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FCAE2F5" w:rsidR="00583709" w:rsidRDefault="004304E9">
            <w:pPr>
              <w:spacing w:before="120" w:after="120" w:line="360" w:lineRule="auto"/>
              <w:rPr>
                <w:rFonts w:ascii="Tahoma" w:eastAsia="Tahoma" w:hAnsi="Tahoma" w:cs="Tahoma"/>
                <w:sz w:val="32"/>
                <w:szCs w:val="32"/>
              </w:rPr>
            </w:pPr>
            <w:r>
              <w:rPr>
                <w:rFonts w:ascii="Tahoma" w:eastAsia="Tahoma" w:hAnsi="Tahoma" w:cs="Tahoma"/>
                <w:sz w:val="32"/>
                <w:szCs w:val="32"/>
              </w:rPr>
              <w:t>Sarah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9E9086" w:rsidR="00583709" w:rsidRPr="007C2B85" w:rsidRDefault="00B054B0">
            <w:pPr>
              <w:spacing w:before="120" w:after="120" w:line="360" w:lineRule="auto"/>
              <w:rPr>
                <w:rFonts w:ascii="Tahoma" w:eastAsia="Tahoma" w:hAnsi="Tahoma" w:cs="Tahoma"/>
                <w:sz w:val="32"/>
                <w:szCs w:val="32"/>
              </w:rPr>
            </w:pPr>
            <w:r w:rsidRPr="007C2B85">
              <w:rPr>
                <w:rFonts w:ascii="Tahoma" w:eastAsia="Tahoma" w:hAnsi="Tahoma" w:cs="Tahoma"/>
                <w:sz w:val="32"/>
                <w:szCs w:val="32"/>
              </w:rPr>
              <w:t>2329643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7C2B85" w:rsidRDefault="008312FD">
            <w:pPr>
              <w:spacing w:before="120" w:after="120" w:line="360" w:lineRule="auto"/>
              <w:rPr>
                <w:rFonts w:ascii="Tahoma" w:eastAsia="Tahoma" w:hAnsi="Tahoma" w:cs="Tahoma"/>
                <w:sz w:val="32"/>
                <w:szCs w:val="32"/>
              </w:rPr>
            </w:pPr>
            <w:r w:rsidRPr="007C2B85">
              <w:rPr>
                <w:rFonts w:ascii="Tahoma" w:eastAsia="Tahoma" w:hAnsi="Tahoma" w:cs="Tahoma"/>
                <w:sz w:val="32"/>
                <w:szCs w:val="32"/>
              </w:rPr>
              <w:t>BMSK40</w:t>
            </w:r>
            <w:r w:rsidR="00183B04" w:rsidRPr="007C2B85">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Pr="007C2B85" w:rsidRDefault="008312FD">
            <w:pPr>
              <w:spacing w:before="120" w:after="120" w:line="360" w:lineRule="auto"/>
              <w:rPr>
                <w:rFonts w:ascii="Tahoma" w:eastAsia="Tahoma" w:hAnsi="Tahoma" w:cs="Tahoma"/>
                <w:sz w:val="32"/>
                <w:szCs w:val="32"/>
              </w:rPr>
            </w:pPr>
            <w:proofErr w:type="spellStart"/>
            <w:r w:rsidRPr="007C2B85">
              <w:rPr>
                <w:rFonts w:ascii="Tahoma" w:eastAsia="Tahoma" w:hAnsi="Tahoma" w:cs="Tahoma"/>
                <w:sz w:val="32"/>
                <w:szCs w:val="32"/>
              </w:rPr>
              <w:t>C</w:t>
            </w:r>
            <w:r w:rsidR="00183B04" w:rsidRPr="007C2B85">
              <w:rPr>
                <w:rFonts w:ascii="Tahoma" w:eastAsia="Tahoma" w:hAnsi="Tahoma" w:cs="Tahoma"/>
                <w:sz w:val="32"/>
                <w:szCs w:val="32"/>
              </w:rPr>
              <w:t>ontinous</w:t>
            </w:r>
            <w:proofErr w:type="spellEnd"/>
            <w:r w:rsidRPr="007C2B85">
              <w:rPr>
                <w:rFonts w:ascii="Tahoma" w:eastAsia="Tahoma" w:hAnsi="Tahoma" w:cs="Tahoma"/>
                <w:sz w:val="32"/>
                <w:szCs w:val="32"/>
              </w:rPr>
              <w:t xml:space="preserve"> </w:t>
            </w:r>
            <w:r w:rsidR="00183B04" w:rsidRPr="007C2B85">
              <w:rPr>
                <w:rFonts w:ascii="Tahoma" w:eastAsia="Tahoma" w:hAnsi="Tahoma" w:cs="Tahoma"/>
                <w:sz w:val="32"/>
                <w:szCs w:val="32"/>
              </w:rPr>
              <w:t xml:space="preserve">Professional </w:t>
            </w:r>
            <w:r w:rsidRPr="007C2B85">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79D7F288" w14:textId="2CF9FE1B" w:rsidR="003F6C84" w:rsidRDefault="008312FD">
          <w:pPr>
            <w:pStyle w:val="TOC1"/>
            <w:tabs>
              <w:tab w:val="right" w:pos="9350"/>
            </w:tabs>
            <w:rPr>
              <w:rFonts w:asciiTheme="minorHAnsi" w:eastAsiaTheme="minorEastAsia" w:hAnsiTheme="minorHAnsi" w:cstheme="minorBidi"/>
              <w:noProof/>
              <w:lang w:eastAsia="en-GB"/>
            </w:rPr>
          </w:pPr>
          <w:r w:rsidRPr="008638ED">
            <w:fldChar w:fldCharType="begin"/>
          </w:r>
          <w:r w:rsidRPr="008638ED">
            <w:instrText xml:space="preserve"> TOC \h \u \z </w:instrText>
          </w:r>
          <w:r w:rsidRPr="008638ED">
            <w:fldChar w:fldCharType="separate"/>
          </w:r>
          <w:hyperlink w:anchor="_Toc183364360" w:history="1">
            <w:r w:rsidR="003F6C84" w:rsidRPr="00BF72D9">
              <w:rPr>
                <w:rStyle w:val="Hyperlink"/>
                <w:rFonts w:ascii="Calibri Light" w:hAnsi="Calibri Light" w:cs="Calibri Light"/>
                <w:b/>
                <w:bCs/>
                <w:noProof/>
              </w:rPr>
              <w:t>Section 1: Know how to identify development needs</w:t>
            </w:r>
            <w:r w:rsidR="003F6C84">
              <w:rPr>
                <w:noProof/>
                <w:webHidden/>
              </w:rPr>
              <w:tab/>
            </w:r>
            <w:r w:rsidR="003F6C84">
              <w:rPr>
                <w:noProof/>
                <w:webHidden/>
              </w:rPr>
              <w:fldChar w:fldCharType="begin"/>
            </w:r>
            <w:r w:rsidR="003F6C84">
              <w:rPr>
                <w:noProof/>
                <w:webHidden/>
              </w:rPr>
              <w:instrText xml:space="preserve"> PAGEREF _Toc183364360 \h </w:instrText>
            </w:r>
            <w:r w:rsidR="003F6C84">
              <w:rPr>
                <w:noProof/>
                <w:webHidden/>
              </w:rPr>
            </w:r>
            <w:r w:rsidR="003F6C84">
              <w:rPr>
                <w:noProof/>
                <w:webHidden/>
              </w:rPr>
              <w:fldChar w:fldCharType="separate"/>
            </w:r>
            <w:r w:rsidR="003F6C84">
              <w:rPr>
                <w:noProof/>
                <w:webHidden/>
              </w:rPr>
              <w:t>3</w:t>
            </w:r>
            <w:r w:rsidR="003F6C84">
              <w:rPr>
                <w:noProof/>
                <w:webHidden/>
              </w:rPr>
              <w:fldChar w:fldCharType="end"/>
            </w:r>
          </w:hyperlink>
        </w:p>
        <w:p w14:paraId="6C803CB2" w14:textId="2D2EE65D" w:rsidR="003F6C84" w:rsidRDefault="003F6C84">
          <w:pPr>
            <w:pStyle w:val="TOC2"/>
            <w:tabs>
              <w:tab w:val="right" w:pos="9350"/>
            </w:tabs>
            <w:rPr>
              <w:rFonts w:asciiTheme="minorHAnsi" w:eastAsiaTheme="minorEastAsia" w:hAnsiTheme="minorHAnsi" w:cstheme="minorBidi"/>
              <w:noProof/>
              <w:lang w:eastAsia="en-GB"/>
            </w:rPr>
          </w:pPr>
          <w:hyperlink w:anchor="_Toc183364361" w:history="1">
            <w:r w:rsidRPr="00BF72D9">
              <w:rPr>
                <w:rStyle w:val="Hyperlink"/>
                <w:rFonts w:ascii="Calibri Light" w:hAnsi="Calibri Light" w:cs="Calibri Light"/>
                <w:b/>
                <w:bCs/>
                <w:noProof/>
              </w:rPr>
              <w:t>1.1 Identify learning styles for self and another</w:t>
            </w:r>
            <w:r>
              <w:rPr>
                <w:noProof/>
                <w:webHidden/>
              </w:rPr>
              <w:tab/>
            </w:r>
            <w:r>
              <w:rPr>
                <w:noProof/>
                <w:webHidden/>
              </w:rPr>
              <w:fldChar w:fldCharType="begin"/>
            </w:r>
            <w:r>
              <w:rPr>
                <w:noProof/>
                <w:webHidden/>
              </w:rPr>
              <w:instrText xml:space="preserve"> PAGEREF _Toc183364361 \h </w:instrText>
            </w:r>
            <w:r>
              <w:rPr>
                <w:noProof/>
                <w:webHidden/>
              </w:rPr>
            </w:r>
            <w:r>
              <w:rPr>
                <w:noProof/>
                <w:webHidden/>
              </w:rPr>
              <w:fldChar w:fldCharType="separate"/>
            </w:r>
            <w:r>
              <w:rPr>
                <w:noProof/>
                <w:webHidden/>
              </w:rPr>
              <w:t>5</w:t>
            </w:r>
            <w:r>
              <w:rPr>
                <w:noProof/>
                <w:webHidden/>
              </w:rPr>
              <w:fldChar w:fldCharType="end"/>
            </w:r>
          </w:hyperlink>
        </w:p>
        <w:p w14:paraId="0EA56B15" w14:textId="3B8CB969" w:rsidR="003F6C84" w:rsidRDefault="003F6C84">
          <w:pPr>
            <w:pStyle w:val="TOC2"/>
            <w:tabs>
              <w:tab w:val="right" w:pos="9350"/>
            </w:tabs>
            <w:rPr>
              <w:rFonts w:asciiTheme="minorHAnsi" w:eastAsiaTheme="minorEastAsia" w:hAnsiTheme="minorHAnsi" w:cstheme="minorBidi"/>
              <w:noProof/>
              <w:lang w:eastAsia="en-GB"/>
            </w:rPr>
          </w:pPr>
          <w:hyperlink w:anchor="_Toc183364362" w:history="1">
            <w:r w:rsidRPr="00BF72D9">
              <w:rPr>
                <w:rStyle w:val="Hyperlink"/>
                <w:rFonts w:ascii="Calibri Light" w:hAnsi="Calibri Light" w:cs="Calibri Light"/>
                <w:b/>
                <w:bCs/>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_Toc183364362 \h </w:instrText>
            </w:r>
            <w:r>
              <w:rPr>
                <w:noProof/>
                <w:webHidden/>
              </w:rPr>
            </w:r>
            <w:r>
              <w:rPr>
                <w:noProof/>
                <w:webHidden/>
              </w:rPr>
              <w:fldChar w:fldCharType="separate"/>
            </w:r>
            <w:r>
              <w:rPr>
                <w:noProof/>
                <w:webHidden/>
              </w:rPr>
              <w:t>7</w:t>
            </w:r>
            <w:r>
              <w:rPr>
                <w:noProof/>
                <w:webHidden/>
              </w:rPr>
              <w:fldChar w:fldCharType="end"/>
            </w:r>
          </w:hyperlink>
        </w:p>
        <w:p w14:paraId="7B09C630" w14:textId="4A40C6AD" w:rsidR="003F6C84" w:rsidRDefault="003F6C84">
          <w:pPr>
            <w:pStyle w:val="TOC2"/>
            <w:tabs>
              <w:tab w:val="right" w:pos="9350"/>
            </w:tabs>
            <w:rPr>
              <w:rFonts w:asciiTheme="minorHAnsi" w:eastAsiaTheme="minorEastAsia" w:hAnsiTheme="minorHAnsi" w:cstheme="minorBidi"/>
              <w:noProof/>
              <w:lang w:eastAsia="en-GB"/>
            </w:rPr>
          </w:pPr>
          <w:hyperlink w:anchor="_Toc183364363" w:history="1">
            <w:r w:rsidRPr="00BF72D9">
              <w:rPr>
                <w:rStyle w:val="Hyperlink"/>
                <w:rFonts w:ascii="Calibri Light" w:hAnsi="Calibri Light" w:cs="Calibri Light"/>
                <w:b/>
                <w:bCs/>
                <w:noProof/>
              </w:rPr>
              <w:t>1.3 Identify potential barriers to learning for self and another.</w:t>
            </w:r>
            <w:r>
              <w:rPr>
                <w:noProof/>
                <w:webHidden/>
              </w:rPr>
              <w:tab/>
            </w:r>
            <w:r>
              <w:rPr>
                <w:noProof/>
                <w:webHidden/>
              </w:rPr>
              <w:fldChar w:fldCharType="begin"/>
            </w:r>
            <w:r>
              <w:rPr>
                <w:noProof/>
                <w:webHidden/>
              </w:rPr>
              <w:instrText xml:space="preserve"> PAGEREF _Toc183364363 \h </w:instrText>
            </w:r>
            <w:r>
              <w:rPr>
                <w:noProof/>
                <w:webHidden/>
              </w:rPr>
            </w:r>
            <w:r>
              <w:rPr>
                <w:noProof/>
                <w:webHidden/>
              </w:rPr>
              <w:fldChar w:fldCharType="separate"/>
            </w:r>
            <w:r>
              <w:rPr>
                <w:noProof/>
                <w:webHidden/>
              </w:rPr>
              <w:t>9</w:t>
            </w:r>
            <w:r>
              <w:rPr>
                <w:noProof/>
                <w:webHidden/>
              </w:rPr>
              <w:fldChar w:fldCharType="end"/>
            </w:r>
          </w:hyperlink>
        </w:p>
        <w:p w14:paraId="41051D2B" w14:textId="3742A9DF" w:rsidR="003F6C84" w:rsidRDefault="003F6C84">
          <w:pPr>
            <w:pStyle w:val="TOC2"/>
            <w:tabs>
              <w:tab w:val="right" w:pos="9350"/>
            </w:tabs>
            <w:rPr>
              <w:rFonts w:asciiTheme="minorHAnsi" w:eastAsiaTheme="minorEastAsia" w:hAnsiTheme="minorHAnsi" w:cstheme="minorBidi"/>
              <w:noProof/>
              <w:lang w:eastAsia="en-GB"/>
            </w:rPr>
          </w:pPr>
          <w:hyperlink w:anchor="_Toc183364364" w:history="1">
            <w:r w:rsidRPr="00BF72D9">
              <w:rPr>
                <w:rStyle w:val="Hyperlink"/>
                <w:rFonts w:ascii="Calibri Light" w:hAnsi="Calibri Light" w:cs="Calibri Light"/>
                <w:b/>
                <w:bCs/>
                <w:noProof/>
              </w:rPr>
              <w:t>1.4 Explain how these barriers to learning can be overcome.</w:t>
            </w:r>
            <w:r>
              <w:rPr>
                <w:noProof/>
                <w:webHidden/>
              </w:rPr>
              <w:tab/>
            </w:r>
            <w:r>
              <w:rPr>
                <w:noProof/>
                <w:webHidden/>
              </w:rPr>
              <w:fldChar w:fldCharType="begin"/>
            </w:r>
            <w:r>
              <w:rPr>
                <w:noProof/>
                <w:webHidden/>
              </w:rPr>
              <w:instrText xml:space="preserve"> PAGEREF _Toc183364364 \h </w:instrText>
            </w:r>
            <w:r>
              <w:rPr>
                <w:noProof/>
                <w:webHidden/>
              </w:rPr>
            </w:r>
            <w:r>
              <w:rPr>
                <w:noProof/>
                <w:webHidden/>
              </w:rPr>
              <w:fldChar w:fldCharType="separate"/>
            </w:r>
            <w:r>
              <w:rPr>
                <w:noProof/>
                <w:webHidden/>
              </w:rPr>
              <w:t>10</w:t>
            </w:r>
            <w:r>
              <w:rPr>
                <w:noProof/>
                <w:webHidden/>
              </w:rPr>
              <w:fldChar w:fldCharType="end"/>
            </w:r>
          </w:hyperlink>
        </w:p>
        <w:p w14:paraId="7C3CCCAA" w14:textId="41EAE804" w:rsidR="003F6C84" w:rsidRDefault="003F6C84">
          <w:pPr>
            <w:pStyle w:val="TOC1"/>
            <w:tabs>
              <w:tab w:val="right" w:pos="9350"/>
            </w:tabs>
            <w:rPr>
              <w:rFonts w:asciiTheme="minorHAnsi" w:eastAsiaTheme="minorEastAsia" w:hAnsiTheme="minorHAnsi" w:cstheme="minorBidi"/>
              <w:noProof/>
              <w:lang w:eastAsia="en-GB"/>
            </w:rPr>
          </w:pPr>
          <w:hyperlink w:anchor="_Toc183364365" w:history="1">
            <w:r w:rsidRPr="00BF72D9">
              <w:rPr>
                <w:rStyle w:val="Hyperlink"/>
                <w:rFonts w:ascii="Calibri Light" w:hAnsi="Calibri Light" w:cs="Calibri Light"/>
                <w:b/>
                <w:bCs/>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_Toc183364365 \h </w:instrText>
            </w:r>
            <w:r>
              <w:rPr>
                <w:noProof/>
                <w:webHidden/>
              </w:rPr>
            </w:r>
            <w:r>
              <w:rPr>
                <w:noProof/>
                <w:webHidden/>
              </w:rPr>
              <w:fldChar w:fldCharType="separate"/>
            </w:r>
            <w:r>
              <w:rPr>
                <w:noProof/>
                <w:webHidden/>
              </w:rPr>
              <w:t>10</w:t>
            </w:r>
            <w:r>
              <w:rPr>
                <w:noProof/>
                <w:webHidden/>
              </w:rPr>
              <w:fldChar w:fldCharType="end"/>
            </w:r>
          </w:hyperlink>
        </w:p>
        <w:p w14:paraId="438491FD" w14:textId="2A4A4B75" w:rsidR="003F6C84" w:rsidRDefault="003F6C84">
          <w:pPr>
            <w:pStyle w:val="TOC2"/>
            <w:tabs>
              <w:tab w:val="right" w:pos="9350"/>
            </w:tabs>
            <w:rPr>
              <w:rFonts w:asciiTheme="minorHAnsi" w:eastAsiaTheme="minorEastAsia" w:hAnsiTheme="minorHAnsi" w:cstheme="minorBidi"/>
              <w:noProof/>
              <w:lang w:eastAsia="en-GB"/>
            </w:rPr>
          </w:pPr>
          <w:hyperlink w:anchor="_Toc183364366" w:history="1">
            <w:r w:rsidRPr="00BF72D9">
              <w:rPr>
                <w:rStyle w:val="Hyperlink"/>
                <w:rFonts w:ascii="Calibri Light" w:hAnsi="Calibri Light" w:cs="Calibri Light"/>
                <w:b/>
                <w:bCs/>
                <w:noProof/>
              </w:rPr>
              <w:t>2.1 Analyse learning/development options to meet needs of self &amp; another</w:t>
            </w:r>
            <w:r w:rsidRPr="00BF72D9">
              <w:rPr>
                <w:rStyle w:val="Hyperlink"/>
                <w:rFonts w:ascii="Calibri Light" w:hAnsi="Calibri Light" w:cs="Calibri Light"/>
                <w:noProof/>
              </w:rPr>
              <w:t>.</w:t>
            </w:r>
            <w:r>
              <w:rPr>
                <w:noProof/>
                <w:webHidden/>
              </w:rPr>
              <w:tab/>
            </w:r>
            <w:r>
              <w:rPr>
                <w:noProof/>
                <w:webHidden/>
              </w:rPr>
              <w:fldChar w:fldCharType="begin"/>
            </w:r>
            <w:r>
              <w:rPr>
                <w:noProof/>
                <w:webHidden/>
              </w:rPr>
              <w:instrText xml:space="preserve"> PAGEREF _Toc183364366 \h </w:instrText>
            </w:r>
            <w:r>
              <w:rPr>
                <w:noProof/>
                <w:webHidden/>
              </w:rPr>
            </w:r>
            <w:r>
              <w:rPr>
                <w:noProof/>
                <w:webHidden/>
              </w:rPr>
              <w:fldChar w:fldCharType="separate"/>
            </w:r>
            <w:r>
              <w:rPr>
                <w:noProof/>
                <w:webHidden/>
              </w:rPr>
              <w:t>10</w:t>
            </w:r>
            <w:r>
              <w:rPr>
                <w:noProof/>
                <w:webHidden/>
              </w:rPr>
              <w:fldChar w:fldCharType="end"/>
            </w:r>
          </w:hyperlink>
        </w:p>
        <w:p w14:paraId="4FE1770B" w14:textId="148C6293" w:rsidR="003F6C84" w:rsidRDefault="003F6C84">
          <w:pPr>
            <w:pStyle w:val="TOC2"/>
            <w:tabs>
              <w:tab w:val="right" w:pos="9350"/>
            </w:tabs>
            <w:rPr>
              <w:rFonts w:asciiTheme="minorHAnsi" w:eastAsiaTheme="minorEastAsia" w:hAnsiTheme="minorHAnsi" w:cstheme="minorBidi"/>
              <w:noProof/>
              <w:lang w:eastAsia="en-GB"/>
            </w:rPr>
          </w:pPr>
          <w:hyperlink w:anchor="_Toc183364367" w:history="1">
            <w:r w:rsidRPr="00BF72D9">
              <w:rPr>
                <w:rStyle w:val="Hyperlink"/>
                <w:rFonts w:ascii="Calibri Light" w:hAnsi="Calibri Light" w:cs="Calibri Light"/>
                <w:b/>
                <w:bCs/>
                <w:noProof/>
              </w:rPr>
              <w:t>2.2 Identify support mechanisms for the development of self &amp; another</w:t>
            </w:r>
            <w:r>
              <w:rPr>
                <w:noProof/>
                <w:webHidden/>
              </w:rPr>
              <w:tab/>
            </w:r>
            <w:r>
              <w:rPr>
                <w:noProof/>
                <w:webHidden/>
              </w:rPr>
              <w:fldChar w:fldCharType="begin"/>
            </w:r>
            <w:r>
              <w:rPr>
                <w:noProof/>
                <w:webHidden/>
              </w:rPr>
              <w:instrText xml:space="preserve"> PAGEREF _Toc183364367 \h </w:instrText>
            </w:r>
            <w:r>
              <w:rPr>
                <w:noProof/>
                <w:webHidden/>
              </w:rPr>
            </w:r>
            <w:r>
              <w:rPr>
                <w:noProof/>
                <w:webHidden/>
              </w:rPr>
              <w:fldChar w:fldCharType="separate"/>
            </w:r>
            <w:r>
              <w:rPr>
                <w:noProof/>
                <w:webHidden/>
              </w:rPr>
              <w:t>14</w:t>
            </w:r>
            <w:r>
              <w:rPr>
                <w:noProof/>
                <w:webHidden/>
              </w:rPr>
              <w:fldChar w:fldCharType="end"/>
            </w:r>
          </w:hyperlink>
        </w:p>
        <w:p w14:paraId="17A0BC90" w14:textId="346AA400" w:rsidR="003F6C84" w:rsidRDefault="003F6C84">
          <w:pPr>
            <w:pStyle w:val="TOC2"/>
            <w:tabs>
              <w:tab w:val="right" w:pos="9350"/>
            </w:tabs>
            <w:rPr>
              <w:rFonts w:asciiTheme="minorHAnsi" w:eastAsiaTheme="minorEastAsia" w:hAnsiTheme="minorHAnsi" w:cstheme="minorBidi"/>
              <w:noProof/>
              <w:lang w:eastAsia="en-GB"/>
            </w:rPr>
          </w:pPr>
          <w:hyperlink w:anchor="_Toc183364368" w:history="1">
            <w:r w:rsidRPr="00BF72D9">
              <w:rPr>
                <w:rStyle w:val="Hyperlink"/>
                <w:rFonts w:ascii="Calibri Light" w:hAnsi="Calibri Light" w:cs="Calibri Light"/>
                <w:b/>
                <w:bCs/>
                <w:noProof/>
              </w:rPr>
              <w:t>2.4 Method used to monitor the development of self &amp; another.</w:t>
            </w:r>
            <w:r>
              <w:rPr>
                <w:noProof/>
                <w:webHidden/>
              </w:rPr>
              <w:tab/>
            </w:r>
            <w:r>
              <w:rPr>
                <w:noProof/>
                <w:webHidden/>
              </w:rPr>
              <w:fldChar w:fldCharType="begin"/>
            </w:r>
            <w:r>
              <w:rPr>
                <w:noProof/>
                <w:webHidden/>
              </w:rPr>
              <w:instrText xml:space="preserve"> PAGEREF _Toc183364368 \h </w:instrText>
            </w:r>
            <w:r>
              <w:rPr>
                <w:noProof/>
                <w:webHidden/>
              </w:rPr>
            </w:r>
            <w:r>
              <w:rPr>
                <w:noProof/>
                <w:webHidden/>
              </w:rPr>
              <w:fldChar w:fldCharType="separate"/>
            </w:r>
            <w:r>
              <w:rPr>
                <w:noProof/>
                <w:webHidden/>
              </w:rPr>
              <w:t>17</w:t>
            </w:r>
            <w:r>
              <w:rPr>
                <w:noProof/>
                <w:webHidden/>
              </w:rPr>
              <w:fldChar w:fldCharType="end"/>
            </w:r>
          </w:hyperlink>
        </w:p>
        <w:p w14:paraId="0C6E9271" w14:textId="534E400D" w:rsidR="003F6C84" w:rsidRDefault="003F6C84">
          <w:pPr>
            <w:pStyle w:val="TOC1"/>
            <w:tabs>
              <w:tab w:val="right" w:pos="9350"/>
            </w:tabs>
            <w:rPr>
              <w:rFonts w:asciiTheme="minorHAnsi" w:eastAsiaTheme="minorEastAsia" w:hAnsiTheme="minorHAnsi" w:cstheme="minorBidi"/>
              <w:noProof/>
              <w:lang w:eastAsia="en-GB"/>
            </w:rPr>
          </w:pPr>
          <w:hyperlink w:anchor="_Toc183364369" w:history="1">
            <w:r w:rsidRPr="00BF72D9">
              <w:rPr>
                <w:rStyle w:val="Hyperlink"/>
                <w:rFonts w:ascii="Calibri Light" w:hAnsi="Calibri Light" w:cs="Calibri Light"/>
                <w:b/>
                <w:bCs/>
                <w:noProof/>
              </w:rPr>
              <w:t>References</w:t>
            </w:r>
            <w:r>
              <w:rPr>
                <w:noProof/>
                <w:webHidden/>
              </w:rPr>
              <w:tab/>
            </w:r>
            <w:r>
              <w:rPr>
                <w:noProof/>
                <w:webHidden/>
              </w:rPr>
              <w:fldChar w:fldCharType="begin"/>
            </w:r>
            <w:r>
              <w:rPr>
                <w:noProof/>
                <w:webHidden/>
              </w:rPr>
              <w:instrText xml:space="preserve"> PAGEREF _Toc183364369 \h </w:instrText>
            </w:r>
            <w:r>
              <w:rPr>
                <w:noProof/>
                <w:webHidden/>
              </w:rPr>
            </w:r>
            <w:r>
              <w:rPr>
                <w:noProof/>
                <w:webHidden/>
              </w:rPr>
              <w:fldChar w:fldCharType="separate"/>
            </w:r>
            <w:r>
              <w:rPr>
                <w:noProof/>
                <w:webHidden/>
              </w:rPr>
              <w:t>18</w:t>
            </w:r>
            <w:r>
              <w:rPr>
                <w:noProof/>
                <w:webHidden/>
              </w:rPr>
              <w:fldChar w:fldCharType="end"/>
            </w:r>
          </w:hyperlink>
        </w:p>
        <w:p w14:paraId="08F4C063" w14:textId="64491686" w:rsidR="003F6C84" w:rsidRDefault="003F6C84">
          <w:pPr>
            <w:pStyle w:val="TOC1"/>
            <w:tabs>
              <w:tab w:val="right" w:pos="9350"/>
            </w:tabs>
            <w:rPr>
              <w:rFonts w:asciiTheme="minorHAnsi" w:eastAsiaTheme="minorEastAsia" w:hAnsiTheme="minorHAnsi" w:cstheme="minorBidi"/>
              <w:noProof/>
              <w:lang w:eastAsia="en-GB"/>
            </w:rPr>
          </w:pPr>
          <w:hyperlink w:anchor="_Toc183364370" w:history="1">
            <w:r w:rsidRPr="00BF72D9">
              <w:rPr>
                <w:rStyle w:val="Hyperlink"/>
                <w:noProof/>
              </w:rPr>
              <w:t>Appendix A Curriculum Vitae</w:t>
            </w:r>
            <w:r>
              <w:rPr>
                <w:noProof/>
                <w:webHidden/>
              </w:rPr>
              <w:tab/>
            </w:r>
            <w:r>
              <w:rPr>
                <w:noProof/>
                <w:webHidden/>
              </w:rPr>
              <w:fldChar w:fldCharType="begin"/>
            </w:r>
            <w:r>
              <w:rPr>
                <w:noProof/>
                <w:webHidden/>
              </w:rPr>
              <w:instrText xml:space="preserve"> PAGEREF _Toc183364370 \h </w:instrText>
            </w:r>
            <w:r>
              <w:rPr>
                <w:noProof/>
                <w:webHidden/>
              </w:rPr>
            </w:r>
            <w:r>
              <w:rPr>
                <w:noProof/>
                <w:webHidden/>
              </w:rPr>
              <w:fldChar w:fldCharType="separate"/>
            </w:r>
            <w:r>
              <w:rPr>
                <w:noProof/>
                <w:webHidden/>
              </w:rPr>
              <w:t>20</w:t>
            </w:r>
            <w:r>
              <w:rPr>
                <w:noProof/>
                <w:webHidden/>
              </w:rPr>
              <w:fldChar w:fldCharType="end"/>
            </w:r>
          </w:hyperlink>
        </w:p>
        <w:p w14:paraId="30854672" w14:textId="10A81832" w:rsidR="003F6C84" w:rsidRDefault="003F6C84">
          <w:pPr>
            <w:pStyle w:val="TOC1"/>
            <w:tabs>
              <w:tab w:val="right" w:pos="9350"/>
            </w:tabs>
            <w:rPr>
              <w:rFonts w:asciiTheme="minorHAnsi" w:eastAsiaTheme="minorEastAsia" w:hAnsiTheme="minorHAnsi" w:cstheme="minorBidi"/>
              <w:noProof/>
              <w:lang w:eastAsia="en-GB"/>
            </w:rPr>
          </w:pPr>
          <w:hyperlink w:anchor="_Toc183364371" w:history="1">
            <w:r w:rsidRPr="00BF72D9">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_Toc183364371 \h </w:instrText>
            </w:r>
            <w:r>
              <w:rPr>
                <w:noProof/>
                <w:webHidden/>
              </w:rPr>
            </w:r>
            <w:r>
              <w:rPr>
                <w:noProof/>
                <w:webHidden/>
              </w:rPr>
              <w:fldChar w:fldCharType="separate"/>
            </w:r>
            <w:r>
              <w:rPr>
                <w:noProof/>
                <w:webHidden/>
              </w:rPr>
              <w:t>24</w:t>
            </w:r>
            <w:r>
              <w:rPr>
                <w:noProof/>
                <w:webHidden/>
              </w:rPr>
              <w:fldChar w:fldCharType="end"/>
            </w:r>
          </w:hyperlink>
        </w:p>
        <w:p w14:paraId="2BF66C93" w14:textId="03EC4AE6" w:rsidR="00583709" w:rsidRPr="008638ED" w:rsidRDefault="008312FD">
          <w:pPr>
            <w:rPr>
              <w:rFonts w:ascii="Arial" w:eastAsia="Arial" w:hAnsi="Arial" w:cs="Arial"/>
            </w:rPr>
          </w:pPr>
          <w:r w:rsidRPr="008638ED">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8638ED" w:rsidRDefault="008312FD">
      <w:pPr>
        <w:pStyle w:val="Heading1"/>
        <w:rPr>
          <w:rFonts w:ascii="Calibri Light" w:hAnsi="Calibri Light" w:cs="Calibri Light"/>
          <w:b/>
          <w:bCs/>
          <w:color w:val="auto"/>
          <w:sz w:val="24"/>
          <w:szCs w:val="24"/>
        </w:rPr>
      </w:pPr>
      <w:bookmarkStart w:id="0" w:name="_1ci93xb" w:colFirst="0" w:colLast="0"/>
      <w:bookmarkStart w:id="1" w:name="_Toc183364360"/>
      <w:bookmarkEnd w:id="0"/>
      <w:r w:rsidRPr="008638ED">
        <w:rPr>
          <w:rFonts w:ascii="Calibri Light" w:hAnsi="Calibri Light" w:cs="Calibri Light"/>
          <w:b/>
          <w:bCs/>
          <w:color w:val="auto"/>
          <w:sz w:val="24"/>
          <w:szCs w:val="24"/>
        </w:rPr>
        <w:lastRenderedPageBreak/>
        <w:t>Section 1: Know how to identify development needs</w:t>
      </w:r>
      <w:bookmarkEnd w:id="1"/>
    </w:p>
    <w:p w14:paraId="39D88604" w14:textId="77777777" w:rsidR="00583709" w:rsidRDefault="00583709"/>
    <w:p w14:paraId="429A23B1" w14:textId="3D225191" w:rsidR="00583709" w:rsidRPr="003C0CA3" w:rsidRDefault="003C0CA3">
      <w:pPr>
        <w:rPr>
          <w:rFonts w:ascii="Calibri Light" w:hAnsi="Calibri Light" w:cs="Calibri Light"/>
          <w:sz w:val="24"/>
          <w:szCs w:val="24"/>
        </w:rPr>
      </w:pPr>
      <w:r w:rsidRPr="003C0CA3">
        <w:rPr>
          <w:rFonts w:ascii="Calibri Light" w:hAnsi="Calibri Light" w:cs="Calibri Light"/>
          <w:sz w:val="24"/>
          <w:szCs w:val="24"/>
        </w:rPr>
        <w:t xml:space="preserve">In this paper, I will be focusing on identifying the </w:t>
      </w:r>
      <w:r w:rsidR="006E67AE">
        <w:rPr>
          <w:rFonts w:ascii="Calibri Light" w:hAnsi="Calibri Light" w:cs="Calibri Light"/>
          <w:sz w:val="24"/>
          <w:szCs w:val="24"/>
        </w:rPr>
        <w:t>different</w:t>
      </w:r>
      <w:r w:rsidRPr="003C0CA3">
        <w:rPr>
          <w:rFonts w:ascii="Calibri Light" w:hAnsi="Calibri Light" w:cs="Calibri Light"/>
          <w:sz w:val="24"/>
          <w:szCs w:val="24"/>
        </w:rPr>
        <w:t xml:space="preserve"> learning needs of individuals within my team. Understanding and addressing these needs is </w:t>
      </w:r>
      <w:r>
        <w:rPr>
          <w:rFonts w:ascii="Calibri Light" w:hAnsi="Calibri Light" w:cs="Calibri Light"/>
          <w:sz w:val="24"/>
          <w:szCs w:val="24"/>
        </w:rPr>
        <w:t xml:space="preserve">incredibly </w:t>
      </w:r>
      <w:r w:rsidR="007C2B85">
        <w:rPr>
          <w:rFonts w:ascii="Calibri Light" w:hAnsi="Calibri Light" w:cs="Calibri Light"/>
          <w:sz w:val="24"/>
          <w:szCs w:val="24"/>
        </w:rPr>
        <w:t xml:space="preserve">important </w:t>
      </w:r>
      <w:r w:rsidR="007C2B85" w:rsidRPr="003C0CA3">
        <w:rPr>
          <w:rFonts w:ascii="Calibri Light" w:hAnsi="Calibri Light" w:cs="Calibri Light"/>
          <w:sz w:val="24"/>
          <w:szCs w:val="24"/>
        </w:rPr>
        <w:t>for</w:t>
      </w:r>
      <w:r w:rsidRPr="003C0CA3">
        <w:rPr>
          <w:rFonts w:ascii="Calibri Light" w:hAnsi="Calibri Light" w:cs="Calibri Light"/>
          <w:sz w:val="24"/>
          <w:szCs w:val="24"/>
        </w:rPr>
        <w:t xml:space="preserve"> </w:t>
      </w:r>
      <w:r>
        <w:rPr>
          <w:rFonts w:ascii="Calibri Light" w:hAnsi="Calibri Light" w:cs="Calibri Light"/>
          <w:sz w:val="24"/>
          <w:szCs w:val="24"/>
        </w:rPr>
        <w:t xml:space="preserve">creating </w:t>
      </w:r>
      <w:r w:rsidRPr="003C0CA3">
        <w:rPr>
          <w:rFonts w:ascii="Calibri Light" w:hAnsi="Calibri Light" w:cs="Calibri Light"/>
          <w:sz w:val="24"/>
          <w:szCs w:val="24"/>
        </w:rPr>
        <w:t xml:space="preserve"> a productive and supportive</w:t>
      </w:r>
      <w:r>
        <w:rPr>
          <w:rFonts w:ascii="Calibri Light" w:hAnsi="Calibri Light" w:cs="Calibri Light"/>
          <w:sz w:val="24"/>
          <w:szCs w:val="24"/>
        </w:rPr>
        <w:t xml:space="preserve"> Team and </w:t>
      </w:r>
      <w:r w:rsidRPr="003C0CA3">
        <w:rPr>
          <w:rFonts w:ascii="Calibri Light" w:hAnsi="Calibri Light" w:cs="Calibri Light"/>
          <w:sz w:val="24"/>
          <w:szCs w:val="24"/>
        </w:rPr>
        <w:t xml:space="preserve"> work environment. </w:t>
      </w:r>
      <w:r>
        <w:rPr>
          <w:rFonts w:ascii="Calibri Light" w:hAnsi="Calibri Light" w:cs="Calibri Light"/>
          <w:sz w:val="24"/>
          <w:szCs w:val="24"/>
        </w:rPr>
        <w:t xml:space="preserve">To truly understand the </w:t>
      </w:r>
      <w:r w:rsidR="007C2B85">
        <w:rPr>
          <w:rFonts w:ascii="Calibri Light" w:hAnsi="Calibri Light" w:cs="Calibri Light"/>
          <w:sz w:val="24"/>
          <w:szCs w:val="24"/>
        </w:rPr>
        <w:t>teams’</w:t>
      </w:r>
      <w:r>
        <w:rPr>
          <w:rFonts w:ascii="Calibri Light" w:hAnsi="Calibri Light" w:cs="Calibri Light"/>
          <w:sz w:val="24"/>
          <w:szCs w:val="24"/>
        </w:rPr>
        <w:t xml:space="preserve"> learning needs and style will enable me to empower the team. </w:t>
      </w:r>
      <w:r w:rsidRPr="003C0CA3">
        <w:rPr>
          <w:rFonts w:ascii="Calibri Light" w:hAnsi="Calibri Light" w:cs="Calibri Light"/>
          <w:sz w:val="24"/>
          <w:szCs w:val="24"/>
        </w:rPr>
        <w:t xml:space="preserve">I will be observing my team of five members and selecting two individuals who exhibit opposite learning styles and preferences. This analysis will not only highlight the variations in learning approaches but also provide insights into how tailored </w:t>
      </w:r>
      <w:r w:rsidR="005D22CE" w:rsidRPr="003C0CA3">
        <w:rPr>
          <w:rFonts w:ascii="Calibri Light" w:hAnsi="Calibri Light" w:cs="Calibri Light"/>
          <w:sz w:val="24"/>
          <w:szCs w:val="24"/>
        </w:rPr>
        <w:t>plans</w:t>
      </w:r>
      <w:r w:rsidRPr="003C0CA3">
        <w:rPr>
          <w:rFonts w:ascii="Calibri Light" w:hAnsi="Calibri Light" w:cs="Calibri Light"/>
          <w:sz w:val="24"/>
          <w:szCs w:val="24"/>
        </w:rPr>
        <w:t xml:space="preserve"> can enhance overall team performance and collaboration.</w:t>
      </w:r>
    </w:p>
    <w:p w14:paraId="3D831916" w14:textId="696645D8" w:rsidR="006E67AE" w:rsidRDefault="006E67AE">
      <w:pPr>
        <w:rPr>
          <w:rFonts w:ascii="Calibri Light" w:hAnsi="Calibri Light" w:cs="Calibri Light"/>
          <w:sz w:val="24"/>
          <w:szCs w:val="24"/>
        </w:rPr>
      </w:pPr>
    </w:p>
    <w:p w14:paraId="4717B779" w14:textId="02AF8BC9" w:rsidR="006E67AE" w:rsidRDefault="006E67AE">
      <w:pPr>
        <w:rPr>
          <w:rFonts w:ascii="Calibri Light" w:hAnsi="Calibri Light" w:cs="Calibri Light"/>
          <w:sz w:val="24"/>
          <w:szCs w:val="24"/>
        </w:rPr>
      </w:pPr>
      <w:r>
        <w:rPr>
          <w:rFonts w:ascii="Calibri Light" w:hAnsi="Calibri Light" w:cs="Calibri Light"/>
          <w:sz w:val="24"/>
          <w:szCs w:val="24"/>
        </w:rPr>
        <w:t xml:space="preserve">To support my analysis I will be researching the following theorists </w:t>
      </w:r>
      <w:r w:rsidR="00AD7486">
        <w:rPr>
          <w:rFonts w:ascii="Calibri Light" w:hAnsi="Calibri Light" w:cs="Calibri Light"/>
          <w:sz w:val="24"/>
          <w:szCs w:val="24"/>
        </w:rPr>
        <w:t>Peter Honey and Alan Mumford</w:t>
      </w:r>
      <w:r w:rsidR="00AD7486">
        <w:rPr>
          <w:rFonts w:ascii="Calibri Light" w:hAnsi="Calibri Light" w:cs="Calibri Light"/>
          <w:sz w:val="24"/>
          <w:szCs w:val="24"/>
        </w:rPr>
        <w:t xml:space="preserve"> and VARK</w:t>
      </w:r>
      <w:r>
        <w:rPr>
          <w:rFonts w:ascii="Calibri Light" w:hAnsi="Calibri Light" w:cs="Calibri Light"/>
          <w:sz w:val="24"/>
          <w:szCs w:val="24"/>
        </w:rPr>
        <w:t>.</w:t>
      </w:r>
      <w:r w:rsidR="00AD7486">
        <w:rPr>
          <w:rFonts w:ascii="Calibri Light" w:hAnsi="Calibri Light" w:cs="Calibri Light"/>
          <w:sz w:val="24"/>
          <w:szCs w:val="24"/>
        </w:rPr>
        <w:t xml:space="preserve"> Both focus on 4 elements. </w:t>
      </w:r>
    </w:p>
    <w:p w14:paraId="37BDA351" w14:textId="77777777" w:rsidR="002E5F36" w:rsidRDefault="002E5F36">
      <w:pPr>
        <w:rPr>
          <w:rFonts w:ascii="Calibri Light" w:hAnsi="Calibri Light" w:cs="Calibri Light"/>
          <w:sz w:val="24"/>
          <w:szCs w:val="24"/>
        </w:rPr>
      </w:pPr>
    </w:p>
    <w:p w14:paraId="7881F295" w14:textId="166CA925" w:rsidR="006E67AE" w:rsidRDefault="006E67AE">
      <w:pPr>
        <w:rPr>
          <w:rFonts w:ascii="Calibri Light" w:hAnsi="Calibri Light" w:cs="Calibri Light"/>
          <w:sz w:val="24"/>
          <w:szCs w:val="24"/>
        </w:rPr>
      </w:pPr>
      <w:r>
        <w:rPr>
          <w:rFonts w:ascii="Calibri Light" w:hAnsi="Calibri Light" w:cs="Calibri Light"/>
          <w:sz w:val="24"/>
          <w:szCs w:val="24"/>
        </w:rPr>
        <w:t xml:space="preserve">Peter Honey and Alan Mumford </w:t>
      </w:r>
      <w:r w:rsidR="00A93AF9">
        <w:rPr>
          <w:rFonts w:ascii="Calibri Light" w:hAnsi="Calibri Light" w:cs="Calibri Light"/>
          <w:sz w:val="24"/>
          <w:szCs w:val="24"/>
        </w:rPr>
        <w:t xml:space="preserve">(1986) </w:t>
      </w:r>
      <w:r>
        <w:rPr>
          <w:rFonts w:ascii="Calibri Light" w:hAnsi="Calibri Light" w:cs="Calibri Light"/>
          <w:sz w:val="24"/>
          <w:szCs w:val="24"/>
        </w:rPr>
        <w:t>who theorist four types of learners, Activists, reflectors, theorists and pragmatists.</w:t>
      </w:r>
      <w:r w:rsidR="004D7E46" w:rsidRPr="004D7E46">
        <w:rPr>
          <w:noProof/>
        </w:rPr>
        <w:t xml:space="preserve"> </w:t>
      </w:r>
    </w:p>
    <w:p w14:paraId="7F9A4E1B" w14:textId="77777777" w:rsidR="00A93AF9" w:rsidRDefault="004D7E46" w:rsidP="00751320">
      <w:pPr>
        <w:autoSpaceDE w:val="0"/>
        <w:autoSpaceDN w:val="0"/>
        <w:adjustRightInd w:val="0"/>
        <w:spacing w:after="0" w:line="240" w:lineRule="auto"/>
        <w:ind w:left="432" w:hanging="432"/>
        <w:rPr>
          <w:color w:val="000000"/>
          <w:kern w:val="24"/>
          <w:sz w:val="56"/>
          <w:szCs w:val="56"/>
        </w:rPr>
      </w:pPr>
      <w:r>
        <w:rPr>
          <w:noProof/>
        </w:rPr>
        <w:drawing>
          <wp:inline distT="0" distB="0" distL="0" distR="0" wp14:anchorId="62FAC996" wp14:editId="4A14720F">
            <wp:extent cx="2090848" cy="1633587"/>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17644" cy="1654523"/>
                    </a:xfrm>
                    <a:prstGeom prst="rect">
                      <a:avLst/>
                    </a:prstGeom>
                  </pic:spPr>
                </pic:pic>
              </a:graphicData>
            </a:graphic>
          </wp:inline>
        </w:drawing>
      </w:r>
      <w:r w:rsidR="00387E50" w:rsidRPr="00387E50">
        <w:rPr>
          <w:rFonts w:ascii="Calibri Light" w:hAnsi="Calibri Light" w:cs="Calibri Light"/>
          <w:sz w:val="24"/>
          <w:szCs w:val="24"/>
        </w:rPr>
        <w:t>(</w:t>
      </w:r>
      <w:proofErr w:type="spellStart"/>
      <w:r w:rsidR="00387E50" w:rsidRPr="00387E50">
        <w:rPr>
          <w:rFonts w:ascii="Calibri Light" w:hAnsi="Calibri Light" w:cs="Calibri Light"/>
          <w:sz w:val="24"/>
          <w:szCs w:val="24"/>
        </w:rPr>
        <w:t>BiteSize</w:t>
      </w:r>
      <w:proofErr w:type="spellEnd"/>
      <w:r w:rsidR="00387E50" w:rsidRPr="00387E50">
        <w:rPr>
          <w:rFonts w:ascii="Calibri Light" w:hAnsi="Calibri Light" w:cs="Calibri Light"/>
          <w:sz w:val="24"/>
          <w:szCs w:val="24"/>
        </w:rPr>
        <w:t xml:space="preserve"> Learning , 2023)</w:t>
      </w:r>
      <w:r w:rsidR="00751320" w:rsidRPr="00751320">
        <w:rPr>
          <w:color w:val="000000"/>
          <w:kern w:val="24"/>
          <w:sz w:val="56"/>
          <w:szCs w:val="56"/>
        </w:rPr>
        <w:t xml:space="preserve"> </w:t>
      </w:r>
    </w:p>
    <w:p w14:paraId="1CBD3BC2" w14:textId="2067FB50" w:rsidR="006E67AE" w:rsidRPr="00751320" w:rsidRDefault="006E67AE">
      <w:pPr>
        <w:rPr>
          <w:rFonts w:ascii="Calibri Light" w:hAnsi="Calibri Light" w:cs="Calibri Light"/>
          <w:sz w:val="24"/>
          <w:szCs w:val="24"/>
        </w:rPr>
      </w:pPr>
    </w:p>
    <w:p w14:paraId="6EB335B7" w14:textId="1741B43C" w:rsidR="005D22CE" w:rsidRDefault="006E67AE">
      <w:pPr>
        <w:rPr>
          <w:rFonts w:ascii="Calibri Light" w:hAnsi="Calibri Light" w:cs="Calibri Light"/>
          <w:sz w:val="24"/>
          <w:szCs w:val="24"/>
        </w:rPr>
      </w:pPr>
      <w:r>
        <w:rPr>
          <w:rFonts w:ascii="Calibri Light" w:hAnsi="Calibri Light" w:cs="Calibri Light"/>
          <w:sz w:val="24"/>
          <w:szCs w:val="24"/>
        </w:rPr>
        <w:t xml:space="preserve">Having worked with my team over a number of years, At the beginning of this study I </w:t>
      </w:r>
      <w:r w:rsidR="00F91341">
        <w:rPr>
          <w:rFonts w:ascii="Calibri Light" w:hAnsi="Calibri Light" w:cs="Calibri Light"/>
          <w:sz w:val="24"/>
          <w:szCs w:val="24"/>
        </w:rPr>
        <w:t>supposed</w:t>
      </w:r>
      <w:r>
        <w:rPr>
          <w:rFonts w:ascii="Calibri Light" w:hAnsi="Calibri Light" w:cs="Calibri Light"/>
          <w:sz w:val="24"/>
          <w:szCs w:val="24"/>
        </w:rPr>
        <w:t xml:space="preserve"> I could apply Honey and </w:t>
      </w:r>
      <w:r w:rsidR="005D22CE">
        <w:rPr>
          <w:rFonts w:ascii="Calibri Light" w:hAnsi="Calibri Light" w:cs="Calibri Light"/>
          <w:sz w:val="24"/>
          <w:szCs w:val="24"/>
        </w:rPr>
        <w:t>Mumford</w:t>
      </w:r>
      <w:r>
        <w:rPr>
          <w:rFonts w:ascii="Calibri Light" w:hAnsi="Calibri Light" w:cs="Calibri Light"/>
          <w:sz w:val="24"/>
          <w:szCs w:val="24"/>
        </w:rPr>
        <w:t xml:space="preserve"> leaning style to my team with ease. </w:t>
      </w:r>
    </w:p>
    <w:p w14:paraId="4F4CA4E4" w14:textId="77777777" w:rsidR="00352A0F" w:rsidRDefault="005D22CE">
      <w:pPr>
        <w:rPr>
          <w:rFonts w:ascii="Calibri Light" w:hAnsi="Calibri Light" w:cs="Calibri Light"/>
          <w:sz w:val="24"/>
          <w:szCs w:val="24"/>
        </w:rPr>
      </w:pPr>
      <w:r>
        <w:rPr>
          <w:rFonts w:ascii="Calibri Light" w:hAnsi="Calibri Light" w:cs="Calibri Light"/>
          <w:sz w:val="24"/>
          <w:szCs w:val="24"/>
        </w:rPr>
        <w:t>To support my analysis this paper will include a learning needs questionnaire.  The questionnaire aims to identify my teams individual learning preferences.  The responses will enable me to accurately identify their scope of learning.  This knowledge of my team can be used as a powerful tool in team a</w:t>
      </w:r>
      <w:r w:rsidR="00387E50">
        <w:rPr>
          <w:rFonts w:ascii="Calibri Light" w:hAnsi="Calibri Light" w:cs="Calibri Light"/>
          <w:sz w:val="24"/>
          <w:szCs w:val="24"/>
        </w:rPr>
        <w:t xml:space="preserve"> management</w:t>
      </w:r>
      <w:r>
        <w:rPr>
          <w:rFonts w:ascii="Calibri Light" w:hAnsi="Calibri Light" w:cs="Calibri Light"/>
          <w:sz w:val="24"/>
          <w:szCs w:val="24"/>
        </w:rPr>
        <w:t>.</w:t>
      </w:r>
      <w:r w:rsidR="00717CAA">
        <w:rPr>
          <w:rFonts w:ascii="Calibri Light" w:hAnsi="Calibri Light" w:cs="Calibri Light"/>
          <w:sz w:val="24"/>
          <w:szCs w:val="24"/>
        </w:rPr>
        <w:t xml:space="preserve"> </w:t>
      </w:r>
    </w:p>
    <w:p w14:paraId="4D97D8C9" w14:textId="77777777" w:rsidR="006101FD" w:rsidRDefault="006101FD">
      <w:pPr>
        <w:rPr>
          <w:rFonts w:ascii="Calibri Light" w:hAnsi="Calibri Light" w:cs="Calibri Light"/>
          <w:sz w:val="24"/>
          <w:szCs w:val="24"/>
        </w:rPr>
      </w:pPr>
      <w:r>
        <w:rPr>
          <w:rFonts w:ascii="Calibri Light" w:hAnsi="Calibri Light" w:cs="Calibri Light"/>
          <w:sz w:val="24"/>
          <w:szCs w:val="24"/>
        </w:rPr>
        <w:br w:type="page"/>
      </w:r>
    </w:p>
    <w:p w14:paraId="3A91BCE5" w14:textId="602B7BA6" w:rsidR="005D22CE" w:rsidRDefault="00717CAA">
      <w:pPr>
        <w:rPr>
          <w:rFonts w:ascii="Calibri Light" w:hAnsi="Calibri Light" w:cs="Calibri Light"/>
          <w:sz w:val="24"/>
          <w:szCs w:val="24"/>
        </w:rPr>
      </w:pPr>
      <w:r>
        <w:rPr>
          <w:rFonts w:ascii="Calibri Light" w:hAnsi="Calibri Light" w:cs="Calibri Light"/>
          <w:sz w:val="24"/>
          <w:szCs w:val="24"/>
        </w:rPr>
        <w:lastRenderedPageBreak/>
        <w:t>VARK</w:t>
      </w:r>
      <w:r w:rsidR="00352A0F">
        <w:rPr>
          <w:rFonts w:ascii="Calibri Light" w:hAnsi="Calibri Light" w:cs="Calibri Light"/>
          <w:sz w:val="24"/>
          <w:szCs w:val="24"/>
        </w:rPr>
        <w:t xml:space="preserve"> </w:t>
      </w:r>
      <w:r w:rsidR="004507FD" w:rsidRPr="004507FD">
        <w:rPr>
          <w:rFonts w:ascii="Calibri Light" w:hAnsi="Calibri Light" w:cs="Calibri Light"/>
          <w:sz w:val="24"/>
          <w:szCs w:val="24"/>
        </w:rPr>
        <w:t>(VARK, 2020)</w:t>
      </w:r>
      <w:r w:rsidR="00EC1B92">
        <w:rPr>
          <w:rFonts w:ascii="Calibri Light" w:hAnsi="Calibri Light" w:cs="Calibri Light"/>
          <w:sz w:val="24"/>
          <w:szCs w:val="24"/>
        </w:rPr>
        <w:t xml:space="preserve"> </w:t>
      </w:r>
      <w:r w:rsidR="002A377C">
        <w:rPr>
          <w:rFonts w:ascii="Calibri Light" w:hAnsi="Calibri Light" w:cs="Calibri Light"/>
          <w:sz w:val="24"/>
          <w:szCs w:val="24"/>
        </w:rPr>
        <w:t xml:space="preserve">is an </w:t>
      </w:r>
      <w:r w:rsidR="00E96465">
        <w:rPr>
          <w:rFonts w:ascii="Calibri Light" w:hAnsi="Calibri Light" w:cs="Calibri Light"/>
          <w:sz w:val="24"/>
          <w:szCs w:val="24"/>
        </w:rPr>
        <w:t xml:space="preserve">study incorporating 4 learning styles. </w:t>
      </w:r>
      <w:r w:rsidR="00017C4A" w:rsidRPr="00017C4A">
        <w:rPr>
          <w:rFonts w:ascii="Calibri Light" w:hAnsi="Calibri Light" w:cs="Calibri Light"/>
          <w:sz w:val="24"/>
          <w:szCs w:val="24"/>
        </w:rPr>
        <w:t>The term learning style is loosely used to describe almost any attribute or characteristic of learning. Technically the term refers to all the components that might affect a person’s preferences for learning.</w:t>
      </w:r>
    </w:p>
    <w:p w14:paraId="4EDEC6A9" w14:textId="35A60FA9" w:rsidR="006101FD" w:rsidRDefault="00E53EE9">
      <w:pPr>
        <w:rPr>
          <w:rFonts w:ascii="Calibri Light" w:hAnsi="Calibri Light" w:cs="Calibri Light"/>
          <w:sz w:val="24"/>
          <w:szCs w:val="24"/>
        </w:rPr>
      </w:pPr>
      <w:r>
        <w:rPr>
          <w:noProof/>
        </w:rPr>
        <w:drawing>
          <wp:inline distT="0" distB="0" distL="0" distR="0" wp14:anchorId="3EB39153" wp14:editId="506F8101">
            <wp:extent cx="2908300" cy="1635919"/>
            <wp:effectExtent l="0" t="0" r="635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7241" cy="1646573"/>
                    </a:xfrm>
                    <a:prstGeom prst="rect">
                      <a:avLst/>
                    </a:prstGeom>
                  </pic:spPr>
                </pic:pic>
              </a:graphicData>
            </a:graphic>
          </wp:inline>
        </w:drawing>
      </w:r>
    </w:p>
    <w:p w14:paraId="40642ECE" w14:textId="77777777" w:rsidR="006101FD" w:rsidRPr="003C0CA3" w:rsidRDefault="006101FD">
      <w:pPr>
        <w:rPr>
          <w:rFonts w:ascii="Calibri Light" w:hAnsi="Calibri Light" w:cs="Calibri Light"/>
          <w:sz w:val="24"/>
          <w:szCs w:val="24"/>
        </w:rPr>
      </w:pPr>
    </w:p>
    <w:p w14:paraId="2DDAA078" w14:textId="77777777" w:rsidR="008959DE" w:rsidRDefault="0086444F">
      <w:pPr>
        <w:rPr>
          <w:rFonts w:ascii="Calibri Light" w:eastAsia="Arial" w:hAnsi="Calibri Light" w:cs="Calibri Light"/>
          <w:sz w:val="24"/>
          <w:szCs w:val="24"/>
        </w:rPr>
      </w:pPr>
      <w:r>
        <w:rPr>
          <w:rFonts w:ascii="Calibri Light" w:eastAsia="Arial" w:hAnsi="Calibri Light" w:cs="Calibri Light"/>
          <w:sz w:val="24"/>
          <w:szCs w:val="24"/>
        </w:rPr>
        <w:t xml:space="preserve">The tools to which explore learning needs analysis </w:t>
      </w:r>
      <w:r w:rsidR="00B6403D">
        <w:rPr>
          <w:rFonts w:ascii="Calibri Light" w:eastAsia="Arial" w:hAnsi="Calibri Light" w:cs="Calibri Light"/>
          <w:sz w:val="24"/>
          <w:szCs w:val="24"/>
        </w:rPr>
        <w:t xml:space="preserve">will become evident in their individual responses. The added </w:t>
      </w:r>
      <w:r w:rsidR="00763A7F">
        <w:rPr>
          <w:rFonts w:ascii="Calibri Light" w:eastAsia="Arial" w:hAnsi="Calibri Light" w:cs="Calibri Light"/>
          <w:sz w:val="24"/>
          <w:szCs w:val="24"/>
        </w:rPr>
        <w:t>complexity</w:t>
      </w:r>
      <w:r w:rsidR="00B6403D">
        <w:rPr>
          <w:rFonts w:ascii="Calibri Light" w:eastAsia="Arial" w:hAnsi="Calibri Light" w:cs="Calibri Light"/>
          <w:sz w:val="24"/>
          <w:szCs w:val="24"/>
        </w:rPr>
        <w:t xml:space="preserve"> </w:t>
      </w:r>
      <w:r w:rsidR="008A7966">
        <w:rPr>
          <w:rFonts w:ascii="Calibri Light" w:eastAsia="Arial" w:hAnsi="Calibri Light" w:cs="Calibri Light"/>
          <w:sz w:val="24"/>
          <w:szCs w:val="24"/>
        </w:rPr>
        <w:t xml:space="preserve">to empowering the team once I have that information is </w:t>
      </w:r>
      <w:r w:rsidR="00DB036B">
        <w:rPr>
          <w:rFonts w:ascii="Calibri Light" w:eastAsia="Arial" w:hAnsi="Calibri Light" w:cs="Calibri Light"/>
          <w:sz w:val="24"/>
          <w:szCs w:val="24"/>
        </w:rPr>
        <w:t>changing</w:t>
      </w:r>
      <w:r w:rsidR="008A7966">
        <w:rPr>
          <w:rFonts w:ascii="Calibri Light" w:eastAsia="Arial" w:hAnsi="Calibri Light" w:cs="Calibri Light"/>
          <w:sz w:val="24"/>
          <w:szCs w:val="24"/>
        </w:rPr>
        <w:t xml:space="preserve"> my delivery of task</w:t>
      </w:r>
      <w:r w:rsidR="00DB036B">
        <w:rPr>
          <w:rFonts w:ascii="Calibri Light" w:eastAsia="Arial" w:hAnsi="Calibri Light" w:cs="Calibri Light"/>
          <w:sz w:val="24"/>
          <w:szCs w:val="24"/>
        </w:rPr>
        <w:t xml:space="preserve"> requests</w:t>
      </w:r>
      <w:r w:rsidR="008A7966">
        <w:rPr>
          <w:rFonts w:ascii="Calibri Light" w:eastAsia="Arial" w:hAnsi="Calibri Light" w:cs="Calibri Light"/>
          <w:sz w:val="24"/>
          <w:szCs w:val="24"/>
        </w:rPr>
        <w:t xml:space="preserve"> to take full advantage </w:t>
      </w:r>
      <w:r w:rsidR="00DB036B">
        <w:rPr>
          <w:rFonts w:ascii="Calibri Light" w:eastAsia="Arial" w:hAnsi="Calibri Light" w:cs="Calibri Light"/>
          <w:sz w:val="24"/>
          <w:szCs w:val="24"/>
        </w:rPr>
        <w:t>of the new found knowledge</w:t>
      </w:r>
      <w:r w:rsidR="00AC0F76">
        <w:rPr>
          <w:rFonts w:ascii="Calibri Light" w:eastAsia="Arial" w:hAnsi="Calibri Light" w:cs="Calibri Light"/>
          <w:sz w:val="24"/>
          <w:szCs w:val="24"/>
        </w:rPr>
        <w:t xml:space="preserve"> to ensure desired outcomes. </w:t>
      </w:r>
    </w:p>
    <w:p w14:paraId="093491CA" w14:textId="77777777" w:rsidR="00805BCC" w:rsidRDefault="00805BCC">
      <w:pPr>
        <w:rPr>
          <w:rFonts w:ascii="Calibri Light" w:eastAsia="Arial" w:hAnsi="Calibri Light" w:cs="Calibri Light"/>
          <w:b/>
          <w:bCs/>
          <w:sz w:val="24"/>
          <w:szCs w:val="24"/>
        </w:rPr>
      </w:pPr>
    </w:p>
    <w:p w14:paraId="4F4990EE" w14:textId="5780F49A" w:rsidR="008959DE" w:rsidRPr="00865415" w:rsidRDefault="00865415">
      <w:pPr>
        <w:rPr>
          <w:rFonts w:ascii="Calibri Light" w:eastAsia="Arial" w:hAnsi="Calibri Light" w:cs="Calibri Light"/>
          <w:b/>
          <w:bCs/>
          <w:sz w:val="24"/>
          <w:szCs w:val="24"/>
        </w:rPr>
      </w:pPr>
      <w:r w:rsidRPr="00865415">
        <w:rPr>
          <w:rFonts w:ascii="Calibri Light" w:eastAsia="Arial" w:hAnsi="Calibri Light" w:cs="Calibri Light"/>
          <w:b/>
          <w:bCs/>
          <w:sz w:val="24"/>
          <w:szCs w:val="24"/>
        </w:rPr>
        <w:t>4 learner types</w:t>
      </w:r>
    </w:p>
    <w:p w14:paraId="1DD08806" w14:textId="77777777" w:rsidR="008959DE" w:rsidRPr="008959DE" w:rsidRDefault="008959DE" w:rsidP="008959DE">
      <w:pPr>
        <w:rPr>
          <w:rFonts w:ascii="Calibri Light" w:eastAsia="Arial" w:hAnsi="Calibri Light" w:cs="Calibri Light"/>
          <w:sz w:val="24"/>
          <w:szCs w:val="24"/>
        </w:rPr>
      </w:pPr>
      <w:r w:rsidRPr="008959DE">
        <w:rPr>
          <w:rFonts w:ascii="Calibri Light" w:eastAsia="Arial" w:hAnsi="Calibri Light" w:cs="Calibri Light"/>
          <w:sz w:val="24"/>
          <w:szCs w:val="24"/>
        </w:rPr>
        <w:t>Visual Learners: Prefer to see information through diagrams, charts, and videos. They benefit from visual aids like graphs and illustrations.</w:t>
      </w:r>
    </w:p>
    <w:p w14:paraId="63FF0A92" w14:textId="77777777" w:rsidR="008959DE" w:rsidRPr="008959DE" w:rsidRDefault="008959DE" w:rsidP="008959DE">
      <w:pPr>
        <w:rPr>
          <w:rFonts w:ascii="Calibri Light" w:eastAsia="Arial" w:hAnsi="Calibri Light" w:cs="Calibri Light"/>
          <w:sz w:val="24"/>
          <w:szCs w:val="24"/>
        </w:rPr>
      </w:pPr>
      <w:r w:rsidRPr="008959DE">
        <w:rPr>
          <w:rFonts w:ascii="Calibri Light" w:eastAsia="Arial" w:hAnsi="Calibri Light" w:cs="Calibri Light"/>
          <w:sz w:val="24"/>
          <w:szCs w:val="24"/>
        </w:rPr>
        <w:t>Auditory Learners: Learn best by listening. They find lectures, discussions, and audio recordings helpful.</w:t>
      </w:r>
    </w:p>
    <w:p w14:paraId="4A456C50" w14:textId="77777777" w:rsidR="008959DE" w:rsidRPr="008959DE" w:rsidRDefault="008959DE" w:rsidP="008959DE">
      <w:pPr>
        <w:rPr>
          <w:rFonts w:ascii="Calibri Light" w:eastAsia="Arial" w:hAnsi="Calibri Light" w:cs="Calibri Light"/>
          <w:sz w:val="24"/>
          <w:szCs w:val="24"/>
        </w:rPr>
      </w:pPr>
      <w:r w:rsidRPr="008959DE">
        <w:rPr>
          <w:rFonts w:ascii="Calibri Light" w:eastAsia="Arial" w:hAnsi="Calibri Light" w:cs="Calibri Light"/>
          <w:sz w:val="24"/>
          <w:szCs w:val="24"/>
        </w:rPr>
        <w:t>Reading/Writing Learners: Prefer to read and write information. They excel with written texts, lists, and note-taking.</w:t>
      </w:r>
    </w:p>
    <w:p w14:paraId="2E5807C8" w14:textId="64591AC4" w:rsidR="004A207C" w:rsidRDefault="008959DE" w:rsidP="008959DE">
      <w:pPr>
        <w:rPr>
          <w:rFonts w:ascii="Calibri Light" w:eastAsia="Arial" w:hAnsi="Calibri Light" w:cs="Calibri Light"/>
          <w:sz w:val="24"/>
          <w:szCs w:val="24"/>
        </w:rPr>
      </w:pPr>
      <w:proofErr w:type="spellStart"/>
      <w:r w:rsidRPr="008959DE">
        <w:rPr>
          <w:rFonts w:ascii="Calibri Light" w:eastAsia="Arial" w:hAnsi="Calibri Light" w:cs="Calibri Light"/>
          <w:sz w:val="24"/>
          <w:szCs w:val="24"/>
        </w:rPr>
        <w:t>Kinesthetic</w:t>
      </w:r>
      <w:proofErr w:type="spellEnd"/>
      <w:r w:rsidRPr="008959DE">
        <w:rPr>
          <w:rFonts w:ascii="Calibri Light" w:eastAsia="Arial" w:hAnsi="Calibri Light" w:cs="Calibri Light"/>
          <w:sz w:val="24"/>
          <w:szCs w:val="24"/>
        </w:rPr>
        <w:t xml:space="preserve"> Learners: Learn through hands-on activities and experiences. They prefer to engage in physical activities to understand concepts.</w:t>
      </w:r>
      <w:r w:rsidR="004A207C">
        <w:rPr>
          <w:rFonts w:ascii="Calibri Light" w:eastAsia="Arial" w:hAnsi="Calibri Light" w:cs="Calibri Light"/>
          <w:sz w:val="24"/>
          <w:szCs w:val="24"/>
        </w:rPr>
        <w:br w:type="page"/>
      </w:r>
    </w:p>
    <w:p w14:paraId="3F143DEC" w14:textId="77777777" w:rsidR="00583709" w:rsidRPr="008638ED" w:rsidRDefault="00583709">
      <w:pPr>
        <w:spacing w:line="360" w:lineRule="auto"/>
        <w:rPr>
          <w:rFonts w:ascii="Calibri Light" w:eastAsia="Arial" w:hAnsi="Calibri Light" w:cs="Calibri Light"/>
          <w:sz w:val="24"/>
          <w:szCs w:val="24"/>
        </w:rPr>
      </w:pPr>
    </w:p>
    <w:p w14:paraId="022F4C44" w14:textId="77777777" w:rsidR="00583709" w:rsidRPr="008638ED" w:rsidRDefault="008312FD">
      <w:pPr>
        <w:pStyle w:val="Heading2"/>
        <w:rPr>
          <w:rFonts w:ascii="Calibri Light" w:hAnsi="Calibri Light" w:cs="Calibri Light"/>
          <w:b/>
          <w:bCs/>
          <w:color w:val="auto"/>
        </w:rPr>
      </w:pPr>
      <w:bookmarkStart w:id="2" w:name="_3whwml4" w:colFirst="0" w:colLast="0"/>
      <w:bookmarkStart w:id="3" w:name="_Toc183364361"/>
      <w:bookmarkEnd w:id="2"/>
      <w:r w:rsidRPr="008638ED">
        <w:rPr>
          <w:rFonts w:ascii="Calibri Light" w:hAnsi="Calibri Light" w:cs="Calibri Light"/>
          <w:b/>
          <w:bCs/>
          <w:color w:val="auto"/>
        </w:rPr>
        <w:t>1.1 Identify learning styles for self and another</w:t>
      </w:r>
      <w:bookmarkEnd w:id="3"/>
      <w:r w:rsidRPr="008638ED">
        <w:rPr>
          <w:rFonts w:ascii="Calibri Light" w:hAnsi="Calibri Light" w:cs="Calibri Light"/>
          <w:b/>
          <w:bCs/>
          <w:color w:val="auto"/>
        </w:rPr>
        <w:t xml:space="preserve"> </w:t>
      </w:r>
    </w:p>
    <w:p w14:paraId="6B8D808D" w14:textId="77777777" w:rsidR="00583709" w:rsidRDefault="00583709">
      <w:pPr>
        <w:spacing w:line="360" w:lineRule="auto"/>
        <w:rPr>
          <w:rFonts w:ascii="Arial" w:eastAsia="Arial" w:hAnsi="Arial" w:cs="Arial"/>
          <w:sz w:val="24"/>
          <w:szCs w:val="24"/>
        </w:rPr>
      </w:pPr>
    </w:p>
    <w:p w14:paraId="383CFA86" w14:textId="38EEFC72" w:rsidR="00763A7F" w:rsidRPr="008638ED" w:rsidRDefault="00763A7F">
      <w:pPr>
        <w:spacing w:line="360" w:lineRule="auto"/>
        <w:rPr>
          <w:rFonts w:ascii="Calibri Light" w:eastAsia="Arial" w:hAnsi="Calibri Light" w:cs="Calibri Light"/>
          <w:b/>
          <w:bCs/>
          <w:sz w:val="24"/>
          <w:szCs w:val="24"/>
        </w:rPr>
      </w:pPr>
      <w:proofErr w:type="spellStart"/>
      <w:r w:rsidRPr="008638ED">
        <w:rPr>
          <w:rFonts w:ascii="Calibri Light" w:eastAsia="Arial" w:hAnsi="Calibri Light" w:cs="Calibri Light"/>
          <w:b/>
          <w:bCs/>
          <w:sz w:val="24"/>
          <w:szCs w:val="24"/>
        </w:rPr>
        <w:t>Self reflection</w:t>
      </w:r>
      <w:proofErr w:type="spellEnd"/>
      <w:r w:rsidRPr="008638ED">
        <w:rPr>
          <w:rFonts w:ascii="Calibri Light" w:eastAsia="Arial" w:hAnsi="Calibri Light" w:cs="Calibri Light"/>
          <w:b/>
          <w:bCs/>
          <w:sz w:val="24"/>
          <w:szCs w:val="24"/>
        </w:rPr>
        <w:t xml:space="preserve"> and learning style.</w:t>
      </w:r>
    </w:p>
    <w:p w14:paraId="66884639" w14:textId="4ED56B84" w:rsidR="008223CB" w:rsidRPr="002E6538" w:rsidRDefault="008223CB">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Having completed the </w:t>
      </w:r>
      <w:proofErr w:type="spellStart"/>
      <w:r w:rsidRPr="002E6538">
        <w:rPr>
          <w:rFonts w:ascii="Calibri Light" w:eastAsia="Arial" w:hAnsi="Calibri Light" w:cs="Calibri Light"/>
          <w:sz w:val="24"/>
          <w:szCs w:val="24"/>
        </w:rPr>
        <w:t xml:space="preserve">self </w:t>
      </w:r>
      <w:r w:rsidR="00324308" w:rsidRPr="002E6538">
        <w:rPr>
          <w:rFonts w:ascii="Calibri Light" w:eastAsia="Arial" w:hAnsi="Calibri Light" w:cs="Calibri Light"/>
          <w:sz w:val="24"/>
          <w:szCs w:val="24"/>
        </w:rPr>
        <w:t>awareness</w:t>
      </w:r>
      <w:proofErr w:type="spellEnd"/>
      <w:r w:rsidR="00324308" w:rsidRPr="002E6538">
        <w:rPr>
          <w:rFonts w:ascii="Calibri Light" w:eastAsia="Arial" w:hAnsi="Calibri Light" w:cs="Calibri Light"/>
          <w:sz w:val="24"/>
          <w:szCs w:val="24"/>
        </w:rPr>
        <w:t xml:space="preserve"> questionnaire</w:t>
      </w:r>
      <w:r w:rsidR="007C3FEA" w:rsidRPr="002E6538">
        <w:rPr>
          <w:rFonts w:ascii="Calibri Light" w:eastAsia="Arial" w:hAnsi="Calibri Light" w:cs="Calibri Light"/>
          <w:sz w:val="24"/>
          <w:szCs w:val="24"/>
        </w:rPr>
        <w:t xml:space="preserve"> to enable to critic the way I see m</w:t>
      </w:r>
      <w:r w:rsidR="00EB3886" w:rsidRPr="002E6538">
        <w:rPr>
          <w:rFonts w:ascii="Calibri Light" w:eastAsia="Arial" w:hAnsi="Calibri Light" w:cs="Calibri Light"/>
          <w:sz w:val="24"/>
          <w:szCs w:val="24"/>
        </w:rPr>
        <w:t xml:space="preserve">yself and my </w:t>
      </w:r>
      <w:r w:rsidR="00C40A58" w:rsidRPr="002E6538">
        <w:rPr>
          <w:rFonts w:ascii="Calibri Light" w:eastAsia="Arial" w:hAnsi="Calibri Light" w:cs="Calibri Light"/>
          <w:sz w:val="24"/>
          <w:szCs w:val="24"/>
        </w:rPr>
        <w:t>effectiveness</w:t>
      </w:r>
      <w:r w:rsidR="00EB3886" w:rsidRPr="002E6538">
        <w:rPr>
          <w:rFonts w:ascii="Calibri Light" w:eastAsia="Arial" w:hAnsi="Calibri Light" w:cs="Calibri Light"/>
          <w:sz w:val="24"/>
          <w:szCs w:val="24"/>
        </w:rPr>
        <w:t xml:space="preserve"> in the work place</w:t>
      </w:r>
      <w:r w:rsidR="00C40A58" w:rsidRPr="002E6538">
        <w:rPr>
          <w:rFonts w:ascii="Calibri Light" w:eastAsia="Arial" w:hAnsi="Calibri Light" w:cs="Calibri Light"/>
          <w:sz w:val="24"/>
          <w:szCs w:val="24"/>
        </w:rPr>
        <w:t xml:space="preserve"> but also how we view others in the workplace</w:t>
      </w:r>
      <w:r w:rsidR="00EB3886" w:rsidRPr="002E6538">
        <w:rPr>
          <w:rFonts w:ascii="Calibri Light" w:eastAsia="Arial" w:hAnsi="Calibri Light" w:cs="Calibri Light"/>
          <w:sz w:val="24"/>
          <w:szCs w:val="24"/>
        </w:rPr>
        <w:t xml:space="preserve">. </w:t>
      </w:r>
      <w:r w:rsidR="00C46ECF" w:rsidRPr="002E6538">
        <w:rPr>
          <w:rFonts w:ascii="Calibri Light" w:eastAsia="Arial" w:hAnsi="Calibri Light" w:cs="Calibri Light"/>
          <w:sz w:val="24"/>
          <w:szCs w:val="24"/>
        </w:rPr>
        <w:t>(Covey, 1989)</w:t>
      </w:r>
    </w:p>
    <w:p w14:paraId="13CCDFC7" w14:textId="053D65DF" w:rsidR="00E25701" w:rsidRPr="002E6538" w:rsidRDefault="00BB5A5B">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In </w:t>
      </w:r>
      <w:r w:rsidR="00044BBF" w:rsidRPr="002E6538">
        <w:rPr>
          <w:rFonts w:ascii="Calibri Light" w:eastAsia="Arial" w:hAnsi="Calibri Light" w:cs="Calibri Light"/>
          <w:sz w:val="24"/>
          <w:szCs w:val="24"/>
        </w:rPr>
        <w:t>conjunction</w:t>
      </w:r>
      <w:r w:rsidRPr="002E6538">
        <w:rPr>
          <w:rFonts w:ascii="Calibri Light" w:eastAsia="Arial" w:hAnsi="Calibri Light" w:cs="Calibri Light"/>
          <w:sz w:val="24"/>
          <w:szCs w:val="24"/>
        </w:rPr>
        <w:t xml:space="preserve"> with </w:t>
      </w:r>
      <w:r w:rsidR="00044BBF" w:rsidRPr="002E6538">
        <w:rPr>
          <w:rFonts w:ascii="Calibri Light" w:eastAsia="Arial" w:hAnsi="Calibri Light" w:cs="Calibri Light"/>
          <w:sz w:val="24"/>
          <w:szCs w:val="24"/>
        </w:rPr>
        <w:t xml:space="preserve">the </w:t>
      </w:r>
      <w:r w:rsidRPr="002E6538">
        <w:rPr>
          <w:rFonts w:ascii="Calibri Light" w:eastAsia="Arial" w:hAnsi="Calibri Light" w:cs="Calibri Light"/>
          <w:sz w:val="24"/>
          <w:szCs w:val="24"/>
        </w:rPr>
        <w:t xml:space="preserve">SWOT analysis </w:t>
      </w:r>
      <w:r w:rsidR="002E5F36" w:rsidRPr="002E6538">
        <w:rPr>
          <w:rFonts w:ascii="Calibri Light" w:eastAsia="Arial" w:hAnsi="Calibri Light" w:cs="Calibri Light"/>
          <w:sz w:val="24"/>
          <w:szCs w:val="24"/>
        </w:rPr>
        <w:t>the</w:t>
      </w:r>
      <w:r w:rsidR="008E6E39" w:rsidRPr="002E6538">
        <w:rPr>
          <w:rFonts w:ascii="Calibri Light" w:eastAsia="Arial" w:hAnsi="Calibri Light" w:cs="Calibri Light"/>
          <w:sz w:val="24"/>
          <w:szCs w:val="24"/>
        </w:rPr>
        <w:t xml:space="preserve"> types of questions </w:t>
      </w:r>
      <w:r w:rsidR="00E25701" w:rsidRPr="002E6538">
        <w:rPr>
          <w:rFonts w:ascii="Calibri Light" w:eastAsia="Arial" w:hAnsi="Calibri Light" w:cs="Calibri Light"/>
          <w:sz w:val="24"/>
          <w:szCs w:val="24"/>
        </w:rPr>
        <w:t>I asked myself</w:t>
      </w:r>
      <w:r w:rsidR="00044BBF" w:rsidRPr="002E6538">
        <w:rPr>
          <w:rFonts w:ascii="Calibri Light" w:eastAsia="Arial" w:hAnsi="Calibri Light" w:cs="Calibri Light"/>
          <w:sz w:val="24"/>
          <w:szCs w:val="24"/>
        </w:rPr>
        <w:t xml:space="preserve"> to enable critical thinking</w:t>
      </w:r>
      <w:r w:rsidR="00E25701" w:rsidRPr="002E6538">
        <w:rPr>
          <w:rFonts w:ascii="Calibri Light" w:eastAsia="Arial" w:hAnsi="Calibri Light" w:cs="Calibri Light"/>
          <w:sz w:val="24"/>
          <w:szCs w:val="24"/>
        </w:rPr>
        <w:t xml:space="preserve">; </w:t>
      </w:r>
      <w:r w:rsidR="005A2F5E" w:rsidRPr="002E6538">
        <w:rPr>
          <w:rFonts w:ascii="Calibri Light" w:eastAsia="Arial" w:hAnsi="Calibri Light" w:cs="Calibri Light"/>
          <w:sz w:val="24"/>
          <w:szCs w:val="24"/>
        </w:rPr>
        <w:t>(TED TALKS, 2024)</w:t>
      </w:r>
    </w:p>
    <w:p w14:paraId="747E9C06" w14:textId="479EEF23" w:rsidR="00044BBF" w:rsidRPr="002E6538" w:rsidRDefault="00FC69AC">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What are my natural skills?</w:t>
      </w:r>
    </w:p>
    <w:p w14:paraId="05C05E65" w14:textId="38A8793C" w:rsidR="00FC69AC" w:rsidRPr="002E6538" w:rsidRDefault="00FC69AC">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Where can there be improv</w:t>
      </w:r>
      <w:r w:rsidR="00030FD6" w:rsidRPr="002E6538">
        <w:rPr>
          <w:rFonts w:ascii="Calibri Light" w:eastAsia="Arial" w:hAnsi="Calibri Light" w:cs="Calibri Light"/>
          <w:sz w:val="24"/>
          <w:szCs w:val="24"/>
        </w:rPr>
        <w:t>ement?</w:t>
      </w:r>
    </w:p>
    <w:p w14:paraId="51AEFC83" w14:textId="21CA3D1A" w:rsidR="00030FD6" w:rsidRPr="002E6538" w:rsidRDefault="00030FD6">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What is my preferred </w:t>
      </w:r>
      <w:r w:rsidR="00A01FAC" w:rsidRPr="002E6538">
        <w:rPr>
          <w:rFonts w:ascii="Calibri Light" w:eastAsia="Arial" w:hAnsi="Calibri Light" w:cs="Calibri Light"/>
          <w:sz w:val="24"/>
          <w:szCs w:val="24"/>
        </w:rPr>
        <w:t>communication</w:t>
      </w:r>
      <w:r w:rsidRPr="002E6538">
        <w:rPr>
          <w:rFonts w:ascii="Calibri Light" w:eastAsia="Arial" w:hAnsi="Calibri Light" w:cs="Calibri Light"/>
          <w:sz w:val="24"/>
          <w:szCs w:val="24"/>
        </w:rPr>
        <w:t xml:space="preserve"> style?</w:t>
      </w:r>
    </w:p>
    <w:p w14:paraId="7C1EE191" w14:textId="7377BDAD" w:rsidR="00030FD6" w:rsidRPr="002E6538" w:rsidRDefault="00030FD6">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What had worked well leading a team?</w:t>
      </w:r>
    </w:p>
    <w:p w14:paraId="513FE99C" w14:textId="51B2D4F7" w:rsidR="00044BBF" w:rsidRDefault="00030FD6">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What </w:t>
      </w:r>
      <w:r w:rsidR="00D62154" w:rsidRPr="002E6538">
        <w:rPr>
          <w:rFonts w:ascii="Calibri Light" w:eastAsia="Arial" w:hAnsi="Calibri Light" w:cs="Calibri Light"/>
          <w:sz w:val="24"/>
          <w:szCs w:val="24"/>
        </w:rPr>
        <w:t>are</w:t>
      </w:r>
      <w:r w:rsidR="00AD59BB" w:rsidRPr="002E6538">
        <w:rPr>
          <w:rFonts w:ascii="Calibri Light" w:eastAsia="Arial" w:hAnsi="Calibri Light" w:cs="Calibri Light"/>
          <w:sz w:val="24"/>
          <w:szCs w:val="24"/>
        </w:rPr>
        <w:t xml:space="preserve"> my short term goals?</w:t>
      </w:r>
    </w:p>
    <w:p w14:paraId="3B8D091E" w14:textId="77777777" w:rsidR="00D62154" w:rsidRDefault="00D62154">
      <w:pPr>
        <w:spacing w:line="360" w:lineRule="auto"/>
        <w:rPr>
          <w:rFonts w:ascii="Calibri Light" w:eastAsia="Arial" w:hAnsi="Calibri Light" w:cs="Calibri Light"/>
          <w:sz w:val="24"/>
          <w:szCs w:val="24"/>
        </w:rPr>
      </w:pPr>
    </w:p>
    <w:p w14:paraId="6FFE0BC5" w14:textId="2351F87B" w:rsidR="00AD59BB" w:rsidRPr="002E6538" w:rsidRDefault="00D62154">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Feedback from my team members was also a </w:t>
      </w:r>
      <w:r w:rsidR="00582319">
        <w:rPr>
          <w:rFonts w:ascii="Calibri Light" w:eastAsia="Arial" w:hAnsi="Calibri Light" w:cs="Calibri Light"/>
          <w:sz w:val="24"/>
          <w:szCs w:val="24"/>
        </w:rPr>
        <w:t>beneficial</w:t>
      </w:r>
      <w:r>
        <w:rPr>
          <w:rFonts w:ascii="Calibri Light" w:eastAsia="Arial" w:hAnsi="Calibri Light" w:cs="Calibri Light"/>
          <w:sz w:val="24"/>
          <w:szCs w:val="24"/>
        </w:rPr>
        <w:t xml:space="preserve"> exercise to reinforce my </w:t>
      </w:r>
      <w:r w:rsidR="003801D5">
        <w:rPr>
          <w:rFonts w:ascii="Calibri Light" w:eastAsia="Arial" w:hAnsi="Calibri Light" w:cs="Calibri Light"/>
          <w:sz w:val="24"/>
          <w:szCs w:val="24"/>
        </w:rPr>
        <w:t>findings of my self-reflection.</w:t>
      </w:r>
    </w:p>
    <w:p w14:paraId="5082ADD2" w14:textId="64890185" w:rsidR="00763A7F" w:rsidRPr="002E6538" w:rsidRDefault="00324308">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A</w:t>
      </w:r>
      <w:r w:rsidR="00AD59BB" w:rsidRPr="002E6538">
        <w:rPr>
          <w:rFonts w:ascii="Calibri Light" w:eastAsia="Arial" w:hAnsi="Calibri Light" w:cs="Calibri Light"/>
          <w:sz w:val="24"/>
          <w:szCs w:val="24"/>
        </w:rPr>
        <w:t xml:space="preserve">s </w:t>
      </w:r>
      <w:r w:rsidR="00763A7F" w:rsidRPr="002E6538">
        <w:rPr>
          <w:rFonts w:ascii="Calibri Light" w:eastAsia="Arial" w:hAnsi="Calibri Light" w:cs="Calibri Light"/>
          <w:sz w:val="24"/>
          <w:szCs w:val="24"/>
        </w:rPr>
        <w:t>an individual who is</w:t>
      </w:r>
      <w:r w:rsidR="00AD59BB" w:rsidRPr="002E6538">
        <w:rPr>
          <w:rFonts w:ascii="Calibri Light" w:eastAsia="Arial" w:hAnsi="Calibri Light" w:cs="Calibri Light"/>
          <w:sz w:val="24"/>
          <w:szCs w:val="24"/>
        </w:rPr>
        <w:t xml:space="preserve"> recognises I am </w:t>
      </w:r>
      <w:r w:rsidR="008638ED" w:rsidRPr="002E6538">
        <w:rPr>
          <w:rFonts w:ascii="Calibri Light" w:eastAsia="Arial" w:hAnsi="Calibri Light" w:cs="Calibri Light"/>
          <w:sz w:val="24"/>
          <w:szCs w:val="24"/>
        </w:rPr>
        <w:t>frequently overly</w:t>
      </w:r>
      <w:r w:rsidR="00763A7F" w:rsidRPr="002E6538">
        <w:rPr>
          <w:rFonts w:ascii="Calibri Light" w:eastAsia="Arial" w:hAnsi="Calibri Light" w:cs="Calibri Light"/>
          <w:sz w:val="24"/>
          <w:szCs w:val="24"/>
        </w:rPr>
        <w:t xml:space="preserve"> active and </w:t>
      </w:r>
      <w:r w:rsidR="00B53208" w:rsidRPr="002E6538">
        <w:rPr>
          <w:rFonts w:ascii="Calibri Light" w:eastAsia="Arial" w:hAnsi="Calibri Light" w:cs="Calibri Light"/>
          <w:sz w:val="24"/>
          <w:szCs w:val="24"/>
        </w:rPr>
        <w:t xml:space="preserve">enjoys </w:t>
      </w:r>
      <w:r w:rsidR="00800EB0" w:rsidRPr="002E6538">
        <w:rPr>
          <w:rFonts w:ascii="Calibri Light" w:eastAsia="Arial" w:hAnsi="Calibri Light" w:cs="Calibri Light"/>
          <w:sz w:val="24"/>
          <w:szCs w:val="24"/>
        </w:rPr>
        <w:t>mov</w:t>
      </w:r>
      <w:r w:rsidR="00B53208" w:rsidRPr="002E6538">
        <w:rPr>
          <w:rFonts w:ascii="Calibri Light" w:eastAsia="Arial" w:hAnsi="Calibri Light" w:cs="Calibri Light"/>
          <w:sz w:val="24"/>
          <w:szCs w:val="24"/>
        </w:rPr>
        <w:t>ing</w:t>
      </w:r>
      <w:r w:rsidR="00800EB0" w:rsidRPr="002E6538">
        <w:rPr>
          <w:rFonts w:ascii="Calibri Light" w:eastAsia="Arial" w:hAnsi="Calibri Light" w:cs="Calibri Light"/>
          <w:sz w:val="24"/>
          <w:szCs w:val="24"/>
        </w:rPr>
        <w:t xml:space="preserve"> from one task to another with pace. The </w:t>
      </w:r>
      <w:r w:rsidR="001D7DA6" w:rsidRPr="002E6538">
        <w:rPr>
          <w:rFonts w:ascii="Calibri Light" w:eastAsia="Arial" w:hAnsi="Calibri Light" w:cs="Calibri Light"/>
          <w:sz w:val="24"/>
          <w:szCs w:val="24"/>
        </w:rPr>
        <w:t xml:space="preserve">style that is suited to my character is </w:t>
      </w:r>
      <w:r w:rsidR="005218AC" w:rsidRPr="002E6538">
        <w:rPr>
          <w:rFonts w:ascii="Calibri Light" w:eastAsia="Arial" w:hAnsi="Calibri Light" w:cs="Calibri Light"/>
          <w:b/>
          <w:bCs/>
          <w:sz w:val="24"/>
          <w:szCs w:val="24"/>
        </w:rPr>
        <w:t>Activists:</w:t>
      </w:r>
      <w:r w:rsidR="005218AC" w:rsidRPr="002E6538">
        <w:rPr>
          <w:rFonts w:ascii="Calibri Light" w:eastAsia="Arial" w:hAnsi="Calibri Light" w:cs="Calibri Light"/>
          <w:sz w:val="24"/>
          <w:szCs w:val="24"/>
        </w:rPr>
        <w:t xml:space="preserve"> Learn by doing, enthusiastic, open-minded, and enjoy new experiences.</w:t>
      </w:r>
    </w:p>
    <w:p w14:paraId="717DD000" w14:textId="77777777" w:rsidR="00A93AF9" w:rsidRPr="002E6538" w:rsidRDefault="00A93AF9" w:rsidP="00A93AF9">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Like to deal with new problems</w:t>
      </w:r>
    </w:p>
    <w:p w14:paraId="6A9C8EF7" w14:textId="7496A5E1" w:rsidR="00A93AF9" w:rsidRPr="002E6538" w:rsidRDefault="00A93AF9" w:rsidP="00A93AF9">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Like new experiences </w:t>
      </w:r>
    </w:p>
    <w:p w14:paraId="13257EBA" w14:textId="77777777" w:rsidR="00A93AF9" w:rsidRPr="002E6538" w:rsidRDefault="00A93AF9" w:rsidP="00A93AF9">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Like lots of activity's to keep them busy</w:t>
      </w:r>
    </w:p>
    <w:p w14:paraId="2083E4A5" w14:textId="643B05F2" w:rsidR="004A207C" w:rsidRPr="002E6538" w:rsidRDefault="00A93AF9" w:rsidP="002E6538">
      <w:pPr>
        <w:pStyle w:val="ListParagraph"/>
        <w:numPr>
          <w:ilvl w:val="0"/>
          <w:numId w:val="3"/>
        </w:num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They love challenges</w:t>
      </w:r>
    </w:p>
    <w:p w14:paraId="05665C0F" w14:textId="6157D426" w:rsidR="004A207C" w:rsidRPr="002E6538" w:rsidRDefault="002E6538">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Personal reflection </w:t>
      </w:r>
      <w:r w:rsidR="00E718BF" w:rsidRPr="002E6538">
        <w:rPr>
          <w:rFonts w:ascii="Calibri Light" w:eastAsia="Arial" w:hAnsi="Calibri Light" w:cs="Calibri Light"/>
          <w:sz w:val="24"/>
          <w:szCs w:val="24"/>
        </w:rPr>
        <w:t>VARK</w:t>
      </w:r>
      <w:r w:rsidR="000064F7">
        <w:rPr>
          <w:rFonts w:ascii="Calibri Light" w:eastAsia="Arial" w:hAnsi="Calibri Light" w:cs="Calibri Light"/>
          <w:sz w:val="24"/>
          <w:szCs w:val="24"/>
        </w:rPr>
        <w:t xml:space="preserve"> method</w:t>
      </w:r>
    </w:p>
    <w:p w14:paraId="2E8995BD" w14:textId="4D79F017" w:rsidR="00583709" w:rsidRDefault="00865415">
      <w:pPr>
        <w:spacing w:line="360" w:lineRule="auto"/>
        <w:rPr>
          <w:rFonts w:ascii="Calibri Light" w:eastAsia="Arial" w:hAnsi="Calibri Light" w:cs="Calibri Light"/>
          <w:sz w:val="24"/>
          <w:szCs w:val="24"/>
        </w:rPr>
      </w:pPr>
      <w:r>
        <w:rPr>
          <w:rFonts w:ascii="Calibri Light" w:eastAsia="Arial" w:hAnsi="Calibri Light" w:cs="Calibri Light"/>
          <w:sz w:val="24"/>
          <w:szCs w:val="24"/>
        </w:rPr>
        <w:lastRenderedPageBreak/>
        <w:t>VARK s</w:t>
      </w:r>
      <w:r w:rsidR="007A6832">
        <w:rPr>
          <w:rFonts w:ascii="Calibri Light" w:eastAsia="Arial" w:hAnsi="Calibri Light" w:cs="Calibri Light"/>
          <w:sz w:val="24"/>
          <w:szCs w:val="24"/>
        </w:rPr>
        <w:t xml:space="preserve">tyle that represents me best is the </w:t>
      </w:r>
      <w:r w:rsidR="008638ED" w:rsidRPr="008959DE">
        <w:rPr>
          <w:rFonts w:ascii="Calibri Light" w:eastAsia="Arial" w:hAnsi="Calibri Light" w:cs="Calibri Light"/>
          <w:sz w:val="24"/>
          <w:szCs w:val="24"/>
        </w:rPr>
        <w:t>Kinaesthetic</w:t>
      </w:r>
      <w:r w:rsidRPr="008959DE">
        <w:rPr>
          <w:rFonts w:ascii="Calibri Light" w:eastAsia="Arial" w:hAnsi="Calibri Light" w:cs="Calibri Light"/>
          <w:sz w:val="24"/>
          <w:szCs w:val="24"/>
        </w:rPr>
        <w:t xml:space="preserve"> Learners</w:t>
      </w:r>
      <w:r>
        <w:rPr>
          <w:rFonts w:ascii="Calibri Light" w:eastAsia="Arial" w:hAnsi="Calibri Light" w:cs="Calibri Light"/>
          <w:sz w:val="24"/>
          <w:szCs w:val="24"/>
        </w:rPr>
        <w:t>.</w:t>
      </w:r>
      <w:r w:rsidRPr="008959DE">
        <w:rPr>
          <w:rFonts w:ascii="Calibri Light" w:eastAsia="Arial" w:hAnsi="Calibri Light" w:cs="Calibri Light"/>
          <w:sz w:val="24"/>
          <w:szCs w:val="24"/>
        </w:rPr>
        <w:t xml:space="preserve"> Learn through hands-on activities and experiences. They prefer to engage in physical activities to understand concepts.</w:t>
      </w:r>
      <w:r w:rsidR="00501CFE" w:rsidRPr="00501CFE">
        <w:t xml:space="preserve"> </w:t>
      </w:r>
      <w:r w:rsidR="00501CFE" w:rsidRPr="00501CFE">
        <w:rPr>
          <w:rFonts w:ascii="Calibri Light" w:eastAsia="Arial" w:hAnsi="Calibri Light" w:cs="Calibri Light"/>
          <w:sz w:val="24"/>
          <w:szCs w:val="24"/>
        </w:rPr>
        <w:t>(Cherry, 2023)</w:t>
      </w:r>
    </w:p>
    <w:p w14:paraId="5E2F4ADB" w14:textId="77777777" w:rsidR="008316D9" w:rsidRDefault="008316D9">
      <w:pPr>
        <w:spacing w:line="360" w:lineRule="auto"/>
        <w:rPr>
          <w:rFonts w:ascii="Calibri Light" w:eastAsia="Arial" w:hAnsi="Calibri Light" w:cs="Calibri Light"/>
          <w:sz w:val="24"/>
          <w:szCs w:val="24"/>
        </w:rPr>
      </w:pPr>
    </w:p>
    <w:p w14:paraId="56006668" w14:textId="77777777" w:rsidR="008316D9" w:rsidRPr="008316D9" w:rsidRDefault="008316D9">
      <w:pPr>
        <w:spacing w:line="360" w:lineRule="auto"/>
        <w:rPr>
          <w:rFonts w:ascii="Calibri Light" w:eastAsia="Arial" w:hAnsi="Calibri Light" w:cs="Calibri Light"/>
          <w:b/>
          <w:bCs/>
          <w:sz w:val="24"/>
          <w:szCs w:val="24"/>
        </w:rPr>
      </w:pPr>
    </w:p>
    <w:p w14:paraId="6F424F72" w14:textId="5C3D8105" w:rsidR="00583709" w:rsidRPr="008316D9" w:rsidRDefault="00B4138A">
      <w:pPr>
        <w:spacing w:line="360" w:lineRule="auto"/>
        <w:rPr>
          <w:rFonts w:ascii="Calibri Light" w:eastAsia="Arial" w:hAnsi="Calibri Light" w:cs="Calibri Light"/>
          <w:b/>
          <w:bCs/>
          <w:sz w:val="24"/>
          <w:szCs w:val="24"/>
        </w:rPr>
      </w:pPr>
      <w:r w:rsidRPr="008316D9">
        <w:rPr>
          <w:rFonts w:ascii="Calibri Light" w:eastAsia="Arial" w:hAnsi="Calibri Light" w:cs="Calibri Light"/>
          <w:b/>
          <w:bCs/>
          <w:sz w:val="24"/>
          <w:szCs w:val="24"/>
        </w:rPr>
        <w:t>Reflection and analysis of another.</w:t>
      </w:r>
    </w:p>
    <w:p w14:paraId="348BFF2E" w14:textId="77777777" w:rsidR="001668AA" w:rsidRPr="002E6538" w:rsidRDefault="001668AA">
      <w:pPr>
        <w:spacing w:line="360" w:lineRule="auto"/>
        <w:rPr>
          <w:rFonts w:ascii="Calibri Light" w:eastAsia="Arial" w:hAnsi="Calibri Light" w:cs="Calibri Light"/>
          <w:sz w:val="24"/>
          <w:szCs w:val="24"/>
        </w:rPr>
      </w:pPr>
    </w:p>
    <w:p w14:paraId="3B462BB3" w14:textId="5E19DDA2" w:rsidR="001668AA" w:rsidRPr="002E6538" w:rsidRDefault="001668AA">
      <w:pPr>
        <w:spacing w:line="360" w:lineRule="auto"/>
        <w:rPr>
          <w:rFonts w:ascii="Calibri Light" w:eastAsia="Arial" w:hAnsi="Calibri Light" w:cs="Calibri Light"/>
          <w:sz w:val="24"/>
          <w:szCs w:val="24"/>
        </w:rPr>
      </w:pPr>
      <w:r w:rsidRPr="002E6538">
        <w:rPr>
          <w:rFonts w:ascii="Calibri Light" w:eastAsia="Arial" w:hAnsi="Calibri Light" w:cs="Calibri Light"/>
          <w:sz w:val="24"/>
          <w:szCs w:val="24"/>
        </w:rPr>
        <w:t xml:space="preserve">Of my team </w:t>
      </w:r>
      <w:r w:rsidR="003C61DC" w:rsidRPr="002E6538">
        <w:rPr>
          <w:rFonts w:ascii="Calibri Light" w:eastAsia="Arial" w:hAnsi="Calibri Light" w:cs="Calibri Light"/>
          <w:sz w:val="24"/>
          <w:szCs w:val="24"/>
        </w:rPr>
        <w:t xml:space="preserve">members </w:t>
      </w:r>
      <w:r w:rsidRPr="002E6538">
        <w:rPr>
          <w:rFonts w:ascii="Calibri Light" w:eastAsia="Arial" w:hAnsi="Calibri Light" w:cs="Calibri Light"/>
          <w:sz w:val="24"/>
          <w:szCs w:val="24"/>
        </w:rPr>
        <w:t xml:space="preserve">I have chosen Will.  Will </w:t>
      </w:r>
      <w:r w:rsidR="002B3C02" w:rsidRPr="002E6538">
        <w:rPr>
          <w:rFonts w:ascii="Calibri Light" w:eastAsia="Arial" w:hAnsi="Calibri Light" w:cs="Calibri Light"/>
          <w:sz w:val="24"/>
          <w:szCs w:val="24"/>
        </w:rPr>
        <w:t>and I are opposite in all that we undertake.  Will is reserved, pragmatic</w:t>
      </w:r>
      <w:r w:rsidR="0065348A" w:rsidRPr="002E6538">
        <w:rPr>
          <w:rFonts w:ascii="Calibri Light" w:eastAsia="Arial" w:hAnsi="Calibri Light" w:cs="Calibri Light"/>
          <w:sz w:val="24"/>
          <w:szCs w:val="24"/>
        </w:rPr>
        <w:t xml:space="preserve">, likes to finish one task before starting another. </w:t>
      </w:r>
      <w:r w:rsidR="001B2902" w:rsidRPr="002E6538">
        <w:rPr>
          <w:rFonts w:ascii="Calibri Light" w:eastAsia="Arial" w:hAnsi="Calibri Light" w:cs="Calibri Light"/>
          <w:sz w:val="24"/>
          <w:szCs w:val="24"/>
        </w:rPr>
        <w:t xml:space="preserve">Will </w:t>
      </w:r>
      <w:r w:rsidR="003B64CA" w:rsidRPr="002E6538">
        <w:rPr>
          <w:rFonts w:ascii="Calibri Light" w:eastAsia="Arial" w:hAnsi="Calibri Light" w:cs="Calibri Light"/>
          <w:sz w:val="24"/>
          <w:szCs w:val="24"/>
        </w:rPr>
        <w:t xml:space="preserve">prefers to </w:t>
      </w:r>
      <w:r w:rsidR="001B2902" w:rsidRPr="002E6538">
        <w:rPr>
          <w:rFonts w:ascii="Calibri Light" w:eastAsia="Arial" w:hAnsi="Calibri Light" w:cs="Calibri Light"/>
          <w:sz w:val="24"/>
          <w:szCs w:val="24"/>
        </w:rPr>
        <w:t xml:space="preserve">stay in a his comfort zone and likes to follow </w:t>
      </w:r>
      <w:r w:rsidR="00EA2ED8" w:rsidRPr="002E6538">
        <w:rPr>
          <w:rFonts w:ascii="Calibri Light" w:eastAsia="Arial" w:hAnsi="Calibri Light" w:cs="Calibri Light"/>
          <w:sz w:val="24"/>
          <w:szCs w:val="24"/>
        </w:rPr>
        <w:t>instructions step by step.</w:t>
      </w:r>
    </w:p>
    <w:p w14:paraId="4C83DA04" w14:textId="77777777" w:rsidR="005C7CE3" w:rsidRDefault="005C7CE3">
      <w:pPr>
        <w:spacing w:line="360" w:lineRule="auto"/>
        <w:rPr>
          <w:rFonts w:ascii="Arial" w:eastAsia="Arial" w:hAnsi="Arial" w:cs="Arial"/>
          <w:sz w:val="24"/>
          <w:szCs w:val="24"/>
        </w:rPr>
      </w:pPr>
    </w:p>
    <w:p w14:paraId="1B18751E" w14:textId="1C80BEA2" w:rsidR="00147A7D" w:rsidRDefault="00147A7D">
      <w:pPr>
        <w:spacing w:line="360" w:lineRule="auto"/>
        <w:rPr>
          <w:rFonts w:ascii="Arial" w:eastAsia="Arial" w:hAnsi="Arial" w:cs="Arial"/>
          <w:sz w:val="20"/>
          <w:szCs w:val="20"/>
        </w:rPr>
      </w:pPr>
      <w:r w:rsidRPr="005C7CE3">
        <w:rPr>
          <w:rFonts w:ascii="Arial" w:eastAsia="Arial" w:hAnsi="Arial" w:cs="Arial"/>
          <w:noProof/>
          <w:sz w:val="24"/>
          <w:szCs w:val="24"/>
        </w:rPr>
        <w:drawing>
          <wp:inline distT="0" distB="0" distL="0" distR="0" wp14:anchorId="121E074C" wp14:editId="250ABC2A">
            <wp:extent cx="1466850" cy="17579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73966" cy="1766480"/>
                    </a:xfrm>
                    <a:prstGeom prst="rect">
                      <a:avLst/>
                    </a:prstGeom>
                    <a:noFill/>
                    <a:ln>
                      <a:noFill/>
                    </a:ln>
                  </pic:spPr>
                </pic:pic>
              </a:graphicData>
            </a:graphic>
          </wp:inline>
        </w:drawing>
      </w:r>
    </w:p>
    <w:p w14:paraId="7FE99B63" w14:textId="654287A3" w:rsidR="005C7CE3" w:rsidRDefault="00177AF8">
      <w:pPr>
        <w:spacing w:line="360" w:lineRule="auto"/>
        <w:rPr>
          <w:rFonts w:ascii="Arial" w:eastAsia="Arial" w:hAnsi="Arial" w:cs="Arial"/>
          <w:sz w:val="24"/>
          <w:szCs w:val="24"/>
        </w:rPr>
      </w:pPr>
      <w:r w:rsidRPr="00177AF8">
        <w:rPr>
          <w:rFonts w:ascii="Arial" w:eastAsia="Arial" w:hAnsi="Arial" w:cs="Arial"/>
          <w:sz w:val="20"/>
          <w:szCs w:val="20"/>
        </w:rPr>
        <w:t>Honey &amp; Mumford (1986)</w:t>
      </w:r>
    </w:p>
    <w:p w14:paraId="08FA001A" w14:textId="77777777" w:rsidR="00147A7D" w:rsidRDefault="00147A7D">
      <w:pPr>
        <w:spacing w:line="360" w:lineRule="auto"/>
        <w:rPr>
          <w:rFonts w:ascii="Arial" w:eastAsia="Arial" w:hAnsi="Arial" w:cs="Arial"/>
          <w:sz w:val="24"/>
          <w:szCs w:val="24"/>
        </w:rPr>
      </w:pPr>
    </w:p>
    <w:p w14:paraId="42757D0A" w14:textId="3861C725" w:rsidR="00EA2ED8" w:rsidRDefault="008638ED">
      <w:pPr>
        <w:spacing w:line="360" w:lineRule="auto"/>
        <w:rPr>
          <w:rFonts w:ascii="Calibri Light" w:eastAsia="Arial" w:hAnsi="Calibri Light" w:cs="Calibri Light"/>
          <w:sz w:val="24"/>
          <w:szCs w:val="24"/>
        </w:rPr>
      </w:pPr>
      <w:r w:rsidRPr="000064F7">
        <w:rPr>
          <w:rFonts w:ascii="Calibri Light" w:eastAsia="Arial" w:hAnsi="Calibri Light" w:cs="Calibri Light"/>
          <w:sz w:val="24"/>
          <w:szCs w:val="24"/>
        </w:rPr>
        <w:t>Again,</w:t>
      </w:r>
      <w:r w:rsidR="001F3B40" w:rsidRPr="000064F7">
        <w:rPr>
          <w:rFonts w:ascii="Calibri Light" w:eastAsia="Arial" w:hAnsi="Calibri Light" w:cs="Calibri Light"/>
          <w:sz w:val="24"/>
          <w:szCs w:val="24"/>
        </w:rPr>
        <w:t xml:space="preserve"> referring to </w:t>
      </w:r>
      <w:r w:rsidR="0040676B" w:rsidRPr="000064F7">
        <w:rPr>
          <w:rFonts w:ascii="Calibri Light" w:eastAsia="Arial" w:hAnsi="Calibri Light" w:cs="Calibri Light"/>
          <w:sz w:val="24"/>
          <w:szCs w:val="24"/>
        </w:rPr>
        <w:t xml:space="preserve">Honey and Mumford </w:t>
      </w:r>
      <w:r w:rsidR="0065005A" w:rsidRPr="000064F7">
        <w:rPr>
          <w:rFonts w:ascii="Calibri Light" w:eastAsia="Arial" w:hAnsi="Calibri Light" w:cs="Calibri Light"/>
          <w:sz w:val="24"/>
          <w:szCs w:val="24"/>
        </w:rPr>
        <w:t>4 types of learners.</w:t>
      </w:r>
      <w:r w:rsidR="00B833F7" w:rsidRPr="000064F7">
        <w:rPr>
          <w:rFonts w:ascii="Calibri Light" w:eastAsia="Arial" w:hAnsi="Calibri Light" w:cs="Calibri Light"/>
          <w:sz w:val="24"/>
          <w:szCs w:val="24"/>
        </w:rPr>
        <w:t xml:space="preserve">  Will borders between the Pragmatist and Theorist</w:t>
      </w:r>
      <w:r w:rsidR="004B7555" w:rsidRPr="000064F7">
        <w:rPr>
          <w:rFonts w:ascii="Calibri Light" w:eastAsia="Arial" w:hAnsi="Calibri Light" w:cs="Calibri Light"/>
          <w:sz w:val="24"/>
          <w:szCs w:val="24"/>
        </w:rPr>
        <w:t>.</w:t>
      </w:r>
      <w:r w:rsidR="002637CF" w:rsidRPr="002637CF">
        <w:t xml:space="preserve"> </w:t>
      </w:r>
      <w:r w:rsidR="002637CF" w:rsidRPr="002637CF">
        <w:rPr>
          <w:rFonts w:ascii="Calibri Light" w:eastAsia="Arial" w:hAnsi="Calibri Light" w:cs="Calibri Light"/>
          <w:sz w:val="24"/>
          <w:szCs w:val="24"/>
        </w:rPr>
        <w:t xml:space="preserve">Being between these two styles </w:t>
      </w:r>
      <w:r w:rsidR="00FD7B19">
        <w:rPr>
          <w:rFonts w:ascii="Calibri Light" w:eastAsia="Arial" w:hAnsi="Calibri Light" w:cs="Calibri Light"/>
          <w:sz w:val="24"/>
          <w:szCs w:val="24"/>
        </w:rPr>
        <w:t xml:space="preserve">which have distinct similarities, </w:t>
      </w:r>
      <w:r w:rsidR="002637CF" w:rsidRPr="002637CF">
        <w:rPr>
          <w:rFonts w:ascii="Calibri Light" w:eastAsia="Arial" w:hAnsi="Calibri Light" w:cs="Calibri Light"/>
          <w:sz w:val="24"/>
          <w:szCs w:val="24"/>
        </w:rPr>
        <w:t>suggests a balanced approach to learning. Such individuals might enjoy both understanding the theoretical framework of a concept and applying it practically. They can benefit from a mix of learning activities</w:t>
      </w:r>
      <w:r w:rsidR="00C41D73">
        <w:rPr>
          <w:rFonts w:ascii="Calibri Light" w:eastAsia="Arial" w:hAnsi="Calibri Light" w:cs="Calibri Light"/>
          <w:sz w:val="24"/>
          <w:szCs w:val="24"/>
        </w:rPr>
        <w:t xml:space="preserve">. </w:t>
      </w:r>
      <w:r w:rsidR="00C41D73" w:rsidRPr="00C41D73">
        <w:rPr>
          <w:rFonts w:ascii="Calibri Light" w:eastAsia="Arial" w:hAnsi="Calibri Light" w:cs="Calibri Light"/>
          <w:sz w:val="24"/>
          <w:szCs w:val="24"/>
        </w:rPr>
        <w:t>(Denis, 2020)</w:t>
      </w:r>
    </w:p>
    <w:p w14:paraId="0C78ACAF" w14:textId="77777777" w:rsidR="00A16DE6" w:rsidRDefault="00A16DE6">
      <w:pPr>
        <w:spacing w:line="360" w:lineRule="auto"/>
        <w:rPr>
          <w:rFonts w:ascii="Calibri Light" w:eastAsia="Arial" w:hAnsi="Calibri Light" w:cs="Calibri Light"/>
          <w:sz w:val="24"/>
          <w:szCs w:val="24"/>
        </w:rPr>
      </w:pPr>
    </w:p>
    <w:p w14:paraId="028437FB" w14:textId="367EE00C" w:rsidR="00981015" w:rsidRDefault="00A16DE6">
      <w:pPr>
        <w:spacing w:line="360" w:lineRule="auto"/>
        <w:rPr>
          <w:rFonts w:ascii="Calibri Light" w:eastAsia="Arial" w:hAnsi="Calibri Light" w:cs="Calibri Light"/>
          <w:sz w:val="24"/>
          <w:szCs w:val="24"/>
        </w:rPr>
      </w:pPr>
      <w:r>
        <w:rPr>
          <w:rFonts w:ascii="Calibri Light" w:eastAsia="Arial" w:hAnsi="Calibri Light" w:cs="Calibri Light"/>
          <w:sz w:val="24"/>
          <w:szCs w:val="24"/>
        </w:rPr>
        <w:lastRenderedPageBreak/>
        <w:t>VARK style that represents</w:t>
      </w:r>
      <w:r>
        <w:rPr>
          <w:rFonts w:ascii="Calibri Light" w:eastAsia="Arial" w:hAnsi="Calibri Light" w:cs="Calibri Light"/>
          <w:sz w:val="24"/>
          <w:szCs w:val="24"/>
        </w:rPr>
        <w:t xml:space="preserve"> Will best is</w:t>
      </w:r>
      <w:r w:rsidR="00981015" w:rsidRPr="00981015">
        <w:t xml:space="preserve"> </w:t>
      </w:r>
      <w:r w:rsidR="00981015" w:rsidRPr="00981015">
        <w:rPr>
          <w:rFonts w:ascii="Calibri Light" w:eastAsia="Arial" w:hAnsi="Calibri Light" w:cs="Calibri Light"/>
          <w:sz w:val="24"/>
          <w:szCs w:val="24"/>
        </w:rPr>
        <w:t xml:space="preserve">Visual </w:t>
      </w:r>
      <w:r w:rsidR="0063558A" w:rsidRPr="00981015">
        <w:rPr>
          <w:rFonts w:ascii="Calibri Light" w:eastAsia="Arial" w:hAnsi="Calibri Light" w:cs="Calibri Light"/>
          <w:sz w:val="24"/>
          <w:szCs w:val="24"/>
        </w:rPr>
        <w:t>Learner</w:t>
      </w:r>
      <w:r w:rsidR="0063558A">
        <w:rPr>
          <w:rFonts w:ascii="Calibri Light" w:eastAsia="Arial" w:hAnsi="Calibri Light" w:cs="Calibri Light"/>
          <w:sz w:val="24"/>
          <w:szCs w:val="24"/>
        </w:rPr>
        <w:t xml:space="preserve">, </w:t>
      </w:r>
      <w:r w:rsidR="0063558A" w:rsidRPr="00981015">
        <w:rPr>
          <w:rFonts w:ascii="Calibri Light" w:eastAsia="Arial" w:hAnsi="Calibri Light" w:cs="Calibri Light"/>
          <w:sz w:val="24"/>
          <w:szCs w:val="24"/>
        </w:rPr>
        <w:t>prefer</w:t>
      </w:r>
      <w:r w:rsidR="00981015" w:rsidRPr="00981015">
        <w:rPr>
          <w:rFonts w:ascii="Calibri Light" w:eastAsia="Arial" w:hAnsi="Calibri Light" w:cs="Calibri Light"/>
          <w:sz w:val="24"/>
          <w:szCs w:val="24"/>
        </w:rPr>
        <w:t xml:space="preserve"> to see information through diagrams, charts, and videos. They benefit from visual aids like graphs and illustrations.</w:t>
      </w:r>
    </w:p>
    <w:p w14:paraId="7B6A9726" w14:textId="6FE9D0D9" w:rsidR="00583709" w:rsidRPr="00EA6F45" w:rsidRDefault="001A5B03" w:rsidP="00EA6F45">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Both </w:t>
      </w:r>
      <w:r w:rsidRPr="000064F7">
        <w:rPr>
          <w:rFonts w:ascii="Calibri Light" w:eastAsia="Arial" w:hAnsi="Calibri Light" w:cs="Calibri Light"/>
          <w:sz w:val="24"/>
          <w:szCs w:val="24"/>
        </w:rPr>
        <w:t>Honey and Mumford 4 types of learners</w:t>
      </w:r>
      <w:r w:rsidR="00EC1B92">
        <w:rPr>
          <w:rFonts w:ascii="Calibri Light" w:eastAsia="Arial" w:hAnsi="Calibri Light" w:cs="Calibri Light"/>
          <w:sz w:val="24"/>
          <w:szCs w:val="24"/>
        </w:rPr>
        <w:t xml:space="preserve"> and </w:t>
      </w:r>
      <w:r w:rsidR="00EC1B92">
        <w:rPr>
          <w:rFonts w:ascii="Calibri Light" w:hAnsi="Calibri Light" w:cs="Calibri Light"/>
          <w:sz w:val="24"/>
          <w:szCs w:val="24"/>
        </w:rPr>
        <w:t>VARK</w:t>
      </w:r>
      <w:r w:rsidR="00EC1B92">
        <w:rPr>
          <w:rFonts w:ascii="Calibri Light" w:hAnsi="Calibri Light" w:cs="Calibri Light"/>
          <w:sz w:val="24"/>
          <w:szCs w:val="24"/>
        </w:rPr>
        <w:t xml:space="preserve"> </w:t>
      </w:r>
      <w:r w:rsidR="00E114BC">
        <w:rPr>
          <w:rFonts w:ascii="Calibri Light" w:hAnsi="Calibri Light" w:cs="Calibri Light"/>
          <w:sz w:val="24"/>
          <w:szCs w:val="24"/>
        </w:rPr>
        <w:t xml:space="preserve">4 learner types are similar in a number of ways. </w:t>
      </w:r>
      <w:bookmarkStart w:id="4" w:name="_2bn6wsx" w:colFirst="0" w:colLast="0"/>
      <w:bookmarkEnd w:id="4"/>
    </w:p>
    <w:p w14:paraId="43357AF3" w14:textId="77777777" w:rsidR="00583709" w:rsidRPr="00610C65" w:rsidRDefault="008312FD">
      <w:pPr>
        <w:pStyle w:val="Heading2"/>
        <w:rPr>
          <w:rFonts w:ascii="Calibri Light" w:hAnsi="Calibri Light" w:cs="Calibri Light"/>
          <w:b/>
          <w:bCs/>
          <w:color w:val="auto"/>
          <w:sz w:val="24"/>
          <w:szCs w:val="24"/>
        </w:rPr>
      </w:pPr>
      <w:bookmarkStart w:id="5" w:name="_qsh70q" w:colFirst="0" w:colLast="0"/>
      <w:bookmarkStart w:id="6" w:name="_Toc183364362"/>
      <w:bookmarkEnd w:id="5"/>
      <w:r w:rsidRPr="00610C65">
        <w:rPr>
          <w:rFonts w:ascii="Calibri Light" w:hAnsi="Calibri Light" w:cs="Calibri Light"/>
          <w:b/>
          <w:bCs/>
          <w:color w:val="auto"/>
          <w:sz w:val="24"/>
          <w:szCs w:val="24"/>
        </w:rPr>
        <w:t>1.2 Use a simple technique for identifying development needs for self &amp; another</w:t>
      </w:r>
      <w:bookmarkEnd w:id="6"/>
    </w:p>
    <w:p w14:paraId="04627DED" w14:textId="77777777" w:rsidR="00583709" w:rsidRPr="00610C65" w:rsidRDefault="00583709">
      <w:pPr>
        <w:rPr>
          <w:rFonts w:ascii="Calibri Light" w:hAnsi="Calibri Light" w:cs="Calibri Light"/>
          <w:b/>
          <w:bCs/>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66D70DFB" w:rsidR="00583709" w:rsidRDefault="008312FD">
            <w:pPr>
              <w:jc w:val="center"/>
              <w:rPr>
                <w:rFonts w:ascii="Arial" w:eastAsia="Arial" w:hAnsi="Arial" w:cs="Arial"/>
                <w:b/>
                <w:sz w:val="28"/>
                <w:szCs w:val="28"/>
              </w:rPr>
            </w:pPr>
            <w:r>
              <w:rPr>
                <w:rFonts w:ascii="Arial" w:eastAsia="Arial" w:hAnsi="Arial" w:cs="Arial"/>
                <w:b/>
                <w:sz w:val="28"/>
                <w:szCs w:val="28"/>
              </w:rPr>
              <w:t xml:space="preserve">SWOT </w:t>
            </w:r>
            <w:r w:rsidR="00294751">
              <w:rPr>
                <w:rFonts w:ascii="Arial" w:eastAsia="Arial" w:hAnsi="Arial" w:cs="Arial"/>
                <w:b/>
                <w:sz w:val="28"/>
                <w:szCs w:val="28"/>
              </w:rPr>
              <w:t>Myself</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947AD3D" w14:textId="2145CB64"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Problem solver</w:t>
            </w:r>
          </w:p>
          <w:p w14:paraId="0D989133" w14:textId="634038A3"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Proactive</w:t>
            </w:r>
          </w:p>
          <w:p w14:paraId="31C9B8FB" w14:textId="78AC3F2B"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Multi tasker</w:t>
            </w:r>
          </w:p>
          <w:p w14:paraId="03003EA6" w14:textId="7AA675DF"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Positivity</w:t>
            </w:r>
          </w:p>
          <w:p w14:paraId="5F04EB03" w14:textId="6B75C269"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Kindness</w:t>
            </w:r>
          </w:p>
          <w:p w14:paraId="2DCDD979" w14:textId="61CCB0E6"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Empathetic</w:t>
            </w:r>
          </w:p>
          <w:p w14:paraId="5BE99936" w14:textId="51389906"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Strong work ethic</w:t>
            </w:r>
          </w:p>
          <w:p w14:paraId="03536DE6" w14:textId="5E187365"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Motivator</w:t>
            </w: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2927646B" w:rsidR="00583709" w:rsidRDefault="00294751">
            <w:pPr>
              <w:spacing w:line="360" w:lineRule="auto"/>
              <w:rPr>
                <w:rFonts w:ascii="Arial" w:eastAsia="Arial" w:hAnsi="Arial" w:cs="Arial"/>
                <w:sz w:val="24"/>
                <w:szCs w:val="24"/>
              </w:rPr>
            </w:pPr>
            <w:r>
              <w:rPr>
                <w:rFonts w:ascii="Arial" w:eastAsia="Arial" w:hAnsi="Arial" w:cs="Arial"/>
                <w:sz w:val="24"/>
                <w:szCs w:val="24"/>
              </w:rPr>
              <w:t>Impatient</w:t>
            </w:r>
          </w:p>
          <w:p w14:paraId="674416B7" w14:textId="0D5EB960" w:rsidR="00294751" w:rsidRDefault="00294751">
            <w:pPr>
              <w:spacing w:line="360" w:lineRule="auto"/>
              <w:rPr>
                <w:rFonts w:ascii="Arial" w:eastAsia="Arial" w:hAnsi="Arial" w:cs="Arial"/>
                <w:sz w:val="24"/>
                <w:szCs w:val="24"/>
              </w:rPr>
            </w:pPr>
            <w:r>
              <w:rPr>
                <w:rFonts w:ascii="Arial" w:eastAsia="Arial" w:hAnsi="Arial" w:cs="Arial"/>
                <w:sz w:val="24"/>
                <w:szCs w:val="24"/>
              </w:rPr>
              <w:t>Impulsive</w:t>
            </w:r>
          </w:p>
          <w:p w14:paraId="05FA613C" w14:textId="1FB01E86" w:rsidR="00294751" w:rsidRDefault="00294751">
            <w:pPr>
              <w:spacing w:line="360" w:lineRule="auto"/>
              <w:rPr>
                <w:rFonts w:ascii="Arial" w:eastAsia="Arial" w:hAnsi="Arial" w:cs="Arial"/>
                <w:sz w:val="24"/>
                <w:szCs w:val="24"/>
              </w:rPr>
            </w:pPr>
            <w:r>
              <w:rPr>
                <w:rFonts w:ascii="Arial" w:eastAsia="Arial" w:hAnsi="Arial" w:cs="Arial"/>
                <w:sz w:val="24"/>
                <w:szCs w:val="24"/>
              </w:rPr>
              <w:t>Over thinker</w:t>
            </w:r>
          </w:p>
          <w:p w14:paraId="428FAF34" w14:textId="4EE95B6F" w:rsidR="00294751" w:rsidRDefault="00294751">
            <w:pPr>
              <w:spacing w:line="360" w:lineRule="auto"/>
              <w:rPr>
                <w:rFonts w:ascii="Arial" w:eastAsia="Arial" w:hAnsi="Arial" w:cs="Arial"/>
                <w:sz w:val="24"/>
                <w:szCs w:val="24"/>
              </w:rPr>
            </w:pPr>
            <w:r>
              <w:rPr>
                <w:rFonts w:ascii="Arial" w:eastAsia="Arial" w:hAnsi="Arial" w:cs="Arial"/>
                <w:sz w:val="24"/>
                <w:szCs w:val="24"/>
              </w:rPr>
              <w:t>Reactive</w:t>
            </w:r>
          </w:p>
          <w:p w14:paraId="7449CC57" w14:textId="575E9614" w:rsidR="00583709" w:rsidRDefault="00294751">
            <w:pPr>
              <w:spacing w:line="360" w:lineRule="auto"/>
              <w:rPr>
                <w:rFonts w:ascii="Arial" w:eastAsia="Arial" w:hAnsi="Arial" w:cs="Arial"/>
                <w:sz w:val="24"/>
                <w:szCs w:val="24"/>
              </w:rPr>
            </w:pPr>
            <w:r>
              <w:rPr>
                <w:rFonts w:ascii="Arial" w:eastAsia="Arial" w:hAnsi="Arial" w:cs="Arial"/>
                <w:sz w:val="24"/>
                <w:szCs w:val="24"/>
              </w:rPr>
              <w:t>Take too much on</w:t>
            </w: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5DEF6047"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Learning and development</w:t>
            </w:r>
          </w:p>
          <w:p w14:paraId="434D5CE2" w14:textId="7F029A3C"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Meeting new people and networking</w:t>
            </w:r>
          </w:p>
          <w:p w14:paraId="2947553C" w14:textId="50DF27F3"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New job</w:t>
            </w:r>
          </w:p>
          <w:p w14:paraId="1C0C79AF" w14:textId="77777777" w:rsidR="00294751" w:rsidRDefault="00294751">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1EA8DAE8" w:rsidR="00583709" w:rsidRDefault="00294751">
            <w:pPr>
              <w:spacing w:line="360" w:lineRule="auto"/>
              <w:rPr>
                <w:rFonts w:ascii="Arial" w:eastAsia="Arial" w:hAnsi="Arial" w:cs="Arial"/>
                <w:sz w:val="24"/>
                <w:szCs w:val="24"/>
              </w:rPr>
            </w:pPr>
            <w:r>
              <w:rPr>
                <w:rFonts w:ascii="Arial" w:eastAsia="Arial" w:hAnsi="Arial" w:cs="Arial"/>
                <w:sz w:val="24"/>
                <w:szCs w:val="24"/>
              </w:rPr>
              <w:t>Boredom</w:t>
            </w:r>
          </w:p>
          <w:p w14:paraId="4EE2B2BF" w14:textId="69657DD3" w:rsidR="00294751" w:rsidRDefault="00294751">
            <w:pPr>
              <w:spacing w:line="360" w:lineRule="auto"/>
              <w:rPr>
                <w:rFonts w:ascii="Arial" w:eastAsia="Arial" w:hAnsi="Arial" w:cs="Arial"/>
                <w:sz w:val="24"/>
                <w:szCs w:val="24"/>
              </w:rPr>
            </w:pPr>
            <w:r>
              <w:rPr>
                <w:rFonts w:ascii="Arial" w:eastAsia="Arial" w:hAnsi="Arial" w:cs="Arial"/>
                <w:sz w:val="24"/>
                <w:szCs w:val="24"/>
              </w:rPr>
              <w:t>Dictatorship environment</w:t>
            </w:r>
          </w:p>
          <w:p w14:paraId="7598F2F2" w14:textId="7EF22345" w:rsidR="00294751" w:rsidRDefault="00294751">
            <w:pPr>
              <w:spacing w:line="360" w:lineRule="auto"/>
              <w:rPr>
                <w:rFonts w:ascii="Arial" w:eastAsia="Arial" w:hAnsi="Arial" w:cs="Arial"/>
                <w:sz w:val="24"/>
                <w:szCs w:val="24"/>
              </w:rPr>
            </w:pPr>
            <w:r>
              <w:rPr>
                <w:rFonts w:ascii="Arial" w:eastAsia="Arial" w:hAnsi="Arial" w:cs="Arial"/>
                <w:sz w:val="24"/>
                <w:szCs w:val="24"/>
              </w:rPr>
              <w:t>Restrictions to development</w:t>
            </w:r>
          </w:p>
          <w:p w14:paraId="256549CC" w14:textId="12FDE331" w:rsidR="00583709" w:rsidRDefault="00294751">
            <w:pPr>
              <w:spacing w:line="360" w:lineRule="auto"/>
              <w:rPr>
                <w:rFonts w:ascii="Arial" w:eastAsia="Arial" w:hAnsi="Arial" w:cs="Arial"/>
                <w:sz w:val="24"/>
                <w:szCs w:val="24"/>
              </w:rPr>
            </w:pPr>
            <w:r>
              <w:rPr>
                <w:rFonts w:ascii="Arial" w:eastAsia="Arial" w:hAnsi="Arial" w:cs="Arial"/>
                <w:sz w:val="24"/>
                <w:szCs w:val="24"/>
              </w:rPr>
              <w:t>Agreeing to too many commitments</w:t>
            </w: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6EB448B5" w:rsidR="00583709" w:rsidRDefault="008312FD">
            <w:pPr>
              <w:jc w:val="center"/>
              <w:rPr>
                <w:rFonts w:ascii="Arial" w:eastAsia="Arial" w:hAnsi="Arial" w:cs="Arial"/>
                <w:b/>
                <w:sz w:val="28"/>
                <w:szCs w:val="28"/>
              </w:rPr>
            </w:pPr>
            <w:r>
              <w:rPr>
                <w:rFonts w:ascii="Arial" w:eastAsia="Arial" w:hAnsi="Arial" w:cs="Arial"/>
                <w:b/>
                <w:sz w:val="28"/>
                <w:szCs w:val="28"/>
              </w:rPr>
              <w:t xml:space="preserve">SWOT </w:t>
            </w:r>
            <w:r w:rsidR="00294751">
              <w:rPr>
                <w:rFonts w:ascii="Arial" w:eastAsia="Arial" w:hAnsi="Arial" w:cs="Arial"/>
                <w:b/>
                <w:sz w:val="28"/>
                <w:szCs w:val="28"/>
              </w:rPr>
              <w:t>Will</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5AC9F528"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Calm</w:t>
            </w:r>
          </w:p>
          <w:p w14:paraId="10CED614" w14:textId="30DDABCA"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Eye for detail</w:t>
            </w:r>
          </w:p>
          <w:p w14:paraId="15526E23" w14:textId="6BD2C61C"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Policy focused</w:t>
            </w:r>
          </w:p>
          <w:p w14:paraId="1006FE6F" w14:textId="017A0521" w:rsidR="00294751"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People person</w:t>
            </w:r>
          </w:p>
          <w:p w14:paraId="41236515" w14:textId="6B831B2B" w:rsidR="009E15DA" w:rsidRDefault="009E15D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Patient</w:t>
            </w:r>
          </w:p>
          <w:p w14:paraId="1FB622A1" w14:textId="77777777" w:rsidR="009E15DA" w:rsidRDefault="009E15DA">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723AB228" w:rsidR="00583709" w:rsidRDefault="00294751">
            <w:pPr>
              <w:spacing w:line="360" w:lineRule="auto"/>
              <w:rPr>
                <w:rFonts w:ascii="Arial" w:eastAsia="Arial" w:hAnsi="Arial" w:cs="Arial"/>
                <w:sz w:val="24"/>
                <w:szCs w:val="24"/>
              </w:rPr>
            </w:pPr>
            <w:r>
              <w:rPr>
                <w:rFonts w:ascii="Arial" w:eastAsia="Arial" w:hAnsi="Arial" w:cs="Arial"/>
                <w:sz w:val="24"/>
                <w:szCs w:val="24"/>
              </w:rPr>
              <w:t>Opinionated</w:t>
            </w:r>
          </w:p>
          <w:p w14:paraId="50D18A3D" w14:textId="3E96A84E" w:rsidR="00294751" w:rsidRDefault="00294751">
            <w:pPr>
              <w:spacing w:line="360" w:lineRule="auto"/>
              <w:rPr>
                <w:rFonts w:ascii="Arial" w:eastAsia="Arial" w:hAnsi="Arial" w:cs="Arial"/>
                <w:sz w:val="24"/>
                <w:szCs w:val="24"/>
              </w:rPr>
            </w:pPr>
            <w:r>
              <w:rPr>
                <w:rFonts w:ascii="Arial" w:eastAsia="Arial" w:hAnsi="Arial" w:cs="Arial"/>
                <w:sz w:val="24"/>
                <w:szCs w:val="24"/>
              </w:rPr>
              <w:t xml:space="preserve">Lacks </w:t>
            </w:r>
            <w:r w:rsidR="009E15DA">
              <w:rPr>
                <w:rFonts w:ascii="Arial" w:eastAsia="Arial" w:hAnsi="Arial" w:cs="Arial"/>
                <w:sz w:val="24"/>
                <w:szCs w:val="24"/>
              </w:rPr>
              <w:t xml:space="preserve">emotional </w:t>
            </w:r>
            <w:r>
              <w:rPr>
                <w:rFonts w:ascii="Arial" w:eastAsia="Arial" w:hAnsi="Arial" w:cs="Arial"/>
                <w:sz w:val="24"/>
                <w:szCs w:val="24"/>
              </w:rPr>
              <w:t>understanding</w:t>
            </w:r>
          </w:p>
          <w:p w14:paraId="4C68A48E" w14:textId="2A85CE18" w:rsidR="00583709" w:rsidRDefault="00294751">
            <w:pPr>
              <w:spacing w:line="360" w:lineRule="auto"/>
              <w:rPr>
                <w:rFonts w:ascii="Arial" w:eastAsia="Arial" w:hAnsi="Arial" w:cs="Arial"/>
                <w:sz w:val="24"/>
                <w:szCs w:val="24"/>
              </w:rPr>
            </w:pPr>
            <w:r>
              <w:rPr>
                <w:rFonts w:ascii="Arial" w:eastAsia="Arial" w:hAnsi="Arial" w:cs="Arial"/>
                <w:sz w:val="24"/>
                <w:szCs w:val="24"/>
              </w:rPr>
              <w:t>Stubborn</w:t>
            </w:r>
          </w:p>
          <w:p w14:paraId="6A402A49" w14:textId="133AE80A" w:rsidR="009E15DA" w:rsidRDefault="009E15DA">
            <w:pPr>
              <w:spacing w:line="360" w:lineRule="auto"/>
              <w:rPr>
                <w:rFonts w:ascii="Arial" w:eastAsia="Arial" w:hAnsi="Arial" w:cs="Arial"/>
                <w:sz w:val="24"/>
                <w:szCs w:val="24"/>
              </w:rPr>
            </w:pPr>
            <w:r>
              <w:rPr>
                <w:rFonts w:ascii="Arial" w:eastAsia="Arial" w:hAnsi="Arial" w:cs="Arial"/>
                <w:sz w:val="24"/>
                <w:szCs w:val="24"/>
              </w:rPr>
              <w:t>Narrow minded</w:t>
            </w:r>
          </w:p>
          <w:p w14:paraId="25ED4282" w14:textId="1465973E" w:rsidR="009E15DA" w:rsidRDefault="009E15DA">
            <w:pPr>
              <w:spacing w:line="360" w:lineRule="auto"/>
              <w:rPr>
                <w:rFonts w:ascii="Arial" w:eastAsia="Arial" w:hAnsi="Arial" w:cs="Arial"/>
                <w:sz w:val="24"/>
                <w:szCs w:val="24"/>
              </w:rPr>
            </w:pPr>
            <w:r>
              <w:rPr>
                <w:rFonts w:ascii="Arial" w:eastAsia="Arial" w:hAnsi="Arial" w:cs="Arial"/>
                <w:sz w:val="24"/>
                <w:szCs w:val="24"/>
              </w:rPr>
              <w:t>Resists Change</w:t>
            </w:r>
          </w:p>
          <w:p w14:paraId="6F4169EF" w14:textId="77777777" w:rsidR="009E15DA" w:rsidRDefault="009E15DA">
            <w:pPr>
              <w:spacing w:line="360" w:lineRule="auto"/>
              <w:rPr>
                <w:rFonts w:ascii="Arial" w:eastAsia="Arial" w:hAnsi="Arial" w:cs="Arial"/>
                <w:sz w:val="24"/>
                <w:szCs w:val="24"/>
              </w:rPr>
            </w:pPr>
          </w:p>
          <w:p w14:paraId="4C3E29AA" w14:textId="1A1D4088" w:rsidR="009E15DA" w:rsidRDefault="009E15DA">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1867E2BE" w:rsidR="00583709" w:rsidRDefault="0029475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Education</w:t>
            </w:r>
          </w:p>
          <w:p w14:paraId="647255DC" w14:textId="0776D620" w:rsidR="009E15DA" w:rsidRDefault="009E15DA">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Learning new skills</w:t>
            </w:r>
          </w:p>
          <w:p w14:paraId="5C1FED20" w14:textId="77777777" w:rsidR="00294751" w:rsidRDefault="00294751">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139B9285" w14:textId="77777777" w:rsidR="009E15DA" w:rsidRDefault="009E15DA">
            <w:pPr>
              <w:spacing w:line="360" w:lineRule="auto"/>
              <w:rPr>
                <w:rFonts w:ascii="Arial" w:eastAsia="Arial" w:hAnsi="Arial" w:cs="Arial"/>
                <w:sz w:val="20"/>
                <w:szCs w:val="20"/>
              </w:rPr>
            </w:pPr>
          </w:p>
          <w:p w14:paraId="0D061E7D" w14:textId="62F12E32" w:rsidR="009E15DA" w:rsidRDefault="009E15DA">
            <w:pPr>
              <w:spacing w:line="360" w:lineRule="auto"/>
              <w:rPr>
                <w:rFonts w:ascii="Arial" w:eastAsia="Arial" w:hAnsi="Arial" w:cs="Arial"/>
                <w:sz w:val="20"/>
                <w:szCs w:val="20"/>
              </w:rPr>
            </w:pPr>
            <w:r>
              <w:rPr>
                <w:rFonts w:ascii="Arial" w:eastAsia="Arial" w:hAnsi="Arial" w:cs="Arial"/>
                <w:sz w:val="20"/>
                <w:szCs w:val="20"/>
              </w:rPr>
              <w:t>Missed opportunities</w:t>
            </w:r>
          </w:p>
          <w:p w14:paraId="6BC4444F" w14:textId="0B6E0EA7" w:rsidR="00583709" w:rsidRDefault="009E15DA">
            <w:pPr>
              <w:spacing w:line="360" w:lineRule="auto"/>
              <w:rPr>
                <w:rFonts w:ascii="Arial" w:eastAsia="Arial" w:hAnsi="Arial" w:cs="Arial"/>
                <w:sz w:val="20"/>
                <w:szCs w:val="20"/>
              </w:rPr>
            </w:pPr>
            <w:r>
              <w:rPr>
                <w:rFonts w:ascii="Arial" w:eastAsia="Arial" w:hAnsi="Arial" w:cs="Arial"/>
                <w:sz w:val="20"/>
                <w:szCs w:val="20"/>
              </w:rPr>
              <w:t>Black and White thinking</w:t>
            </w: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5B9428" w14:textId="62B04EDD" w:rsidR="00583709" w:rsidRDefault="00583709">
      <w:pPr>
        <w:spacing w:line="360" w:lineRule="auto"/>
        <w:rPr>
          <w:rFonts w:ascii="Arial" w:eastAsia="Arial" w:hAnsi="Arial" w:cs="Arial"/>
          <w:sz w:val="24"/>
          <w:szCs w:val="24"/>
        </w:rPr>
      </w:pPr>
    </w:p>
    <w:p w14:paraId="20CE717E" w14:textId="37FE39A1" w:rsidR="003F6C84" w:rsidRPr="003F6C84" w:rsidRDefault="003F6C84">
      <w:pPr>
        <w:spacing w:line="360" w:lineRule="auto"/>
        <w:rPr>
          <w:rFonts w:ascii="Calibri Light" w:eastAsia="Arial" w:hAnsi="Calibri Light" w:cs="Calibri Light"/>
          <w:b/>
          <w:bCs/>
          <w:sz w:val="24"/>
          <w:szCs w:val="24"/>
        </w:rPr>
      </w:pPr>
      <w:r w:rsidRPr="003F6C84">
        <w:rPr>
          <w:rFonts w:ascii="Calibri Light" w:eastAsia="Arial" w:hAnsi="Calibri Light" w:cs="Calibri Light"/>
          <w:b/>
          <w:bCs/>
          <w:sz w:val="24"/>
          <w:szCs w:val="24"/>
        </w:rPr>
        <w:t>GAP Analysis</w:t>
      </w:r>
    </w:p>
    <w:p w14:paraId="2330C065" w14:textId="6FF5EA22" w:rsidR="003F6C84" w:rsidRPr="003F6C84" w:rsidRDefault="003F6C84">
      <w:pPr>
        <w:spacing w:line="360" w:lineRule="auto"/>
        <w:rPr>
          <w:rFonts w:ascii="Calibri Light" w:eastAsia="Arial" w:hAnsi="Calibri Light" w:cs="Calibri Light"/>
          <w:sz w:val="24"/>
          <w:szCs w:val="24"/>
        </w:rPr>
      </w:pPr>
      <w:r w:rsidRPr="003F6C84">
        <w:rPr>
          <w:rFonts w:ascii="Calibri Light" w:eastAsia="Arial" w:hAnsi="Calibri Light" w:cs="Calibri Light"/>
          <w:sz w:val="24"/>
          <w:szCs w:val="24"/>
        </w:rPr>
        <w:t>Gap analysis is a method to compare a current stat</w:t>
      </w:r>
      <w:r>
        <w:rPr>
          <w:rFonts w:ascii="Calibri Light" w:eastAsia="Arial" w:hAnsi="Calibri Light" w:cs="Calibri Light"/>
          <w:sz w:val="24"/>
          <w:szCs w:val="24"/>
        </w:rPr>
        <w:t xml:space="preserve">us </w:t>
      </w:r>
      <w:r w:rsidRPr="003F6C84">
        <w:rPr>
          <w:rFonts w:ascii="Calibri Light" w:eastAsia="Arial" w:hAnsi="Calibri Light" w:cs="Calibri Light"/>
          <w:sz w:val="24"/>
          <w:szCs w:val="24"/>
        </w:rPr>
        <w:t>with a future</w:t>
      </w:r>
      <w:r>
        <w:rPr>
          <w:rFonts w:ascii="Calibri Light" w:eastAsia="Arial" w:hAnsi="Calibri Light" w:cs="Calibri Light"/>
          <w:sz w:val="24"/>
          <w:szCs w:val="24"/>
        </w:rPr>
        <w:t xml:space="preserve"> positions </w:t>
      </w:r>
      <w:r w:rsidRPr="003F6C84">
        <w:rPr>
          <w:rFonts w:ascii="Calibri Light" w:eastAsia="Arial" w:hAnsi="Calibri Light" w:cs="Calibri Light"/>
          <w:sz w:val="24"/>
          <w:szCs w:val="24"/>
        </w:rPr>
        <w:t>and identify the gaps to improve performance.</w:t>
      </w:r>
    </w:p>
    <w:p w14:paraId="5287AA94" w14:textId="453CF593" w:rsidR="009E15DA" w:rsidRPr="00A837A1" w:rsidRDefault="008312FD">
      <w:pPr>
        <w:spacing w:line="360" w:lineRule="auto"/>
        <w:rPr>
          <w:rFonts w:ascii="Calibri Light" w:eastAsia="Arial" w:hAnsi="Calibri Light" w:cs="Calibri Light"/>
          <w:b/>
          <w:bCs/>
          <w:sz w:val="24"/>
          <w:szCs w:val="24"/>
        </w:rPr>
      </w:pPr>
      <w:r w:rsidRPr="00A837A1">
        <w:rPr>
          <w:rFonts w:ascii="Calibri Light" w:eastAsia="Arial" w:hAnsi="Calibri Light" w:cs="Calibri Light"/>
          <w:b/>
          <w:bCs/>
          <w:sz w:val="24"/>
          <w:szCs w:val="24"/>
        </w:rPr>
        <w:t xml:space="preserve">Gap </w:t>
      </w:r>
      <w:r w:rsidR="009E15DA" w:rsidRPr="00A837A1">
        <w:rPr>
          <w:rFonts w:ascii="Calibri Light" w:eastAsia="Arial" w:hAnsi="Calibri Light" w:cs="Calibri Light"/>
          <w:b/>
          <w:bCs/>
          <w:sz w:val="24"/>
          <w:szCs w:val="24"/>
        </w:rPr>
        <w:t xml:space="preserve">Analysis – Myself </w:t>
      </w:r>
    </w:p>
    <w:p w14:paraId="734A63DC" w14:textId="75096469" w:rsidR="009E15DA" w:rsidRDefault="009E15DA">
      <w:pPr>
        <w:spacing w:line="360" w:lineRule="auto"/>
        <w:rPr>
          <w:rFonts w:ascii="Calibri Light" w:eastAsia="Arial" w:hAnsi="Calibri Light" w:cs="Calibri Light"/>
          <w:sz w:val="24"/>
          <w:szCs w:val="24"/>
        </w:rPr>
      </w:pPr>
      <w:r w:rsidRPr="00EA6F45">
        <w:rPr>
          <w:rFonts w:ascii="Calibri Light" w:eastAsia="Arial" w:hAnsi="Calibri Light" w:cs="Calibri Light"/>
          <w:sz w:val="24"/>
          <w:szCs w:val="24"/>
        </w:rPr>
        <w:t xml:space="preserve">In accordance with </w:t>
      </w:r>
      <w:r w:rsidR="00606708" w:rsidRPr="00EA6F45">
        <w:rPr>
          <w:rFonts w:ascii="Calibri Light" w:eastAsia="Arial" w:hAnsi="Calibri Light" w:cs="Calibri Light"/>
          <w:sz w:val="24"/>
          <w:szCs w:val="24"/>
        </w:rPr>
        <w:t>Honey and Mumford I am an activist.</w:t>
      </w:r>
    </w:p>
    <w:p w14:paraId="27C75B87" w14:textId="33A0C004" w:rsidR="003222EE" w:rsidRPr="00EA6F45" w:rsidRDefault="003222EE">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In accordance with VARK </w:t>
      </w:r>
      <w:r w:rsidR="0063558A" w:rsidRPr="0063558A">
        <w:rPr>
          <w:rFonts w:ascii="Calibri Light" w:eastAsia="Arial" w:hAnsi="Calibri Light" w:cs="Calibri Light"/>
          <w:sz w:val="24"/>
          <w:szCs w:val="24"/>
        </w:rPr>
        <w:t>Kinaesthetic</w:t>
      </w:r>
      <w:r w:rsidR="0063558A">
        <w:rPr>
          <w:rFonts w:ascii="Calibri Light" w:eastAsia="Arial" w:hAnsi="Calibri Light" w:cs="Calibri Light"/>
          <w:sz w:val="24"/>
          <w:szCs w:val="24"/>
        </w:rPr>
        <w:t xml:space="preserve"> learner.</w:t>
      </w:r>
    </w:p>
    <w:p w14:paraId="17B8BE34" w14:textId="5EBAF5D7" w:rsidR="00606708" w:rsidRDefault="00606708">
      <w:pPr>
        <w:spacing w:line="360" w:lineRule="auto"/>
        <w:rPr>
          <w:rFonts w:ascii="Calibri Light" w:eastAsia="Arial" w:hAnsi="Calibri Light" w:cs="Calibri Light"/>
          <w:sz w:val="24"/>
          <w:szCs w:val="24"/>
        </w:rPr>
      </w:pPr>
      <w:r w:rsidRPr="00EA6F45">
        <w:rPr>
          <w:rFonts w:ascii="Calibri Light" w:eastAsia="Arial" w:hAnsi="Calibri Light" w:cs="Calibri Light"/>
          <w:sz w:val="24"/>
          <w:szCs w:val="24"/>
        </w:rPr>
        <w:t xml:space="preserve">An activist is someone who demonstrates their learning </w:t>
      </w:r>
      <w:r w:rsidR="0094408F" w:rsidRPr="00EA6F45">
        <w:rPr>
          <w:rFonts w:ascii="Calibri Light" w:eastAsia="Arial" w:hAnsi="Calibri Light" w:cs="Calibri Light"/>
          <w:sz w:val="24"/>
          <w:szCs w:val="24"/>
        </w:rPr>
        <w:t>through</w:t>
      </w:r>
      <w:r w:rsidRPr="00EA6F45">
        <w:rPr>
          <w:rFonts w:ascii="Calibri Light" w:eastAsia="Arial" w:hAnsi="Calibri Light" w:cs="Calibri Light"/>
          <w:sz w:val="24"/>
          <w:szCs w:val="24"/>
        </w:rPr>
        <w:t xml:space="preserve"> hands on</w:t>
      </w:r>
      <w:r w:rsidR="0094408F" w:rsidRPr="00EA6F45">
        <w:rPr>
          <w:rFonts w:ascii="Calibri Light" w:eastAsia="Arial" w:hAnsi="Calibri Light" w:cs="Calibri Light"/>
          <w:sz w:val="24"/>
          <w:szCs w:val="24"/>
        </w:rPr>
        <w:t xml:space="preserve"> experiences</w:t>
      </w:r>
      <w:r w:rsidRPr="00EA6F45">
        <w:rPr>
          <w:rFonts w:ascii="Calibri Light" w:eastAsia="Arial" w:hAnsi="Calibri Light" w:cs="Calibri Light"/>
          <w:sz w:val="24"/>
          <w:szCs w:val="24"/>
        </w:rPr>
        <w:t>. Literature states that Activists are eager and enthusiastic to learn new things</w:t>
      </w:r>
      <w:r w:rsidR="00B064DA">
        <w:rPr>
          <w:rFonts w:ascii="Calibri Light" w:eastAsia="Arial" w:hAnsi="Calibri Light" w:cs="Calibri Light"/>
          <w:sz w:val="24"/>
          <w:szCs w:val="24"/>
        </w:rPr>
        <w:t>.</w:t>
      </w:r>
    </w:p>
    <w:p w14:paraId="60EC3B1D" w14:textId="25F44A9F" w:rsidR="00B064DA" w:rsidRPr="00EA6F45" w:rsidRDefault="00B064DA">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As an </w:t>
      </w:r>
      <w:r w:rsidR="007879E2">
        <w:rPr>
          <w:rFonts w:ascii="Calibri Light" w:eastAsia="Arial" w:hAnsi="Calibri Light" w:cs="Calibri Light"/>
          <w:sz w:val="24"/>
          <w:szCs w:val="24"/>
        </w:rPr>
        <w:t>activist</w:t>
      </w:r>
      <w:r>
        <w:rPr>
          <w:rFonts w:ascii="Calibri Light" w:eastAsia="Arial" w:hAnsi="Calibri Light" w:cs="Calibri Light"/>
          <w:sz w:val="24"/>
          <w:szCs w:val="24"/>
        </w:rPr>
        <w:t xml:space="preserve"> its important I have clear objectives with achievable deadlines.</w:t>
      </w:r>
      <w:r w:rsidR="00D33A88">
        <w:rPr>
          <w:rFonts w:ascii="Calibri Light" w:eastAsia="Arial" w:hAnsi="Calibri Light" w:cs="Calibri Light"/>
          <w:sz w:val="24"/>
          <w:szCs w:val="24"/>
        </w:rPr>
        <w:t xml:space="preserve">  Continue to frequently review </w:t>
      </w:r>
      <w:r w:rsidR="00AF42F8">
        <w:rPr>
          <w:rFonts w:ascii="Calibri Light" w:eastAsia="Arial" w:hAnsi="Calibri Light" w:cs="Calibri Light"/>
          <w:sz w:val="24"/>
          <w:szCs w:val="24"/>
        </w:rPr>
        <w:t xml:space="preserve">my current skills and areas for improvement.  Action plan </w:t>
      </w:r>
      <w:r w:rsidR="003222EE">
        <w:rPr>
          <w:rFonts w:ascii="Calibri Light" w:eastAsia="Arial" w:hAnsi="Calibri Light" w:cs="Calibri Light"/>
          <w:sz w:val="24"/>
          <w:szCs w:val="24"/>
        </w:rPr>
        <w:t>my development.</w:t>
      </w:r>
    </w:p>
    <w:tbl>
      <w:tblPr>
        <w:tblStyle w:val="TableGrid"/>
        <w:tblW w:w="0" w:type="auto"/>
        <w:tblLook w:val="04A0" w:firstRow="1" w:lastRow="0" w:firstColumn="1" w:lastColumn="0" w:noHBand="0" w:noVBand="1"/>
      </w:tblPr>
      <w:tblGrid>
        <w:gridCol w:w="1870"/>
        <w:gridCol w:w="1870"/>
        <w:gridCol w:w="1870"/>
        <w:gridCol w:w="1870"/>
        <w:gridCol w:w="1870"/>
      </w:tblGrid>
      <w:tr w:rsidR="006B6B18" w:rsidRPr="003D5B72" w14:paraId="3C42D36A" w14:textId="77777777" w:rsidTr="008E785D">
        <w:tc>
          <w:tcPr>
            <w:tcW w:w="1870" w:type="dxa"/>
          </w:tcPr>
          <w:p w14:paraId="3B00736E"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lastRenderedPageBreak/>
              <w:t>Competency</w:t>
            </w:r>
          </w:p>
        </w:tc>
        <w:tc>
          <w:tcPr>
            <w:tcW w:w="1870" w:type="dxa"/>
          </w:tcPr>
          <w:p w14:paraId="1B5921BF"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Current level</w:t>
            </w:r>
          </w:p>
        </w:tc>
        <w:tc>
          <w:tcPr>
            <w:tcW w:w="1870" w:type="dxa"/>
          </w:tcPr>
          <w:p w14:paraId="45706D9C"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Desired Level</w:t>
            </w:r>
          </w:p>
        </w:tc>
        <w:tc>
          <w:tcPr>
            <w:tcW w:w="1870" w:type="dxa"/>
          </w:tcPr>
          <w:p w14:paraId="0529CF9E"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Gap Description</w:t>
            </w:r>
          </w:p>
        </w:tc>
        <w:tc>
          <w:tcPr>
            <w:tcW w:w="1870" w:type="dxa"/>
          </w:tcPr>
          <w:p w14:paraId="300EA0FD" w14:textId="77777777" w:rsidR="006B6B18" w:rsidRPr="003D5B72" w:rsidRDefault="006B6B18" w:rsidP="008E785D">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Action Plan</w:t>
            </w:r>
          </w:p>
        </w:tc>
      </w:tr>
      <w:tr w:rsidR="006B6B18" w:rsidRPr="003D5B72" w14:paraId="6A7BA452" w14:textId="77777777" w:rsidTr="008E785D">
        <w:tc>
          <w:tcPr>
            <w:tcW w:w="1870" w:type="dxa"/>
          </w:tcPr>
          <w:p w14:paraId="6AB56A9D" w14:textId="23FC79CF" w:rsidR="006B6B18" w:rsidRPr="009B6D8F" w:rsidRDefault="009C71D5" w:rsidP="008E785D">
            <w:pPr>
              <w:spacing w:line="360" w:lineRule="auto"/>
              <w:rPr>
                <w:rFonts w:ascii="Calibri Light" w:eastAsia="Arial" w:hAnsi="Calibri Light" w:cs="Calibri Light"/>
                <w:sz w:val="20"/>
                <w:szCs w:val="20"/>
              </w:rPr>
            </w:pPr>
            <w:r>
              <w:rPr>
                <w:rFonts w:ascii="Calibri Light" w:eastAsia="Arial" w:hAnsi="Calibri Light" w:cs="Calibri Light"/>
                <w:sz w:val="20"/>
                <w:szCs w:val="20"/>
              </w:rPr>
              <w:t>Public Speaking</w:t>
            </w:r>
          </w:p>
        </w:tc>
        <w:tc>
          <w:tcPr>
            <w:tcW w:w="1870" w:type="dxa"/>
          </w:tcPr>
          <w:p w14:paraId="4CC7F275" w14:textId="77777777" w:rsidR="006B6B18" w:rsidRPr="009B6D8F" w:rsidRDefault="006B6B18" w:rsidP="008E785D">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Intermediate</w:t>
            </w:r>
          </w:p>
        </w:tc>
        <w:tc>
          <w:tcPr>
            <w:tcW w:w="1870" w:type="dxa"/>
          </w:tcPr>
          <w:p w14:paraId="2DAD6226" w14:textId="77777777" w:rsidR="006B6B18" w:rsidRPr="009B6D8F" w:rsidRDefault="006B6B18" w:rsidP="008E785D">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Advanced</w:t>
            </w:r>
          </w:p>
        </w:tc>
        <w:tc>
          <w:tcPr>
            <w:tcW w:w="1870" w:type="dxa"/>
          </w:tcPr>
          <w:p w14:paraId="6F9B1801" w14:textId="7876F479" w:rsidR="006B6B18" w:rsidRPr="009B6D8F" w:rsidRDefault="009C71D5" w:rsidP="008E785D">
            <w:pPr>
              <w:spacing w:line="360" w:lineRule="auto"/>
              <w:rPr>
                <w:rFonts w:ascii="Calibri Light" w:eastAsia="Arial" w:hAnsi="Calibri Light" w:cs="Calibri Light"/>
                <w:sz w:val="20"/>
                <w:szCs w:val="20"/>
              </w:rPr>
            </w:pPr>
            <w:r w:rsidRPr="009C71D5">
              <w:rPr>
                <w:rFonts w:ascii="Calibri Light" w:eastAsia="Arial" w:hAnsi="Calibri Light" w:cs="Calibri Light"/>
                <w:sz w:val="20"/>
                <w:szCs w:val="20"/>
              </w:rPr>
              <w:t>Needs experience in public speaking</w:t>
            </w:r>
          </w:p>
        </w:tc>
        <w:tc>
          <w:tcPr>
            <w:tcW w:w="1870" w:type="dxa"/>
          </w:tcPr>
          <w:p w14:paraId="2BF4D427" w14:textId="4FEDF8A0" w:rsidR="006B6B18" w:rsidRPr="009B6D8F" w:rsidRDefault="009C71D5" w:rsidP="008E785D">
            <w:pPr>
              <w:spacing w:line="360" w:lineRule="auto"/>
              <w:rPr>
                <w:rFonts w:ascii="Calibri Light" w:eastAsia="Arial" w:hAnsi="Calibri Light" w:cs="Calibri Light"/>
                <w:sz w:val="20"/>
                <w:szCs w:val="20"/>
              </w:rPr>
            </w:pPr>
            <w:r w:rsidRPr="009C71D5">
              <w:rPr>
                <w:rFonts w:ascii="Calibri Light" w:eastAsia="Arial" w:hAnsi="Calibri Light" w:cs="Calibri Light"/>
                <w:sz w:val="20"/>
                <w:szCs w:val="20"/>
              </w:rPr>
              <w:t>Enrol</w:t>
            </w:r>
            <w:r w:rsidRPr="009C71D5">
              <w:rPr>
                <w:rFonts w:ascii="Calibri Light" w:eastAsia="Arial" w:hAnsi="Calibri Light" w:cs="Calibri Light"/>
                <w:sz w:val="20"/>
                <w:szCs w:val="20"/>
              </w:rPr>
              <w:t xml:space="preserve"> in public speaking workshops</w:t>
            </w:r>
          </w:p>
        </w:tc>
      </w:tr>
    </w:tbl>
    <w:p w14:paraId="2C328A4D" w14:textId="77777777" w:rsidR="003F6C84" w:rsidRDefault="003F6C84" w:rsidP="008312FD">
      <w:pPr>
        <w:spacing w:line="360" w:lineRule="auto"/>
        <w:rPr>
          <w:rFonts w:ascii="Calibri Light" w:eastAsia="Arial" w:hAnsi="Calibri Light" w:cs="Calibri Light"/>
          <w:b/>
          <w:bCs/>
          <w:sz w:val="24"/>
          <w:szCs w:val="24"/>
        </w:rPr>
      </w:pPr>
    </w:p>
    <w:p w14:paraId="2F8A3BF3" w14:textId="48241B27" w:rsidR="008312FD" w:rsidRPr="00A837A1" w:rsidRDefault="008312FD" w:rsidP="008312FD">
      <w:pPr>
        <w:spacing w:line="360" w:lineRule="auto"/>
        <w:rPr>
          <w:rFonts w:ascii="Calibri Light" w:eastAsia="Arial" w:hAnsi="Calibri Light" w:cs="Calibri Light"/>
          <w:b/>
          <w:bCs/>
          <w:sz w:val="24"/>
          <w:szCs w:val="24"/>
        </w:rPr>
      </w:pPr>
      <w:r w:rsidRPr="00A837A1">
        <w:rPr>
          <w:rFonts w:ascii="Calibri Light" w:eastAsia="Arial" w:hAnsi="Calibri Light" w:cs="Calibri Light"/>
          <w:b/>
          <w:bCs/>
          <w:sz w:val="24"/>
          <w:szCs w:val="24"/>
        </w:rPr>
        <w:t>Gap Analysis</w:t>
      </w:r>
      <w:r w:rsidR="007C2B85" w:rsidRPr="00A837A1">
        <w:rPr>
          <w:rFonts w:ascii="Calibri Light" w:eastAsia="Arial" w:hAnsi="Calibri Light" w:cs="Calibri Light"/>
          <w:b/>
          <w:bCs/>
          <w:sz w:val="24"/>
          <w:szCs w:val="24"/>
        </w:rPr>
        <w:t xml:space="preserve"> Will</w:t>
      </w:r>
    </w:p>
    <w:p w14:paraId="0C9385D4" w14:textId="4BA14195" w:rsidR="002359AC" w:rsidRPr="002359AC" w:rsidRDefault="002359AC" w:rsidP="002359AC">
      <w:pPr>
        <w:spacing w:line="360" w:lineRule="auto"/>
        <w:rPr>
          <w:rFonts w:ascii="Calibri Light" w:eastAsia="Arial" w:hAnsi="Calibri Light" w:cs="Calibri Light"/>
          <w:sz w:val="24"/>
          <w:szCs w:val="24"/>
        </w:rPr>
      </w:pPr>
      <w:r w:rsidRPr="002359AC">
        <w:rPr>
          <w:rFonts w:ascii="Calibri Light" w:eastAsia="Arial" w:hAnsi="Calibri Light" w:cs="Calibri Light"/>
          <w:sz w:val="24"/>
          <w:szCs w:val="24"/>
        </w:rPr>
        <w:t xml:space="preserve">In accordance with Honey and Mumford </w:t>
      </w:r>
      <w:r w:rsidR="00A837A1">
        <w:rPr>
          <w:rFonts w:ascii="Calibri Light" w:eastAsia="Arial" w:hAnsi="Calibri Light" w:cs="Calibri Light"/>
          <w:sz w:val="24"/>
          <w:szCs w:val="24"/>
        </w:rPr>
        <w:t xml:space="preserve">Will is </w:t>
      </w:r>
      <w:r w:rsidR="009A3BCB">
        <w:rPr>
          <w:rFonts w:ascii="Calibri Light" w:eastAsia="Arial" w:hAnsi="Calibri Light" w:cs="Calibri Light"/>
          <w:sz w:val="24"/>
          <w:szCs w:val="24"/>
        </w:rPr>
        <w:t>a theorists and pragmatist.</w:t>
      </w:r>
    </w:p>
    <w:p w14:paraId="7116F729" w14:textId="2D9029C9" w:rsidR="002359AC" w:rsidRPr="00EA6F45" w:rsidRDefault="002359AC" w:rsidP="008312FD">
      <w:pPr>
        <w:spacing w:line="360" w:lineRule="auto"/>
        <w:rPr>
          <w:rFonts w:ascii="Calibri Light" w:eastAsia="Arial" w:hAnsi="Calibri Light" w:cs="Calibri Light"/>
          <w:sz w:val="24"/>
          <w:szCs w:val="24"/>
        </w:rPr>
      </w:pPr>
      <w:r w:rsidRPr="002359AC">
        <w:rPr>
          <w:rFonts w:ascii="Calibri Light" w:eastAsia="Arial" w:hAnsi="Calibri Light" w:cs="Calibri Light"/>
          <w:sz w:val="24"/>
          <w:szCs w:val="24"/>
        </w:rPr>
        <w:t xml:space="preserve">In accordance with VARK </w:t>
      </w:r>
      <w:r w:rsidR="006B6B18">
        <w:rPr>
          <w:rFonts w:ascii="Calibri Light" w:eastAsia="Arial" w:hAnsi="Calibri Light" w:cs="Calibri Light"/>
          <w:sz w:val="24"/>
          <w:szCs w:val="24"/>
        </w:rPr>
        <w:t>visual learner</w:t>
      </w:r>
      <w:r w:rsidRPr="002359AC">
        <w:rPr>
          <w:rFonts w:ascii="Calibri Light" w:eastAsia="Arial" w:hAnsi="Calibri Light" w:cs="Calibri Light"/>
          <w:sz w:val="24"/>
          <w:szCs w:val="24"/>
        </w:rPr>
        <w:t>.</w:t>
      </w:r>
    </w:p>
    <w:tbl>
      <w:tblPr>
        <w:tblStyle w:val="TableGrid"/>
        <w:tblW w:w="0" w:type="auto"/>
        <w:tblLook w:val="04A0" w:firstRow="1" w:lastRow="0" w:firstColumn="1" w:lastColumn="0" w:noHBand="0" w:noVBand="1"/>
      </w:tblPr>
      <w:tblGrid>
        <w:gridCol w:w="1870"/>
        <w:gridCol w:w="1870"/>
        <w:gridCol w:w="1870"/>
        <w:gridCol w:w="1870"/>
        <w:gridCol w:w="1870"/>
      </w:tblGrid>
      <w:tr w:rsidR="000259A4" w:rsidRPr="003D5B72" w14:paraId="72ED3BE4" w14:textId="77777777" w:rsidTr="000259A4">
        <w:tc>
          <w:tcPr>
            <w:tcW w:w="1870" w:type="dxa"/>
          </w:tcPr>
          <w:p w14:paraId="27589D20" w14:textId="0457BECA" w:rsidR="000259A4" w:rsidRPr="003D5B72" w:rsidRDefault="000259A4">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Competency</w:t>
            </w:r>
          </w:p>
        </w:tc>
        <w:tc>
          <w:tcPr>
            <w:tcW w:w="1870" w:type="dxa"/>
          </w:tcPr>
          <w:p w14:paraId="0D90A0FB" w14:textId="7406547B" w:rsidR="000259A4" w:rsidRPr="003D5B72" w:rsidRDefault="00E1494F">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Current level</w:t>
            </w:r>
          </w:p>
        </w:tc>
        <w:tc>
          <w:tcPr>
            <w:tcW w:w="1870" w:type="dxa"/>
          </w:tcPr>
          <w:p w14:paraId="007C742F" w14:textId="53438522" w:rsidR="000259A4" w:rsidRPr="003D5B72" w:rsidRDefault="008414E7">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Desired Level</w:t>
            </w:r>
          </w:p>
        </w:tc>
        <w:tc>
          <w:tcPr>
            <w:tcW w:w="1870" w:type="dxa"/>
          </w:tcPr>
          <w:p w14:paraId="4181EEFD" w14:textId="4E354330" w:rsidR="000259A4" w:rsidRPr="003D5B72" w:rsidRDefault="008414E7">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Gap Description</w:t>
            </w:r>
          </w:p>
        </w:tc>
        <w:tc>
          <w:tcPr>
            <w:tcW w:w="1870" w:type="dxa"/>
          </w:tcPr>
          <w:p w14:paraId="30BA376E" w14:textId="71A7E6A9" w:rsidR="000259A4" w:rsidRPr="003D5B72" w:rsidRDefault="003D5B72">
            <w:pPr>
              <w:spacing w:line="360" w:lineRule="auto"/>
              <w:rPr>
                <w:rFonts w:ascii="Calibri Light" w:eastAsia="Arial" w:hAnsi="Calibri Light" w:cs="Calibri Light"/>
                <w:sz w:val="24"/>
                <w:szCs w:val="24"/>
              </w:rPr>
            </w:pPr>
            <w:r w:rsidRPr="003D5B72">
              <w:rPr>
                <w:rFonts w:ascii="Calibri Light" w:eastAsia="Arial" w:hAnsi="Calibri Light" w:cs="Calibri Light"/>
                <w:sz w:val="24"/>
                <w:szCs w:val="24"/>
              </w:rPr>
              <w:t>Action Plan</w:t>
            </w:r>
          </w:p>
        </w:tc>
      </w:tr>
      <w:tr w:rsidR="003D5B72" w:rsidRPr="003D5B72" w14:paraId="7743CE76" w14:textId="77777777" w:rsidTr="000259A4">
        <w:tc>
          <w:tcPr>
            <w:tcW w:w="1870" w:type="dxa"/>
          </w:tcPr>
          <w:p w14:paraId="24246E67" w14:textId="216559B7" w:rsidR="003D5B72" w:rsidRPr="009B6D8F" w:rsidRDefault="003D5B72">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Practical Application</w:t>
            </w:r>
          </w:p>
        </w:tc>
        <w:tc>
          <w:tcPr>
            <w:tcW w:w="1870" w:type="dxa"/>
          </w:tcPr>
          <w:p w14:paraId="24AC306C" w14:textId="13C0797E" w:rsidR="003D5B72" w:rsidRPr="009B6D8F" w:rsidRDefault="00665B60">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Intermediate</w:t>
            </w:r>
          </w:p>
        </w:tc>
        <w:tc>
          <w:tcPr>
            <w:tcW w:w="1870" w:type="dxa"/>
          </w:tcPr>
          <w:p w14:paraId="7CCA7240" w14:textId="2708F0F8" w:rsidR="003D5B72" w:rsidRPr="009B6D8F" w:rsidRDefault="00665B60">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Advanced</w:t>
            </w:r>
          </w:p>
        </w:tc>
        <w:tc>
          <w:tcPr>
            <w:tcW w:w="1870" w:type="dxa"/>
          </w:tcPr>
          <w:p w14:paraId="7D8E0B57" w14:textId="60142BB3" w:rsidR="003D5B72" w:rsidRPr="009B6D8F" w:rsidRDefault="00665B60">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Struggles with applying theory practically</w:t>
            </w:r>
          </w:p>
        </w:tc>
        <w:tc>
          <w:tcPr>
            <w:tcW w:w="1870" w:type="dxa"/>
          </w:tcPr>
          <w:p w14:paraId="4D55FFD1" w14:textId="566B4989" w:rsidR="003D5B72" w:rsidRPr="009B6D8F" w:rsidRDefault="009B6D8F">
            <w:pPr>
              <w:spacing w:line="360" w:lineRule="auto"/>
              <w:rPr>
                <w:rFonts w:ascii="Calibri Light" w:eastAsia="Arial" w:hAnsi="Calibri Light" w:cs="Calibri Light"/>
                <w:sz w:val="20"/>
                <w:szCs w:val="20"/>
              </w:rPr>
            </w:pPr>
            <w:r w:rsidRPr="009B6D8F">
              <w:rPr>
                <w:rFonts w:ascii="Calibri Light" w:eastAsia="Arial" w:hAnsi="Calibri Light" w:cs="Calibri Light"/>
                <w:sz w:val="20"/>
                <w:szCs w:val="20"/>
              </w:rPr>
              <w:t>Engage in hands-on projects</w:t>
            </w:r>
            <w:r w:rsidRPr="009B6D8F">
              <w:rPr>
                <w:rFonts w:ascii="Calibri Light" w:eastAsia="Arial" w:hAnsi="Calibri Light" w:cs="Calibri Light"/>
                <w:sz w:val="20"/>
                <w:szCs w:val="20"/>
              </w:rPr>
              <w:t xml:space="preserve"> identified via branch objectives</w:t>
            </w:r>
          </w:p>
        </w:tc>
      </w:tr>
      <w:tr w:rsidR="009B6D8F" w:rsidRPr="003D5B72" w14:paraId="63C46134" w14:textId="77777777" w:rsidTr="000259A4">
        <w:tc>
          <w:tcPr>
            <w:tcW w:w="1870" w:type="dxa"/>
          </w:tcPr>
          <w:p w14:paraId="391CA10D" w14:textId="676B44F4" w:rsidR="009B6D8F" w:rsidRPr="00A064AC" w:rsidRDefault="00A064AC">
            <w:pPr>
              <w:spacing w:line="360" w:lineRule="auto"/>
              <w:rPr>
                <w:rFonts w:ascii="Calibri Light" w:eastAsia="Arial" w:hAnsi="Calibri Light" w:cs="Calibri Light"/>
                <w:sz w:val="20"/>
                <w:szCs w:val="20"/>
              </w:rPr>
            </w:pPr>
            <w:r w:rsidRPr="00A064AC">
              <w:rPr>
                <w:rFonts w:ascii="Calibri Light" w:eastAsia="Arial" w:hAnsi="Calibri Light" w:cs="Calibri Light"/>
                <w:sz w:val="20"/>
                <w:szCs w:val="20"/>
              </w:rPr>
              <w:t>Structured Problem-Solving</w:t>
            </w:r>
          </w:p>
        </w:tc>
        <w:tc>
          <w:tcPr>
            <w:tcW w:w="1870" w:type="dxa"/>
          </w:tcPr>
          <w:p w14:paraId="1A5B4272" w14:textId="5C935F6C" w:rsidR="009B6D8F" w:rsidRPr="00A064AC" w:rsidRDefault="00A064AC">
            <w:pPr>
              <w:spacing w:line="360" w:lineRule="auto"/>
              <w:rPr>
                <w:rFonts w:ascii="Calibri Light" w:eastAsia="Arial" w:hAnsi="Calibri Light" w:cs="Calibri Light"/>
                <w:sz w:val="20"/>
                <w:szCs w:val="20"/>
              </w:rPr>
            </w:pPr>
            <w:r>
              <w:rPr>
                <w:rFonts w:ascii="Calibri Light" w:eastAsia="Arial" w:hAnsi="Calibri Light" w:cs="Calibri Light"/>
                <w:sz w:val="20"/>
                <w:szCs w:val="20"/>
              </w:rPr>
              <w:t>Beginner</w:t>
            </w:r>
          </w:p>
        </w:tc>
        <w:tc>
          <w:tcPr>
            <w:tcW w:w="1870" w:type="dxa"/>
          </w:tcPr>
          <w:p w14:paraId="3A10D745" w14:textId="43EDE7E5" w:rsidR="009B6D8F" w:rsidRPr="00A064AC" w:rsidRDefault="00A064AC">
            <w:pPr>
              <w:spacing w:line="360" w:lineRule="auto"/>
              <w:rPr>
                <w:rFonts w:ascii="Calibri Light" w:eastAsia="Arial" w:hAnsi="Calibri Light" w:cs="Calibri Light"/>
                <w:sz w:val="20"/>
                <w:szCs w:val="20"/>
              </w:rPr>
            </w:pPr>
            <w:r>
              <w:rPr>
                <w:rFonts w:ascii="Calibri Light" w:eastAsia="Arial" w:hAnsi="Calibri Light" w:cs="Calibri Light"/>
                <w:sz w:val="20"/>
                <w:szCs w:val="20"/>
              </w:rPr>
              <w:t>Intermediate</w:t>
            </w:r>
          </w:p>
        </w:tc>
        <w:tc>
          <w:tcPr>
            <w:tcW w:w="1870" w:type="dxa"/>
          </w:tcPr>
          <w:p w14:paraId="331F5353" w14:textId="695FB4F7" w:rsidR="009B6D8F" w:rsidRPr="00A064AC" w:rsidRDefault="002359AC">
            <w:pPr>
              <w:spacing w:line="360" w:lineRule="auto"/>
              <w:rPr>
                <w:rFonts w:ascii="Calibri Light" w:eastAsia="Arial" w:hAnsi="Calibri Light" w:cs="Calibri Light"/>
                <w:sz w:val="20"/>
                <w:szCs w:val="20"/>
              </w:rPr>
            </w:pPr>
            <w:r w:rsidRPr="002359AC">
              <w:rPr>
                <w:rFonts w:ascii="Calibri Light" w:eastAsia="Arial" w:hAnsi="Calibri Light" w:cs="Calibri Light"/>
                <w:sz w:val="20"/>
                <w:szCs w:val="20"/>
              </w:rPr>
              <w:t>Needs to improve structured approach</w:t>
            </w:r>
          </w:p>
        </w:tc>
        <w:tc>
          <w:tcPr>
            <w:tcW w:w="1870" w:type="dxa"/>
          </w:tcPr>
          <w:p w14:paraId="53CC6826" w14:textId="23C05CE8" w:rsidR="009B6D8F" w:rsidRPr="00A064AC" w:rsidRDefault="002359AC">
            <w:pPr>
              <w:spacing w:line="360" w:lineRule="auto"/>
              <w:rPr>
                <w:rFonts w:ascii="Calibri Light" w:eastAsia="Arial" w:hAnsi="Calibri Light" w:cs="Calibri Light"/>
                <w:sz w:val="20"/>
                <w:szCs w:val="20"/>
              </w:rPr>
            </w:pPr>
            <w:r w:rsidRPr="002359AC">
              <w:rPr>
                <w:rFonts w:ascii="Calibri Light" w:eastAsia="Arial" w:hAnsi="Calibri Light" w:cs="Calibri Light"/>
                <w:sz w:val="20"/>
                <w:szCs w:val="20"/>
              </w:rPr>
              <w:t>Pair with a mentor for structured problem-solving</w:t>
            </w:r>
          </w:p>
        </w:tc>
      </w:tr>
    </w:tbl>
    <w:p w14:paraId="1E4C2875" w14:textId="77777777" w:rsidR="00583709" w:rsidRDefault="00583709">
      <w:pPr>
        <w:spacing w:line="360" w:lineRule="auto"/>
        <w:rPr>
          <w:rFonts w:ascii="Arial" w:eastAsia="Arial" w:hAnsi="Arial" w:cs="Arial"/>
          <w:sz w:val="24"/>
          <w:szCs w:val="24"/>
        </w:rPr>
      </w:pPr>
    </w:p>
    <w:p w14:paraId="6AB8DB21" w14:textId="77777777" w:rsidR="00583709" w:rsidRPr="003F6C84" w:rsidRDefault="008312FD">
      <w:pPr>
        <w:pStyle w:val="Heading2"/>
        <w:rPr>
          <w:rFonts w:ascii="Calibri Light" w:hAnsi="Calibri Light" w:cs="Calibri Light"/>
          <w:b/>
          <w:bCs/>
          <w:color w:val="auto"/>
          <w:sz w:val="24"/>
          <w:szCs w:val="24"/>
        </w:rPr>
      </w:pPr>
      <w:bookmarkStart w:id="8" w:name="_1pxezwc" w:colFirst="0" w:colLast="0"/>
      <w:bookmarkStart w:id="9" w:name="_Toc183364363"/>
      <w:bookmarkEnd w:id="8"/>
      <w:r w:rsidRPr="003F6C84">
        <w:rPr>
          <w:rFonts w:ascii="Calibri Light" w:hAnsi="Calibri Light" w:cs="Calibri Light"/>
          <w:b/>
          <w:bCs/>
          <w:color w:val="auto"/>
          <w:sz w:val="24"/>
          <w:szCs w:val="24"/>
        </w:rP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tbl>
      <w:tblPr>
        <w:tblStyle w:val="TableGrid"/>
        <w:tblW w:w="0" w:type="auto"/>
        <w:tblLook w:val="04A0" w:firstRow="1" w:lastRow="0" w:firstColumn="1" w:lastColumn="0" w:noHBand="0" w:noVBand="1"/>
      </w:tblPr>
      <w:tblGrid>
        <w:gridCol w:w="2972"/>
        <w:gridCol w:w="4394"/>
      </w:tblGrid>
      <w:tr w:rsidR="00A70425" w:rsidRPr="00276DCB" w14:paraId="04E857E2" w14:textId="77777777" w:rsidTr="00C26D61">
        <w:tc>
          <w:tcPr>
            <w:tcW w:w="7366" w:type="dxa"/>
            <w:gridSpan w:val="2"/>
          </w:tcPr>
          <w:p w14:paraId="7E079B93" w14:textId="28ED3204" w:rsidR="00A70425" w:rsidRPr="00276DCB" w:rsidRDefault="00A70425">
            <w:pPr>
              <w:spacing w:line="360" w:lineRule="auto"/>
              <w:rPr>
                <w:rFonts w:ascii="Calibri Light" w:eastAsia="Arial" w:hAnsi="Calibri Light" w:cs="Calibri Light"/>
                <w:b/>
                <w:bCs/>
                <w:sz w:val="24"/>
                <w:szCs w:val="24"/>
              </w:rPr>
            </w:pPr>
            <w:r w:rsidRPr="00276DCB">
              <w:rPr>
                <w:rFonts w:ascii="Calibri Light" w:eastAsia="Arial" w:hAnsi="Calibri Light" w:cs="Calibri Light"/>
                <w:b/>
                <w:bCs/>
                <w:sz w:val="24"/>
                <w:szCs w:val="24"/>
              </w:rPr>
              <w:t>P</w:t>
            </w:r>
            <w:r w:rsidRPr="00276DCB">
              <w:rPr>
                <w:rFonts w:ascii="Calibri Light" w:eastAsia="Arial" w:hAnsi="Calibri Light" w:cs="Calibri Light"/>
                <w:b/>
                <w:bCs/>
                <w:sz w:val="24"/>
                <w:szCs w:val="24"/>
              </w:rPr>
              <w:t>otential barriers to learning</w:t>
            </w:r>
          </w:p>
        </w:tc>
      </w:tr>
      <w:tr w:rsidR="00A70425" w:rsidRPr="00276DCB" w14:paraId="57EC1A1D" w14:textId="77777777" w:rsidTr="00C26D61">
        <w:tc>
          <w:tcPr>
            <w:tcW w:w="2972" w:type="dxa"/>
          </w:tcPr>
          <w:p w14:paraId="7D32AA6D" w14:textId="0CE22F09" w:rsidR="00A70425" w:rsidRPr="00276DCB" w:rsidRDefault="00A70425">
            <w:pPr>
              <w:spacing w:line="360" w:lineRule="auto"/>
              <w:rPr>
                <w:rFonts w:ascii="Calibri Light" w:eastAsia="Arial" w:hAnsi="Calibri Light" w:cs="Calibri Light"/>
                <w:sz w:val="24"/>
                <w:szCs w:val="24"/>
              </w:rPr>
            </w:pPr>
            <w:r w:rsidRPr="00276DCB">
              <w:rPr>
                <w:rFonts w:ascii="Calibri Light" w:eastAsia="Arial" w:hAnsi="Calibri Light" w:cs="Calibri Light"/>
                <w:sz w:val="24"/>
                <w:szCs w:val="24"/>
              </w:rPr>
              <w:t>Sarah</w:t>
            </w:r>
          </w:p>
        </w:tc>
        <w:tc>
          <w:tcPr>
            <w:tcW w:w="4394" w:type="dxa"/>
          </w:tcPr>
          <w:p w14:paraId="0E5F7091" w14:textId="61371376" w:rsidR="00A70425" w:rsidRPr="00276DCB" w:rsidRDefault="00A70425">
            <w:pPr>
              <w:spacing w:line="360" w:lineRule="auto"/>
              <w:rPr>
                <w:rFonts w:ascii="Calibri Light" w:eastAsia="Arial" w:hAnsi="Calibri Light" w:cs="Calibri Light"/>
                <w:sz w:val="24"/>
                <w:szCs w:val="24"/>
              </w:rPr>
            </w:pPr>
            <w:r w:rsidRPr="00276DCB">
              <w:rPr>
                <w:rFonts w:ascii="Calibri Light" w:eastAsia="Arial" w:hAnsi="Calibri Light" w:cs="Calibri Light"/>
                <w:sz w:val="24"/>
                <w:szCs w:val="24"/>
              </w:rPr>
              <w:t>Time constraints</w:t>
            </w:r>
          </w:p>
          <w:p w14:paraId="66680CAD" w14:textId="3B6690A2" w:rsidR="00276DCB" w:rsidRDefault="00974A0F">
            <w:pPr>
              <w:spacing w:line="360" w:lineRule="auto"/>
              <w:rPr>
                <w:rFonts w:ascii="Calibri Light" w:eastAsia="Arial" w:hAnsi="Calibri Light" w:cs="Calibri Light"/>
                <w:sz w:val="24"/>
                <w:szCs w:val="24"/>
              </w:rPr>
            </w:pPr>
            <w:r>
              <w:rPr>
                <w:rFonts w:ascii="Calibri Light" w:eastAsia="Arial" w:hAnsi="Calibri Light" w:cs="Calibri Light"/>
                <w:sz w:val="24"/>
                <w:szCs w:val="24"/>
              </w:rPr>
              <w:t>Distractions</w:t>
            </w:r>
          </w:p>
          <w:p w14:paraId="44F63696" w14:textId="02E5E18C" w:rsidR="00EA0E26" w:rsidRDefault="00EA0E26">
            <w:pPr>
              <w:spacing w:line="360" w:lineRule="auto"/>
              <w:rPr>
                <w:rFonts w:ascii="Calibri Light" w:eastAsia="Arial" w:hAnsi="Calibri Light" w:cs="Calibri Light"/>
                <w:sz w:val="24"/>
                <w:szCs w:val="24"/>
              </w:rPr>
            </w:pPr>
            <w:r>
              <w:rPr>
                <w:rFonts w:ascii="Calibri Light" w:eastAsia="Arial" w:hAnsi="Calibri Light" w:cs="Calibri Light"/>
                <w:sz w:val="24"/>
                <w:szCs w:val="24"/>
              </w:rPr>
              <w:t>Pace of education sessions</w:t>
            </w:r>
          </w:p>
          <w:p w14:paraId="21DE8697" w14:textId="56146B9D" w:rsidR="0078242F" w:rsidRPr="00276DCB" w:rsidRDefault="0078242F">
            <w:pPr>
              <w:spacing w:line="360" w:lineRule="auto"/>
              <w:rPr>
                <w:rFonts w:ascii="Calibri Light" w:eastAsia="Arial" w:hAnsi="Calibri Light" w:cs="Calibri Light"/>
                <w:sz w:val="24"/>
                <w:szCs w:val="24"/>
              </w:rPr>
            </w:pPr>
            <w:r>
              <w:rPr>
                <w:rFonts w:ascii="Calibri Light" w:eastAsia="Arial" w:hAnsi="Calibri Light" w:cs="Calibri Light"/>
                <w:sz w:val="24"/>
                <w:szCs w:val="24"/>
              </w:rPr>
              <w:t>Boredom</w:t>
            </w:r>
          </w:p>
          <w:p w14:paraId="1BC10BBD" w14:textId="3E062FAA" w:rsidR="00A70425" w:rsidRPr="00276DCB" w:rsidRDefault="00A70425">
            <w:pPr>
              <w:spacing w:line="360" w:lineRule="auto"/>
              <w:rPr>
                <w:rFonts w:ascii="Calibri Light" w:eastAsia="Arial" w:hAnsi="Calibri Light" w:cs="Calibri Light"/>
                <w:sz w:val="24"/>
                <w:szCs w:val="24"/>
              </w:rPr>
            </w:pPr>
          </w:p>
        </w:tc>
      </w:tr>
      <w:tr w:rsidR="00A70425" w:rsidRPr="00276DCB" w14:paraId="6D1D660E" w14:textId="77777777" w:rsidTr="00C26D61">
        <w:tc>
          <w:tcPr>
            <w:tcW w:w="2972" w:type="dxa"/>
          </w:tcPr>
          <w:p w14:paraId="17B2BD2E" w14:textId="6C84462A" w:rsidR="00A70425" w:rsidRPr="00276DCB" w:rsidRDefault="00A70425">
            <w:pPr>
              <w:spacing w:line="360" w:lineRule="auto"/>
              <w:rPr>
                <w:rFonts w:ascii="Calibri Light" w:eastAsia="Arial" w:hAnsi="Calibri Light" w:cs="Calibri Light"/>
                <w:sz w:val="24"/>
                <w:szCs w:val="24"/>
              </w:rPr>
            </w:pPr>
            <w:r w:rsidRPr="00276DCB">
              <w:rPr>
                <w:rFonts w:ascii="Calibri Light" w:eastAsia="Arial" w:hAnsi="Calibri Light" w:cs="Calibri Light"/>
                <w:sz w:val="24"/>
                <w:szCs w:val="24"/>
              </w:rPr>
              <w:t>Will</w:t>
            </w:r>
          </w:p>
        </w:tc>
        <w:tc>
          <w:tcPr>
            <w:tcW w:w="4394" w:type="dxa"/>
          </w:tcPr>
          <w:p w14:paraId="4C33CD55" w14:textId="77777777" w:rsidR="00A70425" w:rsidRDefault="00EA0E26">
            <w:pPr>
              <w:spacing w:line="360" w:lineRule="auto"/>
              <w:rPr>
                <w:rFonts w:ascii="Calibri Light" w:eastAsia="Arial" w:hAnsi="Calibri Light" w:cs="Calibri Light"/>
                <w:sz w:val="24"/>
                <w:szCs w:val="24"/>
              </w:rPr>
            </w:pPr>
            <w:r>
              <w:rPr>
                <w:rFonts w:ascii="Calibri Light" w:eastAsia="Arial" w:hAnsi="Calibri Light" w:cs="Calibri Light"/>
                <w:sz w:val="24"/>
                <w:szCs w:val="24"/>
              </w:rPr>
              <w:t>Teaching method</w:t>
            </w:r>
          </w:p>
          <w:p w14:paraId="03D050DB" w14:textId="77777777" w:rsidR="00C26D61" w:rsidRDefault="00C26D61">
            <w:pPr>
              <w:spacing w:line="360" w:lineRule="auto"/>
              <w:rPr>
                <w:rFonts w:ascii="Calibri Light" w:eastAsia="Arial" w:hAnsi="Calibri Light" w:cs="Calibri Light"/>
                <w:sz w:val="24"/>
                <w:szCs w:val="24"/>
              </w:rPr>
            </w:pPr>
            <w:r>
              <w:rPr>
                <w:rFonts w:ascii="Calibri Light" w:eastAsia="Arial" w:hAnsi="Calibri Light" w:cs="Calibri Light"/>
                <w:sz w:val="24"/>
                <w:szCs w:val="24"/>
              </w:rPr>
              <w:t>Confident to try new things</w:t>
            </w:r>
          </w:p>
          <w:p w14:paraId="113FC2C8" w14:textId="49F489B1" w:rsidR="00FD29EE" w:rsidRDefault="00FD29EE">
            <w:pPr>
              <w:spacing w:line="360" w:lineRule="auto"/>
              <w:rPr>
                <w:rFonts w:ascii="Calibri Light" w:eastAsia="Arial" w:hAnsi="Calibri Light" w:cs="Calibri Light"/>
                <w:sz w:val="24"/>
                <w:szCs w:val="24"/>
              </w:rPr>
            </w:pPr>
            <w:r>
              <w:rPr>
                <w:rFonts w:ascii="Calibri Light" w:eastAsia="Arial" w:hAnsi="Calibri Light" w:cs="Calibri Light"/>
                <w:sz w:val="24"/>
                <w:szCs w:val="24"/>
              </w:rPr>
              <w:t xml:space="preserve">Lack of access to learning </w:t>
            </w:r>
            <w:r w:rsidR="0078242F">
              <w:rPr>
                <w:rFonts w:ascii="Calibri Light" w:eastAsia="Arial" w:hAnsi="Calibri Light" w:cs="Calibri Light"/>
                <w:sz w:val="24"/>
                <w:szCs w:val="24"/>
              </w:rPr>
              <w:t>materials</w:t>
            </w:r>
          </w:p>
          <w:p w14:paraId="5D4193CF" w14:textId="644F5903" w:rsidR="0078242F" w:rsidRDefault="001A64B3">
            <w:pPr>
              <w:spacing w:line="360" w:lineRule="auto"/>
              <w:rPr>
                <w:rFonts w:ascii="Calibri Light" w:eastAsia="Arial" w:hAnsi="Calibri Light" w:cs="Calibri Light"/>
                <w:sz w:val="24"/>
                <w:szCs w:val="24"/>
              </w:rPr>
            </w:pPr>
            <w:r>
              <w:rPr>
                <w:rFonts w:ascii="Calibri Light" w:eastAsia="Arial" w:hAnsi="Calibri Light" w:cs="Calibri Light"/>
                <w:sz w:val="24"/>
                <w:szCs w:val="24"/>
              </w:rPr>
              <w:t>Unable to apply new skills in the workplace</w:t>
            </w:r>
          </w:p>
          <w:p w14:paraId="3F103DBE" w14:textId="703030E2" w:rsidR="00C26D61" w:rsidRPr="00276DCB" w:rsidRDefault="00C26D61">
            <w:pPr>
              <w:spacing w:line="360" w:lineRule="auto"/>
              <w:rPr>
                <w:rFonts w:ascii="Calibri Light" w:eastAsia="Arial" w:hAnsi="Calibri Light" w:cs="Calibri Light"/>
                <w:sz w:val="24"/>
                <w:szCs w:val="24"/>
              </w:rPr>
            </w:pPr>
          </w:p>
        </w:tc>
      </w:tr>
    </w:tbl>
    <w:p w14:paraId="1D0A40A3" w14:textId="77777777" w:rsidR="00583709" w:rsidRPr="00C26D61" w:rsidRDefault="00583709">
      <w:pPr>
        <w:spacing w:line="360" w:lineRule="auto"/>
        <w:rPr>
          <w:rFonts w:ascii="Calibri Light" w:eastAsia="Arial" w:hAnsi="Calibri Light" w:cs="Calibri Light"/>
          <w:sz w:val="24"/>
          <w:szCs w:val="24"/>
        </w:rPr>
      </w:pPr>
    </w:p>
    <w:p w14:paraId="2D5E7A78" w14:textId="75F905BE" w:rsidR="00583709" w:rsidRPr="003F6C84" w:rsidRDefault="008312FD">
      <w:pPr>
        <w:pStyle w:val="Heading2"/>
        <w:rPr>
          <w:rFonts w:ascii="Calibri Light" w:hAnsi="Calibri Light" w:cs="Calibri Light"/>
          <w:b/>
          <w:bCs/>
          <w:color w:val="auto"/>
        </w:rPr>
      </w:pPr>
      <w:bookmarkStart w:id="10" w:name="_49x2ik5" w:colFirst="0" w:colLast="0"/>
      <w:bookmarkStart w:id="11" w:name="_Toc183364364"/>
      <w:bookmarkEnd w:id="10"/>
      <w:r w:rsidRPr="003F6C84">
        <w:rPr>
          <w:rFonts w:ascii="Calibri Light" w:hAnsi="Calibri Light" w:cs="Calibri Light"/>
          <w:b/>
          <w:bCs/>
          <w:color w:val="auto"/>
          <w:sz w:val="24"/>
          <w:szCs w:val="24"/>
        </w:rPr>
        <w:t>1.4 Explain how these barriers to learning can be overcome</w:t>
      </w:r>
      <w:r w:rsidRPr="003F6C84">
        <w:rPr>
          <w:rFonts w:ascii="Calibri Light" w:hAnsi="Calibri Light" w:cs="Calibri Light"/>
          <w:b/>
          <w:bCs/>
          <w:color w:val="auto"/>
        </w:rPr>
        <w:t>.</w:t>
      </w:r>
      <w:bookmarkEnd w:id="11"/>
    </w:p>
    <w:p w14:paraId="6D5E2E33" w14:textId="511F552F" w:rsidR="009C71D5" w:rsidRDefault="009C71D5" w:rsidP="009C71D5"/>
    <w:p w14:paraId="3A13D340" w14:textId="24A02E5A" w:rsidR="009C71D5" w:rsidRDefault="009C71D5" w:rsidP="009C71D5">
      <w:r>
        <w:t xml:space="preserve">There are number of barriers to learning.  Many of these factors can be personal, Language, workplace, learning abilities and confidence. </w:t>
      </w:r>
    </w:p>
    <w:p w14:paraId="12A9A91C" w14:textId="055D01AD" w:rsidR="003F6C84" w:rsidRDefault="009C71D5" w:rsidP="009C71D5">
      <w:r>
        <w:t xml:space="preserve">Regular update meetings could help to minimise potential barriers. Clear deadlines and objectives will contribute to time constraints barriers. </w:t>
      </w:r>
    </w:p>
    <w:p w14:paraId="74717EA9" w14:textId="77777777" w:rsidR="00583709" w:rsidRDefault="00583709">
      <w:pPr>
        <w:spacing w:line="360" w:lineRule="auto"/>
        <w:rPr>
          <w:rFonts w:ascii="Arial" w:eastAsia="Arial" w:hAnsi="Arial" w:cs="Arial"/>
          <w:sz w:val="24"/>
          <w:szCs w:val="24"/>
        </w:rPr>
      </w:pPr>
    </w:p>
    <w:p w14:paraId="41151879" w14:textId="77777777" w:rsidR="00583709" w:rsidRPr="003F6C84" w:rsidRDefault="008312FD">
      <w:pPr>
        <w:pStyle w:val="Heading1"/>
        <w:rPr>
          <w:rFonts w:ascii="Calibri Light" w:hAnsi="Calibri Light" w:cs="Calibri Light"/>
          <w:b/>
          <w:bCs/>
          <w:color w:val="auto"/>
          <w:sz w:val="24"/>
          <w:szCs w:val="24"/>
        </w:rPr>
      </w:pPr>
      <w:bookmarkStart w:id="12" w:name="_2p2csry" w:colFirst="0" w:colLast="0"/>
      <w:bookmarkStart w:id="13" w:name="_Toc183364365"/>
      <w:bookmarkEnd w:id="12"/>
      <w:r w:rsidRPr="003F6C84">
        <w:rPr>
          <w:rFonts w:ascii="Calibri Light" w:hAnsi="Calibri Light" w:cs="Calibri Light"/>
          <w:b/>
          <w:bCs/>
          <w:color w:val="auto"/>
          <w:sz w:val="24"/>
          <w:szCs w:val="24"/>
        </w:rPr>
        <w:t>Section 2: Know how to develop self &amp; others to achieve organisational objectives</w:t>
      </w:r>
      <w:bookmarkEnd w:id="13"/>
    </w:p>
    <w:p w14:paraId="6158B631" w14:textId="2B287597" w:rsidR="00583709" w:rsidRPr="009C71D5" w:rsidRDefault="00583709">
      <w:pPr>
        <w:spacing w:line="360" w:lineRule="auto"/>
        <w:rPr>
          <w:rFonts w:ascii="Calibri Light" w:eastAsia="Arial" w:hAnsi="Calibri Light" w:cs="Calibri Light"/>
          <w:sz w:val="24"/>
          <w:szCs w:val="24"/>
        </w:rPr>
      </w:pPr>
    </w:p>
    <w:p w14:paraId="43635A57" w14:textId="712FE7F9" w:rsidR="00EE570A" w:rsidRPr="009C71D5" w:rsidRDefault="00EE570A">
      <w:pPr>
        <w:spacing w:line="360" w:lineRule="auto"/>
        <w:rPr>
          <w:rFonts w:ascii="Calibri Light" w:eastAsia="Arial" w:hAnsi="Calibri Light" w:cs="Calibri Light"/>
          <w:sz w:val="24"/>
          <w:szCs w:val="24"/>
        </w:rPr>
      </w:pPr>
      <w:r w:rsidRPr="009C71D5">
        <w:rPr>
          <w:rFonts w:ascii="Calibri Light" w:eastAsia="Arial" w:hAnsi="Calibri Light" w:cs="Calibri Light"/>
          <w:sz w:val="24"/>
          <w:szCs w:val="24"/>
        </w:rPr>
        <w:t xml:space="preserve">The tools to utilise to </w:t>
      </w:r>
      <w:r w:rsidR="00D46842" w:rsidRPr="009C71D5">
        <w:rPr>
          <w:rFonts w:ascii="Calibri Light" w:eastAsia="Arial" w:hAnsi="Calibri Light" w:cs="Calibri Light"/>
          <w:sz w:val="24"/>
          <w:szCs w:val="24"/>
        </w:rPr>
        <w:t xml:space="preserve">develop </w:t>
      </w:r>
      <w:r w:rsidR="009877E5" w:rsidRPr="009C71D5">
        <w:rPr>
          <w:rFonts w:ascii="Calibri Light" w:eastAsia="Arial" w:hAnsi="Calibri Light" w:cs="Calibri Light"/>
          <w:sz w:val="24"/>
          <w:szCs w:val="24"/>
        </w:rPr>
        <w:t>self</w:t>
      </w:r>
      <w:r w:rsidR="00D46842" w:rsidRPr="009C71D5">
        <w:rPr>
          <w:rFonts w:ascii="Calibri Light" w:eastAsia="Arial" w:hAnsi="Calibri Light" w:cs="Calibri Light"/>
          <w:sz w:val="24"/>
          <w:szCs w:val="24"/>
        </w:rPr>
        <w:t xml:space="preserve"> and others</w:t>
      </w:r>
      <w:r w:rsidR="00C12C75" w:rsidRPr="009C71D5">
        <w:rPr>
          <w:rFonts w:ascii="Calibri Light" w:eastAsia="Arial" w:hAnsi="Calibri Light" w:cs="Calibri Light"/>
          <w:sz w:val="24"/>
          <w:szCs w:val="24"/>
        </w:rPr>
        <w:t xml:space="preserve"> </w:t>
      </w:r>
      <w:r w:rsidR="002F6585" w:rsidRPr="009C71D5">
        <w:rPr>
          <w:rFonts w:ascii="Calibri Light" w:eastAsia="Arial" w:hAnsi="Calibri Light" w:cs="Calibri Light"/>
          <w:sz w:val="24"/>
          <w:szCs w:val="24"/>
        </w:rPr>
        <w:t xml:space="preserve">to achieve organisational objectives updated SMART objectives, </w:t>
      </w:r>
      <w:r w:rsidR="003D3648" w:rsidRPr="009C71D5">
        <w:rPr>
          <w:rFonts w:ascii="Calibri Light" w:eastAsia="Arial" w:hAnsi="Calibri Light" w:cs="Calibri Light"/>
          <w:sz w:val="24"/>
          <w:szCs w:val="24"/>
        </w:rPr>
        <w:t xml:space="preserve">Engage in ongoing </w:t>
      </w:r>
      <w:r w:rsidR="009877E5" w:rsidRPr="009C71D5">
        <w:rPr>
          <w:rFonts w:ascii="Calibri Light" w:eastAsia="Arial" w:hAnsi="Calibri Light" w:cs="Calibri Light"/>
          <w:sz w:val="24"/>
          <w:szCs w:val="24"/>
        </w:rPr>
        <w:t>education</w:t>
      </w:r>
      <w:r w:rsidR="003D3648" w:rsidRPr="009C71D5">
        <w:rPr>
          <w:rFonts w:ascii="Calibri Light" w:eastAsia="Arial" w:hAnsi="Calibri Light" w:cs="Calibri Light"/>
          <w:sz w:val="24"/>
          <w:szCs w:val="24"/>
        </w:rPr>
        <w:t xml:space="preserve"> opportunities.  Utilise time </w:t>
      </w:r>
      <w:r w:rsidR="007C7BD8" w:rsidRPr="009C71D5">
        <w:rPr>
          <w:rFonts w:ascii="Calibri Light" w:eastAsia="Arial" w:hAnsi="Calibri Light" w:cs="Calibri Light"/>
          <w:sz w:val="24"/>
          <w:szCs w:val="24"/>
        </w:rPr>
        <w:t>management</w:t>
      </w:r>
      <w:r w:rsidR="003D3648" w:rsidRPr="009C71D5">
        <w:rPr>
          <w:rFonts w:ascii="Calibri Light" w:eastAsia="Arial" w:hAnsi="Calibri Light" w:cs="Calibri Light"/>
          <w:sz w:val="24"/>
          <w:szCs w:val="24"/>
        </w:rPr>
        <w:t xml:space="preserve"> skills to </w:t>
      </w:r>
      <w:r w:rsidR="007C7BD8" w:rsidRPr="009C71D5">
        <w:rPr>
          <w:rFonts w:ascii="Calibri Light" w:eastAsia="Arial" w:hAnsi="Calibri Light" w:cs="Calibri Light"/>
          <w:sz w:val="24"/>
          <w:szCs w:val="24"/>
        </w:rPr>
        <w:t>prioritise</w:t>
      </w:r>
      <w:r w:rsidR="00227A0F" w:rsidRPr="009C71D5">
        <w:rPr>
          <w:rFonts w:ascii="Calibri Light" w:eastAsia="Arial" w:hAnsi="Calibri Light" w:cs="Calibri Light"/>
          <w:sz w:val="24"/>
          <w:szCs w:val="24"/>
        </w:rPr>
        <w:t xml:space="preserve"> </w:t>
      </w:r>
      <w:r w:rsidR="009877E5" w:rsidRPr="009C71D5">
        <w:rPr>
          <w:rFonts w:ascii="Calibri Light" w:eastAsia="Arial" w:hAnsi="Calibri Light" w:cs="Calibri Light"/>
          <w:sz w:val="24"/>
          <w:szCs w:val="24"/>
        </w:rPr>
        <w:t xml:space="preserve">tasks </w:t>
      </w:r>
      <w:r w:rsidR="00227A0F" w:rsidRPr="009C71D5">
        <w:rPr>
          <w:rFonts w:ascii="Calibri Light" w:eastAsia="Arial" w:hAnsi="Calibri Light" w:cs="Calibri Light"/>
          <w:sz w:val="24"/>
          <w:szCs w:val="24"/>
        </w:rPr>
        <w:t xml:space="preserve">and delegate. </w:t>
      </w:r>
    </w:p>
    <w:p w14:paraId="235266A5" w14:textId="77777777" w:rsidR="00583709" w:rsidRPr="009C71D5" w:rsidRDefault="00583709">
      <w:pPr>
        <w:spacing w:line="360" w:lineRule="auto"/>
        <w:rPr>
          <w:rFonts w:ascii="Calibri Light" w:eastAsia="Arial" w:hAnsi="Calibri Light" w:cs="Calibri Light"/>
          <w:sz w:val="24"/>
          <w:szCs w:val="24"/>
        </w:rPr>
      </w:pPr>
    </w:p>
    <w:p w14:paraId="2B38908C" w14:textId="77777777" w:rsidR="00583709" w:rsidRPr="009C71D5" w:rsidRDefault="008312FD">
      <w:pPr>
        <w:pStyle w:val="Heading2"/>
        <w:rPr>
          <w:rFonts w:ascii="Calibri Light" w:hAnsi="Calibri Light" w:cs="Calibri Light"/>
          <w:color w:val="auto"/>
          <w:sz w:val="24"/>
          <w:szCs w:val="24"/>
        </w:rPr>
      </w:pPr>
      <w:bookmarkStart w:id="14" w:name="_147n2zr" w:colFirst="0" w:colLast="0"/>
      <w:bookmarkStart w:id="15" w:name="_Toc183364366"/>
      <w:bookmarkEnd w:id="14"/>
      <w:r w:rsidRPr="003F6C84">
        <w:rPr>
          <w:rFonts w:ascii="Calibri Light" w:hAnsi="Calibri Light" w:cs="Calibri Light"/>
          <w:b/>
          <w:bCs/>
          <w:color w:val="auto"/>
          <w:sz w:val="24"/>
          <w:szCs w:val="24"/>
        </w:rPr>
        <w:t>2.1 Analyse learning/development options to meet needs of self &amp; another</w:t>
      </w:r>
      <w:r w:rsidRPr="009C71D5">
        <w:rPr>
          <w:rFonts w:ascii="Calibri Light" w:hAnsi="Calibri Light" w:cs="Calibri Light"/>
          <w:color w:val="auto"/>
          <w:sz w:val="24"/>
          <w:szCs w:val="24"/>
        </w:rPr>
        <w:t>.</w:t>
      </w:r>
      <w:bookmarkEnd w:id="15"/>
    </w:p>
    <w:p w14:paraId="2B9C98F2" w14:textId="77777777" w:rsidR="00574590" w:rsidRPr="00A2315A" w:rsidRDefault="00574590" w:rsidP="00574590">
      <w:pPr>
        <w:rPr>
          <w:rFonts w:ascii="Calibri Light" w:hAnsi="Calibri Light" w:cs="Calibri Light"/>
          <w:sz w:val="24"/>
          <w:szCs w:val="24"/>
        </w:rPr>
      </w:pPr>
    </w:p>
    <w:p w14:paraId="04DD086F" w14:textId="5C6D8D9A" w:rsidR="00574590" w:rsidRPr="00A2315A" w:rsidRDefault="006A4592" w:rsidP="00574590">
      <w:pPr>
        <w:rPr>
          <w:rFonts w:ascii="Calibri Light" w:hAnsi="Calibri Light" w:cs="Calibri Light"/>
          <w:sz w:val="24"/>
          <w:szCs w:val="24"/>
        </w:rPr>
      </w:pPr>
      <w:r w:rsidRPr="00A2315A">
        <w:rPr>
          <w:rFonts w:ascii="Calibri Light" w:hAnsi="Calibri Light" w:cs="Calibri Light"/>
          <w:sz w:val="24"/>
          <w:szCs w:val="24"/>
        </w:rPr>
        <w:t xml:space="preserve">To analyse the different option to meet the needs </w:t>
      </w:r>
      <w:r w:rsidR="007E1454" w:rsidRPr="00A2315A">
        <w:rPr>
          <w:rFonts w:ascii="Calibri Light" w:hAnsi="Calibri Light" w:cs="Calibri Light"/>
          <w:sz w:val="24"/>
          <w:szCs w:val="24"/>
        </w:rPr>
        <w:t xml:space="preserve">of myself and another I conducted a learning </w:t>
      </w:r>
      <w:r w:rsidR="003F6C84" w:rsidRPr="00A2315A">
        <w:rPr>
          <w:rFonts w:ascii="Calibri Light" w:hAnsi="Calibri Light" w:cs="Calibri Light"/>
          <w:sz w:val="24"/>
          <w:szCs w:val="24"/>
        </w:rPr>
        <w:t>needs-based</w:t>
      </w:r>
      <w:r w:rsidR="007E1454" w:rsidRPr="00A2315A">
        <w:rPr>
          <w:rFonts w:ascii="Calibri Light" w:hAnsi="Calibri Light" w:cs="Calibri Light"/>
          <w:sz w:val="24"/>
          <w:szCs w:val="24"/>
        </w:rPr>
        <w:t xml:space="preserve"> questionnaire. </w:t>
      </w:r>
      <w:r w:rsidR="008B4F02" w:rsidRPr="00A2315A">
        <w:rPr>
          <w:rFonts w:ascii="Calibri Light" w:hAnsi="Calibri Light" w:cs="Calibri Light"/>
          <w:sz w:val="24"/>
          <w:szCs w:val="24"/>
        </w:rPr>
        <w:t>(Bhandari, 2022)</w:t>
      </w:r>
    </w:p>
    <w:p w14:paraId="340E2513" w14:textId="77777777" w:rsidR="00583709" w:rsidRPr="00574590" w:rsidRDefault="00583709">
      <w:pPr>
        <w:rPr>
          <w:rFonts w:ascii="Calibri Light" w:hAnsi="Calibri Light" w:cs="Calibri Light"/>
        </w:rPr>
      </w:pPr>
    </w:p>
    <w:p w14:paraId="1DB1180E" w14:textId="75C6C2D3" w:rsidR="00583709" w:rsidRPr="00574590" w:rsidRDefault="00942A16">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Dear Colleague,</w:t>
      </w:r>
    </w:p>
    <w:p w14:paraId="15FB2D71" w14:textId="77777777" w:rsidR="000A530B" w:rsidRPr="00574590" w:rsidRDefault="000A530B">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AFA7F85" w14:textId="600B12D4" w:rsidR="00942A16" w:rsidRPr="00574590" w:rsidRDefault="00942A16">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A</w:t>
      </w:r>
      <w:r w:rsidR="007F5796" w:rsidRPr="00574590">
        <w:rPr>
          <w:rFonts w:ascii="Calibri Light" w:eastAsia="Arial" w:hAnsi="Calibri Light" w:cs="Calibri Light"/>
          <w:color w:val="002060"/>
          <w:sz w:val="24"/>
          <w:szCs w:val="24"/>
        </w:rPr>
        <w:t>s we continue to develop a multi skilled tea</w:t>
      </w:r>
      <w:r w:rsidR="000A530B" w:rsidRPr="00574590">
        <w:rPr>
          <w:rFonts w:ascii="Calibri Light" w:eastAsia="Arial" w:hAnsi="Calibri Light" w:cs="Calibri Light"/>
          <w:color w:val="002060"/>
          <w:sz w:val="24"/>
          <w:szCs w:val="24"/>
        </w:rPr>
        <w:t>m</w:t>
      </w:r>
      <w:r w:rsidR="007F5796" w:rsidRPr="00574590">
        <w:rPr>
          <w:rFonts w:ascii="Calibri Light" w:eastAsia="Arial" w:hAnsi="Calibri Light" w:cs="Calibri Light"/>
          <w:color w:val="002060"/>
          <w:sz w:val="24"/>
          <w:szCs w:val="24"/>
        </w:rPr>
        <w:t xml:space="preserve">, I would be grateful if you </w:t>
      </w:r>
      <w:r w:rsidR="000A530B" w:rsidRPr="00574590">
        <w:rPr>
          <w:rFonts w:ascii="Calibri Light" w:eastAsia="Arial" w:hAnsi="Calibri Light" w:cs="Calibri Light"/>
          <w:color w:val="002060"/>
          <w:sz w:val="24"/>
          <w:szCs w:val="24"/>
        </w:rPr>
        <w:t>would complete this questionnaire and return to me by November 5</w:t>
      </w:r>
      <w:r w:rsidR="000A530B" w:rsidRPr="00574590">
        <w:rPr>
          <w:rFonts w:ascii="Calibri Light" w:eastAsia="Arial" w:hAnsi="Calibri Light" w:cs="Calibri Light"/>
          <w:color w:val="002060"/>
          <w:sz w:val="24"/>
          <w:szCs w:val="24"/>
          <w:vertAlign w:val="superscript"/>
        </w:rPr>
        <w:t>th</w:t>
      </w:r>
      <w:r w:rsidR="000A530B" w:rsidRPr="00574590">
        <w:rPr>
          <w:rFonts w:ascii="Calibri Light" w:eastAsia="Arial" w:hAnsi="Calibri Light" w:cs="Calibri Light"/>
          <w:color w:val="002060"/>
          <w:sz w:val="24"/>
          <w:szCs w:val="24"/>
        </w:rPr>
        <w:t>.</w:t>
      </w:r>
    </w:p>
    <w:p w14:paraId="72F769F6" w14:textId="77777777" w:rsidR="00942A16" w:rsidRPr="00574590" w:rsidRDefault="00942A16">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924C86A" w14:textId="51184134"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 xml:space="preserve">This questionnaire should not take you longer than 3 minutes. </w:t>
      </w:r>
    </w:p>
    <w:p w14:paraId="174D1A7C" w14:textId="77777777"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3992E536" w14:textId="0D682E2B"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Please select all that apply to you.</w:t>
      </w:r>
    </w:p>
    <w:p w14:paraId="7B5D7D39" w14:textId="77777777" w:rsidR="00F13C94" w:rsidRPr="00574590" w:rsidRDefault="00F13C94">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2503EFB0" w14:textId="77777777" w:rsidR="00380A62" w:rsidRPr="00574590" w:rsidRDefault="00380A62" w:rsidP="00F13C94">
      <w:pPr>
        <w:pBdr>
          <w:top w:val="nil"/>
          <w:left w:val="nil"/>
          <w:bottom w:val="nil"/>
          <w:right w:val="nil"/>
          <w:between w:val="nil"/>
        </w:pBdr>
        <w:spacing w:after="0" w:line="360" w:lineRule="auto"/>
        <w:ind w:firstLine="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1. When learning something new, I prefer to: -</w:t>
      </w:r>
    </w:p>
    <w:p w14:paraId="1219AF19" w14:textId="32DA6FE3" w:rsidR="00380A62"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lastRenderedPageBreak/>
        <w:t xml:space="preserve"> A) See diagrams, charts, and pictures.</w:t>
      </w:r>
    </w:p>
    <w:p w14:paraId="6FF226E6" w14:textId="7D7A6226" w:rsidR="00942A1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B) Listen to explanations or discussions. </w:t>
      </w:r>
    </w:p>
    <w:p w14:paraId="7340EE8E" w14:textId="0451BBF1" w:rsidR="00942A1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Read detailed instructions or manuals. </w:t>
      </w:r>
    </w:p>
    <w:p w14:paraId="1E6A58DE"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Engage in hands-on activities or experiments. </w:t>
      </w:r>
    </w:p>
    <w:p w14:paraId="5E449CAB"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40A17835"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2. When attending a training session, I find it most helpful to: - </w:t>
      </w:r>
    </w:p>
    <w:p w14:paraId="530DF038"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Watch visual presentations. </w:t>
      </w:r>
    </w:p>
    <w:p w14:paraId="7715AC5C"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Participate in group discussions. </w:t>
      </w:r>
    </w:p>
    <w:p w14:paraId="694C9362"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Take notes and read handouts. </w:t>
      </w:r>
    </w:p>
    <w:p w14:paraId="0ED7B12A"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D) Try out the skills being taught.</w:t>
      </w:r>
    </w:p>
    <w:p w14:paraId="382EACEF"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5AD89E5C" w14:textId="03B4550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color w:val="000000"/>
          <w:sz w:val="24"/>
          <w:szCs w:val="24"/>
        </w:rPr>
        <w:t xml:space="preserve"> </w:t>
      </w:r>
      <w:r w:rsidRPr="00574590">
        <w:rPr>
          <w:rFonts w:ascii="Calibri Light" w:eastAsia="Arial" w:hAnsi="Calibri Light" w:cs="Calibri Light"/>
          <w:b/>
          <w:bCs/>
          <w:color w:val="000000"/>
          <w:sz w:val="24"/>
          <w:szCs w:val="24"/>
        </w:rPr>
        <w:t>3. I learn best when: -</w:t>
      </w:r>
    </w:p>
    <w:p w14:paraId="7A348A72"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I can </w:t>
      </w:r>
      <w:r w:rsidR="000A530B" w:rsidRPr="00574590">
        <w:rPr>
          <w:rFonts w:ascii="Calibri Light" w:eastAsia="Arial" w:hAnsi="Calibri Light" w:cs="Calibri Light"/>
          <w:color w:val="000000"/>
          <w:sz w:val="24"/>
          <w:szCs w:val="24"/>
        </w:rPr>
        <w:t>visualise</w:t>
      </w:r>
      <w:r w:rsidRPr="00574590">
        <w:rPr>
          <w:rFonts w:ascii="Calibri Light" w:eastAsia="Arial" w:hAnsi="Calibri Light" w:cs="Calibri Light"/>
          <w:color w:val="000000"/>
          <w:sz w:val="24"/>
          <w:szCs w:val="24"/>
        </w:rPr>
        <w:t xml:space="preserve"> information. </w:t>
      </w:r>
    </w:p>
    <w:p w14:paraId="20B12A5F" w14:textId="3818343C"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I can hear information. </w:t>
      </w:r>
    </w:p>
    <w:p w14:paraId="2E4050E7"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I can read and write information. </w:t>
      </w:r>
    </w:p>
    <w:p w14:paraId="0D351827"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I can physically engage with the material. </w:t>
      </w:r>
    </w:p>
    <w:p w14:paraId="2D6A05E8"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663F5881" w14:textId="476D6165" w:rsidR="000A530B" w:rsidRPr="00574590" w:rsidRDefault="00E94014"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b/>
          <w:bCs/>
          <w:color w:val="000000"/>
          <w:sz w:val="24"/>
          <w:szCs w:val="24"/>
        </w:rPr>
        <w:t xml:space="preserve">4. </w:t>
      </w:r>
      <w:r w:rsidR="00380A62" w:rsidRPr="00574590">
        <w:rPr>
          <w:rFonts w:ascii="Calibri Light" w:eastAsia="Arial" w:hAnsi="Calibri Light" w:cs="Calibri Light"/>
          <w:b/>
          <w:bCs/>
          <w:color w:val="000000"/>
          <w:sz w:val="24"/>
          <w:szCs w:val="24"/>
        </w:rPr>
        <w:t>Which of the following areas do you feel you need the most development in?</w:t>
      </w:r>
      <w:r w:rsidR="00380A62" w:rsidRPr="00574590">
        <w:rPr>
          <w:rFonts w:ascii="Calibri Light" w:eastAsia="Arial" w:hAnsi="Calibri Light" w:cs="Calibri Light"/>
          <w:color w:val="000000"/>
          <w:sz w:val="24"/>
          <w:szCs w:val="24"/>
        </w:rPr>
        <w:t xml:space="preserve"> (Select all that apply) </w:t>
      </w:r>
    </w:p>
    <w:p w14:paraId="08AABDB6"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Communication Skills </w:t>
      </w:r>
    </w:p>
    <w:p w14:paraId="1FDA44F1"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Technical Skills </w:t>
      </w:r>
    </w:p>
    <w:p w14:paraId="2C1EF063"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Leadership Skills </w:t>
      </w:r>
    </w:p>
    <w:p w14:paraId="64B16898" w14:textId="77777777"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Time Management </w:t>
      </w:r>
    </w:p>
    <w:p w14:paraId="6523D1A6" w14:textId="77777777" w:rsidR="000A530B" w:rsidRPr="00574590" w:rsidRDefault="000A530B"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3149EF82" w14:textId="31A85C06"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5. How do you prefer to receive feedback on </w:t>
      </w:r>
      <w:r w:rsidR="000A530B" w:rsidRPr="00574590">
        <w:rPr>
          <w:rFonts w:ascii="Calibri Light" w:eastAsia="Arial" w:hAnsi="Calibri Light" w:cs="Calibri Light"/>
          <w:b/>
          <w:bCs/>
          <w:color w:val="000000"/>
          <w:sz w:val="24"/>
          <w:szCs w:val="24"/>
        </w:rPr>
        <w:t>your assigned tasks</w:t>
      </w:r>
      <w:r w:rsidRPr="00574590">
        <w:rPr>
          <w:rFonts w:ascii="Calibri Light" w:eastAsia="Arial" w:hAnsi="Calibri Light" w:cs="Calibri Light"/>
          <w:b/>
          <w:bCs/>
          <w:color w:val="000000"/>
          <w:sz w:val="24"/>
          <w:szCs w:val="24"/>
        </w:rPr>
        <w:t xml:space="preserve">? </w:t>
      </w:r>
    </w:p>
    <w:p w14:paraId="62D45996" w14:textId="2123D6E6" w:rsidR="000A530B"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Visual feedback </w:t>
      </w:r>
    </w:p>
    <w:p w14:paraId="23F56480" w14:textId="22F823F2"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Verbal feedback  </w:t>
      </w:r>
    </w:p>
    <w:p w14:paraId="6C77025E" w14:textId="2487CA6A"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Written feedback </w:t>
      </w:r>
    </w:p>
    <w:p w14:paraId="7A42DF58" w14:textId="086D13A3"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D) Practical feedback </w:t>
      </w:r>
    </w:p>
    <w:p w14:paraId="114BB9CE" w14:textId="77777777" w:rsidR="00E426F5" w:rsidRPr="00574590" w:rsidRDefault="00E426F5"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4AFAEF63" w14:textId="0BF2C614"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b/>
          <w:bCs/>
          <w:color w:val="000000"/>
          <w:sz w:val="24"/>
          <w:szCs w:val="24"/>
        </w:rPr>
        <w:t xml:space="preserve">6. Which type of learning activities do you find most effective? </w:t>
      </w:r>
      <w:r w:rsidRPr="00574590">
        <w:rPr>
          <w:rFonts w:ascii="Calibri Light" w:eastAsia="Arial" w:hAnsi="Calibri Light" w:cs="Calibri Light"/>
          <w:color w:val="000000"/>
          <w:sz w:val="24"/>
          <w:szCs w:val="24"/>
        </w:rPr>
        <w:t xml:space="preserve">(Select all that apply) </w:t>
      </w:r>
    </w:p>
    <w:p w14:paraId="04529550"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A) Watching instructional videos </w:t>
      </w:r>
    </w:p>
    <w:p w14:paraId="0D674438"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Attending lectures or talks </w:t>
      </w:r>
    </w:p>
    <w:p w14:paraId="4296CD3A"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Reading books or articles </w:t>
      </w:r>
    </w:p>
    <w:p w14:paraId="7D322D19" w14:textId="77777777" w:rsidR="00E426F5"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Participating in workshops or practical sessions </w:t>
      </w:r>
    </w:p>
    <w:p w14:paraId="5528B13B" w14:textId="77777777" w:rsidR="00E426F5" w:rsidRPr="00574590" w:rsidRDefault="00E426F5"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054C61F4" w14:textId="77777777" w:rsidR="00971D9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7. When faced with a complex task, I prefer to: </w:t>
      </w:r>
    </w:p>
    <w:p w14:paraId="4472E4EC" w14:textId="77777777" w:rsidR="00971D9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Draw out the process. </w:t>
      </w:r>
    </w:p>
    <w:p w14:paraId="5ABDB4BF" w14:textId="77777777" w:rsidR="00971D96"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B) Talk through the steps with a colleague. </w:t>
      </w:r>
    </w:p>
    <w:p w14:paraId="4C5B9C67"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C) Write out a detailed plan. </w:t>
      </w:r>
    </w:p>
    <w:p w14:paraId="1FA069EC"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Jump in and start trying different approaches. </w:t>
      </w:r>
    </w:p>
    <w:p w14:paraId="3782C78C" w14:textId="77777777" w:rsidR="00681C29" w:rsidRPr="00574590" w:rsidRDefault="00681C29"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18ADDA41" w14:textId="7CF4B335"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b/>
          <w:bCs/>
          <w:color w:val="000000"/>
          <w:sz w:val="24"/>
          <w:szCs w:val="24"/>
        </w:rPr>
      </w:pPr>
      <w:r w:rsidRPr="00574590">
        <w:rPr>
          <w:rFonts w:ascii="Calibri Light" w:eastAsia="Arial" w:hAnsi="Calibri Light" w:cs="Calibri Light"/>
          <w:b/>
          <w:bCs/>
          <w:color w:val="000000"/>
          <w:sz w:val="24"/>
          <w:szCs w:val="24"/>
        </w:rPr>
        <w:t xml:space="preserve">8. My ideal working environment is: </w:t>
      </w:r>
    </w:p>
    <w:p w14:paraId="26614730" w14:textId="77777777" w:rsidR="00681C29" w:rsidRPr="00574590" w:rsidRDefault="00681C29"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7950EAC0"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 A) Visually stimulating with lots of charts and visuals. </w:t>
      </w:r>
    </w:p>
    <w:p w14:paraId="0E689019"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B) Quiet, where I can focus on listening and discussion. </w:t>
      </w:r>
    </w:p>
    <w:p w14:paraId="0B0365B5" w14:textId="77777777" w:rsidR="00681C2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C) Well-organized with plenty of reading materials. </w:t>
      </w:r>
    </w:p>
    <w:p w14:paraId="2DF495DF" w14:textId="1C617A57" w:rsidR="00583709" w:rsidRPr="00574590" w:rsidRDefault="00380A62" w:rsidP="00380A62">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574590">
        <w:rPr>
          <w:rFonts w:ascii="Calibri Light" w:eastAsia="Arial" w:hAnsi="Calibri Light" w:cs="Calibri Light"/>
          <w:color w:val="000000"/>
          <w:sz w:val="24"/>
          <w:szCs w:val="24"/>
        </w:rPr>
        <w:t xml:space="preserve">D) Interactive and hands-on. </w:t>
      </w:r>
    </w:p>
    <w:p w14:paraId="1B265C1D" w14:textId="77777777" w:rsidR="00583709" w:rsidRPr="00574590" w:rsidRDefault="00583709">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p>
    <w:p w14:paraId="3212F0D8" w14:textId="0D16E717" w:rsidR="008B739C" w:rsidRPr="00574590" w:rsidRDefault="008B739C">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 xml:space="preserve">Thank you for your participation in this </w:t>
      </w:r>
      <w:r w:rsidR="006B1B82" w:rsidRPr="00574590">
        <w:rPr>
          <w:rFonts w:ascii="Calibri Light" w:eastAsia="Arial" w:hAnsi="Calibri Light" w:cs="Calibri Light"/>
          <w:color w:val="002060"/>
          <w:sz w:val="24"/>
          <w:szCs w:val="24"/>
        </w:rPr>
        <w:t>questionnaire</w:t>
      </w:r>
      <w:r w:rsidRPr="00574590">
        <w:rPr>
          <w:rFonts w:ascii="Calibri Light" w:eastAsia="Arial" w:hAnsi="Calibri Light" w:cs="Calibri Light"/>
          <w:color w:val="002060"/>
          <w:sz w:val="24"/>
          <w:szCs w:val="24"/>
        </w:rPr>
        <w:t>.</w:t>
      </w:r>
    </w:p>
    <w:p w14:paraId="31102560" w14:textId="77777777" w:rsidR="008B739C" w:rsidRPr="00574590" w:rsidRDefault="008B739C">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6588C2E" w14:textId="339D87E6" w:rsidR="008B739C" w:rsidRPr="00574590" w:rsidRDefault="008B739C">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 xml:space="preserve">I will </w:t>
      </w:r>
      <w:r w:rsidR="006B1B82" w:rsidRPr="00574590">
        <w:rPr>
          <w:rFonts w:ascii="Calibri Light" w:eastAsia="Arial" w:hAnsi="Calibri Light" w:cs="Calibri Light"/>
          <w:color w:val="002060"/>
          <w:sz w:val="24"/>
          <w:szCs w:val="24"/>
        </w:rPr>
        <w:t>endeavour</w:t>
      </w:r>
      <w:r w:rsidRPr="00574590">
        <w:rPr>
          <w:rFonts w:ascii="Calibri Light" w:eastAsia="Arial" w:hAnsi="Calibri Light" w:cs="Calibri Light"/>
          <w:color w:val="002060"/>
          <w:sz w:val="24"/>
          <w:szCs w:val="24"/>
        </w:rPr>
        <w:t xml:space="preserve"> to feedback </w:t>
      </w:r>
      <w:r w:rsidR="006B1B82" w:rsidRPr="00574590">
        <w:rPr>
          <w:rFonts w:ascii="Calibri Light" w:eastAsia="Arial" w:hAnsi="Calibri Light" w:cs="Calibri Light"/>
          <w:color w:val="002060"/>
          <w:sz w:val="24"/>
          <w:szCs w:val="24"/>
        </w:rPr>
        <w:t>to you prior to your personal development review in January.</w:t>
      </w:r>
    </w:p>
    <w:p w14:paraId="2FB30373" w14:textId="77777777" w:rsidR="00F155A0" w:rsidRPr="00574590" w:rsidRDefault="00F155A0" w:rsidP="00F155A0">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p>
    <w:p w14:paraId="0198152B" w14:textId="77777777" w:rsidR="00F155A0" w:rsidRPr="00574590" w:rsidRDefault="00F155A0" w:rsidP="00F155A0">
      <w:pPr>
        <w:pBdr>
          <w:top w:val="nil"/>
          <w:left w:val="nil"/>
          <w:bottom w:val="nil"/>
          <w:right w:val="nil"/>
          <w:between w:val="nil"/>
        </w:pBdr>
        <w:spacing w:after="0" w:line="360" w:lineRule="auto"/>
        <w:ind w:left="720"/>
        <w:rPr>
          <w:rFonts w:ascii="Calibri Light" w:eastAsia="Arial" w:hAnsi="Calibri Light" w:cs="Calibri Light"/>
          <w:color w:val="002060"/>
          <w:sz w:val="24"/>
          <w:szCs w:val="24"/>
        </w:rPr>
      </w:pPr>
      <w:r w:rsidRPr="00574590">
        <w:rPr>
          <w:rFonts w:ascii="Calibri Light" w:eastAsia="Arial" w:hAnsi="Calibri Light" w:cs="Calibri Light"/>
          <w:color w:val="002060"/>
          <w:sz w:val="24"/>
          <w:szCs w:val="24"/>
        </w:rPr>
        <w:t>Kind Regards,</w:t>
      </w:r>
    </w:p>
    <w:p w14:paraId="4270C38D"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7B0AC326"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66ED86AF" w14:textId="2C8158EB"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lastRenderedPageBreak/>
        <w:t xml:space="preserve"> </w:t>
      </w:r>
      <w:r w:rsidR="00A569DA">
        <w:rPr>
          <w:noProof/>
        </w:rPr>
        <w:drawing>
          <wp:inline distT="0" distB="0" distL="0" distR="0" wp14:anchorId="793D0CBB" wp14:editId="361E4836">
            <wp:extent cx="3078480" cy="449580"/>
            <wp:effectExtent l="0" t="0" r="7620" b="7620"/>
            <wp:docPr id="3" name="Picture 2"/>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8480" cy="449580"/>
                    </a:xfrm>
                    <a:prstGeom prst="rect">
                      <a:avLst/>
                    </a:prstGeom>
                    <a:noFill/>
                    <a:ln>
                      <a:noFill/>
                    </a:ln>
                  </pic:spPr>
                </pic:pic>
              </a:graphicData>
            </a:graphic>
          </wp:inline>
        </w:drawing>
      </w:r>
    </w:p>
    <w:p w14:paraId="4154C768"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6C72C6D5"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Sarah Davies</w:t>
      </w:r>
    </w:p>
    <w:p w14:paraId="0A42C25B"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Branch Secretary</w:t>
      </w:r>
    </w:p>
    <w:p w14:paraId="3E26E2F8"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UNISON Cwm Taf Morgannwg Health Branch</w:t>
      </w:r>
    </w:p>
    <w:p w14:paraId="74DE09A0"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01443 402700</w:t>
      </w:r>
    </w:p>
    <w:p w14:paraId="081D8231" w14:textId="1D63ECD1"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07584 100644</w:t>
      </w:r>
    </w:p>
    <w:p w14:paraId="6F1854B6"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p>
    <w:p w14:paraId="1376ABD4" w14:textId="77777777" w:rsidR="00F155A0" w:rsidRPr="00F155A0" w:rsidRDefault="00F155A0" w:rsidP="00F155A0">
      <w:pPr>
        <w:pBdr>
          <w:top w:val="nil"/>
          <w:left w:val="nil"/>
          <w:bottom w:val="nil"/>
          <w:right w:val="nil"/>
          <w:between w:val="nil"/>
        </w:pBdr>
        <w:spacing w:after="0" w:line="360" w:lineRule="auto"/>
        <w:ind w:left="720"/>
        <w:rPr>
          <w:rFonts w:ascii="Arial" w:eastAsia="Arial" w:hAnsi="Arial" w:cs="Arial"/>
          <w:color w:val="002060"/>
          <w:sz w:val="24"/>
          <w:szCs w:val="24"/>
        </w:rPr>
      </w:pPr>
      <w:r w:rsidRPr="00F155A0">
        <w:rPr>
          <w:rFonts w:ascii="Arial" w:eastAsia="Arial" w:hAnsi="Arial" w:cs="Arial"/>
          <w:color w:val="002060"/>
          <w:sz w:val="24"/>
          <w:szCs w:val="24"/>
        </w:rPr>
        <w:t>UNISON Cwm Taf Health Office | 45 Morgan Street | Parkview | Pontypridd | CF37 2DS</w:t>
      </w: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225F876E" w:rsidR="00583709" w:rsidRDefault="00DB6BCF">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sidRPr="00A4535A">
        <w:rPr>
          <w:rFonts w:ascii="Calibri Light" w:eastAsia="Arial" w:hAnsi="Calibri Light" w:cs="Calibri Light"/>
          <w:color w:val="000000"/>
          <w:sz w:val="24"/>
          <w:szCs w:val="24"/>
        </w:rPr>
        <w:t xml:space="preserve">My questionnaire </w:t>
      </w:r>
      <w:r w:rsidR="00A4535A">
        <w:rPr>
          <w:rFonts w:ascii="Calibri Light" w:eastAsia="Arial" w:hAnsi="Calibri Light" w:cs="Calibri Light"/>
          <w:color w:val="000000"/>
          <w:sz w:val="24"/>
          <w:szCs w:val="24"/>
        </w:rPr>
        <w:t xml:space="preserve">aims to identify </w:t>
      </w:r>
      <w:r w:rsidR="000935D6">
        <w:rPr>
          <w:rFonts w:ascii="Calibri Light" w:eastAsia="Arial" w:hAnsi="Calibri Light" w:cs="Calibri Light"/>
          <w:color w:val="000000"/>
          <w:sz w:val="24"/>
          <w:szCs w:val="24"/>
        </w:rPr>
        <w:t xml:space="preserve">my </w:t>
      </w:r>
      <w:r w:rsidR="00A2315A">
        <w:rPr>
          <w:rFonts w:ascii="Calibri Light" w:eastAsia="Arial" w:hAnsi="Calibri Light" w:cs="Calibri Light"/>
          <w:color w:val="000000"/>
          <w:sz w:val="24"/>
          <w:szCs w:val="24"/>
        </w:rPr>
        <w:t>team’s</w:t>
      </w:r>
      <w:r w:rsidR="000935D6">
        <w:rPr>
          <w:rFonts w:ascii="Calibri Light" w:eastAsia="Arial" w:hAnsi="Calibri Light" w:cs="Calibri Light"/>
          <w:color w:val="000000"/>
          <w:sz w:val="24"/>
          <w:szCs w:val="24"/>
        </w:rPr>
        <w:t xml:space="preserve"> preference in learning and communicating. </w:t>
      </w:r>
    </w:p>
    <w:p w14:paraId="5D0705D0" w14:textId="5374C138" w:rsidR="003558C8" w:rsidRPr="00A4535A" w:rsidRDefault="003558C8">
      <w:pPr>
        <w:pBdr>
          <w:top w:val="nil"/>
          <w:left w:val="nil"/>
          <w:bottom w:val="nil"/>
          <w:right w:val="nil"/>
          <w:between w:val="nil"/>
        </w:pBdr>
        <w:spacing w:after="0" w:line="360" w:lineRule="auto"/>
        <w:ind w:left="720"/>
        <w:rPr>
          <w:rFonts w:ascii="Calibri Light" w:eastAsia="Arial" w:hAnsi="Calibri Light" w:cs="Calibri Light"/>
          <w:color w:val="000000"/>
          <w:sz w:val="24"/>
          <w:szCs w:val="24"/>
        </w:rPr>
      </w:pPr>
      <w:r>
        <w:rPr>
          <w:rFonts w:ascii="Calibri Light" w:eastAsia="Arial" w:hAnsi="Calibri Light" w:cs="Calibri Light"/>
          <w:color w:val="000000"/>
          <w:sz w:val="24"/>
          <w:szCs w:val="24"/>
        </w:rPr>
        <w:t xml:space="preserve">The findings allow me to </w:t>
      </w:r>
      <w:r w:rsidR="00644AE4">
        <w:rPr>
          <w:rFonts w:ascii="Calibri Light" w:eastAsia="Arial" w:hAnsi="Calibri Light" w:cs="Calibri Light"/>
          <w:color w:val="000000"/>
          <w:sz w:val="24"/>
          <w:szCs w:val="24"/>
        </w:rPr>
        <w:t xml:space="preserve">achieve the best from my team members though recognising their preferred learning methods. </w:t>
      </w:r>
    </w:p>
    <w:p w14:paraId="5B6CCE7F" w14:textId="3A1C2E52" w:rsidR="003558C8" w:rsidRDefault="003558C8">
      <w:pPr>
        <w:rPr>
          <w:rFonts w:ascii="Arial" w:eastAsia="Arial" w:hAnsi="Arial" w:cs="Arial"/>
          <w:color w:val="000000"/>
          <w:sz w:val="24"/>
          <w:szCs w:val="24"/>
        </w:rPr>
      </w:pPr>
      <w:r>
        <w:rPr>
          <w:rFonts w:ascii="Arial" w:eastAsia="Arial" w:hAnsi="Arial" w:cs="Arial"/>
          <w:color w:val="000000"/>
          <w:sz w:val="24"/>
          <w:szCs w:val="24"/>
        </w:rPr>
        <w:br w:type="page"/>
      </w:r>
    </w:p>
    <w:p w14:paraId="6629D3C8" w14:textId="77777777" w:rsidR="00583709" w:rsidRPr="00134B98" w:rsidRDefault="00583709">
      <w:pPr>
        <w:pBdr>
          <w:top w:val="nil"/>
          <w:left w:val="nil"/>
          <w:bottom w:val="nil"/>
          <w:right w:val="nil"/>
          <w:between w:val="nil"/>
        </w:pBdr>
        <w:spacing w:line="360" w:lineRule="auto"/>
        <w:ind w:left="720"/>
        <w:rPr>
          <w:rFonts w:ascii="Calibri Light" w:eastAsia="Arial" w:hAnsi="Calibri Light" w:cs="Calibri Light"/>
          <w:color w:val="000000"/>
          <w:sz w:val="24"/>
          <w:szCs w:val="24"/>
        </w:rPr>
      </w:pPr>
    </w:p>
    <w:p w14:paraId="783ACDB4" w14:textId="77777777" w:rsidR="00583709" w:rsidRPr="003F6C84" w:rsidRDefault="008312FD">
      <w:pPr>
        <w:pStyle w:val="Heading2"/>
        <w:rPr>
          <w:rFonts w:ascii="Calibri Light" w:hAnsi="Calibri Light" w:cs="Calibri Light"/>
          <w:b/>
          <w:bCs/>
          <w:color w:val="auto"/>
          <w:sz w:val="24"/>
          <w:szCs w:val="24"/>
        </w:rPr>
      </w:pPr>
      <w:bookmarkStart w:id="16" w:name="_3o7alnk" w:colFirst="0" w:colLast="0"/>
      <w:bookmarkStart w:id="17" w:name="_Toc183364367"/>
      <w:bookmarkEnd w:id="16"/>
      <w:r w:rsidRPr="003F6C84">
        <w:rPr>
          <w:rFonts w:ascii="Calibri Light" w:hAnsi="Calibri Light" w:cs="Calibri Light"/>
          <w:b/>
          <w:bCs/>
          <w:color w:val="auto"/>
          <w:sz w:val="24"/>
          <w:szCs w:val="24"/>
        </w:rPr>
        <w:t>2.2 Identify support mechanisms for the development of self &amp; another</w:t>
      </w:r>
      <w:bookmarkEnd w:id="17"/>
    </w:p>
    <w:p w14:paraId="02F25DFE" w14:textId="77777777" w:rsidR="00583709" w:rsidRPr="00134B98" w:rsidRDefault="00583709">
      <w:pPr>
        <w:spacing w:line="360" w:lineRule="auto"/>
        <w:rPr>
          <w:rFonts w:ascii="Calibri Light" w:eastAsia="Arial" w:hAnsi="Calibri Light" w:cs="Calibri Light"/>
          <w:sz w:val="24"/>
          <w:szCs w:val="24"/>
        </w:rPr>
      </w:pPr>
    </w:p>
    <w:p w14:paraId="5DD2ED52" w14:textId="2AB01238" w:rsidR="00780D7F" w:rsidRPr="00134B98" w:rsidRDefault="00780D7F">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There a number of support mechanism </w:t>
      </w:r>
      <w:r w:rsidR="00AE7183" w:rsidRPr="00134B98">
        <w:rPr>
          <w:rFonts w:ascii="Calibri Light" w:eastAsia="Arial" w:hAnsi="Calibri Light" w:cs="Calibri Light"/>
          <w:sz w:val="24"/>
          <w:szCs w:val="24"/>
        </w:rPr>
        <w:t xml:space="preserve">to support individuals through their </w:t>
      </w:r>
      <w:r w:rsidR="00515D60" w:rsidRPr="00134B98">
        <w:rPr>
          <w:rFonts w:ascii="Calibri Light" w:eastAsia="Arial" w:hAnsi="Calibri Light" w:cs="Calibri Light"/>
          <w:sz w:val="24"/>
          <w:szCs w:val="24"/>
        </w:rPr>
        <w:t>development</w:t>
      </w:r>
      <w:r w:rsidR="00AE7183" w:rsidRPr="00134B98">
        <w:rPr>
          <w:rFonts w:ascii="Calibri Light" w:eastAsia="Arial" w:hAnsi="Calibri Light" w:cs="Calibri Light"/>
          <w:sz w:val="24"/>
          <w:szCs w:val="24"/>
        </w:rPr>
        <w:t xml:space="preserve">. </w:t>
      </w:r>
    </w:p>
    <w:p w14:paraId="3A452491" w14:textId="77777777" w:rsidR="0097396E" w:rsidRPr="00134B98" w:rsidRDefault="00AE7183">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My personal view would be </w:t>
      </w:r>
      <w:r w:rsidR="00792411" w:rsidRPr="00134B98">
        <w:rPr>
          <w:rFonts w:ascii="Calibri Light" w:eastAsia="Arial" w:hAnsi="Calibri Light" w:cs="Calibri Light"/>
          <w:sz w:val="24"/>
          <w:szCs w:val="24"/>
        </w:rPr>
        <w:t>regular</w:t>
      </w:r>
      <w:r w:rsidRPr="00134B98">
        <w:rPr>
          <w:rFonts w:ascii="Calibri Light" w:eastAsia="Arial" w:hAnsi="Calibri Light" w:cs="Calibri Light"/>
          <w:sz w:val="24"/>
          <w:szCs w:val="24"/>
        </w:rPr>
        <w:t xml:space="preserve"> feedbacks through 121 </w:t>
      </w:r>
      <w:r w:rsidR="00792411" w:rsidRPr="00134B98">
        <w:rPr>
          <w:rFonts w:ascii="Calibri Light" w:eastAsia="Arial" w:hAnsi="Calibri Light" w:cs="Calibri Light"/>
          <w:sz w:val="24"/>
          <w:szCs w:val="24"/>
        </w:rPr>
        <w:t>sessions</w:t>
      </w:r>
      <w:r w:rsidRPr="00134B98">
        <w:rPr>
          <w:rFonts w:ascii="Calibri Light" w:eastAsia="Arial" w:hAnsi="Calibri Light" w:cs="Calibri Light"/>
          <w:sz w:val="24"/>
          <w:szCs w:val="24"/>
        </w:rPr>
        <w:t xml:space="preserve"> are vital. </w:t>
      </w:r>
      <w:r w:rsidR="00792411" w:rsidRPr="00134B98">
        <w:rPr>
          <w:rFonts w:ascii="Calibri Light" w:eastAsia="Arial" w:hAnsi="Calibri Light" w:cs="Calibri Light"/>
          <w:sz w:val="24"/>
          <w:szCs w:val="24"/>
        </w:rPr>
        <w:t xml:space="preserve">During these sessions gaol settings and </w:t>
      </w:r>
      <w:r w:rsidR="00CC2AB6" w:rsidRPr="00134B98">
        <w:rPr>
          <w:rFonts w:ascii="Calibri Light" w:eastAsia="Arial" w:hAnsi="Calibri Light" w:cs="Calibri Light"/>
          <w:sz w:val="24"/>
          <w:szCs w:val="24"/>
        </w:rPr>
        <w:t>discussions</w:t>
      </w:r>
      <w:r w:rsidR="00792411" w:rsidRPr="00134B98">
        <w:rPr>
          <w:rFonts w:ascii="Calibri Light" w:eastAsia="Arial" w:hAnsi="Calibri Light" w:cs="Calibri Light"/>
          <w:sz w:val="24"/>
          <w:szCs w:val="24"/>
        </w:rPr>
        <w:t xml:space="preserve"> can contribute to </w:t>
      </w:r>
      <w:r w:rsidR="00CC2AB6" w:rsidRPr="00134B98">
        <w:rPr>
          <w:rFonts w:ascii="Calibri Light" w:eastAsia="Arial" w:hAnsi="Calibri Light" w:cs="Calibri Light"/>
          <w:sz w:val="24"/>
          <w:szCs w:val="24"/>
        </w:rPr>
        <w:t>positive outcomes.</w:t>
      </w:r>
      <w:r w:rsidR="00457699" w:rsidRPr="00134B98">
        <w:rPr>
          <w:rFonts w:ascii="Calibri Light" w:eastAsia="Arial" w:hAnsi="Calibri Light" w:cs="Calibri Light"/>
          <w:sz w:val="24"/>
          <w:szCs w:val="24"/>
        </w:rPr>
        <w:t xml:space="preserve"> The </w:t>
      </w:r>
      <w:r w:rsidR="001834DE" w:rsidRPr="00134B98">
        <w:rPr>
          <w:rFonts w:ascii="Calibri Light" w:eastAsia="Arial" w:hAnsi="Calibri Light" w:cs="Calibri Light"/>
          <w:sz w:val="24"/>
          <w:szCs w:val="24"/>
        </w:rPr>
        <w:t xml:space="preserve">regular </w:t>
      </w:r>
      <w:r w:rsidR="00457699" w:rsidRPr="00134B98">
        <w:rPr>
          <w:rFonts w:ascii="Calibri Light" w:eastAsia="Arial" w:hAnsi="Calibri Light" w:cs="Calibri Light"/>
          <w:sz w:val="24"/>
          <w:szCs w:val="24"/>
        </w:rPr>
        <w:t>u</w:t>
      </w:r>
      <w:r w:rsidR="00457699" w:rsidRPr="00134B98">
        <w:rPr>
          <w:rFonts w:ascii="Calibri Light" w:eastAsia="Arial" w:hAnsi="Calibri Light" w:cs="Calibri Light"/>
          <w:sz w:val="24"/>
          <w:szCs w:val="24"/>
        </w:rPr>
        <w:t xml:space="preserve">se </w:t>
      </w:r>
      <w:r w:rsidR="001834DE" w:rsidRPr="00134B98">
        <w:rPr>
          <w:rFonts w:ascii="Calibri Light" w:eastAsia="Arial" w:hAnsi="Calibri Light" w:cs="Calibri Light"/>
          <w:sz w:val="24"/>
          <w:szCs w:val="24"/>
        </w:rPr>
        <w:t xml:space="preserve">of </w:t>
      </w:r>
      <w:r w:rsidR="00457699" w:rsidRPr="00134B98">
        <w:rPr>
          <w:rFonts w:ascii="Calibri Light" w:eastAsia="Arial" w:hAnsi="Calibri Light" w:cs="Calibri Light"/>
          <w:sz w:val="24"/>
          <w:szCs w:val="24"/>
        </w:rPr>
        <w:t xml:space="preserve">SMART </w:t>
      </w:r>
      <w:r w:rsidR="0097396E" w:rsidRPr="00134B98">
        <w:rPr>
          <w:rFonts w:ascii="Calibri Light" w:eastAsia="Arial" w:hAnsi="Calibri Light" w:cs="Calibri Light"/>
          <w:sz w:val="24"/>
          <w:szCs w:val="24"/>
        </w:rPr>
        <w:t>(</w:t>
      </w:r>
      <w:r w:rsidR="00457699" w:rsidRPr="00134B98">
        <w:rPr>
          <w:rFonts w:ascii="Calibri Light" w:eastAsia="Arial" w:hAnsi="Calibri Light" w:cs="Calibri Light"/>
          <w:sz w:val="24"/>
          <w:szCs w:val="24"/>
        </w:rPr>
        <w:t xml:space="preserve">Specific, Measurable, Achievable, Relevant, Time-bound) to set </w:t>
      </w:r>
      <w:r w:rsidR="0097396E" w:rsidRPr="00134B98">
        <w:rPr>
          <w:rFonts w:ascii="Calibri Light" w:eastAsia="Arial" w:hAnsi="Calibri Light" w:cs="Calibri Light"/>
          <w:sz w:val="24"/>
          <w:szCs w:val="24"/>
        </w:rPr>
        <w:t xml:space="preserve">achievable </w:t>
      </w:r>
      <w:r w:rsidR="00457699" w:rsidRPr="00134B98">
        <w:rPr>
          <w:rFonts w:ascii="Calibri Light" w:eastAsia="Arial" w:hAnsi="Calibri Light" w:cs="Calibri Light"/>
          <w:sz w:val="24"/>
          <w:szCs w:val="24"/>
        </w:rPr>
        <w:t>objectives</w:t>
      </w:r>
      <w:r w:rsidR="001834DE" w:rsidRPr="00134B98">
        <w:rPr>
          <w:rFonts w:ascii="Calibri Light" w:eastAsia="Arial" w:hAnsi="Calibri Light" w:cs="Calibri Light"/>
          <w:sz w:val="24"/>
          <w:szCs w:val="24"/>
        </w:rPr>
        <w:t xml:space="preserve"> can </w:t>
      </w:r>
      <w:r w:rsidR="00E36B05" w:rsidRPr="00134B98">
        <w:rPr>
          <w:rFonts w:ascii="Calibri Light" w:eastAsia="Arial" w:hAnsi="Calibri Light" w:cs="Calibri Light"/>
          <w:sz w:val="24"/>
          <w:szCs w:val="24"/>
        </w:rPr>
        <w:t>provide</w:t>
      </w:r>
      <w:r w:rsidR="001834DE" w:rsidRPr="00134B98">
        <w:rPr>
          <w:rFonts w:ascii="Calibri Light" w:eastAsia="Arial" w:hAnsi="Calibri Light" w:cs="Calibri Light"/>
          <w:sz w:val="24"/>
          <w:szCs w:val="24"/>
        </w:rPr>
        <w:t xml:space="preserve"> a clear measurable </w:t>
      </w:r>
      <w:r w:rsidR="00E36B05" w:rsidRPr="00134B98">
        <w:rPr>
          <w:rFonts w:ascii="Calibri Light" w:eastAsia="Arial" w:hAnsi="Calibri Light" w:cs="Calibri Light"/>
          <w:sz w:val="24"/>
          <w:szCs w:val="24"/>
        </w:rPr>
        <w:t>visual.</w:t>
      </w:r>
      <w:r w:rsidR="00E96C08" w:rsidRPr="00134B98">
        <w:rPr>
          <w:rFonts w:ascii="Calibri Light" w:eastAsia="Arial" w:hAnsi="Calibri Light" w:cs="Calibri Light"/>
          <w:sz w:val="24"/>
          <w:szCs w:val="24"/>
        </w:rPr>
        <w:t xml:space="preserve"> </w:t>
      </w:r>
    </w:p>
    <w:p w14:paraId="668B9E07" w14:textId="77777777" w:rsidR="004776A1" w:rsidRDefault="004776A1">
      <w:pPr>
        <w:spacing w:line="360" w:lineRule="auto"/>
        <w:rPr>
          <w:rFonts w:ascii="Arial" w:eastAsia="Arial" w:hAnsi="Arial" w:cs="Arial"/>
          <w:sz w:val="24"/>
          <w:szCs w:val="24"/>
        </w:rPr>
      </w:pPr>
    </w:p>
    <w:p w14:paraId="028FDF16" w14:textId="0E298DFB" w:rsidR="00AE7183" w:rsidRPr="00134B98" w:rsidRDefault="00E96C08">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Personal Development </w:t>
      </w:r>
      <w:r w:rsidR="00B2765E" w:rsidRPr="00134B98">
        <w:rPr>
          <w:rFonts w:ascii="Calibri Light" w:eastAsia="Arial" w:hAnsi="Calibri Light" w:cs="Calibri Light"/>
          <w:sz w:val="24"/>
          <w:szCs w:val="24"/>
        </w:rPr>
        <w:t xml:space="preserve">Reviews </w:t>
      </w:r>
      <w:r w:rsidR="000E4314" w:rsidRPr="00134B98">
        <w:rPr>
          <w:rFonts w:ascii="Calibri Light" w:eastAsia="Arial" w:hAnsi="Calibri Light" w:cs="Calibri Light"/>
          <w:sz w:val="24"/>
          <w:szCs w:val="24"/>
        </w:rPr>
        <w:t>PDRs are typically conducted annually but can also be done more frequently, such as quarterly or biannually, depending on the organi</w:t>
      </w:r>
      <w:r w:rsidR="004776A1" w:rsidRPr="00134B98">
        <w:rPr>
          <w:rFonts w:ascii="Calibri Light" w:eastAsia="Arial" w:hAnsi="Calibri Light" w:cs="Calibri Light"/>
          <w:sz w:val="24"/>
          <w:szCs w:val="24"/>
        </w:rPr>
        <w:t>s</w:t>
      </w:r>
      <w:r w:rsidR="000E4314" w:rsidRPr="00134B98">
        <w:rPr>
          <w:rFonts w:ascii="Calibri Light" w:eastAsia="Arial" w:hAnsi="Calibri Light" w:cs="Calibri Light"/>
          <w:sz w:val="24"/>
          <w:szCs w:val="24"/>
        </w:rPr>
        <w:t xml:space="preserve">ation's policies. </w:t>
      </w:r>
      <w:r w:rsidR="004776A1" w:rsidRPr="00134B98">
        <w:rPr>
          <w:rFonts w:ascii="Calibri Light" w:eastAsia="Arial" w:hAnsi="Calibri Light" w:cs="Calibri Light"/>
          <w:sz w:val="24"/>
          <w:szCs w:val="24"/>
        </w:rPr>
        <w:t xml:space="preserve">This is a formal and primarily </w:t>
      </w:r>
      <w:r w:rsidR="00512D21" w:rsidRPr="00134B98">
        <w:rPr>
          <w:rFonts w:ascii="Calibri Light" w:eastAsia="Arial" w:hAnsi="Calibri Light" w:cs="Calibri Light"/>
          <w:sz w:val="24"/>
          <w:szCs w:val="24"/>
        </w:rPr>
        <w:t xml:space="preserve">organisationally driven. </w:t>
      </w:r>
      <w:r w:rsidR="000E4314" w:rsidRPr="00134B98">
        <w:rPr>
          <w:rFonts w:ascii="Calibri Light" w:eastAsia="Arial" w:hAnsi="Calibri Light" w:cs="Calibri Light"/>
          <w:sz w:val="24"/>
          <w:szCs w:val="24"/>
        </w:rPr>
        <w:t>They are essential for personal and professional growth, helping employees align their goals with the organi</w:t>
      </w:r>
      <w:r w:rsidR="000E4314" w:rsidRPr="00134B98">
        <w:rPr>
          <w:rFonts w:ascii="Calibri Light" w:eastAsia="Arial" w:hAnsi="Calibri Light" w:cs="Calibri Light"/>
          <w:sz w:val="24"/>
          <w:szCs w:val="24"/>
        </w:rPr>
        <w:t>s</w:t>
      </w:r>
      <w:r w:rsidR="000E4314" w:rsidRPr="00134B98">
        <w:rPr>
          <w:rFonts w:ascii="Calibri Light" w:eastAsia="Arial" w:hAnsi="Calibri Light" w:cs="Calibri Light"/>
          <w:sz w:val="24"/>
          <w:szCs w:val="24"/>
        </w:rPr>
        <w:t>ation's objectives and ensuring continuous development.</w:t>
      </w:r>
      <w:r w:rsidR="008154CE" w:rsidRPr="00134B98">
        <w:rPr>
          <w:rFonts w:ascii="Calibri Light" w:hAnsi="Calibri Light" w:cs="Calibri Light"/>
        </w:rPr>
        <w:t xml:space="preserve"> </w:t>
      </w:r>
      <w:r w:rsidR="008154CE" w:rsidRPr="00134B98">
        <w:rPr>
          <w:rFonts w:ascii="Calibri Light" w:eastAsia="Arial" w:hAnsi="Calibri Light" w:cs="Calibri Light"/>
          <w:sz w:val="24"/>
          <w:szCs w:val="24"/>
        </w:rPr>
        <w:t>(</w:t>
      </w:r>
      <w:proofErr w:type="spellStart"/>
      <w:r w:rsidR="008154CE" w:rsidRPr="00134B98">
        <w:rPr>
          <w:rFonts w:ascii="Calibri Light" w:eastAsia="Arial" w:hAnsi="Calibri Light" w:cs="Calibri Light"/>
          <w:sz w:val="24"/>
          <w:szCs w:val="24"/>
        </w:rPr>
        <w:t>Nikoloska</w:t>
      </w:r>
      <w:proofErr w:type="spellEnd"/>
      <w:r w:rsidR="008154CE" w:rsidRPr="00134B98">
        <w:rPr>
          <w:rFonts w:ascii="Calibri Light" w:eastAsia="Arial" w:hAnsi="Calibri Light" w:cs="Calibri Light"/>
          <w:sz w:val="24"/>
          <w:szCs w:val="24"/>
        </w:rPr>
        <w:t>, 2022)</w:t>
      </w:r>
    </w:p>
    <w:p w14:paraId="3F7E24E3" w14:textId="77777777" w:rsidR="00A52E35" w:rsidRPr="00134B98" w:rsidRDefault="00A52E35">
      <w:pPr>
        <w:spacing w:line="360" w:lineRule="auto"/>
        <w:rPr>
          <w:rFonts w:ascii="Calibri Light" w:eastAsia="Arial" w:hAnsi="Calibri Light" w:cs="Calibri Light"/>
          <w:sz w:val="24"/>
          <w:szCs w:val="24"/>
        </w:rPr>
      </w:pPr>
    </w:p>
    <w:p w14:paraId="468EED8F" w14:textId="0637132C" w:rsidR="00A52E35" w:rsidRPr="00134B98" w:rsidRDefault="00A52E35">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I respond better to SMART objectives.  This technique allows me to measure my goals and visually identify </w:t>
      </w:r>
      <w:r w:rsidR="002E3505" w:rsidRPr="00134B98">
        <w:rPr>
          <w:rFonts w:ascii="Calibri Light" w:eastAsia="Arial" w:hAnsi="Calibri Light" w:cs="Calibri Light"/>
          <w:sz w:val="24"/>
          <w:szCs w:val="24"/>
        </w:rPr>
        <w:t>the progress.</w:t>
      </w:r>
      <w:r w:rsidR="00AB2227" w:rsidRPr="00134B98">
        <w:rPr>
          <w:rFonts w:ascii="Calibri Light" w:eastAsia="Arial" w:hAnsi="Calibri Light" w:cs="Calibri Light"/>
          <w:sz w:val="24"/>
          <w:szCs w:val="24"/>
        </w:rPr>
        <w:t xml:space="preserve"> It </w:t>
      </w:r>
      <w:r w:rsidR="009B6B79" w:rsidRPr="00134B98">
        <w:rPr>
          <w:rFonts w:ascii="Calibri Light" w:eastAsia="Arial" w:hAnsi="Calibri Light" w:cs="Calibri Light"/>
          <w:sz w:val="24"/>
          <w:szCs w:val="24"/>
        </w:rPr>
        <w:t xml:space="preserve">provides a roadmap to my successful outcomes and is structured in a way I </w:t>
      </w:r>
      <w:r w:rsidR="00730127" w:rsidRPr="00134B98">
        <w:rPr>
          <w:rFonts w:ascii="Calibri Light" w:eastAsia="Arial" w:hAnsi="Calibri Light" w:cs="Calibri Light"/>
          <w:sz w:val="24"/>
          <w:szCs w:val="24"/>
        </w:rPr>
        <w:t>find helpful</w:t>
      </w:r>
      <w:r w:rsidR="009B6B79" w:rsidRPr="00134B98">
        <w:rPr>
          <w:rFonts w:ascii="Calibri Light" w:eastAsia="Arial" w:hAnsi="Calibri Light" w:cs="Calibri Light"/>
          <w:sz w:val="24"/>
          <w:szCs w:val="24"/>
        </w:rPr>
        <w:t>.</w:t>
      </w:r>
    </w:p>
    <w:p w14:paraId="30A8FA98" w14:textId="45284246" w:rsidR="00792F1F" w:rsidRPr="00134B98" w:rsidRDefault="00792F1F">
      <w:pPr>
        <w:spacing w:line="360" w:lineRule="auto"/>
        <w:rPr>
          <w:rFonts w:ascii="Calibri Light" w:eastAsia="Arial" w:hAnsi="Calibri Light" w:cs="Calibri Light"/>
          <w:sz w:val="24"/>
          <w:szCs w:val="24"/>
        </w:rPr>
      </w:pPr>
      <w:r w:rsidRPr="00134B98">
        <w:rPr>
          <w:rFonts w:ascii="Calibri Light" w:eastAsia="Arial" w:hAnsi="Calibri Light" w:cs="Calibri Light"/>
          <w:sz w:val="24"/>
          <w:szCs w:val="24"/>
        </w:rPr>
        <w:t xml:space="preserve">As an Activist I thrive on </w:t>
      </w:r>
      <w:r w:rsidR="007F751B" w:rsidRPr="00134B98">
        <w:rPr>
          <w:rFonts w:ascii="Calibri Light" w:eastAsia="Arial" w:hAnsi="Calibri Light" w:cs="Calibri Light"/>
          <w:sz w:val="24"/>
          <w:szCs w:val="24"/>
        </w:rPr>
        <w:t xml:space="preserve">purpose and clear direction. The clearly defined deadlines provides me with the urgency and need to work and deliver at a pace. </w:t>
      </w:r>
    </w:p>
    <w:p w14:paraId="3A175C3D" w14:textId="77777777" w:rsidR="002E3505" w:rsidRDefault="002E3505">
      <w:pPr>
        <w:spacing w:line="360" w:lineRule="auto"/>
        <w:rPr>
          <w:rFonts w:ascii="Arial" w:eastAsia="Arial" w:hAnsi="Arial" w:cs="Arial"/>
          <w:sz w:val="24"/>
          <w:szCs w:val="24"/>
        </w:rPr>
      </w:pPr>
    </w:p>
    <w:p w14:paraId="359C8CB0" w14:textId="77777777" w:rsidR="002E3505" w:rsidRDefault="002E3505">
      <w:pPr>
        <w:spacing w:line="360" w:lineRule="auto"/>
        <w:rPr>
          <w:rFonts w:ascii="Arial" w:eastAsia="Arial" w:hAnsi="Arial" w:cs="Arial"/>
          <w:sz w:val="24"/>
          <w:szCs w:val="24"/>
        </w:rPr>
      </w:pPr>
    </w:p>
    <w:p w14:paraId="270C8675" w14:textId="77777777" w:rsidR="00583709" w:rsidRDefault="00583709">
      <w:pPr>
        <w:pStyle w:val="Heading2"/>
      </w:pPr>
      <w:bookmarkStart w:id="18" w:name="_23ckvvd" w:colFirst="0" w:colLast="0"/>
      <w:bookmarkEnd w:id="18"/>
    </w:p>
    <w:p w14:paraId="268EFE4A" w14:textId="77777777" w:rsidR="00583709" w:rsidRDefault="00583709"/>
    <w:p w14:paraId="56BE27CF" w14:textId="77777777" w:rsidR="00583709" w:rsidRDefault="00583709">
      <w:pPr>
        <w:rPr>
          <w:color w:val="2E75B5"/>
          <w:sz w:val="26"/>
          <w:szCs w:val="26"/>
        </w:rPr>
      </w:pPr>
    </w:p>
    <w:p w14:paraId="25977DF1" w14:textId="77777777" w:rsidR="004D32FF" w:rsidRDefault="004D32FF"/>
    <w:p w14:paraId="3EE477E5" w14:textId="77777777" w:rsidR="00583709" w:rsidRPr="00134B98" w:rsidRDefault="00583709"/>
    <w:p w14:paraId="5DD85193" w14:textId="77777777" w:rsidR="00583709" w:rsidRPr="003F6C84" w:rsidRDefault="008312FD">
      <w:pPr>
        <w:pBdr>
          <w:top w:val="nil"/>
          <w:left w:val="nil"/>
          <w:bottom w:val="nil"/>
          <w:right w:val="nil"/>
          <w:between w:val="nil"/>
        </w:pBdr>
        <w:spacing w:after="0" w:line="240" w:lineRule="auto"/>
        <w:rPr>
          <w:rFonts w:ascii="Calibri Light" w:eastAsia="Arial Rounded" w:hAnsi="Calibri Light" w:cs="Calibri Light"/>
          <w:b/>
          <w:sz w:val="28"/>
          <w:szCs w:val="28"/>
        </w:rPr>
      </w:pPr>
      <w:bookmarkStart w:id="19" w:name="_ihv636" w:colFirst="0" w:colLast="0"/>
      <w:bookmarkEnd w:id="19"/>
      <w:r w:rsidRPr="003F6C84">
        <w:rPr>
          <w:rFonts w:ascii="Calibri Light" w:hAnsi="Calibri Light" w:cs="Calibri Light"/>
          <w:b/>
          <w:sz w:val="26"/>
          <w:szCs w:val="26"/>
        </w:rPr>
        <w:t>2.3 Prepare development plans for yourself and another person</w:t>
      </w:r>
    </w:p>
    <w:p w14:paraId="023605CA" w14:textId="79C91686" w:rsidR="004D32FF" w:rsidRDefault="004D32FF"/>
    <w:p w14:paraId="32720851" w14:textId="2EB38C3D" w:rsidR="004D32FF" w:rsidRDefault="00982E3B">
      <w:r>
        <w:t>Myself</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242A6B42" w14:textId="77777777" w:rsidR="00624BB4" w:rsidRDefault="00624BB4"/>
          <w:p w14:paraId="35A799D2" w14:textId="6581498F" w:rsidR="00583709" w:rsidRDefault="00624BB4">
            <w:r>
              <w:t xml:space="preserve">Learn another </w:t>
            </w:r>
            <w:r w:rsidR="00CE38FF">
              <w:t>language</w:t>
            </w:r>
          </w:p>
          <w:p w14:paraId="79C4DE6F" w14:textId="77777777" w:rsidR="00583709" w:rsidRDefault="00583709"/>
          <w:p w14:paraId="10963DAA" w14:textId="77777777" w:rsidR="00583709" w:rsidRDefault="00583709"/>
        </w:tc>
        <w:tc>
          <w:tcPr>
            <w:tcW w:w="1948" w:type="dxa"/>
          </w:tcPr>
          <w:p w14:paraId="10C92DF4" w14:textId="77777777" w:rsidR="00583709" w:rsidRDefault="00583709"/>
          <w:p w14:paraId="6EC8679D" w14:textId="49B49511" w:rsidR="00CE38FF" w:rsidRDefault="00CE38FF">
            <w:r>
              <w:t xml:space="preserve">Research </w:t>
            </w:r>
            <w:r w:rsidR="009F0375">
              <w:t xml:space="preserve">what </w:t>
            </w:r>
            <w:r>
              <w:t xml:space="preserve">education </w:t>
            </w:r>
            <w:r w:rsidR="009F0375">
              <w:t xml:space="preserve">courses are </w:t>
            </w:r>
            <w:r>
              <w:t xml:space="preserve">available </w:t>
            </w:r>
          </w:p>
        </w:tc>
        <w:tc>
          <w:tcPr>
            <w:tcW w:w="2045" w:type="dxa"/>
          </w:tcPr>
          <w:p w14:paraId="64A27D87" w14:textId="77777777" w:rsidR="00583709" w:rsidRDefault="00583709"/>
          <w:p w14:paraId="2AC0A5BC" w14:textId="77777777" w:rsidR="00CE38FF" w:rsidRDefault="00CE38FF">
            <w:r>
              <w:t>Time</w:t>
            </w:r>
          </w:p>
          <w:p w14:paraId="193BEF78" w14:textId="5C477CEA" w:rsidR="00CE38FF" w:rsidRDefault="00D63231">
            <w:r>
              <w:t>Course literature</w:t>
            </w:r>
          </w:p>
        </w:tc>
        <w:tc>
          <w:tcPr>
            <w:tcW w:w="2045" w:type="dxa"/>
          </w:tcPr>
          <w:p w14:paraId="5A05D196" w14:textId="77777777" w:rsidR="00583709" w:rsidRDefault="00583709"/>
          <w:p w14:paraId="60B6E218" w14:textId="77777777" w:rsidR="00D63231" w:rsidRDefault="00D63231">
            <w:r>
              <w:t>Weekly updates</w:t>
            </w:r>
          </w:p>
          <w:p w14:paraId="2B5E84C5" w14:textId="0F705786" w:rsidR="00D63231" w:rsidRDefault="00982E3B">
            <w:r>
              <w:t>Progress</w:t>
            </w:r>
            <w:r w:rsidR="00D63231">
              <w:t xml:space="preserve"> in speaking and understanding </w:t>
            </w:r>
          </w:p>
        </w:tc>
        <w:tc>
          <w:tcPr>
            <w:tcW w:w="1340" w:type="dxa"/>
          </w:tcPr>
          <w:p w14:paraId="211FEF9E" w14:textId="77777777" w:rsidR="00583709" w:rsidRDefault="00583709"/>
          <w:p w14:paraId="6418398E" w14:textId="3EB429C4" w:rsidR="009F0375" w:rsidRDefault="009F0375">
            <w:r>
              <w:t xml:space="preserve">April </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1183DA15" w14:textId="77777777" w:rsidR="00583709" w:rsidRDefault="00CA5E4A">
            <w:r>
              <w:t>Learn new Language</w:t>
            </w:r>
          </w:p>
          <w:p w14:paraId="3F181BEC" w14:textId="77777777" w:rsidR="00CA5E4A" w:rsidRDefault="00CA5E4A">
            <w:r>
              <w:t xml:space="preserve">Built team confidence </w:t>
            </w:r>
          </w:p>
          <w:p w14:paraId="69F07C15" w14:textId="7B861A6A" w:rsidR="003F6C84" w:rsidRDefault="003F6C84">
            <w:proofErr w:type="spellStart"/>
            <w:r>
              <w:t>Acces</w:t>
            </w:r>
            <w:proofErr w:type="spellEnd"/>
            <w:r>
              <w:t xml:space="preserve"> public speaking</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B5B6710" w14:textId="22AA8F42" w:rsidR="00583709" w:rsidRDefault="007B2FFB">
            <w:r>
              <w:t>Educate to masters level</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26F77DAB" w:rsidR="00583709" w:rsidRDefault="007B2FFB">
            <w:r>
              <w:t xml:space="preserve">Pursue </w:t>
            </w:r>
            <w:r w:rsidR="003F6C84">
              <w:t>an</w:t>
            </w:r>
            <w:r>
              <w:t xml:space="preserve"> Assembly Member role</w:t>
            </w:r>
          </w:p>
          <w:p w14:paraId="33FE7EAB" w14:textId="77777777" w:rsidR="00583709" w:rsidRDefault="00583709"/>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2E4636BC" w:rsidR="003F6C84" w:rsidRDefault="003F6C84">
      <w:r>
        <w:br w:type="page"/>
      </w:r>
    </w:p>
    <w:p w14:paraId="56AE8890" w14:textId="77777777" w:rsidR="004D32FF" w:rsidRDefault="004D32FF"/>
    <w:p w14:paraId="0E81D76F" w14:textId="42BD722A" w:rsidR="004D32FF" w:rsidRDefault="009678E1" w:rsidP="004D32FF">
      <w:r>
        <w:t>Will</w:t>
      </w:r>
      <w:r>
        <w:tab/>
      </w:r>
      <w:r>
        <w:tab/>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340CB63C" w:rsidR="004D32FF" w:rsidRDefault="009678E1" w:rsidP="004E4510">
            <w:r>
              <w:t>Report writing</w:t>
            </w:r>
          </w:p>
          <w:p w14:paraId="71CA0620" w14:textId="77777777" w:rsidR="004D32FF" w:rsidRDefault="004D32FF" w:rsidP="004E4510"/>
          <w:p w14:paraId="6E59FC4C" w14:textId="77777777" w:rsidR="004D32FF" w:rsidRDefault="004D32FF" w:rsidP="004E4510"/>
          <w:p w14:paraId="0D30E76C" w14:textId="77777777" w:rsidR="004D32FF" w:rsidRDefault="004D32FF" w:rsidP="004E4510"/>
        </w:tc>
        <w:tc>
          <w:tcPr>
            <w:tcW w:w="1948" w:type="dxa"/>
          </w:tcPr>
          <w:p w14:paraId="282ADECC" w14:textId="7E00D986" w:rsidR="004D32FF" w:rsidRDefault="0033219D" w:rsidP="004E4510">
            <w:r>
              <w:t>Research writing skills</w:t>
            </w:r>
          </w:p>
        </w:tc>
        <w:tc>
          <w:tcPr>
            <w:tcW w:w="2045" w:type="dxa"/>
          </w:tcPr>
          <w:p w14:paraId="0FB1F34E" w14:textId="264D3EAD" w:rsidR="004D32FF" w:rsidRDefault="007A5E93" w:rsidP="004E4510">
            <w:r>
              <w:t>Management</w:t>
            </w:r>
            <w:r w:rsidR="0033219D">
              <w:t xml:space="preserve"> support and guidance</w:t>
            </w:r>
          </w:p>
        </w:tc>
        <w:tc>
          <w:tcPr>
            <w:tcW w:w="2045" w:type="dxa"/>
          </w:tcPr>
          <w:p w14:paraId="38CFBDD8" w14:textId="444B1B86" w:rsidR="004D32FF" w:rsidRDefault="007A5E93" w:rsidP="004E4510">
            <w:r>
              <w:t>Report submissions and feedback</w:t>
            </w:r>
          </w:p>
        </w:tc>
        <w:tc>
          <w:tcPr>
            <w:tcW w:w="1340" w:type="dxa"/>
          </w:tcPr>
          <w:p w14:paraId="14B2DE63" w14:textId="1C3C5F4E" w:rsidR="004D32FF" w:rsidRDefault="002040CA" w:rsidP="004E4510">
            <w:r>
              <w:t>January</w:t>
            </w:r>
          </w:p>
        </w:tc>
      </w:tr>
      <w:tr w:rsidR="004D32FF" w14:paraId="6809E227" w14:textId="77777777" w:rsidTr="004E4510">
        <w:trPr>
          <w:trHeight w:val="329"/>
        </w:trPr>
        <w:tc>
          <w:tcPr>
            <w:tcW w:w="2139" w:type="dxa"/>
          </w:tcPr>
          <w:p w14:paraId="7ED5A529" w14:textId="77777777" w:rsidR="004D32FF" w:rsidRDefault="004D32FF" w:rsidP="004E4510"/>
          <w:p w14:paraId="652E223C" w14:textId="252FC900" w:rsidR="004D32FF" w:rsidRDefault="00BC5B20" w:rsidP="004E4510">
            <w:r>
              <w:t>Leadership</w:t>
            </w:r>
          </w:p>
          <w:p w14:paraId="35E439E1" w14:textId="77777777" w:rsidR="004D32FF" w:rsidRDefault="004D32FF" w:rsidP="004E4510"/>
          <w:p w14:paraId="0F8D3DAA" w14:textId="77777777" w:rsidR="004D32FF" w:rsidRDefault="004D32FF" w:rsidP="004E4510"/>
        </w:tc>
        <w:tc>
          <w:tcPr>
            <w:tcW w:w="1948" w:type="dxa"/>
          </w:tcPr>
          <w:p w14:paraId="38835CD4" w14:textId="5D24D535" w:rsidR="004D32FF" w:rsidRDefault="00BC5B20" w:rsidP="004E4510">
            <w:r>
              <w:t>Find leadership courses</w:t>
            </w:r>
          </w:p>
        </w:tc>
        <w:tc>
          <w:tcPr>
            <w:tcW w:w="2045" w:type="dxa"/>
          </w:tcPr>
          <w:p w14:paraId="69FB63BA" w14:textId="77777777" w:rsidR="004D32FF" w:rsidRDefault="009B72B0" w:rsidP="004E4510">
            <w:r>
              <w:t>Time</w:t>
            </w:r>
          </w:p>
          <w:p w14:paraId="228D0217" w14:textId="7607CC1D" w:rsidR="009B72B0" w:rsidRDefault="009B72B0" w:rsidP="004E4510">
            <w:r>
              <w:t>Tutor guidance</w:t>
            </w:r>
          </w:p>
        </w:tc>
        <w:tc>
          <w:tcPr>
            <w:tcW w:w="2045" w:type="dxa"/>
          </w:tcPr>
          <w:p w14:paraId="1695F45D" w14:textId="5BC9F739" w:rsidR="004D32FF" w:rsidRDefault="009B72B0" w:rsidP="004E4510">
            <w:r>
              <w:t xml:space="preserve">Assignment scoring </w:t>
            </w:r>
          </w:p>
        </w:tc>
        <w:tc>
          <w:tcPr>
            <w:tcW w:w="1340" w:type="dxa"/>
          </w:tcPr>
          <w:p w14:paraId="11CC5C9E" w14:textId="14EFD329" w:rsidR="004D32FF" w:rsidRDefault="009B72B0" w:rsidP="004E4510">
            <w:r>
              <w:t>September</w:t>
            </w:r>
          </w:p>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4187DC00" w:rsidR="004D32FF" w:rsidRDefault="009B72B0" w:rsidP="004D32FF">
      <w:pPr>
        <w:rPr>
          <w:rFonts w:ascii="Arial Rounded" w:eastAsia="Arial Rounded" w:hAnsi="Arial Rounded" w:cs="Arial Rounded"/>
          <w:b/>
          <w:u w:val="single"/>
        </w:rPr>
      </w:pPr>
      <w:r>
        <w:rPr>
          <w:rFonts w:ascii="Arial Rounded" w:eastAsia="Arial Rounded" w:hAnsi="Arial Rounded" w:cs="Arial Rounded"/>
          <w:b/>
          <w:u w:val="single"/>
        </w:rPr>
        <w:t>W</w:t>
      </w:r>
      <w:r w:rsidR="00A00119">
        <w:rPr>
          <w:rFonts w:ascii="Arial Rounded" w:eastAsia="Arial Rounded" w:hAnsi="Arial Rounded" w:cs="Arial Rounded"/>
          <w:b/>
          <w:u w:val="single"/>
        </w:rPr>
        <w:t xml:space="preserve">ill’s </w:t>
      </w:r>
      <w:r w:rsidR="004D32FF">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10336912" w:rsidR="004D32FF" w:rsidRDefault="002040CA" w:rsidP="004E4510">
            <w:r>
              <w:t>New learning Report writing</w:t>
            </w:r>
          </w:p>
          <w:p w14:paraId="6A618E42" w14:textId="77777777" w:rsidR="004D32FF" w:rsidRDefault="004D32FF" w:rsidP="004E4510"/>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0029F17A" w14:textId="49958847" w:rsidR="004D32FF" w:rsidRDefault="002040CA" w:rsidP="004E4510">
            <w:r>
              <w:t xml:space="preserve">Acquire a leadership role </w:t>
            </w:r>
          </w:p>
          <w:p w14:paraId="1E168F18" w14:textId="04AD2C3C" w:rsidR="002040CA" w:rsidRDefault="002040CA" w:rsidP="004E4510">
            <w:r>
              <w:t xml:space="preserve">New pay banding </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5D5EDF0" w14:textId="506A0D40" w:rsidR="004D32FF" w:rsidRDefault="002040CA" w:rsidP="004E4510">
            <w:r>
              <w:t>Branch Manager</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10E33E69" w:rsidR="008247C4" w:rsidRDefault="008247C4">
      <w:r>
        <w:br w:type="page"/>
      </w:r>
    </w:p>
    <w:p w14:paraId="78DE01E8" w14:textId="77777777" w:rsidR="004D32FF" w:rsidRPr="001A64B3" w:rsidRDefault="004D32FF">
      <w:pPr>
        <w:rPr>
          <w:rFonts w:ascii="Calibri Light" w:hAnsi="Calibri Light" w:cs="Calibri Light"/>
          <w:sz w:val="24"/>
          <w:szCs w:val="24"/>
        </w:rPr>
      </w:pPr>
    </w:p>
    <w:p w14:paraId="723EF9F2" w14:textId="77777777" w:rsidR="00583709" w:rsidRPr="003F6C84" w:rsidRDefault="008312FD">
      <w:pPr>
        <w:pStyle w:val="Heading2"/>
        <w:rPr>
          <w:rFonts w:ascii="Calibri Light" w:hAnsi="Calibri Light" w:cs="Calibri Light"/>
          <w:b/>
          <w:bCs/>
          <w:color w:val="auto"/>
          <w:sz w:val="24"/>
          <w:szCs w:val="24"/>
        </w:rPr>
      </w:pPr>
      <w:bookmarkStart w:id="20" w:name="_32hioqz" w:colFirst="0" w:colLast="0"/>
      <w:bookmarkStart w:id="21" w:name="_Toc183364368"/>
      <w:bookmarkEnd w:id="20"/>
      <w:r w:rsidRPr="003F6C84">
        <w:rPr>
          <w:rFonts w:ascii="Calibri Light" w:hAnsi="Calibri Light" w:cs="Calibri Light"/>
          <w:b/>
          <w:bCs/>
          <w:color w:val="auto"/>
          <w:sz w:val="24"/>
          <w:szCs w:val="24"/>
        </w:rPr>
        <w:t>2.4 Method used to monitor the development of self &amp; another.</w:t>
      </w:r>
      <w:bookmarkEnd w:id="21"/>
    </w:p>
    <w:p w14:paraId="3F86FD63" w14:textId="77777777" w:rsidR="00276C00" w:rsidRPr="001A64B3" w:rsidRDefault="00276C00">
      <w:pPr>
        <w:rPr>
          <w:rFonts w:ascii="Calibri Light" w:hAnsi="Calibri Light" w:cs="Calibri Light"/>
          <w:sz w:val="24"/>
          <w:szCs w:val="24"/>
        </w:rPr>
      </w:pPr>
    </w:p>
    <w:p w14:paraId="7507B0B9" w14:textId="4046C9C8" w:rsidR="00583709" w:rsidRPr="001A64B3" w:rsidRDefault="00276C00">
      <w:pPr>
        <w:rPr>
          <w:rFonts w:ascii="Calibri Light" w:hAnsi="Calibri Light" w:cs="Calibri Light"/>
          <w:sz w:val="24"/>
          <w:szCs w:val="24"/>
        </w:rPr>
      </w:pPr>
      <w:r w:rsidRPr="001A64B3">
        <w:rPr>
          <w:rFonts w:ascii="Calibri Light" w:hAnsi="Calibri Light" w:cs="Calibri Light"/>
          <w:sz w:val="24"/>
          <w:szCs w:val="24"/>
        </w:rPr>
        <w:t xml:space="preserve">Regular </w:t>
      </w:r>
      <w:r w:rsidR="003237D6" w:rsidRPr="001A64B3">
        <w:rPr>
          <w:rFonts w:ascii="Calibri Light" w:hAnsi="Calibri Light" w:cs="Calibri Light"/>
          <w:sz w:val="24"/>
          <w:szCs w:val="24"/>
        </w:rPr>
        <w:t>fe</w:t>
      </w:r>
      <w:r w:rsidRPr="001A64B3">
        <w:rPr>
          <w:rFonts w:ascii="Calibri Light" w:hAnsi="Calibri Light" w:cs="Calibri Light"/>
          <w:sz w:val="24"/>
          <w:szCs w:val="24"/>
        </w:rPr>
        <w:t>edback</w:t>
      </w:r>
      <w:r w:rsidR="003237D6" w:rsidRPr="001A64B3">
        <w:rPr>
          <w:rFonts w:ascii="Calibri Light" w:hAnsi="Calibri Light" w:cs="Calibri Light"/>
          <w:sz w:val="24"/>
          <w:szCs w:val="24"/>
        </w:rPr>
        <w:t xml:space="preserve"> and updates to c</w:t>
      </w:r>
      <w:r w:rsidRPr="001A64B3">
        <w:rPr>
          <w:rFonts w:ascii="Calibri Light" w:hAnsi="Calibri Light" w:cs="Calibri Light"/>
          <w:sz w:val="24"/>
          <w:szCs w:val="24"/>
        </w:rPr>
        <w:t xml:space="preserve">reate </w:t>
      </w:r>
      <w:r w:rsidRPr="001A64B3">
        <w:rPr>
          <w:rFonts w:ascii="Calibri Light" w:hAnsi="Calibri Light" w:cs="Calibri Light"/>
          <w:sz w:val="24"/>
          <w:szCs w:val="24"/>
        </w:rPr>
        <w:t xml:space="preserve">and implement </w:t>
      </w:r>
      <w:r w:rsidRPr="001A64B3">
        <w:rPr>
          <w:rFonts w:ascii="Calibri Light" w:hAnsi="Calibri Light" w:cs="Calibri Light"/>
          <w:sz w:val="24"/>
          <w:szCs w:val="24"/>
        </w:rPr>
        <w:t>a system for continuous feedback, allowing for adjustments and improvements in development plans</w:t>
      </w:r>
      <w:r w:rsidR="009C4C99" w:rsidRPr="001A64B3">
        <w:rPr>
          <w:rFonts w:ascii="Calibri Light" w:hAnsi="Calibri Light" w:cs="Calibri Light"/>
          <w:sz w:val="24"/>
          <w:szCs w:val="24"/>
        </w:rPr>
        <w:t>. This can be in a one  to one session or group settings.</w:t>
      </w:r>
    </w:p>
    <w:p w14:paraId="43139421" w14:textId="3DAEDFE7" w:rsidR="00583709" w:rsidRPr="001A64B3" w:rsidRDefault="009C4C99">
      <w:pPr>
        <w:rPr>
          <w:rFonts w:ascii="Calibri Light" w:hAnsi="Calibri Light" w:cs="Calibri Light"/>
          <w:sz w:val="24"/>
          <w:szCs w:val="24"/>
        </w:rPr>
      </w:pPr>
      <w:r w:rsidRPr="001A64B3">
        <w:rPr>
          <w:rFonts w:ascii="Calibri Light" w:hAnsi="Calibri Light" w:cs="Calibri Light"/>
          <w:sz w:val="24"/>
          <w:szCs w:val="24"/>
        </w:rPr>
        <w:t>Set clear, achievable goals and review them periodically to ensure alignment with overall development objectives</w:t>
      </w:r>
      <w:r w:rsidRPr="001A64B3">
        <w:rPr>
          <w:rFonts w:ascii="Calibri Light" w:hAnsi="Calibri Light" w:cs="Calibri Light"/>
          <w:sz w:val="24"/>
          <w:szCs w:val="24"/>
        </w:rPr>
        <w:t xml:space="preserve">. </w:t>
      </w:r>
      <w:r w:rsidR="008247C4" w:rsidRPr="001A64B3">
        <w:rPr>
          <w:rFonts w:ascii="Calibri Light" w:hAnsi="Calibri Light" w:cs="Calibri Light"/>
          <w:sz w:val="24"/>
          <w:szCs w:val="24"/>
        </w:rPr>
        <w:t>(10 Effective Methods for Tracking and Measuring Personal Development Progress - Grit Daily News, 2024)</w:t>
      </w:r>
    </w:p>
    <w:p w14:paraId="1204410B" w14:textId="22DDA042" w:rsidR="00A5503A" w:rsidRPr="001A64B3" w:rsidRDefault="00A5503A">
      <w:pPr>
        <w:rPr>
          <w:rFonts w:ascii="Calibri Light" w:hAnsi="Calibri Light" w:cs="Calibri Light"/>
          <w:sz w:val="24"/>
          <w:szCs w:val="24"/>
        </w:rPr>
      </w:pPr>
    </w:p>
    <w:p w14:paraId="2C327D04" w14:textId="2B2F5EB8" w:rsidR="00F31A40" w:rsidRPr="003F6C84" w:rsidRDefault="00F31A40">
      <w:pPr>
        <w:rPr>
          <w:rFonts w:ascii="Calibri Light" w:hAnsi="Calibri Light" w:cs="Calibri Light"/>
          <w:b/>
          <w:bCs/>
          <w:sz w:val="24"/>
          <w:szCs w:val="24"/>
        </w:rPr>
      </w:pPr>
      <w:r w:rsidRPr="003F6C84">
        <w:rPr>
          <w:rFonts w:ascii="Calibri Light" w:hAnsi="Calibri Light" w:cs="Calibri Light"/>
          <w:b/>
          <w:bCs/>
          <w:sz w:val="24"/>
          <w:szCs w:val="24"/>
        </w:rPr>
        <w:t>Make A Difference (MAD)</w:t>
      </w:r>
    </w:p>
    <w:p w14:paraId="311E3C3F" w14:textId="0BC4E1E8" w:rsidR="00BF7BFF" w:rsidRPr="001A64B3" w:rsidRDefault="00D74208">
      <w:pPr>
        <w:rPr>
          <w:rFonts w:ascii="Calibri Light" w:hAnsi="Calibri Light" w:cs="Calibri Light"/>
          <w:sz w:val="24"/>
          <w:szCs w:val="24"/>
        </w:rPr>
      </w:pPr>
      <w:r w:rsidRPr="001A64B3">
        <w:rPr>
          <w:rFonts w:ascii="Calibri Light" w:hAnsi="Calibri Light" w:cs="Calibri Light"/>
          <w:sz w:val="24"/>
          <w:szCs w:val="24"/>
        </w:rPr>
        <w:t xml:space="preserve">Go Mad </w:t>
      </w:r>
      <w:r w:rsidR="00FB258F" w:rsidRPr="001A64B3">
        <w:rPr>
          <w:rFonts w:ascii="Calibri Light" w:hAnsi="Calibri Light" w:cs="Calibri Light"/>
          <w:sz w:val="24"/>
          <w:szCs w:val="24"/>
        </w:rPr>
        <w:t xml:space="preserve">Principles. </w:t>
      </w:r>
      <w:r w:rsidRPr="001A64B3">
        <w:rPr>
          <w:rFonts w:ascii="Calibri Light" w:hAnsi="Calibri Light" w:cs="Calibri Light"/>
          <w:sz w:val="24"/>
          <w:szCs w:val="24"/>
        </w:rPr>
        <w:t>Take Action Measure Results &amp; Personal Responsibility</w:t>
      </w:r>
      <w:r w:rsidR="00B9092A" w:rsidRPr="001A64B3">
        <w:rPr>
          <w:rFonts w:ascii="Calibri Light" w:hAnsi="Calibri Light" w:cs="Calibri Light"/>
        </w:rPr>
        <w:t xml:space="preserve"> </w:t>
      </w:r>
      <w:r w:rsidR="00B9092A" w:rsidRPr="001A64B3">
        <w:rPr>
          <w:rFonts w:ascii="Calibri Light" w:hAnsi="Calibri Light" w:cs="Calibri Light"/>
          <w:sz w:val="24"/>
          <w:szCs w:val="24"/>
        </w:rPr>
        <w:t xml:space="preserve">(Gilbert &amp; </w:t>
      </w:r>
      <w:proofErr w:type="spellStart"/>
      <w:r w:rsidR="00B9092A" w:rsidRPr="001A64B3">
        <w:rPr>
          <w:rFonts w:ascii="Calibri Light" w:hAnsi="Calibri Light" w:cs="Calibri Light"/>
          <w:sz w:val="24"/>
          <w:szCs w:val="24"/>
        </w:rPr>
        <w:t>Chakravorty</w:t>
      </w:r>
      <w:proofErr w:type="spellEnd"/>
      <w:r w:rsidR="00B9092A" w:rsidRPr="001A64B3">
        <w:rPr>
          <w:rFonts w:ascii="Calibri Light" w:hAnsi="Calibri Light" w:cs="Calibri Light"/>
          <w:sz w:val="24"/>
          <w:szCs w:val="24"/>
        </w:rPr>
        <w:t>, 2024/2002)</w:t>
      </w:r>
      <w:r w:rsidR="00681CBC" w:rsidRPr="001A64B3">
        <w:rPr>
          <w:rFonts w:ascii="Calibri Light" w:hAnsi="Calibri Light" w:cs="Calibri Light"/>
          <w:sz w:val="24"/>
          <w:szCs w:val="24"/>
        </w:rPr>
        <w:t xml:space="preserve"> </w:t>
      </w:r>
    </w:p>
    <w:p w14:paraId="6126979E" w14:textId="24A38B28" w:rsidR="00583709" w:rsidRPr="001A64B3" w:rsidRDefault="00BF7BFF">
      <w:pPr>
        <w:rPr>
          <w:rFonts w:ascii="Calibri Light" w:hAnsi="Calibri Light" w:cs="Calibri Light"/>
          <w:sz w:val="24"/>
          <w:szCs w:val="24"/>
        </w:rPr>
      </w:pPr>
      <w:r w:rsidRPr="001A64B3">
        <w:rPr>
          <w:rFonts w:ascii="Calibri Light" w:hAnsi="Calibri Light" w:cs="Calibri Light"/>
          <w:sz w:val="24"/>
          <w:szCs w:val="24"/>
        </w:rPr>
        <w:t xml:space="preserve">Gilbert, A. and </w:t>
      </w:r>
      <w:proofErr w:type="spellStart"/>
      <w:r w:rsidRPr="001A64B3">
        <w:rPr>
          <w:rFonts w:ascii="Calibri Light" w:hAnsi="Calibri Light" w:cs="Calibri Light"/>
          <w:sz w:val="24"/>
          <w:szCs w:val="24"/>
        </w:rPr>
        <w:t>Chackrovaity</w:t>
      </w:r>
      <w:proofErr w:type="spellEnd"/>
      <w:r w:rsidRPr="001A64B3">
        <w:rPr>
          <w:rFonts w:ascii="Calibri Light" w:hAnsi="Calibri Light" w:cs="Calibri Light"/>
          <w:sz w:val="24"/>
          <w:szCs w:val="24"/>
        </w:rPr>
        <w:t>, I. (2001) “Go Mad: about coaching”. Bath. Bath Press</w:t>
      </w:r>
    </w:p>
    <w:p w14:paraId="20937C3D" w14:textId="41857268" w:rsidR="00583709" w:rsidRPr="001A64B3" w:rsidRDefault="004F6A0B">
      <w:pPr>
        <w:rPr>
          <w:rFonts w:ascii="Calibri Light" w:hAnsi="Calibri Light" w:cs="Calibri Light"/>
          <w:sz w:val="24"/>
          <w:szCs w:val="24"/>
        </w:rPr>
      </w:pPr>
      <w:r w:rsidRPr="001A64B3">
        <w:rPr>
          <w:rFonts w:ascii="Calibri Light" w:hAnsi="Calibri Light" w:cs="Calibri Light"/>
          <w:sz w:val="24"/>
          <w:szCs w:val="24"/>
        </w:rPr>
        <w:t xml:space="preserve">Identifying areas for positive impact and </w:t>
      </w:r>
      <w:r w:rsidR="008D3070" w:rsidRPr="001A64B3">
        <w:rPr>
          <w:rFonts w:ascii="Calibri Light" w:hAnsi="Calibri Light" w:cs="Calibri Light"/>
          <w:sz w:val="24"/>
          <w:szCs w:val="24"/>
        </w:rPr>
        <w:t xml:space="preserve">active change. </w:t>
      </w:r>
    </w:p>
    <w:p w14:paraId="325C3501" w14:textId="65ECFF37" w:rsidR="008D3070" w:rsidRPr="001A64B3" w:rsidRDefault="008D3070">
      <w:pPr>
        <w:rPr>
          <w:rFonts w:ascii="Calibri Light" w:hAnsi="Calibri Light" w:cs="Calibri Light"/>
          <w:sz w:val="24"/>
          <w:szCs w:val="24"/>
        </w:rPr>
      </w:pPr>
      <w:r w:rsidRPr="001A64B3">
        <w:rPr>
          <w:rFonts w:ascii="Calibri Light" w:hAnsi="Calibri Light" w:cs="Calibri Light"/>
          <w:sz w:val="24"/>
          <w:szCs w:val="24"/>
        </w:rPr>
        <w:t>Measure outcomes of efforts.</w:t>
      </w:r>
    </w:p>
    <w:p w14:paraId="08BF7201" w14:textId="29258ED5" w:rsidR="000A05F1" w:rsidRPr="001A64B3" w:rsidRDefault="000A05F1">
      <w:pPr>
        <w:rPr>
          <w:rFonts w:ascii="Calibri Light" w:hAnsi="Calibri Light" w:cs="Calibri Light"/>
          <w:sz w:val="24"/>
          <w:szCs w:val="24"/>
        </w:rPr>
      </w:pPr>
      <w:r w:rsidRPr="001A64B3">
        <w:rPr>
          <w:rFonts w:ascii="Calibri Light" w:hAnsi="Calibri Light" w:cs="Calibri Light"/>
          <w:sz w:val="24"/>
          <w:szCs w:val="24"/>
        </w:rPr>
        <w:t>Being accountable for actions.</w:t>
      </w:r>
    </w:p>
    <w:p w14:paraId="4440F072" w14:textId="54758156" w:rsidR="000A1C11" w:rsidRPr="001A64B3" w:rsidRDefault="000A1C11">
      <w:pPr>
        <w:rPr>
          <w:rFonts w:ascii="Calibri Light" w:hAnsi="Calibri Light" w:cs="Calibri Light"/>
          <w:sz w:val="24"/>
          <w:szCs w:val="24"/>
        </w:rPr>
      </w:pPr>
      <w:r w:rsidRPr="001A64B3">
        <w:rPr>
          <w:rFonts w:ascii="Calibri Light" w:hAnsi="Calibri Light" w:cs="Calibri Light"/>
          <w:sz w:val="24"/>
          <w:szCs w:val="24"/>
        </w:rPr>
        <w:t xml:space="preserve">All the above reinforces a culture of continuous improvement. </w:t>
      </w:r>
    </w:p>
    <w:p w14:paraId="551202F4" w14:textId="77777777" w:rsidR="00583709" w:rsidRPr="001A64B3" w:rsidRDefault="00583709">
      <w:pPr>
        <w:rPr>
          <w:rFonts w:ascii="Calibri Light" w:hAnsi="Calibri Light" w:cs="Calibri Light"/>
          <w:sz w:val="24"/>
          <w:szCs w:val="24"/>
        </w:rPr>
      </w:pPr>
    </w:p>
    <w:p w14:paraId="2F083FD4" w14:textId="77777777" w:rsidR="00583709" w:rsidRDefault="00583709"/>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2" w:name="_1hmsyys" w:colFirst="0" w:colLast="0"/>
      <w:bookmarkEnd w:id="22"/>
    </w:p>
    <w:p w14:paraId="3E81F792" w14:textId="05145B9A" w:rsidR="00583709" w:rsidRDefault="00583709"/>
    <w:p w14:paraId="790AE361" w14:textId="07315D58" w:rsidR="00B41F20" w:rsidRDefault="00B41F20">
      <w:r>
        <w:br w:type="page"/>
      </w:r>
    </w:p>
    <w:p w14:paraId="0BD6A554" w14:textId="77777777" w:rsidR="008312FD" w:rsidRDefault="008312FD"/>
    <w:p w14:paraId="7BCE32D4" w14:textId="3080DEA9" w:rsidR="008312FD" w:rsidRPr="00407464" w:rsidRDefault="008312FD">
      <w:pPr>
        <w:rPr>
          <w:rFonts w:ascii="Calibri Light" w:hAnsi="Calibri Light" w:cs="Calibri Light"/>
          <w:sz w:val="24"/>
          <w:szCs w:val="24"/>
        </w:rPr>
      </w:pPr>
    </w:p>
    <w:p w14:paraId="0211B4FF" w14:textId="77777777" w:rsidR="00583709" w:rsidRDefault="008312FD">
      <w:pPr>
        <w:pStyle w:val="Heading1"/>
        <w:rPr>
          <w:rFonts w:ascii="Calibri Light" w:hAnsi="Calibri Light" w:cs="Calibri Light"/>
          <w:b/>
          <w:bCs/>
          <w:color w:val="auto"/>
          <w:sz w:val="24"/>
          <w:szCs w:val="24"/>
        </w:rPr>
      </w:pPr>
      <w:bookmarkStart w:id="23" w:name="_Toc183364369"/>
      <w:r w:rsidRPr="00407464">
        <w:rPr>
          <w:rFonts w:ascii="Calibri Light" w:hAnsi="Calibri Light" w:cs="Calibri Light"/>
          <w:b/>
          <w:bCs/>
          <w:color w:val="auto"/>
          <w:sz w:val="24"/>
          <w:szCs w:val="24"/>
        </w:rPr>
        <w:t>References</w:t>
      </w:r>
      <w:bookmarkEnd w:id="23"/>
    </w:p>
    <w:p w14:paraId="491A47DA" w14:textId="77777777" w:rsidR="00305B53" w:rsidRPr="00305B53" w:rsidRDefault="00305B53" w:rsidP="00305B53"/>
    <w:p w14:paraId="7A653F82"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10 Effective Methods for Tracking and Measuring Personal Development Progress - Grit Daily News. (2024, April 26). https://gritdaily.com/tracking-and-measuring-personal-development-progress/</w:t>
      </w:r>
    </w:p>
    <w:p w14:paraId="19426A7F"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Bhandari, P. (2022, May 6). Questionnaire Design | Methods, Question Types &amp; Examples. </w:t>
      </w:r>
      <w:proofErr w:type="spellStart"/>
      <w:r w:rsidRPr="008345C6">
        <w:rPr>
          <w:rFonts w:ascii="Calibri Light" w:hAnsi="Calibri Light" w:cs="Calibri Light"/>
          <w:sz w:val="24"/>
          <w:szCs w:val="24"/>
        </w:rPr>
        <w:t>Scribbr</w:t>
      </w:r>
      <w:proofErr w:type="spellEnd"/>
      <w:r w:rsidRPr="008345C6">
        <w:rPr>
          <w:rFonts w:ascii="Calibri Light" w:hAnsi="Calibri Light" w:cs="Calibri Light"/>
          <w:sz w:val="24"/>
          <w:szCs w:val="24"/>
        </w:rPr>
        <w:t>. https://www.scribbr.co.uk/research-methods/questionnaire-design/</w:t>
      </w:r>
    </w:p>
    <w:p w14:paraId="23FC3ED0" w14:textId="77777777" w:rsidR="008345C6" w:rsidRPr="008345C6" w:rsidRDefault="008345C6" w:rsidP="008345C6">
      <w:pPr>
        <w:rPr>
          <w:rFonts w:ascii="Calibri Light" w:hAnsi="Calibri Light" w:cs="Calibri Light"/>
          <w:sz w:val="24"/>
          <w:szCs w:val="24"/>
        </w:rPr>
      </w:pPr>
      <w:proofErr w:type="spellStart"/>
      <w:r w:rsidRPr="008345C6">
        <w:rPr>
          <w:rFonts w:ascii="Calibri Light" w:hAnsi="Calibri Light" w:cs="Calibri Light"/>
          <w:sz w:val="24"/>
          <w:szCs w:val="24"/>
        </w:rPr>
        <w:t>BiteSize</w:t>
      </w:r>
      <w:proofErr w:type="spellEnd"/>
      <w:r w:rsidRPr="008345C6">
        <w:rPr>
          <w:rFonts w:ascii="Calibri Light" w:hAnsi="Calibri Light" w:cs="Calibri Light"/>
          <w:sz w:val="24"/>
          <w:szCs w:val="24"/>
        </w:rPr>
        <w:t xml:space="preserve"> Learning . (2023). Honey &amp; mumford learning styles, totally explained [with theory diagram]. </w:t>
      </w:r>
      <w:proofErr w:type="spellStart"/>
      <w:r w:rsidRPr="008345C6">
        <w:rPr>
          <w:rFonts w:ascii="Calibri Light" w:hAnsi="Calibri Light" w:cs="Calibri Light"/>
          <w:sz w:val="24"/>
          <w:szCs w:val="24"/>
        </w:rPr>
        <w:t>BiteSize</w:t>
      </w:r>
      <w:proofErr w:type="spellEnd"/>
      <w:r w:rsidRPr="008345C6">
        <w:rPr>
          <w:rFonts w:ascii="Calibri Light" w:hAnsi="Calibri Light" w:cs="Calibri Light"/>
          <w:sz w:val="24"/>
          <w:szCs w:val="24"/>
        </w:rPr>
        <w:t xml:space="preserve"> Learning. https://www.bitesizelearning.co.uk/resources/honey-mumford-learning-styles</w:t>
      </w:r>
    </w:p>
    <w:p w14:paraId="1F027FA4"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Cherry, K. (2023, February 28). Overview of VARK learning styles. </w:t>
      </w:r>
      <w:proofErr w:type="spellStart"/>
      <w:r w:rsidRPr="008345C6">
        <w:rPr>
          <w:rFonts w:ascii="Calibri Light" w:hAnsi="Calibri Light" w:cs="Calibri Light"/>
          <w:sz w:val="24"/>
          <w:szCs w:val="24"/>
        </w:rPr>
        <w:t>Verywell</w:t>
      </w:r>
      <w:proofErr w:type="spellEnd"/>
      <w:r w:rsidRPr="008345C6">
        <w:rPr>
          <w:rFonts w:ascii="Calibri Light" w:hAnsi="Calibri Light" w:cs="Calibri Light"/>
          <w:sz w:val="24"/>
          <w:szCs w:val="24"/>
        </w:rPr>
        <w:t xml:space="preserve"> Mind. https://www.verywellmind.com/vark-learning-styles-2795156</w:t>
      </w:r>
    </w:p>
    <w:p w14:paraId="3DE77465"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Covey, S. R. (1989). The 7 Habits of Highly Effective People. Simon And Schuster.</w:t>
      </w:r>
    </w:p>
    <w:p w14:paraId="73691AE8"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Denis, G. (2020). Honey and Mumford learning styles. Expert Program Management. https://expertprogrammanagement.com/2020/10/honey-and-mumford/</w:t>
      </w:r>
    </w:p>
    <w:p w14:paraId="223A3CC8"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Gilbert, A., &amp; </w:t>
      </w:r>
      <w:proofErr w:type="spellStart"/>
      <w:r w:rsidRPr="008345C6">
        <w:rPr>
          <w:rFonts w:ascii="Calibri Light" w:hAnsi="Calibri Light" w:cs="Calibri Light"/>
          <w:sz w:val="24"/>
          <w:szCs w:val="24"/>
        </w:rPr>
        <w:t>Chakravorty</w:t>
      </w:r>
      <w:proofErr w:type="spellEnd"/>
      <w:r w:rsidRPr="008345C6">
        <w:rPr>
          <w:rFonts w:ascii="Calibri Light" w:hAnsi="Calibri Light" w:cs="Calibri Light"/>
          <w:sz w:val="24"/>
          <w:szCs w:val="24"/>
        </w:rPr>
        <w:t>, I. (2002). Go mad about coaching. Go Mad. (Original work published 2024)</w:t>
      </w:r>
    </w:p>
    <w:p w14:paraId="2F3A79EE" w14:textId="77777777" w:rsidR="008345C6" w:rsidRPr="008345C6" w:rsidRDefault="008345C6" w:rsidP="008345C6">
      <w:pPr>
        <w:rPr>
          <w:rFonts w:ascii="Calibri Light" w:hAnsi="Calibri Light" w:cs="Calibri Light"/>
          <w:sz w:val="24"/>
          <w:szCs w:val="24"/>
        </w:rPr>
      </w:pPr>
      <w:proofErr w:type="spellStart"/>
      <w:r w:rsidRPr="008345C6">
        <w:rPr>
          <w:rFonts w:ascii="Calibri Light" w:hAnsi="Calibri Light" w:cs="Calibri Light"/>
          <w:sz w:val="24"/>
          <w:szCs w:val="24"/>
        </w:rPr>
        <w:t>gracilla</w:t>
      </w:r>
      <w:proofErr w:type="spellEnd"/>
      <w:r w:rsidRPr="008345C6">
        <w:rPr>
          <w:rFonts w:ascii="Calibri Light" w:hAnsi="Calibri Light" w:cs="Calibri Light"/>
          <w:sz w:val="24"/>
          <w:szCs w:val="24"/>
        </w:rPr>
        <w:t xml:space="preserve">, </w:t>
      </w:r>
      <w:proofErr w:type="spellStart"/>
      <w:r w:rsidRPr="008345C6">
        <w:rPr>
          <w:rFonts w:ascii="Calibri Light" w:hAnsi="Calibri Light" w:cs="Calibri Light"/>
          <w:sz w:val="24"/>
          <w:szCs w:val="24"/>
        </w:rPr>
        <w:t>ashley</w:t>
      </w:r>
      <w:proofErr w:type="spellEnd"/>
      <w:r w:rsidRPr="008345C6">
        <w:rPr>
          <w:rFonts w:ascii="Calibri Light" w:hAnsi="Calibri Light" w:cs="Calibri Light"/>
          <w:sz w:val="24"/>
          <w:szCs w:val="24"/>
        </w:rPr>
        <w:t xml:space="preserve"> </w:t>
      </w:r>
      <w:proofErr w:type="spellStart"/>
      <w:r w:rsidRPr="008345C6">
        <w:rPr>
          <w:rFonts w:ascii="Calibri Light" w:hAnsi="Calibri Light" w:cs="Calibri Light"/>
          <w:sz w:val="24"/>
          <w:szCs w:val="24"/>
        </w:rPr>
        <w:t>mae</w:t>
      </w:r>
      <w:proofErr w:type="spellEnd"/>
      <w:r w:rsidRPr="008345C6">
        <w:rPr>
          <w:rFonts w:ascii="Calibri Light" w:hAnsi="Calibri Light" w:cs="Calibri Light"/>
          <w:sz w:val="24"/>
          <w:szCs w:val="24"/>
        </w:rPr>
        <w:t>. (2016, June 14). LEARNING STYLES AND STRATEGIES. Academia.edu. https://www.academia.edu/26140701/LEARNING_STYLES_AND_STRATEGIES</w:t>
      </w:r>
    </w:p>
    <w:p w14:paraId="71647EEB"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How to write a CV in five easy steps. (2024). Indeed Career Guide. https://uk.indeed.com/career-advice/cvs-cover-letters/cv-format-guide-with-examples</w:t>
      </w:r>
    </w:p>
    <w:p w14:paraId="3765E6F2" w14:textId="77777777" w:rsidR="008345C6" w:rsidRPr="008345C6" w:rsidRDefault="008345C6" w:rsidP="008345C6">
      <w:pPr>
        <w:rPr>
          <w:rFonts w:ascii="Calibri Light" w:hAnsi="Calibri Light" w:cs="Calibri Light"/>
          <w:sz w:val="24"/>
          <w:szCs w:val="24"/>
        </w:rPr>
      </w:pPr>
      <w:proofErr w:type="spellStart"/>
      <w:r w:rsidRPr="008345C6">
        <w:rPr>
          <w:rFonts w:ascii="Calibri Light" w:hAnsi="Calibri Light" w:cs="Calibri Light"/>
          <w:sz w:val="24"/>
          <w:szCs w:val="24"/>
        </w:rPr>
        <w:t>Nikoloska</w:t>
      </w:r>
      <w:proofErr w:type="spellEnd"/>
      <w:r w:rsidRPr="008345C6">
        <w:rPr>
          <w:rFonts w:ascii="Calibri Light" w:hAnsi="Calibri Light" w:cs="Calibri Light"/>
          <w:sz w:val="24"/>
          <w:szCs w:val="24"/>
        </w:rPr>
        <w:t>, V. (2022, December 21). How to Conduct a Successful Personal Development Review | Factorial. Factorial Blog. https://factorialhr.co.uk/blog/personal-development-review/</w:t>
      </w:r>
    </w:p>
    <w:p w14:paraId="5B59A934" w14:textId="77777777" w:rsidR="008345C6" w:rsidRPr="008345C6" w:rsidRDefault="008345C6" w:rsidP="008345C6">
      <w:pPr>
        <w:rPr>
          <w:rFonts w:ascii="Calibri Light" w:hAnsi="Calibri Light" w:cs="Calibri Light"/>
          <w:sz w:val="24"/>
          <w:szCs w:val="24"/>
        </w:rPr>
      </w:pPr>
      <w:r w:rsidRPr="008345C6">
        <w:rPr>
          <w:rFonts w:ascii="Calibri Light" w:hAnsi="Calibri Light" w:cs="Calibri Light"/>
          <w:sz w:val="24"/>
          <w:szCs w:val="24"/>
        </w:rPr>
        <w:t xml:space="preserve">TED TALKS. (2024). types of questions I would ask myself to critic </w:t>
      </w:r>
      <w:proofErr w:type="spellStart"/>
      <w:r w:rsidRPr="008345C6">
        <w:rPr>
          <w:rFonts w:ascii="Calibri Light" w:hAnsi="Calibri Light" w:cs="Calibri Light"/>
          <w:sz w:val="24"/>
          <w:szCs w:val="24"/>
        </w:rPr>
        <w:t>self awareness</w:t>
      </w:r>
      <w:proofErr w:type="spellEnd"/>
      <w:r w:rsidRPr="008345C6">
        <w:rPr>
          <w:rFonts w:ascii="Calibri Light" w:hAnsi="Calibri Light" w:cs="Calibri Light"/>
          <w:sz w:val="24"/>
          <w:szCs w:val="24"/>
        </w:rPr>
        <w:t xml:space="preserve"> ted talks - Search Videos. Bing.com. https://www.bing.com/videos/riverview/relatedvideo?q=types+of+questions+I+would+ask+myself+to+critic+self+awareness+ted+talks&amp;mid=7117B01F5B28311B98EB7117B01F5B28311B98EB&amp;FORM=VIRE</w:t>
      </w:r>
    </w:p>
    <w:p w14:paraId="5BBC7005" w14:textId="19BD212F" w:rsidR="008312FD" w:rsidRPr="00407464" w:rsidRDefault="008345C6" w:rsidP="008345C6">
      <w:pPr>
        <w:rPr>
          <w:rFonts w:ascii="Calibri Light" w:hAnsi="Calibri Light" w:cs="Calibri Light"/>
          <w:sz w:val="24"/>
          <w:szCs w:val="24"/>
        </w:rPr>
      </w:pPr>
      <w:r w:rsidRPr="008345C6">
        <w:rPr>
          <w:rFonts w:ascii="Calibri Light" w:hAnsi="Calibri Light" w:cs="Calibri Light"/>
          <w:sz w:val="24"/>
          <w:szCs w:val="24"/>
        </w:rPr>
        <w:t>VARK. (2020). Introduction To VARK. VARK - a Guide to Learning Preferences. https://vark-learn.com/introduction-to-vark/</w:t>
      </w:r>
    </w:p>
    <w:p w14:paraId="2C7E6087" w14:textId="0749EC0B" w:rsidR="008312FD" w:rsidRPr="00407464" w:rsidRDefault="008312FD">
      <w:pPr>
        <w:rPr>
          <w:rFonts w:ascii="Calibri Light" w:hAnsi="Calibri Light" w:cs="Calibri Light"/>
          <w:sz w:val="24"/>
          <w:szCs w:val="24"/>
        </w:rPr>
      </w:pPr>
    </w:p>
    <w:p w14:paraId="39F12309" w14:textId="72D9DD38" w:rsidR="008312FD" w:rsidRPr="00407464" w:rsidRDefault="008312FD">
      <w:pPr>
        <w:rPr>
          <w:rFonts w:ascii="Calibri Light" w:hAnsi="Calibri Light" w:cs="Calibri Light"/>
          <w:sz w:val="24"/>
          <w:szCs w:val="24"/>
        </w:rPr>
      </w:pPr>
    </w:p>
    <w:p w14:paraId="2B089C17" w14:textId="0458E3D1" w:rsidR="008312FD" w:rsidRPr="00407464" w:rsidRDefault="008312FD">
      <w:pPr>
        <w:rPr>
          <w:rFonts w:ascii="Calibri Light" w:hAnsi="Calibri Light" w:cs="Calibri Light"/>
          <w:sz w:val="24"/>
          <w:szCs w:val="24"/>
        </w:rPr>
      </w:pPr>
    </w:p>
    <w:p w14:paraId="61288B03" w14:textId="6B69D3DE" w:rsidR="008312FD" w:rsidRPr="00407464" w:rsidRDefault="008312FD">
      <w:pPr>
        <w:rPr>
          <w:rFonts w:ascii="Calibri Light" w:hAnsi="Calibri Light" w:cs="Calibri Light"/>
          <w:sz w:val="24"/>
          <w:szCs w:val="24"/>
        </w:rPr>
      </w:pPr>
    </w:p>
    <w:p w14:paraId="55F1ED6C" w14:textId="3D2E3927" w:rsidR="008312FD" w:rsidRPr="00407464" w:rsidRDefault="008312FD">
      <w:pPr>
        <w:rPr>
          <w:rFonts w:ascii="Calibri Light" w:hAnsi="Calibri Light" w:cs="Calibri Light"/>
          <w:sz w:val="24"/>
          <w:szCs w:val="24"/>
        </w:rPr>
      </w:pPr>
    </w:p>
    <w:p w14:paraId="31535CBE" w14:textId="6619BB1D" w:rsidR="008312FD" w:rsidRPr="00407464" w:rsidRDefault="008312FD">
      <w:pPr>
        <w:rPr>
          <w:rFonts w:ascii="Calibri Light" w:hAnsi="Calibri Light" w:cs="Calibri Light"/>
          <w:sz w:val="24"/>
          <w:szCs w:val="24"/>
        </w:rPr>
      </w:pPr>
    </w:p>
    <w:p w14:paraId="042C3C6D" w14:textId="77777777" w:rsidR="008312FD" w:rsidRPr="00407464" w:rsidRDefault="008312FD">
      <w:pPr>
        <w:rPr>
          <w:rFonts w:ascii="Calibri Light" w:hAnsi="Calibri Light" w:cs="Calibri Light"/>
          <w:sz w:val="24"/>
          <w:szCs w:val="24"/>
        </w:rPr>
      </w:pPr>
    </w:p>
    <w:p w14:paraId="3B437B0C" w14:textId="77777777" w:rsidR="00B2762F" w:rsidRPr="00407464" w:rsidRDefault="00B2762F">
      <w:pPr>
        <w:rPr>
          <w:rFonts w:ascii="Calibri Light" w:hAnsi="Calibri Light" w:cs="Calibri Light"/>
          <w:color w:val="2E75B5"/>
          <w:sz w:val="24"/>
          <w:szCs w:val="24"/>
        </w:rPr>
      </w:pPr>
      <w:r w:rsidRPr="00407464">
        <w:rPr>
          <w:rFonts w:ascii="Calibri Light" w:hAnsi="Calibri Light" w:cs="Calibri Light"/>
          <w:sz w:val="24"/>
          <w:szCs w:val="24"/>
        </w:rPr>
        <w:br w:type="page"/>
      </w:r>
    </w:p>
    <w:p w14:paraId="0C59906D" w14:textId="07C8BE91" w:rsidR="00583709" w:rsidRPr="00B41F20" w:rsidRDefault="008312FD" w:rsidP="003065AE">
      <w:pPr>
        <w:pStyle w:val="Heading1"/>
        <w:rPr>
          <w:color w:val="0D0D0D" w:themeColor="text1" w:themeTint="F2"/>
        </w:rPr>
      </w:pPr>
      <w:bookmarkStart w:id="24" w:name="_Toc183364370"/>
      <w:r w:rsidRPr="00B41F20">
        <w:rPr>
          <w:color w:val="0D0D0D" w:themeColor="text1" w:themeTint="F2"/>
        </w:rPr>
        <w:lastRenderedPageBreak/>
        <w:t xml:space="preserve">Appendix A </w:t>
      </w:r>
      <w:r w:rsidR="00F867C0" w:rsidRPr="00B41F20">
        <w:rPr>
          <w:color w:val="0D0D0D" w:themeColor="text1" w:themeTint="F2"/>
        </w:rPr>
        <w:t>Curriculum Vitae</w:t>
      </w:r>
      <w:bookmarkEnd w:id="24"/>
    </w:p>
    <w:p w14:paraId="5AB6F7EA" w14:textId="77777777" w:rsidR="00B2762F" w:rsidRDefault="00B2762F">
      <w:pPr>
        <w:rPr>
          <w:color w:val="FF0000"/>
        </w:rPr>
      </w:pPr>
    </w:p>
    <w:p w14:paraId="2EB62E9E" w14:textId="77777777" w:rsidR="00B2762F" w:rsidRDefault="00B2762F">
      <w:pPr>
        <w:rPr>
          <w:color w:val="FF0000"/>
        </w:rPr>
      </w:pPr>
    </w:p>
    <w:p w14:paraId="61CCC5AF" w14:textId="77777777" w:rsidR="00B2762F" w:rsidRDefault="00B2762F">
      <w:pPr>
        <w:rPr>
          <w:color w:val="FF0000"/>
        </w:rPr>
      </w:pPr>
    </w:p>
    <w:p w14:paraId="5B0461C8" w14:textId="1E273945" w:rsidR="002754A9" w:rsidRPr="0068362D" w:rsidRDefault="00B2762F" w:rsidP="00B2762F">
      <w:pPr>
        <w:pBdr>
          <w:top w:val="single" w:sz="4" w:space="1" w:color="auto"/>
          <w:left w:val="single" w:sz="4" w:space="4" w:color="auto"/>
          <w:bottom w:val="single" w:sz="4" w:space="1" w:color="auto"/>
          <w:right w:val="single" w:sz="4" w:space="4" w:color="auto"/>
        </w:pBdr>
        <w:rPr>
          <w:b/>
          <w:bCs/>
          <w:color w:val="0D0D0D" w:themeColor="text1" w:themeTint="F2"/>
          <w:sz w:val="32"/>
          <w:szCs w:val="32"/>
        </w:rPr>
      </w:pPr>
      <w:r w:rsidRPr="0068362D">
        <w:rPr>
          <w:b/>
          <w:bCs/>
          <w:color w:val="0D0D0D" w:themeColor="text1" w:themeTint="F2"/>
          <w:sz w:val="32"/>
          <w:szCs w:val="32"/>
        </w:rPr>
        <w:t>Personal Details</w:t>
      </w:r>
    </w:p>
    <w:p w14:paraId="3053A225" w14:textId="77777777" w:rsidR="00B2762F" w:rsidRDefault="00B2762F">
      <w:pPr>
        <w:rPr>
          <w:color w:val="FF0000"/>
        </w:rPr>
      </w:pPr>
    </w:p>
    <w:p w14:paraId="57D79D32" w14:textId="4FF31FC5"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Councillor Sarah Jane Davies</w:t>
      </w:r>
    </w:p>
    <w:p w14:paraId="28670132" w14:textId="4E97AD0A"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 xml:space="preserve">21 Ash Walk </w:t>
      </w:r>
    </w:p>
    <w:p w14:paraId="53C97068" w14:textId="4C54EBCD" w:rsidR="00B2762F" w:rsidRPr="0068362D" w:rsidRDefault="00B2762F">
      <w:pPr>
        <w:rPr>
          <w:rFonts w:ascii="Calibri Light" w:hAnsi="Calibri Light" w:cs="Calibri Light"/>
          <w:color w:val="0D0D0D" w:themeColor="text1" w:themeTint="F2"/>
          <w:sz w:val="24"/>
          <w:szCs w:val="24"/>
        </w:rPr>
      </w:pPr>
      <w:proofErr w:type="spellStart"/>
      <w:r w:rsidRPr="0068362D">
        <w:rPr>
          <w:rFonts w:ascii="Calibri Light" w:hAnsi="Calibri Light" w:cs="Calibri Light"/>
          <w:color w:val="0D0D0D" w:themeColor="text1" w:themeTint="F2"/>
          <w:sz w:val="24"/>
          <w:szCs w:val="24"/>
        </w:rPr>
        <w:t>Newpark</w:t>
      </w:r>
      <w:proofErr w:type="spellEnd"/>
    </w:p>
    <w:p w14:paraId="6534CDB5" w14:textId="76B182F5"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Talbot Green</w:t>
      </w:r>
    </w:p>
    <w:p w14:paraId="196532E7" w14:textId="68F47EAB"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Rhondda Cynon Taf</w:t>
      </w:r>
    </w:p>
    <w:p w14:paraId="1BB9740A" w14:textId="3A0F8E92"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CF72 8RE</w:t>
      </w:r>
    </w:p>
    <w:p w14:paraId="200D7517" w14:textId="77777777" w:rsidR="00B2762F" w:rsidRPr="0068362D" w:rsidRDefault="00B2762F">
      <w:pPr>
        <w:rPr>
          <w:rFonts w:ascii="Calibri Light" w:hAnsi="Calibri Light" w:cs="Calibri Light"/>
          <w:color w:val="0D0D0D" w:themeColor="text1" w:themeTint="F2"/>
          <w:sz w:val="24"/>
          <w:szCs w:val="24"/>
        </w:rPr>
      </w:pPr>
    </w:p>
    <w:p w14:paraId="3A57A39B" w14:textId="1F3F596A" w:rsidR="00B2762F" w:rsidRPr="0068362D" w:rsidRDefault="00B2762F">
      <w:pPr>
        <w:rPr>
          <w:rFonts w:ascii="Calibri Light" w:hAnsi="Calibri Light" w:cs="Calibri Light"/>
          <w:color w:val="0D0D0D" w:themeColor="text1" w:themeTint="F2"/>
          <w:sz w:val="24"/>
          <w:szCs w:val="24"/>
        </w:rPr>
      </w:pPr>
      <w:r w:rsidRPr="0068362D">
        <w:rPr>
          <w:rFonts w:ascii="Calibri Light" w:hAnsi="Calibri Light" w:cs="Calibri Light"/>
          <w:color w:val="0D0D0D" w:themeColor="text1" w:themeTint="F2"/>
          <w:sz w:val="24"/>
          <w:szCs w:val="24"/>
        </w:rPr>
        <w:t>07584 100644</w:t>
      </w:r>
    </w:p>
    <w:p w14:paraId="6704F8A4" w14:textId="3CED3F27" w:rsidR="00B2762F" w:rsidRDefault="00212099">
      <w:pPr>
        <w:rPr>
          <w:color w:val="FF0000"/>
        </w:rPr>
      </w:pPr>
      <w:hyperlink r:id="rId12" w:history="1">
        <w:r w:rsidR="00B2762F" w:rsidRPr="0068362D">
          <w:rPr>
            <w:rStyle w:val="Hyperlink"/>
            <w:rFonts w:ascii="Calibri Light" w:hAnsi="Calibri Light" w:cs="Calibri Light"/>
            <w:sz w:val="24"/>
            <w:szCs w:val="24"/>
          </w:rPr>
          <w:t>Daviessarahjane666@gmail.com</w:t>
        </w:r>
      </w:hyperlink>
      <w:r w:rsidR="00B2762F">
        <w:rPr>
          <w:color w:val="FF0000"/>
        </w:rPr>
        <w:tab/>
      </w:r>
    </w:p>
    <w:p w14:paraId="359911EA" w14:textId="77777777" w:rsidR="00B2762F" w:rsidRDefault="00B2762F">
      <w:pPr>
        <w:rPr>
          <w:color w:val="FF0000"/>
        </w:rPr>
      </w:pPr>
    </w:p>
    <w:p w14:paraId="68207333" w14:textId="71DED0B0" w:rsidR="002754A9" w:rsidRPr="0068362D" w:rsidRDefault="002754A9" w:rsidP="009A6AAC">
      <w:pPr>
        <w:pBdr>
          <w:top w:val="single" w:sz="4" w:space="1" w:color="auto"/>
          <w:left w:val="single" w:sz="4" w:space="4" w:color="auto"/>
          <w:bottom w:val="single" w:sz="4" w:space="1" w:color="auto"/>
          <w:right w:val="single" w:sz="4" w:space="4" w:color="auto"/>
        </w:pBdr>
        <w:rPr>
          <w:b/>
          <w:bCs/>
          <w:color w:val="0D0D0D" w:themeColor="text1" w:themeTint="F2"/>
          <w:sz w:val="32"/>
          <w:szCs w:val="32"/>
        </w:rPr>
      </w:pPr>
      <w:r w:rsidRPr="0068362D">
        <w:rPr>
          <w:b/>
          <w:bCs/>
          <w:color w:val="0D0D0D" w:themeColor="text1" w:themeTint="F2"/>
          <w:sz w:val="32"/>
          <w:szCs w:val="32"/>
        </w:rPr>
        <w:t xml:space="preserve">Personal Statement </w:t>
      </w:r>
    </w:p>
    <w:p w14:paraId="6E69DB6B" w14:textId="77777777" w:rsidR="00D850F7" w:rsidRPr="00D850F7" w:rsidRDefault="00D850F7" w:rsidP="00D850F7">
      <w:pPr>
        <w:rPr>
          <w:color w:val="0D0D0D" w:themeColor="text1" w:themeTint="F2"/>
        </w:rPr>
      </w:pPr>
    </w:p>
    <w:p w14:paraId="64FAE0D0" w14:textId="77777777" w:rsidR="00D850F7" w:rsidRDefault="00D850F7" w:rsidP="00D850F7">
      <w:pPr>
        <w:rPr>
          <w:color w:val="0D0D0D" w:themeColor="text1" w:themeTint="F2"/>
        </w:rPr>
      </w:pPr>
      <w:r w:rsidRPr="00D850F7">
        <w:rPr>
          <w:color w:val="0D0D0D" w:themeColor="text1" w:themeTint="F2"/>
        </w:rPr>
        <w:t xml:space="preserve">As a dedicated and dynamic professional with over two decades of experience within the Cwm Taf University Health Board, I have consistently demonstrated a commitment to excellence in patient care, safety, and clinical governance. </w:t>
      </w:r>
    </w:p>
    <w:p w14:paraId="2354708A" w14:textId="77777777" w:rsidR="00D850F7" w:rsidRDefault="00D850F7" w:rsidP="00D850F7">
      <w:pPr>
        <w:rPr>
          <w:color w:val="0D0D0D" w:themeColor="text1" w:themeTint="F2"/>
        </w:rPr>
      </w:pPr>
    </w:p>
    <w:p w14:paraId="701BA959" w14:textId="77777777" w:rsidR="008F0A5D" w:rsidRDefault="00D850F7" w:rsidP="00D850F7">
      <w:pPr>
        <w:rPr>
          <w:color w:val="0D0D0D" w:themeColor="text1" w:themeTint="F2"/>
        </w:rPr>
      </w:pPr>
      <w:r w:rsidRPr="00D850F7">
        <w:rPr>
          <w:color w:val="0D0D0D" w:themeColor="text1" w:themeTint="F2"/>
        </w:rPr>
        <w:t xml:space="preserve">My role as the UNISON Branch Secretary since 2021 has further honed my leadership and advocacy skills, enabling me to effectively represent and support my colleagues while ensuring their interests are safeguarded. I have a proven track record in various roles, including Patient Care and Safety Coordinator, Clinical Audit and Patient Governance, and Clinical Audit Officer. </w:t>
      </w:r>
    </w:p>
    <w:p w14:paraId="644F6FF6" w14:textId="77777777" w:rsidR="008F0A5D" w:rsidRDefault="008F0A5D" w:rsidP="00D850F7">
      <w:pPr>
        <w:rPr>
          <w:color w:val="0D0D0D" w:themeColor="text1" w:themeTint="F2"/>
        </w:rPr>
      </w:pPr>
    </w:p>
    <w:p w14:paraId="5946ED45" w14:textId="77777777" w:rsidR="009E5391" w:rsidRDefault="00D850F7" w:rsidP="00D850F7">
      <w:pPr>
        <w:rPr>
          <w:color w:val="0D0D0D" w:themeColor="text1" w:themeTint="F2"/>
        </w:rPr>
      </w:pPr>
      <w:r w:rsidRPr="00D850F7">
        <w:rPr>
          <w:color w:val="0D0D0D" w:themeColor="text1" w:themeTint="F2"/>
        </w:rPr>
        <w:t xml:space="preserve">Throughout my career, I have been instrumental in implementing safety protocols, conducting rigorous audits, and </w:t>
      </w:r>
      <w:r w:rsidR="008F0A5D">
        <w:rPr>
          <w:color w:val="0D0D0D" w:themeColor="text1" w:themeTint="F2"/>
        </w:rPr>
        <w:t xml:space="preserve">implementing </w:t>
      </w:r>
      <w:r w:rsidRPr="00D850F7">
        <w:rPr>
          <w:color w:val="0D0D0D" w:themeColor="text1" w:themeTint="F2"/>
        </w:rPr>
        <w:t xml:space="preserve">a culture of continuous improvement within the healthcare setting. </w:t>
      </w:r>
    </w:p>
    <w:p w14:paraId="2B79658F" w14:textId="77777777" w:rsidR="009E5391" w:rsidRDefault="009E5391" w:rsidP="00D850F7">
      <w:pPr>
        <w:rPr>
          <w:color w:val="0D0D0D" w:themeColor="text1" w:themeTint="F2"/>
        </w:rPr>
      </w:pPr>
    </w:p>
    <w:p w14:paraId="3DFFE244" w14:textId="77777777" w:rsidR="000A075A" w:rsidRDefault="00D850F7" w:rsidP="00D850F7">
      <w:pPr>
        <w:rPr>
          <w:color w:val="0D0D0D" w:themeColor="text1" w:themeTint="F2"/>
        </w:rPr>
      </w:pPr>
      <w:r w:rsidRPr="00D850F7">
        <w:rPr>
          <w:color w:val="0D0D0D" w:themeColor="text1" w:themeTint="F2"/>
        </w:rPr>
        <w:lastRenderedPageBreak/>
        <w:t xml:space="preserve">My passion for community service is evident through my active involvement as a Rhondda Cynon Taf Borough Councillor, where I advocate for local residents and contribute to the betterment of our community. </w:t>
      </w:r>
    </w:p>
    <w:p w14:paraId="03C3C93B" w14:textId="3D4FEB3A" w:rsidR="002754A9" w:rsidRPr="00D850F7" w:rsidRDefault="00D850F7" w:rsidP="00D850F7">
      <w:pPr>
        <w:rPr>
          <w:color w:val="0D0D0D" w:themeColor="text1" w:themeTint="F2"/>
        </w:rPr>
      </w:pPr>
      <w:r w:rsidRPr="00D850F7">
        <w:rPr>
          <w:color w:val="0D0D0D" w:themeColor="text1" w:themeTint="F2"/>
        </w:rPr>
        <w:t>I am a lifelong learner, with interests in reading non-fiction by authors like James Patterson, Stephen King, and James Herbert, and enjoying a wide range of music genres. I am committed to leveraging my extensive experience and skills to drive positive outcomes and make a meaningful impact within the healthcare industry and beyond</w:t>
      </w:r>
    </w:p>
    <w:p w14:paraId="302A6FAD" w14:textId="77777777" w:rsidR="00821A9A" w:rsidRDefault="00821A9A">
      <w:pPr>
        <w:rPr>
          <w:color w:val="FF0000"/>
        </w:rPr>
      </w:pPr>
    </w:p>
    <w:p w14:paraId="1E3D510E" w14:textId="77777777" w:rsidR="002754A9" w:rsidRDefault="002754A9">
      <w:pPr>
        <w:rPr>
          <w:color w:val="FF0000"/>
        </w:rPr>
      </w:pPr>
    </w:p>
    <w:p w14:paraId="45CFBF69" w14:textId="77777777" w:rsidR="006B0B23" w:rsidRPr="0068362D" w:rsidRDefault="006B0B23" w:rsidP="009A6AAC">
      <w:pPr>
        <w:pBdr>
          <w:top w:val="single" w:sz="4" w:space="1" w:color="auto"/>
          <w:left w:val="single" w:sz="4" w:space="4" w:color="auto"/>
          <w:bottom w:val="single" w:sz="4" w:space="1" w:color="auto"/>
          <w:right w:val="single" w:sz="4" w:space="4" w:color="auto"/>
        </w:pBdr>
        <w:rPr>
          <w:b/>
          <w:bCs/>
          <w:sz w:val="32"/>
          <w:szCs w:val="32"/>
        </w:rPr>
      </w:pPr>
      <w:r w:rsidRPr="0068362D">
        <w:rPr>
          <w:b/>
          <w:bCs/>
          <w:sz w:val="32"/>
          <w:szCs w:val="32"/>
        </w:rPr>
        <w:t xml:space="preserve">Professional Experience </w:t>
      </w:r>
    </w:p>
    <w:p w14:paraId="4B2EEE4F" w14:textId="77777777" w:rsidR="00114181" w:rsidRDefault="00114181"/>
    <w:p w14:paraId="4F727572" w14:textId="0617694A" w:rsidR="006B0B23" w:rsidRPr="00114181" w:rsidRDefault="006B0B23">
      <w:pPr>
        <w:rPr>
          <w:b/>
          <w:bCs/>
        </w:rPr>
      </w:pPr>
      <w:r w:rsidRPr="00114181">
        <w:rPr>
          <w:b/>
          <w:bCs/>
        </w:rPr>
        <w:t>UNISON Branch Secretary, Cwm Taf University Health Board</w:t>
      </w:r>
    </w:p>
    <w:p w14:paraId="22261A7A" w14:textId="77777777" w:rsidR="006B0B23" w:rsidRDefault="006B0B23">
      <w:r w:rsidRPr="006B0B23">
        <w:t>2021 to date</w:t>
      </w:r>
    </w:p>
    <w:p w14:paraId="7012B989" w14:textId="77777777" w:rsidR="006B0B23" w:rsidRPr="00B41F20" w:rsidRDefault="006B0B23">
      <w:pPr>
        <w:rPr>
          <w:u w:val="single"/>
        </w:rPr>
      </w:pPr>
      <w:r w:rsidRPr="00B41F20">
        <w:rPr>
          <w:u w:val="single"/>
        </w:rPr>
        <w:t>Roles and Responsibilities:</w:t>
      </w:r>
    </w:p>
    <w:p w14:paraId="1AE93549" w14:textId="77777777" w:rsidR="000A075A" w:rsidRDefault="006B0B23">
      <w:r w:rsidRPr="006B0B23">
        <w:t xml:space="preserve">Representing the interests of UNISON members within the Health Board. </w:t>
      </w:r>
    </w:p>
    <w:p w14:paraId="2D59C874" w14:textId="77777777" w:rsidR="000A075A" w:rsidRDefault="006B0B23">
      <w:r w:rsidRPr="006B0B23">
        <w:t xml:space="preserve">Negotiating and advocating for fair working conditions, pay, and benefits. </w:t>
      </w:r>
    </w:p>
    <w:p w14:paraId="3C0E7E8B" w14:textId="5BFD5E06" w:rsidR="000A075A" w:rsidRDefault="006B0B23">
      <w:r w:rsidRPr="006B0B23">
        <w:t>Leading and organi</w:t>
      </w:r>
      <w:r w:rsidR="0068362D">
        <w:t>s</w:t>
      </w:r>
      <w:r w:rsidRPr="006B0B23">
        <w:t xml:space="preserve">ing meetings and events for branch members. </w:t>
      </w:r>
    </w:p>
    <w:p w14:paraId="3B2C7057" w14:textId="77777777" w:rsidR="000A075A" w:rsidRDefault="006B0B23">
      <w:r w:rsidRPr="006B0B23">
        <w:t xml:space="preserve">Providing advice and support to members on employment-related issues. </w:t>
      </w:r>
    </w:p>
    <w:p w14:paraId="64930D67" w14:textId="24B31AC9" w:rsidR="00114181" w:rsidRDefault="00BF768F">
      <w:r>
        <w:t xml:space="preserve"> </w:t>
      </w:r>
      <w:r w:rsidR="006B0B23" w:rsidRPr="006B0B23">
        <w:t xml:space="preserve">Coordinating with other branches and the wider union to ensure solidarity and effective advocacy. </w:t>
      </w:r>
    </w:p>
    <w:p w14:paraId="6349E3C0" w14:textId="77777777" w:rsidR="00114181" w:rsidRDefault="00114181"/>
    <w:p w14:paraId="158CA612" w14:textId="77777777" w:rsidR="00114181" w:rsidRPr="001140C8" w:rsidRDefault="006B0B23">
      <w:pPr>
        <w:rPr>
          <w:b/>
          <w:bCs/>
        </w:rPr>
      </w:pPr>
      <w:r w:rsidRPr="001140C8">
        <w:rPr>
          <w:b/>
          <w:bCs/>
        </w:rPr>
        <w:t>Patient Care and Safety Coordinator, Cwm Taf University Health Board</w:t>
      </w:r>
    </w:p>
    <w:p w14:paraId="4694F81B" w14:textId="77777777" w:rsidR="00114181" w:rsidRDefault="006B0B23">
      <w:r w:rsidRPr="006B0B23">
        <w:t>2017-2021</w:t>
      </w:r>
    </w:p>
    <w:p w14:paraId="176D640C" w14:textId="77777777" w:rsidR="00114181" w:rsidRPr="00B41F20" w:rsidRDefault="006B0B23">
      <w:pPr>
        <w:rPr>
          <w:u w:val="single"/>
        </w:rPr>
      </w:pPr>
      <w:r w:rsidRPr="00B41F20">
        <w:rPr>
          <w:u w:val="single"/>
        </w:rPr>
        <w:t>Roles and Responsibilities:</w:t>
      </w:r>
    </w:p>
    <w:p w14:paraId="3C9735C0" w14:textId="77777777" w:rsidR="00114181" w:rsidRDefault="006B0B23">
      <w:r w:rsidRPr="006B0B23">
        <w:t xml:space="preserve">Overseeing patient care processes to ensure high standards of safety and quality. </w:t>
      </w:r>
    </w:p>
    <w:p w14:paraId="0E2A4A47" w14:textId="77777777" w:rsidR="001140C8" w:rsidRDefault="006B0B23">
      <w:r w:rsidRPr="006B0B23">
        <w:t xml:space="preserve">Developing and implementing safety protocols and procedures. </w:t>
      </w:r>
    </w:p>
    <w:p w14:paraId="02258059" w14:textId="77777777" w:rsidR="001140C8" w:rsidRDefault="006B0B23">
      <w:r w:rsidRPr="006B0B23">
        <w:t xml:space="preserve">Conducting regular audits and risk assessments to identify and mitigate potential hazards. </w:t>
      </w:r>
    </w:p>
    <w:p w14:paraId="1C1C98E8" w14:textId="77777777" w:rsidR="001140C8" w:rsidRDefault="006B0B23">
      <w:r w:rsidRPr="006B0B23">
        <w:t xml:space="preserve">Collaborating with healthcare professionals to improve patient outcomes. </w:t>
      </w:r>
    </w:p>
    <w:p w14:paraId="4E071388" w14:textId="77777777" w:rsidR="001140C8" w:rsidRDefault="006B0B23">
      <w:r w:rsidRPr="006B0B23">
        <w:t xml:space="preserve">Providing training and support to staff on patient safety best practices. </w:t>
      </w:r>
    </w:p>
    <w:p w14:paraId="120F66A4" w14:textId="77777777" w:rsidR="00B41F20" w:rsidRDefault="00B41F20">
      <w:r>
        <w:br w:type="page"/>
      </w:r>
    </w:p>
    <w:p w14:paraId="73DB2EF8" w14:textId="319DE964" w:rsidR="001140C8" w:rsidRPr="00B41F20" w:rsidRDefault="006B0B23">
      <w:pPr>
        <w:rPr>
          <w:b/>
          <w:bCs/>
        </w:rPr>
      </w:pPr>
      <w:r w:rsidRPr="00B41F20">
        <w:rPr>
          <w:b/>
          <w:bCs/>
        </w:rPr>
        <w:lastRenderedPageBreak/>
        <w:t>Clinical Audit and Patient Governance, Cwm Taf University Health Board</w:t>
      </w:r>
    </w:p>
    <w:p w14:paraId="6F7F1DF3" w14:textId="77777777" w:rsidR="001140C8" w:rsidRDefault="006B0B23">
      <w:r w:rsidRPr="006B0B23">
        <w:t>2009-2017</w:t>
      </w:r>
    </w:p>
    <w:p w14:paraId="6386B66B" w14:textId="77777777" w:rsidR="00734948" w:rsidRPr="00B41F20" w:rsidRDefault="001140C8">
      <w:pPr>
        <w:rPr>
          <w:u w:val="single"/>
        </w:rPr>
      </w:pPr>
      <w:r w:rsidRPr="00B41F20">
        <w:rPr>
          <w:u w:val="single"/>
        </w:rPr>
        <w:t>Ro</w:t>
      </w:r>
      <w:r w:rsidR="006B0B23" w:rsidRPr="00B41F20">
        <w:rPr>
          <w:u w:val="single"/>
        </w:rPr>
        <w:t>les and Responsibilities:</w:t>
      </w:r>
    </w:p>
    <w:p w14:paraId="70C4CD75" w14:textId="77777777" w:rsidR="00734948" w:rsidRDefault="001140C8">
      <w:r>
        <w:t>M</w:t>
      </w:r>
      <w:r w:rsidR="006B0B23" w:rsidRPr="006B0B23">
        <w:t xml:space="preserve">anaging and coordinating clinical audit projects to assess and improve clinical practices. </w:t>
      </w:r>
    </w:p>
    <w:p w14:paraId="76D866B7" w14:textId="77777777" w:rsidR="00734948" w:rsidRDefault="00734948">
      <w:r w:rsidRPr="006B0B23">
        <w:t>Analysing</w:t>
      </w:r>
      <w:r w:rsidR="006B0B23" w:rsidRPr="006B0B23">
        <w:t xml:space="preserve"> audit data and presenting findings to senior management. </w:t>
      </w:r>
    </w:p>
    <w:p w14:paraId="31ECD353" w14:textId="77777777" w:rsidR="00734948" w:rsidRDefault="006B0B23">
      <w:r w:rsidRPr="006B0B23">
        <w:t xml:space="preserve">Ensuring compliance with regulatory standards and guidelines. </w:t>
      </w:r>
    </w:p>
    <w:p w14:paraId="56E5F7FD" w14:textId="77777777" w:rsidR="00734948" w:rsidRDefault="006B0B23">
      <w:r w:rsidRPr="006B0B23">
        <w:t xml:space="preserve">Implementing changes based on audit outcomes to enhance patient care and governance. </w:t>
      </w:r>
    </w:p>
    <w:p w14:paraId="51DDAD41" w14:textId="21AFF810" w:rsidR="00734948" w:rsidRDefault="006B0B23">
      <w:r w:rsidRPr="006B0B23">
        <w:t xml:space="preserve">Facilitating communication and collaboration between clinical teams and management. </w:t>
      </w:r>
    </w:p>
    <w:p w14:paraId="52BBDEB2" w14:textId="77777777" w:rsidR="00734948" w:rsidRDefault="00734948"/>
    <w:p w14:paraId="2CE8A9F7" w14:textId="77777777" w:rsidR="00734948" w:rsidRDefault="006B0B23">
      <w:r w:rsidRPr="00734948">
        <w:rPr>
          <w:b/>
          <w:bCs/>
        </w:rPr>
        <w:t>Clinical Audit Officer, Cwm Taf University Health Board</w:t>
      </w:r>
    </w:p>
    <w:p w14:paraId="366558EC" w14:textId="77777777" w:rsidR="00734948" w:rsidRDefault="006B0B23">
      <w:r w:rsidRPr="006B0B23">
        <w:t>2000-2009</w:t>
      </w:r>
    </w:p>
    <w:p w14:paraId="7B3B8FB3" w14:textId="77777777" w:rsidR="00734948" w:rsidRPr="00B41F20" w:rsidRDefault="006B0B23">
      <w:pPr>
        <w:rPr>
          <w:u w:val="single"/>
        </w:rPr>
      </w:pPr>
      <w:r w:rsidRPr="00B41F20">
        <w:rPr>
          <w:u w:val="single"/>
        </w:rPr>
        <w:t>Roles and Responsibilities:</w:t>
      </w:r>
    </w:p>
    <w:p w14:paraId="217E86DB" w14:textId="77777777" w:rsidR="00734948" w:rsidRDefault="006B0B23">
      <w:r w:rsidRPr="006B0B23">
        <w:t xml:space="preserve">Conducting clinical audits to monitor and improve patient care quality. </w:t>
      </w:r>
    </w:p>
    <w:p w14:paraId="4517668A" w14:textId="77777777" w:rsidR="00734948" w:rsidRDefault="006B0B23">
      <w:r w:rsidRPr="006B0B23">
        <w:t xml:space="preserve">Collecting and </w:t>
      </w:r>
      <w:r w:rsidR="00734948" w:rsidRPr="006B0B23">
        <w:t>analysing</w:t>
      </w:r>
      <w:r w:rsidRPr="006B0B23">
        <w:t xml:space="preserve"> data to identify areas for improvement. </w:t>
      </w:r>
    </w:p>
    <w:p w14:paraId="22902E2F" w14:textId="77777777" w:rsidR="00734948" w:rsidRDefault="006B0B23">
      <w:r w:rsidRPr="006B0B23">
        <w:t xml:space="preserve">Preparing detailed audit reports and recommendations for clinical teams. </w:t>
      </w:r>
    </w:p>
    <w:p w14:paraId="73DE699D" w14:textId="77777777" w:rsidR="00734948" w:rsidRDefault="006B0B23">
      <w:r w:rsidRPr="006B0B23">
        <w:t xml:space="preserve">Assisting in the development and implementation of audit tools and methodologies. </w:t>
      </w:r>
    </w:p>
    <w:p w14:paraId="51B1BC35" w14:textId="77777777" w:rsidR="00703A73" w:rsidRDefault="006B0B23">
      <w:r w:rsidRPr="006B0B23">
        <w:t xml:space="preserve">Supporting the training and education of staff in clinical audit processes. </w:t>
      </w:r>
    </w:p>
    <w:p w14:paraId="2B68BF3E" w14:textId="77777777" w:rsidR="00703A73" w:rsidRDefault="00703A73"/>
    <w:p w14:paraId="5406EF7E" w14:textId="77777777" w:rsidR="00703A73" w:rsidRPr="00703A73" w:rsidRDefault="006B0B23" w:rsidP="00703A73">
      <w:pPr>
        <w:pBdr>
          <w:top w:val="single" w:sz="4" w:space="1" w:color="auto"/>
          <w:left w:val="single" w:sz="4" w:space="4" w:color="auto"/>
          <w:bottom w:val="single" w:sz="4" w:space="1" w:color="auto"/>
          <w:right w:val="single" w:sz="4" w:space="4" w:color="auto"/>
        </w:pBdr>
        <w:rPr>
          <w:b/>
          <w:bCs/>
          <w:sz w:val="32"/>
          <w:szCs w:val="32"/>
        </w:rPr>
      </w:pPr>
      <w:r w:rsidRPr="00703A73">
        <w:rPr>
          <w:b/>
          <w:bCs/>
          <w:sz w:val="32"/>
          <w:szCs w:val="32"/>
        </w:rPr>
        <w:t xml:space="preserve">Community Involvement </w:t>
      </w:r>
    </w:p>
    <w:p w14:paraId="6DDB3399" w14:textId="77777777" w:rsidR="00703A73" w:rsidRDefault="00703A73"/>
    <w:p w14:paraId="7D302B92" w14:textId="07694DD2" w:rsidR="00703A73" w:rsidRPr="00703A73" w:rsidRDefault="006B0B23">
      <w:pPr>
        <w:rPr>
          <w:b/>
          <w:bCs/>
        </w:rPr>
      </w:pPr>
      <w:r w:rsidRPr="00703A73">
        <w:rPr>
          <w:b/>
          <w:bCs/>
        </w:rPr>
        <w:t>Rhondda Cynon Taf Borough Councillor</w:t>
      </w:r>
    </w:p>
    <w:p w14:paraId="2ABAA611" w14:textId="77777777" w:rsidR="00703A73" w:rsidRDefault="006B0B23">
      <w:r w:rsidRPr="006B0B23">
        <w:t>Roles and Responsibilities:</w:t>
      </w:r>
    </w:p>
    <w:p w14:paraId="79C53238" w14:textId="77777777" w:rsidR="00703A73" w:rsidRDefault="006B0B23">
      <w:r w:rsidRPr="006B0B23">
        <w:t xml:space="preserve">Representing the interests of local residents within the borough. </w:t>
      </w:r>
    </w:p>
    <w:p w14:paraId="77038EFF" w14:textId="77777777" w:rsidR="00703A73" w:rsidRDefault="006B0B23">
      <w:r w:rsidRPr="006B0B23">
        <w:t xml:space="preserve">Participating in council meetings and committees. </w:t>
      </w:r>
    </w:p>
    <w:p w14:paraId="7D2686FA" w14:textId="77777777" w:rsidR="00703A73" w:rsidRDefault="006B0B23">
      <w:r w:rsidRPr="006B0B23">
        <w:t xml:space="preserve">Advocating for community needs and initiatives. </w:t>
      </w:r>
    </w:p>
    <w:p w14:paraId="458CD322" w14:textId="77777777" w:rsidR="00703A73" w:rsidRDefault="006B0B23">
      <w:r w:rsidRPr="006B0B23">
        <w:t xml:space="preserve">Engaging with constituents to address their concerns and suggestions. </w:t>
      </w:r>
    </w:p>
    <w:p w14:paraId="09472820" w14:textId="77777777" w:rsidR="00703A73" w:rsidRDefault="006B0B23">
      <w:r w:rsidRPr="006B0B23">
        <w:t xml:space="preserve">Supporting local projects and events to enhance community welfare. </w:t>
      </w:r>
    </w:p>
    <w:p w14:paraId="53675203" w14:textId="2C9FBED9" w:rsidR="00703A73" w:rsidRDefault="00703A73">
      <w:r>
        <w:t>Organise fundraising events for local charities.</w:t>
      </w:r>
    </w:p>
    <w:p w14:paraId="31283394" w14:textId="77777777" w:rsidR="00703A73" w:rsidRDefault="00703A73"/>
    <w:p w14:paraId="161A37A7" w14:textId="77777777" w:rsidR="00703A73" w:rsidRPr="00703A73" w:rsidRDefault="006B0B23" w:rsidP="00703A73">
      <w:pPr>
        <w:pBdr>
          <w:top w:val="single" w:sz="4" w:space="1" w:color="auto"/>
          <w:left w:val="single" w:sz="4" w:space="4" w:color="auto"/>
          <w:bottom w:val="single" w:sz="4" w:space="1" w:color="auto"/>
          <w:right w:val="single" w:sz="4" w:space="4" w:color="auto"/>
        </w:pBdr>
        <w:rPr>
          <w:b/>
          <w:bCs/>
          <w:sz w:val="32"/>
          <w:szCs w:val="32"/>
        </w:rPr>
      </w:pPr>
      <w:r w:rsidRPr="00703A73">
        <w:rPr>
          <w:b/>
          <w:bCs/>
          <w:sz w:val="32"/>
          <w:szCs w:val="32"/>
        </w:rPr>
        <w:t xml:space="preserve">Interests </w:t>
      </w:r>
    </w:p>
    <w:p w14:paraId="04354F5B" w14:textId="2D6EFE30" w:rsidR="00583709" w:rsidRDefault="006B0B23">
      <w:r w:rsidRPr="006B0B23">
        <w:t>Reading non-fiction books by authors such as James Patterson, Stephen King, and James Herbert. - Enjoying music across all genres.</w:t>
      </w:r>
    </w:p>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5" w:name="_Toc183364371"/>
      <w:r>
        <w:lastRenderedPageBreak/>
        <w:t xml:space="preserve">Appendix B </w:t>
      </w:r>
      <w:r w:rsidR="0068457A">
        <w:t>Continuous Professional Development Record</w:t>
      </w:r>
      <w:bookmarkEnd w:id="25"/>
    </w:p>
    <w:p w14:paraId="10D47D16" w14:textId="77777777" w:rsidR="00583709" w:rsidRDefault="00583709"/>
    <w:p w14:paraId="42CF7821" w14:textId="21E90FEA" w:rsidR="00583709" w:rsidRDefault="008312FD">
      <w:pPr>
        <w:rPr>
          <w:color w:val="FF0000"/>
        </w:rPr>
      </w:pPr>
      <w:r>
        <w:rPr>
          <w:color w:val="FF0000"/>
        </w:rPr>
        <w:t xml:space="preserve">CPD </w:t>
      </w:r>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209AD" w14:textId="77777777" w:rsidR="00212099" w:rsidRDefault="00212099" w:rsidP="00F23277">
      <w:pPr>
        <w:spacing w:after="0" w:line="240" w:lineRule="auto"/>
      </w:pPr>
      <w:r>
        <w:separator/>
      </w:r>
    </w:p>
  </w:endnote>
  <w:endnote w:type="continuationSeparator" w:id="0">
    <w:p w14:paraId="7E809530" w14:textId="77777777" w:rsidR="00212099" w:rsidRDefault="00212099"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C6587" w14:textId="77777777" w:rsidR="00212099" w:rsidRDefault="00212099" w:rsidP="00F23277">
      <w:pPr>
        <w:spacing w:after="0" w:line="240" w:lineRule="auto"/>
      </w:pPr>
      <w:r>
        <w:separator/>
      </w:r>
    </w:p>
  </w:footnote>
  <w:footnote w:type="continuationSeparator" w:id="0">
    <w:p w14:paraId="318FAA79" w14:textId="77777777" w:rsidR="00212099" w:rsidRDefault="00212099"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BB8A2EC8"/>
    <w:lvl w:ilvl="0">
      <w:numFmt w:val="bullet"/>
      <w:lvlText w:val="*"/>
      <w:lvlJc w:val="left"/>
    </w:lvl>
  </w:abstractNum>
  <w:abstractNum w:abstractNumId="1" w15:restartNumberingAfterBreak="0">
    <w:nsid w:val="60E9131D"/>
    <w:multiLevelType w:val="hybridMultilevel"/>
    <w:tmpl w:val="C0BC9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2A62FB"/>
    <w:multiLevelType w:val="hybridMultilevel"/>
    <w:tmpl w:val="006EF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0"/>
        <w:lvlJc w:val="left"/>
        <w:rPr>
          <w:rFonts w:ascii="Arial" w:hAnsi="Arial" w:cs="Arial" w:hint="default"/>
          <w:sz w:val="56"/>
        </w:rPr>
      </w:lvl>
    </w:lvlOverride>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4F7"/>
    <w:rsid w:val="00017C4A"/>
    <w:rsid w:val="000259A4"/>
    <w:rsid w:val="00030FD6"/>
    <w:rsid w:val="00044BBF"/>
    <w:rsid w:val="000935D6"/>
    <w:rsid w:val="000A05F1"/>
    <w:rsid w:val="000A075A"/>
    <w:rsid w:val="000A1C11"/>
    <w:rsid w:val="000A530B"/>
    <w:rsid w:val="000E4314"/>
    <w:rsid w:val="001140C8"/>
    <w:rsid w:val="00114181"/>
    <w:rsid w:val="00134B98"/>
    <w:rsid w:val="00135903"/>
    <w:rsid w:val="00147A7D"/>
    <w:rsid w:val="001668AA"/>
    <w:rsid w:val="00177AF8"/>
    <w:rsid w:val="001834DE"/>
    <w:rsid w:val="00183B04"/>
    <w:rsid w:val="001A336B"/>
    <w:rsid w:val="001A5B03"/>
    <w:rsid w:val="001A64B3"/>
    <w:rsid w:val="001B2902"/>
    <w:rsid w:val="001C7539"/>
    <w:rsid w:val="001D7DA6"/>
    <w:rsid w:val="001F3B40"/>
    <w:rsid w:val="002040CA"/>
    <w:rsid w:val="00212099"/>
    <w:rsid w:val="00227A0F"/>
    <w:rsid w:val="002359AC"/>
    <w:rsid w:val="00252BD0"/>
    <w:rsid w:val="0025306A"/>
    <w:rsid w:val="002548EF"/>
    <w:rsid w:val="002637CF"/>
    <w:rsid w:val="002754A9"/>
    <w:rsid w:val="00276C00"/>
    <w:rsid w:val="00276DCB"/>
    <w:rsid w:val="00294751"/>
    <w:rsid w:val="002A377C"/>
    <w:rsid w:val="002B3C02"/>
    <w:rsid w:val="002C66A1"/>
    <w:rsid w:val="002E3505"/>
    <w:rsid w:val="002E5F36"/>
    <w:rsid w:val="002E6538"/>
    <w:rsid w:val="002F6585"/>
    <w:rsid w:val="00305B53"/>
    <w:rsid w:val="003065AE"/>
    <w:rsid w:val="003222EE"/>
    <w:rsid w:val="003237D6"/>
    <w:rsid w:val="00324308"/>
    <w:rsid w:val="0033219D"/>
    <w:rsid w:val="00352A0F"/>
    <w:rsid w:val="003558C8"/>
    <w:rsid w:val="003801D5"/>
    <w:rsid w:val="00380A62"/>
    <w:rsid w:val="00387E50"/>
    <w:rsid w:val="003B64CA"/>
    <w:rsid w:val="003C0CA3"/>
    <w:rsid w:val="003C61DC"/>
    <w:rsid w:val="003D04DB"/>
    <w:rsid w:val="003D3648"/>
    <w:rsid w:val="003D5B72"/>
    <w:rsid w:val="003E63E1"/>
    <w:rsid w:val="003F6C84"/>
    <w:rsid w:val="0040676B"/>
    <w:rsid w:val="00407464"/>
    <w:rsid w:val="004304E9"/>
    <w:rsid w:val="004507FD"/>
    <w:rsid w:val="004559BF"/>
    <w:rsid w:val="00457699"/>
    <w:rsid w:val="00463CEB"/>
    <w:rsid w:val="004776A1"/>
    <w:rsid w:val="004A207C"/>
    <w:rsid w:val="004A6FC9"/>
    <w:rsid w:val="004B7555"/>
    <w:rsid w:val="004D32FF"/>
    <w:rsid w:val="004D7E46"/>
    <w:rsid w:val="004F6A0B"/>
    <w:rsid w:val="00501CFE"/>
    <w:rsid w:val="00512D21"/>
    <w:rsid w:val="00515D60"/>
    <w:rsid w:val="005218AC"/>
    <w:rsid w:val="00574590"/>
    <w:rsid w:val="00582319"/>
    <w:rsid w:val="00583709"/>
    <w:rsid w:val="005A2F5E"/>
    <w:rsid w:val="005C7CE3"/>
    <w:rsid w:val="005D22CE"/>
    <w:rsid w:val="00606708"/>
    <w:rsid w:val="006101FD"/>
    <w:rsid w:val="00610C65"/>
    <w:rsid w:val="00624BB4"/>
    <w:rsid w:val="0063558A"/>
    <w:rsid w:val="00644AE4"/>
    <w:rsid w:val="0065005A"/>
    <w:rsid w:val="0065348A"/>
    <w:rsid w:val="00665B60"/>
    <w:rsid w:val="00681C29"/>
    <w:rsid w:val="00681CBC"/>
    <w:rsid w:val="0068362D"/>
    <w:rsid w:val="0068457A"/>
    <w:rsid w:val="006A4592"/>
    <w:rsid w:val="006B0B23"/>
    <w:rsid w:val="006B1B82"/>
    <w:rsid w:val="006B1BEF"/>
    <w:rsid w:val="006B6B18"/>
    <w:rsid w:val="006E67AE"/>
    <w:rsid w:val="00703A73"/>
    <w:rsid w:val="00717CAA"/>
    <w:rsid w:val="00730127"/>
    <w:rsid w:val="00734948"/>
    <w:rsid w:val="00751320"/>
    <w:rsid w:val="00763A7F"/>
    <w:rsid w:val="00780D7F"/>
    <w:rsid w:val="0078242F"/>
    <w:rsid w:val="007879E2"/>
    <w:rsid w:val="00792411"/>
    <w:rsid w:val="00792F1F"/>
    <w:rsid w:val="007A5E93"/>
    <w:rsid w:val="007A6832"/>
    <w:rsid w:val="007B2FFB"/>
    <w:rsid w:val="007C2B85"/>
    <w:rsid w:val="007C3FEA"/>
    <w:rsid w:val="007C7BD8"/>
    <w:rsid w:val="007E1454"/>
    <w:rsid w:val="007F5796"/>
    <w:rsid w:val="007F751B"/>
    <w:rsid w:val="00800EB0"/>
    <w:rsid w:val="00805BCC"/>
    <w:rsid w:val="008154CE"/>
    <w:rsid w:val="00821A9A"/>
    <w:rsid w:val="008223CB"/>
    <w:rsid w:val="008247C4"/>
    <w:rsid w:val="008312FD"/>
    <w:rsid w:val="008316D9"/>
    <w:rsid w:val="008345C6"/>
    <w:rsid w:val="008414E7"/>
    <w:rsid w:val="008638ED"/>
    <w:rsid w:val="0086444F"/>
    <w:rsid w:val="00865415"/>
    <w:rsid w:val="008959DE"/>
    <w:rsid w:val="008A7966"/>
    <w:rsid w:val="008B4F02"/>
    <w:rsid w:val="008B739C"/>
    <w:rsid w:val="008D3070"/>
    <w:rsid w:val="008E6E39"/>
    <w:rsid w:val="008F0A5D"/>
    <w:rsid w:val="00942A16"/>
    <w:rsid w:val="0094408F"/>
    <w:rsid w:val="00955E0E"/>
    <w:rsid w:val="009678E1"/>
    <w:rsid w:val="00971D96"/>
    <w:rsid w:val="0097396E"/>
    <w:rsid w:val="00974A0F"/>
    <w:rsid w:val="00980628"/>
    <w:rsid w:val="00981015"/>
    <w:rsid w:val="0098280C"/>
    <w:rsid w:val="00982E3B"/>
    <w:rsid w:val="009877E5"/>
    <w:rsid w:val="009A3BCB"/>
    <w:rsid w:val="009A6AAC"/>
    <w:rsid w:val="009B6B79"/>
    <w:rsid w:val="009B6D8F"/>
    <w:rsid w:val="009B72B0"/>
    <w:rsid w:val="009C4C99"/>
    <w:rsid w:val="009C71D5"/>
    <w:rsid w:val="009E15DA"/>
    <w:rsid w:val="009E5391"/>
    <w:rsid w:val="009F0375"/>
    <w:rsid w:val="00A00119"/>
    <w:rsid w:val="00A01FAC"/>
    <w:rsid w:val="00A064AC"/>
    <w:rsid w:val="00A16DE6"/>
    <w:rsid w:val="00A2315A"/>
    <w:rsid w:val="00A4535A"/>
    <w:rsid w:val="00A52E35"/>
    <w:rsid w:val="00A5503A"/>
    <w:rsid w:val="00A569DA"/>
    <w:rsid w:val="00A70425"/>
    <w:rsid w:val="00A837A1"/>
    <w:rsid w:val="00A93AF9"/>
    <w:rsid w:val="00A97B4D"/>
    <w:rsid w:val="00AB2227"/>
    <w:rsid w:val="00AC0F76"/>
    <w:rsid w:val="00AD59BB"/>
    <w:rsid w:val="00AD7486"/>
    <w:rsid w:val="00AE7183"/>
    <w:rsid w:val="00AF42F8"/>
    <w:rsid w:val="00AF6397"/>
    <w:rsid w:val="00AF6E70"/>
    <w:rsid w:val="00B054B0"/>
    <w:rsid w:val="00B064DA"/>
    <w:rsid w:val="00B2762F"/>
    <w:rsid w:val="00B2765E"/>
    <w:rsid w:val="00B4138A"/>
    <w:rsid w:val="00B41F20"/>
    <w:rsid w:val="00B42B7C"/>
    <w:rsid w:val="00B53208"/>
    <w:rsid w:val="00B6403D"/>
    <w:rsid w:val="00B833F7"/>
    <w:rsid w:val="00B9092A"/>
    <w:rsid w:val="00BB5A5B"/>
    <w:rsid w:val="00BC5B20"/>
    <w:rsid w:val="00BF768F"/>
    <w:rsid w:val="00BF7BFF"/>
    <w:rsid w:val="00C12C75"/>
    <w:rsid w:val="00C26D61"/>
    <w:rsid w:val="00C40A58"/>
    <w:rsid w:val="00C41D73"/>
    <w:rsid w:val="00C46ECF"/>
    <w:rsid w:val="00C53016"/>
    <w:rsid w:val="00C6109D"/>
    <w:rsid w:val="00CA5E4A"/>
    <w:rsid w:val="00CC2AB6"/>
    <w:rsid w:val="00CE38FF"/>
    <w:rsid w:val="00D134AB"/>
    <w:rsid w:val="00D26854"/>
    <w:rsid w:val="00D33A88"/>
    <w:rsid w:val="00D46842"/>
    <w:rsid w:val="00D62154"/>
    <w:rsid w:val="00D63231"/>
    <w:rsid w:val="00D74208"/>
    <w:rsid w:val="00D850F7"/>
    <w:rsid w:val="00DB036B"/>
    <w:rsid w:val="00DB1078"/>
    <w:rsid w:val="00DB6BCF"/>
    <w:rsid w:val="00E114BC"/>
    <w:rsid w:val="00E1494F"/>
    <w:rsid w:val="00E25701"/>
    <w:rsid w:val="00E36B05"/>
    <w:rsid w:val="00E426F5"/>
    <w:rsid w:val="00E53EE9"/>
    <w:rsid w:val="00E718BF"/>
    <w:rsid w:val="00E841CA"/>
    <w:rsid w:val="00E94014"/>
    <w:rsid w:val="00E96465"/>
    <w:rsid w:val="00E96C08"/>
    <w:rsid w:val="00EA0E26"/>
    <w:rsid w:val="00EA2ED8"/>
    <w:rsid w:val="00EA6F45"/>
    <w:rsid w:val="00EB3886"/>
    <w:rsid w:val="00EC1B92"/>
    <w:rsid w:val="00EE570A"/>
    <w:rsid w:val="00EF33C2"/>
    <w:rsid w:val="00F13C94"/>
    <w:rsid w:val="00F155A0"/>
    <w:rsid w:val="00F23277"/>
    <w:rsid w:val="00F31A40"/>
    <w:rsid w:val="00F56F31"/>
    <w:rsid w:val="00F85C5D"/>
    <w:rsid w:val="00F867C0"/>
    <w:rsid w:val="00F91341"/>
    <w:rsid w:val="00FA199A"/>
    <w:rsid w:val="00FB258F"/>
    <w:rsid w:val="00FC69AC"/>
    <w:rsid w:val="00FD29EE"/>
    <w:rsid w:val="00FD7B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character" w:styleId="UnresolvedMention">
    <w:name w:val="Unresolved Mention"/>
    <w:basedOn w:val="DefaultParagraphFont"/>
    <w:uiPriority w:val="99"/>
    <w:semiHidden/>
    <w:unhideWhenUsed/>
    <w:rsid w:val="00B2762F"/>
    <w:rPr>
      <w:color w:val="605E5C"/>
      <w:shd w:val="clear" w:color="auto" w:fill="E1DFDD"/>
    </w:rPr>
  </w:style>
  <w:style w:type="paragraph" w:styleId="ListParagraph">
    <w:name w:val="List Paragraph"/>
    <w:basedOn w:val="Normal"/>
    <w:uiPriority w:val="34"/>
    <w:qFormat/>
    <w:rsid w:val="00A93AF9"/>
    <w:pPr>
      <w:ind w:left="720"/>
      <w:contextualSpacing/>
    </w:pPr>
  </w:style>
  <w:style w:type="table" w:styleId="TableGrid">
    <w:name w:val="Table Grid"/>
    <w:basedOn w:val="TableNormal"/>
    <w:uiPriority w:val="39"/>
    <w:rsid w:val="00A70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Daviessarahjane666@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wmf"/><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24</Pages>
  <Words>3346</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Davies (CTM UHB - UNISON Branch Secretary Cwm Taf Morgannwg Health Branch)</dc:creator>
  <cp:lastModifiedBy>Sarah Davies (CTM UHB - UNISON Branch Secretary Cwm Taf Morgannwg Health Branch)</cp:lastModifiedBy>
  <cp:revision>7</cp:revision>
  <dcterms:created xsi:type="dcterms:W3CDTF">2024-11-24T18:13:00Z</dcterms:created>
  <dcterms:modified xsi:type="dcterms:W3CDTF">2024-11-24T18:16:00Z</dcterms:modified>
</cp:coreProperties>
</file>