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E2AD0" w:rsidRDefault="000E2AD0" w:rsidP="000E2AD0">
      <w:pPr>
        <w:rPr>
          <w:sz w:val="28"/>
          <w:u w:val="single"/>
        </w:rPr>
      </w:pPr>
    </w:p>
    <w:p w:rsidR="000E2AD0" w:rsidRDefault="000E2AD0" w:rsidP="000E2AD0">
      <w:pPr>
        <w:rPr>
          <w:sz w:val="28"/>
          <w:u w:val="single"/>
        </w:rPr>
      </w:pPr>
    </w:p>
    <w:p w:rsidR="000E2AD0" w:rsidRDefault="000E2AD0" w:rsidP="000E2AD0">
      <w:pPr>
        <w:rPr>
          <w:sz w:val="28"/>
          <w:u w:val="single"/>
        </w:rPr>
      </w:pPr>
    </w:p>
    <w:p w:rsidR="00270517" w:rsidRDefault="0074330C" w:rsidP="000E2AD0">
      <w:pPr>
        <w:rPr>
          <w:sz w:val="28"/>
          <w:u w:val="single"/>
        </w:rPr>
      </w:pPr>
      <w:r w:rsidRPr="00A406E5">
        <w:rPr>
          <w:rFonts w:ascii="Arial" w:hAnsi="Arial" w:cs="Arial"/>
          <w:noProof/>
          <w:lang w:eastAsia="en-GB"/>
        </w:rPr>
        <w:drawing>
          <wp:anchor distT="0" distB="0" distL="114300" distR="114300" simplePos="0" relativeHeight="251667456" behindDoc="0" locked="0" layoutInCell="1" allowOverlap="1" wp14:anchorId="5B85E3EF" wp14:editId="3A862868">
            <wp:simplePos x="0" y="0"/>
            <wp:positionH relativeFrom="margin">
              <wp:align>center</wp:align>
            </wp:positionH>
            <wp:positionV relativeFrom="paragraph">
              <wp:posOffset>13335</wp:posOffset>
            </wp:positionV>
            <wp:extent cx="2771140" cy="1056005"/>
            <wp:effectExtent l="0" t="0" r="0" b="0"/>
            <wp:wrapSquare wrapText="bothSides"/>
            <wp:docPr id="10" name="Picture 1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771140" cy="105600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270517" w:rsidRDefault="00270517" w:rsidP="00270517">
      <w:pPr>
        <w:jc w:val="center"/>
        <w:rPr>
          <w:sz w:val="28"/>
          <w:u w:val="single"/>
        </w:rPr>
      </w:pPr>
    </w:p>
    <w:p w:rsidR="00270517" w:rsidRDefault="00270517" w:rsidP="00270517">
      <w:pPr>
        <w:jc w:val="center"/>
        <w:rPr>
          <w:sz w:val="28"/>
          <w:u w:val="single"/>
        </w:rPr>
      </w:pPr>
    </w:p>
    <w:p w:rsidR="00270517" w:rsidRDefault="00270517" w:rsidP="00270517">
      <w:pPr>
        <w:jc w:val="center"/>
        <w:rPr>
          <w:sz w:val="28"/>
          <w:u w:val="single"/>
        </w:rPr>
      </w:pPr>
    </w:p>
    <w:p w:rsidR="00270517" w:rsidRDefault="00270517" w:rsidP="00270517">
      <w:pPr>
        <w:jc w:val="center"/>
        <w:rPr>
          <w:sz w:val="28"/>
          <w:u w:val="single"/>
        </w:rPr>
      </w:pPr>
    </w:p>
    <w:p w:rsidR="00AD6EBD" w:rsidRDefault="00C06FE8" w:rsidP="00270517">
      <w:pPr>
        <w:jc w:val="center"/>
        <w:rPr>
          <w:sz w:val="28"/>
          <w:u w:val="single"/>
        </w:rPr>
      </w:pPr>
      <w:r w:rsidRPr="00C06FE8">
        <w:rPr>
          <w:sz w:val="28"/>
          <w:u w:val="single"/>
        </w:rPr>
        <w:t>HND Construction Management</w:t>
      </w:r>
    </w:p>
    <w:p w:rsidR="00270517" w:rsidRDefault="00270517" w:rsidP="00270517">
      <w:pPr>
        <w:jc w:val="center"/>
        <w:rPr>
          <w:sz w:val="28"/>
          <w:u w:val="single"/>
        </w:rPr>
      </w:pPr>
    </w:p>
    <w:p w:rsidR="00270517" w:rsidRDefault="00270517" w:rsidP="00270517">
      <w:pPr>
        <w:jc w:val="center"/>
        <w:rPr>
          <w:sz w:val="28"/>
          <w:u w:val="single"/>
        </w:rPr>
      </w:pPr>
      <w:r>
        <w:rPr>
          <w:sz w:val="28"/>
          <w:u w:val="single"/>
        </w:rPr>
        <w:t>Oliver Rhys Hearne</w:t>
      </w:r>
    </w:p>
    <w:p w:rsidR="00270517" w:rsidRDefault="00270517" w:rsidP="00270517">
      <w:pPr>
        <w:jc w:val="center"/>
        <w:rPr>
          <w:sz w:val="28"/>
          <w:u w:val="single"/>
        </w:rPr>
      </w:pPr>
    </w:p>
    <w:p w:rsidR="00270517" w:rsidRDefault="00270517" w:rsidP="00270517">
      <w:pPr>
        <w:jc w:val="center"/>
        <w:rPr>
          <w:sz w:val="28"/>
          <w:u w:val="single"/>
        </w:rPr>
      </w:pPr>
      <w:r>
        <w:rPr>
          <w:sz w:val="28"/>
          <w:u w:val="single"/>
        </w:rPr>
        <w:t xml:space="preserve">Module – Management of Sustainable Construction </w:t>
      </w:r>
    </w:p>
    <w:p w:rsidR="00270517" w:rsidRDefault="00270517" w:rsidP="00270517">
      <w:pPr>
        <w:rPr>
          <w:sz w:val="28"/>
          <w:u w:val="single"/>
        </w:rPr>
      </w:pPr>
    </w:p>
    <w:p w:rsidR="00270517" w:rsidRDefault="00270517" w:rsidP="00270517">
      <w:pPr>
        <w:jc w:val="center"/>
        <w:rPr>
          <w:sz w:val="28"/>
          <w:u w:val="single"/>
        </w:rPr>
      </w:pPr>
      <w:r>
        <w:rPr>
          <w:sz w:val="28"/>
          <w:u w:val="single"/>
        </w:rPr>
        <w:t>Energy Efficiency</w:t>
      </w:r>
    </w:p>
    <w:p w:rsidR="00270517" w:rsidRDefault="00270517" w:rsidP="00C06FE8">
      <w:pPr>
        <w:rPr>
          <w:sz w:val="28"/>
          <w:u w:val="single"/>
        </w:rPr>
      </w:pPr>
    </w:p>
    <w:p w:rsidR="00270517" w:rsidRDefault="00270517" w:rsidP="00C06FE8">
      <w:pPr>
        <w:rPr>
          <w:sz w:val="28"/>
          <w:u w:val="single"/>
        </w:rPr>
      </w:pPr>
    </w:p>
    <w:p w:rsidR="00270517" w:rsidRDefault="00270517" w:rsidP="00C06FE8">
      <w:pPr>
        <w:rPr>
          <w:sz w:val="28"/>
          <w:u w:val="single"/>
        </w:rPr>
      </w:pPr>
    </w:p>
    <w:p w:rsidR="00270517" w:rsidRDefault="00270517" w:rsidP="00C06FE8">
      <w:pPr>
        <w:rPr>
          <w:sz w:val="28"/>
          <w:u w:val="single"/>
        </w:rPr>
      </w:pPr>
    </w:p>
    <w:p w:rsidR="00270517" w:rsidRDefault="00270517" w:rsidP="00C06FE8">
      <w:pPr>
        <w:rPr>
          <w:sz w:val="28"/>
          <w:u w:val="single"/>
        </w:rPr>
      </w:pPr>
    </w:p>
    <w:p w:rsidR="00270517" w:rsidRDefault="00270517" w:rsidP="00C06FE8">
      <w:pPr>
        <w:rPr>
          <w:sz w:val="28"/>
          <w:u w:val="single"/>
        </w:rPr>
      </w:pPr>
    </w:p>
    <w:p w:rsidR="00270517" w:rsidRDefault="00270517" w:rsidP="00C06FE8">
      <w:pPr>
        <w:rPr>
          <w:sz w:val="28"/>
          <w:u w:val="single"/>
        </w:rPr>
      </w:pPr>
    </w:p>
    <w:p w:rsidR="00270517" w:rsidRDefault="00270517" w:rsidP="00C06FE8">
      <w:pPr>
        <w:rPr>
          <w:sz w:val="28"/>
          <w:u w:val="single"/>
        </w:rPr>
      </w:pPr>
    </w:p>
    <w:p w:rsidR="00270517" w:rsidRDefault="00270517" w:rsidP="00C06FE8">
      <w:pPr>
        <w:rPr>
          <w:sz w:val="28"/>
          <w:u w:val="single"/>
        </w:rPr>
      </w:pPr>
    </w:p>
    <w:p w:rsidR="00270517" w:rsidRDefault="00270517" w:rsidP="00C06FE8">
      <w:pPr>
        <w:rPr>
          <w:sz w:val="28"/>
          <w:u w:val="single"/>
        </w:rPr>
      </w:pPr>
    </w:p>
    <w:p w:rsidR="00270517" w:rsidRDefault="00270517" w:rsidP="00C06FE8">
      <w:pPr>
        <w:rPr>
          <w:sz w:val="28"/>
          <w:u w:val="single"/>
        </w:rPr>
      </w:pPr>
    </w:p>
    <w:p w:rsidR="00270517" w:rsidRDefault="00270517" w:rsidP="00C06FE8">
      <w:pPr>
        <w:rPr>
          <w:sz w:val="28"/>
          <w:u w:val="single"/>
        </w:rPr>
      </w:pPr>
      <w:r>
        <w:rPr>
          <w:sz w:val="28"/>
          <w:u w:val="single"/>
        </w:rPr>
        <w:lastRenderedPageBreak/>
        <w:t xml:space="preserve">Contents </w:t>
      </w:r>
    </w:p>
    <w:p w:rsidR="00462804" w:rsidRDefault="00462804" w:rsidP="00C06FE8">
      <w:pPr>
        <w:rPr>
          <w:sz w:val="28"/>
          <w:u w:val="single"/>
        </w:rPr>
      </w:pPr>
    </w:p>
    <w:p w:rsidR="00462804" w:rsidRDefault="00462804" w:rsidP="00462804">
      <w:pPr>
        <w:pStyle w:val="ListParagraph"/>
        <w:numPr>
          <w:ilvl w:val="0"/>
          <w:numId w:val="4"/>
        </w:numPr>
        <w:rPr>
          <w:sz w:val="28"/>
        </w:rPr>
      </w:pPr>
      <w:r>
        <w:rPr>
          <w:sz w:val="28"/>
        </w:rPr>
        <w:t>Introduction (Page 3)</w:t>
      </w:r>
    </w:p>
    <w:p w:rsidR="00700414" w:rsidRDefault="00700414" w:rsidP="00700414">
      <w:pPr>
        <w:pStyle w:val="ListParagraph"/>
        <w:rPr>
          <w:sz w:val="28"/>
        </w:rPr>
      </w:pPr>
    </w:p>
    <w:p w:rsidR="00700414" w:rsidRDefault="00700414" w:rsidP="00700414">
      <w:pPr>
        <w:pStyle w:val="ListParagraph"/>
        <w:numPr>
          <w:ilvl w:val="0"/>
          <w:numId w:val="4"/>
        </w:numPr>
        <w:rPr>
          <w:sz w:val="28"/>
        </w:rPr>
      </w:pPr>
      <w:r>
        <w:rPr>
          <w:sz w:val="28"/>
        </w:rPr>
        <w:t xml:space="preserve">Case Study </w:t>
      </w:r>
    </w:p>
    <w:p w:rsidR="00700414" w:rsidRPr="00700414" w:rsidRDefault="00700414" w:rsidP="00700414">
      <w:pPr>
        <w:pStyle w:val="ListParagraph"/>
        <w:rPr>
          <w:sz w:val="28"/>
        </w:rPr>
      </w:pPr>
    </w:p>
    <w:p w:rsidR="00700414" w:rsidRPr="00700414" w:rsidRDefault="00700414" w:rsidP="00700414">
      <w:pPr>
        <w:pStyle w:val="ListParagraph"/>
        <w:numPr>
          <w:ilvl w:val="0"/>
          <w:numId w:val="4"/>
        </w:numPr>
        <w:rPr>
          <w:sz w:val="28"/>
        </w:rPr>
      </w:pPr>
      <w:r>
        <w:rPr>
          <w:sz w:val="28"/>
        </w:rPr>
        <w:t xml:space="preserve">Passive/ Active energy solutions </w:t>
      </w:r>
    </w:p>
    <w:p w:rsidR="00462804" w:rsidRPr="00462804" w:rsidRDefault="00462804" w:rsidP="00462804">
      <w:pPr>
        <w:pStyle w:val="ListParagraph"/>
        <w:rPr>
          <w:sz w:val="28"/>
        </w:rPr>
      </w:pPr>
    </w:p>
    <w:p w:rsidR="00462804" w:rsidRPr="00462804" w:rsidRDefault="00462804" w:rsidP="00462804">
      <w:pPr>
        <w:pStyle w:val="ListParagraph"/>
        <w:numPr>
          <w:ilvl w:val="0"/>
          <w:numId w:val="4"/>
        </w:numPr>
        <w:rPr>
          <w:sz w:val="28"/>
        </w:rPr>
      </w:pPr>
      <w:r w:rsidRPr="00462804">
        <w:rPr>
          <w:sz w:val="28"/>
        </w:rPr>
        <w:t>Building Orientation</w:t>
      </w:r>
    </w:p>
    <w:p w:rsidR="00462804" w:rsidRPr="00462804" w:rsidRDefault="00462804" w:rsidP="00462804">
      <w:pPr>
        <w:pStyle w:val="ListParagraph"/>
        <w:rPr>
          <w:sz w:val="28"/>
        </w:rPr>
      </w:pPr>
    </w:p>
    <w:p w:rsidR="00462804" w:rsidRDefault="00462804" w:rsidP="00462804">
      <w:pPr>
        <w:pStyle w:val="ListParagraph"/>
        <w:numPr>
          <w:ilvl w:val="0"/>
          <w:numId w:val="4"/>
        </w:numPr>
        <w:rPr>
          <w:sz w:val="28"/>
        </w:rPr>
      </w:pPr>
      <w:r>
        <w:rPr>
          <w:sz w:val="28"/>
        </w:rPr>
        <w:t>Shading/ Overshadowing</w:t>
      </w:r>
    </w:p>
    <w:p w:rsidR="00462804" w:rsidRPr="00462804" w:rsidRDefault="00462804" w:rsidP="00462804">
      <w:pPr>
        <w:pStyle w:val="ListParagraph"/>
        <w:rPr>
          <w:sz w:val="28"/>
        </w:rPr>
      </w:pPr>
    </w:p>
    <w:p w:rsidR="00462804" w:rsidRDefault="00462804" w:rsidP="00462804">
      <w:pPr>
        <w:pStyle w:val="ListParagraph"/>
        <w:numPr>
          <w:ilvl w:val="0"/>
          <w:numId w:val="4"/>
        </w:numPr>
        <w:rPr>
          <w:sz w:val="28"/>
        </w:rPr>
      </w:pPr>
      <w:r>
        <w:rPr>
          <w:sz w:val="28"/>
        </w:rPr>
        <w:t xml:space="preserve">Natural ventilation </w:t>
      </w:r>
    </w:p>
    <w:p w:rsidR="00462804" w:rsidRPr="00462804" w:rsidRDefault="00462804" w:rsidP="00462804">
      <w:pPr>
        <w:pStyle w:val="ListParagraph"/>
        <w:rPr>
          <w:sz w:val="28"/>
        </w:rPr>
      </w:pPr>
    </w:p>
    <w:p w:rsidR="00462804" w:rsidRDefault="00462804" w:rsidP="00462804">
      <w:pPr>
        <w:pStyle w:val="ListParagraph"/>
        <w:numPr>
          <w:ilvl w:val="0"/>
          <w:numId w:val="4"/>
        </w:numPr>
        <w:rPr>
          <w:sz w:val="28"/>
        </w:rPr>
      </w:pPr>
      <w:r>
        <w:rPr>
          <w:sz w:val="28"/>
        </w:rPr>
        <w:t xml:space="preserve">Building design conformity with Building Regulations </w:t>
      </w:r>
    </w:p>
    <w:p w:rsidR="00462804" w:rsidRPr="00462804" w:rsidRDefault="00462804" w:rsidP="00462804">
      <w:pPr>
        <w:pStyle w:val="ListParagraph"/>
        <w:rPr>
          <w:sz w:val="28"/>
        </w:rPr>
      </w:pPr>
    </w:p>
    <w:p w:rsidR="00462804" w:rsidRDefault="00462804" w:rsidP="00462804">
      <w:pPr>
        <w:pStyle w:val="ListParagraph"/>
        <w:numPr>
          <w:ilvl w:val="0"/>
          <w:numId w:val="4"/>
        </w:numPr>
        <w:rPr>
          <w:sz w:val="28"/>
        </w:rPr>
      </w:pPr>
      <w:r>
        <w:rPr>
          <w:sz w:val="28"/>
        </w:rPr>
        <w:t>Thermal Bridges in the design</w:t>
      </w:r>
    </w:p>
    <w:p w:rsidR="00462804" w:rsidRPr="00462804" w:rsidRDefault="00462804" w:rsidP="00462804">
      <w:pPr>
        <w:pStyle w:val="ListParagraph"/>
        <w:rPr>
          <w:sz w:val="28"/>
        </w:rPr>
      </w:pPr>
    </w:p>
    <w:p w:rsidR="00462804" w:rsidRPr="00462804" w:rsidRDefault="00462804" w:rsidP="00462804">
      <w:pPr>
        <w:pStyle w:val="ListParagraph"/>
        <w:numPr>
          <w:ilvl w:val="0"/>
          <w:numId w:val="4"/>
        </w:numPr>
        <w:rPr>
          <w:sz w:val="28"/>
        </w:rPr>
      </w:pPr>
      <w:r>
        <w:rPr>
          <w:sz w:val="28"/>
        </w:rPr>
        <w:t xml:space="preserve">Conclusion </w:t>
      </w:r>
    </w:p>
    <w:p w:rsidR="00270517" w:rsidRDefault="00270517" w:rsidP="00C06FE8">
      <w:pPr>
        <w:rPr>
          <w:sz w:val="28"/>
          <w:u w:val="single"/>
        </w:rPr>
      </w:pPr>
    </w:p>
    <w:p w:rsidR="00462804" w:rsidRDefault="00462804" w:rsidP="00462804">
      <w:pPr>
        <w:rPr>
          <w:sz w:val="28"/>
        </w:rPr>
      </w:pPr>
    </w:p>
    <w:p w:rsidR="00462804" w:rsidRPr="00462804" w:rsidRDefault="00462804" w:rsidP="00462804">
      <w:pPr>
        <w:rPr>
          <w:sz w:val="28"/>
        </w:rPr>
      </w:pPr>
      <w:r w:rsidRPr="00462804">
        <w:rPr>
          <w:sz w:val="28"/>
        </w:rPr>
        <w:t xml:space="preserve"> </w:t>
      </w:r>
    </w:p>
    <w:p w:rsidR="00270517" w:rsidRDefault="00270517" w:rsidP="00C06FE8">
      <w:pPr>
        <w:rPr>
          <w:sz w:val="28"/>
          <w:u w:val="single"/>
        </w:rPr>
      </w:pPr>
    </w:p>
    <w:p w:rsidR="00270517" w:rsidRDefault="00270517" w:rsidP="00C06FE8">
      <w:pPr>
        <w:rPr>
          <w:sz w:val="28"/>
          <w:u w:val="single"/>
        </w:rPr>
      </w:pPr>
    </w:p>
    <w:p w:rsidR="00270517" w:rsidRDefault="00270517" w:rsidP="00C06FE8">
      <w:pPr>
        <w:rPr>
          <w:sz w:val="28"/>
          <w:u w:val="single"/>
        </w:rPr>
      </w:pPr>
    </w:p>
    <w:p w:rsidR="00270517" w:rsidRDefault="00270517" w:rsidP="00C06FE8">
      <w:pPr>
        <w:rPr>
          <w:sz w:val="28"/>
          <w:u w:val="single"/>
        </w:rPr>
      </w:pPr>
    </w:p>
    <w:p w:rsidR="00270517" w:rsidRDefault="00270517" w:rsidP="00C06FE8">
      <w:pPr>
        <w:rPr>
          <w:sz w:val="28"/>
          <w:u w:val="single"/>
        </w:rPr>
      </w:pPr>
    </w:p>
    <w:p w:rsidR="00270517" w:rsidRDefault="00270517" w:rsidP="00C06FE8">
      <w:pPr>
        <w:rPr>
          <w:sz w:val="28"/>
          <w:u w:val="single"/>
        </w:rPr>
      </w:pPr>
    </w:p>
    <w:p w:rsidR="00270517" w:rsidRDefault="00270517" w:rsidP="00C06FE8">
      <w:pPr>
        <w:rPr>
          <w:sz w:val="28"/>
          <w:u w:val="single"/>
        </w:rPr>
      </w:pPr>
    </w:p>
    <w:p w:rsidR="00270517" w:rsidRDefault="00270517" w:rsidP="00C06FE8">
      <w:pPr>
        <w:rPr>
          <w:sz w:val="28"/>
          <w:u w:val="single"/>
        </w:rPr>
      </w:pPr>
    </w:p>
    <w:p w:rsidR="00270517" w:rsidRDefault="00270517" w:rsidP="00C06FE8">
      <w:pPr>
        <w:rPr>
          <w:sz w:val="28"/>
          <w:u w:val="single"/>
        </w:rPr>
      </w:pPr>
    </w:p>
    <w:p w:rsidR="00C06FE8" w:rsidRDefault="00C06FE8" w:rsidP="00C06FE8">
      <w:pPr>
        <w:rPr>
          <w:sz w:val="28"/>
          <w:u w:val="single"/>
        </w:rPr>
      </w:pPr>
      <w:r w:rsidRPr="00C06FE8">
        <w:rPr>
          <w:sz w:val="28"/>
          <w:u w:val="single"/>
        </w:rPr>
        <w:lastRenderedPageBreak/>
        <w:t xml:space="preserve">Introduction  </w:t>
      </w:r>
    </w:p>
    <w:p w:rsidR="00270517" w:rsidRDefault="00270517" w:rsidP="00C06FE8">
      <w:pPr>
        <w:rPr>
          <w:sz w:val="28"/>
          <w:u w:val="single"/>
        </w:rPr>
      </w:pPr>
    </w:p>
    <w:p w:rsidR="006750AF" w:rsidRDefault="00C06FE8" w:rsidP="00C06FE8">
      <w:pPr>
        <w:rPr>
          <w:sz w:val="28"/>
        </w:rPr>
      </w:pPr>
      <w:r>
        <w:rPr>
          <w:sz w:val="28"/>
        </w:rPr>
        <w:t>I have been given the task of constructing a detached</w:t>
      </w:r>
      <w:r w:rsidR="004B6E6C">
        <w:rPr>
          <w:sz w:val="28"/>
        </w:rPr>
        <w:t xml:space="preserve"> house</w:t>
      </w:r>
      <w:r>
        <w:rPr>
          <w:sz w:val="28"/>
        </w:rPr>
        <w:t xml:space="preserve">. Before any construction takes place I am able to review the plans and drawings of the house to see if I can make suggestions on the design to improve energy efficiency. </w:t>
      </w:r>
      <w:r w:rsidR="006750AF">
        <w:rPr>
          <w:sz w:val="28"/>
        </w:rPr>
        <w:t>The issue which we are facing at the moment is that countries are producing too many greenhouse gas emissions. These emissions are methane, carbon dioxide, water vapour and nitrogen. These gases absorb and emit radiated energy. To address this issue countries met at the Kyoto Protocol to create a strategy to reduce emissions. The agreement made was that countries would reduce their Carbon emissions by 5% before 2018</w:t>
      </w:r>
      <w:r w:rsidR="00A35D65">
        <w:rPr>
          <w:sz w:val="28"/>
        </w:rPr>
        <w:t xml:space="preserve">. </w:t>
      </w:r>
      <w:r w:rsidR="006750AF">
        <w:rPr>
          <w:sz w:val="28"/>
        </w:rPr>
        <w:t xml:space="preserve"> Regulations are now being put in place to ensure new and existing buildings are being constructed to work towards being ‘nearly zero energy buildings’. Due to the Climate change Act in 2008, this has now </w:t>
      </w:r>
      <w:r w:rsidR="00270517">
        <w:rPr>
          <w:sz w:val="28"/>
        </w:rPr>
        <w:t>become a legally binding framework in an attempt to reduce Carbon emissions by 80% by 2050</w:t>
      </w:r>
      <w:r w:rsidR="00A35D65">
        <w:rPr>
          <w:sz w:val="28"/>
        </w:rPr>
        <w:t xml:space="preserve">. </w:t>
      </w:r>
      <w:r w:rsidR="00270517">
        <w:rPr>
          <w:sz w:val="28"/>
        </w:rPr>
        <w:t xml:space="preserve">Therefore by constructing buildings to a better standard it means that individuals and organisations occupying them will have an opportunity to reduce their running costs whilst producing less emissions. </w:t>
      </w:r>
      <w:sdt>
        <w:sdtPr>
          <w:rPr>
            <w:sz w:val="28"/>
          </w:rPr>
          <w:id w:val="199133454"/>
          <w:citation/>
        </w:sdtPr>
        <w:sdtEndPr/>
        <w:sdtContent>
          <w:r w:rsidR="00A35D65">
            <w:rPr>
              <w:sz w:val="28"/>
            </w:rPr>
            <w:fldChar w:fldCharType="begin"/>
          </w:r>
          <w:r w:rsidR="00A35D65">
            <w:rPr>
              <w:sz w:val="28"/>
            </w:rPr>
            <w:instrText xml:space="preserve"> CITATION Glo18 \l 2057 </w:instrText>
          </w:r>
          <w:r w:rsidR="00A35D65">
            <w:rPr>
              <w:sz w:val="28"/>
            </w:rPr>
            <w:fldChar w:fldCharType="separate"/>
          </w:r>
          <w:r w:rsidR="004659CA" w:rsidRPr="004659CA">
            <w:rPr>
              <w:noProof/>
              <w:sz w:val="28"/>
            </w:rPr>
            <w:t>(Global action on climate change, 2018)</w:t>
          </w:r>
          <w:r w:rsidR="00A35D65">
            <w:rPr>
              <w:sz w:val="28"/>
            </w:rPr>
            <w:fldChar w:fldCharType="end"/>
          </w:r>
        </w:sdtContent>
      </w:sdt>
      <w:r w:rsidR="00A35D65">
        <w:rPr>
          <w:sz w:val="28"/>
        </w:rPr>
        <w:t xml:space="preserve"> </w:t>
      </w:r>
      <w:proofErr w:type="gramStart"/>
      <w:r w:rsidR="00A35D65">
        <w:rPr>
          <w:sz w:val="28"/>
        </w:rPr>
        <w:t>summarised</w:t>
      </w:r>
      <w:proofErr w:type="gramEnd"/>
      <w:r w:rsidR="00A35D65">
        <w:rPr>
          <w:sz w:val="28"/>
        </w:rPr>
        <w:t xml:space="preserve">. </w:t>
      </w:r>
    </w:p>
    <w:p w:rsidR="00270517" w:rsidRDefault="00270517" w:rsidP="00C06FE8">
      <w:pPr>
        <w:rPr>
          <w:sz w:val="28"/>
        </w:rPr>
      </w:pPr>
      <w:r>
        <w:rPr>
          <w:sz w:val="28"/>
        </w:rPr>
        <w:t xml:space="preserve">In this assignment I am going to outline all of the relevant changes which need to be made to the design of this building in order to meet the standards of a new build. I will include relevant information of each area of the design which will not meet current regulations and will highlight these in adapted sketches and drawings. </w:t>
      </w:r>
    </w:p>
    <w:p w:rsidR="00462804" w:rsidRDefault="00462804" w:rsidP="00C06FE8">
      <w:pPr>
        <w:rPr>
          <w:sz w:val="28"/>
        </w:rPr>
      </w:pPr>
    </w:p>
    <w:p w:rsidR="00064A1A" w:rsidRDefault="00064A1A" w:rsidP="00C06FE8">
      <w:pPr>
        <w:rPr>
          <w:sz w:val="28"/>
          <w:u w:val="single"/>
        </w:rPr>
      </w:pPr>
    </w:p>
    <w:p w:rsidR="00064A1A" w:rsidRDefault="00064A1A" w:rsidP="00C06FE8">
      <w:pPr>
        <w:rPr>
          <w:sz w:val="28"/>
          <w:u w:val="single"/>
        </w:rPr>
      </w:pPr>
    </w:p>
    <w:p w:rsidR="00064A1A" w:rsidRDefault="00064A1A" w:rsidP="00C06FE8">
      <w:pPr>
        <w:rPr>
          <w:sz w:val="28"/>
          <w:u w:val="single"/>
        </w:rPr>
      </w:pPr>
    </w:p>
    <w:p w:rsidR="00064A1A" w:rsidRDefault="00064A1A" w:rsidP="00C06FE8">
      <w:pPr>
        <w:rPr>
          <w:sz w:val="28"/>
          <w:u w:val="single"/>
        </w:rPr>
      </w:pPr>
    </w:p>
    <w:p w:rsidR="0074330C" w:rsidRDefault="0074330C" w:rsidP="00C06FE8">
      <w:pPr>
        <w:rPr>
          <w:sz w:val="28"/>
          <w:u w:val="single"/>
        </w:rPr>
      </w:pPr>
    </w:p>
    <w:p w:rsidR="0074330C" w:rsidRDefault="0074330C" w:rsidP="00C06FE8">
      <w:pPr>
        <w:rPr>
          <w:sz w:val="28"/>
          <w:u w:val="single"/>
        </w:rPr>
      </w:pPr>
    </w:p>
    <w:p w:rsidR="0074330C" w:rsidRDefault="0074330C" w:rsidP="00C06FE8">
      <w:pPr>
        <w:rPr>
          <w:sz w:val="28"/>
          <w:u w:val="single"/>
        </w:rPr>
      </w:pPr>
    </w:p>
    <w:p w:rsidR="0074330C" w:rsidRDefault="0074330C" w:rsidP="00C06FE8">
      <w:pPr>
        <w:rPr>
          <w:sz w:val="28"/>
          <w:u w:val="single"/>
        </w:rPr>
      </w:pPr>
    </w:p>
    <w:p w:rsidR="00462804" w:rsidRPr="00462804" w:rsidRDefault="00462804" w:rsidP="00C06FE8">
      <w:pPr>
        <w:rPr>
          <w:sz w:val="28"/>
          <w:u w:val="single"/>
        </w:rPr>
      </w:pPr>
      <w:r w:rsidRPr="00462804">
        <w:rPr>
          <w:sz w:val="28"/>
          <w:u w:val="single"/>
        </w:rPr>
        <w:t xml:space="preserve">Case study </w:t>
      </w:r>
    </w:p>
    <w:p w:rsidR="00064A1A" w:rsidRDefault="00462804" w:rsidP="00C06FE8">
      <w:pPr>
        <w:rPr>
          <w:sz w:val="28"/>
        </w:rPr>
      </w:pPr>
      <w:r>
        <w:rPr>
          <w:sz w:val="28"/>
        </w:rPr>
        <w:t xml:space="preserve">The construction industry has emphasised the movement towards zero emission housing in recent years. A current example of a project which has been very successful would be the new build social housing on ‘Goldsmith Street’ in Norwich. A project run by Norwich City Council to develop one hundred highly energy efficient homes. The houses are </w:t>
      </w:r>
      <w:r w:rsidR="00064A1A">
        <w:rPr>
          <w:sz w:val="28"/>
        </w:rPr>
        <w:t xml:space="preserve">solar designed to minimise annual energy costs for residents. These houses have saved owners around 70% on energy costs of a normal house. These houses are designed to keep all energy inside the building and include having a letter box built into the porch to prevent a draft. This project proves how much energy can be saved by developing a property with efficiency considered throughout. This scheme has recently been awarded with the 2019 RIBA Sterling prize. </w:t>
      </w:r>
      <w:sdt>
        <w:sdtPr>
          <w:rPr>
            <w:sz w:val="28"/>
          </w:rPr>
          <w:id w:val="-1204007774"/>
          <w:citation/>
        </w:sdtPr>
        <w:sdtEndPr/>
        <w:sdtContent>
          <w:r w:rsidR="00A35D65">
            <w:rPr>
              <w:sz w:val="28"/>
            </w:rPr>
            <w:fldChar w:fldCharType="begin"/>
          </w:r>
          <w:r w:rsidR="00A35D65">
            <w:rPr>
              <w:sz w:val="28"/>
            </w:rPr>
            <w:instrText xml:space="preserve"> CITATION Mik19 \l 2057 </w:instrText>
          </w:r>
          <w:r w:rsidR="00A35D65">
            <w:rPr>
              <w:sz w:val="28"/>
            </w:rPr>
            <w:fldChar w:fldCharType="separate"/>
          </w:r>
          <w:r w:rsidR="004659CA" w:rsidRPr="004659CA">
            <w:rPr>
              <w:noProof/>
              <w:sz w:val="28"/>
            </w:rPr>
            <w:t>(Riches, 2019)</w:t>
          </w:r>
          <w:r w:rsidR="00A35D65">
            <w:rPr>
              <w:sz w:val="28"/>
            </w:rPr>
            <w:fldChar w:fldCharType="end"/>
          </w:r>
        </w:sdtContent>
      </w:sdt>
    </w:p>
    <w:p w:rsidR="00064A1A" w:rsidRDefault="00A35D65" w:rsidP="00C06FE8">
      <w:pPr>
        <w:rPr>
          <w:sz w:val="28"/>
        </w:rPr>
      </w:pPr>
      <w:r>
        <w:rPr>
          <w:noProof/>
          <w:lang w:eastAsia="en-GB"/>
        </w:rPr>
        <w:drawing>
          <wp:anchor distT="0" distB="0" distL="114300" distR="114300" simplePos="0" relativeHeight="251658240" behindDoc="0" locked="0" layoutInCell="1" allowOverlap="1" wp14:anchorId="7413A2EC" wp14:editId="305E2C79">
            <wp:simplePos x="0" y="0"/>
            <wp:positionH relativeFrom="margin">
              <wp:posOffset>-1130</wp:posOffset>
            </wp:positionH>
            <wp:positionV relativeFrom="paragraph">
              <wp:posOffset>169594</wp:posOffset>
            </wp:positionV>
            <wp:extent cx="3582670" cy="2691765"/>
            <wp:effectExtent l="0" t="0" r="0" b="0"/>
            <wp:wrapSquare wrapText="bothSides"/>
            <wp:docPr id="1" name="Picture 1" descr="Image result for goldsmith street norwi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oldsmith street norwich"/>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82670" cy="26917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36FF0" w:rsidRDefault="00A35D65">
      <w:pPr>
        <w:rPr>
          <w:sz w:val="28"/>
        </w:rPr>
      </w:pPr>
      <w:r>
        <w:rPr>
          <w:sz w:val="28"/>
        </w:rPr>
        <w:t xml:space="preserve">Images taken </w:t>
      </w:r>
      <w:proofErr w:type="gramStart"/>
      <w:r>
        <w:rPr>
          <w:sz w:val="28"/>
        </w:rPr>
        <w:t xml:space="preserve">from  </w:t>
      </w:r>
      <w:proofErr w:type="gramEnd"/>
      <w:sdt>
        <w:sdtPr>
          <w:rPr>
            <w:sz w:val="28"/>
          </w:rPr>
          <w:id w:val="75405284"/>
          <w:citation/>
        </w:sdtPr>
        <w:sdtEndPr/>
        <w:sdtContent>
          <w:r>
            <w:rPr>
              <w:sz w:val="28"/>
            </w:rPr>
            <w:fldChar w:fldCharType="begin"/>
          </w:r>
          <w:r>
            <w:rPr>
              <w:sz w:val="28"/>
            </w:rPr>
            <w:instrText xml:space="preserve"> CITATION Liz8 \l 2057 </w:instrText>
          </w:r>
          <w:r>
            <w:rPr>
              <w:sz w:val="28"/>
            </w:rPr>
            <w:fldChar w:fldCharType="separate"/>
          </w:r>
          <w:r w:rsidR="004659CA" w:rsidRPr="004659CA">
            <w:rPr>
              <w:noProof/>
              <w:sz w:val="28"/>
            </w:rPr>
            <w:t>(Crook, 8)</w:t>
          </w:r>
          <w:r>
            <w:rPr>
              <w:sz w:val="28"/>
            </w:rPr>
            <w:fldChar w:fldCharType="end"/>
          </w:r>
        </w:sdtContent>
      </w:sdt>
      <w:r w:rsidR="00736FF0">
        <w:rPr>
          <w:noProof/>
          <w:lang w:eastAsia="en-GB"/>
        </w:rPr>
        <w:drawing>
          <wp:anchor distT="0" distB="0" distL="114300" distR="114300" simplePos="0" relativeHeight="251657215" behindDoc="0" locked="0" layoutInCell="1" allowOverlap="1" wp14:anchorId="0B8E1C5B" wp14:editId="65E28D79">
            <wp:simplePos x="0" y="0"/>
            <wp:positionH relativeFrom="column">
              <wp:posOffset>1605310</wp:posOffset>
            </wp:positionH>
            <wp:positionV relativeFrom="paragraph">
              <wp:posOffset>1769745</wp:posOffset>
            </wp:positionV>
            <wp:extent cx="4429760" cy="2498090"/>
            <wp:effectExtent l="0" t="0" r="8890" b="0"/>
            <wp:wrapSquare wrapText="bothSides"/>
            <wp:docPr id="2" name="Picture 2" descr="Image result for goldsmith street norwi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goldsmith street norwich"/>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29760" cy="2498090"/>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28"/>
        </w:rPr>
        <w:t xml:space="preserve"> </w:t>
      </w:r>
      <w:r w:rsidR="00736FF0">
        <w:rPr>
          <w:sz w:val="28"/>
        </w:rPr>
        <w:br w:type="page"/>
      </w:r>
    </w:p>
    <w:p w:rsidR="00270517" w:rsidRPr="00A04BE9" w:rsidRDefault="00A04BE9" w:rsidP="00C06FE8">
      <w:pPr>
        <w:rPr>
          <w:sz w:val="28"/>
          <w:u w:val="single"/>
        </w:rPr>
      </w:pPr>
      <w:r w:rsidRPr="00A04BE9">
        <w:rPr>
          <w:sz w:val="28"/>
          <w:u w:val="single"/>
        </w:rPr>
        <w:lastRenderedPageBreak/>
        <w:t xml:space="preserve">Passive Energy solutions </w:t>
      </w:r>
    </w:p>
    <w:p w:rsidR="00A04BE9" w:rsidRDefault="0046022B" w:rsidP="00C06FE8">
      <w:pPr>
        <w:rPr>
          <w:rFonts w:ascii="Arial" w:hAnsi="Arial" w:cs="Arial"/>
          <w:color w:val="000000"/>
          <w:sz w:val="20"/>
          <w:szCs w:val="20"/>
          <w:shd w:val="clear" w:color="auto" w:fill="FFFFFF"/>
        </w:rPr>
      </w:pPr>
      <w:r>
        <w:rPr>
          <w:rFonts w:cs="Helvetica"/>
          <w:color w:val="000000"/>
          <w:sz w:val="28"/>
          <w:szCs w:val="28"/>
        </w:rPr>
        <w:t>‘</w:t>
      </w:r>
      <w:r w:rsidRPr="0046022B">
        <w:rPr>
          <w:rFonts w:cs="Helvetica"/>
          <w:color w:val="000000"/>
          <w:sz w:val="28"/>
          <w:szCs w:val="28"/>
        </w:rPr>
        <w:t>Passive Design is a method of construction where a comfortable interior environment can be created using very little energy; simply by eliminating the reliance on active heating or cooling systems</w:t>
      </w:r>
      <w:r>
        <w:rPr>
          <w:rFonts w:cs="Helvetica"/>
          <w:color w:val="000000"/>
          <w:sz w:val="28"/>
          <w:szCs w:val="28"/>
        </w:rPr>
        <w:t xml:space="preserve">’ </w:t>
      </w:r>
      <w:sdt>
        <w:sdtPr>
          <w:rPr>
            <w:rFonts w:cs="Helvetica"/>
            <w:color w:val="000000"/>
            <w:sz w:val="28"/>
            <w:szCs w:val="28"/>
          </w:rPr>
          <w:id w:val="-395206907"/>
          <w:citation/>
        </w:sdtPr>
        <w:sdtEndPr/>
        <w:sdtContent>
          <w:r w:rsidR="0059664A">
            <w:rPr>
              <w:rFonts w:cs="Helvetica"/>
              <w:color w:val="000000"/>
              <w:sz w:val="28"/>
              <w:szCs w:val="28"/>
            </w:rPr>
            <w:fldChar w:fldCharType="begin"/>
          </w:r>
          <w:r w:rsidR="0059664A">
            <w:rPr>
              <w:rFonts w:cs="Helvetica"/>
              <w:color w:val="000000"/>
              <w:sz w:val="28"/>
              <w:szCs w:val="28"/>
            </w:rPr>
            <w:instrText xml:space="preserve"> CITATION The17 \l 2057 </w:instrText>
          </w:r>
          <w:r w:rsidR="0059664A">
            <w:rPr>
              <w:rFonts w:cs="Helvetica"/>
              <w:color w:val="000000"/>
              <w:sz w:val="28"/>
              <w:szCs w:val="28"/>
            </w:rPr>
            <w:fldChar w:fldCharType="separate"/>
          </w:r>
          <w:r w:rsidR="004659CA" w:rsidRPr="004659CA">
            <w:rPr>
              <w:rFonts w:cs="Helvetica"/>
              <w:noProof/>
              <w:color w:val="000000"/>
              <w:sz w:val="28"/>
              <w:szCs w:val="28"/>
            </w:rPr>
            <w:t>(The Advantages of Passive Energy Design | Nexus Energy Solutions, 2017)</w:t>
          </w:r>
          <w:r w:rsidR="0059664A">
            <w:rPr>
              <w:rFonts w:cs="Helvetica"/>
              <w:color w:val="000000"/>
              <w:sz w:val="28"/>
              <w:szCs w:val="28"/>
            </w:rPr>
            <w:fldChar w:fldCharType="end"/>
          </w:r>
        </w:sdtContent>
      </w:sdt>
      <w:r w:rsidR="0059664A">
        <w:rPr>
          <w:rFonts w:cs="Helvetica"/>
          <w:color w:val="000000"/>
          <w:sz w:val="28"/>
          <w:szCs w:val="28"/>
        </w:rPr>
        <w:t xml:space="preserve"> quoted. </w:t>
      </w:r>
    </w:p>
    <w:p w:rsidR="0046022B" w:rsidRDefault="0046022B" w:rsidP="00C06FE8">
      <w:pPr>
        <w:rPr>
          <w:sz w:val="28"/>
          <w:szCs w:val="28"/>
        </w:rPr>
      </w:pPr>
      <w:r>
        <w:rPr>
          <w:sz w:val="28"/>
          <w:szCs w:val="28"/>
        </w:rPr>
        <w:t>Passive energy solutions come from material sources, different sources which they come from are;</w:t>
      </w:r>
    </w:p>
    <w:p w:rsidR="0046022B" w:rsidRDefault="0046022B" w:rsidP="0046022B">
      <w:pPr>
        <w:pStyle w:val="ListParagraph"/>
        <w:numPr>
          <w:ilvl w:val="0"/>
          <w:numId w:val="5"/>
        </w:numPr>
        <w:rPr>
          <w:sz w:val="28"/>
          <w:szCs w:val="28"/>
        </w:rPr>
      </w:pPr>
      <w:r>
        <w:rPr>
          <w:sz w:val="28"/>
          <w:szCs w:val="28"/>
        </w:rPr>
        <w:t xml:space="preserve">Solar gains </w:t>
      </w:r>
    </w:p>
    <w:p w:rsidR="0046022B" w:rsidRDefault="0046022B" w:rsidP="0046022B">
      <w:pPr>
        <w:pStyle w:val="ListParagraph"/>
        <w:numPr>
          <w:ilvl w:val="0"/>
          <w:numId w:val="5"/>
        </w:numPr>
        <w:rPr>
          <w:sz w:val="28"/>
          <w:szCs w:val="28"/>
        </w:rPr>
      </w:pPr>
      <w:r>
        <w:rPr>
          <w:sz w:val="28"/>
          <w:szCs w:val="28"/>
        </w:rPr>
        <w:t>Thermal mass</w:t>
      </w:r>
    </w:p>
    <w:p w:rsidR="00733028" w:rsidRDefault="00733028" w:rsidP="0046022B">
      <w:pPr>
        <w:pStyle w:val="ListParagraph"/>
        <w:numPr>
          <w:ilvl w:val="0"/>
          <w:numId w:val="5"/>
        </w:numPr>
        <w:rPr>
          <w:sz w:val="28"/>
          <w:szCs w:val="28"/>
        </w:rPr>
      </w:pPr>
      <w:r>
        <w:rPr>
          <w:sz w:val="28"/>
          <w:szCs w:val="28"/>
        </w:rPr>
        <w:t>Air pressure / natural ventilation</w:t>
      </w:r>
    </w:p>
    <w:p w:rsidR="0059664A" w:rsidRPr="0059664A" w:rsidRDefault="00094C9C" w:rsidP="0059664A">
      <w:pPr>
        <w:rPr>
          <w:sz w:val="28"/>
          <w:szCs w:val="28"/>
        </w:rPr>
      </w:pPr>
      <w:sdt>
        <w:sdtPr>
          <w:rPr>
            <w:sz w:val="28"/>
            <w:szCs w:val="28"/>
          </w:rPr>
          <w:id w:val="1119265682"/>
          <w:citation/>
        </w:sdtPr>
        <w:sdtEndPr/>
        <w:sdtContent>
          <w:r w:rsidR="0059664A">
            <w:rPr>
              <w:sz w:val="28"/>
              <w:szCs w:val="28"/>
            </w:rPr>
            <w:fldChar w:fldCharType="begin"/>
          </w:r>
          <w:r w:rsidR="0059664A">
            <w:rPr>
              <w:sz w:val="28"/>
              <w:szCs w:val="28"/>
            </w:rPr>
            <w:instrText xml:space="preserve"> CITATION The17 \l 2057 </w:instrText>
          </w:r>
          <w:r w:rsidR="0059664A">
            <w:rPr>
              <w:sz w:val="28"/>
              <w:szCs w:val="28"/>
            </w:rPr>
            <w:fldChar w:fldCharType="separate"/>
          </w:r>
          <w:r w:rsidR="004659CA" w:rsidRPr="004659CA">
            <w:rPr>
              <w:noProof/>
              <w:sz w:val="28"/>
              <w:szCs w:val="28"/>
            </w:rPr>
            <w:t>(The Advantages of Passive Energy Design | Nexus Energy Solutions, 2017)</w:t>
          </w:r>
          <w:r w:rsidR="0059664A">
            <w:rPr>
              <w:sz w:val="28"/>
              <w:szCs w:val="28"/>
            </w:rPr>
            <w:fldChar w:fldCharType="end"/>
          </w:r>
        </w:sdtContent>
      </w:sdt>
      <w:r w:rsidR="0059664A">
        <w:rPr>
          <w:sz w:val="28"/>
          <w:szCs w:val="28"/>
        </w:rPr>
        <w:t xml:space="preserve"> Summarised </w:t>
      </w:r>
    </w:p>
    <w:p w:rsidR="0046022B" w:rsidRPr="00733028" w:rsidRDefault="00733028" w:rsidP="00733028">
      <w:pPr>
        <w:rPr>
          <w:sz w:val="28"/>
          <w:szCs w:val="28"/>
          <w:u w:val="single"/>
        </w:rPr>
      </w:pPr>
      <w:r w:rsidRPr="00733028">
        <w:rPr>
          <w:sz w:val="28"/>
          <w:szCs w:val="28"/>
          <w:u w:val="single"/>
        </w:rPr>
        <w:t xml:space="preserve">Active Energy solutions  </w:t>
      </w:r>
    </w:p>
    <w:p w:rsidR="00A04BE9" w:rsidRDefault="00C00D8D" w:rsidP="00C06FE8">
      <w:pPr>
        <w:rPr>
          <w:sz w:val="28"/>
        </w:rPr>
      </w:pPr>
      <w:r>
        <w:rPr>
          <w:sz w:val="28"/>
        </w:rPr>
        <w:t>Active solutions are the opposite of the above sources. These are manmade sources which are generated by using non-renewable energy. Active solutions include;</w:t>
      </w:r>
    </w:p>
    <w:p w:rsidR="00C00D8D" w:rsidRDefault="00C00D8D" w:rsidP="00C00D8D">
      <w:pPr>
        <w:pStyle w:val="ListParagraph"/>
        <w:numPr>
          <w:ilvl w:val="0"/>
          <w:numId w:val="6"/>
        </w:numPr>
        <w:rPr>
          <w:sz w:val="28"/>
        </w:rPr>
      </w:pPr>
      <w:r>
        <w:rPr>
          <w:sz w:val="28"/>
        </w:rPr>
        <w:t>Boilers</w:t>
      </w:r>
    </w:p>
    <w:p w:rsidR="00C00D8D" w:rsidRDefault="00C00D8D" w:rsidP="00C00D8D">
      <w:pPr>
        <w:pStyle w:val="ListParagraph"/>
        <w:numPr>
          <w:ilvl w:val="0"/>
          <w:numId w:val="6"/>
        </w:numPr>
        <w:rPr>
          <w:sz w:val="28"/>
        </w:rPr>
      </w:pPr>
      <w:r>
        <w:rPr>
          <w:sz w:val="28"/>
        </w:rPr>
        <w:t xml:space="preserve">Air conditioning </w:t>
      </w:r>
    </w:p>
    <w:p w:rsidR="00C00D8D" w:rsidRDefault="00C00D8D" w:rsidP="00C00D8D">
      <w:pPr>
        <w:pStyle w:val="ListParagraph"/>
        <w:numPr>
          <w:ilvl w:val="0"/>
          <w:numId w:val="6"/>
        </w:numPr>
        <w:rPr>
          <w:sz w:val="28"/>
        </w:rPr>
      </w:pPr>
      <w:r>
        <w:rPr>
          <w:sz w:val="28"/>
        </w:rPr>
        <w:t xml:space="preserve">Artificial light </w:t>
      </w:r>
    </w:p>
    <w:p w:rsidR="00C00D8D" w:rsidRDefault="00C00D8D" w:rsidP="00C06FE8">
      <w:pPr>
        <w:rPr>
          <w:sz w:val="28"/>
          <w:u w:val="single"/>
        </w:rPr>
      </w:pPr>
    </w:p>
    <w:p w:rsidR="00C00D8D" w:rsidRDefault="00C00D8D" w:rsidP="00C06FE8">
      <w:pPr>
        <w:rPr>
          <w:sz w:val="28"/>
          <w:u w:val="single"/>
        </w:rPr>
      </w:pPr>
    </w:p>
    <w:p w:rsidR="00C00D8D" w:rsidRDefault="00C00D8D" w:rsidP="00C06FE8">
      <w:pPr>
        <w:rPr>
          <w:sz w:val="28"/>
          <w:u w:val="single"/>
        </w:rPr>
      </w:pPr>
    </w:p>
    <w:p w:rsidR="00C00D8D" w:rsidRDefault="00C00D8D" w:rsidP="00C06FE8">
      <w:pPr>
        <w:rPr>
          <w:sz w:val="28"/>
          <w:u w:val="single"/>
        </w:rPr>
      </w:pPr>
    </w:p>
    <w:p w:rsidR="00C00D8D" w:rsidRDefault="00C00D8D" w:rsidP="00C06FE8">
      <w:pPr>
        <w:rPr>
          <w:sz w:val="28"/>
          <w:u w:val="single"/>
        </w:rPr>
      </w:pPr>
    </w:p>
    <w:p w:rsidR="00C00D8D" w:rsidRDefault="00C00D8D" w:rsidP="00C06FE8">
      <w:pPr>
        <w:rPr>
          <w:sz w:val="28"/>
          <w:u w:val="single"/>
        </w:rPr>
      </w:pPr>
    </w:p>
    <w:p w:rsidR="00C00D8D" w:rsidRDefault="00C00D8D" w:rsidP="00C06FE8">
      <w:pPr>
        <w:rPr>
          <w:sz w:val="28"/>
          <w:u w:val="single"/>
        </w:rPr>
      </w:pPr>
    </w:p>
    <w:p w:rsidR="00C00D8D" w:rsidRDefault="00C00D8D" w:rsidP="00C06FE8">
      <w:pPr>
        <w:rPr>
          <w:sz w:val="28"/>
          <w:u w:val="single"/>
        </w:rPr>
      </w:pPr>
    </w:p>
    <w:p w:rsidR="00C00D8D" w:rsidRDefault="00C00D8D" w:rsidP="00C06FE8">
      <w:pPr>
        <w:rPr>
          <w:sz w:val="28"/>
          <w:u w:val="single"/>
        </w:rPr>
      </w:pPr>
    </w:p>
    <w:p w:rsidR="00C00D8D" w:rsidRDefault="00C00D8D" w:rsidP="00C06FE8">
      <w:pPr>
        <w:rPr>
          <w:sz w:val="28"/>
          <w:u w:val="single"/>
        </w:rPr>
      </w:pPr>
    </w:p>
    <w:p w:rsidR="00E76A9A" w:rsidRDefault="00E76A9A" w:rsidP="00C06FE8">
      <w:pPr>
        <w:rPr>
          <w:sz w:val="28"/>
          <w:u w:val="single"/>
        </w:rPr>
      </w:pPr>
      <w:r w:rsidRPr="00E76A9A">
        <w:rPr>
          <w:sz w:val="28"/>
          <w:u w:val="single"/>
        </w:rPr>
        <w:lastRenderedPageBreak/>
        <w:t xml:space="preserve">Building Orientation </w:t>
      </w:r>
    </w:p>
    <w:p w:rsidR="00E76A9A" w:rsidRDefault="00E76A9A" w:rsidP="00E76A9A">
      <w:pPr>
        <w:rPr>
          <w:sz w:val="28"/>
        </w:rPr>
      </w:pPr>
    </w:p>
    <w:p w:rsidR="00E76A9A" w:rsidRDefault="00E76A9A" w:rsidP="00E76A9A">
      <w:pPr>
        <w:rPr>
          <w:sz w:val="28"/>
        </w:rPr>
      </w:pPr>
      <w:r>
        <w:rPr>
          <w:sz w:val="28"/>
        </w:rPr>
        <w:t>Building orientation is a very effective way of using natural resources to make buildings more sustainable</w:t>
      </w:r>
      <w:r w:rsidR="00000C1B">
        <w:rPr>
          <w:sz w:val="28"/>
        </w:rPr>
        <w:t xml:space="preserve">. </w:t>
      </w:r>
      <w:r>
        <w:rPr>
          <w:sz w:val="28"/>
        </w:rPr>
        <w:t>The process works by allowing solar radiation to enter the building and to be absorbed by the differen</w:t>
      </w:r>
      <w:r w:rsidR="00000C1B">
        <w:rPr>
          <w:sz w:val="28"/>
        </w:rPr>
        <w:t>t features in the property. The heat</w:t>
      </w:r>
      <w:r>
        <w:rPr>
          <w:sz w:val="28"/>
        </w:rPr>
        <w:t xml:space="preserve"> absorbed will then radiate when the temperature begins to drop. This will create natural heat and save on using fuel for heat.</w:t>
      </w:r>
      <w:r w:rsidR="00000C1B">
        <w:rPr>
          <w:sz w:val="28"/>
        </w:rPr>
        <w:t xml:space="preserve"> </w:t>
      </w:r>
    </w:p>
    <w:p w:rsidR="00000C1B" w:rsidRDefault="00000C1B" w:rsidP="00E76A9A">
      <w:pPr>
        <w:rPr>
          <w:sz w:val="28"/>
        </w:rPr>
      </w:pPr>
      <w:r>
        <w:rPr>
          <w:sz w:val="28"/>
        </w:rPr>
        <w:t>In order to achieve this the building orientation must be within 30 degrees of directly South</w:t>
      </w:r>
      <w:r w:rsidR="007031A3">
        <w:rPr>
          <w:sz w:val="28"/>
        </w:rPr>
        <w:t xml:space="preserve"> according to</w:t>
      </w:r>
      <w:r w:rsidR="0059664A">
        <w:rPr>
          <w:sz w:val="28"/>
        </w:rPr>
        <w:t xml:space="preserve"> </w:t>
      </w:r>
      <w:sdt>
        <w:sdtPr>
          <w:rPr>
            <w:sz w:val="28"/>
          </w:rPr>
          <w:id w:val="-1282489111"/>
          <w:citation/>
        </w:sdtPr>
        <w:sdtEndPr/>
        <w:sdtContent>
          <w:r w:rsidR="0059664A">
            <w:rPr>
              <w:sz w:val="28"/>
            </w:rPr>
            <w:fldChar w:fldCharType="begin"/>
          </w:r>
          <w:r w:rsidR="0059664A">
            <w:rPr>
              <w:sz w:val="28"/>
            </w:rPr>
            <w:instrText xml:space="preserve"> CITATION Pas \l 2057 </w:instrText>
          </w:r>
          <w:r w:rsidR="0059664A">
            <w:rPr>
              <w:sz w:val="28"/>
            </w:rPr>
            <w:fldChar w:fldCharType="separate"/>
          </w:r>
          <w:r w:rsidR="004659CA" w:rsidRPr="004659CA">
            <w:rPr>
              <w:noProof/>
              <w:sz w:val="28"/>
            </w:rPr>
            <w:t>(Passive solar design: Siting and Orientation, n.d.)</w:t>
          </w:r>
          <w:r w:rsidR="0059664A">
            <w:rPr>
              <w:sz w:val="28"/>
            </w:rPr>
            <w:fldChar w:fldCharType="end"/>
          </w:r>
        </w:sdtContent>
      </w:sdt>
      <w:r>
        <w:rPr>
          <w:sz w:val="28"/>
        </w:rPr>
        <w:t xml:space="preserve"> Houses located to the east of south will experience morning sun and those to the west will see more evening sun. </w:t>
      </w:r>
    </w:p>
    <w:p w:rsidR="002554DD" w:rsidRDefault="007031A3" w:rsidP="00E76A9A">
      <w:pPr>
        <w:rPr>
          <w:sz w:val="28"/>
        </w:rPr>
      </w:pPr>
      <w:r>
        <w:rPr>
          <w:sz w:val="28"/>
        </w:rPr>
        <w:t>The plans for the house which is being constructed show the building angle which is facing 42 degrees from South towards the East. This is not within 30 degrees of South and therefore has less opportunity of creating solar gain from sunlight. Please see below drawing showing the be</w:t>
      </w:r>
      <w:r w:rsidR="0059664A">
        <w:rPr>
          <w:sz w:val="28"/>
        </w:rPr>
        <w:t xml:space="preserve">st positioning of the building </w:t>
      </w:r>
      <w:sdt>
        <w:sdtPr>
          <w:rPr>
            <w:sz w:val="28"/>
          </w:rPr>
          <w:id w:val="-746803352"/>
          <w:citation/>
        </w:sdtPr>
        <w:sdtEndPr/>
        <w:sdtContent>
          <w:r w:rsidR="0059664A">
            <w:rPr>
              <w:sz w:val="28"/>
            </w:rPr>
            <w:fldChar w:fldCharType="begin"/>
          </w:r>
          <w:r w:rsidR="0059664A">
            <w:rPr>
              <w:sz w:val="28"/>
            </w:rPr>
            <w:instrText xml:space="preserve"> CITATION Pas \l 2057 </w:instrText>
          </w:r>
          <w:r w:rsidR="0059664A">
            <w:rPr>
              <w:sz w:val="28"/>
            </w:rPr>
            <w:fldChar w:fldCharType="separate"/>
          </w:r>
          <w:r w:rsidR="004659CA" w:rsidRPr="004659CA">
            <w:rPr>
              <w:noProof/>
              <w:sz w:val="28"/>
            </w:rPr>
            <w:t>(Passive solar design: Siting and Orientation, n.d.)</w:t>
          </w:r>
          <w:r w:rsidR="0059664A">
            <w:rPr>
              <w:sz w:val="28"/>
            </w:rPr>
            <w:fldChar w:fldCharType="end"/>
          </w:r>
        </w:sdtContent>
      </w:sdt>
      <w:r w:rsidR="0059664A">
        <w:rPr>
          <w:sz w:val="28"/>
        </w:rPr>
        <w:t xml:space="preserve"> Summarised </w:t>
      </w:r>
    </w:p>
    <w:p w:rsidR="005E5132" w:rsidRDefault="005E5132" w:rsidP="00E76A9A">
      <w:pPr>
        <w:rPr>
          <w:sz w:val="28"/>
        </w:rPr>
      </w:pPr>
    </w:p>
    <w:p w:rsidR="00E76A9A" w:rsidRPr="00743F58" w:rsidRDefault="002554DD" w:rsidP="00E76A9A">
      <w:pPr>
        <w:rPr>
          <w:sz w:val="28"/>
          <w:u w:val="single"/>
        </w:rPr>
      </w:pPr>
      <w:r w:rsidRPr="00743F58">
        <w:rPr>
          <w:sz w:val="28"/>
          <w:u w:val="single"/>
        </w:rPr>
        <w:t>S</w:t>
      </w:r>
      <w:r w:rsidR="00743F58" w:rsidRPr="00743F58">
        <w:rPr>
          <w:sz w:val="28"/>
          <w:u w:val="single"/>
        </w:rPr>
        <w:t>olar Panels &amp; Thermal Panels</w:t>
      </w:r>
    </w:p>
    <w:p w:rsidR="005E5132" w:rsidRDefault="004E7D69" w:rsidP="00E76A9A">
      <w:pPr>
        <w:rPr>
          <w:sz w:val="28"/>
        </w:rPr>
      </w:pPr>
      <w:r>
        <w:rPr>
          <w:sz w:val="28"/>
        </w:rPr>
        <w:t xml:space="preserve">The house has a large footprint and therefore has a lot of space on the roof to utilise. A split of solar panels and </w:t>
      </w:r>
      <w:r w:rsidR="00743F58">
        <w:rPr>
          <w:sz w:val="28"/>
        </w:rPr>
        <w:t>solar thermal panels on the roof will provide towards the reduction of Active solution needed to generate heat and hot water to the property. They will be put onto both sections of the roof which are south facing</w:t>
      </w:r>
      <w:r w:rsidR="00960F9B">
        <w:rPr>
          <w:sz w:val="28"/>
        </w:rPr>
        <w:t>, which is above the front façade and the left facing facade</w:t>
      </w:r>
      <w:r w:rsidR="00743F58">
        <w:rPr>
          <w:sz w:val="28"/>
        </w:rPr>
        <w:t xml:space="preserve">. </w:t>
      </w:r>
      <w:r w:rsidR="00960F9B">
        <w:rPr>
          <w:sz w:val="28"/>
        </w:rPr>
        <w:t xml:space="preserve">Photovoltaic panels work by attracting the energy from the sun which then heats water inside the tubes which can then be distributed around the home. </w:t>
      </w:r>
      <w:r w:rsidR="00743F58">
        <w:rPr>
          <w:sz w:val="28"/>
        </w:rPr>
        <w:t xml:space="preserve">The Thermal panels will have constant use in order to heat the pool which will consume a lot of energy otherwise. </w:t>
      </w:r>
      <w:r w:rsidR="00960F9B">
        <w:rPr>
          <w:sz w:val="28"/>
        </w:rPr>
        <w:t>Solar Panels made of Monocrystalline silicon based technology are the most efficient solar panels which work by absorbing the sunlight and converting it into electricity.</w:t>
      </w:r>
      <w:r w:rsidR="00CF3793">
        <w:rPr>
          <w:sz w:val="28"/>
        </w:rPr>
        <w:t xml:space="preserve"> These will be used on the roof to form another renewable energy source.</w:t>
      </w:r>
      <w:r w:rsidR="00E26415">
        <w:rPr>
          <w:sz w:val="28"/>
        </w:rPr>
        <w:t xml:space="preserve"> </w:t>
      </w:r>
      <w:r w:rsidR="00743F58">
        <w:rPr>
          <w:sz w:val="28"/>
        </w:rPr>
        <w:t>Please see drawing sh</w:t>
      </w:r>
      <w:r w:rsidR="005E5132">
        <w:rPr>
          <w:sz w:val="28"/>
        </w:rPr>
        <w:t>owing detail of the roof space.</w:t>
      </w:r>
      <w:r w:rsidR="00960F9B">
        <w:rPr>
          <w:sz w:val="28"/>
        </w:rPr>
        <w:t xml:space="preserve"> </w:t>
      </w:r>
      <w:sdt>
        <w:sdtPr>
          <w:rPr>
            <w:sz w:val="28"/>
          </w:rPr>
          <w:id w:val="-1917157280"/>
          <w:citation/>
        </w:sdtPr>
        <w:sdtEndPr/>
        <w:sdtContent>
          <w:r w:rsidR="008C2666">
            <w:rPr>
              <w:sz w:val="28"/>
            </w:rPr>
            <w:fldChar w:fldCharType="begin"/>
          </w:r>
          <w:r w:rsidR="008C2666">
            <w:rPr>
              <w:sz w:val="28"/>
            </w:rPr>
            <w:instrText xml:space="preserve"> CITATION Pho20 \l 2057 </w:instrText>
          </w:r>
          <w:r w:rsidR="008C2666">
            <w:rPr>
              <w:sz w:val="28"/>
            </w:rPr>
            <w:fldChar w:fldCharType="separate"/>
          </w:r>
          <w:r w:rsidR="004659CA" w:rsidRPr="004659CA">
            <w:rPr>
              <w:noProof/>
              <w:sz w:val="28"/>
            </w:rPr>
            <w:t>(Photovoltaic vs Solar Thermal - The Renewable Energy Hub, 2020)</w:t>
          </w:r>
          <w:r w:rsidR="008C2666">
            <w:rPr>
              <w:sz w:val="28"/>
            </w:rPr>
            <w:fldChar w:fldCharType="end"/>
          </w:r>
        </w:sdtContent>
      </w:sdt>
      <w:r w:rsidR="008C2666">
        <w:rPr>
          <w:sz w:val="28"/>
        </w:rPr>
        <w:t xml:space="preserve"> Summarised from </w:t>
      </w:r>
    </w:p>
    <w:p w:rsidR="005E5132" w:rsidRDefault="005E5132" w:rsidP="00E76A9A">
      <w:pPr>
        <w:rPr>
          <w:sz w:val="28"/>
        </w:rPr>
      </w:pPr>
    </w:p>
    <w:p w:rsidR="00960F9B" w:rsidRDefault="00960F9B" w:rsidP="00E76A9A">
      <w:pPr>
        <w:rPr>
          <w:sz w:val="28"/>
        </w:rPr>
      </w:pPr>
    </w:p>
    <w:p w:rsidR="00743F58" w:rsidRPr="005E5132" w:rsidRDefault="00743F58" w:rsidP="00E76A9A">
      <w:pPr>
        <w:rPr>
          <w:sz w:val="28"/>
          <w:u w:val="single"/>
        </w:rPr>
      </w:pPr>
      <w:r w:rsidRPr="005E5132">
        <w:rPr>
          <w:sz w:val="28"/>
          <w:u w:val="single"/>
        </w:rPr>
        <w:lastRenderedPageBreak/>
        <w:t>Window</w:t>
      </w:r>
      <w:r w:rsidR="00CF3793">
        <w:rPr>
          <w:sz w:val="28"/>
          <w:u w:val="single"/>
        </w:rPr>
        <w:t>/</w:t>
      </w:r>
      <w:r w:rsidRPr="005E5132">
        <w:rPr>
          <w:sz w:val="28"/>
          <w:u w:val="single"/>
        </w:rPr>
        <w:t xml:space="preserve"> openings</w:t>
      </w:r>
    </w:p>
    <w:p w:rsidR="005E5132" w:rsidRDefault="005E5132" w:rsidP="00E76A9A">
      <w:pPr>
        <w:rPr>
          <w:sz w:val="28"/>
        </w:rPr>
      </w:pPr>
      <w:r>
        <w:rPr>
          <w:sz w:val="28"/>
        </w:rPr>
        <w:t>The left Façade of the building will receive the most energy from sun due to the orientation of the building. However with the current design there is only four small windows on the main two floors of the building and an additional four to the basement. In order to create as much solar gain as possible to the building we will need to create more</w:t>
      </w:r>
      <w:r w:rsidR="00960F9B">
        <w:rPr>
          <w:sz w:val="28"/>
        </w:rPr>
        <w:t xml:space="preserve"> window openings on this façade. </w:t>
      </w:r>
      <w:r w:rsidR="004D28A7">
        <w:rPr>
          <w:sz w:val="28"/>
        </w:rPr>
        <w:t>In order to achieve the maximum which solar gain can offer it is important that the correct windows are use</w:t>
      </w:r>
      <w:r w:rsidR="008C2666">
        <w:rPr>
          <w:sz w:val="28"/>
        </w:rPr>
        <w:t>d in the property. According to Super homes</w:t>
      </w:r>
      <w:r>
        <w:rPr>
          <w:sz w:val="28"/>
        </w:rPr>
        <w:t xml:space="preserve"> </w:t>
      </w:r>
      <w:r w:rsidR="004D28A7">
        <w:rPr>
          <w:sz w:val="28"/>
        </w:rPr>
        <w:t>triple glazed windows are the best choice. They must be made with a 16mm gap between pains and these gaps to be filled with xenon as this will minimise the reduction of heat going back away from the building.</w:t>
      </w:r>
      <w:r w:rsidR="00CF3793">
        <w:rPr>
          <w:sz w:val="28"/>
        </w:rPr>
        <w:t xml:space="preserve"> It is important to get a balance in the rooms so it is not too hot in the summer due to solar gain and too cold in the winter due to the draw from the windows.</w:t>
      </w:r>
      <w:r w:rsidR="004D28A7">
        <w:rPr>
          <w:sz w:val="28"/>
        </w:rPr>
        <w:t xml:space="preserve"> P</w:t>
      </w:r>
      <w:r>
        <w:rPr>
          <w:sz w:val="28"/>
        </w:rPr>
        <w:t xml:space="preserve">lease see drawing showing new left side façade. </w:t>
      </w:r>
      <w:sdt>
        <w:sdtPr>
          <w:rPr>
            <w:sz w:val="28"/>
          </w:rPr>
          <w:id w:val="1272598943"/>
          <w:citation/>
        </w:sdtPr>
        <w:sdtEndPr/>
        <w:sdtContent>
          <w:r w:rsidR="008C2666">
            <w:rPr>
              <w:sz w:val="28"/>
            </w:rPr>
            <w:fldChar w:fldCharType="begin"/>
          </w:r>
          <w:r w:rsidR="008C2666">
            <w:rPr>
              <w:sz w:val="28"/>
            </w:rPr>
            <w:instrText xml:space="preserve"> CITATION Dav13 \l 2057 </w:instrText>
          </w:r>
          <w:r w:rsidR="008C2666">
            <w:rPr>
              <w:sz w:val="28"/>
            </w:rPr>
            <w:fldChar w:fldCharType="separate"/>
          </w:r>
          <w:r w:rsidR="004659CA" w:rsidRPr="004659CA">
            <w:rPr>
              <w:noProof/>
              <w:sz w:val="28"/>
            </w:rPr>
            <w:t>(Thorpe, 2013)</w:t>
          </w:r>
          <w:r w:rsidR="008C2666">
            <w:rPr>
              <w:sz w:val="28"/>
            </w:rPr>
            <w:fldChar w:fldCharType="end"/>
          </w:r>
        </w:sdtContent>
      </w:sdt>
    </w:p>
    <w:p w:rsidR="00E76A9A" w:rsidRDefault="00E76A9A" w:rsidP="00E76A9A">
      <w:pPr>
        <w:jc w:val="center"/>
        <w:rPr>
          <w:sz w:val="28"/>
        </w:rPr>
      </w:pPr>
    </w:p>
    <w:p w:rsidR="00E76A9A" w:rsidRDefault="00E76A9A" w:rsidP="00E76A9A">
      <w:pPr>
        <w:rPr>
          <w:sz w:val="28"/>
          <w:u w:val="single"/>
        </w:rPr>
      </w:pPr>
      <w:r w:rsidRPr="00E76A9A">
        <w:rPr>
          <w:sz w:val="28"/>
          <w:u w:val="single"/>
        </w:rPr>
        <w:t xml:space="preserve">Shading/ Overshadowing </w:t>
      </w:r>
    </w:p>
    <w:p w:rsidR="00E76A9A" w:rsidRDefault="00E76A9A" w:rsidP="00E76A9A">
      <w:pPr>
        <w:rPr>
          <w:sz w:val="28"/>
          <w:u w:val="single"/>
        </w:rPr>
      </w:pPr>
    </w:p>
    <w:p w:rsidR="00E76A9A" w:rsidRDefault="00E76A9A" w:rsidP="00E76A9A">
      <w:pPr>
        <w:rPr>
          <w:sz w:val="28"/>
        </w:rPr>
      </w:pPr>
      <w:r>
        <w:rPr>
          <w:sz w:val="28"/>
        </w:rPr>
        <w:t>Shading can stop solar gain from taking place as it blocks the natural light/ energy from reaching the building. This can be caused by other buildings in the area as w</w:t>
      </w:r>
      <w:r w:rsidR="007031A3">
        <w:rPr>
          <w:sz w:val="28"/>
        </w:rPr>
        <w:t xml:space="preserve">ell as trees, fences and walls. However when positioned correctly these can act as barriers to reduce high winds reaching the house in the winter coming from the North. </w:t>
      </w:r>
      <w:sdt>
        <w:sdtPr>
          <w:rPr>
            <w:sz w:val="28"/>
          </w:rPr>
          <w:id w:val="1826627164"/>
          <w:citation/>
        </w:sdtPr>
        <w:sdtEndPr/>
        <w:sdtContent>
          <w:r w:rsidR="008C2666">
            <w:rPr>
              <w:sz w:val="28"/>
            </w:rPr>
            <w:fldChar w:fldCharType="begin"/>
          </w:r>
          <w:r w:rsidR="008C2666">
            <w:rPr>
              <w:sz w:val="28"/>
            </w:rPr>
            <w:instrText xml:space="preserve"> CITATION Don16 \l 2057 </w:instrText>
          </w:r>
          <w:r w:rsidR="008C2666">
            <w:rPr>
              <w:sz w:val="28"/>
            </w:rPr>
            <w:fldChar w:fldCharType="separate"/>
          </w:r>
          <w:r w:rsidR="004659CA" w:rsidRPr="004659CA">
            <w:rPr>
              <w:noProof/>
              <w:sz w:val="28"/>
            </w:rPr>
            <w:t>(Prowler, 2016)</w:t>
          </w:r>
          <w:r w:rsidR="008C2666">
            <w:rPr>
              <w:sz w:val="28"/>
            </w:rPr>
            <w:fldChar w:fldCharType="end"/>
          </w:r>
        </w:sdtContent>
      </w:sdt>
      <w:r w:rsidR="008C2666">
        <w:rPr>
          <w:sz w:val="28"/>
        </w:rPr>
        <w:t xml:space="preserve"> Summarised </w:t>
      </w:r>
    </w:p>
    <w:p w:rsidR="001C6DF5" w:rsidRDefault="007031A3" w:rsidP="00E76A9A">
      <w:pPr>
        <w:rPr>
          <w:sz w:val="28"/>
        </w:rPr>
      </w:pPr>
      <w:r>
        <w:rPr>
          <w:sz w:val="28"/>
        </w:rPr>
        <w:t xml:space="preserve">The drawing shows a swimming pool in the garden which will require a lot of energy to heat each year. However this can be done naturally by repositioning </w:t>
      </w:r>
      <w:r w:rsidR="005E5132">
        <w:rPr>
          <w:sz w:val="28"/>
        </w:rPr>
        <w:t>the pool</w:t>
      </w:r>
      <w:r>
        <w:rPr>
          <w:sz w:val="28"/>
        </w:rPr>
        <w:t xml:space="preserve">. As the </w:t>
      </w:r>
      <w:r w:rsidR="00781FA1">
        <w:rPr>
          <w:sz w:val="28"/>
        </w:rPr>
        <w:t>Suns energy is being absorbed by the building and the trees blocking the pool from solar gain. The pool needs to be repositioned to the Far East corner of the site where there are no obstructions from the</w:t>
      </w:r>
      <w:r w:rsidR="005E5132">
        <w:rPr>
          <w:sz w:val="28"/>
        </w:rPr>
        <w:t xml:space="preserve"> sun. </w:t>
      </w:r>
    </w:p>
    <w:p w:rsidR="001C6DF5" w:rsidRDefault="005E5132" w:rsidP="00E76A9A">
      <w:pPr>
        <w:rPr>
          <w:sz w:val="28"/>
        </w:rPr>
      </w:pPr>
      <w:r>
        <w:rPr>
          <w:sz w:val="28"/>
        </w:rPr>
        <w:t xml:space="preserve">In addition to this trees should be planted along the North corner of the plot to reduce high winds coming from the north in winter months. This will act as a barrier to prevent heat loss from the property. </w:t>
      </w:r>
      <w:r w:rsidR="001C6DF5">
        <w:rPr>
          <w:sz w:val="28"/>
        </w:rPr>
        <w:t xml:space="preserve">The use of evergreen trees will create a consistent barrier which will not create shading to the building but only act as a protection against high winds. </w:t>
      </w:r>
      <w:sdt>
        <w:sdtPr>
          <w:rPr>
            <w:sz w:val="28"/>
          </w:rPr>
          <w:id w:val="1480570482"/>
          <w:citation/>
        </w:sdtPr>
        <w:sdtEndPr/>
        <w:sdtContent>
          <w:r w:rsidR="008C2666" w:rsidRPr="008C2666">
            <w:rPr>
              <w:sz w:val="28"/>
            </w:rPr>
            <w:fldChar w:fldCharType="begin"/>
          </w:r>
          <w:r w:rsidR="008C2666" w:rsidRPr="008C2666">
            <w:rPr>
              <w:sz w:val="28"/>
            </w:rPr>
            <w:instrText xml:space="preserve"> CITATION Pas \l 2057 </w:instrText>
          </w:r>
          <w:r w:rsidR="008C2666" w:rsidRPr="008C2666">
            <w:rPr>
              <w:sz w:val="28"/>
            </w:rPr>
            <w:fldChar w:fldCharType="separate"/>
          </w:r>
          <w:r w:rsidR="004659CA" w:rsidRPr="004659CA">
            <w:rPr>
              <w:noProof/>
              <w:sz w:val="28"/>
            </w:rPr>
            <w:t>(Passive solar design: Siting and Orientation, n.d.)</w:t>
          </w:r>
          <w:r w:rsidR="008C2666" w:rsidRPr="008C2666">
            <w:rPr>
              <w:sz w:val="28"/>
            </w:rPr>
            <w:fldChar w:fldCharType="end"/>
          </w:r>
        </w:sdtContent>
      </w:sdt>
      <w:r>
        <w:rPr>
          <w:sz w:val="28"/>
        </w:rPr>
        <w:t>Please see drawing attached.</w:t>
      </w:r>
    </w:p>
    <w:p w:rsidR="001C6DF5" w:rsidRDefault="001C6DF5" w:rsidP="00E76A9A">
      <w:pPr>
        <w:rPr>
          <w:sz w:val="28"/>
          <w:u w:val="single"/>
        </w:rPr>
      </w:pPr>
    </w:p>
    <w:p w:rsidR="001C6DF5" w:rsidRDefault="001C6DF5" w:rsidP="00E76A9A">
      <w:pPr>
        <w:rPr>
          <w:sz w:val="28"/>
          <w:u w:val="single"/>
        </w:rPr>
      </w:pPr>
      <w:r>
        <w:rPr>
          <w:sz w:val="28"/>
          <w:u w:val="single"/>
        </w:rPr>
        <w:lastRenderedPageBreak/>
        <w:t>House Layout</w:t>
      </w:r>
    </w:p>
    <w:p w:rsidR="001C6DF5" w:rsidRDefault="001C6DF5" w:rsidP="00E76A9A">
      <w:pPr>
        <w:rPr>
          <w:sz w:val="28"/>
        </w:rPr>
      </w:pPr>
      <w:r>
        <w:rPr>
          <w:sz w:val="28"/>
        </w:rPr>
        <w:t xml:space="preserve">In order to ensure that when the house is being used there is no need to have Active solutions being used to create the right room temperatures it is important that rooms are positioned so that they are at the correct temperatures for different times of the day. As the sun rises in the East and sets in the West it is best to have Morning rooms and evening room to suite and day time rooms facing south. Drawing showing new house layout.  </w:t>
      </w:r>
    </w:p>
    <w:p w:rsidR="00E26415" w:rsidRDefault="00E26415" w:rsidP="00E76A9A">
      <w:pPr>
        <w:rPr>
          <w:sz w:val="28"/>
        </w:rPr>
      </w:pPr>
      <w:r>
        <w:rPr>
          <w:sz w:val="28"/>
        </w:rPr>
        <w:t xml:space="preserve">Partitions also play a vital role in making a house more energy efficient. Large spaces require a lot of energy to heat so therefore reducing room sizes will reduce energy needed. In addition hot air will rise away from these rooms through to the stairs so will require additional energy to heat. Please see drawing showing new partitions and house layout.  </w:t>
      </w:r>
    </w:p>
    <w:p w:rsidR="001C6DF5" w:rsidRDefault="001C6DF5" w:rsidP="00E76A9A">
      <w:pPr>
        <w:rPr>
          <w:sz w:val="28"/>
        </w:rPr>
      </w:pPr>
    </w:p>
    <w:p w:rsidR="005E5132" w:rsidRPr="002F2044" w:rsidRDefault="001C6DF5" w:rsidP="00E76A9A">
      <w:pPr>
        <w:rPr>
          <w:sz w:val="28"/>
          <w:u w:val="single"/>
        </w:rPr>
      </w:pPr>
      <w:r>
        <w:rPr>
          <w:sz w:val="28"/>
          <w:u w:val="single"/>
        </w:rPr>
        <w:t>N</w:t>
      </w:r>
      <w:r w:rsidR="002F2044" w:rsidRPr="002F2044">
        <w:rPr>
          <w:sz w:val="28"/>
          <w:u w:val="single"/>
        </w:rPr>
        <w:t xml:space="preserve">atural ventilation </w:t>
      </w:r>
    </w:p>
    <w:p w:rsidR="00E76A9A" w:rsidRDefault="00447637" w:rsidP="00E76A9A">
      <w:pPr>
        <w:rPr>
          <w:sz w:val="28"/>
        </w:rPr>
      </w:pPr>
      <w:r>
        <w:rPr>
          <w:sz w:val="28"/>
        </w:rPr>
        <w:t>“Natural ventilation systems rely on pressure differences to move fresh air through the building”</w:t>
      </w:r>
      <w:r w:rsidR="003D68B3">
        <w:rPr>
          <w:sz w:val="28"/>
        </w:rPr>
        <w:t xml:space="preserve"> </w:t>
      </w:r>
      <w:sdt>
        <w:sdtPr>
          <w:rPr>
            <w:sz w:val="28"/>
          </w:rPr>
          <w:id w:val="-679744286"/>
          <w:citation/>
        </w:sdtPr>
        <w:sdtEndPr/>
        <w:sdtContent>
          <w:r w:rsidR="003D68B3" w:rsidRPr="007B4FC7">
            <w:rPr>
              <w:sz w:val="28"/>
            </w:rPr>
            <w:fldChar w:fldCharType="begin"/>
          </w:r>
          <w:r w:rsidR="003D68B3" w:rsidRPr="007B4FC7">
            <w:rPr>
              <w:sz w:val="28"/>
            </w:rPr>
            <w:instrText xml:space="preserve"> CITATION And16 \l 2057 </w:instrText>
          </w:r>
          <w:r w:rsidR="003D68B3" w:rsidRPr="007B4FC7">
            <w:rPr>
              <w:sz w:val="28"/>
            </w:rPr>
            <w:fldChar w:fldCharType="separate"/>
          </w:r>
          <w:r w:rsidR="004659CA" w:rsidRPr="004659CA">
            <w:rPr>
              <w:noProof/>
              <w:sz w:val="28"/>
            </w:rPr>
            <w:t>(Walker, 2016)</w:t>
          </w:r>
          <w:r w:rsidR="003D68B3" w:rsidRPr="007B4FC7">
            <w:rPr>
              <w:sz w:val="28"/>
            </w:rPr>
            <w:fldChar w:fldCharType="end"/>
          </w:r>
        </w:sdtContent>
      </w:sdt>
      <w:r>
        <w:rPr>
          <w:sz w:val="28"/>
        </w:rPr>
        <w:t xml:space="preserve">. In order to create a good natural ventilation system to a home there must be sufficient openings in the correct areas. There must be a flow of natural air coming to the building and a means of escape ‘exhaust’. Due to the South Westerly winds experienced in this area the building orientation shown in the drawings will create this natural ventilation. There are no barriers preventing this from occurring. The South facing façade will absorb the wind and create a natural void behind. This will then act as a draw taking ‘dirty’ air away from the building. </w:t>
      </w:r>
    </w:p>
    <w:p w:rsidR="00447637" w:rsidRDefault="00447637" w:rsidP="00E76A9A">
      <w:pPr>
        <w:rPr>
          <w:sz w:val="28"/>
        </w:rPr>
      </w:pPr>
      <w:r>
        <w:rPr>
          <w:sz w:val="28"/>
        </w:rPr>
        <w:t xml:space="preserve">All rooms in the building to have a supply opening and an exhaust opening to allow the natural movement of fresh air around the property. In rooms which can’t have doors open constantly such as bedrooms there will be other means of vents such as </w:t>
      </w:r>
      <w:r w:rsidR="00700414">
        <w:rPr>
          <w:sz w:val="28"/>
        </w:rPr>
        <w:t xml:space="preserve">high louvers. All windows on South facing façade to be openable so user can increase ventilation. Ridge vents to be used on the North façade to increase draw away from the building. </w:t>
      </w:r>
    </w:p>
    <w:p w:rsidR="00700414" w:rsidRDefault="00700414" w:rsidP="00E76A9A">
      <w:pPr>
        <w:rPr>
          <w:sz w:val="28"/>
        </w:rPr>
      </w:pPr>
    </w:p>
    <w:p w:rsidR="003D68B3" w:rsidRDefault="003D68B3" w:rsidP="00E76A9A">
      <w:pPr>
        <w:rPr>
          <w:sz w:val="28"/>
        </w:rPr>
      </w:pPr>
    </w:p>
    <w:p w:rsidR="003D68B3" w:rsidRDefault="003D68B3" w:rsidP="00E76A9A">
      <w:pPr>
        <w:rPr>
          <w:sz w:val="28"/>
        </w:rPr>
      </w:pPr>
    </w:p>
    <w:p w:rsidR="003D68B3" w:rsidRDefault="003D68B3" w:rsidP="00E76A9A">
      <w:pPr>
        <w:rPr>
          <w:sz w:val="28"/>
        </w:rPr>
      </w:pPr>
    </w:p>
    <w:p w:rsidR="00E76A9A" w:rsidRPr="00950DDC" w:rsidRDefault="007B4FC7" w:rsidP="00E76A9A">
      <w:pPr>
        <w:rPr>
          <w:sz w:val="28"/>
          <w:u w:val="single"/>
        </w:rPr>
      </w:pPr>
      <w:r>
        <w:rPr>
          <w:noProof/>
          <w:lang w:eastAsia="en-GB"/>
        </w:rPr>
        <w:lastRenderedPageBreak/>
        <w:drawing>
          <wp:anchor distT="0" distB="0" distL="114300" distR="114300" simplePos="0" relativeHeight="251668480" behindDoc="0" locked="0" layoutInCell="1" allowOverlap="1">
            <wp:simplePos x="0" y="0"/>
            <wp:positionH relativeFrom="column">
              <wp:posOffset>4393565</wp:posOffset>
            </wp:positionH>
            <wp:positionV relativeFrom="paragraph">
              <wp:posOffset>237490</wp:posOffset>
            </wp:positionV>
            <wp:extent cx="1669415" cy="3776345"/>
            <wp:effectExtent l="0" t="0" r="698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9640" t="2821" b="7468"/>
                    <a:stretch/>
                  </pic:blipFill>
                  <pic:spPr bwMode="auto">
                    <a:xfrm>
                      <a:off x="0" y="0"/>
                      <a:ext cx="1669415" cy="37763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50DDC" w:rsidRPr="00950DDC">
        <w:rPr>
          <w:sz w:val="28"/>
          <w:u w:val="single"/>
        </w:rPr>
        <w:t xml:space="preserve">Wall + Windows </w:t>
      </w:r>
    </w:p>
    <w:p w:rsidR="00300719" w:rsidRDefault="00FE7D99" w:rsidP="00950DDC">
      <w:pPr>
        <w:rPr>
          <w:sz w:val="28"/>
        </w:rPr>
      </w:pPr>
      <w:r>
        <w:rPr>
          <w:sz w:val="28"/>
        </w:rPr>
        <w:t>12.5 mm Wall/ plaster board = 0.059</w:t>
      </w:r>
    </w:p>
    <w:p w:rsidR="00FE7D99" w:rsidRDefault="00FE7D99" w:rsidP="00950DDC">
      <w:pPr>
        <w:rPr>
          <w:sz w:val="28"/>
        </w:rPr>
      </w:pPr>
      <w:r>
        <w:rPr>
          <w:sz w:val="28"/>
        </w:rPr>
        <w:t>25mm Unventilated cavity protected with VC ultra = 0.78</w:t>
      </w:r>
    </w:p>
    <w:p w:rsidR="00FE7D99" w:rsidRDefault="00FE7D99" w:rsidP="00950DDC">
      <w:pPr>
        <w:rPr>
          <w:sz w:val="28"/>
        </w:rPr>
      </w:pPr>
      <w:r>
        <w:rPr>
          <w:sz w:val="28"/>
        </w:rPr>
        <w:t>9mm OSB Sheathing = 0.069</w:t>
      </w:r>
    </w:p>
    <w:p w:rsidR="00FE7D99" w:rsidRDefault="00FE7D99" w:rsidP="00950DDC">
      <w:pPr>
        <w:rPr>
          <w:sz w:val="28"/>
        </w:rPr>
      </w:pPr>
      <w:r>
        <w:rPr>
          <w:sz w:val="28"/>
        </w:rPr>
        <w:t xml:space="preserve">140mm BASF </w:t>
      </w:r>
      <w:proofErr w:type="spellStart"/>
      <w:r>
        <w:rPr>
          <w:sz w:val="28"/>
        </w:rPr>
        <w:t>Insu</w:t>
      </w:r>
      <w:proofErr w:type="spellEnd"/>
      <w:r>
        <w:rPr>
          <w:sz w:val="28"/>
        </w:rPr>
        <w:t xml:space="preserve"> = 5.0 </w:t>
      </w:r>
    </w:p>
    <w:p w:rsidR="00FE7D99" w:rsidRDefault="00FE7D99" w:rsidP="00950DDC">
      <w:pPr>
        <w:rPr>
          <w:sz w:val="28"/>
        </w:rPr>
      </w:pPr>
      <w:r>
        <w:rPr>
          <w:sz w:val="28"/>
        </w:rPr>
        <w:t>9mm OSB Sheathing = 0.069</w:t>
      </w:r>
    </w:p>
    <w:p w:rsidR="00FE7D99" w:rsidRDefault="00FE7D99" w:rsidP="00950DDC">
      <w:pPr>
        <w:rPr>
          <w:bCs/>
          <w:sz w:val="28"/>
        </w:rPr>
      </w:pPr>
      <w:r>
        <w:rPr>
          <w:bCs/>
          <w:sz w:val="28"/>
        </w:rPr>
        <w:t>50mm Ventilated Cavity = 0.77</w:t>
      </w:r>
    </w:p>
    <w:p w:rsidR="00FE7D99" w:rsidRDefault="00FE7D99" w:rsidP="00950DDC">
      <w:pPr>
        <w:rPr>
          <w:bCs/>
          <w:sz w:val="28"/>
        </w:rPr>
      </w:pPr>
      <w:r>
        <w:rPr>
          <w:bCs/>
          <w:sz w:val="28"/>
        </w:rPr>
        <w:t>100mm face brick = 0.13</w:t>
      </w:r>
    </w:p>
    <w:p w:rsidR="008C3C8F" w:rsidRDefault="008C3C8F" w:rsidP="008C3C8F">
      <w:pPr>
        <w:rPr>
          <w:bCs/>
          <w:sz w:val="28"/>
        </w:rPr>
      </w:pPr>
      <w:r>
        <w:rPr>
          <w:bCs/>
          <w:sz w:val="28"/>
        </w:rPr>
        <w:t>U Value = 0.059 + 0.78 + 0.069 + 5.0 + 0.069 +0.77 + 0.13</w:t>
      </w:r>
    </w:p>
    <w:p w:rsidR="008C3C8F" w:rsidRDefault="008C3C8F" w:rsidP="008C3C8F">
      <w:pPr>
        <w:rPr>
          <w:bCs/>
          <w:sz w:val="28"/>
        </w:rPr>
      </w:pPr>
      <w:r>
        <w:rPr>
          <w:bCs/>
          <w:sz w:val="28"/>
        </w:rPr>
        <w:t xml:space="preserve">= 1/ 7.01 = 0.14 </w:t>
      </w:r>
    </w:p>
    <w:p w:rsidR="008C3C8F" w:rsidRPr="007B4FC7" w:rsidRDefault="008C3C8F" w:rsidP="00E76A9A">
      <w:pPr>
        <w:rPr>
          <w:bCs/>
          <w:sz w:val="28"/>
        </w:rPr>
      </w:pPr>
      <w:r>
        <w:rPr>
          <w:bCs/>
          <w:sz w:val="28"/>
        </w:rPr>
        <w:t xml:space="preserve">U Value of wall = 0.14 </w:t>
      </w:r>
      <m:oMath>
        <m:r>
          <m:rPr>
            <m:sty m:val="b"/>
          </m:rPr>
          <w:rPr>
            <w:rFonts w:ascii="Cambria Math" w:hAnsi="Cambria Math"/>
            <w:sz w:val="28"/>
            <w:lang w:val="en-US"/>
          </w:rPr>
          <m:t>W/</m:t>
        </m:r>
      </m:oMath>
      <w:r w:rsidRPr="00300719">
        <w:rPr>
          <w:b/>
          <w:bCs/>
          <w:sz w:val="28"/>
        </w:rPr>
        <w:t>m</w:t>
      </w:r>
      <w:r w:rsidRPr="00300719">
        <w:rPr>
          <w:b/>
          <w:bCs/>
          <w:sz w:val="28"/>
          <w:vertAlign w:val="superscript"/>
        </w:rPr>
        <w:t>2</w:t>
      </w:r>
      <w:r w:rsidRPr="00300719">
        <w:rPr>
          <w:b/>
          <w:bCs/>
          <w:sz w:val="28"/>
        </w:rPr>
        <w:t>K</w:t>
      </w:r>
    </w:p>
    <w:p w:rsidR="00950DDC" w:rsidRPr="00EA67A6" w:rsidRDefault="007B4FC7" w:rsidP="00E76A9A">
      <w:pPr>
        <w:rPr>
          <w:sz w:val="28"/>
          <w:u w:val="single"/>
        </w:rPr>
      </w:pPr>
      <w:r>
        <w:rPr>
          <w:noProof/>
          <w:lang w:eastAsia="en-GB"/>
        </w:rPr>
        <w:drawing>
          <wp:anchor distT="0" distB="0" distL="114300" distR="114300" simplePos="0" relativeHeight="251669504" behindDoc="0" locked="0" layoutInCell="1" allowOverlap="1">
            <wp:simplePos x="0" y="0"/>
            <wp:positionH relativeFrom="page">
              <wp:posOffset>4226560</wp:posOffset>
            </wp:positionH>
            <wp:positionV relativeFrom="paragraph">
              <wp:posOffset>246380</wp:posOffset>
            </wp:positionV>
            <wp:extent cx="3298190" cy="899795"/>
            <wp:effectExtent l="19050" t="76200" r="35560" b="9080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rot="21447740">
                      <a:off x="0" y="0"/>
                      <a:ext cx="3298190" cy="899795"/>
                    </a:xfrm>
                    <a:prstGeom prst="rect">
                      <a:avLst/>
                    </a:prstGeom>
                  </pic:spPr>
                </pic:pic>
              </a:graphicData>
            </a:graphic>
            <wp14:sizeRelH relativeFrom="page">
              <wp14:pctWidth>0</wp14:pctWidth>
            </wp14:sizeRelH>
            <wp14:sizeRelV relativeFrom="page">
              <wp14:pctHeight>0</wp14:pctHeight>
            </wp14:sizeRelV>
          </wp:anchor>
        </w:drawing>
      </w:r>
      <w:r w:rsidR="00EA67A6" w:rsidRPr="00EA67A6">
        <w:rPr>
          <w:sz w:val="28"/>
          <w:u w:val="single"/>
        </w:rPr>
        <w:t xml:space="preserve">Roof </w:t>
      </w:r>
    </w:p>
    <w:p w:rsidR="00300719" w:rsidRDefault="004D5143" w:rsidP="00300719">
      <w:pPr>
        <w:rPr>
          <w:sz w:val="28"/>
        </w:rPr>
      </w:pPr>
      <w:r>
        <w:rPr>
          <w:sz w:val="28"/>
        </w:rPr>
        <w:t xml:space="preserve">300mm Glass mineral wool =8.57 </w:t>
      </w:r>
      <w:r w:rsidR="00300719" w:rsidRPr="00950DDC">
        <w:rPr>
          <w:sz w:val="28"/>
        </w:rPr>
        <w:t>m</w:t>
      </w:r>
      <w:r w:rsidR="00300719" w:rsidRPr="00950DDC">
        <w:rPr>
          <w:sz w:val="28"/>
          <w:vertAlign w:val="superscript"/>
        </w:rPr>
        <w:t>2</w:t>
      </w:r>
      <w:r w:rsidR="00300719" w:rsidRPr="00950DDC">
        <w:rPr>
          <w:sz w:val="28"/>
        </w:rPr>
        <w:t>K/W</w:t>
      </w:r>
    </w:p>
    <w:p w:rsidR="00E76A9A" w:rsidRDefault="00300719" w:rsidP="00E76A9A">
      <w:pPr>
        <w:rPr>
          <w:sz w:val="28"/>
        </w:rPr>
      </w:pPr>
      <w:r>
        <w:rPr>
          <w:sz w:val="28"/>
        </w:rPr>
        <w:t xml:space="preserve">Gypsum plasterboard = 0.21 </w:t>
      </w:r>
      <w:r w:rsidRPr="00950DDC">
        <w:rPr>
          <w:sz w:val="28"/>
        </w:rPr>
        <w:t>m</w:t>
      </w:r>
      <w:r w:rsidRPr="00950DDC">
        <w:rPr>
          <w:sz w:val="28"/>
          <w:vertAlign w:val="superscript"/>
        </w:rPr>
        <w:t>2</w:t>
      </w:r>
      <w:r w:rsidRPr="00950DDC">
        <w:rPr>
          <w:sz w:val="28"/>
        </w:rPr>
        <w:t>K/W</w:t>
      </w:r>
    </w:p>
    <w:p w:rsidR="007215DF" w:rsidRDefault="007215DF" w:rsidP="00E76A9A">
      <w:pPr>
        <w:rPr>
          <w:sz w:val="28"/>
        </w:rPr>
      </w:pPr>
      <w:r>
        <w:rPr>
          <w:sz w:val="28"/>
        </w:rPr>
        <w:t xml:space="preserve">3mm skim = </w:t>
      </w:r>
      <w:r w:rsidR="004D5143">
        <w:rPr>
          <w:sz w:val="28"/>
        </w:rPr>
        <w:t>0.15</w:t>
      </w:r>
      <w:r w:rsidR="004D5143" w:rsidRPr="004D5143">
        <w:rPr>
          <w:sz w:val="28"/>
        </w:rPr>
        <w:t xml:space="preserve"> </w:t>
      </w:r>
      <w:r w:rsidR="004D5143" w:rsidRPr="00950DDC">
        <w:rPr>
          <w:sz w:val="28"/>
        </w:rPr>
        <w:t>m</w:t>
      </w:r>
      <w:r w:rsidR="004D5143" w:rsidRPr="00950DDC">
        <w:rPr>
          <w:sz w:val="28"/>
          <w:vertAlign w:val="superscript"/>
        </w:rPr>
        <w:t>2</w:t>
      </w:r>
      <w:r w:rsidR="004D5143" w:rsidRPr="00950DDC">
        <w:rPr>
          <w:sz w:val="28"/>
        </w:rPr>
        <w:t>K/W</w:t>
      </w:r>
    </w:p>
    <w:p w:rsidR="00300719" w:rsidRDefault="004D5143" w:rsidP="00E76A9A">
      <w:pPr>
        <w:rPr>
          <w:sz w:val="28"/>
        </w:rPr>
      </w:pPr>
      <w:r>
        <w:rPr>
          <w:sz w:val="28"/>
        </w:rPr>
        <w:t>8.57 + 0.21 + 0.15 = 8.93</w:t>
      </w:r>
    </w:p>
    <w:p w:rsidR="00300719" w:rsidRDefault="004D5143" w:rsidP="00E76A9A">
      <w:pPr>
        <w:rPr>
          <w:sz w:val="28"/>
        </w:rPr>
      </w:pPr>
      <w:r>
        <w:rPr>
          <w:sz w:val="28"/>
        </w:rPr>
        <w:t>1/8.93</w:t>
      </w:r>
      <w:r w:rsidR="00300719">
        <w:rPr>
          <w:sz w:val="28"/>
        </w:rPr>
        <w:t xml:space="preserve">= </w:t>
      </w:r>
      <w:r>
        <w:rPr>
          <w:b/>
          <w:sz w:val="28"/>
        </w:rPr>
        <w:t>0.11</w:t>
      </w:r>
      <w:r w:rsidR="00300719">
        <w:rPr>
          <w:sz w:val="28"/>
        </w:rPr>
        <w:t xml:space="preserve"> </w:t>
      </w:r>
      <m:oMath>
        <m:r>
          <m:rPr>
            <m:sty m:val="b"/>
          </m:rPr>
          <w:rPr>
            <w:rFonts w:ascii="Cambria Math" w:hAnsi="Cambria Math"/>
            <w:sz w:val="28"/>
            <w:lang w:val="en-US"/>
          </w:rPr>
          <m:t>W/</m:t>
        </m:r>
      </m:oMath>
      <w:r w:rsidR="00300719" w:rsidRPr="00300719">
        <w:rPr>
          <w:b/>
          <w:bCs/>
          <w:sz w:val="28"/>
        </w:rPr>
        <w:t>m</w:t>
      </w:r>
      <w:r w:rsidR="00300719" w:rsidRPr="00300719">
        <w:rPr>
          <w:b/>
          <w:bCs/>
          <w:sz w:val="28"/>
          <w:vertAlign w:val="superscript"/>
        </w:rPr>
        <w:t>2</w:t>
      </w:r>
      <w:r w:rsidR="00300719" w:rsidRPr="00300719">
        <w:rPr>
          <w:b/>
          <w:bCs/>
          <w:sz w:val="28"/>
        </w:rPr>
        <w:t>K</w:t>
      </w:r>
    </w:p>
    <w:p w:rsidR="00300719" w:rsidRPr="00300719" w:rsidRDefault="00300719" w:rsidP="00E76A9A">
      <w:pPr>
        <w:rPr>
          <w:sz w:val="28"/>
          <w:u w:val="single"/>
        </w:rPr>
      </w:pPr>
      <w:r w:rsidRPr="00300719">
        <w:rPr>
          <w:sz w:val="28"/>
          <w:u w:val="single"/>
        </w:rPr>
        <w:t xml:space="preserve">Floor </w:t>
      </w:r>
    </w:p>
    <w:p w:rsidR="00E76A9A" w:rsidRDefault="007B4FC7" w:rsidP="00E76A9A">
      <w:pPr>
        <w:rPr>
          <w:sz w:val="28"/>
        </w:rPr>
      </w:pPr>
      <w:r>
        <w:rPr>
          <w:noProof/>
          <w:lang w:eastAsia="en-GB"/>
        </w:rPr>
        <w:drawing>
          <wp:anchor distT="0" distB="0" distL="114300" distR="114300" simplePos="0" relativeHeight="251670528" behindDoc="0" locked="0" layoutInCell="1" allowOverlap="1">
            <wp:simplePos x="0" y="0"/>
            <wp:positionH relativeFrom="column">
              <wp:posOffset>3408169</wp:posOffset>
            </wp:positionH>
            <wp:positionV relativeFrom="paragraph">
              <wp:posOffset>10820</wp:posOffset>
            </wp:positionV>
            <wp:extent cx="2754630" cy="1231900"/>
            <wp:effectExtent l="0" t="0" r="7620" b="635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r="23037"/>
                    <a:stretch/>
                  </pic:blipFill>
                  <pic:spPr bwMode="auto">
                    <a:xfrm>
                      <a:off x="0" y="0"/>
                      <a:ext cx="2754630" cy="1231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00719">
        <w:rPr>
          <w:sz w:val="28"/>
        </w:rPr>
        <w:t xml:space="preserve">70mm Concrete screed = 1.15 </w:t>
      </w:r>
      <w:r w:rsidR="00300719" w:rsidRPr="00950DDC">
        <w:rPr>
          <w:sz w:val="28"/>
        </w:rPr>
        <w:t>m</w:t>
      </w:r>
      <w:r w:rsidR="00300719" w:rsidRPr="00950DDC">
        <w:rPr>
          <w:sz w:val="28"/>
          <w:vertAlign w:val="superscript"/>
        </w:rPr>
        <w:t>2</w:t>
      </w:r>
      <w:r w:rsidR="00300719" w:rsidRPr="00950DDC">
        <w:rPr>
          <w:sz w:val="28"/>
        </w:rPr>
        <w:t>K/W</w:t>
      </w:r>
    </w:p>
    <w:p w:rsidR="00300719" w:rsidRDefault="00300719" w:rsidP="00E76A9A">
      <w:pPr>
        <w:rPr>
          <w:sz w:val="28"/>
        </w:rPr>
      </w:pPr>
      <w:r>
        <w:rPr>
          <w:sz w:val="28"/>
        </w:rPr>
        <w:t xml:space="preserve">200mm Reinforced Concrete = 2.3 </w:t>
      </w:r>
      <w:r w:rsidRPr="00950DDC">
        <w:rPr>
          <w:sz w:val="28"/>
        </w:rPr>
        <w:t>m</w:t>
      </w:r>
      <w:r w:rsidRPr="00950DDC">
        <w:rPr>
          <w:sz w:val="28"/>
          <w:vertAlign w:val="superscript"/>
        </w:rPr>
        <w:t>2</w:t>
      </w:r>
      <w:r w:rsidRPr="00950DDC">
        <w:rPr>
          <w:sz w:val="28"/>
        </w:rPr>
        <w:t>K/W</w:t>
      </w:r>
    </w:p>
    <w:p w:rsidR="00300719" w:rsidRDefault="00300719" w:rsidP="00300719">
      <w:pPr>
        <w:shd w:val="clear" w:color="auto" w:fill="FFFFFF"/>
        <w:spacing w:after="210" w:line="240" w:lineRule="auto"/>
        <w:outlineLvl w:val="3"/>
        <w:rPr>
          <w:rFonts w:eastAsia="Times New Roman" w:cs="Helvetica"/>
          <w:bCs/>
          <w:color w:val="333333"/>
          <w:sz w:val="28"/>
          <w:szCs w:val="34"/>
          <w:lang w:eastAsia="en-GB"/>
        </w:rPr>
      </w:pPr>
      <w:r>
        <w:rPr>
          <w:rFonts w:eastAsia="Times New Roman" w:cs="Helvetica"/>
          <w:bCs/>
          <w:color w:val="333333"/>
          <w:sz w:val="28"/>
          <w:szCs w:val="34"/>
          <w:lang w:eastAsia="en-GB"/>
        </w:rPr>
        <w:t xml:space="preserve">100mm </w:t>
      </w:r>
      <w:proofErr w:type="spellStart"/>
      <w:r>
        <w:rPr>
          <w:rFonts w:eastAsia="Times New Roman" w:cs="Helvetica"/>
          <w:bCs/>
          <w:color w:val="333333"/>
          <w:sz w:val="28"/>
          <w:szCs w:val="34"/>
          <w:lang w:eastAsia="en-GB"/>
        </w:rPr>
        <w:t>Polyisocyanurate</w:t>
      </w:r>
      <w:proofErr w:type="spellEnd"/>
      <w:r>
        <w:rPr>
          <w:rFonts w:eastAsia="Times New Roman" w:cs="Helvetica"/>
          <w:bCs/>
          <w:color w:val="333333"/>
          <w:sz w:val="28"/>
          <w:szCs w:val="34"/>
          <w:lang w:eastAsia="en-GB"/>
        </w:rPr>
        <w:t xml:space="preserve"> floor insulation </w:t>
      </w:r>
    </w:p>
    <w:p w:rsidR="00300719" w:rsidRDefault="00300719" w:rsidP="00300719">
      <w:pPr>
        <w:shd w:val="clear" w:color="auto" w:fill="FFFFFF"/>
        <w:spacing w:after="210" w:line="240" w:lineRule="auto"/>
        <w:outlineLvl w:val="3"/>
        <w:rPr>
          <w:rFonts w:eastAsia="Times New Roman" w:cs="Helvetica"/>
          <w:bCs/>
          <w:color w:val="333333"/>
          <w:sz w:val="28"/>
          <w:szCs w:val="34"/>
          <w:lang w:eastAsia="en-GB"/>
        </w:rPr>
      </w:pPr>
      <w:r>
        <w:rPr>
          <w:rFonts w:eastAsia="Times New Roman" w:cs="Helvetica"/>
          <w:bCs/>
          <w:color w:val="333333"/>
          <w:sz w:val="28"/>
          <w:szCs w:val="34"/>
          <w:lang w:eastAsia="en-GB"/>
        </w:rPr>
        <w:t>1.15 + 2.3 + 0.41 = 3.86</w:t>
      </w:r>
    </w:p>
    <w:p w:rsidR="00300719" w:rsidRDefault="00300719" w:rsidP="00300719">
      <w:pPr>
        <w:shd w:val="clear" w:color="auto" w:fill="FFFFFF"/>
        <w:spacing w:after="210" w:line="240" w:lineRule="auto"/>
        <w:outlineLvl w:val="3"/>
        <w:rPr>
          <w:rFonts w:eastAsia="Times New Roman" w:cs="Helvetica"/>
          <w:bCs/>
          <w:color w:val="333333"/>
          <w:sz w:val="28"/>
          <w:szCs w:val="34"/>
          <w:lang w:eastAsia="en-GB"/>
        </w:rPr>
      </w:pPr>
      <w:r>
        <w:rPr>
          <w:rFonts w:eastAsia="Times New Roman" w:cs="Helvetica"/>
          <w:bCs/>
          <w:color w:val="333333"/>
          <w:sz w:val="28"/>
          <w:szCs w:val="34"/>
          <w:lang w:eastAsia="en-GB"/>
        </w:rPr>
        <w:t xml:space="preserve">1/ 3.86 = </w:t>
      </w:r>
      <w:r w:rsidRPr="00300719">
        <w:rPr>
          <w:rFonts w:eastAsia="Times New Roman" w:cs="Helvetica"/>
          <w:b/>
          <w:bCs/>
          <w:color w:val="333333"/>
          <w:sz w:val="28"/>
          <w:szCs w:val="34"/>
          <w:lang w:eastAsia="en-GB"/>
        </w:rPr>
        <w:t>0.25</w:t>
      </w:r>
      <m:oMath>
        <m:r>
          <m:rPr>
            <m:sty m:val="b"/>
          </m:rPr>
          <w:rPr>
            <w:rFonts w:ascii="Cambria Math" w:hAnsi="Cambria Math"/>
            <w:sz w:val="28"/>
            <w:lang w:val="en-US"/>
          </w:rPr>
          <m:t xml:space="preserve"> W/</m:t>
        </m:r>
      </m:oMath>
      <w:r w:rsidRPr="00300719">
        <w:rPr>
          <w:b/>
          <w:bCs/>
          <w:sz w:val="28"/>
        </w:rPr>
        <w:t>m</w:t>
      </w:r>
      <w:r w:rsidRPr="00300719">
        <w:rPr>
          <w:b/>
          <w:bCs/>
          <w:sz w:val="28"/>
          <w:vertAlign w:val="superscript"/>
        </w:rPr>
        <w:t>2</w:t>
      </w:r>
      <w:r w:rsidRPr="00300719">
        <w:rPr>
          <w:b/>
          <w:bCs/>
          <w:sz w:val="28"/>
        </w:rPr>
        <w:t>K</w:t>
      </w:r>
    </w:p>
    <w:p w:rsidR="007B4FC7" w:rsidRDefault="00094C9C" w:rsidP="00E76A9A">
      <w:pPr>
        <w:rPr>
          <w:sz w:val="28"/>
          <w:u w:val="single"/>
        </w:rPr>
      </w:pPr>
      <w:sdt>
        <w:sdtPr>
          <w:rPr>
            <w:sz w:val="28"/>
            <w:u w:val="single"/>
          </w:rPr>
          <w:id w:val="-660087592"/>
          <w:citation/>
        </w:sdtPr>
        <w:sdtEndPr/>
        <w:sdtContent>
          <w:r w:rsidR="007B4FC7">
            <w:rPr>
              <w:sz w:val="28"/>
              <w:u w:val="single"/>
            </w:rPr>
            <w:fldChar w:fldCharType="begin"/>
          </w:r>
          <w:r w:rsidR="007B4FC7">
            <w:rPr>
              <w:sz w:val="28"/>
              <w:u w:val="single"/>
            </w:rPr>
            <w:instrText xml:space="preserve"> CITATION Ins \l 2057 </w:instrText>
          </w:r>
          <w:r w:rsidR="007B4FC7">
            <w:rPr>
              <w:sz w:val="28"/>
              <w:u w:val="single"/>
            </w:rPr>
            <w:fldChar w:fldCharType="separate"/>
          </w:r>
          <w:r w:rsidR="004659CA" w:rsidRPr="004659CA">
            <w:rPr>
              <w:noProof/>
              <w:sz w:val="28"/>
            </w:rPr>
            <w:t>(Insulation materials and their thermal properties, n.d.)</w:t>
          </w:r>
          <w:r w:rsidR="007B4FC7">
            <w:rPr>
              <w:sz w:val="28"/>
              <w:u w:val="single"/>
            </w:rPr>
            <w:fldChar w:fldCharType="end"/>
          </w:r>
        </w:sdtContent>
      </w:sdt>
      <w:r w:rsidR="007B4FC7">
        <w:rPr>
          <w:sz w:val="28"/>
          <w:u w:val="single"/>
        </w:rPr>
        <w:t xml:space="preserve"> </w:t>
      </w:r>
      <w:r w:rsidR="007B4FC7" w:rsidRPr="007B4FC7">
        <w:rPr>
          <w:sz w:val="28"/>
        </w:rPr>
        <w:t>Summarised from</w:t>
      </w:r>
    </w:p>
    <w:p w:rsidR="007B4FC7" w:rsidRDefault="00094C9C" w:rsidP="00E76A9A">
      <w:pPr>
        <w:rPr>
          <w:sz w:val="28"/>
          <w:u w:val="single"/>
        </w:rPr>
      </w:pPr>
      <w:sdt>
        <w:sdtPr>
          <w:rPr>
            <w:sz w:val="28"/>
            <w:u w:val="single"/>
          </w:rPr>
          <w:id w:val="-724068990"/>
          <w:citation/>
        </w:sdtPr>
        <w:sdtEndPr/>
        <w:sdtContent>
          <w:r w:rsidR="00BE799E">
            <w:rPr>
              <w:sz w:val="28"/>
              <w:u w:val="single"/>
            </w:rPr>
            <w:fldChar w:fldCharType="begin"/>
          </w:r>
          <w:r w:rsidR="00BE799E">
            <w:rPr>
              <w:sz w:val="28"/>
              <w:u w:val="single"/>
            </w:rPr>
            <w:instrText xml:space="preserve"> CITATION The10 \l 2057 </w:instrText>
          </w:r>
          <w:r w:rsidR="00BE799E">
            <w:rPr>
              <w:sz w:val="28"/>
              <w:u w:val="single"/>
            </w:rPr>
            <w:fldChar w:fldCharType="separate"/>
          </w:r>
          <w:r w:rsidR="004659CA" w:rsidRPr="004659CA">
            <w:rPr>
              <w:noProof/>
              <w:sz w:val="28"/>
            </w:rPr>
            <w:t>(The Building regulations 2010(Part L), 2010)</w:t>
          </w:r>
          <w:r w:rsidR="00BE799E">
            <w:rPr>
              <w:sz w:val="28"/>
              <w:u w:val="single"/>
            </w:rPr>
            <w:fldChar w:fldCharType="end"/>
          </w:r>
        </w:sdtContent>
      </w:sdt>
    </w:p>
    <w:p w:rsidR="007B4FC7" w:rsidRDefault="007B4FC7" w:rsidP="00E76A9A">
      <w:pPr>
        <w:rPr>
          <w:sz w:val="28"/>
          <w:u w:val="single"/>
        </w:rPr>
      </w:pPr>
    </w:p>
    <w:p w:rsidR="00885407" w:rsidRDefault="00693862" w:rsidP="00E76A9A">
      <w:pPr>
        <w:rPr>
          <w:sz w:val="28"/>
          <w:u w:val="single"/>
        </w:rPr>
      </w:pPr>
      <w:r>
        <w:rPr>
          <w:sz w:val="28"/>
          <w:u w:val="single"/>
        </w:rPr>
        <w:lastRenderedPageBreak/>
        <w:t>T</w:t>
      </w:r>
      <w:r w:rsidR="00B139C9">
        <w:rPr>
          <w:sz w:val="28"/>
          <w:u w:val="single"/>
        </w:rPr>
        <w:t>he</w:t>
      </w:r>
      <w:r w:rsidR="00885407" w:rsidRPr="00885407">
        <w:rPr>
          <w:sz w:val="28"/>
          <w:u w:val="single"/>
        </w:rPr>
        <w:t>rmal bridges</w:t>
      </w:r>
    </w:p>
    <w:p w:rsidR="0046022B" w:rsidRDefault="00885407" w:rsidP="00885407">
      <w:pPr>
        <w:rPr>
          <w:sz w:val="28"/>
        </w:rPr>
      </w:pPr>
      <w:r>
        <w:rPr>
          <w:sz w:val="28"/>
        </w:rPr>
        <w:t>When planning the construction of a new building it is very important to take thermal bridges into consideration as they are a common route for heat transfer. A thermal bridge is an area of the building which has a higher conductivity than the surrounding area. This creates the transfer of heat, it can be created by different materials meeting on key areas of a structure. Different materials have variable thermal conductivity therefore this causes the transfer of hot or cold temperatures. These areas of a structure need to be addressed as they can control the transfer of heat into or out of a confined space. This will have an impact on running cost and emissions used to heat the space and is not sustainable for the future.</w:t>
      </w:r>
      <w:r w:rsidR="00175F8B">
        <w:rPr>
          <w:sz w:val="28"/>
        </w:rPr>
        <w:t xml:space="preserve"> </w:t>
      </w:r>
      <w:r w:rsidR="008020A2">
        <w:rPr>
          <w:sz w:val="28"/>
        </w:rPr>
        <w:t>Potential areas in the property which may create an opportunity for thermal bridging are;</w:t>
      </w:r>
    </w:p>
    <w:p w:rsidR="008020A2" w:rsidRPr="00AC3908" w:rsidRDefault="00AC3908" w:rsidP="00AC3908">
      <w:pPr>
        <w:pStyle w:val="ListParagraph"/>
        <w:numPr>
          <w:ilvl w:val="0"/>
          <w:numId w:val="8"/>
        </w:numPr>
        <w:rPr>
          <w:sz w:val="28"/>
        </w:rPr>
      </w:pPr>
      <w:r w:rsidRPr="00AC3908">
        <w:rPr>
          <w:sz w:val="28"/>
        </w:rPr>
        <w:t xml:space="preserve">Junctions between walls and floors </w:t>
      </w:r>
    </w:p>
    <w:p w:rsidR="00AC3908" w:rsidRPr="00175F8B" w:rsidRDefault="00AC3908" w:rsidP="00175F8B">
      <w:pPr>
        <w:pStyle w:val="ListParagraph"/>
        <w:numPr>
          <w:ilvl w:val="0"/>
          <w:numId w:val="8"/>
        </w:numPr>
        <w:rPr>
          <w:sz w:val="28"/>
        </w:rPr>
      </w:pPr>
      <w:r w:rsidRPr="00AC3908">
        <w:rPr>
          <w:sz w:val="28"/>
        </w:rPr>
        <w:t>Junctions between walls and the roof</w:t>
      </w:r>
    </w:p>
    <w:p w:rsidR="00AC3908" w:rsidRPr="00AC3908" w:rsidRDefault="00AC3908" w:rsidP="00AC3908">
      <w:pPr>
        <w:pStyle w:val="ListParagraph"/>
        <w:numPr>
          <w:ilvl w:val="0"/>
          <w:numId w:val="8"/>
        </w:numPr>
        <w:rPr>
          <w:sz w:val="28"/>
        </w:rPr>
      </w:pPr>
      <w:r w:rsidRPr="00AC3908">
        <w:rPr>
          <w:sz w:val="28"/>
        </w:rPr>
        <w:t>Windows and doors</w:t>
      </w:r>
    </w:p>
    <w:p w:rsidR="00AC3908" w:rsidRPr="00AC3908" w:rsidRDefault="00AC3908" w:rsidP="00AC3908">
      <w:pPr>
        <w:pStyle w:val="ListParagraph"/>
        <w:numPr>
          <w:ilvl w:val="0"/>
          <w:numId w:val="8"/>
        </w:numPr>
        <w:rPr>
          <w:sz w:val="28"/>
        </w:rPr>
      </w:pPr>
      <w:r w:rsidRPr="00AC3908">
        <w:rPr>
          <w:sz w:val="28"/>
        </w:rPr>
        <w:t>Walls ties used in wall construction</w:t>
      </w:r>
    </w:p>
    <w:p w:rsidR="00AC3908" w:rsidRDefault="00AC3908" w:rsidP="00885407">
      <w:pPr>
        <w:rPr>
          <w:sz w:val="28"/>
        </w:rPr>
      </w:pPr>
      <w:r>
        <w:rPr>
          <w:sz w:val="28"/>
        </w:rPr>
        <w:t xml:space="preserve">All of the above have potential to reduce heat away from the building and therefore waste the energy which our renewable resources are producing. Therefore I will prevent these occurring by </w:t>
      </w:r>
    </w:p>
    <w:p w:rsidR="00AC3908" w:rsidRDefault="00AC3908" w:rsidP="00AB18BF">
      <w:pPr>
        <w:rPr>
          <w:sz w:val="28"/>
        </w:rPr>
      </w:pPr>
      <w:r w:rsidRPr="00AB18BF">
        <w:rPr>
          <w:sz w:val="28"/>
        </w:rPr>
        <w:t>One way to reduce thermal bridging in the property is to ensure there is a continuous insulation used in the walls which can be wrapped around the building. By doing this there will be less means of escape for energy.</w:t>
      </w:r>
      <w:r w:rsidR="00AB18BF">
        <w:rPr>
          <w:sz w:val="28"/>
        </w:rPr>
        <w:t xml:space="preserve"> These new modern methods of house insulation can be applied to the floor. This will create a constant layer of insulation around the property and providing it’s installed properly there will be less thermal loss.</w:t>
      </w:r>
      <w:r w:rsidRPr="00AB18BF">
        <w:rPr>
          <w:sz w:val="28"/>
        </w:rPr>
        <w:t xml:space="preserve"> In addition to this method it is very important that the construction of this is done correctly so there are no gaps in the product otherwise it defeats the object.</w:t>
      </w:r>
    </w:p>
    <w:p w:rsidR="00AB18BF" w:rsidRDefault="00AB18BF" w:rsidP="00AB18BF">
      <w:pPr>
        <w:rPr>
          <w:sz w:val="28"/>
        </w:rPr>
      </w:pPr>
      <w:r>
        <w:rPr>
          <w:sz w:val="28"/>
        </w:rPr>
        <w:t>Modern methods of insulation install are able to connect in cross sections into floors and roof insulation. The only area which cannot be fully insulated through insulation will be opening such as doorways and windows.</w:t>
      </w:r>
    </w:p>
    <w:p w:rsidR="003D574C" w:rsidRDefault="00AB18BF" w:rsidP="00885407">
      <w:pPr>
        <w:rPr>
          <w:sz w:val="28"/>
        </w:rPr>
        <w:sectPr w:rsidR="003D574C" w:rsidSect="000E2AD0">
          <w:headerReference w:type="default" r:id="rId15"/>
          <w:pgSz w:w="11906" w:h="16838"/>
          <w:pgMar w:top="1440" w:right="1440" w:bottom="1440" w:left="1440" w:header="709" w:footer="709" w:gutter="0"/>
          <w:cols w:space="708"/>
          <w:docGrid w:linePitch="360"/>
        </w:sectPr>
      </w:pPr>
      <w:r>
        <w:rPr>
          <w:sz w:val="28"/>
        </w:rPr>
        <w:t xml:space="preserve">Doorways and windows can be better protected by ensuring insulation is installed properly up to the frame and that a highly insulated window is used such </w:t>
      </w:r>
      <w:r w:rsidR="00175F8B">
        <w:rPr>
          <w:sz w:val="28"/>
        </w:rPr>
        <w:t>as the one used in the property.</w:t>
      </w:r>
      <w:r w:rsidR="004659CA">
        <w:rPr>
          <w:sz w:val="28"/>
        </w:rPr>
        <w:t xml:space="preserve"> </w:t>
      </w:r>
      <w:sdt>
        <w:sdtPr>
          <w:rPr>
            <w:sz w:val="28"/>
          </w:rPr>
          <w:id w:val="-782495325"/>
          <w:citation/>
        </w:sdtPr>
        <w:sdtContent>
          <w:r w:rsidR="004659CA">
            <w:rPr>
              <w:sz w:val="28"/>
            </w:rPr>
            <w:fldChar w:fldCharType="begin"/>
          </w:r>
          <w:r w:rsidR="004659CA">
            <w:rPr>
              <w:sz w:val="28"/>
            </w:rPr>
            <w:instrText xml:space="preserve"> CITATION The \l 2057 </w:instrText>
          </w:r>
          <w:r w:rsidR="004659CA">
            <w:rPr>
              <w:sz w:val="28"/>
            </w:rPr>
            <w:fldChar w:fldCharType="separate"/>
          </w:r>
          <w:r w:rsidR="004659CA" w:rsidRPr="004659CA">
            <w:rPr>
              <w:noProof/>
              <w:sz w:val="28"/>
            </w:rPr>
            <w:t>(The importance of thermal bridging , n.d.)</w:t>
          </w:r>
          <w:r w:rsidR="004659CA">
            <w:rPr>
              <w:sz w:val="28"/>
            </w:rPr>
            <w:fldChar w:fldCharType="end"/>
          </w:r>
        </w:sdtContent>
      </w:sdt>
      <w:r w:rsidR="004659CA">
        <w:rPr>
          <w:sz w:val="28"/>
        </w:rPr>
        <w:t xml:space="preserve">   Summarised from </w:t>
      </w:r>
    </w:p>
    <w:p w:rsidR="0046022B" w:rsidRDefault="003D574C" w:rsidP="00885407">
      <w:pPr>
        <w:rPr>
          <w:sz w:val="28"/>
        </w:rPr>
      </w:pPr>
      <w:r>
        <w:rPr>
          <w:noProof/>
          <w:lang w:eastAsia="en-GB"/>
        </w:rPr>
        <w:lastRenderedPageBreak/>
        <w:drawing>
          <wp:anchor distT="0" distB="0" distL="114300" distR="114300" simplePos="0" relativeHeight="251659264" behindDoc="0" locked="0" layoutInCell="1" allowOverlap="1">
            <wp:simplePos x="0" y="0"/>
            <wp:positionH relativeFrom="margin">
              <wp:posOffset>938151</wp:posOffset>
            </wp:positionH>
            <wp:positionV relativeFrom="paragraph">
              <wp:posOffset>444802</wp:posOffset>
            </wp:positionV>
            <wp:extent cx="8294914" cy="5284167"/>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1837" t="2834" b="4763"/>
                    <a:stretch/>
                  </pic:blipFill>
                  <pic:spPr bwMode="auto">
                    <a:xfrm rot="10800000">
                      <a:off x="0" y="0"/>
                      <a:ext cx="8300399" cy="528766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D61A9">
        <w:rPr>
          <w:sz w:val="28"/>
        </w:rPr>
        <w:t>Plan view (Drawing 1)</w:t>
      </w:r>
    </w:p>
    <w:p w:rsidR="0046022B" w:rsidRDefault="003D574C" w:rsidP="00885407">
      <w:pPr>
        <w:rPr>
          <w:sz w:val="28"/>
        </w:rPr>
      </w:pPr>
      <w:r>
        <w:rPr>
          <w:noProof/>
          <w:lang w:eastAsia="en-GB"/>
        </w:rPr>
        <w:lastRenderedPageBreak/>
        <w:drawing>
          <wp:anchor distT="0" distB="0" distL="114300" distR="114300" simplePos="0" relativeHeight="251660288" behindDoc="0" locked="0" layoutInCell="1" allowOverlap="1">
            <wp:simplePos x="0" y="0"/>
            <wp:positionH relativeFrom="column">
              <wp:posOffset>-463550</wp:posOffset>
            </wp:positionH>
            <wp:positionV relativeFrom="paragraph">
              <wp:posOffset>451485</wp:posOffset>
            </wp:positionV>
            <wp:extent cx="9681210" cy="5276215"/>
            <wp:effectExtent l="0" t="0" r="0" b="63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b="22894"/>
                    <a:stretch/>
                  </pic:blipFill>
                  <pic:spPr bwMode="auto">
                    <a:xfrm rot="10800000">
                      <a:off x="0" y="0"/>
                      <a:ext cx="9681210" cy="52762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D61A9">
        <w:rPr>
          <w:sz w:val="28"/>
        </w:rPr>
        <w:t xml:space="preserve">Basement floor (Drawing 2) </w:t>
      </w:r>
    </w:p>
    <w:p w:rsidR="0046022B" w:rsidRDefault="00AD61A9" w:rsidP="00AD61A9">
      <w:pPr>
        <w:tabs>
          <w:tab w:val="center" w:pos="6979"/>
        </w:tabs>
        <w:rPr>
          <w:sz w:val="28"/>
        </w:rPr>
      </w:pPr>
      <w:r>
        <w:rPr>
          <w:sz w:val="28"/>
        </w:rPr>
        <w:lastRenderedPageBreak/>
        <w:t>Ground Floor (Drawing 3)</w:t>
      </w:r>
      <w:r>
        <w:rPr>
          <w:sz w:val="28"/>
        </w:rPr>
        <w:tab/>
      </w:r>
      <w:r w:rsidR="009F43D7">
        <w:rPr>
          <w:noProof/>
          <w:lang w:eastAsia="en-GB"/>
        </w:rPr>
        <w:drawing>
          <wp:anchor distT="0" distB="0" distL="114300" distR="114300" simplePos="0" relativeHeight="251661312" behindDoc="0" locked="0" layoutInCell="1" allowOverlap="1">
            <wp:simplePos x="0" y="0"/>
            <wp:positionH relativeFrom="margin">
              <wp:align>center</wp:align>
            </wp:positionH>
            <wp:positionV relativeFrom="paragraph">
              <wp:posOffset>261554</wp:posOffset>
            </wp:positionV>
            <wp:extent cx="7647305" cy="5464175"/>
            <wp:effectExtent l="0" t="0" r="0" b="317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732" t="8107" r="16551" b="8285"/>
                    <a:stretch/>
                  </pic:blipFill>
                  <pic:spPr bwMode="auto">
                    <a:xfrm rot="10800000">
                      <a:off x="0" y="0"/>
                      <a:ext cx="7647305" cy="5464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6022B" w:rsidRDefault="00AD61A9" w:rsidP="00885407">
      <w:pPr>
        <w:rPr>
          <w:sz w:val="28"/>
        </w:rPr>
      </w:pPr>
      <w:r>
        <w:rPr>
          <w:noProof/>
          <w:lang w:eastAsia="en-GB"/>
        </w:rPr>
        <w:lastRenderedPageBreak/>
        <w:drawing>
          <wp:anchor distT="0" distB="0" distL="114300" distR="114300" simplePos="0" relativeHeight="251662336" behindDoc="0" locked="0" layoutInCell="1" allowOverlap="1">
            <wp:simplePos x="0" y="0"/>
            <wp:positionH relativeFrom="margin">
              <wp:posOffset>2167543</wp:posOffset>
            </wp:positionH>
            <wp:positionV relativeFrom="paragraph">
              <wp:posOffset>153011</wp:posOffset>
            </wp:positionV>
            <wp:extent cx="6056581" cy="5756002"/>
            <wp:effectExtent l="133350" t="152400" r="135255" b="14986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8744" t="13388" r="32224" b="7252"/>
                    <a:stretch/>
                  </pic:blipFill>
                  <pic:spPr bwMode="auto">
                    <a:xfrm rot="10959751">
                      <a:off x="0" y="0"/>
                      <a:ext cx="6056581" cy="575600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8"/>
        </w:rPr>
        <w:t>First Floor (Drawing 4)</w:t>
      </w:r>
    </w:p>
    <w:p w:rsidR="0046022B" w:rsidRDefault="00AD61A9" w:rsidP="00885407">
      <w:pPr>
        <w:rPr>
          <w:sz w:val="28"/>
        </w:rPr>
      </w:pPr>
      <w:r w:rsidRPr="00AD61A9">
        <w:rPr>
          <w:noProof/>
          <w:sz w:val="28"/>
          <w:lang w:eastAsia="en-GB"/>
        </w:rPr>
        <w:lastRenderedPageBreak/>
        <w:drawing>
          <wp:anchor distT="0" distB="0" distL="114300" distR="114300" simplePos="0" relativeHeight="251663360" behindDoc="0" locked="0" layoutInCell="1" allowOverlap="1">
            <wp:simplePos x="0" y="0"/>
            <wp:positionH relativeFrom="margin">
              <wp:posOffset>-635</wp:posOffset>
            </wp:positionH>
            <wp:positionV relativeFrom="paragraph">
              <wp:posOffset>367665</wp:posOffset>
            </wp:positionV>
            <wp:extent cx="9107805" cy="5352415"/>
            <wp:effectExtent l="0" t="0" r="0" b="63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11980" t="11528" r="7742" b="21729"/>
                    <a:stretch/>
                  </pic:blipFill>
                  <pic:spPr bwMode="auto">
                    <a:xfrm rot="10800000">
                      <a:off x="0" y="0"/>
                      <a:ext cx="9107805" cy="53524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D61A9">
        <w:rPr>
          <w:noProof/>
          <w:sz w:val="28"/>
          <w:lang w:eastAsia="en-GB"/>
        </w:rPr>
        <w:t>Front Façade (Drawing 5)</w:t>
      </w:r>
    </w:p>
    <w:p w:rsidR="0046022B" w:rsidRDefault="00AD61A9" w:rsidP="00885407">
      <w:pPr>
        <w:rPr>
          <w:sz w:val="28"/>
        </w:rPr>
      </w:pPr>
      <w:r>
        <w:rPr>
          <w:noProof/>
          <w:lang w:eastAsia="en-GB"/>
        </w:rPr>
        <w:lastRenderedPageBreak/>
        <w:drawing>
          <wp:anchor distT="0" distB="0" distL="114300" distR="114300" simplePos="0" relativeHeight="251664384" behindDoc="0" locked="0" layoutInCell="1" allowOverlap="1">
            <wp:simplePos x="0" y="0"/>
            <wp:positionH relativeFrom="margin">
              <wp:posOffset>1486436</wp:posOffset>
            </wp:positionH>
            <wp:positionV relativeFrom="paragraph">
              <wp:posOffset>280241</wp:posOffset>
            </wp:positionV>
            <wp:extent cx="7780655" cy="5438775"/>
            <wp:effectExtent l="0" t="0" r="0"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20759" t="13039" r="16844" b="25259"/>
                    <a:stretch/>
                  </pic:blipFill>
                  <pic:spPr bwMode="auto">
                    <a:xfrm rot="10800000">
                      <a:off x="0" y="0"/>
                      <a:ext cx="7780655" cy="54387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D1FEF">
        <w:rPr>
          <w:sz w:val="28"/>
        </w:rPr>
        <w:t>Left Facade (Drawing 6)</w:t>
      </w:r>
    </w:p>
    <w:p w:rsidR="000E2AD0" w:rsidRDefault="00AD61A9" w:rsidP="00885407">
      <w:pPr>
        <w:rPr>
          <w:sz w:val="28"/>
        </w:rPr>
        <w:sectPr w:rsidR="000E2AD0" w:rsidSect="000E2AD0">
          <w:pgSz w:w="16838" w:h="11906" w:orient="landscape"/>
          <w:pgMar w:top="1440" w:right="1440" w:bottom="1440" w:left="1440" w:header="709" w:footer="709" w:gutter="0"/>
          <w:cols w:space="708"/>
          <w:docGrid w:linePitch="360"/>
        </w:sectPr>
      </w:pPr>
      <w:r>
        <w:rPr>
          <w:noProof/>
          <w:lang w:eastAsia="en-GB"/>
        </w:rPr>
        <w:lastRenderedPageBreak/>
        <w:drawing>
          <wp:anchor distT="0" distB="0" distL="114300" distR="114300" simplePos="0" relativeHeight="251665408" behindDoc="0" locked="0" layoutInCell="1" allowOverlap="1">
            <wp:simplePos x="0" y="0"/>
            <wp:positionH relativeFrom="margin">
              <wp:align>center</wp:align>
            </wp:positionH>
            <wp:positionV relativeFrom="paragraph">
              <wp:posOffset>258998</wp:posOffset>
            </wp:positionV>
            <wp:extent cx="9298305" cy="546989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t="15219" b="1549"/>
                    <a:stretch/>
                  </pic:blipFill>
                  <pic:spPr bwMode="auto">
                    <a:xfrm rot="10800000">
                      <a:off x="0" y="0"/>
                      <a:ext cx="9298305" cy="54698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D1FEF">
        <w:rPr>
          <w:sz w:val="28"/>
        </w:rPr>
        <w:t>Roof top view (Drawing 7)</w:t>
      </w:r>
    </w:p>
    <w:sdt>
      <w:sdtPr>
        <w:id w:val="221567795"/>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4659CA" w:rsidRDefault="004659CA">
          <w:pPr>
            <w:pStyle w:val="Heading1"/>
          </w:pPr>
          <w:r>
            <w:t>References</w:t>
          </w:r>
        </w:p>
        <w:sdt>
          <w:sdtPr>
            <w:id w:val="-573587230"/>
            <w:bibliography/>
          </w:sdtPr>
          <w:sdtContent>
            <w:p w:rsidR="004659CA" w:rsidRDefault="004659CA" w:rsidP="004659CA">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Crook, L. (8, 10 2019). </w:t>
              </w:r>
              <w:r>
                <w:rPr>
                  <w:i/>
                  <w:iCs/>
                  <w:noProof/>
                  <w:lang w:val="en-US"/>
                </w:rPr>
                <w:t>Stirling Prize 2019 awarded to Mikhail Riches' Goldsmith Street social housing</w:t>
              </w:r>
              <w:r>
                <w:rPr>
                  <w:noProof/>
                  <w:lang w:val="en-US"/>
                </w:rPr>
                <w:t>. Retrieved from Dezeen: https://www.dezeen.com/2019/10/08/stirling-prize-2019-winner-goldsmith-street-social-housing/</w:t>
              </w:r>
            </w:p>
            <w:p w:rsidR="004659CA" w:rsidRDefault="004659CA" w:rsidP="004659CA">
              <w:pPr>
                <w:pStyle w:val="Bibliography"/>
                <w:ind w:left="720" w:hanging="720"/>
                <w:rPr>
                  <w:noProof/>
                  <w:lang w:val="en-US"/>
                </w:rPr>
              </w:pPr>
              <w:r>
                <w:rPr>
                  <w:i/>
                  <w:iCs/>
                  <w:noProof/>
                  <w:lang w:val="en-US"/>
                </w:rPr>
                <w:t>Global action on climate change</w:t>
              </w:r>
              <w:r>
                <w:rPr>
                  <w:noProof/>
                  <w:lang w:val="en-US"/>
                </w:rPr>
                <w:t>. (2018, 11 3). Retrieved from Committee on climate change: https://www.theccc.org.uk/tackling-climate-change/the-legal-landscape/global-action-on-climate-change/</w:t>
              </w:r>
            </w:p>
            <w:p w:rsidR="004659CA" w:rsidRDefault="004659CA" w:rsidP="004659CA">
              <w:pPr>
                <w:pStyle w:val="Bibliography"/>
                <w:ind w:left="720" w:hanging="720"/>
                <w:rPr>
                  <w:noProof/>
                  <w:lang w:val="en-US"/>
                </w:rPr>
              </w:pPr>
              <w:r>
                <w:rPr>
                  <w:i/>
                  <w:iCs/>
                  <w:noProof/>
                  <w:lang w:val="en-US"/>
                </w:rPr>
                <w:t>Insulation materials and their thermal properties</w:t>
              </w:r>
              <w:r>
                <w:rPr>
                  <w:noProof/>
                  <w:lang w:val="en-US"/>
                </w:rPr>
                <w:t>. (n.d.). Retrieved from Greenspec: http://www.greenspec.co.uk/building-design/insulation-materials-thermal-properties/</w:t>
              </w:r>
            </w:p>
            <w:p w:rsidR="004659CA" w:rsidRDefault="004659CA" w:rsidP="004659CA">
              <w:pPr>
                <w:pStyle w:val="Bibliography"/>
                <w:ind w:left="720" w:hanging="720"/>
                <w:rPr>
                  <w:noProof/>
                  <w:lang w:val="en-US"/>
                </w:rPr>
              </w:pPr>
              <w:r>
                <w:rPr>
                  <w:i/>
                  <w:iCs/>
                  <w:noProof/>
                  <w:lang w:val="en-US"/>
                </w:rPr>
                <w:t>Passive solar design: Siting and Orientation</w:t>
              </w:r>
              <w:r>
                <w:rPr>
                  <w:noProof/>
                  <w:lang w:val="en-US"/>
                </w:rPr>
                <w:t>. (n.d.). Retrieved from Greenspec : http://www.greenspec.co.uk/building-design/solar-siting-orientation/</w:t>
              </w:r>
            </w:p>
            <w:p w:rsidR="004659CA" w:rsidRDefault="004659CA" w:rsidP="004659CA">
              <w:pPr>
                <w:pStyle w:val="Bibliography"/>
                <w:ind w:left="720" w:hanging="720"/>
                <w:rPr>
                  <w:noProof/>
                  <w:lang w:val="en-US"/>
                </w:rPr>
              </w:pPr>
              <w:r>
                <w:rPr>
                  <w:i/>
                  <w:iCs/>
                  <w:noProof/>
                  <w:lang w:val="en-US"/>
                </w:rPr>
                <w:t>Photovoltaic vs Solar Thermal - The Renewable Energy Hub</w:t>
              </w:r>
              <w:r>
                <w:rPr>
                  <w:noProof/>
                  <w:lang w:val="en-US"/>
                </w:rPr>
                <w:t>. (2020). Retrieved from The Renewable Energy Hub: https://www.renewableenergyhub.co.uk/main/solar-panels/photovoltaic-vs-solar-thermal/</w:t>
              </w:r>
            </w:p>
            <w:p w:rsidR="004659CA" w:rsidRDefault="004659CA" w:rsidP="004659CA">
              <w:pPr>
                <w:pStyle w:val="Bibliography"/>
                <w:ind w:left="720" w:hanging="720"/>
                <w:rPr>
                  <w:noProof/>
                  <w:lang w:val="en-US"/>
                </w:rPr>
              </w:pPr>
              <w:r>
                <w:rPr>
                  <w:noProof/>
                  <w:lang w:val="en-US"/>
                </w:rPr>
                <w:t xml:space="preserve">Prowler, D. (2016, 8 9). </w:t>
              </w:r>
              <w:r>
                <w:rPr>
                  <w:i/>
                  <w:iCs/>
                  <w:noProof/>
                  <w:lang w:val="en-US"/>
                </w:rPr>
                <w:t>Sun Control and Shading Devices | WBDG - Whole Building Design Guide</w:t>
              </w:r>
              <w:r>
                <w:rPr>
                  <w:noProof/>
                  <w:lang w:val="en-US"/>
                </w:rPr>
                <w:t>. Retrieved from Wbdg.org: https://www.wbdg.org/resources/sun-control-and-shading-devices</w:t>
              </w:r>
            </w:p>
            <w:p w:rsidR="004659CA" w:rsidRDefault="004659CA" w:rsidP="004659CA">
              <w:pPr>
                <w:pStyle w:val="Bibliography"/>
                <w:ind w:left="720" w:hanging="720"/>
                <w:rPr>
                  <w:noProof/>
                  <w:lang w:val="en-US"/>
                </w:rPr>
              </w:pPr>
              <w:r>
                <w:rPr>
                  <w:noProof/>
                  <w:lang w:val="en-US"/>
                </w:rPr>
                <w:t xml:space="preserve">Riches, M. (2019). </w:t>
              </w:r>
              <w:r>
                <w:rPr>
                  <w:i/>
                  <w:iCs/>
                  <w:noProof/>
                  <w:lang w:val="en-US"/>
                </w:rPr>
                <w:t>Goldsmith Street</w:t>
              </w:r>
              <w:r>
                <w:rPr>
                  <w:noProof/>
                  <w:lang w:val="en-US"/>
                </w:rPr>
                <w:t>. Retrieved from Architecture.com: https://www.architecture.com/awards-and-competitions-landing-page/awards/riba-regional-awards/riba-east-award-winners/2019/goldsmith-street</w:t>
              </w:r>
            </w:p>
            <w:p w:rsidR="004659CA" w:rsidRDefault="004659CA" w:rsidP="004659CA">
              <w:pPr>
                <w:pStyle w:val="Bibliography"/>
                <w:ind w:left="720" w:hanging="720"/>
                <w:rPr>
                  <w:noProof/>
                  <w:lang w:val="en-US"/>
                </w:rPr>
              </w:pPr>
              <w:r>
                <w:rPr>
                  <w:i/>
                  <w:iCs/>
                  <w:noProof/>
                  <w:lang w:val="en-US"/>
                </w:rPr>
                <w:t>The Advantages of Passive Energy Design | Nexus Energy Solutions</w:t>
              </w:r>
              <w:r>
                <w:rPr>
                  <w:noProof/>
                  <w:lang w:val="en-US"/>
                </w:rPr>
                <w:t>. (2017, 3 27). Retrieved from Nexus Energy Solutions: https://nexusenergysolutions.co.uk/advantages-passive-energy-design/</w:t>
              </w:r>
            </w:p>
            <w:p w:rsidR="004659CA" w:rsidRDefault="004659CA" w:rsidP="004659CA">
              <w:pPr>
                <w:pStyle w:val="Bibliography"/>
                <w:ind w:left="720" w:hanging="720"/>
                <w:rPr>
                  <w:noProof/>
                  <w:lang w:val="en-US"/>
                </w:rPr>
              </w:pPr>
              <w:r>
                <w:rPr>
                  <w:i/>
                  <w:iCs/>
                  <w:noProof/>
                  <w:lang w:val="en-US"/>
                </w:rPr>
                <w:t>The Building regulations 2010(Part L)</w:t>
              </w:r>
              <w:r>
                <w:rPr>
                  <w:noProof/>
                  <w:lang w:val="en-US"/>
                </w:rPr>
                <w:t>. (2010). Retrieved from gov.uk: https://assets.publishing.service.gov.uk/government/uploads/system/uploads/attachment_data/file/540326/BR_PDF_AD__L1A__2013_with_2016_amendments.pdf</w:t>
              </w:r>
            </w:p>
            <w:p w:rsidR="004659CA" w:rsidRDefault="004659CA" w:rsidP="004659CA">
              <w:pPr>
                <w:pStyle w:val="Bibliography"/>
                <w:ind w:left="720" w:hanging="720"/>
                <w:rPr>
                  <w:noProof/>
                  <w:lang w:val="en-US"/>
                </w:rPr>
              </w:pPr>
              <w:r>
                <w:rPr>
                  <w:i/>
                  <w:iCs/>
                  <w:noProof/>
                  <w:lang w:val="en-US"/>
                </w:rPr>
                <w:t xml:space="preserve">The importance of thermal bridging </w:t>
              </w:r>
              <w:r>
                <w:rPr>
                  <w:noProof/>
                  <w:lang w:val="en-US"/>
                </w:rPr>
                <w:t>. (n.d.). Retrieved from BRE: https://www.bregroup.com/certifiedthermalproducts/page.jsp?id=3073</w:t>
              </w:r>
            </w:p>
            <w:p w:rsidR="004659CA" w:rsidRDefault="004659CA" w:rsidP="004659CA">
              <w:pPr>
                <w:pStyle w:val="Bibliography"/>
                <w:ind w:left="720" w:hanging="720"/>
                <w:rPr>
                  <w:noProof/>
                  <w:lang w:val="en-US"/>
                </w:rPr>
              </w:pPr>
              <w:r>
                <w:rPr>
                  <w:noProof/>
                  <w:lang w:val="en-US"/>
                </w:rPr>
                <w:t xml:space="preserve">Thorpe, D. (2013, Jan). </w:t>
              </w:r>
              <w:r>
                <w:rPr>
                  <w:i/>
                  <w:iCs/>
                  <w:noProof/>
                  <w:lang w:val="en-US"/>
                </w:rPr>
                <w:t>Which energy efficient windows are best for an eco-home?</w:t>
              </w:r>
              <w:r>
                <w:rPr>
                  <w:noProof/>
                  <w:lang w:val="en-US"/>
                </w:rPr>
                <w:t xml:space="preserve"> Retrieved from Superhomes.org.uk: http://www.superhomes.org.uk/resources/energy-efficient-windows/</w:t>
              </w:r>
            </w:p>
            <w:p w:rsidR="004659CA" w:rsidRDefault="004659CA" w:rsidP="004659CA">
              <w:pPr>
                <w:pStyle w:val="Bibliography"/>
                <w:ind w:left="720" w:hanging="720"/>
                <w:rPr>
                  <w:noProof/>
                  <w:lang w:val="en-US"/>
                </w:rPr>
              </w:pPr>
              <w:r>
                <w:rPr>
                  <w:noProof/>
                  <w:lang w:val="en-US"/>
                </w:rPr>
                <w:t xml:space="preserve">Walker, A. (2016, 2 8). </w:t>
              </w:r>
              <w:r>
                <w:rPr>
                  <w:i/>
                  <w:iCs/>
                  <w:noProof/>
                  <w:lang w:val="en-US"/>
                </w:rPr>
                <w:t>Natural Ventilation | WBDG - Whole Building Design Guide</w:t>
              </w:r>
              <w:r>
                <w:rPr>
                  <w:noProof/>
                  <w:lang w:val="en-US"/>
                </w:rPr>
                <w:t>. Retrieved from Wbdg.org: https://www.wbdg.org/resources/natural-ventilation</w:t>
              </w:r>
            </w:p>
            <w:p w:rsidR="004659CA" w:rsidRDefault="004659CA" w:rsidP="004659CA">
              <w:r>
                <w:rPr>
                  <w:b/>
                  <w:bCs/>
                  <w:noProof/>
                </w:rPr>
                <w:fldChar w:fldCharType="end"/>
              </w:r>
            </w:p>
          </w:sdtContent>
        </w:sdt>
      </w:sdtContent>
    </w:sdt>
    <w:p w:rsidR="000E2AD0" w:rsidRDefault="000E2AD0" w:rsidP="000E2AD0">
      <w:pPr>
        <w:tabs>
          <w:tab w:val="left" w:pos="1365"/>
        </w:tabs>
        <w:rPr>
          <w:sz w:val="28"/>
        </w:rPr>
      </w:pPr>
      <w:bookmarkStart w:id="0" w:name="_GoBack"/>
      <w:bookmarkEnd w:id="0"/>
    </w:p>
    <w:p w:rsidR="003D574C" w:rsidRPr="000E2AD0" w:rsidRDefault="000E2AD0" w:rsidP="000E2AD0">
      <w:pPr>
        <w:tabs>
          <w:tab w:val="left" w:pos="1365"/>
        </w:tabs>
        <w:rPr>
          <w:sz w:val="28"/>
        </w:rPr>
        <w:sectPr w:rsidR="003D574C" w:rsidRPr="000E2AD0" w:rsidSect="000E2AD0">
          <w:pgSz w:w="11906" w:h="16838"/>
          <w:pgMar w:top="1440" w:right="1440" w:bottom="1440" w:left="1440" w:header="709" w:footer="709" w:gutter="0"/>
          <w:cols w:space="708"/>
          <w:docGrid w:linePitch="360"/>
        </w:sectPr>
      </w:pPr>
      <w:r>
        <w:rPr>
          <w:sz w:val="28"/>
        </w:rPr>
        <w:tab/>
      </w:r>
    </w:p>
    <w:p w:rsidR="0046022B" w:rsidRDefault="0046022B" w:rsidP="00885407">
      <w:pPr>
        <w:rPr>
          <w:sz w:val="28"/>
        </w:rPr>
      </w:pPr>
    </w:p>
    <w:p w:rsidR="003D574C" w:rsidRDefault="003D574C" w:rsidP="00885407">
      <w:pPr>
        <w:rPr>
          <w:sz w:val="28"/>
        </w:rPr>
      </w:pPr>
    </w:p>
    <w:p w:rsidR="0046022B" w:rsidRPr="003D574C" w:rsidRDefault="003D574C" w:rsidP="003D574C">
      <w:pPr>
        <w:tabs>
          <w:tab w:val="left" w:pos="3079"/>
        </w:tabs>
        <w:rPr>
          <w:sz w:val="28"/>
        </w:rPr>
      </w:pPr>
      <w:r>
        <w:rPr>
          <w:sz w:val="28"/>
        </w:rPr>
        <w:tab/>
      </w:r>
    </w:p>
    <w:sectPr w:rsidR="0046022B" w:rsidRPr="003D574C" w:rsidSect="000E2AD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94C9C" w:rsidRDefault="00094C9C" w:rsidP="00270517">
      <w:pPr>
        <w:spacing w:after="0" w:line="240" w:lineRule="auto"/>
      </w:pPr>
      <w:r>
        <w:separator/>
      </w:r>
    </w:p>
  </w:endnote>
  <w:endnote w:type="continuationSeparator" w:id="0">
    <w:p w:rsidR="00094C9C" w:rsidRDefault="00094C9C" w:rsidP="002705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94C9C" w:rsidRDefault="00094C9C" w:rsidP="00270517">
      <w:pPr>
        <w:spacing w:after="0" w:line="240" w:lineRule="auto"/>
      </w:pPr>
      <w:r>
        <w:separator/>
      </w:r>
    </w:p>
  </w:footnote>
  <w:footnote w:type="continuationSeparator" w:id="0">
    <w:p w:rsidR="00094C9C" w:rsidRDefault="00094C9C" w:rsidP="0027051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70517" w:rsidRDefault="00462804" w:rsidP="00462804">
    <w:pPr>
      <w:pStyle w:val="Header"/>
    </w:pPr>
    <w:r>
      <w:t xml:space="preserve">Oliver Hearne                                                                                                               </w:t>
    </w:r>
    <w:r w:rsidR="003D574C">
      <w:t xml:space="preserve">                              </w:t>
    </w:r>
    <w:r>
      <w:t xml:space="preserve"> Page </w:t>
    </w:r>
    <w:sdt>
      <w:sdtPr>
        <w:id w:val="1572164039"/>
        <w:docPartObj>
          <w:docPartGallery w:val="Page Numbers (Top of Page)"/>
          <w:docPartUnique/>
        </w:docPartObj>
      </w:sdtPr>
      <w:sdtEndPr>
        <w:rPr>
          <w:noProof/>
        </w:rPr>
      </w:sdtEndPr>
      <w:sdtContent>
        <w:r w:rsidR="00270517">
          <w:fldChar w:fldCharType="begin"/>
        </w:r>
        <w:r w:rsidR="00270517">
          <w:instrText xml:space="preserve"> PAGE   \* MERGEFORMAT </w:instrText>
        </w:r>
        <w:r w:rsidR="00270517">
          <w:fldChar w:fldCharType="separate"/>
        </w:r>
        <w:r w:rsidR="004659CA">
          <w:rPr>
            <w:noProof/>
          </w:rPr>
          <w:t>19</w:t>
        </w:r>
        <w:r w:rsidR="00270517">
          <w:rPr>
            <w:noProof/>
          </w:rPr>
          <w:fldChar w:fldCharType="end"/>
        </w:r>
      </w:sdtContent>
    </w:sdt>
  </w:p>
  <w:p w:rsidR="00270517" w:rsidRDefault="00270517" w:rsidP="00270517">
    <w:pPr>
      <w:pStyle w:val="Header"/>
      <w:jc w:val="right"/>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8206FA"/>
    <w:multiLevelType w:val="hybridMultilevel"/>
    <w:tmpl w:val="85AA5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A00EDE"/>
    <w:multiLevelType w:val="hybridMultilevel"/>
    <w:tmpl w:val="063C7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B42663"/>
    <w:multiLevelType w:val="hybridMultilevel"/>
    <w:tmpl w:val="0B5E56CE"/>
    <w:lvl w:ilvl="0" w:tplc="AC1C54E4">
      <w:start w:val="1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DE1B63"/>
    <w:multiLevelType w:val="hybridMultilevel"/>
    <w:tmpl w:val="9F76E346"/>
    <w:lvl w:ilvl="0" w:tplc="AC1C54E4">
      <w:start w:val="1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EC291E"/>
    <w:multiLevelType w:val="hybridMultilevel"/>
    <w:tmpl w:val="BB9CCE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F97247"/>
    <w:multiLevelType w:val="hybridMultilevel"/>
    <w:tmpl w:val="99749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044B48"/>
    <w:multiLevelType w:val="hybridMultilevel"/>
    <w:tmpl w:val="BD38C1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E003DEF"/>
    <w:multiLevelType w:val="hybridMultilevel"/>
    <w:tmpl w:val="81528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B7377C"/>
    <w:multiLevelType w:val="hybridMultilevel"/>
    <w:tmpl w:val="F886DAD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8"/>
  </w:num>
  <w:num w:numId="3">
    <w:abstractNumId w:val="0"/>
  </w:num>
  <w:num w:numId="4">
    <w:abstractNumId w:val="7"/>
  </w:num>
  <w:num w:numId="5">
    <w:abstractNumId w:val="5"/>
  </w:num>
  <w:num w:numId="6">
    <w:abstractNumId w:val="1"/>
  </w:num>
  <w:num w:numId="7">
    <w:abstractNumId w:val="2"/>
  </w:num>
  <w:num w:numId="8">
    <w:abstractNumId w:val="3"/>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6FE8"/>
    <w:rsid w:val="00000C1B"/>
    <w:rsid w:val="00043754"/>
    <w:rsid w:val="00046D74"/>
    <w:rsid w:val="00064A1A"/>
    <w:rsid w:val="00094C9C"/>
    <w:rsid w:val="000E2AD0"/>
    <w:rsid w:val="000E3039"/>
    <w:rsid w:val="00151B09"/>
    <w:rsid w:val="00175F8B"/>
    <w:rsid w:val="001C6DF5"/>
    <w:rsid w:val="002554DD"/>
    <w:rsid w:val="00270517"/>
    <w:rsid w:val="002E0EE1"/>
    <w:rsid w:val="002F2044"/>
    <w:rsid w:val="00300719"/>
    <w:rsid w:val="003D574C"/>
    <w:rsid w:val="003D68B3"/>
    <w:rsid w:val="00447637"/>
    <w:rsid w:val="0046022B"/>
    <w:rsid w:val="00462804"/>
    <w:rsid w:val="004659CA"/>
    <w:rsid w:val="004B6E6C"/>
    <w:rsid w:val="004D28A7"/>
    <w:rsid w:val="004D5143"/>
    <w:rsid w:val="004E7D69"/>
    <w:rsid w:val="00531380"/>
    <w:rsid w:val="0059664A"/>
    <w:rsid w:val="005D0831"/>
    <w:rsid w:val="005E5132"/>
    <w:rsid w:val="00602CA1"/>
    <w:rsid w:val="006750AF"/>
    <w:rsid w:val="00693862"/>
    <w:rsid w:val="006E1CC3"/>
    <w:rsid w:val="00700414"/>
    <w:rsid w:val="00702ECA"/>
    <w:rsid w:val="007031A3"/>
    <w:rsid w:val="007215DF"/>
    <w:rsid w:val="00733028"/>
    <w:rsid w:val="00736FF0"/>
    <w:rsid w:val="0074330C"/>
    <w:rsid w:val="00743F58"/>
    <w:rsid w:val="007573B1"/>
    <w:rsid w:val="00781FA1"/>
    <w:rsid w:val="007B4FC7"/>
    <w:rsid w:val="007D6053"/>
    <w:rsid w:val="008020A2"/>
    <w:rsid w:val="00885407"/>
    <w:rsid w:val="008C2666"/>
    <w:rsid w:val="008C3C8F"/>
    <w:rsid w:val="00933460"/>
    <w:rsid w:val="00950DDC"/>
    <w:rsid w:val="00960F9B"/>
    <w:rsid w:val="009F43D7"/>
    <w:rsid w:val="00A04BE9"/>
    <w:rsid w:val="00A35D65"/>
    <w:rsid w:val="00A578BB"/>
    <w:rsid w:val="00AB18BF"/>
    <w:rsid w:val="00AC3908"/>
    <w:rsid w:val="00AD61A9"/>
    <w:rsid w:val="00AD6EBD"/>
    <w:rsid w:val="00AE78EC"/>
    <w:rsid w:val="00B139C9"/>
    <w:rsid w:val="00B2610F"/>
    <w:rsid w:val="00BD1FEF"/>
    <w:rsid w:val="00BE799E"/>
    <w:rsid w:val="00BF21DC"/>
    <w:rsid w:val="00C00D8D"/>
    <w:rsid w:val="00C06FE8"/>
    <w:rsid w:val="00C950D7"/>
    <w:rsid w:val="00CF3793"/>
    <w:rsid w:val="00D4552E"/>
    <w:rsid w:val="00DE0C56"/>
    <w:rsid w:val="00E26415"/>
    <w:rsid w:val="00E76A9A"/>
    <w:rsid w:val="00E81229"/>
    <w:rsid w:val="00EA67A6"/>
    <w:rsid w:val="00ED4056"/>
    <w:rsid w:val="00F23539"/>
    <w:rsid w:val="00FA2FA2"/>
    <w:rsid w:val="00FB46AB"/>
    <w:rsid w:val="00FE7D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03C2AA7-299D-43A2-9CAA-5A61F3A1E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E2AD0"/>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4">
    <w:name w:val="heading 4"/>
    <w:basedOn w:val="Normal"/>
    <w:link w:val="Heading4Char"/>
    <w:uiPriority w:val="9"/>
    <w:qFormat/>
    <w:rsid w:val="00300719"/>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05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0517"/>
  </w:style>
  <w:style w:type="paragraph" w:styleId="Footer">
    <w:name w:val="footer"/>
    <w:basedOn w:val="Normal"/>
    <w:link w:val="FooterChar"/>
    <w:uiPriority w:val="99"/>
    <w:unhideWhenUsed/>
    <w:rsid w:val="002705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0517"/>
  </w:style>
  <w:style w:type="paragraph" w:styleId="ListParagraph">
    <w:name w:val="List Paragraph"/>
    <w:basedOn w:val="Normal"/>
    <w:uiPriority w:val="34"/>
    <w:qFormat/>
    <w:rsid w:val="00462804"/>
    <w:pPr>
      <w:ind w:left="720"/>
      <w:contextualSpacing/>
    </w:pPr>
  </w:style>
  <w:style w:type="paragraph" w:styleId="NormalWeb">
    <w:name w:val="Normal (Web)"/>
    <w:basedOn w:val="Normal"/>
    <w:uiPriority w:val="99"/>
    <w:semiHidden/>
    <w:unhideWhenUsed/>
    <w:rsid w:val="00950DD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300719"/>
    <w:rPr>
      <w:rFonts w:ascii="Times New Roman" w:eastAsia="Times New Roman" w:hAnsi="Times New Roman" w:cs="Times New Roman"/>
      <w:b/>
      <w:bCs/>
      <w:sz w:val="24"/>
      <w:szCs w:val="24"/>
      <w:lang w:eastAsia="en-GB"/>
    </w:rPr>
  </w:style>
  <w:style w:type="character" w:customStyle="1" w:styleId="Heading1Char">
    <w:name w:val="Heading 1 Char"/>
    <w:basedOn w:val="DefaultParagraphFont"/>
    <w:link w:val="Heading1"/>
    <w:uiPriority w:val="9"/>
    <w:rsid w:val="000E2AD0"/>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0E2A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769876">
      <w:bodyDiv w:val="1"/>
      <w:marLeft w:val="0"/>
      <w:marRight w:val="0"/>
      <w:marTop w:val="0"/>
      <w:marBottom w:val="0"/>
      <w:divBdr>
        <w:top w:val="none" w:sz="0" w:space="0" w:color="auto"/>
        <w:left w:val="none" w:sz="0" w:space="0" w:color="auto"/>
        <w:bottom w:val="none" w:sz="0" w:space="0" w:color="auto"/>
        <w:right w:val="none" w:sz="0" w:space="0" w:color="auto"/>
      </w:divBdr>
    </w:div>
    <w:div w:id="56899727">
      <w:bodyDiv w:val="1"/>
      <w:marLeft w:val="0"/>
      <w:marRight w:val="0"/>
      <w:marTop w:val="0"/>
      <w:marBottom w:val="0"/>
      <w:divBdr>
        <w:top w:val="none" w:sz="0" w:space="0" w:color="auto"/>
        <w:left w:val="none" w:sz="0" w:space="0" w:color="auto"/>
        <w:bottom w:val="none" w:sz="0" w:space="0" w:color="auto"/>
        <w:right w:val="none" w:sz="0" w:space="0" w:color="auto"/>
      </w:divBdr>
    </w:div>
    <w:div w:id="140968755">
      <w:bodyDiv w:val="1"/>
      <w:marLeft w:val="0"/>
      <w:marRight w:val="0"/>
      <w:marTop w:val="0"/>
      <w:marBottom w:val="0"/>
      <w:divBdr>
        <w:top w:val="none" w:sz="0" w:space="0" w:color="auto"/>
        <w:left w:val="none" w:sz="0" w:space="0" w:color="auto"/>
        <w:bottom w:val="none" w:sz="0" w:space="0" w:color="auto"/>
        <w:right w:val="none" w:sz="0" w:space="0" w:color="auto"/>
      </w:divBdr>
    </w:div>
    <w:div w:id="153109731">
      <w:bodyDiv w:val="1"/>
      <w:marLeft w:val="0"/>
      <w:marRight w:val="0"/>
      <w:marTop w:val="0"/>
      <w:marBottom w:val="0"/>
      <w:divBdr>
        <w:top w:val="none" w:sz="0" w:space="0" w:color="auto"/>
        <w:left w:val="none" w:sz="0" w:space="0" w:color="auto"/>
        <w:bottom w:val="none" w:sz="0" w:space="0" w:color="auto"/>
        <w:right w:val="none" w:sz="0" w:space="0" w:color="auto"/>
      </w:divBdr>
    </w:div>
    <w:div w:id="173886489">
      <w:bodyDiv w:val="1"/>
      <w:marLeft w:val="0"/>
      <w:marRight w:val="0"/>
      <w:marTop w:val="0"/>
      <w:marBottom w:val="0"/>
      <w:divBdr>
        <w:top w:val="none" w:sz="0" w:space="0" w:color="auto"/>
        <w:left w:val="none" w:sz="0" w:space="0" w:color="auto"/>
        <w:bottom w:val="none" w:sz="0" w:space="0" w:color="auto"/>
        <w:right w:val="none" w:sz="0" w:space="0" w:color="auto"/>
      </w:divBdr>
    </w:div>
    <w:div w:id="201555158">
      <w:bodyDiv w:val="1"/>
      <w:marLeft w:val="0"/>
      <w:marRight w:val="0"/>
      <w:marTop w:val="0"/>
      <w:marBottom w:val="0"/>
      <w:divBdr>
        <w:top w:val="none" w:sz="0" w:space="0" w:color="auto"/>
        <w:left w:val="none" w:sz="0" w:space="0" w:color="auto"/>
        <w:bottom w:val="none" w:sz="0" w:space="0" w:color="auto"/>
        <w:right w:val="none" w:sz="0" w:space="0" w:color="auto"/>
      </w:divBdr>
    </w:div>
    <w:div w:id="236868836">
      <w:bodyDiv w:val="1"/>
      <w:marLeft w:val="0"/>
      <w:marRight w:val="0"/>
      <w:marTop w:val="0"/>
      <w:marBottom w:val="0"/>
      <w:divBdr>
        <w:top w:val="none" w:sz="0" w:space="0" w:color="auto"/>
        <w:left w:val="none" w:sz="0" w:space="0" w:color="auto"/>
        <w:bottom w:val="none" w:sz="0" w:space="0" w:color="auto"/>
        <w:right w:val="none" w:sz="0" w:space="0" w:color="auto"/>
      </w:divBdr>
    </w:div>
    <w:div w:id="259677767">
      <w:bodyDiv w:val="1"/>
      <w:marLeft w:val="0"/>
      <w:marRight w:val="0"/>
      <w:marTop w:val="0"/>
      <w:marBottom w:val="0"/>
      <w:divBdr>
        <w:top w:val="none" w:sz="0" w:space="0" w:color="auto"/>
        <w:left w:val="none" w:sz="0" w:space="0" w:color="auto"/>
        <w:bottom w:val="none" w:sz="0" w:space="0" w:color="auto"/>
        <w:right w:val="none" w:sz="0" w:space="0" w:color="auto"/>
      </w:divBdr>
    </w:div>
    <w:div w:id="310212995">
      <w:bodyDiv w:val="1"/>
      <w:marLeft w:val="0"/>
      <w:marRight w:val="0"/>
      <w:marTop w:val="0"/>
      <w:marBottom w:val="0"/>
      <w:divBdr>
        <w:top w:val="none" w:sz="0" w:space="0" w:color="auto"/>
        <w:left w:val="none" w:sz="0" w:space="0" w:color="auto"/>
        <w:bottom w:val="none" w:sz="0" w:space="0" w:color="auto"/>
        <w:right w:val="none" w:sz="0" w:space="0" w:color="auto"/>
      </w:divBdr>
    </w:div>
    <w:div w:id="314187469">
      <w:bodyDiv w:val="1"/>
      <w:marLeft w:val="0"/>
      <w:marRight w:val="0"/>
      <w:marTop w:val="0"/>
      <w:marBottom w:val="0"/>
      <w:divBdr>
        <w:top w:val="none" w:sz="0" w:space="0" w:color="auto"/>
        <w:left w:val="none" w:sz="0" w:space="0" w:color="auto"/>
        <w:bottom w:val="none" w:sz="0" w:space="0" w:color="auto"/>
        <w:right w:val="none" w:sz="0" w:space="0" w:color="auto"/>
      </w:divBdr>
    </w:div>
    <w:div w:id="411245059">
      <w:bodyDiv w:val="1"/>
      <w:marLeft w:val="0"/>
      <w:marRight w:val="0"/>
      <w:marTop w:val="0"/>
      <w:marBottom w:val="0"/>
      <w:divBdr>
        <w:top w:val="none" w:sz="0" w:space="0" w:color="auto"/>
        <w:left w:val="none" w:sz="0" w:space="0" w:color="auto"/>
        <w:bottom w:val="none" w:sz="0" w:space="0" w:color="auto"/>
        <w:right w:val="none" w:sz="0" w:space="0" w:color="auto"/>
      </w:divBdr>
    </w:div>
    <w:div w:id="477068253">
      <w:bodyDiv w:val="1"/>
      <w:marLeft w:val="0"/>
      <w:marRight w:val="0"/>
      <w:marTop w:val="0"/>
      <w:marBottom w:val="0"/>
      <w:divBdr>
        <w:top w:val="none" w:sz="0" w:space="0" w:color="auto"/>
        <w:left w:val="none" w:sz="0" w:space="0" w:color="auto"/>
        <w:bottom w:val="none" w:sz="0" w:space="0" w:color="auto"/>
        <w:right w:val="none" w:sz="0" w:space="0" w:color="auto"/>
      </w:divBdr>
    </w:div>
    <w:div w:id="486634529">
      <w:bodyDiv w:val="1"/>
      <w:marLeft w:val="0"/>
      <w:marRight w:val="0"/>
      <w:marTop w:val="0"/>
      <w:marBottom w:val="0"/>
      <w:divBdr>
        <w:top w:val="none" w:sz="0" w:space="0" w:color="auto"/>
        <w:left w:val="none" w:sz="0" w:space="0" w:color="auto"/>
        <w:bottom w:val="none" w:sz="0" w:space="0" w:color="auto"/>
        <w:right w:val="none" w:sz="0" w:space="0" w:color="auto"/>
      </w:divBdr>
    </w:div>
    <w:div w:id="534149896">
      <w:bodyDiv w:val="1"/>
      <w:marLeft w:val="0"/>
      <w:marRight w:val="0"/>
      <w:marTop w:val="0"/>
      <w:marBottom w:val="0"/>
      <w:divBdr>
        <w:top w:val="none" w:sz="0" w:space="0" w:color="auto"/>
        <w:left w:val="none" w:sz="0" w:space="0" w:color="auto"/>
        <w:bottom w:val="none" w:sz="0" w:space="0" w:color="auto"/>
        <w:right w:val="none" w:sz="0" w:space="0" w:color="auto"/>
      </w:divBdr>
    </w:div>
    <w:div w:id="567689705">
      <w:bodyDiv w:val="1"/>
      <w:marLeft w:val="0"/>
      <w:marRight w:val="0"/>
      <w:marTop w:val="0"/>
      <w:marBottom w:val="0"/>
      <w:divBdr>
        <w:top w:val="none" w:sz="0" w:space="0" w:color="auto"/>
        <w:left w:val="none" w:sz="0" w:space="0" w:color="auto"/>
        <w:bottom w:val="none" w:sz="0" w:space="0" w:color="auto"/>
        <w:right w:val="none" w:sz="0" w:space="0" w:color="auto"/>
      </w:divBdr>
    </w:div>
    <w:div w:id="586304132">
      <w:bodyDiv w:val="1"/>
      <w:marLeft w:val="0"/>
      <w:marRight w:val="0"/>
      <w:marTop w:val="0"/>
      <w:marBottom w:val="0"/>
      <w:divBdr>
        <w:top w:val="none" w:sz="0" w:space="0" w:color="auto"/>
        <w:left w:val="none" w:sz="0" w:space="0" w:color="auto"/>
        <w:bottom w:val="none" w:sz="0" w:space="0" w:color="auto"/>
        <w:right w:val="none" w:sz="0" w:space="0" w:color="auto"/>
      </w:divBdr>
    </w:div>
    <w:div w:id="592932587">
      <w:bodyDiv w:val="1"/>
      <w:marLeft w:val="0"/>
      <w:marRight w:val="0"/>
      <w:marTop w:val="0"/>
      <w:marBottom w:val="0"/>
      <w:divBdr>
        <w:top w:val="none" w:sz="0" w:space="0" w:color="auto"/>
        <w:left w:val="none" w:sz="0" w:space="0" w:color="auto"/>
        <w:bottom w:val="none" w:sz="0" w:space="0" w:color="auto"/>
        <w:right w:val="none" w:sz="0" w:space="0" w:color="auto"/>
      </w:divBdr>
    </w:div>
    <w:div w:id="596712721">
      <w:bodyDiv w:val="1"/>
      <w:marLeft w:val="0"/>
      <w:marRight w:val="0"/>
      <w:marTop w:val="0"/>
      <w:marBottom w:val="0"/>
      <w:divBdr>
        <w:top w:val="none" w:sz="0" w:space="0" w:color="auto"/>
        <w:left w:val="none" w:sz="0" w:space="0" w:color="auto"/>
        <w:bottom w:val="none" w:sz="0" w:space="0" w:color="auto"/>
        <w:right w:val="none" w:sz="0" w:space="0" w:color="auto"/>
      </w:divBdr>
    </w:div>
    <w:div w:id="659162852">
      <w:bodyDiv w:val="1"/>
      <w:marLeft w:val="0"/>
      <w:marRight w:val="0"/>
      <w:marTop w:val="0"/>
      <w:marBottom w:val="0"/>
      <w:divBdr>
        <w:top w:val="none" w:sz="0" w:space="0" w:color="auto"/>
        <w:left w:val="none" w:sz="0" w:space="0" w:color="auto"/>
        <w:bottom w:val="none" w:sz="0" w:space="0" w:color="auto"/>
        <w:right w:val="none" w:sz="0" w:space="0" w:color="auto"/>
      </w:divBdr>
    </w:div>
    <w:div w:id="688339842">
      <w:bodyDiv w:val="1"/>
      <w:marLeft w:val="0"/>
      <w:marRight w:val="0"/>
      <w:marTop w:val="0"/>
      <w:marBottom w:val="0"/>
      <w:divBdr>
        <w:top w:val="none" w:sz="0" w:space="0" w:color="auto"/>
        <w:left w:val="none" w:sz="0" w:space="0" w:color="auto"/>
        <w:bottom w:val="none" w:sz="0" w:space="0" w:color="auto"/>
        <w:right w:val="none" w:sz="0" w:space="0" w:color="auto"/>
      </w:divBdr>
    </w:div>
    <w:div w:id="764771116">
      <w:bodyDiv w:val="1"/>
      <w:marLeft w:val="0"/>
      <w:marRight w:val="0"/>
      <w:marTop w:val="0"/>
      <w:marBottom w:val="0"/>
      <w:divBdr>
        <w:top w:val="none" w:sz="0" w:space="0" w:color="auto"/>
        <w:left w:val="none" w:sz="0" w:space="0" w:color="auto"/>
        <w:bottom w:val="none" w:sz="0" w:space="0" w:color="auto"/>
        <w:right w:val="none" w:sz="0" w:space="0" w:color="auto"/>
      </w:divBdr>
    </w:div>
    <w:div w:id="784155923">
      <w:bodyDiv w:val="1"/>
      <w:marLeft w:val="0"/>
      <w:marRight w:val="0"/>
      <w:marTop w:val="0"/>
      <w:marBottom w:val="0"/>
      <w:divBdr>
        <w:top w:val="none" w:sz="0" w:space="0" w:color="auto"/>
        <w:left w:val="none" w:sz="0" w:space="0" w:color="auto"/>
        <w:bottom w:val="none" w:sz="0" w:space="0" w:color="auto"/>
        <w:right w:val="none" w:sz="0" w:space="0" w:color="auto"/>
      </w:divBdr>
    </w:div>
    <w:div w:id="806095840">
      <w:bodyDiv w:val="1"/>
      <w:marLeft w:val="0"/>
      <w:marRight w:val="0"/>
      <w:marTop w:val="0"/>
      <w:marBottom w:val="0"/>
      <w:divBdr>
        <w:top w:val="none" w:sz="0" w:space="0" w:color="auto"/>
        <w:left w:val="none" w:sz="0" w:space="0" w:color="auto"/>
        <w:bottom w:val="none" w:sz="0" w:space="0" w:color="auto"/>
        <w:right w:val="none" w:sz="0" w:space="0" w:color="auto"/>
      </w:divBdr>
    </w:div>
    <w:div w:id="853880447">
      <w:bodyDiv w:val="1"/>
      <w:marLeft w:val="0"/>
      <w:marRight w:val="0"/>
      <w:marTop w:val="0"/>
      <w:marBottom w:val="0"/>
      <w:divBdr>
        <w:top w:val="none" w:sz="0" w:space="0" w:color="auto"/>
        <w:left w:val="none" w:sz="0" w:space="0" w:color="auto"/>
        <w:bottom w:val="none" w:sz="0" w:space="0" w:color="auto"/>
        <w:right w:val="none" w:sz="0" w:space="0" w:color="auto"/>
      </w:divBdr>
    </w:div>
    <w:div w:id="876745543">
      <w:bodyDiv w:val="1"/>
      <w:marLeft w:val="0"/>
      <w:marRight w:val="0"/>
      <w:marTop w:val="0"/>
      <w:marBottom w:val="0"/>
      <w:divBdr>
        <w:top w:val="none" w:sz="0" w:space="0" w:color="auto"/>
        <w:left w:val="none" w:sz="0" w:space="0" w:color="auto"/>
        <w:bottom w:val="none" w:sz="0" w:space="0" w:color="auto"/>
        <w:right w:val="none" w:sz="0" w:space="0" w:color="auto"/>
      </w:divBdr>
    </w:div>
    <w:div w:id="938223224">
      <w:bodyDiv w:val="1"/>
      <w:marLeft w:val="0"/>
      <w:marRight w:val="0"/>
      <w:marTop w:val="0"/>
      <w:marBottom w:val="0"/>
      <w:divBdr>
        <w:top w:val="none" w:sz="0" w:space="0" w:color="auto"/>
        <w:left w:val="none" w:sz="0" w:space="0" w:color="auto"/>
        <w:bottom w:val="none" w:sz="0" w:space="0" w:color="auto"/>
        <w:right w:val="none" w:sz="0" w:space="0" w:color="auto"/>
      </w:divBdr>
    </w:div>
    <w:div w:id="943730615">
      <w:bodyDiv w:val="1"/>
      <w:marLeft w:val="0"/>
      <w:marRight w:val="0"/>
      <w:marTop w:val="0"/>
      <w:marBottom w:val="0"/>
      <w:divBdr>
        <w:top w:val="none" w:sz="0" w:space="0" w:color="auto"/>
        <w:left w:val="none" w:sz="0" w:space="0" w:color="auto"/>
        <w:bottom w:val="none" w:sz="0" w:space="0" w:color="auto"/>
        <w:right w:val="none" w:sz="0" w:space="0" w:color="auto"/>
      </w:divBdr>
    </w:div>
    <w:div w:id="944190316">
      <w:bodyDiv w:val="1"/>
      <w:marLeft w:val="0"/>
      <w:marRight w:val="0"/>
      <w:marTop w:val="0"/>
      <w:marBottom w:val="0"/>
      <w:divBdr>
        <w:top w:val="none" w:sz="0" w:space="0" w:color="auto"/>
        <w:left w:val="none" w:sz="0" w:space="0" w:color="auto"/>
        <w:bottom w:val="none" w:sz="0" w:space="0" w:color="auto"/>
        <w:right w:val="none" w:sz="0" w:space="0" w:color="auto"/>
      </w:divBdr>
    </w:div>
    <w:div w:id="956109138">
      <w:bodyDiv w:val="1"/>
      <w:marLeft w:val="0"/>
      <w:marRight w:val="0"/>
      <w:marTop w:val="0"/>
      <w:marBottom w:val="0"/>
      <w:divBdr>
        <w:top w:val="none" w:sz="0" w:space="0" w:color="auto"/>
        <w:left w:val="none" w:sz="0" w:space="0" w:color="auto"/>
        <w:bottom w:val="none" w:sz="0" w:space="0" w:color="auto"/>
        <w:right w:val="none" w:sz="0" w:space="0" w:color="auto"/>
      </w:divBdr>
    </w:div>
    <w:div w:id="957563363">
      <w:bodyDiv w:val="1"/>
      <w:marLeft w:val="0"/>
      <w:marRight w:val="0"/>
      <w:marTop w:val="0"/>
      <w:marBottom w:val="0"/>
      <w:divBdr>
        <w:top w:val="none" w:sz="0" w:space="0" w:color="auto"/>
        <w:left w:val="none" w:sz="0" w:space="0" w:color="auto"/>
        <w:bottom w:val="none" w:sz="0" w:space="0" w:color="auto"/>
        <w:right w:val="none" w:sz="0" w:space="0" w:color="auto"/>
      </w:divBdr>
    </w:div>
    <w:div w:id="976253230">
      <w:bodyDiv w:val="1"/>
      <w:marLeft w:val="0"/>
      <w:marRight w:val="0"/>
      <w:marTop w:val="0"/>
      <w:marBottom w:val="0"/>
      <w:divBdr>
        <w:top w:val="none" w:sz="0" w:space="0" w:color="auto"/>
        <w:left w:val="none" w:sz="0" w:space="0" w:color="auto"/>
        <w:bottom w:val="none" w:sz="0" w:space="0" w:color="auto"/>
        <w:right w:val="none" w:sz="0" w:space="0" w:color="auto"/>
      </w:divBdr>
    </w:div>
    <w:div w:id="990914244">
      <w:bodyDiv w:val="1"/>
      <w:marLeft w:val="0"/>
      <w:marRight w:val="0"/>
      <w:marTop w:val="0"/>
      <w:marBottom w:val="0"/>
      <w:divBdr>
        <w:top w:val="none" w:sz="0" w:space="0" w:color="auto"/>
        <w:left w:val="none" w:sz="0" w:space="0" w:color="auto"/>
        <w:bottom w:val="none" w:sz="0" w:space="0" w:color="auto"/>
        <w:right w:val="none" w:sz="0" w:space="0" w:color="auto"/>
      </w:divBdr>
    </w:div>
    <w:div w:id="1033574032">
      <w:bodyDiv w:val="1"/>
      <w:marLeft w:val="0"/>
      <w:marRight w:val="0"/>
      <w:marTop w:val="0"/>
      <w:marBottom w:val="0"/>
      <w:divBdr>
        <w:top w:val="none" w:sz="0" w:space="0" w:color="auto"/>
        <w:left w:val="none" w:sz="0" w:space="0" w:color="auto"/>
        <w:bottom w:val="none" w:sz="0" w:space="0" w:color="auto"/>
        <w:right w:val="none" w:sz="0" w:space="0" w:color="auto"/>
      </w:divBdr>
    </w:div>
    <w:div w:id="1065375081">
      <w:bodyDiv w:val="1"/>
      <w:marLeft w:val="0"/>
      <w:marRight w:val="0"/>
      <w:marTop w:val="0"/>
      <w:marBottom w:val="0"/>
      <w:divBdr>
        <w:top w:val="none" w:sz="0" w:space="0" w:color="auto"/>
        <w:left w:val="none" w:sz="0" w:space="0" w:color="auto"/>
        <w:bottom w:val="none" w:sz="0" w:space="0" w:color="auto"/>
        <w:right w:val="none" w:sz="0" w:space="0" w:color="auto"/>
      </w:divBdr>
    </w:div>
    <w:div w:id="1112211888">
      <w:bodyDiv w:val="1"/>
      <w:marLeft w:val="0"/>
      <w:marRight w:val="0"/>
      <w:marTop w:val="0"/>
      <w:marBottom w:val="0"/>
      <w:divBdr>
        <w:top w:val="none" w:sz="0" w:space="0" w:color="auto"/>
        <w:left w:val="none" w:sz="0" w:space="0" w:color="auto"/>
        <w:bottom w:val="none" w:sz="0" w:space="0" w:color="auto"/>
        <w:right w:val="none" w:sz="0" w:space="0" w:color="auto"/>
      </w:divBdr>
    </w:div>
    <w:div w:id="1154569692">
      <w:bodyDiv w:val="1"/>
      <w:marLeft w:val="0"/>
      <w:marRight w:val="0"/>
      <w:marTop w:val="0"/>
      <w:marBottom w:val="0"/>
      <w:divBdr>
        <w:top w:val="none" w:sz="0" w:space="0" w:color="auto"/>
        <w:left w:val="none" w:sz="0" w:space="0" w:color="auto"/>
        <w:bottom w:val="none" w:sz="0" w:space="0" w:color="auto"/>
        <w:right w:val="none" w:sz="0" w:space="0" w:color="auto"/>
      </w:divBdr>
    </w:div>
    <w:div w:id="1155880907">
      <w:bodyDiv w:val="1"/>
      <w:marLeft w:val="0"/>
      <w:marRight w:val="0"/>
      <w:marTop w:val="0"/>
      <w:marBottom w:val="0"/>
      <w:divBdr>
        <w:top w:val="none" w:sz="0" w:space="0" w:color="auto"/>
        <w:left w:val="none" w:sz="0" w:space="0" w:color="auto"/>
        <w:bottom w:val="none" w:sz="0" w:space="0" w:color="auto"/>
        <w:right w:val="none" w:sz="0" w:space="0" w:color="auto"/>
      </w:divBdr>
    </w:div>
    <w:div w:id="1166827254">
      <w:bodyDiv w:val="1"/>
      <w:marLeft w:val="0"/>
      <w:marRight w:val="0"/>
      <w:marTop w:val="0"/>
      <w:marBottom w:val="0"/>
      <w:divBdr>
        <w:top w:val="none" w:sz="0" w:space="0" w:color="auto"/>
        <w:left w:val="none" w:sz="0" w:space="0" w:color="auto"/>
        <w:bottom w:val="none" w:sz="0" w:space="0" w:color="auto"/>
        <w:right w:val="none" w:sz="0" w:space="0" w:color="auto"/>
      </w:divBdr>
    </w:div>
    <w:div w:id="1196649541">
      <w:bodyDiv w:val="1"/>
      <w:marLeft w:val="0"/>
      <w:marRight w:val="0"/>
      <w:marTop w:val="0"/>
      <w:marBottom w:val="0"/>
      <w:divBdr>
        <w:top w:val="none" w:sz="0" w:space="0" w:color="auto"/>
        <w:left w:val="none" w:sz="0" w:space="0" w:color="auto"/>
        <w:bottom w:val="none" w:sz="0" w:space="0" w:color="auto"/>
        <w:right w:val="none" w:sz="0" w:space="0" w:color="auto"/>
      </w:divBdr>
    </w:div>
    <w:div w:id="1197541867">
      <w:bodyDiv w:val="1"/>
      <w:marLeft w:val="0"/>
      <w:marRight w:val="0"/>
      <w:marTop w:val="0"/>
      <w:marBottom w:val="0"/>
      <w:divBdr>
        <w:top w:val="none" w:sz="0" w:space="0" w:color="auto"/>
        <w:left w:val="none" w:sz="0" w:space="0" w:color="auto"/>
        <w:bottom w:val="none" w:sz="0" w:space="0" w:color="auto"/>
        <w:right w:val="none" w:sz="0" w:space="0" w:color="auto"/>
      </w:divBdr>
    </w:div>
    <w:div w:id="1210073553">
      <w:bodyDiv w:val="1"/>
      <w:marLeft w:val="0"/>
      <w:marRight w:val="0"/>
      <w:marTop w:val="0"/>
      <w:marBottom w:val="0"/>
      <w:divBdr>
        <w:top w:val="none" w:sz="0" w:space="0" w:color="auto"/>
        <w:left w:val="none" w:sz="0" w:space="0" w:color="auto"/>
        <w:bottom w:val="none" w:sz="0" w:space="0" w:color="auto"/>
        <w:right w:val="none" w:sz="0" w:space="0" w:color="auto"/>
      </w:divBdr>
    </w:div>
    <w:div w:id="1264724321">
      <w:bodyDiv w:val="1"/>
      <w:marLeft w:val="0"/>
      <w:marRight w:val="0"/>
      <w:marTop w:val="0"/>
      <w:marBottom w:val="0"/>
      <w:divBdr>
        <w:top w:val="none" w:sz="0" w:space="0" w:color="auto"/>
        <w:left w:val="none" w:sz="0" w:space="0" w:color="auto"/>
        <w:bottom w:val="none" w:sz="0" w:space="0" w:color="auto"/>
        <w:right w:val="none" w:sz="0" w:space="0" w:color="auto"/>
      </w:divBdr>
    </w:div>
    <w:div w:id="1271157054">
      <w:bodyDiv w:val="1"/>
      <w:marLeft w:val="0"/>
      <w:marRight w:val="0"/>
      <w:marTop w:val="0"/>
      <w:marBottom w:val="0"/>
      <w:divBdr>
        <w:top w:val="none" w:sz="0" w:space="0" w:color="auto"/>
        <w:left w:val="none" w:sz="0" w:space="0" w:color="auto"/>
        <w:bottom w:val="none" w:sz="0" w:space="0" w:color="auto"/>
        <w:right w:val="none" w:sz="0" w:space="0" w:color="auto"/>
      </w:divBdr>
    </w:div>
    <w:div w:id="1274703437">
      <w:bodyDiv w:val="1"/>
      <w:marLeft w:val="0"/>
      <w:marRight w:val="0"/>
      <w:marTop w:val="0"/>
      <w:marBottom w:val="0"/>
      <w:divBdr>
        <w:top w:val="none" w:sz="0" w:space="0" w:color="auto"/>
        <w:left w:val="none" w:sz="0" w:space="0" w:color="auto"/>
        <w:bottom w:val="none" w:sz="0" w:space="0" w:color="auto"/>
        <w:right w:val="none" w:sz="0" w:space="0" w:color="auto"/>
      </w:divBdr>
    </w:div>
    <w:div w:id="1305549404">
      <w:bodyDiv w:val="1"/>
      <w:marLeft w:val="0"/>
      <w:marRight w:val="0"/>
      <w:marTop w:val="0"/>
      <w:marBottom w:val="0"/>
      <w:divBdr>
        <w:top w:val="none" w:sz="0" w:space="0" w:color="auto"/>
        <w:left w:val="none" w:sz="0" w:space="0" w:color="auto"/>
        <w:bottom w:val="none" w:sz="0" w:space="0" w:color="auto"/>
        <w:right w:val="none" w:sz="0" w:space="0" w:color="auto"/>
      </w:divBdr>
    </w:div>
    <w:div w:id="1311863378">
      <w:bodyDiv w:val="1"/>
      <w:marLeft w:val="0"/>
      <w:marRight w:val="0"/>
      <w:marTop w:val="0"/>
      <w:marBottom w:val="0"/>
      <w:divBdr>
        <w:top w:val="none" w:sz="0" w:space="0" w:color="auto"/>
        <w:left w:val="none" w:sz="0" w:space="0" w:color="auto"/>
        <w:bottom w:val="none" w:sz="0" w:space="0" w:color="auto"/>
        <w:right w:val="none" w:sz="0" w:space="0" w:color="auto"/>
      </w:divBdr>
    </w:div>
    <w:div w:id="1317497135">
      <w:bodyDiv w:val="1"/>
      <w:marLeft w:val="0"/>
      <w:marRight w:val="0"/>
      <w:marTop w:val="0"/>
      <w:marBottom w:val="0"/>
      <w:divBdr>
        <w:top w:val="none" w:sz="0" w:space="0" w:color="auto"/>
        <w:left w:val="none" w:sz="0" w:space="0" w:color="auto"/>
        <w:bottom w:val="none" w:sz="0" w:space="0" w:color="auto"/>
        <w:right w:val="none" w:sz="0" w:space="0" w:color="auto"/>
      </w:divBdr>
    </w:div>
    <w:div w:id="1319267643">
      <w:bodyDiv w:val="1"/>
      <w:marLeft w:val="0"/>
      <w:marRight w:val="0"/>
      <w:marTop w:val="0"/>
      <w:marBottom w:val="0"/>
      <w:divBdr>
        <w:top w:val="none" w:sz="0" w:space="0" w:color="auto"/>
        <w:left w:val="none" w:sz="0" w:space="0" w:color="auto"/>
        <w:bottom w:val="none" w:sz="0" w:space="0" w:color="auto"/>
        <w:right w:val="none" w:sz="0" w:space="0" w:color="auto"/>
      </w:divBdr>
    </w:div>
    <w:div w:id="1322734851">
      <w:bodyDiv w:val="1"/>
      <w:marLeft w:val="0"/>
      <w:marRight w:val="0"/>
      <w:marTop w:val="0"/>
      <w:marBottom w:val="0"/>
      <w:divBdr>
        <w:top w:val="none" w:sz="0" w:space="0" w:color="auto"/>
        <w:left w:val="none" w:sz="0" w:space="0" w:color="auto"/>
        <w:bottom w:val="none" w:sz="0" w:space="0" w:color="auto"/>
        <w:right w:val="none" w:sz="0" w:space="0" w:color="auto"/>
      </w:divBdr>
    </w:div>
    <w:div w:id="1356034609">
      <w:bodyDiv w:val="1"/>
      <w:marLeft w:val="0"/>
      <w:marRight w:val="0"/>
      <w:marTop w:val="0"/>
      <w:marBottom w:val="0"/>
      <w:divBdr>
        <w:top w:val="none" w:sz="0" w:space="0" w:color="auto"/>
        <w:left w:val="none" w:sz="0" w:space="0" w:color="auto"/>
        <w:bottom w:val="none" w:sz="0" w:space="0" w:color="auto"/>
        <w:right w:val="none" w:sz="0" w:space="0" w:color="auto"/>
      </w:divBdr>
    </w:div>
    <w:div w:id="1356613132">
      <w:bodyDiv w:val="1"/>
      <w:marLeft w:val="0"/>
      <w:marRight w:val="0"/>
      <w:marTop w:val="0"/>
      <w:marBottom w:val="0"/>
      <w:divBdr>
        <w:top w:val="none" w:sz="0" w:space="0" w:color="auto"/>
        <w:left w:val="none" w:sz="0" w:space="0" w:color="auto"/>
        <w:bottom w:val="none" w:sz="0" w:space="0" w:color="auto"/>
        <w:right w:val="none" w:sz="0" w:space="0" w:color="auto"/>
      </w:divBdr>
    </w:div>
    <w:div w:id="1386293019">
      <w:bodyDiv w:val="1"/>
      <w:marLeft w:val="0"/>
      <w:marRight w:val="0"/>
      <w:marTop w:val="0"/>
      <w:marBottom w:val="0"/>
      <w:divBdr>
        <w:top w:val="none" w:sz="0" w:space="0" w:color="auto"/>
        <w:left w:val="none" w:sz="0" w:space="0" w:color="auto"/>
        <w:bottom w:val="none" w:sz="0" w:space="0" w:color="auto"/>
        <w:right w:val="none" w:sz="0" w:space="0" w:color="auto"/>
      </w:divBdr>
    </w:div>
    <w:div w:id="1398163509">
      <w:bodyDiv w:val="1"/>
      <w:marLeft w:val="0"/>
      <w:marRight w:val="0"/>
      <w:marTop w:val="0"/>
      <w:marBottom w:val="0"/>
      <w:divBdr>
        <w:top w:val="none" w:sz="0" w:space="0" w:color="auto"/>
        <w:left w:val="none" w:sz="0" w:space="0" w:color="auto"/>
        <w:bottom w:val="none" w:sz="0" w:space="0" w:color="auto"/>
        <w:right w:val="none" w:sz="0" w:space="0" w:color="auto"/>
      </w:divBdr>
    </w:div>
    <w:div w:id="1535268623">
      <w:bodyDiv w:val="1"/>
      <w:marLeft w:val="0"/>
      <w:marRight w:val="0"/>
      <w:marTop w:val="0"/>
      <w:marBottom w:val="0"/>
      <w:divBdr>
        <w:top w:val="none" w:sz="0" w:space="0" w:color="auto"/>
        <w:left w:val="none" w:sz="0" w:space="0" w:color="auto"/>
        <w:bottom w:val="none" w:sz="0" w:space="0" w:color="auto"/>
        <w:right w:val="none" w:sz="0" w:space="0" w:color="auto"/>
      </w:divBdr>
    </w:div>
    <w:div w:id="1552694161">
      <w:bodyDiv w:val="1"/>
      <w:marLeft w:val="0"/>
      <w:marRight w:val="0"/>
      <w:marTop w:val="0"/>
      <w:marBottom w:val="0"/>
      <w:divBdr>
        <w:top w:val="none" w:sz="0" w:space="0" w:color="auto"/>
        <w:left w:val="none" w:sz="0" w:space="0" w:color="auto"/>
        <w:bottom w:val="none" w:sz="0" w:space="0" w:color="auto"/>
        <w:right w:val="none" w:sz="0" w:space="0" w:color="auto"/>
      </w:divBdr>
    </w:div>
    <w:div w:id="1573347170">
      <w:bodyDiv w:val="1"/>
      <w:marLeft w:val="0"/>
      <w:marRight w:val="0"/>
      <w:marTop w:val="0"/>
      <w:marBottom w:val="0"/>
      <w:divBdr>
        <w:top w:val="none" w:sz="0" w:space="0" w:color="auto"/>
        <w:left w:val="none" w:sz="0" w:space="0" w:color="auto"/>
        <w:bottom w:val="none" w:sz="0" w:space="0" w:color="auto"/>
        <w:right w:val="none" w:sz="0" w:space="0" w:color="auto"/>
      </w:divBdr>
    </w:div>
    <w:div w:id="1640066358">
      <w:bodyDiv w:val="1"/>
      <w:marLeft w:val="0"/>
      <w:marRight w:val="0"/>
      <w:marTop w:val="0"/>
      <w:marBottom w:val="0"/>
      <w:divBdr>
        <w:top w:val="none" w:sz="0" w:space="0" w:color="auto"/>
        <w:left w:val="none" w:sz="0" w:space="0" w:color="auto"/>
        <w:bottom w:val="none" w:sz="0" w:space="0" w:color="auto"/>
        <w:right w:val="none" w:sz="0" w:space="0" w:color="auto"/>
      </w:divBdr>
    </w:div>
    <w:div w:id="1647588224">
      <w:bodyDiv w:val="1"/>
      <w:marLeft w:val="0"/>
      <w:marRight w:val="0"/>
      <w:marTop w:val="0"/>
      <w:marBottom w:val="0"/>
      <w:divBdr>
        <w:top w:val="none" w:sz="0" w:space="0" w:color="auto"/>
        <w:left w:val="none" w:sz="0" w:space="0" w:color="auto"/>
        <w:bottom w:val="none" w:sz="0" w:space="0" w:color="auto"/>
        <w:right w:val="none" w:sz="0" w:space="0" w:color="auto"/>
      </w:divBdr>
    </w:div>
    <w:div w:id="1655447981">
      <w:bodyDiv w:val="1"/>
      <w:marLeft w:val="0"/>
      <w:marRight w:val="0"/>
      <w:marTop w:val="0"/>
      <w:marBottom w:val="0"/>
      <w:divBdr>
        <w:top w:val="none" w:sz="0" w:space="0" w:color="auto"/>
        <w:left w:val="none" w:sz="0" w:space="0" w:color="auto"/>
        <w:bottom w:val="none" w:sz="0" w:space="0" w:color="auto"/>
        <w:right w:val="none" w:sz="0" w:space="0" w:color="auto"/>
      </w:divBdr>
    </w:div>
    <w:div w:id="1749183150">
      <w:bodyDiv w:val="1"/>
      <w:marLeft w:val="0"/>
      <w:marRight w:val="0"/>
      <w:marTop w:val="0"/>
      <w:marBottom w:val="0"/>
      <w:divBdr>
        <w:top w:val="none" w:sz="0" w:space="0" w:color="auto"/>
        <w:left w:val="none" w:sz="0" w:space="0" w:color="auto"/>
        <w:bottom w:val="none" w:sz="0" w:space="0" w:color="auto"/>
        <w:right w:val="none" w:sz="0" w:space="0" w:color="auto"/>
      </w:divBdr>
    </w:div>
    <w:div w:id="1828327352">
      <w:bodyDiv w:val="1"/>
      <w:marLeft w:val="0"/>
      <w:marRight w:val="0"/>
      <w:marTop w:val="0"/>
      <w:marBottom w:val="0"/>
      <w:divBdr>
        <w:top w:val="none" w:sz="0" w:space="0" w:color="auto"/>
        <w:left w:val="none" w:sz="0" w:space="0" w:color="auto"/>
        <w:bottom w:val="none" w:sz="0" w:space="0" w:color="auto"/>
        <w:right w:val="none" w:sz="0" w:space="0" w:color="auto"/>
      </w:divBdr>
    </w:div>
    <w:div w:id="1865438026">
      <w:bodyDiv w:val="1"/>
      <w:marLeft w:val="0"/>
      <w:marRight w:val="0"/>
      <w:marTop w:val="0"/>
      <w:marBottom w:val="0"/>
      <w:divBdr>
        <w:top w:val="none" w:sz="0" w:space="0" w:color="auto"/>
        <w:left w:val="none" w:sz="0" w:space="0" w:color="auto"/>
        <w:bottom w:val="none" w:sz="0" w:space="0" w:color="auto"/>
        <w:right w:val="none" w:sz="0" w:space="0" w:color="auto"/>
      </w:divBdr>
    </w:div>
    <w:div w:id="1873155018">
      <w:bodyDiv w:val="1"/>
      <w:marLeft w:val="0"/>
      <w:marRight w:val="0"/>
      <w:marTop w:val="0"/>
      <w:marBottom w:val="0"/>
      <w:divBdr>
        <w:top w:val="none" w:sz="0" w:space="0" w:color="auto"/>
        <w:left w:val="none" w:sz="0" w:space="0" w:color="auto"/>
        <w:bottom w:val="none" w:sz="0" w:space="0" w:color="auto"/>
        <w:right w:val="none" w:sz="0" w:space="0" w:color="auto"/>
      </w:divBdr>
    </w:div>
    <w:div w:id="1894001111">
      <w:bodyDiv w:val="1"/>
      <w:marLeft w:val="0"/>
      <w:marRight w:val="0"/>
      <w:marTop w:val="0"/>
      <w:marBottom w:val="0"/>
      <w:divBdr>
        <w:top w:val="none" w:sz="0" w:space="0" w:color="auto"/>
        <w:left w:val="none" w:sz="0" w:space="0" w:color="auto"/>
        <w:bottom w:val="none" w:sz="0" w:space="0" w:color="auto"/>
        <w:right w:val="none" w:sz="0" w:space="0" w:color="auto"/>
      </w:divBdr>
    </w:div>
    <w:div w:id="1904095806">
      <w:bodyDiv w:val="1"/>
      <w:marLeft w:val="0"/>
      <w:marRight w:val="0"/>
      <w:marTop w:val="0"/>
      <w:marBottom w:val="0"/>
      <w:divBdr>
        <w:top w:val="none" w:sz="0" w:space="0" w:color="auto"/>
        <w:left w:val="none" w:sz="0" w:space="0" w:color="auto"/>
        <w:bottom w:val="none" w:sz="0" w:space="0" w:color="auto"/>
        <w:right w:val="none" w:sz="0" w:space="0" w:color="auto"/>
      </w:divBdr>
    </w:div>
    <w:div w:id="1998025794">
      <w:bodyDiv w:val="1"/>
      <w:marLeft w:val="0"/>
      <w:marRight w:val="0"/>
      <w:marTop w:val="0"/>
      <w:marBottom w:val="0"/>
      <w:divBdr>
        <w:top w:val="none" w:sz="0" w:space="0" w:color="auto"/>
        <w:left w:val="none" w:sz="0" w:space="0" w:color="auto"/>
        <w:bottom w:val="none" w:sz="0" w:space="0" w:color="auto"/>
        <w:right w:val="none" w:sz="0" w:space="0" w:color="auto"/>
      </w:divBdr>
    </w:div>
    <w:div w:id="2054770357">
      <w:bodyDiv w:val="1"/>
      <w:marLeft w:val="0"/>
      <w:marRight w:val="0"/>
      <w:marTop w:val="0"/>
      <w:marBottom w:val="0"/>
      <w:divBdr>
        <w:top w:val="none" w:sz="0" w:space="0" w:color="auto"/>
        <w:left w:val="none" w:sz="0" w:space="0" w:color="auto"/>
        <w:bottom w:val="none" w:sz="0" w:space="0" w:color="auto"/>
        <w:right w:val="none" w:sz="0" w:space="0" w:color="auto"/>
      </w:divBdr>
    </w:div>
    <w:div w:id="2140761775">
      <w:bodyDiv w:val="1"/>
      <w:marLeft w:val="0"/>
      <w:marRight w:val="0"/>
      <w:marTop w:val="0"/>
      <w:marBottom w:val="0"/>
      <w:divBdr>
        <w:top w:val="none" w:sz="0" w:space="0" w:color="auto"/>
        <w:left w:val="none" w:sz="0" w:space="0" w:color="auto"/>
        <w:bottom w:val="none" w:sz="0" w:space="0" w:color="auto"/>
        <w:right w:val="none" w:sz="0" w:space="0" w:color="auto"/>
      </w:divBdr>
    </w:div>
    <w:div w:id="2141410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eader" Target="header1.xml"/><Relationship Id="rId23"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Glo18</b:Tag>
    <b:SourceType>InternetSite</b:SourceType>
    <b:Guid>{44236545-C0B4-4723-882C-65787B79876D}</b:Guid>
    <b:Title>Global action on climate change</b:Title>
    <b:InternetSiteTitle>Committee on climate change</b:InternetSiteTitle>
    <b:Year>2018</b:Year>
    <b:Month>11</b:Month>
    <b:Day>3</b:Day>
    <b:URL>https://www.theccc.org.uk/tackling-climate-change/the-legal-landscape/global-action-on-climate-change/</b:URL>
    <b:RefOrder>1</b:RefOrder>
  </b:Source>
  <b:Source>
    <b:Tag>Mik19</b:Tag>
    <b:SourceType>InternetSite</b:SourceType>
    <b:Guid>{2758BB1A-7378-4AE2-8B0E-E1BDC939DAA5}</b:Guid>
    <b:Author>
      <b:Author>
        <b:NameList>
          <b:Person>
            <b:Last>Riches</b:Last>
            <b:First>Mikhail</b:First>
          </b:Person>
        </b:NameList>
      </b:Author>
    </b:Author>
    <b:Title>Goldsmith Street</b:Title>
    <b:InternetSiteTitle>Architecture.com</b:InternetSiteTitle>
    <b:Year>2019</b:Year>
    <b:URL>https://www.architecture.com/awards-and-competitions-landing-page/awards/riba-regional-awards/riba-east-award-winners/2019/goldsmith-street</b:URL>
    <b:RefOrder>2</b:RefOrder>
  </b:Source>
  <b:Source>
    <b:Tag>Liz8</b:Tag>
    <b:SourceType>InternetSite</b:SourceType>
    <b:Guid>{7AF70D47-5E7C-44E9-A9B5-7BC415001FE3}</b:Guid>
    <b:Author>
      <b:Author>
        <b:NameList>
          <b:Person>
            <b:Last>Crook</b:Last>
            <b:First>Lizzie</b:First>
          </b:Person>
        </b:NameList>
      </b:Author>
    </b:Author>
    <b:Title>Stirling Prize 2019 awarded to Mikhail Riches' Goldsmith Street social housing</b:Title>
    <b:InternetSiteTitle>Dezeen</b:InternetSiteTitle>
    <b:Year>8</b:Year>
    <b:Month>10</b:Month>
    <b:Day>2019</b:Day>
    <b:URL>https://www.dezeen.com/2019/10/08/stirling-prize-2019-winner-goldsmith-street-social-housing/</b:URL>
    <b:RefOrder>3</b:RefOrder>
  </b:Source>
  <b:Source>
    <b:Tag>The17</b:Tag>
    <b:SourceType>InternetSite</b:SourceType>
    <b:Guid>{8E41311B-D696-4396-B76B-943741200C76}</b:Guid>
    <b:Title>The Advantages of Passive Energy Design | Nexus Energy Solutions</b:Title>
    <b:InternetSiteTitle>Nexus Energy Solutions</b:InternetSiteTitle>
    <b:Year>2017</b:Year>
    <b:Month>3</b:Month>
    <b:Day>27</b:Day>
    <b:URL>https://nexusenergysolutions.co.uk/advantages-passive-energy-design/</b:URL>
    <b:RefOrder>4</b:RefOrder>
  </b:Source>
  <b:Source>
    <b:Tag>Pas</b:Tag>
    <b:SourceType>InternetSite</b:SourceType>
    <b:Guid>{F9D54F41-41A6-40CB-A7C0-4C93CA5C42DE}</b:Guid>
    <b:Title>Passive solar design: Siting and Orientation</b:Title>
    <b:InternetSiteTitle>Greenspec </b:InternetSiteTitle>
    <b:URL>http://www.greenspec.co.uk/building-design/solar-siting-orientation/</b:URL>
    <b:RefOrder>5</b:RefOrder>
  </b:Source>
  <b:Source>
    <b:Tag>Pho20</b:Tag>
    <b:SourceType>InternetSite</b:SourceType>
    <b:Guid>{354B6628-F424-4873-921F-8AC4518E22C6}</b:Guid>
    <b:Title>Photovoltaic vs Solar Thermal - The Renewable Energy Hub</b:Title>
    <b:InternetSiteTitle>The Renewable Energy Hub</b:InternetSiteTitle>
    <b:Year>2020</b:Year>
    <b:URL>https://www.renewableenergyhub.co.uk/main/solar-panels/photovoltaic-vs-solar-thermal/</b:URL>
    <b:RefOrder>6</b:RefOrder>
  </b:Source>
  <b:Source>
    <b:Tag>Dav13</b:Tag>
    <b:SourceType>InternetSite</b:SourceType>
    <b:Guid>{9A3875A4-ECCC-4627-8A04-974B2BEF6554}</b:Guid>
    <b:Author>
      <b:Author>
        <b:NameList>
          <b:Person>
            <b:Last>Thorpe</b:Last>
            <b:First>David</b:First>
          </b:Person>
        </b:NameList>
      </b:Author>
    </b:Author>
    <b:Title>Which energy efficient windows are best for an eco-home?</b:Title>
    <b:InternetSiteTitle>Superhomes.org.uk</b:InternetSiteTitle>
    <b:Year>2013</b:Year>
    <b:Month>Jan</b:Month>
    <b:URL>http://www.superhomes.org.uk/resources/energy-efficient-windows/</b:URL>
    <b:RefOrder>7</b:RefOrder>
  </b:Source>
  <b:Source>
    <b:Tag>Don16</b:Tag>
    <b:SourceType>InternetSite</b:SourceType>
    <b:Guid>{9AFC7C12-5A50-43BB-9362-78C157F33F06}</b:Guid>
    <b:Author>
      <b:Author>
        <b:NameList>
          <b:Person>
            <b:Last>Prowler</b:Last>
            <b:First>Donald</b:First>
          </b:Person>
        </b:NameList>
      </b:Author>
    </b:Author>
    <b:Title>Sun Control and Shading Devices | WBDG - Whole Building Design Guide</b:Title>
    <b:InternetSiteTitle>Wbdg.org</b:InternetSiteTitle>
    <b:Year>2016</b:Year>
    <b:Month>8</b:Month>
    <b:Day>9</b:Day>
    <b:URL>https://www.wbdg.org/resources/sun-control-and-shading-devices</b:URL>
    <b:RefOrder>8</b:RefOrder>
  </b:Source>
  <b:Source>
    <b:Tag>And16</b:Tag>
    <b:SourceType>InternetSite</b:SourceType>
    <b:Guid>{375603F2-CDF1-42DB-9372-1F4054C7F53D}</b:Guid>
    <b:Author>
      <b:Author>
        <b:NameList>
          <b:Person>
            <b:Last>Walker</b:Last>
            <b:First>Andy</b:First>
          </b:Person>
        </b:NameList>
      </b:Author>
    </b:Author>
    <b:Title>Natural Ventilation | WBDG - Whole Building Design Guide</b:Title>
    <b:InternetSiteTitle>Wbdg.org</b:InternetSiteTitle>
    <b:Year>2016</b:Year>
    <b:Month>2</b:Month>
    <b:Day>8</b:Day>
    <b:URL>https://www.wbdg.org/resources/natural-ventilation</b:URL>
    <b:RefOrder>9</b:RefOrder>
  </b:Source>
  <b:Source>
    <b:Tag>Ins</b:Tag>
    <b:SourceType>InternetSite</b:SourceType>
    <b:Guid>{E4E67A40-0B1B-4536-9369-DC09BFD7F142}</b:Guid>
    <b:Title>Insulation materials and their thermal properties</b:Title>
    <b:InternetSiteTitle>Greenspec</b:InternetSiteTitle>
    <b:URL>http://www.greenspec.co.uk/building-design/insulation-materials-thermal-properties/</b:URL>
    <b:RefOrder>10</b:RefOrder>
  </b:Source>
  <b:Source>
    <b:Tag>The10</b:Tag>
    <b:SourceType>InternetSite</b:SourceType>
    <b:Guid>{9DE96225-6EBC-449D-8015-EA5168F924EF}</b:Guid>
    <b:Title>The Building regulations 2010(Part L)</b:Title>
    <b:InternetSiteTitle>gov.uk</b:InternetSiteTitle>
    <b:Year>2010</b:Year>
    <b:URL>https://assets.publishing.service.gov.uk/government/uploads/system/uploads/attachment_data/file/540326/BR_PDF_AD__L1A__2013_with_2016_amendments.pdf</b:URL>
    <b:RefOrder>11</b:RefOrder>
  </b:Source>
  <b:Source>
    <b:Tag>The</b:Tag>
    <b:SourceType>InternetSite</b:SourceType>
    <b:Guid>{EDEF1F27-75BD-42C8-AA03-187C26D917C5}</b:Guid>
    <b:Title>The importance of thermal bridging </b:Title>
    <b:InternetSiteTitle>BRE</b:InternetSiteTitle>
    <b:URL>https://www.bregroup.com/certifiedthermalproducts/page.jsp?id=3073</b:URL>
    <b:RefOrder>12</b:RefOrder>
  </b:Source>
</b:Sources>
</file>

<file path=customXml/itemProps1.xml><?xml version="1.0" encoding="utf-8"?>
<ds:datastoreItem xmlns:ds="http://schemas.openxmlformats.org/officeDocument/2006/customXml" ds:itemID="{9F8EFB50-C454-45EA-94A0-41D5F083D4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3055</TotalTime>
  <Pages>19</Pages>
  <Words>2345</Words>
  <Characters>13369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Roberts</dc:creator>
  <cp:keywords/>
  <dc:description/>
  <cp:lastModifiedBy>Oliver Hearne</cp:lastModifiedBy>
  <cp:revision>32</cp:revision>
  <dcterms:created xsi:type="dcterms:W3CDTF">2019-10-15T17:25:00Z</dcterms:created>
  <dcterms:modified xsi:type="dcterms:W3CDTF">2020-02-13T22:25:00Z</dcterms:modified>
</cp:coreProperties>
</file>