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1506"/>
        <w:gridCol w:w="9586"/>
        <w:gridCol w:w="1830"/>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24203B92" w:rsidR="001D0F18" w:rsidRDefault="0018127F" w:rsidP="00B13875">
            <w:pPr>
              <w:rPr>
                <w:sz w:val="28"/>
                <w:szCs w:val="28"/>
              </w:rPr>
            </w:pPr>
            <w:r>
              <w:rPr>
                <w:sz w:val="28"/>
                <w:szCs w:val="28"/>
              </w:rPr>
              <w:t>ARTICLE</w:t>
            </w:r>
          </w:p>
        </w:tc>
        <w:tc>
          <w:tcPr>
            <w:tcW w:w="7860" w:type="dxa"/>
          </w:tcPr>
          <w:p w14:paraId="6315C5E4" w14:textId="77777777" w:rsidR="001D0F18" w:rsidRPr="00FA59DD" w:rsidRDefault="001D0F18" w:rsidP="00B13875">
            <w:pPr>
              <w:jc w:val="center"/>
              <w:rPr>
                <w:sz w:val="16"/>
                <w:szCs w:val="16"/>
              </w:rPr>
            </w:pPr>
          </w:p>
          <w:p w14:paraId="5555B2D0" w14:textId="6F13A115" w:rsidR="001D0F18" w:rsidRDefault="00436AC7" w:rsidP="00B13875">
            <w:pPr>
              <w:jc w:val="center"/>
              <w:rPr>
                <w:sz w:val="28"/>
                <w:szCs w:val="28"/>
              </w:rPr>
            </w:pPr>
            <w:r w:rsidRPr="00436AC7">
              <w:rPr>
                <w:sz w:val="28"/>
                <w:szCs w:val="28"/>
              </w:rPr>
              <w:t>https://www.proquest.com/scholarly-journals/graduates-skills-employability-view-students/docview/2292086133/se-2?accountid=130472</w:t>
            </w:r>
          </w:p>
          <w:p w14:paraId="53B9C07C" w14:textId="77777777" w:rsidR="001D0F18" w:rsidRDefault="001D0F18" w:rsidP="00B13875">
            <w:pPr>
              <w:jc w:val="center"/>
              <w:rPr>
                <w:sz w:val="28"/>
                <w:szCs w:val="28"/>
              </w:rPr>
            </w:pPr>
          </w:p>
        </w:tc>
        <w:tc>
          <w:tcPr>
            <w:tcW w:w="2857" w:type="dxa"/>
          </w:tcPr>
          <w:p w14:paraId="181A369B" w14:textId="77777777" w:rsidR="001D0F18" w:rsidRDefault="001D0F18" w:rsidP="00B13875">
            <w:pPr>
              <w:jc w:val="center"/>
              <w:rPr>
                <w:sz w:val="28"/>
                <w:szCs w:val="28"/>
              </w:rPr>
            </w:pPr>
            <w:r>
              <w:rPr>
                <w:sz w:val="28"/>
                <w:szCs w:val="28"/>
              </w:rPr>
              <w:t xml:space="preserve"> </w:t>
            </w:r>
          </w:p>
          <w:p w14:paraId="40AD9ED1" w14:textId="7EFCBF2D" w:rsidR="001D0F18" w:rsidRDefault="00436AC7" w:rsidP="00B13875">
            <w:pPr>
              <w:jc w:val="center"/>
              <w:rPr>
                <w:sz w:val="28"/>
                <w:szCs w:val="28"/>
              </w:rPr>
            </w:pPr>
            <w:r>
              <w:rPr>
                <w:sz w:val="28"/>
                <w:szCs w:val="28"/>
              </w:rPr>
              <w:t>Research assistant</w:t>
            </w:r>
          </w:p>
        </w:tc>
        <w:tc>
          <w:tcPr>
            <w:tcW w:w="2104" w:type="dxa"/>
          </w:tcPr>
          <w:p w14:paraId="5FB28ED7" w14:textId="77777777" w:rsidR="001D0F18" w:rsidRPr="00555FDE" w:rsidRDefault="001D0F18" w:rsidP="00B13875">
            <w:pPr>
              <w:jc w:val="center"/>
              <w:rPr>
                <w:b/>
                <w:bCs/>
                <w:sz w:val="28"/>
                <w:szCs w:val="28"/>
              </w:rPr>
            </w:pPr>
          </w:p>
        </w:tc>
      </w:tr>
      <w:tr w:rsidR="001D0F18" w:rsidRPr="00436AC7" w14:paraId="32CBBAD7" w14:textId="77777777" w:rsidTr="00B13875">
        <w:trPr>
          <w:trHeight w:val="85"/>
        </w:trPr>
        <w:tc>
          <w:tcPr>
            <w:tcW w:w="2205" w:type="dxa"/>
          </w:tcPr>
          <w:p w14:paraId="17289208" w14:textId="2398BB87" w:rsidR="001D0F18" w:rsidRPr="00436AC7" w:rsidRDefault="00436AC7" w:rsidP="00B13875">
            <w:pPr>
              <w:rPr>
                <w:sz w:val="22"/>
                <w:szCs w:val="22"/>
              </w:rPr>
            </w:pPr>
            <w:r w:rsidRPr="00436AC7">
              <w:rPr>
                <w:sz w:val="22"/>
                <w:szCs w:val="22"/>
              </w:rPr>
              <w:t>ARTICLE</w:t>
            </w:r>
          </w:p>
        </w:tc>
        <w:tc>
          <w:tcPr>
            <w:tcW w:w="7860" w:type="dxa"/>
          </w:tcPr>
          <w:p w14:paraId="0A76FC86" w14:textId="77777777" w:rsidR="001D0F18" w:rsidRPr="00436AC7" w:rsidRDefault="001D0F18" w:rsidP="00B13875">
            <w:pPr>
              <w:jc w:val="center"/>
              <w:rPr>
                <w:sz w:val="22"/>
                <w:szCs w:val="22"/>
              </w:rPr>
            </w:pPr>
          </w:p>
          <w:p w14:paraId="11C25C53" w14:textId="77777777" w:rsidR="001D0F18" w:rsidRPr="00436AC7" w:rsidRDefault="001D0F18" w:rsidP="00B13875">
            <w:pPr>
              <w:jc w:val="center"/>
              <w:rPr>
                <w:sz w:val="22"/>
                <w:szCs w:val="22"/>
              </w:rPr>
            </w:pPr>
          </w:p>
          <w:p w14:paraId="685CA61B" w14:textId="3C90B391" w:rsidR="001D0F18" w:rsidRPr="00436AC7" w:rsidRDefault="00436AC7" w:rsidP="00B13875">
            <w:pPr>
              <w:jc w:val="center"/>
              <w:rPr>
                <w:sz w:val="22"/>
                <w:szCs w:val="22"/>
              </w:rPr>
            </w:pPr>
            <w:r w:rsidRPr="00436AC7">
              <w:rPr>
                <w:sz w:val="22"/>
                <w:szCs w:val="22"/>
              </w:rPr>
              <w:t>https://librarysearch.uwtsd.ac.uk/permalink/44WHELF_UWTSD/oc9jb5/cdi_eric_primary_EJ923147</w:t>
            </w:r>
          </w:p>
          <w:p w14:paraId="455D3E5D" w14:textId="77777777" w:rsidR="001D0F18" w:rsidRPr="00436AC7" w:rsidRDefault="001D0F18" w:rsidP="00B13875">
            <w:pPr>
              <w:jc w:val="center"/>
              <w:rPr>
                <w:sz w:val="22"/>
                <w:szCs w:val="22"/>
              </w:rPr>
            </w:pPr>
          </w:p>
        </w:tc>
        <w:tc>
          <w:tcPr>
            <w:tcW w:w="2857" w:type="dxa"/>
          </w:tcPr>
          <w:p w14:paraId="252E467C" w14:textId="6A1A2B9A" w:rsidR="001D0F18" w:rsidRPr="00436AC7" w:rsidRDefault="00436AC7" w:rsidP="00B13875">
            <w:pPr>
              <w:jc w:val="center"/>
              <w:rPr>
                <w:sz w:val="22"/>
                <w:szCs w:val="22"/>
              </w:rPr>
            </w:pPr>
            <w:r>
              <w:rPr>
                <w:sz w:val="22"/>
                <w:szCs w:val="22"/>
              </w:rPr>
              <w:t>University online library</w:t>
            </w:r>
          </w:p>
        </w:tc>
        <w:tc>
          <w:tcPr>
            <w:tcW w:w="2104" w:type="dxa"/>
          </w:tcPr>
          <w:p w14:paraId="7B52CE92" w14:textId="69B9435D" w:rsidR="001D0F18" w:rsidRPr="00436AC7" w:rsidRDefault="00436AC7" w:rsidP="00B13875">
            <w:pPr>
              <w:jc w:val="center"/>
              <w:rPr>
                <w:sz w:val="22"/>
                <w:szCs w:val="22"/>
              </w:rPr>
            </w:pPr>
            <w:r w:rsidRPr="00436AC7">
              <w:rPr>
                <w:sz w:val="22"/>
                <w:szCs w:val="22"/>
              </w:rPr>
              <w:t>university graduates AND skills AND workplace</w:t>
            </w: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F6FB014">
            <wp:simplePos x="0" y="0"/>
            <wp:positionH relativeFrom="margin">
              <wp:align>center</wp:align>
            </wp:positionH>
            <wp:positionV relativeFrom="paragraph">
              <wp:posOffset>1247140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0FF01CFB" w:rsidR="001D0F18" w:rsidRDefault="001667EC" w:rsidP="00B13875">
            <w:r>
              <w:t>This journal was published in 2019, so it is still containing relevant and useful information.</w:t>
            </w:r>
          </w:p>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537A3B0B" w:rsidR="001D0F18" w:rsidRDefault="001667EC" w:rsidP="00B13875">
            <w:r>
              <w:t>This article is about what skills do business graduates needs to be successful in their workplace. It does say that previous studies revealed that soft skills were crucial, but now they think upskilling programmes will increase the rate of graduate employability</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202DC597" w14:textId="77777777" w:rsidR="001D0F18" w:rsidRDefault="001667EC" w:rsidP="00B13875">
            <w:r>
              <w:t>Ahmad Ridhuwan Abdullah, Mohd Zulkifli Muhammad, Noorul Azwin Md Nasir</w:t>
            </w:r>
          </w:p>
          <w:p w14:paraId="3F68B84F" w14:textId="77777777" w:rsidR="001667EC" w:rsidRDefault="001667EC" w:rsidP="001667EC"/>
          <w:p w14:paraId="7E21A99D" w14:textId="77777777" w:rsidR="001667EC" w:rsidRDefault="001667EC" w:rsidP="001667EC"/>
          <w:p w14:paraId="08BD67FE" w14:textId="0BD997CE" w:rsidR="001667EC" w:rsidRPr="001667EC" w:rsidRDefault="001667EC" w:rsidP="001667EC">
            <w:r>
              <w:t>The Role of Soft Skills on Business Graduates Employability</w:t>
            </w:r>
          </w:p>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57782936" w14:textId="16857889" w:rsidR="001D0F18" w:rsidRDefault="001667EC" w:rsidP="00B13875">
            <w:r>
              <w:t>It is relevant to the question</w:t>
            </w:r>
          </w:p>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67388AB" w14:textId="4A878DD0" w:rsidR="001D0F18" w:rsidRDefault="001667EC" w:rsidP="00B13875">
            <w:r>
              <w:t xml:space="preserve">To help understand how </w:t>
            </w:r>
            <w:proofErr w:type="gramStart"/>
            <w:r>
              <w:t>can they</w:t>
            </w:r>
            <w:proofErr w:type="gramEnd"/>
            <w:r>
              <w:t xml:space="preserve"> make the university student more successful to get employed after they graduate</w:t>
            </w:r>
          </w:p>
        </w:tc>
      </w:tr>
    </w:tbl>
    <w:p w14:paraId="119CC8E3" w14:textId="77777777" w:rsidR="001D0F18" w:rsidRPr="00770C4C" w:rsidRDefault="001D0F18" w:rsidP="00E82926">
      <w:r w:rsidRPr="76E1354D">
        <w:rPr>
          <w:b/>
          <w:bCs/>
        </w:rPr>
        <w:lastRenderedPageBreak/>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lastRenderedPageBreak/>
        <w:t xml:space="preserve">Strength of the Source: </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71D577" w14:textId="77777777" w:rsidR="006351A7" w:rsidRDefault="006351A7">
      <w:pPr>
        <w:spacing w:after="0" w:line="240" w:lineRule="auto"/>
      </w:pPr>
      <w:r>
        <w:separator/>
      </w:r>
    </w:p>
  </w:endnote>
  <w:endnote w:type="continuationSeparator" w:id="0">
    <w:p w14:paraId="216881D9" w14:textId="77777777" w:rsidR="006351A7" w:rsidRDefault="0063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C6DDF" w14:textId="77777777" w:rsidR="006351A7" w:rsidRDefault="006351A7">
      <w:pPr>
        <w:spacing w:after="0" w:line="240" w:lineRule="auto"/>
      </w:pPr>
      <w:r>
        <w:separator/>
      </w:r>
    </w:p>
  </w:footnote>
  <w:footnote w:type="continuationSeparator" w:id="0">
    <w:p w14:paraId="1D17A18C" w14:textId="77777777" w:rsidR="006351A7" w:rsidRDefault="006351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667EC"/>
    <w:rsid w:val="0018127F"/>
    <w:rsid w:val="001D0F18"/>
    <w:rsid w:val="00436AC7"/>
    <w:rsid w:val="004C1E9B"/>
    <w:rsid w:val="00591828"/>
    <w:rsid w:val="006351A7"/>
    <w:rsid w:val="00726A92"/>
    <w:rsid w:val="00995682"/>
    <w:rsid w:val="00BC259F"/>
    <w:rsid w:val="00E82926"/>
    <w:rsid w:val="00F53A05"/>
    <w:rsid w:val="00FB52C4"/>
    <w:rsid w:val="00FD2B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393</Words>
  <Characters>2244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Tyrone Curtis</cp:lastModifiedBy>
  <cp:revision>2</cp:revision>
  <dcterms:created xsi:type="dcterms:W3CDTF">2026-10-14T12:11:00Z</dcterms:created>
  <dcterms:modified xsi:type="dcterms:W3CDTF">2026-10-14T12:11:00Z</dcterms:modified>
</cp:coreProperties>
</file>