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852876" w14:textId="216E179A" w:rsidR="00BE60B0" w:rsidRPr="00BE60B0" w:rsidRDefault="00BE60B0" w:rsidP="009A28CE">
      <w:pPr>
        <w:jc w:val="center"/>
        <w:rPr>
          <w:rFonts w:ascii="Arial" w:hAnsi="Arial" w:cs="Arial"/>
          <w:b/>
          <w:sz w:val="40"/>
          <w:szCs w:val="40"/>
        </w:rPr>
      </w:pPr>
      <w:r w:rsidRPr="00BE60B0">
        <w:rPr>
          <w:rFonts w:ascii="Arial" w:hAnsi="Arial" w:cs="Arial"/>
          <w:b/>
          <w:sz w:val="40"/>
          <w:szCs w:val="40"/>
        </w:rPr>
        <w:t>BMSW4002</w:t>
      </w:r>
    </w:p>
    <w:p w14:paraId="151F9029" w14:textId="628B0F1D" w:rsidR="00E91303" w:rsidRPr="00BE60B0" w:rsidRDefault="009A28CE" w:rsidP="009A28CE">
      <w:pPr>
        <w:jc w:val="center"/>
        <w:rPr>
          <w:rFonts w:ascii="Arial" w:hAnsi="Arial" w:cs="Arial"/>
          <w:b/>
          <w:sz w:val="40"/>
          <w:szCs w:val="40"/>
        </w:rPr>
      </w:pPr>
      <w:r w:rsidRPr="00BE60B0">
        <w:rPr>
          <w:rFonts w:ascii="Arial" w:hAnsi="Arial" w:cs="Arial"/>
          <w:b/>
          <w:sz w:val="40"/>
          <w:szCs w:val="40"/>
        </w:rPr>
        <w:t>Effective Team Work and Communication</w:t>
      </w:r>
    </w:p>
    <w:p w14:paraId="56314EFA" w14:textId="77777777" w:rsidR="00BE60B0" w:rsidRDefault="00BE60B0" w:rsidP="009A28CE">
      <w:pPr>
        <w:jc w:val="center"/>
        <w:rPr>
          <w:rFonts w:ascii="Arial" w:hAnsi="Arial" w:cs="Arial"/>
          <w:szCs w:val="24"/>
        </w:rPr>
      </w:pPr>
    </w:p>
    <w:p w14:paraId="3CAFACCE" w14:textId="77777777" w:rsidR="00BE60B0" w:rsidRPr="00BE60B0" w:rsidRDefault="00BE60B0" w:rsidP="009A28CE">
      <w:pPr>
        <w:jc w:val="center"/>
        <w:rPr>
          <w:rFonts w:ascii="Arial" w:hAnsi="Arial" w:cs="Arial"/>
          <w:b/>
          <w:sz w:val="36"/>
          <w:szCs w:val="36"/>
        </w:rPr>
      </w:pPr>
      <w:bookmarkStart w:id="0" w:name="_GoBack"/>
      <w:bookmarkEnd w:id="0"/>
    </w:p>
    <w:p w14:paraId="0BCFC526" w14:textId="178C3588" w:rsidR="009A28CE" w:rsidRPr="00BE60B0" w:rsidRDefault="009A28CE" w:rsidP="009A28CE">
      <w:pPr>
        <w:jc w:val="center"/>
        <w:rPr>
          <w:rFonts w:ascii="Arial" w:hAnsi="Arial" w:cs="Arial"/>
          <w:b/>
          <w:sz w:val="36"/>
          <w:szCs w:val="36"/>
        </w:rPr>
      </w:pPr>
      <w:r w:rsidRPr="00BE60B0">
        <w:rPr>
          <w:rFonts w:ascii="Arial" w:hAnsi="Arial" w:cs="Arial"/>
          <w:b/>
          <w:sz w:val="36"/>
          <w:szCs w:val="36"/>
        </w:rPr>
        <w:t>Student ID</w:t>
      </w:r>
      <w:r w:rsidR="00045169" w:rsidRPr="00BE60B0">
        <w:rPr>
          <w:rFonts w:ascii="Arial" w:hAnsi="Arial" w:cs="Arial"/>
          <w:b/>
          <w:sz w:val="36"/>
          <w:szCs w:val="36"/>
        </w:rPr>
        <w:t>:</w:t>
      </w:r>
      <w:r w:rsidR="00BE60B0">
        <w:rPr>
          <w:rFonts w:ascii="Arial" w:hAnsi="Arial" w:cs="Arial"/>
          <w:b/>
          <w:sz w:val="36"/>
          <w:szCs w:val="36"/>
        </w:rPr>
        <w:t xml:space="preserve"> 2028821</w:t>
      </w:r>
    </w:p>
    <w:p w14:paraId="60B5BFF1" w14:textId="77777777" w:rsidR="009A28CE" w:rsidRDefault="009A28C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16252303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  <w:sz w:val="24"/>
        </w:rPr>
      </w:sdtEndPr>
      <w:sdtContent>
        <w:p w14:paraId="29F082EF" w14:textId="50DD4D06" w:rsidR="005D2B5D" w:rsidRDefault="005D2B5D">
          <w:pPr>
            <w:pStyle w:val="TOCHeading"/>
          </w:pPr>
          <w:r>
            <w:t>Contents</w:t>
          </w:r>
        </w:p>
        <w:p w14:paraId="3E42120A" w14:textId="6ECDF92E" w:rsidR="00ED0BDB" w:rsidRDefault="005D2B5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8972998" w:history="1">
            <w:r w:rsidR="00ED0BDB" w:rsidRPr="003517C6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ED0BDB">
              <w:rPr>
                <w:noProof/>
                <w:webHidden/>
              </w:rPr>
              <w:tab/>
            </w:r>
            <w:r w:rsidR="00ED0BDB">
              <w:rPr>
                <w:noProof/>
                <w:webHidden/>
              </w:rPr>
              <w:fldChar w:fldCharType="begin"/>
            </w:r>
            <w:r w:rsidR="00ED0BDB">
              <w:rPr>
                <w:noProof/>
                <w:webHidden/>
              </w:rPr>
              <w:instrText xml:space="preserve"> PAGEREF _Toc88972998 \h </w:instrText>
            </w:r>
            <w:r w:rsidR="00ED0BDB">
              <w:rPr>
                <w:noProof/>
                <w:webHidden/>
              </w:rPr>
            </w:r>
            <w:r w:rsidR="00ED0BDB">
              <w:rPr>
                <w:noProof/>
                <w:webHidden/>
              </w:rPr>
              <w:fldChar w:fldCharType="separate"/>
            </w:r>
            <w:r w:rsidR="00ED0BDB">
              <w:rPr>
                <w:noProof/>
                <w:webHidden/>
              </w:rPr>
              <w:t>1</w:t>
            </w:r>
            <w:r w:rsidR="00ED0BDB">
              <w:rPr>
                <w:noProof/>
                <w:webHidden/>
              </w:rPr>
              <w:fldChar w:fldCharType="end"/>
            </w:r>
          </w:hyperlink>
        </w:p>
        <w:p w14:paraId="07BADBD5" w14:textId="363A39D3" w:rsidR="00ED0BDB" w:rsidRDefault="0013672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88972999" w:history="1">
            <w:r w:rsidR="00ED0BDB" w:rsidRPr="003517C6">
              <w:rPr>
                <w:rStyle w:val="Hyperlink"/>
                <w:rFonts w:ascii="Arial" w:hAnsi="Arial" w:cs="Arial"/>
                <w:noProof/>
              </w:rPr>
              <w:t>Models of Communication</w:t>
            </w:r>
            <w:r w:rsidR="00ED0BDB">
              <w:rPr>
                <w:noProof/>
                <w:webHidden/>
              </w:rPr>
              <w:tab/>
            </w:r>
            <w:r w:rsidR="00ED0BDB">
              <w:rPr>
                <w:noProof/>
                <w:webHidden/>
              </w:rPr>
              <w:fldChar w:fldCharType="begin"/>
            </w:r>
            <w:r w:rsidR="00ED0BDB">
              <w:rPr>
                <w:noProof/>
                <w:webHidden/>
              </w:rPr>
              <w:instrText xml:space="preserve"> PAGEREF _Toc88972999 \h </w:instrText>
            </w:r>
            <w:r w:rsidR="00ED0BDB">
              <w:rPr>
                <w:noProof/>
                <w:webHidden/>
              </w:rPr>
            </w:r>
            <w:r w:rsidR="00ED0BDB">
              <w:rPr>
                <w:noProof/>
                <w:webHidden/>
              </w:rPr>
              <w:fldChar w:fldCharType="separate"/>
            </w:r>
            <w:r w:rsidR="00ED0BDB">
              <w:rPr>
                <w:noProof/>
                <w:webHidden/>
              </w:rPr>
              <w:t>1</w:t>
            </w:r>
            <w:r w:rsidR="00ED0BDB">
              <w:rPr>
                <w:noProof/>
                <w:webHidden/>
              </w:rPr>
              <w:fldChar w:fldCharType="end"/>
            </w:r>
          </w:hyperlink>
        </w:p>
        <w:p w14:paraId="269037D2" w14:textId="12C1491E" w:rsidR="00ED0BDB" w:rsidRDefault="0013672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88973000" w:history="1">
            <w:r w:rsidR="00ED0BDB" w:rsidRPr="003517C6">
              <w:rPr>
                <w:rStyle w:val="Hyperlink"/>
                <w:rFonts w:ascii="Arial" w:hAnsi="Arial" w:cs="Arial"/>
                <w:noProof/>
              </w:rPr>
              <w:t>Shannon and Weaver</w:t>
            </w:r>
            <w:r w:rsidR="00ED0BDB">
              <w:rPr>
                <w:noProof/>
                <w:webHidden/>
              </w:rPr>
              <w:tab/>
            </w:r>
            <w:r w:rsidR="00ED0BDB">
              <w:rPr>
                <w:noProof/>
                <w:webHidden/>
              </w:rPr>
              <w:fldChar w:fldCharType="begin"/>
            </w:r>
            <w:r w:rsidR="00ED0BDB">
              <w:rPr>
                <w:noProof/>
                <w:webHidden/>
              </w:rPr>
              <w:instrText xml:space="preserve"> PAGEREF _Toc88973000 \h </w:instrText>
            </w:r>
            <w:r w:rsidR="00ED0BDB">
              <w:rPr>
                <w:noProof/>
                <w:webHidden/>
              </w:rPr>
            </w:r>
            <w:r w:rsidR="00ED0BDB">
              <w:rPr>
                <w:noProof/>
                <w:webHidden/>
              </w:rPr>
              <w:fldChar w:fldCharType="separate"/>
            </w:r>
            <w:r w:rsidR="00ED0BDB">
              <w:rPr>
                <w:noProof/>
                <w:webHidden/>
              </w:rPr>
              <w:t>1</w:t>
            </w:r>
            <w:r w:rsidR="00ED0BDB">
              <w:rPr>
                <w:noProof/>
                <w:webHidden/>
              </w:rPr>
              <w:fldChar w:fldCharType="end"/>
            </w:r>
          </w:hyperlink>
        </w:p>
        <w:p w14:paraId="05BA4B09" w14:textId="6A7A258B" w:rsidR="00ED0BDB" w:rsidRDefault="0013672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88973001" w:history="1">
            <w:r w:rsidR="00ED0BDB" w:rsidRPr="003517C6">
              <w:rPr>
                <w:rStyle w:val="Hyperlink"/>
                <w:rFonts w:ascii="Arial" w:hAnsi="Arial" w:cs="Arial"/>
                <w:noProof/>
              </w:rPr>
              <w:t>Schramm’s Model of Communication</w:t>
            </w:r>
            <w:r w:rsidR="00ED0BDB">
              <w:rPr>
                <w:noProof/>
                <w:webHidden/>
              </w:rPr>
              <w:tab/>
            </w:r>
            <w:r w:rsidR="00ED0BDB">
              <w:rPr>
                <w:noProof/>
                <w:webHidden/>
              </w:rPr>
              <w:fldChar w:fldCharType="begin"/>
            </w:r>
            <w:r w:rsidR="00ED0BDB">
              <w:rPr>
                <w:noProof/>
                <w:webHidden/>
              </w:rPr>
              <w:instrText xml:space="preserve"> PAGEREF _Toc88973001 \h </w:instrText>
            </w:r>
            <w:r w:rsidR="00ED0BDB">
              <w:rPr>
                <w:noProof/>
                <w:webHidden/>
              </w:rPr>
            </w:r>
            <w:r w:rsidR="00ED0BDB">
              <w:rPr>
                <w:noProof/>
                <w:webHidden/>
              </w:rPr>
              <w:fldChar w:fldCharType="separate"/>
            </w:r>
            <w:r w:rsidR="00ED0BDB">
              <w:rPr>
                <w:noProof/>
                <w:webHidden/>
              </w:rPr>
              <w:t>2</w:t>
            </w:r>
            <w:r w:rsidR="00ED0BDB">
              <w:rPr>
                <w:noProof/>
                <w:webHidden/>
              </w:rPr>
              <w:fldChar w:fldCharType="end"/>
            </w:r>
          </w:hyperlink>
        </w:p>
        <w:p w14:paraId="56DD4048" w14:textId="163042EB" w:rsidR="00ED0BDB" w:rsidRDefault="0013672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88973002" w:history="1">
            <w:r w:rsidR="00ED0BDB" w:rsidRPr="003517C6">
              <w:rPr>
                <w:rStyle w:val="Hyperlink"/>
                <w:rFonts w:ascii="Arial" w:hAnsi="Arial" w:cs="Arial"/>
                <w:noProof/>
              </w:rPr>
              <w:t>Berlo’s Model of Communication</w:t>
            </w:r>
            <w:r w:rsidR="00ED0BDB">
              <w:rPr>
                <w:noProof/>
                <w:webHidden/>
              </w:rPr>
              <w:tab/>
            </w:r>
            <w:r w:rsidR="00ED0BDB">
              <w:rPr>
                <w:noProof/>
                <w:webHidden/>
              </w:rPr>
              <w:fldChar w:fldCharType="begin"/>
            </w:r>
            <w:r w:rsidR="00ED0BDB">
              <w:rPr>
                <w:noProof/>
                <w:webHidden/>
              </w:rPr>
              <w:instrText xml:space="preserve"> PAGEREF _Toc88973002 \h </w:instrText>
            </w:r>
            <w:r w:rsidR="00ED0BDB">
              <w:rPr>
                <w:noProof/>
                <w:webHidden/>
              </w:rPr>
            </w:r>
            <w:r w:rsidR="00ED0BDB">
              <w:rPr>
                <w:noProof/>
                <w:webHidden/>
              </w:rPr>
              <w:fldChar w:fldCharType="separate"/>
            </w:r>
            <w:r w:rsidR="00ED0BDB">
              <w:rPr>
                <w:noProof/>
                <w:webHidden/>
              </w:rPr>
              <w:t>3</w:t>
            </w:r>
            <w:r w:rsidR="00ED0BDB">
              <w:rPr>
                <w:noProof/>
                <w:webHidden/>
              </w:rPr>
              <w:fldChar w:fldCharType="end"/>
            </w:r>
          </w:hyperlink>
        </w:p>
        <w:p w14:paraId="00F7E3D9" w14:textId="6DA52F0B" w:rsidR="00ED0BDB" w:rsidRDefault="0013672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88973003" w:history="1">
            <w:r w:rsidR="00ED0BDB" w:rsidRPr="003517C6">
              <w:rPr>
                <w:rStyle w:val="Hyperlink"/>
                <w:rFonts w:ascii="Arial" w:hAnsi="Arial" w:cs="Arial"/>
                <w:noProof/>
              </w:rPr>
              <w:t>Theory from literary sources</w:t>
            </w:r>
            <w:r w:rsidR="00ED0BDB">
              <w:rPr>
                <w:noProof/>
                <w:webHidden/>
              </w:rPr>
              <w:tab/>
            </w:r>
            <w:r w:rsidR="00ED0BDB">
              <w:rPr>
                <w:noProof/>
                <w:webHidden/>
              </w:rPr>
              <w:fldChar w:fldCharType="begin"/>
            </w:r>
            <w:r w:rsidR="00ED0BDB">
              <w:rPr>
                <w:noProof/>
                <w:webHidden/>
              </w:rPr>
              <w:instrText xml:space="preserve"> PAGEREF _Toc88973003 \h </w:instrText>
            </w:r>
            <w:r w:rsidR="00ED0BDB">
              <w:rPr>
                <w:noProof/>
                <w:webHidden/>
              </w:rPr>
            </w:r>
            <w:r w:rsidR="00ED0BDB">
              <w:rPr>
                <w:noProof/>
                <w:webHidden/>
              </w:rPr>
              <w:fldChar w:fldCharType="separate"/>
            </w:r>
            <w:r w:rsidR="00ED0BDB">
              <w:rPr>
                <w:noProof/>
                <w:webHidden/>
              </w:rPr>
              <w:t>5</w:t>
            </w:r>
            <w:r w:rsidR="00ED0BDB">
              <w:rPr>
                <w:noProof/>
                <w:webHidden/>
              </w:rPr>
              <w:fldChar w:fldCharType="end"/>
            </w:r>
          </w:hyperlink>
        </w:p>
        <w:p w14:paraId="40ECBF91" w14:textId="48A05106" w:rsidR="00ED0BDB" w:rsidRDefault="0013672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88973004" w:history="1">
            <w:r w:rsidR="00ED0BDB" w:rsidRPr="003517C6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Conclusion</w:t>
            </w:r>
            <w:r w:rsidR="00ED0BDB">
              <w:rPr>
                <w:noProof/>
                <w:webHidden/>
              </w:rPr>
              <w:tab/>
            </w:r>
            <w:r w:rsidR="00ED0BDB">
              <w:rPr>
                <w:noProof/>
                <w:webHidden/>
              </w:rPr>
              <w:fldChar w:fldCharType="begin"/>
            </w:r>
            <w:r w:rsidR="00ED0BDB">
              <w:rPr>
                <w:noProof/>
                <w:webHidden/>
              </w:rPr>
              <w:instrText xml:space="preserve"> PAGEREF _Toc88973004 \h </w:instrText>
            </w:r>
            <w:r w:rsidR="00ED0BDB">
              <w:rPr>
                <w:noProof/>
                <w:webHidden/>
              </w:rPr>
            </w:r>
            <w:r w:rsidR="00ED0BDB">
              <w:rPr>
                <w:noProof/>
                <w:webHidden/>
              </w:rPr>
              <w:fldChar w:fldCharType="separate"/>
            </w:r>
            <w:r w:rsidR="00ED0BDB">
              <w:rPr>
                <w:noProof/>
                <w:webHidden/>
              </w:rPr>
              <w:t>6</w:t>
            </w:r>
            <w:r w:rsidR="00ED0BDB">
              <w:rPr>
                <w:noProof/>
                <w:webHidden/>
              </w:rPr>
              <w:fldChar w:fldCharType="end"/>
            </w:r>
          </w:hyperlink>
        </w:p>
        <w:p w14:paraId="557DFF4F" w14:textId="49458FEC" w:rsidR="00ED0BDB" w:rsidRDefault="0013672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88973005" w:history="1">
            <w:r w:rsidR="00ED0BDB" w:rsidRPr="003517C6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References</w:t>
            </w:r>
            <w:r w:rsidR="00ED0BDB">
              <w:rPr>
                <w:noProof/>
                <w:webHidden/>
              </w:rPr>
              <w:tab/>
            </w:r>
            <w:r w:rsidR="00ED0BDB">
              <w:rPr>
                <w:noProof/>
                <w:webHidden/>
              </w:rPr>
              <w:fldChar w:fldCharType="begin"/>
            </w:r>
            <w:r w:rsidR="00ED0BDB">
              <w:rPr>
                <w:noProof/>
                <w:webHidden/>
              </w:rPr>
              <w:instrText xml:space="preserve"> PAGEREF _Toc88973005 \h </w:instrText>
            </w:r>
            <w:r w:rsidR="00ED0BDB">
              <w:rPr>
                <w:noProof/>
                <w:webHidden/>
              </w:rPr>
            </w:r>
            <w:r w:rsidR="00ED0BDB">
              <w:rPr>
                <w:noProof/>
                <w:webHidden/>
              </w:rPr>
              <w:fldChar w:fldCharType="separate"/>
            </w:r>
            <w:r w:rsidR="00ED0BDB">
              <w:rPr>
                <w:noProof/>
                <w:webHidden/>
              </w:rPr>
              <w:t>7</w:t>
            </w:r>
            <w:r w:rsidR="00ED0BDB">
              <w:rPr>
                <w:noProof/>
                <w:webHidden/>
              </w:rPr>
              <w:fldChar w:fldCharType="end"/>
            </w:r>
          </w:hyperlink>
        </w:p>
        <w:p w14:paraId="0ADBD322" w14:textId="5DB852A3" w:rsidR="005D2B5D" w:rsidRDefault="005D2B5D">
          <w:r>
            <w:rPr>
              <w:b/>
              <w:bCs/>
              <w:noProof/>
            </w:rPr>
            <w:fldChar w:fldCharType="end"/>
          </w:r>
        </w:p>
      </w:sdtContent>
    </w:sdt>
    <w:p w14:paraId="051FA58E" w14:textId="77777777" w:rsidR="005D2B5D" w:rsidRDefault="005D2B5D">
      <w:pPr>
        <w:rPr>
          <w:rFonts w:ascii="Arial" w:eastAsiaTheme="majorEastAsia" w:hAnsi="Arial" w:cs="Arial"/>
          <w:color w:val="2F5496" w:themeColor="accent1" w:themeShade="BF"/>
          <w:sz w:val="32"/>
          <w:szCs w:val="32"/>
        </w:rPr>
      </w:pPr>
      <w:r>
        <w:rPr>
          <w:rFonts w:ascii="Arial" w:hAnsi="Arial" w:cs="Arial"/>
        </w:rPr>
        <w:br w:type="page"/>
      </w:r>
    </w:p>
    <w:p w14:paraId="28BF0041" w14:textId="77777777" w:rsidR="00A901DE" w:rsidRDefault="00A901DE" w:rsidP="003E1A2D">
      <w:pPr>
        <w:pStyle w:val="Heading1"/>
        <w:rPr>
          <w:rFonts w:ascii="Arial" w:hAnsi="Arial" w:cs="Arial"/>
        </w:rPr>
        <w:sectPr w:rsidR="00A901DE" w:rsidSect="009A28CE">
          <w:headerReference w:type="default" r:id="rId8"/>
          <w:footerReference w:type="default" r:id="rId9"/>
          <w:pgSz w:w="11906" w:h="16838" w:code="9"/>
          <w:pgMar w:top="1440" w:right="1440" w:bottom="1440" w:left="1440" w:header="720" w:footer="720" w:gutter="0"/>
          <w:cols w:space="720"/>
          <w:docGrid w:linePitch="360"/>
        </w:sectPr>
      </w:pPr>
    </w:p>
    <w:p w14:paraId="4EBD56A8" w14:textId="44A92A0D" w:rsidR="009A28CE" w:rsidRPr="003E1A2D" w:rsidRDefault="009A28CE" w:rsidP="003E1A2D">
      <w:pPr>
        <w:pStyle w:val="Heading1"/>
        <w:rPr>
          <w:rFonts w:ascii="Arial" w:hAnsi="Arial" w:cs="Arial"/>
        </w:rPr>
      </w:pPr>
      <w:bookmarkStart w:id="1" w:name="_Toc88972998"/>
      <w:r w:rsidRPr="003E1A2D">
        <w:rPr>
          <w:rFonts w:ascii="Arial" w:hAnsi="Arial" w:cs="Arial"/>
        </w:rPr>
        <w:lastRenderedPageBreak/>
        <w:t>Introduction</w:t>
      </w:r>
      <w:bookmarkEnd w:id="1"/>
    </w:p>
    <w:p w14:paraId="239C6FD9" w14:textId="3D72B77B" w:rsidR="00834F53" w:rsidRPr="00AE1073" w:rsidRDefault="002A4D9D" w:rsidP="00AE1073">
      <w:r w:rsidRPr="00AE1073">
        <w:t xml:space="preserve">Transferring information from one person, place to another </w:t>
      </w:r>
      <w:r w:rsidR="00196355" w:rsidRPr="00AE1073">
        <w:t>is simply called communication. In the world of work, good communication plays a very significant role.</w:t>
      </w:r>
      <w:r w:rsidR="00F46B90" w:rsidRPr="00AE1073">
        <w:t xml:space="preserve"> According to </w:t>
      </w:r>
      <w:proofErr w:type="spellStart"/>
      <w:r w:rsidR="00F46B90" w:rsidRPr="00AE1073">
        <w:t>Bezemer</w:t>
      </w:r>
      <w:proofErr w:type="spellEnd"/>
      <w:r w:rsidR="00F46B90" w:rsidRPr="00AE1073">
        <w:t xml:space="preserve"> et al</w:t>
      </w:r>
      <w:r w:rsidR="0081386A" w:rsidRPr="00AE1073">
        <w:t>., (2016)</w:t>
      </w:r>
      <w:r w:rsidR="000A3FB9" w:rsidRPr="00AE1073">
        <w:t>,</w:t>
      </w:r>
      <w:r w:rsidR="00196355" w:rsidRPr="00AE1073">
        <w:t xml:space="preserve"> </w:t>
      </w:r>
      <w:r w:rsidR="0081386A" w:rsidRPr="00AE1073">
        <w:t>t</w:t>
      </w:r>
      <w:r w:rsidR="00196355" w:rsidRPr="00AE1073">
        <w:t xml:space="preserve">he leaders of </w:t>
      </w:r>
      <w:r w:rsidR="000A3FB9" w:rsidRPr="00AE1073">
        <w:t xml:space="preserve">the </w:t>
      </w:r>
      <w:r w:rsidR="000C1F37" w:rsidRPr="00AE1073">
        <w:t xml:space="preserve">modern </w:t>
      </w:r>
      <w:r w:rsidR="00196355" w:rsidRPr="00AE1073">
        <w:t>business organization</w:t>
      </w:r>
      <w:r w:rsidR="000C1F37" w:rsidRPr="00AE1073">
        <w:t xml:space="preserve"> need to</w:t>
      </w:r>
      <w:r w:rsidR="00196355" w:rsidRPr="00AE1073">
        <w:t xml:space="preserve"> have good communication skills</w:t>
      </w:r>
      <w:r w:rsidR="000C1F37" w:rsidRPr="00AE1073">
        <w:t xml:space="preserve"> so that they can bring maximum success </w:t>
      </w:r>
      <w:r w:rsidR="000A3FB9" w:rsidRPr="00AE1073">
        <w:t>to</w:t>
      </w:r>
      <w:r w:rsidR="000C1F37" w:rsidRPr="00AE1073">
        <w:t xml:space="preserve"> their organization. Good communication is very important to establish effective teamwork, to </w:t>
      </w:r>
      <w:r w:rsidR="000A3FB9" w:rsidRPr="00AE1073">
        <w:t>m</w:t>
      </w:r>
      <w:r w:rsidR="000C1F37" w:rsidRPr="00AE1073">
        <w:t>ake good decision</w:t>
      </w:r>
      <w:r w:rsidR="000A3FB9" w:rsidRPr="00AE1073">
        <w:t>s</w:t>
      </w:r>
      <w:r w:rsidR="000C1F37" w:rsidRPr="00AE1073">
        <w:t xml:space="preserve"> and planning,</w:t>
      </w:r>
      <w:r w:rsidR="00795C31" w:rsidRPr="00AE1073">
        <w:t xml:space="preserve"> to work smoothly and efficiently in an organization, to increas</w:t>
      </w:r>
      <w:r w:rsidR="000A3FB9" w:rsidRPr="00AE1073">
        <w:t>e</w:t>
      </w:r>
      <w:r w:rsidR="00795C31" w:rsidRPr="00AE1073">
        <w:t xml:space="preserve"> managerial efficiency</w:t>
      </w:r>
      <w:r w:rsidR="000A3FB9" w:rsidRPr="00AE1073">
        <w:t>,</w:t>
      </w:r>
      <w:r w:rsidR="00795C31" w:rsidRPr="00AE1073">
        <w:t xml:space="preserve"> and so on. </w:t>
      </w:r>
      <w:r w:rsidR="004708BE" w:rsidRPr="00AE1073">
        <w:t xml:space="preserve">In a business organization, good communication builds trust among the employees, promotes team building, improves productivity, increases the engagement of </w:t>
      </w:r>
      <w:r w:rsidR="00D471D2" w:rsidRPr="00AE1073">
        <w:t xml:space="preserve">employees, creates good relationships among the workers. </w:t>
      </w:r>
      <w:r w:rsidR="00C252EA" w:rsidRPr="00AE1073">
        <w:t>A lack of communication or poor communication has huge negative consequences in the work of world like- misunderstanding happens when</w:t>
      </w:r>
      <w:r w:rsidR="007D7B43" w:rsidRPr="00AE1073">
        <w:t xml:space="preserve"> communication is not good, leads to missed opportunities, arises unnecessary conflict within a company</w:t>
      </w:r>
      <w:r w:rsidR="00F65761" w:rsidRPr="00AE1073">
        <w:t>, leads to mistrust in the workplace, leads to low morale, breaks company culture</w:t>
      </w:r>
      <w:r w:rsidR="0081386A" w:rsidRPr="00AE1073">
        <w:t xml:space="preserve"> (</w:t>
      </w:r>
      <w:proofErr w:type="spellStart"/>
      <w:r w:rsidR="0081386A" w:rsidRPr="00AE1073">
        <w:t>Galleta</w:t>
      </w:r>
      <w:proofErr w:type="spellEnd"/>
      <w:r w:rsidR="0081386A" w:rsidRPr="00AE1073">
        <w:t>-Williams et al., 2020)</w:t>
      </w:r>
      <w:r w:rsidR="00F65761" w:rsidRPr="00AE1073">
        <w:t>. In the world of work, every business organization expects employees who have good communication skills.</w:t>
      </w:r>
      <w:r w:rsidR="00834F53" w:rsidRPr="00AE1073">
        <w:t xml:space="preserve"> This paper will mainly focus on models of communication and different types of communication skills.</w:t>
      </w:r>
    </w:p>
    <w:p w14:paraId="45EEBF53" w14:textId="77777777" w:rsidR="00454A3F" w:rsidRPr="003E1A2D" w:rsidRDefault="00454A3F" w:rsidP="003E1A2D">
      <w:pPr>
        <w:pStyle w:val="Heading1"/>
        <w:rPr>
          <w:rFonts w:ascii="Arial" w:hAnsi="Arial" w:cs="Arial"/>
        </w:rPr>
      </w:pPr>
      <w:bookmarkStart w:id="2" w:name="_Toc88972999"/>
      <w:r w:rsidRPr="003E1A2D">
        <w:rPr>
          <w:rFonts w:ascii="Arial" w:hAnsi="Arial" w:cs="Arial"/>
        </w:rPr>
        <w:t>Models of Communication</w:t>
      </w:r>
      <w:bookmarkEnd w:id="2"/>
    </w:p>
    <w:p w14:paraId="27D07E95" w14:textId="18F3A6D4" w:rsidR="00703212" w:rsidRPr="003E1A2D" w:rsidRDefault="00454A3F" w:rsidP="00AE1073">
      <w:r w:rsidRPr="003E1A2D">
        <w:t>There are several communication models</w:t>
      </w:r>
      <w:r w:rsidR="00383E0C" w:rsidRPr="003E1A2D">
        <w:t xml:space="preserve"> including </w:t>
      </w:r>
      <w:r w:rsidR="00D012D9" w:rsidRPr="003E1A2D">
        <w:t xml:space="preserve">Shannon and Weaver, Schramm, </w:t>
      </w:r>
      <w:proofErr w:type="spellStart"/>
      <w:proofErr w:type="gramStart"/>
      <w:r w:rsidR="00AE1073" w:rsidRPr="003E1A2D">
        <w:t>Berlo</w:t>
      </w:r>
      <w:proofErr w:type="spellEnd"/>
      <w:r w:rsidR="00AE1073" w:rsidRPr="003E1A2D">
        <w:t xml:space="preserve">,  </w:t>
      </w:r>
      <w:r w:rsidRPr="003E1A2D">
        <w:t>which</w:t>
      </w:r>
      <w:proofErr w:type="gramEnd"/>
      <w:r w:rsidRPr="003E1A2D">
        <w:t xml:space="preserve"> are very </w:t>
      </w:r>
      <w:r w:rsidRPr="00AE1073">
        <w:t>important</w:t>
      </w:r>
      <w:r w:rsidRPr="003E1A2D">
        <w:t xml:space="preserve"> to improve </w:t>
      </w:r>
      <w:r w:rsidR="00383E0C" w:rsidRPr="003E1A2D">
        <w:t xml:space="preserve">communication and to get higher success in a business organization. These communication models also help to know what the process should maintain to be skilled </w:t>
      </w:r>
      <w:r w:rsidR="000A3FB9" w:rsidRPr="003E1A2D">
        <w:t>i</w:t>
      </w:r>
      <w:r w:rsidR="00383E0C" w:rsidRPr="003E1A2D">
        <w:t>n communication</w:t>
      </w:r>
      <w:r w:rsidR="00D012D9" w:rsidRPr="003E1A2D">
        <w:t>.</w:t>
      </w:r>
      <w:r w:rsidR="00703212" w:rsidRPr="003E1A2D">
        <w:t xml:space="preserve"> From various communication models, three are mentioned below-</w:t>
      </w:r>
    </w:p>
    <w:p w14:paraId="247A1504" w14:textId="77777777" w:rsidR="005C7B8D" w:rsidRPr="003E1A2D" w:rsidRDefault="00703212" w:rsidP="003E1A2D">
      <w:pPr>
        <w:pStyle w:val="Heading1"/>
        <w:rPr>
          <w:rFonts w:ascii="Arial" w:hAnsi="Arial" w:cs="Arial"/>
        </w:rPr>
      </w:pPr>
      <w:bookmarkStart w:id="3" w:name="_Toc88973000"/>
      <w:r w:rsidRPr="003E1A2D">
        <w:rPr>
          <w:rFonts w:ascii="Arial" w:hAnsi="Arial" w:cs="Arial"/>
        </w:rPr>
        <w:t>Shannon and Weaver</w:t>
      </w:r>
      <w:bookmarkEnd w:id="3"/>
      <w:r w:rsidRPr="003E1A2D">
        <w:rPr>
          <w:rFonts w:ascii="Arial" w:hAnsi="Arial" w:cs="Arial"/>
        </w:rPr>
        <w:t xml:space="preserve"> </w:t>
      </w:r>
    </w:p>
    <w:p w14:paraId="601A2257" w14:textId="5C497BD0" w:rsidR="006B5D12" w:rsidRPr="003E1A2D" w:rsidRDefault="005C7B8D" w:rsidP="00AE1073">
      <w:r w:rsidRPr="003E1A2D">
        <w:t xml:space="preserve">Shannon and Weaver were two famous </w:t>
      </w:r>
      <w:r w:rsidRPr="00AE1073">
        <w:t>engineers</w:t>
      </w:r>
      <w:r w:rsidRPr="003E1A2D">
        <w:t xml:space="preserve"> who </w:t>
      </w:r>
      <w:r w:rsidR="00267A6E">
        <w:t>did activities for</w:t>
      </w:r>
      <w:r w:rsidRPr="003E1A2D">
        <w:t xml:space="preserve"> Bell Telephone Labs in the USA. Both of these engineers wanted to ensure</w:t>
      </w:r>
      <w:r w:rsidR="00137570" w:rsidRPr="003E1A2D">
        <w:t xml:space="preserve"> that radio waves and telephone cables functioned at utmost efficiency</w:t>
      </w:r>
      <w:r w:rsidR="0081386A" w:rsidRPr="003E1A2D">
        <w:t xml:space="preserve"> (</w:t>
      </w:r>
      <w:r w:rsidR="0081386A" w:rsidRPr="003E1A2D">
        <w:rPr>
          <w:color w:val="222222"/>
          <w:shd w:val="clear" w:color="auto" w:fill="FFFFFF"/>
        </w:rPr>
        <w:t>Power, 2018)</w:t>
      </w:r>
      <w:r w:rsidR="00137570" w:rsidRPr="003E1A2D">
        <w:t xml:space="preserve">. Both of them developed this model </w:t>
      </w:r>
      <w:r w:rsidR="00EE1CA7" w:rsidRPr="003E1A2D">
        <w:t>which extended communication mathematical theory. This model is called the mother of all models of communication which of developed in 1949.</w:t>
      </w:r>
      <w:r w:rsidR="006B5D12" w:rsidRPr="003E1A2D">
        <w:t xml:space="preserve"> </w:t>
      </w:r>
    </w:p>
    <w:p w14:paraId="6C88449C" w14:textId="0388E657" w:rsidR="00214021" w:rsidRPr="003E1A2D" w:rsidRDefault="006B5D12" w:rsidP="00AE1073">
      <w:r w:rsidRPr="003E1A2D">
        <w:lastRenderedPageBreak/>
        <w:t>The main model of Shannon and Weaver consist</w:t>
      </w:r>
      <w:r w:rsidR="000A3FB9" w:rsidRPr="003E1A2D">
        <w:t>s</w:t>
      </w:r>
      <w:r w:rsidRPr="003E1A2D">
        <w:t xml:space="preserve"> of five elements: source, transmitter, destination, channel</w:t>
      </w:r>
      <w:r w:rsidR="000A3FB9" w:rsidRPr="003E1A2D">
        <w:t>,</w:t>
      </w:r>
      <w:r w:rsidRPr="003E1A2D">
        <w:t xml:space="preserve"> and receiver. </w:t>
      </w:r>
      <w:r w:rsidR="008A2C62" w:rsidRPr="003E1A2D">
        <w:t xml:space="preserve">Generosity, simplicity, </w:t>
      </w:r>
      <w:proofErr w:type="spellStart"/>
      <w:r w:rsidR="008A2C62" w:rsidRPr="003E1A2D">
        <w:t>quantifiability</w:t>
      </w:r>
      <w:proofErr w:type="spellEnd"/>
      <w:r w:rsidR="008A2C62" w:rsidRPr="003E1A2D">
        <w:t xml:space="preserve"> are the main strengths of this model</w:t>
      </w:r>
      <w:r w:rsidR="008A0AA5" w:rsidRPr="003E1A2D">
        <w:t xml:space="preserve">. </w:t>
      </w:r>
    </w:p>
    <w:p w14:paraId="4FB8DADD" w14:textId="4C628038" w:rsidR="00214021" w:rsidRPr="00AE1073" w:rsidRDefault="00214021" w:rsidP="003E1A2D">
      <w:p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 xml:space="preserve">Shannon and Weaver had made this model </w:t>
      </w:r>
      <w:r w:rsidR="000A3FB9" w:rsidRPr="00AE1073">
        <w:rPr>
          <w:rFonts w:cs="Times New Roman"/>
        </w:rPr>
        <w:t>based on</w:t>
      </w:r>
      <w:r w:rsidRPr="00AE1073">
        <w:rPr>
          <w:rFonts w:cs="Times New Roman"/>
        </w:rPr>
        <w:t xml:space="preserve"> </w:t>
      </w:r>
      <w:r w:rsidR="000A3FB9" w:rsidRPr="00AE1073">
        <w:rPr>
          <w:rFonts w:cs="Times New Roman"/>
        </w:rPr>
        <w:t xml:space="preserve">a </w:t>
      </w:r>
      <w:r w:rsidRPr="00AE1073">
        <w:rPr>
          <w:rFonts w:cs="Times New Roman"/>
        </w:rPr>
        <w:t>few important following elements:</w:t>
      </w:r>
    </w:p>
    <w:p w14:paraId="2DC757D1" w14:textId="77777777" w:rsidR="00214021" w:rsidRPr="00AE1073" w:rsidRDefault="00214021" w:rsidP="003E1A2D">
      <w:pPr>
        <w:pStyle w:val="ListParagraph"/>
        <w:numPr>
          <w:ilvl w:val="0"/>
          <w:numId w:val="1"/>
        </w:num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>An information source</w:t>
      </w:r>
    </w:p>
    <w:p w14:paraId="2E7B673D" w14:textId="77777777" w:rsidR="00214021" w:rsidRPr="00AE1073" w:rsidRDefault="00214021" w:rsidP="003E1A2D">
      <w:pPr>
        <w:pStyle w:val="ListParagraph"/>
        <w:numPr>
          <w:ilvl w:val="0"/>
          <w:numId w:val="1"/>
        </w:num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 xml:space="preserve">A transmitter </w:t>
      </w:r>
    </w:p>
    <w:p w14:paraId="20A6F63E" w14:textId="77777777" w:rsidR="00214021" w:rsidRPr="00AE1073" w:rsidRDefault="00214021" w:rsidP="003E1A2D">
      <w:pPr>
        <w:pStyle w:val="ListParagraph"/>
        <w:numPr>
          <w:ilvl w:val="0"/>
          <w:numId w:val="1"/>
        </w:num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>A channel</w:t>
      </w:r>
    </w:p>
    <w:p w14:paraId="211F230C" w14:textId="350CB974" w:rsidR="00214021" w:rsidRPr="00AE1073" w:rsidRDefault="00214021" w:rsidP="003E1A2D">
      <w:pPr>
        <w:pStyle w:val="ListParagraph"/>
        <w:numPr>
          <w:ilvl w:val="0"/>
          <w:numId w:val="1"/>
        </w:num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>A receiver</w:t>
      </w:r>
    </w:p>
    <w:p w14:paraId="77B5B143" w14:textId="77777777" w:rsidR="00214021" w:rsidRPr="00AE1073" w:rsidRDefault="00214021" w:rsidP="003E1A2D">
      <w:pPr>
        <w:pStyle w:val="ListParagraph"/>
        <w:numPr>
          <w:ilvl w:val="0"/>
          <w:numId w:val="1"/>
        </w:num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>An information destination</w:t>
      </w:r>
    </w:p>
    <w:p w14:paraId="153ABDFA" w14:textId="477EC28F" w:rsidR="00894E43" w:rsidRPr="00AE1073" w:rsidRDefault="00894E43" w:rsidP="003E1A2D">
      <w:p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>Both of these engineers argued that this concept entails a few problems for communication:</w:t>
      </w:r>
    </w:p>
    <w:p w14:paraId="64FAC89B" w14:textId="2D355EE5" w:rsidR="00894E43" w:rsidRPr="00AE1073" w:rsidRDefault="00894E43" w:rsidP="003E1A2D">
      <w:pPr>
        <w:pStyle w:val="ListParagraph"/>
        <w:numPr>
          <w:ilvl w:val="0"/>
          <w:numId w:val="2"/>
        </w:num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>The technical problems</w:t>
      </w:r>
    </w:p>
    <w:p w14:paraId="73864710" w14:textId="2493B805" w:rsidR="00894E43" w:rsidRPr="00AE1073" w:rsidRDefault="00894E43" w:rsidP="003E1A2D">
      <w:pPr>
        <w:pStyle w:val="ListParagraph"/>
        <w:numPr>
          <w:ilvl w:val="0"/>
          <w:numId w:val="2"/>
        </w:num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>The effectiveness problems</w:t>
      </w:r>
    </w:p>
    <w:p w14:paraId="52076332" w14:textId="2AC7C70F" w:rsidR="00894E43" w:rsidRPr="00AE1073" w:rsidRDefault="00894E43" w:rsidP="003E1A2D">
      <w:pPr>
        <w:pStyle w:val="ListParagraph"/>
        <w:numPr>
          <w:ilvl w:val="0"/>
          <w:numId w:val="2"/>
        </w:numPr>
        <w:tabs>
          <w:tab w:val="left" w:pos="204"/>
        </w:tabs>
        <w:rPr>
          <w:rFonts w:cs="Times New Roman"/>
        </w:rPr>
      </w:pPr>
      <w:r w:rsidRPr="00AE1073">
        <w:rPr>
          <w:rFonts w:cs="Times New Roman"/>
        </w:rPr>
        <w:t xml:space="preserve">The semantic problems  </w:t>
      </w:r>
    </w:p>
    <w:p w14:paraId="4D2C5561" w14:textId="195C8BB9" w:rsidR="00AA5E0E" w:rsidRPr="003E1A2D" w:rsidRDefault="007426B1" w:rsidP="00AE1073">
      <w:r w:rsidRPr="003E1A2D">
        <w:t xml:space="preserve">The message is encoded and sent through some technological channel including </w:t>
      </w:r>
      <w:r w:rsidR="000A3FB9" w:rsidRPr="003E1A2D">
        <w:t xml:space="preserve">the </w:t>
      </w:r>
      <w:r w:rsidRPr="003E1A2D">
        <w:t xml:space="preserve">telegraph, telephone </w:t>
      </w:r>
      <w:r w:rsidR="006140E2" w:rsidRPr="003E1A2D">
        <w:t xml:space="preserve">by the sender. The message is converted by </w:t>
      </w:r>
      <w:r w:rsidR="000A3FB9" w:rsidRPr="003E1A2D">
        <w:t xml:space="preserve">the </w:t>
      </w:r>
      <w:r w:rsidR="006140E2" w:rsidRPr="003E1A2D">
        <w:t>sender into codes understandable with the machine</w:t>
      </w:r>
      <w:r w:rsidR="0081386A" w:rsidRPr="003E1A2D">
        <w:t xml:space="preserve"> (</w:t>
      </w:r>
      <w:r w:rsidR="0081386A" w:rsidRPr="003E1A2D">
        <w:rPr>
          <w:color w:val="222222"/>
          <w:shd w:val="clear" w:color="auto" w:fill="FFFFFF"/>
        </w:rPr>
        <w:t>Weldon et al., 2019)</w:t>
      </w:r>
      <w:r w:rsidR="006140E2" w:rsidRPr="003E1A2D">
        <w:t>. Through a medium</w:t>
      </w:r>
      <w:r w:rsidR="000A3FB9" w:rsidRPr="003E1A2D">
        <w:t>,</w:t>
      </w:r>
      <w:r w:rsidR="006140E2" w:rsidRPr="003E1A2D">
        <w:t xml:space="preserve"> </w:t>
      </w:r>
      <w:r w:rsidR="00911047" w:rsidRPr="003E1A2D">
        <w:t>the message is sent in codes.</w:t>
      </w:r>
      <w:r w:rsidR="00DF22A9" w:rsidRPr="003E1A2D">
        <w:t xml:space="preserve"> Th</w:t>
      </w:r>
      <w:r w:rsidR="00267A6E">
        <w:t>e communication</w:t>
      </w:r>
      <w:r w:rsidR="00DF22A9" w:rsidRPr="003E1A2D">
        <w:t xml:space="preserve"> model is mainly </w:t>
      </w:r>
      <w:r w:rsidR="00267A6E">
        <w:t>made</w:t>
      </w:r>
      <w:r w:rsidR="00DF22A9" w:rsidRPr="003E1A2D">
        <w:t xml:space="preserve"> to </w:t>
      </w:r>
      <w:r w:rsidR="00267A6E">
        <w:t>develop</w:t>
      </w:r>
      <w:r w:rsidR="00DF22A9" w:rsidRPr="003E1A2D">
        <w:t xml:space="preserve"> the effectiveness of communication between </w:t>
      </w:r>
      <w:r w:rsidR="00267A6E">
        <w:t>the two, one is sender and another is receiver</w:t>
      </w:r>
      <w:r w:rsidR="00DF22A9" w:rsidRPr="003E1A2D">
        <w:t>. Beside</w:t>
      </w:r>
      <w:r w:rsidR="000A3FB9" w:rsidRPr="003E1A2D">
        <w:t>s</w:t>
      </w:r>
      <w:r w:rsidR="00DF22A9" w:rsidRPr="003E1A2D">
        <w:t xml:space="preserve"> this, they </w:t>
      </w:r>
      <w:r w:rsidR="00267A6E">
        <w:t>investigated</w:t>
      </w:r>
      <w:r w:rsidR="00DF22A9" w:rsidRPr="003E1A2D">
        <w:t xml:space="preserve"> all the </w:t>
      </w:r>
      <w:r w:rsidR="00267A6E">
        <w:t>things</w:t>
      </w:r>
      <w:r w:rsidR="00DF22A9" w:rsidRPr="003E1A2D">
        <w:t xml:space="preserve"> that impact </w:t>
      </w:r>
      <w:proofErr w:type="gramStart"/>
      <w:r w:rsidR="00DF22A9" w:rsidRPr="003E1A2D">
        <w:t>the  process</w:t>
      </w:r>
      <w:proofErr w:type="gramEnd"/>
      <w:r w:rsidR="00267A6E">
        <w:t xml:space="preserve"> of communication</w:t>
      </w:r>
      <w:r w:rsidR="00013EF6" w:rsidRPr="003E1A2D">
        <w:t xml:space="preserve"> which is </w:t>
      </w:r>
      <w:r w:rsidR="00267A6E">
        <w:t>identified as</w:t>
      </w:r>
      <w:r w:rsidR="00013EF6" w:rsidRPr="003E1A2D">
        <w:t xml:space="preserve"> Noise. </w:t>
      </w:r>
      <w:proofErr w:type="gramStart"/>
      <w:r w:rsidR="00013EF6" w:rsidRPr="003E1A2D">
        <w:t xml:space="preserve">At </w:t>
      </w:r>
      <w:r w:rsidR="000A3FB9" w:rsidRPr="003E1A2D">
        <w:t xml:space="preserve"> </w:t>
      </w:r>
      <w:r w:rsidR="00013EF6" w:rsidRPr="003E1A2D">
        <w:t>initial</w:t>
      </w:r>
      <w:proofErr w:type="gramEnd"/>
      <w:r w:rsidR="00013EF6" w:rsidRPr="003E1A2D">
        <w:t xml:space="preserve"> stage, th</w:t>
      </w:r>
      <w:r w:rsidR="00267A6E">
        <w:t>e communication</w:t>
      </w:r>
      <w:r w:rsidR="00013EF6" w:rsidRPr="003E1A2D">
        <w:t xml:space="preserve"> model was created </w:t>
      </w:r>
      <w:r w:rsidR="00632184">
        <w:t>for the development of</w:t>
      </w:r>
      <w:r w:rsidR="00013EF6" w:rsidRPr="003E1A2D">
        <w:t xml:space="preserve"> </w:t>
      </w:r>
      <w:r w:rsidR="00013EF6" w:rsidRPr="00AE1073">
        <w:t>technical</w:t>
      </w:r>
      <w:r w:rsidR="00013EF6" w:rsidRPr="003E1A2D">
        <w:t xml:space="preserve"> communication. </w:t>
      </w:r>
      <w:r w:rsidR="00632184">
        <w:t>After that</w:t>
      </w:r>
      <w:r w:rsidR="00013EF6" w:rsidRPr="003E1A2D">
        <w:t xml:space="preserve"> this model is </w:t>
      </w:r>
      <w:r w:rsidR="00632184">
        <w:t>used</w:t>
      </w:r>
      <w:r w:rsidR="00013EF6" w:rsidRPr="003E1A2D">
        <w:t xml:space="preserve"> worldwide in </w:t>
      </w:r>
      <w:r w:rsidR="00632184">
        <w:t>terms of</w:t>
      </w:r>
      <w:r w:rsidR="00013EF6" w:rsidRPr="003E1A2D">
        <w:t xml:space="preserve"> communication. </w:t>
      </w:r>
      <w:r w:rsidR="00632184">
        <w:t>This</w:t>
      </w:r>
      <w:r w:rsidR="00013EF6" w:rsidRPr="003E1A2D">
        <w:t xml:space="preserve"> model</w:t>
      </w:r>
      <w:r w:rsidR="00632184">
        <w:t xml:space="preserve"> of communication</w:t>
      </w:r>
      <w:r w:rsidR="00013EF6" w:rsidRPr="003E1A2D">
        <w:t xml:space="preserve"> deals with different types of concept</w:t>
      </w:r>
      <w:r w:rsidR="000A3FB9" w:rsidRPr="003E1A2D">
        <w:t>s</w:t>
      </w:r>
      <w:r w:rsidR="00013EF6" w:rsidRPr="003E1A2D">
        <w:t xml:space="preserve"> </w:t>
      </w:r>
      <w:r w:rsidR="000A3FB9" w:rsidRPr="003E1A2D">
        <w:t>that</w:t>
      </w:r>
      <w:r w:rsidR="00503100" w:rsidRPr="003E1A2D">
        <w:t xml:space="preserve"> are related to the information like- noise, channel, information source, message, information destination, receiver</w:t>
      </w:r>
      <w:r w:rsidR="000A3FB9" w:rsidRPr="003E1A2D">
        <w:t>,</w:t>
      </w:r>
      <w:r w:rsidR="00503100" w:rsidRPr="003E1A2D">
        <w:t xml:space="preserve"> and so on</w:t>
      </w:r>
      <w:r w:rsidR="0081386A" w:rsidRPr="003E1A2D">
        <w:t xml:space="preserve"> </w:t>
      </w:r>
      <w:r w:rsidR="009A7EAF" w:rsidRPr="003E1A2D">
        <w:t>(</w:t>
      </w:r>
      <w:r w:rsidR="0081386A" w:rsidRPr="003E1A2D">
        <w:rPr>
          <w:color w:val="222222"/>
          <w:shd w:val="clear" w:color="auto" w:fill="FFFFFF"/>
        </w:rPr>
        <w:t>Taylor et al., 2013)</w:t>
      </w:r>
      <w:r w:rsidR="00503100" w:rsidRPr="003E1A2D">
        <w:t>.</w:t>
      </w:r>
    </w:p>
    <w:p w14:paraId="12955A81" w14:textId="78B30121" w:rsidR="00146D61" w:rsidRPr="003E1A2D" w:rsidRDefault="00146D61" w:rsidP="003E1A2D">
      <w:pPr>
        <w:pStyle w:val="Heading1"/>
        <w:rPr>
          <w:rFonts w:ascii="Arial" w:hAnsi="Arial" w:cs="Arial"/>
        </w:rPr>
      </w:pPr>
      <w:bookmarkStart w:id="4" w:name="_Toc88973001"/>
      <w:r w:rsidRPr="003E1A2D">
        <w:rPr>
          <w:rFonts w:ascii="Arial" w:hAnsi="Arial" w:cs="Arial"/>
        </w:rPr>
        <w:t>Schramm’s Model of Communication</w:t>
      </w:r>
      <w:bookmarkEnd w:id="4"/>
    </w:p>
    <w:p w14:paraId="063F3592" w14:textId="5E9CFB20" w:rsidR="00146D61" w:rsidRPr="003E1A2D" w:rsidRDefault="00146D61" w:rsidP="00AE1073">
      <w:r w:rsidRPr="003E1A2D">
        <w:t xml:space="preserve">Communication is normally explained along some major dimensions: content or message </w:t>
      </w:r>
      <w:proofErr w:type="gramStart"/>
      <w:r w:rsidRPr="003E1A2D">
        <w:t xml:space="preserve">( </w:t>
      </w:r>
      <w:r w:rsidR="000604D9" w:rsidRPr="003E1A2D">
        <w:t>what</w:t>
      </w:r>
      <w:proofErr w:type="gramEnd"/>
      <w:r w:rsidR="000604D9" w:rsidRPr="003E1A2D">
        <w:t xml:space="preserve"> information is there), source or sender ( by whom the information is communicated ),  signal or form ( how the information is communicated ), channel ( which medium </w:t>
      </w:r>
      <w:r w:rsidR="00E6322D" w:rsidRPr="003E1A2D">
        <w:t xml:space="preserve">is used to </w:t>
      </w:r>
      <w:r w:rsidR="00E6322D" w:rsidRPr="00AE1073">
        <w:t>communicate</w:t>
      </w:r>
      <w:r w:rsidR="00E6322D" w:rsidRPr="003E1A2D">
        <w:t xml:space="preserve"> ), destination or receiver ( to whom the information is communicated ). Schramm noticed that we should also observe the </w:t>
      </w:r>
      <w:r w:rsidR="000A3FB9" w:rsidRPr="003E1A2D">
        <w:t>e</w:t>
      </w:r>
      <w:r w:rsidR="00E6322D" w:rsidRPr="003E1A2D">
        <w:t>ffects</w:t>
      </w:r>
      <w:r w:rsidR="009B085A" w:rsidRPr="003E1A2D">
        <w:t xml:space="preserve"> that a message has on the object of the message.</w:t>
      </w:r>
      <w:r w:rsidR="002A004E" w:rsidRPr="003E1A2D">
        <w:t xml:space="preserve"> </w:t>
      </w:r>
      <w:r w:rsidR="002A004E" w:rsidRPr="003E1A2D">
        <w:lastRenderedPageBreak/>
        <w:t xml:space="preserve">Between groups, communication involves </w:t>
      </w:r>
      <w:r w:rsidR="00933D2A" w:rsidRPr="003E1A2D">
        <w:t>acts that provide different types of knowledge provide different advice</w:t>
      </w:r>
      <w:r w:rsidR="000A3FB9" w:rsidRPr="003E1A2D">
        <w:t>,</w:t>
      </w:r>
      <w:r w:rsidR="00933D2A" w:rsidRPr="003E1A2D">
        <w:t xml:space="preserve"> and ask numerous question</w:t>
      </w:r>
      <w:r w:rsidR="000A3FB9" w:rsidRPr="003E1A2D">
        <w:t>s</w:t>
      </w:r>
      <w:r w:rsidR="009A7EAF" w:rsidRPr="003E1A2D">
        <w:t xml:space="preserve"> (</w:t>
      </w:r>
      <w:proofErr w:type="spellStart"/>
      <w:r w:rsidR="009A7EAF" w:rsidRPr="003E1A2D">
        <w:rPr>
          <w:color w:val="222222"/>
          <w:shd w:val="clear" w:color="auto" w:fill="FFFFFF"/>
        </w:rPr>
        <w:t>Cornthwaite</w:t>
      </w:r>
      <w:proofErr w:type="spellEnd"/>
      <w:r w:rsidR="009A7EAF" w:rsidRPr="003E1A2D">
        <w:rPr>
          <w:color w:val="222222"/>
          <w:shd w:val="clear" w:color="auto" w:fill="FFFFFF"/>
        </w:rPr>
        <w:t xml:space="preserve"> et al., 2013)</w:t>
      </w:r>
      <w:r w:rsidR="00933D2A" w:rsidRPr="003E1A2D">
        <w:t>.</w:t>
      </w:r>
      <w:r w:rsidR="000C389A" w:rsidRPr="003E1A2D">
        <w:t xml:space="preserve"> </w:t>
      </w:r>
    </w:p>
    <w:p w14:paraId="2F1AEE21" w14:textId="5BE26A27" w:rsidR="00E87DB0" w:rsidRPr="003E1A2D" w:rsidRDefault="00EB74F6" w:rsidP="00AE1073">
      <w:r w:rsidRPr="003E1A2D">
        <w:t>Schramm proposed his communication model in</w:t>
      </w:r>
      <w:r w:rsidR="00632184">
        <w:t xml:space="preserve"> the year of</w:t>
      </w:r>
      <w:r w:rsidRPr="003E1A2D">
        <w:t xml:space="preserve"> 1954. Information is </w:t>
      </w:r>
      <w:r w:rsidR="00632184">
        <w:t>worthless</w:t>
      </w:r>
      <w:r w:rsidRPr="003E1A2D">
        <w:t xml:space="preserve"> unless it is consciously </w:t>
      </w:r>
      <w:r w:rsidR="00632184">
        <w:t>keep</w:t>
      </w:r>
      <w:r w:rsidRPr="003E1A2D">
        <w:t xml:space="preserve"> into </w:t>
      </w:r>
      <w:r w:rsidRPr="00AE1073">
        <w:t>words</w:t>
      </w:r>
      <w:r w:rsidR="00997335" w:rsidRPr="003E1A2D">
        <w:t xml:space="preserve"> and </w:t>
      </w:r>
      <w:r w:rsidR="00632184">
        <w:t>gives some new things</w:t>
      </w:r>
      <w:r w:rsidR="00997335" w:rsidRPr="003E1A2D">
        <w:t xml:space="preserve"> to other people. Encoding is a big factor of communication </w:t>
      </w:r>
      <w:r w:rsidR="000A3FB9" w:rsidRPr="003E1A2D">
        <w:t>that</w:t>
      </w:r>
      <w:r w:rsidR="00997335" w:rsidRPr="003E1A2D">
        <w:t xml:space="preserve"> plays a very significant role because it starts the process of communication. </w:t>
      </w:r>
      <w:r w:rsidR="00A6321B" w:rsidRPr="003E1A2D">
        <w:t xml:space="preserve">When the information is reached to its receiver the utmost </w:t>
      </w:r>
      <w:r w:rsidR="0038439E">
        <w:t>duty</w:t>
      </w:r>
      <w:r w:rsidR="00A6321B" w:rsidRPr="003E1A2D">
        <w:t xml:space="preserve"> is to </w:t>
      </w:r>
      <w:r w:rsidR="0038439E">
        <w:t>know</w:t>
      </w:r>
      <w:r w:rsidR="00A6321B" w:rsidRPr="003E1A2D">
        <w:t xml:space="preserve"> what the </w:t>
      </w:r>
      <w:r w:rsidR="0038439E">
        <w:t>taller try</w:t>
      </w:r>
      <w:r w:rsidR="00A6321B" w:rsidRPr="003E1A2D">
        <w:t xml:space="preserve"> to carry.</w:t>
      </w:r>
      <w:r w:rsidR="009C5682" w:rsidRPr="003E1A2D">
        <w:t xml:space="preserve"> If the </w:t>
      </w:r>
      <w:r w:rsidR="0038439E">
        <w:t>2</w:t>
      </w:r>
      <w:r w:rsidR="009C5682" w:rsidRPr="003E1A2D">
        <w:t xml:space="preserve">nd party is unable to </w:t>
      </w:r>
      <w:r w:rsidR="0038439E">
        <w:t>get</w:t>
      </w:r>
      <w:r w:rsidR="009C5682" w:rsidRPr="003E1A2D">
        <w:t xml:space="preserve"> the information what the communicator intend</w:t>
      </w:r>
      <w:r w:rsidR="000A3FB9" w:rsidRPr="003E1A2D">
        <w:t>s</w:t>
      </w:r>
      <w:r w:rsidR="009C5682" w:rsidRPr="003E1A2D">
        <w:t xml:space="preserve"> to communicate,</w:t>
      </w:r>
      <w:r w:rsidR="0038439E">
        <w:t xml:space="preserve"> that time</w:t>
      </w:r>
      <w:r w:rsidR="009C5682" w:rsidRPr="003E1A2D">
        <w:t xml:space="preserve"> the</w:t>
      </w:r>
      <w:r w:rsidR="0038439E">
        <w:t xml:space="preserve"> given</w:t>
      </w:r>
      <w:r w:rsidR="009C5682" w:rsidRPr="003E1A2D">
        <w:t xml:space="preserve"> message is useless. </w:t>
      </w:r>
      <w:r w:rsidR="005E5A17" w:rsidRPr="003E1A2D">
        <w:t xml:space="preserve">Because of this reason, decoding and encoding are </w:t>
      </w:r>
      <w:r w:rsidR="000A3FB9" w:rsidRPr="003E1A2D">
        <w:t xml:space="preserve">the </w:t>
      </w:r>
      <w:r w:rsidR="005E5A17" w:rsidRPr="003E1A2D">
        <w:t>two most significant factors in the field of good communication. As per Schramm’s</w:t>
      </w:r>
      <w:r w:rsidR="00AF2A62" w:rsidRPr="003E1A2D">
        <w:t xml:space="preserve"> model,</w:t>
      </w:r>
      <w:r w:rsidR="0038439E">
        <w:t xml:space="preserve"> </w:t>
      </w:r>
      <w:r w:rsidR="00AF2A62" w:rsidRPr="003E1A2D">
        <w:t>decoding</w:t>
      </w:r>
      <w:r w:rsidR="0038439E">
        <w:t xml:space="preserve"> and coding</w:t>
      </w:r>
      <w:r w:rsidR="00AF2A62" w:rsidRPr="003E1A2D">
        <w:t xml:space="preserve"> are vital proces</w:t>
      </w:r>
      <w:r w:rsidR="000A3FB9" w:rsidRPr="003E1A2D">
        <w:t>se</w:t>
      </w:r>
      <w:r w:rsidR="00AF2A62" w:rsidRPr="003E1A2D">
        <w:t>s of good communication.</w:t>
      </w:r>
      <w:r w:rsidR="00FA4CAA" w:rsidRPr="003E1A2D">
        <w:t xml:space="preserve"> Sch</w:t>
      </w:r>
      <w:r w:rsidR="00BB419D" w:rsidRPr="003E1A2D">
        <w:t xml:space="preserve">ramm also gave importance </w:t>
      </w:r>
      <w:r w:rsidR="000A3FB9" w:rsidRPr="003E1A2D">
        <w:t>to</w:t>
      </w:r>
      <w:r w:rsidR="00BB419D" w:rsidRPr="003E1A2D">
        <w:t xml:space="preserve"> that if the sender </w:t>
      </w:r>
      <w:r w:rsidR="00AE1073" w:rsidRPr="003E1A2D">
        <w:t>cannot</w:t>
      </w:r>
      <w:r w:rsidR="00BB419D" w:rsidRPr="003E1A2D">
        <w:t xml:space="preserve"> get any feedback from the </w:t>
      </w:r>
      <w:r w:rsidR="00AE1073" w:rsidRPr="003E1A2D">
        <w:t>recipient,</w:t>
      </w:r>
      <w:r w:rsidR="00BB419D" w:rsidRPr="003E1A2D">
        <w:t xml:space="preserve"> then the communication is incomplete</w:t>
      </w:r>
      <w:r w:rsidR="009A7EAF" w:rsidRPr="003E1A2D">
        <w:t xml:space="preserve"> (</w:t>
      </w:r>
      <w:proofErr w:type="spellStart"/>
      <w:r w:rsidR="009A7EAF" w:rsidRPr="003E1A2D">
        <w:rPr>
          <w:color w:val="222222"/>
          <w:shd w:val="clear" w:color="auto" w:fill="FFFFFF"/>
        </w:rPr>
        <w:t>Siassakos</w:t>
      </w:r>
      <w:proofErr w:type="spellEnd"/>
      <w:r w:rsidR="009A7EAF" w:rsidRPr="003E1A2D">
        <w:rPr>
          <w:color w:val="222222"/>
          <w:shd w:val="clear" w:color="auto" w:fill="FFFFFF"/>
        </w:rPr>
        <w:t xml:space="preserve"> et al., 2013)</w:t>
      </w:r>
      <w:r w:rsidR="00BB419D" w:rsidRPr="003E1A2D">
        <w:t xml:space="preserve">. For example, </w:t>
      </w:r>
      <w:r w:rsidR="000E0A9F" w:rsidRPr="003E1A2D">
        <w:t xml:space="preserve">a person is sharing his opinion and thoughts </w:t>
      </w:r>
      <w:r w:rsidR="000A3FB9" w:rsidRPr="003E1A2D">
        <w:t>with</w:t>
      </w:r>
      <w:r w:rsidR="000E0A9F" w:rsidRPr="003E1A2D">
        <w:t xml:space="preserve"> his friend</w:t>
      </w:r>
      <w:r w:rsidR="000A3FB9" w:rsidRPr="003E1A2D">
        <w:t>,</w:t>
      </w:r>
      <w:r w:rsidR="000E0A9F" w:rsidRPr="003E1A2D">
        <w:t xml:space="preserve"> and his friend is not responding to him.</w:t>
      </w:r>
      <w:r w:rsidR="001A47AB" w:rsidRPr="003E1A2D">
        <w:t xml:space="preserve"> This is not complete communication anymore. Schramm strongly believe</w:t>
      </w:r>
      <w:r w:rsidR="0040160A" w:rsidRPr="003E1A2D">
        <w:t>d that communication mainly has two proces</w:t>
      </w:r>
      <w:r w:rsidR="000A3FB9" w:rsidRPr="003E1A2D">
        <w:t>se</w:t>
      </w:r>
      <w:r w:rsidR="0040160A" w:rsidRPr="003E1A2D">
        <w:t xml:space="preserve">s: </w:t>
      </w:r>
      <w:r w:rsidR="000A3FB9" w:rsidRPr="003E1A2D">
        <w:t xml:space="preserve">the </w:t>
      </w:r>
      <w:r w:rsidR="0040160A" w:rsidRPr="003E1A2D">
        <w:t xml:space="preserve">first party, </w:t>
      </w:r>
      <w:r w:rsidR="000A3FB9" w:rsidRPr="003E1A2D">
        <w:t xml:space="preserve">the </w:t>
      </w:r>
      <w:r w:rsidR="0040160A" w:rsidRPr="003E1A2D">
        <w:t>second party</w:t>
      </w:r>
      <w:r w:rsidR="000A3FB9" w:rsidRPr="003E1A2D">
        <w:t>,</w:t>
      </w:r>
      <w:r w:rsidR="0040160A" w:rsidRPr="003E1A2D">
        <w:t xml:space="preserve"> and the communication between these two parties.</w:t>
      </w:r>
    </w:p>
    <w:p w14:paraId="0CEB8650" w14:textId="67D69089" w:rsidR="00EB74F6" w:rsidRPr="003E1A2D" w:rsidRDefault="00E87DB0" w:rsidP="003E1A2D">
      <w:pPr>
        <w:tabs>
          <w:tab w:val="left" w:pos="204"/>
        </w:tabs>
        <w:rPr>
          <w:rFonts w:ascii="Arial" w:hAnsi="Arial" w:cs="Arial"/>
        </w:rPr>
      </w:pPr>
      <w:r w:rsidRPr="003E1A2D">
        <w:rPr>
          <w:rFonts w:ascii="Arial" w:hAnsi="Arial" w:cs="Arial"/>
        </w:rPr>
        <w:t>Schramm also strongly believed that the experience, knowledge</w:t>
      </w:r>
      <w:r w:rsidR="000A3FB9" w:rsidRPr="003E1A2D">
        <w:rPr>
          <w:rFonts w:ascii="Arial" w:hAnsi="Arial" w:cs="Arial"/>
        </w:rPr>
        <w:t>,</w:t>
      </w:r>
      <w:r w:rsidRPr="003E1A2D">
        <w:rPr>
          <w:rFonts w:ascii="Arial" w:hAnsi="Arial" w:cs="Arial"/>
        </w:rPr>
        <w:t xml:space="preserve"> and culture of any person play a big role in communication. </w:t>
      </w:r>
      <w:r w:rsidR="001A47AB" w:rsidRPr="003E1A2D">
        <w:rPr>
          <w:rFonts w:ascii="Arial" w:hAnsi="Arial" w:cs="Arial"/>
        </w:rPr>
        <w:t xml:space="preserve"> </w:t>
      </w:r>
    </w:p>
    <w:p w14:paraId="3F115DA1" w14:textId="34336B5F" w:rsidR="00264DFD" w:rsidRPr="003E1A2D" w:rsidRDefault="009361D8" w:rsidP="003E1A2D">
      <w:pPr>
        <w:pStyle w:val="Heading1"/>
        <w:rPr>
          <w:rFonts w:ascii="Arial" w:hAnsi="Arial" w:cs="Arial"/>
        </w:rPr>
      </w:pPr>
      <w:bookmarkStart w:id="5" w:name="_Toc88973002"/>
      <w:proofErr w:type="spellStart"/>
      <w:r w:rsidRPr="003E1A2D">
        <w:rPr>
          <w:rFonts w:ascii="Arial" w:hAnsi="Arial" w:cs="Arial"/>
        </w:rPr>
        <w:t>Berlo’s</w:t>
      </w:r>
      <w:proofErr w:type="spellEnd"/>
      <w:r w:rsidRPr="003E1A2D">
        <w:rPr>
          <w:rFonts w:ascii="Arial" w:hAnsi="Arial" w:cs="Arial"/>
        </w:rPr>
        <w:t xml:space="preserve"> Model of Communication</w:t>
      </w:r>
      <w:bookmarkEnd w:id="5"/>
    </w:p>
    <w:p w14:paraId="33AAECBC" w14:textId="6D99EAB2" w:rsidR="009361D8" w:rsidRPr="003E1A2D" w:rsidRDefault="009361D8" w:rsidP="00AE1073">
      <w:proofErr w:type="spellStart"/>
      <w:r w:rsidRPr="003E1A2D">
        <w:t>Berlo</w:t>
      </w:r>
      <w:proofErr w:type="spellEnd"/>
      <w:r w:rsidRPr="003E1A2D">
        <w:t xml:space="preserve"> developed </w:t>
      </w:r>
      <w:proofErr w:type="spellStart"/>
      <w:r w:rsidRPr="003E1A2D">
        <w:t>Berlo’s</w:t>
      </w:r>
      <w:proofErr w:type="spellEnd"/>
      <w:r w:rsidRPr="003E1A2D">
        <w:t xml:space="preserve"> communication</w:t>
      </w:r>
      <w:r w:rsidR="00260FF0">
        <w:t xml:space="preserve"> model</w:t>
      </w:r>
      <w:r w:rsidRPr="003E1A2D">
        <w:t xml:space="preserve"> from the communication model of Shannon and Weaver </w:t>
      </w:r>
      <w:r w:rsidRPr="00AE1073">
        <w:t>in</w:t>
      </w:r>
      <w:r w:rsidRPr="003E1A2D">
        <w:t xml:space="preserve"> 1960.</w:t>
      </w:r>
      <w:r w:rsidR="0044354C" w:rsidRPr="003E1A2D">
        <w:t xml:space="preserve"> </w:t>
      </w:r>
      <w:proofErr w:type="spellStart"/>
      <w:r w:rsidR="0044354C" w:rsidRPr="003E1A2D">
        <w:t>Berlo</w:t>
      </w:r>
      <w:proofErr w:type="spellEnd"/>
      <w:r w:rsidR="0044354C" w:rsidRPr="003E1A2D">
        <w:t xml:space="preserve"> explained all the factors which affect the individual </w:t>
      </w:r>
      <w:r w:rsidR="00260FF0">
        <w:t>elements in terms</w:t>
      </w:r>
      <w:r w:rsidR="0044354C" w:rsidRPr="003E1A2D">
        <w:t xml:space="preserve"> of communication. </w:t>
      </w:r>
      <w:proofErr w:type="spellStart"/>
      <w:r w:rsidR="0044354C" w:rsidRPr="003E1A2D">
        <w:t>Berlo’s</w:t>
      </w:r>
      <w:proofErr w:type="spellEnd"/>
      <w:r w:rsidR="0044354C" w:rsidRPr="003E1A2D">
        <w:t xml:space="preserve"> model</w:t>
      </w:r>
      <w:r w:rsidR="00260FF0">
        <w:t xml:space="preserve"> of communication</w:t>
      </w:r>
      <w:r w:rsidR="0044354C" w:rsidRPr="003E1A2D">
        <w:t xml:space="preserve"> also describes the encoding and decoding</w:t>
      </w:r>
      <w:r w:rsidR="00260FF0">
        <w:t xml:space="preserve"> in details</w:t>
      </w:r>
      <w:r w:rsidR="0044354C" w:rsidRPr="003E1A2D">
        <w:t xml:space="preserve"> that happens before </w:t>
      </w:r>
      <w:r w:rsidR="003B16A0" w:rsidRPr="003E1A2D">
        <w:t xml:space="preserve">the message is sent by the sender and the message is received by the receiver. </w:t>
      </w:r>
    </w:p>
    <w:p w14:paraId="604276B8" w14:textId="1998594C" w:rsidR="008A14CF" w:rsidRDefault="008A14CF" w:rsidP="00AE1073">
      <w:proofErr w:type="spellStart"/>
      <w:r w:rsidRPr="003E1A2D">
        <w:t>Berlo’s</w:t>
      </w:r>
      <w:proofErr w:type="spellEnd"/>
      <w:r w:rsidRPr="003E1A2D">
        <w:t xml:space="preserve"> communication model </w:t>
      </w:r>
      <w:r w:rsidR="00260FF0">
        <w:t>basica</w:t>
      </w:r>
      <w:r w:rsidR="00831C7B">
        <w:t>lly</w:t>
      </w:r>
      <w:r w:rsidRPr="003E1A2D">
        <w:t xml:space="preserve"> consist</w:t>
      </w:r>
      <w:r w:rsidR="000A3FB9" w:rsidRPr="003E1A2D">
        <w:t>s</w:t>
      </w:r>
      <w:r w:rsidRPr="003E1A2D">
        <w:t xml:space="preserve"> of four components to explain the process</w:t>
      </w:r>
      <w:r w:rsidR="00831C7B">
        <w:t xml:space="preserve"> of communication</w:t>
      </w:r>
      <w:r w:rsidRPr="003E1A2D">
        <w:t xml:space="preserve">. The four components of </w:t>
      </w:r>
      <w:r w:rsidR="00831C7B">
        <w:t>this</w:t>
      </w:r>
      <w:r w:rsidRPr="003E1A2D">
        <w:t xml:space="preserve"> communication model are sender, message, </w:t>
      </w:r>
      <w:r w:rsidRPr="00AE1073">
        <w:t>channel</w:t>
      </w:r>
      <w:r w:rsidR="000A3FB9" w:rsidRPr="003E1A2D">
        <w:t>,</w:t>
      </w:r>
      <w:r w:rsidRPr="003E1A2D">
        <w:t xml:space="preserve"> and receiver</w:t>
      </w:r>
      <w:r w:rsidR="009A7EAF" w:rsidRPr="003E1A2D">
        <w:t xml:space="preserve"> (</w:t>
      </w:r>
      <w:r w:rsidR="009A7EAF" w:rsidRPr="003E1A2D">
        <w:rPr>
          <w:color w:val="222222"/>
          <w:shd w:val="clear" w:color="auto" w:fill="FFFFFF"/>
        </w:rPr>
        <w:t>Smith et al., 2013)</w:t>
      </w:r>
      <w:r w:rsidR="00172376" w:rsidRPr="003E1A2D">
        <w:t>. Every</w:t>
      </w:r>
      <w:r w:rsidR="000A3FB9" w:rsidRPr="003E1A2D">
        <w:t xml:space="preserve"> one</w:t>
      </w:r>
      <w:r w:rsidR="00172376" w:rsidRPr="003E1A2D">
        <w:t xml:space="preserve"> of these component</w:t>
      </w:r>
      <w:r w:rsidR="000A3FB9" w:rsidRPr="003E1A2D">
        <w:t>s</w:t>
      </w:r>
      <w:r w:rsidR="00172376" w:rsidRPr="003E1A2D">
        <w:t xml:space="preserve"> is impacted by numerous </w:t>
      </w:r>
      <w:r w:rsidR="00831C7B">
        <w:t>things</w:t>
      </w:r>
      <w:r w:rsidR="00172376" w:rsidRPr="003E1A2D">
        <w:t>.</w:t>
      </w:r>
    </w:p>
    <w:p w14:paraId="73D6ACAD" w14:textId="0DAB4E87" w:rsidR="00ED0BDB" w:rsidRDefault="00ED0BDB" w:rsidP="00AE1073"/>
    <w:p w14:paraId="7FF0573F" w14:textId="77777777" w:rsidR="00ED0BDB" w:rsidRPr="003E1A2D" w:rsidRDefault="00ED0BDB" w:rsidP="00AE1073"/>
    <w:p w14:paraId="0E01C453" w14:textId="7F5FC1EE" w:rsidR="00013639" w:rsidRPr="00AE1073" w:rsidRDefault="00013639" w:rsidP="00AE1073">
      <w:pPr>
        <w:rPr>
          <w:b/>
          <w:bCs/>
        </w:rPr>
      </w:pPr>
      <w:r w:rsidRPr="00AE1073">
        <w:rPr>
          <w:b/>
          <w:bCs/>
        </w:rPr>
        <w:lastRenderedPageBreak/>
        <w:t xml:space="preserve">Components of </w:t>
      </w:r>
      <w:proofErr w:type="spellStart"/>
      <w:r w:rsidRPr="00AE1073">
        <w:rPr>
          <w:b/>
          <w:bCs/>
        </w:rPr>
        <w:t>Berlo’s</w:t>
      </w:r>
      <w:proofErr w:type="spellEnd"/>
      <w:r w:rsidRPr="00AE1073">
        <w:rPr>
          <w:b/>
          <w:bCs/>
        </w:rPr>
        <w:t xml:space="preserve"> Model of Communication</w:t>
      </w:r>
    </w:p>
    <w:p w14:paraId="179FB755" w14:textId="5E57A5A2" w:rsidR="00013639" w:rsidRPr="003E1A2D" w:rsidRDefault="00B04BB0" w:rsidP="00AE1073">
      <w:r w:rsidRPr="003E1A2D">
        <w:rPr>
          <w:b/>
          <w:bCs/>
        </w:rPr>
        <w:t>Sender:</w:t>
      </w:r>
      <w:r w:rsidR="00B146F9" w:rsidRPr="003E1A2D">
        <w:rPr>
          <w:b/>
          <w:bCs/>
        </w:rPr>
        <w:t xml:space="preserve"> </w:t>
      </w:r>
      <w:r w:rsidR="00831C7B">
        <w:t>O</w:t>
      </w:r>
      <w:r w:rsidR="00B146F9" w:rsidRPr="003E1A2D">
        <w:t>ne of the best component</w:t>
      </w:r>
      <w:r w:rsidR="000A3FB9" w:rsidRPr="003E1A2D">
        <w:t>s</w:t>
      </w:r>
      <w:r w:rsidR="00B146F9" w:rsidRPr="003E1A2D">
        <w:t xml:space="preserve"> of </w:t>
      </w:r>
      <w:proofErr w:type="spellStart"/>
      <w:r w:rsidR="00B146F9" w:rsidRPr="003E1A2D">
        <w:t>Berlo’s</w:t>
      </w:r>
      <w:proofErr w:type="spellEnd"/>
      <w:r w:rsidR="00B146F9" w:rsidRPr="003E1A2D">
        <w:t xml:space="preserve"> communication model</w:t>
      </w:r>
      <w:r w:rsidR="00831C7B">
        <w:t xml:space="preserve"> is sender</w:t>
      </w:r>
      <w:r w:rsidR="00B146F9" w:rsidRPr="003E1A2D">
        <w:t>. This scientist started his scientific research in the field of communication with this component.</w:t>
      </w:r>
      <w:r w:rsidRPr="003E1A2D">
        <w:rPr>
          <w:b/>
          <w:bCs/>
        </w:rPr>
        <w:t xml:space="preserve"> </w:t>
      </w:r>
      <w:r w:rsidR="00497834" w:rsidRPr="003E1A2D">
        <w:t xml:space="preserve">The person who </w:t>
      </w:r>
      <w:r w:rsidR="00831C7B">
        <w:t>generates</w:t>
      </w:r>
      <w:r w:rsidR="00497834" w:rsidRPr="003E1A2D">
        <w:t xml:space="preserve"> message</w:t>
      </w:r>
      <w:r w:rsidR="00831C7B">
        <w:t>s</w:t>
      </w:r>
      <w:r w:rsidR="00497834" w:rsidRPr="003E1A2D">
        <w:t xml:space="preserve"> is</w:t>
      </w:r>
      <w:r w:rsidR="003628B7">
        <w:t xml:space="preserve"> simply</w:t>
      </w:r>
      <w:r w:rsidR="00497834" w:rsidRPr="003E1A2D">
        <w:t xml:space="preserve"> called </w:t>
      </w:r>
      <w:r w:rsidR="000A3FB9" w:rsidRPr="003E1A2D">
        <w:t xml:space="preserve">the </w:t>
      </w:r>
      <w:r w:rsidR="00497834" w:rsidRPr="003E1A2D">
        <w:t xml:space="preserve">sender. The receiver receives the message which is sent by the person or source. </w:t>
      </w:r>
      <w:r w:rsidR="00DF3672" w:rsidRPr="003E1A2D">
        <w:t xml:space="preserve">The </w:t>
      </w:r>
      <w:r w:rsidR="003628B7">
        <w:t>things</w:t>
      </w:r>
      <w:r w:rsidR="00DF3672" w:rsidRPr="003E1A2D">
        <w:t xml:space="preserve"> which are </w:t>
      </w:r>
      <w:r w:rsidR="003628B7">
        <w:t>connected</w:t>
      </w:r>
      <w:r w:rsidR="00DF3672" w:rsidRPr="003E1A2D">
        <w:t xml:space="preserve"> to sender</w:t>
      </w:r>
      <w:r w:rsidR="000A3FB9" w:rsidRPr="003E1A2D">
        <w:t>, as well as receiver,</w:t>
      </w:r>
      <w:r w:rsidR="00DF3672" w:rsidRPr="003E1A2D">
        <w:t xml:space="preserve"> are </w:t>
      </w:r>
      <w:r w:rsidR="003628B7">
        <w:t>the</w:t>
      </w:r>
      <w:r w:rsidR="00DF3672" w:rsidRPr="003E1A2D">
        <w:t xml:space="preserve"> skills</w:t>
      </w:r>
      <w:r w:rsidR="003628B7">
        <w:t xml:space="preserve"> of communication</w:t>
      </w:r>
      <w:r w:rsidR="00DF3672" w:rsidRPr="003E1A2D">
        <w:t xml:space="preserve">, </w:t>
      </w:r>
      <w:r w:rsidR="003628B7">
        <w:t xml:space="preserve">different types of </w:t>
      </w:r>
      <w:r w:rsidR="00DF3672" w:rsidRPr="003E1A2D">
        <w:t>attitude,</w:t>
      </w:r>
      <w:r w:rsidR="003628B7">
        <w:t xml:space="preserve"> </w:t>
      </w:r>
      <w:proofErr w:type="spellStart"/>
      <w:r w:rsidR="003628B7">
        <w:t>vvarious</w:t>
      </w:r>
      <w:proofErr w:type="spellEnd"/>
      <w:r w:rsidR="00DF3672" w:rsidRPr="003E1A2D">
        <w:t xml:space="preserve"> knowledge, culture</w:t>
      </w:r>
      <w:r w:rsidR="000A3FB9" w:rsidRPr="003E1A2D">
        <w:t>,</w:t>
      </w:r>
      <w:r w:rsidR="00DF3672" w:rsidRPr="003E1A2D">
        <w:t xml:space="preserve"> and so on</w:t>
      </w:r>
      <w:r w:rsidR="009A7EAF" w:rsidRPr="003E1A2D">
        <w:t xml:space="preserve"> </w:t>
      </w:r>
      <w:r w:rsidR="0036428B" w:rsidRPr="003E1A2D">
        <w:t>(</w:t>
      </w:r>
      <w:proofErr w:type="spellStart"/>
      <w:r w:rsidR="009A7EAF" w:rsidRPr="003E1A2D">
        <w:rPr>
          <w:color w:val="222222"/>
          <w:shd w:val="clear" w:color="auto" w:fill="FFFFFF"/>
        </w:rPr>
        <w:t>Hargie</w:t>
      </w:r>
      <w:proofErr w:type="spellEnd"/>
      <w:r w:rsidR="009A7EAF" w:rsidRPr="003E1A2D">
        <w:rPr>
          <w:color w:val="222222"/>
          <w:shd w:val="clear" w:color="auto" w:fill="FFFFFF"/>
        </w:rPr>
        <w:t xml:space="preserve"> et al., 2017)</w:t>
      </w:r>
      <w:r w:rsidR="00DF3672" w:rsidRPr="003E1A2D">
        <w:t>.</w:t>
      </w:r>
      <w:r w:rsidR="00A16FF2" w:rsidRPr="003E1A2D">
        <w:t xml:space="preserve"> All these factors are very significant that affect the process</w:t>
      </w:r>
      <w:r w:rsidR="003628B7">
        <w:t xml:space="preserve"> of communication</w:t>
      </w:r>
      <w:r w:rsidR="00A16FF2" w:rsidRPr="003E1A2D">
        <w:t>. If all these</w:t>
      </w:r>
      <w:r w:rsidR="004875B3">
        <w:t xml:space="preserve"> is done by the </w:t>
      </w:r>
      <w:proofErr w:type="gramStart"/>
      <w:r w:rsidR="004875B3">
        <w:t>sender</w:t>
      </w:r>
      <w:proofErr w:type="gramEnd"/>
      <w:r w:rsidR="00A16FF2" w:rsidRPr="003E1A2D">
        <w:t xml:space="preserve"> then the message will be communicated </w:t>
      </w:r>
      <w:r w:rsidR="004875B3">
        <w:t>one of the best ways</w:t>
      </w:r>
      <w:r w:rsidR="00A16FF2" w:rsidRPr="003E1A2D">
        <w:t xml:space="preserve">. </w:t>
      </w:r>
      <w:r w:rsidR="005C6BA5" w:rsidRPr="003E1A2D">
        <w:t xml:space="preserve">In the same way, if the </w:t>
      </w:r>
      <w:r w:rsidR="004875B3">
        <w:t>message can not be taken by taken by the receiver</w:t>
      </w:r>
      <w:r w:rsidR="005C6BA5" w:rsidRPr="003E1A2D">
        <w:t xml:space="preserve"> properly then </w:t>
      </w:r>
      <w:r w:rsidR="00BD31C5" w:rsidRPr="003E1A2D">
        <w:t>the</w:t>
      </w:r>
      <w:r w:rsidR="004875B3">
        <w:t xml:space="preserve"> process of</w:t>
      </w:r>
      <w:r w:rsidR="00BD31C5" w:rsidRPr="003E1A2D">
        <w:t xml:space="preserve"> communication shall not be </w:t>
      </w:r>
      <w:r w:rsidR="004875B3">
        <w:t>useful</w:t>
      </w:r>
      <w:r w:rsidR="00BD31C5" w:rsidRPr="003E1A2D">
        <w:t xml:space="preserve">. </w:t>
      </w:r>
    </w:p>
    <w:p w14:paraId="00DB9D88" w14:textId="04035820" w:rsidR="00BD31C5" w:rsidRPr="003E1A2D" w:rsidRDefault="00BD31C5" w:rsidP="00AE1073">
      <w:r w:rsidRPr="003E1A2D">
        <w:rPr>
          <w:b/>
          <w:bCs/>
        </w:rPr>
        <w:t>Message:</w:t>
      </w:r>
      <w:r w:rsidR="00B146F9" w:rsidRPr="003E1A2D">
        <w:rPr>
          <w:b/>
          <w:bCs/>
        </w:rPr>
        <w:t xml:space="preserve"> </w:t>
      </w:r>
      <w:r w:rsidR="00DD107B" w:rsidRPr="003E1A2D">
        <w:t>There are so many discrete unite of communication and the message is one of them. A message is delivered by numerous means and it was one of the best component</w:t>
      </w:r>
      <w:r w:rsidR="000A3FB9" w:rsidRPr="003E1A2D">
        <w:t>s</w:t>
      </w:r>
      <w:r w:rsidR="00DD107B" w:rsidRPr="003E1A2D">
        <w:t xml:space="preserve"> of </w:t>
      </w:r>
      <w:proofErr w:type="spellStart"/>
      <w:r w:rsidR="00DD107B" w:rsidRPr="003E1A2D">
        <w:t>Berlo’s</w:t>
      </w:r>
      <w:proofErr w:type="spellEnd"/>
      <w:r w:rsidR="00DD107B" w:rsidRPr="003E1A2D">
        <w:t xml:space="preserve"> communication model.</w:t>
      </w:r>
      <w:r w:rsidRPr="003E1A2D">
        <w:rPr>
          <w:b/>
          <w:bCs/>
        </w:rPr>
        <w:t xml:space="preserve"> </w:t>
      </w:r>
      <w:r w:rsidRPr="003E1A2D">
        <w:t xml:space="preserve">A message is </w:t>
      </w:r>
      <w:r w:rsidR="000A3FB9" w:rsidRPr="003E1A2D">
        <w:t>a</w:t>
      </w:r>
      <w:r w:rsidRPr="003E1A2D">
        <w:t xml:space="preserve"> substance which the sender sends to its receiver. </w:t>
      </w:r>
      <w:r w:rsidR="000A3FB9" w:rsidRPr="00AE1073">
        <w:t>Some</w:t>
      </w:r>
      <w:r w:rsidR="000A3FB9" w:rsidRPr="003E1A2D">
        <w:t xml:space="preserve"> effective factors</w:t>
      </w:r>
      <w:r w:rsidR="00CC08D2" w:rsidRPr="003E1A2D">
        <w:t xml:space="preserve"> play a very significant role. The factors which are related to </w:t>
      </w:r>
      <w:r w:rsidR="000A3FB9" w:rsidRPr="003E1A2D">
        <w:t xml:space="preserve">the </w:t>
      </w:r>
      <w:r w:rsidR="00CC08D2" w:rsidRPr="003E1A2D">
        <w:t>message are content, elements, treatment, structure, code</w:t>
      </w:r>
      <w:r w:rsidR="000A3FB9" w:rsidRPr="003E1A2D">
        <w:t>,</w:t>
      </w:r>
      <w:r w:rsidR="00CC08D2" w:rsidRPr="003E1A2D">
        <w:t xml:space="preserve"> and so on</w:t>
      </w:r>
      <w:r w:rsidR="0036428B" w:rsidRPr="003E1A2D">
        <w:t xml:space="preserve"> (</w:t>
      </w:r>
      <w:r w:rsidR="0036428B" w:rsidRPr="003E1A2D">
        <w:rPr>
          <w:color w:val="222222"/>
          <w:shd w:val="clear" w:color="auto" w:fill="FFFFFF"/>
        </w:rPr>
        <w:t>Stephenson et al., 2015)</w:t>
      </w:r>
      <w:r w:rsidR="00CC08D2" w:rsidRPr="003E1A2D">
        <w:t>.</w:t>
      </w:r>
      <w:r w:rsidR="00641AD6" w:rsidRPr="003E1A2D">
        <w:t xml:space="preserve"> The content is from </w:t>
      </w:r>
      <w:r w:rsidR="00A4235C">
        <w:t>starting point</w:t>
      </w:r>
      <w:r w:rsidR="00641AD6" w:rsidRPr="003E1A2D">
        <w:t xml:space="preserve"> to end of </w:t>
      </w:r>
      <w:r w:rsidR="000A3FB9" w:rsidRPr="003E1A2D">
        <w:t xml:space="preserve">the </w:t>
      </w:r>
      <w:r w:rsidR="00641AD6" w:rsidRPr="003E1A2D">
        <w:t xml:space="preserve">message, </w:t>
      </w:r>
      <w:r w:rsidR="00A4235C">
        <w:t>components</w:t>
      </w:r>
      <w:r w:rsidR="00641AD6" w:rsidRPr="003E1A2D">
        <w:t xml:space="preserve"> are </w:t>
      </w:r>
      <w:r w:rsidR="00DE4774" w:rsidRPr="003E1A2D">
        <w:t>non-verbal</w:t>
      </w:r>
      <w:r w:rsidR="00641AD6" w:rsidRPr="003E1A2D">
        <w:t xml:space="preserve"> things, the way of conveying </w:t>
      </w:r>
      <w:r w:rsidR="000A3FB9" w:rsidRPr="003E1A2D">
        <w:t xml:space="preserve">a </w:t>
      </w:r>
      <w:r w:rsidR="00641AD6" w:rsidRPr="003E1A2D">
        <w:t xml:space="preserve">message is treatment, </w:t>
      </w:r>
      <w:r w:rsidR="00DE4774" w:rsidRPr="003E1A2D">
        <w:t xml:space="preserve">code is a form of sending </w:t>
      </w:r>
      <w:r w:rsidR="000A3FB9" w:rsidRPr="003E1A2D">
        <w:t xml:space="preserve">a </w:t>
      </w:r>
      <w:r w:rsidR="00DE4774" w:rsidRPr="003E1A2D">
        <w:t xml:space="preserve">message. </w:t>
      </w:r>
    </w:p>
    <w:p w14:paraId="39415E14" w14:textId="5A0682DB" w:rsidR="00DE4774" w:rsidRPr="003E1A2D" w:rsidRDefault="00DE4774" w:rsidP="00AE1073">
      <w:r w:rsidRPr="003E1A2D">
        <w:rPr>
          <w:b/>
          <w:bCs/>
        </w:rPr>
        <w:t>Channel:</w:t>
      </w:r>
      <w:r w:rsidR="00261863" w:rsidRPr="003E1A2D">
        <w:rPr>
          <w:b/>
          <w:bCs/>
        </w:rPr>
        <w:t xml:space="preserve"> </w:t>
      </w:r>
      <w:r w:rsidR="000A3FB9" w:rsidRPr="003E1A2D">
        <w:t>Daily</w:t>
      </w:r>
      <w:r w:rsidR="00261863" w:rsidRPr="003E1A2D">
        <w:t>, there are four types of communication that people use. All these four types of communication are; verbal, nonverbal, visual</w:t>
      </w:r>
      <w:r w:rsidR="000A3FB9" w:rsidRPr="003E1A2D">
        <w:t>,</w:t>
      </w:r>
      <w:r w:rsidR="00261863" w:rsidRPr="003E1A2D">
        <w:t xml:space="preserve"> and </w:t>
      </w:r>
      <w:r w:rsidR="00C525CB" w:rsidRPr="003E1A2D">
        <w:t>written.</w:t>
      </w:r>
      <w:r w:rsidR="00261863" w:rsidRPr="003E1A2D">
        <w:t xml:space="preserve"> </w:t>
      </w:r>
      <w:r w:rsidRPr="003E1A2D">
        <w:rPr>
          <w:b/>
          <w:bCs/>
        </w:rPr>
        <w:t xml:space="preserve"> </w:t>
      </w:r>
      <w:r w:rsidRPr="003E1A2D">
        <w:t xml:space="preserve">Channel </w:t>
      </w:r>
      <w:r w:rsidR="00A4235C">
        <w:t>plays a role as</w:t>
      </w:r>
      <w:r w:rsidRPr="003E1A2D">
        <w:t xml:space="preserve"> medium </w:t>
      </w:r>
      <w:r w:rsidR="000A3FB9" w:rsidRPr="003E1A2D">
        <w:t>that</w:t>
      </w:r>
      <w:r w:rsidRPr="003E1A2D">
        <w:t xml:space="preserve"> is </w:t>
      </w:r>
      <w:r w:rsidR="00A4235C">
        <w:t>applied</w:t>
      </w:r>
      <w:r w:rsidRPr="003E1A2D">
        <w:t xml:space="preserve"> to </w:t>
      </w:r>
      <w:r w:rsidR="00A4235C">
        <w:t>deliver</w:t>
      </w:r>
      <w:r w:rsidRPr="003E1A2D">
        <w:t xml:space="preserve"> </w:t>
      </w:r>
      <w:r w:rsidR="000A3FB9" w:rsidRPr="003E1A2D">
        <w:t xml:space="preserve">a </w:t>
      </w:r>
      <w:r w:rsidRPr="003E1A2D">
        <w:t xml:space="preserve">message. </w:t>
      </w:r>
      <w:r w:rsidR="00A4235C">
        <w:t>A</w:t>
      </w:r>
      <w:r w:rsidRPr="003E1A2D">
        <w:t>s a channel</w:t>
      </w:r>
      <w:r w:rsidR="00A4235C">
        <w:t xml:space="preserve"> the technical machine is </w:t>
      </w:r>
      <w:r w:rsidR="0003297A">
        <w:t>used</w:t>
      </w:r>
      <w:r w:rsidRPr="003E1A2D">
        <w:t xml:space="preserve"> including internet</w:t>
      </w:r>
      <w:r w:rsidR="0003297A">
        <w:t xml:space="preserve"> and telephone</w:t>
      </w:r>
      <w:r w:rsidRPr="003E1A2D">
        <w:t xml:space="preserve"> </w:t>
      </w:r>
      <w:r w:rsidR="00F7620A" w:rsidRPr="003E1A2D">
        <w:t>to execute mass communication and other different types of information</w:t>
      </w:r>
      <w:r w:rsidR="0036428B" w:rsidRPr="003E1A2D">
        <w:t xml:space="preserve"> </w:t>
      </w:r>
      <w:r w:rsidR="00A51960" w:rsidRPr="003E1A2D">
        <w:t>(</w:t>
      </w:r>
      <w:r w:rsidR="00A51960" w:rsidRPr="003E1A2D">
        <w:rPr>
          <w:color w:val="222222"/>
          <w:shd w:val="clear" w:color="auto" w:fill="FFFFFF"/>
        </w:rPr>
        <w:t>Shukla, 2013)</w:t>
      </w:r>
      <w:r w:rsidR="00F7620A" w:rsidRPr="003E1A2D">
        <w:t>.</w:t>
      </w:r>
      <w:r w:rsidR="00F04B0F" w:rsidRPr="003E1A2D">
        <w:t xml:space="preserve"> There are five senses</w:t>
      </w:r>
      <w:r w:rsidR="000A3FB9" w:rsidRPr="003E1A2D">
        <w:t xml:space="preserve"> </w:t>
      </w:r>
      <w:r w:rsidR="00F04B0F" w:rsidRPr="003E1A2D">
        <w:t>- hearing, seeing</w:t>
      </w:r>
      <w:r w:rsidR="00D1425F" w:rsidRPr="003E1A2D">
        <w:t>, touching, smelling, testing</w:t>
      </w:r>
      <w:r w:rsidR="00F04B0F" w:rsidRPr="003E1A2D">
        <w:t xml:space="preserve"> which impact the </w:t>
      </w:r>
      <w:r w:rsidR="0003297A">
        <w:t>usefulness</w:t>
      </w:r>
      <w:r w:rsidR="00F04B0F" w:rsidRPr="003E1A2D">
        <w:t xml:space="preserve"> of the channel. </w:t>
      </w:r>
      <w:r w:rsidR="00D1425F" w:rsidRPr="003E1A2D">
        <w:t xml:space="preserve">People </w:t>
      </w:r>
      <w:r w:rsidR="0003297A">
        <w:t>take</w:t>
      </w:r>
      <w:r w:rsidR="00D1425F" w:rsidRPr="003E1A2D">
        <w:t xml:space="preserve"> </w:t>
      </w:r>
      <w:r w:rsidR="000A3FB9" w:rsidRPr="003E1A2D">
        <w:t xml:space="preserve">a </w:t>
      </w:r>
      <w:r w:rsidR="00D1425F" w:rsidRPr="003E1A2D">
        <w:t>message by hiring, by seeing</w:t>
      </w:r>
      <w:r w:rsidR="0003297A">
        <w:t xml:space="preserve"> people get non-verbal message</w:t>
      </w:r>
      <w:r w:rsidR="00D1425F" w:rsidRPr="003E1A2D">
        <w:t>, most of the non</w:t>
      </w:r>
      <w:r w:rsidR="000A3FB9" w:rsidRPr="003E1A2D">
        <w:t>-</w:t>
      </w:r>
      <w:r w:rsidR="00D1425F" w:rsidRPr="003E1A2D">
        <w:t>verbal message</w:t>
      </w:r>
      <w:r w:rsidR="00DE16D3">
        <w:t>s are taken place</w:t>
      </w:r>
      <w:r w:rsidR="00D1425F" w:rsidRPr="003E1A2D">
        <w:t xml:space="preserve"> with the help of touching like touching someone’s hand, </w:t>
      </w:r>
      <w:r w:rsidR="00787D13" w:rsidRPr="003E1A2D">
        <w:t>by smelling people collect information and taste also provides information.</w:t>
      </w:r>
    </w:p>
    <w:p w14:paraId="09870CD9" w14:textId="127E6FC9" w:rsidR="00E577FA" w:rsidRDefault="00787D13" w:rsidP="00AE1073">
      <w:r w:rsidRPr="003E1A2D">
        <w:rPr>
          <w:b/>
          <w:bCs/>
        </w:rPr>
        <w:t xml:space="preserve">Receiver: </w:t>
      </w:r>
      <w:r w:rsidRPr="003E1A2D">
        <w:t xml:space="preserve">The person who gets the message is simply called </w:t>
      </w:r>
      <w:r w:rsidR="000A3FB9" w:rsidRPr="003E1A2D">
        <w:t xml:space="preserve">a </w:t>
      </w:r>
      <w:r w:rsidRPr="003E1A2D">
        <w:t xml:space="preserve">receiver. The receiver needs to have good </w:t>
      </w:r>
      <w:r w:rsidRPr="00AE1073">
        <w:t>listening</w:t>
      </w:r>
      <w:r w:rsidRPr="003E1A2D">
        <w:t xml:space="preserve"> skill</w:t>
      </w:r>
      <w:r w:rsidR="000A3FB9" w:rsidRPr="003E1A2D">
        <w:t>s</w:t>
      </w:r>
      <w:r w:rsidR="00E577FA" w:rsidRPr="003E1A2D">
        <w:t xml:space="preserve"> and other factors </w:t>
      </w:r>
      <w:r w:rsidR="00DE16D3">
        <w:t>like</w:t>
      </w:r>
      <w:r w:rsidR="00E577FA" w:rsidRPr="003E1A2D">
        <w:t xml:space="preserve"> </w:t>
      </w:r>
      <w:r w:rsidR="00DE16D3">
        <w:t xml:space="preserve">the </w:t>
      </w:r>
      <w:r w:rsidR="00E577FA" w:rsidRPr="003E1A2D">
        <w:t>skills</w:t>
      </w:r>
      <w:r w:rsidR="00DE16D3">
        <w:t xml:space="preserve"> of communication</w:t>
      </w:r>
      <w:r w:rsidR="00E577FA" w:rsidRPr="003E1A2D">
        <w:t>,</w:t>
      </w:r>
      <w:r w:rsidR="00DE16D3">
        <w:t xml:space="preserve"> many types of</w:t>
      </w:r>
      <w:r w:rsidR="00E577FA" w:rsidRPr="003E1A2D">
        <w:t xml:space="preserve"> attitude, knowledge, </w:t>
      </w:r>
      <w:r w:rsidR="000A3FB9" w:rsidRPr="003E1A2D">
        <w:t xml:space="preserve">a </w:t>
      </w:r>
      <w:r w:rsidR="00E577FA" w:rsidRPr="003E1A2D">
        <w:t>culture which are similar to that of the sender.</w:t>
      </w:r>
    </w:p>
    <w:p w14:paraId="150EF2F8" w14:textId="798BCCE3" w:rsidR="00ED0BDB" w:rsidRDefault="00ED0BDB" w:rsidP="00AE1073"/>
    <w:p w14:paraId="03401488" w14:textId="77777777" w:rsidR="00ED0BDB" w:rsidRPr="003E1A2D" w:rsidRDefault="00ED0BDB" w:rsidP="00AE1073"/>
    <w:p w14:paraId="686FC901" w14:textId="20FAC2B9" w:rsidR="00E36F18" w:rsidRPr="00AE1073" w:rsidRDefault="00466A6A" w:rsidP="003E1A2D">
      <w:pPr>
        <w:tabs>
          <w:tab w:val="left" w:pos="204"/>
        </w:tabs>
        <w:rPr>
          <w:rFonts w:cs="Times New Roman"/>
          <w:b/>
          <w:bCs/>
        </w:rPr>
      </w:pPr>
      <w:r w:rsidRPr="00AE1073">
        <w:rPr>
          <w:rFonts w:cs="Times New Roman"/>
          <w:b/>
          <w:bCs/>
        </w:rPr>
        <w:lastRenderedPageBreak/>
        <w:t>Communication Skills</w:t>
      </w:r>
    </w:p>
    <w:p w14:paraId="4F0D0015" w14:textId="5B0B93E9" w:rsidR="00466A6A" w:rsidRPr="003E1A2D" w:rsidRDefault="00466A6A" w:rsidP="00AE1073">
      <w:r w:rsidRPr="003E1A2D">
        <w:t xml:space="preserve">Having good </w:t>
      </w:r>
      <w:r w:rsidRPr="00AE1073">
        <w:t>communication</w:t>
      </w:r>
      <w:r w:rsidRPr="003E1A2D">
        <w:t xml:space="preserve"> skill</w:t>
      </w:r>
      <w:r w:rsidR="000A3FB9" w:rsidRPr="003E1A2D">
        <w:t>s</w:t>
      </w:r>
      <w:r w:rsidRPr="003E1A2D">
        <w:t xml:space="preserve"> is very important to operate any business organization. </w:t>
      </w:r>
      <w:r w:rsidR="00374C9E" w:rsidRPr="003E1A2D">
        <w:t>There are a few</w:t>
      </w:r>
      <w:r w:rsidR="008A6825" w:rsidRPr="003E1A2D">
        <w:t xml:space="preserve"> essential skills for</w:t>
      </w:r>
      <w:r w:rsidR="00374C9E" w:rsidRPr="003E1A2D">
        <w:t xml:space="preserve"> communication like- reading, listening, speaking, language differences,</w:t>
      </w:r>
      <w:r w:rsidR="008A6825" w:rsidRPr="003E1A2D">
        <w:t xml:space="preserve"> verbal, non-verbal, active listening, empathetic listening</w:t>
      </w:r>
      <w:r w:rsidR="000A3FB9" w:rsidRPr="003E1A2D">
        <w:t>,</w:t>
      </w:r>
      <w:r w:rsidR="008A6825" w:rsidRPr="003E1A2D">
        <w:t xml:space="preserve"> and so on.</w:t>
      </w:r>
    </w:p>
    <w:p w14:paraId="460776F4" w14:textId="3B558380" w:rsidR="008F6FB4" w:rsidRPr="003E1A2D" w:rsidRDefault="0023580F" w:rsidP="00AE1073">
      <w:r w:rsidRPr="00AE1073">
        <w:rPr>
          <w:b/>
          <w:bCs/>
          <w:i/>
          <w:iCs/>
        </w:rPr>
        <w:t>Reading</w:t>
      </w:r>
      <w:r w:rsidRPr="003E1A2D">
        <w:rPr>
          <w:b/>
          <w:bCs/>
        </w:rPr>
        <w:t xml:space="preserve">: </w:t>
      </w:r>
      <w:r w:rsidRPr="003E1A2D">
        <w:t xml:space="preserve">Reading plays a </w:t>
      </w:r>
      <w:r w:rsidRPr="00AE1073">
        <w:t>vital</w:t>
      </w:r>
      <w:r w:rsidRPr="003E1A2D">
        <w:t xml:space="preserve"> role in the field of communication. A person who can read properly, it’s a g</w:t>
      </w:r>
      <w:r w:rsidR="00BA2617" w:rsidRPr="003E1A2D">
        <w:t>reat</w:t>
      </w:r>
      <w:r w:rsidRPr="003E1A2D">
        <w:t xml:space="preserve"> indicator of good communication</w:t>
      </w:r>
      <w:r w:rsidR="00BA2617" w:rsidRPr="003E1A2D">
        <w:t xml:space="preserve">. </w:t>
      </w:r>
    </w:p>
    <w:p w14:paraId="6A7DE99A" w14:textId="5F182A51" w:rsidR="006A6CBC" w:rsidRPr="003E1A2D" w:rsidRDefault="00BA2617" w:rsidP="00AE1073">
      <w:r w:rsidRPr="00AE1073">
        <w:rPr>
          <w:b/>
          <w:bCs/>
          <w:i/>
          <w:iCs/>
        </w:rPr>
        <w:t>Listening</w:t>
      </w:r>
      <w:r w:rsidRPr="003E1A2D">
        <w:rPr>
          <w:b/>
          <w:bCs/>
        </w:rPr>
        <w:t xml:space="preserve">: </w:t>
      </w:r>
      <w:r w:rsidRPr="003E1A2D">
        <w:t xml:space="preserve">Listening means paying the best attention to the person who </w:t>
      </w:r>
      <w:r w:rsidR="000A3FB9" w:rsidRPr="003E1A2D">
        <w:t>is</w:t>
      </w:r>
      <w:r w:rsidRPr="003E1A2D">
        <w:t xml:space="preserve"> trying to communicate. </w:t>
      </w:r>
      <w:r w:rsidR="000A3FB9" w:rsidRPr="003E1A2D">
        <w:t>A l</w:t>
      </w:r>
      <w:r w:rsidRPr="003E1A2D">
        <w:t xml:space="preserve">istener has to focus on </w:t>
      </w:r>
      <w:r w:rsidR="00F074C1" w:rsidRPr="003E1A2D">
        <w:t>what the speaker is trying to understand avoiding other projects.</w:t>
      </w:r>
      <w:r w:rsidR="006A6CBC" w:rsidRPr="003E1A2D">
        <w:t xml:space="preserve"> Anybody can improve his listening abilities by giving full attention to other</w:t>
      </w:r>
      <w:r w:rsidR="000A3FB9" w:rsidRPr="003E1A2D">
        <w:t>s</w:t>
      </w:r>
      <w:r w:rsidR="006A6CBC" w:rsidRPr="003E1A2D">
        <w:t>.</w:t>
      </w:r>
    </w:p>
    <w:p w14:paraId="5AA2AACD" w14:textId="7FA3D7AE" w:rsidR="00BA2617" w:rsidRPr="003E1A2D" w:rsidRDefault="006A6CBC" w:rsidP="00AE1073">
      <w:r w:rsidRPr="00AE1073">
        <w:rPr>
          <w:b/>
          <w:bCs/>
          <w:i/>
          <w:iCs/>
        </w:rPr>
        <w:t>Speaking</w:t>
      </w:r>
      <w:r w:rsidRPr="003E1A2D">
        <w:rPr>
          <w:b/>
          <w:bCs/>
        </w:rPr>
        <w:t>:</w:t>
      </w:r>
      <w:r w:rsidR="00BA2617" w:rsidRPr="003E1A2D">
        <w:rPr>
          <w:b/>
          <w:bCs/>
        </w:rPr>
        <w:t xml:space="preserve"> </w:t>
      </w:r>
      <w:r w:rsidRPr="003E1A2D">
        <w:t>Speaking is the best communication skill because most people communicate with other</w:t>
      </w:r>
      <w:r w:rsidR="000A3FB9" w:rsidRPr="003E1A2D">
        <w:t>s</w:t>
      </w:r>
      <w:r w:rsidRPr="003E1A2D">
        <w:t xml:space="preserve"> by speaking. Speaking is the best way </w:t>
      </w:r>
      <w:r w:rsidR="00FF582A" w:rsidRPr="003E1A2D">
        <w:t xml:space="preserve">to let people </w:t>
      </w:r>
      <w:r w:rsidR="00FF582A" w:rsidRPr="00AE1073">
        <w:t>understand</w:t>
      </w:r>
      <w:r w:rsidR="00FF582A" w:rsidRPr="003E1A2D">
        <w:t xml:space="preserve"> anything that’s why every manager of any business organization has to be skilled </w:t>
      </w:r>
      <w:r w:rsidR="000A3FB9" w:rsidRPr="003E1A2D">
        <w:t>i</w:t>
      </w:r>
      <w:r w:rsidR="00FF582A" w:rsidRPr="003E1A2D">
        <w:t>n speaking.</w:t>
      </w:r>
    </w:p>
    <w:p w14:paraId="339E31F7" w14:textId="58E48842" w:rsidR="00FF582A" w:rsidRPr="003E1A2D" w:rsidRDefault="00FF582A" w:rsidP="00AE1073">
      <w:r w:rsidRPr="00AE1073">
        <w:rPr>
          <w:b/>
          <w:bCs/>
          <w:i/>
          <w:iCs/>
        </w:rPr>
        <w:t>Language differences:</w:t>
      </w:r>
      <w:r w:rsidRPr="003E1A2D">
        <w:rPr>
          <w:b/>
          <w:bCs/>
        </w:rPr>
        <w:t xml:space="preserve"> </w:t>
      </w:r>
      <w:r w:rsidRPr="003E1A2D">
        <w:t>A good communicator have to understand language differences and have to know different languages because it</w:t>
      </w:r>
      <w:r w:rsidR="000A3FB9" w:rsidRPr="003E1A2D">
        <w:t xml:space="preserve"> i</w:t>
      </w:r>
      <w:r w:rsidRPr="003E1A2D">
        <w:t xml:space="preserve">s also a big communication </w:t>
      </w:r>
      <w:r w:rsidR="00365E77" w:rsidRPr="003E1A2D">
        <w:t>skill</w:t>
      </w:r>
      <w:r w:rsidRPr="003E1A2D">
        <w:t>.</w:t>
      </w:r>
    </w:p>
    <w:p w14:paraId="4F51113F" w14:textId="0974BC1A" w:rsidR="00365E77" w:rsidRPr="003E1A2D" w:rsidRDefault="00365E77" w:rsidP="00AE1073">
      <w:r w:rsidRPr="00AE1073">
        <w:rPr>
          <w:b/>
          <w:bCs/>
          <w:i/>
          <w:iCs/>
        </w:rPr>
        <w:t>Verbal Communication</w:t>
      </w:r>
      <w:r w:rsidRPr="003E1A2D">
        <w:rPr>
          <w:b/>
          <w:bCs/>
        </w:rPr>
        <w:t xml:space="preserve">: </w:t>
      </w:r>
      <w:r w:rsidRPr="003E1A2D">
        <w:t>To provide and receive different types of information using words and vocal noise is called verbal communication. Verbal communication is consider</w:t>
      </w:r>
      <w:r w:rsidR="000A3FB9" w:rsidRPr="003E1A2D">
        <w:t>ed</w:t>
      </w:r>
      <w:r w:rsidRPr="003E1A2D">
        <w:t xml:space="preserve"> to </w:t>
      </w:r>
      <w:r w:rsidR="00D859DE" w:rsidRPr="003E1A2D">
        <w:t>send message</w:t>
      </w:r>
      <w:r w:rsidR="000A3FB9" w:rsidRPr="003E1A2D">
        <w:t>s</w:t>
      </w:r>
      <w:r w:rsidR="00D859DE" w:rsidRPr="003E1A2D">
        <w:t xml:space="preserve"> verbally and receive this message audibly</w:t>
      </w:r>
      <w:r w:rsidR="0036428B" w:rsidRPr="003E1A2D">
        <w:t xml:space="preserve"> (</w:t>
      </w:r>
      <w:proofErr w:type="spellStart"/>
      <w:r w:rsidR="0036428B" w:rsidRPr="003E1A2D">
        <w:rPr>
          <w:color w:val="222222"/>
          <w:shd w:val="clear" w:color="auto" w:fill="FFFFFF"/>
        </w:rPr>
        <w:t>Clokie</w:t>
      </w:r>
      <w:proofErr w:type="spellEnd"/>
      <w:r w:rsidR="0036428B" w:rsidRPr="003E1A2D">
        <w:rPr>
          <w:color w:val="222222"/>
          <w:shd w:val="clear" w:color="auto" w:fill="FFFFFF"/>
        </w:rPr>
        <w:t xml:space="preserve"> &amp; </w:t>
      </w:r>
      <w:proofErr w:type="spellStart"/>
      <w:r w:rsidR="0036428B" w:rsidRPr="003E1A2D">
        <w:rPr>
          <w:color w:val="222222"/>
          <w:shd w:val="clear" w:color="auto" w:fill="FFFFFF"/>
        </w:rPr>
        <w:t>Fourie</w:t>
      </w:r>
      <w:proofErr w:type="spellEnd"/>
      <w:r w:rsidR="0036428B" w:rsidRPr="003E1A2D">
        <w:rPr>
          <w:color w:val="222222"/>
          <w:shd w:val="clear" w:color="auto" w:fill="FFFFFF"/>
        </w:rPr>
        <w:t>, 2016)</w:t>
      </w:r>
      <w:r w:rsidR="00C1059C" w:rsidRPr="003E1A2D">
        <w:t>. Verbal communication plays a very significant role to execute good communication.</w:t>
      </w:r>
      <w:r w:rsidR="00800157" w:rsidRPr="003E1A2D">
        <w:t xml:space="preserve"> Including verbal communication, spoken and written, choice of words, tone and pitch are the top</w:t>
      </w:r>
    </w:p>
    <w:p w14:paraId="650C4F68" w14:textId="44F35226" w:rsidR="00C1059C" w:rsidRPr="003E1A2D" w:rsidRDefault="00800157" w:rsidP="00AE1073">
      <w:r w:rsidRPr="00AE1073">
        <w:rPr>
          <w:b/>
          <w:bCs/>
          <w:i/>
          <w:iCs/>
        </w:rPr>
        <w:t>Non-verbal</w:t>
      </w:r>
      <w:r w:rsidR="00C1059C" w:rsidRPr="00AE1073">
        <w:rPr>
          <w:b/>
          <w:bCs/>
          <w:i/>
          <w:iCs/>
        </w:rPr>
        <w:t xml:space="preserve"> communication:</w:t>
      </w:r>
      <w:r w:rsidRPr="003E1A2D">
        <w:rPr>
          <w:b/>
          <w:bCs/>
        </w:rPr>
        <w:t xml:space="preserve"> </w:t>
      </w:r>
      <w:r w:rsidRPr="003E1A2D">
        <w:t xml:space="preserve">The </w:t>
      </w:r>
      <w:r w:rsidRPr="00AE1073">
        <w:t>person</w:t>
      </w:r>
      <w:r w:rsidRPr="003E1A2D">
        <w:t xml:space="preserve"> who does not have any capability to express himself uses nonverbal communication. Different body languages, </w:t>
      </w:r>
      <w:r w:rsidR="008F0C05" w:rsidRPr="003E1A2D">
        <w:t>different kinds of facial expression</w:t>
      </w:r>
      <w:r w:rsidR="000A3FB9" w:rsidRPr="003E1A2D">
        <w:t>s</w:t>
      </w:r>
      <w:r w:rsidR="008F0C05" w:rsidRPr="003E1A2D">
        <w:t>, gestures are the main non-verbal communication.</w:t>
      </w:r>
    </w:p>
    <w:p w14:paraId="408BE617" w14:textId="0F8C125C" w:rsidR="008F0C05" w:rsidRPr="003E1A2D" w:rsidRDefault="008F0C05" w:rsidP="00AE1073">
      <w:r w:rsidRPr="00AE1073">
        <w:rPr>
          <w:b/>
          <w:bCs/>
          <w:i/>
          <w:iCs/>
        </w:rPr>
        <w:t>Empathetic listening:</w:t>
      </w:r>
      <w:r w:rsidRPr="003E1A2D">
        <w:rPr>
          <w:b/>
          <w:bCs/>
        </w:rPr>
        <w:t xml:space="preserve"> </w:t>
      </w:r>
      <w:r w:rsidRPr="00AE1073">
        <w:t>Empathetic</w:t>
      </w:r>
      <w:r w:rsidRPr="003E1A2D">
        <w:t xml:space="preserve"> listening also plays a significant role in the field of communication</w:t>
      </w:r>
      <w:r w:rsidR="00EA70D1" w:rsidRPr="003E1A2D">
        <w:t xml:space="preserve">. </w:t>
      </w:r>
    </w:p>
    <w:p w14:paraId="0BA90867" w14:textId="2128C1E3" w:rsidR="00EA70D1" w:rsidRPr="003E1A2D" w:rsidRDefault="00EA70D1" w:rsidP="003E1A2D">
      <w:pPr>
        <w:pStyle w:val="Heading1"/>
        <w:rPr>
          <w:rFonts w:ascii="Arial" w:hAnsi="Arial" w:cs="Arial"/>
        </w:rPr>
      </w:pPr>
      <w:bookmarkStart w:id="6" w:name="_Toc88973003"/>
      <w:r w:rsidRPr="003E1A2D">
        <w:rPr>
          <w:rFonts w:ascii="Arial" w:hAnsi="Arial" w:cs="Arial"/>
        </w:rPr>
        <w:t>Theory from literary sources</w:t>
      </w:r>
      <w:bookmarkEnd w:id="6"/>
    </w:p>
    <w:p w14:paraId="33A2EBA5" w14:textId="538CC788" w:rsidR="00EA70D1" w:rsidRPr="003E1A2D" w:rsidRDefault="00EA70D1" w:rsidP="00AE1073">
      <w:r w:rsidRPr="003E1A2D">
        <w:t xml:space="preserve">SR Ahmed (2016) </w:t>
      </w:r>
      <w:r w:rsidRPr="00AE1073">
        <w:t>proposed</w:t>
      </w:r>
      <w:r w:rsidRPr="003E1A2D">
        <w:t xml:space="preserve"> that Communication is a kind of skill that includes </w:t>
      </w:r>
      <w:r w:rsidR="000A3FB9" w:rsidRPr="003E1A2D">
        <w:t xml:space="preserve">a </w:t>
      </w:r>
      <w:r w:rsidRPr="003E1A2D">
        <w:t>continuous and systematic process of speaking, listening</w:t>
      </w:r>
      <w:r w:rsidR="000A3FB9" w:rsidRPr="003E1A2D">
        <w:t>,</w:t>
      </w:r>
      <w:r w:rsidRPr="003E1A2D">
        <w:t xml:space="preserve"> and finally understanding</w:t>
      </w:r>
      <w:r w:rsidR="0036428B" w:rsidRPr="003E1A2D">
        <w:t xml:space="preserve"> (</w:t>
      </w:r>
      <w:r w:rsidR="0036428B" w:rsidRPr="003E1A2D">
        <w:rPr>
          <w:color w:val="222222"/>
          <w:shd w:val="clear" w:color="auto" w:fill="FFFFFF"/>
        </w:rPr>
        <w:t>Divan &amp; Mason, 2016)</w:t>
      </w:r>
      <w:r w:rsidR="00017869" w:rsidRPr="003E1A2D">
        <w:t xml:space="preserve">. Most people all over the world are born with the talking ability physically. A big number </w:t>
      </w:r>
      <w:r w:rsidR="00017869" w:rsidRPr="003E1A2D">
        <w:lastRenderedPageBreak/>
        <w:t xml:space="preserve">of </w:t>
      </w:r>
      <w:r w:rsidR="000A3FB9" w:rsidRPr="003E1A2D">
        <w:t xml:space="preserve">the </w:t>
      </w:r>
      <w:r w:rsidR="00017869" w:rsidRPr="003E1A2D">
        <w:t>child also are born with talking disabilities psychically. But as a human being</w:t>
      </w:r>
      <w:r w:rsidR="000A3FB9" w:rsidRPr="003E1A2D">
        <w:t>,</w:t>
      </w:r>
      <w:r w:rsidR="00017869" w:rsidRPr="003E1A2D">
        <w:t xml:space="preserve"> everybody must learn well speaking ability and communicate effectively   </w:t>
      </w:r>
    </w:p>
    <w:p w14:paraId="3B3C9BE2" w14:textId="669D2DB6" w:rsidR="00FF582A" w:rsidRPr="003E1A2D" w:rsidRDefault="00EC2318" w:rsidP="00AE1073">
      <w:pPr>
        <w:rPr>
          <w:shd w:val="clear" w:color="auto" w:fill="FFFFFF"/>
        </w:rPr>
      </w:pPr>
      <w:proofErr w:type="spellStart"/>
      <w:r w:rsidRPr="003E1A2D">
        <w:rPr>
          <w:shd w:val="clear" w:color="auto" w:fill="FFFFFF"/>
        </w:rPr>
        <w:t>Beuker</w:t>
      </w:r>
      <w:proofErr w:type="spellEnd"/>
      <w:r w:rsidRPr="003E1A2D">
        <w:rPr>
          <w:shd w:val="clear" w:color="auto" w:fill="FFFFFF"/>
        </w:rPr>
        <w:t xml:space="preserve"> et al., (2013) identified </w:t>
      </w:r>
      <w:r w:rsidRPr="00AE1073">
        <w:t>that</w:t>
      </w:r>
      <w:r w:rsidRPr="003E1A2D">
        <w:rPr>
          <w:shd w:val="clear" w:color="auto" w:fill="FFFFFF"/>
        </w:rPr>
        <w:t xml:space="preserve"> the first two years of every person is </w:t>
      </w:r>
      <w:r w:rsidR="000A3FB9" w:rsidRPr="003E1A2D">
        <w:rPr>
          <w:shd w:val="clear" w:color="auto" w:fill="FFFFFF"/>
        </w:rPr>
        <w:t xml:space="preserve">a </w:t>
      </w:r>
      <w:r w:rsidRPr="003E1A2D">
        <w:rPr>
          <w:shd w:val="clear" w:color="auto" w:fill="FFFFFF"/>
        </w:rPr>
        <w:t xml:space="preserve">very important time for the development of communication skills. </w:t>
      </w:r>
      <w:r w:rsidR="009D3993" w:rsidRPr="003E1A2D">
        <w:rPr>
          <w:shd w:val="clear" w:color="auto" w:fill="FFFFFF"/>
        </w:rPr>
        <w:t>Mainly between 8 to 24 month</w:t>
      </w:r>
      <w:r w:rsidR="000A3FB9" w:rsidRPr="003E1A2D">
        <w:rPr>
          <w:shd w:val="clear" w:color="auto" w:fill="FFFFFF"/>
        </w:rPr>
        <w:t>s</w:t>
      </w:r>
      <w:r w:rsidR="009D3993" w:rsidRPr="003E1A2D">
        <w:rPr>
          <w:shd w:val="clear" w:color="auto" w:fill="FFFFFF"/>
        </w:rPr>
        <w:t xml:space="preserve"> a person can learn most of the things which are related to communication.</w:t>
      </w:r>
    </w:p>
    <w:p w14:paraId="03139DA8" w14:textId="1C3A5F7B" w:rsidR="00E31E97" w:rsidRPr="003E1A2D" w:rsidRDefault="00E31E97" w:rsidP="003E1A2D">
      <w:pPr>
        <w:pStyle w:val="Heading1"/>
        <w:rPr>
          <w:rFonts w:ascii="Arial" w:hAnsi="Arial" w:cs="Arial"/>
          <w:shd w:val="clear" w:color="auto" w:fill="FFFFFF"/>
        </w:rPr>
      </w:pPr>
      <w:bookmarkStart w:id="7" w:name="_Toc88973004"/>
      <w:r w:rsidRPr="003E1A2D">
        <w:rPr>
          <w:rFonts w:ascii="Arial" w:hAnsi="Arial" w:cs="Arial"/>
          <w:shd w:val="clear" w:color="auto" w:fill="FFFFFF"/>
        </w:rPr>
        <w:t>Conclusion</w:t>
      </w:r>
      <w:bookmarkEnd w:id="7"/>
    </w:p>
    <w:p w14:paraId="3BD7B34D" w14:textId="1C815075" w:rsidR="00DD67A4" w:rsidRPr="003E1A2D" w:rsidRDefault="00E31E97" w:rsidP="00AE1073">
      <w:pPr>
        <w:rPr>
          <w:shd w:val="clear" w:color="auto" w:fill="FFFFFF"/>
        </w:rPr>
      </w:pPr>
      <w:r w:rsidRPr="003E1A2D">
        <w:rPr>
          <w:shd w:val="clear" w:color="auto" w:fill="FFFFFF"/>
        </w:rPr>
        <w:t xml:space="preserve">The </w:t>
      </w:r>
      <w:r w:rsidR="00DE16D3">
        <w:rPr>
          <w:shd w:val="clear" w:color="auto" w:fill="FFFFFF"/>
        </w:rPr>
        <w:t>significant</w:t>
      </w:r>
      <w:r w:rsidRPr="003E1A2D">
        <w:rPr>
          <w:shd w:val="clear" w:color="auto" w:fill="FFFFFF"/>
        </w:rPr>
        <w:t xml:space="preserve"> of communication in the field of national or international business is so much. H</w:t>
      </w:r>
      <w:r w:rsidR="00C20285" w:rsidRPr="003E1A2D">
        <w:rPr>
          <w:shd w:val="clear" w:color="auto" w:fill="FFFFFF"/>
        </w:rPr>
        <w:t>aving good communication skill</w:t>
      </w:r>
      <w:r w:rsidR="000A3FB9" w:rsidRPr="003E1A2D">
        <w:rPr>
          <w:shd w:val="clear" w:color="auto" w:fill="FFFFFF"/>
        </w:rPr>
        <w:t>s</w:t>
      </w:r>
      <w:r w:rsidR="00C20285" w:rsidRPr="003E1A2D">
        <w:rPr>
          <w:shd w:val="clear" w:color="auto" w:fill="FFFFFF"/>
        </w:rPr>
        <w:t xml:space="preserve"> plays a significant role </w:t>
      </w:r>
      <w:r w:rsidR="000A3FB9" w:rsidRPr="003E1A2D">
        <w:rPr>
          <w:shd w:val="clear" w:color="auto" w:fill="FFFFFF"/>
        </w:rPr>
        <w:t xml:space="preserve">in </w:t>
      </w:r>
      <w:r w:rsidR="00C20285" w:rsidRPr="003E1A2D">
        <w:rPr>
          <w:shd w:val="clear" w:color="auto" w:fill="FFFFFF"/>
        </w:rPr>
        <w:t xml:space="preserve">getting any quality job and it helps everywhere. </w:t>
      </w:r>
      <w:r w:rsidR="00C20285" w:rsidRPr="00AE1073">
        <w:t>There</w:t>
      </w:r>
      <w:r w:rsidR="00C20285" w:rsidRPr="003E1A2D">
        <w:rPr>
          <w:shd w:val="clear" w:color="auto" w:fill="FFFFFF"/>
        </w:rPr>
        <w:t xml:space="preserve"> will be so many barriers for any business organization if its leader is not skilled in term</w:t>
      </w:r>
      <w:r w:rsidR="000A3FB9" w:rsidRPr="003E1A2D">
        <w:rPr>
          <w:shd w:val="clear" w:color="auto" w:fill="FFFFFF"/>
        </w:rPr>
        <w:t>s</w:t>
      </w:r>
      <w:r w:rsidR="00C20285" w:rsidRPr="003E1A2D">
        <w:rPr>
          <w:shd w:val="clear" w:color="auto" w:fill="FFFFFF"/>
        </w:rPr>
        <w:t xml:space="preserve"> of communication because having good communication skill</w:t>
      </w:r>
      <w:r w:rsidR="000A3FB9" w:rsidRPr="003E1A2D">
        <w:rPr>
          <w:shd w:val="clear" w:color="auto" w:fill="FFFFFF"/>
        </w:rPr>
        <w:t>s</w:t>
      </w:r>
      <w:r w:rsidR="00C20285" w:rsidRPr="003E1A2D">
        <w:rPr>
          <w:shd w:val="clear" w:color="auto" w:fill="FFFFFF"/>
        </w:rPr>
        <w:t xml:space="preserve"> in any leader proves that the person might have the best quality to conduct a business</w:t>
      </w:r>
      <w:r w:rsidR="00D45EA0" w:rsidRPr="003E1A2D">
        <w:rPr>
          <w:shd w:val="clear" w:color="auto" w:fill="FFFFFF"/>
        </w:rPr>
        <w:t>. Having poor communication skill</w:t>
      </w:r>
      <w:r w:rsidR="000A3FB9" w:rsidRPr="003E1A2D">
        <w:rPr>
          <w:shd w:val="clear" w:color="auto" w:fill="FFFFFF"/>
        </w:rPr>
        <w:t>s</w:t>
      </w:r>
      <w:r w:rsidR="00D45EA0" w:rsidRPr="003E1A2D">
        <w:rPr>
          <w:shd w:val="clear" w:color="auto" w:fill="FFFFFF"/>
        </w:rPr>
        <w:t xml:space="preserve"> in a manager means that the company surely will go nowhere. Shannon and Weaver were two famous engineers who discovered the first communication model</w:t>
      </w:r>
      <w:r w:rsidR="009A6BA3" w:rsidRPr="003E1A2D">
        <w:rPr>
          <w:shd w:val="clear" w:color="auto" w:fill="FFFFFF"/>
        </w:rPr>
        <w:t xml:space="preserve"> and this communication model has been admirable all over the world. After the communication model of Shannon and Weaver, Schramm and </w:t>
      </w:r>
      <w:proofErr w:type="spellStart"/>
      <w:r w:rsidR="009A6BA3" w:rsidRPr="003E1A2D">
        <w:rPr>
          <w:shd w:val="clear" w:color="auto" w:fill="FFFFFF"/>
        </w:rPr>
        <w:t>Berlo</w:t>
      </w:r>
      <w:proofErr w:type="spellEnd"/>
      <w:r w:rsidR="009A6BA3" w:rsidRPr="003E1A2D">
        <w:rPr>
          <w:shd w:val="clear" w:color="auto" w:fill="FFFFFF"/>
        </w:rPr>
        <w:t xml:space="preserve"> also set the model of communication in the year</w:t>
      </w:r>
      <w:r w:rsidR="000A3FB9" w:rsidRPr="003E1A2D">
        <w:rPr>
          <w:shd w:val="clear" w:color="auto" w:fill="FFFFFF"/>
        </w:rPr>
        <w:t>s</w:t>
      </w:r>
      <w:r w:rsidR="009A6BA3" w:rsidRPr="003E1A2D">
        <w:rPr>
          <w:shd w:val="clear" w:color="auto" w:fill="FFFFFF"/>
        </w:rPr>
        <w:t xml:space="preserve"> 1954 and 1964 respectively.</w:t>
      </w:r>
    </w:p>
    <w:p w14:paraId="5B75D123" w14:textId="77777777" w:rsidR="00DD67A4" w:rsidRDefault="00DD67A4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br w:type="page"/>
      </w:r>
    </w:p>
    <w:p w14:paraId="737C5382" w14:textId="77777777" w:rsidR="00066FA7" w:rsidRPr="003E1A2D" w:rsidRDefault="00066FA7" w:rsidP="003E1A2D">
      <w:pPr>
        <w:pStyle w:val="Heading1"/>
        <w:rPr>
          <w:rFonts w:ascii="Arial" w:hAnsi="Arial" w:cs="Arial"/>
          <w:shd w:val="clear" w:color="auto" w:fill="FFFFFF"/>
        </w:rPr>
      </w:pPr>
      <w:bookmarkStart w:id="8" w:name="_Toc88973005"/>
      <w:r w:rsidRPr="003E1A2D">
        <w:rPr>
          <w:rFonts w:ascii="Arial" w:hAnsi="Arial" w:cs="Arial"/>
          <w:shd w:val="clear" w:color="auto" w:fill="FFFFFF"/>
        </w:rPr>
        <w:lastRenderedPageBreak/>
        <w:t>References</w:t>
      </w:r>
      <w:bookmarkEnd w:id="8"/>
      <w:r w:rsidRPr="003E1A2D">
        <w:rPr>
          <w:rFonts w:ascii="Arial" w:hAnsi="Arial" w:cs="Arial"/>
          <w:shd w:val="clear" w:color="auto" w:fill="FFFFFF"/>
        </w:rPr>
        <w:t xml:space="preserve"> </w:t>
      </w:r>
    </w:p>
    <w:p w14:paraId="7152D00C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proofErr w:type="spellStart"/>
      <w:r w:rsidRPr="00AE1073">
        <w:rPr>
          <w:rFonts w:cs="Times New Roman"/>
          <w:color w:val="222222"/>
          <w:shd w:val="clear" w:color="auto" w:fill="FFFFFF"/>
        </w:rPr>
        <w:t>Bezemer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J.,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Korkiakangas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, T., Weldon, S.M., Kress, G. and Kneebone, R., 2016. Unsettled teamwork: communication and learning in the operating theatres of an urban hospital.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Journal of advanced nursing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72</w:t>
      </w:r>
      <w:r w:rsidRPr="00AE1073">
        <w:rPr>
          <w:rFonts w:cs="Times New Roman"/>
          <w:color w:val="222222"/>
          <w:shd w:val="clear" w:color="auto" w:fill="FFFFFF"/>
        </w:rPr>
        <w:t>(2), pp.361-372.</w:t>
      </w:r>
    </w:p>
    <w:p w14:paraId="11046242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proofErr w:type="spellStart"/>
      <w:r w:rsidRPr="00AE1073">
        <w:rPr>
          <w:rFonts w:cs="Times New Roman"/>
          <w:color w:val="222222"/>
          <w:shd w:val="clear" w:color="auto" w:fill="FFFFFF"/>
        </w:rPr>
        <w:t>Clokie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T.L. and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Fourie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E., 2016. Graduate employability and communication competence: Are undergraduates taught relevant </w:t>
      </w:r>
      <w:proofErr w:type="gramStart"/>
      <w:r w:rsidRPr="00AE1073">
        <w:rPr>
          <w:rFonts w:cs="Times New Roman"/>
          <w:color w:val="222222"/>
          <w:shd w:val="clear" w:color="auto" w:fill="FFFFFF"/>
        </w:rPr>
        <w:t>skills?.</w:t>
      </w:r>
      <w:proofErr w:type="gramEnd"/>
      <w:r w:rsidRPr="00AE1073">
        <w:rPr>
          <w:rFonts w:cs="Times New Roman"/>
          <w:color w:val="222222"/>
          <w:shd w:val="clear" w:color="auto" w:fill="FFFFFF"/>
        </w:rPr>
        <w:t>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Business and Professional Communication Quarterly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79</w:t>
      </w:r>
      <w:r w:rsidRPr="00AE1073">
        <w:rPr>
          <w:rFonts w:cs="Times New Roman"/>
          <w:color w:val="222222"/>
          <w:shd w:val="clear" w:color="auto" w:fill="FFFFFF"/>
        </w:rPr>
        <w:t>(4), pp.442-463.</w:t>
      </w:r>
    </w:p>
    <w:p w14:paraId="703A483A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proofErr w:type="spellStart"/>
      <w:r w:rsidRPr="00AE1073">
        <w:rPr>
          <w:rFonts w:cs="Times New Roman"/>
          <w:color w:val="222222"/>
          <w:shd w:val="clear" w:color="auto" w:fill="FFFFFF"/>
        </w:rPr>
        <w:t>Cornthwaite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K., Edwards, S. and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Siassakos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D., 2013. Reducing risk in maternity by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optimising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 teamwork and leadership: an evidence-based approach to save mothers and babies.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 xml:space="preserve">Best Practice &amp; Research Clinical Obstetrics &amp; </w:t>
      </w:r>
      <w:proofErr w:type="spellStart"/>
      <w:r w:rsidRPr="00AE1073">
        <w:rPr>
          <w:rFonts w:cs="Times New Roman"/>
          <w:i/>
          <w:iCs/>
          <w:color w:val="222222"/>
          <w:shd w:val="clear" w:color="auto" w:fill="FFFFFF"/>
        </w:rPr>
        <w:t>Gynaecology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27</w:t>
      </w:r>
      <w:r w:rsidRPr="00AE1073">
        <w:rPr>
          <w:rFonts w:cs="Times New Roman"/>
          <w:color w:val="222222"/>
          <w:shd w:val="clear" w:color="auto" w:fill="FFFFFF"/>
        </w:rPr>
        <w:t>(4), pp.571-581.</w:t>
      </w:r>
    </w:p>
    <w:p w14:paraId="06F1D980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r w:rsidRPr="00AE1073">
        <w:rPr>
          <w:rFonts w:cs="Times New Roman"/>
          <w:color w:val="222222"/>
          <w:shd w:val="clear" w:color="auto" w:fill="FFFFFF"/>
        </w:rPr>
        <w:t xml:space="preserve">Divan, A. and Mason, S., 2016. A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programme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-wide training framework to facilitate scientific communication skills development amongst biological sciences Masters students.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Journal of Further and Higher Education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40</w:t>
      </w:r>
      <w:r w:rsidRPr="00AE1073">
        <w:rPr>
          <w:rFonts w:cs="Times New Roman"/>
          <w:color w:val="222222"/>
          <w:shd w:val="clear" w:color="auto" w:fill="FFFFFF"/>
        </w:rPr>
        <w:t>(4), pp.543-567.</w:t>
      </w:r>
    </w:p>
    <w:p w14:paraId="0731C3DE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proofErr w:type="spellStart"/>
      <w:r w:rsidRPr="00AE1073">
        <w:rPr>
          <w:rFonts w:cs="Times New Roman"/>
          <w:color w:val="222222"/>
          <w:shd w:val="clear" w:color="auto" w:fill="FFFFFF"/>
        </w:rPr>
        <w:t>Galleta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-Williams, H.,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Esmail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A.,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Grigoroglou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C.,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Zghebi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S.S., Zhou, A.Y.,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Hodkinson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A. and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Panagioti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, M., 2020. The importance of teamwork climate for preventing burnout in UK general practices.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European journal of public health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30</w:t>
      </w:r>
      <w:r w:rsidRPr="00AE1073">
        <w:rPr>
          <w:rFonts w:cs="Times New Roman"/>
          <w:color w:val="222222"/>
          <w:shd w:val="clear" w:color="auto" w:fill="FFFFFF"/>
        </w:rPr>
        <w:t xml:space="preserve">(Supplement_4), </w:t>
      </w:r>
      <w:proofErr w:type="gramStart"/>
      <w:r w:rsidRPr="00AE1073">
        <w:rPr>
          <w:rFonts w:cs="Times New Roman"/>
          <w:color w:val="222222"/>
          <w:shd w:val="clear" w:color="auto" w:fill="FFFFFF"/>
        </w:rPr>
        <w:t>pp.iv</w:t>
      </w:r>
      <w:proofErr w:type="gramEnd"/>
      <w:r w:rsidRPr="00AE1073">
        <w:rPr>
          <w:rFonts w:cs="Times New Roman"/>
          <w:color w:val="222222"/>
          <w:shd w:val="clear" w:color="auto" w:fill="FFFFFF"/>
        </w:rPr>
        <w:t>36-iv38.</w:t>
      </w:r>
    </w:p>
    <w:p w14:paraId="1B33D040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proofErr w:type="spellStart"/>
      <w:r w:rsidRPr="00AE1073">
        <w:rPr>
          <w:rFonts w:cs="Times New Roman"/>
          <w:color w:val="222222"/>
          <w:shd w:val="clear" w:color="auto" w:fill="FFFFFF"/>
        </w:rPr>
        <w:t>Hargie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O., Dickson, D. and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Tourish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, D., 2017.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Communication skills for effective management</w:t>
      </w:r>
      <w:r w:rsidRPr="00AE1073">
        <w:rPr>
          <w:rFonts w:cs="Times New Roman"/>
          <w:color w:val="222222"/>
          <w:shd w:val="clear" w:color="auto" w:fill="FFFFFF"/>
        </w:rPr>
        <w:t>. Macmillan International Higher Education.</w:t>
      </w:r>
    </w:p>
    <w:p w14:paraId="2DC8EE5C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r w:rsidRPr="00AE1073">
        <w:rPr>
          <w:rFonts w:cs="Times New Roman"/>
          <w:color w:val="222222"/>
          <w:shd w:val="clear" w:color="auto" w:fill="FFFFFF"/>
        </w:rPr>
        <w:t>Power, N., 2018. Extreme teams: Toward a greater understanding of multiagency teamwork during major emergencies and disasters.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American Psychologist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73</w:t>
      </w:r>
      <w:r w:rsidRPr="00AE1073">
        <w:rPr>
          <w:rFonts w:cs="Times New Roman"/>
          <w:color w:val="222222"/>
          <w:shd w:val="clear" w:color="auto" w:fill="FFFFFF"/>
        </w:rPr>
        <w:t>(4), p.478.</w:t>
      </w:r>
    </w:p>
    <w:p w14:paraId="106D015D" w14:textId="77777777" w:rsidR="00AE1073" w:rsidRPr="00AE1073" w:rsidRDefault="00AE1073" w:rsidP="00F46B90">
      <w:pPr>
        <w:rPr>
          <w:rFonts w:cs="Times New Roman"/>
        </w:rPr>
      </w:pPr>
      <w:r w:rsidRPr="00AE1073">
        <w:rPr>
          <w:rFonts w:cs="Times New Roman"/>
          <w:color w:val="222222"/>
          <w:shd w:val="clear" w:color="auto" w:fill="FFFFFF"/>
        </w:rPr>
        <w:t>Shukla, H., 2013. A Study on Effectiveness of Teachers Imparting Communication Skills to Students of Engineering Colleges.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Language in India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13</w:t>
      </w:r>
      <w:r w:rsidRPr="00AE1073">
        <w:rPr>
          <w:rFonts w:cs="Times New Roman"/>
          <w:color w:val="222222"/>
          <w:shd w:val="clear" w:color="auto" w:fill="FFFFFF"/>
        </w:rPr>
        <w:t>(2).</w:t>
      </w:r>
      <w:r w:rsidRPr="00AE1073">
        <w:rPr>
          <w:rFonts w:cs="Times New Roman"/>
          <w:shd w:val="clear" w:color="auto" w:fill="FFFFFF"/>
        </w:rPr>
        <w:t xml:space="preserve"> </w:t>
      </w:r>
    </w:p>
    <w:p w14:paraId="40D9FA44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proofErr w:type="spellStart"/>
      <w:r w:rsidRPr="00AE1073">
        <w:rPr>
          <w:rFonts w:cs="Times New Roman"/>
          <w:color w:val="222222"/>
          <w:shd w:val="clear" w:color="auto" w:fill="FFFFFF"/>
        </w:rPr>
        <w:t>Siassakos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D., Fox, R.,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Bristowe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K.,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Angouri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J.,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Hambly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H., Robson, L. and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Draycott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, T.J., 2013. What makes maternity teams effective and safe? Lessons from a series of research on teamwork, leadership and team training. </w:t>
      </w:r>
      <w:proofErr w:type="spellStart"/>
      <w:r w:rsidRPr="00AE1073">
        <w:rPr>
          <w:rFonts w:cs="Times New Roman"/>
          <w:i/>
          <w:iCs/>
          <w:color w:val="222222"/>
          <w:shd w:val="clear" w:color="auto" w:fill="FFFFFF"/>
        </w:rPr>
        <w:t>Acta</w:t>
      </w:r>
      <w:proofErr w:type="spellEnd"/>
      <w:r w:rsidRPr="00AE1073">
        <w:rPr>
          <w:rFonts w:cs="Times New Roman"/>
          <w:i/>
          <w:iCs/>
          <w:color w:val="222222"/>
          <w:shd w:val="clear" w:color="auto" w:fill="FFFFFF"/>
        </w:rPr>
        <w:t xml:space="preserve"> </w:t>
      </w:r>
      <w:proofErr w:type="spellStart"/>
      <w:r w:rsidRPr="00AE1073">
        <w:rPr>
          <w:rFonts w:cs="Times New Roman"/>
          <w:i/>
          <w:iCs/>
          <w:color w:val="222222"/>
          <w:shd w:val="clear" w:color="auto" w:fill="FFFFFF"/>
        </w:rPr>
        <w:t>obstetricia</w:t>
      </w:r>
      <w:proofErr w:type="spellEnd"/>
      <w:r w:rsidRPr="00AE1073">
        <w:rPr>
          <w:rFonts w:cs="Times New Roman"/>
          <w:i/>
          <w:iCs/>
          <w:color w:val="222222"/>
          <w:shd w:val="clear" w:color="auto" w:fill="FFFFFF"/>
        </w:rPr>
        <w:t xml:space="preserve"> et </w:t>
      </w:r>
      <w:proofErr w:type="spellStart"/>
      <w:r w:rsidRPr="00AE1073">
        <w:rPr>
          <w:rFonts w:cs="Times New Roman"/>
          <w:i/>
          <w:iCs/>
          <w:color w:val="222222"/>
          <w:shd w:val="clear" w:color="auto" w:fill="FFFFFF"/>
        </w:rPr>
        <w:t>gynecologica</w:t>
      </w:r>
      <w:proofErr w:type="spellEnd"/>
      <w:r w:rsidRPr="00AE1073">
        <w:rPr>
          <w:rFonts w:cs="Times New Roman"/>
          <w:i/>
          <w:iCs/>
          <w:color w:val="222222"/>
          <w:shd w:val="clear" w:color="auto" w:fill="FFFFFF"/>
        </w:rPr>
        <w:t xml:space="preserve"> </w:t>
      </w:r>
      <w:proofErr w:type="spellStart"/>
      <w:r w:rsidRPr="00AE1073">
        <w:rPr>
          <w:rFonts w:cs="Times New Roman"/>
          <w:i/>
          <w:iCs/>
          <w:color w:val="222222"/>
          <w:shd w:val="clear" w:color="auto" w:fill="FFFFFF"/>
        </w:rPr>
        <w:t>Scandinavica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92</w:t>
      </w:r>
      <w:r w:rsidRPr="00AE1073">
        <w:rPr>
          <w:rFonts w:cs="Times New Roman"/>
          <w:color w:val="222222"/>
          <w:shd w:val="clear" w:color="auto" w:fill="FFFFFF"/>
        </w:rPr>
        <w:t>(11), pp.1239-1243.</w:t>
      </w:r>
    </w:p>
    <w:p w14:paraId="0562E65D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r w:rsidRPr="00AE1073">
        <w:rPr>
          <w:rFonts w:cs="Times New Roman"/>
          <w:color w:val="222222"/>
          <w:shd w:val="clear" w:color="auto" w:fill="FFFFFF"/>
        </w:rPr>
        <w:t xml:space="preserve">Smith, A.,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Siassakos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D., Crofts, J. and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Draycott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, T., 2013, June. Simulation: improving patient outcomes. In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Seminars in perinatology</w:t>
      </w:r>
      <w:r w:rsidRPr="00AE1073">
        <w:rPr>
          <w:rFonts w:cs="Times New Roman"/>
          <w:color w:val="222222"/>
          <w:shd w:val="clear" w:color="auto" w:fill="FFFFFF"/>
        </w:rPr>
        <w:t> (Vol. 37, No. 3, pp. 151-156). WB Saunders.</w:t>
      </w:r>
    </w:p>
    <w:p w14:paraId="3E2C213A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r w:rsidRPr="00AE1073">
        <w:rPr>
          <w:rFonts w:cs="Times New Roman"/>
          <w:color w:val="222222"/>
          <w:shd w:val="clear" w:color="auto" w:fill="FFFFFF"/>
        </w:rPr>
        <w:lastRenderedPageBreak/>
        <w:t>Stephenson, T.J., Mayes, L., Combs, E.M. and Webber, K., 2015. Developing communication skills of undergraduate students through innovative teaching approaches.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NACTA Journal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59</w:t>
      </w:r>
      <w:r w:rsidRPr="00AE1073">
        <w:rPr>
          <w:rFonts w:cs="Times New Roman"/>
          <w:color w:val="222222"/>
          <w:shd w:val="clear" w:color="auto" w:fill="FFFFFF"/>
        </w:rPr>
        <w:t>(4), pp.313-318.</w:t>
      </w:r>
    </w:p>
    <w:p w14:paraId="3E0384B0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r w:rsidRPr="00AE1073">
        <w:rPr>
          <w:rFonts w:cs="Times New Roman"/>
          <w:color w:val="222222"/>
          <w:shd w:val="clear" w:color="auto" w:fill="FFFFFF"/>
        </w:rPr>
        <w:t xml:space="preserve">Taylor, C.,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Shewbridge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>, A., Harris, J. and Green, J.S., 2013. Benefits of multidisciplinary teamwork in the management of breast cancer.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Breast Cancer: Targets and Therapy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5</w:t>
      </w:r>
      <w:r w:rsidRPr="00AE1073">
        <w:rPr>
          <w:rFonts w:cs="Times New Roman"/>
          <w:color w:val="222222"/>
          <w:shd w:val="clear" w:color="auto" w:fill="FFFFFF"/>
        </w:rPr>
        <w:t>, p.79.</w:t>
      </w:r>
    </w:p>
    <w:p w14:paraId="28062CE1" w14:textId="77777777" w:rsidR="00AE1073" w:rsidRPr="00AE1073" w:rsidRDefault="00AE1073" w:rsidP="00F46B90">
      <w:pPr>
        <w:rPr>
          <w:rFonts w:cs="Times New Roman"/>
          <w:color w:val="222222"/>
          <w:shd w:val="clear" w:color="auto" w:fill="FFFFFF"/>
        </w:rPr>
      </w:pPr>
      <w:r w:rsidRPr="00AE1073">
        <w:rPr>
          <w:rFonts w:cs="Times New Roman"/>
          <w:color w:val="222222"/>
          <w:shd w:val="clear" w:color="auto" w:fill="FFFFFF"/>
        </w:rPr>
        <w:t xml:space="preserve">Weldon, S.M.,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Korkiakangas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T.,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Calzada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, J.,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Korndorffer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 Jr, J.R. and Kneebone, R.L., 2019. A surgical team simulation to improve teamwork and communication across two continents: </w:t>
      </w:r>
      <w:proofErr w:type="spellStart"/>
      <w:r w:rsidRPr="00AE1073">
        <w:rPr>
          <w:rFonts w:cs="Times New Roman"/>
          <w:color w:val="222222"/>
          <w:shd w:val="clear" w:color="auto" w:fill="FFFFFF"/>
        </w:rPr>
        <w:t>ViSIOT</w:t>
      </w:r>
      <w:proofErr w:type="spellEnd"/>
      <w:r w:rsidRPr="00AE1073">
        <w:rPr>
          <w:rFonts w:cs="Times New Roman"/>
          <w:color w:val="222222"/>
          <w:shd w:val="clear" w:color="auto" w:fill="FFFFFF"/>
        </w:rPr>
        <w:t xml:space="preserve"> proof-of-concept study.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Journal of surgical education</w:t>
      </w:r>
      <w:r w:rsidRPr="00AE1073">
        <w:rPr>
          <w:rFonts w:cs="Times New Roman"/>
          <w:color w:val="222222"/>
          <w:shd w:val="clear" w:color="auto" w:fill="FFFFFF"/>
        </w:rPr>
        <w:t>, </w:t>
      </w:r>
      <w:r w:rsidRPr="00AE1073">
        <w:rPr>
          <w:rFonts w:cs="Times New Roman"/>
          <w:i/>
          <w:iCs/>
          <w:color w:val="222222"/>
          <w:shd w:val="clear" w:color="auto" w:fill="FFFFFF"/>
        </w:rPr>
        <w:t>76</w:t>
      </w:r>
      <w:r w:rsidRPr="00AE1073">
        <w:rPr>
          <w:rFonts w:cs="Times New Roman"/>
          <w:color w:val="222222"/>
          <w:shd w:val="clear" w:color="auto" w:fill="FFFFFF"/>
        </w:rPr>
        <w:t>(5), pp.1413-1424.</w:t>
      </w:r>
    </w:p>
    <w:p w14:paraId="5C54798B" w14:textId="2448BB00" w:rsidR="002A4D9D" w:rsidRPr="00214021" w:rsidRDefault="00894E43" w:rsidP="00214021">
      <w:pPr>
        <w:tabs>
          <w:tab w:val="left" w:pos="204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A2C62" w:rsidRPr="00214021">
        <w:rPr>
          <w:rFonts w:ascii="Arial" w:hAnsi="Arial" w:cs="Arial"/>
        </w:rPr>
        <w:t xml:space="preserve">  </w:t>
      </w:r>
      <w:r w:rsidR="00EE1CA7" w:rsidRPr="00214021">
        <w:rPr>
          <w:rFonts w:ascii="Arial" w:hAnsi="Arial" w:cs="Arial"/>
        </w:rPr>
        <w:t xml:space="preserve"> </w:t>
      </w:r>
      <w:r w:rsidR="005C7B8D" w:rsidRPr="00214021">
        <w:rPr>
          <w:rFonts w:ascii="Arial" w:hAnsi="Arial" w:cs="Arial"/>
        </w:rPr>
        <w:t xml:space="preserve"> </w:t>
      </w:r>
      <w:r w:rsidR="007D7B43" w:rsidRPr="00214021">
        <w:rPr>
          <w:rFonts w:ascii="Arial" w:hAnsi="Arial" w:cs="Arial"/>
        </w:rPr>
        <w:t xml:space="preserve">  </w:t>
      </w:r>
      <w:r w:rsidR="00C252EA" w:rsidRPr="00214021">
        <w:rPr>
          <w:rFonts w:ascii="Arial" w:hAnsi="Arial" w:cs="Arial"/>
        </w:rPr>
        <w:t xml:space="preserve"> </w:t>
      </w:r>
      <w:r w:rsidR="000C1F37" w:rsidRPr="00214021">
        <w:rPr>
          <w:rFonts w:ascii="Arial" w:hAnsi="Arial" w:cs="Arial"/>
        </w:rPr>
        <w:t xml:space="preserve"> </w:t>
      </w:r>
      <w:r w:rsidR="00196355" w:rsidRPr="00214021">
        <w:rPr>
          <w:rFonts w:ascii="Arial" w:hAnsi="Arial" w:cs="Arial"/>
        </w:rPr>
        <w:t xml:space="preserve"> </w:t>
      </w:r>
    </w:p>
    <w:p w14:paraId="107850F0" w14:textId="77777777" w:rsidR="009A28CE" w:rsidRDefault="009A28CE" w:rsidP="009A28CE">
      <w:pPr>
        <w:tabs>
          <w:tab w:val="left" w:pos="204"/>
        </w:tabs>
        <w:rPr>
          <w:rFonts w:ascii="Arial" w:hAnsi="Arial" w:cs="Arial"/>
        </w:rPr>
      </w:pPr>
    </w:p>
    <w:p w14:paraId="186EA370" w14:textId="77777777" w:rsidR="009A28CE" w:rsidRPr="009A28CE" w:rsidRDefault="009A28CE" w:rsidP="009A28CE">
      <w:pPr>
        <w:tabs>
          <w:tab w:val="left" w:pos="204"/>
        </w:tabs>
        <w:rPr>
          <w:rFonts w:ascii="Arial" w:hAnsi="Arial" w:cs="Arial"/>
        </w:rPr>
      </w:pPr>
    </w:p>
    <w:sectPr w:rsidR="009A28CE" w:rsidRPr="009A28CE" w:rsidSect="00A901DE">
      <w:headerReference w:type="default" r:id="rId10"/>
      <w:footerReference w:type="default" r:id="rId11"/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A412433" w14:textId="77777777" w:rsidR="0013672C" w:rsidRDefault="0013672C" w:rsidP="00A901DE">
      <w:pPr>
        <w:spacing w:after="0" w:line="240" w:lineRule="auto"/>
      </w:pPr>
      <w:r>
        <w:separator/>
      </w:r>
    </w:p>
  </w:endnote>
  <w:endnote w:type="continuationSeparator" w:id="0">
    <w:p w14:paraId="0A173310" w14:textId="77777777" w:rsidR="0013672C" w:rsidRDefault="0013672C" w:rsidP="00A901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40627292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58E87F7" w14:textId="27C57F8E" w:rsidR="00ED0BDB" w:rsidRDefault="00ED0BD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60B0" w:rsidRPr="00BE60B0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D5FE4B1" w14:textId="77777777" w:rsidR="00ED0BDB" w:rsidRDefault="00ED0BDB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8548776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F2F01E4" w14:textId="77777777" w:rsidR="00ED0BDB" w:rsidRDefault="00ED0BD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60B0" w:rsidRPr="00BE60B0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688748" w14:textId="77777777" w:rsidR="00ED0BDB" w:rsidRDefault="00ED0BDB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23DE615" w14:textId="77777777" w:rsidR="0013672C" w:rsidRDefault="0013672C" w:rsidP="00A901DE">
      <w:pPr>
        <w:spacing w:after="0" w:line="240" w:lineRule="auto"/>
      </w:pPr>
      <w:r>
        <w:separator/>
      </w:r>
    </w:p>
  </w:footnote>
  <w:footnote w:type="continuationSeparator" w:id="0">
    <w:p w14:paraId="1E97AD1F" w14:textId="77777777" w:rsidR="0013672C" w:rsidRDefault="0013672C" w:rsidP="00A901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667092" w14:textId="6996A42C" w:rsidR="00A901DE" w:rsidRDefault="00A901DE">
    <w:pPr>
      <w:pStyle w:val="Header"/>
      <w:jc w:val="right"/>
    </w:pPr>
  </w:p>
  <w:p w14:paraId="10B87FD7" w14:textId="77777777" w:rsidR="00A901DE" w:rsidRDefault="00A901DE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97028713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484EC67" w14:textId="77777777" w:rsidR="00A901DE" w:rsidRDefault="00A901D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60B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A6DF5F9" w14:textId="77777777" w:rsidR="00A901DE" w:rsidRDefault="00A901DE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C7C39BA"/>
    <w:multiLevelType w:val="hybridMultilevel"/>
    <w:tmpl w:val="A1DE2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A527EEF"/>
    <w:multiLevelType w:val="hybridMultilevel"/>
    <w:tmpl w:val="CA187AF8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3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IyNza3tDA2N7YAcpR0lIJTi4sz8/NACkxqAUwONgksAAAA"/>
  </w:docVars>
  <w:rsids>
    <w:rsidRoot w:val="00E91303"/>
    <w:rsid w:val="00013639"/>
    <w:rsid w:val="00013EF6"/>
    <w:rsid w:val="00017869"/>
    <w:rsid w:val="0003297A"/>
    <w:rsid w:val="00042C44"/>
    <w:rsid w:val="00045169"/>
    <w:rsid w:val="000604D9"/>
    <w:rsid w:val="00066FA7"/>
    <w:rsid w:val="000A3FB9"/>
    <w:rsid w:val="000C1F37"/>
    <w:rsid w:val="000C389A"/>
    <w:rsid w:val="000E0A9F"/>
    <w:rsid w:val="0013672C"/>
    <w:rsid w:val="00137570"/>
    <w:rsid w:val="00146D61"/>
    <w:rsid w:val="00172376"/>
    <w:rsid w:val="00196355"/>
    <w:rsid w:val="001A47AB"/>
    <w:rsid w:val="00214021"/>
    <w:rsid w:val="0023580F"/>
    <w:rsid w:val="00260FF0"/>
    <w:rsid w:val="00261863"/>
    <w:rsid w:val="00264DFD"/>
    <w:rsid w:val="00267A6E"/>
    <w:rsid w:val="002A004E"/>
    <w:rsid w:val="002A4D9D"/>
    <w:rsid w:val="00306197"/>
    <w:rsid w:val="003628B7"/>
    <w:rsid w:val="0036428B"/>
    <w:rsid w:val="00365E77"/>
    <w:rsid w:val="00374C9E"/>
    <w:rsid w:val="00383E0C"/>
    <w:rsid w:val="0038439E"/>
    <w:rsid w:val="003B16A0"/>
    <w:rsid w:val="003E1A2D"/>
    <w:rsid w:val="0040160A"/>
    <w:rsid w:val="0044354C"/>
    <w:rsid w:val="00454A3F"/>
    <w:rsid w:val="00466A6A"/>
    <w:rsid w:val="004708BE"/>
    <w:rsid w:val="004875B3"/>
    <w:rsid w:val="00497834"/>
    <w:rsid w:val="00503100"/>
    <w:rsid w:val="00563355"/>
    <w:rsid w:val="005C6BA5"/>
    <w:rsid w:val="005C7B8D"/>
    <w:rsid w:val="005D2B5D"/>
    <w:rsid w:val="005E5A17"/>
    <w:rsid w:val="006140E2"/>
    <w:rsid w:val="00632184"/>
    <w:rsid w:val="00641AD6"/>
    <w:rsid w:val="006A6CBC"/>
    <w:rsid w:val="006B5D12"/>
    <w:rsid w:val="006B6922"/>
    <w:rsid w:val="006D3926"/>
    <w:rsid w:val="00703212"/>
    <w:rsid w:val="007426B1"/>
    <w:rsid w:val="00787D13"/>
    <w:rsid w:val="00795C31"/>
    <w:rsid w:val="007D7B43"/>
    <w:rsid w:val="00800157"/>
    <w:rsid w:val="0081386A"/>
    <w:rsid w:val="00831C7B"/>
    <w:rsid w:val="00834F53"/>
    <w:rsid w:val="00864753"/>
    <w:rsid w:val="00894E43"/>
    <w:rsid w:val="008A0AA5"/>
    <w:rsid w:val="008A14CF"/>
    <w:rsid w:val="008A2C62"/>
    <w:rsid w:val="008A3D10"/>
    <w:rsid w:val="008A6825"/>
    <w:rsid w:val="008F0C05"/>
    <w:rsid w:val="008F6FB4"/>
    <w:rsid w:val="00911047"/>
    <w:rsid w:val="00933D2A"/>
    <w:rsid w:val="009361D8"/>
    <w:rsid w:val="00997335"/>
    <w:rsid w:val="009A28CE"/>
    <w:rsid w:val="009A6BA3"/>
    <w:rsid w:val="009A7EAF"/>
    <w:rsid w:val="009B085A"/>
    <w:rsid w:val="009C5682"/>
    <w:rsid w:val="009D3993"/>
    <w:rsid w:val="00A16FF2"/>
    <w:rsid w:val="00A4235C"/>
    <w:rsid w:val="00A51960"/>
    <w:rsid w:val="00A6321B"/>
    <w:rsid w:val="00A901DE"/>
    <w:rsid w:val="00AA5E0E"/>
    <w:rsid w:val="00AE1073"/>
    <w:rsid w:val="00AF2A62"/>
    <w:rsid w:val="00B04BB0"/>
    <w:rsid w:val="00B146F9"/>
    <w:rsid w:val="00BA2617"/>
    <w:rsid w:val="00BB419D"/>
    <w:rsid w:val="00BD31C5"/>
    <w:rsid w:val="00BE60B0"/>
    <w:rsid w:val="00C1059C"/>
    <w:rsid w:val="00C20285"/>
    <w:rsid w:val="00C252EA"/>
    <w:rsid w:val="00C37C8F"/>
    <w:rsid w:val="00C525CB"/>
    <w:rsid w:val="00CC08D2"/>
    <w:rsid w:val="00D012D9"/>
    <w:rsid w:val="00D1425F"/>
    <w:rsid w:val="00D403F0"/>
    <w:rsid w:val="00D45EA0"/>
    <w:rsid w:val="00D471D2"/>
    <w:rsid w:val="00D859DE"/>
    <w:rsid w:val="00DD107B"/>
    <w:rsid w:val="00DD67A4"/>
    <w:rsid w:val="00DE16D3"/>
    <w:rsid w:val="00DE4774"/>
    <w:rsid w:val="00DF22A9"/>
    <w:rsid w:val="00DF3672"/>
    <w:rsid w:val="00E149BB"/>
    <w:rsid w:val="00E31E97"/>
    <w:rsid w:val="00E36F18"/>
    <w:rsid w:val="00E577FA"/>
    <w:rsid w:val="00E6322D"/>
    <w:rsid w:val="00E87DB0"/>
    <w:rsid w:val="00E91303"/>
    <w:rsid w:val="00EA70D1"/>
    <w:rsid w:val="00EB74F6"/>
    <w:rsid w:val="00EC2318"/>
    <w:rsid w:val="00EC63ED"/>
    <w:rsid w:val="00ED0BDB"/>
    <w:rsid w:val="00EE1CA7"/>
    <w:rsid w:val="00F04B0F"/>
    <w:rsid w:val="00F074C1"/>
    <w:rsid w:val="00F463A5"/>
    <w:rsid w:val="00F46B90"/>
    <w:rsid w:val="00F65761"/>
    <w:rsid w:val="00F7620A"/>
    <w:rsid w:val="00FA4CAA"/>
    <w:rsid w:val="00FF5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97253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E1073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E1073"/>
    <w:pPr>
      <w:keepNext/>
      <w:keepLines/>
      <w:spacing w:before="360" w:after="120"/>
      <w:outlineLvl w:val="0"/>
    </w:pPr>
    <w:rPr>
      <w:rFonts w:eastAsiaTheme="majorEastAsia" w:cstheme="majorBidi"/>
      <w:color w:val="2F5496" w:themeColor="accent1" w:themeShade="BF"/>
      <w:sz w:val="26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402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E1073"/>
    <w:rPr>
      <w:rFonts w:ascii="Times New Roman" w:eastAsiaTheme="majorEastAsia" w:hAnsi="Times New Roman" w:cstheme="majorBidi"/>
      <w:color w:val="2F5496" w:themeColor="accent1" w:themeShade="BF"/>
      <w:sz w:val="26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D2B5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D2B5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D2B5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901D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01DE"/>
  </w:style>
  <w:style w:type="paragraph" w:styleId="Footer">
    <w:name w:val="footer"/>
    <w:basedOn w:val="Normal"/>
    <w:link w:val="FooterChar"/>
    <w:uiPriority w:val="99"/>
    <w:unhideWhenUsed/>
    <w:rsid w:val="00A901D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01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3962D7-5509-CF41-8828-8660404DDF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2378</Words>
  <Characters>13439</Characters>
  <Application>Microsoft Macintosh Word</Application>
  <DocSecurity>0</DocSecurity>
  <Lines>231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2021-11-28T00:23:00Z</dcterms:created>
  <dcterms:modified xsi:type="dcterms:W3CDTF">2021-12-06T17:24:00Z</dcterms:modified>
</cp:coreProperties>
</file>