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5BE5C" w14:textId="77777777" w:rsidR="007C256F" w:rsidRDefault="00000000">
      <w:pPr>
        <w:spacing w:after="156" w:line="259" w:lineRule="auto"/>
        <w:ind w:left="0" w:right="0" w:firstLine="0"/>
        <w:jc w:val="left"/>
      </w:pPr>
      <w:r>
        <w:t xml:space="preserve"> </w:t>
      </w:r>
    </w:p>
    <w:p w14:paraId="6394CAAD" w14:textId="77777777" w:rsidR="007C256F" w:rsidRPr="00B36A35" w:rsidRDefault="00000000">
      <w:pPr>
        <w:spacing w:after="156" w:line="259" w:lineRule="auto"/>
        <w:ind w:left="0" w:right="0" w:firstLine="0"/>
        <w:jc w:val="left"/>
        <w:rPr>
          <w:b/>
          <w:iCs/>
          <w:color w:val="002060"/>
        </w:rPr>
      </w:pPr>
      <w:r w:rsidRPr="00B36A35">
        <w:rPr>
          <w:b/>
          <w:iCs/>
          <w:color w:val="002060"/>
        </w:rPr>
        <w:t xml:space="preserve">Ransomware risks, protection methods and the effects  </w:t>
      </w:r>
    </w:p>
    <w:p w14:paraId="5E304768" w14:textId="77777777" w:rsidR="007C256F" w:rsidRDefault="00000000">
      <w:pPr>
        <w:spacing w:after="157" w:line="259" w:lineRule="auto"/>
        <w:ind w:left="0" w:right="0" w:firstLine="0"/>
        <w:jc w:val="left"/>
      </w:pPr>
      <w:r>
        <w:rPr>
          <w:b/>
          <w:i/>
        </w:rPr>
        <w:t xml:space="preserve"> </w:t>
      </w:r>
    </w:p>
    <w:p w14:paraId="7D304495" w14:textId="77777777" w:rsidR="007C256F" w:rsidRDefault="00000000">
      <w:pPr>
        <w:spacing w:after="160" w:line="259" w:lineRule="auto"/>
        <w:ind w:left="0" w:right="0" w:firstLine="0"/>
        <w:jc w:val="left"/>
      </w:pPr>
      <w:r>
        <w:rPr>
          <w:b/>
        </w:rPr>
        <w:t xml:space="preserve"> </w:t>
      </w:r>
    </w:p>
    <w:p w14:paraId="3FC4063C" w14:textId="77777777" w:rsidR="007C256F" w:rsidRDefault="00000000">
      <w:pPr>
        <w:numPr>
          <w:ilvl w:val="0"/>
          <w:numId w:val="1"/>
        </w:numPr>
        <w:spacing w:after="3" w:line="262" w:lineRule="auto"/>
        <w:ind w:right="0" w:hanging="521"/>
        <w:jc w:val="left"/>
      </w:pPr>
      <w:r>
        <w:rPr>
          <w:b/>
        </w:rPr>
        <w:t xml:space="preserve">Introduction </w:t>
      </w:r>
    </w:p>
    <w:p w14:paraId="5E2FFA3F" w14:textId="05A01B29" w:rsidR="007C256F" w:rsidRDefault="00000000">
      <w:pPr>
        <w:numPr>
          <w:ilvl w:val="1"/>
          <w:numId w:val="1"/>
        </w:numPr>
        <w:spacing w:after="3" w:line="262" w:lineRule="auto"/>
        <w:ind w:left="1520" w:right="0" w:hanging="1160"/>
        <w:jc w:val="left"/>
      </w:pPr>
      <w:r>
        <w:rPr>
          <w:b/>
        </w:rPr>
        <w:t>Tro</w:t>
      </w:r>
      <w:r w:rsidR="00A32752">
        <w:rPr>
          <w:b/>
        </w:rPr>
        <w:t>j</w:t>
      </w:r>
      <w:r>
        <w:rPr>
          <w:b/>
        </w:rPr>
        <w:t>an</w:t>
      </w:r>
      <w:r w:rsidR="00A32752">
        <w:rPr>
          <w:b/>
        </w:rPr>
        <w:t xml:space="preserve"> </w:t>
      </w:r>
      <w:r>
        <w:rPr>
          <w:b/>
        </w:rPr>
        <w:t xml:space="preserve">and viruses </w:t>
      </w:r>
    </w:p>
    <w:p w14:paraId="71A0238B" w14:textId="77777777" w:rsidR="007C256F" w:rsidRDefault="00000000">
      <w:pPr>
        <w:numPr>
          <w:ilvl w:val="1"/>
          <w:numId w:val="1"/>
        </w:numPr>
        <w:spacing w:after="3" w:line="262" w:lineRule="auto"/>
        <w:ind w:left="1520" w:right="0" w:hanging="1160"/>
        <w:jc w:val="left"/>
      </w:pPr>
      <w:r>
        <w:rPr>
          <w:b/>
        </w:rPr>
        <w:t xml:space="preserve">General overview </w:t>
      </w:r>
    </w:p>
    <w:p w14:paraId="2780717A" w14:textId="77777777" w:rsidR="007C256F" w:rsidRDefault="00000000">
      <w:pPr>
        <w:numPr>
          <w:ilvl w:val="1"/>
          <w:numId w:val="1"/>
        </w:numPr>
        <w:spacing w:after="3" w:line="262" w:lineRule="auto"/>
        <w:ind w:left="1520" w:right="0" w:hanging="1160"/>
        <w:jc w:val="left"/>
      </w:pPr>
      <w:r>
        <w:rPr>
          <w:b/>
        </w:rPr>
        <w:t xml:space="preserve">How they infect your computer? </w:t>
      </w:r>
    </w:p>
    <w:p w14:paraId="058E110B" w14:textId="77777777" w:rsidR="007C256F" w:rsidRDefault="00000000">
      <w:pPr>
        <w:numPr>
          <w:ilvl w:val="0"/>
          <w:numId w:val="1"/>
        </w:numPr>
        <w:spacing w:after="3" w:line="262" w:lineRule="auto"/>
        <w:ind w:right="0" w:hanging="521"/>
        <w:jc w:val="left"/>
      </w:pPr>
      <w:r>
        <w:rPr>
          <w:b/>
        </w:rPr>
        <w:t xml:space="preserve">Ransomware </w:t>
      </w:r>
    </w:p>
    <w:p w14:paraId="36307D8E" w14:textId="77777777" w:rsidR="007C256F" w:rsidRDefault="00000000">
      <w:pPr>
        <w:numPr>
          <w:ilvl w:val="1"/>
          <w:numId w:val="1"/>
        </w:numPr>
        <w:spacing w:after="3" w:line="262" w:lineRule="auto"/>
        <w:ind w:left="1520" w:right="0" w:hanging="1160"/>
        <w:jc w:val="left"/>
      </w:pPr>
      <w:r>
        <w:rPr>
          <w:b/>
        </w:rPr>
        <w:t>General overview 2.2.</w:t>
      </w:r>
      <w:r>
        <w:rPr>
          <w:rFonts w:ascii="Arial" w:eastAsia="Arial" w:hAnsi="Arial" w:cs="Arial"/>
          <w:b/>
        </w:rPr>
        <w:t xml:space="preserve"> </w:t>
      </w:r>
      <w:r>
        <w:rPr>
          <w:rFonts w:ascii="Arial" w:eastAsia="Arial" w:hAnsi="Arial" w:cs="Arial"/>
          <w:b/>
        </w:rPr>
        <w:tab/>
      </w:r>
      <w:r>
        <w:rPr>
          <w:b/>
        </w:rPr>
        <w:t xml:space="preserve">What to do if infected? </w:t>
      </w:r>
    </w:p>
    <w:p w14:paraId="7D4D9104" w14:textId="77777777" w:rsidR="007C256F" w:rsidRDefault="00000000">
      <w:pPr>
        <w:numPr>
          <w:ilvl w:val="0"/>
          <w:numId w:val="1"/>
        </w:numPr>
        <w:spacing w:after="3" w:line="262" w:lineRule="auto"/>
        <w:ind w:right="0" w:hanging="521"/>
        <w:jc w:val="left"/>
      </w:pPr>
      <w:r>
        <w:rPr>
          <w:b/>
        </w:rPr>
        <w:t xml:space="preserve">The cryptowall trojan  </w:t>
      </w:r>
    </w:p>
    <w:p w14:paraId="23C13DE4" w14:textId="77777777" w:rsidR="007C256F" w:rsidRDefault="00000000">
      <w:pPr>
        <w:numPr>
          <w:ilvl w:val="1"/>
          <w:numId w:val="1"/>
        </w:numPr>
        <w:spacing w:after="3" w:line="262" w:lineRule="auto"/>
        <w:ind w:left="1520" w:right="0" w:hanging="1160"/>
        <w:jc w:val="left"/>
      </w:pPr>
      <w:r>
        <w:rPr>
          <w:b/>
        </w:rPr>
        <w:t xml:space="preserve">Specifics of this threat </w:t>
      </w:r>
    </w:p>
    <w:p w14:paraId="47701BFC" w14:textId="77777777" w:rsidR="007C256F" w:rsidRDefault="00000000">
      <w:pPr>
        <w:numPr>
          <w:ilvl w:val="1"/>
          <w:numId w:val="1"/>
        </w:numPr>
        <w:spacing w:after="3" w:line="262" w:lineRule="auto"/>
        <w:ind w:left="1520" w:right="0" w:hanging="1160"/>
        <w:jc w:val="left"/>
      </w:pPr>
      <w:r>
        <w:rPr>
          <w:b/>
        </w:rPr>
        <w:t>Infection methods 3.3.</w:t>
      </w:r>
      <w:r>
        <w:rPr>
          <w:rFonts w:ascii="Arial" w:eastAsia="Arial" w:hAnsi="Arial" w:cs="Arial"/>
          <w:b/>
        </w:rPr>
        <w:t xml:space="preserve"> </w:t>
      </w:r>
      <w:r>
        <w:rPr>
          <w:rFonts w:ascii="Arial" w:eastAsia="Arial" w:hAnsi="Arial" w:cs="Arial"/>
          <w:b/>
        </w:rPr>
        <w:tab/>
      </w:r>
      <w:r>
        <w:rPr>
          <w:b/>
        </w:rPr>
        <w:t xml:space="preserve">File types effected </w:t>
      </w:r>
    </w:p>
    <w:p w14:paraId="32EE6951" w14:textId="77777777" w:rsidR="007C256F" w:rsidRDefault="00000000">
      <w:pPr>
        <w:tabs>
          <w:tab w:val="center" w:pos="601"/>
          <w:tab w:val="center" w:pos="3925"/>
        </w:tabs>
        <w:spacing w:after="3" w:line="262" w:lineRule="auto"/>
        <w:ind w:left="0" w:right="0" w:firstLine="0"/>
        <w:jc w:val="left"/>
      </w:pPr>
      <w:r>
        <w:rPr>
          <w:rFonts w:ascii="Calibri" w:eastAsia="Calibri" w:hAnsi="Calibri" w:cs="Calibri"/>
          <w:sz w:val="22"/>
        </w:rPr>
        <w:tab/>
      </w:r>
      <w:r>
        <w:rPr>
          <w:b/>
        </w:rPr>
        <w:t>3.4.</w:t>
      </w:r>
      <w:r>
        <w:rPr>
          <w:rFonts w:ascii="Arial" w:eastAsia="Arial" w:hAnsi="Arial" w:cs="Arial"/>
          <w:b/>
        </w:rPr>
        <w:t xml:space="preserve"> </w:t>
      </w:r>
      <w:r>
        <w:rPr>
          <w:rFonts w:ascii="Arial" w:eastAsia="Arial" w:hAnsi="Arial" w:cs="Arial"/>
          <w:b/>
        </w:rPr>
        <w:tab/>
      </w:r>
      <w:r>
        <w:rPr>
          <w:b/>
        </w:rPr>
        <w:t xml:space="preserve">Procedures of eradication Payment? </w:t>
      </w:r>
    </w:p>
    <w:p w14:paraId="7F4B08EF" w14:textId="77777777" w:rsidR="007C256F" w:rsidRDefault="00000000">
      <w:pPr>
        <w:numPr>
          <w:ilvl w:val="0"/>
          <w:numId w:val="1"/>
        </w:numPr>
        <w:spacing w:after="3" w:line="262" w:lineRule="auto"/>
        <w:ind w:right="0" w:hanging="521"/>
        <w:jc w:val="left"/>
      </w:pPr>
      <w:r>
        <w:rPr>
          <w:b/>
        </w:rPr>
        <w:t xml:space="preserve">Examples of good practice </w:t>
      </w:r>
    </w:p>
    <w:p w14:paraId="7CA2C815" w14:textId="77777777" w:rsidR="007C256F" w:rsidRDefault="00000000">
      <w:pPr>
        <w:numPr>
          <w:ilvl w:val="1"/>
          <w:numId w:val="1"/>
        </w:numPr>
        <w:spacing w:after="3" w:line="262" w:lineRule="auto"/>
        <w:ind w:left="1520" w:right="0" w:hanging="1160"/>
        <w:jc w:val="left"/>
      </w:pPr>
      <w:r>
        <w:rPr>
          <w:b/>
        </w:rPr>
        <w:t xml:space="preserve">Initial avoidance </w:t>
      </w:r>
    </w:p>
    <w:p w14:paraId="0BE2D939" w14:textId="77777777" w:rsidR="007C256F" w:rsidRDefault="00000000">
      <w:pPr>
        <w:numPr>
          <w:ilvl w:val="1"/>
          <w:numId w:val="1"/>
        </w:numPr>
        <w:spacing w:after="3" w:line="262" w:lineRule="auto"/>
        <w:ind w:left="1520" w:right="0" w:hanging="1160"/>
        <w:jc w:val="left"/>
      </w:pPr>
      <w:r>
        <w:rPr>
          <w:b/>
        </w:rPr>
        <w:t xml:space="preserve">Backup procedures </w:t>
      </w:r>
    </w:p>
    <w:p w14:paraId="18B42279" w14:textId="77777777" w:rsidR="007C256F" w:rsidRDefault="00000000">
      <w:pPr>
        <w:numPr>
          <w:ilvl w:val="0"/>
          <w:numId w:val="1"/>
        </w:numPr>
        <w:spacing w:after="152" w:line="262" w:lineRule="auto"/>
        <w:ind w:right="0" w:hanging="521"/>
        <w:jc w:val="left"/>
      </w:pPr>
      <w:r>
        <w:rPr>
          <w:b/>
        </w:rPr>
        <w:t xml:space="preserve">References </w:t>
      </w:r>
    </w:p>
    <w:p w14:paraId="519B295D" w14:textId="77777777" w:rsidR="007C256F" w:rsidRDefault="00000000">
      <w:pPr>
        <w:spacing w:after="156" w:line="259" w:lineRule="auto"/>
        <w:ind w:left="0" w:right="0" w:firstLine="0"/>
        <w:jc w:val="left"/>
      </w:pPr>
      <w:r>
        <w:rPr>
          <w:b/>
        </w:rPr>
        <w:t xml:space="preserve"> </w:t>
      </w:r>
    </w:p>
    <w:p w14:paraId="488EB179" w14:textId="77777777" w:rsidR="007C256F" w:rsidRDefault="00000000">
      <w:pPr>
        <w:spacing w:after="156" w:line="259" w:lineRule="auto"/>
        <w:ind w:left="0" w:right="0" w:firstLine="0"/>
        <w:jc w:val="left"/>
      </w:pPr>
      <w:r>
        <w:rPr>
          <w:b/>
        </w:rPr>
        <w:t xml:space="preserve"> </w:t>
      </w:r>
    </w:p>
    <w:p w14:paraId="253B3CE2" w14:textId="77777777" w:rsidR="007C256F" w:rsidRDefault="00000000">
      <w:pPr>
        <w:spacing w:after="157" w:line="259" w:lineRule="auto"/>
        <w:ind w:left="0" w:right="0" w:firstLine="0"/>
        <w:jc w:val="left"/>
      </w:pPr>
      <w:r>
        <w:rPr>
          <w:b/>
        </w:rPr>
        <w:t xml:space="preserve"> </w:t>
      </w:r>
    </w:p>
    <w:p w14:paraId="6C9B8057" w14:textId="77777777" w:rsidR="007C256F" w:rsidRDefault="00000000">
      <w:pPr>
        <w:spacing w:after="156" w:line="259" w:lineRule="auto"/>
        <w:ind w:left="0" w:right="0" w:firstLine="0"/>
        <w:jc w:val="left"/>
      </w:pPr>
      <w:r>
        <w:rPr>
          <w:b/>
        </w:rPr>
        <w:t xml:space="preserve"> </w:t>
      </w:r>
    </w:p>
    <w:p w14:paraId="24978C6F" w14:textId="77777777" w:rsidR="007C256F" w:rsidRDefault="00000000">
      <w:pPr>
        <w:spacing w:after="156" w:line="259" w:lineRule="auto"/>
        <w:ind w:left="0" w:right="0" w:firstLine="0"/>
        <w:jc w:val="left"/>
      </w:pPr>
      <w:r>
        <w:rPr>
          <w:b/>
        </w:rPr>
        <w:t xml:space="preserve"> </w:t>
      </w:r>
    </w:p>
    <w:p w14:paraId="64F3377E" w14:textId="77777777" w:rsidR="007C256F" w:rsidRDefault="00000000">
      <w:pPr>
        <w:spacing w:after="156" w:line="259" w:lineRule="auto"/>
        <w:ind w:left="0" w:right="0" w:firstLine="0"/>
        <w:jc w:val="left"/>
      </w:pPr>
      <w:r>
        <w:rPr>
          <w:b/>
        </w:rPr>
        <w:t xml:space="preserve"> </w:t>
      </w:r>
    </w:p>
    <w:p w14:paraId="61A4CD50" w14:textId="77777777" w:rsidR="007C256F" w:rsidRDefault="00000000">
      <w:pPr>
        <w:spacing w:after="157" w:line="259" w:lineRule="auto"/>
        <w:ind w:left="0" w:right="0" w:firstLine="0"/>
        <w:jc w:val="left"/>
      </w:pPr>
      <w:r>
        <w:rPr>
          <w:b/>
        </w:rPr>
        <w:t xml:space="preserve"> </w:t>
      </w:r>
    </w:p>
    <w:p w14:paraId="0A656F86" w14:textId="77777777" w:rsidR="007C256F" w:rsidRDefault="00000000">
      <w:pPr>
        <w:spacing w:after="156" w:line="259" w:lineRule="auto"/>
        <w:ind w:left="0" w:right="0" w:firstLine="0"/>
        <w:jc w:val="left"/>
      </w:pPr>
      <w:r>
        <w:rPr>
          <w:b/>
        </w:rPr>
        <w:t xml:space="preserve"> </w:t>
      </w:r>
    </w:p>
    <w:p w14:paraId="70742C03" w14:textId="77777777" w:rsidR="007C256F" w:rsidRDefault="00000000">
      <w:pPr>
        <w:spacing w:after="0" w:line="259" w:lineRule="auto"/>
        <w:ind w:left="0" w:right="0" w:firstLine="0"/>
        <w:jc w:val="left"/>
      </w:pPr>
      <w:r>
        <w:rPr>
          <w:b/>
        </w:rPr>
        <w:t xml:space="preserve"> </w:t>
      </w:r>
    </w:p>
    <w:p w14:paraId="33C9621B" w14:textId="77777777" w:rsidR="007C256F" w:rsidRDefault="00000000">
      <w:pPr>
        <w:spacing w:after="103" w:line="262" w:lineRule="auto"/>
        <w:ind w:left="370" w:right="0"/>
        <w:jc w:val="left"/>
      </w:pPr>
      <w:r>
        <w:rPr>
          <w:rFonts w:ascii="Segoe UI Symbol" w:eastAsia="Segoe UI Symbol" w:hAnsi="Segoe UI Symbol" w:cs="Segoe UI Symbol"/>
        </w:rPr>
        <w:t>1.</w:t>
      </w:r>
      <w:r>
        <w:rPr>
          <w:rFonts w:ascii="Arial" w:eastAsia="Arial" w:hAnsi="Arial" w:cs="Arial"/>
        </w:rPr>
        <w:t xml:space="preserve"> </w:t>
      </w:r>
      <w:r>
        <w:t xml:space="preserve"> </w:t>
      </w:r>
      <w:r>
        <w:rPr>
          <w:b/>
        </w:rPr>
        <w:t xml:space="preserve"> Introduction </w:t>
      </w:r>
    </w:p>
    <w:p w14:paraId="4FC578C1" w14:textId="77777777" w:rsidR="007C256F" w:rsidRDefault="00000000">
      <w:pPr>
        <w:ind w:left="-5" w:right="0"/>
      </w:pPr>
      <w:r>
        <w:lastRenderedPageBreak/>
        <w:t xml:space="preserve">Ransomware is a type of malware which stops you extracting or accessing the data stored on your device, it is usually done by encrypting your files.  </w:t>
      </w:r>
    </w:p>
    <w:p w14:paraId="65B660DF" w14:textId="77777777" w:rsidR="007C256F" w:rsidRDefault="00000000">
      <w:pPr>
        <w:ind w:left="-5" w:right="0"/>
      </w:pPr>
      <w:r>
        <w:t xml:space="preserve">The data stored may be stolen, ‘lost’ or encrypted by a gang of criminals also known as ‘cyber-attackers’ while they demand a ransom in exchange for you to regain access to all your data. </w:t>
      </w:r>
    </w:p>
    <w:p w14:paraId="20AF4645" w14:textId="77777777" w:rsidR="007C256F" w:rsidRDefault="00000000">
      <w:pPr>
        <w:spacing w:after="211" w:line="259" w:lineRule="auto"/>
        <w:ind w:left="0" w:right="0" w:firstLine="0"/>
        <w:jc w:val="left"/>
      </w:pPr>
      <w:r>
        <w:rPr>
          <w:b/>
        </w:rPr>
        <w:t xml:space="preserve"> </w:t>
      </w:r>
    </w:p>
    <w:p w14:paraId="7F27972F" w14:textId="77777777" w:rsidR="007C256F" w:rsidRDefault="00000000">
      <w:pPr>
        <w:spacing w:after="118" w:line="262" w:lineRule="auto"/>
        <w:ind w:left="-5" w:right="0"/>
        <w:jc w:val="left"/>
      </w:pPr>
      <w:r>
        <w:rPr>
          <w:rFonts w:ascii="Segoe UI Symbol" w:eastAsia="Segoe UI Symbol" w:hAnsi="Segoe UI Symbol" w:cs="Segoe UI Symbol"/>
        </w:rPr>
        <w:t xml:space="preserve">1.1 </w:t>
      </w:r>
      <w:r>
        <w:rPr>
          <w:b/>
        </w:rPr>
        <w:t xml:space="preserve">Trojans and viruses </w:t>
      </w:r>
    </w:p>
    <w:p w14:paraId="4BC10A41" w14:textId="12E0C22A" w:rsidR="00305960" w:rsidRPr="00305960" w:rsidRDefault="00A32752" w:rsidP="00305960">
      <w:pPr>
        <w:spacing w:after="359"/>
        <w:ind w:left="-5" w:right="0"/>
        <w:rPr>
          <w:b/>
        </w:rPr>
      </w:pPr>
      <w:r w:rsidRPr="00A32752">
        <w:rPr>
          <w:b/>
        </w:rPr>
        <w:t>A Trojan horse virus is a virus that sneaks into software</w:t>
      </w:r>
      <w:r w:rsidRPr="00A32752">
        <w:rPr>
          <w:b/>
        </w:rPr>
        <w:t xml:space="preserve"> </w:t>
      </w:r>
      <w:r w:rsidR="00305960" w:rsidRPr="00305960">
        <w:rPr>
          <w:b/>
        </w:rPr>
        <w:t>a computer</w:t>
      </w:r>
      <w:r>
        <w:rPr>
          <w:b/>
        </w:rPr>
        <w:t>,</w:t>
      </w:r>
      <w:r w:rsidR="00305960" w:rsidRPr="00305960">
        <w:rPr>
          <w:b/>
        </w:rPr>
        <w:t xml:space="preserve"> by masquerading as an authentic application. In order to try and obtain users' system access through their program, an attacker usually uses social engineering to conceal dangerous code within trustworthy applications.</w:t>
      </w:r>
    </w:p>
    <w:p w14:paraId="4B9F311E" w14:textId="6D5B19B5" w:rsidR="007C256F" w:rsidRDefault="00305960" w:rsidP="00305960">
      <w:pPr>
        <w:spacing w:after="359"/>
        <w:ind w:left="-5" w:right="0"/>
      </w:pPr>
      <w:r w:rsidRPr="00305960">
        <w:rPr>
          <w:b/>
        </w:rPr>
        <w:t xml:space="preserve">The simplest way to define a Trojan is as a sort of malware that usually infiltrates a user's system by hiding as an attachment in an email or a file that is available for free download. After downloading, </w:t>
      </w:r>
      <w:r w:rsidR="00A32752" w:rsidRPr="00A32752">
        <w:rPr>
          <w:b/>
        </w:rPr>
        <w:t>The harmful code within this virus can steal all of your information stored and access through ‘back door’ entry at any given time</w:t>
      </w:r>
      <w:r w:rsidRPr="00305960">
        <w:rPr>
          <w:b/>
        </w:rPr>
        <w:t xml:space="preserve">, or spying on customers' internet behaviour. Unusual behaviour on a device is a sign that a Trojan is active. </w:t>
      </w:r>
      <w:r>
        <w:t xml:space="preserve">[1]. </w:t>
      </w:r>
    </w:p>
    <w:p w14:paraId="352C24FD" w14:textId="77777777" w:rsidR="007C256F" w:rsidRDefault="00000000">
      <w:pPr>
        <w:spacing w:after="194" w:line="262" w:lineRule="auto"/>
        <w:ind w:left="-5" w:right="0"/>
        <w:jc w:val="left"/>
      </w:pPr>
      <w:r>
        <w:rPr>
          <w:b/>
        </w:rPr>
        <w:t xml:space="preserve">1.2  General overview </w:t>
      </w:r>
    </w:p>
    <w:p w14:paraId="7993D69F" w14:textId="783918AE" w:rsidR="007C256F" w:rsidRDefault="008202A5">
      <w:pPr>
        <w:ind w:left="-5" w:right="0"/>
      </w:pPr>
      <w:r w:rsidRPr="008202A5">
        <w:t xml:space="preserve">Ransomware is a type of software that threatens to lock down the victim's computer or worse if the victim does not pay the attacker. It takes over the victim's device or sensitive data. The early ransomware attacks simply demanded a ransom to restore the encryption key required to access the affected data or use the compromised device again. A corporation can reduce expenses from ransomware attacks and avoid paying the ransom demand by performing continuous or ongoing data backups </w:t>
      </w:r>
      <w:r>
        <w:t xml:space="preserve">[2]. </w:t>
      </w:r>
    </w:p>
    <w:p w14:paraId="379D945D" w14:textId="77777777" w:rsidR="007C256F" w:rsidRDefault="00000000">
      <w:pPr>
        <w:spacing w:after="152" w:line="262" w:lineRule="auto"/>
        <w:ind w:left="-5" w:right="0"/>
        <w:jc w:val="left"/>
      </w:pPr>
      <w:r>
        <w:t xml:space="preserve">1.3 </w:t>
      </w:r>
      <w:r>
        <w:rPr>
          <w:b/>
        </w:rPr>
        <w:t xml:space="preserve"> How they infect your computer</w:t>
      </w:r>
      <w:r>
        <w:t xml:space="preserve"> </w:t>
      </w:r>
    </w:p>
    <w:p w14:paraId="7FFE33B2" w14:textId="77777777" w:rsidR="00305960" w:rsidRDefault="00305960" w:rsidP="00305960">
      <w:pPr>
        <w:spacing w:after="206"/>
        <w:ind w:left="-5" w:right="0"/>
      </w:pPr>
      <w:r>
        <w:lastRenderedPageBreak/>
        <w:t>1.3 The way they infect your PC</w:t>
      </w:r>
    </w:p>
    <w:p w14:paraId="4AE733A9" w14:textId="77777777" w:rsidR="00730316" w:rsidRDefault="00730316" w:rsidP="00730316">
      <w:pPr>
        <w:spacing w:after="206"/>
        <w:ind w:left="-5" w:right="0"/>
      </w:pPr>
      <w:r>
        <w:t xml:space="preserve">Dowloading unknown files or suspicious emails often have attachments that can spread ransomware. </w:t>
      </w:r>
    </w:p>
    <w:p w14:paraId="22B5B4E9" w14:textId="77777777" w:rsidR="00730316" w:rsidRDefault="00730316" w:rsidP="00730316">
      <w:pPr>
        <w:spacing w:after="206"/>
        <w:ind w:left="-5" w:right="0"/>
      </w:pPr>
      <w:r>
        <w:t>Going onto an infected website can result in downloading a virus without the user's awareness.</w:t>
      </w:r>
    </w:p>
    <w:p w14:paraId="58689F2E" w14:textId="41CD1500" w:rsidR="007C256F" w:rsidRDefault="00730316" w:rsidP="00730316">
      <w:pPr>
        <w:spacing w:after="206"/>
        <w:ind w:left="-5" w:right="0"/>
      </w:pPr>
      <w:r>
        <w:t xml:space="preserve">Malware encrypts files, also known as crypto ransomware, is distributed comparable techniques has been spread all over social media platforms and message apps. Updated ransomware infection techniques have also been noticed. To obtain access to an organization's network, for instance, insecure Web servers have been used as an entry point </w:t>
      </w:r>
      <w:r w:rsidR="00305960">
        <w:t xml:space="preserve">[3]. </w:t>
      </w:r>
    </w:p>
    <w:p w14:paraId="40AF7DCE" w14:textId="77777777" w:rsidR="007C256F" w:rsidRDefault="00000000">
      <w:pPr>
        <w:spacing w:after="103" w:line="262" w:lineRule="auto"/>
        <w:ind w:left="370" w:right="0"/>
        <w:jc w:val="left"/>
      </w:pPr>
      <w:r>
        <w:rPr>
          <w:rFonts w:ascii="Segoe UI Symbol" w:eastAsia="Segoe UI Symbol" w:hAnsi="Segoe UI Symbol" w:cs="Segoe UI Symbol"/>
        </w:rPr>
        <w:t>2.</w:t>
      </w:r>
      <w:r>
        <w:rPr>
          <w:rFonts w:ascii="Arial" w:eastAsia="Arial" w:hAnsi="Arial" w:cs="Arial"/>
        </w:rPr>
        <w:t xml:space="preserve"> </w:t>
      </w:r>
      <w:r>
        <w:rPr>
          <w:b/>
        </w:rPr>
        <w:t xml:space="preserve">  Ransomware </w:t>
      </w:r>
    </w:p>
    <w:p w14:paraId="7CBC5DE7" w14:textId="77777777" w:rsidR="0013488A" w:rsidRDefault="0013488A" w:rsidP="0013488A">
      <w:pPr>
        <w:spacing w:after="205"/>
        <w:ind w:left="-5" w:right="0"/>
      </w:pPr>
      <w:r>
        <w:t>A ransomware attack</w:t>
      </w:r>
    </w:p>
    <w:p w14:paraId="277A165D" w14:textId="6DB98087" w:rsidR="007C256F" w:rsidRDefault="0013488A" w:rsidP="0013488A">
      <w:pPr>
        <w:spacing w:after="205"/>
        <w:ind w:left="-5" w:right="0"/>
      </w:pPr>
      <w:r>
        <w:t xml:space="preserve">Malware that encrypts your files is known as ransomware, and it keeps you from accessing your device and the data that is stored on it [4]. </w:t>
      </w:r>
    </w:p>
    <w:p w14:paraId="11B8AF0D" w14:textId="77777777" w:rsidR="007C256F" w:rsidRDefault="00000000">
      <w:pPr>
        <w:spacing w:after="119" w:line="262" w:lineRule="auto"/>
        <w:ind w:left="-5" w:right="0"/>
        <w:jc w:val="left"/>
      </w:pPr>
      <w:r>
        <w:rPr>
          <w:b/>
        </w:rPr>
        <w:t xml:space="preserve">      </w:t>
      </w:r>
      <w:r>
        <w:rPr>
          <w:rFonts w:ascii="Segoe UI Symbol" w:eastAsia="Segoe UI Symbol" w:hAnsi="Segoe UI Symbol" w:cs="Segoe UI Symbol"/>
        </w:rPr>
        <w:t xml:space="preserve">2.1 </w:t>
      </w:r>
      <w:r>
        <w:rPr>
          <w:b/>
        </w:rPr>
        <w:t xml:space="preserve">General overview </w:t>
      </w:r>
    </w:p>
    <w:p w14:paraId="0D5DD08C" w14:textId="77777777" w:rsidR="008202A5" w:rsidRDefault="00000000" w:rsidP="008202A5">
      <w:pPr>
        <w:ind w:left="-5" w:right="0"/>
      </w:pPr>
      <w:r>
        <w:rPr>
          <w:b/>
        </w:rPr>
        <w:t xml:space="preserve"> </w:t>
      </w:r>
      <w:r w:rsidR="0013488A" w:rsidRPr="0013488A">
        <w:t xml:space="preserve"> </w:t>
      </w:r>
      <w:r w:rsidR="008202A5">
        <w:t xml:space="preserve">Ransomware is software that encrypts a victim's valuable files and they often demand money to allow you to retrieve them. </w:t>
      </w:r>
    </w:p>
    <w:p w14:paraId="75204136" w14:textId="63163125" w:rsidR="007C256F" w:rsidRDefault="008202A5" w:rsidP="008202A5">
      <w:pPr>
        <w:ind w:left="-5" w:right="0"/>
      </w:pPr>
      <w:r>
        <w:t>Ransomware victims are given a decryption key if they pay the ransom. If the money is not received, the criminals can permanently stop  access to the encrypted file or can sell your data.</w:t>
      </w:r>
      <w:r w:rsidR="0013488A" w:rsidRPr="0013488A">
        <w:t>, the hackers might threaten to release the stolen data.</w:t>
      </w:r>
    </w:p>
    <w:p w14:paraId="7172BD5C" w14:textId="77777777" w:rsidR="007C256F" w:rsidRDefault="00000000">
      <w:pPr>
        <w:spacing w:after="153" w:line="262" w:lineRule="auto"/>
        <w:ind w:left="-5" w:right="0"/>
        <w:jc w:val="left"/>
      </w:pPr>
      <w:r>
        <w:rPr>
          <w:b/>
        </w:rPr>
        <w:t xml:space="preserve">      2.2  What to do if infected </w:t>
      </w:r>
    </w:p>
    <w:p w14:paraId="59D75F4B" w14:textId="77777777" w:rsidR="007C256F" w:rsidRDefault="00000000">
      <w:pPr>
        <w:spacing w:after="206" w:line="257" w:lineRule="auto"/>
        <w:ind w:left="31" w:right="482" w:firstLine="0"/>
        <w:jc w:val="left"/>
      </w:pPr>
      <w:r>
        <w:t xml:space="preserve">Some ways to prevent and protect yourself from being a target to a ransomware attack is to  - back up your data  </w:t>
      </w:r>
    </w:p>
    <w:p w14:paraId="366F973D" w14:textId="77777777" w:rsidR="007C256F" w:rsidRDefault="00000000">
      <w:pPr>
        <w:numPr>
          <w:ilvl w:val="0"/>
          <w:numId w:val="2"/>
        </w:numPr>
        <w:spacing w:after="229"/>
        <w:ind w:right="0" w:hanging="186"/>
      </w:pPr>
      <w:r>
        <w:t xml:space="preserve">⁠use antivirus and malware software </w:t>
      </w:r>
    </w:p>
    <w:p w14:paraId="7209D493" w14:textId="77777777" w:rsidR="007C256F" w:rsidRDefault="00000000">
      <w:pPr>
        <w:numPr>
          <w:ilvl w:val="0"/>
          <w:numId w:val="2"/>
        </w:numPr>
        <w:ind w:right="0" w:hanging="186"/>
      </w:pPr>
      <w:r>
        <w:t xml:space="preserve">⁠limit access to other people  </w:t>
      </w:r>
    </w:p>
    <w:p w14:paraId="7E2D0E4C" w14:textId="77777777" w:rsidR="007C256F" w:rsidRDefault="00000000">
      <w:pPr>
        <w:numPr>
          <w:ilvl w:val="0"/>
          <w:numId w:val="2"/>
        </w:numPr>
        <w:spacing w:after="231"/>
        <w:ind w:right="0" w:hanging="186"/>
      </w:pPr>
      <w:r>
        <w:t xml:space="preserve">⁠use a secure platform  </w:t>
      </w:r>
    </w:p>
    <w:p w14:paraId="218A8667" w14:textId="77777777" w:rsidR="007C256F" w:rsidRDefault="00000000">
      <w:pPr>
        <w:numPr>
          <w:ilvl w:val="0"/>
          <w:numId w:val="2"/>
        </w:numPr>
        <w:spacing w:after="231"/>
        <w:ind w:right="0" w:hanging="186"/>
      </w:pPr>
      <w:r>
        <w:lastRenderedPageBreak/>
        <w:t xml:space="preserve">⁠don’t open suspicious emails or download unknown content  </w:t>
      </w:r>
    </w:p>
    <w:p w14:paraId="5A52DC95" w14:textId="77777777" w:rsidR="007C256F" w:rsidRDefault="00000000">
      <w:pPr>
        <w:numPr>
          <w:ilvl w:val="0"/>
          <w:numId w:val="2"/>
        </w:numPr>
        <w:ind w:right="0" w:hanging="186"/>
      </w:pPr>
      <w:r>
        <w:t xml:space="preserve">⁠use a Virtual Private Network (also known as a VPN)  </w:t>
      </w:r>
    </w:p>
    <w:p w14:paraId="37E51EB0" w14:textId="77777777" w:rsidR="007C256F" w:rsidRDefault="00000000">
      <w:pPr>
        <w:spacing w:after="227"/>
        <w:ind w:left="-5" w:right="0"/>
      </w:pPr>
      <w:r>
        <w:t xml:space="preserve">Being a target of ransomware can be a costly disruption, private and confidential data could be stolen or deleted. It could slow your device and cause nuisance pop-ups, re-direct you to unsafe websites resulting in further issues or even taking full control of your device. It could also cause your device to crash and stop working. </w:t>
      </w:r>
    </w:p>
    <w:p w14:paraId="6BD7289E" w14:textId="77777777" w:rsidR="007C256F" w:rsidRDefault="00000000">
      <w:pPr>
        <w:spacing w:after="222" w:line="262" w:lineRule="auto"/>
        <w:ind w:left="370" w:right="0"/>
        <w:jc w:val="left"/>
      </w:pPr>
      <w:r>
        <w:rPr>
          <w:rFonts w:ascii="Segoe UI Symbol" w:eastAsia="Segoe UI Symbol" w:hAnsi="Segoe UI Symbol" w:cs="Segoe UI Symbol"/>
        </w:rPr>
        <w:t>3.</w:t>
      </w:r>
      <w:r>
        <w:rPr>
          <w:rFonts w:ascii="Arial" w:eastAsia="Arial" w:hAnsi="Arial" w:cs="Arial"/>
        </w:rPr>
        <w:t xml:space="preserve"> </w:t>
      </w:r>
      <w:r>
        <w:rPr>
          <w:b/>
        </w:rPr>
        <w:t xml:space="preserve">The cryptowall trojan </w:t>
      </w:r>
    </w:p>
    <w:p w14:paraId="02E67C9B" w14:textId="6DC1EF6D" w:rsidR="0013488A" w:rsidRDefault="0013488A" w:rsidP="0013488A">
      <w:pPr>
        <w:ind w:left="-5" w:right="0"/>
      </w:pPr>
      <w:r>
        <w:t xml:space="preserve">One especially nasty type of ransomware is called CryptoWall. It attempts to blend in with the OS by adding itself to the Startup folder, </w:t>
      </w:r>
      <w:r w:rsidR="00A32752" w:rsidRPr="00A32752">
        <w:t>It can do more damage than merely encrypt your files</w:t>
      </w:r>
      <w:r w:rsidR="00A32752" w:rsidRPr="00A32752">
        <w:t xml:space="preserve"> </w:t>
      </w:r>
      <w:r>
        <w:t>and ask you to purchase the key. Even worse, CryptoWall erases volume shadow copies of your files, which makes data restoration challenging or even impossible in some situations. Additionally, for precaution, it will attempt to obtain your Bitcoin wallets and passwords while it is there.</w:t>
      </w:r>
    </w:p>
    <w:p w14:paraId="5F470ACB" w14:textId="77777777" w:rsidR="0013488A" w:rsidRDefault="0013488A" w:rsidP="0013488A">
      <w:pPr>
        <w:ind w:left="-5" w:right="0"/>
      </w:pPr>
      <w:r>
        <w:t>By far the most profitable version to date is CryptoWall 3.0. It attempts to get you to pay the ransom by locking your files with robust RSA-2048 encryption.</w:t>
      </w:r>
    </w:p>
    <w:p w14:paraId="2E3F5B32" w14:textId="1D5F0CE0" w:rsidR="007C256F" w:rsidRDefault="0013488A" w:rsidP="0013488A">
      <w:pPr>
        <w:ind w:left="-5" w:right="0"/>
      </w:pPr>
      <w:r>
        <w:t xml:space="preserve">A new feature added to CryptoWall v4 allows you to encrypt both the files and the filenames, so you can't just [5]. </w:t>
      </w:r>
    </w:p>
    <w:p w14:paraId="4F9A64E8" w14:textId="77777777" w:rsidR="007C256F" w:rsidRDefault="00000000">
      <w:pPr>
        <w:spacing w:after="238" w:line="262" w:lineRule="auto"/>
        <w:ind w:left="-5" w:right="0"/>
        <w:jc w:val="left"/>
      </w:pPr>
      <w:r>
        <w:rPr>
          <w:b/>
        </w:rPr>
        <w:t xml:space="preserve">    </w:t>
      </w:r>
      <w:r>
        <w:rPr>
          <w:rFonts w:ascii="Segoe UI Symbol" w:eastAsia="Segoe UI Symbol" w:hAnsi="Segoe UI Symbol" w:cs="Segoe UI Symbol"/>
        </w:rPr>
        <w:t>3.1</w:t>
      </w:r>
      <w:r>
        <w:rPr>
          <w:b/>
        </w:rPr>
        <w:t xml:space="preserve"> Specifics of this threat </w:t>
      </w:r>
    </w:p>
    <w:p w14:paraId="3FF672DA" w14:textId="77777777" w:rsidR="004B7D25" w:rsidRDefault="004B7D25" w:rsidP="004B7D25">
      <w:pPr>
        <w:spacing w:after="266"/>
        <w:ind w:left="-5" w:right="0"/>
      </w:pPr>
      <w:r>
        <w:t>CryptoWall embeds itself in the system registry and startup folder, making a simple restart ineffective in removing it completely. To ensure CryptoWall is eradicated, it must be uninstalled in Safe Mode, as it will reappear upon subsequent logins if not properly removed.</w:t>
      </w:r>
    </w:p>
    <w:p w14:paraId="1A244105" w14:textId="75411AF7" w:rsidR="007C256F" w:rsidRDefault="004B7D25" w:rsidP="004B7D25">
      <w:pPr>
        <w:spacing w:after="266"/>
        <w:ind w:left="-5" w:right="0"/>
      </w:pPr>
      <w:r>
        <w:t xml:space="preserve">CryptoWall relies on a Command and Control server (C&amp;C) for instructions in its ransomware scheme. The C&amp;C server provides CryptoWall with the encryption key necessary to lock your files. Subsequently, CryptoWall encrypts all accessible files, including personal data such as documents, presentations, code, music, and </w:t>
      </w:r>
      <w:r>
        <w:lastRenderedPageBreak/>
        <w:t xml:space="preserve">images. Once encrypted, the only means of decryption is with the encrypttion key.. </w:t>
      </w:r>
    </w:p>
    <w:p w14:paraId="7BDF1F0D" w14:textId="77777777" w:rsidR="007C256F" w:rsidRDefault="00000000">
      <w:pPr>
        <w:spacing w:after="153" w:line="262" w:lineRule="auto"/>
        <w:ind w:left="-5" w:right="0"/>
        <w:jc w:val="left"/>
      </w:pPr>
      <w:r>
        <w:rPr>
          <w:b/>
        </w:rPr>
        <w:t xml:space="preserve">   3.2 Infection methods </w:t>
      </w:r>
    </w:p>
    <w:p w14:paraId="39B72571" w14:textId="77777777" w:rsidR="007C256F" w:rsidRDefault="00000000">
      <w:pPr>
        <w:numPr>
          <w:ilvl w:val="0"/>
          <w:numId w:val="3"/>
        </w:numPr>
        <w:spacing w:after="152" w:line="262" w:lineRule="auto"/>
        <w:ind w:right="0" w:hanging="188"/>
        <w:jc w:val="left"/>
      </w:pPr>
      <w:r>
        <w:rPr>
          <w:b/>
        </w:rPr>
        <w:t xml:space="preserve">Phishing Email </w:t>
      </w:r>
    </w:p>
    <w:p w14:paraId="4224334C" w14:textId="77777777" w:rsidR="007C256F" w:rsidRDefault="00000000">
      <w:pPr>
        <w:numPr>
          <w:ilvl w:val="0"/>
          <w:numId w:val="3"/>
        </w:numPr>
        <w:spacing w:after="152" w:line="262" w:lineRule="auto"/>
        <w:ind w:right="0" w:hanging="188"/>
        <w:jc w:val="left"/>
      </w:pPr>
      <w:r>
        <w:rPr>
          <w:b/>
        </w:rPr>
        <w:t xml:space="preserve">Exploit Kits </w:t>
      </w:r>
    </w:p>
    <w:p w14:paraId="01D0BCE2" w14:textId="77777777" w:rsidR="007C256F" w:rsidRDefault="00000000">
      <w:pPr>
        <w:numPr>
          <w:ilvl w:val="0"/>
          <w:numId w:val="3"/>
        </w:numPr>
        <w:spacing w:after="152" w:line="262" w:lineRule="auto"/>
        <w:ind w:right="0" w:hanging="188"/>
        <w:jc w:val="left"/>
      </w:pPr>
      <w:r>
        <w:rPr>
          <w:b/>
        </w:rPr>
        <w:t xml:space="preserve">Malicious Ads </w:t>
      </w:r>
    </w:p>
    <w:p w14:paraId="3FEAEE83" w14:textId="0D00F77F" w:rsidR="007C256F" w:rsidRDefault="00000000">
      <w:pPr>
        <w:spacing w:after="11"/>
        <w:ind w:left="-5" w:right="0"/>
      </w:pPr>
      <w:r>
        <w:t xml:space="preserve">    ~ </w:t>
      </w:r>
      <w:r w:rsidR="00AE243C" w:rsidRPr="00AE243C">
        <w:t>Through methods such as spam emails, malicious online advertisements, compromised websites, or other types of malware, Cryptowall will encrypt all files with specified extensions on the drive and provide instructions on how to pay the ransom and obtain the decryption key.</w:t>
      </w:r>
    </w:p>
    <w:p w14:paraId="32CCEB37" w14:textId="77777777" w:rsidR="007C256F" w:rsidRDefault="00000000">
      <w:pPr>
        <w:ind w:left="-5" w:right="0"/>
      </w:pPr>
      <w:r>
        <w:t xml:space="preserve">. </w:t>
      </w:r>
    </w:p>
    <w:p w14:paraId="7A685C5E" w14:textId="77777777" w:rsidR="007C256F" w:rsidRDefault="00000000">
      <w:pPr>
        <w:spacing w:after="153" w:line="262" w:lineRule="auto"/>
        <w:ind w:left="-5" w:right="0"/>
        <w:jc w:val="left"/>
      </w:pPr>
      <w:r>
        <w:rPr>
          <w:b/>
        </w:rPr>
        <w:t xml:space="preserve"> 3.3  File types effected </w:t>
      </w:r>
    </w:p>
    <w:p w14:paraId="10AC759E" w14:textId="77777777" w:rsidR="007C256F" w:rsidRDefault="00000000">
      <w:pPr>
        <w:ind w:left="-5" w:right="0"/>
      </w:pPr>
      <w:r>
        <w:t xml:space="preserve">Cryptic viruses, often referred to as "ransomware" or "crypto viruses," target a wide range of file types, encrypting them to demand ransom from victims. These viruses primarily aim for files that are valuable or commonly used by individuals and organizations. Typical file types affected include: </w:t>
      </w:r>
    </w:p>
    <w:p w14:paraId="4328DE6D" w14:textId="77777777" w:rsidR="007C256F" w:rsidRDefault="00000000">
      <w:pPr>
        <w:spacing w:after="0" w:line="259" w:lineRule="auto"/>
        <w:ind w:left="0" w:right="0" w:firstLine="0"/>
        <w:jc w:val="left"/>
      </w:pPr>
      <w:r>
        <w:t xml:space="preserve"> </w:t>
      </w:r>
    </w:p>
    <w:p w14:paraId="11E9E600" w14:textId="77777777" w:rsidR="007C256F" w:rsidRDefault="00000000">
      <w:pPr>
        <w:numPr>
          <w:ilvl w:val="0"/>
          <w:numId w:val="4"/>
        </w:numPr>
        <w:ind w:right="0" w:hanging="321"/>
      </w:pPr>
      <w:r>
        <w:t xml:space="preserve">Documents: </w:t>
      </w:r>
    </w:p>
    <w:p w14:paraId="55293EC7" w14:textId="31262369" w:rsidR="007C256F" w:rsidRDefault="00000000">
      <w:pPr>
        <w:ind w:left="-5" w:right="0"/>
      </w:pPr>
      <w:r>
        <w:t>.doc, .</w:t>
      </w:r>
      <w:r w:rsidR="00870E03">
        <w:t xml:space="preserve"> </w:t>
      </w:r>
      <w:r>
        <w:t xml:space="preserve">docx (Word) </w:t>
      </w:r>
    </w:p>
    <w:p w14:paraId="2A5A3BA6" w14:textId="1F292F50" w:rsidR="007C256F" w:rsidRDefault="00000000">
      <w:pPr>
        <w:ind w:left="-5" w:right="0"/>
      </w:pPr>
      <w:r>
        <w:t>.xls, .xlsx</w:t>
      </w:r>
      <w:r w:rsidR="00870E03">
        <w:t>x</w:t>
      </w:r>
      <w:r>
        <w:t xml:space="preserve"> (Excel) </w:t>
      </w:r>
    </w:p>
    <w:p w14:paraId="62AF2399" w14:textId="088D4C3F" w:rsidR="007C256F" w:rsidRDefault="00000000">
      <w:pPr>
        <w:ind w:left="-5" w:right="0"/>
      </w:pPr>
      <w:r>
        <w:t>.</w:t>
      </w:r>
      <w:r w:rsidR="008202A5">
        <w:t xml:space="preserve"> </w:t>
      </w:r>
      <w:r>
        <w:t>ppt, .</w:t>
      </w:r>
      <w:r w:rsidR="00E205BB">
        <w:t xml:space="preserve"> </w:t>
      </w:r>
      <w:r>
        <w:t xml:space="preserve">pptx (PowerPoint) </w:t>
      </w:r>
    </w:p>
    <w:p w14:paraId="73F58BAE" w14:textId="62536779" w:rsidR="007C256F" w:rsidRDefault="008202A5">
      <w:pPr>
        <w:ind w:left="-5" w:right="0"/>
      </w:pPr>
      <w:r>
        <w:t xml:space="preserve"> .</w:t>
      </w:r>
      <w:r w:rsidR="00E205BB">
        <w:t xml:space="preserve"> </w:t>
      </w:r>
      <w:r>
        <w:t xml:space="preserve">pdf (adob. PDF) </w:t>
      </w:r>
    </w:p>
    <w:p w14:paraId="2DFC9004" w14:textId="792380BA" w:rsidR="007C256F" w:rsidRDefault="00000000">
      <w:pPr>
        <w:numPr>
          <w:ilvl w:val="0"/>
          <w:numId w:val="4"/>
        </w:numPr>
        <w:ind w:right="0" w:hanging="321"/>
      </w:pPr>
      <w:r>
        <w:t xml:space="preserve">Images and Media File </w:t>
      </w:r>
    </w:p>
    <w:p w14:paraId="4D2DC264" w14:textId="68B175C0" w:rsidR="007C256F" w:rsidRDefault="00000000">
      <w:pPr>
        <w:ind w:left="-5" w:right="0"/>
      </w:pPr>
      <w:r>
        <w:t>.jpg, .jpeg, .png, .</w:t>
      </w:r>
      <w:r w:rsidR="00AE243C">
        <w:t xml:space="preserve"> </w:t>
      </w:r>
      <w:r>
        <w:t xml:space="preserve">gif </w:t>
      </w:r>
      <w:r w:rsidR="00AE243C">
        <w:t xml:space="preserve"> </w:t>
      </w:r>
      <w:r>
        <w:t xml:space="preserve">(Image file) </w:t>
      </w:r>
    </w:p>
    <w:p w14:paraId="6F876778" w14:textId="12394C95" w:rsidR="007C256F" w:rsidRDefault="00000000">
      <w:pPr>
        <w:ind w:left="-5" w:right="0"/>
      </w:pPr>
      <w:r>
        <w:t>.mp4</w:t>
      </w:r>
      <w:r w:rsidR="00AE243C">
        <w:t xml:space="preserve"> </w:t>
      </w:r>
      <w:r>
        <w:t xml:space="preserve">, .mov, .avi (Video file) </w:t>
      </w:r>
    </w:p>
    <w:p w14:paraId="38994B13" w14:textId="0C9DCED0" w:rsidR="007C256F" w:rsidRDefault="00000000">
      <w:pPr>
        <w:ind w:left="-5" w:right="0"/>
      </w:pPr>
      <w:r>
        <w:t>.mp</w:t>
      </w:r>
      <w:r w:rsidR="00AE243C">
        <w:t xml:space="preserve"> </w:t>
      </w:r>
      <w:r>
        <w:t>3, .w</w:t>
      </w:r>
      <w:r w:rsidR="00AE243C">
        <w:t xml:space="preserve"> </w:t>
      </w:r>
      <w:r>
        <w:t xml:space="preserve">av (Audio file) </w:t>
      </w:r>
    </w:p>
    <w:p w14:paraId="6BE1E1B4" w14:textId="77777777" w:rsidR="007C256F" w:rsidRDefault="00000000">
      <w:pPr>
        <w:numPr>
          <w:ilvl w:val="0"/>
          <w:numId w:val="4"/>
        </w:numPr>
        <w:ind w:right="0" w:hanging="321"/>
      </w:pPr>
      <w:r>
        <w:lastRenderedPageBreak/>
        <w:t xml:space="preserve">Databases: </w:t>
      </w:r>
    </w:p>
    <w:p w14:paraId="539CB35F" w14:textId="77777777" w:rsidR="007C256F" w:rsidRDefault="00000000">
      <w:pPr>
        <w:ind w:left="-5" w:right="0"/>
      </w:pPr>
      <w:r>
        <w:t xml:space="preserve">.sql, .db (SQL and database files) </w:t>
      </w:r>
    </w:p>
    <w:p w14:paraId="3D9A1C74" w14:textId="77777777" w:rsidR="007C256F" w:rsidRDefault="00000000">
      <w:pPr>
        <w:ind w:left="-5" w:right="0"/>
      </w:pPr>
      <w:r>
        <w:t xml:space="preserve">.mdb, .accdb (Microsoft Access) </w:t>
      </w:r>
    </w:p>
    <w:p w14:paraId="5C4258EB" w14:textId="77777777" w:rsidR="007C256F" w:rsidRDefault="00000000">
      <w:pPr>
        <w:numPr>
          <w:ilvl w:val="0"/>
          <w:numId w:val="4"/>
        </w:numPr>
        <w:ind w:right="0" w:hanging="321"/>
      </w:pPr>
      <w:r>
        <w:t xml:space="preserve">Compressed Files: </w:t>
      </w:r>
    </w:p>
    <w:p w14:paraId="785A13D9" w14:textId="77777777" w:rsidR="007C256F" w:rsidRDefault="00000000">
      <w:pPr>
        <w:ind w:left="-5" w:right="0"/>
      </w:pPr>
      <w:r>
        <w:t xml:space="preserve">.zip, .rar, .7z (Compressed archive files) </w:t>
      </w:r>
    </w:p>
    <w:p w14:paraId="32B85BED" w14:textId="77777777" w:rsidR="007C256F" w:rsidRDefault="00000000">
      <w:pPr>
        <w:numPr>
          <w:ilvl w:val="0"/>
          <w:numId w:val="4"/>
        </w:numPr>
        <w:ind w:right="0" w:hanging="321"/>
      </w:pPr>
      <w:r>
        <w:t xml:space="preserve">Programming and Code Files: </w:t>
      </w:r>
    </w:p>
    <w:p w14:paraId="65AB62BF" w14:textId="77777777" w:rsidR="007C256F" w:rsidRDefault="00000000">
      <w:pPr>
        <w:ind w:left="-5" w:right="0"/>
      </w:pPr>
      <w:r>
        <w:t xml:space="preserve">.java, .py, .cpp, .html, .php (Various code files) </w:t>
      </w:r>
    </w:p>
    <w:p w14:paraId="7AF81672" w14:textId="77777777" w:rsidR="007C256F" w:rsidRDefault="00000000">
      <w:pPr>
        <w:ind w:left="-5" w:right="0"/>
      </w:pPr>
      <w:r>
        <w:t xml:space="preserve">.js, .css, .json (Web development files) </w:t>
      </w:r>
    </w:p>
    <w:p w14:paraId="1A82042F" w14:textId="77777777" w:rsidR="007C256F" w:rsidRDefault="00000000">
      <w:pPr>
        <w:numPr>
          <w:ilvl w:val="0"/>
          <w:numId w:val="4"/>
        </w:numPr>
        <w:spacing w:after="1" w:line="360" w:lineRule="auto"/>
        <w:ind w:right="0" w:hanging="321"/>
      </w:pPr>
      <w:r>
        <w:t xml:space="preserve">System Files and Backups: .bak (Backup files) </w:t>
      </w:r>
    </w:p>
    <w:p w14:paraId="08E740CA" w14:textId="77777777" w:rsidR="007C256F" w:rsidRDefault="00000000">
      <w:pPr>
        <w:ind w:left="-5" w:right="0"/>
      </w:pPr>
      <w:r>
        <w:t xml:space="preserve">.cfg, .ini (Configuration files) </w:t>
      </w:r>
    </w:p>
    <w:p w14:paraId="2AAD4453" w14:textId="77777777" w:rsidR="007C256F" w:rsidRDefault="00000000">
      <w:pPr>
        <w:ind w:left="-5" w:right="0"/>
      </w:pPr>
      <w:r>
        <w:t xml:space="preserve">.vhd, .vmdk (Virtual machine files) </w:t>
      </w:r>
    </w:p>
    <w:p w14:paraId="5422EDCE" w14:textId="77777777" w:rsidR="007C256F" w:rsidRDefault="00000000">
      <w:pPr>
        <w:numPr>
          <w:ilvl w:val="0"/>
          <w:numId w:val="4"/>
        </w:numPr>
        <w:ind w:right="0" w:hanging="321"/>
      </w:pPr>
      <w:r>
        <w:t xml:space="preserve">Other Commonly Used File Types: </w:t>
      </w:r>
    </w:p>
    <w:p w14:paraId="5B09E6E1" w14:textId="77777777" w:rsidR="007C256F" w:rsidRDefault="00000000">
      <w:pPr>
        <w:ind w:left="-5" w:right="0"/>
      </w:pPr>
      <w:r>
        <w:t xml:space="preserve">.txt (Plain text files) </w:t>
      </w:r>
    </w:p>
    <w:p w14:paraId="25EB26EC" w14:textId="77777777" w:rsidR="007C256F" w:rsidRDefault="00000000">
      <w:pPr>
        <w:ind w:left="-5" w:right="0"/>
      </w:pPr>
      <w:r>
        <w:t xml:space="preserve">.csv (Comma-separated values, often used in data storage) Cryptic viruses generally skip essential system files (such as .exe and .dll) to keep the system functional enough to display the ransom note, but this can vary with each variant of ransomware [6]. </w:t>
      </w:r>
    </w:p>
    <w:p w14:paraId="4940F5C3" w14:textId="77777777" w:rsidR="007C256F" w:rsidRDefault="00000000">
      <w:pPr>
        <w:spacing w:after="61" w:line="360" w:lineRule="auto"/>
        <w:ind w:left="-5" w:right="3393"/>
        <w:jc w:val="left"/>
      </w:pPr>
      <w:r>
        <w:rPr>
          <w:b/>
        </w:rPr>
        <w:t xml:space="preserve">3.4 Procedures of eradication Payment? </w:t>
      </w:r>
      <w:r>
        <w:t xml:space="preserve">- back up your data  </w:t>
      </w:r>
    </w:p>
    <w:p w14:paraId="5C21255C" w14:textId="77777777" w:rsidR="007C256F" w:rsidRDefault="00000000">
      <w:pPr>
        <w:numPr>
          <w:ilvl w:val="0"/>
          <w:numId w:val="5"/>
        </w:numPr>
        <w:spacing w:after="229"/>
        <w:ind w:right="0" w:hanging="186"/>
      </w:pPr>
      <w:r>
        <w:t xml:space="preserve">⁠use antivirus and malware software </w:t>
      </w:r>
    </w:p>
    <w:p w14:paraId="7EA32D5C" w14:textId="77777777" w:rsidR="007C256F" w:rsidRDefault="00000000">
      <w:pPr>
        <w:numPr>
          <w:ilvl w:val="0"/>
          <w:numId w:val="5"/>
        </w:numPr>
        <w:spacing w:after="228"/>
        <w:ind w:right="0" w:hanging="186"/>
      </w:pPr>
      <w:r>
        <w:t xml:space="preserve">⁠limit access to other people  </w:t>
      </w:r>
    </w:p>
    <w:p w14:paraId="551014B0" w14:textId="77777777" w:rsidR="007C256F" w:rsidRDefault="00000000">
      <w:pPr>
        <w:numPr>
          <w:ilvl w:val="0"/>
          <w:numId w:val="5"/>
        </w:numPr>
        <w:spacing w:after="231"/>
        <w:ind w:right="0" w:hanging="186"/>
      </w:pPr>
      <w:r>
        <w:t xml:space="preserve">⁠use a secure platform  </w:t>
      </w:r>
    </w:p>
    <w:p w14:paraId="64F67DED" w14:textId="77777777" w:rsidR="007C256F" w:rsidRDefault="00000000">
      <w:pPr>
        <w:numPr>
          <w:ilvl w:val="0"/>
          <w:numId w:val="5"/>
        </w:numPr>
        <w:spacing w:after="232"/>
        <w:ind w:right="0" w:hanging="186"/>
      </w:pPr>
      <w:r>
        <w:t xml:space="preserve">⁠don’t open suspicious emails or download unknown content  </w:t>
      </w:r>
    </w:p>
    <w:p w14:paraId="5F49CCB4" w14:textId="77777777" w:rsidR="007C256F" w:rsidRDefault="00000000">
      <w:pPr>
        <w:numPr>
          <w:ilvl w:val="0"/>
          <w:numId w:val="5"/>
        </w:numPr>
        <w:ind w:right="0" w:hanging="186"/>
      </w:pPr>
      <w:r>
        <w:t xml:space="preserve">⁠use a Virtual Private Network (also known as a VPN)  </w:t>
      </w:r>
    </w:p>
    <w:p w14:paraId="2D3F0CE7" w14:textId="77777777" w:rsidR="007C256F" w:rsidRDefault="00000000">
      <w:pPr>
        <w:ind w:left="-5" w:right="0"/>
      </w:pPr>
      <w:r>
        <w:t xml:space="preserve">Being a target of ransomware can be a costly disruption, private and confidential data could be stolen or deleted. It could slow your device </w:t>
      </w:r>
      <w:r>
        <w:lastRenderedPageBreak/>
        <w:t xml:space="preserve">and cause nuisance pop-ups, re-direct you to unsafe websites resulting in further issues or even taking full control of your device. It could also cause your device to crash and stop working. </w:t>
      </w:r>
    </w:p>
    <w:p w14:paraId="66DEC8E4" w14:textId="05BDF780" w:rsidR="007C256F" w:rsidRDefault="00B36A35">
      <w:pPr>
        <w:spacing w:after="226"/>
        <w:ind w:left="-5" w:right="0"/>
      </w:pPr>
      <w:r w:rsidRPr="00B36A35">
        <w:t>After paying the ransom, you can download a decrypter to decrypt your files. After paying the ransom and verification, you will receive a link to download the decrypter and personal decryption key. Use the application to begin decrypting your data. Decryption can be time-consuming.</w:t>
      </w:r>
      <w:r>
        <w:t xml:space="preserve"> [6]. </w:t>
      </w:r>
    </w:p>
    <w:p w14:paraId="0BCDBDE7" w14:textId="77777777" w:rsidR="007C256F" w:rsidRDefault="00000000">
      <w:pPr>
        <w:spacing w:after="3" w:line="262" w:lineRule="auto"/>
        <w:ind w:left="370" w:right="0"/>
        <w:jc w:val="left"/>
      </w:pPr>
      <w:r>
        <w:rPr>
          <w:rFonts w:ascii="Segoe UI Symbol" w:eastAsia="Segoe UI Symbol" w:hAnsi="Segoe UI Symbol" w:cs="Segoe UI Symbol"/>
        </w:rPr>
        <w:t>4.</w:t>
      </w:r>
      <w:r>
        <w:rPr>
          <w:rFonts w:ascii="Arial" w:eastAsia="Arial" w:hAnsi="Arial" w:cs="Arial"/>
        </w:rPr>
        <w:t xml:space="preserve"> </w:t>
      </w:r>
      <w:r>
        <w:rPr>
          <w:b/>
        </w:rPr>
        <w:t xml:space="preserve">Examples of good practice </w:t>
      </w:r>
    </w:p>
    <w:p w14:paraId="6EFB100C" w14:textId="77777777" w:rsidR="007C256F" w:rsidRDefault="00000000">
      <w:pPr>
        <w:numPr>
          <w:ilvl w:val="3"/>
          <w:numId w:val="6"/>
        </w:numPr>
        <w:spacing w:after="15"/>
        <w:ind w:right="0" w:hanging="360"/>
      </w:pPr>
      <w:r>
        <w:t xml:space="preserve">Keep your computer patched and up to date </w:t>
      </w:r>
    </w:p>
    <w:p w14:paraId="30A380FD" w14:textId="77777777" w:rsidR="007C256F" w:rsidRDefault="00000000">
      <w:pPr>
        <w:numPr>
          <w:ilvl w:val="3"/>
          <w:numId w:val="6"/>
        </w:numPr>
        <w:spacing w:after="15"/>
        <w:ind w:right="0" w:hanging="360"/>
      </w:pPr>
      <w:r>
        <w:t xml:space="preserve">Use an anti-virus scanner </w:t>
      </w:r>
    </w:p>
    <w:p w14:paraId="0B9841A8" w14:textId="77777777" w:rsidR="007C256F" w:rsidRDefault="00000000">
      <w:pPr>
        <w:numPr>
          <w:ilvl w:val="3"/>
          <w:numId w:val="6"/>
        </w:numPr>
        <w:spacing w:after="69"/>
        <w:ind w:right="0" w:hanging="360"/>
      </w:pPr>
      <w:r>
        <w:t xml:space="preserve">Use a firewall </w:t>
      </w:r>
    </w:p>
    <w:p w14:paraId="6B1B720A" w14:textId="77777777" w:rsidR="007C256F" w:rsidRDefault="00000000">
      <w:pPr>
        <w:numPr>
          <w:ilvl w:val="3"/>
          <w:numId w:val="6"/>
        </w:numPr>
        <w:spacing w:after="15"/>
        <w:ind w:right="0" w:hanging="360"/>
      </w:pPr>
      <w:r>
        <w:t xml:space="preserve">Don’t click the links </w:t>
      </w:r>
    </w:p>
    <w:p w14:paraId="16F2E9B0" w14:textId="77777777" w:rsidR="007C256F" w:rsidRDefault="00000000">
      <w:pPr>
        <w:numPr>
          <w:ilvl w:val="3"/>
          <w:numId w:val="6"/>
        </w:numPr>
        <w:spacing w:after="15"/>
        <w:ind w:right="0" w:hanging="360"/>
      </w:pPr>
      <w:r>
        <w:t xml:space="preserve">Practice safe browsing habits </w:t>
      </w:r>
    </w:p>
    <w:p w14:paraId="7FFBC8BE" w14:textId="77777777" w:rsidR="007C256F" w:rsidRDefault="00000000">
      <w:pPr>
        <w:numPr>
          <w:ilvl w:val="3"/>
          <w:numId w:val="6"/>
        </w:numPr>
        <w:ind w:right="0" w:hanging="360"/>
      </w:pPr>
      <w:r>
        <w:t xml:space="preserve">Back up your files </w:t>
      </w:r>
    </w:p>
    <w:p w14:paraId="79512FFC" w14:textId="77777777" w:rsidR="007C256F" w:rsidRDefault="00000000">
      <w:pPr>
        <w:spacing w:after="156" w:line="259" w:lineRule="auto"/>
        <w:ind w:left="0" w:right="0" w:firstLine="0"/>
        <w:jc w:val="left"/>
      </w:pPr>
      <w:r>
        <w:rPr>
          <w:b/>
        </w:rPr>
        <w:t xml:space="preserve"> </w:t>
      </w:r>
    </w:p>
    <w:p w14:paraId="3AAAC644" w14:textId="77777777" w:rsidR="007C256F" w:rsidRDefault="00000000">
      <w:pPr>
        <w:spacing w:after="0" w:line="259" w:lineRule="auto"/>
        <w:ind w:left="0" w:right="0" w:firstLine="0"/>
        <w:jc w:val="left"/>
      </w:pPr>
      <w:r>
        <w:rPr>
          <w:b/>
        </w:rPr>
        <w:t xml:space="preserve"> </w:t>
      </w:r>
    </w:p>
    <w:p w14:paraId="4484F1F3" w14:textId="77777777" w:rsidR="007C256F" w:rsidRDefault="00000000">
      <w:pPr>
        <w:spacing w:after="358" w:line="262" w:lineRule="auto"/>
        <w:ind w:left="-5" w:right="0"/>
        <w:jc w:val="left"/>
      </w:pPr>
      <w:r>
        <w:rPr>
          <w:b/>
        </w:rPr>
        <w:t xml:space="preserve">4.1 Initial avoidance </w:t>
      </w:r>
    </w:p>
    <w:p w14:paraId="3A8F26CB" w14:textId="77777777" w:rsidR="00327B5D" w:rsidRPr="00327B5D" w:rsidRDefault="00327B5D" w:rsidP="00327B5D">
      <w:pPr>
        <w:spacing w:after="353" w:line="262" w:lineRule="auto"/>
        <w:ind w:left="-5" w:right="0"/>
        <w:jc w:val="left"/>
        <w:rPr>
          <w:b/>
        </w:rPr>
      </w:pPr>
      <w:r w:rsidRPr="00327B5D">
        <w:rPr>
          <w:b/>
        </w:rPr>
        <w:t xml:space="preserve">1. Restart your computer in Safe Mode with Networking </w:t>
      </w:r>
    </w:p>
    <w:p w14:paraId="20D01CBB" w14:textId="77777777" w:rsidR="00327B5D" w:rsidRPr="00327B5D" w:rsidRDefault="00327B5D" w:rsidP="00327B5D">
      <w:pPr>
        <w:spacing w:after="353" w:line="262" w:lineRule="auto"/>
        <w:ind w:left="-5" w:right="0"/>
        <w:jc w:val="left"/>
        <w:rPr>
          <w:b/>
        </w:rPr>
      </w:pPr>
      <w:r w:rsidRPr="00327B5D">
        <w:rPr>
          <w:b/>
        </w:rPr>
        <w:t>2.</w:t>
      </w:r>
      <w:r w:rsidRPr="00327B5D">
        <w:rPr>
          <w:b/>
        </w:rPr>
        <w:tab/>
        <w:t xml:space="preserve">restore your device to the most recent backup </w:t>
      </w:r>
    </w:p>
    <w:p w14:paraId="6AEAE362" w14:textId="77777777" w:rsidR="00327B5D" w:rsidRPr="00327B5D" w:rsidRDefault="00327B5D" w:rsidP="00327B5D">
      <w:pPr>
        <w:spacing w:after="353" w:line="262" w:lineRule="auto"/>
        <w:ind w:left="-5" w:right="0"/>
        <w:jc w:val="left"/>
        <w:rPr>
          <w:b/>
        </w:rPr>
      </w:pPr>
      <w:r w:rsidRPr="00327B5D">
        <w:rPr>
          <w:b/>
        </w:rPr>
        <w:t>3.</w:t>
      </w:r>
      <w:r w:rsidRPr="00327B5D">
        <w:rPr>
          <w:b/>
        </w:rPr>
        <w:tab/>
        <w:t xml:space="preserve">Download and install an anti virus software. </w:t>
      </w:r>
    </w:p>
    <w:p w14:paraId="187F290D" w14:textId="77777777" w:rsidR="00327B5D" w:rsidRDefault="00327B5D" w:rsidP="00327B5D">
      <w:pPr>
        <w:spacing w:after="353" w:line="262" w:lineRule="auto"/>
        <w:ind w:left="-5" w:right="0"/>
        <w:jc w:val="left"/>
        <w:rPr>
          <w:b/>
        </w:rPr>
      </w:pPr>
      <w:r w:rsidRPr="00327B5D">
        <w:rPr>
          <w:b/>
        </w:rPr>
        <w:t>4.</w:t>
      </w:r>
      <w:r w:rsidRPr="00327B5D">
        <w:rPr>
          <w:b/>
        </w:rPr>
        <w:tab/>
        <w:t>Run the antivirus and scan all of your files</w:t>
      </w:r>
    </w:p>
    <w:p w14:paraId="494F21EC" w14:textId="488B0658" w:rsidR="007C256F" w:rsidRDefault="00000000" w:rsidP="00327B5D">
      <w:pPr>
        <w:spacing w:after="353" w:line="262" w:lineRule="auto"/>
        <w:ind w:left="-5" w:right="0"/>
        <w:jc w:val="left"/>
      </w:pPr>
      <w:r>
        <w:rPr>
          <w:b/>
        </w:rPr>
        <w:t xml:space="preserve">4.2 Backup procedures </w:t>
      </w:r>
    </w:p>
    <w:p w14:paraId="292ACD1C" w14:textId="77777777" w:rsidR="00327B5D" w:rsidRDefault="00327B5D" w:rsidP="00327B5D">
      <w:pPr>
        <w:spacing w:after="161" w:line="259" w:lineRule="auto"/>
        <w:ind w:left="0" w:right="0" w:firstLine="0"/>
        <w:jc w:val="left"/>
      </w:pPr>
      <w:r>
        <w:t xml:space="preserve">Back up your device at least three times a week, this will increase your chances of restoring everything lost or erased. </w:t>
      </w:r>
    </w:p>
    <w:p w14:paraId="3CA80493" w14:textId="6A0B7067" w:rsidR="007C256F" w:rsidRDefault="00327B5D" w:rsidP="00327B5D">
      <w:pPr>
        <w:spacing w:after="161" w:line="259" w:lineRule="auto"/>
        <w:ind w:left="0" w:right="0" w:firstLine="0"/>
        <w:jc w:val="left"/>
      </w:pPr>
      <w:r>
        <w:t>These should be backed up and kept in multiple copies.</w:t>
      </w:r>
    </w:p>
    <w:p w14:paraId="14C45DA3" w14:textId="77777777" w:rsidR="007C256F" w:rsidRDefault="00000000">
      <w:pPr>
        <w:spacing w:after="232" w:line="262" w:lineRule="auto"/>
        <w:ind w:left="370" w:right="0"/>
        <w:jc w:val="left"/>
      </w:pPr>
      <w:r>
        <w:lastRenderedPageBreak/>
        <w:t>5.</w:t>
      </w:r>
      <w:r>
        <w:rPr>
          <w:rFonts w:ascii="Arial" w:eastAsia="Arial" w:hAnsi="Arial" w:cs="Arial"/>
        </w:rPr>
        <w:t xml:space="preserve"> </w:t>
      </w:r>
      <w:r>
        <w:rPr>
          <w:b/>
        </w:rPr>
        <w:t>Refrances</w:t>
      </w:r>
      <w:r>
        <w:t xml:space="preserve"> </w:t>
      </w:r>
    </w:p>
    <w:p w14:paraId="4C48EEB6" w14:textId="77777777" w:rsidR="007C256F" w:rsidRDefault="00000000">
      <w:pPr>
        <w:spacing w:after="14"/>
        <w:ind w:left="-5" w:right="0"/>
      </w:pPr>
      <w:r>
        <w:t xml:space="preserve">Works Cited </w:t>
      </w:r>
    </w:p>
    <w:p w14:paraId="24FA944F" w14:textId="77777777" w:rsidR="007C256F" w:rsidRDefault="00000000">
      <w:pPr>
        <w:spacing w:after="259" w:line="259" w:lineRule="auto"/>
        <w:ind w:left="0" w:right="0" w:firstLine="0"/>
        <w:jc w:val="left"/>
      </w:pPr>
      <w:r>
        <w:t xml:space="preserve"> </w:t>
      </w:r>
    </w:p>
    <w:p w14:paraId="3C186C85" w14:textId="77777777" w:rsidR="007C256F" w:rsidRDefault="00000000">
      <w:pPr>
        <w:numPr>
          <w:ilvl w:val="0"/>
          <w:numId w:val="8"/>
        </w:numPr>
        <w:spacing w:after="14"/>
        <w:ind w:right="0" w:hanging="434"/>
      </w:pPr>
      <w:r>
        <w:t xml:space="preserve">“TROJAN HORRSES,” [Online]. Available: </w:t>
      </w:r>
    </w:p>
    <w:p w14:paraId="100811A5" w14:textId="77777777" w:rsidR="007C256F" w:rsidRDefault="00000000">
      <w:pPr>
        <w:spacing w:after="290"/>
        <w:ind w:left="489" w:right="0"/>
      </w:pPr>
      <w:r>
        <w:t xml:space="preserve">https://www.fortinet.com/resources/cyberglossary/trojan-horsevirus. </w:t>
      </w:r>
    </w:p>
    <w:p w14:paraId="2099ACED" w14:textId="77777777" w:rsidR="007C256F" w:rsidRDefault="00000000">
      <w:pPr>
        <w:numPr>
          <w:ilvl w:val="0"/>
          <w:numId w:val="8"/>
        </w:numPr>
        <w:spacing w:after="232"/>
        <w:ind w:right="0" w:hanging="434"/>
      </w:pPr>
      <w:r>
        <w:t xml:space="preserve">M. Kosinski, “What is ransomware?,” [Online]. Available: https://www.ibm.com/topics/ransomware. [Accessed 30 10 2024]. </w:t>
      </w:r>
    </w:p>
    <w:p w14:paraId="428BCC9A" w14:textId="77777777" w:rsidR="007C256F" w:rsidRDefault="00000000">
      <w:pPr>
        <w:numPr>
          <w:ilvl w:val="0"/>
          <w:numId w:val="8"/>
        </w:numPr>
        <w:spacing w:after="14"/>
        <w:ind w:right="0" w:hanging="434"/>
      </w:pPr>
      <w:r>
        <w:t xml:space="preserve">Copyright © 2024 UC Regents; all rights reserved, </w:t>
      </w:r>
    </w:p>
    <w:p w14:paraId="0834F4E2" w14:textId="77777777" w:rsidR="007C256F" w:rsidRDefault="00000000">
      <w:pPr>
        <w:spacing w:after="0" w:line="259" w:lineRule="auto"/>
        <w:ind w:left="0" w:right="58" w:firstLine="0"/>
        <w:jc w:val="right"/>
      </w:pPr>
      <w:r>
        <w:t xml:space="preserve">"INFORMATION SECURITY OFFICE," US BEREKELE, 2024. </w:t>
      </w:r>
    </w:p>
    <w:p w14:paraId="72A339C5" w14:textId="77777777" w:rsidR="007C256F" w:rsidRDefault="00000000">
      <w:pPr>
        <w:spacing w:after="14"/>
        <w:ind w:left="489" w:right="0"/>
      </w:pPr>
      <w:r>
        <w:t xml:space="preserve">[Online]. Available: </w:t>
      </w:r>
    </w:p>
    <w:p w14:paraId="7AEC3931" w14:textId="77777777" w:rsidR="007C256F" w:rsidRDefault="00000000">
      <w:pPr>
        <w:spacing w:after="279" w:line="257" w:lineRule="auto"/>
        <w:ind w:left="479" w:right="41" w:firstLine="0"/>
        <w:jc w:val="left"/>
      </w:pPr>
      <w:r>
        <w:t xml:space="preserve">https://security.berkeley.edu/faq/ransomware/how-doescomputer-become-infected-ransomware. [Accessed 30 10 2024]. [4] "A guide to ransomware," NATIONAL CYBERCEYRITY CENTER, [Online]. Available: https://www.ncsc.gov.uk/ransomware/home. [Accessed 30 10 2024]. </w:t>
      </w:r>
    </w:p>
    <w:p w14:paraId="535B0C1A" w14:textId="77777777" w:rsidR="007C256F" w:rsidRDefault="00000000">
      <w:pPr>
        <w:numPr>
          <w:ilvl w:val="0"/>
          <w:numId w:val="9"/>
        </w:numPr>
        <w:spacing w:after="280" w:line="257" w:lineRule="auto"/>
        <w:ind w:left="465" w:right="41" w:hanging="434"/>
        <w:jc w:val="left"/>
      </w:pPr>
      <w:r>
        <w:t xml:space="preserve">M. Buckbee, “The State of CryptoWall in 2018,” © 2024 Varonis, 9 may 2022. [Online]. Available: https://www.varonis.com/blog/cryptowall. [Accessed 30 10 2024]. </w:t>
      </w:r>
    </w:p>
    <w:p w14:paraId="66EC32A9" w14:textId="77777777" w:rsidR="007C256F" w:rsidRDefault="00000000">
      <w:pPr>
        <w:numPr>
          <w:ilvl w:val="0"/>
          <w:numId w:val="9"/>
        </w:numPr>
        <w:spacing w:after="206" w:line="257" w:lineRule="auto"/>
        <w:ind w:left="465" w:right="41" w:hanging="434"/>
        <w:jc w:val="left"/>
      </w:pPr>
      <w:r>
        <w:t xml:space="preserve">“CryptoWall and HELP_DECRYPT Ransomware Information Guide and FAQ,” BleepingComputer, 10 7 2014. [Online]. Available: http://www.bleepingcomputer.com/virusremoval/cryptowall-ransomware-information. [Accessed 30 10 20214]. </w:t>
      </w:r>
    </w:p>
    <w:p w14:paraId="0E6068D8" w14:textId="77777777" w:rsidR="007C256F" w:rsidRDefault="00000000">
      <w:pPr>
        <w:spacing w:after="157" w:line="259" w:lineRule="auto"/>
        <w:ind w:left="0" w:right="0" w:firstLine="0"/>
        <w:jc w:val="left"/>
      </w:pPr>
      <w:r>
        <w:t xml:space="preserve"> </w:t>
      </w:r>
    </w:p>
    <w:p w14:paraId="23A2EC14" w14:textId="77777777" w:rsidR="007C256F" w:rsidRDefault="00000000">
      <w:pPr>
        <w:spacing w:after="156" w:line="259" w:lineRule="auto"/>
        <w:ind w:left="0" w:right="0" w:firstLine="0"/>
        <w:jc w:val="left"/>
      </w:pPr>
      <w:r>
        <w:t xml:space="preserve"> </w:t>
      </w:r>
    </w:p>
    <w:p w14:paraId="3C478B4A" w14:textId="77777777" w:rsidR="007C256F" w:rsidRDefault="00000000">
      <w:pPr>
        <w:spacing w:after="0" w:line="259" w:lineRule="auto"/>
        <w:ind w:left="0" w:right="0" w:firstLine="0"/>
        <w:jc w:val="left"/>
      </w:pPr>
      <w:r>
        <w:t xml:space="preserve"> </w:t>
      </w:r>
    </w:p>
    <w:sectPr w:rsidR="007C256F">
      <w:headerReference w:type="even" r:id="rId7"/>
      <w:headerReference w:type="default" r:id="rId8"/>
      <w:footerReference w:type="even" r:id="rId9"/>
      <w:footerReference w:type="default" r:id="rId10"/>
      <w:headerReference w:type="first" r:id="rId11"/>
      <w:footerReference w:type="first" r:id="rId12"/>
      <w:pgSz w:w="11906" w:h="16838"/>
      <w:pgMar w:top="1453" w:right="1438" w:bottom="1547" w:left="1440" w:header="480" w:footer="4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66364" w14:textId="77777777" w:rsidR="00A14B4C" w:rsidRDefault="00A14B4C">
      <w:pPr>
        <w:spacing w:after="0" w:line="240" w:lineRule="auto"/>
      </w:pPr>
      <w:r>
        <w:separator/>
      </w:r>
    </w:p>
  </w:endnote>
  <w:endnote w:type="continuationSeparator" w:id="0">
    <w:p w14:paraId="6FF17B0E" w14:textId="77777777" w:rsidR="00A14B4C" w:rsidRDefault="00A14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5E76" w14:textId="77777777" w:rsidR="007C256F" w:rsidRDefault="00000000">
    <w:pPr>
      <w:spacing w:after="0" w:line="259" w:lineRule="auto"/>
      <w:ind w:left="-1440" w:right="10468"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06BF6093" wp14:editId="76E8AAAF">
              <wp:simplePos x="0" y="0"/>
              <wp:positionH relativeFrom="page">
                <wp:posOffset>304800</wp:posOffset>
              </wp:positionH>
              <wp:positionV relativeFrom="page">
                <wp:posOffset>10370058</wp:posOffset>
              </wp:positionV>
              <wp:extent cx="6951981" cy="18288"/>
              <wp:effectExtent l="0" t="0" r="0" b="0"/>
              <wp:wrapSquare wrapText="bothSides"/>
              <wp:docPr id="8014" name="Group 8014"/>
              <wp:cNvGraphicFramePr/>
              <a:graphic xmlns:a="http://schemas.openxmlformats.org/drawingml/2006/main">
                <a:graphicData uri="http://schemas.microsoft.com/office/word/2010/wordprocessingGroup">
                  <wpg:wgp>
                    <wpg:cNvGrpSpPr/>
                    <wpg:grpSpPr>
                      <a:xfrm>
                        <a:off x="0" y="0"/>
                        <a:ext cx="6951981" cy="18288"/>
                        <a:chOff x="0" y="0"/>
                        <a:chExt cx="6951981" cy="18288"/>
                      </a:xfrm>
                    </wpg:grpSpPr>
                    <wps:wsp>
                      <wps:cNvPr id="8380" name="Shape 8380"/>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81" name="Shape 8381"/>
                      <wps:cNvSpPr/>
                      <wps:spPr>
                        <a:xfrm>
                          <a:off x="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82" name="Shape 8382"/>
                      <wps:cNvSpPr/>
                      <wps:spPr>
                        <a:xfrm>
                          <a:off x="6096"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83" name="Shape 8383"/>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84" name="Shape 8384"/>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85" name="Shape 8385"/>
                      <wps:cNvSpPr/>
                      <wps:spPr>
                        <a:xfrm>
                          <a:off x="18288" y="12192"/>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86" name="Shape 8386"/>
                      <wps:cNvSpPr/>
                      <wps:spPr>
                        <a:xfrm>
                          <a:off x="18288" y="6096"/>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87" name="Shape 8387"/>
                      <wps:cNvSpPr/>
                      <wps:spPr>
                        <a:xfrm>
                          <a:off x="18288" y="0"/>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88" name="Shape 8388"/>
                      <wps:cNvSpPr/>
                      <wps:spPr>
                        <a:xfrm>
                          <a:off x="6945884"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89" name="Shape 8389"/>
                      <wps:cNvSpPr/>
                      <wps:spPr>
                        <a:xfrm>
                          <a:off x="6933693"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90" name="Shape 8390"/>
                      <wps:cNvSpPr/>
                      <wps:spPr>
                        <a:xfrm>
                          <a:off x="69397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91" name="Shape 8391"/>
                      <wps:cNvSpPr/>
                      <wps:spPr>
                        <a:xfrm>
                          <a:off x="6933693"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92" name="Shape 8392"/>
                      <wps:cNvSpPr/>
                      <wps:spPr>
                        <a:xfrm>
                          <a:off x="69336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14" style="width:547.4pt;height:1.44pt;position:absolute;mso-position-horizontal-relative:page;mso-position-horizontal:absolute;margin-left:24pt;mso-position-vertical-relative:page;margin-top:816.54pt;" coordsize="69519,182">
              <v:shape id="Shape 8393" style="position:absolute;width:91;height:182;left:0;top:0;" coordsize="9144,18288" path="m0,0l9144,0l9144,18288l0,18288l0,0">
                <v:stroke weight="0pt" endcap="flat" joinstyle="miter" miterlimit="10" on="false" color="#000000" opacity="0"/>
                <v:fill on="true" color="#000000"/>
              </v:shape>
              <v:shape id="Shape 8394" style="position:absolute;width:182;height:91;left:0;top:121;" coordsize="18288,9144" path="m0,0l18288,0l18288,9144l0,9144l0,0">
                <v:stroke weight="0pt" endcap="flat" joinstyle="miter" miterlimit="10" on="false" color="#000000" opacity="0"/>
                <v:fill on="true" color="#000000"/>
              </v:shape>
              <v:shape id="Shape 8395" style="position:absolute;width:91;height:121;left:60;top:0;" coordsize="9144,12192" path="m0,0l9144,0l9144,12192l0,12192l0,0">
                <v:stroke weight="0pt" endcap="flat" joinstyle="miter" miterlimit="10" on="false" color="#000000" opacity="0"/>
                <v:fill on="true" color="#ffffff"/>
              </v:shape>
              <v:shape id="Shape 8396" style="position:absolute;width:121;height:91;left:60;top:60;" coordsize="12192,9144" path="m0,0l12192,0l12192,9144l0,9144l0,0">
                <v:stroke weight="0pt" endcap="flat" joinstyle="miter" miterlimit="10" on="false" color="#000000" opacity="0"/>
                <v:fill on="true" color="#ffffff"/>
              </v:shape>
              <v:shape id="Shape 8397" style="position:absolute;width:91;height:91;left:121;top:0;" coordsize="9144,9144" path="m0,0l9144,0l9144,9144l0,9144l0,0">
                <v:stroke weight="0pt" endcap="flat" joinstyle="miter" miterlimit="10" on="false" color="#000000" opacity="0"/>
                <v:fill on="true" color="#000000"/>
              </v:shape>
              <v:shape id="Shape 8398" style="position:absolute;width:69154;height:91;left:182;top:121;" coordsize="6915404,9144" path="m0,0l6915404,0l6915404,9144l0,9144l0,0">
                <v:stroke weight="0pt" endcap="flat" joinstyle="miter" miterlimit="10" on="false" color="#000000" opacity="0"/>
                <v:fill on="true" color="#000000"/>
              </v:shape>
              <v:shape id="Shape 8399" style="position:absolute;width:69154;height:91;left:182;top:60;" coordsize="6915404,9144" path="m0,0l6915404,0l6915404,9144l0,9144l0,0">
                <v:stroke weight="0pt" endcap="flat" joinstyle="miter" miterlimit="10" on="false" color="#000000" opacity="0"/>
                <v:fill on="true" color="#ffffff"/>
              </v:shape>
              <v:shape id="Shape 8400" style="position:absolute;width:69154;height:91;left:182;top:0;" coordsize="6915404,9144" path="m0,0l6915404,0l6915404,9144l0,9144l0,0">
                <v:stroke weight="0pt" endcap="flat" joinstyle="miter" miterlimit="10" on="false" color="#000000" opacity="0"/>
                <v:fill on="true" color="#000000"/>
              </v:shape>
              <v:shape id="Shape 8401" style="position:absolute;width:91;height:182;left:69458;top:0;" coordsize="9144,18288" path="m0,0l9144,0l9144,18288l0,18288l0,0">
                <v:stroke weight="0pt" endcap="flat" joinstyle="miter" miterlimit="10" on="false" color="#000000" opacity="0"/>
                <v:fill on="true" color="#000000"/>
              </v:shape>
              <v:shape id="Shape 8402" style="position:absolute;width:182;height:91;left:69336;top:121;" coordsize="18288,9144" path="m0,0l18288,0l18288,9144l0,9144l0,0">
                <v:stroke weight="0pt" endcap="flat" joinstyle="miter" miterlimit="10" on="false" color="#000000" opacity="0"/>
                <v:fill on="true" color="#000000"/>
              </v:shape>
              <v:shape id="Shape 8403" style="position:absolute;width:91;height:121;left:69397;top:0;" coordsize="9144,12192" path="m0,0l9144,0l9144,12192l0,12192l0,0">
                <v:stroke weight="0pt" endcap="flat" joinstyle="miter" miterlimit="10" on="false" color="#000000" opacity="0"/>
                <v:fill on="true" color="#ffffff"/>
              </v:shape>
              <v:shape id="Shape 8404" style="position:absolute;width:121;height:91;left:69336;top:60;" coordsize="12192,9144" path="m0,0l12192,0l12192,9144l0,9144l0,0">
                <v:stroke weight="0pt" endcap="flat" joinstyle="miter" miterlimit="10" on="false" color="#000000" opacity="0"/>
                <v:fill on="true" color="#ffffff"/>
              </v:shape>
              <v:shape id="Shape 8405" style="position:absolute;width:91;height:91;left:69336;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3E70E" w14:textId="77777777" w:rsidR="007C256F" w:rsidRDefault="00000000">
    <w:pPr>
      <w:spacing w:after="0" w:line="259" w:lineRule="auto"/>
      <w:ind w:left="-1440" w:right="10468"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56E9001F" wp14:editId="43B68B8A">
              <wp:simplePos x="0" y="0"/>
              <wp:positionH relativeFrom="page">
                <wp:posOffset>304800</wp:posOffset>
              </wp:positionH>
              <wp:positionV relativeFrom="page">
                <wp:posOffset>10370058</wp:posOffset>
              </wp:positionV>
              <wp:extent cx="6951981" cy="18288"/>
              <wp:effectExtent l="0" t="0" r="0" b="0"/>
              <wp:wrapSquare wrapText="bothSides"/>
              <wp:docPr id="7971" name="Group 7971"/>
              <wp:cNvGraphicFramePr/>
              <a:graphic xmlns:a="http://schemas.openxmlformats.org/drawingml/2006/main">
                <a:graphicData uri="http://schemas.microsoft.com/office/word/2010/wordprocessingGroup">
                  <wpg:wgp>
                    <wpg:cNvGrpSpPr/>
                    <wpg:grpSpPr>
                      <a:xfrm>
                        <a:off x="0" y="0"/>
                        <a:ext cx="6951981" cy="18288"/>
                        <a:chOff x="0" y="0"/>
                        <a:chExt cx="6951981" cy="18288"/>
                      </a:xfrm>
                    </wpg:grpSpPr>
                    <wps:wsp>
                      <wps:cNvPr id="8354" name="Shape 8354"/>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55" name="Shape 8355"/>
                      <wps:cNvSpPr/>
                      <wps:spPr>
                        <a:xfrm>
                          <a:off x="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56" name="Shape 8356"/>
                      <wps:cNvSpPr/>
                      <wps:spPr>
                        <a:xfrm>
                          <a:off x="6096"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57" name="Shape 8357"/>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58" name="Shape 8358"/>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59" name="Shape 8359"/>
                      <wps:cNvSpPr/>
                      <wps:spPr>
                        <a:xfrm>
                          <a:off x="18288" y="12192"/>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0" name="Shape 8360"/>
                      <wps:cNvSpPr/>
                      <wps:spPr>
                        <a:xfrm>
                          <a:off x="18288" y="6096"/>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61" name="Shape 8361"/>
                      <wps:cNvSpPr/>
                      <wps:spPr>
                        <a:xfrm>
                          <a:off x="18288" y="0"/>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2" name="Shape 8362"/>
                      <wps:cNvSpPr/>
                      <wps:spPr>
                        <a:xfrm>
                          <a:off x="6945884"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3" name="Shape 8363"/>
                      <wps:cNvSpPr/>
                      <wps:spPr>
                        <a:xfrm>
                          <a:off x="6933693"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4" name="Shape 8364"/>
                      <wps:cNvSpPr/>
                      <wps:spPr>
                        <a:xfrm>
                          <a:off x="69397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65" name="Shape 8365"/>
                      <wps:cNvSpPr/>
                      <wps:spPr>
                        <a:xfrm>
                          <a:off x="6933693"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66" name="Shape 8366"/>
                      <wps:cNvSpPr/>
                      <wps:spPr>
                        <a:xfrm>
                          <a:off x="69336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71" style="width:547.4pt;height:1.44pt;position:absolute;mso-position-horizontal-relative:page;mso-position-horizontal:absolute;margin-left:24pt;mso-position-vertical-relative:page;margin-top:816.54pt;" coordsize="69519,182">
              <v:shape id="Shape 8367" style="position:absolute;width:91;height:182;left:0;top:0;" coordsize="9144,18288" path="m0,0l9144,0l9144,18288l0,18288l0,0">
                <v:stroke weight="0pt" endcap="flat" joinstyle="miter" miterlimit="10" on="false" color="#000000" opacity="0"/>
                <v:fill on="true" color="#000000"/>
              </v:shape>
              <v:shape id="Shape 8368" style="position:absolute;width:182;height:91;left:0;top:121;" coordsize="18288,9144" path="m0,0l18288,0l18288,9144l0,9144l0,0">
                <v:stroke weight="0pt" endcap="flat" joinstyle="miter" miterlimit="10" on="false" color="#000000" opacity="0"/>
                <v:fill on="true" color="#000000"/>
              </v:shape>
              <v:shape id="Shape 8369" style="position:absolute;width:91;height:121;left:60;top:0;" coordsize="9144,12192" path="m0,0l9144,0l9144,12192l0,12192l0,0">
                <v:stroke weight="0pt" endcap="flat" joinstyle="miter" miterlimit="10" on="false" color="#000000" opacity="0"/>
                <v:fill on="true" color="#ffffff"/>
              </v:shape>
              <v:shape id="Shape 8370" style="position:absolute;width:121;height:91;left:60;top:60;" coordsize="12192,9144" path="m0,0l12192,0l12192,9144l0,9144l0,0">
                <v:stroke weight="0pt" endcap="flat" joinstyle="miter" miterlimit="10" on="false" color="#000000" opacity="0"/>
                <v:fill on="true" color="#ffffff"/>
              </v:shape>
              <v:shape id="Shape 8371" style="position:absolute;width:91;height:91;left:121;top:0;" coordsize="9144,9144" path="m0,0l9144,0l9144,9144l0,9144l0,0">
                <v:stroke weight="0pt" endcap="flat" joinstyle="miter" miterlimit="10" on="false" color="#000000" opacity="0"/>
                <v:fill on="true" color="#000000"/>
              </v:shape>
              <v:shape id="Shape 8372" style="position:absolute;width:69154;height:91;left:182;top:121;" coordsize="6915404,9144" path="m0,0l6915404,0l6915404,9144l0,9144l0,0">
                <v:stroke weight="0pt" endcap="flat" joinstyle="miter" miterlimit="10" on="false" color="#000000" opacity="0"/>
                <v:fill on="true" color="#000000"/>
              </v:shape>
              <v:shape id="Shape 8373" style="position:absolute;width:69154;height:91;left:182;top:60;" coordsize="6915404,9144" path="m0,0l6915404,0l6915404,9144l0,9144l0,0">
                <v:stroke weight="0pt" endcap="flat" joinstyle="miter" miterlimit="10" on="false" color="#000000" opacity="0"/>
                <v:fill on="true" color="#ffffff"/>
              </v:shape>
              <v:shape id="Shape 8374" style="position:absolute;width:69154;height:91;left:182;top:0;" coordsize="6915404,9144" path="m0,0l6915404,0l6915404,9144l0,9144l0,0">
                <v:stroke weight="0pt" endcap="flat" joinstyle="miter" miterlimit="10" on="false" color="#000000" opacity="0"/>
                <v:fill on="true" color="#000000"/>
              </v:shape>
              <v:shape id="Shape 8375" style="position:absolute;width:91;height:182;left:69458;top:0;" coordsize="9144,18288" path="m0,0l9144,0l9144,18288l0,18288l0,0">
                <v:stroke weight="0pt" endcap="flat" joinstyle="miter" miterlimit="10" on="false" color="#000000" opacity="0"/>
                <v:fill on="true" color="#000000"/>
              </v:shape>
              <v:shape id="Shape 8376" style="position:absolute;width:182;height:91;left:69336;top:121;" coordsize="18288,9144" path="m0,0l18288,0l18288,9144l0,9144l0,0">
                <v:stroke weight="0pt" endcap="flat" joinstyle="miter" miterlimit="10" on="false" color="#000000" opacity="0"/>
                <v:fill on="true" color="#000000"/>
              </v:shape>
              <v:shape id="Shape 8377" style="position:absolute;width:91;height:121;left:69397;top:0;" coordsize="9144,12192" path="m0,0l9144,0l9144,12192l0,12192l0,0">
                <v:stroke weight="0pt" endcap="flat" joinstyle="miter" miterlimit="10" on="false" color="#000000" opacity="0"/>
                <v:fill on="true" color="#ffffff"/>
              </v:shape>
              <v:shape id="Shape 8378" style="position:absolute;width:121;height:91;left:69336;top:60;" coordsize="12192,9144" path="m0,0l12192,0l12192,9144l0,9144l0,0">
                <v:stroke weight="0pt" endcap="flat" joinstyle="miter" miterlimit="10" on="false" color="#000000" opacity="0"/>
                <v:fill on="true" color="#ffffff"/>
              </v:shape>
              <v:shape id="Shape 8379" style="position:absolute;width:91;height:91;left:69336;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1DBED" w14:textId="77777777" w:rsidR="007C256F" w:rsidRDefault="00000000">
    <w:pPr>
      <w:spacing w:after="0" w:line="259" w:lineRule="auto"/>
      <w:ind w:left="-1440" w:right="10468"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2A21A8C" wp14:editId="1FE12B6E">
              <wp:simplePos x="0" y="0"/>
              <wp:positionH relativeFrom="page">
                <wp:posOffset>304800</wp:posOffset>
              </wp:positionH>
              <wp:positionV relativeFrom="page">
                <wp:posOffset>10370058</wp:posOffset>
              </wp:positionV>
              <wp:extent cx="6951981" cy="18288"/>
              <wp:effectExtent l="0" t="0" r="0" b="0"/>
              <wp:wrapSquare wrapText="bothSides"/>
              <wp:docPr id="7928" name="Group 7928"/>
              <wp:cNvGraphicFramePr/>
              <a:graphic xmlns:a="http://schemas.openxmlformats.org/drawingml/2006/main">
                <a:graphicData uri="http://schemas.microsoft.com/office/word/2010/wordprocessingGroup">
                  <wpg:wgp>
                    <wpg:cNvGrpSpPr/>
                    <wpg:grpSpPr>
                      <a:xfrm>
                        <a:off x="0" y="0"/>
                        <a:ext cx="6951981" cy="18288"/>
                        <a:chOff x="0" y="0"/>
                        <a:chExt cx="6951981" cy="18288"/>
                      </a:xfrm>
                    </wpg:grpSpPr>
                    <wps:wsp>
                      <wps:cNvPr id="8328" name="Shape 8328"/>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29" name="Shape 8329"/>
                      <wps:cNvSpPr/>
                      <wps:spPr>
                        <a:xfrm>
                          <a:off x="0"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30" name="Shape 8330"/>
                      <wps:cNvSpPr/>
                      <wps:spPr>
                        <a:xfrm>
                          <a:off x="6096"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31" name="Shape 8331"/>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32" name="Shape 8332"/>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33" name="Shape 8333"/>
                      <wps:cNvSpPr/>
                      <wps:spPr>
                        <a:xfrm>
                          <a:off x="18288" y="12192"/>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34" name="Shape 8334"/>
                      <wps:cNvSpPr/>
                      <wps:spPr>
                        <a:xfrm>
                          <a:off x="18288" y="6096"/>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35" name="Shape 8335"/>
                      <wps:cNvSpPr/>
                      <wps:spPr>
                        <a:xfrm>
                          <a:off x="18288" y="0"/>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36" name="Shape 8336"/>
                      <wps:cNvSpPr/>
                      <wps:spPr>
                        <a:xfrm>
                          <a:off x="6945884"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37" name="Shape 8337"/>
                      <wps:cNvSpPr/>
                      <wps:spPr>
                        <a:xfrm>
                          <a:off x="6933693"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38" name="Shape 8338"/>
                      <wps:cNvSpPr/>
                      <wps:spPr>
                        <a:xfrm>
                          <a:off x="69397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39" name="Shape 8339"/>
                      <wps:cNvSpPr/>
                      <wps:spPr>
                        <a:xfrm>
                          <a:off x="6933693"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40" name="Shape 8340"/>
                      <wps:cNvSpPr/>
                      <wps:spPr>
                        <a:xfrm>
                          <a:off x="69336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28" style="width:547.4pt;height:1.44pt;position:absolute;mso-position-horizontal-relative:page;mso-position-horizontal:absolute;margin-left:24pt;mso-position-vertical-relative:page;margin-top:816.54pt;" coordsize="69519,182">
              <v:shape id="Shape 8341" style="position:absolute;width:91;height:182;left:0;top:0;" coordsize="9144,18288" path="m0,0l9144,0l9144,18288l0,18288l0,0">
                <v:stroke weight="0pt" endcap="flat" joinstyle="miter" miterlimit="10" on="false" color="#000000" opacity="0"/>
                <v:fill on="true" color="#000000"/>
              </v:shape>
              <v:shape id="Shape 8342" style="position:absolute;width:182;height:91;left:0;top:121;" coordsize="18288,9144" path="m0,0l18288,0l18288,9144l0,9144l0,0">
                <v:stroke weight="0pt" endcap="flat" joinstyle="miter" miterlimit="10" on="false" color="#000000" opacity="0"/>
                <v:fill on="true" color="#000000"/>
              </v:shape>
              <v:shape id="Shape 8343" style="position:absolute;width:91;height:121;left:60;top:0;" coordsize="9144,12192" path="m0,0l9144,0l9144,12192l0,12192l0,0">
                <v:stroke weight="0pt" endcap="flat" joinstyle="miter" miterlimit="10" on="false" color="#000000" opacity="0"/>
                <v:fill on="true" color="#ffffff"/>
              </v:shape>
              <v:shape id="Shape 8344" style="position:absolute;width:121;height:91;left:60;top:60;" coordsize="12192,9144" path="m0,0l12192,0l12192,9144l0,9144l0,0">
                <v:stroke weight="0pt" endcap="flat" joinstyle="miter" miterlimit="10" on="false" color="#000000" opacity="0"/>
                <v:fill on="true" color="#ffffff"/>
              </v:shape>
              <v:shape id="Shape 8345" style="position:absolute;width:91;height:91;left:121;top:0;" coordsize="9144,9144" path="m0,0l9144,0l9144,9144l0,9144l0,0">
                <v:stroke weight="0pt" endcap="flat" joinstyle="miter" miterlimit="10" on="false" color="#000000" opacity="0"/>
                <v:fill on="true" color="#000000"/>
              </v:shape>
              <v:shape id="Shape 8346" style="position:absolute;width:69154;height:91;left:182;top:121;" coordsize="6915404,9144" path="m0,0l6915404,0l6915404,9144l0,9144l0,0">
                <v:stroke weight="0pt" endcap="flat" joinstyle="miter" miterlimit="10" on="false" color="#000000" opacity="0"/>
                <v:fill on="true" color="#000000"/>
              </v:shape>
              <v:shape id="Shape 8347" style="position:absolute;width:69154;height:91;left:182;top:60;" coordsize="6915404,9144" path="m0,0l6915404,0l6915404,9144l0,9144l0,0">
                <v:stroke weight="0pt" endcap="flat" joinstyle="miter" miterlimit="10" on="false" color="#000000" opacity="0"/>
                <v:fill on="true" color="#ffffff"/>
              </v:shape>
              <v:shape id="Shape 8348" style="position:absolute;width:69154;height:91;left:182;top:0;" coordsize="6915404,9144" path="m0,0l6915404,0l6915404,9144l0,9144l0,0">
                <v:stroke weight="0pt" endcap="flat" joinstyle="miter" miterlimit="10" on="false" color="#000000" opacity="0"/>
                <v:fill on="true" color="#000000"/>
              </v:shape>
              <v:shape id="Shape 8349" style="position:absolute;width:91;height:182;left:69458;top:0;" coordsize="9144,18288" path="m0,0l9144,0l9144,18288l0,18288l0,0">
                <v:stroke weight="0pt" endcap="flat" joinstyle="miter" miterlimit="10" on="false" color="#000000" opacity="0"/>
                <v:fill on="true" color="#000000"/>
              </v:shape>
              <v:shape id="Shape 8350" style="position:absolute;width:182;height:91;left:69336;top:121;" coordsize="18288,9144" path="m0,0l18288,0l18288,9144l0,9144l0,0">
                <v:stroke weight="0pt" endcap="flat" joinstyle="miter" miterlimit="10" on="false" color="#000000" opacity="0"/>
                <v:fill on="true" color="#000000"/>
              </v:shape>
              <v:shape id="Shape 8351" style="position:absolute;width:91;height:121;left:69397;top:0;" coordsize="9144,12192" path="m0,0l9144,0l9144,12192l0,12192l0,0">
                <v:stroke weight="0pt" endcap="flat" joinstyle="miter" miterlimit="10" on="false" color="#000000" opacity="0"/>
                <v:fill on="true" color="#ffffff"/>
              </v:shape>
              <v:shape id="Shape 8352" style="position:absolute;width:121;height:91;left:69336;top:60;" coordsize="12192,9144" path="m0,0l12192,0l12192,9144l0,9144l0,0">
                <v:stroke weight="0pt" endcap="flat" joinstyle="miter" miterlimit="10" on="false" color="#000000" opacity="0"/>
                <v:fill on="true" color="#ffffff"/>
              </v:shape>
              <v:shape id="Shape 8353" style="position:absolute;width:91;height:91;left:69336;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4D3F8" w14:textId="77777777" w:rsidR="00A14B4C" w:rsidRDefault="00A14B4C">
      <w:pPr>
        <w:spacing w:after="0" w:line="240" w:lineRule="auto"/>
      </w:pPr>
      <w:r>
        <w:separator/>
      </w:r>
    </w:p>
  </w:footnote>
  <w:footnote w:type="continuationSeparator" w:id="0">
    <w:p w14:paraId="66EFBEAD" w14:textId="77777777" w:rsidR="00A14B4C" w:rsidRDefault="00A14B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5D8CA" w14:textId="77777777" w:rsidR="007C256F" w:rsidRDefault="00000000">
    <w:pPr>
      <w:spacing w:after="0" w:line="259" w:lineRule="auto"/>
      <w:ind w:left="-1440" w:right="10468"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2082126" wp14:editId="3CECB30E">
              <wp:simplePos x="0" y="0"/>
              <wp:positionH relativeFrom="page">
                <wp:posOffset>304800</wp:posOffset>
              </wp:positionH>
              <wp:positionV relativeFrom="page">
                <wp:posOffset>304800</wp:posOffset>
              </wp:positionV>
              <wp:extent cx="6951981" cy="18288"/>
              <wp:effectExtent l="0" t="0" r="0" b="0"/>
              <wp:wrapSquare wrapText="bothSides"/>
              <wp:docPr id="7989" name="Group 7989"/>
              <wp:cNvGraphicFramePr/>
              <a:graphic xmlns:a="http://schemas.openxmlformats.org/drawingml/2006/main">
                <a:graphicData uri="http://schemas.microsoft.com/office/word/2010/wordprocessingGroup">
                  <wpg:wgp>
                    <wpg:cNvGrpSpPr/>
                    <wpg:grpSpPr>
                      <a:xfrm>
                        <a:off x="0" y="0"/>
                        <a:ext cx="6951981" cy="18288"/>
                        <a:chOff x="0" y="0"/>
                        <a:chExt cx="6951981" cy="18288"/>
                      </a:xfrm>
                    </wpg:grpSpPr>
                    <wps:wsp>
                      <wps:cNvPr id="8290" name="Shape 8290"/>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91" name="Shape 8291"/>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92" name="Shape 8292"/>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93" name="Shape 8293"/>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94" name="Shape 8294"/>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95" name="Shape 8295"/>
                      <wps:cNvSpPr/>
                      <wps:spPr>
                        <a:xfrm>
                          <a:off x="18288" y="0"/>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96" name="Shape 8296"/>
                      <wps:cNvSpPr/>
                      <wps:spPr>
                        <a:xfrm>
                          <a:off x="18288" y="6096"/>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97" name="Shape 8297"/>
                      <wps:cNvSpPr/>
                      <wps:spPr>
                        <a:xfrm>
                          <a:off x="18288" y="12192"/>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98" name="Shape 8298"/>
                      <wps:cNvSpPr/>
                      <wps:spPr>
                        <a:xfrm>
                          <a:off x="6945884"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99" name="Shape 8299"/>
                      <wps:cNvSpPr/>
                      <wps:spPr>
                        <a:xfrm>
                          <a:off x="6933693"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00" name="Shape 8300"/>
                      <wps:cNvSpPr/>
                      <wps:spPr>
                        <a:xfrm>
                          <a:off x="6939788"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01" name="Shape 8301"/>
                      <wps:cNvSpPr/>
                      <wps:spPr>
                        <a:xfrm>
                          <a:off x="6933693"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02" name="Shape 8302"/>
                      <wps:cNvSpPr/>
                      <wps:spPr>
                        <a:xfrm>
                          <a:off x="6933693"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89" style="width:547.4pt;height:1.44pt;position:absolute;mso-position-horizontal-relative:page;mso-position-horizontal:absolute;margin-left:24pt;mso-position-vertical-relative:page;margin-top:24pt;" coordsize="69519,182">
              <v:shape id="Shape 8303" style="position:absolute;width:91;height:182;left:0;top:0;" coordsize="9144,18288" path="m0,0l9144,0l9144,18288l0,18288l0,0">
                <v:stroke weight="0pt" endcap="flat" joinstyle="miter" miterlimit="10" on="false" color="#000000" opacity="0"/>
                <v:fill on="true" color="#000000"/>
              </v:shape>
              <v:shape id="Shape 8304" style="position:absolute;width:182;height:91;left:0;top:0;" coordsize="18288,9144" path="m0,0l18288,0l18288,9144l0,9144l0,0">
                <v:stroke weight="0pt" endcap="flat" joinstyle="miter" miterlimit="10" on="false" color="#000000" opacity="0"/>
                <v:fill on="true" color="#000000"/>
              </v:shape>
              <v:shape id="Shape 8305" style="position:absolute;width:91;height:121;left:60;top:60;" coordsize="9144,12192" path="m0,0l9144,0l9144,12192l0,12192l0,0">
                <v:stroke weight="0pt" endcap="flat" joinstyle="miter" miterlimit="10" on="false" color="#000000" opacity="0"/>
                <v:fill on="true" color="#ffffff"/>
              </v:shape>
              <v:shape id="Shape 8306" style="position:absolute;width:121;height:91;left:60;top:60;" coordsize="12192,9144" path="m0,0l12192,0l12192,9144l0,9144l0,0">
                <v:stroke weight="0pt" endcap="flat" joinstyle="miter" miterlimit="10" on="false" color="#000000" opacity="0"/>
                <v:fill on="true" color="#ffffff"/>
              </v:shape>
              <v:shape id="Shape 8307" style="position:absolute;width:91;height:91;left:121;top:121;" coordsize="9144,9144" path="m0,0l9144,0l9144,9144l0,9144l0,0">
                <v:stroke weight="0pt" endcap="flat" joinstyle="miter" miterlimit="10" on="false" color="#000000" opacity="0"/>
                <v:fill on="true" color="#000000"/>
              </v:shape>
              <v:shape id="Shape 8308" style="position:absolute;width:69154;height:91;left:182;top:0;" coordsize="6915404,9144" path="m0,0l6915404,0l6915404,9144l0,9144l0,0">
                <v:stroke weight="0pt" endcap="flat" joinstyle="miter" miterlimit="10" on="false" color="#000000" opacity="0"/>
                <v:fill on="true" color="#000000"/>
              </v:shape>
              <v:shape id="Shape 8309" style="position:absolute;width:69154;height:91;left:182;top:60;" coordsize="6915404,9144" path="m0,0l6915404,0l6915404,9144l0,9144l0,0">
                <v:stroke weight="0pt" endcap="flat" joinstyle="miter" miterlimit="10" on="false" color="#000000" opacity="0"/>
                <v:fill on="true" color="#ffffff"/>
              </v:shape>
              <v:shape id="Shape 8310" style="position:absolute;width:69154;height:91;left:182;top:121;" coordsize="6915404,9144" path="m0,0l6915404,0l6915404,9144l0,9144l0,0">
                <v:stroke weight="0pt" endcap="flat" joinstyle="miter" miterlimit="10" on="false" color="#000000" opacity="0"/>
                <v:fill on="true" color="#000000"/>
              </v:shape>
              <v:shape id="Shape 8311" style="position:absolute;width:91;height:182;left:69458;top:0;" coordsize="9144,18288" path="m0,0l9144,0l9144,18288l0,18288l0,0">
                <v:stroke weight="0pt" endcap="flat" joinstyle="miter" miterlimit="10" on="false" color="#000000" opacity="0"/>
                <v:fill on="true" color="#000000"/>
              </v:shape>
              <v:shape id="Shape 8312" style="position:absolute;width:182;height:91;left:69336;top:0;" coordsize="18288,9144" path="m0,0l18288,0l18288,9144l0,9144l0,0">
                <v:stroke weight="0pt" endcap="flat" joinstyle="miter" miterlimit="10" on="false" color="#000000" opacity="0"/>
                <v:fill on="true" color="#000000"/>
              </v:shape>
              <v:shape id="Shape 8313" style="position:absolute;width:91;height:121;left:69397;top:60;" coordsize="9144,12192" path="m0,0l9144,0l9144,12192l0,12192l0,0">
                <v:stroke weight="0pt" endcap="flat" joinstyle="miter" miterlimit="10" on="false" color="#000000" opacity="0"/>
                <v:fill on="true" color="#ffffff"/>
              </v:shape>
              <v:shape id="Shape 8314" style="position:absolute;width:121;height:91;left:69336;top:60;" coordsize="12192,9144" path="m0,0l12192,0l12192,9144l0,9144l0,0">
                <v:stroke weight="0pt" endcap="flat" joinstyle="miter" miterlimit="10" on="false" color="#000000" opacity="0"/>
                <v:fill on="true" color="#ffffff"/>
              </v:shape>
              <v:shape id="Shape 8315" style="position:absolute;width:91;height:91;left:69336;top:121;" coordsize="9144,9144" path="m0,0l9144,0l9144,9144l0,9144l0,0">
                <v:stroke weight="0pt" endcap="flat" joinstyle="miter" miterlimit="10" on="false" color="#000000" opacity="0"/>
                <v:fill on="true" color="#000000"/>
              </v:shape>
              <w10:wrap type="square"/>
            </v:group>
          </w:pict>
        </mc:Fallback>
      </mc:AlternateContent>
    </w:r>
  </w:p>
  <w:p w14:paraId="54EA5F79" w14:textId="77777777" w:rsidR="007C256F"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F9DEA7D" wp14:editId="4839A569">
              <wp:simplePos x="0" y="0"/>
              <wp:positionH relativeFrom="page">
                <wp:posOffset>304800</wp:posOffset>
              </wp:positionH>
              <wp:positionV relativeFrom="page">
                <wp:posOffset>323088</wp:posOffset>
              </wp:positionV>
              <wp:extent cx="6951980" cy="10046970"/>
              <wp:effectExtent l="0" t="0" r="0" b="0"/>
              <wp:wrapNone/>
              <wp:docPr id="8003" name="Group 8003"/>
              <wp:cNvGraphicFramePr/>
              <a:graphic xmlns:a="http://schemas.openxmlformats.org/drawingml/2006/main">
                <a:graphicData uri="http://schemas.microsoft.com/office/word/2010/wordprocessingGroup">
                  <wpg:wgp>
                    <wpg:cNvGrpSpPr/>
                    <wpg:grpSpPr>
                      <a:xfrm>
                        <a:off x="0" y="0"/>
                        <a:ext cx="6951980" cy="10046970"/>
                        <a:chOff x="0" y="0"/>
                        <a:chExt cx="6951980" cy="10046970"/>
                      </a:xfrm>
                    </wpg:grpSpPr>
                    <wps:wsp>
                      <wps:cNvPr id="8316" name="Shape 8316"/>
                      <wps:cNvSpPr/>
                      <wps:spPr>
                        <a:xfrm>
                          <a:off x="0"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17" name="Shape 8317"/>
                      <wps:cNvSpPr/>
                      <wps:spPr>
                        <a:xfrm>
                          <a:off x="6096"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18" name="Shape 8318"/>
                      <wps:cNvSpPr/>
                      <wps:spPr>
                        <a:xfrm>
                          <a:off x="12192"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19" name="Shape 8319"/>
                      <wps:cNvSpPr/>
                      <wps:spPr>
                        <a:xfrm>
                          <a:off x="6945884"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20" name="Shape 8320"/>
                      <wps:cNvSpPr/>
                      <wps:spPr>
                        <a:xfrm>
                          <a:off x="6939788"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21" name="Shape 8321"/>
                      <wps:cNvSpPr/>
                      <wps:spPr>
                        <a:xfrm>
                          <a:off x="6933693"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03" style="width:547.4pt;height:791.1pt;position:absolute;z-index:-2147483648;mso-position-horizontal-relative:page;mso-position-horizontal:absolute;margin-left:24pt;mso-position-vertical-relative:page;margin-top:25.44pt;" coordsize="69519,100469">
              <v:shape id="Shape 8322" style="position:absolute;width:91;height:100469;left:0;top:0;" coordsize="9144,10046970" path="m0,0l9144,0l9144,10046970l0,10046970l0,0">
                <v:stroke weight="0pt" endcap="flat" joinstyle="miter" miterlimit="10" on="false" color="#000000" opacity="0"/>
                <v:fill on="true" color="#000000"/>
              </v:shape>
              <v:shape id="Shape 8323" style="position:absolute;width:91;height:100469;left:60;top:0;" coordsize="9144,10046970" path="m0,0l9144,0l9144,10046970l0,10046970l0,0">
                <v:stroke weight="0pt" endcap="flat" joinstyle="miter" miterlimit="10" on="false" color="#000000" opacity="0"/>
                <v:fill on="true" color="#ffffff"/>
              </v:shape>
              <v:shape id="Shape 8324" style="position:absolute;width:91;height:100469;left:121;top:0;" coordsize="9144,10046970" path="m0,0l9144,0l9144,10046970l0,10046970l0,0">
                <v:stroke weight="0pt" endcap="flat" joinstyle="miter" miterlimit="10" on="false" color="#000000" opacity="0"/>
                <v:fill on="true" color="#000000"/>
              </v:shape>
              <v:shape id="Shape 8325" style="position:absolute;width:91;height:100469;left:69458;top:0;" coordsize="9144,10046970" path="m0,0l9144,0l9144,10046970l0,10046970l0,0">
                <v:stroke weight="0pt" endcap="flat" joinstyle="miter" miterlimit="10" on="false" color="#000000" opacity="0"/>
                <v:fill on="true" color="#000000"/>
              </v:shape>
              <v:shape id="Shape 8326" style="position:absolute;width:91;height:100469;left:69397;top:0;" coordsize="9144,10046970" path="m0,0l9144,0l9144,10046970l0,10046970l0,0">
                <v:stroke weight="0pt" endcap="flat" joinstyle="miter" miterlimit="10" on="false" color="#000000" opacity="0"/>
                <v:fill on="true" color="#ffffff"/>
              </v:shape>
              <v:shape id="Shape 8327" style="position:absolute;width:91;height:100469;left:69336;top:0;" coordsize="9144,10046970" path="m0,0l9144,0l9144,10046970l0,10046970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D9EFA" w14:textId="77777777" w:rsidR="007C256F" w:rsidRDefault="00000000">
    <w:pPr>
      <w:spacing w:after="0" w:line="259" w:lineRule="auto"/>
      <w:ind w:left="-1440" w:right="10468"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68B8B7A" wp14:editId="1272BB76">
              <wp:simplePos x="0" y="0"/>
              <wp:positionH relativeFrom="page">
                <wp:posOffset>304800</wp:posOffset>
              </wp:positionH>
              <wp:positionV relativeFrom="page">
                <wp:posOffset>304800</wp:posOffset>
              </wp:positionV>
              <wp:extent cx="6951981" cy="18288"/>
              <wp:effectExtent l="0" t="0" r="0" b="0"/>
              <wp:wrapSquare wrapText="bothSides"/>
              <wp:docPr id="7946" name="Group 7946"/>
              <wp:cNvGraphicFramePr/>
              <a:graphic xmlns:a="http://schemas.openxmlformats.org/drawingml/2006/main">
                <a:graphicData uri="http://schemas.microsoft.com/office/word/2010/wordprocessingGroup">
                  <wpg:wgp>
                    <wpg:cNvGrpSpPr/>
                    <wpg:grpSpPr>
                      <a:xfrm>
                        <a:off x="0" y="0"/>
                        <a:ext cx="6951981" cy="18288"/>
                        <a:chOff x="0" y="0"/>
                        <a:chExt cx="6951981" cy="18288"/>
                      </a:xfrm>
                    </wpg:grpSpPr>
                    <wps:wsp>
                      <wps:cNvPr id="8252" name="Shape 8252"/>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53" name="Shape 8253"/>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54" name="Shape 8254"/>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55" name="Shape 8255"/>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56" name="Shape 8256"/>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57" name="Shape 8257"/>
                      <wps:cNvSpPr/>
                      <wps:spPr>
                        <a:xfrm>
                          <a:off x="18288" y="0"/>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58" name="Shape 8258"/>
                      <wps:cNvSpPr/>
                      <wps:spPr>
                        <a:xfrm>
                          <a:off x="18288" y="6096"/>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59" name="Shape 8259"/>
                      <wps:cNvSpPr/>
                      <wps:spPr>
                        <a:xfrm>
                          <a:off x="18288" y="12192"/>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60" name="Shape 8260"/>
                      <wps:cNvSpPr/>
                      <wps:spPr>
                        <a:xfrm>
                          <a:off x="6945884"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61" name="Shape 8261"/>
                      <wps:cNvSpPr/>
                      <wps:spPr>
                        <a:xfrm>
                          <a:off x="6933693"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62" name="Shape 8262"/>
                      <wps:cNvSpPr/>
                      <wps:spPr>
                        <a:xfrm>
                          <a:off x="6939788"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3" name="Shape 8263"/>
                      <wps:cNvSpPr/>
                      <wps:spPr>
                        <a:xfrm>
                          <a:off x="6933693"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64" name="Shape 8264"/>
                      <wps:cNvSpPr/>
                      <wps:spPr>
                        <a:xfrm>
                          <a:off x="6933693"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46" style="width:547.4pt;height:1.44pt;position:absolute;mso-position-horizontal-relative:page;mso-position-horizontal:absolute;margin-left:24pt;mso-position-vertical-relative:page;margin-top:24pt;" coordsize="69519,182">
              <v:shape id="Shape 8265" style="position:absolute;width:91;height:182;left:0;top:0;" coordsize="9144,18288" path="m0,0l9144,0l9144,18288l0,18288l0,0">
                <v:stroke weight="0pt" endcap="flat" joinstyle="miter" miterlimit="10" on="false" color="#000000" opacity="0"/>
                <v:fill on="true" color="#000000"/>
              </v:shape>
              <v:shape id="Shape 8266" style="position:absolute;width:182;height:91;left:0;top:0;" coordsize="18288,9144" path="m0,0l18288,0l18288,9144l0,9144l0,0">
                <v:stroke weight="0pt" endcap="flat" joinstyle="miter" miterlimit="10" on="false" color="#000000" opacity="0"/>
                <v:fill on="true" color="#000000"/>
              </v:shape>
              <v:shape id="Shape 8267" style="position:absolute;width:91;height:121;left:60;top:60;" coordsize="9144,12192" path="m0,0l9144,0l9144,12192l0,12192l0,0">
                <v:stroke weight="0pt" endcap="flat" joinstyle="miter" miterlimit="10" on="false" color="#000000" opacity="0"/>
                <v:fill on="true" color="#ffffff"/>
              </v:shape>
              <v:shape id="Shape 8268" style="position:absolute;width:121;height:91;left:60;top:60;" coordsize="12192,9144" path="m0,0l12192,0l12192,9144l0,9144l0,0">
                <v:stroke weight="0pt" endcap="flat" joinstyle="miter" miterlimit="10" on="false" color="#000000" opacity="0"/>
                <v:fill on="true" color="#ffffff"/>
              </v:shape>
              <v:shape id="Shape 8269" style="position:absolute;width:91;height:91;left:121;top:121;" coordsize="9144,9144" path="m0,0l9144,0l9144,9144l0,9144l0,0">
                <v:stroke weight="0pt" endcap="flat" joinstyle="miter" miterlimit="10" on="false" color="#000000" opacity="0"/>
                <v:fill on="true" color="#000000"/>
              </v:shape>
              <v:shape id="Shape 8270" style="position:absolute;width:69154;height:91;left:182;top:0;" coordsize="6915404,9144" path="m0,0l6915404,0l6915404,9144l0,9144l0,0">
                <v:stroke weight="0pt" endcap="flat" joinstyle="miter" miterlimit="10" on="false" color="#000000" opacity="0"/>
                <v:fill on="true" color="#000000"/>
              </v:shape>
              <v:shape id="Shape 8271" style="position:absolute;width:69154;height:91;left:182;top:60;" coordsize="6915404,9144" path="m0,0l6915404,0l6915404,9144l0,9144l0,0">
                <v:stroke weight="0pt" endcap="flat" joinstyle="miter" miterlimit="10" on="false" color="#000000" opacity="0"/>
                <v:fill on="true" color="#ffffff"/>
              </v:shape>
              <v:shape id="Shape 8272" style="position:absolute;width:69154;height:91;left:182;top:121;" coordsize="6915404,9144" path="m0,0l6915404,0l6915404,9144l0,9144l0,0">
                <v:stroke weight="0pt" endcap="flat" joinstyle="miter" miterlimit="10" on="false" color="#000000" opacity="0"/>
                <v:fill on="true" color="#000000"/>
              </v:shape>
              <v:shape id="Shape 8273" style="position:absolute;width:91;height:182;left:69458;top:0;" coordsize="9144,18288" path="m0,0l9144,0l9144,18288l0,18288l0,0">
                <v:stroke weight="0pt" endcap="flat" joinstyle="miter" miterlimit="10" on="false" color="#000000" opacity="0"/>
                <v:fill on="true" color="#000000"/>
              </v:shape>
              <v:shape id="Shape 8274" style="position:absolute;width:182;height:91;left:69336;top:0;" coordsize="18288,9144" path="m0,0l18288,0l18288,9144l0,9144l0,0">
                <v:stroke weight="0pt" endcap="flat" joinstyle="miter" miterlimit="10" on="false" color="#000000" opacity="0"/>
                <v:fill on="true" color="#000000"/>
              </v:shape>
              <v:shape id="Shape 8275" style="position:absolute;width:91;height:121;left:69397;top:60;" coordsize="9144,12192" path="m0,0l9144,0l9144,12192l0,12192l0,0">
                <v:stroke weight="0pt" endcap="flat" joinstyle="miter" miterlimit="10" on="false" color="#000000" opacity="0"/>
                <v:fill on="true" color="#ffffff"/>
              </v:shape>
              <v:shape id="Shape 8276" style="position:absolute;width:121;height:91;left:69336;top:60;" coordsize="12192,9144" path="m0,0l12192,0l12192,9144l0,9144l0,0">
                <v:stroke weight="0pt" endcap="flat" joinstyle="miter" miterlimit="10" on="false" color="#000000" opacity="0"/>
                <v:fill on="true" color="#ffffff"/>
              </v:shape>
              <v:shape id="Shape 8277" style="position:absolute;width:91;height:91;left:69336;top:121;" coordsize="9144,9144" path="m0,0l9144,0l9144,9144l0,9144l0,0">
                <v:stroke weight="0pt" endcap="flat" joinstyle="miter" miterlimit="10" on="false" color="#000000" opacity="0"/>
                <v:fill on="true" color="#000000"/>
              </v:shape>
              <w10:wrap type="square"/>
            </v:group>
          </w:pict>
        </mc:Fallback>
      </mc:AlternateContent>
    </w:r>
  </w:p>
  <w:p w14:paraId="7F18A0DA" w14:textId="77777777" w:rsidR="007C256F"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68E662C" wp14:editId="2FF28AB0">
              <wp:simplePos x="0" y="0"/>
              <wp:positionH relativeFrom="page">
                <wp:posOffset>304800</wp:posOffset>
              </wp:positionH>
              <wp:positionV relativeFrom="page">
                <wp:posOffset>323088</wp:posOffset>
              </wp:positionV>
              <wp:extent cx="6951980" cy="10046970"/>
              <wp:effectExtent l="0" t="0" r="0" b="0"/>
              <wp:wrapNone/>
              <wp:docPr id="7960" name="Group 7960"/>
              <wp:cNvGraphicFramePr/>
              <a:graphic xmlns:a="http://schemas.openxmlformats.org/drawingml/2006/main">
                <a:graphicData uri="http://schemas.microsoft.com/office/word/2010/wordprocessingGroup">
                  <wpg:wgp>
                    <wpg:cNvGrpSpPr/>
                    <wpg:grpSpPr>
                      <a:xfrm>
                        <a:off x="0" y="0"/>
                        <a:ext cx="6951980" cy="10046970"/>
                        <a:chOff x="0" y="0"/>
                        <a:chExt cx="6951980" cy="10046970"/>
                      </a:xfrm>
                    </wpg:grpSpPr>
                    <wps:wsp>
                      <wps:cNvPr id="8278" name="Shape 8278"/>
                      <wps:cNvSpPr/>
                      <wps:spPr>
                        <a:xfrm>
                          <a:off x="0"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79" name="Shape 8279"/>
                      <wps:cNvSpPr/>
                      <wps:spPr>
                        <a:xfrm>
                          <a:off x="6096"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80" name="Shape 8280"/>
                      <wps:cNvSpPr/>
                      <wps:spPr>
                        <a:xfrm>
                          <a:off x="12192"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81" name="Shape 8281"/>
                      <wps:cNvSpPr/>
                      <wps:spPr>
                        <a:xfrm>
                          <a:off x="6945884"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82" name="Shape 8282"/>
                      <wps:cNvSpPr/>
                      <wps:spPr>
                        <a:xfrm>
                          <a:off x="6939788"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83" name="Shape 8283"/>
                      <wps:cNvSpPr/>
                      <wps:spPr>
                        <a:xfrm>
                          <a:off x="6933693"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60" style="width:547.4pt;height:791.1pt;position:absolute;z-index:-2147483648;mso-position-horizontal-relative:page;mso-position-horizontal:absolute;margin-left:24pt;mso-position-vertical-relative:page;margin-top:25.44pt;" coordsize="69519,100469">
              <v:shape id="Shape 8284" style="position:absolute;width:91;height:100469;left:0;top:0;" coordsize="9144,10046970" path="m0,0l9144,0l9144,10046970l0,10046970l0,0">
                <v:stroke weight="0pt" endcap="flat" joinstyle="miter" miterlimit="10" on="false" color="#000000" opacity="0"/>
                <v:fill on="true" color="#000000"/>
              </v:shape>
              <v:shape id="Shape 8285" style="position:absolute;width:91;height:100469;left:60;top:0;" coordsize="9144,10046970" path="m0,0l9144,0l9144,10046970l0,10046970l0,0">
                <v:stroke weight="0pt" endcap="flat" joinstyle="miter" miterlimit="10" on="false" color="#000000" opacity="0"/>
                <v:fill on="true" color="#ffffff"/>
              </v:shape>
              <v:shape id="Shape 8286" style="position:absolute;width:91;height:100469;left:121;top:0;" coordsize="9144,10046970" path="m0,0l9144,0l9144,10046970l0,10046970l0,0">
                <v:stroke weight="0pt" endcap="flat" joinstyle="miter" miterlimit="10" on="false" color="#000000" opacity="0"/>
                <v:fill on="true" color="#000000"/>
              </v:shape>
              <v:shape id="Shape 8287" style="position:absolute;width:91;height:100469;left:69458;top:0;" coordsize="9144,10046970" path="m0,0l9144,0l9144,10046970l0,10046970l0,0">
                <v:stroke weight="0pt" endcap="flat" joinstyle="miter" miterlimit="10" on="false" color="#000000" opacity="0"/>
                <v:fill on="true" color="#000000"/>
              </v:shape>
              <v:shape id="Shape 8288" style="position:absolute;width:91;height:100469;left:69397;top:0;" coordsize="9144,10046970" path="m0,0l9144,0l9144,10046970l0,10046970l0,0">
                <v:stroke weight="0pt" endcap="flat" joinstyle="miter" miterlimit="10" on="false" color="#000000" opacity="0"/>
                <v:fill on="true" color="#ffffff"/>
              </v:shape>
              <v:shape id="Shape 8289" style="position:absolute;width:91;height:100469;left:69336;top:0;" coordsize="9144,10046970" path="m0,0l9144,0l9144,10046970l0,10046970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9E95F" w14:textId="77777777" w:rsidR="007C256F" w:rsidRDefault="00000000">
    <w:pPr>
      <w:spacing w:after="0" w:line="259" w:lineRule="auto"/>
      <w:ind w:left="-1440" w:right="10468"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4D1404A6" wp14:editId="14033424">
              <wp:simplePos x="0" y="0"/>
              <wp:positionH relativeFrom="page">
                <wp:posOffset>304800</wp:posOffset>
              </wp:positionH>
              <wp:positionV relativeFrom="page">
                <wp:posOffset>304800</wp:posOffset>
              </wp:positionV>
              <wp:extent cx="6951981" cy="18288"/>
              <wp:effectExtent l="0" t="0" r="0" b="0"/>
              <wp:wrapSquare wrapText="bothSides"/>
              <wp:docPr id="7903" name="Group 7903"/>
              <wp:cNvGraphicFramePr/>
              <a:graphic xmlns:a="http://schemas.openxmlformats.org/drawingml/2006/main">
                <a:graphicData uri="http://schemas.microsoft.com/office/word/2010/wordprocessingGroup">
                  <wpg:wgp>
                    <wpg:cNvGrpSpPr/>
                    <wpg:grpSpPr>
                      <a:xfrm>
                        <a:off x="0" y="0"/>
                        <a:ext cx="6951981" cy="18288"/>
                        <a:chOff x="0" y="0"/>
                        <a:chExt cx="6951981" cy="18288"/>
                      </a:xfrm>
                    </wpg:grpSpPr>
                    <wps:wsp>
                      <wps:cNvPr id="8214" name="Shape 8214"/>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15" name="Shape 8215"/>
                      <wps:cNvSpPr/>
                      <wps:spPr>
                        <a:xfrm>
                          <a:off x="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16" name="Shape 8216"/>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17" name="Shape 8217"/>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18" name="Shape 8218"/>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19" name="Shape 8219"/>
                      <wps:cNvSpPr/>
                      <wps:spPr>
                        <a:xfrm>
                          <a:off x="18288" y="0"/>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20" name="Shape 8220"/>
                      <wps:cNvSpPr/>
                      <wps:spPr>
                        <a:xfrm>
                          <a:off x="18288" y="6096"/>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21" name="Shape 8221"/>
                      <wps:cNvSpPr/>
                      <wps:spPr>
                        <a:xfrm>
                          <a:off x="18288" y="12192"/>
                          <a:ext cx="6915404" cy="9144"/>
                        </a:xfrm>
                        <a:custGeom>
                          <a:avLst/>
                          <a:gdLst/>
                          <a:ahLst/>
                          <a:cxnLst/>
                          <a:rect l="0" t="0" r="0" b="0"/>
                          <a:pathLst>
                            <a:path w="6915404" h="9144">
                              <a:moveTo>
                                <a:pt x="0" y="0"/>
                              </a:moveTo>
                              <a:lnTo>
                                <a:pt x="6915404" y="0"/>
                              </a:lnTo>
                              <a:lnTo>
                                <a:pt x="69154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22" name="Shape 8222"/>
                      <wps:cNvSpPr/>
                      <wps:spPr>
                        <a:xfrm>
                          <a:off x="6945884"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23" name="Shape 8223"/>
                      <wps:cNvSpPr/>
                      <wps:spPr>
                        <a:xfrm>
                          <a:off x="6933693"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24" name="Shape 8224"/>
                      <wps:cNvSpPr/>
                      <wps:spPr>
                        <a:xfrm>
                          <a:off x="6939788"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25" name="Shape 8225"/>
                      <wps:cNvSpPr/>
                      <wps:spPr>
                        <a:xfrm>
                          <a:off x="6933693"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26" name="Shape 8226"/>
                      <wps:cNvSpPr/>
                      <wps:spPr>
                        <a:xfrm>
                          <a:off x="6933693"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03" style="width:547.4pt;height:1.44pt;position:absolute;mso-position-horizontal-relative:page;mso-position-horizontal:absolute;margin-left:24pt;mso-position-vertical-relative:page;margin-top:24pt;" coordsize="69519,182">
              <v:shape id="Shape 8227" style="position:absolute;width:91;height:182;left:0;top:0;" coordsize="9144,18288" path="m0,0l9144,0l9144,18288l0,18288l0,0">
                <v:stroke weight="0pt" endcap="flat" joinstyle="miter" miterlimit="10" on="false" color="#000000" opacity="0"/>
                <v:fill on="true" color="#000000"/>
              </v:shape>
              <v:shape id="Shape 8228" style="position:absolute;width:182;height:91;left:0;top:0;" coordsize="18288,9144" path="m0,0l18288,0l18288,9144l0,9144l0,0">
                <v:stroke weight="0pt" endcap="flat" joinstyle="miter" miterlimit="10" on="false" color="#000000" opacity="0"/>
                <v:fill on="true" color="#000000"/>
              </v:shape>
              <v:shape id="Shape 8229" style="position:absolute;width:91;height:121;left:60;top:60;" coordsize="9144,12192" path="m0,0l9144,0l9144,12192l0,12192l0,0">
                <v:stroke weight="0pt" endcap="flat" joinstyle="miter" miterlimit="10" on="false" color="#000000" opacity="0"/>
                <v:fill on="true" color="#ffffff"/>
              </v:shape>
              <v:shape id="Shape 8230" style="position:absolute;width:121;height:91;left:60;top:60;" coordsize="12192,9144" path="m0,0l12192,0l12192,9144l0,9144l0,0">
                <v:stroke weight="0pt" endcap="flat" joinstyle="miter" miterlimit="10" on="false" color="#000000" opacity="0"/>
                <v:fill on="true" color="#ffffff"/>
              </v:shape>
              <v:shape id="Shape 8231" style="position:absolute;width:91;height:91;left:121;top:121;" coordsize="9144,9144" path="m0,0l9144,0l9144,9144l0,9144l0,0">
                <v:stroke weight="0pt" endcap="flat" joinstyle="miter" miterlimit="10" on="false" color="#000000" opacity="0"/>
                <v:fill on="true" color="#000000"/>
              </v:shape>
              <v:shape id="Shape 8232" style="position:absolute;width:69154;height:91;left:182;top:0;" coordsize="6915404,9144" path="m0,0l6915404,0l6915404,9144l0,9144l0,0">
                <v:stroke weight="0pt" endcap="flat" joinstyle="miter" miterlimit="10" on="false" color="#000000" opacity="0"/>
                <v:fill on="true" color="#000000"/>
              </v:shape>
              <v:shape id="Shape 8233" style="position:absolute;width:69154;height:91;left:182;top:60;" coordsize="6915404,9144" path="m0,0l6915404,0l6915404,9144l0,9144l0,0">
                <v:stroke weight="0pt" endcap="flat" joinstyle="miter" miterlimit="10" on="false" color="#000000" opacity="0"/>
                <v:fill on="true" color="#ffffff"/>
              </v:shape>
              <v:shape id="Shape 8234" style="position:absolute;width:69154;height:91;left:182;top:121;" coordsize="6915404,9144" path="m0,0l6915404,0l6915404,9144l0,9144l0,0">
                <v:stroke weight="0pt" endcap="flat" joinstyle="miter" miterlimit="10" on="false" color="#000000" opacity="0"/>
                <v:fill on="true" color="#000000"/>
              </v:shape>
              <v:shape id="Shape 8235" style="position:absolute;width:91;height:182;left:69458;top:0;" coordsize="9144,18288" path="m0,0l9144,0l9144,18288l0,18288l0,0">
                <v:stroke weight="0pt" endcap="flat" joinstyle="miter" miterlimit="10" on="false" color="#000000" opacity="0"/>
                <v:fill on="true" color="#000000"/>
              </v:shape>
              <v:shape id="Shape 8236" style="position:absolute;width:182;height:91;left:69336;top:0;" coordsize="18288,9144" path="m0,0l18288,0l18288,9144l0,9144l0,0">
                <v:stroke weight="0pt" endcap="flat" joinstyle="miter" miterlimit="10" on="false" color="#000000" opacity="0"/>
                <v:fill on="true" color="#000000"/>
              </v:shape>
              <v:shape id="Shape 8237" style="position:absolute;width:91;height:121;left:69397;top:60;" coordsize="9144,12192" path="m0,0l9144,0l9144,12192l0,12192l0,0">
                <v:stroke weight="0pt" endcap="flat" joinstyle="miter" miterlimit="10" on="false" color="#000000" opacity="0"/>
                <v:fill on="true" color="#ffffff"/>
              </v:shape>
              <v:shape id="Shape 8238" style="position:absolute;width:121;height:91;left:69336;top:60;" coordsize="12192,9144" path="m0,0l12192,0l12192,9144l0,9144l0,0">
                <v:stroke weight="0pt" endcap="flat" joinstyle="miter" miterlimit="10" on="false" color="#000000" opacity="0"/>
                <v:fill on="true" color="#ffffff"/>
              </v:shape>
              <v:shape id="Shape 8239" style="position:absolute;width:91;height:91;left:69336;top:121;" coordsize="9144,9144" path="m0,0l9144,0l9144,9144l0,9144l0,0">
                <v:stroke weight="0pt" endcap="flat" joinstyle="miter" miterlimit="10" on="false" color="#000000" opacity="0"/>
                <v:fill on="true" color="#000000"/>
              </v:shape>
              <w10:wrap type="square"/>
            </v:group>
          </w:pict>
        </mc:Fallback>
      </mc:AlternateContent>
    </w:r>
  </w:p>
  <w:p w14:paraId="490AD9EC" w14:textId="77777777" w:rsidR="007C256F"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59F408C4" wp14:editId="0201302F">
              <wp:simplePos x="0" y="0"/>
              <wp:positionH relativeFrom="page">
                <wp:posOffset>304800</wp:posOffset>
              </wp:positionH>
              <wp:positionV relativeFrom="page">
                <wp:posOffset>323088</wp:posOffset>
              </wp:positionV>
              <wp:extent cx="6951980" cy="10046970"/>
              <wp:effectExtent l="0" t="0" r="0" b="0"/>
              <wp:wrapNone/>
              <wp:docPr id="7917" name="Group 7917"/>
              <wp:cNvGraphicFramePr/>
              <a:graphic xmlns:a="http://schemas.openxmlformats.org/drawingml/2006/main">
                <a:graphicData uri="http://schemas.microsoft.com/office/word/2010/wordprocessingGroup">
                  <wpg:wgp>
                    <wpg:cNvGrpSpPr/>
                    <wpg:grpSpPr>
                      <a:xfrm>
                        <a:off x="0" y="0"/>
                        <a:ext cx="6951980" cy="10046970"/>
                        <a:chOff x="0" y="0"/>
                        <a:chExt cx="6951980" cy="10046970"/>
                      </a:xfrm>
                    </wpg:grpSpPr>
                    <wps:wsp>
                      <wps:cNvPr id="8240" name="Shape 8240"/>
                      <wps:cNvSpPr/>
                      <wps:spPr>
                        <a:xfrm>
                          <a:off x="0"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41" name="Shape 8241"/>
                      <wps:cNvSpPr/>
                      <wps:spPr>
                        <a:xfrm>
                          <a:off x="6096"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42" name="Shape 8242"/>
                      <wps:cNvSpPr/>
                      <wps:spPr>
                        <a:xfrm>
                          <a:off x="12192"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43" name="Shape 8243"/>
                      <wps:cNvSpPr/>
                      <wps:spPr>
                        <a:xfrm>
                          <a:off x="6945884"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44" name="Shape 8244"/>
                      <wps:cNvSpPr/>
                      <wps:spPr>
                        <a:xfrm>
                          <a:off x="6939788"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45" name="Shape 8245"/>
                      <wps:cNvSpPr/>
                      <wps:spPr>
                        <a:xfrm>
                          <a:off x="6933693" y="0"/>
                          <a:ext cx="9144" cy="10046970"/>
                        </a:xfrm>
                        <a:custGeom>
                          <a:avLst/>
                          <a:gdLst/>
                          <a:ahLst/>
                          <a:cxnLst/>
                          <a:rect l="0" t="0" r="0" b="0"/>
                          <a:pathLst>
                            <a:path w="9144" h="10046970">
                              <a:moveTo>
                                <a:pt x="0" y="0"/>
                              </a:moveTo>
                              <a:lnTo>
                                <a:pt x="9144" y="0"/>
                              </a:lnTo>
                              <a:lnTo>
                                <a:pt x="9144" y="10046970"/>
                              </a:lnTo>
                              <a:lnTo>
                                <a:pt x="0" y="1004697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17" style="width:547.4pt;height:791.1pt;position:absolute;z-index:-2147483648;mso-position-horizontal-relative:page;mso-position-horizontal:absolute;margin-left:24pt;mso-position-vertical-relative:page;margin-top:25.44pt;" coordsize="69519,100469">
              <v:shape id="Shape 8246" style="position:absolute;width:91;height:100469;left:0;top:0;" coordsize="9144,10046970" path="m0,0l9144,0l9144,10046970l0,10046970l0,0">
                <v:stroke weight="0pt" endcap="flat" joinstyle="miter" miterlimit="10" on="false" color="#000000" opacity="0"/>
                <v:fill on="true" color="#000000"/>
              </v:shape>
              <v:shape id="Shape 8247" style="position:absolute;width:91;height:100469;left:60;top:0;" coordsize="9144,10046970" path="m0,0l9144,0l9144,10046970l0,10046970l0,0">
                <v:stroke weight="0pt" endcap="flat" joinstyle="miter" miterlimit="10" on="false" color="#000000" opacity="0"/>
                <v:fill on="true" color="#ffffff"/>
              </v:shape>
              <v:shape id="Shape 8248" style="position:absolute;width:91;height:100469;left:121;top:0;" coordsize="9144,10046970" path="m0,0l9144,0l9144,10046970l0,10046970l0,0">
                <v:stroke weight="0pt" endcap="flat" joinstyle="miter" miterlimit="10" on="false" color="#000000" opacity="0"/>
                <v:fill on="true" color="#000000"/>
              </v:shape>
              <v:shape id="Shape 8249" style="position:absolute;width:91;height:100469;left:69458;top:0;" coordsize="9144,10046970" path="m0,0l9144,0l9144,10046970l0,10046970l0,0">
                <v:stroke weight="0pt" endcap="flat" joinstyle="miter" miterlimit="10" on="false" color="#000000" opacity="0"/>
                <v:fill on="true" color="#000000"/>
              </v:shape>
              <v:shape id="Shape 8250" style="position:absolute;width:91;height:100469;left:69397;top:0;" coordsize="9144,10046970" path="m0,0l9144,0l9144,10046970l0,10046970l0,0">
                <v:stroke weight="0pt" endcap="flat" joinstyle="miter" miterlimit="10" on="false" color="#000000" opacity="0"/>
                <v:fill on="true" color="#ffffff"/>
              </v:shape>
              <v:shape id="Shape 8251" style="position:absolute;width:91;height:100469;left:69336;top:0;" coordsize="9144,10046970" path="m0,0l9144,0l9144,10046970l0,10046970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50600"/>
    <w:multiLevelType w:val="hybridMultilevel"/>
    <w:tmpl w:val="BEAC5714"/>
    <w:lvl w:ilvl="0" w:tplc="0C80F038">
      <w:start w:val="1"/>
      <w:numFmt w:val="bullet"/>
      <w:lvlText w:val="-"/>
      <w:lvlJc w:val="left"/>
      <w:pPr>
        <w:ind w:left="18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2506AAB8">
      <w:start w:val="1"/>
      <w:numFmt w:val="bullet"/>
      <w:lvlText w:val="o"/>
      <w:lvlJc w:val="left"/>
      <w:pPr>
        <w:ind w:left="10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E214CA4A">
      <w:start w:val="1"/>
      <w:numFmt w:val="bullet"/>
      <w:lvlText w:val="▪"/>
      <w:lvlJc w:val="left"/>
      <w:pPr>
        <w:ind w:left="18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F79E0B5A">
      <w:start w:val="1"/>
      <w:numFmt w:val="bullet"/>
      <w:lvlText w:val="•"/>
      <w:lvlJc w:val="left"/>
      <w:pPr>
        <w:ind w:left="25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CB8C4590">
      <w:start w:val="1"/>
      <w:numFmt w:val="bullet"/>
      <w:lvlText w:val="o"/>
      <w:lvlJc w:val="left"/>
      <w:pPr>
        <w:ind w:left="32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F2EE3BF4">
      <w:start w:val="1"/>
      <w:numFmt w:val="bullet"/>
      <w:lvlText w:val="▪"/>
      <w:lvlJc w:val="left"/>
      <w:pPr>
        <w:ind w:left="39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8788CCD8">
      <w:start w:val="1"/>
      <w:numFmt w:val="bullet"/>
      <w:lvlText w:val="•"/>
      <w:lvlJc w:val="left"/>
      <w:pPr>
        <w:ind w:left="46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0DD06534">
      <w:start w:val="1"/>
      <w:numFmt w:val="bullet"/>
      <w:lvlText w:val="o"/>
      <w:lvlJc w:val="left"/>
      <w:pPr>
        <w:ind w:left="54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F97A72A4">
      <w:start w:val="1"/>
      <w:numFmt w:val="bullet"/>
      <w:lvlText w:val="▪"/>
      <w:lvlJc w:val="left"/>
      <w:pPr>
        <w:ind w:left="61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1" w15:restartNumberingAfterBreak="0">
    <w:nsid w:val="0E685B85"/>
    <w:multiLevelType w:val="hybridMultilevel"/>
    <w:tmpl w:val="9AE26E0E"/>
    <w:lvl w:ilvl="0" w:tplc="82CEB446">
      <w:start w:val="1"/>
      <w:numFmt w:val="decimal"/>
      <w:lvlText w:val="%1."/>
      <w:lvlJc w:val="left"/>
      <w:pPr>
        <w:ind w:left="32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539C00FC">
      <w:start w:val="1"/>
      <w:numFmt w:val="lowerLetter"/>
      <w:lvlText w:val="%2"/>
      <w:lvlJc w:val="left"/>
      <w:pPr>
        <w:ind w:left="10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12581BC4">
      <w:start w:val="1"/>
      <w:numFmt w:val="lowerRoman"/>
      <w:lvlText w:val="%3"/>
      <w:lvlJc w:val="left"/>
      <w:pPr>
        <w:ind w:left="18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94EA5D62">
      <w:start w:val="1"/>
      <w:numFmt w:val="decimal"/>
      <w:lvlText w:val="%4"/>
      <w:lvlJc w:val="left"/>
      <w:pPr>
        <w:ind w:left="25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D968EE38">
      <w:start w:val="1"/>
      <w:numFmt w:val="lowerLetter"/>
      <w:lvlText w:val="%5"/>
      <w:lvlJc w:val="left"/>
      <w:pPr>
        <w:ind w:left="32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6D1899C8">
      <w:start w:val="1"/>
      <w:numFmt w:val="lowerRoman"/>
      <w:lvlText w:val="%6"/>
      <w:lvlJc w:val="left"/>
      <w:pPr>
        <w:ind w:left="39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1CCE7078">
      <w:start w:val="1"/>
      <w:numFmt w:val="decimal"/>
      <w:lvlText w:val="%7"/>
      <w:lvlJc w:val="left"/>
      <w:pPr>
        <w:ind w:left="46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30405B48">
      <w:start w:val="1"/>
      <w:numFmt w:val="lowerLetter"/>
      <w:lvlText w:val="%8"/>
      <w:lvlJc w:val="left"/>
      <w:pPr>
        <w:ind w:left="54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69E84878">
      <w:start w:val="1"/>
      <w:numFmt w:val="lowerRoman"/>
      <w:lvlText w:val="%9"/>
      <w:lvlJc w:val="left"/>
      <w:pPr>
        <w:ind w:left="61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2" w15:restartNumberingAfterBreak="0">
    <w:nsid w:val="25560EC3"/>
    <w:multiLevelType w:val="hybridMultilevel"/>
    <w:tmpl w:val="13F26E88"/>
    <w:lvl w:ilvl="0" w:tplc="B0BCB040">
      <w:start w:val="1"/>
      <w:numFmt w:val="decimal"/>
      <w:lvlText w:val="[%1]"/>
      <w:lvlJc w:val="left"/>
      <w:pPr>
        <w:ind w:left="43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2F8ECD10">
      <w:start w:val="1"/>
      <w:numFmt w:val="lowerLetter"/>
      <w:lvlText w:val="%2"/>
      <w:lvlJc w:val="left"/>
      <w:pPr>
        <w:ind w:left="112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5A5A8616">
      <w:start w:val="1"/>
      <w:numFmt w:val="lowerRoman"/>
      <w:lvlText w:val="%3"/>
      <w:lvlJc w:val="left"/>
      <w:pPr>
        <w:ind w:left="184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8D80D10A">
      <w:start w:val="1"/>
      <w:numFmt w:val="decimal"/>
      <w:lvlText w:val="%4"/>
      <w:lvlJc w:val="left"/>
      <w:pPr>
        <w:ind w:left="256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FF38D35A">
      <w:start w:val="1"/>
      <w:numFmt w:val="lowerLetter"/>
      <w:lvlText w:val="%5"/>
      <w:lvlJc w:val="left"/>
      <w:pPr>
        <w:ind w:left="328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C5D03882">
      <w:start w:val="1"/>
      <w:numFmt w:val="lowerRoman"/>
      <w:lvlText w:val="%6"/>
      <w:lvlJc w:val="left"/>
      <w:pPr>
        <w:ind w:left="400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2A58FC38">
      <w:start w:val="1"/>
      <w:numFmt w:val="decimal"/>
      <w:lvlText w:val="%7"/>
      <w:lvlJc w:val="left"/>
      <w:pPr>
        <w:ind w:left="472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92E4AC58">
      <w:start w:val="1"/>
      <w:numFmt w:val="lowerLetter"/>
      <w:lvlText w:val="%8"/>
      <w:lvlJc w:val="left"/>
      <w:pPr>
        <w:ind w:left="544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36804BD8">
      <w:start w:val="1"/>
      <w:numFmt w:val="lowerRoman"/>
      <w:lvlText w:val="%9"/>
      <w:lvlJc w:val="left"/>
      <w:pPr>
        <w:ind w:left="616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3" w15:restartNumberingAfterBreak="0">
    <w:nsid w:val="46C66BC3"/>
    <w:multiLevelType w:val="hybridMultilevel"/>
    <w:tmpl w:val="D1AAF91C"/>
    <w:lvl w:ilvl="0" w:tplc="64F21B5A">
      <w:start w:val="1"/>
      <w:numFmt w:val="bullet"/>
      <w:lvlText w:val="-"/>
      <w:lvlJc w:val="left"/>
      <w:pPr>
        <w:ind w:left="188"/>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1" w:tplc="C414B5A0">
      <w:start w:val="1"/>
      <w:numFmt w:val="bullet"/>
      <w:lvlText w:val="o"/>
      <w:lvlJc w:val="left"/>
      <w:pPr>
        <w:ind w:left="108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2" w:tplc="71F648DE">
      <w:start w:val="1"/>
      <w:numFmt w:val="bullet"/>
      <w:lvlText w:val="▪"/>
      <w:lvlJc w:val="left"/>
      <w:pPr>
        <w:ind w:left="180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3" w:tplc="D2F0E338">
      <w:start w:val="1"/>
      <w:numFmt w:val="bullet"/>
      <w:lvlText w:val="•"/>
      <w:lvlJc w:val="left"/>
      <w:pPr>
        <w:ind w:left="252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4" w:tplc="A0F45A86">
      <w:start w:val="1"/>
      <w:numFmt w:val="bullet"/>
      <w:lvlText w:val="o"/>
      <w:lvlJc w:val="left"/>
      <w:pPr>
        <w:ind w:left="324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5" w:tplc="28EA11D0">
      <w:start w:val="1"/>
      <w:numFmt w:val="bullet"/>
      <w:lvlText w:val="▪"/>
      <w:lvlJc w:val="left"/>
      <w:pPr>
        <w:ind w:left="396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6" w:tplc="958CAAF2">
      <w:start w:val="1"/>
      <w:numFmt w:val="bullet"/>
      <w:lvlText w:val="•"/>
      <w:lvlJc w:val="left"/>
      <w:pPr>
        <w:ind w:left="468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7" w:tplc="7FD80450">
      <w:start w:val="1"/>
      <w:numFmt w:val="bullet"/>
      <w:lvlText w:val="o"/>
      <w:lvlJc w:val="left"/>
      <w:pPr>
        <w:ind w:left="540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8" w:tplc="C764D866">
      <w:start w:val="1"/>
      <w:numFmt w:val="bullet"/>
      <w:lvlText w:val="▪"/>
      <w:lvlJc w:val="left"/>
      <w:pPr>
        <w:ind w:left="612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abstractNum>
  <w:abstractNum w:abstractNumId="4" w15:restartNumberingAfterBreak="0">
    <w:nsid w:val="5E9F37AC"/>
    <w:multiLevelType w:val="multilevel"/>
    <w:tmpl w:val="F808F716"/>
    <w:lvl w:ilvl="0">
      <w:start w:val="1"/>
      <w:numFmt w:val="decimal"/>
      <w:lvlText w:val="%1."/>
      <w:lvlJc w:val="left"/>
      <w:pPr>
        <w:ind w:left="521"/>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1">
      <w:start w:val="1"/>
      <w:numFmt w:val="decimal"/>
      <w:lvlText w:val="%1.%2."/>
      <w:lvlJc w:val="left"/>
      <w:pPr>
        <w:ind w:left="1521"/>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3">
      <w:start w:val="1"/>
      <w:numFmt w:val="decimal"/>
      <w:lvlText w:val="%4"/>
      <w:lvlJc w:val="left"/>
      <w:pPr>
        <w:ind w:left="216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6">
      <w:start w:val="1"/>
      <w:numFmt w:val="decimal"/>
      <w:lvlText w:val="%7"/>
      <w:lvlJc w:val="left"/>
      <w:pPr>
        <w:ind w:left="432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abstractNum>
  <w:abstractNum w:abstractNumId="5" w15:restartNumberingAfterBreak="0">
    <w:nsid w:val="5F811513"/>
    <w:multiLevelType w:val="hybridMultilevel"/>
    <w:tmpl w:val="5E0A0106"/>
    <w:lvl w:ilvl="0" w:tplc="892E15DC">
      <w:start w:val="1"/>
      <w:numFmt w:val="decimal"/>
      <w:lvlText w:val="%1"/>
      <w:lvlJc w:val="left"/>
      <w:pPr>
        <w:ind w:left="3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084C9962">
      <w:start w:val="1"/>
      <w:numFmt w:val="lowerLetter"/>
      <w:lvlText w:val="%2"/>
      <w:lvlJc w:val="left"/>
      <w:pPr>
        <w:ind w:left="63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D58029AC">
      <w:start w:val="1"/>
      <w:numFmt w:val="lowerRoman"/>
      <w:lvlText w:val="%3"/>
      <w:lvlJc w:val="left"/>
      <w:pPr>
        <w:ind w:left="9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2BEEC5DC">
      <w:start w:val="1"/>
      <w:numFmt w:val="lowerLetter"/>
      <w:lvlRestart w:val="0"/>
      <w:lvlText w:val="%4)"/>
      <w:lvlJc w:val="left"/>
      <w:pPr>
        <w:ind w:left="117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2570AD66">
      <w:start w:val="1"/>
      <w:numFmt w:val="lowerLetter"/>
      <w:lvlText w:val="%5"/>
      <w:lvlJc w:val="left"/>
      <w:pPr>
        <w:ind w:left="189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93F0D31C">
      <w:start w:val="1"/>
      <w:numFmt w:val="lowerRoman"/>
      <w:lvlText w:val="%6"/>
      <w:lvlJc w:val="left"/>
      <w:pPr>
        <w:ind w:left="261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6FD011B4">
      <w:start w:val="1"/>
      <w:numFmt w:val="decimal"/>
      <w:lvlText w:val="%7"/>
      <w:lvlJc w:val="left"/>
      <w:pPr>
        <w:ind w:left="333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8470461A">
      <w:start w:val="1"/>
      <w:numFmt w:val="lowerLetter"/>
      <w:lvlText w:val="%8"/>
      <w:lvlJc w:val="left"/>
      <w:pPr>
        <w:ind w:left="405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B78AD738">
      <w:start w:val="1"/>
      <w:numFmt w:val="lowerRoman"/>
      <w:lvlText w:val="%9"/>
      <w:lvlJc w:val="left"/>
      <w:pPr>
        <w:ind w:left="477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6" w15:restartNumberingAfterBreak="0">
    <w:nsid w:val="6D7206D4"/>
    <w:multiLevelType w:val="hybridMultilevel"/>
    <w:tmpl w:val="4F028702"/>
    <w:lvl w:ilvl="0" w:tplc="CF6C1A5C">
      <w:start w:val="5"/>
      <w:numFmt w:val="decimal"/>
      <w:lvlText w:val="[%1]"/>
      <w:lvlJc w:val="left"/>
      <w:pPr>
        <w:ind w:left="46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A99E80F4">
      <w:start w:val="1"/>
      <w:numFmt w:val="lowerLetter"/>
      <w:lvlText w:val="%2"/>
      <w:lvlJc w:val="left"/>
      <w:pPr>
        <w:ind w:left="112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8F5AE41A">
      <w:start w:val="1"/>
      <w:numFmt w:val="lowerRoman"/>
      <w:lvlText w:val="%3"/>
      <w:lvlJc w:val="left"/>
      <w:pPr>
        <w:ind w:left="184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7A744E00">
      <w:start w:val="1"/>
      <w:numFmt w:val="decimal"/>
      <w:lvlText w:val="%4"/>
      <w:lvlJc w:val="left"/>
      <w:pPr>
        <w:ind w:left="256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D2DA7ADA">
      <w:start w:val="1"/>
      <w:numFmt w:val="lowerLetter"/>
      <w:lvlText w:val="%5"/>
      <w:lvlJc w:val="left"/>
      <w:pPr>
        <w:ind w:left="328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86805A02">
      <w:start w:val="1"/>
      <w:numFmt w:val="lowerRoman"/>
      <w:lvlText w:val="%6"/>
      <w:lvlJc w:val="left"/>
      <w:pPr>
        <w:ind w:left="400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70C4B208">
      <w:start w:val="1"/>
      <w:numFmt w:val="decimal"/>
      <w:lvlText w:val="%7"/>
      <w:lvlJc w:val="left"/>
      <w:pPr>
        <w:ind w:left="472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49281710">
      <w:start w:val="1"/>
      <w:numFmt w:val="lowerLetter"/>
      <w:lvlText w:val="%8"/>
      <w:lvlJc w:val="left"/>
      <w:pPr>
        <w:ind w:left="544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316A01E8">
      <w:start w:val="1"/>
      <w:numFmt w:val="lowerRoman"/>
      <w:lvlText w:val="%9"/>
      <w:lvlJc w:val="left"/>
      <w:pPr>
        <w:ind w:left="616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7A764ACD"/>
    <w:multiLevelType w:val="hybridMultilevel"/>
    <w:tmpl w:val="CE761966"/>
    <w:lvl w:ilvl="0" w:tplc="DCE4AC88">
      <w:start w:val="1"/>
      <w:numFmt w:val="decimal"/>
      <w:lvlText w:val="%1"/>
      <w:lvlJc w:val="left"/>
      <w:pPr>
        <w:ind w:left="3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5C105C6C">
      <w:start w:val="1"/>
      <w:numFmt w:val="lowerLetter"/>
      <w:lvlText w:val="%2"/>
      <w:lvlJc w:val="left"/>
      <w:pPr>
        <w:ind w:left="5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EF80A836">
      <w:start w:val="1"/>
      <w:numFmt w:val="decimal"/>
      <w:lvlRestart w:val="0"/>
      <w:lvlText w:val="%3."/>
      <w:lvlJc w:val="left"/>
      <w:pPr>
        <w:ind w:left="7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90269230">
      <w:start w:val="1"/>
      <w:numFmt w:val="decimal"/>
      <w:lvlText w:val="%4"/>
      <w:lvlJc w:val="left"/>
      <w:pPr>
        <w:ind w:left="14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DA163CF6">
      <w:start w:val="1"/>
      <w:numFmt w:val="lowerLetter"/>
      <w:lvlText w:val="%5"/>
      <w:lvlJc w:val="left"/>
      <w:pPr>
        <w:ind w:left="21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06F2EC1E">
      <w:start w:val="1"/>
      <w:numFmt w:val="lowerRoman"/>
      <w:lvlText w:val="%6"/>
      <w:lvlJc w:val="left"/>
      <w:pPr>
        <w:ind w:left="28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EDC6425C">
      <w:start w:val="1"/>
      <w:numFmt w:val="decimal"/>
      <w:lvlText w:val="%7"/>
      <w:lvlJc w:val="left"/>
      <w:pPr>
        <w:ind w:left="36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3D98729E">
      <w:start w:val="1"/>
      <w:numFmt w:val="lowerLetter"/>
      <w:lvlText w:val="%8"/>
      <w:lvlJc w:val="left"/>
      <w:pPr>
        <w:ind w:left="43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9DFEA448">
      <w:start w:val="1"/>
      <w:numFmt w:val="lowerRoman"/>
      <w:lvlText w:val="%9"/>
      <w:lvlJc w:val="left"/>
      <w:pPr>
        <w:ind w:left="50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7FF82A36"/>
    <w:multiLevelType w:val="hybridMultilevel"/>
    <w:tmpl w:val="0C4C2146"/>
    <w:lvl w:ilvl="0" w:tplc="EE306006">
      <w:start w:val="1"/>
      <w:numFmt w:val="bullet"/>
      <w:lvlText w:val="-"/>
      <w:lvlJc w:val="left"/>
      <w:pPr>
        <w:ind w:left="18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3F367668">
      <w:start w:val="1"/>
      <w:numFmt w:val="bullet"/>
      <w:lvlText w:val="o"/>
      <w:lvlJc w:val="left"/>
      <w:pPr>
        <w:ind w:left="10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F23EC91E">
      <w:start w:val="1"/>
      <w:numFmt w:val="bullet"/>
      <w:lvlText w:val="▪"/>
      <w:lvlJc w:val="left"/>
      <w:pPr>
        <w:ind w:left="18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3254392E">
      <w:start w:val="1"/>
      <w:numFmt w:val="bullet"/>
      <w:lvlText w:val="•"/>
      <w:lvlJc w:val="left"/>
      <w:pPr>
        <w:ind w:left="25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E98E7D1A">
      <w:start w:val="1"/>
      <w:numFmt w:val="bullet"/>
      <w:lvlText w:val="o"/>
      <w:lvlJc w:val="left"/>
      <w:pPr>
        <w:ind w:left="324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DEA27102">
      <w:start w:val="1"/>
      <w:numFmt w:val="bullet"/>
      <w:lvlText w:val="▪"/>
      <w:lvlJc w:val="left"/>
      <w:pPr>
        <w:ind w:left="39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D53E6876">
      <w:start w:val="1"/>
      <w:numFmt w:val="bullet"/>
      <w:lvlText w:val="•"/>
      <w:lvlJc w:val="left"/>
      <w:pPr>
        <w:ind w:left="468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02387098">
      <w:start w:val="1"/>
      <w:numFmt w:val="bullet"/>
      <w:lvlText w:val="o"/>
      <w:lvlJc w:val="left"/>
      <w:pPr>
        <w:ind w:left="540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E09E95CA">
      <w:start w:val="1"/>
      <w:numFmt w:val="bullet"/>
      <w:lvlText w:val="▪"/>
      <w:lvlJc w:val="left"/>
      <w:pPr>
        <w:ind w:left="612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num w:numId="1" w16cid:durableId="243074526">
    <w:abstractNumId w:val="4"/>
  </w:num>
  <w:num w:numId="2" w16cid:durableId="30687459">
    <w:abstractNumId w:val="0"/>
  </w:num>
  <w:num w:numId="3" w16cid:durableId="151797145">
    <w:abstractNumId w:val="3"/>
  </w:num>
  <w:num w:numId="4" w16cid:durableId="272445421">
    <w:abstractNumId w:val="1"/>
  </w:num>
  <w:num w:numId="5" w16cid:durableId="829174927">
    <w:abstractNumId w:val="8"/>
  </w:num>
  <w:num w:numId="6" w16cid:durableId="333995702">
    <w:abstractNumId w:val="5"/>
  </w:num>
  <w:num w:numId="7" w16cid:durableId="79524982">
    <w:abstractNumId w:val="7"/>
  </w:num>
  <w:num w:numId="8" w16cid:durableId="404424876">
    <w:abstractNumId w:val="2"/>
  </w:num>
  <w:num w:numId="9" w16cid:durableId="12471523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56F"/>
    <w:rsid w:val="0013488A"/>
    <w:rsid w:val="00305960"/>
    <w:rsid w:val="00327B5D"/>
    <w:rsid w:val="00416B62"/>
    <w:rsid w:val="004B7D25"/>
    <w:rsid w:val="00730316"/>
    <w:rsid w:val="007C256F"/>
    <w:rsid w:val="008202A5"/>
    <w:rsid w:val="00870E03"/>
    <w:rsid w:val="00A141E4"/>
    <w:rsid w:val="00A14B4C"/>
    <w:rsid w:val="00A32752"/>
    <w:rsid w:val="00AE243C"/>
    <w:rsid w:val="00B36A35"/>
    <w:rsid w:val="00B85D85"/>
    <w:rsid w:val="00B8733A"/>
    <w:rsid w:val="00E205B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7F082"/>
  <w15:docId w15:val="{DC50C74F-641F-4E66-ADC7-11117E3EF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49" w:lineRule="auto"/>
      <w:ind w:left="10" w:right="5" w:hanging="10"/>
      <w:jc w:val="both"/>
    </w:pPr>
    <w:rPr>
      <w:rFonts w:ascii="Times New Roman" w:eastAsia="Times New Roman" w:hAnsi="Times New Roman" w:cs="Times New Roman"/>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1431</Words>
  <Characters>8161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Hossam Abdelsamie shaarawy abdalla</dc:creator>
  <cp:keywords/>
  <cp:lastModifiedBy>Hossam Abdelsamie shaarawy abdalla</cp:lastModifiedBy>
  <cp:revision>9</cp:revision>
  <dcterms:created xsi:type="dcterms:W3CDTF">2024-10-30T10:48:00Z</dcterms:created>
  <dcterms:modified xsi:type="dcterms:W3CDTF">2024-10-31T12:08:00Z</dcterms:modified>
</cp:coreProperties>
</file>