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8CA42F" w14:textId="13BF27FD" w:rsidR="00A27570" w:rsidRDefault="003166DA" w:rsidP="00FF3801">
      <w:pPr>
        <w:jc w:val="center"/>
      </w:pPr>
      <w:r>
        <w:t>O</w:t>
      </w:r>
      <w:r w:rsidR="00FF3801">
        <w:t>rgan</w:t>
      </w:r>
      <w:r>
        <w:t>isational leadership – Theory into practice</w:t>
      </w:r>
    </w:p>
    <w:p w14:paraId="276DDFFD" w14:textId="496413DD" w:rsidR="003166DA" w:rsidRDefault="003166DA" w:rsidP="00FF3801">
      <w:pPr>
        <w:jc w:val="center"/>
      </w:pPr>
      <w:r>
        <w:t>Module code: M6X00151</w:t>
      </w:r>
    </w:p>
    <w:p w14:paraId="1F5AEFC3" w14:textId="0322FF92" w:rsidR="003166DA" w:rsidRDefault="003166DA" w:rsidP="00FF3801">
      <w:pPr>
        <w:jc w:val="center"/>
      </w:pPr>
      <w:r>
        <w:t>Lecture: Wynne Jones</w:t>
      </w:r>
    </w:p>
    <w:p w14:paraId="70B3320B" w14:textId="6F1BFD48" w:rsidR="003166DA" w:rsidRDefault="003166DA" w:rsidP="00FF3801">
      <w:pPr>
        <w:jc w:val="center"/>
      </w:pPr>
      <w:r>
        <w:t>Leadership in the public sector</w:t>
      </w:r>
    </w:p>
    <w:p w14:paraId="450C92FF" w14:textId="0E70154F" w:rsidR="003166DA" w:rsidRDefault="003166DA" w:rsidP="00FF3801">
      <w:pPr>
        <w:jc w:val="center"/>
      </w:pPr>
    </w:p>
    <w:p w14:paraId="7CEE34EA" w14:textId="1A5751F2" w:rsidR="003166DA" w:rsidRDefault="003166DA" w:rsidP="00E02545">
      <w:r>
        <w:t xml:space="preserve">In this supporting paper it will look in great depth the different leadership styles used during the 7/7 bombing. </w:t>
      </w:r>
      <w:r w:rsidR="0063064A">
        <w:t>It will show a clear understanding of what leadership styles worked well and which did</w:t>
      </w:r>
      <w:r w:rsidR="00542EED">
        <w:t xml:space="preserve"> not</w:t>
      </w:r>
      <w:r w:rsidR="0063064A">
        <w:t xml:space="preserve"> go quite to plan</w:t>
      </w:r>
      <w:r w:rsidR="00542EED">
        <w:t>.</w:t>
      </w:r>
      <w:r w:rsidR="0063064A">
        <w:t xml:space="preserve"> </w:t>
      </w:r>
      <w:r w:rsidR="00542EED">
        <w:t>M</w:t>
      </w:r>
      <w:r w:rsidR="0063064A">
        <w:t>any different public services worked together during the incident</w:t>
      </w:r>
      <w:r w:rsidR="00542EED">
        <w:t>.</w:t>
      </w:r>
      <w:r w:rsidR="0063064A">
        <w:t xml:space="preserve"> </w:t>
      </w:r>
      <w:r w:rsidR="00542EED">
        <w:t>Emergency and</w:t>
      </w:r>
      <w:r w:rsidR="0063064A">
        <w:t xml:space="preserve"> public services hav</w:t>
      </w:r>
      <w:r w:rsidR="00542EED">
        <w:t>e</w:t>
      </w:r>
      <w:r w:rsidR="0063064A">
        <w:t xml:space="preserve"> different leadership styles</w:t>
      </w:r>
      <w:r w:rsidR="00542EED">
        <w:t xml:space="preserve"> but for this incident they would have all had to work together and a central point of command should have been put in place to coordinate the attacks.  A</w:t>
      </w:r>
      <w:r w:rsidR="0063064A">
        <w:t xml:space="preserve">ll the people that were involved </w:t>
      </w:r>
      <w:r w:rsidR="00542EED">
        <w:t>from</w:t>
      </w:r>
      <w:r w:rsidR="0063064A">
        <w:t xml:space="preserve"> different </w:t>
      </w:r>
      <w:r w:rsidR="00E02545">
        <w:t>organisation</w:t>
      </w:r>
      <w:r w:rsidR="00542EED">
        <w:t>s</w:t>
      </w:r>
      <w:r w:rsidR="0063064A">
        <w:t xml:space="preserve"> would have known the role that was in place for them</w:t>
      </w:r>
      <w:r w:rsidR="00542EED">
        <w:t>.</w:t>
      </w:r>
      <w:r w:rsidR="0063064A">
        <w:t xml:space="preserve"> This paper will clearly </w:t>
      </w:r>
      <w:r w:rsidR="00E02545">
        <w:t>demonstrate</w:t>
      </w:r>
      <w:r w:rsidR="0063064A">
        <w:t xml:space="preserve"> the different steps they took to organise and be leaders during the event of 7/7</w:t>
      </w:r>
      <w:r w:rsidR="00E02545">
        <w:t xml:space="preserve"> and the action and lack of action</w:t>
      </w:r>
      <w:r w:rsidR="0063064A">
        <w:t>.</w:t>
      </w:r>
    </w:p>
    <w:p w14:paraId="4B438E05" w14:textId="49120E79" w:rsidR="00E02545" w:rsidRDefault="00E136F4" w:rsidP="00E02545">
      <w:r>
        <w:t>The London bombing happened on July 7</w:t>
      </w:r>
      <w:r w:rsidRPr="00E136F4">
        <w:rPr>
          <w:vertAlign w:val="superscript"/>
        </w:rPr>
        <w:t>th</w:t>
      </w:r>
      <w:r>
        <w:t>, 2005, the bombs killed 52 people and 700 were injured. “8.50 am, three suicide bombings occur with in 50 seconds of each other on three different trains traveling through London underground stations” CNN library (2017)</w:t>
      </w:r>
      <w:r w:rsidR="004F7EC1">
        <w:t xml:space="preserve"> the fo</w:t>
      </w:r>
      <w:r w:rsidR="00542EED">
        <w:t>u</w:t>
      </w:r>
      <w:r w:rsidR="004F7EC1">
        <w:t xml:space="preserve">rth bomb then went off </w:t>
      </w:r>
      <w:r w:rsidR="00542EED">
        <w:t>shortly after on a</w:t>
      </w:r>
      <w:r w:rsidR="004F7EC1">
        <w:t xml:space="preserve"> double decker bus. This is a brief over</w:t>
      </w:r>
      <w:r w:rsidR="00542EED">
        <w:t>view</w:t>
      </w:r>
      <w:r w:rsidR="004F7EC1">
        <w:t xml:space="preserve"> of what happened on the 7</w:t>
      </w:r>
      <w:r w:rsidR="004F7EC1" w:rsidRPr="004F7EC1">
        <w:rPr>
          <w:vertAlign w:val="superscript"/>
        </w:rPr>
        <w:t>th</w:t>
      </w:r>
      <w:r w:rsidR="004F7EC1">
        <w:t xml:space="preserve"> July. </w:t>
      </w:r>
    </w:p>
    <w:p w14:paraId="0457E796" w14:textId="7F167CB6" w:rsidR="00697A73" w:rsidRDefault="00542EED" w:rsidP="00E02545">
      <w:r>
        <w:t>L</w:t>
      </w:r>
      <w:r w:rsidR="004F7EC1">
        <w:t xml:space="preserve">ondon </w:t>
      </w:r>
      <w:r>
        <w:t>R</w:t>
      </w:r>
      <w:r w:rsidR="004F7EC1">
        <w:t xml:space="preserve">esilience </w:t>
      </w:r>
      <w:r>
        <w:t>P</w:t>
      </w:r>
      <w:r w:rsidR="004F7EC1">
        <w:t xml:space="preserve">artnership </w:t>
      </w:r>
      <w:r w:rsidR="00942ADB">
        <w:t xml:space="preserve">is to establish that </w:t>
      </w:r>
      <w:r w:rsidR="00C07188">
        <w:t>all the public sectors and voluntary organisation</w:t>
      </w:r>
      <w:r>
        <w:t>s</w:t>
      </w:r>
      <w:r w:rsidR="00C07188">
        <w:t xml:space="preserve"> work together to prevent any </w:t>
      </w:r>
      <w:r>
        <w:t>further</w:t>
      </w:r>
      <w:r w:rsidR="00C07188">
        <w:t xml:space="preserve"> problems during or after the incident.</w:t>
      </w:r>
      <w:r>
        <w:t xml:space="preserve"> For example, “</w:t>
      </w:r>
      <w:r w:rsidR="00697A73">
        <w:t xml:space="preserve">the forum commissioned a review by the London’s </w:t>
      </w:r>
      <w:r>
        <w:t>R</w:t>
      </w:r>
      <w:r w:rsidR="00697A73">
        <w:t xml:space="preserve">esilience </w:t>
      </w:r>
      <w:r>
        <w:t>T</w:t>
      </w:r>
      <w:r w:rsidR="00697A73">
        <w:t xml:space="preserve">eam with support from the </w:t>
      </w:r>
      <w:r>
        <w:t>C</w:t>
      </w:r>
      <w:r w:rsidR="00697A73">
        <w:t xml:space="preserve">abinet </w:t>
      </w:r>
      <w:r>
        <w:t>O</w:t>
      </w:r>
      <w:r w:rsidR="00697A73">
        <w:t xml:space="preserve">ffice </w:t>
      </w:r>
      <w:r>
        <w:t>C</w:t>
      </w:r>
      <w:r w:rsidR="00697A73">
        <w:t xml:space="preserve">entral </w:t>
      </w:r>
      <w:r>
        <w:t>Communications Department</w:t>
      </w:r>
      <w:r w:rsidR="00697A73">
        <w:t xml:space="preserve"> for information</w:t>
      </w:r>
      <w:r>
        <w:t xml:space="preserve"> and</w:t>
      </w:r>
      <w:r w:rsidR="00697A73">
        <w:t xml:space="preserve"> assurance on how telecommunication had performed on 7 July. Other issues raised included the fitness for purpose of the strategic co-ordination centre, media handling difficulties, and issues around briefing the business communities” London </w:t>
      </w:r>
      <w:r>
        <w:t>R</w:t>
      </w:r>
      <w:r w:rsidR="00697A73">
        <w:t xml:space="preserve">esilience (2006) The </w:t>
      </w:r>
      <w:r>
        <w:t>R</w:t>
      </w:r>
      <w:r w:rsidR="00697A73">
        <w:t xml:space="preserve">esilience </w:t>
      </w:r>
      <w:r>
        <w:t>P</w:t>
      </w:r>
      <w:r w:rsidR="00697A73">
        <w:t>artnership want to overcome the mistake</w:t>
      </w:r>
      <w:r>
        <w:t>s</w:t>
      </w:r>
      <w:r w:rsidR="00697A73">
        <w:t xml:space="preserve"> and difficulties that were made before and bring all the work forces and voluntary organisation</w:t>
      </w:r>
      <w:r>
        <w:t>s</w:t>
      </w:r>
      <w:r w:rsidR="00697A73">
        <w:t xml:space="preserve"> together to make sure the strategy works if there is another terrorist attack. </w:t>
      </w:r>
    </w:p>
    <w:p w14:paraId="4322D2E1" w14:textId="1A391014" w:rsidR="004F7EC1" w:rsidRDefault="004F7EC1" w:rsidP="00E02545">
      <w:r>
        <w:t xml:space="preserve">Gold, silver and bronze </w:t>
      </w:r>
      <w:r w:rsidR="0052603A">
        <w:t xml:space="preserve">are different leadership styles used to command and all three different commands are used all over the </w:t>
      </w:r>
      <w:r w:rsidR="00CE1177">
        <w:t>United Kingdom</w:t>
      </w:r>
      <w:r w:rsidR="0052603A">
        <w:t xml:space="preserve">. </w:t>
      </w:r>
    </w:p>
    <w:p w14:paraId="5D27FCDB" w14:textId="405546CA" w:rsidR="00CE1177" w:rsidRDefault="00CE1177" w:rsidP="00E02545">
      <w:r>
        <w:t xml:space="preserve">Gold commander – for the overall operation the gold commander has critical command of the operation. Sets the aim and strategy that will be considered. </w:t>
      </w:r>
    </w:p>
    <w:p w14:paraId="50076834" w14:textId="640FFCDE" w:rsidR="00CE1177" w:rsidRDefault="00CE1177" w:rsidP="00E02545">
      <w:r>
        <w:t xml:space="preserve">Silver commander – organises all the individual approach developed by the public sectors and ensures that the bronze commanders are following what the gold commanders are setting out to accomplish. </w:t>
      </w:r>
    </w:p>
    <w:p w14:paraId="5464BD12" w14:textId="3CA5FD9C" w:rsidR="00CE1177" w:rsidRDefault="00CE1177" w:rsidP="00E02545">
      <w:r>
        <w:t>Bronze</w:t>
      </w:r>
      <w:r w:rsidR="00542EED">
        <w:t xml:space="preserve"> commander</w:t>
      </w:r>
      <w:r>
        <w:t xml:space="preserve"> – </w:t>
      </w:r>
      <w:r w:rsidR="00B46CC5">
        <w:t>making</w:t>
      </w:r>
      <w:r>
        <w:t xml:space="preserve"> sure the fire arms method is </w:t>
      </w:r>
      <w:r w:rsidR="00B46CC5">
        <w:t>tactical</w:t>
      </w:r>
      <w:r>
        <w:t xml:space="preserve"> and well organised</w:t>
      </w:r>
      <w:r w:rsidR="00B46CC5">
        <w:t xml:space="preserve">, to </w:t>
      </w:r>
      <w:r w:rsidR="00542EED">
        <w:t>ensure</w:t>
      </w:r>
      <w:r w:rsidR="00B46CC5">
        <w:t xml:space="preserve"> a backup plan is </w:t>
      </w:r>
      <w:r w:rsidR="00542EED">
        <w:t xml:space="preserve">in </w:t>
      </w:r>
      <w:r w:rsidR="002A66E8">
        <w:t>plac</w:t>
      </w:r>
      <w:r w:rsidR="00542EED">
        <w:t>e</w:t>
      </w:r>
      <w:r w:rsidR="00B46CC5">
        <w:t xml:space="preserve"> to support it and to make sure the public order action is tactical and that the right people are there</w:t>
      </w:r>
      <w:r w:rsidR="00542EED">
        <w:t>, whilst</w:t>
      </w:r>
      <w:r w:rsidR="00B46CC5">
        <w:t xml:space="preserve"> back up and discipline is needed.</w:t>
      </w:r>
    </w:p>
    <w:p w14:paraId="5B98FAFA" w14:textId="4FD9150E" w:rsidR="00610CE9" w:rsidRDefault="00610CE9" w:rsidP="00E02545">
      <w:r>
        <w:t xml:space="preserve">“The management structures at transport for London has also been aligned to those in the emergency services </w:t>
      </w:r>
      <w:r w:rsidR="00542EED">
        <w:t>with gold and silver commands – gold is in the control room with silver on the site. That should mean there is a senior person on location to coordinate the emergency services in any emergency</w:t>
      </w:r>
      <w:r>
        <w:t xml:space="preserve">” Edwards. T (2015) </w:t>
      </w:r>
      <w:r w:rsidR="00542EED">
        <w:t xml:space="preserve">this is the different managerial roles carried out in emergency. </w:t>
      </w:r>
    </w:p>
    <w:p w14:paraId="5609A3BC" w14:textId="61FF8BB6" w:rsidR="00542EED" w:rsidRDefault="00542EED" w:rsidP="00E02545">
      <w:r>
        <w:lastRenderedPageBreak/>
        <w:t>After the attack the government and emergency services have come together to sharpen up all the procedures that will happen in a terror attack if it should happen again. “a crucial meeting point at tube station now has a unique number enable fast response” Edwards. T (2015) most of the bombs went off in the underground and the response was poor as the “main concern was poor radio communication in the tunnel which saw some workers having to shuttle messages up and down the tunnel on foot, the Welsh Assembly called the radio inadequate or non- existent” Edwards. T (2015) throughout the whole experience of the 7/7 bombing there were barriers that the emergency services had to overcome to ensure they were giving the best to people in need and injured, whilst helping people, they had to think of their own safety as well.</w:t>
      </w:r>
    </w:p>
    <w:p w14:paraId="20F37126" w14:textId="46FF22E9" w:rsidR="00542EED" w:rsidRDefault="00542EED" w:rsidP="00E02545">
      <w:r>
        <w:t>The Civil Contingency Act 2004 part 2 is all about emergency powers, “it allows for the making of temporary special legislation (emergencies regulation) to help deal with the most serious of emergencies, their use is subject to a robust set of safe guards – they can only be deployed in exceptional circumstances” Cabinet Office (2013) the act was release and ready to be used in 2004, linking this to the 7/7 bombing all the emergency services rushed to the scene and were deployed and worked well together to try and make everything go smoothly and accordingly. There were delays in some areas as they were unaware of certain situation the emergency services were in, “there were other delays at the bomb sites as some emergency services were not told if the track power was off and with out that clarification they could not go on the tracks.” Edwards. T (2015)</w:t>
      </w:r>
    </w:p>
    <w:p w14:paraId="5A152E87" w14:textId="26A24763" w:rsidR="004F7EC1" w:rsidRDefault="00542EED" w:rsidP="00E02545">
      <w:r>
        <w:t>Leadership is “the action of leading a group of people or an organisation” Oxford (2018) when the terror attack happened in London all the emergency services were doing their own thing, even though they helped each other their commands were all different, this is why they needed somebody to control the overall situation, so It was more effective and efficient, the NHS in London was aware of the attack, but they weren’t sure of the extent, because there was so many casualties.</w:t>
      </w:r>
    </w:p>
    <w:p w14:paraId="3A9964ED" w14:textId="24BCAEF9" w:rsidR="00542EED" w:rsidRDefault="00542EED" w:rsidP="00E02545">
      <w:bookmarkStart w:id="0" w:name="_GoBack"/>
      <w:r>
        <w:t xml:space="preserve">Lessons have been learnt since the 7/7 attacks and “major counter-terrorism exercise drill carried </w:t>
      </w:r>
      <w:bookmarkEnd w:id="0"/>
      <w:r>
        <w:t>out in London” the Telegraph 2015 also states that “over 1000 people participated “, and the emergency and public services were coordinated by a gold commander.</w:t>
      </w:r>
    </w:p>
    <w:p w14:paraId="23ACE0DA" w14:textId="02C346B3" w:rsidR="00E136F4" w:rsidRPr="00542EED" w:rsidRDefault="00E136F4" w:rsidP="00E02545">
      <w:pPr>
        <w:rPr>
          <w:b/>
          <w:u w:val="single"/>
        </w:rPr>
      </w:pPr>
      <w:r w:rsidRPr="00542EED">
        <w:rPr>
          <w:b/>
          <w:u w:val="single"/>
        </w:rPr>
        <w:t xml:space="preserve">Bibliography </w:t>
      </w:r>
    </w:p>
    <w:p w14:paraId="7D87CA57" w14:textId="2402BB18" w:rsidR="00E136F4" w:rsidRDefault="00E136F4" w:rsidP="00E02545">
      <w:r>
        <w:t xml:space="preserve">CNN library (2017) July 7 2005 London bombings fast facts, found at: </w:t>
      </w:r>
      <w:hyperlink r:id="rId4" w:history="1">
        <w:r w:rsidRPr="00AF37AB">
          <w:rPr>
            <w:rStyle w:val="Hyperlink"/>
          </w:rPr>
          <w:t>https://edition.cnn.com/2013/11/06/world/europe/july-7-2005-london-bombings-fast-facts/index.html</w:t>
        </w:r>
      </w:hyperlink>
    </w:p>
    <w:p w14:paraId="0982E146" w14:textId="00FD805B" w:rsidR="00E136F4" w:rsidRDefault="00E136F4" w:rsidP="00E02545">
      <w:r>
        <w:t>Accessed on: 2</w:t>
      </w:r>
      <w:r w:rsidR="00697A73">
        <w:t>5</w:t>
      </w:r>
      <w:r w:rsidRPr="00E136F4">
        <w:rPr>
          <w:vertAlign w:val="superscript"/>
        </w:rPr>
        <w:t>th</w:t>
      </w:r>
      <w:r>
        <w:t xml:space="preserve"> February 2018 </w:t>
      </w:r>
    </w:p>
    <w:p w14:paraId="728E52A2" w14:textId="13DDC0B7" w:rsidR="00697A73" w:rsidRDefault="00697A73" w:rsidP="00E02545">
      <w:r>
        <w:t xml:space="preserve">London resilience (2006) looking back, moving forward, the multi-agency debrief, found at: </w:t>
      </w:r>
      <w:hyperlink r:id="rId5" w:history="1">
        <w:r w:rsidRPr="00AF37AB">
          <w:rPr>
            <w:rStyle w:val="Hyperlink"/>
          </w:rPr>
          <w:t>https://www.london.gov.uk/moderngov/Data/7%20July%20Review%20Committee/20061122/Agenda/4f%20London%20Resilience%20Forum%20PDF.pdf</w:t>
        </w:r>
      </w:hyperlink>
    </w:p>
    <w:p w14:paraId="096900FD" w14:textId="0C07DC60" w:rsidR="00697A73" w:rsidRDefault="00697A73" w:rsidP="00E02545">
      <w:r>
        <w:t>Accessed on: 25</w:t>
      </w:r>
      <w:r w:rsidRPr="00697A73">
        <w:rPr>
          <w:vertAlign w:val="superscript"/>
        </w:rPr>
        <w:t>th</w:t>
      </w:r>
      <w:r>
        <w:t xml:space="preserve"> February 2018</w:t>
      </w:r>
    </w:p>
    <w:p w14:paraId="249E1875" w14:textId="40447EC0" w:rsidR="00542EED" w:rsidRDefault="00542EED" w:rsidP="00E02545">
      <w:r>
        <w:t xml:space="preserve">Edwards. T (2015) BBC news, 7 July bombings: lesson for service and transport, found at: </w:t>
      </w:r>
      <w:hyperlink r:id="rId6" w:history="1">
        <w:r w:rsidRPr="0047526C">
          <w:rPr>
            <w:rStyle w:val="Hyperlink"/>
          </w:rPr>
          <w:t>http://www.bbc.co.uk/news/uk-england-london-33325579</w:t>
        </w:r>
      </w:hyperlink>
    </w:p>
    <w:p w14:paraId="5F71B8FA" w14:textId="2A7AF129" w:rsidR="00542EED" w:rsidRDefault="00542EED" w:rsidP="00E02545">
      <w:r>
        <w:t>Accessed on: 25</w:t>
      </w:r>
      <w:r w:rsidRPr="00542EED">
        <w:rPr>
          <w:vertAlign w:val="superscript"/>
        </w:rPr>
        <w:t>th</w:t>
      </w:r>
      <w:r>
        <w:t xml:space="preserve"> February 2018 </w:t>
      </w:r>
    </w:p>
    <w:p w14:paraId="08CC3713" w14:textId="0E605BB1" w:rsidR="00542EED" w:rsidRDefault="00542EED" w:rsidP="00E02545">
      <w:r>
        <w:t xml:space="preserve">Cabinet office (2013) gov.uk, preparation and planning or emergencies: responsibilities of responder agencies and others, found at: </w:t>
      </w:r>
      <w:hyperlink r:id="rId7" w:history="1">
        <w:r w:rsidRPr="0047526C">
          <w:rPr>
            <w:rStyle w:val="Hyperlink"/>
          </w:rPr>
          <w:t>https://www.gov.uk/guidance/preparation-and-planning-for-emergencies-responsibilities-of-responder-agencies-and-others</w:t>
        </w:r>
      </w:hyperlink>
    </w:p>
    <w:p w14:paraId="59802CEA" w14:textId="6748A199" w:rsidR="00542EED" w:rsidRDefault="00542EED" w:rsidP="00E02545">
      <w:r>
        <w:lastRenderedPageBreak/>
        <w:t>accessed on: 25</w:t>
      </w:r>
      <w:r w:rsidRPr="00542EED">
        <w:rPr>
          <w:vertAlign w:val="superscript"/>
        </w:rPr>
        <w:t>th</w:t>
      </w:r>
      <w:r>
        <w:t xml:space="preserve"> February 2018</w:t>
      </w:r>
    </w:p>
    <w:p w14:paraId="686C5E32" w14:textId="74422477" w:rsidR="00542EED" w:rsidRDefault="00542EED" w:rsidP="00E02545">
      <w:r>
        <w:t xml:space="preserve">oxford (2018) leadership, found at: </w:t>
      </w:r>
      <w:hyperlink r:id="rId8" w:history="1">
        <w:r w:rsidRPr="0047526C">
          <w:rPr>
            <w:rStyle w:val="Hyperlink"/>
          </w:rPr>
          <w:t>https://en.oxforddictionaries.com/definition/leadership</w:t>
        </w:r>
      </w:hyperlink>
    </w:p>
    <w:p w14:paraId="5756B75A" w14:textId="1CA874A3" w:rsidR="00542EED" w:rsidRDefault="00542EED" w:rsidP="00E02545">
      <w:r>
        <w:t>accessed: 25</w:t>
      </w:r>
      <w:r w:rsidRPr="00542EED">
        <w:rPr>
          <w:vertAlign w:val="superscript"/>
        </w:rPr>
        <w:t>th</w:t>
      </w:r>
      <w:r>
        <w:t xml:space="preserve"> February (2018)</w:t>
      </w:r>
    </w:p>
    <w:p w14:paraId="058F5F5E" w14:textId="790BEB61" w:rsidR="00542EED" w:rsidRDefault="00542EED" w:rsidP="00E02545">
      <w:r>
        <w:t xml:space="preserve">telegraph (2015) the telegraph, found at: </w:t>
      </w:r>
      <w:hyperlink r:id="rId9" w:history="1">
        <w:r w:rsidRPr="0047526C">
          <w:rPr>
            <w:rStyle w:val="Hyperlink"/>
          </w:rPr>
          <w:t>https://www.telegraph.co.uk/news/uknews/terrorism-in-the-uk/11707760/Watch-live-Count-terrorism-exercise-drill-in-London.html</w:t>
        </w:r>
      </w:hyperlink>
    </w:p>
    <w:p w14:paraId="273A409B" w14:textId="00A58C2D" w:rsidR="00542EED" w:rsidRDefault="00542EED" w:rsidP="00E02545">
      <w:r>
        <w:t>accessed on: 25</w:t>
      </w:r>
      <w:r w:rsidRPr="00542EED">
        <w:rPr>
          <w:vertAlign w:val="superscript"/>
        </w:rPr>
        <w:t>th</w:t>
      </w:r>
      <w:r>
        <w:t xml:space="preserve"> February 2018</w:t>
      </w:r>
    </w:p>
    <w:p w14:paraId="7D011FE2" w14:textId="77777777" w:rsidR="00610CE9" w:rsidRDefault="00610CE9" w:rsidP="00E02545"/>
    <w:sectPr w:rsidR="00610C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801"/>
    <w:rsid w:val="002A66E8"/>
    <w:rsid w:val="003166DA"/>
    <w:rsid w:val="00400A59"/>
    <w:rsid w:val="004571C9"/>
    <w:rsid w:val="004F7EC1"/>
    <w:rsid w:val="0052603A"/>
    <w:rsid w:val="00542EED"/>
    <w:rsid w:val="00610CE9"/>
    <w:rsid w:val="0063064A"/>
    <w:rsid w:val="00697A73"/>
    <w:rsid w:val="00942ADB"/>
    <w:rsid w:val="00A27570"/>
    <w:rsid w:val="00B46CC5"/>
    <w:rsid w:val="00BC242E"/>
    <w:rsid w:val="00C07188"/>
    <w:rsid w:val="00C24230"/>
    <w:rsid w:val="00CE1177"/>
    <w:rsid w:val="00D33344"/>
    <w:rsid w:val="00E02545"/>
    <w:rsid w:val="00E136F4"/>
    <w:rsid w:val="00F30C20"/>
    <w:rsid w:val="00FF38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684F8"/>
  <w15:chartTrackingRefBased/>
  <w15:docId w15:val="{2F747FCC-3815-441E-8694-6DAE1AFFD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36F4"/>
    <w:rPr>
      <w:color w:val="0563C1" w:themeColor="hyperlink"/>
      <w:u w:val="single"/>
    </w:rPr>
  </w:style>
  <w:style w:type="character" w:styleId="UnresolvedMention">
    <w:name w:val="Unresolved Mention"/>
    <w:basedOn w:val="DefaultParagraphFont"/>
    <w:uiPriority w:val="99"/>
    <w:semiHidden/>
    <w:unhideWhenUsed/>
    <w:rsid w:val="00E136F4"/>
    <w:rPr>
      <w:color w:val="808080"/>
      <w:shd w:val="clear" w:color="auto" w:fill="E6E6E6"/>
    </w:rPr>
  </w:style>
  <w:style w:type="character" w:styleId="FollowedHyperlink">
    <w:name w:val="FollowedHyperlink"/>
    <w:basedOn w:val="DefaultParagraphFont"/>
    <w:uiPriority w:val="99"/>
    <w:semiHidden/>
    <w:unhideWhenUsed/>
    <w:rsid w:val="00542EE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oxforddictionaries.com/definition/leadership" TargetMode="External"/><Relationship Id="rId3" Type="http://schemas.openxmlformats.org/officeDocument/2006/relationships/webSettings" Target="webSettings.xml"/><Relationship Id="rId7" Type="http://schemas.openxmlformats.org/officeDocument/2006/relationships/hyperlink" Target="https://www.gov.uk/guidance/preparation-and-planning-for-emergencies-responsibilities-of-responder-agencies-and-other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bc.co.uk/news/uk-england-london-33325579" TargetMode="External"/><Relationship Id="rId11" Type="http://schemas.openxmlformats.org/officeDocument/2006/relationships/theme" Target="theme/theme1.xml"/><Relationship Id="rId5" Type="http://schemas.openxmlformats.org/officeDocument/2006/relationships/hyperlink" Target="https://www.london.gov.uk/moderngov/Data/7%20July%20Review%20Committee/20061122/Agenda/4f%20London%20Resilience%20Forum%20PDF.pdf" TargetMode="External"/><Relationship Id="rId10" Type="http://schemas.openxmlformats.org/officeDocument/2006/relationships/fontTable" Target="fontTable.xml"/><Relationship Id="rId4" Type="http://schemas.openxmlformats.org/officeDocument/2006/relationships/hyperlink" Target="https://edition.cnn.com/2013/11/06/world/europe/july-7-2005-london-bombings-fast-facts/index.html" TargetMode="External"/><Relationship Id="rId9" Type="http://schemas.openxmlformats.org/officeDocument/2006/relationships/hyperlink" Target="https://www.telegraph.co.uk/news/uknews/terrorism-in-the-uk/11707760/Watch-live-Count-terrorism-exercise-drill-in-Lond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445</TotalTime>
  <Pages>3</Pages>
  <Words>1139</Words>
  <Characters>6497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Mollie Davies</dc:creator>
  <cp:keywords/>
  <dc:description/>
  <cp:lastModifiedBy>Lauren Mollie Davies</cp:lastModifiedBy>
  <cp:revision>1</cp:revision>
  <dcterms:created xsi:type="dcterms:W3CDTF">2018-02-28T22:05:00Z</dcterms:created>
  <dcterms:modified xsi:type="dcterms:W3CDTF">2018-03-06T09:30:00Z</dcterms:modified>
</cp:coreProperties>
</file>