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41DF" w:rsidRDefault="005941DF" w:rsidP="005941DF">
      <w:pPr>
        <w:rPr>
          <w:rFonts w:ascii="Times New Roman" w:eastAsiaTheme="majorEastAsia" w:hAnsi="Times New Roman" w:cs="Times New Roman"/>
          <w:b/>
          <w:spacing w:val="5"/>
          <w:kern w:val="28"/>
          <w:sz w:val="48"/>
          <w:szCs w:val="48"/>
        </w:rPr>
      </w:pPr>
    </w:p>
    <w:p w:rsidR="005941DF" w:rsidRPr="005941DF" w:rsidRDefault="005941DF" w:rsidP="005941DF"/>
    <w:p w:rsidR="000C2465" w:rsidRDefault="005941DF" w:rsidP="005941DF">
      <w:pPr>
        <w:pStyle w:val="Title"/>
        <w:spacing w:line="360" w:lineRule="auto"/>
        <w:jc w:val="center"/>
        <w:rPr>
          <w:rFonts w:ascii="Times New Roman" w:hAnsi="Times New Roman" w:cs="Times New Roman"/>
          <w:b/>
          <w:color w:val="auto"/>
          <w:sz w:val="48"/>
          <w:szCs w:val="48"/>
        </w:rPr>
      </w:pPr>
      <w:r>
        <w:rPr>
          <w:rFonts w:ascii="Times New Roman" w:hAnsi="Times New Roman" w:cs="Times New Roman"/>
          <w:b/>
          <w:noProof/>
          <w:color w:val="auto"/>
          <w:sz w:val="48"/>
          <w:szCs w:val="48"/>
          <w:lang w:val="en-US"/>
        </w:rPr>
        <w:drawing>
          <wp:inline distT="0" distB="0" distL="0" distR="0" wp14:anchorId="52FF12A9" wp14:editId="1E7BB271">
            <wp:extent cx="4705350" cy="1836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 2.png"/>
                    <pic:cNvPicPr/>
                  </pic:nvPicPr>
                  <pic:blipFill>
                    <a:blip r:embed="rId8">
                      <a:extLst>
                        <a:ext uri="{28A0092B-C50C-407E-A947-70E740481C1C}">
                          <a14:useLocalDpi xmlns:a14="http://schemas.microsoft.com/office/drawing/2010/main" val="0"/>
                        </a:ext>
                      </a:extLst>
                    </a:blip>
                    <a:stretch>
                      <a:fillRect/>
                    </a:stretch>
                  </pic:blipFill>
                  <pic:spPr>
                    <a:xfrm>
                      <a:off x="0" y="0"/>
                      <a:ext cx="4705350" cy="1836420"/>
                    </a:xfrm>
                    <a:prstGeom prst="rect">
                      <a:avLst/>
                    </a:prstGeom>
                  </pic:spPr>
                </pic:pic>
              </a:graphicData>
            </a:graphic>
          </wp:inline>
        </w:drawing>
      </w:r>
    </w:p>
    <w:p w:rsidR="000C2465" w:rsidRDefault="000C2465" w:rsidP="000C2465">
      <w:pPr>
        <w:pStyle w:val="Title"/>
        <w:spacing w:line="360" w:lineRule="auto"/>
        <w:jc w:val="both"/>
        <w:rPr>
          <w:rFonts w:ascii="Times New Roman" w:hAnsi="Times New Roman" w:cs="Times New Roman"/>
          <w:b/>
          <w:color w:val="auto"/>
          <w:sz w:val="48"/>
          <w:szCs w:val="48"/>
        </w:rPr>
      </w:pPr>
    </w:p>
    <w:p w:rsidR="000C2465" w:rsidRDefault="00BC2774" w:rsidP="005941DF">
      <w:pPr>
        <w:pStyle w:val="Title"/>
        <w:spacing w:line="360" w:lineRule="auto"/>
        <w:jc w:val="both"/>
        <w:rPr>
          <w:rFonts w:ascii="Times New Roman" w:hAnsi="Times New Roman" w:cs="Times New Roman"/>
          <w:b/>
          <w:color w:val="auto"/>
          <w:sz w:val="48"/>
          <w:szCs w:val="48"/>
        </w:rPr>
      </w:pPr>
      <w:r>
        <w:rPr>
          <w:rFonts w:ascii="Times New Roman" w:hAnsi="Times New Roman" w:cs="Times New Roman"/>
          <w:b/>
          <w:color w:val="auto"/>
          <w:sz w:val="48"/>
          <w:szCs w:val="48"/>
        </w:rPr>
        <w:t xml:space="preserve">               </w:t>
      </w:r>
      <w:r w:rsidR="001A7E80" w:rsidRPr="000C2465">
        <w:rPr>
          <w:rFonts w:ascii="Times New Roman" w:hAnsi="Times New Roman" w:cs="Times New Roman"/>
          <w:b/>
          <w:color w:val="auto"/>
          <w:sz w:val="48"/>
          <w:szCs w:val="48"/>
        </w:rPr>
        <w:t xml:space="preserve">Marketing </w:t>
      </w:r>
      <w:bookmarkStart w:id="0" w:name="_GoBack"/>
      <w:bookmarkEnd w:id="0"/>
      <w:r w:rsidR="001A7E80" w:rsidRPr="000C2465">
        <w:rPr>
          <w:rFonts w:ascii="Times New Roman" w:hAnsi="Times New Roman" w:cs="Times New Roman"/>
          <w:b/>
          <w:color w:val="auto"/>
          <w:sz w:val="48"/>
          <w:szCs w:val="48"/>
        </w:rPr>
        <w:t xml:space="preserve">Management </w:t>
      </w:r>
    </w:p>
    <w:p w:rsidR="005941DF" w:rsidRPr="005941DF" w:rsidRDefault="005941DF" w:rsidP="005941DF">
      <w:pPr>
        <w:jc w:val="center"/>
        <w:rPr>
          <w:rFonts w:ascii="Times New Roman" w:hAnsi="Times New Roman" w:cs="Times New Roman"/>
          <w:b/>
          <w:sz w:val="32"/>
          <w:szCs w:val="32"/>
        </w:rPr>
      </w:pPr>
      <w:r>
        <w:rPr>
          <w:rFonts w:ascii="Times New Roman" w:hAnsi="Times New Roman" w:cs="Times New Roman"/>
          <w:b/>
          <w:sz w:val="32"/>
          <w:szCs w:val="32"/>
        </w:rPr>
        <w:t>Assessment 2</w:t>
      </w:r>
    </w:p>
    <w:p w:rsidR="005941DF" w:rsidRDefault="005941DF" w:rsidP="005941DF"/>
    <w:p w:rsidR="005941DF" w:rsidRDefault="005941DF" w:rsidP="005941DF"/>
    <w:p w:rsidR="005941DF" w:rsidRDefault="005941DF" w:rsidP="005941DF"/>
    <w:p w:rsidR="005941DF" w:rsidRDefault="005941DF" w:rsidP="005941DF"/>
    <w:p w:rsidR="005941DF" w:rsidRDefault="005941DF" w:rsidP="005941DF"/>
    <w:p w:rsidR="005941DF" w:rsidRDefault="005941DF" w:rsidP="005941DF"/>
    <w:p w:rsidR="005941DF" w:rsidRDefault="005941DF" w:rsidP="005941DF">
      <w:pPr>
        <w:rPr>
          <w:rFonts w:ascii="Times New Roman" w:hAnsi="Times New Roman" w:cs="Times New Roman"/>
          <w:sz w:val="28"/>
          <w:szCs w:val="28"/>
        </w:rPr>
      </w:pPr>
      <w:r>
        <w:rPr>
          <w:rFonts w:ascii="Times New Roman" w:hAnsi="Times New Roman" w:cs="Times New Roman"/>
          <w:sz w:val="28"/>
          <w:szCs w:val="28"/>
        </w:rPr>
        <w:t>Student Name: Dimpleben Patel</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Student ID: 2133978</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Module Code: LCMB7001</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Module Name: Marketing Management</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Lecturer Name: Tushara baledran</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Submission Date: 9</w:t>
      </w:r>
      <w:r w:rsidRPr="003C1B09">
        <w:rPr>
          <w:rFonts w:ascii="Times New Roman" w:hAnsi="Times New Roman" w:cs="Times New Roman"/>
          <w:sz w:val="28"/>
          <w:szCs w:val="28"/>
          <w:vertAlign w:val="superscript"/>
        </w:rPr>
        <w:t>th</w:t>
      </w:r>
      <w:r w:rsidRPr="003C1B09">
        <w:rPr>
          <w:rFonts w:ascii="Times New Roman" w:hAnsi="Times New Roman" w:cs="Times New Roman"/>
          <w:sz w:val="28"/>
          <w:szCs w:val="28"/>
        </w:rPr>
        <w:t xml:space="preserve"> January 2023</w:t>
      </w:r>
    </w:p>
    <w:p w:rsidR="000C2465" w:rsidRPr="000C2465" w:rsidRDefault="000C2465" w:rsidP="000C2465">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5153416"/>
        <w:docPartObj>
          <w:docPartGallery w:val="Table of Contents"/>
          <w:docPartUnique/>
        </w:docPartObj>
      </w:sdtPr>
      <w:sdtEndPr/>
      <w:sdtContent>
        <w:p w:rsidR="005941DF" w:rsidRDefault="005941DF" w:rsidP="005941DF">
          <w:pPr>
            <w:pStyle w:val="TOCHeading"/>
            <w:pBdr>
              <w:bottom w:val="single" w:sz="4" w:space="1" w:color="auto"/>
            </w:pBdr>
            <w:spacing w:line="360" w:lineRule="auto"/>
            <w:jc w:val="center"/>
            <w:rPr>
              <w:rFonts w:ascii="Times New Roman" w:eastAsiaTheme="minorHAnsi" w:hAnsi="Times New Roman" w:cs="Times New Roman"/>
              <w:b w:val="0"/>
              <w:bCs w:val="0"/>
              <w:color w:val="auto"/>
              <w:sz w:val="24"/>
              <w:szCs w:val="24"/>
              <w:lang w:val="en-GB"/>
            </w:rPr>
          </w:pPr>
        </w:p>
        <w:p w:rsidR="000C2465" w:rsidRPr="005941DF" w:rsidRDefault="005941DF" w:rsidP="005941DF">
          <w:pPr>
            <w:pStyle w:val="TOCHeading"/>
            <w:pBdr>
              <w:bottom w:val="single" w:sz="4" w:space="1" w:color="auto"/>
            </w:pBdr>
            <w:spacing w:line="360" w:lineRule="auto"/>
            <w:jc w:val="center"/>
            <w:rPr>
              <w:rFonts w:ascii="Times New Roman" w:hAnsi="Times New Roman" w:cs="Times New Roman"/>
              <w:color w:val="auto"/>
              <w:sz w:val="32"/>
              <w:szCs w:val="32"/>
            </w:rPr>
          </w:pPr>
          <w:r w:rsidRPr="005941DF">
            <w:rPr>
              <w:rFonts w:ascii="Times New Roman" w:eastAsiaTheme="minorHAnsi" w:hAnsi="Times New Roman" w:cs="Times New Roman"/>
              <w:bCs w:val="0"/>
              <w:color w:val="auto"/>
              <w:sz w:val="32"/>
              <w:szCs w:val="32"/>
              <w:lang w:val="en-GB"/>
            </w:rPr>
            <w:t>Table of Content</w:t>
          </w:r>
        </w:p>
        <w:p w:rsidR="005941DF" w:rsidRDefault="005941DF" w:rsidP="000C2465">
          <w:pPr>
            <w:pStyle w:val="TOC1"/>
            <w:tabs>
              <w:tab w:val="right" w:leader="dot" w:pos="9016"/>
            </w:tabs>
            <w:spacing w:line="360" w:lineRule="auto"/>
            <w:jc w:val="both"/>
            <w:rPr>
              <w:rFonts w:ascii="Times New Roman" w:hAnsi="Times New Roman" w:cs="Times New Roman"/>
              <w:sz w:val="24"/>
              <w:szCs w:val="24"/>
            </w:rPr>
          </w:pPr>
        </w:p>
        <w:p w:rsidR="000C2465" w:rsidRPr="000C2465" w:rsidRDefault="00BC2774" w:rsidP="000C2465">
          <w:pPr>
            <w:pStyle w:val="TOC1"/>
            <w:tabs>
              <w:tab w:val="right" w:leader="dot" w:pos="9016"/>
            </w:tabs>
            <w:spacing w:line="360" w:lineRule="auto"/>
            <w:jc w:val="both"/>
            <w:rPr>
              <w:rFonts w:ascii="Times New Roman" w:hAnsi="Times New Roman" w:cs="Times New Roman"/>
              <w:noProof/>
              <w:sz w:val="24"/>
              <w:szCs w:val="24"/>
            </w:rPr>
          </w:pPr>
          <w:r w:rsidRPr="000C2465">
            <w:rPr>
              <w:rFonts w:ascii="Times New Roman" w:hAnsi="Times New Roman" w:cs="Times New Roman"/>
              <w:sz w:val="24"/>
              <w:szCs w:val="24"/>
            </w:rPr>
            <w:fldChar w:fldCharType="begin"/>
          </w:r>
          <w:r w:rsidRPr="000C2465">
            <w:rPr>
              <w:rFonts w:ascii="Times New Roman" w:hAnsi="Times New Roman" w:cs="Times New Roman"/>
              <w:sz w:val="24"/>
              <w:szCs w:val="24"/>
            </w:rPr>
            <w:instrText xml:space="preserve"> TOC \o "1-3" \h \z \u </w:instrText>
          </w:r>
          <w:r w:rsidRPr="000C2465">
            <w:rPr>
              <w:rFonts w:ascii="Times New Roman" w:hAnsi="Times New Roman" w:cs="Times New Roman"/>
              <w:sz w:val="24"/>
              <w:szCs w:val="24"/>
            </w:rPr>
            <w:fldChar w:fldCharType="separate"/>
          </w:r>
          <w:hyperlink w:anchor="_Toc123220200" w:history="1">
            <w:r w:rsidRPr="000C2465">
              <w:rPr>
                <w:rStyle w:val="Hyperlink"/>
                <w:rFonts w:ascii="Times New Roman" w:hAnsi="Times New Roman" w:cs="Times New Roman"/>
                <w:noProof/>
                <w:color w:val="auto"/>
                <w:sz w:val="24"/>
                <w:szCs w:val="24"/>
              </w:rPr>
              <w:t>Introduction</w:t>
            </w:r>
            <w:r w:rsidRPr="000C2465">
              <w:rPr>
                <w:rFonts w:ascii="Times New Roman" w:hAnsi="Times New Roman" w:cs="Times New Roman"/>
                <w:noProof/>
                <w:webHidden/>
                <w:sz w:val="24"/>
                <w:szCs w:val="24"/>
              </w:rPr>
              <w:tab/>
            </w:r>
            <w:r w:rsidRPr="000C2465">
              <w:rPr>
                <w:rFonts w:ascii="Times New Roman" w:hAnsi="Times New Roman" w:cs="Times New Roman"/>
                <w:noProof/>
                <w:webHidden/>
                <w:sz w:val="24"/>
                <w:szCs w:val="24"/>
              </w:rPr>
              <w:fldChar w:fldCharType="begin"/>
            </w:r>
            <w:r w:rsidRPr="000C2465">
              <w:rPr>
                <w:rFonts w:ascii="Times New Roman" w:hAnsi="Times New Roman" w:cs="Times New Roman"/>
                <w:noProof/>
                <w:webHidden/>
                <w:sz w:val="24"/>
                <w:szCs w:val="24"/>
              </w:rPr>
              <w:instrText xml:space="preserve"> PAGEREF _Toc123220200 \h </w:instrText>
            </w:r>
            <w:r w:rsidRPr="000C2465">
              <w:rPr>
                <w:rFonts w:ascii="Times New Roman" w:hAnsi="Times New Roman" w:cs="Times New Roman"/>
                <w:noProof/>
                <w:webHidden/>
                <w:sz w:val="24"/>
                <w:szCs w:val="24"/>
              </w:rPr>
            </w:r>
            <w:r w:rsidRPr="000C2465">
              <w:rPr>
                <w:rFonts w:ascii="Times New Roman" w:hAnsi="Times New Roman" w:cs="Times New Roman"/>
                <w:noProof/>
                <w:webHidden/>
                <w:sz w:val="24"/>
                <w:szCs w:val="24"/>
              </w:rPr>
              <w:fldChar w:fldCharType="separate"/>
            </w:r>
            <w:r w:rsidRPr="000C2465">
              <w:rPr>
                <w:rFonts w:ascii="Times New Roman" w:hAnsi="Times New Roman" w:cs="Times New Roman"/>
                <w:noProof/>
                <w:webHidden/>
                <w:sz w:val="24"/>
                <w:szCs w:val="24"/>
              </w:rPr>
              <w:t>3</w:t>
            </w:r>
            <w:r w:rsidRPr="000C2465">
              <w:rPr>
                <w:rFonts w:ascii="Times New Roman" w:hAnsi="Times New Roman" w:cs="Times New Roman"/>
                <w:noProof/>
                <w:webHidden/>
                <w:sz w:val="24"/>
                <w:szCs w:val="24"/>
              </w:rPr>
              <w:fldChar w:fldCharType="end"/>
            </w:r>
          </w:hyperlink>
        </w:p>
        <w:p w:rsidR="000C2465" w:rsidRPr="000C2465" w:rsidRDefault="00EA3872" w:rsidP="000C2465">
          <w:pPr>
            <w:pStyle w:val="TOC1"/>
            <w:tabs>
              <w:tab w:val="right" w:leader="dot" w:pos="9016"/>
            </w:tabs>
            <w:spacing w:line="360" w:lineRule="auto"/>
            <w:jc w:val="both"/>
            <w:rPr>
              <w:rFonts w:ascii="Times New Roman" w:hAnsi="Times New Roman" w:cs="Times New Roman"/>
              <w:noProof/>
              <w:sz w:val="24"/>
              <w:szCs w:val="24"/>
            </w:rPr>
          </w:pPr>
          <w:hyperlink w:anchor="_Toc123220201" w:history="1">
            <w:r w:rsidR="00BC2774" w:rsidRPr="000C2465">
              <w:rPr>
                <w:rStyle w:val="Hyperlink"/>
                <w:rFonts w:ascii="Times New Roman" w:hAnsi="Times New Roman" w:cs="Times New Roman"/>
                <w:noProof/>
                <w:color w:val="auto"/>
                <w:sz w:val="24"/>
                <w:szCs w:val="24"/>
              </w:rPr>
              <w:t>1. PESTLE Analysis</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_Toc123220201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3</w:t>
            </w:r>
            <w:r w:rsidR="00BC2774" w:rsidRPr="000C2465">
              <w:rPr>
                <w:rFonts w:ascii="Times New Roman" w:hAnsi="Times New Roman" w:cs="Times New Roman"/>
                <w:noProof/>
                <w:webHidden/>
                <w:sz w:val="24"/>
                <w:szCs w:val="24"/>
              </w:rPr>
              <w:fldChar w:fldCharType="end"/>
            </w:r>
          </w:hyperlink>
        </w:p>
        <w:p w:rsidR="000C2465" w:rsidRPr="000C2465" w:rsidRDefault="00EA3872" w:rsidP="000C2465">
          <w:pPr>
            <w:pStyle w:val="TOC1"/>
            <w:tabs>
              <w:tab w:val="right" w:leader="dot" w:pos="9016"/>
            </w:tabs>
            <w:spacing w:line="360" w:lineRule="auto"/>
            <w:jc w:val="both"/>
            <w:rPr>
              <w:rFonts w:ascii="Times New Roman" w:hAnsi="Times New Roman" w:cs="Times New Roman"/>
              <w:noProof/>
              <w:sz w:val="24"/>
              <w:szCs w:val="24"/>
            </w:rPr>
          </w:pPr>
          <w:hyperlink w:anchor="_Toc123220202" w:history="1">
            <w:r w:rsidR="00BC2774" w:rsidRPr="000C2465">
              <w:rPr>
                <w:rStyle w:val="Hyperlink"/>
                <w:rFonts w:ascii="Times New Roman" w:hAnsi="Times New Roman" w:cs="Times New Roman"/>
                <w:noProof/>
                <w:color w:val="auto"/>
                <w:sz w:val="24"/>
                <w:szCs w:val="24"/>
              </w:rPr>
              <w:t>2. Porter’s 5 forces model</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_Toc123220202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4</w:t>
            </w:r>
            <w:r w:rsidR="00BC2774" w:rsidRPr="000C2465">
              <w:rPr>
                <w:rFonts w:ascii="Times New Roman" w:hAnsi="Times New Roman" w:cs="Times New Roman"/>
                <w:noProof/>
                <w:webHidden/>
                <w:sz w:val="24"/>
                <w:szCs w:val="24"/>
              </w:rPr>
              <w:fldChar w:fldCharType="end"/>
            </w:r>
          </w:hyperlink>
        </w:p>
        <w:p w:rsidR="000C2465" w:rsidRDefault="00EA3872" w:rsidP="000C2465">
          <w:pPr>
            <w:pStyle w:val="TOC1"/>
            <w:tabs>
              <w:tab w:val="right" w:leader="dot" w:pos="9016"/>
            </w:tabs>
            <w:spacing w:line="360" w:lineRule="auto"/>
            <w:jc w:val="both"/>
            <w:rPr>
              <w:rFonts w:ascii="Times New Roman" w:hAnsi="Times New Roman" w:cs="Times New Roman"/>
              <w:noProof/>
              <w:sz w:val="24"/>
              <w:szCs w:val="24"/>
            </w:rPr>
          </w:pPr>
          <w:hyperlink w:anchor="_Toc123220203" w:history="1">
            <w:r w:rsidR="00BC2774" w:rsidRPr="000C2465">
              <w:rPr>
                <w:rStyle w:val="Hyperlink"/>
                <w:rFonts w:ascii="Times New Roman" w:hAnsi="Times New Roman" w:cs="Times New Roman"/>
                <w:noProof/>
                <w:color w:val="auto"/>
                <w:sz w:val="24"/>
                <w:szCs w:val="24"/>
              </w:rPr>
              <w:t>3. SWOT Analysis</w:t>
            </w:r>
            <w:r w:rsidR="00BC2774" w:rsidRPr="000C2465">
              <w:rPr>
                <w:rFonts w:ascii="Times New Roman" w:hAnsi="Times New Roman" w:cs="Times New Roman"/>
                <w:noProof/>
                <w:webHidden/>
                <w:sz w:val="24"/>
                <w:szCs w:val="24"/>
              </w:rPr>
              <w:tab/>
            </w:r>
            <w:r w:rsidR="0099358B">
              <w:rPr>
                <w:rFonts w:ascii="Times New Roman" w:hAnsi="Times New Roman" w:cs="Times New Roman"/>
                <w:noProof/>
                <w:webHidden/>
                <w:sz w:val="24"/>
                <w:szCs w:val="24"/>
              </w:rPr>
              <w:t>6</w:t>
            </w:r>
          </w:hyperlink>
        </w:p>
        <w:p w:rsidR="00034F30" w:rsidRPr="0099358B" w:rsidRDefault="0099358B" w:rsidP="00034F30">
          <w:pPr>
            <w:rPr>
              <w:rFonts w:ascii="Times New Roman" w:hAnsi="Times New Roman" w:cs="Times New Roman"/>
              <w:sz w:val="24"/>
              <w:szCs w:val="24"/>
            </w:rPr>
          </w:pPr>
          <w:r w:rsidRPr="0099358B">
            <w:rPr>
              <w:rFonts w:ascii="Times New Roman" w:hAnsi="Times New Roman" w:cs="Times New Roman"/>
              <w:sz w:val="24"/>
              <w:szCs w:val="24"/>
            </w:rPr>
            <w:t xml:space="preserve">4. </w:t>
          </w:r>
          <w:r w:rsidR="00034F30" w:rsidRPr="0099358B">
            <w:rPr>
              <w:rFonts w:ascii="Times New Roman" w:hAnsi="Times New Roman" w:cs="Times New Roman"/>
              <w:sz w:val="24"/>
              <w:szCs w:val="24"/>
            </w:rPr>
            <w:t xml:space="preserve">Advantages and Disadvantages of </w:t>
          </w:r>
          <w:r w:rsidRPr="0099358B">
            <w:rPr>
              <w:rFonts w:ascii="Times New Roman" w:hAnsi="Times New Roman" w:cs="Times New Roman"/>
              <w:sz w:val="24"/>
              <w:szCs w:val="24"/>
            </w:rPr>
            <w:t>SWOT …………………………………</w:t>
          </w:r>
          <w:r>
            <w:rPr>
              <w:rFonts w:ascii="Times New Roman" w:hAnsi="Times New Roman" w:cs="Times New Roman"/>
              <w:sz w:val="24"/>
              <w:szCs w:val="24"/>
            </w:rPr>
            <w:t>....</w:t>
          </w:r>
          <w:r w:rsidRPr="0099358B">
            <w:rPr>
              <w:rFonts w:ascii="Times New Roman" w:hAnsi="Times New Roman" w:cs="Times New Roman"/>
              <w:sz w:val="24"/>
              <w:szCs w:val="24"/>
            </w:rPr>
            <w:t>……………</w:t>
          </w:r>
          <w:r>
            <w:rPr>
              <w:rFonts w:ascii="Times New Roman" w:hAnsi="Times New Roman" w:cs="Times New Roman"/>
              <w:sz w:val="24"/>
              <w:szCs w:val="24"/>
            </w:rPr>
            <w:t>7</w:t>
          </w:r>
        </w:p>
        <w:p w:rsidR="000C2465" w:rsidRPr="000C2465" w:rsidRDefault="00EA3872" w:rsidP="000C2465">
          <w:pPr>
            <w:pStyle w:val="TOC1"/>
            <w:tabs>
              <w:tab w:val="right" w:leader="dot" w:pos="9016"/>
            </w:tabs>
            <w:spacing w:line="360" w:lineRule="auto"/>
            <w:jc w:val="both"/>
            <w:rPr>
              <w:rFonts w:ascii="Times New Roman" w:hAnsi="Times New Roman" w:cs="Times New Roman"/>
              <w:noProof/>
              <w:sz w:val="24"/>
              <w:szCs w:val="24"/>
            </w:rPr>
          </w:pPr>
          <w:hyperlink w:anchor="_Toc123220204" w:history="1">
            <w:r w:rsidR="0099358B">
              <w:rPr>
                <w:rStyle w:val="Hyperlink"/>
                <w:rFonts w:ascii="Times New Roman" w:hAnsi="Times New Roman" w:cs="Times New Roman"/>
                <w:noProof/>
                <w:color w:val="auto"/>
                <w:sz w:val="24"/>
                <w:szCs w:val="24"/>
              </w:rPr>
              <w:t>5</w:t>
            </w:r>
            <w:r w:rsidR="00BC2774" w:rsidRPr="000C2465">
              <w:rPr>
                <w:rStyle w:val="Hyperlink"/>
                <w:rFonts w:ascii="Times New Roman" w:hAnsi="Times New Roman" w:cs="Times New Roman"/>
                <w:noProof/>
                <w:color w:val="auto"/>
                <w:sz w:val="24"/>
                <w:szCs w:val="24"/>
              </w:rPr>
              <w:t>. Segmentation, Targeting, and Positioning</w:t>
            </w:r>
            <w:r w:rsidR="00BC2774" w:rsidRPr="000C2465">
              <w:rPr>
                <w:rFonts w:ascii="Times New Roman" w:hAnsi="Times New Roman" w:cs="Times New Roman"/>
                <w:noProof/>
                <w:webHidden/>
                <w:sz w:val="24"/>
                <w:szCs w:val="24"/>
              </w:rPr>
              <w:tab/>
            </w:r>
            <w:r w:rsidR="0099358B">
              <w:rPr>
                <w:rFonts w:ascii="Times New Roman" w:hAnsi="Times New Roman" w:cs="Times New Roman"/>
                <w:noProof/>
                <w:webHidden/>
                <w:sz w:val="24"/>
                <w:szCs w:val="24"/>
              </w:rPr>
              <w:t>7</w:t>
            </w:r>
          </w:hyperlink>
        </w:p>
        <w:p w:rsidR="000C2465" w:rsidRDefault="00EA3872" w:rsidP="000C2465">
          <w:pPr>
            <w:pStyle w:val="TOC1"/>
            <w:tabs>
              <w:tab w:val="right" w:leader="dot" w:pos="9016"/>
            </w:tabs>
            <w:spacing w:line="360" w:lineRule="auto"/>
            <w:jc w:val="both"/>
            <w:rPr>
              <w:rFonts w:ascii="Times New Roman" w:hAnsi="Times New Roman" w:cs="Times New Roman"/>
              <w:noProof/>
              <w:sz w:val="24"/>
              <w:szCs w:val="24"/>
            </w:rPr>
          </w:pPr>
          <w:hyperlink w:anchor="_Toc123220205" w:history="1">
            <w:r w:rsidR="0099358B">
              <w:rPr>
                <w:rStyle w:val="Hyperlink"/>
                <w:rFonts w:ascii="Times New Roman" w:hAnsi="Times New Roman" w:cs="Times New Roman"/>
                <w:noProof/>
                <w:color w:val="auto"/>
                <w:sz w:val="24"/>
                <w:szCs w:val="24"/>
              </w:rPr>
              <w:t>6</w:t>
            </w:r>
            <w:r w:rsidR="00BC2774" w:rsidRPr="000C2465">
              <w:rPr>
                <w:rStyle w:val="Hyperlink"/>
                <w:rFonts w:ascii="Times New Roman" w:hAnsi="Times New Roman" w:cs="Times New Roman"/>
                <w:noProof/>
                <w:color w:val="auto"/>
                <w:sz w:val="24"/>
                <w:szCs w:val="24"/>
              </w:rPr>
              <w:t>. Marketing mix Strategy</w:t>
            </w:r>
            <w:r w:rsidR="00BC2774" w:rsidRPr="000C2465">
              <w:rPr>
                <w:rFonts w:ascii="Times New Roman" w:hAnsi="Times New Roman" w:cs="Times New Roman"/>
                <w:noProof/>
                <w:webHidden/>
                <w:sz w:val="24"/>
                <w:szCs w:val="24"/>
              </w:rPr>
              <w:tab/>
            </w:r>
            <w:r w:rsidR="0099358B">
              <w:rPr>
                <w:rFonts w:ascii="Times New Roman" w:hAnsi="Times New Roman" w:cs="Times New Roman"/>
                <w:noProof/>
                <w:webHidden/>
                <w:sz w:val="24"/>
                <w:szCs w:val="24"/>
              </w:rPr>
              <w:t>9</w:t>
            </w:r>
          </w:hyperlink>
        </w:p>
        <w:p w:rsidR="0099358B" w:rsidRPr="0099358B" w:rsidRDefault="0099358B" w:rsidP="0099358B">
          <w:r w:rsidRPr="0099358B">
            <w:rPr>
              <w:rFonts w:ascii="Times New Roman" w:hAnsi="Times New Roman" w:cs="Times New Roman"/>
              <w:sz w:val="24"/>
              <w:szCs w:val="24"/>
            </w:rPr>
            <w:t>7. Ansoff Matrix</w:t>
          </w:r>
          <w:r>
            <w:t>……………………………………………………………………………………………………………………………11</w:t>
          </w:r>
        </w:p>
        <w:p w:rsidR="000C2465" w:rsidRPr="000C2465" w:rsidRDefault="0099358B" w:rsidP="000C2465">
          <w:pPr>
            <w:pStyle w:val="TOC1"/>
            <w:tabs>
              <w:tab w:val="right" w:leader="dot" w:pos="9016"/>
            </w:tabs>
            <w:spacing w:line="360" w:lineRule="auto"/>
            <w:jc w:val="both"/>
            <w:rPr>
              <w:rFonts w:ascii="Times New Roman" w:hAnsi="Times New Roman" w:cs="Times New Roman"/>
              <w:noProof/>
              <w:sz w:val="24"/>
              <w:szCs w:val="24"/>
            </w:rPr>
          </w:pPr>
          <w:r>
            <w:t xml:space="preserve">8. </w:t>
          </w:r>
          <w:hyperlink w:anchor="_Toc123220206" w:history="1">
            <w:r w:rsidR="00BC2774" w:rsidRPr="000C2465">
              <w:rPr>
                <w:rStyle w:val="Hyperlink"/>
                <w:rFonts w:ascii="Times New Roman" w:hAnsi="Times New Roman" w:cs="Times New Roman"/>
                <w:noProof/>
                <w:color w:val="auto"/>
                <w:sz w:val="24"/>
                <w:szCs w:val="24"/>
              </w:rPr>
              <w:t>Conc</w:t>
            </w:r>
            <w:r>
              <w:rPr>
                <w:rStyle w:val="Hyperlink"/>
                <w:rFonts w:ascii="Times New Roman" w:hAnsi="Times New Roman" w:cs="Times New Roman"/>
                <w:noProof/>
                <w:color w:val="auto"/>
                <w:sz w:val="24"/>
                <w:szCs w:val="24"/>
              </w:rPr>
              <w:t>lusion…………………………………………………………………………………</w:t>
            </w:r>
            <w:r>
              <w:rPr>
                <w:rFonts w:ascii="Times New Roman" w:hAnsi="Times New Roman" w:cs="Times New Roman"/>
                <w:noProof/>
                <w:webHidden/>
                <w:sz w:val="24"/>
                <w:szCs w:val="24"/>
              </w:rPr>
              <w:t>11</w:t>
            </w:r>
          </w:hyperlink>
        </w:p>
        <w:p w:rsidR="000C2465" w:rsidRPr="000C2465" w:rsidRDefault="0099358B" w:rsidP="000C2465">
          <w:pPr>
            <w:pStyle w:val="TOC1"/>
            <w:tabs>
              <w:tab w:val="right" w:leader="dot" w:pos="9016"/>
            </w:tabs>
            <w:spacing w:line="360" w:lineRule="auto"/>
            <w:jc w:val="both"/>
            <w:rPr>
              <w:rFonts w:ascii="Times New Roman" w:hAnsi="Times New Roman" w:cs="Times New Roman"/>
              <w:noProof/>
              <w:sz w:val="24"/>
              <w:szCs w:val="24"/>
            </w:rPr>
          </w:pPr>
          <w:r>
            <w:t xml:space="preserve">9. </w:t>
          </w:r>
          <w:hyperlink w:anchor="_Toc123220207" w:history="1">
            <w:r w:rsidR="00BC2774" w:rsidRPr="000C2465">
              <w:rPr>
                <w:rStyle w:val="Hyperlink"/>
                <w:rFonts w:ascii="Times New Roman" w:hAnsi="Times New Roman" w:cs="Times New Roman"/>
                <w:noProof/>
                <w:color w:val="auto"/>
                <w:sz w:val="24"/>
                <w:szCs w:val="24"/>
              </w:rPr>
              <w:t>References</w:t>
            </w:r>
            <w:r w:rsidR="00BC2774" w:rsidRPr="000C2465">
              <w:rPr>
                <w:rFonts w:ascii="Times New Roman" w:hAnsi="Times New Roman" w:cs="Times New Roman"/>
                <w:noProof/>
                <w:webHidden/>
                <w:sz w:val="24"/>
                <w:szCs w:val="24"/>
              </w:rPr>
              <w:tab/>
            </w:r>
            <w:r>
              <w:rPr>
                <w:rFonts w:ascii="Times New Roman" w:hAnsi="Times New Roman" w:cs="Times New Roman"/>
                <w:noProof/>
                <w:webHidden/>
                <w:sz w:val="24"/>
                <w:szCs w:val="24"/>
              </w:rPr>
              <w:t>12</w:t>
            </w:r>
          </w:hyperlink>
        </w:p>
        <w:p w:rsidR="000C2465"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fldChar w:fldCharType="end"/>
          </w:r>
        </w:p>
      </w:sdtContent>
    </w:sdt>
    <w:p w:rsidR="00602BC2"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br w:type="page"/>
      </w:r>
    </w:p>
    <w:p w:rsidR="00602BC2" w:rsidRPr="000C2465" w:rsidRDefault="00BC2774" w:rsidP="000C2465">
      <w:pPr>
        <w:pStyle w:val="Heading1"/>
        <w:spacing w:line="360" w:lineRule="auto"/>
        <w:jc w:val="both"/>
        <w:rPr>
          <w:rFonts w:ascii="Times New Roman" w:hAnsi="Times New Roman" w:cs="Times New Roman"/>
          <w:color w:val="auto"/>
          <w:sz w:val="24"/>
          <w:szCs w:val="24"/>
        </w:rPr>
      </w:pPr>
      <w:bookmarkStart w:id="1" w:name="_Toc123220200"/>
      <w:r w:rsidRPr="000C2465">
        <w:rPr>
          <w:rFonts w:ascii="Times New Roman" w:hAnsi="Times New Roman" w:cs="Times New Roman"/>
          <w:color w:val="auto"/>
          <w:sz w:val="24"/>
          <w:szCs w:val="24"/>
        </w:rPr>
        <w:lastRenderedPageBreak/>
        <w:t>Introduction</w:t>
      </w:r>
      <w:bookmarkEnd w:id="1"/>
      <w:r w:rsidRPr="000C2465">
        <w:rPr>
          <w:rFonts w:ascii="Times New Roman" w:hAnsi="Times New Roman" w:cs="Times New Roman"/>
          <w:color w:val="auto"/>
          <w:sz w:val="24"/>
          <w:szCs w:val="24"/>
        </w:rPr>
        <w:t xml:space="preserve"> </w:t>
      </w:r>
    </w:p>
    <w:p w:rsidR="00B044C7"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is one of the multinational clothing </w:t>
      </w:r>
      <w:r w:rsidR="000B14DF" w:rsidRPr="000C2465">
        <w:rPr>
          <w:rFonts w:ascii="Times New Roman" w:hAnsi="Times New Roman" w:cs="Times New Roman"/>
          <w:sz w:val="24"/>
          <w:szCs w:val="24"/>
        </w:rPr>
        <w:t>companies</w:t>
      </w:r>
      <w:r w:rsidRPr="000C2465">
        <w:rPr>
          <w:rFonts w:ascii="Times New Roman" w:hAnsi="Times New Roman" w:cs="Times New Roman"/>
          <w:sz w:val="24"/>
          <w:szCs w:val="24"/>
        </w:rPr>
        <w:t xml:space="preserve"> that </w:t>
      </w:r>
      <w:r w:rsidR="000B14DF" w:rsidRPr="000C2465">
        <w:rPr>
          <w:rFonts w:ascii="Times New Roman" w:hAnsi="Times New Roman" w:cs="Times New Roman"/>
          <w:sz w:val="24"/>
          <w:szCs w:val="24"/>
        </w:rPr>
        <w:t>focus</w:t>
      </w:r>
      <w:r w:rsidRPr="000C2465">
        <w:rPr>
          <w:rFonts w:ascii="Times New Roman" w:hAnsi="Times New Roman" w:cs="Times New Roman"/>
          <w:sz w:val="24"/>
          <w:szCs w:val="24"/>
        </w:rPr>
        <w:t xml:space="preserve"> on fast-fashion clothing. The company is providing fashion for men, women, teenagers, and children. There are 75 geographical marketplaces in which H&amp;M is providing its services. </w:t>
      </w:r>
      <w:r w:rsidR="009D1AA5" w:rsidRPr="000C2465">
        <w:rPr>
          <w:rFonts w:ascii="Times New Roman" w:hAnsi="Times New Roman" w:cs="Times New Roman"/>
          <w:sz w:val="24"/>
          <w:szCs w:val="24"/>
        </w:rPr>
        <w:t xml:space="preserve">Also, the company is having 4,801 stores around the world. </w:t>
      </w:r>
      <w:r w:rsidR="0013162F" w:rsidRPr="000C2465">
        <w:rPr>
          <w:rFonts w:ascii="Times New Roman" w:hAnsi="Times New Roman" w:cs="Times New Roman"/>
          <w:sz w:val="24"/>
          <w:szCs w:val="24"/>
        </w:rPr>
        <w:t>H&amp;M is the second-largest international clothing brand. The following report will include microeconomic factors that could affect the performance of H&amp;M. It will also provide an idea regarding the use of the 5 fo</w:t>
      </w:r>
      <w:r w:rsidR="00A27FB8">
        <w:rPr>
          <w:rFonts w:ascii="Times New Roman" w:hAnsi="Times New Roman" w:cs="Times New Roman"/>
          <w:sz w:val="24"/>
          <w:szCs w:val="24"/>
        </w:rPr>
        <w:t>rces model to analys</w:t>
      </w:r>
      <w:r w:rsidR="0013162F" w:rsidRPr="000C2465">
        <w:rPr>
          <w:rFonts w:ascii="Times New Roman" w:hAnsi="Times New Roman" w:cs="Times New Roman"/>
          <w:sz w:val="24"/>
          <w:szCs w:val="24"/>
        </w:rPr>
        <w:t xml:space="preserve">e the competitive position. Along with this, the use of SWOT analysis would be maintained. It will also place the segmentation technique which H&amp;M is using. Also, the marketing mix strategies of H&amp;M will be evaluated in the following report. </w:t>
      </w:r>
    </w:p>
    <w:p w:rsidR="0013162F" w:rsidRDefault="00BC2774" w:rsidP="00A27FB8">
      <w:pPr>
        <w:pStyle w:val="Heading1"/>
        <w:numPr>
          <w:ilvl w:val="0"/>
          <w:numId w:val="4"/>
        </w:numPr>
        <w:spacing w:line="360" w:lineRule="auto"/>
        <w:jc w:val="both"/>
        <w:rPr>
          <w:rFonts w:ascii="Times New Roman" w:hAnsi="Times New Roman" w:cs="Times New Roman"/>
          <w:color w:val="auto"/>
          <w:sz w:val="24"/>
          <w:szCs w:val="24"/>
        </w:rPr>
      </w:pPr>
      <w:bookmarkStart w:id="2" w:name="_Toc123220201"/>
      <w:r w:rsidRPr="000C2465">
        <w:rPr>
          <w:rFonts w:ascii="Times New Roman" w:hAnsi="Times New Roman" w:cs="Times New Roman"/>
          <w:color w:val="auto"/>
          <w:sz w:val="24"/>
          <w:szCs w:val="24"/>
        </w:rPr>
        <w:t>PESTLE Analysis</w:t>
      </w:r>
      <w:bookmarkEnd w:id="2"/>
      <w:r w:rsidRPr="000C2465">
        <w:rPr>
          <w:rFonts w:ascii="Times New Roman" w:hAnsi="Times New Roman" w:cs="Times New Roman"/>
          <w:color w:val="auto"/>
          <w:sz w:val="24"/>
          <w:szCs w:val="24"/>
        </w:rPr>
        <w:t xml:space="preserve"> </w:t>
      </w:r>
    </w:p>
    <w:p w:rsidR="00A27FB8" w:rsidRPr="00A27FB8" w:rsidRDefault="00A27FB8" w:rsidP="00A27FB8"/>
    <w:tbl>
      <w:tblPr>
        <w:tblStyle w:val="TableGrid"/>
        <w:tblW w:w="0" w:type="auto"/>
        <w:tblLook w:val="04A0" w:firstRow="1" w:lastRow="0" w:firstColumn="1" w:lastColumn="0" w:noHBand="0" w:noVBand="1"/>
      </w:tblPr>
      <w:tblGrid>
        <w:gridCol w:w="3027"/>
        <w:gridCol w:w="5989"/>
      </w:tblGrid>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Factor </w:t>
            </w:r>
          </w:p>
        </w:tc>
        <w:tc>
          <w:tcPr>
            <w:tcW w:w="6164"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Explanation </w:t>
            </w:r>
          </w:p>
        </w:tc>
      </w:tr>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Political </w:t>
            </w:r>
          </w:p>
        </w:tc>
        <w:tc>
          <w:tcPr>
            <w:tcW w:w="6164" w:type="dxa"/>
          </w:tcPr>
          <w:p w:rsidR="00D0736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w:t>
            </w:r>
            <w:r w:rsidR="000B73F4" w:rsidRPr="000C2465">
              <w:rPr>
                <w:rFonts w:ascii="Times New Roman" w:hAnsi="Times New Roman" w:cs="Times New Roman"/>
                <w:sz w:val="24"/>
                <w:szCs w:val="24"/>
              </w:rPr>
              <w:t>franchise of H&amp;M is</w:t>
            </w:r>
            <w:r w:rsidRPr="000C2465">
              <w:rPr>
                <w:rFonts w:ascii="Times New Roman" w:hAnsi="Times New Roman" w:cs="Times New Roman"/>
                <w:sz w:val="24"/>
                <w:szCs w:val="24"/>
              </w:rPr>
              <w:t xml:space="preserve"> very unstable in Turkey, Egypt, and Lebanon due to political tensions. </w:t>
            </w:r>
            <w:r w:rsidR="000B73F4" w:rsidRPr="000C2465">
              <w:rPr>
                <w:rFonts w:ascii="Times New Roman" w:hAnsi="Times New Roman" w:cs="Times New Roman"/>
                <w:sz w:val="24"/>
                <w:szCs w:val="24"/>
              </w:rPr>
              <w:t xml:space="preserve">It is important to predict the political climate while entering a new country. Along with this, political </w:t>
            </w:r>
            <w:r w:rsidR="00CF7B52" w:rsidRPr="000C2465">
              <w:rPr>
                <w:rFonts w:ascii="Times New Roman" w:hAnsi="Times New Roman" w:cs="Times New Roman"/>
                <w:sz w:val="24"/>
                <w:szCs w:val="24"/>
              </w:rPr>
              <w:t>instability</w:t>
            </w:r>
            <w:r w:rsidR="000B73F4" w:rsidRPr="000C2465">
              <w:rPr>
                <w:rFonts w:ascii="Times New Roman" w:hAnsi="Times New Roman" w:cs="Times New Roman"/>
                <w:sz w:val="24"/>
                <w:szCs w:val="24"/>
              </w:rPr>
              <w:t xml:space="preserve"> </w:t>
            </w:r>
            <w:r w:rsidR="0026417A" w:rsidRPr="000C2465">
              <w:rPr>
                <w:rFonts w:ascii="Times New Roman" w:hAnsi="Times New Roman" w:cs="Times New Roman"/>
                <w:sz w:val="24"/>
                <w:szCs w:val="24"/>
              </w:rPr>
              <w:t>can provide an impact on franchises (</w:t>
            </w:r>
            <w:r w:rsidR="0026417A" w:rsidRPr="000C2465">
              <w:rPr>
                <w:rFonts w:ascii="Times New Roman" w:hAnsi="Times New Roman" w:cs="Times New Roman"/>
                <w:sz w:val="24"/>
                <w:szCs w:val="24"/>
                <w:shd w:val="clear" w:color="auto" w:fill="FFFFFF"/>
              </w:rPr>
              <w:t xml:space="preserve">Tran, 2020). </w:t>
            </w:r>
            <w:r w:rsidR="000B73F4" w:rsidRPr="000C2465">
              <w:rPr>
                <w:rFonts w:ascii="Times New Roman" w:hAnsi="Times New Roman" w:cs="Times New Roman"/>
                <w:sz w:val="24"/>
                <w:szCs w:val="24"/>
              </w:rPr>
              <w:t xml:space="preserve"> </w:t>
            </w:r>
            <w:r w:rsidR="00792CB0" w:rsidRPr="000C2465">
              <w:rPr>
                <w:rFonts w:ascii="Times New Roman" w:hAnsi="Times New Roman" w:cs="Times New Roman"/>
                <w:sz w:val="24"/>
                <w:szCs w:val="24"/>
              </w:rPr>
              <w:t xml:space="preserve">The countries are having their own set of rules that should be predicted by H&amp;M. </w:t>
            </w:r>
          </w:p>
        </w:tc>
      </w:tr>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Economical </w:t>
            </w:r>
          </w:p>
        </w:tc>
        <w:tc>
          <w:tcPr>
            <w:tcW w:w="6164" w:type="dxa"/>
          </w:tcPr>
          <w:p w:rsidR="00D0736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Despite Brexit, the sales of H&amp;M have increased by 7%. The profit-making rates are higher that is a good sign for the business. The disposable income is also increasing for people which can also lead the successive outcomes for H&amp;M. </w:t>
            </w:r>
          </w:p>
        </w:tc>
      </w:tr>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Social </w:t>
            </w:r>
          </w:p>
        </w:tc>
        <w:tc>
          <w:tcPr>
            <w:tcW w:w="6164" w:type="dxa"/>
          </w:tcPr>
          <w:p w:rsidR="00D0736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H&amp;M is promoting its products through social media which is making a positive influence on the mind</w:t>
            </w:r>
            <w:r w:rsidR="00A27FB8">
              <w:rPr>
                <w:rFonts w:ascii="Times New Roman" w:hAnsi="Times New Roman" w:cs="Times New Roman"/>
                <w:sz w:val="24"/>
                <w:szCs w:val="24"/>
              </w:rPr>
              <w:t xml:space="preserve"> </w:t>
            </w:r>
            <w:r w:rsidRPr="000C2465">
              <w:rPr>
                <w:rFonts w:ascii="Times New Roman" w:hAnsi="Times New Roman" w:cs="Times New Roman"/>
                <w:sz w:val="24"/>
                <w:szCs w:val="24"/>
              </w:rPr>
              <w:t>set of people. The changing trends are also changing buyer behavio</w:t>
            </w:r>
            <w:r w:rsidR="00A27FB8">
              <w:rPr>
                <w:rFonts w:ascii="Times New Roman" w:hAnsi="Times New Roman" w:cs="Times New Roman"/>
                <w:sz w:val="24"/>
                <w:szCs w:val="24"/>
              </w:rPr>
              <w:t>u</w:t>
            </w:r>
            <w:r w:rsidRPr="000C2465">
              <w:rPr>
                <w:rFonts w:ascii="Times New Roman" w:hAnsi="Times New Roman" w:cs="Times New Roman"/>
                <w:sz w:val="24"/>
                <w:szCs w:val="24"/>
              </w:rPr>
              <w:t xml:space="preserve">r that could be considered by H&amp;M. </w:t>
            </w:r>
          </w:p>
        </w:tc>
      </w:tr>
      <w:tr w:rsidR="00E10982" w:rsidTr="00D07366">
        <w:tc>
          <w:tcPr>
            <w:tcW w:w="3078" w:type="dxa"/>
          </w:tcPr>
          <w:p w:rsidR="005F3C54"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Technological </w:t>
            </w:r>
          </w:p>
        </w:tc>
        <w:tc>
          <w:tcPr>
            <w:tcW w:w="6164" w:type="dxa"/>
          </w:tcPr>
          <w:p w:rsidR="005F3C5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ease of ordering products is developed by H&amp;M for their consumers. The consumers could purchase the products with a single click. Through the mobile application of H&amp;M, the consumer could purchase their products</w:t>
            </w:r>
            <w:r w:rsidR="00222CF1" w:rsidRPr="000C2465">
              <w:rPr>
                <w:rFonts w:ascii="Times New Roman" w:hAnsi="Times New Roman" w:cs="Times New Roman"/>
                <w:sz w:val="24"/>
                <w:szCs w:val="24"/>
              </w:rPr>
              <w:t xml:space="preserve"> (</w:t>
            </w:r>
            <w:r w:rsidR="00222CF1" w:rsidRPr="000C2465">
              <w:rPr>
                <w:rFonts w:ascii="Times New Roman" w:hAnsi="Times New Roman" w:cs="Times New Roman"/>
                <w:sz w:val="24"/>
                <w:szCs w:val="24"/>
                <w:shd w:val="clear" w:color="auto" w:fill="FFFFFF"/>
              </w:rPr>
              <w:t xml:space="preserve">Tran, 2020). </w:t>
            </w:r>
          </w:p>
        </w:tc>
      </w:tr>
      <w:tr w:rsidR="00E10982" w:rsidTr="00D07366">
        <w:tc>
          <w:tcPr>
            <w:tcW w:w="3078" w:type="dxa"/>
          </w:tcPr>
          <w:p w:rsidR="00DF3474"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lastRenderedPageBreak/>
              <w:t xml:space="preserve">Legal </w:t>
            </w:r>
          </w:p>
        </w:tc>
        <w:tc>
          <w:tcPr>
            <w:tcW w:w="6164" w:type="dxa"/>
          </w:tcPr>
          <w:p w:rsidR="00DF347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franchise partners of H&amp;M are in Kuwait, Oman, and UAE. The company needs to collaborate with them for supporting business activities. The innovative designs are manufactured by H&amp;M for their products that are increasing their sales. </w:t>
            </w:r>
          </w:p>
        </w:tc>
      </w:tr>
      <w:tr w:rsidR="00E10982" w:rsidTr="00D07366">
        <w:tc>
          <w:tcPr>
            <w:tcW w:w="3078" w:type="dxa"/>
          </w:tcPr>
          <w:p w:rsidR="00DF3474"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Environmental </w:t>
            </w:r>
          </w:p>
        </w:tc>
        <w:tc>
          <w:tcPr>
            <w:tcW w:w="6164" w:type="dxa"/>
          </w:tcPr>
          <w:p w:rsidR="00DF347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industry has ranked first as having the most sustainable consumer goods. In the cotton sustainability ranking also, the company has ranked third. There are more sustainable raw materials that </w:t>
            </w:r>
            <w:r w:rsidR="00C1275A" w:rsidRPr="000C2465">
              <w:rPr>
                <w:rFonts w:ascii="Times New Roman" w:hAnsi="Times New Roman" w:cs="Times New Roman"/>
                <w:sz w:val="24"/>
                <w:szCs w:val="24"/>
              </w:rPr>
              <w:t>have</w:t>
            </w:r>
            <w:r w:rsidRPr="000C2465">
              <w:rPr>
                <w:rFonts w:ascii="Times New Roman" w:hAnsi="Times New Roman" w:cs="Times New Roman"/>
                <w:sz w:val="24"/>
                <w:szCs w:val="24"/>
              </w:rPr>
              <w:t xml:space="preserve"> been used by H&amp;M in their manufacturing activities. It is reducing its carbon footprint and the company is becoming more sustainable. </w:t>
            </w:r>
          </w:p>
        </w:tc>
      </w:tr>
    </w:tbl>
    <w:p w:rsidR="00D07366" w:rsidRPr="000C2465" w:rsidRDefault="00D07366" w:rsidP="000C2465">
      <w:pPr>
        <w:spacing w:line="360" w:lineRule="auto"/>
        <w:jc w:val="both"/>
        <w:rPr>
          <w:rFonts w:ascii="Times New Roman" w:hAnsi="Times New Roman" w:cs="Times New Roman"/>
          <w:b/>
          <w:sz w:val="24"/>
          <w:szCs w:val="24"/>
        </w:rPr>
      </w:pPr>
    </w:p>
    <w:p w:rsidR="00C1275A" w:rsidRPr="00A27FB8" w:rsidRDefault="00BC2774" w:rsidP="00A27FB8">
      <w:pPr>
        <w:spacing w:line="360" w:lineRule="auto"/>
        <w:jc w:val="both"/>
        <w:rPr>
          <w:rFonts w:ascii="Times New Roman" w:hAnsi="Times New Roman" w:cs="Times New Roman"/>
          <w:b/>
          <w:sz w:val="24"/>
          <w:szCs w:val="24"/>
        </w:rPr>
      </w:pPr>
      <w:bookmarkStart w:id="3" w:name="_Toc123220202"/>
      <w:r w:rsidRPr="00A27FB8">
        <w:rPr>
          <w:rFonts w:ascii="Times New Roman" w:hAnsi="Times New Roman" w:cs="Times New Roman"/>
          <w:b/>
          <w:sz w:val="24"/>
          <w:szCs w:val="24"/>
        </w:rPr>
        <w:t>2. Porter’s 5 forces model</w:t>
      </w:r>
      <w:bookmarkEnd w:id="3"/>
      <w:r w:rsidRPr="00A27FB8">
        <w:rPr>
          <w:rFonts w:ascii="Times New Roman" w:hAnsi="Times New Roman" w:cs="Times New Roman"/>
          <w:b/>
          <w:sz w:val="24"/>
          <w:szCs w:val="24"/>
        </w:rPr>
        <w:t xml:space="preserve"> </w:t>
      </w:r>
    </w:p>
    <w:p w:rsidR="00781687"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five forces of Porter would be applied like that in H&amp;M:</w:t>
      </w:r>
    </w:p>
    <w:p w:rsidR="00781687"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The threat of new entrance</w:t>
      </w:r>
    </w:p>
    <w:p w:rsidR="000D33B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apparel industry is growing rapidly and it is providing a challenging situation for H&amp;M. </w:t>
      </w:r>
      <w:r w:rsidR="00A400A5" w:rsidRPr="000C2465">
        <w:rPr>
          <w:rFonts w:ascii="Times New Roman" w:hAnsi="Times New Roman" w:cs="Times New Roman"/>
          <w:sz w:val="24"/>
          <w:szCs w:val="24"/>
        </w:rPr>
        <w:t xml:space="preserve">The new clothing organizations are increasing and these are providing an effective challenge to H&amp;M in managing the specific strategy for their performance. An online application like Amazon is providing easy access to different types of clothing products to consumers and it is making a problematic situation for H&amp;M. </w:t>
      </w:r>
      <w:r w:rsidR="00C00B20" w:rsidRPr="000C2465">
        <w:rPr>
          <w:rFonts w:ascii="Times New Roman" w:hAnsi="Times New Roman" w:cs="Times New Roman"/>
          <w:sz w:val="24"/>
          <w:szCs w:val="24"/>
        </w:rPr>
        <w:t>By being the 3</w:t>
      </w:r>
      <w:r w:rsidR="00C00B20" w:rsidRPr="000C2465">
        <w:rPr>
          <w:rFonts w:ascii="Times New Roman" w:hAnsi="Times New Roman" w:cs="Times New Roman"/>
          <w:sz w:val="24"/>
          <w:szCs w:val="24"/>
          <w:vertAlign w:val="superscript"/>
        </w:rPr>
        <w:t>rd</w:t>
      </w:r>
      <w:r w:rsidR="00C00B20" w:rsidRPr="000C2465">
        <w:rPr>
          <w:rFonts w:ascii="Times New Roman" w:hAnsi="Times New Roman" w:cs="Times New Roman"/>
          <w:sz w:val="24"/>
          <w:szCs w:val="24"/>
        </w:rPr>
        <w:t xml:space="preserve"> largest market shareholder H&amp;M targets the people using affordable clothing and accessories. The trendy clothes are manufactured by H&amp;M for arranging s</w:t>
      </w:r>
      <w:r w:rsidR="000C25DB" w:rsidRPr="000C2465">
        <w:rPr>
          <w:rFonts w:ascii="Times New Roman" w:hAnsi="Times New Roman" w:cs="Times New Roman"/>
          <w:sz w:val="24"/>
          <w:szCs w:val="24"/>
        </w:rPr>
        <w:t>atisfaction for their consumers (</w:t>
      </w:r>
      <w:r w:rsidR="000C25DB" w:rsidRPr="000C2465">
        <w:rPr>
          <w:rFonts w:ascii="Times New Roman" w:hAnsi="Times New Roman" w:cs="Times New Roman"/>
          <w:sz w:val="24"/>
          <w:szCs w:val="24"/>
          <w:shd w:val="clear" w:color="auto" w:fill="FFFFFF"/>
        </w:rPr>
        <w:t xml:space="preserve">Ullah, 2021). </w:t>
      </w:r>
      <w:r w:rsidR="00C00B20" w:rsidRPr="000C2465">
        <w:rPr>
          <w:rFonts w:ascii="Times New Roman" w:hAnsi="Times New Roman" w:cs="Times New Roman"/>
          <w:sz w:val="24"/>
          <w:szCs w:val="24"/>
        </w:rPr>
        <w:t xml:space="preserve"> They are providing products for the working class, middle class, and students who </w:t>
      </w:r>
      <w:r w:rsidR="003C3C4B" w:rsidRPr="000C2465">
        <w:rPr>
          <w:rFonts w:ascii="Times New Roman" w:hAnsi="Times New Roman" w:cs="Times New Roman"/>
          <w:sz w:val="24"/>
          <w:szCs w:val="24"/>
        </w:rPr>
        <w:t>look</w:t>
      </w:r>
      <w:r w:rsidR="00C00B20" w:rsidRPr="000C2465">
        <w:rPr>
          <w:rFonts w:ascii="Times New Roman" w:hAnsi="Times New Roman" w:cs="Times New Roman"/>
          <w:sz w:val="24"/>
          <w:szCs w:val="24"/>
        </w:rPr>
        <w:t xml:space="preserve"> for recent clothing trends. </w:t>
      </w:r>
    </w:p>
    <w:p w:rsidR="00C00B20"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Threat of Substitutes </w:t>
      </w:r>
    </w:p>
    <w:p w:rsidR="003C3C4B"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threat of substitutes is also providing a challenging situation for H&amp;M. People tend to shift their interest towards the new type of clothes and different organizations are providing the products like that. </w:t>
      </w:r>
      <w:r w:rsidR="009C1A6D" w:rsidRPr="000C2465">
        <w:rPr>
          <w:rFonts w:ascii="Times New Roman" w:hAnsi="Times New Roman" w:cs="Times New Roman"/>
          <w:sz w:val="24"/>
          <w:szCs w:val="24"/>
        </w:rPr>
        <w:t xml:space="preserve">It is increasing the threat of substitute products for H&amp;M. Despite having a higher threat, people are purchasing the products of H&amp;M. They are providing trendy and cheaper fashion clothing for their consumers. </w:t>
      </w:r>
      <w:r w:rsidR="003E06E3" w:rsidRPr="000C2465">
        <w:rPr>
          <w:rFonts w:ascii="Times New Roman" w:hAnsi="Times New Roman" w:cs="Times New Roman"/>
          <w:sz w:val="24"/>
          <w:szCs w:val="24"/>
        </w:rPr>
        <w:t xml:space="preserve">They </w:t>
      </w:r>
      <w:r w:rsidR="00B73A24" w:rsidRPr="000C2465">
        <w:rPr>
          <w:rFonts w:ascii="Times New Roman" w:hAnsi="Times New Roman" w:cs="Times New Roman"/>
          <w:sz w:val="24"/>
          <w:szCs w:val="24"/>
        </w:rPr>
        <w:t>target</w:t>
      </w:r>
      <w:r w:rsidR="003E06E3" w:rsidRPr="000C2465">
        <w:rPr>
          <w:rFonts w:ascii="Times New Roman" w:hAnsi="Times New Roman" w:cs="Times New Roman"/>
          <w:sz w:val="24"/>
          <w:szCs w:val="24"/>
        </w:rPr>
        <w:t xml:space="preserve"> </w:t>
      </w:r>
      <w:r w:rsidR="00B73A24" w:rsidRPr="000C2465">
        <w:rPr>
          <w:rFonts w:ascii="Times New Roman" w:hAnsi="Times New Roman" w:cs="Times New Roman"/>
          <w:sz w:val="24"/>
          <w:szCs w:val="24"/>
        </w:rPr>
        <w:t>audiences who don’t</w:t>
      </w:r>
      <w:r w:rsidR="003E06E3" w:rsidRPr="000C2465">
        <w:rPr>
          <w:rFonts w:ascii="Times New Roman" w:hAnsi="Times New Roman" w:cs="Times New Roman"/>
          <w:sz w:val="24"/>
          <w:szCs w:val="24"/>
        </w:rPr>
        <w:t xml:space="preserve"> want to pay more for their clothing items. </w:t>
      </w:r>
    </w:p>
    <w:p w:rsidR="00263EA2"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lastRenderedPageBreak/>
        <w:t xml:space="preserve">Bargaining power of consumers </w:t>
      </w:r>
    </w:p>
    <w:p w:rsidR="00263EA2"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bargaining </w:t>
      </w:r>
      <w:r w:rsidR="00030978" w:rsidRPr="000C2465">
        <w:rPr>
          <w:rFonts w:ascii="Times New Roman" w:hAnsi="Times New Roman" w:cs="Times New Roman"/>
          <w:sz w:val="24"/>
          <w:szCs w:val="24"/>
        </w:rPr>
        <w:t>power of consumers is</w:t>
      </w:r>
      <w:r w:rsidRPr="000C2465">
        <w:rPr>
          <w:rFonts w:ascii="Times New Roman" w:hAnsi="Times New Roman" w:cs="Times New Roman"/>
          <w:sz w:val="24"/>
          <w:szCs w:val="24"/>
        </w:rPr>
        <w:t xml:space="preserve"> higher and low switching cost is also providing the enlargement it. </w:t>
      </w:r>
      <w:r w:rsidR="00030978" w:rsidRPr="000C2465">
        <w:rPr>
          <w:rFonts w:ascii="Times New Roman" w:hAnsi="Times New Roman" w:cs="Times New Roman"/>
          <w:sz w:val="24"/>
          <w:szCs w:val="24"/>
        </w:rPr>
        <w:t xml:space="preserve">The consumers could easily switch towards the competitors of H&amp;M as there are more alternatives in the marketplaces. </w:t>
      </w:r>
      <w:r w:rsidR="007F2DE4" w:rsidRPr="000C2465">
        <w:rPr>
          <w:rFonts w:ascii="Times New Roman" w:hAnsi="Times New Roman" w:cs="Times New Roman"/>
          <w:sz w:val="24"/>
          <w:szCs w:val="24"/>
        </w:rPr>
        <w:t xml:space="preserve">The consumers usually don't bargain much as H&amp;M is providing cheaper clothing rates. The brand recognizes it </w:t>
      </w:r>
      <w:r w:rsidR="00B939DC" w:rsidRPr="000C2465">
        <w:rPr>
          <w:rFonts w:ascii="Times New Roman" w:hAnsi="Times New Roman" w:cs="Times New Roman"/>
          <w:sz w:val="24"/>
          <w:szCs w:val="24"/>
        </w:rPr>
        <w:t>and manag</w:t>
      </w:r>
      <w:r w:rsidR="007F2DE4" w:rsidRPr="000C2465">
        <w:rPr>
          <w:rFonts w:ascii="Times New Roman" w:hAnsi="Times New Roman" w:cs="Times New Roman"/>
          <w:sz w:val="24"/>
          <w:szCs w:val="24"/>
        </w:rPr>
        <w:t xml:space="preserve">es the cost which is helpful for the consumers </w:t>
      </w:r>
      <w:r w:rsidR="004F533C" w:rsidRPr="000C2465">
        <w:rPr>
          <w:rFonts w:ascii="Times New Roman" w:hAnsi="Times New Roman" w:cs="Times New Roman"/>
          <w:sz w:val="24"/>
          <w:szCs w:val="24"/>
        </w:rPr>
        <w:t>while purchasing their products (</w:t>
      </w:r>
      <w:r w:rsidR="004F533C" w:rsidRPr="000C2465">
        <w:rPr>
          <w:rFonts w:ascii="Times New Roman" w:hAnsi="Times New Roman" w:cs="Times New Roman"/>
          <w:sz w:val="24"/>
          <w:szCs w:val="24"/>
          <w:shd w:val="clear" w:color="auto" w:fill="FFFFFF"/>
        </w:rPr>
        <w:t xml:space="preserve">Javed, et. al., 2020). </w:t>
      </w:r>
      <w:r w:rsidR="007F2DE4" w:rsidRPr="000C2465">
        <w:rPr>
          <w:rFonts w:ascii="Times New Roman" w:hAnsi="Times New Roman" w:cs="Times New Roman"/>
          <w:sz w:val="24"/>
          <w:szCs w:val="24"/>
        </w:rPr>
        <w:t xml:space="preserve"> </w:t>
      </w:r>
      <w:r w:rsidR="00947A81" w:rsidRPr="000C2465">
        <w:rPr>
          <w:rFonts w:ascii="Times New Roman" w:hAnsi="Times New Roman" w:cs="Times New Roman"/>
          <w:sz w:val="24"/>
          <w:szCs w:val="24"/>
        </w:rPr>
        <w:t xml:space="preserve">The set target audience is selected by H&amp;M which they are maintaining supportive accomplishments for its consumers. </w:t>
      </w:r>
    </w:p>
    <w:p w:rsidR="00947A81"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Bargaining power of suppliers </w:t>
      </w:r>
    </w:p>
    <w:p w:rsidR="00617A5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There is moderate to higher bargaining power of suppliers for H&amp;M. There are more than 700 suppliers and H&amp;M is under constant pressure. The average length of the supplier is 6 years and the highest is 25 years. There </w:t>
      </w:r>
      <w:r w:rsidR="006F22F0" w:rsidRPr="000C2465">
        <w:rPr>
          <w:rFonts w:ascii="Times New Roman" w:hAnsi="Times New Roman" w:cs="Times New Roman"/>
          <w:sz w:val="24"/>
          <w:szCs w:val="24"/>
        </w:rPr>
        <w:t>is a variety</w:t>
      </w:r>
      <w:r w:rsidRPr="000C2465">
        <w:rPr>
          <w:rFonts w:ascii="Times New Roman" w:hAnsi="Times New Roman" w:cs="Times New Roman"/>
          <w:sz w:val="24"/>
          <w:szCs w:val="24"/>
        </w:rPr>
        <w:t xml:space="preserve"> of suppliers selected by H&amp;M. The quality of raw </w:t>
      </w:r>
      <w:r w:rsidR="00AA56AC" w:rsidRPr="000C2465">
        <w:rPr>
          <w:rFonts w:ascii="Times New Roman" w:hAnsi="Times New Roman" w:cs="Times New Roman"/>
          <w:sz w:val="24"/>
          <w:szCs w:val="24"/>
        </w:rPr>
        <w:t>material</w:t>
      </w:r>
      <w:r w:rsidRPr="000C2465">
        <w:rPr>
          <w:rFonts w:ascii="Times New Roman" w:hAnsi="Times New Roman" w:cs="Times New Roman"/>
          <w:sz w:val="24"/>
          <w:szCs w:val="24"/>
        </w:rPr>
        <w:t xml:space="preserve"> is selected carefully by H&amp;M which is providing them support to perform well in competitive marketplaces. </w:t>
      </w:r>
    </w:p>
    <w:p w:rsidR="00AA56AC"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Competitive Rivalry </w:t>
      </w:r>
    </w:p>
    <w:p w:rsidR="006F22F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However, H&amp;M is having niche market and they are the dominant player in marketplaces. The apparel market is very competitive and very dynamic. The threat of competition is very higher in the apparel market. The rivalry between competitors is increasing for H&amp;M and the other marketplaces are managing higher competition for the compan</w:t>
      </w:r>
      <w:r w:rsidR="00D97AFF" w:rsidRPr="000C2465">
        <w:rPr>
          <w:rFonts w:ascii="Times New Roman" w:hAnsi="Times New Roman" w:cs="Times New Roman"/>
          <w:sz w:val="24"/>
          <w:szCs w:val="24"/>
        </w:rPr>
        <w:t xml:space="preserve">y </w:t>
      </w:r>
      <w:r w:rsidR="00D97AFF" w:rsidRPr="000C2465">
        <w:rPr>
          <w:rFonts w:ascii="Times New Roman" w:hAnsi="Times New Roman" w:cs="Times New Roman"/>
          <w:sz w:val="24"/>
          <w:szCs w:val="24"/>
          <w:shd w:val="clear" w:color="auto" w:fill="FFFFFF"/>
        </w:rPr>
        <w:t xml:space="preserve">(Javed, et. al., 2020). </w:t>
      </w:r>
      <w:r w:rsidRPr="000C2465">
        <w:rPr>
          <w:rFonts w:ascii="Times New Roman" w:hAnsi="Times New Roman" w:cs="Times New Roman"/>
          <w:sz w:val="24"/>
          <w:szCs w:val="24"/>
        </w:rPr>
        <w:t xml:space="preserve"> H&amp;M is using competitive strategies for managing healthy competition with its competitors. </w:t>
      </w:r>
    </w:p>
    <w:p w:rsidR="000857B9"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br w:type="page"/>
      </w:r>
    </w:p>
    <w:p w:rsidR="000857B9" w:rsidRPr="000C2465" w:rsidRDefault="00BC2774" w:rsidP="000C2465">
      <w:pPr>
        <w:pStyle w:val="Heading1"/>
        <w:spacing w:line="360" w:lineRule="auto"/>
        <w:jc w:val="both"/>
        <w:rPr>
          <w:rFonts w:ascii="Times New Roman" w:hAnsi="Times New Roman" w:cs="Times New Roman"/>
          <w:color w:val="auto"/>
          <w:sz w:val="24"/>
          <w:szCs w:val="24"/>
        </w:rPr>
      </w:pPr>
      <w:bookmarkStart w:id="4" w:name="_Toc123220203"/>
      <w:r w:rsidRPr="000C2465">
        <w:rPr>
          <w:rFonts w:ascii="Times New Roman" w:hAnsi="Times New Roman" w:cs="Times New Roman"/>
          <w:color w:val="auto"/>
          <w:sz w:val="24"/>
          <w:szCs w:val="24"/>
        </w:rPr>
        <w:lastRenderedPageBreak/>
        <w:t>3. SWOT Analysis</w:t>
      </w:r>
      <w:bookmarkEnd w:id="4"/>
      <w:r w:rsidRPr="000C2465">
        <w:rPr>
          <w:rFonts w:ascii="Times New Roman" w:hAnsi="Times New Roman" w:cs="Times New Roman"/>
          <w:color w:val="auto"/>
          <w:sz w:val="24"/>
          <w:szCs w:val="24"/>
        </w:rPr>
        <w:t xml:space="preserve"> </w:t>
      </w:r>
    </w:p>
    <w:p w:rsidR="0049244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following factors are associated with the SWOT analysis of H&amp;M. </w:t>
      </w:r>
    </w:p>
    <w:tbl>
      <w:tblPr>
        <w:tblStyle w:val="TableGrid"/>
        <w:tblW w:w="0" w:type="auto"/>
        <w:tblLook w:val="04A0" w:firstRow="1" w:lastRow="0" w:firstColumn="1" w:lastColumn="0" w:noHBand="0" w:noVBand="1"/>
      </w:tblPr>
      <w:tblGrid>
        <w:gridCol w:w="4509"/>
        <w:gridCol w:w="4507"/>
      </w:tblGrid>
      <w:tr w:rsidR="00E10982" w:rsidTr="00E573BE">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Strength </w:t>
            </w:r>
          </w:p>
        </w:tc>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Weakness </w:t>
            </w:r>
          </w:p>
        </w:tc>
      </w:tr>
      <w:tr w:rsidR="00E10982" w:rsidTr="00E573BE">
        <w:tc>
          <w:tcPr>
            <w:tcW w:w="4621" w:type="dxa"/>
          </w:tcPr>
          <w:p w:rsidR="00E573B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effective selling strategies of H&amp;M are providing them with better results in terms of their sales. </w:t>
            </w:r>
          </w:p>
          <w:p w:rsidR="00E94216"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company is offering its products in 5,076 stores in 74 countries, it is managing its operatio</w:t>
            </w:r>
            <w:r w:rsidR="0065652E" w:rsidRPr="000C2465">
              <w:rPr>
                <w:rFonts w:ascii="Times New Roman" w:hAnsi="Times New Roman" w:cs="Times New Roman"/>
                <w:sz w:val="24"/>
                <w:szCs w:val="24"/>
              </w:rPr>
              <w:t>ns from Europe to North America (</w:t>
            </w:r>
            <w:r w:rsidR="0065652E" w:rsidRPr="000C2465">
              <w:rPr>
                <w:rFonts w:ascii="Times New Roman" w:hAnsi="Times New Roman" w:cs="Times New Roman"/>
                <w:sz w:val="24"/>
                <w:szCs w:val="24"/>
                <w:shd w:val="clear" w:color="auto" w:fill="FFFFFF"/>
              </w:rPr>
              <w:t xml:space="preserve">López, et. al., 2022). </w:t>
            </w:r>
          </w:p>
          <w:p w:rsidR="008F6EC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company is using competitive pricing that is helping them for managing the positive competition with their competitors and performing well</w:t>
            </w:r>
          </w:p>
          <w:p w:rsidR="008F6EC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There are different varieties of products that are making consumers able to have different kinds of clothing for them. </w:t>
            </w:r>
          </w:p>
        </w:tc>
        <w:tc>
          <w:tcPr>
            <w:tcW w:w="4621" w:type="dxa"/>
          </w:tcPr>
          <w:p w:rsidR="00E573B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H&amp;M is sourcing products from 900 independent suppliers in Europe and Asia. The company is managin</w:t>
            </w:r>
            <w:r w:rsidR="00DB0AC4" w:rsidRPr="000C2465">
              <w:rPr>
                <w:rFonts w:ascii="Times New Roman" w:hAnsi="Times New Roman" w:cs="Times New Roman"/>
                <w:sz w:val="24"/>
                <w:szCs w:val="24"/>
              </w:rPr>
              <w:t>g its mercy on its suppliers (</w:t>
            </w:r>
            <w:r w:rsidR="00DB0AC4" w:rsidRPr="000C2465">
              <w:rPr>
                <w:rFonts w:ascii="Times New Roman" w:hAnsi="Times New Roman" w:cs="Times New Roman"/>
                <w:sz w:val="24"/>
                <w:szCs w:val="24"/>
                <w:shd w:val="clear" w:color="auto" w:fill="FFFFFF"/>
              </w:rPr>
              <w:t xml:space="preserve">Aritelli, 2020). </w:t>
            </w:r>
          </w:p>
          <w:p w:rsidR="008E33BD"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In 2018, consumers has boycotted products that promoted racism and maintained negative </w:t>
            </w:r>
            <w:r w:rsidR="00DB0AC4" w:rsidRPr="000C2465">
              <w:rPr>
                <w:rFonts w:ascii="Times New Roman" w:hAnsi="Times New Roman" w:cs="Times New Roman"/>
                <w:sz w:val="24"/>
                <w:szCs w:val="24"/>
              </w:rPr>
              <w:t>outcomes</w:t>
            </w:r>
            <w:r w:rsidRPr="000C2465">
              <w:rPr>
                <w:rFonts w:ascii="Times New Roman" w:hAnsi="Times New Roman" w:cs="Times New Roman"/>
                <w:sz w:val="24"/>
                <w:szCs w:val="24"/>
              </w:rPr>
              <w:t xml:space="preserve">. </w:t>
            </w:r>
          </w:p>
          <w:p w:rsidR="00513D6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fashion trends are set by bigger designers and it is a major weakness. </w:t>
            </w:r>
          </w:p>
          <w:p w:rsidR="00513D6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people of middle-class income are not having the ability to purchase the products. It is one of the biggest weaknesses of H&amp;M. </w:t>
            </w:r>
          </w:p>
        </w:tc>
      </w:tr>
      <w:tr w:rsidR="00E10982" w:rsidTr="00E573BE">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Opportunities </w:t>
            </w:r>
          </w:p>
        </w:tc>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Threats </w:t>
            </w:r>
          </w:p>
        </w:tc>
      </w:tr>
      <w:tr w:rsidR="00E10982" w:rsidTr="00E573BE">
        <w:tc>
          <w:tcPr>
            <w:tcW w:w="4621" w:type="dxa"/>
          </w:tcPr>
          <w:p w:rsidR="00E573B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wide variety of products is increasing the bottom line of H&amp;M. </w:t>
            </w:r>
          </w:p>
          <w:p w:rsidR="005219B1"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In terms of exploitation, H&amp;M is performing well in comparison to Zara.</w:t>
            </w:r>
          </w:p>
          <w:p w:rsidR="0035341F"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focus is on middle-class people which is increasing the number of consumers for H&amp;M</w:t>
            </w:r>
            <w:r w:rsidR="0065652E" w:rsidRPr="000C2465">
              <w:rPr>
                <w:rFonts w:ascii="Times New Roman" w:hAnsi="Times New Roman" w:cs="Times New Roman"/>
                <w:sz w:val="24"/>
                <w:szCs w:val="24"/>
              </w:rPr>
              <w:t xml:space="preserve"> (</w:t>
            </w:r>
            <w:r w:rsidR="0065652E" w:rsidRPr="000C2465">
              <w:rPr>
                <w:rFonts w:ascii="Times New Roman" w:hAnsi="Times New Roman" w:cs="Times New Roman"/>
                <w:sz w:val="24"/>
                <w:szCs w:val="24"/>
                <w:shd w:val="clear" w:color="auto" w:fill="FFFFFF"/>
              </w:rPr>
              <w:t xml:space="preserve">López, et. al., 2022). </w:t>
            </w:r>
          </w:p>
        </w:tc>
        <w:tc>
          <w:tcPr>
            <w:tcW w:w="4621" w:type="dxa"/>
          </w:tcPr>
          <w:p w:rsidR="00E573B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faces intense competition from the brands like Zara, Macy's, Gap, Boohoo, and so on. </w:t>
            </w:r>
          </w:p>
          <w:p w:rsidR="00976B0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fashion industry is having the highest number of fake products which is increasing challenges</w:t>
            </w:r>
            <w:r w:rsidR="00855740" w:rsidRPr="000C2465">
              <w:rPr>
                <w:rFonts w:ascii="Times New Roman" w:hAnsi="Times New Roman" w:cs="Times New Roman"/>
                <w:sz w:val="24"/>
                <w:szCs w:val="24"/>
              </w:rPr>
              <w:t xml:space="preserve"> (</w:t>
            </w:r>
            <w:r w:rsidR="00855740" w:rsidRPr="000C2465">
              <w:rPr>
                <w:rFonts w:ascii="Times New Roman" w:hAnsi="Times New Roman" w:cs="Times New Roman"/>
                <w:sz w:val="24"/>
                <w:szCs w:val="24"/>
                <w:shd w:val="clear" w:color="auto" w:fill="FFFFFF"/>
              </w:rPr>
              <w:t xml:space="preserve">Aritelli, 2020). </w:t>
            </w:r>
          </w:p>
          <w:p w:rsidR="00976B0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increased cost of raw materials is increasing the operational cost. </w:t>
            </w:r>
          </w:p>
        </w:tc>
      </w:tr>
    </w:tbl>
    <w:p w:rsidR="00034F30" w:rsidRDefault="00034F30" w:rsidP="00034F30">
      <w:pPr>
        <w:spacing w:line="360" w:lineRule="auto"/>
        <w:jc w:val="both"/>
        <w:rPr>
          <w:rFonts w:ascii="Times New Roman" w:eastAsiaTheme="majorEastAsia" w:hAnsi="Times New Roman" w:cs="Times New Roman"/>
          <w:b/>
          <w:bCs/>
          <w:sz w:val="24"/>
          <w:szCs w:val="24"/>
        </w:rPr>
      </w:pPr>
      <w:bookmarkStart w:id="5" w:name="_Toc123220204"/>
    </w:p>
    <w:p w:rsidR="00034F30" w:rsidRDefault="00034F30" w:rsidP="00034F30">
      <w:pPr>
        <w:spacing w:line="360" w:lineRule="auto"/>
        <w:jc w:val="both"/>
        <w:rPr>
          <w:rFonts w:ascii="Times New Roman" w:eastAsiaTheme="majorEastAsia" w:hAnsi="Times New Roman" w:cs="Times New Roman"/>
          <w:b/>
          <w:bCs/>
          <w:sz w:val="24"/>
          <w:szCs w:val="24"/>
        </w:rPr>
      </w:pP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lastRenderedPageBreak/>
        <w:t xml:space="preserve">Advantages and Disadvantages of SWOT analysis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Advantages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Application Neutrality </w:t>
      </w:r>
    </w:p>
    <w:p w:rsidR="00034F30" w:rsidRPr="00B7666D" w:rsidRDefault="00034F30" w:rsidP="00034F30">
      <w:pPr>
        <w:spacing w:line="360" w:lineRule="auto"/>
        <w:jc w:val="both"/>
        <w:rPr>
          <w:rFonts w:ascii="Times New Roman" w:hAnsi="Times New Roman" w:cs="Times New Roman"/>
          <w:sz w:val="24"/>
          <w:szCs w:val="24"/>
        </w:rPr>
      </w:pPr>
      <w:r w:rsidRPr="00B7666D">
        <w:rPr>
          <w:rFonts w:ascii="Times New Roman" w:hAnsi="Times New Roman" w:cs="Times New Roman"/>
          <w:sz w:val="24"/>
          <w:szCs w:val="24"/>
        </w:rPr>
        <w:t xml:space="preserve">SWOT analysis could be conducted with a brainstorming session for understanding the internal and external elements that could become favourable and non-favourable for the objectives that need to achieve. The process becomes neutral when the analysis supported strategic planning, competitive analysis, opportunity analysis and business development practices.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Multi-layer analysis </w:t>
      </w:r>
    </w:p>
    <w:p w:rsidR="00034F30" w:rsidRPr="00B7666D" w:rsidRDefault="00034F30" w:rsidP="00034F30">
      <w:pPr>
        <w:spacing w:line="360" w:lineRule="auto"/>
        <w:jc w:val="both"/>
        <w:rPr>
          <w:rFonts w:ascii="Times New Roman" w:hAnsi="Times New Roman" w:cs="Times New Roman"/>
          <w:sz w:val="24"/>
          <w:szCs w:val="24"/>
        </w:rPr>
      </w:pPr>
      <w:r w:rsidRPr="00B7666D">
        <w:rPr>
          <w:rFonts w:ascii="Times New Roman" w:hAnsi="Times New Roman" w:cs="Times New Roman"/>
          <w:sz w:val="24"/>
          <w:szCs w:val="24"/>
        </w:rPr>
        <w:t xml:space="preserve">With the SWOT analysis, is it easy to maintain a multi-layer analysis of the various elements. The companies could analysis their strengths, weaknesses, opportunities and threats within the competitive marketplaces. The company could identify various threats in the environment and could work upon that.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Disadvantages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Lack of weighting factor </w:t>
      </w:r>
    </w:p>
    <w:p w:rsidR="00034F30" w:rsidRPr="00B7666D" w:rsidRDefault="00034F30" w:rsidP="00034F30">
      <w:pPr>
        <w:spacing w:line="360" w:lineRule="auto"/>
        <w:jc w:val="both"/>
        <w:rPr>
          <w:rFonts w:ascii="Times New Roman" w:hAnsi="Times New Roman" w:cs="Times New Roman"/>
          <w:sz w:val="24"/>
          <w:szCs w:val="24"/>
        </w:rPr>
      </w:pPr>
      <w:r w:rsidRPr="00B7666D">
        <w:rPr>
          <w:rFonts w:ascii="Times New Roman" w:hAnsi="Times New Roman" w:cs="Times New Roman"/>
          <w:sz w:val="24"/>
          <w:szCs w:val="24"/>
        </w:rPr>
        <w:t xml:space="preserve">It is very difficult to determine the amount of any factor and its true impact through the SWOT analysis. The significance of factors cannot be determined easily through the involvement of effective SWOT analysis.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Subjective analysis </w:t>
      </w:r>
    </w:p>
    <w:p w:rsidR="00034F30" w:rsidRDefault="00034F30" w:rsidP="00034F30">
      <w:pPr>
        <w:spacing w:line="360" w:lineRule="auto"/>
        <w:jc w:val="both"/>
        <w:rPr>
          <w:rFonts w:ascii="Times New Roman" w:hAnsi="Times New Roman" w:cs="Times New Roman"/>
          <w:sz w:val="24"/>
          <w:szCs w:val="24"/>
        </w:rPr>
      </w:pPr>
      <w:r w:rsidRPr="00B7666D">
        <w:rPr>
          <w:rFonts w:ascii="Times New Roman" w:hAnsi="Times New Roman" w:cs="Times New Roman"/>
          <w:sz w:val="24"/>
          <w:szCs w:val="24"/>
        </w:rPr>
        <w:t>The business decisions should be reliable and it should be relevant too. This is the subjective process that reflects the bias of the individual who collects the data through brainstorming procedure. The data inputs of SWOT analysis might become outdated at some points.</w:t>
      </w:r>
      <w:r w:rsidRPr="006B33FD">
        <w:rPr>
          <w:rFonts w:ascii="Times New Roman" w:hAnsi="Times New Roman" w:cs="Times New Roman"/>
          <w:sz w:val="24"/>
          <w:szCs w:val="24"/>
        </w:rPr>
        <w:t xml:space="preserve"> </w:t>
      </w:r>
    </w:p>
    <w:p w:rsidR="000857B9" w:rsidRDefault="00BC2774" w:rsidP="000C2465">
      <w:pPr>
        <w:pStyle w:val="Heading1"/>
        <w:spacing w:line="360" w:lineRule="auto"/>
        <w:jc w:val="both"/>
        <w:rPr>
          <w:rFonts w:ascii="Times New Roman" w:hAnsi="Times New Roman" w:cs="Times New Roman"/>
          <w:color w:val="auto"/>
          <w:sz w:val="24"/>
          <w:szCs w:val="24"/>
        </w:rPr>
      </w:pPr>
      <w:r w:rsidRPr="000C2465">
        <w:rPr>
          <w:rFonts w:ascii="Times New Roman" w:hAnsi="Times New Roman" w:cs="Times New Roman"/>
          <w:color w:val="auto"/>
          <w:sz w:val="24"/>
          <w:szCs w:val="24"/>
        </w:rPr>
        <w:t>4. Segmentation, Targeting, and Positioning</w:t>
      </w:r>
      <w:bookmarkEnd w:id="5"/>
      <w:r w:rsidRPr="000C2465">
        <w:rPr>
          <w:rFonts w:ascii="Times New Roman" w:hAnsi="Times New Roman" w:cs="Times New Roman"/>
          <w:color w:val="auto"/>
          <w:sz w:val="24"/>
          <w:szCs w:val="24"/>
        </w:rPr>
        <w:t xml:space="preserve"> </w:t>
      </w:r>
    </w:p>
    <w:p w:rsidR="00A27FB8" w:rsidRPr="00A27FB8" w:rsidRDefault="00A27FB8" w:rsidP="00A27FB8"/>
    <w:p w:rsidR="00712932"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Market segmentation </w:t>
      </w:r>
    </w:p>
    <w:p w:rsidR="00E6551F"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segmentation of the market is maintained with the help of the income criteria of the people. </w:t>
      </w:r>
      <w:r w:rsidR="006D5CDF" w:rsidRPr="000C2465">
        <w:rPr>
          <w:rFonts w:ascii="Times New Roman" w:hAnsi="Times New Roman" w:cs="Times New Roman"/>
          <w:sz w:val="24"/>
          <w:szCs w:val="24"/>
        </w:rPr>
        <w:t xml:space="preserve">The people who are having higher income categories are also adopted by H&amp;M. </w:t>
      </w:r>
      <w:r w:rsidR="00641DBB" w:rsidRPr="000C2465">
        <w:rPr>
          <w:rFonts w:ascii="Times New Roman" w:hAnsi="Times New Roman" w:cs="Times New Roman"/>
          <w:sz w:val="24"/>
          <w:szCs w:val="24"/>
        </w:rPr>
        <w:t xml:space="preserve">The low and higher-income consumers are playing a significant role in determining the positive revenue for </w:t>
      </w:r>
      <w:r w:rsidR="00641DBB" w:rsidRPr="000C2465">
        <w:rPr>
          <w:rFonts w:ascii="Times New Roman" w:hAnsi="Times New Roman" w:cs="Times New Roman"/>
          <w:sz w:val="24"/>
          <w:szCs w:val="24"/>
        </w:rPr>
        <w:lastRenderedPageBreak/>
        <w:t xml:space="preserve">the company. </w:t>
      </w:r>
      <w:r w:rsidR="00BC7082" w:rsidRPr="000C2465">
        <w:rPr>
          <w:rFonts w:ascii="Times New Roman" w:hAnsi="Times New Roman" w:cs="Times New Roman"/>
          <w:sz w:val="24"/>
          <w:szCs w:val="24"/>
        </w:rPr>
        <w:t xml:space="preserve">The group of people who are excited about the recent trend in fashion is involved by the company like H&amp;M. </w:t>
      </w:r>
      <w:r w:rsidR="00560A35" w:rsidRPr="000C2465">
        <w:rPr>
          <w:rFonts w:ascii="Times New Roman" w:hAnsi="Times New Roman" w:cs="Times New Roman"/>
          <w:sz w:val="24"/>
          <w:szCs w:val="24"/>
        </w:rPr>
        <w:t xml:space="preserve">There are demographical and </w:t>
      </w:r>
      <w:r w:rsidR="00BF39EE" w:rsidRPr="000C2465">
        <w:rPr>
          <w:rFonts w:ascii="Times New Roman" w:hAnsi="Times New Roman" w:cs="Times New Roman"/>
          <w:sz w:val="24"/>
          <w:szCs w:val="24"/>
        </w:rPr>
        <w:t>psycho-graphical</w:t>
      </w:r>
      <w:r w:rsidR="00560A35" w:rsidRPr="000C2465">
        <w:rPr>
          <w:rFonts w:ascii="Times New Roman" w:hAnsi="Times New Roman" w:cs="Times New Roman"/>
          <w:sz w:val="24"/>
          <w:szCs w:val="24"/>
        </w:rPr>
        <w:t xml:space="preserve"> segmentation activities that are used by H&amp;</w:t>
      </w:r>
      <w:r w:rsidR="007E3F81" w:rsidRPr="000C2465">
        <w:rPr>
          <w:rFonts w:ascii="Times New Roman" w:hAnsi="Times New Roman" w:cs="Times New Roman"/>
          <w:sz w:val="24"/>
          <w:szCs w:val="24"/>
        </w:rPr>
        <w:t>M for targeting their consumers (</w:t>
      </w:r>
      <w:r w:rsidR="007E3F81" w:rsidRPr="000C2465">
        <w:rPr>
          <w:rFonts w:ascii="Times New Roman" w:hAnsi="Times New Roman" w:cs="Times New Roman"/>
          <w:sz w:val="24"/>
          <w:szCs w:val="24"/>
          <w:shd w:val="clear" w:color="auto" w:fill="FFFFFF"/>
        </w:rPr>
        <w:t xml:space="preserve">Mäkelä, 2020). </w:t>
      </w:r>
      <w:r w:rsidR="00560A35" w:rsidRPr="000C2465">
        <w:rPr>
          <w:rFonts w:ascii="Times New Roman" w:hAnsi="Times New Roman" w:cs="Times New Roman"/>
          <w:sz w:val="24"/>
          <w:szCs w:val="24"/>
        </w:rPr>
        <w:t xml:space="preserve"> </w:t>
      </w:r>
      <w:r w:rsidR="00BF39EE" w:rsidRPr="000C2465">
        <w:rPr>
          <w:rFonts w:ascii="Times New Roman" w:hAnsi="Times New Roman" w:cs="Times New Roman"/>
          <w:sz w:val="24"/>
          <w:szCs w:val="24"/>
        </w:rPr>
        <w:t xml:space="preserve">It is based on the consumer's interests and personality. </w:t>
      </w:r>
      <w:r w:rsidR="00BB66BC" w:rsidRPr="000C2465">
        <w:rPr>
          <w:rFonts w:ascii="Times New Roman" w:hAnsi="Times New Roman" w:cs="Times New Roman"/>
          <w:sz w:val="24"/>
          <w:szCs w:val="24"/>
        </w:rPr>
        <w:t xml:space="preserve">The lifestyles and social status of the people can also be involved in involving them in the target market of the organization. </w:t>
      </w:r>
    </w:p>
    <w:p w:rsidR="00BB66BC"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Targeting </w:t>
      </w:r>
    </w:p>
    <w:p w:rsidR="00E3767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people who are having good lifestyle has involved by H&amp;M in their target audience. </w:t>
      </w:r>
      <w:r w:rsidR="008A58E9" w:rsidRPr="000C2465">
        <w:rPr>
          <w:rFonts w:ascii="Times New Roman" w:hAnsi="Times New Roman" w:cs="Times New Roman"/>
          <w:sz w:val="24"/>
          <w:szCs w:val="24"/>
        </w:rPr>
        <w:t xml:space="preserve">The people who are having middle-income criteria are basically involved by H&amp;M in their target audiences. </w:t>
      </w:r>
      <w:r w:rsidR="00C95A8A" w:rsidRPr="000C2465">
        <w:rPr>
          <w:rFonts w:ascii="Times New Roman" w:hAnsi="Times New Roman" w:cs="Times New Roman"/>
          <w:sz w:val="24"/>
          <w:szCs w:val="24"/>
        </w:rPr>
        <w:t xml:space="preserve">Low and higher-income people are targeted by H&amp;M for selling their different clothing products and accessories. </w:t>
      </w:r>
      <w:r w:rsidR="005C41FC" w:rsidRPr="000C2465">
        <w:rPr>
          <w:rFonts w:ascii="Times New Roman" w:hAnsi="Times New Roman" w:cs="Times New Roman"/>
          <w:sz w:val="24"/>
          <w:szCs w:val="24"/>
        </w:rPr>
        <w:t xml:space="preserve">Most of the consumers of H&amp;M belong to the millennial generation and women under the age of 35 are also targeted as they like the trendy clothing and outfits suitable for them. </w:t>
      </w:r>
      <w:r w:rsidR="00AE105D" w:rsidRPr="000C2465">
        <w:rPr>
          <w:rFonts w:ascii="Times New Roman" w:hAnsi="Times New Roman" w:cs="Times New Roman"/>
          <w:sz w:val="24"/>
          <w:szCs w:val="24"/>
        </w:rPr>
        <w:t>The higher fashion is provided at lower prices by H&amp;M to their consumers. It is making positive results for the organization, as different backgrounds, and consumers are purchasing t</w:t>
      </w:r>
      <w:r w:rsidR="001065E1" w:rsidRPr="000C2465">
        <w:rPr>
          <w:rFonts w:ascii="Times New Roman" w:hAnsi="Times New Roman" w:cs="Times New Roman"/>
          <w:sz w:val="24"/>
          <w:szCs w:val="24"/>
        </w:rPr>
        <w:t>he products and services of H&amp;M (</w:t>
      </w:r>
      <w:r w:rsidR="001065E1" w:rsidRPr="000C2465">
        <w:rPr>
          <w:rFonts w:ascii="Times New Roman" w:hAnsi="Times New Roman" w:cs="Times New Roman"/>
          <w:sz w:val="24"/>
          <w:szCs w:val="24"/>
          <w:shd w:val="clear" w:color="auto" w:fill="FFFFFF"/>
        </w:rPr>
        <w:t xml:space="preserve">Su, 2020). </w:t>
      </w:r>
      <w:r w:rsidR="00AE105D" w:rsidRPr="000C2465">
        <w:rPr>
          <w:rFonts w:ascii="Times New Roman" w:hAnsi="Times New Roman" w:cs="Times New Roman"/>
          <w:sz w:val="24"/>
          <w:szCs w:val="24"/>
        </w:rPr>
        <w:t xml:space="preserve"> </w:t>
      </w:r>
      <w:r w:rsidR="000E5E7E" w:rsidRPr="000C2465">
        <w:rPr>
          <w:rFonts w:ascii="Times New Roman" w:hAnsi="Times New Roman" w:cs="Times New Roman"/>
          <w:sz w:val="24"/>
          <w:szCs w:val="24"/>
        </w:rPr>
        <w:t xml:space="preserve">The value-based performance is made by H&amp;M which is creating positive kind of results in terms of their growth and revenue. </w:t>
      </w:r>
    </w:p>
    <w:p w:rsidR="009718FD"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Positioning </w:t>
      </w:r>
    </w:p>
    <w:p w:rsidR="009718FD"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has secured a better position in terms of selling different kinds of clothing products and accessories. </w:t>
      </w:r>
      <w:r w:rsidR="004A2BC3" w:rsidRPr="000C2465">
        <w:rPr>
          <w:rFonts w:ascii="Times New Roman" w:hAnsi="Times New Roman" w:cs="Times New Roman"/>
          <w:sz w:val="24"/>
          <w:szCs w:val="24"/>
        </w:rPr>
        <w:t xml:space="preserve">The trendy clothes are increasing awareness among people of different income criteria. The cheap and fashionable items are provided by H&amp;M which is helping to manage the effective positioning of the company. </w:t>
      </w:r>
    </w:p>
    <w:p w:rsidR="0012438D" w:rsidRPr="000C2465" w:rsidRDefault="00BC2774" w:rsidP="00034F30">
      <w:pPr>
        <w:spacing w:line="360" w:lineRule="auto"/>
        <w:jc w:val="center"/>
        <w:rPr>
          <w:rFonts w:ascii="Times New Roman" w:hAnsi="Times New Roman" w:cs="Times New Roman"/>
          <w:sz w:val="24"/>
          <w:szCs w:val="24"/>
        </w:rPr>
      </w:pPr>
      <w:r w:rsidRPr="000C2465">
        <w:rPr>
          <w:rFonts w:ascii="Times New Roman" w:hAnsi="Times New Roman" w:cs="Times New Roman"/>
          <w:noProof/>
          <w:sz w:val="24"/>
          <w:szCs w:val="24"/>
          <w:lang w:val="en-US"/>
        </w:rPr>
        <w:drawing>
          <wp:inline distT="0" distB="0" distL="0" distR="0">
            <wp:extent cx="4346575"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346575" cy="2705100"/>
                    </a:xfrm>
                    <a:prstGeom prst="rect">
                      <a:avLst/>
                    </a:prstGeom>
                    <a:noFill/>
                    <a:ln w="9525">
                      <a:noFill/>
                      <a:miter lim="800000"/>
                      <a:headEnd/>
                      <a:tailEnd/>
                    </a:ln>
                  </pic:spPr>
                </pic:pic>
              </a:graphicData>
            </a:graphic>
          </wp:inline>
        </w:drawing>
      </w:r>
    </w:p>
    <w:p w:rsidR="0012438D" w:rsidRPr="000C2465" w:rsidRDefault="00BC2774" w:rsidP="00A27FB8">
      <w:pPr>
        <w:spacing w:line="360" w:lineRule="auto"/>
        <w:jc w:val="center"/>
        <w:rPr>
          <w:rFonts w:ascii="Times New Roman" w:hAnsi="Times New Roman" w:cs="Times New Roman"/>
          <w:sz w:val="24"/>
          <w:szCs w:val="24"/>
        </w:rPr>
      </w:pPr>
      <w:r w:rsidRPr="000C2465">
        <w:rPr>
          <w:rFonts w:ascii="Times New Roman" w:hAnsi="Times New Roman" w:cs="Times New Roman"/>
          <w:sz w:val="24"/>
          <w:szCs w:val="24"/>
        </w:rPr>
        <w:lastRenderedPageBreak/>
        <w:t>(Source: rumoursrtrue-blog.tumbler.com, 2022)</w:t>
      </w:r>
    </w:p>
    <w:p w:rsidR="0012438D"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With the above positioning map, it could be said that some of the competitors of H&amp;M are having relatively competitive positions. The price is the element of comparison for H&amp;M in which it could be seen that H&amp;M is providing higher quality products at lower prices. H&amp;M is facing higher competition from Zara, </w:t>
      </w:r>
      <w:r w:rsidR="00A27FB8">
        <w:rPr>
          <w:rFonts w:ascii="Times New Roman" w:hAnsi="Times New Roman" w:cs="Times New Roman"/>
          <w:sz w:val="24"/>
          <w:szCs w:val="24"/>
        </w:rPr>
        <w:t>Top</w:t>
      </w:r>
      <w:r w:rsidR="00A27FB8" w:rsidRPr="000C2465">
        <w:rPr>
          <w:rFonts w:ascii="Times New Roman" w:hAnsi="Times New Roman" w:cs="Times New Roman"/>
          <w:sz w:val="24"/>
          <w:szCs w:val="24"/>
        </w:rPr>
        <w:t>pan</w:t>
      </w:r>
      <w:r w:rsidRPr="000C2465">
        <w:rPr>
          <w:rFonts w:ascii="Times New Roman" w:hAnsi="Times New Roman" w:cs="Times New Roman"/>
          <w:sz w:val="24"/>
          <w:szCs w:val="24"/>
        </w:rPr>
        <w:t xml:space="preserve">, etc. These are the </w:t>
      </w:r>
      <w:r w:rsidR="00A27FB8" w:rsidRPr="000C2465">
        <w:rPr>
          <w:rFonts w:ascii="Times New Roman" w:hAnsi="Times New Roman" w:cs="Times New Roman"/>
          <w:sz w:val="24"/>
          <w:szCs w:val="24"/>
        </w:rPr>
        <w:t>labelled</w:t>
      </w:r>
      <w:r w:rsidRPr="000C2465">
        <w:rPr>
          <w:rFonts w:ascii="Times New Roman" w:hAnsi="Times New Roman" w:cs="Times New Roman"/>
          <w:sz w:val="24"/>
          <w:szCs w:val="24"/>
        </w:rPr>
        <w:t xml:space="preserve"> brands that are providing similar products. During this situation, it becomes necessary for H&amp;M to have an impactful strategy that can positio</w:t>
      </w:r>
      <w:r w:rsidR="0035168F" w:rsidRPr="000C2465">
        <w:rPr>
          <w:rFonts w:ascii="Times New Roman" w:hAnsi="Times New Roman" w:cs="Times New Roman"/>
          <w:sz w:val="24"/>
          <w:szCs w:val="24"/>
        </w:rPr>
        <w:t>n its brand in a better place (</w:t>
      </w:r>
      <w:r w:rsidR="0035168F" w:rsidRPr="000C2465">
        <w:rPr>
          <w:rFonts w:ascii="Times New Roman" w:hAnsi="Times New Roman" w:cs="Times New Roman"/>
          <w:sz w:val="24"/>
          <w:szCs w:val="24"/>
          <w:shd w:val="clear" w:color="auto" w:fill="FFFFFF"/>
        </w:rPr>
        <w:t xml:space="preserve">Makanjuola,2020). </w:t>
      </w:r>
      <w:r w:rsidRPr="000C2465">
        <w:rPr>
          <w:rFonts w:ascii="Times New Roman" w:hAnsi="Times New Roman" w:cs="Times New Roman"/>
          <w:sz w:val="24"/>
          <w:szCs w:val="24"/>
        </w:rPr>
        <w:t xml:space="preserve"> </w:t>
      </w:r>
      <w:r w:rsidR="005C0A41" w:rsidRPr="000C2465">
        <w:rPr>
          <w:rFonts w:ascii="Times New Roman" w:hAnsi="Times New Roman" w:cs="Times New Roman"/>
          <w:sz w:val="24"/>
          <w:szCs w:val="24"/>
        </w:rPr>
        <w:t xml:space="preserve">The industry competition level should be </w:t>
      </w:r>
      <w:r w:rsidR="00A27FB8" w:rsidRPr="000C2465">
        <w:rPr>
          <w:rFonts w:ascii="Times New Roman" w:hAnsi="Times New Roman" w:cs="Times New Roman"/>
          <w:sz w:val="24"/>
          <w:szCs w:val="24"/>
        </w:rPr>
        <w:t>analysed</w:t>
      </w:r>
      <w:r w:rsidR="005C0A41" w:rsidRPr="000C2465">
        <w:rPr>
          <w:rFonts w:ascii="Times New Roman" w:hAnsi="Times New Roman" w:cs="Times New Roman"/>
          <w:sz w:val="24"/>
          <w:szCs w:val="24"/>
        </w:rPr>
        <w:t xml:space="preserve"> by the company to have supportive strategies for accomplishing the required goals of H&amp;M. </w:t>
      </w:r>
      <w:r w:rsidR="00525FC3" w:rsidRPr="000C2465">
        <w:rPr>
          <w:rFonts w:ascii="Times New Roman" w:hAnsi="Times New Roman" w:cs="Times New Roman"/>
          <w:sz w:val="24"/>
          <w:szCs w:val="24"/>
        </w:rPr>
        <w:t xml:space="preserve">Thus, it could be said that H&amp;M is having a good market positioning in the competitive marketplaces. </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Existing integrated marketing of H&amp;M</w:t>
      </w:r>
    </w:p>
    <w:p w:rsidR="00034F30" w:rsidRPr="000C2465" w:rsidRDefault="00034F30" w:rsidP="000C2465">
      <w:pPr>
        <w:spacing w:line="360" w:lineRule="auto"/>
        <w:jc w:val="both"/>
        <w:rPr>
          <w:rFonts w:ascii="Times New Roman" w:hAnsi="Times New Roman" w:cs="Times New Roman"/>
          <w:sz w:val="24"/>
          <w:szCs w:val="24"/>
        </w:rPr>
      </w:pPr>
      <w:r w:rsidRPr="00496E2D">
        <w:rPr>
          <w:rFonts w:ascii="Times New Roman" w:hAnsi="Times New Roman" w:cs="Times New Roman"/>
          <w:sz w:val="24"/>
          <w:szCs w:val="24"/>
        </w:rPr>
        <w:t xml:space="preserve">In the integrated marketing communication activities, H&amp;M is performing well. The quality clothes of H&amp;M are making them strong for being strong within their competitors. The art of integrated marketing communication is used by H&amp;M in the effective way. The company has used the marketing channels like social media, blogs, and billboard and banner ads for their marketing activities. Along with this, the use of in-store, E-mail and promotions of products were also arranged by H&amp;M in their marketing activities. The fashion star television shows has been also arranged by H&amp;M to maintain the better kind of marketing results for the company. </w:t>
      </w:r>
    </w:p>
    <w:p w:rsidR="00525FC3" w:rsidRDefault="00BC2774" w:rsidP="000C2465">
      <w:pPr>
        <w:pStyle w:val="Heading1"/>
        <w:spacing w:line="360" w:lineRule="auto"/>
        <w:jc w:val="both"/>
        <w:rPr>
          <w:rFonts w:ascii="Times New Roman" w:hAnsi="Times New Roman" w:cs="Times New Roman"/>
          <w:color w:val="auto"/>
          <w:sz w:val="24"/>
          <w:szCs w:val="24"/>
        </w:rPr>
      </w:pPr>
      <w:bookmarkStart w:id="6" w:name="_Toc123220205"/>
      <w:r w:rsidRPr="000C2465">
        <w:rPr>
          <w:rFonts w:ascii="Times New Roman" w:hAnsi="Times New Roman" w:cs="Times New Roman"/>
          <w:color w:val="auto"/>
          <w:sz w:val="24"/>
          <w:szCs w:val="24"/>
        </w:rPr>
        <w:t>5. Marketing mix Strategy</w:t>
      </w:r>
      <w:bookmarkEnd w:id="6"/>
      <w:r w:rsidRPr="000C2465">
        <w:rPr>
          <w:rFonts w:ascii="Times New Roman" w:hAnsi="Times New Roman" w:cs="Times New Roman"/>
          <w:color w:val="auto"/>
          <w:sz w:val="24"/>
          <w:szCs w:val="24"/>
        </w:rPr>
        <w:t xml:space="preserve"> </w:t>
      </w:r>
    </w:p>
    <w:p w:rsidR="00034F30" w:rsidRPr="00034F30" w:rsidRDefault="00034F30" w:rsidP="00034F30"/>
    <w:p w:rsidR="006F6E6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is using the 4 Ps marketing mix strategy to perform well in a competitive marketplace. </w:t>
      </w:r>
      <w:r w:rsidR="00F37471" w:rsidRPr="000C2465">
        <w:rPr>
          <w:rFonts w:ascii="Times New Roman" w:hAnsi="Times New Roman" w:cs="Times New Roman"/>
          <w:sz w:val="24"/>
          <w:szCs w:val="24"/>
        </w:rPr>
        <w:t>The element of the marketing mix is considered like this in H&amp;M:</w:t>
      </w:r>
    </w:p>
    <w:p w:rsidR="00F37471"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Product Strategy</w:t>
      </w:r>
    </w:p>
    <w:p w:rsidR="00C55E10"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A range of products is involved by H&amp;M for their consumers. The fashion retailer is providing products for men, women, and children which is becoming accessible for people. There are designer collaborations and everyday basics for the consumers. There are bags, accessories, women's wear, beauty, and other products that are increasing demand for H&amp;M. </w:t>
      </w:r>
      <w:r w:rsidR="00CB6495" w:rsidRPr="000C2465">
        <w:rPr>
          <w:rFonts w:ascii="Times New Roman" w:hAnsi="Times New Roman" w:cs="Times New Roman"/>
          <w:sz w:val="24"/>
          <w:szCs w:val="24"/>
        </w:rPr>
        <w:t xml:space="preserve">The designs of the brand are inspired by art and technology from across the world. </w:t>
      </w:r>
    </w:p>
    <w:p w:rsidR="00034F30" w:rsidRPr="000C2465" w:rsidRDefault="00034F30" w:rsidP="000C2465">
      <w:pPr>
        <w:spacing w:line="360" w:lineRule="auto"/>
        <w:jc w:val="both"/>
        <w:rPr>
          <w:rFonts w:ascii="Times New Roman" w:hAnsi="Times New Roman" w:cs="Times New Roman"/>
          <w:sz w:val="24"/>
          <w:szCs w:val="24"/>
        </w:rPr>
      </w:pPr>
    </w:p>
    <w:p w:rsidR="00CB6495"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lastRenderedPageBreak/>
        <w:t xml:space="preserve">Pricing strategy </w:t>
      </w:r>
    </w:p>
    <w:p w:rsidR="00CB6495"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competitive pricing strategy is used by H&amp;M in which they are providing higher quality products at lower prices. </w:t>
      </w:r>
      <w:r w:rsidR="00E25799" w:rsidRPr="000C2465">
        <w:rPr>
          <w:rFonts w:ascii="Times New Roman" w:hAnsi="Times New Roman" w:cs="Times New Roman"/>
          <w:sz w:val="24"/>
          <w:szCs w:val="24"/>
        </w:rPr>
        <w:t xml:space="preserve">The higher quality products are available at premium prices which are making better results for the company. </w:t>
      </w:r>
      <w:r w:rsidR="00881D1E" w:rsidRPr="000C2465">
        <w:rPr>
          <w:rFonts w:ascii="Times New Roman" w:hAnsi="Times New Roman" w:cs="Times New Roman"/>
          <w:sz w:val="24"/>
          <w:szCs w:val="24"/>
        </w:rPr>
        <w:t>The major competition of H&amp;M is GAP and ZARA and in comparison to both these brands, the products of H&amp;M are better</w:t>
      </w:r>
      <w:r w:rsidR="007C64FF" w:rsidRPr="000C2465">
        <w:rPr>
          <w:rFonts w:ascii="Times New Roman" w:hAnsi="Times New Roman" w:cs="Times New Roman"/>
          <w:sz w:val="24"/>
          <w:szCs w:val="24"/>
        </w:rPr>
        <w:t xml:space="preserve"> and demanded by the consumers (</w:t>
      </w:r>
      <w:r w:rsidR="007C64FF" w:rsidRPr="000C2465">
        <w:rPr>
          <w:rFonts w:ascii="Times New Roman" w:hAnsi="Times New Roman" w:cs="Times New Roman"/>
          <w:sz w:val="24"/>
          <w:szCs w:val="24"/>
          <w:shd w:val="clear" w:color="auto" w:fill="FFFFFF"/>
        </w:rPr>
        <w:t>Makanjuola</w:t>
      </w:r>
      <w:r w:rsidR="007C64FF" w:rsidRPr="000C2465">
        <w:rPr>
          <w:rFonts w:ascii="Times New Roman" w:hAnsi="Times New Roman" w:cs="Times New Roman"/>
          <w:sz w:val="24"/>
          <w:szCs w:val="24"/>
        </w:rPr>
        <w:t xml:space="preserve">, 2020). </w:t>
      </w:r>
      <w:r w:rsidR="00881D1E" w:rsidRPr="000C2465">
        <w:rPr>
          <w:rFonts w:ascii="Times New Roman" w:hAnsi="Times New Roman" w:cs="Times New Roman"/>
          <w:sz w:val="24"/>
          <w:szCs w:val="24"/>
        </w:rPr>
        <w:t xml:space="preserve">On average the product price of H&amp;M starts at $25 whereas ZARA starts their products from $45. </w:t>
      </w:r>
      <w:r w:rsidR="00B05ABD" w:rsidRPr="000C2465">
        <w:rPr>
          <w:rFonts w:ascii="Times New Roman" w:hAnsi="Times New Roman" w:cs="Times New Roman"/>
          <w:sz w:val="24"/>
          <w:szCs w:val="24"/>
        </w:rPr>
        <w:t xml:space="preserve">It is providing a competitive advantage for H&amp;M. </w:t>
      </w:r>
    </w:p>
    <w:p w:rsidR="00B05ABD"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Place strategy </w:t>
      </w:r>
    </w:p>
    <w:p w:rsidR="006A02C8"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There are inclusive stores of H&amp;M in which they are selling their products. In some countries, H&amp;M is selling its products through franchise partners. The online stores of H&amp;M are providing a higher level of accessibility for their consumers and arrange the ease of purchasing for t</w:t>
      </w:r>
      <w:r w:rsidR="00BF7427" w:rsidRPr="000C2465">
        <w:rPr>
          <w:rFonts w:ascii="Times New Roman" w:hAnsi="Times New Roman" w:cs="Times New Roman"/>
          <w:sz w:val="24"/>
          <w:szCs w:val="24"/>
        </w:rPr>
        <w:t>hem (</w:t>
      </w:r>
      <w:r w:rsidR="00BF7427" w:rsidRPr="000C2465">
        <w:rPr>
          <w:rFonts w:ascii="Times New Roman" w:hAnsi="Times New Roman" w:cs="Times New Roman"/>
          <w:sz w:val="24"/>
          <w:szCs w:val="24"/>
          <w:shd w:val="clear" w:color="auto" w:fill="FFFFFF"/>
        </w:rPr>
        <w:t xml:space="preserve">Guo, et. al., 2020). </w:t>
      </w:r>
      <w:r w:rsidRPr="000C2465">
        <w:rPr>
          <w:rFonts w:ascii="Times New Roman" w:hAnsi="Times New Roman" w:cs="Times New Roman"/>
          <w:sz w:val="24"/>
          <w:szCs w:val="24"/>
        </w:rPr>
        <w:t xml:space="preserve"> The products can be </w:t>
      </w:r>
      <w:r w:rsidR="00FD24DA" w:rsidRPr="000C2465">
        <w:rPr>
          <w:rFonts w:ascii="Times New Roman" w:hAnsi="Times New Roman" w:cs="Times New Roman"/>
          <w:sz w:val="24"/>
          <w:szCs w:val="24"/>
        </w:rPr>
        <w:t>delivered</w:t>
      </w:r>
      <w:r w:rsidRPr="000C2465">
        <w:rPr>
          <w:rFonts w:ascii="Times New Roman" w:hAnsi="Times New Roman" w:cs="Times New Roman"/>
          <w:sz w:val="24"/>
          <w:szCs w:val="24"/>
        </w:rPr>
        <w:t xml:space="preserve"> to the state address of the consumers and payment options are also easy. </w:t>
      </w:r>
      <w:r w:rsidR="00FD24DA" w:rsidRPr="000C2465">
        <w:rPr>
          <w:rFonts w:ascii="Times New Roman" w:hAnsi="Times New Roman" w:cs="Times New Roman"/>
          <w:sz w:val="24"/>
          <w:szCs w:val="24"/>
        </w:rPr>
        <w:t xml:space="preserve">The clothes are designed by H&amp;M which is managing competitive pricing for consumers. </w:t>
      </w:r>
    </w:p>
    <w:p w:rsidR="00FD24DA" w:rsidRPr="00C5352B" w:rsidRDefault="00BC2774" w:rsidP="000C2465">
      <w:pPr>
        <w:spacing w:line="360" w:lineRule="auto"/>
        <w:jc w:val="both"/>
        <w:rPr>
          <w:rFonts w:ascii="Times New Roman" w:hAnsi="Times New Roman" w:cs="Times New Roman"/>
          <w:b/>
          <w:sz w:val="24"/>
          <w:szCs w:val="24"/>
        </w:rPr>
      </w:pPr>
      <w:r w:rsidRPr="00C5352B">
        <w:rPr>
          <w:rFonts w:ascii="Times New Roman" w:hAnsi="Times New Roman" w:cs="Times New Roman"/>
          <w:b/>
          <w:sz w:val="24"/>
          <w:szCs w:val="24"/>
        </w:rPr>
        <w:t xml:space="preserve">Promotion Strategy </w:t>
      </w:r>
    </w:p>
    <w:p w:rsidR="00C5352B" w:rsidRDefault="00BC2774" w:rsidP="00C5352B">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H&amp;M is using different promotional channels that are increasing the awareness of its products and services. The company is using TV advertisements and YouTube advertisements to present the organization in an effective way. Digital marketing advertisement is also selected by H&amp;M for increasing its reach towards consumers. Along with this, there are social media advertisements that have been used by the marketing team of H&amp;M for</w:t>
      </w:r>
      <w:r w:rsidR="002C733C" w:rsidRPr="000C2465">
        <w:rPr>
          <w:rFonts w:ascii="Times New Roman" w:hAnsi="Times New Roman" w:cs="Times New Roman"/>
          <w:sz w:val="24"/>
          <w:szCs w:val="24"/>
        </w:rPr>
        <w:t xml:space="preserve"> adding consumers to them (</w:t>
      </w:r>
      <w:r w:rsidR="002C733C" w:rsidRPr="000C2465">
        <w:rPr>
          <w:rFonts w:ascii="Times New Roman" w:hAnsi="Times New Roman" w:cs="Times New Roman"/>
          <w:sz w:val="24"/>
          <w:szCs w:val="24"/>
          <w:shd w:val="clear" w:color="auto" w:fill="FFFFFF"/>
        </w:rPr>
        <w:t xml:space="preserve">López, et. al., 2020). </w:t>
      </w:r>
      <w:r w:rsidRPr="000C2465">
        <w:rPr>
          <w:rFonts w:ascii="Times New Roman" w:hAnsi="Times New Roman" w:cs="Times New Roman"/>
          <w:sz w:val="24"/>
          <w:szCs w:val="24"/>
        </w:rPr>
        <w:t xml:space="preserve"> Along with this, the company involved several celebrities in promoting their brand and it helped the organization to reach a good number of consumers for them. </w:t>
      </w:r>
      <w:bookmarkStart w:id="7" w:name="_Toc123220206"/>
    </w:p>
    <w:p w:rsidR="00034F30" w:rsidRDefault="00034F30" w:rsidP="00034F30">
      <w:pPr>
        <w:pStyle w:val="Heading1"/>
        <w:spacing w:line="360" w:lineRule="auto"/>
        <w:rPr>
          <w:rFonts w:ascii="Times New Roman" w:hAnsi="Times New Roman" w:cs="Times New Roman"/>
          <w:color w:val="auto"/>
          <w:sz w:val="24"/>
          <w:szCs w:val="24"/>
        </w:rPr>
      </w:pPr>
      <w:bookmarkStart w:id="8" w:name="_Toc124176344"/>
      <w:r w:rsidRPr="006B33FD">
        <w:rPr>
          <w:rFonts w:ascii="Times New Roman" w:hAnsi="Times New Roman" w:cs="Times New Roman"/>
          <w:color w:val="auto"/>
          <w:sz w:val="24"/>
          <w:szCs w:val="24"/>
        </w:rPr>
        <w:t>Recommendations</w:t>
      </w:r>
      <w:bookmarkEnd w:id="8"/>
    </w:p>
    <w:p w:rsidR="00034F30" w:rsidRPr="00034F30" w:rsidRDefault="00034F30" w:rsidP="00034F30"/>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 xml:space="preserve">Product development strategies </w:t>
      </w:r>
    </w:p>
    <w:p w:rsidR="00034F30" w:rsidRDefault="00034F30" w:rsidP="00034F30">
      <w:pPr>
        <w:spacing w:line="360" w:lineRule="auto"/>
        <w:jc w:val="both"/>
        <w:rPr>
          <w:rFonts w:ascii="Times New Roman" w:hAnsi="Times New Roman" w:cs="Times New Roman"/>
          <w:sz w:val="24"/>
          <w:szCs w:val="24"/>
        </w:rPr>
      </w:pPr>
      <w:r w:rsidRPr="00496E2D">
        <w:rPr>
          <w:rFonts w:ascii="Times New Roman" w:hAnsi="Times New Roman" w:cs="Times New Roman"/>
          <w:sz w:val="24"/>
          <w:szCs w:val="24"/>
        </w:rPr>
        <w:t xml:space="preserve">In the product development strategies, H&amp;M could improve the level of presentation of their products and services. They could maintain the specific kind of trends that could be used by </w:t>
      </w:r>
      <w:r w:rsidRPr="00496E2D">
        <w:rPr>
          <w:rFonts w:ascii="Times New Roman" w:hAnsi="Times New Roman" w:cs="Times New Roman"/>
          <w:sz w:val="24"/>
          <w:szCs w:val="24"/>
        </w:rPr>
        <w:lastRenderedPageBreak/>
        <w:t>people. The current trends can be followed by H&amp;M to having the specification within their products and services.</w:t>
      </w:r>
      <w:r w:rsidRPr="006B33FD">
        <w:rPr>
          <w:rFonts w:ascii="Times New Roman" w:hAnsi="Times New Roman" w:cs="Times New Roman"/>
          <w:sz w:val="24"/>
          <w:szCs w:val="24"/>
        </w:rPr>
        <w:t xml:space="preserve"> </w:t>
      </w:r>
    </w:p>
    <w:p w:rsidR="00034F30" w:rsidRDefault="00034F30" w:rsidP="00034F3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08E11C2E" wp14:editId="3F02C084">
            <wp:extent cx="4724400" cy="1869778"/>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727343" cy="1870943"/>
                    </a:xfrm>
                    <a:prstGeom prst="rect">
                      <a:avLst/>
                    </a:prstGeom>
                    <a:noFill/>
                    <a:ln w="9525">
                      <a:noFill/>
                      <a:miter lim="800000"/>
                      <a:headEnd/>
                      <a:tailEnd/>
                    </a:ln>
                  </pic:spPr>
                </pic:pic>
              </a:graphicData>
            </a:graphic>
          </wp:inline>
        </w:drawing>
      </w:r>
    </w:p>
    <w:p w:rsidR="00034F30" w:rsidRPr="006B33FD" w:rsidRDefault="00034F30" w:rsidP="00034F30">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allaboutgoodmarketing.com, 2022)</w:t>
      </w:r>
    </w:p>
    <w:p w:rsidR="00034F30" w:rsidRPr="00034F30" w:rsidRDefault="00034F30" w:rsidP="00034F30">
      <w:pPr>
        <w:spacing w:line="360" w:lineRule="auto"/>
        <w:jc w:val="both"/>
        <w:rPr>
          <w:rFonts w:ascii="Times New Roman" w:hAnsi="Times New Roman" w:cs="Times New Roman"/>
          <w:b/>
          <w:sz w:val="24"/>
          <w:szCs w:val="24"/>
        </w:rPr>
      </w:pPr>
      <w:r w:rsidRPr="00034F30">
        <w:rPr>
          <w:rFonts w:ascii="Times New Roman" w:hAnsi="Times New Roman" w:cs="Times New Roman"/>
          <w:b/>
          <w:sz w:val="24"/>
          <w:szCs w:val="24"/>
        </w:rPr>
        <w:t>Market development</w:t>
      </w:r>
    </w:p>
    <w:p w:rsidR="00034F30" w:rsidRPr="006B33FD" w:rsidRDefault="00034F30" w:rsidP="00034F30">
      <w:pPr>
        <w:spacing w:line="360" w:lineRule="auto"/>
        <w:jc w:val="both"/>
        <w:rPr>
          <w:rFonts w:ascii="Times New Roman" w:hAnsi="Times New Roman" w:cs="Times New Roman"/>
          <w:sz w:val="24"/>
          <w:szCs w:val="24"/>
        </w:rPr>
      </w:pPr>
      <w:r w:rsidRPr="00496E2D">
        <w:rPr>
          <w:rFonts w:ascii="Times New Roman" w:hAnsi="Times New Roman" w:cs="Times New Roman"/>
          <w:sz w:val="24"/>
          <w:szCs w:val="24"/>
        </w:rPr>
        <w:t>The existing products of H&amp;M should be promoted within the new marketplaces. The strategies should be used for entering into a geographical marketplace. The new outlets should be created by H&amp;M to having the better accomplishment of their product development strategies. The low cost products can also be launched by H&amp;M within the marketplaces.</w:t>
      </w:r>
      <w:r w:rsidRPr="006B33FD">
        <w:rPr>
          <w:rFonts w:ascii="Times New Roman" w:hAnsi="Times New Roman" w:cs="Times New Roman"/>
          <w:sz w:val="24"/>
          <w:szCs w:val="24"/>
        </w:rPr>
        <w:t xml:space="preserve"> </w:t>
      </w:r>
    </w:p>
    <w:p w:rsidR="00980F8F" w:rsidRPr="00034F30" w:rsidRDefault="00BC2774" w:rsidP="00C5352B">
      <w:pPr>
        <w:spacing w:line="360" w:lineRule="auto"/>
        <w:jc w:val="both"/>
        <w:rPr>
          <w:rFonts w:ascii="Times New Roman" w:hAnsi="Times New Roman" w:cs="Times New Roman"/>
          <w:sz w:val="24"/>
          <w:szCs w:val="24"/>
        </w:rPr>
      </w:pPr>
      <w:r w:rsidRPr="00C5352B">
        <w:rPr>
          <w:rFonts w:ascii="Times New Roman" w:hAnsi="Times New Roman" w:cs="Times New Roman"/>
          <w:b/>
          <w:sz w:val="24"/>
          <w:szCs w:val="24"/>
        </w:rPr>
        <w:t>Conclusion</w:t>
      </w:r>
      <w:bookmarkEnd w:id="7"/>
      <w:r w:rsidRPr="00C5352B">
        <w:rPr>
          <w:rFonts w:ascii="Times New Roman" w:hAnsi="Times New Roman" w:cs="Times New Roman"/>
          <w:b/>
          <w:sz w:val="24"/>
          <w:szCs w:val="24"/>
        </w:rPr>
        <w:t xml:space="preserve"> </w:t>
      </w:r>
    </w:p>
    <w:p w:rsidR="00740B55"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With the above report, it could be concluded that H&amp;M is one of the leading clothing retailers in the world. The report has explained the competitive strategies which H&amp;M has applied to increase its effectiveness in the marketplaces. The above report has explained that H&amp;M has significant strengths and weaknesses that can lead the supportive opportunities for the company. It has also provided the idea regarding the 5 force analysis of H&amp;M. The idea about </w:t>
      </w:r>
      <w:r w:rsidR="009E2057" w:rsidRPr="000C2465">
        <w:rPr>
          <w:rFonts w:ascii="Times New Roman" w:hAnsi="Times New Roman" w:cs="Times New Roman"/>
          <w:sz w:val="24"/>
          <w:szCs w:val="24"/>
        </w:rPr>
        <w:t>segmentation</w:t>
      </w:r>
      <w:r w:rsidRPr="000C2465">
        <w:rPr>
          <w:rFonts w:ascii="Times New Roman" w:hAnsi="Times New Roman" w:cs="Times New Roman"/>
          <w:sz w:val="24"/>
          <w:szCs w:val="24"/>
        </w:rPr>
        <w:t xml:space="preserve">, targeting, and positioning of H&amp;M has been maintained in the above report. It has also determined the marketing mix strategy that H&amp;M has applied within its operations. </w:t>
      </w:r>
    </w:p>
    <w:p w:rsidR="009E2057"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br w:type="page"/>
      </w:r>
    </w:p>
    <w:p w:rsidR="009E2057" w:rsidRPr="000C2465" w:rsidRDefault="00BC2774" w:rsidP="000C2465">
      <w:pPr>
        <w:pStyle w:val="Heading1"/>
        <w:spacing w:line="360" w:lineRule="auto"/>
        <w:jc w:val="both"/>
        <w:rPr>
          <w:rFonts w:ascii="Times New Roman" w:hAnsi="Times New Roman" w:cs="Times New Roman"/>
          <w:color w:val="auto"/>
          <w:sz w:val="24"/>
          <w:szCs w:val="24"/>
        </w:rPr>
      </w:pPr>
      <w:bookmarkStart w:id="9" w:name="_Toc123220207"/>
      <w:r w:rsidRPr="000C2465">
        <w:rPr>
          <w:rFonts w:ascii="Times New Roman" w:hAnsi="Times New Roman" w:cs="Times New Roman"/>
          <w:color w:val="auto"/>
          <w:sz w:val="24"/>
          <w:szCs w:val="24"/>
        </w:rPr>
        <w:lastRenderedPageBreak/>
        <w:t>References</w:t>
      </w:r>
      <w:bookmarkEnd w:id="9"/>
      <w:r w:rsidRPr="000C2465">
        <w:rPr>
          <w:rFonts w:ascii="Times New Roman" w:hAnsi="Times New Roman" w:cs="Times New Roman"/>
          <w:color w:val="auto"/>
          <w:sz w:val="24"/>
          <w:szCs w:val="24"/>
        </w:rPr>
        <w:t xml:space="preserve"> </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Aritelli, A.B., 2020. </w:t>
      </w:r>
      <w:r w:rsidRPr="000C2465">
        <w:rPr>
          <w:rFonts w:ascii="Times New Roman" w:hAnsi="Times New Roman" w:cs="Times New Roman"/>
          <w:i/>
          <w:iCs/>
          <w:sz w:val="24"/>
          <w:szCs w:val="24"/>
          <w:shd w:val="clear" w:color="auto" w:fill="FFFFFF"/>
        </w:rPr>
        <w:t>More than an Image: a Feminist Analysis of Childhood, Values, and Norms in Children’S Clothing Advertisements at H&amp;M</w:t>
      </w:r>
      <w:r w:rsidRPr="000C2465">
        <w:rPr>
          <w:rFonts w:ascii="Times New Roman" w:hAnsi="Times New Roman" w:cs="Times New Roman"/>
          <w:sz w:val="24"/>
          <w:szCs w:val="24"/>
          <w:shd w:val="clear" w:color="auto" w:fill="FFFFFF"/>
        </w:rPr>
        <w:t> (Doctoral dissertation, San Diego State University).</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Guo, S., Choi, T.M. and Shen, B., 2020. Green product development under competition: A study of the fashion apparel industry. </w:t>
      </w:r>
      <w:r w:rsidRPr="000C2465">
        <w:rPr>
          <w:rFonts w:ascii="Times New Roman" w:hAnsi="Times New Roman" w:cs="Times New Roman"/>
          <w:i/>
          <w:iCs/>
          <w:sz w:val="24"/>
          <w:szCs w:val="24"/>
          <w:shd w:val="clear" w:color="auto" w:fill="FFFFFF"/>
        </w:rPr>
        <w:t>European Journal of Operational Research</w:t>
      </w:r>
      <w:r w:rsidRPr="000C2465">
        <w:rPr>
          <w:rFonts w:ascii="Times New Roman" w:hAnsi="Times New Roman" w:cs="Times New Roman"/>
          <w:sz w:val="24"/>
          <w:szCs w:val="24"/>
          <w:shd w:val="clear" w:color="auto" w:fill="FFFFFF"/>
        </w:rPr>
        <w:t>, </w:t>
      </w:r>
      <w:r w:rsidRPr="000C2465">
        <w:rPr>
          <w:rFonts w:ascii="Times New Roman" w:hAnsi="Times New Roman" w:cs="Times New Roman"/>
          <w:i/>
          <w:iCs/>
          <w:sz w:val="24"/>
          <w:szCs w:val="24"/>
          <w:shd w:val="clear" w:color="auto" w:fill="FFFFFF"/>
        </w:rPr>
        <w:t>280</w:t>
      </w:r>
      <w:r w:rsidRPr="000C2465">
        <w:rPr>
          <w:rFonts w:ascii="Times New Roman" w:hAnsi="Times New Roman" w:cs="Times New Roman"/>
          <w:sz w:val="24"/>
          <w:szCs w:val="24"/>
          <w:shd w:val="clear" w:color="auto" w:fill="FFFFFF"/>
        </w:rPr>
        <w:t>(2), pp.523-538.</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Javed, T., Yang, J., Gilal, W.G. and Gilal, N.G., 2020. The sustainability claims' impact on the consumer's green perception and behavioral intention: A case study of H&amp;M. </w:t>
      </w:r>
      <w:r w:rsidRPr="000C2465">
        <w:rPr>
          <w:rFonts w:ascii="Times New Roman" w:hAnsi="Times New Roman" w:cs="Times New Roman"/>
          <w:i/>
          <w:iCs/>
          <w:sz w:val="24"/>
          <w:szCs w:val="24"/>
          <w:shd w:val="clear" w:color="auto" w:fill="FFFFFF"/>
        </w:rPr>
        <w:t>Advances in Management and Applied Economics</w:t>
      </w:r>
      <w:r w:rsidRPr="000C2465">
        <w:rPr>
          <w:rFonts w:ascii="Times New Roman" w:hAnsi="Times New Roman" w:cs="Times New Roman"/>
          <w:sz w:val="24"/>
          <w:szCs w:val="24"/>
          <w:shd w:val="clear" w:color="auto" w:fill="FFFFFF"/>
        </w:rPr>
        <w:t>, </w:t>
      </w:r>
      <w:r w:rsidRPr="000C2465">
        <w:rPr>
          <w:rFonts w:ascii="Times New Roman" w:hAnsi="Times New Roman" w:cs="Times New Roman"/>
          <w:i/>
          <w:iCs/>
          <w:sz w:val="24"/>
          <w:szCs w:val="24"/>
          <w:shd w:val="clear" w:color="auto" w:fill="FFFFFF"/>
        </w:rPr>
        <w:t>10</w:t>
      </w:r>
      <w:r w:rsidRPr="000C2465">
        <w:rPr>
          <w:rFonts w:ascii="Times New Roman" w:hAnsi="Times New Roman" w:cs="Times New Roman"/>
          <w:sz w:val="24"/>
          <w:szCs w:val="24"/>
          <w:shd w:val="clear" w:color="auto" w:fill="FFFFFF"/>
        </w:rPr>
        <w:t>(2), pp.1-22.</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López, T., Riedler, T., Köhnen, H. and Fütterer, M., 2022. Digital value chain restructuring and labour process transformations in the fast</w:t>
      </w:r>
      <w:r w:rsidRPr="000C2465">
        <w:rPr>
          <w:rFonts w:ascii="Cambria Math" w:hAnsi="Cambria Math" w:cs="Times New Roman"/>
          <w:sz w:val="24"/>
          <w:szCs w:val="24"/>
          <w:shd w:val="clear" w:color="auto" w:fill="FFFFFF"/>
        </w:rPr>
        <w:t>‐</w:t>
      </w:r>
      <w:r w:rsidRPr="000C2465">
        <w:rPr>
          <w:rFonts w:ascii="Times New Roman" w:hAnsi="Times New Roman" w:cs="Times New Roman"/>
          <w:sz w:val="24"/>
          <w:szCs w:val="24"/>
          <w:shd w:val="clear" w:color="auto" w:fill="FFFFFF"/>
        </w:rPr>
        <w:t>fashion sector: Evidence from the value chains of Zara &amp; H&amp;M. </w:t>
      </w:r>
      <w:r w:rsidRPr="000C2465">
        <w:rPr>
          <w:rFonts w:ascii="Times New Roman" w:hAnsi="Times New Roman" w:cs="Times New Roman"/>
          <w:i/>
          <w:iCs/>
          <w:sz w:val="24"/>
          <w:szCs w:val="24"/>
          <w:shd w:val="clear" w:color="auto" w:fill="FFFFFF"/>
        </w:rPr>
        <w:t>Global Networks</w:t>
      </w:r>
      <w:r w:rsidRPr="000C2465">
        <w:rPr>
          <w:rFonts w:ascii="Times New Roman" w:hAnsi="Times New Roman" w:cs="Times New Roman"/>
          <w:sz w:val="24"/>
          <w:szCs w:val="24"/>
          <w:shd w:val="clear" w:color="auto" w:fill="FFFFFF"/>
        </w:rPr>
        <w:t>, </w:t>
      </w:r>
      <w:r w:rsidRPr="000C2465">
        <w:rPr>
          <w:rFonts w:ascii="Times New Roman" w:hAnsi="Times New Roman" w:cs="Times New Roman"/>
          <w:i/>
          <w:iCs/>
          <w:sz w:val="24"/>
          <w:szCs w:val="24"/>
          <w:shd w:val="clear" w:color="auto" w:fill="FFFFFF"/>
        </w:rPr>
        <w:t>22</w:t>
      </w:r>
      <w:r w:rsidRPr="000C2465">
        <w:rPr>
          <w:rFonts w:ascii="Times New Roman" w:hAnsi="Times New Roman" w:cs="Times New Roman"/>
          <w:sz w:val="24"/>
          <w:szCs w:val="24"/>
          <w:shd w:val="clear" w:color="auto" w:fill="FFFFFF"/>
        </w:rPr>
        <w:t>(4), pp.684-700.</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Makanjuola, O., 2020. </w:t>
      </w:r>
      <w:r w:rsidRPr="000C2465">
        <w:rPr>
          <w:rFonts w:ascii="Times New Roman" w:hAnsi="Times New Roman" w:cs="Times New Roman"/>
          <w:i/>
          <w:iCs/>
          <w:sz w:val="24"/>
          <w:szCs w:val="24"/>
          <w:shd w:val="clear" w:color="auto" w:fill="FFFFFF"/>
        </w:rPr>
        <w:t>Global Public Relations and Multinational Corporations: The Influence of Culture on Public’s Reactions to H&amp;M, Dove, and Nivea’s Media Campaigns in the United States and Nigeria</w:t>
      </w:r>
      <w:r w:rsidRPr="000C2465">
        <w:rPr>
          <w:rFonts w:ascii="Times New Roman" w:hAnsi="Times New Roman" w:cs="Times New Roman"/>
          <w:sz w:val="24"/>
          <w:szCs w:val="24"/>
          <w:shd w:val="clear" w:color="auto" w:fill="FFFFFF"/>
        </w:rPr>
        <w:t> (Doctoral dissertation, East Tennessee State University).</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Mäkelä, J., 2020. Creating an Authentic Sustainable Brand: Case Companies H&amp;M Group and Marimekko.</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 xml:space="preserve">Rumoursrtrue-blog.tumblr.com (2022) Defining H&amp;M Brand Identity [Online] Rumoursrtrue-blog.tumblr.com, </w:t>
      </w:r>
      <w:hyperlink r:id="rId11" w:history="1">
        <w:r w:rsidRPr="000C2465">
          <w:rPr>
            <w:rStyle w:val="Hyperlink"/>
            <w:rFonts w:ascii="Times New Roman" w:hAnsi="Times New Roman" w:cs="Times New Roman"/>
            <w:color w:val="auto"/>
            <w:sz w:val="24"/>
            <w:szCs w:val="24"/>
            <w:shd w:val="clear" w:color="auto" w:fill="FFFFFF"/>
          </w:rPr>
          <w:t>https://rumoursrtrue-blog.tumblr.com/post/10547741842</w:t>
        </w:r>
      </w:hyperlink>
      <w:r w:rsidRPr="000C2465">
        <w:rPr>
          <w:rFonts w:ascii="Times New Roman" w:hAnsi="Times New Roman" w:cs="Times New Roman"/>
          <w:sz w:val="24"/>
          <w:szCs w:val="24"/>
          <w:shd w:val="clear" w:color="auto" w:fill="FFFFFF"/>
        </w:rPr>
        <w:t xml:space="preserve"> </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Su, Y.Z., 2020. The Internationalization Strategies of Fast Fashion Clothing Retailer Brands: A Cases Study of ZARA, H&amp;M, UNIQLO, and Gap.</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Tang, R., 2021, December. Study on the Strategic Development of Foreign Manufacturing Industry Under the Chinese Fad. In </w:t>
      </w:r>
      <w:r w:rsidRPr="000C2465">
        <w:rPr>
          <w:rFonts w:ascii="Times New Roman" w:hAnsi="Times New Roman" w:cs="Times New Roman"/>
          <w:i/>
          <w:iCs/>
          <w:sz w:val="24"/>
          <w:szCs w:val="24"/>
          <w:shd w:val="clear" w:color="auto" w:fill="FFFFFF"/>
        </w:rPr>
        <w:t>2021 3rd International Conference on Economic Management and Cultural Industry (ICEMCI 2021)</w:t>
      </w:r>
      <w:r w:rsidRPr="000C2465">
        <w:rPr>
          <w:rFonts w:ascii="Times New Roman" w:hAnsi="Times New Roman" w:cs="Times New Roman"/>
          <w:sz w:val="24"/>
          <w:szCs w:val="24"/>
          <w:shd w:val="clear" w:color="auto" w:fill="FFFFFF"/>
        </w:rPr>
        <w:t> (pp. 1880-1886). Atlantis Press.</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Tran, H., 2020. Entering the Vietnamese textile and apparel consumer market: Case: Marimekko.</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Ullah, N., 2021. A Comparative Analysis between Unilever and Johnson &amp; Johnsons.</w:t>
      </w:r>
    </w:p>
    <w:sectPr w:rsidR="000C2465" w:rsidRPr="000C2465" w:rsidSect="000C2465">
      <w:footerReference w:type="default" r:id="rId12"/>
      <w:pgSz w:w="11906" w:h="16838"/>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3872" w:rsidRDefault="00EA3872">
      <w:pPr>
        <w:spacing w:after="0" w:line="240" w:lineRule="auto"/>
      </w:pPr>
      <w:r>
        <w:separator/>
      </w:r>
    </w:p>
  </w:endnote>
  <w:endnote w:type="continuationSeparator" w:id="0">
    <w:p w:rsidR="00EA3872" w:rsidRDefault="00EA3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53417"/>
      <w:docPartObj>
        <w:docPartGallery w:val="Page Numbers (Bottom of Page)"/>
        <w:docPartUnique/>
      </w:docPartObj>
    </w:sdtPr>
    <w:sdtEndPr/>
    <w:sdtContent>
      <w:p w:rsidR="000C2465" w:rsidRDefault="00BC2774">
        <w:pPr>
          <w:pStyle w:val="Footer"/>
          <w:jc w:val="center"/>
        </w:pPr>
        <w:r>
          <w:fldChar w:fldCharType="begin"/>
        </w:r>
        <w:r>
          <w:instrText xml:space="preserve"> PAGE   \* MERGEFORMAT </w:instrText>
        </w:r>
        <w:r>
          <w:fldChar w:fldCharType="separate"/>
        </w:r>
        <w:r w:rsidR="0099358B">
          <w:rPr>
            <w:noProof/>
          </w:rPr>
          <w:t>2</w:t>
        </w:r>
        <w:r>
          <w:rPr>
            <w:noProof/>
          </w:rPr>
          <w:fldChar w:fldCharType="end"/>
        </w:r>
      </w:p>
    </w:sdtContent>
  </w:sdt>
  <w:p w:rsidR="000C2465" w:rsidRDefault="000C2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3872" w:rsidRDefault="00EA3872">
      <w:pPr>
        <w:spacing w:after="0" w:line="240" w:lineRule="auto"/>
      </w:pPr>
      <w:r>
        <w:separator/>
      </w:r>
    </w:p>
  </w:footnote>
  <w:footnote w:type="continuationSeparator" w:id="0">
    <w:p w:rsidR="00EA3872" w:rsidRDefault="00EA3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34C38"/>
    <w:multiLevelType w:val="hybridMultilevel"/>
    <w:tmpl w:val="1AB024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464ECE"/>
    <w:multiLevelType w:val="hybridMultilevel"/>
    <w:tmpl w:val="387A20B8"/>
    <w:lvl w:ilvl="0" w:tplc="3E7C97F6">
      <w:start w:val="1"/>
      <w:numFmt w:val="bullet"/>
      <w:lvlText w:val=""/>
      <w:lvlJc w:val="left"/>
      <w:pPr>
        <w:ind w:left="720" w:hanging="360"/>
      </w:pPr>
      <w:rPr>
        <w:rFonts w:ascii="Symbol" w:hAnsi="Symbol" w:hint="default"/>
      </w:rPr>
    </w:lvl>
    <w:lvl w:ilvl="1" w:tplc="4D58B028" w:tentative="1">
      <w:start w:val="1"/>
      <w:numFmt w:val="bullet"/>
      <w:lvlText w:val="o"/>
      <w:lvlJc w:val="left"/>
      <w:pPr>
        <w:ind w:left="1440" w:hanging="360"/>
      </w:pPr>
      <w:rPr>
        <w:rFonts w:ascii="Courier New" w:hAnsi="Courier New" w:cs="Courier New" w:hint="default"/>
      </w:rPr>
    </w:lvl>
    <w:lvl w:ilvl="2" w:tplc="6BB8DA72" w:tentative="1">
      <w:start w:val="1"/>
      <w:numFmt w:val="bullet"/>
      <w:lvlText w:val=""/>
      <w:lvlJc w:val="left"/>
      <w:pPr>
        <w:ind w:left="2160" w:hanging="360"/>
      </w:pPr>
      <w:rPr>
        <w:rFonts w:ascii="Wingdings" w:hAnsi="Wingdings" w:hint="default"/>
      </w:rPr>
    </w:lvl>
    <w:lvl w:ilvl="3" w:tplc="CBCAAEF4" w:tentative="1">
      <w:start w:val="1"/>
      <w:numFmt w:val="bullet"/>
      <w:lvlText w:val=""/>
      <w:lvlJc w:val="left"/>
      <w:pPr>
        <w:ind w:left="2880" w:hanging="360"/>
      </w:pPr>
      <w:rPr>
        <w:rFonts w:ascii="Symbol" w:hAnsi="Symbol" w:hint="default"/>
      </w:rPr>
    </w:lvl>
    <w:lvl w:ilvl="4" w:tplc="65F0334E" w:tentative="1">
      <w:start w:val="1"/>
      <w:numFmt w:val="bullet"/>
      <w:lvlText w:val="o"/>
      <w:lvlJc w:val="left"/>
      <w:pPr>
        <w:ind w:left="3600" w:hanging="360"/>
      </w:pPr>
      <w:rPr>
        <w:rFonts w:ascii="Courier New" w:hAnsi="Courier New" w:cs="Courier New" w:hint="default"/>
      </w:rPr>
    </w:lvl>
    <w:lvl w:ilvl="5" w:tplc="AAB08E0A" w:tentative="1">
      <w:start w:val="1"/>
      <w:numFmt w:val="bullet"/>
      <w:lvlText w:val=""/>
      <w:lvlJc w:val="left"/>
      <w:pPr>
        <w:ind w:left="4320" w:hanging="360"/>
      </w:pPr>
      <w:rPr>
        <w:rFonts w:ascii="Wingdings" w:hAnsi="Wingdings" w:hint="default"/>
      </w:rPr>
    </w:lvl>
    <w:lvl w:ilvl="6" w:tplc="9620E808" w:tentative="1">
      <w:start w:val="1"/>
      <w:numFmt w:val="bullet"/>
      <w:lvlText w:val=""/>
      <w:lvlJc w:val="left"/>
      <w:pPr>
        <w:ind w:left="5040" w:hanging="360"/>
      </w:pPr>
      <w:rPr>
        <w:rFonts w:ascii="Symbol" w:hAnsi="Symbol" w:hint="default"/>
      </w:rPr>
    </w:lvl>
    <w:lvl w:ilvl="7" w:tplc="2152A8D4" w:tentative="1">
      <w:start w:val="1"/>
      <w:numFmt w:val="bullet"/>
      <w:lvlText w:val="o"/>
      <w:lvlJc w:val="left"/>
      <w:pPr>
        <w:ind w:left="5760" w:hanging="360"/>
      </w:pPr>
      <w:rPr>
        <w:rFonts w:ascii="Courier New" w:hAnsi="Courier New" w:cs="Courier New" w:hint="default"/>
      </w:rPr>
    </w:lvl>
    <w:lvl w:ilvl="8" w:tplc="7D2693A6" w:tentative="1">
      <w:start w:val="1"/>
      <w:numFmt w:val="bullet"/>
      <w:lvlText w:val=""/>
      <w:lvlJc w:val="left"/>
      <w:pPr>
        <w:ind w:left="6480" w:hanging="360"/>
      </w:pPr>
      <w:rPr>
        <w:rFonts w:ascii="Wingdings" w:hAnsi="Wingdings" w:hint="default"/>
      </w:rPr>
    </w:lvl>
  </w:abstractNum>
  <w:abstractNum w:abstractNumId="2" w15:restartNumberingAfterBreak="0">
    <w:nsid w:val="67713374"/>
    <w:multiLevelType w:val="hybridMultilevel"/>
    <w:tmpl w:val="326A8248"/>
    <w:lvl w:ilvl="0" w:tplc="B24EDCC0">
      <w:start w:val="1"/>
      <w:numFmt w:val="bullet"/>
      <w:lvlText w:val=""/>
      <w:lvlJc w:val="left"/>
      <w:pPr>
        <w:ind w:left="720" w:hanging="360"/>
      </w:pPr>
      <w:rPr>
        <w:rFonts w:ascii="Symbol" w:hAnsi="Symbol" w:hint="default"/>
      </w:rPr>
    </w:lvl>
    <w:lvl w:ilvl="1" w:tplc="5F48C89A" w:tentative="1">
      <w:start w:val="1"/>
      <w:numFmt w:val="bullet"/>
      <w:lvlText w:val="o"/>
      <w:lvlJc w:val="left"/>
      <w:pPr>
        <w:ind w:left="1440" w:hanging="360"/>
      </w:pPr>
      <w:rPr>
        <w:rFonts w:ascii="Courier New" w:hAnsi="Courier New" w:cs="Courier New" w:hint="default"/>
      </w:rPr>
    </w:lvl>
    <w:lvl w:ilvl="2" w:tplc="362CC3FC" w:tentative="1">
      <w:start w:val="1"/>
      <w:numFmt w:val="bullet"/>
      <w:lvlText w:val=""/>
      <w:lvlJc w:val="left"/>
      <w:pPr>
        <w:ind w:left="2160" w:hanging="360"/>
      </w:pPr>
      <w:rPr>
        <w:rFonts w:ascii="Wingdings" w:hAnsi="Wingdings" w:hint="default"/>
      </w:rPr>
    </w:lvl>
    <w:lvl w:ilvl="3" w:tplc="49F6BBCC" w:tentative="1">
      <w:start w:val="1"/>
      <w:numFmt w:val="bullet"/>
      <w:lvlText w:val=""/>
      <w:lvlJc w:val="left"/>
      <w:pPr>
        <w:ind w:left="2880" w:hanging="360"/>
      </w:pPr>
      <w:rPr>
        <w:rFonts w:ascii="Symbol" w:hAnsi="Symbol" w:hint="default"/>
      </w:rPr>
    </w:lvl>
    <w:lvl w:ilvl="4" w:tplc="FF260156" w:tentative="1">
      <w:start w:val="1"/>
      <w:numFmt w:val="bullet"/>
      <w:lvlText w:val="o"/>
      <w:lvlJc w:val="left"/>
      <w:pPr>
        <w:ind w:left="3600" w:hanging="360"/>
      </w:pPr>
      <w:rPr>
        <w:rFonts w:ascii="Courier New" w:hAnsi="Courier New" w:cs="Courier New" w:hint="default"/>
      </w:rPr>
    </w:lvl>
    <w:lvl w:ilvl="5" w:tplc="7EB0C0B6" w:tentative="1">
      <w:start w:val="1"/>
      <w:numFmt w:val="bullet"/>
      <w:lvlText w:val=""/>
      <w:lvlJc w:val="left"/>
      <w:pPr>
        <w:ind w:left="4320" w:hanging="360"/>
      </w:pPr>
      <w:rPr>
        <w:rFonts w:ascii="Wingdings" w:hAnsi="Wingdings" w:hint="default"/>
      </w:rPr>
    </w:lvl>
    <w:lvl w:ilvl="6" w:tplc="C1542BCA" w:tentative="1">
      <w:start w:val="1"/>
      <w:numFmt w:val="bullet"/>
      <w:lvlText w:val=""/>
      <w:lvlJc w:val="left"/>
      <w:pPr>
        <w:ind w:left="5040" w:hanging="360"/>
      </w:pPr>
      <w:rPr>
        <w:rFonts w:ascii="Symbol" w:hAnsi="Symbol" w:hint="default"/>
      </w:rPr>
    </w:lvl>
    <w:lvl w:ilvl="7" w:tplc="66821D18" w:tentative="1">
      <w:start w:val="1"/>
      <w:numFmt w:val="bullet"/>
      <w:lvlText w:val="o"/>
      <w:lvlJc w:val="left"/>
      <w:pPr>
        <w:ind w:left="5760" w:hanging="360"/>
      </w:pPr>
      <w:rPr>
        <w:rFonts w:ascii="Courier New" w:hAnsi="Courier New" w:cs="Courier New" w:hint="default"/>
      </w:rPr>
    </w:lvl>
    <w:lvl w:ilvl="8" w:tplc="A2169930" w:tentative="1">
      <w:start w:val="1"/>
      <w:numFmt w:val="bullet"/>
      <w:lvlText w:val=""/>
      <w:lvlJc w:val="left"/>
      <w:pPr>
        <w:ind w:left="6480" w:hanging="360"/>
      </w:pPr>
      <w:rPr>
        <w:rFonts w:ascii="Wingdings" w:hAnsi="Wingdings" w:hint="default"/>
      </w:rPr>
    </w:lvl>
  </w:abstractNum>
  <w:abstractNum w:abstractNumId="3" w15:restartNumberingAfterBreak="0">
    <w:nsid w:val="7D9102DD"/>
    <w:multiLevelType w:val="hybridMultilevel"/>
    <w:tmpl w:val="8428611C"/>
    <w:lvl w:ilvl="0" w:tplc="3A10F670">
      <w:start w:val="1"/>
      <w:numFmt w:val="bullet"/>
      <w:lvlText w:val=""/>
      <w:lvlJc w:val="left"/>
      <w:pPr>
        <w:ind w:left="720" w:hanging="360"/>
      </w:pPr>
      <w:rPr>
        <w:rFonts w:ascii="Symbol" w:hAnsi="Symbol" w:hint="default"/>
      </w:rPr>
    </w:lvl>
    <w:lvl w:ilvl="1" w:tplc="C7AA7150" w:tentative="1">
      <w:start w:val="1"/>
      <w:numFmt w:val="bullet"/>
      <w:lvlText w:val="o"/>
      <w:lvlJc w:val="left"/>
      <w:pPr>
        <w:ind w:left="1440" w:hanging="360"/>
      </w:pPr>
      <w:rPr>
        <w:rFonts w:ascii="Courier New" w:hAnsi="Courier New" w:cs="Courier New" w:hint="default"/>
      </w:rPr>
    </w:lvl>
    <w:lvl w:ilvl="2" w:tplc="766A5E48" w:tentative="1">
      <w:start w:val="1"/>
      <w:numFmt w:val="bullet"/>
      <w:lvlText w:val=""/>
      <w:lvlJc w:val="left"/>
      <w:pPr>
        <w:ind w:left="2160" w:hanging="360"/>
      </w:pPr>
      <w:rPr>
        <w:rFonts w:ascii="Wingdings" w:hAnsi="Wingdings" w:hint="default"/>
      </w:rPr>
    </w:lvl>
    <w:lvl w:ilvl="3" w:tplc="7A325444" w:tentative="1">
      <w:start w:val="1"/>
      <w:numFmt w:val="bullet"/>
      <w:lvlText w:val=""/>
      <w:lvlJc w:val="left"/>
      <w:pPr>
        <w:ind w:left="2880" w:hanging="360"/>
      </w:pPr>
      <w:rPr>
        <w:rFonts w:ascii="Symbol" w:hAnsi="Symbol" w:hint="default"/>
      </w:rPr>
    </w:lvl>
    <w:lvl w:ilvl="4" w:tplc="1BDE56F0" w:tentative="1">
      <w:start w:val="1"/>
      <w:numFmt w:val="bullet"/>
      <w:lvlText w:val="o"/>
      <w:lvlJc w:val="left"/>
      <w:pPr>
        <w:ind w:left="3600" w:hanging="360"/>
      </w:pPr>
      <w:rPr>
        <w:rFonts w:ascii="Courier New" w:hAnsi="Courier New" w:cs="Courier New" w:hint="default"/>
      </w:rPr>
    </w:lvl>
    <w:lvl w:ilvl="5" w:tplc="A044BBD0" w:tentative="1">
      <w:start w:val="1"/>
      <w:numFmt w:val="bullet"/>
      <w:lvlText w:val=""/>
      <w:lvlJc w:val="left"/>
      <w:pPr>
        <w:ind w:left="4320" w:hanging="360"/>
      </w:pPr>
      <w:rPr>
        <w:rFonts w:ascii="Wingdings" w:hAnsi="Wingdings" w:hint="default"/>
      </w:rPr>
    </w:lvl>
    <w:lvl w:ilvl="6" w:tplc="8FA894DA" w:tentative="1">
      <w:start w:val="1"/>
      <w:numFmt w:val="bullet"/>
      <w:lvlText w:val=""/>
      <w:lvlJc w:val="left"/>
      <w:pPr>
        <w:ind w:left="5040" w:hanging="360"/>
      </w:pPr>
      <w:rPr>
        <w:rFonts w:ascii="Symbol" w:hAnsi="Symbol" w:hint="default"/>
      </w:rPr>
    </w:lvl>
    <w:lvl w:ilvl="7" w:tplc="D55E1FA2" w:tentative="1">
      <w:start w:val="1"/>
      <w:numFmt w:val="bullet"/>
      <w:lvlText w:val="o"/>
      <w:lvlJc w:val="left"/>
      <w:pPr>
        <w:ind w:left="5760" w:hanging="360"/>
      </w:pPr>
      <w:rPr>
        <w:rFonts w:ascii="Courier New" w:hAnsi="Courier New" w:cs="Courier New" w:hint="default"/>
      </w:rPr>
    </w:lvl>
    <w:lvl w:ilvl="8" w:tplc="025AABD4"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B35"/>
    <w:rsid w:val="00030978"/>
    <w:rsid w:val="00034F30"/>
    <w:rsid w:val="000857B9"/>
    <w:rsid w:val="000B14DF"/>
    <w:rsid w:val="000B3798"/>
    <w:rsid w:val="000B498E"/>
    <w:rsid w:val="000B73F4"/>
    <w:rsid w:val="000C2465"/>
    <w:rsid w:val="000C25DB"/>
    <w:rsid w:val="000D33B4"/>
    <w:rsid w:val="000E5E7E"/>
    <w:rsid w:val="001065E1"/>
    <w:rsid w:val="00111559"/>
    <w:rsid w:val="0012438D"/>
    <w:rsid w:val="00126BEA"/>
    <w:rsid w:val="0013162F"/>
    <w:rsid w:val="001A7E80"/>
    <w:rsid w:val="001C3B6E"/>
    <w:rsid w:val="001C457D"/>
    <w:rsid w:val="001E0A99"/>
    <w:rsid w:val="00222CF1"/>
    <w:rsid w:val="00263EA2"/>
    <w:rsid w:val="0026417A"/>
    <w:rsid w:val="002A3D9F"/>
    <w:rsid w:val="002C733C"/>
    <w:rsid w:val="0035168F"/>
    <w:rsid w:val="0035341F"/>
    <w:rsid w:val="0036329E"/>
    <w:rsid w:val="00366526"/>
    <w:rsid w:val="003C3C4B"/>
    <w:rsid w:val="003D2BE2"/>
    <w:rsid w:val="003E06E3"/>
    <w:rsid w:val="00406544"/>
    <w:rsid w:val="0041452F"/>
    <w:rsid w:val="00492446"/>
    <w:rsid w:val="004A2BC3"/>
    <w:rsid w:val="004E3C18"/>
    <w:rsid w:val="004E5B68"/>
    <w:rsid w:val="004F533C"/>
    <w:rsid w:val="00513D6E"/>
    <w:rsid w:val="005219B1"/>
    <w:rsid w:val="00525FC3"/>
    <w:rsid w:val="00542D63"/>
    <w:rsid w:val="00547248"/>
    <w:rsid w:val="00547F9E"/>
    <w:rsid w:val="00560A35"/>
    <w:rsid w:val="005941DF"/>
    <w:rsid w:val="005964DB"/>
    <w:rsid w:val="005C0A41"/>
    <w:rsid w:val="005C41FC"/>
    <w:rsid w:val="005F3C54"/>
    <w:rsid w:val="00602BC2"/>
    <w:rsid w:val="00617A56"/>
    <w:rsid w:val="00641DBB"/>
    <w:rsid w:val="00653939"/>
    <w:rsid w:val="0065652E"/>
    <w:rsid w:val="006A02C8"/>
    <w:rsid w:val="006A4FDE"/>
    <w:rsid w:val="006D5CDF"/>
    <w:rsid w:val="006F22F0"/>
    <w:rsid w:val="006F6E60"/>
    <w:rsid w:val="00700098"/>
    <w:rsid w:val="00712932"/>
    <w:rsid w:val="00740B55"/>
    <w:rsid w:val="00761746"/>
    <w:rsid w:val="00781687"/>
    <w:rsid w:val="00792CB0"/>
    <w:rsid w:val="007B6CF2"/>
    <w:rsid w:val="007C64FF"/>
    <w:rsid w:val="007D6BE1"/>
    <w:rsid w:val="007E3684"/>
    <w:rsid w:val="007E3F81"/>
    <w:rsid w:val="007F2DE4"/>
    <w:rsid w:val="008029C4"/>
    <w:rsid w:val="008359A7"/>
    <w:rsid w:val="00855740"/>
    <w:rsid w:val="00881D1E"/>
    <w:rsid w:val="008A58E9"/>
    <w:rsid w:val="008E33BD"/>
    <w:rsid w:val="008F6ECE"/>
    <w:rsid w:val="009322E3"/>
    <w:rsid w:val="00947A81"/>
    <w:rsid w:val="009558CE"/>
    <w:rsid w:val="009718FD"/>
    <w:rsid w:val="00976B0E"/>
    <w:rsid w:val="00980F8F"/>
    <w:rsid w:val="0099358B"/>
    <w:rsid w:val="009A0DAD"/>
    <w:rsid w:val="009C1A6D"/>
    <w:rsid w:val="009D1AA5"/>
    <w:rsid w:val="009E2057"/>
    <w:rsid w:val="00A03A24"/>
    <w:rsid w:val="00A15F02"/>
    <w:rsid w:val="00A27FB8"/>
    <w:rsid w:val="00A400A5"/>
    <w:rsid w:val="00A73CAE"/>
    <w:rsid w:val="00AA56AC"/>
    <w:rsid w:val="00AA64A7"/>
    <w:rsid w:val="00AD2472"/>
    <w:rsid w:val="00AE105D"/>
    <w:rsid w:val="00B044C7"/>
    <w:rsid w:val="00B05ABD"/>
    <w:rsid w:val="00B73A24"/>
    <w:rsid w:val="00B939DC"/>
    <w:rsid w:val="00BA38DF"/>
    <w:rsid w:val="00BB2A05"/>
    <w:rsid w:val="00BB607D"/>
    <w:rsid w:val="00BB66BC"/>
    <w:rsid w:val="00BC2774"/>
    <w:rsid w:val="00BC7082"/>
    <w:rsid w:val="00BF39EE"/>
    <w:rsid w:val="00BF7427"/>
    <w:rsid w:val="00C00B20"/>
    <w:rsid w:val="00C1275A"/>
    <w:rsid w:val="00C5352B"/>
    <w:rsid w:val="00C55E10"/>
    <w:rsid w:val="00C95A8A"/>
    <w:rsid w:val="00CA4998"/>
    <w:rsid w:val="00CB6495"/>
    <w:rsid w:val="00CF7B52"/>
    <w:rsid w:val="00D07366"/>
    <w:rsid w:val="00D17E85"/>
    <w:rsid w:val="00D97AFF"/>
    <w:rsid w:val="00DB0AC4"/>
    <w:rsid w:val="00DF3474"/>
    <w:rsid w:val="00E10982"/>
    <w:rsid w:val="00E12734"/>
    <w:rsid w:val="00E144CA"/>
    <w:rsid w:val="00E25799"/>
    <w:rsid w:val="00E37670"/>
    <w:rsid w:val="00E46B35"/>
    <w:rsid w:val="00E515D7"/>
    <w:rsid w:val="00E573BE"/>
    <w:rsid w:val="00E6551F"/>
    <w:rsid w:val="00E94216"/>
    <w:rsid w:val="00EA3872"/>
    <w:rsid w:val="00EB7245"/>
    <w:rsid w:val="00EE5F97"/>
    <w:rsid w:val="00F34D58"/>
    <w:rsid w:val="00F37471"/>
    <w:rsid w:val="00F4686A"/>
    <w:rsid w:val="00FD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C6C23"/>
  <w15:docId w15:val="{6B599C14-316B-7B41-A33B-47323400A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29E"/>
  </w:style>
  <w:style w:type="paragraph" w:styleId="Heading1">
    <w:name w:val="heading 1"/>
    <w:basedOn w:val="Normal"/>
    <w:next w:val="Normal"/>
    <w:link w:val="Heading1Char"/>
    <w:uiPriority w:val="9"/>
    <w:qFormat/>
    <w:rsid w:val="00542D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52F"/>
    <w:pPr>
      <w:ind w:left="720"/>
      <w:contextualSpacing/>
    </w:pPr>
  </w:style>
  <w:style w:type="table" w:styleId="TableGrid">
    <w:name w:val="Table Grid"/>
    <w:basedOn w:val="TableNormal"/>
    <w:uiPriority w:val="59"/>
    <w:rsid w:val="00D073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243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438D"/>
    <w:rPr>
      <w:rFonts w:ascii="Tahoma" w:hAnsi="Tahoma" w:cs="Tahoma"/>
      <w:sz w:val="16"/>
      <w:szCs w:val="16"/>
    </w:rPr>
  </w:style>
  <w:style w:type="paragraph" w:styleId="Title">
    <w:name w:val="Title"/>
    <w:basedOn w:val="Normal"/>
    <w:next w:val="Normal"/>
    <w:link w:val="TitleChar"/>
    <w:uiPriority w:val="10"/>
    <w:qFormat/>
    <w:rsid w:val="00542D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42D6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42D6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542D63"/>
    <w:rPr>
      <w:color w:val="0000FF" w:themeColor="hyperlink"/>
      <w:u w:val="single"/>
    </w:rPr>
  </w:style>
  <w:style w:type="paragraph" w:styleId="TOCHeading">
    <w:name w:val="TOC Heading"/>
    <w:basedOn w:val="Heading1"/>
    <w:next w:val="Normal"/>
    <w:uiPriority w:val="39"/>
    <w:semiHidden/>
    <w:unhideWhenUsed/>
    <w:qFormat/>
    <w:rsid w:val="000C2465"/>
    <w:pPr>
      <w:outlineLvl w:val="9"/>
    </w:pPr>
    <w:rPr>
      <w:lang w:val="en-US"/>
    </w:rPr>
  </w:style>
  <w:style w:type="paragraph" w:styleId="TOC1">
    <w:name w:val="toc 1"/>
    <w:basedOn w:val="Normal"/>
    <w:next w:val="Normal"/>
    <w:autoRedefine/>
    <w:uiPriority w:val="39"/>
    <w:unhideWhenUsed/>
    <w:rsid w:val="000C2465"/>
    <w:pPr>
      <w:spacing w:after="100"/>
    </w:pPr>
  </w:style>
  <w:style w:type="paragraph" w:styleId="Header">
    <w:name w:val="header"/>
    <w:basedOn w:val="Normal"/>
    <w:link w:val="HeaderChar"/>
    <w:uiPriority w:val="99"/>
    <w:unhideWhenUsed/>
    <w:rsid w:val="000C2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465"/>
  </w:style>
  <w:style w:type="paragraph" w:styleId="Footer">
    <w:name w:val="footer"/>
    <w:basedOn w:val="Normal"/>
    <w:link w:val="FooterChar"/>
    <w:uiPriority w:val="99"/>
    <w:unhideWhenUsed/>
    <w:rsid w:val="000C2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umoursrtrue-blog.tumblr.com/post/10547741842"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40A970-30B8-4210-B8D4-BA21D69A8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dc:creator>
  <cp:lastModifiedBy>HP</cp:lastModifiedBy>
  <cp:revision>4</cp:revision>
  <dcterms:created xsi:type="dcterms:W3CDTF">2023-01-09T09:09:00Z</dcterms:created>
  <dcterms:modified xsi:type="dcterms:W3CDTF">2023-01-09T13:54:00Z</dcterms:modified>
</cp:coreProperties>
</file>