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AF1A22">
        <w:trPr>
          <w:trHeight w:val="665"/>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5820EE3A" w14:textId="4AFF4B8C" w:rsidR="007B560C" w:rsidRDefault="00CB33BE">
            <w:pPr>
              <w:spacing w:after="40"/>
            </w:pPr>
            <w:r w:rsidRPr="00BE6410">
              <w:rPr>
                <w:color w:val="000000" w:themeColor="text1"/>
                <w:sz w:val="32"/>
                <w:szCs w:val="32"/>
              </w:rPr>
              <w:t xml:space="preserve">Sofik </w:t>
            </w:r>
            <w:proofErr w:type="spellStart"/>
            <w:r w:rsidRPr="00BE6410">
              <w:rPr>
                <w:color w:val="000000" w:themeColor="text1"/>
                <w:sz w:val="32"/>
                <w:szCs w:val="32"/>
              </w:rPr>
              <w:t>Slavova</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026008DB" w14:textId="7F3D900D" w:rsidR="007B560C" w:rsidRDefault="001D5B74">
            <w:pPr>
              <w:spacing w:after="40"/>
            </w:pPr>
            <w:r w:rsidRPr="00BE6410">
              <w:rPr>
                <w:color w:val="000000" w:themeColor="text1"/>
                <w:sz w:val="32"/>
                <w:szCs w:val="32"/>
              </w:rPr>
              <w:t>2326064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39406E9C" w14:textId="3AB49C1E" w:rsidR="007B560C" w:rsidRDefault="00BE6410">
            <w:pPr>
              <w:spacing w:after="40"/>
            </w:pPr>
            <w:r w:rsidRPr="00BE6410">
              <w:rPr>
                <w:sz w:val="32"/>
                <w:szCs w:val="32"/>
              </w:rPr>
              <w:t>2326064@student.uwtsd.ac.uk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7E0213A" w14:textId="77777777" w:rsidR="007B560C" w:rsidRDefault="00ED23D9">
            <w:pPr>
              <w:spacing w:after="40"/>
            </w:pPr>
            <w:r w:rsidRPr="00BE6410">
              <w:rPr>
                <w:sz w:val="32"/>
                <w:szCs w:val="32"/>
              </w:rPr>
              <w:t>BA (Hons)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6C6794A5" w14:textId="0F85AA94" w:rsidR="007B560C" w:rsidRDefault="00ED23D9">
            <w:pPr>
              <w:spacing w:after="40"/>
            </w:pPr>
            <w:r w:rsidRPr="00BE6410">
              <w:rPr>
                <w:sz w:val="32"/>
                <w:szCs w:val="32"/>
              </w:rPr>
              <w:t>Dr</w:t>
            </w:r>
            <w:r w:rsidR="00BE6410">
              <w:rPr>
                <w:sz w:val="32"/>
                <w:szCs w:val="32"/>
              </w:rPr>
              <w:t>.</w:t>
            </w:r>
            <w:r w:rsidRPr="00BE6410">
              <w:rPr>
                <w:sz w:val="32"/>
                <w:szCs w:val="32"/>
              </w:rPr>
              <w:t xml:space="preserve"> </w:t>
            </w:r>
            <w:proofErr w:type="spellStart"/>
            <w:r w:rsidRPr="00BE6410">
              <w:rPr>
                <w:sz w:val="32"/>
                <w:szCs w:val="32"/>
              </w:rPr>
              <w:t>Piyumika</w:t>
            </w:r>
            <w:proofErr w:type="spellEnd"/>
            <w:r w:rsidRPr="00BE6410">
              <w:rPr>
                <w:sz w:val="32"/>
                <w:szCs w:val="32"/>
              </w:rPr>
              <w:t xml:space="preserve"> K. Gamage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0D10E23" w:rsidR="005E6C44" w:rsidRPr="00DD0929" w:rsidRDefault="000145D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5CBE7168" w14:textId="77777777" w:rsidR="007B560C" w:rsidRDefault="00ED23D9">
            <w:r>
              <w:t>☒</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1913066" w:rsidR="005E6C44" w:rsidRPr="004C3A0B" w:rsidRDefault="000145D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1111792D" w14:textId="77777777" w:rsidR="007B560C" w:rsidRDefault="00ED23D9">
            <w:r>
              <w:t>☒</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6627761" w14:textId="77777777" w:rsidR="007B560C" w:rsidRDefault="00ED23D9">
            <w:pPr>
              <w:spacing w:after="40"/>
            </w:pPr>
            <w:r>
              <w:t>The Role of Sustainable Entrepreneurship in the Growth of Green Start-ups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0076637" w:rsidR="004C3D85" w:rsidRPr="00D839CD" w:rsidRDefault="00543550" w:rsidP="003C07E3">
            <w:pPr>
              <w:rPr>
                <w:rFonts w:ascii="Arial" w:hAnsi="Arial" w:cs="Arial"/>
                <w:sz w:val="22"/>
                <w:szCs w:val="22"/>
              </w:rPr>
            </w:pPr>
            <w:r>
              <w:rPr>
                <w:rFonts w:ascii="Arial" w:hAnsi="Arial" w:cs="Arial"/>
                <w:sz w:val="22"/>
                <w:szCs w:val="22"/>
              </w:rPr>
              <w:t>05.08.202</w:t>
            </w:r>
            <w:r w:rsidR="00F64CA7">
              <w:rPr>
                <w:rFonts w:ascii="Arial" w:hAnsi="Arial" w:cs="Arial"/>
                <w:sz w:val="22"/>
                <w:szCs w:val="22"/>
              </w:rPr>
              <w:t>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6E918EF" w:rsidR="004C3D85" w:rsidRPr="004C3A0B" w:rsidRDefault="00F64CA7" w:rsidP="003C07E3">
            <w:pPr>
              <w:rPr>
                <w:rFonts w:ascii="Arial" w:hAnsi="Arial" w:cs="Arial"/>
                <w:sz w:val="22"/>
                <w:szCs w:val="22"/>
              </w:rPr>
            </w:pPr>
            <w:r>
              <w:rPr>
                <w:rFonts w:ascii="Arial" w:hAnsi="Arial" w:cs="Arial"/>
                <w:sz w:val="22"/>
                <w:szCs w:val="22"/>
              </w:rPr>
              <w:t>15.08.2026.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6A8AC1BE" w14:textId="77777777" w:rsidR="007B560C" w:rsidRDefault="00ED23D9">
            <w:pPr>
              <w:spacing w:after="40"/>
            </w:pPr>
            <w:r>
              <w:t>Purpose of Research Activity</w:t>
            </w:r>
            <w:r>
              <w:br/>
              <w:t>The purpose of this research is to investigate how sustainable entrepreneurship contributes to the growth of green start-ups in the UK. It will examine sustainable business practices, innovation, finance and ecosystem support, and identify barriers and enabling factors affecting growth.</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68377960" w14:textId="77777777" w:rsidR="007B560C" w:rsidRDefault="00ED23D9">
            <w:pPr>
              <w:spacing w:after="40"/>
            </w:pPr>
            <w:r>
              <w:t>Research Question</w:t>
            </w:r>
            <w:r>
              <w:br/>
              <w:t>How does sustainable entrepreneurship contribute to the growth of green start-ups in the UK?</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3385289" w14:textId="77777777" w:rsidR="007B560C" w:rsidRDefault="00ED23D9">
            <w:pPr>
              <w:spacing w:after="40"/>
            </w:pPr>
            <w:r>
              <w:t>Aims of Research Activity</w:t>
            </w:r>
            <w:r>
              <w:br/>
              <w:t>1. To investigate how sustainable entrepreneurship contributes to green start-up growth in the UK.</w:t>
            </w:r>
            <w:r>
              <w:br/>
              <w:t>2. To examine sustainable practices, innovation, finance and ecosystem support in relation to growth.</w:t>
            </w:r>
            <w:r>
              <w:br/>
              <w:t>3. To identify barriers and enabling factors affecting the growth of UK green start-ups.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2C31283" w14:textId="77777777" w:rsidR="007B560C" w:rsidRDefault="00ED23D9">
            <w:pPr>
              <w:spacing w:after="40"/>
            </w:pPr>
            <w:r>
              <w:t>Objectives of Research Activity</w:t>
            </w:r>
            <w:r>
              <w:br/>
            </w:r>
            <w:r>
              <w:t>1. To examine sustainable entrepreneurship and its relevance to UK green start-ups.</w:t>
            </w:r>
            <w:r>
              <w:br/>
              <w:t>2. To investigate the relationship between sustainable entrepreneurial practices and green start-up growth.</w:t>
            </w:r>
            <w:r>
              <w:br/>
              <w:t>3. To identify the main barriers and enabling factors affecting green start-up growth in the UK.</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0A9DCAB" w14:textId="77777777" w:rsidR="007B560C" w:rsidRDefault="00ED23D9">
            <w:pPr>
              <w:spacing w:after="40"/>
            </w:pPr>
            <w:r>
              <w:t>Proposed data collection methods</w:t>
            </w:r>
            <w:r>
              <w:br/>
            </w:r>
            <w:r>
              <w:t xml:space="preserve">Data will be collected using an online questionnaire and semi-structured interviews. The questionnaire will be directed to adult founders, owners or senior managers of UK green start-ups and will use structured and Likert-scale questions about sustainable practices, innovation, finance, ecosystem support and growth. Semi-structured interviews will be used to obtain more detailed views about opportunities and barriers. Approximately 60–100 questionnaire responses and 6–10 interviews are expected, subject to </w:t>
            </w:r>
            <w:r>
              <w:t>recruitment and ethical approval. Participation will be voluntary and based on informed consent. The questionnaire will allow participants to omit questions they do not wish to answer. Interviews will not include questions requiring unnecessary commercially sensitive information.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87123" w:rsidRPr="004C3A0B" w14:paraId="3BB84ADD" w14:textId="77777777" w:rsidTr="00C87123">
        <w:trPr>
          <w:trHeight w:val="558"/>
        </w:trPr>
        <w:tc>
          <w:tcPr>
            <w:tcW w:w="562" w:type="dxa"/>
            <w:shd w:val="clear" w:color="auto" w:fill="F2F2F2" w:themeFill="background1" w:themeFillShade="F2"/>
            <w:vAlign w:val="center"/>
          </w:tcPr>
          <w:p w14:paraId="0CE9C401" w14:textId="77777777" w:rsidR="00C87123" w:rsidRPr="004C3A0B" w:rsidRDefault="00C87123" w:rsidP="00E6018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F1102D2" w14:textId="77777777" w:rsidR="00C87123" w:rsidRPr="004C3A0B" w:rsidRDefault="00C87123" w:rsidP="00E6018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AA635CA" w14:textId="77777777" w:rsidR="00C87123" w:rsidRPr="004C3A0B" w:rsidRDefault="00C87123" w:rsidP="00E6018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56A57D4" w14:textId="77777777" w:rsidR="00C87123" w:rsidRPr="004C3A0B" w:rsidRDefault="00C87123" w:rsidP="00E6018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87123" w:rsidRPr="004C3A0B" w14:paraId="11F08C63" w14:textId="77777777" w:rsidTr="00C87123">
        <w:trPr>
          <w:trHeight w:val="439"/>
        </w:trPr>
        <w:tc>
          <w:tcPr>
            <w:tcW w:w="562" w:type="dxa"/>
            <w:shd w:val="clear" w:color="auto" w:fill="F2F2F2" w:themeFill="background1" w:themeFillShade="F2"/>
            <w:vAlign w:val="center"/>
          </w:tcPr>
          <w:p w14:paraId="281CDAE0"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6058E00"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E2592E8"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281A055"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5EC29335" w14:textId="77777777" w:rsidTr="00C87123">
        <w:trPr>
          <w:trHeight w:val="439"/>
        </w:trPr>
        <w:tc>
          <w:tcPr>
            <w:tcW w:w="562" w:type="dxa"/>
            <w:shd w:val="clear" w:color="auto" w:fill="F2F2F2" w:themeFill="background1" w:themeFillShade="F2"/>
            <w:vAlign w:val="center"/>
          </w:tcPr>
          <w:p w14:paraId="54466B95"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C9A271F"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0DB8AA2"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1622F6E"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3D5C4B34" w14:textId="77777777" w:rsidTr="00C87123">
        <w:trPr>
          <w:trHeight w:val="439"/>
        </w:trPr>
        <w:tc>
          <w:tcPr>
            <w:tcW w:w="562" w:type="dxa"/>
            <w:shd w:val="clear" w:color="auto" w:fill="F2F2F2" w:themeFill="background1" w:themeFillShade="F2"/>
            <w:vAlign w:val="center"/>
          </w:tcPr>
          <w:p w14:paraId="69964905" w14:textId="77777777" w:rsidR="00C87123" w:rsidRDefault="00C87123" w:rsidP="00E6018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57C2CD1"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47D02C43" w14:textId="77777777" w:rsidR="00C87123"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183ED41E" w14:textId="77777777" w:rsidR="00C87123"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87123" w:rsidRPr="004C3A0B" w14:paraId="57F573F2" w14:textId="77777777" w:rsidTr="00C87123">
        <w:trPr>
          <w:trHeight w:val="403"/>
        </w:trPr>
        <w:tc>
          <w:tcPr>
            <w:tcW w:w="562" w:type="dxa"/>
            <w:shd w:val="clear" w:color="auto" w:fill="F2F2F2" w:themeFill="background1" w:themeFillShade="F2"/>
            <w:vAlign w:val="center"/>
          </w:tcPr>
          <w:p w14:paraId="18BDEE99"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9771BDA"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97463D7"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12733A8"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4AD791D9" w14:textId="77777777" w:rsidTr="00C87123">
        <w:trPr>
          <w:trHeight w:val="403"/>
        </w:trPr>
        <w:tc>
          <w:tcPr>
            <w:tcW w:w="562" w:type="dxa"/>
            <w:shd w:val="clear" w:color="auto" w:fill="F2F2F2" w:themeFill="background1" w:themeFillShade="F2"/>
            <w:vAlign w:val="center"/>
          </w:tcPr>
          <w:p w14:paraId="7E6DE26E" w14:textId="77777777" w:rsidR="00C87123" w:rsidRDefault="00C87123" w:rsidP="00E6018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8948142"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542F9F03" w14:textId="77777777" w:rsidR="00C87123"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41F40E5B" w14:textId="77777777" w:rsidR="00C87123"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87123" w:rsidRPr="004C3A0B" w14:paraId="3F8C333F" w14:textId="77777777" w:rsidTr="00C87123">
        <w:trPr>
          <w:trHeight w:val="403"/>
        </w:trPr>
        <w:tc>
          <w:tcPr>
            <w:tcW w:w="562" w:type="dxa"/>
            <w:shd w:val="clear" w:color="auto" w:fill="F2F2F2" w:themeFill="background1" w:themeFillShade="F2"/>
            <w:vAlign w:val="center"/>
          </w:tcPr>
          <w:p w14:paraId="4B031509"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04AE6FD"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48C6740"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961FF4D"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2EF93B46" w14:textId="77777777" w:rsidTr="00C87123">
        <w:trPr>
          <w:trHeight w:val="439"/>
        </w:trPr>
        <w:tc>
          <w:tcPr>
            <w:tcW w:w="562" w:type="dxa"/>
            <w:shd w:val="clear" w:color="auto" w:fill="F2F2F2" w:themeFill="background1" w:themeFillShade="F2"/>
            <w:vAlign w:val="center"/>
          </w:tcPr>
          <w:p w14:paraId="0096BE8C"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218BF5A"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A71A5E7"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4F67BD3"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58BFE352" w14:textId="77777777" w:rsidTr="00C87123">
        <w:trPr>
          <w:trHeight w:val="403"/>
        </w:trPr>
        <w:tc>
          <w:tcPr>
            <w:tcW w:w="562" w:type="dxa"/>
            <w:shd w:val="clear" w:color="auto" w:fill="F2F2F2" w:themeFill="background1" w:themeFillShade="F2"/>
            <w:vAlign w:val="center"/>
          </w:tcPr>
          <w:p w14:paraId="2A63BC61"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F3EA7CF"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1B8907C"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08BA830"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36F0AD9D" w14:textId="77777777" w:rsidTr="00C87123">
        <w:trPr>
          <w:trHeight w:val="439"/>
        </w:trPr>
        <w:tc>
          <w:tcPr>
            <w:tcW w:w="562" w:type="dxa"/>
            <w:shd w:val="clear" w:color="auto" w:fill="F2F2F2" w:themeFill="background1" w:themeFillShade="F2"/>
            <w:vAlign w:val="center"/>
          </w:tcPr>
          <w:p w14:paraId="5480AF3C"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7CF6098"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9B99238"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F2B3080"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55C2C2C4" w14:textId="77777777" w:rsidTr="00C87123">
        <w:trPr>
          <w:trHeight w:val="403"/>
        </w:trPr>
        <w:tc>
          <w:tcPr>
            <w:tcW w:w="562" w:type="dxa"/>
            <w:shd w:val="clear" w:color="auto" w:fill="F2F2F2" w:themeFill="background1" w:themeFillShade="F2"/>
            <w:vAlign w:val="center"/>
          </w:tcPr>
          <w:p w14:paraId="4A41377A"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2FA1C2F"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0182140"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8C0567E" w14:textId="77777777" w:rsidR="00C87123" w:rsidRPr="004C3A0B" w:rsidRDefault="00C87123"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7123" w:rsidRPr="004C3A0B" w14:paraId="737B07D6" w14:textId="77777777" w:rsidTr="00C87123">
        <w:trPr>
          <w:trHeight w:val="403"/>
        </w:trPr>
        <w:tc>
          <w:tcPr>
            <w:tcW w:w="562" w:type="dxa"/>
            <w:shd w:val="clear" w:color="auto" w:fill="F2F2F2" w:themeFill="background1" w:themeFillShade="F2"/>
            <w:vAlign w:val="center"/>
          </w:tcPr>
          <w:p w14:paraId="2BB6AC60"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9FFAA2E"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0306F3F"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D2870C4"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87123" w:rsidRPr="004C3A0B" w14:paraId="71DF09C8" w14:textId="77777777" w:rsidTr="00C87123">
        <w:trPr>
          <w:trHeight w:val="403"/>
        </w:trPr>
        <w:tc>
          <w:tcPr>
            <w:tcW w:w="562" w:type="dxa"/>
            <w:shd w:val="clear" w:color="auto" w:fill="F2F2F2" w:themeFill="background1" w:themeFillShade="F2"/>
            <w:vAlign w:val="center"/>
          </w:tcPr>
          <w:p w14:paraId="51E895E7"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62CB8DD1"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60C6F08"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60C5329"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87123" w:rsidRPr="004C3A0B" w14:paraId="10BCC828" w14:textId="77777777" w:rsidTr="00C87123">
        <w:trPr>
          <w:trHeight w:val="403"/>
        </w:trPr>
        <w:tc>
          <w:tcPr>
            <w:tcW w:w="562" w:type="dxa"/>
            <w:shd w:val="clear" w:color="auto" w:fill="F2F2F2" w:themeFill="background1" w:themeFillShade="F2"/>
            <w:vAlign w:val="center"/>
          </w:tcPr>
          <w:p w14:paraId="14873F36"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390B058"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0C9DC84"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B1D5E70"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87123" w:rsidRPr="004C3A0B" w14:paraId="1E4826E9" w14:textId="77777777" w:rsidTr="00C87123">
        <w:trPr>
          <w:trHeight w:val="403"/>
        </w:trPr>
        <w:tc>
          <w:tcPr>
            <w:tcW w:w="562" w:type="dxa"/>
            <w:shd w:val="clear" w:color="auto" w:fill="F2F2F2" w:themeFill="background1" w:themeFillShade="F2"/>
            <w:vAlign w:val="center"/>
          </w:tcPr>
          <w:p w14:paraId="355760D4"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42A64A0"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963567F"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2FA1018"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87123" w:rsidRPr="004C3A0B" w14:paraId="27F106CA" w14:textId="77777777" w:rsidTr="00C87123">
        <w:trPr>
          <w:trHeight w:val="403"/>
        </w:trPr>
        <w:tc>
          <w:tcPr>
            <w:tcW w:w="562" w:type="dxa"/>
            <w:shd w:val="clear" w:color="auto" w:fill="F2F2F2" w:themeFill="background1" w:themeFillShade="F2"/>
            <w:vAlign w:val="center"/>
          </w:tcPr>
          <w:p w14:paraId="51098957"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5E6C07E" w14:textId="77777777" w:rsidR="00C87123" w:rsidRPr="004C3A0B" w:rsidRDefault="00C87123" w:rsidP="00E6018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073A593"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FA3BF5C" w14:textId="77777777" w:rsidR="00C87123" w:rsidRPr="004C3A0B" w:rsidRDefault="00C87123"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87123" w:rsidRPr="004C3A0B" w14:paraId="176DC961" w14:textId="77777777" w:rsidTr="00C87123">
        <w:trPr>
          <w:trHeight w:val="403"/>
        </w:trPr>
        <w:tc>
          <w:tcPr>
            <w:tcW w:w="562" w:type="dxa"/>
            <w:shd w:val="clear" w:color="auto" w:fill="F2F2F2" w:themeFill="background1" w:themeFillShade="F2"/>
            <w:vAlign w:val="center"/>
          </w:tcPr>
          <w:p w14:paraId="649E291B" w14:textId="77777777" w:rsidR="00C87123" w:rsidRDefault="00C87123" w:rsidP="00E6018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29BD3B7" w14:textId="77777777" w:rsidR="00C87123" w:rsidRPr="004C3A0B" w:rsidRDefault="00C87123" w:rsidP="00E6018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4F15E454" w14:textId="77777777" w:rsidR="00C87123"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E543FC" w14:textId="77777777" w:rsidR="00C87123"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87123" w:rsidRPr="006C1FDD" w14:paraId="36A5A41A" w14:textId="77777777" w:rsidTr="00C87123">
        <w:trPr>
          <w:trHeight w:val="403"/>
        </w:trPr>
        <w:tc>
          <w:tcPr>
            <w:tcW w:w="562" w:type="dxa"/>
            <w:shd w:val="clear" w:color="auto" w:fill="F2F2F2" w:themeFill="background1" w:themeFillShade="F2"/>
            <w:vAlign w:val="center"/>
          </w:tcPr>
          <w:p w14:paraId="69D355DE" w14:textId="77777777" w:rsidR="00C87123" w:rsidRPr="006C1FDD" w:rsidRDefault="00C87123" w:rsidP="00E6018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B92185C" w14:textId="77777777" w:rsidR="00C87123" w:rsidRPr="006C1FDD" w:rsidRDefault="00C87123" w:rsidP="00E6018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EBD8525" w14:textId="77777777" w:rsidR="00C87123" w:rsidRPr="006C1FDD" w:rsidRDefault="00C87123" w:rsidP="00E6018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7A9C2DF" w14:textId="77777777" w:rsidR="00C87123" w:rsidRPr="006C1FDD" w:rsidRDefault="00C87123" w:rsidP="00E601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87123" w:rsidRPr="006C1FDD" w14:paraId="6E1E124E" w14:textId="77777777" w:rsidTr="00C87123">
        <w:trPr>
          <w:trHeight w:val="403"/>
        </w:trPr>
        <w:tc>
          <w:tcPr>
            <w:tcW w:w="562" w:type="dxa"/>
            <w:vAlign w:val="center"/>
          </w:tcPr>
          <w:p w14:paraId="0B95510A" w14:textId="77777777" w:rsidR="00C87123" w:rsidRPr="006C1FDD" w:rsidRDefault="00C87123" w:rsidP="00E60188">
            <w:pPr>
              <w:autoSpaceDE w:val="0"/>
              <w:autoSpaceDN w:val="0"/>
              <w:adjustRightInd w:val="0"/>
              <w:rPr>
                <w:rFonts w:ascii="Arial" w:hAnsi="Arial" w:cs="Arial"/>
                <w:sz w:val="22"/>
                <w:szCs w:val="22"/>
              </w:rPr>
            </w:pPr>
          </w:p>
        </w:tc>
        <w:tc>
          <w:tcPr>
            <w:tcW w:w="8227" w:type="dxa"/>
            <w:vAlign w:val="center"/>
          </w:tcPr>
          <w:p w14:paraId="7A52AD11" w14:textId="77777777" w:rsidR="00C87123" w:rsidRPr="006C1FDD" w:rsidRDefault="00C87123" w:rsidP="00E6018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0C66D78" w14:textId="77777777" w:rsidR="00C87123" w:rsidRPr="006C1FDD" w:rsidRDefault="00C87123" w:rsidP="00E60188">
            <w:pPr>
              <w:rPr>
                <w:rFonts w:ascii="Arial" w:hAnsi="Arial" w:cs="Arial"/>
              </w:rPr>
            </w:pPr>
          </w:p>
          <w:p w14:paraId="67627E04" w14:textId="77777777" w:rsidR="00C87123" w:rsidRPr="006C1FDD" w:rsidRDefault="00C87123" w:rsidP="00E60188">
            <w:pPr>
              <w:rPr>
                <w:rFonts w:ascii="Arial" w:hAnsi="Arial" w:cs="Arial"/>
              </w:rPr>
            </w:pPr>
          </w:p>
          <w:p w14:paraId="48894F19" w14:textId="77777777" w:rsidR="00C87123" w:rsidRPr="006C1FDD" w:rsidRDefault="00C87123" w:rsidP="00E60188">
            <w:pPr>
              <w:rPr>
                <w:rFonts w:ascii="Arial" w:hAnsi="Arial" w:cs="Arial"/>
                <w:sz w:val="22"/>
                <w:szCs w:val="22"/>
              </w:rPr>
            </w:pPr>
          </w:p>
          <w:p w14:paraId="56AC3E48" w14:textId="77777777" w:rsidR="00C87123" w:rsidRPr="006C1FDD" w:rsidRDefault="00C87123" w:rsidP="00E6018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DE45F2" w14:textId="77777777" w:rsidR="00C87123" w:rsidRPr="006C1FDD" w:rsidRDefault="00C87123" w:rsidP="00E6018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22E1D11" w14:textId="77777777" w:rsidR="00C87123" w:rsidRPr="006C1FDD" w:rsidRDefault="00C87123" w:rsidP="00E60188">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1E9D0852" w14:textId="77777777" w:rsidR="007B560C" w:rsidRDefault="007B560C">
            <w:pPr>
              <w:spacing w:after="40"/>
            </w:pPr>
          </w:p>
        </w:tc>
        <w:tc>
          <w:tcPr>
            <w:tcW w:w="822" w:type="dxa"/>
            <w:shd w:val="clear" w:color="auto" w:fill="BFBFBF" w:themeFill="background1" w:themeFillShade="BF"/>
            <w:vAlign w:val="center"/>
          </w:tcPr>
          <w:p w14:paraId="0954FB99" w14:textId="77777777" w:rsidR="007B560C" w:rsidRDefault="00ED23D9">
            <w:r>
              <w:t>☒</w:t>
            </w:r>
          </w:p>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1C44CCD7" w14:textId="77777777" w:rsidR="007B560C" w:rsidRDefault="00ED23D9">
            <w:r>
              <w:t>☒</w:t>
            </w:r>
          </w:p>
        </w:tc>
        <w:tc>
          <w:tcPr>
            <w:tcW w:w="822" w:type="dxa"/>
            <w:shd w:val="clear" w:color="auto" w:fill="BFBFBF" w:themeFill="background1" w:themeFillShade="BF"/>
            <w:vAlign w:val="center"/>
          </w:tcPr>
          <w:p w14:paraId="167306AF" w14:textId="77777777" w:rsidR="007B560C" w:rsidRDefault="007B560C"/>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55D4325A" w14:textId="77777777" w:rsidR="007B560C" w:rsidRDefault="007B560C"/>
        </w:tc>
        <w:tc>
          <w:tcPr>
            <w:tcW w:w="822" w:type="dxa"/>
            <w:shd w:val="clear" w:color="auto" w:fill="BFBFBF" w:themeFill="background1" w:themeFillShade="BF"/>
            <w:vAlign w:val="center"/>
          </w:tcPr>
          <w:p w14:paraId="489C8B2D" w14:textId="77777777" w:rsidR="007B560C" w:rsidRDefault="00ED23D9">
            <w:r>
              <w:t>☒</w:t>
            </w:r>
          </w:p>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38940714" w14:textId="77777777" w:rsidR="007B560C" w:rsidRDefault="007B560C"/>
        </w:tc>
        <w:tc>
          <w:tcPr>
            <w:tcW w:w="822" w:type="dxa"/>
            <w:shd w:val="clear" w:color="auto" w:fill="BFBFBF" w:themeFill="background1" w:themeFillShade="BF"/>
            <w:vAlign w:val="center"/>
          </w:tcPr>
          <w:p w14:paraId="21E059EB" w14:textId="77777777" w:rsidR="007B560C" w:rsidRDefault="00ED23D9">
            <w:r>
              <w:t>☒</w:t>
            </w:r>
          </w:p>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36E64312" w14:textId="77777777" w:rsidR="007B560C" w:rsidRDefault="007B560C"/>
        </w:tc>
        <w:tc>
          <w:tcPr>
            <w:tcW w:w="822" w:type="dxa"/>
            <w:shd w:val="clear" w:color="auto" w:fill="BFBFBF" w:themeFill="background1" w:themeFillShade="BF"/>
            <w:vAlign w:val="center"/>
          </w:tcPr>
          <w:p w14:paraId="3AA7D3F2" w14:textId="77777777" w:rsidR="007B560C" w:rsidRDefault="00ED23D9">
            <w:r>
              <w:t>☒</w:t>
            </w:r>
          </w:p>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537AAC8D" w14:textId="77777777" w:rsidR="007B560C" w:rsidRDefault="007B560C"/>
        </w:tc>
        <w:tc>
          <w:tcPr>
            <w:tcW w:w="822" w:type="dxa"/>
            <w:shd w:val="clear" w:color="auto" w:fill="BFBFBF" w:themeFill="background1" w:themeFillShade="BF"/>
            <w:vAlign w:val="center"/>
          </w:tcPr>
          <w:p w14:paraId="243A7B8F" w14:textId="77777777" w:rsidR="007B560C" w:rsidRDefault="00ED23D9">
            <w:r>
              <w:t>☒</w:t>
            </w:r>
          </w:p>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72A2EAB9" w14:textId="77777777" w:rsidR="007B560C" w:rsidRDefault="007B560C"/>
        </w:tc>
        <w:tc>
          <w:tcPr>
            <w:tcW w:w="822" w:type="dxa"/>
            <w:shd w:val="clear" w:color="auto" w:fill="BFBFBF" w:themeFill="background1" w:themeFillShade="BF"/>
            <w:vAlign w:val="center"/>
          </w:tcPr>
          <w:p w14:paraId="6F13A9E0" w14:textId="77777777" w:rsidR="007B560C" w:rsidRDefault="00ED23D9">
            <w:r>
              <w:t>☒</w:t>
            </w:r>
          </w:p>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6068DB27" w14:textId="77777777" w:rsidR="007B560C" w:rsidRDefault="007B560C"/>
        </w:tc>
        <w:tc>
          <w:tcPr>
            <w:tcW w:w="822" w:type="dxa"/>
            <w:shd w:val="clear" w:color="auto" w:fill="BFBFBF" w:themeFill="background1" w:themeFillShade="BF"/>
            <w:vAlign w:val="center"/>
          </w:tcPr>
          <w:p w14:paraId="31AC4CD9" w14:textId="77777777" w:rsidR="007B560C" w:rsidRDefault="00ED23D9">
            <w:r>
              <w:t>☒</w:t>
            </w:r>
          </w:p>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3A0CE6F7" w14:textId="77777777" w:rsidR="007B560C" w:rsidRDefault="00ED23D9">
            <w:r>
              <w:t>☒</w:t>
            </w:r>
          </w:p>
        </w:tc>
        <w:tc>
          <w:tcPr>
            <w:tcW w:w="822" w:type="dxa"/>
            <w:vMerge w:val="restart"/>
            <w:shd w:val="clear" w:color="auto" w:fill="BFBFBF" w:themeFill="background1" w:themeFillShade="BF"/>
            <w:vAlign w:val="center"/>
          </w:tcPr>
          <w:p w14:paraId="1C056C2C" w14:textId="77777777" w:rsidR="007B560C" w:rsidRDefault="007B560C"/>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171390AE" w14:textId="77777777" w:rsidR="007B560C" w:rsidRDefault="00ED23D9">
            <w:pPr>
              <w:spacing w:after="40"/>
            </w:pPr>
            <w:r>
              <w:t>Details of any other participant groups:</w:t>
            </w:r>
            <w:r>
              <w:br/>
              <w:t>Adult founders, owners or senior managers of UK green start-ups.</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21BA1" w14:textId="77777777" w:rsidR="007B560C" w:rsidRDefault="00ED23D9">
            <w:pPr>
              <w:spacing w:after="40"/>
            </w:pPr>
            <w:r>
              <w:t>10</w:t>
            </w:r>
            <w:r>
              <w:b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3A0AE713" w14:textId="77777777" w:rsidR="007B560C" w:rsidRDefault="00ED23D9">
            <w:pPr>
              <w:spacing w:after="40"/>
            </w:pPr>
            <w:r>
              <w:t>Approximately 60–100 questionnaire respondents and 6–10 interview participants.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F99D8" w14:textId="77777777" w:rsidR="007B560C" w:rsidRDefault="00ED23D9">
            <w:pPr>
              <w:spacing w:after="40"/>
            </w:pPr>
            <w:r>
              <w:t>11</w:t>
            </w:r>
            <w:r>
              <w:b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3BCDDA6C" w14:textId="77777777" w:rsidR="007B560C" w:rsidRDefault="00ED23D9">
            <w:pPr>
              <w:spacing w:after="40"/>
            </w:pPr>
            <w:r>
              <w:t>Adult founders, owners or senior managers of UK green start-ups.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3412ABD" w14:textId="77777777" w:rsidR="007B560C" w:rsidRDefault="00ED23D9">
            <w:pPr>
              <w:spacing w:after="40"/>
            </w:pPr>
            <w:r>
              <w:t>12</w:t>
            </w:r>
            <w:r>
              <w:br/>
              <w:t>How will you identify the participants?</w:t>
            </w:r>
          </w:p>
        </w:tc>
        <w:tc>
          <w:tcPr>
            <w:tcW w:w="6633" w:type="dxa"/>
            <w:tcBorders>
              <w:top w:val="single" w:sz="4" w:space="0" w:color="auto"/>
            </w:tcBorders>
            <w:vAlign w:val="center"/>
          </w:tcPr>
          <w:p w14:paraId="561175C4" w14:textId="77777777" w:rsidR="007B560C" w:rsidRDefault="00ED23D9">
            <w:pPr>
              <w:spacing w:after="40"/>
            </w:pPr>
            <w:r>
              <w:t>Participants will be identified and recruited through relevant entrepreneurship networks, incubators, accelerators and professional platforms.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76DFC9A0" w14:textId="77777777" w:rsidR="007B560C" w:rsidRDefault="00ED23D9">
            <w:r>
              <w:t>☒</w:t>
            </w:r>
          </w:p>
        </w:tc>
        <w:tc>
          <w:tcPr>
            <w:tcW w:w="851" w:type="dxa"/>
            <w:shd w:val="clear" w:color="auto" w:fill="BFBFBF" w:themeFill="background1" w:themeFillShade="BF"/>
            <w:vAlign w:val="center"/>
          </w:tcPr>
          <w:p w14:paraId="0246EEC6" w14:textId="77777777" w:rsidR="007B560C" w:rsidRDefault="007B560C"/>
        </w:tc>
        <w:tc>
          <w:tcPr>
            <w:tcW w:w="992" w:type="dxa"/>
            <w:shd w:val="clear" w:color="auto" w:fill="BFBFBF" w:themeFill="background1" w:themeFillShade="BF"/>
            <w:vAlign w:val="center"/>
          </w:tcPr>
          <w:p w14:paraId="7642C7EA" w14:textId="77777777" w:rsidR="007B560C" w:rsidRDefault="007B560C"/>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AFC5FBB" w14:textId="77777777" w:rsidR="007B560C" w:rsidRDefault="00ED23D9">
            <w:r>
              <w:t>☒</w:t>
            </w:r>
          </w:p>
        </w:tc>
        <w:tc>
          <w:tcPr>
            <w:tcW w:w="851" w:type="dxa"/>
            <w:shd w:val="clear" w:color="auto" w:fill="BFBFBF" w:themeFill="background1" w:themeFillShade="BF"/>
            <w:vAlign w:val="center"/>
          </w:tcPr>
          <w:p w14:paraId="3EF1864A" w14:textId="77777777" w:rsidR="007B560C" w:rsidRDefault="007B560C"/>
        </w:tc>
        <w:tc>
          <w:tcPr>
            <w:tcW w:w="992" w:type="dxa"/>
            <w:shd w:val="clear" w:color="auto" w:fill="BFBFBF" w:themeFill="background1" w:themeFillShade="BF"/>
            <w:vAlign w:val="center"/>
          </w:tcPr>
          <w:p w14:paraId="52B99A60" w14:textId="77777777" w:rsidR="007B560C" w:rsidRDefault="007B560C"/>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35643861" w14:textId="77777777" w:rsidR="007B560C" w:rsidRDefault="007B560C"/>
        </w:tc>
        <w:tc>
          <w:tcPr>
            <w:tcW w:w="851" w:type="dxa"/>
            <w:shd w:val="clear" w:color="auto" w:fill="BFBFBF" w:themeFill="background1" w:themeFillShade="BF"/>
            <w:vAlign w:val="center"/>
          </w:tcPr>
          <w:p w14:paraId="60D3C378" w14:textId="77777777" w:rsidR="007B560C" w:rsidRDefault="007B560C"/>
        </w:tc>
        <w:tc>
          <w:tcPr>
            <w:tcW w:w="992" w:type="dxa"/>
            <w:shd w:val="clear" w:color="auto" w:fill="BFBFBF" w:themeFill="background1" w:themeFillShade="BF"/>
            <w:vAlign w:val="center"/>
          </w:tcPr>
          <w:p w14:paraId="36FEB174" w14:textId="77777777" w:rsidR="007B560C" w:rsidRDefault="007B560C"/>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63EA8754" w14:textId="77777777" w:rsidR="007B560C" w:rsidRDefault="00ED23D9">
            <w:r>
              <w:t>☒</w:t>
            </w:r>
          </w:p>
        </w:tc>
        <w:tc>
          <w:tcPr>
            <w:tcW w:w="851" w:type="dxa"/>
            <w:shd w:val="clear" w:color="auto" w:fill="BFBFBF" w:themeFill="background1" w:themeFillShade="BF"/>
            <w:vAlign w:val="center"/>
          </w:tcPr>
          <w:p w14:paraId="375699B4" w14:textId="77777777" w:rsidR="007B560C" w:rsidRDefault="007B560C"/>
        </w:tc>
        <w:tc>
          <w:tcPr>
            <w:tcW w:w="992" w:type="dxa"/>
            <w:shd w:val="clear" w:color="auto" w:fill="BFBFBF" w:themeFill="background1" w:themeFillShade="BF"/>
            <w:vAlign w:val="center"/>
          </w:tcPr>
          <w:p w14:paraId="10534F5B" w14:textId="77777777" w:rsidR="007B560C" w:rsidRDefault="007B560C"/>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67181C0A" w14:textId="77777777" w:rsidR="007B560C" w:rsidRDefault="007B560C"/>
        </w:tc>
        <w:tc>
          <w:tcPr>
            <w:tcW w:w="851" w:type="dxa"/>
            <w:shd w:val="clear" w:color="auto" w:fill="BFBFBF" w:themeFill="background1" w:themeFillShade="BF"/>
            <w:vAlign w:val="center"/>
          </w:tcPr>
          <w:p w14:paraId="22F89E80" w14:textId="77777777" w:rsidR="007B560C" w:rsidRDefault="007B560C"/>
        </w:tc>
        <w:tc>
          <w:tcPr>
            <w:tcW w:w="992" w:type="dxa"/>
            <w:shd w:val="clear" w:color="auto" w:fill="BFBFBF" w:themeFill="background1" w:themeFillShade="BF"/>
            <w:vAlign w:val="center"/>
          </w:tcPr>
          <w:p w14:paraId="36E5596F" w14:textId="77777777" w:rsidR="007B560C" w:rsidRDefault="00ED23D9">
            <w:r>
              <w:t>☒</w:t>
            </w:r>
          </w:p>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17A4D55D" w14:textId="77777777" w:rsidR="007B560C" w:rsidRDefault="00ED23D9">
            <w:r>
              <w:t>☒</w:t>
            </w:r>
          </w:p>
        </w:tc>
        <w:tc>
          <w:tcPr>
            <w:tcW w:w="851" w:type="dxa"/>
            <w:shd w:val="clear" w:color="auto" w:fill="BFBFBF" w:themeFill="background1" w:themeFillShade="BF"/>
            <w:vAlign w:val="center"/>
          </w:tcPr>
          <w:p w14:paraId="299A02B0" w14:textId="77777777" w:rsidR="007B560C" w:rsidRDefault="007B560C"/>
        </w:tc>
        <w:tc>
          <w:tcPr>
            <w:tcW w:w="992" w:type="dxa"/>
            <w:shd w:val="clear" w:color="auto" w:fill="BFBFBF" w:themeFill="background1" w:themeFillShade="BF"/>
            <w:vAlign w:val="center"/>
          </w:tcPr>
          <w:p w14:paraId="1465F2BB" w14:textId="77777777" w:rsidR="007B560C" w:rsidRDefault="007B560C"/>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261DACC7" w14:textId="77777777" w:rsidR="007B560C" w:rsidRDefault="00ED23D9">
            <w:r>
              <w:t>☒</w:t>
            </w:r>
          </w:p>
        </w:tc>
        <w:tc>
          <w:tcPr>
            <w:tcW w:w="851" w:type="dxa"/>
            <w:shd w:val="clear" w:color="auto" w:fill="BFBFBF" w:themeFill="background1" w:themeFillShade="BF"/>
            <w:vAlign w:val="center"/>
          </w:tcPr>
          <w:p w14:paraId="5B7A14A6" w14:textId="77777777" w:rsidR="007B560C" w:rsidRDefault="007B560C"/>
        </w:tc>
        <w:tc>
          <w:tcPr>
            <w:tcW w:w="992" w:type="dxa"/>
            <w:shd w:val="clear" w:color="auto" w:fill="BFBFBF" w:themeFill="background1" w:themeFillShade="BF"/>
            <w:vAlign w:val="center"/>
          </w:tcPr>
          <w:p w14:paraId="757713A5" w14:textId="77777777" w:rsidR="007B560C" w:rsidRDefault="007B560C"/>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74399DFE" w14:textId="77777777" w:rsidR="007B560C" w:rsidRDefault="00ED23D9">
            <w:r>
              <w:t>☒</w:t>
            </w:r>
          </w:p>
        </w:tc>
        <w:tc>
          <w:tcPr>
            <w:tcW w:w="851" w:type="dxa"/>
            <w:shd w:val="clear" w:color="auto" w:fill="BFBFBF" w:themeFill="background1" w:themeFillShade="BF"/>
            <w:vAlign w:val="center"/>
          </w:tcPr>
          <w:p w14:paraId="616F1F9E" w14:textId="77777777" w:rsidR="007B560C" w:rsidRDefault="007B560C"/>
        </w:tc>
        <w:tc>
          <w:tcPr>
            <w:tcW w:w="992" w:type="dxa"/>
            <w:shd w:val="clear" w:color="auto" w:fill="BFBFBF" w:themeFill="background1" w:themeFillShade="BF"/>
            <w:vAlign w:val="center"/>
          </w:tcPr>
          <w:p w14:paraId="7F1CE475" w14:textId="77777777" w:rsidR="007B560C" w:rsidRDefault="007B560C"/>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2756A92" w14:textId="77777777" w:rsidR="007B560C" w:rsidRDefault="007B560C"/>
        </w:tc>
        <w:tc>
          <w:tcPr>
            <w:tcW w:w="851" w:type="dxa"/>
            <w:shd w:val="clear" w:color="auto" w:fill="BFBFBF" w:themeFill="background1" w:themeFillShade="BF"/>
            <w:vAlign w:val="center"/>
          </w:tcPr>
          <w:p w14:paraId="3D862580" w14:textId="77777777" w:rsidR="007B560C" w:rsidRDefault="007B560C"/>
        </w:tc>
        <w:tc>
          <w:tcPr>
            <w:tcW w:w="992" w:type="dxa"/>
            <w:shd w:val="clear" w:color="auto" w:fill="BFBFBF" w:themeFill="background1" w:themeFillShade="BF"/>
            <w:vAlign w:val="center"/>
          </w:tcPr>
          <w:p w14:paraId="5E597DC2" w14:textId="77777777" w:rsidR="007B560C" w:rsidRDefault="007B560C"/>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A3A68A6" w14:textId="77777777" w:rsidR="007B560C" w:rsidRDefault="00ED23D9">
            <w:pPr>
              <w:spacing w:after="40"/>
            </w:pPr>
            <w:r>
              <w:t>Explanation</w:t>
            </w:r>
            <w:r>
              <w:br/>
            </w:r>
            <w:r>
              <w:t>The study will provide participants with information about the research before consent. Participation will be voluntary, consent will be obtained before data collection, participants may withdraw, questionnaire questions may be omitted, and confidentiality/anonymity will be protected.</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EA74F4" w:rsidRPr="004C3A0B" w14:paraId="285AD494" w14:textId="77777777" w:rsidTr="00E60188">
        <w:tc>
          <w:tcPr>
            <w:tcW w:w="562" w:type="dxa"/>
            <w:shd w:val="clear" w:color="auto" w:fill="F2F2F2" w:themeFill="background1" w:themeFillShade="F2"/>
          </w:tcPr>
          <w:p w14:paraId="6CD06A16" w14:textId="77777777" w:rsidR="00EA74F4" w:rsidRPr="002132F9" w:rsidRDefault="00EA74F4" w:rsidP="00E6018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282B253" w14:textId="77777777" w:rsidR="00EA74F4" w:rsidRPr="004C3A0B" w:rsidRDefault="00EA74F4" w:rsidP="00E6018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AFFD605" w14:textId="77777777" w:rsidR="00EA74F4" w:rsidRPr="004C3A0B" w:rsidRDefault="00EA74F4" w:rsidP="00E60188">
            <w:pPr>
              <w:autoSpaceDE w:val="0"/>
              <w:autoSpaceDN w:val="0"/>
              <w:adjustRightInd w:val="0"/>
              <w:jc w:val="center"/>
              <w:rPr>
                <w:rFonts w:ascii="Arial" w:hAnsi="Arial" w:cs="Arial"/>
                <w:b/>
                <w:bCs/>
                <w:sz w:val="16"/>
                <w:szCs w:val="16"/>
              </w:rPr>
            </w:pPr>
          </w:p>
          <w:p w14:paraId="03C25CAE" w14:textId="77777777" w:rsidR="00EA74F4" w:rsidRPr="004C3A0B" w:rsidRDefault="00EA74F4" w:rsidP="00E6018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26A310A" w14:textId="77777777" w:rsidR="00EA74F4" w:rsidRPr="004C3A0B" w:rsidRDefault="00EA74F4" w:rsidP="00E6018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EE81E74" w14:textId="77777777" w:rsidR="00EA74F4" w:rsidRPr="004C3A0B" w:rsidRDefault="00EA74F4" w:rsidP="00E60188">
            <w:pPr>
              <w:autoSpaceDE w:val="0"/>
              <w:autoSpaceDN w:val="0"/>
              <w:adjustRightInd w:val="0"/>
              <w:jc w:val="center"/>
              <w:rPr>
                <w:rFonts w:ascii="Arial" w:hAnsi="Arial" w:cs="Arial"/>
                <w:b/>
                <w:bCs/>
                <w:sz w:val="16"/>
                <w:szCs w:val="16"/>
              </w:rPr>
            </w:pPr>
          </w:p>
          <w:p w14:paraId="39E52F78" w14:textId="77777777" w:rsidR="00EA74F4" w:rsidRPr="004C3A0B" w:rsidRDefault="00EA74F4" w:rsidP="00E6018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A74F4" w:rsidRPr="004C3A0B" w14:paraId="46BE1928" w14:textId="77777777" w:rsidTr="00E60188">
        <w:trPr>
          <w:trHeight w:val="439"/>
        </w:trPr>
        <w:tc>
          <w:tcPr>
            <w:tcW w:w="562" w:type="dxa"/>
            <w:shd w:val="clear" w:color="auto" w:fill="F2F2F2" w:themeFill="background1" w:themeFillShade="F2"/>
            <w:vAlign w:val="center"/>
          </w:tcPr>
          <w:p w14:paraId="3F99FE45" w14:textId="77777777" w:rsidR="00EA74F4" w:rsidRPr="004C3A0B" w:rsidRDefault="00EA74F4" w:rsidP="00E6018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1BC6201" w14:textId="77777777" w:rsidR="00EA74F4" w:rsidRPr="004C3A0B" w:rsidRDefault="00EA74F4" w:rsidP="00E6018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308780A"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6F1C988" w14:textId="77777777" w:rsidR="00EA74F4" w:rsidRPr="004C3A0B" w:rsidRDefault="00EA74F4"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58054932"/>
              <w14:checkbox>
                <w14:checked w14:val="0"/>
                <w14:checkedState w14:val="2612" w14:font="MS Gothic"/>
                <w14:uncheckedState w14:val="2610" w14:font="MS Gothic"/>
              </w14:checkbox>
            </w:sdtPr>
            <w:sdtContent>
              <w:p w14:paraId="34CD6590"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74F4" w:rsidRPr="004C3A0B" w14:paraId="5A7AB6D9" w14:textId="77777777" w:rsidTr="00E60188">
        <w:trPr>
          <w:trHeight w:val="403"/>
        </w:trPr>
        <w:tc>
          <w:tcPr>
            <w:tcW w:w="562" w:type="dxa"/>
            <w:shd w:val="clear" w:color="auto" w:fill="F2F2F2" w:themeFill="background1" w:themeFillShade="F2"/>
            <w:vAlign w:val="center"/>
          </w:tcPr>
          <w:p w14:paraId="05D7F731" w14:textId="77777777" w:rsidR="00EA74F4" w:rsidRPr="004C3A0B" w:rsidRDefault="00EA74F4" w:rsidP="00E6018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932B63E" w14:textId="77777777" w:rsidR="00EA74F4" w:rsidRPr="004C3A0B" w:rsidRDefault="00EA74F4" w:rsidP="00E6018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9863F24"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E312104" w14:textId="77777777" w:rsidR="00EA74F4" w:rsidRPr="004C3A0B" w:rsidRDefault="00EA74F4"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2746826"/>
              <w14:checkbox>
                <w14:checked w14:val="0"/>
                <w14:checkedState w14:val="2612" w14:font="MS Gothic"/>
                <w14:uncheckedState w14:val="2610" w14:font="MS Gothic"/>
              </w14:checkbox>
            </w:sdtPr>
            <w:sdtContent>
              <w:p w14:paraId="6DCC8798"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74F4" w:rsidRPr="004C3A0B" w14:paraId="09775EDD" w14:textId="77777777" w:rsidTr="00E60188">
        <w:trPr>
          <w:trHeight w:val="439"/>
        </w:trPr>
        <w:tc>
          <w:tcPr>
            <w:tcW w:w="562" w:type="dxa"/>
            <w:shd w:val="clear" w:color="auto" w:fill="F2F2F2" w:themeFill="background1" w:themeFillShade="F2"/>
            <w:vAlign w:val="center"/>
          </w:tcPr>
          <w:p w14:paraId="30C57A93" w14:textId="77777777" w:rsidR="00EA74F4" w:rsidRPr="004C3A0B" w:rsidRDefault="00EA74F4" w:rsidP="00E6018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2FC27C8" w14:textId="77777777" w:rsidR="00EA74F4" w:rsidRPr="004C3A0B" w:rsidRDefault="00EA74F4" w:rsidP="00E6018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E8ED6FC"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8DA4549" w14:textId="77777777" w:rsidR="00EA74F4" w:rsidRPr="004C3A0B" w:rsidRDefault="00EA74F4"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83740494"/>
              <w14:checkbox>
                <w14:checked w14:val="0"/>
                <w14:checkedState w14:val="2612" w14:font="MS Gothic"/>
                <w14:uncheckedState w14:val="2610" w14:font="MS Gothic"/>
              </w14:checkbox>
            </w:sdtPr>
            <w:sdtContent>
              <w:p w14:paraId="38A0BCCA"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74F4" w:rsidRPr="004C3A0B" w14:paraId="5A1E615E" w14:textId="77777777" w:rsidTr="00E60188">
        <w:trPr>
          <w:trHeight w:val="403"/>
        </w:trPr>
        <w:tc>
          <w:tcPr>
            <w:tcW w:w="562" w:type="dxa"/>
            <w:shd w:val="clear" w:color="auto" w:fill="F2F2F2" w:themeFill="background1" w:themeFillShade="F2"/>
            <w:vAlign w:val="center"/>
          </w:tcPr>
          <w:p w14:paraId="437EF0B8" w14:textId="77777777" w:rsidR="00EA74F4" w:rsidRPr="004C3A0B" w:rsidRDefault="00EA74F4" w:rsidP="00E6018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7E591AA" w14:textId="77777777" w:rsidR="00EA74F4" w:rsidRPr="004C3A0B" w:rsidRDefault="00EA74F4" w:rsidP="00E6018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D122A42"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CEBF76C" w14:textId="77777777" w:rsidR="00EA74F4" w:rsidRPr="004C3A0B" w:rsidRDefault="00EA74F4" w:rsidP="00E6018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4822450"/>
              <w14:checkbox>
                <w14:checked w14:val="0"/>
                <w14:checkedState w14:val="2612" w14:font="MS Gothic"/>
                <w14:uncheckedState w14:val="2610" w14:font="MS Gothic"/>
              </w14:checkbox>
            </w:sdtPr>
            <w:sdtContent>
              <w:p w14:paraId="037FD516" w14:textId="77777777" w:rsidR="00EA74F4" w:rsidRPr="004C3A0B" w:rsidRDefault="00EA74F4" w:rsidP="00E6018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A74F4" w:rsidRPr="004C3A0B" w14:paraId="1E9EA061" w14:textId="77777777" w:rsidTr="00E60188">
        <w:trPr>
          <w:trHeight w:val="403"/>
        </w:trPr>
        <w:tc>
          <w:tcPr>
            <w:tcW w:w="562" w:type="dxa"/>
            <w:shd w:val="clear" w:color="auto" w:fill="F2F2F2" w:themeFill="background1" w:themeFillShade="F2"/>
            <w:vAlign w:val="center"/>
          </w:tcPr>
          <w:p w14:paraId="5A8A2BB6" w14:textId="77777777" w:rsidR="00EA74F4" w:rsidRPr="004C3A0B" w:rsidRDefault="00EA74F4" w:rsidP="00E6018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1BBD9C9" w14:textId="77777777" w:rsidR="00EA74F4" w:rsidRPr="004C3A0B" w:rsidRDefault="00EA74F4" w:rsidP="00E6018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8D5FF5" w14:textId="77777777" w:rsidR="007B560C" w:rsidRDefault="00ED23D9">
            <w:pPr>
              <w:spacing w:after="40"/>
            </w:pPr>
            <w:r>
              <w:t>Risk to participants:</w:t>
            </w:r>
            <w:r>
              <w:br/>
              <w:t>Possible disclosure of commercially sensitive business information, personal contact details, or discomfort when discussing business challenges.</w:t>
            </w:r>
          </w:p>
        </w:tc>
        <w:tc>
          <w:tcPr>
            <w:tcW w:w="4932" w:type="dxa"/>
            <w:tcBorders>
              <w:top w:val="single" w:sz="4" w:space="0" w:color="auto"/>
              <w:bottom w:val="single" w:sz="4" w:space="0" w:color="auto"/>
            </w:tcBorders>
          </w:tcPr>
          <w:p w14:paraId="0EA6E8C3" w14:textId="77777777" w:rsidR="007B560C" w:rsidRDefault="00ED23D9">
            <w:pPr>
              <w:spacing w:after="40"/>
            </w:pPr>
            <w:r>
              <w:t>How you will mitigate the risk to participants:</w:t>
            </w:r>
            <w:r>
              <w:br/>
            </w:r>
            <w:r>
              <w:t>Questions will avoid unnecessary sensitive information. Participation will be voluntary, participants may skip questions or withdraw, and confidentiality/anonymity will be maintained.</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343C4181" w14:textId="77777777" w:rsidR="007B560C" w:rsidRDefault="00ED23D9">
            <w:pPr>
              <w:spacing w:after="40"/>
            </w:pPr>
            <w:r>
              <w:t>The questionnaire/interview guide will avoid such topics. If a participant becomes uncomfortable, they may decline to answer or withdraw.</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6A9C257" w14:textId="77777777" w:rsidR="007B560C" w:rsidRDefault="00ED23D9">
            <w:pPr>
              <w:spacing w:after="40"/>
            </w:pPr>
            <w:r>
              <w:t>Risk to the investigator:</w:t>
            </w:r>
            <w:r>
              <w:br/>
            </w:r>
            <w:r>
              <w:t>Possible issues include inappropriate contact with participants or accidental handling of confidential information.</w:t>
            </w:r>
          </w:p>
        </w:tc>
        <w:tc>
          <w:tcPr>
            <w:tcW w:w="4932" w:type="dxa"/>
            <w:tcBorders>
              <w:top w:val="single" w:sz="4" w:space="0" w:color="auto"/>
              <w:bottom w:val="single" w:sz="4" w:space="0" w:color="auto"/>
            </w:tcBorders>
          </w:tcPr>
          <w:p w14:paraId="39913A3B" w14:textId="77777777" w:rsidR="007B560C" w:rsidRDefault="00ED23D9">
            <w:pPr>
              <w:spacing w:after="40"/>
            </w:pPr>
            <w:r>
              <w:t>Recruitment will use appropriate professional channels, communication will remain professional, and research data will be handled confidentially and securely.</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373ACDF" w14:textId="77777777" w:rsidR="007B560C" w:rsidRDefault="00ED23D9">
            <w:pPr>
              <w:spacing w:after="40"/>
            </w:pPr>
            <w:r>
              <w:t>Risk to the University:</w:t>
            </w:r>
            <w:r>
              <w:br/>
              <w:t>Potential data-protection or confidentiality risks arising from collection of participant information.</w:t>
            </w:r>
          </w:p>
        </w:tc>
        <w:tc>
          <w:tcPr>
            <w:tcW w:w="4932" w:type="dxa"/>
            <w:tcBorders>
              <w:top w:val="single" w:sz="4" w:space="0" w:color="auto"/>
              <w:bottom w:val="single" w:sz="4" w:space="0" w:color="auto"/>
            </w:tcBorders>
          </w:tcPr>
          <w:p w14:paraId="57BBACC5" w14:textId="77777777" w:rsidR="007B560C" w:rsidRDefault="00ED23D9">
            <w:pPr>
              <w:spacing w:after="40"/>
            </w:pPr>
            <w:r>
              <w:t>Ethical approval will be obtained before data collection and data will be handled in accordance with UWTSD ethical and data-management requirements.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5DFDF87" w14:textId="77777777" w:rsidR="007B560C" w:rsidRDefault="00ED23D9">
            <w:pPr>
              <w:spacing w:after="40"/>
            </w:pPr>
            <w:r>
              <w:t>Risk to the environment:</w:t>
            </w:r>
            <w:r>
              <w:br/>
              <w:t>No significant environmental risk is expected from the proposed questionnaire and interviews.</w:t>
            </w:r>
          </w:p>
        </w:tc>
        <w:tc>
          <w:tcPr>
            <w:tcW w:w="4932" w:type="dxa"/>
            <w:tcBorders>
              <w:top w:val="single" w:sz="4" w:space="0" w:color="auto"/>
              <w:bottom w:val="single" w:sz="4" w:space="0" w:color="auto"/>
            </w:tcBorders>
          </w:tcPr>
          <w:p w14:paraId="088F0F58" w14:textId="77777777" w:rsidR="007B560C" w:rsidRDefault="00ED23D9">
            <w:pPr>
              <w:spacing w:after="40"/>
            </w:pPr>
            <w:r>
              <w:t>The research will use online and interview-based data collection and will not involve physical procedures, substances or environmental interventions.</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34C5984" w14:textId="77777777" w:rsidR="007B560C" w:rsidRDefault="00ED23D9">
            <w:pPr>
              <w:spacing w:after="40"/>
            </w:pPr>
            <w:r>
              <w:t>Participants will be given an opportunity to ask questions and receive clarification about the study after participation. They may contact the researcher for further information about the research.</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312FFC8" w14:textId="77777777" w:rsidR="007B560C" w:rsidRDefault="00ED23D9">
            <w:pPr>
              <w:spacing w:after="40"/>
            </w:pPr>
            <w:r>
              <w:t>Participants will receive an information sheet explaining the purpose, procedures, voluntary nature of participation, confidentiality and withdrawal rights. Consent will be obtained before the questionnaire or interview begins. For the online questionnaire, consent will be recorded before access to the questions.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AEB8BFA" w14:textId="77777777" w:rsidR="007B560C" w:rsidRDefault="00ED23D9">
            <w:pPr>
              <w:spacing w:after="40"/>
            </w:pPr>
            <w:r>
              <w:t>Names will not be included in the research outputs. Participant responses will be anonymised or assigned identifiers, and confidentiality will be maintained. Organisations will not be named in the dissertation without explicit permission.</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65B402" w14:textId="77777777" w:rsidR="007B560C" w:rsidRDefault="00ED23D9">
            <w: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B7A7CA" w14:textId="77777777" w:rsidR="007B560C" w:rsidRDefault="007B560C"/>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ACBBE8" w14:textId="77777777" w:rsidR="007B560C" w:rsidRDefault="00ED23D9">
            <w:pPr>
              <w:spacing w:after="40"/>
            </w:pPr>
            <w:r>
              <w:t>If YES, provide a description of the data and explain why this data needs to be collected:</w:t>
            </w:r>
            <w:r>
              <w:br/>
              <w:t>The research may collect participant contact details and consent information, and questionnaire/interview responses. This information is necessary to recruit participants, obtain consent and analyse the research questions.</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B1B714" w14:textId="77777777" w:rsidR="007B560C" w:rsidRDefault="007B560C"/>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C96796" w14:textId="77777777" w:rsidR="007B560C" w:rsidRDefault="00ED23D9">
            <w: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797BFEF" w14:textId="77777777" w:rsidR="007B560C" w:rsidRDefault="00ED23D9">
            <w:pPr>
              <w:spacing w:after="40"/>
            </w:pPr>
            <w:r>
              <w:t>Special category data will not be intentionally collected.</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3AAF084" w14:textId="77777777" w:rsidR="007B560C" w:rsidRDefault="00ED23D9">
            <w:r>
              <w:t>☒</w:t>
            </w:r>
          </w:p>
        </w:tc>
        <w:tc>
          <w:tcPr>
            <w:tcW w:w="1026" w:type="dxa"/>
            <w:shd w:val="clear" w:color="auto" w:fill="BFBFBF" w:themeFill="background1" w:themeFillShade="BF"/>
            <w:vAlign w:val="center"/>
          </w:tcPr>
          <w:p w14:paraId="3FD9D6BD" w14:textId="77777777" w:rsidR="007B560C" w:rsidRDefault="007B560C"/>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230FE1E2" w14:textId="77777777" w:rsidR="007B560C" w:rsidRDefault="007B560C"/>
        </w:tc>
        <w:tc>
          <w:tcPr>
            <w:tcW w:w="1026" w:type="dxa"/>
            <w:shd w:val="clear" w:color="auto" w:fill="BFBFBF" w:themeFill="background1" w:themeFillShade="BF"/>
            <w:vAlign w:val="center"/>
          </w:tcPr>
          <w:p w14:paraId="3359710C" w14:textId="77777777" w:rsidR="007B560C" w:rsidRDefault="00ED23D9">
            <w:r>
              <w:t>☒</w:t>
            </w:r>
          </w:p>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095299F4" w14:textId="77777777" w:rsidR="007B560C" w:rsidRDefault="007B560C"/>
        </w:tc>
        <w:tc>
          <w:tcPr>
            <w:tcW w:w="1026" w:type="dxa"/>
            <w:shd w:val="clear" w:color="auto" w:fill="BFBFBF" w:themeFill="background1" w:themeFillShade="BF"/>
            <w:vAlign w:val="center"/>
          </w:tcPr>
          <w:p w14:paraId="40E8C8C8" w14:textId="77777777" w:rsidR="007B560C" w:rsidRDefault="00ED23D9">
            <w: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D6B81C4" w14:textId="77777777" w:rsidR="007B560C" w:rsidRDefault="007B560C"/>
        </w:tc>
        <w:tc>
          <w:tcPr>
            <w:tcW w:w="1026" w:type="dxa"/>
            <w:shd w:val="clear" w:color="auto" w:fill="BFBFBF" w:themeFill="background1" w:themeFillShade="BF"/>
            <w:vAlign w:val="center"/>
          </w:tcPr>
          <w:p w14:paraId="605DFF43" w14:textId="77777777" w:rsidR="007B560C" w:rsidRDefault="007B560C"/>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11169CFC" w14:textId="77777777" w:rsidR="007B560C" w:rsidRDefault="00ED23D9">
            <w:r>
              <w:t>☒</w:t>
            </w:r>
          </w:p>
        </w:tc>
        <w:tc>
          <w:tcPr>
            <w:tcW w:w="1026" w:type="dxa"/>
            <w:shd w:val="clear" w:color="auto" w:fill="BFBFBF" w:themeFill="background1" w:themeFillShade="BF"/>
            <w:vAlign w:val="center"/>
          </w:tcPr>
          <w:p w14:paraId="2B913BC0" w14:textId="77777777" w:rsidR="007B560C" w:rsidRDefault="007B560C"/>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7DAE042C" w14:textId="77777777" w:rsidR="007B560C" w:rsidRDefault="007B560C"/>
        </w:tc>
        <w:tc>
          <w:tcPr>
            <w:tcW w:w="1026" w:type="dxa"/>
            <w:shd w:val="clear" w:color="auto" w:fill="BFBFBF" w:themeFill="background1" w:themeFillShade="BF"/>
            <w:vAlign w:val="center"/>
          </w:tcPr>
          <w:p w14:paraId="17E2FA82" w14:textId="77777777" w:rsidR="007B560C" w:rsidRDefault="00ED23D9">
            <w: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9B0FDB4" w14:textId="77777777" w:rsidR="007B560C" w:rsidRDefault="00ED23D9">
            <w:pPr>
              <w:spacing w:after="40"/>
            </w:pPr>
            <w:r>
              <w:t>Details</w:t>
            </w:r>
            <w:r>
              <w:br/>
            </w:r>
            <w:r>
              <w:t>Electronic transfer will only be used as necessary for recruitment and collection of questionnaire/interview data. Participant contact information will be used only for research purposes. Research outputs will be anonymised so individuals are not identifiable.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601D03D" w14:textId="77777777" w:rsidR="007B560C" w:rsidRDefault="00ED23D9">
            <w:pPr>
              <w:spacing w:after="40"/>
            </w:pPr>
            <w:r>
              <w:t>Access to the data:</w:t>
            </w:r>
            <w:r>
              <w:br/>
              <w:t>The principal researcher and, where required, the dissertation supervisor/authorised University personnel.</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E9E72B9" w14:textId="77777777" w:rsidR="007B560C" w:rsidRDefault="00ED23D9">
            <w:pPr>
              <w:spacing w:after="40"/>
            </w:pPr>
            <w:r>
              <w:t>Data custodian:</w:t>
            </w:r>
            <w:r>
              <w:br/>
              <w:t>The 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ED23D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ED23D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1317"/>
        <w:gridCol w:w="6227"/>
        <w:gridCol w:w="942"/>
        <w:gridCol w:w="1043"/>
        <w:gridCol w:w="958"/>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p w14:paraId="7FA416BE" w14:textId="77777777" w:rsidR="007B560C" w:rsidRDefault="007B560C"/>
        </w:tc>
        <w:tc>
          <w:tcPr>
            <w:tcW w:w="1109" w:type="dxa"/>
            <w:shd w:val="clear" w:color="auto" w:fill="BFBFBF" w:themeFill="background1" w:themeFillShade="BF"/>
            <w:vAlign w:val="center"/>
          </w:tcPr>
          <w:p w14:paraId="55097AAC" w14:textId="77777777" w:rsidR="007B560C" w:rsidRDefault="00ED23D9">
            <w:r>
              <w:t>☒</w:t>
            </w:r>
          </w:p>
        </w:tc>
        <w:tc>
          <w:tcPr>
            <w:tcW w:w="1006" w:type="dxa"/>
            <w:shd w:val="clear" w:color="auto" w:fill="BFBFBF" w:themeFill="background1" w:themeFillShade="BF"/>
            <w:vAlign w:val="center"/>
          </w:tcPr>
          <w:p w14:paraId="67B3F7DE" w14:textId="77777777" w:rsidR="007B560C" w:rsidRDefault="007B560C"/>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p w14:paraId="7E38E240" w14:textId="77777777" w:rsidR="007B560C" w:rsidRDefault="00ED23D9">
            <w:r>
              <w:t>☒</w:t>
            </w:r>
          </w:p>
        </w:tc>
        <w:tc>
          <w:tcPr>
            <w:tcW w:w="1109" w:type="dxa"/>
            <w:shd w:val="clear" w:color="auto" w:fill="BFBFBF" w:themeFill="background1" w:themeFillShade="BF"/>
            <w:vAlign w:val="center"/>
          </w:tcPr>
          <w:p w14:paraId="674CB2F3" w14:textId="77777777" w:rsidR="007B560C" w:rsidRDefault="007B560C"/>
        </w:tc>
        <w:tc>
          <w:tcPr>
            <w:tcW w:w="1006" w:type="dxa"/>
            <w:shd w:val="clear" w:color="auto" w:fill="BFBFBF" w:themeFill="background1" w:themeFillShade="BF"/>
            <w:vAlign w:val="center"/>
          </w:tcPr>
          <w:p w14:paraId="0479FE4E" w14:textId="77777777" w:rsidR="007B560C" w:rsidRDefault="007B560C"/>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p w14:paraId="571DAAA3" w14:textId="77777777" w:rsidR="007B560C" w:rsidRDefault="007B560C"/>
        </w:tc>
        <w:tc>
          <w:tcPr>
            <w:tcW w:w="1109" w:type="dxa"/>
            <w:shd w:val="clear" w:color="auto" w:fill="BFBFBF" w:themeFill="background1" w:themeFillShade="BF"/>
            <w:vAlign w:val="center"/>
          </w:tcPr>
          <w:p w14:paraId="282800D0" w14:textId="77777777" w:rsidR="007B560C" w:rsidRDefault="00ED23D9">
            <w:r>
              <w:t>☒</w:t>
            </w:r>
          </w:p>
        </w:tc>
        <w:tc>
          <w:tcPr>
            <w:tcW w:w="1006" w:type="dxa"/>
            <w:shd w:val="clear" w:color="auto" w:fill="BFBFBF" w:themeFill="background1" w:themeFillShade="BF"/>
            <w:vAlign w:val="center"/>
          </w:tcPr>
          <w:p w14:paraId="21B3FDFC" w14:textId="77777777" w:rsidR="007B560C" w:rsidRDefault="007B560C"/>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p w14:paraId="11237EE5" w14:textId="77777777" w:rsidR="007B560C" w:rsidRDefault="007B560C"/>
        </w:tc>
        <w:tc>
          <w:tcPr>
            <w:tcW w:w="1109" w:type="dxa"/>
            <w:shd w:val="clear" w:color="auto" w:fill="BFBFBF" w:themeFill="background1" w:themeFillShade="BF"/>
            <w:vAlign w:val="center"/>
          </w:tcPr>
          <w:p w14:paraId="19C7E292" w14:textId="77777777" w:rsidR="007B560C" w:rsidRDefault="00ED23D9">
            <w:r>
              <w:t>☒</w:t>
            </w:r>
          </w:p>
        </w:tc>
        <w:tc>
          <w:tcPr>
            <w:tcW w:w="1006" w:type="dxa"/>
            <w:shd w:val="clear" w:color="auto" w:fill="BFBFBF" w:themeFill="background1" w:themeFillShade="BF"/>
            <w:vAlign w:val="center"/>
          </w:tcPr>
          <w:p w14:paraId="244BCA8A" w14:textId="77777777" w:rsidR="007B560C" w:rsidRDefault="007B560C"/>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p w14:paraId="0AA5DF43" w14:textId="77777777" w:rsidR="007B560C" w:rsidRDefault="007B560C"/>
        </w:tc>
        <w:tc>
          <w:tcPr>
            <w:tcW w:w="1109" w:type="dxa"/>
            <w:shd w:val="clear" w:color="auto" w:fill="BFBFBF" w:themeFill="background1" w:themeFillShade="BF"/>
            <w:vAlign w:val="center"/>
          </w:tcPr>
          <w:p w14:paraId="1872B9A0" w14:textId="77777777" w:rsidR="007B560C" w:rsidRDefault="00ED23D9">
            <w:r>
              <w:t>☒</w:t>
            </w:r>
          </w:p>
        </w:tc>
        <w:tc>
          <w:tcPr>
            <w:tcW w:w="1006" w:type="dxa"/>
            <w:shd w:val="clear" w:color="auto" w:fill="BFBFBF" w:themeFill="background1" w:themeFillShade="BF"/>
            <w:vAlign w:val="center"/>
          </w:tcPr>
          <w:p w14:paraId="0447F004" w14:textId="77777777" w:rsidR="007B560C" w:rsidRDefault="007B560C"/>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p w14:paraId="56CF8877" w14:textId="77777777" w:rsidR="007B560C" w:rsidRDefault="007B560C"/>
        </w:tc>
        <w:tc>
          <w:tcPr>
            <w:tcW w:w="1109" w:type="dxa"/>
            <w:shd w:val="clear" w:color="auto" w:fill="BFBFBF" w:themeFill="background1" w:themeFillShade="BF"/>
            <w:vAlign w:val="center"/>
          </w:tcPr>
          <w:p w14:paraId="72B33437" w14:textId="77777777" w:rsidR="007B560C" w:rsidRDefault="00ED23D9">
            <w:r>
              <w:t>☒</w:t>
            </w:r>
          </w:p>
        </w:tc>
        <w:tc>
          <w:tcPr>
            <w:tcW w:w="1006" w:type="dxa"/>
            <w:shd w:val="clear" w:color="auto" w:fill="BFBFBF" w:themeFill="background1" w:themeFillShade="BF"/>
            <w:vAlign w:val="center"/>
          </w:tcPr>
          <w:p w14:paraId="5FE70CE7" w14:textId="77777777" w:rsidR="007B560C" w:rsidRDefault="007B560C"/>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p w14:paraId="3DE6DB8D" w14:textId="77777777" w:rsidR="007B560C" w:rsidRDefault="007B560C"/>
        </w:tc>
        <w:tc>
          <w:tcPr>
            <w:tcW w:w="1109" w:type="dxa"/>
            <w:shd w:val="clear" w:color="auto" w:fill="BFBFBF" w:themeFill="background1" w:themeFillShade="BF"/>
            <w:vAlign w:val="center"/>
          </w:tcPr>
          <w:p w14:paraId="5C817DB2" w14:textId="77777777" w:rsidR="007B560C" w:rsidRDefault="00ED23D9">
            <w:r>
              <w:t>☒</w:t>
            </w:r>
          </w:p>
        </w:tc>
        <w:tc>
          <w:tcPr>
            <w:tcW w:w="1006" w:type="dxa"/>
            <w:shd w:val="clear" w:color="auto" w:fill="BFBFBF" w:themeFill="background1" w:themeFillShade="BF"/>
            <w:vAlign w:val="center"/>
          </w:tcPr>
          <w:p w14:paraId="6EC00ED2" w14:textId="77777777" w:rsidR="007B560C" w:rsidRDefault="007B560C"/>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p w14:paraId="5905837A" w14:textId="77777777" w:rsidR="007B560C" w:rsidRDefault="007B560C"/>
        </w:tc>
        <w:tc>
          <w:tcPr>
            <w:tcW w:w="1109" w:type="dxa"/>
            <w:shd w:val="clear" w:color="auto" w:fill="BFBFBF" w:themeFill="background1" w:themeFillShade="BF"/>
            <w:vAlign w:val="center"/>
          </w:tcPr>
          <w:p w14:paraId="4391BC75" w14:textId="77777777" w:rsidR="007B560C" w:rsidRDefault="00ED23D9">
            <w:r>
              <w:t>☒</w:t>
            </w:r>
          </w:p>
        </w:tc>
        <w:tc>
          <w:tcPr>
            <w:tcW w:w="1006" w:type="dxa"/>
            <w:shd w:val="clear" w:color="auto" w:fill="BFBFBF" w:themeFill="background1" w:themeFillShade="BF"/>
            <w:vAlign w:val="center"/>
          </w:tcPr>
          <w:p w14:paraId="48F7A5E0" w14:textId="77777777" w:rsidR="007B560C" w:rsidRDefault="007B560C"/>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p w14:paraId="5FA36641" w14:textId="77777777" w:rsidR="007B560C" w:rsidRDefault="007B560C"/>
        </w:tc>
        <w:tc>
          <w:tcPr>
            <w:tcW w:w="1109" w:type="dxa"/>
            <w:shd w:val="clear" w:color="auto" w:fill="BFBFBF" w:themeFill="background1" w:themeFillShade="BF"/>
            <w:vAlign w:val="center"/>
          </w:tcPr>
          <w:p w14:paraId="1A96AA53" w14:textId="77777777" w:rsidR="007B560C" w:rsidRDefault="00ED23D9">
            <w:r>
              <w:t>☒</w:t>
            </w:r>
          </w:p>
        </w:tc>
        <w:tc>
          <w:tcPr>
            <w:tcW w:w="1006" w:type="dxa"/>
            <w:shd w:val="clear" w:color="auto" w:fill="BFBFBF" w:themeFill="background1" w:themeFillShade="BF"/>
            <w:vAlign w:val="center"/>
          </w:tcPr>
          <w:p w14:paraId="2110FC69" w14:textId="77777777" w:rsidR="007B560C" w:rsidRDefault="007B560C"/>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p w14:paraId="23AFFBD9" w14:textId="77777777" w:rsidR="007B560C" w:rsidRDefault="007B560C"/>
        </w:tc>
        <w:tc>
          <w:tcPr>
            <w:tcW w:w="1109" w:type="dxa"/>
            <w:shd w:val="clear" w:color="auto" w:fill="BFBFBF" w:themeFill="background1" w:themeFillShade="BF"/>
            <w:vAlign w:val="center"/>
          </w:tcPr>
          <w:p w14:paraId="315D740C" w14:textId="77777777" w:rsidR="007B560C" w:rsidRDefault="00ED23D9">
            <w:r>
              <w:t>☒</w:t>
            </w:r>
          </w:p>
        </w:tc>
        <w:tc>
          <w:tcPr>
            <w:tcW w:w="1006" w:type="dxa"/>
            <w:shd w:val="clear" w:color="auto" w:fill="BFBFBF" w:themeFill="background1" w:themeFillShade="BF"/>
            <w:vAlign w:val="center"/>
          </w:tcPr>
          <w:p w14:paraId="6939BD62" w14:textId="77777777" w:rsidR="007B560C" w:rsidRDefault="007B560C"/>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p w14:paraId="67234E50" w14:textId="77777777" w:rsidR="007B560C" w:rsidRDefault="00ED23D9">
            <w:r>
              <w:t>☒</w:t>
            </w:r>
          </w:p>
        </w:tc>
        <w:tc>
          <w:tcPr>
            <w:tcW w:w="1109" w:type="dxa"/>
            <w:shd w:val="clear" w:color="auto" w:fill="BFBFBF" w:themeFill="background1" w:themeFillShade="BF"/>
            <w:vAlign w:val="center"/>
          </w:tcPr>
          <w:p w14:paraId="50803A9D" w14:textId="77777777" w:rsidR="007B560C" w:rsidRDefault="007B560C"/>
        </w:tc>
        <w:tc>
          <w:tcPr>
            <w:tcW w:w="1006" w:type="dxa"/>
            <w:shd w:val="clear" w:color="auto" w:fill="BFBFBF" w:themeFill="background1" w:themeFillShade="BF"/>
            <w:vAlign w:val="center"/>
          </w:tcPr>
          <w:p w14:paraId="625573EC" w14:textId="77777777" w:rsidR="007B560C" w:rsidRDefault="007B560C"/>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034D0B3E" w14:textId="77777777" w:rsidR="007B560C" w:rsidRDefault="00ED23D9">
            <w:pPr>
              <w:spacing w:after="40"/>
            </w:pPr>
            <w:r>
              <w:t>Justification</w:t>
            </w:r>
            <w:r>
              <w:br/>
              <w:t>AI may be used to support drafting or editing research-related text. The researcher remains responsible for checking accuracy, academic integrity, citations and final content. No participant personal or sensitive data will be entered into the AI tool.</w:t>
            </w:r>
          </w:p>
        </w:tc>
      </w:tr>
      <w:tr w:rsidR="001B41AD" w:rsidRPr="003C7DED" w14:paraId="6D540764" w14:textId="77777777" w:rsidTr="0000343C">
        <w:trPr>
          <w:trHeight w:val="403"/>
        </w:trPr>
        <w:tc>
          <w:tcPr>
            <w:tcW w:w="551" w:type="dxa"/>
            <w:vAlign w:val="center"/>
          </w:tcPr>
          <w:p w14:paraId="3DB4E938" w14:textId="77777777" w:rsidR="007B560C" w:rsidRDefault="00ED23D9">
            <w:pPr>
              <w:spacing w:after="40"/>
            </w:pPr>
            <w:r>
              <w:t>AI tool</w:t>
            </w:r>
            <w:r>
              <w:br/>
            </w:r>
            <w:r>
              <w:t>ChatGPT (OpenAI). The researcher should review current UWTSD guidance and the relevant service terms/privacy information before completing this section.</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0E1CE93" w:rsidR="004D0161" w:rsidRPr="004C3A0B" w:rsidRDefault="0030223A" w:rsidP="00694EA8">
            <w:pPr>
              <w:spacing w:before="100" w:beforeAutospacing="1" w:after="100" w:afterAutospacing="1"/>
              <w:rPr>
                <w:rFonts w:ascii="Arial" w:hAnsi="Arial" w:cs="Arial"/>
                <w:sz w:val="22"/>
                <w:szCs w:val="22"/>
              </w:rPr>
            </w:pPr>
            <w:r>
              <w:rPr>
                <w:rFonts w:ascii="Arial" w:hAnsi="Arial" w:cs="Arial"/>
                <w:sz w:val="22"/>
                <w:szCs w:val="22"/>
              </w:rPr>
              <w:t>S.S.</w:t>
            </w:r>
          </w:p>
        </w:tc>
        <w:tc>
          <w:tcPr>
            <w:tcW w:w="2139" w:type="dxa"/>
            <w:gridSpan w:val="3"/>
            <w:vAlign w:val="center"/>
          </w:tcPr>
          <w:p w14:paraId="7C2D2CC9" w14:textId="409720A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0223A">
              <w:rPr>
                <w:rFonts w:ascii="Arial" w:hAnsi="Arial" w:cs="Arial"/>
                <w:b/>
                <w:bCs/>
                <w:sz w:val="22"/>
                <w:szCs w:val="22"/>
              </w:rPr>
              <w:t>15.08.2026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0F737" w14:textId="77777777" w:rsidR="00ED23D9" w:rsidRDefault="00ED23D9" w:rsidP="00390251">
      <w:r>
        <w:separator/>
      </w:r>
    </w:p>
    <w:p w14:paraId="09B8BDFE" w14:textId="77777777" w:rsidR="00ED23D9" w:rsidRDefault="00ED23D9"/>
  </w:endnote>
  <w:endnote w:type="continuationSeparator" w:id="0">
    <w:p w14:paraId="0FCE2028" w14:textId="77777777" w:rsidR="00ED23D9" w:rsidRDefault="00ED23D9" w:rsidP="00390251">
      <w:r>
        <w:continuationSeparator/>
      </w:r>
    </w:p>
    <w:p w14:paraId="71B45154" w14:textId="77777777" w:rsidR="00ED23D9" w:rsidRDefault="00ED2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9BF0E" w14:textId="77777777" w:rsidR="00ED23D9" w:rsidRDefault="00ED23D9" w:rsidP="00390251">
      <w:r>
        <w:separator/>
      </w:r>
    </w:p>
    <w:p w14:paraId="136337A8" w14:textId="77777777" w:rsidR="00ED23D9" w:rsidRDefault="00ED23D9"/>
  </w:footnote>
  <w:footnote w:type="continuationSeparator" w:id="0">
    <w:p w14:paraId="1AF6E121" w14:textId="77777777" w:rsidR="00ED23D9" w:rsidRDefault="00ED23D9" w:rsidP="00390251">
      <w:r>
        <w:continuationSeparator/>
      </w:r>
    </w:p>
    <w:p w14:paraId="0C277F51" w14:textId="77777777" w:rsidR="00ED23D9" w:rsidRDefault="00ED23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5D5"/>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5B74"/>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223A"/>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616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3550"/>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560C"/>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1A2"/>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1A22"/>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6D80"/>
    <w:rsid w:val="00BE08D7"/>
    <w:rsid w:val="00BE117A"/>
    <w:rsid w:val="00BE2189"/>
    <w:rsid w:val="00BE6410"/>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87123"/>
    <w:rsid w:val="00C976A6"/>
    <w:rsid w:val="00CA0057"/>
    <w:rsid w:val="00CA11BD"/>
    <w:rsid w:val="00CA1C8C"/>
    <w:rsid w:val="00CA510C"/>
    <w:rsid w:val="00CA7241"/>
    <w:rsid w:val="00CA7D5E"/>
    <w:rsid w:val="00CB0731"/>
    <w:rsid w:val="00CB33BE"/>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A74F4"/>
    <w:rsid w:val="00EB6877"/>
    <w:rsid w:val="00EB722E"/>
    <w:rsid w:val="00EC0070"/>
    <w:rsid w:val="00EC11CA"/>
    <w:rsid w:val="00ED0C59"/>
    <w:rsid w:val="00ED23D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CA7"/>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22284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petar mitev</cp:lastModifiedBy>
  <cp:revision>2</cp:revision>
  <cp:lastPrinted>2016-10-24T12:21:00Z</cp:lastPrinted>
  <dcterms:created xsi:type="dcterms:W3CDTF">2026-08-15T11:35:00Z</dcterms:created>
  <dcterms:modified xsi:type="dcterms:W3CDTF">2026-08-15T11:35:00Z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