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DAA9D9" w14:textId="77777777" w:rsidR="00F43777" w:rsidRDefault="00F43777" w:rsidP="00C0401B">
      <w:pPr>
        <w:spacing w:line="360" w:lineRule="auto"/>
        <w:jc w:val="both"/>
        <w:rPr>
          <w:rFonts w:ascii="Arial" w:hAnsi="Arial" w:cs="Arial"/>
          <w:lang w:val="en-GB"/>
        </w:rPr>
      </w:pPr>
    </w:p>
    <w:p w14:paraId="2BB2ACE5" w14:textId="77777777" w:rsidR="00F43777" w:rsidRPr="00C0401B" w:rsidRDefault="00F43777" w:rsidP="00F43777">
      <w:pPr>
        <w:spacing w:line="360" w:lineRule="auto"/>
        <w:jc w:val="both"/>
        <w:rPr>
          <w:rFonts w:ascii="Arial" w:hAnsi="Arial" w:cs="Arial"/>
          <w:lang w:val="en-GB"/>
        </w:rPr>
      </w:pPr>
      <w:r w:rsidRPr="00C0401B">
        <w:rPr>
          <w:rFonts w:ascii="Arial" w:hAnsi="Arial" w:cs="Arial"/>
          <w:lang w:val="en-GB"/>
        </w:rPr>
        <w:t xml:space="preserve">Reference list </w:t>
      </w:r>
    </w:p>
    <w:p w14:paraId="6F3A2044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color w:val="212529"/>
          <w:spacing w:val="2"/>
          <w:shd w:val="clear" w:color="auto" w:fill="FFFFFF"/>
        </w:rPr>
      </w:pPr>
      <w:bookmarkStart w:id="0" w:name="_GoBack"/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123RF. (no date) ‘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An image of a cartoon man happy with getting his dream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’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</w:t>
      </w:r>
      <w:r w:rsidRPr="00D45BF0">
        <w:rPr>
          <w:rStyle w:val="Hyperlink"/>
          <w:rFonts w:ascii="Arial" w:hAnsi="Arial" w:cs="Arial"/>
          <w:spacing w:val="2"/>
          <w:shd w:val="clear" w:color="auto" w:fill="FFFFFF"/>
        </w:rPr>
        <w:t xml:space="preserve">job. https://www.123rf.com/photo_43199944_stock-vector-an-image-of-a-cartoon-man-happy-with-getting-his-dream-job-.html 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[Accessed 10</w:t>
      </w:r>
      <w:r w:rsidRPr="00D45BF0">
        <w:rPr>
          <w:rFonts w:ascii="Arial" w:hAnsi="Arial" w:cs="Arial"/>
          <w:color w:val="212529"/>
          <w:spacing w:val="2"/>
          <w:shd w:val="clear" w:color="auto" w:fill="FFFFFF"/>
          <w:vertAlign w:val="superscript"/>
        </w:rPr>
        <w:t>th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October].   </w:t>
      </w:r>
    </w:p>
    <w:p w14:paraId="23F4B40F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D45BF0">
        <w:rPr>
          <w:rFonts w:ascii="Arial" w:hAnsi="Arial" w:cs="Arial"/>
          <w:color w:val="222222"/>
          <w:shd w:val="clear" w:color="auto" w:fill="FFFFFF"/>
        </w:rPr>
        <w:t>Azim, S. Gale, A</w:t>
      </w:r>
      <w:r>
        <w:rPr>
          <w:rFonts w:ascii="Arial" w:hAnsi="Arial" w:cs="Arial"/>
          <w:color w:val="222222"/>
          <w:shd w:val="clear" w:color="auto" w:fill="FFFFFF"/>
        </w:rPr>
        <w:t>.</w:t>
      </w:r>
      <w:r w:rsidRPr="00D45BF0">
        <w:rPr>
          <w:rFonts w:ascii="Arial" w:hAnsi="Arial" w:cs="Arial"/>
          <w:color w:val="222222"/>
          <w:shd w:val="clear" w:color="auto" w:fill="FFFFFF"/>
        </w:rPr>
        <w:t xml:space="preserve"> Lawlor-Wright, T. Kirkham, R. Khan, A. and </w:t>
      </w:r>
      <w:proofErr w:type="spellStart"/>
      <w:r w:rsidRPr="00D45BF0">
        <w:rPr>
          <w:rFonts w:ascii="Arial" w:hAnsi="Arial" w:cs="Arial"/>
          <w:color w:val="222222"/>
          <w:shd w:val="clear" w:color="auto" w:fill="FFFFFF"/>
        </w:rPr>
        <w:t>Alam</w:t>
      </w:r>
      <w:proofErr w:type="spellEnd"/>
      <w:r w:rsidRPr="00D45BF0">
        <w:rPr>
          <w:rFonts w:ascii="Arial" w:hAnsi="Arial" w:cs="Arial"/>
          <w:color w:val="222222"/>
          <w:shd w:val="clear" w:color="auto" w:fill="FFFFFF"/>
        </w:rPr>
        <w:t>, M. (2010) ‘The importance of soft skills in complex projects</w:t>
      </w:r>
      <w:r>
        <w:rPr>
          <w:rFonts w:ascii="Arial" w:hAnsi="Arial" w:cs="Arial"/>
          <w:color w:val="222222"/>
          <w:shd w:val="clear" w:color="auto" w:fill="FFFFFF"/>
        </w:rPr>
        <w:t>’,</w:t>
      </w:r>
      <w:r w:rsidRPr="00D45BF0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D45BF0">
        <w:rPr>
          <w:rFonts w:ascii="Arial" w:hAnsi="Arial" w:cs="Arial"/>
          <w:i/>
          <w:iCs/>
          <w:color w:val="222222"/>
          <w:shd w:val="clear" w:color="auto" w:fill="FFFFFF"/>
        </w:rPr>
        <w:t>Internat.</w:t>
      </w:r>
      <w:proofErr w:type="spellEnd"/>
      <w:r w:rsidRPr="00D45BF0">
        <w:rPr>
          <w:rFonts w:ascii="Arial" w:hAnsi="Arial" w:cs="Arial"/>
          <w:i/>
          <w:iCs/>
          <w:color w:val="222222"/>
          <w:shd w:val="clear" w:color="auto" w:fill="FFFFFF"/>
        </w:rPr>
        <w:t xml:space="preserve"> J. Managing Projects Bus</w:t>
      </w:r>
      <w:r w:rsidRPr="00D45BF0">
        <w:rPr>
          <w:rFonts w:ascii="Arial" w:hAnsi="Arial" w:cs="Arial"/>
          <w:color w:val="222222"/>
          <w:shd w:val="clear" w:color="auto" w:fill="FFFFFF"/>
        </w:rPr>
        <w:t>, 3, 3, pp. 387–401.</w:t>
      </w:r>
    </w:p>
    <w:p w14:paraId="7DAC77E4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D45BF0">
        <w:rPr>
          <w:rFonts w:ascii="Arial" w:hAnsi="Arial" w:cs="Arial"/>
          <w:color w:val="222222"/>
          <w:shd w:val="clear" w:color="auto" w:fill="FFFFFF"/>
        </w:rPr>
        <w:t>Centranum</w:t>
      </w:r>
      <w:proofErr w:type="spellEnd"/>
      <w:r w:rsidRPr="00D45BF0">
        <w:rPr>
          <w:rFonts w:ascii="Arial" w:hAnsi="Arial" w:cs="Arial"/>
          <w:color w:val="222222"/>
          <w:shd w:val="clear" w:color="auto" w:fill="FFFFFF"/>
        </w:rPr>
        <w:t xml:space="preserve">. (no date) ‘What is certification’ </w:t>
      </w:r>
      <w:hyperlink r:id="rId8" w:history="1">
        <w:r w:rsidRPr="00D45BF0">
          <w:rPr>
            <w:rStyle w:val="Hyperlink"/>
            <w:rFonts w:ascii="Arial" w:hAnsi="Arial" w:cs="Arial"/>
            <w:shd w:val="clear" w:color="auto" w:fill="FFFFFF"/>
          </w:rPr>
          <w:t>https://www.centranum.com/resources/competency-management/certification-versus-competency/</w:t>
        </w:r>
      </w:hyperlink>
      <w:r w:rsidRPr="00D45BF0">
        <w:rPr>
          <w:rFonts w:ascii="Arial" w:hAnsi="Arial" w:cs="Arial"/>
          <w:color w:val="222222"/>
          <w:shd w:val="clear" w:color="auto" w:fill="FFFFFF"/>
        </w:rPr>
        <w:t xml:space="preserve"> [Accessed 10</w:t>
      </w:r>
      <w:r w:rsidRPr="00D45BF0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 w:rsidRPr="00D45BF0">
        <w:rPr>
          <w:rFonts w:ascii="Arial" w:hAnsi="Arial" w:cs="Arial"/>
          <w:color w:val="222222"/>
          <w:shd w:val="clear" w:color="auto" w:fill="FFFFFF"/>
        </w:rPr>
        <w:t xml:space="preserve"> October 2019].</w:t>
      </w:r>
    </w:p>
    <w:p w14:paraId="5C805ADD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color w:val="212529"/>
          <w:spacing w:val="2"/>
          <w:shd w:val="clear" w:color="auto" w:fill="FFFFFF"/>
        </w:rPr>
      </w:pPr>
      <w:proofErr w:type="spellStart"/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Clipartwiki</w:t>
      </w:r>
      <w:proofErr w:type="spellEnd"/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. (No date) ‘team building’ </w:t>
      </w:r>
      <w:hyperlink r:id="rId9" w:history="1">
        <w:r w:rsidRPr="00D45BF0">
          <w:rPr>
            <w:rStyle w:val="Hyperlink"/>
            <w:rFonts w:ascii="Arial" w:hAnsi="Arial" w:cs="Arial"/>
            <w:spacing w:val="2"/>
            <w:shd w:val="clear" w:color="auto" w:fill="FFFFFF"/>
          </w:rPr>
          <w:t>https://www.clipartwiki.com/iclip/TxwhTh_let-for-you-gaskiya-spot-team-building/</w:t>
        </w:r>
      </w:hyperlink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[Accessed 10</w:t>
      </w:r>
      <w:r w:rsidRPr="00D45BF0">
        <w:rPr>
          <w:rFonts w:ascii="Arial" w:hAnsi="Arial" w:cs="Arial"/>
          <w:color w:val="212529"/>
          <w:spacing w:val="2"/>
          <w:shd w:val="clear" w:color="auto" w:fill="FFFFFF"/>
          <w:vertAlign w:val="superscript"/>
        </w:rPr>
        <w:t>th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October 2109].</w:t>
      </w:r>
    </w:p>
    <w:p w14:paraId="432AC5FF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D45BF0">
        <w:rPr>
          <w:rFonts w:ascii="Arial" w:hAnsi="Arial" w:cs="Arial"/>
          <w:color w:val="222222"/>
          <w:shd w:val="clear" w:color="auto" w:fill="FFFFFF"/>
        </w:rPr>
        <w:t xml:space="preserve">Cottrell, S. (2015) </w:t>
      </w:r>
      <w:r w:rsidRPr="00D45BF0">
        <w:rPr>
          <w:rFonts w:ascii="Arial" w:hAnsi="Arial" w:cs="Arial"/>
          <w:i/>
          <w:iCs/>
          <w:color w:val="222222"/>
        </w:rPr>
        <w:t>Skills for success: Personal development and employability</w:t>
      </w:r>
      <w:r w:rsidRPr="00D45BF0">
        <w:rPr>
          <w:rFonts w:ascii="Arial" w:hAnsi="Arial" w:cs="Arial"/>
          <w:color w:val="222222"/>
          <w:shd w:val="clear" w:color="auto" w:fill="FFFFFF"/>
        </w:rPr>
        <w:t>. Macmillan International Higher Education.</w:t>
      </w:r>
    </w:p>
    <w:p w14:paraId="5AFAAF30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D45BF0">
        <w:rPr>
          <w:rFonts w:ascii="Arial" w:hAnsi="Arial" w:cs="Arial"/>
          <w:color w:val="222222"/>
          <w:shd w:val="clear" w:color="auto" w:fill="FFFFFF"/>
        </w:rPr>
        <w:t xml:space="preserve">Dixon, J. </w:t>
      </w:r>
      <w:proofErr w:type="spellStart"/>
      <w:r w:rsidRPr="00D45BF0">
        <w:rPr>
          <w:rFonts w:ascii="Arial" w:hAnsi="Arial" w:cs="Arial"/>
          <w:color w:val="222222"/>
          <w:shd w:val="clear" w:color="auto" w:fill="FFFFFF"/>
        </w:rPr>
        <w:t>Belnap</w:t>
      </w:r>
      <w:proofErr w:type="spellEnd"/>
      <w:r w:rsidRPr="00D45BF0">
        <w:rPr>
          <w:rFonts w:ascii="Arial" w:hAnsi="Arial" w:cs="Arial"/>
          <w:color w:val="222222"/>
          <w:shd w:val="clear" w:color="auto" w:fill="FFFFFF"/>
        </w:rPr>
        <w:t xml:space="preserve">, C, Albrecht, C. and Lee, K. (2010) ‘The importance of soft skills’, </w:t>
      </w:r>
      <w:r w:rsidRPr="00D45BF0">
        <w:rPr>
          <w:rFonts w:ascii="Arial" w:hAnsi="Arial" w:cs="Arial"/>
          <w:i/>
          <w:iCs/>
          <w:color w:val="222222"/>
        </w:rPr>
        <w:t>Corporate finance review</w:t>
      </w:r>
      <w:r w:rsidRPr="00D45BF0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D45BF0">
        <w:rPr>
          <w:rFonts w:ascii="Arial" w:hAnsi="Arial" w:cs="Arial"/>
          <w:i/>
          <w:iCs/>
          <w:color w:val="222222"/>
        </w:rPr>
        <w:t>14</w:t>
      </w:r>
      <w:r w:rsidRPr="00D45BF0">
        <w:rPr>
          <w:rFonts w:ascii="Arial" w:hAnsi="Arial" w:cs="Arial"/>
          <w:color w:val="222222"/>
          <w:shd w:val="clear" w:color="auto" w:fill="FFFFFF"/>
        </w:rPr>
        <w:t>, 6, p.35.</w:t>
      </w:r>
    </w:p>
    <w:p w14:paraId="5E1F9F53" w14:textId="77777777" w:rsidR="0002149F" w:rsidRDefault="0002149F" w:rsidP="00D45BF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D45BF0">
        <w:rPr>
          <w:rFonts w:ascii="Arial" w:hAnsi="Arial" w:cs="Arial"/>
          <w:color w:val="222222"/>
          <w:shd w:val="clear" w:color="auto" w:fill="FFFFFF"/>
        </w:rPr>
        <w:t xml:space="preserve">Fiedler, F. E. (1996) ‘Research on leadership selection and training One view of the future’, </w:t>
      </w:r>
      <w:r w:rsidRPr="00D45BF0">
        <w:rPr>
          <w:rFonts w:ascii="Arial" w:hAnsi="Arial" w:cs="Arial"/>
          <w:i/>
          <w:iCs/>
          <w:color w:val="222222"/>
        </w:rPr>
        <w:t>Administrative science quarterly</w:t>
      </w:r>
      <w:r w:rsidRPr="00D45BF0">
        <w:rPr>
          <w:rFonts w:ascii="Arial" w:hAnsi="Arial" w:cs="Arial"/>
          <w:color w:val="222222"/>
          <w:shd w:val="clear" w:color="auto" w:fill="FFFFFF"/>
        </w:rPr>
        <w:t>, pp.241-250.</w:t>
      </w:r>
    </w:p>
    <w:p w14:paraId="7E3019A7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color w:val="212529"/>
          <w:spacing w:val="2"/>
          <w:shd w:val="clear" w:color="auto" w:fill="FFFFFF"/>
        </w:rPr>
      </w:pPr>
      <w:bookmarkStart w:id="1" w:name="_Hlk21680210"/>
      <w:proofErr w:type="spellStart"/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Gilakjani</w:t>
      </w:r>
      <w:proofErr w:type="spellEnd"/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, A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. 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P. 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(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2012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)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</w:t>
      </w:r>
      <w:bookmarkEnd w:id="1"/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‘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Visual, auditory, 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kinesthetic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learning styles and their impacts on English language teaching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’,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</w:t>
      </w:r>
      <w:r w:rsidRPr="00D45BF0">
        <w:rPr>
          <w:rFonts w:ascii="Arial" w:hAnsi="Arial" w:cs="Arial"/>
          <w:i/>
          <w:iCs/>
          <w:color w:val="212529"/>
          <w:spacing w:val="2"/>
          <w:shd w:val="clear" w:color="auto" w:fill="FFFFFF"/>
        </w:rPr>
        <w:t>Journal of studies in education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,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Volume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2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, Issue 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1, pp.104-113.</w:t>
      </w:r>
    </w:p>
    <w:p w14:paraId="16550818" w14:textId="77777777" w:rsidR="0002149F" w:rsidRPr="0002149F" w:rsidRDefault="0002149F" w:rsidP="0002149F">
      <w:pPr>
        <w:spacing w:line="360" w:lineRule="auto"/>
        <w:jc w:val="both"/>
        <w:rPr>
          <w:rFonts w:ascii="Arial" w:hAnsi="Arial" w:cs="Arial"/>
          <w:color w:val="212529"/>
          <w:spacing w:val="2"/>
          <w:shd w:val="clear" w:color="auto" w:fill="FFFFFF"/>
        </w:rPr>
      </w:pPr>
      <w:proofErr w:type="spellStart"/>
      <w:r w:rsidRPr="0002149F">
        <w:rPr>
          <w:rFonts w:ascii="Arial" w:hAnsi="Arial" w:cs="Arial"/>
          <w:color w:val="212529"/>
          <w:spacing w:val="2"/>
          <w:shd w:val="clear" w:color="auto" w:fill="FFFFFF"/>
        </w:rPr>
        <w:t>Gov.Wales</w:t>
      </w:r>
      <w:proofErr w:type="spellEnd"/>
      <w:r w:rsidRPr="0002149F">
        <w:rPr>
          <w:rFonts w:ascii="Arial" w:hAnsi="Arial" w:cs="Arial"/>
          <w:color w:val="212529"/>
          <w:spacing w:val="2"/>
          <w:shd w:val="clear" w:color="auto" w:fill="FFFFFF"/>
        </w:rPr>
        <w:t xml:space="preserve">. (no date) ‘Confidentiality’ </w:t>
      </w:r>
      <w:hyperlink r:id="rId10" w:history="1">
        <w:r w:rsidRPr="0002149F">
          <w:rPr>
            <w:rStyle w:val="Hyperlink"/>
            <w:rFonts w:ascii="Arial" w:hAnsi="Arial" w:cs="Arial"/>
            <w:spacing w:val="2"/>
            <w:shd w:val="clear" w:color="auto" w:fill="FFFFFF"/>
          </w:rPr>
          <w:t>http://resources.hwb.wales.gov.uk/VTC/2012-13/22032013/hsc/eng/unit_1/u1-poc/poc-9/poc-9-6.htm</w:t>
        </w:r>
      </w:hyperlink>
      <w:r w:rsidRPr="0002149F">
        <w:rPr>
          <w:rFonts w:ascii="Arial" w:hAnsi="Arial" w:cs="Arial"/>
          <w:color w:val="212529"/>
          <w:spacing w:val="2"/>
          <w:shd w:val="clear" w:color="auto" w:fill="FFFFFF"/>
        </w:rPr>
        <w:t xml:space="preserve"> [Accessed 10th October 2019].</w:t>
      </w:r>
    </w:p>
    <w:p w14:paraId="57242DE6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lang w:val="en-GB"/>
        </w:rPr>
      </w:pPr>
      <w:proofErr w:type="spellStart"/>
      <w:r w:rsidRPr="00D45BF0">
        <w:rPr>
          <w:rFonts w:ascii="Arial" w:hAnsi="Arial" w:cs="Arial"/>
          <w:lang w:val="en-GB"/>
        </w:rPr>
        <w:t>IgemIItdelhi</w:t>
      </w:r>
      <w:proofErr w:type="spellEnd"/>
      <w:r w:rsidRPr="00D45BF0">
        <w:rPr>
          <w:rFonts w:ascii="Arial" w:hAnsi="Arial" w:cs="Arial"/>
          <w:lang w:val="en-GB"/>
        </w:rPr>
        <w:t>. (2014)</w:t>
      </w:r>
      <w:r w:rsidRPr="00D45BF0">
        <w:rPr>
          <w:rFonts w:ascii="Arial" w:hAnsi="Arial" w:cs="Arial"/>
          <w:i/>
          <w:iCs/>
          <w:lang w:val="en-GB"/>
        </w:rPr>
        <w:t xml:space="preserve"> ‘</w:t>
      </w:r>
      <w:r w:rsidRPr="00D45BF0">
        <w:rPr>
          <w:rFonts w:ascii="Arial" w:hAnsi="Arial" w:cs="Arial"/>
          <w:lang w:val="en-GB"/>
        </w:rPr>
        <w:t xml:space="preserve">Achievements’ </w:t>
      </w:r>
      <w:hyperlink r:id="rId11" w:history="1">
        <w:r w:rsidRPr="00D45BF0">
          <w:rPr>
            <w:rStyle w:val="Hyperlink"/>
            <w:rFonts w:ascii="Arial" w:hAnsi="Arial" w:cs="Arial"/>
            <w:lang w:val="en-GB"/>
          </w:rPr>
          <w:t>http://2014.igem.org/Team:IIT_Delhi/Achievements</w:t>
        </w:r>
      </w:hyperlink>
      <w:r w:rsidRPr="00D45BF0">
        <w:rPr>
          <w:rFonts w:ascii="Arial" w:hAnsi="Arial" w:cs="Arial"/>
          <w:lang w:val="en-GB"/>
        </w:rPr>
        <w:t xml:space="preserve"> [Accessed: 10th October 2019].</w:t>
      </w:r>
    </w:p>
    <w:p w14:paraId="2201BEB4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color w:val="212529"/>
          <w:spacing w:val="2"/>
          <w:shd w:val="clear" w:color="auto" w:fill="FFFFFF"/>
        </w:rPr>
      </w:pP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Laker, D.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R. and Powell, J.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L. 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(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2011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)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‘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The differences between hard and soft skills and their relative impact on training transfer. Human Resource Development Quarterly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’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, 22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,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1, pp.111-122.</w:t>
      </w:r>
    </w:p>
    <w:p w14:paraId="37FDB351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D45BF0">
        <w:rPr>
          <w:rFonts w:ascii="Arial" w:hAnsi="Arial" w:cs="Arial"/>
          <w:color w:val="222222"/>
          <w:shd w:val="clear" w:color="auto" w:fill="FFFFFF"/>
        </w:rPr>
        <w:t xml:space="preserve">Levasseur, R. E. (2013) ‘People skills: Developing soft skills—A change management perspective’, </w:t>
      </w:r>
      <w:r w:rsidRPr="00D45BF0">
        <w:rPr>
          <w:rFonts w:ascii="Arial" w:hAnsi="Arial" w:cs="Arial"/>
          <w:i/>
          <w:iCs/>
          <w:color w:val="222222"/>
        </w:rPr>
        <w:t>Interfaces</w:t>
      </w:r>
      <w:r w:rsidRPr="00D45BF0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D45BF0">
        <w:rPr>
          <w:rFonts w:ascii="Arial" w:hAnsi="Arial" w:cs="Arial"/>
          <w:i/>
          <w:iCs/>
          <w:color w:val="222222"/>
        </w:rPr>
        <w:t>43</w:t>
      </w:r>
      <w:r w:rsidRPr="00D45BF0">
        <w:rPr>
          <w:rFonts w:ascii="Arial" w:hAnsi="Arial" w:cs="Arial"/>
          <w:color w:val="222222"/>
          <w:shd w:val="clear" w:color="auto" w:fill="FFFFFF"/>
        </w:rPr>
        <w:t>, 6, pp.566-571.</w:t>
      </w:r>
    </w:p>
    <w:p w14:paraId="1AD4FF8C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D45BF0">
        <w:rPr>
          <w:rFonts w:ascii="Arial" w:hAnsi="Arial" w:cs="Arial"/>
          <w:color w:val="222222"/>
          <w:shd w:val="clear" w:color="auto" w:fill="FFFFFF"/>
        </w:rPr>
        <w:lastRenderedPageBreak/>
        <w:t xml:space="preserve">Lim, Y., Lee, T. H., Yap, C. S. and Ling, C. C. (2016) ‘Employability skills, personal qualities, and early employment problems of entry-level auditors: Perspectives from employers, lecturers, auditors, and student’, </w:t>
      </w:r>
      <w:r w:rsidRPr="00D45BF0">
        <w:rPr>
          <w:rFonts w:ascii="Arial" w:hAnsi="Arial" w:cs="Arial"/>
          <w:i/>
          <w:iCs/>
          <w:color w:val="222222"/>
        </w:rPr>
        <w:t>Journal of Education for Business</w:t>
      </w:r>
      <w:r w:rsidRPr="00D45BF0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D45BF0">
        <w:rPr>
          <w:rFonts w:ascii="Arial" w:hAnsi="Arial" w:cs="Arial"/>
          <w:i/>
          <w:iCs/>
          <w:color w:val="222222"/>
        </w:rPr>
        <w:t>91</w:t>
      </w:r>
      <w:r w:rsidRPr="00D45BF0">
        <w:rPr>
          <w:rFonts w:ascii="Arial" w:hAnsi="Arial" w:cs="Arial"/>
          <w:color w:val="222222"/>
          <w:shd w:val="clear" w:color="auto" w:fill="FFFFFF"/>
        </w:rPr>
        <w:t>, 4, pp.185-192.</w:t>
      </w:r>
    </w:p>
    <w:p w14:paraId="785C5E85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lang w:val="en-GB"/>
        </w:rPr>
      </w:pPr>
      <w:r w:rsidRPr="00D45BF0">
        <w:rPr>
          <w:rFonts w:ascii="Arial" w:hAnsi="Arial" w:cs="Arial"/>
          <w:lang w:val="en-GB"/>
        </w:rPr>
        <w:t xml:space="preserve">Little angels. (no date) ‘Little Angels’  </w:t>
      </w:r>
      <w:hyperlink r:id="rId12" w:history="1">
        <w:r w:rsidRPr="00D45BF0">
          <w:rPr>
            <w:rStyle w:val="Hyperlink"/>
            <w:rFonts w:ascii="Arial" w:hAnsi="Arial" w:cs="Arial"/>
            <w:lang w:val="en-GB"/>
          </w:rPr>
          <w:t>https://www.littleangelscardiff.co.uk/</w:t>
        </w:r>
      </w:hyperlink>
      <w:r w:rsidRPr="00D45BF0">
        <w:rPr>
          <w:rFonts w:ascii="Arial" w:hAnsi="Arial" w:cs="Arial"/>
          <w:lang w:val="en-GB"/>
        </w:rPr>
        <w:t xml:space="preserve"> [Accessed 10</w:t>
      </w:r>
      <w:r w:rsidRPr="00D45BF0">
        <w:rPr>
          <w:rFonts w:ascii="Arial" w:hAnsi="Arial" w:cs="Arial"/>
          <w:vertAlign w:val="superscript"/>
          <w:lang w:val="en-GB"/>
        </w:rPr>
        <w:t>th</w:t>
      </w:r>
      <w:r w:rsidRPr="00D45BF0">
        <w:rPr>
          <w:rFonts w:ascii="Arial" w:hAnsi="Arial" w:cs="Arial"/>
          <w:lang w:val="en-GB"/>
        </w:rPr>
        <w:t xml:space="preserve"> October 2019].</w:t>
      </w:r>
    </w:p>
    <w:p w14:paraId="0AA30B28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lang w:val="en-GB"/>
        </w:rPr>
      </w:pPr>
      <w:proofErr w:type="spellStart"/>
      <w:r w:rsidRPr="00D45BF0">
        <w:rPr>
          <w:rFonts w:ascii="Arial" w:hAnsi="Arial" w:cs="Arial"/>
          <w:lang w:val="en-GB"/>
        </w:rPr>
        <w:t>Pinclipart</w:t>
      </w:r>
      <w:proofErr w:type="spellEnd"/>
      <w:r w:rsidRPr="00D45BF0">
        <w:rPr>
          <w:rFonts w:ascii="Arial" w:hAnsi="Arial" w:cs="Arial"/>
          <w:lang w:val="en-GB"/>
        </w:rPr>
        <w:t>. (no date) ‘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Cartoon Umbrella </w:t>
      </w:r>
      <w:proofErr w:type="spellStart"/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Png</w:t>
      </w:r>
      <w:proofErr w:type="spellEnd"/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Clipart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’ </w:t>
      </w:r>
      <w:hyperlink r:id="rId13" w:history="1">
        <w:r w:rsidRPr="00D45BF0">
          <w:rPr>
            <w:rStyle w:val="Hyperlink"/>
            <w:rFonts w:ascii="Arial" w:hAnsi="Arial" w:cs="Arial"/>
            <w:lang w:val="en-GB"/>
          </w:rPr>
          <w:t>https://www.pinclipart.com/pindetail/bTxmbT_umbrella-png-picture-cartoon-umbrella-png-clipart/</w:t>
        </w:r>
      </w:hyperlink>
      <w:r w:rsidRPr="00D45BF0">
        <w:rPr>
          <w:rFonts w:ascii="Arial" w:hAnsi="Arial" w:cs="Arial"/>
          <w:lang w:val="en-GB"/>
        </w:rPr>
        <w:t xml:space="preserve"> [Accessed 10</w:t>
      </w:r>
      <w:r w:rsidRPr="00D45BF0">
        <w:rPr>
          <w:rFonts w:ascii="Arial" w:hAnsi="Arial" w:cs="Arial"/>
          <w:vertAlign w:val="superscript"/>
          <w:lang w:val="en-GB"/>
        </w:rPr>
        <w:t>th</w:t>
      </w:r>
      <w:r w:rsidRPr="00D45BF0">
        <w:rPr>
          <w:rFonts w:ascii="Arial" w:hAnsi="Arial" w:cs="Arial"/>
          <w:lang w:val="en-GB"/>
        </w:rPr>
        <w:t xml:space="preserve"> October 2019].</w:t>
      </w:r>
    </w:p>
    <w:p w14:paraId="2BEFB44E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lang w:val="en-GB"/>
        </w:rPr>
      </w:pPr>
      <w:proofErr w:type="spellStart"/>
      <w:r w:rsidRPr="00D45BF0">
        <w:rPr>
          <w:rFonts w:ascii="Arial" w:hAnsi="Arial" w:cs="Arial"/>
          <w:lang w:val="en-GB"/>
        </w:rPr>
        <w:t>Pngfly</w:t>
      </w:r>
      <w:proofErr w:type="spellEnd"/>
      <w:r w:rsidRPr="00D45BF0">
        <w:rPr>
          <w:rFonts w:ascii="Arial" w:hAnsi="Arial" w:cs="Arial"/>
          <w:lang w:val="en-GB"/>
        </w:rPr>
        <w:t xml:space="preserve">. (no date) ‘summer leisure child’ </w:t>
      </w:r>
      <w:hyperlink r:id="rId14" w:history="1">
        <w:r w:rsidRPr="00D45BF0">
          <w:rPr>
            <w:rStyle w:val="Hyperlink"/>
            <w:rFonts w:ascii="Arial" w:hAnsi="Arial" w:cs="Arial"/>
            <w:lang w:val="en-GB"/>
          </w:rPr>
          <w:t>https://www.pngfly.com/png-vk1b8w/</w:t>
        </w:r>
      </w:hyperlink>
      <w:r w:rsidRPr="00D45BF0">
        <w:rPr>
          <w:rFonts w:ascii="Arial" w:hAnsi="Arial" w:cs="Arial"/>
          <w:lang w:val="en-GB"/>
        </w:rPr>
        <w:t xml:space="preserve"> [Accessed 10</w:t>
      </w:r>
      <w:r w:rsidRPr="00D45BF0">
        <w:rPr>
          <w:rFonts w:ascii="Arial" w:hAnsi="Arial" w:cs="Arial"/>
          <w:vertAlign w:val="superscript"/>
          <w:lang w:val="en-GB"/>
        </w:rPr>
        <w:t>th</w:t>
      </w:r>
      <w:r w:rsidRPr="00D45BF0">
        <w:rPr>
          <w:rFonts w:ascii="Arial" w:hAnsi="Arial" w:cs="Arial"/>
          <w:lang w:val="en-GB"/>
        </w:rPr>
        <w:t xml:space="preserve"> October 2109].</w:t>
      </w:r>
    </w:p>
    <w:p w14:paraId="25E4E5B6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lang w:val="en-GB"/>
        </w:rPr>
      </w:pPr>
      <w:bookmarkStart w:id="2" w:name="_Hlk21635627"/>
      <w:r w:rsidRPr="00D45BF0">
        <w:rPr>
          <w:rFonts w:ascii="Arial" w:hAnsi="Arial" w:cs="Arial"/>
          <w:lang w:val="en-GB"/>
        </w:rPr>
        <w:t xml:space="preserve">Rawlings, L. J. (2016) </w:t>
      </w:r>
      <w:bookmarkEnd w:id="2"/>
      <w:r w:rsidRPr="00D45BF0">
        <w:rPr>
          <w:rFonts w:ascii="Arial" w:hAnsi="Arial" w:cs="Arial"/>
          <w:lang w:val="en-GB"/>
        </w:rPr>
        <w:t xml:space="preserve">‘What is Initiative and Why is It Important?’ </w:t>
      </w:r>
      <w:hyperlink r:id="rId15" w:history="1">
        <w:r w:rsidRPr="00D45BF0">
          <w:rPr>
            <w:rStyle w:val="Hyperlink"/>
            <w:rFonts w:ascii="Arial" w:hAnsi="Arial" w:cs="Arial"/>
            <w:lang w:val="en-GB"/>
          </w:rPr>
          <w:t>https://www.youthemployment.org.uk/yp-article/what-is-initiative-and-why-is-it-important/</w:t>
        </w:r>
      </w:hyperlink>
      <w:r w:rsidRPr="00D45BF0">
        <w:rPr>
          <w:rFonts w:ascii="Arial" w:hAnsi="Arial" w:cs="Arial"/>
          <w:lang w:val="en-GB"/>
        </w:rPr>
        <w:t xml:space="preserve"> [Accessed 10</w:t>
      </w:r>
      <w:r w:rsidRPr="00D45BF0">
        <w:rPr>
          <w:rFonts w:ascii="Arial" w:hAnsi="Arial" w:cs="Arial"/>
          <w:vertAlign w:val="superscript"/>
          <w:lang w:val="en-GB"/>
        </w:rPr>
        <w:t>th</w:t>
      </w:r>
      <w:r w:rsidRPr="00D45BF0">
        <w:rPr>
          <w:rFonts w:ascii="Arial" w:hAnsi="Arial" w:cs="Arial"/>
          <w:lang w:val="en-GB"/>
        </w:rPr>
        <w:t xml:space="preserve"> October 2019].</w:t>
      </w:r>
    </w:p>
    <w:p w14:paraId="594D34A2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D45BF0">
        <w:rPr>
          <w:rFonts w:ascii="Arial" w:hAnsi="Arial" w:cs="Arial"/>
          <w:color w:val="222222"/>
          <w:shd w:val="clear" w:color="auto" w:fill="FFFFFF"/>
        </w:rPr>
        <w:t xml:space="preserve">Robles, M. M. (2012) ‘Executive perceptions of the top 10 soft skills needed in today’s workplace’. </w:t>
      </w:r>
      <w:r w:rsidRPr="00D45BF0">
        <w:rPr>
          <w:rFonts w:ascii="Arial" w:hAnsi="Arial" w:cs="Arial"/>
          <w:i/>
          <w:iCs/>
          <w:color w:val="222222"/>
        </w:rPr>
        <w:t>Business Communication Quarterly</w:t>
      </w:r>
      <w:r w:rsidRPr="00D45BF0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D45BF0">
        <w:rPr>
          <w:rFonts w:ascii="Arial" w:hAnsi="Arial" w:cs="Arial"/>
          <w:i/>
          <w:iCs/>
          <w:color w:val="222222"/>
        </w:rPr>
        <w:t>75</w:t>
      </w:r>
      <w:r w:rsidRPr="00D45BF0">
        <w:rPr>
          <w:rFonts w:ascii="Arial" w:hAnsi="Arial" w:cs="Arial"/>
          <w:color w:val="222222"/>
          <w:shd w:val="clear" w:color="auto" w:fill="FFFFFF"/>
        </w:rPr>
        <w:t>, 4, pp.453-465.</w:t>
      </w:r>
    </w:p>
    <w:p w14:paraId="01E90991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D45BF0">
        <w:rPr>
          <w:rFonts w:ascii="Arial" w:hAnsi="Arial" w:cs="Arial"/>
          <w:color w:val="222222"/>
          <w:shd w:val="clear" w:color="auto" w:fill="FFFFFF"/>
        </w:rPr>
        <w:t>Shafie</w:t>
      </w:r>
      <w:proofErr w:type="spellEnd"/>
      <w:r w:rsidRPr="00D45BF0">
        <w:rPr>
          <w:rFonts w:ascii="Arial" w:hAnsi="Arial" w:cs="Arial"/>
          <w:color w:val="222222"/>
          <w:shd w:val="clear" w:color="auto" w:fill="FFFFFF"/>
        </w:rPr>
        <w:t xml:space="preserve">, L. A. and </w:t>
      </w:r>
      <w:proofErr w:type="spellStart"/>
      <w:r w:rsidRPr="00D45BF0">
        <w:rPr>
          <w:rFonts w:ascii="Arial" w:hAnsi="Arial" w:cs="Arial"/>
          <w:color w:val="222222"/>
          <w:shd w:val="clear" w:color="auto" w:fill="FFFFFF"/>
        </w:rPr>
        <w:t>Nayan</w:t>
      </w:r>
      <w:proofErr w:type="spellEnd"/>
      <w:r w:rsidRPr="00D45BF0">
        <w:rPr>
          <w:rFonts w:ascii="Arial" w:hAnsi="Arial" w:cs="Arial"/>
          <w:color w:val="222222"/>
          <w:shd w:val="clear" w:color="auto" w:fill="FFFFFF"/>
        </w:rPr>
        <w:t xml:space="preserve">., S. (2010) ‘Employability awareness among Malaysian undergraduates’, </w:t>
      </w:r>
      <w:r w:rsidRPr="00D45BF0">
        <w:rPr>
          <w:rFonts w:ascii="Arial" w:hAnsi="Arial" w:cs="Arial"/>
          <w:i/>
          <w:iCs/>
          <w:color w:val="222222"/>
        </w:rPr>
        <w:t>International Journal of Business and Management</w:t>
      </w:r>
      <w:r w:rsidRPr="00D45BF0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D45BF0">
        <w:rPr>
          <w:rFonts w:ascii="Arial" w:hAnsi="Arial" w:cs="Arial"/>
          <w:i/>
          <w:iCs/>
          <w:color w:val="222222"/>
        </w:rPr>
        <w:t>5</w:t>
      </w:r>
      <w:r w:rsidRPr="00D45BF0">
        <w:rPr>
          <w:rFonts w:ascii="Arial" w:hAnsi="Arial" w:cs="Arial"/>
          <w:color w:val="222222"/>
          <w:shd w:val="clear" w:color="auto" w:fill="FFFFFF"/>
        </w:rPr>
        <w:t>, 8, p.119.</w:t>
      </w:r>
    </w:p>
    <w:p w14:paraId="6420A391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lang w:val="en-GB"/>
        </w:rPr>
      </w:pPr>
      <w:proofErr w:type="spellStart"/>
      <w:r w:rsidRPr="00D45BF0">
        <w:rPr>
          <w:rFonts w:ascii="Arial" w:hAnsi="Arial" w:cs="Arial"/>
          <w:lang w:val="en-GB"/>
        </w:rPr>
        <w:t>Skillmeter</w:t>
      </w:r>
      <w:proofErr w:type="spellEnd"/>
      <w:r w:rsidRPr="00D45BF0">
        <w:rPr>
          <w:rFonts w:ascii="Arial" w:hAnsi="Arial" w:cs="Arial"/>
          <w:lang w:val="en-GB"/>
        </w:rPr>
        <w:t xml:space="preserve">. (no date) ‘how to spot a team player’ </w:t>
      </w:r>
      <w:hyperlink r:id="rId16" w:history="1">
        <w:r w:rsidRPr="00D45BF0">
          <w:rPr>
            <w:rStyle w:val="Hyperlink"/>
            <w:rFonts w:ascii="Arial" w:hAnsi="Arial" w:cs="Arial"/>
            <w:lang w:val="en-GB"/>
          </w:rPr>
          <w:t>https://skillmeter.com/blog/how-to-spot-a-team-player</w:t>
        </w:r>
      </w:hyperlink>
      <w:r w:rsidRPr="00D45BF0">
        <w:rPr>
          <w:rFonts w:ascii="Arial" w:hAnsi="Arial" w:cs="Arial"/>
          <w:lang w:val="en-GB"/>
        </w:rPr>
        <w:t xml:space="preserve"> [Accessed 10th October 2019]. </w:t>
      </w:r>
    </w:p>
    <w:p w14:paraId="532FCBBE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color w:val="212529"/>
          <w:spacing w:val="2"/>
          <w:shd w:val="clear" w:color="auto" w:fill="FFFFFF"/>
        </w:rPr>
      </w:pPr>
      <w:proofErr w:type="spellStart"/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Tulgan</w:t>
      </w:r>
      <w:proofErr w:type="spellEnd"/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, B. 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(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2015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)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</w:t>
      </w:r>
      <w:r w:rsidRPr="00D45BF0">
        <w:rPr>
          <w:rFonts w:ascii="Arial" w:hAnsi="Arial" w:cs="Arial"/>
          <w:i/>
          <w:iCs/>
          <w:color w:val="212529"/>
          <w:spacing w:val="2"/>
          <w:shd w:val="clear" w:color="auto" w:fill="FFFFFF"/>
        </w:rPr>
        <w:t xml:space="preserve">Bridging the Soft Skills Gap: How to Teach the Missing Basics to </w:t>
      </w:r>
      <w:proofErr w:type="spellStart"/>
      <w:r w:rsidRPr="00D45BF0">
        <w:rPr>
          <w:rFonts w:ascii="Arial" w:hAnsi="Arial" w:cs="Arial"/>
          <w:i/>
          <w:iCs/>
          <w:color w:val="212529"/>
          <w:spacing w:val="2"/>
          <w:shd w:val="clear" w:color="auto" w:fill="FFFFFF"/>
        </w:rPr>
        <w:t>Todays</w:t>
      </w:r>
      <w:proofErr w:type="spellEnd"/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</w:t>
      </w:r>
      <w:r w:rsidRPr="00D45BF0">
        <w:rPr>
          <w:rFonts w:ascii="Arial" w:hAnsi="Arial" w:cs="Arial"/>
          <w:i/>
          <w:iCs/>
          <w:color w:val="212529"/>
          <w:spacing w:val="2"/>
          <w:shd w:val="clear" w:color="auto" w:fill="FFFFFF"/>
        </w:rPr>
        <w:t>Young Talent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. John Wiley &amp; Sons.</w:t>
      </w:r>
    </w:p>
    <w:p w14:paraId="6BA80F3D" w14:textId="77777777" w:rsidR="0002149F" w:rsidRDefault="0002149F" w:rsidP="00D45BF0">
      <w:pPr>
        <w:spacing w:line="360" w:lineRule="auto"/>
        <w:jc w:val="both"/>
        <w:rPr>
          <w:rFonts w:ascii="Arial" w:hAnsi="Arial" w:cs="Arial"/>
          <w:color w:val="212529"/>
          <w:spacing w:val="2"/>
          <w:shd w:val="clear" w:color="auto" w:fill="FFFFFF"/>
        </w:rPr>
      </w:pP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Your theory </w:t>
      </w:r>
      <w:proofErr w:type="gramStart"/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source</w:t>
      </w:r>
      <w:proofErr w:type="gramEnd"/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>. (2014) ‘</w:t>
      </w:r>
      <w:hyperlink r:id="rId17" w:tooltip="Permanent Link: Learning Style and Sensory Processing" w:history="1">
        <w:r w:rsidRPr="00D45BF0">
          <w:rPr>
            <w:rFonts w:ascii="Arial" w:hAnsi="Arial" w:cs="Arial"/>
            <w:color w:val="212529"/>
            <w:spacing w:val="2"/>
            <w:shd w:val="clear" w:color="auto" w:fill="FFFFFF"/>
          </w:rPr>
          <w:t>Learning Style and Sensory Processing</w:t>
        </w:r>
      </w:hyperlink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’ </w:t>
      </w:r>
      <w:hyperlink r:id="rId18" w:history="1">
        <w:r w:rsidRPr="00D45BF0">
          <w:rPr>
            <w:rStyle w:val="Hyperlink"/>
            <w:rFonts w:ascii="Arial" w:hAnsi="Arial" w:cs="Arial"/>
            <w:spacing w:val="2"/>
            <w:shd w:val="clear" w:color="auto" w:fill="FFFFFF"/>
          </w:rPr>
          <w:t>https://www.yourtherapysource.com/blog1/2014/10/07/learning-style-and-sensory-processing/</w:t>
        </w:r>
      </w:hyperlink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[Accessed 10</w:t>
      </w:r>
      <w:r w:rsidRPr="00D45BF0">
        <w:rPr>
          <w:rFonts w:ascii="Arial" w:hAnsi="Arial" w:cs="Arial"/>
          <w:color w:val="212529"/>
          <w:spacing w:val="2"/>
          <w:shd w:val="clear" w:color="auto" w:fill="FFFFFF"/>
          <w:vertAlign w:val="superscript"/>
        </w:rPr>
        <w:t>th</w:t>
      </w:r>
      <w:r w:rsidRPr="00D45BF0">
        <w:rPr>
          <w:rFonts w:ascii="Arial" w:hAnsi="Arial" w:cs="Arial"/>
          <w:color w:val="212529"/>
          <w:spacing w:val="2"/>
          <w:shd w:val="clear" w:color="auto" w:fill="FFFFFF"/>
        </w:rPr>
        <w:t xml:space="preserve"> October 2019].</w:t>
      </w:r>
    </w:p>
    <w:bookmarkEnd w:id="0"/>
    <w:p w14:paraId="5E3D8E3D" w14:textId="77777777" w:rsidR="0002149F" w:rsidRPr="00D45BF0" w:rsidRDefault="0002149F" w:rsidP="00D45BF0">
      <w:pPr>
        <w:spacing w:line="360" w:lineRule="auto"/>
        <w:jc w:val="both"/>
        <w:rPr>
          <w:rFonts w:ascii="Arial" w:hAnsi="Arial" w:cs="Arial"/>
          <w:color w:val="212529"/>
          <w:spacing w:val="2"/>
          <w:shd w:val="clear" w:color="auto" w:fill="FFFFFF"/>
        </w:rPr>
      </w:pPr>
    </w:p>
    <w:sectPr w:rsidR="0002149F" w:rsidRPr="00D45BF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5C00A93"/>
    <w:multiLevelType w:val="hybridMultilevel"/>
    <w:tmpl w:val="916A1A9A"/>
    <w:lvl w:ilvl="0" w:tplc="E974B90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562763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01ADDE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E602CA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2328CE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BFAF4F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4FC9CD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238AEC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B0677D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069A"/>
    <w:rsid w:val="00014E5C"/>
    <w:rsid w:val="0002149F"/>
    <w:rsid w:val="00026BED"/>
    <w:rsid w:val="00044AE9"/>
    <w:rsid w:val="000A069A"/>
    <w:rsid w:val="000A2667"/>
    <w:rsid w:val="003878E8"/>
    <w:rsid w:val="00391973"/>
    <w:rsid w:val="00412F98"/>
    <w:rsid w:val="00443907"/>
    <w:rsid w:val="0046643E"/>
    <w:rsid w:val="004D0D13"/>
    <w:rsid w:val="005949B7"/>
    <w:rsid w:val="005F289E"/>
    <w:rsid w:val="00652894"/>
    <w:rsid w:val="006C34F3"/>
    <w:rsid w:val="007021E7"/>
    <w:rsid w:val="00812903"/>
    <w:rsid w:val="009A0B4D"/>
    <w:rsid w:val="00A12FFF"/>
    <w:rsid w:val="00A40671"/>
    <w:rsid w:val="00B3218B"/>
    <w:rsid w:val="00BC64AD"/>
    <w:rsid w:val="00BF20DF"/>
    <w:rsid w:val="00C0401B"/>
    <w:rsid w:val="00C3176F"/>
    <w:rsid w:val="00C44ED9"/>
    <w:rsid w:val="00CB41D9"/>
    <w:rsid w:val="00CC2CA8"/>
    <w:rsid w:val="00CC463B"/>
    <w:rsid w:val="00D45BF0"/>
    <w:rsid w:val="00D532BE"/>
    <w:rsid w:val="00D851FA"/>
    <w:rsid w:val="00E106D2"/>
    <w:rsid w:val="00E66B9C"/>
    <w:rsid w:val="00ED642D"/>
    <w:rsid w:val="00EF7244"/>
    <w:rsid w:val="00F162C3"/>
    <w:rsid w:val="00F437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BA5997"/>
  <w15:chartTrackingRefBased/>
  <w15:docId w15:val="{AB71A33F-0EB9-4FA3-AAE2-BE7A5B98DE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949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49B7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2149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149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0487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039689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entranum.com/resources/competency-management/certification-versus-competency/" TargetMode="External"/><Relationship Id="rId13" Type="http://schemas.openxmlformats.org/officeDocument/2006/relationships/hyperlink" Target="https://www.pinclipart.com/pindetail/bTxmbT_umbrella-png-picture-cartoon-umbrella-png-clipart/" TargetMode="External"/><Relationship Id="rId18" Type="http://schemas.openxmlformats.org/officeDocument/2006/relationships/hyperlink" Target="https://www.yourtherapysource.com/blog1/2014/10/07/learning-style-and-sensory-processing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littleangelscardiff.co.uk/" TargetMode="External"/><Relationship Id="rId17" Type="http://schemas.openxmlformats.org/officeDocument/2006/relationships/hyperlink" Target="https://www.yourtherapysource.com/blog1/2014/10/07/learning-style-and-sensory-processing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skillmeter.com/blog/how-to-spot-a-team-player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2014.igem.org/Team:IIT_Delhi/Achievements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youthemployment.org.uk/yp-article/what-is-initiative-and-why-is-it-important/" TargetMode="External"/><Relationship Id="rId10" Type="http://schemas.openxmlformats.org/officeDocument/2006/relationships/hyperlink" Target="http://resources.hwb.wales.gov.uk/VTC/2012-13/22032013/hsc/eng/unit_1/u1-poc/poc-9/poc-9-6.htm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clipartwiki.com/iclip/TxwhTh_let-for-you-gaskiya-spot-team-building/" TargetMode="External"/><Relationship Id="rId14" Type="http://schemas.openxmlformats.org/officeDocument/2006/relationships/hyperlink" Target="https://www.pngfly.com/png-vk1b8w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11" ma:contentTypeDescription="Create a new document." ma:contentTypeScope="" ma:versionID="77145212a0a14a2c312a4fdd3eb413cd">
  <xsd:schema xmlns:xsd="http://www.w3.org/2001/XMLSchema" xmlns:xs="http://www.w3.org/2001/XMLSchema" xmlns:p="http://schemas.microsoft.com/office/2006/metadata/properties" xmlns:ns3="aadfcd52-e379-49eb-a412-e28a16640aff" xmlns:ns4="ee7a20b1-ddba-4ac9-b1b6-34fd780388d2" targetNamespace="http://schemas.microsoft.com/office/2006/metadata/properties" ma:root="true" ma:fieldsID="84996bcf3d71dc298fe978075d9e44df" ns3:_="" ns4:_="">
    <xsd:import namespace="aadfcd52-e379-49eb-a412-e28a16640aff"/>
    <xsd:import namespace="ee7a20b1-ddba-4ac9-b1b6-34fd78038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3:MediaServiceDateTaken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1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e7a20b1-ddba-4ac9-b1b6-34fd78038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C05AD4C-5C5C-41C5-8EAF-06B58802556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DD29543-C412-44C9-8050-9EAD556688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ee7a20b1-ddba-4ac9-b1b6-34fd78038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086C278-BF15-4973-88BB-593474098AA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6700</TotalTime>
  <Pages>2</Pages>
  <Words>681</Words>
  <Characters>3882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Roberts (1706015)</dc:creator>
  <cp:keywords/>
  <dc:description/>
  <cp:lastModifiedBy>Michelle Roberts (1706015)</cp:lastModifiedBy>
  <cp:revision>11</cp:revision>
  <dcterms:created xsi:type="dcterms:W3CDTF">2019-10-04T15:44:00Z</dcterms:created>
  <dcterms:modified xsi:type="dcterms:W3CDTF">2019-10-15T18:26:00Z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