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FC6BAA" w14:textId="06A83603" w:rsidR="00A74A21" w:rsidRPr="001B50A4" w:rsidRDefault="003B3D5F" w:rsidP="005D2812">
      <w:pPr>
        <w:pStyle w:val="Heading1"/>
        <w:rPr>
          <w:rFonts w:ascii="Arial" w:hAnsi="Arial" w:cs="Arial"/>
          <w:sz w:val="28"/>
          <w:szCs w:val="28"/>
          <w:shd w:val="clear" w:color="auto" w:fill="FFFFFF"/>
        </w:rPr>
      </w:pPr>
      <w:r>
        <w:rPr>
          <w:rFonts w:ascii="Arial" w:hAnsi="Arial" w:cs="Arial"/>
          <w:sz w:val="28"/>
          <w:szCs w:val="28"/>
          <w:shd w:val="clear" w:color="auto" w:fill="FFFFFF"/>
        </w:rPr>
        <w:t>The importance of reflection</w:t>
      </w:r>
      <w:r w:rsidR="005D2812" w:rsidRPr="001B50A4">
        <w:rPr>
          <w:rFonts w:ascii="Arial" w:hAnsi="Arial" w:cs="Arial"/>
          <w:sz w:val="28"/>
          <w:szCs w:val="28"/>
          <w:shd w:val="clear" w:color="auto" w:fill="FFFFFF"/>
        </w:rPr>
        <w:t>?</w:t>
      </w:r>
    </w:p>
    <w:p w14:paraId="23AA781F" w14:textId="6E1C56A1" w:rsidR="005D2812" w:rsidRDefault="005D2812" w:rsidP="005D2812">
      <w:pPr>
        <w:rPr>
          <w:rFonts w:ascii="Arial" w:hAnsi="Arial" w:cs="Arial"/>
        </w:rPr>
      </w:pPr>
    </w:p>
    <w:p w14:paraId="50345AB8" w14:textId="5139B130" w:rsidR="004B0D25" w:rsidRPr="00267F86" w:rsidRDefault="004B0D25" w:rsidP="002C5740">
      <w:pPr>
        <w:jc w:val="both"/>
        <w:rPr>
          <w:rFonts w:ascii="Arial" w:hAnsi="Arial" w:cs="Arial"/>
          <w:sz w:val="24"/>
          <w:szCs w:val="24"/>
        </w:rPr>
      </w:pPr>
      <w:r w:rsidRPr="00267F86">
        <w:rPr>
          <w:rFonts w:ascii="Arial" w:hAnsi="Arial" w:cs="Arial"/>
          <w:sz w:val="24"/>
          <w:szCs w:val="24"/>
        </w:rPr>
        <w:t>‘Reflecting on experience encourages insight and complex learning’</w:t>
      </w:r>
    </w:p>
    <w:p w14:paraId="2D4F6F35" w14:textId="3BF3598B" w:rsidR="004B0D25" w:rsidRPr="00267F86" w:rsidRDefault="004B0D25" w:rsidP="002C5740">
      <w:pPr>
        <w:jc w:val="both"/>
        <w:rPr>
          <w:rFonts w:ascii="Arial" w:hAnsi="Arial" w:cs="Arial"/>
          <w:sz w:val="24"/>
          <w:szCs w:val="24"/>
        </w:rPr>
      </w:pPr>
      <w:r w:rsidRPr="00267F86">
        <w:rPr>
          <w:rFonts w:ascii="Arial" w:hAnsi="Arial" w:cs="Arial"/>
          <w:sz w:val="24"/>
          <w:szCs w:val="24"/>
        </w:rPr>
        <w:t>(</w:t>
      </w:r>
      <w:r w:rsidRPr="00267F86">
        <w:rPr>
          <w:rFonts w:ascii="Arial" w:hAnsi="Arial" w:cs="Arial"/>
          <w:color w:val="333333"/>
          <w:sz w:val="24"/>
          <w:szCs w:val="24"/>
          <w:shd w:val="clear" w:color="auto" w:fill="FFFFFF"/>
        </w:rPr>
        <w:t>Costa</w:t>
      </w:r>
      <w:r w:rsidR="0030567E" w:rsidRPr="00267F86">
        <w:rPr>
          <w:rFonts w:ascii="Arial" w:hAnsi="Arial" w:cs="Arial"/>
          <w:color w:val="333333"/>
          <w:sz w:val="24"/>
          <w:szCs w:val="24"/>
          <w:shd w:val="clear" w:color="auto" w:fill="FFFFFF"/>
        </w:rPr>
        <w:t xml:space="preserve"> A and</w:t>
      </w:r>
      <w:r w:rsidRPr="00267F86">
        <w:rPr>
          <w:rFonts w:ascii="Arial" w:hAnsi="Arial" w:cs="Arial"/>
          <w:color w:val="333333"/>
          <w:sz w:val="24"/>
          <w:szCs w:val="24"/>
          <w:shd w:val="clear" w:color="auto" w:fill="FFFFFF"/>
        </w:rPr>
        <w:t xml:space="preserve"> </w:t>
      </w:r>
      <w:proofErr w:type="spellStart"/>
      <w:r w:rsidRPr="00267F86">
        <w:rPr>
          <w:rFonts w:ascii="Arial" w:hAnsi="Arial" w:cs="Arial"/>
          <w:color w:val="333333"/>
          <w:sz w:val="24"/>
          <w:szCs w:val="24"/>
          <w:shd w:val="clear" w:color="auto" w:fill="FFFFFF"/>
        </w:rPr>
        <w:t>Kallick</w:t>
      </w:r>
      <w:proofErr w:type="spellEnd"/>
      <w:r w:rsidR="0030567E" w:rsidRPr="00267F86">
        <w:rPr>
          <w:rFonts w:ascii="Arial" w:hAnsi="Arial" w:cs="Arial"/>
          <w:color w:val="333333"/>
          <w:sz w:val="24"/>
          <w:szCs w:val="24"/>
          <w:shd w:val="clear" w:color="auto" w:fill="FFFFFF"/>
        </w:rPr>
        <w:t xml:space="preserve"> B</w:t>
      </w:r>
      <w:r w:rsidR="00737DD5" w:rsidRPr="00267F86">
        <w:rPr>
          <w:rFonts w:ascii="Arial" w:hAnsi="Arial" w:cs="Arial"/>
          <w:color w:val="333333"/>
          <w:sz w:val="24"/>
          <w:szCs w:val="24"/>
          <w:shd w:val="clear" w:color="auto" w:fill="FFFFFF"/>
        </w:rPr>
        <w:t>, 2008,</w:t>
      </w:r>
      <w:r w:rsidRPr="00267F86">
        <w:rPr>
          <w:rFonts w:ascii="Arial" w:hAnsi="Arial" w:cs="Arial"/>
          <w:sz w:val="24"/>
          <w:szCs w:val="24"/>
        </w:rPr>
        <w:t xml:space="preserve"> p,221</w:t>
      </w:r>
      <w:r w:rsidR="00737DD5" w:rsidRPr="00267F86">
        <w:rPr>
          <w:rFonts w:ascii="Arial" w:hAnsi="Arial" w:cs="Arial"/>
          <w:sz w:val="24"/>
          <w:szCs w:val="24"/>
        </w:rPr>
        <w:t>)</w:t>
      </w:r>
    </w:p>
    <w:p w14:paraId="2F838A19" w14:textId="22255089" w:rsidR="005D2812" w:rsidRPr="00267F86" w:rsidRDefault="005D2812" w:rsidP="002C5740">
      <w:pPr>
        <w:jc w:val="both"/>
        <w:rPr>
          <w:rFonts w:ascii="Arial" w:hAnsi="Arial" w:cs="Arial"/>
          <w:sz w:val="24"/>
          <w:szCs w:val="24"/>
        </w:rPr>
      </w:pPr>
      <w:r w:rsidRPr="00267F86">
        <w:rPr>
          <w:rFonts w:ascii="Arial" w:hAnsi="Arial" w:cs="Arial"/>
          <w:sz w:val="24"/>
          <w:szCs w:val="24"/>
        </w:rPr>
        <w:t xml:space="preserve">Reflection is important </w:t>
      </w:r>
      <w:r w:rsidR="003B3D5F">
        <w:rPr>
          <w:rFonts w:ascii="Arial" w:hAnsi="Arial" w:cs="Arial"/>
          <w:sz w:val="24"/>
          <w:szCs w:val="24"/>
        </w:rPr>
        <w:t>as</w:t>
      </w:r>
      <w:r w:rsidRPr="00267F86">
        <w:rPr>
          <w:rFonts w:ascii="Arial" w:hAnsi="Arial" w:cs="Arial"/>
          <w:sz w:val="24"/>
          <w:szCs w:val="24"/>
        </w:rPr>
        <w:t xml:space="preserve"> it allows you to look back and see what changes you can make and allows you to better yourself for the next experience. It gives you the opportunity to look at the positive and negatives in your work and by looking at this you can improve for next time. To help</w:t>
      </w:r>
      <w:r w:rsidR="003B3D5F">
        <w:rPr>
          <w:rFonts w:ascii="Arial" w:hAnsi="Arial" w:cs="Arial"/>
          <w:sz w:val="24"/>
          <w:szCs w:val="24"/>
        </w:rPr>
        <w:t xml:space="preserve"> achieve refection is will </w:t>
      </w:r>
      <w:r w:rsidRPr="00267F86">
        <w:rPr>
          <w:rFonts w:ascii="Arial" w:hAnsi="Arial" w:cs="Arial"/>
          <w:sz w:val="24"/>
          <w:szCs w:val="24"/>
        </w:rPr>
        <w:t xml:space="preserve">be using the Gibbs Reflective Cycle. </w:t>
      </w:r>
    </w:p>
    <w:p w14:paraId="42E8D502" w14:textId="345F425F" w:rsidR="005D2812" w:rsidRPr="00267F86" w:rsidRDefault="005D2812" w:rsidP="002C5740">
      <w:pPr>
        <w:jc w:val="both"/>
        <w:rPr>
          <w:rFonts w:ascii="Arial" w:hAnsi="Arial" w:cs="Arial"/>
          <w:color w:val="212121"/>
          <w:sz w:val="24"/>
          <w:szCs w:val="24"/>
          <w:shd w:val="clear" w:color="auto" w:fill="FFFFFF"/>
        </w:rPr>
      </w:pPr>
      <w:r w:rsidRPr="00267F86">
        <w:rPr>
          <w:rFonts w:ascii="Arial" w:hAnsi="Arial" w:cs="Arial"/>
          <w:color w:val="212121"/>
          <w:sz w:val="24"/>
          <w:szCs w:val="24"/>
          <w:shd w:val="clear" w:color="auto" w:fill="FFFFFF"/>
        </w:rPr>
        <w:t xml:space="preserve">Gibbs Reflective Cycle encourages people to think systematically about the experiences they </w:t>
      </w:r>
      <w:r w:rsidR="003B3D5F">
        <w:rPr>
          <w:rFonts w:ascii="Arial" w:hAnsi="Arial" w:cs="Arial"/>
          <w:color w:val="212121"/>
          <w:sz w:val="24"/>
          <w:szCs w:val="24"/>
          <w:shd w:val="clear" w:color="auto" w:fill="FFFFFF"/>
        </w:rPr>
        <w:t>have encountered</w:t>
      </w:r>
      <w:r w:rsidRPr="00267F86">
        <w:rPr>
          <w:rFonts w:ascii="Arial" w:hAnsi="Arial" w:cs="Arial"/>
          <w:color w:val="212121"/>
          <w:sz w:val="24"/>
          <w:szCs w:val="24"/>
          <w:shd w:val="clear" w:color="auto" w:fill="FFFFFF"/>
        </w:rPr>
        <w:t xml:space="preserve"> during a specific situation, event or activity.</w:t>
      </w:r>
      <w:r w:rsidR="003B3D5F">
        <w:rPr>
          <w:rFonts w:ascii="Arial" w:hAnsi="Arial" w:cs="Arial"/>
          <w:color w:val="212121"/>
          <w:sz w:val="24"/>
          <w:szCs w:val="24"/>
          <w:shd w:val="clear" w:color="auto" w:fill="FFFFFF"/>
        </w:rPr>
        <w:t xml:space="preserve"> T</w:t>
      </w:r>
      <w:r w:rsidRPr="00267F86">
        <w:rPr>
          <w:rFonts w:ascii="Arial" w:hAnsi="Arial" w:cs="Arial"/>
          <w:color w:val="212121"/>
          <w:sz w:val="24"/>
          <w:szCs w:val="24"/>
          <w:shd w:val="clear" w:color="auto" w:fill="FFFFFF"/>
        </w:rPr>
        <w:t xml:space="preserve">his allows individuals to learn from their own actions and be able to adjust and change their behaviour. By looking at both the negative and positive impacts of the event and what they can change next time. </w:t>
      </w:r>
    </w:p>
    <w:p w14:paraId="15FED4B7" w14:textId="77777777" w:rsidR="001057D3" w:rsidRPr="00EE7D20" w:rsidRDefault="001057D3" w:rsidP="005D2812">
      <w:pPr>
        <w:rPr>
          <w:rFonts w:ascii="Arial" w:hAnsi="Arial" w:cs="Arial"/>
          <w:color w:val="212121"/>
          <w:sz w:val="24"/>
          <w:szCs w:val="24"/>
          <w:shd w:val="clear" w:color="auto" w:fill="FFFFFF"/>
        </w:rPr>
      </w:pPr>
    </w:p>
    <w:p w14:paraId="35D7155E" w14:textId="3DEB1541" w:rsidR="005D2812" w:rsidRPr="001B50A4" w:rsidRDefault="005D2812" w:rsidP="005D2812">
      <w:pPr>
        <w:pStyle w:val="Heading1"/>
        <w:rPr>
          <w:rFonts w:ascii="Arial" w:hAnsi="Arial" w:cs="Arial"/>
          <w:sz w:val="28"/>
          <w:szCs w:val="28"/>
        </w:rPr>
      </w:pPr>
      <w:r w:rsidRPr="001B50A4">
        <w:rPr>
          <w:rFonts w:ascii="Arial" w:hAnsi="Arial" w:cs="Arial"/>
          <w:sz w:val="28"/>
          <w:szCs w:val="28"/>
        </w:rPr>
        <w:t xml:space="preserve">Gibbs Reflective Cycle </w:t>
      </w:r>
    </w:p>
    <w:p w14:paraId="53223AC8" w14:textId="77777777" w:rsidR="006001FC" w:rsidRPr="00EE7D20" w:rsidRDefault="006001FC" w:rsidP="00AB285A"/>
    <w:p w14:paraId="3BF3B8BB" w14:textId="6681E6BA" w:rsidR="00AB285A" w:rsidRPr="00267F86" w:rsidRDefault="005D2812" w:rsidP="00AB285A">
      <w:pPr>
        <w:rPr>
          <w:rFonts w:ascii="Arial" w:hAnsi="Arial" w:cs="Arial"/>
          <w:color w:val="212121"/>
          <w:sz w:val="24"/>
          <w:szCs w:val="24"/>
          <w:shd w:val="clear" w:color="auto" w:fill="FFFFFF"/>
        </w:rPr>
      </w:pPr>
      <w:r w:rsidRPr="00267F86">
        <w:rPr>
          <w:rFonts w:ascii="Arial" w:hAnsi="Arial" w:cs="Arial"/>
          <w:color w:val="212121"/>
          <w:sz w:val="24"/>
          <w:szCs w:val="24"/>
          <w:shd w:val="clear" w:color="auto" w:fill="FFFFFF"/>
        </w:rPr>
        <w:t>Graham Gibbs</w:t>
      </w:r>
      <w:r w:rsidR="003B3D5F">
        <w:rPr>
          <w:rFonts w:ascii="Arial" w:hAnsi="Arial" w:cs="Arial"/>
          <w:color w:val="212121"/>
          <w:sz w:val="24"/>
          <w:szCs w:val="24"/>
          <w:shd w:val="clear" w:color="auto" w:fill="FFFFFF"/>
        </w:rPr>
        <w:t xml:space="preserve"> was</w:t>
      </w:r>
      <w:r w:rsidRPr="00267F86">
        <w:rPr>
          <w:rFonts w:ascii="Arial" w:hAnsi="Arial" w:cs="Arial"/>
          <w:color w:val="212121"/>
          <w:sz w:val="24"/>
          <w:szCs w:val="24"/>
          <w:shd w:val="clear" w:color="auto" w:fill="FFFFFF"/>
        </w:rPr>
        <w:t xml:space="preserve"> an American sociologist and psychologist </w:t>
      </w:r>
      <w:r w:rsidR="003B3D5F">
        <w:rPr>
          <w:rFonts w:ascii="Arial" w:hAnsi="Arial" w:cs="Arial"/>
          <w:color w:val="212121"/>
          <w:sz w:val="24"/>
          <w:szCs w:val="24"/>
          <w:shd w:val="clear" w:color="auto" w:fill="FFFFFF"/>
        </w:rPr>
        <w:t xml:space="preserve">whom </w:t>
      </w:r>
      <w:r w:rsidRPr="00267F86">
        <w:rPr>
          <w:rFonts w:ascii="Arial" w:hAnsi="Arial" w:cs="Arial"/>
          <w:color w:val="212121"/>
          <w:sz w:val="24"/>
          <w:szCs w:val="24"/>
          <w:shd w:val="clear" w:color="auto" w:fill="FFFFFF"/>
        </w:rPr>
        <w:t xml:space="preserve">created a reflective cycle model and published his book ‘learning and doing’ in 1988. </w:t>
      </w:r>
    </w:p>
    <w:p w14:paraId="175B7BA3" w14:textId="632FED4A" w:rsidR="005D2812" w:rsidRPr="00EE7D20" w:rsidRDefault="005D2812" w:rsidP="005D2812">
      <w:pPr>
        <w:rPr>
          <w:rFonts w:ascii="Arial" w:hAnsi="Arial" w:cs="Arial"/>
          <w:color w:val="212121"/>
          <w:sz w:val="24"/>
          <w:szCs w:val="24"/>
          <w:shd w:val="clear" w:color="auto" w:fill="FFFFFF"/>
        </w:rPr>
      </w:pPr>
    </w:p>
    <w:p w14:paraId="49608FA8" w14:textId="1813613D" w:rsidR="00B42691" w:rsidRDefault="00EE7D20" w:rsidP="00B42691">
      <w:pPr>
        <w:rPr>
          <w:rFonts w:ascii="Arial" w:hAnsi="Arial" w:cs="Arial"/>
          <w:color w:val="212121"/>
          <w:shd w:val="clear" w:color="auto" w:fill="FFFFFF"/>
        </w:rPr>
      </w:pPr>
      <w:r>
        <w:rPr>
          <w:noProof/>
        </w:rPr>
        <w:drawing>
          <wp:anchor distT="0" distB="0" distL="114300" distR="114300" simplePos="0" relativeHeight="251658240" behindDoc="0" locked="0" layoutInCell="1" allowOverlap="1" wp14:anchorId="427575C8" wp14:editId="4D7D9647">
            <wp:simplePos x="0" y="0"/>
            <wp:positionH relativeFrom="margin">
              <wp:posOffset>603250</wp:posOffset>
            </wp:positionH>
            <wp:positionV relativeFrom="paragraph">
              <wp:posOffset>60960</wp:posOffset>
            </wp:positionV>
            <wp:extent cx="3917315" cy="377571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8926" t="3027" r="3418" b="3871"/>
                    <a:stretch/>
                  </pic:blipFill>
                  <pic:spPr bwMode="auto">
                    <a:xfrm>
                      <a:off x="0" y="0"/>
                      <a:ext cx="3917315" cy="3775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291E7D" w14:textId="0B8568D5" w:rsidR="00B42691" w:rsidRDefault="00B42691" w:rsidP="00B42691">
      <w:pPr>
        <w:tabs>
          <w:tab w:val="left" w:pos="6975"/>
        </w:tabs>
        <w:rPr>
          <w:rFonts w:ascii="Arial" w:hAnsi="Arial" w:cs="Arial"/>
          <w:sz w:val="24"/>
          <w:szCs w:val="24"/>
        </w:rPr>
      </w:pPr>
      <w:r>
        <w:rPr>
          <w:rFonts w:ascii="Arial" w:hAnsi="Arial" w:cs="Arial"/>
          <w:sz w:val="24"/>
          <w:szCs w:val="24"/>
        </w:rPr>
        <w:tab/>
      </w:r>
    </w:p>
    <w:p w14:paraId="4C3A545A" w14:textId="12C0C87A" w:rsidR="0071694B" w:rsidRDefault="00EE7D20" w:rsidP="00B42691">
      <w:pPr>
        <w:tabs>
          <w:tab w:val="left" w:pos="6975"/>
        </w:tabs>
        <w:rPr>
          <w:rFonts w:ascii="Arial" w:hAnsi="Arial" w:cs="Arial"/>
          <w:sz w:val="24"/>
          <w:szCs w:val="24"/>
        </w:rPr>
      </w:pPr>
      <w:r w:rsidRPr="00EB7E4A">
        <w:rPr>
          <w:rFonts w:ascii="Arial" w:hAnsi="Arial" w:cs="Arial"/>
          <w:noProof/>
          <w:color w:val="FFFFFF" w:themeColor="background1"/>
          <w:sz w:val="24"/>
          <w:szCs w:val="24"/>
        </w:rPr>
        <mc:AlternateContent>
          <mc:Choice Requires="wps">
            <w:drawing>
              <wp:anchor distT="0" distB="0" distL="114300" distR="114300" simplePos="0" relativeHeight="251659264" behindDoc="0" locked="0" layoutInCell="1" allowOverlap="1" wp14:anchorId="37009A52" wp14:editId="1271ABAF">
                <wp:simplePos x="0" y="0"/>
                <wp:positionH relativeFrom="column">
                  <wp:posOffset>1499870</wp:posOffset>
                </wp:positionH>
                <wp:positionV relativeFrom="paragraph">
                  <wp:posOffset>680720</wp:posOffset>
                </wp:positionV>
                <wp:extent cx="1880558" cy="1201948"/>
                <wp:effectExtent l="0" t="0" r="24765" b="17780"/>
                <wp:wrapNone/>
                <wp:docPr id="2" name="Oval 2"/>
                <wp:cNvGraphicFramePr/>
                <a:graphic xmlns:a="http://schemas.openxmlformats.org/drawingml/2006/main">
                  <a:graphicData uri="http://schemas.microsoft.com/office/word/2010/wordprocessingShape">
                    <wps:wsp>
                      <wps:cNvSpPr/>
                      <wps:spPr>
                        <a:xfrm>
                          <a:off x="0" y="0"/>
                          <a:ext cx="1880558" cy="120194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15346A" w14:textId="500C0B7F" w:rsidR="000509E7" w:rsidRPr="00EB7E4A" w:rsidRDefault="000509E7" w:rsidP="00EB7E4A">
                            <w:pPr>
                              <w:jc w:val="center"/>
                              <w:rPr>
                                <w:sz w:val="32"/>
                                <w:szCs w:val="32"/>
                              </w:rPr>
                            </w:pPr>
                            <w:r w:rsidRPr="00EB7E4A">
                              <w:rPr>
                                <w:sz w:val="32"/>
                                <w:szCs w:val="32"/>
                              </w:rPr>
                              <w:t>Gibbs Reflective Cycle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009A52" id="Oval 2" o:spid="_x0000_s1026" style="position:absolute;margin-left:118.1pt;margin-top:53.6pt;width:148.1pt;height:9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" fillcolor="#4472c4 [3204]" strokecolor="#1f3763 [1604]" strokeweight="1pt">
                <v:stroke joinstyle="miter"/>
                <v:textbox>
                  <w:txbxContent>
                    <w:p w14:paraId="3315346A" w14:textId="500C0B7F" w:rsidR="000509E7" w:rsidRPr="00EB7E4A" w:rsidRDefault="000509E7" w:rsidP="00EB7E4A">
                      <w:pPr>
                        <w:jc w:val="center"/>
                        <w:rPr>
                          <w:sz w:val="32"/>
                          <w:szCs w:val="32"/>
                        </w:rPr>
                      </w:pPr>
                      <w:r w:rsidRPr="00EB7E4A">
                        <w:rPr>
                          <w:sz w:val="32"/>
                          <w:szCs w:val="32"/>
                        </w:rPr>
                        <w:t>Gibbs Reflective Cycle</w:t>
                      </w:r>
                    </w:p>
                  </w:txbxContent>
                </v:textbox>
              </v:oval>
            </w:pict>
          </mc:Fallback>
        </mc:AlternateContent>
      </w:r>
      <w:r w:rsidR="000612D7">
        <w:rPr>
          <w:rFonts w:ascii="Arial" w:hAnsi="Arial" w:cs="Arial"/>
          <w:color w:val="212121"/>
          <w:shd w:val="clear" w:color="auto" w:fill="FFFFFF"/>
        </w:rPr>
        <w:t>(</w:t>
      </w:r>
      <w:r w:rsidR="000612D7" w:rsidRPr="00EE7D20">
        <w:rPr>
          <w:rFonts w:ascii="Arial" w:hAnsi="Arial" w:cs="Arial"/>
          <w:color w:val="212121"/>
          <w:shd w:val="clear" w:color="auto" w:fill="FFFFFF"/>
        </w:rPr>
        <w:t>ToolsHero.com)</w:t>
      </w:r>
    </w:p>
    <w:p w14:paraId="13CC3864" w14:textId="1C9C09C1" w:rsidR="00E61E81" w:rsidRPr="00E61E81" w:rsidRDefault="0071694B" w:rsidP="00E61E81">
      <w:pPr>
        <w:pStyle w:val="Heading1"/>
        <w:rPr>
          <w:rFonts w:ascii="Arial" w:hAnsi="Arial" w:cs="Arial"/>
          <w:sz w:val="28"/>
          <w:szCs w:val="28"/>
        </w:rPr>
      </w:pPr>
      <w:r w:rsidRPr="0071694B">
        <w:rPr>
          <w:rFonts w:ascii="Arial" w:hAnsi="Arial" w:cs="Arial"/>
          <w:noProof/>
          <w:sz w:val="28"/>
          <w:szCs w:val="28"/>
        </w:rPr>
        <w:lastRenderedPageBreak/>
        <w:drawing>
          <wp:anchor distT="0" distB="0" distL="114300" distR="114300" simplePos="0" relativeHeight="251682816" behindDoc="0" locked="0" layoutInCell="1" allowOverlap="1" wp14:anchorId="463FE528" wp14:editId="37E3DFC5">
            <wp:simplePos x="0" y="0"/>
            <wp:positionH relativeFrom="column">
              <wp:posOffset>-829310</wp:posOffset>
            </wp:positionH>
            <wp:positionV relativeFrom="paragraph">
              <wp:posOffset>372745</wp:posOffset>
            </wp:positionV>
            <wp:extent cx="7467600" cy="6927215"/>
            <wp:effectExtent l="0" t="0" r="0"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467600" cy="6927215"/>
                    </a:xfrm>
                    <a:prstGeom prst="rect">
                      <a:avLst/>
                    </a:prstGeom>
                  </pic:spPr>
                </pic:pic>
              </a:graphicData>
            </a:graphic>
            <wp14:sizeRelH relativeFrom="page">
              <wp14:pctWidth>0</wp14:pctWidth>
            </wp14:sizeRelH>
            <wp14:sizeRelV relativeFrom="page">
              <wp14:pctHeight>0</wp14:pctHeight>
            </wp14:sizeRelV>
          </wp:anchor>
        </w:drawing>
      </w:r>
      <w:r w:rsidRPr="0071694B">
        <w:rPr>
          <w:rFonts w:ascii="Arial" w:hAnsi="Arial" w:cs="Arial"/>
          <w:sz w:val="28"/>
          <w:szCs w:val="28"/>
        </w:rPr>
        <w:t xml:space="preserve">My Reflective Cycle </w:t>
      </w:r>
    </w:p>
    <w:p w14:paraId="4C9FB870" w14:textId="0B84C294" w:rsidR="003E0BDC" w:rsidRDefault="00A35090" w:rsidP="003E0BDC">
      <w:pPr>
        <w:pStyle w:val="Heading1"/>
        <w:rPr>
          <w:rFonts w:ascii="Arial" w:hAnsi="Arial" w:cs="Arial"/>
          <w:sz w:val="28"/>
          <w:szCs w:val="28"/>
        </w:rPr>
      </w:pPr>
      <w:r w:rsidRPr="001B50A4">
        <w:rPr>
          <w:rFonts w:ascii="Arial" w:hAnsi="Arial" w:cs="Arial"/>
          <w:sz w:val="28"/>
          <w:szCs w:val="28"/>
        </w:rPr>
        <w:t>Barrett Model</w:t>
      </w:r>
    </w:p>
    <w:p w14:paraId="7F296222" w14:textId="77777777" w:rsidR="001B50A4" w:rsidRPr="001B50A4" w:rsidRDefault="001B50A4" w:rsidP="001B50A4"/>
    <w:p w14:paraId="546821FC" w14:textId="3DFC1680" w:rsidR="00F35EDC" w:rsidRDefault="00984407" w:rsidP="002C5740">
      <w:pPr>
        <w:jc w:val="both"/>
        <w:rPr>
          <w:rFonts w:ascii="Arial" w:hAnsi="Arial" w:cs="Arial"/>
          <w:sz w:val="24"/>
          <w:szCs w:val="24"/>
        </w:rPr>
      </w:pPr>
      <w:r w:rsidRPr="00267F86">
        <w:rPr>
          <w:rFonts w:ascii="Arial" w:hAnsi="Arial" w:cs="Arial"/>
          <w:sz w:val="24"/>
          <w:szCs w:val="24"/>
        </w:rPr>
        <w:t xml:space="preserve">Richard Barrett created a value model in 1977. </w:t>
      </w:r>
      <w:r w:rsidR="003B3D5F">
        <w:rPr>
          <w:rFonts w:ascii="Arial" w:hAnsi="Arial" w:cs="Arial"/>
          <w:sz w:val="24"/>
          <w:szCs w:val="24"/>
        </w:rPr>
        <w:t xml:space="preserve">This model </w:t>
      </w:r>
      <w:r w:rsidRPr="00267F86">
        <w:rPr>
          <w:rFonts w:ascii="Arial" w:hAnsi="Arial" w:cs="Arial"/>
          <w:sz w:val="24"/>
          <w:szCs w:val="24"/>
        </w:rPr>
        <w:t>is used to help organisations empower their people, perform at their best and achieve their goals. It is very closely linked with Maslow</w:t>
      </w:r>
      <w:r w:rsidR="00CB2F0E">
        <w:rPr>
          <w:rFonts w:ascii="Arial" w:hAnsi="Arial" w:cs="Arial"/>
          <w:sz w:val="24"/>
          <w:szCs w:val="24"/>
        </w:rPr>
        <w:t>’s</w:t>
      </w:r>
      <w:r w:rsidRPr="00267F86">
        <w:rPr>
          <w:rFonts w:ascii="Arial" w:hAnsi="Arial" w:cs="Arial"/>
          <w:sz w:val="24"/>
          <w:szCs w:val="24"/>
        </w:rPr>
        <w:t xml:space="preserve"> Hierarchy of needs, motivation model. (Barrett Values centre)</w:t>
      </w:r>
    </w:p>
    <w:p w14:paraId="4BF00870" w14:textId="68F9DB8A" w:rsidR="0071694B" w:rsidRPr="00267F86" w:rsidRDefault="00984407" w:rsidP="002C5740">
      <w:pPr>
        <w:jc w:val="both"/>
        <w:rPr>
          <w:rFonts w:ascii="Arial" w:hAnsi="Arial" w:cs="Arial"/>
          <w:sz w:val="24"/>
          <w:szCs w:val="24"/>
        </w:rPr>
      </w:pPr>
      <w:r w:rsidRPr="001B50A4">
        <w:rPr>
          <w:rFonts w:ascii="Arial" w:hAnsi="Arial" w:cs="Arial"/>
        </w:rPr>
        <w:lastRenderedPageBreak/>
        <w:t>“</w:t>
      </w:r>
      <w:r w:rsidRPr="00267F86">
        <w:rPr>
          <w:rFonts w:ascii="Arial" w:hAnsi="Arial" w:cs="Arial"/>
          <w:sz w:val="24"/>
          <w:szCs w:val="24"/>
        </w:rPr>
        <w:t>Our values reflect what is important to us. They are a shorthand way of describing our individual motivations. Together with our beliefs, they are the causal factors that drive our decision making.” (Barrett Values centre)</w:t>
      </w:r>
    </w:p>
    <w:p w14:paraId="34CED3E0" w14:textId="286002A6" w:rsidR="00E61E81" w:rsidRPr="00267F86" w:rsidRDefault="00CB2F0E" w:rsidP="002C5740">
      <w:pPr>
        <w:tabs>
          <w:tab w:val="left" w:pos="6975"/>
        </w:tabs>
        <w:jc w:val="both"/>
        <w:rPr>
          <w:rFonts w:ascii="Arial" w:hAnsi="Arial" w:cs="Arial"/>
          <w:sz w:val="24"/>
          <w:szCs w:val="24"/>
        </w:rPr>
      </w:pPr>
      <w:r>
        <w:rPr>
          <w:rFonts w:ascii="Arial" w:hAnsi="Arial" w:cs="Arial"/>
          <w:sz w:val="24"/>
          <w:szCs w:val="24"/>
        </w:rPr>
        <w:t xml:space="preserve">For this reflection </w:t>
      </w:r>
      <w:r w:rsidR="00E61E81" w:rsidRPr="00267F86">
        <w:rPr>
          <w:rFonts w:ascii="Arial" w:hAnsi="Arial" w:cs="Arial"/>
          <w:sz w:val="24"/>
          <w:szCs w:val="24"/>
        </w:rPr>
        <w:t>I will be using the Barrett model to align my personal values, attitudes and beliefs with M</w:t>
      </w:r>
      <w:r>
        <w:rPr>
          <w:rFonts w:ascii="Arial" w:hAnsi="Arial" w:cs="Arial"/>
          <w:sz w:val="24"/>
          <w:szCs w:val="24"/>
        </w:rPr>
        <w:t xml:space="preserve">arks </w:t>
      </w:r>
      <w:r w:rsidR="00E61E81" w:rsidRPr="00267F86">
        <w:rPr>
          <w:rFonts w:ascii="Arial" w:hAnsi="Arial" w:cs="Arial"/>
          <w:sz w:val="24"/>
          <w:szCs w:val="24"/>
        </w:rPr>
        <w:t>&amp;</w:t>
      </w:r>
      <w:r>
        <w:rPr>
          <w:rFonts w:ascii="Arial" w:hAnsi="Arial" w:cs="Arial"/>
          <w:sz w:val="24"/>
          <w:szCs w:val="24"/>
        </w:rPr>
        <w:t xml:space="preserve"> </w:t>
      </w:r>
      <w:r w:rsidRPr="00267F86">
        <w:rPr>
          <w:rFonts w:ascii="Arial" w:hAnsi="Arial" w:cs="Arial"/>
          <w:sz w:val="24"/>
          <w:szCs w:val="24"/>
        </w:rPr>
        <w:t>S</w:t>
      </w:r>
      <w:r>
        <w:rPr>
          <w:rFonts w:ascii="Arial" w:hAnsi="Arial" w:cs="Arial"/>
          <w:sz w:val="24"/>
          <w:szCs w:val="24"/>
        </w:rPr>
        <w:t>pencer’s (M&amp;S)</w:t>
      </w:r>
      <w:r w:rsidR="00E61E81" w:rsidRPr="00267F86">
        <w:rPr>
          <w:rFonts w:ascii="Arial" w:hAnsi="Arial" w:cs="Arial"/>
          <w:sz w:val="24"/>
          <w:szCs w:val="24"/>
        </w:rPr>
        <w:t xml:space="preserve"> values.</w:t>
      </w:r>
    </w:p>
    <w:p w14:paraId="67974FFF" w14:textId="16B512B0" w:rsidR="00E61E81" w:rsidRPr="00E61E81" w:rsidRDefault="00E61E81" w:rsidP="00E61E81">
      <w:pPr>
        <w:rPr>
          <w:rFonts w:ascii="Arial" w:hAnsi="Arial" w:cs="Arial"/>
          <w:sz w:val="28"/>
          <w:szCs w:val="28"/>
        </w:rPr>
      </w:pPr>
    </w:p>
    <w:p w14:paraId="2B181A1C" w14:textId="4BD41F9E" w:rsidR="0071694B" w:rsidRPr="00E61E81" w:rsidRDefault="00E61E81" w:rsidP="00E61E81">
      <w:pPr>
        <w:pStyle w:val="Heading1"/>
        <w:rPr>
          <w:rFonts w:ascii="Arial" w:hAnsi="Arial" w:cs="Arial"/>
        </w:rPr>
      </w:pPr>
      <w:r w:rsidRPr="00E61E81">
        <w:rPr>
          <w:rFonts w:ascii="Arial" w:hAnsi="Arial" w:cs="Arial"/>
        </w:rPr>
        <w:t xml:space="preserve">My results </w:t>
      </w:r>
    </w:p>
    <w:p w14:paraId="7A3163CB" w14:textId="23CDC97D" w:rsidR="0071694B" w:rsidRDefault="00E61E81" w:rsidP="00984407">
      <w:pPr>
        <w:rPr>
          <w:rFonts w:ascii="Arial" w:hAnsi="Arial" w:cs="Arial"/>
        </w:rPr>
      </w:pPr>
      <w:r w:rsidRPr="001B50A4">
        <w:rPr>
          <w:noProof/>
        </w:rPr>
        <w:drawing>
          <wp:anchor distT="0" distB="0" distL="114300" distR="114300" simplePos="0" relativeHeight="251678720" behindDoc="0" locked="0" layoutInCell="1" allowOverlap="1" wp14:anchorId="3DDE9A80" wp14:editId="6ED79308">
            <wp:simplePos x="0" y="0"/>
            <wp:positionH relativeFrom="page">
              <wp:posOffset>237490</wp:posOffset>
            </wp:positionH>
            <wp:positionV relativeFrom="paragraph">
              <wp:posOffset>314960</wp:posOffset>
            </wp:positionV>
            <wp:extent cx="4393565" cy="3693795"/>
            <wp:effectExtent l="0" t="0" r="6985"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3565" cy="3693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0AE03E" w14:textId="54F12D00" w:rsidR="0071694B" w:rsidRDefault="0071694B" w:rsidP="00984407">
      <w:pPr>
        <w:rPr>
          <w:rFonts w:ascii="Arial" w:hAnsi="Arial" w:cs="Arial"/>
        </w:rPr>
      </w:pPr>
    </w:p>
    <w:p w14:paraId="7251900A" w14:textId="6927B68A" w:rsidR="0071694B" w:rsidRDefault="0071694B" w:rsidP="00984407">
      <w:pPr>
        <w:rPr>
          <w:rFonts w:ascii="Arial" w:hAnsi="Arial" w:cs="Arial"/>
        </w:rPr>
      </w:pPr>
    </w:p>
    <w:p w14:paraId="7DA28D8F" w14:textId="37C35542" w:rsidR="0071694B" w:rsidRDefault="0071694B" w:rsidP="00984407">
      <w:pPr>
        <w:rPr>
          <w:rFonts w:ascii="Arial" w:hAnsi="Arial" w:cs="Arial"/>
        </w:rPr>
      </w:pPr>
    </w:p>
    <w:p w14:paraId="6DE166A2" w14:textId="5A8E1B0F" w:rsidR="0071694B" w:rsidRDefault="0071694B" w:rsidP="00984407">
      <w:pPr>
        <w:rPr>
          <w:rFonts w:ascii="Arial" w:hAnsi="Arial" w:cs="Arial"/>
        </w:rPr>
      </w:pPr>
    </w:p>
    <w:p w14:paraId="452091CD" w14:textId="28C401F9" w:rsidR="0071694B" w:rsidRDefault="0071694B" w:rsidP="00984407">
      <w:pPr>
        <w:rPr>
          <w:rFonts w:ascii="Arial" w:hAnsi="Arial" w:cs="Arial"/>
        </w:rPr>
      </w:pPr>
    </w:p>
    <w:p w14:paraId="713ABD1D" w14:textId="61F226D7" w:rsidR="0071694B" w:rsidRDefault="0071694B" w:rsidP="00984407">
      <w:pPr>
        <w:rPr>
          <w:rFonts w:ascii="Arial" w:hAnsi="Arial" w:cs="Arial"/>
        </w:rPr>
      </w:pPr>
    </w:p>
    <w:p w14:paraId="47F76665" w14:textId="5333C559" w:rsidR="0071694B" w:rsidRDefault="0071694B" w:rsidP="00984407">
      <w:pPr>
        <w:rPr>
          <w:rFonts w:ascii="Arial" w:hAnsi="Arial" w:cs="Arial"/>
        </w:rPr>
      </w:pPr>
    </w:p>
    <w:p w14:paraId="2F27EEB1" w14:textId="29FCBEFD" w:rsidR="00E61E81" w:rsidRDefault="00E61E81" w:rsidP="00984407">
      <w:pPr>
        <w:rPr>
          <w:rFonts w:ascii="Arial" w:hAnsi="Arial" w:cs="Arial"/>
        </w:rPr>
      </w:pPr>
    </w:p>
    <w:p w14:paraId="6037BCB6" w14:textId="554F72EC" w:rsidR="00E61E81" w:rsidRDefault="00E61E81" w:rsidP="00984407">
      <w:pPr>
        <w:rPr>
          <w:rFonts w:ascii="Arial" w:hAnsi="Arial" w:cs="Arial"/>
        </w:rPr>
      </w:pPr>
    </w:p>
    <w:p w14:paraId="63F8BBA6" w14:textId="42F60341" w:rsidR="00E61E81" w:rsidRDefault="00E61E81" w:rsidP="00984407">
      <w:pPr>
        <w:rPr>
          <w:rFonts w:ascii="Arial" w:hAnsi="Arial" w:cs="Arial"/>
        </w:rPr>
      </w:pPr>
    </w:p>
    <w:p w14:paraId="36B9E23E" w14:textId="46203FB7" w:rsidR="00E61E81" w:rsidRDefault="00E61E81" w:rsidP="00984407">
      <w:pPr>
        <w:rPr>
          <w:rFonts w:ascii="Arial" w:hAnsi="Arial" w:cs="Arial"/>
        </w:rPr>
      </w:pPr>
    </w:p>
    <w:p w14:paraId="0DD72120" w14:textId="5ECF766E" w:rsidR="00E61E81" w:rsidRDefault="00E61E81" w:rsidP="00984407">
      <w:pPr>
        <w:rPr>
          <w:rFonts w:ascii="Arial" w:hAnsi="Arial" w:cs="Arial"/>
        </w:rPr>
      </w:pPr>
    </w:p>
    <w:p w14:paraId="57F6755A" w14:textId="75799AF1" w:rsidR="00E61E81" w:rsidRDefault="00267F86" w:rsidP="00984407">
      <w:pPr>
        <w:rPr>
          <w:rFonts w:ascii="Arial" w:hAnsi="Arial" w:cs="Arial"/>
        </w:rPr>
      </w:pPr>
      <w:r w:rsidRPr="001B50A4">
        <w:rPr>
          <w:noProof/>
        </w:rPr>
        <w:drawing>
          <wp:anchor distT="0" distB="0" distL="114300" distR="114300" simplePos="0" relativeHeight="251680768" behindDoc="0" locked="0" layoutInCell="1" allowOverlap="1" wp14:anchorId="15136E66" wp14:editId="0B2B5A0E">
            <wp:simplePos x="0" y="0"/>
            <wp:positionH relativeFrom="page">
              <wp:posOffset>405260</wp:posOffset>
            </wp:positionH>
            <wp:positionV relativeFrom="paragraph">
              <wp:posOffset>262668</wp:posOffset>
            </wp:positionV>
            <wp:extent cx="3989705" cy="3234055"/>
            <wp:effectExtent l="0" t="0" r="0"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89705" cy="3234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1FCB85" w14:textId="4C231C64" w:rsidR="00E61E81" w:rsidRDefault="00E61E81" w:rsidP="00984407">
      <w:pPr>
        <w:rPr>
          <w:rFonts w:ascii="Arial" w:hAnsi="Arial" w:cs="Arial"/>
        </w:rPr>
      </w:pPr>
    </w:p>
    <w:p w14:paraId="2D111745" w14:textId="56327647" w:rsidR="00E61E81" w:rsidRDefault="00E61E81" w:rsidP="00984407">
      <w:pPr>
        <w:rPr>
          <w:rFonts w:ascii="Arial" w:hAnsi="Arial" w:cs="Arial"/>
        </w:rPr>
      </w:pPr>
    </w:p>
    <w:p w14:paraId="091A2362" w14:textId="4ACC2F48" w:rsidR="00E61E81" w:rsidRDefault="00E61E81" w:rsidP="00984407">
      <w:pPr>
        <w:rPr>
          <w:rFonts w:ascii="Arial" w:hAnsi="Arial" w:cs="Arial"/>
        </w:rPr>
      </w:pPr>
    </w:p>
    <w:p w14:paraId="163EBE57" w14:textId="0018D9A4" w:rsidR="00E61E81" w:rsidRDefault="00E61E81" w:rsidP="00984407">
      <w:pPr>
        <w:rPr>
          <w:rFonts w:ascii="Arial" w:hAnsi="Arial" w:cs="Arial"/>
        </w:rPr>
      </w:pPr>
    </w:p>
    <w:p w14:paraId="5462075F" w14:textId="4FC1BA74" w:rsidR="00E61E81" w:rsidRDefault="00E61E81" w:rsidP="00984407">
      <w:pPr>
        <w:rPr>
          <w:rFonts w:ascii="Arial" w:hAnsi="Arial" w:cs="Arial"/>
        </w:rPr>
      </w:pPr>
    </w:p>
    <w:p w14:paraId="561ACDAE" w14:textId="3C4D1DB6" w:rsidR="00E61E81" w:rsidRDefault="00E61E81" w:rsidP="00984407">
      <w:pPr>
        <w:rPr>
          <w:rFonts w:ascii="Arial" w:hAnsi="Arial" w:cs="Arial"/>
        </w:rPr>
      </w:pPr>
    </w:p>
    <w:p w14:paraId="171DEE63" w14:textId="498743F0" w:rsidR="00E61E81" w:rsidRDefault="00E61E81" w:rsidP="00984407">
      <w:pPr>
        <w:rPr>
          <w:rFonts w:ascii="Arial" w:hAnsi="Arial" w:cs="Arial"/>
        </w:rPr>
      </w:pPr>
    </w:p>
    <w:p w14:paraId="654631B1" w14:textId="50ED3588" w:rsidR="00E61E81" w:rsidRDefault="00E61E81" w:rsidP="00984407">
      <w:pPr>
        <w:rPr>
          <w:rFonts w:ascii="Arial" w:hAnsi="Arial" w:cs="Arial"/>
        </w:rPr>
      </w:pPr>
    </w:p>
    <w:p w14:paraId="05F1D708" w14:textId="29D2F1CC" w:rsidR="0071694B" w:rsidRDefault="0071694B" w:rsidP="0071694B"/>
    <w:p w14:paraId="1C92F92D" w14:textId="4D6DF390" w:rsidR="0071694B" w:rsidRDefault="0071694B" w:rsidP="0071694B"/>
    <w:p w14:paraId="0E25A858" w14:textId="0142E6C2" w:rsidR="0071694B" w:rsidRPr="0071694B" w:rsidRDefault="0071694B" w:rsidP="0071694B"/>
    <w:p w14:paraId="7B31809E" w14:textId="54FBD19A" w:rsidR="00372375" w:rsidRPr="001B50A4" w:rsidRDefault="00CB609E" w:rsidP="00372375">
      <w:pPr>
        <w:pStyle w:val="Heading1"/>
        <w:rPr>
          <w:rFonts w:ascii="Arial" w:hAnsi="Arial" w:cs="Arial"/>
          <w:sz w:val="28"/>
          <w:szCs w:val="28"/>
        </w:rPr>
      </w:pPr>
      <w:r w:rsidRPr="001B50A4">
        <w:rPr>
          <w:rFonts w:ascii="Arial" w:hAnsi="Arial" w:cs="Arial"/>
          <w:sz w:val="28"/>
          <w:szCs w:val="28"/>
        </w:rPr>
        <w:lastRenderedPageBreak/>
        <w:t>M&amp;S Value</w:t>
      </w:r>
      <w:r w:rsidR="00B814C7">
        <w:rPr>
          <w:rFonts w:ascii="Arial" w:hAnsi="Arial" w:cs="Arial"/>
          <w:sz w:val="28"/>
          <w:szCs w:val="28"/>
        </w:rPr>
        <w:t>s</w:t>
      </w:r>
      <w:r w:rsidR="00CA71A6">
        <w:rPr>
          <w:rFonts w:ascii="Arial" w:hAnsi="Arial" w:cs="Arial"/>
          <w:sz w:val="28"/>
          <w:szCs w:val="28"/>
        </w:rPr>
        <w:t xml:space="preserve"> </w:t>
      </w:r>
    </w:p>
    <w:p w14:paraId="3347AB0C" w14:textId="1927C5A7" w:rsidR="00372375" w:rsidRPr="001B50A4" w:rsidRDefault="00B814C7" w:rsidP="00372375">
      <w:r w:rsidRPr="001B50A4">
        <w:rPr>
          <w:noProof/>
        </w:rPr>
        <w:drawing>
          <wp:anchor distT="0" distB="0" distL="114300" distR="114300" simplePos="0" relativeHeight="251681792" behindDoc="0" locked="0" layoutInCell="1" allowOverlap="1" wp14:anchorId="232BD0DF" wp14:editId="245B7061">
            <wp:simplePos x="0" y="0"/>
            <wp:positionH relativeFrom="margin">
              <wp:posOffset>-419542</wp:posOffset>
            </wp:positionH>
            <wp:positionV relativeFrom="paragraph">
              <wp:posOffset>105824</wp:posOffset>
            </wp:positionV>
            <wp:extent cx="3333750" cy="275272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3750" cy="2752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7D600D" w14:textId="0F4470E2" w:rsidR="00B814C7" w:rsidRPr="00267F86" w:rsidRDefault="00CB609E" w:rsidP="00CB609E">
      <w:pPr>
        <w:rPr>
          <w:rFonts w:ascii="Arial" w:hAnsi="Arial" w:cs="Arial"/>
          <w:b/>
          <w:bCs/>
          <w:sz w:val="24"/>
          <w:szCs w:val="24"/>
        </w:rPr>
      </w:pPr>
      <w:r w:rsidRPr="00267F86">
        <w:rPr>
          <w:rFonts w:ascii="Arial" w:hAnsi="Arial" w:cs="Arial"/>
          <w:b/>
          <w:bCs/>
          <w:sz w:val="24"/>
          <w:szCs w:val="24"/>
        </w:rPr>
        <w:t>Smarter Working, The M&amp;S way</w:t>
      </w:r>
      <w:r w:rsidR="00372375" w:rsidRPr="00267F86">
        <w:rPr>
          <w:rFonts w:ascii="Arial" w:hAnsi="Arial" w:cs="Arial"/>
          <w:b/>
          <w:bCs/>
          <w:sz w:val="24"/>
          <w:szCs w:val="24"/>
        </w:rPr>
        <w:t xml:space="preserve"> </w:t>
      </w:r>
    </w:p>
    <w:p w14:paraId="70C788CA" w14:textId="25D65B68" w:rsidR="00CB609E" w:rsidRPr="00267F86" w:rsidRDefault="00CB609E" w:rsidP="002C5740">
      <w:pPr>
        <w:jc w:val="both"/>
        <w:rPr>
          <w:rFonts w:ascii="Arial" w:hAnsi="Arial" w:cs="Arial"/>
          <w:sz w:val="24"/>
          <w:szCs w:val="24"/>
        </w:rPr>
      </w:pPr>
      <w:r w:rsidRPr="00267F86">
        <w:rPr>
          <w:rFonts w:ascii="Arial" w:hAnsi="Arial" w:cs="Arial"/>
          <w:sz w:val="24"/>
          <w:szCs w:val="24"/>
        </w:rPr>
        <w:t xml:space="preserve">M&amp;S state – In a nutshell a better way of working that delivers for the customers, for our people and for the wider team. </w:t>
      </w:r>
    </w:p>
    <w:p w14:paraId="31D79F80" w14:textId="363472D5" w:rsidR="00CB609E" w:rsidRPr="00267F86" w:rsidRDefault="00CB609E" w:rsidP="002C5740">
      <w:pPr>
        <w:pStyle w:val="BodyText"/>
        <w:numPr>
          <w:ilvl w:val="0"/>
          <w:numId w:val="1"/>
        </w:numPr>
        <w:jc w:val="both"/>
        <w:rPr>
          <w:rFonts w:ascii="Arial" w:hAnsi="Arial" w:cs="Arial"/>
          <w:sz w:val="24"/>
          <w:szCs w:val="24"/>
        </w:rPr>
      </w:pPr>
      <w:r w:rsidRPr="00267F86">
        <w:rPr>
          <w:rFonts w:ascii="Arial" w:hAnsi="Arial" w:cs="Arial"/>
          <w:sz w:val="24"/>
          <w:szCs w:val="24"/>
        </w:rPr>
        <w:t xml:space="preserve">Trusting each other </w:t>
      </w:r>
    </w:p>
    <w:p w14:paraId="288AB213" w14:textId="1A1E1552" w:rsidR="00CB609E" w:rsidRPr="00267F86" w:rsidRDefault="00CB609E" w:rsidP="002C5740">
      <w:pPr>
        <w:pStyle w:val="BodyText"/>
        <w:numPr>
          <w:ilvl w:val="0"/>
          <w:numId w:val="1"/>
        </w:numPr>
        <w:jc w:val="both"/>
        <w:rPr>
          <w:rFonts w:ascii="Arial" w:hAnsi="Arial" w:cs="Arial"/>
          <w:sz w:val="24"/>
          <w:szCs w:val="24"/>
        </w:rPr>
      </w:pPr>
      <w:r w:rsidRPr="00267F86">
        <w:rPr>
          <w:rFonts w:ascii="Arial" w:hAnsi="Arial" w:cs="Arial"/>
          <w:sz w:val="24"/>
          <w:szCs w:val="24"/>
        </w:rPr>
        <w:t>better work/life balance.</w:t>
      </w:r>
    </w:p>
    <w:p w14:paraId="6BDE534C" w14:textId="58643091" w:rsidR="00CB609E" w:rsidRPr="00267F86" w:rsidRDefault="00CB609E" w:rsidP="002C5740">
      <w:pPr>
        <w:pStyle w:val="BodyText"/>
        <w:numPr>
          <w:ilvl w:val="0"/>
          <w:numId w:val="1"/>
        </w:numPr>
        <w:jc w:val="both"/>
        <w:rPr>
          <w:rFonts w:ascii="Arial" w:hAnsi="Arial" w:cs="Arial"/>
          <w:sz w:val="24"/>
          <w:szCs w:val="24"/>
        </w:rPr>
      </w:pPr>
      <w:r w:rsidRPr="00267F86">
        <w:rPr>
          <w:rFonts w:ascii="Arial" w:hAnsi="Arial" w:cs="Arial"/>
          <w:sz w:val="24"/>
          <w:szCs w:val="24"/>
        </w:rPr>
        <w:t xml:space="preserve">Give </w:t>
      </w:r>
      <w:r w:rsidR="00B814C7" w:rsidRPr="00267F86">
        <w:rPr>
          <w:rFonts w:ascii="Arial" w:hAnsi="Arial" w:cs="Arial"/>
          <w:sz w:val="24"/>
          <w:szCs w:val="24"/>
        </w:rPr>
        <w:t>staff</w:t>
      </w:r>
      <w:r w:rsidRPr="00267F86">
        <w:rPr>
          <w:rFonts w:ascii="Arial" w:hAnsi="Arial" w:cs="Arial"/>
          <w:sz w:val="24"/>
          <w:szCs w:val="24"/>
        </w:rPr>
        <w:t xml:space="preserve"> freedom for what works best for them and their role</w:t>
      </w:r>
    </w:p>
    <w:p w14:paraId="4B2E86FD" w14:textId="4A89C649" w:rsidR="00CB609E" w:rsidRPr="00267F86" w:rsidRDefault="00CB609E" w:rsidP="002C5740">
      <w:pPr>
        <w:pStyle w:val="BodyText"/>
        <w:numPr>
          <w:ilvl w:val="0"/>
          <w:numId w:val="1"/>
        </w:numPr>
        <w:jc w:val="both"/>
        <w:rPr>
          <w:rFonts w:ascii="Arial" w:hAnsi="Arial" w:cs="Arial"/>
          <w:sz w:val="24"/>
          <w:szCs w:val="24"/>
        </w:rPr>
      </w:pPr>
      <w:r w:rsidRPr="00267F86">
        <w:rPr>
          <w:rFonts w:ascii="Arial" w:hAnsi="Arial" w:cs="Arial"/>
          <w:sz w:val="24"/>
          <w:szCs w:val="24"/>
        </w:rPr>
        <w:t xml:space="preserve">Responsibility to manage your own time </w:t>
      </w:r>
    </w:p>
    <w:p w14:paraId="3DF568B8" w14:textId="3F4E69BC" w:rsidR="0060618C" w:rsidRDefault="0060618C" w:rsidP="0060618C">
      <w:pPr>
        <w:pStyle w:val="BodyText"/>
        <w:rPr>
          <w:rFonts w:ascii="Arial" w:hAnsi="Arial" w:cs="Arial"/>
        </w:rPr>
      </w:pPr>
    </w:p>
    <w:p w14:paraId="440F8921" w14:textId="05AF1608" w:rsidR="00B814C7" w:rsidRDefault="00B814C7" w:rsidP="0060618C">
      <w:pPr>
        <w:pStyle w:val="BodyText"/>
        <w:rPr>
          <w:rFonts w:ascii="Arial" w:hAnsi="Arial" w:cs="Arial"/>
        </w:rPr>
      </w:pPr>
    </w:p>
    <w:p w14:paraId="0CF1F1F7" w14:textId="5B172438" w:rsidR="00B814C7" w:rsidRDefault="001155C8" w:rsidP="0060618C">
      <w:pPr>
        <w:pStyle w:val="BodyText"/>
        <w:rPr>
          <w:rFonts w:ascii="Arial" w:hAnsi="Arial" w:cs="Arial"/>
          <w:b/>
          <w:bCs/>
          <w:sz w:val="24"/>
          <w:szCs w:val="24"/>
        </w:rPr>
      </w:pPr>
      <w:r>
        <w:rPr>
          <w:noProof/>
        </w:rPr>
        <w:drawing>
          <wp:anchor distT="0" distB="0" distL="114300" distR="114300" simplePos="0" relativeHeight="251683840" behindDoc="0" locked="0" layoutInCell="1" allowOverlap="1" wp14:anchorId="39CDF2F8" wp14:editId="27C8AF1A">
            <wp:simplePos x="0" y="0"/>
            <wp:positionH relativeFrom="margin">
              <wp:posOffset>-257175</wp:posOffset>
            </wp:positionH>
            <wp:positionV relativeFrom="paragraph">
              <wp:posOffset>300990</wp:posOffset>
            </wp:positionV>
            <wp:extent cx="3238500" cy="464121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38500" cy="4641215"/>
                    </a:xfrm>
                    <a:prstGeom prst="rect">
                      <a:avLst/>
                    </a:prstGeom>
                  </pic:spPr>
                </pic:pic>
              </a:graphicData>
            </a:graphic>
            <wp14:sizeRelH relativeFrom="page">
              <wp14:pctWidth>0</wp14:pctWidth>
            </wp14:sizeRelH>
            <wp14:sizeRelV relativeFrom="page">
              <wp14:pctHeight>0</wp14:pctHeight>
            </wp14:sizeRelV>
          </wp:anchor>
        </w:drawing>
      </w:r>
      <w:r w:rsidR="00B814C7" w:rsidRPr="00267F86">
        <w:rPr>
          <w:rFonts w:ascii="Arial" w:hAnsi="Arial" w:cs="Arial"/>
          <w:b/>
          <w:bCs/>
          <w:sz w:val="24"/>
          <w:szCs w:val="24"/>
        </w:rPr>
        <w:t>E</w:t>
      </w:r>
      <w:r w:rsidR="00267F86" w:rsidRPr="00267F86">
        <w:rPr>
          <w:rFonts w:ascii="Arial" w:hAnsi="Arial" w:cs="Arial"/>
          <w:b/>
          <w:bCs/>
          <w:sz w:val="24"/>
          <w:szCs w:val="24"/>
        </w:rPr>
        <w:t>veryone has a</w:t>
      </w:r>
      <w:r w:rsidR="00B814C7" w:rsidRPr="00267F86">
        <w:rPr>
          <w:rFonts w:ascii="Arial" w:hAnsi="Arial" w:cs="Arial"/>
          <w:b/>
          <w:bCs/>
          <w:sz w:val="24"/>
          <w:szCs w:val="24"/>
        </w:rPr>
        <w:t xml:space="preserve"> voice ‘Suggest to</w:t>
      </w:r>
      <w:r w:rsidR="003A4800" w:rsidRPr="00267F86">
        <w:rPr>
          <w:rFonts w:ascii="Arial" w:hAnsi="Arial" w:cs="Arial"/>
          <w:b/>
          <w:bCs/>
          <w:sz w:val="24"/>
          <w:szCs w:val="24"/>
        </w:rPr>
        <w:t xml:space="preserve"> Steve’ </w:t>
      </w:r>
    </w:p>
    <w:p w14:paraId="74133185" w14:textId="0DADAECA" w:rsidR="00267F86" w:rsidRPr="00D33F92" w:rsidRDefault="00267F86" w:rsidP="002C5740">
      <w:pPr>
        <w:pStyle w:val="BodyText"/>
        <w:jc w:val="both"/>
        <w:rPr>
          <w:rFonts w:ascii="Arial" w:hAnsi="Arial" w:cs="Arial"/>
          <w:sz w:val="24"/>
          <w:szCs w:val="24"/>
        </w:rPr>
      </w:pPr>
      <w:r w:rsidRPr="00D33F92">
        <w:rPr>
          <w:rFonts w:ascii="Arial" w:hAnsi="Arial" w:cs="Arial"/>
          <w:sz w:val="24"/>
          <w:szCs w:val="24"/>
        </w:rPr>
        <w:t>M&amp;S state</w:t>
      </w:r>
      <w:r w:rsidR="00D33F92" w:rsidRPr="00D33F92">
        <w:rPr>
          <w:rFonts w:ascii="Arial" w:hAnsi="Arial" w:cs="Arial"/>
          <w:sz w:val="24"/>
          <w:szCs w:val="24"/>
        </w:rPr>
        <w:t xml:space="preserve"> that they love employee feedback, opinions and ideas. It helps their business grow. </w:t>
      </w:r>
    </w:p>
    <w:p w14:paraId="2E72BCC2" w14:textId="1FBD29AA" w:rsidR="00267F86" w:rsidRDefault="00267F86" w:rsidP="0060618C">
      <w:pPr>
        <w:pStyle w:val="BodyText"/>
        <w:rPr>
          <w:rFonts w:ascii="Arial" w:hAnsi="Arial" w:cs="Arial"/>
          <w:b/>
          <w:bCs/>
          <w:sz w:val="24"/>
          <w:szCs w:val="24"/>
        </w:rPr>
      </w:pPr>
    </w:p>
    <w:p w14:paraId="36F40F16" w14:textId="4BF39EE6" w:rsidR="00267F86" w:rsidRDefault="00267F86" w:rsidP="0060618C">
      <w:pPr>
        <w:pStyle w:val="BodyText"/>
        <w:rPr>
          <w:rFonts w:ascii="Arial" w:hAnsi="Arial" w:cs="Arial"/>
          <w:b/>
          <w:bCs/>
          <w:sz w:val="24"/>
          <w:szCs w:val="24"/>
        </w:rPr>
      </w:pPr>
    </w:p>
    <w:p w14:paraId="5C23CA93" w14:textId="77777777" w:rsidR="00267F86" w:rsidRPr="00267F86" w:rsidRDefault="00267F86" w:rsidP="0060618C">
      <w:pPr>
        <w:pStyle w:val="BodyText"/>
        <w:rPr>
          <w:rFonts w:ascii="Arial" w:hAnsi="Arial" w:cs="Arial"/>
          <w:b/>
          <w:bCs/>
          <w:sz w:val="24"/>
          <w:szCs w:val="24"/>
        </w:rPr>
      </w:pPr>
    </w:p>
    <w:p w14:paraId="6335BC58" w14:textId="1F87592F" w:rsidR="003A4800" w:rsidRDefault="003A4800" w:rsidP="0060618C">
      <w:pPr>
        <w:pStyle w:val="BodyText"/>
        <w:rPr>
          <w:rFonts w:ascii="Arial" w:hAnsi="Arial" w:cs="Arial"/>
        </w:rPr>
      </w:pPr>
    </w:p>
    <w:p w14:paraId="2675120E" w14:textId="74425C7A" w:rsidR="003A4800" w:rsidRDefault="003A4800" w:rsidP="0060618C">
      <w:pPr>
        <w:pStyle w:val="BodyText"/>
        <w:rPr>
          <w:rFonts w:ascii="Arial" w:hAnsi="Arial" w:cs="Arial"/>
        </w:rPr>
      </w:pPr>
    </w:p>
    <w:p w14:paraId="30E2B9C5" w14:textId="04FD8161" w:rsidR="003A4800" w:rsidRDefault="003A4800" w:rsidP="0060618C">
      <w:pPr>
        <w:pStyle w:val="BodyText"/>
        <w:rPr>
          <w:rFonts w:ascii="Arial" w:hAnsi="Arial" w:cs="Arial"/>
        </w:rPr>
      </w:pPr>
    </w:p>
    <w:p w14:paraId="0C590C4E" w14:textId="4F39CA4D" w:rsidR="003A4800" w:rsidRDefault="003A4800" w:rsidP="0060618C">
      <w:pPr>
        <w:pStyle w:val="BodyText"/>
        <w:rPr>
          <w:rFonts w:ascii="Arial" w:hAnsi="Arial" w:cs="Arial"/>
        </w:rPr>
      </w:pPr>
    </w:p>
    <w:p w14:paraId="7712CE20" w14:textId="277A9FE2" w:rsidR="003A4800" w:rsidRDefault="003A4800" w:rsidP="0060618C">
      <w:pPr>
        <w:pStyle w:val="BodyText"/>
        <w:rPr>
          <w:rFonts w:ascii="Arial" w:hAnsi="Arial" w:cs="Arial"/>
        </w:rPr>
      </w:pPr>
    </w:p>
    <w:p w14:paraId="287F1AD1" w14:textId="77777777" w:rsidR="00267F86" w:rsidRDefault="00267F86" w:rsidP="0060618C">
      <w:pPr>
        <w:pStyle w:val="BodyText"/>
        <w:rPr>
          <w:rFonts w:ascii="Arial" w:hAnsi="Arial" w:cs="Arial"/>
        </w:rPr>
      </w:pPr>
    </w:p>
    <w:p w14:paraId="0D08E2BF" w14:textId="77777777" w:rsidR="00267F86" w:rsidRDefault="00267F86" w:rsidP="0060618C">
      <w:pPr>
        <w:pStyle w:val="BodyText"/>
        <w:rPr>
          <w:rFonts w:ascii="Arial" w:hAnsi="Arial" w:cs="Arial"/>
        </w:rPr>
      </w:pPr>
    </w:p>
    <w:p w14:paraId="03CE705C" w14:textId="77777777" w:rsidR="00267F86" w:rsidRDefault="00267F86" w:rsidP="0060618C">
      <w:pPr>
        <w:pStyle w:val="BodyText"/>
        <w:rPr>
          <w:rFonts w:ascii="Arial" w:hAnsi="Arial" w:cs="Arial"/>
        </w:rPr>
      </w:pPr>
    </w:p>
    <w:p w14:paraId="55EB5D05" w14:textId="77777777" w:rsidR="00267F86" w:rsidRDefault="00267F86" w:rsidP="0060618C">
      <w:pPr>
        <w:pStyle w:val="BodyText"/>
        <w:rPr>
          <w:rFonts w:ascii="Arial" w:hAnsi="Arial" w:cs="Arial"/>
        </w:rPr>
      </w:pPr>
    </w:p>
    <w:p w14:paraId="149726C9" w14:textId="77777777" w:rsidR="00267F86" w:rsidRDefault="00267F86" w:rsidP="0060618C">
      <w:pPr>
        <w:pStyle w:val="BodyText"/>
        <w:rPr>
          <w:rFonts w:ascii="Arial" w:hAnsi="Arial" w:cs="Arial"/>
        </w:rPr>
      </w:pPr>
    </w:p>
    <w:p w14:paraId="73975725" w14:textId="77777777" w:rsidR="00267F86" w:rsidRDefault="00267F86" w:rsidP="0060618C">
      <w:pPr>
        <w:pStyle w:val="BodyText"/>
        <w:rPr>
          <w:rFonts w:ascii="Arial" w:hAnsi="Arial" w:cs="Arial"/>
        </w:rPr>
      </w:pPr>
    </w:p>
    <w:p w14:paraId="6976F182" w14:textId="77777777" w:rsidR="00CA71A6" w:rsidRDefault="00CA71A6" w:rsidP="00CA71A6">
      <w:pPr>
        <w:pStyle w:val="BodyText"/>
        <w:rPr>
          <w:rFonts w:ascii="Arial" w:hAnsi="Arial" w:cs="Arial"/>
          <w:sz w:val="24"/>
          <w:szCs w:val="24"/>
        </w:rPr>
      </w:pPr>
    </w:p>
    <w:p w14:paraId="308E4E68" w14:textId="77777777" w:rsidR="00CA71A6" w:rsidRDefault="00CA71A6" w:rsidP="00CA71A6">
      <w:pPr>
        <w:pStyle w:val="BodyText"/>
        <w:rPr>
          <w:rFonts w:ascii="Arial" w:hAnsi="Arial" w:cs="Arial"/>
          <w:sz w:val="24"/>
          <w:szCs w:val="24"/>
        </w:rPr>
      </w:pPr>
    </w:p>
    <w:p w14:paraId="5BA4E5DF" w14:textId="131BE78A" w:rsidR="00CA71A6" w:rsidRPr="00267F86" w:rsidRDefault="00CA71A6" w:rsidP="00CA71A6">
      <w:pPr>
        <w:pStyle w:val="BodyText"/>
        <w:rPr>
          <w:rFonts w:ascii="Arial" w:hAnsi="Arial" w:cs="Arial"/>
          <w:sz w:val="24"/>
          <w:szCs w:val="24"/>
        </w:rPr>
      </w:pPr>
      <w:r w:rsidRPr="00267F86">
        <w:rPr>
          <w:rFonts w:ascii="Arial" w:hAnsi="Arial" w:cs="Arial"/>
          <w:sz w:val="24"/>
          <w:szCs w:val="24"/>
        </w:rPr>
        <w:t>(M&amp;S Careers,2019)</w:t>
      </w:r>
    </w:p>
    <w:p w14:paraId="10F6EA41" w14:textId="77777777" w:rsidR="00267F86" w:rsidRDefault="00267F86" w:rsidP="0060618C">
      <w:pPr>
        <w:pStyle w:val="BodyText"/>
        <w:rPr>
          <w:rFonts w:ascii="Arial" w:hAnsi="Arial" w:cs="Arial"/>
        </w:rPr>
      </w:pPr>
    </w:p>
    <w:p w14:paraId="26545720" w14:textId="06EB9870" w:rsidR="003A4800" w:rsidRPr="00552B68" w:rsidRDefault="00552B68" w:rsidP="0060618C">
      <w:pPr>
        <w:pStyle w:val="BodyText"/>
        <w:rPr>
          <w:rFonts w:ascii="Arial" w:hAnsi="Arial" w:cs="Arial"/>
          <w:b/>
          <w:bCs/>
          <w:sz w:val="24"/>
          <w:szCs w:val="24"/>
        </w:rPr>
      </w:pPr>
      <w:r w:rsidRPr="00552B68">
        <w:lastRenderedPageBreak/>
        <w:drawing>
          <wp:anchor distT="0" distB="0" distL="114300" distR="114300" simplePos="0" relativeHeight="251684864" behindDoc="0" locked="0" layoutInCell="1" allowOverlap="1" wp14:anchorId="4CBEF67F" wp14:editId="332BC9D9">
            <wp:simplePos x="0" y="0"/>
            <wp:positionH relativeFrom="column">
              <wp:posOffset>-485110</wp:posOffset>
            </wp:positionH>
            <wp:positionV relativeFrom="paragraph">
              <wp:posOffset>241904</wp:posOffset>
            </wp:positionV>
            <wp:extent cx="3865880" cy="1530985"/>
            <wp:effectExtent l="0" t="0" r="127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65880" cy="1530985"/>
                    </a:xfrm>
                    <a:prstGeom prst="rect">
                      <a:avLst/>
                    </a:prstGeom>
                  </pic:spPr>
                </pic:pic>
              </a:graphicData>
            </a:graphic>
            <wp14:sizeRelH relativeFrom="page">
              <wp14:pctWidth>0</wp14:pctWidth>
            </wp14:sizeRelH>
            <wp14:sizeRelV relativeFrom="page">
              <wp14:pctHeight>0</wp14:pctHeight>
            </wp14:sizeRelV>
          </wp:anchor>
        </w:drawing>
      </w:r>
      <w:r w:rsidRPr="00552B68">
        <w:rPr>
          <w:rFonts w:ascii="Arial" w:hAnsi="Arial" w:cs="Arial"/>
          <w:b/>
          <w:bCs/>
          <w:caps/>
          <w:color w:val="263234"/>
          <w:sz w:val="24"/>
          <w:szCs w:val="24"/>
          <w:shd w:val="clear" w:color="auto" w:fill="FFFFFF"/>
        </w:rPr>
        <w:t>Marks &amp; Start - Changing lives for 15 years</w:t>
      </w:r>
    </w:p>
    <w:p w14:paraId="23190D4E" w14:textId="726432D2" w:rsidR="003A4800" w:rsidRDefault="003A4800" w:rsidP="0060618C">
      <w:pPr>
        <w:pStyle w:val="BodyText"/>
        <w:rPr>
          <w:rFonts w:ascii="Arial" w:hAnsi="Arial" w:cs="Arial"/>
        </w:rPr>
      </w:pPr>
    </w:p>
    <w:p w14:paraId="5FDC0460" w14:textId="77777777" w:rsidR="00552B68" w:rsidRDefault="00552B68" w:rsidP="0060618C">
      <w:pPr>
        <w:pStyle w:val="BodyText"/>
        <w:rPr>
          <w:rFonts w:ascii="Arial" w:hAnsi="Arial" w:cs="Arial"/>
          <w:color w:val="263234"/>
          <w:sz w:val="24"/>
          <w:szCs w:val="24"/>
          <w:shd w:val="clear" w:color="auto" w:fill="FFFFFF"/>
        </w:rPr>
      </w:pPr>
    </w:p>
    <w:p w14:paraId="2E46470A" w14:textId="77777777" w:rsidR="00552B68" w:rsidRDefault="00552B68" w:rsidP="0060618C">
      <w:pPr>
        <w:pStyle w:val="BodyText"/>
        <w:rPr>
          <w:rFonts w:ascii="Arial" w:hAnsi="Arial" w:cs="Arial"/>
          <w:color w:val="263234"/>
          <w:sz w:val="24"/>
          <w:szCs w:val="24"/>
          <w:shd w:val="clear" w:color="auto" w:fill="FFFFFF"/>
        </w:rPr>
      </w:pPr>
    </w:p>
    <w:p w14:paraId="4199E254" w14:textId="77777777" w:rsidR="00552B68" w:rsidRDefault="00552B68" w:rsidP="0060618C">
      <w:pPr>
        <w:pStyle w:val="BodyText"/>
        <w:rPr>
          <w:rFonts w:ascii="Arial" w:hAnsi="Arial" w:cs="Arial"/>
          <w:color w:val="263234"/>
          <w:sz w:val="24"/>
          <w:szCs w:val="24"/>
          <w:shd w:val="clear" w:color="auto" w:fill="FFFFFF"/>
        </w:rPr>
      </w:pPr>
    </w:p>
    <w:p w14:paraId="73405246" w14:textId="77777777" w:rsidR="00552B68" w:rsidRDefault="00552B68" w:rsidP="0060618C">
      <w:pPr>
        <w:pStyle w:val="BodyText"/>
        <w:rPr>
          <w:rFonts w:ascii="Arial" w:hAnsi="Arial" w:cs="Arial"/>
          <w:color w:val="263234"/>
          <w:sz w:val="24"/>
          <w:szCs w:val="24"/>
          <w:shd w:val="clear" w:color="auto" w:fill="FFFFFF"/>
        </w:rPr>
      </w:pPr>
    </w:p>
    <w:p w14:paraId="16854C31" w14:textId="77777777" w:rsidR="00552B68" w:rsidRDefault="00552B68" w:rsidP="0060618C">
      <w:pPr>
        <w:pStyle w:val="BodyText"/>
        <w:rPr>
          <w:rFonts w:ascii="Arial" w:hAnsi="Arial" w:cs="Arial"/>
          <w:color w:val="263234"/>
          <w:sz w:val="24"/>
          <w:szCs w:val="24"/>
          <w:shd w:val="clear" w:color="auto" w:fill="FFFFFF"/>
        </w:rPr>
      </w:pPr>
    </w:p>
    <w:p w14:paraId="53263BEA" w14:textId="568826DF" w:rsidR="003A4800" w:rsidRDefault="00552B68" w:rsidP="002C5740">
      <w:pPr>
        <w:pStyle w:val="BodyText"/>
        <w:jc w:val="both"/>
        <w:rPr>
          <w:rFonts w:ascii="Arial" w:hAnsi="Arial" w:cs="Arial"/>
          <w:color w:val="263234"/>
          <w:sz w:val="24"/>
          <w:szCs w:val="24"/>
          <w:shd w:val="clear" w:color="auto" w:fill="FFFFFF"/>
        </w:rPr>
      </w:pPr>
      <w:r>
        <w:rPr>
          <w:rFonts w:ascii="Arial" w:hAnsi="Arial" w:cs="Arial"/>
          <w:color w:val="263234"/>
          <w:sz w:val="24"/>
          <w:szCs w:val="24"/>
          <w:shd w:val="clear" w:color="auto" w:fill="FFFFFF"/>
        </w:rPr>
        <w:t xml:space="preserve">Marks &amp; Start is an </w:t>
      </w:r>
      <w:r w:rsidRPr="00552B68">
        <w:rPr>
          <w:rFonts w:ascii="Arial" w:hAnsi="Arial" w:cs="Arial"/>
          <w:color w:val="263234"/>
          <w:sz w:val="24"/>
          <w:szCs w:val="24"/>
          <w:shd w:val="clear" w:color="auto" w:fill="FFFFFF"/>
        </w:rPr>
        <w:t>employability programme driven by a desire to help disadvantaged and disabled people who face barriers to employment.</w:t>
      </w:r>
    </w:p>
    <w:p w14:paraId="5F4C33E6" w14:textId="2007C2C1" w:rsidR="00552B68" w:rsidRPr="00552B68" w:rsidRDefault="00552B68" w:rsidP="002C5740">
      <w:pPr>
        <w:pStyle w:val="BodyText"/>
        <w:jc w:val="both"/>
        <w:rPr>
          <w:rFonts w:ascii="Arial" w:hAnsi="Arial" w:cs="Arial"/>
          <w:sz w:val="24"/>
          <w:szCs w:val="24"/>
        </w:rPr>
      </w:pPr>
      <w:r>
        <w:rPr>
          <w:rFonts w:ascii="Arial" w:hAnsi="Arial" w:cs="Arial"/>
          <w:color w:val="263234"/>
          <w:sz w:val="24"/>
          <w:szCs w:val="24"/>
          <w:shd w:val="clear" w:color="auto" w:fill="FFFFFF"/>
        </w:rPr>
        <w:t>M&amp;S state they help and employ single parents, disabled and vulnerable people.</w:t>
      </w:r>
    </w:p>
    <w:p w14:paraId="1F74908D" w14:textId="55DA2B97" w:rsidR="003A4800" w:rsidRDefault="003A4800" w:rsidP="002C5740">
      <w:pPr>
        <w:pStyle w:val="BodyText"/>
        <w:jc w:val="both"/>
        <w:rPr>
          <w:rFonts w:ascii="Arial" w:hAnsi="Arial" w:cs="Arial"/>
        </w:rPr>
      </w:pPr>
    </w:p>
    <w:p w14:paraId="2DC72CCD" w14:textId="4D0E925B" w:rsidR="003A4800" w:rsidRDefault="003A4800" w:rsidP="002C5740">
      <w:pPr>
        <w:pStyle w:val="BodyText"/>
        <w:jc w:val="both"/>
        <w:rPr>
          <w:rFonts w:ascii="Arial" w:hAnsi="Arial" w:cs="Arial"/>
        </w:rPr>
      </w:pPr>
    </w:p>
    <w:p w14:paraId="4880D320" w14:textId="397BB236" w:rsidR="0060618C" w:rsidRPr="003A246B" w:rsidRDefault="00CB2F0E" w:rsidP="002C5740">
      <w:pPr>
        <w:pStyle w:val="BodyText"/>
        <w:jc w:val="both"/>
        <w:rPr>
          <w:rFonts w:ascii="Arial" w:hAnsi="Arial" w:cs="Arial"/>
          <w:sz w:val="24"/>
          <w:szCs w:val="24"/>
        </w:rPr>
      </w:pPr>
      <w:r>
        <w:rPr>
          <w:rFonts w:ascii="Arial" w:hAnsi="Arial" w:cs="Arial"/>
          <w:sz w:val="24"/>
          <w:szCs w:val="24"/>
        </w:rPr>
        <w:t xml:space="preserve">Reflecting on </w:t>
      </w:r>
      <w:r w:rsidR="003A4800" w:rsidRPr="003A246B">
        <w:rPr>
          <w:rFonts w:ascii="Arial" w:hAnsi="Arial" w:cs="Arial"/>
          <w:sz w:val="24"/>
          <w:szCs w:val="24"/>
        </w:rPr>
        <w:t>my personal value</w:t>
      </w:r>
      <w:r>
        <w:rPr>
          <w:rFonts w:ascii="Arial" w:hAnsi="Arial" w:cs="Arial"/>
          <w:sz w:val="24"/>
          <w:szCs w:val="24"/>
        </w:rPr>
        <w:t>s</w:t>
      </w:r>
      <w:r w:rsidR="00D873EF">
        <w:rPr>
          <w:rFonts w:ascii="Arial" w:hAnsi="Arial" w:cs="Arial"/>
          <w:sz w:val="24"/>
          <w:szCs w:val="24"/>
        </w:rPr>
        <w:t>,</w:t>
      </w:r>
      <w:r w:rsidR="003A4800" w:rsidRPr="003A246B">
        <w:rPr>
          <w:rFonts w:ascii="Arial" w:hAnsi="Arial" w:cs="Arial"/>
          <w:sz w:val="24"/>
          <w:szCs w:val="24"/>
        </w:rPr>
        <w:t xml:space="preserve"> it shows my highest score was a 7 </w:t>
      </w:r>
      <w:r w:rsidR="00D873EF">
        <w:rPr>
          <w:rFonts w:ascii="Arial" w:hAnsi="Arial" w:cs="Arial"/>
          <w:sz w:val="24"/>
          <w:szCs w:val="24"/>
        </w:rPr>
        <w:t>which</w:t>
      </w:r>
      <w:r w:rsidR="003A4800" w:rsidRPr="003A246B">
        <w:rPr>
          <w:rFonts w:ascii="Arial" w:hAnsi="Arial" w:cs="Arial"/>
          <w:sz w:val="24"/>
          <w:szCs w:val="24"/>
        </w:rPr>
        <w:t xml:space="preserve"> I scored on ‘well</w:t>
      </w:r>
      <w:r w:rsidR="00D873EF">
        <w:rPr>
          <w:rFonts w:ascii="Arial" w:hAnsi="Arial" w:cs="Arial"/>
          <w:sz w:val="24"/>
          <w:szCs w:val="24"/>
        </w:rPr>
        <w:t>-</w:t>
      </w:r>
      <w:r w:rsidR="003A4800" w:rsidRPr="003A246B">
        <w:rPr>
          <w:rFonts w:ascii="Arial" w:hAnsi="Arial" w:cs="Arial"/>
          <w:sz w:val="24"/>
          <w:szCs w:val="24"/>
        </w:rPr>
        <w:t>being’. This shows that r</w:t>
      </w:r>
      <w:r w:rsidR="0060618C" w:rsidRPr="003A246B">
        <w:rPr>
          <w:rFonts w:ascii="Arial" w:hAnsi="Arial" w:cs="Arial"/>
          <w:sz w:val="24"/>
          <w:szCs w:val="24"/>
        </w:rPr>
        <w:t>elationships are a central focus in my life and I show concern and consideration for those around me.</w:t>
      </w:r>
    </w:p>
    <w:p w14:paraId="15019242" w14:textId="1C3FFBD9" w:rsidR="000509E7" w:rsidRDefault="0060618C" w:rsidP="002C5740">
      <w:pPr>
        <w:tabs>
          <w:tab w:val="left" w:pos="6975"/>
        </w:tabs>
        <w:jc w:val="both"/>
        <w:rPr>
          <w:rFonts w:ascii="Arial" w:hAnsi="Arial" w:cs="Arial"/>
          <w:sz w:val="24"/>
          <w:szCs w:val="24"/>
        </w:rPr>
      </w:pPr>
      <w:r w:rsidRPr="003A246B">
        <w:rPr>
          <w:rFonts w:ascii="Arial" w:hAnsi="Arial" w:cs="Arial"/>
          <w:sz w:val="24"/>
          <w:szCs w:val="24"/>
        </w:rPr>
        <w:t>‘Well</w:t>
      </w:r>
      <w:r w:rsidR="000509E7" w:rsidRPr="003A246B">
        <w:rPr>
          <w:rFonts w:ascii="Arial" w:hAnsi="Arial" w:cs="Arial"/>
          <w:sz w:val="24"/>
          <w:szCs w:val="24"/>
        </w:rPr>
        <w:t>-</w:t>
      </w:r>
      <w:r w:rsidRPr="003A246B">
        <w:rPr>
          <w:rFonts w:ascii="Arial" w:hAnsi="Arial" w:cs="Arial"/>
          <w:sz w:val="24"/>
          <w:szCs w:val="24"/>
        </w:rPr>
        <w:t>being’</w:t>
      </w:r>
      <w:r w:rsidR="00CB2F0E" w:rsidRPr="00CB2F0E">
        <w:rPr>
          <w:rFonts w:ascii="Arial" w:hAnsi="Arial" w:cs="Arial"/>
          <w:sz w:val="24"/>
          <w:szCs w:val="24"/>
        </w:rPr>
        <w:t xml:space="preserve"> </w:t>
      </w:r>
      <w:r w:rsidR="00CB2F0E" w:rsidRPr="003A246B">
        <w:rPr>
          <w:rFonts w:ascii="Arial" w:hAnsi="Arial" w:cs="Arial"/>
          <w:sz w:val="24"/>
          <w:szCs w:val="24"/>
        </w:rPr>
        <w:t>align</w:t>
      </w:r>
      <w:r w:rsidR="00CB2F0E">
        <w:rPr>
          <w:rFonts w:ascii="Arial" w:hAnsi="Arial" w:cs="Arial"/>
          <w:sz w:val="24"/>
          <w:szCs w:val="24"/>
        </w:rPr>
        <w:t>ed to</w:t>
      </w:r>
      <w:r w:rsidR="00CB2F0E" w:rsidRPr="003A246B">
        <w:rPr>
          <w:rFonts w:ascii="Arial" w:hAnsi="Arial" w:cs="Arial"/>
          <w:sz w:val="24"/>
          <w:szCs w:val="24"/>
        </w:rPr>
        <w:t xml:space="preserve"> my personal value</w:t>
      </w:r>
      <w:r w:rsidRPr="003A246B">
        <w:rPr>
          <w:rFonts w:ascii="Arial" w:hAnsi="Arial" w:cs="Arial"/>
          <w:sz w:val="24"/>
          <w:szCs w:val="24"/>
        </w:rPr>
        <w:t xml:space="preserve"> with</w:t>
      </w:r>
      <w:r w:rsidR="00CB2F0E">
        <w:rPr>
          <w:rFonts w:ascii="Arial" w:hAnsi="Arial" w:cs="Arial"/>
          <w:sz w:val="24"/>
          <w:szCs w:val="24"/>
        </w:rPr>
        <w:t xml:space="preserve"> </w:t>
      </w:r>
      <w:r w:rsidR="00675C0F">
        <w:rPr>
          <w:rFonts w:ascii="Arial" w:hAnsi="Arial" w:cs="Arial"/>
          <w:sz w:val="24"/>
          <w:szCs w:val="24"/>
        </w:rPr>
        <w:t>which is</w:t>
      </w:r>
      <w:r w:rsidR="00CB2F0E">
        <w:rPr>
          <w:rFonts w:ascii="Arial" w:hAnsi="Arial" w:cs="Arial"/>
          <w:sz w:val="24"/>
          <w:szCs w:val="24"/>
        </w:rPr>
        <w:t xml:space="preserve"> incorporated within</w:t>
      </w:r>
      <w:r w:rsidRPr="003A246B">
        <w:rPr>
          <w:rFonts w:ascii="Arial" w:hAnsi="Arial" w:cs="Arial"/>
          <w:sz w:val="24"/>
          <w:szCs w:val="24"/>
        </w:rPr>
        <w:t xml:space="preserve"> M&amp;S</w:t>
      </w:r>
      <w:r w:rsidR="00CB2F0E">
        <w:rPr>
          <w:rFonts w:ascii="Arial" w:hAnsi="Arial" w:cs="Arial"/>
          <w:sz w:val="24"/>
          <w:szCs w:val="24"/>
        </w:rPr>
        <w:t xml:space="preserve">. I believe that </w:t>
      </w:r>
      <w:r w:rsidRPr="003A246B">
        <w:rPr>
          <w:rFonts w:ascii="Arial" w:hAnsi="Arial" w:cs="Arial"/>
          <w:sz w:val="24"/>
          <w:szCs w:val="24"/>
        </w:rPr>
        <w:t>I am</w:t>
      </w:r>
      <w:r w:rsidR="0047424F" w:rsidRPr="003A246B">
        <w:rPr>
          <w:rFonts w:ascii="Arial" w:hAnsi="Arial" w:cs="Arial"/>
          <w:sz w:val="24"/>
          <w:szCs w:val="24"/>
        </w:rPr>
        <w:t xml:space="preserve"> </w:t>
      </w:r>
      <w:r w:rsidRPr="003A246B">
        <w:rPr>
          <w:rFonts w:ascii="Arial" w:hAnsi="Arial" w:cs="Arial"/>
          <w:sz w:val="24"/>
          <w:szCs w:val="24"/>
        </w:rPr>
        <w:t>caring and</w:t>
      </w:r>
      <w:r w:rsidR="00E71613" w:rsidRPr="003A246B">
        <w:rPr>
          <w:rFonts w:ascii="Arial" w:hAnsi="Arial" w:cs="Arial"/>
          <w:sz w:val="24"/>
          <w:szCs w:val="24"/>
        </w:rPr>
        <w:t xml:space="preserve"> </w:t>
      </w:r>
      <w:r w:rsidRPr="003A246B">
        <w:rPr>
          <w:rFonts w:ascii="Arial" w:hAnsi="Arial" w:cs="Arial"/>
          <w:sz w:val="24"/>
          <w:szCs w:val="24"/>
        </w:rPr>
        <w:t xml:space="preserve">considerate towards others and relationships are </w:t>
      </w:r>
      <w:r w:rsidR="009D11CB">
        <w:rPr>
          <w:rFonts w:ascii="Arial" w:hAnsi="Arial" w:cs="Arial"/>
          <w:sz w:val="24"/>
          <w:szCs w:val="24"/>
        </w:rPr>
        <w:t>fundamental</w:t>
      </w:r>
      <w:r w:rsidRPr="003A246B">
        <w:rPr>
          <w:rFonts w:ascii="Arial" w:hAnsi="Arial" w:cs="Arial"/>
          <w:sz w:val="24"/>
          <w:szCs w:val="24"/>
        </w:rPr>
        <w:t xml:space="preserve"> to me</w:t>
      </w:r>
      <w:r w:rsidR="0047424F" w:rsidRPr="003A246B">
        <w:rPr>
          <w:rFonts w:ascii="Arial" w:hAnsi="Arial" w:cs="Arial"/>
          <w:sz w:val="24"/>
          <w:szCs w:val="24"/>
        </w:rPr>
        <w:t xml:space="preserve">. </w:t>
      </w:r>
      <w:r w:rsidR="009D11CB">
        <w:rPr>
          <w:rFonts w:ascii="Arial" w:hAnsi="Arial" w:cs="Arial"/>
          <w:sz w:val="24"/>
          <w:szCs w:val="24"/>
        </w:rPr>
        <w:t xml:space="preserve">This value is aligned to me and </w:t>
      </w:r>
      <w:r w:rsidR="0047424F" w:rsidRPr="003A246B">
        <w:rPr>
          <w:rFonts w:ascii="Arial" w:hAnsi="Arial" w:cs="Arial"/>
          <w:sz w:val="24"/>
          <w:szCs w:val="24"/>
        </w:rPr>
        <w:t xml:space="preserve">shows </w:t>
      </w:r>
      <w:r w:rsidR="009D11CB">
        <w:rPr>
          <w:rFonts w:ascii="Arial" w:hAnsi="Arial" w:cs="Arial"/>
          <w:sz w:val="24"/>
          <w:szCs w:val="24"/>
        </w:rPr>
        <w:t xml:space="preserve">that </w:t>
      </w:r>
      <w:r w:rsidR="0047424F" w:rsidRPr="003A246B">
        <w:rPr>
          <w:rFonts w:ascii="Arial" w:hAnsi="Arial" w:cs="Arial"/>
          <w:sz w:val="24"/>
          <w:szCs w:val="24"/>
        </w:rPr>
        <w:t xml:space="preserve">I would work well in a team and would care for my team members. </w:t>
      </w:r>
      <w:r w:rsidR="00E71613" w:rsidRPr="003A246B">
        <w:rPr>
          <w:rFonts w:ascii="Arial" w:hAnsi="Arial" w:cs="Arial"/>
          <w:sz w:val="24"/>
          <w:szCs w:val="24"/>
        </w:rPr>
        <w:t xml:space="preserve">It also shows I would be an ideal employee as I would take care of </w:t>
      </w:r>
      <w:r w:rsidR="009D11CB">
        <w:rPr>
          <w:rFonts w:ascii="Arial" w:hAnsi="Arial" w:cs="Arial"/>
          <w:sz w:val="24"/>
          <w:szCs w:val="24"/>
        </w:rPr>
        <w:t>M&amp;S</w:t>
      </w:r>
      <w:r w:rsidR="00E71613" w:rsidRPr="003A246B">
        <w:rPr>
          <w:rFonts w:ascii="Arial" w:hAnsi="Arial" w:cs="Arial"/>
          <w:sz w:val="24"/>
          <w:szCs w:val="24"/>
        </w:rPr>
        <w:t xml:space="preserve"> customers and provide them with excellent customer service.</w:t>
      </w:r>
    </w:p>
    <w:p w14:paraId="0329F648" w14:textId="1682F769" w:rsidR="006861FE" w:rsidRDefault="00D873EF" w:rsidP="002C5740">
      <w:pPr>
        <w:tabs>
          <w:tab w:val="left" w:pos="6975"/>
        </w:tabs>
        <w:jc w:val="both"/>
        <w:rPr>
          <w:rFonts w:ascii="Arial" w:hAnsi="Arial" w:cs="Arial"/>
          <w:sz w:val="24"/>
          <w:szCs w:val="24"/>
        </w:rPr>
      </w:pPr>
      <w:r>
        <w:rPr>
          <w:rFonts w:ascii="Arial" w:hAnsi="Arial" w:cs="Arial"/>
          <w:sz w:val="24"/>
          <w:szCs w:val="24"/>
        </w:rPr>
        <w:t xml:space="preserve">Also looking at the results I scored a 2 on both ‘respect’ and ‘caring’, this shows that I would be a good team member and respect the people on my team, I would be caring towards them. </w:t>
      </w:r>
      <w:r w:rsidR="00392148">
        <w:rPr>
          <w:rFonts w:ascii="Arial" w:hAnsi="Arial" w:cs="Arial"/>
          <w:sz w:val="24"/>
          <w:szCs w:val="24"/>
        </w:rPr>
        <w:t xml:space="preserve">I believe M&amp;S ‘Marks &amp; Start’ value aligns with my value ‘caring’ as M&amp;S employ disadvantage people who are struggling to find jobs, this shows they care towards </w:t>
      </w:r>
      <w:r w:rsidR="009D11CB">
        <w:rPr>
          <w:rFonts w:ascii="Arial" w:hAnsi="Arial" w:cs="Arial"/>
          <w:sz w:val="24"/>
          <w:szCs w:val="24"/>
        </w:rPr>
        <w:t>all background of</w:t>
      </w:r>
      <w:r w:rsidR="00392148">
        <w:rPr>
          <w:rFonts w:ascii="Arial" w:hAnsi="Arial" w:cs="Arial"/>
          <w:sz w:val="24"/>
          <w:szCs w:val="24"/>
        </w:rPr>
        <w:t xml:space="preserve"> people. </w:t>
      </w:r>
    </w:p>
    <w:p w14:paraId="136D481C" w14:textId="730EDDEF" w:rsidR="0047424F" w:rsidRPr="006861FE" w:rsidRDefault="006861FE" w:rsidP="002C5740">
      <w:pPr>
        <w:tabs>
          <w:tab w:val="left" w:pos="6975"/>
        </w:tabs>
        <w:jc w:val="both"/>
        <w:rPr>
          <w:rFonts w:ascii="Arial" w:hAnsi="Arial" w:cs="Arial"/>
          <w:sz w:val="24"/>
          <w:szCs w:val="24"/>
        </w:rPr>
      </w:pPr>
      <w:r>
        <w:rPr>
          <w:rFonts w:ascii="Arial" w:hAnsi="Arial" w:cs="Arial"/>
          <w:sz w:val="24"/>
          <w:szCs w:val="24"/>
        </w:rPr>
        <w:t>B</w:t>
      </w:r>
      <w:r w:rsidR="00D873EF">
        <w:rPr>
          <w:rFonts w:ascii="Arial" w:hAnsi="Arial" w:cs="Arial"/>
          <w:sz w:val="24"/>
          <w:szCs w:val="24"/>
        </w:rPr>
        <w:t>uild</w:t>
      </w:r>
      <w:r>
        <w:rPr>
          <w:rFonts w:ascii="Arial" w:hAnsi="Arial" w:cs="Arial"/>
          <w:sz w:val="24"/>
          <w:szCs w:val="24"/>
        </w:rPr>
        <w:t>ing</w:t>
      </w:r>
      <w:r w:rsidR="00D873EF">
        <w:rPr>
          <w:rFonts w:ascii="Arial" w:hAnsi="Arial" w:cs="Arial"/>
          <w:sz w:val="24"/>
          <w:szCs w:val="24"/>
        </w:rPr>
        <w:t xml:space="preserve"> strong relationships within the workplac</w:t>
      </w:r>
      <w:r>
        <w:rPr>
          <w:rFonts w:ascii="Arial" w:hAnsi="Arial" w:cs="Arial"/>
          <w:sz w:val="24"/>
          <w:szCs w:val="24"/>
        </w:rPr>
        <w:t>e is important to me as I believe</w:t>
      </w:r>
      <w:r w:rsidR="009D11CB">
        <w:rPr>
          <w:rFonts w:ascii="Arial" w:hAnsi="Arial" w:cs="Arial"/>
          <w:sz w:val="24"/>
          <w:szCs w:val="24"/>
        </w:rPr>
        <w:t xml:space="preserve"> </w:t>
      </w:r>
      <w:proofErr w:type="gramStart"/>
      <w:r w:rsidR="009D11CB">
        <w:rPr>
          <w:rFonts w:ascii="Arial" w:hAnsi="Arial" w:cs="Arial"/>
          <w:sz w:val="24"/>
          <w:szCs w:val="24"/>
        </w:rPr>
        <w:t xml:space="preserve">that </w:t>
      </w:r>
      <w:r>
        <w:rPr>
          <w:rFonts w:ascii="Arial" w:hAnsi="Arial" w:cs="Arial"/>
          <w:sz w:val="24"/>
          <w:szCs w:val="24"/>
        </w:rPr>
        <w:t xml:space="preserve"> trust</w:t>
      </w:r>
      <w:proofErr w:type="gramEnd"/>
      <w:r w:rsidR="009D11CB">
        <w:rPr>
          <w:rFonts w:ascii="Arial" w:hAnsi="Arial" w:cs="Arial"/>
          <w:sz w:val="24"/>
          <w:szCs w:val="24"/>
        </w:rPr>
        <w:t xml:space="preserve"> is vital to all relationships, and a pivotal focus in being a team</w:t>
      </w:r>
      <w:r>
        <w:rPr>
          <w:rFonts w:ascii="Arial" w:hAnsi="Arial" w:cs="Arial"/>
          <w:sz w:val="24"/>
          <w:szCs w:val="24"/>
        </w:rPr>
        <w:t xml:space="preserve">. </w:t>
      </w:r>
    </w:p>
    <w:p w14:paraId="54DF5650" w14:textId="21102A50" w:rsidR="00984407" w:rsidRPr="00AE1A33" w:rsidRDefault="004627ED" w:rsidP="002C5740">
      <w:pPr>
        <w:tabs>
          <w:tab w:val="left" w:pos="6975"/>
        </w:tabs>
        <w:jc w:val="both"/>
        <w:rPr>
          <w:rFonts w:ascii="Arial" w:hAnsi="Arial" w:cs="Arial"/>
          <w:sz w:val="24"/>
          <w:szCs w:val="24"/>
        </w:rPr>
      </w:pPr>
      <w:r w:rsidRPr="00AE1A33">
        <w:rPr>
          <w:rFonts w:ascii="Arial" w:hAnsi="Arial" w:cs="Arial"/>
          <w:sz w:val="24"/>
          <w:szCs w:val="24"/>
        </w:rPr>
        <w:t>My personal value ‘Balance’ aligns with M&amp;S as I believe it is important to have a balance in your work and home life</w:t>
      </w:r>
      <w:r w:rsidR="009D11CB">
        <w:rPr>
          <w:rFonts w:ascii="Arial" w:hAnsi="Arial" w:cs="Arial"/>
          <w:sz w:val="24"/>
          <w:szCs w:val="24"/>
        </w:rPr>
        <w:t xml:space="preserve">. </w:t>
      </w:r>
      <w:r w:rsidRPr="00AE1A33">
        <w:rPr>
          <w:rFonts w:ascii="Arial" w:hAnsi="Arial" w:cs="Arial"/>
          <w:sz w:val="24"/>
          <w:szCs w:val="24"/>
        </w:rPr>
        <w:t xml:space="preserve">M&amp;S follow this balance life and being flexible and managing your own time. </w:t>
      </w:r>
      <w:r w:rsidR="00392148" w:rsidRPr="00AE1A33">
        <w:rPr>
          <w:rFonts w:ascii="Arial" w:hAnsi="Arial" w:cs="Arial"/>
          <w:sz w:val="24"/>
          <w:szCs w:val="24"/>
        </w:rPr>
        <w:t>They state this in their value ‘better working, the M&amp;S way’</w:t>
      </w:r>
      <w:r w:rsidR="00A91025" w:rsidRPr="00AE1A33">
        <w:rPr>
          <w:rFonts w:ascii="Arial" w:hAnsi="Arial" w:cs="Arial"/>
          <w:sz w:val="24"/>
          <w:szCs w:val="24"/>
        </w:rPr>
        <w:t xml:space="preserve">. M&amp;S also employ single mothers who have young children and offer them flexible working hours, this is great for me and aligns with my value as I have a young daughter and balancing work life would be key for me. </w:t>
      </w:r>
    </w:p>
    <w:p w14:paraId="0D53C424" w14:textId="72E1FC00" w:rsidR="00DD2ADF" w:rsidRDefault="006861FE" w:rsidP="002C5740">
      <w:pPr>
        <w:tabs>
          <w:tab w:val="left" w:pos="6975"/>
        </w:tabs>
        <w:jc w:val="both"/>
        <w:rPr>
          <w:rFonts w:ascii="Arial" w:hAnsi="Arial" w:cs="Arial"/>
        </w:rPr>
      </w:pPr>
      <w:r w:rsidRPr="00AE1A33">
        <w:rPr>
          <w:rFonts w:ascii="Arial" w:hAnsi="Arial" w:cs="Arial"/>
          <w:sz w:val="24"/>
          <w:szCs w:val="24"/>
        </w:rPr>
        <w:t>M&amp;S</w:t>
      </w:r>
      <w:r w:rsidR="00DD2ADF" w:rsidRPr="00AE1A33">
        <w:rPr>
          <w:rFonts w:ascii="Arial" w:hAnsi="Arial" w:cs="Arial"/>
          <w:sz w:val="24"/>
          <w:szCs w:val="24"/>
        </w:rPr>
        <w:t xml:space="preserve"> reward </w:t>
      </w:r>
      <w:r w:rsidR="00CC28EB">
        <w:rPr>
          <w:rFonts w:ascii="Arial" w:hAnsi="Arial" w:cs="Arial"/>
          <w:sz w:val="24"/>
          <w:szCs w:val="24"/>
        </w:rPr>
        <w:t xml:space="preserve">their </w:t>
      </w:r>
      <w:r w:rsidR="00DD2ADF" w:rsidRPr="00AE1A33">
        <w:rPr>
          <w:rFonts w:ascii="Arial" w:hAnsi="Arial" w:cs="Arial"/>
          <w:sz w:val="24"/>
          <w:szCs w:val="24"/>
        </w:rPr>
        <w:t xml:space="preserve">staff for their </w:t>
      </w:r>
      <w:r w:rsidRPr="00AE1A33">
        <w:rPr>
          <w:rFonts w:ascii="Arial" w:hAnsi="Arial" w:cs="Arial"/>
          <w:sz w:val="24"/>
          <w:szCs w:val="24"/>
        </w:rPr>
        <w:t xml:space="preserve">hard </w:t>
      </w:r>
      <w:r w:rsidR="00DD2ADF" w:rsidRPr="00AE1A33">
        <w:rPr>
          <w:rFonts w:ascii="Arial" w:hAnsi="Arial" w:cs="Arial"/>
          <w:sz w:val="24"/>
          <w:szCs w:val="24"/>
        </w:rPr>
        <w:t xml:space="preserve">work to show them appreciation, this aligns with my value </w:t>
      </w:r>
      <w:r w:rsidR="00392148" w:rsidRPr="00AE1A33">
        <w:rPr>
          <w:rFonts w:ascii="Arial" w:hAnsi="Arial" w:cs="Arial"/>
          <w:sz w:val="24"/>
          <w:szCs w:val="24"/>
        </w:rPr>
        <w:t xml:space="preserve">as I scored a 3 in </w:t>
      </w:r>
      <w:r w:rsidR="00DD2ADF" w:rsidRPr="00AE1A33">
        <w:rPr>
          <w:rFonts w:ascii="Arial" w:hAnsi="Arial" w:cs="Arial"/>
          <w:sz w:val="24"/>
          <w:szCs w:val="24"/>
        </w:rPr>
        <w:t>‘Reward’. I believe it is important to get appreciated in work and this is a massive motivation</w:t>
      </w:r>
      <w:r w:rsidR="009D11CB">
        <w:rPr>
          <w:rFonts w:ascii="Arial" w:hAnsi="Arial" w:cs="Arial"/>
          <w:sz w:val="24"/>
          <w:szCs w:val="24"/>
        </w:rPr>
        <w:t>al</w:t>
      </w:r>
      <w:r w:rsidR="00DD2ADF" w:rsidRPr="00AE1A33">
        <w:rPr>
          <w:rFonts w:ascii="Arial" w:hAnsi="Arial" w:cs="Arial"/>
          <w:sz w:val="24"/>
          <w:szCs w:val="24"/>
        </w:rPr>
        <w:t xml:space="preserve"> factor for </w:t>
      </w:r>
      <w:r w:rsidR="009D11CB">
        <w:rPr>
          <w:rFonts w:ascii="Arial" w:hAnsi="Arial" w:cs="Arial"/>
          <w:sz w:val="24"/>
          <w:szCs w:val="24"/>
        </w:rPr>
        <w:t>me</w:t>
      </w:r>
      <w:r w:rsidR="00DD2ADF" w:rsidRPr="00AE1A33">
        <w:rPr>
          <w:rFonts w:ascii="Arial" w:hAnsi="Arial" w:cs="Arial"/>
          <w:sz w:val="24"/>
          <w:szCs w:val="24"/>
        </w:rPr>
        <w:t xml:space="preserve"> as it makes me work harder in my work.</w:t>
      </w:r>
      <w:r w:rsidR="00392148" w:rsidRPr="00AE1A33">
        <w:rPr>
          <w:rFonts w:ascii="Arial" w:hAnsi="Arial" w:cs="Arial"/>
          <w:sz w:val="24"/>
          <w:szCs w:val="24"/>
        </w:rPr>
        <w:t xml:space="preserve"> I also believe that my value ‘Reward’ fits in with ‘Suggest to Steve’ as I like </w:t>
      </w:r>
      <w:r w:rsidR="00392148" w:rsidRPr="00CC28EB">
        <w:rPr>
          <w:rFonts w:ascii="Arial" w:hAnsi="Arial" w:cs="Arial"/>
          <w:sz w:val="24"/>
          <w:szCs w:val="24"/>
        </w:rPr>
        <w:t>having an opinion and an idea and suggesting it to management, I also like to get appreciation for it, and as M&amp;S state they want to hear ideas from their team.</w:t>
      </w:r>
      <w:r w:rsidR="00392148">
        <w:rPr>
          <w:rFonts w:ascii="Arial" w:hAnsi="Arial" w:cs="Arial"/>
        </w:rPr>
        <w:t xml:space="preserve"> </w:t>
      </w:r>
    </w:p>
    <w:p w14:paraId="2B29247D" w14:textId="0A77BA7F" w:rsidR="006861FE" w:rsidRDefault="00193A11" w:rsidP="00B42691">
      <w:pPr>
        <w:tabs>
          <w:tab w:val="left" w:pos="6975"/>
        </w:tabs>
        <w:rPr>
          <w:rFonts w:ascii="Arial" w:hAnsi="Arial" w:cs="Arial"/>
        </w:rPr>
      </w:pPr>
      <w:r>
        <w:rPr>
          <w:noProof/>
        </w:rPr>
        <w:lastRenderedPageBreak/>
        <w:drawing>
          <wp:anchor distT="0" distB="0" distL="114300" distR="114300" simplePos="0" relativeHeight="251685888" behindDoc="0" locked="0" layoutInCell="1" allowOverlap="1" wp14:anchorId="008C7119" wp14:editId="425DDBF0">
            <wp:simplePos x="0" y="0"/>
            <wp:positionH relativeFrom="column">
              <wp:posOffset>-104775</wp:posOffset>
            </wp:positionH>
            <wp:positionV relativeFrom="paragraph">
              <wp:posOffset>302895</wp:posOffset>
            </wp:positionV>
            <wp:extent cx="4036060" cy="2494915"/>
            <wp:effectExtent l="0" t="0" r="254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36060" cy="2494915"/>
                    </a:xfrm>
                    <a:prstGeom prst="rect">
                      <a:avLst/>
                    </a:prstGeom>
                  </pic:spPr>
                </pic:pic>
              </a:graphicData>
            </a:graphic>
            <wp14:sizeRelH relativeFrom="page">
              <wp14:pctWidth>0</wp14:pctWidth>
            </wp14:sizeRelH>
            <wp14:sizeRelV relativeFrom="page">
              <wp14:pctHeight>0</wp14:pctHeight>
            </wp14:sizeRelV>
          </wp:anchor>
        </w:drawing>
      </w:r>
    </w:p>
    <w:p w14:paraId="35B5C741" w14:textId="408516B6" w:rsidR="00953749" w:rsidRDefault="00953749" w:rsidP="00B42691">
      <w:pPr>
        <w:tabs>
          <w:tab w:val="left" w:pos="6975"/>
        </w:tabs>
        <w:rPr>
          <w:rFonts w:ascii="Arial" w:hAnsi="Arial" w:cs="Arial"/>
        </w:rPr>
      </w:pPr>
    </w:p>
    <w:p w14:paraId="25B1CA31" w14:textId="417CCD47" w:rsidR="00953749" w:rsidRDefault="00953749" w:rsidP="00B42691">
      <w:pPr>
        <w:tabs>
          <w:tab w:val="left" w:pos="6975"/>
        </w:tabs>
        <w:rPr>
          <w:rFonts w:ascii="Arial" w:hAnsi="Arial" w:cs="Arial"/>
        </w:rPr>
      </w:pPr>
    </w:p>
    <w:p w14:paraId="6BDC0384" w14:textId="55043E13" w:rsidR="00953749" w:rsidRDefault="00953749" w:rsidP="00B42691">
      <w:pPr>
        <w:tabs>
          <w:tab w:val="left" w:pos="6975"/>
        </w:tabs>
        <w:rPr>
          <w:rFonts w:ascii="Arial" w:hAnsi="Arial" w:cs="Arial"/>
        </w:rPr>
      </w:pPr>
    </w:p>
    <w:p w14:paraId="1ECE3F30" w14:textId="695AD792" w:rsidR="00953749" w:rsidRDefault="00953749" w:rsidP="00B42691">
      <w:pPr>
        <w:tabs>
          <w:tab w:val="left" w:pos="6975"/>
        </w:tabs>
        <w:rPr>
          <w:rFonts w:ascii="Arial" w:hAnsi="Arial" w:cs="Arial"/>
        </w:rPr>
      </w:pPr>
    </w:p>
    <w:p w14:paraId="5D0CF2A6" w14:textId="54C5B8BF" w:rsidR="00953749" w:rsidRDefault="00953749" w:rsidP="00B42691">
      <w:pPr>
        <w:tabs>
          <w:tab w:val="left" w:pos="6975"/>
        </w:tabs>
        <w:rPr>
          <w:rFonts w:ascii="Arial" w:hAnsi="Arial" w:cs="Arial"/>
        </w:rPr>
      </w:pPr>
    </w:p>
    <w:p w14:paraId="404D6D8D" w14:textId="77777777" w:rsidR="00953749" w:rsidRDefault="00953749" w:rsidP="00B42691">
      <w:pPr>
        <w:tabs>
          <w:tab w:val="left" w:pos="6975"/>
        </w:tabs>
        <w:rPr>
          <w:rFonts w:ascii="Arial" w:hAnsi="Arial" w:cs="Arial"/>
        </w:rPr>
      </w:pPr>
    </w:p>
    <w:p w14:paraId="015E0D8C" w14:textId="6F42866C" w:rsidR="00953749" w:rsidRDefault="00953749" w:rsidP="00B42691">
      <w:pPr>
        <w:tabs>
          <w:tab w:val="left" w:pos="6975"/>
        </w:tabs>
        <w:rPr>
          <w:rFonts w:ascii="Arial" w:hAnsi="Arial" w:cs="Arial"/>
        </w:rPr>
      </w:pPr>
    </w:p>
    <w:p w14:paraId="2BF71BC7" w14:textId="3965D0A0" w:rsidR="00953749" w:rsidRPr="003079D4" w:rsidRDefault="00953749" w:rsidP="00B42691">
      <w:pPr>
        <w:tabs>
          <w:tab w:val="left" w:pos="6975"/>
        </w:tabs>
        <w:rPr>
          <w:rFonts w:ascii="Arial" w:hAnsi="Arial" w:cs="Arial"/>
          <w:sz w:val="24"/>
          <w:szCs w:val="24"/>
        </w:rPr>
      </w:pPr>
    </w:p>
    <w:p w14:paraId="6731B2EA" w14:textId="3BB5795A" w:rsidR="00953749" w:rsidRPr="003079D4" w:rsidRDefault="003E44B4" w:rsidP="00B42691">
      <w:pPr>
        <w:tabs>
          <w:tab w:val="left" w:pos="6975"/>
        </w:tabs>
        <w:rPr>
          <w:rFonts w:ascii="Arial" w:hAnsi="Arial" w:cs="Arial"/>
          <w:sz w:val="24"/>
          <w:szCs w:val="24"/>
        </w:rPr>
      </w:pPr>
      <w:r w:rsidRPr="003079D4">
        <w:rPr>
          <w:rFonts w:ascii="Arial" w:hAnsi="Arial" w:cs="Arial"/>
          <w:sz w:val="24"/>
          <w:szCs w:val="24"/>
        </w:rPr>
        <w:t>(M&amp;S Careers)</w:t>
      </w:r>
    </w:p>
    <w:p w14:paraId="20CDCBD2" w14:textId="756B2A90" w:rsidR="00953749" w:rsidRPr="003079D4" w:rsidRDefault="00953749" w:rsidP="00B42691">
      <w:pPr>
        <w:tabs>
          <w:tab w:val="left" w:pos="6975"/>
        </w:tabs>
        <w:rPr>
          <w:rFonts w:ascii="Arial" w:hAnsi="Arial" w:cs="Arial"/>
          <w:sz w:val="24"/>
          <w:szCs w:val="24"/>
        </w:rPr>
      </w:pPr>
    </w:p>
    <w:p w14:paraId="60C38015" w14:textId="7AFDC3CF" w:rsidR="00676AA1" w:rsidRPr="003079D4" w:rsidRDefault="00676AA1" w:rsidP="002C5740">
      <w:pPr>
        <w:tabs>
          <w:tab w:val="left" w:pos="6975"/>
        </w:tabs>
        <w:jc w:val="both"/>
        <w:rPr>
          <w:rFonts w:ascii="Arial" w:hAnsi="Arial" w:cs="Arial"/>
          <w:sz w:val="24"/>
          <w:szCs w:val="24"/>
        </w:rPr>
      </w:pPr>
      <w:bookmarkStart w:id="0" w:name="_GoBack"/>
      <w:r w:rsidRPr="003079D4">
        <w:rPr>
          <w:rFonts w:ascii="Arial" w:hAnsi="Arial" w:cs="Arial"/>
          <w:sz w:val="24"/>
          <w:szCs w:val="24"/>
        </w:rPr>
        <w:t>M&amp;S attitudes and beliefs show they</w:t>
      </w:r>
      <w:r w:rsidR="00953749" w:rsidRPr="003079D4">
        <w:rPr>
          <w:rFonts w:ascii="Arial" w:hAnsi="Arial" w:cs="Arial"/>
          <w:sz w:val="24"/>
          <w:szCs w:val="24"/>
        </w:rPr>
        <w:t xml:space="preserve"> want their staff to be themselves, each individual is unique and they do not want to change that. M&amp;S</w:t>
      </w:r>
      <w:r w:rsidRPr="003079D4">
        <w:rPr>
          <w:rFonts w:ascii="Arial" w:hAnsi="Arial" w:cs="Arial"/>
          <w:sz w:val="24"/>
          <w:szCs w:val="24"/>
        </w:rPr>
        <w:t xml:space="preserve"> </w:t>
      </w:r>
      <w:r w:rsidR="00953749" w:rsidRPr="003079D4">
        <w:rPr>
          <w:rFonts w:ascii="Arial" w:hAnsi="Arial" w:cs="Arial"/>
          <w:sz w:val="24"/>
          <w:szCs w:val="24"/>
        </w:rPr>
        <w:t xml:space="preserve">show care, respect and value </w:t>
      </w:r>
      <w:r w:rsidRPr="003079D4">
        <w:rPr>
          <w:rFonts w:ascii="Arial" w:hAnsi="Arial" w:cs="Arial"/>
          <w:sz w:val="24"/>
          <w:szCs w:val="24"/>
        </w:rPr>
        <w:t>towards their teams</w:t>
      </w:r>
      <w:r w:rsidR="00953749" w:rsidRPr="003079D4">
        <w:rPr>
          <w:rFonts w:ascii="Arial" w:hAnsi="Arial" w:cs="Arial"/>
          <w:sz w:val="24"/>
          <w:szCs w:val="24"/>
        </w:rPr>
        <w:t xml:space="preserve">, </w:t>
      </w:r>
      <w:r w:rsidRPr="003079D4">
        <w:rPr>
          <w:rFonts w:ascii="Arial" w:hAnsi="Arial" w:cs="Arial"/>
          <w:sz w:val="24"/>
          <w:szCs w:val="24"/>
        </w:rPr>
        <w:t>customers</w:t>
      </w:r>
      <w:r w:rsidR="00953749" w:rsidRPr="003079D4">
        <w:rPr>
          <w:rFonts w:ascii="Arial" w:hAnsi="Arial" w:cs="Arial"/>
          <w:sz w:val="24"/>
          <w:szCs w:val="24"/>
        </w:rPr>
        <w:t xml:space="preserve"> and people. </w:t>
      </w:r>
    </w:p>
    <w:p w14:paraId="2E52DF27" w14:textId="13318641" w:rsidR="00953749" w:rsidRPr="003079D4" w:rsidRDefault="00DF2581" w:rsidP="002C5740">
      <w:pPr>
        <w:tabs>
          <w:tab w:val="left" w:pos="6975"/>
        </w:tabs>
        <w:jc w:val="both"/>
        <w:rPr>
          <w:rFonts w:ascii="Arial" w:hAnsi="Arial" w:cs="Arial"/>
          <w:sz w:val="24"/>
          <w:szCs w:val="24"/>
        </w:rPr>
      </w:pPr>
      <w:r w:rsidRPr="003079D4">
        <w:rPr>
          <w:rFonts w:ascii="Arial" w:hAnsi="Arial" w:cs="Arial"/>
          <w:sz w:val="24"/>
          <w:szCs w:val="24"/>
        </w:rPr>
        <w:t>In</w:t>
      </w:r>
      <w:r w:rsidR="00E61F23">
        <w:rPr>
          <w:rFonts w:ascii="Arial" w:hAnsi="Arial" w:cs="Arial"/>
          <w:sz w:val="24"/>
          <w:szCs w:val="24"/>
        </w:rPr>
        <w:t xml:space="preserve"> </w:t>
      </w:r>
      <w:r w:rsidRPr="003079D4">
        <w:rPr>
          <w:rFonts w:ascii="Arial" w:hAnsi="Arial" w:cs="Arial"/>
          <w:sz w:val="24"/>
          <w:szCs w:val="24"/>
        </w:rPr>
        <w:t>conclusion my personal values, attitudes and beliefs align with M&amp;S, making M&amp;S the ideal organisation for myself</w:t>
      </w:r>
      <w:r w:rsidR="00953749" w:rsidRPr="003079D4">
        <w:rPr>
          <w:rFonts w:ascii="Arial" w:hAnsi="Arial" w:cs="Arial"/>
          <w:sz w:val="24"/>
          <w:szCs w:val="24"/>
        </w:rPr>
        <w:t>, they consider parents with young children and offer flexible working hours (</w:t>
      </w:r>
      <w:r w:rsidR="00E61F23">
        <w:rPr>
          <w:rFonts w:ascii="Arial" w:hAnsi="Arial" w:cs="Arial"/>
          <w:sz w:val="24"/>
          <w:szCs w:val="24"/>
        </w:rPr>
        <w:t>work life b</w:t>
      </w:r>
      <w:r w:rsidR="00953749" w:rsidRPr="003079D4">
        <w:rPr>
          <w:rFonts w:ascii="Arial" w:hAnsi="Arial" w:cs="Arial"/>
          <w:sz w:val="24"/>
          <w:szCs w:val="24"/>
        </w:rPr>
        <w:t xml:space="preserve">alance). They also reward their staff for hard work (Reward) and they allow staff to have an opinion (employee voice). All theses align with my values, attitudes and beliefs. And most of all they care for their employees and employ people with all disabilities and disadvantages, this shows they are a very caring company. </w:t>
      </w:r>
    </w:p>
    <w:bookmarkEnd w:id="0"/>
    <w:p w14:paraId="22627114" w14:textId="0173683F" w:rsidR="00EC5737" w:rsidRDefault="00EC5737" w:rsidP="00B42691">
      <w:pPr>
        <w:tabs>
          <w:tab w:val="left" w:pos="6975"/>
        </w:tabs>
        <w:rPr>
          <w:rFonts w:ascii="Arial" w:hAnsi="Arial" w:cs="Arial"/>
        </w:rPr>
      </w:pPr>
    </w:p>
    <w:p w14:paraId="4372FC06" w14:textId="77777777" w:rsidR="003E44B4" w:rsidRPr="001B50A4" w:rsidRDefault="003E44B4" w:rsidP="00B42691">
      <w:pPr>
        <w:tabs>
          <w:tab w:val="left" w:pos="6975"/>
        </w:tabs>
        <w:rPr>
          <w:rFonts w:ascii="Arial" w:hAnsi="Arial" w:cs="Arial"/>
        </w:rPr>
      </w:pPr>
    </w:p>
    <w:p w14:paraId="2577A98A" w14:textId="77777777" w:rsidR="00EC5737" w:rsidRPr="003E44B4" w:rsidRDefault="00EC5737" w:rsidP="00090D89">
      <w:pPr>
        <w:tabs>
          <w:tab w:val="left" w:pos="6975"/>
        </w:tabs>
        <w:rPr>
          <w:rFonts w:ascii="Arial" w:hAnsi="Arial" w:cs="Arial"/>
          <w:sz w:val="24"/>
          <w:szCs w:val="24"/>
        </w:rPr>
      </w:pPr>
    </w:p>
    <w:p w14:paraId="266676B1" w14:textId="07C83DD0" w:rsidR="00090D89" w:rsidRDefault="00090D89" w:rsidP="003E44B4">
      <w:pPr>
        <w:pStyle w:val="Heading1"/>
        <w:rPr>
          <w:rFonts w:ascii="Arial" w:hAnsi="Arial" w:cs="Arial"/>
          <w:sz w:val="28"/>
          <w:szCs w:val="28"/>
        </w:rPr>
      </w:pPr>
      <w:r w:rsidRPr="003E44B4">
        <w:rPr>
          <w:rFonts w:ascii="Arial" w:hAnsi="Arial" w:cs="Arial"/>
          <w:sz w:val="28"/>
          <w:szCs w:val="28"/>
        </w:rPr>
        <w:t xml:space="preserve">References – </w:t>
      </w:r>
    </w:p>
    <w:p w14:paraId="27F8147A" w14:textId="77777777" w:rsidR="003E44B4" w:rsidRPr="003E44B4" w:rsidRDefault="003E44B4" w:rsidP="003E44B4"/>
    <w:p w14:paraId="7E1E74F0" w14:textId="3BADB4B0" w:rsidR="00737DD5" w:rsidRPr="003E44B4" w:rsidRDefault="00737DD5" w:rsidP="007F0F9E">
      <w:pPr>
        <w:rPr>
          <w:rFonts w:ascii="Arial" w:hAnsi="Arial" w:cs="Arial"/>
          <w:sz w:val="24"/>
          <w:szCs w:val="24"/>
        </w:rPr>
      </w:pPr>
      <w:r w:rsidRPr="003E44B4">
        <w:rPr>
          <w:rFonts w:ascii="Arial" w:hAnsi="Arial" w:cs="Arial"/>
          <w:color w:val="333333"/>
          <w:sz w:val="24"/>
          <w:szCs w:val="24"/>
          <w:shd w:val="clear" w:color="auto" w:fill="FFFFFF"/>
        </w:rPr>
        <w:t xml:space="preserve">Arthur L. Costa, </w:t>
      </w:r>
      <w:proofErr w:type="spellStart"/>
      <w:r w:rsidRPr="003E44B4">
        <w:rPr>
          <w:rFonts w:ascii="Arial" w:hAnsi="Arial" w:cs="Arial"/>
          <w:color w:val="333333"/>
          <w:sz w:val="24"/>
          <w:szCs w:val="24"/>
          <w:shd w:val="clear" w:color="auto" w:fill="FFFFFF"/>
        </w:rPr>
        <w:t>Bena</w:t>
      </w:r>
      <w:proofErr w:type="spellEnd"/>
      <w:r w:rsidRPr="003E44B4">
        <w:rPr>
          <w:rFonts w:ascii="Arial" w:hAnsi="Arial" w:cs="Arial"/>
          <w:color w:val="333333"/>
          <w:sz w:val="24"/>
          <w:szCs w:val="24"/>
          <w:shd w:val="clear" w:color="auto" w:fill="FFFFFF"/>
        </w:rPr>
        <w:t xml:space="preserve"> </w:t>
      </w:r>
      <w:proofErr w:type="spellStart"/>
      <w:r w:rsidRPr="003E44B4">
        <w:rPr>
          <w:rFonts w:ascii="Arial" w:hAnsi="Arial" w:cs="Arial"/>
          <w:color w:val="333333"/>
          <w:sz w:val="24"/>
          <w:szCs w:val="24"/>
          <w:shd w:val="clear" w:color="auto" w:fill="FFFFFF"/>
        </w:rPr>
        <w:t>Kallick</w:t>
      </w:r>
      <w:proofErr w:type="spellEnd"/>
      <w:r w:rsidRPr="003E44B4">
        <w:rPr>
          <w:rFonts w:ascii="Arial" w:hAnsi="Arial" w:cs="Arial"/>
          <w:color w:val="333333"/>
          <w:sz w:val="24"/>
          <w:szCs w:val="24"/>
          <w:shd w:val="clear" w:color="auto" w:fill="FFFFFF"/>
        </w:rPr>
        <w:t xml:space="preserve">, (2008) </w:t>
      </w:r>
      <w:r w:rsidRPr="003E44B4">
        <w:rPr>
          <w:rFonts w:ascii="Arial" w:hAnsi="Arial" w:cs="Arial"/>
          <w:i/>
          <w:iCs/>
          <w:color w:val="333333"/>
          <w:sz w:val="24"/>
          <w:szCs w:val="24"/>
          <w:shd w:val="clear" w:color="auto" w:fill="FFFFFF"/>
        </w:rPr>
        <w:t>Learning and Leading with Habits of Mind: 16</w:t>
      </w:r>
      <w:r w:rsidRPr="003E44B4">
        <w:rPr>
          <w:rFonts w:ascii="Arial" w:hAnsi="Arial" w:cs="Arial"/>
          <w:b/>
          <w:bCs/>
          <w:color w:val="333333"/>
          <w:sz w:val="24"/>
          <w:szCs w:val="24"/>
          <w:shd w:val="clear" w:color="auto" w:fill="FFFFFF"/>
        </w:rPr>
        <w:t xml:space="preserve"> </w:t>
      </w:r>
      <w:r w:rsidRPr="003E44B4">
        <w:rPr>
          <w:rFonts w:ascii="Arial" w:hAnsi="Arial" w:cs="Arial"/>
          <w:i/>
          <w:iCs/>
          <w:color w:val="333333"/>
          <w:sz w:val="24"/>
          <w:szCs w:val="24"/>
          <w:shd w:val="clear" w:color="auto" w:fill="FFFFFF"/>
        </w:rPr>
        <w:t>Essential Characteristics for success</w:t>
      </w:r>
      <w:r w:rsidRPr="003E44B4">
        <w:rPr>
          <w:rFonts w:ascii="Arial" w:hAnsi="Arial" w:cs="Arial"/>
          <w:b/>
          <w:bCs/>
          <w:color w:val="333333"/>
          <w:sz w:val="24"/>
          <w:szCs w:val="24"/>
          <w:shd w:val="clear" w:color="auto" w:fill="FFFFFF"/>
        </w:rPr>
        <w:t xml:space="preserve"> </w:t>
      </w:r>
      <w:proofErr w:type="gramStart"/>
      <w:r w:rsidRPr="003E44B4">
        <w:rPr>
          <w:rFonts w:ascii="Arial" w:hAnsi="Arial" w:cs="Arial"/>
          <w:color w:val="333333"/>
          <w:sz w:val="24"/>
          <w:szCs w:val="24"/>
          <w:shd w:val="clear" w:color="auto" w:fill="FFFFFF"/>
        </w:rPr>
        <w:t>ASCD</w:t>
      </w:r>
      <w:r w:rsidR="0030567E" w:rsidRPr="003E44B4">
        <w:rPr>
          <w:rFonts w:ascii="Arial" w:hAnsi="Arial" w:cs="Arial"/>
          <w:color w:val="333333"/>
          <w:sz w:val="24"/>
          <w:szCs w:val="24"/>
          <w:shd w:val="clear" w:color="auto" w:fill="FFFFFF"/>
        </w:rPr>
        <w:t>:</w:t>
      </w:r>
      <w:r w:rsidRPr="003E44B4">
        <w:rPr>
          <w:rFonts w:ascii="Arial" w:hAnsi="Arial" w:cs="Arial"/>
          <w:color w:val="333333"/>
          <w:sz w:val="24"/>
          <w:szCs w:val="24"/>
          <w:shd w:val="clear" w:color="auto" w:fill="FFFFFF"/>
        </w:rPr>
        <w:t>US</w:t>
      </w:r>
      <w:r w:rsidR="007F0F9E" w:rsidRPr="003E44B4">
        <w:rPr>
          <w:rFonts w:ascii="Arial" w:hAnsi="Arial" w:cs="Arial"/>
          <w:color w:val="333333"/>
          <w:sz w:val="24"/>
          <w:szCs w:val="24"/>
          <w:shd w:val="clear" w:color="auto" w:fill="FFFFFF"/>
        </w:rPr>
        <w:t>A</w:t>
      </w:r>
      <w:proofErr w:type="gramEnd"/>
    </w:p>
    <w:p w14:paraId="07C064F2" w14:textId="77777777" w:rsidR="00090D89" w:rsidRPr="003E44B4" w:rsidRDefault="00090D89" w:rsidP="00090D89">
      <w:pPr>
        <w:tabs>
          <w:tab w:val="left" w:pos="6975"/>
        </w:tabs>
        <w:rPr>
          <w:rFonts w:ascii="Arial" w:hAnsi="Arial" w:cs="Arial"/>
          <w:sz w:val="24"/>
          <w:szCs w:val="24"/>
        </w:rPr>
      </w:pPr>
    </w:p>
    <w:p w14:paraId="0C8EF659" w14:textId="7B5465F0" w:rsidR="00090D89" w:rsidRPr="003E44B4" w:rsidRDefault="002511B2" w:rsidP="00090D89">
      <w:pPr>
        <w:tabs>
          <w:tab w:val="left" w:pos="6975"/>
        </w:tabs>
        <w:rPr>
          <w:rFonts w:ascii="Arial" w:hAnsi="Arial" w:cs="Arial"/>
          <w:sz w:val="24"/>
          <w:szCs w:val="24"/>
        </w:rPr>
      </w:pPr>
      <w:proofErr w:type="spellStart"/>
      <w:r w:rsidRPr="003E44B4">
        <w:rPr>
          <w:rFonts w:ascii="Arial" w:hAnsi="Arial" w:cs="Arial"/>
          <w:sz w:val="24"/>
          <w:szCs w:val="24"/>
        </w:rPr>
        <w:t>Toolshero</w:t>
      </w:r>
      <w:proofErr w:type="spellEnd"/>
      <w:r w:rsidRPr="003E44B4">
        <w:rPr>
          <w:rFonts w:ascii="Arial" w:hAnsi="Arial" w:cs="Arial"/>
          <w:sz w:val="24"/>
          <w:szCs w:val="24"/>
        </w:rPr>
        <w:t xml:space="preserve"> (2019)</w:t>
      </w:r>
      <w:r w:rsidRPr="003E44B4">
        <w:rPr>
          <w:rFonts w:ascii="Arial" w:hAnsi="Arial" w:cs="Arial"/>
          <w:i/>
          <w:iCs/>
          <w:sz w:val="24"/>
          <w:szCs w:val="24"/>
        </w:rPr>
        <w:t xml:space="preserve"> Gibbs Reflective Cycle</w:t>
      </w:r>
      <w:r w:rsidRPr="003E44B4">
        <w:rPr>
          <w:rFonts w:ascii="Arial" w:hAnsi="Arial" w:cs="Arial"/>
          <w:sz w:val="24"/>
          <w:szCs w:val="24"/>
        </w:rPr>
        <w:t xml:space="preserve">. </w:t>
      </w:r>
      <w:r w:rsidR="00090D89" w:rsidRPr="003E44B4">
        <w:rPr>
          <w:rFonts w:ascii="Arial" w:hAnsi="Arial" w:cs="Arial"/>
          <w:sz w:val="24"/>
          <w:szCs w:val="24"/>
        </w:rPr>
        <w:t xml:space="preserve">Available at: </w:t>
      </w:r>
      <w:hyperlink r:id="rId16" w:history="1">
        <w:r w:rsidR="00090D89" w:rsidRPr="003E44B4">
          <w:rPr>
            <w:rStyle w:val="Hyperlink"/>
            <w:rFonts w:ascii="Arial" w:hAnsi="Arial" w:cs="Arial"/>
            <w:sz w:val="24"/>
            <w:szCs w:val="24"/>
          </w:rPr>
          <w:t>https://www.toolshero.com/management/gibbs-reflective-cycle-graham-gibbs/</w:t>
        </w:r>
      </w:hyperlink>
      <w:r w:rsidR="00090D89" w:rsidRPr="003E44B4">
        <w:rPr>
          <w:rFonts w:ascii="Arial" w:hAnsi="Arial" w:cs="Arial"/>
          <w:sz w:val="24"/>
          <w:szCs w:val="24"/>
        </w:rPr>
        <w:t xml:space="preserve"> (accessed: 25/11/2019)</w:t>
      </w:r>
    </w:p>
    <w:p w14:paraId="74933CD9" w14:textId="77777777" w:rsidR="00090D89" w:rsidRPr="003E44B4" w:rsidRDefault="00090D89" w:rsidP="00090D89">
      <w:pPr>
        <w:tabs>
          <w:tab w:val="left" w:pos="6975"/>
        </w:tabs>
        <w:rPr>
          <w:rFonts w:ascii="Arial" w:hAnsi="Arial" w:cs="Arial"/>
          <w:sz w:val="24"/>
          <w:szCs w:val="24"/>
        </w:rPr>
      </w:pPr>
    </w:p>
    <w:p w14:paraId="43E43A9E" w14:textId="676DD411" w:rsidR="00090D89" w:rsidRPr="003E44B4" w:rsidRDefault="00090D89" w:rsidP="00090D89">
      <w:pPr>
        <w:pStyle w:val="BodyText"/>
        <w:rPr>
          <w:rFonts w:ascii="Arial" w:hAnsi="Arial" w:cs="Arial"/>
          <w:sz w:val="24"/>
          <w:szCs w:val="24"/>
        </w:rPr>
      </w:pPr>
      <w:r w:rsidRPr="003E44B4">
        <w:rPr>
          <w:rFonts w:ascii="Arial" w:hAnsi="Arial" w:cs="Arial"/>
          <w:sz w:val="24"/>
          <w:szCs w:val="24"/>
        </w:rPr>
        <w:t>Barrett Value Centre (2019)</w:t>
      </w:r>
      <w:r w:rsidRPr="003E44B4">
        <w:rPr>
          <w:rFonts w:ascii="Arial" w:hAnsi="Arial" w:cs="Arial"/>
          <w:i/>
          <w:iCs/>
          <w:sz w:val="24"/>
          <w:szCs w:val="24"/>
        </w:rPr>
        <w:t xml:space="preserve"> The Barrett Model</w:t>
      </w:r>
      <w:r w:rsidRPr="003E44B4">
        <w:rPr>
          <w:rFonts w:ascii="Arial" w:hAnsi="Arial" w:cs="Arial"/>
          <w:sz w:val="24"/>
          <w:szCs w:val="24"/>
        </w:rPr>
        <w:t xml:space="preserve">.  Available at: </w:t>
      </w:r>
      <w:hyperlink r:id="rId17" w:history="1">
        <w:r w:rsidRPr="003E44B4">
          <w:rPr>
            <w:rStyle w:val="Hyperlink"/>
            <w:rFonts w:ascii="Arial" w:hAnsi="Arial" w:cs="Arial"/>
            <w:sz w:val="24"/>
            <w:szCs w:val="24"/>
          </w:rPr>
          <w:t>https://www.valuescentre.com/barrett-model/</w:t>
        </w:r>
      </w:hyperlink>
      <w:r w:rsidRPr="003E44B4">
        <w:rPr>
          <w:rFonts w:ascii="Arial" w:hAnsi="Arial" w:cs="Arial"/>
          <w:sz w:val="24"/>
          <w:szCs w:val="24"/>
        </w:rPr>
        <w:t xml:space="preserve"> (accessed: </w:t>
      </w:r>
      <w:r w:rsidR="003E0BDC" w:rsidRPr="003E44B4">
        <w:rPr>
          <w:rFonts w:ascii="Arial" w:hAnsi="Arial" w:cs="Arial"/>
          <w:sz w:val="24"/>
          <w:szCs w:val="24"/>
        </w:rPr>
        <w:t>18</w:t>
      </w:r>
      <w:r w:rsidRPr="003E44B4">
        <w:rPr>
          <w:rFonts w:ascii="Arial" w:hAnsi="Arial" w:cs="Arial"/>
          <w:sz w:val="24"/>
          <w:szCs w:val="24"/>
        </w:rPr>
        <w:t>/11/2019)</w:t>
      </w:r>
    </w:p>
    <w:p w14:paraId="25A9A2D5" w14:textId="3CE5128D" w:rsidR="00090D89" w:rsidRPr="001B50A4" w:rsidRDefault="00090D89" w:rsidP="00090D89">
      <w:pPr>
        <w:pStyle w:val="BodyText"/>
        <w:rPr>
          <w:rFonts w:ascii="Arial" w:hAnsi="Arial" w:cs="Arial"/>
        </w:rPr>
      </w:pPr>
    </w:p>
    <w:p w14:paraId="77D87A46" w14:textId="77777777" w:rsidR="00090D89" w:rsidRPr="003E44B4" w:rsidRDefault="00090D89" w:rsidP="00090D89">
      <w:pPr>
        <w:pStyle w:val="BodyText"/>
        <w:rPr>
          <w:rFonts w:ascii="Arial" w:hAnsi="Arial" w:cs="Arial"/>
          <w:sz w:val="24"/>
          <w:szCs w:val="24"/>
        </w:rPr>
      </w:pPr>
      <w:r w:rsidRPr="003E44B4">
        <w:rPr>
          <w:rFonts w:ascii="Arial" w:hAnsi="Arial" w:cs="Arial"/>
          <w:sz w:val="24"/>
          <w:szCs w:val="24"/>
        </w:rPr>
        <w:t xml:space="preserve">M&amp;S careers, (2019) </w:t>
      </w:r>
      <w:r w:rsidRPr="003E44B4">
        <w:rPr>
          <w:rFonts w:ascii="Arial" w:hAnsi="Arial" w:cs="Arial"/>
          <w:i/>
          <w:iCs/>
          <w:sz w:val="24"/>
          <w:szCs w:val="24"/>
        </w:rPr>
        <w:t>Smarter working, The M&amp;S way.</w:t>
      </w:r>
      <w:r w:rsidRPr="003E44B4">
        <w:rPr>
          <w:rFonts w:ascii="Arial" w:hAnsi="Arial" w:cs="Arial"/>
          <w:sz w:val="24"/>
          <w:szCs w:val="24"/>
        </w:rPr>
        <w:t xml:space="preserve"> Available at: </w:t>
      </w:r>
      <w:hyperlink r:id="rId18" w:history="1">
        <w:r w:rsidRPr="003E44B4">
          <w:rPr>
            <w:rStyle w:val="Hyperlink"/>
            <w:rFonts w:ascii="Arial" w:hAnsi="Arial" w:cs="Arial"/>
            <w:sz w:val="24"/>
            <w:szCs w:val="24"/>
          </w:rPr>
          <w:t>https://careers.marksandspencer.com/inside-mands/smarter-working-the-m%26s-way</w:t>
        </w:r>
      </w:hyperlink>
      <w:r w:rsidRPr="003E44B4">
        <w:rPr>
          <w:rFonts w:ascii="Arial" w:hAnsi="Arial" w:cs="Arial"/>
          <w:sz w:val="24"/>
          <w:szCs w:val="24"/>
        </w:rPr>
        <w:t xml:space="preserve"> (accessed:18/11/2019)</w:t>
      </w:r>
    </w:p>
    <w:p w14:paraId="6D71AEDE" w14:textId="3431D775" w:rsidR="00984407" w:rsidRPr="003E44B4" w:rsidRDefault="00984407" w:rsidP="00B42691">
      <w:pPr>
        <w:tabs>
          <w:tab w:val="left" w:pos="6975"/>
        </w:tabs>
        <w:rPr>
          <w:rFonts w:ascii="Arial" w:hAnsi="Arial" w:cs="Arial"/>
          <w:sz w:val="24"/>
          <w:szCs w:val="24"/>
        </w:rPr>
      </w:pPr>
    </w:p>
    <w:p w14:paraId="772366B6" w14:textId="43BE4610" w:rsidR="003E0BDC" w:rsidRPr="003E44B4" w:rsidRDefault="003E0BDC" w:rsidP="00B42691">
      <w:pPr>
        <w:tabs>
          <w:tab w:val="left" w:pos="6975"/>
        </w:tabs>
        <w:rPr>
          <w:rFonts w:ascii="Arial" w:hAnsi="Arial" w:cs="Arial"/>
          <w:sz w:val="24"/>
          <w:szCs w:val="24"/>
        </w:rPr>
      </w:pPr>
      <w:r w:rsidRPr="003E44B4">
        <w:rPr>
          <w:rFonts w:ascii="Arial" w:hAnsi="Arial" w:cs="Arial"/>
          <w:sz w:val="24"/>
          <w:szCs w:val="24"/>
        </w:rPr>
        <w:t xml:space="preserve">M&amp;S Careers, (2019) </w:t>
      </w:r>
      <w:r w:rsidRPr="003E44B4">
        <w:rPr>
          <w:rFonts w:ascii="Arial" w:hAnsi="Arial" w:cs="Arial"/>
          <w:i/>
          <w:iCs/>
          <w:sz w:val="24"/>
          <w:szCs w:val="24"/>
        </w:rPr>
        <w:t>Everyone has a voice, Suggest to Steve.</w:t>
      </w:r>
      <w:r w:rsidRPr="003E44B4">
        <w:rPr>
          <w:rFonts w:ascii="Arial" w:hAnsi="Arial" w:cs="Arial"/>
          <w:sz w:val="24"/>
          <w:szCs w:val="24"/>
        </w:rPr>
        <w:t xml:space="preserve"> Available at: </w:t>
      </w:r>
      <w:hyperlink r:id="rId19" w:history="1">
        <w:r w:rsidRPr="003E44B4">
          <w:rPr>
            <w:rStyle w:val="Hyperlink"/>
            <w:rFonts w:ascii="Arial" w:hAnsi="Arial" w:cs="Arial"/>
            <w:sz w:val="24"/>
            <w:szCs w:val="24"/>
          </w:rPr>
          <w:t>https://careers.marksandspencer.com/node/893</w:t>
        </w:r>
      </w:hyperlink>
      <w:r w:rsidRPr="003E44B4">
        <w:rPr>
          <w:rFonts w:ascii="Arial" w:hAnsi="Arial" w:cs="Arial"/>
          <w:sz w:val="24"/>
          <w:szCs w:val="24"/>
        </w:rPr>
        <w:t xml:space="preserve"> (accessed 25/11/2019)</w:t>
      </w:r>
    </w:p>
    <w:p w14:paraId="7592B1FF" w14:textId="17C369D7" w:rsidR="007F0F9E" w:rsidRPr="003E44B4" w:rsidRDefault="007F0F9E" w:rsidP="00B42691">
      <w:pPr>
        <w:tabs>
          <w:tab w:val="left" w:pos="6975"/>
        </w:tabs>
        <w:rPr>
          <w:rFonts w:ascii="Arial" w:hAnsi="Arial" w:cs="Arial"/>
          <w:sz w:val="24"/>
          <w:szCs w:val="24"/>
        </w:rPr>
      </w:pPr>
    </w:p>
    <w:p w14:paraId="3EC02DA7" w14:textId="42401F2A" w:rsidR="007F0F9E" w:rsidRPr="003E44B4" w:rsidRDefault="007F0F9E" w:rsidP="00B42691">
      <w:pPr>
        <w:tabs>
          <w:tab w:val="left" w:pos="6975"/>
        </w:tabs>
        <w:rPr>
          <w:rFonts w:ascii="Arial" w:hAnsi="Arial" w:cs="Arial"/>
          <w:sz w:val="24"/>
          <w:szCs w:val="24"/>
        </w:rPr>
      </w:pPr>
      <w:r w:rsidRPr="003E44B4">
        <w:rPr>
          <w:rFonts w:ascii="Arial" w:hAnsi="Arial" w:cs="Arial"/>
          <w:sz w:val="24"/>
          <w:szCs w:val="24"/>
        </w:rPr>
        <w:t xml:space="preserve">M&amp;S Careers, (2019) </w:t>
      </w:r>
      <w:r w:rsidRPr="003E44B4">
        <w:rPr>
          <w:rFonts w:ascii="Arial" w:hAnsi="Arial" w:cs="Arial"/>
          <w:i/>
          <w:iCs/>
          <w:sz w:val="24"/>
          <w:szCs w:val="24"/>
        </w:rPr>
        <w:t>Why work here?</w:t>
      </w:r>
      <w:r w:rsidRPr="003E44B4">
        <w:rPr>
          <w:rFonts w:ascii="Arial" w:hAnsi="Arial" w:cs="Arial"/>
          <w:sz w:val="24"/>
          <w:szCs w:val="24"/>
        </w:rPr>
        <w:t xml:space="preserve"> Available at: </w:t>
      </w:r>
      <w:hyperlink r:id="rId20" w:history="1">
        <w:r w:rsidRPr="003E44B4">
          <w:rPr>
            <w:rStyle w:val="Hyperlink"/>
            <w:rFonts w:ascii="Arial" w:hAnsi="Arial" w:cs="Arial"/>
            <w:sz w:val="24"/>
            <w:szCs w:val="24"/>
          </w:rPr>
          <w:t>https://careers.marksandspencer.com/why-work-here</w:t>
        </w:r>
      </w:hyperlink>
      <w:r w:rsidRPr="003E44B4">
        <w:rPr>
          <w:rFonts w:ascii="Arial" w:hAnsi="Arial" w:cs="Arial"/>
          <w:sz w:val="24"/>
          <w:szCs w:val="24"/>
        </w:rPr>
        <w:t xml:space="preserve"> (accessed: 25/11/2019)</w:t>
      </w:r>
    </w:p>
    <w:p w14:paraId="039E5378" w14:textId="2D3B426E" w:rsidR="00984407" w:rsidRDefault="00984407" w:rsidP="00B42691">
      <w:pPr>
        <w:tabs>
          <w:tab w:val="left" w:pos="6975"/>
        </w:tabs>
        <w:rPr>
          <w:rFonts w:ascii="Arial" w:hAnsi="Arial" w:cs="Arial"/>
          <w:sz w:val="24"/>
          <w:szCs w:val="24"/>
        </w:rPr>
      </w:pPr>
    </w:p>
    <w:p w14:paraId="55704981" w14:textId="37E9C721" w:rsidR="003E44B4" w:rsidRDefault="003E44B4" w:rsidP="00B42691">
      <w:pPr>
        <w:tabs>
          <w:tab w:val="left" w:pos="6975"/>
        </w:tabs>
        <w:rPr>
          <w:rFonts w:ascii="Arial" w:hAnsi="Arial" w:cs="Arial"/>
          <w:sz w:val="24"/>
          <w:szCs w:val="24"/>
        </w:rPr>
      </w:pPr>
      <w:r>
        <w:rPr>
          <w:rFonts w:ascii="Arial" w:hAnsi="Arial" w:cs="Arial"/>
          <w:sz w:val="24"/>
          <w:szCs w:val="24"/>
        </w:rPr>
        <w:t xml:space="preserve">M&amp;S Careers (2019) </w:t>
      </w:r>
      <w:r w:rsidRPr="003E44B4">
        <w:rPr>
          <w:rFonts w:ascii="Arial" w:hAnsi="Arial" w:cs="Arial"/>
          <w:i/>
          <w:iCs/>
          <w:sz w:val="24"/>
          <w:szCs w:val="24"/>
        </w:rPr>
        <w:t>a friend to the cause</w:t>
      </w:r>
      <w:r>
        <w:rPr>
          <w:rFonts w:ascii="Arial" w:hAnsi="Arial" w:cs="Arial"/>
          <w:sz w:val="24"/>
          <w:szCs w:val="24"/>
        </w:rPr>
        <w:t xml:space="preserve">. Available at: </w:t>
      </w:r>
      <w:hyperlink r:id="rId21" w:history="1">
        <w:r w:rsidRPr="00310B25">
          <w:rPr>
            <w:rStyle w:val="Hyperlink"/>
            <w:rFonts w:ascii="Arial" w:hAnsi="Arial" w:cs="Arial"/>
            <w:sz w:val="24"/>
            <w:szCs w:val="24"/>
          </w:rPr>
          <w:t>https://careers.marksandspencer.com/inside-mands/a-friend-to-the-cause</w:t>
        </w:r>
      </w:hyperlink>
      <w:r>
        <w:rPr>
          <w:rFonts w:ascii="Arial" w:hAnsi="Arial" w:cs="Arial"/>
          <w:sz w:val="24"/>
          <w:szCs w:val="24"/>
        </w:rPr>
        <w:t xml:space="preserve"> (Accessed: 28/11/2019) </w:t>
      </w:r>
    </w:p>
    <w:p w14:paraId="2D01487A" w14:textId="25463B53" w:rsidR="00984407" w:rsidRDefault="00984407" w:rsidP="00B42691">
      <w:pPr>
        <w:tabs>
          <w:tab w:val="left" w:pos="6975"/>
        </w:tabs>
        <w:rPr>
          <w:rFonts w:ascii="Arial" w:hAnsi="Arial" w:cs="Arial"/>
          <w:sz w:val="24"/>
          <w:szCs w:val="24"/>
        </w:rPr>
      </w:pPr>
    </w:p>
    <w:p w14:paraId="125EB22D" w14:textId="55E625B7" w:rsidR="00984407" w:rsidRDefault="00984407" w:rsidP="00B42691">
      <w:pPr>
        <w:tabs>
          <w:tab w:val="left" w:pos="6975"/>
        </w:tabs>
        <w:rPr>
          <w:rFonts w:ascii="Arial" w:hAnsi="Arial" w:cs="Arial"/>
          <w:sz w:val="24"/>
          <w:szCs w:val="24"/>
        </w:rPr>
      </w:pPr>
    </w:p>
    <w:p w14:paraId="7941AE40" w14:textId="67C6C61B" w:rsidR="00984407" w:rsidRDefault="00984407" w:rsidP="00B42691">
      <w:pPr>
        <w:tabs>
          <w:tab w:val="left" w:pos="6975"/>
        </w:tabs>
        <w:rPr>
          <w:rFonts w:ascii="Arial" w:hAnsi="Arial" w:cs="Arial"/>
          <w:sz w:val="24"/>
          <w:szCs w:val="24"/>
        </w:rPr>
      </w:pPr>
    </w:p>
    <w:p w14:paraId="4FAAF990" w14:textId="6D34D789" w:rsidR="00984407" w:rsidRDefault="00984407" w:rsidP="00B42691">
      <w:pPr>
        <w:tabs>
          <w:tab w:val="left" w:pos="6975"/>
        </w:tabs>
        <w:rPr>
          <w:rFonts w:ascii="Arial" w:hAnsi="Arial" w:cs="Arial"/>
          <w:sz w:val="24"/>
          <w:szCs w:val="24"/>
        </w:rPr>
      </w:pPr>
    </w:p>
    <w:p w14:paraId="1F3D94E3" w14:textId="18859485" w:rsidR="00984407" w:rsidRDefault="00984407" w:rsidP="00B42691">
      <w:pPr>
        <w:tabs>
          <w:tab w:val="left" w:pos="6975"/>
        </w:tabs>
        <w:rPr>
          <w:rFonts w:ascii="Arial" w:hAnsi="Arial" w:cs="Arial"/>
          <w:sz w:val="24"/>
          <w:szCs w:val="24"/>
        </w:rPr>
      </w:pPr>
    </w:p>
    <w:sectPr w:rsidR="0098440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183DB" w14:textId="77777777" w:rsidR="00E84657" w:rsidRDefault="00E84657" w:rsidP="009537AB">
      <w:pPr>
        <w:spacing w:after="0" w:line="240" w:lineRule="auto"/>
      </w:pPr>
      <w:r>
        <w:separator/>
      </w:r>
    </w:p>
  </w:endnote>
  <w:endnote w:type="continuationSeparator" w:id="0">
    <w:p w14:paraId="09D7C3F9" w14:textId="77777777" w:rsidR="00E84657" w:rsidRDefault="00E84657" w:rsidP="00953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D78C7" w14:textId="77777777" w:rsidR="00E84657" w:rsidRDefault="00E84657" w:rsidP="009537AB">
      <w:pPr>
        <w:spacing w:after="0" w:line="240" w:lineRule="auto"/>
      </w:pPr>
      <w:r>
        <w:separator/>
      </w:r>
    </w:p>
  </w:footnote>
  <w:footnote w:type="continuationSeparator" w:id="0">
    <w:p w14:paraId="39F01A59" w14:textId="77777777" w:rsidR="00E84657" w:rsidRDefault="00E84657" w:rsidP="009537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7ABEC" w14:textId="5C60ECCB" w:rsidR="000509E7" w:rsidRDefault="000509E7">
    <w:pPr>
      <w:pStyle w:val="Header"/>
    </w:pPr>
    <w:r>
      <w:t>Halima Miah – 1712451</w:t>
    </w:r>
  </w:p>
  <w:p w14:paraId="41C02156" w14:textId="77777777" w:rsidR="000509E7" w:rsidRDefault="000509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B07C20"/>
    <w:multiLevelType w:val="hybridMultilevel"/>
    <w:tmpl w:val="575CD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F5A"/>
    <w:rsid w:val="00003BD3"/>
    <w:rsid w:val="000149C1"/>
    <w:rsid w:val="000509E7"/>
    <w:rsid w:val="000612D7"/>
    <w:rsid w:val="00090D89"/>
    <w:rsid w:val="001057D3"/>
    <w:rsid w:val="001155C8"/>
    <w:rsid w:val="0012373F"/>
    <w:rsid w:val="001609DE"/>
    <w:rsid w:val="00193A11"/>
    <w:rsid w:val="001B50A4"/>
    <w:rsid w:val="001C6B80"/>
    <w:rsid w:val="001D504B"/>
    <w:rsid w:val="001F2EFC"/>
    <w:rsid w:val="00217913"/>
    <w:rsid w:val="002511B2"/>
    <w:rsid w:val="00267F86"/>
    <w:rsid w:val="002C5740"/>
    <w:rsid w:val="002E28DD"/>
    <w:rsid w:val="002E405F"/>
    <w:rsid w:val="00302DF5"/>
    <w:rsid w:val="0030567E"/>
    <w:rsid w:val="003079D4"/>
    <w:rsid w:val="00347722"/>
    <w:rsid w:val="00372375"/>
    <w:rsid w:val="00376918"/>
    <w:rsid w:val="00392148"/>
    <w:rsid w:val="003948CD"/>
    <w:rsid w:val="003A246B"/>
    <w:rsid w:val="003A4800"/>
    <w:rsid w:val="003B3D5F"/>
    <w:rsid w:val="003E0BDC"/>
    <w:rsid w:val="003E44B4"/>
    <w:rsid w:val="004219E4"/>
    <w:rsid w:val="00421FAC"/>
    <w:rsid w:val="00451031"/>
    <w:rsid w:val="004627ED"/>
    <w:rsid w:val="0047424F"/>
    <w:rsid w:val="004B0D25"/>
    <w:rsid w:val="005309D6"/>
    <w:rsid w:val="00544145"/>
    <w:rsid w:val="00552B68"/>
    <w:rsid w:val="00561508"/>
    <w:rsid w:val="005D2812"/>
    <w:rsid w:val="005D6E7A"/>
    <w:rsid w:val="006001FC"/>
    <w:rsid w:val="0060618C"/>
    <w:rsid w:val="0061210A"/>
    <w:rsid w:val="00675C0F"/>
    <w:rsid w:val="00676AA1"/>
    <w:rsid w:val="006861FE"/>
    <w:rsid w:val="00694E68"/>
    <w:rsid w:val="006A30A9"/>
    <w:rsid w:val="0071694B"/>
    <w:rsid w:val="00737DD5"/>
    <w:rsid w:val="007A0F5A"/>
    <w:rsid w:val="007E11F3"/>
    <w:rsid w:val="007E4B76"/>
    <w:rsid w:val="007F0F9E"/>
    <w:rsid w:val="0081094E"/>
    <w:rsid w:val="00812EB2"/>
    <w:rsid w:val="0086630F"/>
    <w:rsid w:val="00882007"/>
    <w:rsid w:val="008B32EB"/>
    <w:rsid w:val="00901F3A"/>
    <w:rsid w:val="00953749"/>
    <w:rsid w:val="009537AB"/>
    <w:rsid w:val="009744EF"/>
    <w:rsid w:val="00984407"/>
    <w:rsid w:val="009861E2"/>
    <w:rsid w:val="00992D66"/>
    <w:rsid w:val="009A7B24"/>
    <w:rsid w:val="009D11CB"/>
    <w:rsid w:val="009D55BC"/>
    <w:rsid w:val="009F4544"/>
    <w:rsid w:val="00A04D8D"/>
    <w:rsid w:val="00A348CD"/>
    <w:rsid w:val="00A35090"/>
    <w:rsid w:val="00A56662"/>
    <w:rsid w:val="00A74A21"/>
    <w:rsid w:val="00A91025"/>
    <w:rsid w:val="00AB285A"/>
    <w:rsid w:val="00AC1E95"/>
    <w:rsid w:val="00AE1A33"/>
    <w:rsid w:val="00B42691"/>
    <w:rsid w:val="00B61A5A"/>
    <w:rsid w:val="00B814C7"/>
    <w:rsid w:val="00BA158A"/>
    <w:rsid w:val="00BC2059"/>
    <w:rsid w:val="00BF6A52"/>
    <w:rsid w:val="00C10E1F"/>
    <w:rsid w:val="00C42356"/>
    <w:rsid w:val="00C67937"/>
    <w:rsid w:val="00CA71A6"/>
    <w:rsid w:val="00CB2F0E"/>
    <w:rsid w:val="00CB609E"/>
    <w:rsid w:val="00CC28EB"/>
    <w:rsid w:val="00CD32E8"/>
    <w:rsid w:val="00CF1304"/>
    <w:rsid w:val="00D042FD"/>
    <w:rsid w:val="00D33F92"/>
    <w:rsid w:val="00D41461"/>
    <w:rsid w:val="00D463CA"/>
    <w:rsid w:val="00D870B7"/>
    <w:rsid w:val="00D873EF"/>
    <w:rsid w:val="00DB1CF8"/>
    <w:rsid w:val="00DD2ADF"/>
    <w:rsid w:val="00DF2581"/>
    <w:rsid w:val="00E16C80"/>
    <w:rsid w:val="00E33A32"/>
    <w:rsid w:val="00E33DEE"/>
    <w:rsid w:val="00E61E81"/>
    <w:rsid w:val="00E61F23"/>
    <w:rsid w:val="00E64189"/>
    <w:rsid w:val="00E65F40"/>
    <w:rsid w:val="00E71613"/>
    <w:rsid w:val="00E84657"/>
    <w:rsid w:val="00EB7E4A"/>
    <w:rsid w:val="00EC5737"/>
    <w:rsid w:val="00ED4A43"/>
    <w:rsid w:val="00EE7D20"/>
    <w:rsid w:val="00F06875"/>
    <w:rsid w:val="00F35EDC"/>
    <w:rsid w:val="00F54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A040C"/>
  <w15:chartTrackingRefBased/>
  <w15:docId w15:val="{614EAC81-7041-48AE-B6CB-954529CA5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2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28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F2EFC"/>
    <w:rPr>
      <w:i/>
      <w:iCs/>
    </w:rPr>
  </w:style>
  <w:style w:type="character" w:styleId="Hyperlink">
    <w:name w:val="Hyperlink"/>
    <w:basedOn w:val="DefaultParagraphFont"/>
    <w:uiPriority w:val="99"/>
    <w:unhideWhenUsed/>
    <w:rsid w:val="001F2EFC"/>
    <w:rPr>
      <w:color w:val="0000FF"/>
      <w:u w:val="single"/>
    </w:rPr>
  </w:style>
  <w:style w:type="character" w:customStyle="1" w:styleId="Heading1Char">
    <w:name w:val="Heading 1 Char"/>
    <w:basedOn w:val="DefaultParagraphFont"/>
    <w:link w:val="Heading1"/>
    <w:uiPriority w:val="9"/>
    <w:rsid w:val="00D042F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F06875"/>
    <w:rPr>
      <w:color w:val="605E5C"/>
      <w:shd w:val="clear" w:color="auto" w:fill="E1DFDD"/>
    </w:rPr>
  </w:style>
  <w:style w:type="character" w:customStyle="1" w:styleId="Heading2Char">
    <w:name w:val="Heading 2 Char"/>
    <w:basedOn w:val="DefaultParagraphFont"/>
    <w:link w:val="Heading2"/>
    <w:uiPriority w:val="9"/>
    <w:rsid w:val="005D2812"/>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uiPriority w:val="99"/>
    <w:unhideWhenUsed/>
    <w:rsid w:val="00984407"/>
    <w:pPr>
      <w:spacing w:after="120"/>
    </w:pPr>
  </w:style>
  <w:style w:type="character" w:customStyle="1" w:styleId="BodyTextChar">
    <w:name w:val="Body Text Char"/>
    <w:basedOn w:val="DefaultParagraphFont"/>
    <w:link w:val="BodyText"/>
    <w:uiPriority w:val="99"/>
    <w:rsid w:val="00984407"/>
  </w:style>
  <w:style w:type="character" w:styleId="FollowedHyperlink">
    <w:name w:val="FollowedHyperlink"/>
    <w:basedOn w:val="DefaultParagraphFont"/>
    <w:uiPriority w:val="99"/>
    <w:semiHidden/>
    <w:unhideWhenUsed/>
    <w:rsid w:val="002511B2"/>
    <w:rPr>
      <w:color w:val="954F72" w:themeColor="followedHyperlink"/>
      <w:u w:val="single"/>
    </w:rPr>
  </w:style>
  <w:style w:type="paragraph" w:styleId="Header">
    <w:name w:val="header"/>
    <w:basedOn w:val="Normal"/>
    <w:link w:val="HeaderChar"/>
    <w:uiPriority w:val="99"/>
    <w:unhideWhenUsed/>
    <w:rsid w:val="00953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7AB"/>
  </w:style>
  <w:style w:type="paragraph" w:styleId="Footer">
    <w:name w:val="footer"/>
    <w:basedOn w:val="Normal"/>
    <w:link w:val="FooterChar"/>
    <w:uiPriority w:val="99"/>
    <w:unhideWhenUsed/>
    <w:rsid w:val="00953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7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careers.marksandspencer.com/inside-mands/smarter-working-the-m%26s-way" TargetMode="External"/><Relationship Id="rId3" Type="http://schemas.openxmlformats.org/officeDocument/2006/relationships/styles" Target="styles.xml"/><Relationship Id="rId21" Type="http://schemas.openxmlformats.org/officeDocument/2006/relationships/hyperlink" Target="https://careers.marksandspencer.com/inside-mands/a-friend-to-the-caus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valuescentre.com/barrett-model/" TargetMode="External"/><Relationship Id="rId2" Type="http://schemas.openxmlformats.org/officeDocument/2006/relationships/numbering" Target="numbering.xml"/><Relationship Id="rId16" Type="http://schemas.openxmlformats.org/officeDocument/2006/relationships/hyperlink" Target="https://www.toolshero.com/management/gibbs-reflective-cycle-graham-gibbs/" TargetMode="External"/><Relationship Id="rId20" Type="http://schemas.openxmlformats.org/officeDocument/2006/relationships/hyperlink" Target="https://careers.marksandspencer.com/why-work-he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careers.marksandspencer.com/node/89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4C1156-A3F8-4536-A880-2C7438404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701</TotalTime>
  <Pages>7</Pages>
  <Words>1031</Words>
  <Characters>5882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koyesh@hotmail.co.uk</dc:creator>
  <cp:keywords/>
  <dc:description/>
  <cp:lastModifiedBy>koyesh@hotmail.co.uk</cp:lastModifiedBy>
  <cp:revision>100</cp:revision>
  <dcterms:created xsi:type="dcterms:W3CDTF">2019-11-24T15:52:00Z</dcterms:created>
  <dcterms:modified xsi:type="dcterms:W3CDTF">2019-11-28T22:00:00Z</dcterms:modified>
</cp:coreProperties>
</file>