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64A61" w14:textId="76C81221" w:rsidR="008F5B7A" w:rsidRPr="00DD7469" w:rsidRDefault="00DB2EF2" w:rsidP="00DD7469">
      <w:pPr>
        <w:jc w:val="center"/>
        <w:rPr>
          <w:sz w:val="72"/>
          <w:szCs w:val="72"/>
          <w:lang w:val="en-US"/>
        </w:rPr>
      </w:pPr>
      <w:r w:rsidRPr="00DD7469">
        <w:rPr>
          <w:sz w:val="72"/>
          <w:szCs w:val="72"/>
          <w:lang w:val="en-US"/>
        </w:rPr>
        <w:t>UWTSD</w:t>
      </w:r>
    </w:p>
    <w:p w14:paraId="7D1F60FF" w14:textId="7C032529" w:rsidR="00DB2EF2" w:rsidRPr="00DD7469" w:rsidRDefault="00DB2EF2" w:rsidP="00DD7469">
      <w:pPr>
        <w:jc w:val="center"/>
        <w:rPr>
          <w:sz w:val="40"/>
          <w:szCs w:val="40"/>
          <w:lang w:val="en-US"/>
        </w:rPr>
      </w:pPr>
      <w:r w:rsidRPr="00DD7469">
        <w:rPr>
          <w:sz w:val="40"/>
          <w:szCs w:val="40"/>
          <w:lang w:val="en-US"/>
        </w:rPr>
        <w:t>WISA</w:t>
      </w:r>
    </w:p>
    <w:p w14:paraId="6F2AF6CE" w14:textId="1DD61D09" w:rsidR="00192F45" w:rsidRDefault="00D77018" w:rsidP="00D77018">
      <w:pPr>
        <w:jc w:val="center"/>
        <w:rPr>
          <w:sz w:val="36"/>
          <w:szCs w:val="36"/>
          <w:lang w:val="en-US"/>
        </w:rPr>
      </w:pPr>
      <w:r>
        <w:rPr>
          <w:noProof/>
          <w:lang w:val="en-US"/>
        </w:rPr>
        <w:drawing>
          <wp:inline distT="0" distB="0" distL="0" distR="0" wp14:anchorId="4ED409A1" wp14:editId="2726A3F7">
            <wp:extent cx="5731510" cy="1898015"/>
            <wp:effectExtent l="0" t="0" r="2540" b="6985"/>
            <wp:docPr id="123072712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27122" name="Picture 2"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898015"/>
                    </a:xfrm>
                    <a:prstGeom prst="rect">
                      <a:avLst/>
                    </a:prstGeom>
                    <a:noFill/>
                  </pic:spPr>
                </pic:pic>
              </a:graphicData>
            </a:graphic>
          </wp:inline>
        </w:drawing>
      </w:r>
    </w:p>
    <w:p w14:paraId="720FA252" w14:textId="64673483" w:rsidR="00CF2F30" w:rsidRDefault="000F79E0" w:rsidP="00D77018">
      <w:pPr>
        <w:jc w:val="center"/>
        <w:rPr>
          <w:sz w:val="36"/>
          <w:szCs w:val="36"/>
          <w:lang w:val="en-US"/>
        </w:rPr>
      </w:pPr>
      <w:r>
        <w:rPr>
          <w:sz w:val="36"/>
          <w:szCs w:val="36"/>
          <w:lang w:val="en-US"/>
        </w:rPr>
        <w:t>Engineering Science</w:t>
      </w:r>
    </w:p>
    <w:p w14:paraId="7E80DED0" w14:textId="06643049" w:rsidR="00CF2F30" w:rsidRPr="00DD7469" w:rsidRDefault="000F79E0" w:rsidP="00D77018">
      <w:pPr>
        <w:jc w:val="center"/>
        <w:rPr>
          <w:sz w:val="36"/>
          <w:szCs w:val="36"/>
          <w:lang w:val="en-US"/>
        </w:rPr>
      </w:pPr>
      <w:r>
        <w:rPr>
          <w:sz w:val="36"/>
          <w:szCs w:val="36"/>
          <w:lang w:val="en-US"/>
        </w:rPr>
        <w:t>Tensile Test</w:t>
      </w:r>
    </w:p>
    <w:p w14:paraId="7B6CD407" w14:textId="5D78E5C7" w:rsidR="00192F45" w:rsidRPr="000F79E0" w:rsidRDefault="000F79E0" w:rsidP="00D77018">
      <w:pPr>
        <w:jc w:val="center"/>
      </w:pPr>
      <w:r>
        <w:rPr>
          <w:sz w:val="36"/>
          <w:szCs w:val="36"/>
          <w:lang w:val="en-US"/>
        </w:rPr>
        <w:t>ACHA4002</w:t>
      </w:r>
      <w:r>
        <w:t xml:space="preserve"> </w:t>
      </w:r>
      <w:r w:rsidRPr="000F79E0">
        <w:rPr>
          <w:sz w:val="36"/>
          <w:szCs w:val="36"/>
        </w:rPr>
        <w:t>&amp; ACMA4028</w:t>
      </w:r>
    </w:p>
    <w:p w14:paraId="72839B3C" w14:textId="4A600BDB" w:rsidR="00192F45" w:rsidRDefault="00192F45" w:rsidP="00D77018">
      <w:pPr>
        <w:jc w:val="center"/>
        <w:rPr>
          <w:lang w:val="en-US"/>
        </w:rPr>
      </w:pPr>
    </w:p>
    <w:p w14:paraId="7AB45E02" w14:textId="1C6527E3" w:rsidR="00DB2EF2" w:rsidRPr="00DD7469" w:rsidRDefault="00DB2EF2" w:rsidP="00402148">
      <w:pPr>
        <w:jc w:val="center"/>
        <w:rPr>
          <w:sz w:val="24"/>
          <w:szCs w:val="24"/>
          <w:lang w:val="en-US"/>
        </w:rPr>
      </w:pPr>
      <w:r w:rsidRPr="00DD7469">
        <w:rPr>
          <w:sz w:val="24"/>
          <w:szCs w:val="24"/>
          <w:lang w:val="en-US"/>
        </w:rPr>
        <w:t>YASH PATANI</w:t>
      </w:r>
    </w:p>
    <w:p w14:paraId="7458C1CB" w14:textId="4A9C0649" w:rsidR="00DB2EF2" w:rsidRDefault="00DB2EF2" w:rsidP="00D77018">
      <w:pPr>
        <w:jc w:val="center"/>
        <w:rPr>
          <w:sz w:val="24"/>
          <w:szCs w:val="24"/>
          <w:lang w:val="en-US"/>
        </w:rPr>
      </w:pPr>
      <w:r w:rsidRPr="00DD7469">
        <w:rPr>
          <w:sz w:val="24"/>
          <w:szCs w:val="24"/>
          <w:lang w:val="en-US"/>
        </w:rPr>
        <w:t>2306509</w:t>
      </w:r>
    </w:p>
    <w:p w14:paraId="30597EC1" w14:textId="45C2BFEC" w:rsidR="00DB2EF2" w:rsidRPr="00DD7469" w:rsidRDefault="00EA047F" w:rsidP="00402148">
      <w:pPr>
        <w:jc w:val="center"/>
        <w:rPr>
          <w:sz w:val="24"/>
          <w:szCs w:val="24"/>
          <w:lang w:val="en-US"/>
        </w:rPr>
      </w:pPr>
      <w:r>
        <w:rPr>
          <w:sz w:val="24"/>
          <w:szCs w:val="24"/>
          <w:lang w:val="en-US"/>
        </w:rPr>
        <w:t>8/12/2024</w:t>
      </w:r>
    </w:p>
    <w:p w14:paraId="68C358F7" w14:textId="77777777" w:rsidR="00D83FD4" w:rsidRDefault="00D83FD4" w:rsidP="00DB2EF2">
      <w:pPr>
        <w:jc w:val="center"/>
        <w:rPr>
          <w:lang w:val="en-US"/>
        </w:rPr>
        <w:sectPr w:rsidR="00D83FD4" w:rsidSect="000C331D">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olor w:val="auto"/>
          <w:kern w:val="2"/>
          <w:sz w:val="22"/>
          <w:szCs w:val="22"/>
          <w:lang w:val="en-GB"/>
          <w14:ligatures w14:val="standardContextual"/>
        </w:rPr>
        <w:id w:val="90448430"/>
        <w:docPartObj>
          <w:docPartGallery w:val="Table of Contents"/>
          <w:docPartUnique/>
        </w:docPartObj>
      </w:sdtPr>
      <w:sdtEndPr>
        <w:rPr>
          <w:b/>
          <w:bCs/>
          <w:noProof/>
        </w:rPr>
      </w:sdtEndPr>
      <w:sdtContent>
        <w:p w14:paraId="46E012D3" w14:textId="2E515EE6" w:rsidR="00357A96" w:rsidRDefault="00357A96">
          <w:pPr>
            <w:pStyle w:val="TOCHeading"/>
          </w:pPr>
          <w:r>
            <w:t>Contents</w:t>
          </w:r>
        </w:p>
        <w:p w14:paraId="4657DC48" w14:textId="2A10A5F8" w:rsidR="00642513" w:rsidRDefault="00357A96">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568014" w:history="1">
            <w:r w:rsidR="00642513" w:rsidRPr="005624E7">
              <w:rPr>
                <w:rStyle w:val="Hyperlink"/>
                <w:noProof/>
                <w:lang w:val="en-US"/>
              </w:rPr>
              <w:t>1</w:t>
            </w:r>
            <w:r w:rsidR="00642513">
              <w:rPr>
                <w:rFonts w:eastAsiaTheme="minorEastAsia"/>
                <w:noProof/>
                <w:sz w:val="24"/>
                <w:szCs w:val="24"/>
                <w:lang w:eastAsia="en-GB"/>
              </w:rPr>
              <w:tab/>
            </w:r>
            <w:r w:rsidR="00642513" w:rsidRPr="005624E7">
              <w:rPr>
                <w:rStyle w:val="Hyperlink"/>
                <w:noProof/>
                <w:lang w:val="en-US"/>
              </w:rPr>
              <w:t>Introduction</w:t>
            </w:r>
            <w:r w:rsidR="00642513">
              <w:rPr>
                <w:noProof/>
                <w:webHidden/>
              </w:rPr>
              <w:tab/>
            </w:r>
            <w:r w:rsidR="00642513">
              <w:rPr>
                <w:noProof/>
                <w:webHidden/>
              </w:rPr>
              <w:fldChar w:fldCharType="begin"/>
            </w:r>
            <w:r w:rsidR="00642513">
              <w:rPr>
                <w:noProof/>
                <w:webHidden/>
              </w:rPr>
              <w:instrText xml:space="preserve"> PAGEREF _Toc184568014 \h </w:instrText>
            </w:r>
            <w:r w:rsidR="00642513">
              <w:rPr>
                <w:noProof/>
                <w:webHidden/>
              </w:rPr>
            </w:r>
            <w:r w:rsidR="00642513">
              <w:rPr>
                <w:noProof/>
                <w:webHidden/>
              </w:rPr>
              <w:fldChar w:fldCharType="separate"/>
            </w:r>
            <w:r w:rsidR="00642513">
              <w:rPr>
                <w:noProof/>
                <w:webHidden/>
              </w:rPr>
              <w:t>1</w:t>
            </w:r>
            <w:r w:rsidR="00642513">
              <w:rPr>
                <w:noProof/>
                <w:webHidden/>
              </w:rPr>
              <w:fldChar w:fldCharType="end"/>
            </w:r>
          </w:hyperlink>
        </w:p>
        <w:p w14:paraId="33AA7DDD" w14:textId="525A8C07" w:rsidR="00642513" w:rsidRDefault="00642513">
          <w:pPr>
            <w:pStyle w:val="TOC1"/>
            <w:tabs>
              <w:tab w:val="left" w:pos="480"/>
              <w:tab w:val="right" w:leader="dot" w:pos="9016"/>
            </w:tabs>
            <w:rPr>
              <w:rFonts w:eastAsiaTheme="minorEastAsia"/>
              <w:noProof/>
              <w:sz w:val="24"/>
              <w:szCs w:val="24"/>
              <w:lang w:eastAsia="en-GB"/>
            </w:rPr>
          </w:pPr>
          <w:hyperlink w:anchor="_Toc184568015" w:history="1">
            <w:r w:rsidRPr="005624E7">
              <w:rPr>
                <w:rStyle w:val="Hyperlink"/>
                <w:noProof/>
                <w:lang w:val="en-US"/>
              </w:rPr>
              <w:t>2</w:t>
            </w:r>
            <w:r>
              <w:rPr>
                <w:rFonts w:eastAsiaTheme="minorEastAsia"/>
                <w:noProof/>
                <w:sz w:val="24"/>
                <w:szCs w:val="24"/>
                <w:lang w:eastAsia="en-GB"/>
              </w:rPr>
              <w:tab/>
            </w:r>
            <w:r w:rsidRPr="005624E7">
              <w:rPr>
                <w:rStyle w:val="Hyperlink"/>
                <w:noProof/>
                <w:lang w:val="en-US"/>
              </w:rPr>
              <w:t>Experimental Procedure</w:t>
            </w:r>
            <w:r>
              <w:rPr>
                <w:noProof/>
                <w:webHidden/>
              </w:rPr>
              <w:tab/>
            </w:r>
            <w:r>
              <w:rPr>
                <w:noProof/>
                <w:webHidden/>
              </w:rPr>
              <w:fldChar w:fldCharType="begin"/>
            </w:r>
            <w:r>
              <w:rPr>
                <w:noProof/>
                <w:webHidden/>
              </w:rPr>
              <w:instrText xml:space="preserve"> PAGEREF _Toc184568015 \h </w:instrText>
            </w:r>
            <w:r>
              <w:rPr>
                <w:noProof/>
                <w:webHidden/>
              </w:rPr>
            </w:r>
            <w:r>
              <w:rPr>
                <w:noProof/>
                <w:webHidden/>
              </w:rPr>
              <w:fldChar w:fldCharType="separate"/>
            </w:r>
            <w:r>
              <w:rPr>
                <w:noProof/>
                <w:webHidden/>
              </w:rPr>
              <w:t>2</w:t>
            </w:r>
            <w:r>
              <w:rPr>
                <w:noProof/>
                <w:webHidden/>
              </w:rPr>
              <w:fldChar w:fldCharType="end"/>
            </w:r>
          </w:hyperlink>
        </w:p>
        <w:p w14:paraId="2EAB5A9B" w14:textId="0877975A" w:rsidR="00642513" w:rsidRDefault="00642513">
          <w:pPr>
            <w:pStyle w:val="TOC1"/>
            <w:tabs>
              <w:tab w:val="left" w:pos="480"/>
              <w:tab w:val="right" w:leader="dot" w:pos="9016"/>
            </w:tabs>
            <w:rPr>
              <w:rFonts w:eastAsiaTheme="minorEastAsia"/>
              <w:noProof/>
              <w:sz w:val="24"/>
              <w:szCs w:val="24"/>
              <w:lang w:eastAsia="en-GB"/>
            </w:rPr>
          </w:pPr>
          <w:hyperlink w:anchor="_Toc184568016" w:history="1">
            <w:r w:rsidRPr="005624E7">
              <w:rPr>
                <w:rStyle w:val="Hyperlink"/>
                <w:noProof/>
                <w:lang w:val="en-US"/>
              </w:rPr>
              <w:t>3</w:t>
            </w:r>
            <w:r>
              <w:rPr>
                <w:rFonts w:eastAsiaTheme="minorEastAsia"/>
                <w:noProof/>
                <w:sz w:val="24"/>
                <w:szCs w:val="24"/>
                <w:lang w:eastAsia="en-GB"/>
              </w:rPr>
              <w:tab/>
            </w:r>
            <w:r w:rsidRPr="005624E7">
              <w:rPr>
                <w:rStyle w:val="Hyperlink"/>
                <w:noProof/>
                <w:lang w:val="en-US"/>
              </w:rPr>
              <w:t>Results</w:t>
            </w:r>
            <w:r>
              <w:rPr>
                <w:noProof/>
                <w:webHidden/>
              </w:rPr>
              <w:tab/>
            </w:r>
            <w:r>
              <w:rPr>
                <w:noProof/>
                <w:webHidden/>
              </w:rPr>
              <w:fldChar w:fldCharType="begin"/>
            </w:r>
            <w:r>
              <w:rPr>
                <w:noProof/>
                <w:webHidden/>
              </w:rPr>
              <w:instrText xml:space="preserve"> PAGEREF _Toc184568016 \h </w:instrText>
            </w:r>
            <w:r>
              <w:rPr>
                <w:noProof/>
                <w:webHidden/>
              </w:rPr>
            </w:r>
            <w:r>
              <w:rPr>
                <w:noProof/>
                <w:webHidden/>
              </w:rPr>
              <w:fldChar w:fldCharType="separate"/>
            </w:r>
            <w:r>
              <w:rPr>
                <w:noProof/>
                <w:webHidden/>
              </w:rPr>
              <w:t>3</w:t>
            </w:r>
            <w:r>
              <w:rPr>
                <w:noProof/>
                <w:webHidden/>
              </w:rPr>
              <w:fldChar w:fldCharType="end"/>
            </w:r>
          </w:hyperlink>
        </w:p>
        <w:p w14:paraId="7EBFC58B" w14:textId="4B2FEA82" w:rsidR="00642513" w:rsidRDefault="00642513">
          <w:pPr>
            <w:pStyle w:val="TOC1"/>
            <w:tabs>
              <w:tab w:val="left" w:pos="480"/>
              <w:tab w:val="right" w:leader="dot" w:pos="9016"/>
            </w:tabs>
            <w:rPr>
              <w:rFonts w:eastAsiaTheme="minorEastAsia"/>
              <w:noProof/>
              <w:sz w:val="24"/>
              <w:szCs w:val="24"/>
              <w:lang w:eastAsia="en-GB"/>
            </w:rPr>
          </w:pPr>
          <w:hyperlink w:anchor="_Toc184568017" w:history="1">
            <w:r w:rsidRPr="005624E7">
              <w:rPr>
                <w:rStyle w:val="Hyperlink"/>
                <w:noProof/>
                <w:lang w:val="en-US"/>
              </w:rPr>
              <w:t>4</w:t>
            </w:r>
            <w:r>
              <w:rPr>
                <w:rFonts w:eastAsiaTheme="minorEastAsia"/>
                <w:noProof/>
                <w:sz w:val="24"/>
                <w:szCs w:val="24"/>
                <w:lang w:eastAsia="en-GB"/>
              </w:rPr>
              <w:tab/>
            </w:r>
            <w:r w:rsidRPr="005624E7">
              <w:rPr>
                <w:rStyle w:val="Hyperlink"/>
                <w:noProof/>
                <w:lang w:val="en-US"/>
              </w:rPr>
              <w:t>Analysis</w:t>
            </w:r>
            <w:r>
              <w:rPr>
                <w:noProof/>
                <w:webHidden/>
              </w:rPr>
              <w:tab/>
            </w:r>
            <w:r>
              <w:rPr>
                <w:noProof/>
                <w:webHidden/>
              </w:rPr>
              <w:fldChar w:fldCharType="begin"/>
            </w:r>
            <w:r>
              <w:rPr>
                <w:noProof/>
                <w:webHidden/>
              </w:rPr>
              <w:instrText xml:space="preserve"> PAGEREF _Toc184568017 \h </w:instrText>
            </w:r>
            <w:r>
              <w:rPr>
                <w:noProof/>
                <w:webHidden/>
              </w:rPr>
            </w:r>
            <w:r>
              <w:rPr>
                <w:noProof/>
                <w:webHidden/>
              </w:rPr>
              <w:fldChar w:fldCharType="separate"/>
            </w:r>
            <w:r>
              <w:rPr>
                <w:noProof/>
                <w:webHidden/>
              </w:rPr>
              <w:t>5</w:t>
            </w:r>
            <w:r>
              <w:rPr>
                <w:noProof/>
                <w:webHidden/>
              </w:rPr>
              <w:fldChar w:fldCharType="end"/>
            </w:r>
          </w:hyperlink>
        </w:p>
        <w:p w14:paraId="1E0A7283" w14:textId="51BE3E67" w:rsidR="00642513" w:rsidRDefault="00642513">
          <w:pPr>
            <w:pStyle w:val="TOC1"/>
            <w:tabs>
              <w:tab w:val="left" w:pos="480"/>
              <w:tab w:val="right" w:leader="dot" w:pos="9016"/>
            </w:tabs>
            <w:rPr>
              <w:rFonts w:eastAsiaTheme="minorEastAsia"/>
              <w:noProof/>
              <w:sz w:val="24"/>
              <w:szCs w:val="24"/>
              <w:lang w:eastAsia="en-GB"/>
            </w:rPr>
          </w:pPr>
          <w:hyperlink w:anchor="_Toc184568018" w:history="1">
            <w:r w:rsidRPr="005624E7">
              <w:rPr>
                <w:rStyle w:val="Hyperlink"/>
                <w:noProof/>
                <w:lang w:val="en-US"/>
              </w:rPr>
              <w:t>5</w:t>
            </w:r>
            <w:r>
              <w:rPr>
                <w:rFonts w:eastAsiaTheme="minorEastAsia"/>
                <w:noProof/>
                <w:sz w:val="24"/>
                <w:szCs w:val="24"/>
                <w:lang w:eastAsia="en-GB"/>
              </w:rPr>
              <w:tab/>
            </w:r>
            <w:r w:rsidRPr="005624E7">
              <w:rPr>
                <w:rStyle w:val="Hyperlink"/>
                <w:noProof/>
                <w:lang w:val="en-US"/>
              </w:rPr>
              <w:t>Conclusion</w:t>
            </w:r>
            <w:r>
              <w:rPr>
                <w:noProof/>
                <w:webHidden/>
              </w:rPr>
              <w:tab/>
            </w:r>
            <w:r>
              <w:rPr>
                <w:noProof/>
                <w:webHidden/>
              </w:rPr>
              <w:fldChar w:fldCharType="begin"/>
            </w:r>
            <w:r>
              <w:rPr>
                <w:noProof/>
                <w:webHidden/>
              </w:rPr>
              <w:instrText xml:space="preserve"> PAGEREF _Toc184568018 \h </w:instrText>
            </w:r>
            <w:r>
              <w:rPr>
                <w:noProof/>
                <w:webHidden/>
              </w:rPr>
            </w:r>
            <w:r>
              <w:rPr>
                <w:noProof/>
                <w:webHidden/>
              </w:rPr>
              <w:fldChar w:fldCharType="separate"/>
            </w:r>
            <w:r>
              <w:rPr>
                <w:noProof/>
                <w:webHidden/>
              </w:rPr>
              <w:t>11</w:t>
            </w:r>
            <w:r>
              <w:rPr>
                <w:noProof/>
                <w:webHidden/>
              </w:rPr>
              <w:fldChar w:fldCharType="end"/>
            </w:r>
          </w:hyperlink>
        </w:p>
        <w:p w14:paraId="11D7DFBD" w14:textId="58005D97" w:rsidR="00642513" w:rsidRDefault="00642513">
          <w:pPr>
            <w:pStyle w:val="TOC1"/>
            <w:tabs>
              <w:tab w:val="left" w:pos="480"/>
              <w:tab w:val="right" w:leader="dot" w:pos="9016"/>
            </w:tabs>
            <w:rPr>
              <w:rFonts w:eastAsiaTheme="minorEastAsia"/>
              <w:noProof/>
              <w:sz w:val="24"/>
              <w:szCs w:val="24"/>
              <w:lang w:eastAsia="en-GB"/>
            </w:rPr>
          </w:pPr>
          <w:hyperlink w:anchor="_Toc184568019" w:history="1">
            <w:r w:rsidRPr="005624E7">
              <w:rPr>
                <w:rStyle w:val="Hyperlink"/>
                <w:noProof/>
                <w:lang w:val="en-US"/>
              </w:rPr>
              <w:t>6</w:t>
            </w:r>
            <w:r>
              <w:rPr>
                <w:rFonts w:eastAsiaTheme="minorEastAsia"/>
                <w:noProof/>
                <w:sz w:val="24"/>
                <w:szCs w:val="24"/>
                <w:lang w:eastAsia="en-GB"/>
              </w:rPr>
              <w:tab/>
            </w:r>
            <w:r w:rsidRPr="005624E7">
              <w:rPr>
                <w:rStyle w:val="Hyperlink"/>
                <w:noProof/>
                <w:lang w:val="en-US"/>
              </w:rPr>
              <w:t>Evaluation</w:t>
            </w:r>
            <w:r>
              <w:rPr>
                <w:noProof/>
                <w:webHidden/>
              </w:rPr>
              <w:tab/>
            </w:r>
            <w:r>
              <w:rPr>
                <w:noProof/>
                <w:webHidden/>
              </w:rPr>
              <w:fldChar w:fldCharType="begin"/>
            </w:r>
            <w:r>
              <w:rPr>
                <w:noProof/>
                <w:webHidden/>
              </w:rPr>
              <w:instrText xml:space="preserve"> PAGEREF _Toc184568019 \h </w:instrText>
            </w:r>
            <w:r>
              <w:rPr>
                <w:noProof/>
                <w:webHidden/>
              </w:rPr>
            </w:r>
            <w:r>
              <w:rPr>
                <w:noProof/>
                <w:webHidden/>
              </w:rPr>
              <w:fldChar w:fldCharType="separate"/>
            </w:r>
            <w:r>
              <w:rPr>
                <w:noProof/>
                <w:webHidden/>
              </w:rPr>
              <w:t>12</w:t>
            </w:r>
            <w:r>
              <w:rPr>
                <w:noProof/>
                <w:webHidden/>
              </w:rPr>
              <w:fldChar w:fldCharType="end"/>
            </w:r>
          </w:hyperlink>
        </w:p>
        <w:p w14:paraId="21AF0877" w14:textId="08B0040A" w:rsidR="00642513" w:rsidRDefault="00642513">
          <w:pPr>
            <w:pStyle w:val="TOC1"/>
            <w:tabs>
              <w:tab w:val="left" w:pos="480"/>
              <w:tab w:val="right" w:leader="dot" w:pos="9016"/>
            </w:tabs>
            <w:rPr>
              <w:rFonts w:eastAsiaTheme="minorEastAsia"/>
              <w:noProof/>
              <w:sz w:val="24"/>
              <w:szCs w:val="24"/>
              <w:lang w:eastAsia="en-GB"/>
            </w:rPr>
          </w:pPr>
          <w:hyperlink w:anchor="_Toc184568020" w:history="1">
            <w:r w:rsidRPr="005624E7">
              <w:rPr>
                <w:rStyle w:val="Hyperlink"/>
                <w:noProof/>
                <w:lang w:val="en-US"/>
              </w:rPr>
              <w:t>7</w:t>
            </w:r>
            <w:r>
              <w:rPr>
                <w:rFonts w:eastAsiaTheme="minorEastAsia"/>
                <w:noProof/>
                <w:sz w:val="24"/>
                <w:szCs w:val="24"/>
                <w:lang w:eastAsia="en-GB"/>
              </w:rPr>
              <w:tab/>
            </w:r>
            <w:r w:rsidRPr="005624E7">
              <w:rPr>
                <w:rStyle w:val="Hyperlink"/>
                <w:noProof/>
                <w:lang w:val="en-US"/>
              </w:rPr>
              <w:t>Further work</w:t>
            </w:r>
            <w:r>
              <w:rPr>
                <w:noProof/>
                <w:webHidden/>
              </w:rPr>
              <w:tab/>
            </w:r>
            <w:r>
              <w:rPr>
                <w:noProof/>
                <w:webHidden/>
              </w:rPr>
              <w:fldChar w:fldCharType="begin"/>
            </w:r>
            <w:r>
              <w:rPr>
                <w:noProof/>
                <w:webHidden/>
              </w:rPr>
              <w:instrText xml:space="preserve"> PAGEREF _Toc184568020 \h </w:instrText>
            </w:r>
            <w:r>
              <w:rPr>
                <w:noProof/>
                <w:webHidden/>
              </w:rPr>
            </w:r>
            <w:r>
              <w:rPr>
                <w:noProof/>
                <w:webHidden/>
              </w:rPr>
              <w:fldChar w:fldCharType="separate"/>
            </w:r>
            <w:r>
              <w:rPr>
                <w:noProof/>
                <w:webHidden/>
              </w:rPr>
              <w:t>13</w:t>
            </w:r>
            <w:r>
              <w:rPr>
                <w:noProof/>
                <w:webHidden/>
              </w:rPr>
              <w:fldChar w:fldCharType="end"/>
            </w:r>
          </w:hyperlink>
        </w:p>
        <w:p w14:paraId="52E4768D" w14:textId="0C6102BF" w:rsidR="00642513" w:rsidRDefault="00642513">
          <w:pPr>
            <w:pStyle w:val="TOC1"/>
            <w:tabs>
              <w:tab w:val="left" w:pos="480"/>
              <w:tab w:val="right" w:leader="dot" w:pos="9016"/>
            </w:tabs>
            <w:rPr>
              <w:rFonts w:eastAsiaTheme="minorEastAsia"/>
              <w:noProof/>
              <w:sz w:val="24"/>
              <w:szCs w:val="24"/>
              <w:lang w:eastAsia="en-GB"/>
            </w:rPr>
          </w:pPr>
          <w:hyperlink w:anchor="_Toc184568021" w:history="1">
            <w:r w:rsidRPr="005624E7">
              <w:rPr>
                <w:rStyle w:val="Hyperlink"/>
                <w:noProof/>
                <w:lang w:val="en-US"/>
              </w:rPr>
              <w:t>8</w:t>
            </w:r>
            <w:r>
              <w:rPr>
                <w:rFonts w:eastAsiaTheme="minorEastAsia"/>
                <w:noProof/>
                <w:sz w:val="24"/>
                <w:szCs w:val="24"/>
                <w:lang w:eastAsia="en-GB"/>
              </w:rPr>
              <w:tab/>
            </w:r>
            <w:r w:rsidRPr="005624E7">
              <w:rPr>
                <w:rStyle w:val="Hyperlink"/>
                <w:noProof/>
                <w:lang w:val="en-US"/>
              </w:rPr>
              <w:t>References</w:t>
            </w:r>
            <w:r>
              <w:rPr>
                <w:noProof/>
                <w:webHidden/>
              </w:rPr>
              <w:tab/>
            </w:r>
            <w:r>
              <w:rPr>
                <w:noProof/>
                <w:webHidden/>
              </w:rPr>
              <w:fldChar w:fldCharType="begin"/>
            </w:r>
            <w:r>
              <w:rPr>
                <w:noProof/>
                <w:webHidden/>
              </w:rPr>
              <w:instrText xml:space="preserve"> PAGEREF _Toc184568021 \h </w:instrText>
            </w:r>
            <w:r>
              <w:rPr>
                <w:noProof/>
                <w:webHidden/>
              </w:rPr>
            </w:r>
            <w:r>
              <w:rPr>
                <w:noProof/>
                <w:webHidden/>
              </w:rPr>
              <w:fldChar w:fldCharType="separate"/>
            </w:r>
            <w:r>
              <w:rPr>
                <w:noProof/>
                <w:webHidden/>
              </w:rPr>
              <w:t>14</w:t>
            </w:r>
            <w:r>
              <w:rPr>
                <w:noProof/>
                <w:webHidden/>
              </w:rPr>
              <w:fldChar w:fldCharType="end"/>
            </w:r>
          </w:hyperlink>
        </w:p>
        <w:p w14:paraId="1D3F166D" w14:textId="21A4D757" w:rsidR="00357A96" w:rsidRDefault="00357A96">
          <w:r>
            <w:rPr>
              <w:b/>
              <w:bCs/>
              <w:noProof/>
            </w:rPr>
            <w:fldChar w:fldCharType="end"/>
          </w:r>
        </w:p>
      </w:sdtContent>
    </w:sdt>
    <w:p w14:paraId="12696229" w14:textId="738ECD5B" w:rsidR="003F4EC9" w:rsidRDefault="003F4EC9" w:rsidP="00AC48C9">
      <w:pPr>
        <w:rPr>
          <w:lang w:val="en-US"/>
        </w:rPr>
      </w:pPr>
      <w:r>
        <w:rPr>
          <w:lang w:val="en-US"/>
        </w:rPr>
        <w:br/>
      </w:r>
    </w:p>
    <w:p w14:paraId="17DA4B93" w14:textId="5B42217F" w:rsidR="009012AE" w:rsidRDefault="00642513">
      <w:pPr>
        <w:pStyle w:val="TableofFigures"/>
        <w:tabs>
          <w:tab w:val="right" w:leader="dot" w:pos="9016"/>
        </w:tabs>
        <w:rPr>
          <w:rFonts w:eastAsiaTheme="minorEastAsia" w:cstheme="minorBidi"/>
          <w:caps w:val="0"/>
          <w:noProof/>
          <w:sz w:val="24"/>
          <w:szCs w:val="24"/>
          <w:lang w:eastAsia="en-GB"/>
        </w:rPr>
      </w:pPr>
      <w:r>
        <w:rPr>
          <w:lang w:val="en-US"/>
        </w:rPr>
        <w:fldChar w:fldCharType="begin"/>
      </w:r>
      <w:r>
        <w:rPr>
          <w:lang w:val="en-US"/>
        </w:rPr>
        <w:instrText xml:space="preserve"> TOC \h \z \c "Table" </w:instrText>
      </w:r>
      <w:r>
        <w:rPr>
          <w:lang w:val="en-US"/>
        </w:rPr>
        <w:fldChar w:fldCharType="separate"/>
      </w:r>
      <w:hyperlink w:anchor="_Toc184577712" w:history="1">
        <w:r w:rsidR="009012AE" w:rsidRPr="00C60B75">
          <w:rPr>
            <w:rStyle w:val="Hyperlink"/>
            <w:noProof/>
          </w:rPr>
          <w:t>Table 3</w:t>
        </w:r>
        <w:r w:rsidR="009012AE" w:rsidRPr="00C60B75">
          <w:rPr>
            <w:rStyle w:val="Hyperlink"/>
            <w:noProof/>
          </w:rPr>
          <w:noBreakHyphen/>
          <w:t>3</w:t>
        </w:r>
        <w:r w:rsidR="009012AE" w:rsidRPr="00C60B75">
          <w:rPr>
            <w:rStyle w:val="Hyperlink"/>
            <w:noProof/>
          </w:rPr>
          <w:noBreakHyphen/>
          <w:t>1</w:t>
        </w:r>
        <w:r w:rsidR="009012AE">
          <w:rPr>
            <w:noProof/>
            <w:webHidden/>
          </w:rPr>
          <w:tab/>
        </w:r>
        <w:r w:rsidR="009012AE">
          <w:rPr>
            <w:noProof/>
            <w:webHidden/>
          </w:rPr>
          <w:fldChar w:fldCharType="begin"/>
        </w:r>
        <w:r w:rsidR="009012AE">
          <w:rPr>
            <w:noProof/>
            <w:webHidden/>
          </w:rPr>
          <w:instrText xml:space="preserve"> PAGEREF _Toc184577712 \h </w:instrText>
        </w:r>
        <w:r w:rsidR="009012AE">
          <w:rPr>
            <w:noProof/>
            <w:webHidden/>
          </w:rPr>
        </w:r>
        <w:r w:rsidR="009012AE">
          <w:rPr>
            <w:noProof/>
            <w:webHidden/>
          </w:rPr>
          <w:fldChar w:fldCharType="separate"/>
        </w:r>
        <w:r w:rsidR="009012AE">
          <w:rPr>
            <w:noProof/>
            <w:webHidden/>
          </w:rPr>
          <w:t>4</w:t>
        </w:r>
        <w:r w:rsidR="009012AE">
          <w:rPr>
            <w:noProof/>
            <w:webHidden/>
          </w:rPr>
          <w:fldChar w:fldCharType="end"/>
        </w:r>
      </w:hyperlink>
    </w:p>
    <w:p w14:paraId="2C9207F7" w14:textId="26558F59"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13" w:history="1">
        <w:r w:rsidRPr="00C60B75">
          <w:rPr>
            <w:rStyle w:val="Hyperlink"/>
            <w:noProof/>
          </w:rPr>
          <w:t>Table 3</w:t>
        </w:r>
        <w:r w:rsidRPr="00C60B75">
          <w:rPr>
            <w:rStyle w:val="Hyperlink"/>
            <w:noProof/>
          </w:rPr>
          <w:noBreakHyphen/>
          <w:t>2</w:t>
        </w:r>
        <w:r>
          <w:rPr>
            <w:noProof/>
            <w:webHidden/>
          </w:rPr>
          <w:tab/>
        </w:r>
        <w:r>
          <w:rPr>
            <w:noProof/>
            <w:webHidden/>
          </w:rPr>
          <w:fldChar w:fldCharType="begin"/>
        </w:r>
        <w:r>
          <w:rPr>
            <w:noProof/>
            <w:webHidden/>
          </w:rPr>
          <w:instrText xml:space="preserve"> PAGEREF _Toc184577713 \h </w:instrText>
        </w:r>
        <w:r>
          <w:rPr>
            <w:noProof/>
            <w:webHidden/>
          </w:rPr>
        </w:r>
        <w:r>
          <w:rPr>
            <w:noProof/>
            <w:webHidden/>
          </w:rPr>
          <w:fldChar w:fldCharType="separate"/>
        </w:r>
        <w:r>
          <w:rPr>
            <w:noProof/>
            <w:webHidden/>
          </w:rPr>
          <w:t>4</w:t>
        </w:r>
        <w:r>
          <w:rPr>
            <w:noProof/>
            <w:webHidden/>
          </w:rPr>
          <w:fldChar w:fldCharType="end"/>
        </w:r>
      </w:hyperlink>
    </w:p>
    <w:p w14:paraId="79486618" w14:textId="0B43083A"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14" w:history="1">
        <w:r w:rsidRPr="00C60B75">
          <w:rPr>
            <w:rStyle w:val="Hyperlink"/>
            <w:noProof/>
          </w:rPr>
          <w:t>Table 3</w:t>
        </w:r>
        <w:r w:rsidRPr="00C60B75">
          <w:rPr>
            <w:rStyle w:val="Hyperlink"/>
            <w:noProof/>
          </w:rPr>
          <w:noBreakHyphen/>
          <w:t>3</w:t>
        </w:r>
        <w:r>
          <w:rPr>
            <w:noProof/>
            <w:webHidden/>
          </w:rPr>
          <w:tab/>
        </w:r>
        <w:r>
          <w:rPr>
            <w:noProof/>
            <w:webHidden/>
          </w:rPr>
          <w:fldChar w:fldCharType="begin"/>
        </w:r>
        <w:r>
          <w:rPr>
            <w:noProof/>
            <w:webHidden/>
          </w:rPr>
          <w:instrText xml:space="preserve"> PAGEREF _Toc184577714 \h </w:instrText>
        </w:r>
        <w:r>
          <w:rPr>
            <w:noProof/>
            <w:webHidden/>
          </w:rPr>
        </w:r>
        <w:r>
          <w:rPr>
            <w:noProof/>
            <w:webHidden/>
          </w:rPr>
          <w:fldChar w:fldCharType="separate"/>
        </w:r>
        <w:r>
          <w:rPr>
            <w:noProof/>
            <w:webHidden/>
          </w:rPr>
          <w:t>5</w:t>
        </w:r>
        <w:r>
          <w:rPr>
            <w:noProof/>
            <w:webHidden/>
          </w:rPr>
          <w:fldChar w:fldCharType="end"/>
        </w:r>
      </w:hyperlink>
    </w:p>
    <w:p w14:paraId="69819EFA" w14:textId="692826D1"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15" w:history="1">
        <w:r w:rsidRPr="00C60B75">
          <w:rPr>
            <w:rStyle w:val="Hyperlink"/>
            <w:noProof/>
          </w:rPr>
          <w:t>Table 3</w:t>
        </w:r>
        <w:r w:rsidRPr="00C60B75">
          <w:rPr>
            <w:rStyle w:val="Hyperlink"/>
            <w:noProof/>
          </w:rPr>
          <w:noBreakHyphen/>
          <w:t>4</w:t>
        </w:r>
        <w:r>
          <w:rPr>
            <w:noProof/>
            <w:webHidden/>
          </w:rPr>
          <w:tab/>
        </w:r>
        <w:r>
          <w:rPr>
            <w:noProof/>
            <w:webHidden/>
          </w:rPr>
          <w:fldChar w:fldCharType="begin"/>
        </w:r>
        <w:r>
          <w:rPr>
            <w:noProof/>
            <w:webHidden/>
          </w:rPr>
          <w:instrText xml:space="preserve"> PAGEREF _Toc184577715 \h </w:instrText>
        </w:r>
        <w:r>
          <w:rPr>
            <w:noProof/>
            <w:webHidden/>
          </w:rPr>
        </w:r>
        <w:r>
          <w:rPr>
            <w:noProof/>
            <w:webHidden/>
          </w:rPr>
          <w:fldChar w:fldCharType="separate"/>
        </w:r>
        <w:r>
          <w:rPr>
            <w:noProof/>
            <w:webHidden/>
          </w:rPr>
          <w:t>5</w:t>
        </w:r>
        <w:r>
          <w:rPr>
            <w:noProof/>
            <w:webHidden/>
          </w:rPr>
          <w:fldChar w:fldCharType="end"/>
        </w:r>
      </w:hyperlink>
    </w:p>
    <w:p w14:paraId="2CBCCB31" w14:textId="760BFE96"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16" w:history="1">
        <w:r w:rsidRPr="00C60B75">
          <w:rPr>
            <w:rStyle w:val="Hyperlink"/>
            <w:noProof/>
          </w:rPr>
          <w:t>Table 4</w:t>
        </w:r>
        <w:r w:rsidRPr="00C60B75">
          <w:rPr>
            <w:rStyle w:val="Hyperlink"/>
            <w:noProof/>
          </w:rPr>
          <w:noBreakHyphen/>
          <w:t>1 Calculated Data of Steel</w:t>
        </w:r>
        <w:r>
          <w:rPr>
            <w:noProof/>
            <w:webHidden/>
          </w:rPr>
          <w:tab/>
        </w:r>
        <w:r>
          <w:rPr>
            <w:noProof/>
            <w:webHidden/>
          </w:rPr>
          <w:fldChar w:fldCharType="begin"/>
        </w:r>
        <w:r>
          <w:rPr>
            <w:noProof/>
            <w:webHidden/>
          </w:rPr>
          <w:instrText xml:space="preserve"> PAGEREF _Toc184577716 \h </w:instrText>
        </w:r>
        <w:r>
          <w:rPr>
            <w:noProof/>
            <w:webHidden/>
          </w:rPr>
        </w:r>
        <w:r>
          <w:rPr>
            <w:noProof/>
            <w:webHidden/>
          </w:rPr>
          <w:fldChar w:fldCharType="separate"/>
        </w:r>
        <w:r>
          <w:rPr>
            <w:noProof/>
            <w:webHidden/>
          </w:rPr>
          <w:t>8</w:t>
        </w:r>
        <w:r>
          <w:rPr>
            <w:noProof/>
            <w:webHidden/>
          </w:rPr>
          <w:fldChar w:fldCharType="end"/>
        </w:r>
      </w:hyperlink>
    </w:p>
    <w:p w14:paraId="61CBDFA1" w14:textId="4238FBA6"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17" w:history="1">
        <w:r w:rsidRPr="00C60B75">
          <w:rPr>
            <w:rStyle w:val="Hyperlink"/>
            <w:noProof/>
          </w:rPr>
          <w:t>Table 4</w:t>
        </w:r>
        <w:r w:rsidRPr="00C60B75">
          <w:rPr>
            <w:rStyle w:val="Hyperlink"/>
            <w:noProof/>
          </w:rPr>
          <w:noBreakHyphen/>
          <w:t>2 Calculated Data for Duralumin</w:t>
        </w:r>
        <w:r>
          <w:rPr>
            <w:noProof/>
            <w:webHidden/>
          </w:rPr>
          <w:tab/>
        </w:r>
        <w:r>
          <w:rPr>
            <w:noProof/>
            <w:webHidden/>
          </w:rPr>
          <w:fldChar w:fldCharType="begin"/>
        </w:r>
        <w:r>
          <w:rPr>
            <w:noProof/>
            <w:webHidden/>
          </w:rPr>
          <w:instrText xml:space="preserve"> PAGEREF _Toc184577717 \h </w:instrText>
        </w:r>
        <w:r>
          <w:rPr>
            <w:noProof/>
            <w:webHidden/>
          </w:rPr>
        </w:r>
        <w:r>
          <w:rPr>
            <w:noProof/>
            <w:webHidden/>
          </w:rPr>
          <w:fldChar w:fldCharType="separate"/>
        </w:r>
        <w:r>
          <w:rPr>
            <w:noProof/>
            <w:webHidden/>
          </w:rPr>
          <w:t>9</w:t>
        </w:r>
        <w:r>
          <w:rPr>
            <w:noProof/>
            <w:webHidden/>
          </w:rPr>
          <w:fldChar w:fldCharType="end"/>
        </w:r>
      </w:hyperlink>
    </w:p>
    <w:p w14:paraId="654F129B" w14:textId="696F6BF3"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18" w:history="1">
        <w:r w:rsidRPr="00C60B75">
          <w:rPr>
            <w:rStyle w:val="Hyperlink"/>
            <w:noProof/>
          </w:rPr>
          <w:t>Table 4</w:t>
        </w:r>
        <w:r w:rsidRPr="00C60B75">
          <w:rPr>
            <w:rStyle w:val="Hyperlink"/>
            <w:noProof/>
          </w:rPr>
          <w:noBreakHyphen/>
          <w:t>3 Calculated Data for Aluminium</w:t>
        </w:r>
        <w:r>
          <w:rPr>
            <w:noProof/>
            <w:webHidden/>
          </w:rPr>
          <w:tab/>
        </w:r>
        <w:r>
          <w:rPr>
            <w:noProof/>
            <w:webHidden/>
          </w:rPr>
          <w:fldChar w:fldCharType="begin"/>
        </w:r>
        <w:r>
          <w:rPr>
            <w:noProof/>
            <w:webHidden/>
          </w:rPr>
          <w:instrText xml:space="preserve"> PAGEREF _Toc184577718 \h </w:instrText>
        </w:r>
        <w:r>
          <w:rPr>
            <w:noProof/>
            <w:webHidden/>
          </w:rPr>
        </w:r>
        <w:r>
          <w:rPr>
            <w:noProof/>
            <w:webHidden/>
          </w:rPr>
          <w:fldChar w:fldCharType="separate"/>
        </w:r>
        <w:r>
          <w:rPr>
            <w:noProof/>
            <w:webHidden/>
          </w:rPr>
          <w:t>10</w:t>
        </w:r>
        <w:r>
          <w:rPr>
            <w:noProof/>
            <w:webHidden/>
          </w:rPr>
          <w:fldChar w:fldCharType="end"/>
        </w:r>
      </w:hyperlink>
    </w:p>
    <w:p w14:paraId="2589AC76" w14:textId="2CB238A0"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19" w:history="1">
        <w:r w:rsidRPr="00C60B75">
          <w:rPr>
            <w:rStyle w:val="Hyperlink"/>
            <w:noProof/>
          </w:rPr>
          <w:t>Table 4</w:t>
        </w:r>
        <w:r w:rsidRPr="00C60B75">
          <w:rPr>
            <w:rStyle w:val="Hyperlink"/>
            <w:noProof/>
          </w:rPr>
          <w:noBreakHyphen/>
          <w:t>4 Calculated Data for PVC</w:t>
        </w:r>
        <w:r>
          <w:rPr>
            <w:noProof/>
            <w:webHidden/>
          </w:rPr>
          <w:tab/>
        </w:r>
        <w:r>
          <w:rPr>
            <w:noProof/>
            <w:webHidden/>
          </w:rPr>
          <w:fldChar w:fldCharType="begin"/>
        </w:r>
        <w:r>
          <w:rPr>
            <w:noProof/>
            <w:webHidden/>
          </w:rPr>
          <w:instrText xml:space="preserve"> PAGEREF _Toc184577719 \h </w:instrText>
        </w:r>
        <w:r>
          <w:rPr>
            <w:noProof/>
            <w:webHidden/>
          </w:rPr>
        </w:r>
        <w:r>
          <w:rPr>
            <w:noProof/>
            <w:webHidden/>
          </w:rPr>
          <w:fldChar w:fldCharType="separate"/>
        </w:r>
        <w:r>
          <w:rPr>
            <w:noProof/>
            <w:webHidden/>
          </w:rPr>
          <w:t>11</w:t>
        </w:r>
        <w:r>
          <w:rPr>
            <w:noProof/>
            <w:webHidden/>
          </w:rPr>
          <w:fldChar w:fldCharType="end"/>
        </w:r>
      </w:hyperlink>
    </w:p>
    <w:p w14:paraId="301FEF74" w14:textId="2DA9F0C7" w:rsidR="00357A96" w:rsidRDefault="00642513" w:rsidP="00357A96">
      <w:pPr>
        <w:rPr>
          <w:lang w:val="en-US"/>
        </w:rPr>
      </w:pPr>
      <w:r>
        <w:rPr>
          <w:lang w:val="en-US"/>
        </w:rPr>
        <w:fldChar w:fldCharType="end"/>
      </w:r>
    </w:p>
    <w:p w14:paraId="34C9E397" w14:textId="5BACD9D0" w:rsidR="009012AE" w:rsidRDefault="00C70F51" w:rsidP="009012AE">
      <w:pPr>
        <w:pStyle w:val="TableofFigures"/>
        <w:tabs>
          <w:tab w:val="right" w:leader="dot" w:pos="9016"/>
        </w:tabs>
        <w:ind w:left="0" w:firstLine="0"/>
        <w:rPr>
          <w:rFonts w:eastAsiaTheme="minorEastAsia" w:cstheme="minorBidi"/>
          <w:caps w:val="0"/>
          <w:noProof/>
          <w:sz w:val="24"/>
          <w:szCs w:val="24"/>
          <w:lang w:eastAsia="en-GB"/>
        </w:rPr>
      </w:pPr>
      <w:r>
        <w:rPr>
          <w:lang w:val="en-US"/>
        </w:rPr>
        <w:fldChar w:fldCharType="begin"/>
      </w:r>
      <w:r>
        <w:rPr>
          <w:lang w:val="en-US"/>
        </w:rPr>
        <w:instrText xml:space="preserve"> TOC \h \z \c "Figure" </w:instrText>
      </w:r>
      <w:r>
        <w:rPr>
          <w:lang w:val="en-US"/>
        </w:rPr>
        <w:fldChar w:fldCharType="separate"/>
      </w:r>
      <w:hyperlink w:anchor="_Toc184577720" w:history="1">
        <w:r w:rsidR="009012AE" w:rsidRPr="00357B48">
          <w:rPr>
            <w:rStyle w:val="Hyperlink"/>
            <w:noProof/>
          </w:rPr>
          <w:t>Figure 2</w:t>
        </w:r>
        <w:r w:rsidR="009012AE" w:rsidRPr="00357B48">
          <w:rPr>
            <w:rStyle w:val="Hyperlink"/>
            <w:noProof/>
          </w:rPr>
          <w:noBreakHyphen/>
          <w:t>1 The apparatus we used</w:t>
        </w:r>
        <w:r w:rsidR="009012AE">
          <w:rPr>
            <w:noProof/>
            <w:webHidden/>
          </w:rPr>
          <w:tab/>
        </w:r>
        <w:r w:rsidR="009012AE">
          <w:rPr>
            <w:noProof/>
            <w:webHidden/>
          </w:rPr>
          <w:fldChar w:fldCharType="begin"/>
        </w:r>
        <w:r w:rsidR="009012AE">
          <w:rPr>
            <w:noProof/>
            <w:webHidden/>
          </w:rPr>
          <w:instrText xml:space="preserve"> PAGEREF _Toc184577720 \h </w:instrText>
        </w:r>
        <w:r w:rsidR="009012AE">
          <w:rPr>
            <w:noProof/>
            <w:webHidden/>
          </w:rPr>
        </w:r>
        <w:r w:rsidR="009012AE">
          <w:rPr>
            <w:noProof/>
            <w:webHidden/>
          </w:rPr>
          <w:fldChar w:fldCharType="separate"/>
        </w:r>
        <w:r w:rsidR="009012AE">
          <w:rPr>
            <w:noProof/>
            <w:webHidden/>
          </w:rPr>
          <w:t>3</w:t>
        </w:r>
        <w:r w:rsidR="009012AE">
          <w:rPr>
            <w:noProof/>
            <w:webHidden/>
          </w:rPr>
          <w:fldChar w:fldCharType="end"/>
        </w:r>
      </w:hyperlink>
    </w:p>
    <w:p w14:paraId="402CE089" w14:textId="0E0CB0F2"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21" w:history="1">
        <w:r w:rsidRPr="00357B48">
          <w:rPr>
            <w:rStyle w:val="Hyperlink"/>
            <w:noProof/>
          </w:rPr>
          <w:t>Figure 4</w:t>
        </w:r>
        <w:r w:rsidRPr="00357B48">
          <w:rPr>
            <w:rStyle w:val="Hyperlink"/>
            <w:noProof/>
          </w:rPr>
          <w:noBreakHyphen/>
          <w:t>1 Stress/Strain Graph of Steel</w:t>
        </w:r>
        <w:r>
          <w:rPr>
            <w:noProof/>
            <w:webHidden/>
          </w:rPr>
          <w:tab/>
        </w:r>
        <w:r>
          <w:rPr>
            <w:noProof/>
            <w:webHidden/>
          </w:rPr>
          <w:fldChar w:fldCharType="begin"/>
        </w:r>
        <w:r>
          <w:rPr>
            <w:noProof/>
            <w:webHidden/>
          </w:rPr>
          <w:instrText xml:space="preserve"> PAGEREF _Toc184577721 \h </w:instrText>
        </w:r>
        <w:r>
          <w:rPr>
            <w:noProof/>
            <w:webHidden/>
          </w:rPr>
        </w:r>
        <w:r>
          <w:rPr>
            <w:noProof/>
            <w:webHidden/>
          </w:rPr>
          <w:fldChar w:fldCharType="separate"/>
        </w:r>
        <w:r>
          <w:rPr>
            <w:noProof/>
            <w:webHidden/>
          </w:rPr>
          <w:t>6</w:t>
        </w:r>
        <w:r>
          <w:rPr>
            <w:noProof/>
            <w:webHidden/>
          </w:rPr>
          <w:fldChar w:fldCharType="end"/>
        </w:r>
      </w:hyperlink>
    </w:p>
    <w:p w14:paraId="14AEC8F4" w14:textId="0B8D7849"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22" w:history="1">
        <w:r w:rsidRPr="00357B48">
          <w:rPr>
            <w:rStyle w:val="Hyperlink"/>
            <w:noProof/>
          </w:rPr>
          <w:t>Figure 4</w:t>
        </w:r>
        <w:r w:rsidRPr="00357B48">
          <w:rPr>
            <w:rStyle w:val="Hyperlink"/>
            <w:noProof/>
          </w:rPr>
          <w:noBreakHyphen/>
          <w:t>2 Stress/Strain Graph of Duralumin</w:t>
        </w:r>
        <w:r>
          <w:rPr>
            <w:noProof/>
            <w:webHidden/>
          </w:rPr>
          <w:tab/>
        </w:r>
        <w:r>
          <w:rPr>
            <w:noProof/>
            <w:webHidden/>
          </w:rPr>
          <w:fldChar w:fldCharType="begin"/>
        </w:r>
        <w:r>
          <w:rPr>
            <w:noProof/>
            <w:webHidden/>
          </w:rPr>
          <w:instrText xml:space="preserve"> PAGEREF _Toc184577722 \h </w:instrText>
        </w:r>
        <w:r>
          <w:rPr>
            <w:noProof/>
            <w:webHidden/>
          </w:rPr>
        </w:r>
        <w:r>
          <w:rPr>
            <w:noProof/>
            <w:webHidden/>
          </w:rPr>
          <w:fldChar w:fldCharType="separate"/>
        </w:r>
        <w:r>
          <w:rPr>
            <w:noProof/>
            <w:webHidden/>
          </w:rPr>
          <w:t>6</w:t>
        </w:r>
        <w:r>
          <w:rPr>
            <w:noProof/>
            <w:webHidden/>
          </w:rPr>
          <w:fldChar w:fldCharType="end"/>
        </w:r>
      </w:hyperlink>
    </w:p>
    <w:p w14:paraId="106002AC" w14:textId="4C86B345"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23" w:history="1">
        <w:r w:rsidRPr="00357B48">
          <w:rPr>
            <w:rStyle w:val="Hyperlink"/>
            <w:noProof/>
          </w:rPr>
          <w:t>Figure 4</w:t>
        </w:r>
        <w:r w:rsidRPr="00357B48">
          <w:rPr>
            <w:rStyle w:val="Hyperlink"/>
            <w:noProof/>
          </w:rPr>
          <w:noBreakHyphen/>
          <w:t>3 Stress/Strain Graph of Aluminium</w:t>
        </w:r>
        <w:r>
          <w:rPr>
            <w:noProof/>
            <w:webHidden/>
          </w:rPr>
          <w:tab/>
        </w:r>
        <w:r>
          <w:rPr>
            <w:noProof/>
            <w:webHidden/>
          </w:rPr>
          <w:fldChar w:fldCharType="begin"/>
        </w:r>
        <w:r>
          <w:rPr>
            <w:noProof/>
            <w:webHidden/>
          </w:rPr>
          <w:instrText xml:space="preserve"> PAGEREF _Toc184577723 \h </w:instrText>
        </w:r>
        <w:r>
          <w:rPr>
            <w:noProof/>
            <w:webHidden/>
          </w:rPr>
        </w:r>
        <w:r>
          <w:rPr>
            <w:noProof/>
            <w:webHidden/>
          </w:rPr>
          <w:fldChar w:fldCharType="separate"/>
        </w:r>
        <w:r>
          <w:rPr>
            <w:noProof/>
            <w:webHidden/>
          </w:rPr>
          <w:t>7</w:t>
        </w:r>
        <w:r>
          <w:rPr>
            <w:noProof/>
            <w:webHidden/>
          </w:rPr>
          <w:fldChar w:fldCharType="end"/>
        </w:r>
      </w:hyperlink>
    </w:p>
    <w:p w14:paraId="4E5345A5" w14:textId="02787FD2" w:rsidR="009012AE" w:rsidRDefault="009012AE">
      <w:pPr>
        <w:pStyle w:val="TableofFigures"/>
        <w:tabs>
          <w:tab w:val="right" w:leader="dot" w:pos="9016"/>
        </w:tabs>
        <w:rPr>
          <w:rFonts w:eastAsiaTheme="minorEastAsia" w:cstheme="minorBidi"/>
          <w:caps w:val="0"/>
          <w:noProof/>
          <w:sz w:val="24"/>
          <w:szCs w:val="24"/>
          <w:lang w:eastAsia="en-GB"/>
        </w:rPr>
      </w:pPr>
      <w:hyperlink w:anchor="_Toc184577724" w:history="1">
        <w:r w:rsidRPr="00357B48">
          <w:rPr>
            <w:rStyle w:val="Hyperlink"/>
            <w:noProof/>
          </w:rPr>
          <w:t>Figure 4</w:t>
        </w:r>
        <w:r w:rsidRPr="00357B48">
          <w:rPr>
            <w:rStyle w:val="Hyperlink"/>
            <w:noProof/>
          </w:rPr>
          <w:noBreakHyphen/>
          <w:t>4 Stress/Strain Graph of PVC Plastic</w:t>
        </w:r>
        <w:r>
          <w:rPr>
            <w:noProof/>
            <w:webHidden/>
          </w:rPr>
          <w:tab/>
        </w:r>
        <w:r>
          <w:rPr>
            <w:noProof/>
            <w:webHidden/>
          </w:rPr>
          <w:fldChar w:fldCharType="begin"/>
        </w:r>
        <w:r>
          <w:rPr>
            <w:noProof/>
            <w:webHidden/>
          </w:rPr>
          <w:instrText xml:space="preserve"> PAGEREF _Toc184577724 \h </w:instrText>
        </w:r>
        <w:r>
          <w:rPr>
            <w:noProof/>
            <w:webHidden/>
          </w:rPr>
        </w:r>
        <w:r>
          <w:rPr>
            <w:noProof/>
            <w:webHidden/>
          </w:rPr>
          <w:fldChar w:fldCharType="separate"/>
        </w:r>
        <w:r>
          <w:rPr>
            <w:noProof/>
            <w:webHidden/>
          </w:rPr>
          <w:t>7</w:t>
        </w:r>
        <w:r>
          <w:rPr>
            <w:noProof/>
            <w:webHidden/>
          </w:rPr>
          <w:fldChar w:fldCharType="end"/>
        </w:r>
      </w:hyperlink>
    </w:p>
    <w:p w14:paraId="00738E19" w14:textId="6BA39784" w:rsidR="00C70F51" w:rsidRPr="00357A96" w:rsidRDefault="00C70F51" w:rsidP="00357A96">
      <w:pPr>
        <w:rPr>
          <w:lang w:val="en-US"/>
        </w:rPr>
        <w:sectPr w:rsidR="00C70F51" w:rsidRPr="00357A96" w:rsidSect="000C331D">
          <w:pgSz w:w="11906" w:h="16838"/>
          <w:pgMar w:top="1440" w:right="1440" w:bottom="1440" w:left="1440" w:header="708" w:footer="708" w:gutter="0"/>
          <w:pgNumType w:fmt="lowerRoman" w:start="1"/>
          <w:cols w:space="708"/>
          <w:docGrid w:linePitch="360"/>
        </w:sectPr>
      </w:pPr>
      <w:r>
        <w:rPr>
          <w:lang w:val="en-US"/>
        </w:rPr>
        <w:fldChar w:fldCharType="end"/>
      </w:r>
    </w:p>
    <w:p w14:paraId="41048E49" w14:textId="74BB20D5" w:rsidR="005A39C3" w:rsidRDefault="00A623D7" w:rsidP="00A00F77">
      <w:pPr>
        <w:pStyle w:val="Heading1"/>
        <w:rPr>
          <w:lang w:val="en-US"/>
        </w:rPr>
      </w:pPr>
      <w:bookmarkStart w:id="0" w:name="_Toc184568014"/>
      <w:r>
        <w:rPr>
          <w:lang w:val="en-US"/>
        </w:rPr>
        <w:lastRenderedPageBreak/>
        <w:t>Introduction</w:t>
      </w:r>
      <w:bookmarkEnd w:id="0"/>
    </w:p>
    <w:p w14:paraId="4DFAD0C5" w14:textId="70AC5326" w:rsidR="00C11944" w:rsidRPr="0019727D" w:rsidRDefault="000D6E97" w:rsidP="00C11944">
      <w:pPr>
        <w:rPr>
          <w:lang w:val="en-US"/>
        </w:rPr>
      </w:pPr>
      <w:r>
        <w:rPr>
          <w:lang w:val="en-US"/>
        </w:rPr>
        <w:t xml:space="preserve">A tensile test is a procedure used in material science to determine a </w:t>
      </w:r>
      <w:r w:rsidR="00A34A33">
        <w:rPr>
          <w:lang w:val="en-US"/>
        </w:rPr>
        <w:t>material’s</w:t>
      </w:r>
      <w:r>
        <w:rPr>
          <w:lang w:val="en-US"/>
        </w:rPr>
        <w:t xml:space="preserve"> ability to withstand axial tensile forces. This measures the maximum stress a material can undergo while being stretched before breaking or </w:t>
      </w:r>
      <w:r w:rsidR="00A34A33">
        <w:rPr>
          <w:lang w:val="en-US"/>
        </w:rPr>
        <w:t xml:space="preserve">permanently deforming. Understanding tensile strength is </w:t>
      </w:r>
      <w:r w:rsidR="00D857D3">
        <w:rPr>
          <w:lang w:val="en-US"/>
        </w:rPr>
        <w:t xml:space="preserve">imperative for assessing the performance, durability, and suitability of materials for various applications. </w:t>
      </w:r>
      <w:r w:rsidR="00B27E5B">
        <w:rPr>
          <w:lang w:val="en-US"/>
        </w:rPr>
        <w:t>In my report I aim to evaluate the tensile strength of selected materials</w:t>
      </w:r>
      <w:r w:rsidR="00410FDE">
        <w:rPr>
          <w:lang w:val="en-US"/>
        </w:rPr>
        <w:t xml:space="preserve"> by placing them into a controlled tensile test and analyzing the results.</w:t>
      </w:r>
    </w:p>
    <w:p w14:paraId="3993EBA2" w14:textId="77777777" w:rsidR="007471D3" w:rsidRPr="007471D3" w:rsidRDefault="007471D3" w:rsidP="007471D3">
      <w:pPr>
        <w:rPr>
          <w:lang w:val="en-US"/>
        </w:rPr>
      </w:pPr>
    </w:p>
    <w:p w14:paraId="429A5D0D" w14:textId="77777777" w:rsidR="00B74953" w:rsidRDefault="00B74953">
      <w:pPr>
        <w:spacing w:line="259" w:lineRule="auto"/>
        <w:rPr>
          <w:rFonts w:asciiTheme="majorHAnsi" w:eastAsiaTheme="majorEastAsia" w:hAnsiTheme="majorHAnsi" w:cstheme="majorBidi"/>
          <w:color w:val="2F5496" w:themeColor="accent1" w:themeShade="BF"/>
          <w:sz w:val="32"/>
          <w:szCs w:val="32"/>
          <w:lang w:val="en-US"/>
        </w:rPr>
      </w:pPr>
      <w:r>
        <w:rPr>
          <w:lang w:val="en-US"/>
        </w:rPr>
        <w:br w:type="page"/>
      </w:r>
    </w:p>
    <w:p w14:paraId="38B0D809" w14:textId="458E022E" w:rsidR="00D45EFD" w:rsidRPr="00BD1CA4" w:rsidRDefault="00E43B68" w:rsidP="0011101D">
      <w:pPr>
        <w:pStyle w:val="Heading1"/>
        <w:rPr>
          <w:lang w:val="en-US"/>
        </w:rPr>
      </w:pPr>
      <w:bookmarkStart w:id="1" w:name="_Toc184568015"/>
      <w:r>
        <w:rPr>
          <w:lang w:val="en-US"/>
        </w:rPr>
        <w:lastRenderedPageBreak/>
        <w:t>Experimental Procedure</w:t>
      </w:r>
      <w:bookmarkEnd w:id="1"/>
    </w:p>
    <w:p w14:paraId="6D3D8A4D" w14:textId="295597CD" w:rsidR="00DE4340" w:rsidRDefault="00DE4340" w:rsidP="009D1AFA">
      <w:pPr>
        <w:ind w:left="720" w:hanging="720"/>
        <w:jc w:val="center"/>
      </w:pPr>
      <w:r w:rsidRPr="00DE4340">
        <w:t>1. Read the Guidance Notes.</w:t>
      </w:r>
    </w:p>
    <w:p w14:paraId="2A1F96C8" w14:textId="0B7F10D9" w:rsidR="009D1AFA" w:rsidRDefault="00DE4340" w:rsidP="009D1AFA">
      <w:pPr>
        <w:ind w:left="720" w:hanging="720"/>
        <w:jc w:val="center"/>
      </w:pPr>
      <w:r w:rsidRPr="00DE4340">
        <w:t>2. Choose your specimen and use the Dial Calliper to measure the</w:t>
      </w:r>
    </w:p>
    <w:p w14:paraId="21C0D186" w14:textId="6F4F5E77" w:rsidR="00E1633A" w:rsidRDefault="00DE4340" w:rsidP="009D1AFA">
      <w:pPr>
        <w:ind w:left="720" w:hanging="720"/>
        <w:jc w:val="center"/>
      </w:pPr>
      <w:r w:rsidRPr="00DE4340">
        <w:t>thickness and width at the gaug</w:t>
      </w:r>
      <w:r>
        <w:t xml:space="preserve">e </w:t>
      </w:r>
      <w:r w:rsidRPr="00DE4340">
        <w:t>length and find its cross-sectional area.</w:t>
      </w:r>
    </w:p>
    <w:p w14:paraId="3F5726FF" w14:textId="00FF2DEF" w:rsidR="00DE4340" w:rsidRDefault="00DE4340" w:rsidP="009D1AFA">
      <w:pPr>
        <w:ind w:left="720" w:hanging="720"/>
        <w:jc w:val="center"/>
      </w:pPr>
      <w:r w:rsidRPr="00DE4340">
        <w:t>For reference, measure and record the original length.</w:t>
      </w:r>
    </w:p>
    <w:p w14:paraId="40401D0B" w14:textId="5DDDF5D3" w:rsidR="00DE4340" w:rsidRDefault="00DE4340" w:rsidP="009D1AFA">
      <w:pPr>
        <w:ind w:left="720" w:hanging="720"/>
        <w:jc w:val="center"/>
      </w:pPr>
      <w:r w:rsidRPr="00DE4340">
        <w:t>3. Fit the specimen to the Tensile Tester and set the Dial Indicator to zero.</w:t>
      </w:r>
    </w:p>
    <w:p w14:paraId="018665DB" w14:textId="515281BF" w:rsidR="00DE4340" w:rsidRDefault="00DE4340" w:rsidP="009D1AFA">
      <w:pPr>
        <w:ind w:left="720" w:hanging="720"/>
        <w:jc w:val="center"/>
      </w:pPr>
      <w:r w:rsidRPr="00DE4340">
        <w:t>4. Note the reading on the Vertical Scale.</w:t>
      </w:r>
    </w:p>
    <w:p w14:paraId="048DF060" w14:textId="2034CA94" w:rsidR="00DE4340" w:rsidRDefault="00DE4340" w:rsidP="009D1AFA">
      <w:pPr>
        <w:ind w:left="720" w:hanging="720"/>
        <w:jc w:val="center"/>
      </w:pPr>
      <w:r w:rsidRPr="00DE4340">
        <w:t>5. As shown in the blank Results Table, slowly turn the Load Nut clockwise in small 0.2 mm steps</w:t>
      </w:r>
      <w:r w:rsidR="00BD1CA4">
        <w:t xml:space="preserve"> </w:t>
      </w:r>
      <w:r w:rsidRPr="00DE4340">
        <w:t>up</w:t>
      </w:r>
      <w:r w:rsidR="00BD1CA4">
        <w:t xml:space="preserve"> </w:t>
      </w:r>
      <w:r w:rsidRPr="00DE4340">
        <w:t>to 5 mm, then larger 1 mm and 10 mm steps until the specimen breaks. Keep the applied rate consistent (for example: take five seconds to turn the Load Nut through each 0.2 mm and then take five seconds to record the reading). At each step, record the Dial Indicator</w:t>
      </w:r>
      <w:r w:rsidR="00BD1CA4">
        <w:t xml:space="preserve"> </w:t>
      </w:r>
      <w:r w:rsidRPr="00DE4340">
        <w:t>value.</w:t>
      </w:r>
    </w:p>
    <w:p w14:paraId="6AD46155" w14:textId="733F5CFD" w:rsidR="00DE4340" w:rsidRDefault="00DE4340" w:rsidP="009D1AFA">
      <w:pPr>
        <w:ind w:left="720" w:hanging="720"/>
        <w:jc w:val="center"/>
      </w:pPr>
      <w:r w:rsidRPr="00DE4340">
        <w:t>6. To check the elongation, remove the specimen from the tester and push its broken ends together then measure its final length.</w:t>
      </w:r>
    </w:p>
    <w:p w14:paraId="4DEF2ABE" w14:textId="4D2BFFA0" w:rsidR="00DE4340" w:rsidRDefault="00DE4340" w:rsidP="009D1AFA">
      <w:pPr>
        <w:ind w:left="720" w:hanging="720"/>
        <w:jc w:val="center"/>
      </w:pPr>
      <w:r w:rsidRPr="00DE4340">
        <w:t>7. Convert the Dial Indicator readings into force values.</w:t>
      </w:r>
    </w:p>
    <w:p w14:paraId="17A8EA67" w14:textId="042A2084" w:rsidR="00BD1CA4" w:rsidRDefault="00DE4340" w:rsidP="009D1AFA">
      <w:pPr>
        <w:ind w:left="720" w:hanging="720"/>
        <w:jc w:val="center"/>
      </w:pPr>
      <w:r w:rsidRPr="00DE4340">
        <w:t>8. Subtract the Dial Indicator readings from the Load Nut movement readings to find the extension at each step.</w:t>
      </w:r>
    </w:p>
    <w:p w14:paraId="09CA0FCC" w14:textId="402A2E79" w:rsidR="00BD1CA4" w:rsidRDefault="00DE4340" w:rsidP="009D1AFA">
      <w:pPr>
        <w:ind w:left="720" w:hanging="720"/>
        <w:jc w:val="center"/>
      </w:pPr>
      <w:r w:rsidRPr="00DE4340">
        <w:t>9. Convert your force and extension values into stress and nominal strain values.</w:t>
      </w:r>
    </w:p>
    <w:p w14:paraId="74E62EBD" w14:textId="7B8BDBA0" w:rsidR="00BD1CA4" w:rsidRDefault="00DE4340" w:rsidP="009D1AFA">
      <w:pPr>
        <w:ind w:left="720" w:hanging="720"/>
        <w:jc w:val="center"/>
      </w:pPr>
      <w:r w:rsidRPr="00DE4340">
        <w:t>10.Plot your stress and strain results on the chart paper for your specimen (for best presentation, the steel, PVC and alloy specimens each have their own chart paper).</w:t>
      </w:r>
    </w:p>
    <w:p w14:paraId="448B29BB" w14:textId="77777777" w:rsidR="00A57007" w:rsidRDefault="00DE4340" w:rsidP="00A57007">
      <w:pPr>
        <w:ind w:left="720" w:hanging="720"/>
        <w:jc w:val="center"/>
      </w:pPr>
      <w:r w:rsidRPr="00DE4340">
        <w:t>11.From your charts, note the yield point and tensile strength for each specimen.</w:t>
      </w:r>
    </w:p>
    <w:p w14:paraId="2E6C5FB3" w14:textId="77777777" w:rsidR="00A57007" w:rsidRDefault="00A57007" w:rsidP="00A57007">
      <w:pPr>
        <w:ind w:left="720" w:hanging="720"/>
        <w:jc w:val="center"/>
      </w:pPr>
    </w:p>
    <w:p w14:paraId="2481E174" w14:textId="7D03D7A7" w:rsidR="009A1C36" w:rsidRPr="00A57007" w:rsidRDefault="00DE4340" w:rsidP="00A57007">
      <w:pPr>
        <w:ind w:left="720" w:hanging="720"/>
        <w:jc w:val="center"/>
      </w:pPr>
      <w:r w:rsidRPr="00DE4340">
        <w:t>12.For each specimen, find the gradient of the elastic region to compare the stiffness of the</w:t>
      </w:r>
      <w:r w:rsidR="009D1AFA">
        <w:t xml:space="preserve"> </w:t>
      </w:r>
      <w:r w:rsidRPr="00DE4340">
        <w:t>materials.</w:t>
      </w:r>
    </w:p>
    <w:p w14:paraId="485E1222" w14:textId="6E8B763F" w:rsidR="00D45EFD" w:rsidRDefault="00D45EFD" w:rsidP="00BD1CA4">
      <w:pPr>
        <w:ind w:left="720" w:hanging="720"/>
        <w:rPr>
          <w:lang w:val="en-US"/>
        </w:rPr>
      </w:pPr>
    </w:p>
    <w:p w14:paraId="4DC23470" w14:textId="125A21C6" w:rsidR="00D45EFD" w:rsidRDefault="00D45EFD" w:rsidP="00044373">
      <w:pPr>
        <w:ind w:left="720" w:hanging="720"/>
        <w:rPr>
          <w:lang w:val="en-US"/>
        </w:rPr>
      </w:pPr>
    </w:p>
    <w:p w14:paraId="158D722F" w14:textId="7B1DBE6A" w:rsidR="00D45EFD" w:rsidRDefault="00A57007" w:rsidP="00044373">
      <w:pPr>
        <w:ind w:left="720" w:hanging="720"/>
        <w:rPr>
          <w:lang w:val="en-US"/>
        </w:rPr>
      </w:pPr>
      <w:r>
        <w:rPr>
          <w:noProof/>
        </w:rPr>
        <w:lastRenderedPageBreak/>
        <mc:AlternateContent>
          <mc:Choice Requires="wps">
            <w:drawing>
              <wp:anchor distT="0" distB="0" distL="114300" distR="114300" simplePos="0" relativeHeight="251721728" behindDoc="0" locked="0" layoutInCell="1" allowOverlap="1" wp14:anchorId="1220C2A6" wp14:editId="3F1EE0D8">
                <wp:simplePos x="0" y="0"/>
                <wp:positionH relativeFrom="margin">
                  <wp:align>center</wp:align>
                </wp:positionH>
                <wp:positionV relativeFrom="paragraph">
                  <wp:posOffset>4296690</wp:posOffset>
                </wp:positionV>
                <wp:extent cx="2689225" cy="635"/>
                <wp:effectExtent l="0" t="0" r="0" b="0"/>
                <wp:wrapTopAndBottom/>
                <wp:docPr id="1320611108" name="Text Box 1"/>
                <wp:cNvGraphicFramePr/>
                <a:graphic xmlns:a="http://schemas.openxmlformats.org/drawingml/2006/main">
                  <a:graphicData uri="http://schemas.microsoft.com/office/word/2010/wordprocessingShape">
                    <wps:wsp>
                      <wps:cNvSpPr txBox="1"/>
                      <wps:spPr>
                        <a:xfrm>
                          <a:off x="0" y="0"/>
                          <a:ext cx="2689225" cy="635"/>
                        </a:xfrm>
                        <a:prstGeom prst="rect">
                          <a:avLst/>
                        </a:prstGeom>
                        <a:solidFill>
                          <a:prstClr val="white"/>
                        </a:solidFill>
                        <a:ln>
                          <a:noFill/>
                        </a:ln>
                      </wps:spPr>
                      <wps:txbx>
                        <w:txbxContent>
                          <w:p w14:paraId="5C6DABCD" w14:textId="602F1E15" w:rsidR="009D1AFA" w:rsidRPr="00AE53E6" w:rsidRDefault="009D1AFA" w:rsidP="009D1AFA">
                            <w:pPr>
                              <w:pStyle w:val="Caption"/>
                              <w:jc w:val="center"/>
                              <w:rPr>
                                <w:noProof/>
                                <w:sz w:val="22"/>
                                <w:szCs w:val="22"/>
                              </w:rPr>
                            </w:pPr>
                            <w:bookmarkStart w:id="2" w:name="_Toc184577720"/>
                            <w:r>
                              <w:t xml:space="preserve">Figure </w:t>
                            </w:r>
                            <w:fldSimple w:instr=" STYLEREF 1 \s ">
                              <w:r>
                                <w:rPr>
                                  <w:noProof/>
                                </w:rPr>
                                <w:t>2</w:t>
                              </w:r>
                            </w:fldSimple>
                            <w:r>
                              <w:noBreakHyphen/>
                            </w:r>
                            <w:fldSimple w:instr=" SEQ Figure \* ARABIC \s 1 ">
                              <w:r>
                                <w:rPr>
                                  <w:noProof/>
                                </w:rPr>
                                <w:t>1</w:t>
                              </w:r>
                            </w:fldSimple>
                            <w:r>
                              <w:t xml:space="preserve"> The apparatus we used</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20C2A6" id="_x0000_t202" coordsize="21600,21600" o:spt="202" path="m,l,21600r21600,l21600,xe">
                <v:stroke joinstyle="miter"/>
                <v:path gradientshapeok="t" o:connecttype="rect"/>
              </v:shapetype>
              <v:shape id="Text Box 1" o:spid="_x0000_s1026" type="#_x0000_t202" style="position:absolute;left:0;text-align:left;margin-left:0;margin-top:338.3pt;width:211.75pt;height:.05pt;z-index:251721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" stroked="f">
                <v:textbox style="mso-fit-shape-to-text:t" inset="0,0,0,0">
                  <w:txbxContent>
                    <w:p w14:paraId="5C6DABCD" w14:textId="602F1E15" w:rsidR="009D1AFA" w:rsidRPr="00AE53E6" w:rsidRDefault="009D1AFA" w:rsidP="009D1AFA">
                      <w:pPr>
                        <w:pStyle w:val="Caption"/>
                        <w:jc w:val="center"/>
                        <w:rPr>
                          <w:noProof/>
                          <w:sz w:val="22"/>
                          <w:szCs w:val="22"/>
                        </w:rPr>
                      </w:pPr>
                      <w:bookmarkStart w:id="3" w:name="_Toc184577720"/>
                      <w:r>
                        <w:t xml:space="preserve">Figure </w:t>
                      </w:r>
                      <w:fldSimple w:instr=" STYLEREF 1 \s ">
                        <w:r>
                          <w:rPr>
                            <w:noProof/>
                          </w:rPr>
                          <w:t>2</w:t>
                        </w:r>
                      </w:fldSimple>
                      <w:r>
                        <w:noBreakHyphen/>
                      </w:r>
                      <w:fldSimple w:instr=" SEQ Figure \* ARABIC \s 1 ">
                        <w:r>
                          <w:rPr>
                            <w:noProof/>
                          </w:rPr>
                          <w:t>1</w:t>
                        </w:r>
                      </w:fldSimple>
                      <w:r>
                        <w:t xml:space="preserve"> The apparatus we used</w:t>
                      </w:r>
                      <w:bookmarkEnd w:id="3"/>
                    </w:p>
                  </w:txbxContent>
                </v:textbox>
                <w10:wrap type="topAndBottom" anchorx="margin"/>
              </v:shape>
            </w:pict>
          </mc:Fallback>
        </mc:AlternateContent>
      </w:r>
      <w:r>
        <w:rPr>
          <w:noProof/>
        </w:rPr>
        <w:drawing>
          <wp:anchor distT="0" distB="0" distL="114300" distR="114300" simplePos="0" relativeHeight="251719680" behindDoc="0" locked="0" layoutInCell="1" allowOverlap="1" wp14:anchorId="2EEA2F73" wp14:editId="6FC64883">
            <wp:simplePos x="0" y="0"/>
            <wp:positionH relativeFrom="margin">
              <wp:align>center</wp:align>
            </wp:positionH>
            <wp:positionV relativeFrom="paragraph">
              <wp:posOffset>370</wp:posOffset>
            </wp:positionV>
            <wp:extent cx="2689225" cy="4093210"/>
            <wp:effectExtent l="0" t="0" r="0" b="2540"/>
            <wp:wrapTopAndBottom/>
            <wp:docPr id="2060757219" name="Picture 9" descr="A white metal object with a clock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757219" name="Picture 9" descr="A white metal object with a clock on i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89225" cy="4093210"/>
                    </a:xfrm>
                    <a:prstGeom prst="rect">
                      <a:avLst/>
                    </a:prstGeom>
                  </pic:spPr>
                </pic:pic>
              </a:graphicData>
            </a:graphic>
          </wp:anchor>
        </w:drawing>
      </w:r>
    </w:p>
    <w:p w14:paraId="4625019F" w14:textId="686FA913" w:rsidR="00D45EFD" w:rsidRDefault="00D45EFD" w:rsidP="00044373">
      <w:pPr>
        <w:ind w:left="720" w:hanging="720"/>
        <w:rPr>
          <w:lang w:val="en-US"/>
        </w:rPr>
      </w:pPr>
    </w:p>
    <w:p w14:paraId="5EE9E308" w14:textId="62A550E8" w:rsidR="004C5EFA" w:rsidRPr="000C221F" w:rsidRDefault="00B74953" w:rsidP="00D45EFD">
      <w:pPr>
        <w:rPr>
          <w:lang w:val="en-US"/>
        </w:rPr>
      </w:pPr>
      <w:r>
        <w:rPr>
          <w:lang w:val="en-US"/>
        </w:rPr>
        <w:br w:type="page"/>
      </w:r>
    </w:p>
    <w:p w14:paraId="5D320466" w14:textId="07DCB9E3" w:rsidR="00D5025A" w:rsidRDefault="00E43B68" w:rsidP="00D5025A">
      <w:pPr>
        <w:pStyle w:val="Heading1"/>
        <w:rPr>
          <w:lang w:val="en-US"/>
        </w:rPr>
      </w:pPr>
      <w:bookmarkStart w:id="4" w:name="_Toc184568016"/>
      <w:r>
        <w:rPr>
          <w:lang w:val="en-US"/>
        </w:rPr>
        <w:lastRenderedPageBreak/>
        <w:t>Results</w:t>
      </w:r>
      <w:bookmarkEnd w:id="4"/>
    </w:p>
    <w:p w14:paraId="70F87F3B" w14:textId="3BA574E9" w:rsidR="00DB2EF2" w:rsidRDefault="00890B13" w:rsidP="00DB2EF2">
      <w:pPr>
        <w:jc w:val="center"/>
        <w:rPr>
          <w:lang w:val="en-US"/>
        </w:rPr>
      </w:pPr>
      <w:r>
        <w:rPr>
          <w:noProof/>
        </w:rPr>
        <mc:AlternateContent>
          <mc:Choice Requires="wps">
            <w:drawing>
              <wp:anchor distT="0" distB="0" distL="114300" distR="114300" simplePos="0" relativeHeight="251732992" behindDoc="0" locked="0" layoutInCell="1" allowOverlap="1" wp14:anchorId="5582D873" wp14:editId="7EC9F6F7">
                <wp:simplePos x="0" y="0"/>
                <wp:positionH relativeFrom="column">
                  <wp:posOffset>-85725</wp:posOffset>
                </wp:positionH>
                <wp:positionV relativeFrom="paragraph">
                  <wp:posOffset>5304790</wp:posOffset>
                </wp:positionV>
                <wp:extent cx="3067050" cy="635"/>
                <wp:effectExtent l="0" t="0" r="0" b="0"/>
                <wp:wrapTopAndBottom/>
                <wp:docPr id="1300420760" name="Text Box 1"/>
                <wp:cNvGraphicFramePr/>
                <a:graphic xmlns:a="http://schemas.openxmlformats.org/drawingml/2006/main">
                  <a:graphicData uri="http://schemas.microsoft.com/office/word/2010/wordprocessingShape">
                    <wps:wsp>
                      <wps:cNvSpPr txBox="1"/>
                      <wps:spPr>
                        <a:xfrm>
                          <a:off x="0" y="0"/>
                          <a:ext cx="3067050" cy="635"/>
                        </a:xfrm>
                        <a:prstGeom prst="rect">
                          <a:avLst/>
                        </a:prstGeom>
                        <a:solidFill>
                          <a:prstClr val="white"/>
                        </a:solidFill>
                        <a:ln>
                          <a:noFill/>
                        </a:ln>
                      </wps:spPr>
                      <wps:txbx>
                        <w:txbxContent>
                          <w:p w14:paraId="24892036" w14:textId="3AFF3C6D" w:rsidR="00890B13" w:rsidRPr="00494E94" w:rsidRDefault="00890B13" w:rsidP="00890B13">
                            <w:pPr>
                              <w:pStyle w:val="Caption"/>
                              <w:jc w:val="center"/>
                              <w:rPr>
                                <w:noProof/>
                                <w:sz w:val="22"/>
                                <w:szCs w:val="22"/>
                                <w:lang w:val="en-US"/>
                              </w:rPr>
                            </w:pPr>
                            <w:r>
                              <w:t xml:space="preserve">Table </w:t>
                            </w:r>
                            <w:fldSimple w:instr=" STYLEREF 1 \s ">
                              <w:r>
                                <w:rPr>
                                  <w:noProof/>
                                </w:rPr>
                                <w:t>3</w:t>
                              </w:r>
                            </w:fldSimple>
                            <w:r>
                              <w:noBreakHyphen/>
                            </w:r>
                            <w:fldSimple w:instr=" SEQ Table \* ARABIC \s 1 ">
                              <w:r>
                                <w:rPr>
                                  <w:noProof/>
                                </w:rPr>
                                <w:t>1</w:t>
                              </w:r>
                            </w:fldSimple>
                            <w:r>
                              <w:t xml:space="preserve"> Recorded Data for Steel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82D873" id="_x0000_s1027" type="#_x0000_t202" style="position:absolute;left:0;text-align:left;margin-left:-6.75pt;margin-top:417.7pt;width:241.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" stroked="f">
                <v:textbox style="mso-fit-shape-to-text:t" inset="0,0,0,0">
                  <w:txbxContent>
                    <w:p w14:paraId="24892036" w14:textId="3AFF3C6D" w:rsidR="00890B13" w:rsidRPr="00494E94" w:rsidRDefault="00890B13" w:rsidP="00890B13">
                      <w:pPr>
                        <w:pStyle w:val="Caption"/>
                        <w:jc w:val="center"/>
                        <w:rPr>
                          <w:noProof/>
                          <w:sz w:val="22"/>
                          <w:szCs w:val="22"/>
                          <w:lang w:val="en-US"/>
                        </w:rPr>
                      </w:pPr>
                      <w:r>
                        <w:t xml:space="preserve">Table </w:t>
                      </w:r>
                      <w:fldSimple w:instr=" STYLEREF 1 \s ">
                        <w:r>
                          <w:rPr>
                            <w:noProof/>
                          </w:rPr>
                          <w:t>3</w:t>
                        </w:r>
                      </w:fldSimple>
                      <w:r>
                        <w:noBreakHyphen/>
                      </w:r>
                      <w:fldSimple w:instr=" SEQ Table \* ARABIC \s 1 ">
                        <w:r>
                          <w:rPr>
                            <w:noProof/>
                          </w:rPr>
                          <w:t>1</w:t>
                        </w:r>
                      </w:fldSimple>
                      <w:r>
                        <w:t xml:space="preserve"> Recorded Data for Steel</w:t>
                      </w:r>
                    </w:p>
                  </w:txbxContent>
                </v:textbox>
                <w10:wrap type="topAndBottom"/>
              </v:shape>
            </w:pict>
          </mc:Fallback>
        </mc:AlternateContent>
      </w:r>
      <w:r w:rsidR="00384FAE" w:rsidRPr="00DE1D88">
        <w:rPr>
          <w:noProof/>
          <w:lang w:val="en-US"/>
        </w:rPr>
        <w:drawing>
          <wp:anchor distT="0" distB="0" distL="114300" distR="114300" simplePos="0" relativeHeight="251658240" behindDoc="0" locked="0" layoutInCell="1" allowOverlap="1" wp14:anchorId="525A9803" wp14:editId="3465F0C6">
            <wp:simplePos x="0" y="0"/>
            <wp:positionH relativeFrom="margin">
              <wp:posOffset>-85725</wp:posOffset>
            </wp:positionH>
            <wp:positionV relativeFrom="paragraph">
              <wp:posOffset>408940</wp:posOffset>
            </wp:positionV>
            <wp:extent cx="3067050" cy="4838700"/>
            <wp:effectExtent l="0" t="0" r="0" b="0"/>
            <wp:wrapTopAndBottom/>
            <wp:docPr id="457327233"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327233" name="Picture 1" descr="A table with numbers and line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67050" cy="4838700"/>
                    </a:xfrm>
                    <a:prstGeom prst="rect">
                      <a:avLst/>
                    </a:prstGeom>
                  </pic:spPr>
                </pic:pic>
              </a:graphicData>
            </a:graphic>
            <wp14:sizeRelV relativeFrom="margin">
              <wp14:pctHeight>0</wp14:pctHeight>
            </wp14:sizeRelV>
          </wp:anchor>
        </w:drawing>
      </w:r>
      <w:r w:rsidR="00384FAE">
        <w:rPr>
          <w:noProof/>
        </w:rPr>
        <mc:AlternateContent>
          <mc:Choice Requires="wps">
            <w:drawing>
              <wp:anchor distT="0" distB="0" distL="114300" distR="114300" simplePos="0" relativeHeight="251675648" behindDoc="0" locked="0" layoutInCell="1" allowOverlap="1" wp14:anchorId="454239F6" wp14:editId="0DF41168">
                <wp:simplePos x="0" y="0"/>
                <wp:positionH relativeFrom="page">
                  <wp:posOffset>4048125</wp:posOffset>
                </wp:positionH>
                <wp:positionV relativeFrom="paragraph">
                  <wp:posOffset>5266690</wp:posOffset>
                </wp:positionV>
                <wp:extent cx="3171825" cy="457200"/>
                <wp:effectExtent l="0" t="0" r="9525" b="0"/>
                <wp:wrapTopAndBottom/>
                <wp:docPr id="1947909874" name="Text Box 1"/>
                <wp:cNvGraphicFramePr/>
                <a:graphic xmlns:a="http://schemas.openxmlformats.org/drawingml/2006/main">
                  <a:graphicData uri="http://schemas.microsoft.com/office/word/2010/wordprocessingShape">
                    <wps:wsp>
                      <wps:cNvSpPr txBox="1"/>
                      <wps:spPr>
                        <a:xfrm>
                          <a:off x="0" y="0"/>
                          <a:ext cx="3171825" cy="457200"/>
                        </a:xfrm>
                        <a:prstGeom prst="rect">
                          <a:avLst/>
                        </a:prstGeom>
                        <a:solidFill>
                          <a:prstClr val="white"/>
                        </a:solidFill>
                        <a:ln>
                          <a:noFill/>
                        </a:ln>
                      </wps:spPr>
                      <wps:txbx>
                        <w:txbxContent>
                          <w:p w14:paraId="12951175" w14:textId="020EB55D" w:rsidR="004432FA" w:rsidRPr="00C726DF" w:rsidRDefault="004432FA" w:rsidP="004432FA">
                            <w:pPr>
                              <w:pStyle w:val="Caption"/>
                              <w:jc w:val="center"/>
                              <w:rPr>
                                <w:noProof/>
                                <w:sz w:val="32"/>
                                <w:szCs w:val="32"/>
                              </w:rPr>
                            </w:pPr>
                            <w:bookmarkStart w:id="5" w:name="_Toc184577713"/>
                            <w:r>
                              <w:t xml:space="preserve">Table </w:t>
                            </w:r>
                            <w:fldSimple w:instr=" STYLEREF 1 \s ">
                              <w:r w:rsidR="00890B13">
                                <w:rPr>
                                  <w:noProof/>
                                </w:rPr>
                                <w:t>3</w:t>
                              </w:r>
                            </w:fldSimple>
                            <w:r w:rsidR="00890B13">
                              <w:noBreakHyphen/>
                            </w:r>
                            <w:fldSimple w:instr=" SEQ Table \* ARABIC \s 1 ">
                              <w:r w:rsidR="00890B13">
                                <w:rPr>
                                  <w:noProof/>
                                </w:rPr>
                                <w:t>2</w:t>
                              </w:r>
                            </w:fldSimple>
                            <w:bookmarkEnd w:id="5"/>
                            <w:r w:rsidR="00890B13">
                              <w:t xml:space="preserve"> Recorded Data for </w:t>
                            </w:r>
                            <w:r w:rsidR="009F5856">
                              <w:t>PVC</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4239F6" id="_x0000_s1028" type="#_x0000_t202" style="position:absolute;left:0;text-align:left;margin-left:318.75pt;margin-top:414.7pt;width:249.75pt;height:36pt;z-index:25167564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" stroked="f">
                <v:textbox inset="0,0,0,0">
                  <w:txbxContent>
                    <w:p w14:paraId="12951175" w14:textId="020EB55D" w:rsidR="004432FA" w:rsidRPr="00C726DF" w:rsidRDefault="004432FA" w:rsidP="004432FA">
                      <w:pPr>
                        <w:pStyle w:val="Caption"/>
                        <w:jc w:val="center"/>
                        <w:rPr>
                          <w:noProof/>
                          <w:sz w:val="32"/>
                          <w:szCs w:val="32"/>
                        </w:rPr>
                      </w:pPr>
                      <w:bookmarkStart w:id="6" w:name="_Toc184577713"/>
                      <w:r>
                        <w:t xml:space="preserve">Table </w:t>
                      </w:r>
                      <w:fldSimple w:instr=" STYLEREF 1 \s ">
                        <w:r w:rsidR="00890B13">
                          <w:rPr>
                            <w:noProof/>
                          </w:rPr>
                          <w:t>3</w:t>
                        </w:r>
                      </w:fldSimple>
                      <w:r w:rsidR="00890B13">
                        <w:noBreakHyphen/>
                      </w:r>
                      <w:fldSimple w:instr=" SEQ Table \* ARABIC \s 1 ">
                        <w:r w:rsidR="00890B13">
                          <w:rPr>
                            <w:noProof/>
                          </w:rPr>
                          <w:t>2</w:t>
                        </w:r>
                      </w:fldSimple>
                      <w:bookmarkEnd w:id="6"/>
                      <w:r w:rsidR="00890B13">
                        <w:t xml:space="preserve"> Recorded Data for </w:t>
                      </w:r>
                      <w:r w:rsidR="009F5856">
                        <w:t>PVC</w:t>
                      </w:r>
                    </w:p>
                  </w:txbxContent>
                </v:textbox>
                <w10:wrap type="topAndBottom" anchorx="page"/>
              </v:shape>
            </w:pict>
          </mc:Fallback>
        </mc:AlternateContent>
      </w:r>
      <w:r w:rsidR="00384FAE">
        <w:rPr>
          <w:noProof/>
        </w:rPr>
        <mc:AlternateContent>
          <mc:Choice Requires="wps">
            <w:drawing>
              <wp:anchor distT="0" distB="0" distL="114300" distR="114300" simplePos="0" relativeHeight="251669504" behindDoc="0" locked="0" layoutInCell="1" allowOverlap="1" wp14:anchorId="3DE387BE" wp14:editId="770A785B">
                <wp:simplePos x="0" y="0"/>
                <wp:positionH relativeFrom="column">
                  <wp:posOffset>-38100</wp:posOffset>
                </wp:positionH>
                <wp:positionV relativeFrom="paragraph">
                  <wp:posOffset>5409565</wp:posOffset>
                </wp:positionV>
                <wp:extent cx="3067050" cy="635"/>
                <wp:effectExtent l="0" t="0" r="0" b="0"/>
                <wp:wrapTopAndBottom/>
                <wp:docPr id="1420072874" name="Text Box 1"/>
                <wp:cNvGraphicFramePr/>
                <a:graphic xmlns:a="http://schemas.openxmlformats.org/drawingml/2006/main">
                  <a:graphicData uri="http://schemas.microsoft.com/office/word/2010/wordprocessingShape">
                    <wps:wsp>
                      <wps:cNvSpPr txBox="1"/>
                      <wps:spPr>
                        <a:xfrm>
                          <a:off x="0" y="0"/>
                          <a:ext cx="3067050" cy="635"/>
                        </a:xfrm>
                        <a:prstGeom prst="rect">
                          <a:avLst/>
                        </a:prstGeom>
                        <a:solidFill>
                          <a:prstClr val="white"/>
                        </a:solidFill>
                        <a:ln>
                          <a:noFill/>
                        </a:ln>
                      </wps:spPr>
                      <wps:txbx>
                        <w:txbxContent>
                          <w:p w14:paraId="02D7BDDA" w14:textId="7782F442" w:rsidR="004432FA" w:rsidRPr="00D73C24" w:rsidRDefault="004432FA" w:rsidP="004432FA">
                            <w:pPr>
                              <w:pStyle w:val="Caption"/>
                              <w:rPr>
                                <w:sz w:val="32"/>
                                <w:szCs w:val="32"/>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E387BE" id="_x0000_s1029" type="#_x0000_t202" style="position:absolute;left:0;text-align:left;margin-left:-3pt;margin-top:425.95pt;width:241.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" stroked="f">
                <v:textbox style="mso-fit-shape-to-text:t" inset="0,0,0,0">
                  <w:txbxContent>
                    <w:p w14:paraId="02D7BDDA" w14:textId="7782F442" w:rsidR="004432FA" w:rsidRPr="00D73C24" w:rsidRDefault="004432FA" w:rsidP="004432FA">
                      <w:pPr>
                        <w:pStyle w:val="Caption"/>
                        <w:rPr>
                          <w:sz w:val="32"/>
                          <w:szCs w:val="32"/>
                          <w:lang w:val="en-US"/>
                        </w:rPr>
                      </w:pPr>
                    </w:p>
                  </w:txbxContent>
                </v:textbox>
                <w10:wrap type="topAndBottom"/>
              </v:shape>
            </w:pict>
          </mc:Fallback>
        </mc:AlternateContent>
      </w:r>
      <w:r w:rsidR="004432FA" w:rsidRPr="00894F3A">
        <w:rPr>
          <w:noProof/>
          <w:lang w:val="en-US"/>
        </w:rPr>
        <w:drawing>
          <wp:anchor distT="0" distB="0" distL="114300" distR="114300" simplePos="0" relativeHeight="251659264" behindDoc="0" locked="0" layoutInCell="1" allowOverlap="1" wp14:anchorId="439EE382" wp14:editId="31FDD1BC">
            <wp:simplePos x="0" y="0"/>
            <wp:positionH relativeFrom="column">
              <wp:posOffset>3105150</wp:posOffset>
            </wp:positionH>
            <wp:positionV relativeFrom="paragraph">
              <wp:posOffset>399415</wp:posOffset>
            </wp:positionV>
            <wp:extent cx="3228975" cy="4829175"/>
            <wp:effectExtent l="0" t="0" r="9525" b="9525"/>
            <wp:wrapTopAndBottom/>
            <wp:docPr id="578732020"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32020" name="Picture 1" descr="A screenshot of a 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28975" cy="4829175"/>
                    </a:xfrm>
                    <a:prstGeom prst="rect">
                      <a:avLst/>
                    </a:prstGeom>
                  </pic:spPr>
                </pic:pic>
              </a:graphicData>
            </a:graphic>
            <wp14:sizeRelV relativeFrom="margin">
              <wp14:pctHeight>0</wp14:pctHeight>
            </wp14:sizeRelV>
          </wp:anchor>
        </w:drawing>
      </w:r>
    </w:p>
    <w:p w14:paraId="5261DE62" w14:textId="3918BCF9" w:rsidR="00DB2EF2" w:rsidRDefault="00DB2EF2" w:rsidP="00DB2EF2">
      <w:pPr>
        <w:jc w:val="center"/>
        <w:rPr>
          <w:lang w:val="en-US"/>
        </w:rPr>
      </w:pPr>
    </w:p>
    <w:p w14:paraId="0E8E2756" w14:textId="3AA1D5F3" w:rsidR="00FB6F95" w:rsidRPr="00384FAE" w:rsidRDefault="00DB1316" w:rsidP="00384FAE">
      <w:pPr>
        <w:pStyle w:val="Caption"/>
        <w:rPr>
          <w:b/>
          <w:bCs/>
          <w:lang w:val="en-US"/>
        </w:rPr>
      </w:pPr>
      <w:bookmarkStart w:id="7" w:name="_Toc184493618"/>
      <w:r>
        <w:rPr>
          <w:noProof/>
        </w:rPr>
        <w:lastRenderedPageBreak/>
        <mc:AlternateContent>
          <mc:Choice Requires="wps">
            <w:drawing>
              <wp:anchor distT="0" distB="0" distL="114300" distR="114300" simplePos="0" relativeHeight="251679744" behindDoc="0" locked="0" layoutInCell="1" allowOverlap="1" wp14:anchorId="1779316E" wp14:editId="0C34E45D">
                <wp:simplePos x="0" y="0"/>
                <wp:positionH relativeFrom="page">
                  <wp:posOffset>435610</wp:posOffset>
                </wp:positionH>
                <wp:positionV relativeFrom="paragraph">
                  <wp:posOffset>5000625</wp:posOffset>
                </wp:positionV>
                <wp:extent cx="3172460" cy="457200"/>
                <wp:effectExtent l="0" t="0" r="8890" b="0"/>
                <wp:wrapTopAndBottom/>
                <wp:docPr id="1466953365" name="Text Box 1"/>
                <wp:cNvGraphicFramePr/>
                <a:graphic xmlns:a="http://schemas.openxmlformats.org/drawingml/2006/main">
                  <a:graphicData uri="http://schemas.microsoft.com/office/word/2010/wordprocessingShape">
                    <wps:wsp>
                      <wps:cNvSpPr txBox="1"/>
                      <wps:spPr>
                        <a:xfrm>
                          <a:off x="0" y="0"/>
                          <a:ext cx="3172460" cy="457200"/>
                        </a:xfrm>
                        <a:prstGeom prst="rect">
                          <a:avLst/>
                        </a:prstGeom>
                        <a:solidFill>
                          <a:prstClr val="white"/>
                        </a:solidFill>
                        <a:ln>
                          <a:noFill/>
                        </a:ln>
                      </wps:spPr>
                      <wps:txbx>
                        <w:txbxContent>
                          <w:p w14:paraId="5C7C3E33" w14:textId="69B13D5A" w:rsidR="004432FA" w:rsidRPr="00156D76" w:rsidRDefault="004432FA" w:rsidP="00384FAE">
                            <w:pPr>
                              <w:pStyle w:val="Caption"/>
                              <w:jc w:val="center"/>
                              <w:rPr>
                                <w:lang w:val="en-US"/>
                              </w:rPr>
                            </w:pPr>
                            <w:bookmarkStart w:id="8" w:name="_Toc184577714"/>
                            <w:r>
                              <w:t xml:space="preserve">Table </w:t>
                            </w:r>
                            <w:fldSimple w:instr=" STYLEREF 1 \s ">
                              <w:r w:rsidR="00890B13">
                                <w:rPr>
                                  <w:noProof/>
                                </w:rPr>
                                <w:t>3</w:t>
                              </w:r>
                            </w:fldSimple>
                            <w:r w:rsidR="00890B13">
                              <w:noBreakHyphen/>
                            </w:r>
                            <w:fldSimple w:instr=" SEQ Table \* ARABIC \s 1 ">
                              <w:r w:rsidR="00890B13">
                                <w:rPr>
                                  <w:noProof/>
                                </w:rPr>
                                <w:t>3</w:t>
                              </w:r>
                            </w:fldSimple>
                            <w:bookmarkEnd w:id="8"/>
                            <w:r w:rsidR="00890B13">
                              <w:t xml:space="preserve"> Recorded Data for </w:t>
                            </w:r>
                            <w:r w:rsidR="00DB1316">
                              <w:t>Aluminium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779316E" id="_x0000_s1030" type="#_x0000_t202" style="position:absolute;margin-left:34.3pt;margin-top:393.75pt;width:249.8pt;height:36pt;z-index:25167974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" stroked="f">
                <v:textbox inset="0,0,0,0">
                  <w:txbxContent>
                    <w:p w14:paraId="5C7C3E33" w14:textId="69B13D5A" w:rsidR="004432FA" w:rsidRPr="00156D76" w:rsidRDefault="004432FA" w:rsidP="00384FAE">
                      <w:pPr>
                        <w:pStyle w:val="Caption"/>
                        <w:jc w:val="center"/>
                        <w:rPr>
                          <w:lang w:val="en-US"/>
                        </w:rPr>
                      </w:pPr>
                      <w:bookmarkStart w:id="9" w:name="_Toc184577714"/>
                      <w:r>
                        <w:t xml:space="preserve">Table </w:t>
                      </w:r>
                      <w:fldSimple w:instr=" STYLEREF 1 \s ">
                        <w:r w:rsidR="00890B13">
                          <w:rPr>
                            <w:noProof/>
                          </w:rPr>
                          <w:t>3</w:t>
                        </w:r>
                      </w:fldSimple>
                      <w:r w:rsidR="00890B13">
                        <w:noBreakHyphen/>
                      </w:r>
                      <w:fldSimple w:instr=" SEQ Table \* ARABIC \s 1 ">
                        <w:r w:rsidR="00890B13">
                          <w:rPr>
                            <w:noProof/>
                          </w:rPr>
                          <w:t>3</w:t>
                        </w:r>
                      </w:fldSimple>
                      <w:bookmarkEnd w:id="9"/>
                      <w:r w:rsidR="00890B13">
                        <w:t xml:space="preserve"> Recorded Data for </w:t>
                      </w:r>
                      <w:r w:rsidR="00DB1316">
                        <w:t>Aluminium</w:t>
                      </w:r>
                    </w:p>
                  </w:txbxContent>
                </v:textbox>
                <w10:wrap type="topAndBottom" anchorx="page"/>
              </v:shape>
            </w:pict>
          </mc:Fallback>
        </mc:AlternateContent>
      </w:r>
      <w:r w:rsidRPr="00EB7275">
        <w:rPr>
          <w:noProof/>
          <w:lang w:val="en-US"/>
        </w:rPr>
        <w:drawing>
          <wp:anchor distT="0" distB="0" distL="114300" distR="114300" simplePos="0" relativeHeight="251660288" behindDoc="1" locked="0" layoutInCell="1" allowOverlap="1" wp14:anchorId="1DA96A0B" wp14:editId="5F2F9F18">
            <wp:simplePos x="0" y="0"/>
            <wp:positionH relativeFrom="margin">
              <wp:posOffset>2990850</wp:posOffset>
            </wp:positionH>
            <wp:positionV relativeFrom="paragraph">
              <wp:posOffset>323850</wp:posOffset>
            </wp:positionV>
            <wp:extent cx="3133725" cy="4771390"/>
            <wp:effectExtent l="0" t="0" r="9525" b="0"/>
            <wp:wrapThrough wrapText="bothSides">
              <wp:wrapPolygon edited="0">
                <wp:start x="0" y="0"/>
                <wp:lineTo x="0" y="21474"/>
                <wp:lineTo x="21534" y="21474"/>
                <wp:lineTo x="21534" y="0"/>
                <wp:lineTo x="0" y="0"/>
              </wp:wrapPolygon>
            </wp:wrapThrough>
            <wp:docPr id="114782110"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2110" name="Picture 1" descr="A table with numbers and lin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133725" cy="4771390"/>
                    </a:xfrm>
                    <a:prstGeom prst="rect">
                      <a:avLst/>
                    </a:prstGeom>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1312" behindDoc="0" locked="0" layoutInCell="1" allowOverlap="1" wp14:anchorId="40CA486F" wp14:editId="68C8A531">
            <wp:simplePos x="0" y="0"/>
            <wp:positionH relativeFrom="column">
              <wp:posOffset>-466725</wp:posOffset>
            </wp:positionH>
            <wp:positionV relativeFrom="paragraph">
              <wp:posOffset>361315</wp:posOffset>
            </wp:positionV>
            <wp:extent cx="3172460" cy="4772025"/>
            <wp:effectExtent l="0" t="0" r="8890" b="9525"/>
            <wp:wrapTopAndBottom/>
            <wp:docPr id="53401539"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01539" name="Picture 1" descr="A table with numbers and line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72460" cy="4772025"/>
                    </a:xfrm>
                    <a:prstGeom prst="rect">
                      <a:avLst/>
                    </a:prstGeom>
                    <a:noFill/>
                  </pic:spPr>
                </pic:pic>
              </a:graphicData>
            </a:graphic>
            <wp14:sizeRelV relativeFrom="margin">
              <wp14:pctHeight>0</wp14:pctHeight>
            </wp14:sizeRelV>
          </wp:anchor>
        </w:drawing>
      </w:r>
      <w:bookmarkEnd w:id="7"/>
    </w:p>
    <w:p w14:paraId="2370AA3D" w14:textId="7D12D6F9" w:rsidR="00384FAE" w:rsidRDefault="00DB1316" w:rsidP="00384FAE">
      <w:pPr>
        <w:pStyle w:val="Heading1"/>
        <w:numPr>
          <w:ilvl w:val="0"/>
          <w:numId w:val="0"/>
        </w:numPr>
        <w:ind w:left="432"/>
        <w:rPr>
          <w:b/>
          <w:bCs/>
          <w:lang w:val="en-US"/>
        </w:rPr>
      </w:pPr>
      <w:r>
        <w:rPr>
          <w:noProof/>
        </w:rPr>
        <mc:AlternateContent>
          <mc:Choice Requires="wps">
            <w:drawing>
              <wp:anchor distT="0" distB="0" distL="114300" distR="114300" simplePos="0" relativeHeight="251677696" behindDoc="0" locked="0" layoutInCell="1" allowOverlap="1" wp14:anchorId="1511524F" wp14:editId="3A031D4A">
                <wp:simplePos x="0" y="0"/>
                <wp:positionH relativeFrom="column">
                  <wp:posOffset>3028950</wp:posOffset>
                </wp:positionH>
                <wp:positionV relativeFrom="paragraph">
                  <wp:posOffset>4914900</wp:posOffset>
                </wp:positionV>
                <wp:extent cx="3133725" cy="457200"/>
                <wp:effectExtent l="0" t="0" r="9525" b="0"/>
                <wp:wrapThrough wrapText="bothSides">
                  <wp:wrapPolygon edited="0">
                    <wp:start x="0" y="0"/>
                    <wp:lineTo x="0" y="20700"/>
                    <wp:lineTo x="21534" y="20700"/>
                    <wp:lineTo x="21534" y="0"/>
                    <wp:lineTo x="0" y="0"/>
                  </wp:wrapPolygon>
                </wp:wrapThrough>
                <wp:docPr id="1158616263" name="Text Box 1"/>
                <wp:cNvGraphicFramePr/>
                <a:graphic xmlns:a="http://schemas.openxmlformats.org/drawingml/2006/main">
                  <a:graphicData uri="http://schemas.microsoft.com/office/word/2010/wordprocessingShape">
                    <wps:wsp>
                      <wps:cNvSpPr txBox="1"/>
                      <wps:spPr>
                        <a:xfrm>
                          <a:off x="0" y="0"/>
                          <a:ext cx="3133725" cy="457200"/>
                        </a:xfrm>
                        <a:prstGeom prst="rect">
                          <a:avLst/>
                        </a:prstGeom>
                        <a:solidFill>
                          <a:prstClr val="white"/>
                        </a:solidFill>
                        <a:ln>
                          <a:noFill/>
                        </a:ln>
                      </wps:spPr>
                      <wps:txbx>
                        <w:txbxContent>
                          <w:p w14:paraId="772D72CA" w14:textId="78766970" w:rsidR="004432FA" w:rsidRPr="00DC3C20" w:rsidRDefault="004432FA" w:rsidP="004432FA">
                            <w:pPr>
                              <w:pStyle w:val="Caption"/>
                              <w:jc w:val="center"/>
                              <w:rPr>
                                <w:lang w:val="en-US"/>
                              </w:rPr>
                            </w:pPr>
                            <w:bookmarkStart w:id="10" w:name="_Toc184577715"/>
                            <w:r>
                              <w:t xml:space="preserve">Table </w:t>
                            </w:r>
                            <w:fldSimple w:instr=" STYLEREF 1 \s ">
                              <w:r w:rsidR="00890B13">
                                <w:rPr>
                                  <w:noProof/>
                                </w:rPr>
                                <w:t>3</w:t>
                              </w:r>
                            </w:fldSimple>
                            <w:r w:rsidR="00890B13">
                              <w:noBreakHyphen/>
                            </w:r>
                            <w:fldSimple w:instr=" SEQ Table \* ARABIC \s 1 ">
                              <w:r w:rsidR="00890B13">
                                <w:rPr>
                                  <w:noProof/>
                                </w:rPr>
                                <w:t>4</w:t>
                              </w:r>
                            </w:fldSimple>
                            <w:bookmarkEnd w:id="10"/>
                            <w:r w:rsidR="00890B13">
                              <w:t xml:space="preserve"> Recorded Data for </w:t>
                            </w:r>
                            <w:r w:rsidR="00DB1316">
                              <w:t>Duralumin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511524F" id="_x0000_s1031" type="#_x0000_t202" style="position:absolute;left:0;text-align:left;margin-left:238.5pt;margin-top:387pt;width:246.75pt;height:3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" stroked="f">
                <v:textbox inset="0,0,0,0">
                  <w:txbxContent>
                    <w:p w14:paraId="772D72CA" w14:textId="78766970" w:rsidR="004432FA" w:rsidRPr="00DC3C20" w:rsidRDefault="004432FA" w:rsidP="004432FA">
                      <w:pPr>
                        <w:pStyle w:val="Caption"/>
                        <w:jc w:val="center"/>
                        <w:rPr>
                          <w:lang w:val="en-US"/>
                        </w:rPr>
                      </w:pPr>
                      <w:bookmarkStart w:id="11" w:name="_Toc184577715"/>
                      <w:r>
                        <w:t xml:space="preserve">Table </w:t>
                      </w:r>
                      <w:fldSimple w:instr=" STYLEREF 1 \s ">
                        <w:r w:rsidR="00890B13">
                          <w:rPr>
                            <w:noProof/>
                          </w:rPr>
                          <w:t>3</w:t>
                        </w:r>
                      </w:fldSimple>
                      <w:r w:rsidR="00890B13">
                        <w:noBreakHyphen/>
                      </w:r>
                      <w:fldSimple w:instr=" SEQ Table \* ARABIC \s 1 ">
                        <w:r w:rsidR="00890B13">
                          <w:rPr>
                            <w:noProof/>
                          </w:rPr>
                          <w:t>4</w:t>
                        </w:r>
                      </w:fldSimple>
                      <w:bookmarkEnd w:id="11"/>
                      <w:r w:rsidR="00890B13">
                        <w:t xml:space="preserve"> Recorded Data for </w:t>
                      </w:r>
                      <w:r w:rsidR="00DB1316">
                        <w:t>Duralumin</w:t>
                      </w:r>
                    </w:p>
                  </w:txbxContent>
                </v:textbox>
                <w10:wrap type="through"/>
              </v:shape>
            </w:pict>
          </mc:Fallback>
        </mc:AlternateContent>
      </w:r>
    </w:p>
    <w:p w14:paraId="0A59ECD5" w14:textId="69248F7E" w:rsidR="00384FAE" w:rsidRDefault="00384FAE" w:rsidP="00384FAE">
      <w:pPr>
        <w:pStyle w:val="Heading1"/>
        <w:numPr>
          <w:ilvl w:val="0"/>
          <w:numId w:val="0"/>
        </w:numPr>
        <w:ind w:left="432"/>
        <w:rPr>
          <w:b/>
          <w:bCs/>
          <w:lang w:val="en-US"/>
        </w:rPr>
      </w:pPr>
    </w:p>
    <w:p w14:paraId="34D23105" w14:textId="77777777" w:rsidR="00384FAE" w:rsidRDefault="00384FAE" w:rsidP="00384FAE">
      <w:pPr>
        <w:pStyle w:val="Heading1"/>
        <w:numPr>
          <w:ilvl w:val="0"/>
          <w:numId w:val="0"/>
        </w:numPr>
        <w:ind w:left="432"/>
        <w:rPr>
          <w:b/>
          <w:bCs/>
          <w:lang w:val="en-US"/>
        </w:rPr>
      </w:pPr>
    </w:p>
    <w:p w14:paraId="0C7076D7" w14:textId="257B1A7C" w:rsidR="00384FAE" w:rsidRPr="00666536" w:rsidRDefault="00666536" w:rsidP="00666536">
      <w:pPr>
        <w:spacing w:line="259" w:lineRule="auto"/>
        <w:rPr>
          <w:rFonts w:asciiTheme="majorHAnsi" w:eastAsiaTheme="majorEastAsia" w:hAnsiTheme="majorHAnsi" w:cstheme="majorBidi"/>
          <w:b/>
          <w:bCs/>
          <w:color w:val="2F5496" w:themeColor="accent1" w:themeShade="BF"/>
          <w:sz w:val="32"/>
          <w:szCs w:val="32"/>
          <w:lang w:val="en-US"/>
        </w:rPr>
      </w:pPr>
      <w:r>
        <w:rPr>
          <w:b/>
          <w:bCs/>
          <w:lang w:val="en-US"/>
        </w:rPr>
        <w:br w:type="page"/>
      </w:r>
    </w:p>
    <w:p w14:paraId="49E906BA" w14:textId="48FEDAD7" w:rsidR="00642513" w:rsidRPr="00642513" w:rsidRDefault="00E43B68" w:rsidP="00642513">
      <w:pPr>
        <w:pStyle w:val="Heading1"/>
        <w:rPr>
          <w:lang w:val="en-US"/>
        </w:rPr>
      </w:pPr>
      <w:bookmarkStart w:id="12" w:name="_Toc184568017"/>
      <w:r w:rsidRPr="00384FAE">
        <w:rPr>
          <w:lang w:val="en-US"/>
        </w:rPr>
        <w:lastRenderedPageBreak/>
        <w:t>Analysis</w:t>
      </w:r>
      <w:bookmarkEnd w:id="12"/>
      <w:r w:rsidR="00642513">
        <w:rPr>
          <w:noProof/>
        </w:rPr>
        <mc:AlternateContent>
          <mc:Choice Requires="wps">
            <w:drawing>
              <wp:anchor distT="0" distB="0" distL="114300" distR="114300" simplePos="0" relativeHeight="251706368" behindDoc="0" locked="0" layoutInCell="1" allowOverlap="1" wp14:anchorId="741E5301" wp14:editId="642FA853">
                <wp:simplePos x="0" y="0"/>
                <wp:positionH relativeFrom="column">
                  <wp:posOffset>417830</wp:posOffset>
                </wp:positionH>
                <wp:positionV relativeFrom="paragraph">
                  <wp:posOffset>3537585</wp:posOffset>
                </wp:positionV>
                <wp:extent cx="4895850" cy="635"/>
                <wp:effectExtent l="0" t="0" r="0" b="0"/>
                <wp:wrapTopAndBottom/>
                <wp:docPr id="949563414" name="Text Box 1"/>
                <wp:cNvGraphicFramePr/>
                <a:graphic xmlns:a="http://schemas.openxmlformats.org/drawingml/2006/main">
                  <a:graphicData uri="http://schemas.microsoft.com/office/word/2010/wordprocessingShape">
                    <wps:wsp>
                      <wps:cNvSpPr txBox="1"/>
                      <wps:spPr>
                        <a:xfrm>
                          <a:off x="0" y="0"/>
                          <a:ext cx="4895850" cy="635"/>
                        </a:xfrm>
                        <a:prstGeom prst="rect">
                          <a:avLst/>
                        </a:prstGeom>
                        <a:solidFill>
                          <a:prstClr val="white"/>
                        </a:solidFill>
                        <a:ln>
                          <a:noFill/>
                        </a:ln>
                      </wps:spPr>
                      <wps:txbx>
                        <w:txbxContent>
                          <w:p w14:paraId="5941B663" w14:textId="411B31C9" w:rsidR="00642513" w:rsidRPr="001F3C8A" w:rsidRDefault="00642513" w:rsidP="00642513">
                            <w:pPr>
                              <w:pStyle w:val="Caption"/>
                              <w:jc w:val="center"/>
                              <w:rPr>
                                <w:sz w:val="32"/>
                                <w:szCs w:val="32"/>
                                <w:lang w:val="en-US"/>
                              </w:rPr>
                            </w:pPr>
                            <w:bookmarkStart w:id="13" w:name="_Toc184577721"/>
                            <w:r>
                              <w:t xml:space="preserve">Figure </w:t>
                            </w:r>
                            <w:fldSimple w:instr=" STYLEREF 1 \s ">
                              <w:r w:rsidR="009D1AFA">
                                <w:rPr>
                                  <w:noProof/>
                                </w:rPr>
                                <w:t>4</w:t>
                              </w:r>
                            </w:fldSimple>
                            <w:r w:rsidR="009D1AFA">
                              <w:noBreakHyphen/>
                            </w:r>
                            <w:fldSimple w:instr=" SEQ Figure \* ARABIC \s 1 ">
                              <w:r w:rsidR="009D1AFA">
                                <w:rPr>
                                  <w:noProof/>
                                </w:rPr>
                                <w:t>1</w:t>
                              </w:r>
                            </w:fldSimple>
                            <w:r>
                              <w:t xml:space="preserve"> Stress/Strain Graph of Steel</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1E5301" id="_x0000_s1032" type="#_x0000_t202" style="position:absolute;left:0;text-align:left;margin-left:32.9pt;margin-top:278.55pt;width:385.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" stroked="f">
                <v:textbox style="mso-fit-shape-to-text:t" inset="0,0,0,0">
                  <w:txbxContent>
                    <w:p w14:paraId="5941B663" w14:textId="411B31C9" w:rsidR="00642513" w:rsidRPr="001F3C8A" w:rsidRDefault="00642513" w:rsidP="00642513">
                      <w:pPr>
                        <w:pStyle w:val="Caption"/>
                        <w:jc w:val="center"/>
                        <w:rPr>
                          <w:sz w:val="32"/>
                          <w:szCs w:val="32"/>
                          <w:lang w:val="en-US"/>
                        </w:rPr>
                      </w:pPr>
                      <w:bookmarkStart w:id="14" w:name="_Toc184577721"/>
                      <w:r>
                        <w:t xml:space="preserve">Figure </w:t>
                      </w:r>
                      <w:fldSimple w:instr=" STYLEREF 1 \s ">
                        <w:r w:rsidR="009D1AFA">
                          <w:rPr>
                            <w:noProof/>
                          </w:rPr>
                          <w:t>4</w:t>
                        </w:r>
                      </w:fldSimple>
                      <w:r w:rsidR="009D1AFA">
                        <w:noBreakHyphen/>
                      </w:r>
                      <w:fldSimple w:instr=" SEQ Figure \* ARABIC \s 1 ">
                        <w:r w:rsidR="009D1AFA">
                          <w:rPr>
                            <w:noProof/>
                          </w:rPr>
                          <w:t>1</w:t>
                        </w:r>
                      </w:fldSimple>
                      <w:r>
                        <w:t xml:space="preserve"> Stress/Strain Graph of Steel</w:t>
                      </w:r>
                      <w:bookmarkEnd w:id="14"/>
                    </w:p>
                  </w:txbxContent>
                </v:textbox>
                <w10:wrap type="topAndBottom"/>
              </v:shape>
            </w:pict>
          </mc:Fallback>
        </mc:AlternateContent>
      </w:r>
      <w:r w:rsidR="000C1D88">
        <w:rPr>
          <w:noProof/>
        </w:rPr>
        <w:drawing>
          <wp:anchor distT="0" distB="0" distL="114300" distR="114300" simplePos="0" relativeHeight="251680768" behindDoc="0" locked="0" layoutInCell="1" allowOverlap="1" wp14:anchorId="7FDFCA83" wp14:editId="19385B3C">
            <wp:simplePos x="0" y="0"/>
            <wp:positionH relativeFrom="margin">
              <wp:align>center</wp:align>
            </wp:positionH>
            <wp:positionV relativeFrom="paragraph">
              <wp:posOffset>313690</wp:posOffset>
            </wp:positionV>
            <wp:extent cx="4895850" cy="3167063"/>
            <wp:effectExtent l="0" t="0" r="0" b="14605"/>
            <wp:wrapTopAndBottom/>
            <wp:docPr id="2021418336" name="Chart 1">
              <a:extLst xmlns:a="http://schemas.openxmlformats.org/drawingml/2006/main">
                <a:ext uri="{FF2B5EF4-FFF2-40B4-BE49-F238E27FC236}">
                  <a16:creationId xmlns:a16="http://schemas.microsoft.com/office/drawing/2014/main" id="{100981D7-5D57-6385-8414-A5E032DE17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642513">
        <w:rPr>
          <w:lang w:val="en-US"/>
        </w:rPr>
        <w:fldChar w:fldCharType="begin"/>
      </w:r>
      <w:r w:rsidR="00642513" w:rsidRPr="00642513">
        <w:rPr>
          <w:lang w:val="en-US"/>
        </w:rPr>
        <w:instrText xml:space="preserve"> TOC \h \z \c "Figure" </w:instrText>
      </w:r>
      <w:r w:rsidR="00642513">
        <w:rPr>
          <w:lang w:val="en-US"/>
        </w:rPr>
        <w:fldChar w:fldCharType="separate"/>
      </w:r>
    </w:p>
    <w:p w14:paraId="0F629D16" w14:textId="2E94F59B" w:rsidR="00642513" w:rsidRDefault="00642513">
      <w:pPr>
        <w:pStyle w:val="TableofFigures"/>
        <w:tabs>
          <w:tab w:val="right" w:leader="dot" w:pos="9016"/>
        </w:tabs>
        <w:rPr>
          <w:rFonts w:eastAsiaTheme="minorEastAsia"/>
          <w:noProof/>
          <w:sz w:val="24"/>
          <w:szCs w:val="24"/>
          <w:lang w:eastAsia="en-GB"/>
        </w:rPr>
      </w:pPr>
      <w:r>
        <w:rPr>
          <w:noProof/>
        </w:rPr>
        <mc:AlternateContent>
          <mc:Choice Requires="wps">
            <w:drawing>
              <wp:anchor distT="0" distB="0" distL="114300" distR="114300" simplePos="0" relativeHeight="251708416" behindDoc="0" locked="0" layoutInCell="1" allowOverlap="1" wp14:anchorId="239F0D35" wp14:editId="3FDDAF9C">
                <wp:simplePos x="0" y="0"/>
                <wp:positionH relativeFrom="column">
                  <wp:posOffset>446405</wp:posOffset>
                </wp:positionH>
                <wp:positionV relativeFrom="paragraph">
                  <wp:posOffset>7033895</wp:posOffset>
                </wp:positionV>
                <wp:extent cx="4833620" cy="635"/>
                <wp:effectExtent l="0" t="0" r="0" b="0"/>
                <wp:wrapTopAndBottom/>
                <wp:docPr id="1336233050" name="Text Box 1"/>
                <wp:cNvGraphicFramePr/>
                <a:graphic xmlns:a="http://schemas.openxmlformats.org/drawingml/2006/main">
                  <a:graphicData uri="http://schemas.microsoft.com/office/word/2010/wordprocessingShape">
                    <wps:wsp>
                      <wps:cNvSpPr txBox="1"/>
                      <wps:spPr>
                        <a:xfrm>
                          <a:off x="0" y="0"/>
                          <a:ext cx="4833620" cy="635"/>
                        </a:xfrm>
                        <a:prstGeom prst="rect">
                          <a:avLst/>
                        </a:prstGeom>
                        <a:solidFill>
                          <a:prstClr val="white"/>
                        </a:solidFill>
                        <a:ln>
                          <a:noFill/>
                        </a:ln>
                      </wps:spPr>
                      <wps:txbx>
                        <w:txbxContent>
                          <w:p w14:paraId="6AD2A871" w14:textId="27A2FC4D" w:rsidR="00642513" w:rsidRPr="00230CF1" w:rsidRDefault="00642513" w:rsidP="00642513">
                            <w:pPr>
                              <w:pStyle w:val="Caption"/>
                              <w:jc w:val="center"/>
                              <w:rPr>
                                <w:noProof/>
                                <w:sz w:val="22"/>
                                <w:szCs w:val="22"/>
                              </w:rPr>
                            </w:pPr>
                            <w:bookmarkStart w:id="15" w:name="_Toc184577722"/>
                            <w:r>
                              <w:t xml:space="preserve">Figure </w:t>
                            </w:r>
                            <w:fldSimple w:instr=" STYLEREF 1 \s ">
                              <w:r w:rsidR="009D1AFA">
                                <w:rPr>
                                  <w:noProof/>
                                </w:rPr>
                                <w:t>4</w:t>
                              </w:r>
                            </w:fldSimple>
                            <w:r w:rsidR="009D1AFA">
                              <w:noBreakHyphen/>
                            </w:r>
                            <w:fldSimple w:instr=" SEQ Figure \* ARABIC \s 1 ">
                              <w:r w:rsidR="009D1AFA">
                                <w:rPr>
                                  <w:noProof/>
                                </w:rPr>
                                <w:t>2</w:t>
                              </w:r>
                            </w:fldSimple>
                            <w:r>
                              <w:t xml:space="preserve"> Stress/Strain Graph of Duralumin</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9F0D35" id="_x0000_s1033" type="#_x0000_t202" style="position:absolute;left:0;text-align:left;margin-left:35.15pt;margin-top:553.85pt;width:380.6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" stroked="f">
                <v:textbox style="mso-fit-shape-to-text:t" inset="0,0,0,0">
                  <w:txbxContent>
                    <w:p w14:paraId="6AD2A871" w14:textId="27A2FC4D" w:rsidR="00642513" w:rsidRPr="00230CF1" w:rsidRDefault="00642513" w:rsidP="00642513">
                      <w:pPr>
                        <w:pStyle w:val="Caption"/>
                        <w:jc w:val="center"/>
                        <w:rPr>
                          <w:noProof/>
                          <w:sz w:val="22"/>
                          <w:szCs w:val="22"/>
                        </w:rPr>
                      </w:pPr>
                      <w:bookmarkStart w:id="16" w:name="_Toc184577722"/>
                      <w:r>
                        <w:t xml:space="preserve">Figure </w:t>
                      </w:r>
                      <w:fldSimple w:instr=" STYLEREF 1 \s ">
                        <w:r w:rsidR="009D1AFA">
                          <w:rPr>
                            <w:noProof/>
                          </w:rPr>
                          <w:t>4</w:t>
                        </w:r>
                      </w:fldSimple>
                      <w:r w:rsidR="009D1AFA">
                        <w:noBreakHyphen/>
                      </w:r>
                      <w:fldSimple w:instr=" SEQ Figure \* ARABIC \s 1 ">
                        <w:r w:rsidR="009D1AFA">
                          <w:rPr>
                            <w:noProof/>
                          </w:rPr>
                          <w:t>2</w:t>
                        </w:r>
                      </w:fldSimple>
                      <w:r>
                        <w:t xml:space="preserve"> Stress/Strain Graph of Duralumin</w:t>
                      </w:r>
                      <w:bookmarkEnd w:id="16"/>
                    </w:p>
                  </w:txbxContent>
                </v:textbox>
                <w10:wrap type="topAndBottom"/>
              </v:shape>
            </w:pict>
          </mc:Fallback>
        </mc:AlternateContent>
      </w:r>
      <w:r>
        <w:rPr>
          <w:noProof/>
        </w:rPr>
        <w:drawing>
          <wp:anchor distT="0" distB="0" distL="114300" distR="114300" simplePos="0" relativeHeight="251681792" behindDoc="0" locked="0" layoutInCell="1" allowOverlap="1" wp14:anchorId="2E8B9774" wp14:editId="0DE4AFC9">
            <wp:simplePos x="0" y="0"/>
            <wp:positionH relativeFrom="margin">
              <wp:align>center</wp:align>
            </wp:positionH>
            <wp:positionV relativeFrom="paragraph">
              <wp:posOffset>3681886</wp:posOffset>
            </wp:positionV>
            <wp:extent cx="4833620" cy="3295015"/>
            <wp:effectExtent l="0" t="0" r="5080" b="635"/>
            <wp:wrapTopAndBottom/>
            <wp:docPr id="1518014148" name="Chart 1">
              <a:extLst xmlns:a="http://schemas.openxmlformats.org/drawingml/2006/main">
                <a:ext uri="{FF2B5EF4-FFF2-40B4-BE49-F238E27FC236}">
                  <a16:creationId xmlns:a16="http://schemas.microsoft.com/office/drawing/2014/main" id="{26BEF6F9-B382-3EB7-8B20-C82FBD62EB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V relativeFrom="margin">
              <wp14:pctHeight>0</wp14:pctHeight>
            </wp14:sizeRelV>
          </wp:anchor>
        </w:drawing>
      </w:r>
    </w:p>
    <w:p w14:paraId="55311CEC" w14:textId="795A21C1" w:rsidR="00642513" w:rsidRDefault="00642513">
      <w:pPr>
        <w:pStyle w:val="TableofFigures"/>
        <w:tabs>
          <w:tab w:val="right" w:leader="dot" w:pos="9016"/>
        </w:tabs>
        <w:rPr>
          <w:rFonts w:eastAsiaTheme="minorEastAsia"/>
          <w:noProof/>
          <w:sz w:val="24"/>
          <w:szCs w:val="24"/>
          <w:lang w:eastAsia="en-GB"/>
        </w:rPr>
      </w:pPr>
    </w:p>
    <w:p w14:paraId="2221AA5D" w14:textId="0B6A8CCB" w:rsidR="0069057F" w:rsidRDefault="00642513" w:rsidP="006C7C66">
      <w:pPr>
        <w:rPr>
          <w:lang w:val="en-US"/>
        </w:rPr>
      </w:pPr>
      <w:r>
        <w:rPr>
          <w:lang w:val="en-US"/>
        </w:rPr>
        <w:fldChar w:fldCharType="end"/>
      </w:r>
    </w:p>
    <w:p w14:paraId="733D1BCD" w14:textId="377A475F" w:rsidR="00B333D8" w:rsidRDefault="00B333D8" w:rsidP="006C7C66">
      <w:pPr>
        <w:rPr>
          <w:lang w:val="en-US"/>
        </w:rPr>
      </w:pPr>
    </w:p>
    <w:p w14:paraId="673F13A9" w14:textId="03ABB094" w:rsidR="00B333D8" w:rsidRPr="00032FFD" w:rsidRDefault="00642513" w:rsidP="006C7C66">
      <w:pPr>
        <w:rPr>
          <w:lang w:val="en-US"/>
        </w:rPr>
      </w:pPr>
      <w:r>
        <w:rPr>
          <w:noProof/>
        </w:rPr>
        <w:lastRenderedPageBreak/>
        <mc:AlternateContent>
          <mc:Choice Requires="wps">
            <w:drawing>
              <wp:anchor distT="0" distB="0" distL="114300" distR="114300" simplePos="0" relativeHeight="251710464" behindDoc="0" locked="0" layoutInCell="1" allowOverlap="1" wp14:anchorId="6CA1D49C" wp14:editId="1AEC59D0">
                <wp:simplePos x="0" y="0"/>
                <wp:positionH relativeFrom="column">
                  <wp:posOffset>579755</wp:posOffset>
                </wp:positionH>
                <wp:positionV relativeFrom="paragraph">
                  <wp:posOffset>2800350</wp:posOffset>
                </wp:positionV>
                <wp:extent cx="4572000" cy="635"/>
                <wp:effectExtent l="0" t="0" r="0" b="0"/>
                <wp:wrapTopAndBottom/>
                <wp:docPr id="72385005"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15DABDAF" w14:textId="34F61ECF" w:rsidR="00642513" w:rsidRPr="00DF2B91" w:rsidRDefault="00642513" w:rsidP="00642513">
                            <w:pPr>
                              <w:pStyle w:val="Caption"/>
                              <w:jc w:val="center"/>
                              <w:rPr>
                                <w:noProof/>
                                <w:sz w:val="22"/>
                                <w:szCs w:val="22"/>
                              </w:rPr>
                            </w:pPr>
                            <w:bookmarkStart w:id="17" w:name="_Toc184577723"/>
                            <w:r>
                              <w:t xml:space="preserve">Figure </w:t>
                            </w:r>
                            <w:fldSimple w:instr=" STYLEREF 1 \s ">
                              <w:r w:rsidR="009D1AFA">
                                <w:rPr>
                                  <w:noProof/>
                                </w:rPr>
                                <w:t>4</w:t>
                              </w:r>
                            </w:fldSimple>
                            <w:r w:rsidR="009D1AFA">
                              <w:noBreakHyphen/>
                            </w:r>
                            <w:fldSimple w:instr=" SEQ Figure \* ARABIC \s 1 ">
                              <w:r w:rsidR="009D1AFA">
                                <w:rPr>
                                  <w:noProof/>
                                </w:rPr>
                                <w:t>3</w:t>
                              </w:r>
                            </w:fldSimple>
                            <w:r>
                              <w:t xml:space="preserve"> Stress/Strain Graph of Aluminium</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A1D49C" id="_x0000_s1034" type="#_x0000_t202" style="position:absolute;margin-left:45.65pt;margin-top:220.5pt;width:5in;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" stroked="f">
                <v:textbox style="mso-fit-shape-to-text:t" inset="0,0,0,0">
                  <w:txbxContent>
                    <w:p w14:paraId="15DABDAF" w14:textId="34F61ECF" w:rsidR="00642513" w:rsidRPr="00DF2B91" w:rsidRDefault="00642513" w:rsidP="00642513">
                      <w:pPr>
                        <w:pStyle w:val="Caption"/>
                        <w:jc w:val="center"/>
                        <w:rPr>
                          <w:noProof/>
                          <w:sz w:val="22"/>
                          <w:szCs w:val="22"/>
                        </w:rPr>
                      </w:pPr>
                      <w:bookmarkStart w:id="18" w:name="_Toc184577723"/>
                      <w:r>
                        <w:t xml:space="preserve">Figure </w:t>
                      </w:r>
                      <w:fldSimple w:instr=" STYLEREF 1 \s ">
                        <w:r w:rsidR="009D1AFA">
                          <w:rPr>
                            <w:noProof/>
                          </w:rPr>
                          <w:t>4</w:t>
                        </w:r>
                      </w:fldSimple>
                      <w:r w:rsidR="009D1AFA">
                        <w:noBreakHyphen/>
                      </w:r>
                      <w:fldSimple w:instr=" SEQ Figure \* ARABIC \s 1 ">
                        <w:r w:rsidR="009D1AFA">
                          <w:rPr>
                            <w:noProof/>
                          </w:rPr>
                          <w:t>3</w:t>
                        </w:r>
                      </w:fldSimple>
                      <w:r>
                        <w:t xml:space="preserve"> Stress/Strain Graph of Aluminium</w:t>
                      </w:r>
                      <w:bookmarkEnd w:id="18"/>
                    </w:p>
                  </w:txbxContent>
                </v:textbox>
                <w10:wrap type="topAndBottom"/>
              </v:shape>
            </w:pict>
          </mc:Fallback>
        </mc:AlternateContent>
      </w:r>
      <w:r w:rsidR="00D7473C">
        <w:rPr>
          <w:noProof/>
        </w:rPr>
        <w:drawing>
          <wp:anchor distT="0" distB="0" distL="114300" distR="114300" simplePos="0" relativeHeight="251682816" behindDoc="0" locked="0" layoutInCell="1" allowOverlap="1" wp14:anchorId="472CDF61" wp14:editId="32AE39EA">
            <wp:simplePos x="0" y="0"/>
            <wp:positionH relativeFrom="margin">
              <wp:align>center</wp:align>
            </wp:positionH>
            <wp:positionV relativeFrom="paragraph">
              <wp:posOffset>0</wp:posOffset>
            </wp:positionV>
            <wp:extent cx="4572000" cy="2743200"/>
            <wp:effectExtent l="0" t="0" r="0" b="0"/>
            <wp:wrapTopAndBottom/>
            <wp:docPr id="236348060" name="Chart 1">
              <a:extLst xmlns:a="http://schemas.openxmlformats.org/drawingml/2006/main">
                <a:ext uri="{FF2B5EF4-FFF2-40B4-BE49-F238E27FC236}">
                  <a16:creationId xmlns:a16="http://schemas.microsoft.com/office/drawing/2014/main" id="{05471FC7-CFE8-FCB4-C435-1C963FFD6E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2A9D3783" w14:textId="656F0206" w:rsidR="00406BC2" w:rsidRDefault="00642513">
      <w:pPr>
        <w:spacing w:line="259" w:lineRule="auto"/>
        <w:rPr>
          <w:lang w:val="en-US"/>
        </w:rPr>
      </w:pPr>
      <w:r>
        <w:rPr>
          <w:noProof/>
        </w:rPr>
        <mc:AlternateContent>
          <mc:Choice Requires="wps">
            <w:drawing>
              <wp:anchor distT="0" distB="0" distL="114300" distR="114300" simplePos="0" relativeHeight="251712512" behindDoc="0" locked="0" layoutInCell="1" allowOverlap="1" wp14:anchorId="6EAD96CA" wp14:editId="50FCD141">
                <wp:simplePos x="0" y="0"/>
                <wp:positionH relativeFrom="column">
                  <wp:posOffset>-2540</wp:posOffset>
                </wp:positionH>
                <wp:positionV relativeFrom="paragraph">
                  <wp:posOffset>4102100</wp:posOffset>
                </wp:positionV>
                <wp:extent cx="5731510" cy="635"/>
                <wp:effectExtent l="0" t="0" r="0" b="0"/>
                <wp:wrapTopAndBottom/>
                <wp:docPr id="1594759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612255" w14:textId="05B629C7" w:rsidR="00642513" w:rsidRPr="004E1E78" w:rsidRDefault="00642513" w:rsidP="00642513">
                            <w:pPr>
                              <w:pStyle w:val="Caption"/>
                              <w:jc w:val="center"/>
                              <w:rPr>
                                <w:noProof/>
                                <w:sz w:val="22"/>
                                <w:szCs w:val="22"/>
                              </w:rPr>
                            </w:pPr>
                            <w:bookmarkStart w:id="19" w:name="_Toc184577724"/>
                            <w:r>
                              <w:t xml:space="preserve">Figure </w:t>
                            </w:r>
                            <w:fldSimple w:instr=" STYLEREF 1 \s ">
                              <w:r w:rsidR="009D1AFA">
                                <w:rPr>
                                  <w:noProof/>
                                </w:rPr>
                                <w:t>4</w:t>
                              </w:r>
                            </w:fldSimple>
                            <w:r w:rsidR="009D1AFA">
                              <w:noBreakHyphen/>
                            </w:r>
                            <w:fldSimple w:instr=" SEQ Figure \* ARABIC \s 1 ">
                              <w:r w:rsidR="009D1AFA">
                                <w:rPr>
                                  <w:noProof/>
                                </w:rPr>
                                <w:t>4</w:t>
                              </w:r>
                            </w:fldSimple>
                            <w:r>
                              <w:t xml:space="preserve"> Stress/Strain Graph of PVC Plastic</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AD96CA" id="_x0000_s1035" type="#_x0000_t202" style="position:absolute;margin-left:-.2pt;margin-top:323pt;width:451.3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" stroked="f">
                <v:textbox style="mso-fit-shape-to-text:t" inset="0,0,0,0">
                  <w:txbxContent>
                    <w:p w14:paraId="6C612255" w14:textId="05B629C7" w:rsidR="00642513" w:rsidRPr="004E1E78" w:rsidRDefault="00642513" w:rsidP="00642513">
                      <w:pPr>
                        <w:pStyle w:val="Caption"/>
                        <w:jc w:val="center"/>
                        <w:rPr>
                          <w:noProof/>
                          <w:sz w:val="22"/>
                          <w:szCs w:val="22"/>
                        </w:rPr>
                      </w:pPr>
                      <w:bookmarkStart w:id="20" w:name="_Toc184577724"/>
                      <w:r>
                        <w:t xml:space="preserve">Figure </w:t>
                      </w:r>
                      <w:fldSimple w:instr=" STYLEREF 1 \s ">
                        <w:r w:rsidR="009D1AFA">
                          <w:rPr>
                            <w:noProof/>
                          </w:rPr>
                          <w:t>4</w:t>
                        </w:r>
                      </w:fldSimple>
                      <w:r w:rsidR="009D1AFA">
                        <w:noBreakHyphen/>
                      </w:r>
                      <w:fldSimple w:instr=" SEQ Figure \* ARABIC \s 1 ">
                        <w:r w:rsidR="009D1AFA">
                          <w:rPr>
                            <w:noProof/>
                          </w:rPr>
                          <w:t>4</w:t>
                        </w:r>
                      </w:fldSimple>
                      <w:r>
                        <w:t xml:space="preserve"> Stress/Strain Graph of PVC Plastic</w:t>
                      </w:r>
                      <w:bookmarkEnd w:id="20"/>
                    </w:p>
                  </w:txbxContent>
                </v:textbox>
                <w10:wrap type="topAndBottom"/>
              </v:shape>
            </w:pict>
          </mc:Fallback>
        </mc:AlternateContent>
      </w:r>
      <w:r w:rsidR="00CD0BFE">
        <w:rPr>
          <w:noProof/>
        </w:rPr>
        <w:drawing>
          <wp:anchor distT="0" distB="0" distL="114300" distR="114300" simplePos="0" relativeHeight="251683840" behindDoc="0" locked="0" layoutInCell="1" allowOverlap="1" wp14:anchorId="7E7633C8" wp14:editId="753B69E8">
            <wp:simplePos x="0" y="0"/>
            <wp:positionH relativeFrom="margin">
              <wp:align>right</wp:align>
            </wp:positionH>
            <wp:positionV relativeFrom="paragraph">
              <wp:posOffset>271145</wp:posOffset>
            </wp:positionV>
            <wp:extent cx="5731510" cy="3773805"/>
            <wp:effectExtent l="0" t="0" r="2540" b="17145"/>
            <wp:wrapTopAndBottom/>
            <wp:docPr id="1384516024" name="Chart 1">
              <a:extLst xmlns:a="http://schemas.openxmlformats.org/drawingml/2006/main">
                <a:ext uri="{FF2B5EF4-FFF2-40B4-BE49-F238E27FC236}">
                  <a16:creationId xmlns:a16="http://schemas.microsoft.com/office/drawing/2014/main" id="{633D6CBF-1F51-FFEF-1107-9A943E35D7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3F6839AC" w14:textId="04377D51" w:rsidR="00A55CA1" w:rsidRDefault="00A55CA1">
      <w:pPr>
        <w:spacing w:line="259" w:lineRule="auto"/>
        <w:rPr>
          <w:lang w:val="en-US"/>
        </w:rPr>
      </w:pPr>
    </w:p>
    <w:p w14:paraId="6DFED6F7" w14:textId="7DCCC036" w:rsidR="00CC745B" w:rsidRDefault="00CC745B">
      <w:pPr>
        <w:spacing w:line="259" w:lineRule="auto"/>
        <w:rPr>
          <w:lang w:val="en-US"/>
        </w:rPr>
      </w:pPr>
    </w:p>
    <w:p w14:paraId="2BE90023" w14:textId="0F1D69AF" w:rsidR="00457764" w:rsidRDefault="00745B2A" w:rsidP="004463B8">
      <w:pPr>
        <w:spacing w:line="259" w:lineRule="auto"/>
        <w:jc w:val="both"/>
        <w:rPr>
          <w:lang w:val="en-US"/>
        </w:rPr>
      </w:pPr>
      <w:r>
        <w:rPr>
          <w:noProof/>
        </w:rPr>
        <w:lastRenderedPageBreak/>
        <mc:AlternateContent>
          <mc:Choice Requires="wps">
            <w:drawing>
              <wp:anchor distT="0" distB="0" distL="114300" distR="114300" simplePos="0" relativeHeight="251714560" behindDoc="0" locked="0" layoutInCell="1" allowOverlap="1" wp14:anchorId="4A8893E1" wp14:editId="766C2694">
                <wp:simplePos x="0" y="0"/>
                <wp:positionH relativeFrom="margin">
                  <wp:align>center</wp:align>
                </wp:positionH>
                <wp:positionV relativeFrom="paragraph">
                  <wp:posOffset>6147937</wp:posOffset>
                </wp:positionV>
                <wp:extent cx="4191000" cy="635"/>
                <wp:effectExtent l="0" t="0" r="0" b="0"/>
                <wp:wrapTopAndBottom/>
                <wp:docPr id="677925897" name="Text Box 1"/>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76ECBE86" w14:textId="7CC81956" w:rsidR="00642513" w:rsidRPr="00B63347" w:rsidRDefault="00642513" w:rsidP="00642513">
                            <w:pPr>
                              <w:pStyle w:val="Caption"/>
                              <w:jc w:val="center"/>
                              <w:rPr>
                                <w:sz w:val="22"/>
                                <w:szCs w:val="22"/>
                                <w:lang w:val="en-US"/>
                              </w:rPr>
                            </w:pPr>
                            <w:bookmarkStart w:id="21" w:name="_Toc184577716"/>
                            <w:r>
                              <w:t xml:space="preserve">Table </w:t>
                            </w:r>
                            <w:fldSimple w:instr=" STYLEREF 1 \s ">
                              <w:r w:rsidR="00890B13">
                                <w:rPr>
                                  <w:noProof/>
                                </w:rPr>
                                <w:t>4</w:t>
                              </w:r>
                            </w:fldSimple>
                            <w:r w:rsidR="00890B13">
                              <w:noBreakHyphen/>
                            </w:r>
                            <w:fldSimple w:instr=" SEQ Table \* ARABIC \s 1 ">
                              <w:r w:rsidR="00890B13">
                                <w:rPr>
                                  <w:noProof/>
                                </w:rPr>
                                <w:t>1</w:t>
                              </w:r>
                            </w:fldSimple>
                            <w:r>
                              <w:t xml:space="preserve"> Calculated Data of Steel</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8893E1" id="_x0000_s1036" type="#_x0000_t202" style="position:absolute;left:0;text-align:left;margin-left:0;margin-top:484.1pt;width:330pt;height:.05pt;z-index:2517145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" stroked="f">
                <v:textbox style="mso-fit-shape-to-text:t" inset="0,0,0,0">
                  <w:txbxContent>
                    <w:p w14:paraId="76ECBE86" w14:textId="7CC81956" w:rsidR="00642513" w:rsidRPr="00B63347" w:rsidRDefault="00642513" w:rsidP="00642513">
                      <w:pPr>
                        <w:pStyle w:val="Caption"/>
                        <w:jc w:val="center"/>
                        <w:rPr>
                          <w:sz w:val="22"/>
                          <w:szCs w:val="22"/>
                          <w:lang w:val="en-US"/>
                        </w:rPr>
                      </w:pPr>
                      <w:bookmarkStart w:id="22" w:name="_Toc184577716"/>
                      <w:r>
                        <w:t xml:space="preserve">Table </w:t>
                      </w:r>
                      <w:fldSimple w:instr=" STYLEREF 1 \s ">
                        <w:r w:rsidR="00890B13">
                          <w:rPr>
                            <w:noProof/>
                          </w:rPr>
                          <w:t>4</w:t>
                        </w:r>
                      </w:fldSimple>
                      <w:r w:rsidR="00890B13">
                        <w:noBreakHyphen/>
                      </w:r>
                      <w:fldSimple w:instr=" SEQ Table \* ARABIC \s 1 ">
                        <w:r w:rsidR="00890B13">
                          <w:rPr>
                            <w:noProof/>
                          </w:rPr>
                          <w:t>1</w:t>
                        </w:r>
                      </w:fldSimple>
                      <w:r>
                        <w:t xml:space="preserve"> Calculated Data of Steel</w:t>
                      </w:r>
                      <w:bookmarkEnd w:id="22"/>
                    </w:p>
                  </w:txbxContent>
                </v:textbox>
                <w10:wrap type="topAndBottom" anchorx="margin"/>
              </v:shape>
            </w:pict>
          </mc:Fallback>
        </mc:AlternateContent>
      </w:r>
      <w:r w:rsidRPr="008C7F4B">
        <w:rPr>
          <w:noProof/>
          <w:lang w:val="en-US"/>
        </w:rPr>
        <w:drawing>
          <wp:anchor distT="0" distB="0" distL="114300" distR="114300" simplePos="0" relativeHeight="251694080" behindDoc="0" locked="0" layoutInCell="1" allowOverlap="1" wp14:anchorId="08851642" wp14:editId="4EE98BE3">
            <wp:simplePos x="0" y="0"/>
            <wp:positionH relativeFrom="margin">
              <wp:align>center</wp:align>
            </wp:positionH>
            <wp:positionV relativeFrom="paragraph">
              <wp:posOffset>0</wp:posOffset>
            </wp:positionV>
            <wp:extent cx="4191000" cy="6096635"/>
            <wp:effectExtent l="0" t="0" r="0" b="0"/>
            <wp:wrapTopAndBottom/>
            <wp:docPr id="1732693507" name="Picture 1" descr="A table of numbers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693507" name="Picture 1" descr="A table of numbers and a numb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191000" cy="6096635"/>
                    </a:xfrm>
                    <a:prstGeom prst="rect">
                      <a:avLst/>
                    </a:prstGeom>
                  </pic:spPr>
                </pic:pic>
              </a:graphicData>
            </a:graphic>
          </wp:anchor>
        </w:drawing>
      </w:r>
    </w:p>
    <w:p w14:paraId="2E10EAF6" w14:textId="77777777" w:rsidR="00745B2A" w:rsidRDefault="00745B2A" w:rsidP="00745B2A">
      <w:pPr>
        <w:jc w:val="center"/>
      </w:pPr>
      <w:r>
        <w:t>Cross Sectional Area = 2x10^-3mm</w:t>
      </w:r>
    </w:p>
    <w:p w14:paraId="5A12A81F" w14:textId="77777777" w:rsidR="00745B2A" w:rsidRDefault="00745B2A" w:rsidP="00745B2A">
      <w:pPr>
        <w:jc w:val="center"/>
      </w:pPr>
      <w:r>
        <w:t>Original Length = 31mm</w:t>
      </w:r>
    </w:p>
    <w:p w14:paraId="18C8956A" w14:textId="77777777" w:rsidR="00745B2A" w:rsidRDefault="00745B2A" w:rsidP="00745B2A">
      <w:pPr>
        <w:jc w:val="center"/>
      </w:pPr>
      <w:r>
        <w:t>New Length = 38.3mm</w:t>
      </w:r>
    </w:p>
    <w:p w14:paraId="6218C96A" w14:textId="77777777" w:rsidR="00745B2A" w:rsidRDefault="00745B2A" w:rsidP="00745B2A">
      <w:pPr>
        <w:jc w:val="center"/>
      </w:pPr>
      <w:r>
        <w:t>Elongation = 7.3mm</w:t>
      </w:r>
    </w:p>
    <w:p w14:paraId="6BF3D367" w14:textId="50C8BC5D" w:rsidR="00745B2A" w:rsidRDefault="00745B2A" w:rsidP="00745B2A">
      <w:pPr>
        <w:jc w:val="center"/>
      </w:pPr>
      <w:r>
        <w:t>%Elongation = 23.55</w:t>
      </w:r>
    </w:p>
    <w:p w14:paraId="5A95E49A" w14:textId="5DACD178" w:rsidR="00C54B88" w:rsidRDefault="004F7F8B" w:rsidP="00224200">
      <w:pPr>
        <w:spacing w:line="259" w:lineRule="auto"/>
        <w:rPr>
          <w:lang w:val="en-US"/>
        </w:rPr>
      </w:pPr>
      <w:r w:rsidRPr="00027E4B">
        <w:rPr>
          <w:noProof/>
          <w:lang w:val="en-US"/>
        </w:rPr>
        <w:lastRenderedPageBreak/>
        <w:drawing>
          <wp:anchor distT="0" distB="0" distL="114300" distR="114300" simplePos="0" relativeHeight="251698176" behindDoc="0" locked="0" layoutInCell="1" allowOverlap="1" wp14:anchorId="6DF95064" wp14:editId="49ECCB20">
            <wp:simplePos x="0" y="0"/>
            <wp:positionH relativeFrom="margin">
              <wp:align>center</wp:align>
            </wp:positionH>
            <wp:positionV relativeFrom="paragraph">
              <wp:posOffset>531</wp:posOffset>
            </wp:positionV>
            <wp:extent cx="4229100" cy="4772660"/>
            <wp:effectExtent l="0" t="0" r="0" b="8890"/>
            <wp:wrapTopAndBottom/>
            <wp:docPr id="392718103"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718103" name="Picture 1" descr="A table with numbers and number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229100" cy="4772660"/>
                    </a:xfrm>
                    <a:prstGeom prst="rect">
                      <a:avLst/>
                    </a:prstGeom>
                  </pic:spPr>
                </pic:pic>
              </a:graphicData>
            </a:graphic>
          </wp:anchor>
        </w:drawing>
      </w:r>
      <w:r w:rsidR="00224200">
        <w:rPr>
          <w:noProof/>
        </w:rPr>
        <mc:AlternateContent>
          <mc:Choice Requires="wps">
            <w:drawing>
              <wp:anchor distT="0" distB="0" distL="114300" distR="114300" simplePos="0" relativeHeight="251724800" behindDoc="0" locked="0" layoutInCell="1" allowOverlap="1" wp14:anchorId="5A5F118F" wp14:editId="5DBD92F7">
                <wp:simplePos x="0" y="0"/>
                <wp:positionH relativeFrom="column">
                  <wp:posOffset>751205</wp:posOffset>
                </wp:positionH>
                <wp:positionV relativeFrom="paragraph">
                  <wp:posOffset>4984115</wp:posOffset>
                </wp:positionV>
                <wp:extent cx="4229100" cy="635"/>
                <wp:effectExtent l="0" t="0" r="0" b="0"/>
                <wp:wrapTopAndBottom/>
                <wp:docPr id="310025492" name="Text Box 1"/>
                <wp:cNvGraphicFramePr/>
                <a:graphic xmlns:a="http://schemas.openxmlformats.org/drawingml/2006/main">
                  <a:graphicData uri="http://schemas.microsoft.com/office/word/2010/wordprocessingShape">
                    <wps:wsp>
                      <wps:cNvSpPr txBox="1"/>
                      <wps:spPr>
                        <a:xfrm>
                          <a:off x="0" y="0"/>
                          <a:ext cx="4229100" cy="635"/>
                        </a:xfrm>
                        <a:prstGeom prst="rect">
                          <a:avLst/>
                        </a:prstGeom>
                        <a:solidFill>
                          <a:prstClr val="white"/>
                        </a:solidFill>
                        <a:ln>
                          <a:noFill/>
                        </a:ln>
                      </wps:spPr>
                      <wps:txbx>
                        <w:txbxContent>
                          <w:p w14:paraId="6900F9E1" w14:textId="7E7799EF" w:rsidR="00224200" w:rsidRPr="00D83068" w:rsidRDefault="00224200" w:rsidP="00224200">
                            <w:pPr>
                              <w:pStyle w:val="Caption"/>
                              <w:jc w:val="center"/>
                              <w:rPr>
                                <w:sz w:val="22"/>
                                <w:szCs w:val="22"/>
                                <w:lang w:val="en-US"/>
                              </w:rPr>
                            </w:pPr>
                            <w:bookmarkStart w:id="23" w:name="_Toc184577717"/>
                            <w:r>
                              <w:t xml:space="preserve">Table </w:t>
                            </w:r>
                            <w:fldSimple w:instr=" STYLEREF 1 \s ">
                              <w:r w:rsidR="00890B13">
                                <w:rPr>
                                  <w:noProof/>
                                </w:rPr>
                                <w:t>4</w:t>
                              </w:r>
                            </w:fldSimple>
                            <w:r w:rsidR="00890B13">
                              <w:noBreakHyphen/>
                            </w:r>
                            <w:fldSimple w:instr=" SEQ Table \* ARABIC \s 1 ">
                              <w:r w:rsidR="00890B13">
                                <w:rPr>
                                  <w:noProof/>
                                </w:rPr>
                                <w:t>2</w:t>
                              </w:r>
                            </w:fldSimple>
                            <w:r>
                              <w:t xml:space="preserve"> Calculated Data for Duralumin</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F118F" id="_x0000_s1037" type="#_x0000_t202" style="position:absolute;margin-left:59.15pt;margin-top:392.45pt;width:333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" stroked="f">
                <v:textbox style="mso-fit-shape-to-text:t" inset="0,0,0,0">
                  <w:txbxContent>
                    <w:p w14:paraId="6900F9E1" w14:textId="7E7799EF" w:rsidR="00224200" w:rsidRPr="00D83068" w:rsidRDefault="00224200" w:rsidP="00224200">
                      <w:pPr>
                        <w:pStyle w:val="Caption"/>
                        <w:jc w:val="center"/>
                        <w:rPr>
                          <w:sz w:val="22"/>
                          <w:szCs w:val="22"/>
                          <w:lang w:val="en-US"/>
                        </w:rPr>
                      </w:pPr>
                      <w:bookmarkStart w:id="24" w:name="_Toc184577717"/>
                      <w:r>
                        <w:t xml:space="preserve">Table </w:t>
                      </w:r>
                      <w:fldSimple w:instr=" STYLEREF 1 \s ">
                        <w:r w:rsidR="00890B13">
                          <w:rPr>
                            <w:noProof/>
                          </w:rPr>
                          <w:t>4</w:t>
                        </w:r>
                      </w:fldSimple>
                      <w:r w:rsidR="00890B13">
                        <w:noBreakHyphen/>
                      </w:r>
                      <w:fldSimple w:instr=" SEQ Table \* ARABIC \s 1 ">
                        <w:r w:rsidR="00890B13">
                          <w:rPr>
                            <w:noProof/>
                          </w:rPr>
                          <w:t>2</w:t>
                        </w:r>
                      </w:fldSimple>
                      <w:r>
                        <w:t xml:space="preserve"> Calculated Data for Duralumin</w:t>
                      </w:r>
                      <w:bookmarkEnd w:id="24"/>
                    </w:p>
                  </w:txbxContent>
                </v:textbox>
                <w10:wrap type="topAndBottom"/>
              </v:shape>
            </w:pict>
          </mc:Fallback>
        </mc:AlternateContent>
      </w:r>
    </w:p>
    <w:p w14:paraId="466E628E" w14:textId="77777777" w:rsidR="0033208B" w:rsidRDefault="0033208B" w:rsidP="00717527">
      <w:pPr>
        <w:spacing w:line="259" w:lineRule="auto"/>
        <w:jc w:val="center"/>
        <w:rPr>
          <w:lang w:val="en-US"/>
        </w:rPr>
      </w:pPr>
    </w:p>
    <w:p w14:paraId="2F6206B7" w14:textId="4D40B50C" w:rsidR="00DD313D" w:rsidRDefault="00963B41" w:rsidP="00717527">
      <w:pPr>
        <w:spacing w:line="259" w:lineRule="auto"/>
        <w:jc w:val="center"/>
        <w:rPr>
          <w:lang w:val="en-US"/>
        </w:rPr>
      </w:pPr>
      <w:r w:rsidRPr="00963B41">
        <w:rPr>
          <w:lang w:val="en-US"/>
        </w:rPr>
        <w:t>Cross-Sectional Area = 2.4</w:t>
      </w:r>
      <w:r w:rsidR="00DD313D">
        <w:rPr>
          <w:lang w:val="en-US"/>
        </w:rPr>
        <w:t>mm^2</w:t>
      </w:r>
    </w:p>
    <w:p w14:paraId="7C669355" w14:textId="2EFA772D" w:rsidR="00DD313D" w:rsidRDefault="00DD313D" w:rsidP="00717527">
      <w:pPr>
        <w:spacing w:line="259" w:lineRule="auto"/>
        <w:jc w:val="center"/>
        <w:rPr>
          <w:lang w:val="en-US"/>
        </w:rPr>
      </w:pPr>
      <w:r w:rsidRPr="00DD313D">
        <w:rPr>
          <w:lang w:val="en-US"/>
        </w:rPr>
        <w:t>Original Length = 31.10mm</w:t>
      </w:r>
    </w:p>
    <w:p w14:paraId="1E9E4195" w14:textId="57D926D5" w:rsidR="00DD313D" w:rsidRDefault="00DD313D" w:rsidP="00717527">
      <w:pPr>
        <w:spacing w:line="259" w:lineRule="auto"/>
        <w:jc w:val="center"/>
        <w:rPr>
          <w:lang w:val="en-US"/>
        </w:rPr>
      </w:pPr>
      <w:r w:rsidRPr="00DD313D">
        <w:rPr>
          <w:lang w:val="en-US"/>
        </w:rPr>
        <w:t>Final Length = 33mm</w:t>
      </w:r>
    </w:p>
    <w:p w14:paraId="5A4A2AE7" w14:textId="0B44F1A7" w:rsidR="00DD313D" w:rsidRDefault="00DD313D" w:rsidP="00717527">
      <w:pPr>
        <w:spacing w:line="259" w:lineRule="auto"/>
        <w:jc w:val="center"/>
        <w:rPr>
          <w:lang w:val="en-US"/>
        </w:rPr>
      </w:pPr>
      <w:r w:rsidRPr="00DD313D">
        <w:rPr>
          <w:lang w:val="en-US"/>
        </w:rPr>
        <w:t>Elongation = 1.9mm</w:t>
      </w:r>
    </w:p>
    <w:p w14:paraId="13A12FF3" w14:textId="29B937B9" w:rsidR="004F7F8B" w:rsidRDefault="004F7F8B" w:rsidP="00717527">
      <w:pPr>
        <w:spacing w:line="259" w:lineRule="auto"/>
        <w:jc w:val="center"/>
        <w:rPr>
          <w:lang w:val="en-US"/>
        </w:rPr>
      </w:pPr>
      <w:r w:rsidRPr="00DD313D">
        <w:rPr>
          <w:lang w:val="en-US"/>
        </w:rPr>
        <w:t>%Elongation = 6.1</w:t>
      </w:r>
    </w:p>
    <w:p w14:paraId="72A1AFC3" w14:textId="2A606BC5" w:rsidR="00717527" w:rsidRDefault="00457764" w:rsidP="00717527">
      <w:pPr>
        <w:spacing w:line="259" w:lineRule="auto"/>
        <w:jc w:val="center"/>
        <w:rPr>
          <w:noProof/>
        </w:rPr>
      </w:pPr>
      <w:r>
        <w:rPr>
          <w:lang w:val="en-US"/>
        </w:rPr>
        <w:br w:type="page"/>
      </w:r>
    </w:p>
    <w:p w14:paraId="6A294C17" w14:textId="1D25C69A" w:rsidR="00F65F92" w:rsidRDefault="0033208B" w:rsidP="0033208B">
      <w:pPr>
        <w:spacing w:line="259" w:lineRule="auto"/>
        <w:jc w:val="center"/>
        <w:rPr>
          <w:lang w:val="en-US"/>
        </w:rPr>
      </w:pPr>
      <w:r>
        <w:rPr>
          <w:noProof/>
        </w:rPr>
        <w:lastRenderedPageBreak/>
        <mc:AlternateContent>
          <mc:Choice Requires="wps">
            <w:drawing>
              <wp:anchor distT="0" distB="0" distL="114300" distR="114300" simplePos="0" relativeHeight="251728896" behindDoc="0" locked="0" layoutInCell="1" allowOverlap="1" wp14:anchorId="79B6828A" wp14:editId="7D78C1EE">
                <wp:simplePos x="0" y="0"/>
                <wp:positionH relativeFrom="column">
                  <wp:posOffset>751205</wp:posOffset>
                </wp:positionH>
                <wp:positionV relativeFrom="paragraph">
                  <wp:posOffset>5033645</wp:posOffset>
                </wp:positionV>
                <wp:extent cx="4219575" cy="635"/>
                <wp:effectExtent l="0" t="0" r="0" b="0"/>
                <wp:wrapTopAndBottom/>
                <wp:docPr id="284333118" name="Text Box 1"/>
                <wp:cNvGraphicFramePr/>
                <a:graphic xmlns:a="http://schemas.openxmlformats.org/drawingml/2006/main">
                  <a:graphicData uri="http://schemas.microsoft.com/office/word/2010/wordprocessingShape">
                    <wps:wsp>
                      <wps:cNvSpPr txBox="1"/>
                      <wps:spPr>
                        <a:xfrm>
                          <a:off x="0" y="0"/>
                          <a:ext cx="4219575" cy="635"/>
                        </a:xfrm>
                        <a:prstGeom prst="rect">
                          <a:avLst/>
                        </a:prstGeom>
                        <a:solidFill>
                          <a:prstClr val="white"/>
                        </a:solidFill>
                        <a:ln>
                          <a:noFill/>
                        </a:ln>
                      </wps:spPr>
                      <wps:txbx>
                        <w:txbxContent>
                          <w:p w14:paraId="237A86EF" w14:textId="27681627" w:rsidR="0033208B" w:rsidRPr="00AE2631" w:rsidRDefault="0033208B" w:rsidP="0033208B">
                            <w:pPr>
                              <w:pStyle w:val="Caption"/>
                              <w:jc w:val="center"/>
                              <w:rPr>
                                <w:sz w:val="22"/>
                                <w:szCs w:val="22"/>
                                <w:lang w:val="en-US"/>
                              </w:rPr>
                            </w:pPr>
                            <w:bookmarkStart w:id="25" w:name="_Toc184577718"/>
                            <w:r>
                              <w:t xml:space="preserve">Table </w:t>
                            </w:r>
                            <w:fldSimple w:instr=" STYLEREF 1 \s ">
                              <w:r w:rsidR="00890B13">
                                <w:rPr>
                                  <w:noProof/>
                                </w:rPr>
                                <w:t>4</w:t>
                              </w:r>
                            </w:fldSimple>
                            <w:r w:rsidR="00890B13">
                              <w:noBreakHyphen/>
                            </w:r>
                            <w:fldSimple w:instr=" SEQ Table \* ARABIC \s 1 ">
                              <w:r w:rsidR="00890B13">
                                <w:rPr>
                                  <w:noProof/>
                                </w:rPr>
                                <w:t>3</w:t>
                              </w:r>
                            </w:fldSimple>
                            <w:r>
                              <w:t xml:space="preserve"> Calculated Data for Aluminium</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B6828A" id="_x0000_s1038" type="#_x0000_t202" style="position:absolute;left:0;text-align:left;margin-left:59.15pt;margin-top:396.35pt;width:332.2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" stroked="f">
                <v:textbox style="mso-fit-shape-to-text:t" inset="0,0,0,0">
                  <w:txbxContent>
                    <w:p w14:paraId="237A86EF" w14:textId="27681627" w:rsidR="0033208B" w:rsidRPr="00AE2631" w:rsidRDefault="0033208B" w:rsidP="0033208B">
                      <w:pPr>
                        <w:pStyle w:val="Caption"/>
                        <w:jc w:val="center"/>
                        <w:rPr>
                          <w:sz w:val="22"/>
                          <w:szCs w:val="22"/>
                          <w:lang w:val="en-US"/>
                        </w:rPr>
                      </w:pPr>
                      <w:bookmarkStart w:id="26" w:name="_Toc184577718"/>
                      <w:r>
                        <w:t xml:space="preserve">Table </w:t>
                      </w:r>
                      <w:fldSimple w:instr=" STYLEREF 1 \s ">
                        <w:r w:rsidR="00890B13">
                          <w:rPr>
                            <w:noProof/>
                          </w:rPr>
                          <w:t>4</w:t>
                        </w:r>
                      </w:fldSimple>
                      <w:r w:rsidR="00890B13">
                        <w:noBreakHyphen/>
                      </w:r>
                      <w:fldSimple w:instr=" SEQ Table \* ARABIC \s 1 ">
                        <w:r w:rsidR="00890B13">
                          <w:rPr>
                            <w:noProof/>
                          </w:rPr>
                          <w:t>3</w:t>
                        </w:r>
                      </w:fldSimple>
                      <w:r>
                        <w:t xml:space="preserve"> Calculated Data for Aluminium</w:t>
                      </w:r>
                      <w:bookmarkEnd w:id="26"/>
                    </w:p>
                  </w:txbxContent>
                </v:textbox>
                <w10:wrap type="topAndBottom"/>
              </v:shape>
            </w:pict>
          </mc:Fallback>
        </mc:AlternateContent>
      </w:r>
      <w:r w:rsidR="00F65F92" w:rsidRPr="00F65F92">
        <w:rPr>
          <w:noProof/>
          <w:lang w:val="en-US"/>
        </w:rPr>
        <w:drawing>
          <wp:anchor distT="0" distB="0" distL="114300" distR="114300" simplePos="0" relativeHeight="251725824" behindDoc="0" locked="0" layoutInCell="1" allowOverlap="1" wp14:anchorId="055056E7" wp14:editId="7C8DAE43">
            <wp:simplePos x="0" y="0"/>
            <wp:positionH relativeFrom="margin">
              <wp:align>center</wp:align>
            </wp:positionH>
            <wp:positionV relativeFrom="paragraph">
              <wp:posOffset>223402</wp:posOffset>
            </wp:positionV>
            <wp:extent cx="4220164" cy="4753638"/>
            <wp:effectExtent l="0" t="0" r="9525" b="8890"/>
            <wp:wrapTopAndBottom/>
            <wp:docPr id="2083442454" name="Picture 1" descr="A table with numbers and a chart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442454" name="Picture 1" descr="A table with numbers and a chart area&#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220164" cy="4753638"/>
                    </a:xfrm>
                    <a:prstGeom prst="rect">
                      <a:avLst/>
                    </a:prstGeom>
                  </pic:spPr>
                </pic:pic>
              </a:graphicData>
            </a:graphic>
          </wp:anchor>
        </w:drawing>
      </w:r>
    </w:p>
    <w:p w14:paraId="678B6F6D" w14:textId="77777777" w:rsidR="00F65F92" w:rsidRDefault="00F65F92" w:rsidP="00717527">
      <w:pPr>
        <w:spacing w:line="259" w:lineRule="auto"/>
        <w:jc w:val="center"/>
        <w:rPr>
          <w:lang w:val="en-US"/>
        </w:rPr>
      </w:pPr>
    </w:p>
    <w:p w14:paraId="606EA3D2" w14:textId="4D58ED10" w:rsidR="00457764" w:rsidRDefault="00683F47" w:rsidP="00717527">
      <w:pPr>
        <w:spacing w:line="259" w:lineRule="auto"/>
        <w:jc w:val="center"/>
        <w:rPr>
          <w:lang w:val="en-US"/>
        </w:rPr>
      </w:pPr>
      <w:r w:rsidRPr="00683F47">
        <w:rPr>
          <w:lang w:val="en-US"/>
        </w:rPr>
        <w:t>Cross-Sectional Area = 2mm</w:t>
      </w:r>
      <w:r>
        <w:rPr>
          <w:lang w:val="en-US"/>
        </w:rPr>
        <w:t>^2</w:t>
      </w:r>
    </w:p>
    <w:p w14:paraId="71984788" w14:textId="7AEE24F9" w:rsidR="00683F47" w:rsidRDefault="00497A60" w:rsidP="00717527">
      <w:pPr>
        <w:spacing w:line="259" w:lineRule="auto"/>
        <w:jc w:val="center"/>
        <w:rPr>
          <w:lang w:val="en-US"/>
        </w:rPr>
      </w:pPr>
      <w:r w:rsidRPr="00497A60">
        <w:rPr>
          <w:lang w:val="en-US"/>
        </w:rPr>
        <w:t>Original Length = 31mm</w:t>
      </w:r>
    </w:p>
    <w:p w14:paraId="45C1162E" w14:textId="1991C335" w:rsidR="00497A60" w:rsidRDefault="00497A60" w:rsidP="00717527">
      <w:pPr>
        <w:spacing w:line="259" w:lineRule="auto"/>
        <w:jc w:val="center"/>
        <w:rPr>
          <w:lang w:val="en-US"/>
        </w:rPr>
      </w:pPr>
      <w:r w:rsidRPr="00497A60">
        <w:rPr>
          <w:lang w:val="en-US"/>
        </w:rPr>
        <w:t>Final Length = 33.7mm</w:t>
      </w:r>
    </w:p>
    <w:p w14:paraId="3212C7F5" w14:textId="6B62F1D1" w:rsidR="00497A60" w:rsidRDefault="00497A60" w:rsidP="00717527">
      <w:pPr>
        <w:spacing w:line="259" w:lineRule="auto"/>
        <w:jc w:val="center"/>
        <w:rPr>
          <w:lang w:val="en-US"/>
        </w:rPr>
      </w:pPr>
      <w:r w:rsidRPr="00497A60">
        <w:rPr>
          <w:lang w:val="en-US"/>
        </w:rPr>
        <w:t>Elongation = 2.7mm</w:t>
      </w:r>
    </w:p>
    <w:p w14:paraId="362DF231" w14:textId="42F563DC" w:rsidR="00497A60" w:rsidRDefault="00497A60" w:rsidP="00717527">
      <w:pPr>
        <w:spacing w:line="259" w:lineRule="auto"/>
        <w:jc w:val="center"/>
        <w:rPr>
          <w:lang w:val="en-US"/>
        </w:rPr>
      </w:pPr>
      <w:r w:rsidRPr="00497A60">
        <w:rPr>
          <w:lang w:val="en-US"/>
        </w:rPr>
        <w:t>%Elongation = 8.71</w:t>
      </w:r>
    </w:p>
    <w:p w14:paraId="0CCA3EFA" w14:textId="77777777" w:rsidR="00F65F92" w:rsidRDefault="00FE4053" w:rsidP="00BC6C5D">
      <w:pPr>
        <w:spacing w:line="259" w:lineRule="auto"/>
        <w:jc w:val="center"/>
        <w:rPr>
          <w:lang w:val="en-US"/>
        </w:rPr>
      </w:pPr>
      <w:r>
        <w:rPr>
          <w:lang w:val="en-US"/>
        </w:rPr>
        <w:br w:type="page"/>
      </w:r>
    </w:p>
    <w:p w14:paraId="099736E0" w14:textId="03BD9D08" w:rsidR="00F65F92" w:rsidRDefault="0033208B" w:rsidP="00BC6C5D">
      <w:pPr>
        <w:spacing w:line="259" w:lineRule="auto"/>
        <w:jc w:val="center"/>
        <w:rPr>
          <w:lang w:val="en-US"/>
        </w:rPr>
      </w:pPr>
      <w:r>
        <w:rPr>
          <w:noProof/>
        </w:rPr>
        <w:lastRenderedPageBreak/>
        <mc:AlternateContent>
          <mc:Choice Requires="wps">
            <w:drawing>
              <wp:anchor distT="0" distB="0" distL="114300" distR="114300" simplePos="0" relativeHeight="251730944" behindDoc="0" locked="0" layoutInCell="1" allowOverlap="1" wp14:anchorId="1C3DE8B7" wp14:editId="198A4BDE">
                <wp:simplePos x="0" y="0"/>
                <wp:positionH relativeFrom="column">
                  <wp:posOffset>341630</wp:posOffset>
                </wp:positionH>
                <wp:positionV relativeFrom="paragraph">
                  <wp:posOffset>6292850</wp:posOffset>
                </wp:positionV>
                <wp:extent cx="5039360" cy="635"/>
                <wp:effectExtent l="0" t="0" r="0" b="0"/>
                <wp:wrapTopAndBottom/>
                <wp:docPr id="803914666" name="Text Box 1"/>
                <wp:cNvGraphicFramePr/>
                <a:graphic xmlns:a="http://schemas.openxmlformats.org/drawingml/2006/main">
                  <a:graphicData uri="http://schemas.microsoft.com/office/word/2010/wordprocessingShape">
                    <wps:wsp>
                      <wps:cNvSpPr txBox="1"/>
                      <wps:spPr>
                        <a:xfrm>
                          <a:off x="0" y="0"/>
                          <a:ext cx="5039360" cy="635"/>
                        </a:xfrm>
                        <a:prstGeom prst="rect">
                          <a:avLst/>
                        </a:prstGeom>
                        <a:solidFill>
                          <a:prstClr val="white"/>
                        </a:solidFill>
                        <a:ln>
                          <a:noFill/>
                        </a:ln>
                      </wps:spPr>
                      <wps:txbx>
                        <w:txbxContent>
                          <w:p w14:paraId="26220F9C" w14:textId="4A4595B8" w:rsidR="0033208B" w:rsidRPr="00E61F92" w:rsidRDefault="0033208B" w:rsidP="0033208B">
                            <w:pPr>
                              <w:pStyle w:val="Caption"/>
                              <w:jc w:val="center"/>
                              <w:rPr>
                                <w:noProof/>
                                <w:sz w:val="22"/>
                                <w:szCs w:val="22"/>
                                <w:lang w:val="en-US"/>
                              </w:rPr>
                            </w:pPr>
                            <w:bookmarkStart w:id="27" w:name="_Toc184577719"/>
                            <w:r>
                              <w:t xml:space="preserve">Table </w:t>
                            </w:r>
                            <w:fldSimple w:instr=" STYLEREF 1 \s ">
                              <w:r w:rsidR="00890B13">
                                <w:rPr>
                                  <w:noProof/>
                                </w:rPr>
                                <w:t>4</w:t>
                              </w:r>
                            </w:fldSimple>
                            <w:r w:rsidR="00890B13">
                              <w:noBreakHyphen/>
                            </w:r>
                            <w:fldSimple w:instr=" SEQ Table \* ARABIC \s 1 ">
                              <w:r w:rsidR="00890B13">
                                <w:rPr>
                                  <w:noProof/>
                                </w:rPr>
                                <w:t>4</w:t>
                              </w:r>
                            </w:fldSimple>
                            <w:r>
                              <w:t xml:space="preserve"> Calculated Data for PVC</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3DE8B7" id="_x0000_s1039" type="#_x0000_t202" style="position:absolute;left:0;text-align:left;margin-left:26.9pt;margin-top:495.5pt;width:396.8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" stroked="f">
                <v:textbox style="mso-fit-shape-to-text:t" inset="0,0,0,0">
                  <w:txbxContent>
                    <w:p w14:paraId="26220F9C" w14:textId="4A4595B8" w:rsidR="0033208B" w:rsidRPr="00E61F92" w:rsidRDefault="0033208B" w:rsidP="0033208B">
                      <w:pPr>
                        <w:pStyle w:val="Caption"/>
                        <w:jc w:val="center"/>
                        <w:rPr>
                          <w:noProof/>
                          <w:sz w:val="22"/>
                          <w:szCs w:val="22"/>
                          <w:lang w:val="en-US"/>
                        </w:rPr>
                      </w:pPr>
                      <w:bookmarkStart w:id="28" w:name="_Toc184577719"/>
                      <w:r>
                        <w:t xml:space="preserve">Table </w:t>
                      </w:r>
                      <w:fldSimple w:instr=" STYLEREF 1 \s ">
                        <w:r w:rsidR="00890B13">
                          <w:rPr>
                            <w:noProof/>
                          </w:rPr>
                          <w:t>4</w:t>
                        </w:r>
                      </w:fldSimple>
                      <w:r w:rsidR="00890B13">
                        <w:noBreakHyphen/>
                      </w:r>
                      <w:fldSimple w:instr=" SEQ Table \* ARABIC \s 1 ">
                        <w:r w:rsidR="00890B13">
                          <w:rPr>
                            <w:noProof/>
                          </w:rPr>
                          <w:t>4</w:t>
                        </w:r>
                      </w:fldSimple>
                      <w:r>
                        <w:t xml:space="preserve"> Calculated Data for PVC</w:t>
                      </w:r>
                      <w:bookmarkEnd w:id="28"/>
                    </w:p>
                  </w:txbxContent>
                </v:textbox>
                <w10:wrap type="topAndBottom"/>
              </v:shape>
            </w:pict>
          </mc:Fallback>
        </mc:AlternateContent>
      </w:r>
      <w:r>
        <w:rPr>
          <w:noProof/>
          <w:lang w:val="en-US"/>
        </w:rPr>
        <w:drawing>
          <wp:anchor distT="0" distB="0" distL="114300" distR="114300" simplePos="0" relativeHeight="251726848" behindDoc="0" locked="0" layoutInCell="1" allowOverlap="1" wp14:anchorId="3C57D01B" wp14:editId="1E1D51EE">
            <wp:simplePos x="0" y="0"/>
            <wp:positionH relativeFrom="margin">
              <wp:align>center</wp:align>
            </wp:positionH>
            <wp:positionV relativeFrom="paragraph">
              <wp:posOffset>148649</wp:posOffset>
            </wp:positionV>
            <wp:extent cx="5039360" cy="6087110"/>
            <wp:effectExtent l="0" t="0" r="8890" b="8890"/>
            <wp:wrapTopAndBottom/>
            <wp:docPr id="13503567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39360" cy="6087110"/>
                    </a:xfrm>
                    <a:prstGeom prst="rect">
                      <a:avLst/>
                    </a:prstGeom>
                    <a:noFill/>
                  </pic:spPr>
                </pic:pic>
              </a:graphicData>
            </a:graphic>
          </wp:anchor>
        </w:drawing>
      </w:r>
    </w:p>
    <w:p w14:paraId="4B5B7182" w14:textId="0816D99D" w:rsidR="00F65F92" w:rsidRDefault="00F65F92" w:rsidP="0033208B">
      <w:pPr>
        <w:spacing w:line="259" w:lineRule="auto"/>
        <w:rPr>
          <w:lang w:val="en-US"/>
        </w:rPr>
      </w:pPr>
    </w:p>
    <w:p w14:paraId="464BA814" w14:textId="5230650F" w:rsidR="00BC6C5D" w:rsidRDefault="00BC6C5D" w:rsidP="0033208B">
      <w:pPr>
        <w:spacing w:line="259" w:lineRule="auto"/>
        <w:jc w:val="center"/>
        <w:rPr>
          <w:lang w:val="en-US"/>
        </w:rPr>
      </w:pPr>
      <w:r w:rsidRPr="00BC6C5D">
        <w:rPr>
          <w:lang w:val="en-US"/>
        </w:rPr>
        <w:t>Cross-Sectional Area = 2mm</w:t>
      </w:r>
      <w:r>
        <w:rPr>
          <w:lang w:val="en-US"/>
        </w:rPr>
        <w:t>^2</w:t>
      </w:r>
    </w:p>
    <w:p w14:paraId="514F8280" w14:textId="77777777" w:rsidR="00234EBE" w:rsidRDefault="00E26324" w:rsidP="00BC6C5D">
      <w:pPr>
        <w:spacing w:line="259" w:lineRule="auto"/>
        <w:jc w:val="center"/>
        <w:rPr>
          <w:lang w:val="en-US"/>
        </w:rPr>
      </w:pPr>
      <w:r w:rsidRPr="00E26324">
        <w:rPr>
          <w:lang w:val="en-US"/>
        </w:rPr>
        <w:t>Original Length = 31mm</w:t>
      </w:r>
    </w:p>
    <w:p w14:paraId="169CF781" w14:textId="77777777" w:rsidR="00234EBE" w:rsidRDefault="00234EBE" w:rsidP="00BC6C5D">
      <w:pPr>
        <w:spacing w:line="259" w:lineRule="auto"/>
        <w:jc w:val="center"/>
        <w:rPr>
          <w:lang w:val="en-US"/>
        </w:rPr>
      </w:pPr>
      <w:r w:rsidRPr="00234EBE">
        <w:rPr>
          <w:lang w:val="en-US"/>
        </w:rPr>
        <w:t>Final Length = 43.9mm</w:t>
      </w:r>
    </w:p>
    <w:p w14:paraId="49F3D2F0" w14:textId="77777777" w:rsidR="00234EBE" w:rsidRDefault="00234EBE" w:rsidP="00BC6C5D">
      <w:pPr>
        <w:spacing w:line="259" w:lineRule="auto"/>
        <w:jc w:val="center"/>
        <w:rPr>
          <w:lang w:val="en-US"/>
        </w:rPr>
      </w:pPr>
      <w:r w:rsidRPr="00234EBE">
        <w:rPr>
          <w:lang w:val="en-US"/>
        </w:rPr>
        <w:t>Elongation = 12.9mm</w:t>
      </w:r>
    </w:p>
    <w:p w14:paraId="6F157901" w14:textId="50B9283E" w:rsidR="0044762C" w:rsidRDefault="00234EBE" w:rsidP="00BC6C5D">
      <w:pPr>
        <w:spacing w:line="259" w:lineRule="auto"/>
        <w:jc w:val="center"/>
        <w:rPr>
          <w:lang w:val="en-US"/>
        </w:rPr>
      </w:pPr>
      <w:r w:rsidRPr="00234EBE">
        <w:rPr>
          <w:lang w:val="en-US"/>
        </w:rPr>
        <w:t>%Elongation=41.61</w:t>
      </w:r>
      <w:r w:rsidR="00FE4053">
        <w:rPr>
          <w:lang w:val="en-US"/>
        </w:rPr>
        <w:br w:type="page"/>
      </w:r>
    </w:p>
    <w:p w14:paraId="0F944345" w14:textId="7D406FEE" w:rsidR="00E23BFA" w:rsidRDefault="00F51078" w:rsidP="0057314D">
      <w:pPr>
        <w:pStyle w:val="Heading1"/>
        <w:rPr>
          <w:lang w:val="en-US"/>
        </w:rPr>
      </w:pPr>
      <w:bookmarkStart w:id="29" w:name="_Toc184568018"/>
      <w:r>
        <w:rPr>
          <w:lang w:val="en-US"/>
        </w:rPr>
        <w:lastRenderedPageBreak/>
        <w:t>Conclusion</w:t>
      </w:r>
      <w:bookmarkEnd w:id="29"/>
    </w:p>
    <w:p w14:paraId="67831094" w14:textId="77777777" w:rsidR="00E52448" w:rsidRDefault="00E52448" w:rsidP="00E52448">
      <w:pPr>
        <w:rPr>
          <w:lang w:val="en-US"/>
        </w:rPr>
      </w:pPr>
    </w:p>
    <w:p w14:paraId="7E760E24" w14:textId="1249A0AA" w:rsidR="00942BF4" w:rsidRDefault="001C580D" w:rsidP="00E52448">
      <w:pPr>
        <w:spacing w:line="259" w:lineRule="auto"/>
        <w:rPr>
          <w:lang w:val="en-US"/>
        </w:rPr>
      </w:pPr>
      <w:r>
        <w:rPr>
          <w:lang w:val="en-US"/>
        </w:rPr>
        <w:t xml:space="preserve">Through research, I found that the </w:t>
      </w:r>
      <w:r w:rsidR="0083720B">
        <w:rPr>
          <w:lang w:val="en-US"/>
        </w:rPr>
        <w:t xml:space="preserve">tensile strength of steel is </w:t>
      </w:r>
      <w:r w:rsidR="00C779F2">
        <w:rPr>
          <w:lang w:val="en-US"/>
        </w:rPr>
        <w:t>400-550</w:t>
      </w:r>
      <w:r w:rsidR="0083720B">
        <w:rPr>
          <w:lang w:val="en-US"/>
        </w:rPr>
        <w:t xml:space="preserve">MPa, the strength of </w:t>
      </w:r>
      <w:r w:rsidR="004B69B3">
        <w:rPr>
          <w:lang w:val="en-US"/>
        </w:rPr>
        <w:t>a</w:t>
      </w:r>
      <w:r w:rsidR="0083720B">
        <w:rPr>
          <w:lang w:val="en-US"/>
        </w:rPr>
        <w:t xml:space="preserve">luminium is </w:t>
      </w:r>
      <w:r w:rsidR="009C641A">
        <w:rPr>
          <w:lang w:val="en-US"/>
        </w:rPr>
        <w:t xml:space="preserve">90MPa, the strength of </w:t>
      </w:r>
      <w:r w:rsidR="004B69B3">
        <w:rPr>
          <w:lang w:val="en-US"/>
        </w:rPr>
        <w:t>d</w:t>
      </w:r>
      <w:r w:rsidR="009C641A">
        <w:rPr>
          <w:lang w:val="en-US"/>
        </w:rPr>
        <w:t xml:space="preserve">uralumin is </w:t>
      </w:r>
      <w:r w:rsidR="00161731">
        <w:rPr>
          <w:lang w:val="en-US"/>
        </w:rPr>
        <w:t xml:space="preserve">450MPa </w:t>
      </w:r>
      <w:r w:rsidR="00E4645E">
        <w:rPr>
          <w:lang w:val="en-US"/>
        </w:rPr>
        <w:t xml:space="preserve">and the strength of PVC is </w:t>
      </w:r>
      <w:r w:rsidR="00DC0677">
        <w:rPr>
          <w:lang w:val="en-US"/>
        </w:rPr>
        <w:t>40</w:t>
      </w:r>
      <w:r w:rsidR="00E87A67">
        <w:rPr>
          <w:lang w:val="en-US"/>
        </w:rPr>
        <w:t>MPa.</w:t>
      </w:r>
      <w:r w:rsidR="00161731">
        <w:rPr>
          <w:lang w:val="en-US"/>
        </w:rPr>
        <w:t xml:space="preserve"> Compared to our results, </w:t>
      </w:r>
      <w:r w:rsidR="00F2605E">
        <w:rPr>
          <w:lang w:val="en-US"/>
        </w:rPr>
        <w:t xml:space="preserve">we found that the </w:t>
      </w:r>
      <w:r w:rsidR="0004074D">
        <w:rPr>
          <w:lang w:val="en-US"/>
        </w:rPr>
        <w:t xml:space="preserve">tensile strength of steel </w:t>
      </w:r>
      <w:r w:rsidR="002A7850">
        <w:rPr>
          <w:lang w:val="en-US"/>
        </w:rPr>
        <w:t>is</w:t>
      </w:r>
      <w:r w:rsidR="0004074D">
        <w:rPr>
          <w:lang w:val="en-US"/>
        </w:rPr>
        <w:t xml:space="preserve"> 267.5MPa,</w:t>
      </w:r>
      <w:r w:rsidR="00C326BC">
        <w:rPr>
          <w:lang w:val="en-US"/>
        </w:rPr>
        <w:t xml:space="preserve"> the strength of duralumin</w:t>
      </w:r>
      <w:r w:rsidR="002A7850">
        <w:rPr>
          <w:lang w:val="en-US"/>
        </w:rPr>
        <w:t xml:space="preserve"> i</w:t>
      </w:r>
      <w:r w:rsidR="00C326BC">
        <w:rPr>
          <w:lang w:val="en-US"/>
        </w:rPr>
        <w:t>s 193.5MPa,</w:t>
      </w:r>
      <w:r w:rsidR="0004074D">
        <w:rPr>
          <w:lang w:val="en-US"/>
        </w:rPr>
        <w:t xml:space="preserve"> the strength of aluminium </w:t>
      </w:r>
      <w:r w:rsidR="002A7850">
        <w:rPr>
          <w:lang w:val="en-US"/>
        </w:rPr>
        <w:t>i</w:t>
      </w:r>
      <w:r w:rsidR="0004074D">
        <w:rPr>
          <w:lang w:val="en-US"/>
        </w:rPr>
        <w:t xml:space="preserve">s </w:t>
      </w:r>
      <w:r w:rsidR="00C326BC">
        <w:rPr>
          <w:lang w:val="en-US"/>
        </w:rPr>
        <w:t xml:space="preserve">112.5MPa and the strength of PVC </w:t>
      </w:r>
      <w:r w:rsidR="002A7850">
        <w:rPr>
          <w:lang w:val="en-US"/>
        </w:rPr>
        <w:t>i</w:t>
      </w:r>
      <w:r w:rsidR="00C326BC">
        <w:rPr>
          <w:lang w:val="en-US"/>
        </w:rPr>
        <w:t>s 1</w:t>
      </w:r>
      <w:r w:rsidR="00942BF4">
        <w:rPr>
          <w:lang w:val="en-US"/>
        </w:rPr>
        <w:t>6MPa.</w:t>
      </w:r>
    </w:p>
    <w:p w14:paraId="45E27A81" w14:textId="50892A32" w:rsidR="00AB641D" w:rsidRDefault="00942BF4" w:rsidP="00E52448">
      <w:pPr>
        <w:spacing w:line="259" w:lineRule="auto"/>
        <w:rPr>
          <w:lang w:val="en-US"/>
        </w:rPr>
      </w:pPr>
      <w:r>
        <w:rPr>
          <w:lang w:val="en-US"/>
        </w:rPr>
        <w:t xml:space="preserve">I also found that the yield stress of </w:t>
      </w:r>
      <w:r w:rsidR="00375772">
        <w:rPr>
          <w:lang w:val="en-US"/>
        </w:rPr>
        <w:t xml:space="preserve">steel was 250MPa, the yield stress of duralumin was </w:t>
      </w:r>
      <w:r w:rsidR="002A7850">
        <w:rPr>
          <w:lang w:val="en-US"/>
        </w:rPr>
        <w:t xml:space="preserve">300MPa, the yield stress of aluminium was </w:t>
      </w:r>
      <w:r w:rsidR="00316B3E">
        <w:rPr>
          <w:lang w:val="en-US"/>
        </w:rPr>
        <w:t>70</w:t>
      </w:r>
      <w:r w:rsidR="002A7850">
        <w:rPr>
          <w:lang w:val="en-US"/>
        </w:rPr>
        <w:t xml:space="preserve">MPa and the yield stress of PVC </w:t>
      </w:r>
      <w:proofErr w:type="gramStart"/>
      <w:r w:rsidR="002A7850">
        <w:rPr>
          <w:lang w:val="en-US"/>
        </w:rPr>
        <w:t>is</w:t>
      </w:r>
      <w:proofErr w:type="gramEnd"/>
      <w:r w:rsidR="002A7850">
        <w:rPr>
          <w:lang w:val="en-US"/>
        </w:rPr>
        <w:t xml:space="preserve"> </w:t>
      </w:r>
      <w:r w:rsidR="00DC0677">
        <w:rPr>
          <w:lang w:val="en-US"/>
        </w:rPr>
        <w:t>30MPa.</w:t>
      </w:r>
      <w:r w:rsidR="00A60276">
        <w:rPr>
          <w:lang w:val="en-US"/>
        </w:rPr>
        <w:t xml:space="preserve"> Comparatively, we found in the test that the yield stress of steel is</w:t>
      </w:r>
      <w:r w:rsidR="00F205FC">
        <w:rPr>
          <w:lang w:val="en-US"/>
        </w:rPr>
        <w:t xml:space="preserve"> 150MPa, the yield stre</w:t>
      </w:r>
      <w:r w:rsidR="00AB641D">
        <w:rPr>
          <w:lang w:val="en-US"/>
        </w:rPr>
        <w:t>ss</w:t>
      </w:r>
      <w:r w:rsidR="00F205FC">
        <w:rPr>
          <w:lang w:val="en-US"/>
        </w:rPr>
        <w:t xml:space="preserve"> of duralumin was </w:t>
      </w:r>
      <w:r w:rsidR="00371D97">
        <w:rPr>
          <w:lang w:val="en-US"/>
        </w:rPr>
        <w:t>160MPa, the yield str</w:t>
      </w:r>
      <w:r w:rsidR="00AB641D">
        <w:rPr>
          <w:lang w:val="en-US"/>
        </w:rPr>
        <w:t xml:space="preserve">ess </w:t>
      </w:r>
      <w:r w:rsidR="00371D97">
        <w:rPr>
          <w:lang w:val="en-US"/>
        </w:rPr>
        <w:t xml:space="preserve">of aluminium was </w:t>
      </w:r>
      <w:r w:rsidR="00952D7A">
        <w:rPr>
          <w:lang w:val="en-US"/>
        </w:rPr>
        <w:t>70MPa and the yield str</w:t>
      </w:r>
      <w:r w:rsidR="00AB641D">
        <w:rPr>
          <w:lang w:val="en-US"/>
        </w:rPr>
        <w:t xml:space="preserve">ess </w:t>
      </w:r>
      <w:r w:rsidR="00952D7A">
        <w:rPr>
          <w:lang w:val="en-US"/>
        </w:rPr>
        <w:t xml:space="preserve">of </w:t>
      </w:r>
      <w:r w:rsidR="00AB641D">
        <w:rPr>
          <w:lang w:val="en-US"/>
        </w:rPr>
        <w:t xml:space="preserve">PVC was </w:t>
      </w:r>
      <w:r w:rsidR="00600507">
        <w:rPr>
          <w:lang w:val="en-US"/>
        </w:rPr>
        <w:t>1</w:t>
      </w:r>
      <w:r w:rsidR="00AB641D">
        <w:rPr>
          <w:lang w:val="en-US"/>
        </w:rPr>
        <w:t>0MPa.</w:t>
      </w:r>
    </w:p>
    <w:p w14:paraId="07D0EB61" w14:textId="65E30146" w:rsidR="00BB2457" w:rsidRDefault="00BB2457" w:rsidP="00E52448">
      <w:pPr>
        <w:spacing w:line="259" w:lineRule="auto"/>
        <w:rPr>
          <w:lang w:val="en-US"/>
        </w:rPr>
      </w:pPr>
      <w:r>
        <w:rPr>
          <w:lang w:val="en-US"/>
        </w:rPr>
        <w:t>Compared to the values I found from external sources; I can see that there must have been errors that have occurred during our experiments.</w:t>
      </w:r>
      <w:r w:rsidR="004B69B3">
        <w:rPr>
          <w:lang w:val="en-US"/>
        </w:rPr>
        <w:t xml:space="preserve"> As our recorded values</w:t>
      </w:r>
      <w:r w:rsidR="000A7952">
        <w:rPr>
          <w:lang w:val="en-US"/>
        </w:rPr>
        <w:t>,</w:t>
      </w:r>
      <w:r w:rsidR="004B69B3">
        <w:rPr>
          <w:lang w:val="en-US"/>
        </w:rPr>
        <w:t xml:space="preserve"> and </w:t>
      </w:r>
      <w:r w:rsidR="00F174C7">
        <w:rPr>
          <w:lang w:val="en-US"/>
        </w:rPr>
        <w:t>the values I found from research are greatly varied.</w:t>
      </w:r>
    </w:p>
    <w:p w14:paraId="59A05004" w14:textId="113CD65C" w:rsidR="009012AE" w:rsidRDefault="00270827" w:rsidP="00E52448">
      <w:pPr>
        <w:spacing w:line="259" w:lineRule="auto"/>
        <w:rPr>
          <w:lang w:val="en-US"/>
        </w:rPr>
      </w:pPr>
      <w:r>
        <w:rPr>
          <w:lang w:val="en-US"/>
        </w:rPr>
        <w:t xml:space="preserve">Our steel specimen showed a high yield strength and </w:t>
      </w:r>
      <w:r w:rsidR="00F2127F">
        <w:rPr>
          <w:lang w:val="en-US"/>
        </w:rPr>
        <w:t xml:space="preserve">tensile strength, </w:t>
      </w:r>
      <w:r w:rsidR="00CE66A8">
        <w:rPr>
          <w:lang w:val="en-US"/>
        </w:rPr>
        <w:t xml:space="preserve">showing it can </w:t>
      </w:r>
      <w:r w:rsidR="00061A8F">
        <w:rPr>
          <w:lang w:val="en-US"/>
        </w:rPr>
        <w:t xml:space="preserve">withstand high forces, without permanently deforming. Having a higher yield strength </w:t>
      </w:r>
      <w:r w:rsidR="00626576">
        <w:rPr>
          <w:lang w:val="en-US"/>
        </w:rPr>
        <w:t xml:space="preserve">shows that steel is a great material to build structures with where large loads </w:t>
      </w:r>
      <w:r w:rsidR="004D20B6">
        <w:rPr>
          <w:lang w:val="en-US"/>
        </w:rPr>
        <w:t xml:space="preserve">and stresses are expected. Also having a high </w:t>
      </w:r>
      <w:r w:rsidR="00496B04">
        <w:rPr>
          <w:lang w:val="en-US"/>
        </w:rPr>
        <w:t xml:space="preserve">yield strength means that the steel is more durable and can perform even under harsh conditions. This also reduces the risk of plastic deformation, </w:t>
      </w:r>
      <w:r w:rsidR="001A5C64">
        <w:rPr>
          <w:lang w:val="en-US"/>
        </w:rPr>
        <w:t>as a material with a high yield strength will show greater predictability</w:t>
      </w:r>
      <w:r w:rsidR="00877DC0">
        <w:rPr>
          <w:lang w:val="en-US"/>
        </w:rPr>
        <w:t xml:space="preserve"> in its performance because it resists plastic deformation, meaning it will behave elastically until it reaches its ultimate tensile strength.</w:t>
      </w:r>
      <w:r w:rsidR="002F118E">
        <w:rPr>
          <w:lang w:val="en-US"/>
        </w:rPr>
        <w:t xml:space="preserve"> </w:t>
      </w:r>
      <w:r w:rsidR="009012AE">
        <w:rPr>
          <w:lang w:val="en-US"/>
        </w:rPr>
        <w:t>The graph shows</w:t>
      </w:r>
      <w:r w:rsidR="00F16B3B">
        <w:rPr>
          <w:lang w:val="en-US"/>
        </w:rPr>
        <w:t xml:space="preserve"> when steel is in its elastic region, it shows a linear correlation between stress and strain, until it hits its </w:t>
      </w:r>
      <w:r w:rsidR="009C1432">
        <w:rPr>
          <w:lang w:val="en-US"/>
        </w:rPr>
        <w:t>yield point, where the strain increases, but the stress increases at a smaller rate, until it breaks</w:t>
      </w:r>
      <w:r w:rsidR="00616FE4">
        <w:rPr>
          <w:lang w:val="en-US"/>
        </w:rPr>
        <w:t xml:space="preserve">. </w:t>
      </w:r>
    </w:p>
    <w:p w14:paraId="1EB35995" w14:textId="7E6FFACE" w:rsidR="00A61DAF" w:rsidRDefault="00A61DAF" w:rsidP="00E52448">
      <w:pPr>
        <w:spacing w:line="259" w:lineRule="auto"/>
        <w:rPr>
          <w:lang w:val="en-US"/>
        </w:rPr>
      </w:pPr>
      <w:r>
        <w:rPr>
          <w:lang w:val="en-US"/>
        </w:rPr>
        <w:t xml:space="preserve">Similarly with </w:t>
      </w:r>
      <w:r w:rsidR="004B69B3">
        <w:rPr>
          <w:lang w:val="en-US"/>
        </w:rPr>
        <w:t>d</w:t>
      </w:r>
      <w:r>
        <w:rPr>
          <w:lang w:val="en-US"/>
        </w:rPr>
        <w:t xml:space="preserve">uralumin, </w:t>
      </w:r>
      <w:r w:rsidR="000A7952">
        <w:rPr>
          <w:lang w:val="en-US"/>
        </w:rPr>
        <w:t xml:space="preserve">with its high </w:t>
      </w:r>
      <w:r w:rsidR="00B31177">
        <w:rPr>
          <w:lang w:val="en-US"/>
        </w:rPr>
        <w:t>tensile strength</w:t>
      </w:r>
      <w:r w:rsidR="001C46F3">
        <w:rPr>
          <w:lang w:val="en-US"/>
        </w:rPr>
        <w:t xml:space="preserve">, it is an ideal material for a wide range of applications where performance and efficiency </w:t>
      </w:r>
      <w:r w:rsidR="009012AE">
        <w:rPr>
          <w:lang w:val="en-US"/>
        </w:rPr>
        <w:t>are</w:t>
      </w:r>
      <w:r w:rsidR="001C46F3">
        <w:rPr>
          <w:lang w:val="en-US"/>
        </w:rPr>
        <w:t xml:space="preserve"> crucial. </w:t>
      </w:r>
      <w:r w:rsidR="002F118E">
        <w:rPr>
          <w:lang w:val="en-US"/>
        </w:rPr>
        <w:t>It shows that when duralumin is in</w:t>
      </w:r>
      <w:r w:rsidR="00D028DF">
        <w:rPr>
          <w:lang w:val="en-US"/>
        </w:rPr>
        <w:t xml:space="preserve"> its elastic region, similarly to steel it produces a linear correlation between stress and strain and as it reaches its yield point, the linearity stops, until it eventually breaks.</w:t>
      </w:r>
    </w:p>
    <w:p w14:paraId="6F2963B2" w14:textId="0CFF607F" w:rsidR="0092467D" w:rsidRDefault="00F8542A" w:rsidP="00E52448">
      <w:pPr>
        <w:spacing w:line="259" w:lineRule="auto"/>
        <w:rPr>
          <w:lang w:val="en-US"/>
        </w:rPr>
      </w:pPr>
      <w:r>
        <w:rPr>
          <w:lang w:val="en-US"/>
        </w:rPr>
        <w:t>Aluminium</w:t>
      </w:r>
      <w:r w:rsidR="009F0A5B">
        <w:rPr>
          <w:lang w:val="en-US"/>
        </w:rPr>
        <w:t xml:space="preserve"> </w:t>
      </w:r>
      <w:r w:rsidR="00D01F48">
        <w:rPr>
          <w:lang w:val="en-US"/>
        </w:rPr>
        <w:t>hasn’t got</w:t>
      </w:r>
      <w:r w:rsidR="009F0A5B">
        <w:rPr>
          <w:lang w:val="en-US"/>
        </w:rPr>
        <w:t xml:space="preserve"> a </w:t>
      </w:r>
      <w:r w:rsidR="00D01F48">
        <w:rPr>
          <w:lang w:val="en-US"/>
        </w:rPr>
        <w:t>high tensile strength like duralumi</w:t>
      </w:r>
      <w:r w:rsidR="00082A6A">
        <w:rPr>
          <w:lang w:val="en-US"/>
        </w:rPr>
        <w:t>n</w:t>
      </w:r>
      <w:r w:rsidR="009F0A5B">
        <w:rPr>
          <w:lang w:val="en-US"/>
        </w:rPr>
        <w:t>.</w:t>
      </w:r>
      <w:r w:rsidR="00082A6A">
        <w:rPr>
          <w:lang w:val="en-US"/>
        </w:rPr>
        <w:t xml:space="preserve"> </w:t>
      </w:r>
      <w:r w:rsidR="005B7820">
        <w:rPr>
          <w:lang w:val="en-US"/>
        </w:rPr>
        <w:t xml:space="preserve">It stays in its elastic region for a </w:t>
      </w:r>
      <w:r w:rsidR="00497C46">
        <w:rPr>
          <w:lang w:val="en-US"/>
        </w:rPr>
        <w:t xml:space="preserve">shorter </w:t>
      </w:r>
      <w:r w:rsidR="00B5167C">
        <w:rPr>
          <w:lang w:val="en-US"/>
        </w:rPr>
        <w:t>period</w:t>
      </w:r>
      <w:r w:rsidR="005B7820">
        <w:rPr>
          <w:lang w:val="en-US"/>
        </w:rPr>
        <w:t xml:space="preserve"> </w:t>
      </w:r>
      <w:r w:rsidR="00497C46">
        <w:rPr>
          <w:lang w:val="en-US"/>
        </w:rPr>
        <w:t>and deforms much quicker.</w:t>
      </w:r>
      <w:r w:rsidR="009F0A5B">
        <w:rPr>
          <w:lang w:val="en-US"/>
        </w:rPr>
        <w:t xml:space="preserve"> </w:t>
      </w:r>
      <w:r w:rsidR="00AC126D">
        <w:rPr>
          <w:lang w:val="en-US"/>
        </w:rPr>
        <w:t>Aluminium</w:t>
      </w:r>
      <w:r w:rsidR="00B5167C">
        <w:rPr>
          <w:lang w:val="en-US"/>
        </w:rPr>
        <w:t xml:space="preserve"> </w:t>
      </w:r>
      <w:r w:rsidR="0092467D">
        <w:rPr>
          <w:lang w:val="en-US"/>
        </w:rPr>
        <w:t xml:space="preserve">shows </w:t>
      </w:r>
      <w:r w:rsidR="00493977">
        <w:rPr>
          <w:lang w:val="en-US"/>
        </w:rPr>
        <w:t xml:space="preserve">a curve at the beginning, then it becomes linear when in its elastic region, </w:t>
      </w:r>
      <w:r w:rsidR="00FC0DE7">
        <w:rPr>
          <w:lang w:val="en-US"/>
        </w:rPr>
        <w:t>until it hits its yield stress point and then begins to curve off until the piec</w:t>
      </w:r>
      <w:r w:rsidR="00D01F48">
        <w:rPr>
          <w:lang w:val="en-US"/>
        </w:rPr>
        <w:t>e sn</w:t>
      </w:r>
      <w:r w:rsidR="00FC0DE7">
        <w:rPr>
          <w:lang w:val="en-US"/>
        </w:rPr>
        <w:t>aps.</w:t>
      </w:r>
    </w:p>
    <w:p w14:paraId="08CAE6B3" w14:textId="3462D21D" w:rsidR="00F2127F" w:rsidRDefault="00F2127F" w:rsidP="00E52448">
      <w:pPr>
        <w:spacing w:line="259" w:lineRule="auto"/>
        <w:rPr>
          <w:lang w:val="en-US"/>
        </w:rPr>
      </w:pPr>
      <w:r>
        <w:rPr>
          <w:lang w:val="en-US"/>
        </w:rPr>
        <w:t xml:space="preserve">PVC showed a high degree of ductility, </w:t>
      </w:r>
      <w:r w:rsidR="000B1C1A">
        <w:rPr>
          <w:lang w:val="en-US"/>
        </w:rPr>
        <w:t>as shown by the large percentage of elongation, showing it can withstand a large amount of elongation before breaking.</w:t>
      </w:r>
      <w:r w:rsidR="000C3210">
        <w:rPr>
          <w:lang w:val="en-US"/>
        </w:rPr>
        <w:t xml:space="preserve"> </w:t>
      </w:r>
      <w:r w:rsidR="00AC126D">
        <w:rPr>
          <w:lang w:val="en-US"/>
        </w:rPr>
        <w:t xml:space="preserve">When PVC is in its elastic region, it shows a linear </w:t>
      </w:r>
      <w:r w:rsidR="005B28D7">
        <w:rPr>
          <w:lang w:val="en-US"/>
        </w:rPr>
        <w:t xml:space="preserve">progression, until it hits its yield stress, and then it deforms significantly and drops </w:t>
      </w:r>
      <w:r w:rsidR="00600507">
        <w:rPr>
          <w:lang w:val="en-US"/>
        </w:rPr>
        <w:t>and then evens out until it breaks.</w:t>
      </w:r>
    </w:p>
    <w:p w14:paraId="2C22C424" w14:textId="77777777" w:rsidR="00CE7E19" w:rsidRDefault="00CE7E19" w:rsidP="00E52448">
      <w:pPr>
        <w:spacing w:line="259" w:lineRule="auto"/>
        <w:rPr>
          <w:lang w:val="en-US"/>
        </w:rPr>
      </w:pPr>
    </w:p>
    <w:p w14:paraId="031DA5E7" w14:textId="5698FB03" w:rsidR="00E52448" w:rsidRPr="00E52448" w:rsidRDefault="00E52448" w:rsidP="00E52448">
      <w:pPr>
        <w:spacing w:line="259" w:lineRule="auto"/>
        <w:rPr>
          <w:lang w:val="en-US"/>
        </w:rPr>
      </w:pPr>
      <w:r>
        <w:rPr>
          <w:lang w:val="en-US"/>
        </w:rPr>
        <w:br w:type="page"/>
      </w:r>
    </w:p>
    <w:p w14:paraId="58C8FEC8" w14:textId="6AE793A6" w:rsidR="007E5A09" w:rsidRDefault="00F51078" w:rsidP="007E5A09">
      <w:pPr>
        <w:pStyle w:val="Heading1"/>
        <w:rPr>
          <w:lang w:val="en-US"/>
        </w:rPr>
      </w:pPr>
      <w:bookmarkStart w:id="30" w:name="_Toc184568019"/>
      <w:r>
        <w:rPr>
          <w:lang w:val="en-US"/>
        </w:rPr>
        <w:lastRenderedPageBreak/>
        <w:t>Evaluation</w:t>
      </w:r>
      <w:bookmarkEnd w:id="30"/>
    </w:p>
    <w:p w14:paraId="624FBB55" w14:textId="12DABE36" w:rsidR="007E5A09" w:rsidRDefault="006F36DC" w:rsidP="006C7C66">
      <w:pPr>
        <w:rPr>
          <w:lang w:val="en-US"/>
        </w:rPr>
      </w:pPr>
      <w:r>
        <w:rPr>
          <w:lang w:val="en-US"/>
        </w:rPr>
        <w:t xml:space="preserve">While performing the experiment, </w:t>
      </w:r>
      <w:r w:rsidR="00363E0D">
        <w:rPr>
          <w:lang w:val="en-US"/>
        </w:rPr>
        <w:t xml:space="preserve">errors can happen. During the test, as a group we did several things to ensure our results were as accurate as possible. While we were performing the tensile test, one </w:t>
      </w:r>
      <w:r w:rsidR="005545CC">
        <w:rPr>
          <w:lang w:val="en-US"/>
        </w:rPr>
        <w:t xml:space="preserve">member of our group oversaw twisting the load cell, another </w:t>
      </w:r>
      <w:r w:rsidR="00F60B80">
        <w:rPr>
          <w:lang w:val="en-US"/>
        </w:rPr>
        <w:t xml:space="preserve">oversaw the identifying of the results, and another oversaw the </w:t>
      </w:r>
      <w:r w:rsidR="00CD78FC">
        <w:rPr>
          <w:lang w:val="en-US"/>
        </w:rPr>
        <w:t xml:space="preserve">recording of results. As we split up the workload, the chance of a mistake happening is lowered as each person can concentrate on their own task without having to do multiple things at the same time. While reading the results, we ensured we were reading them from eye-level, so </w:t>
      </w:r>
      <w:r w:rsidR="00750280">
        <w:rPr>
          <w:lang w:val="en-US"/>
        </w:rPr>
        <w:t>we could get our data as accurate as possible.</w:t>
      </w:r>
      <w:r w:rsidR="00CD78FC">
        <w:rPr>
          <w:lang w:val="en-US"/>
        </w:rPr>
        <w:t xml:space="preserve"> </w:t>
      </w:r>
      <w:r w:rsidR="007E5A09">
        <w:rPr>
          <w:lang w:val="en-US"/>
        </w:rPr>
        <w:br w:type="page"/>
      </w:r>
    </w:p>
    <w:p w14:paraId="5277B47B" w14:textId="25E351DC" w:rsidR="007E5A09" w:rsidRDefault="00F51078" w:rsidP="007E5A09">
      <w:pPr>
        <w:pStyle w:val="Heading1"/>
        <w:rPr>
          <w:lang w:val="en-US"/>
        </w:rPr>
      </w:pPr>
      <w:bookmarkStart w:id="31" w:name="_Toc184568020"/>
      <w:r>
        <w:rPr>
          <w:lang w:val="en-US"/>
        </w:rPr>
        <w:lastRenderedPageBreak/>
        <w:t>Further work</w:t>
      </w:r>
      <w:bookmarkEnd w:id="31"/>
    </w:p>
    <w:p w14:paraId="49DA1276" w14:textId="68766E91" w:rsidR="009C59E9" w:rsidRDefault="009C59E9" w:rsidP="009C59E9">
      <w:pPr>
        <w:rPr>
          <w:lang w:val="en-US"/>
        </w:rPr>
      </w:pPr>
      <w:r>
        <w:rPr>
          <w:lang w:val="en-US"/>
        </w:rPr>
        <w:t xml:space="preserve">If were given unlimited time and resources, we could make this experiment better. </w:t>
      </w:r>
      <w:r w:rsidR="005745C9">
        <w:rPr>
          <w:lang w:val="en-US"/>
        </w:rPr>
        <w:t xml:space="preserve">As our test pieces can differentiate in size, </w:t>
      </w:r>
      <w:r w:rsidR="00115968">
        <w:rPr>
          <w:lang w:val="en-US"/>
        </w:rPr>
        <w:t>if we could ensure that they have a uniform shape and size, we would see more consistent results.</w:t>
      </w:r>
      <w:r w:rsidR="00654DAC">
        <w:rPr>
          <w:lang w:val="en-US"/>
        </w:rPr>
        <w:t xml:space="preserve"> We could improve the grips that hold the samples, ensuring that they are properly aligned, </w:t>
      </w:r>
      <w:r w:rsidR="008D7E09">
        <w:rPr>
          <w:lang w:val="en-US"/>
        </w:rPr>
        <w:t xml:space="preserve">to </w:t>
      </w:r>
      <w:r w:rsidR="00072E3F">
        <w:rPr>
          <w:lang w:val="en-US"/>
        </w:rPr>
        <w:t>av</w:t>
      </w:r>
      <w:r w:rsidR="008D7E09">
        <w:rPr>
          <w:lang w:val="en-US"/>
        </w:rPr>
        <w:t>oid any bending stress or slips during the test.</w:t>
      </w:r>
    </w:p>
    <w:p w14:paraId="73C507AA" w14:textId="37D8ACB3" w:rsidR="008D7E09" w:rsidRDefault="008D7E09" w:rsidP="009C59E9">
      <w:pPr>
        <w:rPr>
          <w:lang w:val="en-US"/>
        </w:rPr>
      </w:pPr>
      <w:r>
        <w:rPr>
          <w:lang w:val="en-US"/>
        </w:rPr>
        <w:t>Instead of the</w:t>
      </w:r>
      <w:r w:rsidR="004A17A0">
        <w:rPr>
          <w:lang w:val="en-US"/>
        </w:rPr>
        <w:t xml:space="preserve"> manual</w:t>
      </w:r>
      <w:r>
        <w:rPr>
          <w:lang w:val="en-US"/>
        </w:rPr>
        <w:t xml:space="preserve"> </w:t>
      </w:r>
      <w:r w:rsidR="007B18BB">
        <w:rPr>
          <w:lang w:val="en-US"/>
        </w:rPr>
        <w:t>load cell we used, we could use a high-</w:t>
      </w:r>
      <w:r w:rsidR="004C14B0">
        <w:rPr>
          <w:lang w:val="en-US"/>
        </w:rPr>
        <w:t>precision</w:t>
      </w:r>
      <w:r w:rsidR="007B18BB">
        <w:rPr>
          <w:lang w:val="en-US"/>
        </w:rPr>
        <w:t xml:space="preserve"> load cell to measure the exerted force. </w:t>
      </w:r>
      <w:r w:rsidR="004C14B0">
        <w:rPr>
          <w:lang w:val="en-US"/>
        </w:rPr>
        <w:t>Ensuring the cell is calibrated properly is imperative for accurate readings.</w:t>
      </w:r>
    </w:p>
    <w:p w14:paraId="764E9CA8" w14:textId="52E1984D" w:rsidR="007A3623" w:rsidRDefault="00E76A5F" w:rsidP="009C59E9">
      <w:pPr>
        <w:rPr>
          <w:lang w:val="en-US"/>
        </w:rPr>
      </w:pPr>
      <w:r>
        <w:rPr>
          <w:lang w:val="en-US"/>
        </w:rPr>
        <w:t xml:space="preserve">As materials can act differently under different temperatures, performing the test in a </w:t>
      </w:r>
      <w:r w:rsidR="004116A8">
        <w:rPr>
          <w:lang w:val="en-US"/>
        </w:rPr>
        <w:t>temperature-controlled</w:t>
      </w:r>
      <w:r>
        <w:rPr>
          <w:lang w:val="en-US"/>
        </w:rPr>
        <w:t xml:space="preserve"> environment would improve the accuracy of our results, especially for materials sensitive to temperature fluctuations.</w:t>
      </w:r>
      <w:r w:rsidR="004116A8">
        <w:rPr>
          <w:lang w:val="en-US"/>
        </w:rPr>
        <w:t xml:space="preserve"> Also ensuring that the humidity of </w:t>
      </w:r>
      <w:r w:rsidR="00257149">
        <w:rPr>
          <w:lang w:val="en-US"/>
        </w:rPr>
        <w:t xml:space="preserve">the room is constant. </w:t>
      </w:r>
      <w:r w:rsidR="00FB7108">
        <w:rPr>
          <w:lang w:val="en-US"/>
        </w:rPr>
        <w:t>Humidity</w:t>
      </w:r>
      <w:r w:rsidR="00257149">
        <w:rPr>
          <w:lang w:val="en-US"/>
        </w:rPr>
        <w:t xml:space="preserve"> can affect the tensile strength of materials.</w:t>
      </w:r>
    </w:p>
    <w:p w14:paraId="18B95BC2" w14:textId="3F1D8C4D" w:rsidR="00FB7108" w:rsidRDefault="00FC1573" w:rsidP="009C59E9">
      <w:pPr>
        <w:rPr>
          <w:lang w:val="en-US"/>
        </w:rPr>
      </w:pPr>
      <w:r>
        <w:rPr>
          <w:lang w:val="en-US"/>
        </w:rPr>
        <w:t xml:space="preserve">As we obtained anomalous results, multiple tests would have been ideal to have performed, as being able to </w:t>
      </w:r>
      <w:r w:rsidR="004A17A0">
        <w:rPr>
          <w:lang w:val="en-US"/>
        </w:rPr>
        <w:t xml:space="preserve">create an average of over 3 sets of data, rather than just </w:t>
      </w:r>
      <w:r w:rsidR="00D56ABF">
        <w:rPr>
          <w:lang w:val="en-US"/>
        </w:rPr>
        <w:t>one,</w:t>
      </w:r>
      <w:r w:rsidR="004A17A0">
        <w:rPr>
          <w:lang w:val="en-US"/>
        </w:rPr>
        <w:t xml:space="preserve"> would increase the accuracy of the data we produce. </w:t>
      </w:r>
    </w:p>
    <w:p w14:paraId="2E3C6DA9" w14:textId="77777777" w:rsidR="00257149" w:rsidRDefault="00257149" w:rsidP="009C59E9">
      <w:pPr>
        <w:rPr>
          <w:lang w:val="en-US"/>
        </w:rPr>
      </w:pPr>
    </w:p>
    <w:p w14:paraId="5FCCA8FD" w14:textId="77777777" w:rsidR="00E76A5F" w:rsidRPr="009C59E9" w:rsidRDefault="00E76A5F" w:rsidP="009C59E9">
      <w:pPr>
        <w:rPr>
          <w:lang w:val="en-US"/>
        </w:rPr>
      </w:pPr>
    </w:p>
    <w:p w14:paraId="13D68515" w14:textId="7F787064" w:rsidR="00C81A5D" w:rsidRDefault="005A2FDE" w:rsidP="00C051B4">
      <w:pPr>
        <w:rPr>
          <w:lang w:val="en-US"/>
        </w:rPr>
      </w:pPr>
      <w:r>
        <w:rPr>
          <w:lang w:val="en-US"/>
        </w:rPr>
        <w:t xml:space="preserve"> </w:t>
      </w:r>
    </w:p>
    <w:p w14:paraId="4A7CA1BE" w14:textId="77777777" w:rsidR="00C81A5D" w:rsidRDefault="00C81A5D">
      <w:pPr>
        <w:spacing w:line="259" w:lineRule="auto"/>
        <w:rPr>
          <w:lang w:val="en-US"/>
        </w:rPr>
      </w:pPr>
      <w:r>
        <w:rPr>
          <w:lang w:val="en-US"/>
        </w:rPr>
        <w:br w:type="page"/>
      </w:r>
    </w:p>
    <w:p w14:paraId="0A01BB3B" w14:textId="163387F0" w:rsidR="000A308A" w:rsidRDefault="005A3726" w:rsidP="005A3726">
      <w:pPr>
        <w:pStyle w:val="Heading1"/>
        <w:rPr>
          <w:lang w:val="en-US"/>
        </w:rPr>
      </w:pPr>
      <w:bookmarkStart w:id="32" w:name="_Toc184568021"/>
      <w:r>
        <w:rPr>
          <w:lang w:val="en-US"/>
        </w:rPr>
        <w:lastRenderedPageBreak/>
        <w:t>References</w:t>
      </w:r>
      <w:bookmarkEnd w:id="32"/>
    </w:p>
    <w:p w14:paraId="69CAEE6C" w14:textId="77777777" w:rsidR="005A3726" w:rsidRDefault="005A3726" w:rsidP="005A3726">
      <w:pPr>
        <w:rPr>
          <w:b/>
          <w:bCs/>
          <w:lang w:val="en-US"/>
        </w:rPr>
      </w:pPr>
    </w:p>
    <w:p w14:paraId="09C9C4AE" w14:textId="77777777" w:rsidR="005639E2" w:rsidRDefault="005639E2" w:rsidP="005639E2">
      <w:pPr>
        <w:rPr>
          <w:b/>
          <w:bCs/>
        </w:rPr>
      </w:pPr>
      <w:r w:rsidRPr="005639E2">
        <w:rPr>
          <w:b/>
          <w:bCs/>
        </w:rPr>
        <w:t xml:space="preserve">Connor, N. (2021) </w:t>
      </w:r>
      <w:r w:rsidRPr="005639E2">
        <w:rPr>
          <w:b/>
          <w:bCs/>
          <w:i/>
          <w:iCs/>
        </w:rPr>
        <w:t>Mild Steel | Density, strength, hardness, melting point</w:t>
      </w:r>
      <w:r w:rsidRPr="005639E2">
        <w:rPr>
          <w:b/>
          <w:bCs/>
        </w:rPr>
        <w:t>. https://material-properties.org/mild-steel-density-strength-hardness-melting-point/ (Accessed: December 7, 2024).</w:t>
      </w:r>
    </w:p>
    <w:p w14:paraId="07AE80F6" w14:textId="77777777" w:rsidR="002954BC" w:rsidRPr="002954BC" w:rsidRDefault="002954BC" w:rsidP="002954BC">
      <w:pPr>
        <w:rPr>
          <w:b/>
          <w:bCs/>
        </w:rPr>
      </w:pPr>
      <w:r w:rsidRPr="002954BC">
        <w:rPr>
          <w:b/>
          <w:bCs/>
        </w:rPr>
        <w:t xml:space="preserve">Connor, N. (2021a) </w:t>
      </w:r>
      <w:r w:rsidRPr="002954BC">
        <w:rPr>
          <w:b/>
          <w:bCs/>
          <w:i/>
          <w:iCs/>
        </w:rPr>
        <w:t>Aluminium - Properties - price - Applications - production</w:t>
      </w:r>
      <w:r w:rsidRPr="002954BC">
        <w:rPr>
          <w:b/>
          <w:bCs/>
        </w:rPr>
        <w:t>. https://material-properties.org/aluminium-properties-applications-price-production/ (Accessed: December 7, 2024).</w:t>
      </w:r>
    </w:p>
    <w:p w14:paraId="560B21A1" w14:textId="77777777" w:rsidR="00BD59B1" w:rsidRPr="00BD59B1" w:rsidRDefault="00BD59B1" w:rsidP="00BD59B1">
      <w:pPr>
        <w:rPr>
          <w:b/>
          <w:bCs/>
        </w:rPr>
      </w:pPr>
      <w:r w:rsidRPr="00BD59B1">
        <w:rPr>
          <w:b/>
          <w:bCs/>
        </w:rPr>
        <w:t xml:space="preserve">Connor, N. (2021b) </w:t>
      </w:r>
      <w:r w:rsidRPr="00BD59B1">
        <w:rPr>
          <w:b/>
          <w:bCs/>
          <w:i/>
          <w:iCs/>
        </w:rPr>
        <w:t>Duralumin | Density, strength, hardness, melting point</w:t>
      </w:r>
      <w:r w:rsidRPr="00BD59B1">
        <w:rPr>
          <w:b/>
          <w:bCs/>
        </w:rPr>
        <w:t>. https://material-properties.org/duralumin-density-strength-hardness-melting-point/ (Accessed: December 7, 2024).</w:t>
      </w:r>
    </w:p>
    <w:p w14:paraId="429CA53D" w14:textId="77777777" w:rsidR="00EB4C80" w:rsidRPr="00EB4C80" w:rsidRDefault="00EB4C80" w:rsidP="00EB4C80">
      <w:pPr>
        <w:rPr>
          <w:b/>
          <w:bCs/>
        </w:rPr>
      </w:pPr>
      <w:r w:rsidRPr="00EB4C80">
        <w:rPr>
          <w:b/>
          <w:bCs/>
        </w:rPr>
        <w:t xml:space="preserve">Editor </w:t>
      </w:r>
      <w:proofErr w:type="spellStart"/>
      <w:r w:rsidRPr="00EB4C80">
        <w:rPr>
          <w:b/>
          <w:bCs/>
        </w:rPr>
        <w:t>Engineeringtoolbox</w:t>
      </w:r>
      <w:proofErr w:type="spellEnd"/>
      <w:r w:rsidRPr="00EB4C80">
        <w:rPr>
          <w:b/>
          <w:bCs/>
        </w:rPr>
        <w:t xml:space="preserve"> (2024) </w:t>
      </w:r>
      <w:r w:rsidRPr="00EB4C80">
        <w:rPr>
          <w:b/>
          <w:bCs/>
          <w:i/>
          <w:iCs/>
        </w:rPr>
        <w:t>Thermoplastics - Physical properties</w:t>
      </w:r>
      <w:r w:rsidRPr="00EB4C80">
        <w:rPr>
          <w:b/>
          <w:bCs/>
        </w:rPr>
        <w:t>. https://www.engineeringtoolbox.com/physical-properties-thermoplastics-d_808.html (Accessed: December 7, 2024).</w:t>
      </w:r>
    </w:p>
    <w:p w14:paraId="19E23146" w14:textId="77777777" w:rsidR="005639E2" w:rsidRPr="005639E2" w:rsidRDefault="005639E2" w:rsidP="005639E2">
      <w:pPr>
        <w:rPr>
          <w:b/>
          <w:bCs/>
        </w:rPr>
      </w:pPr>
    </w:p>
    <w:p w14:paraId="54277291" w14:textId="77777777" w:rsidR="00DC39A5" w:rsidRPr="00DC39A5" w:rsidRDefault="00DC39A5" w:rsidP="005A3726">
      <w:pPr>
        <w:rPr>
          <w:b/>
          <w:bCs/>
          <w:lang w:val="en-US"/>
        </w:rPr>
      </w:pPr>
    </w:p>
    <w:sectPr w:rsidR="00DC39A5" w:rsidRPr="00DC39A5" w:rsidSect="000C331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F597A8" w14:textId="77777777" w:rsidR="0040763C" w:rsidRDefault="0040763C" w:rsidP="00D83FD4">
      <w:pPr>
        <w:spacing w:after="0" w:line="240" w:lineRule="auto"/>
      </w:pPr>
      <w:r>
        <w:separator/>
      </w:r>
    </w:p>
  </w:endnote>
  <w:endnote w:type="continuationSeparator" w:id="0">
    <w:p w14:paraId="48E051CB" w14:textId="77777777" w:rsidR="0040763C" w:rsidRDefault="0040763C" w:rsidP="00D8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84083"/>
      <w:docPartObj>
        <w:docPartGallery w:val="Page Numbers (Bottom of Page)"/>
        <w:docPartUnique/>
      </w:docPartObj>
    </w:sdtPr>
    <w:sdtEndPr>
      <w:rPr>
        <w:noProof/>
      </w:rPr>
    </w:sdtEndPr>
    <w:sdtContent>
      <w:p w14:paraId="2593A2A9" w14:textId="08B86025" w:rsidR="00DB6D51" w:rsidRDefault="00DB6D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12455A" w14:textId="77777777" w:rsidR="006B0B70" w:rsidRDefault="006B0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61F305" w14:textId="77777777" w:rsidR="0040763C" w:rsidRDefault="0040763C" w:rsidP="00D83FD4">
      <w:pPr>
        <w:spacing w:after="0" w:line="240" w:lineRule="auto"/>
      </w:pPr>
      <w:r>
        <w:separator/>
      </w:r>
    </w:p>
  </w:footnote>
  <w:footnote w:type="continuationSeparator" w:id="0">
    <w:p w14:paraId="7AB3E35B" w14:textId="77777777" w:rsidR="0040763C" w:rsidRDefault="0040763C" w:rsidP="00D83F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424369" w14:textId="0F2C9286" w:rsidR="00D33394" w:rsidRPr="009E04B2" w:rsidRDefault="00D33394">
    <w:pPr>
      <w:pStyle w:val="Header"/>
    </w:pPr>
    <w:r>
      <w:t>Yash Patani</w:t>
    </w:r>
    <w:r>
      <w:ptab w:relativeTo="margin" w:alignment="center" w:leader="none"/>
    </w:r>
    <w:r w:rsidR="009E04B2">
      <w:t>Energy in a Flywheel</w:t>
    </w:r>
    <w:r>
      <w:ptab w:relativeTo="margin" w:alignment="right" w:leader="none"/>
    </w:r>
    <w:r w:rsidR="007471D3">
      <w:t>2306509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BB5B5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061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F2"/>
    <w:rsid w:val="000115DF"/>
    <w:rsid w:val="00012050"/>
    <w:rsid w:val="00012700"/>
    <w:rsid w:val="00013E12"/>
    <w:rsid w:val="0001761A"/>
    <w:rsid w:val="00023374"/>
    <w:rsid w:val="00027E4B"/>
    <w:rsid w:val="00032FFD"/>
    <w:rsid w:val="0004074D"/>
    <w:rsid w:val="00044373"/>
    <w:rsid w:val="000561E4"/>
    <w:rsid w:val="00061A8F"/>
    <w:rsid w:val="00072E3F"/>
    <w:rsid w:val="00073281"/>
    <w:rsid w:val="00082A6A"/>
    <w:rsid w:val="00082BAC"/>
    <w:rsid w:val="000856AD"/>
    <w:rsid w:val="000A308A"/>
    <w:rsid w:val="000A7952"/>
    <w:rsid w:val="000B1C1A"/>
    <w:rsid w:val="000B6505"/>
    <w:rsid w:val="000B6C6F"/>
    <w:rsid w:val="000C1D88"/>
    <w:rsid w:val="000C221F"/>
    <w:rsid w:val="000C3210"/>
    <w:rsid w:val="000C331D"/>
    <w:rsid w:val="000D0A06"/>
    <w:rsid w:val="000D6E97"/>
    <w:rsid w:val="000E0D67"/>
    <w:rsid w:val="000E4D30"/>
    <w:rsid w:val="000E4FAB"/>
    <w:rsid w:val="000E69BB"/>
    <w:rsid w:val="000F3DBC"/>
    <w:rsid w:val="000F4381"/>
    <w:rsid w:val="000F629B"/>
    <w:rsid w:val="000F6888"/>
    <w:rsid w:val="000F6B76"/>
    <w:rsid w:val="000F79E0"/>
    <w:rsid w:val="000F7B25"/>
    <w:rsid w:val="0011101D"/>
    <w:rsid w:val="00111CCE"/>
    <w:rsid w:val="00111E37"/>
    <w:rsid w:val="00115968"/>
    <w:rsid w:val="00115D3F"/>
    <w:rsid w:val="0012214A"/>
    <w:rsid w:val="0014754F"/>
    <w:rsid w:val="001615EB"/>
    <w:rsid w:val="00161731"/>
    <w:rsid w:val="00170668"/>
    <w:rsid w:val="00182B4D"/>
    <w:rsid w:val="00192F45"/>
    <w:rsid w:val="0019727D"/>
    <w:rsid w:val="001A5C64"/>
    <w:rsid w:val="001A6C03"/>
    <w:rsid w:val="001C1D8C"/>
    <w:rsid w:val="001C46F3"/>
    <w:rsid w:val="001C580D"/>
    <w:rsid w:val="001D18F5"/>
    <w:rsid w:val="001D5406"/>
    <w:rsid w:val="001E00F0"/>
    <w:rsid w:val="001F68D5"/>
    <w:rsid w:val="00202301"/>
    <w:rsid w:val="00202E2F"/>
    <w:rsid w:val="00203B70"/>
    <w:rsid w:val="00204CDF"/>
    <w:rsid w:val="002077EE"/>
    <w:rsid w:val="00224200"/>
    <w:rsid w:val="002315D7"/>
    <w:rsid w:val="00232828"/>
    <w:rsid w:val="00234EBE"/>
    <w:rsid w:val="00245A9F"/>
    <w:rsid w:val="00251201"/>
    <w:rsid w:val="00253AA1"/>
    <w:rsid w:val="00253E1C"/>
    <w:rsid w:val="00257149"/>
    <w:rsid w:val="0026193F"/>
    <w:rsid w:val="00270827"/>
    <w:rsid w:val="002730FA"/>
    <w:rsid w:val="002742D5"/>
    <w:rsid w:val="00280951"/>
    <w:rsid w:val="002904F9"/>
    <w:rsid w:val="00292D61"/>
    <w:rsid w:val="002954BC"/>
    <w:rsid w:val="00297917"/>
    <w:rsid w:val="002A7850"/>
    <w:rsid w:val="002C0F7D"/>
    <w:rsid w:val="002C18C1"/>
    <w:rsid w:val="002C2E0A"/>
    <w:rsid w:val="002D1F24"/>
    <w:rsid w:val="002D2AD0"/>
    <w:rsid w:val="002D7D05"/>
    <w:rsid w:val="002E2DF7"/>
    <w:rsid w:val="002E6593"/>
    <w:rsid w:val="002F118E"/>
    <w:rsid w:val="002F2FDB"/>
    <w:rsid w:val="002F3BE9"/>
    <w:rsid w:val="00304D9A"/>
    <w:rsid w:val="00315C6A"/>
    <w:rsid w:val="00315DC2"/>
    <w:rsid w:val="00316B3E"/>
    <w:rsid w:val="003218C4"/>
    <w:rsid w:val="0032285A"/>
    <w:rsid w:val="00332013"/>
    <w:rsid w:val="0033208B"/>
    <w:rsid w:val="00341FDC"/>
    <w:rsid w:val="00347888"/>
    <w:rsid w:val="0035090C"/>
    <w:rsid w:val="0035557F"/>
    <w:rsid w:val="00357521"/>
    <w:rsid w:val="00357A96"/>
    <w:rsid w:val="00360E33"/>
    <w:rsid w:val="00363E0D"/>
    <w:rsid w:val="00371D97"/>
    <w:rsid w:val="00375772"/>
    <w:rsid w:val="00380447"/>
    <w:rsid w:val="00384D6C"/>
    <w:rsid w:val="00384FAE"/>
    <w:rsid w:val="00386A4B"/>
    <w:rsid w:val="00396FF1"/>
    <w:rsid w:val="003A7B2A"/>
    <w:rsid w:val="003B28D7"/>
    <w:rsid w:val="003B4091"/>
    <w:rsid w:val="003C3831"/>
    <w:rsid w:val="003D43D9"/>
    <w:rsid w:val="003D563B"/>
    <w:rsid w:val="003D57BA"/>
    <w:rsid w:val="003F04AB"/>
    <w:rsid w:val="003F419F"/>
    <w:rsid w:val="003F4EC9"/>
    <w:rsid w:val="00402148"/>
    <w:rsid w:val="00406BC2"/>
    <w:rsid w:val="0040763C"/>
    <w:rsid w:val="00410FDE"/>
    <w:rsid w:val="004116A8"/>
    <w:rsid w:val="00412552"/>
    <w:rsid w:val="00420239"/>
    <w:rsid w:val="0043217D"/>
    <w:rsid w:val="00435C22"/>
    <w:rsid w:val="00437ACD"/>
    <w:rsid w:val="00442321"/>
    <w:rsid w:val="004432FA"/>
    <w:rsid w:val="004449DE"/>
    <w:rsid w:val="004463B8"/>
    <w:rsid w:val="0044762C"/>
    <w:rsid w:val="0045244F"/>
    <w:rsid w:val="00457764"/>
    <w:rsid w:val="00464F98"/>
    <w:rsid w:val="00471E9B"/>
    <w:rsid w:val="00473503"/>
    <w:rsid w:val="004772CA"/>
    <w:rsid w:val="00483CB0"/>
    <w:rsid w:val="00487F17"/>
    <w:rsid w:val="00493977"/>
    <w:rsid w:val="00496B04"/>
    <w:rsid w:val="00497A60"/>
    <w:rsid w:val="00497C46"/>
    <w:rsid w:val="004A17A0"/>
    <w:rsid w:val="004A3340"/>
    <w:rsid w:val="004A3CB4"/>
    <w:rsid w:val="004A4D04"/>
    <w:rsid w:val="004A5CAB"/>
    <w:rsid w:val="004A7692"/>
    <w:rsid w:val="004B3E91"/>
    <w:rsid w:val="004B5304"/>
    <w:rsid w:val="004B69B3"/>
    <w:rsid w:val="004C14B0"/>
    <w:rsid w:val="004C5EFA"/>
    <w:rsid w:val="004D11E1"/>
    <w:rsid w:val="004D20B6"/>
    <w:rsid w:val="004F047E"/>
    <w:rsid w:val="004F082B"/>
    <w:rsid w:val="004F0A99"/>
    <w:rsid w:val="004F705C"/>
    <w:rsid w:val="004F7F8B"/>
    <w:rsid w:val="00504818"/>
    <w:rsid w:val="005049AD"/>
    <w:rsid w:val="005545CC"/>
    <w:rsid w:val="005639E2"/>
    <w:rsid w:val="00572D48"/>
    <w:rsid w:val="0057314D"/>
    <w:rsid w:val="005745C9"/>
    <w:rsid w:val="005773C5"/>
    <w:rsid w:val="00594AD6"/>
    <w:rsid w:val="005A2FDE"/>
    <w:rsid w:val="005A3726"/>
    <w:rsid w:val="005A39C3"/>
    <w:rsid w:val="005A43DA"/>
    <w:rsid w:val="005A530F"/>
    <w:rsid w:val="005B1CEA"/>
    <w:rsid w:val="005B28D7"/>
    <w:rsid w:val="005B3E0D"/>
    <w:rsid w:val="005B6F1C"/>
    <w:rsid w:val="005B7820"/>
    <w:rsid w:val="005C4AF3"/>
    <w:rsid w:val="005D52A2"/>
    <w:rsid w:val="005D72CA"/>
    <w:rsid w:val="005E1ECF"/>
    <w:rsid w:val="005E207F"/>
    <w:rsid w:val="005E2582"/>
    <w:rsid w:val="00600507"/>
    <w:rsid w:val="00600D3B"/>
    <w:rsid w:val="00616ACA"/>
    <w:rsid w:val="00616FE4"/>
    <w:rsid w:val="00625F7B"/>
    <w:rsid w:val="00626576"/>
    <w:rsid w:val="0063011B"/>
    <w:rsid w:val="006410EA"/>
    <w:rsid w:val="00642513"/>
    <w:rsid w:val="00654DAC"/>
    <w:rsid w:val="006610CE"/>
    <w:rsid w:val="00661C0F"/>
    <w:rsid w:val="00666536"/>
    <w:rsid w:val="00672821"/>
    <w:rsid w:val="00677969"/>
    <w:rsid w:val="0068300F"/>
    <w:rsid w:val="00683F47"/>
    <w:rsid w:val="00684F4F"/>
    <w:rsid w:val="00687C4A"/>
    <w:rsid w:val="0069057F"/>
    <w:rsid w:val="006A666A"/>
    <w:rsid w:val="006B0B70"/>
    <w:rsid w:val="006B1920"/>
    <w:rsid w:val="006B1A37"/>
    <w:rsid w:val="006B1E08"/>
    <w:rsid w:val="006B4CF7"/>
    <w:rsid w:val="006C445B"/>
    <w:rsid w:val="006C7C66"/>
    <w:rsid w:val="006D21A5"/>
    <w:rsid w:val="006E5409"/>
    <w:rsid w:val="006F36DC"/>
    <w:rsid w:val="00702979"/>
    <w:rsid w:val="007062B9"/>
    <w:rsid w:val="00707017"/>
    <w:rsid w:val="00717527"/>
    <w:rsid w:val="00723B6F"/>
    <w:rsid w:val="00735B1E"/>
    <w:rsid w:val="00743DE1"/>
    <w:rsid w:val="00745B2A"/>
    <w:rsid w:val="00746BD4"/>
    <w:rsid w:val="007471D3"/>
    <w:rsid w:val="007477C7"/>
    <w:rsid w:val="00750280"/>
    <w:rsid w:val="007752E9"/>
    <w:rsid w:val="00785954"/>
    <w:rsid w:val="00790E77"/>
    <w:rsid w:val="007A3623"/>
    <w:rsid w:val="007B18BB"/>
    <w:rsid w:val="007C2076"/>
    <w:rsid w:val="007C5ECF"/>
    <w:rsid w:val="007D5FCE"/>
    <w:rsid w:val="007E5A09"/>
    <w:rsid w:val="007F600A"/>
    <w:rsid w:val="007F7461"/>
    <w:rsid w:val="00804739"/>
    <w:rsid w:val="00812B95"/>
    <w:rsid w:val="00815231"/>
    <w:rsid w:val="008215BB"/>
    <w:rsid w:val="00822178"/>
    <w:rsid w:val="00830BCC"/>
    <w:rsid w:val="00833AB1"/>
    <w:rsid w:val="0083720B"/>
    <w:rsid w:val="00840EA4"/>
    <w:rsid w:val="00841FE8"/>
    <w:rsid w:val="00842E4C"/>
    <w:rsid w:val="008445F8"/>
    <w:rsid w:val="008559A2"/>
    <w:rsid w:val="00856DB5"/>
    <w:rsid w:val="008677E0"/>
    <w:rsid w:val="0087030E"/>
    <w:rsid w:val="00871656"/>
    <w:rsid w:val="00875FEC"/>
    <w:rsid w:val="0087656B"/>
    <w:rsid w:val="00877DC0"/>
    <w:rsid w:val="008813EB"/>
    <w:rsid w:val="00890B13"/>
    <w:rsid w:val="00894F3A"/>
    <w:rsid w:val="008A2DB3"/>
    <w:rsid w:val="008A3C45"/>
    <w:rsid w:val="008A62C1"/>
    <w:rsid w:val="008A7800"/>
    <w:rsid w:val="008B0FCA"/>
    <w:rsid w:val="008C0004"/>
    <w:rsid w:val="008C5613"/>
    <w:rsid w:val="008C7F4B"/>
    <w:rsid w:val="008D0238"/>
    <w:rsid w:val="008D7E09"/>
    <w:rsid w:val="008E122E"/>
    <w:rsid w:val="008F5B7A"/>
    <w:rsid w:val="009012AE"/>
    <w:rsid w:val="0090445B"/>
    <w:rsid w:val="00907162"/>
    <w:rsid w:val="009218E4"/>
    <w:rsid w:val="0092467D"/>
    <w:rsid w:val="00930A80"/>
    <w:rsid w:val="009317F4"/>
    <w:rsid w:val="0093582B"/>
    <w:rsid w:val="00941AA3"/>
    <w:rsid w:val="00942BF4"/>
    <w:rsid w:val="00943223"/>
    <w:rsid w:val="0095003B"/>
    <w:rsid w:val="00952D7A"/>
    <w:rsid w:val="00954707"/>
    <w:rsid w:val="00963B41"/>
    <w:rsid w:val="009652CE"/>
    <w:rsid w:val="00966B7F"/>
    <w:rsid w:val="0097542A"/>
    <w:rsid w:val="0098612E"/>
    <w:rsid w:val="00990CE4"/>
    <w:rsid w:val="009A1C36"/>
    <w:rsid w:val="009A3BAD"/>
    <w:rsid w:val="009A550E"/>
    <w:rsid w:val="009B2C45"/>
    <w:rsid w:val="009B66D2"/>
    <w:rsid w:val="009C0E4B"/>
    <w:rsid w:val="009C115F"/>
    <w:rsid w:val="009C1432"/>
    <w:rsid w:val="009C59E9"/>
    <w:rsid w:val="009C60C3"/>
    <w:rsid w:val="009C641A"/>
    <w:rsid w:val="009C7ECA"/>
    <w:rsid w:val="009D1AFA"/>
    <w:rsid w:val="009E04B2"/>
    <w:rsid w:val="009F0A5B"/>
    <w:rsid w:val="009F26BB"/>
    <w:rsid w:val="009F5856"/>
    <w:rsid w:val="00A00DBF"/>
    <w:rsid w:val="00A00F77"/>
    <w:rsid w:val="00A01FFA"/>
    <w:rsid w:val="00A03914"/>
    <w:rsid w:val="00A15349"/>
    <w:rsid w:val="00A15C8F"/>
    <w:rsid w:val="00A23C45"/>
    <w:rsid w:val="00A34A33"/>
    <w:rsid w:val="00A43E05"/>
    <w:rsid w:val="00A45E48"/>
    <w:rsid w:val="00A46687"/>
    <w:rsid w:val="00A47A6F"/>
    <w:rsid w:val="00A55CA1"/>
    <w:rsid w:val="00A563C5"/>
    <w:rsid w:val="00A57007"/>
    <w:rsid w:val="00A57094"/>
    <w:rsid w:val="00A57755"/>
    <w:rsid w:val="00A60276"/>
    <w:rsid w:val="00A61DAF"/>
    <w:rsid w:val="00A623D7"/>
    <w:rsid w:val="00A875E3"/>
    <w:rsid w:val="00AA4536"/>
    <w:rsid w:val="00AB3C05"/>
    <w:rsid w:val="00AB641D"/>
    <w:rsid w:val="00AC126D"/>
    <w:rsid w:val="00AC48C9"/>
    <w:rsid w:val="00AE2CA0"/>
    <w:rsid w:val="00AE3A51"/>
    <w:rsid w:val="00AF3F41"/>
    <w:rsid w:val="00AF4F61"/>
    <w:rsid w:val="00AF57C7"/>
    <w:rsid w:val="00B11FD6"/>
    <w:rsid w:val="00B1410C"/>
    <w:rsid w:val="00B15043"/>
    <w:rsid w:val="00B17FC3"/>
    <w:rsid w:val="00B22B22"/>
    <w:rsid w:val="00B23C37"/>
    <w:rsid w:val="00B242E6"/>
    <w:rsid w:val="00B27E5B"/>
    <w:rsid w:val="00B31177"/>
    <w:rsid w:val="00B333D8"/>
    <w:rsid w:val="00B418AC"/>
    <w:rsid w:val="00B45467"/>
    <w:rsid w:val="00B5167C"/>
    <w:rsid w:val="00B579AB"/>
    <w:rsid w:val="00B66892"/>
    <w:rsid w:val="00B74953"/>
    <w:rsid w:val="00B83FA0"/>
    <w:rsid w:val="00BA6610"/>
    <w:rsid w:val="00BB2457"/>
    <w:rsid w:val="00BB375C"/>
    <w:rsid w:val="00BB6641"/>
    <w:rsid w:val="00BC6C5D"/>
    <w:rsid w:val="00BC7545"/>
    <w:rsid w:val="00BD1CA4"/>
    <w:rsid w:val="00BD59B1"/>
    <w:rsid w:val="00BD7360"/>
    <w:rsid w:val="00BD7E64"/>
    <w:rsid w:val="00BE6A3B"/>
    <w:rsid w:val="00BF6700"/>
    <w:rsid w:val="00BF7FC5"/>
    <w:rsid w:val="00C051B4"/>
    <w:rsid w:val="00C11944"/>
    <w:rsid w:val="00C20D8B"/>
    <w:rsid w:val="00C326BC"/>
    <w:rsid w:val="00C42A10"/>
    <w:rsid w:val="00C54B88"/>
    <w:rsid w:val="00C67F6B"/>
    <w:rsid w:val="00C70F51"/>
    <w:rsid w:val="00C779F2"/>
    <w:rsid w:val="00C81A5D"/>
    <w:rsid w:val="00C849F7"/>
    <w:rsid w:val="00CA028C"/>
    <w:rsid w:val="00CA629A"/>
    <w:rsid w:val="00CB1204"/>
    <w:rsid w:val="00CB46FD"/>
    <w:rsid w:val="00CC745B"/>
    <w:rsid w:val="00CD0BFE"/>
    <w:rsid w:val="00CD78FC"/>
    <w:rsid w:val="00CE20E9"/>
    <w:rsid w:val="00CE66A8"/>
    <w:rsid w:val="00CE7E19"/>
    <w:rsid w:val="00CF2F30"/>
    <w:rsid w:val="00CF7D27"/>
    <w:rsid w:val="00D01F48"/>
    <w:rsid w:val="00D028DF"/>
    <w:rsid w:val="00D057DC"/>
    <w:rsid w:val="00D104AF"/>
    <w:rsid w:val="00D14954"/>
    <w:rsid w:val="00D156C6"/>
    <w:rsid w:val="00D1607A"/>
    <w:rsid w:val="00D212A8"/>
    <w:rsid w:val="00D23EF8"/>
    <w:rsid w:val="00D2493F"/>
    <w:rsid w:val="00D2762B"/>
    <w:rsid w:val="00D33394"/>
    <w:rsid w:val="00D45EFD"/>
    <w:rsid w:val="00D5025A"/>
    <w:rsid w:val="00D553F7"/>
    <w:rsid w:val="00D56ABF"/>
    <w:rsid w:val="00D62A9E"/>
    <w:rsid w:val="00D7473C"/>
    <w:rsid w:val="00D77018"/>
    <w:rsid w:val="00D80DCA"/>
    <w:rsid w:val="00D83FD4"/>
    <w:rsid w:val="00D857D3"/>
    <w:rsid w:val="00D91F87"/>
    <w:rsid w:val="00D93E62"/>
    <w:rsid w:val="00D94736"/>
    <w:rsid w:val="00DA4848"/>
    <w:rsid w:val="00DA5021"/>
    <w:rsid w:val="00DA6B5C"/>
    <w:rsid w:val="00DB1316"/>
    <w:rsid w:val="00DB2EF2"/>
    <w:rsid w:val="00DB5631"/>
    <w:rsid w:val="00DB6D51"/>
    <w:rsid w:val="00DC0677"/>
    <w:rsid w:val="00DC1332"/>
    <w:rsid w:val="00DC1CAA"/>
    <w:rsid w:val="00DC39A5"/>
    <w:rsid w:val="00DC5A71"/>
    <w:rsid w:val="00DC5C4D"/>
    <w:rsid w:val="00DD313D"/>
    <w:rsid w:val="00DD4340"/>
    <w:rsid w:val="00DD505A"/>
    <w:rsid w:val="00DD7469"/>
    <w:rsid w:val="00DE1D88"/>
    <w:rsid w:val="00DE36EB"/>
    <w:rsid w:val="00DE405A"/>
    <w:rsid w:val="00DE4340"/>
    <w:rsid w:val="00E0280F"/>
    <w:rsid w:val="00E032DF"/>
    <w:rsid w:val="00E062CB"/>
    <w:rsid w:val="00E0703A"/>
    <w:rsid w:val="00E07BF4"/>
    <w:rsid w:val="00E12F23"/>
    <w:rsid w:val="00E13030"/>
    <w:rsid w:val="00E1633A"/>
    <w:rsid w:val="00E23BFA"/>
    <w:rsid w:val="00E26324"/>
    <w:rsid w:val="00E3113E"/>
    <w:rsid w:val="00E34B81"/>
    <w:rsid w:val="00E420BD"/>
    <w:rsid w:val="00E427A8"/>
    <w:rsid w:val="00E43B68"/>
    <w:rsid w:val="00E4645E"/>
    <w:rsid w:val="00E46E66"/>
    <w:rsid w:val="00E52448"/>
    <w:rsid w:val="00E64EFE"/>
    <w:rsid w:val="00E65092"/>
    <w:rsid w:val="00E70AC1"/>
    <w:rsid w:val="00E72AF0"/>
    <w:rsid w:val="00E76A5F"/>
    <w:rsid w:val="00E8768A"/>
    <w:rsid w:val="00E87A67"/>
    <w:rsid w:val="00E94E21"/>
    <w:rsid w:val="00EA047F"/>
    <w:rsid w:val="00EA2D61"/>
    <w:rsid w:val="00EA3292"/>
    <w:rsid w:val="00EA5D98"/>
    <w:rsid w:val="00EB1549"/>
    <w:rsid w:val="00EB4C80"/>
    <w:rsid w:val="00EB7275"/>
    <w:rsid w:val="00ED31E0"/>
    <w:rsid w:val="00ED6969"/>
    <w:rsid w:val="00EE4B11"/>
    <w:rsid w:val="00EF0840"/>
    <w:rsid w:val="00EF4C5F"/>
    <w:rsid w:val="00F062BC"/>
    <w:rsid w:val="00F16B3B"/>
    <w:rsid w:val="00F170CF"/>
    <w:rsid w:val="00F174C7"/>
    <w:rsid w:val="00F205FC"/>
    <w:rsid w:val="00F2127F"/>
    <w:rsid w:val="00F225DD"/>
    <w:rsid w:val="00F2605E"/>
    <w:rsid w:val="00F26324"/>
    <w:rsid w:val="00F341C5"/>
    <w:rsid w:val="00F44110"/>
    <w:rsid w:val="00F51078"/>
    <w:rsid w:val="00F5715E"/>
    <w:rsid w:val="00F60B80"/>
    <w:rsid w:val="00F65F92"/>
    <w:rsid w:val="00F7562D"/>
    <w:rsid w:val="00F75F67"/>
    <w:rsid w:val="00F8542A"/>
    <w:rsid w:val="00F90E40"/>
    <w:rsid w:val="00F93BAF"/>
    <w:rsid w:val="00F97A5D"/>
    <w:rsid w:val="00FA0A70"/>
    <w:rsid w:val="00FA142A"/>
    <w:rsid w:val="00FA54A4"/>
    <w:rsid w:val="00FB120F"/>
    <w:rsid w:val="00FB6F95"/>
    <w:rsid w:val="00FB7108"/>
    <w:rsid w:val="00FC0DE7"/>
    <w:rsid w:val="00FC1573"/>
    <w:rsid w:val="00FD7CBA"/>
    <w:rsid w:val="00FE1E5E"/>
    <w:rsid w:val="00FE4053"/>
    <w:rsid w:val="00FE42F9"/>
    <w:rsid w:val="00FE5D0B"/>
    <w:rsid w:val="00FE6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96C6FB"/>
  <w15:chartTrackingRefBased/>
  <w15:docId w15:val="{09A5A56D-BCAD-4024-B6D3-B14FEE0E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88"/>
    <w:pPr>
      <w:spacing w:line="360" w:lineRule="auto"/>
    </w:pPr>
  </w:style>
  <w:style w:type="paragraph" w:styleId="Heading1">
    <w:name w:val="heading 1"/>
    <w:basedOn w:val="Normal"/>
    <w:next w:val="Normal"/>
    <w:link w:val="Heading1Char"/>
    <w:uiPriority w:val="9"/>
    <w:qFormat/>
    <w:rsid w:val="00A62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4B530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4B530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qFormat/>
    <w:rsid w:val="004B530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B530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B530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B530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B530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530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FD4"/>
  </w:style>
  <w:style w:type="paragraph" w:styleId="Footer">
    <w:name w:val="footer"/>
    <w:basedOn w:val="Normal"/>
    <w:link w:val="FooterChar"/>
    <w:uiPriority w:val="99"/>
    <w:unhideWhenUsed/>
    <w:rsid w:val="00D8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FD4"/>
  </w:style>
  <w:style w:type="character" w:customStyle="1" w:styleId="Heading1Char">
    <w:name w:val="Heading 1 Char"/>
    <w:basedOn w:val="DefaultParagraphFont"/>
    <w:link w:val="Heading1"/>
    <w:uiPriority w:val="9"/>
    <w:rsid w:val="00A623D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8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78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4788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B530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B530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B530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B530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B5304"/>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C48C9"/>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AC48C9"/>
    <w:pPr>
      <w:spacing w:after="100"/>
    </w:pPr>
  </w:style>
  <w:style w:type="paragraph" w:styleId="TOC2">
    <w:name w:val="toc 2"/>
    <w:basedOn w:val="Normal"/>
    <w:next w:val="Normal"/>
    <w:autoRedefine/>
    <w:uiPriority w:val="39"/>
    <w:unhideWhenUsed/>
    <w:rsid w:val="00AC48C9"/>
    <w:pPr>
      <w:spacing w:after="100"/>
      <w:ind w:left="220"/>
    </w:pPr>
  </w:style>
  <w:style w:type="character" w:styleId="Hyperlink">
    <w:name w:val="Hyperlink"/>
    <w:basedOn w:val="DefaultParagraphFont"/>
    <w:uiPriority w:val="99"/>
    <w:unhideWhenUsed/>
    <w:rsid w:val="00AC48C9"/>
    <w:rPr>
      <w:color w:val="0563C1" w:themeColor="hyperlink"/>
      <w:u w:val="single"/>
    </w:rPr>
  </w:style>
  <w:style w:type="paragraph" w:styleId="Caption">
    <w:name w:val="caption"/>
    <w:basedOn w:val="Normal"/>
    <w:next w:val="Normal"/>
    <w:uiPriority w:val="35"/>
    <w:unhideWhenUsed/>
    <w:qFormat/>
    <w:rsid w:val="00572D48"/>
    <w:pPr>
      <w:spacing w:after="200" w:line="240" w:lineRule="auto"/>
    </w:pPr>
    <w:rPr>
      <w:i/>
      <w:iCs/>
      <w:color w:val="44546A" w:themeColor="text2"/>
      <w:sz w:val="18"/>
      <w:szCs w:val="18"/>
    </w:rPr>
  </w:style>
  <w:style w:type="paragraph" w:styleId="NormalWeb">
    <w:name w:val="Normal (Web)"/>
    <w:basedOn w:val="Normal"/>
    <w:uiPriority w:val="99"/>
    <w:semiHidden/>
    <w:unhideWhenUsed/>
    <w:rsid w:val="002C2E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E0A"/>
    <w:rPr>
      <w:color w:val="605E5C"/>
      <w:shd w:val="clear" w:color="auto" w:fill="E1DFDD"/>
    </w:rPr>
  </w:style>
  <w:style w:type="paragraph" w:styleId="TableofFigures">
    <w:name w:val="table of figures"/>
    <w:basedOn w:val="Normal"/>
    <w:next w:val="Normal"/>
    <w:uiPriority w:val="99"/>
    <w:unhideWhenUsed/>
    <w:rsid w:val="003F4EC9"/>
    <w:pPr>
      <w:spacing w:after="0"/>
      <w:ind w:left="440" w:hanging="440"/>
    </w:pPr>
    <w:rPr>
      <w:rFonts w:cstheme="minorHAnsi"/>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92801">
      <w:bodyDiv w:val="1"/>
      <w:marLeft w:val="0"/>
      <w:marRight w:val="0"/>
      <w:marTop w:val="0"/>
      <w:marBottom w:val="0"/>
      <w:divBdr>
        <w:top w:val="none" w:sz="0" w:space="0" w:color="auto"/>
        <w:left w:val="none" w:sz="0" w:space="0" w:color="auto"/>
        <w:bottom w:val="none" w:sz="0" w:space="0" w:color="auto"/>
        <w:right w:val="none" w:sz="0" w:space="0" w:color="auto"/>
      </w:divBdr>
      <w:divsChild>
        <w:div w:id="513612765">
          <w:marLeft w:val="-720"/>
          <w:marRight w:val="0"/>
          <w:marTop w:val="0"/>
          <w:marBottom w:val="0"/>
          <w:divBdr>
            <w:top w:val="none" w:sz="0" w:space="0" w:color="auto"/>
            <w:left w:val="none" w:sz="0" w:space="0" w:color="auto"/>
            <w:bottom w:val="none" w:sz="0" w:space="0" w:color="auto"/>
            <w:right w:val="none" w:sz="0" w:space="0" w:color="auto"/>
          </w:divBdr>
        </w:div>
      </w:divsChild>
    </w:div>
    <w:div w:id="81069406">
      <w:bodyDiv w:val="1"/>
      <w:marLeft w:val="0"/>
      <w:marRight w:val="0"/>
      <w:marTop w:val="0"/>
      <w:marBottom w:val="0"/>
      <w:divBdr>
        <w:top w:val="none" w:sz="0" w:space="0" w:color="auto"/>
        <w:left w:val="none" w:sz="0" w:space="0" w:color="auto"/>
        <w:bottom w:val="none" w:sz="0" w:space="0" w:color="auto"/>
        <w:right w:val="none" w:sz="0" w:space="0" w:color="auto"/>
      </w:divBdr>
    </w:div>
    <w:div w:id="126511194">
      <w:bodyDiv w:val="1"/>
      <w:marLeft w:val="0"/>
      <w:marRight w:val="0"/>
      <w:marTop w:val="0"/>
      <w:marBottom w:val="0"/>
      <w:divBdr>
        <w:top w:val="none" w:sz="0" w:space="0" w:color="auto"/>
        <w:left w:val="none" w:sz="0" w:space="0" w:color="auto"/>
        <w:bottom w:val="none" w:sz="0" w:space="0" w:color="auto"/>
        <w:right w:val="none" w:sz="0" w:space="0" w:color="auto"/>
      </w:divBdr>
    </w:div>
    <w:div w:id="131679570">
      <w:bodyDiv w:val="1"/>
      <w:marLeft w:val="0"/>
      <w:marRight w:val="0"/>
      <w:marTop w:val="0"/>
      <w:marBottom w:val="0"/>
      <w:divBdr>
        <w:top w:val="none" w:sz="0" w:space="0" w:color="auto"/>
        <w:left w:val="none" w:sz="0" w:space="0" w:color="auto"/>
        <w:bottom w:val="none" w:sz="0" w:space="0" w:color="auto"/>
        <w:right w:val="none" w:sz="0" w:space="0" w:color="auto"/>
      </w:divBdr>
      <w:divsChild>
        <w:div w:id="1542864327">
          <w:marLeft w:val="-720"/>
          <w:marRight w:val="0"/>
          <w:marTop w:val="0"/>
          <w:marBottom w:val="0"/>
          <w:divBdr>
            <w:top w:val="none" w:sz="0" w:space="0" w:color="auto"/>
            <w:left w:val="none" w:sz="0" w:space="0" w:color="auto"/>
            <w:bottom w:val="none" w:sz="0" w:space="0" w:color="auto"/>
            <w:right w:val="none" w:sz="0" w:space="0" w:color="auto"/>
          </w:divBdr>
        </w:div>
      </w:divsChild>
    </w:div>
    <w:div w:id="246772205">
      <w:bodyDiv w:val="1"/>
      <w:marLeft w:val="0"/>
      <w:marRight w:val="0"/>
      <w:marTop w:val="0"/>
      <w:marBottom w:val="0"/>
      <w:divBdr>
        <w:top w:val="none" w:sz="0" w:space="0" w:color="auto"/>
        <w:left w:val="none" w:sz="0" w:space="0" w:color="auto"/>
        <w:bottom w:val="none" w:sz="0" w:space="0" w:color="auto"/>
        <w:right w:val="none" w:sz="0" w:space="0" w:color="auto"/>
      </w:divBdr>
      <w:divsChild>
        <w:div w:id="142505689">
          <w:marLeft w:val="-720"/>
          <w:marRight w:val="0"/>
          <w:marTop w:val="0"/>
          <w:marBottom w:val="0"/>
          <w:divBdr>
            <w:top w:val="none" w:sz="0" w:space="0" w:color="auto"/>
            <w:left w:val="none" w:sz="0" w:space="0" w:color="auto"/>
            <w:bottom w:val="none" w:sz="0" w:space="0" w:color="auto"/>
            <w:right w:val="none" w:sz="0" w:space="0" w:color="auto"/>
          </w:divBdr>
        </w:div>
      </w:divsChild>
    </w:div>
    <w:div w:id="252248882">
      <w:bodyDiv w:val="1"/>
      <w:marLeft w:val="0"/>
      <w:marRight w:val="0"/>
      <w:marTop w:val="0"/>
      <w:marBottom w:val="0"/>
      <w:divBdr>
        <w:top w:val="none" w:sz="0" w:space="0" w:color="auto"/>
        <w:left w:val="none" w:sz="0" w:space="0" w:color="auto"/>
        <w:bottom w:val="none" w:sz="0" w:space="0" w:color="auto"/>
        <w:right w:val="none" w:sz="0" w:space="0" w:color="auto"/>
      </w:divBdr>
      <w:divsChild>
        <w:div w:id="736127497">
          <w:marLeft w:val="-720"/>
          <w:marRight w:val="0"/>
          <w:marTop w:val="0"/>
          <w:marBottom w:val="0"/>
          <w:divBdr>
            <w:top w:val="none" w:sz="0" w:space="0" w:color="auto"/>
            <w:left w:val="none" w:sz="0" w:space="0" w:color="auto"/>
            <w:bottom w:val="none" w:sz="0" w:space="0" w:color="auto"/>
            <w:right w:val="none" w:sz="0" w:space="0" w:color="auto"/>
          </w:divBdr>
        </w:div>
      </w:divsChild>
    </w:div>
    <w:div w:id="413403117">
      <w:bodyDiv w:val="1"/>
      <w:marLeft w:val="0"/>
      <w:marRight w:val="0"/>
      <w:marTop w:val="0"/>
      <w:marBottom w:val="0"/>
      <w:divBdr>
        <w:top w:val="none" w:sz="0" w:space="0" w:color="auto"/>
        <w:left w:val="none" w:sz="0" w:space="0" w:color="auto"/>
        <w:bottom w:val="none" w:sz="0" w:space="0" w:color="auto"/>
        <w:right w:val="none" w:sz="0" w:space="0" w:color="auto"/>
      </w:divBdr>
      <w:divsChild>
        <w:div w:id="877739193">
          <w:marLeft w:val="-720"/>
          <w:marRight w:val="0"/>
          <w:marTop w:val="0"/>
          <w:marBottom w:val="0"/>
          <w:divBdr>
            <w:top w:val="none" w:sz="0" w:space="0" w:color="auto"/>
            <w:left w:val="none" w:sz="0" w:space="0" w:color="auto"/>
            <w:bottom w:val="none" w:sz="0" w:space="0" w:color="auto"/>
            <w:right w:val="none" w:sz="0" w:space="0" w:color="auto"/>
          </w:divBdr>
        </w:div>
      </w:divsChild>
    </w:div>
    <w:div w:id="414664607">
      <w:bodyDiv w:val="1"/>
      <w:marLeft w:val="0"/>
      <w:marRight w:val="0"/>
      <w:marTop w:val="0"/>
      <w:marBottom w:val="0"/>
      <w:divBdr>
        <w:top w:val="none" w:sz="0" w:space="0" w:color="auto"/>
        <w:left w:val="none" w:sz="0" w:space="0" w:color="auto"/>
        <w:bottom w:val="none" w:sz="0" w:space="0" w:color="auto"/>
        <w:right w:val="none" w:sz="0" w:space="0" w:color="auto"/>
      </w:divBdr>
      <w:divsChild>
        <w:div w:id="2115975943">
          <w:marLeft w:val="-720"/>
          <w:marRight w:val="0"/>
          <w:marTop w:val="0"/>
          <w:marBottom w:val="0"/>
          <w:divBdr>
            <w:top w:val="none" w:sz="0" w:space="0" w:color="auto"/>
            <w:left w:val="none" w:sz="0" w:space="0" w:color="auto"/>
            <w:bottom w:val="none" w:sz="0" w:space="0" w:color="auto"/>
            <w:right w:val="none" w:sz="0" w:space="0" w:color="auto"/>
          </w:divBdr>
        </w:div>
      </w:divsChild>
    </w:div>
    <w:div w:id="417824032">
      <w:bodyDiv w:val="1"/>
      <w:marLeft w:val="0"/>
      <w:marRight w:val="0"/>
      <w:marTop w:val="0"/>
      <w:marBottom w:val="0"/>
      <w:divBdr>
        <w:top w:val="none" w:sz="0" w:space="0" w:color="auto"/>
        <w:left w:val="none" w:sz="0" w:space="0" w:color="auto"/>
        <w:bottom w:val="none" w:sz="0" w:space="0" w:color="auto"/>
        <w:right w:val="none" w:sz="0" w:space="0" w:color="auto"/>
      </w:divBdr>
    </w:div>
    <w:div w:id="441652559">
      <w:bodyDiv w:val="1"/>
      <w:marLeft w:val="0"/>
      <w:marRight w:val="0"/>
      <w:marTop w:val="0"/>
      <w:marBottom w:val="0"/>
      <w:divBdr>
        <w:top w:val="none" w:sz="0" w:space="0" w:color="auto"/>
        <w:left w:val="none" w:sz="0" w:space="0" w:color="auto"/>
        <w:bottom w:val="none" w:sz="0" w:space="0" w:color="auto"/>
        <w:right w:val="none" w:sz="0" w:space="0" w:color="auto"/>
      </w:divBdr>
    </w:div>
    <w:div w:id="496532398">
      <w:bodyDiv w:val="1"/>
      <w:marLeft w:val="0"/>
      <w:marRight w:val="0"/>
      <w:marTop w:val="0"/>
      <w:marBottom w:val="0"/>
      <w:divBdr>
        <w:top w:val="none" w:sz="0" w:space="0" w:color="auto"/>
        <w:left w:val="none" w:sz="0" w:space="0" w:color="auto"/>
        <w:bottom w:val="none" w:sz="0" w:space="0" w:color="auto"/>
        <w:right w:val="none" w:sz="0" w:space="0" w:color="auto"/>
      </w:divBdr>
      <w:divsChild>
        <w:div w:id="159740483">
          <w:marLeft w:val="-720"/>
          <w:marRight w:val="0"/>
          <w:marTop w:val="0"/>
          <w:marBottom w:val="0"/>
          <w:divBdr>
            <w:top w:val="none" w:sz="0" w:space="0" w:color="auto"/>
            <w:left w:val="none" w:sz="0" w:space="0" w:color="auto"/>
            <w:bottom w:val="none" w:sz="0" w:space="0" w:color="auto"/>
            <w:right w:val="none" w:sz="0" w:space="0" w:color="auto"/>
          </w:divBdr>
        </w:div>
      </w:divsChild>
    </w:div>
    <w:div w:id="554856350">
      <w:bodyDiv w:val="1"/>
      <w:marLeft w:val="0"/>
      <w:marRight w:val="0"/>
      <w:marTop w:val="0"/>
      <w:marBottom w:val="0"/>
      <w:divBdr>
        <w:top w:val="none" w:sz="0" w:space="0" w:color="auto"/>
        <w:left w:val="none" w:sz="0" w:space="0" w:color="auto"/>
        <w:bottom w:val="none" w:sz="0" w:space="0" w:color="auto"/>
        <w:right w:val="none" w:sz="0" w:space="0" w:color="auto"/>
      </w:divBdr>
    </w:div>
    <w:div w:id="561600279">
      <w:bodyDiv w:val="1"/>
      <w:marLeft w:val="0"/>
      <w:marRight w:val="0"/>
      <w:marTop w:val="0"/>
      <w:marBottom w:val="0"/>
      <w:divBdr>
        <w:top w:val="none" w:sz="0" w:space="0" w:color="auto"/>
        <w:left w:val="none" w:sz="0" w:space="0" w:color="auto"/>
        <w:bottom w:val="none" w:sz="0" w:space="0" w:color="auto"/>
        <w:right w:val="none" w:sz="0" w:space="0" w:color="auto"/>
      </w:divBdr>
      <w:divsChild>
        <w:div w:id="642850856">
          <w:marLeft w:val="-720"/>
          <w:marRight w:val="0"/>
          <w:marTop w:val="0"/>
          <w:marBottom w:val="0"/>
          <w:divBdr>
            <w:top w:val="none" w:sz="0" w:space="0" w:color="auto"/>
            <w:left w:val="none" w:sz="0" w:space="0" w:color="auto"/>
            <w:bottom w:val="none" w:sz="0" w:space="0" w:color="auto"/>
            <w:right w:val="none" w:sz="0" w:space="0" w:color="auto"/>
          </w:divBdr>
        </w:div>
      </w:divsChild>
    </w:div>
    <w:div w:id="663162876">
      <w:bodyDiv w:val="1"/>
      <w:marLeft w:val="0"/>
      <w:marRight w:val="0"/>
      <w:marTop w:val="0"/>
      <w:marBottom w:val="0"/>
      <w:divBdr>
        <w:top w:val="none" w:sz="0" w:space="0" w:color="auto"/>
        <w:left w:val="none" w:sz="0" w:space="0" w:color="auto"/>
        <w:bottom w:val="none" w:sz="0" w:space="0" w:color="auto"/>
        <w:right w:val="none" w:sz="0" w:space="0" w:color="auto"/>
      </w:divBdr>
      <w:divsChild>
        <w:div w:id="1621305177">
          <w:marLeft w:val="-720"/>
          <w:marRight w:val="0"/>
          <w:marTop w:val="0"/>
          <w:marBottom w:val="0"/>
          <w:divBdr>
            <w:top w:val="none" w:sz="0" w:space="0" w:color="auto"/>
            <w:left w:val="none" w:sz="0" w:space="0" w:color="auto"/>
            <w:bottom w:val="none" w:sz="0" w:space="0" w:color="auto"/>
            <w:right w:val="none" w:sz="0" w:space="0" w:color="auto"/>
          </w:divBdr>
        </w:div>
      </w:divsChild>
    </w:div>
    <w:div w:id="724068834">
      <w:bodyDiv w:val="1"/>
      <w:marLeft w:val="0"/>
      <w:marRight w:val="0"/>
      <w:marTop w:val="0"/>
      <w:marBottom w:val="0"/>
      <w:divBdr>
        <w:top w:val="none" w:sz="0" w:space="0" w:color="auto"/>
        <w:left w:val="none" w:sz="0" w:space="0" w:color="auto"/>
        <w:bottom w:val="none" w:sz="0" w:space="0" w:color="auto"/>
        <w:right w:val="none" w:sz="0" w:space="0" w:color="auto"/>
      </w:divBdr>
      <w:divsChild>
        <w:div w:id="1583561887">
          <w:marLeft w:val="-720"/>
          <w:marRight w:val="0"/>
          <w:marTop w:val="0"/>
          <w:marBottom w:val="0"/>
          <w:divBdr>
            <w:top w:val="none" w:sz="0" w:space="0" w:color="auto"/>
            <w:left w:val="none" w:sz="0" w:space="0" w:color="auto"/>
            <w:bottom w:val="none" w:sz="0" w:space="0" w:color="auto"/>
            <w:right w:val="none" w:sz="0" w:space="0" w:color="auto"/>
          </w:divBdr>
        </w:div>
      </w:divsChild>
    </w:div>
    <w:div w:id="733041325">
      <w:bodyDiv w:val="1"/>
      <w:marLeft w:val="0"/>
      <w:marRight w:val="0"/>
      <w:marTop w:val="0"/>
      <w:marBottom w:val="0"/>
      <w:divBdr>
        <w:top w:val="none" w:sz="0" w:space="0" w:color="auto"/>
        <w:left w:val="none" w:sz="0" w:space="0" w:color="auto"/>
        <w:bottom w:val="none" w:sz="0" w:space="0" w:color="auto"/>
        <w:right w:val="none" w:sz="0" w:space="0" w:color="auto"/>
      </w:divBdr>
    </w:div>
    <w:div w:id="775101848">
      <w:bodyDiv w:val="1"/>
      <w:marLeft w:val="0"/>
      <w:marRight w:val="0"/>
      <w:marTop w:val="0"/>
      <w:marBottom w:val="0"/>
      <w:divBdr>
        <w:top w:val="none" w:sz="0" w:space="0" w:color="auto"/>
        <w:left w:val="none" w:sz="0" w:space="0" w:color="auto"/>
        <w:bottom w:val="none" w:sz="0" w:space="0" w:color="auto"/>
        <w:right w:val="none" w:sz="0" w:space="0" w:color="auto"/>
      </w:divBdr>
    </w:div>
    <w:div w:id="1039205296">
      <w:bodyDiv w:val="1"/>
      <w:marLeft w:val="0"/>
      <w:marRight w:val="0"/>
      <w:marTop w:val="0"/>
      <w:marBottom w:val="0"/>
      <w:divBdr>
        <w:top w:val="none" w:sz="0" w:space="0" w:color="auto"/>
        <w:left w:val="none" w:sz="0" w:space="0" w:color="auto"/>
        <w:bottom w:val="none" w:sz="0" w:space="0" w:color="auto"/>
        <w:right w:val="none" w:sz="0" w:space="0" w:color="auto"/>
      </w:divBdr>
      <w:divsChild>
        <w:div w:id="61684511">
          <w:marLeft w:val="-720"/>
          <w:marRight w:val="0"/>
          <w:marTop w:val="0"/>
          <w:marBottom w:val="0"/>
          <w:divBdr>
            <w:top w:val="none" w:sz="0" w:space="0" w:color="auto"/>
            <w:left w:val="none" w:sz="0" w:space="0" w:color="auto"/>
            <w:bottom w:val="none" w:sz="0" w:space="0" w:color="auto"/>
            <w:right w:val="none" w:sz="0" w:space="0" w:color="auto"/>
          </w:divBdr>
        </w:div>
      </w:divsChild>
    </w:div>
    <w:div w:id="1054619048">
      <w:bodyDiv w:val="1"/>
      <w:marLeft w:val="0"/>
      <w:marRight w:val="0"/>
      <w:marTop w:val="0"/>
      <w:marBottom w:val="0"/>
      <w:divBdr>
        <w:top w:val="none" w:sz="0" w:space="0" w:color="auto"/>
        <w:left w:val="none" w:sz="0" w:space="0" w:color="auto"/>
        <w:bottom w:val="none" w:sz="0" w:space="0" w:color="auto"/>
        <w:right w:val="none" w:sz="0" w:space="0" w:color="auto"/>
      </w:divBdr>
      <w:divsChild>
        <w:div w:id="2001735212">
          <w:marLeft w:val="-720"/>
          <w:marRight w:val="0"/>
          <w:marTop w:val="0"/>
          <w:marBottom w:val="0"/>
          <w:divBdr>
            <w:top w:val="none" w:sz="0" w:space="0" w:color="auto"/>
            <w:left w:val="none" w:sz="0" w:space="0" w:color="auto"/>
            <w:bottom w:val="none" w:sz="0" w:space="0" w:color="auto"/>
            <w:right w:val="none" w:sz="0" w:space="0" w:color="auto"/>
          </w:divBdr>
        </w:div>
      </w:divsChild>
    </w:div>
    <w:div w:id="1059404556">
      <w:bodyDiv w:val="1"/>
      <w:marLeft w:val="0"/>
      <w:marRight w:val="0"/>
      <w:marTop w:val="0"/>
      <w:marBottom w:val="0"/>
      <w:divBdr>
        <w:top w:val="none" w:sz="0" w:space="0" w:color="auto"/>
        <w:left w:val="none" w:sz="0" w:space="0" w:color="auto"/>
        <w:bottom w:val="none" w:sz="0" w:space="0" w:color="auto"/>
        <w:right w:val="none" w:sz="0" w:space="0" w:color="auto"/>
      </w:divBdr>
    </w:div>
    <w:div w:id="1098670269">
      <w:bodyDiv w:val="1"/>
      <w:marLeft w:val="0"/>
      <w:marRight w:val="0"/>
      <w:marTop w:val="0"/>
      <w:marBottom w:val="0"/>
      <w:divBdr>
        <w:top w:val="none" w:sz="0" w:space="0" w:color="auto"/>
        <w:left w:val="none" w:sz="0" w:space="0" w:color="auto"/>
        <w:bottom w:val="none" w:sz="0" w:space="0" w:color="auto"/>
        <w:right w:val="none" w:sz="0" w:space="0" w:color="auto"/>
      </w:divBdr>
      <w:divsChild>
        <w:div w:id="247424562">
          <w:marLeft w:val="-720"/>
          <w:marRight w:val="0"/>
          <w:marTop w:val="0"/>
          <w:marBottom w:val="0"/>
          <w:divBdr>
            <w:top w:val="none" w:sz="0" w:space="0" w:color="auto"/>
            <w:left w:val="none" w:sz="0" w:space="0" w:color="auto"/>
            <w:bottom w:val="none" w:sz="0" w:space="0" w:color="auto"/>
            <w:right w:val="none" w:sz="0" w:space="0" w:color="auto"/>
          </w:divBdr>
        </w:div>
      </w:divsChild>
    </w:div>
    <w:div w:id="1226142917">
      <w:bodyDiv w:val="1"/>
      <w:marLeft w:val="0"/>
      <w:marRight w:val="0"/>
      <w:marTop w:val="0"/>
      <w:marBottom w:val="0"/>
      <w:divBdr>
        <w:top w:val="none" w:sz="0" w:space="0" w:color="auto"/>
        <w:left w:val="none" w:sz="0" w:space="0" w:color="auto"/>
        <w:bottom w:val="none" w:sz="0" w:space="0" w:color="auto"/>
        <w:right w:val="none" w:sz="0" w:space="0" w:color="auto"/>
      </w:divBdr>
      <w:divsChild>
        <w:div w:id="1255553920">
          <w:marLeft w:val="-720"/>
          <w:marRight w:val="0"/>
          <w:marTop w:val="0"/>
          <w:marBottom w:val="0"/>
          <w:divBdr>
            <w:top w:val="none" w:sz="0" w:space="0" w:color="auto"/>
            <w:left w:val="none" w:sz="0" w:space="0" w:color="auto"/>
            <w:bottom w:val="none" w:sz="0" w:space="0" w:color="auto"/>
            <w:right w:val="none" w:sz="0" w:space="0" w:color="auto"/>
          </w:divBdr>
        </w:div>
      </w:divsChild>
    </w:div>
    <w:div w:id="1243568556">
      <w:bodyDiv w:val="1"/>
      <w:marLeft w:val="0"/>
      <w:marRight w:val="0"/>
      <w:marTop w:val="0"/>
      <w:marBottom w:val="0"/>
      <w:divBdr>
        <w:top w:val="none" w:sz="0" w:space="0" w:color="auto"/>
        <w:left w:val="none" w:sz="0" w:space="0" w:color="auto"/>
        <w:bottom w:val="none" w:sz="0" w:space="0" w:color="auto"/>
        <w:right w:val="none" w:sz="0" w:space="0" w:color="auto"/>
      </w:divBdr>
    </w:div>
    <w:div w:id="1297030272">
      <w:bodyDiv w:val="1"/>
      <w:marLeft w:val="0"/>
      <w:marRight w:val="0"/>
      <w:marTop w:val="0"/>
      <w:marBottom w:val="0"/>
      <w:divBdr>
        <w:top w:val="none" w:sz="0" w:space="0" w:color="auto"/>
        <w:left w:val="none" w:sz="0" w:space="0" w:color="auto"/>
        <w:bottom w:val="none" w:sz="0" w:space="0" w:color="auto"/>
        <w:right w:val="none" w:sz="0" w:space="0" w:color="auto"/>
      </w:divBdr>
      <w:divsChild>
        <w:div w:id="1188712242">
          <w:marLeft w:val="-720"/>
          <w:marRight w:val="0"/>
          <w:marTop w:val="0"/>
          <w:marBottom w:val="0"/>
          <w:divBdr>
            <w:top w:val="none" w:sz="0" w:space="0" w:color="auto"/>
            <w:left w:val="none" w:sz="0" w:space="0" w:color="auto"/>
            <w:bottom w:val="none" w:sz="0" w:space="0" w:color="auto"/>
            <w:right w:val="none" w:sz="0" w:space="0" w:color="auto"/>
          </w:divBdr>
        </w:div>
      </w:divsChild>
    </w:div>
    <w:div w:id="1473449457">
      <w:bodyDiv w:val="1"/>
      <w:marLeft w:val="0"/>
      <w:marRight w:val="0"/>
      <w:marTop w:val="0"/>
      <w:marBottom w:val="0"/>
      <w:divBdr>
        <w:top w:val="none" w:sz="0" w:space="0" w:color="auto"/>
        <w:left w:val="none" w:sz="0" w:space="0" w:color="auto"/>
        <w:bottom w:val="none" w:sz="0" w:space="0" w:color="auto"/>
        <w:right w:val="none" w:sz="0" w:space="0" w:color="auto"/>
      </w:divBdr>
      <w:divsChild>
        <w:div w:id="637103874">
          <w:marLeft w:val="-720"/>
          <w:marRight w:val="0"/>
          <w:marTop w:val="0"/>
          <w:marBottom w:val="0"/>
          <w:divBdr>
            <w:top w:val="none" w:sz="0" w:space="0" w:color="auto"/>
            <w:left w:val="none" w:sz="0" w:space="0" w:color="auto"/>
            <w:bottom w:val="none" w:sz="0" w:space="0" w:color="auto"/>
            <w:right w:val="none" w:sz="0" w:space="0" w:color="auto"/>
          </w:divBdr>
        </w:div>
      </w:divsChild>
    </w:div>
    <w:div w:id="1508447759">
      <w:bodyDiv w:val="1"/>
      <w:marLeft w:val="0"/>
      <w:marRight w:val="0"/>
      <w:marTop w:val="0"/>
      <w:marBottom w:val="0"/>
      <w:divBdr>
        <w:top w:val="none" w:sz="0" w:space="0" w:color="auto"/>
        <w:left w:val="none" w:sz="0" w:space="0" w:color="auto"/>
        <w:bottom w:val="none" w:sz="0" w:space="0" w:color="auto"/>
        <w:right w:val="none" w:sz="0" w:space="0" w:color="auto"/>
      </w:divBdr>
    </w:div>
    <w:div w:id="1554999533">
      <w:bodyDiv w:val="1"/>
      <w:marLeft w:val="0"/>
      <w:marRight w:val="0"/>
      <w:marTop w:val="0"/>
      <w:marBottom w:val="0"/>
      <w:divBdr>
        <w:top w:val="none" w:sz="0" w:space="0" w:color="auto"/>
        <w:left w:val="none" w:sz="0" w:space="0" w:color="auto"/>
        <w:bottom w:val="none" w:sz="0" w:space="0" w:color="auto"/>
        <w:right w:val="none" w:sz="0" w:space="0" w:color="auto"/>
      </w:divBdr>
      <w:divsChild>
        <w:div w:id="862087424">
          <w:marLeft w:val="-720"/>
          <w:marRight w:val="0"/>
          <w:marTop w:val="0"/>
          <w:marBottom w:val="0"/>
          <w:divBdr>
            <w:top w:val="none" w:sz="0" w:space="0" w:color="auto"/>
            <w:left w:val="none" w:sz="0" w:space="0" w:color="auto"/>
            <w:bottom w:val="none" w:sz="0" w:space="0" w:color="auto"/>
            <w:right w:val="none" w:sz="0" w:space="0" w:color="auto"/>
          </w:divBdr>
        </w:div>
      </w:divsChild>
    </w:div>
    <w:div w:id="1666014112">
      <w:bodyDiv w:val="1"/>
      <w:marLeft w:val="0"/>
      <w:marRight w:val="0"/>
      <w:marTop w:val="0"/>
      <w:marBottom w:val="0"/>
      <w:divBdr>
        <w:top w:val="none" w:sz="0" w:space="0" w:color="auto"/>
        <w:left w:val="none" w:sz="0" w:space="0" w:color="auto"/>
        <w:bottom w:val="none" w:sz="0" w:space="0" w:color="auto"/>
        <w:right w:val="none" w:sz="0" w:space="0" w:color="auto"/>
      </w:divBdr>
    </w:div>
    <w:div w:id="1822042350">
      <w:bodyDiv w:val="1"/>
      <w:marLeft w:val="0"/>
      <w:marRight w:val="0"/>
      <w:marTop w:val="0"/>
      <w:marBottom w:val="0"/>
      <w:divBdr>
        <w:top w:val="none" w:sz="0" w:space="0" w:color="auto"/>
        <w:left w:val="none" w:sz="0" w:space="0" w:color="auto"/>
        <w:bottom w:val="none" w:sz="0" w:space="0" w:color="auto"/>
        <w:right w:val="none" w:sz="0" w:space="0" w:color="auto"/>
      </w:divBdr>
      <w:divsChild>
        <w:div w:id="1311398888">
          <w:marLeft w:val="-720"/>
          <w:marRight w:val="0"/>
          <w:marTop w:val="0"/>
          <w:marBottom w:val="0"/>
          <w:divBdr>
            <w:top w:val="none" w:sz="0" w:space="0" w:color="auto"/>
            <w:left w:val="none" w:sz="0" w:space="0" w:color="auto"/>
            <w:bottom w:val="none" w:sz="0" w:space="0" w:color="auto"/>
            <w:right w:val="none" w:sz="0" w:space="0" w:color="auto"/>
          </w:divBdr>
        </w:div>
      </w:divsChild>
    </w:div>
    <w:div w:id="1891113438">
      <w:bodyDiv w:val="1"/>
      <w:marLeft w:val="0"/>
      <w:marRight w:val="0"/>
      <w:marTop w:val="0"/>
      <w:marBottom w:val="0"/>
      <w:divBdr>
        <w:top w:val="none" w:sz="0" w:space="0" w:color="auto"/>
        <w:left w:val="none" w:sz="0" w:space="0" w:color="auto"/>
        <w:bottom w:val="none" w:sz="0" w:space="0" w:color="auto"/>
        <w:right w:val="none" w:sz="0" w:space="0" w:color="auto"/>
      </w:divBdr>
    </w:div>
    <w:div w:id="1959484336">
      <w:bodyDiv w:val="1"/>
      <w:marLeft w:val="0"/>
      <w:marRight w:val="0"/>
      <w:marTop w:val="0"/>
      <w:marBottom w:val="0"/>
      <w:divBdr>
        <w:top w:val="none" w:sz="0" w:space="0" w:color="auto"/>
        <w:left w:val="none" w:sz="0" w:space="0" w:color="auto"/>
        <w:bottom w:val="none" w:sz="0" w:space="0" w:color="auto"/>
        <w:right w:val="none" w:sz="0" w:space="0" w:color="auto"/>
      </w:divBdr>
    </w:div>
    <w:div w:id="1974015182">
      <w:bodyDiv w:val="1"/>
      <w:marLeft w:val="0"/>
      <w:marRight w:val="0"/>
      <w:marTop w:val="0"/>
      <w:marBottom w:val="0"/>
      <w:divBdr>
        <w:top w:val="none" w:sz="0" w:space="0" w:color="auto"/>
        <w:left w:val="none" w:sz="0" w:space="0" w:color="auto"/>
        <w:bottom w:val="none" w:sz="0" w:space="0" w:color="auto"/>
        <w:right w:val="none" w:sz="0" w:space="0" w:color="auto"/>
      </w:divBdr>
    </w:div>
    <w:div w:id="1976325943">
      <w:bodyDiv w:val="1"/>
      <w:marLeft w:val="0"/>
      <w:marRight w:val="0"/>
      <w:marTop w:val="0"/>
      <w:marBottom w:val="0"/>
      <w:divBdr>
        <w:top w:val="none" w:sz="0" w:space="0" w:color="auto"/>
        <w:left w:val="none" w:sz="0" w:space="0" w:color="auto"/>
        <w:bottom w:val="none" w:sz="0" w:space="0" w:color="auto"/>
        <w:right w:val="none" w:sz="0" w:space="0" w:color="auto"/>
      </w:divBdr>
    </w:div>
    <w:div w:id="2010212911">
      <w:bodyDiv w:val="1"/>
      <w:marLeft w:val="0"/>
      <w:marRight w:val="0"/>
      <w:marTop w:val="0"/>
      <w:marBottom w:val="0"/>
      <w:divBdr>
        <w:top w:val="none" w:sz="0" w:space="0" w:color="auto"/>
        <w:left w:val="none" w:sz="0" w:space="0" w:color="auto"/>
        <w:bottom w:val="none" w:sz="0" w:space="0" w:color="auto"/>
        <w:right w:val="none" w:sz="0" w:space="0" w:color="auto"/>
      </w:divBdr>
    </w:div>
    <w:div w:id="2072805042">
      <w:bodyDiv w:val="1"/>
      <w:marLeft w:val="0"/>
      <w:marRight w:val="0"/>
      <w:marTop w:val="0"/>
      <w:marBottom w:val="0"/>
      <w:divBdr>
        <w:top w:val="none" w:sz="0" w:space="0" w:color="auto"/>
        <w:left w:val="none" w:sz="0" w:space="0" w:color="auto"/>
        <w:bottom w:val="none" w:sz="0" w:space="0" w:color="auto"/>
        <w:right w:val="none" w:sz="0" w:space="0" w:color="auto"/>
      </w:divBdr>
      <w:divsChild>
        <w:div w:id="1945921890">
          <w:marLeft w:val="-720"/>
          <w:marRight w:val="0"/>
          <w:marTop w:val="0"/>
          <w:marBottom w:val="0"/>
          <w:divBdr>
            <w:top w:val="none" w:sz="0" w:space="0" w:color="auto"/>
            <w:left w:val="none" w:sz="0" w:space="0" w:color="auto"/>
            <w:bottom w:val="none" w:sz="0" w:space="0" w:color="auto"/>
            <w:right w:val="none" w:sz="0" w:space="0" w:color="auto"/>
          </w:divBdr>
        </w:div>
      </w:divsChild>
    </w:div>
    <w:div w:id="213663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chart" Target="charts/chart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b3702c945c2523b8/Documents/Tensile%20Report%20Lab%20Results.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https://d.docs.live.net/b3702c945c2523b8/Documents/Tensile%20Report%20Lab%20Results.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https://d.docs.live.net/b3702c945c2523b8/Documents/Tensile%20Report%20Lab%20Results.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https://d.docs.live.net/b3702c945c2523b8/Documents/Tensile%20Report%20Lab%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Stress/Strain of Steel</a:t>
            </a:r>
          </a:p>
        </c:rich>
      </c:tx>
      <c:layout>
        <c:manualLayout>
          <c:xMode val="edge"/>
          <c:yMode val="edge"/>
          <c:x val="0.34987019618656612"/>
          <c:y val="3.609384399438540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Stress/Strain</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og"/>
            <c:dispRSqr val="0"/>
            <c:dispEq val="0"/>
          </c:trendline>
          <c:trendline>
            <c:spPr>
              <a:ln w="19050" cap="rnd">
                <a:solidFill>
                  <a:schemeClr val="accent1"/>
                </a:solidFill>
                <a:prstDash val="sysDot"/>
              </a:ln>
              <a:effectLst/>
            </c:spPr>
            <c:trendlineType val="movingAvg"/>
            <c:period val="2"/>
            <c:dispRSqr val="0"/>
            <c:dispEq val="0"/>
          </c:trendline>
          <c:trendline>
            <c:spPr>
              <a:ln w="19050" cap="rnd">
                <a:noFill/>
                <a:prstDash val="sysDot"/>
              </a:ln>
              <a:effectLst/>
            </c:spPr>
            <c:trendlineType val="linear"/>
            <c:dispRSqr val="0"/>
            <c:dispEq val="1"/>
            <c:trendlineLbl>
              <c:layout>
                <c:manualLayout>
                  <c:x val="-0.20207583974182217"/>
                  <c:y val="0.10247412192305619"/>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Steel!$F$2:$F$32</c:f>
              <c:numCache>
                <c:formatCode>0.0000</c:formatCode>
                <c:ptCount val="31"/>
                <c:pt idx="0">
                  <c:v>0</c:v>
                </c:pt>
                <c:pt idx="1">
                  <c:v>9.6774193548387097E-4</c:v>
                </c:pt>
                <c:pt idx="2">
                  <c:v>1.6129032258064531E-3</c:v>
                </c:pt>
                <c:pt idx="3">
                  <c:v>1.93548387096774E-3</c:v>
                </c:pt>
                <c:pt idx="4">
                  <c:v>2.2580645161290342E-3</c:v>
                </c:pt>
                <c:pt idx="5">
                  <c:v>2.5806451612903213E-3</c:v>
                </c:pt>
                <c:pt idx="6">
                  <c:v>2.9032258064516083E-3</c:v>
                </c:pt>
                <c:pt idx="7">
                  <c:v>3.5483870967741894E-3</c:v>
                </c:pt>
                <c:pt idx="8">
                  <c:v>4.1935483870967783E-3</c:v>
                </c:pt>
                <c:pt idx="9">
                  <c:v>4.1935483870967783E-3</c:v>
                </c:pt>
                <c:pt idx="10">
                  <c:v>4.8387096774193516E-3</c:v>
                </c:pt>
                <c:pt idx="11">
                  <c:v>5.1612903225806495E-3</c:v>
                </c:pt>
                <c:pt idx="12">
                  <c:v>5.8064516129032167E-3</c:v>
                </c:pt>
                <c:pt idx="13">
                  <c:v>6.1290322580645146E-3</c:v>
                </c:pt>
                <c:pt idx="14">
                  <c:v>7.0967741935483789E-3</c:v>
                </c:pt>
                <c:pt idx="15">
                  <c:v>7.7419354838709747E-3</c:v>
                </c:pt>
                <c:pt idx="16">
                  <c:v>8.7096774193548398E-3</c:v>
                </c:pt>
                <c:pt idx="17">
                  <c:v>1.0000000000000002E-2</c:v>
                </c:pt>
                <c:pt idx="18">
                  <c:v>1.1935483870967746E-2</c:v>
                </c:pt>
                <c:pt idx="19">
                  <c:v>1.4516129032258056E-2</c:v>
                </c:pt>
                <c:pt idx="20">
                  <c:v>1.6774193548387096E-2</c:v>
                </c:pt>
                <c:pt idx="21">
                  <c:v>1.9354838709677424E-2</c:v>
                </c:pt>
                <c:pt idx="22">
                  <c:v>2.1612903225806463E-2</c:v>
                </c:pt>
                <c:pt idx="23">
                  <c:v>2.4516129032258058E-2</c:v>
                </c:pt>
                <c:pt idx="24">
                  <c:v>2.7419354838709668E-2</c:v>
                </c:pt>
                <c:pt idx="25">
                  <c:v>3.0322580645161305E-2</c:v>
                </c:pt>
                <c:pt idx="26">
                  <c:v>4.5806451612903226E-2</c:v>
                </c:pt>
                <c:pt idx="27">
                  <c:v>6.774193548387096E-2</c:v>
                </c:pt>
                <c:pt idx="28">
                  <c:v>9.2258064516129043E-2</c:v>
                </c:pt>
                <c:pt idx="29">
                  <c:v>0.1203225806451613</c:v>
                </c:pt>
                <c:pt idx="30">
                  <c:v>0.15000000000000002</c:v>
                </c:pt>
              </c:numCache>
            </c:numRef>
          </c:xVal>
          <c:yVal>
            <c:numRef>
              <c:f>Steel!$E$2:$E$32</c:f>
              <c:numCache>
                <c:formatCode>General</c:formatCode>
                <c:ptCount val="31"/>
                <c:pt idx="0">
                  <c:v>0</c:v>
                </c:pt>
                <c:pt idx="1">
                  <c:v>8.5</c:v>
                </c:pt>
                <c:pt idx="2">
                  <c:v>17.5</c:v>
                </c:pt>
                <c:pt idx="3">
                  <c:v>27</c:v>
                </c:pt>
                <c:pt idx="4">
                  <c:v>36.5</c:v>
                </c:pt>
                <c:pt idx="5">
                  <c:v>46</c:v>
                </c:pt>
                <c:pt idx="6">
                  <c:v>55.500000000000007</c:v>
                </c:pt>
                <c:pt idx="7">
                  <c:v>64.5</c:v>
                </c:pt>
                <c:pt idx="8">
                  <c:v>73.5</c:v>
                </c:pt>
                <c:pt idx="9">
                  <c:v>83.5</c:v>
                </c:pt>
                <c:pt idx="10">
                  <c:v>92.5</c:v>
                </c:pt>
                <c:pt idx="11">
                  <c:v>102</c:v>
                </c:pt>
                <c:pt idx="12">
                  <c:v>111.00000000000001</c:v>
                </c:pt>
                <c:pt idx="13">
                  <c:v>120.5</c:v>
                </c:pt>
                <c:pt idx="14">
                  <c:v>129</c:v>
                </c:pt>
                <c:pt idx="15">
                  <c:v>138</c:v>
                </c:pt>
                <c:pt idx="16">
                  <c:v>146.5</c:v>
                </c:pt>
                <c:pt idx="17">
                  <c:v>154.5</c:v>
                </c:pt>
                <c:pt idx="18">
                  <c:v>161.5</c:v>
                </c:pt>
                <c:pt idx="19">
                  <c:v>167.5</c:v>
                </c:pt>
                <c:pt idx="20">
                  <c:v>174</c:v>
                </c:pt>
                <c:pt idx="21">
                  <c:v>180</c:v>
                </c:pt>
                <c:pt idx="22">
                  <c:v>186.5</c:v>
                </c:pt>
                <c:pt idx="23">
                  <c:v>192</c:v>
                </c:pt>
                <c:pt idx="24">
                  <c:v>197.5</c:v>
                </c:pt>
                <c:pt idx="25">
                  <c:v>202.99999999999997</c:v>
                </c:pt>
                <c:pt idx="26">
                  <c:v>229</c:v>
                </c:pt>
                <c:pt idx="27">
                  <c:v>245.00000000000003</c:v>
                </c:pt>
                <c:pt idx="28">
                  <c:v>257</c:v>
                </c:pt>
                <c:pt idx="29">
                  <c:v>263.5</c:v>
                </c:pt>
                <c:pt idx="30">
                  <c:v>267.5</c:v>
                </c:pt>
              </c:numCache>
            </c:numRef>
          </c:yVal>
          <c:smooth val="0"/>
          <c:extLst>
            <c:ext xmlns:c16="http://schemas.microsoft.com/office/drawing/2014/chart" uri="{C3380CC4-5D6E-409C-BE32-E72D297353CC}">
              <c16:uniqueId val="{00000003-0AF4-484F-B5A0-C51E2E07BDF7}"/>
            </c:ext>
          </c:extLst>
        </c:ser>
        <c:dLbls>
          <c:showLegendKey val="0"/>
          <c:showVal val="0"/>
          <c:showCatName val="0"/>
          <c:showSerName val="0"/>
          <c:showPercent val="0"/>
          <c:showBubbleSize val="0"/>
        </c:dLbls>
        <c:axId val="1795562512"/>
        <c:axId val="1795551952"/>
      </c:scatterChart>
      <c:valAx>
        <c:axId val="1795562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a:t>
                </a:r>
                <a:endParaRPr lang="en-GB"/>
              </a:p>
            </c:rich>
          </c:tx>
          <c:layout>
            <c:manualLayout>
              <c:xMode val="edge"/>
              <c:yMode val="edge"/>
              <c:x val="0.42072530816916359"/>
              <c:y val="0.8989170267893372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551952"/>
        <c:crosses val="autoZero"/>
        <c:crossBetween val="midCat"/>
      </c:valAx>
      <c:valAx>
        <c:axId val="1795551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5625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0550022550386671E-2"/>
          <c:y val="2.2086671314126369E-2"/>
          <c:w val="0.86825710218045826"/>
          <c:h val="0.70462287994327566"/>
        </c:manualLayout>
      </c:layout>
      <c:scatterChart>
        <c:scatterStyle val="lineMarker"/>
        <c:varyColors val="0"/>
        <c:ser>
          <c:idx val="0"/>
          <c:order val="0"/>
          <c:tx>
            <c:v>Stress/Strain Duralumin</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olid"/>
              </a:ln>
              <a:effectLst/>
            </c:spPr>
            <c:trendlineType val="movingAvg"/>
            <c:period val="2"/>
            <c:dispRSqr val="0"/>
            <c:dispEq val="0"/>
          </c:trendline>
          <c:trendline>
            <c:spPr>
              <a:ln w="19050" cap="rnd">
                <a:solidFill>
                  <a:schemeClr val="accent1">
                    <a:alpha val="0"/>
                  </a:schemeClr>
                </a:solidFill>
                <a:prstDash val="sysDot"/>
              </a:ln>
              <a:effectLst/>
            </c:spPr>
            <c:trendlineType val="linear"/>
            <c:dispRSqr val="0"/>
            <c:dispEq val="1"/>
            <c:trendlineLbl>
              <c:layout>
                <c:manualLayout>
                  <c:x val="-0.27742846515615222"/>
                  <c:y val="0.1425630571268673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Duralumin!$F$2:$F$29</c:f>
              <c:numCache>
                <c:formatCode>0.00</c:formatCode>
                <c:ptCount val="28"/>
                <c:pt idx="0">
                  <c:v>0</c:v>
                </c:pt>
                <c:pt idx="1">
                  <c:v>0.64308681672025725</c:v>
                </c:pt>
                <c:pt idx="2">
                  <c:v>1.2861736334405145</c:v>
                </c:pt>
                <c:pt idx="3">
                  <c:v>1.6077170418006432</c:v>
                </c:pt>
                <c:pt idx="4">
                  <c:v>-0.96463022508038587</c:v>
                </c:pt>
                <c:pt idx="5">
                  <c:v>-0.64308681672025725</c:v>
                </c:pt>
                <c:pt idx="6">
                  <c:v>0</c:v>
                </c:pt>
                <c:pt idx="7">
                  <c:v>0.32154340836012862</c:v>
                </c:pt>
                <c:pt idx="8">
                  <c:v>0.96463022508038587</c:v>
                </c:pt>
                <c:pt idx="9">
                  <c:v>1.6077170418006432</c:v>
                </c:pt>
                <c:pt idx="10">
                  <c:v>1.9292604501607717</c:v>
                </c:pt>
                <c:pt idx="11">
                  <c:v>2.572347266881029</c:v>
                </c:pt>
                <c:pt idx="12">
                  <c:v>3.2154340836012865</c:v>
                </c:pt>
                <c:pt idx="13">
                  <c:v>3.8585209003215435</c:v>
                </c:pt>
                <c:pt idx="14">
                  <c:v>4.501607717041801</c:v>
                </c:pt>
                <c:pt idx="15">
                  <c:v>4.823151125401929</c:v>
                </c:pt>
                <c:pt idx="16">
                  <c:v>5.4662379421221869</c:v>
                </c:pt>
                <c:pt idx="17">
                  <c:v>5.787781350482315</c:v>
                </c:pt>
                <c:pt idx="18">
                  <c:v>6.4308681672025729</c:v>
                </c:pt>
                <c:pt idx="19">
                  <c:v>7.07395498392283</c:v>
                </c:pt>
                <c:pt idx="20">
                  <c:v>8.0385852090032159</c:v>
                </c:pt>
                <c:pt idx="21">
                  <c:v>9.32475884244373</c:v>
                </c:pt>
                <c:pt idx="22">
                  <c:v>10.610932475884246</c:v>
                </c:pt>
                <c:pt idx="23">
                  <c:v>12.861736334405146</c:v>
                </c:pt>
                <c:pt idx="24">
                  <c:v>15.434083601286174</c:v>
                </c:pt>
                <c:pt idx="25">
                  <c:v>19.614147909967844</c:v>
                </c:pt>
                <c:pt idx="26">
                  <c:v>45.659163987138264</c:v>
                </c:pt>
                <c:pt idx="27">
                  <c:v>75.562700964630224</c:v>
                </c:pt>
              </c:numCache>
            </c:numRef>
          </c:xVal>
          <c:yVal>
            <c:numRef>
              <c:f>Duralumin!$E$2:$E$29</c:f>
              <c:numCache>
                <c:formatCode>0.00</c:formatCode>
                <c:ptCount val="28"/>
                <c:pt idx="0">
                  <c:v>0</c:v>
                </c:pt>
                <c:pt idx="1">
                  <c:v>7.5</c:v>
                </c:pt>
                <c:pt idx="2">
                  <c:v>15</c:v>
                </c:pt>
                <c:pt idx="3">
                  <c:v>22.916666666666668</c:v>
                </c:pt>
                <c:pt idx="4">
                  <c:v>34.583333333333336</c:v>
                </c:pt>
                <c:pt idx="5">
                  <c:v>42.5</c:v>
                </c:pt>
                <c:pt idx="6">
                  <c:v>50</c:v>
                </c:pt>
                <c:pt idx="7">
                  <c:v>57.916666666666671</c:v>
                </c:pt>
                <c:pt idx="8">
                  <c:v>65.416666666666671</c:v>
                </c:pt>
                <c:pt idx="9">
                  <c:v>72.916666666666671</c:v>
                </c:pt>
                <c:pt idx="10">
                  <c:v>80.833333333333343</c:v>
                </c:pt>
                <c:pt idx="11">
                  <c:v>88.333333333333343</c:v>
                </c:pt>
                <c:pt idx="12">
                  <c:v>95.833333333333343</c:v>
                </c:pt>
                <c:pt idx="13">
                  <c:v>103.33333333333334</c:v>
                </c:pt>
                <c:pt idx="14">
                  <c:v>110.83333333333334</c:v>
                </c:pt>
                <c:pt idx="15">
                  <c:v>118.75</c:v>
                </c:pt>
                <c:pt idx="16">
                  <c:v>126.25</c:v>
                </c:pt>
                <c:pt idx="17">
                  <c:v>134.16666666666669</c:v>
                </c:pt>
                <c:pt idx="18">
                  <c:v>141.66666666666669</c:v>
                </c:pt>
                <c:pt idx="19">
                  <c:v>149.16666666666669</c:v>
                </c:pt>
                <c:pt idx="20">
                  <c:v>156.25</c:v>
                </c:pt>
                <c:pt idx="21">
                  <c:v>162.91666666666669</c:v>
                </c:pt>
                <c:pt idx="22">
                  <c:v>169.58333333333334</c:v>
                </c:pt>
                <c:pt idx="23">
                  <c:v>175</c:v>
                </c:pt>
                <c:pt idx="24">
                  <c:v>180</c:v>
                </c:pt>
                <c:pt idx="25">
                  <c:v>182.91666666666669</c:v>
                </c:pt>
                <c:pt idx="26">
                  <c:v>190.83333333333334</c:v>
                </c:pt>
                <c:pt idx="27">
                  <c:v>193.75</c:v>
                </c:pt>
              </c:numCache>
            </c:numRef>
          </c:yVal>
          <c:smooth val="0"/>
          <c:extLst>
            <c:ext xmlns:c16="http://schemas.microsoft.com/office/drawing/2014/chart" uri="{C3380CC4-5D6E-409C-BE32-E72D297353CC}">
              <c16:uniqueId val="{00000002-8ECB-4C5A-8771-D4A188C6E99B}"/>
            </c:ext>
          </c:extLst>
        </c:ser>
        <c:dLbls>
          <c:showLegendKey val="0"/>
          <c:showVal val="0"/>
          <c:showCatName val="0"/>
          <c:showSerName val="0"/>
          <c:showPercent val="0"/>
          <c:showBubbleSize val="0"/>
        </c:dLbls>
        <c:axId val="1795549072"/>
        <c:axId val="1795562512"/>
      </c:scatterChart>
      <c:valAx>
        <c:axId val="17955490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562512"/>
        <c:crosses val="autoZero"/>
        <c:crossBetween val="midCat"/>
      </c:valAx>
      <c:valAx>
        <c:axId val="1795562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5490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Stress/Strain Aluminium</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trendline>
            <c:spPr>
              <a:ln w="19050" cap="rnd">
                <a:solidFill>
                  <a:srgbClr val="4472C4"/>
                </a:solidFill>
                <a:prstDash val="sysDot"/>
              </a:ln>
              <a:effectLst/>
            </c:spPr>
            <c:trendlineType val="movingAvg"/>
            <c:period val="2"/>
            <c:dispRSqr val="0"/>
            <c:dispEq val="0"/>
          </c:trendline>
          <c:xVal>
            <c:numRef>
              <c:f>Aluminium!$F$2:$F$25</c:f>
              <c:numCache>
                <c:formatCode>0.00</c:formatCode>
                <c:ptCount val="24"/>
                <c:pt idx="0">
                  <c:v>0</c:v>
                </c:pt>
                <c:pt idx="1">
                  <c:v>0.64516129032258063</c:v>
                </c:pt>
                <c:pt idx="2">
                  <c:v>2.2580645161290325</c:v>
                </c:pt>
                <c:pt idx="3">
                  <c:v>5.4838709677419359</c:v>
                </c:pt>
                <c:pt idx="4">
                  <c:v>9.3548387096774182</c:v>
                </c:pt>
                <c:pt idx="5">
                  <c:v>10</c:v>
                </c:pt>
                <c:pt idx="6">
                  <c:v>10.967741935483872</c:v>
                </c:pt>
                <c:pt idx="7">
                  <c:v>11.935483870967742</c:v>
                </c:pt>
                <c:pt idx="8">
                  <c:v>12.580645161290324</c:v>
                </c:pt>
                <c:pt idx="9">
                  <c:v>13.548387096774194</c:v>
                </c:pt>
                <c:pt idx="10">
                  <c:v>16.129032258064516</c:v>
                </c:pt>
                <c:pt idx="11">
                  <c:v>18.709677419354836</c:v>
                </c:pt>
                <c:pt idx="12">
                  <c:v>21.935483870967744</c:v>
                </c:pt>
                <c:pt idx="13">
                  <c:v>25.161290322580648</c:v>
                </c:pt>
                <c:pt idx="14">
                  <c:v>29.032258064516132</c:v>
                </c:pt>
                <c:pt idx="15">
                  <c:v>33.548387096774192</c:v>
                </c:pt>
                <c:pt idx="16">
                  <c:v>38.387096774193544</c:v>
                </c:pt>
                <c:pt idx="17">
                  <c:v>41.935483870967744</c:v>
                </c:pt>
                <c:pt idx="18">
                  <c:v>46.129032258064512</c:v>
                </c:pt>
                <c:pt idx="19">
                  <c:v>52.258064516129039</c:v>
                </c:pt>
                <c:pt idx="20">
                  <c:v>57.41935483870968</c:v>
                </c:pt>
                <c:pt idx="21">
                  <c:v>63.548387096774192</c:v>
                </c:pt>
                <c:pt idx="22">
                  <c:v>69.677419354838719</c:v>
                </c:pt>
                <c:pt idx="23">
                  <c:v>75.806451612903231</c:v>
                </c:pt>
              </c:numCache>
            </c:numRef>
          </c:xVal>
          <c:yVal>
            <c:numRef>
              <c:f>Aluminium!$E$2:$E$25</c:f>
              <c:numCache>
                <c:formatCode>General</c:formatCode>
                <c:ptCount val="24"/>
                <c:pt idx="0">
                  <c:v>0</c:v>
                </c:pt>
                <c:pt idx="1">
                  <c:v>9</c:v>
                </c:pt>
                <c:pt idx="2">
                  <c:v>16.5</c:v>
                </c:pt>
                <c:pt idx="3">
                  <c:v>21.5</c:v>
                </c:pt>
                <c:pt idx="4">
                  <c:v>25.5</c:v>
                </c:pt>
                <c:pt idx="5">
                  <c:v>34.5</c:v>
                </c:pt>
                <c:pt idx="6">
                  <c:v>43</c:v>
                </c:pt>
                <c:pt idx="7">
                  <c:v>51.5</c:v>
                </c:pt>
                <c:pt idx="8">
                  <c:v>60.5</c:v>
                </c:pt>
                <c:pt idx="9">
                  <c:v>69</c:v>
                </c:pt>
                <c:pt idx="10">
                  <c:v>75</c:v>
                </c:pt>
                <c:pt idx="11">
                  <c:v>81</c:v>
                </c:pt>
                <c:pt idx="12">
                  <c:v>86</c:v>
                </c:pt>
                <c:pt idx="13">
                  <c:v>91</c:v>
                </c:pt>
                <c:pt idx="14">
                  <c:v>95</c:v>
                </c:pt>
                <c:pt idx="15">
                  <c:v>98</c:v>
                </c:pt>
                <c:pt idx="16">
                  <c:v>100.5</c:v>
                </c:pt>
                <c:pt idx="17">
                  <c:v>105</c:v>
                </c:pt>
                <c:pt idx="18">
                  <c:v>108.5</c:v>
                </c:pt>
                <c:pt idx="19">
                  <c:v>109</c:v>
                </c:pt>
                <c:pt idx="20">
                  <c:v>111</c:v>
                </c:pt>
                <c:pt idx="21">
                  <c:v>111.5</c:v>
                </c:pt>
                <c:pt idx="22">
                  <c:v>112</c:v>
                </c:pt>
                <c:pt idx="23">
                  <c:v>112.5</c:v>
                </c:pt>
              </c:numCache>
            </c:numRef>
          </c:yVal>
          <c:smooth val="0"/>
          <c:extLst>
            <c:ext xmlns:c16="http://schemas.microsoft.com/office/drawing/2014/chart" uri="{C3380CC4-5D6E-409C-BE32-E72D297353CC}">
              <c16:uniqueId val="{00000003-1937-4F54-B58F-139F77777EE9}"/>
            </c:ext>
          </c:extLst>
        </c:ser>
        <c:dLbls>
          <c:showLegendKey val="0"/>
          <c:showVal val="0"/>
          <c:showCatName val="0"/>
          <c:showSerName val="0"/>
          <c:showPercent val="0"/>
          <c:showBubbleSize val="0"/>
        </c:dLbls>
        <c:axId val="1795560112"/>
        <c:axId val="1795550512"/>
      </c:scatterChart>
      <c:valAx>
        <c:axId val="1795560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550512"/>
        <c:crosses val="autoZero"/>
        <c:crossBetween val="midCat"/>
      </c:valAx>
      <c:valAx>
        <c:axId val="1795550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55601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3628091371762354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507822504717729E-2"/>
          <c:y val="5.0925927031842677E-2"/>
          <c:w val="0.88055796150481191"/>
          <c:h val="0.84204505686789155"/>
        </c:manualLayout>
      </c:layout>
      <c:scatterChart>
        <c:scatterStyle val="lineMarker"/>
        <c:varyColors val="0"/>
        <c:ser>
          <c:idx val="0"/>
          <c:order val="0"/>
          <c:tx>
            <c:v>Stress/Strain PVC Plastic</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movingAvg"/>
            <c:period val="2"/>
            <c:dispRSqr val="0"/>
            <c:dispEq val="0"/>
          </c:trendline>
          <c:trendline>
            <c:spPr>
              <a:ln w="19050" cap="rnd">
                <a:noFill/>
                <a:prstDash val="sysDot"/>
              </a:ln>
              <a:effectLst/>
            </c:spPr>
            <c:trendlineType val="linear"/>
            <c:dispRSqr val="0"/>
            <c:dispEq val="1"/>
            <c:trendlineLbl>
              <c:layout>
                <c:manualLayout>
                  <c:x val="-5.9846761638757726E-2"/>
                  <c:y val="-0.1344126001466233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baseline="0"/>
                      <a:t>E = 7E-07x + 0.0194</a:t>
                    </a:r>
                    <a:endParaRPr lang="en-US"/>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og"/>
            <c:dispRSqr val="0"/>
            <c:dispEq val="0"/>
          </c:trendline>
          <c:xVal>
            <c:numRef>
              <c:f>'PVC Plastic'!$F$2:$F$32</c:f>
              <c:numCache>
                <c:formatCode>General</c:formatCode>
                <c:ptCount val="31"/>
                <c:pt idx="0">
                  <c:v>0</c:v>
                </c:pt>
                <c:pt idx="1">
                  <c:v>4.5161290322580649</c:v>
                </c:pt>
                <c:pt idx="2">
                  <c:v>9.0322580645161299</c:v>
                </c:pt>
                <c:pt idx="3">
                  <c:v>13.548387096774194</c:v>
                </c:pt>
                <c:pt idx="4">
                  <c:v>18.387096774193552</c:v>
                </c:pt>
                <c:pt idx="5">
                  <c:v>29.032258064516132</c:v>
                </c:pt>
                <c:pt idx="6">
                  <c:v>36.129032258064512</c:v>
                </c:pt>
                <c:pt idx="7">
                  <c:v>42.58064516129032</c:v>
                </c:pt>
                <c:pt idx="8">
                  <c:v>49.032258064516128</c:v>
                </c:pt>
                <c:pt idx="9">
                  <c:v>55.483870967741936</c:v>
                </c:pt>
                <c:pt idx="10">
                  <c:v>61.612903225806448</c:v>
                </c:pt>
                <c:pt idx="11">
                  <c:v>68.06451612903227</c:v>
                </c:pt>
                <c:pt idx="12">
                  <c:v>74.838709677419345</c:v>
                </c:pt>
                <c:pt idx="13">
                  <c:v>80.967741935483886</c:v>
                </c:pt>
                <c:pt idx="14">
                  <c:v>86.774193548387089</c:v>
                </c:pt>
                <c:pt idx="15">
                  <c:v>93.870967741935488</c:v>
                </c:pt>
                <c:pt idx="16">
                  <c:v>100.64516129032259</c:v>
                </c:pt>
                <c:pt idx="17">
                  <c:v>106.7741935483871</c:v>
                </c:pt>
                <c:pt idx="18">
                  <c:v>113.22580645161291</c:v>
                </c:pt>
                <c:pt idx="19">
                  <c:v>119.35483870967741</c:v>
                </c:pt>
                <c:pt idx="20">
                  <c:v>126.12903225806453</c:v>
                </c:pt>
                <c:pt idx="21">
                  <c:v>132.90322580645162</c:v>
                </c:pt>
                <c:pt idx="22">
                  <c:v>139.03225806451616</c:v>
                </c:pt>
                <c:pt idx="23">
                  <c:v>145.16129032258064</c:v>
                </c:pt>
                <c:pt idx="24">
                  <c:v>151.93548387096774</c:v>
                </c:pt>
                <c:pt idx="25">
                  <c:v>157.74193548387095</c:v>
                </c:pt>
                <c:pt idx="26">
                  <c:v>189.03225806451613</c:v>
                </c:pt>
                <c:pt idx="27">
                  <c:v>221.93548387096774</c:v>
                </c:pt>
                <c:pt idx="28">
                  <c:v>254.83870967741936</c:v>
                </c:pt>
                <c:pt idx="29">
                  <c:v>287.09677419354841</c:v>
                </c:pt>
                <c:pt idx="30">
                  <c:v>320</c:v>
                </c:pt>
              </c:numCache>
            </c:numRef>
          </c:xVal>
          <c:yVal>
            <c:numRef>
              <c:f>'PVC Plastic'!$E$2:$E$32</c:f>
              <c:numCache>
                <c:formatCode>General</c:formatCode>
                <c:ptCount val="31"/>
                <c:pt idx="0">
                  <c:v>0</c:v>
                </c:pt>
                <c:pt idx="1">
                  <c:v>3</c:v>
                </c:pt>
                <c:pt idx="2">
                  <c:v>6</c:v>
                </c:pt>
                <c:pt idx="3">
                  <c:v>9</c:v>
                </c:pt>
                <c:pt idx="4">
                  <c:v>11.5</c:v>
                </c:pt>
                <c:pt idx="5">
                  <c:v>5</c:v>
                </c:pt>
                <c:pt idx="6">
                  <c:v>4</c:v>
                </c:pt>
                <c:pt idx="7">
                  <c:v>4</c:v>
                </c:pt>
                <c:pt idx="8">
                  <c:v>4</c:v>
                </c:pt>
                <c:pt idx="9">
                  <c:v>4</c:v>
                </c:pt>
                <c:pt idx="10">
                  <c:v>4.5</c:v>
                </c:pt>
                <c:pt idx="11">
                  <c:v>4.5</c:v>
                </c:pt>
                <c:pt idx="12">
                  <c:v>4</c:v>
                </c:pt>
                <c:pt idx="13">
                  <c:v>4.5</c:v>
                </c:pt>
                <c:pt idx="14">
                  <c:v>5.5</c:v>
                </c:pt>
                <c:pt idx="15">
                  <c:v>4.5</c:v>
                </c:pt>
                <c:pt idx="16">
                  <c:v>4</c:v>
                </c:pt>
                <c:pt idx="17">
                  <c:v>4.5</c:v>
                </c:pt>
                <c:pt idx="18">
                  <c:v>4.5</c:v>
                </c:pt>
                <c:pt idx="19">
                  <c:v>5</c:v>
                </c:pt>
                <c:pt idx="20">
                  <c:v>4.5</c:v>
                </c:pt>
                <c:pt idx="21">
                  <c:v>4</c:v>
                </c:pt>
                <c:pt idx="22">
                  <c:v>4.5</c:v>
                </c:pt>
                <c:pt idx="23">
                  <c:v>5</c:v>
                </c:pt>
                <c:pt idx="24">
                  <c:v>4.5</c:v>
                </c:pt>
                <c:pt idx="25">
                  <c:v>5.5</c:v>
                </c:pt>
                <c:pt idx="26">
                  <c:v>7</c:v>
                </c:pt>
                <c:pt idx="27">
                  <c:v>6</c:v>
                </c:pt>
                <c:pt idx="28">
                  <c:v>5</c:v>
                </c:pt>
                <c:pt idx="29">
                  <c:v>5</c:v>
                </c:pt>
                <c:pt idx="30">
                  <c:v>4</c:v>
                </c:pt>
              </c:numCache>
            </c:numRef>
          </c:yVal>
          <c:smooth val="0"/>
          <c:extLst>
            <c:ext xmlns:c16="http://schemas.microsoft.com/office/drawing/2014/chart" uri="{C3380CC4-5D6E-409C-BE32-E72D297353CC}">
              <c16:uniqueId val="{00000003-ED35-4F32-BE1B-8C1E4A8ADC38}"/>
            </c:ext>
          </c:extLst>
        </c:ser>
        <c:dLbls>
          <c:showLegendKey val="0"/>
          <c:showVal val="0"/>
          <c:showCatName val="0"/>
          <c:showSerName val="0"/>
          <c:showPercent val="0"/>
          <c:showBubbleSize val="0"/>
        </c:dLbls>
        <c:axId val="166269088"/>
        <c:axId val="1641556432"/>
      </c:scatterChart>
      <c:valAx>
        <c:axId val="1662690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a:t>
                </a:r>
                <a:r>
                  <a:rPr lang="en-GB" baseline="0"/>
                  <a:t>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556432"/>
        <c:crosses val="autoZero"/>
        <c:crossBetween val="midCat"/>
      </c:valAx>
      <c:valAx>
        <c:axId val="1641556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690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f228618565efd1ee0c4518947f841ae9">
  <xsd:schema xmlns:xsd="http://www.w3.org/2001/XMLSchema" xmlns:xs="http://www.w3.org/2001/XMLSchema" xmlns:p="http://schemas.microsoft.com/office/2006/metadata/properties" xmlns:ns3="0ebdf10f-b5a3-45b6-acdb-7dc1eb398785" targetNamespace="http://schemas.microsoft.com/office/2006/metadata/properties" ma:root="true" ma:fieldsID="a34cabccb695297721f058c1b63b295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Féd22</b:Tag>
    <b:SourceType>Report</b:SourceType>
    <b:Guid>{BFC13C62-A828-41A5-AB7A-B452A393AC2F}</b:Guid>
    <b:Title>F1 Technical Regulations</b:Title>
    <b:Year>2022</b:Year>
    <b:Publisher>Formula 1</b:Publisher>
    <b:Author>
      <b:Author>
        <b:Corporate>Fédération Internationale de l’Automobile</b:Corporate>
      </b:Author>
    </b:Author>
    <b:RefOrder>3</b:RefOrder>
  </b:Source>
  <b:Source>
    <b:Tag>Bop21</b:Tag>
    <b:SourceType>Report</b:SourceType>
    <b:Guid>{2DCC351C-BB35-4607-9676-6F90178AD85A}</b:Guid>
    <b:Author>
      <b:Author>
        <b:NameList>
          <b:Person>
            <b:Last>Bopiah</b:Last>
            <b:First>Karan</b:First>
          </b:Person>
          <b:Person>
            <b:Last>Samuel</b:Last>
            <b:First>Steven</b:First>
          </b:Person>
        </b:NameList>
      </b:Author>
    </b:Author>
    <b:Title>Analysis of Energy Recovery Systems of Formula 1 Cars</b:Title>
    <b:Year>2021</b:Year>
    <b:Publisher>Oxford Brookes University</b:Publisher>
    <b:City>Oxford</b:City>
    <b:RefOrder>1</b:RefOrder>
  </b:Source>
  <b:Source xmlns:b="http://schemas.openxmlformats.org/officeDocument/2006/bibliography" xmlns="http://schemas.openxmlformats.org/officeDocument/2006/bibliography">
    <b:Tag>1</b:Tag>
    <b:RefOrder>4</b:RefOrder>
  </b:Source>
  <b:Source>
    <b:Tag>EQP21</b:Tag>
    <b:SourceType>InternetSite</b:SourceType>
    <b:Guid>{F9247A04-4A02-411C-9B34-0BFC56DEBF85}</b:Guid>
    <b:Title>EQ Power in F1: A Decade of Hybrid Success</b:Title>
    <b:Year>2021</b:Year>
    <b:InternetSiteTitle>Mercedes Amg F1 Web site</b:InternetSiteTitle>
    <b:URL>https://www.mercedesamgf1.com/news/eq-power-in-f1-a-decade-of-hybrid-success</b:URL>
    <b:RefOrder>2</b:RefOrder>
  </b:Source>
</b:Sources>
</file>

<file path=customXml/itemProps1.xml><?xml version="1.0" encoding="utf-8"?>
<ds:datastoreItem xmlns:ds="http://schemas.openxmlformats.org/officeDocument/2006/customXml" ds:itemID="{12F2DBE2-BDAD-446B-8524-132593F18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A65E9A-3669-4324-8839-9406EADC3A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196054-58F2-496C-A296-F43D4F5AF423}">
  <ds:schemaRefs>
    <ds:schemaRef ds:uri="http://schemas.microsoft.com/sharepoint/v3/contenttype/forms"/>
  </ds:schemaRefs>
</ds:datastoreItem>
</file>

<file path=customXml/itemProps4.xml><?xml version="1.0" encoding="utf-8"?>
<ds:datastoreItem xmlns:ds="http://schemas.openxmlformats.org/officeDocument/2006/customXml" ds:itemID="{3F7F9130-A7A7-43E6-864B-5C86626B6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1511</Words>
  <Characters>8615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Patani (2306509)</dc:creator>
  <cp:keywords/>
  <dc:description/>
  <cp:lastModifiedBy>Yash Patani</cp:lastModifiedBy>
  <cp:revision>2</cp:revision>
  <dcterms:created xsi:type="dcterms:W3CDTF">2024-12-08T21:20:00Z</dcterms:created>
  <dcterms:modified xsi:type="dcterms:W3CDTF">2024-12-08T21:20:00Z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