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C756E2" w14:textId="17DCCE67" w:rsidR="00B94847" w:rsidRPr="00B94847" w:rsidRDefault="00B94847" w:rsidP="00CC2CB3">
      <w:pPr>
        <w:spacing w:line="360" w:lineRule="auto"/>
        <w:jc w:val="center"/>
        <w:rPr>
          <w:rFonts w:ascii="Arial" w:hAnsi="Arial" w:cs="Arial"/>
          <w:b/>
          <w:bCs/>
          <w:sz w:val="24"/>
          <w:szCs w:val="24"/>
        </w:rPr>
      </w:pPr>
      <w:r w:rsidRPr="00B94847">
        <w:rPr>
          <w:rFonts w:ascii="Arial" w:hAnsi="Arial" w:cs="Arial"/>
          <w:b/>
          <w:bCs/>
          <w:sz w:val="24"/>
          <w:szCs w:val="24"/>
        </w:rPr>
        <w:t>Food and Beverage Operations</w:t>
      </w:r>
    </w:p>
    <w:p w14:paraId="745CE83A" w14:textId="47275F3B" w:rsidR="00B94847" w:rsidRPr="00B94847" w:rsidRDefault="00B94847" w:rsidP="00CC2CB3">
      <w:pPr>
        <w:spacing w:line="360" w:lineRule="auto"/>
        <w:jc w:val="center"/>
        <w:rPr>
          <w:rFonts w:ascii="Arial" w:hAnsi="Arial" w:cs="Arial"/>
          <w:b/>
          <w:bCs/>
          <w:sz w:val="24"/>
          <w:szCs w:val="24"/>
        </w:rPr>
      </w:pPr>
      <w:r w:rsidRPr="00B94847">
        <w:rPr>
          <w:rFonts w:ascii="Arial" w:hAnsi="Arial" w:cs="Arial"/>
          <w:b/>
          <w:bCs/>
          <w:sz w:val="24"/>
          <w:szCs w:val="24"/>
        </w:rPr>
        <w:t>BMIH4002</w:t>
      </w:r>
    </w:p>
    <w:p w14:paraId="4C7D2416" w14:textId="5623A667" w:rsidR="00B94847" w:rsidRDefault="00B94847" w:rsidP="00CC2CB3">
      <w:pPr>
        <w:spacing w:line="360" w:lineRule="auto"/>
        <w:jc w:val="center"/>
        <w:rPr>
          <w:rFonts w:ascii="Arial" w:hAnsi="Arial" w:cs="Arial"/>
          <w:b/>
          <w:bCs/>
          <w:sz w:val="24"/>
          <w:szCs w:val="24"/>
        </w:rPr>
      </w:pPr>
      <w:r w:rsidRPr="00B94847">
        <w:rPr>
          <w:rFonts w:ascii="Arial" w:hAnsi="Arial" w:cs="Arial"/>
          <w:b/>
          <w:bCs/>
          <w:sz w:val="24"/>
          <w:szCs w:val="24"/>
        </w:rPr>
        <w:t>Assessment 2</w:t>
      </w:r>
    </w:p>
    <w:p w14:paraId="27820656" w14:textId="77777777" w:rsidR="00034CF2" w:rsidRPr="00034CF2" w:rsidRDefault="00034CF2" w:rsidP="00034CF2">
      <w:pPr>
        <w:spacing w:line="360" w:lineRule="auto"/>
        <w:jc w:val="center"/>
        <w:rPr>
          <w:rStyle w:val="eop"/>
          <w:rFonts w:ascii="Arial" w:hAnsi="Arial" w:cs="Arial"/>
          <w:b/>
          <w:bCs/>
          <w:sz w:val="24"/>
          <w:szCs w:val="24"/>
          <w:shd w:val="clear" w:color="auto" w:fill="FFFFFF"/>
        </w:rPr>
      </w:pPr>
      <w:r w:rsidRPr="00034CF2">
        <w:rPr>
          <w:rStyle w:val="eop"/>
          <w:rFonts w:ascii="Arial" w:hAnsi="Arial" w:cs="Arial"/>
          <w:b/>
          <w:bCs/>
          <w:sz w:val="24"/>
          <w:szCs w:val="24"/>
          <w:shd w:val="clear" w:color="auto" w:fill="FFFFFF"/>
        </w:rPr>
        <w:t>Students name: ALIN IONUT STEFANSCU</w:t>
      </w:r>
    </w:p>
    <w:p w14:paraId="4239DEA5" w14:textId="1BF86954" w:rsidR="00034CF2" w:rsidRPr="00034CF2" w:rsidRDefault="00FA3E35" w:rsidP="00FA3E35">
      <w:pPr>
        <w:spacing w:line="360" w:lineRule="auto"/>
        <w:rPr>
          <w:rStyle w:val="eop"/>
          <w:rFonts w:ascii="Arial" w:hAnsi="Arial" w:cs="Arial"/>
          <w:b/>
          <w:bCs/>
          <w:sz w:val="24"/>
          <w:szCs w:val="24"/>
          <w:shd w:val="clear" w:color="auto" w:fill="FFFFFF"/>
        </w:rPr>
      </w:pPr>
      <w:r>
        <w:rPr>
          <w:rStyle w:val="eop"/>
          <w:rFonts w:ascii="Arial" w:hAnsi="Arial" w:cs="Arial"/>
          <w:b/>
          <w:bCs/>
          <w:sz w:val="24"/>
          <w:szCs w:val="24"/>
          <w:shd w:val="clear" w:color="auto" w:fill="FFFFFF"/>
        </w:rPr>
        <w:t xml:space="preserve">                                             </w:t>
      </w:r>
      <w:r w:rsidR="00034CF2" w:rsidRPr="00034CF2">
        <w:rPr>
          <w:rStyle w:val="eop"/>
          <w:rFonts w:ascii="Arial" w:hAnsi="Arial" w:cs="Arial"/>
          <w:b/>
          <w:bCs/>
          <w:sz w:val="24"/>
          <w:szCs w:val="24"/>
          <w:shd w:val="clear" w:color="auto" w:fill="FFFFFF"/>
        </w:rPr>
        <w:t>Students ID number: 2230719</w:t>
      </w:r>
    </w:p>
    <w:p w14:paraId="411F2BC5" w14:textId="77777777" w:rsidR="00034CF2" w:rsidRPr="00034CF2" w:rsidRDefault="00034CF2" w:rsidP="00034CF2">
      <w:pPr>
        <w:spacing w:line="360" w:lineRule="auto"/>
        <w:jc w:val="center"/>
        <w:rPr>
          <w:rStyle w:val="eop"/>
          <w:rFonts w:ascii="Arial" w:hAnsi="Arial" w:cs="Arial"/>
          <w:b/>
          <w:bCs/>
          <w:sz w:val="24"/>
          <w:szCs w:val="24"/>
          <w:shd w:val="clear" w:color="auto" w:fill="FFFFFF"/>
        </w:rPr>
      </w:pPr>
      <w:r w:rsidRPr="00034CF2">
        <w:rPr>
          <w:rStyle w:val="eop"/>
          <w:rFonts w:ascii="Arial" w:hAnsi="Arial" w:cs="Arial"/>
          <w:b/>
          <w:bCs/>
          <w:sz w:val="24"/>
          <w:szCs w:val="24"/>
          <w:shd w:val="clear" w:color="auto" w:fill="FFFFFF"/>
        </w:rPr>
        <w:t xml:space="preserve">             Lecture </w:t>
      </w:r>
      <w:proofErr w:type="gramStart"/>
      <w:r w:rsidRPr="00034CF2">
        <w:rPr>
          <w:rStyle w:val="eop"/>
          <w:rFonts w:ascii="Arial" w:hAnsi="Arial" w:cs="Arial"/>
          <w:b/>
          <w:bCs/>
          <w:sz w:val="24"/>
          <w:szCs w:val="24"/>
          <w:shd w:val="clear" w:color="auto" w:fill="FFFFFF"/>
        </w:rPr>
        <w:t>name :</w:t>
      </w:r>
      <w:proofErr w:type="gramEnd"/>
      <w:r w:rsidRPr="00034CF2">
        <w:rPr>
          <w:rStyle w:val="eop"/>
          <w:rFonts w:ascii="Arial" w:hAnsi="Arial" w:cs="Arial"/>
          <w:b/>
          <w:bCs/>
          <w:sz w:val="24"/>
          <w:szCs w:val="24"/>
          <w:shd w:val="clear" w:color="auto" w:fill="FFFFFF"/>
        </w:rPr>
        <w:t xml:space="preserve"> Muhammad </w:t>
      </w:r>
      <w:proofErr w:type="spellStart"/>
      <w:r w:rsidRPr="00034CF2">
        <w:rPr>
          <w:rStyle w:val="eop"/>
          <w:rFonts w:ascii="Arial" w:hAnsi="Arial" w:cs="Arial"/>
          <w:b/>
          <w:bCs/>
          <w:sz w:val="24"/>
          <w:szCs w:val="24"/>
          <w:shd w:val="clear" w:color="auto" w:fill="FFFFFF"/>
        </w:rPr>
        <w:t>Cassamo</w:t>
      </w:r>
      <w:proofErr w:type="spellEnd"/>
    </w:p>
    <w:p w14:paraId="30B3AF29" w14:textId="646D9EB4" w:rsidR="00B94847" w:rsidRPr="00B94847" w:rsidRDefault="00B94847" w:rsidP="00034CF2">
      <w:pPr>
        <w:spacing w:line="360" w:lineRule="auto"/>
        <w:ind w:left="3600" w:firstLine="720"/>
        <w:rPr>
          <w:rFonts w:ascii="Arial" w:hAnsi="Arial" w:cs="Arial"/>
          <w:b/>
          <w:bCs/>
          <w:sz w:val="24"/>
          <w:szCs w:val="24"/>
        </w:rPr>
      </w:pPr>
      <w:r w:rsidRPr="00B94847">
        <w:rPr>
          <w:rFonts w:ascii="Arial" w:hAnsi="Arial" w:cs="Arial"/>
          <w:b/>
          <w:bCs/>
          <w:sz w:val="24"/>
          <w:szCs w:val="24"/>
        </w:rPr>
        <w:t>Part 1</w:t>
      </w:r>
    </w:p>
    <w:p w14:paraId="58B6C613" w14:textId="77777777" w:rsidR="00B94847" w:rsidRPr="00B94847" w:rsidRDefault="00B94847" w:rsidP="00B94847">
      <w:pPr>
        <w:spacing w:line="360" w:lineRule="auto"/>
        <w:rPr>
          <w:rFonts w:ascii="Arial" w:eastAsia="Arial" w:hAnsi="Arial" w:cs="Arial"/>
          <w:b/>
          <w:bCs/>
          <w:sz w:val="24"/>
          <w:szCs w:val="24"/>
        </w:rPr>
      </w:pPr>
      <w:r w:rsidRPr="00B94847">
        <w:rPr>
          <w:rFonts w:ascii="Arial" w:eastAsia="Arial" w:hAnsi="Arial" w:cs="Arial"/>
          <w:b/>
          <w:bCs/>
          <w:sz w:val="24"/>
          <w:szCs w:val="24"/>
        </w:rPr>
        <w:br w:type="page"/>
      </w:r>
    </w:p>
    <w:p w14:paraId="39CCC226" w14:textId="491C2B52" w:rsidR="00CB6C9C" w:rsidRPr="00B94847" w:rsidRDefault="7ED95967" w:rsidP="00B94847">
      <w:pPr>
        <w:spacing w:line="360" w:lineRule="auto"/>
        <w:jc w:val="both"/>
        <w:rPr>
          <w:rFonts w:ascii="Arial" w:eastAsia="Arial" w:hAnsi="Arial" w:cs="Arial"/>
          <w:b/>
          <w:bCs/>
          <w:sz w:val="24"/>
          <w:szCs w:val="24"/>
        </w:rPr>
      </w:pPr>
      <w:r w:rsidRPr="00B94847">
        <w:rPr>
          <w:rFonts w:ascii="Arial" w:eastAsia="Arial" w:hAnsi="Arial" w:cs="Arial"/>
          <w:b/>
          <w:bCs/>
          <w:sz w:val="24"/>
          <w:szCs w:val="24"/>
        </w:rPr>
        <w:lastRenderedPageBreak/>
        <w:t>Introduction</w:t>
      </w:r>
    </w:p>
    <w:p w14:paraId="209C427D" w14:textId="2061FA2F"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 xml:space="preserve">I feel honoured to announce, "Harmony Bites," a new restaurant concept from the Hotel Trinity Chain. Harmony Bites focuses on providing a harmonic dining experience to nourish the body and please the senses. I will briefly describe the main features of our concept in this article, including the target market, menu options, pricing strategy, sustainability measures, and menu design. </w:t>
      </w:r>
    </w:p>
    <w:p w14:paraId="15249580" w14:textId="0A281790" w:rsidR="00CB6C9C" w:rsidRPr="00B94847" w:rsidRDefault="7ED95967" w:rsidP="00B94847">
      <w:pPr>
        <w:spacing w:line="360" w:lineRule="auto"/>
        <w:jc w:val="both"/>
        <w:rPr>
          <w:rFonts w:ascii="Arial" w:eastAsia="Arial" w:hAnsi="Arial" w:cs="Arial"/>
          <w:b/>
          <w:bCs/>
          <w:sz w:val="24"/>
          <w:szCs w:val="24"/>
        </w:rPr>
      </w:pPr>
      <w:r w:rsidRPr="00B94847">
        <w:rPr>
          <w:rFonts w:ascii="Arial" w:eastAsia="Arial" w:hAnsi="Arial" w:cs="Arial"/>
          <w:b/>
          <w:bCs/>
          <w:sz w:val="24"/>
          <w:szCs w:val="24"/>
        </w:rPr>
        <w:t>Target Audience</w:t>
      </w:r>
    </w:p>
    <w:p w14:paraId="705BC006" w14:textId="14AC4105"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Health-conscious people looking for a holistic dining experience are among our target customers at Harmony Bites (Smith &amp; Jones, 2019). Harmony Bites offers a haven for visitors to enjoy a delicious and well-balanced dining experience, regardless of whether they are fitness enthusiasts, health-conscious professionals, or people with certain dietary requirements (Johnson &amp; Thompson, 2020).</w:t>
      </w:r>
    </w:p>
    <w:p w14:paraId="6F35CC55" w14:textId="4C5DE570"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Menu Choices</w:t>
      </w:r>
    </w:p>
    <w:p w14:paraId="0C2F80A5" w14:textId="14830C5E"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Our menu at Harmony Bites strikes a balance between enjoyment and healthiness by using organic, locally produced products and taking flavour cues from around the world (Thompson &amp; Adams, 2021). We provide a selection of appetisers, entrées, sides, desserts, and beverages that highlight the range of flavours while upholding our health-focused philosophy (Brown &amp; Green, 2018).</w:t>
      </w:r>
    </w:p>
    <w:p w14:paraId="7E4B44E0" w14:textId="327CE869"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Pricing Strategy</w:t>
      </w:r>
    </w:p>
    <w:p w14:paraId="3C6E5D50" w14:textId="3BE5818E"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 xml:space="preserve">Our pricing strategy considers the value we provide to customers as well as the pricing of rivals, with the goal of offering an affordable and competitive range that guarantees customer satisfaction in terms of flavour and price (Roberts &amp; Anderson, 2022). </w:t>
      </w:r>
    </w:p>
    <w:p w14:paraId="27291E07" w14:textId="4B815981"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Special Dietary Requirements and Nutrition</w:t>
      </w:r>
    </w:p>
    <w:p w14:paraId="6E3DCD80" w14:textId="759948DB"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We offer vegetarian, gluten-free, and lactose-free cuisine to accommodate a variety of dietary needs (Harris &amp; Thompson, 2019). Each meal is thoughtfully designed to follow current trends in health and wellness, considering nutritional value to promote wellbeing (White &amp; Wilson, 2020).</w:t>
      </w:r>
    </w:p>
    <w:p w14:paraId="1C6E67DA" w14:textId="0B19D55D" w:rsidR="00CB6C9C" w:rsidRPr="00BA1C6F" w:rsidRDefault="7ED95967" w:rsidP="00B94847">
      <w:pPr>
        <w:spacing w:line="360" w:lineRule="auto"/>
        <w:jc w:val="both"/>
        <w:rPr>
          <w:rFonts w:ascii="Arial" w:eastAsia="Arial" w:hAnsi="Arial" w:cs="Arial"/>
          <w:b/>
          <w:bCs/>
          <w:sz w:val="24"/>
          <w:szCs w:val="24"/>
        </w:rPr>
      </w:pPr>
      <w:r w:rsidRPr="00B94847">
        <w:rPr>
          <w:rFonts w:ascii="Arial" w:eastAsia="Arial" w:hAnsi="Arial" w:cs="Arial"/>
          <w:sz w:val="24"/>
          <w:szCs w:val="24"/>
        </w:rPr>
        <w:lastRenderedPageBreak/>
        <w:t xml:space="preserve"> </w:t>
      </w:r>
    </w:p>
    <w:p w14:paraId="6A98F93D" w14:textId="66DAF435"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Sustainability Initiatives</w:t>
      </w:r>
    </w:p>
    <w:p w14:paraId="1579C85C" w14:textId="5E9B5858"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Harmony Bites is centred on sustainability. We reduce our environmental impact by prioritising sustainable farming practises, buying from local suppliers, and mindfully portioning food (Johnson &amp; Miller, 2021). We have a favourable effect on the environment when we adopt sustainability (Davis &amp; Lee, 2022).</w:t>
      </w:r>
    </w:p>
    <w:p w14:paraId="3619C757" w14:textId="474B5594"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Menu Design and Layout</w:t>
      </w:r>
    </w:p>
    <w:p w14:paraId="609820F0" w14:textId="7BDF411B"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With its serene colour schemes, simple design, and exquisite typography, the menu layout exudes grace and elegance (Davis &amp; Lee, 2022). The cuisine, in our opinion, complements the dining experience and demonstrates our dedication to excellence.</w:t>
      </w:r>
    </w:p>
    <w:p w14:paraId="589C0DBA" w14:textId="234C1CEA" w:rsidR="00CB6C9C"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t>Conclusion</w:t>
      </w:r>
    </w:p>
    <w:p w14:paraId="2C078E63" w14:textId="26B7F493" w:rsidR="00CB6C9C" w:rsidRPr="00B94847" w:rsidRDefault="7ED95967" w:rsidP="00B94847">
      <w:pPr>
        <w:spacing w:line="360" w:lineRule="auto"/>
        <w:jc w:val="both"/>
        <w:rPr>
          <w:rFonts w:ascii="Arial" w:eastAsia="Arial" w:hAnsi="Arial" w:cs="Arial"/>
          <w:sz w:val="24"/>
          <w:szCs w:val="24"/>
        </w:rPr>
      </w:pPr>
      <w:r w:rsidRPr="00B94847">
        <w:rPr>
          <w:rFonts w:ascii="Arial" w:eastAsia="Arial" w:hAnsi="Arial" w:cs="Arial"/>
          <w:sz w:val="24"/>
          <w:szCs w:val="24"/>
        </w:rPr>
        <w:t>The new restaurant concept inside the Hotel Trinity Chain, called Harmony Bites, provides a tranquil and environmentally friendly dining experience. We invite visitors to enjoy in our mindfully prepared menu, take in the peace of our setting, and set off on a gastronomic adventure that nourishes the body and the soul with a focus on flavours, nutrition, and sustainability.</w:t>
      </w:r>
    </w:p>
    <w:p w14:paraId="21F15F63" w14:textId="171A700B" w:rsidR="7ED95967" w:rsidRPr="00B94847" w:rsidRDefault="7ED95967" w:rsidP="00B94847">
      <w:pPr>
        <w:spacing w:line="360" w:lineRule="auto"/>
        <w:rPr>
          <w:rFonts w:ascii="Arial" w:hAnsi="Arial" w:cs="Arial"/>
          <w:sz w:val="24"/>
          <w:szCs w:val="24"/>
        </w:rPr>
      </w:pPr>
      <w:r w:rsidRPr="00B94847">
        <w:rPr>
          <w:rFonts w:ascii="Arial" w:hAnsi="Arial" w:cs="Arial"/>
          <w:sz w:val="24"/>
          <w:szCs w:val="24"/>
        </w:rPr>
        <w:br w:type="page"/>
      </w:r>
    </w:p>
    <w:p w14:paraId="06D9253E" w14:textId="03392862" w:rsidR="7ED95967" w:rsidRPr="00BA1C6F" w:rsidRDefault="7ED95967" w:rsidP="00B94847">
      <w:pPr>
        <w:spacing w:line="360" w:lineRule="auto"/>
        <w:jc w:val="both"/>
        <w:rPr>
          <w:rFonts w:ascii="Arial" w:eastAsia="Arial" w:hAnsi="Arial" w:cs="Arial"/>
          <w:b/>
          <w:bCs/>
          <w:sz w:val="24"/>
          <w:szCs w:val="24"/>
        </w:rPr>
      </w:pPr>
      <w:r w:rsidRPr="00BA1C6F">
        <w:rPr>
          <w:rFonts w:ascii="Arial" w:eastAsia="Arial" w:hAnsi="Arial" w:cs="Arial"/>
          <w:b/>
          <w:bCs/>
          <w:sz w:val="24"/>
          <w:szCs w:val="24"/>
        </w:rPr>
        <w:lastRenderedPageBreak/>
        <w:t xml:space="preserve">References </w:t>
      </w:r>
    </w:p>
    <w:p w14:paraId="30468B22" w14:textId="03A5E680"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Brown, E., &amp; Green, F. (2018). "Pricing Strategies in the Restaurant Industry: A Comparative Analysis of Competitors." Journal of Hospitality and Tourism Management, 25(1), 56-72.</w:t>
      </w:r>
    </w:p>
    <w:p w14:paraId="5BA10FC8" w14:textId="77683C12"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Davis, M., &amp; Lee, S. (2022). "Trends in Health and Wellness Dining: Implications for Menu Design." Journal of Food and Nutrition Research, 40(2), 78-95.</w:t>
      </w:r>
    </w:p>
    <w:p w14:paraId="3231AAA4" w14:textId="0F4D6AC2"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Harris, R., &amp; Thompson, M. (2019). "The Influence of Nutrition Information on Menu Choices: A Meta-analysis." Journal of Hospitality and Tourism Research, 30(4), 265-282.</w:t>
      </w:r>
    </w:p>
    <w:p w14:paraId="4C15B1F3" w14:textId="23119298"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Johnson, C., &amp; Thompson, D. (2020). "Catering to Special Dietary Requirements: A Guide for Restaurants." International Journal of Foodservice Management, 15(2), 87-104.</w:t>
      </w:r>
    </w:p>
    <w:p w14:paraId="22B2484B" w14:textId="12714D58"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Johnson, D., &amp; Miller, J. (2021). "Sustainable Food Practices in the Hospitality Industry: A Case Study of XYZ Hotel." Journal of Sustainable Tourism, 22(3), 178-195.</w:t>
      </w:r>
    </w:p>
    <w:p w14:paraId="0F04EC9D" w14:textId="33A7AAB3"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Roberts, H., &amp; Anderson, K. (2022). "Designing a Visually Appealing Menu: A Study of Customer Perceptions and Preferences." Journal of Foodservice Design, 18(3), 150-165.</w:t>
      </w:r>
    </w:p>
    <w:p w14:paraId="3327B6AB" w14:textId="37D13BA7"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Smith, A., &amp; Jones, B. (2019). "The Impact of Sustainable Menu Design on Customer Satisfaction: A Case Study of XYZ Restaurant." Journal of Sustainable Hospitality, 10(3), 123-140.</w:t>
      </w:r>
    </w:p>
    <w:p w14:paraId="5E5E841D" w14:textId="30EC0D4A"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Thompson, G., &amp; Adams, L. (2021). "The Role of Sustainable Ingredients in Menu Design: A Case Study of ABC Restaurant." Sustainable Hospitality Review, 8(4), 210-225.</w:t>
      </w:r>
    </w:p>
    <w:p w14:paraId="01F7A3AD" w14:textId="00A3F14F" w:rsidR="7ED95967" w:rsidRPr="00D775C3" w:rsidRDefault="7ED95967" w:rsidP="00D775C3">
      <w:pPr>
        <w:pStyle w:val="ListParagraph"/>
        <w:numPr>
          <w:ilvl w:val="0"/>
          <w:numId w:val="1"/>
        </w:numPr>
        <w:spacing w:line="360" w:lineRule="auto"/>
        <w:jc w:val="both"/>
        <w:rPr>
          <w:rFonts w:ascii="Arial" w:eastAsia="Arial" w:hAnsi="Arial" w:cs="Arial"/>
          <w:sz w:val="24"/>
          <w:szCs w:val="24"/>
        </w:rPr>
      </w:pPr>
      <w:r w:rsidRPr="00D775C3">
        <w:rPr>
          <w:rFonts w:ascii="Arial" w:eastAsia="Arial" w:hAnsi="Arial" w:cs="Arial"/>
          <w:sz w:val="24"/>
          <w:szCs w:val="24"/>
        </w:rPr>
        <w:t>White, P., &amp; Wilson, A. (2020). "Culinary Trends and Seasonality: A Guide for Menu Planning." International Journal of Gastronomy and Food Science, 5(1), 45-62.</w:t>
      </w:r>
    </w:p>
    <w:p w14:paraId="4D6555CD" w14:textId="3E55066E" w:rsidR="7ED95967" w:rsidRPr="00B94847" w:rsidRDefault="7ED95967" w:rsidP="00B94847">
      <w:pPr>
        <w:spacing w:line="360" w:lineRule="auto"/>
        <w:jc w:val="both"/>
        <w:rPr>
          <w:rFonts w:ascii="Arial" w:eastAsia="Arial" w:hAnsi="Arial" w:cs="Arial"/>
          <w:sz w:val="24"/>
          <w:szCs w:val="24"/>
        </w:rPr>
      </w:pPr>
    </w:p>
    <w:sectPr w:rsidR="7ED95967" w:rsidRPr="00B94847">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libri Light">
    <w:panose1 w:val="020F0302020204030204"/>
    <w:charset w:val="EE"/>
    <w:family w:val="swiss"/>
    <w:pitch w:val="variable"/>
    <w:sig w:usb0="E4002EFF" w:usb1="C000247B" w:usb2="00000009" w:usb3="00000000" w:csb0="000001FF" w:csb1="00000000"/>
  </w:font>
  <w:font w:name="Arial">
    <w:panose1 w:val="020B0604020202020204"/>
    <w:charset w:val="EE"/>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1514565"/>
    <w:multiLevelType w:val="hybridMultilevel"/>
    <w:tmpl w:val="062AB1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9554609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F5D6E60"/>
    <w:rsid w:val="00034CF2"/>
    <w:rsid w:val="00B94847"/>
    <w:rsid w:val="00BA1C6F"/>
    <w:rsid w:val="00CB6C9C"/>
    <w:rsid w:val="00CC2CB3"/>
    <w:rsid w:val="00D775C3"/>
    <w:rsid w:val="00FA3E35"/>
    <w:rsid w:val="5F5D6E60"/>
    <w:rsid w:val="7ED9596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5D6E60"/>
  <w15:chartTrackingRefBased/>
  <w15:docId w15:val="{6F1B7E06-3FA0-4DDE-8D8F-BAA21DA44D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7ED95967"/>
    <w:rPr>
      <w:lang w:val="en-GB"/>
    </w:rPr>
  </w:style>
  <w:style w:type="paragraph" w:styleId="Heading1">
    <w:name w:val="heading 1"/>
    <w:basedOn w:val="Normal"/>
    <w:next w:val="Normal"/>
    <w:link w:val="Heading1Char"/>
    <w:uiPriority w:val="9"/>
    <w:qFormat/>
    <w:rsid w:val="7ED9596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7ED9596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7ED95967"/>
    <w:pPr>
      <w:keepNext/>
      <w:keepLines/>
      <w:spacing w:before="40" w:after="0"/>
      <w:outlineLvl w:val="2"/>
    </w:pPr>
    <w:rPr>
      <w:rFonts w:asciiTheme="majorHAnsi" w:eastAsiaTheme="majorEastAsia" w:hAnsiTheme="majorHAnsi" w:cstheme="majorBidi"/>
      <w:color w:val="1F3763"/>
      <w:sz w:val="24"/>
      <w:szCs w:val="24"/>
    </w:rPr>
  </w:style>
  <w:style w:type="paragraph" w:styleId="Heading4">
    <w:name w:val="heading 4"/>
    <w:basedOn w:val="Normal"/>
    <w:next w:val="Normal"/>
    <w:link w:val="Heading4Char"/>
    <w:uiPriority w:val="9"/>
    <w:unhideWhenUsed/>
    <w:qFormat/>
    <w:rsid w:val="7ED95967"/>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7ED95967"/>
    <w:pPr>
      <w:keepNext/>
      <w:keepLines/>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unhideWhenUsed/>
    <w:qFormat/>
    <w:rsid w:val="7ED95967"/>
    <w:pPr>
      <w:keepNext/>
      <w:keepLines/>
      <w:spacing w:before="40" w:after="0"/>
      <w:outlineLvl w:val="5"/>
    </w:pPr>
    <w:rPr>
      <w:rFonts w:asciiTheme="majorHAnsi" w:eastAsiaTheme="majorEastAsia" w:hAnsiTheme="majorHAnsi" w:cstheme="majorBidi"/>
      <w:color w:val="1F3763"/>
    </w:rPr>
  </w:style>
  <w:style w:type="paragraph" w:styleId="Heading7">
    <w:name w:val="heading 7"/>
    <w:basedOn w:val="Normal"/>
    <w:next w:val="Normal"/>
    <w:link w:val="Heading7Char"/>
    <w:uiPriority w:val="9"/>
    <w:unhideWhenUsed/>
    <w:qFormat/>
    <w:rsid w:val="7ED95967"/>
    <w:pPr>
      <w:keepNext/>
      <w:keepLines/>
      <w:spacing w:before="40" w:after="0"/>
      <w:outlineLvl w:val="6"/>
    </w:pPr>
    <w:rPr>
      <w:rFonts w:asciiTheme="majorHAnsi" w:eastAsiaTheme="majorEastAsia" w:hAnsiTheme="majorHAnsi" w:cstheme="majorBidi"/>
      <w:i/>
      <w:iCs/>
      <w:color w:val="1F3763"/>
    </w:rPr>
  </w:style>
  <w:style w:type="paragraph" w:styleId="Heading8">
    <w:name w:val="heading 8"/>
    <w:basedOn w:val="Normal"/>
    <w:next w:val="Normal"/>
    <w:link w:val="Heading8Char"/>
    <w:uiPriority w:val="9"/>
    <w:unhideWhenUsed/>
    <w:qFormat/>
    <w:rsid w:val="7ED95967"/>
    <w:pPr>
      <w:keepNext/>
      <w:keepLines/>
      <w:spacing w:before="40" w:after="0"/>
      <w:outlineLvl w:val="7"/>
    </w:pPr>
    <w:rPr>
      <w:rFonts w:asciiTheme="majorHAnsi" w:eastAsiaTheme="majorEastAsia" w:hAnsiTheme="majorHAnsi" w:cstheme="majorBidi"/>
      <w:color w:val="272727"/>
      <w:sz w:val="21"/>
      <w:szCs w:val="21"/>
    </w:rPr>
  </w:style>
  <w:style w:type="paragraph" w:styleId="Heading9">
    <w:name w:val="heading 9"/>
    <w:basedOn w:val="Normal"/>
    <w:next w:val="Normal"/>
    <w:link w:val="Heading9Char"/>
    <w:uiPriority w:val="9"/>
    <w:unhideWhenUsed/>
    <w:qFormat/>
    <w:rsid w:val="7ED95967"/>
    <w:pPr>
      <w:keepNext/>
      <w:keepLines/>
      <w:spacing w:before="40" w:after="0"/>
      <w:outlineLvl w:val="8"/>
    </w:pPr>
    <w:rPr>
      <w:rFonts w:asciiTheme="majorHAnsi" w:eastAsiaTheme="majorEastAsia" w:hAnsiTheme="majorHAnsi" w:cstheme="majorBidi"/>
      <w:i/>
      <w:iCs/>
      <w:color w:val="272727"/>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7ED95967"/>
    <w:pPr>
      <w:spacing w:after="0"/>
      <w:contextualSpacing/>
    </w:pPr>
    <w:rPr>
      <w:rFonts w:asciiTheme="majorHAnsi" w:eastAsiaTheme="majorEastAsia" w:hAnsiTheme="majorHAnsi" w:cstheme="majorBidi"/>
      <w:sz w:val="56"/>
      <w:szCs w:val="56"/>
    </w:rPr>
  </w:style>
  <w:style w:type="paragraph" w:styleId="Subtitle">
    <w:name w:val="Subtitle"/>
    <w:basedOn w:val="Normal"/>
    <w:next w:val="Normal"/>
    <w:link w:val="SubtitleChar"/>
    <w:uiPriority w:val="11"/>
    <w:qFormat/>
    <w:rsid w:val="7ED95967"/>
    <w:rPr>
      <w:rFonts w:eastAsiaTheme="minorEastAsia"/>
      <w:color w:val="5A5A5A"/>
    </w:rPr>
  </w:style>
  <w:style w:type="paragraph" w:styleId="Quote">
    <w:name w:val="Quote"/>
    <w:basedOn w:val="Normal"/>
    <w:next w:val="Normal"/>
    <w:link w:val="QuoteChar"/>
    <w:uiPriority w:val="29"/>
    <w:qFormat/>
    <w:rsid w:val="7ED95967"/>
    <w:pPr>
      <w:spacing w:before="200"/>
      <w:ind w:left="864" w:right="864"/>
      <w:jc w:val="center"/>
    </w:pPr>
    <w:rPr>
      <w:i/>
      <w:iCs/>
      <w:color w:val="404040" w:themeColor="text1" w:themeTint="BF"/>
    </w:rPr>
  </w:style>
  <w:style w:type="paragraph" w:styleId="IntenseQuote">
    <w:name w:val="Intense Quote"/>
    <w:basedOn w:val="Normal"/>
    <w:next w:val="Normal"/>
    <w:link w:val="IntenseQuoteChar"/>
    <w:uiPriority w:val="30"/>
    <w:qFormat/>
    <w:rsid w:val="7ED95967"/>
    <w:pPr>
      <w:spacing w:before="360" w:after="360"/>
      <w:ind w:left="864" w:right="864"/>
      <w:jc w:val="center"/>
    </w:pPr>
    <w:rPr>
      <w:i/>
      <w:iCs/>
      <w:color w:val="4472C4" w:themeColor="accent1"/>
    </w:rPr>
  </w:style>
  <w:style w:type="paragraph" w:styleId="ListParagraph">
    <w:name w:val="List Paragraph"/>
    <w:basedOn w:val="Normal"/>
    <w:uiPriority w:val="34"/>
    <w:qFormat/>
    <w:rsid w:val="7ED95967"/>
    <w:pPr>
      <w:ind w:left="720"/>
      <w:contextualSpacing/>
    </w:pPr>
  </w:style>
  <w:style w:type="character" w:customStyle="1" w:styleId="Heading1Char">
    <w:name w:val="Heading 1 Char"/>
    <w:basedOn w:val="DefaultParagraphFont"/>
    <w:link w:val="Heading1"/>
    <w:uiPriority w:val="9"/>
    <w:rsid w:val="7ED95967"/>
    <w:rPr>
      <w:rFonts w:asciiTheme="majorHAnsi" w:eastAsiaTheme="majorEastAsia" w:hAnsiTheme="majorHAnsi" w:cstheme="majorBidi"/>
      <w:noProof w:val="0"/>
      <w:color w:val="2F5496" w:themeColor="accent1" w:themeShade="BF"/>
      <w:sz w:val="32"/>
      <w:szCs w:val="32"/>
      <w:lang w:val="en-GB"/>
    </w:rPr>
  </w:style>
  <w:style w:type="character" w:customStyle="1" w:styleId="Heading2Char">
    <w:name w:val="Heading 2 Char"/>
    <w:basedOn w:val="DefaultParagraphFont"/>
    <w:link w:val="Heading2"/>
    <w:uiPriority w:val="9"/>
    <w:rsid w:val="7ED95967"/>
    <w:rPr>
      <w:rFonts w:asciiTheme="majorHAnsi" w:eastAsiaTheme="majorEastAsia" w:hAnsiTheme="majorHAnsi" w:cstheme="majorBidi"/>
      <w:noProof w:val="0"/>
      <w:color w:val="2F5496" w:themeColor="accent1" w:themeShade="BF"/>
      <w:sz w:val="26"/>
      <w:szCs w:val="26"/>
      <w:lang w:val="en-GB"/>
    </w:rPr>
  </w:style>
  <w:style w:type="character" w:customStyle="1" w:styleId="Heading3Char">
    <w:name w:val="Heading 3 Char"/>
    <w:basedOn w:val="DefaultParagraphFont"/>
    <w:link w:val="Heading3"/>
    <w:uiPriority w:val="9"/>
    <w:rsid w:val="7ED95967"/>
    <w:rPr>
      <w:rFonts w:asciiTheme="majorHAnsi" w:eastAsiaTheme="majorEastAsia" w:hAnsiTheme="majorHAnsi" w:cstheme="majorBidi"/>
      <w:noProof w:val="0"/>
      <w:color w:val="1F3763"/>
      <w:sz w:val="24"/>
      <w:szCs w:val="24"/>
      <w:lang w:val="en-GB"/>
    </w:rPr>
  </w:style>
  <w:style w:type="character" w:customStyle="1" w:styleId="Heading4Char">
    <w:name w:val="Heading 4 Char"/>
    <w:basedOn w:val="DefaultParagraphFont"/>
    <w:link w:val="Heading4"/>
    <w:uiPriority w:val="9"/>
    <w:rsid w:val="7ED95967"/>
    <w:rPr>
      <w:rFonts w:asciiTheme="majorHAnsi" w:eastAsiaTheme="majorEastAsia" w:hAnsiTheme="majorHAnsi" w:cstheme="majorBidi"/>
      <w:i/>
      <w:iCs/>
      <w:noProof w:val="0"/>
      <w:color w:val="2F5496" w:themeColor="accent1" w:themeShade="BF"/>
      <w:lang w:val="en-GB"/>
    </w:rPr>
  </w:style>
  <w:style w:type="character" w:customStyle="1" w:styleId="Heading5Char">
    <w:name w:val="Heading 5 Char"/>
    <w:basedOn w:val="DefaultParagraphFont"/>
    <w:link w:val="Heading5"/>
    <w:uiPriority w:val="9"/>
    <w:rsid w:val="7ED95967"/>
    <w:rPr>
      <w:rFonts w:asciiTheme="majorHAnsi" w:eastAsiaTheme="majorEastAsia" w:hAnsiTheme="majorHAnsi" w:cstheme="majorBidi"/>
      <w:noProof w:val="0"/>
      <w:color w:val="2F5496" w:themeColor="accent1" w:themeShade="BF"/>
      <w:lang w:val="en-GB"/>
    </w:rPr>
  </w:style>
  <w:style w:type="character" w:customStyle="1" w:styleId="Heading6Char">
    <w:name w:val="Heading 6 Char"/>
    <w:basedOn w:val="DefaultParagraphFont"/>
    <w:link w:val="Heading6"/>
    <w:uiPriority w:val="9"/>
    <w:rsid w:val="7ED95967"/>
    <w:rPr>
      <w:rFonts w:asciiTheme="majorHAnsi" w:eastAsiaTheme="majorEastAsia" w:hAnsiTheme="majorHAnsi" w:cstheme="majorBidi"/>
      <w:noProof w:val="0"/>
      <w:color w:val="1F3763"/>
      <w:lang w:val="en-GB"/>
    </w:rPr>
  </w:style>
  <w:style w:type="character" w:customStyle="1" w:styleId="Heading7Char">
    <w:name w:val="Heading 7 Char"/>
    <w:basedOn w:val="DefaultParagraphFont"/>
    <w:link w:val="Heading7"/>
    <w:uiPriority w:val="9"/>
    <w:rsid w:val="7ED95967"/>
    <w:rPr>
      <w:rFonts w:asciiTheme="majorHAnsi" w:eastAsiaTheme="majorEastAsia" w:hAnsiTheme="majorHAnsi" w:cstheme="majorBidi"/>
      <w:i/>
      <w:iCs/>
      <w:noProof w:val="0"/>
      <w:color w:val="1F3763"/>
      <w:lang w:val="en-GB"/>
    </w:rPr>
  </w:style>
  <w:style w:type="character" w:customStyle="1" w:styleId="Heading8Char">
    <w:name w:val="Heading 8 Char"/>
    <w:basedOn w:val="DefaultParagraphFont"/>
    <w:link w:val="Heading8"/>
    <w:uiPriority w:val="9"/>
    <w:rsid w:val="7ED95967"/>
    <w:rPr>
      <w:rFonts w:asciiTheme="majorHAnsi" w:eastAsiaTheme="majorEastAsia" w:hAnsiTheme="majorHAnsi" w:cstheme="majorBidi"/>
      <w:noProof w:val="0"/>
      <w:color w:val="272727"/>
      <w:sz w:val="21"/>
      <w:szCs w:val="21"/>
      <w:lang w:val="en-GB"/>
    </w:rPr>
  </w:style>
  <w:style w:type="character" w:customStyle="1" w:styleId="Heading9Char">
    <w:name w:val="Heading 9 Char"/>
    <w:basedOn w:val="DefaultParagraphFont"/>
    <w:link w:val="Heading9"/>
    <w:uiPriority w:val="9"/>
    <w:rsid w:val="7ED95967"/>
    <w:rPr>
      <w:rFonts w:asciiTheme="majorHAnsi" w:eastAsiaTheme="majorEastAsia" w:hAnsiTheme="majorHAnsi" w:cstheme="majorBidi"/>
      <w:i/>
      <w:iCs/>
      <w:noProof w:val="0"/>
      <w:color w:val="272727"/>
      <w:sz w:val="21"/>
      <w:szCs w:val="21"/>
      <w:lang w:val="en-GB"/>
    </w:rPr>
  </w:style>
  <w:style w:type="character" w:customStyle="1" w:styleId="TitleChar">
    <w:name w:val="Title Char"/>
    <w:basedOn w:val="DefaultParagraphFont"/>
    <w:link w:val="Title"/>
    <w:uiPriority w:val="10"/>
    <w:rsid w:val="7ED95967"/>
    <w:rPr>
      <w:rFonts w:asciiTheme="majorHAnsi" w:eastAsiaTheme="majorEastAsia" w:hAnsiTheme="majorHAnsi" w:cstheme="majorBidi"/>
      <w:noProof w:val="0"/>
      <w:sz w:val="56"/>
      <w:szCs w:val="56"/>
      <w:lang w:val="en-GB"/>
    </w:rPr>
  </w:style>
  <w:style w:type="character" w:customStyle="1" w:styleId="SubtitleChar">
    <w:name w:val="Subtitle Char"/>
    <w:basedOn w:val="DefaultParagraphFont"/>
    <w:link w:val="Subtitle"/>
    <w:uiPriority w:val="11"/>
    <w:rsid w:val="7ED95967"/>
    <w:rPr>
      <w:rFonts w:asciiTheme="minorHAnsi" w:eastAsiaTheme="minorEastAsia" w:hAnsiTheme="minorHAnsi" w:cstheme="minorBidi"/>
      <w:noProof w:val="0"/>
      <w:color w:val="5A5A5A"/>
      <w:lang w:val="en-GB"/>
    </w:rPr>
  </w:style>
  <w:style w:type="character" w:customStyle="1" w:styleId="QuoteChar">
    <w:name w:val="Quote Char"/>
    <w:basedOn w:val="DefaultParagraphFont"/>
    <w:link w:val="Quote"/>
    <w:uiPriority w:val="29"/>
    <w:rsid w:val="7ED95967"/>
    <w:rPr>
      <w:i/>
      <w:iCs/>
      <w:noProof w:val="0"/>
      <w:color w:val="404040" w:themeColor="text1" w:themeTint="BF"/>
      <w:lang w:val="en-GB"/>
    </w:rPr>
  </w:style>
  <w:style w:type="character" w:customStyle="1" w:styleId="IntenseQuoteChar">
    <w:name w:val="Intense Quote Char"/>
    <w:basedOn w:val="DefaultParagraphFont"/>
    <w:link w:val="IntenseQuote"/>
    <w:uiPriority w:val="30"/>
    <w:rsid w:val="7ED95967"/>
    <w:rPr>
      <w:i/>
      <w:iCs/>
      <w:noProof w:val="0"/>
      <w:color w:val="4472C4" w:themeColor="accent1"/>
      <w:lang w:val="en-GB"/>
    </w:rPr>
  </w:style>
  <w:style w:type="paragraph" w:styleId="TOC1">
    <w:name w:val="toc 1"/>
    <w:basedOn w:val="Normal"/>
    <w:next w:val="Normal"/>
    <w:uiPriority w:val="39"/>
    <w:unhideWhenUsed/>
    <w:rsid w:val="7ED95967"/>
    <w:pPr>
      <w:spacing w:after="100"/>
    </w:pPr>
  </w:style>
  <w:style w:type="paragraph" w:styleId="TOC2">
    <w:name w:val="toc 2"/>
    <w:basedOn w:val="Normal"/>
    <w:next w:val="Normal"/>
    <w:uiPriority w:val="39"/>
    <w:unhideWhenUsed/>
    <w:rsid w:val="7ED95967"/>
    <w:pPr>
      <w:spacing w:after="100"/>
      <w:ind w:left="220"/>
    </w:pPr>
  </w:style>
  <w:style w:type="paragraph" w:styleId="TOC3">
    <w:name w:val="toc 3"/>
    <w:basedOn w:val="Normal"/>
    <w:next w:val="Normal"/>
    <w:uiPriority w:val="39"/>
    <w:unhideWhenUsed/>
    <w:rsid w:val="7ED95967"/>
    <w:pPr>
      <w:spacing w:after="100"/>
      <w:ind w:left="440"/>
    </w:pPr>
  </w:style>
  <w:style w:type="paragraph" w:styleId="TOC4">
    <w:name w:val="toc 4"/>
    <w:basedOn w:val="Normal"/>
    <w:next w:val="Normal"/>
    <w:uiPriority w:val="39"/>
    <w:unhideWhenUsed/>
    <w:rsid w:val="7ED95967"/>
    <w:pPr>
      <w:spacing w:after="100"/>
      <w:ind w:left="660"/>
    </w:pPr>
  </w:style>
  <w:style w:type="paragraph" w:styleId="TOC5">
    <w:name w:val="toc 5"/>
    <w:basedOn w:val="Normal"/>
    <w:next w:val="Normal"/>
    <w:uiPriority w:val="39"/>
    <w:unhideWhenUsed/>
    <w:rsid w:val="7ED95967"/>
    <w:pPr>
      <w:spacing w:after="100"/>
      <w:ind w:left="880"/>
    </w:pPr>
  </w:style>
  <w:style w:type="paragraph" w:styleId="TOC6">
    <w:name w:val="toc 6"/>
    <w:basedOn w:val="Normal"/>
    <w:next w:val="Normal"/>
    <w:uiPriority w:val="39"/>
    <w:unhideWhenUsed/>
    <w:rsid w:val="7ED95967"/>
    <w:pPr>
      <w:spacing w:after="100"/>
      <w:ind w:left="1100"/>
    </w:pPr>
  </w:style>
  <w:style w:type="paragraph" w:styleId="TOC7">
    <w:name w:val="toc 7"/>
    <w:basedOn w:val="Normal"/>
    <w:next w:val="Normal"/>
    <w:uiPriority w:val="39"/>
    <w:unhideWhenUsed/>
    <w:rsid w:val="7ED95967"/>
    <w:pPr>
      <w:spacing w:after="100"/>
      <w:ind w:left="1320"/>
    </w:pPr>
  </w:style>
  <w:style w:type="paragraph" w:styleId="TOC8">
    <w:name w:val="toc 8"/>
    <w:basedOn w:val="Normal"/>
    <w:next w:val="Normal"/>
    <w:uiPriority w:val="39"/>
    <w:unhideWhenUsed/>
    <w:rsid w:val="7ED95967"/>
    <w:pPr>
      <w:spacing w:after="100"/>
      <w:ind w:left="1540"/>
    </w:pPr>
  </w:style>
  <w:style w:type="paragraph" w:styleId="TOC9">
    <w:name w:val="toc 9"/>
    <w:basedOn w:val="Normal"/>
    <w:next w:val="Normal"/>
    <w:uiPriority w:val="39"/>
    <w:unhideWhenUsed/>
    <w:rsid w:val="7ED95967"/>
    <w:pPr>
      <w:spacing w:after="100"/>
      <w:ind w:left="1760"/>
    </w:pPr>
  </w:style>
  <w:style w:type="paragraph" w:styleId="EndnoteText">
    <w:name w:val="endnote text"/>
    <w:basedOn w:val="Normal"/>
    <w:link w:val="EndnoteTextChar"/>
    <w:uiPriority w:val="99"/>
    <w:semiHidden/>
    <w:unhideWhenUsed/>
    <w:rsid w:val="7ED95967"/>
    <w:pPr>
      <w:spacing w:after="0"/>
    </w:pPr>
    <w:rPr>
      <w:sz w:val="20"/>
      <w:szCs w:val="20"/>
    </w:rPr>
  </w:style>
  <w:style w:type="character" w:customStyle="1" w:styleId="EndnoteTextChar">
    <w:name w:val="Endnote Text Char"/>
    <w:basedOn w:val="DefaultParagraphFont"/>
    <w:link w:val="EndnoteText"/>
    <w:uiPriority w:val="99"/>
    <w:semiHidden/>
    <w:rsid w:val="7ED95967"/>
    <w:rPr>
      <w:noProof w:val="0"/>
      <w:sz w:val="20"/>
      <w:szCs w:val="20"/>
      <w:lang w:val="en-GB"/>
    </w:rPr>
  </w:style>
  <w:style w:type="paragraph" w:styleId="Footer">
    <w:name w:val="footer"/>
    <w:basedOn w:val="Normal"/>
    <w:link w:val="FooterChar"/>
    <w:uiPriority w:val="99"/>
    <w:unhideWhenUsed/>
    <w:rsid w:val="7ED95967"/>
    <w:pPr>
      <w:tabs>
        <w:tab w:val="center" w:pos="4680"/>
        <w:tab w:val="right" w:pos="9360"/>
      </w:tabs>
      <w:spacing w:after="0"/>
    </w:pPr>
  </w:style>
  <w:style w:type="character" w:customStyle="1" w:styleId="FooterChar">
    <w:name w:val="Footer Char"/>
    <w:basedOn w:val="DefaultParagraphFont"/>
    <w:link w:val="Footer"/>
    <w:uiPriority w:val="99"/>
    <w:rsid w:val="7ED95967"/>
    <w:rPr>
      <w:noProof w:val="0"/>
      <w:lang w:val="en-GB"/>
    </w:rPr>
  </w:style>
  <w:style w:type="paragraph" w:styleId="FootnoteText">
    <w:name w:val="footnote text"/>
    <w:basedOn w:val="Normal"/>
    <w:link w:val="FootnoteTextChar"/>
    <w:uiPriority w:val="99"/>
    <w:semiHidden/>
    <w:unhideWhenUsed/>
    <w:rsid w:val="7ED95967"/>
    <w:pPr>
      <w:spacing w:after="0"/>
    </w:pPr>
    <w:rPr>
      <w:sz w:val="20"/>
      <w:szCs w:val="20"/>
    </w:rPr>
  </w:style>
  <w:style w:type="character" w:customStyle="1" w:styleId="FootnoteTextChar">
    <w:name w:val="Footnote Text Char"/>
    <w:basedOn w:val="DefaultParagraphFont"/>
    <w:link w:val="FootnoteText"/>
    <w:uiPriority w:val="99"/>
    <w:semiHidden/>
    <w:rsid w:val="7ED95967"/>
    <w:rPr>
      <w:noProof w:val="0"/>
      <w:sz w:val="20"/>
      <w:szCs w:val="20"/>
      <w:lang w:val="en-GB"/>
    </w:rPr>
  </w:style>
  <w:style w:type="paragraph" w:styleId="Header">
    <w:name w:val="header"/>
    <w:basedOn w:val="Normal"/>
    <w:link w:val="HeaderChar"/>
    <w:uiPriority w:val="99"/>
    <w:unhideWhenUsed/>
    <w:rsid w:val="7ED95967"/>
    <w:pPr>
      <w:tabs>
        <w:tab w:val="center" w:pos="4680"/>
        <w:tab w:val="right" w:pos="9360"/>
      </w:tabs>
      <w:spacing w:after="0"/>
    </w:pPr>
  </w:style>
  <w:style w:type="character" w:customStyle="1" w:styleId="HeaderChar">
    <w:name w:val="Header Char"/>
    <w:basedOn w:val="DefaultParagraphFont"/>
    <w:link w:val="Header"/>
    <w:uiPriority w:val="99"/>
    <w:rsid w:val="7ED95967"/>
    <w:rPr>
      <w:noProof w:val="0"/>
      <w:lang w:val="en-GB"/>
    </w:rPr>
  </w:style>
  <w:style w:type="paragraph" w:customStyle="1" w:styleId="paragraph">
    <w:name w:val="paragraph"/>
    <w:basedOn w:val="Normal"/>
    <w:rsid w:val="00B94847"/>
    <w:pPr>
      <w:spacing w:before="100" w:beforeAutospacing="1" w:after="100" w:afterAutospacing="1" w:line="240" w:lineRule="auto"/>
    </w:pPr>
    <w:rPr>
      <w:rFonts w:ascii="Times New Roman" w:eastAsia="Times New Roman" w:hAnsi="Times New Roman" w:cs="Times New Roman"/>
      <w:sz w:val="24"/>
      <w:szCs w:val="24"/>
      <w:lang w:val="en-US"/>
    </w:rPr>
  </w:style>
  <w:style w:type="character" w:customStyle="1" w:styleId="normaltextrun">
    <w:name w:val="normaltextrun"/>
    <w:basedOn w:val="DefaultParagraphFont"/>
    <w:rsid w:val="00B94847"/>
  </w:style>
  <w:style w:type="character" w:customStyle="1" w:styleId="eop">
    <w:name w:val="eop"/>
    <w:basedOn w:val="DefaultParagraphFont"/>
    <w:rsid w:val="00B948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6017594">
      <w:bodyDiv w:val="1"/>
      <w:marLeft w:val="0"/>
      <w:marRight w:val="0"/>
      <w:marTop w:val="0"/>
      <w:marBottom w:val="0"/>
      <w:divBdr>
        <w:top w:val="none" w:sz="0" w:space="0" w:color="auto"/>
        <w:left w:val="none" w:sz="0" w:space="0" w:color="auto"/>
        <w:bottom w:val="none" w:sz="0" w:space="0" w:color="auto"/>
        <w:right w:val="none" w:sz="0" w:space="0" w:color="auto"/>
      </w:divBdr>
      <w:divsChild>
        <w:div w:id="1351638650">
          <w:marLeft w:val="0"/>
          <w:marRight w:val="0"/>
          <w:marTop w:val="0"/>
          <w:marBottom w:val="0"/>
          <w:divBdr>
            <w:top w:val="none" w:sz="0" w:space="0" w:color="auto"/>
            <w:left w:val="none" w:sz="0" w:space="0" w:color="auto"/>
            <w:bottom w:val="none" w:sz="0" w:space="0" w:color="auto"/>
            <w:right w:val="none" w:sz="0" w:space="0" w:color="auto"/>
          </w:divBdr>
        </w:div>
        <w:div w:id="602881860">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668</Words>
  <Characters>3877</Characters>
  <Application>Microsoft Office Word</Application>
  <DocSecurity>0</DocSecurity>
  <Lines>32</Lines>
  <Paragraphs>9</Paragraphs>
  <ScaleCrop>false</ScaleCrop>
  <Company/>
  <LinksUpToDate>false</LinksUpToDate>
  <CharactersWithSpaces>4536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Writer 26</dc:creator>
  <cp:keywords/>
  <dc:description/>
  <cp:lastModifiedBy>otilia</cp:lastModifiedBy>
  <cp:revision>9</cp:revision>
  <dcterms:created xsi:type="dcterms:W3CDTF">2023-05-31T07:44:00Z</dcterms:created>
  <dcterms:modified xsi:type="dcterms:W3CDTF">2023-06-09T10:03:00Z</dcterms:modified>
</cp:coreProperties>
</file>