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cstheme="minorHAnsi"/>
        </w:rPr>
        <w:id w:val="-1266602543"/>
        <w:docPartObj>
          <w:docPartGallery w:val="Cover Pages"/>
          <w:docPartUnique/>
        </w:docPartObj>
      </w:sdtPr>
      <w:sdtEndPr>
        <w:rPr>
          <w:rFonts w:eastAsia="Arial"/>
          <w:sz w:val="24"/>
          <w:szCs w:val="24"/>
        </w:rPr>
      </w:sdtEndPr>
      <w:sdtContent>
        <w:p w14:paraId="095F9977" w14:textId="22ACCD01" w:rsidR="00032E6B" w:rsidRPr="00032E6B" w:rsidRDefault="00032E6B">
          <w:pPr>
            <w:rPr>
              <w:rFonts w:cstheme="minorHAnsi"/>
            </w:rPr>
          </w:pPr>
          <w:r w:rsidRPr="00032E6B">
            <w:rPr>
              <w:rFonts w:cstheme="minorHAnsi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38F17DD" wp14:editId="1393448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2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56CD35A" w14:textId="4BE81EC2" w:rsidR="00032E6B" w:rsidRDefault="00032E6B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Nikola Kujawska (2300652)</w:t>
                                      </w:r>
                                    </w:p>
                                  </w:sdtContent>
                                </w:sdt>
                                <w:p w14:paraId="0AF4E004" w14:textId="572C5D19" w:rsidR="00032E6B" w:rsidRDefault="00032E6B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eastAsia="Arial" w:cstheme="minorHAnsi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D35C984" w14:textId="69D3F545" w:rsidR="00032E6B" w:rsidRPr="00032E6B" w:rsidRDefault="00032E6B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eastAsiaTheme="majorEastAsia" w:cstheme="minorHAns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032E6B">
                                        <w:rPr>
                                          <w:rFonts w:eastAsia="Arial" w:cstheme="minorHAnsi"/>
                                          <w:sz w:val="72"/>
                                          <w:szCs w:val="72"/>
                                        </w:rPr>
                                        <w:t>The importance of study skills in Higher Education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380C776" w14:textId="70931F80" w:rsidR="00032E6B" w:rsidRDefault="00EF3C7B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38F17DD" id="Group 25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56CD35A" w14:textId="4BE81EC2" w:rsidR="00032E6B" w:rsidRDefault="00032E6B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Nikola Kujawska (2300652)</w:t>
                                </w:r>
                              </w:p>
                            </w:sdtContent>
                          </w:sdt>
                          <w:p w14:paraId="0AF4E004" w14:textId="572C5D19" w:rsidR="00032E6B" w:rsidRDefault="00032E6B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eastAsia="Arial" w:cstheme="minorHAnsi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D35C984" w14:textId="69D3F545" w:rsidR="00032E6B" w:rsidRPr="00032E6B" w:rsidRDefault="00032E6B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eastAsiaTheme="majorEastAsia" w:cstheme="minorHAns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</w:pPr>
                                <w:r w:rsidRPr="00032E6B">
                                  <w:rPr>
                                    <w:rFonts w:eastAsia="Arial" w:cstheme="minorHAnsi"/>
                                    <w:sz w:val="72"/>
                                    <w:szCs w:val="72"/>
                                  </w:rPr>
                                  <w:t>The importance of study skills in Higher Education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380C776" w14:textId="70931F80" w:rsidR="00032E6B" w:rsidRDefault="00EF3C7B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00522C3" w14:textId="013AEA9E" w:rsidR="6E4764E8" w:rsidRPr="00032E6B" w:rsidRDefault="00032E6B" w:rsidP="6E4764E8">
          <w:pPr>
            <w:rPr>
              <w:rFonts w:eastAsia="Arial" w:cstheme="minorHAnsi"/>
              <w:sz w:val="24"/>
              <w:szCs w:val="24"/>
            </w:rPr>
          </w:pPr>
          <w:r w:rsidRPr="00032E6B">
            <w:rPr>
              <w:rFonts w:eastAsia="Arial" w:cstheme="minorHAnsi"/>
              <w:sz w:val="24"/>
              <w:szCs w:val="24"/>
            </w:rPr>
            <w:br w:type="page"/>
          </w:r>
        </w:p>
      </w:sdtContent>
    </w:sdt>
    <w:p w14:paraId="64EA0429" w14:textId="0CA64891" w:rsidR="00ED6935" w:rsidRDefault="00ED6935">
      <w:pPr>
        <w:pStyle w:val="TOC1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r>
        <w:lastRenderedPageBreak/>
        <w:fldChar w:fldCharType="begin"/>
      </w:r>
      <w:r>
        <w:instrText xml:space="preserve"> TOC \o "1-6" \h \z \u </w:instrText>
      </w:r>
      <w:r>
        <w:fldChar w:fldCharType="separate"/>
      </w:r>
      <w:hyperlink w:anchor="_Toc154767619" w:history="1">
        <w:r w:rsidRPr="00484D11">
          <w:rPr>
            <w:rStyle w:val="Hyperlink"/>
            <w:rFonts w:eastAsia="Arial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_Toc154767619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0AE8997" w14:textId="16307DA1" w:rsidR="00ED6935" w:rsidRDefault="00000000">
      <w:pPr>
        <w:pStyle w:val="TOC2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hyperlink w:anchor="_Toc154767620" w:history="1">
        <w:r w:rsidR="00ED6935" w:rsidRPr="00484D11">
          <w:rPr>
            <w:rStyle w:val="Hyperlink"/>
            <w:rFonts w:eastAsia="Aptos"/>
            <w:noProof/>
          </w:rPr>
          <w:t>Referencing</w:t>
        </w:r>
        <w:r w:rsidR="00ED6935">
          <w:rPr>
            <w:noProof/>
            <w:webHidden/>
          </w:rPr>
          <w:tab/>
        </w:r>
        <w:r w:rsidR="00ED6935">
          <w:rPr>
            <w:noProof/>
            <w:webHidden/>
          </w:rPr>
          <w:fldChar w:fldCharType="begin"/>
        </w:r>
        <w:r w:rsidR="00ED6935">
          <w:rPr>
            <w:noProof/>
            <w:webHidden/>
          </w:rPr>
          <w:instrText xml:space="preserve"> PAGEREF _Toc154767620 \h </w:instrText>
        </w:r>
        <w:r w:rsidR="00ED6935">
          <w:rPr>
            <w:noProof/>
            <w:webHidden/>
          </w:rPr>
        </w:r>
        <w:r w:rsidR="00ED6935">
          <w:rPr>
            <w:noProof/>
            <w:webHidden/>
          </w:rPr>
          <w:fldChar w:fldCharType="separate"/>
        </w:r>
        <w:r w:rsidR="00ED6935">
          <w:rPr>
            <w:noProof/>
            <w:webHidden/>
          </w:rPr>
          <w:t>2</w:t>
        </w:r>
        <w:r w:rsidR="00ED6935">
          <w:rPr>
            <w:noProof/>
            <w:webHidden/>
          </w:rPr>
          <w:fldChar w:fldCharType="end"/>
        </w:r>
      </w:hyperlink>
    </w:p>
    <w:p w14:paraId="42E12086" w14:textId="2DF99047" w:rsidR="00ED6935" w:rsidRDefault="00000000">
      <w:pPr>
        <w:pStyle w:val="TOC3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hyperlink w:anchor="_Toc154767621" w:history="1">
        <w:r w:rsidR="00ED6935" w:rsidRPr="00484D11">
          <w:rPr>
            <w:rStyle w:val="Hyperlink"/>
            <w:rFonts w:eastAsia="Aptos"/>
            <w:noProof/>
          </w:rPr>
          <w:t>Critical Thinking</w:t>
        </w:r>
        <w:r w:rsidR="00ED6935">
          <w:rPr>
            <w:noProof/>
            <w:webHidden/>
          </w:rPr>
          <w:tab/>
        </w:r>
        <w:r w:rsidR="00ED6935">
          <w:rPr>
            <w:noProof/>
            <w:webHidden/>
          </w:rPr>
          <w:fldChar w:fldCharType="begin"/>
        </w:r>
        <w:r w:rsidR="00ED6935">
          <w:rPr>
            <w:noProof/>
            <w:webHidden/>
          </w:rPr>
          <w:instrText xml:space="preserve"> PAGEREF _Toc154767621 \h </w:instrText>
        </w:r>
        <w:r w:rsidR="00ED6935">
          <w:rPr>
            <w:noProof/>
            <w:webHidden/>
          </w:rPr>
        </w:r>
        <w:r w:rsidR="00ED6935">
          <w:rPr>
            <w:noProof/>
            <w:webHidden/>
          </w:rPr>
          <w:fldChar w:fldCharType="separate"/>
        </w:r>
        <w:r w:rsidR="00ED6935">
          <w:rPr>
            <w:noProof/>
            <w:webHidden/>
          </w:rPr>
          <w:t>3</w:t>
        </w:r>
        <w:r w:rsidR="00ED6935">
          <w:rPr>
            <w:noProof/>
            <w:webHidden/>
          </w:rPr>
          <w:fldChar w:fldCharType="end"/>
        </w:r>
      </w:hyperlink>
    </w:p>
    <w:p w14:paraId="51A99723" w14:textId="49E3725D" w:rsidR="00ED6935" w:rsidRDefault="00000000">
      <w:pPr>
        <w:pStyle w:val="TOC4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hyperlink w:anchor="_Toc154767622" w:history="1">
        <w:r w:rsidR="00ED6935" w:rsidRPr="00484D11">
          <w:rPr>
            <w:rStyle w:val="Hyperlink"/>
            <w:rFonts w:eastAsia="Aptos"/>
            <w:noProof/>
          </w:rPr>
          <w:t>The Power of Reflection</w:t>
        </w:r>
        <w:r w:rsidR="00ED6935">
          <w:rPr>
            <w:noProof/>
            <w:webHidden/>
          </w:rPr>
          <w:tab/>
        </w:r>
        <w:r w:rsidR="00ED6935">
          <w:rPr>
            <w:noProof/>
            <w:webHidden/>
          </w:rPr>
          <w:fldChar w:fldCharType="begin"/>
        </w:r>
        <w:r w:rsidR="00ED6935">
          <w:rPr>
            <w:noProof/>
            <w:webHidden/>
          </w:rPr>
          <w:instrText xml:space="preserve"> PAGEREF _Toc154767622 \h </w:instrText>
        </w:r>
        <w:r w:rsidR="00ED6935">
          <w:rPr>
            <w:noProof/>
            <w:webHidden/>
          </w:rPr>
        </w:r>
        <w:r w:rsidR="00ED6935">
          <w:rPr>
            <w:noProof/>
            <w:webHidden/>
          </w:rPr>
          <w:fldChar w:fldCharType="separate"/>
        </w:r>
        <w:r w:rsidR="00ED6935">
          <w:rPr>
            <w:noProof/>
            <w:webHidden/>
          </w:rPr>
          <w:t>4</w:t>
        </w:r>
        <w:r w:rsidR="00ED6935">
          <w:rPr>
            <w:noProof/>
            <w:webHidden/>
          </w:rPr>
          <w:fldChar w:fldCharType="end"/>
        </w:r>
      </w:hyperlink>
    </w:p>
    <w:p w14:paraId="7217F294" w14:textId="40E514EF" w:rsidR="00ED6935" w:rsidRDefault="00000000">
      <w:pPr>
        <w:pStyle w:val="TOC5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hyperlink w:anchor="_Toc154767623" w:history="1">
        <w:r w:rsidR="00ED6935" w:rsidRPr="00484D11">
          <w:rPr>
            <w:rStyle w:val="Hyperlink"/>
            <w:rFonts w:eastAsia="Aptos"/>
            <w:noProof/>
          </w:rPr>
          <w:t>Academic Misconduct</w:t>
        </w:r>
        <w:r w:rsidR="00ED6935">
          <w:rPr>
            <w:noProof/>
            <w:webHidden/>
          </w:rPr>
          <w:tab/>
        </w:r>
        <w:r w:rsidR="00ED6935">
          <w:rPr>
            <w:noProof/>
            <w:webHidden/>
          </w:rPr>
          <w:fldChar w:fldCharType="begin"/>
        </w:r>
        <w:r w:rsidR="00ED6935">
          <w:rPr>
            <w:noProof/>
            <w:webHidden/>
          </w:rPr>
          <w:instrText xml:space="preserve"> PAGEREF _Toc154767623 \h </w:instrText>
        </w:r>
        <w:r w:rsidR="00ED6935">
          <w:rPr>
            <w:noProof/>
            <w:webHidden/>
          </w:rPr>
        </w:r>
        <w:r w:rsidR="00ED6935">
          <w:rPr>
            <w:noProof/>
            <w:webHidden/>
          </w:rPr>
          <w:fldChar w:fldCharType="separate"/>
        </w:r>
        <w:r w:rsidR="00ED6935">
          <w:rPr>
            <w:noProof/>
            <w:webHidden/>
          </w:rPr>
          <w:t>4</w:t>
        </w:r>
        <w:r w:rsidR="00ED6935">
          <w:rPr>
            <w:noProof/>
            <w:webHidden/>
          </w:rPr>
          <w:fldChar w:fldCharType="end"/>
        </w:r>
      </w:hyperlink>
    </w:p>
    <w:p w14:paraId="1BC201F1" w14:textId="4EA67A7E" w:rsidR="00ED6935" w:rsidRDefault="00000000">
      <w:pPr>
        <w:pStyle w:val="TOC6"/>
        <w:tabs>
          <w:tab w:val="right" w:leader="dot" w:pos="9350"/>
        </w:tabs>
        <w:rPr>
          <w:noProof/>
        </w:rPr>
      </w:pPr>
      <w:hyperlink w:anchor="_Toc154767624" w:history="1">
        <w:r w:rsidR="00ED6935" w:rsidRPr="00484D11">
          <w:rPr>
            <w:rStyle w:val="Hyperlink"/>
            <w:noProof/>
          </w:rPr>
          <w:t>Conclusion</w:t>
        </w:r>
        <w:r w:rsidR="00ED6935">
          <w:rPr>
            <w:noProof/>
            <w:webHidden/>
          </w:rPr>
          <w:tab/>
        </w:r>
        <w:r w:rsidR="00ED6935">
          <w:rPr>
            <w:noProof/>
            <w:webHidden/>
          </w:rPr>
          <w:fldChar w:fldCharType="begin"/>
        </w:r>
        <w:r w:rsidR="00ED6935">
          <w:rPr>
            <w:noProof/>
            <w:webHidden/>
          </w:rPr>
          <w:instrText xml:space="preserve"> PAGEREF _Toc154767624 \h </w:instrText>
        </w:r>
        <w:r w:rsidR="00ED6935">
          <w:rPr>
            <w:noProof/>
            <w:webHidden/>
          </w:rPr>
        </w:r>
        <w:r w:rsidR="00ED6935">
          <w:rPr>
            <w:noProof/>
            <w:webHidden/>
          </w:rPr>
          <w:fldChar w:fldCharType="separate"/>
        </w:r>
        <w:r w:rsidR="00ED6935">
          <w:rPr>
            <w:noProof/>
            <w:webHidden/>
          </w:rPr>
          <w:t>5</w:t>
        </w:r>
        <w:r w:rsidR="00ED6935">
          <w:rPr>
            <w:noProof/>
            <w:webHidden/>
          </w:rPr>
          <w:fldChar w:fldCharType="end"/>
        </w:r>
      </w:hyperlink>
    </w:p>
    <w:p w14:paraId="4D596311" w14:textId="7CD13CDC" w:rsidR="00ED6935" w:rsidRDefault="00ED6935" w:rsidP="00ED6935">
      <w:r>
        <w:fldChar w:fldCharType="end"/>
      </w:r>
    </w:p>
    <w:p w14:paraId="50E69EEA" w14:textId="77777777" w:rsidR="00ED6935" w:rsidRDefault="00ED6935" w:rsidP="00ED6935"/>
    <w:p w14:paraId="44314DAC" w14:textId="77777777" w:rsidR="00ED6935" w:rsidRDefault="00ED6935" w:rsidP="00ED6935"/>
    <w:p w14:paraId="19867EC6" w14:textId="77777777" w:rsidR="00ED6935" w:rsidRDefault="00ED6935" w:rsidP="00ED6935"/>
    <w:p w14:paraId="1B4557F0" w14:textId="77777777" w:rsidR="00ED6935" w:rsidRDefault="00ED6935" w:rsidP="00ED6935"/>
    <w:p w14:paraId="3BF27771" w14:textId="77777777" w:rsidR="00ED6935" w:rsidRDefault="00ED6935" w:rsidP="00ED6935"/>
    <w:p w14:paraId="3E7201E9" w14:textId="77777777" w:rsidR="00ED6935" w:rsidRDefault="00ED6935" w:rsidP="00ED6935"/>
    <w:p w14:paraId="05FF0AA2" w14:textId="77777777" w:rsidR="00ED6935" w:rsidRDefault="00ED6935" w:rsidP="00ED6935"/>
    <w:p w14:paraId="6B1F8A5B" w14:textId="77777777" w:rsidR="00ED6935" w:rsidRDefault="00ED6935" w:rsidP="00ED6935"/>
    <w:p w14:paraId="4198B8BA" w14:textId="77777777" w:rsidR="00ED6935" w:rsidRDefault="00ED6935" w:rsidP="00ED6935"/>
    <w:p w14:paraId="54AE872B" w14:textId="77777777" w:rsidR="00682B87" w:rsidRDefault="00682B87" w:rsidP="00ED6935">
      <w:pPr>
        <w:pStyle w:val="Heading1"/>
        <w:rPr>
          <w:rFonts w:eastAsia="Arial"/>
        </w:rPr>
      </w:pPr>
      <w:bookmarkStart w:id="0" w:name="_Toc154767483"/>
      <w:bookmarkStart w:id="1" w:name="_Toc154767541"/>
      <w:bookmarkStart w:id="2" w:name="_Toc154767554"/>
      <w:bookmarkStart w:id="3" w:name="_Toc154767590"/>
      <w:bookmarkStart w:id="4" w:name="_Toc154767613"/>
      <w:bookmarkStart w:id="5" w:name="_Toc154767619"/>
    </w:p>
    <w:p w14:paraId="4ED795F5" w14:textId="77777777" w:rsidR="00682B87" w:rsidRDefault="00682B87" w:rsidP="00682B87"/>
    <w:p w14:paraId="150403ED" w14:textId="77777777" w:rsidR="00682B87" w:rsidRDefault="00682B87" w:rsidP="00682B87"/>
    <w:p w14:paraId="576A8C5B" w14:textId="77777777" w:rsidR="00682B87" w:rsidRDefault="00682B87" w:rsidP="00682B87"/>
    <w:p w14:paraId="267030BB" w14:textId="77777777" w:rsidR="00682B87" w:rsidRDefault="00682B87" w:rsidP="00682B87"/>
    <w:p w14:paraId="59F12421" w14:textId="77777777" w:rsidR="00682B87" w:rsidRDefault="00682B87" w:rsidP="00682B87"/>
    <w:p w14:paraId="17E22BDA" w14:textId="77777777" w:rsidR="00682B87" w:rsidRDefault="00682B87" w:rsidP="00682B87"/>
    <w:p w14:paraId="08BFC071" w14:textId="77777777" w:rsidR="00682B87" w:rsidRDefault="00682B87" w:rsidP="00682B87"/>
    <w:p w14:paraId="0927D343" w14:textId="77777777" w:rsidR="00682B87" w:rsidRDefault="00682B87" w:rsidP="00682B87"/>
    <w:p w14:paraId="58E13C91" w14:textId="77777777" w:rsidR="00682B87" w:rsidRDefault="00682B87" w:rsidP="00682B87"/>
    <w:p w14:paraId="71E2F60F" w14:textId="77777777" w:rsidR="00682B87" w:rsidRDefault="00682B87" w:rsidP="00682B87"/>
    <w:p w14:paraId="34AD65F1" w14:textId="77777777" w:rsidR="00682B87" w:rsidRDefault="00682B87" w:rsidP="00682B87"/>
    <w:p w14:paraId="77C11E7A" w14:textId="77777777" w:rsidR="00682B87" w:rsidRPr="00682B87" w:rsidRDefault="00682B87" w:rsidP="00682B87"/>
    <w:p w14:paraId="5B1DBA4D" w14:textId="11E33680" w:rsidR="211DD47F" w:rsidRPr="00682B87" w:rsidRDefault="211DD47F" w:rsidP="00682B87">
      <w:pPr>
        <w:pStyle w:val="Heading1"/>
        <w:rPr>
          <w:rFonts w:asciiTheme="minorHAnsi" w:eastAsia="Arial" w:hAnsiTheme="minorHAnsi" w:cstheme="minorHAnsi"/>
          <w:sz w:val="24"/>
          <w:szCs w:val="24"/>
        </w:rPr>
      </w:pPr>
      <w:r w:rsidRPr="00682B87">
        <w:rPr>
          <w:rFonts w:asciiTheme="minorHAnsi" w:eastAsia="Arial" w:hAnsiTheme="minorHAnsi" w:cstheme="minorHAnsi"/>
          <w:sz w:val="24"/>
          <w:szCs w:val="24"/>
        </w:rPr>
        <w:lastRenderedPageBreak/>
        <w:t>Introduction</w:t>
      </w:r>
      <w:bookmarkEnd w:id="0"/>
      <w:bookmarkEnd w:id="1"/>
      <w:bookmarkEnd w:id="2"/>
      <w:bookmarkEnd w:id="3"/>
      <w:bookmarkEnd w:id="4"/>
      <w:bookmarkEnd w:id="5"/>
    </w:p>
    <w:p w14:paraId="7EEA820C" w14:textId="77777777" w:rsidR="00682B87" w:rsidRDefault="00682B87" w:rsidP="00682B87">
      <w:pPr>
        <w:rPr>
          <w:rFonts w:eastAsia="Arial" w:cstheme="minorHAnsi"/>
          <w:sz w:val="24"/>
          <w:szCs w:val="24"/>
        </w:rPr>
      </w:pPr>
    </w:p>
    <w:p w14:paraId="46C1FC02" w14:textId="7548F1D9" w:rsidR="003A1C7E" w:rsidRPr="00682B87" w:rsidRDefault="007A12F4" w:rsidP="00682B87">
      <w:pPr>
        <w:rPr>
          <w:rFonts w:eastAsia="Arial" w:cstheme="minorHAnsi"/>
          <w:sz w:val="24"/>
          <w:szCs w:val="24"/>
        </w:rPr>
      </w:pPr>
      <w:r w:rsidRPr="00682B87">
        <w:rPr>
          <w:rFonts w:eastAsia="Arial" w:cstheme="minorHAnsi"/>
          <w:sz w:val="24"/>
          <w:szCs w:val="24"/>
        </w:rPr>
        <w:t>T</w:t>
      </w:r>
      <w:r w:rsidR="007D3990" w:rsidRPr="00682B87">
        <w:rPr>
          <w:rFonts w:eastAsia="Arial" w:cstheme="minorHAnsi"/>
          <w:sz w:val="24"/>
          <w:szCs w:val="24"/>
        </w:rPr>
        <w:t>his</w:t>
      </w:r>
      <w:r w:rsidRPr="00682B87">
        <w:rPr>
          <w:rFonts w:eastAsia="Arial" w:cstheme="minorHAnsi"/>
          <w:sz w:val="24"/>
          <w:szCs w:val="24"/>
        </w:rPr>
        <w:t xml:space="preserve"> </w:t>
      </w:r>
      <w:r w:rsidR="007D3990" w:rsidRPr="00682B87">
        <w:rPr>
          <w:rFonts w:eastAsia="Arial" w:cstheme="minorHAnsi"/>
          <w:sz w:val="24"/>
          <w:szCs w:val="24"/>
        </w:rPr>
        <w:t xml:space="preserve">report </w:t>
      </w:r>
      <w:r w:rsidR="00691ECA" w:rsidRPr="00682B87">
        <w:rPr>
          <w:rFonts w:eastAsia="Arial" w:cstheme="minorHAnsi"/>
          <w:sz w:val="24"/>
          <w:szCs w:val="24"/>
        </w:rPr>
        <w:t xml:space="preserve">is aimed to </w:t>
      </w:r>
      <w:r w:rsidR="007D3990" w:rsidRPr="00682B87">
        <w:rPr>
          <w:rFonts w:eastAsia="Arial" w:cstheme="minorHAnsi"/>
          <w:sz w:val="24"/>
          <w:szCs w:val="24"/>
        </w:rPr>
        <w:t xml:space="preserve">the importance of study skills in higher education that includes </w:t>
      </w:r>
      <w:r w:rsidR="00F40ED8" w:rsidRPr="00682B87">
        <w:rPr>
          <w:rFonts w:eastAsia="Arial" w:cstheme="minorHAnsi"/>
          <w:sz w:val="24"/>
          <w:szCs w:val="24"/>
        </w:rPr>
        <w:t>referencing</w:t>
      </w:r>
      <w:r w:rsidR="007D3990" w:rsidRPr="00682B87">
        <w:rPr>
          <w:rFonts w:eastAsia="Arial" w:cstheme="minorHAnsi"/>
          <w:sz w:val="24"/>
          <w:szCs w:val="24"/>
        </w:rPr>
        <w:t xml:space="preserve">, critical thinking, the power of reflection and academic misconduct as a student. </w:t>
      </w:r>
      <w:r w:rsidR="008265AC" w:rsidRPr="00682B87">
        <w:rPr>
          <w:rFonts w:eastAsia="Arial" w:cstheme="minorHAnsi"/>
          <w:sz w:val="24"/>
          <w:szCs w:val="24"/>
        </w:rPr>
        <w:t xml:space="preserve">By explaining the </w:t>
      </w:r>
      <w:r w:rsidR="006E39B0" w:rsidRPr="00682B87">
        <w:rPr>
          <w:rFonts w:eastAsia="Arial" w:cstheme="minorHAnsi"/>
          <w:sz w:val="24"/>
          <w:szCs w:val="24"/>
        </w:rPr>
        <w:t xml:space="preserve">value </w:t>
      </w:r>
      <w:r w:rsidR="008265AC" w:rsidRPr="00682B87">
        <w:rPr>
          <w:rFonts w:eastAsia="Arial" w:cstheme="minorHAnsi"/>
          <w:sz w:val="24"/>
          <w:szCs w:val="24"/>
        </w:rPr>
        <w:t>of each, have better understanding of higher education standards needs requirements from student</w:t>
      </w:r>
      <w:r w:rsidR="006E39B0" w:rsidRPr="00682B87">
        <w:rPr>
          <w:rFonts w:eastAsia="Arial" w:cstheme="minorHAnsi"/>
          <w:sz w:val="24"/>
          <w:szCs w:val="24"/>
        </w:rPr>
        <w:t xml:space="preserve"> and consequences of not following the academic policy. </w:t>
      </w:r>
    </w:p>
    <w:p w14:paraId="581F2BB1" w14:textId="77777777" w:rsidR="00032E6B" w:rsidRPr="00682B87" w:rsidRDefault="00032E6B" w:rsidP="00682B87">
      <w:pPr>
        <w:spacing w:after="0" w:line="240" w:lineRule="auto"/>
        <w:rPr>
          <w:rFonts w:eastAsia="Arial" w:cstheme="minorHAnsi"/>
          <w:sz w:val="24"/>
          <w:szCs w:val="24"/>
        </w:rPr>
      </w:pPr>
    </w:p>
    <w:p w14:paraId="1F3D53EF" w14:textId="77777777" w:rsidR="00032E6B" w:rsidRPr="00682B87" w:rsidRDefault="00032E6B" w:rsidP="00682B87">
      <w:pPr>
        <w:pStyle w:val="Heading2"/>
        <w:rPr>
          <w:rFonts w:asciiTheme="minorHAnsi" w:eastAsia="Aptos" w:hAnsiTheme="minorHAnsi" w:cstheme="minorHAnsi"/>
          <w:sz w:val="24"/>
          <w:szCs w:val="24"/>
        </w:rPr>
      </w:pPr>
      <w:bookmarkStart w:id="6" w:name="_Toc154767484"/>
      <w:bookmarkStart w:id="7" w:name="_Toc154767542"/>
      <w:bookmarkStart w:id="8" w:name="_Toc154767555"/>
      <w:bookmarkStart w:id="9" w:name="_Toc154767591"/>
      <w:bookmarkStart w:id="10" w:name="_Toc154767614"/>
      <w:bookmarkStart w:id="11" w:name="_Toc154767620"/>
      <w:r w:rsidRPr="00682B87">
        <w:rPr>
          <w:rFonts w:asciiTheme="minorHAnsi" w:eastAsia="Aptos" w:hAnsiTheme="minorHAnsi" w:cstheme="minorHAnsi"/>
          <w:sz w:val="24"/>
          <w:szCs w:val="24"/>
        </w:rPr>
        <w:t>Referencing</w:t>
      </w:r>
      <w:bookmarkEnd w:id="6"/>
      <w:bookmarkEnd w:id="7"/>
      <w:bookmarkEnd w:id="8"/>
      <w:bookmarkEnd w:id="9"/>
      <w:bookmarkEnd w:id="10"/>
      <w:bookmarkEnd w:id="11"/>
    </w:p>
    <w:p w14:paraId="6555318B" w14:textId="77777777" w:rsidR="00682B87" w:rsidRDefault="00682B87" w:rsidP="00682B87">
      <w:pPr>
        <w:rPr>
          <w:rFonts w:eastAsia="Aptos" w:cstheme="minorHAnsi"/>
          <w:sz w:val="24"/>
          <w:szCs w:val="24"/>
        </w:rPr>
      </w:pPr>
    </w:p>
    <w:p w14:paraId="09737869" w14:textId="27B9BE53" w:rsidR="00F03F3E" w:rsidRDefault="00FF568E" w:rsidP="00682B87">
      <w:pPr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</w:pPr>
      <w:r w:rsidRPr="00682B87">
        <w:rPr>
          <w:rFonts w:eastAsia="Aptos" w:cstheme="minorHAnsi"/>
          <w:sz w:val="24"/>
          <w:szCs w:val="24"/>
        </w:rPr>
        <w:t xml:space="preserve">In academic writing </w:t>
      </w:r>
      <w:r w:rsidR="00661D2B" w:rsidRPr="00682B87">
        <w:rPr>
          <w:rFonts w:eastAsia="Aptos" w:cstheme="minorHAnsi"/>
          <w:sz w:val="24"/>
          <w:szCs w:val="24"/>
        </w:rPr>
        <w:t>referencing</w:t>
      </w:r>
      <w:r w:rsidRPr="00682B87">
        <w:rPr>
          <w:rFonts w:eastAsia="Aptos" w:cstheme="minorHAnsi"/>
          <w:sz w:val="24"/>
          <w:szCs w:val="24"/>
        </w:rPr>
        <w:t xml:space="preserve"> is important as it explains </w:t>
      </w:r>
      <w:r w:rsidR="00172CA4" w:rsidRPr="00682B87">
        <w:rPr>
          <w:rFonts w:eastAsia="Aptos" w:cstheme="minorHAnsi"/>
          <w:sz w:val="24"/>
          <w:szCs w:val="24"/>
        </w:rPr>
        <w:t xml:space="preserve">to the readers where to find the sources you used. </w:t>
      </w:r>
      <w:r w:rsidR="00661D2B" w:rsidRPr="00682B87">
        <w:rPr>
          <w:rFonts w:eastAsia="Aptos" w:cstheme="minorHAnsi"/>
          <w:sz w:val="24"/>
          <w:szCs w:val="24"/>
        </w:rPr>
        <w:t xml:space="preserve">In UK universities, the most widely used referencing style is Harvard. The author and year are cited in-text in Harvard style and a reference list contains all of </w:t>
      </w:r>
      <w:r w:rsidR="00500632" w:rsidRPr="00682B87">
        <w:rPr>
          <w:rFonts w:eastAsia="Aptos" w:cstheme="minorHAnsi"/>
          <w:sz w:val="24"/>
          <w:szCs w:val="24"/>
        </w:rPr>
        <w:t>source’s</w:t>
      </w:r>
      <w:r w:rsidR="00661D2B" w:rsidRPr="00682B87">
        <w:rPr>
          <w:rFonts w:eastAsia="Aptos" w:cstheme="minorHAnsi"/>
          <w:sz w:val="24"/>
          <w:szCs w:val="24"/>
        </w:rPr>
        <w:t xml:space="preserve"> information. </w:t>
      </w:r>
      <w:r w:rsidR="00861601" w:rsidRPr="00682B87">
        <w:rPr>
          <w:rFonts w:eastAsia="Aptos" w:cstheme="minorHAnsi"/>
          <w:sz w:val="24"/>
          <w:szCs w:val="24"/>
        </w:rPr>
        <w:t xml:space="preserve">Each paraphrase or quotation from a </w:t>
      </w:r>
      <w:r w:rsidR="00160B36" w:rsidRPr="00682B87">
        <w:rPr>
          <w:rFonts w:eastAsia="Aptos" w:cstheme="minorHAnsi"/>
          <w:sz w:val="24"/>
          <w:szCs w:val="24"/>
        </w:rPr>
        <w:t>source</w:t>
      </w:r>
      <w:r w:rsidR="00861601" w:rsidRPr="00682B87">
        <w:rPr>
          <w:rFonts w:eastAsia="Aptos" w:cstheme="minorHAnsi"/>
          <w:sz w:val="24"/>
          <w:szCs w:val="24"/>
        </w:rPr>
        <w:t xml:space="preserve"> has a Harvard in text citation next to it, enclosed in brackets. It provides the year of publication, the last name of author or </w:t>
      </w:r>
      <w:r w:rsidR="00160B36" w:rsidRPr="00682B87">
        <w:rPr>
          <w:rFonts w:eastAsia="Aptos" w:cstheme="minorHAnsi"/>
          <w:sz w:val="24"/>
          <w:szCs w:val="24"/>
        </w:rPr>
        <w:t>authors</w:t>
      </w:r>
      <w:r w:rsidR="00861601" w:rsidRPr="00682B87">
        <w:rPr>
          <w:rFonts w:eastAsia="Aptos" w:cstheme="minorHAnsi"/>
          <w:sz w:val="24"/>
          <w:szCs w:val="24"/>
        </w:rPr>
        <w:t xml:space="preserve"> and if relevant the page number o</w:t>
      </w:r>
      <w:r w:rsidR="00BC1A81" w:rsidRPr="00682B87">
        <w:rPr>
          <w:rFonts w:eastAsia="Aptos" w:cstheme="minorHAnsi"/>
          <w:sz w:val="24"/>
          <w:szCs w:val="24"/>
        </w:rPr>
        <w:t xml:space="preserve">r range </w:t>
      </w:r>
      <w:r w:rsidR="00160B36" w:rsidRPr="00682B87">
        <w:rPr>
          <w:rFonts w:eastAsia="Aptos" w:cstheme="minorHAnsi"/>
          <w:sz w:val="24"/>
          <w:szCs w:val="24"/>
        </w:rPr>
        <w:t>referring to the quoted passage</w:t>
      </w:r>
      <w:r w:rsidR="00C426D2">
        <w:rPr>
          <w:rFonts w:eastAsia="Aptos" w:cstheme="minorHAnsi"/>
          <w:sz w:val="24"/>
          <w:szCs w:val="24"/>
        </w:rPr>
        <w:t xml:space="preserve">. </w:t>
      </w:r>
      <w:r w:rsidR="00F075D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Reference list </w:t>
      </w:r>
      <w:r w:rsidR="00525F1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goes to the end of the text</w:t>
      </w:r>
      <w:r w:rsidR="00AA491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995A2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Listed </w:t>
      </w:r>
      <w:r w:rsidR="00D176B7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all of sources in alphabetic order by last name of the auth</w:t>
      </w:r>
      <w:r w:rsidR="005003F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or. </w:t>
      </w:r>
      <w:r w:rsidR="00AA1A3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(Caulfield 2</w:t>
      </w:r>
      <w:r w:rsidR="00A86F6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020). </w:t>
      </w:r>
      <w:r w:rsidR="00A4732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It is cru</w:t>
      </w:r>
      <w:r w:rsidR="002A4523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cial that students acknowledge when they developed their own academic writing from the data, </w:t>
      </w:r>
      <w:r w:rsidR="00D8270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direct quotations, </w:t>
      </w:r>
      <w:r w:rsidR="00732D0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diagrams, images, </w:t>
      </w:r>
      <w:r w:rsidR="00D8270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concepts, </w:t>
      </w:r>
      <w:r w:rsidR="002904B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of other authors. Also, it could </w:t>
      </w:r>
      <w:r w:rsidR="00F45507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jeopardize</w:t>
      </w:r>
      <w:r w:rsidR="00F1543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the secondary 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authors’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academic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integrity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and put them in danger of legal action if they neglect to 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disclose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that</w:t>
      </w:r>
      <w:r w:rsidR="009F374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558B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student </w:t>
      </w:r>
      <w:r w:rsidR="009F374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used another </w:t>
      </w:r>
      <w:r w:rsidR="00F45507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author’s</w:t>
      </w:r>
      <w:r w:rsidR="009F374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work. Academic </w:t>
      </w:r>
      <w:r w:rsidR="0047730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plagiarism</w:t>
      </w:r>
      <w:r w:rsidR="009F374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47730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is an issue that is penalized by educati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onal institutions and law enforcement. </w:t>
      </w:r>
      <w:r w:rsidR="0052115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It is important as a </w:t>
      </w:r>
      <w:r w:rsidR="00DE4C10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component of study skills, which should be ta</w:t>
      </w:r>
      <w:r w:rsidR="001C51B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ught </w:t>
      </w:r>
      <w:r w:rsidR="00A613C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in all university</w:t>
      </w:r>
      <w:r w:rsidR="00A1297C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613C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and other postsecondary students</w:t>
      </w:r>
      <w:r w:rsidR="00784D3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6745D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Students by </w:t>
      </w:r>
      <w:r w:rsidR="00B72FB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practicing</w:t>
      </w:r>
      <w:r w:rsidR="006745D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1217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referencing </w:t>
      </w:r>
      <w:r w:rsidR="006745D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in study skills </w:t>
      </w:r>
      <w:r w:rsidR="008A25B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will </w:t>
      </w:r>
      <w:r w:rsidR="00A1297C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avoid</w:t>
      </w:r>
      <w:r w:rsidR="008A25B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1297C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plagiarism</w:t>
      </w:r>
      <w:r w:rsidR="00D66D13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in their technical and academic writing. </w:t>
      </w:r>
      <w:r w:rsidR="0056792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Plagiarism occurs when a 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writer</w:t>
      </w:r>
      <w:r w:rsidR="0056792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72FB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utilizes</w:t>
      </w:r>
      <w:r w:rsidR="0056792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the concepts, images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92558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diagrams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, and </w:t>
      </w:r>
      <w:r w:rsidR="0092558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quotes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of </w:t>
      </w:r>
      <w:r w:rsidR="0092558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another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writer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without giving 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credit</w:t>
      </w:r>
      <w:r w:rsidR="001A00B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in relevant referencing guidelines. 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It has </w:t>
      </w:r>
      <w:r w:rsidR="00D5254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 negative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impact on student </w:t>
      </w:r>
      <w:r w:rsidR="008E484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assignment as results in failing grades, academic warnings and academic suspensions and </w:t>
      </w:r>
      <w:r w:rsidR="00BA75B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student’s</w:t>
      </w:r>
      <w:r w:rsidR="00DA023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enrollment may be reviewed</w:t>
      </w:r>
      <w:r w:rsidR="00B318D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. Avioding the </w:t>
      </w:r>
      <w:r w:rsidR="00CC0B8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negative effect of </w:t>
      </w:r>
      <w:r w:rsidR="00D5254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plagiarism,</w:t>
      </w:r>
      <w:r w:rsidR="00CC0B8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A75B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students</w:t>
      </w:r>
      <w:r w:rsidR="00CC0B8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can</w:t>
      </w:r>
      <w:r w:rsidR="00D5254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follow all university-mandated referencing guidelines in academic work. </w:t>
      </w:r>
      <w:r w:rsidR="00FC0D4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It will strengthen a student in study skills </w:t>
      </w:r>
      <w:r w:rsidR="00866FA3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and academic integrity </w:t>
      </w:r>
      <w:r w:rsidR="00FC0D4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</w:t>
      </w:r>
      <w:r w:rsidR="00866FA3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 a student’s time in university </w:t>
      </w:r>
      <w:r w:rsidR="00DD415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should be spent </w:t>
      </w:r>
      <w:r w:rsidR="0054674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learning</w:t>
      </w:r>
      <w:r w:rsidR="00DD415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a </w:t>
      </w:r>
      <w:r w:rsidR="0054674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variety</w:t>
      </w:r>
      <w:r w:rsidR="00DD415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of skills from va</w:t>
      </w:r>
      <w:r w:rsidR="0054674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rious academic disciplines. </w:t>
      </w:r>
      <w:r w:rsidR="00D643E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Students benefit from referencing because it helps them become more self</w:t>
      </w:r>
      <w:r w:rsidR="009A428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-assured and metacognitive in their academic writing </w:t>
      </w:r>
      <w:r w:rsidR="0037146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(Ivy</w:t>
      </w:r>
      <w:r w:rsidR="00871E6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7146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Panda 2023</w:t>
      </w:r>
      <w:r w:rsidR="00ED693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)</w:t>
      </w:r>
      <w:r w:rsidR="00F03F3E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485494F2" w14:textId="1E42C409" w:rsidR="00F03F3E" w:rsidRPr="00F03F3E" w:rsidRDefault="000E315A" w:rsidP="00682B87">
      <w:pPr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According</w:t>
      </w:r>
      <w:r w:rsidR="00150FD8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to </w:t>
      </w:r>
      <w:r w:rsidR="00596AAA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I</w:t>
      </w:r>
      <w:r w:rsidR="00150FD8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ndepen</w:t>
      </w:r>
      <w:r w:rsidR="000D692E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dent </w:t>
      </w:r>
      <w:r w:rsidR="00596AAA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students </w:t>
      </w:r>
      <w:r w:rsidR="006C35C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are losing marks for not referencing correctly</w:t>
      </w:r>
      <w:r w:rsidR="000F3D71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in UK </w:t>
      </w:r>
      <w:r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university. </w:t>
      </w:r>
      <w:r w:rsidR="00572D11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While 90 percent of responde</w:t>
      </w:r>
      <w:r w:rsidR="00986C60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nts were </w:t>
      </w:r>
      <w:r w:rsidR="00D60FBD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able </w:t>
      </w:r>
      <w:r w:rsidR="0088038C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recognize that paying </w:t>
      </w:r>
      <w:r w:rsidR="005D25BA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a “ghostwriter” to finish </w:t>
      </w:r>
      <w:r w:rsidR="00007FC1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their work for them is academic misconduct, more than 20 percent were </w:t>
      </w:r>
      <w:r w:rsidR="00BC3BD8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unable</w:t>
      </w:r>
      <w:r w:rsidR="00007FC1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to recognize </w:t>
      </w:r>
      <w:r w:rsidR="001615E5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this as plagiarism. Nearly half of respondents attributed their concerns to lack of </w:t>
      </w:r>
      <w:r w:rsidR="00BC3BD8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knowledge about referencing while studying. </w:t>
      </w:r>
    </w:p>
    <w:p w14:paraId="3AB953AB" w14:textId="6B3FC69D" w:rsidR="00682B87" w:rsidRDefault="00032E6B" w:rsidP="00682B87">
      <w:pPr>
        <w:pStyle w:val="Heading3"/>
        <w:rPr>
          <w:rFonts w:asciiTheme="minorHAnsi" w:eastAsia="Aptos" w:hAnsiTheme="minorHAnsi" w:cstheme="minorHAnsi"/>
        </w:rPr>
      </w:pPr>
      <w:bookmarkStart w:id="12" w:name="_Toc154767485"/>
      <w:bookmarkStart w:id="13" w:name="_Toc154767543"/>
      <w:bookmarkStart w:id="14" w:name="_Toc154767556"/>
      <w:bookmarkStart w:id="15" w:name="_Toc154767592"/>
      <w:bookmarkStart w:id="16" w:name="_Toc154767615"/>
      <w:bookmarkStart w:id="17" w:name="_Toc154767621"/>
      <w:r w:rsidRPr="00682B87">
        <w:rPr>
          <w:rFonts w:asciiTheme="minorHAnsi" w:eastAsia="Aptos" w:hAnsiTheme="minorHAnsi" w:cstheme="minorHAnsi"/>
        </w:rPr>
        <w:lastRenderedPageBreak/>
        <w:t>Critical Thinking</w:t>
      </w:r>
      <w:bookmarkEnd w:id="12"/>
      <w:bookmarkEnd w:id="13"/>
      <w:bookmarkEnd w:id="14"/>
      <w:bookmarkEnd w:id="15"/>
      <w:bookmarkEnd w:id="16"/>
      <w:bookmarkEnd w:id="17"/>
    </w:p>
    <w:p w14:paraId="092FCBF0" w14:textId="77777777" w:rsidR="00682B87" w:rsidRDefault="00682B87" w:rsidP="00682B87">
      <w:pPr>
        <w:pStyle w:val="Heading3"/>
        <w:rPr>
          <w:rFonts w:asciiTheme="minorHAnsi" w:eastAsia="Aptos" w:hAnsiTheme="minorHAnsi" w:cstheme="minorHAnsi"/>
        </w:rPr>
      </w:pPr>
    </w:p>
    <w:p w14:paraId="1308A56C" w14:textId="31027AF7" w:rsidR="00623012" w:rsidRPr="00682B87" w:rsidRDefault="00E923B5" w:rsidP="00682B87">
      <w:pPr>
        <w:pStyle w:val="Heading3"/>
        <w:rPr>
          <w:rFonts w:asciiTheme="minorHAnsi" w:eastAsia="Aptos" w:hAnsiTheme="minorHAnsi" w:cstheme="minorHAnsi"/>
          <w:color w:val="auto"/>
        </w:rPr>
      </w:pPr>
      <w:r w:rsidRPr="00682B87">
        <w:rPr>
          <w:rFonts w:asciiTheme="minorHAnsi" w:eastAsia="Aptos" w:hAnsiTheme="minorHAnsi" w:cstheme="minorHAnsi"/>
          <w:color w:val="auto"/>
        </w:rPr>
        <w:t xml:space="preserve">One of the characteristics that set </w:t>
      </w:r>
      <w:r w:rsidR="007E42D3" w:rsidRPr="00682B87">
        <w:rPr>
          <w:rFonts w:asciiTheme="minorHAnsi" w:eastAsia="Aptos" w:hAnsiTheme="minorHAnsi" w:cstheme="minorHAnsi"/>
          <w:color w:val="auto"/>
        </w:rPr>
        <w:t>university level</w:t>
      </w:r>
      <w:r w:rsidR="00D342EB" w:rsidRPr="00682B87">
        <w:rPr>
          <w:rFonts w:asciiTheme="minorHAnsi" w:eastAsia="Aptos" w:hAnsiTheme="minorHAnsi" w:cstheme="minorHAnsi"/>
          <w:color w:val="auto"/>
        </w:rPr>
        <w:t xml:space="preserve"> study is critical thinking. It </w:t>
      </w:r>
      <w:r w:rsidR="00E1520F" w:rsidRPr="00682B87">
        <w:rPr>
          <w:rFonts w:asciiTheme="minorHAnsi" w:eastAsia="Aptos" w:hAnsiTheme="minorHAnsi" w:cstheme="minorHAnsi"/>
          <w:color w:val="auto"/>
        </w:rPr>
        <w:t xml:space="preserve">includes reading, </w:t>
      </w:r>
      <w:r w:rsidR="00BD0C61" w:rsidRPr="00682B87">
        <w:rPr>
          <w:rFonts w:asciiTheme="minorHAnsi" w:eastAsia="Aptos" w:hAnsiTheme="minorHAnsi" w:cstheme="minorHAnsi"/>
          <w:color w:val="auto"/>
        </w:rPr>
        <w:t>analyzing</w:t>
      </w:r>
      <w:r w:rsidR="00E1520F" w:rsidRPr="00682B87">
        <w:rPr>
          <w:rFonts w:asciiTheme="minorHAnsi" w:eastAsia="Aptos" w:hAnsiTheme="minorHAnsi" w:cstheme="minorHAnsi"/>
          <w:color w:val="auto"/>
        </w:rPr>
        <w:t xml:space="preserve"> concepts and </w:t>
      </w:r>
      <w:r w:rsidR="0019650A" w:rsidRPr="00682B87">
        <w:rPr>
          <w:rFonts w:asciiTheme="minorHAnsi" w:eastAsia="Aptos" w:hAnsiTheme="minorHAnsi" w:cstheme="minorHAnsi"/>
          <w:color w:val="auto"/>
        </w:rPr>
        <w:t xml:space="preserve">supporting data and creating your own arguments. In discussing the increased </w:t>
      </w:r>
      <w:r w:rsidR="008E3514" w:rsidRPr="00682B87">
        <w:rPr>
          <w:rFonts w:asciiTheme="minorHAnsi" w:eastAsia="Aptos" w:hAnsiTheme="minorHAnsi" w:cstheme="minorHAnsi"/>
          <w:color w:val="auto"/>
        </w:rPr>
        <w:t xml:space="preserve">depth of higher </w:t>
      </w:r>
      <w:r w:rsidR="00BD0C61" w:rsidRPr="00682B87">
        <w:rPr>
          <w:rFonts w:asciiTheme="minorHAnsi" w:eastAsia="Aptos" w:hAnsiTheme="minorHAnsi" w:cstheme="minorHAnsi"/>
          <w:color w:val="auto"/>
        </w:rPr>
        <w:t>education</w:t>
      </w:r>
      <w:r w:rsidR="008E3514" w:rsidRPr="00682B87">
        <w:rPr>
          <w:rFonts w:asciiTheme="minorHAnsi" w:eastAsia="Aptos" w:hAnsiTheme="minorHAnsi" w:cstheme="minorHAnsi"/>
          <w:color w:val="auto"/>
        </w:rPr>
        <w:t xml:space="preserve"> and critical thing</w:t>
      </w:r>
      <w:r w:rsidR="004F6A67" w:rsidRPr="00682B87">
        <w:rPr>
          <w:rFonts w:asciiTheme="minorHAnsi" w:eastAsia="Aptos" w:hAnsiTheme="minorHAnsi" w:cstheme="minorHAnsi"/>
          <w:color w:val="auto"/>
        </w:rPr>
        <w:t>s</w:t>
      </w:r>
      <w:r w:rsidR="008E3514" w:rsidRPr="00682B87">
        <w:rPr>
          <w:rFonts w:asciiTheme="minorHAnsi" w:eastAsia="Aptos" w:hAnsiTheme="minorHAnsi" w:cstheme="minorHAnsi"/>
          <w:color w:val="auto"/>
        </w:rPr>
        <w:t xml:space="preserve"> often </w:t>
      </w:r>
      <w:r w:rsidR="00BD0C61" w:rsidRPr="00682B87">
        <w:rPr>
          <w:rFonts w:asciiTheme="minorHAnsi" w:eastAsia="Aptos" w:hAnsiTheme="minorHAnsi" w:cstheme="minorHAnsi"/>
          <w:color w:val="auto"/>
        </w:rPr>
        <w:t>contribute</w:t>
      </w:r>
      <w:r w:rsidR="000A7F33" w:rsidRPr="00682B87">
        <w:rPr>
          <w:rFonts w:asciiTheme="minorHAnsi" w:eastAsia="Aptos" w:hAnsiTheme="minorHAnsi" w:cstheme="minorHAnsi"/>
          <w:color w:val="auto"/>
        </w:rPr>
        <w:t xml:space="preserve"> </w:t>
      </w:r>
      <w:r w:rsidR="00C17622" w:rsidRPr="00682B87">
        <w:rPr>
          <w:rFonts w:asciiTheme="minorHAnsi" w:eastAsia="Aptos" w:hAnsiTheme="minorHAnsi" w:cstheme="minorHAnsi"/>
          <w:color w:val="auto"/>
        </w:rPr>
        <w:t>(</w:t>
      </w:r>
      <w:r w:rsidR="000A7F33" w:rsidRPr="00682B87">
        <w:rPr>
          <w:rFonts w:asciiTheme="minorHAnsi" w:eastAsia="Aptos" w:hAnsiTheme="minorHAnsi" w:cstheme="minorHAnsi"/>
          <w:color w:val="auto"/>
        </w:rPr>
        <w:t xml:space="preserve">Newcastle University). </w:t>
      </w:r>
      <w:r w:rsidR="00623012" w:rsidRPr="00682B87">
        <w:rPr>
          <w:rFonts w:asciiTheme="minorHAnsi" w:eastAsia="Aptos" w:hAnsiTheme="minorHAnsi" w:cstheme="minorHAnsi"/>
          <w:color w:val="auto"/>
        </w:rPr>
        <w:t xml:space="preserve">Critical thinking skills are </w:t>
      </w:r>
      <w:r w:rsidR="00D9595F" w:rsidRPr="00682B87">
        <w:rPr>
          <w:rFonts w:asciiTheme="minorHAnsi" w:eastAsia="Aptos" w:hAnsiTheme="minorHAnsi" w:cstheme="minorHAnsi"/>
          <w:color w:val="auto"/>
        </w:rPr>
        <w:t>necessary</w:t>
      </w:r>
      <w:r w:rsidR="00623012" w:rsidRPr="00682B87">
        <w:rPr>
          <w:rFonts w:asciiTheme="minorHAnsi" w:eastAsia="Aptos" w:hAnsiTheme="minorHAnsi" w:cstheme="minorHAnsi"/>
          <w:color w:val="auto"/>
        </w:rPr>
        <w:t xml:space="preserve"> for students to succeed in </w:t>
      </w:r>
      <w:r w:rsidR="00EC23C6" w:rsidRPr="00682B87">
        <w:rPr>
          <w:rFonts w:asciiTheme="minorHAnsi" w:eastAsia="Aptos" w:hAnsiTheme="minorHAnsi" w:cstheme="minorHAnsi"/>
          <w:color w:val="auto"/>
        </w:rPr>
        <w:t xml:space="preserve">their academic and professional careers. </w:t>
      </w:r>
      <w:r w:rsidR="00D72A68" w:rsidRPr="00682B87">
        <w:rPr>
          <w:rFonts w:asciiTheme="minorHAnsi" w:eastAsia="Aptos" w:hAnsiTheme="minorHAnsi" w:cstheme="minorHAnsi"/>
          <w:color w:val="auto"/>
        </w:rPr>
        <w:t>W</w:t>
      </w:r>
      <w:r w:rsidR="00FF2A6C" w:rsidRPr="00682B87">
        <w:rPr>
          <w:rFonts w:asciiTheme="minorHAnsi" w:eastAsia="Aptos" w:hAnsiTheme="minorHAnsi" w:cstheme="minorHAnsi"/>
          <w:color w:val="auto"/>
        </w:rPr>
        <w:t>h</w:t>
      </w:r>
      <w:r w:rsidR="00D72A68" w:rsidRPr="00682B87">
        <w:rPr>
          <w:rFonts w:asciiTheme="minorHAnsi" w:eastAsia="Aptos" w:hAnsiTheme="minorHAnsi" w:cstheme="minorHAnsi"/>
          <w:color w:val="auto"/>
        </w:rPr>
        <w:t xml:space="preserve">atever career path students choose, </w:t>
      </w:r>
      <w:r w:rsidR="0084299A" w:rsidRPr="00682B87">
        <w:rPr>
          <w:rFonts w:asciiTheme="minorHAnsi" w:eastAsia="Aptos" w:hAnsiTheme="minorHAnsi" w:cstheme="minorHAnsi"/>
          <w:color w:val="auto"/>
        </w:rPr>
        <w:t>having</w:t>
      </w:r>
      <w:r w:rsidR="00D72A68" w:rsidRPr="00682B87">
        <w:rPr>
          <w:rFonts w:asciiTheme="minorHAnsi" w:eastAsia="Aptos" w:hAnsiTheme="minorHAnsi" w:cstheme="minorHAnsi"/>
          <w:color w:val="auto"/>
        </w:rPr>
        <w:t xml:space="preserve"> strong critical thinking </w:t>
      </w:r>
      <w:r w:rsidR="0025390B" w:rsidRPr="00682B87">
        <w:rPr>
          <w:rFonts w:asciiTheme="minorHAnsi" w:eastAsia="Aptos" w:hAnsiTheme="minorHAnsi" w:cstheme="minorHAnsi"/>
          <w:color w:val="auto"/>
        </w:rPr>
        <w:t xml:space="preserve">abilities </w:t>
      </w:r>
      <w:r w:rsidR="00682B87" w:rsidRPr="00682B87">
        <w:rPr>
          <w:rFonts w:asciiTheme="minorHAnsi" w:eastAsia="Aptos" w:hAnsiTheme="minorHAnsi" w:cstheme="minorHAnsi"/>
          <w:color w:val="auto"/>
        </w:rPr>
        <w:t>will make</w:t>
      </w:r>
      <w:r w:rsidR="0025390B" w:rsidRPr="00682B87">
        <w:rPr>
          <w:rFonts w:asciiTheme="minorHAnsi" w:eastAsia="Aptos" w:hAnsiTheme="minorHAnsi" w:cstheme="minorHAnsi"/>
          <w:color w:val="auto"/>
        </w:rPr>
        <w:t xml:space="preserve"> </w:t>
      </w:r>
      <w:r w:rsidR="00FB285A">
        <w:rPr>
          <w:rFonts w:asciiTheme="minorHAnsi" w:eastAsia="Aptos" w:hAnsiTheme="minorHAnsi" w:cstheme="minorHAnsi"/>
          <w:color w:val="auto"/>
        </w:rPr>
        <w:t>students stand</w:t>
      </w:r>
      <w:r w:rsidR="0025390B" w:rsidRPr="00682B87">
        <w:rPr>
          <w:rFonts w:asciiTheme="minorHAnsi" w:eastAsia="Aptos" w:hAnsiTheme="minorHAnsi" w:cstheme="minorHAnsi"/>
          <w:color w:val="auto"/>
        </w:rPr>
        <w:t xml:space="preserve"> out </w:t>
      </w:r>
      <w:r w:rsidR="00C84842" w:rsidRPr="00682B87">
        <w:rPr>
          <w:rFonts w:asciiTheme="minorHAnsi" w:eastAsia="Aptos" w:hAnsiTheme="minorHAnsi" w:cstheme="minorHAnsi"/>
          <w:color w:val="auto"/>
        </w:rPr>
        <w:t xml:space="preserve">from the crowd. </w:t>
      </w:r>
      <w:r w:rsidR="00A268D3" w:rsidRPr="00682B87">
        <w:rPr>
          <w:rFonts w:asciiTheme="minorHAnsi" w:eastAsia="Aptos" w:hAnsiTheme="minorHAnsi" w:cstheme="minorHAnsi"/>
          <w:color w:val="auto"/>
        </w:rPr>
        <w:t xml:space="preserve">Critical thinking contributes to problem solving, </w:t>
      </w:r>
      <w:r w:rsidR="00BA0C3A">
        <w:rPr>
          <w:rFonts w:asciiTheme="minorHAnsi" w:eastAsia="Aptos" w:hAnsiTheme="minorHAnsi" w:cstheme="minorHAnsi"/>
          <w:color w:val="auto"/>
        </w:rPr>
        <w:t>for example</w:t>
      </w:r>
      <w:r w:rsidR="0040156E">
        <w:rPr>
          <w:rFonts w:asciiTheme="minorHAnsi" w:eastAsia="Aptos" w:hAnsiTheme="minorHAnsi" w:cstheme="minorHAnsi"/>
          <w:color w:val="auto"/>
        </w:rPr>
        <w:t xml:space="preserve">, </w:t>
      </w:r>
      <w:r w:rsidR="00A268D3" w:rsidRPr="00682B87">
        <w:rPr>
          <w:rFonts w:asciiTheme="minorHAnsi" w:eastAsia="Aptos" w:hAnsiTheme="minorHAnsi" w:cstheme="minorHAnsi"/>
          <w:color w:val="auto"/>
        </w:rPr>
        <w:t xml:space="preserve">when </w:t>
      </w:r>
      <w:r w:rsidR="00692C49" w:rsidRPr="00682B87">
        <w:rPr>
          <w:rFonts w:asciiTheme="minorHAnsi" w:eastAsia="Aptos" w:hAnsiTheme="minorHAnsi" w:cstheme="minorHAnsi"/>
          <w:color w:val="auto"/>
        </w:rPr>
        <w:t xml:space="preserve">the hiring manager </w:t>
      </w:r>
      <w:r w:rsidR="004F1D18" w:rsidRPr="00682B87">
        <w:rPr>
          <w:rFonts w:asciiTheme="minorHAnsi" w:eastAsia="Aptos" w:hAnsiTheme="minorHAnsi" w:cstheme="minorHAnsi"/>
          <w:color w:val="auto"/>
        </w:rPr>
        <w:t>asks,</w:t>
      </w:r>
      <w:r w:rsidR="00692C49" w:rsidRPr="00682B87">
        <w:rPr>
          <w:rFonts w:asciiTheme="minorHAnsi" w:eastAsia="Aptos" w:hAnsiTheme="minorHAnsi" w:cstheme="minorHAnsi"/>
          <w:color w:val="auto"/>
        </w:rPr>
        <w:t xml:space="preserve"> “how would you solve this issue?” </w:t>
      </w:r>
      <w:r w:rsidR="004F1D18" w:rsidRPr="00682B87">
        <w:rPr>
          <w:rFonts w:asciiTheme="minorHAnsi" w:eastAsia="Aptos" w:hAnsiTheme="minorHAnsi" w:cstheme="minorHAnsi"/>
          <w:color w:val="auto"/>
        </w:rPr>
        <w:t>They</w:t>
      </w:r>
      <w:r w:rsidR="00692C49" w:rsidRPr="00682B87">
        <w:rPr>
          <w:rFonts w:asciiTheme="minorHAnsi" w:eastAsia="Aptos" w:hAnsiTheme="minorHAnsi" w:cstheme="minorHAnsi"/>
          <w:color w:val="auto"/>
        </w:rPr>
        <w:t xml:space="preserve"> are direc</w:t>
      </w:r>
      <w:r w:rsidR="002B45EA" w:rsidRPr="00682B87">
        <w:rPr>
          <w:rFonts w:asciiTheme="minorHAnsi" w:eastAsia="Aptos" w:hAnsiTheme="minorHAnsi" w:cstheme="minorHAnsi"/>
          <w:color w:val="auto"/>
        </w:rPr>
        <w:t xml:space="preserve">tly asking candidates to prove they can think critically. </w:t>
      </w:r>
      <w:r w:rsidR="000A5CE2" w:rsidRPr="00682B87">
        <w:rPr>
          <w:rFonts w:asciiTheme="minorHAnsi" w:eastAsia="Aptos" w:hAnsiTheme="minorHAnsi" w:cstheme="minorHAnsi"/>
          <w:color w:val="auto"/>
        </w:rPr>
        <w:t xml:space="preserve">Critical thinking is important </w:t>
      </w:r>
      <w:r w:rsidR="00970D1A" w:rsidRPr="00682B87">
        <w:rPr>
          <w:rFonts w:asciiTheme="minorHAnsi" w:eastAsia="Aptos" w:hAnsiTheme="minorHAnsi" w:cstheme="minorHAnsi"/>
          <w:color w:val="auto"/>
        </w:rPr>
        <w:t xml:space="preserve">as more and more, fake news, biassed information and </w:t>
      </w:r>
      <w:r w:rsidR="00C17C61" w:rsidRPr="00682B87">
        <w:rPr>
          <w:rFonts w:asciiTheme="minorHAnsi" w:eastAsia="Aptos" w:hAnsiTheme="minorHAnsi" w:cstheme="minorHAnsi"/>
          <w:color w:val="auto"/>
        </w:rPr>
        <w:t xml:space="preserve">able to find the reliable sources </w:t>
      </w:r>
      <w:r w:rsidR="00F3274C" w:rsidRPr="00682B87">
        <w:rPr>
          <w:rFonts w:asciiTheme="minorHAnsi" w:eastAsia="Aptos" w:hAnsiTheme="minorHAnsi" w:cstheme="minorHAnsi"/>
          <w:color w:val="auto"/>
        </w:rPr>
        <w:t xml:space="preserve">presented to us we must </w:t>
      </w:r>
      <w:r w:rsidR="0056384A" w:rsidRPr="00682B87">
        <w:rPr>
          <w:rFonts w:asciiTheme="minorHAnsi" w:eastAsia="Aptos" w:hAnsiTheme="minorHAnsi" w:cstheme="minorHAnsi"/>
          <w:color w:val="auto"/>
        </w:rPr>
        <w:t>analyzing</w:t>
      </w:r>
      <w:r w:rsidR="00F3274C" w:rsidRPr="00682B87">
        <w:rPr>
          <w:rFonts w:asciiTheme="minorHAnsi" w:eastAsia="Aptos" w:hAnsiTheme="minorHAnsi" w:cstheme="minorHAnsi"/>
          <w:color w:val="auto"/>
        </w:rPr>
        <w:t xml:space="preserve"> everything we read </w:t>
      </w:r>
      <w:r w:rsidR="005A26D1" w:rsidRPr="00682B87">
        <w:rPr>
          <w:rFonts w:asciiTheme="minorHAnsi" w:eastAsia="Aptos" w:hAnsiTheme="minorHAnsi" w:cstheme="minorHAnsi"/>
          <w:color w:val="auto"/>
        </w:rPr>
        <w:t>because social media</w:t>
      </w:r>
      <w:r w:rsidR="003B256D" w:rsidRPr="00682B87">
        <w:rPr>
          <w:rFonts w:asciiTheme="minorHAnsi" w:eastAsia="Aptos" w:hAnsiTheme="minorHAnsi" w:cstheme="minorHAnsi"/>
          <w:color w:val="auto"/>
        </w:rPr>
        <w:t xml:space="preserve">, </w:t>
      </w:r>
      <w:r w:rsidR="00AA10B3" w:rsidRPr="00682B87">
        <w:rPr>
          <w:rFonts w:asciiTheme="minorHAnsi" w:eastAsia="Aptos" w:hAnsiTheme="minorHAnsi" w:cstheme="minorHAnsi"/>
          <w:color w:val="auto"/>
        </w:rPr>
        <w:t xml:space="preserve">news, articles </w:t>
      </w:r>
      <w:r w:rsidR="005A26D1" w:rsidRPr="00682B87">
        <w:rPr>
          <w:rFonts w:asciiTheme="minorHAnsi" w:eastAsia="Aptos" w:hAnsiTheme="minorHAnsi" w:cstheme="minorHAnsi"/>
          <w:color w:val="auto"/>
        </w:rPr>
        <w:t xml:space="preserve">rise </w:t>
      </w:r>
      <w:r w:rsidR="003B256D" w:rsidRPr="00682B87">
        <w:rPr>
          <w:rFonts w:asciiTheme="minorHAnsi" w:eastAsia="Aptos" w:hAnsiTheme="minorHAnsi" w:cstheme="minorHAnsi"/>
          <w:color w:val="auto"/>
        </w:rPr>
        <w:t xml:space="preserve">is greatly influencing how we all consume news. </w:t>
      </w:r>
      <w:r w:rsidR="006034BC" w:rsidRPr="00682B87">
        <w:rPr>
          <w:rFonts w:asciiTheme="minorHAnsi" w:eastAsia="Aptos" w:hAnsiTheme="minorHAnsi" w:cstheme="minorHAnsi"/>
          <w:color w:val="auto"/>
        </w:rPr>
        <w:t xml:space="preserve">We can make our own judgements about the information being given to us once we have found </w:t>
      </w:r>
      <w:r w:rsidR="00321CBD" w:rsidRPr="00682B87">
        <w:rPr>
          <w:rFonts w:asciiTheme="minorHAnsi" w:eastAsia="Aptos" w:hAnsiTheme="minorHAnsi" w:cstheme="minorHAnsi"/>
          <w:color w:val="auto"/>
        </w:rPr>
        <w:t>and</w:t>
      </w:r>
      <w:r w:rsidR="006034BC" w:rsidRPr="00682B87">
        <w:rPr>
          <w:rFonts w:asciiTheme="minorHAnsi" w:eastAsia="Aptos" w:hAnsiTheme="minorHAnsi" w:cstheme="minorHAnsi"/>
          <w:color w:val="auto"/>
        </w:rPr>
        <w:t xml:space="preserve"> examined that. We therefore would not be able to do this without critical thinking</w:t>
      </w:r>
      <w:r w:rsidR="00321CBD" w:rsidRPr="00682B87">
        <w:rPr>
          <w:rFonts w:asciiTheme="minorHAnsi" w:eastAsia="Aptos" w:hAnsiTheme="minorHAnsi" w:cstheme="minorHAnsi"/>
          <w:color w:val="auto"/>
        </w:rPr>
        <w:t xml:space="preserve"> whe</w:t>
      </w:r>
      <w:r w:rsidR="008043A2" w:rsidRPr="00682B87">
        <w:rPr>
          <w:rFonts w:asciiTheme="minorHAnsi" w:eastAsia="Aptos" w:hAnsiTheme="minorHAnsi" w:cstheme="minorHAnsi"/>
          <w:color w:val="auto"/>
        </w:rPr>
        <w:t xml:space="preserve">ther processing significant international incident, </w:t>
      </w:r>
      <w:r w:rsidR="004D6696" w:rsidRPr="00682B87">
        <w:rPr>
          <w:rFonts w:asciiTheme="minorHAnsi" w:eastAsia="Aptos" w:hAnsiTheme="minorHAnsi" w:cstheme="minorHAnsi"/>
          <w:color w:val="auto"/>
        </w:rPr>
        <w:t xml:space="preserve">selecting </w:t>
      </w:r>
      <w:r w:rsidR="008043A2" w:rsidRPr="00682B87">
        <w:rPr>
          <w:rFonts w:asciiTheme="minorHAnsi" w:eastAsia="Aptos" w:hAnsiTheme="minorHAnsi" w:cstheme="minorHAnsi"/>
          <w:color w:val="auto"/>
        </w:rPr>
        <w:t>who to vote</w:t>
      </w:r>
      <w:r w:rsidR="004D6696" w:rsidRPr="00682B87">
        <w:rPr>
          <w:rFonts w:asciiTheme="minorHAnsi" w:eastAsia="Aptos" w:hAnsiTheme="minorHAnsi" w:cstheme="minorHAnsi"/>
          <w:color w:val="auto"/>
        </w:rPr>
        <w:t>, determining whether to see a movie</w:t>
      </w:r>
      <w:r w:rsidR="00321CBD" w:rsidRPr="00682B87">
        <w:rPr>
          <w:rFonts w:asciiTheme="minorHAnsi" w:eastAsia="Aptos" w:hAnsiTheme="minorHAnsi" w:cstheme="minorHAnsi"/>
          <w:color w:val="auto"/>
        </w:rPr>
        <w:t xml:space="preserve">. </w:t>
      </w:r>
      <w:r w:rsidR="00847C9D" w:rsidRPr="00682B87">
        <w:rPr>
          <w:rFonts w:asciiTheme="minorHAnsi" w:eastAsia="Aptos" w:hAnsiTheme="minorHAnsi" w:cstheme="minorHAnsi"/>
          <w:color w:val="auto"/>
        </w:rPr>
        <w:t xml:space="preserve">Critical thinking </w:t>
      </w:r>
      <w:r w:rsidR="0056384A" w:rsidRPr="00682B87">
        <w:rPr>
          <w:rFonts w:asciiTheme="minorHAnsi" w:eastAsia="Aptos" w:hAnsiTheme="minorHAnsi" w:cstheme="minorHAnsi"/>
          <w:color w:val="auto"/>
        </w:rPr>
        <w:t>is</w:t>
      </w:r>
      <w:r w:rsidR="006219A0" w:rsidRPr="00682B87">
        <w:rPr>
          <w:rFonts w:asciiTheme="minorHAnsi" w:eastAsia="Aptos" w:hAnsiTheme="minorHAnsi" w:cstheme="minorHAnsi"/>
          <w:color w:val="auto"/>
        </w:rPr>
        <w:t xml:space="preserve"> essential in almost </w:t>
      </w:r>
      <w:r w:rsidR="00570E91" w:rsidRPr="00682B87">
        <w:rPr>
          <w:rFonts w:asciiTheme="minorHAnsi" w:eastAsia="Aptos" w:hAnsiTheme="minorHAnsi" w:cstheme="minorHAnsi"/>
          <w:color w:val="auto"/>
        </w:rPr>
        <w:t>every area of student life</w:t>
      </w:r>
      <w:r w:rsidR="00BC2251" w:rsidRPr="00682B87">
        <w:rPr>
          <w:rFonts w:asciiTheme="minorHAnsi" w:eastAsia="Aptos" w:hAnsiTheme="minorHAnsi" w:cstheme="minorHAnsi"/>
          <w:color w:val="auto"/>
        </w:rPr>
        <w:t xml:space="preserve">, helps with communication, improving relationships, </w:t>
      </w:r>
      <w:r w:rsidR="0008608E" w:rsidRPr="00682B87">
        <w:rPr>
          <w:rFonts w:asciiTheme="minorHAnsi" w:eastAsia="Aptos" w:hAnsiTheme="minorHAnsi" w:cstheme="minorHAnsi"/>
          <w:color w:val="auto"/>
        </w:rPr>
        <w:t xml:space="preserve">being </w:t>
      </w:r>
      <w:r w:rsidR="00D74195" w:rsidRPr="00682B87">
        <w:rPr>
          <w:rFonts w:asciiTheme="minorHAnsi" w:eastAsia="Aptos" w:hAnsiTheme="minorHAnsi" w:cstheme="minorHAnsi"/>
          <w:color w:val="auto"/>
        </w:rPr>
        <w:t>creative, supports mental health</w:t>
      </w:r>
      <w:r w:rsidR="000B24FC" w:rsidRPr="00682B87">
        <w:rPr>
          <w:rFonts w:asciiTheme="minorHAnsi" w:eastAsia="Aptos" w:hAnsiTheme="minorHAnsi" w:cstheme="minorHAnsi"/>
          <w:color w:val="auto"/>
        </w:rPr>
        <w:t xml:space="preserve"> </w:t>
      </w:r>
      <w:r w:rsidR="00BB0A01" w:rsidRPr="00682B87">
        <w:rPr>
          <w:rFonts w:asciiTheme="minorHAnsi" w:eastAsia="Aptos" w:hAnsiTheme="minorHAnsi" w:cstheme="minorHAnsi"/>
          <w:color w:val="auto"/>
        </w:rPr>
        <w:t>(</w:t>
      </w:r>
      <w:r w:rsidR="000B24FC" w:rsidRPr="00682B87">
        <w:rPr>
          <w:rFonts w:asciiTheme="minorHAnsi" w:eastAsia="Aptos" w:hAnsiTheme="minorHAnsi" w:cstheme="minorHAnsi"/>
          <w:color w:val="auto"/>
        </w:rPr>
        <w:t xml:space="preserve">Woollett, 2023). </w:t>
      </w:r>
      <w:r w:rsidR="007B18BD" w:rsidRPr="00682B87">
        <w:rPr>
          <w:rFonts w:asciiTheme="minorHAnsi" w:eastAsia="Aptos" w:hAnsiTheme="minorHAnsi" w:cstheme="minorHAnsi"/>
          <w:color w:val="auto"/>
        </w:rPr>
        <w:t xml:space="preserve">What </w:t>
      </w:r>
      <w:r w:rsidR="00950C85" w:rsidRPr="00682B87">
        <w:rPr>
          <w:rFonts w:asciiTheme="minorHAnsi" w:eastAsia="Aptos" w:hAnsiTheme="minorHAnsi" w:cstheme="minorHAnsi"/>
          <w:color w:val="auto"/>
        </w:rPr>
        <w:t xml:space="preserve">obstacles stand in the way of </w:t>
      </w:r>
      <w:r w:rsidR="00985238" w:rsidRPr="00682B87">
        <w:rPr>
          <w:rFonts w:asciiTheme="minorHAnsi" w:eastAsia="Aptos" w:hAnsiTheme="minorHAnsi" w:cstheme="minorHAnsi"/>
          <w:color w:val="auto"/>
        </w:rPr>
        <w:t xml:space="preserve">critical thinking as a student? A </w:t>
      </w:r>
      <w:r w:rsidR="00CF7F9C" w:rsidRPr="00682B87">
        <w:rPr>
          <w:rFonts w:asciiTheme="minorHAnsi" w:eastAsia="Aptos" w:hAnsiTheme="minorHAnsi" w:cstheme="minorHAnsi"/>
          <w:color w:val="auto"/>
        </w:rPr>
        <w:t xml:space="preserve">misunderstanding due to language barriers, </w:t>
      </w:r>
      <w:r w:rsidR="00AF0AB6" w:rsidRPr="00682B87">
        <w:rPr>
          <w:rFonts w:asciiTheme="minorHAnsi" w:eastAsia="Aptos" w:hAnsiTheme="minorHAnsi" w:cstheme="minorHAnsi"/>
          <w:color w:val="auto"/>
        </w:rPr>
        <w:t>lack of awareness of the ‘</w:t>
      </w:r>
      <w:r w:rsidR="00074DF6" w:rsidRPr="00682B87">
        <w:rPr>
          <w:rFonts w:asciiTheme="minorHAnsi" w:eastAsia="Aptos" w:hAnsiTheme="minorHAnsi" w:cstheme="minorHAnsi"/>
          <w:color w:val="auto"/>
        </w:rPr>
        <w:t>processes’ involved, misco</w:t>
      </w:r>
      <w:r w:rsidR="00992B09" w:rsidRPr="00682B87">
        <w:rPr>
          <w:rFonts w:asciiTheme="minorHAnsi" w:eastAsia="Aptos" w:hAnsiTheme="minorHAnsi" w:cstheme="minorHAnsi"/>
          <w:color w:val="auto"/>
        </w:rPr>
        <w:t xml:space="preserve">nception that critical thinking </w:t>
      </w:r>
      <w:r w:rsidR="00452C28" w:rsidRPr="00682B87">
        <w:rPr>
          <w:rFonts w:asciiTheme="minorHAnsi" w:eastAsia="Aptos" w:hAnsiTheme="minorHAnsi" w:cstheme="minorHAnsi"/>
          <w:color w:val="auto"/>
        </w:rPr>
        <w:t>means</w:t>
      </w:r>
      <w:r w:rsidR="00B504A2" w:rsidRPr="00682B87">
        <w:rPr>
          <w:rFonts w:asciiTheme="minorHAnsi" w:eastAsia="Aptos" w:hAnsiTheme="minorHAnsi" w:cstheme="minorHAnsi"/>
          <w:color w:val="auto"/>
        </w:rPr>
        <w:t xml:space="preserve">, </w:t>
      </w:r>
      <w:r w:rsidR="008F3F29" w:rsidRPr="00682B87">
        <w:rPr>
          <w:rFonts w:asciiTheme="minorHAnsi" w:eastAsia="Aptos" w:hAnsiTheme="minorHAnsi" w:cstheme="minorHAnsi"/>
          <w:color w:val="auto"/>
        </w:rPr>
        <w:t>unwillingness to examine different point of view</w:t>
      </w:r>
      <w:r w:rsidR="009B2FE1" w:rsidRPr="00682B87">
        <w:rPr>
          <w:rFonts w:asciiTheme="minorHAnsi" w:eastAsia="Aptos" w:hAnsiTheme="minorHAnsi" w:cstheme="minorHAnsi"/>
          <w:color w:val="auto"/>
        </w:rPr>
        <w:t xml:space="preserve"> (feeling out of your ‘</w:t>
      </w:r>
      <w:r w:rsidR="00A57CCE" w:rsidRPr="00682B87">
        <w:rPr>
          <w:rFonts w:asciiTheme="minorHAnsi" w:eastAsia="Aptos" w:hAnsiTheme="minorHAnsi" w:cstheme="minorHAnsi"/>
          <w:color w:val="auto"/>
        </w:rPr>
        <w:t>comfort</w:t>
      </w:r>
      <w:r w:rsidR="009B2FE1" w:rsidRPr="00682B87">
        <w:rPr>
          <w:rFonts w:asciiTheme="minorHAnsi" w:eastAsia="Aptos" w:hAnsiTheme="minorHAnsi" w:cstheme="minorHAnsi"/>
          <w:color w:val="auto"/>
        </w:rPr>
        <w:t xml:space="preserve"> zone</w:t>
      </w:r>
      <w:r w:rsidR="00A57CCE" w:rsidRPr="00682B87">
        <w:rPr>
          <w:rFonts w:asciiTheme="minorHAnsi" w:eastAsia="Aptos" w:hAnsiTheme="minorHAnsi" w:cstheme="minorHAnsi"/>
          <w:color w:val="auto"/>
        </w:rPr>
        <w:t xml:space="preserve">’ or fearful of being wrong). </w:t>
      </w:r>
      <w:r w:rsidR="005B5637" w:rsidRPr="00682B87">
        <w:rPr>
          <w:rFonts w:asciiTheme="minorHAnsi" w:eastAsia="Aptos" w:hAnsiTheme="minorHAnsi" w:cstheme="minorHAnsi"/>
          <w:color w:val="auto"/>
        </w:rPr>
        <w:t>Absence of precise understanding</w:t>
      </w:r>
      <w:r w:rsidR="00E66B14" w:rsidRPr="00682B87">
        <w:rPr>
          <w:rFonts w:asciiTheme="minorHAnsi" w:eastAsia="Aptos" w:hAnsiTheme="minorHAnsi" w:cstheme="minorHAnsi"/>
          <w:color w:val="auto"/>
        </w:rPr>
        <w:t xml:space="preserve">, superficial </w:t>
      </w:r>
      <w:r w:rsidR="00CD21EB" w:rsidRPr="00682B87">
        <w:rPr>
          <w:rFonts w:asciiTheme="minorHAnsi" w:eastAsia="Aptos" w:hAnsiTheme="minorHAnsi" w:cstheme="minorHAnsi"/>
          <w:color w:val="auto"/>
        </w:rPr>
        <w:t>understanding (have not read widely enough to the topic</w:t>
      </w:r>
      <w:r w:rsidR="004A2656" w:rsidRPr="00682B87">
        <w:rPr>
          <w:rFonts w:asciiTheme="minorHAnsi" w:eastAsia="Aptos" w:hAnsiTheme="minorHAnsi" w:cstheme="minorHAnsi"/>
          <w:color w:val="auto"/>
        </w:rPr>
        <w:t xml:space="preserve">. Wanting to know the answer without having to ask questions. </w:t>
      </w:r>
      <w:r w:rsidR="00CD36DE" w:rsidRPr="00682B87">
        <w:rPr>
          <w:rFonts w:asciiTheme="minorHAnsi" w:eastAsia="Aptos" w:hAnsiTheme="minorHAnsi" w:cstheme="minorHAnsi"/>
          <w:color w:val="auto"/>
        </w:rPr>
        <w:t>(Ope</w:t>
      </w:r>
      <w:r w:rsidR="008C0E95" w:rsidRPr="00682B87">
        <w:rPr>
          <w:rFonts w:asciiTheme="minorHAnsi" w:eastAsia="Aptos" w:hAnsiTheme="minorHAnsi" w:cstheme="minorHAnsi"/>
          <w:color w:val="auto"/>
        </w:rPr>
        <w:t>n</w:t>
      </w:r>
      <w:r w:rsidR="00104348" w:rsidRPr="00682B87">
        <w:rPr>
          <w:rFonts w:asciiTheme="minorHAnsi" w:eastAsia="Aptos" w:hAnsiTheme="minorHAnsi" w:cstheme="minorHAnsi"/>
          <w:color w:val="auto"/>
        </w:rPr>
        <w:t>, no data)</w:t>
      </w:r>
      <w:r w:rsidR="00D9163D" w:rsidRPr="00682B87">
        <w:rPr>
          <w:rFonts w:asciiTheme="minorHAnsi" w:eastAsia="Aptos" w:hAnsiTheme="minorHAnsi" w:cstheme="minorHAnsi"/>
          <w:color w:val="auto"/>
        </w:rPr>
        <w:t>.</w:t>
      </w:r>
    </w:p>
    <w:p w14:paraId="37162A22" w14:textId="77777777" w:rsidR="002018C7" w:rsidRPr="00682B87" w:rsidRDefault="002018C7" w:rsidP="00682B87">
      <w:pPr>
        <w:rPr>
          <w:rFonts w:eastAsia="Aptos" w:cstheme="minorHAnsi"/>
          <w:sz w:val="24"/>
          <w:szCs w:val="24"/>
        </w:rPr>
      </w:pPr>
    </w:p>
    <w:p w14:paraId="1C97A619" w14:textId="46E78BCE" w:rsidR="002018C7" w:rsidRPr="00682B87" w:rsidRDefault="00032E6B" w:rsidP="00682B87">
      <w:pPr>
        <w:pStyle w:val="Heading4"/>
        <w:rPr>
          <w:rFonts w:asciiTheme="minorHAnsi" w:eastAsia="Aptos" w:hAnsiTheme="minorHAnsi" w:cstheme="minorHAnsi"/>
          <w:i w:val="0"/>
          <w:iCs w:val="0"/>
          <w:sz w:val="24"/>
          <w:szCs w:val="24"/>
        </w:rPr>
      </w:pPr>
      <w:bookmarkStart w:id="18" w:name="_Toc154767544"/>
      <w:bookmarkStart w:id="19" w:name="_Toc154767557"/>
      <w:bookmarkStart w:id="20" w:name="_Toc154767622"/>
      <w:r w:rsidRPr="00682B87">
        <w:rPr>
          <w:rFonts w:asciiTheme="minorHAnsi" w:eastAsia="Aptos" w:hAnsiTheme="minorHAnsi" w:cstheme="minorHAnsi"/>
          <w:i w:val="0"/>
          <w:iCs w:val="0"/>
          <w:sz w:val="24"/>
          <w:szCs w:val="24"/>
        </w:rPr>
        <w:t>The Power of Reflection</w:t>
      </w:r>
      <w:bookmarkEnd w:id="18"/>
      <w:bookmarkEnd w:id="19"/>
      <w:bookmarkEnd w:id="20"/>
    </w:p>
    <w:p w14:paraId="2BD6D504" w14:textId="77777777" w:rsidR="00682B87" w:rsidRDefault="00682B87" w:rsidP="00682B87">
      <w:pPr>
        <w:ind w:left="360"/>
        <w:rPr>
          <w:rFonts w:eastAsia="Aptos" w:cstheme="minorHAnsi"/>
          <w:sz w:val="24"/>
          <w:szCs w:val="24"/>
        </w:rPr>
      </w:pPr>
    </w:p>
    <w:p w14:paraId="56A2EAAE" w14:textId="0C401DC4" w:rsidR="0084299A" w:rsidRPr="00682B87" w:rsidRDefault="0028638A" w:rsidP="00682B87">
      <w:pPr>
        <w:rPr>
          <w:rFonts w:eastAsia="Aptos" w:cstheme="minorHAnsi"/>
          <w:sz w:val="24"/>
          <w:szCs w:val="24"/>
        </w:rPr>
      </w:pPr>
      <w:r w:rsidRPr="00682B87">
        <w:rPr>
          <w:rFonts w:eastAsia="Aptos" w:cstheme="minorHAnsi"/>
          <w:sz w:val="24"/>
          <w:szCs w:val="24"/>
        </w:rPr>
        <w:t>The</w:t>
      </w:r>
      <w:r w:rsidR="00D04E87" w:rsidRPr="00682B87">
        <w:rPr>
          <w:rFonts w:eastAsia="Aptos" w:cstheme="minorHAnsi"/>
          <w:sz w:val="24"/>
          <w:szCs w:val="24"/>
        </w:rPr>
        <w:t xml:space="preserve"> power </w:t>
      </w:r>
      <w:r w:rsidRPr="00682B87">
        <w:rPr>
          <w:rFonts w:eastAsia="Aptos" w:cstheme="minorHAnsi"/>
          <w:sz w:val="24"/>
          <w:szCs w:val="24"/>
        </w:rPr>
        <w:t>of reflection</w:t>
      </w:r>
      <w:r w:rsidR="00D04E87" w:rsidRPr="00682B87">
        <w:rPr>
          <w:rFonts w:eastAsia="Aptos" w:cstheme="minorHAnsi"/>
          <w:sz w:val="24"/>
          <w:szCs w:val="24"/>
        </w:rPr>
        <w:t xml:space="preserve"> is important</w:t>
      </w:r>
      <w:r w:rsidRPr="00682B87">
        <w:rPr>
          <w:rFonts w:eastAsia="Aptos" w:cstheme="minorHAnsi"/>
          <w:sz w:val="24"/>
          <w:szCs w:val="24"/>
        </w:rPr>
        <w:t xml:space="preserve"> in </w:t>
      </w:r>
      <w:r w:rsidR="00D04E87" w:rsidRPr="00682B87">
        <w:rPr>
          <w:rFonts w:eastAsia="Aptos" w:cstheme="minorHAnsi"/>
          <w:sz w:val="24"/>
          <w:szCs w:val="24"/>
        </w:rPr>
        <w:t>learning and</w:t>
      </w:r>
      <w:r w:rsidRPr="00682B87">
        <w:rPr>
          <w:rFonts w:eastAsia="Aptos" w:cstheme="minorHAnsi"/>
          <w:sz w:val="24"/>
          <w:szCs w:val="24"/>
        </w:rPr>
        <w:t xml:space="preserve"> has enormous potential to </w:t>
      </w:r>
      <w:r w:rsidR="00D04E87" w:rsidRPr="00682B87">
        <w:rPr>
          <w:rFonts w:eastAsia="Aptos" w:cstheme="minorHAnsi"/>
          <w:sz w:val="24"/>
          <w:szCs w:val="24"/>
        </w:rPr>
        <w:t>encourage</w:t>
      </w:r>
      <w:r w:rsidRPr="00682B87">
        <w:rPr>
          <w:rFonts w:eastAsia="Aptos" w:cstheme="minorHAnsi"/>
          <w:sz w:val="24"/>
          <w:szCs w:val="24"/>
        </w:rPr>
        <w:t xml:space="preserve"> </w:t>
      </w:r>
      <w:r w:rsidR="00D04E87" w:rsidRPr="00682B87">
        <w:rPr>
          <w:rFonts w:eastAsia="Aptos" w:cstheme="minorHAnsi"/>
          <w:sz w:val="24"/>
          <w:szCs w:val="24"/>
        </w:rPr>
        <w:t xml:space="preserve">growth, improve understanding and achieve success in higher education. Self-reflection provides in both academic and personal development analysis of past experiences, ideas and actions </w:t>
      </w:r>
      <w:r w:rsidR="00F20579" w:rsidRPr="00682B87">
        <w:rPr>
          <w:rFonts w:eastAsia="Aptos" w:cstheme="minorHAnsi"/>
          <w:sz w:val="24"/>
          <w:szCs w:val="24"/>
        </w:rPr>
        <w:t>to</w:t>
      </w:r>
      <w:r w:rsidR="00D04E87" w:rsidRPr="00682B87">
        <w:rPr>
          <w:rFonts w:eastAsia="Aptos" w:cstheme="minorHAnsi"/>
          <w:sz w:val="24"/>
          <w:szCs w:val="24"/>
        </w:rPr>
        <w:t xml:space="preserve"> obtain</w:t>
      </w:r>
      <w:r w:rsidR="00186804" w:rsidRPr="00682B87">
        <w:rPr>
          <w:rFonts w:eastAsia="Aptos" w:cstheme="minorHAnsi"/>
          <w:sz w:val="24"/>
          <w:szCs w:val="24"/>
        </w:rPr>
        <w:t>,</w:t>
      </w:r>
      <w:r w:rsidR="00D04E87" w:rsidRPr="00682B87">
        <w:rPr>
          <w:rFonts w:eastAsia="Aptos" w:cstheme="minorHAnsi"/>
          <w:sz w:val="24"/>
          <w:szCs w:val="24"/>
        </w:rPr>
        <w:t xml:space="preserve"> deep comprehension </w:t>
      </w:r>
      <w:r w:rsidR="00F20579" w:rsidRPr="00682B87">
        <w:rPr>
          <w:rFonts w:eastAsia="Aptos" w:cstheme="minorHAnsi"/>
          <w:sz w:val="24"/>
          <w:szCs w:val="24"/>
        </w:rPr>
        <w:t xml:space="preserve">to improve performance going forward. </w:t>
      </w:r>
      <w:r w:rsidR="005456F7" w:rsidRPr="00682B87">
        <w:rPr>
          <w:rFonts w:eastAsia="Aptos" w:cstheme="minorHAnsi"/>
          <w:sz w:val="24"/>
          <w:szCs w:val="24"/>
        </w:rPr>
        <w:t>By engaging in re</w:t>
      </w:r>
      <w:r w:rsidR="00E80B00" w:rsidRPr="00682B87">
        <w:rPr>
          <w:rFonts w:eastAsia="Aptos" w:cstheme="minorHAnsi"/>
          <w:sz w:val="24"/>
          <w:szCs w:val="24"/>
        </w:rPr>
        <w:t xml:space="preserve">flective practice, students can successfully </w:t>
      </w:r>
      <w:r w:rsidR="00C23C63" w:rsidRPr="00682B87">
        <w:rPr>
          <w:rFonts w:eastAsia="Aptos" w:cstheme="minorHAnsi"/>
          <w:sz w:val="24"/>
          <w:szCs w:val="24"/>
        </w:rPr>
        <w:t xml:space="preserve">take in new </w:t>
      </w:r>
      <w:r w:rsidR="00C91A19" w:rsidRPr="00682B87">
        <w:rPr>
          <w:rFonts w:eastAsia="Aptos" w:cstheme="minorHAnsi"/>
          <w:sz w:val="24"/>
          <w:szCs w:val="24"/>
        </w:rPr>
        <w:t>information</w:t>
      </w:r>
      <w:r w:rsidR="00C23C63" w:rsidRPr="00682B87">
        <w:rPr>
          <w:rFonts w:eastAsia="Aptos" w:cstheme="minorHAnsi"/>
          <w:sz w:val="24"/>
          <w:szCs w:val="24"/>
        </w:rPr>
        <w:t xml:space="preserve"> with what they already know and grasp new concepts</w:t>
      </w:r>
      <w:r w:rsidR="00C91A19" w:rsidRPr="00682B87">
        <w:rPr>
          <w:rFonts w:eastAsia="Aptos" w:cstheme="minorHAnsi"/>
          <w:sz w:val="24"/>
          <w:szCs w:val="24"/>
        </w:rPr>
        <w:t xml:space="preserve"> and gain deeper </w:t>
      </w:r>
      <w:r w:rsidR="00741E08" w:rsidRPr="00682B87">
        <w:rPr>
          <w:rFonts w:eastAsia="Aptos" w:cstheme="minorHAnsi"/>
          <w:sz w:val="24"/>
          <w:szCs w:val="24"/>
        </w:rPr>
        <w:t xml:space="preserve">understanding of difficult concepts and develop critical thinking abilities </w:t>
      </w:r>
      <w:r w:rsidR="002924EF" w:rsidRPr="00682B87">
        <w:rPr>
          <w:rFonts w:eastAsia="Aptos" w:cstheme="minorHAnsi"/>
          <w:sz w:val="24"/>
          <w:szCs w:val="24"/>
        </w:rPr>
        <w:t xml:space="preserve">that enable them to accurately assess and </w:t>
      </w:r>
      <w:r w:rsidR="00831AF8" w:rsidRPr="00682B87">
        <w:rPr>
          <w:rFonts w:eastAsia="Aptos" w:cstheme="minorHAnsi"/>
          <w:sz w:val="24"/>
          <w:szCs w:val="24"/>
        </w:rPr>
        <w:t>analyze</w:t>
      </w:r>
      <w:r w:rsidR="002924EF" w:rsidRPr="00682B87">
        <w:rPr>
          <w:rFonts w:eastAsia="Aptos" w:cstheme="minorHAnsi"/>
          <w:sz w:val="24"/>
          <w:szCs w:val="24"/>
        </w:rPr>
        <w:t xml:space="preserve"> data. </w:t>
      </w:r>
      <w:r w:rsidR="00D824B1" w:rsidRPr="00682B87">
        <w:rPr>
          <w:rFonts w:eastAsia="Aptos" w:cstheme="minorHAnsi"/>
          <w:sz w:val="24"/>
          <w:szCs w:val="24"/>
        </w:rPr>
        <w:t xml:space="preserve">Also, students can become </w:t>
      </w:r>
      <w:r w:rsidR="004A4DD0" w:rsidRPr="00682B87">
        <w:rPr>
          <w:rFonts w:eastAsia="Aptos" w:cstheme="minorHAnsi"/>
          <w:sz w:val="24"/>
          <w:szCs w:val="24"/>
        </w:rPr>
        <w:t>aware</w:t>
      </w:r>
      <w:r w:rsidR="00D824B1" w:rsidRPr="00682B87">
        <w:rPr>
          <w:rFonts w:eastAsia="Aptos" w:cstheme="minorHAnsi"/>
          <w:sz w:val="24"/>
          <w:szCs w:val="24"/>
        </w:rPr>
        <w:t xml:space="preserve"> of their advantages and </w:t>
      </w:r>
      <w:r w:rsidR="004A4DD0" w:rsidRPr="00682B87">
        <w:rPr>
          <w:rFonts w:eastAsia="Aptos" w:cstheme="minorHAnsi"/>
          <w:sz w:val="24"/>
          <w:szCs w:val="24"/>
        </w:rPr>
        <w:t>disadvantages</w:t>
      </w:r>
      <w:r w:rsidR="00D824B1" w:rsidRPr="00682B87">
        <w:rPr>
          <w:rFonts w:eastAsia="Aptos" w:cstheme="minorHAnsi"/>
          <w:sz w:val="24"/>
          <w:szCs w:val="24"/>
        </w:rPr>
        <w:t xml:space="preserve"> when they </w:t>
      </w:r>
      <w:r w:rsidR="00440C08" w:rsidRPr="00682B87">
        <w:rPr>
          <w:rFonts w:eastAsia="Aptos" w:cstheme="minorHAnsi"/>
          <w:sz w:val="24"/>
          <w:szCs w:val="24"/>
        </w:rPr>
        <w:t xml:space="preserve">look at </w:t>
      </w:r>
      <w:r w:rsidR="00012223" w:rsidRPr="00682B87">
        <w:rPr>
          <w:rFonts w:eastAsia="Aptos" w:cstheme="minorHAnsi"/>
          <w:sz w:val="24"/>
          <w:szCs w:val="24"/>
        </w:rPr>
        <w:t xml:space="preserve">their own thoughts and learning strategies. This </w:t>
      </w:r>
      <w:r w:rsidR="000B1F2E" w:rsidRPr="00682B87">
        <w:rPr>
          <w:rFonts w:eastAsia="Aptos" w:cstheme="minorHAnsi"/>
          <w:sz w:val="24"/>
          <w:szCs w:val="24"/>
        </w:rPr>
        <w:t xml:space="preserve">self-awareness makes it possible </w:t>
      </w:r>
      <w:r w:rsidR="00EA12BD" w:rsidRPr="00682B87">
        <w:rPr>
          <w:rFonts w:eastAsia="Aptos" w:cstheme="minorHAnsi"/>
          <w:sz w:val="24"/>
          <w:szCs w:val="24"/>
        </w:rPr>
        <w:t xml:space="preserve">to </w:t>
      </w:r>
      <w:r w:rsidR="000253DF" w:rsidRPr="00682B87">
        <w:rPr>
          <w:rFonts w:eastAsia="Aptos" w:cstheme="minorHAnsi"/>
          <w:sz w:val="24"/>
          <w:szCs w:val="24"/>
        </w:rPr>
        <w:t xml:space="preserve">make </w:t>
      </w:r>
      <w:r w:rsidR="00EA12BD" w:rsidRPr="00682B87">
        <w:rPr>
          <w:rFonts w:eastAsia="Aptos" w:cstheme="minorHAnsi"/>
          <w:sz w:val="24"/>
          <w:szCs w:val="24"/>
        </w:rPr>
        <w:t>change</w:t>
      </w:r>
      <w:r w:rsidR="004F68D7" w:rsidRPr="00682B87">
        <w:rPr>
          <w:rFonts w:eastAsia="Aptos" w:cstheme="minorHAnsi"/>
          <w:sz w:val="24"/>
          <w:szCs w:val="24"/>
        </w:rPr>
        <w:t>s</w:t>
      </w:r>
      <w:r w:rsidR="002E103C" w:rsidRPr="00682B87">
        <w:rPr>
          <w:rFonts w:eastAsia="Aptos" w:cstheme="minorHAnsi"/>
          <w:sz w:val="24"/>
          <w:szCs w:val="24"/>
        </w:rPr>
        <w:t xml:space="preserve"> such as </w:t>
      </w:r>
      <w:r w:rsidR="00446E59" w:rsidRPr="00682B87">
        <w:rPr>
          <w:rFonts w:eastAsia="Aptos" w:cstheme="minorHAnsi"/>
          <w:sz w:val="24"/>
          <w:szCs w:val="24"/>
        </w:rPr>
        <w:t xml:space="preserve">effective </w:t>
      </w:r>
      <w:r w:rsidR="009A750A" w:rsidRPr="00682B87">
        <w:rPr>
          <w:rFonts w:eastAsia="Aptos" w:cstheme="minorHAnsi"/>
          <w:sz w:val="24"/>
          <w:szCs w:val="24"/>
        </w:rPr>
        <w:t xml:space="preserve">study </w:t>
      </w:r>
      <w:r w:rsidR="00F8210E" w:rsidRPr="00682B87">
        <w:rPr>
          <w:rFonts w:eastAsia="Aptos" w:cstheme="minorHAnsi"/>
          <w:sz w:val="24"/>
          <w:szCs w:val="24"/>
        </w:rPr>
        <w:t>patterns</w:t>
      </w:r>
      <w:r w:rsidR="0004695F" w:rsidRPr="00682B87">
        <w:rPr>
          <w:rFonts w:eastAsia="Aptos" w:cstheme="minorHAnsi"/>
          <w:sz w:val="24"/>
          <w:szCs w:val="24"/>
        </w:rPr>
        <w:t xml:space="preserve">, </w:t>
      </w:r>
      <w:r w:rsidR="006C31D7" w:rsidRPr="00682B87">
        <w:rPr>
          <w:rFonts w:eastAsia="Aptos" w:cstheme="minorHAnsi"/>
          <w:sz w:val="24"/>
          <w:szCs w:val="24"/>
        </w:rPr>
        <w:t xml:space="preserve">sense of accountability, </w:t>
      </w:r>
      <w:r w:rsidR="002E103C" w:rsidRPr="00682B87">
        <w:rPr>
          <w:rFonts w:eastAsia="Aptos" w:cstheme="minorHAnsi"/>
          <w:sz w:val="24"/>
          <w:szCs w:val="24"/>
        </w:rPr>
        <w:t xml:space="preserve">establish </w:t>
      </w:r>
      <w:r w:rsidR="006C31D7" w:rsidRPr="00682B87">
        <w:rPr>
          <w:rFonts w:eastAsia="Aptos" w:cstheme="minorHAnsi"/>
          <w:sz w:val="24"/>
          <w:szCs w:val="24"/>
        </w:rPr>
        <w:t>objectives</w:t>
      </w:r>
      <w:r w:rsidR="002E103C" w:rsidRPr="00682B87">
        <w:rPr>
          <w:rFonts w:eastAsia="Aptos" w:cstheme="minorHAnsi"/>
          <w:sz w:val="24"/>
          <w:szCs w:val="24"/>
        </w:rPr>
        <w:t>,</w:t>
      </w:r>
      <w:r w:rsidR="00F8210E" w:rsidRPr="00682B87">
        <w:rPr>
          <w:rFonts w:eastAsia="Aptos" w:cstheme="minorHAnsi"/>
          <w:sz w:val="24"/>
          <w:szCs w:val="24"/>
        </w:rPr>
        <w:t xml:space="preserve"> and </w:t>
      </w:r>
      <w:r w:rsidR="00FB647F" w:rsidRPr="00682B87">
        <w:rPr>
          <w:rFonts w:eastAsia="Aptos" w:cstheme="minorHAnsi"/>
          <w:sz w:val="24"/>
          <w:szCs w:val="24"/>
        </w:rPr>
        <w:t xml:space="preserve">a growth mindset. </w:t>
      </w:r>
      <w:r w:rsidR="00590130" w:rsidRPr="00682B87">
        <w:rPr>
          <w:rFonts w:eastAsia="Aptos" w:cstheme="minorHAnsi"/>
          <w:sz w:val="24"/>
          <w:szCs w:val="24"/>
        </w:rPr>
        <w:t xml:space="preserve">Asking for feedback </w:t>
      </w:r>
      <w:r w:rsidR="002A5F07" w:rsidRPr="00682B87">
        <w:rPr>
          <w:rFonts w:eastAsia="Aptos" w:cstheme="minorHAnsi"/>
          <w:sz w:val="24"/>
          <w:szCs w:val="24"/>
        </w:rPr>
        <w:t xml:space="preserve">is another way to </w:t>
      </w:r>
      <w:r w:rsidR="00AC3270" w:rsidRPr="00682B87">
        <w:rPr>
          <w:rFonts w:eastAsia="Aptos" w:cstheme="minorHAnsi"/>
          <w:sz w:val="24"/>
          <w:szCs w:val="24"/>
        </w:rPr>
        <w:t xml:space="preserve">reflective learning through </w:t>
      </w:r>
      <w:r w:rsidR="001B4666" w:rsidRPr="00682B87">
        <w:rPr>
          <w:rFonts w:eastAsia="Aptos" w:cstheme="minorHAnsi"/>
          <w:sz w:val="24"/>
          <w:szCs w:val="24"/>
        </w:rPr>
        <w:t xml:space="preserve">tutors, </w:t>
      </w:r>
      <w:r w:rsidR="005D7638" w:rsidRPr="00682B87">
        <w:rPr>
          <w:rFonts w:eastAsia="Aptos" w:cstheme="minorHAnsi"/>
          <w:sz w:val="24"/>
          <w:szCs w:val="24"/>
        </w:rPr>
        <w:t xml:space="preserve">work or engagement in higher education </w:t>
      </w:r>
      <w:r w:rsidR="00F12129" w:rsidRPr="00682B87">
        <w:rPr>
          <w:rFonts w:eastAsia="Aptos" w:cstheme="minorHAnsi"/>
          <w:sz w:val="24"/>
          <w:szCs w:val="24"/>
        </w:rPr>
        <w:t xml:space="preserve">help </w:t>
      </w:r>
      <w:r w:rsidR="000F4068" w:rsidRPr="00682B87">
        <w:rPr>
          <w:rFonts w:eastAsia="Aptos" w:cstheme="minorHAnsi"/>
          <w:sz w:val="24"/>
          <w:szCs w:val="24"/>
        </w:rPr>
        <w:t>students t</w:t>
      </w:r>
      <w:r w:rsidR="00975911" w:rsidRPr="00682B87">
        <w:rPr>
          <w:rFonts w:eastAsia="Aptos" w:cstheme="minorHAnsi"/>
          <w:sz w:val="24"/>
          <w:szCs w:val="24"/>
        </w:rPr>
        <w:t>o</w:t>
      </w:r>
      <w:r w:rsidR="000F4068" w:rsidRPr="00682B87">
        <w:rPr>
          <w:rFonts w:eastAsia="Aptos" w:cstheme="minorHAnsi"/>
          <w:sz w:val="24"/>
          <w:szCs w:val="24"/>
        </w:rPr>
        <w:t xml:space="preserve"> improve </w:t>
      </w:r>
      <w:r w:rsidR="00CE2232" w:rsidRPr="00682B87">
        <w:rPr>
          <w:rFonts w:eastAsia="Aptos" w:cstheme="minorHAnsi"/>
          <w:sz w:val="24"/>
          <w:szCs w:val="24"/>
        </w:rPr>
        <w:t>and receive different points of view</w:t>
      </w:r>
      <w:r w:rsidR="009D2939" w:rsidRPr="00682B87">
        <w:rPr>
          <w:rFonts w:eastAsia="Aptos" w:cstheme="minorHAnsi"/>
          <w:sz w:val="24"/>
          <w:szCs w:val="24"/>
        </w:rPr>
        <w:t xml:space="preserve"> </w:t>
      </w:r>
      <w:r w:rsidR="00A55722" w:rsidRPr="00682B87">
        <w:rPr>
          <w:rFonts w:eastAsia="Aptos" w:cstheme="minorHAnsi"/>
          <w:sz w:val="24"/>
          <w:szCs w:val="24"/>
        </w:rPr>
        <w:t>(APEL.Q 2023)</w:t>
      </w:r>
      <w:r w:rsidR="009D2939" w:rsidRPr="00682B87">
        <w:rPr>
          <w:rFonts w:eastAsia="Aptos" w:cstheme="minorHAnsi"/>
          <w:sz w:val="24"/>
          <w:szCs w:val="24"/>
        </w:rPr>
        <w:t xml:space="preserve">. </w:t>
      </w:r>
      <w:r w:rsidR="00944B59" w:rsidRPr="00682B87">
        <w:rPr>
          <w:rFonts w:eastAsia="Aptos" w:cstheme="minorHAnsi"/>
          <w:sz w:val="24"/>
          <w:szCs w:val="24"/>
        </w:rPr>
        <w:t xml:space="preserve">The power of </w:t>
      </w:r>
      <w:r w:rsidR="00903B6C" w:rsidRPr="00682B87">
        <w:rPr>
          <w:rFonts w:eastAsia="Aptos" w:cstheme="minorHAnsi"/>
          <w:sz w:val="24"/>
          <w:szCs w:val="24"/>
        </w:rPr>
        <w:t>reflection</w:t>
      </w:r>
      <w:r w:rsidR="00944B59" w:rsidRPr="00682B87">
        <w:rPr>
          <w:rFonts w:eastAsia="Aptos" w:cstheme="minorHAnsi"/>
          <w:sz w:val="24"/>
          <w:szCs w:val="24"/>
        </w:rPr>
        <w:t xml:space="preserve"> </w:t>
      </w:r>
      <w:r w:rsidR="00A57C90" w:rsidRPr="00682B87">
        <w:rPr>
          <w:rFonts w:eastAsia="Aptos" w:cstheme="minorHAnsi"/>
          <w:sz w:val="24"/>
          <w:szCs w:val="24"/>
        </w:rPr>
        <w:t xml:space="preserve">is useful in </w:t>
      </w:r>
      <w:r w:rsidR="00D64D5C" w:rsidRPr="00682B87">
        <w:rPr>
          <w:rFonts w:eastAsia="Aptos" w:cstheme="minorHAnsi"/>
          <w:sz w:val="24"/>
          <w:szCs w:val="24"/>
        </w:rPr>
        <w:t>public service</w:t>
      </w:r>
      <w:r w:rsidR="00A57C90" w:rsidRPr="00682B87">
        <w:rPr>
          <w:rFonts w:eastAsia="Aptos" w:cstheme="minorHAnsi"/>
          <w:sz w:val="24"/>
          <w:szCs w:val="24"/>
        </w:rPr>
        <w:t xml:space="preserve"> </w:t>
      </w:r>
      <w:r w:rsidR="009C711E" w:rsidRPr="00682B87">
        <w:rPr>
          <w:rFonts w:eastAsia="Aptos" w:cstheme="minorHAnsi"/>
          <w:sz w:val="24"/>
          <w:szCs w:val="24"/>
        </w:rPr>
        <w:t>careers,</w:t>
      </w:r>
      <w:r w:rsidR="00A57C90" w:rsidRPr="00682B87">
        <w:rPr>
          <w:rFonts w:eastAsia="Aptos" w:cstheme="minorHAnsi"/>
          <w:sz w:val="24"/>
          <w:szCs w:val="24"/>
        </w:rPr>
        <w:t xml:space="preserve"> </w:t>
      </w:r>
      <w:r w:rsidR="00594621" w:rsidRPr="00682B87">
        <w:rPr>
          <w:rFonts w:eastAsia="Aptos" w:cstheme="minorHAnsi"/>
          <w:sz w:val="24"/>
          <w:szCs w:val="24"/>
        </w:rPr>
        <w:t>for example police</w:t>
      </w:r>
      <w:r w:rsidR="009C711E" w:rsidRPr="00682B87">
        <w:rPr>
          <w:rFonts w:eastAsia="Aptos" w:cstheme="minorHAnsi"/>
          <w:sz w:val="24"/>
          <w:szCs w:val="24"/>
        </w:rPr>
        <w:t>. T</w:t>
      </w:r>
      <w:r w:rsidR="00FA4168" w:rsidRPr="00682B87">
        <w:rPr>
          <w:rFonts w:eastAsia="Aptos" w:cstheme="minorHAnsi"/>
          <w:sz w:val="24"/>
          <w:szCs w:val="24"/>
        </w:rPr>
        <w:t xml:space="preserve">he </w:t>
      </w:r>
      <w:r w:rsidR="00464780" w:rsidRPr="00682B87">
        <w:rPr>
          <w:rFonts w:eastAsia="Aptos" w:cstheme="minorHAnsi"/>
          <w:sz w:val="24"/>
          <w:szCs w:val="24"/>
        </w:rPr>
        <w:t xml:space="preserve">capacity of </w:t>
      </w:r>
      <w:r w:rsidR="00464780" w:rsidRPr="00682B87">
        <w:rPr>
          <w:rFonts w:eastAsia="Aptos" w:cstheme="minorHAnsi"/>
          <w:sz w:val="24"/>
          <w:szCs w:val="24"/>
        </w:rPr>
        <w:lastRenderedPageBreak/>
        <w:t xml:space="preserve">evaluate your actions and make improvements to </w:t>
      </w:r>
      <w:r w:rsidR="009A7D30" w:rsidRPr="00682B87">
        <w:rPr>
          <w:rFonts w:eastAsia="Aptos" w:cstheme="minorHAnsi"/>
          <w:sz w:val="24"/>
          <w:szCs w:val="24"/>
        </w:rPr>
        <w:t xml:space="preserve">the work as a police officer is known as reflective practices. </w:t>
      </w:r>
      <w:r w:rsidR="00FC0E86" w:rsidRPr="00682B87">
        <w:rPr>
          <w:rFonts w:eastAsia="Aptos" w:cstheme="minorHAnsi"/>
          <w:sz w:val="24"/>
          <w:szCs w:val="24"/>
        </w:rPr>
        <w:t xml:space="preserve">Reflective </w:t>
      </w:r>
      <w:r w:rsidR="00A61D1B" w:rsidRPr="00682B87">
        <w:rPr>
          <w:rFonts w:eastAsia="Aptos" w:cstheme="minorHAnsi"/>
          <w:sz w:val="24"/>
          <w:szCs w:val="24"/>
        </w:rPr>
        <w:t xml:space="preserve">practices and </w:t>
      </w:r>
      <w:r w:rsidR="00C55740" w:rsidRPr="00682B87">
        <w:rPr>
          <w:rFonts w:eastAsia="Aptos" w:cstheme="minorHAnsi"/>
          <w:sz w:val="24"/>
          <w:szCs w:val="24"/>
        </w:rPr>
        <w:t>reflection</w:t>
      </w:r>
      <w:r w:rsidR="00A61D1B" w:rsidRPr="00682B87">
        <w:rPr>
          <w:rFonts w:eastAsia="Aptos" w:cstheme="minorHAnsi"/>
          <w:sz w:val="24"/>
          <w:szCs w:val="24"/>
        </w:rPr>
        <w:t xml:space="preserve"> are not the same things</w:t>
      </w:r>
      <w:r w:rsidR="002433CC" w:rsidRPr="00682B87">
        <w:rPr>
          <w:rFonts w:eastAsia="Aptos" w:cstheme="minorHAnsi"/>
          <w:sz w:val="24"/>
          <w:szCs w:val="24"/>
        </w:rPr>
        <w:t xml:space="preserve">; </w:t>
      </w:r>
      <w:r w:rsidR="00C55740" w:rsidRPr="00682B87">
        <w:rPr>
          <w:rFonts w:eastAsia="Aptos" w:cstheme="minorHAnsi"/>
          <w:sz w:val="24"/>
          <w:szCs w:val="24"/>
        </w:rPr>
        <w:t>reflective</w:t>
      </w:r>
      <w:r w:rsidR="002433CC" w:rsidRPr="00682B87">
        <w:rPr>
          <w:rFonts w:eastAsia="Aptos" w:cstheme="minorHAnsi"/>
          <w:sz w:val="24"/>
          <w:szCs w:val="24"/>
        </w:rPr>
        <w:t xml:space="preserve"> practice is a “in the head” or co</w:t>
      </w:r>
      <w:r w:rsidR="004E6D61" w:rsidRPr="00682B87">
        <w:rPr>
          <w:rFonts w:eastAsia="Aptos" w:cstheme="minorHAnsi"/>
          <w:sz w:val="24"/>
          <w:szCs w:val="24"/>
        </w:rPr>
        <w:t>gnitive</w:t>
      </w:r>
      <w:r w:rsidR="005335A7" w:rsidRPr="00682B87">
        <w:rPr>
          <w:rFonts w:eastAsia="Aptos" w:cstheme="minorHAnsi"/>
          <w:sz w:val="24"/>
          <w:szCs w:val="24"/>
        </w:rPr>
        <w:t xml:space="preserve">. </w:t>
      </w:r>
      <w:r w:rsidR="000A3443" w:rsidRPr="00682B87">
        <w:rPr>
          <w:rFonts w:eastAsia="Aptos" w:cstheme="minorHAnsi"/>
          <w:sz w:val="24"/>
          <w:szCs w:val="24"/>
        </w:rPr>
        <w:t xml:space="preserve">Regularly engaging in reflective practices can help </w:t>
      </w:r>
      <w:r w:rsidR="001A0FB7" w:rsidRPr="00682B87">
        <w:rPr>
          <w:rFonts w:eastAsia="Aptos" w:cstheme="minorHAnsi"/>
          <w:sz w:val="24"/>
          <w:szCs w:val="24"/>
        </w:rPr>
        <w:t xml:space="preserve">officers </w:t>
      </w:r>
      <w:r w:rsidR="000A3443" w:rsidRPr="00682B87">
        <w:rPr>
          <w:rFonts w:eastAsia="Aptos" w:cstheme="minorHAnsi"/>
          <w:sz w:val="24"/>
          <w:szCs w:val="24"/>
        </w:rPr>
        <w:t>become more emo</w:t>
      </w:r>
      <w:r w:rsidR="003703B2" w:rsidRPr="00682B87">
        <w:rPr>
          <w:rFonts w:eastAsia="Aptos" w:cstheme="minorHAnsi"/>
          <w:sz w:val="24"/>
          <w:szCs w:val="24"/>
        </w:rPr>
        <w:t xml:space="preserve">tionally </w:t>
      </w:r>
      <w:r w:rsidR="00E02744" w:rsidRPr="00682B87">
        <w:rPr>
          <w:rFonts w:eastAsia="Aptos" w:cstheme="minorHAnsi"/>
          <w:sz w:val="24"/>
          <w:szCs w:val="24"/>
        </w:rPr>
        <w:t>intelligent</w:t>
      </w:r>
      <w:r w:rsidR="003703B2" w:rsidRPr="00682B87">
        <w:rPr>
          <w:rFonts w:eastAsia="Aptos" w:cstheme="minorHAnsi"/>
          <w:sz w:val="24"/>
          <w:szCs w:val="24"/>
        </w:rPr>
        <w:t>, self</w:t>
      </w:r>
      <w:r w:rsidR="00E02744" w:rsidRPr="00682B87">
        <w:rPr>
          <w:rFonts w:eastAsia="Aptos" w:cstheme="minorHAnsi"/>
          <w:sz w:val="24"/>
          <w:szCs w:val="24"/>
        </w:rPr>
        <w:t>-</w:t>
      </w:r>
      <w:r w:rsidR="004A18B4" w:rsidRPr="00682B87">
        <w:rPr>
          <w:rFonts w:eastAsia="Aptos" w:cstheme="minorHAnsi"/>
          <w:sz w:val="24"/>
          <w:szCs w:val="24"/>
        </w:rPr>
        <w:t>aware</w:t>
      </w:r>
      <w:r w:rsidR="00E02744" w:rsidRPr="00682B87">
        <w:rPr>
          <w:rFonts w:eastAsia="Aptos" w:cstheme="minorHAnsi"/>
          <w:sz w:val="24"/>
          <w:szCs w:val="24"/>
        </w:rPr>
        <w:t xml:space="preserve"> and capable </w:t>
      </w:r>
      <w:r w:rsidR="005E01B1" w:rsidRPr="00682B87">
        <w:rPr>
          <w:rFonts w:eastAsia="Aptos" w:cstheme="minorHAnsi"/>
          <w:sz w:val="24"/>
          <w:szCs w:val="24"/>
        </w:rPr>
        <w:t xml:space="preserve">of making </w:t>
      </w:r>
      <w:r w:rsidR="004A18B4" w:rsidRPr="00682B87">
        <w:rPr>
          <w:rFonts w:eastAsia="Aptos" w:cstheme="minorHAnsi"/>
          <w:sz w:val="24"/>
          <w:szCs w:val="24"/>
        </w:rPr>
        <w:t>decisions</w:t>
      </w:r>
      <w:r w:rsidR="005E01B1" w:rsidRPr="00682B87">
        <w:rPr>
          <w:rFonts w:eastAsia="Aptos" w:cstheme="minorHAnsi"/>
          <w:sz w:val="24"/>
          <w:szCs w:val="24"/>
        </w:rPr>
        <w:t>. Also</w:t>
      </w:r>
      <w:r w:rsidR="001A0FB7" w:rsidRPr="00682B87">
        <w:rPr>
          <w:rFonts w:eastAsia="Aptos" w:cstheme="minorHAnsi"/>
          <w:sz w:val="24"/>
          <w:szCs w:val="24"/>
        </w:rPr>
        <w:t>, making it</w:t>
      </w:r>
      <w:r w:rsidR="005E01B1" w:rsidRPr="00682B87">
        <w:rPr>
          <w:rFonts w:eastAsia="Aptos" w:cstheme="minorHAnsi"/>
          <w:sz w:val="24"/>
          <w:szCs w:val="24"/>
        </w:rPr>
        <w:t xml:space="preserve"> </w:t>
      </w:r>
      <w:r w:rsidR="001A0FB7" w:rsidRPr="00682B87">
        <w:rPr>
          <w:rFonts w:eastAsia="Aptos" w:cstheme="minorHAnsi"/>
          <w:sz w:val="24"/>
          <w:szCs w:val="24"/>
        </w:rPr>
        <w:t>easier</w:t>
      </w:r>
      <w:r w:rsidR="005E01B1" w:rsidRPr="00682B87">
        <w:rPr>
          <w:rFonts w:eastAsia="Aptos" w:cstheme="minorHAnsi"/>
          <w:sz w:val="24"/>
          <w:szCs w:val="24"/>
        </w:rPr>
        <w:t xml:space="preserve"> to ma</w:t>
      </w:r>
      <w:r w:rsidR="004A18B4" w:rsidRPr="00682B87">
        <w:rPr>
          <w:rFonts w:eastAsia="Aptos" w:cstheme="minorHAnsi"/>
          <w:sz w:val="24"/>
          <w:szCs w:val="24"/>
        </w:rPr>
        <w:t xml:space="preserve">nage stress and build stronger </w:t>
      </w:r>
      <w:r w:rsidR="00B641BE" w:rsidRPr="00682B87">
        <w:rPr>
          <w:rFonts w:eastAsia="Aptos" w:cstheme="minorHAnsi"/>
          <w:sz w:val="24"/>
          <w:szCs w:val="24"/>
        </w:rPr>
        <w:t>relationships</w:t>
      </w:r>
      <w:r w:rsidR="004A18B4" w:rsidRPr="00682B87">
        <w:rPr>
          <w:rFonts w:eastAsia="Aptos" w:cstheme="minorHAnsi"/>
          <w:sz w:val="24"/>
          <w:szCs w:val="24"/>
        </w:rPr>
        <w:t xml:space="preserve">. </w:t>
      </w:r>
      <w:r w:rsidR="00246D12" w:rsidRPr="00682B87">
        <w:rPr>
          <w:rFonts w:eastAsia="Aptos" w:cstheme="minorHAnsi"/>
          <w:sz w:val="24"/>
          <w:szCs w:val="24"/>
        </w:rPr>
        <w:t xml:space="preserve">Through </w:t>
      </w:r>
      <w:r w:rsidR="006D0B9A" w:rsidRPr="00682B87">
        <w:rPr>
          <w:rFonts w:eastAsia="Aptos" w:cstheme="minorHAnsi"/>
          <w:sz w:val="24"/>
          <w:szCs w:val="24"/>
        </w:rPr>
        <w:t>reflective</w:t>
      </w:r>
      <w:r w:rsidR="00246D12" w:rsidRPr="00682B87">
        <w:rPr>
          <w:rFonts w:eastAsia="Aptos" w:cstheme="minorHAnsi"/>
          <w:sz w:val="24"/>
          <w:szCs w:val="24"/>
        </w:rPr>
        <w:t xml:space="preserve"> log it helps </w:t>
      </w:r>
      <w:r w:rsidR="007D37E4" w:rsidRPr="00682B87">
        <w:rPr>
          <w:rFonts w:eastAsia="Aptos" w:cstheme="minorHAnsi"/>
          <w:sz w:val="24"/>
          <w:szCs w:val="24"/>
        </w:rPr>
        <w:t>police officers to recognize and understand the needs for development</w:t>
      </w:r>
      <w:r w:rsidR="006D0B9A" w:rsidRPr="00682B87">
        <w:rPr>
          <w:rFonts w:eastAsia="Aptos" w:cstheme="minorHAnsi"/>
          <w:sz w:val="24"/>
          <w:szCs w:val="24"/>
        </w:rPr>
        <w:t xml:space="preserve">. The </w:t>
      </w:r>
      <w:r w:rsidR="00A426D0" w:rsidRPr="00682B87">
        <w:rPr>
          <w:rFonts w:eastAsia="Aptos" w:cstheme="minorHAnsi"/>
          <w:sz w:val="24"/>
          <w:szCs w:val="24"/>
        </w:rPr>
        <w:t>Gibbs reflective cycle</w:t>
      </w:r>
      <w:r w:rsidR="00D10842" w:rsidRPr="00682B87">
        <w:rPr>
          <w:rFonts w:eastAsia="Aptos" w:cstheme="minorHAnsi"/>
          <w:sz w:val="24"/>
          <w:szCs w:val="24"/>
        </w:rPr>
        <w:t xml:space="preserve"> </w:t>
      </w:r>
      <w:r w:rsidR="00C82C64" w:rsidRPr="00682B87">
        <w:rPr>
          <w:rFonts w:eastAsia="Aptos" w:cstheme="minorHAnsi"/>
          <w:sz w:val="24"/>
          <w:szCs w:val="24"/>
        </w:rPr>
        <w:t>(description, feelings, evaluation</w:t>
      </w:r>
      <w:r w:rsidR="00CA7808" w:rsidRPr="00682B87">
        <w:rPr>
          <w:rFonts w:eastAsia="Aptos" w:cstheme="minorHAnsi"/>
          <w:sz w:val="24"/>
          <w:szCs w:val="24"/>
        </w:rPr>
        <w:t xml:space="preserve">/analysis, conclusion and action) </w:t>
      </w:r>
      <w:r w:rsidR="00D10842" w:rsidRPr="00682B87">
        <w:rPr>
          <w:rFonts w:eastAsia="Aptos" w:cstheme="minorHAnsi"/>
          <w:sz w:val="24"/>
          <w:szCs w:val="24"/>
        </w:rPr>
        <w:t xml:space="preserve">helps to learn </w:t>
      </w:r>
      <w:r w:rsidR="002A0657" w:rsidRPr="00682B87">
        <w:rPr>
          <w:rFonts w:eastAsia="Aptos" w:cstheme="minorHAnsi"/>
          <w:sz w:val="24"/>
          <w:szCs w:val="24"/>
        </w:rPr>
        <w:t xml:space="preserve">from situations that police officer </w:t>
      </w:r>
      <w:r w:rsidR="00837A5B" w:rsidRPr="00682B87">
        <w:rPr>
          <w:rFonts w:eastAsia="Aptos" w:cstheme="minorHAnsi"/>
          <w:sz w:val="24"/>
          <w:szCs w:val="24"/>
        </w:rPr>
        <w:t xml:space="preserve">encountered, </w:t>
      </w:r>
      <w:r w:rsidR="001412A8" w:rsidRPr="00682B87">
        <w:rPr>
          <w:rFonts w:eastAsia="Aptos" w:cstheme="minorHAnsi"/>
          <w:sz w:val="24"/>
          <w:szCs w:val="24"/>
        </w:rPr>
        <w:t xml:space="preserve">if the </w:t>
      </w:r>
      <w:r w:rsidR="00837A5B" w:rsidRPr="00682B87">
        <w:rPr>
          <w:rFonts w:eastAsia="Aptos" w:cstheme="minorHAnsi"/>
          <w:sz w:val="24"/>
          <w:szCs w:val="24"/>
        </w:rPr>
        <w:t>result was unexpected o</w:t>
      </w:r>
      <w:r w:rsidR="002D0493" w:rsidRPr="00682B87">
        <w:rPr>
          <w:rFonts w:eastAsia="Aptos" w:cstheme="minorHAnsi"/>
          <w:sz w:val="24"/>
          <w:szCs w:val="24"/>
        </w:rPr>
        <w:t>r</w:t>
      </w:r>
      <w:r w:rsidR="00837A5B" w:rsidRPr="00682B87">
        <w:rPr>
          <w:rFonts w:eastAsia="Aptos" w:cstheme="minorHAnsi"/>
          <w:sz w:val="24"/>
          <w:szCs w:val="24"/>
        </w:rPr>
        <w:t xml:space="preserve"> the experience was unpleasant</w:t>
      </w:r>
      <w:r w:rsidR="00D827CE" w:rsidRPr="00682B87">
        <w:rPr>
          <w:rFonts w:eastAsia="Aptos" w:cstheme="minorHAnsi"/>
          <w:sz w:val="24"/>
          <w:szCs w:val="24"/>
        </w:rPr>
        <w:t xml:space="preserve"> (</w:t>
      </w:r>
      <w:r w:rsidR="006F218C" w:rsidRPr="00682B87">
        <w:rPr>
          <w:rFonts w:eastAsia="Aptos" w:cstheme="minorHAnsi"/>
          <w:sz w:val="24"/>
          <w:szCs w:val="24"/>
        </w:rPr>
        <w:t>C</w:t>
      </w:r>
      <w:r w:rsidR="00D827CE" w:rsidRPr="00682B87">
        <w:rPr>
          <w:rFonts w:eastAsia="Aptos" w:cstheme="minorHAnsi"/>
          <w:sz w:val="24"/>
          <w:szCs w:val="24"/>
        </w:rPr>
        <w:t xml:space="preserve">ollege of </w:t>
      </w:r>
      <w:r w:rsidR="006F218C" w:rsidRPr="00682B87">
        <w:rPr>
          <w:rFonts w:eastAsia="Aptos" w:cstheme="minorHAnsi"/>
          <w:sz w:val="24"/>
          <w:szCs w:val="24"/>
        </w:rPr>
        <w:t>P</w:t>
      </w:r>
      <w:r w:rsidR="00D827CE" w:rsidRPr="00682B87">
        <w:rPr>
          <w:rFonts w:eastAsia="Aptos" w:cstheme="minorHAnsi"/>
          <w:sz w:val="24"/>
          <w:szCs w:val="24"/>
        </w:rPr>
        <w:t>olicing)</w:t>
      </w:r>
      <w:r w:rsidR="00D80BAD">
        <w:rPr>
          <w:rFonts w:eastAsia="Aptos" w:cstheme="minorHAnsi"/>
          <w:sz w:val="24"/>
          <w:szCs w:val="24"/>
        </w:rPr>
        <w:t>.</w:t>
      </w:r>
    </w:p>
    <w:p w14:paraId="265D2528" w14:textId="77777777" w:rsidR="00B91CB4" w:rsidRPr="00682B87" w:rsidRDefault="00B91CB4" w:rsidP="00682B87">
      <w:pPr>
        <w:ind w:left="360"/>
        <w:rPr>
          <w:rFonts w:eastAsia="Aptos" w:cstheme="minorHAnsi"/>
          <w:sz w:val="24"/>
          <w:szCs w:val="24"/>
        </w:rPr>
      </w:pPr>
    </w:p>
    <w:p w14:paraId="3A0A7038" w14:textId="5BCAEE78" w:rsidR="006F7339" w:rsidRPr="00682B87" w:rsidRDefault="00032E6B" w:rsidP="00682B87">
      <w:pPr>
        <w:pStyle w:val="Heading5"/>
        <w:rPr>
          <w:rFonts w:asciiTheme="minorHAnsi" w:eastAsia="Aptos" w:hAnsiTheme="minorHAnsi" w:cstheme="minorHAnsi"/>
          <w:sz w:val="24"/>
          <w:szCs w:val="24"/>
        </w:rPr>
      </w:pPr>
      <w:bookmarkStart w:id="21" w:name="_Toc154767545"/>
      <w:bookmarkStart w:id="22" w:name="_Toc154767558"/>
      <w:bookmarkStart w:id="23" w:name="_Toc154767623"/>
      <w:r w:rsidRPr="00682B87">
        <w:rPr>
          <w:rFonts w:asciiTheme="minorHAnsi" w:eastAsia="Aptos" w:hAnsiTheme="minorHAnsi" w:cstheme="minorHAnsi"/>
          <w:sz w:val="24"/>
          <w:szCs w:val="24"/>
        </w:rPr>
        <w:t>Academic Misconduct</w:t>
      </w:r>
      <w:bookmarkEnd w:id="21"/>
      <w:bookmarkEnd w:id="22"/>
      <w:bookmarkEnd w:id="23"/>
    </w:p>
    <w:p w14:paraId="5B7786E8" w14:textId="77777777" w:rsidR="00682B87" w:rsidRDefault="00682B87" w:rsidP="00682B87">
      <w:pPr>
        <w:ind w:left="360"/>
        <w:rPr>
          <w:rFonts w:eastAsia="Aptos" w:cstheme="minorHAnsi"/>
          <w:sz w:val="24"/>
          <w:szCs w:val="24"/>
        </w:rPr>
      </w:pPr>
    </w:p>
    <w:p w14:paraId="2F793F04" w14:textId="1D31FC6C" w:rsidR="00F25270" w:rsidRDefault="00E70BCC" w:rsidP="00682B87">
      <w:pPr>
        <w:rPr>
          <w:rFonts w:eastAsia="Aptos" w:cstheme="minorHAnsi"/>
          <w:sz w:val="24"/>
          <w:szCs w:val="24"/>
        </w:rPr>
      </w:pPr>
      <w:r w:rsidRPr="00682B87">
        <w:rPr>
          <w:rFonts w:eastAsia="Aptos" w:cstheme="minorHAnsi"/>
          <w:sz w:val="24"/>
          <w:szCs w:val="24"/>
        </w:rPr>
        <w:t xml:space="preserve">Academic </w:t>
      </w:r>
      <w:r w:rsidR="0062230E" w:rsidRPr="00682B87">
        <w:rPr>
          <w:rFonts w:eastAsia="Aptos" w:cstheme="minorHAnsi"/>
          <w:sz w:val="24"/>
          <w:szCs w:val="24"/>
        </w:rPr>
        <w:t>inte</w:t>
      </w:r>
      <w:r w:rsidR="008D785B" w:rsidRPr="00682B87">
        <w:rPr>
          <w:rFonts w:eastAsia="Aptos" w:cstheme="minorHAnsi"/>
          <w:sz w:val="24"/>
          <w:szCs w:val="24"/>
        </w:rPr>
        <w:t xml:space="preserve">grity </w:t>
      </w:r>
      <w:r w:rsidR="00BD167F" w:rsidRPr="00682B87">
        <w:rPr>
          <w:rFonts w:eastAsia="Aptos" w:cstheme="minorHAnsi"/>
          <w:sz w:val="24"/>
          <w:szCs w:val="24"/>
        </w:rPr>
        <w:t>includes</w:t>
      </w:r>
      <w:r w:rsidR="00F71BFA" w:rsidRPr="00682B87">
        <w:rPr>
          <w:rFonts w:eastAsia="Aptos" w:cstheme="minorHAnsi"/>
          <w:sz w:val="24"/>
          <w:szCs w:val="24"/>
        </w:rPr>
        <w:t xml:space="preserve"> </w:t>
      </w:r>
      <w:r w:rsidR="00470C34" w:rsidRPr="00682B87">
        <w:rPr>
          <w:rFonts w:eastAsia="Aptos" w:cstheme="minorHAnsi"/>
          <w:sz w:val="24"/>
          <w:szCs w:val="24"/>
        </w:rPr>
        <w:t xml:space="preserve">an </w:t>
      </w:r>
      <w:r w:rsidR="00BD167F" w:rsidRPr="00682B87">
        <w:rPr>
          <w:rFonts w:eastAsia="Aptos" w:cstheme="minorHAnsi"/>
          <w:sz w:val="24"/>
          <w:szCs w:val="24"/>
        </w:rPr>
        <w:t>individual’s</w:t>
      </w:r>
      <w:r w:rsidR="00470C34" w:rsidRPr="00682B87">
        <w:rPr>
          <w:rFonts w:eastAsia="Aptos" w:cstheme="minorHAnsi"/>
          <w:sz w:val="24"/>
          <w:szCs w:val="24"/>
        </w:rPr>
        <w:t xml:space="preserve"> personal integrity. It entitles finishing your academic work with integr</w:t>
      </w:r>
      <w:r w:rsidR="009F67F1" w:rsidRPr="00682B87">
        <w:rPr>
          <w:rFonts w:eastAsia="Aptos" w:cstheme="minorHAnsi"/>
          <w:sz w:val="24"/>
          <w:szCs w:val="24"/>
        </w:rPr>
        <w:t xml:space="preserve">ity and transparency and refraining from taking any actions that could give </w:t>
      </w:r>
      <w:r w:rsidR="00BD167F" w:rsidRPr="00682B87">
        <w:rPr>
          <w:rFonts w:eastAsia="Aptos" w:cstheme="minorHAnsi"/>
          <w:sz w:val="24"/>
          <w:szCs w:val="24"/>
        </w:rPr>
        <w:t>a</w:t>
      </w:r>
      <w:r w:rsidR="00DF5CCC" w:rsidRPr="00682B87">
        <w:rPr>
          <w:rFonts w:eastAsia="Aptos" w:cstheme="minorHAnsi"/>
          <w:sz w:val="24"/>
          <w:szCs w:val="24"/>
        </w:rPr>
        <w:t xml:space="preserve"> student </w:t>
      </w:r>
      <w:r w:rsidR="00BD167F" w:rsidRPr="00682B87">
        <w:rPr>
          <w:rFonts w:eastAsia="Aptos" w:cstheme="minorHAnsi"/>
          <w:sz w:val="24"/>
          <w:szCs w:val="24"/>
        </w:rPr>
        <w:t>an unfair</w:t>
      </w:r>
      <w:r w:rsidR="00DF5CCC" w:rsidRPr="00682B87">
        <w:rPr>
          <w:rFonts w:eastAsia="Aptos" w:cstheme="minorHAnsi"/>
          <w:sz w:val="24"/>
          <w:szCs w:val="24"/>
        </w:rPr>
        <w:t xml:space="preserve"> advantage over another student. It matters because </w:t>
      </w:r>
      <w:r w:rsidR="00592486" w:rsidRPr="00682B87">
        <w:rPr>
          <w:rFonts w:eastAsia="Aptos" w:cstheme="minorHAnsi"/>
          <w:sz w:val="24"/>
          <w:szCs w:val="24"/>
        </w:rPr>
        <w:t>student</w:t>
      </w:r>
      <w:r w:rsidR="001542C5" w:rsidRPr="00682B87">
        <w:rPr>
          <w:rFonts w:eastAsia="Aptos" w:cstheme="minorHAnsi"/>
          <w:sz w:val="24"/>
          <w:szCs w:val="24"/>
        </w:rPr>
        <w:t xml:space="preserve"> </w:t>
      </w:r>
      <w:r w:rsidR="00F76660" w:rsidRPr="00682B87">
        <w:rPr>
          <w:rFonts w:eastAsia="Aptos" w:cstheme="minorHAnsi"/>
          <w:sz w:val="24"/>
          <w:szCs w:val="24"/>
        </w:rPr>
        <w:t xml:space="preserve">accomplishment will be </w:t>
      </w:r>
      <w:r w:rsidR="003C5A97" w:rsidRPr="00682B87">
        <w:rPr>
          <w:rFonts w:eastAsia="Aptos" w:cstheme="minorHAnsi"/>
          <w:sz w:val="24"/>
          <w:szCs w:val="24"/>
        </w:rPr>
        <w:t>honest,</w:t>
      </w:r>
      <w:r w:rsidR="00A86AE9" w:rsidRPr="00682B87">
        <w:rPr>
          <w:rFonts w:eastAsia="Aptos" w:cstheme="minorHAnsi"/>
          <w:sz w:val="24"/>
          <w:szCs w:val="24"/>
        </w:rPr>
        <w:t xml:space="preserve"> and that student </w:t>
      </w:r>
      <w:r w:rsidR="00BD167F" w:rsidRPr="00682B87">
        <w:rPr>
          <w:rFonts w:eastAsia="Aptos" w:cstheme="minorHAnsi"/>
          <w:sz w:val="24"/>
          <w:szCs w:val="24"/>
        </w:rPr>
        <w:t>has</w:t>
      </w:r>
      <w:r w:rsidR="00A86AE9" w:rsidRPr="00682B87">
        <w:rPr>
          <w:rFonts w:eastAsia="Aptos" w:cstheme="minorHAnsi"/>
          <w:sz w:val="24"/>
          <w:szCs w:val="24"/>
        </w:rPr>
        <w:t xml:space="preserve"> earned </w:t>
      </w:r>
      <w:r w:rsidR="005F2CDE" w:rsidRPr="00682B87">
        <w:rPr>
          <w:rFonts w:eastAsia="Aptos" w:cstheme="minorHAnsi"/>
          <w:sz w:val="24"/>
          <w:szCs w:val="24"/>
        </w:rPr>
        <w:t>a</w:t>
      </w:r>
      <w:r w:rsidR="00A86AE9" w:rsidRPr="00682B87">
        <w:rPr>
          <w:rFonts w:eastAsia="Aptos" w:cstheme="minorHAnsi"/>
          <w:sz w:val="24"/>
          <w:szCs w:val="24"/>
        </w:rPr>
        <w:t xml:space="preserve"> degree </w:t>
      </w:r>
      <w:r w:rsidR="000F2B11" w:rsidRPr="00682B87">
        <w:rPr>
          <w:rFonts w:eastAsia="Aptos" w:cstheme="minorHAnsi"/>
          <w:sz w:val="24"/>
          <w:szCs w:val="24"/>
        </w:rPr>
        <w:t xml:space="preserve">and ready for life after </w:t>
      </w:r>
      <w:r w:rsidR="00BE3206" w:rsidRPr="00682B87">
        <w:rPr>
          <w:rFonts w:eastAsia="Aptos" w:cstheme="minorHAnsi"/>
          <w:sz w:val="24"/>
          <w:szCs w:val="24"/>
        </w:rPr>
        <w:t>university</w:t>
      </w:r>
      <w:r w:rsidR="00426C33" w:rsidRPr="00682B87">
        <w:rPr>
          <w:rFonts w:eastAsia="Aptos" w:cstheme="minorHAnsi"/>
          <w:sz w:val="24"/>
          <w:szCs w:val="24"/>
        </w:rPr>
        <w:t xml:space="preserve">. </w:t>
      </w:r>
      <w:r w:rsidR="00C948D3" w:rsidRPr="00682B87">
        <w:rPr>
          <w:rFonts w:eastAsia="Aptos" w:cstheme="minorHAnsi"/>
          <w:sz w:val="24"/>
          <w:szCs w:val="24"/>
        </w:rPr>
        <w:t xml:space="preserve">A violation of academic integrity occurs when a student </w:t>
      </w:r>
      <w:r w:rsidR="002026F9" w:rsidRPr="00682B87">
        <w:rPr>
          <w:rFonts w:eastAsia="Aptos" w:cstheme="minorHAnsi"/>
          <w:sz w:val="24"/>
          <w:szCs w:val="24"/>
        </w:rPr>
        <w:t>obtains</w:t>
      </w:r>
      <w:r w:rsidR="00E02339" w:rsidRPr="00682B87">
        <w:rPr>
          <w:rFonts w:eastAsia="Aptos" w:cstheme="minorHAnsi"/>
          <w:sz w:val="24"/>
          <w:szCs w:val="24"/>
        </w:rPr>
        <w:t xml:space="preserve"> unfair advantage through academic misconduct. This </w:t>
      </w:r>
      <w:r w:rsidR="002026F9" w:rsidRPr="00682B87">
        <w:rPr>
          <w:rFonts w:eastAsia="Aptos" w:cstheme="minorHAnsi"/>
          <w:sz w:val="24"/>
          <w:szCs w:val="24"/>
        </w:rPr>
        <w:t>endangers</w:t>
      </w:r>
      <w:r w:rsidR="00E02339" w:rsidRPr="00682B87">
        <w:rPr>
          <w:rFonts w:eastAsia="Aptos" w:cstheme="minorHAnsi"/>
          <w:sz w:val="24"/>
          <w:szCs w:val="24"/>
        </w:rPr>
        <w:t xml:space="preserve"> </w:t>
      </w:r>
      <w:r w:rsidR="00A86DDE" w:rsidRPr="00682B87">
        <w:rPr>
          <w:rFonts w:eastAsia="Aptos" w:cstheme="minorHAnsi"/>
          <w:sz w:val="24"/>
          <w:szCs w:val="24"/>
        </w:rPr>
        <w:t>both the academic standards of the university and the accomplishments of other students who earned their deg</w:t>
      </w:r>
      <w:r w:rsidR="002026F9" w:rsidRPr="00682B87">
        <w:rPr>
          <w:rFonts w:eastAsia="Aptos" w:cstheme="minorHAnsi"/>
          <w:sz w:val="24"/>
          <w:szCs w:val="24"/>
        </w:rPr>
        <w:t xml:space="preserve">rees in proper manner. </w:t>
      </w:r>
      <w:r w:rsidR="002F183A" w:rsidRPr="00682B87">
        <w:rPr>
          <w:rFonts w:eastAsia="Aptos" w:cstheme="minorHAnsi"/>
          <w:sz w:val="24"/>
          <w:szCs w:val="24"/>
        </w:rPr>
        <w:t xml:space="preserve">Committing academic </w:t>
      </w:r>
      <w:r w:rsidR="000C4580" w:rsidRPr="00682B87">
        <w:rPr>
          <w:rFonts w:eastAsia="Aptos" w:cstheme="minorHAnsi"/>
          <w:sz w:val="24"/>
          <w:szCs w:val="24"/>
        </w:rPr>
        <w:t>misconduct,</w:t>
      </w:r>
      <w:r w:rsidR="002F183A" w:rsidRPr="00682B87">
        <w:rPr>
          <w:rFonts w:eastAsia="Aptos" w:cstheme="minorHAnsi"/>
          <w:sz w:val="24"/>
          <w:szCs w:val="24"/>
        </w:rPr>
        <w:t xml:space="preserve"> </w:t>
      </w:r>
      <w:r w:rsidR="003E0EEF" w:rsidRPr="00682B87">
        <w:rPr>
          <w:rFonts w:eastAsia="Aptos" w:cstheme="minorHAnsi"/>
          <w:sz w:val="24"/>
          <w:szCs w:val="24"/>
        </w:rPr>
        <w:t xml:space="preserve">a student is cheating and </w:t>
      </w:r>
      <w:r w:rsidR="00102203" w:rsidRPr="00682B87">
        <w:rPr>
          <w:rFonts w:eastAsia="Aptos" w:cstheme="minorHAnsi"/>
          <w:sz w:val="24"/>
          <w:szCs w:val="24"/>
        </w:rPr>
        <w:t xml:space="preserve">denying the chance to grow in </w:t>
      </w:r>
      <w:r w:rsidR="0077214C" w:rsidRPr="00682B87">
        <w:rPr>
          <w:rFonts w:eastAsia="Aptos" w:cstheme="minorHAnsi"/>
          <w:sz w:val="24"/>
          <w:szCs w:val="24"/>
        </w:rPr>
        <w:t xml:space="preserve">building skills and knowledge. It may </w:t>
      </w:r>
      <w:r w:rsidR="005531B4" w:rsidRPr="00682B87">
        <w:rPr>
          <w:rFonts w:eastAsia="Aptos" w:cstheme="minorHAnsi"/>
          <w:sz w:val="24"/>
          <w:szCs w:val="24"/>
        </w:rPr>
        <w:t>influence</w:t>
      </w:r>
      <w:r w:rsidR="00784081" w:rsidRPr="00682B87">
        <w:rPr>
          <w:rFonts w:eastAsia="Aptos" w:cstheme="minorHAnsi"/>
          <w:sz w:val="24"/>
          <w:szCs w:val="24"/>
        </w:rPr>
        <w:t xml:space="preserve"> the </w:t>
      </w:r>
      <w:r w:rsidR="00C7548B" w:rsidRPr="00682B87">
        <w:rPr>
          <w:rFonts w:eastAsia="Aptos" w:cstheme="minorHAnsi"/>
          <w:sz w:val="24"/>
          <w:szCs w:val="24"/>
        </w:rPr>
        <w:t>student</w:t>
      </w:r>
      <w:r w:rsidR="0089343B" w:rsidRPr="00682B87">
        <w:rPr>
          <w:rFonts w:eastAsia="Aptos" w:cstheme="minorHAnsi"/>
          <w:sz w:val="24"/>
          <w:szCs w:val="24"/>
        </w:rPr>
        <w:t xml:space="preserve">, </w:t>
      </w:r>
      <w:r w:rsidR="00C7548B" w:rsidRPr="00682B87">
        <w:rPr>
          <w:rFonts w:eastAsia="Aptos" w:cstheme="minorHAnsi"/>
          <w:sz w:val="24"/>
          <w:szCs w:val="24"/>
        </w:rPr>
        <w:t>future job</w:t>
      </w:r>
      <w:r w:rsidR="0089343B" w:rsidRPr="00682B87">
        <w:rPr>
          <w:rFonts w:eastAsia="Aptos" w:cstheme="minorHAnsi"/>
          <w:sz w:val="24"/>
          <w:szCs w:val="24"/>
        </w:rPr>
        <w:t>s</w:t>
      </w:r>
      <w:r w:rsidR="00C7548B" w:rsidRPr="00682B87">
        <w:rPr>
          <w:rFonts w:eastAsia="Aptos" w:cstheme="minorHAnsi"/>
          <w:sz w:val="24"/>
          <w:szCs w:val="24"/>
        </w:rPr>
        <w:t xml:space="preserve"> because </w:t>
      </w:r>
      <w:r w:rsidR="002F399F" w:rsidRPr="00682B87">
        <w:rPr>
          <w:rFonts w:eastAsia="Aptos" w:cstheme="minorHAnsi"/>
          <w:sz w:val="24"/>
          <w:szCs w:val="24"/>
        </w:rPr>
        <w:t>employers look for degrees that truly repres</w:t>
      </w:r>
      <w:r w:rsidR="00084AEF" w:rsidRPr="00682B87">
        <w:rPr>
          <w:rFonts w:eastAsia="Aptos" w:cstheme="minorHAnsi"/>
          <w:sz w:val="24"/>
          <w:szCs w:val="24"/>
        </w:rPr>
        <w:t xml:space="preserve">ent </w:t>
      </w:r>
      <w:r w:rsidR="00173A6D" w:rsidRPr="00682B87">
        <w:rPr>
          <w:rFonts w:eastAsia="Aptos" w:cstheme="minorHAnsi"/>
          <w:sz w:val="24"/>
          <w:szCs w:val="24"/>
        </w:rPr>
        <w:t>student</w:t>
      </w:r>
      <w:r w:rsidR="006B0445" w:rsidRPr="00682B87">
        <w:rPr>
          <w:rFonts w:eastAsia="Aptos" w:cstheme="minorHAnsi"/>
          <w:sz w:val="24"/>
          <w:szCs w:val="24"/>
        </w:rPr>
        <w:t xml:space="preserve"> </w:t>
      </w:r>
      <w:r w:rsidR="00084AEF" w:rsidRPr="00682B87">
        <w:rPr>
          <w:rFonts w:eastAsia="Aptos" w:cstheme="minorHAnsi"/>
          <w:sz w:val="24"/>
          <w:szCs w:val="24"/>
        </w:rPr>
        <w:t xml:space="preserve">accomplishment and </w:t>
      </w:r>
      <w:r w:rsidR="0086355F" w:rsidRPr="00682B87">
        <w:rPr>
          <w:rFonts w:eastAsia="Aptos" w:cstheme="minorHAnsi"/>
          <w:sz w:val="24"/>
          <w:szCs w:val="24"/>
        </w:rPr>
        <w:t xml:space="preserve">professions have standards for integrity, morality and other qualities. </w:t>
      </w:r>
      <w:r w:rsidR="00E375F5" w:rsidRPr="00682B87">
        <w:rPr>
          <w:rFonts w:eastAsia="Aptos" w:cstheme="minorHAnsi"/>
          <w:sz w:val="24"/>
          <w:szCs w:val="24"/>
        </w:rPr>
        <w:t>If there is reason to believe that academic misconduct has occ</w:t>
      </w:r>
      <w:r w:rsidR="00C71FEC" w:rsidRPr="00682B87">
        <w:rPr>
          <w:rFonts w:eastAsia="Aptos" w:cstheme="minorHAnsi"/>
          <w:sz w:val="24"/>
          <w:szCs w:val="24"/>
        </w:rPr>
        <w:t>urred</w:t>
      </w:r>
      <w:r w:rsidR="002C0C6A" w:rsidRPr="00682B87">
        <w:rPr>
          <w:rFonts w:eastAsia="Aptos" w:cstheme="minorHAnsi"/>
          <w:sz w:val="24"/>
          <w:szCs w:val="24"/>
        </w:rPr>
        <w:t xml:space="preserve">, </w:t>
      </w:r>
      <w:r w:rsidR="005531B4" w:rsidRPr="00682B87">
        <w:rPr>
          <w:rFonts w:eastAsia="Aptos" w:cstheme="minorHAnsi"/>
          <w:sz w:val="24"/>
          <w:szCs w:val="24"/>
        </w:rPr>
        <w:t>the University</w:t>
      </w:r>
      <w:r w:rsidR="002C0C6A" w:rsidRPr="00682B87">
        <w:rPr>
          <w:rFonts w:eastAsia="Aptos" w:cstheme="minorHAnsi"/>
          <w:sz w:val="24"/>
          <w:szCs w:val="24"/>
        </w:rPr>
        <w:t xml:space="preserve"> will inv</w:t>
      </w:r>
      <w:r w:rsidR="00E439D9" w:rsidRPr="00682B87">
        <w:rPr>
          <w:rFonts w:eastAsia="Aptos" w:cstheme="minorHAnsi"/>
          <w:sz w:val="24"/>
          <w:szCs w:val="24"/>
        </w:rPr>
        <w:t xml:space="preserve">estigate the matter and impose penalties. </w:t>
      </w:r>
      <w:r w:rsidR="005531B4" w:rsidRPr="00682B87">
        <w:rPr>
          <w:rFonts w:eastAsia="Aptos" w:cstheme="minorHAnsi"/>
          <w:sz w:val="24"/>
          <w:szCs w:val="24"/>
        </w:rPr>
        <w:t xml:space="preserve">If academic misconduct is discovered, the work will not be graded and will need to be reassessed, </w:t>
      </w:r>
      <w:r w:rsidR="00081C44" w:rsidRPr="00682B87">
        <w:rPr>
          <w:rFonts w:eastAsia="Aptos" w:cstheme="minorHAnsi"/>
          <w:sz w:val="24"/>
          <w:szCs w:val="24"/>
        </w:rPr>
        <w:t>which</w:t>
      </w:r>
      <w:r w:rsidR="005531B4" w:rsidRPr="00682B87">
        <w:rPr>
          <w:rFonts w:eastAsia="Aptos" w:cstheme="minorHAnsi"/>
          <w:sz w:val="24"/>
          <w:szCs w:val="24"/>
        </w:rPr>
        <w:t xml:space="preserve"> </w:t>
      </w:r>
      <w:r w:rsidR="001B5AE9" w:rsidRPr="00682B87">
        <w:rPr>
          <w:rFonts w:eastAsia="Aptos" w:cstheme="minorHAnsi"/>
          <w:sz w:val="24"/>
          <w:szCs w:val="24"/>
        </w:rPr>
        <w:t xml:space="preserve">will result in a penalty on the mark that will be given and may </w:t>
      </w:r>
      <w:r w:rsidR="000949EE" w:rsidRPr="00682B87">
        <w:rPr>
          <w:rFonts w:eastAsia="Aptos" w:cstheme="minorHAnsi"/>
          <w:sz w:val="24"/>
          <w:szCs w:val="24"/>
        </w:rPr>
        <w:t xml:space="preserve">have an impact on </w:t>
      </w:r>
      <w:r w:rsidR="00081C44" w:rsidRPr="00682B87">
        <w:rPr>
          <w:rFonts w:eastAsia="Aptos" w:cstheme="minorHAnsi"/>
          <w:sz w:val="24"/>
          <w:szCs w:val="24"/>
        </w:rPr>
        <w:t>degree</w:t>
      </w:r>
      <w:r w:rsidR="00713397" w:rsidRPr="00682B87">
        <w:rPr>
          <w:rFonts w:eastAsia="Aptos" w:cstheme="minorHAnsi"/>
          <w:sz w:val="24"/>
          <w:szCs w:val="24"/>
        </w:rPr>
        <w:t xml:space="preserve"> classification. In the worst circumstances, a student might be dismissed from the university</w:t>
      </w:r>
      <w:r w:rsidR="00426C33" w:rsidRPr="00682B87">
        <w:rPr>
          <w:rFonts w:eastAsia="Aptos" w:cstheme="minorHAnsi"/>
          <w:sz w:val="24"/>
          <w:szCs w:val="24"/>
        </w:rPr>
        <w:t xml:space="preserve"> (Buckinghamshire new university).</w:t>
      </w:r>
      <w:r w:rsidR="00951472" w:rsidRPr="00682B87">
        <w:rPr>
          <w:rFonts w:eastAsia="Aptos" w:cstheme="minorHAnsi"/>
          <w:sz w:val="24"/>
          <w:szCs w:val="24"/>
        </w:rPr>
        <w:t xml:space="preserve"> </w:t>
      </w:r>
      <w:r w:rsidR="005637B7" w:rsidRPr="00682B87">
        <w:rPr>
          <w:rFonts w:eastAsia="Aptos" w:cstheme="minorHAnsi"/>
          <w:sz w:val="24"/>
          <w:szCs w:val="24"/>
        </w:rPr>
        <w:t xml:space="preserve">How to avoid academic misconduct? </w:t>
      </w:r>
      <w:r w:rsidR="00F4756D" w:rsidRPr="00682B87">
        <w:rPr>
          <w:rFonts w:eastAsia="Aptos" w:cstheme="minorHAnsi"/>
          <w:sz w:val="24"/>
          <w:szCs w:val="24"/>
        </w:rPr>
        <w:t xml:space="preserve">Writing in own </w:t>
      </w:r>
      <w:r w:rsidR="00F12100" w:rsidRPr="00682B87">
        <w:rPr>
          <w:rFonts w:eastAsia="Aptos" w:cstheme="minorHAnsi"/>
          <w:sz w:val="24"/>
          <w:szCs w:val="24"/>
        </w:rPr>
        <w:t xml:space="preserve">word, to </w:t>
      </w:r>
      <w:r w:rsidR="00130A17" w:rsidRPr="00682B87">
        <w:rPr>
          <w:rFonts w:eastAsia="Aptos" w:cstheme="minorHAnsi"/>
          <w:sz w:val="24"/>
          <w:szCs w:val="24"/>
        </w:rPr>
        <w:t>avoid</w:t>
      </w:r>
      <w:r w:rsidR="00F12100" w:rsidRPr="00682B87">
        <w:rPr>
          <w:rFonts w:eastAsia="Aptos" w:cstheme="minorHAnsi"/>
          <w:sz w:val="24"/>
          <w:szCs w:val="24"/>
        </w:rPr>
        <w:t xml:space="preserve"> plagiarism </w:t>
      </w:r>
      <w:r w:rsidR="00795CE7" w:rsidRPr="00682B87">
        <w:rPr>
          <w:rFonts w:eastAsia="Aptos" w:cstheme="minorHAnsi"/>
          <w:sz w:val="24"/>
          <w:szCs w:val="24"/>
        </w:rPr>
        <w:t xml:space="preserve">and make sure to cite </w:t>
      </w:r>
      <w:r w:rsidR="003B7D8C" w:rsidRPr="00682B87">
        <w:rPr>
          <w:rFonts w:eastAsia="Aptos" w:cstheme="minorHAnsi"/>
          <w:sz w:val="24"/>
          <w:szCs w:val="24"/>
        </w:rPr>
        <w:t xml:space="preserve">every time </w:t>
      </w:r>
      <w:r w:rsidR="00F91884" w:rsidRPr="00682B87">
        <w:rPr>
          <w:rFonts w:eastAsia="Aptos" w:cstheme="minorHAnsi"/>
          <w:sz w:val="24"/>
          <w:szCs w:val="24"/>
        </w:rPr>
        <w:t xml:space="preserve">in which writing ideas or words </w:t>
      </w:r>
      <w:r w:rsidR="00CC0DBE" w:rsidRPr="00682B87">
        <w:rPr>
          <w:rFonts w:eastAsia="Aptos" w:cstheme="minorHAnsi"/>
          <w:sz w:val="24"/>
          <w:szCs w:val="24"/>
        </w:rPr>
        <w:t>from other</w:t>
      </w:r>
      <w:r w:rsidR="00C458EC">
        <w:rPr>
          <w:rFonts w:eastAsia="Aptos" w:cstheme="minorHAnsi"/>
          <w:sz w:val="24"/>
          <w:szCs w:val="24"/>
        </w:rPr>
        <w:t xml:space="preserve"> author</w:t>
      </w:r>
      <w:r w:rsidR="00CC0DBE" w:rsidRPr="00682B87">
        <w:rPr>
          <w:rFonts w:eastAsia="Aptos" w:cstheme="minorHAnsi"/>
          <w:sz w:val="24"/>
          <w:szCs w:val="24"/>
        </w:rPr>
        <w:t>.</w:t>
      </w:r>
      <w:r w:rsidR="00915B31" w:rsidRPr="00682B87">
        <w:rPr>
          <w:rFonts w:eastAsia="Aptos" w:cstheme="minorHAnsi"/>
          <w:sz w:val="24"/>
          <w:szCs w:val="24"/>
        </w:rPr>
        <w:t xml:space="preserve"> </w:t>
      </w:r>
      <w:r w:rsidR="00DB483D" w:rsidRPr="00682B87">
        <w:rPr>
          <w:rFonts w:eastAsia="Aptos" w:cstheme="minorHAnsi"/>
          <w:sz w:val="24"/>
          <w:szCs w:val="24"/>
        </w:rPr>
        <w:t xml:space="preserve">Reference </w:t>
      </w:r>
      <w:r w:rsidR="00FD4242" w:rsidRPr="00682B87">
        <w:rPr>
          <w:rFonts w:eastAsia="Aptos" w:cstheme="minorHAnsi"/>
          <w:sz w:val="24"/>
          <w:szCs w:val="24"/>
        </w:rPr>
        <w:t>appropriately,</w:t>
      </w:r>
      <w:r w:rsidR="001C025D" w:rsidRPr="00682B87">
        <w:rPr>
          <w:rFonts w:eastAsia="Aptos" w:cstheme="minorHAnsi"/>
          <w:sz w:val="24"/>
          <w:szCs w:val="24"/>
        </w:rPr>
        <w:t xml:space="preserve"> ideas or facts from other </w:t>
      </w:r>
      <w:r w:rsidR="00C421C5" w:rsidRPr="00682B87">
        <w:rPr>
          <w:rFonts w:eastAsia="Aptos" w:cstheme="minorHAnsi"/>
          <w:sz w:val="24"/>
          <w:szCs w:val="24"/>
        </w:rPr>
        <w:t>peoples works, include an in</w:t>
      </w:r>
      <w:r w:rsidR="00130A17" w:rsidRPr="00682B87">
        <w:rPr>
          <w:rFonts w:eastAsia="Aptos" w:cstheme="minorHAnsi"/>
          <w:sz w:val="24"/>
          <w:szCs w:val="24"/>
        </w:rPr>
        <w:t>-text</w:t>
      </w:r>
      <w:r w:rsidR="00C421C5" w:rsidRPr="00682B87">
        <w:rPr>
          <w:rFonts w:eastAsia="Aptos" w:cstheme="minorHAnsi"/>
          <w:sz w:val="24"/>
          <w:szCs w:val="24"/>
        </w:rPr>
        <w:t xml:space="preserve"> citation with name and publication date of the author</w:t>
      </w:r>
      <w:r w:rsidR="00130A17" w:rsidRPr="00682B87">
        <w:rPr>
          <w:rFonts w:eastAsia="Aptos" w:cstheme="minorHAnsi"/>
          <w:sz w:val="24"/>
          <w:szCs w:val="24"/>
        </w:rPr>
        <w:t xml:space="preserve">. </w:t>
      </w:r>
      <w:r w:rsidR="00927AF3" w:rsidRPr="00682B87">
        <w:rPr>
          <w:rFonts w:eastAsia="Aptos" w:cstheme="minorHAnsi"/>
          <w:sz w:val="24"/>
          <w:szCs w:val="24"/>
        </w:rPr>
        <w:t xml:space="preserve">Include a reference list, </w:t>
      </w:r>
      <w:r w:rsidR="00EA2866" w:rsidRPr="00682B87">
        <w:rPr>
          <w:rFonts w:eastAsia="Aptos" w:cstheme="minorHAnsi"/>
          <w:sz w:val="24"/>
          <w:szCs w:val="24"/>
        </w:rPr>
        <w:t>at the end of assignment include a reference list with all the sources</w:t>
      </w:r>
      <w:r w:rsidR="00194252" w:rsidRPr="00682B87">
        <w:rPr>
          <w:rFonts w:eastAsia="Aptos" w:cstheme="minorHAnsi"/>
          <w:sz w:val="24"/>
          <w:szCs w:val="24"/>
        </w:rPr>
        <w:t xml:space="preserve">. Self-plagiarism, </w:t>
      </w:r>
      <w:r w:rsidR="004A41D7" w:rsidRPr="00682B87">
        <w:rPr>
          <w:rFonts w:eastAsia="Aptos" w:cstheme="minorHAnsi"/>
          <w:sz w:val="24"/>
          <w:szCs w:val="24"/>
        </w:rPr>
        <w:t xml:space="preserve">not taking </w:t>
      </w:r>
      <w:r w:rsidR="008B0AE2" w:rsidRPr="00682B87">
        <w:rPr>
          <w:rFonts w:eastAsia="Aptos" w:cstheme="minorHAnsi"/>
          <w:sz w:val="24"/>
          <w:szCs w:val="24"/>
        </w:rPr>
        <w:t>credit</w:t>
      </w:r>
      <w:r w:rsidR="004A41D7" w:rsidRPr="00682B87">
        <w:rPr>
          <w:rFonts w:eastAsia="Aptos" w:cstheme="minorHAnsi"/>
          <w:sz w:val="24"/>
          <w:szCs w:val="24"/>
        </w:rPr>
        <w:t xml:space="preserve"> </w:t>
      </w:r>
      <w:r w:rsidR="008B0AE2" w:rsidRPr="00682B87">
        <w:rPr>
          <w:rFonts w:eastAsia="Aptos" w:cstheme="minorHAnsi"/>
          <w:sz w:val="24"/>
          <w:szCs w:val="24"/>
        </w:rPr>
        <w:t xml:space="preserve">for any work previously turned in for credit. </w:t>
      </w:r>
      <w:r w:rsidR="006B4E7D" w:rsidRPr="00682B87">
        <w:rPr>
          <w:rFonts w:eastAsia="Aptos" w:cstheme="minorHAnsi"/>
          <w:sz w:val="24"/>
          <w:szCs w:val="24"/>
        </w:rPr>
        <w:t>Use of similarity checking software (</w:t>
      </w:r>
      <w:r w:rsidR="00FA62D3" w:rsidRPr="00682B87">
        <w:rPr>
          <w:rFonts w:eastAsia="Aptos" w:cstheme="minorHAnsi"/>
          <w:sz w:val="24"/>
          <w:szCs w:val="24"/>
        </w:rPr>
        <w:t xml:space="preserve">Turnitin), </w:t>
      </w:r>
      <w:r w:rsidR="004432AF" w:rsidRPr="00682B87">
        <w:rPr>
          <w:rFonts w:eastAsia="Aptos" w:cstheme="minorHAnsi"/>
          <w:sz w:val="24"/>
          <w:szCs w:val="24"/>
        </w:rPr>
        <w:t xml:space="preserve">which </w:t>
      </w:r>
      <w:r w:rsidR="00956070" w:rsidRPr="00682B87">
        <w:rPr>
          <w:rFonts w:eastAsia="Aptos" w:cstheme="minorHAnsi"/>
          <w:sz w:val="24"/>
          <w:szCs w:val="24"/>
        </w:rPr>
        <w:t>compa</w:t>
      </w:r>
      <w:r w:rsidR="004432AF" w:rsidRPr="00682B87">
        <w:rPr>
          <w:rFonts w:eastAsia="Aptos" w:cstheme="minorHAnsi"/>
          <w:sz w:val="24"/>
          <w:szCs w:val="24"/>
        </w:rPr>
        <w:t xml:space="preserve">res the assignment to an </w:t>
      </w:r>
      <w:r w:rsidR="00A95154" w:rsidRPr="00682B87">
        <w:rPr>
          <w:rFonts w:eastAsia="Aptos" w:cstheme="minorHAnsi"/>
          <w:sz w:val="24"/>
          <w:szCs w:val="24"/>
        </w:rPr>
        <w:t>ever-</w:t>
      </w:r>
      <w:r w:rsidR="004432AF" w:rsidRPr="00682B87">
        <w:rPr>
          <w:rFonts w:eastAsia="Aptos" w:cstheme="minorHAnsi"/>
          <w:sz w:val="24"/>
          <w:szCs w:val="24"/>
        </w:rPr>
        <w:t xml:space="preserve">updated global database of previously published work, to identify plagiarism. </w:t>
      </w:r>
      <w:r w:rsidR="00C66B07" w:rsidRPr="00682B87">
        <w:rPr>
          <w:rFonts w:eastAsia="Aptos" w:cstheme="minorHAnsi"/>
          <w:sz w:val="24"/>
          <w:szCs w:val="24"/>
        </w:rPr>
        <w:t>Use of translation software</w:t>
      </w:r>
      <w:r w:rsidR="00E80E7D" w:rsidRPr="00682B87">
        <w:rPr>
          <w:rFonts w:eastAsia="Aptos" w:cstheme="minorHAnsi"/>
          <w:sz w:val="24"/>
          <w:szCs w:val="24"/>
        </w:rPr>
        <w:t xml:space="preserve">/services, </w:t>
      </w:r>
      <w:r w:rsidR="008D1CCB" w:rsidRPr="00682B87">
        <w:rPr>
          <w:rFonts w:eastAsia="Aptos" w:cstheme="minorHAnsi"/>
          <w:sz w:val="24"/>
          <w:szCs w:val="24"/>
        </w:rPr>
        <w:t>not using tra</w:t>
      </w:r>
      <w:r w:rsidR="002E3AD3" w:rsidRPr="00682B87">
        <w:rPr>
          <w:rFonts w:eastAsia="Aptos" w:cstheme="minorHAnsi"/>
          <w:sz w:val="24"/>
          <w:szCs w:val="24"/>
        </w:rPr>
        <w:t xml:space="preserve">nslation software or services as this indicates that the work is not </w:t>
      </w:r>
      <w:r w:rsidR="00722090" w:rsidRPr="00682B87">
        <w:rPr>
          <w:rFonts w:eastAsia="Aptos" w:cstheme="minorHAnsi"/>
          <w:sz w:val="24"/>
          <w:szCs w:val="24"/>
        </w:rPr>
        <w:t xml:space="preserve">entirely </w:t>
      </w:r>
      <w:r w:rsidR="00CB56D8" w:rsidRPr="00682B87">
        <w:rPr>
          <w:rFonts w:eastAsia="Aptos" w:cstheme="minorHAnsi"/>
          <w:sz w:val="24"/>
          <w:szCs w:val="24"/>
        </w:rPr>
        <w:t>owned</w:t>
      </w:r>
      <w:r w:rsidR="00722090" w:rsidRPr="00682B87">
        <w:rPr>
          <w:rFonts w:eastAsia="Aptos" w:cstheme="minorHAnsi"/>
          <w:sz w:val="24"/>
          <w:szCs w:val="24"/>
        </w:rPr>
        <w:t xml:space="preserve"> by student</w:t>
      </w:r>
      <w:r w:rsidR="00CB56D8" w:rsidRPr="00682B87">
        <w:rPr>
          <w:rFonts w:eastAsia="Aptos" w:cstheme="minorHAnsi"/>
          <w:sz w:val="24"/>
          <w:szCs w:val="24"/>
        </w:rPr>
        <w:t xml:space="preserve"> (University of Edinburgh).</w:t>
      </w:r>
    </w:p>
    <w:p w14:paraId="639FF7B8" w14:textId="77777777" w:rsidR="00682B87" w:rsidRPr="00682B87" w:rsidRDefault="00682B87" w:rsidP="00682B87">
      <w:pPr>
        <w:rPr>
          <w:rFonts w:eastAsia="Aptos" w:cstheme="minorHAnsi"/>
          <w:sz w:val="24"/>
          <w:szCs w:val="24"/>
        </w:rPr>
      </w:pPr>
    </w:p>
    <w:p w14:paraId="71F44F42" w14:textId="3AEEE02B" w:rsidR="00682B87" w:rsidRPr="00682B87" w:rsidRDefault="00ED6935" w:rsidP="00682B87">
      <w:pPr>
        <w:pStyle w:val="Heading6"/>
        <w:rPr>
          <w:rFonts w:asciiTheme="minorHAnsi" w:hAnsiTheme="minorHAnsi" w:cstheme="minorHAnsi"/>
          <w:sz w:val="24"/>
          <w:szCs w:val="24"/>
        </w:rPr>
      </w:pPr>
      <w:bookmarkStart w:id="24" w:name="_Toc154767624"/>
      <w:r w:rsidRPr="00682B87">
        <w:rPr>
          <w:rFonts w:asciiTheme="minorHAnsi" w:hAnsiTheme="minorHAnsi" w:cstheme="minorHAnsi"/>
          <w:sz w:val="24"/>
          <w:szCs w:val="24"/>
        </w:rPr>
        <w:lastRenderedPageBreak/>
        <w:t>Conclusion</w:t>
      </w:r>
      <w:bookmarkEnd w:id="24"/>
    </w:p>
    <w:p w14:paraId="74B80616" w14:textId="77777777" w:rsidR="00674420" w:rsidRDefault="00674420" w:rsidP="002C2F18">
      <w:pPr>
        <w:rPr>
          <w:rFonts w:cstheme="minorHAnsi"/>
          <w:sz w:val="24"/>
          <w:szCs w:val="24"/>
        </w:rPr>
      </w:pPr>
    </w:p>
    <w:p w14:paraId="16C74D97" w14:textId="320B408C" w:rsidR="00F25270" w:rsidRPr="009505DE" w:rsidRDefault="00456091" w:rsidP="002C2F1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higher education the</w:t>
      </w:r>
      <w:r w:rsidR="00A24CBB">
        <w:rPr>
          <w:rFonts w:cstheme="minorHAnsi"/>
          <w:sz w:val="24"/>
          <w:szCs w:val="24"/>
        </w:rPr>
        <w:t xml:space="preserve"> student</w:t>
      </w:r>
      <w:r w:rsidR="00DB74B6">
        <w:rPr>
          <w:rFonts w:cstheme="minorHAnsi"/>
          <w:sz w:val="24"/>
          <w:szCs w:val="24"/>
        </w:rPr>
        <w:t>s</w:t>
      </w:r>
      <w:r w:rsidR="00A24CBB">
        <w:rPr>
          <w:rFonts w:cstheme="minorHAnsi"/>
          <w:sz w:val="24"/>
          <w:szCs w:val="24"/>
        </w:rPr>
        <w:t xml:space="preserve"> </w:t>
      </w:r>
      <w:r w:rsidR="00ED0B79">
        <w:rPr>
          <w:rFonts w:cstheme="minorHAnsi"/>
          <w:sz w:val="24"/>
          <w:szCs w:val="24"/>
        </w:rPr>
        <w:t>can</w:t>
      </w:r>
      <w:r w:rsidR="00A24CBB">
        <w:rPr>
          <w:rFonts w:cstheme="minorHAnsi"/>
          <w:sz w:val="24"/>
          <w:szCs w:val="24"/>
        </w:rPr>
        <w:t xml:space="preserve"> learn new skills, be more independent and </w:t>
      </w:r>
      <w:r w:rsidR="002C2F18">
        <w:rPr>
          <w:rFonts w:cstheme="minorHAnsi"/>
          <w:sz w:val="24"/>
          <w:szCs w:val="24"/>
        </w:rPr>
        <w:t xml:space="preserve">have </w:t>
      </w:r>
      <w:r w:rsidR="00ED0B79">
        <w:rPr>
          <w:rFonts w:cstheme="minorHAnsi"/>
          <w:sz w:val="24"/>
          <w:szCs w:val="24"/>
        </w:rPr>
        <w:t>a growth</w:t>
      </w:r>
      <w:r w:rsidR="002C2F18">
        <w:rPr>
          <w:rFonts w:cstheme="minorHAnsi"/>
          <w:sz w:val="24"/>
          <w:szCs w:val="24"/>
        </w:rPr>
        <w:t xml:space="preserve"> mindset</w:t>
      </w:r>
      <w:r w:rsidR="009505DE">
        <w:rPr>
          <w:rFonts w:cstheme="minorHAnsi"/>
          <w:sz w:val="24"/>
          <w:szCs w:val="24"/>
        </w:rPr>
        <w:t xml:space="preserve"> due to understanding the</w:t>
      </w:r>
      <w:r w:rsidR="002C2F18">
        <w:rPr>
          <w:rFonts w:cstheme="minorHAnsi"/>
          <w:sz w:val="24"/>
          <w:szCs w:val="24"/>
        </w:rPr>
        <w:t xml:space="preserve"> importance of study skills in higher education are referencing, critical thinking, the power of reflection and academic misconduct.</w:t>
      </w:r>
      <w:r w:rsidR="00ED0B79">
        <w:rPr>
          <w:rFonts w:cstheme="minorHAnsi"/>
          <w:sz w:val="24"/>
          <w:szCs w:val="24"/>
        </w:rPr>
        <w:t xml:space="preserve"> As </w:t>
      </w:r>
      <w:r w:rsidR="0061706B">
        <w:rPr>
          <w:rFonts w:cstheme="minorHAnsi"/>
          <w:sz w:val="24"/>
          <w:szCs w:val="24"/>
        </w:rPr>
        <w:t>it</w:t>
      </w:r>
      <w:r w:rsidR="00ED0B79">
        <w:rPr>
          <w:rFonts w:cstheme="minorHAnsi"/>
          <w:sz w:val="24"/>
          <w:szCs w:val="24"/>
        </w:rPr>
        <w:t xml:space="preserve"> has an impact on </w:t>
      </w:r>
      <w:r w:rsidR="00DB74B6">
        <w:rPr>
          <w:rFonts w:cstheme="minorHAnsi"/>
          <w:sz w:val="24"/>
          <w:szCs w:val="24"/>
        </w:rPr>
        <w:t xml:space="preserve">students personal and professional </w:t>
      </w:r>
      <w:r w:rsidR="005E39C4">
        <w:rPr>
          <w:rFonts w:cstheme="minorHAnsi"/>
          <w:sz w:val="24"/>
          <w:szCs w:val="24"/>
        </w:rPr>
        <w:t>that will make students</w:t>
      </w:r>
      <w:r w:rsidR="00C432D6">
        <w:rPr>
          <w:rFonts w:cstheme="minorHAnsi"/>
          <w:sz w:val="24"/>
          <w:szCs w:val="24"/>
        </w:rPr>
        <w:t xml:space="preserve"> be better in future. </w:t>
      </w:r>
    </w:p>
    <w:p w14:paraId="03CADDD7" w14:textId="77777777" w:rsidR="00ED6935" w:rsidRPr="00682B87" w:rsidRDefault="00ED6935" w:rsidP="00682B87">
      <w:pPr>
        <w:ind w:left="360"/>
        <w:rPr>
          <w:rFonts w:eastAsia="Arial" w:cstheme="minorHAnsi"/>
          <w:sz w:val="24"/>
          <w:szCs w:val="24"/>
        </w:rPr>
      </w:pPr>
    </w:p>
    <w:p w14:paraId="4759CEB7" w14:textId="77777777" w:rsidR="00ED6935" w:rsidRPr="00682B87" w:rsidRDefault="00ED6935" w:rsidP="00682B87">
      <w:pPr>
        <w:ind w:left="360"/>
        <w:rPr>
          <w:rFonts w:eastAsia="Arial" w:cstheme="minorHAnsi"/>
          <w:sz w:val="24"/>
          <w:szCs w:val="24"/>
        </w:rPr>
      </w:pPr>
    </w:p>
    <w:p w14:paraId="663D0904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7D91E4E7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742DD264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2C962FB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47C0EB1E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1A419912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6D5921F0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0754D899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0AB2736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A7B515A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6512A287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F4E4D42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69125E9F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1CF04A59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2942BED8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1CBA22F0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0CB36668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2FDE983C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0385D731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92E799D" w14:textId="77777777" w:rsidR="00831AF8" w:rsidRDefault="00831AF8" w:rsidP="00682B87">
      <w:pPr>
        <w:ind w:left="360"/>
        <w:rPr>
          <w:rFonts w:eastAsia="Arial" w:cstheme="minorHAnsi"/>
          <w:sz w:val="24"/>
          <w:szCs w:val="24"/>
        </w:rPr>
      </w:pPr>
    </w:p>
    <w:p w14:paraId="3DF27B56" w14:textId="659F5E3C" w:rsidR="00F20579" w:rsidRPr="00682B87" w:rsidRDefault="00A0063F" w:rsidP="00682B87">
      <w:pPr>
        <w:ind w:left="360"/>
        <w:rPr>
          <w:rFonts w:eastAsia="Arial" w:cstheme="minorHAnsi"/>
          <w:sz w:val="24"/>
          <w:szCs w:val="24"/>
        </w:rPr>
      </w:pPr>
      <w:r w:rsidRPr="00682B87">
        <w:rPr>
          <w:rFonts w:eastAsia="Arial" w:cstheme="minorHAnsi"/>
          <w:sz w:val="24"/>
          <w:szCs w:val="24"/>
        </w:rPr>
        <w:lastRenderedPageBreak/>
        <w:t>R</w:t>
      </w:r>
      <w:r w:rsidR="00256159" w:rsidRPr="00682B87">
        <w:rPr>
          <w:rFonts w:eastAsia="Arial" w:cstheme="minorHAnsi"/>
          <w:sz w:val="24"/>
          <w:szCs w:val="24"/>
        </w:rPr>
        <w:t>eference list</w:t>
      </w:r>
      <w:r w:rsidR="00AA0C18">
        <w:rPr>
          <w:rFonts w:eastAsia="Arial" w:cstheme="minorHAnsi"/>
          <w:sz w:val="24"/>
          <w:szCs w:val="24"/>
        </w:rPr>
        <w:t xml:space="preserve">: </w:t>
      </w:r>
    </w:p>
    <w:p w14:paraId="30FB54E3" w14:textId="5A7EA295" w:rsidR="00D8214E" w:rsidRDefault="00D8214E" w:rsidP="00D8214E">
      <w:pPr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Ail, A. Independent half of UK university students are losing marks for not referencing correctly (14/04/2016) Available at: </w:t>
      </w:r>
      <w:hyperlink r:id="rId6" w:history="1">
        <w:r w:rsidRPr="002D79CE">
          <w:rPr>
            <w:rStyle w:val="Hyperlink"/>
            <w:rFonts w:cstheme="minorHAnsi"/>
            <w:sz w:val="24"/>
            <w:szCs w:val="24"/>
          </w:rPr>
          <w:t>https://www.independent.co.uk/student/student-life/studies/half-of-uk-university-students-are-losing-marks-for-not-referencing-correctly-survey-finds-a6983716.html</w:t>
        </w:r>
      </w:hyperlink>
      <w:r>
        <w:rPr>
          <w:rFonts w:cstheme="minorHAnsi"/>
          <w:sz w:val="24"/>
          <w:szCs w:val="24"/>
        </w:rPr>
        <w:t xml:space="preserve"> </w:t>
      </w:r>
      <w:r>
        <w:rPr>
          <w:rFonts w:eastAsia="Arial" w:cstheme="minorHAnsi"/>
          <w:sz w:val="24"/>
          <w:szCs w:val="24"/>
        </w:rPr>
        <w:t>Accessed: 2</w:t>
      </w:r>
      <w:r w:rsidR="00011432">
        <w:rPr>
          <w:rFonts w:eastAsia="Arial" w:cstheme="minorHAnsi"/>
          <w:sz w:val="24"/>
          <w:szCs w:val="24"/>
        </w:rPr>
        <w:t>9</w:t>
      </w:r>
      <w:r>
        <w:rPr>
          <w:rFonts w:eastAsia="Arial" w:cstheme="minorHAnsi"/>
          <w:sz w:val="24"/>
          <w:szCs w:val="24"/>
        </w:rPr>
        <w:t>/12/23)</w:t>
      </w:r>
    </w:p>
    <w:p w14:paraId="40A8D61C" w14:textId="4264D2E4" w:rsidR="00DE425A" w:rsidRPr="00D8214E" w:rsidRDefault="00DE425A" w:rsidP="00D8214E">
      <w:pPr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Apelq, the power of reflection in higher education learning (7/7/23) Available at: </w:t>
      </w:r>
      <w:hyperlink r:id="rId7" w:history="1">
        <w:r w:rsidRPr="00E13E58">
          <w:rPr>
            <w:rStyle w:val="Hyperlink"/>
            <w:rFonts w:eastAsia="Arial" w:cstheme="minorHAnsi"/>
            <w:sz w:val="24"/>
            <w:szCs w:val="24"/>
          </w:rPr>
          <w:t>https://apelq.com/2023/07/07/the-power-of-reflection-in-learning/</w:t>
        </w:r>
      </w:hyperlink>
      <w:r>
        <w:rPr>
          <w:rFonts w:eastAsia="Arial" w:cstheme="minorHAnsi"/>
          <w:sz w:val="24"/>
          <w:szCs w:val="24"/>
        </w:rPr>
        <w:t xml:space="preserve"> Accessed: 27/12/23)</w:t>
      </w:r>
    </w:p>
    <w:p w14:paraId="6764BAF0" w14:textId="1E9B9911" w:rsidR="00DE425A" w:rsidRDefault="00DE425A" w:rsidP="00DE425A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Buckinghamshire new university, Academic integrity and misconduct (no data) Available at: </w:t>
      </w:r>
      <w:hyperlink r:id="rId8" w:history="1">
        <w:r w:rsidRPr="00E13E58">
          <w:rPr>
            <w:rStyle w:val="Hyperlink"/>
            <w:rFonts w:eastAsia="Arial" w:cstheme="minorHAnsi"/>
            <w:sz w:val="24"/>
            <w:szCs w:val="24"/>
          </w:rPr>
          <w:t>https://www.bucks.ac.uk/current-students/registry-helpdesk-and-academic-advice/academic-integrity-and-misconduct</w:t>
        </w:r>
      </w:hyperlink>
      <w:r>
        <w:rPr>
          <w:rFonts w:eastAsia="Arial" w:cstheme="minorHAnsi"/>
          <w:sz w:val="24"/>
          <w:szCs w:val="24"/>
        </w:rPr>
        <w:t xml:space="preserve"> Accessed: 28/12/23)</w:t>
      </w:r>
    </w:p>
    <w:p w14:paraId="337DCF01" w14:textId="76EEC281" w:rsidR="00CE6B04" w:rsidRDefault="00E62428" w:rsidP="00DE425A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Caulfield, J. </w:t>
      </w:r>
      <w:r w:rsidR="006B36B8">
        <w:rPr>
          <w:rFonts w:cstheme="minorHAnsi"/>
          <w:sz w:val="24"/>
          <w:szCs w:val="24"/>
        </w:rPr>
        <w:t>Scribbr</w:t>
      </w:r>
      <w:r w:rsidR="003901C0">
        <w:rPr>
          <w:rFonts w:cstheme="minorHAnsi"/>
          <w:sz w:val="24"/>
          <w:szCs w:val="24"/>
        </w:rPr>
        <w:t>,</w:t>
      </w:r>
      <w:r w:rsidR="006B36B8">
        <w:rPr>
          <w:rFonts w:cstheme="minorHAnsi"/>
          <w:sz w:val="24"/>
          <w:szCs w:val="24"/>
        </w:rPr>
        <w:t xml:space="preserve"> </w:t>
      </w:r>
      <w:r w:rsidR="00880DC8">
        <w:rPr>
          <w:rFonts w:cstheme="minorHAnsi"/>
          <w:sz w:val="24"/>
          <w:szCs w:val="24"/>
        </w:rPr>
        <w:t>A Quick guide to Harvard referencing (15/09/23)</w:t>
      </w:r>
      <w:r w:rsidR="006B36B8">
        <w:rPr>
          <w:rFonts w:cstheme="minorHAnsi"/>
          <w:sz w:val="24"/>
          <w:szCs w:val="24"/>
        </w:rPr>
        <w:t xml:space="preserve"> </w:t>
      </w:r>
      <w:r w:rsidR="00711218">
        <w:rPr>
          <w:rFonts w:cstheme="minorHAnsi"/>
          <w:sz w:val="24"/>
          <w:szCs w:val="24"/>
        </w:rPr>
        <w:t xml:space="preserve">Available at: </w:t>
      </w:r>
      <w:hyperlink r:id="rId9" w:history="1">
        <w:r w:rsidR="00711218" w:rsidRPr="00E13E58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https://www.scribbr.co.uk/referencing/harvard-style/</w:t>
        </w:r>
      </w:hyperlink>
      <w:r w:rsidR="009C3165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C3165">
        <w:rPr>
          <w:rFonts w:eastAsia="Arial" w:cstheme="minorHAnsi"/>
          <w:sz w:val="24"/>
          <w:szCs w:val="24"/>
        </w:rPr>
        <w:t>Accessed: 2</w:t>
      </w:r>
      <w:r w:rsidR="001D60CD">
        <w:rPr>
          <w:rFonts w:eastAsia="Arial" w:cstheme="minorHAnsi"/>
          <w:sz w:val="24"/>
          <w:szCs w:val="24"/>
        </w:rPr>
        <w:t>5</w:t>
      </w:r>
      <w:r w:rsidR="009C3165">
        <w:rPr>
          <w:rFonts w:eastAsia="Arial" w:cstheme="minorHAnsi"/>
          <w:sz w:val="24"/>
          <w:szCs w:val="24"/>
        </w:rPr>
        <w:t>/12/23</w:t>
      </w:r>
      <w:r w:rsidR="004F0E49">
        <w:rPr>
          <w:rFonts w:eastAsia="Arial" w:cstheme="minorHAnsi"/>
          <w:sz w:val="24"/>
          <w:szCs w:val="24"/>
        </w:rPr>
        <w:t>)</w:t>
      </w:r>
      <w:r w:rsidR="009C3165">
        <w:rPr>
          <w:rFonts w:eastAsia="Arial" w:cstheme="minorHAnsi"/>
          <w:sz w:val="24"/>
          <w:szCs w:val="24"/>
        </w:rPr>
        <w:t xml:space="preserve"> </w:t>
      </w:r>
    </w:p>
    <w:p w14:paraId="5C6F8C51" w14:textId="11885294" w:rsidR="00DE425A" w:rsidRPr="00DE425A" w:rsidRDefault="00DE425A" w:rsidP="00DE425A">
      <w:pPr>
        <w:ind w:left="360"/>
        <w:rPr>
          <w:rStyle w:val="normaltextrun"/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College of policing, resources for reflective practice (no data) Available at: </w:t>
      </w:r>
      <w:hyperlink r:id="rId10" w:history="1">
        <w:r w:rsidRPr="00E13E58">
          <w:rPr>
            <w:rStyle w:val="Hyperlink"/>
            <w:rFonts w:eastAsia="Arial" w:cstheme="minorHAnsi"/>
            <w:sz w:val="24"/>
            <w:szCs w:val="24"/>
          </w:rPr>
          <w:t>https://assets.college.police.uk/s3fs-public/2020-11/Resources_for_reflective_practice_v1_0.pdf</w:t>
        </w:r>
      </w:hyperlink>
      <w:r>
        <w:rPr>
          <w:rFonts w:eastAsia="Arial" w:cstheme="minorHAnsi"/>
          <w:sz w:val="24"/>
          <w:szCs w:val="24"/>
        </w:rPr>
        <w:t xml:space="preserve"> Accessed: 28/12/23)</w:t>
      </w:r>
    </w:p>
    <w:p w14:paraId="4C540106" w14:textId="10AD7315" w:rsidR="008D1764" w:rsidRDefault="00903CEF" w:rsidP="00682B87">
      <w:pPr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Ail, A. </w:t>
      </w:r>
      <w:r w:rsidR="00EF6FC7">
        <w:rPr>
          <w:rFonts w:cstheme="minorHAnsi"/>
          <w:sz w:val="24"/>
          <w:szCs w:val="24"/>
        </w:rPr>
        <w:t>Independent</w:t>
      </w:r>
      <w:r>
        <w:rPr>
          <w:rFonts w:cstheme="minorHAnsi"/>
          <w:sz w:val="24"/>
          <w:szCs w:val="24"/>
        </w:rPr>
        <w:t xml:space="preserve"> half of UK </w:t>
      </w:r>
      <w:r w:rsidR="00EF6FC7">
        <w:rPr>
          <w:rFonts w:cstheme="minorHAnsi"/>
          <w:sz w:val="24"/>
          <w:szCs w:val="24"/>
        </w:rPr>
        <w:t>university</w:t>
      </w:r>
      <w:r>
        <w:rPr>
          <w:rFonts w:cstheme="minorHAnsi"/>
          <w:sz w:val="24"/>
          <w:szCs w:val="24"/>
        </w:rPr>
        <w:t xml:space="preserve"> students are losing marks for not referencing correctly </w:t>
      </w:r>
      <w:r w:rsidR="00704731">
        <w:rPr>
          <w:rFonts w:cstheme="minorHAnsi"/>
          <w:sz w:val="24"/>
          <w:szCs w:val="24"/>
        </w:rPr>
        <w:t>(14/04/2016</w:t>
      </w:r>
      <w:r w:rsidR="008D1764">
        <w:rPr>
          <w:rFonts w:cstheme="minorHAnsi"/>
          <w:sz w:val="24"/>
          <w:szCs w:val="24"/>
        </w:rPr>
        <w:t xml:space="preserve">) Available at: </w:t>
      </w:r>
      <w:hyperlink r:id="rId11" w:history="1">
        <w:r w:rsidR="008D1764" w:rsidRPr="002D79CE">
          <w:rPr>
            <w:rStyle w:val="Hyperlink"/>
            <w:rFonts w:cstheme="minorHAnsi"/>
            <w:sz w:val="24"/>
            <w:szCs w:val="24"/>
          </w:rPr>
          <w:t>https://www.independent.co.uk/student/student-life/studies/half-of-uk-university-students-are-losing-marks-for-not-referencing-correctly-survey-finds-a6983716.html</w:t>
        </w:r>
      </w:hyperlink>
      <w:r w:rsidR="008D1764">
        <w:rPr>
          <w:rFonts w:cstheme="minorHAnsi"/>
          <w:sz w:val="24"/>
          <w:szCs w:val="24"/>
        </w:rPr>
        <w:t xml:space="preserve"> </w:t>
      </w:r>
      <w:r w:rsidR="008D1764">
        <w:rPr>
          <w:rFonts w:eastAsia="Arial" w:cstheme="minorHAnsi"/>
          <w:sz w:val="24"/>
          <w:szCs w:val="24"/>
        </w:rPr>
        <w:t>Accessed: 28/12/23)</w:t>
      </w:r>
    </w:p>
    <w:p w14:paraId="25A87D12" w14:textId="093188A6" w:rsidR="007E3BD8" w:rsidRPr="00682B87" w:rsidRDefault="003901C0" w:rsidP="00682B87">
      <w:pPr>
        <w:ind w:left="360"/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</w:rPr>
        <w:t xml:space="preserve">Ivy Panda, </w:t>
      </w:r>
      <w:r w:rsidR="009D4032">
        <w:rPr>
          <w:rFonts w:cstheme="minorHAnsi"/>
          <w:sz w:val="24"/>
          <w:szCs w:val="24"/>
        </w:rPr>
        <w:t>The importance of referencing in university assignments</w:t>
      </w:r>
      <w:r w:rsidR="004D38DA">
        <w:rPr>
          <w:rFonts w:cstheme="minorHAnsi"/>
          <w:sz w:val="24"/>
          <w:szCs w:val="24"/>
        </w:rPr>
        <w:t xml:space="preserve"> (23/11/23) </w:t>
      </w:r>
      <w:r w:rsidR="00711218">
        <w:rPr>
          <w:rFonts w:cstheme="minorHAnsi"/>
          <w:sz w:val="24"/>
          <w:szCs w:val="24"/>
        </w:rPr>
        <w:t xml:space="preserve">Available at: </w:t>
      </w:r>
      <w:hyperlink r:id="rId12" w:history="1">
        <w:r w:rsidR="00711218" w:rsidRPr="00E13E58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https://ivypanda.com/essays/the-importance-of-referencing-in-university-assignments/</w:t>
        </w:r>
      </w:hyperlink>
      <w:r w:rsidR="009C3165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C3165">
        <w:rPr>
          <w:rFonts w:eastAsia="Arial" w:cstheme="minorHAnsi"/>
          <w:sz w:val="24"/>
          <w:szCs w:val="24"/>
        </w:rPr>
        <w:t>Accessed: 2</w:t>
      </w:r>
      <w:r w:rsidR="001D60CD">
        <w:rPr>
          <w:rFonts w:eastAsia="Arial" w:cstheme="minorHAnsi"/>
          <w:sz w:val="24"/>
          <w:szCs w:val="24"/>
        </w:rPr>
        <w:t>5</w:t>
      </w:r>
      <w:r w:rsidR="009C3165">
        <w:rPr>
          <w:rFonts w:eastAsia="Arial" w:cstheme="minorHAnsi"/>
          <w:sz w:val="24"/>
          <w:szCs w:val="24"/>
        </w:rPr>
        <w:t>/12/23</w:t>
      </w:r>
      <w:r w:rsidR="004F0E49">
        <w:rPr>
          <w:rFonts w:eastAsia="Arial" w:cstheme="minorHAnsi"/>
          <w:sz w:val="24"/>
          <w:szCs w:val="24"/>
        </w:rPr>
        <w:t>)</w:t>
      </w:r>
    </w:p>
    <w:p w14:paraId="6D676AEC" w14:textId="763297A6" w:rsidR="00CE6B04" w:rsidRPr="00682B87" w:rsidRDefault="004807C8" w:rsidP="00682B87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Newcastle University, </w:t>
      </w:r>
      <w:r w:rsidR="00FE004A">
        <w:rPr>
          <w:rFonts w:cstheme="minorHAnsi"/>
          <w:sz w:val="24"/>
          <w:szCs w:val="24"/>
        </w:rPr>
        <w:t>Critical thinking (</w:t>
      </w:r>
      <w:r>
        <w:rPr>
          <w:rFonts w:cstheme="minorHAnsi"/>
          <w:sz w:val="24"/>
          <w:szCs w:val="24"/>
        </w:rPr>
        <w:t xml:space="preserve">no data) </w:t>
      </w:r>
      <w:r w:rsidR="00711218">
        <w:rPr>
          <w:rFonts w:cstheme="minorHAnsi"/>
          <w:sz w:val="24"/>
          <w:szCs w:val="24"/>
        </w:rPr>
        <w:t xml:space="preserve">Available at: </w:t>
      </w:r>
      <w:hyperlink r:id="rId13" w:history="1">
        <w:r w:rsidR="00711218" w:rsidRPr="00E13E58">
          <w:rPr>
            <w:rStyle w:val="Hyperlink"/>
            <w:rFonts w:eastAsia="Arial" w:cstheme="minorHAnsi"/>
            <w:sz w:val="24"/>
            <w:szCs w:val="24"/>
          </w:rPr>
          <w:t>https://www.ncl.ac.uk/academic-skills-kit/study-skills/critical-thinking/</w:t>
        </w:r>
      </w:hyperlink>
      <w:r w:rsidR="009C3165">
        <w:rPr>
          <w:rFonts w:eastAsia="Arial" w:cstheme="minorHAnsi"/>
          <w:sz w:val="24"/>
          <w:szCs w:val="24"/>
        </w:rPr>
        <w:t xml:space="preserve"> Accessed: 2</w:t>
      </w:r>
      <w:r w:rsidR="001D60CD">
        <w:rPr>
          <w:rFonts w:eastAsia="Arial" w:cstheme="minorHAnsi"/>
          <w:sz w:val="24"/>
          <w:szCs w:val="24"/>
        </w:rPr>
        <w:t>5</w:t>
      </w:r>
      <w:r w:rsidR="009C3165">
        <w:rPr>
          <w:rFonts w:eastAsia="Arial" w:cstheme="minorHAnsi"/>
          <w:sz w:val="24"/>
          <w:szCs w:val="24"/>
        </w:rPr>
        <w:t>/12/23</w:t>
      </w:r>
      <w:r w:rsidR="004F0E49">
        <w:rPr>
          <w:rFonts w:eastAsia="Arial" w:cstheme="minorHAnsi"/>
          <w:sz w:val="24"/>
          <w:szCs w:val="24"/>
        </w:rPr>
        <w:t>)</w:t>
      </w:r>
    </w:p>
    <w:p w14:paraId="020F2856" w14:textId="2C6174D5" w:rsidR="00104348" w:rsidRPr="00682B87" w:rsidRDefault="001F6A73" w:rsidP="00682B87">
      <w:pPr>
        <w:ind w:left="360"/>
        <w:rPr>
          <w:rStyle w:val="Hyperlink"/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Open Learn, </w:t>
      </w:r>
      <w:r w:rsidR="006E7A58">
        <w:rPr>
          <w:rFonts w:cstheme="minorHAnsi"/>
          <w:sz w:val="24"/>
          <w:szCs w:val="24"/>
        </w:rPr>
        <w:t xml:space="preserve">Barries to critical thinking (no data) </w:t>
      </w:r>
      <w:r w:rsidR="00711218">
        <w:rPr>
          <w:rFonts w:cstheme="minorHAnsi"/>
          <w:sz w:val="24"/>
          <w:szCs w:val="24"/>
        </w:rPr>
        <w:t xml:space="preserve">Available at: </w:t>
      </w:r>
      <w:hyperlink r:id="rId14" w:history="1">
        <w:r w:rsidR="00711218" w:rsidRPr="00E13E58">
          <w:rPr>
            <w:rStyle w:val="Hyperlink"/>
            <w:rFonts w:eastAsia="Arial" w:cstheme="minorHAnsi"/>
            <w:sz w:val="24"/>
            <w:szCs w:val="24"/>
          </w:rPr>
          <w:t>https://www.open.edu/openlearn/mod/oucontent/view.php?id=64740&amp;section=1</w:t>
        </w:r>
      </w:hyperlink>
      <w:r w:rsidR="009C3165">
        <w:rPr>
          <w:rFonts w:eastAsia="Arial" w:cstheme="minorHAnsi"/>
          <w:sz w:val="24"/>
          <w:szCs w:val="24"/>
        </w:rPr>
        <w:t xml:space="preserve"> Accessed: 2</w:t>
      </w:r>
      <w:r w:rsidR="001D60CD">
        <w:rPr>
          <w:rFonts w:eastAsia="Arial" w:cstheme="minorHAnsi"/>
          <w:sz w:val="24"/>
          <w:szCs w:val="24"/>
        </w:rPr>
        <w:t>6</w:t>
      </w:r>
      <w:r w:rsidR="009C3165">
        <w:rPr>
          <w:rFonts w:eastAsia="Arial" w:cstheme="minorHAnsi"/>
          <w:sz w:val="24"/>
          <w:szCs w:val="24"/>
        </w:rPr>
        <w:t>/12/23</w:t>
      </w:r>
      <w:r w:rsidR="004F0E49">
        <w:rPr>
          <w:rFonts w:eastAsia="Arial" w:cstheme="minorHAnsi"/>
          <w:sz w:val="24"/>
          <w:szCs w:val="24"/>
        </w:rPr>
        <w:t>)</w:t>
      </w:r>
    </w:p>
    <w:p w14:paraId="1AA53774" w14:textId="7CCFD01E" w:rsidR="00542EBE" w:rsidRDefault="007F2286" w:rsidP="00682B87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university of Edinburgh, how to avoid academic misconduct</w:t>
      </w:r>
      <w:r w:rsidR="00F82B56">
        <w:rPr>
          <w:rFonts w:cstheme="minorHAnsi"/>
          <w:sz w:val="24"/>
          <w:szCs w:val="24"/>
        </w:rPr>
        <w:t xml:space="preserve"> (no data) </w:t>
      </w:r>
      <w:r w:rsidR="00711218">
        <w:rPr>
          <w:rFonts w:cstheme="minorHAnsi"/>
          <w:sz w:val="24"/>
          <w:szCs w:val="24"/>
        </w:rPr>
        <w:t xml:space="preserve">Available at: </w:t>
      </w:r>
      <w:hyperlink r:id="rId15" w:history="1">
        <w:r w:rsidR="00711218" w:rsidRPr="00E13E58">
          <w:rPr>
            <w:rStyle w:val="Hyperlink"/>
            <w:rFonts w:eastAsia="Arial" w:cstheme="minorHAnsi"/>
            <w:sz w:val="24"/>
            <w:szCs w:val="24"/>
          </w:rPr>
          <w:t>https://www.sps.ed.ac.uk/students/postgraduate/current/taught-msc/assessment/how-to-avoid-academic-misconduct</w:t>
        </w:r>
      </w:hyperlink>
      <w:r w:rsidR="00711218">
        <w:rPr>
          <w:rFonts w:eastAsia="Arial" w:cstheme="minorHAnsi"/>
          <w:sz w:val="24"/>
          <w:szCs w:val="24"/>
        </w:rPr>
        <w:t xml:space="preserve"> </w:t>
      </w:r>
      <w:r w:rsidR="009C3165">
        <w:rPr>
          <w:rFonts w:eastAsia="Arial" w:cstheme="minorHAnsi"/>
          <w:sz w:val="24"/>
          <w:szCs w:val="24"/>
        </w:rPr>
        <w:t>Accessed: 29/12/23</w:t>
      </w:r>
      <w:r w:rsidR="004F0E49">
        <w:rPr>
          <w:rFonts w:eastAsia="Arial" w:cstheme="minorHAnsi"/>
          <w:sz w:val="24"/>
          <w:szCs w:val="24"/>
        </w:rPr>
        <w:t>)</w:t>
      </w:r>
    </w:p>
    <w:p w14:paraId="149F6258" w14:textId="77777777" w:rsidR="00AA0C18" w:rsidRPr="00682B87" w:rsidRDefault="00AA0C18" w:rsidP="00AA0C18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Woollett, K. Digital theatre, 5 reasons why critical thinking is the most important skill for students (9/8/23) Available at: </w:t>
      </w:r>
      <w:hyperlink r:id="rId16" w:history="1">
        <w:r w:rsidRPr="00E13E58">
          <w:rPr>
            <w:rStyle w:val="Hyperlink"/>
            <w:rFonts w:eastAsia="Arial" w:cstheme="minorHAnsi"/>
            <w:sz w:val="24"/>
            <w:szCs w:val="24"/>
          </w:rPr>
          <w:t>https://www.digitaltheatreplus.com/blog/5-reasons-why-critical-thinking-is-the-most-important-skill-for-students</w:t>
        </w:r>
      </w:hyperlink>
      <w:r>
        <w:rPr>
          <w:rFonts w:eastAsia="Arial" w:cstheme="minorHAnsi"/>
          <w:sz w:val="24"/>
          <w:szCs w:val="24"/>
        </w:rPr>
        <w:t xml:space="preserve"> Accessed: 26/12/23)</w:t>
      </w:r>
    </w:p>
    <w:p w14:paraId="3262D558" w14:textId="77777777" w:rsidR="00AA0C18" w:rsidRPr="00682B87" w:rsidRDefault="00AA0C18" w:rsidP="00682B87">
      <w:pPr>
        <w:ind w:left="360"/>
        <w:rPr>
          <w:rFonts w:eastAsia="Arial" w:cstheme="minorHAnsi"/>
          <w:sz w:val="24"/>
          <w:szCs w:val="24"/>
        </w:rPr>
      </w:pPr>
    </w:p>
    <w:sectPr w:rsidR="00AA0C18" w:rsidRPr="00682B87" w:rsidSect="00032E6B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DA1C9C"/>
    <w:multiLevelType w:val="hybridMultilevel"/>
    <w:tmpl w:val="C34EF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AC2063"/>
    <w:multiLevelType w:val="hybridMultilevel"/>
    <w:tmpl w:val="63F4F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8360790">
    <w:abstractNumId w:val="0"/>
  </w:num>
  <w:num w:numId="2" w16cid:durableId="710492190">
    <w:abstractNumId w:val="0"/>
  </w:num>
  <w:num w:numId="3" w16cid:durableId="20181174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016E0D"/>
    <w:rsid w:val="00007FC1"/>
    <w:rsid w:val="00011432"/>
    <w:rsid w:val="00012223"/>
    <w:rsid w:val="00012AF8"/>
    <w:rsid w:val="00016D35"/>
    <w:rsid w:val="00021AF6"/>
    <w:rsid w:val="000253DF"/>
    <w:rsid w:val="00027320"/>
    <w:rsid w:val="00032E6B"/>
    <w:rsid w:val="0004695F"/>
    <w:rsid w:val="00074DF6"/>
    <w:rsid w:val="00081C44"/>
    <w:rsid w:val="00084AEF"/>
    <w:rsid w:val="0008608E"/>
    <w:rsid w:val="000949EE"/>
    <w:rsid w:val="000A3443"/>
    <w:rsid w:val="000A5CE2"/>
    <w:rsid w:val="000A7F33"/>
    <w:rsid w:val="000B1730"/>
    <w:rsid w:val="000B1F2E"/>
    <w:rsid w:val="000B24FC"/>
    <w:rsid w:val="000C4580"/>
    <w:rsid w:val="000D692E"/>
    <w:rsid w:val="000E315A"/>
    <w:rsid w:val="000F2B11"/>
    <w:rsid w:val="000F3D71"/>
    <w:rsid w:val="000F4068"/>
    <w:rsid w:val="00102203"/>
    <w:rsid w:val="00104348"/>
    <w:rsid w:val="00130A17"/>
    <w:rsid w:val="0014084C"/>
    <w:rsid w:val="001412A8"/>
    <w:rsid w:val="00150FD8"/>
    <w:rsid w:val="001542C5"/>
    <w:rsid w:val="00160B36"/>
    <w:rsid w:val="001615E5"/>
    <w:rsid w:val="00172CA4"/>
    <w:rsid w:val="00173A6D"/>
    <w:rsid w:val="00186804"/>
    <w:rsid w:val="001871B3"/>
    <w:rsid w:val="00194252"/>
    <w:rsid w:val="0019650A"/>
    <w:rsid w:val="00197EBE"/>
    <w:rsid w:val="001A00B6"/>
    <w:rsid w:val="001A0FB7"/>
    <w:rsid w:val="001B4666"/>
    <w:rsid w:val="001B5AE9"/>
    <w:rsid w:val="001C025D"/>
    <w:rsid w:val="001C51B6"/>
    <w:rsid w:val="001D60CD"/>
    <w:rsid w:val="001F6A73"/>
    <w:rsid w:val="002018C7"/>
    <w:rsid w:val="002026F9"/>
    <w:rsid w:val="0021483B"/>
    <w:rsid w:val="00224E78"/>
    <w:rsid w:val="002413C0"/>
    <w:rsid w:val="002433CC"/>
    <w:rsid w:val="0024691D"/>
    <w:rsid w:val="00246D12"/>
    <w:rsid w:val="0025390B"/>
    <w:rsid w:val="002550C3"/>
    <w:rsid w:val="00255A7E"/>
    <w:rsid w:val="00256159"/>
    <w:rsid w:val="0028638A"/>
    <w:rsid w:val="002904B5"/>
    <w:rsid w:val="00290D68"/>
    <w:rsid w:val="002924EF"/>
    <w:rsid w:val="002A0657"/>
    <w:rsid w:val="002A4523"/>
    <w:rsid w:val="002A5F07"/>
    <w:rsid w:val="002A67CC"/>
    <w:rsid w:val="002B23A4"/>
    <w:rsid w:val="002B45EA"/>
    <w:rsid w:val="002C0C6A"/>
    <w:rsid w:val="002C2F18"/>
    <w:rsid w:val="002D0493"/>
    <w:rsid w:val="002E103C"/>
    <w:rsid w:val="002E3AD3"/>
    <w:rsid w:val="002F183A"/>
    <w:rsid w:val="002F399F"/>
    <w:rsid w:val="00305065"/>
    <w:rsid w:val="003110C8"/>
    <w:rsid w:val="00321CBD"/>
    <w:rsid w:val="003263BA"/>
    <w:rsid w:val="00356A9F"/>
    <w:rsid w:val="0035754F"/>
    <w:rsid w:val="003703B2"/>
    <w:rsid w:val="00371468"/>
    <w:rsid w:val="00374196"/>
    <w:rsid w:val="003901C0"/>
    <w:rsid w:val="00396FEF"/>
    <w:rsid w:val="003A1267"/>
    <w:rsid w:val="003A1C7E"/>
    <w:rsid w:val="003B256D"/>
    <w:rsid w:val="003B7D8C"/>
    <w:rsid w:val="003C5A97"/>
    <w:rsid w:val="003E0EEF"/>
    <w:rsid w:val="0040156E"/>
    <w:rsid w:val="00413D10"/>
    <w:rsid w:val="004144E0"/>
    <w:rsid w:val="00420C43"/>
    <w:rsid w:val="00426C33"/>
    <w:rsid w:val="004305F8"/>
    <w:rsid w:val="00434C86"/>
    <w:rsid w:val="0043541D"/>
    <w:rsid w:val="00440C08"/>
    <w:rsid w:val="004432AF"/>
    <w:rsid w:val="00445C54"/>
    <w:rsid w:val="00446E59"/>
    <w:rsid w:val="0045163B"/>
    <w:rsid w:val="00452C28"/>
    <w:rsid w:val="00456091"/>
    <w:rsid w:val="00464780"/>
    <w:rsid w:val="00470C34"/>
    <w:rsid w:val="00477308"/>
    <w:rsid w:val="004807C8"/>
    <w:rsid w:val="00491CD1"/>
    <w:rsid w:val="00491CDC"/>
    <w:rsid w:val="004A18B4"/>
    <w:rsid w:val="004A2656"/>
    <w:rsid w:val="004A41D7"/>
    <w:rsid w:val="004A4DD0"/>
    <w:rsid w:val="004B5DA1"/>
    <w:rsid w:val="004D38DA"/>
    <w:rsid w:val="004D6696"/>
    <w:rsid w:val="004E2733"/>
    <w:rsid w:val="004E6D61"/>
    <w:rsid w:val="004F0E49"/>
    <w:rsid w:val="004F1D18"/>
    <w:rsid w:val="004F68D7"/>
    <w:rsid w:val="004F6A67"/>
    <w:rsid w:val="005003FA"/>
    <w:rsid w:val="00500632"/>
    <w:rsid w:val="00521155"/>
    <w:rsid w:val="00525F18"/>
    <w:rsid w:val="005335A7"/>
    <w:rsid w:val="00542EBE"/>
    <w:rsid w:val="005456F7"/>
    <w:rsid w:val="00546741"/>
    <w:rsid w:val="005531B4"/>
    <w:rsid w:val="005637B7"/>
    <w:rsid w:val="0056384A"/>
    <w:rsid w:val="0056792E"/>
    <w:rsid w:val="00570E91"/>
    <w:rsid w:val="00572D11"/>
    <w:rsid w:val="00590130"/>
    <w:rsid w:val="00592486"/>
    <w:rsid w:val="00594621"/>
    <w:rsid w:val="00596AAA"/>
    <w:rsid w:val="005A26D1"/>
    <w:rsid w:val="005A339E"/>
    <w:rsid w:val="005B5637"/>
    <w:rsid w:val="005D25BA"/>
    <w:rsid w:val="005D26B4"/>
    <w:rsid w:val="005D63D6"/>
    <w:rsid w:val="005D7638"/>
    <w:rsid w:val="005E01B1"/>
    <w:rsid w:val="005E39C4"/>
    <w:rsid w:val="005F2CDE"/>
    <w:rsid w:val="006034BC"/>
    <w:rsid w:val="0061706B"/>
    <w:rsid w:val="00620AFC"/>
    <w:rsid w:val="006219A0"/>
    <w:rsid w:val="0062230E"/>
    <w:rsid w:val="00623012"/>
    <w:rsid w:val="00637140"/>
    <w:rsid w:val="00661D2B"/>
    <w:rsid w:val="006731A8"/>
    <w:rsid w:val="00674420"/>
    <w:rsid w:val="006745D9"/>
    <w:rsid w:val="00682B87"/>
    <w:rsid w:val="00691ECA"/>
    <w:rsid w:val="00692C49"/>
    <w:rsid w:val="006973F5"/>
    <w:rsid w:val="006A0E6D"/>
    <w:rsid w:val="006A3D6E"/>
    <w:rsid w:val="006B0445"/>
    <w:rsid w:val="006B2DC8"/>
    <w:rsid w:val="006B36B8"/>
    <w:rsid w:val="006B4E7D"/>
    <w:rsid w:val="006C0C19"/>
    <w:rsid w:val="006C31D7"/>
    <w:rsid w:val="006C35C7"/>
    <w:rsid w:val="006D0B9A"/>
    <w:rsid w:val="006E39B0"/>
    <w:rsid w:val="006E7A58"/>
    <w:rsid w:val="006F218C"/>
    <w:rsid w:val="006F7339"/>
    <w:rsid w:val="00703C65"/>
    <w:rsid w:val="00704731"/>
    <w:rsid w:val="00711218"/>
    <w:rsid w:val="00713397"/>
    <w:rsid w:val="00722090"/>
    <w:rsid w:val="00732D09"/>
    <w:rsid w:val="00741E08"/>
    <w:rsid w:val="00760F47"/>
    <w:rsid w:val="0077214C"/>
    <w:rsid w:val="00784081"/>
    <w:rsid w:val="00784D3D"/>
    <w:rsid w:val="00795CE7"/>
    <w:rsid w:val="007A12F4"/>
    <w:rsid w:val="007B18BD"/>
    <w:rsid w:val="007B6972"/>
    <w:rsid w:val="007C316E"/>
    <w:rsid w:val="007C59D1"/>
    <w:rsid w:val="007D37E4"/>
    <w:rsid w:val="007D3990"/>
    <w:rsid w:val="007E3BD8"/>
    <w:rsid w:val="007E42D3"/>
    <w:rsid w:val="007F2286"/>
    <w:rsid w:val="007F454F"/>
    <w:rsid w:val="008043A2"/>
    <w:rsid w:val="00820DF3"/>
    <w:rsid w:val="00822F0E"/>
    <w:rsid w:val="008265AC"/>
    <w:rsid w:val="00831AF8"/>
    <w:rsid w:val="00837A5B"/>
    <w:rsid w:val="0084299A"/>
    <w:rsid w:val="00847C9D"/>
    <w:rsid w:val="00861601"/>
    <w:rsid w:val="0086355F"/>
    <w:rsid w:val="00866FA3"/>
    <w:rsid w:val="00871E61"/>
    <w:rsid w:val="0088038C"/>
    <w:rsid w:val="00880DC8"/>
    <w:rsid w:val="00892439"/>
    <w:rsid w:val="0089343B"/>
    <w:rsid w:val="008A21B7"/>
    <w:rsid w:val="008A25B8"/>
    <w:rsid w:val="008B0AE2"/>
    <w:rsid w:val="008B683C"/>
    <w:rsid w:val="008C0E95"/>
    <w:rsid w:val="008D1764"/>
    <w:rsid w:val="008D1CCB"/>
    <w:rsid w:val="008D42AB"/>
    <w:rsid w:val="008D785B"/>
    <w:rsid w:val="008E3514"/>
    <w:rsid w:val="008E4848"/>
    <w:rsid w:val="008F3F29"/>
    <w:rsid w:val="00903B6C"/>
    <w:rsid w:val="00903CEF"/>
    <w:rsid w:val="00915B31"/>
    <w:rsid w:val="0092558D"/>
    <w:rsid w:val="00927AF3"/>
    <w:rsid w:val="009301BB"/>
    <w:rsid w:val="00941644"/>
    <w:rsid w:val="00944B59"/>
    <w:rsid w:val="009505DE"/>
    <w:rsid w:val="00950C85"/>
    <w:rsid w:val="00951472"/>
    <w:rsid w:val="00956070"/>
    <w:rsid w:val="00970D1A"/>
    <w:rsid w:val="00975911"/>
    <w:rsid w:val="0098117E"/>
    <w:rsid w:val="00985238"/>
    <w:rsid w:val="00986C60"/>
    <w:rsid w:val="00991492"/>
    <w:rsid w:val="00992B09"/>
    <w:rsid w:val="00995A2A"/>
    <w:rsid w:val="009A4286"/>
    <w:rsid w:val="009A750A"/>
    <w:rsid w:val="009A7D30"/>
    <w:rsid w:val="009B2FE1"/>
    <w:rsid w:val="009C3165"/>
    <w:rsid w:val="009C711E"/>
    <w:rsid w:val="009D2939"/>
    <w:rsid w:val="009D4032"/>
    <w:rsid w:val="009F374D"/>
    <w:rsid w:val="009F67F1"/>
    <w:rsid w:val="00A0063F"/>
    <w:rsid w:val="00A12176"/>
    <w:rsid w:val="00A1297C"/>
    <w:rsid w:val="00A12DC2"/>
    <w:rsid w:val="00A24CBB"/>
    <w:rsid w:val="00A268D3"/>
    <w:rsid w:val="00A426D0"/>
    <w:rsid w:val="00A47328"/>
    <w:rsid w:val="00A52A6D"/>
    <w:rsid w:val="00A55722"/>
    <w:rsid w:val="00A57C90"/>
    <w:rsid w:val="00A57CCE"/>
    <w:rsid w:val="00A613CF"/>
    <w:rsid w:val="00A61D1B"/>
    <w:rsid w:val="00A86AE9"/>
    <w:rsid w:val="00A86DDE"/>
    <w:rsid w:val="00A86F6A"/>
    <w:rsid w:val="00A95154"/>
    <w:rsid w:val="00AA0C18"/>
    <w:rsid w:val="00AA10B3"/>
    <w:rsid w:val="00AA1A31"/>
    <w:rsid w:val="00AA491B"/>
    <w:rsid w:val="00AB05CE"/>
    <w:rsid w:val="00AC3270"/>
    <w:rsid w:val="00AF0AB6"/>
    <w:rsid w:val="00AF6122"/>
    <w:rsid w:val="00B2131D"/>
    <w:rsid w:val="00B26C48"/>
    <w:rsid w:val="00B318D5"/>
    <w:rsid w:val="00B504A2"/>
    <w:rsid w:val="00B558B8"/>
    <w:rsid w:val="00B641BE"/>
    <w:rsid w:val="00B72FB9"/>
    <w:rsid w:val="00B91CB4"/>
    <w:rsid w:val="00BA0C3A"/>
    <w:rsid w:val="00BA20DE"/>
    <w:rsid w:val="00BA75BE"/>
    <w:rsid w:val="00BB0A01"/>
    <w:rsid w:val="00BC1A81"/>
    <w:rsid w:val="00BC2251"/>
    <w:rsid w:val="00BC3BD8"/>
    <w:rsid w:val="00BD0C61"/>
    <w:rsid w:val="00BD167F"/>
    <w:rsid w:val="00BE3206"/>
    <w:rsid w:val="00BE5BD4"/>
    <w:rsid w:val="00C17622"/>
    <w:rsid w:val="00C17C61"/>
    <w:rsid w:val="00C23C63"/>
    <w:rsid w:val="00C25448"/>
    <w:rsid w:val="00C421C5"/>
    <w:rsid w:val="00C426D2"/>
    <w:rsid w:val="00C432D6"/>
    <w:rsid w:val="00C458EC"/>
    <w:rsid w:val="00C5398F"/>
    <w:rsid w:val="00C55740"/>
    <w:rsid w:val="00C605C3"/>
    <w:rsid w:val="00C66B07"/>
    <w:rsid w:val="00C71FEC"/>
    <w:rsid w:val="00C7548B"/>
    <w:rsid w:val="00C82C64"/>
    <w:rsid w:val="00C84842"/>
    <w:rsid w:val="00C91A19"/>
    <w:rsid w:val="00C948D3"/>
    <w:rsid w:val="00CA10EE"/>
    <w:rsid w:val="00CA7808"/>
    <w:rsid w:val="00CB361A"/>
    <w:rsid w:val="00CB56D8"/>
    <w:rsid w:val="00CC0B81"/>
    <w:rsid w:val="00CC0DBE"/>
    <w:rsid w:val="00CD21EB"/>
    <w:rsid w:val="00CD36DE"/>
    <w:rsid w:val="00CE2232"/>
    <w:rsid w:val="00CE6B04"/>
    <w:rsid w:val="00CF7F9C"/>
    <w:rsid w:val="00D04E87"/>
    <w:rsid w:val="00D10842"/>
    <w:rsid w:val="00D176B7"/>
    <w:rsid w:val="00D21806"/>
    <w:rsid w:val="00D342EB"/>
    <w:rsid w:val="00D52546"/>
    <w:rsid w:val="00D60FBD"/>
    <w:rsid w:val="00D643E5"/>
    <w:rsid w:val="00D64D5C"/>
    <w:rsid w:val="00D66D13"/>
    <w:rsid w:val="00D72A68"/>
    <w:rsid w:val="00D74195"/>
    <w:rsid w:val="00D75227"/>
    <w:rsid w:val="00D80BAD"/>
    <w:rsid w:val="00D8214E"/>
    <w:rsid w:val="00D824B1"/>
    <w:rsid w:val="00D82709"/>
    <w:rsid w:val="00D827CE"/>
    <w:rsid w:val="00D9163D"/>
    <w:rsid w:val="00D9595F"/>
    <w:rsid w:val="00DA023B"/>
    <w:rsid w:val="00DB483D"/>
    <w:rsid w:val="00DB74B6"/>
    <w:rsid w:val="00DD415B"/>
    <w:rsid w:val="00DE425A"/>
    <w:rsid w:val="00DE4C10"/>
    <w:rsid w:val="00DF5CCC"/>
    <w:rsid w:val="00E02339"/>
    <w:rsid w:val="00E02744"/>
    <w:rsid w:val="00E11CF4"/>
    <w:rsid w:val="00E1520F"/>
    <w:rsid w:val="00E1585A"/>
    <w:rsid w:val="00E375F5"/>
    <w:rsid w:val="00E439D9"/>
    <w:rsid w:val="00E62428"/>
    <w:rsid w:val="00E66B14"/>
    <w:rsid w:val="00E70BCC"/>
    <w:rsid w:val="00E80395"/>
    <w:rsid w:val="00E80B00"/>
    <w:rsid w:val="00E80E7D"/>
    <w:rsid w:val="00E923B5"/>
    <w:rsid w:val="00E950F5"/>
    <w:rsid w:val="00EA12BD"/>
    <w:rsid w:val="00EA2866"/>
    <w:rsid w:val="00EC23C6"/>
    <w:rsid w:val="00ED0B79"/>
    <w:rsid w:val="00ED6935"/>
    <w:rsid w:val="00EF3C7B"/>
    <w:rsid w:val="00EF6FC7"/>
    <w:rsid w:val="00F03F3E"/>
    <w:rsid w:val="00F075DA"/>
    <w:rsid w:val="00F12100"/>
    <w:rsid w:val="00F12129"/>
    <w:rsid w:val="00F1543E"/>
    <w:rsid w:val="00F20579"/>
    <w:rsid w:val="00F25270"/>
    <w:rsid w:val="00F3274C"/>
    <w:rsid w:val="00F40ED8"/>
    <w:rsid w:val="00F45507"/>
    <w:rsid w:val="00F4756D"/>
    <w:rsid w:val="00F50698"/>
    <w:rsid w:val="00F53DD2"/>
    <w:rsid w:val="00F562B8"/>
    <w:rsid w:val="00F71BFA"/>
    <w:rsid w:val="00F76660"/>
    <w:rsid w:val="00F8210E"/>
    <w:rsid w:val="00F82B56"/>
    <w:rsid w:val="00F91884"/>
    <w:rsid w:val="00FA4168"/>
    <w:rsid w:val="00FA50E9"/>
    <w:rsid w:val="00FA62D3"/>
    <w:rsid w:val="00FB285A"/>
    <w:rsid w:val="00FB647F"/>
    <w:rsid w:val="00FC0D4E"/>
    <w:rsid w:val="00FC0E86"/>
    <w:rsid w:val="00FD4242"/>
    <w:rsid w:val="00FD6A92"/>
    <w:rsid w:val="00FE004A"/>
    <w:rsid w:val="00FF2A6C"/>
    <w:rsid w:val="00FF568E"/>
    <w:rsid w:val="027A20E0"/>
    <w:rsid w:val="0362CA38"/>
    <w:rsid w:val="05EAE211"/>
    <w:rsid w:val="05FDA4AE"/>
    <w:rsid w:val="079FDACF"/>
    <w:rsid w:val="0BCAAF12"/>
    <w:rsid w:val="0E0F1C53"/>
    <w:rsid w:val="0ECC2F21"/>
    <w:rsid w:val="0FB393A0"/>
    <w:rsid w:val="10781D3D"/>
    <w:rsid w:val="116435D9"/>
    <w:rsid w:val="19289D43"/>
    <w:rsid w:val="19B8AD1D"/>
    <w:rsid w:val="1A0AE246"/>
    <w:rsid w:val="1A2C6990"/>
    <w:rsid w:val="1C0969AF"/>
    <w:rsid w:val="1E7C8400"/>
    <w:rsid w:val="211DD47F"/>
    <w:rsid w:val="21808403"/>
    <w:rsid w:val="218AA07C"/>
    <w:rsid w:val="22377B75"/>
    <w:rsid w:val="22D16897"/>
    <w:rsid w:val="22F290AD"/>
    <w:rsid w:val="2304EF2D"/>
    <w:rsid w:val="2327AE47"/>
    <w:rsid w:val="23315B54"/>
    <w:rsid w:val="23A8B8F5"/>
    <w:rsid w:val="23D34BD6"/>
    <w:rsid w:val="25DDE3E4"/>
    <w:rsid w:val="26C1F53D"/>
    <w:rsid w:val="2749AD15"/>
    <w:rsid w:val="289DC68E"/>
    <w:rsid w:val="2C012394"/>
    <w:rsid w:val="2CF41E60"/>
    <w:rsid w:val="3125AAA4"/>
    <w:rsid w:val="31A6B552"/>
    <w:rsid w:val="31B9FFF0"/>
    <w:rsid w:val="39A84235"/>
    <w:rsid w:val="3AE3262B"/>
    <w:rsid w:val="3B016E0D"/>
    <w:rsid w:val="3B1C29C6"/>
    <w:rsid w:val="3C6C9D94"/>
    <w:rsid w:val="3D785257"/>
    <w:rsid w:val="3D9C8FD3"/>
    <w:rsid w:val="3EA9ACF9"/>
    <w:rsid w:val="3F386034"/>
    <w:rsid w:val="3FDEBEE8"/>
    <w:rsid w:val="401258BA"/>
    <w:rsid w:val="41A010BF"/>
    <w:rsid w:val="42EC93FD"/>
    <w:rsid w:val="44E21B86"/>
    <w:rsid w:val="46819A3E"/>
    <w:rsid w:val="470C7BF9"/>
    <w:rsid w:val="47437219"/>
    <w:rsid w:val="47827501"/>
    <w:rsid w:val="481D6A9F"/>
    <w:rsid w:val="48DF427A"/>
    <w:rsid w:val="49F88952"/>
    <w:rsid w:val="4ACF8EE8"/>
    <w:rsid w:val="4C16E33C"/>
    <w:rsid w:val="4C65F6EC"/>
    <w:rsid w:val="4D30B2A8"/>
    <w:rsid w:val="4E14C93F"/>
    <w:rsid w:val="4E8E3009"/>
    <w:rsid w:val="51A26EAF"/>
    <w:rsid w:val="51BD8C48"/>
    <w:rsid w:val="51DCE518"/>
    <w:rsid w:val="533E3F10"/>
    <w:rsid w:val="53629151"/>
    <w:rsid w:val="569FAB8E"/>
    <w:rsid w:val="57618369"/>
    <w:rsid w:val="583B7BEF"/>
    <w:rsid w:val="58FD53CA"/>
    <w:rsid w:val="59D74C50"/>
    <w:rsid w:val="59EAA66D"/>
    <w:rsid w:val="5AC321BD"/>
    <w:rsid w:val="5B1C694F"/>
    <w:rsid w:val="62AC556C"/>
    <w:rsid w:val="666451BA"/>
    <w:rsid w:val="6742ABBF"/>
    <w:rsid w:val="676BA5B4"/>
    <w:rsid w:val="69F8E15C"/>
    <w:rsid w:val="6AA34676"/>
    <w:rsid w:val="6DDAE738"/>
    <w:rsid w:val="6E4764E8"/>
    <w:rsid w:val="6EC1834D"/>
    <w:rsid w:val="6F76B799"/>
    <w:rsid w:val="711287FA"/>
    <w:rsid w:val="72474FC9"/>
    <w:rsid w:val="7781C97E"/>
    <w:rsid w:val="77B3A755"/>
    <w:rsid w:val="77B8D041"/>
    <w:rsid w:val="79425E19"/>
    <w:rsid w:val="7B230C5E"/>
    <w:rsid w:val="7C1E9C21"/>
    <w:rsid w:val="7CC82770"/>
    <w:rsid w:val="7E9F62B0"/>
    <w:rsid w:val="7F4AC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16E0D"/>
  <w15:chartTrackingRefBased/>
  <w15:docId w15:val="{DE56C197-FD56-4AD5-A5B7-B903972EDC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733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693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693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D693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D693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D693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032E6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32E6B"/>
    <w:rPr>
      <w:rFonts w:eastAsiaTheme="minorEastAsia"/>
    </w:rPr>
  </w:style>
  <w:style w:type="paragraph" w:styleId="ListParagraph">
    <w:name w:val="List Paragraph"/>
    <w:basedOn w:val="Normal"/>
    <w:uiPriority w:val="34"/>
    <w:qFormat/>
    <w:rsid w:val="00032E6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F50698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6A3D6E"/>
  </w:style>
  <w:style w:type="character" w:customStyle="1" w:styleId="eop">
    <w:name w:val="eop"/>
    <w:basedOn w:val="DefaultParagraphFont"/>
    <w:rsid w:val="00256159"/>
  </w:style>
  <w:style w:type="character" w:customStyle="1" w:styleId="Heading1Char">
    <w:name w:val="Heading 1 Char"/>
    <w:basedOn w:val="DefaultParagraphFont"/>
    <w:link w:val="Heading1"/>
    <w:uiPriority w:val="9"/>
    <w:rsid w:val="006F733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F7339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ED693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D693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D693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ED6935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ED693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D693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D6935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ED6935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rsid w:val="00ED6935"/>
    <w:pPr>
      <w:spacing w:after="100"/>
      <w:ind w:left="880"/>
    </w:pPr>
  </w:style>
  <w:style w:type="character" w:customStyle="1" w:styleId="Heading6Char">
    <w:name w:val="Heading 6 Char"/>
    <w:basedOn w:val="DefaultParagraphFont"/>
    <w:link w:val="Heading6"/>
    <w:uiPriority w:val="9"/>
    <w:rsid w:val="00ED6935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OC6">
    <w:name w:val="toc 6"/>
    <w:basedOn w:val="Normal"/>
    <w:next w:val="Normal"/>
    <w:autoRedefine/>
    <w:uiPriority w:val="39"/>
    <w:unhideWhenUsed/>
    <w:rsid w:val="00ED6935"/>
    <w:pPr>
      <w:spacing w:after="100"/>
      <w:ind w:left="1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299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7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cks.ac.uk/current-students/registry-helpdesk-and-academic-advice/academic-integrity-and-misconduct" TargetMode="External"/><Relationship Id="rId13" Type="http://schemas.openxmlformats.org/officeDocument/2006/relationships/hyperlink" Target="https://www.ncl.ac.uk/academic-skills-kit/study-skills/critical-thinking/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apelq.com/2023/07/07/the-power-of-reflection-in-learning/" TargetMode="External"/><Relationship Id="rId12" Type="http://schemas.openxmlformats.org/officeDocument/2006/relationships/hyperlink" Target="https://ivypanda.com/essays/the-importance-of-referencing-in-university-assignments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digitaltheatreplus.com/blog/5-reasons-why-critical-thinking-is-the-most-important-skill-for-students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independent.co.uk/student/student-life/studies/half-of-uk-university-students-are-losing-marks-for-not-referencing-correctly-survey-finds-a6983716.html" TargetMode="External"/><Relationship Id="rId11" Type="http://schemas.openxmlformats.org/officeDocument/2006/relationships/hyperlink" Target="https://www.independent.co.uk/student/student-life/studies/half-of-uk-university-students-are-losing-marks-for-not-referencing-correctly-survey-finds-a6983716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ps.ed.ac.uk/students/postgraduate/current/taught-msc/assessment/how-to-avoid-academic-misconduct" TargetMode="External"/><Relationship Id="rId10" Type="http://schemas.openxmlformats.org/officeDocument/2006/relationships/hyperlink" Target="https://assets.college.police.uk/s3fs-public/2020-11/Resources_for_reflective_practice_v1_0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cribbr.co.uk/referencing/harvard-style/" TargetMode="External"/><Relationship Id="rId14" Type="http://schemas.openxmlformats.org/officeDocument/2006/relationships/hyperlink" Target="https://www.open.edu/openlearn/mod/oucontent/view.php?id=64740&amp;section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3CD499-97F5-486F-9706-5DFD3B40E8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538</TotalTime>
  <Pages>7</Pages>
  <Words>2049</Words>
  <Characters>11685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importance of study skills in Higher Education</vt:lpstr>
    </vt:vector>
  </TitlesOfParts>
  <Company/>
  <LinksUpToDate>false</LinksUpToDate>
  <CharactersWithSpaces>13707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importance of study skills in Higher Education</dc:title>
  <dc:subject/>
  <dc:creator>Nikola Kujawska (2300652)</dc:creator>
  <cp:keywords/>
  <dc:description/>
  <cp:lastModifiedBy>Nikola K</cp:lastModifiedBy>
  <cp:revision>403</cp:revision>
  <dcterms:created xsi:type="dcterms:W3CDTF">2023-12-23T18:06:00Z</dcterms:created>
  <dcterms:modified xsi:type="dcterms:W3CDTF">2024-01-09T15:07:00Z</dcterms:modified>
</cp:coreProperties>
</file>