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7FA0D" w14:textId="6AE1F527" w:rsidR="008516DF" w:rsidRPr="00F96B12" w:rsidRDefault="006C7031" w:rsidP="00F96B12">
      <w:pPr>
        <w:spacing w:line="360" w:lineRule="auto"/>
        <w:rPr>
          <w:rFonts w:ascii="Arial" w:hAnsi="Arial" w:cs="Arial"/>
        </w:rPr>
      </w:pPr>
      <w:r w:rsidRPr="00F96B12">
        <w:rPr>
          <w:rFonts w:ascii="Arial" w:hAnsi="Arial" w:cs="Arial"/>
          <w:noProof/>
        </w:rPr>
        <w:drawing>
          <wp:anchor distT="0" distB="0" distL="114300" distR="114300" simplePos="0" relativeHeight="251659264" behindDoc="0" locked="0" layoutInCell="1" allowOverlap="1" wp14:anchorId="633A91F7" wp14:editId="58FE8D0A">
            <wp:simplePos x="0" y="0"/>
            <wp:positionH relativeFrom="column">
              <wp:posOffset>0</wp:posOffset>
            </wp:positionH>
            <wp:positionV relativeFrom="paragraph">
              <wp:posOffset>190500</wp:posOffset>
            </wp:positionV>
            <wp:extent cx="2392045" cy="798195"/>
            <wp:effectExtent l="0" t="0" r="0" b="1905"/>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798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6DADE" w14:textId="458760AC" w:rsidR="00F96B12" w:rsidRPr="00F96B12" w:rsidRDefault="00F96B12" w:rsidP="00F96B12">
      <w:pPr>
        <w:spacing w:line="360" w:lineRule="auto"/>
        <w:rPr>
          <w:rFonts w:ascii="Arial" w:hAnsi="Arial" w:cs="Arial"/>
        </w:rPr>
      </w:pPr>
    </w:p>
    <w:p w14:paraId="75948138" w14:textId="5D2E4045" w:rsidR="00F96B12" w:rsidRPr="00F96B12" w:rsidRDefault="00F96B12" w:rsidP="00F96B12">
      <w:pPr>
        <w:spacing w:line="360" w:lineRule="auto"/>
        <w:rPr>
          <w:rFonts w:ascii="Arial" w:hAnsi="Arial" w:cs="Arial"/>
        </w:rPr>
      </w:pPr>
    </w:p>
    <w:p w14:paraId="52648BE1" w14:textId="76571765" w:rsidR="00F96B12" w:rsidRPr="00F96B12" w:rsidRDefault="00F96B12" w:rsidP="00F96B12">
      <w:pPr>
        <w:spacing w:line="360" w:lineRule="auto"/>
        <w:rPr>
          <w:rFonts w:ascii="Arial" w:hAnsi="Arial" w:cs="Arial"/>
        </w:rPr>
      </w:pPr>
    </w:p>
    <w:p w14:paraId="062963AC" w14:textId="7CE17933" w:rsidR="00F96B12" w:rsidRPr="00F96B12" w:rsidRDefault="00F96B12" w:rsidP="00F96B12">
      <w:pPr>
        <w:spacing w:line="360" w:lineRule="auto"/>
        <w:rPr>
          <w:rFonts w:ascii="Arial" w:hAnsi="Arial" w:cs="Arial"/>
        </w:rPr>
      </w:pPr>
    </w:p>
    <w:p w14:paraId="70F390CF" w14:textId="4B075BFF" w:rsidR="00F96B12" w:rsidRPr="00F96B12" w:rsidRDefault="00F96B12" w:rsidP="00F96B12">
      <w:pPr>
        <w:spacing w:line="360" w:lineRule="auto"/>
        <w:rPr>
          <w:rFonts w:ascii="Arial" w:hAnsi="Arial" w:cs="Arial"/>
        </w:rPr>
      </w:pPr>
    </w:p>
    <w:p w14:paraId="746116C8" w14:textId="4BB3EBFE" w:rsidR="00F96B12" w:rsidRPr="00F96B12" w:rsidRDefault="00F96B12" w:rsidP="00F96B12">
      <w:pPr>
        <w:spacing w:line="360" w:lineRule="auto"/>
        <w:rPr>
          <w:rFonts w:ascii="Arial" w:hAnsi="Arial" w:cs="Arial"/>
        </w:rPr>
      </w:pPr>
    </w:p>
    <w:p w14:paraId="4B8723BF" w14:textId="77777777" w:rsidR="00F96B12" w:rsidRPr="00F96B12" w:rsidRDefault="00F96B12" w:rsidP="00F96B12">
      <w:pPr>
        <w:spacing w:line="360" w:lineRule="auto"/>
        <w:rPr>
          <w:rFonts w:ascii="Arial" w:hAnsi="Arial" w:cs="Arial"/>
          <w:sz w:val="28"/>
          <w:szCs w:val="28"/>
        </w:rPr>
      </w:pPr>
    </w:p>
    <w:p w14:paraId="1A73212B" w14:textId="77777777" w:rsidR="00F96B12" w:rsidRPr="00F96B12" w:rsidRDefault="00F96B12" w:rsidP="00F96B12">
      <w:pPr>
        <w:spacing w:line="360" w:lineRule="auto"/>
        <w:rPr>
          <w:rFonts w:ascii="Arial" w:hAnsi="Arial" w:cs="Arial"/>
          <w:sz w:val="28"/>
          <w:szCs w:val="28"/>
        </w:rPr>
      </w:pPr>
    </w:p>
    <w:p w14:paraId="4DCC3833" w14:textId="77777777" w:rsidR="00F96B12" w:rsidRPr="00F96B12" w:rsidRDefault="00F96B12" w:rsidP="00F96B12">
      <w:pPr>
        <w:spacing w:line="360" w:lineRule="auto"/>
        <w:rPr>
          <w:rFonts w:ascii="Arial" w:hAnsi="Arial" w:cs="Arial"/>
          <w:sz w:val="28"/>
          <w:szCs w:val="28"/>
        </w:rPr>
      </w:pPr>
    </w:p>
    <w:p w14:paraId="2E94E49B" w14:textId="58E068B4" w:rsidR="00F96B12" w:rsidRPr="00F96B12" w:rsidRDefault="00F96B12" w:rsidP="00F96B12">
      <w:pPr>
        <w:spacing w:line="360" w:lineRule="auto"/>
        <w:jc w:val="center"/>
        <w:rPr>
          <w:rFonts w:ascii="Arial" w:hAnsi="Arial" w:cs="Arial"/>
          <w:b/>
          <w:bCs/>
          <w:sz w:val="28"/>
          <w:szCs w:val="28"/>
        </w:rPr>
      </w:pPr>
      <w:r w:rsidRPr="00F96B12">
        <w:rPr>
          <w:rFonts w:ascii="Arial" w:hAnsi="Arial" w:cs="Arial"/>
          <w:b/>
          <w:bCs/>
          <w:sz w:val="28"/>
          <w:szCs w:val="28"/>
        </w:rPr>
        <w:t xml:space="preserve">Marketing Management- assessment </w:t>
      </w:r>
      <w:r>
        <w:rPr>
          <w:rFonts w:ascii="Arial" w:hAnsi="Arial" w:cs="Arial"/>
          <w:b/>
          <w:bCs/>
          <w:sz w:val="28"/>
          <w:szCs w:val="28"/>
        </w:rPr>
        <w:t>2</w:t>
      </w:r>
      <w:r w:rsidRPr="00F96B12">
        <w:rPr>
          <w:rFonts w:ascii="Arial" w:hAnsi="Arial" w:cs="Arial"/>
          <w:b/>
          <w:bCs/>
          <w:sz w:val="28"/>
          <w:szCs w:val="28"/>
        </w:rPr>
        <w:t xml:space="preserve"> /</w:t>
      </w:r>
      <w:r>
        <w:rPr>
          <w:rFonts w:ascii="Arial" w:hAnsi="Arial" w:cs="Arial"/>
          <w:b/>
          <w:bCs/>
          <w:sz w:val="28"/>
          <w:szCs w:val="28"/>
        </w:rPr>
        <w:t>2</w:t>
      </w:r>
      <w:r w:rsidRPr="00F96B12">
        <w:rPr>
          <w:rFonts w:ascii="Arial" w:hAnsi="Arial" w:cs="Arial"/>
          <w:b/>
          <w:bCs/>
          <w:sz w:val="28"/>
          <w:szCs w:val="28"/>
        </w:rPr>
        <w:t>5%</w:t>
      </w:r>
    </w:p>
    <w:p w14:paraId="2112CD40" w14:textId="044A0F3B" w:rsidR="00F96B12" w:rsidRPr="00F96B12" w:rsidRDefault="00510F8D" w:rsidP="00F96B12">
      <w:pPr>
        <w:spacing w:line="360" w:lineRule="auto"/>
        <w:jc w:val="center"/>
        <w:rPr>
          <w:rFonts w:ascii="Arial" w:hAnsi="Arial" w:cs="Arial"/>
          <w:b/>
          <w:bCs/>
          <w:sz w:val="28"/>
          <w:szCs w:val="28"/>
        </w:rPr>
      </w:pPr>
      <w:r>
        <w:rPr>
          <w:rFonts w:ascii="Arial" w:hAnsi="Arial" w:cs="Arial"/>
          <w:b/>
          <w:bCs/>
          <w:sz w:val="28"/>
          <w:szCs w:val="28"/>
        </w:rPr>
        <w:t>LCMB7001</w:t>
      </w:r>
    </w:p>
    <w:p w14:paraId="6958D9E7" w14:textId="77777777" w:rsidR="00F96B12" w:rsidRPr="00F96B12" w:rsidRDefault="00F96B12" w:rsidP="00F96B12">
      <w:pPr>
        <w:spacing w:line="360" w:lineRule="auto"/>
        <w:jc w:val="center"/>
        <w:rPr>
          <w:rFonts w:ascii="Arial" w:hAnsi="Arial" w:cs="Arial"/>
          <w:b/>
          <w:bCs/>
          <w:sz w:val="28"/>
          <w:szCs w:val="28"/>
        </w:rPr>
      </w:pPr>
      <w:r w:rsidRPr="00F96B12">
        <w:rPr>
          <w:rFonts w:ascii="Arial" w:hAnsi="Arial" w:cs="Arial"/>
          <w:b/>
          <w:bCs/>
          <w:sz w:val="28"/>
          <w:szCs w:val="28"/>
        </w:rPr>
        <w:t>Gucci</w:t>
      </w:r>
    </w:p>
    <w:p w14:paraId="10AC61F7" w14:textId="77777777" w:rsidR="00F96B12" w:rsidRPr="00F96B12" w:rsidRDefault="00F96B12" w:rsidP="00F96B12">
      <w:pPr>
        <w:spacing w:line="360" w:lineRule="auto"/>
        <w:jc w:val="center"/>
        <w:rPr>
          <w:rFonts w:ascii="Arial" w:hAnsi="Arial" w:cs="Arial"/>
          <w:b/>
          <w:bCs/>
          <w:sz w:val="28"/>
          <w:szCs w:val="28"/>
        </w:rPr>
      </w:pPr>
      <w:r w:rsidRPr="00F96B12">
        <w:rPr>
          <w:rFonts w:ascii="Arial" w:hAnsi="Arial" w:cs="Arial"/>
          <w:noProof/>
        </w:rPr>
        <w:drawing>
          <wp:anchor distT="0" distB="0" distL="114300" distR="114300" simplePos="0" relativeHeight="251661312" behindDoc="0" locked="0" layoutInCell="1" allowOverlap="1" wp14:anchorId="42041975" wp14:editId="32518522">
            <wp:simplePos x="0" y="0"/>
            <wp:positionH relativeFrom="column">
              <wp:posOffset>1270000</wp:posOffset>
            </wp:positionH>
            <wp:positionV relativeFrom="paragraph">
              <wp:posOffset>309245</wp:posOffset>
            </wp:positionV>
            <wp:extent cx="3251200" cy="1501775"/>
            <wp:effectExtent l="0" t="0" r="0" b="0"/>
            <wp:wrapSquare wrapText="bothSides"/>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1200" cy="150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6FB8D" w14:textId="77777777" w:rsidR="00F96B12" w:rsidRPr="00F96B12" w:rsidRDefault="00F96B12" w:rsidP="00F96B12">
      <w:pPr>
        <w:pStyle w:val="NoSpacing"/>
        <w:spacing w:line="360" w:lineRule="auto"/>
        <w:rPr>
          <w:rFonts w:ascii="Arial" w:hAnsi="Arial" w:cs="Arial"/>
          <w:sz w:val="28"/>
          <w:szCs w:val="28"/>
        </w:rPr>
      </w:pPr>
      <w:r w:rsidRPr="00F96B12">
        <w:rPr>
          <w:rFonts w:ascii="Arial" w:hAnsi="Arial" w:cs="Arial"/>
        </w:rPr>
        <w:fldChar w:fldCharType="begin"/>
      </w:r>
      <w:r w:rsidRPr="00F96B12">
        <w:rPr>
          <w:rFonts w:ascii="Arial" w:hAnsi="Arial" w:cs="Arial"/>
        </w:rPr>
        <w:instrText xml:space="preserve"> INCLUDEPICTURE "/Users/maurahstevenson/Library/Group Containers/UBF8T346G9.ms/WebArchiveCopyPasteTempFiles/com.microsoft.Word/Gucci_logo.png" \* MERGEFORMATINET </w:instrText>
      </w:r>
      <w:r w:rsidR="00510F8D">
        <w:rPr>
          <w:rFonts w:ascii="Arial" w:hAnsi="Arial" w:cs="Arial"/>
        </w:rPr>
        <w:fldChar w:fldCharType="separate"/>
      </w:r>
      <w:r w:rsidRPr="00F96B12">
        <w:rPr>
          <w:rFonts w:ascii="Arial" w:hAnsi="Arial" w:cs="Arial"/>
        </w:rPr>
        <w:fldChar w:fldCharType="end"/>
      </w:r>
    </w:p>
    <w:p w14:paraId="185D1A41" w14:textId="77777777" w:rsidR="00F96B12" w:rsidRPr="00F96B12" w:rsidRDefault="00F96B12" w:rsidP="00F96B12">
      <w:pPr>
        <w:spacing w:line="360" w:lineRule="auto"/>
        <w:rPr>
          <w:rFonts w:ascii="Arial" w:hAnsi="Arial" w:cs="Arial"/>
          <w:sz w:val="28"/>
          <w:szCs w:val="28"/>
        </w:rPr>
      </w:pPr>
    </w:p>
    <w:p w14:paraId="46C4F4C6" w14:textId="77777777" w:rsidR="00F96B12" w:rsidRPr="00F96B12" w:rsidRDefault="00F96B12" w:rsidP="00F96B12">
      <w:pPr>
        <w:spacing w:line="360" w:lineRule="auto"/>
        <w:rPr>
          <w:rFonts w:ascii="Arial" w:hAnsi="Arial" w:cs="Arial"/>
          <w:sz w:val="28"/>
          <w:szCs w:val="28"/>
        </w:rPr>
      </w:pPr>
    </w:p>
    <w:p w14:paraId="0CEF1C83" w14:textId="5362F5B4" w:rsidR="00F96B12" w:rsidRDefault="00F96B12" w:rsidP="00F96B12">
      <w:pPr>
        <w:spacing w:line="360" w:lineRule="auto"/>
        <w:rPr>
          <w:rFonts w:ascii="Arial" w:hAnsi="Arial" w:cs="Arial"/>
          <w:sz w:val="28"/>
          <w:szCs w:val="28"/>
        </w:rPr>
      </w:pPr>
    </w:p>
    <w:p w14:paraId="1678D150" w14:textId="3402A927" w:rsidR="00F96B12" w:rsidRDefault="00F96B12" w:rsidP="00F96B12">
      <w:pPr>
        <w:spacing w:line="360" w:lineRule="auto"/>
        <w:rPr>
          <w:rFonts w:ascii="Arial" w:hAnsi="Arial" w:cs="Arial"/>
          <w:sz w:val="28"/>
          <w:szCs w:val="28"/>
        </w:rPr>
      </w:pPr>
    </w:p>
    <w:p w14:paraId="652014C2" w14:textId="3656E2AA" w:rsidR="00F96B12" w:rsidRDefault="00F96B12" w:rsidP="00F96B12">
      <w:pPr>
        <w:spacing w:line="360" w:lineRule="auto"/>
        <w:rPr>
          <w:rFonts w:ascii="Arial" w:hAnsi="Arial" w:cs="Arial"/>
          <w:sz w:val="28"/>
          <w:szCs w:val="28"/>
        </w:rPr>
      </w:pPr>
    </w:p>
    <w:p w14:paraId="3E4262CF" w14:textId="13D56AE1" w:rsidR="00F96B12" w:rsidRDefault="00F96B12" w:rsidP="00F96B12">
      <w:pPr>
        <w:spacing w:line="360" w:lineRule="auto"/>
        <w:rPr>
          <w:rFonts w:ascii="Arial" w:hAnsi="Arial" w:cs="Arial"/>
          <w:sz w:val="28"/>
          <w:szCs w:val="28"/>
        </w:rPr>
      </w:pPr>
    </w:p>
    <w:p w14:paraId="7D71FEBE" w14:textId="1946CA65" w:rsidR="00F96B12" w:rsidRDefault="00F96B12" w:rsidP="00F96B12">
      <w:pPr>
        <w:spacing w:line="360" w:lineRule="auto"/>
        <w:rPr>
          <w:rFonts w:ascii="Arial" w:hAnsi="Arial" w:cs="Arial"/>
          <w:sz w:val="28"/>
          <w:szCs w:val="28"/>
        </w:rPr>
      </w:pPr>
    </w:p>
    <w:p w14:paraId="5A2CF5F2" w14:textId="77777777" w:rsidR="00F96B12" w:rsidRDefault="00F96B12" w:rsidP="00F96B12">
      <w:pPr>
        <w:spacing w:line="360" w:lineRule="auto"/>
        <w:rPr>
          <w:rFonts w:ascii="Arial" w:hAnsi="Arial" w:cs="Arial"/>
          <w:sz w:val="28"/>
          <w:szCs w:val="28"/>
        </w:rPr>
      </w:pPr>
    </w:p>
    <w:p w14:paraId="632FA842" w14:textId="77777777" w:rsidR="00F96B12" w:rsidRPr="00F96B12" w:rsidRDefault="00F96B12" w:rsidP="00F96B12">
      <w:pPr>
        <w:spacing w:line="360" w:lineRule="auto"/>
        <w:rPr>
          <w:rFonts w:ascii="Arial" w:hAnsi="Arial" w:cs="Arial"/>
          <w:sz w:val="28"/>
          <w:szCs w:val="28"/>
        </w:rPr>
      </w:pPr>
    </w:p>
    <w:p w14:paraId="4C257321" w14:textId="77777777" w:rsidR="00F96B12" w:rsidRPr="00F96B12" w:rsidRDefault="00F96B12" w:rsidP="00F96B12">
      <w:pPr>
        <w:spacing w:line="360" w:lineRule="auto"/>
        <w:rPr>
          <w:rFonts w:ascii="Arial" w:hAnsi="Arial" w:cs="Arial"/>
          <w:sz w:val="28"/>
          <w:szCs w:val="28"/>
        </w:rPr>
      </w:pPr>
    </w:p>
    <w:p w14:paraId="5116808F" w14:textId="77777777" w:rsidR="00F96B12" w:rsidRPr="00F96B12" w:rsidRDefault="00F96B12" w:rsidP="00F96B12">
      <w:pPr>
        <w:spacing w:line="360" w:lineRule="auto"/>
        <w:rPr>
          <w:rFonts w:ascii="Arial" w:hAnsi="Arial" w:cs="Arial"/>
          <w:sz w:val="28"/>
          <w:szCs w:val="28"/>
        </w:rPr>
      </w:pPr>
    </w:p>
    <w:p w14:paraId="63F45F1A" w14:textId="77777777" w:rsidR="00F96B12" w:rsidRPr="00F96B12" w:rsidRDefault="00F96B12" w:rsidP="00F96B12">
      <w:pPr>
        <w:spacing w:line="360" w:lineRule="auto"/>
        <w:rPr>
          <w:rFonts w:ascii="Arial" w:hAnsi="Arial" w:cs="Arial"/>
          <w:b/>
          <w:bCs/>
          <w:sz w:val="28"/>
          <w:szCs w:val="28"/>
        </w:rPr>
      </w:pPr>
      <w:r w:rsidRPr="00F96B12">
        <w:rPr>
          <w:rFonts w:ascii="Arial" w:hAnsi="Arial" w:cs="Arial"/>
          <w:b/>
          <w:bCs/>
          <w:sz w:val="28"/>
          <w:szCs w:val="28"/>
        </w:rPr>
        <w:t>Student name: Maura De Sousa</w:t>
      </w:r>
    </w:p>
    <w:p w14:paraId="30F151B9" w14:textId="77777777" w:rsidR="00F96B12" w:rsidRPr="00F96B12" w:rsidRDefault="00F96B12" w:rsidP="00F96B12">
      <w:pPr>
        <w:spacing w:line="360" w:lineRule="auto"/>
        <w:rPr>
          <w:rFonts w:ascii="Arial" w:hAnsi="Arial" w:cs="Arial"/>
          <w:b/>
          <w:bCs/>
          <w:sz w:val="28"/>
          <w:szCs w:val="28"/>
        </w:rPr>
      </w:pPr>
      <w:r w:rsidRPr="00F96B12">
        <w:rPr>
          <w:rFonts w:ascii="Arial" w:hAnsi="Arial" w:cs="Arial"/>
          <w:b/>
          <w:bCs/>
          <w:sz w:val="28"/>
          <w:szCs w:val="28"/>
        </w:rPr>
        <w:t>Student number: 1815905</w:t>
      </w:r>
    </w:p>
    <w:p w14:paraId="34D8E18D" w14:textId="77777777" w:rsidR="00F96B12" w:rsidRPr="00F96B12" w:rsidRDefault="00F96B12" w:rsidP="00F96B12">
      <w:pPr>
        <w:spacing w:line="360" w:lineRule="auto"/>
        <w:rPr>
          <w:rFonts w:ascii="Arial" w:hAnsi="Arial" w:cs="Arial"/>
          <w:b/>
          <w:bCs/>
          <w:sz w:val="28"/>
          <w:szCs w:val="28"/>
        </w:rPr>
      </w:pPr>
      <w:r w:rsidRPr="00F96B12">
        <w:rPr>
          <w:rFonts w:ascii="Arial" w:hAnsi="Arial" w:cs="Arial"/>
          <w:b/>
          <w:bCs/>
          <w:sz w:val="28"/>
          <w:szCs w:val="28"/>
        </w:rPr>
        <w:t xml:space="preserve">Lecturer name: </w:t>
      </w:r>
      <w:proofErr w:type="spellStart"/>
      <w:r w:rsidRPr="00F96B12">
        <w:rPr>
          <w:rFonts w:ascii="Arial" w:hAnsi="Arial" w:cs="Arial"/>
          <w:b/>
          <w:bCs/>
          <w:sz w:val="28"/>
          <w:szCs w:val="28"/>
        </w:rPr>
        <w:t>Tushara</w:t>
      </w:r>
      <w:proofErr w:type="spellEnd"/>
      <w:r w:rsidRPr="00F96B12">
        <w:rPr>
          <w:rFonts w:ascii="Arial" w:hAnsi="Arial" w:cs="Arial"/>
          <w:b/>
          <w:bCs/>
          <w:sz w:val="28"/>
          <w:szCs w:val="28"/>
        </w:rPr>
        <w:t xml:space="preserve"> </w:t>
      </w:r>
      <w:proofErr w:type="spellStart"/>
      <w:r w:rsidRPr="00F96B12">
        <w:rPr>
          <w:rFonts w:ascii="Arial" w:hAnsi="Arial" w:cs="Arial"/>
          <w:b/>
          <w:bCs/>
          <w:sz w:val="28"/>
          <w:szCs w:val="28"/>
        </w:rPr>
        <w:t>Balendran</w:t>
      </w:r>
      <w:proofErr w:type="spellEnd"/>
    </w:p>
    <w:p w14:paraId="7F51B2AA" w14:textId="337E958B" w:rsidR="00F96B12" w:rsidRPr="00F96B12" w:rsidRDefault="00F96B12" w:rsidP="00F96B12">
      <w:pPr>
        <w:spacing w:line="360" w:lineRule="auto"/>
        <w:rPr>
          <w:rFonts w:ascii="Arial" w:hAnsi="Arial" w:cs="Arial"/>
          <w:b/>
          <w:bCs/>
          <w:sz w:val="28"/>
          <w:szCs w:val="28"/>
        </w:rPr>
      </w:pPr>
      <w:r w:rsidRPr="00F96B12">
        <w:rPr>
          <w:rFonts w:ascii="Arial" w:hAnsi="Arial" w:cs="Arial"/>
          <w:b/>
          <w:bCs/>
          <w:sz w:val="28"/>
          <w:szCs w:val="28"/>
        </w:rPr>
        <w:t xml:space="preserve">Submission date: </w:t>
      </w:r>
      <w:r>
        <w:rPr>
          <w:rFonts w:ascii="Arial" w:hAnsi="Arial" w:cs="Arial"/>
          <w:b/>
          <w:bCs/>
          <w:sz w:val="28"/>
          <w:szCs w:val="28"/>
        </w:rPr>
        <w:t>12</w:t>
      </w:r>
      <w:r w:rsidRPr="00F96B12">
        <w:rPr>
          <w:rFonts w:ascii="Arial" w:hAnsi="Arial" w:cs="Arial"/>
          <w:b/>
          <w:bCs/>
          <w:sz w:val="28"/>
          <w:szCs w:val="28"/>
          <w:vertAlign w:val="superscript"/>
        </w:rPr>
        <w:t>th</w:t>
      </w:r>
      <w:r w:rsidRPr="00F96B12">
        <w:rPr>
          <w:rFonts w:ascii="Arial" w:hAnsi="Arial" w:cs="Arial"/>
          <w:b/>
          <w:bCs/>
          <w:sz w:val="28"/>
          <w:szCs w:val="28"/>
        </w:rPr>
        <w:t xml:space="preserve"> January 2023</w:t>
      </w:r>
    </w:p>
    <w:p w14:paraId="1D3F78C3" w14:textId="3035F52A" w:rsidR="00565604" w:rsidRDefault="00565604" w:rsidP="00F96B12">
      <w:pPr>
        <w:tabs>
          <w:tab w:val="left" w:pos="2991"/>
        </w:tabs>
        <w:spacing w:line="360" w:lineRule="auto"/>
        <w:rPr>
          <w:rFonts w:ascii="Arial" w:hAnsi="Arial" w:cs="Arial"/>
        </w:rPr>
      </w:pPr>
    </w:p>
    <w:sdt>
      <w:sdtPr>
        <w:id w:val="54988653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8854D96" w14:textId="6B0DEDA9" w:rsidR="003D0905" w:rsidRDefault="003D0905">
          <w:pPr>
            <w:pStyle w:val="TOCHeading"/>
          </w:pPr>
          <w:r>
            <w:t>Table of Contents</w:t>
          </w:r>
        </w:p>
        <w:p w14:paraId="6035C35B" w14:textId="477F82DD" w:rsidR="006575E9" w:rsidRDefault="003D0905">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4448344" w:history="1">
            <w:r w:rsidR="006575E9" w:rsidRPr="0080393D">
              <w:rPr>
                <w:rStyle w:val="Hyperlink"/>
                <w:rFonts w:ascii="Arial" w:hAnsi="Arial" w:cs="Arial"/>
                <w:noProof/>
              </w:rPr>
              <w:t>Section 1: Introduction</w:t>
            </w:r>
            <w:r w:rsidR="006575E9">
              <w:rPr>
                <w:noProof/>
                <w:webHidden/>
              </w:rPr>
              <w:tab/>
            </w:r>
            <w:r w:rsidR="006575E9">
              <w:rPr>
                <w:noProof/>
                <w:webHidden/>
              </w:rPr>
              <w:fldChar w:fldCharType="begin"/>
            </w:r>
            <w:r w:rsidR="006575E9">
              <w:rPr>
                <w:noProof/>
                <w:webHidden/>
              </w:rPr>
              <w:instrText xml:space="preserve"> PAGEREF _Toc124448344 \h </w:instrText>
            </w:r>
            <w:r w:rsidR="006575E9">
              <w:rPr>
                <w:noProof/>
                <w:webHidden/>
              </w:rPr>
            </w:r>
            <w:r w:rsidR="006575E9">
              <w:rPr>
                <w:noProof/>
                <w:webHidden/>
              </w:rPr>
              <w:fldChar w:fldCharType="separate"/>
            </w:r>
            <w:r w:rsidR="006575E9">
              <w:rPr>
                <w:noProof/>
                <w:webHidden/>
              </w:rPr>
              <w:t>4</w:t>
            </w:r>
            <w:r w:rsidR="006575E9">
              <w:rPr>
                <w:noProof/>
                <w:webHidden/>
              </w:rPr>
              <w:fldChar w:fldCharType="end"/>
            </w:r>
          </w:hyperlink>
        </w:p>
        <w:p w14:paraId="09945A92" w14:textId="2164AF8A" w:rsidR="006575E9" w:rsidRDefault="006575E9">
          <w:pPr>
            <w:pStyle w:val="TOC1"/>
            <w:tabs>
              <w:tab w:val="right" w:leader="dot" w:pos="9016"/>
            </w:tabs>
            <w:rPr>
              <w:rFonts w:eastAsiaTheme="minorEastAsia" w:cstheme="minorBidi"/>
              <w:b w:val="0"/>
              <w:bCs w:val="0"/>
              <w:i w:val="0"/>
              <w:iCs w:val="0"/>
              <w:noProof/>
              <w:lang w:eastAsia="en-GB"/>
            </w:rPr>
          </w:pPr>
          <w:hyperlink w:anchor="_Toc124448345" w:history="1">
            <w:r w:rsidRPr="0080393D">
              <w:rPr>
                <w:rStyle w:val="Hyperlink"/>
                <w:rFonts w:ascii="Arial" w:hAnsi="Arial" w:cs="Arial"/>
                <w:noProof/>
              </w:rPr>
              <w:t>Section 2: Pestle Analysis</w:t>
            </w:r>
            <w:r>
              <w:rPr>
                <w:noProof/>
                <w:webHidden/>
              </w:rPr>
              <w:tab/>
            </w:r>
            <w:r>
              <w:rPr>
                <w:noProof/>
                <w:webHidden/>
              </w:rPr>
              <w:fldChar w:fldCharType="begin"/>
            </w:r>
            <w:r>
              <w:rPr>
                <w:noProof/>
                <w:webHidden/>
              </w:rPr>
              <w:instrText xml:space="preserve"> PAGEREF _Toc124448345 \h </w:instrText>
            </w:r>
            <w:r>
              <w:rPr>
                <w:noProof/>
                <w:webHidden/>
              </w:rPr>
            </w:r>
            <w:r>
              <w:rPr>
                <w:noProof/>
                <w:webHidden/>
              </w:rPr>
              <w:fldChar w:fldCharType="separate"/>
            </w:r>
            <w:r>
              <w:rPr>
                <w:noProof/>
                <w:webHidden/>
              </w:rPr>
              <w:t>5</w:t>
            </w:r>
            <w:r>
              <w:rPr>
                <w:noProof/>
                <w:webHidden/>
              </w:rPr>
              <w:fldChar w:fldCharType="end"/>
            </w:r>
          </w:hyperlink>
        </w:p>
        <w:p w14:paraId="1B6344B8" w14:textId="29F0A466" w:rsidR="006575E9" w:rsidRDefault="006575E9">
          <w:pPr>
            <w:pStyle w:val="TOC1"/>
            <w:tabs>
              <w:tab w:val="right" w:leader="dot" w:pos="9016"/>
            </w:tabs>
            <w:rPr>
              <w:rFonts w:eastAsiaTheme="minorEastAsia" w:cstheme="minorBidi"/>
              <w:b w:val="0"/>
              <w:bCs w:val="0"/>
              <w:i w:val="0"/>
              <w:iCs w:val="0"/>
              <w:noProof/>
              <w:lang w:eastAsia="en-GB"/>
            </w:rPr>
          </w:pPr>
          <w:hyperlink w:anchor="_Toc124448346" w:history="1">
            <w:r w:rsidRPr="0080393D">
              <w:rPr>
                <w:rStyle w:val="Hyperlink"/>
                <w:rFonts w:ascii="Arial" w:hAnsi="Arial" w:cs="Arial"/>
                <w:noProof/>
              </w:rPr>
              <w:t>What is Pestle Analysis?</w:t>
            </w:r>
            <w:r>
              <w:rPr>
                <w:noProof/>
                <w:webHidden/>
              </w:rPr>
              <w:tab/>
            </w:r>
            <w:r>
              <w:rPr>
                <w:noProof/>
                <w:webHidden/>
              </w:rPr>
              <w:fldChar w:fldCharType="begin"/>
            </w:r>
            <w:r>
              <w:rPr>
                <w:noProof/>
                <w:webHidden/>
              </w:rPr>
              <w:instrText xml:space="preserve"> PAGEREF _Toc124448346 \h </w:instrText>
            </w:r>
            <w:r>
              <w:rPr>
                <w:noProof/>
                <w:webHidden/>
              </w:rPr>
            </w:r>
            <w:r>
              <w:rPr>
                <w:noProof/>
                <w:webHidden/>
              </w:rPr>
              <w:fldChar w:fldCharType="separate"/>
            </w:r>
            <w:r>
              <w:rPr>
                <w:noProof/>
                <w:webHidden/>
              </w:rPr>
              <w:t>5</w:t>
            </w:r>
            <w:r>
              <w:rPr>
                <w:noProof/>
                <w:webHidden/>
              </w:rPr>
              <w:fldChar w:fldCharType="end"/>
            </w:r>
          </w:hyperlink>
        </w:p>
        <w:p w14:paraId="4A500ABA" w14:textId="52E1DBC7" w:rsidR="006575E9" w:rsidRDefault="006575E9">
          <w:pPr>
            <w:pStyle w:val="TOC1"/>
            <w:tabs>
              <w:tab w:val="right" w:leader="dot" w:pos="9016"/>
            </w:tabs>
            <w:rPr>
              <w:rFonts w:eastAsiaTheme="minorEastAsia" w:cstheme="minorBidi"/>
              <w:b w:val="0"/>
              <w:bCs w:val="0"/>
              <w:i w:val="0"/>
              <w:iCs w:val="0"/>
              <w:noProof/>
              <w:lang w:eastAsia="en-GB"/>
            </w:rPr>
          </w:pPr>
          <w:hyperlink w:anchor="_Toc124448347" w:history="1">
            <w:r w:rsidRPr="0080393D">
              <w:rPr>
                <w:rStyle w:val="Hyperlink"/>
                <w:rFonts w:ascii="Arial" w:hAnsi="Arial" w:cs="Arial"/>
                <w:noProof/>
              </w:rPr>
              <w:t>Section 3: What is Porter’s Five force Model?</w:t>
            </w:r>
            <w:r>
              <w:rPr>
                <w:noProof/>
                <w:webHidden/>
              </w:rPr>
              <w:tab/>
            </w:r>
            <w:r>
              <w:rPr>
                <w:noProof/>
                <w:webHidden/>
              </w:rPr>
              <w:fldChar w:fldCharType="begin"/>
            </w:r>
            <w:r>
              <w:rPr>
                <w:noProof/>
                <w:webHidden/>
              </w:rPr>
              <w:instrText xml:space="preserve"> PAGEREF _Toc124448347 \h </w:instrText>
            </w:r>
            <w:r>
              <w:rPr>
                <w:noProof/>
                <w:webHidden/>
              </w:rPr>
            </w:r>
            <w:r>
              <w:rPr>
                <w:noProof/>
                <w:webHidden/>
              </w:rPr>
              <w:fldChar w:fldCharType="separate"/>
            </w:r>
            <w:r>
              <w:rPr>
                <w:noProof/>
                <w:webHidden/>
              </w:rPr>
              <w:t>6</w:t>
            </w:r>
            <w:r>
              <w:rPr>
                <w:noProof/>
                <w:webHidden/>
              </w:rPr>
              <w:fldChar w:fldCharType="end"/>
            </w:r>
          </w:hyperlink>
        </w:p>
        <w:p w14:paraId="7BB87123" w14:textId="52E6BC14" w:rsidR="006575E9" w:rsidRDefault="006575E9">
          <w:pPr>
            <w:pStyle w:val="TOC1"/>
            <w:tabs>
              <w:tab w:val="right" w:leader="dot" w:pos="9016"/>
            </w:tabs>
            <w:rPr>
              <w:rFonts w:eastAsiaTheme="minorEastAsia" w:cstheme="minorBidi"/>
              <w:b w:val="0"/>
              <w:bCs w:val="0"/>
              <w:i w:val="0"/>
              <w:iCs w:val="0"/>
              <w:noProof/>
              <w:lang w:eastAsia="en-GB"/>
            </w:rPr>
          </w:pPr>
          <w:hyperlink w:anchor="_Toc124448348" w:history="1">
            <w:r w:rsidRPr="0080393D">
              <w:rPr>
                <w:rStyle w:val="Hyperlink"/>
                <w:rFonts w:ascii="Arial" w:hAnsi="Arial" w:cs="Arial"/>
                <w:noProof/>
              </w:rPr>
              <w:t>Section 4: What is SWOT Analysis?</w:t>
            </w:r>
            <w:r>
              <w:rPr>
                <w:noProof/>
                <w:webHidden/>
              </w:rPr>
              <w:tab/>
            </w:r>
            <w:r>
              <w:rPr>
                <w:noProof/>
                <w:webHidden/>
              </w:rPr>
              <w:fldChar w:fldCharType="begin"/>
            </w:r>
            <w:r>
              <w:rPr>
                <w:noProof/>
                <w:webHidden/>
              </w:rPr>
              <w:instrText xml:space="preserve"> PAGEREF _Toc124448348 \h </w:instrText>
            </w:r>
            <w:r>
              <w:rPr>
                <w:noProof/>
                <w:webHidden/>
              </w:rPr>
            </w:r>
            <w:r>
              <w:rPr>
                <w:noProof/>
                <w:webHidden/>
              </w:rPr>
              <w:fldChar w:fldCharType="separate"/>
            </w:r>
            <w:r>
              <w:rPr>
                <w:noProof/>
                <w:webHidden/>
              </w:rPr>
              <w:t>8</w:t>
            </w:r>
            <w:r>
              <w:rPr>
                <w:noProof/>
                <w:webHidden/>
              </w:rPr>
              <w:fldChar w:fldCharType="end"/>
            </w:r>
          </w:hyperlink>
        </w:p>
        <w:p w14:paraId="6DD9374F" w14:textId="35DB369A" w:rsidR="006575E9" w:rsidRDefault="006575E9">
          <w:pPr>
            <w:pStyle w:val="TOC1"/>
            <w:tabs>
              <w:tab w:val="right" w:leader="dot" w:pos="9016"/>
            </w:tabs>
            <w:rPr>
              <w:rFonts w:eastAsiaTheme="minorEastAsia" w:cstheme="minorBidi"/>
              <w:b w:val="0"/>
              <w:bCs w:val="0"/>
              <w:i w:val="0"/>
              <w:iCs w:val="0"/>
              <w:noProof/>
              <w:lang w:eastAsia="en-GB"/>
            </w:rPr>
          </w:pPr>
          <w:hyperlink w:anchor="_Toc124448349" w:history="1">
            <w:r w:rsidRPr="0080393D">
              <w:rPr>
                <w:rStyle w:val="Hyperlink"/>
                <w:rFonts w:ascii="Arial" w:hAnsi="Arial" w:cs="Arial"/>
                <w:noProof/>
              </w:rPr>
              <w:t>Section 5: Gucci Segmentation, Targeting and Positioning</w:t>
            </w:r>
            <w:r>
              <w:rPr>
                <w:noProof/>
                <w:webHidden/>
              </w:rPr>
              <w:tab/>
            </w:r>
            <w:r>
              <w:rPr>
                <w:noProof/>
                <w:webHidden/>
              </w:rPr>
              <w:fldChar w:fldCharType="begin"/>
            </w:r>
            <w:r>
              <w:rPr>
                <w:noProof/>
                <w:webHidden/>
              </w:rPr>
              <w:instrText xml:space="preserve"> PAGEREF _Toc124448349 \h </w:instrText>
            </w:r>
            <w:r>
              <w:rPr>
                <w:noProof/>
                <w:webHidden/>
              </w:rPr>
            </w:r>
            <w:r>
              <w:rPr>
                <w:noProof/>
                <w:webHidden/>
              </w:rPr>
              <w:fldChar w:fldCharType="separate"/>
            </w:r>
            <w:r>
              <w:rPr>
                <w:noProof/>
                <w:webHidden/>
              </w:rPr>
              <w:t>9</w:t>
            </w:r>
            <w:r>
              <w:rPr>
                <w:noProof/>
                <w:webHidden/>
              </w:rPr>
              <w:fldChar w:fldCharType="end"/>
            </w:r>
          </w:hyperlink>
        </w:p>
        <w:p w14:paraId="412BCB9C" w14:textId="791B719C" w:rsidR="006575E9" w:rsidRDefault="006575E9">
          <w:pPr>
            <w:pStyle w:val="TOC1"/>
            <w:tabs>
              <w:tab w:val="right" w:leader="dot" w:pos="9016"/>
            </w:tabs>
            <w:rPr>
              <w:rFonts w:eastAsiaTheme="minorEastAsia" w:cstheme="minorBidi"/>
              <w:b w:val="0"/>
              <w:bCs w:val="0"/>
              <w:i w:val="0"/>
              <w:iCs w:val="0"/>
              <w:noProof/>
              <w:lang w:eastAsia="en-GB"/>
            </w:rPr>
          </w:pPr>
          <w:hyperlink w:anchor="_Toc124448350" w:history="1">
            <w:r w:rsidRPr="0080393D">
              <w:rPr>
                <w:rStyle w:val="Hyperlink"/>
                <w:rFonts w:ascii="Arial" w:hAnsi="Arial" w:cs="Arial"/>
                <w:noProof/>
              </w:rPr>
              <w:t>Section 6: Marketing mix strategies 4p’s</w:t>
            </w:r>
            <w:r>
              <w:rPr>
                <w:noProof/>
                <w:webHidden/>
              </w:rPr>
              <w:tab/>
            </w:r>
            <w:r>
              <w:rPr>
                <w:noProof/>
                <w:webHidden/>
              </w:rPr>
              <w:fldChar w:fldCharType="begin"/>
            </w:r>
            <w:r>
              <w:rPr>
                <w:noProof/>
                <w:webHidden/>
              </w:rPr>
              <w:instrText xml:space="preserve"> PAGEREF _Toc124448350 \h </w:instrText>
            </w:r>
            <w:r>
              <w:rPr>
                <w:noProof/>
                <w:webHidden/>
              </w:rPr>
            </w:r>
            <w:r>
              <w:rPr>
                <w:noProof/>
                <w:webHidden/>
              </w:rPr>
              <w:fldChar w:fldCharType="separate"/>
            </w:r>
            <w:r>
              <w:rPr>
                <w:noProof/>
                <w:webHidden/>
              </w:rPr>
              <w:t>9</w:t>
            </w:r>
            <w:r>
              <w:rPr>
                <w:noProof/>
                <w:webHidden/>
              </w:rPr>
              <w:fldChar w:fldCharType="end"/>
            </w:r>
          </w:hyperlink>
        </w:p>
        <w:p w14:paraId="4A75074D" w14:textId="370FB5CF" w:rsidR="006575E9" w:rsidRDefault="006575E9">
          <w:pPr>
            <w:pStyle w:val="TOC1"/>
            <w:tabs>
              <w:tab w:val="right" w:leader="dot" w:pos="9016"/>
            </w:tabs>
            <w:rPr>
              <w:rFonts w:eastAsiaTheme="minorEastAsia" w:cstheme="minorBidi"/>
              <w:b w:val="0"/>
              <w:bCs w:val="0"/>
              <w:i w:val="0"/>
              <w:iCs w:val="0"/>
              <w:noProof/>
              <w:lang w:eastAsia="en-GB"/>
            </w:rPr>
          </w:pPr>
          <w:hyperlink w:anchor="_Toc124448352" w:history="1">
            <w:r w:rsidRPr="0080393D">
              <w:rPr>
                <w:rStyle w:val="Hyperlink"/>
                <w:rFonts w:ascii="Arial" w:hAnsi="Arial" w:cs="Arial"/>
                <w:noProof/>
              </w:rPr>
              <w:t>Section 7: Conclusion/ Recommendation</w:t>
            </w:r>
            <w:r>
              <w:rPr>
                <w:noProof/>
                <w:webHidden/>
              </w:rPr>
              <w:tab/>
            </w:r>
            <w:r>
              <w:rPr>
                <w:noProof/>
                <w:webHidden/>
              </w:rPr>
              <w:fldChar w:fldCharType="begin"/>
            </w:r>
            <w:r>
              <w:rPr>
                <w:noProof/>
                <w:webHidden/>
              </w:rPr>
              <w:instrText xml:space="preserve"> PAGEREF _Toc124448352 \h </w:instrText>
            </w:r>
            <w:r>
              <w:rPr>
                <w:noProof/>
                <w:webHidden/>
              </w:rPr>
            </w:r>
            <w:r>
              <w:rPr>
                <w:noProof/>
                <w:webHidden/>
              </w:rPr>
              <w:fldChar w:fldCharType="separate"/>
            </w:r>
            <w:r>
              <w:rPr>
                <w:noProof/>
                <w:webHidden/>
              </w:rPr>
              <w:t>10</w:t>
            </w:r>
            <w:r>
              <w:rPr>
                <w:noProof/>
                <w:webHidden/>
              </w:rPr>
              <w:fldChar w:fldCharType="end"/>
            </w:r>
          </w:hyperlink>
        </w:p>
        <w:p w14:paraId="2574427F" w14:textId="160A5CE4" w:rsidR="006575E9" w:rsidRDefault="006575E9">
          <w:pPr>
            <w:pStyle w:val="TOC1"/>
            <w:tabs>
              <w:tab w:val="right" w:leader="dot" w:pos="9016"/>
            </w:tabs>
            <w:rPr>
              <w:rFonts w:eastAsiaTheme="minorEastAsia" w:cstheme="minorBidi"/>
              <w:b w:val="0"/>
              <w:bCs w:val="0"/>
              <w:i w:val="0"/>
              <w:iCs w:val="0"/>
              <w:noProof/>
              <w:lang w:eastAsia="en-GB"/>
            </w:rPr>
          </w:pPr>
          <w:hyperlink w:anchor="_Toc124448354" w:history="1">
            <w:r w:rsidRPr="0080393D">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_Toc124448354 \h </w:instrText>
            </w:r>
            <w:r>
              <w:rPr>
                <w:noProof/>
                <w:webHidden/>
              </w:rPr>
            </w:r>
            <w:r>
              <w:rPr>
                <w:noProof/>
                <w:webHidden/>
              </w:rPr>
              <w:fldChar w:fldCharType="separate"/>
            </w:r>
            <w:r>
              <w:rPr>
                <w:noProof/>
                <w:webHidden/>
              </w:rPr>
              <w:t>10</w:t>
            </w:r>
            <w:r>
              <w:rPr>
                <w:noProof/>
                <w:webHidden/>
              </w:rPr>
              <w:fldChar w:fldCharType="end"/>
            </w:r>
          </w:hyperlink>
        </w:p>
        <w:p w14:paraId="5CFE5E6A" w14:textId="171C9C1E" w:rsidR="003D0905" w:rsidRDefault="003D0905">
          <w:r>
            <w:rPr>
              <w:b/>
              <w:bCs/>
              <w:noProof/>
            </w:rPr>
            <w:fldChar w:fldCharType="end"/>
          </w:r>
        </w:p>
      </w:sdtContent>
    </w:sdt>
    <w:p w14:paraId="37FAEBD4" w14:textId="5248212F" w:rsidR="00F96B12" w:rsidRDefault="00F96B12" w:rsidP="00565604">
      <w:pPr>
        <w:spacing w:line="360" w:lineRule="auto"/>
        <w:rPr>
          <w:rFonts w:ascii="Arial" w:hAnsi="Arial" w:cs="Arial"/>
        </w:rPr>
      </w:pPr>
    </w:p>
    <w:p w14:paraId="342DD8FF" w14:textId="113C54A9" w:rsidR="00565604" w:rsidRDefault="00565604" w:rsidP="00565604">
      <w:pPr>
        <w:spacing w:line="360" w:lineRule="auto"/>
        <w:rPr>
          <w:rFonts w:ascii="Arial" w:hAnsi="Arial" w:cs="Arial"/>
        </w:rPr>
      </w:pPr>
    </w:p>
    <w:p w14:paraId="5288A2C6" w14:textId="77777777" w:rsidR="00565604" w:rsidRDefault="00565604">
      <w:pPr>
        <w:rPr>
          <w:rFonts w:ascii="Arial" w:hAnsi="Arial" w:cs="Arial"/>
        </w:rPr>
      </w:pPr>
      <w:r>
        <w:rPr>
          <w:rFonts w:ascii="Arial" w:hAnsi="Arial" w:cs="Arial"/>
        </w:rPr>
        <w:br w:type="page"/>
      </w:r>
    </w:p>
    <w:p w14:paraId="1746C691" w14:textId="1D2E4DAF" w:rsidR="00565604" w:rsidRPr="00F23E64" w:rsidRDefault="00565604" w:rsidP="00A41E99">
      <w:pPr>
        <w:pStyle w:val="Heading1"/>
        <w:spacing w:line="360" w:lineRule="auto"/>
        <w:rPr>
          <w:rFonts w:ascii="Arial" w:hAnsi="Arial" w:cs="Arial"/>
          <w:b/>
          <w:bCs/>
          <w:color w:val="auto"/>
          <w:sz w:val="28"/>
          <w:szCs w:val="28"/>
        </w:rPr>
      </w:pPr>
      <w:bookmarkStart w:id="0" w:name="_Toc124448344"/>
      <w:r w:rsidRPr="00F23E64">
        <w:rPr>
          <w:rFonts w:ascii="Arial" w:hAnsi="Arial" w:cs="Arial"/>
          <w:b/>
          <w:bCs/>
          <w:color w:val="auto"/>
          <w:sz w:val="28"/>
          <w:szCs w:val="28"/>
        </w:rPr>
        <w:t>Section 1: Introduction</w:t>
      </w:r>
      <w:bookmarkEnd w:id="0"/>
      <w:r w:rsidRPr="00F23E64">
        <w:rPr>
          <w:rFonts w:ascii="Arial" w:hAnsi="Arial" w:cs="Arial"/>
          <w:b/>
          <w:bCs/>
          <w:color w:val="auto"/>
          <w:sz w:val="28"/>
          <w:szCs w:val="28"/>
        </w:rPr>
        <w:t xml:space="preserve"> </w:t>
      </w:r>
    </w:p>
    <w:p w14:paraId="36A12210" w14:textId="61B9F677" w:rsidR="00444776" w:rsidRPr="00F23E64" w:rsidRDefault="00F23E64" w:rsidP="00A41E99">
      <w:pPr>
        <w:spacing w:line="360" w:lineRule="auto"/>
        <w:rPr>
          <w:rFonts w:ascii="Arial" w:hAnsi="Arial" w:cs="Arial"/>
        </w:rPr>
      </w:pPr>
      <w:r w:rsidRPr="00F23E64">
        <w:rPr>
          <w:rFonts w:ascii="Arial" w:hAnsi="Arial" w:cs="Arial"/>
        </w:rPr>
        <w:t xml:space="preserve">Gucci is famous for its luxurious fashion and accessories, the company once started as a luggage business. However, it expanded and now the brand Gucci </w:t>
      </w:r>
      <w:proofErr w:type="gramStart"/>
      <w:r w:rsidRPr="00F23E64">
        <w:rPr>
          <w:rFonts w:ascii="Arial" w:hAnsi="Arial" w:cs="Arial"/>
        </w:rPr>
        <w:t>is considered to be</w:t>
      </w:r>
      <w:proofErr w:type="gramEnd"/>
      <w:r w:rsidRPr="00F23E64">
        <w:rPr>
          <w:rFonts w:ascii="Arial" w:hAnsi="Arial" w:cs="Arial"/>
        </w:rPr>
        <w:t xml:space="preserve"> one of the too high-end brands worldwide (Gucci,2022). This report is based on the brand Gucci. I’ll be conducting an environmental marketing analysis by taking into consideration the importance of the internal and the external environment factors within the company and how the marketing plays in the organisation which is Gucci. The report will be divided as follows: the first section will be about the</w:t>
      </w:r>
      <w:r w:rsidR="00F674B9">
        <w:rPr>
          <w:rFonts w:ascii="Arial" w:hAnsi="Arial" w:cs="Arial"/>
        </w:rPr>
        <w:t xml:space="preserve"> P</w:t>
      </w:r>
      <w:r w:rsidRPr="00F23E64">
        <w:rPr>
          <w:rFonts w:ascii="Arial" w:hAnsi="Arial" w:cs="Arial"/>
        </w:rPr>
        <w:t xml:space="preserve">estle </w:t>
      </w:r>
      <w:r w:rsidR="00F674B9">
        <w:rPr>
          <w:rFonts w:ascii="Arial" w:hAnsi="Arial" w:cs="Arial"/>
        </w:rPr>
        <w:t>A</w:t>
      </w:r>
      <w:r w:rsidRPr="00F23E64">
        <w:rPr>
          <w:rFonts w:ascii="Arial" w:hAnsi="Arial" w:cs="Arial"/>
        </w:rPr>
        <w:t>nalysis relating to the Gucci brand and how each factor is favourable or unfavourable and reasons why. Moving on to the second section will involve the porters five forces model in relations to the company Gucci, explaining if the forces is high, medium, or low and why. Moving on to the third section it will be about the SWOT analysis which is a mix of both internal and external. Towards the fourth section the segmentation, targeting and positions relating to the company will be stated. The fifth section a marketing mix strategy will be present which is the 4p’s also relating to the company. To finalise the report a conclusion and recommendation using the Ansoff Matrix will done.</w:t>
      </w:r>
    </w:p>
    <w:p w14:paraId="4F13ABF7" w14:textId="77777777" w:rsidR="00F23E64" w:rsidRDefault="00F23E64" w:rsidP="00A41E99">
      <w:pPr>
        <w:spacing w:line="360" w:lineRule="auto"/>
        <w:rPr>
          <w:rFonts w:ascii="Arial" w:hAnsi="Arial" w:cs="Arial"/>
        </w:rPr>
      </w:pPr>
    </w:p>
    <w:p w14:paraId="146D96D3" w14:textId="77777777" w:rsidR="00F23E64" w:rsidRDefault="00F23E64">
      <w:pPr>
        <w:rPr>
          <w:rFonts w:ascii="Arial" w:hAnsi="Arial" w:cs="Arial"/>
        </w:rPr>
      </w:pPr>
      <w:r>
        <w:rPr>
          <w:rFonts w:ascii="Arial" w:hAnsi="Arial" w:cs="Arial"/>
        </w:rPr>
        <w:br w:type="page"/>
      </w:r>
    </w:p>
    <w:p w14:paraId="0CD90FEE" w14:textId="2E0A95CD" w:rsidR="003A133C" w:rsidRDefault="00F23E64" w:rsidP="003A133C">
      <w:pPr>
        <w:pStyle w:val="Heading1"/>
        <w:spacing w:line="360" w:lineRule="auto"/>
        <w:rPr>
          <w:rFonts w:ascii="Arial" w:hAnsi="Arial" w:cs="Arial"/>
          <w:b/>
          <w:bCs/>
          <w:color w:val="auto"/>
          <w:sz w:val="28"/>
          <w:szCs w:val="28"/>
        </w:rPr>
      </w:pPr>
      <w:bookmarkStart w:id="1" w:name="_Toc124448345"/>
      <w:r w:rsidRPr="003A133C">
        <w:rPr>
          <w:rFonts w:ascii="Arial" w:hAnsi="Arial" w:cs="Arial"/>
          <w:b/>
          <w:bCs/>
          <w:color w:val="auto"/>
          <w:sz w:val="28"/>
          <w:szCs w:val="28"/>
        </w:rPr>
        <w:t xml:space="preserve">Section </w:t>
      </w:r>
      <w:r w:rsidR="00F674B9" w:rsidRPr="003A133C">
        <w:rPr>
          <w:rFonts w:ascii="Arial" w:hAnsi="Arial" w:cs="Arial"/>
          <w:b/>
          <w:bCs/>
          <w:color w:val="auto"/>
          <w:sz w:val="28"/>
          <w:szCs w:val="28"/>
        </w:rPr>
        <w:t>2: Pestle</w:t>
      </w:r>
      <w:r w:rsidR="003A133C" w:rsidRPr="003A133C">
        <w:rPr>
          <w:rFonts w:ascii="Arial" w:hAnsi="Arial" w:cs="Arial"/>
          <w:b/>
          <w:bCs/>
          <w:color w:val="auto"/>
          <w:sz w:val="28"/>
          <w:szCs w:val="28"/>
        </w:rPr>
        <w:t xml:space="preserve"> Analysis</w:t>
      </w:r>
      <w:bookmarkEnd w:id="1"/>
      <w:r w:rsidR="003A133C" w:rsidRPr="003A133C">
        <w:rPr>
          <w:rFonts w:ascii="Arial" w:hAnsi="Arial" w:cs="Arial"/>
          <w:b/>
          <w:bCs/>
          <w:color w:val="auto"/>
          <w:sz w:val="28"/>
          <w:szCs w:val="28"/>
        </w:rPr>
        <w:t xml:space="preserve"> </w:t>
      </w:r>
    </w:p>
    <w:p w14:paraId="1DB3E099" w14:textId="4638B5A3" w:rsidR="00DE5A7A" w:rsidRDefault="00DE5A7A" w:rsidP="00222CD0">
      <w:pPr>
        <w:pStyle w:val="Heading1"/>
        <w:spacing w:line="360" w:lineRule="auto"/>
        <w:rPr>
          <w:rFonts w:ascii="Arial" w:hAnsi="Arial" w:cs="Arial"/>
          <w:b/>
          <w:bCs/>
          <w:color w:val="auto"/>
          <w:sz w:val="28"/>
          <w:szCs w:val="28"/>
        </w:rPr>
      </w:pPr>
      <w:bookmarkStart w:id="2" w:name="_Toc124448346"/>
      <w:r w:rsidRPr="00222CD0">
        <w:rPr>
          <w:rFonts w:ascii="Arial" w:hAnsi="Arial" w:cs="Arial"/>
          <w:b/>
          <w:bCs/>
          <w:color w:val="auto"/>
          <w:sz w:val="28"/>
          <w:szCs w:val="28"/>
        </w:rPr>
        <w:t xml:space="preserve">What is </w:t>
      </w:r>
      <w:r w:rsidR="00F674B9">
        <w:rPr>
          <w:rFonts w:ascii="Arial" w:hAnsi="Arial" w:cs="Arial"/>
          <w:b/>
          <w:bCs/>
          <w:color w:val="auto"/>
          <w:sz w:val="28"/>
          <w:szCs w:val="28"/>
        </w:rPr>
        <w:t>Pestle Analysis</w:t>
      </w:r>
      <w:r w:rsidR="00222CD0">
        <w:rPr>
          <w:rFonts w:ascii="Arial" w:hAnsi="Arial" w:cs="Arial"/>
          <w:b/>
          <w:bCs/>
          <w:color w:val="auto"/>
          <w:sz w:val="28"/>
          <w:szCs w:val="28"/>
        </w:rPr>
        <w:t>?</w:t>
      </w:r>
      <w:bookmarkEnd w:id="2"/>
      <w:r w:rsidR="00222CD0">
        <w:rPr>
          <w:rFonts w:ascii="Arial" w:hAnsi="Arial" w:cs="Arial"/>
          <w:b/>
          <w:bCs/>
          <w:color w:val="auto"/>
          <w:sz w:val="28"/>
          <w:szCs w:val="28"/>
        </w:rPr>
        <w:t xml:space="preserve"> </w:t>
      </w:r>
    </w:p>
    <w:p w14:paraId="58458A10" w14:textId="5000D763" w:rsidR="00F335BB" w:rsidRPr="009C0584" w:rsidRDefault="00F335BB" w:rsidP="009C0584">
      <w:pPr>
        <w:autoSpaceDE w:val="0"/>
        <w:autoSpaceDN w:val="0"/>
        <w:adjustRightInd w:val="0"/>
        <w:spacing w:line="360" w:lineRule="auto"/>
        <w:rPr>
          <w:rFonts w:ascii="Arial" w:hAnsi="Arial" w:cs="Arial"/>
        </w:rPr>
      </w:pPr>
      <w:r w:rsidRPr="009C0584">
        <w:rPr>
          <w:rFonts w:ascii="Arial" w:hAnsi="Arial" w:cs="Arial"/>
        </w:rPr>
        <w:t>In 1967 the Pestle Analysis was developed by Francis Aguilar. The founder of the framework Pestle analysis argued that Pestle analysis is a tool that is meant to analyse the factors of an organisation or a project externally. The framework Pestle Analysis has six systematic tools that helps organisations gain macro picture and assess the potential external risks along with developing strategies to overcome the issues (Johnson, et al 2008)</w:t>
      </w:r>
      <w:r w:rsidR="000555F7" w:rsidRPr="009C0584">
        <w:rPr>
          <w:rFonts w:ascii="Arial" w:hAnsi="Arial" w:cs="Arial"/>
        </w:rPr>
        <w:t xml:space="preserve">. The five forces are the political, </w:t>
      </w:r>
      <w:r w:rsidR="001D6D99" w:rsidRPr="009C0584">
        <w:rPr>
          <w:rFonts w:ascii="Arial" w:hAnsi="Arial" w:cs="Arial"/>
        </w:rPr>
        <w:t>economic, social, technological,</w:t>
      </w:r>
      <w:r w:rsidR="00A24046" w:rsidRPr="009C0584">
        <w:rPr>
          <w:rFonts w:ascii="Arial" w:hAnsi="Arial" w:cs="Arial"/>
        </w:rPr>
        <w:t xml:space="preserve"> legal and economics. </w:t>
      </w:r>
    </w:p>
    <w:p w14:paraId="59870D27" w14:textId="2D107187" w:rsidR="00A24046" w:rsidRDefault="00A24046" w:rsidP="00F335BB">
      <w:pPr>
        <w:autoSpaceDE w:val="0"/>
        <w:autoSpaceDN w:val="0"/>
        <w:adjustRightInd w:val="0"/>
        <w:rPr>
          <w:rFonts w:ascii="AppleSystemUIFont" w:hAnsi="AppleSystemUIFont" w:cs="AppleSystemUIFont"/>
          <w:sz w:val="26"/>
          <w:szCs w:val="26"/>
        </w:rPr>
      </w:pPr>
    </w:p>
    <w:p w14:paraId="6AE01225" w14:textId="7304DE97" w:rsidR="00A24046" w:rsidRDefault="00B959E6" w:rsidP="00F335BB">
      <w:pPr>
        <w:autoSpaceDE w:val="0"/>
        <w:autoSpaceDN w:val="0"/>
        <w:adjustRightInd w:val="0"/>
      </w:pPr>
      <w:r>
        <w:fldChar w:fldCharType="begin"/>
      </w:r>
      <w:r>
        <w:instrText xml:space="preserve"> INCLUDEPICTURE "/Users/maurahstevenson/Library/Group Containers/UBF8T346G9.ms/WebArchiveCopyPasteTempFiles/com.microsoft.Word/3BIaIUpZhkCAAAAAElFTkSuQmCC" \* MERGEFORMATINET </w:instrText>
      </w:r>
      <w:r>
        <w:fldChar w:fldCharType="separate"/>
      </w:r>
      <w:r>
        <w:rPr>
          <w:noProof/>
        </w:rPr>
        <w:drawing>
          <wp:inline distT="0" distB="0" distL="0" distR="0" wp14:anchorId="02FF0B66" wp14:editId="18077EE8">
            <wp:extent cx="4343400" cy="1866900"/>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1866900"/>
                    </a:xfrm>
                    <a:prstGeom prst="rect">
                      <a:avLst/>
                    </a:prstGeom>
                    <a:noFill/>
                    <a:ln>
                      <a:noFill/>
                    </a:ln>
                  </pic:spPr>
                </pic:pic>
              </a:graphicData>
            </a:graphic>
          </wp:inline>
        </w:drawing>
      </w:r>
      <w:r>
        <w:fldChar w:fldCharType="end"/>
      </w:r>
    </w:p>
    <w:p w14:paraId="1CDC2CFC" w14:textId="45B68934" w:rsidR="00B959E6" w:rsidRDefault="00B959E6" w:rsidP="00F335BB">
      <w:pPr>
        <w:autoSpaceDE w:val="0"/>
        <w:autoSpaceDN w:val="0"/>
        <w:adjustRightInd w:val="0"/>
      </w:pPr>
    </w:p>
    <w:p w14:paraId="06BA5893" w14:textId="663D5703" w:rsidR="00B959E6" w:rsidRDefault="00B959E6" w:rsidP="009C0584">
      <w:pPr>
        <w:autoSpaceDE w:val="0"/>
        <w:autoSpaceDN w:val="0"/>
        <w:adjustRightInd w:val="0"/>
        <w:spacing w:line="360" w:lineRule="auto"/>
        <w:rPr>
          <w:rFonts w:ascii="Arial" w:hAnsi="Arial" w:cs="Arial"/>
        </w:rPr>
      </w:pPr>
      <w:r w:rsidRPr="009C0584">
        <w:rPr>
          <w:rFonts w:ascii="Arial" w:hAnsi="Arial" w:cs="Arial"/>
        </w:rPr>
        <w:t xml:space="preserve">The diagram above shows the Pestle analysis framework </w:t>
      </w:r>
    </w:p>
    <w:p w14:paraId="5A3FF38B" w14:textId="77777777" w:rsidR="00FA5C62" w:rsidRDefault="00FA5C62" w:rsidP="009C0584">
      <w:pPr>
        <w:autoSpaceDE w:val="0"/>
        <w:autoSpaceDN w:val="0"/>
        <w:adjustRightInd w:val="0"/>
        <w:spacing w:line="360" w:lineRule="auto"/>
        <w:rPr>
          <w:rFonts w:ascii="Arial" w:hAnsi="Arial" w:cs="Arial"/>
        </w:rPr>
      </w:pPr>
    </w:p>
    <w:p w14:paraId="4CF3D032" w14:textId="0DC2D1D9" w:rsidR="00FA5C62" w:rsidRDefault="009C0584" w:rsidP="009C0584">
      <w:pPr>
        <w:autoSpaceDE w:val="0"/>
        <w:autoSpaceDN w:val="0"/>
        <w:adjustRightInd w:val="0"/>
        <w:spacing w:line="360" w:lineRule="auto"/>
        <w:rPr>
          <w:rFonts w:ascii="Arial" w:hAnsi="Arial" w:cs="Arial"/>
        </w:rPr>
      </w:pPr>
      <w:r w:rsidRPr="00FA5C62">
        <w:rPr>
          <w:rFonts w:ascii="Arial" w:hAnsi="Arial" w:cs="Arial"/>
          <w:b/>
          <w:bCs/>
        </w:rPr>
        <w:t>Political/</w:t>
      </w:r>
      <w:r w:rsidR="00CC16D8" w:rsidRPr="00FA5C62">
        <w:rPr>
          <w:rFonts w:ascii="Arial" w:hAnsi="Arial" w:cs="Arial"/>
          <w:b/>
          <w:bCs/>
        </w:rPr>
        <w:t>Legal:</w:t>
      </w:r>
      <w:r w:rsidR="00CC16D8">
        <w:rPr>
          <w:rFonts w:ascii="Arial" w:hAnsi="Arial" w:cs="Arial"/>
        </w:rPr>
        <w:t xml:space="preserve"> Merging the political and the legal together</w:t>
      </w:r>
      <w:r w:rsidR="009B2F90">
        <w:rPr>
          <w:rFonts w:ascii="Arial" w:hAnsi="Arial" w:cs="Arial"/>
        </w:rPr>
        <w:t xml:space="preserve">, Gucci had </w:t>
      </w:r>
      <w:r w:rsidR="00302C2C">
        <w:rPr>
          <w:rFonts w:ascii="Arial" w:hAnsi="Arial" w:cs="Arial"/>
        </w:rPr>
        <w:t>major problems due to the pandem</w:t>
      </w:r>
      <w:r w:rsidR="00B76B0A">
        <w:rPr>
          <w:rFonts w:ascii="Arial" w:hAnsi="Arial" w:cs="Arial"/>
        </w:rPr>
        <w:t>ic covid-19</w:t>
      </w:r>
      <w:r w:rsidR="00D911C5">
        <w:rPr>
          <w:rFonts w:ascii="Arial" w:hAnsi="Arial" w:cs="Arial"/>
        </w:rPr>
        <w:t>, t</w:t>
      </w:r>
      <w:r w:rsidR="00B76B0A">
        <w:rPr>
          <w:rFonts w:ascii="Arial" w:hAnsi="Arial" w:cs="Arial"/>
        </w:rPr>
        <w:t xml:space="preserve">he brand </w:t>
      </w:r>
      <w:r w:rsidR="00D911C5">
        <w:rPr>
          <w:rFonts w:ascii="Arial" w:hAnsi="Arial" w:cs="Arial"/>
        </w:rPr>
        <w:t>couldn’t</w:t>
      </w:r>
      <w:r w:rsidR="00B76B0A">
        <w:rPr>
          <w:rFonts w:ascii="Arial" w:hAnsi="Arial" w:cs="Arial"/>
        </w:rPr>
        <w:t xml:space="preserve"> produce </w:t>
      </w:r>
      <w:r w:rsidR="00D911C5">
        <w:rPr>
          <w:rFonts w:ascii="Arial" w:hAnsi="Arial" w:cs="Arial"/>
        </w:rPr>
        <w:t>due to regulations of not being able t</w:t>
      </w:r>
      <w:r w:rsidR="00C36C92">
        <w:rPr>
          <w:rFonts w:ascii="Arial" w:hAnsi="Arial" w:cs="Arial"/>
        </w:rPr>
        <w:t xml:space="preserve">o </w:t>
      </w:r>
      <w:r w:rsidR="000870BF">
        <w:rPr>
          <w:rFonts w:ascii="Arial" w:hAnsi="Arial" w:cs="Arial"/>
        </w:rPr>
        <w:t xml:space="preserve">be in large gathering and plus involving the Brexit </w:t>
      </w:r>
      <w:r w:rsidR="00263B3D">
        <w:rPr>
          <w:rFonts w:ascii="Arial" w:hAnsi="Arial" w:cs="Arial"/>
        </w:rPr>
        <w:t>exportations</w:t>
      </w:r>
      <w:r w:rsidR="0062286B">
        <w:rPr>
          <w:rFonts w:ascii="Arial" w:hAnsi="Arial" w:cs="Arial"/>
        </w:rPr>
        <w:t xml:space="preserve"> and trading relations were cut </w:t>
      </w:r>
      <w:r w:rsidR="00344DB6">
        <w:rPr>
          <w:rFonts w:ascii="Arial" w:hAnsi="Arial" w:cs="Arial"/>
        </w:rPr>
        <w:t xml:space="preserve">due to now having to pay higher tax and duty fees for goods to enter the country. This is an unfavourable </w:t>
      </w:r>
      <w:r w:rsidR="00EA2353">
        <w:rPr>
          <w:rFonts w:ascii="Arial" w:hAnsi="Arial" w:cs="Arial"/>
        </w:rPr>
        <w:t xml:space="preserve">as the Gucci money is losing money and the brand can </w:t>
      </w:r>
      <w:r w:rsidR="00FA5C62">
        <w:rPr>
          <w:rFonts w:ascii="Arial" w:hAnsi="Arial" w:cs="Arial"/>
        </w:rPr>
        <w:t>possibly</w:t>
      </w:r>
      <w:r w:rsidR="00EA2353">
        <w:rPr>
          <w:rFonts w:ascii="Arial" w:hAnsi="Arial" w:cs="Arial"/>
        </w:rPr>
        <w:t xml:space="preserve"> get weaker from not selling as much.</w:t>
      </w:r>
    </w:p>
    <w:p w14:paraId="0C64F18E" w14:textId="77777777" w:rsidR="003C62D2" w:rsidRDefault="005C77BA" w:rsidP="009C0584">
      <w:pPr>
        <w:autoSpaceDE w:val="0"/>
        <w:autoSpaceDN w:val="0"/>
        <w:adjustRightInd w:val="0"/>
        <w:spacing w:line="360" w:lineRule="auto"/>
        <w:rPr>
          <w:rFonts w:ascii="Arial" w:hAnsi="Arial" w:cs="Arial"/>
        </w:rPr>
      </w:pPr>
      <w:r w:rsidRPr="005C77BA">
        <w:rPr>
          <w:rFonts w:ascii="Arial" w:hAnsi="Arial" w:cs="Arial"/>
          <w:b/>
          <w:bCs/>
        </w:rPr>
        <w:t>Economic</w:t>
      </w:r>
      <w:r>
        <w:rPr>
          <w:rFonts w:ascii="Arial" w:hAnsi="Arial" w:cs="Arial"/>
          <w:b/>
          <w:bCs/>
        </w:rPr>
        <w:t xml:space="preserve">: </w:t>
      </w:r>
      <w:r w:rsidR="00550073">
        <w:rPr>
          <w:rFonts w:ascii="Arial" w:hAnsi="Arial" w:cs="Arial"/>
        </w:rPr>
        <w:t>in terms of economics</w:t>
      </w:r>
      <w:r w:rsidR="00A72F92">
        <w:rPr>
          <w:rFonts w:ascii="Arial" w:hAnsi="Arial" w:cs="Arial"/>
        </w:rPr>
        <w:t xml:space="preserve"> </w:t>
      </w:r>
      <w:r w:rsidR="008B6488">
        <w:rPr>
          <w:rFonts w:ascii="Arial" w:hAnsi="Arial" w:cs="Arial"/>
        </w:rPr>
        <w:t>the cost of living is much expensive due to inflation</w:t>
      </w:r>
      <w:r w:rsidR="00392FD9">
        <w:rPr>
          <w:rFonts w:ascii="Arial" w:hAnsi="Arial" w:cs="Arial"/>
        </w:rPr>
        <w:t xml:space="preserve">, </w:t>
      </w:r>
      <w:r w:rsidR="008B6488">
        <w:rPr>
          <w:rFonts w:ascii="Arial" w:hAnsi="Arial" w:cs="Arial"/>
        </w:rPr>
        <w:t xml:space="preserve">products and services are costing more. </w:t>
      </w:r>
      <w:r w:rsidR="00B35E53">
        <w:rPr>
          <w:rFonts w:ascii="Arial" w:hAnsi="Arial" w:cs="Arial"/>
        </w:rPr>
        <w:t xml:space="preserve"> </w:t>
      </w:r>
      <w:r w:rsidR="00D7705A">
        <w:rPr>
          <w:rFonts w:ascii="Arial" w:hAnsi="Arial" w:cs="Arial"/>
        </w:rPr>
        <w:t xml:space="preserve">However, </w:t>
      </w:r>
      <w:r w:rsidR="006124D1">
        <w:rPr>
          <w:rFonts w:ascii="Arial" w:hAnsi="Arial" w:cs="Arial"/>
        </w:rPr>
        <w:t>on</w:t>
      </w:r>
      <w:r w:rsidR="00D7705A">
        <w:rPr>
          <w:rFonts w:ascii="Arial" w:hAnsi="Arial" w:cs="Arial"/>
        </w:rPr>
        <w:t xml:space="preserve"> the other hand the Gucci bra</w:t>
      </w:r>
      <w:r w:rsidR="00F42124">
        <w:rPr>
          <w:rFonts w:ascii="Arial" w:hAnsi="Arial" w:cs="Arial"/>
        </w:rPr>
        <w:t xml:space="preserve">nd </w:t>
      </w:r>
      <w:r w:rsidR="00347223">
        <w:rPr>
          <w:rFonts w:ascii="Arial" w:hAnsi="Arial" w:cs="Arial"/>
        </w:rPr>
        <w:t xml:space="preserve">had to raise its </w:t>
      </w:r>
      <w:r w:rsidR="00396AC9">
        <w:rPr>
          <w:rFonts w:ascii="Arial" w:hAnsi="Arial" w:cs="Arial"/>
        </w:rPr>
        <w:t>prices,</w:t>
      </w:r>
      <w:r w:rsidR="00347223">
        <w:rPr>
          <w:rFonts w:ascii="Arial" w:hAnsi="Arial" w:cs="Arial"/>
        </w:rPr>
        <w:t xml:space="preserve"> </w:t>
      </w:r>
      <w:r w:rsidR="00396AC9">
        <w:rPr>
          <w:rFonts w:ascii="Arial" w:hAnsi="Arial" w:cs="Arial"/>
        </w:rPr>
        <w:t>but the brand is still doing good in term of sales. This is favourable as high-end bran</w:t>
      </w:r>
      <w:r w:rsidR="00E663A4">
        <w:rPr>
          <w:rFonts w:ascii="Arial" w:hAnsi="Arial" w:cs="Arial"/>
        </w:rPr>
        <w:t xml:space="preserve">s tends to do well in downtimes as due to the exposure </w:t>
      </w:r>
      <w:r w:rsidR="00090D4A">
        <w:rPr>
          <w:rFonts w:ascii="Arial" w:hAnsi="Arial" w:cs="Arial"/>
        </w:rPr>
        <w:t>of high-income customers will still purchase the goods.</w:t>
      </w:r>
    </w:p>
    <w:p w14:paraId="11344489" w14:textId="7DB20112" w:rsidR="000C6B47" w:rsidRDefault="000C6B47" w:rsidP="009C0584">
      <w:pPr>
        <w:autoSpaceDE w:val="0"/>
        <w:autoSpaceDN w:val="0"/>
        <w:adjustRightInd w:val="0"/>
        <w:spacing w:line="360" w:lineRule="auto"/>
        <w:rPr>
          <w:rFonts w:ascii="Arial" w:hAnsi="Arial" w:cs="Arial"/>
        </w:rPr>
      </w:pPr>
      <w:r>
        <w:rPr>
          <w:rFonts w:ascii="Arial" w:hAnsi="Arial" w:cs="Arial"/>
          <w:b/>
          <w:bCs/>
        </w:rPr>
        <w:t xml:space="preserve">Social: </w:t>
      </w:r>
      <w:r w:rsidR="002C7C91">
        <w:rPr>
          <w:rFonts w:ascii="Arial" w:hAnsi="Arial" w:cs="Arial"/>
        </w:rPr>
        <w:t xml:space="preserve">The Gucci brand </w:t>
      </w:r>
      <w:r w:rsidR="00CA46B4">
        <w:rPr>
          <w:rFonts w:ascii="Arial" w:hAnsi="Arial" w:cs="Arial"/>
        </w:rPr>
        <w:t xml:space="preserve">delivers luxurious fashion and accessories </w:t>
      </w:r>
      <w:r w:rsidR="00621C22">
        <w:rPr>
          <w:rFonts w:ascii="Arial" w:hAnsi="Arial" w:cs="Arial"/>
        </w:rPr>
        <w:t>to high-end cu</w:t>
      </w:r>
      <w:r w:rsidR="002C2249">
        <w:rPr>
          <w:rFonts w:ascii="Arial" w:hAnsi="Arial" w:cs="Arial"/>
        </w:rPr>
        <w:t xml:space="preserve">stomers who have a high demand. </w:t>
      </w:r>
      <w:r w:rsidR="00726340">
        <w:rPr>
          <w:rFonts w:ascii="Arial" w:hAnsi="Arial" w:cs="Arial"/>
        </w:rPr>
        <w:t xml:space="preserve">Gucci target market aligns with </w:t>
      </w:r>
      <w:r w:rsidR="00044D62">
        <w:rPr>
          <w:rFonts w:ascii="Arial" w:hAnsi="Arial" w:cs="Arial"/>
        </w:rPr>
        <w:t>the pr</w:t>
      </w:r>
      <w:r w:rsidR="00581C19">
        <w:rPr>
          <w:rFonts w:ascii="Arial" w:hAnsi="Arial" w:cs="Arial"/>
        </w:rPr>
        <w:t>oducts and prices.</w:t>
      </w:r>
      <w:r w:rsidR="003C62D2">
        <w:rPr>
          <w:rFonts w:ascii="Arial" w:hAnsi="Arial" w:cs="Arial"/>
        </w:rPr>
        <w:t xml:space="preserve"> </w:t>
      </w:r>
      <w:r w:rsidR="00F549C5">
        <w:rPr>
          <w:rFonts w:ascii="Arial" w:hAnsi="Arial" w:cs="Arial"/>
        </w:rPr>
        <w:t xml:space="preserve">Gucci </w:t>
      </w:r>
      <w:r w:rsidR="00AD5623">
        <w:rPr>
          <w:rFonts w:ascii="Arial" w:hAnsi="Arial" w:cs="Arial"/>
        </w:rPr>
        <w:t xml:space="preserve">bases its company on the high </w:t>
      </w:r>
      <w:r w:rsidR="009A72A0">
        <w:rPr>
          <w:rFonts w:ascii="Arial" w:hAnsi="Arial" w:cs="Arial"/>
        </w:rPr>
        <w:t xml:space="preserve">class </w:t>
      </w:r>
      <w:r w:rsidR="00D51238">
        <w:rPr>
          <w:rFonts w:ascii="Arial" w:hAnsi="Arial" w:cs="Arial"/>
        </w:rPr>
        <w:t>since</w:t>
      </w:r>
      <w:r w:rsidR="009A72A0">
        <w:rPr>
          <w:rFonts w:ascii="Arial" w:hAnsi="Arial" w:cs="Arial"/>
        </w:rPr>
        <w:t xml:space="preserve"> they can afford</w:t>
      </w:r>
      <w:r w:rsidR="00D51238">
        <w:rPr>
          <w:rFonts w:ascii="Arial" w:hAnsi="Arial" w:cs="Arial"/>
        </w:rPr>
        <w:t xml:space="preserve"> the goods. This is an unfavourable act has</w:t>
      </w:r>
      <w:r w:rsidR="00D04F58">
        <w:rPr>
          <w:rFonts w:ascii="Arial" w:hAnsi="Arial" w:cs="Arial"/>
        </w:rPr>
        <w:t xml:space="preserve"> </w:t>
      </w:r>
      <w:r w:rsidR="00D51238">
        <w:rPr>
          <w:rFonts w:ascii="Arial" w:hAnsi="Arial" w:cs="Arial"/>
        </w:rPr>
        <w:t xml:space="preserve">Gucci </w:t>
      </w:r>
      <w:r w:rsidR="0019308E">
        <w:rPr>
          <w:rFonts w:ascii="Arial" w:hAnsi="Arial" w:cs="Arial"/>
        </w:rPr>
        <w:t xml:space="preserve">should produce a cheaper version of their items to the lower class, this would make them feel </w:t>
      </w:r>
      <w:r w:rsidR="00D04F58">
        <w:rPr>
          <w:rFonts w:ascii="Arial" w:hAnsi="Arial" w:cs="Arial"/>
        </w:rPr>
        <w:t xml:space="preserve">that they are part of the society as nowadays ones </w:t>
      </w:r>
      <w:r w:rsidR="004F6103">
        <w:rPr>
          <w:rFonts w:ascii="Arial" w:hAnsi="Arial" w:cs="Arial"/>
        </w:rPr>
        <w:t>want</w:t>
      </w:r>
      <w:r w:rsidR="00D04F58">
        <w:rPr>
          <w:rFonts w:ascii="Arial" w:hAnsi="Arial" w:cs="Arial"/>
        </w:rPr>
        <w:t xml:space="preserve"> to dress good</w:t>
      </w:r>
      <w:r w:rsidR="004F6103">
        <w:rPr>
          <w:rFonts w:ascii="Arial" w:hAnsi="Arial" w:cs="Arial"/>
        </w:rPr>
        <w:t xml:space="preserve"> and feel good within themselves.</w:t>
      </w:r>
    </w:p>
    <w:p w14:paraId="30E01211" w14:textId="486E20FF" w:rsidR="004F6103" w:rsidRDefault="00A87C12" w:rsidP="009C0584">
      <w:pPr>
        <w:autoSpaceDE w:val="0"/>
        <w:autoSpaceDN w:val="0"/>
        <w:adjustRightInd w:val="0"/>
        <w:spacing w:line="360" w:lineRule="auto"/>
        <w:rPr>
          <w:rFonts w:ascii="Arial" w:hAnsi="Arial" w:cs="Arial"/>
        </w:rPr>
      </w:pPr>
      <w:r>
        <w:rPr>
          <w:rFonts w:ascii="Arial" w:hAnsi="Arial" w:cs="Arial"/>
          <w:b/>
          <w:bCs/>
        </w:rPr>
        <w:t xml:space="preserve">Technological: </w:t>
      </w:r>
      <w:r w:rsidR="00943F6D">
        <w:rPr>
          <w:rFonts w:ascii="Arial" w:hAnsi="Arial" w:cs="Arial"/>
        </w:rPr>
        <w:t xml:space="preserve">Having technology </w:t>
      </w:r>
      <w:r w:rsidR="00F913AD">
        <w:rPr>
          <w:rFonts w:ascii="Arial" w:hAnsi="Arial" w:cs="Arial"/>
        </w:rPr>
        <w:t xml:space="preserve">is a positive effect for the market as the brand </w:t>
      </w:r>
      <w:r w:rsidR="00072710">
        <w:rPr>
          <w:rFonts w:ascii="Arial" w:hAnsi="Arial" w:cs="Arial"/>
        </w:rPr>
        <w:t>can</w:t>
      </w:r>
      <w:r w:rsidR="00F913AD">
        <w:rPr>
          <w:rFonts w:ascii="Arial" w:hAnsi="Arial" w:cs="Arial"/>
        </w:rPr>
        <w:t xml:space="preserve"> target the niche customers</w:t>
      </w:r>
      <w:r w:rsidR="00072710">
        <w:rPr>
          <w:rFonts w:ascii="Arial" w:hAnsi="Arial" w:cs="Arial"/>
        </w:rPr>
        <w:t xml:space="preserve">. Gucci focuses on developing possible solutions </w:t>
      </w:r>
      <w:r w:rsidR="00AC79B1">
        <w:rPr>
          <w:rFonts w:ascii="Arial" w:hAnsi="Arial" w:cs="Arial"/>
        </w:rPr>
        <w:t>by using technology</w:t>
      </w:r>
      <w:r w:rsidR="0051466C">
        <w:rPr>
          <w:rFonts w:ascii="Arial" w:hAnsi="Arial" w:cs="Arial"/>
        </w:rPr>
        <w:t xml:space="preserve"> to ensure that their online website is functioning effectively</w:t>
      </w:r>
      <w:r w:rsidR="00AC79B1">
        <w:rPr>
          <w:rFonts w:ascii="Arial" w:hAnsi="Arial" w:cs="Arial"/>
        </w:rPr>
        <w:t xml:space="preserve">. Gucci uses social media such as Facebook, </w:t>
      </w:r>
      <w:r w:rsidR="004F018C">
        <w:rPr>
          <w:rFonts w:ascii="Arial" w:hAnsi="Arial" w:cs="Arial"/>
        </w:rPr>
        <w:t>Instagram,</w:t>
      </w:r>
      <w:r w:rsidR="00AC79B1">
        <w:rPr>
          <w:rFonts w:ascii="Arial" w:hAnsi="Arial" w:cs="Arial"/>
        </w:rPr>
        <w:t xml:space="preserve"> and Twitter </w:t>
      </w:r>
      <w:r w:rsidR="004966D3">
        <w:rPr>
          <w:rFonts w:ascii="Arial" w:hAnsi="Arial" w:cs="Arial"/>
        </w:rPr>
        <w:t xml:space="preserve">to </w:t>
      </w:r>
      <w:r w:rsidR="00BE639F">
        <w:rPr>
          <w:rFonts w:ascii="Arial" w:hAnsi="Arial" w:cs="Arial"/>
        </w:rPr>
        <w:t>raise awareness and market their products</w:t>
      </w:r>
      <w:r w:rsidR="007D7909">
        <w:rPr>
          <w:rFonts w:ascii="Arial" w:hAnsi="Arial" w:cs="Arial"/>
        </w:rPr>
        <w:t xml:space="preserve"> on the different platforms. This reduces </w:t>
      </w:r>
      <w:r w:rsidR="004F018C">
        <w:rPr>
          <w:rFonts w:ascii="Arial" w:hAnsi="Arial" w:cs="Arial"/>
        </w:rPr>
        <w:t xml:space="preserve">costs </w:t>
      </w:r>
      <w:r w:rsidR="007D7909">
        <w:rPr>
          <w:rFonts w:ascii="Arial" w:hAnsi="Arial" w:cs="Arial"/>
        </w:rPr>
        <w:t xml:space="preserve">as the brand doesn’t need to spend as much money </w:t>
      </w:r>
      <w:r w:rsidR="001A3897">
        <w:rPr>
          <w:rFonts w:ascii="Arial" w:hAnsi="Arial" w:cs="Arial"/>
        </w:rPr>
        <w:t>has,</w:t>
      </w:r>
      <w:r w:rsidR="007D7909">
        <w:rPr>
          <w:rFonts w:ascii="Arial" w:hAnsi="Arial" w:cs="Arial"/>
        </w:rPr>
        <w:t xml:space="preserve"> they would if they decided to </w:t>
      </w:r>
      <w:r w:rsidR="004F018C">
        <w:rPr>
          <w:rFonts w:ascii="Arial" w:hAnsi="Arial" w:cs="Arial"/>
        </w:rPr>
        <w:t xml:space="preserve">set billboards. </w:t>
      </w:r>
      <w:r w:rsidR="001A3897">
        <w:rPr>
          <w:rFonts w:ascii="Arial" w:hAnsi="Arial" w:cs="Arial"/>
        </w:rPr>
        <w:t xml:space="preserve">This is a favourable act as ones nowadays </w:t>
      </w:r>
      <w:r w:rsidR="002D1006">
        <w:rPr>
          <w:rFonts w:ascii="Arial" w:hAnsi="Arial" w:cs="Arial"/>
        </w:rPr>
        <w:t xml:space="preserve">everyone </w:t>
      </w:r>
      <w:r w:rsidR="001A3897">
        <w:rPr>
          <w:rFonts w:ascii="Arial" w:hAnsi="Arial" w:cs="Arial"/>
        </w:rPr>
        <w:t xml:space="preserve">uses the social media platform and Gucci </w:t>
      </w:r>
      <w:r w:rsidR="0051466C">
        <w:rPr>
          <w:rFonts w:ascii="Arial" w:hAnsi="Arial" w:cs="Arial"/>
        </w:rPr>
        <w:t>can</w:t>
      </w:r>
      <w:r w:rsidR="001A3897">
        <w:rPr>
          <w:rFonts w:ascii="Arial" w:hAnsi="Arial" w:cs="Arial"/>
        </w:rPr>
        <w:t xml:space="preserve"> advertise their products much quicker </w:t>
      </w:r>
      <w:r w:rsidR="002D1006">
        <w:rPr>
          <w:rFonts w:ascii="Arial" w:hAnsi="Arial" w:cs="Arial"/>
        </w:rPr>
        <w:t>along with selling their items via the online platform this also benefits the customers as they don’t have to live their homes to purchase Gucci items.</w:t>
      </w:r>
    </w:p>
    <w:p w14:paraId="43F4BAAB" w14:textId="07A4EC33" w:rsidR="007311D2" w:rsidRDefault="007311D2" w:rsidP="009C0584">
      <w:pPr>
        <w:autoSpaceDE w:val="0"/>
        <w:autoSpaceDN w:val="0"/>
        <w:adjustRightInd w:val="0"/>
        <w:spacing w:line="360" w:lineRule="auto"/>
        <w:rPr>
          <w:rFonts w:ascii="Arial" w:hAnsi="Arial" w:cs="Arial"/>
        </w:rPr>
      </w:pPr>
      <w:r>
        <w:rPr>
          <w:rFonts w:ascii="Arial" w:hAnsi="Arial" w:cs="Arial"/>
          <w:b/>
          <w:bCs/>
        </w:rPr>
        <w:t>Environmental</w:t>
      </w:r>
      <w:r w:rsidR="00400F6B">
        <w:rPr>
          <w:rFonts w:ascii="Arial" w:hAnsi="Arial" w:cs="Arial"/>
          <w:b/>
          <w:bCs/>
        </w:rPr>
        <w:t xml:space="preserve">: </w:t>
      </w:r>
      <w:r w:rsidR="00C32CF3">
        <w:rPr>
          <w:rFonts w:ascii="Arial" w:hAnsi="Arial" w:cs="Arial"/>
        </w:rPr>
        <w:t>Gucci has a strong belief of not harming the environment</w:t>
      </w:r>
      <w:r w:rsidR="006E36C1">
        <w:rPr>
          <w:rFonts w:ascii="Arial" w:hAnsi="Arial" w:cs="Arial"/>
        </w:rPr>
        <w:t xml:space="preserve"> and save the </w:t>
      </w:r>
      <w:r w:rsidR="009262E2">
        <w:rPr>
          <w:rFonts w:ascii="Arial" w:hAnsi="Arial" w:cs="Arial"/>
        </w:rPr>
        <w:t>planet,</w:t>
      </w:r>
      <w:r w:rsidR="00C32CF3">
        <w:rPr>
          <w:rFonts w:ascii="Arial" w:hAnsi="Arial" w:cs="Arial"/>
        </w:rPr>
        <w:t xml:space="preserve"> hence why </w:t>
      </w:r>
      <w:r w:rsidR="009262E2">
        <w:rPr>
          <w:rFonts w:ascii="Arial" w:hAnsi="Arial" w:cs="Arial"/>
        </w:rPr>
        <w:t>Gucci</w:t>
      </w:r>
      <w:r w:rsidR="00C32CF3">
        <w:rPr>
          <w:rFonts w:ascii="Arial" w:hAnsi="Arial" w:cs="Arial"/>
        </w:rPr>
        <w:t xml:space="preserve"> </w:t>
      </w:r>
      <w:r w:rsidR="009262E2">
        <w:rPr>
          <w:rFonts w:ascii="Arial" w:hAnsi="Arial" w:cs="Arial"/>
        </w:rPr>
        <w:t xml:space="preserve">is </w:t>
      </w:r>
      <w:r w:rsidR="0087552C">
        <w:rPr>
          <w:rFonts w:ascii="Arial" w:hAnsi="Arial" w:cs="Arial"/>
        </w:rPr>
        <w:t>eco-friendly material</w:t>
      </w:r>
      <w:r w:rsidR="009262E2">
        <w:rPr>
          <w:rFonts w:ascii="Arial" w:hAnsi="Arial" w:cs="Arial"/>
        </w:rPr>
        <w:t xml:space="preserve"> company. The brand uses recycled organic, bio-</w:t>
      </w:r>
      <w:r w:rsidR="00E857FE">
        <w:rPr>
          <w:rFonts w:ascii="Arial" w:hAnsi="Arial" w:cs="Arial"/>
        </w:rPr>
        <w:t>based,</w:t>
      </w:r>
      <w:r w:rsidR="009262E2">
        <w:rPr>
          <w:rFonts w:ascii="Arial" w:hAnsi="Arial" w:cs="Arial"/>
        </w:rPr>
        <w:t xml:space="preserve"> and sustai</w:t>
      </w:r>
      <w:r w:rsidR="0026100A">
        <w:rPr>
          <w:rFonts w:ascii="Arial" w:hAnsi="Arial" w:cs="Arial"/>
        </w:rPr>
        <w:t xml:space="preserve">nably sources made from </w:t>
      </w:r>
      <w:r w:rsidR="00E857FE">
        <w:rPr>
          <w:rFonts w:ascii="Arial" w:hAnsi="Arial" w:cs="Arial"/>
        </w:rPr>
        <w:t>ECONYL. T</w:t>
      </w:r>
      <w:r w:rsidR="000F78A9">
        <w:rPr>
          <w:rFonts w:ascii="Arial" w:hAnsi="Arial" w:cs="Arial"/>
        </w:rPr>
        <w:t>his</w:t>
      </w:r>
      <w:r w:rsidR="00E857FE">
        <w:rPr>
          <w:rFonts w:ascii="Arial" w:hAnsi="Arial" w:cs="Arial"/>
        </w:rPr>
        <w:t xml:space="preserve"> a favourable act as it </w:t>
      </w:r>
      <w:r w:rsidR="001B19FD">
        <w:rPr>
          <w:rFonts w:ascii="Arial" w:hAnsi="Arial" w:cs="Arial"/>
        </w:rPr>
        <w:t xml:space="preserve">helps the environment and the society </w:t>
      </w:r>
      <w:r w:rsidR="007A532A">
        <w:rPr>
          <w:rFonts w:ascii="Arial" w:hAnsi="Arial" w:cs="Arial"/>
        </w:rPr>
        <w:t>as it reduce</w:t>
      </w:r>
      <w:r w:rsidR="00B40CFA">
        <w:rPr>
          <w:rFonts w:ascii="Arial" w:hAnsi="Arial" w:cs="Arial"/>
        </w:rPr>
        <w:t xml:space="preserve">s </w:t>
      </w:r>
      <w:r w:rsidR="007A532A">
        <w:rPr>
          <w:rFonts w:ascii="Arial" w:hAnsi="Arial" w:cs="Arial"/>
        </w:rPr>
        <w:t>the carbon emissions</w:t>
      </w:r>
      <w:r w:rsidR="00B40CFA">
        <w:rPr>
          <w:rFonts w:ascii="Arial" w:hAnsi="Arial" w:cs="Arial"/>
        </w:rPr>
        <w:t xml:space="preserve">. </w:t>
      </w:r>
    </w:p>
    <w:p w14:paraId="7FBB3312" w14:textId="16630340" w:rsidR="00B40CFA" w:rsidRPr="00237E8D" w:rsidRDefault="00B40CFA" w:rsidP="009C0584">
      <w:pPr>
        <w:autoSpaceDE w:val="0"/>
        <w:autoSpaceDN w:val="0"/>
        <w:adjustRightInd w:val="0"/>
        <w:spacing w:line="360" w:lineRule="auto"/>
        <w:rPr>
          <w:rFonts w:ascii="Arial" w:hAnsi="Arial" w:cs="Arial"/>
          <w:b/>
          <w:bCs/>
        </w:rPr>
      </w:pPr>
    </w:p>
    <w:p w14:paraId="25A172D6" w14:textId="2721DB25" w:rsidR="003E3D84" w:rsidRDefault="00997141" w:rsidP="009C0584">
      <w:pPr>
        <w:pStyle w:val="ListParagraph"/>
        <w:numPr>
          <w:ilvl w:val="0"/>
          <w:numId w:val="1"/>
        </w:numPr>
        <w:autoSpaceDE w:val="0"/>
        <w:autoSpaceDN w:val="0"/>
        <w:adjustRightInd w:val="0"/>
        <w:spacing w:line="360" w:lineRule="auto"/>
        <w:rPr>
          <w:rFonts w:ascii="Arial" w:hAnsi="Arial" w:cs="Arial"/>
        </w:rPr>
      </w:pPr>
      <w:r w:rsidRPr="000C7A98">
        <w:rPr>
          <w:rFonts w:ascii="Arial" w:hAnsi="Arial" w:cs="Arial"/>
          <w:b/>
          <w:bCs/>
        </w:rPr>
        <w:t>Environmental scanning</w:t>
      </w:r>
      <w:r w:rsidR="007C0720" w:rsidRPr="000C7A98">
        <w:rPr>
          <w:rFonts w:ascii="Arial" w:hAnsi="Arial" w:cs="Arial"/>
          <w:b/>
          <w:bCs/>
        </w:rPr>
        <w:t xml:space="preserve"> and Analysis, </w:t>
      </w:r>
      <w:r w:rsidR="006418E2">
        <w:rPr>
          <w:rFonts w:ascii="Arial" w:hAnsi="Arial" w:cs="Arial"/>
        </w:rPr>
        <w:t xml:space="preserve">by Gucci being a </w:t>
      </w:r>
      <w:r w:rsidR="008F47FA">
        <w:rPr>
          <w:rFonts w:ascii="Arial" w:hAnsi="Arial" w:cs="Arial"/>
        </w:rPr>
        <w:t>well-known</w:t>
      </w:r>
      <w:r w:rsidR="006418E2">
        <w:rPr>
          <w:rFonts w:ascii="Arial" w:hAnsi="Arial" w:cs="Arial"/>
        </w:rPr>
        <w:t xml:space="preserve"> brand</w:t>
      </w:r>
      <w:r w:rsidR="00BF553B">
        <w:rPr>
          <w:rFonts w:ascii="Arial" w:hAnsi="Arial" w:cs="Arial"/>
        </w:rPr>
        <w:t xml:space="preserve">, </w:t>
      </w:r>
      <w:r w:rsidR="006418E2">
        <w:rPr>
          <w:rFonts w:ascii="Arial" w:hAnsi="Arial" w:cs="Arial"/>
        </w:rPr>
        <w:t>the</w:t>
      </w:r>
      <w:r w:rsidR="008F47FA">
        <w:rPr>
          <w:rFonts w:ascii="Arial" w:hAnsi="Arial" w:cs="Arial"/>
        </w:rPr>
        <w:t xml:space="preserve"> company needs to be cautious in term of the environmental impact</w:t>
      </w:r>
      <w:r w:rsidR="00ED1FE0">
        <w:rPr>
          <w:rFonts w:ascii="Arial" w:hAnsi="Arial" w:cs="Arial"/>
        </w:rPr>
        <w:t xml:space="preserve">. It </w:t>
      </w:r>
      <w:r w:rsidR="00DB74AE">
        <w:rPr>
          <w:rFonts w:ascii="Arial" w:hAnsi="Arial" w:cs="Arial"/>
        </w:rPr>
        <w:t>has been</w:t>
      </w:r>
      <w:r w:rsidR="00ED1FE0">
        <w:rPr>
          <w:rFonts w:ascii="Arial" w:hAnsi="Arial" w:cs="Arial"/>
        </w:rPr>
        <w:t xml:space="preserve"> stated that the company has banned the usage of fur </w:t>
      </w:r>
      <w:r w:rsidR="008C76AD">
        <w:rPr>
          <w:rFonts w:ascii="Arial" w:hAnsi="Arial" w:cs="Arial"/>
        </w:rPr>
        <w:t>on their luxurious clothes to cut the cruelty of animals since 2018.</w:t>
      </w:r>
    </w:p>
    <w:p w14:paraId="3F1F412E" w14:textId="74598391" w:rsidR="006167CB" w:rsidRDefault="00303079" w:rsidP="00C01C65">
      <w:pPr>
        <w:pStyle w:val="ListParagraph"/>
        <w:autoSpaceDE w:val="0"/>
        <w:autoSpaceDN w:val="0"/>
        <w:adjustRightInd w:val="0"/>
        <w:spacing w:line="360" w:lineRule="auto"/>
        <w:rPr>
          <w:rFonts w:ascii="Arial" w:hAnsi="Arial" w:cs="Arial"/>
        </w:rPr>
      </w:pPr>
      <w:r w:rsidRPr="00303079">
        <w:rPr>
          <w:rFonts w:ascii="Arial" w:hAnsi="Arial" w:cs="Arial"/>
        </w:rPr>
        <w:t>In 2019 Gucci decided to go gree</w:t>
      </w:r>
      <w:r w:rsidR="001F3BEE">
        <w:rPr>
          <w:rFonts w:ascii="Arial" w:hAnsi="Arial" w:cs="Arial"/>
        </w:rPr>
        <w:t>n, all package</w:t>
      </w:r>
      <w:r w:rsidR="00C10B5A">
        <w:rPr>
          <w:rFonts w:ascii="Arial" w:hAnsi="Arial" w:cs="Arial"/>
        </w:rPr>
        <w:t>s are eco-friendly products.</w:t>
      </w:r>
      <w:r w:rsidRPr="00303079">
        <w:rPr>
          <w:rFonts w:ascii="Arial" w:hAnsi="Arial" w:cs="Arial"/>
        </w:rPr>
        <w:t xml:space="preserve"> The company has decided to make </w:t>
      </w:r>
      <w:r w:rsidR="00322F59" w:rsidRPr="00303079">
        <w:rPr>
          <w:rFonts w:ascii="Arial" w:hAnsi="Arial" w:cs="Arial"/>
        </w:rPr>
        <w:t>all</w:t>
      </w:r>
      <w:r w:rsidR="00A4400E">
        <w:rPr>
          <w:rFonts w:ascii="Arial" w:hAnsi="Arial" w:cs="Arial"/>
        </w:rPr>
        <w:t xml:space="preserve"> </w:t>
      </w:r>
      <w:r w:rsidRPr="00303079">
        <w:rPr>
          <w:rFonts w:ascii="Arial" w:hAnsi="Arial" w:cs="Arial"/>
        </w:rPr>
        <w:t>its operations carbon neutral</w:t>
      </w:r>
      <w:r w:rsidR="00322F59">
        <w:rPr>
          <w:rFonts w:ascii="Arial" w:hAnsi="Arial" w:cs="Arial"/>
        </w:rPr>
        <w:t xml:space="preserve">. The company </w:t>
      </w:r>
      <w:r w:rsidR="00BA3569">
        <w:rPr>
          <w:rFonts w:ascii="Arial" w:hAnsi="Arial" w:cs="Arial"/>
        </w:rPr>
        <w:t>has a target for 2025</w:t>
      </w:r>
      <w:r w:rsidR="00A67F2E">
        <w:rPr>
          <w:rFonts w:ascii="Arial" w:hAnsi="Arial" w:cs="Arial"/>
        </w:rPr>
        <w:t>. T</w:t>
      </w:r>
      <w:r w:rsidR="00BA3569">
        <w:rPr>
          <w:rFonts w:ascii="Arial" w:hAnsi="Arial" w:cs="Arial"/>
        </w:rPr>
        <w:t xml:space="preserve">he aim is to </w:t>
      </w:r>
      <w:r w:rsidR="00400F29">
        <w:rPr>
          <w:rFonts w:ascii="Arial" w:hAnsi="Arial" w:cs="Arial"/>
        </w:rPr>
        <w:t xml:space="preserve">reduce the environmental footprint by </w:t>
      </w:r>
      <w:r w:rsidR="00A67F2E">
        <w:rPr>
          <w:rFonts w:ascii="Arial" w:hAnsi="Arial" w:cs="Arial"/>
        </w:rPr>
        <w:t xml:space="preserve">roughly </w:t>
      </w:r>
      <w:r w:rsidR="008C64ED">
        <w:rPr>
          <w:rFonts w:ascii="Arial" w:hAnsi="Arial" w:cs="Arial"/>
        </w:rPr>
        <w:t>35%</w:t>
      </w:r>
      <w:r w:rsidR="008E2A84">
        <w:rPr>
          <w:rFonts w:ascii="Arial" w:hAnsi="Arial" w:cs="Arial"/>
        </w:rPr>
        <w:t xml:space="preserve"> </w:t>
      </w:r>
      <w:r w:rsidR="00F30A2D">
        <w:rPr>
          <w:rFonts w:ascii="Arial" w:hAnsi="Arial" w:cs="Arial"/>
        </w:rPr>
        <w:t>(Equilibrium</w:t>
      </w:r>
      <w:r w:rsidR="008E2A84">
        <w:rPr>
          <w:rFonts w:ascii="Arial" w:hAnsi="Arial" w:cs="Arial"/>
        </w:rPr>
        <w:t xml:space="preserve"> Gucci, 2022).</w:t>
      </w:r>
    </w:p>
    <w:p w14:paraId="70F1BE9B" w14:textId="78673B93" w:rsidR="006167CB" w:rsidRPr="00C01C65" w:rsidRDefault="00C01C65" w:rsidP="00C01C65">
      <w:pPr>
        <w:pStyle w:val="Heading1"/>
        <w:spacing w:line="360" w:lineRule="auto"/>
        <w:rPr>
          <w:rFonts w:ascii="Arial" w:hAnsi="Arial" w:cs="Arial"/>
          <w:b/>
          <w:bCs/>
          <w:color w:val="000000" w:themeColor="text1"/>
          <w:sz w:val="28"/>
          <w:szCs w:val="28"/>
        </w:rPr>
      </w:pPr>
      <w:bookmarkStart w:id="3" w:name="_Toc124448347"/>
      <w:r w:rsidRPr="00C01C65">
        <w:rPr>
          <w:rFonts w:ascii="Arial" w:hAnsi="Arial" w:cs="Arial"/>
          <w:b/>
          <w:bCs/>
          <w:color w:val="000000" w:themeColor="text1"/>
          <w:sz w:val="28"/>
          <w:szCs w:val="28"/>
        </w:rPr>
        <w:t xml:space="preserve">Section 3: </w:t>
      </w:r>
      <w:r w:rsidR="00593C44" w:rsidRPr="00C01C65">
        <w:rPr>
          <w:rFonts w:ascii="Arial" w:hAnsi="Arial" w:cs="Arial"/>
          <w:b/>
          <w:bCs/>
          <w:color w:val="000000" w:themeColor="text1"/>
          <w:sz w:val="28"/>
          <w:szCs w:val="28"/>
        </w:rPr>
        <w:t xml:space="preserve">What is </w:t>
      </w:r>
      <w:r w:rsidR="006167CB" w:rsidRPr="00C01C65">
        <w:rPr>
          <w:rFonts w:ascii="Arial" w:hAnsi="Arial" w:cs="Arial"/>
          <w:b/>
          <w:bCs/>
          <w:color w:val="000000" w:themeColor="text1"/>
          <w:sz w:val="28"/>
          <w:szCs w:val="28"/>
        </w:rPr>
        <w:t xml:space="preserve">Porter’s Five force </w:t>
      </w:r>
      <w:r w:rsidR="00593C44" w:rsidRPr="00C01C65">
        <w:rPr>
          <w:rFonts w:ascii="Arial" w:hAnsi="Arial" w:cs="Arial"/>
          <w:b/>
          <w:bCs/>
          <w:color w:val="000000" w:themeColor="text1"/>
          <w:sz w:val="28"/>
          <w:szCs w:val="28"/>
        </w:rPr>
        <w:t>Model?</w:t>
      </w:r>
      <w:bookmarkEnd w:id="3"/>
    </w:p>
    <w:p w14:paraId="21AC11BE" w14:textId="1AB63CD6" w:rsidR="00593C44" w:rsidRDefault="000850AF" w:rsidP="006167CB">
      <w:pPr>
        <w:autoSpaceDE w:val="0"/>
        <w:autoSpaceDN w:val="0"/>
        <w:adjustRightInd w:val="0"/>
        <w:spacing w:line="360" w:lineRule="auto"/>
        <w:rPr>
          <w:rFonts w:ascii="Arial" w:hAnsi="Arial" w:cs="Arial"/>
        </w:rPr>
      </w:pPr>
      <w:r w:rsidRPr="000850AF">
        <w:rPr>
          <w:rFonts w:ascii="Arial" w:hAnsi="Arial" w:cs="Arial"/>
        </w:rPr>
        <w:t xml:space="preserve">Porter’s Five Forces was developed in 1979 by Michael E Porter. The model is developed to </w:t>
      </w:r>
      <w:r w:rsidRPr="000850AF">
        <w:rPr>
          <w:rFonts w:ascii="Arial" w:hAnsi="Arial" w:cs="Arial"/>
        </w:rPr>
        <w:t>assess</w:t>
      </w:r>
      <w:r w:rsidRPr="000850AF">
        <w:rPr>
          <w:rFonts w:ascii="Arial" w:hAnsi="Arial" w:cs="Arial"/>
        </w:rPr>
        <w:t xml:space="preserve"> and evaluate the competitions, </w:t>
      </w:r>
      <w:r w:rsidR="00C61C77" w:rsidRPr="000850AF">
        <w:rPr>
          <w:rFonts w:ascii="Arial" w:hAnsi="Arial" w:cs="Arial"/>
        </w:rPr>
        <w:t>strengths,</w:t>
      </w:r>
      <w:r w:rsidRPr="000850AF">
        <w:rPr>
          <w:rFonts w:ascii="Arial" w:hAnsi="Arial" w:cs="Arial"/>
        </w:rPr>
        <w:t xml:space="preserve"> and position of an organisation. The theory is based on helping managers understand and identify the issues in the organisation. The model has five concepts which shapes and helps identify the strengths and weaknesses of an organisation to avoid possible mistakes</w:t>
      </w:r>
      <w:r w:rsidR="00AB09DF">
        <w:rPr>
          <w:rFonts w:ascii="Arial" w:hAnsi="Arial" w:cs="Arial"/>
        </w:rPr>
        <w:t xml:space="preserve"> (</w:t>
      </w:r>
      <w:proofErr w:type="spellStart"/>
      <w:r w:rsidR="00AB09DF">
        <w:rPr>
          <w:rFonts w:ascii="Arial" w:hAnsi="Arial" w:cs="Arial"/>
        </w:rPr>
        <w:t>Magretta</w:t>
      </w:r>
      <w:proofErr w:type="spellEnd"/>
      <w:r w:rsidR="00AB09DF">
        <w:rPr>
          <w:rFonts w:ascii="Arial" w:hAnsi="Arial" w:cs="Arial"/>
        </w:rPr>
        <w:t>, 2012).</w:t>
      </w:r>
    </w:p>
    <w:p w14:paraId="5C48AFF0" w14:textId="6B926DFD" w:rsidR="007A0CD6" w:rsidRDefault="007A0CD6" w:rsidP="006167CB">
      <w:pPr>
        <w:autoSpaceDE w:val="0"/>
        <w:autoSpaceDN w:val="0"/>
        <w:adjustRightInd w:val="0"/>
        <w:spacing w:line="360" w:lineRule="auto"/>
        <w:rPr>
          <w:rFonts w:ascii="Arial" w:hAnsi="Arial" w:cs="Arial"/>
        </w:rPr>
      </w:pPr>
    </w:p>
    <w:p w14:paraId="6B928103" w14:textId="34E71BEC" w:rsidR="007A0CD6" w:rsidRDefault="00AB5A63" w:rsidP="006167CB">
      <w:pPr>
        <w:autoSpaceDE w:val="0"/>
        <w:autoSpaceDN w:val="0"/>
        <w:adjustRightInd w:val="0"/>
        <w:spacing w:line="360" w:lineRule="auto"/>
      </w:pPr>
      <w:r>
        <w:fldChar w:fldCharType="begin"/>
      </w:r>
      <w:r>
        <w:instrText xml:space="preserve"> INCLUDEPICTURE "/Users/maurahstevenson/Library/Group Containers/UBF8T346G9.ms/WebArchiveCopyPasteTempFiles/com.microsoft.Word/350px-Elements_of_Industry_Structure.svg.png" \* MERGEFORMATINET </w:instrText>
      </w:r>
      <w:r>
        <w:fldChar w:fldCharType="separate"/>
      </w:r>
      <w:r>
        <w:rPr>
          <w:noProof/>
        </w:rPr>
        <w:drawing>
          <wp:inline distT="0" distB="0" distL="0" distR="0" wp14:anchorId="4FC1734F" wp14:editId="5387BBB4">
            <wp:extent cx="4445000" cy="2832100"/>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5000" cy="2832100"/>
                    </a:xfrm>
                    <a:prstGeom prst="rect">
                      <a:avLst/>
                    </a:prstGeom>
                    <a:noFill/>
                    <a:ln>
                      <a:noFill/>
                    </a:ln>
                  </pic:spPr>
                </pic:pic>
              </a:graphicData>
            </a:graphic>
          </wp:inline>
        </w:drawing>
      </w:r>
      <w:r>
        <w:fldChar w:fldCharType="end"/>
      </w:r>
    </w:p>
    <w:p w14:paraId="2126F112" w14:textId="6DFB0C30" w:rsidR="00AB5A63" w:rsidRDefault="00AB5A63" w:rsidP="006167CB">
      <w:pPr>
        <w:autoSpaceDE w:val="0"/>
        <w:autoSpaceDN w:val="0"/>
        <w:adjustRightInd w:val="0"/>
        <w:spacing w:line="360" w:lineRule="auto"/>
      </w:pPr>
    </w:p>
    <w:p w14:paraId="2FA4D62B" w14:textId="2373A8FC" w:rsidR="00243822" w:rsidRPr="00E33727" w:rsidRDefault="00AB5A63" w:rsidP="006167CB">
      <w:pPr>
        <w:autoSpaceDE w:val="0"/>
        <w:autoSpaceDN w:val="0"/>
        <w:adjustRightInd w:val="0"/>
        <w:spacing w:line="360" w:lineRule="auto"/>
        <w:rPr>
          <w:rFonts w:ascii="Arial" w:hAnsi="Arial" w:cs="Arial"/>
        </w:rPr>
      </w:pPr>
      <w:r w:rsidRPr="00E33727">
        <w:rPr>
          <w:rFonts w:ascii="Arial" w:hAnsi="Arial" w:cs="Arial"/>
        </w:rPr>
        <w:t>The diagram above represents the Porter’s Five model</w:t>
      </w:r>
    </w:p>
    <w:p w14:paraId="0BA19252" w14:textId="77777777" w:rsidR="00E33727" w:rsidRDefault="00E33727" w:rsidP="006167CB">
      <w:pPr>
        <w:autoSpaceDE w:val="0"/>
        <w:autoSpaceDN w:val="0"/>
        <w:adjustRightInd w:val="0"/>
        <w:spacing w:line="360" w:lineRule="auto"/>
        <w:rPr>
          <w:rFonts w:ascii="Arial" w:hAnsi="Arial" w:cs="Arial"/>
          <w:b/>
          <w:bCs/>
        </w:rPr>
      </w:pPr>
    </w:p>
    <w:p w14:paraId="1D072370" w14:textId="6C3BE95B" w:rsidR="00AB09DF" w:rsidRDefault="00E33727" w:rsidP="006167CB">
      <w:pPr>
        <w:autoSpaceDE w:val="0"/>
        <w:autoSpaceDN w:val="0"/>
        <w:adjustRightInd w:val="0"/>
        <w:spacing w:line="360" w:lineRule="auto"/>
        <w:rPr>
          <w:rFonts w:ascii="Arial" w:hAnsi="Arial" w:cs="Arial"/>
        </w:rPr>
      </w:pPr>
      <w:r w:rsidRPr="00E33727">
        <w:rPr>
          <w:rFonts w:ascii="Arial" w:hAnsi="Arial" w:cs="Arial"/>
          <w:b/>
          <w:bCs/>
        </w:rPr>
        <w:t>Threat of new entrants-</w:t>
      </w:r>
      <w:r w:rsidR="0093145B">
        <w:rPr>
          <w:rFonts w:ascii="Arial" w:hAnsi="Arial" w:cs="Arial"/>
          <w:b/>
          <w:bCs/>
        </w:rPr>
        <w:t xml:space="preserve"> </w:t>
      </w:r>
      <w:r w:rsidR="0093145B">
        <w:rPr>
          <w:rFonts w:ascii="Arial" w:hAnsi="Arial" w:cs="Arial"/>
        </w:rPr>
        <w:t xml:space="preserve">Gucci has a very high brand equity and it </w:t>
      </w:r>
      <w:r w:rsidR="00C65228">
        <w:rPr>
          <w:rFonts w:ascii="Arial" w:hAnsi="Arial" w:cs="Arial"/>
        </w:rPr>
        <w:t xml:space="preserve">serves </w:t>
      </w:r>
      <w:r w:rsidR="00111583">
        <w:rPr>
          <w:rFonts w:ascii="Arial" w:hAnsi="Arial" w:cs="Arial"/>
        </w:rPr>
        <w:t xml:space="preserve">to a very niche market. Gucci brand is a very exclusive logo brand that sells luxurious clothing and accessories. The brans </w:t>
      </w:r>
      <w:r w:rsidR="00E96E35">
        <w:rPr>
          <w:rFonts w:ascii="Arial" w:hAnsi="Arial" w:cs="Arial"/>
        </w:rPr>
        <w:t>have</w:t>
      </w:r>
      <w:r w:rsidR="00111583">
        <w:rPr>
          <w:rFonts w:ascii="Arial" w:hAnsi="Arial" w:cs="Arial"/>
        </w:rPr>
        <w:t xml:space="preserve"> a low </w:t>
      </w:r>
      <w:r w:rsidR="006544D2">
        <w:rPr>
          <w:rFonts w:ascii="Arial" w:hAnsi="Arial" w:cs="Arial"/>
        </w:rPr>
        <w:t xml:space="preserve">has a very low threat of new entrants has it is very hard to replicate </w:t>
      </w:r>
      <w:r w:rsidR="00AF161E">
        <w:rPr>
          <w:rFonts w:ascii="Arial" w:hAnsi="Arial" w:cs="Arial"/>
        </w:rPr>
        <w:t xml:space="preserve">the products </w:t>
      </w:r>
      <w:r w:rsidR="00E96E35">
        <w:rPr>
          <w:rFonts w:ascii="Arial" w:hAnsi="Arial" w:cs="Arial"/>
        </w:rPr>
        <w:t>as they are exclusive and premium nature.</w:t>
      </w:r>
    </w:p>
    <w:p w14:paraId="4B5D2167" w14:textId="30189245" w:rsidR="00AC3407" w:rsidRPr="005B61BA" w:rsidRDefault="00CD036C" w:rsidP="006167CB">
      <w:pPr>
        <w:autoSpaceDE w:val="0"/>
        <w:autoSpaceDN w:val="0"/>
        <w:adjustRightInd w:val="0"/>
        <w:spacing w:line="360" w:lineRule="auto"/>
        <w:rPr>
          <w:rFonts w:ascii="Arial" w:hAnsi="Arial" w:cs="Arial"/>
        </w:rPr>
      </w:pPr>
      <w:r>
        <w:rPr>
          <w:rFonts w:ascii="Arial" w:hAnsi="Arial" w:cs="Arial"/>
          <w:b/>
          <w:bCs/>
        </w:rPr>
        <w:t xml:space="preserve">Threat of substitutes- </w:t>
      </w:r>
      <w:r w:rsidR="00E939F6">
        <w:rPr>
          <w:rFonts w:ascii="Arial" w:hAnsi="Arial" w:cs="Arial"/>
        </w:rPr>
        <w:t xml:space="preserve">Gucci encounters </w:t>
      </w:r>
      <w:r w:rsidR="009D7BDE">
        <w:rPr>
          <w:rFonts w:ascii="Arial" w:hAnsi="Arial" w:cs="Arial"/>
        </w:rPr>
        <w:t>substitute</w:t>
      </w:r>
      <w:r w:rsidR="00E939F6">
        <w:rPr>
          <w:rFonts w:ascii="Arial" w:hAnsi="Arial" w:cs="Arial"/>
        </w:rPr>
        <w:t xml:space="preserve"> from cheap quality products that tries to imitate the brand. However, </w:t>
      </w:r>
      <w:r w:rsidR="009D7BDE">
        <w:rPr>
          <w:rFonts w:ascii="Arial" w:hAnsi="Arial" w:cs="Arial"/>
        </w:rPr>
        <w:t xml:space="preserve">because the brand is a high premium </w:t>
      </w:r>
      <w:r w:rsidR="004B179D">
        <w:rPr>
          <w:rFonts w:ascii="Arial" w:hAnsi="Arial" w:cs="Arial"/>
        </w:rPr>
        <w:t xml:space="preserve">brand is easy to stop the non-premium items. </w:t>
      </w:r>
      <w:r w:rsidR="00AC3407">
        <w:rPr>
          <w:rFonts w:ascii="Arial" w:hAnsi="Arial" w:cs="Arial"/>
        </w:rPr>
        <w:t>However, Gucci has a threat of sub</w:t>
      </w:r>
      <w:r w:rsidR="00F0384F">
        <w:rPr>
          <w:rFonts w:ascii="Arial" w:hAnsi="Arial" w:cs="Arial"/>
        </w:rPr>
        <w:t>stitutes o</w:t>
      </w:r>
      <w:r w:rsidR="004735E3">
        <w:rPr>
          <w:rFonts w:ascii="Arial" w:hAnsi="Arial" w:cs="Arial"/>
        </w:rPr>
        <w:t>f</w:t>
      </w:r>
      <w:r w:rsidR="00F0384F">
        <w:rPr>
          <w:rFonts w:ascii="Arial" w:hAnsi="Arial" w:cs="Arial"/>
        </w:rPr>
        <w:t xml:space="preserve"> super-premium brands such as Dior</w:t>
      </w:r>
      <w:r w:rsidR="004735E3">
        <w:rPr>
          <w:rFonts w:ascii="Arial" w:hAnsi="Arial" w:cs="Arial"/>
        </w:rPr>
        <w:t xml:space="preserve">, Hermes etc.., because </w:t>
      </w:r>
      <w:r w:rsidR="001768EB">
        <w:rPr>
          <w:rFonts w:ascii="Arial" w:hAnsi="Arial" w:cs="Arial"/>
        </w:rPr>
        <w:t xml:space="preserve">people for the high class </w:t>
      </w:r>
      <w:r w:rsidR="001768EB" w:rsidRPr="005B61BA">
        <w:rPr>
          <w:rFonts w:ascii="Arial" w:hAnsi="Arial" w:cs="Arial"/>
        </w:rPr>
        <w:t>might prefer much expensive items.</w:t>
      </w:r>
    </w:p>
    <w:p w14:paraId="39B01B5D" w14:textId="2F7D37B8" w:rsidR="001768EB" w:rsidRDefault="005B61BA" w:rsidP="006167CB">
      <w:pPr>
        <w:autoSpaceDE w:val="0"/>
        <w:autoSpaceDN w:val="0"/>
        <w:adjustRightInd w:val="0"/>
        <w:spacing w:line="360" w:lineRule="auto"/>
        <w:rPr>
          <w:rFonts w:ascii="Arial" w:hAnsi="Arial" w:cs="Arial"/>
        </w:rPr>
      </w:pPr>
      <w:r w:rsidRPr="005B61BA">
        <w:rPr>
          <w:rFonts w:ascii="Arial" w:hAnsi="Arial" w:cs="Arial"/>
          <w:b/>
          <w:bCs/>
        </w:rPr>
        <w:t xml:space="preserve">Bargaining power of </w:t>
      </w:r>
      <w:r w:rsidR="00156CE3">
        <w:rPr>
          <w:rFonts w:ascii="Arial" w:hAnsi="Arial" w:cs="Arial"/>
          <w:b/>
          <w:bCs/>
        </w:rPr>
        <w:t>buyer</w:t>
      </w:r>
      <w:r w:rsidRPr="005B61BA">
        <w:rPr>
          <w:rFonts w:ascii="Arial" w:hAnsi="Arial" w:cs="Arial"/>
          <w:b/>
          <w:bCs/>
        </w:rPr>
        <w:t>s</w:t>
      </w:r>
      <w:r>
        <w:rPr>
          <w:rFonts w:ascii="Arial" w:hAnsi="Arial" w:cs="Arial"/>
          <w:b/>
          <w:bCs/>
        </w:rPr>
        <w:t xml:space="preserve">- </w:t>
      </w:r>
      <w:r w:rsidR="00BA2669">
        <w:rPr>
          <w:rFonts w:ascii="Arial" w:hAnsi="Arial" w:cs="Arial"/>
        </w:rPr>
        <w:t>Gucci has a big audience worldwide</w:t>
      </w:r>
      <w:r w:rsidR="004B7930">
        <w:rPr>
          <w:rFonts w:ascii="Arial" w:hAnsi="Arial" w:cs="Arial"/>
        </w:rPr>
        <w:t xml:space="preserve">. Gucci </w:t>
      </w:r>
      <w:r w:rsidR="00245496">
        <w:rPr>
          <w:rFonts w:ascii="Arial" w:hAnsi="Arial" w:cs="Arial"/>
        </w:rPr>
        <w:t>has</w:t>
      </w:r>
      <w:r w:rsidR="004B7930">
        <w:rPr>
          <w:rFonts w:ascii="Arial" w:hAnsi="Arial" w:cs="Arial"/>
        </w:rPr>
        <w:t xml:space="preserve"> a stron</w:t>
      </w:r>
      <w:r w:rsidR="00245496">
        <w:rPr>
          <w:rFonts w:ascii="Arial" w:hAnsi="Arial" w:cs="Arial"/>
        </w:rPr>
        <w:t xml:space="preserve">g </w:t>
      </w:r>
      <w:r w:rsidR="004B7930">
        <w:rPr>
          <w:rFonts w:ascii="Arial" w:hAnsi="Arial" w:cs="Arial"/>
        </w:rPr>
        <w:t>brand name</w:t>
      </w:r>
      <w:r w:rsidR="00245496">
        <w:rPr>
          <w:rFonts w:ascii="Arial" w:hAnsi="Arial" w:cs="Arial"/>
        </w:rPr>
        <w:t>, along with high priced items</w:t>
      </w:r>
      <w:r w:rsidR="00647F85">
        <w:rPr>
          <w:rFonts w:ascii="Arial" w:hAnsi="Arial" w:cs="Arial"/>
        </w:rPr>
        <w:t>.</w:t>
      </w:r>
      <w:r w:rsidR="003B1C14">
        <w:rPr>
          <w:rFonts w:ascii="Arial" w:hAnsi="Arial" w:cs="Arial"/>
        </w:rPr>
        <w:t xml:space="preserve"> The process </w:t>
      </w:r>
      <w:r w:rsidR="00154591">
        <w:rPr>
          <w:rFonts w:ascii="Arial" w:hAnsi="Arial" w:cs="Arial"/>
        </w:rPr>
        <w:t>is</w:t>
      </w:r>
      <w:r w:rsidR="003B1C14">
        <w:rPr>
          <w:rFonts w:ascii="Arial" w:hAnsi="Arial" w:cs="Arial"/>
        </w:rPr>
        <w:t xml:space="preserve"> fixed and the ability to </w:t>
      </w:r>
      <w:r w:rsidR="00154591">
        <w:rPr>
          <w:rFonts w:ascii="Arial" w:hAnsi="Arial" w:cs="Arial"/>
        </w:rPr>
        <w:t>negotiate</w:t>
      </w:r>
      <w:r w:rsidR="003B1C14">
        <w:rPr>
          <w:rFonts w:ascii="Arial" w:hAnsi="Arial" w:cs="Arial"/>
        </w:rPr>
        <w:t xml:space="preserve"> prices are low.</w:t>
      </w:r>
      <w:r w:rsidR="00154591">
        <w:rPr>
          <w:rFonts w:ascii="Arial" w:hAnsi="Arial" w:cs="Arial"/>
        </w:rPr>
        <w:t xml:space="preserve"> Gucci does seasonal items. Therefore, the exclusivity of each customers items is high.</w:t>
      </w:r>
    </w:p>
    <w:p w14:paraId="71CF5BB1" w14:textId="5C860918" w:rsidR="00154591" w:rsidRDefault="00336261" w:rsidP="006167CB">
      <w:pPr>
        <w:autoSpaceDE w:val="0"/>
        <w:autoSpaceDN w:val="0"/>
        <w:adjustRightInd w:val="0"/>
        <w:spacing w:line="360" w:lineRule="auto"/>
        <w:rPr>
          <w:rFonts w:ascii="Arial" w:hAnsi="Arial" w:cs="Arial"/>
        </w:rPr>
      </w:pPr>
      <w:r>
        <w:rPr>
          <w:rFonts w:ascii="Arial" w:hAnsi="Arial" w:cs="Arial"/>
          <w:b/>
          <w:bCs/>
        </w:rPr>
        <w:t xml:space="preserve">Bargaining Power of Suppliers: </w:t>
      </w:r>
      <w:r w:rsidR="00B254C7">
        <w:rPr>
          <w:rFonts w:ascii="Arial" w:hAnsi="Arial" w:cs="Arial"/>
        </w:rPr>
        <w:t xml:space="preserve">In Italy is where Gucci’s manufacturers </w:t>
      </w:r>
      <w:proofErr w:type="gramStart"/>
      <w:r w:rsidR="00B254C7">
        <w:rPr>
          <w:rFonts w:ascii="Arial" w:hAnsi="Arial" w:cs="Arial"/>
        </w:rPr>
        <w:t>is</w:t>
      </w:r>
      <w:proofErr w:type="gramEnd"/>
      <w:r w:rsidR="00B254C7">
        <w:rPr>
          <w:rFonts w:ascii="Arial" w:hAnsi="Arial" w:cs="Arial"/>
        </w:rPr>
        <w:t xml:space="preserve"> based at</w:t>
      </w:r>
      <w:r w:rsidR="004D6D29">
        <w:rPr>
          <w:rFonts w:ascii="Arial" w:hAnsi="Arial" w:cs="Arial"/>
        </w:rPr>
        <w:t xml:space="preserve">. </w:t>
      </w:r>
      <w:r w:rsidR="00C80D72">
        <w:rPr>
          <w:rFonts w:ascii="Arial" w:hAnsi="Arial" w:cs="Arial"/>
        </w:rPr>
        <w:t>The</w:t>
      </w:r>
      <w:r w:rsidR="004D6D29">
        <w:rPr>
          <w:rFonts w:ascii="Arial" w:hAnsi="Arial" w:cs="Arial"/>
        </w:rPr>
        <w:t xml:space="preserve"> </w:t>
      </w:r>
      <w:r w:rsidR="00C80D72">
        <w:rPr>
          <w:rFonts w:ascii="Arial" w:hAnsi="Arial" w:cs="Arial"/>
        </w:rPr>
        <w:t>suppliers are very loyal as they have been with the brand for a long time. Th</w:t>
      </w:r>
      <w:r w:rsidR="00F317FB">
        <w:rPr>
          <w:rFonts w:ascii="Arial" w:hAnsi="Arial" w:cs="Arial"/>
        </w:rPr>
        <w:t xml:space="preserve">e </w:t>
      </w:r>
      <w:r w:rsidR="00C80D72">
        <w:rPr>
          <w:rFonts w:ascii="Arial" w:hAnsi="Arial" w:cs="Arial"/>
        </w:rPr>
        <w:t xml:space="preserve">suppliers have a high bargaining power or supply </w:t>
      </w:r>
      <w:r w:rsidR="00F317FB">
        <w:rPr>
          <w:rFonts w:ascii="Arial" w:hAnsi="Arial" w:cs="Arial"/>
        </w:rPr>
        <w:t>because if they want, they can increase the prices o</w:t>
      </w:r>
      <w:r w:rsidR="00A23B06">
        <w:rPr>
          <w:rFonts w:ascii="Arial" w:hAnsi="Arial" w:cs="Arial"/>
        </w:rPr>
        <w:t xml:space="preserve">f </w:t>
      </w:r>
      <w:proofErr w:type="spellStart"/>
      <w:r w:rsidR="00A23B06">
        <w:rPr>
          <w:rFonts w:ascii="Arial" w:hAnsi="Arial" w:cs="Arial"/>
        </w:rPr>
        <w:t>labor</w:t>
      </w:r>
      <w:proofErr w:type="spellEnd"/>
      <w:r w:rsidR="00A23B06">
        <w:rPr>
          <w:rFonts w:ascii="Arial" w:hAnsi="Arial" w:cs="Arial"/>
        </w:rPr>
        <w:t xml:space="preserve"> and production</w:t>
      </w:r>
      <w:r w:rsidR="00E621B6">
        <w:rPr>
          <w:rFonts w:ascii="Arial" w:hAnsi="Arial" w:cs="Arial"/>
        </w:rPr>
        <w:t xml:space="preserve">. </w:t>
      </w:r>
    </w:p>
    <w:p w14:paraId="1D17CD24" w14:textId="01DD0121" w:rsidR="005C69F0" w:rsidRPr="005C69F0" w:rsidRDefault="005C69F0" w:rsidP="006167CB">
      <w:pPr>
        <w:autoSpaceDE w:val="0"/>
        <w:autoSpaceDN w:val="0"/>
        <w:adjustRightInd w:val="0"/>
        <w:spacing w:line="360" w:lineRule="auto"/>
        <w:rPr>
          <w:rFonts w:ascii="Arial" w:hAnsi="Arial" w:cs="Arial"/>
        </w:rPr>
      </w:pPr>
      <w:r>
        <w:rPr>
          <w:rFonts w:ascii="Arial" w:hAnsi="Arial" w:cs="Arial"/>
          <w:b/>
          <w:bCs/>
        </w:rPr>
        <w:t xml:space="preserve">Competitive Rivalry- </w:t>
      </w:r>
      <w:r w:rsidR="00C87E56">
        <w:rPr>
          <w:rFonts w:ascii="Arial" w:hAnsi="Arial" w:cs="Arial"/>
        </w:rPr>
        <w:t xml:space="preserve">Gucci has a </w:t>
      </w:r>
      <w:r w:rsidR="005634A5">
        <w:rPr>
          <w:rFonts w:ascii="Arial" w:hAnsi="Arial" w:cs="Arial"/>
        </w:rPr>
        <w:t>highly</w:t>
      </w:r>
      <w:r w:rsidR="00C87E56">
        <w:rPr>
          <w:rFonts w:ascii="Arial" w:hAnsi="Arial" w:cs="Arial"/>
        </w:rPr>
        <w:t xml:space="preserve"> competitive rivalry </w:t>
      </w:r>
      <w:r w:rsidR="00F75DDF">
        <w:rPr>
          <w:rFonts w:ascii="Arial" w:hAnsi="Arial" w:cs="Arial"/>
        </w:rPr>
        <w:t xml:space="preserve">from the high-premium brands such as Dior, Prada, Louis Vuitton </w:t>
      </w:r>
      <w:r w:rsidR="000C5785">
        <w:rPr>
          <w:rFonts w:ascii="Arial" w:hAnsi="Arial" w:cs="Arial"/>
        </w:rPr>
        <w:t xml:space="preserve">Yves Saint Laurent </w:t>
      </w:r>
      <w:r w:rsidR="009F604E">
        <w:rPr>
          <w:rFonts w:ascii="Arial" w:hAnsi="Arial" w:cs="Arial"/>
        </w:rPr>
        <w:t>etc.</w:t>
      </w:r>
      <w:r w:rsidR="000C5785">
        <w:rPr>
          <w:rFonts w:ascii="Arial" w:hAnsi="Arial" w:cs="Arial"/>
        </w:rPr>
        <w:t xml:space="preserve"> </w:t>
      </w:r>
      <w:r w:rsidR="009F604E">
        <w:rPr>
          <w:rFonts w:ascii="Arial" w:hAnsi="Arial" w:cs="Arial"/>
        </w:rPr>
        <w:t>T</w:t>
      </w:r>
      <w:r w:rsidR="000C5785">
        <w:rPr>
          <w:rFonts w:ascii="Arial" w:hAnsi="Arial" w:cs="Arial"/>
        </w:rPr>
        <w:t xml:space="preserve">his is because those brands </w:t>
      </w:r>
      <w:r w:rsidR="005634A5">
        <w:rPr>
          <w:rFonts w:ascii="Arial" w:hAnsi="Arial" w:cs="Arial"/>
        </w:rPr>
        <w:t xml:space="preserve">do high-end clothing, </w:t>
      </w:r>
      <w:r w:rsidR="00CA7268">
        <w:rPr>
          <w:rFonts w:ascii="Arial" w:hAnsi="Arial" w:cs="Arial"/>
        </w:rPr>
        <w:t>shoes,</w:t>
      </w:r>
      <w:r w:rsidR="005634A5">
        <w:rPr>
          <w:rFonts w:ascii="Arial" w:hAnsi="Arial" w:cs="Arial"/>
        </w:rPr>
        <w:t xml:space="preserve"> and accessories </w:t>
      </w:r>
      <w:r w:rsidR="009F604E">
        <w:rPr>
          <w:rFonts w:ascii="Arial" w:hAnsi="Arial" w:cs="Arial"/>
        </w:rPr>
        <w:t xml:space="preserve">as well. The </w:t>
      </w:r>
      <w:r w:rsidR="00CA7268">
        <w:rPr>
          <w:rFonts w:ascii="Arial" w:hAnsi="Arial" w:cs="Arial"/>
        </w:rPr>
        <w:t>high-class</w:t>
      </w:r>
      <w:r w:rsidR="009F604E">
        <w:rPr>
          <w:rFonts w:ascii="Arial" w:hAnsi="Arial" w:cs="Arial"/>
        </w:rPr>
        <w:t xml:space="preserve"> people tend to go for much</w:t>
      </w:r>
      <w:r w:rsidR="00CA7268">
        <w:rPr>
          <w:rFonts w:ascii="Arial" w:hAnsi="Arial" w:cs="Arial"/>
        </w:rPr>
        <w:t xml:space="preserve"> expensive items.</w:t>
      </w:r>
    </w:p>
    <w:p w14:paraId="4460F2C8" w14:textId="5BE83D85" w:rsidR="00C01C65" w:rsidRPr="00C01C65" w:rsidRDefault="00C01C65" w:rsidP="00C01C65">
      <w:pPr>
        <w:pStyle w:val="Heading1"/>
        <w:spacing w:line="360" w:lineRule="auto"/>
        <w:rPr>
          <w:rFonts w:ascii="Arial" w:hAnsi="Arial" w:cs="Arial"/>
          <w:b/>
          <w:bCs/>
          <w:color w:val="000000" w:themeColor="text1"/>
          <w:sz w:val="28"/>
          <w:szCs w:val="28"/>
        </w:rPr>
      </w:pPr>
      <w:bookmarkStart w:id="4" w:name="_Toc124448348"/>
      <w:r w:rsidRPr="00C01C65">
        <w:rPr>
          <w:rFonts w:ascii="Arial" w:hAnsi="Arial" w:cs="Arial"/>
          <w:b/>
          <w:bCs/>
          <w:color w:val="000000" w:themeColor="text1"/>
          <w:sz w:val="28"/>
          <w:szCs w:val="28"/>
        </w:rPr>
        <w:t>Section 4: What is SWOT Analysis?</w:t>
      </w:r>
      <w:bookmarkEnd w:id="4"/>
    </w:p>
    <w:p w14:paraId="6F59749E" w14:textId="11303483" w:rsidR="00CA7268" w:rsidRPr="0093145B" w:rsidRDefault="00DB133D" w:rsidP="006167CB">
      <w:pPr>
        <w:autoSpaceDE w:val="0"/>
        <w:autoSpaceDN w:val="0"/>
        <w:adjustRightInd w:val="0"/>
        <w:spacing w:line="360" w:lineRule="auto"/>
        <w:rPr>
          <w:rFonts w:ascii="Arial" w:hAnsi="Arial" w:cs="Arial"/>
        </w:rPr>
      </w:pPr>
      <w:r>
        <w:rPr>
          <w:rFonts w:ascii="Arial" w:hAnsi="Arial" w:cs="Arial"/>
        </w:rPr>
        <w:t>In 2960’s Albert Humph</w:t>
      </w:r>
      <w:r w:rsidR="008D45A1">
        <w:rPr>
          <w:rFonts w:ascii="Arial" w:hAnsi="Arial" w:cs="Arial"/>
        </w:rPr>
        <w:t xml:space="preserve">rey developed the SWOT analysis. </w:t>
      </w:r>
      <w:r w:rsidR="00540FE0">
        <w:rPr>
          <w:rFonts w:ascii="Arial" w:hAnsi="Arial" w:cs="Arial"/>
        </w:rPr>
        <w:t>SWOT anal</w:t>
      </w:r>
      <w:r w:rsidR="00AC5139">
        <w:rPr>
          <w:rFonts w:ascii="Arial" w:hAnsi="Arial" w:cs="Arial"/>
        </w:rPr>
        <w:t xml:space="preserve">ysis is a strategic planning strategy that evaluates the internal and the external environment of a business organisation. </w:t>
      </w:r>
      <w:r w:rsidR="001835B9">
        <w:rPr>
          <w:rFonts w:ascii="Arial" w:hAnsi="Arial" w:cs="Arial"/>
        </w:rPr>
        <w:t xml:space="preserve">SWOT analysis helps individuals and companies to identify their strengths, weaknesses, </w:t>
      </w:r>
      <w:r w:rsidR="008D45A1">
        <w:rPr>
          <w:rFonts w:ascii="Arial" w:hAnsi="Arial" w:cs="Arial"/>
        </w:rPr>
        <w:t>opportunities,</w:t>
      </w:r>
      <w:r>
        <w:rPr>
          <w:rFonts w:ascii="Arial" w:hAnsi="Arial" w:cs="Arial"/>
        </w:rPr>
        <w:t xml:space="preserve"> and threats</w:t>
      </w:r>
      <w:r w:rsidR="0069660B">
        <w:rPr>
          <w:rFonts w:ascii="Arial" w:hAnsi="Arial" w:cs="Arial"/>
        </w:rPr>
        <w:t xml:space="preserve"> (Buttle and Maklan</w:t>
      </w:r>
      <w:r w:rsidR="00021667">
        <w:rPr>
          <w:rFonts w:ascii="Arial" w:hAnsi="Arial" w:cs="Arial"/>
        </w:rPr>
        <w:t>,2015).</w:t>
      </w:r>
    </w:p>
    <w:p w14:paraId="05209BB7" w14:textId="25DDC720" w:rsidR="00AB09DF" w:rsidRDefault="00AB09DF" w:rsidP="006167CB">
      <w:pPr>
        <w:autoSpaceDE w:val="0"/>
        <w:autoSpaceDN w:val="0"/>
        <w:adjustRightInd w:val="0"/>
        <w:spacing w:line="360" w:lineRule="auto"/>
        <w:rPr>
          <w:rFonts w:ascii="Arial" w:hAnsi="Arial" w:cs="Arial"/>
          <w:b/>
          <w:bCs/>
        </w:rPr>
      </w:pPr>
    </w:p>
    <w:p w14:paraId="482CE034" w14:textId="77777777" w:rsidR="00731942" w:rsidRPr="00E33727" w:rsidRDefault="00731942" w:rsidP="006167CB">
      <w:pPr>
        <w:autoSpaceDE w:val="0"/>
        <w:autoSpaceDN w:val="0"/>
        <w:adjustRightInd w:val="0"/>
        <w:spacing w:line="360" w:lineRule="auto"/>
        <w:rPr>
          <w:rFonts w:ascii="Arial" w:hAnsi="Arial" w:cs="Arial"/>
          <w:b/>
          <w:bCs/>
        </w:rPr>
      </w:pPr>
    </w:p>
    <w:p w14:paraId="13130932" w14:textId="3ECA80FB" w:rsidR="00303079" w:rsidRDefault="00156528" w:rsidP="008D45A1">
      <w:pPr>
        <w:autoSpaceDE w:val="0"/>
        <w:autoSpaceDN w:val="0"/>
        <w:adjustRightInd w:val="0"/>
        <w:spacing w:line="360" w:lineRule="auto"/>
      </w:pPr>
      <w:r>
        <w:fldChar w:fldCharType="begin"/>
      </w:r>
      <w:r>
        <w:instrText xml:space="preserve"> INCLUDEPICTURE "/Users/maurahstevenson/Library/Group Containers/UBF8T346G9.ms/WebArchiveCopyPasteTempFiles/com.microsoft.Word/2Q==" \* MERGEFORMATINET </w:instrText>
      </w:r>
      <w:r>
        <w:fldChar w:fldCharType="separate"/>
      </w:r>
      <w:r>
        <w:rPr>
          <w:noProof/>
        </w:rPr>
        <w:drawing>
          <wp:inline distT="0" distB="0" distL="0" distR="0" wp14:anchorId="0FF0F8BE" wp14:editId="1714A678">
            <wp:extent cx="4394200" cy="1841500"/>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4200" cy="1841500"/>
                    </a:xfrm>
                    <a:prstGeom prst="rect">
                      <a:avLst/>
                    </a:prstGeom>
                    <a:noFill/>
                    <a:ln>
                      <a:noFill/>
                    </a:ln>
                  </pic:spPr>
                </pic:pic>
              </a:graphicData>
            </a:graphic>
          </wp:inline>
        </w:drawing>
      </w:r>
      <w:r>
        <w:fldChar w:fldCharType="end"/>
      </w:r>
    </w:p>
    <w:p w14:paraId="6EF6E0BD" w14:textId="56921933" w:rsidR="00156528" w:rsidRDefault="00156528" w:rsidP="008D45A1">
      <w:pPr>
        <w:autoSpaceDE w:val="0"/>
        <w:autoSpaceDN w:val="0"/>
        <w:adjustRightInd w:val="0"/>
        <w:spacing w:line="360" w:lineRule="auto"/>
        <w:rPr>
          <w:rFonts w:ascii="Arial" w:hAnsi="Arial" w:cs="Arial"/>
        </w:rPr>
      </w:pPr>
      <w:r>
        <w:rPr>
          <w:rFonts w:ascii="Arial" w:hAnsi="Arial" w:cs="Arial"/>
        </w:rPr>
        <w:t>The diagram above represents the swot analysis</w:t>
      </w:r>
    </w:p>
    <w:p w14:paraId="3DDD8D73" w14:textId="77883909" w:rsidR="00C420FE" w:rsidRDefault="00C420FE" w:rsidP="008D45A1">
      <w:pPr>
        <w:autoSpaceDE w:val="0"/>
        <w:autoSpaceDN w:val="0"/>
        <w:adjustRightInd w:val="0"/>
        <w:spacing w:line="360" w:lineRule="auto"/>
        <w:rPr>
          <w:rFonts w:ascii="Arial" w:hAnsi="Arial" w:cs="Arial"/>
        </w:rPr>
      </w:pPr>
    </w:p>
    <w:tbl>
      <w:tblPr>
        <w:tblStyle w:val="TableGrid"/>
        <w:tblW w:w="9774" w:type="dxa"/>
        <w:tblLook w:val="04A0" w:firstRow="1" w:lastRow="0" w:firstColumn="1" w:lastColumn="0" w:noHBand="0" w:noVBand="1"/>
      </w:tblPr>
      <w:tblGrid>
        <w:gridCol w:w="4887"/>
        <w:gridCol w:w="4887"/>
      </w:tblGrid>
      <w:tr w:rsidR="00A31FB0" w14:paraId="1159B0F6" w14:textId="77777777" w:rsidTr="00A31FB0">
        <w:trPr>
          <w:trHeight w:val="2576"/>
        </w:trPr>
        <w:tc>
          <w:tcPr>
            <w:tcW w:w="4887" w:type="dxa"/>
          </w:tcPr>
          <w:p w14:paraId="17296501" w14:textId="77777777" w:rsidR="00A31FB0" w:rsidRDefault="00E30F0E" w:rsidP="008D45A1">
            <w:pPr>
              <w:autoSpaceDE w:val="0"/>
              <w:autoSpaceDN w:val="0"/>
              <w:adjustRightInd w:val="0"/>
              <w:spacing w:line="360" w:lineRule="auto"/>
              <w:rPr>
                <w:rFonts w:ascii="Arial" w:hAnsi="Arial" w:cs="Arial"/>
                <w:b/>
                <w:bCs/>
                <w:color w:val="000000" w:themeColor="text1"/>
              </w:rPr>
            </w:pPr>
            <w:r w:rsidRPr="00E30F0E">
              <w:rPr>
                <w:rFonts w:ascii="Arial" w:hAnsi="Arial" w:cs="Arial"/>
                <w:b/>
                <w:bCs/>
                <w:color w:val="000000" w:themeColor="text1"/>
              </w:rPr>
              <w:t xml:space="preserve">Strengths </w:t>
            </w:r>
          </w:p>
          <w:p w14:paraId="72177AB4" w14:textId="77777777" w:rsidR="00E30F0E" w:rsidRDefault="00E30F0E" w:rsidP="008D45A1">
            <w:pPr>
              <w:autoSpaceDE w:val="0"/>
              <w:autoSpaceDN w:val="0"/>
              <w:adjustRightInd w:val="0"/>
              <w:spacing w:line="360" w:lineRule="auto"/>
              <w:rPr>
                <w:rFonts w:ascii="Arial" w:hAnsi="Arial" w:cs="Arial"/>
                <w:color w:val="000000" w:themeColor="text1"/>
              </w:rPr>
            </w:pPr>
            <w:r>
              <w:rPr>
                <w:rFonts w:ascii="Arial" w:hAnsi="Arial" w:cs="Arial"/>
                <w:b/>
                <w:bCs/>
                <w:color w:val="000000" w:themeColor="text1"/>
              </w:rPr>
              <w:t xml:space="preserve">. </w:t>
            </w:r>
            <w:r w:rsidR="00C762B9">
              <w:rPr>
                <w:rFonts w:ascii="Arial" w:hAnsi="Arial" w:cs="Arial"/>
                <w:color w:val="000000" w:themeColor="text1"/>
              </w:rPr>
              <w:t xml:space="preserve">Gucci has a </w:t>
            </w:r>
            <w:r w:rsidR="000574A4">
              <w:rPr>
                <w:rFonts w:ascii="Arial" w:hAnsi="Arial" w:cs="Arial"/>
                <w:color w:val="000000" w:themeColor="text1"/>
              </w:rPr>
              <w:t>strong brand image globally and a brand equity in the world of fashion.</w:t>
            </w:r>
          </w:p>
          <w:p w14:paraId="2366B057" w14:textId="36860CB2" w:rsidR="000574A4" w:rsidRDefault="000574A4"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1E657A">
              <w:rPr>
                <w:rFonts w:ascii="Arial" w:hAnsi="Arial" w:cs="Arial"/>
                <w:color w:val="000000" w:themeColor="text1"/>
              </w:rPr>
              <w:t xml:space="preserve">Gucci </w:t>
            </w:r>
            <w:r w:rsidR="00ED43A5">
              <w:rPr>
                <w:rFonts w:ascii="Arial" w:hAnsi="Arial" w:cs="Arial"/>
                <w:color w:val="000000" w:themeColor="text1"/>
              </w:rPr>
              <w:t>has raised over</w:t>
            </w:r>
            <w:r w:rsidR="00412597">
              <w:rPr>
                <w:rFonts w:ascii="Arial" w:hAnsi="Arial" w:cs="Arial"/>
                <w:color w:val="000000" w:themeColor="text1"/>
              </w:rPr>
              <w:t xml:space="preserve"> 37 thousand pounds</w:t>
            </w:r>
            <w:r w:rsidR="009C2099">
              <w:rPr>
                <w:rFonts w:ascii="Arial" w:hAnsi="Arial" w:cs="Arial"/>
                <w:color w:val="000000" w:themeColor="text1"/>
              </w:rPr>
              <w:t xml:space="preserve">. </w:t>
            </w:r>
          </w:p>
          <w:p w14:paraId="58C43DB8" w14:textId="2BDFF6B7" w:rsidR="009C2099" w:rsidRPr="00C762B9" w:rsidRDefault="009C2099"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932CD5">
              <w:rPr>
                <w:rFonts w:ascii="Arial" w:hAnsi="Arial" w:cs="Arial"/>
                <w:color w:val="000000" w:themeColor="text1"/>
              </w:rPr>
              <w:t xml:space="preserve">Gucci has a good digital </w:t>
            </w:r>
            <w:r w:rsidR="00F261E5">
              <w:rPr>
                <w:rFonts w:ascii="Arial" w:hAnsi="Arial" w:cs="Arial"/>
                <w:color w:val="000000" w:themeColor="text1"/>
              </w:rPr>
              <w:t xml:space="preserve">posture due to the marketing across the social media </w:t>
            </w:r>
            <w:r w:rsidR="002100A1">
              <w:rPr>
                <w:rFonts w:ascii="Arial" w:hAnsi="Arial" w:cs="Arial"/>
                <w:color w:val="000000" w:themeColor="text1"/>
              </w:rPr>
              <w:t>and ecommerce platform.</w:t>
            </w:r>
          </w:p>
        </w:tc>
        <w:tc>
          <w:tcPr>
            <w:tcW w:w="4887" w:type="dxa"/>
          </w:tcPr>
          <w:p w14:paraId="48E80BB6" w14:textId="77777777" w:rsidR="00A31FB0" w:rsidRDefault="00E30F0E" w:rsidP="008D45A1">
            <w:pPr>
              <w:autoSpaceDE w:val="0"/>
              <w:autoSpaceDN w:val="0"/>
              <w:adjustRightInd w:val="0"/>
              <w:spacing w:line="360" w:lineRule="auto"/>
              <w:rPr>
                <w:rFonts w:ascii="Arial" w:hAnsi="Arial" w:cs="Arial"/>
                <w:b/>
                <w:bCs/>
                <w:color w:val="000000" w:themeColor="text1"/>
              </w:rPr>
            </w:pPr>
            <w:r w:rsidRPr="00E30F0E">
              <w:rPr>
                <w:rFonts w:ascii="Arial" w:hAnsi="Arial" w:cs="Arial"/>
                <w:b/>
                <w:bCs/>
                <w:color w:val="000000" w:themeColor="text1"/>
              </w:rPr>
              <w:t xml:space="preserve">Weaknesses </w:t>
            </w:r>
          </w:p>
          <w:p w14:paraId="45A7150B" w14:textId="0A5ADA76" w:rsidR="002100A1" w:rsidRDefault="002100A1" w:rsidP="008D45A1">
            <w:pPr>
              <w:autoSpaceDE w:val="0"/>
              <w:autoSpaceDN w:val="0"/>
              <w:adjustRightInd w:val="0"/>
              <w:spacing w:line="360" w:lineRule="auto"/>
              <w:rPr>
                <w:rFonts w:ascii="Arial" w:hAnsi="Arial" w:cs="Arial"/>
                <w:color w:val="000000" w:themeColor="text1"/>
              </w:rPr>
            </w:pPr>
            <w:r>
              <w:rPr>
                <w:rFonts w:ascii="Arial" w:hAnsi="Arial" w:cs="Arial"/>
                <w:b/>
                <w:bCs/>
                <w:color w:val="000000" w:themeColor="text1"/>
              </w:rPr>
              <w:t xml:space="preserve">. </w:t>
            </w:r>
            <w:r>
              <w:rPr>
                <w:rFonts w:ascii="Arial" w:hAnsi="Arial" w:cs="Arial"/>
                <w:color w:val="000000" w:themeColor="text1"/>
              </w:rPr>
              <w:t>Gucci faced losses due to counterfeit items</w:t>
            </w:r>
            <w:r w:rsidR="00E85C0C">
              <w:rPr>
                <w:rFonts w:ascii="Arial" w:hAnsi="Arial" w:cs="Arial"/>
                <w:color w:val="000000" w:themeColor="text1"/>
              </w:rPr>
              <w:t>/ imitations</w:t>
            </w:r>
            <w:r>
              <w:rPr>
                <w:rFonts w:ascii="Arial" w:hAnsi="Arial" w:cs="Arial"/>
                <w:color w:val="000000" w:themeColor="text1"/>
              </w:rPr>
              <w:t>.</w:t>
            </w:r>
          </w:p>
          <w:p w14:paraId="7B80A57D" w14:textId="7EE9282B" w:rsidR="002100A1" w:rsidRPr="002100A1" w:rsidRDefault="002100A1"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E85C0C">
              <w:rPr>
                <w:rFonts w:ascii="Arial" w:hAnsi="Arial" w:cs="Arial"/>
                <w:color w:val="000000" w:themeColor="text1"/>
              </w:rPr>
              <w:t>Gucci to maintain its brand image spends a lot of money.</w:t>
            </w:r>
          </w:p>
        </w:tc>
      </w:tr>
      <w:tr w:rsidR="00A31FB0" w14:paraId="0ABFD852" w14:textId="77777777" w:rsidTr="00A31FB0">
        <w:trPr>
          <w:trHeight w:val="2576"/>
        </w:trPr>
        <w:tc>
          <w:tcPr>
            <w:tcW w:w="4887" w:type="dxa"/>
          </w:tcPr>
          <w:p w14:paraId="75AEAD65" w14:textId="77777777" w:rsidR="00A31FB0" w:rsidRDefault="00E30F0E" w:rsidP="008D45A1">
            <w:pPr>
              <w:autoSpaceDE w:val="0"/>
              <w:autoSpaceDN w:val="0"/>
              <w:adjustRightInd w:val="0"/>
              <w:spacing w:line="360" w:lineRule="auto"/>
              <w:rPr>
                <w:rFonts w:ascii="Arial" w:hAnsi="Arial" w:cs="Arial"/>
                <w:b/>
                <w:bCs/>
                <w:color w:val="000000" w:themeColor="text1"/>
              </w:rPr>
            </w:pPr>
            <w:r w:rsidRPr="00E30F0E">
              <w:rPr>
                <w:rFonts w:ascii="Arial" w:hAnsi="Arial" w:cs="Arial"/>
                <w:b/>
                <w:bCs/>
                <w:color w:val="000000" w:themeColor="text1"/>
              </w:rPr>
              <w:t xml:space="preserve">Opportunities </w:t>
            </w:r>
          </w:p>
          <w:p w14:paraId="288B3425" w14:textId="7E70FE8A" w:rsidR="00EA0416" w:rsidRDefault="00E85C0C"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427C8F">
              <w:rPr>
                <w:rFonts w:ascii="Arial" w:hAnsi="Arial" w:cs="Arial"/>
                <w:color w:val="000000" w:themeColor="text1"/>
              </w:rPr>
              <w:t xml:space="preserve">Gucci could </w:t>
            </w:r>
            <w:r w:rsidR="00EA0416">
              <w:rPr>
                <w:rFonts w:ascii="Arial" w:hAnsi="Arial" w:cs="Arial"/>
                <w:color w:val="000000" w:themeColor="text1"/>
              </w:rPr>
              <w:t>possibly</w:t>
            </w:r>
            <w:r w:rsidR="00427C8F">
              <w:rPr>
                <w:rFonts w:ascii="Arial" w:hAnsi="Arial" w:cs="Arial"/>
                <w:color w:val="000000" w:themeColor="text1"/>
              </w:rPr>
              <w:t xml:space="preserve"> make cheaper version of their item to lower class </w:t>
            </w:r>
            <w:r w:rsidR="00EA0416">
              <w:rPr>
                <w:rFonts w:ascii="Arial" w:hAnsi="Arial" w:cs="Arial"/>
                <w:color w:val="000000" w:themeColor="text1"/>
              </w:rPr>
              <w:t>people.</w:t>
            </w:r>
          </w:p>
          <w:p w14:paraId="38E68D48" w14:textId="6D9BB1C7" w:rsidR="00E85C0C" w:rsidRPr="00E85C0C" w:rsidRDefault="00EA0416"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D3091A">
              <w:rPr>
                <w:rFonts w:ascii="Arial" w:hAnsi="Arial" w:cs="Arial"/>
                <w:color w:val="000000" w:themeColor="text1"/>
              </w:rPr>
              <w:t xml:space="preserve"> </w:t>
            </w:r>
            <w:r w:rsidR="006F1EA9">
              <w:rPr>
                <w:rFonts w:ascii="Arial" w:hAnsi="Arial" w:cs="Arial"/>
                <w:color w:val="000000" w:themeColor="text1"/>
              </w:rPr>
              <w:t xml:space="preserve">Gucci could create new opportunities in different </w:t>
            </w:r>
            <w:r w:rsidR="00814B67">
              <w:rPr>
                <w:rFonts w:ascii="Arial" w:hAnsi="Arial" w:cs="Arial"/>
                <w:color w:val="000000" w:themeColor="text1"/>
              </w:rPr>
              <w:t>segments, this can be an advantage.</w:t>
            </w:r>
          </w:p>
        </w:tc>
        <w:tc>
          <w:tcPr>
            <w:tcW w:w="4887" w:type="dxa"/>
          </w:tcPr>
          <w:p w14:paraId="64E4BB89" w14:textId="77777777" w:rsidR="00A31FB0" w:rsidRDefault="00E30F0E" w:rsidP="008D45A1">
            <w:pPr>
              <w:autoSpaceDE w:val="0"/>
              <w:autoSpaceDN w:val="0"/>
              <w:adjustRightInd w:val="0"/>
              <w:spacing w:line="360" w:lineRule="auto"/>
              <w:rPr>
                <w:rFonts w:ascii="Arial" w:hAnsi="Arial" w:cs="Arial"/>
                <w:b/>
                <w:bCs/>
                <w:color w:val="000000" w:themeColor="text1"/>
              </w:rPr>
            </w:pPr>
            <w:r w:rsidRPr="00E30F0E">
              <w:rPr>
                <w:rFonts w:ascii="Arial" w:hAnsi="Arial" w:cs="Arial"/>
                <w:b/>
                <w:bCs/>
                <w:color w:val="000000" w:themeColor="text1"/>
              </w:rPr>
              <w:t xml:space="preserve">Threat </w:t>
            </w:r>
          </w:p>
          <w:p w14:paraId="74253B74" w14:textId="47754139" w:rsidR="00814B67" w:rsidRDefault="00567A44"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3773CC">
              <w:rPr>
                <w:rFonts w:ascii="Arial" w:hAnsi="Arial" w:cs="Arial"/>
                <w:color w:val="000000" w:themeColor="text1"/>
              </w:rPr>
              <w:t xml:space="preserve">Has Gucci </w:t>
            </w:r>
            <w:r w:rsidR="008A24FD">
              <w:rPr>
                <w:rFonts w:ascii="Arial" w:hAnsi="Arial" w:cs="Arial"/>
                <w:color w:val="000000" w:themeColor="text1"/>
              </w:rPr>
              <w:t>been</w:t>
            </w:r>
            <w:r w:rsidR="003773CC">
              <w:rPr>
                <w:rFonts w:ascii="Arial" w:hAnsi="Arial" w:cs="Arial"/>
                <w:color w:val="000000" w:themeColor="text1"/>
              </w:rPr>
              <w:t xml:space="preserve"> a global brand they have the risk of being in recession.</w:t>
            </w:r>
          </w:p>
          <w:p w14:paraId="7FC6DAAB" w14:textId="5465BCBB" w:rsidR="003773CC" w:rsidRPr="00814B67" w:rsidRDefault="003773CC" w:rsidP="008D45A1">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 </w:t>
            </w:r>
            <w:r w:rsidR="00846937">
              <w:rPr>
                <w:rFonts w:ascii="Arial" w:hAnsi="Arial" w:cs="Arial"/>
                <w:color w:val="000000" w:themeColor="text1"/>
              </w:rPr>
              <w:t>Gucci has the possibility of having substitute products</w:t>
            </w:r>
            <w:r w:rsidR="00975EB2">
              <w:rPr>
                <w:rFonts w:ascii="Arial" w:hAnsi="Arial" w:cs="Arial"/>
                <w:color w:val="000000" w:themeColor="text1"/>
              </w:rPr>
              <w:t>.</w:t>
            </w:r>
          </w:p>
        </w:tc>
      </w:tr>
    </w:tbl>
    <w:p w14:paraId="4000FA51" w14:textId="77777777" w:rsidR="00C420FE" w:rsidRPr="00156528" w:rsidRDefault="00C420FE" w:rsidP="008D45A1">
      <w:pPr>
        <w:autoSpaceDE w:val="0"/>
        <w:autoSpaceDN w:val="0"/>
        <w:adjustRightInd w:val="0"/>
        <w:spacing w:line="360" w:lineRule="auto"/>
        <w:rPr>
          <w:rFonts w:ascii="Arial" w:hAnsi="Arial" w:cs="Arial"/>
        </w:rPr>
      </w:pPr>
    </w:p>
    <w:p w14:paraId="0107E0A7" w14:textId="06FC5989" w:rsidR="0046681C" w:rsidRDefault="0046681C" w:rsidP="0046681C">
      <w:pPr>
        <w:pStyle w:val="Heading1"/>
        <w:spacing w:line="360" w:lineRule="auto"/>
        <w:rPr>
          <w:rFonts w:ascii="Arial" w:hAnsi="Arial" w:cs="Arial"/>
          <w:b/>
          <w:bCs/>
          <w:color w:val="000000" w:themeColor="text1"/>
          <w:sz w:val="28"/>
          <w:szCs w:val="28"/>
        </w:rPr>
      </w:pPr>
      <w:bookmarkStart w:id="5" w:name="_Toc124448349"/>
      <w:r w:rsidRPr="0046681C">
        <w:rPr>
          <w:rFonts w:ascii="Arial" w:hAnsi="Arial" w:cs="Arial"/>
          <w:b/>
          <w:bCs/>
          <w:color w:val="000000" w:themeColor="text1"/>
          <w:sz w:val="28"/>
          <w:szCs w:val="28"/>
        </w:rPr>
        <w:t xml:space="preserve">Section 5: </w:t>
      </w:r>
      <w:r w:rsidR="006805C2" w:rsidRPr="0046681C">
        <w:rPr>
          <w:rFonts w:ascii="Arial" w:hAnsi="Arial" w:cs="Arial"/>
          <w:b/>
          <w:bCs/>
          <w:color w:val="000000" w:themeColor="text1"/>
          <w:sz w:val="28"/>
          <w:szCs w:val="28"/>
        </w:rPr>
        <w:t xml:space="preserve">Gucci Segmentation, </w:t>
      </w:r>
      <w:r w:rsidRPr="0046681C">
        <w:rPr>
          <w:rFonts w:ascii="Arial" w:hAnsi="Arial" w:cs="Arial"/>
          <w:b/>
          <w:bCs/>
          <w:color w:val="000000" w:themeColor="text1"/>
          <w:sz w:val="28"/>
          <w:szCs w:val="28"/>
        </w:rPr>
        <w:t>Targeting and Positioning</w:t>
      </w:r>
      <w:bookmarkEnd w:id="5"/>
      <w:r w:rsidRPr="0046681C">
        <w:rPr>
          <w:rFonts w:ascii="Arial" w:hAnsi="Arial" w:cs="Arial"/>
          <w:b/>
          <w:bCs/>
          <w:color w:val="000000" w:themeColor="text1"/>
          <w:sz w:val="28"/>
          <w:szCs w:val="28"/>
        </w:rPr>
        <w:t xml:space="preserve"> </w:t>
      </w:r>
    </w:p>
    <w:p w14:paraId="723CC06B" w14:textId="77777777" w:rsidR="00264307" w:rsidRDefault="00264307" w:rsidP="00264307">
      <w:pPr>
        <w:autoSpaceDE w:val="0"/>
        <w:autoSpaceDN w:val="0"/>
        <w:adjustRightInd w:val="0"/>
        <w:rPr>
          <w:rFonts w:ascii="AppleSystemUIFont" w:hAnsi="AppleSystemUIFont" w:cs="AppleSystemUIFont"/>
          <w:sz w:val="26"/>
          <w:szCs w:val="26"/>
        </w:rPr>
      </w:pPr>
    </w:p>
    <w:p w14:paraId="1FAEC601" w14:textId="20ADC2CC" w:rsidR="00264307" w:rsidRPr="00264307" w:rsidRDefault="00264307" w:rsidP="00264307">
      <w:pPr>
        <w:autoSpaceDE w:val="0"/>
        <w:autoSpaceDN w:val="0"/>
        <w:adjustRightInd w:val="0"/>
        <w:spacing w:line="360" w:lineRule="auto"/>
        <w:rPr>
          <w:rFonts w:ascii="Arial" w:hAnsi="Arial" w:cs="Arial"/>
        </w:rPr>
      </w:pPr>
      <w:r w:rsidRPr="00264307">
        <w:rPr>
          <w:rFonts w:ascii="Arial" w:hAnsi="Arial" w:cs="Arial"/>
        </w:rPr>
        <w:t xml:space="preserve">Gucci produces products for different ages and sex. The brand produces clothing for children which ranges from age 0-12 and adults female and male. The Gucci brand was mainly designed for the higher class. The brand Gucci </w:t>
      </w:r>
      <w:r w:rsidRPr="00264307">
        <w:rPr>
          <w:rFonts w:ascii="Arial" w:hAnsi="Arial" w:cs="Arial"/>
        </w:rPr>
        <w:t>is in</w:t>
      </w:r>
      <w:r w:rsidRPr="00264307">
        <w:rPr>
          <w:rFonts w:ascii="Arial" w:hAnsi="Arial" w:cs="Arial"/>
        </w:rPr>
        <w:t xml:space="preserve"> America and Europe where they know people have high quality lifestyle and they’re whiling to pay more for good quality products. In terms of psychological Gucci focuses more on the lifestyle as it is the higher class who tend to spend more such as rappers, </w:t>
      </w:r>
      <w:r w:rsidRPr="00264307">
        <w:rPr>
          <w:rFonts w:ascii="Arial" w:hAnsi="Arial" w:cs="Arial"/>
        </w:rPr>
        <w:t>actors,</w:t>
      </w:r>
      <w:r w:rsidRPr="00264307">
        <w:rPr>
          <w:rFonts w:ascii="Arial" w:hAnsi="Arial" w:cs="Arial"/>
        </w:rPr>
        <w:t xml:space="preserve"> and many others. However, the Gucci brand has expanded to open stores in Asia, middle and fat east. Gucci targets your </w:t>
      </w:r>
      <w:r w:rsidRPr="00264307">
        <w:rPr>
          <w:rFonts w:ascii="Arial" w:hAnsi="Arial" w:cs="Arial"/>
        </w:rPr>
        <w:t>upmarket audience</w:t>
      </w:r>
      <w:r w:rsidRPr="00264307">
        <w:rPr>
          <w:rFonts w:ascii="Arial" w:hAnsi="Arial" w:cs="Arial"/>
        </w:rPr>
        <w:t xml:space="preserve">, the brand targets </w:t>
      </w:r>
      <w:r w:rsidRPr="00264307">
        <w:rPr>
          <w:rFonts w:ascii="Arial" w:hAnsi="Arial" w:cs="Arial"/>
        </w:rPr>
        <w:t>who</w:t>
      </w:r>
      <w:r w:rsidRPr="00264307">
        <w:rPr>
          <w:rFonts w:ascii="Arial" w:hAnsi="Arial" w:cs="Arial"/>
        </w:rPr>
        <w:t xml:space="preserve"> wants to have exclusive statement pieces. Gucci depends on the loyalty of its customers and its reputation. Gucci has good products made for longevity. This then justified the motive of Gucci being expensive. </w:t>
      </w:r>
      <w:r w:rsidRPr="00264307">
        <w:rPr>
          <w:rFonts w:ascii="Arial" w:hAnsi="Arial" w:cs="Arial"/>
        </w:rPr>
        <w:t>However,</w:t>
      </w:r>
      <w:r w:rsidRPr="00264307">
        <w:rPr>
          <w:rFonts w:ascii="Arial" w:hAnsi="Arial" w:cs="Arial"/>
        </w:rPr>
        <w:t xml:space="preserve"> in terms of high-end brands Gucci is one of the most accessible brands and prices.</w:t>
      </w:r>
      <w:r w:rsidR="006C0279">
        <w:rPr>
          <w:rFonts w:ascii="Arial" w:hAnsi="Arial" w:cs="Arial"/>
        </w:rPr>
        <w:t xml:space="preserve"> </w:t>
      </w:r>
    </w:p>
    <w:p w14:paraId="0AE1B0F8" w14:textId="7D953D82" w:rsidR="00765D2E" w:rsidRDefault="00765D2E" w:rsidP="001F1AD4">
      <w:pPr>
        <w:pStyle w:val="Heading1"/>
        <w:spacing w:line="360" w:lineRule="auto"/>
        <w:rPr>
          <w:rFonts w:ascii="Arial" w:hAnsi="Arial" w:cs="Arial"/>
          <w:b/>
          <w:bCs/>
          <w:color w:val="000000" w:themeColor="text1"/>
          <w:sz w:val="28"/>
          <w:szCs w:val="28"/>
        </w:rPr>
      </w:pPr>
      <w:bookmarkStart w:id="6" w:name="_Toc124448350"/>
      <w:r w:rsidRPr="001F1AD4">
        <w:rPr>
          <w:rFonts w:ascii="Arial" w:hAnsi="Arial" w:cs="Arial"/>
          <w:b/>
          <w:bCs/>
          <w:color w:val="000000" w:themeColor="text1"/>
          <w:sz w:val="28"/>
          <w:szCs w:val="28"/>
        </w:rPr>
        <w:t>Section 6: Marketing mix strategies 4p’s</w:t>
      </w:r>
      <w:bookmarkEnd w:id="6"/>
    </w:p>
    <w:p w14:paraId="1E10761F" w14:textId="7318A2E2" w:rsidR="00927FAB" w:rsidRPr="00927FAB" w:rsidRDefault="00927FAB" w:rsidP="00927FAB">
      <w:pPr>
        <w:autoSpaceDE w:val="0"/>
        <w:autoSpaceDN w:val="0"/>
        <w:adjustRightInd w:val="0"/>
        <w:spacing w:line="360" w:lineRule="auto"/>
        <w:rPr>
          <w:rFonts w:ascii="Arial" w:hAnsi="Arial" w:cs="Arial"/>
        </w:rPr>
      </w:pPr>
      <w:r w:rsidRPr="00927FAB">
        <w:rPr>
          <w:rFonts w:ascii="Arial" w:hAnsi="Arial" w:cs="Arial"/>
        </w:rPr>
        <w:t xml:space="preserve">Marketing mix strategies 4p’s was developed around 1950’s by Neil Borden. The four p’s are strategies that is used in marketing a product or service to the </w:t>
      </w:r>
      <w:r w:rsidRPr="00927FAB">
        <w:rPr>
          <w:rFonts w:ascii="Arial" w:hAnsi="Arial" w:cs="Arial"/>
        </w:rPr>
        <w:t>public</w:t>
      </w:r>
      <w:r w:rsidRPr="00927FAB">
        <w:rPr>
          <w:rFonts w:ascii="Arial" w:hAnsi="Arial" w:cs="Arial"/>
        </w:rPr>
        <w:t xml:space="preserve">. The 4p’s means the product, the price, the </w:t>
      </w:r>
      <w:r w:rsidRPr="00927FAB">
        <w:rPr>
          <w:rFonts w:ascii="Arial" w:hAnsi="Arial" w:cs="Arial"/>
        </w:rPr>
        <w:t>place,</w:t>
      </w:r>
      <w:r w:rsidRPr="00927FAB">
        <w:rPr>
          <w:rFonts w:ascii="Arial" w:hAnsi="Arial" w:cs="Arial"/>
        </w:rPr>
        <w:t xml:space="preserve"> and the promotion.</w:t>
      </w:r>
    </w:p>
    <w:p w14:paraId="26581A63" w14:textId="4BDC3AA4" w:rsidR="001F1AD4" w:rsidRPr="00545F53" w:rsidRDefault="00545F53" w:rsidP="00927FAB">
      <w:pPr>
        <w:spacing w:line="360" w:lineRule="auto"/>
        <w:rPr>
          <w:rFonts w:ascii="Arial" w:hAnsi="Arial" w:cs="Arial"/>
        </w:rPr>
      </w:pPr>
      <w:r>
        <w:fldChar w:fldCharType="begin"/>
      </w:r>
      <w:r>
        <w:instrText xml:space="preserve"> INCLUDEPICTURE "/Users/maurahstevenson/Library/Group Containers/UBF8T346G9.ms/WebArchiveCopyPasteTempFiles/com.microsoft.Word/Z" \* MERGEFORMATINET </w:instrText>
      </w:r>
      <w:r>
        <w:fldChar w:fldCharType="separate"/>
      </w:r>
      <w:r>
        <w:rPr>
          <w:noProof/>
        </w:rPr>
        <w:drawing>
          <wp:inline distT="0" distB="0" distL="0" distR="0" wp14:anchorId="32F9FADE" wp14:editId="3B19E70C">
            <wp:extent cx="2286000" cy="178200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1807" cy="1786526"/>
                    </a:xfrm>
                    <a:prstGeom prst="rect">
                      <a:avLst/>
                    </a:prstGeom>
                    <a:noFill/>
                    <a:ln>
                      <a:noFill/>
                    </a:ln>
                  </pic:spPr>
                </pic:pic>
              </a:graphicData>
            </a:graphic>
          </wp:inline>
        </w:drawing>
      </w:r>
      <w:r>
        <w:fldChar w:fldCharType="end"/>
      </w:r>
      <w:r>
        <w:rPr>
          <w:rFonts w:ascii="Arial" w:hAnsi="Arial" w:cs="Arial"/>
        </w:rPr>
        <w:t>This diagram represents the 4P’S</w:t>
      </w:r>
    </w:p>
    <w:p w14:paraId="5AF0667F" w14:textId="64090C24" w:rsidR="00927FAB" w:rsidRPr="00545F53" w:rsidRDefault="00927FAB" w:rsidP="00545F53">
      <w:pPr>
        <w:spacing w:line="360" w:lineRule="auto"/>
        <w:rPr>
          <w:rFonts w:ascii="Arial" w:hAnsi="Arial" w:cs="Arial"/>
        </w:rPr>
      </w:pPr>
    </w:p>
    <w:p w14:paraId="4E669735" w14:textId="414B4C39" w:rsidR="00545F53" w:rsidRDefault="00545F53" w:rsidP="00545F53">
      <w:pPr>
        <w:autoSpaceDE w:val="0"/>
        <w:autoSpaceDN w:val="0"/>
        <w:adjustRightInd w:val="0"/>
        <w:spacing w:line="360" w:lineRule="auto"/>
        <w:rPr>
          <w:rFonts w:ascii="Arial" w:hAnsi="Arial" w:cs="Arial"/>
        </w:rPr>
      </w:pPr>
      <w:r w:rsidRPr="00545F53">
        <w:rPr>
          <w:rFonts w:ascii="Arial" w:hAnsi="Arial" w:cs="Arial"/>
          <w:b/>
          <w:bCs/>
        </w:rPr>
        <w:t>Pr</w:t>
      </w:r>
      <w:r w:rsidRPr="00545F53">
        <w:rPr>
          <w:rFonts w:ascii="Arial" w:hAnsi="Arial" w:cs="Arial"/>
          <w:b/>
          <w:bCs/>
        </w:rPr>
        <w:t>oduct:</w:t>
      </w:r>
      <w:r w:rsidRPr="00545F53">
        <w:rPr>
          <w:rFonts w:ascii="Arial" w:hAnsi="Arial" w:cs="Arial"/>
        </w:rPr>
        <w:t xml:space="preserve"> Gucci has portfolio of diverse producers in the </w:t>
      </w:r>
      <w:r w:rsidRPr="00545F53">
        <w:rPr>
          <w:rFonts w:ascii="Arial" w:hAnsi="Arial" w:cs="Arial"/>
        </w:rPr>
        <w:t>company’s</w:t>
      </w:r>
      <w:r w:rsidRPr="00545F53">
        <w:rPr>
          <w:rFonts w:ascii="Arial" w:hAnsi="Arial" w:cs="Arial"/>
        </w:rPr>
        <w:t xml:space="preserve"> marketing mix. The brand has a variety of items that ones can pick from </w:t>
      </w:r>
      <w:r w:rsidRPr="00545F53">
        <w:rPr>
          <w:rFonts w:ascii="Arial" w:hAnsi="Arial" w:cs="Arial"/>
        </w:rPr>
        <w:t>head-to-toe</w:t>
      </w:r>
      <w:r w:rsidRPr="00545F53">
        <w:rPr>
          <w:rFonts w:ascii="Arial" w:hAnsi="Arial" w:cs="Arial"/>
        </w:rPr>
        <w:t xml:space="preserve"> items. Gucci provides items </w:t>
      </w:r>
      <w:r>
        <w:rPr>
          <w:rFonts w:ascii="Arial" w:hAnsi="Arial" w:cs="Arial"/>
        </w:rPr>
        <w:t>of the likes</w:t>
      </w:r>
      <w:r w:rsidRPr="00545F53">
        <w:rPr>
          <w:rFonts w:ascii="Arial" w:hAnsi="Arial" w:cs="Arial"/>
        </w:rPr>
        <w:t xml:space="preserve"> of each </w:t>
      </w:r>
      <w:r w:rsidRPr="00545F53">
        <w:rPr>
          <w:rFonts w:ascii="Arial" w:hAnsi="Arial" w:cs="Arial"/>
        </w:rPr>
        <w:t>customer</w:t>
      </w:r>
      <w:r w:rsidRPr="00545F53">
        <w:rPr>
          <w:rFonts w:ascii="Arial" w:hAnsi="Arial" w:cs="Arial"/>
        </w:rPr>
        <w:t>. The products have an expensive price. However, the quality is amazing</w:t>
      </w:r>
    </w:p>
    <w:p w14:paraId="2F6CB1D4" w14:textId="77777777" w:rsidR="00545F53" w:rsidRPr="00545F53" w:rsidRDefault="00545F53" w:rsidP="00545F53">
      <w:pPr>
        <w:autoSpaceDE w:val="0"/>
        <w:autoSpaceDN w:val="0"/>
        <w:adjustRightInd w:val="0"/>
        <w:spacing w:line="360" w:lineRule="auto"/>
        <w:rPr>
          <w:rFonts w:ascii="Arial" w:hAnsi="Arial" w:cs="Arial"/>
        </w:rPr>
      </w:pPr>
    </w:p>
    <w:p w14:paraId="7EDE6055" w14:textId="1AF3A8E3" w:rsidR="00545F53" w:rsidRDefault="00545F53" w:rsidP="00545F53">
      <w:pPr>
        <w:autoSpaceDE w:val="0"/>
        <w:autoSpaceDN w:val="0"/>
        <w:adjustRightInd w:val="0"/>
        <w:spacing w:line="360" w:lineRule="auto"/>
        <w:rPr>
          <w:rFonts w:ascii="Arial" w:hAnsi="Arial" w:cs="Arial"/>
        </w:rPr>
      </w:pPr>
      <w:r w:rsidRPr="00545F53">
        <w:rPr>
          <w:rFonts w:ascii="Arial" w:hAnsi="Arial" w:cs="Arial"/>
          <w:b/>
          <w:bCs/>
        </w:rPr>
        <w:t>Price:</w:t>
      </w:r>
      <w:r w:rsidRPr="00545F53">
        <w:rPr>
          <w:rFonts w:ascii="Arial" w:hAnsi="Arial" w:cs="Arial"/>
        </w:rPr>
        <w:t xml:space="preserve"> in terms of pricing the company offers premium priced products. The Gucci brand pricing strategies varies from situations. I’m terms of exporting the products the rage of the products </w:t>
      </w:r>
      <w:r w:rsidRPr="00545F53">
        <w:rPr>
          <w:rFonts w:ascii="Arial" w:hAnsi="Arial" w:cs="Arial"/>
        </w:rPr>
        <w:t>increases</w:t>
      </w:r>
      <w:r w:rsidRPr="00545F53">
        <w:rPr>
          <w:rFonts w:ascii="Arial" w:hAnsi="Arial" w:cs="Arial"/>
        </w:rPr>
        <w:t xml:space="preserve"> in price due to several charges that is imposed on them. </w:t>
      </w:r>
    </w:p>
    <w:p w14:paraId="10A2BB60" w14:textId="77777777" w:rsidR="00545F53" w:rsidRPr="00545F53" w:rsidRDefault="00545F53" w:rsidP="00545F53">
      <w:pPr>
        <w:autoSpaceDE w:val="0"/>
        <w:autoSpaceDN w:val="0"/>
        <w:adjustRightInd w:val="0"/>
        <w:spacing w:line="360" w:lineRule="auto"/>
        <w:rPr>
          <w:rFonts w:ascii="Arial" w:hAnsi="Arial" w:cs="Arial"/>
        </w:rPr>
      </w:pPr>
    </w:p>
    <w:p w14:paraId="27C1EACC" w14:textId="378D85B4" w:rsidR="00545F53" w:rsidRPr="00545F53" w:rsidRDefault="00545F53" w:rsidP="00545F53">
      <w:pPr>
        <w:autoSpaceDE w:val="0"/>
        <w:autoSpaceDN w:val="0"/>
        <w:adjustRightInd w:val="0"/>
        <w:spacing w:line="360" w:lineRule="auto"/>
        <w:rPr>
          <w:rFonts w:ascii="Arial" w:hAnsi="Arial" w:cs="Arial"/>
        </w:rPr>
      </w:pPr>
      <w:r w:rsidRPr="00545F53">
        <w:rPr>
          <w:rFonts w:ascii="Arial" w:hAnsi="Arial" w:cs="Arial"/>
          <w:b/>
          <w:bCs/>
        </w:rPr>
        <w:t>Place:</w:t>
      </w:r>
      <w:r w:rsidRPr="00545F53">
        <w:rPr>
          <w:rFonts w:ascii="Arial" w:hAnsi="Arial" w:cs="Arial"/>
        </w:rPr>
        <w:t xml:space="preserve"> Gucci is based in Europe, United States, </w:t>
      </w:r>
      <w:r w:rsidRPr="00545F53">
        <w:rPr>
          <w:rFonts w:ascii="Arial" w:hAnsi="Arial" w:cs="Arial"/>
        </w:rPr>
        <w:t>Asia,</w:t>
      </w:r>
      <w:r w:rsidRPr="00545F53">
        <w:rPr>
          <w:rFonts w:ascii="Arial" w:hAnsi="Arial" w:cs="Arial"/>
        </w:rPr>
        <w:t xml:space="preserve"> </w:t>
      </w:r>
      <w:r w:rsidRPr="00545F53">
        <w:rPr>
          <w:rFonts w:ascii="Arial" w:hAnsi="Arial" w:cs="Arial"/>
        </w:rPr>
        <w:t>Australia,</w:t>
      </w:r>
      <w:r w:rsidRPr="00545F53">
        <w:rPr>
          <w:rFonts w:ascii="Arial" w:hAnsi="Arial" w:cs="Arial"/>
        </w:rPr>
        <w:t xml:space="preserve"> and Middle East. Each Gucci store is placed on </w:t>
      </w:r>
      <w:proofErr w:type="spellStart"/>
      <w:proofErr w:type="gramStart"/>
      <w:r w:rsidRPr="00545F53">
        <w:rPr>
          <w:rFonts w:ascii="Arial" w:hAnsi="Arial" w:cs="Arial"/>
        </w:rPr>
        <w:t>a</w:t>
      </w:r>
      <w:proofErr w:type="spellEnd"/>
      <w:proofErr w:type="gramEnd"/>
      <w:r w:rsidRPr="00545F53">
        <w:rPr>
          <w:rFonts w:ascii="Arial" w:hAnsi="Arial" w:cs="Arial"/>
        </w:rPr>
        <w:t xml:space="preserve"> expensive area to attract the rich clientele. Every Gucci store is designed exclusively. Gucci’s supply chain ate very effective as they deliver the products very quick.</w:t>
      </w:r>
    </w:p>
    <w:p w14:paraId="40A1B4D7" w14:textId="7E508061" w:rsidR="003D0905" w:rsidRDefault="00545F53" w:rsidP="00545F53">
      <w:pPr>
        <w:pStyle w:val="Heading1"/>
        <w:spacing w:line="360" w:lineRule="auto"/>
        <w:rPr>
          <w:rFonts w:ascii="Arial" w:hAnsi="Arial" w:cs="Arial"/>
          <w:b/>
          <w:bCs/>
          <w:color w:val="000000" w:themeColor="text1"/>
          <w:sz w:val="28"/>
          <w:szCs w:val="28"/>
        </w:rPr>
      </w:pPr>
      <w:bookmarkStart w:id="7" w:name="_Toc124446991"/>
      <w:bookmarkStart w:id="8" w:name="_Toc124447053"/>
      <w:bookmarkStart w:id="9" w:name="_Toc124448351"/>
      <w:r w:rsidRPr="00545F53">
        <w:rPr>
          <w:rFonts w:ascii="Arial" w:hAnsi="Arial" w:cs="Arial"/>
          <w:b/>
          <w:bCs/>
          <w:color w:val="000000" w:themeColor="text1"/>
          <w:sz w:val="24"/>
          <w:szCs w:val="24"/>
        </w:rPr>
        <w:t>Promotion:</w:t>
      </w:r>
      <w:r w:rsidRPr="00545F53">
        <w:rPr>
          <w:rFonts w:ascii="Arial" w:hAnsi="Arial" w:cs="Arial"/>
          <w:color w:val="000000" w:themeColor="text1"/>
          <w:sz w:val="24"/>
          <w:szCs w:val="24"/>
        </w:rPr>
        <w:t xml:space="preserve"> Gucci does its promotion by social media. The company uses the social media platform to advertise its products as it’s easy reached by the target audience. Gucci does advertisements via banners, Instagram, Twitter, Facebook </w:t>
      </w:r>
      <w:r w:rsidR="0056025A" w:rsidRPr="00545F53">
        <w:rPr>
          <w:rFonts w:ascii="Arial" w:hAnsi="Arial" w:cs="Arial"/>
          <w:color w:val="000000" w:themeColor="text1"/>
          <w:sz w:val="24"/>
          <w:szCs w:val="24"/>
        </w:rPr>
        <w:t>etc.</w:t>
      </w:r>
      <w:r w:rsidRPr="00545F53">
        <w:rPr>
          <w:rFonts w:ascii="Arial" w:hAnsi="Arial" w:cs="Arial"/>
          <w:color w:val="000000" w:themeColor="text1"/>
          <w:sz w:val="24"/>
          <w:szCs w:val="24"/>
        </w:rPr>
        <w:t xml:space="preserve"> Gucci does the big ad campaigns that involves celebrities. This is a good strategy as people look up to the celebrities which targets the young and old generation.</w:t>
      </w:r>
      <w:bookmarkEnd w:id="7"/>
      <w:bookmarkEnd w:id="8"/>
      <w:bookmarkEnd w:id="9"/>
      <w:r w:rsidRPr="00545F53">
        <w:rPr>
          <w:rFonts w:ascii="Arial" w:hAnsi="Arial" w:cs="Arial"/>
          <w:b/>
          <w:bCs/>
          <w:color w:val="000000" w:themeColor="text1"/>
          <w:sz w:val="28"/>
          <w:szCs w:val="28"/>
        </w:rPr>
        <w:t xml:space="preserve"> </w:t>
      </w:r>
    </w:p>
    <w:p w14:paraId="766099F9" w14:textId="77777777" w:rsidR="001F4A0E" w:rsidRDefault="003D0905" w:rsidP="001F4A0E">
      <w:pPr>
        <w:pStyle w:val="Heading1"/>
        <w:spacing w:line="360" w:lineRule="auto"/>
        <w:rPr>
          <w:rFonts w:ascii="Arial" w:hAnsi="Arial" w:cs="Arial"/>
          <w:b/>
          <w:bCs/>
          <w:color w:val="000000" w:themeColor="text1"/>
          <w:sz w:val="28"/>
          <w:szCs w:val="28"/>
        </w:rPr>
      </w:pPr>
      <w:bookmarkStart w:id="10" w:name="_Toc124448352"/>
      <w:r w:rsidRPr="001F4A0E">
        <w:rPr>
          <w:rFonts w:ascii="Arial" w:hAnsi="Arial" w:cs="Arial"/>
          <w:b/>
          <w:bCs/>
          <w:color w:val="000000" w:themeColor="text1"/>
          <w:sz w:val="28"/>
          <w:szCs w:val="28"/>
        </w:rPr>
        <w:t>Section 7: Conclusion/ Recommendation</w:t>
      </w:r>
      <w:bookmarkEnd w:id="10"/>
    </w:p>
    <w:p w14:paraId="5D17F746" w14:textId="7B7F805C" w:rsidR="00605066" w:rsidRDefault="001F4A0E" w:rsidP="001F4A0E">
      <w:pPr>
        <w:pStyle w:val="Heading1"/>
        <w:spacing w:line="360" w:lineRule="auto"/>
        <w:rPr>
          <w:rFonts w:ascii="Arial" w:hAnsi="Arial" w:cs="Arial"/>
          <w:color w:val="000000" w:themeColor="text1"/>
          <w:sz w:val="24"/>
          <w:szCs w:val="24"/>
        </w:rPr>
      </w:pPr>
      <w:bookmarkStart w:id="11" w:name="_Toc124448353"/>
      <w:r>
        <w:rPr>
          <w:rFonts w:ascii="Arial" w:hAnsi="Arial" w:cs="Arial"/>
          <w:color w:val="000000" w:themeColor="text1"/>
          <w:sz w:val="24"/>
          <w:szCs w:val="24"/>
        </w:rPr>
        <w:t xml:space="preserve">From this report readers can take a lot from the brand Gucci. </w:t>
      </w:r>
      <w:r w:rsidR="00631E13">
        <w:rPr>
          <w:rFonts w:ascii="Arial" w:hAnsi="Arial" w:cs="Arial"/>
          <w:color w:val="000000" w:themeColor="text1"/>
          <w:sz w:val="24"/>
          <w:szCs w:val="24"/>
        </w:rPr>
        <w:t>Gucci, who is a high-end brand,</w:t>
      </w:r>
      <w:r>
        <w:rPr>
          <w:rFonts w:ascii="Arial" w:hAnsi="Arial" w:cs="Arial"/>
          <w:color w:val="000000" w:themeColor="text1"/>
          <w:sz w:val="24"/>
          <w:szCs w:val="24"/>
        </w:rPr>
        <w:t xml:space="preserve"> has its own strategies to </w:t>
      </w:r>
      <w:r w:rsidR="00631E13">
        <w:rPr>
          <w:rFonts w:ascii="Arial" w:hAnsi="Arial" w:cs="Arial"/>
          <w:color w:val="000000" w:themeColor="text1"/>
          <w:sz w:val="24"/>
          <w:szCs w:val="24"/>
        </w:rPr>
        <w:t xml:space="preserve">combat the marketing. Readers can find about the internal and the external factors about Gucci and see how they use different techniques </w:t>
      </w:r>
      <w:r w:rsidR="008E6313">
        <w:rPr>
          <w:rFonts w:ascii="Arial" w:hAnsi="Arial" w:cs="Arial"/>
          <w:color w:val="000000" w:themeColor="text1"/>
          <w:sz w:val="24"/>
          <w:szCs w:val="24"/>
        </w:rPr>
        <w:t>for the marketing strategies.</w:t>
      </w:r>
      <w:bookmarkEnd w:id="11"/>
      <w:r w:rsidR="008E6313">
        <w:rPr>
          <w:rFonts w:ascii="Arial" w:hAnsi="Arial" w:cs="Arial"/>
          <w:color w:val="000000" w:themeColor="text1"/>
          <w:sz w:val="24"/>
          <w:szCs w:val="24"/>
        </w:rPr>
        <w:t xml:space="preserve"> </w:t>
      </w:r>
    </w:p>
    <w:p w14:paraId="191CEA60" w14:textId="77777777" w:rsidR="00F22761" w:rsidRDefault="00C22611" w:rsidP="001F4A0E">
      <w:pPr>
        <w:pStyle w:val="Heading1"/>
        <w:spacing w:line="360" w:lineRule="auto"/>
        <w:rPr>
          <w:rFonts w:ascii="Arial" w:hAnsi="Arial" w:cs="Arial"/>
          <w:b/>
          <w:bCs/>
          <w:color w:val="000000" w:themeColor="text1"/>
          <w:sz w:val="28"/>
          <w:szCs w:val="28"/>
        </w:rPr>
      </w:pPr>
      <w:bookmarkStart w:id="12" w:name="_Toc124448354"/>
      <w:r w:rsidRPr="00C22611">
        <w:rPr>
          <w:rFonts w:ascii="Arial" w:hAnsi="Arial" w:cs="Arial"/>
          <w:b/>
          <w:bCs/>
          <w:color w:val="000000" w:themeColor="text1"/>
          <w:sz w:val="28"/>
          <w:szCs w:val="28"/>
        </w:rPr>
        <w:t>Ansoff Matrix</w:t>
      </w:r>
      <w:bookmarkEnd w:id="12"/>
      <w:r w:rsidRPr="00C22611">
        <w:rPr>
          <w:rFonts w:ascii="Arial" w:hAnsi="Arial" w:cs="Arial"/>
          <w:b/>
          <w:bCs/>
          <w:color w:val="000000" w:themeColor="text1"/>
          <w:sz w:val="28"/>
          <w:szCs w:val="28"/>
        </w:rPr>
        <w:t xml:space="preserve"> </w:t>
      </w:r>
    </w:p>
    <w:p w14:paraId="055819B4" w14:textId="77777777" w:rsidR="00F22761" w:rsidRPr="00F22761" w:rsidRDefault="00F22761" w:rsidP="00F22761">
      <w:pPr>
        <w:pStyle w:val="p1"/>
        <w:spacing w:line="360" w:lineRule="auto"/>
        <w:rPr>
          <w:rStyle w:val="s1"/>
          <w:rFonts w:ascii="Arial" w:hAnsi="Arial" w:cs="Arial"/>
          <w:sz w:val="24"/>
          <w:szCs w:val="24"/>
        </w:rPr>
      </w:pPr>
      <w:r w:rsidRPr="00F22761">
        <w:rPr>
          <w:rStyle w:val="s1"/>
          <w:rFonts w:ascii="Arial" w:hAnsi="Arial" w:cs="Arial"/>
          <w:sz w:val="24"/>
          <w:szCs w:val="24"/>
        </w:rPr>
        <w:t>The Ansoff matrix is a marketing planning strategy model on who it helps the business organisation decide the product and market stately. The Ansoff matrix determines what products are they going to specifically sell and what market that they are going to be choosing to compete. The Ansoff Matrix is decided by four strategies such as the market penetration, the market development, the product development, and the diversification. Although the Matrix is based on two general variables which the products: existing and new and the marketing: existing and new (Hussain et al, 2013).</w:t>
      </w:r>
    </w:p>
    <w:p w14:paraId="389D7428" w14:textId="77777777" w:rsidR="00AD00A6" w:rsidRDefault="00AD00A6" w:rsidP="001F4A0E">
      <w:pPr>
        <w:pStyle w:val="Heading1"/>
        <w:spacing w:line="360" w:lineRule="auto"/>
        <w:rPr>
          <w:rFonts w:ascii="Arial" w:hAnsi="Arial" w:cs="Arial"/>
          <w:b/>
          <w:bCs/>
          <w:sz w:val="24"/>
          <w:szCs w:val="24"/>
        </w:rPr>
      </w:pPr>
    </w:p>
    <w:p w14:paraId="496CED97" w14:textId="77777777" w:rsidR="00FE2FD5" w:rsidRDefault="00FE2FD5" w:rsidP="001F4A0E">
      <w:pPr>
        <w:pStyle w:val="Heading1"/>
        <w:spacing w:line="360" w:lineRule="auto"/>
      </w:pPr>
      <w:r>
        <w:fldChar w:fldCharType="begin"/>
      </w:r>
      <w:r>
        <w:instrText xml:space="preserve"> INCLUDEPICTURE "/Users/maurahstevenson/Library/Group Containers/UBF8T346G9.ms/WebArchiveCopyPasteTempFiles/com.microsoft.Word/Z" \* MERGEFORMATINET </w:instrText>
      </w:r>
      <w:r>
        <w:fldChar w:fldCharType="separate"/>
      </w:r>
      <w:bookmarkStart w:id="13" w:name="_Toc124448355"/>
      <w:r>
        <w:rPr>
          <w:noProof/>
        </w:rPr>
        <w:drawing>
          <wp:inline distT="0" distB="0" distL="0" distR="0" wp14:anchorId="4ECDDBF6" wp14:editId="5B1F4741">
            <wp:extent cx="2984500" cy="273050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4500" cy="2730500"/>
                    </a:xfrm>
                    <a:prstGeom prst="rect">
                      <a:avLst/>
                    </a:prstGeom>
                    <a:noFill/>
                    <a:ln>
                      <a:noFill/>
                    </a:ln>
                  </pic:spPr>
                </pic:pic>
              </a:graphicData>
            </a:graphic>
          </wp:inline>
        </w:drawing>
      </w:r>
      <w:bookmarkEnd w:id="13"/>
      <w:r>
        <w:fldChar w:fldCharType="end"/>
      </w:r>
    </w:p>
    <w:p w14:paraId="244AB61B" w14:textId="77777777" w:rsidR="00676675" w:rsidRDefault="00FE2FD5" w:rsidP="001F4A0E">
      <w:pPr>
        <w:pStyle w:val="Heading1"/>
        <w:spacing w:line="360" w:lineRule="auto"/>
        <w:rPr>
          <w:rFonts w:ascii="Arial" w:hAnsi="Arial" w:cs="Arial"/>
          <w:color w:val="000000" w:themeColor="text1"/>
          <w:sz w:val="24"/>
          <w:szCs w:val="24"/>
        </w:rPr>
      </w:pPr>
      <w:bookmarkStart w:id="14" w:name="_Toc124448356"/>
      <w:r w:rsidRPr="00FE2FD5">
        <w:rPr>
          <w:rFonts w:ascii="Arial" w:hAnsi="Arial" w:cs="Arial"/>
          <w:color w:val="000000" w:themeColor="text1"/>
          <w:sz w:val="24"/>
          <w:szCs w:val="24"/>
        </w:rPr>
        <w:t>The diagram above shows the Ansoff Matrix</w:t>
      </w:r>
      <w:bookmarkEnd w:id="14"/>
    </w:p>
    <w:p w14:paraId="4349196B" w14:textId="77777777" w:rsidR="005A5E43" w:rsidRDefault="00676675" w:rsidP="001F4A0E">
      <w:pPr>
        <w:pStyle w:val="Heading1"/>
        <w:spacing w:line="360" w:lineRule="auto"/>
        <w:rPr>
          <w:rFonts w:ascii="Arial" w:hAnsi="Arial" w:cs="Arial"/>
          <w:color w:val="000000" w:themeColor="text1"/>
          <w:sz w:val="24"/>
          <w:szCs w:val="24"/>
        </w:rPr>
      </w:pPr>
      <w:bookmarkStart w:id="15" w:name="_Toc124448357"/>
      <w:r>
        <w:rPr>
          <w:rFonts w:ascii="Arial" w:hAnsi="Arial" w:cs="Arial"/>
          <w:color w:val="000000" w:themeColor="text1"/>
          <w:sz w:val="24"/>
          <w:szCs w:val="24"/>
        </w:rPr>
        <w:t xml:space="preserve">Diversification: I think that Gucci should make cheaper </w:t>
      </w:r>
      <w:r w:rsidR="001B7241">
        <w:rPr>
          <w:rFonts w:ascii="Arial" w:hAnsi="Arial" w:cs="Arial"/>
          <w:color w:val="000000" w:themeColor="text1"/>
          <w:sz w:val="24"/>
          <w:szCs w:val="24"/>
        </w:rPr>
        <w:t>clothing for the low class, as they would feel much appreciated.</w:t>
      </w:r>
      <w:bookmarkEnd w:id="15"/>
      <w:r w:rsidR="001B7241">
        <w:rPr>
          <w:rFonts w:ascii="Arial" w:hAnsi="Arial" w:cs="Arial"/>
          <w:color w:val="000000" w:themeColor="text1"/>
          <w:sz w:val="24"/>
          <w:szCs w:val="24"/>
        </w:rPr>
        <w:t xml:space="preserve"> </w:t>
      </w:r>
    </w:p>
    <w:p w14:paraId="3B9B7E29" w14:textId="03FE76B4" w:rsidR="001601FE" w:rsidRPr="006575E9" w:rsidRDefault="005A5E43" w:rsidP="006575E9">
      <w:pPr>
        <w:pStyle w:val="Heading1"/>
        <w:spacing w:line="360" w:lineRule="auto"/>
        <w:rPr>
          <w:rFonts w:ascii="Arial" w:hAnsi="Arial" w:cs="Arial"/>
          <w:b/>
          <w:bCs/>
          <w:sz w:val="24"/>
          <w:szCs w:val="24"/>
        </w:rPr>
      </w:pPr>
      <w:bookmarkStart w:id="16" w:name="_Toc124448358"/>
      <w:r>
        <w:rPr>
          <w:rFonts w:ascii="Arial" w:hAnsi="Arial" w:cs="Arial"/>
          <w:color w:val="000000" w:themeColor="text1"/>
          <w:sz w:val="24"/>
          <w:szCs w:val="24"/>
        </w:rPr>
        <w:t xml:space="preserve">Market penetration: Gucci </w:t>
      </w:r>
      <w:r w:rsidR="006575E9">
        <w:rPr>
          <w:rFonts w:ascii="Arial" w:hAnsi="Arial" w:cs="Arial"/>
          <w:color w:val="000000" w:themeColor="text1"/>
          <w:sz w:val="24"/>
          <w:szCs w:val="24"/>
        </w:rPr>
        <w:t>should</w:t>
      </w:r>
      <w:r>
        <w:rPr>
          <w:rFonts w:ascii="Arial" w:hAnsi="Arial" w:cs="Arial"/>
          <w:color w:val="000000" w:themeColor="text1"/>
          <w:sz w:val="24"/>
          <w:szCs w:val="24"/>
        </w:rPr>
        <w:t xml:space="preserve"> probably take into consideration</w:t>
      </w:r>
      <w:r w:rsidR="006575E9">
        <w:rPr>
          <w:rFonts w:ascii="Arial" w:hAnsi="Arial" w:cs="Arial"/>
          <w:color w:val="000000" w:themeColor="text1"/>
          <w:sz w:val="24"/>
          <w:szCs w:val="24"/>
        </w:rPr>
        <w:t xml:space="preserve"> to</w:t>
      </w:r>
      <w:r>
        <w:rPr>
          <w:rFonts w:ascii="Arial" w:hAnsi="Arial" w:cs="Arial"/>
          <w:color w:val="000000" w:themeColor="text1"/>
          <w:sz w:val="24"/>
          <w:szCs w:val="24"/>
        </w:rPr>
        <w:t xml:space="preserve"> do a loyalty card for its customer </w:t>
      </w:r>
      <w:r w:rsidR="006575E9">
        <w:rPr>
          <w:rFonts w:ascii="Arial" w:hAnsi="Arial" w:cs="Arial"/>
          <w:color w:val="000000" w:themeColor="text1"/>
          <w:sz w:val="24"/>
          <w:szCs w:val="24"/>
        </w:rPr>
        <w:t>as this would retain the loyal customers.</w:t>
      </w:r>
      <w:bookmarkEnd w:id="16"/>
      <w:r w:rsidR="00444776" w:rsidRPr="00FE2FD5">
        <w:rPr>
          <w:rFonts w:ascii="Arial" w:hAnsi="Arial" w:cs="Arial"/>
          <w:b/>
          <w:bCs/>
          <w:sz w:val="24"/>
          <w:szCs w:val="24"/>
        </w:rPr>
        <w:br w:type="page"/>
      </w:r>
    </w:p>
    <w:p w14:paraId="46D1C208" w14:textId="64AD4172" w:rsidR="00565604" w:rsidRPr="00E33727" w:rsidRDefault="00444776" w:rsidP="00444776">
      <w:pPr>
        <w:spacing w:line="360" w:lineRule="auto"/>
        <w:rPr>
          <w:rFonts w:ascii="Arial" w:hAnsi="Arial" w:cs="Arial"/>
          <w:b/>
          <w:bCs/>
          <w:sz w:val="28"/>
          <w:szCs w:val="28"/>
        </w:rPr>
      </w:pPr>
      <w:r w:rsidRPr="00E33727">
        <w:rPr>
          <w:rFonts w:ascii="Arial" w:hAnsi="Arial" w:cs="Arial"/>
          <w:b/>
          <w:bCs/>
          <w:sz w:val="28"/>
          <w:szCs w:val="28"/>
        </w:rPr>
        <w:lastRenderedPageBreak/>
        <w:t>References:</w:t>
      </w:r>
    </w:p>
    <w:p w14:paraId="3D79339F" w14:textId="5291D767" w:rsidR="0069660B" w:rsidRPr="0069660B" w:rsidRDefault="002E3982" w:rsidP="0069660B">
      <w:pPr>
        <w:spacing w:line="360" w:lineRule="auto"/>
        <w:rPr>
          <w:rFonts w:ascii="Arial" w:hAnsi="Arial" w:cs="Arial"/>
        </w:rPr>
      </w:pPr>
      <w:r w:rsidRPr="0069660B">
        <w:rPr>
          <w:rFonts w:ascii="Arial" w:hAnsi="Arial" w:cs="Arial"/>
        </w:rPr>
        <w:t xml:space="preserve">. </w:t>
      </w:r>
      <w:proofErr w:type="spellStart"/>
      <w:proofErr w:type="gramStart"/>
      <w:r w:rsidR="0069660B" w:rsidRPr="0069660B">
        <w:rPr>
          <w:rFonts w:ascii="Arial" w:hAnsi="Arial" w:cs="Arial"/>
        </w:rPr>
        <w:t>Buttle,F</w:t>
      </w:r>
      <w:proofErr w:type="spellEnd"/>
      <w:proofErr w:type="gramEnd"/>
      <w:r w:rsidR="0069660B" w:rsidRPr="0069660B">
        <w:rPr>
          <w:rFonts w:ascii="Arial" w:hAnsi="Arial" w:cs="Arial"/>
        </w:rPr>
        <w:t xml:space="preserve"> and Maklan,S.,2015. Customer relationship management: </w:t>
      </w:r>
      <w:r w:rsidR="0069660B" w:rsidRPr="0069660B">
        <w:rPr>
          <w:rFonts w:ascii="Arial" w:hAnsi="Arial" w:cs="Arial"/>
          <w:i/>
          <w:iCs/>
        </w:rPr>
        <w:t>concepts and technologies</w:t>
      </w:r>
      <w:r w:rsidR="0069660B" w:rsidRPr="0069660B">
        <w:rPr>
          <w:rFonts w:ascii="Arial" w:hAnsi="Arial" w:cs="Arial"/>
        </w:rPr>
        <w:t>. (3). Abingdon, Oxon: Routledge.</w:t>
      </w:r>
    </w:p>
    <w:p w14:paraId="5937F82E" w14:textId="56776562" w:rsidR="00E87CEA" w:rsidRPr="0069660B" w:rsidRDefault="00E87CEA" w:rsidP="008B0107">
      <w:pPr>
        <w:autoSpaceDE w:val="0"/>
        <w:autoSpaceDN w:val="0"/>
        <w:adjustRightInd w:val="0"/>
        <w:spacing w:line="360" w:lineRule="auto"/>
        <w:rPr>
          <w:rFonts w:ascii="Arial" w:hAnsi="Arial" w:cs="Arial"/>
        </w:rPr>
      </w:pPr>
      <w:r w:rsidRPr="0069660B">
        <w:rPr>
          <w:rFonts w:ascii="Arial" w:hAnsi="Arial" w:cs="Arial"/>
        </w:rPr>
        <w:t>Equilibrium Gucci:</w:t>
      </w:r>
      <w:r w:rsidR="007B27CD" w:rsidRPr="0069660B">
        <w:rPr>
          <w:rFonts w:ascii="Arial" w:hAnsi="Arial" w:cs="Arial"/>
        </w:rPr>
        <w:t xml:space="preserve"> </w:t>
      </w:r>
      <w:hyperlink r:id="rId15" w:history="1">
        <w:r w:rsidR="00F30A2D" w:rsidRPr="0069660B">
          <w:rPr>
            <w:rStyle w:val="Hyperlink"/>
            <w:rFonts w:ascii="Arial" w:hAnsi="Arial" w:cs="Arial"/>
          </w:rPr>
          <w:t>https://equilibrium.gucci.com/wp-content/uploads/2020/06/1.-GUCCI_PressRelease_CarbonNeutral_ENG_final.pdf</w:t>
        </w:r>
      </w:hyperlink>
      <w:r w:rsidR="00F30A2D" w:rsidRPr="0069660B">
        <w:rPr>
          <w:rFonts w:ascii="Arial" w:hAnsi="Arial" w:cs="Arial"/>
        </w:rPr>
        <w:t xml:space="preserve">  </w:t>
      </w:r>
      <w:r w:rsidR="00315CB2" w:rsidRPr="0069660B">
        <w:rPr>
          <w:rFonts w:ascii="Arial" w:hAnsi="Arial" w:cs="Arial"/>
        </w:rPr>
        <w:t>(Accessed 23 December 2022).</w:t>
      </w:r>
    </w:p>
    <w:p w14:paraId="65B49099" w14:textId="601271E4" w:rsidR="00444776" w:rsidRPr="009802BC" w:rsidRDefault="00E87CEA" w:rsidP="008B0107">
      <w:pPr>
        <w:spacing w:line="360" w:lineRule="auto"/>
        <w:rPr>
          <w:rFonts w:ascii="Arial" w:hAnsi="Arial" w:cs="Arial"/>
        </w:rPr>
      </w:pPr>
      <w:r w:rsidRPr="009802BC">
        <w:rPr>
          <w:rFonts w:ascii="Arial" w:hAnsi="Arial" w:cs="Arial"/>
        </w:rPr>
        <w:t xml:space="preserve">. </w:t>
      </w:r>
      <w:r w:rsidR="00444776" w:rsidRPr="009802BC">
        <w:rPr>
          <w:rFonts w:ascii="Arial" w:hAnsi="Arial" w:cs="Arial"/>
        </w:rPr>
        <w:t xml:space="preserve">Google image Gucci: </w:t>
      </w:r>
      <w:hyperlink r:id="rId16" w:history="1">
        <w:r w:rsidR="002E6E7A" w:rsidRPr="009802BC">
          <w:rPr>
            <w:rStyle w:val="Hyperlink"/>
            <w:rFonts w:ascii="Arial" w:hAnsi="Arial" w:cs="Arial"/>
          </w:rPr>
          <w:t>https://1000logos.net/wp-content/uploads/2017/01/Gucci-Logo-1024x640.png</w:t>
        </w:r>
      </w:hyperlink>
      <w:r w:rsidR="002E6E7A" w:rsidRPr="009802BC">
        <w:rPr>
          <w:rFonts w:ascii="Arial" w:hAnsi="Arial" w:cs="Arial"/>
        </w:rPr>
        <w:t xml:space="preserve"> (Accessed 23 December 2022).</w:t>
      </w:r>
    </w:p>
    <w:p w14:paraId="3EA82DB1" w14:textId="0D51BF3D" w:rsidR="0056025A" w:rsidRPr="009802BC" w:rsidRDefault="0056025A" w:rsidP="008B0107">
      <w:pPr>
        <w:spacing w:line="360" w:lineRule="auto"/>
        <w:rPr>
          <w:rFonts w:ascii="Arial" w:hAnsi="Arial" w:cs="Arial"/>
        </w:rPr>
      </w:pPr>
      <w:r w:rsidRPr="009802BC">
        <w:rPr>
          <w:rFonts w:ascii="Arial" w:hAnsi="Arial" w:cs="Arial"/>
        </w:rPr>
        <w:t>. Google image Marketing mix strategies</w:t>
      </w:r>
      <w:r w:rsidR="00B262EF" w:rsidRPr="009802BC">
        <w:rPr>
          <w:rFonts w:ascii="Arial" w:hAnsi="Arial" w:cs="Arial"/>
        </w:rPr>
        <w:t xml:space="preserve"> 4 P’S: </w:t>
      </w:r>
      <w:hyperlink r:id="rId17" w:history="1">
        <w:r w:rsidR="00B262EF" w:rsidRPr="009802BC">
          <w:rPr>
            <w:rStyle w:val="Hyperlink"/>
            <w:rFonts w:ascii="Arial" w:hAnsi="Arial" w:cs="Arial"/>
          </w:rPr>
          <w:t>https://expertprogrammanagement.com/wp-content/uploads/2022/03/The-4Ps-of-Marketing.png</w:t>
        </w:r>
      </w:hyperlink>
      <w:r w:rsidR="00B262EF" w:rsidRPr="009802BC">
        <w:rPr>
          <w:rFonts w:ascii="Arial" w:hAnsi="Arial" w:cs="Arial"/>
        </w:rPr>
        <w:t xml:space="preserve"> (Accessed 23 December 2022).</w:t>
      </w:r>
    </w:p>
    <w:p w14:paraId="0E309D7F" w14:textId="7AF1EA0A" w:rsidR="00B959E6" w:rsidRPr="009802BC" w:rsidRDefault="00B959E6" w:rsidP="008B0107">
      <w:pPr>
        <w:spacing w:line="360" w:lineRule="auto"/>
        <w:rPr>
          <w:rFonts w:ascii="Arial" w:hAnsi="Arial" w:cs="Arial"/>
        </w:rPr>
      </w:pPr>
      <w:r w:rsidRPr="009802BC">
        <w:rPr>
          <w:rFonts w:ascii="Arial" w:hAnsi="Arial" w:cs="Arial"/>
        </w:rPr>
        <w:t xml:space="preserve">. Google image pestle analysis: </w:t>
      </w:r>
      <w:hyperlink r:id="rId18" w:history="1">
        <w:r w:rsidR="00CD2F1D" w:rsidRPr="009802BC">
          <w:rPr>
            <w:rStyle w:val="Hyperlink"/>
            <w:rFonts w:ascii="Arial" w:hAnsi="Arial" w:cs="Arial"/>
          </w:rPr>
          <w:t>https://images.squarespace-cdn.com/content/v1/5c73e004e8ba442fef77407a/1604573832359-C9PM76C9U97WFG0YGOI4/PESTLE+Analysis.jpg</w:t>
        </w:r>
      </w:hyperlink>
      <w:r w:rsidR="00CD2F1D" w:rsidRPr="009802BC">
        <w:rPr>
          <w:rFonts w:ascii="Arial" w:hAnsi="Arial" w:cs="Arial"/>
        </w:rPr>
        <w:t xml:space="preserve"> (Accessed 23 December 2022).</w:t>
      </w:r>
    </w:p>
    <w:p w14:paraId="5F349DD5" w14:textId="4C808AF9" w:rsidR="009802BC" w:rsidRPr="009802BC" w:rsidRDefault="00DB356B" w:rsidP="009802BC">
      <w:pPr>
        <w:spacing w:line="360" w:lineRule="auto"/>
        <w:rPr>
          <w:rFonts w:ascii="Arial" w:hAnsi="Arial" w:cs="Arial"/>
        </w:rPr>
      </w:pPr>
      <w:r w:rsidRPr="009802BC">
        <w:rPr>
          <w:rFonts w:ascii="Arial" w:hAnsi="Arial" w:cs="Arial"/>
        </w:rPr>
        <w:t xml:space="preserve">. Gucci porters five model image: </w:t>
      </w:r>
      <w:hyperlink r:id="rId19" w:history="1">
        <w:r w:rsidR="005D1A5A" w:rsidRPr="009802BC">
          <w:rPr>
            <w:rStyle w:val="Hyperlink"/>
            <w:rFonts w:ascii="Arial" w:hAnsi="Arial" w:cs="Arial"/>
          </w:rPr>
          <w:t>https://upload.wikimedia.org/wikipedia/commons/thumb/2/2b/Elements_of_Industry_Structure.svg/350px-Elements_of_Industry_Structure.svg.png</w:t>
        </w:r>
      </w:hyperlink>
      <w:r w:rsidR="005D1A5A" w:rsidRPr="009802BC">
        <w:rPr>
          <w:rFonts w:ascii="Arial" w:hAnsi="Arial" w:cs="Arial"/>
        </w:rPr>
        <w:t xml:space="preserve"> (Accessed 23 December 2022).</w:t>
      </w:r>
    </w:p>
    <w:p w14:paraId="27FD6608" w14:textId="5D80D894" w:rsidR="009802BC" w:rsidRPr="009802BC" w:rsidRDefault="009802BC" w:rsidP="008B0107">
      <w:pPr>
        <w:spacing w:line="360" w:lineRule="auto"/>
        <w:rPr>
          <w:rFonts w:ascii="Arial" w:hAnsi="Arial" w:cs="Arial"/>
          <w:color w:val="222222"/>
          <w:shd w:val="clear" w:color="auto" w:fill="FFFFFF"/>
        </w:rPr>
      </w:pPr>
      <w:r w:rsidRPr="009802BC">
        <w:rPr>
          <w:rFonts w:ascii="Arial" w:hAnsi="Arial" w:cs="Arial"/>
          <w:color w:val="222222"/>
          <w:shd w:val="clear" w:color="auto" w:fill="FFFFFF"/>
        </w:rPr>
        <w:t xml:space="preserve">. </w:t>
      </w:r>
      <w:r w:rsidRPr="009802BC">
        <w:rPr>
          <w:rFonts w:ascii="Arial" w:hAnsi="Arial" w:cs="Arial"/>
          <w:color w:val="222222"/>
          <w:shd w:val="clear" w:color="auto" w:fill="FFFFFF"/>
        </w:rPr>
        <w:t>Hussain, S., Khattak, J., Rizwan, A. and Latif, M.A., 2013. ANSOFF matrix, environment, and growth-an interactive triangle.</w:t>
      </w:r>
      <w:r w:rsidRPr="009802BC">
        <w:rPr>
          <w:rStyle w:val="apple-converted-space"/>
          <w:rFonts w:ascii="Arial" w:eastAsiaTheme="majorEastAsia" w:hAnsi="Arial" w:cs="Arial"/>
          <w:color w:val="222222"/>
          <w:shd w:val="clear" w:color="auto" w:fill="FFFFFF"/>
        </w:rPr>
        <w:t> </w:t>
      </w:r>
      <w:r w:rsidRPr="009802BC">
        <w:rPr>
          <w:rFonts w:ascii="Arial" w:hAnsi="Arial" w:cs="Arial"/>
          <w:i/>
          <w:iCs/>
          <w:color w:val="222222"/>
        </w:rPr>
        <w:t>Management and Administrative Sciences Review</w:t>
      </w:r>
      <w:r w:rsidRPr="009802BC">
        <w:rPr>
          <w:rFonts w:ascii="Arial" w:hAnsi="Arial" w:cs="Arial"/>
          <w:color w:val="222222"/>
          <w:shd w:val="clear" w:color="auto" w:fill="FFFFFF"/>
        </w:rPr>
        <w:t>,</w:t>
      </w:r>
      <w:r w:rsidRPr="009802BC">
        <w:rPr>
          <w:rStyle w:val="apple-converted-space"/>
          <w:rFonts w:ascii="Arial" w:eastAsiaTheme="majorEastAsia" w:hAnsi="Arial" w:cs="Arial"/>
          <w:color w:val="222222"/>
          <w:shd w:val="clear" w:color="auto" w:fill="FFFFFF"/>
        </w:rPr>
        <w:t> </w:t>
      </w:r>
      <w:r w:rsidRPr="009802BC">
        <w:rPr>
          <w:rFonts w:ascii="Arial" w:hAnsi="Arial" w:cs="Arial"/>
          <w:i/>
          <w:iCs/>
          <w:color w:val="222222"/>
        </w:rPr>
        <w:t>2</w:t>
      </w:r>
      <w:r w:rsidRPr="009802BC">
        <w:rPr>
          <w:rFonts w:ascii="Arial" w:hAnsi="Arial" w:cs="Arial"/>
          <w:color w:val="222222"/>
          <w:shd w:val="clear" w:color="auto" w:fill="FFFFFF"/>
        </w:rPr>
        <w:t>(2), pp.196-206.</w:t>
      </w:r>
    </w:p>
    <w:p w14:paraId="264FCEA9" w14:textId="69BC22A1" w:rsidR="002E3982" w:rsidRPr="009802BC" w:rsidRDefault="002E3982" w:rsidP="008B0107">
      <w:pPr>
        <w:spacing w:line="360" w:lineRule="auto"/>
        <w:rPr>
          <w:rStyle w:val="apple-converted-space"/>
          <w:rFonts w:ascii="Arial" w:hAnsi="Arial" w:cs="Arial"/>
        </w:rPr>
      </w:pPr>
      <w:r w:rsidRPr="009802BC">
        <w:rPr>
          <w:rFonts w:ascii="Arial" w:hAnsi="Arial" w:cs="Arial"/>
        </w:rPr>
        <w:t xml:space="preserve">. </w:t>
      </w:r>
      <w:r w:rsidRPr="009802BC">
        <w:rPr>
          <w:rStyle w:val="s1"/>
          <w:rFonts w:ascii="Arial" w:hAnsi="Arial" w:cs="Arial"/>
          <w:sz w:val="24"/>
          <w:szCs w:val="24"/>
        </w:rPr>
        <w:t>Johnson, G., Scholes, K. and Whittington, R., (2008). </w:t>
      </w:r>
      <w:r w:rsidRPr="009802BC">
        <w:rPr>
          <w:rStyle w:val="s2"/>
          <w:rFonts w:ascii="Arial" w:hAnsi="Arial" w:cs="Arial"/>
          <w:sz w:val="24"/>
          <w:szCs w:val="24"/>
        </w:rPr>
        <w:t>Exploring corporate strategy: Text and cases</w:t>
      </w:r>
      <w:r w:rsidRPr="009802BC">
        <w:rPr>
          <w:rStyle w:val="s1"/>
          <w:rFonts w:ascii="Arial" w:hAnsi="Arial" w:cs="Arial"/>
          <w:sz w:val="24"/>
          <w:szCs w:val="24"/>
        </w:rPr>
        <w:t>. Pearson education, (8), pp. 64.</w:t>
      </w:r>
      <w:r w:rsidRPr="009802BC">
        <w:rPr>
          <w:rStyle w:val="apple-converted-space"/>
          <w:rFonts w:ascii="Arial" w:hAnsi="Arial" w:cs="Arial"/>
        </w:rPr>
        <w:t> </w:t>
      </w:r>
    </w:p>
    <w:p w14:paraId="48A8CFA8" w14:textId="77777777" w:rsidR="008B0107" w:rsidRPr="009802BC" w:rsidRDefault="008B0107" w:rsidP="008B0107">
      <w:pPr>
        <w:spacing w:line="360" w:lineRule="auto"/>
        <w:rPr>
          <w:rFonts w:ascii="Arial" w:eastAsia="Times New Roman" w:hAnsi="Arial" w:cs="Arial"/>
          <w:shd w:val="clear" w:color="auto" w:fill="FFFFFF"/>
        </w:rPr>
      </w:pPr>
      <w:r w:rsidRPr="009802BC">
        <w:rPr>
          <w:rStyle w:val="apple-converted-space"/>
          <w:rFonts w:ascii="Arial" w:hAnsi="Arial" w:cs="Arial"/>
        </w:rPr>
        <w:t xml:space="preserve">. </w:t>
      </w:r>
      <w:proofErr w:type="spellStart"/>
      <w:r w:rsidRPr="009802BC">
        <w:rPr>
          <w:rFonts w:ascii="Arial" w:eastAsia="Times New Roman" w:hAnsi="Arial" w:cs="Arial"/>
          <w:shd w:val="clear" w:color="auto" w:fill="FFFFFF"/>
        </w:rPr>
        <w:t>Magretta</w:t>
      </w:r>
      <w:proofErr w:type="spellEnd"/>
      <w:r w:rsidRPr="009802BC">
        <w:rPr>
          <w:rFonts w:ascii="Arial" w:eastAsia="Times New Roman" w:hAnsi="Arial" w:cs="Arial"/>
          <w:shd w:val="clear" w:color="auto" w:fill="FFFFFF"/>
        </w:rPr>
        <w:t>, J. (2012) </w:t>
      </w:r>
      <w:r w:rsidRPr="009802BC">
        <w:rPr>
          <w:rFonts w:ascii="Arial" w:eastAsia="Times New Roman" w:hAnsi="Arial" w:cs="Arial"/>
          <w:i/>
          <w:iCs/>
        </w:rPr>
        <w:t>Understanding Michael Porter the essential guide to competition and strategy</w:t>
      </w:r>
      <w:r w:rsidRPr="009802BC">
        <w:rPr>
          <w:rFonts w:ascii="Arial" w:eastAsia="Times New Roman" w:hAnsi="Arial" w:cs="Arial"/>
          <w:shd w:val="clear" w:color="auto" w:fill="FFFFFF"/>
        </w:rPr>
        <w:t>. Boston, Mass: Harvard Business Review P.</w:t>
      </w:r>
    </w:p>
    <w:p w14:paraId="71897166" w14:textId="0F33323B" w:rsidR="008B0107" w:rsidRPr="008B0107" w:rsidRDefault="008B0107" w:rsidP="008B0107">
      <w:pPr>
        <w:spacing w:line="360" w:lineRule="auto"/>
        <w:rPr>
          <w:rFonts w:ascii="Arial" w:hAnsi="Arial" w:cs="Arial"/>
        </w:rPr>
      </w:pPr>
    </w:p>
    <w:sectPr w:rsidR="008B0107" w:rsidRPr="008B01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EDECD" w14:textId="77777777" w:rsidR="00182204" w:rsidRDefault="00182204" w:rsidP="00565604">
      <w:r>
        <w:separator/>
      </w:r>
    </w:p>
  </w:endnote>
  <w:endnote w:type="continuationSeparator" w:id="0">
    <w:p w14:paraId="1875100D" w14:textId="77777777" w:rsidR="00182204" w:rsidRDefault="00182204" w:rsidP="00565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UICTFontTextStyleBody">
    <w:altName w:val="Cambria"/>
    <w:panose1 w:val="020B0604020202020204"/>
    <w:charset w:val="00"/>
    <w:family w:val="roman"/>
    <w:notTrueType/>
    <w:pitch w:val="default"/>
  </w:font>
  <w:font w:name="UICTFontTextStyleItalicBody">
    <w:altName w:val="Cambria"/>
    <w:panose1 w:val="020B0604020202020204"/>
    <w:charset w:val="00"/>
    <w:family w:val="roman"/>
    <w:notTrueType/>
    <w:pitch w:val="default"/>
  </w:font>
  <w:font w:name=".AppleSystemUIFont">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A268" w14:textId="77777777" w:rsidR="00182204" w:rsidRDefault="00182204" w:rsidP="00565604">
      <w:r>
        <w:separator/>
      </w:r>
    </w:p>
  </w:footnote>
  <w:footnote w:type="continuationSeparator" w:id="0">
    <w:p w14:paraId="6A6A01F8" w14:textId="77777777" w:rsidR="00182204" w:rsidRDefault="00182204" w:rsidP="00565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B72367"/>
    <w:multiLevelType w:val="hybridMultilevel"/>
    <w:tmpl w:val="F56CF338"/>
    <w:lvl w:ilvl="0" w:tplc="722A2E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269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31"/>
    <w:rsid w:val="00021667"/>
    <w:rsid w:val="00044A97"/>
    <w:rsid w:val="00044D62"/>
    <w:rsid w:val="000555F7"/>
    <w:rsid w:val="000574A4"/>
    <w:rsid w:val="00072710"/>
    <w:rsid w:val="000850AF"/>
    <w:rsid w:val="000870BF"/>
    <w:rsid w:val="00090D4A"/>
    <w:rsid w:val="000C5785"/>
    <w:rsid w:val="000C6B47"/>
    <w:rsid w:val="000C7A98"/>
    <w:rsid w:val="000F78A9"/>
    <w:rsid w:val="00104E65"/>
    <w:rsid w:val="00111583"/>
    <w:rsid w:val="00154591"/>
    <w:rsid w:val="00156528"/>
    <w:rsid w:val="00156CE3"/>
    <w:rsid w:val="001601FE"/>
    <w:rsid w:val="001768EB"/>
    <w:rsid w:val="00182204"/>
    <w:rsid w:val="001835B9"/>
    <w:rsid w:val="0018613E"/>
    <w:rsid w:val="0019308E"/>
    <w:rsid w:val="001A3897"/>
    <w:rsid w:val="001B19FD"/>
    <w:rsid w:val="001B7241"/>
    <w:rsid w:val="001D6D99"/>
    <w:rsid w:val="001E657A"/>
    <w:rsid w:val="001F1AD4"/>
    <w:rsid w:val="001F3BEE"/>
    <w:rsid w:val="001F4A0E"/>
    <w:rsid w:val="002100A1"/>
    <w:rsid w:val="00222CD0"/>
    <w:rsid w:val="00237E8D"/>
    <w:rsid w:val="00243822"/>
    <w:rsid w:val="00245496"/>
    <w:rsid w:val="0026100A"/>
    <w:rsid w:val="00263B3D"/>
    <w:rsid w:val="00264307"/>
    <w:rsid w:val="00275178"/>
    <w:rsid w:val="002C2249"/>
    <w:rsid w:val="002C7C91"/>
    <w:rsid w:val="002D1006"/>
    <w:rsid w:val="002E3982"/>
    <w:rsid w:val="002E6E7A"/>
    <w:rsid w:val="00302C2C"/>
    <w:rsid w:val="00303079"/>
    <w:rsid w:val="00315CB2"/>
    <w:rsid w:val="00322F59"/>
    <w:rsid w:val="00325E2F"/>
    <w:rsid w:val="00336261"/>
    <w:rsid w:val="00344DB6"/>
    <w:rsid w:val="00347223"/>
    <w:rsid w:val="003773CC"/>
    <w:rsid w:val="00392FD9"/>
    <w:rsid w:val="00396AC9"/>
    <w:rsid w:val="003A133C"/>
    <w:rsid w:val="003B1C14"/>
    <w:rsid w:val="003C62D2"/>
    <w:rsid w:val="003D0905"/>
    <w:rsid w:val="003E3D84"/>
    <w:rsid w:val="00400F29"/>
    <w:rsid w:val="00400F6B"/>
    <w:rsid w:val="00412597"/>
    <w:rsid w:val="00422369"/>
    <w:rsid w:val="00426EF2"/>
    <w:rsid w:val="00427C8F"/>
    <w:rsid w:val="00444776"/>
    <w:rsid w:val="0045515D"/>
    <w:rsid w:val="0046681C"/>
    <w:rsid w:val="004735E3"/>
    <w:rsid w:val="004966D3"/>
    <w:rsid w:val="004B179D"/>
    <w:rsid w:val="004B7930"/>
    <w:rsid w:val="004D6D29"/>
    <w:rsid w:val="004F018C"/>
    <w:rsid w:val="004F6103"/>
    <w:rsid w:val="0051065A"/>
    <w:rsid w:val="00510F8D"/>
    <w:rsid w:val="00514527"/>
    <w:rsid w:val="0051466C"/>
    <w:rsid w:val="00535306"/>
    <w:rsid w:val="00540FE0"/>
    <w:rsid w:val="00545F53"/>
    <w:rsid w:val="00550073"/>
    <w:rsid w:val="0056025A"/>
    <w:rsid w:val="005634A5"/>
    <w:rsid w:val="00565604"/>
    <w:rsid w:val="00567A44"/>
    <w:rsid w:val="00576008"/>
    <w:rsid w:val="00581C19"/>
    <w:rsid w:val="00593C44"/>
    <w:rsid w:val="005A5E43"/>
    <w:rsid w:val="005B08BC"/>
    <w:rsid w:val="005B61BA"/>
    <w:rsid w:val="005C69F0"/>
    <w:rsid w:val="005C77BA"/>
    <w:rsid w:val="005D1A5A"/>
    <w:rsid w:val="005F608A"/>
    <w:rsid w:val="00605066"/>
    <w:rsid w:val="006124D1"/>
    <w:rsid w:val="006167CB"/>
    <w:rsid w:val="00621C22"/>
    <w:rsid w:val="0062286B"/>
    <w:rsid w:val="00631E13"/>
    <w:rsid w:val="006418E2"/>
    <w:rsid w:val="00647F85"/>
    <w:rsid w:val="006544D2"/>
    <w:rsid w:val="006575E9"/>
    <w:rsid w:val="00676675"/>
    <w:rsid w:val="006805C2"/>
    <w:rsid w:val="0069660B"/>
    <w:rsid w:val="006A6B85"/>
    <w:rsid w:val="006C0279"/>
    <w:rsid w:val="006C7031"/>
    <w:rsid w:val="006E36C1"/>
    <w:rsid w:val="006F1EA9"/>
    <w:rsid w:val="00726340"/>
    <w:rsid w:val="007311D2"/>
    <w:rsid w:val="00731942"/>
    <w:rsid w:val="007413D2"/>
    <w:rsid w:val="00765D2E"/>
    <w:rsid w:val="00770536"/>
    <w:rsid w:val="00783E10"/>
    <w:rsid w:val="007A0CD6"/>
    <w:rsid w:val="007A532A"/>
    <w:rsid w:val="007B27CD"/>
    <w:rsid w:val="007C0720"/>
    <w:rsid w:val="007D7909"/>
    <w:rsid w:val="00814B67"/>
    <w:rsid w:val="00846937"/>
    <w:rsid w:val="00847181"/>
    <w:rsid w:val="008516DF"/>
    <w:rsid w:val="0087552C"/>
    <w:rsid w:val="008A24FD"/>
    <w:rsid w:val="008B0107"/>
    <w:rsid w:val="008B6488"/>
    <w:rsid w:val="008C64ED"/>
    <w:rsid w:val="008C76AD"/>
    <w:rsid w:val="008D45A1"/>
    <w:rsid w:val="008E2A84"/>
    <w:rsid w:val="008E6313"/>
    <w:rsid w:val="008F47FA"/>
    <w:rsid w:val="009262E2"/>
    <w:rsid w:val="00927FAB"/>
    <w:rsid w:val="0093145B"/>
    <w:rsid w:val="00932CD5"/>
    <w:rsid w:val="00941B37"/>
    <w:rsid w:val="00943F6D"/>
    <w:rsid w:val="00975EB2"/>
    <w:rsid w:val="009802BC"/>
    <w:rsid w:val="00997141"/>
    <w:rsid w:val="009A72A0"/>
    <w:rsid w:val="009B2F90"/>
    <w:rsid w:val="009C0455"/>
    <w:rsid w:val="009C0584"/>
    <w:rsid w:val="009C2099"/>
    <w:rsid w:val="009D7BDE"/>
    <w:rsid w:val="009E5C82"/>
    <w:rsid w:val="009F604E"/>
    <w:rsid w:val="00A23B06"/>
    <w:rsid w:val="00A24046"/>
    <w:rsid w:val="00A31FB0"/>
    <w:rsid w:val="00A41E99"/>
    <w:rsid w:val="00A4400E"/>
    <w:rsid w:val="00A67F2E"/>
    <w:rsid w:val="00A72F92"/>
    <w:rsid w:val="00A87C12"/>
    <w:rsid w:val="00AB09DF"/>
    <w:rsid w:val="00AB5A63"/>
    <w:rsid w:val="00AC3407"/>
    <w:rsid w:val="00AC4B8A"/>
    <w:rsid w:val="00AC5139"/>
    <w:rsid w:val="00AC79B1"/>
    <w:rsid w:val="00AD00A6"/>
    <w:rsid w:val="00AD5623"/>
    <w:rsid w:val="00AF161E"/>
    <w:rsid w:val="00B254C7"/>
    <w:rsid w:val="00B262EF"/>
    <w:rsid w:val="00B35E53"/>
    <w:rsid w:val="00B40CFA"/>
    <w:rsid w:val="00B50A8A"/>
    <w:rsid w:val="00B76B0A"/>
    <w:rsid w:val="00B90D1D"/>
    <w:rsid w:val="00B959E6"/>
    <w:rsid w:val="00BA2669"/>
    <w:rsid w:val="00BA3569"/>
    <w:rsid w:val="00BD231B"/>
    <w:rsid w:val="00BD7CD0"/>
    <w:rsid w:val="00BE639F"/>
    <w:rsid w:val="00BF553B"/>
    <w:rsid w:val="00C01C65"/>
    <w:rsid w:val="00C10B5A"/>
    <w:rsid w:val="00C22611"/>
    <w:rsid w:val="00C32CF3"/>
    <w:rsid w:val="00C36C92"/>
    <w:rsid w:val="00C420FE"/>
    <w:rsid w:val="00C61C77"/>
    <w:rsid w:val="00C65228"/>
    <w:rsid w:val="00C762B9"/>
    <w:rsid w:val="00C80D72"/>
    <w:rsid w:val="00C87E56"/>
    <w:rsid w:val="00CA46B4"/>
    <w:rsid w:val="00CA7268"/>
    <w:rsid w:val="00CC078B"/>
    <w:rsid w:val="00CC16D8"/>
    <w:rsid w:val="00CD036C"/>
    <w:rsid w:val="00CD2F1D"/>
    <w:rsid w:val="00D04F58"/>
    <w:rsid w:val="00D3091A"/>
    <w:rsid w:val="00D51238"/>
    <w:rsid w:val="00D75616"/>
    <w:rsid w:val="00D7705A"/>
    <w:rsid w:val="00D911C5"/>
    <w:rsid w:val="00D9215B"/>
    <w:rsid w:val="00DB133D"/>
    <w:rsid w:val="00DB356B"/>
    <w:rsid w:val="00DB74AE"/>
    <w:rsid w:val="00DC4562"/>
    <w:rsid w:val="00DE5A7A"/>
    <w:rsid w:val="00E30F0E"/>
    <w:rsid w:val="00E33727"/>
    <w:rsid w:val="00E621B6"/>
    <w:rsid w:val="00E62C9F"/>
    <w:rsid w:val="00E663A4"/>
    <w:rsid w:val="00E857FE"/>
    <w:rsid w:val="00E85C0C"/>
    <w:rsid w:val="00E87CEA"/>
    <w:rsid w:val="00E939F6"/>
    <w:rsid w:val="00E96E35"/>
    <w:rsid w:val="00EA0416"/>
    <w:rsid w:val="00EA2353"/>
    <w:rsid w:val="00ED1FE0"/>
    <w:rsid w:val="00ED43A5"/>
    <w:rsid w:val="00F0384F"/>
    <w:rsid w:val="00F22761"/>
    <w:rsid w:val="00F23E64"/>
    <w:rsid w:val="00F261E5"/>
    <w:rsid w:val="00F27FEC"/>
    <w:rsid w:val="00F30A2D"/>
    <w:rsid w:val="00F317FB"/>
    <w:rsid w:val="00F335BB"/>
    <w:rsid w:val="00F42124"/>
    <w:rsid w:val="00F5077B"/>
    <w:rsid w:val="00F549C5"/>
    <w:rsid w:val="00F674B9"/>
    <w:rsid w:val="00F75DDF"/>
    <w:rsid w:val="00F913AD"/>
    <w:rsid w:val="00F96B12"/>
    <w:rsid w:val="00FA5C62"/>
    <w:rsid w:val="00FE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BDCA6"/>
  <w15:chartTrackingRefBased/>
  <w15:docId w15:val="{66A35B87-A793-444E-8CBB-D9D5B49D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F53"/>
  </w:style>
  <w:style w:type="paragraph" w:styleId="Heading1">
    <w:name w:val="heading 1"/>
    <w:basedOn w:val="Normal"/>
    <w:next w:val="Normal"/>
    <w:link w:val="Heading1Char"/>
    <w:uiPriority w:val="9"/>
    <w:qFormat/>
    <w:rsid w:val="005656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8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6B12"/>
  </w:style>
  <w:style w:type="paragraph" w:styleId="Header">
    <w:name w:val="header"/>
    <w:basedOn w:val="Normal"/>
    <w:link w:val="HeaderChar"/>
    <w:uiPriority w:val="99"/>
    <w:unhideWhenUsed/>
    <w:rsid w:val="00565604"/>
    <w:pPr>
      <w:tabs>
        <w:tab w:val="center" w:pos="4513"/>
        <w:tab w:val="right" w:pos="9026"/>
      </w:tabs>
    </w:pPr>
  </w:style>
  <w:style w:type="character" w:customStyle="1" w:styleId="HeaderChar">
    <w:name w:val="Header Char"/>
    <w:basedOn w:val="DefaultParagraphFont"/>
    <w:link w:val="Header"/>
    <w:uiPriority w:val="99"/>
    <w:rsid w:val="00565604"/>
  </w:style>
  <w:style w:type="paragraph" w:styleId="Footer">
    <w:name w:val="footer"/>
    <w:basedOn w:val="Normal"/>
    <w:link w:val="FooterChar"/>
    <w:uiPriority w:val="99"/>
    <w:unhideWhenUsed/>
    <w:rsid w:val="00565604"/>
    <w:pPr>
      <w:tabs>
        <w:tab w:val="center" w:pos="4513"/>
        <w:tab w:val="right" w:pos="9026"/>
      </w:tabs>
    </w:pPr>
  </w:style>
  <w:style w:type="character" w:customStyle="1" w:styleId="FooterChar">
    <w:name w:val="Footer Char"/>
    <w:basedOn w:val="DefaultParagraphFont"/>
    <w:link w:val="Footer"/>
    <w:uiPriority w:val="99"/>
    <w:rsid w:val="00565604"/>
  </w:style>
  <w:style w:type="character" w:customStyle="1" w:styleId="Heading1Char">
    <w:name w:val="Heading 1 Char"/>
    <w:basedOn w:val="DefaultParagraphFont"/>
    <w:link w:val="Heading1"/>
    <w:uiPriority w:val="9"/>
    <w:rsid w:val="005656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560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65604"/>
    <w:pPr>
      <w:spacing w:before="120"/>
    </w:pPr>
    <w:rPr>
      <w:rFonts w:cstheme="minorHAnsi"/>
      <w:b/>
      <w:bCs/>
      <w:i/>
      <w:iCs/>
    </w:rPr>
  </w:style>
  <w:style w:type="paragraph" w:styleId="TOC2">
    <w:name w:val="toc 2"/>
    <w:basedOn w:val="Normal"/>
    <w:next w:val="Normal"/>
    <w:autoRedefine/>
    <w:uiPriority w:val="39"/>
    <w:semiHidden/>
    <w:unhideWhenUsed/>
    <w:rsid w:val="0056560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65604"/>
    <w:pPr>
      <w:ind w:left="480"/>
    </w:pPr>
    <w:rPr>
      <w:rFonts w:cstheme="minorHAnsi"/>
      <w:sz w:val="20"/>
      <w:szCs w:val="20"/>
    </w:rPr>
  </w:style>
  <w:style w:type="paragraph" w:styleId="TOC4">
    <w:name w:val="toc 4"/>
    <w:basedOn w:val="Normal"/>
    <w:next w:val="Normal"/>
    <w:autoRedefine/>
    <w:uiPriority w:val="39"/>
    <w:semiHidden/>
    <w:unhideWhenUsed/>
    <w:rsid w:val="00565604"/>
    <w:pPr>
      <w:ind w:left="720"/>
    </w:pPr>
    <w:rPr>
      <w:rFonts w:cstheme="minorHAnsi"/>
      <w:sz w:val="20"/>
      <w:szCs w:val="20"/>
    </w:rPr>
  </w:style>
  <w:style w:type="paragraph" w:styleId="TOC5">
    <w:name w:val="toc 5"/>
    <w:basedOn w:val="Normal"/>
    <w:next w:val="Normal"/>
    <w:autoRedefine/>
    <w:uiPriority w:val="39"/>
    <w:semiHidden/>
    <w:unhideWhenUsed/>
    <w:rsid w:val="00565604"/>
    <w:pPr>
      <w:ind w:left="960"/>
    </w:pPr>
    <w:rPr>
      <w:rFonts w:cstheme="minorHAnsi"/>
      <w:sz w:val="20"/>
      <w:szCs w:val="20"/>
    </w:rPr>
  </w:style>
  <w:style w:type="paragraph" w:styleId="TOC6">
    <w:name w:val="toc 6"/>
    <w:basedOn w:val="Normal"/>
    <w:next w:val="Normal"/>
    <w:autoRedefine/>
    <w:uiPriority w:val="39"/>
    <w:semiHidden/>
    <w:unhideWhenUsed/>
    <w:rsid w:val="00565604"/>
    <w:pPr>
      <w:ind w:left="1200"/>
    </w:pPr>
    <w:rPr>
      <w:rFonts w:cstheme="minorHAnsi"/>
      <w:sz w:val="20"/>
      <w:szCs w:val="20"/>
    </w:rPr>
  </w:style>
  <w:style w:type="paragraph" w:styleId="TOC7">
    <w:name w:val="toc 7"/>
    <w:basedOn w:val="Normal"/>
    <w:next w:val="Normal"/>
    <w:autoRedefine/>
    <w:uiPriority w:val="39"/>
    <w:semiHidden/>
    <w:unhideWhenUsed/>
    <w:rsid w:val="00565604"/>
    <w:pPr>
      <w:ind w:left="1440"/>
    </w:pPr>
    <w:rPr>
      <w:rFonts w:cstheme="minorHAnsi"/>
      <w:sz w:val="20"/>
      <w:szCs w:val="20"/>
    </w:rPr>
  </w:style>
  <w:style w:type="paragraph" w:styleId="TOC8">
    <w:name w:val="toc 8"/>
    <w:basedOn w:val="Normal"/>
    <w:next w:val="Normal"/>
    <w:autoRedefine/>
    <w:uiPriority w:val="39"/>
    <w:semiHidden/>
    <w:unhideWhenUsed/>
    <w:rsid w:val="00565604"/>
    <w:pPr>
      <w:ind w:left="1680"/>
    </w:pPr>
    <w:rPr>
      <w:rFonts w:cstheme="minorHAnsi"/>
      <w:sz w:val="20"/>
      <w:szCs w:val="20"/>
    </w:rPr>
  </w:style>
  <w:style w:type="paragraph" w:styleId="TOC9">
    <w:name w:val="toc 9"/>
    <w:basedOn w:val="Normal"/>
    <w:next w:val="Normal"/>
    <w:autoRedefine/>
    <w:uiPriority w:val="39"/>
    <w:semiHidden/>
    <w:unhideWhenUsed/>
    <w:rsid w:val="00565604"/>
    <w:pPr>
      <w:ind w:left="1920"/>
    </w:pPr>
    <w:rPr>
      <w:rFonts w:cstheme="minorHAnsi"/>
      <w:sz w:val="20"/>
      <w:szCs w:val="20"/>
    </w:rPr>
  </w:style>
  <w:style w:type="character" w:styleId="Hyperlink">
    <w:name w:val="Hyperlink"/>
    <w:basedOn w:val="DefaultParagraphFont"/>
    <w:uiPriority w:val="99"/>
    <w:unhideWhenUsed/>
    <w:rsid w:val="00565604"/>
    <w:rPr>
      <w:color w:val="0563C1" w:themeColor="hyperlink"/>
      <w:u w:val="single"/>
    </w:rPr>
  </w:style>
  <w:style w:type="character" w:styleId="UnresolvedMention">
    <w:name w:val="Unresolved Mention"/>
    <w:basedOn w:val="DefaultParagraphFont"/>
    <w:uiPriority w:val="99"/>
    <w:semiHidden/>
    <w:unhideWhenUsed/>
    <w:rsid w:val="002E6E7A"/>
    <w:rPr>
      <w:color w:val="605E5C"/>
      <w:shd w:val="clear" w:color="auto" w:fill="E1DFDD"/>
    </w:rPr>
  </w:style>
  <w:style w:type="character" w:customStyle="1" w:styleId="apple-converted-space">
    <w:name w:val="apple-converted-space"/>
    <w:basedOn w:val="DefaultParagraphFont"/>
    <w:rsid w:val="002E3982"/>
  </w:style>
  <w:style w:type="character" w:customStyle="1" w:styleId="s1">
    <w:name w:val="s1"/>
    <w:basedOn w:val="DefaultParagraphFont"/>
    <w:rsid w:val="002E3982"/>
    <w:rPr>
      <w:rFonts w:ascii="UICTFontTextStyleBody" w:hAnsi="UICTFontTextStyleBody" w:hint="default"/>
      <w:b w:val="0"/>
      <w:bCs w:val="0"/>
      <w:i w:val="0"/>
      <w:iCs w:val="0"/>
      <w:sz w:val="26"/>
      <w:szCs w:val="26"/>
    </w:rPr>
  </w:style>
  <w:style w:type="character" w:customStyle="1" w:styleId="s2">
    <w:name w:val="s2"/>
    <w:basedOn w:val="DefaultParagraphFont"/>
    <w:rsid w:val="002E3982"/>
    <w:rPr>
      <w:rFonts w:ascii="UICTFontTextStyleItalicBody" w:hAnsi="UICTFontTextStyleItalicBody" w:hint="default"/>
      <w:b w:val="0"/>
      <w:bCs w:val="0"/>
      <w:i/>
      <w:iCs/>
      <w:sz w:val="26"/>
      <w:szCs w:val="26"/>
    </w:rPr>
  </w:style>
  <w:style w:type="paragraph" w:styleId="ListParagraph">
    <w:name w:val="List Paragraph"/>
    <w:basedOn w:val="Normal"/>
    <w:uiPriority w:val="34"/>
    <w:qFormat/>
    <w:rsid w:val="00997141"/>
    <w:pPr>
      <w:ind w:left="720"/>
      <w:contextualSpacing/>
    </w:pPr>
  </w:style>
  <w:style w:type="table" w:styleId="TableGrid">
    <w:name w:val="Table Grid"/>
    <w:basedOn w:val="TableNormal"/>
    <w:uiPriority w:val="39"/>
    <w:rsid w:val="00A31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6681C"/>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F22761"/>
    <w:rPr>
      <w:rFonts w:ascii=".AppleSystemUIFont" w:eastAsia="Times New Roman"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images.squarespace-cdn.com/content/v1/5c73e004e8ba442fef77407a/1604573832359-C9PM76C9U97WFG0YGOI4/PESTLE+Analysis.jp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expertprogrammanagement.com/wp-content/uploads/2022/03/The-4Ps-of-Marketing.png" TargetMode="External"/><Relationship Id="rId2" Type="http://schemas.openxmlformats.org/officeDocument/2006/relationships/numbering" Target="numbering.xml"/><Relationship Id="rId16" Type="http://schemas.openxmlformats.org/officeDocument/2006/relationships/hyperlink" Target="https://1000logos.net/wp-content/uploads/2017/01/Gucci-Logo-1024x640.p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quilibrium.gucci.com/wp-content/uploads/2020/06/1.-GUCCI_PressRelease_CarbonNeutral_ENG_final.pdf" TargetMode="External"/><Relationship Id="rId10" Type="http://schemas.openxmlformats.org/officeDocument/2006/relationships/image" Target="media/image3.png"/><Relationship Id="rId19" Type="http://schemas.openxmlformats.org/officeDocument/2006/relationships/hyperlink" Target="https://upload.wikimedia.org/wikipedia/commons/thumb/2/2b/Elements_of_Industry_Structure.svg/350px-Elements_of_Industry_Structure.svg.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BCEB5-FCCD-054F-82D2-2004A87F9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11</Pages>
  <Words>2413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De Sousa (1815905)</dc:creator>
  <cp:keywords/>
  <dc:description/>
  <cp:lastModifiedBy>Maura De Sousa (1815905)</cp:lastModifiedBy>
  <cp:revision>245</cp:revision>
  <dcterms:created xsi:type="dcterms:W3CDTF">2023-01-11T22:31:00Z</dcterms:created>
  <dcterms:modified xsi:type="dcterms:W3CDTF">2023-01-12T20:42:00Z</dcterms:modified>
</cp:coreProperties>
</file>