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7A89" w:rsidRPr="00CF73F7" w:rsidRDefault="005B7A89" w:rsidP="005B7A89">
      <w:pPr>
        <w:pStyle w:val="Heading3"/>
        <w:shd w:val="clear" w:color="auto" w:fill="FFFFFF"/>
        <w:spacing w:after="375" w:afterAutospacing="0" w:line="504" w:lineRule="atLeast"/>
        <w:rPr>
          <w:rFonts w:asciiTheme="minorHAnsi" w:eastAsia="Times New Roman" w:hAnsiTheme="minorHAnsi" w:cs="Times New Roman"/>
          <w:b w:val="0"/>
          <w:bCs w:val="0"/>
          <w:color w:val="1A0617"/>
          <w:spacing w:val="-8"/>
          <w:sz w:val="28"/>
          <w:szCs w:val="28"/>
        </w:rPr>
      </w:pPr>
      <w:r w:rsidRPr="00CF73F7">
        <w:rPr>
          <w:rFonts w:asciiTheme="minorHAnsi" w:eastAsia="Times New Roman" w:hAnsiTheme="minorHAnsi" w:cs="Times New Roman"/>
          <w:b w:val="0"/>
          <w:bCs w:val="0"/>
          <w:color w:val="1A0617"/>
          <w:spacing w:val="-8"/>
          <w:sz w:val="28"/>
          <w:szCs w:val="28"/>
        </w:rPr>
        <w:t>Title: Welsh female engineers encourage women and girls to consider careers in engineering</w:t>
      </w:r>
    </w:p>
    <w:p w:rsidR="005B7A89" w:rsidRPr="00CF73F7" w:rsidRDefault="005B7A89" w:rsidP="005B7A89">
      <w:pPr>
        <w:pStyle w:val="Heading3"/>
        <w:shd w:val="clear" w:color="auto" w:fill="FFFFFF"/>
        <w:spacing w:after="375" w:afterAutospacing="0" w:line="504" w:lineRule="atLeast"/>
        <w:rPr>
          <w:rFonts w:asciiTheme="minorHAnsi" w:eastAsia="Times New Roman" w:hAnsiTheme="minorHAnsi" w:cs="Times New Roman"/>
          <w:b w:val="0"/>
          <w:bCs w:val="0"/>
          <w:color w:val="1A0617"/>
          <w:spacing w:val="-8"/>
          <w:sz w:val="28"/>
          <w:szCs w:val="28"/>
        </w:rPr>
      </w:pPr>
      <w:r w:rsidRPr="00CF73F7">
        <w:rPr>
          <w:rFonts w:asciiTheme="minorHAnsi" w:eastAsia="Times New Roman" w:hAnsiTheme="minorHAnsi" w:cs="Times New Roman"/>
          <w:b w:val="0"/>
          <w:bCs w:val="0"/>
          <w:color w:val="1A0617"/>
          <w:spacing w:val="-8"/>
          <w:sz w:val="28"/>
          <w:szCs w:val="28"/>
        </w:rPr>
        <w:t xml:space="preserve">Well Being Goals: A prosperous Wales, A resilient Wales </w:t>
      </w:r>
    </w:p>
    <w:p w:rsidR="005B7A89" w:rsidRPr="00CF73F7" w:rsidRDefault="005B7A89" w:rsidP="005B7A89">
      <w:pPr>
        <w:pStyle w:val="Heading3"/>
        <w:shd w:val="clear" w:color="auto" w:fill="FFFFFF"/>
        <w:spacing w:after="375" w:afterAutospacing="0" w:line="504" w:lineRule="atLeast"/>
        <w:rPr>
          <w:rFonts w:asciiTheme="minorHAnsi" w:eastAsia="Times New Roman" w:hAnsiTheme="minorHAnsi" w:cs="Times New Roman"/>
          <w:b w:val="0"/>
          <w:bCs w:val="0"/>
          <w:color w:val="1A0617"/>
          <w:spacing w:val="-8"/>
          <w:sz w:val="28"/>
          <w:szCs w:val="28"/>
        </w:rPr>
      </w:pPr>
      <w:r w:rsidRPr="00CF73F7">
        <w:rPr>
          <w:rFonts w:asciiTheme="minorHAnsi" w:eastAsia="Times New Roman" w:hAnsiTheme="minorHAnsi" w:cs="Times New Roman"/>
          <w:b w:val="0"/>
          <w:bCs w:val="0"/>
          <w:color w:val="1A0617"/>
          <w:spacing w:val="-8"/>
          <w:sz w:val="28"/>
          <w:szCs w:val="28"/>
        </w:rPr>
        <w:t xml:space="preserve">Statement: This case study might be of interest to those taking part in the certificate because it takes a closer look at the importance of rail travel in Wales and across the UK. Rail is a more environmentally sustainable way to travel and Wales is aiming to improve their rail networks to make Wales prosper through rail, and in turn, become more resilient to threats to the economy and the environment.  “Rail is vital to economic growth in Wales. We are transforming and modernising the railway as part of our Railway Upgrade Plan, to make a bigger and better railway for passengers”.  The reason this particular case study is interesting is that is not only shows the importance of rail in Wales, but it is showing how Network Rail Wales are looking to diversify by encouraging more females to challenge the stereotypes of rail engineers by embarking on engineering as a career.  </w:t>
      </w:r>
      <w:bookmarkStart w:id="0" w:name="_GoBack"/>
      <w:bookmarkEnd w:id="0"/>
    </w:p>
    <w:p w:rsidR="005B7A89" w:rsidRPr="00CF73F7" w:rsidRDefault="005B7A89" w:rsidP="005B7A89">
      <w:pPr>
        <w:pStyle w:val="Heading3"/>
        <w:shd w:val="clear" w:color="auto" w:fill="FFFFFF"/>
        <w:spacing w:after="375" w:afterAutospacing="0" w:line="504" w:lineRule="atLeast"/>
        <w:rPr>
          <w:rFonts w:asciiTheme="minorHAnsi" w:hAnsiTheme="minorHAnsi"/>
          <w:b w:val="0"/>
          <w:sz w:val="28"/>
          <w:szCs w:val="28"/>
        </w:rPr>
      </w:pPr>
      <w:r w:rsidRPr="00CF73F7">
        <w:rPr>
          <w:rFonts w:asciiTheme="minorHAnsi" w:eastAsia="Times New Roman" w:hAnsiTheme="minorHAnsi" w:cs="Times New Roman"/>
          <w:b w:val="0"/>
          <w:bCs w:val="0"/>
          <w:color w:val="1A0617"/>
          <w:spacing w:val="-8"/>
          <w:sz w:val="28"/>
          <w:szCs w:val="28"/>
        </w:rPr>
        <w:t>Further information: A link to the case study</w:t>
      </w:r>
      <w:r w:rsidR="00CF73F7" w:rsidRPr="00CF73F7">
        <w:rPr>
          <w:rFonts w:asciiTheme="minorHAnsi" w:eastAsia="Times New Roman" w:hAnsiTheme="minorHAnsi" w:cs="Times New Roman"/>
          <w:b w:val="0"/>
          <w:bCs w:val="0"/>
          <w:color w:val="1A0617"/>
          <w:spacing w:val="-8"/>
          <w:sz w:val="28"/>
          <w:szCs w:val="28"/>
        </w:rPr>
        <w:t xml:space="preserve"> and a video here: </w:t>
      </w:r>
      <w:hyperlink r:id="rId5" w:history="1">
        <w:r w:rsidR="00CF73F7" w:rsidRPr="00CF73F7">
          <w:rPr>
            <w:rStyle w:val="Hyperlink"/>
            <w:rFonts w:asciiTheme="minorHAnsi" w:hAnsiTheme="minorHAnsi"/>
            <w:b w:val="0"/>
            <w:sz w:val="28"/>
            <w:szCs w:val="28"/>
          </w:rPr>
          <w:t>https://www.networkrail.co.uk/feeds/video-welsh-female-engineers-encourage-women-and-girls-to-just-do-it-and-consider-careers-in-engineering/</w:t>
        </w:r>
      </w:hyperlink>
      <w:r w:rsidR="00CF73F7" w:rsidRPr="00CF73F7">
        <w:rPr>
          <w:rFonts w:asciiTheme="minorHAnsi" w:hAnsiTheme="minorHAnsi"/>
          <w:b w:val="0"/>
          <w:sz w:val="28"/>
          <w:szCs w:val="28"/>
        </w:rPr>
        <w:t xml:space="preserve"> </w:t>
      </w:r>
    </w:p>
    <w:p w:rsidR="005B7A89" w:rsidRPr="00CF73F7" w:rsidRDefault="00CF73F7" w:rsidP="005B7A89">
      <w:pPr>
        <w:pStyle w:val="Heading3"/>
        <w:shd w:val="clear" w:color="auto" w:fill="FFFFFF"/>
        <w:spacing w:after="375" w:afterAutospacing="0" w:line="504" w:lineRule="atLeast"/>
        <w:rPr>
          <w:rFonts w:asciiTheme="minorHAnsi" w:eastAsia="Times New Roman" w:hAnsiTheme="minorHAnsi" w:cs="Times New Roman"/>
          <w:b w:val="0"/>
          <w:bCs w:val="0"/>
          <w:color w:val="1A0617"/>
          <w:spacing w:val="-8"/>
          <w:sz w:val="28"/>
          <w:szCs w:val="28"/>
        </w:rPr>
      </w:pPr>
      <w:r w:rsidRPr="00CF73F7">
        <w:rPr>
          <w:rFonts w:asciiTheme="minorHAnsi" w:eastAsia="Times New Roman" w:hAnsiTheme="minorHAnsi" w:cs="Times New Roman"/>
          <w:b w:val="0"/>
          <w:bCs w:val="0"/>
          <w:color w:val="1A0617"/>
          <w:spacing w:val="-8"/>
          <w:sz w:val="28"/>
          <w:szCs w:val="28"/>
        </w:rPr>
        <w:t>To put the case study into context, read the main Network Rail Wales page here:</w:t>
      </w:r>
      <w:r w:rsidRPr="00CF73F7">
        <w:rPr>
          <w:rFonts w:asciiTheme="minorHAnsi" w:eastAsia="Times New Roman" w:hAnsiTheme="minorHAnsi" w:cs="Times New Roman"/>
          <w:b w:val="0"/>
          <w:bCs w:val="0"/>
          <w:color w:val="1A0617"/>
          <w:spacing w:val="-8"/>
          <w:sz w:val="28"/>
          <w:szCs w:val="28"/>
        </w:rPr>
        <w:t xml:space="preserve"> </w:t>
      </w:r>
      <w:hyperlink r:id="rId6" w:history="1">
        <w:r w:rsidRPr="00CF73F7">
          <w:rPr>
            <w:rStyle w:val="Hyperlink"/>
            <w:rFonts w:asciiTheme="minorHAnsi" w:eastAsia="Times New Roman" w:hAnsiTheme="minorHAnsi" w:cs="Times New Roman"/>
            <w:b w:val="0"/>
            <w:bCs w:val="0"/>
            <w:spacing w:val="-8"/>
            <w:sz w:val="28"/>
            <w:szCs w:val="28"/>
          </w:rPr>
          <w:t>https://www.britainrunsonrail.co.uk/my-area/wales.html</w:t>
        </w:r>
      </w:hyperlink>
      <w:r w:rsidRPr="00CF73F7">
        <w:rPr>
          <w:rFonts w:asciiTheme="minorHAnsi" w:eastAsia="Times New Roman" w:hAnsiTheme="minorHAnsi" w:cs="Times New Roman"/>
          <w:b w:val="0"/>
          <w:bCs w:val="0"/>
          <w:color w:val="1A0617"/>
          <w:spacing w:val="-8"/>
          <w:sz w:val="28"/>
          <w:szCs w:val="28"/>
        </w:rPr>
        <w:t xml:space="preserve"> </w:t>
      </w:r>
    </w:p>
    <w:p w:rsidR="00CF73F7" w:rsidRPr="00CF73F7" w:rsidRDefault="00CF73F7" w:rsidP="005B7A89">
      <w:pPr>
        <w:pStyle w:val="Heading3"/>
        <w:shd w:val="clear" w:color="auto" w:fill="FFFFFF"/>
        <w:spacing w:after="375" w:afterAutospacing="0" w:line="504" w:lineRule="atLeast"/>
        <w:rPr>
          <w:rFonts w:asciiTheme="minorHAnsi" w:eastAsia="Times New Roman" w:hAnsiTheme="minorHAnsi" w:cs="Times New Roman"/>
          <w:b w:val="0"/>
          <w:bCs w:val="0"/>
          <w:color w:val="1A0617"/>
          <w:spacing w:val="-8"/>
          <w:sz w:val="28"/>
          <w:szCs w:val="28"/>
        </w:rPr>
      </w:pPr>
      <w:r w:rsidRPr="00CF73F7">
        <w:rPr>
          <w:rFonts w:asciiTheme="minorHAnsi" w:eastAsia="Times New Roman" w:hAnsiTheme="minorHAnsi" w:cs="Times New Roman"/>
          <w:b w:val="0"/>
          <w:bCs w:val="0"/>
          <w:color w:val="1A0617"/>
          <w:spacing w:val="-8"/>
          <w:sz w:val="28"/>
          <w:szCs w:val="28"/>
        </w:rPr>
        <w:lastRenderedPageBreak/>
        <w:t xml:space="preserve">Top 50 women in engineering: </w:t>
      </w:r>
      <w:hyperlink r:id="rId7" w:history="1">
        <w:r w:rsidRPr="00CF73F7">
          <w:rPr>
            <w:rStyle w:val="Hyperlink"/>
            <w:rFonts w:asciiTheme="minorHAnsi" w:eastAsia="Times New Roman" w:hAnsiTheme="minorHAnsi" w:cs="Times New Roman"/>
            <w:b w:val="0"/>
            <w:bCs w:val="0"/>
            <w:spacing w:val="-8"/>
            <w:sz w:val="28"/>
            <w:szCs w:val="28"/>
          </w:rPr>
          <w:t>http://www.inwed.org.uk/top-50-women-in-engineering.html</w:t>
        </w:r>
      </w:hyperlink>
      <w:r w:rsidRPr="00CF73F7">
        <w:rPr>
          <w:rFonts w:asciiTheme="minorHAnsi" w:eastAsia="Times New Roman" w:hAnsiTheme="minorHAnsi" w:cs="Times New Roman"/>
          <w:b w:val="0"/>
          <w:bCs w:val="0"/>
          <w:color w:val="1A0617"/>
          <w:spacing w:val="-8"/>
          <w:sz w:val="28"/>
          <w:szCs w:val="28"/>
        </w:rPr>
        <w:t xml:space="preserve"> </w:t>
      </w:r>
    </w:p>
    <w:p w:rsidR="00CF73F7" w:rsidRPr="00CF73F7" w:rsidRDefault="00CF73F7" w:rsidP="005B7A89">
      <w:pPr>
        <w:pStyle w:val="Heading3"/>
        <w:shd w:val="clear" w:color="auto" w:fill="FFFFFF"/>
        <w:spacing w:after="375" w:afterAutospacing="0" w:line="504" w:lineRule="atLeast"/>
        <w:rPr>
          <w:rFonts w:asciiTheme="minorHAnsi" w:hAnsiTheme="minorHAnsi"/>
          <w:b w:val="0"/>
          <w:sz w:val="28"/>
          <w:szCs w:val="28"/>
        </w:rPr>
      </w:pPr>
      <w:hyperlink r:id="rId8" w:history="1">
        <w:r w:rsidRPr="00CF73F7">
          <w:rPr>
            <w:rFonts w:asciiTheme="minorHAnsi" w:hAnsiTheme="minorHAnsi"/>
            <w:b w:val="0"/>
            <w:sz w:val="28"/>
            <w:szCs w:val="28"/>
          </w:rPr>
          <w:t xml:space="preserve"> £5 billion Investment to Transform Rail Services Across Wales: </w:t>
        </w:r>
        <w:r w:rsidRPr="00CF73F7">
          <w:rPr>
            <w:rStyle w:val="Hyperlink"/>
            <w:rFonts w:asciiTheme="minorHAnsi" w:hAnsiTheme="minorHAnsi"/>
            <w:b w:val="0"/>
            <w:sz w:val="28"/>
            <w:szCs w:val="28"/>
          </w:rPr>
          <w:t>http://tfw.gov.wales/news-events/five-billion-investment-transform-rail-services-across-wales</w:t>
        </w:r>
      </w:hyperlink>
      <w:r w:rsidRPr="00CF73F7">
        <w:rPr>
          <w:rFonts w:asciiTheme="minorHAnsi" w:hAnsiTheme="minorHAnsi"/>
          <w:b w:val="0"/>
          <w:sz w:val="28"/>
          <w:szCs w:val="28"/>
        </w:rPr>
        <w:t xml:space="preserve"> </w:t>
      </w:r>
    </w:p>
    <w:p w:rsidR="00CF73F7" w:rsidRPr="00CF73F7" w:rsidRDefault="00CF73F7" w:rsidP="005B7A89">
      <w:pPr>
        <w:pStyle w:val="Heading3"/>
        <w:shd w:val="clear" w:color="auto" w:fill="FFFFFF"/>
        <w:spacing w:after="375" w:afterAutospacing="0" w:line="504" w:lineRule="atLeast"/>
        <w:rPr>
          <w:rFonts w:asciiTheme="minorHAnsi" w:hAnsiTheme="minorHAnsi"/>
          <w:b w:val="0"/>
          <w:sz w:val="28"/>
          <w:szCs w:val="28"/>
        </w:rPr>
      </w:pPr>
      <w:r w:rsidRPr="00CF73F7">
        <w:rPr>
          <w:rFonts w:asciiTheme="minorHAnsi" w:hAnsiTheme="minorHAnsi"/>
          <w:b w:val="0"/>
          <w:sz w:val="28"/>
          <w:szCs w:val="28"/>
        </w:rPr>
        <w:t xml:space="preserve">Arriva Trains Wales signs up to the Welsh Government’s Sustainability Charter: </w:t>
      </w:r>
      <w:hyperlink r:id="rId9" w:history="1">
        <w:r w:rsidRPr="00CF73F7">
          <w:rPr>
            <w:rStyle w:val="Hyperlink"/>
            <w:rFonts w:asciiTheme="minorHAnsi" w:hAnsiTheme="minorHAnsi"/>
            <w:b w:val="0"/>
            <w:sz w:val="28"/>
            <w:szCs w:val="28"/>
          </w:rPr>
          <w:t>https://www.walesonline.co.uk/news/local-news/arriva-trains-wales-signs-up-6401088</w:t>
        </w:r>
      </w:hyperlink>
      <w:r w:rsidRPr="00CF73F7">
        <w:rPr>
          <w:rFonts w:asciiTheme="minorHAnsi" w:hAnsiTheme="minorHAnsi"/>
          <w:b w:val="0"/>
          <w:sz w:val="28"/>
          <w:szCs w:val="28"/>
        </w:rPr>
        <w:t xml:space="preserve"> </w:t>
      </w:r>
    </w:p>
    <w:sectPr w:rsidR="00CF73F7" w:rsidRPr="00CF73F7" w:rsidSect="00813C63">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7A89"/>
    <w:rsid w:val="005B7A89"/>
    <w:rsid w:val="00813C63"/>
    <w:rsid w:val="00CF73F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8A234E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3">
    <w:name w:val="heading 3"/>
    <w:basedOn w:val="Normal"/>
    <w:link w:val="Heading3Char"/>
    <w:uiPriority w:val="9"/>
    <w:qFormat/>
    <w:rsid w:val="005B7A89"/>
    <w:pPr>
      <w:spacing w:before="100" w:beforeAutospacing="1" w:after="100" w:afterAutospacing="1"/>
      <w:outlineLvl w:val="2"/>
    </w:pPr>
    <w:rPr>
      <w:rFonts w:ascii="Times" w:hAnsi="Times"/>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B7A89"/>
    <w:pPr>
      <w:spacing w:before="100" w:beforeAutospacing="1" w:after="100" w:afterAutospacing="1"/>
    </w:pPr>
    <w:rPr>
      <w:rFonts w:ascii="Times" w:hAnsi="Times" w:cs="Times New Roman"/>
      <w:sz w:val="20"/>
      <w:szCs w:val="20"/>
    </w:rPr>
  </w:style>
  <w:style w:type="character" w:styleId="Strong">
    <w:name w:val="Strong"/>
    <w:basedOn w:val="DefaultParagraphFont"/>
    <w:uiPriority w:val="22"/>
    <w:qFormat/>
    <w:rsid w:val="005B7A89"/>
    <w:rPr>
      <w:b/>
      <w:bCs/>
    </w:rPr>
  </w:style>
  <w:style w:type="character" w:customStyle="1" w:styleId="Heading3Char">
    <w:name w:val="Heading 3 Char"/>
    <w:basedOn w:val="DefaultParagraphFont"/>
    <w:link w:val="Heading3"/>
    <w:uiPriority w:val="9"/>
    <w:rsid w:val="005B7A89"/>
    <w:rPr>
      <w:rFonts w:ascii="Times" w:hAnsi="Times"/>
      <w:b/>
      <w:bCs/>
      <w:sz w:val="27"/>
      <w:szCs w:val="27"/>
      <w:lang w:val="en-GB"/>
    </w:rPr>
  </w:style>
  <w:style w:type="character" w:styleId="Hyperlink">
    <w:name w:val="Hyperlink"/>
    <w:basedOn w:val="DefaultParagraphFont"/>
    <w:uiPriority w:val="99"/>
    <w:unhideWhenUsed/>
    <w:rsid w:val="005B7A89"/>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3">
    <w:name w:val="heading 3"/>
    <w:basedOn w:val="Normal"/>
    <w:link w:val="Heading3Char"/>
    <w:uiPriority w:val="9"/>
    <w:qFormat/>
    <w:rsid w:val="005B7A89"/>
    <w:pPr>
      <w:spacing w:before="100" w:beforeAutospacing="1" w:after="100" w:afterAutospacing="1"/>
      <w:outlineLvl w:val="2"/>
    </w:pPr>
    <w:rPr>
      <w:rFonts w:ascii="Times" w:hAnsi="Times"/>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B7A89"/>
    <w:pPr>
      <w:spacing w:before="100" w:beforeAutospacing="1" w:after="100" w:afterAutospacing="1"/>
    </w:pPr>
    <w:rPr>
      <w:rFonts w:ascii="Times" w:hAnsi="Times" w:cs="Times New Roman"/>
      <w:sz w:val="20"/>
      <w:szCs w:val="20"/>
    </w:rPr>
  </w:style>
  <w:style w:type="character" w:styleId="Strong">
    <w:name w:val="Strong"/>
    <w:basedOn w:val="DefaultParagraphFont"/>
    <w:uiPriority w:val="22"/>
    <w:qFormat/>
    <w:rsid w:val="005B7A89"/>
    <w:rPr>
      <w:b/>
      <w:bCs/>
    </w:rPr>
  </w:style>
  <w:style w:type="character" w:customStyle="1" w:styleId="Heading3Char">
    <w:name w:val="Heading 3 Char"/>
    <w:basedOn w:val="DefaultParagraphFont"/>
    <w:link w:val="Heading3"/>
    <w:uiPriority w:val="9"/>
    <w:rsid w:val="005B7A89"/>
    <w:rPr>
      <w:rFonts w:ascii="Times" w:hAnsi="Times"/>
      <w:b/>
      <w:bCs/>
      <w:sz w:val="27"/>
      <w:szCs w:val="27"/>
      <w:lang w:val="en-GB"/>
    </w:rPr>
  </w:style>
  <w:style w:type="character" w:styleId="Hyperlink">
    <w:name w:val="Hyperlink"/>
    <w:basedOn w:val="DefaultParagraphFont"/>
    <w:uiPriority w:val="99"/>
    <w:unhideWhenUsed/>
    <w:rsid w:val="005B7A8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1215745">
      <w:bodyDiv w:val="1"/>
      <w:marLeft w:val="0"/>
      <w:marRight w:val="0"/>
      <w:marTop w:val="0"/>
      <w:marBottom w:val="0"/>
      <w:divBdr>
        <w:top w:val="none" w:sz="0" w:space="0" w:color="auto"/>
        <w:left w:val="none" w:sz="0" w:space="0" w:color="auto"/>
        <w:bottom w:val="none" w:sz="0" w:space="0" w:color="auto"/>
        <w:right w:val="none" w:sz="0" w:space="0" w:color="auto"/>
      </w:divBdr>
    </w:div>
    <w:div w:id="972828423">
      <w:bodyDiv w:val="1"/>
      <w:marLeft w:val="0"/>
      <w:marRight w:val="0"/>
      <w:marTop w:val="0"/>
      <w:marBottom w:val="0"/>
      <w:divBdr>
        <w:top w:val="none" w:sz="0" w:space="0" w:color="auto"/>
        <w:left w:val="none" w:sz="0" w:space="0" w:color="auto"/>
        <w:bottom w:val="none" w:sz="0" w:space="0" w:color="auto"/>
        <w:right w:val="none" w:sz="0" w:space="0" w:color="auto"/>
      </w:divBdr>
    </w:div>
    <w:div w:id="1688554800">
      <w:bodyDiv w:val="1"/>
      <w:marLeft w:val="0"/>
      <w:marRight w:val="0"/>
      <w:marTop w:val="0"/>
      <w:marBottom w:val="0"/>
      <w:divBdr>
        <w:top w:val="none" w:sz="0" w:space="0" w:color="auto"/>
        <w:left w:val="none" w:sz="0" w:space="0" w:color="auto"/>
        <w:bottom w:val="none" w:sz="0" w:space="0" w:color="auto"/>
        <w:right w:val="none" w:sz="0" w:space="0" w:color="auto"/>
      </w:divBdr>
    </w:div>
    <w:div w:id="1967537751">
      <w:bodyDiv w:val="1"/>
      <w:marLeft w:val="0"/>
      <w:marRight w:val="0"/>
      <w:marTop w:val="0"/>
      <w:marBottom w:val="0"/>
      <w:divBdr>
        <w:top w:val="none" w:sz="0" w:space="0" w:color="auto"/>
        <w:left w:val="none" w:sz="0" w:space="0" w:color="auto"/>
        <w:bottom w:val="none" w:sz="0" w:space="0" w:color="auto"/>
        <w:right w:val="none" w:sz="0" w:space="0" w:color="auto"/>
      </w:divBdr>
    </w:div>
    <w:div w:id="201052050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www.networkrail.co.uk/feeds/video-welsh-female-engineers-encourage-women-and-girls-to-just-do-it-and-consider-careers-in-engineering/" TargetMode="External"/><Relationship Id="rId6" Type="http://schemas.openxmlformats.org/officeDocument/2006/relationships/hyperlink" Target="https://www.britainrunsonrail.co.uk/my-area/wales.html" TargetMode="External"/><Relationship Id="rId7" Type="http://schemas.openxmlformats.org/officeDocument/2006/relationships/hyperlink" Target="http://www.inwed.org.uk/top-50-women-in-engineering.html" TargetMode="External"/><Relationship Id="rId8" Type="http://schemas.openxmlformats.org/officeDocument/2006/relationships/hyperlink" Target="http://tfw.gov.wales/news-events/five-billion-investment-transform-rail-services-across-wales" TargetMode="External"/><Relationship Id="rId9" Type="http://schemas.openxmlformats.org/officeDocument/2006/relationships/hyperlink" Target="https://www.walesonline.co.uk/news/local-news/arriva-trains-wales-signs-up-6401088"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2</Pages>
  <Words>342</Words>
  <Characters>1955</Characters>
  <Application>Microsoft Macintosh Word</Application>
  <DocSecurity>0</DocSecurity>
  <Lines>16</Lines>
  <Paragraphs>4</Paragraphs>
  <ScaleCrop>false</ScaleCrop>
  <Company/>
  <LinksUpToDate>false</LinksUpToDate>
  <CharactersWithSpaces>2293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lib-hm</dc:creator>
  <cp:keywords/>
  <dc:description/>
  <cp:lastModifiedBy>lib-hm</cp:lastModifiedBy>
  <cp:revision>1</cp:revision>
  <dcterms:created xsi:type="dcterms:W3CDTF">2018-06-29T15:23:00Z</dcterms:created>
  <dcterms:modified xsi:type="dcterms:W3CDTF">2018-06-29T15:47:00Z</dcterms:modified>
</cp:coreProperties>
</file>