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FE520" w14:textId="77777777" w:rsidR="00A76118" w:rsidRDefault="00A76118">
      <w:pPr>
        <w:rPr>
          <w:rFonts w:ascii="Arial" w:hAnsi="Arial" w:cs="Arial"/>
        </w:rPr>
      </w:pPr>
    </w:p>
    <w:sdt>
      <w:sdtPr>
        <w:rPr>
          <w:rFonts w:asciiTheme="minorHAnsi" w:eastAsiaTheme="minorHAnsi" w:hAnsiTheme="minorHAnsi" w:cstheme="minorBidi"/>
          <w:b w:val="0"/>
          <w:bCs w:val="0"/>
          <w:kern w:val="2"/>
          <w:sz w:val="24"/>
          <w:szCs w:val="24"/>
          <w:lang w:val="en-GB"/>
          <w14:ligatures w14:val="standardContextual"/>
        </w:rPr>
        <w:id w:val="187653155"/>
        <w:docPartObj>
          <w:docPartGallery w:val="Table of Contents"/>
          <w:docPartUnique/>
        </w:docPartObj>
      </w:sdtPr>
      <w:sdtEndPr>
        <w:rPr>
          <w:noProof/>
        </w:rPr>
      </w:sdtEndPr>
      <w:sdtContent>
        <w:p w14:paraId="13DE65F1" w14:textId="2FAC71D6" w:rsidR="00A63ED0" w:rsidRPr="00F422CF" w:rsidRDefault="00A63ED0" w:rsidP="00F422CF">
          <w:pPr>
            <w:pStyle w:val="TOCHeading"/>
            <w:spacing w:line="360" w:lineRule="auto"/>
            <w:rPr>
              <w:sz w:val="24"/>
              <w:szCs w:val="24"/>
            </w:rPr>
          </w:pPr>
          <w:r w:rsidRPr="00F422CF">
            <w:rPr>
              <w:sz w:val="24"/>
              <w:szCs w:val="24"/>
            </w:rPr>
            <w:t>Contents</w:t>
          </w:r>
        </w:p>
        <w:p w14:paraId="32E0B50B" w14:textId="77777777" w:rsidR="002718C0" w:rsidRPr="00F422CF" w:rsidRDefault="002718C0" w:rsidP="00F422CF">
          <w:pPr>
            <w:spacing w:line="360" w:lineRule="auto"/>
            <w:rPr>
              <w:rFonts w:ascii="Arial" w:hAnsi="Arial" w:cs="Arial"/>
              <w:lang w:val="en-US"/>
            </w:rPr>
          </w:pPr>
        </w:p>
        <w:p w14:paraId="1519E760" w14:textId="7D800F38" w:rsidR="00A31578" w:rsidRPr="00F422CF" w:rsidRDefault="00A63ED0" w:rsidP="00F422CF">
          <w:pPr>
            <w:pStyle w:val="TOC1"/>
            <w:tabs>
              <w:tab w:val="right" w:leader="dot" w:pos="9016"/>
            </w:tabs>
            <w:spacing w:line="360" w:lineRule="auto"/>
            <w:rPr>
              <w:rFonts w:ascii="Arial" w:eastAsiaTheme="minorEastAsia" w:hAnsi="Arial" w:cs="Arial"/>
              <w:noProof/>
              <w:lang w:eastAsia="en-GB"/>
            </w:rPr>
          </w:pPr>
          <w:r w:rsidRPr="00F422CF">
            <w:rPr>
              <w:rFonts w:ascii="Arial" w:hAnsi="Arial" w:cs="Arial"/>
            </w:rPr>
            <w:fldChar w:fldCharType="begin"/>
          </w:r>
          <w:r w:rsidRPr="00F422CF">
            <w:rPr>
              <w:rFonts w:ascii="Arial" w:hAnsi="Arial" w:cs="Arial"/>
            </w:rPr>
            <w:instrText xml:space="preserve"> TOC \o "1-3" \h \z \u </w:instrText>
          </w:r>
          <w:r w:rsidRPr="00F422CF">
            <w:rPr>
              <w:rFonts w:ascii="Arial" w:hAnsi="Arial" w:cs="Arial"/>
            </w:rPr>
            <w:fldChar w:fldCharType="separate"/>
          </w:r>
          <w:hyperlink w:anchor="_Toc240381513" w:history="1">
            <w:r w:rsidR="00A31578" w:rsidRPr="00F422CF">
              <w:rPr>
                <w:rStyle w:val="Hyperlink"/>
                <w:rFonts w:ascii="Arial" w:hAnsi="Arial" w:cs="Arial"/>
                <w:noProof/>
              </w:rPr>
              <w:t>AI Declaration</w:t>
            </w:r>
            <w:r w:rsidR="00A31578" w:rsidRPr="00F422CF">
              <w:rPr>
                <w:rFonts w:ascii="Arial" w:hAnsi="Arial" w:cs="Arial"/>
                <w:noProof/>
                <w:webHidden/>
              </w:rPr>
              <w:tab/>
            </w:r>
            <w:r w:rsidR="00A31578" w:rsidRPr="00F422CF">
              <w:rPr>
                <w:rFonts w:ascii="Arial" w:hAnsi="Arial" w:cs="Arial"/>
                <w:noProof/>
                <w:webHidden/>
              </w:rPr>
              <w:fldChar w:fldCharType="begin"/>
            </w:r>
            <w:r w:rsidR="00A31578" w:rsidRPr="00F422CF">
              <w:rPr>
                <w:rFonts w:ascii="Arial" w:hAnsi="Arial" w:cs="Arial"/>
                <w:noProof/>
                <w:webHidden/>
              </w:rPr>
              <w:instrText xml:space="preserve"> PAGEREF _Toc240381513 \h </w:instrText>
            </w:r>
            <w:r w:rsidR="00A31578" w:rsidRPr="00F422CF">
              <w:rPr>
                <w:rFonts w:ascii="Arial" w:hAnsi="Arial" w:cs="Arial"/>
                <w:noProof/>
                <w:webHidden/>
              </w:rPr>
            </w:r>
            <w:r w:rsidR="00A31578" w:rsidRPr="00F422CF">
              <w:rPr>
                <w:rFonts w:ascii="Arial" w:hAnsi="Arial" w:cs="Arial"/>
                <w:noProof/>
                <w:webHidden/>
              </w:rPr>
              <w:fldChar w:fldCharType="separate"/>
            </w:r>
            <w:r w:rsidR="00A31578" w:rsidRPr="00F422CF">
              <w:rPr>
                <w:rFonts w:ascii="Arial" w:hAnsi="Arial" w:cs="Arial"/>
                <w:noProof/>
                <w:webHidden/>
              </w:rPr>
              <w:t>2</w:t>
            </w:r>
            <w:r w:rsidR="00A31578" w:rsidRPr="00F422CF">
              <w:rPr>
                <w:rFonts w:ascii="Arial" w:hAnsi="Arial" w:cs="Arial"/>
                <w:noProof/>
                <w:webHidden/>
              </w:rPr>
              <w:fldChar w:fldCharType="end"/>
            </w:r>
          </w:hyperlink>
        </w:p>
        <w:p w14:paraId="1DCE004E" w14:textId="6671AF9B" w:rsidR="00A31578" w:rsidRPr="00F422CF" w:rsidRDefault="00A31578" w:rsidP="00F422CF">
          <w:pPr>
            <w:pStyle w:val="TOC1"/>
            <w:tabs>
              <w:tab w:val="right" w:leader="dot" w:pos="9016"/>
            </w:tabs>
            <w:spacing w:line="360" w:lineRule="auto"/>
            <w:rPr>
              <w:rFonts w:ascii="Arial" w:eastAsiaTheme="minorEastAsia" w:hAnsi="Arial" w:cs="Arial"/>
              <w:noProof/>
              <w:lang w:eastAsia="en-GB"/>
            </w:rPr>
          </w:pPr>
          <w:hyperlink w:anchor="_Toc240381514" w:history="1">
            <w:r w:rsidRPr="00F422CF">
              <w:rPr>
                <w:rStyle w:val="Hyperlink"/>
                <w:rFonts w:ascii="Arial" w:hAnsi="Arial" w:cs="Arial"/>
                <w:noProof/>
              </w:rPr>
              <w:t>Task 1: Study Timetable</w:t>
            </w:r>
            <w:r w:rsidRPr="00F422CF">
              <w:rPr>
                <w:rFonts w:ascii="Arial" w:hAnsi="Arial" w:cs="Arial"/>
                <w:noProof/>
                <w:webHidden/>
              </w:rPr>
              <w:tab/>
            </w:r>
            <w:r w:rsidRPr="00F422CF">
              <w:rPr>
                <w:rFonts w:ascii="Arial" w:hAnsi="Arial" w:cs="Arial"/>
                <w:noProof/>
                <w:webHidden/>
              </w:rPr>
              <w:fldChar w:fldCharType="begin"/>
            </w:r>
            <w:r w:rsidRPr="00F422CF">
              <w:rPr>
                <w:rFonts w:ascii="Arial" w:hAnsi="Arial" w:cs="Arial"/>
                <w:noProof/>
                <w:webHidden/>
              </w:rPr>
              <w:instrText xml:space="preserve"> PAGEREF _Toc240381514 \h </w:instrText>
            </w:r>
            <w:r w:rsidRPr="00F422CF">
              <w:rPr>
                <w:rFonts w:ascii="Arial" w:hAnsi="Arial" w:cs="Arial"/>
                <w:noProof/>
                <w:webHidden/>
              </w:rPr>
            </w:r>
            <w:r w:rsidRPr="00F422CF">
              <w:rPr>
                <w:rFonts w:ascii="Arial" w:hAnsi="Arial" w:cs="Arial"/>
                <w:noProof/>
                <w:webHidden/>
              </w:rPr>
              <w:fldChar w:fldCharType="separate"/>
            </w:r>
            <w:r w:rsidRPr="00F422CF">
              <w:rPr>
                <w:rFonts w:ascii="Arial" w:hAnsi="Arial" w:cs="Arial"/>
                <w:noProof/>
                <w:webHidden/>
              </w:rPr>
              <w:t>3</w:t>
            </w:r>
            <w:r w:rsidRPr="00F422CF">
              <w:rPr>
                <w:rFonts w:ascii="Arial" w:hAnsi="Arial" w:cs="Arial"/>
                <w:noProof/>
                <w:webHidden/>
              </w:rPr>
              <w:fldChar w:fldCharType="end"/>
            </w:r>
          </w:hyperlink>
        </w:p>
        <w:p w14:paraId="02EE6D2F" w14:textId="4144C6D9" w:rsidR="00A31578" w:rsidRPr="00F422CF" w:rsidRDefault="00A31578" w:rsidP="00F422CF">
          <w:pPr>
            <w:pStyle w:val="TOC1"/>
            <w:tabs>
              <w:tab w:val="right" w:leader="dot" w:pos="9016"/>
            </w:tabs>
            <w:spacing w:line="360" w:lineRule="auto"/>
            <w:rPr>
              <w:rFonts w:ascii="Arial" w:eastAsiaTheme="minorEastAsia" w:hAnsi="Arial" w:cs="Arial"/>
              <w:noProof/>
              <w:lang w:eastAsia="en-GB"/>
            </w:rPr>
          </w:pPr>
          <w:hyperlink w:anchor="_Toc240381515" w:history="1">
            <w:r w:rsidRPr="00F422CF">
              <w:rPr>
                <w:rStyle w:val="Hyperlink"/>
                <w:rFonts w:ascii="Arial" w:hAnsi="Arial" w:cs="Arial"/>
                <w:noProof/>
              </w:rPr>
              <w:t>Task 2: Using Microsoft 365 Copilot to Explore Study Techniques.</w:t>
            </w:r>
            <w:r w:rsidRPr="00F422CF">
              <w:rPr>
                <w:rFonts w:ascii="Arial" w:hAnsi="Arial" w:cs="Arial"/>
                <w:noProof/>
                <w:webHidden/>
              </w:rPr>
              <w:tab/>
            </w:r>
            <w:r w:rsidRPr="00F422CF">
              <w:rPr>
                <w:rFonts w:ascii="Arial" w:hAnsi="Arial" w:cs="Arial"/>
                <w:noProof/>
                <w:webHidden/>
              </w:rPr>
              <w:fldChar w:fldCharType="begin"/>
            </w:r>
            <w:r w:rsidRPr="00F422CF">
              <w:rPr>
                <w:rFonts w:ascii="Arial" w:hAnsi="Arial" w:cs="Arial"/>
                <w:noProof/>
                <w:webHidden/>
              </w:rPr>
              <w:instrText xml:space="preserve"> PAGEREF _Toc240381515 \h </w:instrText>
            </w:r>
            <w:r w:rsidRPr="00F422CF">
              <w:rPr>
                <w:rFonts w:ascii="Arial" w:hAnsi="Arial" w:cs="Arial"/>
                <w:noProof/>
                <w:webHidden/>
              </w:rPr>
            </w:r>
            <w:r w:rsidRPr="00F422CF">
              <w:rPr>
                <w:rFonts w:ascii="Arial" w:hAnsi="Arial" w:cs="Arial"/>
                <w:noProof/>
                <w:webHidden/>
              </w:rPr>
              <w:fldChar w:fldCharType="separate"/>
            </w:r>
            <w:r w:rsidRPr="00F422CF">
              <w:rPr>
                <w:rFonts w:ascii="Arial" w:hAnsi="Arial" w:cs="Arial"/>
                <w:noProof/>
                <w:webHidden/>
              </w:rPr>
              <w:t>4</w:t>
            </w:r>
            <w:r w:rsidRPr="00F422CF">
              <w:rPr>
                <w:rFonts w:ascii="Arial" w:hAnsi="Arial" w:cs="Arial"/>
                <w:noProof/>
                <w:webHidden/>
              </w:rPr>
              <w:fldChar w:fldCharType="end"/>
            </w:r>
          </w:hyperlink>
        </w:p>
        <w:p w14:paraId="0FDF4412" w14:textId="73C0AB4D" w:rsidR="00A31578" w:rsidRPr="00F422CF" w:rsidRDefault="00A31578" w:rsidP="00F422CF">
          <w:pPr>
            <w:pStyle w:val="TOC1"/>
            <w:tabs>
              <w:tab w:val="right" w:leader="dot" w:pos="9016"/>
            </w:tabs>
            <w:spacing w:line="360" w:lineRule="auto"/>
            <w:rPr>
              <w:rFonts w:ascii="Arial" w:eastAsiaTheme="minorEastAsia" w:hAnsi="Arial" w:cs="Arial"/>
              <w:noProof/>
              <w:lang w:eastAsia="en-GB"/>
            </w:rPr>
          </w:pPr>
          <w:hyperlink w:anchor="_Toc240381516" w:history="1">
            <w:r w:rsidRPr="00F422CF">
              <w:rPr>
                <w:rStyle w:val="Hyperlink"/>
                <w:rFonts w:ascii="Arial" w:hAnsi="Arial" w:cs="Arial"/>
                <w:noProof/>
              </w:rPr>
              <w:t>Task 3: PowerPoint Poster and Task Four: Voice-Over Presentation</w:t>
            </w:r>
            <w:r w:rsidRPr="00F422CF">
              <w:rPr>
                <w:rFonts w:ascii="Arial" w:hAnsi="Arial" w:cs="Arial"/>
                <w:noProof/>
                <w:webHidden/>
              </w:rPr>
              <w:tab/>
            </w:r>
            <w:r w:rsidRPr="00F422CF">
              <w:rPr>
                <w:rFonts w:ascii="Arial" w:hAnsi="Arial" w:cs="Arial"/>
                <w:noProof/>
                <w:webHidden/>
              </w:rPr>
              <w:fldChar w:fldCharType="begin"/>
            </w:r>
            <w:r w:rsidRPr="00F422CF">
              <w:rPr>
                <w:rFonts w:ascii="Arial" w:hAnsi="Arial" w:cs="Arial"/>
                <w:noProof/>
                <w:webHidden/>
              </w:rPr>
              <w:instrText xml:space="preserve"> PAGEREF _Toc240381516 \h </w:instrText>
            </w:r>
            <w:r w:rsidRPr="00F422CF">
              <w:rPr>
                <w:rFonts w:ascii="Arial" w:hAnsi="Arial" w:cs="Arial"/>
                <w:noProof/>
                <w:webHidden/>
              </w:rPr>
            </w:r>
            <w:r w:rsidRPr="00F422CF">
              <w:rPr>
                <w:rFonts w:ascii="Arial" w:hAnsi="Arial" w:cs="Arial"/>
                <w:noProof/>
                <w:webHidden/>
              </w:rPr>
              <w:fldChar w:fldCharType="separate"/>
            </w:r>
            <w:r w:rsidRPr="00F422CF">
              <w:rPr>
                <w:rFonts w:ascii="Arial" w:hAnsi="Arial" w:cs="Arial"/>
                <w:noProof/>
                <w:webHidden/>
              </w:rPr>
              <w:t>9</w:t>
            </w:r>
            <w:r w:rsidRPr="00F422CF">
              <w:rPr>
                <w:rFonts w:ascii="Arial" w:hAnsi="Arial" w:cs="Arial"/>
                <w:noProof/>
                <w:webHidden/>
              </w:rPr>
              <w:fldChar w:fldCharType="end"/>
            </w:r>
          </w:hyperlink>
        </w:p>
        <w:p w14:paraId="03432F87" w14:textId="4E3E06D0" w:rsidR="00A31578" w:rsidRPr="00F422CF" w:rsidRDefault="00A31578" w:rsidP="00F422CF">
          <w:pPr>
            <w:pStyle w:val="TOC1"/>
            <w:tabs>
              <w:tab w:val="right" w:leader="dot" w:pos="9016"/>
            </w:tabs>
            <w:spacing w:line="360" w:lineRule="auto"/>
            <w:rPr>
              <w:rFonts w:ascii="Arial" w:eastAsiaTheme="minorEastAsia" w:hAnsi="Arial" w:cs="Arial"/>
              <w:noProof/>
              <w:lang w:eastAsia="en-GB"/>
            </w:rPr>
          </w:pPr>
          <w:hyperlink w:anchor="_Toc240381517" w:history="1">
            <w:r w:rsidRPr="00F422CF">
              <w:rPr>
                <w:rStyle w:val="Hyperlink"/>
                <w:rFonts w:ascii="Arial" w:hAnsi="Arial" w:cs="Arial"/>
                <w:noProof/>
              </w:rPr>
              <w:t>Reference List</w:t>
            </w:r>
            <w:r w:rsidRPr="00F422CF">
              <w:rPr>
                <w:rFonts w:ascii="Arial" w:hAnsi="Arial" w:cs="Arial"/>
                <w:noProof/>
                <w:webHidden/>
              </w:rPr>
              <w:tab/>
            </w:r>
            <w:r w:rsidRPr="00F422CF">
              <w:rPr>
                <w:rFonts w:ascii="Arial" w:hAnsi="Arial" w:cs="Arial"/>
                <w:noProof/>
                <w:webHidden/>
              </w:rPr>
              <w:fldChar w:fldCharType="begin"/>
            </w:r>
            <w:r w:rsidRPr="00F422CF">
              <w:rPr>
                <w:rFonts w:ascii="Arial" w:hAnsi="Arial" w:cs="Arial"/>
                <w:noProof/>
                <w:webHidden/>
              </w:rPr>
              <w:instrText xml:space="preserve"> PAGEREF _Toc240381517 \h </w:instrText>
            </w:r>
            <w:r w:rsidRPr="00F422CF">
              <w:rPr>
                <w:rFonts w:ascii="Arial" w:hAnsi="Arial" w:cs="Arial"/>
                <w:noProof/>
                <w:webHidden/>
              </w:rPr>
            </w:r>
            <w:r w:rsidRPr="00F422CF">
              <w:rPr>
                <w:rFonts w:ascii="Arial" w:hAnsi="Arial" w:cs="Arial"/>
                <w:noProof/>
                <w:webHidden/>
              </w:rPr>
              <w:fldChar w:fldCharType="separate"/>
            </w:r>
            <w:r w:rsidRPr="00F422CF">
              <w:rPr>
                <w:rFonts w:ascii="Arial" w:hAnsi="Arial" w:cs="Arial"/>
                <w:noProof/>
                <w:webHidden/>
              </w:rPr>
              <w:t>10</w:t>
            </w:r>
            <w:r w:rsidRPr="00F422CF">
              <w:rPr>
                <w:rFonts w:ascii="Arial" w:hAnsi="Arial" w:cs="Arial"/>
                <w:noProof/>
                <w:webHidden/>
              </w:rPr>
              <w:fldChar w:fldCharType="end"/>
            </w:r>
          </w:hyperlink>
        </w:p>
        <w:p w14:paraId="55F9973B" w14:textId="4382EF03" w:rsidR="00A63ED0" w:rsidRPr="00F422CF" w:rsidRDefault="00A63ED0" w:rsidP="00F422CF">
          <w:pPr>
            <w:spacing w:line="360" w:lineRule="auto"/>
            <w:rPr>
              <w:rFonts w:ascii="Arial" w:hAnsi="Arial" w:cs="Arial"/>
            </w:rPr>
          </w:pPr>
          <w:r w:rsidRPr="00F422CF">
            <w:rPr>
              <w:rFonts w:ascii="Arial" w:hAnsi="Arial" w:cs="Arial"/>
              <w:b/>
              <w:bCs/>
              <w:noProof/>
            </w:rPr>
            <w:fldChar w:fldCharType="end"/>
          </w:r>
        </w:p>
      </w:sdtContent>
    </w:sdt>
    <w:p w14:paraId="65EDB086" w14:textId="77777777" w:rsidR="00B32749" w:rsidRPr="00F422CF" w:rsidRDefault="00B32749" w:rsidP="00F422CF">
      <w:pPr>
        <w:spacing w:line="360" w:lineRule="auto"/>
        <w:rPr>
          <w:rFonts w:ascii="Arial" w:hAnsi="Arial" w:cs="Arial"/>
        </w:rPr>
      </w:pPr>
    </w:p>
    <w:p w14:paraId="7678CA15" w14:textId="19D2FB14" w:rsidR="001C7B75" w:rsidRPr="00F422CF" w:rsidRDefault="001C7B75" w:rsidP="00F422CF">
      <w:pPr>
        <w:spacing w:line="360" w:lineRule="auto"/>
        <w:rPr>
          <w:rFonts w:ascii="Arial" w:hAnsi="Arial" w:cs="Arial"/>
        </w:rPr>
      </w:pPr>
      <w:r w:rsidRPr="00F422CF">
        <w:rPr>
          <w:rFonts w:ascii="Arial" w:hAnsi="Arial" w:cs="Arial"/>
        </w:rPr>
        <w:br w:type="page"/>
      </w:r>
    </w:p>
    <w:p w14:paraId="75B83CB9" w14:textId="706B47B4" w:rsidR="004C7C36" w:rsidRPr="00F422CF" w:rsidRDefault="004C7C36" w:rsidP="00F422CF">
      <w:pPr>
        <w:spacing w:line="360" w:lineRule="auto"/>
        <w:rPr>
          <w:rFonts w:ascii="Arial" w:hAnsi="Arial" w:cs="Arial"/>
        </w:rPr>
      </w:pPr>
    </w:p>
    <w:p w14:paraId="204B15C5" w14:textId="77777777" w:rsidR="004C7C36" w:rsidRPr="00F422CF" w:rsidRDefault="004C7C36" w:rsidP="00F422CF">
      <w:pPr>
        <w:pStyle w:val="Heading1"/>
        <w:spacing w:line="360" w:lineRule="auto"/>
      </w:pPr>
      <w:bookmarkStart w:id="0" w:name="_Toc240381513"/>
      <w:r w:rsidRPr="00F422CF">
        <w:t>AI Declaration</w:t>
      </w:r>
      <w:bookmarkEnd w:id="0"/>
      <w:r w:rsidRPr="00F422CF">
        <w:t xml:space="preserve"> </w:t>
      </w:r>
    </w:p>
    <w:p w14:paraId="7B8EE8BA" w14:textId="77777777" w:rsidR="004C7C36" w:rsidRPr="00F422CF" w:rsidRDefault="004C7C36" w:rsidP="00F422CF">
      <w:pPr>
        <w:spacing w:line="360" w:lineRule="auto"/>
        <w:rPr>
          <w:rFonts w:ascii="Arial" w:hAnsi="Arial" w:cs="Arial"/>
        </w:rPr>
      </w:pPr>
    </w:p>
    <w:p w14:paraId="34831052" w14:textId="77777777" w:rsidR="004C7C36" w:rsidRPr="00F422CF" w:rsidRDefault="004C7C36" w:rsidP="00F422CF">
      <w:pPr>
        <w:spacing w:line="360" w:lineRule="auto"/>
        <w:rPr>
          <w:rFonts w:ascii="Arial" w:hAnsi="Arial" w:cs="Arial"/>
          <w:b/>
          <w:bCs/>
        </w:rPr>
      </w:pPr>
      <w:r w:rsidRPr="00F422CF">
        <w:rPr>
          <w:rFonts w:ascii="Arial" w:hAnsi="Arial" w:cs="Arial"/>
          <w:b/>
          <w:bCs/>
        </w:rPr>
        <w:t xml:space="preserve">Basic Acknowledgement format of AI tool use </w:t>
      </w:r>
    </w:p>
    <w:p w14:paraId="1BD43D4D" w14:textId="5623F8AF" w:rsidR="004C7C36" w:rsidRPr="00F422CF" w:rsidRDefault="004C7C36" w:rsidP="00F422CF">
      <w:pPr>
        <w:spacing w:line="360" w:lineRule="auto"/>
        <w:rPr>
          <w:rFonts w:ascii="Arial" w:hAnsi="Arial" w:cs="Arial"/>
        </w:rPr>
      </w:pPr>
      <w:r w:rsidRPr="00F422CF">
        <w:rPr>
          <w:rFonts w:ascii="Arial" w:hAnsi="Arial" w:cs="Arial"/>
        </w:rPr>
        <w:t>I acknowledge the use of Microsoft 365 Copilot (windows edition) on 04/09/2026-06/09/2016</w:t>
      </w:r>
      <w:r w:rsidR="006F3BDB" w:rsidRPr="00F422CF">
        <w:rPr>
          <w:rFonts w:ascii="Arial" w:hAnsi="Arial" w:cs="Arial"/>
        </w:rPr>
        <w:t xml:space="preserve"> and Chat GPT </w:t>
      </w:r>
      <w:r w:rsidR="00933467" w:rsidRPr="00F422CF">
        <w:rPr>
          <w:rFonts w:ascii="Arial" w:hAnsi="Arial" w:cs="Arial"/>
        </w:rPr>
        <w:t>on 10/09/2026</w:t>
      </w:r>
      <w:r w:rsidRPr="00F422CF">
        <w:rPr>
          <w:rFonts w:ascii="Arial" w:hAnsi="Arial" w:cs="Arial"/>
        </w:rPr>
        <w:t xml:space="preserve"> to complete Task 2 in the module ECEY4012. I used the </w:t>
      </w:r>
      <w:r w:rsidR="007729C5" w:rsidRPr="00F422CF">
        <w:rPr>
          <w:rFonts w:ascii="Arial" w:hAnsi="Arial" w:cs="Arial"/>
        </w:rPr>
        <w:t xml:space="preserve">following </w:t>
      </w:r>
      <w:r w:rsidRPr="00F422CF">
        <w:rPr>
          <w:rFonts w:ascii="Arial" w:hAnsi="Arial" w:cs="Arial"/>
        </w:rPr>
        <w:t xml:space="preserve">prompt(s):   </w:t>
      </w:r>
    </w:p>
    <w:p w14:paraId="1C19BF42" w14:textId="6662B4D3" w:rsidR="004C7C36" w:rsidRPr="00F422CF" w:rsidRDefault="0053527C" w:rsidP="00F422CF">
      <w:pPr>
        <w:pStyle w:val="ListParagraph"/>
        <w:numPr>
          <w:ilvl w:val="0"/>
          <w:numId w:val="13"/>
        </w:numPr>
        <w:spacing w:line="360" w:lineRule="auto"/>
        <w:rPr>
          <w:rFonts w:ascii="Arial" w:hAnsi="Arial" w:cs="Arial"/>
        </w:rPr>
      </w:pPr>
      <w:r w:rsidRPr="00F422CF">
        <w:rPr>
          <w:rFonts w:ascii="Arial" w:hAnsi="Arial" w:cs="Arial"/>
        </w:rPr>
        <w:t xml:space="preserve">Can you find me two studies techniques I can successfully complete my degree also </w:t>
      </w:r>
      <w:r w:rsidR="00804530">
        <w:rPr>
          <w:rFonts w:ascii="Arial" w:hAnsi="Arial" w:cs="Arial"/>
        </w:rPr>
        <w:t>I</w:t>
      </w:r>
      <w:r w:rsidRPr="00F422CF">
        <w:rPr>
          <w:rFonts w:ascii="Arial" w:hAnsi="Arial" w:cs="Arial"/>
        </w:rPr>
        <w:t xml:space="preserve"> might have some ALN needs in which I struggle with certain task and focusing</w:t>
      </w:r>
    </w:p>
    <w:p w14:paraId="4736260D" w14:textId="340B7908" w:rsidR="0036763F" w:rsidRPr="00F422CF" w:rsidRDefault="00B047B6" w:rsidP="00F422CF">
      <w:pPr>
        <w:pStyle w:val="ListParagraph"/>
        <w:numPr>
          <w:ilvl w:val="0"/>
          <w:numId w:val="13"/>
        </w:numPr>
        <w:spacing w:line="360" w:lineRule="auto"/>
        <w:rPr>
          <w:rFonts w:ascii="Arial" w:hAnsi="Arial" w:cs="Arial"/>
        </w:rPr>
      </w:pPr>
      <w:r w:rsidRPr="00F422CF">
        <w:rPr>
          <w:rFonts w:ascii="Arial" w:hAnsi="Arial" w:cs="Arial"/>
        </w:rPr>
        <w:t>Can you give me two study techniques to help build my independent learning while helping me focus with lack of motivation and some ALN please give me references.</w:t>
      </w:r>
    </w:p>
    <w:p w14:paraId="41BCC84C" w14:textId="5115AA61" w:rsidR="00100AC8" w:rsidRPr="00F422CF" w:rsidRDefault="009F2A5E" w:rsidP="00F422CF">
      <w:pPr>
        <w:pStyle w:val="ListParagraph"/>
        <w:numPr>
          <w:ilvl w:val="0"/>
          <w:numId w:val="13"/>
        </w:numPr>
        <w:spacing w:line="360" w:lineRule="auto"/>
        <w:rPr>
          <w:rFonts w:ascii="Arial" w:hAnsi="Arial" w:cs="Arial"/>
        </w:rPr>
      </w:pPr>
      <w:r w:rsidRPr="00F422CF">
        <w:rPr>
          <w:rFonts w:ascii="Arial" w:hAnsi="Arial" w:cs="Arial"/>
        </w:rPr>
        <w:t>Can you give me two study techniques to help plan and organise my time. I may have some ALN like dyslexia. I prefer breaking areas down into more manageable bite size pieces. Please include references from between 2016 and 2026 where applicable.</w:t>
      </w:r>
    </w:p>
    <w:p w14:paraId="5B40BF1A" w14:textId="02C6A4E6" w:rsidR="00C278A0" w:rsidRPr="00F422CF" w:rsidRDefault="007419BE" w:rsidP="00F422CF">
      <w:pPr>
        <w:spacing w:line="360" w:lineRule="auto"/>
        <w:rPr>
          <w:rFonts w:ascii="Arial" w:hAnsi="Arial" w:cs="Arial"/>
        </w:rPr>
      </w:pPr>
      <w:r w:rsidRPr="00F422CF">
        <w:rPr>
          <w:rFonts w:ascii="Arial" w:hAnsi="Arial" w:cs="Arial"/>
        </w:rPr>
        <w:t xml:space="preserve">I acknowledge the use of ChatGPT on the </w:t>
      </w:r>
      <w:r w:rsidR="00807AA9" w:rsidRPr="00F422CF">
        <w:rPr>
          <w:rFonts w:ascii="Arial" w:hAnsi="Arial" w:cs="Arial"/>
        </w:rPr>
        <w:t xml:space="preserve">15/09/2016 to create an example of a </w:t>
      </w:r>
      <w:r w:rsidR="001E65D1" w:rsidRPr="00F422CF">
        <w:rPr>
          <w:rFonts w:ascii="Arial" w:hAnsi="Arial" w:cs="Arial"/>
        </w:rPr>
        <w:t>Gantt</w:t>
      </w:r>
      <w:r w:rsidR="00807AA9" w:rsidRPr="00F422CF">
        <w:rPr>
          <w:rFonts w:ascii="Arial" w:hAnsi="Arial" w:cs="Arial"/>
        </w:rPr>
        <w:t xml:space="preserve"> chart </w:t>
      </w:r>
      <w:r w:rsidR="000B7AE0" w:rsidRPr="00F422CF">
        <w:rPr>
          <w:rFonts w:ascii="Arial" w:hAnsi="Arial" w:cs="Arial"/>
        </w:rPr>
        <w:t>for Task 3 in the module ECEY4012</w:t>
      </w:r>
      <w:r w:rsidR="00DB066D" w:rsidRPr="00F422CF">
        <w:rPr>
          <w:rFonts w:ascii="Arial" w:hAnsi="Arial" w:cs="Arial"/>
        </w:rPr>
        <w:t>. I used the prompt:</w:t>
      </w:r>
    </w:p>
    <w:p w14:paraId="6BA89D98" w14:textId="49246669" w:rsidR="00DB066D" w:rsidRPr="00F422CF" w:rsidRDefault="00E60B69" w:rsidP="00F422CF">
      <w:pPr>
        <w:spacing w:line="360" w:lineRule="auto"/>
        <w:rPr>
          <w:rFonts w:ascii="Arial" w:hAnsi="Arial" w:cs="Arial"/>
        </w:rPr>
      </w:pPr>
      <w:r w:rsidRPr="00F422CF">
        <w:rPr>
          <w:rFonts w:ascii="Arial" w:hAnsi="Arial" w:cs="Arial"/>
        </w:rPr>
        <w:t>C</w:t>
      </w:r>
      <w:r w:rsidR="00680B7D" w:rsidRPr="00F422CF">
        <w:rPr>
          <w:rFonts w:ascii="Arial" w:hAnsi="Arial" w:cs="Arial"/>
        </w:rPr>
        <w:t xml:space="preserve">an you give me an example of a study schedule using a </w:t>
      </w:r>
      <w:r w:rsidR="003C44B6" w:rsidRPr="00F422CF">
        <w:rPr>
          <w:rFonts w:ascii="Arial" w:hAnsi="Arial" w:cs="Arial"/>
        </w:rPr>
        <w:t>G</w:t>
      </w:r>
      <w:r w:rsidR="00680B7D" w:rsidRPr="00F422CF">
        <w:rPr>
          <w:rFonts w:ascii="Arial" w:hAnsi="Arial" w:cs="Arial"/>
        </w:rPr>
        <w:t>antt chart</w:t>
      </w:r>
      <w:r w:rsidRPr="00F422CF">
        <w:rPr>
          <w:rFonts w:ascii="Arial" w:hAnsi="Arial" w:cs="Arial"/>
        </w:rPr>
        <w:t>?</w:t>
      </w:r>
      <w:r w:rsidR="00680B7D" w:rsidRPr="00F422CF">
        <w:rPr>
          <w:rFonts w:ascii="Arial" w:hAnsi="Arial" w:cs="Arial"/>
        </w:rPr>
        <w:t xml:space="preserve"> </w:t>
      </w:r>
      <w:r w:rsidRPr="00F422CF">
        <w:rPr>
          <w:rFonts w:ascii="Arial" w:hAnsi="Arial" w:cs="Arial"/>
        </w:rPr>
        <w:t xml:space="preserve">Give a visual to put into a </w:t>
      </w:r>
      <w:r w:rsidR="001E65D1" w:rsidRPr="00F422CF">
        <w:rPr>
          <w:rFonts w:ascii="Arial" w:hAnsi="Arial" w:cs="Arial"/>
        </w:rPr>
        <w:t>PowerPoint</w:t>
      </w:r>
      <w:r w:rsidRPr="00F422CF">
        <w:rPr>
          <w:rFonts w:ascii="Arial" w:hAnsi="Arial" w:cs="Arial"/>
        </w:rPr>
        <w:t xml:space="preserve"> presen</w:t>
      </w:r>
      <w:r w:rsidR="001E65D1" w:rsidRPr="00F422CF">
        <w:rPr>
          <w:rFonts w:ascii="Arial" w:hAnsi="Arial" w:cs="Arial"/>
        </w:rPr>
        <w:t xml:space="preserve">tation. </w:t>
      </w:r>
      <w:r w:rsidRPr="00F422CF">
        <w:rPr>
          <w:rFonts w:ascii="Arial" w:hAnsi="Arial" w:cs="Arial"/>
        </w:rPr>
        <w:t xml:space="preserve">  </w:t>
      </w:r>
    </w:p>
    <w:p w14:paraId="237E611E" w14:textId="77777777" w:rsidR="000B7AE0" w:rsidRPr="00F422CF" w:rsidRDefault="000B7AE0" w:rsidP="00F422CF">
      <w:pPr>
        <w:spacing w:line="360" w:lineRule="auto"/>
        <w:rPr>
          <w:rFonts w:ascii="Arial" w:hAnsi="Arial" w:cs="Arial"/>
        </w:rPr>
      </w:pPr>
    </w:p>
    <w:p w14:paraId="01854316" w14:textId="4509BD7C" w:rsidR="00A76118" w:rsidRPr="00F422CF" w:rsidRDefault="004C7C36" w:rsidP="00F422CF">
      <w:pPr>
        <w:spacing w:line="360" w:lineRule="auto"/>
        <w:rPr>
          <w:rFonts w:ascii="Arial" w:hAnsi="Arial" w:cs="Arial"/>
        </w:rPr>
        <w:sectPr w:rsidR="00A76118" w:rsidRPr="00F422CF" w:rsidSect="00E1358B">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pPr>
      <w:r w:rsidRPr="00F422CF">
        <w:rPr>
          <w:rFonts w:ascii="Arial" w:hAnsi="Arial" w:cs="Arial"/>
        </w:rPr>
        <w:t xml:space="preserve">I confirm that I have not presented any AI generated text as my own work. I confirm I have copies of my drafts, notes, and other resources I used before, and after the use of AI tools which I may be asked to provide in evidence. </w:t>
      </w:r>
    </w:p>
    <w:p w14:paraId="708853D0" w14:textId="0D43A636" w:rsidR="0042743A" w:rsidRPr="00445113" w:rsidRDefault="00B274CD" w:rsidP="00B274CD">
      <w:pPr>
        <w:pStyle w:val="Heading1"/>
      </w:pPr>
      <w:r>
        <w:lastRenderedPageBreak/>
        <w:t xml:space="preserve">Task 1: </w:t>
      </w:r>
      <w:r w:rsidR="0042743A" w:rsidRPr="00445113">
        <w:t xml:space="preserve">Study timetable </w:t>
      </w:r>
    </w:p>
    <w:tbl>
      <w:tblPr>
        <w:tblStyle w:val="TableGrid"/>
        <w:tblW w:w="14094" w:type="dxa"/>
        <w:tblLook w:val="04A0" w:firstRow="1" w:lastRow="0" w:firstColumn="1" w:lastColumn="0" w:noHBand="0" w:noVBand="1"/>
      </w:tblPr>
      <w:tblGrid>
        <w:gridCol w:w="838"/>
        <w:gridCol w:w="1102"/>
        <w:gridCol w:w="99"/>
        <w:gridCol w:w="292"/>
        <w:gridCol w:w="418"/>
        <w:gridCol w:w="1006"/>
        <w:gridCol w:w="12"/>
        <w:gridCol w:w="15"/>
        <w:gridCol w:w="108"/>
        <w:gridCol w:w="791"/>
        <w:gridCol w:w="859"/>
        <w:gridCol w:w="24"/>
        <w:gridCol w:w="14"/>
        <w:gridCol w:w="16"/>
        <w:gridCol w:w="862"/>
        <w:gridCol w:w="814"/>
        <w:gridCol w:w="25"/>
        <w:gridCol w:w="39"/>
        <w:gridCol w:w="20"/>
        <w:gridCol w:w="14"/>
        <w:gridCol w:w="92"/>
        <w:gridCol w:w="750"/>
        <w:gridCol w:w="839"/>
        <w:gridCol w:w="42"/>
        <w:gridCol w:w="6"/>
        <w:gridCol w:w="25"/>
        <w:gridCol w:w="60"/>
        <w:gridCol w:w="785"/>
        <w:gridCol w:w="1310"/>
        <w:gridCol w:w="959"/>
        <w:gridCol w:w="548"/>
        <w:gridCol w:w="1310"/>
      </w:tblGrid>
      <w:tr w:rsidR="0042743A" w:rsidRPr="004010D1" w14:paraId="204D2A4F" w14:textId="77777777" w:rsidTr="004217B8">
        <w:trPr>
          <w:trHeight w:val="352"/>
        </w:trPr>
        <w:tc>
          <w:tcPr>
            <w:tcW w:w="838" w:type="dxa"/>
          </w:tcPr>
          <w:p w14:paraId="39043D30" w14:textId="77777777" w:rsidR="0042743A" w:rsidRPr="004010D1" w:rsidRDefault="0042743A" w:rsidP="004217B8">
            <w:pPr>
              <w:rPr>
                <w:rFonts w:ascii="Arial" w:hAnsi="Arial" w:cs="Arial"/>
                <w:sz w:val="18"/>
                <w:szCs w:val="18"/>
              </w:rPr>
            </w:pPr>
          </w:p>
        </w:tc>
        <w:tc>
          <w:tcPr>
            <w:tcW w:w="1911" w:type="dxa"/>
            <w:gridSpan w:val="4"/>
          </w:tcPr>
          <w:p w14:paraId="72AC2031" w14:textId="77777777" w:rsidR="0042743A" w:rsidRPr="004010D1" w:rsidRDefault="0042743A" w:rsidP="004217B8">
            <w:pPr>
              <w:jc w:val="center"/>
              <w:rPr>
                <w:rFonts w:ascii="Arial" w:hAnsi="Arial" w:cs="Arial"/>
                <w:sz w:val="18"/>
                <w:szCs w:val="18"/>
              </w:rPr>
            </w:pPr>
            <w:r w:rsidRPr="004010D1">
              <w:rPr>
                <w:rFonts w:ascii="Arial" w:hAnsi="Arial" w:cs="Arial"/>
                <w:sz w:val="18"/>
                <w:szCs w:val="18"/>
              </w:rPr>
              <w:t>Monday</w:t>
            </w:r>
          </w:p>
        </w:tc>
        <w:tc>
          <w:tcPr>
            <w:tcW w:w="1932" w:type="dxa"/>
            <w:gridSpan w:val="5"/>
          </w:tcPr>
          <w:p w14:paraId="505BFC20" w14:textId="77777777" w:rsidR="0042743A" w:rsidRPr="004010D1" w:rsidRDefault="0042743A" w:rsidP="004217B8">
            <w:pPr>
              <w:jc w:val="center"/>
              <w:rPr>
                <w:rFonts w:ascii="Arial" w:hAnsi="Arial" w:cs="Arial"/>
                <w:sz w:val="18"/>
                <w:szCs w:val="18"/>
              </w:rPr>
            </w:pPr>
            <w:r w:rsidRPr="004010D1">
              <w:rPr>
                <w:rFonts w:ascii="Arial" w:hAnsi="Arial" w:cs="Arial"/>
                <w:sz w:val="18"/>
                <w:szCs w:val="18"/>
              </w:rPr>
              <w:t>Tuesday</w:t>
            </w:r>
          </w:p>
        </w:tc>
        <w:tc>
          <w:tcPr>
            <w:tcW w:w="1775" w:type="dxa"/>
            <w:gridSpan w:val="5"/>
          </w:tcPr>
          <w:p w14:paraId="73E42912" w14:textId="77777777" w:rsidR="0042743A" w:rsidRPr="004010D1" w:rsidRDefault="0042743A" w:rsidP="004217B8">
            <w:pPr>
              <w:jc w:val="center"/>
              <w:rPr>
                <w:rFonts w:ascii="Arial" w:hAnsi="Arial" w:cs="Arial"/>
                <w:sz w:val="18"/>
                <w:szCs w:val="18"/>
              </w:rPr>
            </w:pPr>
            <w:r w:rsidRPr="004010D1">
              <w:rPr>
                <w:rFonts w:ascii="Arial" w:hAnsi="Arial" w:cs="Arial"/>
                <w:sz w:val="18"/>
                <w:szCs w:val="18"/>
              </w:rPr>
              <w:t>Wednesday</w:t>
            </w:r>
          </w:p>
        </w:tc>
        <w:tc>
          <w:tcPr>
            <w:tcW w:w="1754" w:type="dxa"/>
            <w:gridSpan w:val="7"/>
          </w:tcPr>
          <w:p w14:paraId="13088264" w14:textId="77777777" w:rsidR="0042743A" w:rsidRPr="004010D1" w:rsidRDefault="0042743A" w:rsidP="004217B8">
            <w:pPr>
              <w:jc w:val="center"/>
              <w:rPr>
                <w:rFonts w:ascii="Arial" w:hAnsi="Arial" w:cs="Arial"/>
                <w:sz w:val="18"/>
                <w:szCs w:val="18"/>
              </w:rPr>
            </w:pPr>
            <w:r w:rsidRPr="004010D1">
              <w:rPr>
                <w:rFonts w:ascii="Arial" w:hAnsi="Arial" w:cs="Arial"/>
                <w:sz w:val="18"/>
                <w:szCs w:val="18"/>
              </w:rPr>
              <w:t>Thursday</w:t>
            </w:r>
          </w:p>
        </w:tc>
        <w:tc>
          <w:tcPr>
            <w:tcW w:w="1757" w:type="dxa"/>
            <w:gridSpan w:val="6"/>
          </w:tcPr>
          <w:p w14:paraId="487EEAB4" w14:textId="77777777" w:rsidR="0042743A" w:rsidRPr="004010D1" w:rsidRDefault="0042743A" w:rsidP="004217B8">
            <w:pPr>
              <w:jc w:val="center"/>
              <w:rPr>
                <w:rFonts w:ascii="Arial" w:hAnsi="Arial" w:cs="Arial"/>
                <w:sz w:val="18"/>
                <w:szCs w:val="18"/>
              </w:rPr>
            </w:pPr>
            <w:r w:rsidRPr="004010D1">
              <w:rPr>
                <w:rFonts w:ascii="Arial" w:hAnsi="Arial" w:cs="Arial"/>
                <w:sz w:val="18"/>
                <w:szCs w:val="18"/>
              </w:rPr>
              <w:t>Friday</w:t>
            </w:r>
          </w:p>
        </w:tc>
        <w:tc>
          <w:tcPr>
            <w:tcW w:w="1310" w:type="dxa"/>
          </w:tcPr>
          <w:p w14:paraId="47FED3F5" w14:textId="77777777" w:rsidR="0042743A" w:rsidRPr="004010D1" w:rsidRDefault="0042743A" w:rsidP="004217B8">
            <w:pPr>
              <w:jc w:val="center"/>
              <w:rPr>
                <w:rFonts w:ascii="Arial" w:hAnsi="Arial" w:cs="Arial"/>
                <w:sz w:val="18"/>
                <w:szCs w:val="18"/>
              </w:rPr>
            </w:pPr>
            <w:r w:rsidRPr="004010D1">
              <w:rPr>
                <w:rFonts w:ascii="Arial" w:hAnsi="Arial" w:cs="Arial"/>
                <w:sz w:val="18"/>
                <w:szCs w:val="18"/>
              </w:rPr>
              <w:t>Saturday</w:t>
            </w:r>
          </w:p>
        </w:tc>
        <w:tc>
          <w:tcPr>
            <w:tcW w:w="1507" w:type="dxa"/>
            <w:gridSpan w:val="2"/>
          </w:tcPr>
          <w:p w14:paraId="16162C4F" w14:textId="77777777" w:rsidR="0042743A" w:rsidRPr="004010D1" w:rsidRDefault="0042743A" w:rsidP="004217B8">
            <w:pPr>
              <w:jc w:val="center"/>
              <w:rPr>
                <w:rFonts w:ascii="Arial" w:hAnsi="Arial" w:cs="Arial"/>
                <w:sz w:val="18"/>
                <w:szCs w:val="18"/>
              </w:rPr>
            </w:pPr>
            <w:r w:rsidRPr="004010D1">
              <w:rPr>
                <w:rFonts w:ascii="Arial" w:hAnsi="Arial" w:cs="Arial"/>
                <w:sz w:val="18"/>
                <w:szCs w:val="18"/>
              </w:rPr>
              <w:t>1</w:t>
            </w:r>
            <w:r w:rsidRPr="004010D1">
              <w:rPr>
                <w:rFonts w:ascii="Arial" w:hAnsi="Arial" w:cs="Arial"/>
                <w:sz w:val="18"/>
                <w:szCs w:val="18"/>
                <w:vertAlign w:val="superscript"/>
              </w:rPr>
              <w:t>st</w:t>
            </w:r>
            <w:r w:rsidRPr="004010D1">
              <w:rPr>
                <w:rFonts w:ascii="Arial" w:hAnsi="Arial" w:cs="Arial"/>
                <w:sz w:val="18"/>
                <w:szCs w:val="18"/>
              </w:rPr>
              <w:t xml:space="preserve"> Saturday of the month</w:t>
            </w:r>
          </w:p>
        </w:tc>
        <w:tc>
          <w:tcPr>
            <w:tcW w:w="1310" w:type="dxa"/>
          </w:tcPr>
          <w:p w14:paraId="6BAE7F0E" w14:textId="77777777" w:rsidR="0042743A" w:rsidRPr="004010D1" w:rsidRDefault="0042743A" w:rsidP="004217B8">
            <w:pPr>
              <w:jc w:val="center"/>
              <w:rPr>
                <w:rFonts w:ascii="Arial" w:hAnsi="Arial" w:cs="Arial"/>
                <w:sz w:val="18"/>
                <w:szCs w:val="18"/>
              </w:rPr>
            </w:pPr>
            <w:r w:rsidRPr="004010D1">
              <w:rPr>
                <w:rFonts w:ascii="Arial" w:hAnsi="Arial" w:cs="Arial"/>
                <w:sz w:val="18"/>
                <w:szCs w:val="18"/>
              </w:rPr>
              <w:t>Sunday</w:t>
            </w:r>
          </w:p>
        </w:tc>
      </w:tr>
      <w:tr w:rsidR="0042743A" w:rsidRPr="004010D1" w14:paraId="3DF951F8" w14:textId="77777777" w:rsidTr="004217B8">
        <w:trPr>
          <w:trHeight w:val="352"/>
        </w:trPr>
        <w:tc>
          <w:tcPr>
            <w:tcW w:w="838" w:type="dxa"/>
          </w:tcPr>
          <w:p w14:paraId="4B5CD3AB" w14:textId="77777777" w:rsidR="0042743A" w:rsidRPr="004010D1" w:rsidRDefault="0042743A" w:rsidP="004217B8">
            <w:pPr>
              <w:rPr>
                <w:rFonts w:ascii="Arial" w:hAnsi="Arial" w:cs="Arial"/>
                <w:sz w:val="18"/>
                <w:szCs w:val="18"/>
              </w:rPr>
            </w:pPr>
            <w:r w:rsidRPr="004010D1">
              <w:rPr>
                <w:rFonts w:ascii="Arial" w:hAnsi="Arial" w:cs="Arial"/>
                <w:sz w:val="18"/>
                <w:szCs w:val="18"/>
              </w:rPr>
              <w:t>6am-7am</w:t>
            </w:r>
          </w:p>
        </w:tc>
        <w:tc>
          <w:tcPr>
            <w:tcW w:w="1102" w:type="dxa"/>
          </w:tcPr>
          <w:p w14:paraId="43311F16" w14:textId="77777777" w:rsidR="0042743A" w:rsidRPr="004010D1" w:rsidRDefault="0042743A" w:rsidP="004217B8">
            <w:pPr>
              <w:rPr>
                <w:rFonts w:ascii="Arial" w:hAnsi="Arial" w:cs="Arial"/>
                <w:sz w:val="18"/>
                <w:szCs w:val="18"/>
              </w:rPr>
            </w:pPr>
          </w:p>
        </w:tc>
        <w:tc>
          <w:tcPr>
            <w:tcW w:w="809" w:type="dxa"/>
            <w:gridSpan w:val="3"/>
            <w:shd w:val="clear" w:color="auto" w:fill="FFC000"/>
          </w:tcPr>
          <w:p w14:paraId="4E827246" w14:textId="77777777" w:rsidR="0042743A" w:rsidRPr="004010D1" w:rsidRDefault="0042743A" w:rsidP="004217B8">
            <w:pPr>
              <w:rPr>
                <w:rFonts w:ascii="Arial" w:hAnsi="Arial" w:cs="Arial"/>
                <w:sz w:val="18"/>
                <w:szCs w:val="18"/>
              </w:rPr>
            </w:pPr>
            <w:r w:rsidRPr="004010D1">
              <w:rPr>
                <w:rFonts w:ascii="Arial" w:hAnsi="Arial" w:cs="Arial"/>
                <w:sz w:val="18"/>
                <w:szCs w:val="18"/>
              </w:rPr>
              <w:t>Wake up</w:t>
            </w:r>
          </w:p>
        </w:tc>
        <w:tc>
          <w:tcPr>
            <w:tcW w:w="1033" w:type="dxa"/>
            <w:gridSpan w:val="3"/>
          </w:tcPr>
          <w:p w14:paraId="7D66B4C1" w14:textId="77777777" w:rsidR="0042743A" w:rsidRPr="004010D1" w:rsidRDefault="0042743A" w:rsidP="004217B8">
            <w:pPr>
              <w:rPr>
                <w:rFonts w:ascii="Arial" w:hAnsi="Arial" w:cs="Arial"/>
                <w:sz w:val="18"/>
                <w:szCs w:val="18"/>
              </w:rPr>
            </w:pPr>
          </w:p>
        </w:tc>
        <w:tc>
          <w:tcPr>
            <w:tcW w:w="899" w:type="dxa"/>
            <w:gridSpan w:val="2"/>
            <w:shd w:val="clear" w:color="auto" w:fill="FFC000"/>
          </w:tcPr>
          <w:p w14:paraId="68313B55" w14:textId="77777777" w:rsidR="0042743A" w:rsidRPr="004010D1" w:rsidRDefault="0042743A" w:rsidP="004217B8">
            <w:pPr>
              <w:rPr>
                <w:rFonts w:ascii="Arial" w:hAnsi="Arial" w:cs="Arial"/>
                <w:sz w:val="18"/>
                <w:szCs w:val="18"/>
              </w:rPr>
            </w:pPr>
            <w:r w:rsidRPr="004010D1">
              <w:rPr>
                <w:rFonts w:ascii="Arial" w:hAnsi="Arial" w:cs="Arial"/>
                <w:sz w:val="18"/>
                <w:szCs w:val="18"/>
              </w:rPr>
              <w:t>Wake up</w:t>
            </w:r>
          </w:p>
        </w:tc>
        <w:tc>
          <w:tcPr>
            <w:tcW w:w="883" w:type="dxa"/>
            <w:gridSpan w:val="2"/>
          </w:tcPr>
          <w:p w14:paraId="43BE2962" w14:textId="77777777" w:rsidR="0042743A" w:rsidRPr="004010D1" w:rsidRDefault="0042743A" w:rsidP="004217B8">
            <w:pPr>
              <w:rPr>
                <w:rFonts w:ascii="Arial" w:hAnsi="Arial" w:cs="Arial"/>
                <w:sz w:val="18"/>
                <w:szCs w:val="18"/>
              </w:rPr>
            </w:pPr>
          </w:p>
        </w:tc>
        <w:tc>
          <w:tcPr>
            <w:tcW w:w="892" w:type="dxa"/>
            <w:gridSpan w:val="3"/>
            <w:shd w:val="clear" w:color="auto" w:fill="FFC000"/>
          </w:tcPr>
          <w:p w14:paraId="714677F4" w14:textId="77777777" w:rsidR="0042743A" w:rsidRPr="004010D1" w:rsidRDefault="0042743A" w:rsidP="004217B8">
            <w:pPr>
              <w:rPr>
                <w:rFonts w:ascii="Arial" w:hAnsi="Arial" w:cs="Arial"/>
                <w:sz w:val="18"/>
                <w:szCs w:val="18"/>
              </w:rPr>
            </w:pPr>
            <w:r w:rsidRPr="004010D1">
              <w:rPr>
                <w:rFonts w:ascii="Arial" w:hAnsi="Arial" w:cs="Arial"/>
                <w:sz w:val="18"/>
                <w:szCs w:val="18"/>
              </w:rPr>
              <w:t>Wake up</w:t>
            </w:r>
          </w:p>
        </w:tc>
        <w:tc>
          <w:tcPr>
            <w:tcW w:w="878" w:type="dxa"/>
            <w:gridSpan w:val="3"/>
          </w:tcPr>
          <w:p w14:paraId="3774C64D" w14:textId="77777777" w:rsidR="0042743A" w:rsidRPr="004010D1" w:rsidRDefault="0042743A" w:rsidP="004217B8">
            <w:pPr>
              <w:rPr>
                <w:rFonts w:ascii="Arial" w:hAnsi="Arial" w:cs="Arial"/>
                <w:sz w:val="18"/>
                <w:szCs w:val="18"/>
              </w:rPr>
            </w:pPr>
          </w:p>
        </w:tc>
        <w:tc>
          <w:tcPr>
            <w:tcW w:w="876" w:type="dxa"/>
            <w:gridSpan w:val="4"/>
            <w:shd w:val="clear" w:color="auto" w:fill="FFC000"/>
          </w:tcPr>
          <w:p w14:paraId="15E838CA" w14:textId="77777777" w:rsidR="0042743A" w:rsidRPr="004010D1" w:rsidRDefault="0042743A" w:rsidP="004217B8">
            <w:pPr>
              <w:rPr>
                <w:rFonts w:ascii="Arial" w:hAnsi="Arial" w:cs="Arial"/>
                <w:sz w:val="18"/>
                <w:szCs w:val="18"/>
              </w:rPr>
            </w:pPr>
            <w:r w:rsidRPr="004010D1">
              <w:rPr>
                <w:rFonts w:ascii="Arial" w:hAnsi="Arial" w:cs="Arial"/>
                <w:sz w:val="18"/>
                <w:szCs w:val="18"/>
              </w:rPr>
              <w:t>Wake up</w:t>
            </w:r>
          </w:p>
        </w:tc>
        <w:tc>
          <w:tcPr>
            <w:tcW w:w="881" w:type="dxa"/>
            <w:gridSpan w:val="2"/>
          </w:tcPr>
          <w:p w14:paraId="08D7556F" w14:textId="77777777" w:rsidR="0042743A" w:rsidRPr="004010D1" w:rsidRDefault="0042743A" w:rsidP="004217B8">
            <w:pPr>
              <w:rPr>
                <w:rFonts w:ascii="Arial" w:hAnsi="Arial" w:cs="Arial"/>
                <w:sz w:val="18"/>
                <w:szCs w:val="18"/>
              </w:rPr>
            </w:pPr>
          </w:p>
        </w:tc>
        <w:tc>
          <w:tcPr>
            <w:tcW w:w="876" w:type="dxa"/>
            <w:gridSpan w:val="4"/>
            <w:shd w:val="clear" w:color="auto" w:fill="FFC000"/>
          </w:tcPr>
          <w:p w14:paraId="47F531B4" w14:textId="77777777" w:rsidR="0042743A" w:rsidRPr="004010D1" w:rsidRDefault="0042743A" w:rsidP="004217B8">
            <w:pPr>
              <w:rPr>
                <w:rFonts w:ascii="Arial" w:hAnsi="Arial" w:cs="Arial"/>
                <w:sz w:val="18"/>
                <w:szCs w:val="18"/>
              </w:rPr>
            </w:pPr>
            <w:r w:rsidRPr="004010D1">
              <w:rPr>
                <w:rFonts w:ascii="Arial" w:hAnsi="Arial" w:cs="Arial"/>
                <w:sz w:val="18"/>
                <w:szCs w:val="18"/>
              </w:rPr>
              <w:t>Wake up</w:t>
            </w:r>
          </w:p>
        </w:tc>
        <w:tc>
          <w:tcPr>
            <w:tcW w:w="1310" w:type="dxa"/>
          </w:tcPr>
          <w:p w14:paraId="2480B0F1" w14:textId="77777777" w:rsidR="0042743A" w:rsidRPr="004010D1" w:rsidRDefault="0042743A" w:rsidP="004217B8">
            <w:pPr>
              <w:rPr>
                <w:rFonts w:ascii="Arial" w:hAnsi="Arial" w:cs="Arial"/>
                <w:sz w:val="18"/>
                <w:szCs w:val="18"/>
              </w:rPr>
            </w:pPr>
          </w:p>
        </w:tc>
        <w:tc>
          <w:tcPr>
            <w:tcW w:w="1507" w:type="dxa"/>
            <w:gridSpan w:val="2"/>
          </w:tcPr>
          <w:p w14:paraId="7810CC43" w14:textId="77777777" w:rsidR="0042743A" w:rsidRPr="004010D1" w:rsidRDefault="0042743A" w:rsidP="004217B8">
            <w:pPr>
              <w:rPr>
                <w:rFonts w:ascii="Arial" w:hAnsi="Arial" w:cs="Arial"/>
                <w:sz w:val="18"/>
                <w:szCs w:val="18"/>
              </w:rPr>
            </w:pPr>
          </w:p>
        </w:tc>
        <w:tc>
          <w:tcPr>
            <w:tcW w:w="1310" w:type="dxa"/>
          </w:tcPr>
          <w:p w14:paraId="377927D1" w14:textId="77777777" w:rsidR="0042743A" w:rsidRPr="004010D1" w:rsidRDefault="0042743A" w:rsidP="004217B8">
            <w:pPr>
              <w:rPr>
                <w:rFonts w:ascii="Arial" w:hAnsi="Arial" w:cs="Arial"/>
                <w:sz w:val="18"/>
                <w:szCs w:val="18"/>
              </w:rPr>
            </w:pPr>
          </w:p>
        </w:tc>
      </w:tr>
      <w:tr w:rsidR="0042743A" w:rsidRPr="004010D1" w14:paraId="595BABD9" w14:textId="77777777" w:rsidTr="004217B8">
        <w:trPr>
          <w:trHeight w:val="359"/>
        </w:trPr>
        <w:tc>
          <w:tcPr>
            <w:tcW w:w="838" w:type="dxa"/>
          </w:tcPr>
          <w:p w14:paraId="20CA7727" w14:textId="77777777" w:rsidR="0042743A" w:rsidRPr="004010D1" w:rsidRDefault="0042743A" w:rsidP="004217B8">
            <w:pPr>
              <w:rPr>
                <w:rFonts w:ascii="Arial" w:hAnsi="Arial" w:cs="Arial"/>
                <w:sz w:val="18"/>
                <w:szCs w:val="18"/>
              </w:rPr>
            </w:pPr>
            <w:r w:rsidRPr="004010D1">
              <w:rPr>
                <w:rFonts w:ascii="Arial" w:hAnsi="Arial" w:cs="Arial"/>
                <w:sz w:val="18"/>
                <w:szCs w:val="18"/>
              </w:rPr>
              <w:t>7am-8am</w:t>
            </w:r>
          </w:p>
        </w:tc>
        <w:tc>
          <w:tcPr>
            <w:tcW w:w="1911" w:type="dxa"/>
            <w:gridSpan w:val="4"/>
            <w:shd w:val="clear" w:color="auto" w:fill="F2CEED" w:themeFill="accent5" w:themeFillTint="33"/>
          </w:tcPr>
          <w:p w14:paraId="1249E7C4" w14:textId="77777777" w:rsidR="0042743A" w:rsidRPr="004010D1" w:rsidRDefault="0042743A" w:rsidP="004217B8">
            <w:pPr>
              <w:rPr>
                <w:rFonts w:ascii="Arial" w:hAnsi="Arial" w:cs="Arial"/>
                <w:sz w:val="18"/>
                <w:szCs w:val="18"/>
              </w:rPr>
            </w:pPr>
            <w:r w:rsidRPr="004010D1">
              <w:rPr>
                <w:rFonts w:ascii="Arial" w:hAnsi="Arial" w:cs="Arial"/>
                <w:sz w:val="18"/>
                <w:szCs w:val="18"/>
              </w:rPr>
              <w:t xml:space="preserve">Preparing </w:t>
            </w:r>
            <w:r>
              <w:rPr>
                <w:rFonts w:ascii="Arial" w:hAnsi="Arial" w:cs="Arial"/>
                <w:sz w:val="18"/>
                <w:szCs w:val="18"/>
              </w:rPr>
              <w:t xml:space="preserve">for </w:t>
            </w:r>
            <w:r w:rsidRPr="004010D1">
              <w:rPr>
                <w:rFonts w:ascii="Arial" w:hAnsi="Arial" w:cs="Arial"/>
                <w:sz w:val="18"/>
                <w:szCs w:val="18"/>
              </w:rPr>
              <w:t>school/Work</w:t>
            </w:r>
          </w:p>
        </w:tc>
        <w:tc>
          <w:tcPr>
            <w:tcW w:w="1932" w:type="dxa"/>
            <w:gridSpan w:val="5"/>
            <w:shd w:val="clear" w:color="auto" w:fill="F2CEED" w:themeFill="accent5" w:themeFillTint="33"/>
          </w:tcPr>
          <w:p w14:paraId="384D0074" w14:textId="77777777" w:rsidR="0042743A" w:rsidRPr="004010D1" w:rsidRDefault="0042743A" w:rsidP="004217B8">
            <w:pPr>
              <w:rPr>
                <w:rFonts w:ascii="Arial" w:hAnsi="Arial" w:cs="Arial"/>
                <w:sz w:val="18"/>
                <w:szCs w:val="18"/>
              </w:rPr>
            </w:pPr>
            <w:r w:rsidRPr="004010D1">
              <w:rPr>
                <w:rFonts w:ascii="Arial" w:hAnsi="Arial" w:cs="Arial"/>
                <w:sz w:val="18"/>
                <w:szCs w:val="18"/>
              </w:rPr>
              <w:t xml:space="preserve">Preparing </w:t>
            </w:r>
            <w:r>
              <w:rPr>
                <w:rFonts w:ascii="Arial" w:hAnsi="Arial" w:cs="Arial"/>
                <w:sz w:val="18"/>
                <w:szCs w:val="18"/>
              </w:rPr>
              <w:t xml:space="preserve">for </w:t>
            </w:r>
            <w:r w:rsidRPr="004010D1">
              <w:rPr>
                <w:rFonts w:ascii="Arial" w:hAnsi="Arial" w:cs="Arial"/>
                <w:sz w:val="18"/>
                <w:szCs w:val="18"/>
              </w:rPr>
              <w:t>school/Work</w:t>
            </w:r>
          </w:p>
        </w:tc>
        <w:tc>
          <w:tcPr>
            <w:tcW w:w="1775" w:type="dxa"/>
            <w:gridSpan w:val="5"/>
            <w:shd w:val="clear" w:color="auto" w:fill="F2CEED" w:themeFill="accent5" w:themeFillTint="33"/>
          </w:tcPr>
          <w:p w14:paraId="7D172918" w14:textId="77777777" w:rsidR="0042743A" w:rsidRPr="004010D1" w:rsidRDefault="0042743A" w:rsidP="004217B8">
            <w:pPr>
              <w:rPr>
                <w:rFonts w:ascii="Arial" w:hAnsi="Arial" w:cs="Arial"/>
                <w:sz w:val="18"/>
                <w:szCs w:val="18"/>
              </w:rPr>
            </w:pPr>
            <w:r w:rsidRPr="004010D1">
              <w:rPr>
                <w:rFonts w:ascii="Arial" w:hAnsi="Arial" w:cs="Arial"/>
                <w:sz w:val="18"/>
                <w:szCs w:val="18"/>
              </w:rPr>
              <w:t xml:space="preserve">Preparing </w:t>
            </w:r>
            <w:r>
              <w:rPr>
                <w:rFonts w:ascii="Arial" w:hAnsi="Arial" w:cs="Arial"/>
                <w:sz w:val="18"/>
                <w:szCs w:val="18"/>
              </w:rPr>
              <w:t xml:space="preserve">for </w:t>
            </w:r>
            <w:r w:rsidRPr="004010D1">
              <w:rPr>
                <w:rFonts w:ascii="Arial" w:hAnsi="Arial" w:cs="Arial"/>
                <w:sz w:val="18"/>
                <w:szCs w:val="18"/>
              </w:rPr>
              <w:t>school/Work</w:t>
            </w:r>
          </w:p>
        </w:tc>
        <w:tc>
          <w:tcPr>
            <w:tcW w:w="1754" w:type="dxa"/>
            <w:gridSpan w:val="7"/>
            <w:shd w:val="clear" w:color="auto" w:fill="F2CEED" w:themeFill="accent5" w:themeFillTint="33"/>
          </w:tcPr>
          <w:p w14:paraId="7C907E71" w14:textId="77777777" w:rsidR="0042743A" w:rsidRPr="004010D1" w:rsidRDefault="0042743A" w:rsidP="004217B8">
            <w:pPr>
              <w:rPr>
                <w:rFonts w:ascii="Arial" w:hAnsi="Arial" w:cs="Arial"/>
                <w:sz w:val="18"/>
                <w:szCs w:val="18"/>
              </w:rPr>
            </w:pPr>
            <w:r w:rsidRPr="004010D1">
              <w:rPr>
                <w:rFonts w:ascii="Arial" w:hAnsi="Arial" w:cs="Arial"/>
                <w:sz w:val="18"/>
                <w:szCs w:val="18"/>
              </w:rPr>
              <w:t xml:space="preserve">Preparing </w:t>
            </w:r>
            <w:r>
              <w:rPr>
                <w:rFonts w:ascii="Arial" w:hAnsi="Arial" w:cs="Arial"/>
                <w:sz w:val="18"/>
                <w:szCs w:val="18"/>
              </w:rPr>
              <w:t xml:space="preserve">for </w:t>
            </w:r>
            <w:r w:rsidRPr="004010D1">
              <w:rPr>
                <w:rFonts w:ascii="Arial" w:hAnsi="Arial" w:cs="Arial"/>
                <w:sz w:val="18"/>
                <w:szCs w:val="18"/>
              </w:rPr>
              <w:t>school/Work</w:t>
            </w:r>
          </w:p>
        </w:tc>
        <w:tc>
          <w:tcPr>
            <w:tcW w:w="1757" w:type="dxa"/>
            <w:gridSpan w:val="6"/>
            <w:shd w:val="clear" w:color="auto" w:fill="F2CEED" w:themeFill="accent5" w:themeFillTint="33"/>
          </w:tcPr>
          <w:p w14:paraId="4E4FB7A6" w14:textId="77777777" w:rsidR="0042743A" w:rsidRPr="004010D1" w:rsidRDefault="0042743A" w:rsidP="004217B8">
            <w:pPr>
              <w:rPr>
                <w:rFonts w:ascii="Arial" w:hAnsi="Arial" w:cs="Arial"/>
                <w:sz w:val="18"/>
                <w:szCs w:val="18"/>
              </w:rPr>
            </w:pPr>
            <w:r w:rsidRPr="004010D1">
              <w:rPr>
                <w:rFonts w:ascii="Arial" w:hAnsi="Arial" w:cs="Arial"/>
                <w:sz w:val="18"/>
                <w:szCs w:val="18"/>
              </w:rPr>
              <w:t xml:space="preserve">Preparing </w:t>
            </w:r>
            <w:r>
              <w:rPr>
                <w:rFonts w:ascii="Arial" w:hAnsi="Arial" w:cs="Arial"/>
                <w:sz w:val="18"/>
                <w:szCs w:val="18"/>
              </w:rPr>
              <w:t xml:space="preserve">for </w:t>
            </w:r>
            <w:r w:rsidRPr="004010D1">
              <w:rPr>
                <w:rFonts w:ascii="Arial" w:hAnsi="Arial" w:cs="Arial"/>
                <w:sz w:val="18"/>
                <w:szCs w:val="18"/>
              </w:rPr>
              <w:t>school/Work</w:t>
            </w:r>
          </w:p>
        </w:tc>
        <w:tc>
          <w:tcPr>
            <w:tcW w:w="1310" w:type="dxa"/>
            <w:shd w:val="clear" w:color="auto" w:fill="FFC000"/>
          </w:tcPr>
          <w:p w14:paraId="63454C38" w14:textId="77777777" w:rsidR="0042743A" w:rsidRPr="004010D1" w:rsidRDefault="0042743A" w:rsidP="004217B8">
            <w:pPr>
              <w:rPr>
                <w:rFonts w:ascii="Arial" w:hAnsi="Arial" w:cs="Arial"/>
                <w:sz w:val="18"/>
                <w:szCs w:val="18"/>
              </w:rPr>
            </w:pPr>
            <w:r w:rsidRPr="004010D1">
              <w:rPr>
                <w:rFonts w:ascii="Arial" w:hAnsi="Arial" w:cs="Arial"/>
                <w:sz w:val="18"/>
                <w:szCs w:val="18"/>
              </w:rPr>
              <w:t>Wake up</w:t>
            </w:r>
          </w:p>
        </w:tc>
        <w:tc>
          <w:tcPr>
            <w:tcW w:w="1507" w:type="dxa"/>
            <w:gridSpan w:val="2"/>
            <w:shd w:val="clear" w:color="auto" w:fill="FFC000"/>
          </w:tcPr>
          <w:p w14:paraId="7489F647" w14:textId="77777777" w:rsidR="0042743A" w:rsidRPr="004010D1" w:rsidRDefault="0042743A" w:rsidP="004217B8">
            <w:pPr>
              <w:rPr>
                <w:rFonts w:ascii="Arial" w:hAnsi="Arial" w:cs="Arial"/>
                <w:sz w:val="18"/>
                <w:szCs w:val="18"/>
              </w:rPr>
            </w:pPr>
            <w:r w:rsidRPr="004010D1">
              <w:rPr>
                <w:rFonts w:ascii="Arial" w:hAnsi="Arial" w:cs="Arial"/>
                <w:sz w:val="18"/>
                <w:szCs w:val="18"/>
              </w:rPr>
              <w:t>Wake up</w:t>
            </w:r>
          </w:p>
        </w:tc>
        <w:tc>
          <w:tcPr>
            <w:tcW w:w="1310" w:type="dxa"/>
            <w:shd w:val="clear" w:color="auto" w:fill="FFC000"/>
          </w:tcPr>
          <w:p w14:paraId="6BB9FE3F" w14:textId="77777777" w:rsidR="0042743A" w:rsidRPr="004010D1" w:rsidRDefault="0042743A" w:rsidP="004217B8">
            <w:pPr>
              <w:rPr>
                <w:rFonts w:ascii="Arial" w:hAnsi="Arial" w:cs="Arial"/>
                <w:sz w:val="18"/>
                <w:szCs w:val="18"/>
              </w:rPr>
            </w:pPr>
            <w:r w:rsidRPr="004010D1">
              <w:rPr>
                <w:rFonts w:ascii="Arial" w:hAnsi="Arial" w:cs="Arial"/>
                <w:sz w:val="18"/>
                <w:szCs w:val="18"/>
              </w:rPr>
              <w:t>Wake up</w:t>
            </w:r>
          </w:p>
        </w:tc>
      </w:tr>
      <w:tr w:rsidR="0042743A" w:rsidRPr="004010D1" w14:paraId="6479DDE6" w14:textId="77777777" w:rsidTr="004217B8">
        <w:trPr>
          <w:trHeight w:val="352"/>
        </w:trPr>
        <w:tc>
          <w:tcPr>
            <w:tcW w:w="838" w:type="dxa"/>
          </w:tcPr>
          <w:p w14:paraId="2CDC9281" w14:textId="77777777" w:rsidR="0042743A" w:rsidRPr="004010D1" w:rsidRDefault="0042743A" w:rsidP="004217B8">
            <w:pPr>
              <w:rPr>
                <w:rFonts w:ascii="Arial" w:hAnsi="Arial" w:cs="Arial"/>
                <w:sz w:val="18"/>
                <w:szCs w:val="18"/>
              </w:rPr>
            </w:pPr>
            <w:r w:rsidRPr="004010D1">
              <w:rPr>
                <w:rFonts w:ascii="Arial" w:hAnsi="Arial" w:cs="Arial"/>
                <w:sz w:val="18"/>
                <w:szCs w:val="18"/>
              </w:rPr>
              <w:t>8am-9am</w:t>
            </w:r>
          </w:p>
        </w:tc>
        <w:tc>
          <w:tcPr>
            <w:tcW w:w="1911" w:type="dxa"/>
            <w:gridSpan w:val="4"/>
            <w:shd w:val="clear" w:color="auto" w:fill="00B0F0"/>
          </w:tcPr>
          <w:p w14:paraId="24ED1D35" w14:textId="77777777" w:rsidR="0042743A" w:rsidRPr="004010D1" w:rsidRDefault="0042743A" w:rsidP="004217B8">
            <w:pPr>
              <w:rPr>
                <w:rFonts w:ascii="Arial" w:hAnsi="Arial" w:cs="Arial"/>
                <w:sz w:val="18"/>
                <w:szCs w:val="18"/>
              </w:rPr>
            </w:pPr>
            <w:r w:rsidRPr="004010D1">
              <w:rPr>
                <w:rFonts w:ascii="Arial" w:hAnsi="Arial" w:cs="Arial"/>
                <w:sz w:val="18"/>
                <w:szCs w:val="18"/>
              </w:rPr>
              <w:t>Breakfast club</w:t>
            </w:r>
            <w:r>
              <w:rPr>
                <w:rFonts w:ascii="Arial" w:hAnsi="Arial" w:cs="Arial"/>
                <w:sz w:val="18"/>
                <w:szCs w:val="18"/>
              </w:rPr>
              <w:t xml:space="preserve"> supervisor</w:t>
            </w:r>
          </w:p>
        </w:tc>
        <w:tc>
          <w:tcPr>
            <w:tcW w:w="1932" w:type="dxa"/>
            <w:gridSpan w:val="5"/>
            <w:shd w:val="clear" w:color="auto" w:fill="00B0F0"/>
          </w:tcPr>
          <w:p w14:paraId="37863287" w14:textId="77777777" w:rsidR="0042743A" w:rsidRPr="004010D1" w:rsidRDefault="0042743A" w:rsidP="004217B8">
            <w:pPr>
              <w:rPr>
                <w:rFonts w:ascii="Arial" w:hAnsi="Arial" w:cs="Arial"/>
                <w:sz w:val="18"/>
                <w:szCs w:val="18"/>
              </w:rPr>
            </w:pPr>
            <w:r w:rsidRPr="004010D1">
              <w:rPr>
                <w:rFonts w:ascii="Arial" w:hAnsi="Arial" w:cs="Arial"/>
                <w:sz w:val="18"/>
                <w:szCs w:val="18"/>
              </w:rPr>
              <w:t>Breakfast club</w:t>
            </w:r>
            <w:r>
              <w:rPr>
                <w:rFonts w:ascii="Arial" w:hAnsi="Arial" w:cs="Arial"/>
                <w:sz w:val="18"/>
                <w:szCs w:val="18"/>
              </w:rPr>
              <w:t xml:space="preserve"> supervisor</w:t>
            </w:r>
          </w:p>
        </w:tc>
        <w:tc>
          <w:tcPr>
            <w:tcW w:w="1775" w:type="dxa"/>
            <w:gridSpan w:val="5"/>
            <w:shd w:val="clear" w:color="auto" w:fill="00B0F0"/>
          </w:tcPr>
          <w:p w14:paraId="324D2854" w14:textId="77777777" w:rsidR="0042743A" w:rsidRPr="004010D1" w:rsidRDefault="0042743A" w:rsidP="004217B8">
            <w:pPr>
              <w:rPr>
                <w:rFonts w:ascii="Arial" w:hAnsi="Arial" w:cs="Arial"/>
                <w:sz w:val="18"/>
                <w:szCs w:val="18"/>
              </w:rPr>
            </w:pPr>
            <w:r w:rsidRPr="004010D1">
              <w:rPr>
                <w:rFonts w:ascii="Arial" w:hAnsi="Arial" w:cs="Arial"/>
                <w:sz w:val="18"/>
                <w:szCs w:val="18"/>
              </w:rPr>
              <w:t>Breakfast club</w:t>
            </w:r>
            <w:r>
              <w:rPr>
                <w:rFonts w:ascii="Arial" w:hAnsi="Arial" w:cs="Arial"/>
                <w:sz w:val="18"/>
                <w:szCs w:val="18"/>
              </w:rPr>
              <w:t xml:space="preserve"> supervisor</w:t>
            </w:r>
          </w:p>
        </w:tc>
        <w:tc>
          <w:tcPr>
            <w:tcW w:w="1754" w:type="dxa"/>
            <w:gridSpan w:val="7"/>
            <w:shd w:val="clear" w:color="auto" w:fill="00B0F0"/>
          </w:tcPr>
          <w:p w14:paraId="5510FCB3" w14:textId="77777777" w:rsidR="0042743A" w:rsidRPr="004010D1" w:rsidRDefault="0042743A" w:rsidP="004217B8">
            <w:pPr>
              <w:rPr>
                <w:rFonts w:ascii="Arial" w:hAnsi="Arial" w:cs="Arial"/>
                <w:sz w:val="18"/>
                <w:szCs w:val="18"/>
              </w:rPr>
            </w:pPr>
            <w:r w:rsidRPr="004010D1">
              <w:rPr>
                <w:rFonts w:ascii="Arial" w:hAnsi="Arial" w:cs="Arial"/>
                <w:sz w:val="18"/>
                <w:szCs w:val="18"/>
              </w:rPr>
              <w:t>Breakfast club</w:t>
            </w:r>
            <w:r>
              <w:rPr>
                <w:rFonts w:ascii="Arial" w:hAnsi="Arial" w:cs="Arial"/>
                <w:sz w:val="18"/>
                <w:szCs w:val="18"/>
              </w:rPr>
              <w:t xml:space="preserve"> supervisor</w:t>
            </w:r>
          </w:p>
        </w:tc>
        <w:tc>
          <w:tcPr>
            <w:tcW w:w="1757" w:type="dxa"/>
            <w:gridSpan w:val="6"/>
            <w:shd w:val="clear" w:color="auto" w:fill="00B0F0"/>
          </w:tcPr>
          <w:p w14:paraId="07BB453C" w14:textId="77777777" w:rsidR="0042743A" w:rsidRPr="004010D1" w:rsidRDefault="0042743A" w:rsidP="004217B8">
            <w:pPr>
              <w:rPr>
                <w:rFonts w:ascii="Arial" w:hAnsi="Arial" w:cs="Arial"/>
                <w:sz w:val="18"/>
                <w:szCs w:val="18"/>
              </w:rPr>
            </w:pPr>
            <w:r w:rsidRPr="004010D1">
              <w:rPr>
                <w:rFonts w:ascii="Arial" w:hAnsi="Arial" w:cs="Arial"/>
                <w:sz w:val="18"/>
                <w:szCs w:val="18"/>
              </w:rPr>
              <w:t>Breakfast club</w:t>
            </w:r>
            <w:r>
              <w:rPr>
                <w:rFonts w:ascii="Arial" w:hAnsi="Arial" w:cs="Arial"/>
                <w:sz w:val="18"/>
                <w:szCs w:val="18"/>
              </w:rPr>
              <w:t xml:space="preserve"> supervisor</w:t>
            </w:r>
          </w:p>
        </w:tc>
        <w:tc>
          <w:tcPr>
            <w:tcW w:w="1310" w:type="dxa"/>
            <w:shd w:val="clear" w:color="auto" w:fill="7030A0"/>
          </w:tcPr>
          <w:p w14:paraId="365BB8FC" w14:textId="77777777" w:rsidR="0042743A" w:rsidRPr="004010D1" w:rsidRDefault="0042743A" w:rsidP="004217B8">
            <w:pPr>
              <w:rPr>
                <w:rFonts w:ascii="Arial" w:hAnsi="Arial" w:cs="Arial"/>
                <w:sz w:val="18"/>
                <w:szCs w:val="18"/>
              </w:rPr>
            </w:pPr>
            <w:r w:rsidRPr="004010D1">
              <w:rPr>
                <w:rFonts w:ascii="Arial" w:hAnsi="Arial" w:cs="Arial"/>
                <w:sz w:val="18"/>
                <w:szCs w:val="18"/>
              </w:rPr>
              <w:t>Assignment writing</w:t>
            </w:r>
          </w:p>
        </w:tc>
        <w:tc>
          <w:tcPr>
            <w:tcW w:w="1507" w:type="dxa"/>
            <w:gridSpan w:val="2"/>
            <w:shd w:val="clear" w:color="auto" w:fill="F2CEED" w:themeFill="accent5" w:themeFillTint="33"/>
          </w:tcPr>
          <w:p w14:paraId="77D45923" w14:textId="77777777" w:rsidR="0042743A" w:rsidRPr="004010D1" w:rsidRDefault="0042743A" w:rsidP="004217B8">
            <w:pPr>
              <w:rPr>
                <w:rFonts w:ascii="Arial" w:hAnsi="Arial" w:cs="Arial"/>
                <w:sz w:val="18"/>
                <w:szCs w:val="18"/>
              </w:rPr>
            </w:pPr>
            <w:r w:rsidRPr="004010D1">
              <w:rPr>
                <w:rFonts w:ascii="Arial" w:hAnsi="Arial" w:cs="Arial"/>
                <w:sz w:val="18"/>
                <w:szCs w:val="18"/>
              </w:rPr>
              <w:t>Spend Time catching up</w:t>
            </w:r>
          </w:p>
        </w:tc>
        <w:tc>
          <w:tcPr>
            <w:tcW w:w="1310" w:type="dxa"/>
            <w:shd w:val="clear" w:color="auto" w:fill="F2CEED" w:themeFill="accent5" w:themeFillTint="33"/>
          </w:tcPr>
          <w:p w14:paraId="286C7965" w14:textId="77777777" w:rsidR="0042743A" w:rsidRPr="004010D1" w:rsidRDefault="0042743A" w:rsidP="004217B8">
            <w:pPr>
              <w:rPr>
                <w:rFonts w:ascii="Arial" w:hAnsi="Arial" w:cs="Arial"/>
                <w:sz w:val="18"/>
                <w:szCs w:val="18"/>
              </w:rPr>
            </w:pPr>
            <w:r w:rsidRPr="004010D1">
              <w:rPr>
                <w:rFonts w:ascii="Arial" w:hAnsi="Arial" w:cs="Arial"/>
                <w:sz w:val="18"/>
                <w:szCs w:val="18"/>
              </w:rPr>
              <w:t>Spend Time catching up</w:t>
            </w:r>
          </w:p>
        </w:tc>
      </w:tr>
      <w:tr w:rsidR="0042743A" w:rsidRPr="004010D1" w14:paraId="31AE0FA9" w14:textId="77777777" w:rsidTr="004217B8">
        <w:trPr>
          <w:trHeight w:val="352"/>
        </w:trPr>
        <w:tc>
          <w:tcPr>
            <w:tcW w:w="838" w:type="dxa"/>
          </w:tcPr>
          <w:p w14:paraId="3242A1F6" w14:textId="77777777" w:rsidR="0042743A" w:rsidRPr="004010D1" w:rsidRDefault="0042743A" w:rsidP="004217B8">
            <w:pPr>
              <w:rPr>
                <w:rFonts w:ascii="Arial" w:hAnsi="Arial" w:cs="Arial"/>
                <w:sz w:val="18"/>
                <w:szCs w:val="18"/>
              </w:rPr>
            </w:pPr>
            <w:r w:rsidRPr="004010D1">
              <w:rPr>
                <w:rFonts w:ascii="Arial" w:hAnsi="Arial" w:cs="Arial"/>
                <w:sz w:val="18"/>
                <w:szCs w:val="18"/>
              </w:rPr>
              <w:t>9am-10am</w:t>
            </w:r>
          </w:p>
        </w:tc>
        <w:tc>
          <w:tcPr>
            <w:tcW w:w="1911" w:type="dxa"/>
            <w:gridSpan w:val="4"/>
            <w:shd w:val="clear" w:color="auto" w:fill="00B0F0"/>
          </w:tcPr>
          <w:p w14:paraId="414C394D" w14:textId="77777777" w:rsidR="0042743A" w:rsidRPr="004010D1" w:rsidRDefault="0042743A" w:rsidP="004217B8">
            <w:pPr>
              <w:rPr>
                <w:rFonts w:ascii="Arial" w:hAnsi="Arial" w:cs="Arial"/>
                <w:sz w:val="18"/>
                <w:szCs w:val="18"/>
              </w:rPr>
            </w:pPr>
            <w:r w:rsidRPr="004010D1">
              <w:rPr>
                <w:rFonts w:ascii="Arial" w:hAnsi="Arial" w:cs="Arial"/>
                <w:sz w:val="18"/>
                <w:szCs w:val="18"/>
              </w:rPr>
              <w:t>Nursery</w:t>
            </w:r>
            <w:r>
              <w:rPr>
                <w:rFonts w:ascii="Arial" w:hAnsi="Arial" w:cs="Arial"/>
                <w:sz w:val="18"/>
                <w:szCs w:val="18"/>
              </w:rPr>
              <w:t>, one-to-one support</w:t>
            </w:r>
          </w:p>
        </w:tc>
        <w:tc>
          <w:tcPr>
            <w:tcW w:w="1932" w:type="dxa"/>
            <w:gridSpan w:val="5"/>
            <w:shd w:val="clear" w:color="auto" w:fill="00B0F0"/>
          </w:tcPr>
          <w:p w14:paraId="243F1E22" w14:textId="77777777" w:rsidR="0042743A" w:rsidRPr="004010D1" w:rsidRDefault="0042743A" w:rsidP="004217B8">
            <w:pPr>
              <w:rPr>
                <w:rFonts w:ascii="Arial" w:hAnsi="Arial" w:cs="Arial"/>
                <w:sz w:val="18"/>
                <w:szCs w:val="18"/>
              </w:rPr>
            </w:pPr>
            <w:r w:rsidRPr="004010D1">
              <w:rPr>
                <w:rFonts w:ascii="Arial" w:hAnsi="Arial" w:cs="Arial"/>
                <w:sz w:val="18"/>
                <w:szCs w:val="18"/>
              </w:rPr>
              <w:t>Nursery</w:t>
            </w:r>
            <w:r>
              <w:rPr>
                <w:rFonts w:ascii="Arial" w:hAnsi="Arial" w:cs="Arial"/>
                <w:sz w:val="18"/>
                <w:szCs w:val="18"/>
              </w:rPr>
              <w:t>, one-to-one support</w:t>
            </w:r>
          </w:p>
        </w:tc>
        <w:tc>
          <w:tcPr>
            <w:tcW w:w="1775" w:type="dxa"/>
            <w:gridSpan w:val="5"/>
            <w:shd w:val="clear" w:color="auto" w:fill="F2CEED" w:themeFill="accent5" w:themeFillTint="33"/>
          </w:tcPr>
          <w:p w14:paraId="2473CC0E" w14:textId="77777777" w:rsidR="0042743A" w:rsidRPr="004010D1" w:rsidRDefault="0042743A" w:rsidP="004217B8">
            <w:pPr>
              <w:rPr>
                <w:rFonts w:ascii="Arial" w:hAnsi="Arial" w:cs="Arial"/>
                <w:sz w:val="18"/>
                <w:szCs w:val="18"/>
              </w:rPr>
            </w:pPr>
            <w:r w:rsidRPr="004010D1">
              <w:rPr>
                <w:rFonts w:ascii="Arial" w:hAnsi="Arial" w:cs="Arial"/>
                <w:sz w:val="18"/>
                <w:szCs w:val="18"/>
              </w:rPr>
              <w:t>Cleaning House</w:t>
            </w:r>
          </w:p>
        </w:tc>
        <w:tc>
          <w:tcPr>
            <w:tcW w:w="1754" w:type="dxa"/>
            <w:gridSpan w:val="7"/>
            <w:shd w:val="clear" w:color="auto" w:fill="00B0F0"/>
          </w:tcPr>
          <w:p w14:paraId="0967F66D" w14:textId="77777777" w:rsidR="0042743A" w:rsidRPr="004010D1" w:rsidRDefault="0042743A" w:rsidP="004217B8">
            <w:pPr>
              <w:rPr>
                <w:rFonts w:ascii="Arial" w:hAnsi="Arial" w:cs="Arial"/>
                <w:sz w:val="18"/>
                <w:szCs w:val="18"/>
              </w:rPr>
            </w:pPr>
            <w:r w:rsidRPr="004010D1">
              <w:rPr>
                <w:rFonts w:ascii="Arial" w:hAnsi="Arial" w:cs="Arial"/>
                <w:sz w:val="18"/>
                <w:szCs w:val="18"/>
              </w:rPr>
              <w:t>Nursery</w:t>
            </w:r>
            <w:r>
              <w:rPr>
                <w:rFonts w:ascii="Arial" w:hAnsi="Arial" w:cs="Arial"/>
                <w:sz w:val="18"/>
                <w:szCs w:val="18"/>
              </w:rPr>
              <w:t>, one-to-one support</w:t>
            </w:r>
          </w:p>
        </w:tc>
        <w:tc>
          <w:tcPr>
            <w:tcW w:w="1757" w:type="dxa"/>
            <w:gridSpan w:val="6"/>
            <w:shd w:val="clear" w:color="auto" w:fill="00B0F0"/>
          </w:tcPr>
          <w:p w14:paraId="7465760E" w14:textId="77777777" w:rsidR="0042743A" w:rsidRPr="004010D1" w:rsidRDefault="0042743A" w:rsidP="004217B8">
            <w:pPr>
              <w:rPr>
                <w:rFonts w:ascii="Arial" w:hAnsi="Arial" w:cs="Arial"/>
                <w:sz w:val="18"/>
                <w:szCs w:val="18"/>
              </w:rPr>
            </w:pPr>
            <w:r w:rsidRPr="004010D1">
              <w:rPr>
                <w:rFonts w:ascii="Arial" w:hAnsi="Arial" w:cs="Arial"/>
                <w:sz w:val="18"/>
                <w:szCs w:val="18"/>
              </w:rPr>
              <w:t>Nursery</w:t>
            </w:r>
            <w:r>
              <w:rPr>
                <w:rFonts w:ascii="Arial" w:hAnsi="Arial" w:cs="Arial"/>
                <w:sz w:val="18"/>
                <w:szCs w:val="18"/>
              </w:rPr>
              <w:t>, one-to-one support</w:t>
            </w:r>
          </w:p>
        </w:tc>
        <w:tc>
          <w:tcPr>
            <w:tcW w:w="1310" w:type="dxa"/>
            <w:shd w:val="clear" w:color="auto" w:fill="7030A0"/>
          </w:tcPr>
          <w:p w14:paraId="736EFBB5" w14:textId="77777777" w:rsidR="0042743A" w:rsidRPr="004010D1" w:rsidRDefault="0042743A" w:rsidP="004217B8">
            <w:pPr>
              <w:rPr>
                <w:rFonts w:ascii="Arial" w:hAnsi="Arial" w:cs="Arial"/>
                <w:sz w:val="18"/>
                <w:szCs w:val="18"/>
              </w:rPr>
            </w:pPr>
            <w:r w:rsidRPr="004010D1">
              <w:rPr>
                <w:rFonts w:ascii="Arial" w:hAnsi="Arial" w:cs="Arial"/>
                <w:sz w:val="18"/>
                <w:szCs w:val="18"/>
              </w:rPr>
              <w:t>Assignment writing</w:t>
            </w:r>
          </w:p>
        </w:tc>
        <w:tc>
          <w:tcPr>
            <w:tcW w:w="1507" w:type="dxa"/>
            <w:gridSpan w:val="2"/>
            <w:shd w:val="clear" w:color="auto" w:fill="7030A0"/>
          </w:tcPr>
          <w:p w14:paraId="03BB3C14" w14:textId="77777777" w:rsidR="0042743A" w:rsidRPr="004010D1" w:rsidRDefault="0042743A" w:rsidP="004217B8">
            <w:pPr>
              <w:rPr>
                <w:rFonts w:ascii="Arial" w:hAnsi="Arial" w:cs="Arial"/>
                <w:sz w:val="18"/>
                <w:szCs w:val="18"/>
              </w:rPr>
            </w:pPr>
            <w:r w:rsidRPr="004010D1">
              <w:rPr>
                <w:rFonts w:ascii="Arial" w:hAnsi="Arial" w:cs="Arial"/>
                <w:sz w:val="18"/>
                <w:szCs w:val="18"/>
              </w:rPr>
              <w:t>Reading for assignment</w:t>
            </w:r>
          </w:p>
        </w:tc>
        <w:tc>
          <w:tcPr>
            <w:tcW w:w="1310" w:type="dxa"/>
            <w:shd w:val="clear" w:color="auto" w:fill="FFC000"/>
          </w:tcPr>
          <w:p w14:paraId="40FC7F57" w14:textId="77777777" w:rsidR="0042743A" w:rsidRPr="004010D1" w:rsidRDefault="0042743A" w:rsidP="004217B8">
            <w:pPr>
              <w:rPr>
                <w:rFonts w:ascii="Arial" w:hAnsi="Arial" w:cs="Arial"/>
                <w:sz w:val="18"/>
                <w:szCs w:val="18"/>
              </w:rPr>
            </w:pPr>
            <w:r w:rsidRPr="004010D1">
              <w:rPr>
                <w:rFonts w:ascii="Arial" w:hAnsi="Arial" w:cs="Arial"/>
                <w:sz w:val="18"/>
                <w:szCs w:val="18"/>
              </w:rPr>
              <w:t>Panto</w:t>
            </w:r>
            <w:r>
              <w:rPr>
                <w:rFonts w:ascii="Arial" w:hAnsi="Arial" w:cs="Arial"/>
                <w:sz w:val="18"/>
                <w:szCs w:val="18"/>
              </w:rPr>
              <w:t xml:space="preserve"> until December</w:t>
            </w:r>
          </w:p>
        </w:tc>
      </w:tr>
      <w:tr w:rsidR="0042743A" w:rsidRPr="004010D1" w14:paraId="45A27907" w14:textId="77777777" w:rsidTr="004217B8">
        <w:trPr>
          <w:trHeight w:val="171"/>
        </w:trPr>
        <w:tc>
          <w:tcPr>
            <w:tcW w:w="838" w:type="dxa"/>
          </w:tcPr>
          <w:p w14:paraId="7D9BA52D" w14:textId="77777777" w:rsidR="0042743A" w:rsidRPr="004010D1" w:rsidRDefault="0042743A" w:rsidP="004217B8">
            <w:pPr>
              <w:rPr>
                <w:rFonts w:ascii="Arial" w:hAnsi="Arial" w:cs="Arial"/>
                <w:sz w:val="18"/>
                <w:szCs w:val="18"/>
              </w:rPr>
            </w:pPr>
            <w:r w:rsidRPr="004010D1">
              <w:rPr>
                <w:rFonts w:ascii="Arial" w:hAnsi="Arial" w:cs="Arial"/>
                <w:sz w:val="18"/>
                <w:szCs w:val="18"/>
              </w:rPr>
              <w:t>10am-11am</w:t>
            </w:r>
          </w:p>
        </w:tc>
        <w:tc>
          <w:tcPr>
            <w:tcW w:w="1493" w:type="dxa"/>
            <w:gridSpan w:val="3"/>
            <w:shd w:val="clear" w:color="auto" w:fill="00B0F0"/>
          </w:tcPr>
          <w:p w14:paraId="571CA6EF" w14:textId="77777777" w:rsidR="0042743A" w:rsidRPr="004010D1" w:rsidRDefault="0042743A" w:rsidP="004217B8">
            <w:pPr>
              <w:rPr>
                <w:rFonts w:ascii="Arial" w:hAnsi="Arial" w:cs="Arial"/>
                <w:sz w:val="18"/>
                <w:szCs w:val="18"/>
              </w:rPr>
            </w:pPr>
            <w:r w:rsidRPr="004010D1">
              <w:rPr>
                <w:rFonts w:ascii="Arial" w:hAnsi="Arial" w:cs="Arial"/>
                <w:sz w:val="18"/>
                <w:szCs w:val="18"/>
              </w:rPr>
              <w:t>Nursery</w:t>
            </w:r>
            <w:r>
              <w:rPr>
                <w:rFonts w:ascii="Arial" w:hAnsi="Arial" w:cs="Arial"/>
                <w:sz w:val="18"/>
                <w:szCs w:val="18"/>
              </w:rPr>
              <w:t xml:space="preserve"> one-to-one support</w:t>
            </w:r>
          </w:p>
        </w:tc>
        <w:tc>
          <w:tcPr>
            <w:tcW w:w="418" w:type="dxa"/>
            <w:shd w:val="clear" w:color="auto" w:fill="F2CEED" w:themeFill="accent5" w:themeFillTint="33"/>
          </w:tcPr>
          <w:p w14:paraId="013CF4C5" w14:textId="77777777" w:rsidR="0042743A" w:rsidRPr="004010D1" w:rsidRDefault="0042743A" w:rsidP="004217B8">
            <w:pPr>
              <w:rPr>
                <w:rFonts w:ascii="Arial" w:hAnsi="Arial" w:cs="Arial"/>
                <w:sz w:val="18"/>
                <w:szCs w:val="18"/>
              </w:rPr>
            </w:pPr>
          </w:p>
        </w:tc>
        <w:tc>
          <w:tcPr>
            <w:tcW w:w="1006" w:type="dxa"/>
            <w:shd w:val="clear" w:color="auto" w:fill="00B0F0"/>
          </w:tcPr>
          <w:p w14:paraId="1A86EA28" w14:textId="77777777" w:rsidR="0042743A" w:rsidRPr="004010D1" w:rsidRDefault="0042743A" w:rsidP="004217B8">
            <w:pPr>
              <w:rPr>
                <w:rFonts w:ascii="Arial" w:hAnsi="Arial" w:cs="Arial"/>
                <w:sz w:val="18"/>
                <w:szCs w:val="18"/>
              </w:rPr>
            </w:pPr>
            <w:r>
              <w:rPr>
                <w:rFonts w:ascii="Arial" w:hAnsi="Arial" w:cs="Arial"/>
                <w:sz w:val="18"/>
                <w:szCs w:val="18"/>
              </w:rPr>
              <w:t xml:space="preserve">Nursery </w:t>
            </w:r>
          </w:p>
        </w:tc>
        <w:tc>
          <w:tcPr>
            <w:tcW w:w="926" w:type="dxa"/>
            <w:gridSpan w:val="4"/>
            <w:shd w:val="clear" w:color="auto" w:fill="F2CEED" w:themeFill="accent5" w:themeFillTint="33"/>
          </w:tcPr>
          <w:p w14:paraId="44D1CA09" w14:textId="77777777" w:rsidR="0042743A" w:rsidRPr="004010D1" w:rsidRDefault="0042743A" w:rsidP="004217B8">
            <w:pPr>
              <w:rPr>
                <w:rFonts w:ascii="Arial" w:hAnsi="Arial" w:cs="Arial"/>
                <w:sz w:val="18"/>
                <w:szCs w:val="18"/>
              </w:rPr>
            </w:pPr>
            <w:r w:rsidRPr="004010D1">
              <w:rPr>
                <w:rFonts w:ascii="Arial" w:hAnsi="Arial" w:cs="Arial"/>
                <w:sz w:val="18"/>
                <w:szCs w:val="18"/>
              </w:rPr>
              <w:t>Lunch</w:t>
            </w:r>
          </w:p>
        </w:tc>
        <w:tc>
          <w:tcPr>
            <w:tcW w:w="1775" w:type="dxa"/>
            <w:gridSpan w:val="5"/>
            <w:shd w:val="clear" w:color="auto" w:fill="F2CEED" w:themeFill="accent5" w:themeFillTint="33"/>
          </w:tcPr>
          <w:p w14:paraId="3F40A7E1" w14:textId="77777777" w:rsidR="0042743A" w:rsidRPr="004010D1" w:rsidRDefault="0042743A" w:rsidP="004217B8">
            <w:pPr>
              <w:rPr>
                <w:rFonts w:ascii="Arial" w:hAnsi="Arial" w:cs="Arial"/>
                <w:sz w:val="18"/>
                <w:szCs w:val="18"/>
              </w:rPr>
            </w:pPr>
            <w:r w:rsidRPr="004010D1">
              <w:rPr>
                <w:rFonts w:ascii="Arial" w:hAnsi="Arial" w:cs="Arial"/>
                <w:sz w:val="18"/>
                <w:szCs w:val="18"/>
              </w:rPr>
              <w:t>Cleaning House</w:t>
            </w:r>
            <w:r>
              <w:rPr>
                <w:rFonts w:ascii="Arial" w:hAnsi="Arial" w:cs="Arial"/>
                <w:sz w:val="18"/>
                <w:szCs w:val="18"/>
              </w:rPr>
              <w:t>/ Lunch</w:t>
            </w:r>
          </w:p>
        </w:tc>
        <w:tc>
          <w:tcPr>
            <w:tcW w:w="1004" w:type="dxa"/>
            <w:gridSpan w:val="6"/>
            <w:shd w:val="clear" w:color="auto" w:fill="00B0F0"/>
          </w:tcPr>
          <w:p w14:paraId="2E753469" w14:textId="77777777" w:rsidR="0042743A" w:rsidRPr="004010D1" w:rsidRDefault="0042743A" w:rsidP="004217B8">
            <w:pPr>
              <w:rPr>
                <w:rFonts w:ascii="Arial" w:hAnsi="Arial" w:cs="Arial"/>
                <w:sz w:val="18"/>
                <w:szCs w:val="18"/>
              </w:rPr>
            </w:pPr>
            <w:r w:rsidRPr="004010D1">
              <w:rPr>
                <w:rFonts w:ascii="Arial" w:hAnsi="Arial" w:cs="Arial"/>
                <w:sz w:val="18"/>
                <w:szCs w:val="18"/>
              </w:rPr>
              <w:t>Nursery</w:t>
            </w:r>
          </w:p>
        </w:tc>
        <w:tc>
          <w:tcPr>
            <w:tcW w:w="750" w:type="dxa"/>
            <w:shd w:val="clear" w:color="auto" w:fill="F2CEED" w:themeFill="accent5" w:themeFillTint="33"/>
          </w:tcPr>
          <w:p w14:paraId="61687988" w14:textId="77777777" w:rsidR="0042743A" w:rsidRPr="004010D1" w:rsidRDefault="0042743A" w:rsidP="004217B8">
            <w:pPr>
              <w:rPr>
                <w:rFonts w:ascii="Arial" w:hAnsi="Arial" w:cs="Arial"/>
                <w:sz w:val="18"/>
                <w:szCs w:val="18"/>
              </w:rPr>
            </w:pPr>
            <w:r w:rsidRPr="004010D1">
              <w:rPr>
                <w:rFonts w:ascii="Arial" w:hAnsi="Arial" w:cs="Arial"/>
                <w:sz w:val="18"/>
                <w:szCs w:val="18"/>
              </w:rPr>
              <w:t>Lunch</w:t>
            </w:r>
          </w:p>
        </w:tc>
        <w:tc>
          <w:tcPr>
            <w:tcW w:w="972" w:type="dxa"/>
            <w:gridSpan w:val="5"/>
            <w:shd w:val="clear" w:color="auto" w:fill="00B0F0"/>
          </w:tcPr>
          <w:p w14:paraId="000B4B00" w14:textId="77777777" w:rsidR="0042743A" w:rsidRPr="004010D1" w:rsidRDefault="0042743A" w:rsidP="004217B8">
            <w:pPr>
              <w:rPr>
                <w:rFonts w:ascii="Arial" w:hAnsi="Arial" w:cs="Arial"/>
                <w:sz w:val="18"/>
                <w:szCs w:val="18"/>
              </w:rPr>
            </w:pPr>
            <w:r w:rsidRPr="004010D1">
              <w:rPr>
                <w:rFonts w:ascii="Arial" w:hAnsi="Arial" w:cs="Arial"/>
                <w:sz w:val="18"/>
                <w:szCs w:val="18"/>
              </w:rPr>
              <w:t>Nursery</w:t>
            </w:r>
          </w:p>
        </w:tc>
        <w:tc>
          <w:tcPr>
            <w:tcW w:w="785" w:type="dxa"/>
            <w:shd w:val="clear" w:color="auto" w:fill="F2CEED" w:themeFill="accent5" w:themeFillTint="33"/>
          </w:tcPr>
          <w:p w14:paraId="4C48E464" w14:textId="77777777" w:rsidR="0042743A" w:rsidRPr="004010D1" w:rsidRDefault="0042743A" w:rsidP="004217B8">
            <w:pPr>
              <w:rPr>
                <w:rFonts w:ascii="Arial" w:hAnsi="Arial" w:cs="Arial"/>
                <w:sz w:val="18"/>
                <w:szCs w:val="18"/>
              </w:rPr>
            </w:pPr>
            <w:r w:rsidRPr="004010D1">
              <w:rPr>
                <w:rFonts w:ascii="Arial" w:hAnsi="Arial" w:cs="Arial"/>
                <w:sz w:val="18"/>
                <w:szCs w:val="18"/>
              </w:rPr>
              <w:t>Lunch</w:t>
            </w:r>
          </w:p>
        </w:tc>
        <w:tc>
          <w:tcPr>
            <w:tcW w:w="1310" w:type="dxa"/>
            <w:shd w:val="clear" w:color="auto" w:fill="7030A0"/>
          </w:tcPr>
          <w:p w14:paraId="236E9C4F" w14:textId="77777777" w:rsidR="0042743A" w:rsidRPr="004010D1" w:rsidRDefault="0042743A" w:rsidP="004217B8">
            <w:pPr>
              <w:rPr>
                <w:rFonts w:ascii="Arial" w:hAnsi="Arial" w:cs="Arial"/>
                <w:sz w:val="18"/>
                <w:szCs w:val="18"/>
              </w:rPr>
            </w:pPr>
            <w:r w:rsidRPr="004010D1">
              <w:rPr>
                <w:rFonts w:ascii="Arial" w:hAnsi="Arial" w:cs="Arial"/>
                <w:sz w:val="18"/>
                <w:szCs w:val="18"/>
              </w:rPr>
              <w:t>Assignment writing</w:t>
            </w:r>
          </w:p>
        </w:tc>
        <w:tc>
          <w:tcPr>
            <w:tcW w:w="1507" w:type="dxa"/>
            <w:gridSpan w:val="2"/>
            <w:shd w:val="clear" w:color="auto" w:fill="FFC000"/>
          </w:tcPr>
          <w:p w14:paraId="656F4ADA" w14:textId="77777777" w:rsidR="0042743A" w:rsidRPr="004010D1" w:rsidRDefault="0042743A" w:rsidP="004217B8">
            <w:pPr>
              <w:rPr>
                <w:rFonts w:ascii="Arial" w:hAnsi="Arial" w:cs="Arial"/>
                <w:sz w:val="18"/>
                <w:szCs w:val="18"/>
              </w:rPr>
            </w:pPr>
            <w:r w:rsidRPr="004010D1">
              <w:rPr>
                <w:rFonts w:ascii="Arial" w:hAnsi="Arial" w:cs="Arial"/>
                <w:sz w:val="18"/>
                <w:szCs w:val="18"/>
              </w:rPr>
              <w:t>Crochet Club</w:t>
            </w:r>
          </w:p>
        </w:tc>
        <w:tc>
          <w:tcPr>
            <w:tcW w:w="1310" w:type="dxa"/>
            <w:shd w:val="clear" w:color="auto" w:fill="FFC000"/>
          </w:tcPr>
          <w:p w14:paraId="79978A53" w14:textId="77777777" w:rsidR="0042743A" w:rsidRPr="004010D1" w:rsidRDefault="0042743A" w:rsidP="004217B8">
            <w:pPr>
              <w:rPr>
                <w:rFonts w:ascii="Arial" w:hAnsi="Arial" w:cs="Arial"/>
                <w:sz w:val="18"/>
                <w:szCs w:val="18"/>
              </w:rPr>
            </w:pPr>
            <w:r w:rsidRPr="004010D1">
              <w:rPr>
                <w:rFonts w:ascii="Arial" w:hAnsi="Arial" w:cs="Arial"/>
                <w:sz w:val="18"/>
                <w:szCs w:val="18"/>
              </w:rPr>
              <w:t>Panto</w:t>
            </w:r>
            <w:r>
              <w:rPr>
                <w:rFonts w:ascii="Arial" w:hAnsi="Arial" w:cs="Arial"/>
                <w:sz w:val="18"/>
                <w:szCs w:val="18"/>
              </w:rPr>
              <w:t xml:space="preserve"> until December</w:t>
            </w:r>
          </w:p>
        </w:tc>
      </w:tr>
      <w:tr w:rsidR="0042743A" w:rsidRPr="004010D1" w14:paraId="12FFE7B3" w14:textId="77777777" w:rsidTr="004217B8">
        <w:trPr>
          <w:trHeight w:val="177"/>
        </w:trPr>
        <w:tc>
          <w:tcPr>
            <w:tcW w:w="838" w:type="dxa"/>
          </w:tcPr>
          <w:p w14:paraId="0509EA85" w14:textId="77777777" w:rsidR="0042743A" w:rsidRPr="004010D1" w:rsidRDefault="0042743A" w:rsidP="004217B8">
            <w:pPr>
              <w:rPr>
                <w:rFonts w:ascii="Arial" w:hAnsi="Arial" w:cs="Arial"/>
                <w:sz w:val="18"/>
                <w:szCs w:val="18"/>
              </w:rPr>
            </w:pPr>
            <w:r w:rsidRPr="004010D1">
              <w:rPr>
                <w:rFonts w:ascii="Arial" w:hAnsi="Arial" w:cs="Arial"/>
                <w:sz w:val="18"/>
                <w:szCs w:val="18"/>
              </w:rPr>
              <w:t>11am-12pm</w:t>
            </w:r>
          </w:p>
        </w:tc>
        <w:tc>
          <w:tcPr>
            <w:tcW w:w="1201" w:type="dxa"/>
            <w:gridSpan w:val="2"/>
            <w:shd w:val="clear" w:color="auto" w:fill="F2CEED" w:themeFill="accent5" w:themeFillTint="33"/>
          </w:tcPr>
          <w:p w14:paraId="6876B626" w14:textId="77777777" w:rsidR="0042743A" w:rsidRPr="004010D1" w:rsidRDefault="0042743A" w:rsidP="004217B8">
            <w:pPr>
              <w:rPr>
                <w:rFonts w:ascii="Arial" w:hAnsi="Arial" w:cs="Arial"/>
                <w:sz w:val="18"/>
                <w:szCs w:val="18"/>
              </w:rPr>
            </w:pPr>
            <w:r w:rsidRPr="004010D1">
              <w:rPr>
                <w:rFonts w:ascii="Arial" w:hAnsi="Arial" w:cs="Arial"/>
                <w:sz w:val="18"/>
                <w:szCs w:val="18"/>
              </w:rPr>
              <w:t>Lunch</w:t>
            </w:r>
          </w:p>
        </w:tc>
        <w:tc>
          <w:tcPr>
            <w:tcW w:w="710" w:type="dxa"/>
            <w:gridSpan w:val="2"/>
            <w:shd w:val="clear" w:color="auto" w:fill="00B0F0"/>
          </w:tcPr>
          <w:p w14:paraId="2D36B4BC" w14:textId="77777777" w:rsidR="0042743A" w:rsidRPr="004010D1" w:rsidRDefault="0042743A" w:rsidP="004217B8">
            <w:pPr>
              <w:rPr>
                <w:rFonts w:ascii="Arial" w:hAnsi="Arial" w:cs="Arial"/>
                <w:sz w:val="18"/>
                <w:szCs w:val="18"/>
              </w:rPr>
            </w:pPr>
            <w:r w:rsidRPr="004010D1">
              <w:rPr>
                <w:rFonts w:ascii="Arial" w:hAnsi="Arial" w:cs="Arial"/>
                <w:sz w:val="18"/>
                <w:szCs w:val="18"/>
              </w:rPr>
              <w:t>Mid-day S</w:t>
            </w:r>
          </w:p>
        </w:tc>
        <w:tc>
          <w:tcPr>
            <w:tcW w:w="1006" w:type="dxa"/>
            <w:shd w:val="clear" w:color="auto" w:fill="F2CEED" w:themeFill="accent5" w:themeFillTint="33"/>
          </w:tcPr>
          <w:p w14:paraId="26C05D7A" w14:textId="77777777" w:rsidR="0042743A" w:rsidRPr="004010D1" w:rsidRDefault="0042743A" w:rsidP="004217B8">
            <w:pPr>
              <w:rPr>
                <w:rFonts w:ascii="Arial" w:hAnsi="Arial" w:cs="Arial"/>
                <w:sz w:val="18"/>
                <w:szCs w:val="18"/>
              </w:rPr>
            </w:pPr>
            <w:r w:rsidRPr="004010D1">
              <w:rPr>
                <w:rFonts w:ascii="Arial" w:hAnsi="Arial" w:cs="Arial"/>
                <w:sz w:val="18"/>
                <w:szCs w:val="18"/>
              </w:rPr>
              <w:t>Lunch</w:t>
            </w:r>
          </w:p>
        </w:tc>
        <w:tc>
          <w:tcPr>
            <w:tcW w:w="926" w:type="dxa"/>
            <w:gridSpan w:val="4"/>
            <w:shd w:val="clear" w:color="auto" w:fill="00B0F0"/>
          </w:tcPr>
          <w:p w14:paraId="3CCEC83E" w14:textId="77777777" w:rsidR="0042743A" w:rsidRPr="004010D1" w:rsidRDefault="0042743A" w:rsidP="004217B8">
            <w:pPr>
              <w:rPr>
                <w:rFonts w:ascii="Arial" w:hAnsi="Arial" w:cs="Arial"/>
                <w:sz w:val="18"/>
                <w:szCs w:val="18"/>
              </w:rPr>
            </w:pPr>
            <w:r w:rsidRPr="004010D1">
              <w:rPr>
                <w:rFonts w:ascii="Arial" w:hAnsi="Arial" w:cs="Arial"/>
                <w:sz w:val="18"/>
                <w:szCs w:val="18"/>
              </w:rPr>
              <w:t>Mid-day S</w:t>
            </w:r>
          </w:p>
        </w:tc>
        <w:tc>
          <w:tcPr>
            <w:tcW w:w="913" w:type="dxa"/>
            <w:gridSpan w:val="4"/>
            <w:shd w:val="clear" w:color="auto" w:fill="F2CEED" w:themeFill="accent5" w:themeFillTint="33"/>
          </w:tcPr>
          <w:p w14:paraId="63E4D1D5" w14:textId="77777777" w:rsidR="0042743A" w:rsidRPr="004010D1" w:rsidRDefault="0042743A" w:rsidP="004217B8">
            <w:pPr>
              <w:rPr>
                <w:rFonts w:ascii="Arial" w:hAnsi="Arial" w:cs="Arial"/>
                <w:sz w:val="18"/>
                <w:szCs w:val="18"/>
              </w:rPr>
            </w:pPr>
            <w:r w:rsidRPr="004010D1">
              <w:rPr>
                <w:rFonts w:ascii="Arial" w:hAnsi="Arial" w:cs="Arial"/>
                <w:sz w:val="18"/>
                <w:szCs w:val="18"/>
              </w:rPr>
              <w:t>Lunch</w:t>
            </w:r>
          </w:p>
        </w:tc>
        <w:tc>
          <w:tcPr>
            <w:tcW w:w="862" w:type="dxa"/>
            <w:shd w:val="clear" w:color="auto" w:fill="00B0F0"/>
          </w:tcPr>
          <w:p w14:paraId="5C52B404" w14:textId="77777777" w:rsidR="0042743A" w:rsidRPr="004010D1" w:rsidRDefault="0042743A" w:rsidP="004217B8">
            <w:pPr>
              <w:rPr>
                <w:rFonts w:ascii="Arial" w:hAnsi="Arial" w:cs="Arial"/>
                <w:sz w:val="18"/>
                <w:szCs w:val="18"/>
              </w:rPr>
            </w:pPr>
            <w:r w:rsidRPr="004010D1">
              <w:rPr>
                <w:rFonts w:ascii="Arial" w:hAnsi="Arial" w:cs="Arial"/>
                <w:sz w:val="18"/>
                <w:szCs w:val="18"/>
              </w:rPr>
              <w:t>Mid-day S</w:t>
            </w:r>
          </w:p>
        </w:tc>
        <w:tc>
          <w:tcPr>
            <w:tcW w:w="814" w:type="dxa"/>
            <w:shd w:val="clear" w:color="auto" w:fill="F2CEED" w:themeFill="accent5" w:themeFillTint="33"/>
          </w:tcPr>
          <w:p w14:paraId="6BD0DCE9" w14:textId="77777777" w:rsidR="0042743A" w:rsidRPr="004010D1" w:rsidRDefault="0042743A" w:rsidP="004217B8">
            <w:pPr>
              <w:rPr>
                <w:rFonts w:ascii="Arial" w:hAnsi="Arial" w:cs="Arial"/>
                <w:sz w:val="18"/>
                <w:szCs w:val="18"/>
              </w:rPr>
            </w:pPr>
            <w:r w:rsidRPr="004010D1">
              <w:rPr>
                <w:rFonts w:ascii="Arial" w:hAnsi="Arial" w:cs="Arial"/>
                <w:sz w:val="18"/>
                <w:szCs w:val="18"/>
              </w:rPr>
              <w:t>Lunch</w:t>
            </w:r>
          </w:p>
        </w:tc>
        <w:tc>
          <w:tcPr>
            <w:tcW w:w="940" w:type="dxa"/>
            <w:gridSpan w:val="6"/>
            <w:shd w:val="clear" w:color="auto" w:fill="00B0F0"/>
          </w:tcPr>
          <w:p w14:paraId="46B7C038" w14:textId="77777777" w:rsidR="0042743A" w:rsidRPr="004010D1" w:rsidRDefault="0042743A" w:rsidP="004217B8">
            <w:pPr>
              <w:rPr>
                <w:rFonts w:ascii="Arial" w:hAnsi="Arial" w:cs="Arial"/>
                <w:sz w:val="18"/>
                <w:szCs w:val="18"/>
              </w:rPr>
            </w:pPr>
            <w:r w:rsidRPr="004010D1">
              <w:rPr>
                <w:rFonts w:ascii="Arial" w:hAnsi="Arial" w:cs="Arial"/>
                <w:sz w:val="18"/>
                <w:szCs w:val="18"/>
              </w:rPr>
              <w:t>Mid-day S</w:t>
            </w:r>
          </w:p>
        </w:tc>
        <w:tc>
          <w:tcPr>
            <w:tcW w:w="972" w:type="dxa"/>
            <w:gridSpan w:val="5"/>
            <w:shd w:val="clear" w:color="auto" w:fill="F2CEED" w:themeFill="accent5" w:themeFillTint="33"/>
          </w:tcPr>
          <w:p w14:paraId="1255FBA3" w14:textId="77777777" w:rsidR="0042743A" w:rsidRPr="004010D1" w:rsidRDefault="0042743A" w:rsidP="004217B8">
            <w:pPr>
              <w:rPr>
                <w:rFonts w:ascii="Arial" w:hAnsi="Arial" w:cs="Arial"/>
                <w:sz w:val="18"/>
                <w:szCs w:val="18"/>
              </w:rPr>
            </w:pPr>
            <w:r w:rsidRPr="004010D1">
              <w:rPr>
                <w:rFonts w:ascii="Arial" w:hAnsi="Arial" w:cs="Arial"/>
                <w:sz w:val="18"/>
                <w:szCs w:val="18"/>
              </w:rPr>
              <w:t>Lunch</w:t>
            </w:r>
          </w:p>
        </w:tc>
        <w:tc>
          <w:tcPr>
            <w:tcW w:w="785" w:type="dxa"/>
            <w:shd w:val="clear" w:color="auto" w:fill="00B0F0"/>
          </w:tcPr>
          <w:p w14:paraId="07A36726" w14:textId="77777777" w:rsidR="0042743A" w:rsidRPr="004010D1" w:rsidRDefault="0042743A" w:rsidP="004217B8">
            <w:pPr>
              <w:rPr>
                <w:rFonts w:ascii="Arial" w:hAnsi="Arial" w:cs="Arial"/>
                <w:sz w:val="18"/>
                <w:szCs w:val="18"/>
              </w:rPr>
            </w:pPr>
            <w:r w:rsidRPr="004010D1">
              <w:rPr>
                <w:rFonts w:ascii="Arial" w:hAnsi="Arial" w:cs="Arial"/>
                <w:sz w:val="18"/>
                <w:szCs w:val="18"/>
              </w:rPr>
              <w:t>Mid-day S</w:t>
            </w:r>
          </w:p>
        </w:tc>
        <w:tc>
          <w:tcPr>
            <w:tcW w:w="1310" w:type="dxa"/>
            <w:shd w:val="clear" w:color="auto" w:fill="7030A0"/>
          </w:tcPr>
          <w:p w14:paraId="22B8C27F" w14:textId="77777777" w:rsidR="0042743A" w:rsidRPr="004010D1" w:rsidRDefault="0042743A" w:rsidP="004217B8">
            <w:pPr>
              <w:rPr>
                <w:rFonts w:ascii="Arial" w:hAnsi="Arial" w:cs="Arial"/>
                <w:sz w:val="18"/>
                <w:szCs w:val="18"/>
              </w:rPr>
            </w:pPr>
            <w:r w:rsidRPr="004010D1">
              <w:rPr>
                <w:rFonts w:ascii="Arial" w:hAnsi="Arial" w:cs="Arial"/>
                <w:sz w:val="18"/>
                <w:szCs w:val="18"/>
              </w:rPr>
              <w:t>Assignment writing</w:t>
            </w:r>
          </w:p>
        </w:tc>
        <w:tc>
          <w:tcPr>
            <w:tcW w:w="1507" w:type="dxa"/>
            <w:gridSpan w:val="2"/>
            <w:shd w:val="clear" w:color="auto" w:fill="FFC000"/>
          </w:tcPr>
          <w:p w14:paraId="250A43A0" w14:textId="77777777" w:rsidR="0042743A" w:rsidRPr="004010D1" w:rsidRDefault="0042743A" w:rsidP="004217B8">
            <w:pPr>
              <w:rPr>
                <w:rFonts w:ascii="Arial" w:hAnsi="Arial" w:cs="Arial"/>
                <w:sz w:val="18"/>
                <w:szCs w:val="18"/>
              </w:rPr>
            </w:pPr>
            <w:r w:rsidRPr="004010D1">
              <w:rPr>
                <w:rFonts w:ascii="Arial" w:hAnsi="Arial" w:cs="Arial"/>
                <w:sz w:val="18"/>
                <w:szCs w:val="18"/>
              </w:rPr>
              <w:t>Crochet Club</w:t>
            </w:r>
          </w:p>
        </w:tc>
        <w:tc>
          <w:tcPr>
            <w:tcW w:w="1310" w:type="dxa"/>
            <w:shd w:val="clear" w:color="auto" w:fill="FFC000"/>
          </w:tcPr>
          <w:p w14:paraId="15D12187" w14:textId="77777777" w:rsidR="0042743A" w:rsidRPr="004010D1" w:rsidRDefault="0042743A" w:rsidP="004217B8">
            <w:pPr>
              <w:rPr>
                <w:rFonts w:ascii="Arial" w:hAnsi="Arial" w:cs="Arial"/>
                <w:sz w:val="18"/>
                <w:szCs w:val="18"/>
              </w:rPr>
            </w:pPr>
            <w:r w:rsidRPr="004010D1">
              <w:rPr>
                <w:rFonts w:ascii="Arial" w:hAnsi="Arial" w:cs="Arial"/>
                <w:sz w:val="18"/>
                <w:szCs w:val="18"/>
              </w:rPr>
              <w:t>Panto</w:t>
            </w:r>
            <w:r>
              <w:rPr>
                <w:rFonts w:ascii="Arial" w:hAnsi="Arial" w:cs="Arial"/>
                <w:sz w:val="18"/>
                <w:szCs w:val="18"/>
              </w:rPr>
              <w:t xml:space="preserve"> until December</w:t>
            </w:r>
          </w:p>
        </w:tc>
      </w:tr>
      <w:tr w:rsidR="0042743A" w:rsidRPr="004010D1" w14:paraId="4BA79970" w14:textId="77777777" w:rsidTr="004217B8">
        <w:trPr>
          <w:trHeight w:val="352"/>
        </w:trPr>
        <w:tc>
          <w:tcPr>
            <w:tcW w:w="838" w:type="dxa"/>
          </w:tcPr>
          <w:p w14:paraId="7E688595" w14:textId="77777777" w:rsidR="0042743A" w:rsidRPr="004010D1" w:rsidRDefault="0042743A" w:rsidP="004217B8">
            <w:pPr>
              <w:rPr>
                <w:rFonts w:ascii="Arial" w:hAnsi="Arial" w:cs="Arial"/>
                <w:sz w:val="18"/>
                <w:szCs w:val="18"/>
              </w:rPr>
            </w:pPr>
            <w:r w:rsidRPr="004010D1">
              <w:rPr>
                <w:rFonts w:ascii="Arial" w:hAnsi="Arial" w:cs="Arial"/>
                <w:sz w:val="18"/>
                <w:szCs w:val="18"/>
              </w:rPr>
              <w:t>12pm-1pm</w:t>
            </w:r>
          </w:p>
        </w:tc>
        <w:tc>
          <w:tcPr>
            <w:tcW w:w="1911" w:type="dxa"/>
            <w:gridSpan w:val="4"/>
            <w:shd w:val="clear" w:color="auto" w:fill="00B0F0"/>
          </w:tcPr>
          <w:p w14:paraId="0AD990E1" w14:textId="77777777" w:rsidR="0042743A" w:rsidRPr="004010D1" w:rsidRDefault="0042743A" w:rsidP="004217B8">
            <w:pPr>
              <w:rPr>
                <w:rFonts w:ascii="Arial" w:hAnsi="Arial" w:cs="Arial"/>
                <w:sz w:val="18"/>
                <w:szCs w:val="18"/>
              </w:rPr>
            </w:pPr>
            <w:r w:rsidRPr="004010D1">
              <w:rPr>
                <w:rFonts w:ascii="Arial" w:hAnsi="Arial" w:cs="Arial"/>
                <w:sz w:val="18"/>
                <w:szCs w:val="18"/>
              </w:rPr>
              <w:t>Mid-day Supervisor</w:t>
            </w:r>
          </w:p>
        </w:tc>
        <w:tc>
          <w:tcPr>
            <w:tcW w:w="1932" w:type="dxa"/>
            <w:gridSpan w:val="5"/>
            <w:shd w:val="clear" w:color="auto" w:fill="00B0F0"/>
          </w:tcPr>
          <w:p w14:paraId="5797C301" w14:textId="77777777" w:rsidR="0042743A" w:rsidRPr="004010D1" w:rsidRDefault="0042743A" w:rsidP="004217B8">
            <w:pPr>
              <w:rPr>
                <w:rFonts w:ascii="Arial" w:hAnsi="Arial" w:cs="Arial"/>
                <w:sz w:val="18"/>
                <w:szCs w:val="18"/>
              </w:rPr>
            </w:pPr>
            <w:r w:rsidRPr="004010D1">
              <w:rPr>
                <w:rFonts w:ascii="Arial" w:hAnsi="Arial" w:cs="Arial"/>
                <w:sz w:val="18"/>
                <w:szCs w:val="18"/>
              </w:rPr>
              <w:t>Mid-day Supervisor</w:t>
            </w:r>
          </w:p>
        </w:tc>
        <w:tc>
          <w:tcPr>
            <w:tcW w:w="1775" w:type="dxa"/>
            <w:gridSpan w:val="5"/>
            <w:shd w:val="clear" w:color="auto" w:fill="00B0F0"/>
          </w:tcPr>
          <w:p w14:paraId="7420F133" w14:textId="77777777" w:rsidR="0042743A" w:rsidRPr="004010D1" w:rsidRDefault="0042743A" w:rsidP="004217B8">
            <w:pPr>
              <w:rPr>
                <w:rFonts w:ascii="Arial" w:hAnsi="Arial" w:cs="Arial"/>
                <w:sz w:val="18"/>
                <w:szCs w:val="18"/>
              </w:rPr>
            </w:pPr>
            <w:r w:rsidRPr="004010D1">
              <w:rPr>
                <w:rFonts w:ascii="Arial" w:hAnsi="Arial" w:cs="Arial"/>
                <w:sz w:val="18"/>
                <w:szCs w:val="18"/>
              </w:rPr>
              <w:t>Mid-day Supervisor</w:t>
            </w:r>
          </w:p>
        </w:tc>
        <w:tc>
          <w:tcPr>
            <w:tcW w:w="1754" w:type="dxa"/>
            <w:gridSpan w:val="7"/>
            <w:shd w:val="clear" w:color="auto" w:fill="00B0F0"/>
          </w:tcPr>
          <w:p w14:paraId="2ED22AB0" w14:textId="77777777" w:rsidR="0042743A" w:rsidRPr="004010D1" w:rsidRDefault="0042743A" w:rsidP="004217B8">
            <w:pPr>
              <w:rPr>
                <w:rFonts w:ascii="Arial" w:hAnsi="Arial" w:cs="Arial"/>
                <w:sz w:val="18"/>
                <w:szCs w:val="18"/>
              </w:rPr>
            </w:pPr>
            <w:r w:rsidRPr="004010D1">
              <w:rPr>
                <w:rFonts w:ascii="Arial" w:hAnsi="Arial" w:cs="Arial"/>
                <w:sz w:val="18"/>
                <w:szCs w:val="18"/>
              </w:rPr>
              <w:t>Mid-day Supervisor</w:t>
            </w:r>
          </w:p>
        </w:tc>
        <w:tc>
          <w:tcPr>
            <w:tcW w:w="1757" w:type="dxa"/>
            <w:gridSpan w:val="6"/>
            <w:shd w:val="clear" w:color="auto" w:fill="00B0F0"/>
          </w:tcPr>
          <w:p w14:paraId="4FBC70D6" w14:textId="77777777" w:rsidR="0042743A" w:rsidRPr="004010D1" w:rsidRDefault="0042743A" w:rsidP="004217B8">
            <w:pPr>
              <w:rPr>
                <w:rFonts w:ascii="Arial" w:hAnsi="Arial" w:cs="Arial"/>
                <w:sz w:val="18"/>
                <w:szCs w:val="18"/>
              </w:rPr>
            </w:pPr>
            <w:r w:rsidRPr="004010D1">
              <w:rPr>
                <w:rFonts w:ascii="Arial" w:hAnsi="Arial" w:cs="Arial"/>
                <w:sz w:val="18"/>
                <w:szCs w:val="18"/>
              </w:rPr>
              <w:t>Mid-day Supervisor</w:t>
            </w:r>
          </w:p>
        </w:tc>
        <w:tc>
          <w:tcPr>
            <w:tcW w:w="1310" w:type="dxa"/>
            <w:shd w:val="clear" w:color="auto" w:fill="F2CEED" w:themeFill="accent5" w:themeFillTint="33"/>
          </w:tcPr>
          <w:p w14:paraId="0B41A5DA" w14:textId="77777777" w:rsidR="0042743A" w:rsidRPr="004010D1" w:rsidRDefault="0042743A" w:rsidP="004217B8">
            <w:pPr>
              <w:rPr>
                <w:rFonts w:ascii="Arial" w:hAnsi="Arial" w:cs="Arial"/>
                <w:sz w:val="18"/>
                <w:szCs w:val="18"/>
              </w:rPr>
            </w:pPr>
            <w:r w:rsidRPr="004010D1">
              <w:rPr>
                <w:rFonts w:ascii="Arial" w:hAnsi="Arial" w:cs="Arial"/>
                <w:sz w:val="18"/>
                <w:szCs w:val="18"/>
              </w:rPr>
              <w:t>Lunch Time</w:t>
            </w:r>
          </w:p>
        </w:tc>
        <w:tc>
          <w:tcPr>
            <w:tcW w:w="1507" w:type="dxa"/>
            <w:gridSpan w:val="2"/>
            <w:shd w:val="clear" w:color="auto" w:fill="FFC000"/>
          </w:tcPr>
          <w:p w14:paraId="70844315" w14:textId="77777777" w:rsidR="0042743A" w:rsidRPr="004010D1" w:rsidRDefault="0042743A" w:rsidP="004217B8">
            <w:pPr>
              <w:rPr>
                <w:rFonts w:ascii="Arial" w:hAnsi="Arial" w:cs="Arial"/>
                <w:sz w:val="18"/>
                <w:szCs w:val="18"/>
              </w:rPr>
            </w:pPr>
            <w:r w:rsidRPr="004010D1">
              <w:rPr>
                <w:rFonts w:ascii="Arial" w:hAnsi="Arial" w:cs="Arial"/>
                <w:sz w:val="18"/>
                <w:szCs w:val="18"/>
              </w:rPr>
              <w:t>Crochet Club</w:t>
            </w:r>
          </w:p>
        </w:tc>
        <w:tc>
          <w:tcPr>
            <w:tcW w:w="1310" w:type="dxa"/>
            <w:shd w:val="clear" w:color="auto" w:fill="F2CEED" w:themeFill="accent5" w:themeFillTint="33"/>
          </w:tcPr>
          <w:p w14:paraId="1D0E60E3" w14:textId="77777777" w:rsidR="0042743A" w:rsidRPr="004010D1" w:rsidRDefault="0042743A" w:rsidP="004217B8">
            <w:pPr>
              <w:rPr>
                <w:rFonts w:ascii="Arial" w:hAnsi="Arial" w:cs="Arial"/>
                <w:sz w:val="18"/>
                <w:szCs w:val="18"/>
              </w:rPr>
            </w:pPr>
            <w:r w:rsidRPr="004010D1">
              <w:rPr>
                <w:rFonts w:ascii="Arial" w:hAnsi="Arial" w:cs="Arial"/>
                <w:sz w:val="18"/>
                <w:szCs w:val="18"/>
              </w:rPr>
              <w:t>Lunch time</w:t>
            </w:r>
          </w:p>
        </w:tc>
      </w:tr>
      <w:tr w:rsidR="0042743A" w:rsidRPr="004010D1" w14:paraId="6AB9DC53" w14:textId="77777777" w:rsidTr="004217B8">
        <w:trPr>
          <w:trHeight w:val="359"/>
        </w:trPr>
        <w:tc>
          <w:tcPr>
            <w:tcW w:w="838" w:type="dxa"/>
          </w:tcPr>
          <w:p w14:paraId="77B647A2" w14:textId="77777777" w:rsidR="0042743A" w:rsidRPr="004010D1" w:rsidRDefault="0042743A" w:rsidP="004217B8">
            <w:pPr>
              <w:rPr>
                <w:rFonts w:ascii="Arial" w:hAnsi="Arial" w:cs="Arial"/>
                <w:sz w:val="18"/>
                <w:szCs w:val="18"/>
              </w:rPr>
            </w:pPr>
            <w:r w:rsidRPr="004010D1">
              <w:rPr>
                <w:rFonts w:ascii="Arial" w:hAnsi="Arial" w:cs="Arial"/>
                <w:sz w:val="18"/>
                <w:szCs w:val="18"/>
              </w:rPr>
              <w:t>1pm-2pm</w:t>
            </w:r>
          </w:p>
        </w:tc>
        <w:tc>
          <w:tcPr>
            <w:tcW w:w="1911" w:type="dxa"/>
            <w:gridSpan w:val="4"/>
            <w:shd w:val="clear" w:color="auto" w:fill="00B0F0"/>
          </w:tcPr>
          <w:p w14:paraId="26E70BE9" w14:textId="77777777" w:rsidR="0042743A" w:rsidRPr="004010D1" w:rsidRDefault="0042743A" w:rsidP="004217B8">
            <w:pPr>
              <w:rPr>
                <w:rFonts w:ascii="Arial" w:hAnsi="Arial" w:cs="Arial"/>
                <w:sz w:val="18"/>
                <w:szCs w:val="18"/>
              </w:rPr>
            </w:pPr>
            <w:r w:rsidRPr="004010D1">
              <w:rPr>
                <w:rFonts w:ascii="Arial" w:hAnsi="Arial" w:cs="Arial"/>
                <w:sz w:val="18"/>
                <w:szCs w:val="18"/>
              </w:rPr>
              <w:t>Wrap Around</w:t>
            </w:r>
            <w:r>
              <w:rPr>
                <w:rFonts w:ascii="Arial" w:hAnsi="Arial" w:cs="Arial"/>
                <w:sz w:val="18"/>
                <w:szCs w:val="18"/>
              </w:rPr>
              <w:t xml:space="preserve"> LSA</w:t>
            </w:r>
          </w:p>
        </w:tc>
        <w:tc>
          <w:tcPr>
            <w:tcW w:w="1932" w:type="dxa"/>
            <w:gridSpan w:val="5"/>
            <w:shd w:val="clear" w:color="auto" w:fill="00B0F0"/>
          </w:tcPr>
          <w:p w14:paraId="08C0BF71" w14:textId="77777777" w:rsidR="0042743A" w:rsidRPr="004010D1" w:rsidRDefault="0042743A" w:rsidP="004217B8">
            <w:pPr>
              <w:rPr>
                <w:rFonts w:ascii="Arial" w:hAnsi="Arial" w:cs="Arial"/>
                <w:sz w:val="18"/>
                <w:szCs w:val="18"/>
              </w:rPr>
            </w:pPr>
            <w:r w:rsidRPr="004010D1">
              <w:rPr>
                <w:rFonts w:ascii="Arial" w:hAnsi="Arial" w:cs="Arial"/>
                <w:sz w:val="18"/>
                <w:szCs w:val="18"/>
              </w:rPr>
              <w:t>Wrap Around</w:t>
            </w:r>
            <w:r>
              <w:rPr>
                <w:rFonts w:ascii="Arial" w:hAnsi="Arial" w:cs="Arial"/>
                <w:sz w:val="18"/>
                <w:szCs w:val="18"/>
              </w:rPr>
              <w:t xml:space="preserve"> LSA</w:t>
            </w:r>
          </w:p>
        </w:tc>
        <w:tc>
          <w:tcPr>
            <w:tcW w:w="1775" w:type="dxa"/>
            <w:gridSpan w:val="5"/>
            <w:shd w:val="clear" w:color="auto" w:fill="00B0F0"/>
          </w:tcPr>
          <w:p w14:paraId="657D04B3" w14:textId="77777777" w:rsidR="0042743A" w:rsidRPr="004010D1" w:rsidRDefault="0042743A" w:rsidP="004217B8">
            <w:pPr>
              <w:rPr>
                <w:rFonts w:ascii="Arial" w:hAnsi="Arial" w:cs="Arial"/>
                <w:sz w:val="18"/>
                <w:szCs w:val="18"/>
              </w:rPr>
            </w:pPr>
            <w:r w:rsidRPr="004010D1">
              <w:rPr>
                <w:rFonts w:ascii="Arial" w:hAnsi="Arial" w:cs="Arial"/>
                <w:sz w:val="18"/>
                <w:szCs w:val="18"/>
              </w:rPr>
              <w:t>Wrap Around</w:t>
            </w:r>
            <w:r>
              <w:rPr>
                <w:rFonts w:ascii="Arial" w:hAnsi="Arial" w:cs="Arial"/>
                <w:sz w:val="18"/>
                <w:szCs w:val="18"/>
              </w:rPr>
              <w:t xml:space="preserve"> LSA</w:t>
            </w:r>
          </w:p>
        </w:tc>
        <w:tc>
          <w:tcPr>
            <w:tcW w:w="1754" w:type="dxa"/>
            <w:gridSpan w:val="7"/>
            <w:shd w:val="clear" w:color="auto" w:fill="00B0F0"/>
          </w:tcPr>
          <w:p w14:paraId="082A3F24" w14:textId="77777777" w:rsidR="0042743A" w:rsidRPr="004010D1" w:rsidRDefault="0042743A" w:rsidP="004217B8">
            <w:pPr>
              <w:rPr>
                <w:rFonts w:ascii="Arial" w:hAnsi="Arial" w:cs="Arial"/>
                <w:sz w:val="18"/>
                <w:szCs w:val="18"/>
              </w:rPr>
            </w:pPr>
            <w:r w:rsidRPr="004010D1">
              <w:rPr>
                <w:rFonts w:ascii="Arial" w:hAnsi="Arial" w:cs="Arial"/>
                <w:sz w:val="18"/>
                <w:szCs w:val="18"/>
              </w:rPr>
              <w:t>Wrap Around</w:t>
            </w:r>
            <w:r>
              <w:rPr>
                <w:rFonts w:ascii="Arial" w:hAnsi="Arial" w:cs="Arial"/>
                <w:sz w:val="18"/>
                <w:szCs w:val="18"/>
              </w:rPr>
              <w:t xml:space="preserve"> LSA</w:t>
            </w:r>
          </w:p>
        </w:tc>
        <w:tc>
          <w:tcPr>
            <w:tcW w:w="1757" w:type="dxa"/>
            <w:gridSpan w:val="6"/>
            <w:shd w:val="clear" w:color="auto" w:fill="00B0F0"/>
          </w:tcPr>
          <w:p w14:paraId="57C50212" w14:textId="77777777" w:rsidR="0042743A" w:rsidRPr="004010D1" w:rsidRDefault="0042743A" w:rsidP="004217B8">
            <w:pPr>
              <w:rPr>
                <w:rFonts w:ascii="Arial" w:hAnsi="Arial" w:cs="Arial"/>
                <w:sz w:val="18"/>
                <w:szCs w:val="18"/>
              </w:rPr>
            </w:pPr>
            <w:r w:rsidRPr="004010D1">
              <w:rPr>
                <w:rFonts w:ascii="Arial" w:hAnsi="Arial" w:cs="Arial"/>
                <w:sz w:val="18"/>
                <w:szCs w:val="18"/>
              </w:rPr>
              <w:t>Wrap Around</w:t>
            </w:r>
            <w:r>
              <w:rPr>
                <w:rFonts w:ascii="Arial" w:hAnsi="Arial" w:cs="Arial"/>
                <w:sz w:val="18"/>
                <w:szCs w:val="18"/>
              </w:rPr>
              <w:t xml:space="preserve"> LSA</w:t>
            </w:r>
          </w:p>
        </w:tc>
        <w:tc>
          <w:tcPr>
            <w:tcW w:w="1310" w:type="dxa"/>
            <w:shd w:val="clear" w:color="auto" w:fill="FFC000"/>
          </w:tcPr>
          <w:p w14:paraId="3BED5D02" w14:textId="77777777" w:rsidR="0042743A" w:rsidRPr="004010D1" w:rsidRDefault="0042743A" w:rsidP="004217B8">
            <w:pPr>
              <w:rPr>
                <w:rFonts w:ascii="Arial" w:hAnsi="Arial" w:cs="Arial"/>
                <w:sz w:val="18"/>
                <w:szCs w:val="18"/>
              </w:rPr>
            </w:pPr>
            <w:r w:rsidRPr="004010D1">
              <w:rPr>
                <w:rFonts w:ascii="Arial" w:hAnsi="Arial" w:cs="Arial"/>
                <w:sz w:val="18"/>
                <w:szCs w:val="18"/>
              </w:rPr>
              <w:t>Break time</w:t>
            </w:r>
          </w:p>
        </w:tc>
        <w:tc>
          <w:tcPr>
            <w:tcW w:w="959" w:type="dxa"/>
            <w:shd w:val="clear" w:color="auto" w:fill="FFC000"/>
          </w:tcPr>
          <w:p w14:paraId="1C15E1DB" w14:textId="77777777" w:rsidR="0042743A" w:rsidRPr="004010D1" w:rsidRDefault="0042743A" w:rsidP="004217B8">
            <w:pPr>
              <w:rPr>
                <w:rFonts w:ascii="Arial" w:hAnsi="Arial" w:cs="Arial"/>
                <w:sz w:val="18"/>
                <w:szCs w:val="18"/>
              </w:rPr>
            </w:pPr>
            <w:r w:rsidRPr="004010D1">
              <w:rPr>
                <w:rFonts w:ascii="Arial" w:hAnsi="Arial" w:cs="Arial"/>
                <w:sz w:val="18"/>
                <w:szCs w:val="18"/>
              </w:rPr>
              <w:t>Crochet Club</w:t>
            </w:r>
          </w:p>
        </w:tc>
        <w:tc>
          <w:tcPr>
            <w:tcW w:w="548" w:type="dxa"/>
            <w:shd w:val="clear" w:color="auto" w:fill="F2CEED" w:themeFill="accent5" w:themeFillTint="33"/>
          </w:tcPr>
          <w:p w14:paraId="0E865705" w14:textId="77777777" w:rsidR="0042743A" w:rsidRPr="004010D1" w:rsidRDefault="0042743A" w:rsidP="004217B8">
            <w:pPr>
              <w:rPr>
                <w:rFonts w:ascii="Arial" w:hAnsi="Arial" w:cs="Arial"/>
                <w:sz w:val="18"/>
                <w:szCs w:val="18"/>
              </w:rPr>
            </w:pPr>
          </w:p>
        </w:tc>
        <w:tc>
          <w:tcPr>
            <w:tcW w:w="1310" w:type="dxa"/>
            <w:shd w:val="clear" w:color="auto" w:fill="7030A0"/>
          </w:tcPr>
          <w:p w14:paraId="52C500BB" w14:textId="77777777" w:rsidR="0042743A" w:rsidRPr="004010D1" w:rsidRDefault="0042743A" w:rsidP="004217B8">
            <w:pPr>
              <w:rPr>
                <w:rFonts w:ascii="Arial" w:hAnsi="Arial" w:cs="Arial"/>
                <w:sz w:val="18"/>
                <w:szCs w:val="18"/>
              </w:rPr>
            </w:pPr>
            <w:r w:rsidRPr="004010D1">
              <w:rPr>
                <w:rFonts w:ascii="Arial" w:hAnsi="Arial" w:cs="Arial"/>
                <w:sz w:val="18"/>
                <w:szCs w:val="18"/>
              </w:rPr>
              <w:t>Assignment writing</w:t>
            </w:r>
          </w:p>
        </w:tc>
      </w:tr>
      <w:tr w:rsidR="0042743A" w:rsidRPr="004010D1" w14:paraId="39AEB3B0" w14:textId="77777777" w:rsidTr="004217B8">
        <w:trPr>
          <w:trHeight w:val="352"/>
        </w:trPr>
        <w:tc>
          <w:tcPr>
            <w:tcW w:w="838" w:type="dxa"/>
          </w:tcPr>
          <w:p w14:paraId="7746468C" w14:textId="77777777" w:rsidR="0042743A" w:rsidRPr="004010D1" w:rsidRDefault="0042743A" w:rsidP="004217B8">
            <w:pPr>
              <w:rPr>
                <w:rFonts w:ascii="Arial" w:hAnsi="Arial" w:cs="Arial"/>
                <w:sz w:val="18"/>
                <w:szCs w:val="18"/>
              </w:rPr>
            </w:pPr>
            <w:r w:rsidRPr="004010D1">
              <w:rPr>
                <w:rFonts w:ascii="Arial" w:hAnsi="Arial" w:cs="Arial"/>
                <w:sz w:val="18"/>
                <w:szCs w:val="18"/>
              </w:rPr>
              <w:t>2pm-3pm</w:t>
            </w:r>
          </w:p>
        </w:tc>
        <w:tc>
          <w:tcPr>
            <w:tcW w:w="1911" w:type="dxa"/>
            <w:gridSpan w:val="4"/>
            <w:shd w:val="clear" w:color="auto" w:fill="00B0F0"/>
          </w:tcPr>
          <w:p w14:paraId="5E0D665D" w14:textId="77777777" w:rsidR="0042743A" w:rsidRPr="004010D1" w:rsidRDefault="0042743A" w:rsidP="004217B8">
            <w:pPr>
              <w:rPr>
                <w:rFonts w:ascii="Arial" w:hAnsi="Arial" w:cs="Arial"/>
                <w:sz w:val="18"/>
                <w:szCs w:val="18"/>
              </w:rPr>
            </w:pPr>
            <w:r w:rsidRPr="004010D1">
              <w:rPr>
                <w:rFonts w:ascii="Arial" w:hAnsi="Arial" w:cs="Arial"/>
                <w:sz w:val="18"/>
                <w:szCs w:val="18"/>
              </w:rPr>
              <w:t>Wrap Around</w:t>
            </w:r>
            <w:r>
              <w:rPr>
                <w:rFonts w:ascii="Arial" w:hAnsi="Arial" w:cs="Arial"/>
                <w:sz w:val="18"/>
                <w:szCs w:val="18"/>
              </w:rPr>
              <w:t xml:space="preserve"> LSA</w:t>
            </w:r>
          </w:p>
        </w:tc>
        <w:tc>
          <w:tcPr>
            <w:tcW w:w="1932" w:type="dxa"/>
            <w:gridSpan w:val="5"/>
            <w:shd w:val="clear" w:color="auto" w:fill="00B0F0"/>
          </w:tcPr>
          <w:p w14:paraId="431CE137" w14:textId="77777777" w:rsidR="0042743A" w:rsidRPr="004010D1" w:rsidRDefault="0042743A" w:rsidP="004217B8">
            <w:pPr>
              <w:rPr>
                <w:rFonts w:ascii="Arial" w:hAnsi="Arial" w:cs="Arial"/>
                <w:sz w:val="18"/>
                <w:szCs w:val="18"/>
              </w:rPr>
            </w:pPr>
            <w:r w:rsidRPr="004010D1">
              <w:rPr>
                <w:rFonts w:ascii="Arial" w:hAnsi="Arial" w:cs="Arial"/>
                <w:sz w:val="18"/>
                <w:szCs w:val="18"/>
              </w:rPr>
              <w:t>Wrap Around</w:t>
            </w:r>
            <w:r>
              <w:rPr>
                <w:rFonts w:ascii="Arial" w:hAnsi="Arial" w:cs="Arial"/>
                <w:sz w:val="18"/>
                <w:szCs w:val="18"/>
              </w:rPr>
              <w:t xml:space="preserve"> LSA</w:t>
            </w:r>
          </w:p>
        </w:tc>
        <w:tc>
          <w:tcPr>
            <w:tcW w:w="1775" w:type="dxa"/>
            <w:gridSpan w:val="5"/>
            <w:shd w:val="clear" w:color="auto" w:fill="00B0F0"/>
          </w:tcPr>
          <w:p w14:paraId="45F8D63E" w14:textId="77777777" w:rsidR="0042743A" w:rsidRPr="004010D1" w:rsidRDefault="0042743A" w:rsidP="004217B8">
            <w:pPr>
              <w:rPr>
                <w:rFonts w:ascii="Arial" w:hAnsi="Arial" w:cs="Arial"/>
                <w:sz w:val="18"/>
                <w:szCs w:val="18"/>
              </w:rPr>
            </w:pPr>
            <w:r w:rsidRPr="004010D1">
              <w:rPr>
                <w:rFonts w:ascii="Arial" w:hAnsi="Arial" w:cs="Arial"/>
                <w:sz w:val="18"/>
                <w:szCs w:val="18"/>
              </w:rPr>
              <w:t>Wrap Around</w:t>
            </w:r>
            <w:r>
              <w:rPr>
                <w:rFonts w:ascii="Arial" w:hAnsi="Arial" w:cs="Arial"/>
                <w:sz w:val="18"/>
                <w:szCs w:val="18"/>
              </w:rPr>
              <w:t xml:space="preserve"> LSA</w:t>
            </w:r>
          </w:p>
        </w:tc>
        <w:tc>
          <w:tcPr>
            <w:tcW w:w="1754" w:type="dxa"/>
            <w:gridSpan w:val="7"/>
            <w:shd w:val="clear" w:color="auto" w:fill="00B0F0"/>
          </w:tcPr>
          <w:p w14:paraId="763FEB80" w14:textId="77777777" w:rsidR="0042743A" w:rsidRPr="004010D1" w:rsidRDefault="0042743A" w:rsidP="004217B8">
            <w:pPr>
              <w:rPr>
                <w:rFonts w:ascii="Arial" w:hAnsi="Arial" w:cs="Arial"/>
                <w:sz w:val="18"/>
                <w:szCs w:val="18"/>
              </w:rPr>
            </w:pPr>
            <w:r w:rsidRPr="004010D1">
              <w:rPr>
                <w:rFonts w:ascii="Arial" w:hAnsi="Arial" w:cs="Arial"/>
                <w:sz w:val="18"/>
                <w:szCs w:val="18"/>
              </w:rPr>
              <w:t>Wrap Around</w:t>
            </w:r>
            <w:r>
              <w:rPr>
                <w:rFonts w:ascii="Arial" w:hAnsi="Arial" w:cs="Arial"/>
                <w:sz w:val="18"/>
                <w:szCs w:val="18"/>
              </w:rPr>
              <w:t xml:space="preserve"> LSA</w:t>
            </w:r>
          </w:p>
        </w:tc>
        <w:tc>
          <w:tcPr>
            <w:tcW w:w="1757" w:type="dxa"/>
            <w:gridSpan w:val="6"/>
            <w:shd w:val="clear" w:color="auto" w:fill="00B0F0"/>
          </w:tcPr>
          <w:p w14:paraId="0D3A8BAF" w14:textId="77777777" w:rsidR="0042743A" w:rsidRPr="004010D1" w:rsidRDefault="0042743A" w:rsidP="004217B8">
            <w:pPr>
              <w:rPr>
                <w:rFonts w:ascii="Arial" w:hAnsi="Arial" w:cs="Arial"/>
                <w:sz w:val="18"/>
                <w:szCs w:val="18"/>
              </w:rPr>
            </w:pPr>
            <w:r w:rsidRPr="004010D1">
              <w:rPr>
                <w:rFonts w:ascii="Arial" w:hAnsi="Arial" w:cs="Arial"/>
                <w:sz w:val="18"/>
                <w:szCs w:val="18"/>
              </w:rPr>
              <w:t>Wrap Around</w:t>
            </w:r>
            <w:r>
              <w:rPr>
                <w:rFonts w:ascii="Arial" w:hAnsi="Arial" w:cs="Arial"/>
                <w:sz w:val="18"/>
                <w:szCs w:val="18"/>
              </w:rPr>
              <w:t xml:space="preserve"> LSA</w:t>
            </w:r>
          </w:p>
        </w:tc>
        <w:tc>
          <w:tcPr>
            <w:tcW w:w="1310" w:type="dxa"/>
            <w:shd w:val="clear" w:color="auto" w:fill="7030A0"/>
          </w:tcPr>
          <w:p w14:paraId="1A0D678F" w14:textId="77777777" w:rsidR="0042743A" w:rsidRPr="004010D1" w:rsidRDefault="0042743A" w:rsidP="004217B8">
            <w:pPr>
              <w:rPr>
                <w:rFonts w:ascii="Arial" w:hAnsi="Arial" w:cs="Arial"/>
                <w:sz w:val="18"/>
                <w:szCs w:val="18"/>
              </w:rPr>
            </w:pPr>
            <w:r w:rsidRPr="004010D1">
              <w:rPr>
                <w:rFonts w:ascii="Arial" w:hAnsi="Arial" w:cs="Arial"/>
                <w:sz w:val="18"/>
                <w:szCs w:val="18"/>
              </w:rPr>
              <w:t>Assignment writing</w:t>
            </w:r>
          </w:p>
        </w:tc>
        <w:tc>
          <w:tcPr>
            <w:tcW w:w="1507" w:type="dxa"/>
            <w:gridSpan w:val="2"/>
            <w:shd w:val="clear" w:color="auto" w:fill="F2CEED" w:themeFill="accent5" w:themeFillTint="33"/>
          </w:tcPr>
          <w:p w14:paraId="0F4A8828" w14:textId="77777777" w:rsidR="0042743A" w:rsidRPr="004010D1" w:rsidRDefault="0042743A" w:rsidP="004217B8">
            <w:pPr>
              <w:rPr>
                <w:rFonts w:ascii="Arial" w:hAnsi="Arial" w:cs="Arial"/>
                <w:sz w:val="18"/>
                <w:szCs w:val="18"/>
              </w:rPr>
            </w:pPr>
            <w:r w:rsidRPr="004010D1">
              <w:rPr>
                <w:rFonts w:ascii="Arial" w:hAnsi="Arial" w:cs="Arial"/>
                <w:sz w:val="18"/>
                <w:szCs w:val="18"/>
              </w:rPr>
              <w:t>Lunch</w:t>
            </w:r>
          </w:p>
        </w:tc>
        <w:tc>
          <w:tcPr>
            <w:tcW w:w="1310" w:type="dxa"/>
            <w:shd w:val="clear" w:color="auto" w:fill="7030A0"/>
          </w:tcPr>
          <w:p w14:paraId="39562AA4" w14:textId="77777777" w:rsidR="0042743A" w:rsidRPr="004010D1" w:rsidRDefault="0042743A" w:rsidP="004217B8">
            <w:pPr>
              <w:rPr>
                <w:rFonts w:ascii="Arial" w:hAnsi="Arial" w:cs="Arial"/>
                <w:sz w:val="18"/>
                <w:szCs w:val="18"/>
              </w:rPr>
            </w:pPr>
            <w:r w:rsidRPr="004010D1">
              <w:rPr>
                <w:rFonts w:ascii="Arial" w:hAnsi="Arial" w:cs="Arial"/>
                <w:sz w:val="18"/>
                <w:szCs w:val="18"/>
              </w:rPr>
              <w:t>Assignment writing</w:t>
            </w:r>
          </w:p>
        </w:tc>
      </w:tr>
      <w:tr w:rsidR="0042743A" w:rsidRPr="004010D1" w14:paraId="477A3A0F" w14:textId="77777777" w:rsidTr="004217B8">
        <w:trPr>
          <w:trHeight w:val="352"/>
        </w:trPr>
        <w:tc>
          <w:tcPr>
            <w:tcW w:w="838" w:type="dxa"/>
          </w:tcPr>
          <w:p w14:paraId="7E30462B" w14:textId="77777777" w:rsidR="0042743A" w:rsidRPr="004010D1" w:rsidRDefault="0042743A" w:rsidP="004217B8">
            <w:pPr>
              <w:rPr>
                <w:rFonts w:ascii="Arial" w:hAnsi="Arial" w:cs="Arial"/>
                <w:sz w:val="18"/>
                <w:szCs w:val="18"/>
              </w:rPr>
            </w:pPr>
            <w:r w:rsidRPr="004010D1">
              <w:rPr>
                <w:rFonts w:ascii="Arial" w:hAnsi="Arial" w:cs="Arial"/>
                <w:sz w:val="18"/>
                <w:szCs w:val="18"/>
              </w:rPr>
              <w:t>3pm-4pm</w:t>
            </w:r>
          </w:p>
        </w:tc>
        <w:tc>
          <w:tcPr>
            <w:tcW w:w="1201" w:type="dxa"/>
            <w:gridSpan w:val="2"/>
            <w:shd w:val="clear" w:color="auto" w:fill="00B0F0"/>
          </w:tcPr>
          <w:p w14:paraId="1D00DAA8" w14:textId="77777777" w:rsidR="0042743A" w:rsidRPr="004010D1" w:rsidRDefault="0042743A" w:rsidP="004217B8">
            <w:pPr>
              <w:rPr>
                <w:rFonts w:ascii="Arial" w:hAnsi="Arial" w:cs="Arial"/>
                <w:sz w:val="18"/>
                <w:szCs w:val="18"/>
              </w:rPr>
            </w:pPr>
            <w:r w:rsidRPr="004010D1">
              <w:rPr>
                <w:rFonts w:ascii="Arial" w:hAnsi="Arial" w:cs="Arial"/>
                <w:sz w:val="18"/>
                <w:szCs w:val="18"/>
              </w:rPr>
              <w:t>Wrap Around</w:t>
            </w:r>
            <w:r>
              <w:rPr>
                <w:rFonts w:ascii="Arial" w:hAnsi="Arial" w:cs="Arial"/>
                <w:sz w:val="18"/>
                <w:szCs w:val="18"/>
              </w:rPr>
              <w:t xml:space="preserve"> LSA</w:t>
            </w:r>
          </w:p>
        </w:tc>
        <w:tc>
          <w:tcPr>
            <w:tcW w:w="710" w:type="dxa"/>
            <w:gridSpan w:val="2"/>
            <w:shd w:val="clear" w:color="auto" w:fill="FFFFFF" w:themeFill="background1"/>
          </w:tcPr>
          <w:p w14:paraId="44D11C66" w14:textId="77777777" w:rsidR="0042743A" w:rsidRPr="004010D1" w:rsidRDefault="0042743A" w:rsidP="004217B8">
            <w:pPr>
              <w:rPr>
                <w:rFonts w:ascii="Arial" w:hAnsi="Arial" w:cs="Arial"/>
                <w:sz w:val="18"/>
                <w:szCs w:val="18"/>
              </w:rPr>
            </w:pPr>
            <w:r w:rsidRPr="004010D1">
              <w:rPr>
                <w:rFonts w:ascii="Arial" w:hAnsi="Arial" w:cs="Arial"/>
                <w:sz w:val="18"/>
                <w:szCs w:val="18"/>
              </w:rPr>
              <w:t>Travel Time</w:t>
            </w:r>
          </w:p>
        </w:tc>
        <w:tc>
          <w:tcPr>
            <w:tcW w:w="1141" w:type="dxa"/>
            <w:gridSpan w:val="4"/>
            <w:shd w:val="clear" w:color="auto" w:fill="00B0F0"/>
          </w:tcPr>
          <w:p w14:paraId="253B45D4" w14:textId="77777777" w:rsidR="0042743A" w:rsidRPr="004010D1" w:rsidRDefault="0042743A" w:rsidP="004217B8">
            <w:pPr>
              <w:rPr>
                <w:rFonts w:ascii="Arial" w:hAnsi="Arial" w:cs="Arial"/>
                <w:sz w:val="18"/>
                <w:szCs w:val="18"/>
              </w:rPr>
            </w:pPr>
            <w:r w:rsidRPr="004010D1">
              <w:rPr>
                <w:rFonts w:ascii="Arial" w:hAnsi="Arial" w:cs="Arial"/>
                <w:sz w:val="18"/>
                <w:szCs w:val="18"/>
              </w:rPr>
              <w:t>Wrap Around</w:t>
            </w:r>
            <w:r>
              <w:rPr>
                <w:rFonts w:ascii="Arial" w:hAnsi="Arial" w:cs="Arial"/>
                <w:sz w:val="18"/>
                <w:szCs w:val="18"/>
              </w:rPr>
              <w:t xml:space="preserve"> LSA</w:t>
            </w:r>
          </w:p>
        </w:tc>
        <w:tc>
          <w:tcPr>
            <w:tcW w:w="791" w:type="dxa"/>
          </w:tcPr>
          <w:p w14:paraId="6DF2A882" w14:textId="77777777" w:rsidR="0042743A" w:rsidRPr="004010D1" w:rsidRDefault="0042743A" w:rsidP="004217B8">
            <w:pPr>
              <w:rPr>
                <w:rFonts w:ascii="Arial" w:hAnsi="Arial" w:cs="Arial"/>
                <w:sz w:val="18"/>
                <w:szCs w:val="18"/>
              </w:rPr>
            </w:pPr>
            <w:r w:rsidRPr="004010D1">
              <w:rPr>
                <w:rFonts w:ascii="Arial" w:hAnsi="Arial" w:cs="Arial"/>
                <w:sz w:val="18"/>
                <w:szCs w:val="18"/>
              </w:rPr>
              <w:t>Travel Time</w:t>
            </w:r>
          </w:p>
        </w:tc>
        <w:tc>
          <w:tcPr>
            <w:tcW w:w="897" w:type="dxa"/>
            <w:gridSpan w:val="3"/>
            <w:shd w:val="clear" w:color="auto" w:fill="00B0F0"/>
          </w:tcPr>
          <w:p w14:paraId="113782E8" w14:textId="77777777" w:rsidR="0042743A" w:rsidRPr="004010D1" w:rsidRDefault="0042743A" w:rsidP="004217B8">
            <w:pPr>
              <w:rPr>
                <w:rFonts w:ascii="Arial" w:hAnsi="Arial" w:cs="Arial"/>
                <w:sz w:val="18"/>
                <w:szCs w:val="18"/>
              </w:rPr>
            </w:pPr>
            <w:r w:rsidRPr="004010D1">
              <w:rPr>
                <w:rFonts w:ascii="Arial" w:hAnsi="Arial" w:cs="Arial"/>
                <w:sz w:val="18"/>
                <w:szCs w:val="18"/>
              </w:rPr>
              <w:t>Wrap Around</w:t>
            </w:r>
            <w:r>
              <w:rPr>
                <w:rFonts w:ascii="Arial" w:hAnsi="Arial" w:cs="Arial"/>
                <w:sz w:val="18"/>
                <w:szCs w:val="18"/>
              </w:rPr>
              <w:t xml:space="preserve"> LSA</w:t>
            </w:r>
          </w:p>
        </w:tc>
        <w:tc>
          <w:tcPr>
            <w:tcW w:w="878" w:type="dxa"/>
            <w:gridSpan w:val="2"/>
          </w:tcPr>
          <w:p w14:paraId="19A5C58A" w14:textId="77777777" w:rsidR="0042743A" w:rsidRPr="004010D1" w:rsidRDefault="0042743A" w:rsidP="004217B8">
            <w:pPr>
              <w:rPr>
                <w:rFonts w:ascii="Arial" w:hAnsi="Arial" w:cs="Arial"/>
                <w:sz w:val="18"/>
                <w:szCs w:val="18"/>
              </w:rPr>
            </w:pPr>
            <w:r w:rsidRPr="004010D1">
              <w:rPr>
                <w:rFonts w:ascii="Arial" w:hAnsi="Arial" w:cs="Arial"/>
                <w:sz w:val="18"/>
                <w:szCs w:val="18"/>
              </w:rPr>
              <w:t>Travel Time</w:t>
            </w:r>
          </w:p>
        </w:tc>
        <w:tc>
          <w:tcPr>
            <w:tcW w:w="898" w:type="dxa"/>
            <w:gridSpan w:val="4"/>
            <w:shd w:val="clear" w:color="auto" w:fill="00B0F0"/>
          </w:tcPr>
          <w:p w14:paraId="07980F03" w14:textId="77777777" w:rsidR="0042743A" w:rsidRPr="004010D1" w:rsidRDefault="0042743A" w:rsidP="004217B8">
            <w:pPr>
              <w:rPr>
                <w:rFonts w:ascii="Arial" w:hAnsi="Arial" w:cs="Arial"/>
                <w:sz w:val="18"/>
                <w:szCs w:val="18"/>
              </w:rPr>
            </w:pPr>
            <w:r w:rsidRPr="004010D1">
              <w:rPr>
                <w:rFonts w:ascii="Arial" w:hAnsi="Arial" w:cs="Arial"/>
                <w:sz w:val="18"/>
                <w:szCs w:val="18"/>
              </w:rPr>
              <w:t>Wrap Around</w:t>
            </w:r>
            <w:r>
              <w:rPr>
                <w:rFonts w:ascii="Arial" w:hAnsi="Arial" w:cs="Arial"/>
                <w:sz w:val="18"/>
                <w:szCs w:val="18"/>
              </w:rPr>
              <w:t xml:space="preserve"> LSA</w:t>
            </w:r>
          </w:p>
        </w:tc>
        <w:tc>
          <w:tcPr>
            <w:tcW w:w="856" w:type="dxa"/>
            <w:gridSpan w:val="3"/>
          </w:tcPr>
          <w:p w14:paraId="6F848B54" w14:textId="77777777" w:rsidR="0042743A" w:rsidRPr="004010D1" w:rsidRDefault="0042743A" w:rsidP="004217B8">
            <w:pPr>
              <w:rPr>
                <w:rFonts w:ascii="Arial" w:hAnsi="Arial" w:cs="Arial"/>
                <w:sz w:val="18"/>
                <w:szCs w:val="18"/>
              </w:rPr>
            </w:pPr>
            <w:r w:rsidRPr="004010D1">
              <w:rPr>
                <w:rFonts w:ascii="Arial" w:hAnsi="Arial" w:cs="Arial"/>
                <w:sz w:val="18"/>
                <w:szCs w:val="18"/>
              </w:rPr>
              <w:t>Travel Time</w:t>
            </w:r>
          </w:p>
        </w:tc>
        <w:tc>
          <w:tcPr>
            <w:tcW w:w="887" w:type="dxa"/>
            <w:gridSpan w:val="3"/>
            <w:shd w:val="clear" w:color="auto" w:fill="00B0F0"/>
          </w:tcPr>
          <w:p w14:paraId="4AE1F9EB" w14:textId="77777777" w:rsidR="0042743A" w:rsidRPr="004010D1" w:rsidRDefault="0042743A" w:rsidP="004217B8">
            <w:pPr>
              <w:rPr>
                <w:rFonts w:ascii="Arial" w:hAnsi="Arial" w:cs="Arial"/>
                <w:sz w:val="18"/>
                <w:szCs w:val="18"/>
              </w:rPr>
            </w:pPr>
            <w:r w:rsidRPr="004010D1">
              <w:rPr>
                <w:rFonts w:ascii="Arial" w:hAnsi="Arial" w:cs="Arial"/>
                <w:sz w:val="18"/>
                <w:szCs w:val="18"/>
              </w:rPr>
              <w:t>Wrap Around</w:t>
            </w:r>
            <w:r>
              <w:rPr>
                <w:rFonts w:ascii="Arial" w:hAnsi="Arial" w:cs="Arial"/>
                <w:sz w:val="18"/>
                <w:szCs w:val="18"/>
              </w:rPr>
              <w:t xml:space="preserve"> LSA</w:t>
            </w:r>
          </w:p>
        </w:tc>
        <w:tc>
          <w:tcPr>
            <w:tcW w:w="870" w:type="dxa"/>
            <w:gridSpan w:val="3"/>
          </w:tcPr>
          <w:p w14:paraId="5A3D957F" w14:textId="77777777" w:rsidR="0042743A" w:rsidRPr="004010D1" w:rsidRDefault="0042743A" w:rsidP="004217B8">
            <w:pPr>
              <w:rPr>
                <w:rFonts w:ascii="Arial" w:hAnsi="Arial" w:cs="Arial"/>
                <w:sz w:val="18"/>
                <w:szCs w:val="18"/>
              </w:rPr>
            </w:pPr>
            <w:r w:rsidRPr="004010D1">
              <w:rPr>
                <w:rFonts w:ascii="Arial" w:hAnsi="Arial" w:cs="Arial"/>
                <w:sz w:val="18"/>
                <w:szCs w:val="18"/>
              </w:rPr>
              <w:t>Travel Time</w:t>
            </w:r>
          </w:p>
        </w:tc>
        <w:tc>
          <w:tcPr>
            <w:tcW w:w="1310" w:type="dxa"/>
            <w:shd w:val="clear" w:color="auto" w:fill="7030A0"/>
          </w:tcPr>
          <w:p w14:paraId="079CFCE9" w14:textId="77777777" w:rsidR="0042743A" w:rsidRPr="004010D1" w:rsidRDefault="0042743A" w:rsidP="004217B8">
            <w:pPr>
              <w:rPr>
                <w:rFonts w:ascii="Arial" w:hAnsi="Arial" w:cs="Arial"/>
                <w:sz w:val="18"/>
                <w:szCs w:val="18"/>
              </w:rPr>
            </w:pPr>
            <w:r w:rsidRPr="004010D1">
              <w:rPr>
                <w:rFonts w:ascii="Arial" w:hAnsi="Arial" w:cs="Arial"/>
                <w:sz w:val="18"/>
                <w:szCs w:val="18"/>
              </w:rPr>
              <w:t>Assignment writing</w:t>
            </w:r>
          </w:p>
        </w:tc>
        <w:tc>
          <w:tcPr>
            <w:tcW w:w="1507" w:type="dxa"/>
            <w:gridSpan w:val="2"/>
            <w:shd w:val="clear" w:color="auto" w:fill="7030A0"/>
          </w:tcPr>
          <w:p w14:paraId="2C9F2CF8" w14:textId="77777777" w:rsidR="0042743A" w:rsidRPr="004010D1" w:rsidRDefault="0042743A" w:rsidP="004217B8">
            <w:pPr>
              <w:rPr>
                <w:rFonts w:ascii="Arial" w:hAnsi="Arial" w:cs="Arial"/>
                <w:sz w:val="18"/>
                <w:szCs w:val="18"/>
              </w:rPr>
            </w:pPr>
            <w:r w:rsidRPr="004010D1">
              <w:rPr>
                <w:rFonts w:ascii="Arial" w:hAnsi="Arial" w:cs="Arial"/>
                <w:sz w:val="18"/>
                <w:szCs w:val="18"/>
              </w:rPr>
              <w:t>Assignment writing</w:t>
            </w:r>
          </w:p>
        </w:tc>
        <w:tc>
          <w:tcPr>
            <w:tcW w:w="1310" w:type="dxa"/>
            <w:shd w:val="clear" w:color="auto" w:fill="7030A0"/>
          </w:tcPr>
          <w:p w14:paraId="718CF404" w14:textId="77777777" w:rsidR="0042743A" w:rsidRPr="004010D1" w:rsidRDefault="0042743A" w:rsidP="004217B8">
            <w:pPr>
              <w:rPr>
                <w:rFonts w:ascii="Arial" w:hAnsi="Arial" w:cs="Arial"/>
                <w:sz w:val="18"/>
                <w:szCs w:val="18"/>
              </w:rPr>
            </w:pPr>
            <w:r w:rsidRPr="004010D1">
              <w:rPr>
                <w:rFonts w:ascii="Arial" w:hAnsi="Arial" w:cs="Arial"/>
                <w:sz w:val="18"/>
                <w:szCs w:val="18"/>
              </w:rPr>
              <w:t>Assignment writing</w:t>
            </w:r>
          </w:p>
        </w:tc>
      </w:tr>
      <w:tr w:rsidR="0042743A" w:rsidRPr="004010D1" w14:paraId="344828ED" w14:textId="77777777" w:rsidTr="004217B8">
        <w:trPr>
          <w:trHeight w:val="352"/>
        </w:trPr>
        <w:tc>
          <w:tcPr>
            <w:tcW w:w="838" w:type="dxa"/>
          </w:tcPr>
          <w:p w14:paraId="37122DFD" w14:textId="77777777" w:rsidR="0042743A" w:rsidRPr="004010D1" w:rsidRDefault="0042743A" w:rsidP="004217B8">
            <w:pPr>
              <w:rPr>
                <w:rFonts w:ascii="Arial" w:hAnsi="Arial" w:cs="Arial"/>
                <w:sz w:val="18"/>
                <w:szCs w:val="18"/>
              </w:rPr>
            </w:pPr>
            <w:r w:rsidRPr="004010D1">
              <w:rPr>
                <w:rFonts w:ascii="Arial" w:hAnsi="Arial" w:cs="Arial"/>
                <w:sz w:val="18"/>
                <w:szCs w:val="18"/>
              </w:rPr>
              <w:t>4pm-5pm</w:t>
            </w:r>
          </w:p>
        </w:tc>
        <w:tc>
          <w:tcPr>
            <w:tcW w:w="1911" w:type="dxa"/>
            <w:gridSpan w:val="4"/>
            <w:shd w:val="clear" w:color="auto" w:fill="FFFFFF" w:themeFill="background1"/>
          </w:tcPr>
          <w:p w14:paraId="4F7B02E6" w14:textId="77777777" w:rsidR="0042743A" w:rsidRPr="004010D1" w:rsidRDefault="0042743A" w:rsidP="004217B8">
            <w:pPr>
              <w:rPr>
                <w:rFonts w:ascii="Arial" w:hAnsi="Arial" w:cs="Arial"/>
                <w:sz w:val="18"/>
                <w:szCs w:val="18"/>
              </w:rPr>
            </w:pPr>
            <w:r w:rsidRPr="004010D1">
              <w:rPr>
                <w:rFonts w:ascii="Arial" w:hAnsi="Arial" w:cs="Arial"/>
                <w:sz w:val="18"/>
                <w:szCs w:val="18"/>
              </w:rPr>
              <w:t>Travel Time</w:t>
            </w:r>
          </w:p>
        </w:tc>
        <w:tc>
          <w:tcPr>
            <w:tcW w:w="1932" w:type="dxa"/>
            <w:gridSpan w:val="5"/>
            <w:shd w:val="clear" w:color="auto" w:fill="7030A0"/>
          </w:tcPr>
          <w:p w14:paraId="3D2B100A" w14:textId="77777777" w:rsidR="0042743A" w:rsidRPr="004010D1" w:rsidRDefault="0042743A" w:rsidP="004217B8">
            <w:pPr>
              <w:rPr>
                <w:rFonts w:ascii="Arial" w:hAnsi="Arial" w:cs="Arial"/>
                <w:sz w:val="18"/>
                <w:szCs w:val="18"/>
              </w:rPr>
            </w:pPr>
            <w:r w:rsidRPr="004010D1">
              <w:rPr>
                <w:rFonts w:ascii="Arial" w:hAnsi="Arial" w:cs="Arial"/>
                <w:sz w:val="18"/>
                <w:szCs w:val="18"/>
              </w:rPr>
              <w:t xml:space="preserve">Research for assignment </w:t>
            </w:r>
          </w:p>
        </w:tc>
        <w:tc>
          <w:tcPr>
            <w:tcW w:w="1775" w:type="dxa"/>
            <w:gridSpan w:val="5"/>
            <w:shd w:val="clear" w:color="auto" w:fill="7030A0"/>
          </w:tcPr>
          <w:p w14:paraId="38132B59" w14:textId="77777777" w:rsidR="0042743A" w:rsidRPr="004010D1" w:rsidRDefault="0042743A" w:rsidP="004217B8">
            <w:pPr>
              <w:rPr>
                <w:rFonts w:ascii="Arial" w:hAnsi="Arial" w:cs="Arial"/>
                <w:sz w:val="18"/>
                <w:szCs w:val="18"/>
              </w:rPr>
            </w:pPr>
            <w:r w:rsidRPr="004010D1">
              <w:rPr>
                <w:rFonts w:ascii="Arial" w:hAnsi="Arial" w:cs="Arial"/>
                <w:sz w:val="18"/>
                <w:szCs w:val="18"/>
              </w:rPr>
              <w:t>Research for assignment</w:t>
            </w:r>
          </w:p>
        </w:tc>
        <w:tc>
          <w:tcPr>
            <w:tcW w:w="1754" w:type="dxa"/>
            <w:gridSpan w:val="7"/>
            <w:shd w:val="clear" w:color="auto" w:fill="7030A0"/>
          </w:tcPr>
          <w:p w14:paraId="5272B565" w14:textId="77777777" w:rsidR="0042743A" w:rsidRPr="004010D1" w:rsidRDefault="0042743A" w:rsidP="004217B8">
            <w:pPr>
              <w:rPr>
                <w:rFonts w:ascii="Arial" w:hAnsi="Arial" w:cs="Arial"/>
                <w:sz w:val="18"/>
                <w:szCs w:val="18"/>
              </w:rPr>
            </w:pPr>
            <w:r w:rsidRPr="004010D1">
              <w:rPr>
                <w:rFonts w:ascii="Arial" w:hAnsi="Arial" w:cs="Arial"/>
                <w:sz w:val="18"/>
                <w:szCs w:val="18"/>
              </w:rPr>
              <w:t>Research for assignment</w:t>
            </w:r>
          </w:p>
        </w:tc>
        <w:tc>
          <w:tcPr>
            <w:tcW w:w="1757" w:type="dxa"/>
            <w:gridSpan w:val="6"/>
            <w:shd w:val="clear" w:color="auto" w:fill="7030A0"/>
          </w:tcPr>
          <w:p w14:paraId="15A5C926" w14:textId="77777777" w:rsidR="0042743A" w:rsidRPr="004010D1" w:rsidRDefault="0042743A" w:rsidP="004217B8">
            <w:pPr>
              <w:rPr>
                <w:rFonts w:ascii="Arial" w:hAnsi="Arial" w:cs="Arial"/>
                <w:sz w:val="18"/>
                <w:szCs w:val="18"/>
              </w:rPr>
            </w:pPr>
            <w:r w:rsidRPr="004010D1">
              <w:rPr>
                <w:rFonts w:ascii="Arial" w:hAnsi="Arial" w:cs="Arial"/>
                <w:sz w:val="18"/>
                <w:szCs w:val="18"/>
              </w:rPr>
              <w:t>Research for assignment</w:t>
            </w:r>
          </w:p>
        </w:tc>
        <w:tc>
          <w:tcPr>
            <w:tcW w:w="1310" w:type="dxa"/>
            <w:shd w:val="clear" w:color="auto" w:fill="7030A0"/>
          </w:tcPr>
          <w:p w14:paraId="14226809" w14:textId="77777777" w:rsidR="0042743A" w:rsidRPr="004010D1" w:rsidRDefault="0042743A" w:rsidP="004217B8">
            <w:pPr>
              <w:rPr>
                <w:rFonts w:ascii="Arial" w:hAnsi="Arial" w:cs="Arial"/>
                <w:sz w:val="18"/>
                <w:szCs w:val="18"/>
              </w:rPr>
            </w:pPr>
            <w:r w:rsidRPr="004010D1">
              <w:rPr>
                <w:rFonts w:ascii="Arial" w:hAnsi="Arial" w:cs="Arial"/>
                <w:sz w:val="18"/>
                <w:szCs w:val="18"/>
              </w:rPr>
              <w:t>Assignment writing</w:t>
            </w:r>
          </w:p>
        </w:tc>
        <w:tc>
          <w:tcPr>
            <w:tcW w:w="1507" w:type="dxa"/>
            <w:gridSpan w:val="2"/>
            <w:shd w:val="clear" w:color="auto" w:fill="7030A0"/>
          </w:tcPr>
          <w:p w14:paraId="06FDE1B6" w14:textId="77777777" w:rsidR="0042743A" w:rsidRPr="004010D1" w:rsidRDefault="0042743A" w:rsidP="004217B8">
            <w:pPr>
              <w:rPr>
                <w:rFonts w:ascii="Arial" w:hAnsi="Arial" w:cs="Arial"/>
                <w:sz w:val="18"/>
                <w:szCs w:val="18"/>
              </w:rPr>
            </w:pPr>
            <w:r w:rsidRPr="004010D1">
              <w:rPr>
                <w:rFonts w:ascii="Arial" w:hAnsi="Arial" w:cs="Arial"/>
                <w:sz w:val="18"/>
                <w:szCs w:val="18"/>
              </w:rPr>
              <w:t>Assignment writing</w:t>
            </w:r>
          </w:p>
        </w:tc>
        <w:tc>
          <w:tcPr>
            <w:tcW w:w="1310" w:type="dxa"/>
            <w:shd w:val="clear" w:color="auto" w:fill="7030A0"/>
          </w:tcPr>
          <w:p w14:paraId="54C8BEAF" w14:textId="77777777" w:rsidR="0042743A" w:rsidRPr="004010D1" w:rsidRDefault="0042743A" w:rsidP="004217B8">
            <w:pPr>
              <w:rPr>
                <w:rFonts w:ascii="Arial" w:hAnsi="Arial" w:cs="Arial"/>
                <w:sz w:val="18"/>
                <w:szCs w:val="18"/>
              </w:rPr>
            </w:pPr>
            <w:r w:rsidRPr="004010D1">
              <w:rPr>
                <w:rFonts w:ascii="Arial" w:hAnsi="Arial" w:cs="Arial"/>
                <w:sz w:val="18"/>
                <w:szCs w:val="18"/>
              </w:rPr>
              <w:t>Assignment writing</w:t>
            </w:r>
          </w:p>
        </w:tc>
      </w:tr>
      <w:tr w:rsidR="0042743A" w:rsidRPr="004010D1" w14:paraId="57B7753B" w14:textId="77777777" w:rsidTr="004217B8">
        <w:trPr>
          <w:trHeight w:val="352"/>
        </w:trPr>
        <w:tc>
          <w:tcPr>
            <w:tcW w:w="838" w:type="dxa"/>
          </w:tcPr>
          <w:p w14:paraId="4F56CE69" w14:textId="77777777" w:rsidR="0042743A" w:rsidRPr="004010D1" w:rsidRDefault="0042743A" w:rsidP="004217B8">
            <w:pPr>
              <w:rPr>
                <w:rFonts w:ascii="Arial" w:hAnsi="Arial" w:cs="Arial"/>
                <w:sz w:val="18"/>
                <w:szCs w:val="18"/>
              </w:rPr>
            </w:pPr>
            <w:r w:rsidRPr="004010D1">
              <w:rPr>
                <w:rFonts w:ascii="Arial" w:hAnsi="Arial" w:cs="Arial"/>
                <w:sz w:val="18"/>
                <w:szCs w:val="18"/>
              </w:rPr>
              <w:t>5pm-6pm</w:t>
            </w:r>
          </w:p>
        </w:tc>
        <w:tc>
          <w:tcPr>
            <w:tcW w:w="1911" w:type="dxa"/>
            <w:gridSpan w:val="4"/>
            <w:shd w:val="clear" w:color="auto" w:fill="00B050"/>
          </w:tcPr>
          <w:p w14:paraId="50396278" w14:textId="77777777" w:rsidR="0042743A" w:rsidRPr="004010D1" w:rsidRDefault="0042743A" w:rsidP="004217B8">
            <w:pPr>
              <w:rPr>
                <w:rFonts w:ascii="Arial" w:hAnsi="Arial" w:cs="Arial"/>
                <w:sz w:val="18"/>
                <w:szCs w:val="18"/>
              </w:rPr>
            </w:pPr>
            <w:r w:rsidRPr="004010D1">
              <w:rPr>
                <w:rFonts w:ascii="Arial" w:hAnsi="Arial" w:cs="Arial"/>
                <w:sz w:val="18"/>
                <w:szCs w:val="18"/>
              </w:rPr>
              <w:t>Lecture</w:t>
            </w:r>
          </w:p>
        </w:tc>
        <w:tc>
          <w:tcPr>
            <w:tcW w:w="1932" w:type="dxa"/>
            <w:gridSpan w:val="5"/>
            <w:shd w:val="clear" w:color="auto" w:fill="7030A0"/>
          </w:tcPr>
          <w:p w14:paraId="448364A5" w14:textId="77777777" w:rsidR="0042743A" w:rsidRPr="004010D1" w:rsidRDefault="0042743A" w:rsidP="004217B8">
            <w:pPr>
              <w:rPr>
                <w:rFonts w:ascii="Arial" w:hAnsi="Arial" w:cs="Arial"/>
                <w:sz w:val="18"/>
                <w:szCs w:val="18"/>
              </w:rPr>
            </w:pPr>
            <w:r w:rsidRPr="004010D1">
              <w:rPr>
                <w:rFonts w:ascii="Arial" w:hAnsi="Arial" w:cs="Arial"/>
                <w:sz w:val="18"/>
                <w:szCs w:val="18"/>
              </w:rPr>
              <w:t>Research for assignment</w:t>
            </w:r>
          </w:p>
        </w:tc>
        <w:tc>
          <w:tcPr>
            <w:tcW w:w="1775" w:type="dxa"/>
            <w:gridSpan w:val="5"/>
            <w:shd w:val="clear" w:color="auto" w:fill="7030A0"/>
          </w:tcPr>
          <w:p w14:paraId="7FB8D99E" w14:textId="77777777" w:rsidR="0042743A" w:rsidRPr="004010D1" w:rsidRDefault="0042743A" w:rsidP="004217B8">
            <w:pPr>
              <w:rPr>
                <w:rFonts w:ascii="Arial" w:hAnsi="Arial" w:cs="Arial"/>
                <w:sz w:val="18"/>
                <w:szCs w:val="18"/>
              </w:rPr>
            </w:pPr>
            <w:r w:rsidRPr="004010D1">
              <w:rPr>
                <w:rFonts w:ascii="Arial" w:hAnsi="Arial" w:cs="Arial"/>
                <w:sz w:val="18"/>
                <w:szCs w:val="18"/>
              </w:rPr>
              <w:t>Research for assignment</w:t>
            </w:r>
          </w:p>
        </w:tc>
        <w:tc>
          <w:tcPr>
            <w:tcW w:w="1754" w:type="dxa"/>
            <w:gridSpan w:val="7"/>
            <w:shd w:val="clear" w:color="auto" w:fill="7030A0"/>
          </w:tcPr>
          <w:p w14:paraId="71816DC5" w14:textId="77777777" w:rsidR="0042743A" w:rsidRPr="004010D1" w:rsidRDefault="0042743A" w:rsidP="004217B8">
            <w:pPr>
              <w:rPr>
                <w:rFonts w:ascii="Arial" w:hAnsi="Arial" w:cs="Arial"/>
                <w:sz w:val="18"/>
                <w:szCs w:val="18"/>
              </w:rPr>
            </w:pPr>
            <w:r w:rsidRPr="004010D1">
              <w:rPr>
                <w:rFonts w:ascii="Arial" w:hAnsi="Arial" w:cs="Arial"/>
                <w:sz w:val="18"/>
                <w:szCs w:val="18"/>
              </w:rPr>
              <w:t>Research for assignment</w:t>
            </w:r>
          </w:p>
        </w:tc>
        <w:tc>
          <w:tcPr>
            <w:tcW w:w="1757" w:type="dxa"/>
            <w:gridSpan w:val="6"/>
            <w:shd w:val="clear" w:color="auto" w:fill="7030A0"/>
          </w:tcPr>
          <w:p w14:paraId="0D5D03A6" w14:textId="77777777" w:rsidR="0042743A" w:rsidRPr="004010D1" w:rsidRDefault="0042743A" w:rsidP="004217B8">
            <w:pPr>
              <w:rPr>
                <w:rFonts w:ascii="Arial" w:hAnsi="Arial" w:cs="Arial"/>
                <w:sz w:val="18"/>
                <w:szCs w:val="18"/>
              </w:rPr>
            </w:pPr>
            <w:r w:rsidRPr="004010D1">
              <w:rPr>
                <w:rFonts w:ascii="Arial" w:hAnsi="Arial" w:cs="Arial"/>
                <w:sz w:val="18"/>
                <w:szCs w:val="18"/>
              </w:rPr>
              <w:t>Research for assignment</w:t>
            </w:r>
          </w:p>
        </w:tc>
        <w:tc>
          <w:tcPr>
            <w:tcW w:w="1310" w:type="dxa"/>
            <w:shd w:val="clear" w:color="auto" w:fill="F2CEED" w:themeFill="accent5" w:themeFillTint="33"/>
          </w:tcPr>
          <w:p w14:paraId="4461AC21" w14:textId="77777777" w:rsidR="0042743A" w:rsidRPr="004010D1" w:rsidRDefault="0042743A" w:rsidP="004217B8">
            <w:pPr>
              <w:rPr>
                <w:rFonts w:ascii="Arial" w:hAnsi="Arial" w:cs="Arial"/>
                <w:sz w:val="18"/>
                <w:szCs w:val="18"/>
              </w:rPr>
            </w:pPr>
            <w:r w:rsidRPr="004010D1">
              <w:rPr>
                <w:rFonts w:ascii="Arial" w:hAnsi="Arial" w:cs="Arial"/>
                <w:sz w:val="18"/>
                <w:szCs w:val="18"/>
              </w:rPr>
              <w:t>Cooking</w:t>
            </w:r>
          </w:p>
        </w:tc>
        <w:tc>
          <w:tcPr>
            <w:tcW w:w="1507" w:type="dxa"/>
            <w:gridSpan w:val="2"/>
            <w:shd w:val="clear" w:color="auto" w:fill="7030A0"/>
          </w:tcPr>
          <w:p w14:paraId="721549FF" w14:textId="77777777" w:rsidR="0042743A" w:rsidRPr="004010D1" w:rsidRDefault="0042743A" w:rsidP="004217B8">
            <w:pPr>
              <w:rPr>
                <w:rFonts w:ascii="Arial" w:hAnsi="Arial" w:cs="Arial"/>
                <w:sz w:val="18"/>
                <w:szCs w:val="18"/>
              </w:rPr>
            </w:pPr>
            <w:r w:rsidRPr="004010D1">
              <w:rPr>
                <w:rFonts w:ascii="Arial" w:hAnsi="Arial" w:cs="Arial"/>
                <w:sz w:val="18"/>
                <w:szCs w:val="18"/>
              </w:rPr>
              <w:t>Assignment writing</w:t>
            </w:r>
          </w:p>
        </w:tc>
        <w:tc>
          <w:tcPr>
            <w:tcW w:w="1310" w:type="dxa"/>
            <w:shd w:val="clear" w:color="auto" w:fill="F2CEED" w:themeFill="accent5" w:themeFillTint="33"/>
          </w:tcPr>
          <w:p w14:paraId="35C4BDF0" w14:textId="77777777" w:rsidR="0042743A" w:rsidRPr="004010D1" w:rsidRDefault="0042743A" w:rsidP="004217B8">
            <w:pPr>
              <w:rPr>
                <w:rFonts w:ascii="Arial" w:hAnsi="Arial" w:cs="Arial"/>
                <w:sz w:val="18"/>
                <w:szCs w:val="18"/>
              </w:rPr>
            </w:pPr>
            <w:r w:rsidRPr="004010D1">
              <w:rPr>
                <w:rFonts w:ascii="Arial" w:hAnsi="Arial" w:cs="Arial"/>
                <w:sz w:val="18"/>
                <w:szCs w:val="18"/>
              </w:rPr>
              <w:t>Cooking</w:t>
            </w:r>
          </w:p>
        </w:tc>
      </w:tr>
      <w:tr w:rsidR="0042743A" w:rsidRPr="004010D1" w14:paraId="770F5F5D" w14:textId="77777777" w:rsidTr="004217B8">
        <w:trPr>
          <w:trHeight w:val="359"/>
        </w:trPr>
        <w:tc>
          <w:tcPr>
            <w:tcW w:w="838" w:type="dxa"/>
          </w:tcPr>
          <w:p w14:paraId="3419387E" w14:textId="77777777" w:rsidR="0042743A" w:rsidRPr="004010D1" w:rsidRDefault="0042743A" w:rsidP="004217B8">
            <w:pPr>
              <w:rPr>
                <w:rFonts w:ascii="Arial" w:hAnsi="Arial" w:cs="Arial"/>
                <w:sz w:val="18"/>
                <w:szCs w:val="18"/>
              </w:rPr>
            </w:pPr>
            <w:r w:rsidRPr="004010D1">
              <w:rPr>
                <w:rFonts w:ascii="Arial" w:hAnsi="Arial" w:cs="Arial"/>
                <w:sz w:val="18"/>
                <w:szCs w:val="18"/>
              </w:rPr>
              <w:t>6pm-7pm</w:t>
            </w:r>
          </w:p>
        </w:tc>
        <w:tc>
          <w:tcPr>
            <w:tcW w:w="1911" w:type="dxa"/>
            <w:gridSpan w:val="4"/>
            <w:shd w:val="clear" w:color="auto" w:fill="00B050"/>
          </w:tcPr>
          <w:p w14:paraId="46990E5E" w14:textId="77777777" w:rsidR="0042743A" w:rsidRPr="004010D1" w:rsidRDefault="0042743A" w:rsidP="004217B8">
            <w:pPr>
              <w:rPr>
                <w:rFonts w:ascii="Arial" w:hAnsi="Arial" w:cs="Arial"/>
                <w:sz w:val="18"/>
                <w:szCs w:val="18"/>
              </w:rPr>
            </w:pPr>
            <w:r w:rsidRPr="004010D1">
              <w:rPr>
                <w:rFonts w:ascii="Arial" w:hAnsi="Arial" w:cs="Arial"/>
                <w:sz w:val="18"/>
                <w:szCs w:val="18"/>
              </w:rPr>
              <w:t>Lecture</w:t>
            </w:r>
          </w:p>
        </w:tc>
        <w:tc>
          <w:tcPr>
            <w:tcW w:w="1932" w:type="dxa"/>
            <w:gridSpan w:val="5"/>
            <w:shd w:val="clear" w:color="auto" w:fill="F2CEED" w:themeFill="accent5" w:themeFillTint="33"/>
          </w:tcPr>
          <w:p w14:paraId="78C908C2" w14:textId="77777777" w:rsidR="0042743A" w:rsidRPr="004010D1" w:rsidRDefault="0042743A" w:rsidP="004217B8">
            <w:pPr>
              <w:rPr>
                <w:rFonts w:ascii="Arial" w:hAnsi="Arial" w:cs="Arial"/>
                <w:sz w:val="18"/>
                <w:szCs w:val="18"/>
              </w:rPr>
            </w:pPr>
            <w:r w:rsidRPr="004010D1">
              <w:rPr>
                <w:rFonts w:ascii="Arial" w:hAnsi="Arial" w:cs="Arial"/>
                <w:sz w:val="18"/>
                <w:szCs w:val="18"/>
              </w:rPr>
              <w:t>Cooking/Dinner time</w:t>
            </w:r>
          </w:p>
        </w:tc>
        <w:tc>
          <w:tcPr>
            <w:tcW w:w="1775" w:type="dxa"/>
            <w:gridSpan w:val="5"/>
            <w:shd w:val="clear" w:color="auto" w:fill="F2CEED" w:themeFill="accent5" w:themeFillTint="33"/>
          </w:tcPr>
          <w:p w14:paraId="5361E7CC" w14:textId="77777777" w:rsidR="0042743A" w:rsidRPr="004010D1" w:rsidRDefault="0042743A" w:rsidP="004217B8">
            <w:pPr>
              <w:rPr>
                <w:rFonts w:ascii="Arial" w:hAnsi="Arial" w:cs="Arial"/>
                <w:sz w:val="18"/>
                <w:szCs w:val="18"/>
              </w:rPr>
            </w:pPr>
            <w:r w:rsidRPr="004010D1">
              <w:rPr>
                <w:rFonts w:ascii="Arial" w:hAnsi="Arial" w:cs="Arial"/>
                <w:sz w:val="18"/>
                <w:szCs w:val="18"/>
              </w:rPr>
              <w:t xml:space="preserve">Cooking/Dinner time </w:t>
            </w:r>
          </w:p>
        </w:tc>
        <w:tc>
          <w:tcPr>
            <w:tcW w:w="1754" w:type="dxa"/>
            <w:gridSpan w:val="7"/>
            <w:shd w:val="clear" w:color="auto" w:fill="F2CEED" w:themeFill="accent5" w:themeFillTint="33"/>
          </w:tcPr>
          <w:p w14:paraId="6E06578C" w14:textId="77777777" w:rsidR="0042743A" w:rsidRPr="004010D1" w:rsidRDefault="0042743A" w:rsidP="004217B8">
            <w:pPr>
              <w:rPr>
                <w:rFonts w:ascii="Arial" w:hAnsi="Arial" w:cs="Arial"/>
                <w:sz w:val="18"/>
                <w:szCs w:val="18"/>
              </w:rPr>
            </w:pPr>
            <w:r w:rsidRPr="004010D1">
              <w:rPr>
                <w:rFonts w:ascii="Arial" w:hAnsi="Arial" w:cs="Arial"/>
                <w:sz w:val="18"/>
                <w:szCs w:val="18"/>
              </w:rPr>
              <w:t>Cooking/Dinner time</w:t>
            </w:r>
          </w:p>
        </w:tc>
        <w:tc>
          <w:tcPr>
            <w:tcW w:w="1757" w:type="dxa"/>
            <w:gridSpan w:val="6"/>
            <w:shd w:val="clear" w:color="auto" w:fill="F2CEED" w:themeFill="accent5" w:themeFillTint="33"/>
          </w:tcPr>
          <w:p w14:paraId="045978EB" w14:textId="77777777" w:rsidR="0042743A" w:rsidRPr="004010D1" w:rsidRDefault="0042743A" w:rsidP="004217B8">
            <w:pPr>
              <w:rPr>
                <w:rFonts w:ascii="Arial" w:hAnsi="Arial" w:cs="Arial"/>
                <w:sz w:val="18"/>
                <w:szCs w:val="18"/>
              </w:rPr>
            </w:pPr>
            <w:r w:rsidRPr="004010D1">
              <w:rPr>
                <w:rFonts w:ascii="Arial" w:hAnsi="Arial" w:cs="Arial"/>
                <w:sz w:val="18"/>
                <w:szCs w:val="18"/>
              </w:rPr>
              <w:t>Cooking/Dinner time</w:t>
            </w:r>
          </w:p>
        </w:tc>
        <w:tc>
          <w:tcPr>
            <w:tcW w:w="1310" w:type="dxa"/>
            <w:shd w:val="clear" w:color="auto" w:fill="F2CEED" w:themeFill="accent5" w:themeFillTint="33"/>
          </w:tcPr>
          <w:p w14:paraId="778087F0" w14:textId="77777777" w:rsidR="0042743A" w:rsidRPr="004010D1" w:rsidRDefault="0042743A" w:rsidP="004217B8">
            <w:pPr>
              <w:rPr>
                <w:rFonts w:ascii="Arial" w:hAnsi="Arial" w:cs="Arial"/>
                <w:sz w:val="18"/>
                <w:szCs w:val="18"/>
              </w:rPr>
            </w:pPr>
            <w:r w:rsidRPr="004010D1">
              <w:rPr>
                <w:rFonts w:ascii="Arial" w:hAnsi="Arial" w:cs="Arial"/>
                <w:sz w:val="18"/>
                <w:szCs w:val="18"/>
              </w:rPr>
              <w:t>Dinner time</w:t>
            </w:r>
          </w:p>
        </w:tc>
        <w:tc>
          <w:tcPr>
            <w:tcW w:w="1507" w:type="dxa"/>
            <w:gridSpan w:val="2"/>
            <w:shd w:val="clear" w:color="auto" w:fill="F2CEED" w:themeFill="accent5" w:themeFillTint="33"/>
          </w:tcPr>
          <w:p w14:paraId="18EC07B6" w14:textId="77777777" w:rsidR="0042743A" w:rsidRPr="004010D1" w:rsidRDefault="0042743A" w:rsidP="004217B8">
            <w:pPr>
              <w:rPr>
                <w:rFonts w:ascii="Arial" w:hAnsi="Arial" w:cs="Arial"/>
                <w:sz w:val="18"/>
                <w:szCs w:val="18"/>
              </w:rPr>
            </w:pPr>
            <w:r w:rsidRPr="004010D1">
              <w:rPr>
                <w:rFonts w:ascii="Arial" w:hAnsi="Arial" w:cs="Arial"/>
                <w:sz w:val="18"/>
                <w:szCs w:val="18"/>
              </w:rPr>
              <w:t>Cooking/Dinner time</w:t>
            </w:r>
          </w:p>
        </w:tc>
        <w:tc>
          <w:tcPr>
            <w:tcW w:w="1310" w:type="dxa"/>
            <w:shd w:val="clear" w:color="auto" w:fill="F2CEED" w:themeFill="accent5" w:themeFillTint="33"/>
          </w:tcPr>
          <w:p w14:paraId="31F09EF8" w14:textId="77777777" w:rsidR="0042743A" w:rsidRPr="004010D1" w:rsidRDefault="0042743A" w:rsidP="004217B8">
            <w:pPr>
              <w:rPr>
                <w:rFonts w:ascii="Arial" w:hAnsi="Arial" w:cs="Arial"/>
                <w:sz w:val="18"/>
                <w:szCs w:val="18"/>
              </w:rPr>
            </w:pPr>
            <w:r w:rsidRPr="004010D1">
              <w:rPr>
                <w:rFonts w:ascii="Arial" w:hAnsi="Arial" w:cs="Arial"/>
                <w:sz w:val="18"/>
                <w:szCs w:val="18"/>
              </w:rPr>
              <w:t>Dinner time</w:t>
            </w:r>
          </w:p>
        </w:tc>
      </w:tr>
      <w:tr w:rsidR="0042743A" w:rsidRPr="004010D1" w14:paraId="20C2298A" w14:textId="77777777" w:rsidTr="004217B8">
        <w:trPr>
          <w:trHeight w:val="352"/>
        </w:trPr>
        <w:tc>
          <w:tcPr>
            <w:tcW w:w="838" w:type="dxa"/>
          </w:tcPr>
          <w:p w14:paraId="23CA79BC" w14:textId="77777777" w:rsidR="0042743A" w:rsidRPr="004010D1" w:rsidRDefault="0042743A" w:rsidP="004217B8">
            <w:pPr>
              <w:rPr>
                <w:rFonts w:ascii="Arial" w:hAnsi="Arial" w:cs="Arial"/>
                <w:sz w:val="18"/>
                <w:szCs w:val="18"/>
              </w:rPr>
            </w:pPr>
            <w:r w:rsidRPr="004010D1">
              <w:rPr>
                <w:rFonts w:ascii="Arial" w:hAnsi="Arial" w:cs="Arial"/>
                <w:sz w:val="18"/>
                <w:szCs w:val="18"/>
              </w:rPr>
              <w:t>7pm-8pm</w:t>
            </w:r>
          </w:p>
        </w:tc>
        <w:tc>
          <w:tcPr>
            <w:tcW w:w="1911" w:type="dxa"/>
            <w:gridSpan w:val="4"/>
            <w:shd w:val="clear" w:color="auto" w:fill="00B050"/>
          </w:tcPr>
          <w:p w14:paraId="29ACDA05" w14:textId="77777777" w:rsidR="0042743A" w:rsidRPr="004010D1" w:rsidRDefault="0042743A" w:rsidP="004217B8">
            <w:pPr>
              <w:rPr>
                <w:rFonts w:ascii="Arial" w:hAnsi="Arial" w:cs="Arial"/>
                <w:sz w:val="18"/>
                <w:szCs w:val="18"/>
              </w:rPr>
            </w:pPr>
            <w:r w:rsidRPr="004010D1">
              <w:rPr>
                <w:rFonts w:ascii="Arial" w:hAnsi="Arial" w:cs="Arial"/>
                <w:sz w:val="18"/>
                <w:szCs w:val="18"/>
              </w:rPr>
              <w:t>Lecture</w:t>
            </w:r>
          </w:p>
        </w:tc>
        <w:tc>
          <w:tcPr>
            <w:tcW w:w="1932" w:type="dxa"/>
            <w:gridSpan w:val="5"/>
            <w:shd w:val="clear" w:color="auto" w:fill="FFC000"/>
          </w:tcPr>
          <w:p w14:paraId="6734B88C" w14:textId="77777777" w:rsidR="0042743A" w:rsidRPr="004010D1" w:rsidRDefault="0042743A" w:rsidP="004217B8">
            <w:pPr>
              <w:rPr>
                <w:rFonts w:ascii="Arial" w:hAnsi="Arial" w:cs="Arial"/>
                <w:sz w:val="18"/>
                <w:szCs w:val="18"/>
              </w:rPr>
            </w:pPr>
            <w:r w:rsidRPr="004010D1">
              <w:rPr>
                <w:rFonts w:ascii="Arial" w:hAnsi="Arial" w:cs="Arial"/>
                <w:sz w:val="18"/>
                <w:szCs w:val="18"/>
              </w:rPr>
              <w:t>Dog walk</w:t>
            </w:r>
          </w:p>
        </w:tc>
        <w:tc>
          <w:tcPr>
            <w:tcW w:w="1775" w:type="dxa"/>
            <w:gridSpan w:val="5"/>
            <w:shd w:val="clear" w:color="auto" w:fill="FFC000"/>
          </w:tcPr>
          <w:p w14:paraId="6C98BEAE" w14:textId="77777777" w:rsidR="0042743A" w:rsidRPr="004010D1" w:rsidRDefault="0042743A" w:rsidP="004217B8">
            <w:pPr>
              <w:rPr>
                <w:rFonts w:ascii="Arial" w:hAnsi="Arial" w:cs="Arial"/>
                <w:sz w:val="18"/>
                <w:szCs w:val="18"/>
              </w:rPr>
            </w:pPr>
            <w:r w:rsidRPr="004010D1">
              <w:rPr>
                <w:rFonts w:ascii="Arial" w:hAnsi="Arial" w:cs="Arial"/>
                <w:sz w:val="18"/>
                <w:szCs w:val="18"/>
              </w:rPr>
              <w:t>Dog walk</w:t>
            </w:r>
          </w:p>
        </w:tc>
        <w:tc>
          <w:tcPr>
            <w:tcW w:w="1754" w:type="dxa"/>
            <w:gridSpan w:val="7"/>
            <w:shd w:val="clear" w:color="auto" w:fill="FFC000"/>
          </w:tcPr>
          <w:p w14:paraId="3AD801A9" w14:textId="77777777" w:rsidR="0042743A" w:rsidRPr="004010D1" w:rsidRDefault="0042743A" w:rsidP="004217B8">
            <w:pPr>
              <w:rPr>
                <w:rFonts w:ascii="Arial" w:hAnsi="Arial" w:cs="Arial"/>
                <w:sz w:val="18"/>
                <w:szCs w:val="18"/>
              </w:rPr>
            </w:pPr>
            <w:r w:rsidRPr="004010D1">
              <w:rPr>
                <w:rFonts w:ascii="Arial" w:hAnsi="Arial" w:cs="Arial"/>
                <w:sz w:val="18"/>
                <w:szCs w:val="18"/>
              </w:rPr>
              <w:t>Dog walk</w:t>
            </w:r>
          </w:p>
        </w:tc>
        <w:tc>
          <w:tcPr>
            <w:tcW w:w="1757" w:type="dxa"/>
            <w:gridSpan w:val="6"/>
            <w:shd w:val="clear" w:color="auto" w:fill="FFC000"/>
          </w:tcPr>
          <w:p w14:paraId="0BC49254" w14:textId="77777777" w:rsidR="0042743A" w:rsidRPr="004010D1" w:rsidRDefault="0042743A" w:rsidP="004217B8">
            <w:pPr>
              <w:rPr>
                <w:rFonts w:ascii="Arial" w:hAnsi="Arial" w:cs="Arial"/>
                <w:sz w:val="18"/>
                <w:szCs w:val="18"/>
              </w:rPr>
            </w:pPr>
            <w:r w:rsidRPr="004010D1">
              <w:rPr>
                <w:rFonts w:ascii="Arial" w:hAnsi="Arial" w:cs="Arial"/>
                <w:sz w:val="18"/>
                <w:szCs w:val="18"/>
              </w:rPr>
              <w:t>Dog walk</w:t>
            </w:r>
          </w:p>
        </w:tc>
        <w:tc>
          <w:tcPr>
            <w:tcW w:w="1310" w:type="dxa"/>
            <w:shd w:val="clear" w:color="auto" w:fill="FFC000"/>
          </w:tcPr>
          <w:p w14:paraId="0F2E6381" w14:textId="77777777" w:rsidR="0042743A" w:rsidRPr="004010D1" w:rsidRDefault="0042743A" w:rsidP="004217B8">
            <w:pPr>
              <w:rPr>
                <w:rFonts w:ascii="Arial" w:hAnsi="Arial" w:cs="Arial"/>
                <w:sz w:val="18"/>
                <w:szCs w:val="18"/>
              </w:rPr>
            </w:pPr>
            <w:r w:rsidRPr="004010D1">
              <w:rPr>
                <w:rFonts w:ascii="Arial" w:hAnsi="Arial" w:cs="Arial"/>
                <w:sz w:val="18"/>
                <w:szCs w:val="18"/>
              </w:rPr>
              <w:t>Dog walk</w:t>
            </w:r>
          </w:p>
        </w:tc>
        <w:tc>
          <w:tcPr>
            <w:tcW w:w="1507" w:type="dxa"/>
            <w:gridSpan w:val="2"/>
            <w:shd w:val="clear" w:color="auto" w:fill="FFC000"/>
          </w:tcPr>
          <w:p w14:paraId="01AC0E2E" w14:textId="77777777" w:rsidR="0042743A" w:rsidRPr="004010D1" w:rsidRDefault="0042743A" w:rsidP="004217B8">
            <w:pPr>
              <w:rPr>
                <w:rFonts w:ascii="Arial" w:hAnsi="Arial" w:cs="Arial"/>
                <w:sz w:val="18"/>
                <w:szCs w:val="18"/>
              </w:rPr>
            </w:pPr>
            <w:r w:rsidRPr="004010D1">
              <w:rPr>
                <w:rFonts w:ascii="Arial" w:hAnsi="Arial" w:cs="Arial"/>
                <w:sz w:val="18"/>
                <w:szCs w:val="18"/>
              </w:rPr>
              <w:t>Dog walk</w:t>
            </w:r>
          </w:p>
        </w:tc>
        <w:tc>
          <w:tcPr>
            <w:tcW w:w="1310" w:type="dxa"/>
            <w:shd w:val="clear" w:color="auto" w:fill="FFC000"/>
          </w:tcPr>
          <w:p w14:paraId="40A8A4AC" w14:textId="77777777" w:rsidR="0042743A" w:rsidRPr="004010D1" w:rsidRDefault="0042743A" w:rsidP="004217B8">
            <w:pPr>
              <w:rPr>
                <w:rFonts w:ascii="Arial" w:hAnsi="Arial" w:cs="Arial"/>
                <w:sz w:val="18"/>
                <w:szCs w:val="18"/>
              </w:rPr>
            </w:pPr>
            <w:r w:rsidRPr="004010D1">
              <w:rPr>
                <w:rFonts w:ascii="Arial" w:hAnsi="Arial" w:cs="Arial"/>
                <w:sz w:val="18"/>
                <w:szCs w:val="18"/>
              </w:rPr>
              <w:t>Dog walk</w:t>
            </w:r>
          </w:p>
        </w:tc>
      </w:tr>
      <w:tr w:rsidR="0042743A" w:rsidRPr="004010D1" w14:paraId="52C2C5FD" w14:textId="77777777" w:rsidTr="004217B8">
        <w:trPr>
          <w:trHeight w:val="352"/>
        </w:trPr>
        <w:tc>
          <w:tcPr>
            <w:tcW w:w="838" w:type="dxa"/>
          </w:tcPr>
          <w:p w14:paraId="53C04F73" w14:textId="77777777" w:rsidR="0042743A" w:rsidRPr="004010D1" w:rsidRDefault="0042743A" w:rsidP="004217B8">
            <w:pPr>
              <w:rPr>
                <w:rFonts w:ascii="Arial" w:hAnsi="Arial" w:cs="Arial"/>
                <w:sz w:val="18"/>
                <w:szCs w:val="18"/>
              </w:rPr>
            </w:pPr>
            <w:r w:rsidRPr="004010D1">
              <w:rPr>
                <w:rFonts w:ascii="Arial" w:hAnsi="Arial" w:cs="Arial"/>
                <w:sz w:val="18"/>
                <w:szCs w:val="18"/>
              </w:rPr>
              <w:t>8pm-9pm</w:t>
            </w:r>
          </w:p>
        </w:tc>
        <w:tc>
          <w:tcPr>
            <w:tcW w:w="1911" w:type="dxa"/>
            <w:gridSpan w:val="4"/>
          </w:tcPr>
          <w:p w14:paraId="13B4D116" w14:textId="77777777" w:rsidR="0042743A" w:rsidRPr="004010D1" w:rsidRDefault="0042743A" w:rsidP="004217B8">
            <w:pPr>
              <w:rPr>
                <w:rFonts w:ascii="Arial" w:hAnsi="Arial" w:cs="Arial"/>
                <w:sz w:val="18"/>
                <w:szCs w:val="18"/>
              </w:rPr>
            </w:pPr>
            <w:r w:rsidRPr="004010D1">
              <w:rPr>
                <w:rFonts w:ascii="Arial" w:hAnsi="Arial" w:cs="Arial"/>
                <w:sz w:val="18"/>
                <w:szCs w:val="18"/>
              </w:rPr>
              <w:t>Travel Time</w:t>
            </w:r>
          </w:p>
        </w:tc>
        <w:tc>
          <w:tcPr>
            <w:tcW w:w="1018" w:type="dxa"/>
            <w:gridSpan w:val="2"/>
            <w:shd w:val="clear" w:color="auto" w:fill="F2CEED" w:themeFill="accent5" w:themeFillTint="33"/>
          </w:tcPr>
          <w:p w14:paraId="1AC5F876" w14:textId="77777777" w:rsidR="0042743A" w:rsidRPr="004010D1" w:rsidRDefault="0042743A" w:rsidP="004217B8">
            <w:pPr>
              <w:rPr>
                <w:rFonts w:ascii="Arial" w:hAnsi="Arial" w:cs="Arial"/>
                <w:sz w:val="18"/>
                <w:szCs w:val="18"/>
              </w:rPr>
            </w:pPr>
            <w:r w:rsidRPr="004010D1">
              <w:rPr>
                <w:rFonts w:ascii="Arial" w:hAnsi="Arial" w:cs="Arial"/>
                <w:sz w:val="18"/>
                <w:szCs w:val="18"/>
              </w:rPr>
              <w:t>Tidy up</w:t>
            </w:r>
          </w:p>
        </w:tc>
        <w:tc>
          <w:tcPr>
            <w:tcW w:w="914" w:type="dxa"/>
            <w:gridSpan w:val="3"/>
            <w:shd w:val="clear" w:color="auto" w:fill="F2CEED" w:themeFill="accent5" w:themeFillTint="33"/>
          </w:tcPr>
          <w:p w14:paraId="37D97493" w14:textId="77777777" w:rsidR="0042743A" w:rsidRPr="004010D1" w:rsidRDefault="0042743A" w:rsidP="004217B8">
            <w:pPr>
              <w:rPr>
                <w:rFonts w:ascii="Arial" w:hAnsi="Arial" w:cs="Arial"/>
                <w:sz w:val="18"/>
                <w:szCs w:val="18"/>
              </w:rPr>
            </w:pPr>
            <w:r w:rsidRPr="004010D1">
              <w:rPr>
                <w:rFonts w:ascii="Arial" w:hAnsi="Arial" w:cs="Arial"/>
                <w:sz w:val="18"/>
                <w:szCs w:val="18"/>
              </w:rPr>
              <w:t>Reading with Ruby</w:t>
            </w:r>
          </w:p>
        </w:tc>
        <w:tc>
          <w:tcPr>
            <w:tcW w:w="859" w:type="dxa"/>
            <w:shd w:val="clear" w:color="auto" w:fill="F2CEED" w:themeFill="accent5" w:themeFillTint="33"/>
          </w:tcPr>
          <w:p w14:paraId="2C59FD9A" w14:textId="77777777" w:rsidR="0042743A" w:rsidRPr="004010D1" w:rsidRDefault="0042743A" w:rsidP="004217B8">
            <w:pPr>
              <w:rPr>
                <w:rFonts w:ascii="Arial" w:hAnsi="Arial" w:cs="Arial"/>
                <w:sz w:val="18"/>
                <w:szCs w:val="18"/>
              </w:rPr>
            </w:pPr>
            <w:r w:rsidRPr="004010D1">
              <w:rPr>
                <w:rFonts w:ascii="Arial" w:hAnsi="Arial" w:cs="Arial"/>
                <w:sz w:val="18"/>
                <w:szCs w:val="18"/>
              </w:rPr>
              <w:t>Tidy up</w:t>
            </w:r>
          </w:p>
        </w:tc>
        <w:tc>
          <w:tcPr>
            <w:tcW w:w="916" w:type="dxa"/>
            <w:gridSpan w:val="4"/>
            <w:shd w:val="clear" w:color="auto" w:fill="F2CEED" w:themeFill="accent5" w:themeFillTint="33"/>
          </w:tcPr>
          <w:p w14:paraId="1362BA64" w14:textId="77777777" w:rsidR="0042743A" w:rsidRPr="004010D1" w:rsidRDefault="0042743A" w:rsidP="004217B8">
            <w:pPr>
              <w:rPr>
                <w:rFonts w:ascii="Arial" w:hAnsi="Arial" w:cs="Arial"/>
                <w:sz w:val="18"/>
                <w:szCs w:val="18"/>
              </w:rPr>
            </w:pPr>
            <w:r w:rsidRPr="004010D1">
              <w:rPr>
                <w:rFonts w:ascii="Arial" w:hAnsi="Arial" w:cs="Arial"/>
                <w:sz w:val="18"/>
                <w:szCs w:val="18"/>
              </w:rPr>
              <w:t>Reading with Ruby</w:t>
            </w:r>
          </w:p>
        </w:tc>
        <w:tc>
          <w:tcPr>
            <w:tcW w:w="839" w:type="dxa"/>
            <w:gridSpan w:val="2"/>
            <w:shd w:val="clear" w:color="auto" w:fill="F2CEED" w:themeFill="accent5" w:themeFillTint="33"/>
          </w:tcPr>
          <w:p w14:paraId="4D953FB5" w14:textId="77777777" w:rsidR="0042743A" w:rsidRPr="004010D1" w:rsidRDefault="0042743A" w:rsidP="004217B8">
            <w:pPr>
              <w:rPr>
                <w:rFonts w:ascii="Arial" w:hAnsi="Arial" w:cs="Arial"/>
                <w:sz w:val="18"/>
                <w:szCs w:val="18"/>
              </w:rPr>
            </w:pPr>
            <w:r w:rsidRPr="004010D1">
              <w:rPr>
                <w:rFonts w:ascii="Arial" w:hAnsi="Arial" w:cs="Arial"/>
                <w:sz w:val="18"/>
                <w:szCs w:val="18"/>
              </w:rPr>
              <w:t>Tidy up</w:t>
            </w:r>
          </w:p>
        </w:tc>
        <w:tc>
          <w:tcPr>
            <w:tcW w:w="915" w:type="dxa"/>
            <w:gridSpan w:val="5"/>
            <w:shd w:val="clear" w:color="auto" w:fill="F2CEED" w:themeFill="accent5" w:themeFillTint="33"/>
          </w:tcPr>
          <w:p w14:paraId="71B9D120" w14:textId="77777777" w:rsidR="0042743A" w:rsidRPr="004010D1" w:rsidRDefault="0042743A" w:rsidP="004217B8">
            <w:pPr>
              <w:rPr>
                <w:rFonts w:ascii="Arial" w:hAnsi="Arial" w:cs="Arial"/>
                <w:sz w:val="18"/>
                <w:szCs w:val="18"/>
              </w:rPr>
            </w:pPr>
            <w:r w:rsidRPr="004010D1">
              <w:rPr>
                <w:rFonts w:ascii="Arial" w:hAnsi="Arial" w:cs="Arial"/>
                <w:sz w:val="18"/>
                <w:szCs w:val="18"/>
              </w:rPr>
              <w:t>Reading with Ruby</w:t>
            </w:r>
          </w:p>
        </w:tc>
        <w:tc>
          <w:tcPr>
            <w:tcW w:w="839" w:type="dxa"/>
            <w:shd w:val="clear" w:color="auto" w:fill="F2CEED" w:themeFill="accent5" w:themeFillTint="33"/>
          </w:tcPr>
          <w:p w14:paraId="0098B8AF" w14:textId="77777777" w:rsidR="0042743A" w:rsidRPr="004010D1" w:rsidRDefault="0042743A" w:rsidP="004217B8">
            <w:pPr>
              <w:rPr>
                <w:rFonts w:ascii="Arial" w:hAnsi="Arial" w:cs="Arial"/>
                <w:sz w:val="18"/>
                <w:szCs w:val="18"/>
              </w:rPr>
            </w:pPr>
            <w:r w:rsidRPr="004010D1">
              <w:rPr>
                <w:rFonts w:ascii="Arial" w:hAnsi="Arial" w:cs="Arial"/>
                <w:sz w:val="18"/>
                <w:szCs w:val="18"/>
              </w:rPr>
              <w:t>Tidy up</w:t>
            </w:r>
          </w:p>
        </w:tc>
        <w:tc>
          <w:tcPr>
            <w:tcW w:w="918" w:type="dxa"/>
            <w:gridSpan w:val="5"/>
            <w:shd w:val="clear" w:color="auto" w:fill="F2CEED" w:themeFill="accent5" w:themeFillTint="33"/>
          </w:tcPr>
          <w:p w14:paraId="7DF1AF05" w14:textId="77777777" w:rsidR="0042743A" w:rsidRPr="004010D1" w:rsidRDefault="0042743A" w:rsidP="004217B8">
            <w:pPr>
              <w:rPr>
                <w:rFonts w:ascii="Arial" w:hAnsi="Arial" w:cs="Arial"/>
                <w:sz w:val="18"/>
                <w:szCs w:val="18"/>
              </w:rPr>
            </w:pPr>
            <w:r w:rsidRPr="004010D1">
              <w:rPr>
                <w:rFonts w:ascii="Arial" w:hAnsi="Arial" w:cs="Arial"/>
                <w:sz w:val="18"/>
                <w:szCs w:val="18"/>
              </w:rPr>
              <w:t>Reading with Ruby</w:t>
            </w:r>
          </w:p>
        </w:tc>
        <w:tc>
          <w:tcPr>
            <w:tcW w:w="1310" w:type="dxa"/>
            <w:shd w:val="clear" w:color="auto" w:fill="F2CEED" w:themeFill="accent5" w:themeFillTint="33"/>
          </w:tcPr>
          <w:p w14:paraId="3BD43B6B" w14:textId="77777777" w:rsidR="0042743A" w:rsidRPr="004010D1" w:rsidRDefault="0042743A" w:rsidP="004217B8">
            <w:pPr>
              <w:rPr>
                <w:rFonts w:ascii="Arial" w:hAnsi="Arial" w:cs="Arial"/>
                <w:sz w:val="18"/>
                <w:szCs w:val="18"/>
              </w:rPr>
            </w:pPr>
            <w:r w:rsidRPr="004010D1">
              <w:rPr>
                <w:rFonts w:ascii="Arial" w:hAnsi="Arial" w:cs="Arial"/>
                <w:sz w:val="18"/>
                <w:szCs w:val="18"/>
              </w:rPr>
              <w:t>Cleaning/Tidy up</w:t>
            </w:r>
          </w:p>
        </w:tc>
        <w:tc>
          <w:tcPr>
            <w:tcW w:w="1507" w:type="dxa"/>
            <w:gridSpan w:val="2"/>
            <w:shd w:val="clear" w:color="auto" w:fill="F2CEED" w:themeFill="accent5" w:themeFillTint="33"/>
          </w:tcPr>
          <w:p w14:paraId="57F84CC4" w14:textId="77777777" w:rsidR="0042743A" w:rsidRPr="004010D1" w:rsidRDefault="0042743A" w:rsidP="004217B8">
            <w:pPr>
              <w:rPr>
                <w:rFonts w:ascii="Arial" w:hAnsi="Arial" w:cs="Arial"/>
                <w:sz w:val="18"/>
                <w:szCs w:val="18"/>
              </w:rPr>
            </w:pPr>
            <w:r w:rsidRPr="004010D1">
              <w:rPr>
                <w:rFonts w:ascii="Arial" w:hAnsi="Arial" w:cs="Arial"/>
                <w:sz w:val="18"/>
                <w:szCs w:val="18"/>
              </w:rPr>
              <w:t>Cleaning/Tidy up</w:t>
            </w:r>
          </w:p>
        </w:tc>
        <w:tc>
          <w:tcPr>
            <w:tcW w:w="1310" w:type="dxa"/>
            <w:shd w:val="clear" w:color="auto" w:fill="F2CEED" w:themeFill="accent5" w:themeFillTint="33"/>
          </w:tcPr>
          <w:p w14:paraId="6BA5CD52" w14:textId="77777777" w:rsidR="0042743A" w:rsidRPr="004010D1" w:rsidRDefault="0042743A" w:rsidP="004217B8">
            <w:pPr>
              <w:rPr>
                <w:rFonts w:ascii="Arial" w:hAnsi="Arial" w:cs="Arial"/>
                <w:sz w:val="18"/>
                <w:szCs w:val="18"/>
              </w:rPr>
            </w:pPr>
            <w:r w:rsidRPr="004010D1">
              <w:rPr>
                <w:rFonts w:ascii="Arial" w:hAnsi="Arial" w:cs="Arial"/>
                <w:sz w:val="18"/>
                <w:szCs w:val="18"/>
              </w:rPr>
              <w:t>Cleaning/Tidy up</w:t>
            </w:r>
          </w:p>
        </w:tc>
      </w:tr>
      <w:tr w:rsidR="0042743A" w:rsidRPr="004010D1" w14:paraId="22CD9F23" w14:textId="77777777" w:rsidTr="004217B8">
        <w:trPr>
          <w:trHeight w:val="352"/>
        </w:trPr>
        <w:tc>
          <w:tcPr>
            <w:tcW w:w="838" w:type="dxa"/>
          </w:tcPr>
          <w:p w14:paraId="153256DA" w14:textId="77777777" w:rsidR="0042743A" w:rsidRPr="004010D1" w:rsidRDefault="0042743A" w:rsidP="004217B8">
            <w:pPr>
              <w:rPr>
                <w:rFonts w:ascii="Arial" w:hAnsi="Arial" w:cs="Arial"/>
                <w:sz w:val="18"/>
                <w:szCs w:val="18"/>
              </w:rPr>
            </w:pPr>
            <w:r w:rsidRPr="004010D1">
              <w:rPr>
                <w:rFonts w:ascii="Arial" w:hAnsi="Arial" w:cs="Arial"/>
                <w:sz w:val="18"/>
                <w:szCs w:val="18"/>
              </w:rPr>
              <w:t>9pm-10pm</w:t>
            </w:r>
          </w:p>
        </w:tc>
        <w:tc>
          <w:tcPr>
            <w:tcW w:w="1201" w:type="dxa"/>
            <w:gridSpan w:val="2"/>
            <w:shd w:val="clear" w:color="auto" w:fill="7030A0"/>
          </w:tcPr>
          <w:p w14:paraId="473A97CD" w14:textId="77777777" w:rsidR="0042743A" w:rsidRPr="004010D1" w:rsidRDefault="0042743A" w:rsidP="004217B8">
            <w:pPr>
              <w:rPr>
                <w:rFonts w:ascii="Arial" w:hAnsi="Arial" w:cs="Arial"/>
                <w:sz w:val="18"/>
                <w:szCs w:val="18"/>
              </w:rPr>
            </w:pPr>
            <w:r w:rsidRPr="004010D1">
              <w:rPr>
                <w:rFonts w:ascii="Arial" w:hAnsi="Arial" w:cs="Arial"/>
                <w:sz w:val="18"/>
                <w:szCs w:val="18"/>
              </w:rPr>
              <w:t>Reading</w:t>
            </w:r>
            <w:r>
              <w:rPr>
                <w:rFonts w:ascii="Arial" w:hAnsi="Arial" w:cs="Arial"/>
                <w:sz w:val="18"/>
                <w:szCs w:val="18"/>
              </w:rPr>
              <w:t xml:space="preserve"> relevant texts</w:t>
            </w:r>
          </w:p>
        </w:tc>
        <w:tc>
          <w:tcPr>
            <w:tcW w:w="710" w:type="dxa"/>
            <w:gridSpan w:val="2"/>
            <w:shd w:val="clear" w:color="auto" w:fill="FFC000"/>
          </w:tcPr>
          <w:p w14:paraId="2DDE6C90" w14:textId="77777777" w:rsidR="0042743A" w:rsidRPr="004010D1" w:rsidRDefault="0042743A" w:rsidP="004217B8">
            <w:pPr>
              <w:rPr>
                <w:rFonts w:ascii="Arial" w:hAnsi="Arial" w:cs="Arial"/>
                <w:sz w:val="18"/>
                <w:szCs w:val="18"/>
              </w:rPr>
            </w:pPr>
            <w:r w:rsidRPr="004010D1">
              <w:rPr>
                <w:rFonts w:ascii="Arial" w:hAnsi="Arial" w:cs="Arial"/>
                <w:sz w:val="18"/>
                <w:szCs w:val="18"/>
              </w:rPr>
              <w:t>Bed time</w:t>
            </w:r>
          </w:p>
        </w:tc>
        <w:tc>
          <w:tcPr>
            <w:tcW w:w="1033" w:type="dxa"/>
            <w:gridSpan w:val="3"/>
            <w:shd w:val="clear" w:color="auto" w:fill="7030A0"/>
          </w:tcPr>
          <w:p w14:paraId="48F7A907" w14:textId="77777777" w:rsidR="0042743A" w:rsidRPr="004010D1" w:rsidRDefault="0042743A" w:rsidP="004217B8">
            <w:pPr>
              <w:rPr>
                <w:rFonts w:ascii="Arial" w:hAnsi="Arial" w:cs="Arial"/>
                <w:sz w:val="18"/>
                <w:szCs w:val="18"/>
              </w:rPr>
            </w:pPr>
            <w:r w:rsidRPr="004010D1">
              <w:rPr>
                <w:rFonts w:ascii="Arial" w:hAnsi="Arial" w:cs="Arial"/>
                <w:sz w:val="18"/>
                <w:szCs w:val="18"/>
              </w:rPr>
              <w:t>Reading</w:t>
            </w:r>
            <w:r>
              <w:rPr>
                <w:rFonts w:ascii="Arial" w:hAnsi="Arial" w:cs="Arial"/>
                <w:sz w:val="18"/>
                <w:szCs w:val="18"/>
              </w:rPr>
              <w:t xml:space="preserve"> relevant texts</w:t>
            </w:r>
          </w:p>
        </w:tc>
        <w:tc>
          <w:tcPr>
            <w:tcW w:w="899" w:type="dxa"/>
            <w:gridSpan w:val="2"/>
            <w:shd w:val="clear" w:color="auto" w:fill="FFC000"/>
          </w:tcPr>
          <w:p w14:paraId="601C4DC7" w14:textId="77777777" w:rsidR="0042743A" w:rsidRPr="004010D1" w:rsidRDefault="0042743A" w:rsidP="004217B8">
            <w:pPr>
              <w:rPr>
                <w:rFonts w:ascii="Arial" w:hAnsi="Arial" w:cs="Arial"/>
                <w:sz w:val="18"/>
                <w:szCs w:val="18"/>
              </w:rPr>
            </w:pPr>
            <w:r w:rsidRPr="004010D1">
              <w:rPr>
                <w:rFonts w:ascii="Arial" w:hAnsi="Arial" w:cs="Arial"/>
                <w:sz w:val="18"/>
                <w:szCs w:val="18"/>
              </w:rPr>
              <w:t>Bed time</w:t>
            </w:r>
          </w:p>
        </w:tc>
        <w:tc>
          <w:tcPr>
            <w:tcW w:w="913" w:type="dxa"/>
            <w:gridSpan w:val="4"/>
            <w:shd w:val="clear" w:color="auto" w:fill="7030A0"/>
          </w:tcPr>
          <w:p w14:paraId="38E0BC23" w14:textId="77777777" w:rsidR="0042743A" w:rsidRPr="004010D1" w:rsidRDefault="0042743A" w:rsidP="004217B8">
            <w:pPr>
              <w:rPr>
                <w:rFonts w:ascii="Arial" w:hAnsi="Arial" w:cs="Arial"/>
                <w:sz w:val="18"/>
                <w:szCs w:val="18"/>
              </w:rPr>
            </w:pPr>
            <w:r w:rsidRPr="004010D1">
              <w:rPr>
                <w:rFonts w:ascii="Arial" w:hAnsi="Arial" w:cs="Arial"/>
                <w:sz w:val="18"/>
                <w:szCs w:val="18"/>
              </w:rPr>
              <w:t>Reading</w:t>
            </w:r>
            <w:r>
              <w:rPr>
                <w:rFonts w:ascii="Arial" w:hAnsi="Arial" w:cs="Arial"/>
                <w:sz w:val="18"/>
                <w:szCs w:val="18"/>
              </w:rPr>
              <w:t xml:space="preserve"> relevant texts</w:t>
            </w:r>
          </w:p>
        </w:tc>
        <w:tc>
          <w:tcPr>
            <w:tcW w:w="862" w:type="dxa"/>
            <w:shd w:val="clear" w:color="auto" w:fill="FFC000"/>
          </w:tcPr>
          <w:p w14:paraId="209E5353" w14:textId="77777777" w:rsidR="0042743A" w:rsidRPr="004010D1" w:rsidRDefault="0042743A" w:rsidP="004217B8">
            <w:pPr>
              <w:rPr>
                <w:rFonts w:ascii="Arial" w:hAnsi="Arial" w:cs="Arial"/>
                <w:sz w:val="18"/>
                <w:szCs w:val="18"/>
              </w:rPr>
            </w:pPr>
            <w:r w:rsidRPr="004010D1">
              <w:rPr>
                <w:rFonts w:ascii="Arial" w:hAnsi="Arial" w:cs="Arial"/>
                <w:sz w:val="18"/>
                <w:szCs w:val="18"/>
              </w:rPr>
              <w:t>Bed time</w:t>
            </w:r>
          </w:p>
        </w:tc>
        <w:tc>
          <w:tcPr>
            <w:tcW w:w="912" w:type="dxa"/>
            <w:gridSpan w:val="5"/>
            <w:shd w:val="clear" w:color="auto" w:fill="7030A0"/>
          </w:tcPr>
          <w:p w14:paraId="74EF4B00" w14:textId="77777777" w:rsidR="0042743A" w:rsidRPr="004010D1" w:rsidRDefault="0042743A" w:rsidP="004217B8">
            <w:pPr>
              <w:rPr>
                <w:rFonts w:ascii="Arial" w:hAnsi="Arial" w:cs="Arial"/>
                <w:sz w:val="18"/>
                <w:szCs w:val="18"/>
              </w:rPr>
            </w:pPr>
            <w:r w:rsidRPr="004010D1">
              <w:rPr>
                <w:rFonts w:ascii="Arial" w:hAnsi="Arial" w:cs="Arial"/>
                <w:sz w:val="18"/>
                <w:szCs w:val="18"/>
              </w:rPr>
              <w:t>Reading</w:t>
            </w:r>
            <w:r>
              <w:rPr>
                <w:rFonts w:ascii="Arial" w:hAnsi="Arial" w:cs="Arial"/>
                <w:sz w:val="18"/>
                <w:szCs w:val="18"/>
              </w:rPr>
              <w:t xml:space="preserve"> relevant texts</w:t>
            </w:r>
          </w:p>
        </w:tc>
        <w:tc>
          <w:tcPr>
            <w:tcW w:w="842" w:type="dxa"/>
            <w:gridSpan w:val="2"/>
            <w:shd w:val="clear" w:color="auto" w:fill="FFC000"/>
          </w:tcPr>
          <w:p w14:paraId="1B1D3384" w14:textId="77777777" w:rsidR="0042743A" w:rsidRPr="004010D1" w:rsidRDefault="0042743A" w:rsidP="004217B8">
            <w:pPr>
              <w:rPr>
                <w:rFonts w:ascii="Arial" w:hAnsi="Arial" w:cs="Arial"/>
                <w:sz w:val="18"/>
                <w:szCs w:val="18"/>
              </w:rPr>
            </w:pPr>
            <w:r w:rsidRPr="004010D1">
              <w:rPr>
                <w:rFonts w:ascii="Arial" w:hAnsi="Arial" w:cs="Arial"/>
                <w:sz w:val="18"/>
                <w:szCs w:val="18"/>
              </w:rPr>
              <w:t>Bed time</w:t>
            </w:r>
          </w:p>
        </w:tc>
        <w:tc>
          <w:tcPr>
            <w:tcW w:w="912" w:type="dxa"/>
            <w:gridSpan w:val="4"/>
            <w:shd w:val="clear" w:color="auto" w:fill="7030A0"/>
          </w:tcPr>
          <w:p w14:paraId="4A4E13D0" w14:textId="77777777" w:rsidR="0042743A" w:rsidRPr="004010D1" w:rsidRDefault="0042743A" w:rsidP="004217B8">
            <w:pPr>
              <w:rPr>
                <w:rFonts w:ascii="Arial" w:hAnsi="Arial" w:cs="Arial"/>
                <w:sz w:val="18"/>
                <w:szCs w:val="18"/>
              </w:rPr>
            </w:pPr>
            <w:r w:rsidRPr="004010D1">
              <w:rPr>
                <w:rFonts w:ascii="Arial" w:hAnsi="Arial" w:cs="Arial"/>
                <w:sz w:val="18"/>
                <w:szCs w:val="18"/>
              </w:rPr>
              <w:t>Reading</w:t>
            </w:r>
            <w:r>
              <w:rPr>
                <w:rFonts w:ascii="Arial" w:hAnsi="Arial" w:cs="Arial"/>
                <w:sz w:val="18"/>
                <w:szCs w:val="18"/>
              </w:rPr>
              <w:t xml:space="preserve"> relevant texts</w:t>
            </w:r>
          </w:p>
        </w:tc>
        <w:tc>
          <w:tcPr>
            <w:tcW w:w="845" w:type="dxa"/>
            <w:gridSpan w:val="2"/>
            <w:shd w:val="clear" w:color="auto" w:fill="FFC000"/>
          </w:tcPr>
          <w:p w14:paraId="305AE9A1" w14:textId="77777777" w:rsidR="0042743A" w:rsidRPr="004010D1" w:rsidRDefault="0042743A" w:rsidP="004217B8">
            <w:pPr>
              <w:rPr>
                <w:rFonts w:ascii="Arial" w:hAnsi="Arial" w:cs="Arial"/>
                <w:sz w:val="18"/>
                <w:szCs w:val="18"/>
              </w:rPr>
            </w:pPr>
            <w:r w:rsidRPr="004010D1">
              <w:rPr>
                <w:rFonts w:ascii="Arial" w:hAnsi="Arial" w:cs="Arial"/>
                <w:sz w:val="18"/>
                <w:szCs w:val="18"/>
              </w:rPr>
              <w:t>Bed Time</w:t>
            </w:r>
          </w:p>
        </w:tc>
        <w:tc>
          <w:tcPr>
            <w:tcW w:w="1310" w:type="dxa"/>
            <w:shd w:val="clear" w:color="auto" w:fill="FFC000"/>
          </w:tcPr>
          <w:p w14:paraId="2AC1A1E0" w14:textId="77777777" w:rsidR="0042743A" w:rsidRPr="004010D1" w:rsidRDefault="0042743A" w:rsidP="004217B8">
            <w:pPr>
              <w:rPr>
                <w:rFonts w:ascii="Arial" w:hAnsi="Arial" w:cs="Arial"/>
                <w:sz w:val="18"/>
                <w:szCs w:val="18"/>
              </w:rPr>
            </w:pPr>
            <w:r w:rsidRPr="004010D1">
              <w:rPr>
                <w:rFonts w:ascii="Arial" w:hAnsi="Arial" w:cs="Arial"/>
                <w:sz w:val="18"/>
                <w:szCs w:val="18"/>
              </w:rPr>
              <w:t>Bed Time</w:t>
            </w:r>
          </w:p>
        </w:tc>
        <w:tc>
          <w:tcPr>
            <w:tcW w:w="1507" w:type="dxa"/>
            <w:gridSpan w:val="2"/>
            <w:shd w:val="clear" w:color="auto" w:fill="FFC000"/>
          </w:tcPr>
          <w:p w14:paraId="616BE6CA" w14:textId="77777777" w:rsidR="0042743A" w:rsidRPr="004010D1" w:rsidRDefault="0042743A" w:rsidP="004217B8">
            <w:pPr>
              <w:rPr>
                <w:rFonts w:ascii="Arial" w:hAnsi="Arial" w:cs="Arial"/>
                <w:sz w:val="18"/>
                <w:szCs w:val="18"/>
              </w:rPr>
            </w:pPr>
            <w:r w:rsidRPr="004010D1">
              <w:rPr>
                <w:rFonts w:ascii="Arial" w:hAnsi="Arial" w:cs="Arial"/>
                <w:sz w:val="18"/>
                <w:szCs w:val="18"/>
              </w:rPr>
              <w:t>Bed Time</w:t>
            </w:r>
          </w:p>
        </w:tc>
        <w:tc>
          <w:tcPr>
            <w:tcW w:w="1310" w:type="dxa"/>
            <w:shd w:val="clear" w:color="auto" w:fill="FFC000"/>
          </w:tcPr>
          <w:p w14:paraId="0381BA1D" w14:textId="77777777" w:rsidR="0042743A" w:rsidRPr="004010D1" w:rsidRDefault="0042743A" w:rsidP="004217B8">
            <w:pPr>
              <w:rPr>
                <w:rFonts w:ascii="Arial" w:hAnsi="Arial" w:cs="Arial"/>
                <w:sz w:val="18"/>
                <w:szCs w:val="18"/>
              </w:rPr>
            </w:pPr>
            <w:r w:rsidRPr="004010D1">
              <w:rPr>
                <w:rFonts w:ascii="Arial" w:hAnsi="Arial" w:cs="Arial"/>
                <w:sz w:val="18"/>
                <w:szCs w:val="18"/>
              </w:rPr>
              <w:t>Bed Time</w:t>
            </w:r>
          </w:p>
        </w:tc>
      </w:tr>
      <w:tr w:rsidR="0042743A" w:rsidRPr="004010D1" w14:paraId="082A2348" w14:textId="77777777" w:rsidTr="004217B8">
        <w:trPr>
          <w:trHeight w:val="179"/>
        </w:trPr>
        <w:tc>
          <w:tcPr>
            <w:tcW w:w="838" w:type="dxa"/>
          </w:tcPr>
          <w:p w14:paraId="455EC8D2" w14:textId="77777777" w:rsidR="0042743A" w:rsidRPr="004010D1" w:rsidRDefault="0042743A" w:rsidP="004217B8">
            <w:pPr>
              <w:rPr>
                <w:rFonts w:ascii="Arial" w:hAnsi="Arial" w:cs="Arial"/>
                <w:sz w:val="18"/>
                <w:szCs w:val="18"/>
              </w:rPr>
            </w:pPr>
            <w:r w:rsidRPr="004010D1">
              <w:rPr>
                <w:rFonts w:ascii="Arial" w:hAnsi="Arial" w:cs="Arial"/>
                <w:sz w:val="18"/>
                <w:szCs w:val="18"/>
              </w:rPr>
              <w:t>Key:</w:t>
            </w:r>
          </w:p>
        </w:tc>
        <w:tc>
          <w:tcPr>
            <w:tcW w:w="1911" w:type="dxa"/>
            <w:gridSpan w:val="4"/>
            <w:shd w:val="clear" w:color="auto" w:fill="00B0F0"/>
          </w:tcPr>
          <w:p w14:paraId="604B0896" w14:textId="77777777" w:rsidR="0042743A" w:rsidRPr="004010D1" w:rsidRDefault="0042743A" w:rsidP="004217B8">
            <w:pPr>
              <w:rPr>
                <w:rFonts w:ascii="Arial" w:hAnsi="Arial" w:cs="Arial"/>
                <w:sz w:val="18"/>
                <w:szCs w:val="18"/>
              </w:rPr>
            </w:pPr>
            <w:r w:rsidRPr="004010D1">
              <w:rPr>
                <w:rFonts w:ascii="Arial" w:hAnsi="Arial" w:cs="Arial"/>
                <w:sz w:val="18"/>
                <w:szCs w:val="18"/>
              </w:rPr>
              <w:t>Work</w:t>
            </w:r>
          </w:p>
        </w:tc>
        <w:tc>
          <w:tcPr>
            <w:tcW w:w="1932" w:type="dxa"/>
            <w:gridSpan w:val="5"/>
            <w:shd w:val="clear" w:color="auto" w:fill="00B050"/>
          </w:tcPr>
          <w:p w14:paraId="39955CB3" w14:textId="77777777" w:rsidR="0042743A" w:rsidRPr="004010D1" w:rsidRDefault="0042743A" w:rsidP="004217B8">
            <w:pPr>
              <w:rPr>
                <w:rFonts w:ascii="Arial" w:hAnsi="Arial" w:cs="Arial"/>
                <w:sz w:val="18"/>
                <w:szCs w:val="18"/>
              </w:rPr>
            </w:pPr>
            <w:r w:rsidRPr="004010D1">
              <w:rPr>
                <w:rFonts w:ascii="Arial" w:hAnsi="Arial" w:cs="Arial"/>
                <w:sz w:val="18"/>
                <w:szCs w:val="18"/>
              </w:rPr>
              <w:t>Lectures</w:t>
            </w:r>
          </w:p>
        </w:tc>
        <w:tc>
          <w:tcPr>
            <w:tcW w:w="1775" w:type="dxa"/>
            <w:gridSpan w:val="5"/>
            <w:shd w:val="clear" w:color="auto" w:fill="7030A0"/>
          </w:tcPr>
          <w:p w14:paraId="321222AF" w14:textId="77777777" w:rsidR="0042743A" w:rsidRPr="004010D1" w:rsidRDefault="0042743A" w:rsidP="004217B8">
            <w:pPr>
              <w:rPr>
                <w:rFonts w:ascii="Arial" w:hAnsi="Arial" w:cs="Arial"/>
                <w:sz w:val="18"/>
                <w:szCs w:val="18"/>
              </w:rPr>
            </w:pPr>
            <w:r w:rsidRPr="004010D1">
              <w:rPr>
                <w:rFonts w:ascii="Arial" w:hAnsi="Arial" w:cs="Arial"/>
                <w:sz w:val="18"/>
                <w:szCs w:val="18"/>
              </w:rPr>
              <w:t>Independent Studies</w:t>
            </w:r>
          </w:p>
        </w:tc>
        <w:tc>
          <w:tcPr>
            <w:tcW w:w="1754" w:type="dxa"/>
            <w:gridSpan w:val="7"/>
            <w:shd w:val="clear" w:color="auto" w:fill="FFC000"/>
          </w:tcPr>
          <w:p w14:paraId="7CC95D60" w14:textId="77777777" w:rsidR="0042743A" w:rsidRPr="004010D1" w:rsidRDefault="0042743A" w:rsidP="004217B8">
            <w:pPr>
              <w:rPr>
                <w:rFonts w:ascii="Arial" w:hAnsi="Arial" w:cs="Arial"/>
                <w:sz w:val="18"/>
                <w:szCs w:val="18"/>
              </w:rPr>
            </w:pPr>
            <w:r w:rsidRPr="004010D1">
              <w:rPr>
                <w:rFonts w:ascii="Arial" w:hAnsi="Arial" w:cs="Arial"/>
                <w:sz w:val="18"/>
                <w:szCs w:val="18"/>
              </w:rPr>
              <w:t>Health and wellbeing</w:t>
            </w:r>
          </w:p>
        </w:tc>
        <w:tc>
          <w:tcPr>
            <w:tcW w:w="1757" w:type="dxa"/>
            <w:gridSpan w:val="6"/>
            <w:shd w:val="clear" w:color="auto" w:fill="F2CEED" w:themeFill="accent5" w:themeFillTint="33"/>
          </w:tcPr>
          <w:p w14:paraId="541028DB" w14:textId="77777777" w:rsidR="0042743A" w:rsidRPr="004010D1" w:rsidRDefault="0042743A" w:rsidP="004217B8">
            <w:pPr>
              <w:rPr>
                <w:rFonts w:ascii="Arial" w:hAnsi="Arial" w:cs="Arial"/>
                <w:sz w:val="18"/>
                <w:szCs w:val="18"/>
              </w:rPr>
            </w:pPr>
            <w:r w:rsidRPr="004010D1">
              <w:rPr>
                <w:rFonts w:ascii="Arial" w:hAnsi="Arial" w:cs="Arial"/>
                <w:sz w:val="18"/>
                <w:szCs w:val="18"/>
              </w:rPr>
              <w:t>Family Reasonability’s</w:t>
            </w:r>
          </w:p>
        </w:tc>
        <w:tc>
          <w:tcPr>
            <w:tcW w:w="4127" w:type="dxa"/>
            <w:gridSpan w:val="4"/>
          </w:tcPr>
          <w:p w14:paraId="0AFC3281" w14:textId="77777777" w:rsidR="0042743A" w:rsidRPr="004010D1" w:rsidRDefault="0042743A" w:rsidP="004217B8">
            <w:pPr>
              <w:rPr>
                <w:rFonts w:ascii="Arial" w:hAnsi="Arial" w:cs="Arial"/>
                <w:sz w:val="18"/>
                <w:szCs w:val="18"/>
              </w:rPr>
            </w:pPr>
          </w:p>
        </w:tc>
      </w:tr>
    </w:tbl>
    <w:p w14:paraId="5F178834" w14:textId="38D064F4" w:rsidR="00E958BD" w:rsidRPr="00F422CF" w:rsidRDefault="00E958BD" w:rsidP="00F422CF">
      <w:pPr>
        <w:spacing w:line="360" w:lineRule="auto"/>
        <w:rPr>
          <w:rFonts w:ascii="Arial" w:hAnsi="Arial" w:cs="Arial"/>
        </w:rPr>
        <w:sectPr w:rsidR="00E958BD" w:rsidRPr="00F422CF" w:rsidSect="00E958BD">
          <w:pgSz w:w="16838" w:h="11906" w:orient="landscape"/>
          <w:pgMar w:top="1440" w:right="1440" w:bottom="1440" w:left="1440" w:header="708" w:footer="708" w:gutter="0"/>
          <w:cols w:space="708"/>
          <w:docGrid w:linePitch="360"/>
        </w:sectPr>
      </w:pPr>
    </w:p>
    <w:p w14:paraId="04C103CB" w14:textId="037C8967" w:rsidR="00E54231" w:rsidRPr="00F422CF" w:rsidRDefault="00E54231" w:rsidP="00F422CF">
      <w:pPr>
        <w:pStyle w:val="Heading1"/>
        <w:spacing w:line="360" w:lineRule="auto"/>
      </w:pPr>
      <w:bookmarkStart w:id="1" w:name="_Toc240381515"/>
      <w:r w:rsidRPr="00F422CF">
        <w:lastRenderedPageBreak/>
        <w:t>Task 2</w:t>
      </w:r>
      <w:r w:rsidR="00C13912" w:rsidRPr="00F422CF">
        <w:t xml:space="preserve">: </w:t>
      </w:r>
      <w:r w:rsidR="00800C00" w:rsidRPr="00F422CF">
        <w:t xml:space="preserve">Using Microsoft 365 Copilot to Explore </w:t>
      </w:r>
      <w:r w:rsidR="009601BB" w:rsidRPr="00F422CF">
        <w:t>Study Techniques.</w:t>
      </w:r>
      <w:bookmarkEnd w:id="1"/>
    </w:p>
    <w:p w14:paraId="405CE8A0" w14:textId="77777777" w:rsidR="00563167" w:rsidRPr="00F422CF" w:rsidRDefault="00563167" w:rsidP="00F422CF">
      <w:pPr>
        <w:spacing w:line="360" w:lineRule="auto"/>
        <w:rPr>
          <w:rFonts w:ascii="Arial" w:hAnsi="Arial" w:cs="Arial"/>
        </w:rPr>
      </w:pPr>
    </w:p>
    <w:p w14:paraId="2D9391CB" w14:textId="61777F56" w:rsidR="003F7EE9" w:rsidRPr="00F422CF" w:rsidRDefault="003F7EE9" w:rsidP="00F422CF">
      <w:pPr>
        <w:spacing w:line="360" w:lineRule="auto"/>
        <w:rPr>
          <w:rFonts w:ascii="Arial" w:hAnsi="Arial" w:cs="Arial"/>
        </w:rPr>
      </w:pPr>
      <w:r w:rsidRPr="00F422CF">
        <w:rPr>
          <w:rFonts w:ascii="Arial" w:hAnsi="Arial" w:cs="Arial"/>
        </w:rPr>
        <w:t>In</w:t>
      </w:r>
      <w:r w:rsidR="008C3110" w:rsidRPr="00F422CF">
        <w:rPr>
          <w:rFonts w:ascii="Arial" w:hAnsi="Arial" w:cs="Arial"/>
        </w:rPr>
        <w:t>itial prompt into Microsoft 365 copilot.</w:t>
      </w:r>
    </w:p>
    <w:p w14:paraId="24564F31" w14:textId="3E681D1A" w:rsidR="00233133" w:rsidRPr="00F422CF" w:rsidRDefault="00233133" w:rsidP="00F422CF">
      <w:pPr>
        <w:spacing w:line="360" w:lineRule="auto"/>
        <w:rPr>
          <w:rFonts w:ascii="Arial" w:hAnsi="Arial" w:cs="Arial"/>
          <w:b/>
          <w:bCs/>
        </w:rPr>
      </w:pPr>
      <w:r w:rsidRPr="00F422CF">
        <w:rPr>
          <w:rFonts w:ascii="Arial" w:hAnsi="Arial" w:cs="Arial"/>
        </w:rPr>
        <w:t>Prompt one</w:t>
      </w:r>
      <w:r w:rsidR="004F22B0" w:rsidRPr="00F422CF">
        <w:rPr>
          <w:rFonts w:ascii="Arial" w:hAnsi="Arial" w:cs="Arial"/>
        </w:rPr>
        <w:t xml:space="preserve">, </w:t>
      </w:r>
      <w:r w:rsidR="00AD4751" w:rsidRPr="00F422CF">
        <w:rPr>
          <w:rFonts w:ascii="Arial" w:hAnsi="Arial" w:cs="Arial"/>
        </w:rPr>
        <w:t>can</w:t>
      </w:r>
      <w:r w:rsidRPr="00F422CF">
        <w:rPr>
          <w:rFonts w:ascii="Arial" w:hAnsi="Arial" w:cs="Arial"/>
        </w:rPr>
        <w:t xml:space="preserve"> you find me two studies techniques I can successfully complete my degree also </w:t>
      </w:r>
      <w:r w:rsidR="0039169B" w:rsidRPr="00F422CF">
        <w:rPr>
          <w:rFonts w:ascii="Arial" w:hAnsi="Arial" w:cs="Arial"/>
        </w:rPr>
        <w:t xml:space="preserve">I </w:t>
      </w:r>
      <w:r w:rsidRPr="00F422CF">
        <w:rPr>
          <w:rFonts w:ascii="Arial" w:hAnsi="Arial" w:cs="Arial"/>
        </w:rPr>
        <w:t>might have some ALN needs in which I struggle with certain task and focusing</w:t>
      </w:r>
      <w:r w:rsidR="0039169B" w:rsidRPr="00F422CF">
        <w:rPr>
          <w:rFonts w:ascii="Arial" w:hAnsi="Arial" w:cs="Arial"/>
          <w:b/>
          <w:bCs/>
        </w:rPr>
        <w:t>.</w:t>
      </w:r>
    </w:p>
    <w:p w14:paraId="010ED053" w14:textId="77777777" w:rsidR="00D9708D" w:rsidRPr="00F422CF" w:rsidRDefault="00D9708D" w:rsidP="00F422CF">
      <w:pPr>
        <w:spacing w:line="240" w:lineRule="auto"/>
        <w:rPr>
          <w:rFonts w:ascii="Arial" w:hAnsi="Arial" w:cs="Arial"/>
          <w:b/>
          <w:bCs/>
          <w:lang w:eastAsia="en-GB"/>
        </w:rPr>
      </w:pPr>
      <w:r w:rsidRPr="00F422CF">
        <w:rPr>
          <w:rFonts w:ascii="Arial" w:hAnsi="Arial" w:cs="Arial"/>
          <w:b/>
          <w:bCs/>
          <w:lang w:eastAsia="en-GB"/>
        </w:rPr>
        <w:t>1. Active Recall (Practice Testing)</w:t>
      </w:r>
    </w:p>
    <w:p w14:paraId="305AC311" w14:textId="77777777" w:rsidR="00D9708D" w:rsidRPr="00F422CF" w:rsidRDefault="00D9708D" w:rsidP="00F422CF">
      <w:p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b/>
          <w:bCs/>
          <w:kern w:val="0"/>
          <w:lang w:eastAsia="en-GB"/>
          <w14:ligatures w14:val="none"/>
        </w:rPr>
        <w:t>Takeaway:</w:t>
      </w:r>
      <w:r w:rsidRPr="00F422CF">
        <w:rPr>
          <w:rFonts w:ascii="Arial" w:eastAsia="Times New Roman" w:hAnsi="Arial" w:cs="Arial"/>
          <w:kern w:val="0"/>
          <w:lang w:eastAsia="en-GB"/>
          <w14:ligatures w14:val="none"/>
        </w:rPr>
        <w:t xml:space="preserve"> The single most effective learning technique — especially if you struggle to stay engaged or remember information. </w:t>
      </w:r>
    </w:p>
    <w:p w14:paraId="24FA1E86" w14:textId="77777777" w:rsidR="00D9708D" w:rsidRPr="00F422CF" w:rsidRDefault="00D9708D" w:rsidP="00F422CF">
      <w:p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kern w:val="0"/>
          <w:lang w:eastAsia="en-GB"/>
          <w14:ligatures w14:val="none"/>
        </w:rPr>
        <w:t xml:space="preserve">Active recall means </w:t>
      </w:r>
      <w:r w:rsidRPr="00F422CF">
        <w:rPr>
          <w:rFonts w:ascii="Arial" w:eastAsia="Times New Roman" w:hAnsi="Arial" w:cs="Arial"/>
          <w:i/>
          <w:iCs/>
          <w:kern w:val="0"/>
          <w:lang w:eastAsia="en-GB"/>
          <w14:ligatures w14:val="none"/>
        </w:rPr>
        <w:t>testing yourself instead of re</w:t>
      </w:r>
      <w:r w:rsidRPr="00F422CF">
        <w:rPr>
          <w:rFonts w:ascii="Arial" w:eastAsia="Times New Roman" w:hAnsi="Arial" w:cs="Arial"/>
          <w:i/>
          <w:iCs/>
          <w:kern w:val="0"/>
          <w:lang w:eastAsia="en-GB"/>
          <w14:ligatures w14:val="none"/>
        </w:rPr>
        <w:noBreakHyphen/>
        <w:t>reading</w:t>
      </w:r>
      <w:r w:rsidRPr="00F422CF">
        <w:rPr>
          <w:rFonts w:ascii="Arial" w:eastAsia="Times New Roman" w:hAnsi="Arial" w:cs="Arial"/>
          <w:kern w:val="0"/>
          <w:lang w:eastAsia="en-GB"/>
          <w14:ligatures w14:val="none"/>
        </w:rPr>
        <w:t xml:space="preserve">. Your brain </w:t>
      </w:r>
      <w:proofErr w:type="gramStart"/>
      <w:r w:rsidRPr="00F422CF">
        <w:rPr>
          <w:rFonts w:ascii="Arial" w:eastAsia="Times New Roman" w:hAnsi="Arial" w:cs="Arial"/>
          <w:kern w:val="0"/>
          <w:lang w:eastAsia="en-GB"/>
          <w14:ligatures w14:val="none"/>
        </w:rPr>
        <w:t>has to</w:t>
      </w:r>
      <w:proofErr w:type="gramEnd"/>
      <w:r w:rsidRPr="00F422CF">
        <w:rPr>
          <w:rFonts w:ascii="Arial" w:eastAsia="Times New Roman" w:hAnsi="Arial" w:cs="Arial"/>
          <w:kern w:val="0"/>
          <w:lang w:eastAsia="en-GB"/>
          <w14:ligatures w14:val="none"/>
        </w:rPr>
        <w:t xml:space="preserve"> work harder, which strengthens memory and keeps you mentally active.</w:t>
      </w:r>
    </w:p>
    <w:p w14:paraId="2A71B444" w14:textId="77777777" w:rsidR="00D9708D" w:rsidRPr="00F422CF" w:rsidRDefault="00D9708D" w:rsidP="00F422CF">
      <w:p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b/>
          <w:bCs/>
          <w:kern w:val="0"/>
          <w:lang w:eastAsia="en-GB"/>
          <w14:ligatures w14:val="none"/>
        </w:rPr>
        <w:t>How to use it:</w:t>
      </w:r>
    </w:p>
    <w:p w14:paraId="671D4BA9" w14:textId="77777777" w:rsidR="00D9708D" w:rsidRPr="00F422CF" w:rsidRDefault="00D9708D" w:rsidP="00F422CF">
      <w:pPr>
        <w:numPr>
          <w:ilvl w:val="0"/>
          <w:numId w:val="6"/>
        </w:num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kern w:val="0"/>
          <w:lang w:eastAsia="en-GB"/>
          <w14:ligatures w14:val="none"/>
        </w:rPr>
        <w:t>Study a topic for 20 minutes.</w:t>
      </w:r>
    </w:p>
    <w:p w14:paraId="69EC885E" w14:textId="77777777" w:rsidR="00D9708D" w:rsidRPr="00F422CF" w:rsidRDefault="00D9708D" w:rsidP="00F422CF">
      <w:pPr>
        <w:numPr>
          <w:ilvl w:val="0"/>
          <w:numId w:val="6"/>
        </w:num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kern w:val="0"/>
          <w:lang w:eastAsia="en-GB"/>
          <w14:ligatures w14:val="none"/>
        </w:rPr>
        <w:t>Close your notes.</w:t>
      </w:r>
    </w:p>
    <w:p w14:paraId="32386AF2" w14:textId="77777777" w:rsidR="00D9708D" w:rsidRPr="00F422CF" w:rsidRDefault="00D9708D" w:rsidP="00F422CF">
      <w:pPr>
        <w:numPr>
          <w:ilvl w:val="0"/>
          <w:numId w:val="6"/>
        </w:num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kern w:val="0"/>
          <w:lang w:eastAsia="en-GB"/>
          <w14:ligatures w14:val="none"/>
        </w:rPr>
        <w:t>Write down everything you remember.</w:t>
      </w:r>
    </w:p>
    <w:p w14:paraId="396B95DD" w14:textId="77777777" w:rsidR="00D9708D" w:rsidRPr="00F422CF" w:rsidRDefault="00D9708D" w:rsidP="00F422CF">
      <w:pPr>
        <w:numPr>
          <w:ilvl w:val="0"/>
          <w:numId w:val="6"/>
        </w:num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kern w:val="0"/>
          <w:lang w:eastAsia="en-GB"/>
          <w14:ligatures w14:val="none"/>
        </w:rPr>
        <w:t>Check what you missed and focus your next session on those gaps.</w:t>
      </w:r>
    </w:p>
    <w:p w14:paraId="6F6111DB" w14:textId="77777777" w:rsidR="00D9708D" w:rsidRPr="00F422CF" w:rsidRDefault="00D9708D" w:rsidP="00F422CF">
      <w:pPr>
        <w:numPr>
          <w:ilvl w:val="0"/>
          <w:numId w:val="6"/>
        </w:num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kern w:val="0"/>
          <w:lang w:eastAsia="en-GB"/>
          <w14:ligatures w14:val="none"/>
        </w:rPr>
        <w:t>Use flashcards (Anki, Quizlet) or quick quizzes.</w:t>
      </w:r>
    </w:p>
    <w:p w14:paraId="79F6DED7" w14:textId="77777777" w:rsidR="00D9708D" w:rsidRPr="00F422CF" w:rsidRDefault="00D9708D" w:rsidP="00F422CF">
      <w:p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b/>
          <w:bCs/>
          <w:kern w:val="0"/>
          <w:lang w:eastAsia="en-GB"/>
          <w14:ligatures w14:val="none"/>
        </w:rPr>
        <w:t>Why it helps with ALN:</w:t>
      </w:r>
    </w:p>
    <w:p w14:paraId="0ECFC7AF" w14:textId="77777777" w:rsidR="00D9708D" w:rsidRPr="00F422CF" w:rsidRDefault="00D9708D" w:rsidP="00F422CF">
      <w:pPr>
        <w:numPr>
          <w:ilvl w:val="0"/>
          <w:numId w:val="7"/>
        </w:num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kern w:val="0"/>
          <w:lang w:eastAsia="en-GB"/>
          <w14:ligatures w14:val="none"/>
        </w:rPr>
        <w:t>It turns studying into a structured task (no vague “just revise”).</w:t>
      </w:r>
    </w:p>
    <w:p w14:paraId="542C3580" w14:textId="77777777" w:rsidR="00D9708D" w:rsidRPr="00F422CF" w:rsidRDefault="00D9708D" w:rsidP="00F422CF">
      <w:pPr>
        <w:numPr>
          <w:ilvl w:val="0"/>
          <w:numId w:val="7"/>
        </w:num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kern w:val="0"/>
          <w:lang w:eastAsia="en-GB"/>
          <w14:ligatures w14:val="none"/>
        </w:rPr>
        <w:t>It keeps your brain engaged, reducing drifting and distraction.</w:t>
      </w:r>
    </w:p>
    <w:p w14:paraId="3F0D60CB" w14:textId="77777777" w:rsidR="00D9708D" w:rsidRPr="00F422CF" w:rsidRDefault="00D9708D" w:rsidP="00F422CF">
      <w:pPr>
        <w:numPr>
          <w:ilvl w:val="0"/>
          <w:numId w:val="7"/>
        </w:num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kern w:val="0"/>
          <w:lang w:eastAsia="en-GB"/>
          <w14:ligatures w14:val="none"/>
        </w:rPr>
        <w:t>It gives immediate feedback, which helps motivation.</w:t>
      </w:r>
    </w:p>
    <w:p w14:paraId="7F4717CB" w14:textId="49A47759" w:rsidR="00D9708D" w:rsidRPr="00F422CF" w:rsidRDefault="00D9708D" w:rsidP="00F422CF">
      <w:pPr>
        <w:spacing w:line="240" w:lineRule="auto"/>
        <w:rPr>
          <w:rFonts w:ascii="Arial" w:hAnsi="Arial" w:cs="Arial"/>
          <w:b/>
          <w:bCs/>
          <w:lang w:eastAsia="en-GB"/>
        </w:rPr>
      </w:pPr>
      <w:r w:rsidRPr="00F422CF">
        <w:rPr>
          <w:rFonts w:ascii="Arial" w:hAnsi="Arial" w:cs="Arial"/>
          <w:b/>
          <w:bCs/>
          <w:lang w:eastAsia="en-GB"/>
        </w:rPr>
        <w:t xml:space="preserve"> 2. Spaced Repetition (Distributed Practice)</w:t>
      </w:r>
    </w:p>
    <w:p w14:paraId="6568D4F5" w14:textId="77777777" w:rsidR="00D9708D" w:rsidRPr="00F422CF" w:rsidRDefault="00D9708D" w:rsidP="00F422CF">
      <w:p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b/>
          <w:bCs/>
          <w:kern w:val="0"/>
          <w:lang w:eastAsia="en-GB"/>
          <w14:ligatures w14:val="none"/>
        </w:rPr>
        <w:t>Takeaway:</w:t>
      </w:r>
      <w:r w:rsidRPr="00F422CF">
        <w:rPr>
          <w:rFonts w:ascii="Arial" w:eastAsia="Times New Roman" w:hAnsi="Arial" w:cs="Arial"/>
          <w:kern w:val="0"/>
          <w:lang w:eastAsia="en-GB"/>
          <w14:ligatures w14:val="none"/>
        </w:rPr>
        <w:t xml:space="preserve"> Reviewing material at planned intervals dramatically improves retention and reduces overwhelm. </w:t>
      </w:r>
    </w:p>
    <w:p w14:paraId="01BEB1EB" w14:textId="77777777" w:rsidR="00D9708D" w:rsidRPr="00F422CF" w:rsidRDefault="00D9708D" w:rsidP="00F422CF">
      <w:p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kern w:val="0"/>
          <w:lang w:eastAsia="en-GB"/>
          <w14:ligatures w14:val="none"/>
        </w:rPr>
        <w:t>Instead of cramming, you revisit topics over days and weeks. This strengthens memory right before you forget it.</w:t>
      </w:r>
    </w:p>
    <w:p w14:paraId="0BBC41F7" w14:textId="77777777" w:rsidR="00D9708D" w:rsidRPr="00F422CF" w:rsidRDefault="00D9708D" w:rsidP="00F422CF">
      <w:p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b/>
          <w:bCs/>
          <w:kern w:val="0"/>
          <w:lang w:eastAsia="en-GB"/>
          <w14:ligatures w14:val="none"/>
        </w:rPr>
        <w:t>How to use it:</w:t>
      </w:r>
    </w:p>
    <w:p w14:paraId="503B600C" w14:textId="77777777" w:rsidR="00D9708D" w:rsidRPr="00F422CF" w:rsidRDefault="00D9708D" w:rsidP="00F422CF">
      <w:pPr>
        <w:numPr>
          <w:ilvl w:val="0"/>
          <w:numId w:val="8"/>
        </w:num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kern w:val="0"/>
          <w:lang w:eastAsia="en-GB"/>
          <w14:ligatures w14:val="none"/>
        </w:rPr>
        <w:t>Day 1: Learn the topic</w:t>
      </w:r>
    </w:p>
    <w:p w14:paraId="10E0897D" w14:textId="77777777" w:rsidR="00D9708D" w:rsidRPr="00F422CF" w:rsidRDefault="00D9708D" w:rsidP="00F422CF">
      <w:pPr>
        <w:numPr>
          <w:ilvl w:val="0"/>
          <w:numId w:val="8"/>
        </w:num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kern w:val="0"/>
          <w:lang w:eastAsia="en-GB"/>
          <w14:ligatures w14:val="none"/>
        </w:rPr>
        <w:t>Day 2: Quick 10</w:t>
      </w:r>
      <w:r w:rsidRPr="00F422CF">
        <w:rPr>
          <w:rFonts w:ascii="Arial" w:eastAsia="Times New Roman" w:hAnsi="Arial" w:cs="Arial"/>
          <w:kern w:val="0"/>
          <w:lang w:eastAsia="en-GB"/>
          <w14:ligatures w14:val="none"/>
        </w:rPr>
        <w:noBreakHyphen/>
        <w:t>minute review</w:t>
      </w:r>
    </w:p>
    <w:p w14:paraId="11074280" w14:textId="77777777" w:rsidR="00D9708D" w:rsidRPr="00F422CF" w:rsidRDefault="00D9708D" w:rsidP="00F422CF">
      <w:pPr>
        <w:numPr>
          <w:ilvl w:val="0"/>
          <w:numId w:val="8"/>
        </w:num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kern w:val="0"/>
          <w:lang w:eastAsia="en-GB"/>
          <w14:ligatures w14:val="none"/>
        </w:rPr>
        <w:t>Day 5: 15</w:t>
      </w:r>
      <w:r w:rsidRPr="00F422CF">
        <w:rPr>
          <w:rFonts w:ascii="Arial" w:eastAsia="Times New Roman" w:hAnsi="Arial" w:cs="Arial"/>
          <w:kern w:val="0"/>
          <w:lang w:eastAsia="en-GB"/>
          <w14:ligatures w14:val="none"/>
        </w:rPr>
        <w:noBreakHyphen/>
        <w:t>minute review</w:t>
      </w:r>
    </w:p>
    <w:p w14:paraId="5E8EE3EB" w14:textId="77777777" w:rsidR="00D9708D" w:rsidRPr="00F422CF" w:rsidRDefault="00D9708D" w:rsidP="00F422CF">
      <w:pPr>
        <w:numPr>
          <w:ilvl w:val="0"/>
          <w:numId w:val="8"/>
        </w:num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kern w:val="0"/>
          <w:lang w:eastAsia="en-GB"/>
          <w14:ligatures w14:val="none"/>
        </w:rPr>
        <w:t>Day 12: 20</w:t>
      </w:r>
      <w:r w:rsidRPr="00F422CF">
        <w:rPr>
          <w:rFonts w:ascii="Arial" w:eastAsia="Times New Roman" w:hAnsi="Arial" w:cs="Arial"/>
          <w:kern w:val="0"/>
          <w:lang w:eastAsia="en-GB"/>
          <w14:ligatures w14:val="none"/>
        </w:rPr>
        <w:noBreakHyphen/>
        <w:t>minute review</w:t>
      </w:r>
    </w:p>
    <w:p w14:paraId="2ACA89C9" w14:textId="77777777" w:rsidR="00D9708D" w:rsidRPr="00F422CF" w:rsidRDefault="00D9708D" w:rsidP="00F422CF">
      <w:pPr>
        <w:numPr>
          <w:ilvl w:val="0"/>
          <w:numId w:val="8"/>
        </w:num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kern w:val="0"/>
          <w:lang w:eastAsia="en-GB"/>
          <w14:ligatures w14:val="none"/>
        </w:rPr>
        <w:t>Week before exam: Final review</w:t>
      </w:r>
    </w:p>
    <w:p w14:paraId="3714AE93" w14:textId="77777777" w:rsidR="00D9708D" w:rsidRPr="00F422CF" w:rsidRDefault="00D9708D" w:rsidP="00F422CF">
      <w:p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kern w:val="0"/>
          <w:lang w:eastAsia="en-GB"/>
          <w14:ligatures w14:val="none"/>
        </w:rPr>
        <w:lastRenderedPageBreak/>
        <w:t xml:space="preserve">Apps like </w:t>
      </w:r>
      <w:r w:rsidRPr="00F422CF">
        <w:rPr>
          <w:rFonts w:ascii="Arial" w:eastAsia="Times New Roman" w:hAnsi="Arial" w:cs="Arial"/>
          <w:b/>
          <w:bCs/>
          <w:kern w:val="0"/>
          <w:lang w:eastAsia="en-GB"/>
          <w14:ligatures w14:val="none"/>
        </w:rPr>
        <w:t>Anki</w:t>
      </w:r>
      <w:r w:rsidRPr="00F422CF">
        <w:rPr>
          <w:rFonts w:ascii="Arial" w:eastAsia="Times New Roman" w:hAnsi="Arial" w:cs="Arial"/>
          <w:kern w:val="0"/>
          <w:lang w:eastAsia="en-GB"/>
          <w14:ligatures w14:val="none"/>
        </w:rPr>
        <w:t xml:space="preserve"> automate this so you don’t have to remember the schedule.</w:t>
      </w:r>
    </w:p>
    <w:p w14:paraId="2F7A0CFA" w14:textId="77777777" w:rsidR="00D9708D" w:rsidRPr="00F422CF" w:rsidRDefault="00D9708D" w:rsidP="00F422CF">
      <w:p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b/>
          <w:bCs/>
          <w:kern w:val="0"/>
          <w:lang w:eastAsia="en-GB"/>
          <w14:ligatures w14:val="none"/>
        </w:rPr>
        <w:t>Why it helps with ALN:</w:t>
      </w:r>
    </w:p>
    <w:p w14:paraId="7850A8E9" w14:textId="231F6106" w:rsidR="00D9708D" w:rsidRPr="00F422CF" w:rsidRDefault="00D9708D" w:rsidP="00F422CF">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kern w:val="0"/>
          <w:lang w:eastAsia="en-GB"/>
          <w14:ligatures w14:val="none"/>
        </w:rPr>
        <w:t>Reduces cognitive overload — you do</w:t>
      </w:r>
      <w:r w:rsidR="00CB4C1A" w:rsidRPr="00F422CF">
        <w:rPr>
          <w:rFonts w:ascii="Arial" w:eastAsia="Times New Roman" w:hAnsi="Arial" w:cs="Arial"/>
          <w:kern w:val="0"/>
          <w:lang w:eastAsia="en-GB"/>
          <w14:ligatures w14:val="none"/>
        </w:rPr>
        <w:t xml:space="preserve"> not</w:t>
      </w:r>
      <w:r w:rsidRPr="00F422CF">
        <w:rPr>
          <w:rFonts w:ascii="Arial" w:eastAsia="Times New Roman" w:hAnsi="Arial" w:cs="Arial"/>
          <w:kern w:val="0"/>
          <w:lang w:eastAsia="en-GB"/>
          <w14:ligatures w14:val="none"/>
        </w:rPr>
        <w:t xml:space="preserve"> have to “hold everything in your head.”</w:t>
      </w:r>
    </w:p>
    <w:p w14:paraId="496CE788" w14:textId="77777777" w:rsidR="00D9708D" w:rsidRPr="00F422CF" w:rsidRDefault="00D9708D" w:rsidP="00F422CF">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kern w:val="0"/>
          <w:lang w:eastAsia="en-GB"/>
          <w14:ligatures w14:val="none"/>
        </w:rPr>
        <w:t>Creates predictable routines, which support executive functioning.</w:t>
      </w:r>
    </w:p>
    <w:p w14:paraId="71FB3408" w14:textId="77777777" w:rsidR="00D9708D" w:rsidRPr="00F422CF" w:rsidRDefault="00D9708D" w:rsidP="00F422CF">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kern w:val="0"/>
          <w:lang w:eastAsia="en-GB"/>
          <w14:ligatures w14:val="none"/>
        </w:rPr>
        <w:t>Breaks studying into small, manageable chunks.</w:t>
      </w:r>
    </w:p>
    <w:p w14:paraId="4D07F8C3" w14:textId="45836181" w:rsidR="00D9708D" w:rsidRPr="00F422CF" w:rsidRDefault="00D9708D" w:rsidP="00F422CF">
      <w:pPr>
        <w:spacing w:line="240" w:lineRule="auto"/>
        <w:rPr>
          <w:rFonts w:ascii="Arial" w:hAnsi="Arial" w:cs="Arial"/>
          <w:b/>
          <w:bCs/>
          <w:lang w:eastAsia="en-GB"/>
        </w:rPr>
      </w:pPr>
      <w:r w:rsidRPr="00F422CF">
        <w:rPr>
          <w:rFonts w:ascii="Arial" w:hAnsi="Arial" w:cs="Arial"/>
          <w:lang w:eastAsia="en-GB"/>
        </w:rPr>
        <w:t xml:space="preserve"> </w:t>
      </w:r>
      <w:r w:rsidRPr="00F422CF">
        <w:rPr>
          <w:rFonts w:ascii="Arial" w:hAnsi="Arial" w:cs="Arial"/>
          <w:b/>
          <w:bCs/>
          <w:lang w:eastAsia="en-GB"/>
        </w:rPr>
        <w:t>Extra Support for Focus (ALN</w:t>
      </w:r>
      <w:r w:rsidRPr="00F422CF">
        <w:rPr>
          <w:rFonts w:ascii="Arial" w:hAnsi="Arial" w:cs="Arial"/>
          <w:b/>
          <w:bCs/>
          <w:lang w:eastAsia="en-GB"/>
        </w:rPr>
        <w:noBreakHyphen/>
        <w:t>friendly strategies)</w:t>
      </w:r>
    </w:p>
    <w:p w14:paraId="45DF335F" w14:textId="68AEC52B" w:rsidR="00D9708D" w:rsidRPr="00F422CF" w:rsidRDefault="00D9708D" w:rsidP="00F422CF">
      <w:p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kern w:val="0"/>
          <w:lang w:eastAsia="en-GB"/>
          <w14:ligatures w14:val="none"/>
        </w:rPr>
        <w:t>These are</w:t>
      </w:r>
      <w:r w:rsidR="000F31A6" w:rsidRPr="00F422CF">
        <w:rPr>
          <w:rFonts w:ascii="Arial" w:eastAsia="Times New Roman" w:hAnsi="Arial" w:cs="Arial"/>
          <w:kern w:val="0"/>
          <w:lang w:eastAsia="en-GB"/>
          <w14:ligatures w14:val="none"/>
        </w:rPr>
        <w:t xml:space="preserve"> not</w:t>
      </w:r>
      <w:r w:rsidRPr="00F422CF">
        <w:rPr>
          <w:rFonts w:ascii="Arial" w:eastAsia="Times New Roman" w:hAnsi="Arial" w:cs="Arial"/>
          <w:kern w:val="0"/>
          <w:lang w:eastAsia="en-GB"/>
          <w14:ligatures w14:val="none"/>
        </w:rPr>
        <w:t xml:space="preserve"> full techniques, but they make the two above </w:t>
      </w:r>
      <w:r w:rsidRPr="00F422CF">
        <w:rPr>
          <w:rFonts w:ascii="Arial" w:eastAsia="Times New Roman" w:hAnsi="Arial" w:cs="Arial"/>
          <w:i/>
          <w:iCs/>
          <w:kern w:val="0"/>
          <w:lang w:eastAsia="en-GB"/>
          <w14:ligatures w14:val="none"/>
        </w:rPr>
        <w:t>much easier</w:t>
      </w:r>
      <w:r w:rsidRPr="00F422CF">
        <w:rPr>
          <w:rFonts w:ascii="Arial" w:eastAsia="Times New Roman" w:hAnsi="Arial" w:cs="Arial"/>
          <w:kern w:val="0"/>
          <w:lang w:eastAsia="en-GB"/>
          <w14:ligatures w14:val="none"/>
        </w:rPr>
        <w:t xml:space="preserve"> to use:</w:t>
      </w:r>
    </w:p>
    <w:p w14:paraId="1EC297E2" w14:textId="77777777" w:rsidR="00D9708D" w:rsidRPr="00F422CF" w:rsidRDefault="00D9708D" w:rsidP="00F422CF">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b/>
          <w:bCs/>
          <w:kern w:val="0"/>
          <w:lang w:eastAsia="en-GB"/>
          <w14:ligatures w14:val="none"/>
        </w:rPr>
        <w:t>Pomodoro (25 minutes work, 5 minutes break)</w:t>
      </w:r>
      <w:r w:rsidRPr="00F422CF">
        <w:rPr>
          <w:rFonts w:ascii="Arial" w:eastAsia="Times New Roman" w:hAnsi="Arial" w:cs="Arial"/>
          <w:kern w:val="0"/>
          <w:lang w:eastAsia="en-GB"/>
          <w14:ligatures w14:val="none"/>
        </w:rPr>
        <w:t xml:space="preserve"> — helps with task initiation and prevents burnout. </w:t>
      </w:r>
    </w:p>
    <w:p w14:paraId="2A4980CF" w14:textId="77777777" w:rsidR="00D9708D" w:rsidRPr="00F422CF" w:rsidRDefault="00D9708D" w:rsidP="00F422CF">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b/>
          <w:bCs/>
          <w:kern w:val="0"/>
          <w:lang w:eastAsia="en-GB"/>
          <w14:ligatures w14:val="none"/>
        </w:rPr>
        <w:t>Phone in another room</w:t>
      </w:r>
      <w:r w:rsidRPr="00F422CF">
        <w:rPr>
          <w:rFonts w:ascii="Arial" w:eastAsia="Times New Roman" w:hAnsi="Arial" w:cs="Arial"/>
          <w:kern w:val="0"/>
          <w:lang w:eastAsia="en-GB"/>
          <w14:ligatures w14:val="none"/>
        </w:rPr>
        <w:t xml:space="preserve"> — even a silent phone reduces cognitive capacity. </w:t>
      </w:r>
    </w:p>
    <w:p w14:paraId="60DF5885" w14:textId="77777777" w:rsidR="00D9708D" w:rsidRPr="00F422CF" w:rsidRDefault="00D9708D" w:rsidP="00F422CF">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b/>
          <w:bCs/>
          <w:kern w:val="0"/>
          <w:lang w:eastAsia="en-GB"/>
          <w14:ligatures w14:val="none"/>
        </w:rPr>
        <w:t>Consistent study space</w:t>
      </w:r>
      <w:r w:rsidRPr="00F422CF">
        <w:rPr>
          <w:rFonts w:ascii="Arial" w:eastAsia="Times New Roman" w:hAnsi="Arial" w:cs="Arial"/>
          <w:kern w:val="0"/>
          <w:lang w:eastAsia="en-GB"/>
          <w14:ligatures w14:val="none"/>
        </w:rPr>
        <w:t xml:space="preserve"> — your brain learns “this is where I focus.” </w:t>
      </w:r>
    </w:p>
    <w:p w14:paraId="7353BF8E" w14:textId="77777777" w:rsidR="00D9708D" w:rsidRPr="00F422CF" w:rsidRDefault="00D9708D" w:rsidP="00F422CF">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F422CF">
        <w:rPr>
          <w:rFonts w:ascii="Arial" w:eastAsia="Times New Roman" w:hAnsi="Arial" w:cs="Arial"/>
          <w:b/>
          <w:bCs/>
          <w:kern w:val="0"/>
          <w:lang w:eastAsia="en-GB"/>
          <w14:ligatures w14:val="none"/>
        </w:rPr>
        <w:t>Ambient or instrumental music</w:t>
      </w:r>
      <w:r w:rsidRPr="00F422CF">
        <w:rPr>
          <w:rFonts w:ascii="Arial" w:eastAsia="Times New Roman" w:hAnsi="Arial" w:cs="Arial"/>
          <w:kern w:val="0"/>
          <w:lang w:eastAsia="en-GB"/>
          <w14:ligatures w14:val="none"/>
        </w:rPr>
        <w:t xml:space="preserve"> — helps block distractions. </w:t>
      </w:r>
    </w:p>
    <w:p w14:paraId="16DA5697" w14:textId="77777777" w:rsidR="000679B1" w:rsidRPr="00F422CF" w:rsidRDefault="000679B1" w:rsidP="00F422CF">
      <w:pPr>
        <w:pStyle w:val="ListParagraph"/>
        <w:numPr>
          <w:ilvl w:val="0"/>
          <w:numId w:val="10"/>
        </w:numPr>
        <w:shd w:val="clear" w:color="auto" w:fill="F8F4F1"/>
        <w:spacing w:after="0" w:line="240" w:lineRule="auto"/>
        <w:rPr>
          <w:rFonts w:ascii="Arial" w:eastAsia="Times New Roman" w:hAnsi="Arial" w:cs="Arial"/>
          <w:color w:val="0000FF"/>
          <w:kern w:val="0"/>
          <w:u w:val="single"/>
          <w:bdr w:val="single" w:sz="2" w:space="0" w:color="auto" w:frame="1"/>
          <w:lang w:eastAsia="en-GB"/>
          <w14:ligatures w14:val="none"/>
        </w:rPr>
      </w:pPr>
      <w:r w:rsidRPr="00F422CF">
        <w:rPr>
          <w:rFonts w:ascii="Arial" w:eastAsia="Times New Roman" w:hAnsi="Arial" w:cs="Arial"/>
          <w:color w:val="272320"/>
          <w:kern w:val="0"/>
          <w:lang w:eastAsia="en-GB"/>
          <w14:ligatures w14:val="none"/>
        </w:rPr>
        <w:fldChar w:fldCharType="begin"/>
      </w:r>
      <w:r w:rsidRPr="00F422CF">
        <w:rPr>
          <w:rFonts w:ascii="Arial" w:eastAsia="Times New Roman" w:hAnsi="Arial" w:cs="Arial"/>
          <w:color w:val="272320"/>
          <w:kern w:val="0"/>
          <w:lang w:eastAsia="en-GB"/>
          <w14:ligatures w14:val="none"/>
        </w:rPr>
        <w:instrText>HYPERLINK "https://studentnotes.co.uk/blog/10-science-backed-study-techniques-that-actually-work-for-gcse-a-level-success-in-2026?utm_source=copilot.com" \o "10 Science-Backed Study Techniques That Actually Work for GCSE &amp; A-Level Success in 2026 | StudentNotes.co.uk" \t "_blank"</w:instrText>
      </w:r>
      <w:r w:rsidRPr="00F422CF">
        <w:rPr>
          <w:rFonts w:ascii="Arial" w:eastAsia="Times New Roman" w:hAnsi="Arial" w:cs="Arial"/>
          <w:color w:val="272320"/>
          <w:kern w:val="0"/>
          <w:lang w:eastAsia="en-GB"/>
          <w14:ligatures w14:val="none"/>
        </w:rPr>
      </w:r>
      <w:r w:rsidRPr="00F422CF">
        <w:rPr>
          <w:rFonts w:ascii="Arial" w:eastAsia="Times New Roman" w:hAnsi="Arial" w:cs="Arial"/>
          <w:color w:val="272320"/>
          <w:kern w:val="0"/>
          <w:lang w:eastAsia="en-GB"/>
          <w14:ligatures w14:val="none"/>
        </w:rPr>
        <w:fldChar w:fldCharType="separate"/>
      </w:r>
    </w:p>
    <w:p w14:paraId="51388C90" w14:textId="77777777" w:rsidR="000679B1" w:rsidRPr="00F422CF" w:rsidRDefault="000679B1" w:rsidP="00F422CF">
      <w:pPr>
        <w:pStyle w:val="ListParagraph"/>
        <w:numPr>
          <w:ilvl w:val="0"/>
          <w:numId w:val="10"/>
        </w:numPr>
        <w:pBdr>
          <w:top w:val="single" w:sz="2" w:space="0" w:color="auto"/>
          <w:left w:val="single" w:sz="2" w:space="0" w:color="auto"/>
          <w:bottom w:val="single" w:sz="2" w:space="0" w:color="auto"/>
          <w:right w:val="single" w:sz="2" w:space="0" w:color="auto"/>
        </w:pBdr>
        <w:shd w:val="clear" w:color="auto" w:fill="F8F4F1"/>
        <w:spacing w:before="100" w:beforeAutospacing="1" w:after="100" w:afterAutospacing="1" w:line="240" w:lineRule="auto"/>
        <w:rPr>
          <w:rFonts w:ascii="Arial" w:eastAsia="Times New Roman" w:hAnsi="Arial" w:cs="Arial"/>
          <w:color w:val="4C4642"/>
          <w:kern w:val="0"/>
          <w:lang w:eastAsia="en-GB"/>
          <w14:ligatures w14:val="none"/>
        </w:rPr>
      </w:pPr>
      <w:r w:rsidRPr="00F422CF">
        <w:rPr>
          <w:rFonts w:ascii="Arial" w:eastAsia="Times New Roman" w:hAnsi="Arial" w:cs="Arial"/>
          <w:color w:val="4C4642"/>
          <w:kern w:val="0"/>
          <w:u w:val="single"/>
          <w:bdr w:val="single" w:sz="2" w:space="0" w:color="auto" w:frame="1"/>
          <w:lang w:eastAsia="en-GB"/>
          <w14:ligatures w14:val="none"/>
        </w:rPr>
        <w:br/>
        <w:t>studentnotes.co.uk</w:t>
      </w:r>
    </w:p>
    <w:p w14:paraId="01754283" w14:textId="77777777" w:rsidR="000679B1" w:rsidRPr="00F422CF" w:rsidRDefault="000679B1" w:rsidP="00F422CF">
      <w:pPr>
        <w:pStyle w:val="ListParagraph"/>
        <w:numPr>
          <w:ilvl w:val="0"/>
          <w:numId w:val="10"/>
        </w:numPr>
        <w:pBdr>
          <w:top w:val="single" w:sz="2" w:space="0" w:color="auto"/>
          <w:left w:val="single" w:sz="2" w:space="0" w:color="auto"/>
          <w:bottom w:val="single" w:sz="2" w:space="0" w:color="auto"/>
          <w:right w:val="single" w:sz="2" w:space="0" w:color="auto"/>
        </w:pBdr>
        <w:shd w:val="clear" w:color="auto" w:fill="F8F4F1"/>
        <w:spacing w:after="0" w:line="240" w:lineRule="auto"/>
        <w:rPr>
          <w:rFonts w:ascii="Arial" w:eastAsia="Times New Roman" w:hAnsi="Arial" w:cs="Arial"/>
          <w:color w:val="14110E"/>
          <w:kern w:val="0"/>
          <w:u w:val="single"/>
          <w:bdr w:val="single" w:sz="2" w:space="0" w:color="auto" w:frame="1"/>
          <w:lang w:eastAsia="en-GB"/>
          <w14:ligatures w14:val="none"/>
        </w:rPr>
      </w:pPr>
      <w:r w:rsidRPr="00F422CF">
        <w:rPr>
          <w:rFonts w:ascii="Arial" w:eastAsia="Times New Roman" w:hAnsi="Arial" w:cs="Arial"/>
          <w:color w:val="14110E"/>
          <w:kern w:val="0"/>
          <w:u w:val="single"/>
          <w:bdr w:val="single" w:sz="2" w:space="0" w:color="auto" w:frame="1"/>
          <w:lang w:eastAsia="en-GB"/>
          <w14:ligatures w14:val="none"/>
        </w:rPr>
        <w:t>10 Science-Backed Study Techniques That Actually Work for GCSE &amp; A-Level Success in 2026 | StudentNotes.co.uk</w:t>
      </w:r>
    </w:p>
    <w:p w14:paraId="0A855909" w14:textId="77777777" w:rsidR="000679B1" w:rsidRPr="00F422CF" w:rsidRDefault="000679B1" w:rsidP="00F422CF">
      <w:pPr>
        <w:pStyle w:val="ListParagraph"/>
        <w:numPr>
          <w:ilvl w:val="0"/>
          <w:numId w:val="10"/>
        </w:numPr>
        <w:pBdr>
          <w:top w:val="single" w:sz="2" w:space="0" w:color="auto"/>
          <w:left w:val="single" w:sz="2" w:space="0" w:color="auto"/>
          <w:bottom w:val="single" w:sz="2" w:space="0" w:color="auto"/>
          <w:right w:val="single" w:sz="2" w:space="0" w:color="auto"/>
        </w:pBdr>
        <w:shd w:val="clear" w:color="auto" w:fill="F8F4F1"/>
        <w:spacing w:after="0" w:line="240" w:lineRule="auto"/>
        <w:rPr>
          <w:rFonts w:ascii="Arial" w:eastAsia="Times New Roman" w:hAnsi="Arial" w:cs="Arial"/>
          <w:color w:val="4C4642"/>
          <w:kern w:val="0"/>
          <w:u w:val="single"/>
          <w:bdr w:val="single" w:sz="2" w:space="0" w:color="auto" w:frame="1"/>
          <w:lang w:eastAsia="en-GB"/>
          <w14:ligatures w14:val="none"/>
        </w:rPr>
      </w:pPr>
      <w:r w:rsidRPr="00F422CF">
        <w:rPr>
          <w:rFonts w:ascii="Arial" w:eastAsia="Times New Roman" w:hAnsi="Arial" w:cs="Arial"/>
          <w:color w:val="4C4642"/>
          <w:kern w:val="0"/>
          <w:u w:val="single"/>
          <w:bdr w:val="single" w:sz="2" w:space="0" w:color="auto" w:frame="1"/>
          <w:lang w:eastAsia="en-GB"/>
          <w14:ligatures w14:val="none"/>
        </w:rPr>
        <w:t>https://studentnotes.co.uk/blog/10-science-backed-study-techniques-that-actually-work-for-gcse-a-level-success-in-2026</w:t>
      </w:r>
    </w:p>
    <w:p w14:paraId="38B55FA6" w14:textId="77777777" w:rsidR="000679B1" w:rsidRPr="00F422CF" w:rsidRDefault="000679B1" w:rsidP="00F422CF">
      <w:pPr>
        <w:pStyle w:val="ListParagraph"/>
        <w:numPr>
          <w:ilvl w:val="0"/>
          <w:numId w:val="10"/>
        </w:numPr>
        <w:spacing w:line="240" w:lineRule="auto"/>
        <w:rPr>
          <w:rFonts w:ascii="Arial" w:hAnsi="Arial" w:cs="Arial"/>
          <w:lang w:eastAsia="en-GB"/>
        </w:rPr>
      </w:pPr>
      <w:r w:rsidRPr="00F422CF">
        <w:rPr>
          <w:rFonts w:ascii="Arial" w:hAnsi="Arial" w:cs="Arial"/>
          <w:lang w:eastAsia="en-GB"/>
        </w:rPr>
        <w:fldChar w:fldCharType="end"/>
      </w:r>
    </w:p>
    <w:p w14:paraId="21233D2F" w14:textId="77777777" w:rsidR="000679B1" w:rsidRPr="00F422CF" w:rsidRDefault="000679B1" w:rsidP="00F422CF">
      <w:pPr>
        <w:pStyle w:val="ListParagraph"/>
        <w:numPr>
          <w:ilvl w:val="0"/>
          <w:numId w:val="10"/>
        </w:numPr>
        <w:shd w:val="clear" w:color="auto" w:fill="F8F4F1"/>
        <w:spacing w:after="0" w:line="240" w:lineRule="auto"/>
        <w:rPr>
          <w:rFonts w:ascii="Arial" w:eastAsia="Times New Roman" w:hAnsi="Arial" w:cs="Arial"/>
          <w:color w:val="0000FF"/>
          <w:kern w:val="0"/>
          <w:u w:val="single"/>
          <w:bdr w:val="single" w:sz="2" w:space="0" w:color="auto" w:frame="1"/>
          <w:lang w:eastAsia="en-GB"/>
          <w14:ligatures w14:val="none"/>
        </w:rPr>
      </w:pPr>
      <w:r w:rsidRPr="00F422CF">
        <w:rPr>
          <w:rFonts w:ascii="Arial" w:eastAsia="Times New Roman" w:hAnsi="Arial" w:cs="Arial"/>
          <w:color w:val="272320"/>
          <w:kern w:val="0"/>
          <w:lang w:eastAsia="en-GB"/>
          <w14:ligatures w14:val="none"/>
        </w:rPr>
        <w:fldChar w:fldCharType="begin"/>
      </w:r>
      <w:r w:rsidRPr="00F422CF">
        <w:rPr>
          <w:rFonts w:ascii="Arial" w:eastAsia="Times New Roman" w:hAnsi="Arial" w:cs="Arial"/>
          <w:color w:val="272320"/>
          <w:kern w:val="0"/>
          <w:lang w:eastAsia="en-GB"/>
          <w14:ligatures w14:val="none"/>
        </w:rPr>
        <w:instrText>HYPERLINK "https://www.studyvector.co.uk/blog/best-revision-techniques-for-students?utm_source=copilot.com" \o "Best Revision Techniques for Students 2026 | StudyVector" \t "_blank"</w:instrText>
      </w:r>
      <w:r w:rsidRPr="00F422CF">
        <w:rPr>
          <w:rFonts w:ascii="Arial" w:eastAsia="Times New Roman" w:hAnsi="Arial" w:cs="Arial"/>
          <w:color w:val="272320"/>
          <w:kern w:val="0"/>
          <w:lang w:eastAsia="en-GB"/>
          <w14:ligatures w14:val="none"/>
        </w:rPr>
      </w:r>
      <w:r w:rsidRPr="00F422CF">
        <w:rPr>
          <w:rFonts w:ascii="Arial" w:eastAsia="Times New Roman" w:hAnsi="Arial" w:cs="Arial"/>
          <w:color w:val="272320"/>
          <w:kern w:val="0"/>
          <w:lang w:eastAsia="en-GB"/>
          <w14:ligatures w14:val="none"/>
        </w:rPr>
        <w:fldChar w:fldCharType="separate"/>
      </w:r>
    </w:p>
    <w:p w14:paraId="5FEEF602" w14:textId="77777777" w:rsidR="000679B1" w:rsidRPr="00F422CF" w:rsidRDefault="000679B1" w:rsidP="00F422CF">
      <w:pPr>
        <w:pStyle w:val="ListParagraph"/>
        <w:numPr>
          <w:ilvl w:val="0"/>
          <w:numId w:val="10"/>
        </w:numPr>
        <w:pBdr>
          <w:top w:val="single" w:sz="2" w:space="0" w:color="auto"/>
          <w:left w:val="single" w:sz="2" w:space="0" w:color="auto"/>
          <w:bottom w:val="single" w:sz="2" w:space="0" w:color="auto"/>
          <w:right w:val="single" w:sz="2" w:space="0" w:color="auto"/>
        </w:pBdr>
        <w:shd w:val="clear" w:color="auto" w:fill="F8F4F1"/>
        <w:spacing w:before="100" w:beforeAutospacing="1" w:after="100" w:afterAutospacing="1" w:line="240" w:lineRule="auto"/>
        <w:rPr>
          <w:rFonts w:ascii="Arial" w:eastAsia="Times New Roman" w:hAnsi="Arial" w:cs="Arial"/>
          <w:color w:val="4C4642"/>
          <w:kern w:val="0"/>
          <w:lang w:eastAsia="en-GB"/>
          <w14:ligatures w14:val="none"/>
        </w:rPr>
      </w:pPr>
      <w:r w:rsidRPr="00F422CF">
        <w:rPr>
          <w:rFonts w:ascii="Arial" w:eastAsia="Times New Roman" w:hAnsi="Arial" w:cs="Arial"/>
          <w:color w:val="4C4642"/>
          <w:kern w:val="0"/>
          <w:u w:val="single"/>
          <w:bdr w:val="single" w:sz="2" w:space="0" w:color="auto" w:frame="1"/>
          <w:lang w:eastAsia="en-GB"/>
          <w14:ligatures w14:val="none"/>
        </w:rPr>
        <w:t>www.studyvector.co.uk</w:t>
      </w:r>
    </w:p>
    <w:p w14:paraId="6D60A4EF" w14:textId="77777777" w:rsidR="000679B1" w:rsidRPr="00F422CF" w:rsidRDefault="000679B1" w:rsidP="00F422CF">
      <w:pPr>
        <w:pStyle w:val="ListParagraph"/>
        <w:numPr>
          <w:ilvl w:val="0"/>
          <w:numId w:val="10"/>
        </w:numPr>
        <w:pBdr>
          <w:top w:val="single" w:sz="2" w:space="0" w:color="auto"/>
          <w:left w:val="single" w:sz="2" w:space="0" w:color="auto"/>
          <w:bottom w:val="single" w:sz="2" w:space="0" w:color="auto"/>
          <w:right w:val="single" w:sz="2" w:space="0" w:color="auto"/>
        </w:pBdr>
        <w:shd w:val="clear" w:color="auto" w:fill="F8F4F1"/>
        <w:spacing w:after="0" w:line="240" w:lineRule="auto"/>
        <w:rPr>
          <w:rFonts w:ascii="Arial" w:eastAsia="Times New Roman" w:hAnsi="Arial" w:cs="Arial"/>
          <w:color w:val="14110E"/>
          <w:kern w:val="0"/>
          <w:u w:val="single"/>
          <w:bdr w:val="single" w:sz="2" w:space="0" w:color="auto" w:frame="1"/>
          <w:lang w:eastAsia="en-GB"/>
          <w14:ligatures w14:val="none"/>
        </w:rPr>
      </w:pPr>
      <w:r w:rsidRPr="00F422CF">
        <w:rPr>
          <w:rFonts w:ascii="Arial" w:eastAsia="Times New Roman" w:hAnsi="Arial" w:cs="Arial"/>
          <w:color w:val="14110E"/>
          <w:kern w:val="0"/>
          <w:u w:val="single"/>
          <w:bdr w:val="single" w:sz="2" w:space="0" w:color="auto" w:frame="1"/>
          <w:lang w:eastAsia="en-GB"/>
          <w14:ligatures w14:val="none"/>
        </w:rPr>
        <w:t xml:space="preserve">Best Revision Techniques for Students 2026 | </w:t>
      </w:r>
      <w:proofErr w:type="spellStart"/>
      <w:r w:rsidRPr="00F422CF">
        <w:rPr>
          <w:rFonts w:ascii="Arial" w:eastAsia="Times New Roman" w:hAnsi="Arial" w:cs="Arial"/>
          <w:color w:val="14110E"/>
          <w:kern w:val="0"/>
          <w:u w:val="single"/>
          <w:bdr w:val="single" w:sz="2" w:space="0" w:color="auto" w:frame="1"/>
          <w:lang w:eastAsia="en-GB"/>
          <w14:ligatures w14:val="none"/>
        </w:rPr>
        <w:t>StudyVector</w:t>
      </w:r>
      <w:proofErr w:type="spellEnd"/>
    </w:p>
    <w:p w14:paraId="2FA4487B" w14:textId="77777777" w:rsidR="000679B1" w:rsidRPr="00F422CF" w:rsidRDefault="000679B1" w:rsidP="00F422CF">
      <w:pPr>
        <w:pStyle w:val="ListParagraph"/>
        <w:numPr>
          <w:ilvl w:val="0"/>
          <w:numId w:val="10"/>
        </w:numPr>
        <w:pBdr>
          <w:top w:val="single" w:sz="2" w:space="0" w:color="auto"/>
          <w:left w:val="single" w:sz="2" w:space="0" w:color="auto"/>
          <w:bottom w:val="single" w:sz="2" w:space="0" w:color="auto"/>
          <w:right w:val="single" w:sz="2" w:space="0" w:color="auto"/>
        </w:pBdr>
        <w:shd w:val="clear" w:color="auto" w:fill="F8F4F1"/>
        <w:spacing w:after="0" w:line="240" w:lineRule="auto"/>
        <w:rPr>
          <w:rFonts w:ascii="Arial" w:eastAsia="Times New Roman" w:hAnsi="Arial" w:cs="Arial"/>
          <w:color w:val="4C4642"/>
          <w:kern w:val="0"/>
          <w:u w:val="single"/>
          <w:bdr w:val="single" w:sz="2" w:space="0" w:color="auto" w:frame="1"/>
          <w:lang w:eastAsia="en-GB"/>
          <w14:ligatures w14:val="none"/>
        </w:rPr>
      </w:pPr>
      <w:r w:rsidRPr="00F422CF">
        <w:rPr>
          <w:rFonts w:ascii="Arial" w:eastAsia="Times New Roman" w:hAnsi="Arial" w:cs="Arial"/>
          <w:color w:val="4C4642"/>
          <w:kern w:val="0"/>
          <w:u w:val="single"/>
          <w:bdr w:val="single" w:sz="2" w:space="0" w:color="auto" w:frame="1"/>
          <w:lang w:eastAsia="en-GB"/>
          <w14:ligatures w14:val="none"/>
        </w:rPr>
        <w:t>https://www.studyvector.co.uk/blog/best-revision-techniques-for-students</w:t>
      </w:r>
    </w:p>
    <w:p w14:paraId="4C7D60A3" w14:textId="77777777" w:rsidR="000679B1" w:rsidRPr="00F422CF" w:rsidRDefault="000679B1" w:rsidP="00F422CF">
      <w:pPr>
        <w:pStyle w:val="ListParagraph"/>
        <w:numPr>
          <w:ilvl w:val="0"/>
          <w:numId w:val="10"/>
        </w:numPr>
        <w:spacing w:line="240" w:lineRule="auto"/>
        <w:rPr>
          <w:rFonts w:ascii="Arial" w:hAnsi="Arial" w:cs="Arial"/>
          <w:lang w:eastAsia="en-GB"/>
        </w:rPr>
      </w:pPr>
      <w:r w:rsidRPr="00F422CF">
        <w:rPr>
          <w:rFonts w:ascii="Arial" w:hAnsi="Arial" w:cs="Arial"/>
          <w:lang w:eastAsia="en-GB"/>
        </w:rPr>
        <w:fldChar w:fldCharType="end"/>
      </w:r>
    </w:p>
    <w:p w14:paraId="00F131C6" w14:textId="77777777" w:rsidR="000679B1" w:rsidRPr="00F422CF" w:rsidRDefault="000679B1" w:rsidP="00F422CF">
      <w:pPr>
        <w:pStyle w:val="ListParagraph"/>
        <w:numPr>
          <w:ilvl w:val="0"/>
          <w:numId w:val="10"/>
        </w:numPr>
        <w:shd w:val="clear" w:color="auto" w:fill="F8F4F1"/>
        <w:spacing w:after="0" w:line="240" w:lineRule="auto"/>
        <w:rPr>
          <w:rFonts w:ascii="Arial" w:eastAsia="Times New Roman" w:hAnsi="Arial" w:cs="Arial"/>
          <w:color w:val="0000FF"/>
          <w:kern w:val="0"/>
          <w:u w:val="single"/>
          <w:bdr w:val="single" w:sz="2" w:space="0" w:color="auto" w:frame="1"/>
          <w:lang w:eastAsia="en-GB"/>
          <w14:ligatures w14:val="none"/>
        </w:rPr>
      </w:pPr>
      <w:r w:rsidRPr="00F422CF">
        <w:rPr>
          <w:rFonts w:ascii="Arial" w:eastAsia="Times New Roman" w:hAnsi="Arial" w:cs="Arial"/>
          <w:color w:val="272320"/>
          <w:kern w:val="0"/>
          <w:lang w:eastAsia="en-GB"/>
          <w14:ligatures w14:val="none"/>
        </w:rPr>
        <w:fldChar w:fldCharType="begin"/>
      </w:r>
      <w:r w:rsidRPr="00F422CF">
        <w:rPr>
          <w:rFonts w:ascii="Arial" w:eastAsia="Times New Roman" w:hAnsi="Arial" w:cs="Arial"/>
          <w:color w:val="272320"/>
          <w:kern w:val="0"/>
          <w:lang w:eastAsia="en-GB"/>
          <w14:ligatures w14:val="none"/>
        </w:rPr>
        <w:instrText>HYPERLINK "https://www.promodo.app/blog/how-to-focus-while-studying?utm_source=copilot.com" \o "How to Focus While Studying: 10 Proven Strategies | Promodo" \t "_blank"</w:instrText>
      </w:r>
      <w:r w:rsidRPr="00F422CF">
        <w:rPr>
          <w:rFonts w:ascii="Arial" w:eastAsia="Times New Roman" w:hAnsi="Arial" w:cs="Arial"/>
          <w:color w:val="272320"/>
          <w:kern w:val="0"/>
          <w:lang w:eastAsia="en-GB"/>
          <w14:ligatures w14:val="none"/>
        </w:rPr>
      </w:r>
      <w:r w:rsidRPr="00F422CF">
        <w:rPr>
          <w:rFonts w:ascii="Arial" w:eastAsia="Times New Roman" w:hAnsi="Arial" w:cs="Arial"/>
          <w:color w:val="272320"/>
          <w:kern w:val="0"/>
          <w:lang w:eastAsia="en-GB"/>
          <w14:ligatures w14:val="none"/>
        </w:rPr>
        <w:fldChar w:fldCharType="separate"/>
      </w:r>
    </w:p>
    <w:p w14:paraId="400F2344" w14:textId="77777777" w:rsidR="000679B1" w:rsidRPr="00F422CF" w:rsidRDefault="000679B1" w:rsidP="00F422CF">
      <w:pPr>
        <w:pStyle w:val="ListParagraph"/>
        <w:numPr>
          <w:ilvl w:val="0"/>
          <w:numId w:val="10"/>
        </w:numPr>
        <w:pBdr>
          <w:top w:val="single" w:sz="2" w:space="0" w:color="auto"/>
          <w:left w:val="single" w:sz="2" w:space="0" w:color="auto"/>
          <w:bottom w:val="single" w:sz="2" w:space="0" w:color="auto"/>
          <w:right w:val="single" w:sz="2" w:space="0" w:color="auto"/>
        </w:pBdr>
        <w:shd w:val="clear" w:color="auto" w:fill="F8F4F1"/>
        <w:spacing w:before="100" w:beforeAutospacing="1" w:after="100" w:afterAutospacing="1" w:line="240" w:lineRule="auto"/>
        <w:rPr>
          <w:rFonts w:ascii="Arial" w:eastAsia="Times New Roman" w:hAnsi="Arial" w:cs="Arial"/>
          <w:color w:val="4C4642"/>
          <w:kern w:val="0"/>
          <w:lang w:eastAsia="en-GB"/>
          <w14:ligatures w14:val="none"/>
        </w:rPr>
      </w:pPr>
      <w:r w:rsidRPr="00F422CF">
        <w:rPr>
          <w:rFonts w:ascii="Arial" w:eastAsia="Times New Roman" w:hAnsi="Arial" w:cs="Arial"/>
          <w:color w:val="4C4642"/>
          <w:kern w:val="0"/>
          <w:u w:val="single"/>
          <w:bdr w:val="single" w:sz="2" w:space="0" w:color="auto" w:frame="1"/>
          <w:lang w:eastAsia="en-GB"/>
          <w14:ligatures w14:val="none"/>
        </w:rPr>
        <w:t>www.promodo.app</w:t>
      </w:r>
    </w:p>
    <w:p w14:paraId="1FC8B33C" w14:textId="77777777" w:rsidR="000679B1" w:rsidRPr="00F422CF" w:rsidRDefault="000679B1" w:rsidP="00F422CF">
      <w:pPr>
        <w:pStyle w:val="ListParagraph"/>
        <w:numPr>
          <w:ilvl w:val="0"/>
          <w:numId w:val="10"/>
        </w:numPr>
        <w:pBdr>
          <w:top w:val="single" w:sz="2" w:space="0" w:color="auto"/>
          <w:left w:val="single" w:sz="2" w:space="0" w:color="auto"/>
          <w:bottom w:val="single" w:sz="2" w:space="0" w:color="auto"/>
          <w:right w:val="single" w:sz="2" w:space="0" w:color="auto"/>
        </w:pBdr>
        <w:shd w:val="clear" w:color="auto" w:fill="F8F4F1"/>
        <w:spacing w:after="0" w:line="240" w:lineRule="auto"/>
        <w:rPr>
          <w:rFonts w:ascii="Arial" w:eastAsia="Times New Roman" w:hAnsi="Arial" w:cs="Arial"/>
          <w:color w:val="14110E"/>
          <w:kern w:val="0"/>
          <w:u w:val="single"/>
          <w:bdr w:val="single" w:sz="2" w:space="0" w:color="auto" w:frame="1"/>
          <w:lang w:eastAsia="en-GB"/>
          <w14:ligatures w14:val="none"/>
        </w:rPr>
      </w:pPr>
      <w:r w:rsidRPr="00F422CF">
        <w:rPr>
          <w:rFonts w:ascii="Arial" w:eastAsia="Times New Roman" w:hAnsi="Arial" w:cs="Arial"/>
          <w:color w:val="14110E"/>
          <w:kern w:val="0"/>
          <w:u w:val="single"/>
          <w:bdr w:val="single" w:sz="2" w:space="0" w:color="auto" w:frame="1"/>
          <w:lang w:eastAsia="en-GB"/>
          <w14:ligatures w14:val="none"/>
        </w:rPr>
        <w:t xml:space="preserve">How to Focus While Studying: 10 Proven Strategies | </w:t>
      </w:r>
      <w:proofErr w:type="spellStart"/>
      <w:r w:rsidRPr="00F422CF">
        <w:rPr>
          <w:rFonts w:ascii="Arial" w:eastAsia="Times New Roman" w:hAnsi="Arial" w:cs="Arial"/>
          <w:color w:val="14110E"/>
          <w:kern w:val="0"/>
          <w:u w:val="single"/>
          <w:bdr w:val="single" w:sz="2" w:space="0" w:color="auto" w:frame="1"/>
          <w:lang w:eastAsia="en-GB"/>
          <w14:ligatures w14:val="none"/>
        </w:rPr>
        <w:t>Promodo</w:t>
      </w:r>
      <w:proofErr w:type="spellEnd"/>
    </w:p>
    <w:p w14:paraId="7190C755" w14:textId="77777777" w:rsidR="000679B1" w:rsidRPr="00F422CF" w:rsidRDefault="000679B1" w:rsidP="00F422CF">
      <w:pPr>
        <w:pStyle w:val="ListParagraph"/>
        <w:numPr>
          <w:ilvl w:val="0"/>
          <w:numId w:val="10"/>
        </w:numPr>
        <w:pBdr>
          <w:top w:val="single" w:sz="2" w:space="0" w:color="auto"/>
          <w:left w:val="single" w:sz="2" w:space="0" w:color="auto"/>
          <w:bottom w:val="single" w:sz="2" w:space="0" w:color="auto"/>
          <w:right w:val="single" w:sz="2" w:space="0" w:color="auto"/>
        </w:pBdr>
        <w:shd w:val="clear" w:color="auto" w:fill="F8F4F1"/>
        <w:spacing w:after="0" w:line="240" w:lineRule="auto"/>
        <w:rPr>
          <w:rFonts w:ascii="Arial" w:eastAsia="Times New Roman" w:hAnsi="Arial" w:cs="Arial"/>
          <w:color w:val="4C4642"/>
          <w:kern w:val="0"/>
          <w:u w:val="single"/>
          <w:bdr w:val="single" w:sz="2" w:space="0" w:color="auto" w:frame="1"/>
          <w:lang w:eastAsia="en-GB"/>
          <w14:ligatures w14:val="none"/>
        </w:rPr>
      </w:pPr>
      <w:r w:rsidRPr="00F422CF">
        <w:rPr>
          <w:rFonts w:ascii="Arial" w:eastAsia="Times New Roman" w:hAnsi="Arial" w:cs="Arial"/>
          <w:color w:val="4C4642"/>
          <w:kern w:val="0"/>
          <w:u w:val="single"/>
          <w:bdr w:val="single" w:sz="2" w:space="0" w:color="auto" w:frame="1"/>
          <w:lang w:eastAsia="en-GB"/>
          <w14:ligatures w14:val="none"/>
        </w:rPr>
        <w:t>https://www.promodo.app/blog/how-to-focus-while-studying</w:t>
      </w:r>
    </w:p>
    <w:p w14:paraId="5A3BED1B" w14:textId="77777777" w:rsidR="000679B1" w:rsidRPr="00F422CF" w:rsidRDefault="000679B1" w:rsidP="00F422CF">
      <w:pPr>
        <w:pStyle w:val="ListParagraph"/>
        <w:numPr>
          <w:ilvl w:val="0"/>
          <w:numId w:val="10"/>
        </w:numPr>
        <w:spacing w:line="240" w:lineRule="auto"/>
        <w:rPr>
          <w:rFonts w:ascii="Arial" w:hAnsi="Arial" w:cs="Arial"/>
          <w:lang w:eastAsia="en-GB"/>
        </w:rPr>
      </w:pPr>
      <w:r w:rsidRPr="00F422CF">
        <w:rPr>
          <w:rFonts w:ascii="Arial" w:hAnsi="Arial" w:cs="Arial"/>
          <w:lang w:eastAsia="en-GB"/>
        </w:rPr>
        <w:fldChar w:fldCharType="end"/>
      </w:r>
    </w:p>
    <w:p w14:paraId="48040DEF" w14:textId="77777777" w:rsidR="000679B1" w:rsidRPr="00F422CF" w:rsidRDefault="000679B1" w:rsidP="00F422CF">
      <w:pPr>
        <w:pStyle w:val="ListParagraph"/>
        <w:numPr>
          <w:ilvl w:val="0"/>
          <w:numId w:val="10"/>
        </w:numPr>
        <w:shd w:val="clear" w:color="auto" w:fill="F8F4F1"/>
        <w:spacing w:after="0" w:line="240" w:lineRule="auto"/>
        <w:rPr>
          <w:rFonts w:ascii="Arial" w:eastAsia="Times New Roman" w:hAnsi="Arial" w:cs="Arial"/>
          <w:color w:val="0000FF"/>
          <w:kern w:val="0"/>
          <w:u w:val="single"/>
          <w:bdr w:val="single" w:sz="2" w:space="0" w:color="auto" w:frame="1"/>
          <w:lang w:eastAsia="en-GB"/>
          <w14:ligatures w14:val="none"/>
        </w:rPr>
      </w:pPr>
      <w:r w:rsidRPr="00F422CF">
        <w:rPr>
          <w:rFonts w:ascii="Arial" w:eastAsia="Times New Roman" w:hAnsi="Arial" w:cs="Arial"/>
          <w:color w:val="272320"/>
          <w:kern w:val="0"/>
          <w:lang w:eastAsia="en-GB"/>
          <w14:ligatures w14:val="none"/>
        </w:rPr>
        <w:fldChar w:fldCharType="begin"/>
      </w:r>
      <w:r w:rsidRPr="00F422CF">
        <w:rPr>
          <w:rFonts w:ascii="Arial" w:eastAsia="Times New Roman" w:hAnsi="Arial" w:cs="Arial"/>
          <w:color w:val="272320"/>
          <w:kern w:val="0"/>
          <w:lang w:eastAsia="en-GB"/>
          <w14:ligatures w14:val="none"/>
        </w:rPr>
        <w:instrText>HYPERLINK "https://www.theprofs.co.uk/student-resources/revision/9-study-tips-for-people-who-struggle-to-concentrate/?utm_source=copilot.com" \o "9 Study Tips for People Who Struggle to Concentrate - The Profs" \t "_blank"</w:instrText>
      </w:r>
      <w:r w:rsidRPr="00F422CF">
        <w:rPr>
          <w:rFonts w:ascii="Arial" w:eastAsia="Times New Roman" w:hAnsi="Arial" w:cs="Arial"/>
          <w:color w:val="272320"/>
          <w:kern w:val="0"/>
          <w:lang w:eastAsia="en-GB"/>
          <w14:ligatures w14:val="none"/>
        </w:rPr>
      </w:r>
      <w:r w:rsidRPr="00F422CF">
        <w:rPr>
          <w:rFonts w:ascii="Arial" w:eastAsia="Times New Roman" w:hAnsi="Arial" w:cs="Arial"/>
          <w:color w:val="272320"/>
          <w:kern w:val="0"/>
          <w:lang w:eastAsia="en-GB"/>
          <w14:ligatures w14:val="none"/>
        </w:rPr>
        <w:fldChar w:fldCharType="separate"/>
      </w:r>
    </w:p>
    <w:p w14:paraId="5E975D98" w14:textId="77777777" w:rsidR="000679B1" w:rsidRPr="00F422CF" w:rsidRDefault="000679B1" w:rsidP="00F422CF">
      <w:pPr>
        <w:pStyle w:val="ListParagraph"/>
        <w:numPr>
          <w:ilvl w:val="0"/>
          <w:numId w:val="10"/>
        </w:numPr>
        <w:pBdr>
          <w:top w:val="single" w:sz="2" w:space="0" w:color="auto"/>
          <w:left w:val="single" w:sz="2" w:space="0" w:color="auto"/>
          <w:bottom w:val="single" w:sz="2" w:space="0" w:color="auto"/>
          <w:right w:val="single" w:sz="2" w:space="0" w:color="auto"/>
        </w:pBdr>
        <w:shd w:val="clear" w:color="auto" w:fill="F8F4F1"/>
        <w:spacing w:before="100" w:beforeAutospacing="1" w:after="100" w:afterAutospacing="1" w:line="240" w:lineRule="auto"/>
        <w:rPr>
          <w:rFonts w:ascii="Arial" w:eastAsia="Times New Roman" w:hAnsi="Arial" w:cs="Arial"/>
          <w:color w:val="4C4642"/>
          <w:kern w:val="0"/>
          <w:lang w:eastAsia="en-GB"/>
          <w14:ligatures w14:val="none"/>
        </w:rPr>
      </w:pPr>
      <w:r w:rsidRPr="00F422CF">
        <w:rPr>
          <w:rFonts w:ascii="Arial" w:eastAsia="Times New Roman" w:hAnsi="Arial" w:cs="Arial"/>
          <w:color w:val="4C4642"/>
          <w:kern w:val="0"/>
          <w:u w:val="single"/>
          <w:bdr w:val="single" w:sz="2" w:space="0" w:color="auto" w:frame="1"/>
          <w:lang w:eastAsia="en-GB"/>
          <w14:ligatures w14:val="none"/>
        </w:rPr>
        <w:t>The Profs</w:t>
      </w:r>
    </w:p>
    <w:p w14:paraId="6FEE6CE7" w14:textId="77777777" w:rsidR="000679B1" w:rsidRPr="00F422CF" w:rsidRDefault="000679B1" w:rsidP="00F422CF">
      <w:pPr>
        <w:pStyle w:val="ListParagraph"/>
        <w:numPr>
          <w:ilvl w:val="0"/>
          <w:numId w:val="10"/>
        </w:numPr>
        <w:pBdr>
          <w:top w:val="single" w:sz="2" w:space="0" w:color="auto"/>
          <w:left w:val="single" w:sz="2" w:space="0" w:color="auto"/>
          <w:bottom w:val="single" w:sz="2" w:space="0" w:color="auto"/>
          <w:right w:val="single" w:sz="2" w:space="0" w:color="auto"/>
        </w:pBdr>
        <w:shd w:val="clear" w:color="auto" w:fill="F8F4F1"/>
        <w:spacing w:after="0" w:line="240" w:lineRule="auto"/>
        <w:rPr>
          <w:rFonts w:ascii="Arial" w:eastAsia="Times New Roman" w:hAnsi="Arial" w:cs="Arial"/>
          <w:color w:val="14110E"/>
          <w:kern w:val="0"/>
          <w:u w:val="single"/>
          <w:bdr w:val="single" w:sz="2" w:space="0" w:color="auto" w:frame="1"/>
          <w:lang w:eastAsia="en-GB"/>
          <w14:ligatures w14:val="none"/>
        </w:rPr>
      </w:pPr>
      <w:r w:rsidRPr="00F422CF">
        <w:rPr>
          <w:rFonts w:ascii="Arial" w:eastAsia="Times New Roman" w:hAnsi="Arial" w:cs="Arial"/>
          <w:color w:val="14110E"/>
          <w:kern w:val="0"/>
          <w:u w:val="single"/>
          <w:bdr w:val="single" w:sz="2" w:space="0" w:color="auto" w:frame="1"/>
          <w:lang w:eastAsia="en-GB"/>
          <w14:ligatures w14:val="none"/>
        </w:rPr>
        <w:t>9 Study Tips for People Who Struggle to Concentrate - The Profs</w:t>
      </w:r>
    </w:p>
    <w:p w14:paraId="28D4CE35" w14:textId="77777777" w:rsidR="000679B1" w:rsidRPr="00F422CF" w:rsidRDefault="000679B1" w:rsidP="00F422CF">
      <w:pPr>
        <w:pStyle w:val="ListParagraph"/>
        <w:numPr>
          <w:ilvl w:val="0"/>
          <w:numId w:val="10"/>
        </w:numPr>
        <w:pBdr>
          <w:top w:val="single" w:sz="2" w:space="0" w:color="auto"/>
          <w:left w:val="single" w:sz="2" w:space="0" w:color="auto"/>
          <w:bottom w:val="single" w:sz="2" w:space="0" w:color="auto"/>
          <w:right w:val="single" w:sz="2" w:space="0" w:color="auto"/>
        </w:pBdr>
        <w:shd w:val="clear" w:color="auto" w:fill="F8F4F1"/>
        <w:spacing w:after="0" w:line="240" w:lineRule="auto"/>
        <w:rPr>
          <w:rFonts w:ascii="Arial" w:eastAsia="Times New Roman" w:hAnsi="Arial" w:cs="Arial"/>
          <w:color w:val="4C4642"/>
          <w:kern w:val="0"/>
          <w:u w:val="single"/>
          <w:bdr w:val="single" w:sz="2" w:space="0" w:color="auto" w:frame="1"/>
          <w:lang w:eastAsia="en-GB"/>
          <w14:ligatures w14:val="none"/>
        </w:rPr>
      </w:pPr>
      <w:r w:rsidRPr="00F422CF">
        <w:rPr>
          <w:rFonts w:ascii="Arial" w:eastAsia="Times New Roman" w:hAnsi="Arial" w:cs="Arial"/>
          <w:color w:val="4C4642"/>
          <w:kern w:val="0"/>
          <w:u w:val="single"/>
          <w:bdr w:val="single" w:sz="2" w:space="0" w:color="auto" w:frame="1"/>
          <w:lang w:eastAsia="en-GB"/>
          <w14:ligatures w14:val="none"/>
        </w:rPr>
        <w:t>https://www.theprofs.co.uk/student-resources/revision/9-study-tips-for-people-who-struggle-to-concentra</w:t>
      </w:r>
    </w:p>
    <w:p w14:paraId="62511363" w14:textId="06F79D80" w:rsidR="00D9708D" w:rsidRPr="00F422CF" w:rsidRDefault="000679B1" w:rsidP="00F422CF">
      <w:pPr>
        <w:spacing w:line="240" w:lineRule="auto"/>
        <w:rPr>
          <w:rFonts w:ascii="Arial" w:hAnsi="Arial" w:cs="Arial"/>
          <w:lang w:eastAsia="en-GB"/>
        </w:rPr>
      </w:pPr>
      <w:r w:rsidRPr="00F422CF">
        <w:rPr>
          <w:rFonts w:ascii="Arial" w:hAnsi="Arial" w:cs="Arial"/>
          <w:lang w:eastAsia="en-GB"/>
        </w:rPr>
        <w:fldChar w:fldCharType="end"/>
      </w:r>
    </w:p>
    <w:p w14:paraId="6064DA90" w14:textId="74D2394F" w:rsidR="008C3110" w:rsidRPr="00F422CF" w:rsidRDefault="008C3110" w:rsidP="00F422CF">
      <w:pPr>
        <w:spacing w:line="360" w:lineRule="auto"/>
        <w:rPr>
          <w:rFonts w:ascii="Arial" w:hAnsi="Arial" w:cs="Arial"/>
          <w:lang w:eastAsia="en-GB"/>
        </w:rPr>
      </w:pPr>
      <w:r w:rsidRPr="00F422CF">
        <w:rPr>
          <w:rFonts w:ascii="Arial" w:hAnsi="Arial" w:cs="Arial"/>
          <w:lang w:eastAsia="en-GB"/>
        </w:rPr>
        <w:t xml:space="preserve">Refining </w:t>
      </w:r>
      <w:r w:rsidR="000360DF" w:rsidRPr="00F422CF">
        <w:rPr>
          <w:rFonts w:ascii="Arial" w:hAnsi="Arial" w:cs="Arial"/>
          <w:lang w:eastAsia="en-GB"/>
        </w:rPr>
        <w:t xml:space="preserve">prompts in Microsoft 365 copilot. </w:t>
      </w:r>
    </w:p>
    <w:p w14:paraId="5D67FD16" w14:textId="77777777" w:rsidR="00577CD9" w:rsidRPr="00F422CF" w:rsidRDefault="00577CD9" w:rsidP="00F422CF">
      <w:pPr>
        <w:spacing w:line="360" w:lineRule="auto"/>
        <w:rPr>
          <w:rFonts w:ascii="Arial" w:hAnsi="Arial" w:cs="Arial"/>
          <w:b/>
          <w:bCs/>
        </w:rPr>
      </w:pPr>
      <w:r w:rsidRPr="00F422CF">
        <w:rPr>
          <w:rFonts w:ascii="Arial" w:hAnsi="Arial" w:cs="Arial"/>
          <w:b/>
          <w:bCs/>
        </w:rPr>
        <w:t xml:space="preserve">Prompt Four </w:t>
      </w:r>
    </w:p>
    <w:p w14:paraId="062A3FD2" w14:textId="27FF1B24" w:rsidR="00AD20E5" w:rsidRPr="00F422CF" w:rsidRDefault="005E6AF2" w:rsidP="00F422CF">
      <w:pPr>
        <w:spacing w:line="360" w:lineRule="auto"/>
        <w:rPr>
          <w:rFonts w:ascii="Arial" w:hAnsi="Arial" w:cs="Arial"/>
        </w:rPr>
      </w:pPr>
      <w:r w:rsidRPr="00F422CF">
        <w:rPr>
          <w:rFonts w:ascii="Arial" w:hAnsi="Arial" w:cs="Arial"/>
        </w:rPr>
        <w:t>C</w:t>
      </w:r>
      <w:r w:rsidR="00577CD9" w:rsidRPr="00F422CF">
        <w:rPr>
          <w:rFonts w:ascii="Arial" w:hAnsi="Arial" w:cs="Arial"/>
        </w:rPr>
        <w:t>an you give me two study techniques to help build my independent learning while helping me focus with lack of motivation and some ALN please give me references.</w:t>
      </w:r>
    </w:p>
    <w:p w14:paraId="24668F63" w14:textId="2A7889DB" w:rsidR="00DD702B" w:rsidRPr="00F422CF" w:rsidRDefault="00DD702B" w:rsidP="00F422CF">
      <w:pPr>
        <w:spacing w:line="360" w:lineRule="auto"/>
        <w:rPr>
          <w:rFonts w:ascii="Arial" w:hAnsi="Arial" w:cs="Arial"/>
        </w:rPr>
      </w:pPr>
      <w:r w:rsidRPr="00F422CF">
        <w:rPr>
          <w:rFonts w:ascii="Arial" w:hAnsi="Arial" w:cs="Arial"/>
          <w:b/>
          <w:bCs/>
        </w:rPr>
        <w:lastRenderedPageBreak/>
        <w:t>Prompt Seven</w:t>
      </w:r>
      <w:r w:rsidR="0083660C" w:rsidRPr="00F422CF">
        <w:rPr>
          <w:rFonts w:ascii="Arial" w:hAnsi="Arial" w:cs="Arial"/>
        </w:rPr>
        <w:br/>
        <w:t>C</w:t>
      </w:r>
      <w:r w:rsidRPr="00F422CF">
        <w:rPr>
          <w:rFonts w:ascii="Arial" w:hAnsi="Arial" w:cs="Arial"/>
        </w:rPr>
        <w:t xml:space="preserve">an you find me relevant research on Metacognitive and self-regulated learning for independent learning for my degree in early years education and care please include your references so </w:t>
      </w:r>
      <w:r w:rsidR="00401976" w:rsidRPr="00F422CF">
        <w:rPr>
          <w:rFonts w:ascii="Arial" w:hAnsi="Arial" w:cs="Arial"/>
        </w:rPr>
        <w:t>I</w:t>
      </w:r>
      <w:r w:rsidRPr="00F422CF">
        <w:rPr>
          <w:rFonts w:ascii="Arial" w:hAnsi="Arial" w:cs="Arial"/>
        </w:rPr>
        <w:t xml:space="preserve"> can follow up on my own</w:t>
      </w:r>
    </w:p>
    <w:p w14:paraId="2C61DA0B" w14:textId="6771E494" w:rsidR="000360DF" w:rsidRPr="00F422CF" w:rsidRDefault="000360DF" w:rsidP="00F422CF">
      <w:pPr>
        <w:spacing w:line="360" w:lineRule="auto"/>
        <w:rPr>
          <w:rFonts w:ascii="Arial" w:hAnsi="Arial" w:cs="Arial"/>
        </w:rPr>
      </w:pPr>
      <w:r w:rsidRPr="00F422CF">
        <w:rPr>
          <w:rFonts w:ascii="Arial" w:hAnsi="Arial" w:cs="Arial"/>
        </w:rPr>
        <w:t>Finalising prompts in Chat GPT.</w:t>
      </w:r>
    </w:p>
    <w:p w14:paraId="5527B260" w14:textId="2250FFDD" w:rsidR="00D7691F" w:rsidRPr="00F422CF" w:rsidRDefault="00EB10C6" w:rsidP="00F422CF">
      <w:pPr>
        <w:spacing w:before="100" w:beforeAutospacing="1" w:after="100" w:afterAutospacing="1" w:line="360" w:lineRule="auto"/>
        <w:rPr>
          <w:rFonts w:ascii="Arial" w:eastAsia="Times New Roman" w:hAnsi="Arial" w:cs="Arial"/>
          <w:kern w:val="0"/>
          <w:lang w:eastAsia="en-GB"/>
          <w14:ligatures w14:val="none"/>
        </w:rPr>
      </w:pPr>
      <w:r w:rsidRPr="00F422CF">
        <w:rPr>
          <w:rFonts w:ascii="Arial" w:eastAsia="Times New Roman" w:hAnsi="Arial" w:cs="Arial"/>
          <w:kern w:val="0"/>
          <w:lang w:eastAsia="en-GB"/>
          <w14:ligatures w14:val="none"/>
        </w:rPr>
        <w:t>A</w:t>
      </w:r>
      <w:r w:rsidR="00016FD8" w:rsidRPr="00F422CF">
        <w:rPr>
          <w:rFonts w:ascii="Arial" w:eastAsia="Times New Roman" w:hAnsi="Arial" w:cs="Arial"/>
          <w:kern w:val="0"/>
          <w:lang w:eastAsia="en-GB"/>
          <w14:ligatures w14:val="none"/>
        </w:rPr>
        <w:t xml:space="preserve"> </w:t>
      </w:r>
      <w:r w:rsidR="00016FD8" w:rsidRPr="00F422CF">
        <w:rPr>
          <w:rFonts w:ascii="Arial" w:eastAsia="Times New Roman" w:hAnsi="Arial" w:cs="Arial"/>
          <w:b/>
          <w:bCs/>
          <w:kern w:val="0"/>
          <w:lang w:eastAsia="en-GB"/>
          <w14:ligatures w14:val="none"/>
        </w:rPr>
        <w:t>prompt</w:t>
      </w:r>
      <w:r w:rsidR="005972BF" w:rsidRPr="00F422CF">
        <w:rPr>
          <w:rFonts w:ascii="Arial" w:eastAsia="Times New Roman" w:hAnsi="Arial" w:cs="Arial"/>
          <w:b/>
          <w:bCs/>
          <w:kern w:val="0"/>
          <w:lang w:eastAsia="en-GB"/>
          <w14:ligatures w14:val="none"/>
        </w:rPr>
        <w:t xml:space="preserve"> template</w:t>
      </w:r>
      <w:r w:rsidR="00016FD8" w:rsidRPr="00F422CF">
        <w:rPr>
          <w:rFonts w:ascii="Arial" w:eastAsia="Times New Roman" w:hAnsi="Arial" w:cs="Arial"/>
          <w:kern w:val="0"/>
          <w:lang w:eastAsia="en-GB"/>
          <w14:ligatures w14:val="none"/>
        </w:rPr>
        <w:t xml:space="preserve"> </w:t>
      </w:r>
      <w:r w:rsidRPr="00F422CF">
        <w:rPr>
          <w:rFonts w:ascii="Arial" w:eastAsia="Times New Roman" w:hAnsi="Arial" w:cs="Arial"/>
          <w:kern w:val="0"/>
          <w:lang w:eastAsia="en-GB"/>
          <w14:ligatures w14:val="none"/>
        </w:rPr>
        <w:t xml:space="preserve">was created for </w:t>
      </w:r>
      <w:r w:rsidR="00E0797E" w:rsidRPr="00F422CF">
        <w:rPr>
          <w:rFonts w:ascii="Arial" w:eastAsia="Times New Roman" w:hAnsi="Arial" w:cs="Arial"/>
          <w:kern w:val="0"/>
          <w:lang w:eastAsia="en-GB"/>
          <w14:ligatures w14:val="none"/>
        </w:rPr>
        <w:t>every search</w:t>
      </w:r>
      <w:r w:rsidR="00BB56FA" w:rsidRPr="00F422CF">
        <w:rPr>
          <w:rFonts w:ascii="Arial" w:eastAsia="Times New Roman" w:hAnsi="Arial" w:cs="Arial"/>
          <w:kern w:val="0"/>
          <w:lang w:eastAsia="en-GB"/>
          <w14:ligatures w14:val="none"/>
        </w:rPr>
        <w:t xml:space="preserve"> in</w:t>
      </w:r>
      <w:r w:rsidR="005C1505" w:rsidRPr="00F422CF">
        <w:rPr>
          <w:rFonts w:ascii="Arial" w:eastAsia="Times New Roman" w:hAnsi="Arial" w:cs="Arial"/>
          <w:kern w:val="0"/>
          <w:lang w:eastAsia="en-GB"/>
          <w14:ligatures w14:val="none"/>
        </w:rPr>
        <w:t xml:space="preserve"> </w:t>
      </w:r>
      <w:r w:rsidR="00BB56FA" w:rsidRPr="00F422CF">
        <w:rPr>
          <w:rFonts w:ascii="Arial" w:eastAsia="Times New Roman" w:hAnsi="Arial" w:cs="Arial"/>
          <w:kern w:val="0"/>
          <w:lang w:eastAsia="en-GB"/>
          <w14:ligatures w14:val="none"/>
        </w:rPr>
        <w:t>C</w:t>
      </w:r>
      <w:r w:rsidR="005C1505" w:rsidRPr="00F422CF">
        <w:rPr>
          <w:rFonts w:ascii="Arial" w:eastAsia="Times New Roman" w:hAnsi="Arial" w:cs="Arial"/>
          <w:kern w:val="0"/>
          <w:lang w:eastAsia="en-GB"/>
          <w14:ligatures w14:val="none"/>
        </w:rPr>
        <w:t>hat GPT</w:t>
      </w:r>
      <w:r w:rsidR="00E02AAB" w:rsidRPr="00F422CF">
        <w:rPr>
          <w:rFonts w:ascii="Arial" w:eastAsia="Times New Roman" w:hAnsi="Arial" w:cs="Arial"/>
          <w:kern w:val="0"/>
          <w:lang w:eastAsia="en-GB"/>
          <w14:ligatures w14:val="none"/>
        </w:rPr>
        <w:t>.</w:t>
      </w:r>
      <w:r w:rsidR="00BB56FA" w:rsidRPr="00F422CF">
        <w:rPr>
          <w:rFonts w:ascii="Arial" w:eastAsia="Times New Roman" w:hAnsi="Arial" w:cs="Arial"/>
          <w:kern w:val="0"/>
          <w:lang w:eastAsia="en-GB"/>
          <w14:ligatures w14:val="none"/>
        </w:rPr>
        <w:t xml:space="preserve"> </w:t>
      </w:r>
    </w:p>
    <w:p w14:paraId="2766DBB5" w14:textId="2BD35975" w:rsidR="00016FD8" w:rsidRPr="00F422CF" w:rsidRDefault="00BB56FA" w:rsidP="00F422CF">
      <w:pPr>
        <w:spacing w:before="100" w:beforeAutospacing="1" w:after="100" w:afterAutospacing="1" w:line="360" w:lineRule="auto"/>
        <w:rPr>
          <w:rFonts w:ascii="Arial" w:eastAsia="Times New Roman" w:hAnsi="Arial" w:cs="Arial"/>
          <w:kern w:val="0"/>
          <w:lang w:eastAsia="en-GB"/>
          <w14:ligatures w14:val="none"/>
        </w:rPr>
      </w:pPr>
      <w:r w:rsidRPr="00F422CF">
        <w:rPr>
          <w:rFonts w:ascii="Arial" w:eastAsia="Times New Roman" w:hAnsi="Arial" w:cs="Arial"/>
          <w:kern w:val="0"/>
          <w:lang w:eastAsia="en-GB"/>
          <w14:ligatures w14:val="none"/>
        </w:rPr>
        <w:t>This included</w:t>
      </w:r>
      <w:r w:rsidR="001860F0" w:rsidRPr="00F422CF">
        <w:rPr>
          <w:rFonts w:ascii="Arial" w:eastAsia="Times New Roman" w:hAnsi="Arial" w:cs="Arial"/>
          <w:kern w:val="0"/>
          <w:lang w:eastAsia="en-GB"/>
          <w14:ligatures w14:val="none"/>
        </w:rPr>
        <w:t>:</w:t>
      </w:r>
      <w:r w:rsidR="00401976" w:rsidRPr="00F422CF">
        <w:rPr>
          <w:rFonts w:ascii="Arial" w:hAnsi="Arial" w:cs="Arial"/>
        </w:rPr>
        <w:t xml:space="preserve"> </w:t>
      </w:r>
      <w:r w:rsidR="00401976" w:rsidRPr="00F422CF">
        <w:rPr>
          <w:rFonts w:ascii="Arial" w:eastAsia="Times New Roman" w:hAnsi="Arial" w:cs="Arial"/>
          <w:kern w:val="0"/>
          <w:lang w:eastAsia="en-GB"/>
          <w14:ligatures w14:val="none"/>
        </w:rPr>
        <w:t>Give me clear, relevant information that will help me understand the topic and develop my own academic discussion. Prioritise reliable academic sources, including peer-reviewed journal articles, academic books and reputable educational or government sources. Where possible, use recent research</w:t>
      </w:r>
      <w:r w:rsidR="00F45091" w:rsidRPr="00F422CF">
        <w:rPr>
          <w:rFonts w:ascii="Arial" w:eastAsia="Times New Roman" w:hAnsi="Arial" w:cs="Arial"/>
          <w:kern w:val="0"/>
          <w:lang w:eastAsia="en-GB"/>
          <w14:ligatures w14:val="none"/>
        </w:rPr>
        <w:t>.</w:t>
      </w:r>
      <w:r w:rsidR="00401976" w:rsidRPr="00F422CF">
        <w:rPr>
          <w:rFonts w:ascii="Arial" w:eastAsia="Times New Roman" w:hAnsi="Arial" w:cs="Arial"/>
          <w:kern w:val="0"/>
          <w:lang w:eastAsia="en-GB"/>
          <w14:ligatures w14:val="none"/>
        </w:rPr>
        <w:t xml:space="preserve"> Clearly show which source supports each main point. Provide a full reference list at the end in Harvard referencing style. Include DOI numbers or links to the original source where available so I can check the sources myself. Do not invent or guess references. If you cannot verify a source, clearly tell me. Explain important theories, concepts or terminology in language that is easy to understand. Where appropriate, relate the research to Early Years Education and Care and professional practice. Include different viewpoints or limitations where appropriate rather than presenting one perspective as fact. Help me identify the strongest points that I could investigate further.</w:t>
      </w:r>
      <w:r w:rsidRPr="00F422CF">
        <w:rPr>
          <w:rFonts w:ascii="Arial" w:eastAsia="Times New Roman" w:hAnsi="Arial" w:cs="Arial"/>
          <w:kern w:val="0"/>
          <w:lang w:eastAsia="en-GB"/>
          <w14:ligatures w14:val="none"/>
        </w:rPr>
        <w:t xml:space="preserve"> </w:t>
      </w:r>
    </w:p>
    <w:p w14:paraId="55DD143E" w14:textId="230EAE50" w:rsidR="00C74BD5" w:rsidRPr="00F422CF" w:rsidRDefault="009B1B30" w:rsidP="00F422CF">
      <w:pPr>
        <w:spacing w:line="360" w:lineRule="auto"/>
        <w:rPr>
          <w:rFonts w:ascii="Arial" w:hAnsi="Arial" w:cs="Arial"/>
        </w:rPr>
      </w:pPr>
      <w:r w:rsidRPr="00F422CF">
        <w:rPr>
          <w:rFonts w:ascii="Arial" w:hAnsi="Arial" w:cs="Arial"/>
          <w:b/>
          <w:bCs/>
        </w:rPr>
        <w:t>Last Prompt</w:t>
      </w:r>
      <w:r w:rsidR="00591F9D" w:rsidRPr="00F422CF">
        <w:rPr>
          <w:rFonts w:ascii="Arial" w:hAnsi="Arial" w:cs="Arial"/>
        </w:rPr>
        <w:br/>
        <w:t>C</w:t>
      </w:r>
      <w:r w:rsidR="00C74BD5" w:rsidRPr="00F422CF">
        <w:rPr>
          <w:rFonts w:ascii="Arial" w:hAnsi="Arial" w:cs="Arial"/>
        </w:rPr>
        <w:t>an</w:t>
      </w:r>
      <w:r w:rsidR="00EE3B91" w:rsidRPr="00F422CF">
        <w:rPr>
          <w:rFonts w:ascii="Arial" w:hAnsi="Arial" w:cs="Arial"/>
        </w:rPr>
        <w:t xml:space="preserve"> you give me two study techniques to help plan and organise my time. I may have some ALN like dyslexia. I prefer breaking areas down into more manageable bite size pieces. Please include references f</w:t>
      </w:r>
      <w:r w:rsidR="00FC1D53" w:rsidRPr="00F422CF">
        <w:rPr>
          <w:rFonts w:ascii="Arial" w:hAnsi="Arial" w:cs="Arial"/>
        </w:rPr>
        <w:t>rom</w:t>
      </w:r>
      <w:r w:rsidR="00EE3B91" w:rsidRPr="00F422CF">
        <w:rPr>
          <w:rFonts w:ascii="Arial" w:hAnsi="Arial" w:cs="Arial"/>
        </w:rPr>
        <w:t xml:space="preserve"> between 2016 and 2026 where applicable.</w:t>
      </w:r>
    </w:p>
    <w:p w14:paraId="7A1191DD" w14:textId="58008725" w:rsidR="00C74BD5" w:rsidRPr="00F422CF" w:rsidRDefault="006C26E7" w:rsidP="00F422CF">
      <w:pPr>
        <w:spacing w:line="360" w:lineRule="auto"/>
        <w:rPr>
          <w:rFonts w:ascii="Arial" w:hAnsi="Arial" w:cs="Arial"/>
        </w:rPr>
      </w:pPr>
      <w:r w:rsidRPr="00F422CF">
        <w:rPr>
          <w:rFonts w:ascii="Arial" w:hAnsi="Arial" w:cs="Arial"/>
        </w:rPr>
        <w:t>The t</w:t>
      </w:r>
      <w:r w:rsidR="00414897" w:rsidRPr="00F422CF">
        <w:rPr>
          <w:rFonts w:ascii="Arial" w:hAnsi="Arial" w:cs="Arial"/>
        </w:rPr>
        <w:t xml:space="preserve">wo techniques </w:t>
      </w:r>
      <w:r w:rsidRPr="00F422CF">
        <w:rPr>
          <w:rFonts w:ascii="Arial" w:hAnsi="Arial" w:cs="Arial"/>
        </w:rPr>
        <w:t>suggested were the Pomodoro Technique and Back-wards planning.</w:t>
      </w:r>
      <w:r w:rsidR="00C74BD5" w:rsidRPr="00F422CF">
        <w:rPr>
          <w:rFonts w:ascii="Arial" w:hAnsi="Arial" w:cs="Arial"/>
        </w:rPr>
        <w:br w:type="page"/>
      </w:r>
    </w:p>
    <w:p w14:paraId="2F4174C6" w14:textId="77777777" w:rsidR="004913D7" w:rsidRPr="00F422CF" w:rsidRDefault="004913D7" w:rsidP="00F422CF">
      <w:pPr>
        <w:spacing w:line="360" w:lineRule="auto"/>
        <w:rPr>
          <w:rFonts w:ascii="Arial" w:hAnsi="Arial" w:cs="Arial"/>
          <w:b/>
          <w:bCs/>
        </w:rPr>
      </w:pPr>
      <w:r w:rsidRPr="00F422CF">
        <w:rPr>
          <w:rFonts w:ascii="Arial" w:hAnsi="Arial" w:cs="Arial"/>
          <w:b/>
          <w:bCs/>
        </w:rPr>
        <w:lastRenderedPageBreak/>
        <w:t xml:space="preserve">Pomodoro Technique </w:t>
      </w:r>
    </w:p>
    <w:p w14:paraId="7D299F46" w14:textId="599380AC" w:rsidR="004913D7" w:rsidRPr="00F422CF" w:rsidRDefault="004913D7" w:rsidP="00F422CF">
      <w:pPr>
        <w:spacing w:line="360" w:lineRule="auto"/>
        <w:rPr>
          <w:rFonts w:ascii="Arial" w:hAnsi="Arial" w:cs="Arial"/>
        </w:rPr>
      </w:pPr>
      <w:r w:rsidRPr="00F422CF">
        <w:rPr>
          <w:rFonts w:ascii="Arial" w:hAnsi="Arial" w:cs="Arial"/>
        </w:rPr>
        <w:t>The Pomodoro technique breaks down long study sessions into smaller more manageable chunks and includes a short break. Studies have shown that students that use this method maintain longer study sessions while decrease workload and tiredness (</w:t>
      </w:r>
      <w:proofErr w:type="spellStart"/>
      <w:r w:rsidRPr="00F422CF">
        <w:rPr>
          <w:rFonts w:ascii="Arial" w:hAnsi="Arial" w:cs="Arial"/>
        </w:rPr>
        <w:t>Ogut</w:t>
      </w:r>
      <w:proofErr w:type="spellEnd"/>
      <w:r w:rsidRPr="00F422CF">
        <w:rPr>
          <w:rFonts w:ascii="Arial" w:hAnsi="Arial" w:cs="Arial"/>
        </w:rPr>
        <w:t>, 2025). This is usually</w:t>
      </w:r>
      <w:r w:rsidR="00A13390" w:rsidRPr="00F422CF">
        <w:rPr>
          <w:rFonts w:ascii="Arial" w:hAnsi="Arial" w:cs="Arial"/>
        </w:rPr>
        <w:t xml:space="preserve"> a</w:t>
      </w:r>
      <w:r w:rsidRPr="00F422CF">
        <w:rPr>
          <w:rFonts w:ascii="Arial" w:hAnsi="Arial" w:cs="Arial"/>
        </w:rPr>
        <w:t xml:space="preserve"> </w:t>
      </w:r>
      <w:r w:rsidR="003C04D6" w:rsidRPr="00F422CF">
        <w:rPr>
          <w:rFonts w:ascii="Arial" w:hAnsi="Arial" w:cs="Arial"/>
        </w:rPr>
        <w:t>25-minute</w:t>
      </w:r>
      <w:r w:rsidRPr="00F422CF">
        <w:rPr>
          <w:rFonts w:ascii="Arial" w:hAnsi="Arial" w:cs="Arial"/>
        </w:rPr>
        <w:t xml:space="preserve"> study</w:t>
      </w:r>
      <w:r w:rsidR="00A13390" w:rsidRPr="00F422CF">
        <w:rPr>
          <w:rFonts w:ascii="Arial" w:hAnsi="Arial" w:cs="Arial"/>
        </w:rPr>
        <w:t xml:space="preserve"> session followed by </w:t>
      </w:r>
      <w:r w:rsidRPr="00F422CF">
        <w:rPr>
          <w:rFonts w:ascii="Arial" w:hAnsi="Arial" w:cs="Arial"/>
        </w:rPr>
        <w:t xml:space="preserve">a 5-minute rest period. This technique was created by Francesco Cirillo in the second half of the 1980’s (Iyengar, Vaishya and </w:t>
      </w:r>
      <w:proofErr w:type="spellStart"/>
      <w:r w:rsidRPr="00F422CF">
        <w:rPr>
          <w:rFonts w:ascii="Arial" w:hAnsi="Arial" w:cs="Arial"/>
        </w:rPr>
        <w:t>Botchu</w:t>
      </w:r>
      <w:proofErr w:type="spellEnd"/>
      <w:r w:rsidRPr="00F422CF">
        <w:rPr>
          <w:rFonts w:ascii="Arial" w:hAnsi="Arial" w:cs="Arial"/>
        </w:rPr>
        <w:t xml:space="preserve">, 2014). Furthermore, Biwer et al. (2023) concludes that this technique has positive benefits on mental health and overall performance over taking self-regulated breaks. This method is particularly going to help people who struggle concentrating for long periods of time. It will also help people who find large tasks daunting as you can break up the task. </w:t>
      </w:r>
      <w:proofErr w:type="spellStart"/>
      <w:r w:rsidR="004E5591" w:rsidRPr="00F422CF">
        <w:rPr>
          <w:rFonts w:ascii="Arial" w:hAnsi="Arial" w:cs="Arial"/>
        </w:rPr>
        <w:t>Mabalda</w:t>
      </w:r>
      <w:proofErr w:type="spellEnd"/>
      <w:r w:rsidR="00795E46" w:rsidRPr="00F422CF">
        <w:rPr>
          <w:rFonts w:ascii="Arial" w:hAnsi="Arial" w:cs="Arial"/>
        </w:rPr>
        <w:t>,</w:t>
      </w:r>
      <w:r w:rsidR="004E5591" w:rsidRPr="00F422CF">
        <w:rPr>
          <w:rFonts w:ascii="Arial" w:hAnsi="Arial" w:cs="Arial"/>
        </w:rPr>
        <w:t xml:space="preserve"> </w:t>
      </w:r>
      <w:r w:rsidR="007A3DB3" w:rsidRPr="00F422CF">
        <w:rPr>
          <w:rFonts w:ascii="Arial" w:hAnsi="Arial" w:cs="Arial"/>
        </w:rPr>
        <w:t xml:space="preserve">Et </w:t>
      </w:r>
      <w:r w:rsidR="00795E46" w:rsidRPr="00F422CF">
        <w:rPr>
          <w:rFonts w:ascii="Arial" w:hAnsi="Arial" w:cs="Arial"/>
        </w:rPr>
        <w:t>a</w:t>
      </w:r>
      <w:r w:rsidR="007A3DB3" w:rsidRPr="00F422CF">
        <w:rPr>
          <w:rFonts w:ascii="Arial" w:hAnsi="Arial" w:cs="Arial"/>
        </w:rPr>
        <w:t>l (</w:t>
      </w:r>
      <w:r w:rsidR="00FB53B0" w:rsidRPr="00F422CF">
        <w:rPr>
          <w:rFonts w:ascii="Arial" w:hAnsi="Arial" w:cs="Arial"/>
        </w:rPr>
        <w:t>2026) Sates the importance of taking regular breaks</w:t>
      </w:r>
      <w:r w:rsidR="00A34FA0" w:rsidRPr="00F422CF">
        <w:rPr>
          <w:rFonts w:ascii="Arial" w:hAnsi="Arial" w:cs="Arial"/>
        </w:rPr>
        <w:t xml:space="preserve"> to reduce </w:t>
      </w:r>
      <w:r w:rsidR="00B14D20" w:rsidRPr="00F422CF">
        <w:rPr>
          <w:rFonts w:ascii="Arial" w:hAnsi="Arial" w:cs="Arial"/>
        </w:rPr>
        <w:t>mental fatigue</w:t>
      </w:r>
      <w:r w:rsidR="00A82F1C" w:rsidRPr="00F422CF">
        <w:rPr>
          <w:rFonts w:ascii="Arial" w:hAnsi="Arial" w:cs="Arial"/>
        </w:rPr>
        <w:t>, working memory</w:t>
      </w:r>
      <w:r w:rsidR="001F2F06" w:rsidRPr="00F422CF">
        <w:rPr>
          <w:rFonts w:ascii="Arial" w:hAnsi="Arial" w:cs="Arial"/>
        </w:rPr>
        <w:t xml:space="preserve"> problems</w:t>
      </w:r>
      <w:r w:rsidR="00A82F1C" w:rsidRPr="00F422CF">
        <w:rPr>
          <w:rFonts w:ascii="Arial" w:hAnsi="Arial" w:cs="Arial"/>
        </w:rPr>
        <w:t xml:space="preserve"> and keeps attention</w:t>
      </w:r>
      <w:r w:rsidR="001F2F06" w:rsidRPr="00F422CF">
        <w:rPr>
          <w:rFonts w:ascii="Arial" w:hAnsi="Arial" w:cs="Arial"/>
        </w:rPr>
        <w:t xml:space="preserve"> enga</w:t>
      </w:r>
      <w:r w:rsidR="00E03FA8" w:rsidRPr="00F422CF">
        <w:rPr>
          <w:rFonts w:ascii="Arial" w:hAnsi="Arial" w:cs="Arial"/>
        </w:rPr>
        <w:t>ged</w:t>
      </w:r>
      <w:r w:rsidR="00A82F1C" w:rsidRPr="00F422CF">
        <w:rPr>
          <w:rFonts w:ascii="Arial" w:hAnsi="Arial" w:cs="Arial"/>
        </w:rPr>
        <w:t xml:space="preserve"> for longer periods of time.</w:t>
      </w:r>
    </w:p>
    <w:p w14:paraId="40D04E58" w14:textId="77777777" w:rsidR="004913D7" w:rsidRPr="00F422CF" w:rsidRDefault="004913D7" w:rsidP="00F422CF">
      <w:pPr>
        <w:spacing w:line="360" w:lineRule="auto"/>
        <w:rPr>
          <w:rFonts w:ascii="Arial" w:hAnsi="Arial" w:cs="Arial"/>
        </w:rPr>
      </w:pPr>
    </w:p>
    <w:p w14:paraId="125A6102" w14:textId="77777777" w:rsidR="004913D7" w:rsidRPr="00F422CF" w:rsidRDefault="004913D7" w:rsidP="00F422CF">
      <w:pPr>
        <w:spacing w:line="360" w:lineRule="auto"/>
        <w:rPr>
          <w:rFonts w:ascii="Arial" w:hAnsi="Arial" w:cs="Arial"/>
          <w:b/>
          <w:bCs/>
        </w:rPr>
      </w:pPr>
      <w:r w:rsidRPr="00F422CF">
        <w:rPr>
          <w:rFonts w:ascii="Arial" w:hAnsi="Arial" w:cs="Arial"/>
          <w:b/>
          <w:bCs/>
        </w:rPr>
        <w:t>Back-wards planning</w:t>
      </w:r>
    </w:p>
    <w:p w14:paraId="304857CE" w14:textId="4AE5B6BA" w:rsidR="004913D7" w:rsidRPr="00F422CF" w:rsidRDefault="004913D7" w:rsidP="00F422CF">
      <w:pPr>
        <w:spacing w:line="360" w:lineRule="auto"/>
        <w:rPr>
          <w:rFonts w:ascii="Arial" w:hAnsi="Arial" w:cs="Arial"/>
        </w:rPr>
      </w:pPr>
      <w:r w:rsidRPr="00F422CF">
        <w:rPr>
          <w:rFonts w:ascii="Arial" w:hAnsi="Arial" w:cs="Arial"/>
        </w:rPr>
        <w:t xml:space="preserve">For each module/assignment, </w:t>
      </w:r>
      <w:r w:rsidR="001119A2" w:rsidRPr="00F422CF">
        <w:rPr>
          <w:rFonts w:ascii="Arial" w:hAnsi="Arial" w:cs="Arial"/>
        </w:rPr>
        <w:t>f</w:t>
      </w:r>
      <w:r w:rsidRPr="00F422CF">
        <w:rPr>
          <w:rFonts w:ascii="Arial" w:hAnsi="Arial" w:cs="Arial"/>
        </w:rPr>
        <w:t xml:space="preserve">ind the deadline and work backwards what is needed to be done and by when. In this method the student will have to calculate how much time is needed for each task. Once the assignment is completed the student will </w:t>
      </w:r>
      <w:r w:rsidR="00BF0E34" w:rsidRPr="00F422CF">
        <w:rPr>
          <w:rFonts w:ascii="Arial" w:hAnsi="Arial" w:cs="Arial"/>
        </w:rPr>
        <w:t xml:space="preserve">need to </w:t>
      </w:r>
      <w:r w:rsidRPr="00F422CF">
        <w:rPr>
          <w:rFonts w:ascii="Arial" w:hAnsi="Arial" w:cs="Arial"/>
        </w:rPr>
        <w:t xml:space="preserve">reflect on how long each task took to complete and adjust for further assignments. (Cottrel, 2024). Backwards planning will help with organisational problems </w:t>
      </w:r>
      <w:r w:rsidR="00855B7F" w:rsidRPr="00F422CF">
        <w:rPr>
          <w:rFonts w:ascii="Arial" w:hAnsi="Arial" w:cs="Arial"/>
        </w:rPr>
        <w:t>and control of workload</w:t>
      </w:r>
      <w:r w:rsidR="002703CC" w:rsidRPr="00F422CF">
        <w:rPr>
          <w:rFonts w:ascii="Arial" w:hAnsi="Arial" w:cs="Arial"/>
        </w:rPr>
        <w:t xml:space="preserve">. It will allow the </w:t>
      </w:r>
      <w:r w:rsidR="00F16E0C" w:rsidRPr="00F422CF">
        <w:rPr>
          <w:rFonts w:ascii="Arial" w:hAnsi="Arial" w:cs="Arial"/>
        </w:rPr>
        <w:t>student</w:t>
      </w:r>
      <w:r w:rsidR="002703CC" w:rsidRPr="00F422CF">
        <w:rPr>
          <w:rFonts w:ascii="Arial" w:hAnsi="Arial" w:cs="Arial"/>
        </w:rPr>
        <w:t xml:space="preserve"> to feel more in control of the </w:t>
      </w:r>
      <w:r w:rsidR="00A94F97" w:rsidRPr="00F422CF">
        <w:rPr>
          <w:rFonts w:ascii="Arial" w:hAnsi="Arial" w:cs="Arial"/>
        </w:rPr>
        <w:t>outcome</w:t>
      </w:r>
      <w:r w:rsidRPr="00F422CF">
        <w:rPr>
          <w:rFonts w:ascii="Arial" w:hAnsi="Arial" w:cs="Arial"/>
        </w:rPr>
        <w:t>, (Honeybourne, 20</w:t>
      </w:r>
      <w:r w:rsidR="00DF5C8A" w:rsidRPr="00F422CF">
        <w:rPr>
          <w:rFonts w:ascii="Arial" w:hAnsi="Arial" w:cs="Arial"/>
        </w:rPr>
        <w:t>2</w:t>
      </w:r>
      <w:r w:rsidRPr="00F422CF">
        <w:rPr>
          <w:rFonts w:ascii="Arial" w:hAnsi="Arial" w:cs="Arial"/>
        </w:rPr>
        <w:t xml:space="preserve">5). Back-wards planning will help students with additional learning needs especially those who need </w:t>
      </w:r>
      <w:r w:rsidR="00F21907" w:rsidRPr="00F422CF">
        <w:rPr>
          <w:rFonts w:ascii="Arial" w:hAnsi="Arial" w:cs="Arial"/>
        </w:rPr>
        <w:t xml:space="preserve">may require </w:t>
      </w:r>
      <w:r w:rsidRPr="00F422CF">
        <w:rPr>
          <w:rFonts w:ascii="Arial" w:hAnsi="Arial" w:cs="Arial"/>
        </w:rPr>
        <w:t>visual prompts. (British Dyslexia Association, no date). One technique for this can be using a Gantt chart, Wadhwa (2024).</w:t>
      </w:r>
    </w:p>
    <w:p w14:paraId="63CEE2E4" w14:textId="2A6310DD" w:rsidR="00AC63F8" w:rsidRPr="00F422CF" w:rsidRDefault="004913D7" w:rsidP="00F422CF">
      <w:pPr>
        <w:spacing w:line="360" w:lineRule="auto"/>
        <w:rPr>
          <w:rFonts w:ascii="Arial" w:hAnsi="Arial" w:cs="Arial"/>
        </w:rPr>
      </w:pPr>
      <w:r w:rsidRPr="00F422CF">
        <w:rPr>
          <w:rFonts w:ascii="Arial" w:hAnsi="Arial" w:cs="Arial"/>
        </w:rPr>
        <w:t xml:space="preserve">Where both these techniques help with time management they both have individual benefits. The back-wards planning will </w:t>
      </w:r>
      <w:r w:rsidR="00F21907" w:rsidRPr="00F422CF">
        <w:rPr>
          <w:rFonts w:ascii="Arial" w:hAnsi="Arial" w:cs="Arial"/>
        </w:rPr>
        <w:t>allow the</w:t>
      </w:r>
      <w:r w:rsidRPr="00F422CF">
        <w:rPr>
          <w:rFonts w:ascii="Arial" w:hAnsi="Arial" w:cs="Arial"/>
        </w:rPr>
        <w:t xml:space="preserve"> student</w:t>
      </w:r>
      <w:r w:rsidR="00DA4168" w:rsidRPr="00F422CF">
        <w:rPr>
          <w:rFonts w:ascii="Arial" w:hAnsi="Arial" w:cs="Arial"/>
        </w:rPr>
        <w:t xml:space="preserve"> to determine</w:t>
      </w:r>
      <w:r w:rsidRPr="00F422CF">
        <w:rPr>
          <w:rFonts w:ascii="Arial" w:hAnsi="Arial" w:cs="Arial"/>
        </w:rPr>
        <w:t xml:space="preserve"> how </w:t>
      </w:r>
      <w:r w:rsidR="00C26E61" w:rsidRPr="00F422CF">
        <w:rPr>
          <w:rFonts w:ascii="Arial" w:hAnsi="Arial" w:cs="Arial"/>
        </w:rPr>
        <w:t>much time</w:t>
      </w:r>
      <w:r w:rsidRPr="00F422CF">
        <w:rPr>
          <w:rFonts w:ascii="Arial" w:hAnsi="Arial" w:cs="Arial"/>
        </w:rPr>
        <w:t xml:space="preserve"> </w:t>
      </w:r>
      <w:r w:rsidR="00DA4168" w:rsidRPr="00F422CF">
        <w:rPr>
          <w:rFonts w:ascii="Arial" w:hAnsi="Arial" w:cs="Arial"/>
        </w:rPr>
        <w:t>they</w:t>
      </w:r>
      <w:r w:rsidRPr="00F422CF">
        <w:rPr>
          <w:rFonts w:ascii="Arial" w:hAnsi="Arial" w:cs="Arial"/>
        </w:rPr>
        <w:t xml:space="preserve"> have to complete the whole assignment where the Pomodoro technique will break down each study session into more manageable segments.</w:t>
      </w:r>
    </w:p>
    <w:p w14:paraId="30278042" w14:textId="51A0B098" w:rsidR="00AC63F8" w:rsidRPr="00F422CF" w:rsidRDefault="009768F0" w:rsidP="00F422CF">
      <w:pPr>
        <w:spacing w:line="360" w:lineRule="auto"/>
        <w:rPr>
          <w:rFonts w:ascii="Arial" w:hAnsi="Arial" w:cs="Arial"/>
        </w:rPr>
      </w:pPr>
      <w:r w:rsidRPr="00F422CF">
        <w:rPr>
          <w:rFonts w:ascii="Arial" w:hAnsi="Arial" w:cs="Arial"/>
        </w:rPr>
        <w:br w:type="page"/>
      </w:r>
      <w:r w:rsidR="003A18A1" w:rsidRPr="00F422CF">
        <w:rPr>
          <w:rFonts w:ascii="Arial" w:hAnsi="Arial" w:cs="Arial"/>
          <w:b/>
          <w:bCs/>
        </w:rPr>
        <w:lastRenderedPageBreak/>
        <w:t xml:space="preserve">Reflection on using </w:t>
      </w:r>
      <w:r w:rsidR="003F0FBE" w:rsidRPr="00F422CF">
        <w:rPr>
          <w:rFonts w:ascii="Arial" w:hAnsi="Arial" w:cs="Arial"/>
          <w:b/>
          <w:bCs/>
        </w:rPr>
        <w:t>AI</w:t>
      </w:r>
    </w:p>
    <w:p w14:paraId="13D02E19" w14:textId="153726FF" w:rsidR="00874344" w:rsidRPr="00F422CF" w:rsidRDefault="005D33A0" w:rsidP="00F422CF">
      <w:pPr>
        <w:spacing w:line="360" w:lineRule="auto"/>
        <w:rPr>
          <w:rFonts w:ascii="Arial" w:hAnsi="Arial" w:cs="Arial"/>
        </w:rPr>
      </w:pPr>
      <w:r w:rsidRPr="00F422CF">
        <w:rPr>
          <w:rFonts w:ascii="Arial" w:hAnsi="Arial" w:cs="Arial"/>
        </w:rPr>
        <w:t>My personal e</w:t>
      </w:r>
      <w:r w:rsidR="00EA60FD" w:rsidRPr="00F422CF">
        <w:rPr>
          <w:rFonts w:ascii="Arial" w:hAnsi="Arial" w:cs="Arial"/>
        </w:rPr>
        <w:t>xperience of using AI as a research tool has been mixed</w:t>
      </w:r>
      <w:r w:rsidR="009058D5" w:rsidRPr="00F422CF">
        <w:rPr>
          <w:rFonts w:ascii="Arial" w:hAnsi="Arial" w:cs="Arial"/>
        </w:rPr>
        <w:t>. Initially I found it challenging</w:t>
      </w:r>
      <w:r w:rsidR="00EA60FD" w:rsidRPr="00F422CF">
        <w:rPr>
          <w:rFonts w:ascii="Arial" w:hAnsi="Arial" w:cs="Arial"/>
        </w:rPr>
        <w:t xml:space="preserve"> </w:t>
      </w:r>
      <w:r w:rsidR="009768F0" w:rsidRPr="00F422CF">
        <w:rPr>
          <w:rFonts w:ascii="Arial" w:hAnsi="Arial" w:cs="Arial"/>
        </w:rPr>
        <w:t>to get</w:t>
      </w:r>
      <w:r w:rsidR="00A91C67" w:rsidRPr="00F422CF">
        <w:rPr>
          <w:rFonts w:ascii="Arial" w:hAnsi="Arial" w:cs="Arial"/>
        </w:rPr>
        <w:t xml:space="preserve"> enough</w:t>
      </w:r>
      <w:r w:rsidR="009768F0" w:rsidRPr="00F422CF">
        <w:rPr>
          <w:rFonts w:ascii="Arial" w:hAnsi="Arial" w:cs="Arial"/>
        </w:rPr>
        <w:t xml:space="preserve"> </w:t>
      </w:r>
      <w:r w:rsidR="00A91C67" w:rsidRPr="00F422CF">
        <w:rPr>
          <w:rFonts w:ascii="Arial" w:hAnsi="Arial" w:cs="Arial"/>
        </w:rPr>
        <w:t>information</w:t>
      </w:r>
      <w:r w:rsidR="009768F0" w:rsidRPr="00F422CF">
        <w:rPr>
          <w:rFonts w:ascii="Arial" w:hAnsi="Arial" w:cs="Arial"/>
        </w:rPr>
        <w:t xml:space="preserve"> into Microsoft Copi</w:t>
      </w:r>
      <w:r w:rsidR="00527765" w:rsidRPr="00F422CF">
        <w:rPr>
          <w:rFonts w:ascii="Arial" w:hAnsi="Arial" w:cs="Arial"/>
        </w:rPr>
        <w:t>lot and ChatGPT</w:t>
      </w:r>
      <w:r w:rsidR="00874344" w:rsidRPr="00F422CF">
        <w:rPr>
          <w:rFonts w:ascii="Arial" w:hAnsi="Arial" w:cs="Arial"/>
        </w:rPr>
        <w:t xml:space="preserve"> to produce a </w:t>
      </w:r>
      <w:r w:rsidR="007A4920" w:rsidRPr="00F422CF">
        <w:rPr>
          <w:rFonts w:ascii="Arial" w:hAnsi="Arial" w:cs="Arial"/>
        </w:rPr>
        <w:t>reliable</w:t>
      </w:r>
      <w:r w:rsidR="00874344" w:rsidRPr="00F422CF">
        <w:rPr>
          <w:rFonts w:ascii="Arial" w:hAnsi="Arial" w:cs="Arial"/>
        </w:rPr>
        <w:t xml:space="preserve"> output.</w:t>
      </w:r>
    </w:p>
    <w:p w14:paraId="5F2C5713" w14:textId="61801096" w:rsidR="0018395D" w:rsidRPr="00F422CF" w:rsidRDefault="00527765" w:rsidP="00F422CF">
      <w:pPr>
        <w:spacing w:line="360" w:lineRule="auto"/>
        <w:rPr>
          <w:rFonts w:ascii="Arial" w:hAnsi="Arial" w:cs="Arial"/>
        </w:rPr>
      </w:pPr>
      <w:r w:rsidRPr="00F422CF">
        <w:rPr>
          <w:rFonts w:ascii="Arial" w:hAnsi="Arial" w:cs="Arial"/>
        </w:rPr>
        <w:t xml:space="preserve">Some of my first results </w:t>
      </w:r>
      <w:r w:rsidR="00C80C19" w:rsidRPr="00F422CF">
        <w:rPr>
          <w:rFonts w:ascii="Arial" w:hAnsi="Arial" w:cs="Arial"/>
        </w:rPr>
        <w:t xml:space="preserve">had </w:t>
      </w:r>
      <w:r w:rsidR="0049796E" w:rsidRPr="00F422CF">
        <w:rPr>
          <w:rFonts w:ascii="Arial" w:hAnsi="Arial" w:cs="Arial"/>
        </w:rPr>
        <w:t>unreliable</w:t>
      </w:r>
      <w:r w:rsidR="00C80C19" w:rsidRPr="00F422CF">
        <w:rPr>
          <w:rFonts w:ascii="Arial" w:hAnsi="Arial" w:cs="Arial"/>
        </w:rPr>
        <w:t xml:space="preserve"> sources</w:t>
      </w:r>
      <w:r w:rsidR="0049796E" w:rsidRPr="00F422CF">
        <w:rPr>
          <w:rFonts w:ascii="Arial" w:hAnsi="Arial" w:cs="Arial"/>
        </w:rPr>
        <w:t xml:space="preserve"> where I would click on the links and I would be sen</w:t>
      </w:r>
      <w:r w:rsidR="00324708" w:rsidRPr="00F422CF">
        <w:rPr>
          <w:rFonts w:ascii="Arial" w:hAnsi="Arial" w:cs="Arial"/>
        </w:rPr>
        <w:t>t</w:t>
      </w:r>
      <w:r w:rsidR="0049796E" w:rsidRPr="00F422CF">
        <w:rPr>
          <w:rFonts w:ascii="Arial" w:hAnsi="Arial" w:cs="Arial"/>
        </w:rPr>
        <w:t xml:space="preserve"> to </w:t>
      </w:r>
      <w:r w:rsidR="003E0240" w:rsidRPr="00F422CF">
        <w:rPr>
          <w:rFonts w:ascii="Arial" w:hAnsi="Arial" w:cs="Arial"/>
        </w:rPr>
        <w:t xml:space="preserve">unavailable sites. I do see the advantages </w:t>
      </w:r>
      <w:r w:rsidR="00324708" w:rsidRPr="00F422CF">
        <w:rPr>
          <w:rFonts w:ascii="Arial" w:hAnsi="Arial" w:cs="Arial"/>
        </w:rPr>
        <w:t>in some research although</w:t>
      </w:r>
      <w:r w:rsidR="00EC1C1C" w:rsidRPr="00F422CF">
        <w:rPr>
          <w:rFonts w:ascii="Arial" w:hAnsi="Arial" w:cs="Arial"/>
        </w:rPr>
        <w:t xml:space="preserve">. The benefits that </w:t>
      </w:r>
      <w:r w:rsidR="004B3DEC" w:rsidRPr="00F422CF">
        <w:rPr>
          <w:rFonts w:ascii="Arial" w:hAnsi="Arial" w:cs="Arial"/>
        </w:rPr>
        <w:t>AI can</w:t>
      </w:r>
      <w:r w:rsidR="00EC1C1C" w:rsidRPr="00F422CF">
        <w:rPr>
          <w:rFonts w:ascii="Arial" w:hAnsi="Arial" w:cs="Arial"/>
        </w:rPr>
        <w:t xml:space="preserve"> bring allow you to</w:t>
      </w:r>
      <w:r w:rsidR="004B3DEC" w:rsidRPr="00F422CF">
        <w:rPr>
          <w:rFonts w:ascii="Arial" w:hAnsi="Arial" w:cs="Arial"/>
        </w:rPr>
        <w:t xml:space="preserve"> quickly search thousands of </w:t>
      </w:r>
      <w:r w:rsidR="002F2901" w:rsidRPr="00F422CF">
        <w:rPr>
          <w:rFonts w:ascii="Arial" w:hAnsi="Arial" w:cs="Arial"/>
        </w:rPr>
        <w:t xml:space="preserve">different texts and draw out only </w:t>
      </w:r>
      <w:r w:rsidR="005517C4" w:rsidRPr="00F422CF">
        <w:rPr>
          <w:rFonts w:ascii="Arial" w:hAnsi="Arial" w:cs="Arial"/>
        </w:rPr>
        <w:t xml:space="preserve">applicable information. </w:t>
      </w:r>
      <w:r w:rsidR="00F27D0A" w:rsidRPr="00F422CF">
        <w:rPr>
          <w:rFonts w:ascii="Arial" w:hAnsi="Arial" w:cs="Arial"/>
        </w:rPr>
        <w:t xml:space="preserve">You can also quickly get AI to summarise </w:t>
      </w:r>
      <w:r w:rsidR="00D7095F" w:rsidRPr="00F422CF">
        <w:rPr>
          <w:rFonts w:ascii="Arial" w:hAnsi="Arial" w:cs="Arial"/>
        </w:rPr>
        <w:t xml:space="preserve">text so saves you hours of reading through unnecessary </w:t>
      </w:r>
      <w:r w:rsidR="004A4908" w:rsidRPr="00F422CF">
        <w:rPr>
          <w:rFonts w:ascii="Arial" w:hAnsi="Arial" w:cs="Arial"/>
        </w:rPr>
        <w:t xml:space="preserve">information. </w:t>
      </w:r>
    </w:p>
    <w:p w14:paraId="7AB3338D" w14:textId="5E37CAF3" w:rsidR="0018395D" w:rsidRPr="00F422CF" w:rsidRDefault="00067022" w:rsidP="00F422CF">
      <w:pPr>
        <w:spacing w:line="360" w:lineRule="auto"/>
        <w:rPr>
          <w:rFonts w:ascii="Arial" w:hAnsi="Arial" w:cs="Arial"/>
        </w:rPr>
      </w:pPr>
      <w:r w:rsidRPr="00F422CF">
        <w:rPr>
          <w:rFonts w:ascii="Arial" w:hAnsi="Arial" w:cs="Arial"/>
        </w:rPr>
        <w:t xml:space="preserve">With </w:t>
      </w:r>
      <w:r w:rsidR="00CA3AF0" w:rsidRPr="00F422CF">
        <w:rPr>
          <w:rFonts w:ascii="Arial" w:hAnsi="Arial" w:cs="Arial"/>
        </w:rPr>
        <w:t>a little help from my Husband who</w:t>
      </w:r>
      <w:r w:rsidR="00BB4751" w:rsidRPr="00F422CF">
        <w:rPr>
          <w:rFonts w:ascii="Arial" w:hAnsi="Arial" w:cs="Arial"/>
        </w:rPr>
        <w:t xml:space="preserve"> is experienced </w:t>
      </w:r>
      <w:r w:rsidR="000F5147" w:rsidRPr="00F422CF">
        <w:rPr>
          <w:rFonts w:ascii="Arial" w:hAnsi="Arial" w:cs="Arial"/>
        </w:rPr>
        <w:t>working with AI and</w:t>
      </w:r>
      <w:r w:rsidR="00CA3AF0" w:rsidRPr="00F422CF">
        <w:rPr>
          <w:rFonts w:ascii="Arial" w:hAnsi="Arial" w:cs="Arial"/>
        </w:rPr>
        <w:t xml:space="preserve"> provides AI training in his company</w:t>
      </w:r>
      <w:r w:rsidR="00FE33EC" w:rsidRPr="00F422CF">
        <w:rPr>
          <w:rFonts w:ascii="Arial" w:hAnsi="Arial" w:cs="Arial"/>
        </w:rPr>
        <w:t>,</w:t>
      </w:r>
      <w:r w:rsidR="00CA3AF0" w:rsidRPr="00F422CF">
        <w:rPr>
          <w:rFonts w:ascii="Arial" w:hAnsi="Arial" w:cs="Arial"/>
        </w:rPr>
        <w:t xml:space="preserve"> I have written a background prompt that for every </w:t>
      </w:r>
      <w:r w:rsidR="005B76E7" w:rsidRPr="00F422CF">
        <w:rPr>
          <w:rFonts w:ascii="Arial" w:hAnsi="Arial" w:cs="Arial"/>
        </w:rPr>
        <w:t xml:space="preserve">question asked in ChatGPT that I get </w:t>
      </w:r>
      <w:r w:rsidR="004F3D98" w:rsidRPr="00F422CF">
        <w:rPr>
          <w:rFonts w:ascii="Arial" w:hAnsi="Arial" w:cs="Arial"/>
        </w:rPr>
        <w:t>detailed responses back.</w:t>
      </w:r>
      <w:r w:rsidR="00F70D28" w:rsidRPr="00F422CF">
        <w:rPr>
          <w:rFonts w:ascii="Arial" w:hAnsi="Arial" w:cs="Arial"/>
        </w:rPr>
        <w:t xml:space="preserve"> I </w:t>
      </w:r>
      <w:r w:rsidR="001F2068" w:rsidRPr="00F422CF">
        <w:rPr>
          <w:rFonts w:ascii="Arial" w:hAnsi="Arial" w:cs="Arial"/>
        </w:rPr>
        <w:t xml:space="preserve">made sure that in the prompt I asked for reliable sources and to give Harvard </w:t>
      </w:r>
      <w:r w:rsidR="005D0E3F" w:rsidRPr="00F422CF">
        <w:rPr>
          <w:rFonts w:ascii="Arial" w:hAnsi="Arial" w:cs="Arial"/>
        </w:rPr>
        <w:t>references.</w:t>
      </w:r>
      <w:r w:rsidR="004F3D98" w:rsidRPr="00F422CF">
        <w:rPr>
          <w:rFonts w:ascii="Arial" w:hAnsi="Arial" w:cs="Arial"/>
        </w:rPr>
        <w:t xml:space="preserve"> I </w:t>
      </w:r>
      <w:r w:rsidR="00337ABA" w:rsidRPr="00F422CF">
        <w:rPr>
          <w:rFonts w:ascii="Arial" w:hAnsi="Arial" w:cs="Arial"/>
        </w:rPr>
        <w:t>am aware</w:t>
      </w:r>
      <w:r w:rsidR="004F3D98" w:rsidRPr="00F422CF">
        <w:rPr>
          <w:rFonts w:ascii="Arial" w:hAnsi="Arial" w:cs="Arial"/>
        </w:rPr>
        <w:t xml:space="preserve"> however am aware that I still need to </w:t>
      </w:r>
      <w:r w:rsidR="00BF544F" w:rsidRPr="00F422CF">
        <w:rPr>
          <w:rFonts w:ascii="Arial" w:hAnsi="Arial" w:cs="Arial"/>
        </w:rPr>
        <w:t xml:space="preserve">check sources and not believe every </w:t>
      </w:r>
      <w:r w:rsidR="00550230" w:rsidRPr="00F422CF">
        <w:rPr>
          <w:rFonts w:ascii="Arial" w:hAnsi="Arial" w:cs="Arial"/>
        </w:rPr>
        <w:t>out</w:t>
      </w:r>
      <w:r w:rsidR="00BF544F" w:rsidRPr="00F422CF">
        <w:rPr>
          <w:rFonts w:ascii="Arial" w:hAnsi="Arial" w:cs="Arial"/>
        </w:rPr>
        <w:t>put I get back from AI generated content.</w:t>
      </w:r>
      <w:r w:rsidR="003A405A" w:rsidRPr="00F422CF">
        <w:rPr>
          <w:rFonts w:ascii="Arial" w:hAnsi="Arial" w:cs="Arial"/>
        </w:rPr>
        <w:t xml:space="preserve"> I have </w:t>
      </w:r>
      <w:r w:rsidR="00924956" w:rsidRPr="00F422CF">
        <w:rPr>
          <w:rFonts w:ascii="Arial" w:hAnsi="Arial" w:cs="Arial"/>
        </w:rPr>
        <w:t xml:space="preserve">included </w:t>
      </w:r>
      <w:r w:rsidR="008911A0" w:rsidRPr="00F422CF">
        <w:rPr>
          <w:rFonts w:ascii="Arial" w:hAnsi="Arial" w:cs="Arial"/>
        </w:rPr>
        <w:t xml:space="preserve">information about myself and the </w:t>
      </w:r>
      <w:r w:rsidR="00D13D45" w:rsidRPr="00F422CF">
        <w:rPr>
          <w:rFonts w:ascii="Arial" w:hAnsi="Arial" w:cs="Arial"/>
        </w:rPr>
        <w:t xml:space="preserve">degree course that I am doing to </w:t>
      </w:r>
      <w:r w:rsidR="0040408E" w:rsidRPr="00F422CF">
        <w:rPr>
          <w:rFonts w:ascii="Arial" w:hAnsi="Arial" w:cs="Arial"/>
        </w:rPr>
        <w:t>ensure</w:t>
      </w:r>
      <w:r w:rsidR="00D13D45" w:rsidRPr="00F422CF">
        <w:rPr>
          <w:rFonts w:ascii="Arial" w:hAnsi="Arial" w:cs="Arial"/>
        </w:rPr>
        <w:t xml:space="preserve"> that I get information relevant to my course</w:t>
      </w:r>
      <w:r w:rsidR="00FB1691" w:rsidRPr="00F422CF">
        <w:rPr>
          <w:rFonts w:ascii="Arial" w:hAnsi="Arial" w:cs="Arial"/>
        </w:rPr>
        <w:t>.</w:t>
      </w:r>
    </w:p>
    <w:p w14:paraId="021C4A73" w14:textId="55EA38CD" w:rsidR="009476B5" w:rsidRPr="00F422CF" w:rsidRDefault="009476B5" w:rsidP="00F422CF">
      <w:pPr>
        <w:spacing w:line="360" w:lineRule="auto"/>
        <w:rPr>
          <w:rFonts w:ascii="Arial" w:hAnsi="Arial" w:cs="Arial"/>
        </w:rPr>
      </w:pPr>
      <w:r w:rsidRPr="00F422CF">
        <w:rPr>
          <w:rFonts w:ascii="Arial" w:hAnsi="Arial" w:cs="Arial"/>
        </w:rPr>
        <w:t>AI can also help people who have additional learning needs, it can proofread assignments, check spelling, grammar and punctuation. This aspect will greatly improve my assignment writing as I find this extremely difficult. Again, this must be treated with extreme caution as AI has a habit of trying to change words to sound more academic while you wouldn’t necessarily know what that word means.</w:t>
      </w:r>
    </w:p>
    <w:p w14:paraId="232AD833" w14:textId="3E05B573" w:rsidR="0021018C" w:rsidRPr="00F422CF" w:rsidRDefault="00086AFD" w:rsidP="00F422CF">
      <w:pPr>
        <w:spacing w:line="360" w:lineRule="auto"/>
        <w:rPr>
          <w:rFonts w:ascii="Arial" w:hAnsi="Arial" w:cs="Arial"/>
        </w:rPr>
      </w:pPr>
      <w:r w:rsidRPr="00F422CF">
        <w:rPr>
          <w:rFonts w:ascii="Arial" w:hAnsi="Arial" w:cs="Arial"/>
        </w:rPr>
        <w:t xml:space="preserve">Using AI is not only useful </w:t>
      </w:r>
      <w:r w:rsidR="00A35098" w:rsidRPr="00F422CF">
        <w:rPr>
          <w:rFonts w:ascii="Arial" w:hAnsi="Arial" w:cs="Arial"/>
        </w:rPr>
        <w:t xml:space="preserve">to help in academic settings but is also useful in my school setting. If we need to set up a specific </w:t>
      </w:r>
      <w:r w:rsidR="00654CD5" w:rsidRPr="00F422CF">
        <w:rPr>
          <w:rFonts w:ascii="Arial" w:hAnsi="Arial" w:cs="Arial"/>
        </w:rPr>
        <w:t>skill-based</w:t>
      </w:r>
      <w:r w:rsidR="00F01E87" w:rsidRPr="00F422CF">
        <w:rPr>
          <w:rFonts w:ascii="Arial" w:hAnsi="Arial" w:cs="Arial"/>
        </w:rPr>
        <w:t xml:space="preserve"> task such as fine motor skills</w:t>
      </w:r>
      <w:r w:rsidR="008375DC" w:rsidRPr="00F422CF">
        <w:rPr>
          <w:rFonts w:ascii="Arial" w:hAnsi="Arial" w:cs="Arial"/>
        </w:rPr>
        <w:t xml:space="preserve">, Chat GPT can find </w:t>
      </w:r>
      <w:r w:rsidR="006D2E18" w:rsidRPr="00F422CF">
        <w:rPr>
          <w:rFonts w:ascii="Arial" w:hAnsi="Arial" w:cs="Arial"/>
        </w:rPr>
        <w:t>many resources</w:t>
      </w:r>
      <w:r w:rsidR="008375DC" w:rsidRPr="00F422CF">
        <w:rPr>
          <w:rFonts w:ascii="Arial" w:hAnsi="Arial" w:cs="Arial"/>
        </w:rPr>
        <w:t xml:space="preserve"> of </w:t>
      </w:r>
      <w:r w:rsidR="00341711" w:rsidRPr="00F422CF">
        <w:rPr>
          <w:rFonts w:ascii="Arial" w:hAnsi="Arial" w:cs="Arial"/>
        </w:rPr>
        <w:t xml:space="preserve">information on how to develop that skill. </w:t>
      </w:r>
    </w:p>
    <w:p w14:paraId="0F300003" w14:textId="55F16DF8" w:rsidR="001F2FCF" w:rsidRPr="00F422CF" w:rsidRDefault="00923438" w:rsidP="00F422CF">
      <w:pPr>
        <w:spacing w:line="360" w:lineRule="auto"/>
        <w:rPr>
          <w:rFonts w:ascii="Arial" w:hAnsi="Arial" w:cs="Arial"/>
        </w:rPr>
      </w:pPr>
      <w:r w:rsidRPr="00F422CF">
        <w:rPr>
          <w:rFonts w:ascii="Arial" w:hAnsi="Arial" w:cs="Arial"/>
        </w:rPr>
        <w:t xml:space="preserve">I am also against AI being used in a </w:t>
      </w:r>
      <w:r w:rsidR="001D7B2D" w:rsidRPr="00F422CF">
        <w:rPr>
          <w:rFonts w:ascii="Arial" w:hAnsi="Arial" w:cs="Arial"/>
        </w:rPr>
        <w:t>creative medium</w:t>
      </w:r>
      <w:r w:rsidR="00E82751" w:rsidRPr="00F422CF">
        <w:rPr>
          <w:rFonts w:ascii="Arial" w:hAnsi="Arial" w:cs="Arial"/>
        </w:rPr>
        <w:t xml:space="preserve"> such as art</w:t>
      </w:r>
      <w:r w:rsidR="001D7B2D" w:rsidRPr="00F422CF">
        <w:rPr>
          <w:rFonts w:ascii="Arial" w:hAnsi="Arial" w:cs="Arial"/>
        </w:rPr>
        <w:t xml:space="preserve"> and music. </w:t>
      </w:r>
      <w:r w:rsidR="003C3DA9" w:rsidRPr="00F422CF">
        <w:rPr>
          <w:rFonts w:ascii="Arial" w:hAnsi="Arial" w:cs="Arial"/>
        </w:rPr>
        <w:t xml:space="preserve">I feel that </w:t>
      </w:r>
      <w:r w:rsidR="00093A04" w:rsidRPr="00F422CF">
        <w:rPr>
          <w:rFonts w:ascii="Arial" w:hAnsi="Arial" w:cs="Arial"/>
        </w:rPr>
        <w:t>expressive arts</w:t>
      </w:r>
      <w:r w:rsidR="00FE4F9D" w:rsidRPr="00F422CF">
        <w:rPr>
          <w:rFonts w:ascii="Arial" w:hAnsi="Arial" w:cs="Arial"/>
        </w:rPr>
        <w:t xml:space="preserve"> are created </w:t>
      </w:r>
      <w:r w:rsidR="00B017EF" w:rsidRPr="00F422CF">
        <w:rPr>
          <w:rFonts w:ascii="Arial" w:hAnsi="Arial" w:cs="Arial"/>
        </w:rPr>
        <w:t>passionately and with deep meaning</w:t>
      </w:r>
      <w:r w:rsidR="004F5AD1" w:rsidRPr="00F422CF">
        <w:rPr>
          <w:rFonts w:ascii="Arial" w:hAnsi="Arial" w:cs="Arial"/>
        </w:rPr>
        <w:t xml:space="preserve">. AI </w:t>
      </w:r>
      <w:r w:rsidR="00DE33D1" w:rsidRPr="00F422CF">
        <w:rPr>
          <w:rFonts w:ascii="Arial" w:hAnsi="Arial" w:cs="Arial"/>
        </w:rPr>
        <w:t>gen</w:t>
      </w:r>
      <w:r w:rsidR="00B975CD" w:rsidRPr="00F422CF">
        <w:rPr>
          <w:rFonts w:ascii="Arial" w:hAnsi="Arial" w:cs="Arial"/>
        </w:rPr>
        <w:t xml:space="preserve">erated art </w:t>
      </w:r>
      <w:r w:rsidR="00093A04" w:rsidRPr="00F422CF">
        <w:rPr>
          <w:rFonts w:ascii="Arial" w:hAnsi="Arial" w:cs="Arial"/>
        </w:rPr>
        <w:t xml:space="preserve">takes that away from </w:t>
      </w:r>
      <w:r w:rsidR="003C5775" w:rsidRPr="00F422CF">
        <w:rPr>
          <w:rFonts w:ascii="Arial" w:hAnsi="Arial" w:cs="Arial"/>
        </w:rPr>
        <w:t xml:space="preserve">artists who </w:t>
      </w:r>
      <w:r w:rsidR="003A78BB" w:rsidRPr="00F422CF">
        <w:rPr>
          <w:rFonts w:ascii="Arial" w:hAnsi="Arial" w:cs="Arial"/>
        </w:rPr>
        <w:t>spend a lot</w:t>
      </w:r>
      <w:r w:rsidR="00EC1E93" w:rsidRPr="00F422CF">
        <w:rPr>
          <w:rFonts w:ascii="Arial" w:hAnsi="Arial" w:cs="Arial"/>
        </w:rPr>
        <w:t xml:space="preserve"> of time coming up with concepts that AI </w:t>
      </w:r>
      <w:r w:rsidR="0091548B" w:rsidRPr="00F422CF">
        <w:rPr>
          <w:rFonts w:ascii="Arial" w:hAnsi="Arial" w:cs="Arial"/>
        </w:rPr>
        <w:t>cannot</w:t>
      </w:r>
      <w:r w:rsidR="00EC1E93" w:rsidRPr="00F422CF">
        <w:rPr>
          <w:rFonts w:ascii="Arial" w:hAnsi="Arial" w:cs="Arial"/>
        </w:rPr>
        <w:t xml:space="preserve"> understand.</w:t>
      </w:r>
    </w:p>
    <w:p w14:paraId="43C2818C" w14:textId="5691981F" w:rsidR="003F0FBE" w:rsidRPr="00F422CF" w:rsidRDefault="00B319D3" w:rsidP="00F422CF">
      <w:pPr>
        <w:spacing w:line="360" w:lineRule="auto"/>
        <w:rPr>
          <w:rFonts w:ascii="Arial" w:hAnsi="Arial" w:cs="Arial"/>
        </w:rPr>
      </w:pPr>
      <w:r w:rsidRPr="00F422CF">
        <w:rPr>
          <w:rFonts w:ascii="Arial" w:hAnsi="Arial" w:cs="Arial"/>
        </w:rPr>
        <w:lastRenderedPageBreak/>
        <w:t xml:space="preserve">Using </w:t>
      </w:r>
      <w:r w:rsidR="008A7D92" w:rsidRPr="00F422CF">
        <w:rPr>
          <w:rFonts w:ascii="Arial" w:hAnsi="Arial" w:cs="Arial"/>
        </w:rPr>
        <w:t xml:space="preserve">both Microsoft 365 Copilot and ChatGPT has made me really question the </w:t>
      </w:r>
      <w:r w:rsidR="000C492E" w:rsidRPr="00F422CF">
        <w:rPr>
          <w:rFonts w:ascii="Arial" w:hAnsi="Arial" w:cs="Arial"/>
        </w:rPr>
        <w:t xml:space="preserve">morality of using AI in education. I see the </w:t>
      </w:r>
      <w:r w:rsidR="00AE5BB9" w:rsidRPr="00F422CF">
        <w:rPr>
          <w:rFonts w:ascii="Arial" w:hAnsi="Arial" w:cs="Arial"/>
        </w:rPr>
        <w:t>advantages,</w:t>
      </w:r>
      <w:r w:rsidR="000C492E" w:rsidRPr="00F422CF">
        <w:rPr>
          <w:rFonts w:ascii="Arial" w:hAnsi="Arial" w:cs="Arial"/>
        </w:rPr>
        <w:t xml:space="preserve"> but it must be used ethically and </w:t>
      </w:r>
      <w:r w:rsidR="00840213" w:rsidRPr="00F422CF">
        <w:rPr>
          <w:rFonts w:ascii="Arial" w:hAnsi="Arial" w:cs="Arial"/>
        </w:rPr>
        <w:t>in</w:t>
      </w:r>
      <w:r w:rsidR="005B44D6" w:rsidRPr="00F422CF">
        <w:rPr>
          <w:rFonts w:ascii="Arial" w:hAnsi="Arial" w:cs="Arial"/>
        </w:rPr>
        <w:t xml:space="preserve"> a</w:t>
      </w:r>
      <w:r w:rsidR="00840213" w:rsidRPr="00F422CF">
        <w:rPr>
          <w:rFonts w:ascii="Arial" w:hAnsi="Arial" w:cs="Arial"/>
        </w:rPr>
        <w:t xml:space="preserve"> limited </w:t>
      </w:r>
      <w:r w:rsidR="00AE5BB9" w:rsidRPr="00F422CF">
        <w:rPr>
          <w:rFonts w:ascii="Arial" w:hAnsi="Arial" w:cs="Arial"/>
        </w:rPr>
        <w:t xml:space="preserve">capacity. </w:t>
      </w:r>
      <w:r w:rsidRPr="00F422CF">
        <w:rPr>
          <w:rFonts w:ascii="Arial" w:hAnsi="Arial" w:cs="Arial"/>
        </w:rPr>
        <w:t xml:space="preserve"> </w:t>
      </w:r>
    </w:p>
    <w:p w14:paraId="4F2AE6B4" w14:textId="129BFBEE" w:rsidR="00D1078E" w:rsidRPr="00F422CF" w:rsidRDefault="00F21907" w:rsidP="00F422CF">
      <w:pPr>
        <w:pStyle w:val="Heading1"/>
        <w:spacing w:line="360" w:lineRule="auto"/>
      </w:pPr>
      <w:r w:rsidRPr="00F422CF">
        <w:t xml:space="preserve"> </w:t>
      </w:r>
    </w:p>
    <w:p w14:paraId="4EEED687" w14:textId="77777777" w:rsidR="00D1078E" w:rsidRPr="00F422CF" w:rsidRDefault="00D1078E" w:rsidP="00F422CF">
      <w:pPr>
        <w:pStyle w:val="Heading1"/>
        <w:spacing w:line="360" w:lineRule="auto"/>
      </w:pPr>
    </w:p>
    <w:p w14:paraId="638E2952" w14:textId="77777777" w:rsidR="00D1078E" w:rsidRPr="00F422CF" w:rsidRDefault="00D1078E" w:rsidP="00F422CF">
      <w:pPr>
        <w:spacing w:line="360" w:lineRule="auto"/>
        <w:rPr>
          <w:rFonts w:ascii="Arial" w:eastAsiaTheme="majorEastAsia" w:hAnsi="Arial" w:cs="Arial"/>
          <w:b/>
          <w:bCs/>
        </w:rPr>
      </w:pPr>
      <w:r w:rsidRPr="00F422CF">
        <w:rPr>
          <w:rFonts w:ascii="Arial" w:hAnsi="Arial" w:cs="Arial"/>
        </w:rPr>
        <w:br w:type="page"/>
      </w:r>
    </w:p>
    <w:p w14:paraId="2EAB4BB4" w14:textId="3AE06479" w:rsidR="00A77C29" w:rsidRDefault="00AC63F8" w:rsidP="00F422CF">
      <w:pPr>
        <w:pStyle w:val="Heading1"/>
        <w:spacing w:line="360" w:lineRule="auto"/>
      </w:pPr>
      <w:bookmarkStart w:id="2" w:name="_Toc240381516"/>
      <w:r w:rsidRPr="00F422CF">
        <w:lastRenderedPageBreak/>
        <w:t>Task 3:</w:t>
      </w:r>
      <w:r w:rsidR="00171416" w:rsidRPr="00F422CF">
        <w:t xml:space="preserve"> </w:t>
      </w:r>
      <w:r w:rsidRPr="00F422CF">
        <w:t>Powe</w:t>
      </w:r>
      <w:r w:rsidR="002364EF" w:rsidRPr="00F422CF">
        <w:t>rP</w:t>
      </w:r>
      <w:r w:rsidR="00BD7AE4" w:rsidRPr="00F422CF">
        <w:t xml:space="preserve">oint Poster and Task Four: Voice-Over Presentation </w:t>
      </w:r>
      <w:bookmarkStart w:id="3" w:name="_Toc240381517"/>
      <w:bookmarkEnd w:id="2"/>
    </w:p>
    <w:p w14:paraId="3C5D40D8" w14:textId="4667B9C2" w:rsidR="006E796D" w:rsidRDefault="00FC0FBA">
      <w:pPr>
        <w:rPr>
          <w:rFonts w:ascii="Arial" w:hAnsi="Arial" w:cs="Arial"/>
        </w:rPr>
      </w:pPr>
      <w:r>
        <w:rPr>
          <w:rFonts w:ascii="Arial" w:hAnsi="Arial" w:cs="Arial"/>
        </w:rPr>
        <w:object w:dxaOrig="3931" w:dyaOrig="811" w14:anchorId="64D5A0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96.3pt;height:40.75pt" o:ole="">
            <v:imagedata r:id="rId14" o:title=""/>
          </v:shape>
          <o:OLEObject Type="Embed" ProgID="Package" ShapeID="_x0000_i1027" DrawAspect="Content" ObjectID="_1851996273" r:id="rId15"/>
        </w:object>
      </w:r>
      <w:r>
        <w:rPr>
          <w:rFonts w:ascii="Arial" w:hAnsi="Arial" w:cs="Arial"/>
        </w:rPr>
        <w:t xml:space="preserve">  </w:t>
      </w:r>
    </w:p>
    <w:p w14:paraId="54FC8A7A" w14:textId="68CEBC86" w:rsidR="00F422CF" w:rsidRDefault="002B057E">
      <w:pPr>
        <w:rPr>
          <w:rFonts w:ascii="Arial" w:hAnsi="Arial" w:cs="Arial"/>
        </w:rPr>
      </w:pPr>
      <w:r>
        <w:rPr>
          <w:rFonts w:ascii="Arial" w:hAnsi="Arial" w:cs="Arial"/>
          <w:noProof/>
        </w:rPr>
        <w:drawing>
          <wp:inline distT="0" distB="0" distL="0" distR="0" wp14:anchorId="5E233CC4" wp14:editId="33C72F45">
            <wp:extent cx="5475391" cy="7712015"/>
            <wp:effectExtent l="0" t="0" r="0" b="3810"/>
            <wp:docPr id="449458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458297" name="Picture 449458297"/>
                    <pic:cNvPicPr/>
                  </pic:nvPicPr>
                  <pic:blipFill>
                    <a:blip r:embed="rId16">
                      <a:extLst>
                        <a:ext uri="{28A0092B-C50C-407E-A947-70E740481C1C}">
                          <a14:useLocalDpi xmlns:a14="http://schemas.microsoft.com/office/drawing/2010/main" val="0"/>
                        </a:ext>
                      </a:extLst>
                    </a:blip>
                    <a:stretch>
                      <a:fillRect/>
                    </a:stretch>
                  </pic:blipFill>
                  <pic:spPr>
                    <a:xfrm>
                      <a:off x="0" y="0"/>
                      <a:ext cx="5505020" cy="7753747"/>
                    </a:xfrm>
                    <a:prstGeom prst="rect">
                      <a:avLst/>
                    </a:prstGeom>
                  </pic:spPr>
                </pic:pic>
              </a:graphicData>
            </a:graphic>
          </wp:inline>
        </w:drawing>
      </w:r>
      <w:r w:rsidR="00F422CF">
        <w:rPr>
          <w:rFonts w:ascii="Arial" w:hAnsi="Arial" w:cs="Arial"/>
        </w:rPr>
        <w:br w:type="page"/>
      </w:r>
    </w:p>
    <w:p w14:paraId="1CCE2F73" w14:textId="3A0CEB3C" w:rsidR="000A0981" w:rsidRPr="00F422CF" w:rsidRDefault="000A0981" w:rsidP="00F422CF">
      <w:pPr>
        <w:spacing w:line="360" w:lineRule="auto"/>
        <w:rPr>
          <w:rFonts w:ascii="Arial" w:hAnsi="Arial" w:cs="Arial"/>
        </w:rPr>
      </w:pPr>
    </w:p>
    <w:p w14:paraId="5D7B5277" w14:textId="1311614B" w:rsidR="00E958BD" w:rsidRPr="00F422CF" w:rsidRDefault="0066584E" w:rsidP="00F422CF">
      <w:pPr>
        <w:pStyle w:val="Heading1"/>
        <w:spacing w:line="240" w:lineRule="auto"/>
      </w:pPr>
      <w:r w:rsidRPr="00F422CF">
        <w:t xml:space="preserve">Reference </w:t>
      </w:r>
      <w:r w:rsidR="00E73BCA" w:rsidRPr="00F422CF">
        <w:t>List</w:t>
      </w:r>
      <w:bookmarkEnd w:id="3"/>
    </w:p>
    <w:p w14:paraId="4989B51E" w14:textId="77777777" w:rsidR="003F3204" w:rsidRPr="00F422CF" w:rsidRDefault="003F3204" w:rsidP="00F422CF">
      <w:pPr>
        <w:spacing w:line="240" w:lineRule="auto"/>
        <w:rPr>
          <w:rFonts w:ascii="Arial" w:hAnsi="Arial" w:cs="Arial"/>
        </w:rPr>
      </w:pPr>
    </w:p>
    <w:p w14:paraId="4FDF43CB" w14:textId="2522425F" w:rsidR="00A0486A" w:rsidRPr="00F422CF" w:rsidRDefault="002A1274" w:rsidP="00F422CF">
      <w:pPr>
        <w:spacing w:line="240" w:lineRule="auto"/>
        <w:ind w:left="720" w:hanging="720"/>
        <w:rPr>
          <w:rFonts w:ascii="Arial" w:hAnsi="Arial" w:cs="Arial"/>
        </w:rPr>
      </w:pPr>
      <w:r w:rsidRPr="00F422CF">
        <w:rPr>
          <w:rFonts w:ascii="Arial" w:hAnsi="Arial" w:cs="Arial"/>
        </w:rPr>
        <w:t xml:space="preserve">Almalki, K., Alharbi, O., Al-Ahmadi, W. and </w:t>
      </w:r>
      <w:proofErr w:type="spellStart"/>
      <w:r w:rsidRPr="00F422CF">
        <w:rPr>
          <w:rFonts w:ascii="Arial" w:hAnsi="Arial" w:cs="Arial"/>
        </w:rPr>
        <w:t>Aljohani</w:t>
      </w:r>
      <w:proofErr w:type="spellEnd"/>
      <w:r w:rsidRPr="00F422CF">
        <w:rPr>
          <w:rFonts w:ascii="Arial" w:hAnsi="Arial" w:cs="Arial"/>
        </w:rPr>
        <w:t xml:space="preserve">, M. (2020) ‘Anti-procrastination online tool for graduate students based on the Pomodoro technique’, in </w:t>
      </w:r>
      <w:proofErr w:type="spellStart"/>
      <w:r w:rsidRPr="00F422CF">
        <w:rPr>
          <w:rFonts w:ascii="Arial" w:hAnsi="Arial" w:cs="Arial"/>
        </w:rPr>
        <w:t>Zaphiris</w:t>
      </w:r>
      <w:proofErr w:type="spellEnd"/>
      <w:r w:rsidRPr="00F422CF">
        <w:rPr>
          <w:rFonts w:ascii="Arial" w:hAnsi="Arial" w:cs="Arial"/>
        </w:rPr>
        <w:t>, P. and Ioannou, A. (eds.) *Learning and Collaboration Technologies: Human and Technology Ecosystems*. HCII 2020, Copenhagen, Denmark, 19–24 July. Lecture Notes in Computer Science, 12206, pp. 133–144. Cham: Springer. doi:10.1007/978-3-030-50506-6_10.</w:t>
      </w:r>
    </w:p>
    <w:p w14:paraId="4338A99F" w14:textId="77777777" w:rsidR="00A0486A" w:rsidRPr="00F422CF" w:rsidRDefault="00A0486A" w:rsidP="00F422CF">
      <w:pPr>
        <w:spacing w:line="240" w:lineRule="auto"/>
        <w:ind w:left="720" w:hanging="720"/>
        <w:rPr>
          <w:rFonts w:ascii="Arial" w:hAnsi="Arial" w:cs="Arial"/>
          <w:color w:val="3A3A3A"/>
          <w:shd w:val="clear" w:color="auto" w:fill="FFFFFF"/>
        </w:rPr>
      </w:pPr>
      <w:r w:rsidRPr="00F422CF">
        <w:rPr>
          <w:rFonts w:ascii="Arial" w:hAnsi="Arial" w:cs="Arial"/>
        </w:rPr>
        <w:t xml:space="preserve">Biwer, F., </w:t>
      </w:r>
      <w:proofErr w:type="spellStart"/>
      <w:r w:rsidRPr="00F422CF">
        <w:rPr>
          <w:rFonts w:ascii="Arial" w:hAnsi="Arial" w:cs="Arial"/>
        </w:rPr>
        <w:t>Wiradhany</w:t>
      </w:r>
      <w:proofErr w:type="spellEnd"/>
      <w:r w:rsidRPr="00F422CF">
        <w:rPr>
          <w:rFonts w:ascii="Arial" w:hAnsi="Arial" w:cs="Arial"/>
        </w:rPr>
        <w:t xml:space="preserve">, W., </w:t>
      </w:r>
      <w:proofErr w:type="spellStart"/>
      <w:r w:rsidRPr="00F422CF">
        <w:rPr>
          <w:rFonts w:ascii="Arial" w:hAnsi="Arial" w:cs="Arial"/>
        </w:rPr>
        <w:t>oude</w:t>
      </w:r>
      <w:proofErr w:type="spellEnd"/>
      <w:r w:rsidRPr="00F422CF">
        <w:rPr>
          <w:rFonts w:ascii="Arial" w:hAnsi="Arial" w:cs="Arial"/>
        </w:rPr>
        <w:t xml:space="preserve"> </w:t>
      </w:r>
      <w:proofErr w:type="spellStart"/>
      <w:r w:rsidRPr="00F422CF">
        <w:rPr>
          <w:rFonts w:ascii="Arial" w:hAnsi="Arial" w:cs="Arial"/>
        </w:rPr>
        <w:t>Egbrink</w:t>
      </w:r>
      <w:proofErr w:type="spellEnd"/>
      <w:r w:rsidRPr="00F422CF">
        <w:rPr>
          <w:rFonts w:ascii="Arial" w:hAnsi="Arial" w:cs="Arial"/>
        </w:rPr>
        <w:t>, M.G.A. and de Bruin, A.B.H. (2023) ‘</w:t>
      </w:r>
      <w:r w:rsidRPr="00F422CF">
        <w:rPr>
          <w:rFonts w:ascii="Arial" w:hAnsi="Arial" w:cs="Arial"/>
          <w:i/>
          <w:iCs/>
        </w:rPr>
        <w:t xml:space="preserve">Understanding effort regulation: Comparing ‘Pomodoro’ breaks and self-regulated </w:t>
      </w:r>
      <w:proofErr w:type="gramStart"/>
      <w:r w:rsidRPr="00F422CF">
        <w:rPr>
          <w:rFonts w:ascii="Arial" w:hAnsi="Arial" w:cs="Arial"/>
          <w:i/>
          <w:iCs/>
        </w:rPr>
        <w:t>breaks’</w:t>
      </w:r>
      <w:proofErr w:type="gramEnd"/>
      <w:r w:rsidRPr="00F422CF">
        <w:rPr>
          <w:rFonts w:ascii="Arial" w:hAnsi="Arial" w:cs="Arial"/>
          <w:i/>
          <w:iCs/>
        </w:rPr>
        <w:t xml:space="preserve">. British Journal of Educational Psychology, </w:t>
      </w:r>
      <w:r w:rsidRPr="00F422CF">
        <w:rPr>
          <w:rFonts w:ascii="Arial" w:hAnsi="Arial" w:cs="Arial"/>
        </w:rPr>
        <w:t xml:space="preserve">93 (S2), pp. 353-367. </w:t>
      </w:r>
      <w:r w:rsidRPr="00F422CF">
        <w:rPr>
          <w:rFonts w:ascii="Arial" w:hAnsi="Arial" w:cs="Arial"/>
          <w:color w:val="3A3A3A"/>
          <w:shd w:val="clear" w:color="auto" w:fill="FFFFFF"/>
        </w:rPr>
        <w:t xml:space="preserve">Available at: </w:t>
      </w:r>
      <w:hyperlink r:id="rId17" w:history="1">
        <w:r w:rsidRPr="00F422CF">
          <w:rPr>
            <w:rStyle w:val="Hyperlink"/>
            <w:rFonts w:ascii="Arial" w:hAnsi="Arial" w:cs="Arial"/>
            <w:shd w:val="clear" w:color="auto" w:fill="FFFFFF"/>
          </w:rPr>
          <w:t>https://doi.org/10.1111/bjep.12593</w:t>
        </w:r>
      </w:hyperlink>
      <w:r w:rsidRPr="00F422CF">
        <w:rPr>
          <w:rFonts w:ascii="Arial" w:hAnsi="Arial" w:cs="Arial"/>
          <w:color w:val="3A3A3A"/>
          <w:shd w:val="clear" w:color="auto" w:fill="FFFFFF"/>
        </w:rPr>
        <w:t>.</w:t>
      </w:r>
    </w:p>
    <w:p w14:paraId="6FD021A9" w14:textId="48D776B6" w:rsidR="00A0486A" w:rsidRPr="00F422CF" w:rsidRDefault="00A0486A" w:rsidP="00F422CF">
      <w:pPr>
        <w:spacing w:line="240" w:lineRule="auto"/>
        <w:ind w:left="720" w:hanging="720"/>
        <w:rPr>
          <w:rFonts w:ascii="Arial" w:hAnsi="Arial" w:cs="Arial"/>
        </w:rPr>
      </w:pPr>
      <w:r w:rsidRPr="00F422CF">
        <w:rPr>
          <w:rFonts w:ascii="Arial" w:hAnsi="Arial" w:cs="Arial"/>
        </w:rPr>
        <w:t>British Dyslexia Association (No Date)</w:t>
      </w:r>
      <w:r w:rsidR="00101471" w:rsidRPr="00F422CF">
        <w:rPr>
          <w:rFonts w:ascii="Arial" w:hAnsi="Arial" w:cs="Arial"/>
        </w:rPr>
        <w:t xml:space="preserve"> </w:t>
      </w:r>
      <w:r w:rsidR="00101471" w:rsidRPr="00F422CF">
        <w:rPr>
          <w:rFonts w:ascii="Arial" w:hAnsi="Arial" w:cs="Arial"/>
          <w:i/>
          <w:iCs/>
        </w:rPr>
        <w:t>Adult study skills,</w:t>
      </w:r>
      <w:r w:rsidR="00101471" w:rsidRPr="00F422CF">
        <w:rPr>
          <w:rFonts w:ascii="Arial" w:hAnsi="Arial" w:cs="Arial"/>
        </w:rPr>
        <w:t xml:space="preserve"> </w:t>
      </w:r>
      <w:r w:rsidRPr="00F422CF">
        <w:rPr>
          <w:rFonts w:ascii="Arial" w:hAnsi="Arial" w:cs="Arial"/>
        </w:rPr>
        <w:t xml:space="preserve">Available at: </w:t>
      </w:r>
      <w:hyperlink r:id="rId18" w:history="1">
        <w:r w:rsidRPr="00F422CF">
          <w:rPr>
            <w:rStyle w:val="Hyperlink"/>
            <w:rFonts w:ascii="Arial" w:hAnsi="Arial" w:cs="Arial"/>
          </w:rPr>
          <w:t>https://www.bdadyslexia.org.uk/advice/adults/in-education/adult-study-skills</w:t>
        </w:r>
      </w:hyperlink>
      <w:r w:rsidRPr="00F422CF">
        <w:rPr>
          <w:rFonts w:ascii="Arial" w:hAnsi="Arial" w:cs="Arial"/>
        </w:rPr>
        <w:t xml:space="preserve"> (Accessed 12 September 2026)</w:t>
      </w:r>
    </w:p>
    <w:p w14:paraId="1EA835A0" w14:textId="77777777" w:rsidR="00A0486A" w:rsidRPr="00F422CF" w:rsidRDefault="00A0486A" w:rsidP="00F422CF">
      <w:pPr>
        <w:spacing w:line="240" w:lineRule="auto"/>
        <w:ind w:left="720" w:hanging="720"/>
        <w:rPr>
          <w:rFonts w:ascii="Arial" w:hAnsi="Arial" w:cs="Arial"/>
        </w:rPr>
      </w:pPr>
      <w:r w:rsidRPr="00F422CF">
        <w:rPr>
          <w:rFonts w:ascii="Arial" w:hAnsi="Arial" w:cs="Arial"/>
        </w:rPr>
        <w:t>Cottrell, S 2024</w:t>
      </w:r>
      <w:r w:rsidRPr="00F422CF">
        <w:rPr>
          <w:rFonts w:ascii="Arial" w:hAnsi="Arial" w:cs="Arial"/>
          <w:i/>
          <w:iCs/>
        </w:rPr>
        <w:t>. The Study Skills Handbook</w:t>
      </w:r>
      <w:r w:rsidRPr="00F422CF">
        <w:rPr>
          <w:rFonts w:ascii="Arial" w:hAnsi="Arial" w:cs="Arial"/>
        </w:rPr>
        <w:t xml:space="preserve">, Bloomsbury Publishing Plc, London. Available from: ProQuest </w:t>
      </w:r>
      <w:proofErr w:type="spellStart"/>
      <w:r w:rsidRPr="00F422CF">
        <w:rPr>
          <w:rFonts w:ascii="Arial" w:hAnsi="Arial" w:cs="Arial"/>
        </w:rPr>
        <w:t>Ebook</w:t>
      </w:r>
      <w:proofErr w:type="spellEnd"/>
      <w:r w:rsidRPr="00F422CF">
        <w:rPr>
          <w:rFonts w:ascii="Arial" w:hAnsi="Arial" w:cs="Arial"/>
        </w:rPr>
        <w:t xml:space="preserve"> Central. (accessed: 12 September 2026).</w:t>
      </w:r>
    </w:p>
    <w:p w14:paraId="2EC4FF88" w14:textId="0A2493B6" w:rsidR="004F1459" w:rsidRPr="00F422CF" w:rsidRDefault="004F1459" w:rsidP="00F422CF">
      <w:pPr>
        <w:spacing w:line="240" w:lineRule="auto"/>
        <w:ind w:left="720" w:hanging="720"/>
        <w:rPr>
          <w:rFonts w:ascii="Arial" w:hAnsi="Arial" w:cs="Arial"/>
        </w:rPr>
      </w:pPr>
      <w:r w:rsidRPr="00F422CF">
        <w:rPr>
          <w:rFonts w:ascii="Arial" w:hAnsi="Arial" w:cs="Arial"/>
        </w:rPr>
        <w:t xml:space="preserve">Hartung, C., Canu, W.H., </w:t>
      </w:r>
      <w:proofErr w:type="spellStart"/>
      <w:r w:rsidRPr="00F422CF">
        <w:rPr>
          <w:rFonts w:ascii="Arial" w:hAnsi="Arial" w:cs="Arial"/>
        </w:rPr>
        <w:t>Bodalski</w:t>
      </w:r>
      <w:proofErr w:type="spellEnd"/>
      <w:r w:rsidRPr="00F422CF">
        <w:rPr>
          <w:rFonts w:ascii="Arial" w:hAnsi="Arial" w:cs="Arial"/>
        </w:rPr>
        <w:t xml:space="preserve">, E.A., Neger. E.N., Bridges, R.M., Gleason, L.L., Anzalone, C and Flory K. (2022) ‘A New Organizational and Study Skill Intervention for College Students with ADHD’ Cognitive and </w:t>
      </w:r>
      <w:proofErr w:type="spellStart"/>
      <w:r w:rsidRPr="00F422CF">
        <w:rPr>
          <w:rFonts w:ascii="Arial" w:hAnsi="Arial" w:cs="Arial"/>
        </w:rPr>
        <w:t>Beh</w:t>
      </w:r>
      <w:r w:rsidR="003C0E1B" w:rsidRPr="00F422CF">
        <w:rPr>
          <w:rFonts w:ascii="Arial" w:hAnsi="Arial" w:cs="Arial"/>
        </w:rPr>
        <w:t>avio</w:t>
      </w:r>
      <w:r w:rsidR="00880212" w:rsidRPr="00F422CF">
        <w:rPr>
          <w:rFonts w:ascii="Arial" w:hAnsi="Arial" w:cs="Arial"/>
        </w:rPr>
        <w:t>ral</w:t>
      </w:r>
      <w:proofErr w:type="spellEnd"/>
      <w:r w:rsidRPr="00F422CF">
        <w:rPr>
          <w:rFonts w:ascii="Arial" w:hAnsi="Arial" w:cs="Arial"/>
        </w:rPr>
        <w:t xml:space="preserve"> Practice, 29 (2) pp. 411-424 Available at: https://doi.org/10.1016/j.cbpra.2020.09.005</w:t>
      </w:r>
    </w:p>
    <w:p w14:paraId="361DFDE3" w14:textId="77777777" w:rsidR="00A0486A" w:rsidRPr="00F422CF" w:rsidRDefault="00A0486A" w:rsidP="00F422CF">
      <w:pPr>
        <w:spacing w:line="240" w:lineRule="auto"/>
        <w:ind w:left="720" w:hanging="720"/>
        <w:rPr>
          <w:rFonts w:ascii="Arial" w:hAnsi="Arial" w:cs="Arial"/>
        </w:rPr>
      </w:pPr>
      <w:r w:rsidRPr="00F422CF">
        <w:rPr>
          <w:rFonts w:ascii="Arial" w:hAnsi="Arial" w:cs="Arial"/>
        </w:rPr>
        <w:t xml:space="preserve">Honeybourne, V (2025) </w:t>
      </w:r>
      <w:r w:rsidRPr="00F422CF">
        <w:rPr>
          <w:rFonts w:ascii="Arial" w:hAnsi="Arial" w:cs="Arial"/>
          <w:i/>
          <w:iCs/>
        </w:rPr>
        <w:t>Finding Joy in Studying: An Autistic and ADHD Guide to Uncovering the Study Skills That Work for You.</w:t>
      </w:r>
      <w:r w:rsidRPr="00F422CF">
        <w:rPr>
          <w:rFonts w:ascii="Arial" w:hAnsi="Arial" w:cs="Arial"/>
        </w:rPr>
        <w:t xml:space="preserve"> Philadelphia: Jessica Kingsley Publishers. Available at: https://research-ebsco-com.uwtsd.idm.oclc.org/plink/45c69cd2-d1d0-3bc4-9019-ecb14c6fa3cc (Accessed: 12 September 2026).</w:t>
      </w:r>
    </w:p>
    <w:p w14:paraId="766818FE" w14:textId="4A64B223" w:rsidR="00525971" w:rsidRPr="00F422CF" w:rsidRDefault="00525971" w:rsidP="00F422CF">
      <w:pPr>
        <w:spacing w:line="240" w:lineRule="auto"/>
        <w:ind w:left="720" w:hanging="720"/>
        <w:rPr>
          <w:rFonts w:ascii="Arial" w:hAnsi="Arial" w:cs="Arial"/>
        </w:rPr>
      </w:pPr>
      <w:r w:rsidRPr="00F422CF">
        <w:rPr>
          <w:rFonts w:ascii="Arial" w:hAnsi="Arial" w:cs="Arial"/>
        </w:rPr>
        <w:t xml:space="preserve">Grand, </w:t>
      </w:r>
      <w:r w:rsidR="00F064CE" w:rsidRPr="00F422CF">
        <w:rPr>
          <w:rFonts w:ascii="Arial" w:hAnsi="Arial" w:cs="Arial"/>
        </w:rPr>
        <w:t xml:space="preserve">A. (2023) </w:t>
      </w:r>
      <w:r w:rsidR="00F064CE" w:rsidRPr="00F422CF">
        <w:rPr>
          <w:rFonts w:ascii="Arial" w:hAnsi="Arial" w:cs="Arial"/>
          <w:i/>
          <w:iCs/>
        </w:rPr>
        <w:t>EPQs: writing up your dissertation</w:t>
      </w:r>
      <w:r w:rsidR="00B5107E" w:rsidRPr="00F422CF">
        <w:rPr>
          <w:rFonts w:ascii="Arial" w:hAnsi="Arial" w:cs="Arial"/>
          <w:i/>
          <w:iCs/>
        </w:rPr>
        <w:t xml:space="preserve">, </w:t>
      </w:r>
      <w:r w:rsidR="00B5107E" w:rsidRPr="00F422CF">
        <w:rPr>
          <w:rFonts w:ascii="Arial" w:hAnsi="Arial" w:cs="Arial"/>
        </w:rPr>
        <w:t>Available at:</w:t>
      </w:r>
      <w:r w:rsidR="000E1718" w:rsidRPr="00F422CF">
        <w:rPr>
          <w:rFonts w:ascii="Arial" w:hAnsi="Arial" w:cs="Arial"/>
        </w:rPr>
        <w:t xml:space="preserve"> </w:t>
      </w:r>
      <w:hyperlink r:id="rId19" w:anchor="tab-0-1" w:history="1">
        <w:r w:rsidR="000E1718" w:rsidRPr="00F422CF">
          <w:rPr>
            <w:rStyle w:val="Hyperlink"/>
            <w:rFonts w:ascii="Arial" w:hAnsi="Arial" w:cs="Arial"/>
          </w:rPr>
          <w:t>https://www.open.edu/openlearn/epqs-writing-your-dissertation#tab-0-1</w:t>
        </w:r>
      </w:hyperlink>
      <w:r w:rsidR="000E1718" w:rsidRPr="00F422CF">
        <w:rPr>
          <w:rFonts w:ascii="Arial" w:hAnsi="Arial" w:cs="Arial"/>
        </w:rPr>
        <w:t xml:space="preserve"> (accessed </w:t>
      </w:r>
      <w:r w:rsidR="00853DC1" w:rsidRPr="00F422CF">
        <w:rPr>
          <w:rFonts w:ascii="Arial" w:hAnsi="Arial" w:cs="Arial"/>
        </w:rPr>
        <w:t xml:space="preserve">20 September 2026) </w:t>
      </w:r>
      <w:r w:rsidR="00B5107E" w:rsidRPr="00F422CF">
        <w:rPr>
          <w:rFonts w:ascii="Arial" w:hAnsi="Arial" w:cs="Arial"/>
        </w:rPr>
        <w:t xml:space="preserve"> </w:t>
      </w:r>
    </w:p>
    <w:p w14:paraId="37A1C13C" w14:textId="77777777" w:rsidR="00A0486A" w:rsidRPr="00F422CF" w:rsidRDefault="00A0486A" w:rsidP="00F422CF">
      <w:pPr>
        <w:spacing w:line="240" w:lineRule="auto"/>
        <w:ind w:left="720" w:hanging="720"/>
        <w:rPr>
          <w:rFonts w:ascii="Arial" w:hAnsi="Arial" w:cs="Arial"/>
        </w:rPr>
      </w:pPr>
      <w:r w:rsidRPr="00F422CF">
        <w:rPr>
          <w:rFonts w:ascii="Arial" w:hAnsi="Arial" w:cs="Arial"/>
        </w:rPr>
        <w:t xml:space="preserve">Iyengar, K.P., Vaishya, R. and </w:t>
      </w:r>
      <w:proofErr w:type="spellStart"/>
      <w:r w:rsidRPr="00F422CF">
        <w:rPr>
          <w:rFonts w:ascii="Arial" w:hAnsi="Arial" w:cs="Arial"/>
        </w:rPr>
        <w:t>Botchu</w:t>
      </w:r>
      <w:proofErr w:type="spellEnd"/>
      <w:r w:rsidRPr="00F422CF">
        <w:rPr>
          <w:rFonts w:ascii="Arial" w:hAnsi="Arial" w:cs="Arial"/>
        </w:rPr>
        <w:t xml:space="preserve">, R. (2024) ‘Can we apply Pomodoro Technique in academic publishing?’ </w:t>
      </w:r>
      <w:r w:rsidRPr="00F422CF">
        <w:rPr>
          <w:rFonts w:ascii="Arial" w:hAnsi="Arial" w:cs="Arial"/>
          <w:i/>
          <w:iCs/>
        </w:rPr>
        <w:t>Apollo Medicine</w:t>
      </w:r>
      <w:r w:rsidRPr="00F422CF">
        <w:rPr>
          <w:rFonts w:ascii="Arial" w:hAnsi="Arial" w:cs="Arial"/>
        </w:rPr>
        <w:t xml:space="preserve">, 21 (2), pp.176-177. </w:t>
      </w:r>
      <w:r w:rsidRPr="00F422CF">
        <w:rPr>
          <w:rFonts w:ascii="Arial" w:hAnsi="Arial" w:cs="Arial"/>
          <w:color w:val="3A3A3A"/>
          <w:shd w:val="clear" w:color="auto" w:fill="FFFFFF"/>
        </w:rPr>
        <w:t> Available at: https://doi.org/10.4103/am.am_193_23.</w:t>
      </w:r>
    </w:p>
    <w:p w14:paraId="537EF77B" w14:textId="30001DAD" w:rsidR="00A0486A" w:rsidRPr="00F422CF" w:rsidRDefault="00A0486A" w:rsidP="00F422CF">
      <w:pPr>
        <w:spacing w:line="240" w:lineRule="auto"/>
        <w:ind w:left="720" w:hanging="720"/>
        <w:rPr>
          <w:rFonts w:ascii="Arial" w:hAnsi="Arial" w:cs="Arial"/>
        </w:rPr>
      </w:pPr>
      <w:proofErr w:type="spellStart"/>
      <w:r w:rsidRPr="00F422CF">
        <w:rPr>
          <w:rFonts w:ascii="Arial" w:hAnsi="Arial" w:cs="Arial"/>
        </w:rPr>
        <w:t>Mabalda</w:t>
      </w:r>
      <w:proofErr w:type="spellEnd"/>
      <w:r w:rsidRPr="00F422CF">
        <w:rPr>
          <w:rFonts w:ascii="Arial" w:hAnsi="Arial" w:cs="Arial"/>
        </w:rPr>
        <w:t xml:space="preserve">, V.S., </w:t>
      </w:r>
      <w:proofErr w:type="spellStart"/>
      <w:r w:rsidRPr="00F422CF">
        <w:rPr>
          <w:rFonts w:ascii="Arial" w:hAnsi="Arial" w:cs="Arial"/>
        </w:rPr>
        <w:t>Balsomar</w:t>
      </w:r>
      <w:proofErr w:type="spellEnd"/>
      <w:r w:rsidRPr="00F422CF">
        <w:rPr>
          <w:rFonts w:ascii="Arial" w:hAnsi="Arial" w:cs="Arial"/>
        </w:rPr>
        <w:t xml:space="preserve">, F.N.M., Dela Cruz K.C.T., Gaspar, H.S., Huliganga, R.R.D., Velasquez, V.E.D. and Diola, D.D. (2026) ‘Effects of the Pomodoro Technique and Self-Directed Study Breaks on College Students’ Immediate Post-Test Performance’ </w:t>
      </w:r>
      <w:r w:rsidRPr="00F422CF">
        <w:rPr>
          <w:rFonts w:ascii="Arial" w:hAnsi="Arial" w:cs="Arial"/>
          <w:i/>
          <w:iCs/>
        </w:rPr>
        <w:t xml:space="preserve">Psychology and Education: A Multidisciplinary Journal </w:t>
      </w:r>
      <w:r w:rsidRPr="00F422CF">
        <w:rPr>
          <w:rFonts w:ascii="Arial" w:hAnsi="Arial" w:cs="Arial"/>
        </w:rPr>
        <w:t>57 (10), pp. 1327-1335. Available at: DOI:10.70838/pemj.571009</w:t>
      </w:r>
    </w:p>
    <w:p w14:paraId="0C5BF334" w14:textId="77777777" w:rsidR="00880212" w:rsidRDefault="00880212" w:rsidP="00F422CF">
      <w:pPr>
        <w:spacing w:line="240" w:lineRule="auto"/>
        <w:ind w:left="720" w:hanging="720"/>
        <w:rPr>
          <w:rFonts w:ascii="Arial" w:hAnsi="Arial" w:cs="Arial"/>
        </w:rPr>
      </w:pPr>
    </w:p>
    <w:p w14:paraId="51472D5D" w14:textId="77777777" w:rsidR="00B8072F" w:rsidRPr="00F422CF" w:rsidRDefault="00B8072F" w:rsidP="00F422CF">
      <w:pPr>
        <w:spacing w:line="240" w:lineRule="auto"/>
        <w:ind w:left="720" w:hanging="720"/>
        <w:rPr>
          <w:rFonts w:ascii="Arial" w:hAnsi="Arial" w:cs="Arial"/>
        </w:rPr>
      </w:pPr>
    </w:p>
    <w:p w14:paraId="1579F192" w14:textId="384363E4" w:rsidR="003C1767" w:rsidRPr="00F422CF" w:rsidRDefault="00A0486A" w:rsidP="00B8072F">
      <w:pPr>
        <w:spacing w:line="240" w:lineRule="auto"/>
        <w:ind w:left="720" w:hanging="720"/>
        <w:rPr>
          <w:rFonts w:ascii="Arial" w:hAnsi="Arial" w:cs="Arial"/>
          <w:color w:val="3A3A3A"/>
          <w:shd w:val="clear" w:color="auto" w:fill="FFFFFF"/>
        </w:rPr>
      </w:pPr>
      <w:proofErr w:type="spellStart"/>
      <w:r w:rsidRPr="00F422CF">
        <w:rPr>
          <w:rFonts w:ascii="Arial" w:hAnsi="Arial" w:cs="Arial"/>
        </w:rPr>
        <w:lastRenderedPageBreak/>
        <w:t>Ogut</w:t>
      </w:r>
      <w:proofErr w:type="spellEnd"/>
      <w:r w:rsidRPr="00F422CF">
        <w:rPr>
          <w:rFonts w:ascii="Arial" w:hAnsi="Arial" w:cs="Arial"/>
        </w:rPr>
        <w:t xml:space="preserve">, E. (2025) ‘Assessing the efficacy of the Pomodoro technique in enhancing anatomy lesson retention during study sessions: a scoping review,’ </w:t>
      </w:r>
      <w:r w:rsidRPr="00F422CF">
        <w:rPr>
          <w:rFonts w:ascii="Arial" w:hAnsi="Arial" w:cs="Arial"/>
          <w:i/>
          <w:iCs/>
        </w:rPr>
        <w:t>BMC medical education</w:t>
      </w:r>
      <w:r w:rsidRPr="00F422CF">
        <w:rPr>
          <w:rFonts w:ascii="Arial" w:hAnsi="Arial" w:cs="Arial"/>
        </w:rPr>
        <w:t>, 25(1).</w:t>
      </w:r>
      <w:r w:rsidRPr="00F422CF">
        <w:rPr>
          <w:rFonts w:ascii="Arial" w:hAnsi="Arial" w:cs="Arial"/>
          <w:color w:val="3A3A3A"/>
          <w:shd w:val="clear" w:color="auto" w:fill="FFFFFF"/>
        </w:rPr>
        <w:t xml:space="preserve"> Available at: </w:t>
      </w:r>
      <w:hyperlink r:id="rId20" w:history="1">
        <w:r w:rsidRPr="00F422CF">
          <w:rPr>
            <w:rStyle w:val="Hyperlink"/>
            <w:rFonts w:ascii="Arial" w:hAnsi="Arial" w:cs="Arial"/>
            <w:shd w:val="clear" w:color="auto" w:fill="FFFFFF"/>
          </w:rPr>
          <w:t>https://doi.org/10.1186/s12909-025-08001-0</w:t>
        </w:r>
      </w:hyperlink>
      <w:r w:rsidRPr="00F422CF">
        <w:rPr>
          <w:rFonts w:ascii="Arial" w:hAnsi="Arial" w:cs="Arial"/>
          <w:color w:val="3A3A3A"/>
          <w:shd w:val="clear" w:color="auto" w:fill="FFFFFF"/>
        </w:rPr>
        <w:t>.</w:t>
      </w:r>
    </w:p>
    <w:p w14:paraId="2F9A29FD" w14:textId="302D6443" w:rsidR="000D1F69" w:rsidRPr="00F422CF" w:rsidRDefault="000D1F69" w:rsidP="00F422CF">
      <w:pPr>
        <w:spacing w:line="240" w:lineRule="auto"/>
        <w:ind w:left="720" w:hanging="720"/>
        <w:rPr>
          <w:rFonts w:ascii="Arial" w:hAnsi="Arial" w:cs="Arial"/>
        </w:rPr>
      </w:pPr>
      <w:r w:rsidRPr="00F422CF">
        <w:rPr>
          <w:rStyle w:val="Strong"/>
          <w:rFonts w:ascii="Arial" w:hAnsi="Arial" w:cs="Arial"/>
          <w:b w:val="0"/>
          <w:bCs w:val="0"/>
        </w:rPr>
        <w:t>Park, J., Lu, F-C. and Hedgcock, W.M. (2017)</w:t>
      </w:r>
      <w:r w:rsidRPr="00F422CF">
        <w:rPr>
          <w:rFonts w:ascii="Arial" w:hAnsi="Arial" w:cs="Arial"/>
          <w:b/>
          <w:bCs/>
        </w:rPr>
        <w:br/>
      </w:r>
      <w:r w:rsidRPr="00F422CF">
        <w:rPr>
          <w:rStyle w:val="Emphasis"/>
          <w:rFonts w:ascii="Arial" w:hAnsi="Arial" w:cs="Arial"/>
        </w:rPr>
        <w:t>Relative effects of forward and backward planning on goal pursuit.</w:t>
      </w:r>
      <w:r w:rsidRPr="00F422CF">
        <w:rPr>
          <w:rFonts w:ascii="Arial" w:hAnsi="Arial" w:cs="Arial"/>
        </w:rPr>
        <w:br/>
      </w:r>
      <w:r w:rsidRPr="00F422CF">
        <w:rPr>
          <w:rStyle w:val="Emphasis"/>
          <w:rFonts w:ascii="Arial" w:hAnsi="Arial" w:cs="Arial"/>
        </w:rPr>
        <w:t>Psychological Science</w:t>
      </w:r>
      <w:r w:rsidRPr="00F422CF">
        <w:rPr>
          <w:rFonts w:ascii="Arial" w:hAnsi="Arial" w:cs="Arial"/>
        </w:rPr>
        <w:t>, 28(11), pp.1620–1630.</w:t>
      </w:r>
      <w:r w:rsidRPr="00F422CF">
        <w:rPr>
          <w:rFonts w:ascii="Arial" w:hAnsi="Arial" w:cs="Arial"/>
        </w:rPr>
        <w:br/>
      </w:r>
      <w:r w:rsidR="00886312" w:rsidRPr="00F422CF">
        <w:rPr>
          <w:rFonts w:ascii="Arial" w:hAnsi="Arial" w:cs="Arial"/>
        </w:rPr>
        <w:t xml:space="preserve">Available at: </w:t>
      </w:r>
      <w:r w:rsidR="00844EA7" w:rsidRPr="00F422CF">
        <w:rPr>
          <w:rFonts w:ascii="Arial" w:hAnsi="Arial" w:cs="Arial"/>
        </w:rPr>
        <w:t xml:space="preserve">DOI:10.1177/0956797617715510. </w:t>
      </w:r>
    </w:p>
    <w:p w14:paraId="4347AB45" w14:textId="3A62D45D" w:rsidR="00384F1F" w:rsidRPr="00F422CF" w:rsidRDefault="00384F1F" w:rsidP="00F422CF">
      <w:pPr>
        <w:spacing w:line="240" w:lineRule="auto"/>
        <w:ind w:left="720" w:hanging="720"/>
        <w:rPr>
          <w:rFonts w:ascii="Arial" w:hAnsi="Arial" w:cs="Arial"/>
          <w:color w:val="3A3A3A"/>
          <w:shd w:val="clear" w:color="auto" w:fill="FFFFFF"/>
        </w:rPr>
      </w:pPr>
      <w:r w:rsidRPr="00F422CF">
        <w:rPr>
          <w:rFonts w:ascii="Arial" w:hAnsi="Arial" w:cs="Arial"/>
        </w:rPr>
        <w:t>Rainford, J.</w:t>
      </w:r>
      <w:r w:rsidR="0074182B" w:rsidRPr="00F422CF">
        <w:rPr>
          <w:rFonts w:ascii="Arial" w:hAnsi="Arial" w:cs="Arial"/>
        </w:rPr>
        <w:t xml:space="preserve"> (2025) 5 tried-and-tested study tips for dyslexic students.</w:t>
      </w:r>
      <w:r w:rsidR="00A55A8A" w:rsidRPr="00F422CF">
        <w:rPr>
          <w:rFonts w:ascii="Arial" w:hAnsi="Arial" w:cs="Arial"/>
        </w:rPr>
        <w:t xml:space="preserve"> Available at:</w:t>
      </w:r>
      <w:r w:rsidR="00E648FD" w:rsidRPr="00F422CF">
        <w:rPr>
          <w:rFonts w:ascii="Arial" w:hAnsi="Arial" w:cs="Arial"/>
        </w:rPr>
        <w:t xml:space="preserve"> </w:t>
      </w:r>
      <w:hyperlink r:id="rId21" w:history="1">
        <w:r w:rsidR="00013B00" w:rsidRPr="00F422CF">
          <w:rPr>
            <w:rStyle w:val="Hyperlink"/>
            <w:rFonts w:ascii="Arial" w:hAnsi="Arial" w:cs="Arial"/>
          </w:rPr>
          <w:t>https://www.open.edu/openlearn/education-development/5-tried-and-tested-study-tips-dyslexic-students</w:t>
        </w:r>
      </w:hyperlink>
      <w:r w:rsidR="00013B00" w:rsidRPr="00F422CF">
        <w:rPr>
          <w:rFonts w:ascii="Arial" w:hAnsi="Arial" w:cs="Arial"/>
        </w:rPr>
        <w:t xml:space="preserve"> </w:t>
      </w:r>
      <w:r w:rsidR="00E05D7E" w:rsidRPr="00F422CF">
        <w:rPr>
          <w:rFonts w:ascii="Arial" w:hAnsi="Arial" w:cs="Arial"/>
        </w:rPr>
        <w:t xml:space="preserve">(accessed 20 September 2026) </w:t>
      </w:r>
    </w:p>
    <w:p w14:paraId="322FAFB3" w14:textId="57B02BD1" w:rsidR="00A0486A" w:rsidRPr="00F422CF" w:rsidRDefault="00A0486A" w:rsidP="00F422CF">
      <w:pPr>
        <w:spacing w:line="240" w:lineRule="auto"/>
        <w:ind w:left="720" w:hanging="720"/>
        <w:rPr>
          <w:rFonts w:ascii="Arial" w:hAnsi="Arial" w:cs="Arial"/>
          <w:color w:val="333333"/>
          <w:shd w:val="clear" w:color="auto" w:fill="FFFFFF"/>
        </w:rPr>
      </w:pPr>
      <w:r w:rsidRPr="00F422CF">
        <w:rPr>
          <w:rFonts w:ascii="Arial" w:hAnsi="Arial" w:cs="Arial"/>
          <w:color w:val="333333"/>
          <w:shd w:val="clear" w:color="auto" w:fill="FFFFFF"/>
        </w:rPr>
        <w:t>Robles, V.D. (2018) ‘Visualizing Certainty: What the Cultural History of the Gantt Chart Teaches Technical and Professional Communicators about Management’, </w:t>
      </w:r>
      <w:r w:rsidRPr="00F422CF">
        <w:rPr>
          <w:rFonts w:ascii="Arial" w:hAnsi="Arial" w:cs="Arial"/>
          <w:i/>
          <w:iCs/>
          <w:color w:val="333333"/>
          <w:shd w:val="clear" w:color="auto" w:fill="FFFFFF"/>
        </w:rPr>
        <w:t>Technical Communication Quarterly</w:t>
      </w:r>
      <w:r w:rsidRPr="00F422CF">
        <w:rPr>
          <w:rFonts w:ascii="Arial" w:hAnsi="Arial" w:cs="Arial"/>
          <w:color w:val="333333"/>
          <w:shd w:val="clear" w:color="auto" w:fill="FFFFFF"/>
        </w:rPr>
        <w:t xml:space="preserve">, 27(4), pp. 300–321. Available at: </w:t>
      </w:r>
      <w:r w:rsidR="00844EA7" w:rsidRPr="00F422CF">
        <w:rPr>
          <w:rFonts w:ascii="Arial" w:hAnsi="Arial" w:cs="Arial"/>
          <w:color w:val="333333"/>
          <w:shd w:val="clear" w:color="auto" w:fill="FFFFFF"/>
        </w:rPr>
        <w:t>DOI</w:t>
      </w:r>
      <w:r w:rsidRPr="00F422CF">
        <w:rPr>
          <w:rFonts w:ascii="Arial" w:hAnsi="Arial" w:cs="Arial"/>
          <w:color w:val="333333"/>
          <w:shd w:val="clear" w:color="auto" w:fill="FFFFFF"/>
        </w:rPr>
        <w:t>:10.1080/10572252.2018.1520025.</w:t>
      </w:r>
    </w:p>
    <w:p w14:paraId="6A74427D" w14:textId="77777777" w:rsidR="00A0486A" w:rsidRPr="00F422CF" w:rsidRDefault="00A0486A" w:rsidP="00F422CF">
      <w:pPr>
        <w:shd w:val="clear" w:color="auto" w:fill="FFFFFF"/>
        <w:spacing w:before="150" w:after="150" w:line="240" w:lineRule="auto"/>
        <w:ind w:left="720" w:hanging="720"/>
        <w:outlineLvl w:val="4"/>
        <w:rPr>
          <w:rFonts w:ascii="Arial" w:eastAsia="Times New Roman" w:hAnsi="Arial" w:cs="Arial"/>
          <w:color w:val="333333"/>
          <w:kern w:val="0"/>
          <w:lang w:eastAsia="en-GB"/>
          <w14:ligatures w14:val="none"/>
        </w:rPr>
      </w:pPr>
      <w:r w:rsidRPr="00F422CF">
        <w:rPr>
          <w:rFonts w:ascii="Arial" w:eastAsia="Times New Roman" w:hAnsi="Arial" w:cs="Arial"/>
          <w:color w:val="333333"/>
          <w:kern w:val="0"/>
          <w:lang w:eastAsia="en-GB"/>
          <w14:ligatures w14:val="none"/>
        </w:rPr>
        <w:t>Wadhwa, K. (2024)</w:t>
      </w:r>
      <w:r w:rsidRPr="00F422CF">
        <w:rPr>
          <w:rFonts w:ascii="Arial" w:eastAsia="Times New Roman" w:hAnsi="Arial" w:cs="Arial"/>
          <w:i/>
          <w:iCs/>
          <w:color w:val="333333"/>
          <w:kern w:val="0"/>
          <w:lang w:eastAsia="en-GB"/>
          <w14:ligatures w14:val="none"/>
        </w:rPr>
        <w:t xml:space="preserve"> The Role of Gantt Chart in the Project Management. </w:t>
      </w:r>
      <w:r w:rsidRPr="00F422CF">
        <w:rPr>
          <w:rFonts w:ascii="Arial" w:eastAsia="Times New Roman" w:hAnsi="Arial" w:cs="Arial"/>
          <w:color w:val="333333"/>
          <w:kern w:val="0"/>
          <w:lang w:eastAsia="en-GB"/>
          <w14:ligatures w14:val="none"/>
        </w:rPr>
        <w:t xml:space="preserve">Master’s Thesis. Vaasa University of applied sciences. Available at: </w:t>
      </w:r>
      <w:hyperlink r:id="rId22" w:history="1">
        <w:r w:rsidRPr="00F422CF">
          <w:rPr>
            <w:rStyle w:val="Hyperlink"/>
            <w:rFonts w:ascii="Arial" w:eastAsia="Times New Roman" w:hAnsi="Arial" w:cs="Arial"/>
            <w:kern w:val="0"/>
            <w:lang w:eastAsia="en-GB"/>
            <w14:ligatures w14:val="none"/>
          </w:rPr>
          <w:t>https://www.theseus.fi/handle/10024/865913</w:t>
        </w:r>
      </w:hyperlink>
      <w:r w:rsidRPr="00F422CF">
        <w:rPr>
          <w:rFonts w:ascii="Arial" w:eastAsia="Times New Roman" w:hAnsi="Arial" w:cs="Arial"/>
          <w:color w:val="333333"/>
          <w:kern w:val="0"/>
          <w:lang w:eastAsia="en-GB"/>
          <w14:ligatures w14:val="none"/>
        </w:rPr>
        <w:t xml:space="preserve"> (accessed 12 September 2026)</w:t>
      </w:r>
    </w:p>
    <w:p w14:paraId="4DBF6E4E" w14:textId="77777777" w:rsidR="0016427B" w:rsidRPr="00F422CF" w:rsidRDefault="0016427B" w:rsidP="00F422CF">
      <w:pPr>
        <w:spacing w:line="240" w:lineRule="auto"/>
        <w:ind w:left="720" w:hanging="720"/>
        <w:rPr>
          <w:rFonts w:ascii="Arial" w:hAnsi="Arial" w:cs="Arial"/>
        </w:rPr>
      </w:pPr>
    </w:p>
    <w:p w14:paraId="07FA5BAA" w14:textId="77777777" w:rsidR="0016427B" w:rsidRPr="00F422CF" w:rsidRDefault="0016427B" w:rsidP="00F422CF">
      <w:pPr>
        <w:spacing w:line="240" w:lineRule="auto"/>
        <w:rPr>
          <w:rFonts w:ascii="Arial" w:hAnsi="Arial" w:cs="Arial"/>
        </w:rPr>
      </w:pPr>
    </w:p>
    <w:p w14:paraId="1E68B23C" w14:textId="77777777" w:rsidR="0016427B" w:rsidRPr="00F422CF" w:rsidRDefault="0016427B" w:rsidP="00F422CF">
      <w:pPr>
        <w:spacing w:line="240" w:lineRule="auto"/>
        <w:rPr>
          <w:rFonts w:ascii="Arial" w:hAnsi="Arial" w:cs="Arial"/>
        </w:rPr>
      </w:pPr>
    </w:p>
    <w:p w14:paraId="54499FCA" w14:textId="67AFC386" w:rsidR="009E6156" w:rsidRPr="00F422CF" w:rsidRDefault="009E6156" w:rsidP="00F422CF">
      <w:pPr>
        <w:spacing w:line="240" w:lineRule="auto"/>
        <w:rPr>
          <w:rFonts w:ascii="Arial" w:hAnsi="Arial" w:cs="Arial"/>
        </w:rPr>
      </w:pPr>
    </w:p>
    <w:p w14:paraId="19473B56" w14:textId="77777777" w:rsidR="000834DE" w:rsidRPr="00F422CF" w:rsidRDefault="000834DE" w:rsidP="00F422CF">
      <w:pPr>
        <w:spacing w:line="240" w:lineRule="auto"/>
        <w:rPr>
          <w:rFonts w:ascii="Arial" w:hAnsi="Arial" w:cs="Arial"/>
          <w:lang w:val="en-US"/>
        </w:rPr>
      </w:pPr>
    </w:p>
    <w:sectPr w:rsidR="000834DE" w:rsidRPr="00F422CF" w:rsidSect="00E1358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8E18A" w14:textId="77777777" w:rsidR="008B69E2" w:rsidRPr="004010D1" w:rsidRDefault="008B69E2" w:rsidP="00C71FD7">
      <w:pPr>
        <w:spacing w:after="0" w:line="240" w:lineRule="auto"/>
      </w:pPr>
      <w:r w:rsidRPr="004010D1">
        <w:separator/>
      </w:r>
    </w:p>
  </w:endnote>
  <w:endnote w:type="continuationSeparator" w:id="0">
    <w:p w14:paraId="198041F5" w14:textId="77777777" w:rsidR="008B69E2" w:rsidRPr="004010D1" w:rsidRDefault="008B69E2" w:rsidP="00C71FD7">
      <w:pPr>
        <w:spacing w:after="0" w:line="240" w:lineRule="auto"/>
      </w:pPr>
      <w:r w:rsidRPr="004010D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CEF1E" w14:textId="77777777" w:rsidR="00CA3F5A" w:rsidRDefault="00CA3F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0896061"/>
      <w:docPartObj>
        <w:docPartGallery w:val="Page Numbers (Bottom of Page)"/>
        <w:docPartUnique/>
      </w:docPartObj>
    </w:sdtPr>
    <w:sdtEndPr>
      <w:rPr>
        <w:noProof/>
      </w:rPr>
    </w:sdtEndPr>
    <w:sdtContent>
      <w:p w14:paraId="7B03B65C" w14:textId="08A7D1C6" w:rsidR="003A020F" w:rsidRDefault="003A020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28C349" w14:textId="77777777" w:rsidR="00C71FD7" w:rsidRPr="004010D1" w:rsidRDefault="00C71F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024F8" w14:textId="77777777" w:rsidR="00CA3F5A" w:rsidRDefault="00CA3F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7D7BA" w14:textId="77777777" w:rsidR="008B69E2" w:rsidRPr="004010D1" w:rsidRDefault="008B69E2" w:rsidP="00C71FD7">
      <w:pPr>
        <w:spacing w:after="0" w:line="240" w:lineRule="auto"/>
      </w:pPr>
      <w:r w:rsidRPr="004010D1">
        <w:separator/>
      </w:r>
    </w:p>
  </w:footnote>
  <w:footnote w:type="continuationSeparator" w:id="0">
    <w:p w14:paraId="203D96FE" w14:textId="77777777" w:rsidR="008B69E2" w:rsidRPr="004010D1" w:rsidRDefault="008B69E2" w:rsidP="00C71FD7">
      <w:pPr>
        <w:spacing w:after="0" w:line="240" w:lineRule="auto"/>
      </w:pPr>
      <w:r w:rsidRPr="004010D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C59D1" w14:textId="77777777" w:rsidR="00CA3F5A" w:rsidRDefault="00CA3F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15A12" w14:textId="5F4B0980" w:rsidR="00C71FD7" w:rsidRDefault="008A2A40">
    <w:pPr>
      <w:pStyle w:val="Header"/>
      <w:rPr>
        <w:rFonts w:ascii="Arial" w:hAnsi="Arial" w:cs="Arial"/>
      </w:rPr>
    </w:pPr>
    <w:r w:rsidRPr="004010D1">
      <w:rPr>
        <w:rFonts w:ascii="Arial" w:hAnsi="Arial" w:cs="Arial"/>
      </w:rPr>
      <w:t>2619062</w:t>
    </w:r>
    <w:r w:rsidR="00392A24">
      <w:rPr>
        <w:rFonts w:ascii="Arial" w:hAnsi="Arial" w:cs="Arial"/>
      </w:rPr>
      <w:t xml:space="preserve">                            </w:t>
    </w:r>
    <w:r w:rsidRPr="004010D1">
      <w:rPr>
        <w:rFonts w:ascii="Arial" w:hAnsi="Arial" w:cs="Arial"/>
      </w:rPr>
      <w:t>ECEY4012</w:t>
    </w:r>
    <w:r w:rsidR="00C71FD7" w:rsidRPr="004010D1">
      <w:rPr>
        <w:rFonts w:ascii="Arial" w:hAnsi="Arial" w:cs="Arial"/>
      </w:rPr>
      <w:ptab w:relativeTo="margin" w:alignment="right" w:leader="none"/>
    </w:r>
    <w:r w:rsidRPr="004010D1">
      <w:rPr>
        <w:rFonts w:ascii="Arial" w:hAnsi="Arial" w:cs="Arial"/>
      </w:rPr>
      <w:t>Word count:</w:t>
    </w:r>
    <w:r w:rsidR="009A040E">
      <w:rPr>
        <w:rFonts w:ascii="Arial" w:hAnsi="Arial" w:cs="Arial"/>
      </w:rPr>
      <w:t xml:space="preserve"> </w:t>
    </w:r>
    <w:r w:rsidR="00392A24" w:rsidRPr="00392A24">
      <w:rPr>
        <w:rFonts w:ascii="Arial" w:hAnsi="Arial" w:cs="Arial"/>
      </w:rPr>
      <w:t>19</w:t>
    </w:r>
    <w:r w:rsidR="00CA3F5A">
      <w:rPr>
        <w:rFonts w:ascii="Arial" w:hAnsi="Arial" w:cs="Arial"/>
      </w:rPr>
      <w:t>4</w:t>
    </w:r>
    <w:r w:rsidR="00392A24">
      <w:rPr>
        <w:rFonts w:ascii="Arial" w:hAnsi="Arial" w:cs="Arial"/>
      </w:rPr>
      <w:t>9 plus presentation.</w:t>
    </w:r>
  </w:p>
  <w:p w14:paraId="124B975D" w14:textId="77777777" w:rsidR="00660411" w:rsidRPr="004010D1" w:rsidRDefault="00660411">
    <w:pPr>
      <w:pStyle w:val="Header"/>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8A47F" w14:textId="77777777" w:rsidR="00CA3F5A" w:rsidRDefault="00CA3F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6250E"/>
    <w:multiLevelType w:val="multilevel"/>
    <w:tmpl w:val="A4B2D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D5A21"/>
    <w:multiLevelType w:val="multilevel"/>
    <w:tmpl w:val="CC346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122C99"/>
    <w:multiLevelType w:val="multilevel"/>
    <w:tmpl w:val="36604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EE0E94"/>
    <w:multiLevelType w:val="multilevel"/>
    <w:tmpl w:val="C8D8A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F07F40"/>
    <w:multiLevelType w:val="multilevel"/>
    <w:tmpl w:val="423C4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995B16"/>
    <w:multiLevelType w:val="multilevel"/>
    <w:tmpl w:val="69DEC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FE3E6F"/>
    <w:multiLevelType w:val="multilevel"/>
    <w:tmpl w:val="DCD0B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755210"/>
    <w:multiLevelType w:val="multilevel"/>
    <w:tmpl w:val="EB689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97265E"/>
    <w:multiLevelType w:val="hybridMultilevel"/>
    <w:tmpl w:val="682CE3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8632C3"/>
    <w:multiLevelType w:val="multilevel"/>
    <w:tmpl w:val="34AAB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3D3EF4"/>
    <w:multiLevelType w:val="multilevel"/>
    <w:tmpl w:val="A3B86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87177F"/>
    <w:multiLevelType w:val="multilevel"/>
    <w:tmpl w:val="22801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0C2C80"/>
    <w:multiLevelType w:val="multilevel"/>
    <w:tmpl w:val="D32CB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9279351">
    <w:abstractNumId w:val="11"/>
  </w:num>
  <w:num w:numId="2" w16cid:durableId="1333489455">
    <w:abstractNumId w:val="10"/>
  </w:num>
  <w:num w:numId="3" w16cid:durableId="746850541">
    <w:abstractNumId w:val="5"/>
  </w:num>
  <w:num w:numId="4" w16cid:durableId="1379628276">
    <w:abstractNumId w:val="3"/>
  </w:num>
  <w:num w:numId="5" w16cid:durableId="211695125">
    <w:abstractNumId w:val="1"/>
  </w:num>
  <w:num w:numId="6" w16cid:durableId="113526152">
    <w:abstractNumId w:val="4"/>
  </w:num>
  <w:num w:numId="7" w16cid:durableId="354036156">
    <w:abstractNumId w:val="6"/>
  </w:num>
  <w:num w:numId="8" w16cid:durableId="447696971">
    <w:abstractNumId w:val="7"/>
  </w:num>
  <w:num w:numId="9" w16cid:durableId="1877429431">
    <w:abstractNumId w:val="0"/>
  </w:num>
  <w:num w:numId="10" w16cid:durableId="163009318">
    <w:abstractNumId w:val="9"/>
  </w:num>
  <w:num w:numId="11" w16cid:durableId="1651251277">
    <w:abstractNumId w:val="2"/>
  </w:num>
  <w:num w:numId="12" w16cid:durableId="864252322">
    <w:abstractNumId w:val="12"/>
  </w:num>
  <w:num w:numId="13" w16cid:durableId="10759788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A40"/>
    <w:rsid w:val="00001D03"/>
    <w:rsid w:val="000041B7"/>
    <w:rsid w:val="00013B00"/>
    <w:rsid w:val="00016FD8"/>
    <w:rsid w:val="00020AB5"/>
    <w:rsid w:val="000275EA"/>
    <w:rsid w:val="000313F5"/>
    <w:rsid w:val="00033701"/>
    <w:rsid w:val="0003549C"/>
    <w:rsid w:val="000360DF"/>
    <w:rsid w:val="000362B5"/>
    <w:rsid w:val="00054F88"/>
    <w:rsid w:val="00067022"/>
    <w:rsid w:val="000679B1"/>
    <w:rsid w:val="000834DE"/>
    <w:rsid w:val="00086AFD"/>
    <w:rsid w:val="00093A04"/>
    <w:rsid w:val="00097CE9"/>
    <w:rsid w:val="000A0981"/>
    <w:rsid w:val="000A0DD3"/>
    <w:rsid w:val="000A6794"/>
    <w:rsid w:val="000B1C23"/>
    <w:rsid w:val="000B2F02"/>
    <w:rsid w:val="000B7AE0"/>
    <w:rsid w:val="000C492E"/>
    <w:rsid w:val="000D1A60"/>
    <w:rsid w:val="000D1F69"/>
    <w:rsid w:val="000E1718"/>
    <w:rsid w:val="000E5C87"/>
    <w:rsid w:val="000E754E"/>
    <w:rsid w:val="000F31A6"/>
    <w:rsid w:val="000F500F"/>
    <w:rsid w:val="000F5147"/>
    <w:rsid w:val="0010010D"/>
    <w:rsid w:val="00100AC8"/>
    <w:rsid w:val="00101471"/>
    <w:rsid w:val="001033C6"/>
    <w:rsid w:val="001119A2"/>
    <w:rsid w:val="0012056B"/>
    <w:rsid w:val="0013069B"/>
    <w:rsid w:val="00131DC6"/>
    <w:rsid w:val="00135B4C"/>
    <w:rsid w:val="001373B0"/>
    <w:rsid w:val="0014368D"/>
    <w:rsid w:val="00145923"/>
    <w:rsid w:val="0016053F"/>
    <w:rsid w:val="0016427B"/>
    <w:rsid w:val="00167A7B"/>
    <w:rsid w:val="00171416"/>
    <w:rsid w:val="0018395D"/>
    <w:rsid w:val="00183B2C"/>
    <w:rsid w:val="001860F0"/>
    <w:rsid w:val="001911EC"/>
    <w:rsid w:val="00191C77"/>
    <w:rsid w:val="00195EC8"/>
    <w:rsid w:val="001C3D2E"/>
    <w:rsid w:val="001C7B75"/>
    <w:rsid w:val="001D1508"/>
    <w:rsid w:val="001D32B2"/>
    <w:rsid w:val="001D4661"/>
    <w:rsid w:val="001D708D"/>
    <w:rsid w:val="001D7B2D"/>
    <w:rsid w:val="001E65D1"/>
    <w:rsid w:val="001F2068"/>
    <w:rsid w:val="001F2F06"/>
    <w:rsid w:val="001F2FCF"/>
    <w:rsid w:val="001F4895"/>
    <w:rsid w:val="00200C3C"/>
    <w:rsid w:val="00201D58"/>
    <w:rsid w:val="0021018C"/>
    <w:rsid w:val="00211BAA"/>
    <w:rsid w:val="0022522A"/>
    <w:rsid w:val="00226CA5"/>
    <w:rsid w:val="00233133"/>
    <w:rsid w:val="00234E6F"/>
    <w:rsid w:val="00235F84"/>
    <w:rsid w:val="002364EF"/>
    <w:rsid w:val="002420BD"/>
    <w:rsid w:val="00264D17"/>
    <w:rsid w:val="002669F6"/>
    <w:rsid w:val="002703CC"/>
    <w:rsid w:val="002718C0"/>
    <w:rsid w:val="00284038"/>
    <w:rsid w:val="00286406"/>
    <w:rsid w:val="002956AF"/>
    <w:rsid w:val="002A1274"/>
    <w:rsid w:val="002A1AFF"/>
    <w:rsid w:val="002A24F9"/>
    <w:rsid w:val="002A44E5"/>
    <w:rsid w:val="002A5750"/>
    <w:rsid w:val="002B057E"/>
    <w:rsid w:val="002C07E8"/>
    <w:rsid w:val="002C100D"/>
    <w:rsid w:val="002C46C1"/>
    <w:rsid w:val="002C67E3"/>
    <w:rsid w:val="002D20EF"/>
    <w:rsid w:val="002D31DE"/>
    <w:rsid w:val="002D55AB"/>
    <w:rsid w:val="002E04BC"/>
    <w:rsid w:val="002F2901"/>
    <w:rsid w:val="00311482"/>
    <w:rsid w:val="00321ECD"/>
    <w:rsid w:val="00322382"/>
    <w:rsid w:val="00324708"/>
    <w:rsid w:val="00331FB6"/>
    <w:rsid w:val="00337ABA"/>
    <w:rsid w:val="00340CBD"/>
    <w:rsid w:val="00341711"/>
    <w:rsid w:val="00341DD3"/>
    <w:rsid w:val="00352475"/>
    <w:rsid w:val="00353280"/>
    <w:rsid w:val="00360D16"/>
    <w:rsid w:val="0036429A"/>
    <w:rsid w:val="0036763F"/>
    <w:rsid w:val="00371E7D"/>
    <w:rsid w:val="00384F1F"/>
    <w:rsid w:val="0039169B"/>
    <w:rsid w:val="00391E94"/>
    <w:rsid w:val="00392A24"/>
    <w:rsid w:val="003A020F"/>
    <w:rsid w:val="003A18A1"/>
    <w:rsid w:val="003A405A"/>
    <w:rsid w:val="003A6111"/>
    <w:rsid w:val="003A78BB"/>
    <w:rsid w:val="003B3F36"/>
    <w:rsid w:val="003B4595"/>
    <w:rsid w:val="003B4C77"/>
    <w:rsid w:val="003B63DC"/>
    <w:rsid w:val="003C04D6"/>
    <w:rsid w:val="003C07AB"/>
    <w:rsid w:val="003C0E1B"/>
    <w:rsid w:val="003C1767"/>
    <w:rsid w:val="003C3DA9"/>
    <w:rsid w:val="003C429C"/>
    <w:rsid w:val="003C44B6"/>
    <w:rsid w:val="003C5775"/>
    <w:rsid w:val="003D1A09"/>
    <w:rsid w:val="003D244F"/>
    <w:rsid w:val="003D6092"/>
    <w:rsid w:val="003E0240"/>
    <w:rsid w:val="003E1396"/>
    <w:rsid w:val="003E2F9E"/>
    <w:rsid w:val="003E52A9"/>
    <w:rsid w:val="003F0FBE"/>
    <w:rsid w:val="003F3204"/>
    <w:rsid w:val="003F7EE9"/>
    <w:rsid w:val="004010D1"/>
    <w:rsid w:val="00401976"/>
    <w:rsid w:val="0040408E"/>
    <w:rsid w:val="004100F0"/>
    <w:rsid w:val="00410BA7"/>
    <w:rsid w:val="00413C3E"/>
    <w:rsid w:val="00414897"/>
    <w:rsid w:val="0042068D"/>
    <w:rsid w:val="00423432"/>
    <w:rsid w:val="004264EE"/>
    <w:rsid w:val="00426A07"/>
    <w:rsid w:val="0042743A"/>
    <w:rsid w:val="004379E8"/>
    <w:rsid w:val="00440B37"/>
    <w:rsid w:val="00444859"/>
    <w:rsid w:val="00451398"/>
    <w:rsid w:val="0045623C"/>
    <w:rsid w:val="00463B62"/>
    <w:rsid w:val="0046477A"/>
    <w:rsid w:val="00465712"/>
    <w:rsid w:val="00472CA8"/>
    <w:rsid w:val="0047446C"/>
    <w:rsid w:val="0047648E"/>
    <w:rsid w:val="004913D7"/>
    <w:rsid w:val="004919D5"/>
    <w:rsid w:val="00495EEF"/>
    <w:rsid w:val="0049796E"/>
    <w:rsid w:val="004A4908"/>
    <w:rsid w:val="004A50BC"/>
    <w:rsid w:val="004B3DEC"/>
    <w:rsid w:val="004B7F1A"/>
    <w:rsid w:val="004C18D5"/>
    <w:rsid w:val="004C7C36"/>
    <w:rsid w:val="004E1005"/>
    <w:rsid w:val="004E5591"/>
    <w:rsid w:val="004F1459"/>
    <w:rsid w:val="004F1912"/>
    <w:rsid w:val="004F22B0"/>
    <w:rsid w:val="004F3D98"/>
    <w:rsid w:val="004F4F75"/>
    <w:rsid w:val="004F5677"/>
    <w:rsid w:val="004F5AD1"/>
    <w:rsid w:val="0050048D"/>
    <w:rsid w:val="00510347"/>
    <w:rsid w:val="00515056"/>
    <w:rsid w:val="00523DBC"/>
    <w:rsid w:val="00525971"/>
    <w:rsid w:val="0052763A"/>
    <w:rsid w:val="00527765"/>
    <w:rsid w:val="0053527C"/>
    <w:rsid w:val="00536B92"/>
    <w:rsid w:val="005400C1"/>
    <w:rsid w:val="005407AD"/>
    <w:rsid w:val="00550230"/>
    <w:rsid w:val="005517C4"/>
    <w:rsid w:val="00552109"/>
    <w:rsid w:val="005533D9"/>
    <w:rsid w:val="00560A69"/>
    <w:rsid w:val="00563167"/>
    <w:rsid w:val="00577CD9"/>
    <w:rsid w:val="00591F9D"/>
    <w:rsid w:val="00591FA5"/>
    <w:rsid w:val="0059253C"/>
    <w:rsid w:val="005972BF"/>
    <w:rsid w:val="005B44D6"/>
    <w:rsid w:val="005B4602"/>
    <w:rsid w:val="005B76E7"/>
    <w:rsid w:val="005C1505"/>
    <w:rsid w:val="005D0E3F"/>
    <w:rsid w:val="005D33A0"/>
    <w:rsid w:val="005E6AF2"/>
    <w:rsid w:val="005F356C"/>
    <w:rsid w:val="005F4DAC"/>
    <w:rsid w:val="00606B84"/>
    <w:rsid w:val="00624E82"/>
    <w:rsid w:val="00634D51"/>
    <w:rsid w:val="00636547"/>
    <w:rsid w:val="00637D3E"/>
    <w:rsid w:val="00651FCB"/>
    <w:rsid w:val="00654CD5"/>
    <w:rsid w:val="00660411"/>
    <w:rsid w:val="006615C6"/>
    <w:rsid w:val="0066584E"/>
    <w:rsid w:val="00680B7D"/>
    <w:rsid w:val="00691E92"/>
    <w:rsid w:val="00694E2B"/>
    <w:rsid w:val="006A1817"/>
    <w:rsid w:val="006A2218"/>
    <w:rsid w:val="006A2C04"/>
    <w:rsid w:val="006B3962"/>
    <w:rsid w:val="006B4FB9"/>
    <w:rsid w:val="006C26E7"/>
    <w:rsid w:val="006C43E6"/>
    <w:rsid w:val="006D2E18"/>
    <w:rsid w:val="006D3ACA"/>
    <w:rsid w:val="006D4C50"/>
    <w:rsid w:val="006E2308"/>
    <w:rsid w:val="006E796D"/>
    <w:rsid w:val="006F15D5"/>
    <w:rsid w:val="006F3BDB"/>
    <w:rsid w:val="006F61BF"/>
    <w:rsid w:val="00700602"/>
    <w:rsid w:val="00704E9D"/>
    <w:rsid w:val="00706468"/>
    <w:rsid w:val="007123D6"/>
    <w:rsid w:val="00712ADD"/>
    <w:rsid w:val="00712B11"/>
    <w:rsid w:val="00734F5D"/>
    <w:rsid w:val="0074182B"/>
    <w:rsid w:val="007419BE"/>
    <w:rsid w:val="00743495"/>
    <w:rsid w:val="00751284"/>
    <w:rsid w:val="00766DA6"/>
    <w:rsid w:val="00771583"/>
    <w:rsid w:val="007729C5"/>
    <w:rsid w:val="0077750C"/>
    <w:rsid w:val="00784675"/>
    <w:rsid w:val="00795E46"/>
    <w:rsid w:val="00797632"/>
    <w:rsid w:val="007A263B"/>
    <w:rsid w:val="007A3DB3"/>
    <w:rsid w:val="007A4920"/>
    <w:rsid w:val="007B21AE"/>
    <w:rsid w:val="007E4C0E"/>
    <w:rsid w:val="00800C00"/>
    <w:rsid w:val="00802F94"/>
    <w:rsid w:val="00804530"/>
    <w:rsid w:val="00804D44"/>
    <w:rsid w:val="00807AA9"/>
    <w:rsid w:val="00821C0C"/>
    <w:rsid w:val="00825678"/>
    <w:rsid w:val="00826D0E"/>
    <w:rsid w:val="00830B92"/>
    <w:rsid w:val="00832EB2"/>
    <w:rsid w:val="00833747"/>
    <w:rsid w:val="00834A5F"/>
    <w:rsid w:val="00835540"/>
    <w:rsid w:val="0083660C"/>
    <w:rsid w:val="008375DC"/>
    <w:rsid w:val="00840213"/>
    <w:rsid w:val="00844EA7"/>
    <w:rsid w:val="00851D66"/>
    <w:rsid w:val="008538D4"/>
    <w:rsid w:val="00853DC1"/>
    <w:rsid w:val="0085462F"/>
    <w:rsid w:val="00854A8E"/>
    <w:rsid w:val="00855A65"/>
    <w:rsid w:val="00855B7F"/>
    <w:rsid w:val="00862CBE"/>
    <w:rsid w:val="00864FA1"/>
    <w:rsid w:val="00874344"/>
    <w:rsid w:val="00880212"/>
    <w:rsid w:val="00886312"/>
    <w:rsid w:val="00886A7C"/>
    <w:rsid w:val="00887CF5"/>
    <w:rsid w:val="00890739"/>
    <w:rsid w:val="008911A0"/>
    <w:rsid w:val="008972C5"/>
    <w:rsid w:val="008A2A40"/>
    <w:rsid w:val="008A2B77"/>
    <w:rsid w:val="008A2F3E"/>
    <w:rsid w:val="008A7D92"/>
    <w:rsid w:val="008B0009"/>
    <w:rsid w:val="008B2D1B"/>
    <w:rsid w:val="008B4783"/>
    <w:rsid w:val="008B69E2"/>
    <w:rsid w:val="008C0135"/>
    <w:rsid w:val="008C0998"/>
    <w:rsid w:val="008C2092"/>
    <w:rsid w:val="008C3110"/>
    <w:rsid w:val="008D1959"/>
    <w:rsid w:val="008D30EB"/>
    <w:rsid w:val="008D3AF6"/>
    <w:rsid w:val="008D6A02"/>
    <w:rsid w:val="008D6DA5"/>
    <w:rsid w:val="008D7EED"/>
    <w:rsid w:val="008F09AF"/>
    <w:rsid w:val="008F4F65"/>
    <w:rsid w:val="009058D5"/>
    <w:rsid w:val="00906481"/>
    <w:rsid w:val="00910609"/>
    <w:rsid w:val="009122F9"/>
    <w:rsid w:val="00914787"/>
    <w:rsid w:val="0091548B"/>
    <w:rsid w:val="00923438"/>
    <w:rsid w:val="00924956"/>
    <w:rsid w:val="00933467"/>
    <w:rsid w:val="00935660"/>
    <w:rsid w:val="00940107"/>
    <w:rsid w:val="0094298B"/>
    <w:rsid w:val="009476B5"/>
    <w:rsid w:val="0095185F"/>
    <w:rsid w:val="00955DB0"/>
    <w:rsid w:val="009601BB"/>
    <w:rsid w:val="00963DE8"/>
    <w:rsid w:val="009768F0"/>
    <w:rsid w:val="0098086C"/>
    <w:rsid w:val="009946E1"/>
    <w:rsid w:val="009A040E"/>
    <w:rsid w:val="009A1656"/>
    <w:rsid w:val="009A3A4E"/>
    <w:rsid w:val="009B1B30"/>
    <w:rsid w:val="009B5D99"/>
    <w:rsid w:val="009C4C12"/>
    <w:rsid w:val="009D5A58"/>
    <w:rsid w:val="009E040A"/>
    <w:rsid w:val="009E3729"/>
    <w:rsid w:val="009E53E1"/>
    <w:rsid w:val="009E6156"/>
    <w:rsid w:val="009E76E9"/>
    <w:rsid w:val="009F0D52"/>
    <w:rsid w:val="009F2A5E"/>
    <w:rsid w:val="009F7F90"/>
    <w:rsid w:val="00A0486A"/>
    <w:rsid w:val="00A13390"/>
    <w:rsid w:val="00A31578"/>
    <w:rsid w:val="00A33050"/>
    <w:rsid w:val="00A34FA0"/>
    <w:rsid w:val="00A35098"/>
    <w:rsid w:val="00A36458"/>
    <w:rsid w:val="00A516D4"/>
    <w:rsid w:val="00A527D1"/>
    <w:rsid w:val="00A55A8A"/>
    <w:rsid w:val="00A55D83"/>
    <w:rsid w:val="00A56AB7"/>
    <w:rsid w:val="00A62B74"/>
    <w:rsid w:val="00A63ED0"/>
    <w:rsid w:val="00A76118"/>
    <w:rsid w:val="00A7656A"/>
    <w:rsid w:val="00A77C29"/>
    <w:rsid w:val="00A808FB"/>
    <w:rsid w:val="00A81C53"/>
    <w:rsid w:val="00A82F1C"/>
    <w:rsid w:val="00A86252"/>
    <w:rsid w:val="00A91C67"/>
    <w:rsid w:val="00A926A1"/>
    <w:rsid w:val="00A94F97"/>
    <w:rsid w:val="00AA06C1"/>
    <w:rsid w:val="00AA49E4"/>
    <w:rsid w:val="00AC1C9E"/>
    <w:rsid w:val="00AC63F8"/>
    <w:rsid w:val="00AD20E5"/>
    <w:rsid w:val="00AD2DAB"/>
    <w:rsid w:val="00AD4751"/>
    <w:rsid w:val="00AD51F8"/>
    <w:rsid w:val="00AE10DB"/>
    <w:rsid w:val="00AE47DB"/>
    <w:rsid w:val="00AE5BB9"/>
    <w:rsid w:val="00AF64C5"/>
    <w:rsid w:val="00B00821"/>
    <w:rsid w:val="00B017EF"/>
    <w:rsid w:val="00B047B6"/>
    <w:rsid w:val="00B14D20"/>
    <w:rsid w:val="00B14DA3"/>
    <w:rsid w:val="00B158B9"/>
    <w:rsid w:val="00B16071"/>
    <w:rsid w:val="00B274CD"/>
    <w:rsid w:val="00B2798B"/>
    <w:rsid w:val="00B319D3"/>
    <w:rsid w:val="00B32749"/>
    <w:rsid w:val="00B34498"/>
    <w:rsid w:val="00B43C18"/>
    <w:rsid w:val="00B5107E"/>
    <w:rsid w:val="00B51C41"/>
    <w:rsid w:val="00B60559"/>
    <w:rsid w:val="00B658C6"/>
    <w:rsid w:val="00B75FB6"/>
    <w:rsid w:val="00B76073"/>
    <w:rsid w:val="00B8072F"/>
    <w:rsid w:val="00B8523D"/>
    <w:rsid w:val="00B975CD"/>
    <w:rsid w:val="00BB206C"/>
    <w:rsid w:val="00BB4751"/>
    <w:rsid w:val="00BB56FA"/>
    <w:rsid w:val="00BC1205"/>
    <w:rsid w:val="00BD642B"/>
    <w:rsid w:val="00BD79F8"/>
    <w:rsid w:val="00BD7AE4"/>
    <w:rsid w:val="00BE10FC"/>
    <w:rsid w:val="00BE21CE"/>
    <w:rsid w:val="00BF0E34"/>
    <w:rsid w:val="00BF39E8"/>
    <w:rsid w:val="00BF544F"/>
    <w:rsid w:val="00C13912"/>
    <w:rsid w:val="00C15FB4"/>
    <w:rsid w:val="00C21A8E"/>
    <w:rsid w:val="00C26E61"/>
    <w:rsid w:val="00C278A0"/>
    <w:rsid w:val="00C27BAC"/>
    <w:rsid w:val="00C55BBF"/>
    <w:rsid w:val="00C71452"/>
    <w:rsid w:val="00C71FD7"/>
    <w:rsid w:val="00C74BD5"/>
    <w:rsid w:val="00C75225"/>
    <w:rsid w:val="00C80C19"/>
    <w:rsid w:val="00CA0103"/>
    <w:rsid w:val="00CA3AF0"/>
    <w:rsid w:val="00CA3F5A"/>
    <w:rsid w:val="00CA5792"/>
    <w:rsid w:val="00CB3669"/>
    <w:rsid w:val="00CB4C1A"/>
    <w:rsid w:val="00CC1E97"/>
    <w:rsid w:val="00CC5822"/>
    <w:rsid w:val="00CD2B94"/>
    <w:rsid w:val="00CE3EB7"/>
    <w:rsid w:val="00CF6E17"/>
    <w:rsid w:val="00D00DCE"/>
    <w:rsid w:val="00D0238B"/>
    <w:rsid w:val="00D064BA"/>
    <w:rsid w:val="00D06C31"/>
    <w:rsid w:val="00D07F2E"/>
    <w:rsid w:val="00D1078E"/>
    <w:rsid w:val="00D13D45"/>
    <w:rsid w:val="00D14888"/>
    <w:rsid w:val="00D26EE3"/>
    <w:rsid w:val="00D27232"/>
    <w:rsid w:val="00D54CF4"/>
    <w:rsid w:val="00D569AB"/>
    <w:rsid w:val="00D57943"/>
    <w:rsid w:val="00D7095F"/>
    <w:rsid w:val="00D7691F"/>
    <w:rsid w:val="00D77BF7"/>
    <w:rsid w:val="00D815A9"/>
    <w:rsid w:val="00D82C93"/>
    <w:rsid w:val="00D9011E"/>
    <w:rsid w:val="00D9708D"/>
    <w:rsid w:val="00DA4168"/>
    <w:rsid w:val="00DB066D"/>
    <w:rsid w:val="00DB2C61"/>
    <w:rsid w:val="00DB6A00"/>
    <w:rsid w:val="00DC7642"/>
    <w:rsid w:val="00DD2485"/>
    <w:rsid w:val="00DD33DA"/>
    <w:rsid w:val="00DD4EAB"/>
    <w:rsid w:val="00DD702B"/>
    <w:rsid w:val="00DE15EB"/>
    <w:rsid w:val="00DE1685"/>
    <w:rsid w:val="00DE33D1"/>
    <w:rsid w:val="00DE7C36"/>
    <w:rsid w:val="00DF5C8A"/>
    <w:rsid w:val="00E01B57"/>
    <w:rsid w:val="00E02AAB"/>
    <w:rsid w:val="00E03FA8"/>
    <w:rsid w:val="00E05D7E"/>
    <w:rsid w:val="00E0797E"/>
    <w:rsid w:val="00E1358B"/>
    <w:rsid w:val="00E13DD5"/>
    <w:rsid w:val="00E1626A"/>
    <w:rsid w:val="00E2171B"/>
    <w:rsid w:val="00E25394"/>
    <w:rsid w:val="00E31744"/>
    <w:rsid w:val="00E32DFF"/>
    <w:rsid w:val="00E33E6D"/>
    <w:rsid w:val="00E41C1B"/>
    <w:rsid w:val="00E45675"/>
    <w:rsid w:val="00E51A8F"/>
    <w:rsid w:val="00E5350F"/>
    <w:rsid w:val="00E54231"/>
    <w:rsid w:val="00E60B69"/>
    <w:rsid w:val="00E622CB"/>
    <w:rsid w:val="00E63461"/>
    <w:rsid w:val="00E648FD"/>
    <w:rsid w:val="00E66EBE"/>
    <w:rsid w:val="00E73BCA"/>
    <w:rsid w:val="00E82751"/>
    <w:rsid w:val="00E8407E"/>
    <w:rsid w:val="00E958BD"/>
    <w:rsid w:val="00E95D0B"/>
    <w:rsid w:val="00EA1089"/>
    <w:rsid w:val="00EA60FD"/>
    <w:rsid w:val="00EB10C6"/>
    <w:rsid w:val="00EB504A"/>
    <w:rsid w:val="00EB612D"/>
    <w:rsid w:val="00EC11DA"/>
    <w:rsid w:val="00EC1C1C"/>
    <w:rsid w:val="00EC1E93"/>
    <w:rsid w:val="00EC594D"/>
    <w:rsid w:val="00EE3B91"/>
    <w:rsid w:val="00EE6107"/>
    <w:rsid w:val="00EF4A99"/>
    <w:rsid w:val="00F01E87"/>
    <w:rsid w:val="00F01F88"/>
    <w:rsid w:val="00F0345A"/>
    <w:rsid w:val="00F03551"/>
    <w:rsid w:val="00F064CE"/>
    <w:rsid w:val="00F16E0C"/>
    <w:rsid w:val="00F21907"/>
    <w:rsid w:val="00F225ED"/>
    <w:rsid w:val="00F27D0A"/>
    <w:rsid w:val="00F30F37"/>
    <w:rsid w:val="00F36313"/>
    <w:rsid w:val="00F422CF"/>
    <w:rsid w:val="00F43E02"/>
    <w:rsid w:val="00F44AF6"/>
    <w:rsid w:val="00F45091"/>
    <w:rsid w:val="00F46E2F"/>
    <w:rsid w:val="00F556E9"/>
    <w:rsid w:val="00F70D28"/>
    <w:rsid w:val="00F7362A"/>
    <w:rsid w:val="00FA1344"/>
    <w:rsid w:val="00FA3FE6"/>
    <w:rsid w:val="00FA4094"/>
    <w:rsid w:val="00FB1691"/>
    <w:rsid w:val="00FB2E71"/>
    <w:rsid w:val="00FB53B0"/>
    <w:rsid w:val="00FC0FBA"/>
    <w:rsid w:val="00FC1D53"/>
    <w:rsid w:val="00FD476E"/>
    <w:rsid w:val="00FE33EC"/>
    <w:rsid w:val="00FE4E70"/>
    <w:rsid w:val="00FE4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AEFF1F"/>
  <w15:chartTrackingRefBased/>
  <w15:docId w15:val="{C0C20249-8BCE-45E7-B4F2-5E28B8BC5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3C18"/>
    <w:pPr>
      <w:keepNext/>
      <w:keepLines/>
      <w:spacing w:before="360" w:after="80"/>
      <w:outlineLvl w:val="0"/>
    </w:pPr>
    <w:rPr>
      <w:rFonts w:ascii="Arial" w:eastAsiaTheme="majorEastAsia" w:hAnsi="Arial" w:cs="Arial"/>
      <w:b/>
      <w:bCs/>
    </w:rPr>
  </w:style>
  <w:style w:type="paragraph" w:styleId="Heading2">
    <w:name w:val="heading 2"/>
    <w:basedOn w:val="Normal"/>
    <w:next w:val="Normal"/>
    <w:link w:val="Heading2Char"/>
    <w:uiPriority w:val="9"/>
    <w:semiHidden/>
    <w:unhideWhenUsed/>
    <w:qFormat/>
    <w:rsid w:val="00C71F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1F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1F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1F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1F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1F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1F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1F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3C18"/>
    <w:rPr>
      <w:rFonts w:ascii="Arial" w:eastAsiaTheme="majorEastAsia" w:hAnsi="Arial" w:cs="Arial"/>
      <w:b/>
      <w:bCs/>
    </w:rPr>
  </w:style>
  <w:style w:type="character" w:customStyle="1" w:styleId="Heading2Char">
    <w:name w:val="Heading 2 Char"/>
    <w:basedOn w:val="DefaultParagraphFont"/>
    <w:link w:val="Heading2"/>
    <w:uiPriority w:val="9"/>
    <w:semiHidden/>
    <w:rsid w:val="00C71F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1F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1F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1F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1F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1F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1F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1FD7"/>
    <w:rPr>
      <w:rFonts w:eastAsiaTheme="majorEastAsia" w:cstheme="majorBidi"/>
      <w:color w:val="272727" w:themeColor="text1" w:themeTint="D8"/>
    </w:rPr>
  </w:style>
  <w:style w:type="paragraph" w:styleId="Title">
    <w:name w:val="Title"/>
    <w:basedOn w:val="Normal"/>
    <w:next w:val="Normal"/>
    <w:link w:val="TitleChar"/>
    <w:uiPriority w:val="10"/>
    <w:qFormat/>
    <w:rsid w:val="00C71F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1F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1F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1F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1FD7"/>
    <w:pPr>
      <w:spacing w:before="160"/>
      <w:jc w:val="center"/>
    </w:pPr>
    <w:rPr>
      <w:i/>
      <w:iCs/>
      <w:color w:val="404040" w:themeColor="text1" w:themeTint="BF"/>
    </w:rPr>
  </w:style>
  <w:style w:type="character" w:customStyle="1" w:styleId="QuoteChar">
    <w:name w:val="Quote Char"/>
    <w:basedOn w:val="DefaultParagraphFont"/>
    <w:link w:val="Quote"/>
    <w:uiPriority w:val="29"/>
    <w:rsid w:val="00C71FD7"/>
    <w:rPr>
      <w:i/>
      <w:iCs/>
      <w:color w:val="404040" w:themeColor="text1" w:themeTint="BF"/>
    </w:rPr>
  </w:style>
  <w:style w:type="paragraph" w:styleId="ListParagraph">
    <w:name w:val="List Paragraph"/>
    <w:basedOn w:val="Normal"/>
    <w:uiPriority w:val="34"/>
    <w:qFormat/>
    <w:rsid w:val="00C71FD7"/>
    <w:pPr>
      <w:ind w:left="720"/>
      <w:contextualSpacing/>
    </w:pPr>
  </w:style>
  <w:style w:type="character" w:styleId="IntenseEmphasis">
    <w:name w:val="Intense Emphasis"/>
    <w:basedOn w:val="DefaultParagraphFont"/>
    <w:uiPriority w:val="21"/>
    <w:qFormat/>
    <w:rsid w:val="00C71FD7"/>
    <w:rPr>
      <w:i/>
      <w:iCs/>
      <w:color w:val="0F4761" w:themeColor="accent1" w:themeShade="BF"/>
    </w:rPr>
  </w:style>
  <w:style w:type="paragraph" w:styleId="IntenseQuote">
    <w:name w:val="Intense Quote"/>
    <w:basedOn w:val="Normal"/>
    <w:next w:val="Normal"/>
    <w:link w:val="IntenseQuoteChar"/>
    <w:uiPriority w:val="30"/>
    <w:qFormat/>
    <w:rsid w:val="00C71F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1FD7"/>
    <w:rPr>
      <w:i/>
      <w:iCs/>
      <w:color w:val="0F4761" w:themeColor="accent1" w:themeShade="BF"/>
    </w:rPr>
  </w:style>
  <w:style w:type="character" w:styleId="IntenseReference">
    <w:name w:val="Intense Reference"/>
    <w:basedOn w:val="DefaultParagraphFont"/>
    <w:uiPriority w:val="32"/>
    <w:qFormat/>
    <w:rsid w:val="00C71FD7"/>
    <w:rPr>
      <w:b/>
      <w:bCs/>
      <w:smallCaps/>
      <w:color w:val="0F4761" w:themeColor="accent1" w:themeShade="BF"/>
      <w:spacing w:val="5"/>
    </w:rPr>
  </w:style>
  <w:style w:type="paragraph" w:styleId="Header">
    <w:name w:val="header"/>
    <w:basedOn w:val="Normal"/>
    <w:link w:val="HeaderChar"/>
    <w:uiPriority w:val="99"/>
    <w:unhideWhenUsed/>
    <w:rsid w:val="00C71F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1FD7"/>
  </w:style>
  <w:style w:type="paragraph" w:styleId="Footer">
    <w:name w:val="footer"/>
    <w:basedOn w:val="Normal"/>
    <w:link w:val="FooterChar"/>
    <w:uiPriority w:val="99"/>
    <w:unhideWhenUsed/>
    <w:rsid w:val="00C71F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1FD7"/>
  </w:style>
  <w:style w:type="character" w:styleId="Hyperlink">
    <w:name w:val="Hyperlink"/>
    <w:basedOn w:val="DefaultParagraphFont"/>
    <w:uiPriority w:val="99"/>
    <w:unhideWhenUsed/>
    <w:rsid w:val="00AF64C5"/>
    <w:rPr>
      <w:color w:val="467886" w:themeColor="hyperlink"/>
      <w:u w:val="single"/>
    </w:rPr>
  </w:style>
  <w:style w:type="character" w:styleId="UnresolvedMention">
    <w:name w:val="Unresolved Mention"/>
    <w:basedOn w:val="DefaultParagraphFont"/>
    <w:uiPriority w:val="99"/>
    <w:semiHidden/>
    <w:unhideWhenUsed/>
    <w:rsid w:val="00AF64C5"/>
    <w:rPr>
      <w:color w:val="605E5C"/>
      <w:shd w:val="clear" w:color="auto" w:fill="E1DFDD"/>
    </w:rPr>
  </w:style>
  <w:style w:type="table" w:styleId="TableGrid">
    <w:name w:val="Table Grid"/>
    <w:basedOn w:val="TableNormal"/>
    <w:uiPriority w:val="39"/>
    <w:rsid w:val="00E01B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63ED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63ED0"/>
    <w:pPr>
      <w:spacing w:after="100"/>
    </w:pPr>
  </w:style>
  <w:style w:type="paragraph" w:styleId="TOC2">
    <w:name w:val="toc 2"/>
    <w:basedOn w:val="Normal"/>
    <w:next w:val="Normal"/>
    <w:autoRedefine/>
    <w:uiPriority w:val="39"/>
    <w:unhideWhenUsed/>
    <w:rsid w:val="00DE7C36"/>
    <w:pPr>
      <w:spacing w:after="100"/>
      <w:ind w:left="240"/>
    </w:pPr>
  </w:style>
  <w:style w:type="character" w:styleId="FollowedHyperlink">
    <w:name w:val="FollowedHyperlink"/>
    <w:basedOn w:val="DefaultParagraphFont"/>
    <w:uiPriority w:val="99"/>
    <w:semiHidden/>
    <w:unhideWhenUsed/>
    <w:rsid w:val="00A36458"/>
    <w:rPr>
      <w:color w:val="96607D" w:themeColor="followedHyperlink"/>
      <w:u w:val="single"/>
    </w:rPr>
  </w:style>
  <w:style w:type="character" w:styleId="Strong">
    <w:name w:val="Strong"/>
    <w:basedOn w:val="DefaultParagraphFont"/>
    <w:uiPriority w:val="22"/>
    <w:qFormat/>
    <w:rsid w:val="000D1F69"/>
    <w:rPr>
      <w:b/>
      <w:bCs/>
    </w:rPr>
  </w:style>
  <w:style w:type="character" w:styleId="Emphasis">
    <w:name w:val="Emphasis"/>
    <w:basedOn w:val="DefaultParagraphFont"/>
    <w:uiPriority w:val="20"/>
    <w:qFormat/>
    <w:rsid w:val="000D1F6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bdadyslexia.org.uk/advice/adults/in-education/adult-study-skills" TargetMode="External"/><Relationship Id="rId3" Type="http://schemas.openxmlformats.org/officeDocument/2006/relationships/styles" Target="styles.xml"/><Relationship Id="rId21" Type="http://schemas.openxmlformats.org/officeDocument/2006/relationships/hyperlink" Target="https://www.open.edu/openlearn/education-development/5-tried-and-tested-study-tips-dyslexic-students"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doi.org/10.1111/bjep.12593" TargetMode="External"/><Relationship Id="rId2" Type="http://schemas.openxmlformats.org/officeDocument/2006/relationships/numbering" Target="numbering.xml"/><Relationship Id="rId16" Type="http://schemas.openxmlformats.org/officeDocument/2006/relationships/image" Target="media/image2.tmp"/><Relationship Id="rId20" Type="http://schemas.openxmlformats.org/officeDocument/2006/relationships/hyperlink" Target="https://doi.org/10.1186/s12909-025-0800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open.edu/openlearn/epqs-writing-your-dissertation"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emf"/><Relationship Id="rId22" Type="http://schemas.openxmlformats.org/officeDocument/2006/relationships/hyperlink" Target="https://www.theseus.fi/handle/10024/8659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lsh\OneDrive\Documents\Custom%20Office%20Templates\blank%20documen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151CF-D337-4DF3-935A-D1EA3F291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 document template</Template>
  <TotalTime>7334</TotalTime>
  <Pages>12</Pages>
  <Words>2775</Words>
  <Characters>15823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Hill</dc:creator>
  <cp:keywords/>
  <dc:description/>
  <cp:lastModifiedBy>Rachael Hill (2619062)</cp:lastModifiedBy>
  <cp:revision>507</cp:revision>
  <dcterms:created xsi:type="dcterms:W3CDTF">2026-09-02T13:06:00Z</dcterms:created>
  <dcterms:modified xsi:type="dcterms:W3CDTF">2026-09-27T05:38:00Z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7e6b22fc-62c7-4cb7-9bf6-9e26ef9a671e</vt:lpwstr>
  </property>
</Properties>
</file>