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E64570" w14:textId="10B604E3" w:rsidR="007C0302" w:rsidRDefault="002346ED">
      <w:pPr>
        <w:rPr>
          <w:b/>
          <w:bCs/>
          <w:u w:val="single"/>
        </w:rPr>
      </w:pPr>
      <w:r w:rsidRPr="002346ED">
        <w:rPr>
          <w:b/>
          <w:bCs/>
          <w:u w:val="single"/>
        </w:rPr>
        <w:t>Introduction Dissertation first draft</w:t>
      </w:r>
    </w:p>
    <w:p w14:paraId="6C1555F2" w14:textId="5EF7698F" w:rsidR="004E02A5" w:rsidRDefault="00222F07">
      <w:r>
        <w:t xml:space="preserve">This research thesis </w:t>
      </w:r>
      <w:r w:rsidR="00DE6167">
        <w:t xml:space="preserve">is based on the lack of facilities in the UK </w:t>
      </w:r>
      <w:r w:rsidR="006F0DC5">
        <w:t xml:space="preserve">for the youth </w:t>
      </w:r>
      <w:r w:rsidR="00DE6167">
        <w:t xml:space="preserve">and does this contribute to youth offending. </w:t>
      </w:r>
      <w:r w:rsidR="00461943">
        <w:t xml:space="preserve">Do young people offend due to boredom or are there other </w:t>
      </w:r>
      <w:r w:rsidR="006F0DC5">
        <w:t>factors</w:t>
      </w:r>
      <w:r w:rsidR="00461943">
        <w:t xml:space="preserve">. </w:t>
      </w:r>
      <w:r w:rsidR="00BA6A6A">
        <w:t>The research will be based over the last 10 years</w:t>
      </w:r>
      <w:r w:rsidR="00797EB7">
        <w:t xml:space="preserve"> and especially</w:t>
      </w:r>
      <w:r w:rsidR="00174B97">
        <w:t xml:space="preserve"> during</w:t>
      </w:r>
      <w:r w:rsidR="00797EB7">
        <w:t xml:space="preserve"> the covid 19 period</w:t>
      </w:r>
      <w:r w:rsidR="00174B97">
        <w:t xml:space="preserve">. </w:t>
      </w:r>
      <w:r w:rsidR="004E725C">
        <w:t xml:space="preserve">In addition, the specific community that will be the focus </w:t>
      </w:r>
      <w:r w:rsidR="00E01BBA">
        <w:t xml:space="preserve">of this research will be </w:t>
      </w:r>
      <w:r w:rsidR="004E725C">
        <w:t>Swansea</w:t>
      </w:r>
      <w:r w:rsidR="00E01BBA">
        <w:t xml:space="preserve">. </w:t>
      </w:r>
      <w:r w:rsidR="00874E37">
        <w:t xml:space="preserve">The reason for this thesis is to tackle the issue and solve the problem that is impacting society. </w:t>
      </w:r>
    </w:p>
    <w:p w14:paraId="11664AB7" w14:textId="6D49D891" w:rsidR="009F3DDF" w:rsidRDefault="009F3DDF">
      <w:r>
        <w:t xml:space="preserve">As a whole Wales </w:t>
      </w:r>
      <w:r w:rsidR="00440AA6">
        <w:t xml:space="preserve">has taken an active approach in developing Youth Justice by accepting that devolution is the </w:t>
      </w:r>
      <w:r w:rsidR="00531A81">
        <w:t>new wa</w:t>
      </w:r>
      <w:r w:rsidR="00247567">
        <w:t>y</w:t>
      </w:r>
      <w:r w:rsidR="00531A81">
        <w:t xml:space="preserve"> forward. According to </w:t>
      </w:r>
      <w:proofErr w:type="spellStart"/>
      <w:r w:rsidR="00531A81">
        <w:t>Drakeford.M</w:t>
      </w:r>
      <w:proofErr w:type="spellEnd"/>
      <w:r w:rsidR="00531A81">
        <w:t xml:space="preserve"> (2010)</w:t>
      </w:r>
      <w:r w:rsidR="00335D71">
        <w:t xml:space="preserve"> there are range of influential factors to play. There for </w:t>
      </w:r>
      <w:r w:rsidR="00D06CD2">
        <w:t>to</w:t>
      </w:r>
      <w:r w:rsidR="00335D71">
        <w:t xml:space="preserve"> evolve and move with society accepting that a wide range of teams are require</w:t>
      </w:r>
      <w:r w:rsidR="00D06CD2">
        <w:t>d</w:t>
      </w:r>
      <w:r w:rsidR="00335D71">
        <w:t xml:space="preserve"> to work </w:t>
      </w:r>
      <w:r w:rsidR="00D06CD2">
        <w:t xml:space="preserve">together is important. The </w:t>
      </w:r>
      <w:r w:rsidR="004E3A4D">
        <w:t xml:space="preserve">Youth Justice is part of the </w:t>
      </w:r>
      <w:r w:rsidR="00D06CD2">
        <w:t>Ministry of Justice</w:t>
      </w:r>
      <w:r w:rsidR="004E3A4D">
        <w:t xml:space="preserve">. </w:t>
      </w:r>
      <w:r w:rsidR="00FE29C0">
        <w:t>A</w:t>
      </w:r>
      <w:r w:rsidR="004E3A4D">
        <w:t xml:space="preserve"> range of services are involved</w:t>
      </w:r>
      <w:r w:rsidR="00FE29C0">
        <w:t xml:space="preserve"> in supporting youth these include Police, probation, </w:t>
      </w:r>
      <w:r w:rsidR="00AA7591">
        <w:t xml:space="preserve">social services, education, </w:t>
      </w:r>
      <w:r w:rsidR="00247567">
        <w:t>health,</w:t>
      </w:r>
      <w:r w:rsidR="00AA7591">
        <w:t xml:space="preserve"> and chief executive. This means</w:t>
      </w:r>
      <w:r w:rsidR="00164CBF">
        <w:t xml:space="preserve"> all</w:t>
      </w:r>
      <w:r w:rsidR="00D066DB">
        <w:t xml:space="preserve"> services are required to work together collectively and cohesively</w:t>
      </w:r>
      <w:r w:rsidR="00857370">
        <w:t xml:space="preserve">. However, there are also other key factors to also consider </w:t>
      </w:r>
      <w:proofErr w:type="spellStart"/>
      <w:r w:rsidR="00857370">
        <w:t>Mcara.L</w:t>
      </w:r>
      <w:proofErr w:type="spellEnd"/>
      <w:r w:rsidR="00857370">
        <w:t xml:space="preserve"> (2010)</w:t>
      </w:r>
      <w:r w:rsidR="00DA76A1">
        <w:t xml:space="preserve"> suggest that youth crime and serious offending is associated </w:t>
      </w:r>
      <w:r w:rsidR="00937088">
        <w:t>to “vulnerability” and “social adversity”. This implie</w:t>
      </w:r>
      <w:r w:rsidR="007261CA">
        <w:t>s early identification is crucial to outline the risk factors to children</w:t>
      </w:r>
      <w:r w:rsidR="006A62BB">
        <w:t>. Although this is not always possible</w:t>
      </w:r>
      <w:r w:rsidR="00496A3D">
        <w:t xml:space="preserve">. Therefore, more needs to be done </w:t>
      </w:r>
      <w:proofErr w:type="spellStart"/>
      <w:r w:rsidR="00496A3D">
        <w:t>Mclara.L</w:t>
      </w:r>
      <w:proofErr w:type="spellEnd"/>
      <w:r w:rsidR="00496A3D">
        <w:t xml:space="preserve"> (2010) </w:t>
      </w:r>
      <w:r w:rsidR="00102B69">
        <w:t xml:space="preserve">proposes that vital moments in the early years of </w:t>
      </w:r>
      <w:r w:rsidR="00CA276A">
        <w:t>Childs</w:t>
      </w:r>
      <w:r w:rsidR="00102B69">
        <w:t xml:space="preserve"> life are fundamental</w:t>
      </w:r>
      <w:r w:rsidR="00CA276A">
        <w:t xml:space="preserve"> parts in shaping the person life. </w:t>
      </w:r>
      <w:r w:rsidR="0050321A">
        <w:t xml:space="preserve">This signifies the upbringing factors such as environmental, </w:t>
      </w:r>
      <w:r w:rsidR="00BC351D">
        <w:t>sociological,</w:t>
      </w:r>
      <w:r w:rsidR="0050321A">
        <w:t xml:space="preserve"> and </w:t>
      </w:r>
      <w:r w:rsidR="00BC351D">
        <w:t>psychological</w:t>
      </w:r>
      <w:r w:rsidR="0050321A">
        <w:t xml:space="preserve"> </w:t>
      </w:r>
      <w:r w:rsidR="00BC351D">
        <w:t xml:space="preserve">can impact a youth. </w:t>
      </w:r>
    </w:p>
    <w:p w14:paraId="2EC4A662" w14:textId="16920E96" w:rsidR="00BC351D" w:rsidRDefault="00BC351D" w:rsidP="00BC351D">
      <w:pPr>
        <w:rPr>
          <w:b/>
          <w:bCs/>
        </w:rPr>
      </w:pPr>
    </w:p>
    <w:p w14:paraId="43D166B4" w14:textId="65988826" w:rsidR="0081763D" w:rsidRPr="00BC351D" w:rsidRDefault="0081763D">
      <w:pPr>
        <w:rPr>
          <w:b/>
          <w:bCs/>
        </w:rPr>
      </w:pPr>
      <w:r>
        <w:t xml:space="preserve">A critical analysis on the lack of facilities in the Swansea area. Does this increase or decrease youth crime. </w:t>
      </w:r>
      <w:r w:rsidR="001131CA">
        <w:t>A crucial aim of</w:t>
      </w:r>
      <w:r w:rsidR="00904A77">
        <w:t xml:space="preserve"> within this study us to research the impacts of the lack of </w:t>
      </w:r>
      <w:r w:rsidR="00F2479F">
        <w:lastRenderedPageBreak/>
        <w:t xml:space="preserve">facilities and to identify the </w:t>
      </w:r>
      <w:r w:rsidR="00BF58AA">
        <w:t>issues that youth face</w:t>
      </w:r>
      <w:r w:rsidR="00E02EA6">
        <w:t>. To understand the</w:t>
      </w:r>
      <w:r w:rsidR="00F2479F">
        <w:t xml:space="preserve"> core </w:t>
      </w:r>
      <w:r w:rsidR="00E02EA6">
        <w:t xml:space="preserve">characteristic to youth </w:t>
      </w:r>
      <w:r w:rsidR="00567F43">
        <w:t>offending</w:t>
      </w:r>
      <w:r w:rsidR="00DC1FF7">
        <w:t xml:space="preserve"> and</w:t>
      </w:r>
      <w:r w:rsidR="004B136B">
        <w:t xml:space="preserve"> why they commit such crimes. Furthermore, an important part of this study </w:t>
      </w:r>
      <w:r w:rsidR="00CF082D">
        <w:t xml:space="preserve">is to investigate what other influencial factors such as economical, </w:t>
      </w:r>
      <w:r w:rsidR="00802BE2">
        <w:t xml:space="preserve">sociological, and psychological can contribute to youth offending. This will help </w:t>
      </w:r>
      <w:r w:rsidR="002C5D80">
        <w:t xml:space="preserve">to understand </w:t>
      </w:r>
      <w:r w:rsidR="00802BE2">
        <w:t xml:space="preserve">why youth offend and why that there is no </w:t>
      </w:r>
      <w:r w:rsidR="00701683">
        <w:t xml:space="preserve">deterrence. </w:t>
      </w:r>
      <w:r w:rsidR="00735DE2">
        <w:t>Therefore</w:t>
      </w:r>
      <w:r w:rsidR="00C81289">
        <w:t xml:space="preserve">, does society need to be more </w:t>
      </w:r>
      <w:r w:rsidR="00735DE2">
        <w:t xml:space="preserve">forgiving and take children welfare into consideration. </w:t>
      </w:r>
      <w:r w:rsidR="00AD424D">
        <w:t xml:space="preserve">The objective of this research is </w:t>
      </w:r>
      <w:r w:rsidR="00C379A8">
        <w:t>differentiating</w:t>
      </w:r>
      <w:r w:rsidR="00B17006">
        <w:t xml:space="preserve"> </w:t>
      </w:r>
      <w:r w:rsidR="00AD424D">
        <w:t xml:space="preserve">the core issues </w:t>
      </w:r>
      <w:r w:rsidR="00AB062B">
        <w:t xml:space="preserve">relating to youth offending </w:t>
      </w:r>
      <w:r w:rsidR="00B17006">
        <w:t xml:space="preserve">and the types of crimes committed. </w:t>
      </w:r>
      <w:r w:rsidR="00A34C4D">
        <w:t>To</w:t>
      </w:r>
      <w:r w:rsidR="00C379A8">
        <w:t xml:space="preserve"> </w:t>
      </w:r>
      <w:r w:rsidR="002E5669">
        <w:t>scrutinize</w:t>
      </w:r>
      <w:r w:rsidR="00C379A8">
        <w:t xml:space="preserve"> the role society plays into the support </w:t>
      </w:r>
      <w:r w:rsidR="002E5669">
        <w:t>available</w:t>
      </w:r>
      <w:r w:rsidR="00C379A8">
        <w:t xml:space="preserve"> and opportunities available for youths</w:t>
      </w:r>
      <w:r w:rsidR="002E5669">
        <w:t xml:space="preserve"> and the ideologies surrounded to </w:t>
      </w:r>
      <w:r w:rsidR="00EB16BE">
        <w:t xml:space="preserve">youth offending. Analyse in depth </w:t>
      </w:r>
      <w:r w:rsidR="00F066F3">
        <w:t>the increase and decrease in youth offending</w:t>
      </w:r>
      <w:r w:rsidR="00CE0E24">
        <w:t xml:space="preserve"> and to </w:t>
      </w:r>
      <w:r w:rsidR="00D107D1">
        <w:t>distinguish</w:t>
      </w:r>
      <w:r w:rsidR="00CE0E24">
        <w:t xml:space="preserve"> common characteristics in the findings</w:t>
      </w:r>
      <w:r w:rsidR="00D107D1">
        <w:t xml:space="preserve">. The research will be </w:t>
      </w:r>
      <w:r w:rsidR="003D0E47">
        <w:t>conducted by evaluating research material in the form of books, journals</w:t>
      </w:r>
      <w:r w:rsidR="0025260D">
        <w:t xml:space="preserve">, </w:t>
      </w:r>
      <w:r w:rsidR="00FE29C0">
        <w:t>articles,</w:t>
      </w:r>
      <w:r w:rsidR="0025260D">
        <w:t xml:space="preserve"> and websites. </w:t>
      </w:r>
    </w:p>
    <w:p w14:paraId="450992C2" w14:textId="66082ED4" w:rsidR="00BC351D" w:rsidRPr="00BC351D" w:rsidRDefault="00BC351D" w:rsidP="00BC351D">
      <w:pPr>
        <w:rPr>
          <w:b/>
          <w:bCs/>
          <w:u w:val="single"/>
        </w:rPr>
      </w:pPr>
      <w:r w:rsidRPr="00BC351D">
        <w:rPr>
          <w:b/>
          <w:bCs/>
          <w:u w:val="single"/>
        </w:rPr>
        <w:t xml:space="preserve">References </w:t>
      </w:r>
    </w:p>
    <w:p w14:paraId="7BF81129" w14:textId="134E7C77" w:rsidR="00BC351D" w:rsidRDefault="00BC351D" w:rsidP="00BC351D">
      <w:pPr>
        <w:rPr>
          <w:b/>
          <w:bCs/>
        </w:rPr>
      </w:pPr>
      <w:r w:rsidRPr="00727C19">
        <w:rPr>
          <w:b/>
          <w:bCs/>
        </w:rPr>
        <w:t xml:space="preserve">Drakeford, M. (2010) ‘Devolution and youth justice in Wales’, Criminology &amp; criminal justice, 10(2), pp. 137–154. Available at: </w:t>
      </w:r>
      <w:hyperlink r:id="rId4" w:history="1">
        <w:r w:rsidRPr="006505EC">
          <w:rPr>
            <w:rStyle w:val="Hyperlink"/>
            <w:b/>
            <w:bCs/>
          </w:rPr>
          <w:t>https://doi.org/10.1177/1748895809360967</w:t>
        </w:r>
      </w:hyperlink>
      <w:r w:rsidRPr="00727C19">
        <w:rPr>
          <w:b/>
          <w:bCs/>
        </w:rPr>
        <w:t>.</w:t>
      </w:r>
    </w:p>
    <w:p w14:paraId="76B73D57" w14:textId="77777777" w:rsidR="00BC351D" w:rsidRDefault="00BC351D" w:rsidP="00BC351D">
      <w:pPr>
        <w:rPr>
          <w:b/>
          <w:bCs/>
        </w:rPr>
      </w:pPr>
      <w:proofErr w:type="spellStart"/>
      <w:r w:rsidRPr="0086216E">
        <w:rPr>
          <w:b/>
          <w:bCs/>
        </w:rPr>
        <w:t>McAra</w:t>
      </w:r>
      <w:proofErr w:type="spellEnd"/>
      <w:r w:rsidRPr="0086216E">
        <w:rPr>
          <w:b/>
          <w:bCs/>
        </w:rPr>
        <w:t xml:space="preserve">, L. and McVie, S. (2010) ‘Youth crime and justice: Key messages from the Edinburgh Study of Youth Transitions and Crime’, Criminology &amp; criminal justice, 10(2), pp. 179–209. Available at: </w:t>
      </w:r>
      <w:hyperlink r:id="rId5" w:history="1">
        <w:r w:rsidRPr="006505EC">
          <w:rPr>
            <w:rStyle w:val="Hyperlink"/>
            <w:b/>
            <w:bCs/>
          </w:rPr>
          <w:t>https://doi.org/10.1177/1748895809360971</w:t>
        </w:r>
      </w:hyperlink>
      <w:r w:rsidRPr="0086216E">
        <w:rPr>
          <w:b/>
          <w:bCs/>
        </w:rPr>
        <w:t>.</w:t>
      </w:r>
    </w:p>
    <w:p w14:paraId="46A30B11" w14:textId="77777777" w:rsidR="00BC351D" w:rsidRPr="0081763D" w:rsidRDefault="00BC351D"/>
    <w:sectPr w:rsidR="00BC351D" w:rsidRPr="00817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80B"/>
    <w:rsid w:val="00102B69"/>
    <w:rsid w:val="001131CA"/>
    <w:rsid w:val="00151A72"/>
    <w:rsid w:val="00164CBF"/>
    <w:rsid w:val="00174B97"/>
    <w:rsid w:val="00222F07"/>
    <w:rsid w:val="002346ED"/>
    <w:rsid w:val="00247567"/>
    <w:rsid w:val="0025260D"/>
    <w:rsid w:val="002C5D80"/>
    <w:rsid w:val="002E5669"/>
    <w:rsid w:val="00335D71"/>
    <w:rsid w:val="0034680B"/>
    <w:rsid w:val="003C7DE8"/>
    <w:rsid w:val="003D0E47"/>
    <w:rsid w:val="00440AA6"/>
    <w:rsid w:val="00461943"/>
    <w:rsid w:val="00496A3D"/>
    <w:rsid w:val="004B136B"/>
    <w:rsid w:val="004E02A5"/>
    <w:rsid w:val="004E1D68"/>
    <w:rsid w:val="004E3A4D"/>
    <w:rsid w:val="004E725C"/>
    <w:rsid w:val="0050321A"/>
    <w:rsid w:val="00531A81"/>
    <w:rsid w:val="00567F43"/>
    <w:rsid w:val="006A62BB"/>
    <w:rsid w:val="006F0DC5"/>
    <w:rsid w:val="00701683"/>
    <w:rsid w:val="007261CA"/>
    <w:rsid w:val="00727C19"/>
    <w:rsid w:val="00735DE2"/>
    <w:rsid w:val="007640F7"/>
    <w:rsid w:val="00797EB7"/>
    <w:rsid w:val="007D74F3"/>
    <w:rsid w:val="00802BE2"/>
    <w:rsid w:val="0081763D"/>
    <w:rsid w:val="00826F27"/>
    <w:rsid w:val="00845B78"/>
    <w:rsid w:val="00857370"/>
    <w:rsid w:val="0086216E"/>
    <w:rsid w:val="00874E37"/>
    <w:rsid w:val="008F0598"/>
    <w:rsid w:val="00904A77"/>
    <w:rsid w:val="00937088"/>
    <w:rsid w:val="009C11C9"/>
    <w:rsid w:val="009D7994"/>
    <w:rsid w:val="009F3DDF"/>
    <w:rsid w:val="00A34C4D"/>
    <w:rsid w:val="00AA7591"/>
    <w:rsid w:val="00AB062B"/>
    <w:rsid w:val="00AD424D"/>
    <w:rsid w:val="00AE09D3"/>
    <w:rsid w:val="00AF36A5"/>
    <w:rsid w:val="00AF54AD"/>
    <w:rsid w:val="00B17006"/>
    <w:rsid w:val="00B21661"/>
    <w:rsid w:val="00BA6A6A"/>
    <w:rsid w:val="00BC351D"/>
    <w:rsid w:val="00BF58AA"/>
    <w:rsid w:val="00C379A8"/>
    <w:rsid w:val="00C81289"/>
    <w:rsid w:val="00CA276A"/>
    <w:rsid w:val="00CD0748"/>
    <w:rsid w:val="00CE0E24"/>
    <w:rsid w:val="00CF082D"/>
    <w:rsid w:val="00D066DB"/>
    <w:rsid w:val="00D06CD2"/>
    <w:rsid w:val="00D107D1"/>
    <w:rsid w:val="00DA5219"/>
    <w:rsid w:val="00DA76A1"/>
    <w:rsid w:val="00DC1FF7"/>
    <w:rsid w:val="00DE6167"/>
    <w:rsid w:val="00E01BBA"/>
    <w:rsid w:val="00E02EA6"/>
    <w:rsid w:val="00E52297"/>
    <w:rsid w:val="00E620EE"/>
    <w:rsid w:val="00EB16BE"/>
    <w:rsid w:val="00F066F3"/>
    <w:rsid w:val="00F2479F"/>
    <w:rsid w:val="00FE2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E6F10"/>
  <w15:chartTrackingRefBased/>
  <w15:docId w15:val="{7DBA3DFF-4F05-F444-B6EA-3AD6021AD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059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F059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F0598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8F05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45B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5B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3D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oi.org/10.1177/1748895809360971" TargetMode="External"/><Relationship Id="rId4" Type="http://schemas.openxmlformats.org/officeDocument/2006/relationships/hyperlink" Target="https://doi.org/10.1177/17488958093609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514</Words>
  <Characters>2936</Characters>
  <Application>Microsoft Office Word</Application>
  <DocSecurity>0</DocSecurity>
  <Lines>24</Lines>
  <Paragraphs>6</Paragraphs>
  <ScaleCrop>false</ScaleCrop>
  <Company/>
  <LinksUpToDate>false</LinksUpToDate>
  <CharactersWithSpaces>3444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Leonie Roberts</dc:creator>
  <cp:keywords/>
  <dc:description/>
  <cp:lastModifiedBy>Leonie Roberts</cp:lastModifiedBy>
  <cp:revision>2</cp:revision>
  <dcterms:created xsi:type="dcterms:W3CDTF">2022-11-03T20:51:00Z</dcterms:created>
  <dcterms:modified xsi:type="dcterms:W3CDTF">2022-11-03T20:51:00Z</dcterms:modified>
</cp:coreProperties>
</file>