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7BAC8000" wp14:paraId="2C078E63" wp14:textId="68CB134C">
      <w:pPr>
        <w:jc w:val="center"/>
        <w:rPr>
          <w:rFonts w:ascii="Calibri" w:hAnsi="Calibri" w:eastAsia="Calibri" w:cs="Calibri"/>
          <w:sz w:val="28"/>
          <w:szCs w:val="28"/>
          <w:u w:val="single"/>
        </w:rPr>
      </w:pPr>
      <w:r w:rsidRPr="7BAC8000" w:rsidR="7F808EB9">
        <w:rPr>
          <w:rFonts w:ascii="Calibri" w:hAnsi="Calibri" w:eastAsia="Calibri" w:cs="Calibri"/>
          <w:sz w:val="28"/>
          <w:szCs w:val="28"/>
          <w:u w:val="single"/>
        </w:rPr>
        <w:t>What motivates groups or individuals to engage in acts of terrorism?</w:t>
      </w:r>
    </w:p>
    <w:p w:rsidR="7BAC8000" w:rsidP="7BAC8000" w:rsidRDefault="7BAC8000" w14:paraId="2925E656" w14:textId="081D4227">
      <w:pPr>
        <w:pStyle w:val="Normal"/>
        <w:jc w:val="center"/>
        <w:rPr>
          <w:rFonts w:ascii="Calibri" w:hAnsi="Calibri" w:eastAsia="Calibri" w:cs="Calibri"/>
          <w:sz w:val="28"/>
          <w:szCs w:val="28"/>
        </w:rPr>
      </w:pPr>
    </w:p>
    <w:p w:rsidR="04AE6BA6" w:rsidP="7BAC8000" w:rsidRDefault="04AE6BA6" w14:paraId="267509B4" w14:textId="738CEF1A">
      <w:pPr>
        <w:pStyle w:val="Normal"/>
        <w:ind w:left="0"/>
        <w:jc w:val="left"/>
        <w:rPr>
          <w:rFonts w:ascii="Calibri" w:hAnsi="Calibri" w:eastAsia="Calibri" w:cs="Calibri"/>
          <w:sz w:val="28"/>
          <w:szCs w:val="28"/>
        </w:rPr>
      </w:pPr>
      <w:r w:rsidRPr="7BAC8000" w:rsidR="04AE6BA6">
        <w:rPr>
          <w:rFonts w:ascii="Calibri" w:hAnsi="Calibri" w:eastAsia="Calibri" w:cs="Calibri"/>
          <w:sz w:val="28"/>
          <w:szCs w:val="28"/>
        </w:rPr>
        <w:t xml:space="preserve">“Acts of terrorism” is a term defined by the Terrorism Act 2000 as </w:t>
      </w:r>
      <w:r w:rsidRPr="7BAC8000" w:rsidR="72E0FFBA">
        <w:rPr>
          <w:rFonts w:ascii="Calibri" w:hAnsi="Calibri" w:eastAsia="Calibri" w:cs="Calibri"/>
          <w:sz w:val="28"/>
          <w:szCs w:val="28"/>
        </w:rPr>
        <w:t>any actions or threats of actions they are aimed specifically to influence a gove</w:t>
      </w:r>
      <w:r w:rsidRPr="7BAC8000" w:rsidR="61B6D4B8">
        <w:rPr>
          <w:rFonts w:ascii="Calibri" w:hAnsi="Calibri" w:eastAsia="Calibri" w:cs="Calibri"/>
          <w:sz w:val="28"/>
          <w:szCs w:val="28"/>
        </w:rPr>
        <w:t xml:space="preserve">rnment or governmental </w:t>
      </w:r>
      <w:r w:rsidRPr="7BAC8000" w:rsidR="3CE2ED82">
        <w:rPr>
          <w:rFonts w:ascii="Calibri" w:hAnsi="Calibri" w:eastAsia="Calibri" w:cs="Calibri"/>
          <w:sz w:val="28"/>
          <w:szCs w:val="28"/>
        </w:rPr>
        <w:t>organization</w:t>
      </w:r>
      <w:r w:rsidRPr="7BAC8000" w:rsidR="61B6D4B8">
        <w:rPr>
          <w:rFonts w:ascii="Calibri" w:hAnsi="Calibri" w:eastAsia="Calibri" w:cs="Calibri"/>
          <w:sz w:val="28"/>
          <w:szCs w:val="28"/>
        </w:rPr>
        <w:t xml:space="preserve"> or to intimidate the public or parts of the </w:t>
      </w:r>
      <w:r w:rsidRPr="7BAC8000" w:rsidR="7BFDCBBB">
        <w:rPr>
          <w:rFonts w:ascii="Calibri" w:hAnsi="Calibri" w:eastAsia="Calibri" w:cs="Calibri"/>
          <w:sz w:val="28"/>
          <w:szCs w:val="28"/>
        </w:rPr>
        <w:t xml:space="preserve">public. </w:t>
      </w:r>
      <w:r w:rsidRPr="7BAC8000" w:rsidR="51BD794B">
        <w:rPr>
          <w:rFonts w:ascii="Calibri" w:hAnsi="Calibri" w:eastAsia="Calibri" w:cs="Calibri"/>
          <w:sz w:val="28"/>
          <w:szCs w:val="28"/>
        </w:rPr>
        <w:t>These threats or actions must also be done</w:t>
      </w:r>
      <w:r w:rsidRPr="7BAC8000" w:rsidR="51BD794B">
        <w:rPr>
          <w:rFonts w:ascii="Calibri" w:hAnsi="Calibri" w:eastAsia="Calibri" w:cs="Calibri"/>
          <w:sz w:val="28"/>
          <w:szCs w:val="28"/>
        </w:rPr>
        <w:t xml:space="preserve"> </w:t>
      </w:r>
      <w:r w:rsidRPr="7BAC8000" w:rsidR="30AF3055">
        <w:rPr>
          <w:rFonts w:ascii="Calibri" w:hAnsi="Calibri" w:eastAsia="Calibri" w:cs="Calibri"/>
          <w:sz w:val="28"/>
          <w:szCs w:val="28"/>
        </w:rPr>
        <w:t xml:space="preserve">with the aim of advancing a </w:t>
      </w:r>
      <w:r w:rsidRPr="7BAC8000" w:rsidR="30AF3055">
        <w:rPr>
          <w:rFonts w:ascii="Calibri" w:hAnsi="Calibri" w:eastAsia="Calibri" w:cs="Calibri"/>
          <w:sz w:val="28"/>
          <w:szCs w:val="28"/>
        </w:rPr>
        <w:t>political, religious, racial or ideological cause</w:t>
      </w:r>
      <w:r w:rsidRPr="7BAC8000" w:rsidR="51BD794B">
        <w:rPr>
          <w:rFonts w:ascii="Calibri" w:hAnsi="Calibri" w:eastAsia="Calibri" w:cs="Calibri"/>
          <w:sz w:val="28"/>
          <w:szCs w:val="28"/>
        </w:rPr>
        <w:t>.</w:t>
      </w:r>
      <w:r w:rsidRPr="7BAC8000" w:rsidR="43BF7CEE">
        <w:rPr>
          <w:rFonts w:ascii="Calibri" w:hAnsi="Calibri" w:eastAsia="Calibri" w:cs="Calibri"/>
          <w:sz w:val="28"/>
          <w:szCs w:val="28"/>
        </w:rPr>
        <w:t xml:space="preserve"> </w:t>
      </w:r>
    </w:p>
    <w:p w:rsidR="7BAC8000" w:rsidP="7BAC8000" w:rsidRDefault="7BAC8000" w14:paraId="3D79B871" w14:textId="3DEA57A6">
      <w:pPr>
        <w:pStyle w:val="Normal"/>
        <w:ind w:left="0"/>
        <w:jc w:val="left"/>
        <w:rPr>
          <w:rFonts w:ascii="Calibri" w:hAnsi="Calibri" w:eastAsia="Calibri" w:cs="Calibri"/>
          <w:sz w:val="28"/>
          <w:szCs w:val="28"/>
        </w:rPr>
      </w:pPr>
    </w:p>
    <w:p w:rsidR="57477A17" w:rsidP="7BAC8000" w:rsidRDefault="57477A17" w14:paraId="54DE6B43" w14:textId="67BD8D38">
      <w:pPr>
        <w:pStyle w:val="Normal"/>
        <w:ind w:left="0"/>
        <w:jc w:val="left"/>
        <w:rPr>
          <w:rFonts w:ascii="Calibri" w:hAnsi="Calibri" w:eastAsia="Calibri" w:cs="Calibri"/>
          <w:sz w:val="28"/>
          <w:szCs w:val="28"/>
        </w:rPr>
      </w:pPr>
      <w:r w:rsidRPr="7BAC8000" w:rsidR="57477A17">
        <w:rPr>
          <w:rFonts w:ascii="Calibri" w:hAnsi="Calibri" w:eastAsia="Calibri" w:cs="Calibri"/>
          <w:sz w:val="28"/>
          <w:szCs w:val="28"/>
        </w:rPr>
        <w:t xml:space="preserve">The list of specific actions that are included under “acts of terrorism” include; Serious violence against a person or serious damage </w:t>
      </w:r>
      <w:r w:rsidRPr="7BAC8000" w:rsidR="219AC299">
        <w:rPr>
          <w:rFonts w:ascii="Calibri" w:hAnsi="Calibri" w:eastAsia="Calibri" w:cs="Calibri"/>
          <w:sz w:val="28"/>
          <w:szCs w:val="28"/>
        </w:rPr>
        <w:t xml:space="preserve">or serious damage to a property, creating a serious risk to public health or safety, endangering a </w:t>
      </w:r>
      <w:r w:rsidRPr="7BAC8000" w:rsidR="07D0CD5A">
        <w:rPr>
          <w:rFonts w:ascii="Calibri" w:hAnsi="Calibri" w:eastAsia="Calibri" w:cs="Calibri"/>
          <w:sz w:val="28"/>
          <w:szCs w:val="28"/>
        </w:rPr>
        <w:t>person's</w:t>
      </w:r>
      <w:r w:rsidRPr="7BAC8000" w:rsidR="219AC299">
        <w:rPr>
          <w:rFonts w:ascii="Calibri" w:hAnsi="Calibri" w:eastAsia="Calibri" w:cs="Calibri"/>
          <w:sz w:val="28"/>
          <w:szCs w:val="28"/>
        </w:rPr>
        <w:t xml:space="preserve"> life </w:t>
      </w:r>
      <w:r w:rsidRPr="7BAC8000" w:rsidR="0B4A89FB">
        <w:rPr>
          <w:rFonts w:ascii="Calibri" w:hAnsi="Calibri" w:eastAsia="Calibri" w:cs="Calibri"/>
          <w:sz w:val="28"/>
          <w:szCs w:val="28"/>
        </w:rPr>
        <w:t>for the aforementioned reasons or actions that severely interfere with or disrupt any infrastructure of a country of govern</w:t>
      </w:r>
      <w:r w:rsidRPr="7BAC8000" w:rsidR="68D841A9">
        <w:rPr>
          <w:rFonts w:ascii="Calibri" w:hAnsi="Calibri" w:eastAsia="Calibri" w:cs="Calibri"/>
          <w:sz w:val="28"/>
          <w:szCs w:val="28"/>
        </w:rPr>
        <w:t xml:space="preserve">ment of that country </w:t>
      </w:r>
      <w:r w:rsidRPr="7BAC8000" w:rsidR="68D841A9">
        <w:rPr>
          <w:rFonts w:ascii="Calibri" w:hAnsi="Calibri" w:eastAsia="Calibri" w:cs="Calibri"/>
          <w:sz w:val="28"/>
          <w:szCs w:val="28"/>
        </w:rPr>
        <w:t>such</w:t>
      </w:r>
      <w:r w:rsidRPr="7BAC8000" w:rsidR="68D841A9">
        <w:rPr>
          <w:rFonts w:ascii="Calibri" w:hAnsi="Calibri" w:eastAsia="Calibri" w:cs="Calibri"/>
          <w:sz w:val="28"/>
          <w:szCs w:val="28"/>
        </w:rPr>
        <w:t xml:space="preserve"> as electronic systems. </w:t>
      </w:r>
    </w:p>
    <w:p w:rsidR="7BAC8000" w:rsidP="7BAC8000" w:rsidRDefault="7BAC8000" w14:paraId="407DB8F4" w14:textId="202BF7D8">
      <w:pPr>
        <w:pStyle w:val="Normal"/>
        <w:ind w:left="0"/>
        <w:jc w:val="left"/>
        <w:rPr>
          <w:rFonts w:ascii="Calibri" w:hAnsi="Calibri" w:eastAsia="Calibri" w:cs="Calibri"/>
          <w:sz w:val="28"/>
          <w:szCs w:val="28"/>
        </w:rPr>
      </w:pPr>
    </w:p>
    <w:p w:rsidR="34B88FAA" w:rsidP="7BAC8000" w:rsidRDefault="34B88FAA" w14:paraId="6A2C9B41" w14:textId="0B90C679">
      <w:pPr>
        <w:pStyle w:val="Normal"/>
        <w:suppressLineNumbers w:val="0"/>
        <w:bidi w:val="0"/>
        <w:spacing w:before="0" w:beforeAutospacing="off" w:after="160" w:afterAutospacing="off" w:line="279" w:lineRule="auto"/>
        <w:ind w:left="0" w:right="0"/>
        <w:jc w:val="left"/>
        <w:rPr>
          <w:rFonts w:ascii="Calibri" w:hAnsi="Calibri" w:eastAsia="Calibri" w:cs="Calibri"/>
          <w:sz w:val="28"/>
          <w:szCs w:val="28"/>
        </w:rPr>
      </w:pPr>
      <w:r w:rsidRPr="7BAC8000" w:rsidR="34B88FAA">
        <w:rPr>
          <w:rFonts w:ascii="Calibri" w:hAnsi="Calibri" w:eastAsia="Calibri" w:cs="Calibri"/>
          <w:sz w:val="28"/>
          <w:szCs w:val="28"/>
        </w:rPr>
        <w:t>This essay aims to understand the motivations behind individual and group committed terrorist attac</w:t>
      </w:r>
      <w:r w:rsidRPr="7BAC8000" w:rsidR="3B1F260E">
        <w:rPr>
          <w:rFonts w:ascii="Calibri" w:hAnsi="Calibri" w:eastAsia="Calibri" w:cs="Calibri"/>
          <w:sz w:val="28"/>
          <w:szCs w:val="28"/>
        </w:rPr>
        <w:t xml:space="preserve">ks. One way to do that is to look at specific, past incidents of terrorism in </w:t>
      </w:r>
      <w:r w:rsidRPr="7BAC8000" w:rsidR="52AFE774">
        <w:rPr>
          <w:rFonts w:ascii="Calibri" w:hAnsi="Calibri" w:eastAsia="Calibri" w:cs="Calibri"/>
          <w:sz w:val="28"/>
          <w:szCs w:val="28"/>
        </w:rPr>
        <w:t>Europe</w:t>
      </w:r>
      <w:r w:rsidRPr="7BAC8000" w:rsidR="3B1F260E">
        <w:rPr>
          <w:rFonts w:ascii="Calibri" w:hAnsi="Calibri" w:eastAsia="Calibri" w:cs="Calibri"/>
          <w:sz w:val="28"/>
          <w:szCs w:val="28"/>
        </w:rPr>
        <w:t xml:space="preserve"> and understand the specific reasons these offenders committ</w:t>
      </w:r>
      <w:r w:rsidRPr="7BAC8000" w:rsidR="3ED6B7EC">
        <w:rPr>
          <w:rFonts w:ascii="Calibri" w:hAnsi="Calibri" w:eastAsia="Calibri" w:cs="Calibri"/>
          <w:sz w:val="28"/>
          <w:szCs w:val="28"/>
        </w:rPr>
        <w:t>ed these acts of terrorism</w:t>
      </w:r>
      <w:r w:rsidRPr="7BAC8000" w:rsidR="221426DA">
        <w:rPr>
          <w:rFonts w:ascii="Calibri" w:hAnsi="Calibri" w:eastAsia="Calibri" w:cs="Calibri"/>
          <w:sz w:val="28"/>
          <w:szCs w:val="28"/>
        </w:rPr>
        <w:t>.</w:t>
      </w:r>
    </w:p>
    <w:p w:rsidR="7BAC8000" w:rsidP="7BAC8000" w:rsidRDefault="7BAC8000" w14:paraId="63EFC6CF" w14:textId="3BDD50AF">
      <w:pPr>
        <w:pStyle w:val="Normal"/>
        <w:suppressLineNumbers w:val="0"/>
        <w:bidi w:val="0"/>
        <w:spacing w:before="0" w:beforeAutospacing="off" w:after="160" w:afterAutospacing="off" w:line="279" w:lineRule="auto"/>
        <w:ind w:left="0" w:right="0"/>
        <w:jc w:val="left"/>
        <w:rPr>
          <w:rFonts w:ascii="Calibri" w:hAnsi="Calibri" w:eastAsia="Calibri" w:cs="Calibri"/>
          <w:sz w:val="28"/>
          <w:szCs w:val="28"/>
        </w:rPr>
      </w:pPr>
    </w:p>
    <w:p w:rsidR="7C0663DE" w:rsidP="7BAC8000" w:rsidRDefault="7C0663DE" w14:paraId="3D9469BA" w14:textId="0B213C73">
      <w:pPr>
        <w:pStyle w:val="Normal"/>
        <w:suppressLineNumbers w:val="0"/>
        <w:bidi w:val="0"/>
        <w:spacing w:before="0" w:beforeAutospacing="off" w:after="160" w:afterAutospacing="off" w:line="279" w:lineRule="auto"/>
        <w:ind w:left="0" w:right="0"/>
        <w:jc w:val="left"/>
        <w:rPr>
          <w:rFonts w:ascii="Calibri" w:hAnsi="Calibri" w:eastAsia="Calibri" w:cs="Calibri"/>
          <w:noProof w:val="0"/>
          <w:sz w:val="28"/>
          <w:szCs w:val="28"/>
          <w:lang w:val="en-US"/>
        </w:rPr>
      </w:pPr>
      <w:r w:rsidRPr="7BAC8000" w:rsidR="7C0663DE">
        <w:rPr>
          <w:rFonts w:ascii="Calibri" w:hAnsi="Calibri" w:eastAsia="Calibri" w:cs="Calibri"/>
          <w:sz w:val="28"/>
          <w:szCs w:val="28"/>
        </w:rPr>
        <w:t xml:space="preserve">The first example is the attack on a </w:t>
      </w:r>
      <w:r w:rsidRPr="7BAC8000" w:rsidR="09F97FDB">
        <w:rPr>
          <w:rFonts w:ascii="Calibri" w:hAnsi="Calibri" w:eastAsia="Calibri" w:cs="Calibri"/>
          <w:sz w:val="28"/>
          <w:szCs w:val="28"/>
        </w:rPr>
        <w:t>New Zealand Mosque</w:t>
      </w:r>
      <w:r w:rsidRPr="7BAC8000" w:rsidR="7C0663DE">
        <w:rPr>
          <w:rFonts w:ascii="Calibri" w:hAnsi="Calibri" w:eastAsia="Calibri" w:cs="Calibri"/>
          <w:sz w:val="28"/>
          <w:szCs w:val="28"/>
        </w:rPr>
        <w:t xml:space="preserve"> </w:t>
      </w:r>
      <w:r w:rsidRPr="7BAC8000" w:rsidR="5D02F7CD">
        <w:rPr>
          <w:rFonts w:ascii="Calibri" w:hAnsi="Calibri" w:eastAsia="Calibri" w:cs="Calibri"/>
          <w:sz w:val="28"/>
          <w:szCs w:val="28"/>
        </w:rPr>
        <w:t xml:space="preserve">on </w:t>
      </w:r>
      <w:r w:rsidRPr="7BAC8000" w:rsidR="3C556A66">
        <w:rPr>
          <w:rFonts w:ascii="Calibri" w:hAnsi="Calibri" w:eastAsia="Calibri" w:cs="Calibri"/>
          <w:sz w:val="28"/>
          <w:szCs w:val="28"/>
        </w:rPr>
        <w:t>Friday the</w:t>
      </w:r>
      <w:r w:rsidRPr="7BAC8000" w:rsidR="5D02F7CD">
        <w:rPr>
          <w:rFonts w:ascii="Calibri" w:hAnsi="Calibri" w:eastAsia="Calibri" w:cs="Calibri"/>
          <w:sz w:val="28"/>
          <w:szCs w:val="28"/>
        </w:rPr>
        <w:t xml:space="preserve"> 15th of </w:t>
      </w:r>
      <w:r w:rsidRPr="7BAC8000" w:rsidR="163B71C5">
        <w:rPr>
          <w:rFonts w:ascii="Calibri" w:hAnsi="Calibri" w:eastAsia="Calibri" w:cs="Calibri"/>
          <w:sz w:val="28"/>
          <w:szCs w:val="28"/>
        </w:rPr>
        <w:t>March</w:t>
      </w:r>
      <w:r w:rsidRPr="7BAC8000" w:rsidR="5D02F7CD">
        <w:rPr>
          <w:rFonts w:ascii="Calibri" w:hAnsi="Calibri" w:eastAsia="Calibri" w:cs="Calibri"/>
          <w:sz w:val="28"/>
          <w:szCs w:val="28"/>
        </w:rPr>
        <w:t xml:space="preserve"> 2019. This was a lone terror attack, committed by a white male by the name of Brenton Tarrant</w:t>
      </w:r>
      <w:r w:rsidRPr="7BAC8000" w:rsidR="32ECA87B">
        <w:rPr>
          <w:rFonts w:ascii="Calibri" w:hAnsi="Calibri" w:eastAsia="Calibri" w:cs="Calibri"/>
          <w:sz w:val="28"/>
          <w:szCs w:val="28"/>
        </w:rPr>
        <w:t xml:space="preserve">. </w:t>
      </w:r>
      <w:r w:rsidRPr="7BAC8000" w:rsidR="3AA068AF">
        <w:rPr>
          <w:rFonts w:ascii="Calibri" w:hAnsi="Calibri" w:eastAsia="Calibri" w:cs="Calibri"/>
          <w:sz w:val="28"/>
          <w:szCs w:val="28"/>
        </w:rPr>
        <w:t xml:space="preserve">Brenton attacked </w:t>
      </w:r>
      <w:r w:rsidRPr="7BAC8000" w:rsidR="58B098FD">
        <w:rPr>
          <w:rFonts w:ascii="Calibri" w:hAnsi="Calibri" w:eastAsia="Calibri" w:cs="Calibri"/>
          <w:sz w:val="28"/>
          <w:szCs w:val="28"/>
        </w:rPr>
        <w:t xml:space="preserve">two </w:t>
      </w:r>
      <w:r w:rsidRPr="7BAC8000" w:rsidR="3AA068AF">
        <w:rPr>
          <w:rFonts w:ascii="Calibri" w:hAnsi="Calibri" w:eastAsia="Calibri" w:cs="Calibri"/>
          <w:sz w:val="28"/>
          <w:szCs w:val="28"/>
        </w:rPr>
        <w:t>mosques in Christchurch, New Zealand</w:t>
      </w:r>
      <w:r w:rsidRPr="7BAC8000" w:rsidR="45E82F6F">
        <w:rPr>
          <w:rFonts w:ascii="Calibri" w:hAnsi="Calibri" w:eastAsia="Calibri" w:cs="Calibri"/>
          <w:sz w:val="28"/>
          <w:szCs w:val="28"/>
        </w:rPr>
        <w:t xml:space="preserve">. </w:t>
      </w:r>
      <w:r w:rsidRPr="7BAC8000" w:rsidR="768F1843">
        <w:rPr>
          <w:rFonts w:ascii="Calibri" w:hAnsi="Calibri" w:eastAsia="Calibri" w:cs="Calibri"/>
          <w:sz w:val="28"/>
          <w:szCs w:val="28"/>
        </w:rPr>
        <w:t>Firstly,</w:t>
      </w:r>
      <w:r w:rsidRPr="7BAC8000" w:rsidR="45E82F6F">
        <w:rPr>
          <w:rFonts w:ascii="Calibri" w:hAnsi="Calibri" w:eastAsia="Calibri" w:cs="Calibri"/>
          <w:sz w:val="28"/>
          <w:szCs w:val="28"/>
        </w:rPr>
        <w:t xml:space="preserve"> he attacked the</w:t>
      </w:r>
      <w:r w:rsidRPr="7BAC8000" w:rsidR="45E82F6F">
        <w:rPr>
          <w:rFonts w:ascii="Calibri" w:hAnsi="Calibri" w:eastAsia="Calibri" w:cs="Calibri"/>
          <w:noProof w:val="0"/>
          <w:sz w:val="28"/>
          <w:szCs w:val="28"/>
          <w:lang w:val="en-US"/>
        </w:rPr>
        <w:t xml:space="preserve"> “Al Noor Mosque in the suburb of Riccarton at 1:40 </w:t>
      </w:r>
      <w:r w:rsidRPr="7BAC8000" w:rsidR="1824FAB8">
        <w:rPr>
          <w:rFonts w:ascii="Calibri" w:hAnsi="Calibri" w:eastAsia="Calibri" w:cs="Calibri"/>
          <w:noProof w:val="0"/>
          <w:sz w:val="28"/>
          <w:szCs w:val="28"/>
          <w:lang w:val="en-US"/>
        </w:rPr>
        <w:t>p.m.</w:t>
      </w:r>
      <w:r w:rsidRPr="7BAC8000" w:rsidR="45E82F6F">
        <w:rPr>
          <w:rFonts w:ascii="Calibri" w:hAnsi="Calibri" w:eastAsia="Calibri" w:cs="Calibri"/>
          <w:noProof w:val="0"/>
          <w:sz w:val="28"/>
          <w:szCs w:val="28"/>
          <w:lang w:val="en-US"/>
        </w:rPr>
        <w:t xml:space="preserve">” and then </w:t>
      </w:r>
      <w:r w:rsidRPr="7BAC8000" w:rsidR="45E82F6F">
        <w:rPr>
          <w:rFonts w:ascii="Calibri" w:hAnsi="Calibri" w:eastAsia="Calibri" w:cs="Calibri"/>
          <w:noProof w:val="0"/>
          <w:sz w:val="28"/>
          <w:szCs w:val="28"/>
          <w:lang w:val="en-US"/>
        </w:rPr>
        <w:t>proceeded</w:t>
      </w:r>
      <w:r w:rsidRPr="7BAC8000" w:rsidR="45E82F6F">
        <w:rPr>
          <w:rFonts w:ascii="Calibri" w:hAnsi="Calibri" w:eastAsia="Calibri" w:cs="Calibri"/>
          <w:noProof w:val="0"/>
          <w:sz w:val="28"/>
          <w:szCs w:val="28"/>
          <w:lang w:val="en-US"/>
        </w:rPr>
        <w:t xml:space="preserve"> to attack “Linwood Islamic Centre at 1:52 </w:t>
      </w:r>
      <w:r w:rsidRPr="7BAC8000" w:rsidR="39319D30">
        <w:rPr>
          <w:rFonts w:ascii="Calibri" w:hAnsi="Calibri" w:eastAsia="Calibri" w:cs="Calibri"/>
          <w:noProof w:val="0"/>
          <w:sz w:val="28"/>
          <w:szCs w:val="28"/>
          <w:lang w:val="en-US"/>
        </w:rPr>
        <w:t>p.m.</w:t>
      </w:r>
      <w:r w:rsidRPr="7BAC8000" w:rsidR="45E82F6F">
        <w:rPr>
          <w:rFonts w:ascii="Calibri" w:hAnsi="Calibri" w:eastAsia="Calibri" w:cs="Calibri"/>
          <w:noProof w:val="0"/>
          <w:sz w:val="28"/>
          <w:szCs w:val="28"/>
          <w:lang w:val="en-US"/>
        </w:rPr>
        <w:t xml:space="preserve">” in the form of </w:t>
      </w:r>
      <w:r w:rsidRPr="7BAC8000" w:rsidR="5D1AA334">
        <w:rPr>
          <w:rFonts w:ascii="Calibri" w:hAnsi="Calibri" w:eastAsia="Calibri" w:cs="Calibri"/>
          <w:noProof w:val="0"/>
          <w:sz w:val="28"/>
          <w:szCs w:val="28"/>
          <w:lang w:val="en-US"/>
        </w:rPr>
        <w:t>two</w:t>
      </w:r>
      <w:r w:rsidRPr="7BAC8000" w:rsidR="45E82F6F">
        <w:rPr>
          <w:rFonts w:ascii="Calibri" w:hAnsi="Calibri" w:eastAsia="Calibri" w:cs="Calibri"/>
          <w:noProof w:val="0"/>
          <w:sz w:val="28"/>
          <w:szCs w:val="28"/>
          <w:lang w:val="en-US"/>
        </w:rPr>
        <w:t xml:space="preserve"> mass shootings according to </w:t>
      </w:r>
      <w:r w:rsidRPr="7BAC8000" w:rsidR="57968C93">
        <w:rPr>
          <w:rFonts w:ascii="Calibri" w:hAnsi="Calibri" w:eastAsia="Calibri" w:cs="Calibri"/>
          <w:noProof w:val="0"/>
          <w:sz w:val="28"/>
          <w:szCs w:val="28"/>
          <w:lang w:val="en-US"/>
        </w:rPr>
        <w:t>Allely, Wicks and Mclaren (2024</w:t>
      </w:r>
      <w:r w:rsidRPr="7BAC8000" w:rsidR="09C56853">
        <w:rPr>
          <w:rFonts w:ascii="Calibri" w:hAnsi="Calibri" w:eastAsia="Calibri" w:cs="Calibri"/>
          <w:noProof w:val="0"/>
          <w:sz w:val="28"/>
          <w:szCs w:val="28"/>
          <w:lang w:val="en-US"/>
        </w:rPr>
        <w:t xml:space="preserve">). </w:t>
      </w:r>
      <w:r w:rsidRPr="7BAC8000" w:rsidR="4703B037">
        <w:rPr>
          <w:rFonts w:ascii="Calibri" w:hAnsi="Calibri" w:eastAsia="Calibri" w:cs="Calibri"/>
          <w:noProof w:val="0"/>
          <w:sz w:val="28"/>
          <w:szCs w:val="28"/>
          <w:lang w:val="en-US"/>
        </w:rPr>
        <w:t xml:space="preserve">Brenton Tarrant killed 51 people and </w:t>
      </w:r>
      <w:r w:rsidRPr="7BAC8000" w:rsidR="5FBB73E6">
        <w:rPr>
          <w:rFonts w:ascii="Calibri" w:hAnsi="Calibri" w:eastAsia="Calibri" w:cs="Calibri"/>
          <w:noProof w:val="0"/>
          <w:sz w:val="28"/>
          <w:szCs w:val="28"/>
          <w:lang w:val="en-US"/>
        </w:rPr>
        <w:t xml:space="preserve">injured about 40 others that day using a </w:t>
      </w:r>
      <w:r w:rsidRPr="7BAC8000" w:rsidR="3F0DE67F">
        <w:rPr>
          <w:rFonts w:ascii="Calibri" w:hAnsi="Calibri" w:eastAsia="Calibri" w:cs="Calibri"/>
          <w:noProof w:val="0"/>
          <w:sz w:val="28"/>
          <w:szCs w:val="28"/>
          <w:lang w:val="en-US"/>
        </w:rPr>
        <w:t>legally bought gun and the overall time of the a</w:t>
      </w:r>
      <w:r w:rsidRPr="7BAC8000" w:rsidR="3F0DE67F">
        <w:rPr>
          <w:rFonts w:ascii="Calibri" w:hAnsi="Calibri" w:eastAsia="Calibri" w:cs="Calibri"/>
          <w:noProof w:val="0"/>
          <w:sz w:val="28"/>
          <w:szCs w:val="28"/>
          <w:lang w:val="en-US"/>
        </w:rPr>
        <w:t xml:space="preserve">ttack lasted about 36 minutes </w:t>
      </w:r>
      <w:r w:rsidRPr="7BAC8000" w:rsidR="24C6EF7C">
        <w:rPr>
          <w:rFonts w:ascii="Calibri" w:hAnsi="Calibri" w:eastAsia="Calibri" w:cs="Calibri"/>
          <w:noProof w:val="0"/>
          <w:sz w:val="28"/>
          <w:szCs w:val="28"/>
          <w:lang w:val="en-US"/>
        </w:rPr>
        <w:t>and is one of the deadliest attacks ever to be committed in New Zealand (</w:t>
      </w:r>
      <w:r w:rsidRPr="7BAC8000" w:rsidR="5D053E49">
        <w:rPr>
          <w:rFonts w:ascii="Calibri" w:hAnsi="Calibri" w:eastAsia="Calibri" w:cs="Calibri"/>
          <w:noProof w:val="0"/>
          <w:sz w:val="28"/>
          <w:szCs w:val="28"/>
          <w:lang w:val="en-US"/>
        </w:rPr>
        <w:t xml:space="preserve">Macklin 2019). </w:t>
      </w:r>
    </w:p>
    <w:p w:rsidR="4F481687" w:rsidP="7BAC8000" w:rsidRDefault="4F481687" w14:paraId="422C3081" w14:textId="0FDAC273">
      <w:pPr>
        <w:pStyle w:val="Normal"/>
        <w:suppressLineNumbers w:val="0"/>
        <w:bidi w:val="0"/>
        <w:spacing w:before="0" w:beforeAutospacing="off" w:after="160" w:afterAutospacing="off" w:line="279" w:lineRule="auto"/>
        <w:ind w:left="0" w:right="0"/>
        <w:jc w:val="left"/>
        <w:rPr>
          <w:rFonts w:ascii="Calibri" w:hAnsi="Calibri" w:eastAsia="Calibri" w:cs="Calibri"/>
          <w:noProof w:val="0"/>
          <w:sz w:val="28"/>
          <w:szCs w:val="28"/>
          <w:lang w:val="en-US"/>
        </w:rPr>
      </w:pPr>
      <w:r w:rsidRPr="7BAC8000" w:rsidR="4F481687">
        <w:rPr>
          <w:rFonts w:ascii="Calibri" w:hAnsi="Calibri" w:eastAsia="Calibri" w:cs="Calibri"/>
          <w:noProof w:val="0"/>
          <w:sz w:val="28"/>
          <w:szCs w:val="28"/>
          <w:lang w:val="en-US"/>
        </w:rPr>
        <w:t>Ten days after the attack the New Zealand government filed for a royal commission into the attacks</w:t>
      </w:r>
      <w:r w:rsidRPr="7BAC8000" w:rsidR="5F2891BA">
        <w:rPr>
          <w:rFonts w:ascii="Calibri" w:hAnsi="Calibri" w:eastAsia="Calibri" w:cs="Calibri"/>
          <w:noProof w:val="0"/>
          <w:sz w:val="28"/>
          <w:szCs w:val="28"/>
          <w:lang w:val="en-US"/>
        </w:rPr>
        <w:t xml:space="preserve">. They found a deep </w:t>
      </w:r>
      <w:r w:rsidRPr="7BAC8000" w:rsidR="2A167192">
        <w:rPr>
          <w:rFonts w:ascii="Calibri" w:hAnsi="Calibri" w:eastAsia="Calibri" w:cs="Calibri"/>
          <w:noProof w:val="0"/>
          <w:sz w:val="28"/>
          <w:szCs w:val="28"/>
          <w:lang w:val="en-US"/>
        </w:rPr>
        <w:t>history of racial aggression</w:t>
      </w:r>
      <w:r w:rsidRPr="7BAC8000" w:rsidR="5F2891BA">
        <w:rPr>
          <w:rFonts w:ascii="Calibri" w:hAnsi="Calibri" w:eastAsia="Calibri" w:cs="Calibri"/>
          <w:noProof w:val="0"/>
          <w:sz w:val="28"/>
          <w:szCs w:val="28"/>
          <w:lang w:val="en-US"/>
        </w:rPr>
        <w:t xml:space="preserve"> </w:t>
      </w:r>
      <w:r w:rsidRPr="7BAC8000" w:rsidR="1ED844A2">
        <w:rPr>
          <w:rFonts w:ascii="Calibri" w:hAnsi="Calibri" w:eastAsia="Calibri" w:cs="Calibri"/>
          <w:noProof w:val="0"/>
          <w:sz w:val="28"/>
          <w:szCs w:val="28"/>
          <w:lang w:val="en-US"/>
        </w:rPr>
        <w:t>by</w:t>
      </w:r>
      <w:r w:rsidRPr="7BAC8000" w:rsidR="5F2891BA">
        <w:rPr>
          <w:rFonts w:ascii="Calibri" w:hAnsi="Calibri" w:eastAsia="Calibri" w:cs="Calibri"/>
          <w:noProof w:val="0"/>
          <w:sz w:val="28"/>
          <w:szCs w:val="28"/>
          <w:lang w:val="en-US"/>
        </w:rPr>
        <w:t xml:space="preserve"> </w:t>
      </w:r>
      <w:r w:rsidRPr="7BAC8000" w:rsidR="5F2891BA">
        <w:rPr>
          <w:rFonts w:ascii="Calibri" w:hAnsi="Calibri" w:eastAsia="Calibri" w:cs="Calibri"/>
          <w:noProof w:val="0"/>
          <w:sz w:val="28"/>
          <w:szCs w:val="28"/>
          <w:lang w:val="en-US"/>
        </w:rPr>
        <w:t xml:space="preserve">Brenton that helps us to understand why he committed these attacks. They found that Brenton </w:t>
      </w:r>
      <w:r w:rsidRPr="7BAC8000" w:rsidR="658F281E">
        <w:rPr>
          <w:rFonts w:ascii="Calibri" w:hAnsi="Calibri" w:eastAsia="Calibri" w:cs="Calibri"/>
          <w:noProof w:val="0"/>
          <w:sz w:val="28"/>
          <w:szCs w:val="28"/>
          <w:lang w:val="en-US"/>
        </w:rPr>
        <w:t xml:space="preserve">showed ‘racist </w:t>
      </w:r>
      <w:r w:rsidRPr="7BAC8000" w:rsidR="31EAFB61">
        <w:rPr>
          <w:rFonts w:ascii="Calibri" w:hAnsi="Calibri" w:eastAsia="Calibri" w:cs="Calibri"/>
          <w:noProof w:val="0"/>
          <w:sz w:val="28"/>
          <w:szCs w:val="28"/>
          <w:lang w:val="en-US"/>
        </w:rPr>
        <w:t>behavior</w:t>
      </w:r>
      <w:r w:rsidRPr="7BAC8000" w:rsidR="658F281E">
        <w:rPr>
          <w:rFonts w:ascii="Calibri" w:hAnsi="Calibri" w:eastAsia="Calibri" w:cs="Calibri"/>
          <w:noProof w:val="0"/>
          <w:sz w:val="28"/>
          <w:szCs w:val="28"/>
          <w:lang w:val="en-US"/>
        </w:rPr>
        <w:t xml:space="preserve">’ from </w:t>
      </w:r>
      <w:r w:rsidRPr="7BAC8000" w:rsidR="658F281E">
        <w:rPr>
          <w:rFonts w:ascii="Calibri" w:hAnsi="Calibri" w:eastAsia="Calibri" w:cs="Calibri"/>
          <w:noProof w:val="0"/>
          <w:sz w:val="28"/>
          <w:szCs w:val="28"/>
          <w:lang w:val="en-US"/>
        </w:rPr>
        <w:t>a young age</w:t>
      </w:r>
      <w:r w:rsidRPr="7BAC8000" w:rsidR="658F281E">
        <w:rPr>
          <w:rFonts w:ascii="Calibri" w:hAnsi="Calibri" w:eastAsia="Calibri" w:cs="Calibri"/>
          <w:noProof w:val="0"/>
          <w:sz w:val="28"/>
          <w:szCs w:val="28"/>
          <w:lang w:val="en-US"/>
        </w:rPr>
        <w:t xml:space="preserve"> </w:t>
      </w:r>
      <w:r w:rsidRPr="7BAC8000" w:rsidR="480DC95C">
        <w:rPr>
          <w:rFonts w:ascii="Calibri" w:hAnsi="Calibri" w:eastAsia="Calibri" w:cs="Calibri"/>
          <w:noProof w:val="0"/>
          <w:sz w:val="28"/>
          <w:szCs w:val="28"/>
          <w:lang w:val="en-US"/>
        </w:rPr>
        <w:t xml:space="preserve">and </w:t>
      </w:r>
      <w:r w:rsidRPr="7BAC8000" w:rsidR="217DD7B3">
        <w:rPr>
          <w:rFonts w:ascii="Calibri" w:hAnsi="Calibri" w:eastAsia="Calibri" w:cs="Calibri"/>
          <w:noProof w:val="0"/>
          <w:sz w:val="28"/>
          <w:szCs w:val="28"/>
          <w:lang w:val="en-US"/>
        </w:rPr>
        <w:t>the</w:t>
      </w:r>
      <w:r w:rsidRPr="7BAC8000" w:rsidR="480DC95C">
        <w:rPr>
          <w:rFonts w:ascii="Calibri" w:hAnsi="Calibri" w:eastAsia="Calibri" w:cs="Calibri"/>
          <w:noProof w:val="0"/>
          <w:sz w:val="28"/>
          <w:szCs w:val="28"/>
          <w:lang w:val="en-US"/>
        </w:rPr>
        <w:t xml:space="preserve"> life events </w:t>
      </w:r>
      <w:r w:rsidRPr="7BAC8000" w:rsidR="115CC48B">
        <w:rPr>
          <w:rFonts w:ascii="Calibri" w:hAnsi="Calibri" w:eastAsia="Calibri" w:cs="Calibri"/>
          <w:noProof w:val="0"/>
          <w:sz w:val="28"/>
          <w:szCs w:val="28"/>
          <w:lang w:val="en-US"/>
        </w:rPr>
        <w:t xml:space="preserve">that Brenton Tarrant experienced </w:t>
      </w:r>
      <w:r w:rsidRPr="7BAC8000" w:rsidR="480DC95C">
        <w:rPr>
          <w:rFonts w:ascii="Calibri" w:hAnsi="Calibri" w:eastAsia="Calibri" w:cs="Calibri"/>
          <w:noProof w:val="0"/>
          <w:sz w:val="28"/>
          <w:szCs w:val="28"/>
          <w:lang w:val="en-US"/>
        </w:rPr>
        <w:t>fueled</w:t>
      </w:r>
      <w:r w:rsidRPr="7BAC8000" w:rsidR="79739E47">
        <w:rPr>
          <w:rFonts w:ascii="Calibri" w:hAnsi="Calibri" w:eastAsia="Calibri" w:cs="Calibri"/>
          <w:noProof w:val="0"/>
          <w:sz w:val="28"/>
          <w:szCs w:val="28"/>
          <w:lang w:val="en-US"/>
        </w:rPr>
        <w:t xml:space="preserve"> his racist nature and r</w:t>
      </w:r>
      <w:r w:rsidRPr="7BAC8000" w:rsidR="560B9D4C">
        <w:rPr>
          <w:rFonts w:ascii="Calibri" w:hAnsi="Calibri" w:eastAsia="Calibri" w:cs="Calibri"/>
          <w:noProof w:val="0"/>
          <w:sz w:val="28"/>
          <w:szCs w:val="28"/>
          <w:lang w:val="en-US"/>
        </w:rPr>
        <w:t>adicalized his white supremacist ideology that stayed with him into his adulthood</w:t>
      </w:r>
      <w:r w:rsidRPr="7BAC8000" w:rsidR="0C18110C">
        <w:rPr>
          <w:rFonts w:ascii="Calibri" w:hAnsi="Calibri" w:eastAsia="Calibri" w:cs="Calibri"/>
          <w:noProof w:val="0"/>
          <w:sz w:val="28"/>
          <w:szCs w:val="28"/>
          <w:lang w:val="en-US"/>
        </w:rPr>
        <w:t xml:space="preserve">. He adopted far-right opinions about those he </w:t>
      </w:r>
      <w:r w:rsidRPr="7BAC8000" w:rsidR="0C18110C">
        <w:rPr>
          <w:rFonts w:ascii="Calibri" w:hAnsi="Calibri" w:eastAsia="Calibri" w:cs="Calibri"/>
          <w:noProof w:val="0"/>
          <w:sz w:val="28"/>
          <w:szCs w:val="28"/>
          <w:lang w:val="en-US"/>
        </w:rPr>
        <w:t>deemed</w:t>
      </w:r>
      <w:r w:rsidRPr="7BAC8000" w:rsidR="0C18110C">
        <w:rPr>
          <w:rFonts w:ascii="Calibri" w:hAnsi="Calibri" w:eastAsia="Calibri" w:cs="Calibri"/>
          <w:noProof w:val="0"/>
          <w:sz w:val="28"/>
          <w:szCs w:val="28"/>
          <w:lang w:val="en-US"/>
        </w:rPr>
        <w:t xml:space="preserve"> a threat to white supremacy</w:t>
      </w:r>
      <w:r w:rsidRPr="7BAC8000" w:rsidR="6B6A83A4">
        <w:rPr>
          <w:rFonts w:ascii="Calibri" w:hAnsi="Calibri" w:eastAsia="Calibri" w:cs="Calibri"/>
          <w:noProof w:val="0"/>
          <w:sz w:val="28"/>
          <w:szCs w:val="28"/>
          <w:lang w:val="en-US"/>
        </w:rPr>
        <w:t xml:space="preserve"> and eventually he resorted to violence</w:t>
      </w:r>
      <w:r w:rsidRPr="7BAC8000" w:rsidR="73B60033">
        <w:rPr>
          <w:rFonts w:ascii="Calibri" w:hAnsi="Calibri" w:eastAsia="Calibri" w:cs="Calibri"/>
          <w:noProof w:val="0"/>
          <w:sz w:val="28"/>
          <w:szCs w:val="28"/>
          <w:lang w:val="en-US"/>
        </w:rPr>
        <w:t xml:space="preserve">, this is </w:t>
      </w:r>
      <w:r w:rsidRPr="7BAC8000" w:rsidR="73B60033">
        <w:rPr>
          <w:rFonts w:ascii="Calibri" w:hAnsi="Calibri" w:eastAsia="Calibri" w:cs="Calibri"/>
          <w:noProof w:val="0"/>
          <w:sz w:val="28"/>
          <w:szCs w:val="28"/>
          <w:lang w:val="en-US"/>
        </w:rPr>
        <w:t>stated</w:t>
      </w:r>
      <w:r w:rsidRPr="7BAC8000" w:rsidR="73B60033">
        <w:rPr>
          <w:rFonts w:ascii="Calibri" w:hAnsi="Calibri" w:eastAsia="Calibri" w:cs="Calibri"/>
          <w:noProof w:val="0"/>
          <w:sz w:val="28"/>
          <w:szCs w:val="28"/>
          <w:lang w:val="en-US"/>
        </w:rPr>
        <w:t xml:space="preserve"> paraphrased according to the Royal commission into the terrorist attack </w:t>
      </w:r>
      <w:r w:rsidRPr="7BAC8000" w:rsidR="2C788123">
        <w:rPr>
          <w:rFonts w:ascii="Calibri" w:hAnsi="Calibri" w:eastAsia="Calibri" w:cs="Calibri"/>
          <w:noProof w:val="0"/>
          <w:sz w:val="28"/>
          <w:szCs w:val="28"/>
          <w:lang w:val="en-US"/>
        </w:rPr>
        <w:t xml:space="preserve">on </w:t>
      </w:r>
      <w:r w:rsidRPr="7BAC8000" w:rsidR="325AE565">
        <w:rPr>
          <w:rFonts w:ascii="Calibri" w:hAnsi="Calibri" w:eastAsia="Calibri" w:cs="Calibri"/>
          <w:noProof w:val="0"/>
          <w:sz w:val="28"/>
          <w:szCs w:val="28"/>
          <w:lang w:val="en-US"/>
        </w:rPr>
        <w:t>Christchurch Mosque</w:t>
      </w:r>
      <w:r w:rsidRPr="7BAC8000" w:rsidR="554B5C84">
        <w:rPr>
          <w:rFonts w:ascii="Calibri" w:hAnsi="Calibri" w:eastAsia="Calibri" w:cs="Calibri"/>
          <w:noProof w:val="0"/>
          <w:sz w:val="28"/>
          <w:szCs w:val="28"/>
          <w:lang w:val="en-US"/>
        </w:rPr>
        <w:t xml:space="preserve">s </w:t>
      </w:r>
      <w:r w:rsidRPr="7BAC8000" w:rsidR="73B60033">
        <w:rPr>
          <w:rFonts w:ascii="Calibri" w:hAnsi="Calibri" w:eastAsia="Calibri" w:cs="Calibri"/>
          <w:noProof w:val="0"/>
          <w:sz w:val="28"/>
          <w:szCs w:val="28"/>
          <w:lang w:val="en-US"/>
        </w:rPr>
        <w:t>(2019)</w:t>
      </w:r>
      <w:r w:rsidRPr="7BAC8000" w:rsidR="3D75FECD">
        <w:rPr>
          <w:rFonts w:ascii="Calibri" w:hAnsi="Calibri" w:eastAsia="Calibri" w:cs="Calibri"/>
          <w:noProof w:val="0"/>
          <w:sz w:val="28"/>
          <w:szCs w:val="28"/>
          <w:lang w:val="en-US"/>
        </w:rPr>
        <w:t xml:space="preserve">. </w:t>
      </w:r>
    </w:p>
    <w:p w:rsidR="0BCAF3BC" w:rsidP="7BAC8000" w:rsidRDefault="0BCAF3BC" w14:paraId="2F04ED89" w14:textId="49317D50">
      <w:pPr>
        <w:pStyle w:val="Normal"/>
        <w:suppressLineNumbers w:val="0"/>
        <w:bidi w:val="0"/>
        <w:spacing w:before="0" w:beforeAutospacing="off" w:after="160" w:afterAutospacing="off" w:line="279" w:lineRule="auto"/>
        <w:ind w:left="0" w:right="0"/>
        <w:jc w:val="left"/>
        <w:rPr>
          <w:rFonts w:ascii="Calibri" w:hAnsi="Calibri" w:eastAsia="Calibri" w:cs="Calibri"/>
          <w:noProof w:val="0"/>
          <w:sz w:val="28"/>
          <w:szCs w:val="28"/>
          <w:lang w:val="en-US"/>
        </w:rPr>
      </w:pPr>
      <w:r w:rsidRPr="7BAC8000" w:rsidR="0BCAF3BC">
        <w:rPr>
          <w:rFonts w:ascii="Calibri" w:hAnsi="Calibri" w:eastAsia="Calibri" w:cs="Calibri"/>
          <w:noProof w:val="0"/>
          <w:sz w:val="28"/>
          <w:szCs w:val="28"/>
          <w:lang w:val="en-US"/>
        </w:rPr>
        <w:t xml:space="preserve">Throughout Brenton’s life there were signs of resentment towards minority groups and immigration of Muslims into westernized countries and </w:t>
      </w:r>
      <w:r w:rsidRPr="7BAC8000" w:rsidR="5F172F61">
        <w:rPr>
          <w:rFonts w:ascii="Calibri" w:hAnsi="Calibri" w:eastAsia="Calibri" w:cs="Calibri"/>
          <w:noProof w:val="0"/>
          <w:sz w:val="28"/>
          <w:szCs w:val="28"/>
          <w:lang w:val="en-US"/>
        </w:rPr>
        <w:t xml:space="preserve">he seemed to have </w:t>
      </w:r>
      <w:r w:rsidRPr="7BAC8000" w:rsidR="0BCAF3BC">
        <w:rPr>
          <w:rFonts w:ascii="Calibri" w:hAnsi="Calibri" w:eastAsia="Calibri" w:cs="Calibri"/>
          <w:noProof w:val="0"/>
          <w:sz w:val="28"/>
          <w:szCs w:val="28"/>
          <w:lang w:val="en-US"/>
        </w:rPr>
        <w:t>ha</w:t>
      </w:r>
      <w:r w:rsidRPr="7BAC8000" w:rsidR="6B1D6654">
        <w:rPr>
          <w:rFonts w:ascii="Calibri" w:hAnsi="Calibri" w:eastAsia="Calibri" w:cs="Calibri"/>
          <w:noProof w:val="0"/>
          <w:sz w:val="28"/>
          <w:szCs w:val="28"/>
          <w:lang w:val="en-US"/>
        </w:rPr>
        <w:t xml:space="preserve">d a specific hatred for </w:t>
      </w:r>
      <w:r w:rsidRPr="7BAC8000" w:rsidR="08168031">
        <w:rPr>
          <w:rFonts w:ascii="Calibri" w:hAnsi="Calibri" w:eastAsia="Calibri" w:cs="Calibri"/>
          <w:noProof w:val="0"/>
          <w:sz w:val="28"/>
          <w:szCs w:val="28"/>
          <w:lang w:val="en-US"/>
        </w:rPr>
        <w:t>those</w:t>
      </w:r>
      <w:r w:rsidRPr="7BAC8000" w:rsidR="6B1D6654">
        <w:rPr>
          <w:rFonts w:ascii="Calibri" w:hAnsi="Calibri" w:eastAsia="Calibri" w:cs="Calibri"/>
          <w:noProof w:val="0"/>
          <w:sz w:val="28"/>
          <w:szCs w:val="28"/>
          <w:lang w:val="en-US"/>
        </w:rPr>
        <w:t xml:space="preserve"> of Muslim or Islamic faith</w:t>
      </w:r>
      <w:r w:rsidRPr="7BAC8000" w:rsidR="77533E08">
        <w:rPr>
          <w:rFonts w:ascii="Calibri" w:hAnsi="Calibri" w:eastAsia="Calibri" w:cs="Calibri"/>
          <w:noProof w:val="0"/>
          <w:sz w:val="28"/>
          <w:szCs w:val="28"/>
          <w:lang w:val="en-US"/>
        </w:rPr>
        <w:t xml:space="preserve">. Tarrant was exposed to a </w:t>
      </w:r>
      <w:r w:rsidRPr="7BAC8000" w:rsidR="56A5B0A1">
        <w:rPr>
          <w:rFonts w:ascii="Calibri" w:hAnsi="Calibri" w:eastAsia="Calibri" w:cs="Calibri"/>
          <w:noProof w:val="0"/>
          <w:sz w:val="28"/>
          <w:szCs w:val="28"/>
          <w:lang w:val="en-US"/>
        </w:rPr>
        <w:t>variety</w:t>
      </w:r>
      <w:r w:rsidRPr="7BAC8000" w:rsidR="77533E08">
        <w:rPr>
          <w:rFonts w:ascii="Calibri" w:hAnsi="Calibri" w:eastAsia="Calibri" w:cs="Calibri"/>
          <w:noProof w:val="0"/>
          <w:sz w:val="28"/>
          <w:szCs w:val="28"/>
          <w:lang w:val="en-US"/>
        </w:rPr>
        <w:t xml:space="preserve"> of overlapping </w:t>
      </w:r>
      <w:r w:rsidRPr="7BAC8000" w:rsidR="43B18423">
        <w:rPr>
          <w:rFonts w:ascii="Calibri" w:hAnsi="Calibri" w:eastAsia="Calibri" w:cs="Calibri"/>
          <w:noProof w:val="0"/>
          <w:sz w:val="28"/>
          <w:szCs w:val="28"/>
          <w:lang w:val="en-US"/>
        </w:rPr>
        <w:t>processes</w:t>
      </w:r>
      <w:r w:rsidRPr="7BAC8000" w:rsidR="77533E08">
        <w:rPr>
          <w:rFonts w:ascii="Calibri" w:hAnsi="Calibri" w:eastAsia="Calibri" w:cs="Calibri"/>
          <w:noProof w:val="0"/>
          <w:sz w:val="28"/>
          <w:szCs w:val="28"/>
          <w:lang w:val="en-US"/>
        </w:rPr>
        <w:t xml:space="preserve"> that led to </w:t>
      </w:r>
      <w:r w:rsidRPr="7BAC8000" w:rsidR="39839B69">
        <w:rPr>
          <w:rFonts w:ascii="Calibri" w:hAnsi="Calibri" w:eastAsia="Calibri" w:cs="Calibri"/>
          <w:noProof w:val="0"/>
          <w:sz w:val="28"/>
          <w:szCs w:val="28"/>
          <w:lang w:val="en-US"/>
        </w:rPr>
        <w:t>socialization</w:t>
      </w:r>
      <w:r w:rsidRPr="7BAC8000" w:rsidR="77533E08">
        <w:rPr>
          <w:rFonts w:ascii="Calibri" w:hAnsi="Calibri" w:eastAsia="Calibri" w:cs="Calibri"/>
          <w:noProof w:val="0"/>
          <w:sz w:val="28"/>
          <w:szCs w:val="28"/>
          <w:lang w:val="en-US"/>
        </w:rPr>
        <w:t xml:space="preserve"> of him into an </w:t>
      </w:r>
      <w:r w:rsidRPr="7BAC8000" w:rsidR="274D9FAC">
        <w:rPr>
          <w:rFonts w:ascii="Calibri" w:hAnsi="Calibri" w:eastAsia="Calibri" w:cs="Calibri"/>
          <w:noProof w:val="0"/>
          <w:sz w:val="28"/>
          <w:szCs w:val="28"/>
          <w:lang w:val="en-US"/>
        </w:rPr>
        <w:t>increasingly</w:t>
      </w:r>
      <w:r w:rsidRPr="7BAC8000" w:rsidR="77533E08">
        <w:rPr>
          <w:rFonts w:ascii="Calibri" w:hAnsi="Calibri" w:eastAsia="Calibri" w:cs="Calibri"/>
          <w:noProof w:val="0"/>
          <w:sz w:val="28"/>
          <w:szCs w:val="28"/>
          <w:lang w:val="en-US"/>
        </w:rPr>
        <w:t xml:space="preserve"> radicalized belief system through his travels as well as thro</w:t>
      </w:r>
      <w:r w:rsidRPr="7BAC8000" w:rsidR="4757D3DA">
        <w:rPr>
          <w:rFonts w:ascii="Calibri" w:hAnsi="Calibri" w:eastAsia="Calibri" w:cs="Calibri"/>
          <w:noProof w:val="0"/>
          <w:sz w:val="28"/>
          <w:szCs w:val="28"/>
          <w:lang w:val="en-US"/>
        </w:rPr>
        <w:t xml:space="preserve">ugh online </w:t>
      </w:r>
      <w:r w:rsidRPr="7BAC8000" w:rsidR="70393700">
        <w:rPr>
          <w:rFonts w:ascii="Calibri" w:hAnsi="Calibri" w:eastAsia="Calibri" w:cs="Calibri"/>
          <w:noProof w:val="0"/>
          <w:sz w:val="28"/>
          <w:szCs w:val="28"/>
          <w:lang w:val="en-US"/>
        </w:rPr>
        <w:t>agents such as reddit and 4chan</w:t>
      </w:r>
      <w:r w:rsidRPr="7BAC8000" w:rsidR="4AB29CA0">
        <w:rPr>
          <w:rFonts w:ascii="Calibri" w:hAnsi="Calibri" w:eastAsia="Calibri" w:cs="Calibri"/>
          <w:noProof w:val="0"/>
          <w:sz w:val="28"/>
          <w:szCs w:val="28"/>
          <w:lang w:val="en-US"/>
        </w:rPr>
        <w:t>,</w:t>
      </w:r>
      <w:r w:rsidRPr="7BAC8000" w:rsidR="5A561168">
        <w:rPr>
          <w:rFonts w:ascii="Calibri" w:hAnsi="Calibri" w:eastAsia="Calibri" w:cs="Calibri"/>
          <w:noProof w:val="0"/>
          <w:sz w:val="28"/>
          <w:szCs w:val="28"/>
          <w:lang w:val="en-US"/>
        </w:rPr>
        <w:t xml:space="preserve"> where </w:t>
      </w:r>
      <w:r w:rsidRPr="7BAC8000" w:rsidR="70393700">
        <w:rPr>
          <w:rFonts w:ascii="Calibri" w:hAnsi="Calibri" w:eastAsia="Calibri" w:cs="Calibri"/>
          <w:noProof w:val="0"/>
          <w:sz w:val="28"/>
          <w:szCs w:val="28"/>
          <w:lang w:val="en-US"/>
        </w:rPr>
        <w:t xml:space="preserve">he was reported to be involved with </w:t>
      </w:r>
      <w:r w:rsidRPr="7BAC8000" w:rsidR="78B8E4FD">
        <w:rPr>
          <w:rFonts w:ascii="Calibri" w:hAnsi="Calibri" w:eastAsia="Calibri" w:cs="Calibri"/>
          <w:noProof w:val="0"/>
          <w:sz w:val="28"/>
          <w:szCs w:val="28"/>
          <w:lang w:val="en-US"/>
        </w:rPr>
        <w:t>far-right</w:t>
      </w:r>
      <w:r w:rsidRPr="7BAC8000" w:rsidR="70393700">
        <w:rPr>
          <w:rFonts w:ascii="Calibri" w:hAnsi="Calibri" w:eastAsia="Calibri" w:cs="Calibri"/>
          <w:noProof w:val="0"/>
          <w:sz w:val="28"/>
          <w:szCs w:val="28"/>
          <w:lang w:val="en-US"/>
        </w:rPr>
        <w:t xml:space="preserve"> social groups</w:t>
      </w:r>
      <w:r w:rsidRPr="7BAC8000" w:rsidR="4F67ECB6">
        <w:rPr>
          <w:rFonts w:ascii="Calibri" w:hAnsi="Calibri" w:eastAsia="Calibri" w:cs="Calibri"/>
          <w:noProof w:val="0"/>
          <w:sz w:val="28"/>
          <w:szCs w:val="28"/>
          <w:lang w:val="en-US"/>
        </w:rPr>
        <w:t xml:space="preserve">. </w:t>
      </w:r>
      <w:r w:rsidRPr="7BAC8000" w:rsidR="3379D63F">
        <w:rPr>
          <w:rFonts w:ascii="Calibri" w:hAnsi="Calibri" w:eastAsia="Calibri" w:cs="Calibri"/>
          <w:noProof w:val="0"/>
          <w:sz w:val="28"/>
          <w:szCs w:val="28"/>
          <w:lang w:val="en-US"/>
        </w:rPr>
        <w:t xml:space="preserve">(Williamson </w:t>
      </w:r>
      <w:r w:rsidRPr="7BAC8000" w:rsidR="60F4906E">
        <w:rPr>
          <w:rFonts w:ascii="Calibri" w:hAnsi="Calibri" w:eastAsia="Calibri" w:cs="Calibri"/>
          <w:noProof w:val="0"/>
          <w:sz w:val="28"/>
          <w:szCs w:val="28"/>
          <w:lang w:val="en-US"/>
        </w:rPr>
        <w:t>2020)</w:t>
      </w:r>
    </w:p>
    <w:p w:rsidR="1D9931EE" w:rsidP="7BAC8000" w:rsidRDefault="1D9931EE" w14:paraId="6A1F534A" w14:textId="7C7AB05E">
      <w:pPr>
        <w:pStyle w:val="Normal"/>
        <w:suppressLineNumbers w:val="0"/>
        <w:bidi w:val="0"/>
        <w:spacing w:before="0" w:beforeAutospacing="off" w:after="160" w:afterAutospacing="off" w:line="279" w:lineRule="auto"/>
        <w:ind w:left="0" w:right="0"/>
        <w:jc w:val="left"/>
        <w:rPr>
          <w:rFonts w:ascii="Calibri" w:hAnsi="Calibri" w:eastAsia="Calibri" w:cs="Calibri"/>
          <w:noProof w:val="0"/>
          <w:sz w:val="28"/>
          <w:szCs w:val="28"/>
          <w:lang w:val="en-US"/>
        </w:rPr>
      </w:pPr>
      <w:r w:rsidRPr="7BAC8000" w:rsidR="1D9931EE">
        <w:rPr>
          <w:rFonts w:ascii="Calibri" w:hAnsi="Calibri" w:eastAsia="Calibri" w:cs="Calibri"/>
          <w:noProof w:val="0"/>
          <w:sz w:val="28"/>
          <w:szCs w:val="28"/>
          <w:lang w:val="en-US"/>
        </w:rPr>
        <w:t xml:space="preserve">The motivation behind his attack was to send a message </w:t>
      </w:r>
      <w:r w:rsidRPr="7BAC8000" w:rsidR="1D9931EE">
        <w:rPr>
          <w:rFonts w:ascii="Calibri" w:hAnsi="Calibri" w:eastAsia="Calibri" w:cs="Calibri"/>
          <w:noProof w:val="0"/>
          <w:sz w:val="28"/>
          <w:szCs w:val="28"/>
          <w:lang w:val="en-US"/>
        </w:rPr>
        <w:t>regarding</w:t>
      </w:r>
      <w:r w:rsidRPr="7BAC8000" w:rsidR="1D9931EE">
        <w:rPr>
          <w:rFonts w:ascii="Calibri" w:hAnsi="Calibri" w:eastAsia="Calibri" w:cs="Calibri"/>
          <w:noProof w:val="0"/>
          <w:sz w:val="28"/>
          <w:szCs w:val="28"/>
          <w:lang w:val="en-US"/>
        </w:rPr>
        <w:t xml:space="preserve"> immigration of </w:t>
      </w:r>
      <w:r w:rsidRPr="7BAC8000" w:rsidR="18FAF69A">
        <w:rPr>
          <w:rFonts w:ascii="Calibri" w:hAnsi="Calibri" w:eastAsia="Calibri" w:cs="Calibri"/>
          <w:noProof w:val="0"/>
          <w:sz w:val="28"/>
          <w:szCs w:val="28"/>
          <w:lang w:val="en-US"/>
        </w:rPr>
        <w:t>Muslims</w:t>
      </w:r>
      <w:r w:rsidRPr="7BAC8000" w:rsidR="1D9931EE">
        <w:rPr>
          <w:rFonts w:ascii="Calibri" w:hAnsi="Calibri" w:eastAsia="Calibri" w:cs="Calibri"/>
          <w:noProof w:val="0"/>
          <w:sz w:val="28"/>
          <w:szCs w:val="28"/>
          <w:lang w:val="en-US"/>
        </w:rPr>
        <w:t xml:space="preserve"> into westernized countries and </w:t>
      </w:r>
      <w:r w:rsidRPr="7BAC8000" w:rsidR="6ED40FB8">
        <w:rPr>
          <w:rFonts w:ascii="Calibri" w:hAnsi="Calibri" w:eastAsia="Calibri" w:cs="Calibri"/>
          <w:noProof w:val="0"/>
          <w:sz w:val="28"/>
          <w:szCs w:val="28"/>
          <w:lang w:val="en-US"/>
        </w:rPr>
        <w:t xml:space="preserve">aimed simply to kill as many </w:t>
      </w:r>
      <w:r w:rsidRPr="7BAC8000" w:rsidR="548D18B5">
        <w:rPr>
          <w:rFonts w:ascii="Calibri" w:hAnsi="Calibri" w:eastAsia="Calibri" w:cs="Calibri"/>
          <w:noProof w:val="0"/>
          <w:sz w:val="28"/>
          <w:szCs w:val="28"/>
          <w:lang w:val="en-US"/>
        </w:rPr>
        <w:t>Muslims</w:t>
      </w:r>
      <w:r w:rsidRPr="7BAC8000" w:rsidR="6ED40FB8">
        <w:rPr>
          <w:rFonts w:ascii="Calibri" w:hAnsi="Calibri" w:eastAsia="Calibri" w:cs="Calibri"/>
          <w:noProof w:val="0"/>
          <w:sz w:val="28"/>
          <w:szCs w:val="28"/>
          <w:lang w:val="en-US"/>
        </w:rPr>
        <w:t xml:space="preserve"> as possible as his white </w:t>
      </w:r>
      <w:r w:rsidRPr="7BAC8000" w:rsidR="753AA61C">
        <w:rPr>
          <w:rFonts w:ascii="Calibri" w:hAnsi="Calibri" w:eastAsia="Calibri" w:cs="Calibri"/>
          <w:noProof w:val="0"/>
          <w:sz w:val="28"/>
          <w:szCs w:val="28"/>
          <w:lang w:val="en-US"/>
        </w:rPr>
        <w:t>supremacist</w:t>
      </w:r>
      <w:r w:rsidRPr="7BAC8000" w:rsidR="6ED40FB8">
        <w:rPr>
          <w:rFonts w:ascii="Calibri" w:hAnsi="Calibri" w:eastAsia="Calibri" w:cs="Calibri"/>
          <w:noProof w:val="0"/>
          <w:sz w:val="28"/>
          <w:szCs w:val="28"/>
          <w:lang w:val="en-US"/>
        </w:rPr>
        <w:t xml:space="preserve"> views and hatred for Muslims manifested into a </w:t>
      </w:r>
      <w:r w:rsidRPr="7BAC8000" w:rsidR="3BA86FBD">
        <w:rPr>
          <w:rFonts w:ascii="Calibri" w:hAnsi="Calibri" w:eastAsia="Calibri" w:cs="Calibri"/>
          <w:noProof w:val="0"/>
          <w:sz w:val="28"/>
          <w:szCs w:val="28"/>
          <w:lang w:val="en-US"/>
        </w:rPr>
        <w:t xml:space="preserve">violent mass shooting terrorist attack. </w:t>
      </w:r>
    </w:p>
    <w:p w:rsidR="1CE42923" w:rsidP="7BAC8000" w:rsidRDefault="1CE42923" w14:paraId="6D23981E" w14:textId="0D44635F">
      <w:pPr>
        <w:pStyle w:val="Normal"/>
        <w:suppressLineNumbers w:val="0"/>
        <w:bidi w:val="0"/>
        <w:spacing w:before="0" w:beforeAutospacing="off" w:after="160" w:afterAutospacing="off" w:line="279" w:lineRule="auto"/>
        <w:ind w:left="0" w:right="0"/>
        <w:jc w:val="left"/>
        <w:rPr>
          <w:rFonts w:ascii="Calibri" w:hAnsi="Calibri" w:eastAsia="Calibri" w:cs="Calibri"/>
          <w:noProof w:val="0"/>
          <w:sz w:val="28"/>
          <w:szCs w:val="28"/>
          <w:lang w:val="en-US"/>
        </w:rPr>
      </w:pPr>
      <w:r w:rsidRPr="7BAC8000" w:rsidR="1CE42923">
        <w:rPr>
          <w:rFonts w:ascii="Calibri" w:hAnsi="Calibri" w:eastAsia="Calibri" w:cs="Calibri"/>
          <w:noProof w:val="0"/>
          <w:sz w:val="28"/>
          <w:szCs w:val="28"/>
          <w:lang w:val="en-US"/>
        </w:rPr>
        <w:t xml:space="preserve">This case </w:t>
      </w:r>
      <w:r w:rsidRPr="7BAC8000" w:rsidR="3F9FC007">
        <w:rPr>
          <w:rFonts w:ascii="Calibri" w:hAnsi="Calibri" w:eastAsia="Calibri" w:cs="Calibri"/>
          <w:noProof w:val="0"/>
          <w:sz w:val="28"/>
          <w:szCs w:val="28"/>
          <w:lang w:val="en-US"/>
        </w:rPr>
        <w:t xml:space="preserve">provides </w:t>
      </w:r>
      <w:r w:rsidRPr="7BAC8000" w:rsidR="1CE42923">
        <w:rPr>
          <w:rFonts w:ascii="Calibri" w:hAnsi="Calibri" w:eastAsia="Calibri" w:cs="Calibri"/>
          <w:noProof w:val="0"/>
          <w:sz w:val="28"/>
          <w:szCs w:val="28"/>
          <w:lang w:val="en-US"/>
        </w:rPr>
        <w:t xml:space="preserve">an example of why </w:t>
      </w:r>
      <w:r w:rsidRPr="7BAC8000" w:rsidR="202EF8DF">
        <w:rPr>
          <w:rFonts w:ascii="Calibri" w:hAnsi="Calibri" w:eastAsia="Calibri" w:cs="Calibri"/>
          <w:noProof w:val="0"/>
          <w:sz w:val="28"/>
          <w:szCs w:val="28"/>
          <w:lang w:val="en-US"/>
        </w:rPr>
        <w:t xml:space="preserve">certain </w:t>
      </w:r>
      <w:r w:rsidRPr="7BAC8000" w:rsidR="1CE42923">
        <w:rPr>
          <w:rFonts w:ascii="Calibri" w:hAnsi="Calibri" w:eastAsia="Calibri" w:cs="Calibri"/>
          <w:noProof w:val="0"/>
          <w:sz w:val="28"/>
          <w:szCs w:val="28"/>
          <w:lang w:val="en-US"/>
        </w:rPr>
        <w:t>individuals are motivated to commit terrorist attacks</w:t>
      </w:r>
      <w:r w:rsidRPr="7BAC8000" w:rsidR="46CB94F2">
        <w:rPr>
          <w:rFonts w:ascii="Calibri" w:hAnsi="Calibri" w:eastAsia="Calibri" w:cs="Calibri"/>
          <w:noProof w:val="0"/>
          <w:sz w:val="28"/>
          <w:szCs w:val="28"/>
          <w:lang w:val="en-US"/>
        </w:rPr>
        <w:t xml:space="preserve"> and tells us that individuals can be socialized by things like online societies or adverse life events that develop into extremist </w:t>
      </w:r>
      <w:r w:rsidRPr="7BAC8000" w:rsidR="1EF232A0">
        <w:rPr>
          <w:rFonts w:ascii="Calibri" w:hAnsi="Calibri" w:eastAsia="Calibri" w:cs="Calibri"/>
          <w:noProof w:val="0"/>
          <w:sz w:val="28"/>
          <w:szCs w:val="28"/>
          <w:lang w:val="en-US"/>
        </w:rPr>
        <w:t xml:space="preserve">views on certain groups and can manifest into rage fueled terrorist acts, this is also followed by the case of </w:t>
      </w:r>
      <w:r w:rsidRPr="7BAC8000" w:rsidR="3F61AFA1">
        <w:rPr>
          <w:rFonts w:ascii="Calibri" w:hAnsi="Calibri" w:eastAsia="Calibri" w:cs="Calibri"/>
          <w:noProof w:val="0"/>
          <w:sz w:val="28"/>
          <w:szCs w:val="28"/>
          <w:lang w:val="en-US"/>
        </w:rPr>
        <w:t xml:space="preserve">Darren Osborne and his hatred fueled </w:t>
      </w:r>
      <w:r w:rsidRPr="7BAC8000" w:rsidR="0A4F8F79">
        <w:rPr>
          <w:rFonts w:ascii="Calibri" w:hAnsi="Calibri" w:eastAsia="Calibri" w:cs="Calibri"/>
          <w:noProof w:val="0"/>
          <w:sz w:val="28"/>
          <w:szCs w:val="28"/>
          <w:lang w:val="en-US"/>
        </w:rPr>
        <w:t>terrorist</w:t>
      </w:r>
      <w:r w:rsidRPr="7BAC8000" w:rsidR="3F61AFA1">
        <w:rPr>
          <w:rFonts w:ascii="Calibri" w:hAnsi="Calibri" w:eastAsia="Calibri" w:cs="Calibri"/>
          <w:noProof w:val="0"/>
          <w:sz w:val="28"/>
          <w:szCs w:val="28"/>
          <w:lang w:val="en-US"/>
        </w:rPr>
        <w:t xml:space="preserve"> attack on Muslims in Finsbury park in </w:t>
      </w:r>
      <w:r w:rsidRPr="7BAC8000" w:rsidR="45C84605">
        <w:rPr>
          <w:rFonts w:ascii="Calibri" w:hAnsi="Calibri" w:eastAsia="Calibri" w:cs="Calibri"/>
          <w:noProof w:val="0"/>
          <w:sz w:val="28"/>
          <w:szCs w:val="28"/>
          <w:lang w:val="en-US"/>
        </w:rPr>
        <w:t>2017.</w:t>
      </w:r>
      <w:r w:rsidRPr="7BAC8000" w:rsidR="55696C27">
        <w:rPr>
          <w:rFonts w:ascii="Calibri" w:hAnsi="Calibri" w:eastAsia="Calibri" w:cs="Calibri"/>
          <w:noProof w:val="0"/>
          <w:sz w:val="28"/>
          <w:szCs w:val="28"/>
          <w:lang w:val="en-US"/>
        </w:rPr>
        <w:t xml:space="preserve"> </w:t>
      </w:r>
    </w:p>
    <w:p w:rsidR="4104D966" w:rsidP="7BAC8000" w:rsidRDefault="4104D966" w14:paraId="41668ECE" w14:textId="15DEB808">
      <w:pPr>
        <w:pStyle w:val="Normal"/>
        <w:suppressLineNumbers w:val="0"/>
        <w:bidi w:val="0"/>
        <w:spacing w:before="0" w:beforeAutospacing="off" w:after="160" w:afterAutospacing="off" w:line="279" w:lineRule="auto"/>
        <w:ind w:left="0" w:right="0"/>
        <w:jc w:val="left"/>
        <w:rPr>
          <w:rFonts w:ascii="Calibri" w:hAnsi="Calibri" w:eastAsia="Calibri" w:cs="Calibri"/>
          <w:noProof w:val="0"/>
          <w:sz w:val="28"/>
          <w:szCs w:val="28"/>
          <w:lang w:val="en-US"/>
        </w:rPr>
      </w:pPr>
      <w:r w:rsidRPr="7BAC8000" w:rsidR="4104D966">
        <w:rPr>
          <w:rFonts w:ascii="Calibri" w:hAnsi="Calibri" w:eastAsia="Calibri" w:cs="Calibri"/>
          <w:noProof w:val="0"/>
          <w:sz w:val="28"/>
          <w:szCs w:val="28"/>
          <w:lang w:val="en-US"/>
        </w:rPr>
        <w:t xml:space="preserve">This is supported by Horgan and Taylor </w:t>
      </w:r>
      <w:r w:rsidRPr="7BAC8000" w:rsidR="19CAD9B5">
        <w:rPr>
          <w:rFonts w:ascii="Calibri" w:hAnsi="Calibri" w:eastAsia="Calibri" w:cs="Calibri"/>
          <w:noProof w:val="0"/>
          <w:sz w:val="28"/>
          <w:szCs w:val="28"/>
          <w:lang w:val="en-US"/>
        </w:rPr>
        <w:t xml:space="preserve">(2001), they claim that there is rarely a </w:t>
      </w:r>
      <w:r w:rsidRPr="7BAC8000" w:rsidR="52092882">
        <w:rPr>
          <w:rFonts w:ascii="Calibri" w:hAnsi="Calibri" w:eastAsia="Calibri" w:cs="Calibri"/>
          <w:noProof w:val="0"/>
          <w:sz w:val="28"/>
          <w:szCs w:val="28"/>
          <w:lang w:val="en-US"/>
        </w:rPr>
        <w:t xml:space="preserve">deliberate choice to become a terrorist based on </w:t>
      </w:r>
      <w:r w:rsidRPr="7BAC8000" w:rsidR="4F52F2E5">
        <w:rPr>
          <w:rFonts w:ascii="Calibri" w:hAnsi="Calibri" w:eastAsia="Calibri" w:cs="Calibri"/>
          <w:noProof w:val="0"/>
          <w:sz w:val="28"/>
          <w:szCs w:val="28"/>
          <w:lang w:val="en-US"/>
        </w:rPr>
        <w:t>what's</w:t>
      </w:r>
      <w:r w:rsidRPr="7BAC8000" w:rsidR="52092882">
        <w:rPr>
          <w:rFonts w:ascii="Calibri" w:hAnsi="Calibri" w:eastAsia="Calibri" w:cs="Calibri"/>
          <w:noProof w:val="0"/>
          <w:sz w:val="28"/>
          <w:szCs w:val="28"/>
          <w:lang w:val="en-US"/>
        </w:rPr>
        <w:t xml:space="preserve"> known about real terrorists</w:t>
      </w:r>
      <w:r w:rsidRPr="7BAC8000" w:rsidR="586FBEE6">
        <w:rPr>
          <w:rFonts w:ascii="Calibri" w:hAnsi="Calibri" w:eastAsia="Calibri" w:cs="Calibri"/>
          <w:noProof w:val="0"/>
          <w:sz w:val="28"/>
          <w:szCs w:val="28"/>
          <w:lang w:val="en-US"/>
        </w:rPr>
        <w:t xml:space="preserve"> and </w:t>
      </w:r>
      <w:r w:rsidRPr="7BAC8000" w:rsidR="7000804C">
        <w:rPr>
          <w:rFonts w:ascii="Calibri" w:hAnsi="Calibri" w:eastAsia="Calibri" w:cs="Calibri"/>
          <w:noProof w:val="0"/>
          <w:sz w:val="28"/>
          <w:szCs w:val="28"/>
          <w:lang w:val="en-US"/>
        </w:rPr>
        <w:t>most of the</w:t>
      </w:r>
      <w:r w:rsidRPr="7BAC8000" w:rsidR="586FBEE6">
        <w:rPr>
          <w:rFonts w:ascii="Calibri" w:hAnsi="Calibri" w:eastAsia="Calibri" w:cs="Calibri"/>
          <w:noProof w:val="0"/>
          <w:sz w:val="28"/>
          <w:szCs w:val="28"/>
          <w:lang w:val="en-US"/>
        </w:rPr>
        <w:t xml:space="preserve"> terrorist involvement is the result of socialization and gradual exposure to extreme behavior</w:t>
      </w:r>
      <w:r w:rsidRPr="7BAC8000" w:rsidR="5CF69DD8">
        <w:rPr>
          <w:rFonts w:ascii="Calibri" w:hAnsi="Calibri" w:eastAsia="Calibri" w:cs="Calibri"/>
          <w:noProof w:val="0"/>
          <w:sz w:val="28"/>
          <w:szCs w:val="28"/>
          <w:lang w:val="en-US"/>
        </w:rPr>
        <w:t>, as seen in the case of Brenton Tarrant.</w:t>
      </w:r>
    </w:p>
    <w:p w:rsidR="65B1D549" w:rsidP="7BAC8000" w:rsidRDefault="65B1D549" w14:paraId="2EC3532D" w14:textId="35DAF621">
      <w:pPr>
        <w:pStyle w:val="Normal"/>
        <w:suppressLineNumbers w:val="0"/>
        <w:bidi w:val="0"/>
        <w:spacing w:before="0" w:beforeAutospacing="off" w:after="160" w:afterAutospacing="off" w:line="279" w:lineRule="auto"/>
        <w:ind w:left="0" w:right="0"/>
        <w:jc w:val="left"/>
        <w:rPr>
          <w:rFonts w:ascii="Calibri" w:hAnsi="Calibri" w:eastAsia="Calibri" w:cs="Calibri"/>
          <w:noProof w:val="0"/>
          <w:sz w:val="28"/>
          <w:szCs w:val="28"/>
          <w:lang w:val="en-US"/>
        </w:rPr>
      </w:pPr>
      <w:r w:rsidRPr="7BAC8000" w:rsidR="65B1D549">
        <w:rPr>
          <w:rFonts w:ascii="Calibri" w:hAnsi="Calibri" w:eastAsia="Calibri" w:cs="Calibri"/>
          <w:noProof w:val="0"/>
          <w:sz w:val="28"/>
          <w:szCs w:val="28"/>
          <w:lang w:val="en-US"/>
        </w:rPr>
        <w:t xml:space="preserve">The case of Breton Tarrant gives lesson to two of the potential motivators for terrorism and terrorist acts, those are the socialization of </w:t>
      </w:r>
      <w:r w:rsidRPr="7BAC8000" w:rsidR="450447E2">
        <w:rPr>
          <w:rFonts w:ascii="Calibri" w:hAnsi="Calibri" w:eastAsia="Calibri" w:cs="Calibri"/>
          <w:noProof w:val="0"/>
          <w:sz w:val="28"/>
          <w:szCs w:val="28"/>
          <w:lang w:val="en-US"/>
        </w:rPr>
        <w:t xml:space="preserve">individuals, usually online, into committing terrorist acts as well as racial or religious </w:t>
      </w:r>
      <w:r w:rsidRPr="7BAC8000" w:rsidR="5C950948">
        <w:rPr>
          <w:rFonts w:ascii="Calibri" w:hAnsi="Calibri" w:eastAsia="Calibri" w:cs="Calibri"/>
          <w:noProof w:val="0"/>
          <w:sz w:val="28"/>
          <w:szCs w:val="28"/>
          <w:lang w:val="en-US"/>
        </w:rPr>
        <w:t xml:space="preserve">grievances that </w:t>
      </w:r>
      <w:r w:rsidRPr="7BAC8000" w:rsidR="7425CAAE">
        <w:rPr>
          <w:rFonts w:ascii="Calibri" w:hAnsi="Calibri" w:eastAsia="Calibri" w:cs="Calibri"/>
          <w:noProof w:val="0"/>
          <w:sz w:val="28"/>
          <w:szCs w:val="28"/>
          <w:lang w:val="en-US"/>
        </w:rPr>
        <w:t>encourage</w:t>
      </w:r>
      <w:r w:rsidRPr="7BAC8000" w:rsidR="5C950948">
        <w:rPr>
          <w:rFonts w:ascii="Calibri" w:hAnsi="Calibri" w:eastAsia="Calibri" w:cs="Calibri"/>
          <w:noProof w:val="0"/>
          <w:sz w:val="28"/>
          <w:szCs w:val="28"/>
          <w:lang w:val="en-US"/>
        </w:rPr>
        <w:t xml:space="preserve"> hate</w:t>
      </w:r>
      <w:r w:rsidRPr="7BAC8000" w:rsidR="295E715A">
        <w:rPr>
          <w:rFonts w:ascii="Calibri" w:hAnsi="Calibri" w:eastAsia="Calibri" w:cs="Calibri"/>
          <w:noProof w:val="0"/>
          <w:sz w:val="28"/>
          <w:szCs w:val="28"/>
          <w:lang w:val="en-US"/>
        </w:rPr>
        <w:t>-</w:t>
      </w:r>
      <w:r w:rsidRPr="7BAC8000" w:rsidR="5C950948">
        <w:rPr>
          <w:rFonts w:ascii="Calibri" w:hAnsi="Calibri" w:eastAsia="Calibri" w:cs="Calibri"/>
          <w:noProof w:val="0"/>
          <w:sz w:val="28"/>
          <w:szCs w:val="28"/>
          <w:lang w:val="en-US"/>
        </w:rPr>
        <w:t>fueled a</w:t>
      </w:r>
      <w:r w:rsidRPr="7BAC8000" w:rsidR="34E50CD5">
        <w:rPr>
          <w:rFonts w:ascii="Calibri" w:hAnsi="Calibri" w:eastAsia="Calibri" w:cs="Calibri"/>
          <w:noProof w:val="0"/>
          <w:sz w:val="28"/>
          <w:szCs w:val="28"/>
          <w:lang w:val="en-US"/>
        </w:rPr>
        <w:t>ssault</w:t>
      </w:r>
      <w:r w:rsidRPr="7BAC8000" w:rsidR="5C950948">
        <w:rPr>
          <w:rFonts w:ascii="Calibri" w:hAnsi="Calibri" w:eastAsia="Calibri" w:cs="Calibri"/>
          <w:noProof w:val="0"/>
          <w:sz w:val="28"/>
          <w:szCs w:val="28"/>
          <w:lang w:val="en-US"/>
        </w:rPr>
        <w:t xml:space="preserve">s against people from these </w:t>
      </w:r>
      <w:r w:rsidRPr="7BAC8000" w:rsidR="387F2A34">
        <w:rPr>
          <w:rFonts w:ascii="Calibri" w:hAnsi="Calibri" w:eastAsia="Calibri" w:cs="Calibri"/>
          <w:noProof w:val="0"/>
          <w:sz w:val="28"/>
          <w:szCs w:val="28"/>
          <w:lang w:val="en-US"/>
        </w:rPr>
        <w:t>religious</w:t>
      </w:r>
      <w:r w:rsidRPr="7BAC8000" w:rsidR="5C950948">
        <w:rPr>
          <w:rFonts w:ascii="Calibri" w:hAnsi="Calibri" w:eastAsia="Calibri" w:cs="Calibri"/>
          <w:noProof w:val="0"/>
          <w:sz w:val="28"/>
          <w:szCs w:val="28"/>
          <w:lang w:val="en-US"/>
        </w:rPr>
        <w:t xml:space="preserve"> or ethnic groups</w:t>
      </w:r>
      <w:r w:rsidRPr="7BAC8000" w:rsidR="4224C8F3">
        <w:rPr>
          <w:rFonts w:ascii="Calibri" w:hAnsi="Calibri" w:eastAsia="Calibri" w:cs="Calibri"/>
          <w:noProof w:val="0"/>
          <w:sz w:val="28"/>
          <w:szCs w:val="28"/>
          <w:lang w:val="en-US"/>
        </w:rPr>
        <w:t>.</w:t>
      </w:r>
    </w:p>
    <w:p w:rsidR="7BAC8000" w:rsidP="7BAC8000" w:rsidRDefault="7BAC8000" w14:paraId="06A88ADE" w14:textId="25BAAA60">
      <w:pPr>
        <w:pStyle w:val="Normal"/>
        <w:suppressLineNumbers w:val="0"/>
        <w:bidi w:val="0"/>
        <w:spacing w:before="0" w:beforeAutospacing="off" w:after="160" w:afterAutospacing="off" w:line="279" w:lineRule="auto"/>
        <w:ind w:left="0" w:right="0"/>
        <w:jc w:val="left"/>
        <w:rPr>
          <w:rFonts w:ascii="Calibri" w:hAnsi="Calibri" w:eastAsia="Calibri" w:cs="Calibri"/>
          <w:noProof w:val="0"/>
          <w:sz w:val="28"/>
          <w:szCs w:val="28"/>
          <w:lang w:val="en-US"/>
        </w:rPr>
      </w:pPr>
    </w:p>
    <w:p w:rsidR="7D4D1CF6" w:rsidP="7BAC8000" w:rsidRDefault="7D4D1CF6" w14:paraId="728FA7FC" w14:textId="433B80B1">
      <w:pPr>
        <w:pStyle w:val="Normal"/>
        <w:suppressLineNumbers w:val="0"/>
        <w:bidi w:val="0"/>
        <w:spacing w:before="0" w:beforeAutospacing="off" w:after="160" w:afterAutospacing="off" w:line="279" w:lineRule="auto"/>
        <w:ind w:left="0" w:right="0"/>
        <w:jc w:val="left"/>
        <w:rPr>
          <w:rFonts w:ascii="Calibri" w:hAnsi="Calibri" w:eastAsia="Calibri" w:cs="Calibri"/>
          <w:noProof w:val="0"/>
          <w:sz w:val="28"/>
          <w:szCs w:val="28"/>
          <w:lang w:val="en-US"/>
        </w:rPr>
      </w:pPr>
      <w:r w:rsidRPr="7BAC8000" w:rsidR="7D4D1CF6">
        <w:rPr>
          <w:rFonts w:ascii="Calibri" w:hAnsi="Calibri" w:eastAsia="Calibri" w:cs="Calibri"/>
          <w:noProof w:val="0"/>
          <w:sz w:val="28"/>
          <w:szCs w:val="28"/>
          <w:lang w:val="en-US"/>
        </w:rPr>
        <w:t>Nonetheless</w:t>
      </w:r>
      <w:r w:rsidRPr="7BAC8000" w:rsidR="707FF02E">
        <w:rPr>
          <w:rFonts w:ascii="Calibri" w:hAnsi="Calibri" w:eastAsia="Calibri" w:cs="Calibri"/>
          <w:noProof w:val="0"/>
          <w:sz w:val="28"/>
          <w:szCs w:val="28"/>
          <w:lang w:val="en-US"/>
        </w:rPr>
        <w:t>,</w:t>
      </w:r>
      <w:r w:rsidRPr="7BAC8000" w:rsidR="14D6ADFF">
        <w:rPr>
          <w:rFonts w:ascii="Calibri" w:hAnsi="Calibri" w:eastAsia="Calibri" w:cs="Calibri"/>
          <w:noProof w:val="0"/>
          <w:sz w:val="28"/>
          <w:szCs w:val="28"/>
          <w:lang w:val="en-US"/>
        </w:rPr>
        <w:t xml:space="preserve"> it is true that</w:t>
      </w:r>
      <w:r w:rsidRPr="7BAC8000" w:rsidR="7F083112">
        <w:rPr>
          <w:rFonts w:ascii="Calibri" w:hAnsi="Calibri" w:eastAsia="Calibri" w:cs="Calibri"/>
          <w:noProof w:val="0"/>
          <w:sz w:val="28"/>
          <w:szCs w:val="28"/>
          <w:lang w:val="en-US"/>
        </w:rPr>
        <w:t xml:space="preserve"> there are </w:t>
      </w:r>
      <w:r w:rsidRPr="7BAC8000" w:rsidR="7F083112">
        <w:rPr>
          <w:rFonts w:ascii="Calibri" w:hAnsi="Calibri" w:eastAsia="Calibri" w:cs="Calibri"/>
          <w:noProof w:val="0"/>
          <w:sz w:val="28"/>
          <w:szCs w:val="28"/>
          <w:lang w:val="en-US"/>
        </w:rPr>
        <w:t>numerous</w:t>
      </w:r>
      <w:r w:rsidRPr="7BAC8000" w:rsidR="7F083112">
        <w:rPr>
          <w:rFonts w:ascii="Calibri" w:hAnsi="Calibri" w:eastAsia="Calibri" w:cs="Calibri"/>
          <w:noProof w:val="0"/>
          <w:sz w:val="28"/>
          <w:szCs w:val="28"/>
          <w:lang w:val="en-US"/>
        </w:rPr>
        <w:t xml:space="preserve"> reasons factors that contribute to the development of terrorists and that terrorist attacks are carried out for motives </w:t>
      </w:r>
      <w:r w:rsidRPr="7BAC8000" w:rsidR="54FFEB0B">
        <w:rPr>
          <w:rFonts w:ascii="Calibri" w:hAnsi="Calibri" w:eastAsia="Calibri" w:cs="Calibri"/>
          <w:noProof w:val="0"/>
          <w:sz w:val="28"/>
          <w:szCs w:val="28"/>
          <w:lang w:val="en-US"/>
        </w:rPr>
        <w:t xml:space="preserve">other than the ones listed above. </w:t>
      </w:r>
      <w:r w:rsidRPr="7BAC8000" w:rsidR="358B6BC4">
        <w:rPr>
          <w:rFonts w:ascii="Calibri" w:hAnsi="Calibri" w:eastAsia="Calibri" w:cs="Calibri"/>
          <w:noProof w:val="0"/>
          <w:sz w:val="28"/>
          <w:szCs w:val="28"/>
          <w:lang w:val="en-US"/>
        </w:rPr>
        <w:t xml:space="preserve">For example, Piazza (2011) </w:t>
      </w:r>
      <w:r w:rsidRPr="7BAC8000" w:rsidR="358B6BC4">
        <w:rPr>
          <w:rFonts w:ascii="Calibri" w:hAnsi="Calibri" w:eastAsia="Calibri" w:cs="Calibri"/>
          <w:noProof w:val="0"/>
          <w:sz w:val="28"/>
          <w:szCs w:val="28"/>
          <w:lang w:val="en-US"/>
        </w:rPr>
        <w:t>establishes</w:t>
      </w:r>
      <w:r w:rsidRPr="7BAC8000" w:rsidR="358B6BC4">
        <w:rPr>
          <w:rFonts w:ascii="Calibri" w:hAnsi="Calibri" w:eastAsia="Calibri" w:cs="Calibri"/>
          <w:noProof w:val="0"/>
          <w:sz w:val="28"/>
          <w:szCs w:val="28"/>
          <w:lang w:val="en-US"/>
        </w:rPr>
        <w:t xml:space="preserve"> a correlation between increased income inequa</w:t>
      </w:r>
      <w:r w:rsidRPr="7BAC8000" w:rsidR="743050F5">
        <w:rPr>
          <w:rFonts w:ascii="Calibri" w:hAnsi="Calibri" w:eastAsia="Calibri" w:cs="Calibri"/>
          <w:noProof w:val="0"/>
          <w:sz w:val="28"/>
          <w:szCs w:val="28"/>
          <w:lang w:val="en-US"/>
        </w:rPr>
        <w:t xml:space="preserve">lity and an increased rate of domestic terrorism, this is supported by </w:t>
      </w:r>
      <w:r w:rsidRPr="7BAC8000" w:rsidR="7B8173E5">
        <w:rPr>
          <w:rFonts w:ascii="Calibri" w:hAnsi="Calibri" w:eastAsia="Calibri" w:cs="Calibri"/>
          <w:noProof w:val="0"/>
          <w:sz w:val="28"/>
          <w:szCs w:val="28"/>
          <w:lang w:val="en-US"/>
        </w:rPr>
        <w:t xml:space="preserve">Ross (1993) and Enders, </w:t>
      </w:r>
      <w:r w:rsidRPr="7BAC8000" w:rsidR="7B8173E5">
        <w:rPr>
          <w:rFonts w:ascii="Calibri" w:hAnsi="Calibri" w:eastAsia="Calibri" w:cs="Calibri"/>
          <w:noProof w:val="0"/>
          <w:sz w:val="28"/>
          <w:szCs w:val="28"/>
          <w:lang w:val="en-US"/>
        </w:rPr>
        <w:t>Hoover</w:t>
      </w:r>
      <w:r w:rsidRPr="7BAC8000" w:rsidR="7B8173E5">
        <w:rPr>
          <w:rFonts w:ascii="Calibri" w:hAnsi="Calibri" w:eastAsia="Calibri" w:cs="Calibri"/>
          <w:noProof w:val="0"/>
          <w:sz w:val="28"/>
          <w:szCs w:val="28"/>
          <w:lang w:val="en-US"/>
        </w:rPr>
        <w:t xml:space="preserve"> and Sandler (2016)</w:t>
      </w:r>
      <w:r w:rsidRPr="7BAC8000" w:rsidR="2776C80D">
        <w:rPr>
          <w:rFonts w:ascii="Calibri" w:hAnsi="Calibri" w:eastAsia="Calibri" w:cs="Calibri"/>
          <w:noProof w:val="0"/>
          <w:sz w:val="28"/>
          <w:szCs w:val="28"/>
          <w:lang w:val="en-US"/>
        </w:rPr>
        <w:t xml:space="preserve"> that both discover that income </w:t>
      </w:r>
      <w:r w:rsidRPr="7BAC8000" w:rsidR="2E4C271B">
        <w:rPr>
          <w:rFonts w:ascii="Calibri" w:hAnsi="Calibri" w:eastAsia="Calibri" w:cs="Calibri"/>
          <w:noProof w:val="0"/>
          <w:sz w:val="28"/>
          <w:szCs w:val="28"/>
          <w:lang w:val="en-US"/>
        </w:rPr>
        <w:t xml:space="preserve">inequality increased the rate of both domestic and international terrorism. </w:t>
      </w:r>
    </w:p>
    <w:p w:rsidR="1684994D" w:rsidP="7BAC8000" w:rsidRDefault="1684994D" w14:paraId="7CF654A5" w14:textId="731FFD4B">
      <w:pPr>
        <w:pStyle w:val="Normal"/>
        <w:suppressLineNumbers w:val="0"/>
        <w:bidi w:val="0"/>
        <w:spacing w:before="0" w:beforeAutospacing="off" w:after="160" w:afterAutospacing="off" w:line="279" w:lineRule="auto"/>
        <w:ind w:left="0" w:right="0"/>
        <w:jc w:val="left"/>
        <w:rPr>
          <w:rFonts w:ascii="Calibri" w:hAnsi="Calibri" w:eastAsia="Calibri" w:cs="Calibri"/>
          <w:noProof w:val="0"/>
          <w:sz w:val="28"/>
          <w:szCs w:val="28"/>
          <w:lang w:val="en-US"/>
        </w:rPr>
      </w:pPr>
      <w:r w:rsidRPr="7BAC8000" w:rsidR="1684994D">
        <w:rPr>
          <w:rFonts w:ascii="Calibri" w:hAnsi="Calibri" w:eastAsia="Calibri" w:cs="Calibri"/>
          <w:noProof w:val="0"/>
          <w:sz w:val="28"/>
          <w:szCs w:val="28"/>
          <w:lang w:val="en-US"/>
        </w:rPr>
        <w:t xml:space="preserve">Further evidence that socio-economic factors can influence terrorism is </w:t>
      </w:r>
      <w:r w:rsidRPr="7BAC8000" w:rsidR="566AF387">
        <w:rPr>
          <w:rFonts w:ascii="Calibri" w:hAnsi="Calibri" w:eastAsia="Calibri" w:cs="Calibri"/>
          <w:noProof w:val="0"/>
          <w:sz w:val="28"/>
          <w:szCs w:val="28"/>
          <w:lang w:val="en-US"/>
        </w:rPr>
        <w:t>presented</w:t>
      </w:r>
      <w:r w:rsidRPr="7BAC8000" w:rsidR="1684994D">
        <w:rPr>
          <w:rFonts w:ascii="Calibri" w:hAnsi="Calibri" w:eastAsia="Calibri" w:cs="Calibri"/>
          <w:noProof w:val="0"/>
          <w:sz w:val="28"/>
          <w:szCs w:val="28"/>
          <w:lang w:val="en-US"/>
        </w:rPr>
        <w:t xml:space="preserve"> by </w:t>
      </w:r>
      <w:r w:rsidRPr="7BAC8000" w:rsidR="621C83DA">
        <w:rPr>
          <w:rFonts w:ascii="Calibri" w:hAnsi="Calibri" w:eastAsia="Calibri" w:cs="Calibri"/>
          <w:noProof w:val="0"/>
          <w:sz w:val="28"/>
          <w:szCs w:val="28"/>
          <w:lang w:val="en-US"/>
        </w:rPr>
        <w:t xml:space="preserve">Rogers (2012) who suggested that high unemployment rates in countries </w:t>
      </w:r>
      <w:r w:rsidRPr="7BAC8000" w:rsidR="1925B2CD">
        <w:rPr>
          <w:rFonts w:ascii="Calibri" w:hAnsi="Calibri" w:eastAsia="Calibri" w:cs="Calibri"/>
          <w:noProof w:val="0"/>
          <w:sz w:val="28"/>
          <w:szCs w:val="28"/>
          <w:lang w:val="en-US"/>
        </w:rPr>
        <w:t>like Spain causes unrest and can open the door for terrorist groups to recruit wel</w:t>
      </w:r>
      <w:r w:rsidRPr="7BAC8000" w:rsidR="46FBD288">
        <w:rPr>
          <w:rFonts w:ascii="Calibri" w:hAnsi="Calibri" w:eastAsia="Calibri" w:cs="Calibri"/>
          <w:noProof w:val="0"/>
          <w:sz w:val="28"/>
          <w:szCs w:val="28"/>
          <w:lang w:val="en-US"/>
        </w:rPr>
        <w:t xml:space="preserve">l educated individuals to capable of carrying out vicious terrorist attacks. </w:t>
      </w:r>
      <w:r w:rsidRPr="7BAC8000" w:rsidR="254B76EF">
        <w:rPr>
          <w:rFonts w:ascii="Calibri" w:hAnsi="Calibri" w:eastAsia="Calibri" w:cs="Calibri"/>
          <w:noProof w:val="0"/>
          <w:sz w:val="28"/>
          <w:szCs w:val="28"/>
          <w:lang w:val="en-US"/>
        </w:rPr>
        <w:t xml:space="preserve">This is furthermore supported by George and Adelaja </w:t>
      </w:r>
      <w:r w:rsidRPr="7BAC8000" w:rsidR="4EAC73CC">
        <w:rPr>
          <w:rFonts w:ascii="Calibri" w:hAnsi="Calibri" w:eastAsia="Calibri" w:cs="Calibri"/>
          <w:noProof w:val="0"/>
          <w:sz w:val="28"/>
          <w:szCs w:val="28"/>
          <w:lang w:val="en-US"/>
        </w:rPr>
        <w:t xml:space="preserve">(2020) </w:t>
      </w:r>
      <w:r w:rsidRPr="7BAC8000" w:rsidR="69465B8A">
        <w:rPr>
          <w:rFonts w:ascii="Calibri" w:hAnsi="Calibri" w:eastAsia="Calibri" w:cs="Calibri"/>
          <w:noProof w:val="0"/>
          <w:sz w:val="28"/>
          <w:szCs w:val="28"/>
          <w:lang w:val="en-US"/>
        </w:rPr>
        <w:t>whose</w:t>
      </w:r>
      <w:r w:rsidRPr="7BAC8000" w:rsidR="4EAC73CC">
        <w:rPr>
          <w:rFonts w:ascii="Calibri" w:hAnsi="Calibri" w:eastAsia="Calibri" w:cs="Calibri"/>
          <w:noProof w:val="0"/>
          <w:sz w:val="28"/>
          <w:szCs w:val="28"/>
          <w:lang w:val="en-US"/>
        </w:rPr>
        <w:t xml:space="preserve"> study on the level of une</w:t>
      </w:r>
      <w:r w:rsidRPr="7BAC8000" w:rsidR="33F7BEF5">
        <w:rPr>
          <w:rFonts w:ascii="Calibri" w:hAnsi="Calibri" w:eastAsia="Calibri" w:cs="Calibri"/>
          <w:noProof w:val="0"/>
          <w:sz w:val="28"/>
          <w:szCs w:val="28"/>
          <w:lang w:val="en-US"/>
        </w:rPr>
        <w:t xml:space="preserve">mployment and domestic terrorism found a direct correlation </w:t>
      </w:r>
      <w:r w:rsidRPr="7BAC8000" w:rsidR="5B9014E2">
        <w:rPr>
          <w:rFonts w:ascii="Calibri" w:hAnsi="Calibri" w:eastAsia="Calibri" w:cs="Calibri"/>
          <w:noProof w:val="0"/>
          <w:sz w:val="28"/>
          <w:szCs w:val="28"/>
          <w:lang w:val="en-US"/>
        </w:rPr>
        <w:t xml:space="preserve">between the two variables. </w:t>
      </w:r>
    </w:p>
    <w:p w:rsidR="408AB5CC" w:rsidP="7BAC8000" w:rsidRDefault="408AB5CC" w14:paraId="1C0D54C9" w14:textId="5B164918">
      <w:pPr>
        <w:pStyle w:val="Normal"/>
        <w:suppressLineNumbers w:val="0"/>
        <w:bidi w:val="0"/>
        <w:spacing w:before="0" w:beforeAutospacing="off" w:after="160" w:afterAutospacing="off" w:line="279" w:lineRule="auto"/>
        <w:ind w:left="0" w:right="0"/>
        <w:jc w:val="left"/>
        <w:rPr>
          <w:rFonts w:ascii="Calibri" w:hAnsi="Calibri" w:eastAsia="Calibri" w:cs="Calibri"/>
          <w:i w:val="1"/>
          <w:iCs w:val="1"/>
          <w:noProof w:val="0"/>
          <w:color w:val="auto"/>
          <w:sz w:val="28"/>
          <w:szCs w:val="28"/>
          <w:lang w:val="en-US"/>
        </w:rPr>
      </w:pPr>
      <w:r w:rsidRPr="7BAC8000" w:rsidR="408AB5CC">
        <w:rPr>
          <w:rFonts w:ascii="Calibri" w:hAnsi="Calibri" w:eastAsia="Calibri" w:cs="Calibri"/>
          <w:noProof w:val="0"/>
          <w:sz w:val="28"/>
          <w:szCs w:val="28"/>
          <w:lang w:val="en-US"/>
        </w:rPr>
        <w:t xml:space="preserve">These studies and articles undoubtedly support the notion that having a poor socio-economic climate could absolutely play a part in motivating </w:t>
      </w:r>
      <w:r w:rsidRPr="7BAC8000" w:rsidR="78C90499">
        <w:rPr>
          <w:rFonts w:ascii="Calibri" w:hAnsi="Calibri" w:eastAsia="Calibri" w:cs="Calibri"/>
          <w:noProof w:val="0"/>
          <w:sz w:val="28"/>
          <w:szCs w:val="28"/>
          <w:lang w:val="en-US"/>
        </w:rPr>
        <w:t xml:space="preserve">terrorism and terrorist attacks, however there are a few studies to be considered that possibly contradict this statement such as the </w:t>
      </w:r>
      <w:r w:rsidRPr="7BAC8000" w:rsidR="4B4F03C0">
        <w:rPr>
          <w:rFonts w:ascii="Calibri" w:hAnsi="Calibri" w:eastAsia="Calibri" w:cs="Calibri"/>
          <w:noProof w:val="0"/>
          <w:sz w:val="28"/>
          <w:szCs w:val="28"/>
          <w:lang w:val="en-US"/>
        </w:rPr>
        <w:t xml:space="preserve">same article by Rogers in 2012 as mentioned above claimed that </w:t>
      </w:r>
      <w:r w:rsidRPr="7BAC8000" w:rsidR="4B4F03C0">
        <w:rPr>
          <w:rFonts w:ascii="Calibri" w:hAnsi="Calibri" w:eastAsia="Calibri" w:cs="Calibri"/>
          <w:i w:val="1"/>
          <w:iCs w:val="1"/>
          <w:noProof w:val="0"/>
          <w:color w:val="auto"/>
          <w:sz w:val="28"/>
          <w:szCs w:val="28"/>
          <w:lang w:val="en-US"/>
        </w:rPr>
        <w:t>“Two-thirds of British terror suspects are reported to come from middle-class backgrounds</w:t>
      </w:r>
      <w:r w:rsidRPr="7BAC8000" w:rsidR="5DFE94CA">
        <w:rPr>
          <w:rFonts w:ascii="Calibri" w:hAnsi="Calibri" w:eastAsia="Calibri" w:cs="Calibri"/>
          <w:i w:val="1"/>
          <w:iCs w:val="1"/>
          <w:noProof w:val="0"/>
          <w:color w:val="auto"/>
          <w:sz w:val="28"/>
          <w:szCs w:val="28"/>
          <w:lang w:val="en-US"/>
        </w:rPr>
        <w:t xml:space="preserve">” </w:t>
      </w:r>
      <w:r w:rsidRPr="7BAC8000" w:rsidR="5DFE94CA">
        <w:rPr>
          <w:rFonts w:ascii="Calibri" w:hAnsi="Calibri" w:eastAsia="Calibri" w:cs="Calibri"/>
          <w:i w:val="0"/>
          <w:iCs w:val="0"/>
          <w:noProof w:val="0"/>
          <w:color w:val="auto"/>
          <w:sz w:val="28"/>
          <w:szCs w:val="28"/>
          <w:lang w:val="en-US"/>
        </w:rPr>
        <w:t xml:space="preserve">and that </w:t>
      </w:r>
      <w:r w:rsidRPr="7BAC8000" w:rsidR="5DFE94CA">
        <w:rPr>
          <w:rFonts w:ascii="Calibri" w:hAnsi="Calibri" w:eastAsia="Calibri" w:cs="Calibri"/>
          <w:i w:val="1"/>
          <w:iCs w:val="1"/>
          <w:noProof w:val="0"/>
          <w:color w:val="auto"/>
          <w:sz w:val="28"/>
          <w:szCs w:val="28"/>
          <w:lang w:val="en-US"/>
        </w:rPr>
        <w:t>“contradictory findings, make it impossible to identify a straightforward association between poverty and terrorist group membership or support</w:t>
      </w:r>
      <w:r w:rsidRPr="7BAC8000" w:rsidR="15A9B506">
        <w:rPr>
          <w:rFonts w:ascii="Calibri" w:hAnsi="Calibri" w:eastAsia="Calibri" w:cs="Calibri"/>
          <w:i w:val="1"/>
          <w:iCs w:val="1"/>
          <w:noProof w:val="0"/>
          <w:color w:val="auto"/>
          <w:sz w:val="28"/>
          <w:szCs w:val="28"/>
          <w:lang w:val="en-US"/>
        </w:rPr>
        <w:t xml:space="preserve">”. </w:t>
      </w:r>
    </w:p>
    <w:p w:rsidR="7BAC8000" w:rsidP="7BAC8000" w:rsidRDefault="7BAC8000" w14:paraId="3423448A" w14:textId="6084D271">
      <w:pPr>
        <w:pStyle w:val="Normal"/>
        <w:suppressLineNumbers w:val="0"/>
        <w:bidi w:val="0"/>
        <w:spacing w:before="0" w:beforeAutospacing="off" w:after="160" w:afterAutospacing="off" w:line="279" w:lineRule="auto"/>
        <w:ind w:left="0" w:right="0"/>
        <w:jc w:val="left"/>
        <w:rPr>
          <w:rFonts w:ascii="Calibri" w:hAnsi="Calibri" w:eastAsia="Calibri" w:cs="Calibri"/>
          <w:i w:val="1"/>
          <w:iCs w:val="1"/>
          <w:noProof w:val="0"/>
          <w:color w:val="auto"/>
          <w:sz w:val="28"/>
          <w:szCs w:val="28"/>
          <w:lang w:val="en-US"/>
        </w:rPr>
      </w:pPr>
    </w:p>
    <w:p w:rsidR="669025ED" w:rsidP="7BAC8000" w:rsidRDefault="669025ED" w14:paraId="4E6CF795" w14:textId="7766A8A5">
      <w:pPr>
        <w:pStyle w:val="Normal"/>
        <w:suppressLineNumbers w:val="0"/>
        <w:bidi w:val="0"/>
        <w:spacing w:before="0" w:beforeAutospacing="off" w:after="160" w:afterAutospacing="off" w:line="279" w:lineRule="auto"/>
        <w:ind w:left="0" w:right="0"/>
        <w:jc w:val="left"/>
        <w:rPr>
          <w:rFonts w:ascii="Calibri" w:hAnsi="Calibri" w:eastAsia="Calibri" w:cs="Calibri"/>
          <w:i w:val="0"/>
          <w:iCs w:val="0"/>
          <w:noProof w:val="0"/>
          <w:sz w:val="28"/>
          <w:szCs w:val="28"/>
          <w:lang w:val="en-US"/>
        </w:rPr>
      </w:pPr>
      <w:r w:rsidRPr="7BAC8000" w:rsidR="669025ED">
        <w:rPr>
          <w:rFonts w:ascii="Calibri" w:hAnsi="Calibri" w:eastAsia="Calibri" w:cs="Calibri"/>
          <w:i w:val="0"/>
          <w:iCs w:val="0"/>
          <w:noProof w:val="0"/>
          <w:sz w:val="28"/>
          <w:szCs w:val="28"/>
          <w:lang w:val="en-US"/>
        </w:rPr>
        <w:t xml:space="preserve">There are many other approaches used to help improve the understanding around why individuals or groups commit terrorist acts, </w:t>
      </w:r>
      <w:r w:rsidRPr="7BAC8000" w:rsidR="3324CDE4">
        <w:rPr>
          <w:rFonts w:ascii="Calibri" w:hAnsi="Calibri" w:eastAsia="Calibri" w:cs="Calibri"/>
          <w:i w:val="0"/>
          <w:iCs w:val="0"/>
          <w:noProof w:val="0"/>
          <w:sz w:val="28"/>
          <w:szCs w:val="28"/>
          <w:lang w:val="en-US"/>
        </w:rPr>
        <w:t>one of which being</w:t>
      </w:r>
      <w:r w:rsidRPr="7BAC8000" w:rsidR="669025ED">
        <w:rPr>
          <w:rFonts w:ascii="Calibri" w:hAnsi="Calibri" w:eastAsia="Calibri" w:cs="Calibri"/>
          <w:i w:val="0"/>
          <w:iCs w:val="0"/>
          <w:noProof w:val="0"/>
          <w:sz w:val="28"/>
          <w:szCs w:val="28"/>
          <w:lang w:val="en-US"/>
        </w:rPr>
        <w:t xml:space="preserve"> </w:t>
      </w:r>
      <w:r w:rsidRPr="7BAC8000" w:rsidR="669025ED">
        <w:rPr>
          <w:rFonts w:ascii="Calibri" w:hAnsi="Calibri" w:eastAsia="Calibri" w:cs="Calibri"/>
          <w:i w:val="0"/>
          <w:iCs w:val="0"/>
          <w:noProof w:val="0"/>
          <w:sz w:val="28"/>
          <w:szCs w:val="28"/>
          <w:lang w:val="en-US"/>
        </w:rPr>
        <w:t>the</w:t>
      </w:r>
      <w:r w:rsidRPr="7BAC8000" w:rsidR="669025ED">
        <w:rPr>
          <w:rFonts w:ascii="Calibri" w:hAnsi="Calibri" w:eastAsia="Calibri" w:cs="Calibri"/>
          <w:i w:val="0"/>
          <w:iCs w:val="0"/>
          <w:noProof w:val="0"/>
          <w:sz w:val="28"/>
          <w:szCs w:val="28"/>
          <w:lang w:val="en-US"/>
        </w:rPr>
        <w:t xml:space="preserve"> belief that recent</w:t>
      </w:r>
      <w:r w:rsidRPr="7BAC8000" w:rsidR="2466309E">
        <w:rPr>
          <w:rFonts w:ascii="Calibri" w:hAnsi="Calibri" w:eastAsia="Calibri" w:cs="Calibri"/>
          <w:i w:val="0"/>
          <w:iCs w:val="0"/>
          <w:noProof w:val="0"/>
          <w:sz w:val="28"/>
          <w:szCs w:val="28"/>
          <w:lang w:val="en-US"/>
        </w:rPr>
        <w:t xml:space="preserve"> and</w:t>
      </w:r>
      <w:r w:rsidRPr="7BAC8000" w:rsidR="669025ED">
        <w:rPr>
          <w:rFonts w:ascii="Calibri" w:hAnsi="Calibri" w:eastAsia="Calibri" w:cs="Calibri"/>
          <w:i w:val="0"/>
          <w:iCs w:val="0"/>
          <w:noProof w:val="0"/>
          <w:sz w:val="28"/>
          <w:szCs w:val="28"/>
          <w:lang w:val="en-US"/>
        </w:rPr>
        <w:t xml:space="preserve"> </w:t>
      </w:r>
      <w:r w:rsidRPr="7BAC8000" w:rsidR="21C5B4F3">
        <w:rPr>
          <w:rFonts w:ascii="Calibri" w:hAnsi="Calibri" w:eastAsia="Calibri" w:cs="Calibri"/>
          <w:i w:val="0"/>
          <w:iCs w:val="0"/>
          <w:noProof w:val="0"/>
          <w:sz w:val="28"/>
          <w:szCs w:val="28"/>
          <w:lang w:val="en-US"/>
        </w:rPr>
        <w:t xml:space="preserve">rapid </w:t>
      </w:r>
      <w:r w:rsidRPr="7BAC8000" w:rsidR="669025ED">
        <w:rPr>
          <w:rFonts w:ascii="Calibri" w:hAnsi="Calibri" w:eastAsia="Calibri" w:cs="Calibri"/>
          <w:i w:val="0"/>
          <w:iCs w:val="0"/>
          <w:noProof w:val="0"/>
          <w:sz w:val="28"/>
          <w:szCs w:val="28"/>
          <w:lang w:val="en-US"/>
        </w:rPr>
        <w:t>advanc</w:t>
      </w:r>
      <w:r w:rsidRPr="7BAC8000" w:rsidR="24BAFAD3">
        <w:rPr>
          <w:rFonts w:ascii="Calibri" w:hAnsi="Calibri" w:eastAsia="Calibri" w:cs="Calibri"/>
          <w:i w:val="0"/>
          <w:iCs w:val="0"/>
          <w:noProof w:val="0"/>
          <w:sz w:val="28"/>
          <w:szCs w:val="28"/>
          <w:lang w:val="en-US"/>
        </w:rPr>
        <w:t xml:space="preserve">es in technology </w:t>
      </w:r>
      <w:r w:rsidRPr="7BAC8000" w:rsidR="5D098C3C">
        <w:rPr>
          <w:rFonts w:ascii="Calibri" w:hAnsi="Calibri" w:eastAsia="Calibri" w:cs="Calibri"/>
          <w:i w:val="0"/>
          <w:iCs w:val="0"/>
          <w:noProof w:val="0"/>
          <w:sz w:val="28"/>
          <w:szCs w:val="28"/>
          <w:lang w:val="en-US"/>
        </w:rPr>
        <w:t xml:space="preserve">is also a motivating factor behind why people commit crimes for many reasons. </w:t>
      </w:r>
    </w:p>
    <w:p w:rsidR="7384BBC1" w:rsidP="142F5121" w:rsidRDefault="7384BBC1" w14:paraId="524562D5" w14:textId="3BB22C11">
      <w:pPr>
        <w:pStyle w:val="Normal"/>
        <w:suppressLineNumbers w:val="0"/>
        <w:bidi w:val="0"/>
        <w:spacing w:before="0" w:beforeAutospacing="off" w:after="160" w:afterAutospacing="off" w:line="279" w:lineRule="auto"/>
        <w:ind w:left="0" w:right="0"/>
        <w:jc w:val="left"/>
        <w:rPr>
          <w:rFonts w:ascii="Calibri" w:hAnsi="Calibri" w:eastAsia="Calibri" w:cs="Calibri"/>
          <w:i w:val="0"/>
          <w:iCs w:val="0"/>
          <w:noProof w:val="0"/>
          <w:sz w:val="28"/>
          <w:szCs w:val="28"/>
          <w:lang w:val="en-US"/>
        </w:rPr>
      </w:pPr>
      <w:r w:rsidRPr="142F5121" w:rsidR="7384BBC1">
        <w:rPr>
          <w:rFonts w:ascii="Calibri" w:hAnsi="Calibri" w:eastAsia="Calibri" w:cs="Calibri"/>
          <w:i w:val="0"/>
          <w:iCs w:val="0"/>
          <w:noProof w:val="0"/>
          <w:sz w:val="28"/>
          <w:szCs w:val="28"/>
          <w:lang w:val="en-US"/>
        </w:rPr>
        <w:t xml:space="preserve">The threat from online radicalization of individuals into terrorists by extremist groups is a very prevalent one as the widespread, global use of the internet allows for these extremist groups to flood </w:t>
      </w:r>
      <w:r w:rsidRPr="142F5121" w:rsidR="1277407D">
        <w:rPr>
          <w:rFonts w:ascii="Calibri" w:hAnsi="Calibri" w:eastAsia="Calibri" w:cs="Calibri"/>
          <w:i w:val="0"/>
          <w:iCs w:val="0"/>
          <w:noProof w:val="0"/>
          <w:sz w:val="28"/>
          <w:szCs w:val="28"/>
          <w:lang w:val="en-US"/>
        </w:rPr>
        <w:t>radical</w:t>
      </w:r>
      <w:r w:rsidRPr="142F5121" w:rsidR="06344CCC">
        <w:rPr>
          <w:rFonts w:ascii="Calibri" w:hAnsi="Calibri" w:eastAsia="Calibri" w:cs="Calibri"/>
          <w:i w:val="0"/>
          <w:iCs w:val="0"/>
          <w:noProof w:val="0"/>
          <w:sz w:val="28"/>
          <w:szCs w:val="28"/>
          <w:lang w:val="en-US"/>
        </w:rPr>
        <w:t xml:space="preserve"> propaganda into the minds of adolescents and is often use to groom people into committing terror attacks on behalf of these groups in their own country. </w:t>
      </w:r>
      <w:r w:rsidRPr="142F5121" w:rsidR="44D931FD">
        <w:rPr>
          <w:rFonts w:ascii="Calibri" w:hAnsi="Calibri" w:eastAsia="Calibri" w:cs="Calibri"/>
          <w:i w:val="0"/>
          <w:iCs w:val="0"/>
          <w:noProof w:val="0"/>
          <w:sz w:val="28"/>
          <w:szCs w:val="28"/>
          <w:lang w:val="en-US"/>
        </w:rPr>
        <w:t>This is supported by Evans and Willams (2022)</w:t>
      </w:r>
      <w:r w:rsidRPr="142F5121" w:rsidR="037E172F">
        <w:rPr>
          <w:rFonts w:ascii="Calibri" w:hAnsi="Calibri" w:eastAsia="Calibri" w:cs="Calibri"/>
          <w:i w:val="0"/>
          <w:iCs w:val="0"/>
          <w:noProof w:val="0"/>
          <w:sz w:val="28"/>
          <w:szCs w:val="28"/>
          <w:lang w:val="en-US"/>
        </w:rPr>
        <w:t>, during their overview on the topic based on a synthesis of earlier studies found that terrorist pro</w:t>
      </w:r>
      <w:r w:rsidRPr="142F5121" w:rsidR="0043AF70">
        <w:rPr>
          <w:rFonts w:ascii="Calibri" w:hAnsi="Calibri" w:eastAsia="Calibri" w:cs="Calibri"/>
          <w:i w:val="0"/>
          <w:iCs w:val="0"/>
          <w:noProof w:val="0"/>
          <w:sz w:val="28"/>
          <w:szCs w:val="28"/>
          <w:lang w:val="en-US"/>
        </w:rPr>
        <w:t xml:space="preserve">paganda is created, </w:t>
      </w:r>
      <w:r w:rsidRPr="142F5121" w:rsidR="0043AF70">
        <w:rPr>
          <w:rFonts w:ascii="Calibri" w:hAnsi="Calibri" w:eastAsia="Calibri" w:cs="Calibri"/>
          <w:i w:val="0"/>
          <w:iCs w:val="0"/>
          <w:noProof w:val="0"/>
          <w:sz w:val="28"/>
          <w:szCs w:val="28"/>
          <w:lang w:val="en-US"/>
        </w:rPr>
        <w:t>consumed</w:t>
      </w:r>
      <w:r w:rsidRPr="142F5121" w:rsidR="0043AF70">
        <w:rPr>
          <w:rFonts w:ascii="Calibri" w:hAnsi="Calibri" w:eastAsia="Calibri" w:cs="Calibri"/>
          <w:i w:val="0"/>
          <w:iCs w:val="0"/>
          <w:noProof w:val="0"/>
          <w:sz w:val="28"/>
          <w:szCs w:val="28"/>
          <w:lang w:val="en-US"/>
        </w:rPr>
        <w:t xml:space="preserve"> and </w:t>
      </w:r>
      <w:r w:rsidRPr="142F5121" w:rsidR="0043AF70">
        <w:rPr>
          <w:rFonts w:ascii="Calibri" w:hAnsi="Calibri" w:eastAsia="Calibri" w:cs="Calibri"/>
          <w:i w:val="0"/>
          <w:iCs w:val="0"/>
          <w:noProof w:val="0"/>
          <w:sz w:val="28"/>
          <w:szCs w:val="28"/>
          <w:lang w:val="en-US"/>
        </w:rPr>
        <w:t>disseminated</w:t>
      </w:r>
      <w:r w:rsidRPr="142F5121" w:rsidR="0043AF70">
        <w:rPr>
          <w:rFonts w:ascii="Calibri" w:hAnsi="Calibri" w:eastAsia="Calibri" w:cs="Calibri"/>
          <w:i w:val="0"/>
          <w:iCs w:val="0"/>
          <w:noProof w:val="0"/>
          <w:sz w:val="28"/>
          <w:szCs w:val="28"/>
          <w:lang w:val="en-US"/>
        </w:rPr>
        <w:t xml:space="preserve"> widely </w:t>
      </w:r>
      <w:r w:rsidRPr="142F5121" w:rsidR="7A614B2D">
        <w:rPr>
          <w:rFonts w:ascii="Calibri" w:hAnsi="Calibri" w:eastAsia="Calibri" w:cs="Calibri"/>
          <w:i w:val="0"/>
          <w:iCs w:val="0"/>
          <w:noProof w:val="0"/>
          <w:sz w:val="28"/>
          <w:szCs w:val="28"/>
          <w:lang w:val="en-US"/>
        </w:rPr>
        <w:t xml:space="preserve">through </w:t>
      </w:r>
      <w:r w:rsidRPr="142F5121" w:rsidR="0043AF70">
        <w:rPr>
          <w:rFonts w:ascii="Calibri" w:hAnsi="Calibri" w:eastAsia="Calibri" w:cs="Calibri"/>
          <w:i w:val="0"/>
          <w:iCs w:val="0"/>
          <w:noProof w:val="0"/>
          <w:sz w:val="28"/>
          <w:szCs w:val="28"/>
          <w:lang w:val="en-US"/>
        </w:rPr>
        <w:t xml:space="preserve">the </w:t>
      </w:r>
      <w:r w:rsidRPr="142F5121" w:rsidR="300AC50C">
        <w:rPr>
          <w:rFonts w:ascii="Calibri" w:hAnsi="Calibri" w:eastAsia="Calibri" w:cs="Calibri"/>
          <w:i w:val="0"/>
          <w:iCs w:val="0"/>
          <w:noProof w:val="0"/>
          <w:sz w:val="28"/>
          <w:szCs w:val="28"/>
          <w:lang w:val="en-US"/>
        </w:rPr>
        <w:t>use of</w:t>
      </w:r>
      <w:r w:rsidRPr="142F5121" w:rsidR="300AC50C">
        <w:rPr>
          <w:rFonts w:ascii="Calibri" w:hAnsi="Calibri" w:eastAsia="Calibri" w:cs="Calibri"/>
          <w:i w:val="0"/>
          <w:iCs w:val="0"/>
          <w:noProof w:val="0"/>
          <w:sz w:val="28"/>
          <w:szCs w:val="28"/>
          <w:lang w:val="en-US"/>
        </w:rPr>
        <w:t xml:space="preserve"> the internet while </w:t>
      </w:r>
      <w:r w:rsidRPr="142F5121" w:rsidR="743494A3">
        <w:rPr>
          <w:rFonts w:ascii="Calibri" w:hAnsi="Calibri" w:eastAsia="Calibri" w:cs="Calibri"/>
          <w:i w:val="0"/>
          <w:iCs w:val="0"/>
          <w:noProof w:val="0"/>
          <w:sz w:val="28"/>
          <w:szCs w:val="28"/>
          <w:lang w:val="en-US"/>
        </w:rPr>
        <w:t xml:space="preserve">Jensen et al (2018) also </w:t>
      </w:r>
      <w:r w:rsidRPr="142F5121" w:rsidR="18DDD6E1">
        <w:rPr>
          <w:rFonts w:ascii="Calibri" w:hAnsi="Calibri" w:eastAsia="Calibri" w:cs="Calibri"/>
          <w:i w:val="0"/>
          <w:iCs w:val="0"/>
          <w:noProof w:val="0"/>
          <w:sz w:val="28"/>
          <w:szCs w:val="28"/>
          <w:lang w:val="en-US"/>
        </w:rPr>
        <w:t>supports this,</w:t>
      </w:r>
      <w:r w:rsidRPr="142F5121" w:rsidR="743494A3">
        <w:rPr>
          <w:rFonts w:ascii="Calibri" w:hAnsi="Calibri" w:eastAsia="Calibri" w:cs="Calibri"/>
          <w:i w:val="0"/>
          <w:iCs w:val="0"/>
          <w:noProof w:val="0"/>
          <w:sz w:val="28"/>
          <w:szCs w:val="28"/>
          <w:lang w:val="en-US"/>
        </w:rPr>
        <w:t xml:space="preserve"> as they found an</w:t>
      </w:r>
      <w:r w:rsidRPr="142F5121" w:rsidR="46058CC4">
        <w:rPr>
          <w:rFonts w:ascii="Calibri" w:hAnsi="Calibri" w:eastAsia="Calibri" w:cs="Calibri"/>
          <w:i w:val="0"/>
          <w:iCs w:val="0"/>
          <w:noProof w:val="0"/>
          <w:sz w:val="28"/>
          <w:szCs w:val="28"/>
          <w:lang w:val="en-US"/>
        </w:rPr>
        <w:t xml:space="preserve"> </w:t>
      </w:r>
      <w:r w:rsidRPr="142F5121" w:rsidR="743494A3">
        <w:rPr>
          <w:rFonts w:ascii="Calibri" w:hAnsi="Calibri" w:eastAsia="Calibri" w:cs="Calibri"/>
          <w:i w:val="0"/>
          <w:iCs w:val="0"/>
          <w:noProof w:val="0"/>
          <w:sz w:val="28"/>
          <w:szCs w:val="28"/>
          <w:lang w:val="en-US"/>
        </w:rPr>
        <w:t xml:space="preserve">absolute, accelerating correlation between </w:t>
      </w:r>
      <w:r w:rsidRPr="142F5121" w:rsidR="38BBDE17">
        <w:rPr>
          <w:rFonts w:ascii="Calibri" w:hAnsi="Calibri" w:eastAsia="Calibri" w:cs="Calibri"/>
          <w:i w:val="0"/>
          <w:iCs w:val="0"/>
          <w:noProof w:val="0"/>
          <w:sz w:val="28"/>
          <w:szCs w:val="28"/>
          <w:lang w:val="en-US"/>
        </w:rPr>
        <w:t xml:space="preserve">the role of social media and the use of such sites by foreign terrorist organizations to recruit terrorists. </w:t>
      </w:r>
    </w:p>
    <w:p w:rsidR="743E0B7D" w:rsidP="7BAC8000" w:rsidRDefault="743E0B7D" w14:paraId="2DF234C8" w14:textId="740C4D13">
      <w:pPr>
        <w:pStyle w:val="Normal"/>
        <w:suppressLineNumbers w:val="0"/>
        <w:bidi w:val="0"/>
        <w:spacing w:before="0" w:beforeAutospacing="off" w:after="160" w:afterAutospacing="off" w:line="279" w:lineRule="auto"/>
        <w:ind w:left="0" w:right="0"/>
        <w:jc w:val="left"/>
        <w:rPr>
          <w:rFonts w:ascii="Calibri" w:hAnsi="Calibri" w:eastAsia="Calibri" w:cs="Calibri"/>
          <w:i w:val="0"/>
          <w:iCs w:val="0"/>
          <w:noProof w:val="0"/>
          <w:sz w:val="28"/>
          <w:szCs w:val="28"/>
          <w:lang w:val="en-US"/>
        </w:rPr>
      </w:pPr>
      <w:r w:rsidRPr="7BAC8000" w:rsidR="743E0B7D">
        <w:rPr>
          <w:rFonts w:ascii="Calibri" w:hAnsi="Calibri" w:eastAsia="Calibri" w:cs="Calibri"/>
          <w:i w:val="0"/>
          <w:iCs w:val="0"/>
          <w:noProof w:val="0"/>
          <w:sz w:val="28"/>
          <w:szCs w:val="28"/>
          <w:lang w:val="en-US"/>
        </w:rPr>
        <w:t>An</w:t>
      </w:r>
      <w:r w:rsidRPr="7BAC8000" w:rsidR="10BE365A">
        <w:rPr>
          <w:rFonts w:ascii="Calibri" w:hAnsi="Calibri" w:eastAsia="Calibri" w:cs="Calibri"/>
          <w:i w:val="0"/>
          <w:iCs w:val="0"/>
          <w:noProof w:val="0"/>
          <w:sz w:val="28"/>
          <w:szCs w:val="28"/>
          <w:lang w:val="en-US"/>
        </w:rPr>
        <w:t xml:space="preserve"> example of this is the </w:t>
      </w:r>
      <w:r w:rsidRPr="7BAC8000" w:rsidR="10BE365A">
        <w:rPr>
          <w:rFonts w:ascii="Calibri" w:hAnsi="Calibri" w:eastAsia="Calibri" w:cs="Calibri"/>
          <w:i w:val="0"/>
          <w:iCs w:val="0"/>
          <w:noProof w:val="0"/>
          <w:sz w:val="28"/>
          <w:szCs w:val="28"/>
          <w:lang w:val="en-US"/>
        </w:rPr>
        <w:t>very famous</w:t>
      </w:r>
      <w:r w:rsidRPr="7BAC8000" w:rsidR="10BE365A">
        <w:rPr>
          <w:rFonts w:ascii="Calibri" w:hAnsi="Calibri" w:eastAsia="Calibri" w:cs="Calibri"/>
          <w:i w:val="0"/>
          <w:iCs w:val="0"/>
          <w:noProof w:val="0"/>
          <w:sz w:val="28"/>
          <w:szCs w:val="28"/>
          <w:lang w:val="en-US"/>
        </w:rPr>
        <w:t xml:space="preserve"> and recent Manchester arena bombings in 2017. </w:t>
      </w:r>
      <w:r w:rsidRPr="7BAC8000" w:rsidR="7010A8F2">
        <w:rPr>
          <w:rFonts w:ascii="Calibri" w:hAnsi="Calibri" w:eastAsia="Calibri" w:cs="Calibri"/>
          <w:i w:val="0"/>
          <w:iCs w:val="0"/>
          <w:noProof w:val="0"/>
          <w:sz w:val="28"/>
          <w:szCs w:val="28"/>
          <w:lang w:val="en-US"/>
        </w:rPr>
        <w:t>This case is relevant as Salman Abedi, the lone terrorist actor, was indeed found to have been radicalized</w:t>
      </w:r>
      <w:r w:rsidRPr="7BAC8000" w:rsidR="2EB58E24">
        <w:rPr>
          <w:rFonts w:ascii="Calibri" w:hAnsi="Calibri" w:eastAsia="Calibri" w:cs="Calibri"/>
          <w:i w:val="0"/>
          <w:iCs w:val="0"/>
          <w:noProof w:val="0"/>
          <w:sz w:val="28"/>
          <w:szCs w:val="28"/>
          <w:lang w:val="en-US"/>
        </w:rPr>
        <w:t xml:space="preserve"> into Islamic extremism</w:t>
      </w:r>
      <w:r w:rsidRPr="7BAC8000" w:rsidR="7010A8F2">
        <w:rPr>
          <w:rFonts w:ascii="Calibri" w:hAnsi="Calibri" w:eastAsia="Calibri" w:cs="Calibri"/>
          <w:i w:val="0"/>
          <w:iCs w:val="0"/>
          <w:noProof w:val="0"/>
          <w:sz w:val="28"/>
          <w:szCs w:val="28"/>
          <w:lang w:val="en-US"/>
        </w:rPr>
        <w:t xml:space="preserve"> online due to his links to Libya</w:t>
      </w:r>
      <w:r w:rsidRPr="7BAC8000" w:rsidR="05EC68A2">
        <w:rPr>
          <w:rFonts w:ascii="Calibri" w:hAnsi="Calibri" w:eastAsia="Calibri" w:cs="Calibri"/>
          <w:i w:val="0"/>
          <w:iCs w:val="0"/>
          <w:noProof w:val="0"/>
          <w:sz w:val="28"/>
          <w:szCs w:val="28"/>
          <w:lang w:val="en-US"/>
        </w:rPr>
        <w:t>. This is supported by an article from Garden Court North Chambers (2023) that found Salman Abedi</w:t>
      </w:r>
      <w:r w:rsidRPr="7BAC8000" w:rsidR="2BFF5887">
        <w:rPr>
          <w:rFonts w:ascii="Calibri" w:hAnsi="Calibri" w:eastAsia="Calibri" w:cs="Calibri"/>
          <w:i w:val="0"/>
          <w:iCs w:val="0"/>
          <w:noProof w:val="0"/>
          <w:sz w:val="28"/>
          <w:szCs w:val="28"/>
          <w:lang w:val="en-US"/>
        </w:rPr>
        <w:t xml:space="preserve"> </w:t>
      </w:r>
      <w:r w:rsidRPr="7BAC8000" w:rsidR="2BFF5887">
        <w:rPr>
          <w:rFonts w:ascii="Calibri" w:hAnsi="Calibri" w:eastAsia="Calibri" w:cs="Calibri"/>
          <w:i w:val="0"/>
          <w:iCs w:val="0"/>
          <w:noProof w:val="0"/>
          <w:sz w:val="28"/>
          <w:szCs w:val="28"/>
          <w:lang w:val="en-US"/>
        </w:rPr>
        <w:t>likely learned</w:t>
      </w:r>
      <w:r w:rsidRPr="7BAC8000" w:rsidR="2BFF5887">
        <w:rPr>
          <w:rFonts w:ascii="Calibri" w:hAnsi="Calibri" w:eastAsia="Calibri" w:cs="Calibri"/>
          <w:i w:val="0"/>
          <w:iCs w:val="0"/>
          <w:noProof w:val="0"/>
          <w:sz w:val="28"/>
          <w:szCs w:val="28"/>
          <w:lang w:val="en-US"/>
        </w:rPr>
        <w:t xml:space="preserve"> how to build the device that was </w:t>
      </w:r>
      <w:r w:rsidRPr="7BAC8000" w:rsidR="2BFF5887">
        <w:rPr>
          <w:rFonts w:ascii="Calibri" w:hAnsi="Calibri" w:eastAsia="Calibri" w:cs="Calibri"/>
          <w:i w:val="0"/>
          <w:iCs w:val="0"/>
          <w:noProof w:val="0"/>
          <w:sz w:val="28"/>
          <w:szCs w:val="28"/>
          <w:lang w:val="en-US"/>
        </w:rPr>
        <w:t>subsequently</w:t>
      </w:r>
      <w:r w:rsidRPr="7BAC8000" w:rsidR="2BFF5887">
        <w:rPr>
          <w:rFonts w:ascii="Calibri" w:hAnsi="Calibri" w:eastAsia="Calibri" w:cs="Calibri"/>
          <w:i w:val="0"/>
          <w:iCs w:val="0"/>
          <w:noProof w:val="0"/>
          <w:sz w:val="28"/>
          <w:szCs w:val="28"/>
          <w:lang w:val="en-US"/>
        </w:rPr>
        <w:t xml:space="preserve"> used to detonate the bomb by watching an instructional video by the Islamic state </w:t>
      </w:r>
      <w:r w:rsidRPr="7BAC8000" w:rsidR="0B51CB20">
        <w:rPr>
          <w:rFonts w:ascii="Calibri" w:hAnsi="Calibri" w:eastAsia="Calibri" w:cs="Calibri"/>
          <w:i w:val="0"/>
          <w:iCs w:val="0"/>
          <w:noProof w:val="0"/>
          <w:sz w:val="28"/>
          <w:szCs w:val="28"/>
          <w:lang w:val="en-US"/>
        </w:rPr>
        <w:t>that was once accessible online following training he received in planning this attack due to his Libyan ties.</w:t>
      </w:r>
    </w:p>
    <w:p w:rsidR="0B51CB20" w:rsidP="7BAC8000" w:rsidRDefault="0B51CB20" w14:paraId="1B2FA3C9" w14:textId="323A2CEC">
      <w:pPr>
        <w:pStyle w:val="Normal"/>
        <w:suppressLineNumbers w:val="0"/>
        <w:bidi w:val="0"/>
        <w:spacing w:before="0" w:beforeAutospacing="off" w:after="160" w:afterAutospacing="off" w:line="279" w:lineRule="auto"/>
        <w:ind w:left="0" w:right="0"/>
        <w:jc w:val="left"/>
        <w:rPr>
          <w:rFonts w:ascii="Calibri" w:hAnsi="Calibri" w:eastAsia="Calibri" w:cs="Calibri"/>
          <w:i w:val="0"/>
          <w:iCs w:val="0"/>
          <w:noProof w:val="0"/>
          <w:sz w:val="28"/>
          <w:szCs w:val="28"/>
          <w:lang w:val="en-US"/>
        </w:rPr>
      </w:pPr>
      <w:r w:rsidRPr="7BAC8000" w:rsidR="0B51CB20">
        <w:rPr>
          <w:rFonts w:ascii="Calibri" w:hAnsi="Calibri" w:eastAsia="Calibri" w:cs="Calibri"/>
          <w:i w:val="0"/>
          <w:iCs w:val="0"/>
          <w:noProof w:val="0"/>
          <w:sz w:val="28"/>
          <w:szCs w:val="28"/>
          <w:lang w:val="en-US"/>
        </w:rPr>
        <w:t xml:space="preserve">This attack </w:t>
      </w:r>
      <w:r w:rsidRPr="7BAC8000" w:rsidR="089B9583">
        <w:rPr>
          <w:rFonts w:ascii="Calibri" w:hAnsi="Calibri" w:eastAsia="Calibri" w:cs="Calibri"/>
          <w:i w:val="0"/>
          <w:iCs w:val="0"/>
          <w:noProof w:val="0"/>
          <w:sz w:val="28"/>
          <w:szCs w:val="28"/>
          <w:lang w:val="en-US"/>
        </w:rPr>
        <w:t>serves</w:t>
      </w:r>
      <w:r w:rsidRPr="7BAC8000" w:rsidR="49F6B051">
        <w:rPr>
          <w:rFonts w:ascii="Calibri" w:hAnsi="Calibri" w:eastAsia="Calibri" w:cs="Calibri"/>
          <w:i w:val="0"/>
          <w:iCs w:val="0"/>
          <w:noProof w:val="0"/>
          <w:sz w:val="28"/>
          <w:szCs w:val="28"/>
          <w:lang w:val="en-US"/>
        </w:rPr>
        <w:t xml:space="preserve"> </w:t>
      </w:r>
      <w:r w:rsidRPr="7BAC8000" w:rsidR="089B9583">
        <w:rPr>
          <w:rFonts w:ascii="Calibri" w:hAnsi="Calibri" w:eastAsia="Calibri" w:cs="Calibri"/>
          <w:i w:val="0"/>
          <w:iCs w:val="0"/>
          <w:noProof w:val="0"/>
          <w:sz w:val="28"/>
          <w:szCs w:val="28"/>
          <w:lang w:val="en-US"/>
        </w:rPr>
        <w:t xml:space="preserve">as another </w:t>
      </w:r>
      <w:r w:rsidRPr="7BAC8000" w:rsidR="2692ED4D">
        <w:rPr>
          <w:rFonts w:ascii="Calibri" w:hAnsi="Calibri" w:eastAsia="Calibri" w:cs="Calibri"/>
          <w:i w:val="0"/>
          <w:iCs w:val="0"/>
          <w:noProof w:val="0"/>
          <w:sz w:val="28"/>
          <w:szCs w:val="28"/>
          <w:lang w:val="en-US"/>
        </w:rPr>
        <w:t>illustration</w:t>
      </w:r>
      <w:r w:rsidRPr="7BAC8000" w:rsidR="089B9583">
        <w:rPr>
          <w:rFonts w:ascii="Calibri" w:hAnsi="Calibri" w:eastAsia="Calibri" w:cs="Calibri"/>
          <w:i w:val="0"/>
          <w:iCs w:val="0"/>
          <w:noProof w:val="0"/>
          <w:sz w:val="28"/>
          <w:szCs w:val="28"/>
          <w:lang w:val="en-US"/>
        </w:rPr>
        <w:t xml:space="preserve"> of the driving forces behind terrorist attacks worldwide. </w:t>
      </w:r>
      <w:r w:rsidRPr="7BAC8000" w:rsidR="7A9D9925">
        <w:rPr>
          <w:rFonts w:ascii="Calibri" w:hAnsi="Calibri" w:eastAsia="Calibri" w:cs="Calibri"/>
          <w:i w:val="0"/>
          <w:iCs w:val="0"/>
          <w:noProof w:val="0"/>
          <w:sz w:val="28"/>
          <w:szCs w:val="28"/>
          <w:lang w:val="en-US"/>
        </w:rPr>
        <w:t xml:space="preserve">This specific case was motivated and developed through online technologies which have rapidly developed and changed the face of terrorism in recent years. </w:t>
      </w:r>
    </w:p>
    <w:p w:rsidR="7BAC8000" w:rsidP="7BAC8000" w:rsidRDefault="7BAC8000" w14:paraId="572BDC04" w14:textId="6C2E9714">
      <w:pPr>
        <w:pStyle w:val="Normal"/>
        <w:suppressLineNumbers w:val="0"/>
        <w:bidi w:val="0"/>
        <w:spacing w:before="0" w:beforeAutospacing="off" w:after="160" w:afterAutospacing="off" w:line="279" w:lineRule="auto"/>
        <w:ind w:left="0" w:right="0"/>
        <w:jc w:val="left"/>
        <w:rPr>
          <w:rFonts w:ascii="Calibri" w:hAnsi="Calibri" w:eastAsia="Calibri" w:cs="Calibri"/>
          <w:i w:val="0"/>
          <w:iCs w:val="0"/>
          <w:noProof w:val="0"/>
          <w:sz w:val="28"/>
          <w:szCs w:val="28"/>
          <w:lang w:val="en-US"/>
        </w:rPr>
      </w:pPr>
    </w:p>
    <w:p w:rsidR="04271AA7" w:rsidP="142F5121" w:rsidRDefault="04271AA7" w14:paraId="4723778E" w14:textId="491F152A">
      <w:pPr>
        <w:pStyle w:val="Normal"/>
        <w:suppressLineNumbers w:val="0"/>
        <w:bidi w:val="0"/>
        <w:spacing w:before="0" w:beforeAutospacing="off" w:after="160" w:afterAutospacing="off" w:line="279" w:lineRule="auto"/>
        <w:ind w:left="0" w:right="0"/>
        <w:jc w:val="left"/>
        <w:rPr>
          <w:rFonts w:ascii="Calibri" w:hAnsi="Calibri" w:eastAsia="Calibri" w:cs="Calibri"/>
          <w:i w:val="0"/>
          <w:iCs w:val="0"/>
          <w:noProof w:val="0"/>
          <w:sz w:val="28"/>
          <w:szCs w:val="28"/>
          <w:lang w:val="en-US"/>
        </w:rPr>
      </w:pPr>
      <w:r w:rsidRPr="142F5121" w:rsidR="04271AA7">
        <w:rPr>
          <w:rFonts w:ascii="Calibri" w:hAnsi="Calibri" w:eastAsia="Calibri" w:cs="Calibri"/>
          <w:i w:val="0"/>
          <w:iCs w:val="0"/>
          <w:noProof w:val="0"/>
          <w:sz w:val="28"/>
          <w:szCs w:val="28"/>
          <w:lang w:val="en-US"/>
        </w:rPr>
        <w:t>So far it is clear that many individuals can have very differing motivations as to why they choose to commit terrorist acts</w:t>
      </w:r>
      <w:r w:rsidRPr="142F5121" w:rsidR="301C6ECE">
        <w:rPr>
          <w:rFonts w:ascii="Calibri" w:hAnsi="Calibri" w:eastAsia="Calibri" w:cs="Calibri"/>
          <w:i w:val="0"/>
          <w:iCs w:val="0"/>
          <w:noProof w:val="0"/>
          <w:sz w:val="28"/>
          <w:szCs w:val="28"/>
          <w:lang w:val="en-US"/>
        </w:rPr>
        <w:t xml:space="preserve">, however the nature of group committed terror attacks as opposed to solo actors can be significantly more of a threat to governments and public health and safety. These groups can include the </w:t>
      </w:r>
      <w:r w:rsidRPr="142F5121" w:rsidR="4015CA3B">
        <w:rPr>
          <w:rFonts w:ascii="Calibri" w:hAnsi="Calibri" w:eastAsia="Calibri" w:cs="Calibri"/>
          <w:i w:val="0"/>
          <w:iCs w:val="0"/>
          <w:noProof w:val="0"/>
          <w:sz w:val="28"/>
          <w:szCs w:val="28"/>
          <w:lang w:val="en-US"/>
        </w:rPr>
        <w:t>Islamic</w:t>
      </w:r>
      <w:r w:rsidRPr="142F5121" w:rsidR="301C6ECE">
        <w:rPr>
          <w:rFonts w:ascii="Calibri" w:hAnsi="Calibri" w:eastAsia="Calibri" w:cs="Calibri"/>
          <w:i w:val="0"/>
          <w:iCs w:val="0"/>
          <w:noProof w:val="0"/>
          <w:sz w:val="28"/>
          <w:szCs w:val="28"/>
          <w:lang w:val="en-US"/>
        </w:rPr>
        <w:t xml:space="preserve"> state and Al</w:t>
      </w:r>
      <w:r w:rsidRPr="142F5121" w:rsidR="221E7271">
        <w:rPr>
          <w:rFonts w:ascii="Calibri" w:hAnsi="Calibri" w:eastAsia="Calibri" w:cs="Calibri"/>
          <w:i w:val="0"/>
          <w:iCs w:val="0"/>
          <w:noProof w:val="0"/>
          <w:sz w:val="28"/>
          <w:szCs w:val="28"/>
          <w:lang w:val="en-US"/>
        </w:rPr>
        <w:t xml:space="preserve"> Qaeda and their </w:t>
      </w:r>
      <w:r w:rsidRPr="142F5121" w:rsidR="2D663931">
        <w:rPr>
          <w:rFonts w:ascii="Calibri" w:hAnsi="Calibri" w:eastAsia="Calibri" w:cs="Calibri"/>
          <w:i w:val="0"/>
          <w:iCs w:val="0"/>
          <w:noProof w:val="0"/>
          <w:sz w:val="28"/>
          <w:szCs w:val="28"/>
          <w:lang w:val="en-US"/>
        </w:rPr>
        <w:t>Islamic</w:t>
      </w:r>
      <w:r w:rsidRPr="142F5121" w:rsidR="221E7271">
        <w:rPr>
          <w:rFonts w:ascii="Calibri" w:hAnsi="Calibri" w:eastAsia="Calibri" w:cs="Calibri"/>
          <w:i w:val="0"/>
          <w:iCs w:val="0"/>
          <w:noProof w:val="0"/>
          <w:sz w:val="28"/>
          <w:szCs w:val="28"/>
          <w:lang w:val="en-US"/>
        </w:rPr>
        <w:t xml:space="preserve"> extremist approach to attacking other counties </w:t>
      </w:r>
      <w:r w:rsidRPr="142F5121" w:rsidR="79F8D1E3">
        <w:rPr>
          <w:rFonts w:ascii="Calibri" w:hAnsi="Calibri" w:eastAsia="Calibri" w:cs="Calibri"/>
          <w:i w:val="0"/>
          <w:iCs w:val="0"/>
          <w:noProof w:val="0"/>
          <w:sz w:val="28"/>
          <w:szCs w:val="28"/>
          <w:lang w:val="en-US"/>
        </w:rPr>
        <w:t>in an attempt to</w:t>
      </w:r>
      <w:r w:rsidRPr="142F5121" w:rsidR="79F8D1E3">
        <w:rPr>
          <w:rFonts w:ascii="Calibri" w:hAnsi="Calibri" w:eastAsia="Calibri" w:cs="Calibri"/>
          <w:i w:val="0"/>
          <w:iCs w:val="0"/>
          <w:noProof w:val="0"/>
          <w:sz w:val="28"/>
          <w:szCs w:val="28"/>
          <w:lang w:val="en-US"/>
        </w:rPr>
        <w:t xml:space="preserve"> free their Muslim countries from western domination</w:t>
      </w:r>
      <w:r w:rsidRPr="142F5121" w:rsidR="7A8A4696">
        <w:rPr>
          <w:rFonts w:ascii="Calibri" w:hAnsi="Calibri" w:eastAsia="Calibri" w:cs="Calibri"/>
          <w:i w:val="0"/>
          <w:iCs w:val="0"/>
          <w:noProof w:val="0"/>
          <w:sz w:val="28"/>
          <w:szCs w:val="28"/>
          <w:lang w:val="en-US"/>
        </w:rPr>
        <w:t xml:space="preserve"> and to impose Islamic law in all Muslim countries in the middle east. Other groups include the </w:t>
      </w:r>
      <w:r w:rsidRPr="142F5121" w:rsidR="7A8A4696">
        <w:rPr>
          <w:rFonts w:ascii="Calibri" w:hAnsi="Calibri" w:eastAsia="Calibri" w:cs="Calibri"/>
          <w:i w:val="0"/>
          <w:iCs w:val="0"/>
          <w:noProof w:val="0"/>
          <w:sz w:val="28"/>
          <w:szCs w:val="28"/>
          <w:lang w:val="en-US"/>
        </w:rPr>
        <w:t>very famous</w:t>
      </w:r>
      <w:r w:rsidRPr="142F5121" w:rsidR="7A8A4696">
        <w:rPr>
          <w:rFonts w:ascii="Calibri" w:hAnsi="Calibri" w:eastAsia="Calibri" w:cs="Calibri"/>
          <w:i w:val="0"/>
          <w:iCs w:val="0"/>
          <w:noProof w:val="0"/>
          <w:sz w:val="28"/>
          <w:szCs w:val="28"/>
          <w:lang w:val="en-US"/>
        </w:rPr>
        <w:t xml:space="preserve"> Irish Republican Army who waged war against Britain via multiple t</w:t>
      </w:r>
      <w:r w:rsidRPr="142F5121" w:rsidR="78541908">
        <w:rPr>
          <w:rFonts w:ascii="Calibri" w:hAnsi="Calibri" w:eastAsia="Calibri" w:cs="Calibri"/>
          <w:i w:val="0"/>
          <w:iCs w:val="0"/>
          <w:noProof w:val="0"/>
          <w:sz w:val="28"/>
          <w:szCs w:val="28"/>
          <w:lang w:val="en-US"/>
        </w:rPr>
        <w:t xml:space="preserve">argeted terrorist attacks, namely bombings such as the Omagh bombing in </w:t>
      </w:r>
      <w:r w:rsidRPr="142F5121" w:rsidR="36F8FE3A">
        <w:rPr>
          <w:rFonts w:ascii="Calibri" w:hAnsi="Calibri" w:eastAsia="Calibri" w:cs="Calibri"/>
          <w:i w:val="0"/>
          <w:iCs w:val="0"/>
          <w:noProof w:val="0"/>
          <w:sz w:val="28"/>
          <w:szCs w:val="28"/>
          <w:lang w:val="en-US"/>
        </w:rPr>
        <w:t>1998, killing 29 people</w:t>
      </w:r>
      <w:r w:rsidRPr="142F5121" w:rsidR="5B56EC68">
        <w:rPr>
          <w:rFonts w:ascii="Calibri" w:hAnsi="Calibri" w:eastAsia="Calibri" w:cs="Calibri"/>
          <w:i w:val="0"/>
          <w:iCs w:val="0"/>
          <w:noProof w:val="0"/>
          <w:sz w:val="28"/>
          <w:szCs w:val="28"/>
          <w:lang w:val="en-US"/>
        </w:rPr>
        <w:t xml:space="preserve"> and</w:t>
      </w:r>
      <w:r w:rsidRPr="142F5121" w:rsidR="36F8FE3A">
        <w:rPr>
          <w:rFonts w:ascii="Calibri" w:hAnsi="Calibri" w:eastAsia="Calibri" w:cs="Calibri"/>
          <w:i w:val="0"/>
          <w:iCs w:val="0"/>
          <w:noProof w:val="0"/>
          <w:sz w:val="28"/>
          <w:szCs w:val="28"/>
          <w:lang w:val="en-US"/>
        </w:rPr>
        <w:t xml:space="preserve"> the </w:t>
      </w:r>
      <w:r w:rsidRPr="142F5121" w:rsidR="3D5F949E">
        <w:rPr>
          <w:rFonts w:ascii="Calibri" w:hAnsi="Calibri" w:eastAsia="Calibri" w:cs="Calibri"/>
          <w:i w:val="0"/>
          <w:iCs w:val="0"/>
          <w:noProof w:val="0"/>
          <w:sz w:val="28"/>
          <w:szCs w:val="28"/>
          <w:lang w:val="en-US"/>
        </w:rPr>
        <w:t xml:space="preserve">Warrenpoint ambush in 1979 in which attack they killed </w:t>
      </w:r>
      <w:r w:rsidRPr="142F5121" w:rsidR="7C0479CF">
        <w:rPr>
          <w:rFonts w:ascii="Calibri" w:hAnsi="Calibri" w:eastAsia="Calibri" w:cs="Calibri"/>
          <w:i w:val="0"/>
          <w:iCs w:val="0"/>
          <w:noProof w:val="0"/>
          <w:sz w:val="28"/>
          <w:szCs w:val="28"/>
          <w:lang w:val="en-US"/>
        </w:rPr>
        <w:t xml:space="preserve">18 members of the British Army. </w:t>
      </w:r>
    </w:p>
    <w:p w:rsidR="7BAC8000" w:rsidP="7BAC8000" w:rsidRDefault="7BAC8000" w14:paraId="1D80DF82" w14:textId="1A935CF9">
      <w:pPr>
        <w:pStyle w:val="Normal"/>
        <w:suppressLineNumbers w:val="0"/>
        <w:bidi w:val="0"/>
        <w:spacing w:before="0" w:beforeAutospacing="off" w:after="160" w:afterAutospacing="off" w:line="279" w:lineRule="auto"/>
        <w:ind w:left="0" w:right="0"/>
        <w:jc w:val="left"/>
        <w:rPr>
          <w:rFonts w:ascii="Calibri" w:hAnsi="Calibri" w:eastAsia="Calibri" w:cs="Calibri"/>
          <w:i w:val="0"/>
          <w:iCs w:val="0"/>
          <w:noProof w:val="0"/>
          <w:sz w:val="28"/>
          <w:szCs w:val="28"/>
          <w:lang w:val="en-US"/>
        </w:rPr>
      </w:pPr>
    </w:p>
    <w:p w:rsidR="23709749" w:rsidP="142F5121" w:rsidRDefault="23709749" w14:paraId="2AA9FEFB" w14:textId="1E9F5DA1">
      <w:pPr>
        <w:pStyle w:val="Normal"/>
        <w:suppressLineNumbers w:val="0"/>
        <w:bidi w:val="0"/>
        <w:spacing w:before="0" w:beforeAutospacing="off" w:after="160" w:afterAutospacing="off" w:line="279" w:lineRule="auto"/>
        <w:ind w:left="0" w:right="0"/>
        <w:jc w:val="left"/>
        <w:rPr>
          <w:rFonts w:ascii="Calibri" w:hAnsi="Calibri" w:eastAsia="Calibri" w:cs="Calibri"/>
          <w:i w:val="0"/>
          <w:iCs w:val="0"/>
          <w:noProof w:val="0"/>
          <w:sz w:val="28"/>
          <w:szCs w:val="28"/>
          <w:lang w:val="en-US"/>
        </w:rPr>
      </w:pPr>
      <w:r w:rsidRPr="142F5121" w:rsidR="23709749">
        <w:rPr>
          <w:rFonts w:ascii="Calibri" w:hAnsi="Calibri" w:eastAsia="Calibri" w:cs="Calibri"/>
          <w:i w:val="0"/>
          <w:iCs w:val="0"/>
          <w:noProof w:val="0"/>
          <w:sz w:val="28"/>
          <w:szCs w:val="28"/>
          <w:lang w:val="en-US"/>
        </w:rPr>
        <w:t xml:space="preserve">The Provisional Irish Republican army carried out many waves of terrorist attacks motivated by severe political unrest as many of the IRA </w:t>
      </w:r>
      <w:r w:rsidRPr="142F5121" w:rsidR="23709749">
        <w:rPr>
          <w:rFonts w:ascii="Calibri" w:hAnsi="Calibri" w:eastAsia="Calibri" w:cs="Calibri"/>
          <w:i w:val="0"/>
          <w:iCs w:val="0"/>
          <w:noProof w:val="0"/>
          <w:sz w:val="28"/>
          <w:szCs w:val="28"/>
          <w:lang w:val="en-US"/>
        </w:rPr>
        <w:t>seeked</w:t>
      </w:r>
      <w:r w:rsidRPr="142F5121" w:rsidR="23709749">
        <w:rPr>
          <w:rFonts w:ascii="Calibri" w:hAnsi="Calibri" w:eastAsia="Calibri" w:cs="Calibri"/>
          <w:i w:val="0"/>
          <w:iCs w:val="0"/>
          <w:noProof w:val="0"/>
          <w:sz w:val="28"/>
          <w:szCs w:val="28"/>
          <w:lang w:val="en-US"/>
        </w:rPr>
        <w:t xml:space="preserve"> </w:t>
      </w:r>
      <w:r w:rsidRPr="142F5121" w:rsidR="4762AF77">
        <w:rPr>
          <w:rFonts w:ascii="Calibri" w:hAnsi="Calibri" w:eastAsia="Calibri" w:cs="Calibri"/>
          <w:i w:val="0"/>
          <w:iCs w:val="0"/>
          <w:noProof w:val="0"/>
          <w:sz w:val="28"/>
          <w:szCs w:val="28"/>
          <w:lang w:val="en-US"/>
        </w:rPr>
        <w:t xml:space="preserve">out for </w:t>
      </w:r>
      <w:r w:rsidRPr="142F5121" w:rsidR="23709749">
        <w:rPr>
          <w:rFonts w:ascii="Calibri" w:hAnsi="Calibri" w:eastAsia="Calibri" w:cs="Calibri"/>
          <w:i w:val="0"/>
          <w:iCs w:val="0"/>
          <w:noProof w:val="0"/>
          <w:sz w:val="28"/>
          <w:szCs w:val="28"/>
          <w:lang w:val="en-US"/>
        </w:rPr>
        <w:t xml:space="preserve">a unified Ireland between </w:t>
      </w:r>
      <w:r w:rsidRPr="142F5121" w:rsidR="02C309E2">
        <w:rPr>
          <w:rFonts w:ascii="Calibri" w:hAnsi="Calibri" w:eastAsia="Calibri" w:cs="Calibri"/>
          <w:i w:val="0"/>
          <w:iCs w:val="0"/>
          <w:noProof w:val="0"/>
          <w:sz w:val="28"/>
          <w:szCs w:val="28"/>
          <w:lang w:val="en-US"/>
        </w:rPr>
        <w:t xml:space="preserve">Northen Ireland and </w:t>
      </w:r>
      <w:r w:rsidRPr="142F5121" w:rsidR="02C309E2">
        <w:rPr>
          <w:rFonts w:ascii="Calibri" w:hAnsi="Calibri" w:eastAsia="Calibri" w:cs="Calibri"/>
          <w:i w:val="0"/>
          <w:iCs w:val="0"/>
          <w:noProof w:val="0"/>
          <w:sz w:val="28"/>
          <w:szCs w:val="28"/>
          <w:lang w:val="en-US"/>
        </w:rPr>
        <w:t>the Republic of Ireland</w:t>
      </w:r>
      <w:r w:rsidRPr="142F5121" w:rsidR="02C309E2">
        <w:rPr>
          <w:rFonts w:ascii="Calibri" w:hAnsi="Calibri" w:eastAsia="Calibri" w:cs="Calibri"/>
          <w:i w:val="0"/>
          <w:iCs w:val="0"/>
          <w:noProof w:val="0"/>
          <w:sz w:val="28"/>
          <w:szCs w:val="28"/>
          <w:lang w:val="en-US"/>
        </w:rPr>
        <w:t xml:space="preserve"> since the split and formation of the Northen country in 1929</w:t>
      </w:r>
      <w:r w:rsidRPr="142F5121" w:rsidR="2C814688">
        <w:rPr>
          <w:rFonts w:ascii="Calibri" w:hAnsi="Calibri" w:eastAsia="Calibri" w:cs="Calibri"/>
          <w:i w:val="0"/>
          <w:iCs w:val="0"/>
          <w:noProof w:val="0"/>
          <w:sz w:val="28"/>
          <w:szCs w:val="28"/>
          <w:lang w:val="en-US"/>
        </w:rPr>
        <w:t xml:space="preserve"> and committed many targeted, political bombings </w:t>
      </w:r>
      <w:r w:rsidRPr="142F5121" w:rsidR="2C814688">
        <w:rPr>
          <w:rFonts w:ascii="Calibri" w:hAnsi="Calibri" w:eastAsia="Calibri" w:cs="Calibri"/>
          <w:i w:val="0"/>
          <w:iCs w:val="0"/>
          <w:noProof w:val="0"/>
          <w:sz w:val="28"/>
          <w:szCs w:val="28"/>
          <w:lang w:val="en-US"/>
        </w:rPr>
        <w:t>in order to</w:t>
      </w:r>
      <w:r w:rsidRPr="142F5121" w:rsidR="2C814688">
        <w:rPr>
          <w:rFonts w:ascii="Calibri" w:hAnsi="Calibri" w:eastAsia="Calibri" w:cs="Calibri"/>
          <w:i w:val="0"/>
          <w:iCs w:val="0"/>
          <w:noProof w:val="0"/>
          <w:sz w:val="28"/>
          <w:szCs w:val="28"/>
          <w:lang w:val="en-US"/>
        </w:rPr>
        <w:t xml:space="preserve"> seek Irelands unification and full withdrawal from Britain. </w:t>
      </w:r>
    </w:p>
    <w:p w:rsidR="2E7379B1" w:rsidP="142F5121" w:rsidRDefault="2E7379B1" w14:paraId="4F518721" w14:textId="52A325A2">
      <w:pPr>
        <w:pStyle w:val="Normal"/>
        <w:suppressLineNumbers w:val="0"/>
        <w:bidi w:val="0"/>
        <w:spacing w:before="0" w:beforeAutospacing="off" w:after="160" w:afterAutospacing="off" w:line="279" w:lineRule="auto"/>
        <w:ind w:left="0" w:right="0"/>
        <w:jc w:val="left"/>
        <w:rPr>
          <w:rFonts w:ascii="Calibri" w:hAnsi="Calibri" w:eastAsia="Calibri" w:cs="Calibri"/>
          <w:i w:val="0"/>
          <w:iCs w:val="0"/>
          <w:noProof w:val="0"/>
          <w:sz w:val="28"/>
          <w:szCs w:val="28"/>
          <w:lang w:val="en-US"/>
        </w:rPr>
      </w:pPr>
      <w:r w:rsidRPr="142F5121" w:rsidR="2E7379B1">
        <w:rPr>
          <w:rFonts w:ascii="Calibri" w:hAnsi="Calibri" w:eastAsia="Calibri" w:cs="Calibri"/>
          <w:i w:val="0"/>
          <w:iCs w:val="0"/>
          <w:noProof w:val="0"/>
          <w:sz w:val="28"/>
          <w:szCs w:val="28"/>
          <w:lang w:val="en-US"/>
        </w:rPr>
        <w:t>Their aim was to create a ‘workers republic’ unifying all of Ireland by ca</w:t>
      </w:r>
      <w:r w:rsidRPr="142F5121" w:rsidR="39BB4071">
        <w:rPr>
          <w:rFonts w:ascii="Calibri" w:hAnsi="Calibri" w:eastAsia="Calibri" w:cs="Calibri"/>
          <w:i w:val="0"/>
          <w:iCs w:val="0"/>
          <w:noProof w:val="0"/>
          <w:sz w:val="28"/>
          <w:szCs w:val="28"/>
          <w:lang w:val="en-US"/>
        </w:rPr>
        <w:t>using damage, destruction and in certain cases, death,</w:t>
      </w:r>
      <w:r w:rsidRPr="142F5121" w:rsidR="57B2983B">
        <w:rPr>
          <w:rFonts w:ascii="Calibri" w:hAnsi="Calibri" w:eastAsia="Calibri" w:cs="Calibri"/>
          <w:i w:val="0"/>
          <w:iCs w:val="0"/>
          <w:noProof w:val="0"/>
          <w:sz w:val="28"/>
          <w:szCs w:val="28"/>
          <w:lang w:val="en-US"/>
        </w:rPr>
        <w:t xml:space="preserve"> by committing several terrorist attacks against Northern Ireland and the rest of Britain</w:t>
      </w:r>
      <w:r w:rsidRPr="142F5121" w:rsidR="39BB4071">
        <w:rPr>
          <w:rFonts w:ascii="Calibri" w:hAnsi="Calibri" w:eastAsia="Calibri" w:cs="Calibri"/>
          <w:b w:val="1"/>
          <w:bCs w:val="1"/>
          <w:i w:val="0"/>
          <w:iCs w:val="0"/>
          <w:noProof w:val="0"/>
          <w:sz w:val="28"/>
          <w:szCs w:val="28"/>
          <w:lang w:val="en-US"/>
        </w:rPr>
        <w:t xml:space="preserve"> </w:t>
      </w:r>
      <w:r w:rsidRPr="142F5121" w:rsidR="39BB4071">
        <w:rPr>
          <w:rFonts w:ascii="Calibri" w:hAnsi="Calibri" w:eastAsia="Calibri" w:cs="Calibri"/>
          <w:i w:val="0"/>
          <w:iCs w:val="0"/>
          <w:noProof w:val="0"/>
          <w:sz w:val="28"/>
          <w:szCs w:val="28"/>
          <w:lang w:val="en-US"/>
        </w:rPr>
        <w:t>in order to</w:t>
      </w:r>
      <w:r w:rsidRPr="142F5121" w:rsidR="39BB4071">
        <w:rPr>
          <w:rFonts w:ascii="Calibri" w:hAnsi="Calibri" w:eastAsia="Calibri" w:cs="Calibri"/>
          <w:i w:val="0"/>
          <w:iCs w:val="0"/>
          <w:noProof w:val="0"/>
          <w:sz w:val="28"/>
          <w:szCs w:val="28"/>
          <w:lang w:val="en-US"/>
        </w:rPr>
        <w:t xml:space="preserve"> </w:t>
      </w:r>
      <w:r w:rsidRPr="142F5121" w:rsidR="2BBD4414">
        <w:rPr>
          <w:rFonts w:ascii="Calibri" w:hAnsi="Calibri" w:eastAsia="Calibri" w:cs="Calibri"/>
          <w:i w:val="0"/>
          <w:iCs w:val="0"/>
          <w:noProof w:val="0"/>
          <w:sz w:val="28"/>
          <w:szCs w:val="28"/>
          <w:lang w:val="en-US"/>
        </w:rPr>
        <w:t>fulfill these</w:t>
      </w:r>
      <w:r w:rsidRPr="142F5121" w:rsidR="18253E85">
        <w:rPr>
          <w:rFonts w:ascii="Calibri" w:hAnsi="Calibri" w:eastAsia="Calibri" w:cs="Calibri"/>
          <w:i w:val="0"/>
          <w:iCs w:val="0"/>
          <w:noProof w:val="0"/>
          <w:sz w:val="28"/>
          <w:szCs w:val="28"/>
          <w:lang w:val="en-US"/>
        </w:rPr>
        <w:t xml:space="preserve"> </w:t>
      </w:r>
      <w:r w:rsidRPr="142F5121" w:rsidR="2BBD4414">
        <w:rPr>
          <w:rFonts w:ascii="Calibri" w:hAnsi="Calibri" w:eastAsia="Calibri" w:cs="Calibri"/>
          <w:i w:val="0"/>
          <w:iCs w:val="0"/>
          <w:noProof w:val="0"/>
          <w:sz w:val="28"/>
          <w:szCs w:val="28"/>
          <w:lang w:val="en-US"/>
        </w:rPr>
        <w:t xml:space="preserve">wishes, one of these attacks was </w:t>
      </w:r>
      <w:r w:rsidRPr="142F5121" w:rsidR="02B554D6">
        <w:rPr>
          <w:rFonts w:ascii="Calibri" w:hAnsi="Calibri" w:eastAsia="Calibri" w:cs="Calibri"/>
          <w:i w:val="0"/>
          <w:iCs w:val="0"/>
          <w:noProof w:val="0"/>
          <w:sz w:val="28"/>
          <w:szCs w:val="28"/>
          <w:lang w:val="en-US"/>
        </w:rPr>
        <w:t>an attack on the 17</w:t>
      </w:r>
      <w:r w:rsidRPr="142F5121" w:rsidR="02B554D6">
        <w:rPr>
          <w:rFonts w:ascii="Calibri" w:hAnsi="Calibri" w:eastAsia="Calibri" w:cs="Calibri"/>
          <w:i w:val="0"/>
          <w:iCs w:val="0"/>
          <w:noProof w:val="0"/>
          <w:sz w:val="28"/>
          <w:szCs w:val="28"/>
          <w:vertAlign w:val="superscript"/>
          <w:lang w:val="en-US"/>
        </w:rPr>
        <w:t>th</w:t>
      </w:r>
      <w:r w:rsidRPr="142F5121" w:rsidR="02B554D6">
        <w:rPr>
          <w:rFonts w:ascii="Calibri" w:hAnsi="Calibri" w:eastAsia="Calibri" w:cs="Calibri"/>
          <w:i w:val="0"/>
          <w:iCs w:val="0"/>
          <w:noProof w:val="0"/>
          <w:sz w:val="28"/>
          <w:szCs w:val="28"/>
          <w:lang w:val="en-US"/>
        </w:rPr>
        <w:t xml:space="preserve"> of June, 1974 on which day the IRA set a bomb off near the parliament building in London</w:t>
      </w:r>
      <w:r w:rsidRPr="142F5121" w:rsidR="21420A86">
        <w:rPr>
          <w:rFonts w:ascii="Calibri" w:hAnsi="Calibri" w:eastAsia="Calibri" w:cs="Calibri"/>
          <w:i w:val="0"/>
          <w:iCs w:val="0"/>
          <w:noProof w:val="0"/>
          <w:sz w:val="28"/>
          <w:szCs w:val="28"/>
          <w:lang w:val="en-US"/>
        </w:rPr>
        <w:t xml:space="preserve"> that injured 11 people and damaged parts of the parliament building (New York Times 1974). </w:t>
      </w:r>
    </w:p>
    <w:p w:rsidR="69A5D46C" w:rsidP="142F5121" w:rsidRDefault="69A5D46C" w14:paraId="354FF548" w14:textId="5D682525">
      <w:pPr>
        <w:pStyle w:val="Normal"/>
        <w:suppressLineNumbers w:val="0"/>
        <w:bidi w:val="0"/>
        <w:spacing w:before="0" w:beforeAutospacing="off" w:after="160" w:afterAutospacing="off" w:line="279" w:lineRule="auto"/>
        <w:ind w:left="0" w:right="0"/>
        <w:jc w:val="left"/>
        <w:rPr>
          <w:rFonts w:ascii="Calibri" w:hAnsi="Calibri" w:eastAsia="Calibri" w:cs="Calibri"/>
          <w:i w:val="0"/>
          <w:iCs w:val="0"/>
          <w:noProof w:val="0"/>
          <w:sz w:val="28"/>
          <w:szCs w:val="28"/>
          <w:lang w:val="en-US"/>
        </w:rPr>
      </w:pPr>
      <w:r w:rsidRPr="142F5121" w:rsidR="69A5D46C">
        <w:rPr>
          <w:rFonts w:ascii="Calibri" w:hAnsi="Calibri" w:eastAsia="Calibri" w:cs="Calibri"/>
          <w:i w:val="0"/>
          <w:iCs w:val="0"/>
          <w:noProof w:val="0"/>
          <w:sz w:val="28"/>
          <w:szCs w:val="28"/>
          <w:lang w:val="en-US"/>
        </w:rPr>
        <w:t xml:space="preserve">This was a politically motivated attack as </w:t>
      </w:r>
      <w:r w:rsidRPr="142F5121" w:rsidR="69A5D46C">
        <w:rPr>
          <w:rFonts w:ascii="Calibri" w:hAnsi="Calibri" w:eastAsia="Calibri" w:cs="Calibri"/>
          <w:i w:val="0"/>
          <w:iCs w:val="0"/>
          <w:noProof w:val="0"/>
          <w:sz w:val="28"/>
          <w:szCs w:val="28"/>
          <w:lang w:val="en-US"/>
        </w:rPr>
        <w:t>all of</w:t>
      </w:r>
      <w:r w:rsidRPr="142F5121" w:rsidR="69A5D46C">
        <w:rPr>
          <w:rFonts w:ascii="Calibri" w:hAnsi="Calibri" w:eastAsia="Calibri" w:cs="Calibri"/>
          <w:i w:val="0"/>
          <w:iCs w:val="0"/>
          <w:noProof w:val="0"/>
          <w:sz w:val="28"/>
          <w:szCs w:val="28"/>
          <w:lang w:val="en-US"/>
        </w:rPr>
        <w:t xml:space="preserve"> the IRA’s attacks were motivated by</w:t>
      </w:r>
      <w:r w:rsidRPr="142F5121" w:rsidR="7DDE4781">
        <w:rPr>
          <w:rFonts w:ascii="Calibri" w:hAnsi="Calibri" w:eastAsia="Calibri" w:cs="Calibri"/>
          <w:i w:val="0"/>
          <w:iCs w:val="0"/>
          <w:noProof w:val="0"/>
          <w:sz w:val="28"/>
          <w:szCs w:val="28"/>
          <w:lang w:val="en-US"/>
        </w:rPr>
        <w:t>, these attacks were intended to intimidate the British Government by</w:t>
      </w:r>
      <w:r w:rsidRPr="142F5121" w:rsidR="69A5D46C">
        <w:rPr>
          <w:rFonts w:ascii="Calibri" w:hAnsi="Calibri" w:eastAsia="Calibri" w:cs="Calibri"/>
          <w:i w:val="0"/>
          <w:iCs w:val="0"/>
          <w:noProof w:val="0"/>
          <w:sz w:val="28"/>
          <w:szCs w:val="28"/>
          <w:lang w:val="en-US"/>
        </w:rPr>
        <w:t xml:space="preserve"> sending a message and </w:t>
      </w:r>
      <w:r w:rsidRPr="142F5121" w:rsidR="69A5D46C">
        <w:rPr>
          <w:rFonts w:ascii="Calibri" w:hAnsi="Calibri" w:eastAsia="Calibri" w:cs="Calibri"/>
          <w:i w:val="0"/>
          <w:iCs w:val="0"/>
          <w:noProof w:val="0"/>
          <w:sz w:val="28"/>
          <w:szCs w:val="28"/>
          <w:lang w:val="en-US"/>
        </w:rPr>
        <w:t>attempting</w:t>
      </w:r>
      <w:r w:rsidRPr="142F5121" w:rsidR="69A5D46C">
        <w:rPr>
          <w:rFonts w:ascii="Calibri" w:hAnsi="Calibri" w:eastAsia="Calibri" w:cs="Calibri"/>
          <w:i w:val="0"/>
          <w:iCs w:val="0"/>
          <w:noProof w:val="0"/>
          <w:sz w:val="28"/>
          <w:szCs w:val="28"/>
          <w:lang w:val="en-US"/>
        </w:rPr>
        <w:t xml:space="preserve"> to scare the </w:t>
      </w:r>
      <w:r w:rsidRPr="142F5121" w:rsidR="57249260">
        <w:rPr>
          <w:rFonts w:ascii="Calibri" w:hAnsi="Calibri" w:eastAsia="Calibri" w:cs="Calibri"/>
          <w:i w:val="0"/>
          <w:iCs w:val="0"/>
          <w:noProof w:val="0"/>
          <w:sz w:val="28"/>
          <w:szCs w:val="28"/>
          <w:lang w:val="en-US"/>
        </w:rPr>
        <w:t>British</w:t>
      </w:r>
      <w:r w:rsidRPr="142F5121" w:rsidR="69A5D46C">
        <w:rPr>
          <w:rFonts w:ascii="Calibri" w:hAnsi="Calibri" w:eastAsia="Calibri" w:cs="Calibri"/>
          <w:i w:val="0"/>
          <w:iCs w:val="0"/>
          <w:noProof w:val="0"/>
          <w:sz w:val="28"/>
          <w:szCs w:val="28"/>
          <w:lang w:val="en-US"/>
        </w:rPr>
        <w:t xml:space="preserve"> government to allow</w:t>
      </w:r>
      <w:r w:rsidRPr="142F5121" w:rsidR="5D30BA1A">
        <w:rPr>
          <w:rFonts w:ascii="Calibri" w:hAnsi="Calibri" w:eastAsia="Calibri" w:cs="Calibri"/>
          <w:i w:val="0"/>
          <w:iCs w:val="0"/>
          <w:noProof w:val="0"/>
          <w:sz w:val="28"/>
          <w:szCs w:val="28"/>
          <w:lang w:val="en-US"/>
        </w:rPr>
        <w:t xml:space="preserve"> Northern</w:t>
      </w:r>
      <w:r w:rsidRPr="142F5121" w:rsidR="69A5D46C">
        <w:rPr>
          <w:rFonts w:ascii="Calibri" w:hAnsi="Calibri" w:eastAsia="Calibri" w:cs="Calibri"/>
          <w:i w:val="0"/>
          <w:iCs w:val="0"/>
          <w:noProof w:val="0"/>
          <w:sz w:val="28"/>
          <w:szCs w:val="28"/>
          <w:lang w:val="en-US"/>
        </w:rPr>
        <w:t xml:space="preserve"> Ireland to be withdrawn from Britain and allowed their indepen</w:t>
      </w:r>
      <w:r w:rsidRPr="142F5121" w:rsidR="68F5829E">
        <w:rPr>
          <w:rFonts w:ascii="Calibri" w:hAnsi="Calibri" w:eastAsia="Calibri" w:cs="Calibri"/>
          <w:i w:val="0"/>
          <w:iCs w:val="0"/>
          <w:noProof w:val="0"/>
          <w:sz w:val="28"/>
          <w:szCs w:val="28"/>
          <w:lang w:val="en-US"/>
        </w:rPr>
        <w:t xml:space="preserve">dence. </w:t>
      </w:r>
    </w:p>
    <w:p w:rsidR="7BAC8000" w:rsidP="7BAC8000" w:rsidRDefault="7BAC8000" w14:paraId="646324CF" w14:textId="1FA7444D">
      <w:pPr>
        <w:pStyle w:val="Normal"/>
        <w:suppressLineNumbers w:val="0"/>
        <w:bidi w:val="0"/>
        <w:spacing w:before="0" w:beforeAutospacing="off" w:after="160" w:afterAutospacing="off" w:line="279" w:lineRule="auto"/>
        <w:ind w:left="0" w:right="0"/>
        <w:jc w:val="left"/>
        <w:rPr>
          <w:rFonts w:ascii="Calibri" w:hAnsi="Calibri" w:eastAsia="Calibri" w:cs="Calibri"/>
          <w:i w:val="0"/>
          <w:iCs w:val="0"/>
          <w:noProof w:val="0"/>
          <w:sz w:val="28"/>
          <w:szCs w:val="28"/>
          <w:lang w:val="en-US"/>
        </w:rPr>
      </w:pPr>
    </w:p>
    <w:p w:rsidR="1BD046D5" w:rsidP="7BAC8000" w:rsidRDefault="1BD046D5" w14:paraId="10DD85ED" w14:textId="2D23D2F2">
      <w:pPr>
        <w:pStyle w:val="Normal"/>
        <w:suppressLineNumbers w:val="0"/>
        <w:bidi w:val="0"/>
        <w:spacing w:before="0" w:beforeAutospacing="off" w:after="160" w:afterAutospacing="off" w:line="279" w:lineRule="auto"/>
        <w:ind w:left="0" w:right="0"/>
        <w:jc w:val="left"/>
        <w:rPr>
          <w:rFonts w:ascii="Calibri" w:hAnsi="Calibri" w:eastAsia="Calibri" w:cs="Calibri"/>
          <w:i w:val="0"/>
          <w:iCs w:val="0"/>
          <w:noProof w:val="0"/>
          <w:sz w:val="28"/>
          <w:szCs w:val="28"/>
          <w:lang w:val="en-US"/>
        </w:rPr>
      </w:pPr>
      <w:r w:rsidRPr="7BAC8000" w:rsidR="1BD046D5">
        <w:rPr>
          <w:rFonts w:ascii="Calibri" w:hAnsi="Calibri" w:eastAsia="Calibri" w:cs="Calibri"/>
          <w:i w:val="0"/>
          <w:iCs w:val="0"/>
          <w:noProof w:val="0"/>
          <w:sz w:val="28"/>
          <w:szCs w:val="28"/>
          <w:lang w:val="en-US"/>
        </w:rPr>
        <w:t xml:space="preserve">A 2022 shooting incident carried out by Benjamin Smith 2022 </w:t>
      </w:r>
      <w:r w:rsidRPr="7BAC8000" w:rsidR="6F2D6047">
        <w:rPr>
          <w:rFonts w:ascii="Calibri" w:hAnsi="Calibri" w:eastAsia="Calibri" w:cs="Calibri"/>
          <w:i w:val="0"/>
          <w:iCs w:val="0"/>
          <w:noProof w:val="0"/>
          <w:sz w:val="28"/>
          <w:szCs w:val="28"/>
          <w:lang w:val="en-US"/>
        </w:rPr>
        <w:t xml:space="preserve">is another example of a terrorist act motivated by political unrest. This attack was fueled by </w:t>
      </w:r>
      <w:r w:rsidRPr="7BAC8000" w:rsidR="4E7FD2E0">
        <w:rPr>
          <w:rFonts w:ascii="Calibri" w:hAnsi="Calibri" w:eastAsia="Calibri" w:cs="Calibri"/>
          <w:i w:val="0"/>
          <w:iCs w:val="0"/>
          <w:noProof w:val="0"/>
          <w:sz w:val="28"/>
          <w:szCs w:val="28"/>
          <w:lang w:val="en-US"/>
        </w:rPr>
        <w:t>political</w:t>
      </w:r>
      <w:r w:rsidRPr="7BAC8000" w:rsidR="4E7FD2E0">
        <w:rPr>
          <w:rFonts w:ascii="Calibri" w:hAnsi="Calibri" w:eastAsia="Calibri" w:cs="Calibri"/>
          <w:i w:val="0"/>
          <w:iCs w:val="0"/>
          <w:noProof w:val="0"/>
          <w:sz w:val="28"/>
          <w:szCs w:val="28"/>
          <w:lang w:val="en-US"/>
        </w:rPr>
        <w:t xml:space="preserve"> </w:t>
      </w:r>
      <w:r w:rsidRPr="7BAC8000" w:rsidR="07964B67">
        <w:rPr>
          <w:rFonts w:ascii="Calibri" w:hAnsi="Calibri" w:eastAsia="Calibri" w:cs="Calibri"/>
          <w:i w:val="0"/>
          <w:iCs w:val="0"/>
          <w:noProof w:val="0"/>
          <w:sz w:val="28"/>
          <w:szCs w:val="28"/>
          <w:lang w:val="en-US"/>
        </w:rPr>
        <w:t>enragement</w:t>
      </w:r>
      <w:r w:rsidRPr="7BAC8000" w:rsidR="4E7FD2E0">
        <w:rPr>
          <w:rFonts w:ascii="Calibri" w:hAnsi="Calibri" w:eastAsia="Calibri" w:cs="Calibri"/>
          <w:i w:val="0"/>
          <w:iCs w:val="0"/>
          <w:noProof w:val="0"/>
          <w:sz w:val="28"/>
          <w:szCs w:val="28"/>
          <w:lang w:val="en-US"/>
        </w:rPr>
        <w:t xml:space="preserve"> </w:t>
      </w:r>
      <w:r w:rsidRPr="7BAC8000" w:rsidR="12C1867A">
        <w:rPr>
          <w:rFonts w:ascii="Calibri" w:hAnsi="Calibri" w:eastAsia="Calibri" w:cs="Calibri"/>
          <w:i w:val="0"/>
          <w:iCs w:val="0"/>
          <w:noProof w:val="0"/>
          <w:sz w:val="28"/>
          <w:szCs w:val="28"/>
          <w:lang w:val="en-US"/>
        </w:rPr>
        <w:t>at the United States government's handling of the Black Lives Matter movement and protesting, covid-19 handling as well as the handling of the homeless population in the US. This moti</w:t>
      </w:r>
      <w:r w:rsidRPr="7BAC8000" w:rsidR="1F270CCD">
        <w:rPr>
          <w:rFonts w:ascii="Calibri" w:hAnsi="Calibri" w:eastAsia="Calibri" w:cs="Calibri"/>
          <w:i w:val="0"/>
          <w:iCs w:val="0"/>
          <w:noProof w:val="0"/>
          <w:sz w:val="28"/>
          <w:szCs w:val="28"/>
          <w:lang w:val="en-US"/>
        </w:rPr>
        <w:t xml:space="preserve">vated Benjamin Smith to commit a shooting in Normandale park in Portland, Oregon and kill 1 woman and injured 4 protestors </w:t>
      </w:r>
      <w:r w:rsidRPr="7BAC8000" w:rsidR="7E797F65">
        <w:rPr>
          <w:rFonts w:ascii="Calibri" w:hAnsi="Calibri" w:eastAsia="Calibri" w:cs="Calibri"/>
          <w:i w:val="0"/>
          <w:iCs w:val="0"/>
          <w:noProof w:val="0"/>
          <w:sz w:val="28"/>
          <w:szCs w:val="28"/>
          <w:lang w:val="en-US"/>
        </w:rPr>
        <w:t>demonstrating</w:t>
      </w:r>
      <w:r w:rsidRPr="7BAC8000" w:rsidR="7E797F65">
        <w:rPr>
          <w:rFonts w:ascii="Calibri" w:hAnsi="Calibri" w:eastAsia="Calibri" w:cs="Calibri"/>
          <w:i w:val="0"/>
          <w:iCs w:val="0"/>
          <w:noProof w:val="0"/>
          <w:sz w:val="28"/>
          <w:szCs w:val="28"/>
          <w:lang w:val="en-US"/>
        </w:rPr>
        <w:t xml:space="preserve"> against police violence. (C</w:t>
      </w:r>
      <w:r w:rsidRPr="7BAC8000" w:rsidR="7B3F17A6">
        <w:rPr>
          <w:rFonts w:ascii="Calibri" w:hAnsi="Calibri" w:eastAsia="Calibri" w:cs="Calibri"/>
          <w:i w:val="0"/>
          <w:iCs w:val="0"/>
          <w:noProof w:val="0"/>
          <w:sz w:val="28"/>
          <w:szCs w:val="28"/>
          <w:lang w:val="en-US"/>
        </w:rPr>
        <w:t>enter for Strategic and International Studies</w:t>
      </w:r>
      <w:r w:rsidRPr="7BAC8000" w:rsidR="7E797F65">
        <w:rPr>
          <w:rFonts w:ascii="Calibri" w:hAnsi="Calibri" w:eastAsia="Calibri" w:cs="Calibri"/>
          <w:i w:val="0"/>
          <w:iCs w:val="0"/>
          <w:noProof w:val="0"/>
          <w:sz w:val="28"/>
          <w:szCs w:val="28"/>
          <w:lang w:val="en-US"/>
        </w:rPr>
        <w:t xml:space="preserve"> </w:t>
      </w:r>
      <w:r w:rsidRPr="7BAC8000" w:rsidR="7B7A8EF1">
        <w:rPr>
          <w:rFonts w:ascii="Calibri" w:hAnsi="Calibri" w:eastAsia="Calibri" w:cs="Calibri"/>
          <w:i w:val="0"/>
          <w:iCs w:val="0"/>
          <w:noProof w:val="0"/>
          <w:sz w:val="28"/>
          <w:szCs w:val="28"/>
          <w:lang w:val="en-US"/>
        </w:rPr>
        <w:t>2022)</w:t>
      </w:r>
      <w:r w:rsidRPr="7BAC8000" w:rsidR="739D2493">
        <w:rPr>
          <w:rFonts w:ascii="Calibri" w:hAnsi="Calibri" w:eastAsia="Calibri" w:cs="Calibri"/>
          <w:i w:val="0"/>
          <w:iCs w:val="0"/>
          <w:noProof w:val="0"/>
          <w:sz w:val="28"/>
          <w:szCs w:val="28"/>
          <w:lang w:val="en-US"/>
        </w:rPr>
        <w:t xml:space="preserve">. </w:t>
      </w:r>
    </w:p>
    <w:p w:rsidR="62CA3909" w:rsidP="7BAC8000" w:rsidRDefault="62CA3909" w14:paraId="44170244" w14:textId="3896F1B7">
      <w:pPr>
        <w:pStyle w:val="Normal"/>
        <w:suppressLineNumbers w:val="0"/>
        <w:bidi w:val="0"/>
        <w:spacing w:before="0" w:beforeAutospacing="off" w:after="160" w:afterAutospacing="off" w:line="279" w:lineRule="auto"/>
        <w:ind w:left="0" w:right="0"/>
        <w:jc w:val="left"/>
        <w:rPr>
          <w:rFonts w:ascii="Calibri" w:hAnsi="Calibri" w:eastAsia="Calibri" w:cs="Calibri"/>
          <w:i w:val="0"/>
          <w:iCs w:val="0"/>
          <w:noProof w:val="0"/>
          <w:sz w:val="28"/>
          <w:szCs w:val="28"/>
          <w:lang w:val="en-US"/>
        </w:rPr>
      </w:pPr>
      <w:r w:rsidRPr="7BAC8000" w:rsidR="62CA3909">
        <w:rPr>
          <w:rFonts w:ascii="Calibri" w:hAnsi="Calibri" w:eastAsia="Calibri" w:cs="Calibri"/>
          <w:i w:val="0"/>
          <w:iCs w:val="0"/>
          <w:noProof w:val="0"/>
          <w:sz w:val="28"/>
          <w:szCs w:val="28"/>
          <w:lang w:val="en-US"/>
        </w:rPr>
        <w:t xml:space="preserve">These incidents highlight another key motivation behind why certain individuals and groups commit </w:t>
      </w:r>
      <w:r w:rsidRPr="7BAC8000" w:rsidR="59AD6D08">
        <w:rPr>
          <w:rFonts w:ascii="Calibri" w:hAnsi="Calibri" w:eastAsia="Calibri" w:cs="Calibri"/>
          <w:i w:val="0"/>
          <w:iCs w:val="0"/>
          <w:noProof w:val="0"/>
          <w:sz w:val="28"/>
          <w:szCs w:val="28"/>
          <w:lang w:val="en-US"/>
        </w:rPr>
        <w:t>terror</w:t>
      </w:r>
      <w:r w:rsidRPr="7BAC8000" w:rsidR="62CA3909">
        <w:rPr>
          <w:rFonts w:ascii="Calibri" w:hAnsi="Calibri" w:eastAsia="Calibri" w:cs="Calibri"/>
          <w:i w:val="0"/>
          <w:iCs w:val="0"/>
          <w:noProof w:val="0"/>
          <w:sz w:val="28"/>
          <w:szCs w:val="28"/>
          <w:lang w:val="en-US"/>
        </w:rPr>
        <w:t xml:space="preserve"> attacks, either to scare countries to surrender to their </w:t>
      </w:r>
      <w:r w:rsidRPr="7BAC8000" w:rsidR="6930CF6D">
        <w:rPr>
          <w:rFonts w:ascii="Calibri" w:hAnsi="Calibri" w:eastAsia="Calibri" w:cs="Calibri"/>
          <w:i w:val="0"/>
          <w:iCs w:val="0"/>
          <w:noProof w:val="0"/>
          <w:sz w:val="28"/>
          <w:szCs w:val="28"/>
          <w:lang w:val="en-US"/>
        </w:rPr>
        <w:t>political ideology or religion such as Al-</w:t>
      </w:r>
      <w:r w:rsidRPr="7BAC8000" w:rsidR="3906E479">
        <w:rPr>
          <w:rFonts w:ascii="Calibri" w:hAnsi="Calibri" w:eastAsia="Calibri" w:cs="Calibri"/>
          <w:i w:val="0"/>
          <w:iCs w:val="0"/>
          <w:noProof w:val="0"/>
          <w:sz w:val="28"/>
          <w:szCs w:val="28"/>
          <w:lang w:val="en-US"/>
        </w:rPr>
        <w:t>Qaeda</w:t>
      </w:r>
      <w:r w:rsidRPr="7BAC8000" w:rsidR="6930CF6D">
        <w:rPr>
          <w:rFonts w:ascii="Calibri" w:hAnsi="Calibri" w:eastAsia="Calibri" w:cs="Calibri"/>
          <w:i w:val="0"/>
          <w:iCs w:val="0"/>
          <w:noProof w:val="0"/>
          <w:sz w:val="28"/>
          <w:szCs w:val="28"/>
          <w:lang w:val="en-US"/>
        </w:rPr>
        <w:t xml:space="preserve"> or incidents like the Normandale park shooting or </w:t>
      </w:r>
      <w:r w:rsidRPr="7BAC8000" w:rsidR="38FFDFA1">
        <w:rPr>
          <w:rFonts w:ascii="Calibri" w:hAnsi="Calibri" w:eastAsia="Calibri" w:cs="Calibri"/>
          <w:i w:val="0"/>
          <w:iCs w:val="0"/>
          <w:noProof w:val="0"/>
          <w:sz w:val="28"/>
          <w:szCs w:val="28"/>
          <w:lang w:val="en-US"/>
        </w:rPr>
        <w:t xml:space="preserve">groups like the IRA that commit terror attacks out of frustration due to great political unrest or upset and with the objective to right a wrong in society they may see themselves. </w:t>
      </w:r>
    </w:p>
    <w:p w:rsidR="7BAC8000" w:rsidP="7BAC8000" w:rsidRDefault="7BAC8000" w14:paraId="0ACB6306" w14:textId="7BD09FEA">
      <w:pPr>
        <w:pStyle w:val="Normal"/>
        <w:suppressLineNumbers w:val="0"/>
        <w:bidi w:val="0"/>
        <w:spacing w:before="0" w:beforeAutospacing="off" w:after="160" w:afterAutospacing="off" w:line="279" w:lineRule="auto"/>
        <w:ind w:left="0" w:right="0"/>
        <w:jc w:val="left"/>
        <w:rPr>
          <w:rFonts w:ascii="Calibri" w:hAnsi="Calibri" w:eastAsia="Calibri" w:cs="Calibri"/>
          <w:i w:val="0"/>
          <w:iCs w:val="0"/>
          <w:noProof w:val="0"/>
          <w:sz w:val="28"/>
          <w:szCs w:val="28"/>
          <w:lang w:val="en-US"/>
        </w:rPr>
      </w:pPr>
    </w:p>
    <w:p w:rsidR="249B4CE0" w:rsidP="7BAC8000" w:rsidRDefault="249B4CE0" w14:paraId="57EF0356" w14:textId="3380CCA9">
      <w:pPr>
        <w:pStyle w:val="Normal"/>
        <w:suppressLineNumbers w:val="0"/>
        <w:bidi w:val="0"/>
        <w:spacing w:before="0" w:beforeAutospacing="off" w:after="160" w:afterAutospacing="off" w:line="279" w:lineRule="auto"/>
        <w:ind w:left="0" w:right="0"/>
        <w:jc w:val="left"/>
        <w:rPr>
          <w:rFonts w:ascii="Calibri" w:hAnsi="Calibri" w:eastAsia="Calibri" w:cs="Calibri"/>
          <w:i w:val="0"/>
          <w:iCs w:val="0"/>
          <w:noProof w:val="0"/>
          <w:sz w:val="28"/>
          <w:szCs w:val="28"/>
          <w:lang w:val="en-US"/>
        </w:rPr>
      </w:pPr>
      <w:r w:rsidRPr="7BAC8000" w:rsidR="249B4CE0">
        <w:rPr>
          <w:rFonts w:ascii="Calibri" w:hAnsi="Calibri" w:eastAsia="Calibri" w:cs="Calibri"/>
          <w:i w:val="0"/>
          <w:iCs w:val="0"/>
          <w:noProof w:val="0"/>
          <w:sz w:val="28"/>
          <w:szCs w:val="28"/>
          <w:lang w:val="en-US"/>
        </w:rPr>
        <w:t xml:space="preserve">To conclude, we can see from many examples and prior case studies of terrorism and terrorist attacks committed by both groups or by individuals that </w:t>
      </w:r>
      <w:r w:rsidRPr="7BAC8000" w:rsidR="5D5DCDCF">
        <w:rPr>
          <w:rFonts w:ascii="Calibri" w:hAnsi="Calibri" w:eastAsia="Calibri" w:cs="Calibri"/>
          <w:i w:val="0"/>
          <w:iCs w:val="0"/>
          <w:noProof w:val="0"/>
          <w:sz w:val="28"/>
          <w:szCs w:val="28"/>
          <w:lang w:val="en-US"/>
        </w:rPr>
        <w:t>there</w:t>
      </w:r>
      <w:r w:rsidRPr="7BAC8000" w:rsidR="249B4CE0">
        <w:rPr>
          <w:rFonts w:ascii="Calibri" w:hAnsi="Calibri" w:eastAsia="Calibri" w:cs="Calibri"/>
          <w:i w:val="0"/>
          <w:iCs w:val="0"/>
          <w:noProof w:val="0"/>
          <w:sz w:val="28"/>
          <w:szCs w:val="28"/>
          <w:lang w:val="en-US"/>
        </w:rPr>
        <w:t xml:space="preserve"> is not 1 simple motivation for committing such acts </w:t>
      </w:r>
      <w:r w:rsidRPr="7BAC8000" w:rsidR="56F7376B">
        <w:rPr>
          <w:rFonts w:ascii="Calibri" w:hAnsi="Calibri" w:eastAsia="Calibri" w:cs="Calibri"/>
          <w:i w:val="0"/>
          <w:iCs w:val="0"/>
          <w:noProof w:val="0"/>
          <w:sz w:val="28"/>
          <w:szCs w:val="28"/>
          <w:lang w:val="en-US"/>
        </w:rPr>
        <w:t xml:space="preserve">of violence or fear provoking, but many </w:t>
      </w:r>
      <w:r w:rsidRPr="7BAC8000" w:rsidR="56F7376B">
        <w:rPr>
          <w:rFonts w:ascii="Calibri" w:hAnsi="Calibri" w:eastAsia="Calibri" w:cs="Calibri"/>
          <w:i w:val="0"/>
          <w:iCs w:val="0"/>
          <w:noProof w:val="0"/>
          <w:sz w:val="28"/>
          <w:szCs w:val="28"/>
          <w:lang w:val="en-US"/>
        </w:rPr>
        <w:t>very different</w:t>
      </w:r>
      <w:r w:rsidRPr="7BAC8000" w:rsidR="56F7376B">
        <w:rPr>
          <w:rFonts w:ascii="Calibri" w:hAnsi="Calibri" w:eastAsia="Calibri" w:cs="Calibri"/>
          <w:i w:val="0"/>
          <w:iCs w:val="0"/>
          <w:noProof w:val="0"/>
          <w:sz w:val="28"/>
          <w:szCs w:val="28"/>
          <w:lang w:val="en-US"/>
        </w:rPr>
        <w:t xml:space="preserve"> and </w:t>
      </w:r>
      <w:r w:rsidRPr="7BAC8000" w:rsidR="56F7376B">
        <w:rPr>
          <w:rFonts w:ascii="Calibri" w:hAnsi="Calibri" w:eastAsia="Calibri" w:cs="Calibri"/>
          <w:i w:val="0"/>
          <w:iCs w:val="0"/>
          <w:noProof w:val="0"/>
          <w:sz w:val="28"/>
          <w:szCs w:val="28"/>
          <w:lang w:val="en-US"/>
        </w:rPr>
        <w:t>very complex</w:t>
      </w:r>
      <w:r w:rsidRPr="7BAC8000" w:rsidR="56F7376B">
        <w:rPr>
          <w:rFonts w:ascii="Calibri" w:hAnsi="Calibri" w:eastAsia="Calibri" w:cs="Calibri"/>
          <w:i w:val="0"/>
          <w:iCs w:val="0"/>
          <w:noProof w:val="0"/>
          <w:sz w:val="28"/>
          <w:szCs w:val="28"/>
          <w:lang w:val="en-US"/>
        </w:rPr>
        <w:t xml:space="preserve"> motivations often arising from even more complicated issues</w:t>
      </w:r>
      <w:r w:rsidRPr="7BAC8000" w:rsidR="6E0E4553">
        <w:rPr>
          <w:rFonts w:ascii="Calibri" w:hAnsi="Calibri" w:eastAsia="Calibri" w:cs="Calibri"/>
          <w:i w:val="0"/>
          <w:iCs w:val="0"/>
          <w:noProof w:val="0"/>
          <w:sz w:val="28"/>
          <w:szCs w:val="28"/>
          <w:lang w:val="en-US"/>
        </w:rPr>
        <w:t>. These motivations could include committing terror attacks due to fear or hatred of a certain religion, race or ethnicity as seen by the New Zealand, white supremacist Brentan Tarrant</w:t>
      </w:r>
      <w:r w:rsidRPr="7BAC8000" w:rsidR="74EE8F35">
        <w:rPr>
          <w:rFonts w:ascii="Calibri" w:hAnsi="Calibri" w:eastAsia="Calibri" w:cs="Calibri"/>
          <w:i w:val="0"/>
          <w:iCs w:val="0"/>
          <w:noProof w:val="0"/>
          <w:sz w:val="28"/>
          <w:szCs w:val="28"/>
          <w:lang w:val="en-US"/>
        </w:rPr>
        <w:t>. Many studies also prove a link between economic or social inequality and domestic terrorism and finally groups like the IRA and Al-Qaeda or individuals like Benjamin Smith provide us with ev</w:t>
      </w:r>
      <w:r w:rsidRPr="7BAC8000" w:rsidR="73398D7E">
        <w:rPr>
          <w:rFonts w:ascii="Calibri" w:hAnsi="Calibri" w:eastAsia="Calibri" w:cs="Calibri"/>
          <w:i w:val="0"/>
          <w:iCs w:val="0"/>
          <w:noProof w:val="0"/>
          <w:sz w:val="28"/>
          <w:szCs w:val="28"/>
          <w:lang w:val="en-US"/>
        </w:rPr>
        <w:t xml:space="preserve">idence that people or groups are often motivated by political unrest or an aim to impose political ideology on others and that to tackle terrorism, each case should be looked at </w:t>
      </w:r>
      <w:r w:rsidRPr="7BAC8000" w:rsidR="610E2E96">
        <w:rPr>
          <w:rFonts w:ascii="Calibri" w:hAnsi="Calibri" w:eastAsia="Calibri" w:cs="Calibri"/>
          <w:i w:val="0"/>
          <w:iCs w:val="0"/>
          <w:noProof w:val="0"/>
          <w:sz w:val="28"/>
          <w:szCs w:val="28"/>
          <w:lang w:val="en-US"/>
        </w:rPr>
        <w:t xml:space="preserve">based on its own facts as </w:t>
      </w:r>
      <w:r w:rsidRPr="7BAC8000" w:rsidR="610E2E96">
        <w:rPr>
          <w:rFonts w:ascii="Calibri" w:hAnsi="Calibri" w:eastAsia="Calibri" w:cs="Calibri"/>
          <w:i w:val="0"/>
          <w:iCs w:val="0"/>
          <w:noProof w:val="0"/>
          <w:sz w:val="28"/>
          <w:szCs w:val="28"/>
          <w:lang w:val="en-US"/>
        </w:rPr>
        <w:t>there</w:t>
      </w:r>
      <w:r w:rsidRPr="7BAC8000" w:rsidR="610E2E96">
        <w:rPr>
          <w:rFonts w:ascii="Calibri" w:hAnsi="Calibri" w:eastAsia="Calibri" w:cs="Calibri"/>
          <w:i w:val="0"/>
          <w:iCs w:val="0"/>
          <w:noProof w:val="0"/>
          <w:sz w:val="28"/>
          <w:szCs w:val="28"/>
          <w:lang w:val="en-US"/>
        </w:rPr>
        <w:t xml:space="preserve"> is not one single motivation to committing terrorist acts. </w:t>
      </w:r>
    </w:p>
    <w:p w:rsidR="7BAC8000" w:rsidP="7BAC8000" w:rsidRDefault="7BAC8000" w14:paraId="0DF16EF0" w14:textId="0F648423">
      <w:pPr>
        <w:pStyle w:val="Normal"/>
        <w:suppressLineNumbers w:val="0"/>
        <w:bidi w:val="0"/>
        <w:spacing w:before="0" w:beforeAutospacing="off" w:after="160" w:afterAutospacing="off" w:line="279" w:lineRule="auto"/>
        <w:ind w:left="0" w:right="0"/>
        <w:jc w:val="left"/>
        <w:rPr>
          <w:rFonts w:ascii="Calibri" w:hAnsi="Calibri" w:eastAsia="Calibri" w:cs="Calibri"/>
          <w:i w:val="0"/>
          <w:iCs w:val="0"/>
          <w:noProof w:val="0"/>
          <w:sz w:val="28"/>
          <w:szCs w:val="28"/>
          <w:lang w:val="en-US"/>
        </w:rPr>
      </w:pPr>
    </w:p>
    <w:p w:rsidR="7BAC8000" w:rsidP="7BAC8000" w:rsidRDefault="7BAC8000" w14:paraId="573F798A" w14:textId="0886FE6A">
      <w:pPr>
        <w:pStyle w:val="Normal"/>
        <w:suppressLineNumbers w:val="0"/>
        <w:bidi w:val="0"/>
        <w:spacing w:before="0" w:beforeAutospacing="off" w:after="160" w:afterAutospacing="off" w:line="279" w:lineRule="auto"/>
        <w:ind w:left="0" w:right="0"/>
        <w:jc w:val="left"/>
        <w:rPr>
          <w:rFonts w:ascii="Calibri" w:hAnsi="Calibri" w:eastAsia="Calibri" w:cs="Calibri"/>
          <w:i w:val="0"/>
          <w:iCs w:val="0"/>
          <w:noProof w:val="0"/>
          <w:sz w:val="28"/>
          <w:szCs w:val="28"/>
          <w:lang w:val="en-US"/>
        </w:rPr>
      </w:pPr>
    </w:p>
    <w:p w:rsidR="789EEFFC" w:rsidP="7BAC8000" w:rsidRDefault="789EEFFC" w14:paraId="762833E3" w14:textId="49CC5102">
      <w:pPr>
        <w:pStyle w:val="Normal"/>
        <w:suppressLineNumbers w:val="0"/>
        <w:bidi w:val="0"/>
        <w:spacing w:before="0" w:beforeAutospacing="off" w:after="160" w:afterAutospacing="off" w:line="279" w:lineRule="auto"/>
        <w:ind w:left="0" w:right="0"/>
        <w:jc w:val="left"/>
        <w:rPr>
          <w:rFonts w:ascii="Calibri" w:hAnsi="Calibri" w:eastAsia="Calibri" w:cs="Calibri"/>
          <w:i w:val="0"/>
          <w:iCs w:val="0"/>
          <w:noProof w:val="0"/>
          <w:sz w:val="32"/>
          <w:szCs w:val="32"/>
          <w:u w:val="single"/>
          <w:lang w:val="en-US"/>
        </w:rPr>
      </w:pPr>
      <w:r w:rsidRPr="7BAC8000" w:rsidR="789EEFFC">
        <w:rPr>
          <w:rFonts w:ascii="Calibri" w:hAnsi="Calibri" w:eastAsia="Calibri" w:cs="Calibri"/>
          <w:i w:val="0"/>
          <w:iCs w:val="0"/>
          <w:noProof w:val="0"/>
          <w:sz w:val="32"/>
          <w:szCs w:val="32"/>
          <w:u w:val="single"/>
          <w:lang w:val="en-US"/>
        </w:rPr>
        <w:t>Reference list</w:t>
      </w:r>
    </w:p>
    <w:p w:rsidR="7BAC8000" w:rsidP="142F5121" w:rsidRDefault="7BAC8000" w14:paraId="2FD35338" w14:textId="787F4773">
      <w:pPr>
        <w:pStyle w:val="Normal"/>
        <w:suppressLineNumbers w:val="0"/>
        <w:bidi w:val="0"/>
        <w:spacing w:before="0" w:beforeAutospacing="off" w:after="160" w:afterAutospacing="off" w:line="279" w:lineRule="auto"/>
        <w:ind w:left="0" w:right="0"/>
        <w:jc w:val="left"/>
        <w:rPr>
          <w:rFonts w:ascii="Calibri" w:hAnsi="Calibri" w:eastAsia="Calibri" w:cs="Calibri"/>
          <w:i w:val="0"/>
          <w:iCs w:val="0"/>
          <w:noProof w:val="0"/>
          <w:sz w:val="28"/>
          <w:szCs w:val="28"/>
          <w:u w:val="single"/>
          <w:lang w:val="en-US"/>
        </w:rPr>
      </w:pPr>
    </w:p>
    <w:p w:rsidR="6E14FF9B" w:rsidP="142F5121" w:rsidRDefault="6E14FF9B" w14:paraId="52C4EE25" w14:textId="4F4D9DB4">
      <w:pPr>
        <w:pStyle w:val="Normal"/>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auto"/>
          <w:sz w:val="28"/>
          <w:szCs w:val="28"/>
          <w:lang w:val="en-US"/>
        </w:rPr>
      </w:pPr>
      <w:r w:rsidRPr="142F5121" w:rsidR="6E14FF9B">
        <w:rPr>
          <w:rFonts w:ascii="Calibri" w:hAnsi="Calibri" w:eastAsia="Calibri" w:cs="Calibri"/>
          <w:b w:val="0"/>
          <w:bCs w:val="0"/>
          <w:i w:val="0"/>
          <w:iCs w:val="0"/>
          <w:caps w:val="0"/>
          <w:smallCaps w:val="0"/>
          <w:noProof w:val="0"/>
          <w:color w:val="auto"/>
          <w:sz w:val="28"/>
          <w:szCs w:val="28"/>
          <w:lang w:val="en-US"/>
        </w:rPr>
        <w:t xml:space="preserve">Allely, C.S., Wicks, S.J. and McLaren, S.A. (2024) “The Application of the Path to Intended Violence Model and the TRAP-18 in the Case of the Christchurch Mosque Shooter,” </w:t>
      </w:r>
      <w:r w:rsidRPr="142F5121" w:rsidR="6E14FF9B">
        <w:rPr>
          <w:rFonts w:ascii="Calibri" w:hAnsi="Calibri" w:eastAsia="Calibri" w:cs="Calibri"/>
          <w:b w:val="0"/>
          <w:bCs w:val="0"/>
          <w:i w:val="1"/>
          <w:iCs w:val="1"/>
          <w:caps w:val="0"/>
          <w:smallCaps w:val="0"/>
          <w:noProof w:val="0"/>
          <w:color w:val="auto"/>
          <w:sz w:val="28"/>
          <w:szCs w:val="28"/>
          <w:lang w:val="en-US"/>
        </w:rPr>
        <w:t>Journal of threat assessment and management</w:t>
      </w:r>
      <w:r w:rsidRPr="142F5121" w:rsidR="6E14FF9B">
        <w:rPr>
          <w:rFonts w:ascii="Calibri" w:hAnsi="Calibri" w:eastAsia="Calibri" w:cs="Calibri"/>
          <w:b w:val="0"/>
          <w:bCs w:val="0"/>
          <w:i w:val="0"/>
          <w:iCs w:val="0"/>
          <w:caps w:val="0"/>
          <w:smallCaps w:val="0"/>
          <w:noProof w:val="0"/>
          <w:color w:val="auto"/>
          <w:sz w:val="28"/>
          <w:szCs w:val="28"/>
          <w:lang w:val="en-US"/>
        </w:rPr>
        <w:t xml:space="preserve">, 11(1), pp. 32–47. Available at: </w:t>
      </w:r>
      <w:hyperlink r:id="Rb7d930144df64f45">
        <w:r w:rsidRPr="142F5121" w:rsidR="6E14FF9B">
          <w:rPr>
            <w:rStyle w:val="Hyperlink"/>
            <w:rFonts w:ascii="Calibri" w:hAnsi="Calibri" w:eastAsia="Calibri" w:cs="Calibri"/>
            <w:b w:val="0"/>
            <w:bCs w:val="0"/>
            <w:i w:val="0"/>
            <w:iCs w:val="0"/>
            <w:caps w:val="0"/>
            <w:smallCaps w:val="0"/>
            <w:noProof w:val="0"/>
            <w:sz w:val="28"/>
            <w:szCs w:val="28"/>
            <w:lang w:val="en-US"/>
          </w:rPr>
          <w:t>https://doi.org/10.1037/tam000021</w:t>
        </w:r>
      </w:hyperlink>
      <w:r w:rsidRPr="142F5121" w:rsidR="6E14FF9B">
        <w:rPr>
          <w:rFonts w:ascii="Calibri" w:hAnsi="Calibri" w:eastAsia="Calibri" w:cs="Calibri"/>
          <w:b w:val="0"/>
          <w:bCs w:val="0"/>
          <w:i w:val="0"/>
          <w:iCs w:val="0"/>
          <w:caps w:val="0"/>
          <w:smallCaps w:val="0"/>
          <w:noProof w:val="0"/>
          <w:color w:val="auto"/>
          <w:sz w:val="28"/>
          <w:szCs w:val="28"/>
          <w:lang w:val="en-US"/>
        </w:rPr>
        <w:t xml:space="preserve"> (Accessed 9</w:t>
      </w:r>
      <w:r w:rsidRPr="142F5121" w:rsidR="6E14FF9B">
        <w:rPr>
          <w:rFonts w:ascii="Calibri" w:hAnsi="Calibri" w:eastAsia="Calibri" w:cs="Calibri"/>
          <w:b w:val="0"/>
          <w:bCs w:val="0"/>
          <w:i w:val="0"/>
          <w:iCs w:val="0"/>
          <w:caps w:val="0"/>
          <w:smallCaps w:val="0"/>
          <w:noProof w:val="0"/>
          <w:color w:val="auto"/>
          <w:sz w:val="28"/>
          <w:szCs w:val="28"/>
          <w:vertAlign w:val="superscript"/>
          <w:lang w:val="en-US"/>
        </w:rPr>
        <w:t>th</w:t>
      </w:r>
      <w:r w:rsidRPr="142F5121" w:rsidR="6E14FF9B">
        <w:rPr>
          <w:rFonts w:ascii="Calibri" w:hAnsi="Calibri" w:eastAsia="Calibri" w:cs="Calibri"/>
          <w:b w:val="0"/>
          <w:bCs w:val="0"/>
          <w:i w:val="0"/>
          <w:iCs w:val="0"/>
          <w:caps w:val="0"/>
          <w:smallCaps w:val="0"/>
          <w:noProof w:val="0"/>
          <w:color w:val="auto"/>
          <w:sz w:val="28"/>
          <w:szCs w:val="28"/>
          <w:lang w:val="en-US"/>
        </w:rPr>
        <w:t xml:space="preserve"> March 2024)</w:t>
      </w:r>
    </w:p>
    <w:p w:rsidR="7BAC8000" w:rsidP="142F5121" w:rsidRDefault="7BAC8000" w14:paraId="149FA1A1" w14:textId="4E4C9F6F">
      <w:pPr>
        <w:pStyle w:val="Normal"/>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auto"/>
          <w:sz w:val="28"/>
          <w:szCs w:val="28"/>
          <w:lang w:val="en-US"/>
        </w:rPr>
      </w:pPr>
    </w:p>
    <w:p w:rsidR="14AB378C" w:rsidP="142F5121" w:rsidRDefault="14AB378C" w14:paraId="5FCBDB1D" w14:textId="778C7877">
      <w:pPr>
        <w:pStyle w:val="Normal"/>
        <w:bidi w:val="0"/>
        <w:jc w:val="left"/>
        <w:rPr>
          <w:rFonts w:ascii="Calibri" w:hAnsi="Calibri" w:eastAsia="Calibri" w:cs="Calibri"/>
          <w:b w:val="0"/>
          <w:bCs w:val="0"/>
          <w:i w:val="0"/>
          <w:iCs w:val="0"/>
          <w:caps w:val="0"/>
          <w:smallCaps w:val="0"/>
          <w:noProof w:val="0"/>
          <w:color w:val="000000" w:themeColor="text1" w:themeTint="FF" w:themeShade="FF"/>
          <w:sz w:val="28"/>
          <w:szCs w:val="28"/>
          <w:lang w:val="en-US"/>
        </w:rPr>
      </w:pPr>
      <w:r w:rsidRPr="142F5121" w:rsidR="14AB378C">
        <w:rPr>
          <w:rFonts w:ascii="Calibri" w:hAnsi="Calibri" w:eastAsia="Calibri" w:cs="Calibri"/>
          <w:b w:val="0"/>
          <w:bCs w:val="0"/>
          <w:i w:val="0"/>
          <w:iCs w:val="0"/>
          <w:caps w:val="0"/>
          <w:smallCaps w:val="0"/>
          <w:noProof w:val="0"/>
          <w:color w:val="auto"/>
          <w:sz w:val="28"/>
          <w:szCs w:val="28"/>
          <w:lang w:val="en-US"/>
        </w:rPr>
        <w:t>Behr I et al</w:t>
      </w:r>
      <w:r w:rsidRPr="142F5121" w:rsidR="70C34265">
        <w:rPr>
          <w:rFonts w:ascii="Calibri" w:hAnsi="Calibri" w:eastAsia="Calibri" w:cs="Calibri"/>
          <w:b w:val="0"/>
          <w:bCs w:val="0"/>
          <w:i w:val="0"/>
          <w:iCs w:val="0"/>
          <w:caps w:val="0"/>
          <w:smallCaps w:val="0"/>
          <w:noProof w:val="0"/>
          <w:color w:val="auto"/>
          <w:sz w:val="28"/>
          <w:szCs w:val="28"/>
          <w:lang w:val="en-US"/>
        </w:rPr>
        <w:t xml:space="preserve"> (2013)</w:t>
      </w:r>
      <w:r w:rsidRPr="142F5121" w:rsidR="14AB378C">
        <w:rPr>
          <w:rFonts w:ascii="Calibri" w:hAnsi="Calibri" w:eastAsia="Calibri" w:cs="Calibri"/>
          <w:b w:val="0"/>
          <w:bCs w:val="0"/>
          <w:i w:val="0"/>
          <w:iCs w:val="0"/>
          <w:caps w:val="0"/>
          <w:smallCaps w:val="0"/>
          <w:noProof w:val="0"/>
          <w:color w:val="auto"/>
          <w:sz w:val="28"/>
          <w:szCs w:val="28"/>
          <w:lang w:val="en-US"/>
        </w:rPr>
        <w:t xml:space="preserve">. </w:t>
      </w:r>
      <w:r w:rsidRPr="142F5121" w:rsidR="14AB378C">
        <w:rPr>
          <w:rFonts w:ascii="Calibri" w:hAnsi="Calibri" w:eastAsia="Calibri" w:cs="Calibri"/>
          <w:i w:val="1"/>
          <w:iCs w:val="1"/>
          <w:noProof w:val="0"/>
          <w:sz w:val="28"/>
          <w:szCs w:val="28"/>
          <w:lang w:val="en-US"/>
        </w:rPr>
        <w:t>Radicalisation</w:t>
      </w:r>
      <w:r w:rsidRPr="142F5121" w:rsidR="14AB378C">
        <w:rPr>
          <w:rFonts w:ascii="Calibri" w:hAnsi="Calibri" w:eastAsia="Calibri" w:cs="Calibri"/>
          <w:i w:val="1"/>
          <w:iCs w:val="1"/>
          <w:noProof w:val="0"/>
          <w:sz w:val="28"/>
          <w:szCs w:val="28"/>
          <w:lang w:val="en-US"/>
        </w:rPr>
        <w:t xml:space="preserve"> in the digital era</w:t>
      </w:r>
      <w:r w:rsidRPr="142F5121" w:rsidR="5F991763">
        <w:rPr>
          <w:rFonts w:ascii="Calibri" w:hAnsi="Calibri" w:eastAsia="Calibri" w:cs="Calibri"/>
          <w:i w:val="1"/>
          <w:iCs w:val="1"/>
          <w:noProof w:val="0"/>
          <w:sz w:val="28"/>
          <w:szCs w:val="28"/>
          <w:lang w:val="en-US"/>
        </w:rPr>
        <w:t xml:space="preserve">. </w:t>
      </w:r>
      <w:r w:rsidRPr="142F5121" w:rsidR="0AF9C6FB">
        <w:rPr>
          <w:rFonts w:ascii="Calibri" w:hAnsi="Calibri" w:eastAsia="Calibri" w:cs="Calibri"/>
          <w:b w:val="0"/>
          <w:bCs w:val="0"/>
          <w:i w:val="0"/>
          <w:iCs w:val="0"/>
          <w:caps w:val="0"/>
          <w:smallCaps w:val="0"/>
          <w:noProof w:val="0"/>
          <w:color w:val="000000" w:themeColor="text1" w:themeTint="FF" w:themeShade="FF"/>
          <w:sz w:val="28"/>
          <w:szCs w:val="28"/>
          <w:lang w:val="en-US"/>
        </w:rPr>
        <w:t xml:space="preserve">Rand Corporation: Westbrook Centre, Cambridge. Available at: </w:t>
      </w:r>
      <w:hyperlink w:anchor="0-0" r:id="R9e3291dc47af4fb8">
        <w:r w:rsidRPr="142F5121" w:rsidR="433815C8">
          <w:rPr>
            <w:rStyle w:val="Hyperlink"/>
            <w:rFonts w:ascii="Calibri" w:hAnsi="Calibri" w:eastAsia="Calibri" w:cs="Calibri"/>
            <w:b w:val="0"/>
            <w:bCs w:val="0"/>
            <w:i w:val="0"/>
            <w:iCs w:val="0"/>
            <w:caps w:val="0"/>
            <w:smallCaps w:val="0"/>
            <w:noProof w:val="0"/>
            <w:sz w:val="28"/>
            <w:szCs w:val="28"/>
            <w:lang w:val="en-US"/>
          </w:rPr>
          <w:t>https://www.ojp.gov/ncjrs/virtual-library/abstracts/radicalisation-digital-era-use-internet-15-cases-terrorism-and-0#0-0</w:t>
        </w:r>
      </w:hyperlink>
      <w:r w:rsidRPr="142F5121" w:rsidR="433815C8">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(Accessed 9</w:t>
      </w:r>
      <w:r w:rsidRPr="142F5121" w:rsidR="433815C8">
        <w:rPr>
          <w:rFonts w:ascii="Calibri" w:hAnsi="Calibri" w:eastAsia="Calibri" w:cs="Calibri"/>
          <w:b w:val="0"/>
          <w:bCs w:val="0"/>
          <w:i w:val="0"/>
          <w:iCs w:val="0"/>
          <w:caps w:val="0"/>
          <w:smallCaps w:val="0"/>
          <w:noProof w:val="0"/>
          <w:color w:val="000000" w:themeColor="text1" w:themeTint="FF" w:themeShade="FF"/>
          <w:sz w:val="28"/>
          <w:szCs w:val="28"/>
          <w:vertAlign w:val="superscript"/>
          <w:lang w:val="en-US"/>
        </w:rPr>
        <w:t>th</w:t>
      </w:r>
      <w:r w:rsidRPr="142F5121" w:rsidR="433815C8">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March 2024)</w:t>
      </w:r>
    </w:p>
    <w:p w:rsidR="142F5121" w:rsidP="142F5121" w:rsidRDefault="142F5121" w14:paraId="2C0D31EF" w14:textId="2B7665D2">
      <w:pPr>
        <w:pStyle w:val="Normal"/>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auto"/>
          <w:sz w:val="28"/>
          <w:szCs w:val="28"/>
          <w:lang w:val="en-US"/>
        </w:rPr>
      </w:pPr>
    </w:p>
    <w:p w:rsidR="17616D29" w:rsidP="142F5121" w:rsidRDefault="17616D29" w14:paraId="37752B1F" w14:textId="154B119D">
      <w:pPr>
        <w:pStyle w:val="Normal"/>
        <w:bidi w:val="0"/>
        <w:rPr>
          <w:rFonts w:ascii="Calibri" w:hAnsi="Calibri" w:eastAsia="Calibri" w:cs="Calibri"/>
          <w:noProof w:val="0"/>
          <w:color w:val="000000" w:themeColor="text1" w:themeTint="FF" w:themeShade="FF"/>
          <w:sz w:val="28"/>
          <w:szCs w:val="28"/>
          <w:lang w:val="en-US"/>
        </w:rPr>
      </w:pPr>
      <w:r w:rsidRPr="142F5121" w:rsidR="17616D29">
        <w:rPr>
          <w:rFonts w:ascii="Calibri" w:hAnsi="Calibri" w:eastAsia="Calibri" w:cs="Calibri"/>
          <w:noProof w:val="0"/>
          <w:sz w:val="28"/>
          <w:szCs w:val="28"/>
          <w:lang w:val="en-US"/>
        </w:rPr>
        <w:t>Doxsee, C et al</w:t>
      </w:r>
      <w:r w:rsidRPr="142F5121" w:rsidR="3558C4F3">
        <w:rPr>
          <w:rFonts w:ascii="Calibri" w:hAnsi="Calibri" w:eastAsia="Calibri" w:cs="Calibri"/>
          <w:noProof w:val="0"/>
          <w:sz w:val="28"/>
          <w:szCs w:val="28"/>
          <w:lang w:val="en-US"/>
        </w:rPr>
        <w:t>.</w:t>
      </w:r>
      <w:r w:rsidRPr="142F5121" w:rsidR="17616D29">
        <w:rPr>
          <w:rFonts w:ascii="Calibri" w:hAnsi="Calibri" w:eastAsia="Calibri" w:cs="Calibri"/>
          <w:noProof w:val="0"/>
          <w:sz w:val="28"/>
          <w:szCs w:val="28"/>
          <w:lang w:val="en-US"/>
        </w:rPr>
        <w:t xml:space="preserve"> </w:t>
      </w:r>
      <w:r w:rsidRPr="142F5121" w:rsidR="17616D29">
        <w:rPr>
          <w:rFonts w:ascii="Calibri" w:hAnsi="Calibri" w:eastAsia="Calibri" w:cs="Calibri"/>
          <w:i w:val="1"/>
          <w:iCs w:val="1"/>
          <w:noProof w:val="0"/>
          <w:color w:val="000000" w:themeColor="text1" w:themeTint="FF" w:themeShade="FF"/>
          <w:sz w:val="28"/>
          <w:szCs w:val="28"/>
          <w:lang w:val="en-US"/>
        </w:rPr>
        <w:t>Pushed to Extremes: Domestic Terrorism amid Polarization and Protest</w:t>
      </w:r>
      <w:r w:rsidRPr="142F5121" w:rsidR="624F4D00">
        <w:rPr>
          <w:rFonts w:ascii="Calibri" w:hAnsi="Calibri" w:eastAsia="Calibri" w:cs="Calibri"/>
          <w:i w:val="1"/>
          <w:iCs w:val="1"/>
          <w:noProof w:val="0"/>
          <w:color w:val="000000" w:themeColor="text1" w:themeTint="FF" w:themeShade="FF"/>
          <w:sz w:val="28"/>
          <w:szCs w:val="28"/>
          <w:lang w:val="en-US"/>
        </w:rPr>
        <w:t>.</w:t>
      </w:r>
      <w:r w:rsidRPr="142F5121" w:rsidR="624F4D00">
        <w:rPr>
          <w:rFonts w:ascii="Calibri" w:hAnsi="Calibri" w:eastAsia="Calibri" w:cs="Calibri"/>
          <w:noProof w:val="0"/>
          <w:color w:val="000000" w:themeColor="text1" w:themeTint="FF" w:themeShade="FF"/>
          <w:sz w:val="28"/>
          <w:szCs w:val="28"/>
          <w:lang w:val="en-US"/>
        </w:rPr>
        <w:t xml:space="preserve"> </w:t>
      </w:r>
      <w:r w:rsidRPr="142F5121" w:rsidR="22A539FD">
        <w:rPr>
          <w:rFonts w:ascii="Calibri" w:hAnsi="Calibri" w:eastAsia="Calibri" w:cs="Calibri"/>
          <w:noProof w:val="0"/>
          <w:color w:val="000000" w:themeColor="text1" w:themeTint="FF" w:themeShade="FF"/>
          <w:sz w:val="28"/>
          <w:szCs w:val="28"/>
          <w:lang w:val="en-US"/>
        </w:rPr>
        <w:t xml:space="preserve">Available at: </w:t>
      </w:r>
      <w:hyperlink r:id="Rd4409ef25d754cf0">
        <w:r w:rsidRPr="142F5121" w:rsidR="22A539FD">
          <w:rPr>
            <w:rStyle w:val="Hyperlink"/>
            <w:rFonts w:ascii="Calibri" w:hAnsi="Calibri" w:eastAsia="Calibri" w:cs="Calibri"/>
            <w:noProof w:val="0"/>
            <w:sz w:val="28"/>
            <w:szCs w:val="28"/>
            <w:lang w:val="en-US"/>
          </w:rPr>
          <w:t>https://www.csis.org/analysis/pushed-extremes-domestic-terrorism-amid-polarization-and-protest</w:t>
        </w:r>
      </w:hyperlink>
      <w:r w:rsidRPr="142F5121" w:rsidR="22A539FD">
        <w:rPr>
          <w:rFonts w:ascii="Calibri" w:hAnsi="Calibri" w:eastAsia="Calibri" w:cs="Calibri"/>
          <w:noProof w:val="0"/>
          <w:color w:val="000000" w:themeColor="text1" w:themeTint="FF" w:themeShade="FF"/>
          <w:sz w:val="28"/>
          <w:szCs w:val="28"/>
          <w:lang w:val="en-US"/>
        </w:rPr>
        <w:t xml:space="preserve"> (</w:t>
      </w:r>
      <w:r w:rsidRPr="142F5121" w:rsidR="624F4D00">
        <w:rPr>
          <w:rFonts w:ascii="Calibri" w:hAnsi="Calibri" w:eastAsia="Calibri" w:cs="Calibri"/>
          <w:noProof w:val="0"/>
          <w:color w:val="000000" w:themeColor="text1" w:themeTint="FF" w:themeShade="FF"/>
          <w:sz w:val="28"/>
          <w:szCs w:val="28"/>
          <w:lang w:val="en-US"/>
        </w:rPr>
        <w:t>A</w:t>
      </w:r>
      <w:r w:rsidRPr="142F5121" w:rsidR="182F454E">
        <w:rPr>
          <w:rFonts w:ascii="Calibri" w:hAnsi="Calibri" w:eastAsia="Calibri" w:cs="Calibri"/>
          <w:noProof w:val="0"/>
          <w:color w:val="000000" w:themeColor="text1" w:themeTint="FF" w:themeShade="FF"/>
          <w:sz w:val="28"/>
          <w:szCs w:val="28"/>
          <w:lang w:val="en-US"/>
        </w:rPr>
        <w:t>ccessed 9</w:t>
      </w:r>
      <w:r w:rsidRPr="142F5121" w:rsidR="182F454E">
        <w:rPr>
          <w:rFonts w:ascii="Calibri" w:hAnsi="Calibri" w:eastAsia="Calibri" w:cs="Calibri"/>
          <w:noProof w:val="0"/>
          <w:color w:val="000000" w:themeColor="text1" w:themeTint="FF" w:themeShade="FF"/>
          <w:sz w:val="28"/>
          <w:szCs w:val="28"/>
          <w:vertAlign w:val="superscript"/>
          <w:lang w:val="en-US"/>
        </w:rPr>
        <w:t>th</w:t>
      </w:r>
      <w:r w:rsidRPr="142F5121" w:rsidR="182F454E">
        <w:rPr>
          <w:rFonts w:ascii="Calibri" w:hAnsi="Calibri" w:eastAsia="Calibri" w:cs="Calibri"/>
          <w:noProof w:val="0"/>
          <w:color w:val="000000" w:themeColor="text1" w:themeTint="FF" w:themeShade="FF"/>
          <w:sz w:val="28"/>
          <w:szCs w:val="28"/>
          <w:lang w:val="en-US"/>
        </w:rPr>
        <w:t xml:space="preserve"> March 2024)</w:t>
      </w:r>
    </w:p>
    <w:p w:rsidR="142F5121" w:rsidP="142F5121" w:rsidRDefault="142F5121" w14:paraId="266727A4" w14:textId="0CFAAFC8">
      <w:pPr>
        <w:pStyle w:val="Normal"/>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auto"/>
          <w:sz w:val="28"/>
          <w:szCs w:val="28"/>
          <w:lang w:val="en-US"/>
        </w:rPr>
      </w:pPr>
    </w:p>
    <w:p w:rsidR="27A4685B" w:rsidP="142F5121" w:rsidRDefault="27A4685B" w14:paraId="65C5B524" w14:textId="086BCB1B">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auto"/>
          <w:sz w:val="28"/>
          <w:szCs w:val="28"/>
          <w:lang w:val="en-US"/>
        </w:rPr>
      </w:pPr>
      <w:r w:rsidRPr="142F5121" w:rsidR="27A4685B">
        <w:rPr>
          <w:rFonts w:ascii="Calibri" w:hAnsi="Calibri" w:eastAsia="Calibri" w:cs="Calibri"/>
          <w:b w:val="0"/>
          <w:bCs w:val="0"/>
          <w:i w:val="0"/>
          <w:iCs w:val="0"/>
          <w:caps w:val="0"/>
          <w:smallCaps w:val="0"/>
          <w:noProof w:val="0"/>
          <w:color w:val="auto"/>
          <w:sz w:val="28"/>
          <w:szCs w:val="28"/>
          <w:lang w:val="en-US"/>
        </w:rPr>
        <w:t>Enders W, Hoover A and Sandler T 2</w:t>
      </w:r>
      <w:r w:rsidRPr="142F5121" w:rsidR="0D5D7158">
        <w:rPr>
          <w:rFonts w:ascii="Calibri" w:hAnsi="Calibri" w:eastAsia="Calibri" w:cs="Calibri"/>
          <w:b w:val="0"/>
          <w:bCs w:val="0"/>
          <w:i w:val="0"/>
          <w:iCs w:val="0"/>
          <w:caps w:val="0"/>
          <w:smallCaps w:val="0"/>
          <w:noProof w:val="0"/>
          <w:color w:val="auto"/>
          <w:sz w:val="28"/>
          <w:szCs w:val="28"/>
          <w:lang w:val="en-US"/>
        </w:rPr>
        <w:t>016. ‘The Changing Nonlinear Relationship between Income and Terrorism</w:t>
      </w:r>
      <w:r w:rsidRPr="142F5121" w:rsidR="0D5D7158">
        <w:rPr>
          <w:rFonts w:ascii="Calibri" w:hAnsi="Calibri" w:eastAsia="Calibri" w:cs="Calibri"/>
          <w:b w:val="0"/>
          <w:bCs w:val="0"/>
          <w:i w:val="0"/>
          <w:iCs w:val="0"/>
          <w:caps w:val="0"/>
          <w:smallCaps w:val="0"/>
          <w:noProof w:val="0"/>
          <w:color w:val="auto"/>
          <w:sz w:val="28"/>
          <w:szCs w:val="28"/>
          <w:lang w:val="en-US"/>
        </w:rPr>
        <w:t>’,</w:t>
      </w:r>
      <w:r w:rsidRPr="142F5121" w:rsidR="0D5D7158">
        <w:rPr>
          <w:rFonts w:ascii="Calibri" w:hAnsi="Calibri" w:eastAsia="Calibri" w:cs="Calibri"/>
          <w:b w:val="0"/>
          <w:bCs w:val="0"/>
          <w:i w:val="0"/>
          <w:iCs w:val="0"/>
          <w:caps w:val="0"/>
          <w:smallCaps w:val="0"/>
          <w:noProof w:val="0"/>
          <w:color w:val="auto"/>
          <w:sz w:val="28"/>
          <w:szCs w:val="28"/>
          <w:lang w:val="en-US"/>
        </w:rPr>
        <w:t xml:space="preserve"> </w:t>
      </w:r>
      <w:r w:rsidRPr="142F5121" w:rsidR="0D5D7158">
        <w:rPr>
          <w:rFonts w:ascii="Calibri" w:hAnsi="Calibri" w:eastAsia="Calibri" w:cs="Calibri"/>
          <w:b w:val="0"/>
          <w:bCs w:val="0"/>
          <w:i w:val="1"/>
          <w:iCs w:val="1"/>
          <w:caps w:val="0"/>
          <w:smallCaps w:val="0"/>
          <w:noProof w:val="0"/>
          <w:color w:val="auto"/>
          <w:sz w:val="28"/>
          <w:szCs w:val="28"/>
          <w:lang w:val="en-US"/>
        </w:rPr>
        <w:t>Jounral</w:t>
      </w:r>
      <w:r w:rsidRPr="142F5121" w:rsidR="0D5D7158">
        <w:rPr>
          <w:rFonts w:ascii="Calibri" w:hAnsi="Calibri" w:eastAsia="Calibri" w:cs="Calibri"/>
          <w:b w:val="0"/>
          <w:bCs w:val="0"/>
          <w:i w:val="1"/>
          <w:iCs w:val="1"/>
          <w:caps w:val="0"/>
          <w:smallCaps w:val="0"/>
          <w:noProof w:val="0"/>
          <w:color w:val="auto"/>
          <w:sz w:val="28"/>
          <w:szCs w:val="28"/>
          <w:lang w:val="en-US"/>
        </w:rPr>
        <w:t xml:space="preserve"> of Conflict Resolution </w:t>
      </w:r>
      <w:r w:rsidRPr="142F5121" w:rsidR="1E879C5A">
        <w:rPr>
          <w:rFonts w:ascii="Calibri" w:hAnsi="Calibri" w:eastAsia="Calibri" w:cs="Calibri"/>
          <w:b w:val="0"/>
          <w:bCs w:val="0"/>
          <w:i w:val="0"/>
          <w:iCs w:val="0"/>
          <w:caps w:val="0"/>
          <w:smallCaps w:val="0"/>
          <w:noProof w:val="0"/>
          <w:color w:val="auto"/>
          <w:sz w:val="28"/>
          <w:szCs w:val="28"/>
          <w:lang w:val="en-US"/>
        </w:rPr>
        <w:t xml:space="preserve">60(2). Available at: </w:t>
      </w:r>
      <w:hyperlink r:id="R7c3c05d67fdd48d5">
        <w:r w:rsidRPr="142F5121" w:rsidR="1E879C5A">
          <w:rPr>
            <w:rStyle w:val="Hyperlink"/>
            <w:rFonts w:ascii="Calibri" w:hAnsi="Calibri" w:eastAsia="Calibri" w:cs="Calibri"/>
            <w:b w:val="0"/>
            <w:bCs w:val="0"/>
            <w:i w:val="0"/>
            <w:iCs w:val="0"/>
            <w:caps w:val="0"/>
            <w:smallCaps w:val="0"/>
            <w:noProof w:val="0"/>
            <w:sz w:val="28"/>
            <w:szCs w:val="28"/>
            <w:lang w:val="en-US"/>
          </w:rPr>
          <w:t>https://journals.sagepub.com/doi/epdf/10.1177/0022002714535252?src=getftr</w:t>
        </w:r>
      </w:hyperlink>
      <w:r w:rsidRPr="142F5121" w:rsidR="1E879C5A">
        <w:rPr>
          <w:rFonts w:ascii="Calibri" w:hAnsi="Calibri" w:eastAsia="Calibri" w:cs="Calibri"/>
          <w:b w:val="0"/>
          <w:bCs w:val="0"/>
          <w:i w:val="0"/>
          <w:iCs w:val="0"/>
          <w:caps w:val="0"/>
          <w:smallCaps w:val="0"/>
          <w:noProof w:val="0"/>
          <w:color w:val="auto"/>
          <w:sz w:val="28"/>
          <w:szCs w:val="28"/>
          <w:lang w:val="en-US"/>
        </w:rPr>
        <w:t xml:space="preserve"> (Accessed 9</w:t>
      </w:r>
      <w:r w:rsidRPr="142F5121" w:rsidR="1E879C5A">
        <w:rPr>
          <w:rFonts w:ascii="Calibri" w:hAnsi="Calibri" w:eastAsia="Calibri" w:cs="Calibri"/>
          <w:b w:val="0"/>
          <w:bCs w:val="0"/>
          <w:i w:val="0"/>
          <w:iCs w:val="0"/>
          <w:caps w:val="0"/>
          <w:smallCaps w:val="0"/>
          <w:noProof w:val="0"/>
          <w:color w:val="auto"/>
          <w:sz w:val="28"/>
          <w:szCs w:val="28"/>
          <w:vertAlign w:val="superscript"/>
          <w:lang w:val="en-US"/>
        </w:rPr>
        <w:t>th</w:t>
      </w:r>
      <w:r w:rsidRPr="142F5121" w:rsidR="1E879C5A">
        <w:rPr>
          <w:rFonts w:ascii="Calibri" w:hAnsi="Calibri" w:eastAsia="Calibri" w:cs="Calibri"/>
          <w:b w:val="0"/>
          <w:bCs w:val="0"/>
          <w:i w:val="0"/>
          <w:iCs w:val="0"/>
          <w:caps w:val="0"/>
          <w:smallCaps w:val="0"/>
          <w:noProof w:val="0"/>
          <w:color w:val="auto"/>
          <w:sz w:val="28"/>
          <w:szCs w:val="28"/>
          <w:lang w:val="en-US"/>
        </w:rPr>
        <w:t xml:space="preserve"> March 2024) </w:t>
      </w:r>
    </w:p>
    <w:p w:rsidR="142F5121" w:rsidP="142F5121" w:rsidRDefault="142F5121" w14:paraId="44975E6A" w14:textId="7BEA9218">
      <w:pPr>
        <w:pStyle w:val="Normal"/>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auto"/>
          <w:sz w:val="28"/>
          <w:szCs w:val="28"/>
          <w:lang w:val="en-US"/>
        </w:rPr>
      </w:pPr>
    </w:p>
    <w:p w:rsidR="1557E8FA" w:rsidP="142F5121" w:rsidRDefault="1557E8FA" w14:paraId="3C517C01" w14:textId="502470C4">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auto"/>
          <w:sz w:val="28"/>
          <w:szCs w:val="28"/>
          <w:lang w:val="en-US"/>
        </w:rPr>
      </w:pPr>
      <w:r w:rsidRPr="142F5121" w:rsidR="1557E8FA">
        <w:rPr>
          <w:rFonts w:ascii="Calibri" w:hAnsi="Calibri" w:eastAsia="Calibri" w:cs="Calibri"/>
          <w:b w:val="0"/>
          <w:bCs w:val="0"/>
          <w:i w:val="0"/>
          <w:iCs w:val="0"/>
          <w:caps w:val="0"/>
          <w:smallCaps w:val="0"/>
          <w:noProof w:val="0"/>
          <w:color w:val="auto"/>
          <w:sz w:val="28"/>
          <w:szCs w:val="28"/>
          <w:lang w:val="en-US"/>
        </w:rPr>
        <w:t xml:space="preserve">Evans, A and Williams, H. </w:t>
      </w:r>
      <w:r w:rsidRPr="142F5121" w:rsidR="414D3D21">
        <w:rPr>
          <w:rFonts w:ascii="Calibri" w:hAnsi="Calibri" w:eastAsia="Calibri" w:cs="Calibri"/>
          <w:b w:val="0"/>
          <w:bCs w:val="0"/>
          <w:i w:val="1"/>
          <w:iCs w:val="1"/>
          <w:caps w:val="0"/>
          <w:smallCaps w:val="0"/>
          <w:noProof w:val="0"/>
          <w:color w:val="auto"/>
          <w:sz w:val="28"/>
          <w:szCs w:val="28"/>
          <w:lang w:val="en-US"/>
        </w:rPr>
        <w:t xml:space="preserve">How Extremism Operates Online. </w:t>
      </w:r>
      <w:r w:rsidRPr="142F5121" w:rsidR="0658B8B7">
        <w:rPr>
          <w:rFonts w:ascii="Calibri" w:hAnsi="Calibri" w:eastAsia="Calibri" w:cs="Calibri"/>
          <w:b w:val="0"/>
          <w:bCs w:val="0"/>
          <w:i w:val="0"/>
          <w:iCs w:val="0"/>
          <w:caps w:val="0"/>
          <w:smallCaps w:val="0"/>
          <w:noProof w:val="0"/>
          <w:color w:val="auto"/>
          <w:sz w:val="28"/>
          <w:szCs w:val="28"/>
          <w:lang w:val="en-US"/>
        </w:rPr>
        <w:t>Califonira</w:t>
      </w:r>
      <w:r w:rsidRPr="142F5121" w:rsidR="0658B8B7">
        <w:rPr>
          <w:rFonts w:ascii="Calibri" w:hAnsi="Calibri" w:eastAsia="Calibri" w:cs="Calibri"/>
          <w:b w:val="0"/>
          <w:bCs w:val="0"/>
          <w:i w:val="0"/>
          <w:iCs w:val="0"/>
          <w:caps w:val="0"/>
          <w:smallCaps w:val="0"/>
          <w:noProof w:val="0"/>
          <w:color w:val="auto"/>
          <w:sz w:val="28"/>
          <w:szCs w:val="28"/>
          <w:lang w:val="en-US"/>
        </w:rPr>
        <w:t xml:space="preserve">: RAND corporation. </w:t>
      </w:r>
    </w:p>
    <w:p w:rsidR="142F5121" w:rsidP="142F5121" w:rsidRDefault="142F5121" w14:paraId="5918F583" w14:textId="5D8FAE28">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auto"/>
          <w:sz w:val="28"/>
          <w:szCs w:val="28"/>
          <w:lang w:val="en-US"/>
        </w:rPr>
      </w:pPr>
    </w:p>
    <w:p w:rsidR="74A46243" w:rsidP="142F5121" w:rsidRDefault="74A46243" w14:paraId="0F199219" w14:textId="51DA1271">
      <w:pPr>
        <w:pStyle w:val="Normal"/>
        <w:bidi w:val="0"/>
        <w:rPr>
          <w:rFonts w:ascii="Calibri" w:hAnsi="Calibri" w:eastAsia="Calibri" w:cs="Calibri"/>
          <w:i w:val="0"/>
          <w:iCs w:val="0"/>
          <w:noProof w:val="0"/>
          <w:color w:val="000000" w:themeColor="text1" w:themeTint="FF" w:themeShade="FF"/>
          <w:sz w:val="28"/>
          <w:szCs w:val="28"/>
          <w:lang w:val="en-US"/>
        </w:rPr>
      </w:pPr>
      <w:r w:rsidRPr="142F5121" w:rsidR="74A46243">
        <w:rPr>
          <w:rFonts w:ascii="Calibri" w:hAnsi="Calibri" w:eastAsia="Calibri" w:cs="Calibri"/>
          <w:noProof w:val="0"/>
          <w:sz w:val="28"/>
          <w:szCs w:val="28"/>
          <w:lang w:val="en-US"/>
        </w:rPr>
        <w:t>Garden Court North Chambers (2023)</w:t>
      </w:r>
      <w:r w:rsidRPr="142F5121" w:rsidR="53F6D4DC">
        <w:rPr>
          <w:rFonts w:ascii="Calibri" w:hAnsi="Calibri" w:eastAsia="Calibri" w:cs="Calibri"/>
          <w:noProof w:val="0"/>
          <w:sz w:val="28"/>
          <w:szCs w:val="28"/>
          <w:lang w:val="en-US"/>
        </w:rPr>
        <w:t>.</w:t>
      </w:r>
      <w:r w:rsidRPr="142F5121" w:rsidR="74A46243">
        <w:rPr>
          <w:rFonts w:ascii="Calibri" w:hAnsi="Calibri" w:eastAsia="Calibri" w:cs="Calibri"/>
          <w:noProof w:val="0"/>
          <w:sz w:val="28"/>
          <w:szCs w:val="28"/>
          <w:lang w:val="en-US"/>
        </w:rPr>
        <w:t xml:space="preserve"> </w:t>
      </w:r>
      <w:r w:rsidRPr="142F5121" w:rsidR="74A46243">
        <w:rPr>
          <w:rFonts w:ascii="Calibri" w:hAnsi="Calibri" w:eastAsia="Calibri" w:cs="Calibri"/>
          <w:i w:val="1"/>
          <w:iCs w:val="1"/>
          <w:noProof w:val="0"/>
          <w:color w:val="000000" w:themeColor="text1" w:themeTint="FF" w:themeShade="FF"/>
          <w:sz w:val="28"/>
          <w:szCs w:val="28"/>
          <w:lang w:val="en-US"/>
        </w:rPr>
        <w:t>Manchester Arena Inquiry Volume 3: Key Findings</w:t>
      </w:r>
      <w:r w:rsidRPr="142F5121" w:rsidR="26F67347">
        <w:rPr>
          <w:rFonts w:ascii="Calibri" w:hAnsi="Calibri" w:eastAsia="Calibri" w:cs="Calibri"/>
          <w:i w:val="1"/>
          <w:iCs w:val="1"/>
          <w:noProof w:val="0"/>
          <w:color w:val="000000" w:themeColor="text1" w:themeTint="FF" w:themeShade="FF"/>
          <w:sz w:val="28"/>
          <w:szCs w:val="28"/>
          <w:lang w:val="en-US"/>
        </w:rPr>
        <w:t xml:space="preserve">. </w:t>
      </w:r>
      <w:r w:rsidRPr="142F5121" w:rsidR="26F67347">
        <w:rPr>
          <w:rFonts w:ascii="Calibri" w:hAnsi="Calibri" w:eastAsia="Calibri" w:cs="Calibri"/>
          <w:i w:val="0"/>
          <w:iCs w:val="0"/>
          <w:noProof w:val="0"/>
          <w:color w:val="000000" w:themeColor="text1" w:themeTint="FF" w:themeShade="FF"/>
          <w:sz w:val="28"/>
          <w:szCs w:val="28"/>
          <w:lang w:val="en-US"/>
        </w:rPr>
        <w:t xml:space="preserve">Available at: </w:t>
      </w:r>
      <w:hyperlink r:id="R1f80e5ddf60b428e">
        <w:r w:rsidRPr="142F5121" w:rsidR="26F67347">
          <w:rPr>
            <w:rStyle w:val="Hyperlink"/>
            <w:rFonts w:ascii="Calibri" w:hAnsi="Calibri" w:eastAsia="Calibri" w:cs="Calibri"/>
            <w:i w:val="0"/>
            <w:iCs w:val="0"/>
            <w:noProof w:val="0"/>
            <w:sz w:val="28"/>
            <w:szCs w:val="28"/>
            <w:lang w:val="en-US"/>
          </w:rPr>
          <w:t>https://gcnchambers.co.uk/key-findings-from-manchester-arena-inquiry-volume-3/</w:t>
        </w:r>
      </w:hyperlink>
      <w:r w:rsidRPr="142F5121" w:rsidR="26F67347">
        <w:rPr>
          <w:rFonts w:ascii="Calibri" w:hAnsi="Calibri" w:eastAsia="Calibri" w:cs="Calibri"/>
          <w:i w:val="0"/>
          <w:iCs w:val="0"/>
          <w:noProof w:val="0"/>
          <w:color w:val="000000" w:themeColor="text1" w:themeTint="FF" w:themeShade="FF"/>
          <w:sz w:val="28"/>
          <w:szCs w:val="28"/>
          <w:lang w:val="en-US"/>
        </w:rPr>
        <w:t xml:space="preserve"> (Accessed 9</w:t>
      </w:r>
      <w:r w:rsidRPr="142F5121" w:rsidR="26F67347">
        <w:rPr>
          <w:rFonts w:ascii="Calibri" w:hAnsi="Calibri" w:eastAsia="Calibri" w:cs="Calibri"/>
          <w:i w:val="0"/>
          <w:iCs w:val="0"/>
          <w:noProof w:val="0"/>
          <w:color w:val="000000" w:themeColor="text1" w:themeTint="FF" w:themeShade="FF"/>
          <w:sz w:val="28"/>
          <w:szCs w:val="28"/>
          <w:vertAlign w:val="superscript"/>
          <w:lang w:val="en-US"/>
        </w:rPr>
        <w:t>th</w:t>
      </w:r>
      <w:r w:rsidRPr="142F5121" w:rsidR="26F67347">
        <w:rPr>
          <w:rFonts w:ascii="Calibri" w:hAnsi="Calibri" w:eastAsia="Calibri" w:cs="Calibri"/>
          <w:i w:val="0"/>
          <w:iCs w:val="0"/>
          <w:noProof w:val="0"/>
          <w:color w:val="000000" w:themeColor="text1" w:themeTint="FF" w:themeShade="FF"/>
          <w:sz w:val="28"/>
          <w:szCs w:val="28"/>
          <w:lang w:val="en-US"/>
        </w:rPr>
        <w:t xml:space="preserve"> March 2024)</w:t>
      </w:r>
    </w:p>
    <w:p w:rsidR="142F5121" w:rsidP="142F5121" w:rsidRDefault="142F5121" w14:paraId="6640979D" w14:textId="1A2ED0AD">
      <w:pPr>
        <w:pStyle w:val="Normal"/>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auto"/>
          <w:sz w:val="28"/>
          <w:szCs w:val="28"/>
          <w:lang w:val="en-US"/>
        </w:rPr>
      </w:pPr>
    </w:p>
    <w:p w:rsidR="2E80F7C7" w:rsidP="142F5121" w:rsidRDefault="2E80F7C7" w14:paraId="30A61B9B" w14:textId="0AC09877">
      <w:pPr>
        <w:pStyle w:val="Normal"/>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auto"/>
          <w:sz w:val="28"/>
          <w:szCs w:val="28"/>
          <w:lang w:val="en-US"/>
        </w:rPr>
      </w:pPr>
      <w:r w:rsidRPr="142F5121" w:rsidR="2E80F7C7">
        <w:rPr>
          <w:rFonts w:ascii="Calibri" w:hAnsi="Calibri" w:eastAsia="Calibri" w:cs="Calibri"/>
          <w:b w:val="0"/>
          <w:bCs w:val="0"/>
          <w:i w:val="0"/>
          <w:iCs w:val="0"/>
          <w:caps w:val="0"/>
          <w:smallCaps w:val="0"/>
          <w:noProof w:val="0"/>
          <w:color w:val="auto"/>
          <w:sz w:val="28"/>
          <w:szCs w:val="28"/>
          <w:lang w:val="en-US"/>
        </w:rPr>
        <w:t>George, J and Adelaja</w:t>
      </w:r>
      <w:r w:rsidRPr="142F5121" w:rsidR="018A6FBA">
        <w:rPr>
          <w:rFonts w:ascii="Calibri" w:hAnsi="Calibri" w:eastAsia="Calibri" w:cs="Calibri"/>
          <w:b w:val="0"/>
          <w:bCs w:val="0"/>
          <w:i w:val="0"/>
          <w:iCs w:val="0"/>
          <w:caps w:val="0"/>
          <w:smallCaps w:val="0"/>
          <w:noProof w:val="0"/>
          <w:color w:val="auto"/>
          <w:sz w:val="28"/>
          <w:szCs w:val="28"/>
          <w:lang w:val="en-US"/>
        </w:rPr>
        <w:t>, A. ‘Is youth unemployment related to terrorism</w:t>
      </w:r>
      <w:r w:rsidRPr="142F5121" w:rsidR="018A6FBA">
        <w:rPr>
          <w:rFonts w:ascii="Calibri" w:hAnsi="Calibri" w:eastAsia="Calibri" w:cs="Calibri"/>
          <w:b w:val="0"/>
          <w:bCs w:val="0"/>
          <w:i w:val="0"/>
          <w:iCs w:val="0"/>
          <w:caps w:val="0"/>
          <w:smallCaps w:val="0"/>
          <w:noProof w:val="0"/>
          <w:color w:val="auto"/>
          <w:sz w:val="28"/>
          <w:szCs w:val="28"/>
          <w:lang w:val="en-US"/>
        </w:rPr>
        <w:t>’,</w:t>
      </w:r>
      <w:r w:rsidRPr="142F5121" w:rsidR="018A6FBA">
        <w:rPr>
          <w:rFonts w:ascii="Calibri" w:hAnsi="Calibri" w:eastAsia="Calibri" w:cs="Calibri"/>
          <w:b w:val="0"/>
          <w:bCs w:val="0"/>
          <w:i w:val="0"/>
          <w:iCs w:val="0"/>
          <w:caps w:val="0"/>
          <w:smallCaps w:val="0"/>
          <w:noProof w:val="0"/>
          <w:color w:val="auto"/>
          <w:sz w:val="28"/>
          <w:szCs w:val="28"/>
          <w:lang w:val="en-US"/>
        </w:rPr>
        <w:t xml:space="preserve"> </w:t>
      </w:r>
      <w:r w:rsidRPr="142F5121" w:rsidR="2913D337">
        <w:rPr>
          <w:rFonts w:ascii="Calibri" w:hAnsi="Calibri" w:eastAsia="Calibri" w:cs="Calibri"/>
          <w:b w:val="0"/>
          <w:bCs w:val="0"/>
          <w:i w:val="1"/>
          <w:iCs w:val="1"/>
          <w:caps w:val="0"/>
          <w:smallCaps w:val="0"/>
          <w:noProof w:val="0"/>
          <w:color w:val="auto"/>
          <w:sz w:val="28"/>
          <w:szCs w:val="28"/>
          <w:lang w:val="en-US"/>
        </w:rPr>
        <w:t>Perspect</w:t>
      </w:r>
      <w:r w:rsidRPr="142F5121" w:rsidR="2F7A699B">
        <w:rPr>
          <w:rFonts w:ascii="Calibri" w:hAnsi="Calibri" w:eastAsia="Calibri" w:cs="Calibri"/>
          <w:b w:val="0"/>
          <w:bCs w:val="0"/>
          <w:i w:val="1"/>
          <w:iCs w:val="1"/>
          <w:caps w:val="0"/>
          <w:smallCaps w:val="0"/>
          <w:noProof w:val="0"/>
          <w:color w:val="auto"/>
          <w:sz w:val="28"/>
          <w:szCs w:val="28"/>
          <w:lang w:val="en-US"/>
        </w:rPr>
        <w:t xml:space="preserve">ives on terrorism 14(5). </w:t>
      </w:r>
      <w:r w:rsidRPr="142F5121" w:rsidR="2F7A699B">
        <w:rPr>
          <w:rFonts w:ascii="Calibri" w:hAnsi="Calibri" w:eastAsia="Calibri" w:cs="Calibri"/>
          <w:b w:val="0"/>
          <w:bCs w:val="0"/>
          <w:i w:val="0"/>
          <w:iCs w:val="0"/>
          <w:caps w:val="0"/>
          <w:smallCaps w:val="0"/>
          <w:noProof w:val="0"/>
          <w:color w:val="auto"/>
          <w:sz w:val="28"/>
          <w:szCs w:val="28"/>
          <w:lang w:val="en-US"/>
        </w:rPr>
        <w:t xml:space="preserve">Available at: </w:t>
      </w:r>
      <w:hyperlink r:id="R4e2ac844e8f84969">
        <w:r w:rsidRPr="142F5121" w:rsidR="2F7A699B">
          <w:rPr>
            <w:rStyle w:val="Hyperlink"/>
            <w:rFonts w:ascii="Calibri" w:hAnsi="Calibri" w:eastAsia="Calibri" w:cs="Calibri"/>
            <w:b w:val="0"/>
            <w:bCs w:val="0"/>
            <w:i w:val="0"/>
            <w:iCs w:val="0"/>
            <w:caps w:val="0"/>
            <w:smallCaps w:val="0"/>
            <w:noProof w:val="0"/>
            <w:sz w:val="28"/>
            <w:szCs w:val="28"/>
            <w:lang w:val="en-US"/>
          </w:rPr>
          <w:t>https://www.jstor.org/stable/26940038?seq=1</w:t>
        </w:r>
      </w:hyperlink>
      <w:r w:rsidRPr="142F5121" w:rsidR="2F7A699B">
        <w:rPr>
          <w:rFonts w:ascii="Calibri" w:hAnsi="Calibri" w:eastAsia="Calibri" w:cs="Calibri"/>
          <w:b w:val="0"/>
          <w:bCs w:val="0"/>
          <w:i w:val="0"/>
          <w:iCs w:val="0"/>
          <w:caps w:val="0"/>
          <w:smallCaps w:val="0"/>
          <w:noProof w:val="0"/>
          <w:color w:val="auto"/>
          <w:sz w:val="28"/>
          <w:szCs w:val="28"/>
          <w:lang w:val="en-US"/>
        </w:rPr>
        <w:t xml:space="preserve"> (Acces</w:t>
      </w:r>
      <w:r w:rsidRPr="142F5121" w:rsidR="470B2B01">
        <w:rPr>
          <w:rFonts w:ascii="Calibri" w:hAnsi="Calibri" w:eastAsia="Calibri" w:cs="Calibri"/>
          <w:b w:val="0"/>
          <w:bCs w:val="0"/>
          <w:i w:val="0"/>
          <w:iCs w:val="0"/>
          <w:caps w:val="0"/>
          <w:smallCaps w:val="0"/>
          <w:noProof w:val="0"/>
          <w:color w:val="auto"/>
          <w:sz w:val="28"/>
          <w:szCs w:val="28"/>
          <w:lang w:val="en-US"/>
        </w:rPr>
        <w:t>sed 9</w:t>
      </w:r>
      <w:r w:rsidRPr="142F5121" w:rsidR="470B2B01">
        <w:rPr>
          <w:rFonts w:ascii="Calibri" w:hAnsi="Calibri" w:eastAsia="Calibri" w:cs="Calibri"/>
          <w:b w:val="0"/>
          <w:bCs w:val="0"/>
          <w:i w:val="0"/>
          <w:iCs w:val="0"/>
          <w:caps w:val="0"/>
          <w:smallCaps w:val="0"/>
          <w:noProof w:val="0"/>
          <w:color w:val="auto"/>
          <w:sz w:val="28"/>
          <w:szCs w:val="28"/>
          <w:vertAlign w:val="superscript"/>
          <w:lang w:val="en-US"/>
        </w:rPr>
        <w:t>th</w:t>
      </w:r>
      <w:r w:rsidRPr="142F5121" w:rsidR="470B2B01">
        <w:rPr>
          <w:rFonts w:ascii="Calibri" w:hAnsi="Calibri" w:eastAsia="Calibri" w:cs="Calibri"/>
          <w:b w:val="0"/>
          <w:bCs w:val="0"/>
          <w:i w:val="0"/>
          <w:iCs w:val="0"/>
          <w:caps w:val="0"/>
          <w:smallCaps w:val="0"/>
          <w:noProof w:val="0"/>
          <w:color w:val="auto"/>
          <w:sz w:val="28"/>
          <w:szCs w:val="28"/>
          <w:lang w:val="en-US"/>
        </w:rPr>
        <w:t xml:space="preserve"> March 2024) </w:t>
      </w:r>
    </w:p>
    <w:p w:rsidR="142F5121" w:rsidP="142F5121" w:rsidRDefault="142F5121" w14:paraId="52826975" w14:textId="3CF540ED">
      <w:pPr>
        <w:pStyle w:val="Normal"/>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auto"/>
          <w:sz w:val="28"/>
          <w:szCs w:val="28"/>
          <w:lang w:val="en-US"/>
        </w:rPr>
      </w:pPr>
    </w:p>
    <w:p w:rsidR="606FADA1" w:rsidP="142F5121" w:rsidRDefault="606FADA1" w14:paraId="10CC0B27" w14:textId="0B69DA47">
      <w:pPr>
        <w:pStyle w:val="Normal"/>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auto"/>
          <w:sz w:val="28"/>
          <w:szCs w:val="28"/>
          <w:lang w:val="en-US"/>
        </w:rPr>
      </w:pPr>
      <w:r w:rsidRPr="142F5121" w:rsidR="606FADA1">
        <w:rPr>
          <w:rFonts w:ascii="Calibri" w:hAnsi="Calibri" w:eastAsia="Calibri" w:cs="Calibri"/>
          <w:b w:val="0"/>
          <w:bCs w:val="0"/>
          <w:i w:val="0"/>
          <w:iCs w:val="0"/>
          <w:caps w:val="0"/>
          <w:smallCaps w:val="0"/>
          <w:noProof w:val="0"/>
          <w:color w:val="auto"/>
          <w:sz w:val="28"/>
          <w:szCs w:val="28"/>
          <w:lang w:val="en-US"/>
        </w:rPr>
        <w:t xml:space="preserve">Horgan, J and Taylor, M. </w:t>
      </w:r>
      <w:r w:rsidRPr="142F5121" w:rsidR="3FC2203A">
        <w:rPr>
          <w:rFonts w:ascii="Calibri" w:hAnsi="Calibri" w:eastAsia="Calibri" w:cs="Calibri"/>
          <w:b w:val="0"/>
          <w:bCs w:val="0"/>
          <w:i w:val="1"/>
          <w:iCs w:val="1"/>
          <w:caps w:val="0"/>
          <w:smallCaps w:val="0"/>
          <w:noProof w:val="0"/>
          <w:color w:val="auto"/>
          <w:sz w:val="28"/>
          <w:szCs w:val="28"/>
          <w:lang w:val="en-US"/>
        </w:rPr>
        <w:t xml:space="preserve">The psychological and Behavioral </w:t>
      </w:r>
      <w:r w:rsidRPr="142F5121" w:rsidR="3FC2203A">
        <w:rPr>
          <w:rFonts w:ascii="Calibri" w:hAnsi="Calibri" w:eastAsia="Calibri" w:cs="Calibri"/>
          <w:b w:val="0"/>
          <w:bCs w:val="0"/>
          <w:i w:val="1"/>
          <w:iCs w:val="1"/>
          <w:caps w:val="0"/>
          <w:smallCaps w:val="0"/>
          <w:noProof w:val="0"/>
          <w:color w:val="auto"/>
          <w:sz w:val="28"/>
          <w:szCs w:val="28"/>
          <w:lang w:val="en-US"/>
        </w:rPr>
        <w:t xml:space="preserve">bases </w:t>
      </w:r>
      <w:r w:rsidRPr="142F5121" w:rsidR="3FC2203A">
        <w:rPr>
          <w:rFonts w:ascii="Calibri" w:hAnsi="Calibri" w:eastAsia="Calibri" w:cs="Calibri"/>
          <w:b w:val="0"/>
          <w:bCs w:val="0"/>
          <w:i w:val="1"/>
          <w:iCs w:val="1"/>
          <w:caps w:val="0"/>
          <w:smallCaps w:val="0"/>
          <w:noProof w:val="0"/>
          <w:color w:val="auto"/>
          <w:sz w:val="28"/>
          <w:szCs w:val="28"/>
          <w:lang w:val="en-US"/>
        </w:rPr>
        <w:t xml:space="preserve">of </w:t>
      </w:r>
      <w:r w:rsidRPr="142F5121" w:rsidR="35E4B488">
        <w:rPr>
          <w:rFonts w:ascii="Calibri" w:hAnsi="Calibri" w:eastAsia="Calibri" w:cs="Calibri"/>
          <w:b w:val="0"/>
          <w:bCs w:val="0"/>
          <w:i w:val="1"/>
          <w:iCs w:val="1"/>
          <w:caps w:val="0"/>
          <w:smallCaps w:val="0"/>
          <w:noProof w:val="0"/>
          <w:color w:val="auto"/>
          <w:sz w:val="28"/>
          <w:szCs w:val="28"/>
          <w:lang w:val="en-US"/>
        </w:rPr>
        <w:t>I</w:t>
      </w:r>
      <w:r w:rsidRPr="142F5121" w:rsidR="35E4B488">
        <w:rPr>
          <w:rFonts w:ascii="Calibri" w:hAnsi="Calibri" w:eastAsia="Calibri" w:cs="Calibri"/>
          <w:b w:val="0"/>
          <w:bCs w:val="0"/>
          <w:i w:val="1"/>
          <w:iCs w:val="1"/>
          <w:caps w:val="0"/>
          <w:smallCaps w:val="0"/>
          <w:noProof w:val="0"/>
          <w:color w:val="auto"/>
          <w:sz w:val="28"/>
          <w:szCs w:val="28"/>
          <w:lang w:val="en-US"/>
        </w:rPr>
        <w:t>slamic</w:t>
      </w:r>
      <w:r w:rsidRPr="142F5121" w:rsidR="3FC2203A">
        <w:rPr>
          <w:rFonts w:ascii="Calibri" w:hAnsi="Calibri" w:eastAsia="Calibri" w:cs="Calibri"/>
          <w:b w:val="0"/>
          <w:bCs w:val="0"/>
          <w:i w:val="1"/>
          <w:iCs w:val="1"/>
          <w:caps w:val="0"/>
          <w:smallCaps w:val="0"/>
          <w:noProof w:val="0"/>
          <w:color w:val="auto"/>
          <w:sz w:val="28"/>
          <w:szCs w:val="28"/>
          <w:lang w:val="en-US"/>
        </w:rPr>
        <w:t xml:space="preserve"> </w:t>
      </w:r>
      <w:r w:rsidRPr="142F5121" w:rsidR="3FC2203A">
        <w:rPr>
          <w:rFonts w:ascii="Calibri" w:hAnsi="Calibri" w:eastAsia="Calibri" w:cs="Calibri"/>
          <w:b w:val="0"/>
          <w:bCs w:val="0"/>
          <w:i w:val="1"/>
          <w:iCs w:val="1"/>
          <w:caps w:val="0"/>
          <w:smallCaps w:val="0"/>
          <w:noProof w:val="0"/>
          <w:color w:val="auto"/>
          <w:sz w:val="28"/>
          <w:szCs w:val="28"/>
          <w:lang w:val="en-US"/>
        </w:rPr>
        <w:t xml:space="preserve">fundamentalism. </w:t>
      </w:r>
      <w:r w:rsidRPr="142F5121" w:rsidR="3FC2203A">
        <w:rPr>
          <w:rFonts w:ascii="Calibri" w:hAnsi="Calibri" w:eastAsia="Calibri" w:cs="Calibri"/>
          <w:b w:val="0"/>
          <w:bCs w:val="0"/>
          <w:i w:val="0"/>
          <w:iCs w:val="0"/>
          <w:caps w:val="0"/>
          <w:smallCaps w:val="0"/>
          <w:noProof w:val="0"/>
          <w:color w:val="auto"/>
          <w:sz w:val="28"/>
          <w:szCs w:val="28"/>
          <w:lang w:val="en-US"/>
        </w:rPr>
        <w:t xml:space="preserve">Available at: </w:t>
      </w:r>
      <w:hyperlink r:id="R06377dc4b42a4a05">
        <w:r w:rsidRPr="142F5121" w:rsidR="3FC2203A">
          <w:rPr>
            <w:rStyle w:val="Hyperlink"/>
            <w:rFonts w:ascii="Calibri" w:hAnsi="Calibri" w:eastAsia="Calibri" w:cs="Calibri"/>
            <w:b w:val="0"/>
            <w:bCs w:val="0"/>
            <w:i w:val="0"/>
            <w:iCs w:val="0"/>
            <w:caps w:val="0"/>
            <w:smallCaps w:val="0"/>
            <w:noProof w:val="0"/>
            <w:sz w:val="28"/>
            <w:szCs w:val="28"/>
            <w:lang w:val="en-US"/>
          </w:rPr>
          <w:t>https://research-portal.st-andrews.ac.uk/en/publications/the-psychological-and-behavioural-bases-of-islamic-fundamentalism</w:t>
        </w:r>
      </w:hyperlink>
      <w:r w:rsidRPr="142F5121" w:rsidR="3FC2203A">
        <w:rPr>
          <w:rFonts w:ascii="Calibri" w:hAnsi="Calibri" w:eastAsia="Calibri" w:cs="Calibri"/>
          <w:b w:val="0"/>
          <w:bCs w:val="0"/>
          <w:i w:val="0"/>
          <w:iCs w:val="0"/>
          <w:caps w:val="0"/>
          <w:smallCaps w:val="0"/>
          <w:noProof w:val="0"/>
          <w:color w:val="auto"/>
          <w:sz w:val="28"/>
          <w:szCs w:val="28"/>
          <w:lang w:val="en-US"/>
        </w:rPr>
        <w:t xml:space="preserve"> </w:t>
      </w:r>
      <w:r w:rsidRPr="142F5121" w:rsidR="7E67056B">
        <w:rPr>
          <w:rFonts w:ascii="Calibri" w:hAnsi="Calibri" w:eastAsia="Calibri" w:cs="Calibri"/>
          <w:b w:val="0"/>
          <w:bCs w:val="0"/>
          <w:i w:val="0"/>
          <w:iCs w:val="0"/>
          <w:caps w:val="0"/>
          <w:smallCaps w:val="0"/>
          <w:noProof w:val="0"/>
          <w:color w:val="auto"/>
          <w:sz w:val="28"/>
          <w:szCs w:val="28"/>
          <w:lang w:val="en-US"/>
        </w:rPr>
        <w:t>(Accessed 9</w:t>
      </w:r>
      <w:r w:rsidRPr="142F5121" w:rsidR="7E67056B">
        <w:rPr>
          <w:rFonts w:ascii="Calibri" w:hAnsi="Calibri" w:eastAsia="Calibri" w:cs="Calibri"/>
          <w:b w:val="0"/>
          <w:bCs w:val="0"/>
          <w:i w:val="0"/>
          <w:iCs w:val="0"/>
          <w:caps w:val="0"/>
          <w:smallCaps w:val="0"/>
          <w:noProof w:val="0"/>
          <w:color w:val="auto"/>
          <w:sz w:val="28"/>
          <w:szCs w:val="28"/>
          <w:vertAlign w:val="superscript"/>
          <w:lang w:val="en-US"/>
        </w:rPr>
        <w:t>th</w:t>
      </w:r>
      <w:r w:rsidRPr="142F5121" w:rsidR="7E67056B">
        <w:rPr>
          <w:rFonts w:ascii="Calibri" w:hAnsi="Calibri" w:eastAsia="Calibri" w:cs="Calibri"/>
          <w:b w:val="0"/>
          <w:bCs w:val="0"/>
          <w:i w:val="0"/>
          <w:iCs w:val="0"/>
          <w:caps w:val="0"/>
          <w:smallCaps w:val="0"/>
          <w:noProof w:val="0"/>
          <w:color w:val="auto"/>
          <w:sz w:val="28"/>
          <w:szCs w:val="28"/>
          <w:lang w:val="en-US"/>
        </w:rPr>
        <w:t xml:space="preserve"> March 2024)</w:t>
      </w:r>
    </w:p>
    <w:p w:rsidR="142F5121" w:rsidP="142F5121" w:rsidRDefault="142F5121" w14:paraId="4126BAC0" w14:textId="60E5346B">
      <w:pPr>
        <w:pStyle w:val="Normal"/>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auto"/>
          <w:sz w:val="28"/>
          <w:szCs w:val="28"/>
          <w:lang w:val="en-US"/>
        </w:rPr>
      </w:pPr>
    </w:p>
    <w:p w:rsidR="65AB2B4F" w:rsidP="142F5121" w:rsidRDefault="65AB2B4F" w14:paraId="5975BC8C" w14:textId="2DB6143A">
      <w:pPr>
        <w:pStyle w:val="Heading1"/>
        <w:bidi w:val="0"/>
        <w:spacing w:before="0" w:beforeAutospacing="off"/>
        <w:rPr>
          <w:rFonts w:ascii="Calibri" w:hAnsi="Calibri" w:eastAsia="Calibri" w:cs="Calibri"/>
          <w:b w:val="0"/>
          <w:bCs w:val="0"/>
          <w:i w:val="0"/>
          <w:iCs w:val="0"/>
          <w:caps w:val="0"/>
          <w:smallCaps w:val="0"/>
          <w:noProof w:val="0"/>
          <w:color w:val="000000" w:themeColor="text1" w:themeTint="FF" w:themeShade="FF"/>
          <w:sz w:val="28"/>
          <w:szCs w:val="28"/>
          <w:lang w:val="en-US"/>
        </w:rPr>
      </w:pPr>
      <w:r w:rsidRPr="142F5121" w:rsidR="65AB2B4F">
        <w:rPr>
          <w:rFonts w:ascii="Calibri" w:hAnsi="Calibri" w:eastAsia="Calibri" w:cs="Calibri"/>
          <w:b w:val="0"/>
          <w:bCs w:val="0"/>
          <w:i w:val="0"/>
          <w:iCs w:val="0"/>
          <w:caps w:val="0"/>
          <w:smallCaps w:val="0"/>
          <w:noProof w:val="0"/>
          <w:color w:val="auto"/>
          <w:sz w:val="28"/>
          <w:szCs w:val="28"/>
          <w:lang w:val="en-US"/>
        </w:rPr>
        <w:t>Jensen et al (2018).</w:t>
      </w:r>
      <w:r w:rsidRPr="142F5121" w:rsidR="65AB2B4F">
        <w:rPr>
          <w:rFonts w:ascii="Calibri" w:hAnsi="Calibri" w:eastAsia="Calibri" w:cs="Calibri"/>
          <w:b w:val="0"/>
          <w:bCs w:val="0"/>
          <w:i w:val="1"/>
          <w:iCs w:val="1"/>
          <w:caps w:val="0"/>
          <w:smallCaps w:val="0"/>
          <w:noProof w:val="0"/>
          <w:color w:val="000000" w:themeColor="text1" w:themeTint="FF" w:themeShade="FF"/>
          <w:sz w:val="28"/>
          <w:szCs w:val="28"/>
          <w:lang w:val="en-US"/>
        </w:rPr>
        <w:t xml:space="preserve"> The Use of Social Media by United States Extremists. </w:t>
      </w:r>
      <w:r w:rsidRPr="142F5121" w:rsidR="24501081">
        <w:rPr>
          <w:rFonts w:ascii="Calibri" w:hAnsi="Calibri" w:eastAsia="Calibri" w:cs="Calibri"/>
          <w:b w:val="0"/>
          <w:bCs w:val="0"/>
          <w:i w:val="0"/>
          <w:iCs w:val="0"/>
          <w:caps w:val="0"/>
          <w:smallCaps w:val="0"/>
          <w:noProof w:val="0"/>
          <w:color w:val="000000" w:themeColor="text1" w:themeTint="FF" w:themeShade="FF"/>
          <w:sz w:val="28"/>
          <w:szCs w:val="28"/>
          <w:lang w:val="en-US"/>
        </w:rPr>
        <w:t xml:space="preserve">Available at: </w:t>
      </w:r>
      <w:hyperlink r:id="Refca743530cd42de">
        <w:r w:rsidRPr="142F5121" w:rsidR="24501081">
          <w:rPr>
            <w:rStyle w:val="Hyperlink"/>
            <w:rFonts w:ascii="Calibri" w:hAnsi="Calibri" w:eastAsia="Calibri" w:cs="Calibri"/>
            <w:b w:val="0"/>
            <w:bCs w:val="0"/>
            <w:i w:val="0"/>
            <w:iCs w:val="0"/>
            <w:caps w:val="0"/>
            <w:smallCaps w:val="0"/>
            <w:noProof w:val="0"/>
            <w:sz w:val="28"/>
            <w:szCs w:val="28"/>
            <w:lang w:val="en-US"/>
          </w:rPr>
          <w:t>https://www.start.umd.edu/publication/use-social-media-united-states-extremists</w:t>
        </w:r>
      </w:hyperlink>
      <w:r w:rsidRPr="142F5121" w:rsidR="24501081">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(Accessed 9</w:t>
      </w:r>
      <w:r w:rsidRPr="142F5121" w:rsidR="24501081">
        <w:rPr>
          <w:rFonts w:ascii="Calibri" w:hAnsi="Calibri" w:eastAsia="Calibri" w:cs="Calibri"/>
          <w:b w:val="0"/>
          <w:bCs w:val="0"/>
          <w:i w:val="0"/>
          <w:iCs w:val="0"/>
          <w:caps w:val="0"/>
          <w:smallCaps w:val="0"/>
          <w:noProof w:val="0"/>
          <w:color w:val="000000" w:themeColor="text1" w:themeTint="FF" w:themeShade="FF"/>
          <w:sz w:val="28"/>
          <w:szCs w:val="28"/>
          <w:vertAlign w:val="superscript"/>
          <w:lang w:val="en-US"/>
        </w:rPr>
        <w:t>th</w:t>
      </w:r>
      <w:r w:rsidRPr="142F5121" w:rsidR="24501081">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March 2024)</w:t>
      </w:r>
    </w:p>
    <w:p w:rsidR="142F5121" w:rsidP="142F5121" w:rsidRDefault="142F5121" w14:paraId="01EE4F4C" w14:textId="227DBB75">
      <w:pPr>
        <w:pStyle w:val="Normal"/>
        <w:bidi w:val="0"/>
        <w:rPr>
          <w:rFonts w:ascii="Calibri" w:hAnsi="Calibri" w:eastAsia="Calibri" w:cs="Calibri"/>
          <w:noProof w:val="0"/>
          <w:sz w:val="28"/>
          <w:szCs w:val="28"/>
          <w:lang w:val="en-US"/>
        </w:rPr>
      </w:pPr>
    </w:p>
    <w:p w:rsidR="26D7808B" w:rsidP="142F5121" w:rsidRDefault="26D7808B" w14:paraId="084E2139" w14:textId="1C68E6AE">
      <w:pPr>
        <w:pStyle w:val="Heading5"/>
        <w:shd w:val="clear" w:color="auto" w:fill="FFFFFF" w:themeFill="background1"/>
        <w:spacing w:before="0" w:beforeAutospacing="off"/>
        <w:rPr>
          <w:rFonts w:ascii="Calibri" w:hAnsi="Calibri" w:eastAsia="Calibri" w:cs="Calibri"/>
          <w:noProof w:val="0"/>
          <w:sz w:val="28"/>
          <w:szCs w:val="28"/>
          <w:lang w:val="en-US"/>
        </w:rPr>
      </w:pPr>
      <w:r w:rsidRPr="142F5121" w:rsidR="26D7808B">
        <w:rPr>
          <w:rFonts w:ascii="Calibri" w:hAnsi="Calibri" w:eastAsia="Calibri" w:cs="Calibri"/>
          <w:b w:val="0"/>
          <w:bCs w:val="0"/>
          <w:i w:val="0"/>
          <w:iCs w:val="0"/>
          <w:caps w:val="0"/>
          <w:smallCaps w:val="0"/>
          <w:noProof w:val="0"/>
          <w:color w:val="auto"/>
          <w:sz w:val="28"/>
          <w:szCs w:val="28"/>
          <w:lang w:val="en-US"/>
        </w:rPr>
        <w:t xml:space="preserve">Macklin, G (2019). </w:t>
      </w:r>
      <w:r w:rsidRPr="142F5121" w:rsidR="21C6935D">
        <w:rPr>
          <w:rFonts w:ascii="Calibri" w:hAnsi="Calibri" w:eastAsia="Calibri" w:cs="Calibri"/>
          <w:b w:val="0"/>
          <w:bCs w:val="0"/>
          <w:i w:val="0"/>
          <w:iCs w:val="0"/>
          <w:caps w:val="0"/>
          <w:smallCaps w:val="0"/>
          <w:noProof w:val="0"/>
          <w:color w:val="auto"/>
          <w:sz w:val="28"/>
          <w:szCs w:val="28"/>
          <w:lang w:val="en-US"/>
        </w:rPr>
        <w:t>‘</w:t>
      </w:r>
      <w:r w:rsidRPr="142F5121" w:rsidR="26D7808B">
        <w:rPr>
          <w:rFonts w:ascii="Calibri" w:hAnsi="Calibri" w:eastAsia="Calibri" w:cs="Calibri"/>
          <w:b w:val="0"/>
          <w:bCs w:val="0"/>
          <w:i w:val="1"/>
          <w:iCs w:val="1"/>
          <w:caps w:val="0"/>
          <w:smallCaps w:val="0"/>
          <w:noProof w:val="0"/>
          <w:color w:val="auto"/>
          <w:sz w:val="28"/>
          <w:szCs w:val="28"/>
          <w:lang w:val="en-US"/>
        </w:rPr>
        <w:t>The Christchurch Attacks: Livestream Terror in the Viral Video Age</w:t>
      </w:r>
      <w:r w:rsidRPr="142F5121" w:rsidR="5D7C3980">
        <w:rPr>
          <w:rFonts w:ascii="Calibri" w:hAnsi="Calibri" w:eastAsia="Calibri" w:cs="Calibri"/>
          <w:b w:val="0"/>
          <w:bCs w:val="0"/>
          <w:i w:val="1"/>
          <w:iCs w:val="1"/>
          <w:caps w:val="0"/>
          <w:smallCaps w:val="0"/>
          <w:noProof w:val="0"/>
          <w:color w:val="auto"/>
          <w:sz w:val="28"/>
          <w:szCs w:val="28"/>
          <w:lang w:val="en-US"/>
        </w:rPr>
        <w:t>’</w:t>
      </w:r>
      <w:r w:rsidRPr="142F5121" w:rsidR="26D7808B">
        <w:rPr>
          <w:rFonts w:ascii="Calibri" w:hAnsi="Calibri" w:eastAsia="Calibri" w:cs="Calibri"/>
          <w:b w:val="0"/>
          <w:bCs w:val="0"/>
          <w:i w:val="1"/>
          <w:iCs w:val="1"/>
          <w:caps w:val="0"/>
          <w:smallCaps w:val="0"/>
          <w:noProof w:val="0"/>
          <w:color w:val="auto"/>
          <w:sz w:val="28"/>
          <w:szCs w:val="28"/>
          <w:lang w:val="en-US"/>
        </w:rPr>
        <w:t xml:space="preserve"> </w:t>
      </w:r>
      <w:r w:rsidRPr="142F5121" w:rsidR="5115A2CC">
        <w:rPr>
          <w:rFonts w:ascii="Calibri" w:hAnsi="Calibri" w:eastAsia="Calibri" w:cs="Calibri"/>
          <w:b w:val="0"/>
          <w:bCs w:val="0"/>
          <w:i w:val="0"/>
          <w:iCs w:val="0"/>
          <w:caps w:val="0"/>
          <w:smallCaps w:val="0"/>
          <w:noProof w:val="0"/>
          <w:color w:val="auto"/>
          <w:sz w:val="28"/>
          <w:szCs w:val="28"/>
          <w:lang w:val="en-US"/>
        </w:rPr>
        <w:t>July 2019 Issue</w:t>
      </w:r>
      <w:r w:rsidRPr="142F5121" w:rsidR="74D00B4F">
        <w:rPr>
          <w:rFonts w:ascii="Calibri" w:hAnsi="Calibri" w:eastAsia="Calibri" w:cs="Calibri"/>
          <w:b w:val="0"/>
          <w:bCs w:val="0"/>
          <w:i w:val="0"/>
          <w:iCs w:val="0"/>
          <w:caps w:val="0"/>
          <w:smallCaps w:val="0"/>
          <w:noProof w:val="0"/>
          <w:color w:val="auto"/>
          <w:sz w:val="28"/>
          <w:szCs w:val="28"/>
          <w:lang w:val="en-US"/>
        </w:rPr>
        <w:t>, Volume 12, Issue 6</w:t>
      </w:r>
      <w:r w:rsidRPr="142F5121" w:rsidR="74D00B4F">
        <w:rPr>
          <w:rFonts w:ascii="Calibri" w:hAnsi="Calibri" w:eastAsia="Calibri" w:cs="Calibri"/>
          <w:b w:val="0"/>
          <w:bCs w:val="0"/>
          <w:i w:val="0"/>
          <w:iCs w:val="0"/>
          <w:caps w:val="0"/>
          <w:smallCaps w:val="0"/>
          <w:noProof w:val="0"/>
          <w:color w:val="auto"/>
          <w:sz w:val="28"/>
          <w:szCs w:val="28"/>
          <w:lang w:val="en-US"/>
        </w:rPr>
        <w:t xml:space="preserve">.  </w:t>
      </w:r>
      <w:r w:rsidRPr="142F5121" w:rsidR="54227DE8">
        <w:rPr>
          <w:rFonts w:ascii="Calibri" w:hAnsi="Calibri" w:eastAsia="Calibri" w:cs="Calibri"/>
          <w:b w:val="0"/>
          <w:bCs w:val="0"/>
          <w:i w:val="0"/>
          <w:iCs w:val="0"/>
          <w:caps w:val="0"/>
          <w:smallCaps w:val="0"/>
          <w:noProof w:val="0"/>
          <w:color w:val="auto"/>
          <w:sz w:val="28"/>
          <w:szCs w:val="28"/>
          <w:lang w:val="en-US"/>
        </w:rPr>
        <w:t xml:space="preserve">Available at: </w:t>
      </w:r>
      <w:hyperlink r:id="Rf3c8515609234b74">
        <w:r w:rsidRPr="142F5121" w:rsidR="54227DE8">
          <w:rPr>
            <w:rStyle w:val="Hyperlink"/>
            <w:rFonts w:ascii="Calibri" w:hAnsi="Calibri" w:eastAsia="Calibri" w:cs="Calibri"/>
            <w:b w:val="0"/>
            <w:bCs w:val="0"/>
            <w:i w:val="0"/>
            <w:iCs w:val="0"/>
            <w:caps w:val="0"/>
            <w:smallCaps w:val="0"/>
            <w:noProof w:val="0"/>
            <w:sz w:val="28"/>
            <w:szCs w:val="28"/>
            <w:lang w:val="en-US"/>
          </w:rPr>
          <w:t>https://ctc.westpoint.edu/christchurch-attacks-livestream-terror-viral-video-age/</w:t>
        </w:r>
      </w:hyperlink>
      <w:r w:rsidRPr="142F5121" w:rsidR="54227DE8">
        <w:rPr>
          <w:rFonts w:ascii="Calibri" w:hAnsi="Calibri" w:eastAsia="Calibri" w:cs="Calibri"/>
          <w:b w:val="0"/>
          <w:bCs w:val="0"/>
          <w:i w:val="0"/>
          <w:iCs w:val="0"/>
          <w:caps w:val="0"/>
          <w:smallCaps w:val="0"/>
          <w:noProof w:val="0"/>
          <w:color w:val="auto"/>
          <w:sz w:val="28"/>
          <w:szCs w:val="28"/>
          <w:lang w:val="en-US"/>
        </w:rPr>
        <w:t xml:space="preserve"> (Available </w:t>
      </w:r>
      <w:r w:rsidRPr="142F5121" w:rsidR="54227DE8">
        <w:rPr>
          <w:rFonts w:ascii="Calibri" w:hAnsi="Calibri" w:eastAsia="Calibri" w:cs="Calibri"/>
          <w:b w:val="0"/>
          <w:bCs w:val="0"/>
          <w:i w:val="0"/>
          <w:iCs w:val="0"/>
          <w:caps w:val="0"/>
          <w:smallCaps w:val="0"/>
          <w:noProof w:val="0"/>
          <w:color w:val="auto"/>
          <w:sz w:val="28"/>
          <w:szCs w:val="28"/>
          <w:lang w:val="en-US"/>
        </w:rPr>
        <w:t>at</w:t>
      </w:r>
      <w:r w:rsidRPr="142F5121" w:rsidR="54227DE8">
        <w:rPr>
          <w:rFonts w:ascii="Calibri" w:hAnsi="Calibri" w:eastAsia="Calibri" w:cs="Calibri"/>
          <w:b w:val="0"/>
          <w:bCs w:val="0"/>
          <w:i w:val="0"/>
          <w:iCs w:val="0"/>
          <w:caps w:val="0"/>
          <w:smallCaps w:val="0"/>
          <w:noProof w:val="0"/>
          <w:color w:val="auto"/>
          <w:sz w:val="28"/>
          <w:szCs w:val="28"/>
          <w:lang w:val="en-US"/>
        </w:rPr>
        <w:t xml:space="preserve"> 9</w:t>
      </w:r>
      <w:r w:rsidRPr="142F5121" w:rsidR="54227DE8">
        <w:rPr>
          <w:rFonts w:ascii="Calibri" w:hAnsi="Calibri" w:eastAsia="Calibri" w:cs="Calibri"/>
          <w:b w:val="0"/>
          <w:bCs w:val="0"/>
          <w:i w:val="0"/>
          <w:iCs w:val="0"/>
          <w:caps w:val="0"/>
          <w:smallCaps w:val="0"/>
          <w:noProof w:val="0"/>
          <w:color w:val="auto"/>
          <w:sz w:val="28"/>
          <w:szCs w:val="28"/>
          <w:vertAlign w:val="superscript"/>
          <w:lang w:val="en-US"/>
        </w:rPr>
        <w:t>th</w:t>
      </w:r>
      <w:r w:rsidRPr="142F5121" w:rsidR="54227DE8">
        <w:rPr>
          <w:rFonts w:ascii="Calibri" w:hAnsi="Calibri" w:eastAsia="Calibri" w:cs="Calibri"/>
          <w:b w:val="0"/>
          <w:bCs w:val="0"/>
          <w:i w:val="0"/>
          <w:iCs w:val="0"/>
          <w:caps w:val="0"/>
          <w:smallCaps w:val="0"/>
          <w:noProof w:val="0"/>
          <w:color w:val="auto"/>
          <w:sz w:val="28"/>
          <w:szCs w:val="28"/>
          <w:lang w:val="en-US"/>
        </w:rPr>
        <w:t xml:space="preserve"> March 2024)</w:t>
      </w:r>
      <w:r w:rsidRPr="142F5121" w:rsidR="19025072">
        <w:rPr>
          <w:rFonts w:ascii="Calibri" w:hAnsi="Calibri" w:eastAsia="Calibri" w:cs="Calibri"/>
          <w:noProof w:val="0"/>
          <w:sz w:val="28"/>
          <w:szCs w:val="28"/>
          <w:lang w:val="en-US"/>
        </w:rPr>
        <w:t xml:space="preserve"> </w:t>
      </w:r>
    </w:p>
    <w:p w:rsidR="7BAC8000" w:rsidP="142F5121" w:rsidRDefault="7BAC8000" w14:paraId="52E67299" w14:textId="69528119">
      <w:pPr>
        <w:pStyle w:val="Normal"/>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auto"/>
          <w:sz w:val="28"/>
          <w:szCs w:val="28"/>
          <w:lang w:val="en-US"/>
        </w:rPr>
      </w:pPr>
    </w:p>
    <w:p w:rsidR="36A55439" w:rsidP="142F5121" w:rsidRDefault="36A55439" w14:paraId="308F246C" w14:textId="3084DFDD">
      <w:pPr>
        <w:pStyle w:val="Normal"/>
        <w:bidi w:val="0"/>
        <w:rPr>
          <w:rFonts w:ascii="Calibri" w:hAnsi="Calibri" w:eastAsia="Calibri" w:cs="Calibri"/>
          <w:i w:val="0"/>
          <w:iCs w:val="0"/>
          <w:noProof w:val="0"/>
          <w:sz w:val="28"/>
          <w:szCs w:val="28"/>
          <w:lang w:val="en-US"/>
        </w:rPr>
      </w:pPr>
      <w:r w:rsidRPr="142F5121" w:rsidR="36A55439">
        <w:rPr>
          <w:rFonts w:ascii="Calibri" w:hAnsi="Calibri" w:eastAsia="Calibri" w:cs="Calibri"/>
          <w:noProof w:val="0"/>
          <w:sz w:val="28"/>
          <w:szCs w:val="28"/>
          <w:lang w:val="en-US"/>
        </w:rPr>
        <w:t>Piazza, J</w:t>
      </w:r>
      <w:r w:rsidRPr="142F5121" w:rsidR="13F4351F">
        <w:rPr>
          <w:rFonts w:ascii="Calibri" w:hAnsi="Calibri" w:eastAsia="Calibri" w:cs="Calibri"/>
          <w:noProof w:val="0"/>
          <w:sz w:val="28"/>
          <w:szCs w:val="28"/>
          <w:lang w:val="en-US"/>
        </w:rPr>
        <w:t xml:space="preserve"> (2011)</w:t>
      </w:r>
      <w:r w:rsidRPr="142F5121" w:rsidR="36A55439">
        <w:rPr>
          <w:rFonts w:ascii="Calibri" w:hAnsi="Calibri" w:eastAsia="Calibri" w:cs="Calibri"/>
          <w:i w:val="1"/>
          <w:iCs w:val="1"/>
          <w:noProof w:val="0"/>
          <w:sz w:val="28"/>
          <w:szCs w:val="28"/>
          <w:lang w:val="en-US"/>
        </w:rPr>
        <w:t xml:space="preserve">. </w:t>
      </w:r>
      <w:r w:rsidRPr="142F5121" w:rsidR="52991A50">
        <w:rPr>
          <w:rFonts w:ascii="Calibri" w:hAnsi="Calibri" w:eastAsia="Calibri" w:cs="Calibri"/>
          <w:i w:val="0"/>
          <w:iCs w:val="0"/>
          <w:noProof w:val="0"/>
          <w:sz w:val="28"/>
          <w:szCs w:val="28"/>
          <w:lang w:val="en-US"/>
        </w:rPr>
        <w:t>‘</w:t>
      </w:r>
      <w:r w:rsidRPr="142F5121" w:rsidR="36A55439">
        <w:rPr>
          <w:rFonts w:ascii="Calibri" w:hAnsi="Calibri" w:eastAsia="Calibri" w:cs="Calibri"/>
          <w:i w:val="0"/>
          <w:iCs w:val="0"/>
          <w:noProof w:val="0"/>
          <w:sz w:val="28"/>
          <w:szCs w:val="28"/>
          <w:lang w:val="en-US"/>
        </w:rPr>
        <w:t>Poverty, minority economic discrimination, and domestic terrorism</w:t>
      </w:r>
      <w:r w:rsidRPr="142F5121" w:rsidR="7653945B">
        <w:rPr>
          <w:rFonts w:ascii="Calibri" w:hAnsi="Calibri" w:eastAsia="Calibri" w:cs="Calibri"/>
          <w:i w:val="0"/>
          <w:iCs w:val="0"/>
          <w:noProof w:val="0"/>
          <w:sz w:val="28"/>
          <w:szCs w:val="28"/>
          <w:lang w:val="en-US"/>
        </w:rPr>
        <w:t>’</w:t>
      </w:r>
      <w:r w:rsidRPr="142F5121" w:rsidR="26A3C629">
        <w:rPr>
          <w:rFonts w:ascii="Calibri" w:hAnsi="Calibri" w:eastAsia="Calibri" w:cs="Calibri"/>
          <w:i w:val="1"/>
          <w:iCs w:val="1"/>
          <w:noProof w:val="0"/>
          <w:sz w:val="28"/>
          <w:szCs w:val="28"/>
          <w:lang w:val="en-US"/>
        </w:rPr>
        <w:t>,</w:t>
      </w:r>
      <w:r w:rsidRPr="142F5121" w:rsidR="26A3C629">
        <w:rPr>
          <w:rFonts w:ascii="Calibri" w:hAnsi="Calibri" w:eastAsia="Calibri" w:cs="Calibri"/>
          <w:i w:val="1"/>
          <w:iCs w:val="1"/>
          <w:noProof w:val="0"/>
          <w:sz w:val="28"/>
          <w:szCs w:val="28"/>
          <w:lang w:val="en-US"/>
        </w:rPr>
        <w:t xml:space="preserve"> Journal of Peace </w:t>
      </w:r>
      <w:r w:rsidRPr="142F5121" w:rsidR="26A3C629">
        <w:rPr>
          <w:rFonts w:ascii="Calibri" w:hAnsi="Calibri" w:eastAsia="Calibri" w:cs="Calibri"/>
          <w:i w:val="1"/>
          <w:iCs w:val="1"/>
          <w:noProof w:val="0"/>
          <w:sz w:val="28"/>
          <w:szCs w:val="28"/>
          <w:lang w:val="en-US"/>
        </w:rPr>
        <w:t>research</w:t>
      </w:r>
      <w:r w:rsidRPr="142F5121" w:rsidR="31EB8CE9">
        <w:rPr>
          <w:rFonts w:ascii="Calibri" w:hAnsi="Calibri" w:eastAsia="Calibri" w:cs="Calibri"/>
          <w:i w:val="1"/>
          <w:iCs w:val="1"/>
          <w:noProof w:val="0"/>
          <w:sz w:val="28"/>
          <w:szCs w:val="28"/>
          <w:lang w:val="en-US"/>
        </w:rPr>
        <w:t xml:space="preserve">, </w:t>
      </w:r>
      <w:r w:rsidRPr="142F5121" w:rsidR="31EB8CE9">
        <w:rPr>
          <w:rFonts w:ascii="Calibri" w:hAnsi="Calibri" w:eastAsia="Calibri" w:cs="Calibri"/>
          <w:i w:val="0"/>
          <w:iCs w:val="0"/>
          <w:noProof w:val="0"/>
          <w:sz w:val="28"/>
          <w:szCs w:val="28"/>
          <w:lang w:val="en-US"/>
        </w:rPr>
        <w:t>Vol 28, Issue 3</w:t>
      </w:r>
      <w:r w:rsidRPr="142F5121" w:rsidR="31EB8CE9">
        <w:rPr>
          <w:rFonts w:ascii="Calibri" w:hAnsi="Calibri" w:eastAsia="Calibri" w:cs="Calibri"/>
          <w:i w:val="0"/>
          <w:iCs w:val="0"/>
          <w:noProof w:val="0"/>
          <w:sz w:val="28"/>
          <w:szCs w:val="28"/>
          <w:lang w:val="en-US"/>
        </w:rPr>
        <w:t>.</w:t>
      </w:r>
      <w:r w:rsidRPr="142F5121" w:rsidR="2357FF09">
        <w:rPr>
          <w:rFonts w:ascii="Calibri" w:hAnsi="Calibri" w:eastAsia="Calibri" w:cs="Calibri"/>
          <w:i w:val="1"/>
          <w:iCs w:val="1"/>
          <w:noProof w:val="0"/>
          <w:sz w:val="28"/>
          <w:szCs w:val="28"/>
          <w:lang w:val="en-US"/>
        </w:rPr>
        <w:t xml:space="preserve"> </w:t>
      </w:r>
      <w:r w:rsidRPr="142F5121" w:rsidR="36A55439">
        <w:rPr>
          <w:rFonts w:ascii="Calibri" w:hAnsi="Calibri" w:eastAsia="Calibri" w:cs="Calibri"/>
          <w:i w:val="1"/>
          <w:iCs w:val="1"/>
          <w:noProof w:val="0"/>
          <w:sz w:val="28"/>
          <w:szCs w:val="28"/>
          <w:lang w:val="en-US"/>
        </w:rPr>
        <w:t xml:space="preserve"> </w:t>
      </w:r>
      <w:r w:rsidRPr="142F5121" w:rsidR="15F7C6D2">
        <w:rPr>
          <w:rFonts w:ascii="Calibri" w:hAnsi="Calibri" w:eastAsia="Calibri" w:cs="Calibri"/>
          <w:i w:val="0"/>
          <w:iCs w:val="0"/>
          <w:noProof w:val="0"/>
          <w:sz w:val="28"/>
          <w:szCs w:val="28"/>
          <w:lang w:val="en-US"/>
        </w:rPr>
        <w:t>Available</w:t>
      </w:r>
      <w:r w:rsidRPr="142F5121" w:rsidR="15F7C6D2">
        <w:rPr>
          <w:rFonts w:ascii="Calibri" w:hAnsi="Calibri" w:eastAsia="Calibri" w:cs="Calibri"/>
          <w:i w:val="0"/>
          <w:iCs w:val="0"/>
          <w:noProof w:val="0"/>
          <w:sz w:val="28"/>
          <w:szCs w:val="28"/>
          <w:lang w:val="en-US"/>
        </w:rPr>
        <w:t xml:space="preserve"> at: </w:t>
      </w:r>
      <w:hyperlink r:id="R56f6a61fbfab4dd2">
        <w:r w:rsidRPr="142F5121" w:rsidR="15F7C6D2">
          <w:rPr>
            <w:rStyle w:val="Hyperlink"/>
            <w:rFonts w:ascii="Calibri" w:hAnsi="Calibri" w:eastAsia="Calibri" w:cs="Calibri"/>
            <w:i w:val="0"/>
            <w:iCs w:val="0"/>
            <w:noProof w:val="0"/>
            <w:sz w:val="28"/>
            <w:szCs w:val="28"/>
            <w:lang w:val="en-US"/>
          </w:rPr>
          <w:t>https://journals.sagepub.com/doi/abs/10.1177/0022343310397404</w:t>
        </w:r>
      </w:hyperlink>
      <w:r w:rsidRPr="142F5121" w:rsidR="15F7C6D2">
        <w:rPr>
          <w:rFonts w:ascii="Calibri" w:hAnsi="Calibri" w:eastAsia="Calibri" w:cs="Calibri"/>
          <w:i w:val="0"/>
          <w:iCs w:val="0"/>
          <w:noProof w:val="0"/>
          <w:sz w:val="28"/>
          <w:szCs w:val="28"/>
          <w:lang w:val="en-US"/>
        </w:rPr>
        <w:t xml:space="preserve"> </w:t>
      </w:r>
      <w:r w:rsidRPr="142F5121" w:rsidR="3852234D">
        <w:rPr>
          <w:rFonts w:ascii="Calibri" w:hAnsi="Calibri" w:eastAsia="Calibri" w:cs="Calibri"/>
          <w:i w:val="0"/>
          <w:iCs w:val="0"/>
          <w:noProof w:val="0"/>
          <w:sz w:val="28"/>
          <w:szCs w:val="28"/>
          <w:lang w:val="en-US"/>
        </w:rPr>
        <w:t>(Accessed 9</w:t>
      </w:r>
      <w:r w:rsidRPr="142F5121" w:rsidR="3852234D">
        <w:rPr>
          <w:rFonts w:ascii="Calibri" w:hAnsi="Calibri" w:eastAsia="Calibri" w:cs="Calibri"/>
          <w:i w:val="0"/>
          <w:iCs w:val="0"/>
          <w:noProof w:val="0"/>
          <w:sz w:val="28"/>
          <w:szCs w:val="28"/>
          <w:vertAlign w:val="superscript"/>
          <w:lang w:val="en-US"/>
        </w:rPr>
        <w:t>th</w:t>
      </w:r>
      <w:r w:rsidRPr="142F5121" w:rsidR="3852234D">
        <w:rPr>
          <w:rFonts w:ascii="Calibri" w:hAnsi="Calibri" w:eastAsia="Calibri" w:cs="Calibri"/>
          <w:i w:val="0"/>
          <w:iCs w:val="0"/>
          <w:noProof w:val="0"/>
          <w:sz w:val="28"/>
          <w:szCs w:val="28"/>
          <w:lang w:val="en-US"/>
        </w:rPr>
        <w:t xml:space="preserve"> March 2024)</w:t>
      </w:r>
    </w:p>
    <w:p w:rsidR="142F5121" w:rsidP="142F5121" w:rsidRDefault="142F5121" w14:paraId="2DD7B85D" w14:textId="79D38FCA">
      <w:pPr>
        <w:pStyle w:val="Normal"/>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auto"/>
          <w:sz w:val="28"/>
          <w:szCs w:val="28"/>
          <w:lang w:val="en-US"/>
        </w:rPr>
      </w:pPr>
    </w:p>
    <w:p w:rsidR="1E11A352" w:rsidP="142F5121" w:rsidRDefault="1E11A352" w14:paraId="529E8858" w14:textId="2F89E69F">
      <w:pPr>
        <w:pStyle w:val="Normal"/>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8"/>
          <w:szCs w:val="28"/>
          <w:lang w:val="en-US"/>
        </w:rPr>
      </w:pPr>
      <w:r w:rsidRPr="142F5121" w:rsidR="1E11A352">
        <w:rPr>
          <w:rFonts w:ascii="Calibri" w:hAnsi="Calibri" w:eastAsia="Calibri" w:cs="Calibri"/>
          <w:b w:val="0"/>
          <w:bCs w:val="0"/>
          <w:i w:val="0"/>
          <w:iCs w:val="0"/>
          <w:caps w:val="0"/>
          <w:smallCaps w:val="0"/>
          <w:noProof w:val="0"/>
          <w:color w:val="auto"/>
          <w:sz w:val="28"/>
          <w:szCs w:val="28"/>
          <w:lang w:val="en-US"/>
        </w:rPr>
        <w:t xml:space="preserve">Ross, I (1993). </w:t>
      </w:r>
      <w:r w:rsidRPr="142F5121" w:rsidR="7D6415EA">
        <w:rPr>
          <w:rFonts w:ascii="Calibri" w:hAnsi="Calibri" w:eastAsia="Calibri" w:cs="Calibri"/>
          <w:b w:val="0"/>
          <w:bCs w:val="0"/>
          <w:i w:val="0"/>
          <w:iCs w:val="0"/>
          <w:caps w:val="0"/>
          <w:smallCaps w:val="0"/>
          <w:noProof w:val="0"/>
          <w:color w:val="auto"/>
          <w:sz w:val="28"/>
          <w:szCs w:val="28"/>
          <w:lang w:val="en-US"/>
        </w:rPr>
        <w:t>‘</w:t>
      </w:r>
      <w:r w:rsidRPr="142F5121" w:rsidR="1E11A352">
        <w:rPr>
          <w:rFonts w:ascii="Calibri" w:hAnsi="Calibri" w:eastAsia="Calibri" w:cs="Calibri"/>
          <w:b w:val="0"/>
          <w:bCs w:val="0"/>
          <w:i w:val="0"/>
          <w:iCs w:val="0"/>
          <w:caps w:val="0"/>
          <w:smallCaps w:val="0"/>
          <w:noProof w:val="0"/>
          <w:color w:val="000000" w:themeColor="text1" w:themeTint="FF" w:themeShade="FF"/>
          <w:sz w:val="28"/>
          <w:szCs w:val="28"/>
          <w:lang w:val="en-US"/>
        </w:rPr>
        <w:t>Structural Causes of Oppositional Political Terrorism: Towards a Causal Model</w:t>
      </w:r>
      <w:r w:rsidRPr="142F5121" w:rsidR="107E4F7C">
        <w:rPr>
          <w:rFonts w:ascii="Calibri" w:hAnsi="Calibri" w:eastAsia="Calibri" w:cs="Calibri"/>
          <w:b w:val="0"/>
          <w:bCs w:val="0"/>
          <w:i w:val="0"/>
          <w:iCs w:val="0"/>
          <w:caps w:val="0"/>
          <w:smallCaps w:val="0"/>
          <w:noProof w:val="0"/>
          <w:color w:val="000000" w:themeColor="text1" w:themeTint="FF" w:themeShade="FF"/>
          <w:sz w:val="28"/>
          <w:szCs w:val="28"/>
          <w:lang w:val="en-US"/>
        </w:rPr>
        <w:t>’</w:t>
      </w:r>
      <w:r w:rsidRPr="142F5121" w:rsidR="69268D08">
        <w:rPr>
          <w:rFonts w:ascii="Calibri" w:hAnsi="Calibri" w:eastAsia="Calibri" w:cs="Calibri"/>
          <w:b w:val="0"/>
          <w:bCs w:val="0"/>
          <w:i w:val="0"/>
          <w:iCs w:val="0"/>
          <w:caps w:val="0"/>
          <w:smallCaps w:val="0"/>
          <w:noProof w:val="0"/>
          <w:color w:val="000000" w:themeColor="text1" w:themeTint="FF" w:themeShade="FF"/>
          <w:sz w:val="28"/>
          <w:szCs w:val="28"/>
          <w:lang w:val="en-US"/>
        </w:rPr>
        <w:t>,</w:t>
      </w:r>
      <w:r w:rsidRPr="142F5121" w:rsidR="69268D08">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w:t>
      </w:r>
      <w:r w:rsidRPr="142F5121" w:rsidR="69268D08">
        <w:rPr>
          <w:rFonts w:ascii="Calibri" w:hAnsi="Calibri" w:eastAsia="Calibri" w:cs="Calibri"/>
          <w:b w:val="0"/>
          <w:bCs w:val="0"/>
          <w:i w:val="1"/>
          <w:iCs w:val="1"/>
          <w:caps w:val="0"/>
          <w:smallCaps w:val="0"/>
          <w:noProof w:val="0"/>
          <w:color w:val="000000" w:themeColor="text1" w:themeTint="FF" w:themeShade="FF"/>
          <w:sz w:val="28"/>
          <w:szCs w:val="28"/>
          <w:lang w:val="en-US"/>
        </w:rPr>
        <w:t xml:space="preserve">Journal of Peace research, </w:t>
      </w:r>
      <w:r w:rsidRPr="142F5121" w:rsidR="69268D08">
        <w:rPr>
          <w:rFonts w:ascii="Calibri" w:hAnsi="Calibri" w:eastAsia="Calibri" w:cs="Calibri"/>
          <w:b w:val="0"/>
          <w:bCs w:val="0"/>
          <w:i w:val="0"/>
          <w:iCs w:val="0"/>
          <w:caps w:val="0"/>
          <w:smallCaps w:val="0"/>
          <w:noProof w:val="0"/>
          <w:color w:val="000000" w:themeColor="text1" w:themeTint="FF" w:themeShade="FF"/>
          <w:sz w:val="28"/>
          <w:szCs w:val="28"/>
          <w:lang w:val="en-US"/>
        </w:rPr>
        <w:t xml:space="preserve">Vol 30, Issue 3. </w:t>
      </w:r>
      <w:r w:rsidRPr="142F5121" w:rsidR="4851F5C2">
        <w:rPr>
          <w:rFonts w:ascii="Calibri" w:hAnsi="Calibri" w:eastAsia="Calibri" w:cs="Calibri"/>
          <w:b w:val="0"/>
          <w:bCs w:val="0"/>
          <w:i w:val="0"/>
          <w:iCs w:val="0"/>
          <w:caps w:val="0"/>
          <w:smallCaps w:val="0"/>
          <w:noProof w:val="0"/>
          <w:color w:val="000000" w:themeColor="text1" w:themeTint="FF" w:themeShade="FF"/>
          <w:sz w:val="28"/>
          <w:szCs w:val="28"/>
          <w:lang w:val="en-US"/>
        </w:rPr>
        <w:t xml:space="preserve">Available at: </w:t>
      </w:r>
      <w:hyperlink r:id="R9bfeb026bc2a495b">
        <w:r w:rsidRPr="142F5121" w:rsidR="4851F5C2">
          <w:rPr>
            <w:rStyle w:val="Hyperlink"/>
            <w:rFonts w:ascii="Calibri" w:hAnsi="Calibri" w:eastAsia="Calibri" w:cs="Calibri"/>
            <w:b w:val="0"/>
            <w:bCs w:val="0"/>
            <w:i w:val="0"/>
            <w:iCs w:val="0"/>
            <w:caps w:val="0"/>
            <w:smallCaps w:val="0"/>
            <w:noProof w:val="0"/>
            <w:sz w:val="28"/>
            <w:szCs w:val="28"/>
            <w:lang w:val="en-US"/>
          </w:rPr>
          <w:t>https://www.jstor.org/stable/424809</w:t>
        </w:r>
      </w:hyperlink>
      <w:r w:rsidRPr="142F5121" w:rsidR="4851F5C2">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(Accessed 9</w:t>
      </w:r>
      <w:r w:rsidRPr="142F5121" w:rsidR="4851F5C2">
        <w:rPr>
          <w:rFonts w:ascii="Calibri" w:hAnsi="Calibri" w:eastAsia="Calibri" w:cs="Calibri"/>
          <w:b w:val="0"/>
          <w:bCs w:val="0"/>
          <w:i w:val="0"/>
          <w:iCs w:val="0"/>
          <w:caps w:val="0"/>
          <w:smallCaps w:val="0"/>
          <w:noProof w:val="0"/>
          <w:color w:val="000000" w:themeColor="text1" w:themeTint="FF" w:themeShade="FF"/>
          <w:sz w:val="28"/>
          <w:szCs w:val="28"/>
          <w:vertAlign w:val="superscript"/>
          <w:lang w:val="en-US"/>
        </w:rPr>
        <w:t>th</w:t>
      </w:r>
      <w:r w:rsidRPr="142F5121" w:rsidR="4851F5C2">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March 2024)</w:t>
      </w:r>
    </w:p>
    <w:p w:rsidR="142F5121" w:rsidP="142F5121" w:rsidRDefault="142F5121" w14:paraId="4BB1914B" w14:textId="5403B105">
      <w:pPr>
        <w:pStyle w:val="Normal"/>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8"/>
          <w:szCs w:val="28"/>
          <w:lang w:val="en-US"/>
        </w:rPr>
      </w:pPr>
    </w:p>
    <w:p w:rsidR="0440A557" w:rsidP="142F5121" w:rsidRDefault="0440A557" w14:paraId="2B52FB5C" w14:textId="54108FB5">
      <w:pPr>
        <w:pStyle w:val="Heading1"/>
        <w:bidi w:val="0"/>
        <w:ind w:left="-20" w:right="-20"/>
        <w:jc w:val="left"/>
        <w:rPr>
          <w:rFonts w:ascii="Calibri" w:hAnsi="Calibri" w:eastAsia="Calibri" w:cs="Calibri"/>
          <w:b w:val="0"/>
          <w:bCs w:val="0"/>
          <w:i w:val="0"/>
          <w:iCs w:val="0"/>
          <w:caps w:val="0"/>
          <w:smallCaps w:val="0"/>
          <w:noProof w:val="0"/>
          <w:color w:val="000000" w:themeColor="text1" w:themeTint="FF" w:themeShade="FF"/>
          <w:sz w:val="28"/>
          <w:szCs w:val="28"/>
          <w:lang w:val="en-US"/>
        </w:rPr>
      </w:pPr>
      <w:r w:rsidRPr="142F5121" w:rsidR="0440A557">
        <w:rPr>
          <w:rFonts w:ascii="Calibri" w:hAnsi="Calibri" w:eastAsia="Calibri" w:cs="Calibri"/>
          <w:b w:val="0"/>
          <w:bCs w:val="0"/>
          <w:i w:val="0"/>
          <w:iCs w:val="0"/>
          <w:caps w:val="0"/>
          <w:smallCaps w:val="0"/>
          <w:noProof w:val="0"/>
          <w:color w:val="000000" w:themeColor="text1" w:themeTint="FF" w:themeShade="FF"/>
          <w:sz w:val="28"/>
          <w:szCs w:val="28"/>
          <w:lang w:val="en-US"/>
        </w:rPr>
        <w:t xml:space="preserve">Rogers, B (2012) </w:t>
      </w:r>
      <w:r w:rsidRPr="142F5121" w:rsidR="0440A557">
        <w:rPr>
          <w:rFonts w:ascii="Calibri" w:hAnsi="Calibri" w:eastAsia="Calibri" w:cs="Calibri"/>
          <w:b w:val="0"/>
          <w:bCs w:val="0"/>
          <w:i w:val="1"/>
          <w:iCs w:val="1"/>
          <w:caps w:val="0"/>
          <w:smallCaps w:val="0"/>
          <w:noProof w:val="0"/>
          <w:color w:val="000000" w:themeColor="text1" w:themeTint="FF" w:themeShade="FF"/>
          <w:sz w:val="28"/>
          <w:szCs w:val="28"/>
          <w:lang w:val="en-US"/>
        </w:rPr>
        <w:t xml:space="preserve">The economic downturn: a boon for home-grown terrorists? </w:t>
      </w:r>
      <w:r w:rsidRPr="142F5121" w:rsidR="0440A557">
        <w:rPr>
          <w:rFonts w:ascii="Calibri" w:hAnsi="Calibri" w:eastAsia="Calibri" w:cs="Calibri"/>
          <w:b w:val="0"/>
          <w:bCs w:val="0"/>
          <w:i w:val="0"/>
          <w:iCs w:val="0"/>
          <w:caps w:val="0"/>
          <w:smallCaps w:val="0"/>
          <w:noProof w:val="0"/>
          <w:color w:val="000000" w:themeColor="text1" w:themeTint="FF" w:themeShade="FF"/>
          <w:sz w:val="28"/>
          <w:szCs w:val="28"/>
          <w:lang w:val="en-US"/>
        </w:rPr>
        <w:t xml:space="preserve">Available at: </w:t>
      </w:r>
      <w:hyperlink r:id="Re7fafff1bb9f439d">
        <w:r w:rsidRPr="142F5121" w:rsidR="0440A557">
          <w:rPr>
            <w:rStyle w:val="Hyperlink"/>
            <w:rFonts w:ascii="Calibri" w:hAnsi="Calibri" w:eastAsia="Calibri" w:cs="Calibri"/>
            <w:b w:val="0"/>
            <w:bCs w:val="0"/>
            <w:i w:val="0"/>
            <w:iCs w:val="0"/>
            <w:caps w:val="0"/>
            <w:smallCaps w:val="0"/>
            <w:noProof w:val="0"/>
            <w:sz w:val="28"/>
            <w:szCs w:val="28"/>
            <w:lang w:val="en-US"/>
          </w:rPr>
          <w:t>https://www.nato.int/docu/review/articles/2012/07/27/the-economic-downturn-a-boon-for-home-grown-terrorists/index.html</w:t>
        </w:r>
      </w:hyperlink>
      <w:r w:rsidRPr="142F5121" w:rsidR="0440A557">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(Accessed 9</w:t>
      </w:r>
      <w:r w:rsidRPr="142F5121" w:rsidR="0440A557">
        <w:rPr>
          <w:rFonts w:ascii="Calibri" w:hAnsi="Calibri" w:eastAsia="Calibri" w:cs="Calibri"/>
          <w:b w:val="0"/>
          <w:bCs w:val="0"/>
          <w:i w:val="0"/>
          <w:iCs w:val="0"/>
          <w:caps w:val="0"/>
          <w:smallCaps w:val="0"/>
          <w:noProof w:val="0"/>
          <w:color w:val="000000" w:themeColor="text1" w:themeTint="FF" w:themeShade="FF"/>
          <w:sz w:val="28"/>
          <w:szCs w:val="28"/>
          <w:vertAlign w:val="superscript"/>
          <w:lang w:val="en-US"/>
        </w:rPr>
        <w:t>th</w:t>
      </w:r>
      <w:r w:rsidRPr="142F5121" w:rsidR="0440A557">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w:t>
      </w:r>
      <w:r w:rsidRPr="142F5121" w:rsidR="0440A557">
        <w:rPr>
          <w:rFonts w:ascii="Calibri" w:hAnsi="Calibri" w:eastAsia="Calibri" w:cs="Calibri"/>
          <w:b w:val="0"/>
          <w:bCs w:val="0"/>
          <w:i w:val="0"/>
          <w:iCs w:val="0"/>
          <w:caps w:val="0"/>
          <w:smallCaps w:val="0"/>
          <w:noProof w:val="0"/>
          <w:color w:val="000000" w:themeColor="text1" w:themeTint="FF" w:themeShade="FF"/>
          <w:sz w:val="28"/>
          <w:szCs w:val="28"/>
          <w:lang w:val="en-US"/>
        </w:rPr>
        <w:t>M</w:t>
      </w:r>
      <w:r w:rsidRPr="142F5121" w:rsidR="69F9AE53">
        <w:rPr>
          <w:rFonts w:ascii="Calibri" w:hAnsi="Calibri" w:eastAsia="Calibri" w:cs="Calibri"/>
          <w:b w:val="0"/>
          <w:bCs w:val="0"/>
          <w:i w:val="0"/>
          <w:iCs w:val="0"/>
          <w:caps w:val="0"/>
          <w:smallCaps w:val="0"/>
          <w:noProof w:val="0"/>
          <w:color w:val="000000" w:themeColor="text1" w:themeTint="FF" w:themeShade="FF"/>
          <w:sz w:val="28"/>
          <w:szCs w:val="28"/>
          <w:lang w:val="en-US"/>
        </w:rPr>
        <w:t>a</w:t>
      </w:r>
      <w:r w:rsidRPr="142F5121" w:rsidR="0440A557">
        <w:rPr>
          <w:rFonts w:ascii="Calibri" w:hAnsi="Calibri" w:eastAsia="Calibri" w:cs="Calibri"/>
          <w:b w:val="0"/>
          <w:bCs w:val="0"/>
          <w:i w:val="0"/>
          <w:iCs w:val="0"/>
          <w:caps w:val="0"/>
          <w:smallCaps w:val="0"/>
          <w:noProof w:val="0"/>
          <w:color w:val="000000" w:themeColor="text1" w:themeTint="FF" w:themeShade="FF"/>
          <w:sz w:val="28"/>
          <w:szCs w:val="28"/>
          <w:lang w:val="en-US"/>
        </w:rPr>
        <w:t>rch</w:t>
      </w:r>
      <w:r w:rsidRPr="142F5121" w:rsidR="0440A557">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202</w:t>
      </w:r>
      <w:r w:rsidRPr="142F5121" w:rsidR="67A9ACE2">
        <w:rPr>
          <w:rFonts w:ascii="Calibri" w:hAnsi="Calibri" w:eastAsia="Calibri" w:cs="Calibri"/>
          <w:b w:val="0"/>
          <w:bCs w:val="0"/>
          <w:i w:val="0"/>
          <w:iCs w:val="0"/>
          <w:caps w:val="0"/>
          <w:smallCaps w:val="0"/>
          <w:noProof w:val="0"/>
          <w:color w:val="000000" w:themeColor="text1" w:themeTint="FF" w:themeShade="FF"/>
          <w:sz w:val="28"/>
          <w:szCs w:val="28"/>
          <w:lang w:val="en-US"/>
        </w:rPr>
        <w:t>4)</w:t>
      </w:r>
    </w:p>
    <w:p w:rsidR="142F5121" w:rsidP="142F5121" w:rsidRDefault="142F5121" w14:paraId="21DE52A2" w14:textId="0A633345">
      <w:pPr>
        <w:pStyle w:val="Normal"/>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8"/>
          <w:szCs w:val="28"/>
          <w:lang w:val="en-US"/>
        </w:rPr>
      </w:pPr>
    </w:p>
    <w:p w:rsidR="531DD0FE" w:rsidP="142F5121" w:rsidRDefault="531DD0FE" w14:paraId="043B74B7" w14:textId="16B74BEB">
      <w:pPr>
        <w:pStyle w:val="Heading1"/>
        <w:bidi w:val="0"/>
        <w:spacing w:before="0" w:beforeAutospacing="off" w:line="240" w:lineRule="auto"/>
        <w:ind w:left="-20" w:right="-20"/>
        <w:jc w:val="left"/>
        <w:rPr>
          <w:rFonts w:ascii="Calibri" w:hAnsi="Calibri" w:eastAsia="Calibri" w:cs="Calibri"/>
          <w:b w:val="0"/>
          <w:bCs w:val="0"/>
          <w:i w:val="0"/>
          <w:iCs w:val="0"/>
          <w:caps w:val="0"/>
          <w:smallCaps w:val="0"/>
          <w:noProof w:val="0"/>
          <w:color w:val="auto"/>
          <w:sz w:val="28"/>
          <w:szCs w:val="28"/>
          <w:lang w:val="en-US"/>
        </w:rPr>
      </w:pPr>
      <w:r w:rsidRPr="142F5121" w:rsidR="531DD0FE">
        <w:rPr>
          <w:rFonts w:ascii="Calibri" w:hAnsi="Calibri" w:eastAsia="Calibri" w:cs="Calibri"/>
          <w:b w:val="0"/>
          <w:bCs w:val="0"/>
          <w:i w:val="0"/>
          <w:iCs w:val="0"/>
          <w:caps w:val="0"/>
          <w:smallCaps w:val="0"/>
          <w:noProof w:val="0"/>
          <w:color w:val="auto"/>
          <w:sz w:val="28"/>
          <w:szCs w:val="28"/>
          <w:lang w:val="en-US"/>
        </w:rPr>
        <w:t>R</w:t>
      </w:r>
      <w:r w:rsidRPr="142F5121" w:rsidR="68F990AD">
        <w:rPr>
          <w:rFonts w:ascii="Calibri" w:hAnsi="Calibri" w:eastAsia="Calibri" w:cs="Calibri"/>
          <w:b w:val="0"/>
          <w:bCs w:val="0"/>
          <w:i w:val="0"/>
          <w:iCs w:val="0"/>
          <w:caps w:val="0"/>
          <w:smallCaps w:val="0"/>
          <w:noProof w:val="0"/>
          <w:color w:val="auto"/>
          <w:sz w:val="28"/>
          <w:szCs w:val="28"/>
          <w:lang w:val="en-US"/>
        </w:rPr>
        <w:t xml:space="preserve">oyal Commission New Zealand. </w:t>
      </w:r>
      <w:r w:rsidRPr="142F5121" w:rsidR="68F990AD">
        <w:rPr>
          <w:rFonts w:ascii="Calibri" w:hAnsi="Calibri" w:eastAsia="Calibri" w:cs="Calibri"/>
          <w:b w:val="0"/>
          <w:bCs w:val="0"/>
          <w:i w:val="1"/>
          <w:iCs w:val="1"/>
          <w:caps w:val="0"/>
          <w:smallCaps w:val="0"/>
          <w:noProof w:val="0"/>
          <w:color w:val="auto"/>
          <w:sz w:val="28"/>
          <w:szCs w:val="28"/>
          <w:lang w:val="en-US"/>
        </w:rPr>
        <w:t>R</w:t>
      </w:r>
      <w:r w:rsidRPr="142F5121" w:rsidR="531DD0FE">
        <w:rPr>
          <w:rFonts w:ascii="Calibri" w:hAnsi="Calibri" w:eastAsia="Calibri" w:cs="Calibri"/>
          <w:b w:val="0"/>
          <w:bCs w:val="0"/>
          <w:i w:val="1"/>
          <w:iCs w:val="1"/>
          <w:caps w:val="0"/>
          <w:smallCaps w:val="0"/>
          <w:noProof w:val="0"/>
          <w:color w:val="auto"/>
          <w:sz w:val="28"/>
          <w:szCs w:val="28"/>
          <w:lang w:val="en-US"/>
        </w:rPr>
        <w:t xml:space="preserve">oyal Commission for the inquiry into the </w:t>
      </w:r>
      <w:r w:rsidRPr="142F5121" w:rsidR="09A71E15">
        <w:rPr>
          <w:rFonts w:ascii="Calibri" w:hAnsi="Calibri" w:eastAsia="Calibri" w:cs="Calibri"/>
          <w:b w:val="0"/>
          <w:bCs w:val="0"/>
          <w:i w:val="1"/>
          <w:iCs w:val="1"/>
          <w:caps w:val="0"/>
          <w:smallCaps w:val="0"/>
          <w:noProof w:val="0"/>
          <w:color w:val="auto"/>
          <w:sz w:val="28"/>
          <w:szCs w:val="28"/>
          <w:lang w:val="en-US"/>
        </w:rPr>
        <w:t>terrorist</w:t>
      </w:r>
      <w:r w:rsidRPr="142F5121" w:rsidR="531DD0FE">
        <w:rPr>
          <w:rFonts w:ascii="Calibri" w:hAnsi="Calibri" w:eastAsia="Calibri" w:cs="Calibri"/>
          <w:b w:val="0"/>
          <w:bCs w:val="0"/>
          <w:i w:val="1"/>
          <w:iCs w:val="1"/>
          <w:caps w:val="0"/>
          <w:smallCaps w:val="0"/>
          <w:noProof w:val="0"/>
          <w:color w:val="auto"/>
          <w:sz w:val="28"/>
          <w:szCs w:val="28"/>
          <w:lang w:val="en-US"/>
        </w:rPr>
        <w:t xml:space="preserve"> attack on </w:t>
      </w:r>
      <w:r w:rsidRPr="142F5121" w:rsidR="2A78D8CE">
        <w:rPr>
          <w:rFonts w:ascii="Calibri" w:hAnsi="Calibri" w:eastAsia="Calibri" w:cs="Calibri"/>
          <w:b w:val="0"/>
          <w:bCs w:val="0"/>
          <w:i w:val="1"/>
          <w:iCs w:val="1"/>
          <w:caps w:val="0"/>
          <w:smallCaps w:val="0"/>
          <w:noProof w:val="0"/>
          <w:color w:val="auto"/>
          <w:sz w:val="28"/>
          <w:szCs w:val="28"/>
          <w:lang w:val="en-US"/>
        </w:rPr>
        <w:t>Christchurch</w:t>
      </w:r>
      <w:r w:rsidRPr="142F5121" w:rsidR="531DD0FE">
        <w:rPr>
          <w:rFonts w:ascii="Calibri" w:hAnsi="Calibri" w:eastAsia="Calibri" w:cs="Calibri"/>
          <w:b w:val="0"/>
          <w:bCs w:val="0"/>
          <w:i w:val="1"/>
          <w:iCs w:val="1"/>
          <w:caps w:val="0"/>
          <w:smallCaps w:val="0"/>
          <w:noProof w:val="0"/>
          <w:color w:val="auto"/>
          <w:sz w:val="28"/>
          <w:szCs w:val="28"/>
          <w:lang w:val="en-US"/>
        </w:rPr>
        <w:t xml:space="preserve"> mosques</w:t>
      </w:r>
      <w:r w:rsidRPr="142F5121" w:rsidR="6CFBB9C5">
        <w:rPr>
          <w:rFonts w:ascii="Calibri" w:hAnsi="Calibri" w:eastAsia="Calibri" w:cs="Calibri"/>
          <w:b w:val="0"/>
          <w:bCs w:val="0"/>
          <w:i w:val="1"/>
          <w:iCs w:val="1"/>
          <w:caps w:val="0"/>
          <w:smallCaps w:val="0"/>
          <w:noProof w:val="0"/>
          <w:color w:val="auto"/>
          <w:sz w:val="28"/>
          <w:szCs w:val="28"/>
          <w:lang w:val="en-US"/>
        </w:rPr>
        <w:t>.</w:t>
      </w:r>
      <w:r w:rsidRPr="142F5121" w:rsidR="404A569C">
        <w:rPr>
          <w:rFonts w:ascii="Calibri" w:hAnsi="Calibri" w:eastAsia="Calibri" w:cs="Calibri"/>
          <w:b w:val="0"/>
          <w:bCs w:val="0"/>
          <w:i w:val="1"/>
          <w:iCs w:val="1"/>
          <w:caps w:val="0"/>
          <w:smallCaps w:val="0"/>
          <w:noProof w:val="0"/>
          <w:color w:val="auto"/>
          <w:sz w:val="28"/>
          <w:szCs w:val="28"/>
          <w:lang w:val="en-US"/>
        </w:rPr>
        <w:t xml:space="preserve"> </w:t>
      </w:r>
      <w:r w:rsidRPr="142F5121" w:rsidR="404A569C">
        <w:rPr>
          <w:rFonts w:ascii="Calibri" w:hAnsi="Calibri" w:eastAsia="Calibri" w:cs="Calibri"/>
          <w:b w:val="0"/>
          <w:bCs w:val="0"/>
          <w:i w:val="0"/>
          <w:iCs w:val="0"/>
          <w:caps w:val="0"/>
          <w:smallCaps w:val="0"/>
          <w:noProof w:val="0"/>
          <w:color w:val="auto"/>
          <w:sz w:val="28"/>
          <w:szCs w:val="28"/>
          <w:lang w:val="en-US"/>
        </w:rPr>
        <w:t xml:space="preserve">Available at: </w:t>
      </w:r>
      <w:hyperlink r:id="R97539d7657e040cf">
        <w:r w:rsidRPr="142F5121" w:rsidR="404A569C">
          <w:rPr>
            <w:rStyle w:val="Hyperlink"/>
            <w:rFonts w:ascii="Calibri" w:hAnsi="Calibri" w:eastAsia="Calibri" w:cs="Calibri"/>
            <w:b w:val="0"/>
            <w:bCs w:val="0"/>
            <w:i w:val="0"/>
            <w:iCs w:val="0"/>
            <w:caps w:val="0"/>
            <w:smallCaps w:val="0"/>
            <w:noProof w:val="0"/>
            <w:sz w:val="28"/>
            <w:szCs w:val="28"/>
            <w:lang w:val="en-US"/>
          </w:rPr>
          <w:t>https://christchurchattack.royalcommission.nz/the-report/executive-summary-2/executive-summary/</w:t>
        </w:r>
      </w:hyperlink>
      <w:r w:rsidRPr="142F5121" w:rsidR="404A569C">
        <w:rPr>
          <w:rFonts w:ascii="Calibri" w:hAnsi="Calibri" w:eastAsia="Calibri" w:cs="Calibri"/>
          <w:b w:val="0"/>
          <w:bCs w:val="0"/>
          <w:i w:val="0"/>
          <w:iCs w:val="0"/>
          <w:caps w:val="0"/>
          <w:smallCaps w:val="0"/>
          <w:noProof w:val="0"/>
          <w:color w:val="auto"/>
          <w:sz w:val="28"/>
          <w:szCs w:val="28"/>
          <w:lang w:val="en-US"/>
        </w:rPr>
        <w:t xml:space="preserve"> (Accessed 9</w:t>
      </w:r>
      <w:r w:rsidRPr="142F5121" w:rsidR="404A569C">
        <w:rPr>
          <w:rFonts w:ascii="Calibri" w:hAnsi="Calibri" w:eastAsia="Calibri" w:cs="Calibri"/>
          <w:b w:val="0"/>
          <w:bCs w:val="0"/>
          <w:i w:val="0"/>
          <w:iCs w:val="0"/>
          <w:caps w:val="0"/>
          <w:smallCaps w:val="0"/>
          <w:noProof w:val="0"/>
          <w:color w:val="auto"/>
          <w:sz w:val="28"/>
          <w:szCs w:val="28"/>
          <w:vertAlign w:val="superscript"/>
          <w:lang w:val="en-US"/>
        </w:rPr>
        <w:t>th</w:t>
      </w:r>
      <w:r w:rsidRPr="142F5121" w:rsidR="404A569C">
        <w:rPr>
          <w:rFonts w:ascii="Calibri" w:hAnsi="Calibri" w:eastAsia="Calibri" w:cs="Calibri"/>
          <w:b w:val="0"/>
          <w:bCs w:val="0"/>
          <w:i w:val="0"/>
          <w:iCs w:val="0"/>
          <w:caps w:val="0"/>
          <w:smallCaps w:val="0"/>
          <w:noProof w:val="0"/>
          <w:color w:val="auto"/>
          <w:sz w:val="28"/>
          <w:szCs w:val="28"/>
          <w:lang w:val="en-US"/>
        </w:rPr>
        <w:t xml:space="preserve"> March 202</w:t>
      </w:r>
      <w:r w:rsidRPr="142F5121" w:rsidR="5B72BD94">
        <w:rPr>
          <w:rFonts w:ascii="Calibri" w:hAnsi="Calibri" w:eastAsia="Calibri" w:cs="Calibri"/>
          <w:b w:val="0"/>
          <w:bCs w:val="0"/>
          <w:i w:val="0"/>
          <w:iCs w:val="0"/>
          <w:caps w:val="0"/>
          <w:smallCaps w:val="0"/>
          <w:noProof w:val="0"/>
          <w:color w:val="auto"/>
          <w:sz w:val="28"/>
          <w:szCs w:val="28"/>
          <w:lang w:val="en-US"/>
        </w:rPr>
        <w:t>4)</w:t>
      </w:r>
    </w:p>
    <w:p w:rsidR="142F5121" w:rsidP="142F5121" w:rsidRDefault="142F5121" w14:paraId="1D54644D" w14:textId="601370C6">
      <w:pPr>
        <w:pStyle w:val="Normal"/>
        <w:bidi w:val="0"/>
        <w:rPr>
          <w:noProof w:val="0"/>
          <w:lang w:val="en-US"/>
        </w:rPr>
      </w:pPr>
    </w:p>
    <w:p w:rsidR="5B72BD94" w:rsidP="142F5121" w:rsidRDefault="5B72BD94" w14:paraId="1B645BE6" w14:textId="386AF3DA">
      <w:pPr>
        <w:pStyle w:val="Normal"/>
        <w:suppressLineNumbers w:val="0"/>
        <w:bidi w:val="0"/>
        <w:spacing w:before="0" w:beforeAutospacing="off" w:after="160" w:afterAutospacing="off" w:line="279" w:lineRule="auto"/>
        <w:ind w:left="0" w:right="0"/>
        <w:jc w:val="left"/>
        <w:rPr>
          <w:rFonts w:ascii="Calibri" w:hAnsi="Calibri" w:eastAsia="Calibri" w:cs="Calibri"/>
          <w:i w:val="0"/>
          <w:iCs w:val="0"/>
          <w:noProof w:val="0"/>
          <w:sz w:val="28"/>
          <w:szCs w:val="28"/>
          <w:lang w:val="en-US"/>
        </w:rPr>
      </w:pPr>
      <w:r w:rsidRPr="142F5121" w:rsidR="5B72BD94">
        <w:rPr>
          <w:rFonts w:ascii="Calibri" w:hAnsi="Calibri" w:eastAsia="Calibri" w:cs="Calibri"/>
          <w:noProof w:val="0"/>
          <w:sz w:val="28"/>
          <w:szCs w:val="28"/>
          <w:lang w:val="en-US"/>
        </w:rPr>
        <w:t>Shuster, A (1974</w:t>
      </w:r>
      <w:r w:rsidRPr="142F5121" w:rsidR="5B72BD94">
        <w:rPr>
          <w:rFonts w:ascii="Calibri" w:hAnsi="Calibri" w:eastAsia="Calibri" w:cs="Calibri"/>
          <w:noProof w:val="0"/>
          <w:sz w:val="28"/>
          <w:szCs w:val="28"/>
          <w:lang w:val="en-US"/>
        </w:rPr>
        <w:t>)  ‘</w:t>
      </w:r>
      <w:r w:rsidRPr="142F5121" w:rsidR="5B72BD94">
        <w:rPr>
          <w:rFonts w:ascii="Calibri" w:hAnsi="Calibri" w:eastAsia="Calibri" w:cs="Calibri"/>
          <w:noProof w:val="0"/>
          <w:sz w:val="28"/>
          <w:szCs w:val="28"/>
          <w:lang w:val="en-US"/>
        </w:rPr>
        <w:t>Bo</w:t>
      </w:r>
      <w:r w:rsidRPr="142F5121" w:rsidR="73037EFA">
        <w:rPr>
          <w:rFonts w:ascii="Calibri" w:hAnsi="Calibri" w:eastAsia="Calibri" w:cs="Calibri"/>
          <w:noProof w:val="0"/>
          <w:sz w:val="28"/>
          <w:szCs w:val="28"/>
          <w:lang w:val="en-US"/>
        </w:rPr>
        <w:t>mb in London Damages Oldest Hall in London’,</w:t>
      </w:r>
      <w:r w:rsidRPr="142F5121" w:rsidR="73037EFA">
        <w:rPr>
          <w:rFonts w:ascii="Calibri" w:hAnsi="Calibri" w:eastAsia="Calibri" w:cs="Calibri"/>
          <w:i w:val="1"/>
          <w:iCs w:val="1"/>
          <w:noProof w:val="0"/>
          <w:sz w:val="28"/>
          <w:szCs w:val="28"/>
          <w:lang w:val="en-US"/>
        </w:rPr>
        <w:t xml:space="preserve"> New York Times</w:t>
      </w:r>
      <w:r w:rsidRPr="142F5121" w:rsidR="05B31005">
        <w:rPr>
          <w:rFonts w:ascii="Calibri" w:hAnsi="Calibri" w:eastAsia="Calibri" w:cs="Calibri"/>
          <w:i w:val="1"/>
          <w:iCs w:val="1"/>
          <w:noProof w:val="0"/>
          <w:sz w:val="28"/>
          <w:szCs w:val="28"/>
          <w:lang w:val="en-US"/>
        </w:rPr>
        <w:t>,</w:t>
      </w:r>
      <w:r w:rsidRPr="142F5121" w:rsidR="05B31005">
        <w:rPr>
          <w:rFonts w:ascii="Calibri" w:hAnsi="Calibri" w:eastAsia="Calibri" w:cs="Calibri"/>
          <w:i w:val="0"/>
          <w:iCs w:val="0"/>
          <w:noProof w:val="0"/>
          <w:sz w:val="28"/>
          <w:szCs w:val="28"/>
          <w:lang w:val="en-US"/>
        </w:rPr>
        <w:t xml:space="preserve"> June 18</w:t>
      </w:r>
      <w:r w:rsidRPr="142F5121" w:rsidR="05B31005">
        <w:rPr>
          <w:rFonts w:ascii="Calibri" w:hAnsi="Calibri" w:eastAsia="Calibri" w:cs="Calibri"/>
          <w:i w:val="0"/>
          <w:iCs w:val="0"/>
          <w:noProof w:val="0"/>
          <w:sz w:val="28"/>
          <w:szCs w:val="28"/>
          <w:vertAlign w:val="superscript"/>
          <w:lang w:val="en-US"/>
        </w:rPr>
        <w:t>th</w:t>
      </w:r>
      <w:r w:rsidRPr="142F5121" w:rsidR="05B31005">
        <w:rPr>
          <w:rFonts w:ascii="Calibri" w:hAnsi="Calibri" w:eastAsia="Calibri" w:cs="Calibri"/>
          <w:i w:val="0"/>
          <w:iCs w:val="0"/>
          <w:noProof w:val="0"/>
          <w:sz w:val="28"/>
          <w:szCs w:val="28"/>
          <w:lang w:val="en-US"/>
        </w:rPr>
        <w:t xml:space="preserve">. Available at: </w:t>
      </w:r>
      <w:hyperlink r:id="R6a427209b0964c06">
        <w:r w:rsidRPr="142F5121" w:rsidR="762FAD9F">
          <w:rPr>
            <w:rStyle w:val="Hyperlink"/>
            <w:rFonts w:ascii="Calibri" w:hAnsi="Calibri" w:eastAsia="Calibri" w:cs="Calibri"/>
            <w:i w:val="0"/>
            <w:iCs w:val="0"/>
            <w:noProof w:val="0"/>
            <w:sz w:val="28"/>
            <w:szCs w:val="28"/>
            <w:lang w:val="en-US"/>
          </w:rPr>
          <w:t>https://www.nytimes.com/1974/06/18/archives/bomb-in-london-damages-oldest-hall-of-parliament-londons.html</w:t>
        </w:r>
      </w:hyperlink>
      <w:r w:rsidRPr="142F5121" w:rsidR="762FAD9F">
        <w:rPr>
          <w:rFonts w:ascii="Calibri" w:hAnsi="Calibri" w:eastAsia="Calibri" w:cs="Calibri"/>
          <w:i w:val="0"/>
          <w:iCs w:val="0"/>
          <w:noProof w:val="0"/>
          <w:sz w:val="28"/>
          <w:szCs w:val="28"/>
          <w:lang w:val="en-US"/>
        </w:rPr>
        <w:t xml:space="preserve"> (Accessed 9</w:t>
      </w:r>
      <w:r w:rsidRPr="142F5121" w:rsidR="762FAD9F">
        <w:rPr>
          <w:rFonts w:ascii="Calibri" w:hAnsi="Calibri" w:eastAsia="Calibri" w:cs="Calibri"/>
          <w:i w:val="0"/>
          <w:iCs w:val="0"/>
          <w:noProof w:val="0"/>
          <w:sz w:val="28"/>
          <w:szCs w:val="28"/>
          <w:vertAlign w:val="superscript"/>
          <w:lang w:val="en-US"/>
        </w:rPr>
        <w:t>th</w:t>
      </w:r>
      <w:r w:rsidRPr="142F5121" w:rsidR="762FAD9F">
        <w:rPr>
          <w:rFonts w:ascii="Calibri" w:hAnsi="Calibri" w:eastAsia="Calibri" w:cs="Calibri"/>
          <w:i w:val="0"/>
          <w:iCs w:val="0"/>
          <w:noProof w:val="0"/>
          <w:sz w:val="28"/>
          <w:szCs w:val="28"/>
          <w:lang w:val="en-US"/>
        </w:rPr>
        <w:t xml:space="preserve"> March 2024)</w:t>
      </w:r>
    </w:p>
    <w:p w:rsidR="142F5121" w:rsidP="142F5121" w:rsidRDefault="142F5121" w14:paraId="71445F9C" w14:textId="3AF90BD7">
      <w:pPr>
        <w:pStyle w:val="Normal"/>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auto"/>
          <w:sz w:val="28"/>
          <w:szCs w:val="28"/>
          <w:lang w:val="en-US"/>
        </w:rPr>
      </w:pPr>
    </w:p>
    <w:p w:rsidR="789EEFFC" w:rsidP="142F5121" w:rsidRDefault="789EEFFC" w14:paraId="396BD56E" w14:textId="7F7B182E">
      <w:pPr>
        <w:pStyle w:val="Normal"/>
        <w:suppressLineNumbers w:val="0"/>
        <w:bidi w:val="0"/>
        <w:spacing w:before="0" w:beforeAutospacing="off" w:after="160" w:afterAutospacing="off" w:line="279" w:lineRule="auto"/>
        <w:ind w:left="0" w:right="0"/>
        <w:jc w:val="left"/>
        <w:rPr>
          <w:rFonts w:ascii="Calibri" w:hAnsi="Calibri" w:eastAsia="Calibri" w:cs="Calibri"/>
          <w:i w:val="0"/>
          <w:iCs w:val="0"/>
          <w:noProof w:val="0"/>
          <w:sz w:val="28"/>
          <w:szCs w:val="28"/>
          <w:u w:val="none"/>
          <w:lang w:val="en-US"/>
        </w:rPr>
      </w:pPr>
      <w:r w:rsidRPr="142F5121" w:rsidR="789EEFFC">
        <w:rPr>
          <w:rFonts w:ascii="Calibri" w:hAnsi="Calibri" w:eastAsia="Calibri" w:cs="Calibri"/>
          <w:i w:val="0"/>
          <w:iCs w:val="0"/>
          <w:noProof w:val="0"/>
          <w:sz w:val="28"/>
          <w:szCs w:val="28"/>
          <w:u w:val="none"/>
          <w:lang w:val="en-US"/>
        </w:rPr>
        <w:t>Terrorism Act (2000)</w:t>
      </w:r>
      <w:r w:rsidRPr="142F5121" w:rsidR="5E57F8F9">
        <w:rPr>
          <w:rFonts w:ascii="Calibri" w:hAnsi="Calibri" w:eastAsia="Calibri" w:cs="Calibri"/>
          <w:i w:val="0"/>
          <w:iCs w:val="0"/>
          <w:noProof w:val="0"/>
          <w:sz w:val="28"/>
          <w:szCs w:val="28"/>
          <w:u w:val="none"/>
          <w:lang w:val="en-US"/>
        </w:rPr>
        <w:t>,</w:t>
      </w:r>
      <w:r w:rsidRPr="142F5121" w:rsidR="789EEFFC">
        <w:rPr>
          <w:rFonts w:ascii="Calibri" w:hAnsi="Calibri" w:eastAsia="Calibri" w:cs="Calibri"/>
          <w:i w:val="0"/>
          <w:iCs w:val="0"/>
          <w:noProof w:val="0"/>
          <w:sz w:val="28"/>
          <w:szCs w:val="28"/>
          <w:u w:val="none"/>
          <w:lang w:val="en-US"/>
        </w:rPr>
        <w:t xml:space="preserve"> </w:t>
      </w:r>
      <w:r w:rsidRPr="142F5121" w:rsidR="2D212A0C">
        <w:rPr>
          <w:rFonts w:ascii="Calibri" w:hAnsi="Calibri" w:eastAsia="Calibri" w:cs="Calibri"/>
          <w:i w:val="0"/>
          <w:iCs w:val="0"/>
          <w:noProof w:val="0"/>
          <w:sz w:val="28"/>
          <w:szCs w:val="28"/>
          <w:u w:val="none"/>
          <w:lang w:val="en-US"/>
        </w:rPr>
        <w:t xml:space="preserve">c.11. </w:t>
      </w:r>
      <w:r w:rsidRPr="142F5121" w:rsidR="2E7DB48A">
        <w:rPr>
          <w:rFonts w:ascii="Calibri" w:hAnsi="Calibri" w:eastAsia="Calibri" w:cs="Calibri"/>
          <w:i w:val="0"/>
          <w:iCs w:val="0"/>
          <w:noProof w:val="0"/>
          <w:sz w:val="28"/>
          <w:szCs w:val="28"/>
          <w:u w:val="none"/>
          <w:lang w:val="en-US"/>
        </w:rPr>
        <w:t xml:space="preserve">Available at: </w:t>
      </w:r>
      <w:hyperlink r:id="R22848940f1794690">
        <w:r w:rsidRPr="142F5121" w:rsidR="2E7DB48A">
          <w:rPr>
            <w:rStyle w:val="Hyperlink"/>
            <w:rFonts w:ascii="Calibri" w:hAnsi="Calibri" w:eastAsia="Calibri" w:cs="Calibri"/>
            <w:i w:val="0"/>
            <w:iCs w:val="0"/>
            <w:noProof w:val="0"/>
            <w:sz w:val="28"/>
            <w:szCs w:val="28"/>
            <w:lang w:val="en-US"/>
          </w:rPr>
          <w:t>https://www.legislation.gov.uk/ukpga/2000/11/contents</w:t>
        </w:r>
      </w:hyperlink>
      <w:r w:rsidRPr="142F5121" w:rsidR="2E7DB48A">
        <w:rPr>
          <w:rFonts w:ascii="Calibri" w:hAnsi="Calibri" w:eastAsia="Calibri" w:cs="Calibri"/>
          <w:i w:val="0"/>
          <w:iCs w:val="0"/>
          <w:noProof w:val="0"/>
          <w:sz w:val="28"/>
          <w:szCs w:val="28"/>
          <w:u w:val="none"/>
          <w:lang w:val="en-US"/>
        </w:rPr>
        <w:t xml:space="preserve"> (Accessed 9</w:t>
      </w:r>
      <w:r w:rsidRPr="142F5121" w:rsidR="2E7DB48A">
        <w:rPr>
          <w:rFonts w:ascii="Calibri" w:hAnsi="Calibri" w:eastAsia="Calibri" w:cs="Calibri"/>
          <w:i w:val="0"/>
          <w:iCs w:val="0"/>
          <w:noProof w:val="0"/>
          <w:sz w:val="28"/>
          <w:szCs w:val="28"/>
          <w:u w:val="none"/>
          <w:vertAlign w:val="superscript"/>
          <w:lang w:val="en-US"/>
        </w:rPr>
        <w:t>th</w:t>
      </w:r>
      <w:r w:rsidRPr="142F5121" w:rsidR="2E7DB48A">
        <w:rPr>
          <w:rFonts w:ascii="Calibri" w:hAnsi="Calibri" w:eastAsia="Calibri" w:cs="Calibri"/>
          <w:i w:val="0"/>
          <w:iCs w:val="0"/>
          <w:noProof w:val="0"/>
          <w:sz w:val="28"/>
          <w:szCs w:val="28"/>
          <w:u w:val="none"/>
          <w:lang w:val="en-US"/>
        </w:rPr>
        <w:t xml:space="preserve"> March 2024)</w:t>
      </w:r>
    </w:p>
    <w:p w:rsidR="142F5121" w:rsidP="142F5121" w:rsidRDefault="142F5121" w14:paraId="074958BA" w14:textId="40EB88F3">
      <w:pPr>
        <w:pStyle w:val="Normal"/>
        <w:suppressLineNumbers w:val="0"/>
        <w:bidi w:val="0"/>
        <w:spacing w:before="0" w:beforeAutospacing="off" w:after="160" w:afterAutospacing="off" w:line="279" w:lineRule="auto"/>
        <w:ind w:left="0" w:right="0"/>
        <w:jc w:val="left"/>
        <w:rPr>
          <w:rFonts w:ascii="Calibri" w:hAnsi="Calibri" w:eastAsia="Calibri" w:cs="Calibri"/>
          <w:i w:val="0"/>
          <w:iCs w:val="0"/>
          <w:noProof w:val="0"/>
          <w:sz w:val="28"/>
          <w:szCs w:val="28"/>
          <w:u w:val="none"/>
          <w:lang w:val="en-US"/>
        </w:rPr>
      </w:pPr>
    </w:p>
    <w:p w:rsidR="6C25BF52" w:rsidP="142F5121" w:rsidRDefault="6C25BF52" w14:paraId="58209274" w14:textId="6F3EB13C">
      <w:pPr>
        <w:pStyle w:val="Normal"/>
        <w:suppressLineNumbers w:val="0"/>
        <w:bidi w:val="0"/>
        <w:spacing w:before="0" w:beforeAutospacing="off" w:after="160" w:afterAutospacing="off" w:line="279" w:lineRule="auto"/>
        <w:ind w:left="0" w:right="0"/>
        <w:jc w:val="left"/>
        <w:rPr>
          <w:rFonts w:ascii="Calibri" w:hAnsi="Calibri" w:eastAsia="Calibri" w:cs="Calibri"/>
          <w:i w:val="0"/>
          <w:iCs w:val="0"/>
          <w:noProof w:val="0"/>
          <w:sz w:val="28"/>
          <w:szCs w:val="28"/>
          <w:u w:val="none"/>
          <w:lang w:val="en-US"/>
        </w:rPr>
      </w:pPr>
      <w:r w:rsidRPr="142F5121" w:rsidR="6C25BF52">
        <w:rPr>
          <w:rFonts w:ascii="Calibri" w:hAnsi="Calibri" w:eastAsia="Calibri" w:cs="Calibri"/>
          <w:i w:val="0"/>
          <w:iCs w:val="0"/>
          <w:noProof w:val="0"/>
          <w:sz w:val="28"/>
          <w:szCs w:val="28"/>
          <w:u w:val="none"/>
          <w:lang w:val="en-US"/>
        </w:rPr>
        <w:t>Williamson, G (2020)</w:t>
      </w:r>
      <w:r w:rsidRPr="142F5121" w:rsidR="74EB0F5E">
        <w:rPr>
          <w:rFonts w:ascii="Calibri" w:hAnsi="Calibri" w:eastAsia="Calibri" w:cs="Calibri"/>
          <w:i w:val="0"/>
          <w:iCs w:val="0"/>
          <w:noProof w:val="0"/>
          <w:sz w:val="28"/>
          <w:szCs w:val="28"/>
          <w:u w:val="none"/>
          <w:lang w:val="en-US"/>
        </w:rPr>
        <w:t xml:space="preserve">. </w:t>
      </w:r>
      <w:r w:rsidRPr="142F5121" w:rsidR="74EB0F5E">
        <w:rPr>
          <w:rFonts w:ascii="Calibri" w:hAnsi="Calibri" w:eastAsia="Calibri" w:cs="Calibri"/>
          <w:i w:val="1"/>
          <w:iCs w:val="1"/>
          <w:noProof w:val="0"/>
          <w:sz w:val="28"/>
          <w:szCs w:val="28"/>
          <w:u w:val="none"/>
          <w:lang w:val="en-US"/>
        </w:rPr>
        <w:t xml:space="preserve"> </w:t>
      </w:r>
      <w:r w:rsidRPr="142F5121" w:rsidR="74EB0F5E">
        <w:rPr>
          <w:rFonts w:ascii="Calibri" w:hAnsi="Calibri" w:eastAsia="Calibri" w:cs="Calibri"/>
          <w:i w:val="1"/>
          <w:iCs w:val="1"/>
          <w:noProof w:val="0"/>
          <w:sz w:val="28"/>
          <w:szCs w:val="28"/>
          <w:u w:val="none"/>
          <w:lang w:val="en-US"/>
        </w:rPr>
        <w:t xml:space="preserve">Brenton Tarrant: the processes which brought him to engage in political violence. </w:t>
      </w:r>
      <w:r w:rsidRPr="142F5121" w:rsidR="74EB0F5E">
        <w:rPr>
          <w:rFonts w:ascii="Calibri" w:hAnsi="Calibri" w:eastAsia="Calibri" w:cs="Calibri"/>
          <w:i w:val="0"/>
          <w:iCs w:val="0"/>
          <w:noProof w:val="0"/>
          <w:sz w:val="28"/>
          <w:szCs w:val="28"/>
          <w:u w:val="none"/>
          <w:lang w:val="en-US"/>
        </w:rPr>
        <w:t xml:space="preserve">Available at: </w:t>
      </w:r>
      <w:hyperlink r:id="R3506dac1039c42a5">
        <w:r w:rsidRPr="142F5121" w:rsidR="74EB0F5E">
          <w:rPr>
            <w:rStyle w:val="Hyperlink"/>
            <w:rFonts w:ascii="Calibri" w:hAnsi="Calibri" w:eastAsia="Calibri" w:cs="Calibri"/>
            <w:i w:val="0"/>
            <w:iCs w:val="0"/>
            <w:noProof w:val="0"/>
            <w:sz w:val="28"/>
            <w:szCs w:val="28"/>
            <w:lang w:val="en-US"/>
          </w:rPr>
          <w:t>https://cstpv.wp.st-andrews.ac.uk/files/2020/08/Williamson-Tarrant.pdf</w:t>
        </w:r>
      </w:hyperlink>
      <w:r w:rsidRPr="142F5121" w:rsidR="74EB0F5E">
        <w:rPr>
          <w:rFonts w:ascii="Calibri" w:hAnsi="Calibri" w:eastAsia="Calibri" w:cs="Calibri"/>
          <w:i w:val="0"/>
          <w:iCs w:val="0"/>
          <w:noProof w:val="0"/>
          <w:sz w:val="28"/>
          <w:szCs w:val="28"/>
          <w:u w:val="none"/>
          <w:lang w:val="en-US"/>
        </w:rPr>
        <w:t xml:space="preserve"> (Accessed 9</w:t>
      </w:r>
      <w:r w:rsidRPr="142F5121" w:rsidR="74EB0F5E">
        <w:rPr>
          <w:rFonts w:ascii="Calibri" w:hAnsi="Calibri" w:eastAsia="Calibri" w:cs="Calibri"/>
          <w:i w:val="0"/>
          <w:iCs w:val="0"/>
          <w:noProof w:val="0"/>
          <w:sz w:val="28"/>
          <w:szCs w:val="28"/>
          <w:u w:val="none"/>
          <w:vertAlign w:val="superscript"/>
          <w:lang w:val="en-US"/>
        </w:rPr>
        <w:t>th</w:t>
      </w:r>
      <w:r w:rsidRPr="142F5121" w:rsidR="74EB0F5E">
        <w:rPr>
          <w:rFonts w:ascii="Calibri" w:hAnsi="Calibri" w:eastAsia="Calibri" w:cs="Calibri"/>
          <w:i w:val="0"/>
          <w:iCs w:val="0"/>
          <w:noProof w:val="0"/>
          <w:sz w:val="28"/>
          <w:szCs w:val="28"/>
          <w:u w:val="none"/>
          <w:lang w:val="en-US"/>
        </w:rPr>
        <w:t xml:space="preserve"> </w:t>
      </w:r>
      <w:r w:rsidRPr="142F5121" w:rsidR="74EB0F5E">
        <w:rPr>
          <w:rFonts w:ascii="Calibri" w:hAnsi="Calibri" w:eastAsia="Calibri" w:cs="Calibri"/>
          <w:i w:val="0"/>
          <w:iCs w:val="0"/>
          <w:noProof w:val="0"/>
          <w:sz w:val="28"/>
          <w:szCs w:val="28"/>
          <w:u w:val="none"/>
          <w:lang w:val="en-US"/>
        </w:rPr>
        <w:t>March</w:t>
      </w:r>
      <w:r w:rsidRPr="142F5121" w:rsidR="74EB0F5E">
        <w:rPr>
          <w:rFonts w:ascii="Calibri" w:hAnsi="Calibri" w:eastAsia="Calibri" w:cs="Calibri"/>
          <w:i w:val="0"/>
          <w:iCs w:val="0"/>
          <w:noProof w:val="0"/>
          <w:sz w:val="28"/>
          <w:szCs w:val="28"/>
          <w:u w:val="none"/>
          <w:lang w:val="en-US"/>
        </w:rPr>
        <w:t xml:space="preserve"> 2024)</w:t>
      </w:r>
    </w:p>
    <w:p w:rsidR="142F5121" w:rsidP="142F5121" w:rsidRDefault="142F5121" w14:paraId="1AEBAB4C" w14:textId="7B395A01">
      <w:pPr>
        <w:pStyle w:val="Normal"/>
        <w:suppressLineNumbers w:val="0"/>
        <w:bidi w:val="0"/>
        <w:spacing w:before="0" w:beforeAutospacing="off" w:after="160" w:afterAutospacing="off" w:line="279" w:lineRule="auto"/>
        <w:ind w:left="0" w:right="0"/>
        <w:jc w:val="left"/>
        <w:rPr>
          <w:rFonts w:ascii="Calibri" w:hAnsi="Calibri" w:eastAsia="Calibri" w:cs="Calibri"/>
          <w:i w:val="0"/>
          <w:iCs w:val="0"/>
          <w:noProof w:val="0"/>
          <w:sz w:val="28"/>
          <w:szCs w:val="28"/>
          <w:u w:val="none"/>
          <w:lang w:val="en-US"/>
        </w:rPr>
      </w:pPr>
    </w:p>
    <w:p w:rsidR="142F5121" w:rsidP="142F5121" w:rsidRDefault="142F5121" w14:paraId="39A8A470" w14:textId="224AEC54">
      <w:pPr>
        <w:pStyle w:val="Normal"/>
        <w:suppressLineNumbers w:val="0"/>
        <w:bidi w:val="0"/>
        <w:spacing w:before="0" w:beforeAutospacing="off" w:after="160" w:afterAutospacing="off" w:line="279" w:lineRule="auto"/>
        <w:ind w:left="0" w:right="0"/>
        <w:jc w:val="left"/>
        <w:rPr>
          <w:rFonts w:ascii="Calibri" w:hAnsi="Calibri" w:eastAsia="Calibri" w:cs="Calibri"/>
          <w:i w:val="0"/>
          <w:iCs w:val="0"/>
          <w:noProof w:val="0"/>
          <w:sz w:val="28"/>
          <w:szCs w:val="28"/>
          <w:u w:val="none"/>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i5+Hfj+tfyp/JM" int2:id="2yPGdZpf">
      <int2:state int2:type="AugLoop_Text_Critique" int2:value="Rejected"/>
    </int2:textHash>
    <int2:textHash int2:hashCode="ke6EGoyV7n0Aoy" int2:id="wrDNdld9">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ed292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09B1A5"/>
    <w:rsid w:val="001CDD70"/>
    <w:rsid w:val="00282BC7"/>
    <w:rsid w:val="0043AF70"/>
    <w:rsid w:val="00EFF022"/>
    <w:rsid w:val="0130C3C4"/>
    <w:rsid w:val="018A6FBA"/>
    <w:rsid w:val="019471BB"/>
    <w:rsid w:val="01C3FC28"/>
    <w:rsid w:val="0250D97A"/>
    <w:rsid w:val="02B16FF0"/>
    <w:rsid w:val="02B554D6"/>
    <w:rsid w:val="02C309E2"/>
    <w:rsid w:val="03325018"/>
    <w:rsid w:val="036615FC"/>
    <w:rsid w:val="037E172F"/>
    <w:rsid w:val="041164DD"/>
    <w:rsid w:val="04271AA7"/>
    <w:rsid w:val="0436E840"/>
    <w:rsid w:val="0440A557"/>
    <w:rsid w:val="0450109D"/>
    <w:rsid w:val="04524317"/>
    <w:rsid w:val="049663D9"/>
    <w:rsid w:val="04A60E56"/>
    <w:rsid w:val="04AE6BA6"/>
    <w:rsid w:val="04F04E93"/>
    <w:rsid w:val="050E1AC1"/>
    <w:rsid w:val="051071F4"/>
    <w:rsid w:val="05B31005"/>
    <w:rsid w:val="05D2B8A1"/>
    <w:rsid w:val="05EC68A2"/>
    <w:rsid w:val="060434E7"/>
    <w:rsid w:val="06344CCC"/>
    <w:rsid w:val="0658B8B7"/>
    <w:rsid w:val="0667E2DE"/>
    <w:rsid w:val="06A1FD9C"/>
    <w:rsid w:val="06A9EB22"/>
    <w:rsid w:val="06ED4846"/>
    <w:rsid w:val="070B2240"/>
    <w:rsid w:val="0749059F"/>
    <w:rsid w:val="07964B67"/>
    <w:rsid w:val="07ABEA48"/>
    <w:rsid w:val="07C0CA4C"/>
    <w:rsid w:val="07D0CD5A"/>
    <w:rsid w:val="08168031"/>
    <w:rsid w:val="0831DCE6"/>
    <w:rsid w:val="089B9583"/>
    <w:rsid w:val="090A5963"/>
    <w:rsid w:val="0920B174"/>
    <w:rsid w:val="0925B43A"/>
    <w:rsid w:val="09797F79"/>
    <w:rsid w:val="09A71E15"/>
    <w:rsid w:val="09C56853"/>
    <w:rsid w:val="09CDAD47"/>
    <w:rsid w:val="09E18BE4"/>
    <w:rsid w:val="09F97FDB"/>
    <w:rsid w:val="0A4F8F79"/>
    <w:rsid w:val="0AA629C4"/>
    <w:rsid w:val="0AD7A60A"/>
    <w:rsid w:val="0AF9C6FB"/>
    <w:rsid w:val="0B4A89FB"/>
    <w:rsid w:val="0B51CB20"/>
    <w:rsid w:val="0B697DA8"/>
    <w:rsid w:val="0B6ADE6E"/>
    <w:rsid w:val="0BCAF3BC"/>
    <w:rsid w:val="0C18110C"/>
    <w:rsid w:val="0C1C76C2"/>
    <w:rsid w:val="0C58AFDF"/>
    <w:rsid w:val="0C5D54FC"/>
    <w:rsid w:val="0CAA69FB"/>
    <w:rsid w:val="0CCBF29B"/>
    <w:rsid w:val="0D054E09"/>
    <w:rsid w:val="0D06AECF"/>
    <w:rsid w:val="0D1A0505"/>
    <w:rsid w:val="0D5D7158"/>
    <w:rsid w:val="0DB84723"/>
    <w:rsid w:val="0DDCBF56"/>
    <w:rsid w:val="0E32DFD7"/>
    <w:rsid w:val="0E46A37C"/>
    <w:rsid w:val="0EB4FD07"/>
    <w:rsid w:val="0F9050A1"/>
    <w:rsid w:val="0F94F5BE"/>
    <w:rsid w:val="0FCBDC31"/>
    <w:rsid w:val="0FE273DD"/>
    <w:rsid w:val="101E02E9"/>
    <w:rsid w:val="103E4F91"/>
    <w:rsid w:val="1050CD68"/>
    <w:rsid w:val="1051A5C7"/>
    <w:rsid w:val="107E4F7C"/>
    <w:rsid w:val="10BE365A"/>
    <w:rsid w:val="115CC48B"/>
    <w:rsid w:val="11DA1FF2"/>
    <w:rsid w:val="11EC9DC9"/>
    <w:rsid w:val="1277407D"/>
    <w:rsid w:val="12C1867A"/>
    <w:rsid w:val="12CC9680"/>
    <w:rsid w:val="13037CF3"/>
    <w:rsid w:val="131A149F"/>
    <w:rsid w:val="132C1FDE"/>
    <w:rsid w:val="13A22E50"/>
    <w:rsid w:val="13F4351F"/>
    <w:rsid w:val="142F5121"/>
    <w:rsid w:val="146866E1"/>
    <w:rsid w:val="14AB378C"/>
    <w:rsid w:val="14C7F03F"/>
    <w:rsid w:val="14D6ADFF"/>
    <w:rsid w:val="15243E8B"/>
    <w:rsid w:val="153DFEB1"/>
    <w:rsid w:val="1557E8FA"/>
    <w:rsid w:val="15781E04"/>
    <w:rsid w:val="1596CCB6"/>
    <w:rsid w:val="15A9B506"/>
    <w:rsid w:val="15F7C6D2"/>
    <w:rsid w:val="160C24C8"/>
    <w:rsid w:val="163B71C5"/>
    <w:rsid w:val="1651B561"/>
    <w:rsid w:val="1684994D"/>
    <w:rsid w:val="16AA2F49"/>
    <w:rsid w:val="16C00EEC"/>
    <w:rsid w:val="16D9CF12"/>
    <w:rsid w:val="17616D29"/>
    <w:rsid w:val="17FF9101"/>
    <w:rsid w:val="1824FAB8"/>
    <w:rsid w:val="18253E85"/>
    <w:rsid w:val="182F454E"/>
    <w:rsid w:val="1852EC5C"/>
    <w:rsid w:val="185BDF4D"/>
    <w:rsid w:val="185F4762"/>
    <w:rsid w:val="18759F73"/>
    <w:rsid w:val="18DDD6E1"/>
    <w:rsid w:val="18FAF69A"/>
    <w:rsid w:val="19025072"/>
    <w:rsid w:val="1925B2CD"/>
    <w:rsid w:val="19CAD9B5"/>
    <w:rsid w:val="19EBD612"/>
    <w:rsid w:val="19F7AFAE"/>
    <w:rsid w:val="19FB17C3"/>
    <w:rsid w:val="1ADF95EB"/>
    <w:rsid w:val="1B124B47"/>
    <w:rsid w:val="1B6FF16A"/>
    <w:rsid w:val="1B729F44"/>
    <w:rsid w:val="1BA7DCFF"/>
    <w:rsid w:val="1BB7D155"/>
    <w:rsid w:val="1BD046D5"/>
    <w:rsid w:val="1C3F2D0C"/>
    <w:rsid w:val="1C7071D8"/>
    <w:rsid w:val="1C7B664C"/>
    <w:rsid w:val="1CA3E8D3"/>
    <w:rsid w:val="1CE42923"/>
    <w:rsid w:val="1D215E53"/>
    <w:rsid w:val="1D2F17ED"/>
    <w:rsid w:val="1D2F5070"/>
    <w:rsid w:val="1D381655"/>
    <w:rsid w:val="1D491096"/>
    <w:rsid w:val="1D4EDC59"/>
    <w:rsid w:val="1D68227C"/>
    <w:rsid w:val="1D9931EE"/>
    <w:rsid w:val="1E11A352"/>
    <w:rsid w:val="1E879C5A"/>
    <w:rsid w:val="1EC11848"/>
    <w:rsid w:val="1ED844A2"/>
    <w:rsid w:val="1EF232A0"/>
    <w:rsid w:val="1F03F2DD"/>
    <w:rsid w:val="1F05D7ED"/>
    <w:rsid w:val="1F270CCD"/>
    <w:rsid w:val="1F797ED0"/>
    <w:rsid w:val="1FB5EE5F"/>
    <w:rsid w:val="2021A4AD"/>
    <w:rsid w:val="202EF8DF"/>
    <w:rsid w:val="206A5947"/>
    <w:rsid w:val="20D97F5D"/>
    <w:rsid w:val="21420A86"/>
    <w:rsid w:val="217DD7B3"/>
    <w:rsid w:val="219AC299"/>
    <w:rsid w:val="21C5B4F3"/>
    <w:rsid w:val="21C6935D"/>
    <w:rsid w:val="21DF32EE"/>
    <w:rsid w:val="21F4CF76"/>
    <w:rsid w:val="221426DA"/>
    <w:rsid w:val="221E7271"/>
    <w:rsid w:val="223D78AF"/>
    <w:rsid w:val="22438AEE"/>
    <w:rsid w:val="22A539FD"/>
    <w:rsid w:val="2357FF09"/>
    <w:rsid w:val="2359456F"/>
    <w:rsid w:val="23709749"/>
    <w:rsid w:val="23D407B9"/>
    <w:rsid w:val="240AF80B"/>
    <w:rsid w:val="242553D8"/>
    <w:rsid w:val="244AF580"/>
    <w:rsid w:val="24501081"/>
    <w:rsid w:val="2466309E"/>
    <w:rsid w:val="249B4CE0"/>
    <w:rsid w:val="24BAFAD3"/>
    <w:rsid w:val="24C6EF7C"/>
    <w:rsid w:val="24F515D0"/>
    <w:rsid w:val="2517316F"/>
    <w:rsid w:val="25350B1F"/>
    <w:rsid w:val="253DCA6A"/>
    <w:rsid w:val="254B76EF"/>
    <w:rsid w:val="256FD81A"/>
    <w:rsid w:val="25A6C86C"/>
    <w:rsid w:val="25E6C5E1"/>
    <w:rsid w:val="2609B1A5"/>
    <w:rsid w:val="260A6C9A"/>
    <w:rsid w:val="263944E5"/>
    <w:rsid w:val="265CEB74"/>
    <w:rsid w:val="266231F7"/>
    <w:rsid w:val="2681D1F0"/>
    <w:rsid w:val="2692ED4D"/>
    <w:rsid w:val="26A3C629"/>
    <w:rsid w:val="26B301D0"/>
    <w:rsid w:val="26D7808B"/>
    <w:rsid w:val="26D99ACB"/>
    <w:rsid w:val="26F67347"/>
    <w:rsid w:val="2706461E"/>
    <w:rsid w:val="270BA87B"/>
    <w:rsid w:val="2748C0E1"/>
    <w:rsid w:val="274D9FAC"/>
    <w:rsid w:val="2776C80D"/>
    <w:rsid w:val="27A4685B"/>
    <w:rsid w:val="27A63CFB"/>
    <w:rsid w:val="27FE0258"/>
    <w:rsid w:val="284ED231"/>
    <w:rsid w:val="28745FFC"/>
    <w:rsid w:val="289A704F"/>
    <w:rsid w:val="28A778DC"/>
    <w:rsid w:val="2913D337"/>
    <w:rsid w:val="295CD0A5"/>
    <w:rsid w:val="295E715A"/>
    <w:rsid w:val="2A167192"/>
    <w:rsid w:val="2A27F147"/>
    <w:rsid w:val="2A78D8CE"/>
    <w:rsid w:val="2ACF2CB8"/>
    <w:rsid w:val="2ADDDDBD"/>
    <w:rsid w:val="2B0513DF"/>
    <w:rsid w:val="2B3A396C"/>
    <w:rsid w:val="2B554313"/>
    <w:rsid w:val="2B9653EC"/>
    <w:rsid w:val="2BB4F974"/>
    <w:rsid w:val="2BBD4414"/>
    <w:rsid w:val="2BFF5887"/>
    <w:rsid w:val="2C6AFD19"/>
    <w:rsid w:val="2C788123"/>
    <w:rsid w:val="2C79AE1E"/>
    <w:rsid w:val="2C7FA536"/>
    <w:rsid w:val="2C814688"/>
    <w:rsid w:val="2D212A0C"/>
    <w:rsid w:val="2D663931"/>
    <w:rsid w:val="2D71B306"/>
    <w:rsid w:val="2E2A5389"/>
    <w:rsid w:val="2E4C271B"/>
    <w:rsid w:val="2E5068D3"/>
    <w:rsid w:val="2E7379B1"/>
    <w:rsid w:val="2E7DB48A"/>
    <w:rsid w:val="2E80F7C7"/>
    <w:rsid w:val="2EB58E24"/>
    <w:rsid w:val="2F02F247"/>
    <w:rsid w:val="2F0D8367"/>
    <w:rsid w:val="2F6C8D8D"/>
    <w:rsid w:val="2F7A699B"/>
    <w:rsid w:val="2FA60089"/>
    <w:rsid w:val="2FC623EA"/>
    <w:rsid w:val="300AC50C"/>
    <w:rsid w:val="301C6ECE"/>
    <w:rsid w:val="30A3C56E"/>
    <w:rsid w:val="30AF3055"/>
    <w:rsid w:val="30CDA5D7"/>
    <w:rsid w:val="30E94144"/>
    <w:rsid w:val="3141D0EA"/>
    <w:rsid w:val="314D1F41"/>
    <w:rsid w:val="31C48497"/>
    <w:rsid w:val="31D9FC93"/>
    <w:rsid w:val="31EAFB61"/>
    <w:rsid w:val="31EB8CE9"/>
    <w:rsid w:val="31FD443E"/>
    <w:rsid w:val="323DBA37"/>
    <w:rsid w:val="32594DAB"/>
    <w:rsid w:val="325AE565"/>
    <w:rsid w:val="32E8EFA2"/>
    <w:rsid w:val="32ECA87B"/>
    <w:rsid w:val="331569BC"/>
    <w:rsid w:val="3324CDE4"/>
    <w:rsid w:val="3379D63F"/>
    <w:rsid w:val="339A87F6"/>
    <w:rsid w:val="33D6636A"/>
    <w:rsid w:val="33F7BEF5"/>
    <w:rsid w:val="34886BCC"/>
    <w:rsid w:val="3499950D"/>
    <w:rsid w:val="34B88FAA"/>
    <w:rsid w:val="34E50CD5"/>
    <w:rsid w:val="34FC2559"/>
    <w:rsid w:val="3558C4F3"/>
    <w:rsid w:val="358B6BC4"/>
    <w:rsid w:val="35E4B488"/>
    <w:rsid w:val="362A1D84"/>
    <w:rsid w:val="3630F925"/>
    <w:rsid w:val="36944559"/>
    <w:rsid w:val="36A55439"/>
    <w:rsid w:val="36D228B8"/>
    <w:rsid w:val="36F8FE3A"/>
    <w:rsid w:val="37BC60C5"/>
    <w:rsid w:val="37C6B893"/>
    <w:rsid w:val="37F32696"/>
    <w:rsid w:val="383015BA"/>
    <w:rsid w:val="3833572D"/>
    <w:rsid w:val="3852234D"/>
    <w:rsid w:val="387F2A34"/>
    <w:rsid w:val="388F0DD5"/>
    <w:rsid w:val="38AED753"/>
    <w:rsid w:val="38BBDE17"/>
    <w:rsid w:val="38FFDFA1"/>
    <w:rsid w:val="3906E479"/>
    <w:rsid w:val="390E9919"/>
    <w:rsid w:val="39319D30"/>
    <w:rsid w:val="397AE1F5"/>
    <w:rsid w:val="39839B69"/>
    <w:rsid w:val="398EF6F7"/>
    <w:rsid w:val="39BB4071"/>
    <w:rsid w:val="39CBE61B"/>
    <w:rsid w:val="3A2E41AD"/>
    <w:rsid w:val="3AA068AF"/>
    <w:rsid w:val="3B1F260E"/>
    <w:rsid w:val="3B207BA1"/>
    <w:rsid w:val="3B6AF7EF"/>
    <w:rsid w:val="3BA86FBD"/>
    <w:rsid w:val="3BE1D2F8"/>
    <w:rsid w:val="3BE67815"/>
    <w:rsid w:val="3BE7EE83"/>
    <w:rsid w:val="3C556A66"/>
    <w:rsid w:val="3CA323A5"/>
    <w:rsid w:val="3CE2ED82"/>
    <w:rsid w:val="3D5F949E"/>
    <w:rsid w:val="3D75FECD"/>
    <w:rsid w:val="3DBC02F0"/>
    <w:rsid w:val="3DC231DB"/>
    <w:rsid w:val="3E25D022"/>
    <w:rsid w:val="3E3BD151"/>
    <w:rsid w:val="3ED6B7EC"/>
    <w:rsid w:val="3EEC05FE"/>
    <w:rsid w:val="3F01B2D0"/>
    <w:rsid w:val="3F0DE67F"/>
    <w:rsid w:val="3F10CD30"/>
    <w:rsid w:val="3F61AFA1"/>
    <w:rsid w:val="3F9FC007"/>
    <w:rsid w:val="3FC1A083"/>
    <w:rsid w:val="3FC2203A"/>
    <w:rsid w:val="3FD7A1B2"/>
    <w:rsid w:val="3FDAC467"/>
    <w:rsid w:val="3FEA2379"/>
    <w:rsid w:val="4015CA3B"/>
    <w:rsid w:val="403E6912"/>
    <w:rsid w:val="404A569C"/>
    <w:rsid w:val="408AB5CC"/>
    <w:rsid w:val="40B5441B"/>
    <w:rsid w:val="4104D966"/>
    <w:rsid w:val="414D3D21"/>
    <w:rsid w:val="41651F2E"/>
    <w:rsid w:val="41737213"/>
    <w:rsid w:val="4175885F"/>
    <w:rsid w:val="417694C8"/>
    <w:rsid w:val="4224C8F3"/>
    <w:rsid w:val="423DDDA1"/>
    <w:rsid w:val="4251147C"/>
    <w:rsid w:val="426513C3"/>
    <w:rsid w:val="42F94145"/>
    <w:rsid w:val="430F4274"/>
    <w:rsid w:val="431158C0"/>
    <w:rsid w:val="43126529"/>
    <w:rsid w:val="4321C43B"/>
    <w:rsid w:val="433815C8"/>
    <w:rsid w:val="43B18423"/>
    <w:rsid w:val="43BF7CEE"/>
    <w:rsid w:val="43F189FA"/>
    <w:rsid w:val="4425769C"/>
    <w:rsid w:val="44AD2921"/>
    <w:rsid w:val="44BD949C"/>
    <w:rsid w:val="44D2E13F"/>
    <w:rsid w:val="44D931FD"/>
    <w:rsid w:val="450447E2"/>
    <w:rsid w:val="45C84605"/>
    <w:rsid w:val="45E82F6F"/>
    <w:rsid w:val="46058CC4"/>
    <w:rsid w:val="46CB94F2"/>
    <w:rsid w:val="46ECD810"/>
    <w:rsid w:val="46F82667"/>
    <w:rsid w:val="46FBD288"/>
    <w:rsid w:val="4703B037"/>
    <w:rsid w:val="470B2B01"/>
    <w:rsid w:val="4757D3DA"/>
    <w:rsid w:val="475D175E"/>
    <w:rsid w:val="4762AF77"/>
    <w:rsid w:val="476DAA73"/>
    <w:rsid w:val="4788B41A"/>
    <w:rsid w:val="47A6805E"/>
    <w:rsid w:val="47B5FA66"/>
    <w:rsid w:val="47B9E3FA"/>
    <w:rsid w:val="47CCB268"/>
    <w:rsid w:val="47E2B397"/>
    <w:rsid w:val="47E4C9E3"/>
    <w:rsid w:val="480DC95C"/>
    <w:rsid w:val="4851F5C2"/>
    <w:rsid w:val="4893F6C8"/>
    <w:rsid w:val="48F8E7BF"/>
    <w:rsid w:val="4951CAC7"/>
    <w:rsid w:val="49F6B051"/>
    <w:rsid w:val="4A534754"/>
    <w:rsid w:val="4A85E0B0"/>
    <w:rsid w:val="4AB29CA0"/>
    <w:rsid w:val="4B0C40B0"/>
    <w:rsid w:val="4B15BEA0"/>
    <w:rsid w:val="4B4F03C0"/>
    <w:rsid w:val="4B575A44"/>
    <w:rsid w:val="4C0770B6"/>
    <w:rsid w:val="4C896B89"/>
    <w:rsid w:val="4CA0238B"/>
    <w:rsid w:val="4CA81111"/>
    <w:rsid w:val="4D5C1994"/>
    <w:rsid w:val="4E540B67"/>
    <w:rsid w:val="4E5B9B3F"/>
    <w:rsid w:val="4E6E0410"/>
    <w:rsid w:val="4E7FD2E0"/>
    <w:rsid w:val="4E89B9AF"/>
    <w:rsid w:val="4EAC73CC"/>
    <w:rsid w:val="4EF7E9F5"/>
    <w:rsid w:val="4F481687"/>
    <w:rsid w:val="4F52F2E5"/>
    <w:rsid w:val="4F67ECB6"/>
    <w:rsid w:val="4FF76BA0"/>
    <w:rsid w:val="4FF8D5B7"/>
    <w:rsid w:val="5050101F"/>
    <w:rsid w:val="5093BA56"/>
    <w:rsid w:val="50DAE1D9"/>
    <w:rsid w:val="5115A2CC"/>
    <w:rsid w:val="51897D54"/>
    <w:rsid w:val="518BAC29"/>
    <w:rsid w:val="51BD794B"/>
    <w:rsid w:val="51E54A7A"/>
    <w:rsid w:val="52092882"/>
    <w:rsid w:val="520D5C9D"/>
    <w:rsid w:val="52991A50"/>
    <w:rsid w:val="52AFE774"/>
    <w:rsid w:val="531DD0FE"/>
    <w:rsid w:val="53392C52"/>
    <w:rsid w:val="533FD6D8"/>
    <w:rsid w:val="53F6D4DC"/>
    <w:rsid w:val="53FA299A"/>
    <w:rsid w:val="541EF574"/>
    <w:rsid w:val="54227DE8"/>
    <w:rsid w:val="5471F545"/>
    <w:rsid w:val="548D18B5"/>
    <w:rsid w:val="549E6DCA"/>
    <w:rsid w:val="54FFEB0B"/>
    <w:rsid w:val="552DB87D"/>
    <w:rsid w:val="5542EF63"/>
    <w:rsid w:val="554B5C84"/>
    <w:rsid w:val="55696C27"/>
    <w:rsid w:val="55EBB0EF"/>
    <w:rsid w:val="560B9D4C"/>
    <w:rsid w:val="560DC5A6"/>
    <w:rsid w:val="566AF387"/>
    <w:rsid w:val="56A5B0A1"/>
    <w:rsid w:val="56D7AAEB"/>
    <w:rsid w:val="56DEBFC4"/>
    <w:rsid w:val="56F7376B"/>
    <w:rsid w:val="57249260"/>
    <w:rsid w:val="5735572C"/>
    <w:rsid w:val="57477A17"/>
    <w:rsid w:val="57968C93"/>
    <w:rsid w:val="57A99607"/>
    <w:rsid w:val="57B2983B"/>
    <w:rsid w:val="586FBEE6"/>
    <w:rsid w:val="58B098FD"/>
    <w:rsid w:val="58D1278D"/>
    <w:rsid w:val="58D58843"/>
    <w:rsid w:val="5973C5AB"/>
    <w:rsid w:val="59AD6D08"/>
    <w:rsid w:val="59B6A040"/>
    <w:rsid w:val="5A0984BC"/>
    <w:rsid w:val="5A45EAF3"/>
    <w:rsid w:val="5A561168"/>
    <w:rsid w:val="5A81C41F"/>
    <w:rsid w:val="5A94989B"/>
    <w:rsid w:val="5B1F7705"/>
    <w:rsid w:val="5B4E82F0"/>
    <w:rsid w:val="5B5270A1"/>
    <w:rsid w:val="5B56EC68"/>
    <w:rsid w:val="5B72BD94"/>
    <w:rsid w:val="5B9014E2"/>
    <w:rsid w:val="5BFAE3B1"/>
    <w:rsid w:val="5C950948"/>
    <w:rsid w:val="5CF69DD8"/>
    <w:rsid w:val="5D02F7CD"/>
    <w:rsid w:val="5D053E49"/>
    <w:rsid w:val="5D098C3C"/>
    <w:rsid w:val="5D0B1855"/>
    <w:rsid w:val="5D1AA334"/>
    <w:rsid w:val="5D1F282E"/>
    <w:rsid w:val="5D30BA1A"/>
    <w:rsid w:val="5D5DCDCF"/>
    <w:rsid w:val="5D7C3980"/>
    <w:rsid w:val="5DAA05CF"/>
    <w:rsid w:val="5DBB4313"/>
    <w:rsid w:val="5DFE94CA"/>
    <w:rsid w:val="5E57F8F9"/>
    <w:rsid w:val="5E8623B2"/>
    <w:rsid w:val="5E871539"/>
    <w:rsid w:val="5EA6E8B6"/>
    <w:rsid w:val="5EAAD002"/>
    <w:rsid w:val="5F172F61"/>
    <w:rsid w:val="5F2891BA"/>
    <w:rsid w:val="5F553542"/>
    <w:rsid w:val="5F991763"/>
    <w:rsid w:val="5FBB73E6"/>
    <w:rsid w:val="6042B917"/>
    <w:rsid w:val="6056C8F0"/>
    <w:rsid w:val="606FADA1"/>
    <w:rsid w:val="60B52C77"/>
    <w:rsid w:val="60F4906E"/>
    <w:rsid w:val="610E2E96"/>
    <w:rsid w:val="61B6D4B8"/>
    <w:rsid w:val="61E270C4"/>
    <w:rsid w:val="621C83DA"/>
    <w:rsid w:val="624F4D00"/>
    <w:rsid w:val="627C6A89"/>
    <w:rsid w:val="62CA3909"/>
    <w:rsid w:val="637A59D9"/>
    <w:rsid w:val="637E4125"/>
    <w:rsid w:val="6390F185"/>
    <w:rsid w:val="646D0A55"/>
    <w:rsid w:val="64A62E07"/>
    <w:rsid w:val="651A1186"/>
    <w:rsid w:val="658F281E"/>
    <w:rsid w:val="65AB2B4F"/>
    <w:rsid w:val="65B1D549"/>
    <w:rsid w:val="65E9B993"/>
    <w:rsid w:val="661FC273"/>
    <w:rsid w:val="66584F7B"/>
    <w:rsid w:val="669025ED"/>
    <w:rsid w:val="66C89247"/>
    <w:rsid w:val="673FB1B7"/>
    <w:rsid w:val="67A9ACE2"/>
    <w:rsid w:val="67BC7A46"/>
    <w:rsid w:val="67EC766C"/>
    <w:rsid w:val="682D05F8"/>
    <w:rsid w:val="683AE1BD"/>
    <w:rsid w:val="68729D4E"/>
    <w:rsid w:val="68D841A9"/>
    <w:rsid w:val="68DB8218"/>
    <w:rsid w:val="68F5829E"/>
    <w:rsid w:val="68F990AD"/>
    <w:rsid w:val="69215A55"/>
    <w:rsid w:val="69268D08"/>
    <w:rsid w:val="6930CF6D"/>
    <w:rsid w:val="69465B8A"/>
    <w:rsid w:val="69A5D46C"/>
    <w:rsid w:val="69D0C3DF"/>
    <w:rsid w:val="69F9AE53"/>
    <w:rsid w:val="6A4DABC9"/>
    <w:rsid w:val="6A64840B"/>
    <w:rsid w:val="6A775279"/>
    <w:rsid w:val="6B1D6654"/>
    <w:rsid w:val="6B6A83A4"/>
    <w:rsid w:val="6B7C19F4"/>
    <w:rsid w:val="6BBC0AD5"/>
    <w:rsid w:val="6BE97C2A"/>
    <w:rsid w:val="6C25BF52"/>
    <w:rsid w:val="6CA4FD43"/>
    <w:rsid w:val="6CFBB9C5"/>
    <w:rsid w:val="6D0B6B8F"/>
    <w:rsid w:val="6D0E52E0"/>
    <w:rsid w:val="6E0E4553"/>
    <w:rsid w:val="6E14FF9B"/>
    <w:rsid w:val="6E18BB81"/>
    <w:rsid w:val="6E76379B"/>
    <w:rsid w:val="6EA43502"/>
    <w:rsid w:val="6EAA2341"/>
    <w:rsid w:val="6ED40FB8"/>
    <w:rsid w:val="6F2D6047"/>
    <w:rsid w:val="6F76E212"/>
    <w:rsid w:val="6FE7F022"/>
    <w:rsid w:val="7000804C"/>
    <w:rsid w:val="7010A8F2"/>
    <w:rsid w:val="701207FC"/>
    <w:rsid w:val="70393700"/>
    <w:rsid w:val="707FF02E"/>
    <w:rsid w:val="708A8342"/>
    <w:rsid w:val="70C34265"/>
    <w:rsid w:val="71337777"/>
    <w:rsid w:val="714DD26C"/>
    <w:rsid w:val="71ADD85D"/>
    <w:rsid w:val="71DFC375"/>
    <w:rsid w:val="726BAC5C"/>
    <w:rsid w:val="7282645E"/>
    <w:rsid w:val="7298658D"/>
    <w:rsid w:val="72E0FFBA"/>
    <w:rsid w:val="73037EFA"/>
    <w:rsid w:val="73398D7E"/>
    <w:rsid w:val="7349A8BE"/>
    <w:rsid w:val="7384BBC1"/>
    <w:rsid w:val="739D2493"/>
    <w:rsid w:val="73B60033"/>
    <w:rsid w:val="740B6651"/>
    <w:rsid w:val="7425CAAE"/>
    <w:rsid w:val="743050F5"/>
    <w:rsid w:val="743435EE"/>
    <w:rsid w:val="743494A3"/>
    <w:rsid w:val="743E0B7D"/>
    <w:rsid w:val="746B1839"/>
    <w:rsid w:val="749D086B"/>
    <w:rsid w:val="74A46243"/>
    <w:rsid w:val="74D00B4F"/>
    <w:rsid w:val="74EB0F5E"/>
    <w:rsid w:val="74EE8F35"/>
    <w:rsid w:val="753AA61C"/>
    <w:rsid w:val="758DE7E3"/>
    <w:rsid w:val="75D32904"/>
    <w:rsid w:val="75EBF657"/>
    <w:rsid w:val="7623CD66"/>
    <w:rsid w:val="762FAD9F"/>
    <w:rsid w:val="7653945B"/>
    <w:rsid w:val="7675FB29"/>
    <w:rsid w:val="768BD9D1"/>
    <w:rsid w:val="768F1843"/>
    <w:rsid w:val="77533E08"/>
    <w:rsid w:val="77718D94"/>
    <w:rsid w:val="77853852"/>
    <w:rsid w:val="77BF9DC7"/>
    <w:rsid w:val="7811CB8A"/>
    <w:rsid w:val="78541908"/>
    <w:rsid w:val="789EEFFC"/>
    <w:rsid w:val="78A39378"/>
    <w:rsid w:val="78B8E4FD"/>
    <w:rsid w:val="78C90499"/>
    <w:rsid w:val="78DAEDE0"/>
    <w:rsid w:val="78F1A5E2"/>
    <w:rsid w:val="79114D35"/>
    <w:rsid w:val="791DC458"/>
    <w:rsid w:val="792FC978"/>
    <w:rsid w:val="79739E47"/>
    <w:rsid w:val="79954389"/>
    <w:rsid w:val="79AD9BEB"/>
    <w:rsid w:val="79F8D1E3"/>
    <w:rsid w:val="7A4977F5"/>
    <w:rsid w:val="7A614B2D"/>
    <w:rsid w:val="7A82379C"/>
    <w:rsid w:val="7A8A4696"/>
    <w:rsid w:val="7A9005F9"/>
    <w:rsid w:val="7A9D9925"/>
    <w:rsid w:val="7B3113EA"/>
    <w:rsid w:val="7B3F17A6"/>
    <w:rsid w:val="7B7A8EF1"/>
    <w:rsid w:val="7B8173E5"/>
    <w:rsid w:val="7BAC8000"/>
    <w:rsid w:val="7BF47E47"/>
    <w:rsid w:val="7BF5EC94"/>
    <w:rsid w:val="7BFDCBBB"/>
    <w:rsid w:val="7C0479CF"/>
    <w:rsid w:val="7C0663DE"/>
    <w:rsid w:val="7C128EA2"/>
    <w:rsid w:val="7C2BD65A"/>
    <w:rsid w:val="7C930EEA"/>
    <w:rsid w:val="7CCC2595"/>
    <w:rsid w:val="7D1FE984"/>
    <w:rsid w:val="7D4D1CF6"/>
    <w:rsid w:val="7D5D9CA3"/>
    <w:rsid w:val="7D6415EA"/>
    <w:rsid w:val="7DB1C0CF"/>
    <w:rsid w:val="7DBEA6EC"/>
    <w:rsid w:val="7DDE4781"/>
    <w:rsid w:val="7DE88FEC"/>
    <w:rsid w:val="7E36CCD1"/>
    <w:rsid w:val="7E5EDEF4"/>
    <w:rsid w:val="7E67056B"/>
    <w:rsid w:val="7E797F65"/>
    <w:rsid w:val="7E96EBB6"/>
    <w:rsid w:val="7EE8B714"/>
    <w:rsid w:val="7EF96D04"/>
    <w:rsid w:val="7F083112"/>
    <w:rsid w:val="7F7ED1F3"/>
    <w:rsid w:val="7F808EB9"/>
    <w:rsid w:val="7F94F362"/>
    <w:rsid w:val="7FC03A57"/>
    <w:rsid w:val="7FE517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09B1A5"/>
  <w15:chartTrackingRefBased/>
  <w15:docId w15:val="{B6464F57-3EF1-4878-96A3-24D8ADAFF0F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91950386f5464bec" /><Relationship Type="http://schemas.openxmlformats.org/officeDocument/2006/relationships/numbering" Target="numbering.xml" Id="Rd02c2c1051634959" /><Relationship Type="http://schemas.openxmlformats.org/officeDocument/2006/relationships/hyperlink" Target="https://doi.org/10.1037/tam000021" TargetMode="External" Id="Rb7d930144df64f45" /><Relationship Type="http://schemas.openxmlformats.org/officeDocument/2006/relationships/hyperlink" Target="https://www.ojp.gov/ncjrs/virtual-library/abstracts/radicalisation-digital-era-use-internet-15-cases-terrorism-and-0" TargetMode="External" Id="R9e3291dc47af4fb8" /><Relationship Type="http://schemas.openxmlformats.org/officeDocument/2006/relationships/hyperlink" Target="https://www.csis.org/analysis/pushed-extremes-domestic-terrorism-amid-polarization-and-protest" TargetMode="External" Id="Rd4409ef25d754cf0" /><Relationship Type="http://schemas.openxmlformats.org/officeDocument/2006/relationships/hyperlink" Target="https://journals.sagepub.com/doi/epdf/10.1177/0022002714535252?src=getftr" TargetMode="External" Id="R7c3c05d67fdd48d5" /><Relationship Type="http://schemas.openxmlformats.org/officeDocument/2006/relationships/hyperlink" Target="https://gcnchambers.co.uk/key-findings-from-manchester-arena-inquiry-volume-3/" TargetMode="External" Id="R1f80e5ddf60b428e" /><Relationship Type="http://schemas.openxmlformats.org/officeDocument/2006/relationships/hyperlink" Target="https://www.jstor.org/stable/26940038?seq=1" TargetMode="External" Id="R4e2ac844e8f84969" /><Relationship Type="http://schemas.openxmlformats.org/officeDocument/2006/relationships/hyperlink" Target="https://research-portal.st-andrews.ac.uk/en/publications/the-psychological-and-behavioural-bases-of-islamic-fundamentalism" TargetMode="External" Id="R06377dc4b42a4a05" /><Relationship Type="http://schemas.openxmlformats.org/officeDocument/2006/relationships/hyperlink" Target="https://www.start.umd.edu/publication/use-social-media-united-states-extremists" TargetMode="External" Id="Refca743530cd42de" /><Relationship Type="http://schemas.openxmlformats.org/officeDocument/2006/relationships/hyperlink" Target="https://ctc.westpoint.edu/christchurch-attacks-livestream-terror-viral-video-age/" TargetMode="External" Id="Rf3c8515609234b74" /><Relationship Type="http://schemas.openxmlformats.org/officeDocument/2006/relationships/hyperlink" Target="https://journals.sagepub.com/doi/abs/10.1177/0022343310397404" TargetMode="External" Id="R56f6a61fbfab4dd2" /><Relationship Type="http://schemas.openxmlformats.org/officeDocument/2006/relationships/hyperlink" Target="https://www.jstor.org/stable/424809" TargetMode="External" Id="R9bfeb026bc2a495b" /><Relationship Type="http://schemas.openxmlformats.org/officeDocument/2006/relationships/hyperlink" Target="https://www.nato.int/docu/review/articles/2012/07/27/the-economic-downturn-a-boon-for-home-grown-terrorists/index.html" TargetMode="External" Id="Re7fafff1bb9f439d" /><Relationship Type="http://schemas.openxmlformats.org/officeDocument/2006/relationships/hyperlink" Target="https://christchurchattack.royalcommission.nz/the-report/executive-summary-2/executive-summary/" TargetMode="External" Id="R97539d7657e040cf" /><Relationship Type="http://schemas.openxmlformats.org/officeDocument/2006/relationships/hyperlink" Target="https://www.nytimes.com/1974/06/18/archives/bomb-in-london-damages-oldest-hall-of-parliament-londons.html" TargetMode="External" Id="R6a427209b0964c06" /><Relationship Type="http://schemas.openxmlformats.org/officeDocument/2006/relationships/hyperlink" Target="https://www.legislation.gov.uk/ukpga/2000/11/contents" TargetMode="External" Id="R22848940f1794690" /><Relationship Type="http://schemas.openxmlformats.org/officeDocument/2006/relationships/hyperlink" Target="https://cstpv.wp.st-andrews.ac.uk/files/2020/08/Williamson-Tarrant.pdf" TargetMode="External" Id="R3506dac1039c42a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2024-03-06T19:58:00.5885671Z</dcterms:created>
  <dcterms:modified xsi:type="dcterms:W3CDTF">2024-03-15T07:29:19.3245027Z</dcterms:modified>
  <dc:creator>Ieuan Bessant (2203188)</dc:creator>
  <lastModifiedBy>Ieuan Bessant (2203188)</lastModifiedBy>
</coreProperties>
</file>