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760" w:rsidRDefault="00FC1760" w:rsidP="00FC1760">
      <w:pPr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Magdalena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Zieleniewicz-Czubinska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, 2011722 </w:t>
      </w:r>
      <w:r>
        <w:rPr>
          <w:rFonts w:ascii="Times New Roman" w:hAnsi="Times New Roman" w:cs="Times New Roman"/>
          <w:shd w:val="clear" w:color="auto" w:fill="FFFFFF"/>
        </w:rPr>
        <w:tab/>
      </w:r>
      <w:r>
        <w:rPr>
          <w:rFonts w:ascii="Times New Roman" w:hAnsi="Times New Roman" w:cs="Times New Roman"/>
          <w:shd w:val="clear" w:color="auto" w:fill="FFFFFF"/>
        </w:rPr>
        <w:tab/>
      </w:r>
      <w:r>
        <w:rPr>
          <w:rFonts w:ascii="Times New Roman" w:hAnsi="Times New Roman" w:cs="Times New Roman"/>
          <w:shd w:val="clear" w:color="auto" w:fill="FFFFFF"/>
        </w:rPr>
        <w:tab/>
      </w:r>
      <w:r>
        <w:rPr>
          <w:rFonts w:ascii="Times New Roman" w:hAnsi="Times New Roman" w:cs="Times New Roman"/>
          <w:shd w:val="clear" w:color="auto" w:fill="FFFFFF"/>
        </w:rPr>
        <w:tab/>
      </w:r>
      <w:r>
        <w:rPr>
          <w:rFonts w:ascii="Segoe UI" w:hAnsi="Segoe UI" w:cs="Segoe UI"/>
          <w:color w:val="373A3C"/>
          <w:sz w:val="23"/>
          <w:szCs w:val="23"/>
          <w:shd w:val="clear" w:color="auto" w:fill="FBF7F5"/>
        </w:rPr>
        <w:t>EAEE5003</w:t>
      </w:r>
    </w:p>
    <w:p w:rsidR="00FC1760" w:rsidRDefault="00FC1760" w:rsidP="0064193D">
      <w:pPr>
        <w:rPr>
          <w:rFonts w:ascii="Times New Roman" w:hAnsi="Times New Roman" w:cs="Times New Roman"/>
          <w:shd w:val="clear" w:color="auto" w:fill="FFFFFF"/>
        </w:rPr>
      </w:pPr>
      <w:bookmarkStart w:id="0" w:name="_GoBack"/>
      <w:bookmarkEnd w:id="0"/>
    </w:p>
    <w:p w:rsidR="00FC1760" w:rsidRDefault="00FC1760" w:rsidP="0064193D">
      <w:pPr>
        <w:rPr>
          <w:rFonts w:ascii="Times New Roman" w:hAnsi="Times New Roman" w:cs="Times New Roman"/>
          <w:shd w:val="clear" w:color="auto" w:fill="FFFFFF"/>
        </w:rPr>
      </w:pPr>
    </w:p>
    <w:p w:rsidR="0064193D" w:rsidRPr="00FC1760" w:rsidRDefault="0064193D" w:rsidP="0064193D">
      <w:pPr>
        <w:rPr>
          <w:rFonts w:ascii="Times New Roman" w:hAnsi="Times New Roman" w:cs="Times New Roman"/>
          <w:shd w:val="clear" w:color="auto" w:fill="FFFFFF"/>
        </w:rPr>
      </w:pPr>
      <w:proofErr w:type="spellStart"/>
      <w:r w:rsidRPr="00FC1760">
        <w:rPr>
          <w:rFonts w:ascii="Times New Roman" w:hAnsi="Times New Roman" w:cs="Times New Roman"/>
          <w:shd w:val="clear" w:color="auto" w:fill="FFFFFF"/>
        </w:rPr>
        <w:t>Bellieni</w:t>
      </w:r>
      <w:proofErr w:type="spellEnd"/>
      <w:r w:rsidRPr="00FC1760">
        <w:rPr>
          <w:rFonts w:ascii="Times New Roman" w:hAnsi="Times New Roman" w:cs="Times New Roman"/>
          <w:shd w:val="clear" w:color="auto" w:fill="FFFFFF"/>
        </w:rPr>
        <w:t xml:space="preserve"> CV, </w:t>
      </w:r>
      <w:proofErr w:type="spellStart"/>
      <w:r w:rsidRPr="00FC1760">
        <w:rPr>
          <w:rFonts w:ascii="Times New Roman" w:hAnsi="Times New Roman" w:cs="Times New Roman"/>
          <w:shd w:val="clear" w:color="auto" w:fill="FFFFFF"/>
        </w:rPr>
        <w:t>Buonocore</w:t>
      </w:r>
      <w:proofErr w:type="spellEnd"/>
      <w:r w:rsidRPr="00FC1760">
        <w:rPr>
          <w:rFonts w:ascii="Times New Roman" w:hAnsi="Times New Roman" w:cs="Times New Roman"/>
          <w:shd w:val="clear" w:color="auto" w:fill="FFFFFF"/>
        </w:rPr>
        <w:t xml:space="preserve"> G (2009) </w:t>
      </w:r>
      <w:r w:rsidRPr="00FC1760">
        <w:rPr>
          <w:rFonts w:ascii="Times New Roman" w:hAnsi="Times New Roman" w:cs="Times New Roman"/>
          <w:i/>
          <w:shd w:val="clear" w:color="auto" w:fill="FFFFFF"/>
        </w:rPr>
        <w:t xml:space="preserve">Pleasing Desires or Pleasing Wishes? </w:t>
      </w:r>
      <w:proofErr w:type="gramStart"/>
      <w:r w:rsidRPr="00FC1760">
        <w:rPr>
          <w:rFonts w:ascii="Times New Roman" w:hAnsi="Times New Roman" w:cs="Times New Roman"/>
          <w:i/>
          <w:shd w:val="clear" w:color="auto" w:fill="FFFFFF"/>
        </w:rPr>
        <w:t>A New Approach to Health</w:t>
      </w:r>
      <w:r w:rsidRPr="00FC1760">
        <w:rPr>
          <w:rFonts w:ascii="Times New Roman" w:hAnsi="Times New Roman" w:cs="Times New Roman"/>
          <w:shd w:val="clear" w:color="auto" w:fill="FFFFFF"/>
        </w:rPr>
        <w:t xml:space="preserve"> </w:t>
      </w:r>
      <w:r w:rsidRPr="00FC1760">
        <w:rPr>
          <w:rFonts w:ascii="Times New Roman" w:hAnsi="Times New Roman" w:cs="Times New Roman"/>
          <w:i/>
          <w:shd w:val="clear" w:color="auto" w:fill="FFFFFF"/>
        </w:rPr>
        <w:t>Definition.</w:t>
      </w:r>
      <w:proofErr w:type="gramEnd"/>
      <w:r w:rsidRPr="00FC1760">
        <w:rPr>
          <w:rFonts w:ascii="Times New Roman" w:hAnsi="Times New Roman" w:cs="Times New Roman"/>
          <w:shd w:val="clear" w:color="auto" w:fill="FFFFFF"/>
        </w:rPr>
        <w:t xml:space="preserve"> Ethics and Medicine 2009</w:t>
      </w:r>
      <w:proofErr w:type="gramStart"/>
      <w:r w:rsidRPr="00FC1760">
        <w:rPr>
          <w:rFonts w:ascii="Times New Roman" w:hAnsi="Times New Roman" w:cs="Times New Roman"/>
          <w:shd w:val="clear" w:color="auto" w:fill="FFFFFF"/>
        </w:rPr>
        <w:t>;25</w:t>
      </w:r>
      <w:proofErr w:type="gramEnd"/>
      <w:r w:rsidRPr="00FC1760">
        <w:rPr>
          <w:rFonts w:ascii="Times New Roman" w:hAnsi="Times New Roman" w:cs="Times New Roman"/>
          <w:shd w:val="clear" w:color="auto" w:fill="FFFFFF"/>
        </w:rPr>
        <w:t>(1):7</w:t>
      </w:r>
    </w:p>
    <w:p w:rsidR="0064193D" w:rsidRDefault="0064193D" w:rsidP="006419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FF1EC9">
        <w:rPr>
          <w:rFonts w:ascii="Times New Roman" w:eastAsia="Times New Roman" w:hAnsi="Times New Roman" w:cs="Times New Roman"/>
          <w:lang w:eastAsia="en-GB"/>
        </w:rPr>
        <w:t>Berlinski</w:t>
      </w:r>
      <w:proofErr w:type="spellEnd"/>
      <w:r w:rsidRPr="00FF1EC9">
        <w:rPr>
          <w:rFonts w:ascii="Times New Roman" w:eastAsia="Times New Roman" w:hAnsi="Times New Roman" w:cs="Times New Roman"/>
          <w:lang w:eastAsia="en-GB"/>
        </w:rPr>
        <w:t>, S</w:t>
      </w:r>
      <w:r w:rsidRPr="0064193D">
        <w:rPr>
          <w:rFonts w:ascii="Times New Roman" w:eastAsia="Times New Roman" w:hAnsi="Times New Roman" w:cs="Times New Roman"/>
          <w:lang w:eastAsia="en-GB"/>
        </w:rPr>
        <w:t xml:space="preserve">., </w:t>
      </w:r>
      <w:proofErr w:type="spellStart"/>
      <w:r w:rsidRPr="0064193D">
        <w:rPr>
          <w:rFonts w:ascii="Times New Roman" w:eastAsia="Times New Roman" w:hAnsi="Times New Roman" w:cs="Times New Roman"/>
          <w:lang w:eastAsia="en-GB"/>
        </w:rPr>
        <w:t>Schady</w:t>
      </w:r>
      <w:proofErr w:type="spellEnd"/>
      <w:r w:rsidRPr="0064193D">
        <w:rPr>
          <w:rFonts w:ascii="Times New Roman" w:eastAsia="Times New Roman" w:hAnsi="Times New Roman" w:cs="Times New Roman"/>
          <w:lang w:eastAsia="en-GB"/>
        </w:rPr>
        <w:t xml:space="preserve">, N. </w:t>
      </w:r>
      <w:r w:rsidRPr="0064193D">
        <w:rPr>
          <w:rFonts w:ascii="Times New Roman" w:hAnsi="Times New Roman" w:cs="Times New Roman"/>
          <w:bCs/>
        </w:rPr>
        <w:t xml:space="preserve">(2015) </w:t>
      </w:r>
      <w:proofErr w:type="gramStart"/>
      <w:r w:rsidRPr="0064193D">
        <w:rPr>
          <w:rFonts w:ascii="Times New Roman" w:hAnsi="Times New Roman" w:cs="Times New Roman"/>
          <w:bCs/>
          <w:i/>
        </w:rPr>
        <w:t>The</w:t>
      </w:r>
      <w:proofErr w:type="gramEnd"/>
      <w:r w:rsidRPr="0064193D">
        <w:rPr>
          <w:rFonts w:ascii="Times New Roman" w:hAnsi="Times New Roman" w:cs="Times New Roman"/>
          <w:bCs/>
          <w:i/>
        </w:rPr>
        <w:t xml:space="preserve"> Early Years. </w:t>
      </w:r>
      <w:proofErr w:type="gramStart"/>
      <w:r w:rsidRPr="0064193D">
        <w:rPr>
          <w:rFonts w:ascii="Times New Roman" w:hAnsi="Times New Roman" w:cs="Times New Roman"/>
          <w:i/>
        </w:rPr>
        <w:t>Child Well-Being and the Role of Public Policy.</w:t>
      </w:r>
      <w:proofErr w:type="gramEnd"/>
      <w:r w:rsidRPr="0064193D">
        <w:rPr>
          <w:rFonts w:ascii="Times New Roman" w:hAnsi="Times New Roman" w:cs="Times New Roman"/>
          <w:i/>
        </w:rPr>
        <w:t xml:space="preserve"> </w:t>
      </w:r>
      <w:r w:rsidRPr="0064193D">
        <w:rPr>
          <w:rFonts w:ascii="Times New Roman" w:hAnsi="Times New Roman" w:cs="Times New Roman"/>
          <w:shd w:val="clear" w:color="auto" w:fill="FFFFFF"/>
        </w:rPr>
        <w:t>Palgrave Macmillan</w:t>
      </w:r>
    </w:p>
    <w:p w:rsidR="0064193D" w:rsidRPr="0064193D" w:rsidRDefault="0064193D" w:rsidP="006419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:rsidR="0064193D" w:rsidRDefault="0064193D" w:rsidP="006419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</w:rPr>
      </w:pPr>
      <w:r w:rsidRPr="00CE2333">
        <w:rPr>
          <w:rFonts w:ascii="Times New Roman" w:hAnsi="Times New Roman" w:cs="Times New Roman"/>
        </w:rPr>
        <w:t xml:space="preserve">Bradshaw, J. &amp; Mayhew, E. (2005) </w:t>
      </w:r>
      <w:r w:rsidRPr="00CE2333">
        <w:rPr>
          <w:rFonts w:ascii="Times New Roman" w:hAnsi="Times New Roman" w:cs="Times New Roman"/>
          <w:i/>
        </w:rPr>
        <w:t xml:space="preserve">The Well-being of children in the UK </w:t>
      </w:r>
      <w:r w:rsidRPr="00CE2333">
        <w:rPr>
          <w:rFonts w:ascii="Times New Roman" w:hAnsi="Times New Roman" w:cs="Times New Roman"/>
        </w:rPr>
        <w:t>(2</w:t>
      </w:r>
      <w:r w:rsidRPr="00CE2333">
        <w:rPr>
          <w:rFonts w:ascii="Times New Roman" w:hAnsi="Times New Roman" w:cs="Times New Roman"/>
          <w:vertAlign w:val="superscript"/>
        </w:rPr>
        <w:t>nd</w:t>
      </w:r>
      <w:r w:rsidRPr="00CE233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E2333">
        <w:rPr>
          <w:rFonts w:ascii="Times New Roman" w:hAnsi="Times New Roman" w:cs="Times New Roman"/>
        </w:rPr>
        <w:t>ed</w:t>
      </w:r>
      <w:proofErr w:type="spellEnd"/>
      <w:proofErr w:type="gramEnd"/>
      <w:r w:rsidRPr="00CE2333">
        <w:rPr>
          <w:rFonts w:ascii="Times New Roman" w:hAnsi="Times New Roman" w:cs="Times New Roman"/>
        </w:rPr>
        <w:t>). London: Save the Children.</w:t>
      </w:r>
    </w:p>
    <w:p w:rsidR="00D576F8" w:rsidRDefault="00D576F8" w:rsidP="0064193D">
      <w:pPr>
        <w:overflowPunct w:val="0"/>
        <w:autoSpaceDE w:val="0"/>
        <w:autoSpaceDN w:val="0"/>
        <w:adjustRightInd w:val="0"/>
        <w:jc w:val="both"/>
        <w:textAlignment w:val="baseline"/>
        <w:rPr>
          <w:rStyle w:val="citation"/>
          <w:rFonts w:ascii="Times New Roman" w:hAnsi="Times New Roman" w:cs="Times New Roman"/>
          <w:color w:val="000000"/>
          <w:shd w:val="clear" w:color="auto" w:fill="FFFFFF"/>
        </w:rPr>
      </w:pPr>
      <w:r>
        <w:rPr>
          <w:rStyle w:val="citation"/>
          <w:rFonts w:ascii="Times New Roman" w:hAnsi="Times New Roman" w:cs="Times New Roman"/>
          <w:color w:val="000000"/>
          <w:shd w:val="clear" w:color="auto" w:fill="FFFFFF"/>
        </w:rPr>
        <w:t xml:space="preserve">Bronfenbrenner U. (1986) </w:t>
      </w:r>
      <w:r w:rsidRPr="00D576F8">
        <w:rPr>
          <w:rStyle w:val="citation"/>
          <w:rFonts w:ascii="Times New Roman" w:hAnsi="Times New Roman" w:cs="Times New Roman"/>
          <w:color w:val="000000"/>
          <w:shd w:val="clear" w:color="auto" w:fill="FFFFFF"/>
        </w:rPr>
        <w:t>Ecology of the family as a context for human development: Research perspectives. </w:t>
      </w:r>
      <w:r w:rsidRPr="00D576F8">
        <w:rPr>
          <w:rStyle w:val="ref-journal"/>
          <w:rFonts w:ascii="Times New Roman" w:hAnsi="Times New Roman" w:cs="Times New Roman"/>
          <w:i/>
          <w:iCs/>
          <w:color w:val="000000"/>
          <w:shd w:val="clear" w:color="auto" w:fill="FFFFFF"/>
        </w:rPr>
        <w:t>Dev Psych. </w:t>
      </w:r>
      <w:r w:rsidRPr="00D576F8">
        <w:rPr>
          <w:rStyle w:val="ref-vol"/>
          <w:rFonts w:ascii="Times New Roman" w:hAnsi="Times New Roman" w:cs="Times New Roman"/>
          <w:color w:val="000000"/>
          <w:shd w:val="clear" w:color="auto" w:fill="FFFFFF"/>
        </w:rPr>
        <w:t>22</w:t>
      </w:r>
      <w:r w:rsidRPr="00D576F8">
        <w:rPr>
          <w:rStyle w:val="citation"/>
          <w:rFonts w:ascii="Times New Roman" w:hAnsi="Times New Roman" w:cs="Times New Roman"/>
          <w:color w:val="000000"/>
          <w:shd w:val="clear" w:color="auto" w:fill="FFFFFF"/>
        </w:rPr>
        <w:t>:723–742.</w:t>
      </w:r>
    </w:p>
    <w:p w:rsidR="00D576F8" w:rsidRDefault="00D576F8" w:rsidP="006419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color w:val="000000"/>
          <w:shd w:val="clear" w:color="auto" w:fill="FFFFFF"/>
        </w:rPr>
      </w:pPr>
      <w:r w:rsidRPr="00D576F8">
        <w:rPr>
          <w:rFonts w:ascii="Times New Roman" w:hAnsi="Times New Roman" w:cs="Times New Roman"/>
          <w:color w:val="000000"/>
          <w:shd w:val="clear" w:color="auto" w:fill="FFFFFF"/>
        </w:rPr>
        <w:t xml:space="preserve">Bronfenbrenner U, Morris PA. 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(1988) </w:t>
      </w:r>
      <w:proofErr w:type="gramStart"/>
      <w:r w:rsidRPr="00D576F8">
        <w:rPr>
          <w:rFonts w:ascii="Times New Roman" w:hAnsi="Times New Roman" w:cs="Times New Roman"/>
          <w:color w:val="000000"/>
          <w:shd w:val="clear" w:color="auto" w:fill="FFFFFF"/>
        </w:rPr>
        <w:t>The</w:t>
      </w:r>
      <w:proofErr w:type="gramEnd"/>
      <w:r w:rsidRPr="00D576F8">
        <w:rPr>
          <w:rFonts w:ascii="Times New Roman" w:hAnsi="Times New Roman" w:cs="Times New Roman"/>
          <w:color w:val="000000"/>
          <w:shd w:val="clear" w:color="auto" w:fill="FFFFFF"/>
        </w:rPr>
        <w:t xml:space="preserve"> ecology of human developmental processes. In: Damon W, Eisenberg N, editors. </w:t>
      </w:r>
      <w:proofErr w:type="gramStart"/>
      <w:r w:rsidRPr="00D576F8">
        <w:rPr>
          <w:rStyle w:val="ref-journal"/>
          <w:rFonts w:ascii="Times New Roman" w:hAnsi="Times New Roman" w:cs="Times New Roman"/>
          <w:i/>
          <w:iCs/>
          <w:color w:val="000000"/>
          <w:shd w:val="clear" w:color="auto" w:fill="FFFFFF"/>
        </w:rPr>
        <w:t>The handbook of child psychology.</w:t>
      </w:r>
      <w:proofErr w:type="gramEnd"/>
      <w:r w:rsidRPr="00D576F8">
        <w:rPr>
          <w:rFonts w:ascii="Times New Roman" w:hAnsi="Times New Roman" w:cs="Times New Roman"/>
          <w:color w:val="000000"/>
          <w:shd w:val="clear" w:color="auto" w:fill="FFFFFF"/>
        </w:rPr>
        <w:t> 3. John Wiley &amp; Sons; New York: 1988. pp. 993–1027.</w:t>
      </w:r>
    </w:p>
    <w:p w:rsidR="00FC1760" w:rsidRPr="002A4FEF" w:rsidRDefault="00FC1760" w:rsidP="00FC176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eastAsia="en-GB"/>
        </w:rPr>
      </w:pPr>
      <w:r w:rsidRPr="002A4FEF">
        <w:rPr>
          <w:rFonts w:ascii="Times New Roman" w:eastAsia="Times New Roman" w:hAnsi="Times New Roman" w:cs="Times New Roman"/>
          <w:iCs/>
          <w:lang w:eastAsia="en-GB"/>
        </w:rPr>
        <w:t xml:space="preserve">Brownell KD, </w:t>
      </w:r>
      <w:proofErr w:type="spellStart"/>
      <w:r w:rsidRPr="002A4FEF">
        <w:rPr>
          <w:rFonts w:ascii="Times New Roman" w:eastAsia="Times New Roman" w:hAnsi="Times New Roman" w:cs="Times New Roman"/>
          <w:iCs/>
          <w:lang w:eastAsia="en-GB"/>
        </w:rPr>
        <w:t>Kelman</w:t>
      </w:r>
      <w:proofErr w:type="spellEnd"/>
      <w:r w:rsidRPr="002A4FEF">
        <w:rPr>
          <w:rFonts w:ascii="Times New Roman" w:eastAsia="Times New Roman" w:hAnsi="Times New Roman" w:cs="Times New Roman"/>
          <w:iCs/>
          <w:lang w:eastAsia="en-GB"/>
        </w:rPr>
        <w:t xml:space="preserve"> JH, </w:t>
      </w:r>
      <w:proofErr w:type="spellStart"/>
      <w:r w:rsidRPr="002A4FEF">
        <w:rPr>
          <w:rFonts w:ascii="Times New Roman" w:eastAsia="Times New Roman" w:hAnsi="Times New Roman" w:cs="Times New Roman"/>
          <w:iCs/>
          <w:lang w:eastAsia="en-GB"/>
        </w:rPr>
        <w:t>Stunkard</w:t>
      </w:r>
      <w:proofErr w:type="spellEnd"/>
      <w:r w:rsidRPr="002A4FEF">
        <w:rPr>
          <w:rFonts w:ascii="Times New Roman" w:eastAsia="Times New Roman" w:hAnsi="Times New Roman" w:cs="Times New Roman"/>
          <w:iCs/>
          <w:lang w:eastAsia="en-GB"/>
        </w:rPr>
        <w:t xml:space="preserve"> </w:t>
      </w:r>
      <w:proofErr w:type="gramStart"/>
      <w:r w:rsidRPr="002A4FEF">
        <w:rPr>
          <w:rFonts w:ascii="Times New Roman" w:eastAsia="Times New Roman" w:hAnsi="Times New Roman" w:cs="Times New Roman"/>
          <w:iCs/>
          <w:lang w:eastAsia="en-GB"/>
        </w:rPr>
        <w:t>AJ</w:t>
      </w:r>
      <w:r w:rsidRPr="00FC1760">
        <w:rPr>
          <w:rFonts w:ascii="Times New Roman" w:eastAsia="Times New Roman" w:hAnsi="Times New Roman" w:cs="Times New Roman"/>
          <w:iCs/>
          <w:lang w:eastAsia="en-GB"/>
        </w:rPr>
        <w:t xml:space="preserve">  (</w:t>
      </w:r>
      <w:proofErr w:type="gramEnd"/>
      <w:r w:rsidRPr="00FC1760">
        <w:rPr>
          <w:rFonts w:ascii="Times New Roman" w:eastAsia="Times New Roman" w:hAnsi="Times New Roman" w:cs="Times New Roman"/>
          <w:iCs/>
          <w:lang w:eastAsia="en-GB"/>
        </w:rPr>
        <w:t xml:space="preserve">1983)  </w:t>
      </w:r>
      <w:r w:rsidRPr="002A4FEF">
        <w:rPr>
          <w:rFonts w:ascii="Times New Roman" w:eastAsia="Times New Roman" w:hAnsi="Times New Roman" w:cs="Times New Roman"/>
          <w:i/>
          <w:shd w:val="clear" w:color="auto" w:fill="FFFFFF"/>
          <w:lang w:eastAsia="en-GB"/>
        </w:rPr>
        <w:t>Treatment of obese children with and without their mothers: changes in weight and blood pressure.</w:t>
      </w:r>
    </w:p>
    <w:p w:rsidR="00FC1760" w:rsidRPr="002A4FEF" w:rsidRDefault="00FC1760" w:rsidP="00FC1760">
      <w:pPr>
        <w:spacing w:after="0" w:line="240" w:lineRule="auto"/>
        <w:rPr>
          <w:rFonts w:ascii="Times New Roman" w:eastAsia="Times New Roman" w:hAnsi="Times New Roman" w:cs="Times New Roman"/>
          <w:iCs/>
          <w:lang w:eastAsia="en-GB"/>
        </w:rPr>
      </w:pPr>
      <w:proofErr w:type="spellStart"/>
      <w:proofErr w:type="gramStart"/>
      <w:r w:rsidRPr="002A4FEF">
        <w:rPr>
          <w:rFonts w:ascii="Times New Roman" w:eastAsia="Times New Roman" w:hAnsi="Times New Roman" w:cs="Times New Roman"/>
          <w:iCs/>
          <w:lang w:eastAsia="en-GB"/>
        </w:rPr>
        <w:t>Pediatrics</w:t>
      </w:r>
      <w:proofErr w:type="spellEnd"/>
      <w:r w:rsidRPr="002A4FEF">
        <w:rPr>
          <w:rFonts w:ascii="Times New Roman" w:eastAsia="Times New Roman" w:hAnsi="Times New Roman" w:cs="Times New Roman"/>
          <w:iCs/>
          <w:lang w:eastAsia="en-GB"/>
        </w:rPr>
        <w:t>.</w:t>
      </w:r>
      <w:proofErr w:type="gramEnd"/>
      <w:r w:rsidRPr="002A4FEF">
        <w:rPr>
          <w:rFonts w:ascii="Times New Roman" w:eastAsia="Times New Roman" w:hAnsi="Times New Roman" w:cs="Times New Roman"/>
          <w:iCs/>
          <w:lang w:eastAsia="en-GB"/>
        </w:rPr>
        <w:t xml:space="preserve"> 1983 Apr; 71(4):515-23.</w:t>
      </w:r>
    </w:p>
    <w:p w:rsidR="00FC1760" w:rsidRPr="00D576F8" w:rsidRDefault="00FC1760" w:rsidP="006419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</w:rPr>
      </w:pPr>
    </w:p>
    <w:p w:rsidR="0064193D" w:rsidRPr="00CE2333" w:rsidRDefault="0064193D" w:rsidP="0064193D">
      <w:pPr>
        <w:pStyle w:val="Heading1"/>
        <w:shd w:val="clear" w:color="auto" w:fill="FFFFFF"/>
        <w:spacing w:before="0" w:beforeAutospacing="0"/>
        <w:rPr>
          <w:b w:val="0"/>
          <w:sz w:val="22"/>
          <w:szCs w:val="22"/>
        </w:rPr>
      </w:pPr>
      <w:r w:rsidRPr="00CE2333">
        <w:rPr>
          <w:b w:val="0"/>
          <w:sz w:val="22"/>
          <w:szCs w:val="22"/>
        </w:rPr>
        <w:t xml:space="preserve">Early Years Partnership Board </w:t>
      </w:r>
      <w:hyperlink r:id="rId6" w:history="1">
        <w:r w:rsidRPr="00CE2333">
          <w:rPr>
            <w:rStyle w:val="Hyperlink"/>
            <w:b w:val="0"/>
            <w:sz w:val="22"/>
            <w:szCs w:val="22"/>
          </w:rPr>
          <w:t>www.gov.wales/topics/educationandskills/earlyyearshome/early-years-partnershipboard/?lang=en</w:t>
        </w:r>
      </w:hyperlink>
    </w:p>
    <w:p w:rsidR="0064193D" w:rsidRPr="00CE2333" w:rsidRDefault="0064193D" w:rsidP="0064193D">
      <w:pPr>
        <w:pStyle w:val="Heading1"/>
        <w:shd w:val="clear" w:color="auto" w:fill="FFFFFF"/>
        <w:spacing w:before="0" w:beforeAutospacing="0"/>
        <w:rPr>
          <w:b w:val="0"/>
          <w:sz w:val="22"/>
          <w:szCs w:val="22"/>
        </w:rPr>
      </w:pPr>
      <w:r w:rsidRPr="00CE2333">
        <w:rPr>
          <w:b w:val="0"/>
          <w:sz w:val="22"/>
          <w:szCs w:val="22"/>
        </w:rPr>
        <w:t xml:space="preserve">Early Years Outcomes Framework consultation documents </w:t>
      </w:r>
      <w:hyperlink r:id="rId7" w:history="1">
        <w:r w:rsidRPr="00CE2333">
          <w:rPr>
            <w:rStyle w:val="Hyperlink"/>
            <w:b w:val="0"/>
            <w:sz w:val="22"/>
            <w:szCs w:val="22"/>
          </w:rPr>
          <w:t>www.gov.wales/consultations/education/early-years-outcomesframework/?lang=en</w:t>
        </w:r>
      </w:hyperlink>
    </w:p>
    <w:p w:rsidR="0064193D" w:rsidRDefault="0064193D" w:rsidP="0064193D">
      <w:pPr>
        <w:rPr>
          <w:rFonts w:ascii="Times New Roman" w:hAnsi="Times New Roman" w:cs="Times New Roman"/>
        </w:rPr>
      </w:pPr>
      <w:proofErr w:type="gramStart"/>
      <w:r w:rsidRPr="00CE2333">
        <w:rPr>
          <w:rFonts w:ascii="Times New Roman" w:hAnsi="Times New Roman" w:cs="Times New Roman"/>
        </w:rPr>
        <w:t>Estyn.</w:t>
      </w:r>
      <w:proofErr w:type="gramEnd"/>
      <w:r w:rsidRPr="00CE2333">
        <w:rPr>
          <w:rFonts w:ascii="Times New Roman" w:hAnsi="Times New Roman" w:cs="Times New Roman"/>
        </w:rPr>
        <w:t xml:space="preserve"> (2013) Supplementary Guidance: Healthy Living. Cardiff: WAG</w:t>
      </w:r>
    </w:p>
    <w:p w:rsidR="00DD15A3" w:rsidRPr="00DD15A3" w:rsidRDefault="00DD15A3" w:rsidP="0064193D">
      <w:pPr>
        <w:rPr>
          <w:rFonts w:ascii="Times New Roman" w:hAnsi="Times New Roman" w:cs="Times New Roman"/>
        </w:rPr>
      </w:pPr>
      <w:proofErr w:type="gramStart"/>
      <w:r w:rsidRPr="00DD15A3">
        <w:rPr>
          <w:rFonts w:ascii="Times New Roman" w:hAnsi="Times New Roman" w:cs="Times New Roman"/>
        </w:rPr>
        <w:t>Harter, S., &amp; Marold, D. (1994).</w:t>
      </w:r>
      <w:proofErr w:type="gramEnd"/>
      <w:r w:rsidRPr="00DD15A3">
        <w:rPr>
          <w:rFonts w:ascii="Times New Roman" w:hAnsi="Times New Roman" w:cs="Times New Roman"/>
        </w:rPr>
        <w:t xml:space="preserve"> </w:t>
      </w:r>
      <w:proofErr w:type="gramStart"/>
      <w:r w:rsidRPr="00DD15A3">
        <w:rPr>
          <w:rFonts w:ascii="Times New Roman" w:hAnsi="Times New Roman" w:cs="Times New Roman"/>
        </w:rPr>
        <w:t>Psychological risk factors contributing to adolescent suicidal ideation.</w:t>
      </w:r>
      <w:proofErr w:type="gramEnd"/>
      <w:r w:rsidRPr="00DD15A3">
        <w:rPr>
          <w:rFonts w:ascii="Times New Roman" w:hAnsi="Times New Roman" w:cs="Times New Roman"/>
        </w:rPr>
        <w:t xml:space="preserve"> New Directions for Child Development, 64, 71-91.</w:t>
      </w:r>
    </w:p>
    <w:p w:rsidR="0064193D" w:rsidRPr="0064193D" w:rsidRDefault="00FC1760" w:rsidP="0064193D">
      <w:pPr>
        <w:pStyle w:val="Heading1"/>
        <w:shd w:val="clear" w:color="auto" w:fill="FFFFFF"/>
        <w:textAlignment w:val="baseline"/>
        <w:rPr>
          <w:b w:val="0"/>
          <w:i/>
          <w:sz w:val="22"/>
          <w:szCs w:val="22"/>
        </w:rPr>
      </w:pPr>
      <w:hyperlink r:id="rId8" w:history="1">
        <w:proofErr w:type="spellStart"/>
        <w:r w:rsidR="0064193D" w:rsidRPr="00CE2333">
          <w:rPr>
            <w:rStyle w:val="Hyperlink"/>
            <w:b w:val="0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Jambroes</w:t>
        </w:r>
        <w:proofErr w:type="spellEnd"/>
      </w:hyperlink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t xml:space="preserve"> M.</w:t>
      </w:r>
      <w:r w:rsidR="0064193D" w:rsidRPr="00CE2333">
        <w:rPr>
          <w:rStyle w:val="delimiter"/>
          <w:rFonts w:eastAsiaTheme="majorEastAsia"/>
          <w:b w:val="0"/>
          <w:sz w:val="22"/>
          <w:szCs w:val="22"/>
          <w:bdr w:val="none" w:sz="0" w:space="0" w:color="auto" w:frame="1"/>
          <w:shd w:val="clear" w:color="auto" w:fill="FFFFFF"/>
        </w:rPr>
        <w:t>,</w:t>
      </w:r>
      <w:r w:rsidR="0064193D" w:rsidRPr="00CE2333">
        <w:rPr>
          <w:b w:val="0"/>
          <w:sz w:val="22"/>
          <w:szCs w:val="22"/>
          <w:shd w:val="clear" w:color="auto" w:fill="FFFFFF"/>
        </w:rPr>
        <w:t> </w:t>
      </w:r>
      <w:hyperlink r:id="rId9" w:history="1">
        <w:r w:rsidR="0064193D" w:rsidRPr="00CE2333">
          <w:rPr>
            <w:rStyle w:val="Hyperlink"/>
            <w:b w:val="0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Nederland</w:t>
        </w:r>
      </w:hyperlink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t xml:space="preserve"> T.</w:t>
      </w:r>
      <w:r w:rsidR="0064193D" w:rsidRPr="00CE2333">
        <w:rPr>
          <w:rStyle w:val="delimiter"/>
          <w:rFonts w:eastAsiaTheme="majorEastAsia"/>
          <w:b w:val="0"/>
          <w:sz w:val="22"/>
          <w:szCs w:val="22"/>
          <w:bdr w:val="none" w:sz="0" w:space="0" w:color="auto" w:frame="1"/>
          <w:shd w:val="clear" w:color="auto" w:fill="FFFFFF"/>
        </w:rPr>
        <w:t>,</w:t>
      </w:r>
      <w:r w:rsidR="0064193D" w:rsidRPr="00CE2333">
        <w:rPr>
          <w:b w:val="0"/>
          <w:sz w:val="22"/>
          <w:szCs w:val="22"/>
          <w:shd w:val="clear" w:color="auto" w:fill="FFFFFF"/>
        </w:rPr>
        <w:t> </w:t>
      </w:r>
      <w:proofErr w:type="spellStart"/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fldChar w:fldCharType="begin"/>
      </w:r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instrText xml:space="preserve"> HYPERLINK "javascript:;" </w:instrText>
      </w:r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fldChar w:fldCharType="separate"/>
      </w:r>
      <w:r w:rsidR="0064193D" w:rsidRPr="00CE2333">
        <w:rPr>
          <w:rStyle w:val="Hyperlink"/>
          <w:b w:val="0"/>
          <w:color w:val="auto"/>
          <w:sz w:val="22"/>
          <w:szCs w:val="22"/>
          <w:u w:val="none"/>
          <w:bdr w:val="none" w:sz="0" w:space="0" w:color="auto" w:frame="1"/>
          <w:shd w:val="clear" w:color="auto" w:fill="FFFFFF"/>
        </w:rPr>
        <w:t>Kaljouw</w:t>
      </w:r>
      <w:proofErr w:type="spellEnd"/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fldChar w:fldCharType="end"/>
      </w:r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t xml:space="preserve"> M.</w:t>
      </w:r>
      <w:r w:rsidR="0064193D" w:rsidRPr="00CE2333">
        <w:rPr>
          <w:rStyle w:val="delimiter"/>
          <w:rFonts w:eastAsiaTheme="majorEastAsia"/>
          <w:b w:val="0"/>
          <w:sz w:val="22"/>
          <w:szCs w:val="22"/>
          <w:bdr w:val="none" w:sz="0" w:space="0" w:color="auto" w:frame="1"/>
          <w:shd w:val="clear" w:color="auto" w:fill="FFFFFF"/>
        </w:rPr>
        <w:t>,</w:t>
      </w:r>
      <w:r w:rsidR="0064193D" w:rsidRPr="00CE2333">
        <w:rPr>
          <w:b w:val="0"/>
          <w:sz w:val="22"/>
          <w:szCs w:val="22"/>
          <w:shd w:val="clear" w:color="auto" w:fill="FFFFFF"/>
        </w:rPr>
        <w:t> </w:t>
      </w:r>
      <w:hyperlink r:id="rId10" w:history="1">
        <w:r w:rsidR="0064193D" w:rsidRPr="00CE2333">
          <w:rPr>
            <w:rStyle w:val="Hyperlink"/>
            <w:b w:val="0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Van Vliet</w:t>
        </w:r>
      </w:hyperlink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t xml:space="preserve"> K.</w:t>
      </w:r>
      <w:r w:rsidR="0064193D" w:rsidRPr="00CE2333">
        <w:rPr>
          <w:rStyle w:val="delimiter"/>
          <w:rFonts w:eastAsiaTheme="majorEastAsia"/>
          <w:b w:val="0"/>
          <w:sz w:val="22"/>
          <w:szCs w:val="22"/>
          <w:bdr w:val="none" w:sz="0" w:space="0" w:color="auto" w:frame="1"/>
          <w:shd w:val="clear" w:color="auto" w:fill="FFFFFF"/>
        </w:rPr>
        <w:t>,</w:t>
      </w:r>
      <w:r w:rsidR="0064193D" w:rsidRPr="00CE2333">
        <w:rPr>
          <w:b w:val="0"/>
          <w:sz w:val="22"/>
          <w:szCs w:val="22"/>
          <w:shd w:val="clear" w:color="auto" w:fill="FFFFFF"/>
        </w:rPr>
        <w:t> </w:t>
      </w:r>
      <w:proofErr w:type="spellStart"/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fldChar w:fldCharType="begin"/>
      </w:r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instrText xml:space="preserve"> HYPERLINK "javascript:;" </w:instrText>
      </w:r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fldChar w:fldCharType="separate"/>
      </w:r>
      <w:r w:rsidR="0064193D" w:rsidRPr="00CE2333">
        <w:rPr>
          <w:rStyle w:val="Hyperlink"/>
          <w:b w:val="0"/>
          <w:color w:val="auto"/>
          <w:sz w:val="22"/>
          <w:szCs w:val="22"/>
          <w:u w:val="none"/>
          <w:bdr w:val="none" w:sz="0" w:space="0" w:color="auto" w:frame="1"/>
          <w:shd w:val="clear" w:color="auto" w:fill="FFFFFF"/>
        </w:rPr>
        <w:t>Essink</w:t>
      </w:r>
      <w:proofErr w:type="spellEnd"/>
      <w:r w:rsidR="0064193D" w:rsidRPr="00CE2333">
        <w:rPr>
          <w:rStyle w:val="Hyperlink"/>
          <w:b w:val="0"/>
          <w:color w:val="auto"/>
          <w:sz w:val="22"/>
          <w:szCs w:val="22"/>
          <w:u w:val="none"/>
          <w:bdr w:val="none" w:sz="0" w:space="0" w:color="auto" w:frame="1"/>
          <w:shd w:val="clear" w:color="auto" w:fill="FFFFFF"/>
        </w:rPr>
        <w:t>-Bot</w:t>
      </w:r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fldChar w:fldCharType="end"/>
      </w:r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t xml:space="preserve"> M.</w:t>
      </w:r>
      <w:r w:rsidR="0064193D" w:rsidRPr="00CE2333">
        <w:rPr>
          <w:rStyle w:val="delimiter"/>
          <w:rFonts w:eastAsiaTheme="majorEastAsia"/>
          <w:b w:val="0"/>
          <w:sz w:val="22"/>
          <w:szCs w:val="22"/>
          <w:bdr w:val="none" w:sz="0" w:space="0" w:color="auto" w:frame="1"/>
          <w:shd w:val="clear" w:color="auto" w:fill="FFFFFF"/>
        </w:rPr>
        <w:t>,</w:t>
      </w:r>
      <w:r w:rsidR="0064193D" w:rsidRPr="00CE2333">
        <w:rPr>
          <w:b w:val="0"/>
          <w:sz w:val="22"/>
          <w:szCs w:val="22"/>
          <w:shd w:val="clear" w:color="auto" w:fill="FFFFFF"/>
        </w:rPr>
        <w:t> </w:t>
      </w:r>
      <w:proofErr w:type="spellStart"/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fldChar w:fldCharType="begin"/>
      </w:r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instrText xml:space="preserve"> HYPERLINK "javascript:;" </w:instrText>
      </w:r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fldChar w:fldCharType="separate"/>
      </w:r>
      <w:r w:rsidR="0064193D" w:rsidRPr="00CE2333">
        <w:rPr>
          <w:rStyle w:val="Hyperlink"/>
          <w:b w:val="0"/>
          <w:color w:val="auto"/>
          <w:sz w:val="22"/>
          <w:szCs w:val="22"/>
          <w:u w:val="none"/>
          <w:bdr w:val="none" w:sz="0" w:space="0" w:color="auto" w:frame="1"/>
          <w:shd w:val="clear" w:color="auto" w:fill="FFFFFF"/>
        </w:rPr>
        <w:t>Ruwaard</w:t>
      </w:r>
      <w:proofErr w:type="spellEnd"/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fldChar w:fldCharType="end"/>
      </w:r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t xml:space="preserve"> D.</w:t>
      </w:r>
      <w:proofErr w:type="gramStart"/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t>,(</w:t>
      </w:r>
      <w:proofErr w:type="gramEnd"/>
      <w:r w:rsidR="0064193D" w:rsidRPr="00CE2333">
        <w:rPr>
          <w:rStyle w:val="al-author-name-more"/>
          <w:b w:val="0"/>
          <w:sz w:val="22"/>
          <w:szCs w:val="22"/>
          <w:bdr w:val="none" w:sz="0" w:space="0" w:color="auto" w:frame="1"/>
          <w:shd w:val="clear" w:color="auto" w:fill="FFFFFF"/>
        </w:rPr>
        <w:t xml:space="preserve">2016) </w:t>
      </w:r>
      <w:r w:rsidR="0064193D" w:rsidRPr="00CE2333">
        <w:rPr>
          <w:b w:val="0"/>
          <w:i/>
          <w:sz w:val="22"/>
          <w:szCs w:val="22"/>
        </w:rPr>
        <w:t>Implications of health as ‘the ability to adapt and self-manage’ for public health policy: a qualitative study.</w:t>
      </w:r>
      <w:r w:rsidR="0064193D" w:rsidRPr="00CE2333">
        <w:rPr>
          <w:b w:val="0"/>
          <w:sz w:val="22"/>
          <w:szCs w:val="22"/>
        </w:rPr>
        <w:t xml:space="preserve"> </w:t>
      </w:r>
      <w:r w:rsidR="0064193D" w:rsidRPr="00CE2333">
        <w:rPr>
          <w:rStyle w:val="Emphasis"/>
          <w:b w:val="0"/>
          <w:i w:val="0"/>
          <w:sz w:val="22"/>
          <w:szCs w:val="22"/>
          <w:bdr w:val="none" w:sz="0" w:space="0" w:color="auto" w:frame="1"/>
          <w:shd w:val="clear" w:color="auto" w:fill="FFFFFF"/>
        </w:rPr>
        <w:t>European Journal of Public Health</w:t>
      </w:r>
      <w:r w:rsidR="0064193D" w:rsidRPr="00CE2333">
        <w:rPr>
          <w:b w:val="0"/>
          <w:i/>
          <w:sz w:val="22"/>
          <w:szCs w:val="22"/>
          <w:shd w:val="clear" w:color="auto" w:fill="FFFFFF"/>
        </w:rPr>
        <w:t>, Volume 26, Issue 3, June 2016, Pages 412–416,</w:t>
      </w:r>
    </w:p>
    <w:p w:rsidR="0064193D" w:rsidRDefault="0064193D" w:rsidP="0064193D">
      <w:pPr>
        <w:pStyle w:val="Heading1"/>
        <w:shd w:val="clear" w:color="auto" w:fill="FFFFFF"/>
        <w:spacing w:before="0" w:beforeAutospacing="0" w:after="0" w:afterAutospacing="0" w:line="360" w:lineRule="atLeast"/>
        <w:rPr>
          <w:b w:val="0"/>
          <w:sz w:val="22"/>
          <w:szCs w:val="22"/>
        </w:rPr>
      </w:pPr>
      <w:r w:rsidRPr="00CE2333">
        <w:rPr>
          <w:b w:val="0"/>
          <w:sz w:val="22"/>
          <w:szCs w:val="22"/>
        </w:rPr>
        <w:t xml:space="preserve">Lewis A. (2019) </w:t>
      </w:r>
      <w:r w:rsidRPr="0064193D">
        <w:rPr>
          <w:b w:val="0"/>
          <w:i/>
          <w:sz w:val="22"/>
          <w:szCs w:val="22"/>
        </w:rPr>
        <w:t>Examining the concept of well-being and early childhood: Adopting multi-disciplinary perspectives.</w:t>
      </w:r>
      <w:r w:rsidRPr="00CE2333">
        <w:rPr>
          <w:b w:val="0"/>
          <w:sz w:val="22"/>
          <w:szCs w:val="22"/>
        </w:rPr>
        <w:t xml:space="preserve"> New York: SAGE Journal of Early Childhood Research. </w:t>
      </w:r>
    </w:p>
    <w:p w:rsidR="00055399" w:rsidRDefault="00055399" w:rsidP="0064193D">
      <w:pPr>
        <w:pStyle w:val="Heading1"/>
        <w:shd w:val="clear" w:color="auto" w:fill="FFFFFF"/>
        <w:spacing w:before="0" w:beforeAutospacing="0" w:after="0" w:afterAutospacing="0" w:line="360" w:lineRule="atLeast"/>
        <w:rPr>
          <w:b w:val="0"/>
          <w:sz w:val="22"/>
          <w:szCs w:val="22"/>
        </w:rPr>
      </w:pPr>
    </w:p>
    <w:p w:rsidR="00055399" w:rsidRPr="00055399" w:rsidRDefault="00055399" w:rsidP="0064193D">
      <w:pPr>
        <w:pStyle w:val="Heading1"/>
        <w:shd w:val="clear" w:color="auto" w:fill="FFFFFF"/>
        <w:spacing w:before="0" w:beforeAutospacing="0" w:after="0" w:afterAutospacing="0" w:line="360" w:lineRule="atLeast"/>
        <w:rPr>
          <w:b w:val="0"/>
          <w:sz w:val="22"/>
          <w:szCs w:val="22"/>
        </w:rPr>
      </w:pPr>
      <w:r w:rsidRPr="00055399">
        <w:rPr>
          <w:b w:val="0"/>
          <w:sz w:val="22"/>
          <w:szCs w:val="22"/>
        </w:rPr>
        <w:t xml:space="preserve">Maslow, A.H. (1956). </w:t>
      </w:r>
      <w:r w:rsidRPr="00055399">
        <w:rPr>
          <w:b w:val="0"/>
          <w:i/>
          <w:sz w:val="22"/>
          <w:szCs w:val="22"/>
        </w:rPr>
        <w:t>Self-actualizing people: A study of psychological health.</w:t>
      </w:r>
      <w:r w:rsidRPr="00055399">
        <w:rPr>
          <w:b w:val="0"/>
          <w:sz w:val="22"/>
          <w:szCs w:val="22"/>
        </w:rPr>
        <w:t xml:space="preserve"> In C.E. </w:t>
      </w:r>
      <w:proofErr w:type="spellStart"/>
      <w:r w:rsidRPr="00055399">
        <w:rPr>
          <w:b w:val="0"/>
          <w:sz w:val="22"/>
          <w:szCs w:val="22"/>
        </w:rPr>
        <w:t>Moustakas</w:t>
      </w:r>
      <w:proofErr w:type="spellEnd"/>
      <w:r w:rsidRPr="00055399">
        <w:rPr>
          <w:b w:val="0"/>
          <w:sz w:val="22"/>
          <w:szCs w:val="22"/>
        </w:rPr>
        <w:t xml:space="preserve"> (Ed.), The self: Explorations in personal growth (pp. 161-162). New York: Harper &amp; Row.</w:t>
      </w:r>
    </w:p>
    <w:p w:rsidR="0064193D" w:rsidRDefault="0064193D" w:rsidP="0064193D">
      <w:pPr>
        <w:pStyle w:val="Heading1"/>
        <w:shd w:val="clear" w:color="auto" w:fill="FFFFFF"/>
        <w:spacing w:before="0" w:beforeAutospacing="0" w:after="0" w:afterAutospacing="0" w:line="360" w:lineRule="atLeas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</w:t>
      </w:r>
    </w:p>
    <w:p w:rsidR="0064193D" w:rsidRPr="00CE2333" w:rsidRDefault="0064193D" w:rsidP="0064193D">
      <w:pPr>
        <w:rPr>
          <w:rFonts w:ascii="Times New Roman" w:hAnsi="Times New Roman" w:cs="Times New Roman"/>
        </w:rPr>
      </w:pPr>
      <w:proofErr w:type="spellStart"/>
      <w:proofErr w:type="gramStart"/>
      <w:r w:rsidRPr="00CE2333">
        <w:rPr>
          <w:rFonts w:ascii="Times New Roman" w:hAnsi="Times New Roman" w:cs="Times New Roman"/>
        </w:rPr>
        <w:t>Mollborn</w:t>
      </w:r>
      <w:proofErr w:type="spellEnd"/>
      <w:r w:rsidRPr="00CE2333">
        <w:rPr>
          <w:rFonts w:ascii="Times New Roman" w:hAnsi="Times New Roman" w:cs="Times New Roman"/>
        </w:rPr>
        <w:t xml:space="preserve"> S. and Lawrence E. (2018) </w:t>
      </w:r>
      <w:r w:rsidRPr="00CE2333">
        <w:rPr>
          <w:rFonts w:ascii="Times New Roman" w:hAnsi="Times New Roman" w:cs="Times New Roman"/>
          <w:i/>
        </w:rPr>
        <w:t>Family, Peer, and School Influences on Children’s Developing Health Lifestyles.</w:t>
      </w:r>
      <w:proofErr w:type="gramEnd"/>
      <w:r w:rsidRPr="00CE2333">
        <w:rPr>
          <w:rFonts w:ascii="Times New Roman" w:hAnsi="Times New Roman" w:cs="Times New Roman"/>
          <w:i/>
        </w:rPr>
        <w:t xml:space="preserve"> </w:t>
      </w:r>
      <w:r w:rsidRPr="00CE2333">
        <w:rPr>
          <w:rFonts w:ascii="Times New Roman" w:hAnsi="Times New Roman" w:cs="Times New Roman"/>
        </w:rPr>
        <w:t xml:space="preserve">Journal of Health and Social </w:t>
      </w:r>
      <w:proofErr w:type="spellStart"/>
      <w:r w:rsidRPr="00CE2333">
        <w:rPr>
          <w:rFonts w:ascii="Times New Roman" w:hAnsi="Times New Roman" w:cs="Times New Roman"/>
        </w:rPr>
        <w:t>Behavior</w:t>
      </w:r>
      <w:proofErr w:type="spellEnd"/>
      <w:r w:rsidRPr="00CE2333">
        <w:rPr>
          <w:rFonts w:ascii="Times New Roman" w:hAnsi="Times New Roman" w:cs="Times New Roman"/>
        </w:rPr>
        <w:t xml:space="preserve"> 2018, Vol. 59(1) 133–150. SAGE</w:t>
      </w:r>
    </w:p>
    <w:p w:rsidR="0064193D" w:rsidRDefault="0064193D" w:rsidP="0064193D">
      <w:pPr>
        <w:pStyle w:val="Heading1"/>
        <w:shd w:val="clear" w:color="auto" w:fill="FFFFFF"/>
        <w:spacing w:before="0" w:beforeAutospacing="0"/>
        <w:rPr>
          <w:b w:val="0"/>
          <w:bCs w:val="0"/>
          <w:color w:val="212529"/>
          <w:sz w:val="22"/>
          <w:szCs w:val="22"/>
        </w:rPr>
      </w:pPr>
      <w:r w:rsidRPr="00CE2333">
        <w:rPr>
          <w:b w:val="0"/>
          <w:bCs w:val="0"/>
          <w:color w:val="212529"/>
          <w:sz w:val="22"/>
          <w:szCs w:val="22"/>
        </w:rPr>
        <w:lastRenderedPageBreak/>
        <w:t>NHS Wales (2020) Putting health and wellbeing at the core of the new Welsh education curriculum</w:t>
      </w:r>
    </w:p>
    <w:p w:rsidR="003A29DF" w:rsidRPr="0064193D" w:rsidRDefault="003A29DF" w:rsidP="0064193D">
      <w:pPr>
        <w:pStyle w:val="Heading1"/>
        <w:shd w:val="clear" w:color="auto" w:fill="FFFFFF"/>
        <w:spacing w:before="0" w:beforeAutospacing="0"/>
        <w:rPr>
          <w:b w:val="0"/>
          <w:bCs w:val="0"/>
          <w:color w:val="212529"/>
          <w:sz w:val="22"/>
          <w:szCs w:val="22"/>
        </w:rPr>
      </w:pPr>
      <w:r>
        <w:rPr>
          <w:b w:val="0"/>
          <w:bCs w:val="0"/>
          <w:color w:val="212529"/>
          <w:sz w:val="22"/>
          <w:szCs w:val="22"/>
        </w:rPr>
        <w:t>Oxford Dictionary – definition of Health</w:t>
      </w:r>
    </w:p>
    <w:p w:rsidR="0064193D" w:rsidRPr="00CE2333" w:rsidRDefault="0064193D" w:rsidP="0064193D">
      <w:pPr>
        <w:rPr>
          <w:rFonts w:ascii="Times New Roman" w:hAnsi="Times New Roman" w:cs="Times New Roman"/>
        </w:rPr>
      </w:pPr>
      <w:r w:rsidRPr="00CE2333">
        <w:rPr>
          <w:rFonts w:ascii="Times New Roman" w:hAnsi="Times New Roman" w:cs="Times New Roman"/>
          <w:bCs/>
        </w:rPr>
        <w:t xml:space="preserve">Public Health Wales (2018) </w:t>
      </w:r>
      <w:proofErr w:type="gramStart"/>
      <w:r w:rsidRPr="00CE2333">
        <w:rPr>
          <w:rFonts w:ascii="Times New Roman" w:hAnsi="Times New Roman" w:cs="Times New Roman"/>
          <w:bCs/>
          <w:i/>
          <w:iCs/>
        </w:rPr>
        <w:t>New</w:t>
      </w:r>
      <w:proofErr w:type="gramEnd"/>
      <w:r w:rsidRPr="00CE2333">
        <w:rPr>
          <w:rFonts w:ascii="Times New Roman" w:hAnsi="Times New Roman" w:cs="Times New Roman"/>
          <w:bCs/>
          <w:i/>
          <w:iCs/>
        </w:rPr>
        <w:t xml:space="preserve"> curriculum places health and wellbeing at heart of learning.</w:t>
      </w:r>
      <w:r w:rsidRPr="00CE2333">
        <w:rPr>
          <w:rFonts w:ascii="Times New Roman" w:hAnsi="Times New Roman" w:cs="Times New Roman"/>
          <w:b/>
          <w:bCs/>
          <w:i/>
          <w:iCs/>
        </w:rPr>
        <w:t xml:space="preserve">  </w:t>
      </w:r>
      <w:hyperlink r:id="rId11" w:history="1">
        <w:r w:rsidRPr="00CE2333">
          <w:rPr>
            <w:rStyle w:val="Hyperlink"/>
            <w:rFonts w:ascii="Times New Roman" w:hAnsi="Times New Roman" w:cs="Times New Roman"/>
          </w:rPr>
          <w:t>http://www.wales.nhs.uk/sitesplus/888/news/48559</w:t>
        </w:r>
      </w:hyperlink>
    </w:p>
    <w:p w:rsidR="0064193D" w:rsidRDefault="0064193D" w:rsidP="006419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</w:rPr>
      </w:pPr>
      <w:proofErr w:type="gramStart"/>
      <w:r w:rsidRPr="00CE2333">
        <w:rPr>
          <w:rFonts w:ascii="Times New Roman" w:hAnsi="Times New Roman" w:cs="Times New Roman"/>
        </w:rPr>
        <w:t xml:space="preserve">Roberts, R. (2010) </w:t>
      </w:r>
      <w:r w:rsidRPr="00CE2333">
        <w:rPr>
          <w:rFonts w:ascii="Times New Roman" w:hAnsi="Times New Roman" w:cs="Times New Roman"/>
          <w:i/>
          <w:iCs/>
        </w:rPr>
        <w:t>Wellbeing from Birth.</w:t>
      </w:r>
      <w:proofErr w:type="gramEnd"/>
      <w:r w:rsidRPr="00CE2333">
        <w:rPr>
          <w:rFonts w:ascii="Times New Roman" w:hAnsi="Times New Roman" w:cs="Times New Roman"/>
          <w:i/>
          <w:iCs/>
        </w:rPr>
        <w:t xml:space="preserve"> </w:t>
      </w:r>
      <w:r w:rsidRPr="00CE2333">
        <w:rPr>
          <w:rFonts w:ascii="Times New Roman" w:hAnsi="Times New Roman" w:cs="Times New Roman"/>
        </w:rPr>
        <w:t>London:</w:t>
      </w:r>
      <w:r w:rsidRPr="00CE2333">
        <w:rPr>
          <w:rFonts w:ascii="Times New Roman" w:hAnsi="Times New Roman" w:cs="Times New Roman"/>
          <w:i/>
          <w:iCs/>
        </w:rPr>
        <w:t xml:space="preserve"> </w:t>
      </w:r>
      <w:r w:rsidRPr="00CE2333">
        <w:rPr>
          <w:rFonts w:ascii="Times New Roman" w:hAnsi="Times New Roman" w:cs="Times New Roman"/>
        </w:rPr>
        <w:t xml:space="preserve">Sage. </w:t>
      </w:r>
    </w:p>
    <w:p w:rsidR="0064193D" w:rsidRPr="0064193D" w:rsidRDefault="00FC1760" w:rsidP="0064193D">
      <w:pPr>
        <w:pStyle w:val="Heading1"/>
        <w:shd w:val="clear" w:color="auto" w:fill="FFFFFF"/>
        <w:spacing w:before="240" w:beforeAutospacing="0" w:after="120" w:afterAutospacing="0" w:line="324" w:lineRule="atLeast"/>
        <w:rPr>
          <w:b w:val="0"/>
          <w:color w:val="000000"/>
          <w:sz w:val="22"/>
          <w:szCs w:val="22"/>
        </w:rPr>
      </w:pPr>
      <w:hyperlink r:id="rId12" w:history="1">
        <w:proofErr w:type="spellStart"/>
        <w:r w:rsidR="0064193D" w:rsidRPr="00CE2333">
          <w:rPr>
            <w:rStyle w:val="Hyperlink"/>
            <w:b w:val="0"/>
            <w:color w:val="auto"/>
            <w:sz w:val="22"/>
            <w:szCs w:val="22"/>
            <w:u w:val="none"/>
            <w:shd w:val="clear" w:color="auto" w:fill="FFFFFF"/>
          </w:rPr>
          <w:t>Sahoo</w:t>
        </w:r>
        <w:proofErr w:type="spellEnd"/>
      </w:hyperlink>
      <w:r w:rsidR="0064193D" w:rsidRPr="00CE2333">
        <w:rPr>
          <w:b w:val="0"/>
          <w:sz w:val="22"/>
          <w:szCs w:val="22"/>
        </w:rPr>
        <w:t xml:space="preserve"> K.</w:t>
      </w:r>
      <w:r w:rsidR="0064193D" w:rsidRPr="00CE2333">
        <w:rPr>
          <w:b w:val="0"/>
          <w:sz w:val="22"/>
          <w:szCs w:val="22"/>
          <w:shd w:val="clear" w:color="auto" w:fill="FFFFFF"/>
        </w:rPr>
        <w:t>, </w:t>
      </w:r>
      <w:proofErr w:type="spellStart"/>
      <w:r w:rsidR="0064193D" w:rsidRPr="00CE2333">
        <w:rPr>
          <w:b w:val="0"/>
          <w:sz w:val="22"/>
          <w:szCs w:val="22"/>
        </w:rPr>
        <w:fldChar w:fldCharType="begin"/>
      </w:r>
      <w:r w:rsidR="0064193D" w:rsidRPr="00CE2333">
        <w:rPr>
          <w:b w:val="0"/>
          <w:sz w:val="22"/>
          <w:szCs w:val="22"/>
        </w:rPr>
        <w:instrText xml:space="preserve"> HYPERLINK "https://www.ncbi.nlm.nih.gov/pubmed/?term=Sahoo%20B%5BAuthor%5D&amp;cauthor=true&amp;cauthor_uid=25949965" </w:instrText>
      </w:r>
      <w:r w:rsidR="0064193D" w:rsidRPr="00CE2333">
        <w:rPr>
          <w:b w:val="0"/>
          <w:sz w:val="22"/>
          <w:szCs w:val="22"/>
        </w:rPr>
        <w:fldChar w:fldCharType="separate"/>
      </w:r>
      <w:r w:rsidR="0064193D" w:rsidRPr="00CE2333">
        <w:rPr>
          <w:rStyle w:val="Hyperlink"/>
          <w:b w:val="0"/>
          <w:color w:val="auto"/>
          <w:sz w:val="22"/>
          <w:szCs w:val="22"/>
          <w:u w:val="none"/>
          <w:shd w:val="clear" w:color="auto" w:fill="FFFFFF"/>
        </w:rPr>
        <w:t>Sahoo</w:t>
      </w:r>
      <w:proofErr w:type="spellEnd"/>
      <w:r w:rsidR="0064193D" w:rsidRPr="00CE2333">
        <w:rPr>
          <w:b w:val="0"/>
          <w:sz w:val="22"/>
          <w:szCs w:val="22"/>
        </w:rPr>
        <w:fldChar w:fldCharType="end"/>
      </w:r>
      <w:r w:rsidR="0064193D" w:rsidRPr="00CE2333">
        <w:rPr>
          <w:b w:val="0"/>
          <w:sz w:val="22"/>
          <w:szCs w:val="22"/>
        </w:rPr>
        <w:t xml:space="preserve"> B.</w:t>
      </w:r>
      <w:r w:rsidR="0064193D" w:rsidRPr="00CE2333">
        <w:rPr>
          <w:b w:val="0"/>
          <w:sz w:val="22"/>
          <w:szCs w:val="22"/>
          <w:shd w:val="clear" w:color="auto" w:fill="FFFFFF"/>
        </w:rPr>
        <w:t>,</w:t>
      </w:r>
      <w:r w:rsidR="0064193D" w:rsidRPr="00CE2333">
        <w:rPr>
          <w:b w:val="0"/>
          <w:sz w:val="22"/>
          <w:szCs w:val="22"/>
          <w:shd w:val="clear" w:color="auto" w:fill="FFFFFF"/>
          <w:vertAlign w:val="superscript"/>
        </w:rPr>
        <w:t xml:space="preserve"> </w:t>
      </w:r>
      <w:hyperlink r:id="rId13" w:history="1">
        <w:r w:rsidR="0064193D" w:rsidRPr="00CE2333">
          <w:rPr>
            <w:rStyle w:val="Hyperlink"/>
            <w:b w:val="0"/>
            <w:color w:val="auto"/>
            <w:sz w:val="22"/>
            <w:szCs w:val="22"/>
            <w:u w:val="none"/>
            <w:shd w:val="clear" w:color="auto" w:fill="FFFFFF"/>
          </w:rPr>
          <w:t>Choudhury</w:t>
        </w:r>
      </w:hyperlink>
      <w:r w:rsidR="0064193D" w:rsidRPr="00CE2333">
        <w:rPr>
          <w:b w:val="0"/>
          <w:sz w:val="22"/>
          <w:szCs w:val="22"/>
        </w:rPr>
        <w:t xml:space="preserve"> A.</w:t>
      </w:r>
      <w:r w:rsidR="0064193D" w:rsidRPr="00CE2333">
        <w:rPr>
          <w:b w:val="0"/>
          <w:sz w:val="22"/>
          <w:szCs w:val="22"/>
          <w:shd w:val="clear" w:color="auto" w:fill="FFFFFF"/>
        </w:rPr>
        <w:t>, </w:t>
      </w:r>
      <w:hyperlink r:id="rId14" w:history="1">
        <w:r w:rsidR="0064193D" w:rsidRPr="00CE2333">
          <w:rPr>
            <w:rStyle w:val="Hyperlink"/>
            <w:b w:val="0"/>
            <w:color w:val="auto"/>
            <w:sz w:val="22"/>
            <w:szCs w:val="22"/>
            <w:u w:val="none"/>
            <w:shd w:val="clear" w:color="auto" w:fill="FFFFFF"/>
          </w:rPr>
          <w:t>Sofi</w:t>
        </w:r>
      </w:hyperlink>
      <w:r w:rsidR="0064193D" w:rsidRPr="00CE2333">
        <w:rPr>
          <w:b w:val="0"/>
          <w:sz w:val="22"/>
          <w:szCs w:val="22"/>
        </w:rPr>
        <w:t xml:space="preserve"> N.</w:t>
      </w:r>
      <w:r w:rsidR="0064193D" w:rsidRPr="00CE2333">
        <w:rPr>
          <w:b w:val="0"/>
          <w:sz w:val="22"/>
          <w:szCs w:val="22"/>
          <w:shd w:val="clear" w:color="auto" w:fill="FFFFFF"/>
        </w:rPr>
        <w:t>, </w:t>
      </w:r>
      <w:hyperlink r:id="rId15" w:history="1">
        <w:r w:rsidR="0064193D" w:rsidRPr="00CE2333">
          <w:rPr>
            <w:rStyle w:val="Hyperlink"/>
            <w:b w:val="0"/>
            <w:color w:val="auto"/>
            <w:sz w:val="22"/>
            <w:szCs w:val="22"/>
            <w:u w:val="none"/>
            <w:shd w:val="clear" w:color="auto" w:fill="FFFFFF"/>
          </w:rPr>
          <w:t>Kumar</w:t>
        </w:r>
      </w:hyperlink>
      <w:r w:rsidR="0064193D" w:rsidRPr="00CE2333">
        <w:rPr>
          <w:b w:val="0"/>
          <w:sz w:val="22"/>
          <w:szCs w:val="22"/>
        </w:rPr>
        <w:t xml:space="preserve"> R.</w:t>
      </w:r>
      <w:r w:rsidR="0064193D" w:rsidRPr="00CE2333">
        <w:rPr>
          <w:b w:val="0"/>
          <w:sz w:val="22"/>
          <w:szCs w:val="22"/>
          <w:shd w:val="clear" w:color="auto" w:fill="FFFFFF"/>
        </w:rPr>
        <w:t>, and </w:t>
      </w:r>
      <w:hyperlink r:id="rId16" w:history="1">
        <w:r w:rsidR="0064193D" w:rsidRPr="00CE2333">
          <w:rPr>
            <w:rStyle w:val="Hyperlink"/>
            <w:b w:val="0"/>
            <w:color w:val="auto"/>
            <w:sz w:val="22"/>
            <w:szCs w:val="22"/>
            <w:u w:val="none"/>
            <w:shd w:val="clear" w:color="auto" w:fill="FFFFFF"/>
          </w:rPr>
          <w:t xml:space="preserve"> </w:t>
        </w:r>
        <w:proofErr w:type="spellStart"/>
        <w:r w:rsidR="0064193D" w:rsidRPr="00CE2333">
          <w:rPr>
            <w:rStyle w:val="Hyperlink"/>
            <w:b w:val="0"/>
            <w:color w:val="auto"/>
            <w:sz w:val="22"/>
            <w:szCs w:val="22"/>
            <w:u w:val="none"/>
            <w:shd w:val="clear" w:color="auto" w:fill="FFFFFF"/>
          </w:rPr>
          <w:t>Bhadoria</w:t>
        </w:r>
        <w:proofErr w:type="spellEnd"/>
      </w:hyperlink>
      <w:r w:rsidR="0064193D" w:rsidRPr="00CE2333">
        <w:rPr>
          <w:b w:val="0"/>
          <w:sz w:val="22"/>
          <w:szCs w:val="22"/>
        </w:rPr>
        <w:t xml:space="preserve"> A., </w:t>
      </w:r>
      <w:r w:rsidR="0064193D" w:rsidRPr="00CE2333">
        <w:rPr>
          <w:b w:val="0"/>
          <w:sz w:val="22"/>
          <w:szCs w:val="22"/>
          <w:shd w:val="clear" w:color="auto" w:fill="FFFFFF"/>
        </w:rPr>
        <w:t xml:space="preserve">(2015) </w:t>
      </w:r>
      <w:r w:rsidR="0064193D" w:rsidRPr="0064193D">
        <w:rPr>
          <w:b w:val="0"/>
          <w:i/>
          <w:sz w:val="22"/>
          <w:szCs w:val="22"/>
        </w:rPr>
        <w:t>C</w:t>
      </w:r>
      <w:r w:rsidR="0064193D" w:rsidRPr="0064193D">
        <w:rPr>
          <w:b w:val="0"/>
          <w:i/>
          <w:color w:val="000000"/>
          <w:sz w:val="22"/>
          <w:szCs w:val="22"/>
        </w:rPr>
        <w:t>hildhood obesity:</w:t>
      </w:r>
      <w:r w:rsidR="0064193D" w:rsidRPr="00CE2333">
        <w:rPr>
          <w:b w:val="0"/>
          <w:color w:val="000000"/>
          <w:sz w:val="22"/>
          <w:szCs w:val="22"/>
        </w:rPr>
        <w:t xml:space="preserve"> </w:t>
      </w:r>
      <w:r w:rsidR="0064193D" w:rsidRPr="0064193D">
        <w:rPr>
          <w:b w:val="0"/>
          <w:i/>
          <w:color w:val="000000"/>
          <w:sz w:val="22"/>
          <w:szCs w:val="22"/>
        </w:rPr>
        <w:t>causes and consequences.</w:t>
      </w:r>
      <w:r w:rsidR="0064193D" w:rsidRPr="00CE2333">
        <w:rPr>
          <w:b w:val="0"/>
          <w:color w:val="000000"/>
          <w:sz w:val="22"/>
          <w:szCs w:val="22"/>
        </w:rPr>
        <w:t xml:space="preserve"> </w:t>
      </w:r>
      <w:hyperlink r:id="rId17" w:history="1">
        <w:proofErr w:type="gramStart"/>
        <w:r w:rsidR="0064193D" w:rsidRPr="00CE2333">
          <w:rPr>
            <w:rStyle w:val="Hyperlink"/>
            <w:b w:val="0"/>
            <w:color w:val="auto"/>
            <w:sz w:val="22"/>
            <w:szCs w:val="22"/>
            <w:u w:val="none"/>
            <w:shd w:val="clear" w:color="auto" w:fill="FFFFFF"/>
          </w:rPr>
          <w:t>J Family Med Prim Care.</w:t>
        </w:r>
        <w:proofErr w:type="gramEnd"/>
      </w:hyperlink>
      <w:r w:rsidR="0064193D" w:rsidRPr="00CE2333">
        <w:rPr>
          <w:b w:val="0"/>
          <w:sz w:val="22"/>
          <w:szCs w:val="22"/>
          <w:shd w:val="clear" w:color="auto" w:fill="FFFFFF"/>
        </w:rPr>
        <w:t> 2015 Apr-Jun; 4(2): 187–192.</w:t>
      </w:r>
    </w:p>
    <w:p w:rsidR="0064193D" w:rsidRDefault="0064193D" w:rsidP="0064193D">
      <w:pPr>
        <w:rPr>
          <w:rFonts w:ascii="Times New Roman" w:hAnsi="Times New Roman" w:cs="Times New Roman"/>
          <w:i/>
          <w:iCs/>
        </w:rPr>
      </w:pPr>
      <w:r w:rsidRPr="0064193D">
        <w:rPr>
          <w:rFonts w:ascii="Times New Roman" w:hAnsi="Times New Roman" w:cs="Times New Roman"/>
          <w:iCs/>
        </w:rPr>
        <w:t>Thomas, A. and Lewis, A. (2016)</w:t>
      </w:r>
      <w:r w:rsidRPr="00CE2333"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Pr="00CE2333">
        <w:rPr>
          <w:rFonts w:ascii="Times New Roman" w:hAnsi="Times New Roman" w:cs="Times New Roman"/>
          <w:i/>
          <w:iCs/>
        </w:rPr>
        <w:t>An</w:t>
      </w:r>
      <w:proofErr w:type="gramEnd"/>
      <w:r w:rsidRPr="00CE2333">
        <w:rPr>
          <w:rFonts w:ascii="Times New Roman" w:hAnsi="Times New Roman" w:cs="Times New Roman"/>
          <w:i/>
          <w:iCs/>
        </w:rPr>
        <w:t xml:space="preserve"> introduction to the Foundation Phase. </w:t>
      </w:r>
      <w:r w:rsidRPr="00CE2333">
        <w:rPr>
          <w:rFonts w:ascii="Times New Roman" w:hAnsi="Times New Roman" w:cs="Times New Roman"/>
        </w:rPr>
        <w:t>London</w:t>
      </w:r>
      <w:r w:rsidRPr="00CE2333">
        <w:rPr>
          <w:rFonts w:ascii="Times New Roman" w:hAnsi="Times New Roman" w:cs="Times New Roman"/>
          <w:i/>
          <w:iCs/>
        </w:rPr>
        <w:t xml:space="preserve">: </w:t>
      </w:r>
      <w:r w:rsidRPr="00CE2333">
        <w:rPr>
          <w:rFonts w:ascii="Times New Roman" w:hAnsi="Times New Roman" w:cs="Times New Roman"/>
        </w:rPr>
        <w:t>Bloomsbury Publications</w:t>
      </w:r>
      <w:r w:rsidRPr="00CE2333">
        <w:rPr>
          <w:rFonts w:ascii="Times New Roman" w:hAnsi="Times New Roman" w:cs="Times New Roman"/>
          <w:i/>
          <w:iCs/>
        </w:rPr>
        <w:t>.</w:t>
      </w:r>
    </w:p>
    <w:p w:rsidR="005B7818" w:rsidRPr="005B7818" w:rsidRDefault="005B7818" w:rsidP="0064193D">
      <w:pPr>
        <w:rPr>
          <w:rFonts w:ascii="Times New Roman" w:hAnsi="Times New Roman" w:cs="Times New Roman"/>
        </w:rPr>
      </w:pPr>
      <w:proofErr w:type="spellStart"/>
      <w:r w:rsidRPr="005B7818">
        <w:rPr>
          <w:rFonts w:ascii="Times New Roman" w:hAnsi="Times New Roman" w:cs="Times New Roman"/>
          <w:color w:val="000000"/>
          <w:shd w:val="clear" w:color="auto" w:fill="FFFFFF"/>
        </w:rPr>
        <w:t>Tuinstra</w:t>
      </w:r>
      <w:proofErr w:type="spellEnd"/>
      <w:r w:rsidRPr="005B7818">
        <w:rPr>
          <w:rFonts w:ascii="Times New Roman" w:hAnsi="Times New Roman" w:cs="Times New Roman"/>
          <w:color w:val="000000"/>
          <w:shd w:val="clear" w:color="auto" w:fill="FFFFFF"/>
        </w:rPr>
        <w:t xml:space="preserve"> J, </w:t>
      </w:r>
      <w:proofErr w:type="spellStart"/>
      <w:r w:rsidRPr="005B7818">
        <w:rPr>
          <w:rFonts w:ascii="Times New Roman" w:hAnsi="Times New Roman" w:cs="Times New Roman"/>
          <w:color w:val="000000"/>
          <w:shd w:val="clear" w:color="auto" w:fill="FFFFFF"/>
        </w:rPr>
        <w:t>Groothoff</w:t>
      </w:r>
      <w:proofErr w:type="spellEnd"/>
      <w:r w:rsidRPr="005B7818">
        <w:rPr>
          <w:rFonts w:ascii="Times New Roman" w:hAnsi="Times New Roman" w:cs="Times New Roman"/>
          <w:color w:val="000000"/>
          <w:shd w:val="clear" w:color="auto" w:fill="FFFFFF"/>
        </w:rPr>
        <w:t xml:space="preserve"> JW, Van Den </w:t>
      </w:r>
      <w:proofErr w:type="spellStart"/>
      <w:r w:rsidRPr="005B7818">
        <w:rPr>
          <w:rFonts w:ascii="Times New Roman" w:hAnsi="Times New Roman" w:cs="Times New Roman"/>
          <w:color w:val="000000"/>
          <w:shd w:val="clear" w:color="auto" w:fill="FFFFFF"/>
        </w:rPr>
        <w:t>Heuvel</w:t>
      </w:r>
      <w:proofErr w:type="spellEnd"/>
      <w:r w:rsidRPr="005B7818">
        <w:rPr>
          <w:rFonts w:ascii="Times New Roman" w:hAnsi="Times New Roman" w:cs="Times New Roman"/>
          <w:color w:val="000000"/>
          <w:shd w:val="clear" w:color="auto" w:fill="FFFFFF"/>
        </w:rPr>
        <w:t xml:space="preserve"> WJA, Post D.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(1998</w:t>
      </w:r>
      <w:proofErr w:type="gramStart"/>
      <w:r>
        <w:rPr>
          <w:rFonts w:ascii="Times New Roman" w:hAnsi="Times New Roman" w:cs="Times New Roman"/>
          <w:color w:val="000000"/>
          <w:shd w:val="clear" w:color="auto" w:fill="FFFFFF"/>
        </w:rPr>
        <w:t xml:space="preserve">) </w:t>
      </w:r>
      <w:r w:rsidRPr="005B7818">
        <w:rPr>
          <w:rFonts w:ascii="Times New Roman" w:hAnsi="Times New Roman" w:cs="Times New Roman"/>
          <w:color w:val="000000"/>
          <w:shd w:val="clear" w:color="auto" w:fill="FFFFFF"/>
        </w:rPr>
        <w:t xml:space="preserve"> Socioeconomic</w:t>
      </w:r>
      <w:proofErr w:type="gramEnd"/>
      <w:r w:rsidRPr="005B7818">
        <w:rPr>
          <w:rFonts w:ascii="Times New Roman" w:hAnsi="Times New Roman" w:cs="Times New Roman"/>
          <w:color w:val="000000"/>
          <w:shd w:val="clear" w:color="auto" w:fill="FFFFFF"/>
        </w:rPr>
        <w:t xml:space="preserve"> differences in health risk </w:t>
      </w:r>
      <w:proofErr w:type="spellStart"/>
      <w:r w:rsidRPr="005B7818">
        <w:rPr>
          <w:rFonts w:ascii="Times New Roman" w:hAnsi="Times New Roman" w:cs="Times New Roman"/>
          <w:color w:val="000000"/>
          <w:shd w:val="clear" w:color="auto" w:fill="FFFFFF"/>
        </w:rPr>
        <w:t>behavior</w:t>
      </w:r>
      <w:proofErr w:type="spellEnd"/>
      <w:r w:rsidRPr="005B7818">
        <w:rPr>
          <w:rFonts w:ascii="Times New Roman" w:hAnsi="Times New Roman" w:cs="Times New Roman"/>
          <w:color w:val="000000"/>
          <w:shd w:val="clear" w:color="auto" w:fill="FFFFFF"/>
        </w:rPr>
        <w:t xml:space="preserve"> in adolescence: do they exist? </w:t>
      </w:r>
      <w:proofErr w:type="spellStart"/>
      <w:proofErr w:type="gramStart"/>
      <w:r w:rsidRPr="005B7818">
        <w:rPr>
          <w:rStyle w:val="ref-journal"/>
          <w:rFonts w:ascii="Times New Roman" w:hAnsi="Times New Roman" w:cs="Times New Roman"/>
          <w:i/>
          <w:iCs/>
          <w:color w:val="000000"/>
          <w:shd w:val="clear" w:color="auto" w:fill="FFFFFF"/>
        </w:rPr>
        <w:t>Soc</w:t>
      </w:r>
      <w:proofErr w:type="spellEnd"/>
      <w:r w:rsidRPr="005B7818">
        <w:rPr>
          <w:rStyle w:val="ref-journal"/>
          <w:rFonts w:ascii="Times New Roman" w:hAnsi="Times New Roman" w:cs="Times New Roman"/>
          <w:i/>
          <w:iCs/>
          <w:color w:val="000000"/>
          <w:shd w:val="clear" w:color="auto" w:fill="FFFFFF"/>
        </w:rPr>
        <w:t xml:space="preserve"> </w:t>
      </w:r>
      <w:proofErr w:type="spellStart"/>
      <w:r w:rsidRPr="005B7818">
        <w:rPr>
          <w:rStyle w:val="ref-journal"/>
          <w:rFonts w:ascii="Times New Roman" w:hAnsi="Times New Roman" w:cs="Times New Roman"/>
          <w:i/>
          <w:iCs/>
          <w:color w:val="000000"/>
          <w:shd w:val="clear" w:color="auto" w:fill="FFFFFF"/>
        </w:rPr>
        <w:t>Sci</w:t>
      </w:r>
      <w:proofErr w:type="spellEnd"/>
      <w:r w:rsidRPr="005B7818">
        <w:rPr>
          <w:rStyle w:val="ref-journal"/>
          <w:rFonts w:ascii="Times New Roman" w:hAnsi="Times New Roman" w:cs="Times New Roman"/>
          <w:i/>
          <w:iCs/>
          <w:color w:val="000000"/>
          <w:shd w:val="clear" w:color="auto" w:fill="FFFFFF"/>
        </w:rPr>
        <w:t xml:space="preserve"> Med. </w:t>
      </w:r>
      <w:r w:rsidRPr="005B7818">
        <w:rPr>
          <w:rFonts w:ascii="Times New Roman" w:hAnsi="Times New Roman" w:cs="Times New Roman"/>
          <w:color w:val="000000"/>
          <w:shd w:val="clear" w:color="auto" w:fill="FFFFFF"/>
        </w:rPr>
        <w:t>1998;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5B7818">
        <w:rPr>
          <w:rStyle w:val="ref-vol"/>
          <w:rFonts w:ascii="Times New Roman" w:hAnsi="Times New Roman" w:cs="Times New Roman"/>
          <w:color w:val="000000"/>
          <w:shd w:val="clear" w:color="auto" w:fill="FFFFFF"/>
        </w:rPr>
        <w:t>47</w:t>
      </w:r>
      <w:r w:rsidRPr="005B7818">
        <w:rPr>
          <w:rFonts w:ascii="Times New Roman" w:hAnsi="Times New Roman" w:cs="Times New Roman"/>
          <w:color w:val="000000"/>
          <w:shd w:val="clear" w:color="auto" w:fill="FFFFFF"/>
        </w:rPr>
        <w:t>:67–74.</w:t>
      </w:r>
      <w:proofErr w:type="gramEnd"/>
    </w:p>
    <w:p w:rsidR="00040E8D" w:rsidRPr="00CE2333" w:rsidRDefault="000252DB">
      <w:pPr>
        <w:rPr>
          <w:rFonts w:ascii="Times New Roman" w:hAnsi="Times New Roman" w:cs="Times New Roman"/>
        </w:rPr>
      </w:pPr>
      <w:r w:rsidRPr="00CE2333">
        <w:rPr>
          <w:rFonts w:ascii="Times New Roman" w:hAnsi="Times New Roman" w:cs="Times New Roman"/>
        </w:rPr>
        <w:t xml:space="preserve">Welsh Assembly Government (2009) </w:t>
      </w:r>
      <w:r w:rsidRPr="0064193D">
        <w:rPr>
          <w:rFonts w:ascii="Times New Roman" w:hAnsi="Times New Roman" w:cs="Times New Roman"/>
          <w:i/>
        </w:rPr>
        <w:t>Creating an Active Wales</w:t>
      </w:r>
      <w:r w:rsidR="0064193D" w:rsidRPr="0064193D">
        <w:rPr>
          <w:rFonts w:ascii="Times New Roman" w:hAnsi="Times New Roman" w:cs="Times New Roman"/>
          <w:i/>
        </w:rPr>
        <w:t>.</w:t>
      </w:r>
    </w:p>
    <w:p w:rsidR="00F979A8" w:rsidRPr="00CE2333" w:rsidRDefault="00F979A8" w:rsidP="007D755B">
      <w:pPr>
        <w:rPr>
          <w:rFonts w:ascii="Times New Roman" w:hAnsi="Times New Roman" w:cs="Times New Roman"/>
        </w:rPr>
      </w:pPr>
      <w:r w:rsidRPr="00CE2333">
        <w:rPr>
          <w:rFonts w:ascii="Times New Roman" w:hAnsi="Times New Roman" w:cs="Times New Roman"/>
        </w:rPr>
        <w:t>Welsh Government (2017)</w:t>
      </w:r>
      <w:r w:rsidR="007D755B" w:rsidRPr="00CE2333">
        <w:rPr>
          <w:rFonts w:ascii="Times New Roman" w:hAnsi="Times New Roman" w:cs="Times New Roman"/>
        </w:rPr>
        <w:t xml:space="preserve"> </w:t>
      </w:r>
      <w:r w:rsidRPr="00CE2333">
        <w:rPr>
          <w:rFonts w:ascii="Times New Roman" w:hAnsi="Times New Roman" w:cs="Times New Roman"/>
        </w:rPr>
        <w:t xml:space="preserve">Health and Well-being </w:t>
      </w:r>
      <w:proofErr w:type="spellStart"/>
      <w:r w:rsidRPr="00CE2333">
        <w:rPr>
          <w:rFonts w:ascii="Times New Roman" w:hAnsi="Times New Roman" w:cs="Times New Roman"/>
        </w:rPr>
        <w:t>AoLE</w:t>
      </w:r>
      <w:proofErr w:type="spellEnd"/>
      <w:r w:rsidRPr="00CE2333">
        <w:rPr>
          <w:rFonts w:ascii="Times New Roman" w:hAnsi="Times New Roman" w:cs="Times New Roman"/>
        </w:rPr>
        <w:t xml:space="preserve">: Submission to Curriculum &amp; Assessment Group </w:t>
      </w:r>
    </w:p>
    <w:p w:rsidR="00F979A8" w:rsidRPr="00CE2333" w:rsidRDefault="00FC1760" w:rsidP="007D755B">
      <w:pPr>
        <w:rPr>
          <w:rFonts w:ascii="Times New Roman" w:hAnsi="Times New Roman" w:cs="Times New Roman"/>
        </w:rPr>
      </w:pPr>
      <w:hyperlink r:id="rId18" w:history="1">
        <w:r w:rsidR="0006156B" w:rsidRPr="00CE2333">
          <w:rPr>
            <w:rStyle w:val="Hyperlink"/>
            <w:rFonts w:ascii="Times New Roman" w:hAnsi="Times New Roman" w:cs="Times New Roman"/>
          </w:rPr>
          <w:t>https://beta.gov.wales/sites/default/files/publications/2018-07/health-and-well-being-aole-december-2017.pdf</w:t>
        </w:r>
      </w:hyperlink>
    </w:p>
    <w:p w:rsidR="007D755B" w:rsidRPr="00CE2333" w:rsidRDefault="0006156B" w:rsidP="0006156B">
      <w:pPr>
        <w:pStyle w:val="Heading1"/>
        <w:shd w:val="clear" w:color="auto" w:fill="FFFFFF"/>
        <w:spacing w:before="0" w:beforeAutospacing="0"/>
        <w:rPr>
          <w:b w:val="0"/>
          <w:sz w:val="22"/>
          <w:szCs w:val="22"/>
        </w:rPr>
      </w:pPr>
      <w:r w:rsidRPr="00CE2333">
        <w:rPr>
          <w:b w:val="0"/>
          <w:sz w:val="22"/>
          <w:szCs w:val="22"/>
        </w:rPr>
        <w:t>Welsh Assembly Government (2013) Building a Brighter Future: Early Years and Childcare Plan</w:t>
      </w:r>
      <w:r w:rsidR="007D755B" w:rsidRPr="00CE2333">
        <w:rPr>
          <w:b w:val="0"/>
          <w:sz w:val="22"/>
          <w:szCs w:val="22"/>
        </w:rPr>
        <w:t>,</w:t>
      </w:r>
      <w:r w:rsidRPr="00CE2333">
        <w:rPr>
          <w:b w:val="0"/>
          <w:sz w:val="22"/>
          <w:szCs w:val="22"/>
        </w:rPr>
        <w:t xml:space="preserve"> </w:t>
      </w:r>
      <w:r w:rsidR="007D755B" w:rsidRPr="00CE2333">
        <w:rPr>
          <w:b w:val="0"/>
          <w:sz w:val="22"/>
          <w:szCs w:val="22"/>
        </w:rPr>
        <w:t xml:space="preserve">Available at: </w:t>
      </w:r>
      <w:hyperlink r:id="rId19" w:history="1">
        <w:r w:rsidR="007D755B" w:rsidRPr="00CE2333">
          <w:rPr>
            <w:rStyle w:val="Hyperlink"/>
            <w:b w:val="0"/>
            <w:sz w:val="22"/>
            <w:szCs w:val="22"/>
          </w:rPr>
          <w:t>www.learning.wales.gov.uk/resources</w:t>
        </w:r>
      </w:hyperlink>
    </w:p>
    <w:p w:rsidR="0064193D" w:rsidRPr="00CE2333" w:rsidRDefault="007D755B" w:rsidP="0006156B">
      <w:pPr>
        <w:pStyle w:val="Heading1"/>
        <w:shd w:val="clear" w:color="auto" w:fill="FFFFFF"/>
        <w:spacing w:before="0" w:beforeAutospacing="0"/>
        <w:rPr>
          <w:b w:val="0"/>
          <w:sz w:val="22"/>
          <w:szCs w:val="22"/>
        </w:rPr>
      </w:pPr>
      <w:r w:rsidRPr="00CE2333">
        <w:rPr>
          <w:b w:val="0"/>
          <w:sz w:val="22"/>
          <w:szCs w:val="22"/>
        </w:rPr>
        <w:t xml:space="preserve">Welsh Assembly Government (2015) Early Years Outcomes Framework, Available at: </w:t>
      </w:r>
      <w:hyperlink r:id="rId20" w:history="1">
        <w:r w:rsidR="0064193D" w:rsidRPr="001D2331">
          <w:rPr>
            <w:rStyle w:val="Hyperlink"/>
            <w:b w:val="0"/>
            <w:sz w:val="22"/>
            <w:szCs w:val="22"/>
          </w:rPr>
          <w:t>https://gov.wales/sites/default/files/publications/2019-07/early-years-outcomes-framework.pdf</w:t>
        </w:r>
      </w:hyperlink>
    </w:p>
    <w:p w:rsidR="00FF1EC9" w:rsidRPr="00CE2333" w:rsidRDefault="0064193D" w:rsidP="007D755B">
      <w:pPr>
        <w:pStyle w:val="Heading1"/>
        <w:shd w:val="clear" w:color="auto" w:fill="FFFFFF"/>
        <w:spacing w:before="0" w:beforeAutospacing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Welsh Assembly Government </w:t>
      </w:r>
      <w:r w:rsidR="00FF1EC9" w:rsidRPr="00CE2333">
        <w:rPr>
          <w:b w:val="0"/>
          <w:sz w:val="22"/>
          <w:szCs w:val="22"/>
        </w:rPr>
        <w:t xml:space="preserve">(2013) </w:t>
      </w:r>
      <w:r w:rsidR="007D755B" w:rsidRPr="00CE2333">
        <w:rPr>
          <w:b w:val="0"/>
          <w:sz w:val="22"/>
          <w:szCs w:val="22"/>
        </w:rPr>
        <w:t>Building a Brighter Future:</w:t>
      </w:r>
      <w:r w:rsidR="00FF1EC9" w:rsidRPr="00CE2333">
        <w:rPr>
          <w:b w:val="0"/>
          <w:sz w:val="22"/>
          <w:szCs w:val="22"/>
        </w:rPr>
        <w:t xml:space="preserve"> Early Years and Childcare Plan. Available at: </w:t>
      </w:r>
      <w:hyperlink r:id="rId21" w:history="1">
        <w:r w:rsidR="00FF1EC9" w:rsidRPr="00CE2333">
          <w:rPr>
            <w:rStyle w:val="Hyperlink"/>
            <w:b w:val="0"/>
            <w:sz w:val="22"/>
            <w:szCs w:val="22"/>
          </w:rPr>
          <w:t>www.gov.wales/topics/educationandskills/earlyyearshome/building-a-brighterfuture-early-years-and-childcare-plan/?lang=en</w:t>
        </w:r>
      </w:hyperlink>
    </w:p>
    <w:p w:rsidR="00E22D7B" w:rsidRPr="002A4FEF" w:rsidRDefault="00A91CDD" w:rsidP="006E7D6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</w:rPr>
      </w:pPr>
      <w:r w:rsidRPr="00CE2333">
        <w:rPr>
          <w:rFonts w:ascii="Times New Roman" w:hAnsi="Times New Roman" w:cs="Times New Roman"/>
        </w:rPr>
        <w:t xml:space="preserve">Welsh Assembly Government (2007) </w:t>
      </w:r>
      <w:r w:rsidRPr="0064193D">
        <w:rPr>
          <w:rFonts w:ascii="Times New Roman" w:hAnsi="Times New Roman" w:cs="Times New Roman"/>
          <w:i/>
        </w:rPr>
        <w:t>Tackling Obesities: Future Choices – Project Report 2nd</w:t>
      </w:r>
      <w:r w:rsidRPr="00CE2333">
        <w:rPr>
          <w:rFonts w:ascii="Times New Roman" w:hAnsi="Times New Roman" w:cs="Times New Roman"/>
        </w:rPr>
        <w:t xml:space="preserve"> </w:t>
      </w:r>
      <w:r w:rsidRPr="0064193D">
        <w:rPr>
          <w:rFonts w:ascii="Times New Roman" w:hAnsi="Times New Roman" w:cs="Times New Roman"/>
          <w:i/>
        </w:rPr>
        <w:t>Edition.</w:t>
      </w:r>
      <w:r w:rsidRPr="00CE2333">
        <w:rPr>
          <w:rFonts w:ascii="Times New Roman" w:hAnsi="Times New Roman" w:cs="Times New Roman"/>
        </w:rPr>
        <w:t xml:space="preserve"> Government Office for Science</w:t>
      </w:r>
    </w:p>
    <w:p w:rsidR="00E22D7B" w:rsidRPr="00CE2333" w:rsidRDefault="00E22D7B" w:rsidP="006E7D6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</w:rPr>
      </w:pPr>
    </w:p>
    <w:sectPr w:rsidR="00E22D7B" w:rsidRPr="00CE23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E6FA0"/>
    <w:multiLevelType w:val="hybridMultilevel"/>
    <w:tmpl w:val="5296DA4A"/>
    <w:lvl w:ilvl="0" w:tplc="04C2D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823D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428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B67D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66F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8E2C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B4E3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8C9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A8D7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AA847E6"/>
    <w:multiLevelType w:val="hybridMultilevel"/>
    <w:tmpl w:val="F62EC69A"/>
    <w:lvl w:ilvl="0" w:tplc="7F06A1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6638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CA98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6C9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345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D2D0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065D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4492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D436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E8D"/>
    <w:rsid w:val="000252DB"/>
    <w:rsid w:val="00040E8D"/>
    <w:rsid w:val="00055399"/>
    <w:rsid w:val="0006156B"/>
    <w:rsid w:val="0016770E"/>
    <w:rsid w:val="00290EE4"/>
    <w:rsid w:val="002A4FEF"/>
    <w:rsid w:val="003A29DF"/>
    <w:rsid w:val="005B7818"/>
    <w:rsid w:val="0064193D"/>
    <w:rsid w:val="006E7D6E"/>
    <w:rsid w:val="007714C9"/>
    <w:rsid w:val="007D755B"/>
    <w:rsid w:val="008629B1"/>
    <w:rsid w:val="008630DF"/>
    <w:rsid w:val="009C2447"/>
    <w:rsid w:val="00A91CDD"/>
    <w:rsid w:val="00C30E18"/>
    <w:rsid w:val="00CE2333"/>
    <w:rsid w:val="00D576F8"/>
    <w:rsid w:val="00DD15A3"/>
    <w:rsid w:val="00E22D7B"/>
    <w:rsid w:val="00E266AE"/>
    <w:rsid w:val="00F558F0"/>
    <w:rsid w:val="00F979A8"/>
    <w:rsid w:val="00FC1760"/>
    <w:rsid w:val="00FF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615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1E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79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79A8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6156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FF1EC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F1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22D7B"/>
    <w:rPr>
      <w:i/>
      <w:iCs/>
    </w:rPr>
  </w:style>
  <w:style w:type="character" w:customStyle="1" w:styleId="al-author-name-more">
    <w:name w:val="al-author-name-more"/>
    <w:basedOn w:val="DefaultParagraphFont"/>
    <w:rsid w:val="00E22D7B"/>
  </w:style>
  <w:style w:type="character" w:customStyle="1" w:styleId="delimiter">
    <w:name w:val="delimiter"/>
    <w:basedOn w:val="DefaultParagraphFont"/>
    <w:rsid w:val="00E22D7B"/>
  </w:style>
  <w:style w:type="character" w:customStyle="1" w:styleId="citation">
    <w:name w:val="citation"/>
    <w:basedOn w:val="DefaultParagraphFont"/>
    <w:rsid w:val="00D576F8"/>
  </w:style>
  <w:style w:type="character" w:customStyle="1" w:styleId="ref-journal">
    <w:name w:val="ref-journal"/>
    <w:basedOn w:val="DefaultParagraphFont"/>
    <w:rsid w:val="00D576F8"/>
  </w:style>
  <w:style w:type="character" w:customStyle="1" w:styleId="ref-vol">
    <w:name w:val="ref-vol"/>
    <w:basedOn w:val="DefaultParagraphFont"/>
    <w:rsid w:val="00D576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615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1E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79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79A8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6156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FF1EC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F1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22D7B"/>
    <w:rPr>
      <w:i/>
      <w:iCs/>
    </w:rPr>
  </w:style>
  <w:style w:type="character" w:customStyle="1" w:styleId="al-author-name-more">
    <w:name w:val="al-author-name-more"/>
    <w:basedOn w:val="DefaultParagraphFont"/>
    <w:rsid w:val="00E22D7B"/>
  </w:style>
  <w:style w:type="character" w:customStyle="1" w:styleId="delimiter">
    <w:name w:val="delimiter"/>
    <w:basedOn w:val="DefaultParagraphFont"/>
    <w:rsid w:val="00E22D7B"/>
  </w:style>
  <w:style w:type="character" w:customStyle="1" w:styleId="citation">
    <w:name w:val="citation"/>
    <w:basedOn w:val="DefaultParagraphFont"/>
    <w:rsid w:val="00D576F8"/>
  </w:style>
  <w:style w:type="character" w:customStyle="1" w:styleId="ref-journal">
    <w:name w:val="ref-journal"/>
    <w:basedOn w:val="DefaultParagraphFont"/>
    <w:rsid w:val="00D576F8"/>
  </w:style>
  <w:style w:type="character" w:customStyle="1" w:styleId="ref-vol">
    <w:name w:val="ref-vol"/>
    <w:basedOn w:val="DefaultParagraphFont"/>
    <w:rsid w:val="00D57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039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4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73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2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5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1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13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2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6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;" TargetMode="External"/><Relationship Id="rId13" Type="http://schemas.openxmlformats.org/officeDocument/2006/relationships/hyperlink" Target="https://www.ncbi.nlm.nih.gov/pubmed/?term=Choudhury%20AK%5BAuthor%5D&amp;cauthor=true&amp;cauthor_uid=25949965" TargetMode="External"/><Relationship Id="rId18" Type="http://schemas.openxmlformats.org/officeDocument/2006/relationships/hyperlink" Target="https://beta.gov.wales/sites/default/files/publications/2018-07/health-and-well-being-aole-december-2017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gov.wales/topics/educationandskills/earlyyearshome/building-a-brighterfuture-early-years-and-childcare-plan/?lang=en" TargetMode="External"/><Relationship Id="rId7" Type="http://schemas.openxmlformats.org/officeDocument/2006/relationships/hyperlink" Target="http://www.gov.wales/consultations/education/early-years-outcomesframework/?lang=en" TargetMode="External"/><Relationship Id="rId12" Type="http://schemas.openxmlformats.org/officeDocument/2006/relationships/hyperlink" Target="https://www.ncbi.nlm.nih.gov/pubmed/?term=Sahoo%20K%5BAuthor%5D&amp;cauthor=true&amp;cauthor_uid=25949965" TargetMode="External"/><Relationship Id="rId17" Type="http://schemas.openxmlformats.org/officeDocument/2006/relationships/hyperlink" Target="https://www.ncbi.nlm.nih.gov/pmc/articles/PMC4408699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cbi.nlm.nih.gov/pubmed/?term=Bhadoria%20AS%5BAuthor%5D&amp;cauthor=true&amp;cauthor_uid=25949965" TargetMode="External"/><Relationship Id="rId20" Type="http://schemas.openxmlformats.org/officeDocument/2006/relationships/hyperlink" Target="https://gov.wales/sites/default/files/publications/2019-07/early-years-outcomes-framework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gov.wales/topics/educationandskills/earlyyearshome/early-years-partnershipboard/?lang=en" TargetMode="External"/><Relationship Id="rId11" Type="http://schemas.openxmlformats.org/officeDocument/2006/relationships/hyperlink" Target="http://www.wales.nhs.uk/sitesplus/888/news/4855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cbi.nlm.nih.gov/pubmed/?term=Kumar%20R%5BAuthor%5D&amp;cauthor=true&amp;cauthor_uid=25949965" TargetMode="External"/><Relationship Id="rId23" Type="http://schemas.openxmlformats.org/officeDocument/2006/relationships/theme" Target="theme/theme1.xml"/><Relationship Id="rId10" Type="http://schemas.openxmlformats.org/officeDocument/2006/relationships/hyperlink" Target="javascript:;" TargetMode="External"/><Relationship Id="rId19" Type="http://schemas.openxmlformats.org/officeDocument/2006/relationships/hyperlink" Target="http://www.learning.wales.gov.uk/resources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;" TargetMode="External"/><Relationship Id="rId14" Type="http://schemas.openxmlformats.org/officeDocument/2006/relationships/hyperlink" Target="https://www.ncbi.nlm.nih.gov/pubmed/?term=Sofi%20NY%5BAuthor%5D&amp;cauthor=true&amp;cauthor_uid=2594996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Nathan</dc:creator>
  <cp:lastModifiedBy>Nathan</cp:lastModifiedBy>
  <cp:revision>8</cp:revision>
  <dcterms:created xsi:type="dcterms:W3CDTF">2021-02-19T19:31:00Z</dcterms:created>
  <dcterms:modified xsi:type="dcterms:W3CDTF">2021-02-28T16:38:00Z</dcterms:modified>
</cp:coreProperties>
</file>