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C7DA1" w:rsidRDefault="008C7DA1">
      <w:r>
        <w:rPr>
          <w:noProof/>
          <w:lang w:eastAsia="en-GB"/>
        </w:rPr>
        <w:pict>
          <v:shapetype id="_x0000_t202" coordsize="21600,21600" o:spt="202" path="m,l,21600r21600,l21600,xe">
            <v:stroke joinstyle="miter"/>
            <v:path gradientshapeok="t" o:connecttype="rect"/>
          </v:shapetype>
          <v:shape id="_x0000_s1039" type="#_x0000_t202" style="position:absolute;margin-left:370pt;margin-top:2.6pt;width:138.3pt;height:79.4pt;z-index:251671552" fillcolor="#5b9bd5 [3208]" strokecolor="#f2f2f2 [3041]" strokeweight="3pt">
            <v:shadow on="t" type="perspective" color="#1f4d78 [1608]" opacity=".5" offset="1pt" offset2="-1pt"/>
            <v:textbox>
              <w:txbxContent>
                <w:p w:rsidR="008C7DA1" w:rsidRDefault="008C7DA1">
                  <w:r>
                    <w:t xml:space="preserve">Obesity </w:t>
                  </w:r>
                  <w:r>
                    <w:softHyphen/>
                    <w:t xml:space="preserve">- </w:t>
                  </w:r>
                  <w:r>
                    <w:rPr>
                      <w:rFonts w:ascii="Arial" w:hAnsi="Arial" w:cs="Arial"/>
                      <w:color w:val="0B0C0C"/>
                      <w:sz w:val="18"/>
                      <w:szCs w:val="18"/>
                    </w:rPr>
                    <w:t>more than 1 in 5 children are overweight or obese when they begin school, and 1 in 3 children are overweight or obese by the time they leave primary school</w:t>
                  </w:r>
                </w:p>
                <w:p w:rsidR="008C7DA1" w:rsidRDefault="008C7DA1"/>
              </w:txbxContent>
            </v:textbox>
          </v:shape>
        </w:pict>
      </w:r>
      <w:r>
        <w:rPr>
          <w:noProof/>
          <w:lang w:eastAsia="en-GB"/>
        </w:rPr>
        <w:pict>
          <v:shapetype id="_x0000_t32" coordsize="21600,21600" o:spt="32" o:oned="t" path="m,l21600,21600e" filled="f">
            <v:path arrowok="t" fillok="f" o:connecttype="none"/>
            <o:lock v:ext="edit" shapetype="t"/>
          </v:shapetype>
          <v:shape id="_x0000_s1038" type="#_x0000_t32" style="position:absolute;margin-left:310.4pt;margin-top:14.05pt;width:55.8pt;height:0;z-index:251670528" o:connectortype="straight">
            <v:stroke endarrow="block"/>
          </v:shape>
        </w:pict>
      </w:r>
      <w:r>
        <w:rPr>
          <w:noProof/>
          <w:lang w:eastAsia="en-GB"/>
        </w:rPr>
        <w:pict>
          <v:shape id="_x0000_s1034" type="#_x0000_t202" style="position:absolute;margin-left:362.4pt;margin-top:369.25pt;width:114.1pt;height:49.1pt;z-index:251666432" fillcolor="#ffc000 [3207]" strokecolor="#f2f2f2 [3041]" strokeweight="3pt">
            <v:shadow on="t" type="perspective" color="#7f5f00 [1607]" opacity=".5" offset="1pt" offset2="-1pt"/>
            <v:textbox>
              <w:txbxContent>
                <w:p w:rsidR="00CE47A5" w:rsidRPr="00CE47A5" w:rsidRDefault="00CE47A5">
                  <w:pPr>
                    <w:rPr>
                      <w:rFonts w:ascii="Arial Rounded MT Bold" w:hAnsi="Arial Rounded MT Bold"/>
                      <w:b/>
                      <w:sz w:val="56"/>
                      <w:szCs w:val="56"/>
                    </w:rPr>
                  </w:pPr>
                  <w:r w:rsidRPr="00CE47A5">
                    <w:rPr>
                      <w:rFonts w:ascii="Arial Rounded MT Bold" w:hAnsi="Arial Rounded MT Bold"/>
                      <w:b/>
                      <w:sz w:val="56"/>
                      <w:szCs w:val="56"/>
                    </w:rPr>
                    <w:t>Future</w:t>
                  </w:r>
                </w:p>
              </w:txbxContent>
            </v:textbox>
          </v:shape>
        </w:pict>
      </w:r>
      <w:r>
        <w:rPr>
          <w:noProof/>
          <w:lang w:eastAsia="en-GB"/>
        </w:rPr>
        <w:pict>
          <v:shape id="_x0000_s1036" type="#_x0000_t32" style="position:absolute;margin-left:480.15pt;margin-top:337.85pt;width:60.9pt;height:28.15pt;flip:x;z-index:251668480" o:connectortype="straight">
            <v:stroke endarrow="block"/>
          </v:shape>
        </w:pict>
      </w:r>
      <w:r>
        <w:rPr>
          <w:noProof/>
          <w:lang w:eastAsia="en-GB"/>
        </w:rPr>
        <w:pict>
          <v:shape id="_x0000_s1035" type="#_x0000_t32" style="position:absolute;margin-left:651.8pt;margin-top:191.3pt;width:.7pt;height:60.6pt;flip:x y;z-index:251667456" o:connectortype="straight">
            <v:stroke endarrow="block"/>
          </v:shape>
        </w:pict>
      </w:r>
      <w:r>
        <w:rPr>
          <w:noProof/>
          <w:lang w:eastAsia="en-GB"/>
        </w:rPr>
        <w:pict>
          <v:shape id="_x0000_s1033" type="#_x0000_t202" style="position:absolute;margin-left:579.15pt;margin-top:138.65pt;width:128.95pt;height:45.15pt;z-index:251665408" fillcolor="#5b9bd5 [3208]" strokecolor="#f2f2f2 [3041]" strokeweight="3pt">
            <v:shadow on="t" type="perspective" color="#1f4d78 [1608]" opacity=".5" offset="1pt" offset2="-1pt"/>
            <v:textbox>
              <w:txbxContent>
                <w:p w:rsidR="00CE47A5" w:rsidRPr="00CE47A5" w:rsidRDefault="00CE47A5">
                  <w:pPr>
                    <w:rPr>
                      <w:rFonts w:ascii="Arial Rounded MT Bold" w:hAnsi="Arial Rounded MT Bold"/>
                      <w:b/>
                      <w:sz w:val="56"/>
                      <w:szCs w:val="56"/>
                    </w:rPr>
                  </w:pPr>
                  <w:r w:rsidRPr="00CE47A5">
                    <w:rPr>
                      <w:rFonts w:ascii="Arial Rounded MT Bold" w:hAnsi="Arial Rounded MT Bold"/>
                      <w:b/>
                      <w:sz w:val="56"/>
                      <w:szCs w:val="56"/>
                    </w:rPr>
                    <w:t>Present</w:t>
                  </w:r>
                </w:p>
              </w:txbxContent>
            </v:textbox>
          </v:shape>
        </w:pict>
      </w:r>
      <w:r>
        <w:rPr>
          <w:noProof/>
          <w:lang w:eastAsia="en-GB"/>
        </w:rPr>
        <w:pict>
          <v:shape id="_x0000_s1028" type="#_x0000_t202" style="position:absolute;margin-left:161.7pt;margin-top:6.4pt;width:136.35pt;height:45.5pt;z-index:251660288" fillcolor="#5b9bd5 [3208]" strokecolor="#f2f2f2 [3041]" strokeweight="3pt">
            <v:shadow on="t" type="perspective" color="#1f4d78 [1608]" opacity=".5" offset="1pt" offset2="-1pt"/>
            <v:textbox>
              <w:txbxContent>
                <w:p w:rsidR="00CE47A5" w:rsidRPr="00CE47A5" w:rsidRDefault="00CE47A5">
                  <w:pPr>
                    <w:rPr>
                      <w:rFonts w:ascii="Arial Rounded MT Bold" w:hAnsi="Arial Rounded MT Bold"/>
                      <w:sz w:val="56"/>
                      <w:szCs w:val="56"/>
                    </w:rPr>
                  </w:pPr>
                  <w:r w:rsidRPr="00CE47A5">
                    <w:rPr>
                      <w:rFonts w:ascii="Arial Rounded MT Bold" w:hAnsi="Arial Rounded MT Bold"/>
                      <w:sz w:val="56"/>
                      <w:szCs w:val="56"/>
                    </w:rPr>
                    <w:t>Physical health</w:t>
                  </w:r>
                </w:p>
              </w:txbxContent>
            </v:textbox>
          </v:shape>
        </w:pict>
      </w:r>
      <w:r>
        <w:rPr>
          <w:noProof/>
          <w:lang w:eastAsia="en-GB"/>
        </w:rPr>
        <w:pict>
          <v:shape id="_x0000_s1030" type="#_x0000_t32" style="position:absolute;margin-left:88.3pt;margin-top:28.95pt;width:73.4pt;height:26.35pt;flip:y;z-index:251662336" o:connectortype="straight">
            <v:stroke endarrow="block"/>
          </v:shape>
        </w:pict>
      </w:r>
      <w:r>
        <w:rPr>
          <w:noProof/>
          <w:lang w:eastAsia="en-GB"/>
        </w:rPr>
        <w:pict>
          <v:shape id="_x0000_s1027" type="#_x0000_t202" style="position:absolute;margin-left:-43.5pt;margin-top:130.6pt;width:115.85pt;height:50.1pt;z-index:251659264" fillcolor="#ffc000 [3207]" strokecolor="#f2f2f2 [3041]" strokeweight="3pt">
            <v:shadow on="t" type="perspective" color="#7f5f00 [1607]" opacity=".5" offset="1pt" offset2="-1pt"/>
            <v:textbox>
              <w:txbxContent>
                <w:p w:rsidR="00CE47A5" w:rsidRPr="00CE47A5" w:rsidRDefault="00CE47A5">
                  <w:pPr>
                    <w:rPr>
                      <w:rFonts w:ascii="Arial Rounded MT Bold" w:hAnsi="Arial Rounded MT Bold"/>
                      <w:b/>
                      <w:sz w:val="56"/>
                      <w:szCs w:val="56"/>
                    </w:rPr>
                  </w:pPr>
                  <w:r w:rsidRPr="00CE47A5">
                    <w:rPr>
                      <w:rFonts w:ascii="Arial Rounded MT Bold" w:hAnsi="Arial Rounded MT Bold"/>
                      <w:b/>
                      <w:sz w:val="56"/>
                      <w:szCs w:val="56"/>
                    </w:rPr>
                    <w:t>Mental health</w:t>
                  </w:r>
                </w:p>
              </w:txbxContent>
            </v:textbox>
          </v:shape>
        </w:pict>
      </w:r>
      <w:r>
        <w:rPr>
          <w:noProof/>
          <w:lang w:eastAsia="en-GB"/>
        </w:rPr>
        <w:pict>
          <v:shape id="_x0000_s1031" type="#_x0000_t32" style="position:absolute;margin-left:15pt;margin-top:72.9pt;width:1.4pt;height:57.7pt;flip:x;z-index:251663360" o:connectortype="straight">
            <v:stroke endarrow="block"/>
          </v:shape>
        </w:pict>
      </w:r>
      <w:r>
        <w:rPr>
          <w:noProof/>
          <w:lang w:eastAsia="en-GB"/>
        </w:rPr>
        <w:pict>
          <v:shape id="_x0000_s1029" type="#_x0000_t202" style="position:absolute;margin-left:-37.8pt;margin-top:22.05pt;width:121.25pt;height:48.25pt;z-index:251661312" fillcolor="#70ad47 [3209]" strokecolor="#f2f2f2 [3041]" strokeweight="3pt">
            <v:shadow on="t" type="perspective" color="#375623 [1609]" opacity=".5" offset="1pt" offset2="-1pt"/>
            <v:textbox>
              <w:txbxContent>
                <w:p w:rsidR="00CE47A5" w:rsidRPr="00CE47A5" w:rsidRDefault="00CE47A5">
                  <w:pPr>
                    <w:rPr>
                      <w:rFonts w:ascii="Arial Rounded MT Bold" w:hAnsi="Arial Rounded MT Bold"/>
                      <w:b/>
                      <w:sz w:val="56"/>
                      <w:szCs w:val="56"/>
                    </w:rPr>
                  </w:pPr>
                  <w:r w:rsidRPr="00CE47A5">
                    <w:rPr>
                      <w:rFonts w:ascii="Arial Rounded MT Bold" w:hAnsi="Arial Rounded MT Bold"/>
                      <w:b/>
                      <w:sz w:val="56"/>
                      <w:szCs w:val="56"/>
                    </w:rPr>
                    <w:t xml:space="preserve">Health </w:t>
                  </w:r>
                </w:p>
                <w:p w:rsidR="00CE47A5" w:rsidRDefault="00CE47A5"/>
              </w:txbxContent>
            </v:textbox>
          </v:shape>
        </w:pict>
      </w:r>
      <w:r>
        <w:rPr>
          <w:noProof/>
          <w:lang w:eastAsia="en-GB"/>
        </w:rPr>
        <w:pict>
          <v:shape id="_x0000_s1037" type="#_x0000_t202" style="position:absolute;margin-left:-37.8pt;margin-top:337.85pt;width:213.15pt;height:59.85pt;z-index:251669504" fillcolor="#70ad47 [3209]" strokecolor="#f2f2f2 [3041]" strokeweight="3pt">
            <v:shadow on="t" type="perspective" color="#375623 [1609]" opacity=".5" offset="1pt" offset2="-1pt"/>
            <v:textbox>
              <w:txbxContent>
                <w:p w:rsidR="008C7DA1" w:rsidRPr="008C7DA1" w:rsidRDefault="008C7DA1">
                  <w:pPr>
                    <w:rPr>
                      <w:rFonts w:ascii="Arial Rounded MT Bold" w:hAnsi="Arial Rounded MT Bold"/>
                      <w:b/>
                      <w:sz w:val="56"/>
                      <w:szCs w:val="56"/>
                    </w:rPr>
                  </w:pPr>
                  <w:r w:rsidRPr="008C7DA1">
                    <w:rPr>
                      <w:rFonts w:ascii="Arial Rounded MT Bold" w:hAnsi="Arial Rounded MT Bold"/>
                      <w:b/>
                      <w:sz w:val="56"/>
                      <w:szCs w:val="56"/>
                    </w:rPr>
                    <w:t xml:space="preserve">Opportunities </w:t>
                  </w:r>
                </w:p>
              </w:txbxContent>
            </v:textbox>
          </v:shape>
        </w:pict>
      </w:r>
      <w:r>
        <w:rPr>
          <w:noProof/>
          <w:lang w:eastAsia="en-GB"/>
        </w:rPr>
        <w:pict>
          <v:shape id="_x0000_s1026" type="#_x0000_t202" style="position:absolute;margin-left:248.8pt;margin-top:161.8pt;width:201pt;height:52.75pt;z-index:251658240" strokecolor="white [3212]">
            <v:textbox>
              <w:txbxContent>
                <w:p w:rsidR="00CE47A5" w:rsidRPr="00CE47A5" w:rsidRDefault="00CE47A5">
                  <w:pPr>
                    <w:rPr>
                      <w:rFonts w:ascii="Arial Rounded MT Bold" w:hAnsi="Arial Rounded MT Bold"/>
                      <w:b/>
                      <w:sz w:val="28"/>
                      <w:szCs w:val="28"/>
                    </w:rPr>
                  </w:pPr>
                  <w:r w:rsidRPr="00CE47A5">
                    <w:rPr>
                      <w:rFonts w:ascii="Arial Rounded MT Bold" w:hAnsi="Arial Rounded MT Bold"/>
                      <w:b/>
                      <w:sz w:val="28"/>
                      <w:szCs w:val="28"/>
                    </w:rPr>
                    <w:t>My personal philosophy on outdoor education</w:t>
                  </w:r>
                </w:p>
              </w:txbxContent>
            </v:textbox>
          </v:shape>
        </w:pict>
      </w:r>
    </w:p>
    <w:p w:rsidR="008C7DA1" w:rsidRPr="008C7DA1" w:rsidRDefault="008C7DA1" w:rsidP="008C7DA1"/>
    <w:p w:rsidR="008C7DA1" w:rsidRPr="008C7DA1" w:rsidRDefault="00660399" w:rsidP="008C7DA1">
      <w:r>
        <w:rPr>
          <w:noProof/>
          <w:lang w:eastAsia="en-GB"/>
        </w:rPr>
        <w:pict>
          <v:shape id="_x0000_s1047" type="#_x0000_t202" style="position:absolute;margin-left:569.75pt;margin-top:18.5pt;width:179.7pt;height:53.05pt;z-index:251679744" fillcolor="#5b9bd5 [3208]" strokecolor="#f2f2f2 [3041]" strokeweight="3pt">
            <v:shadow on="t" type="perspective" color="#1f4d78 [1608]" opacity=".5" offset="1pt" offset2="-1pt"/>
            <v:textbox>
              <w:txbxContent>
                <w:p w:rsidR="00660399" w:rsidRDefault="00660399">
                  <w:r>
                    <w:t>120,753 species gone extinct this year alone</w:t>
                  </w:r>
                </w:p>
              </w:txbxContent>
            </v:textbox>
          </v:shape>
        </w:pict>
      </w:r>
    </w:p>
    <w:p w:rsidR="008C7DA1" w:rsidRPr="008C7DA1" w:rsidRDefault="007A5C00" w:rsidP="008C7DA1">
      <w:r>
        <w:rPr>
          <w:noProof/>
          <w:lang w:eastAsia="en-GB"/>
        </w:rPr>
        <w:pict>
          <v:shape id="_x0000_s1040" type="#_x0000_t202" style="position:absolute;margin-left:127.3pt;margin-top:14.55pt;width:145.45pt;height:71.05pt;z-index:251672576" fillcolor="#ffc000 [3207]" strokecolor="#f2f2f2 [3041]" strokeweight="3pt">
            <v:shadow on="t" type="perspective" color="#7f5f00 [1607]" opacity=".5" offset="1pt" offset2="-1pt"/>
            <v:textbox>
              <w:txbxContent>
                <w:p w:rsidR="007A5C00" w:rsidRDefault="007A5C00">
                  <w:r w:rsidRPr="007A5C00">
                    <w:t>8.3% of children and young people aged 5–15 years in Scotland are reported to have a mental disorder.</w:t>
                  </w:r>
                </w:p>
              </w:txbxContent>
            </v:textbox>
          </v:shape>
        </w:pict>
      </w:r>
    </w:p>
    <w:p w:rsidR="008C7DA1" w:rsidRPr="008C7DA1" w:rsidRDefault="008C7DA1" w:rsidP="008C7DA1"/>
    <w:p w:rsidR="008C7DA1" w:rsidRPr="008C7DA1" w:rsidRDefault="00EC10DE" w:rsidP="008C7DA1">
      <w:r>
        <w:rPr>
          <w:noProof/>
          <w:lang w:eastAsia="en-GB"/>
        </w:rPr>
        <w:pict>
          <v:shape id="_x0000_s1045" type="#_x0000_t32" style="position:absolute;margin-left:610.8pt;margin-top:4.1pt;width:14.8pt;height:22.1pt;flip:y;z-index:251677696" o:connectortype="straight">
            <v:stroke endarrow="block"/>
          </v:shape>
        </w:pict>
      </w:r>
      <w:r w:rsidR="007A5C00">
        <w:rPr>
          <w:noProof/>
          <w:lang w:eastAsia="en-GB"/>
        </w:rPr>
        <w:pict>
          <v:shape id="_x0000_s1041" type="#_x0000_t32" style="position:absolute;margin-left:72.35pt;margin-top:18.15pt;width:50.2pt;height:17.45pt;flip:y;z-index:251673600" o:connectortype="straight">
            <v:stroke endarrow="block"/>
          </v:shape>
        </w:pict>
      </w:r>
    </w:p>
    <w:p w:rsidR="008C7DA1" w:rsidRPr="008C7DA1" w:rsidRDefault="008C7DA1" w:rsidP="008C7DA1"/>
    <w:p w:rsidR="008C7DA1" w:rsidRPr="008C7DA1" w:rsidRDefault="008C7DA1" w:rsidP="008C7DA1"/>
    <w:p w:rsidR="008C7DA1" w:rsidRPr="008C7DA1" w:rsidRDefault="00D462FC" w:rsidP="008C7DA1">
      <w:r>
        <w:rPr>
          <w:noProof/>
          <w:lang w:eastAsia="en-GB"/>
        </w:rPr>
        <w:pict>
          <v:shape id="_x0000_s1043" type="#_x0000_t32" style="position:absolute;margin-left:19.55pt;margin-top:3.85pt;width:52.8pt;height:50.05pt;z-index:251675648" o:connectortype="straight">
            <v:stroke endarrow="block"/>
          </v:shape>
        </w:pict>
      </w:r>
    </w:p>
    <w:p w:rsidR="008C7DA1" w:rsidRPr="008C7DA1" w:rsidRDefault="00EC10DE" w:rsidP="008C7DA1">
      <w:r>
        <w:rPr>
          <w:noProof/>
          <w:lang w:eastAsia="en-GB"/>
        </w:rPr>
        <w:pict>
          <v:shape id="_x0000_s1044" type="#_x0000_t202" style="position:absolute;margin-left:323.55pt;margin-top:19.45pt;width:160.9pt;height:101.65pt;z-index:251676672" fillcolor="#ffc000 [3207]" strokecolor="#f2f2f2 [3041]" strokeweight="3pt">
            <v:shadow on="t" type="perspective" color="#7f5f00 [1607]" opacity=".5" offset="1pt" offset2="-1pt"/>
            <v:textbox>
              <w:txbxContent>
                <w:p w:rsidR="00D462FC" w:rsidRPr="00D462FC" w:rsidRDefault="00D462FC">
                  <w:pPr>
                    <w:rPr>
                      <w:rFonts w:cstheme="minorHAnsi"/>
                      <w:color w:val="000000" w:themeColor="text1"/>
                    </w:rPr>
                  </w:pPr>
                  <w:r w:rsidRPr="00D462FC">
                    <w:rPr>
                      <w:rFonts w:cstheme="minorHAnsi"/>
                      <w:color w:val="000000" w:themeColor="text1"/>
                    </w:rPr>
                    <w:t>Between 10 and 20 percent of all species will be driven to extinction in the next 20 to 50 years. Based on current trends, an estimated 34,000 plant and 5,200 animal species</w:t>
                  </w:r>
                </w:p>
              </w:txbxContent>
            </v:textbox>
          </v:shape>
        </w:pict>
      </w:r>
      <w:r w:rsidR="00D462FC">
        <w:rPr>
          <w:noProof/>
          <w:lang w:eastAsia="en-GB"/>
        </w:rPr>
        <w:pict>
          <v:shape id="_x0000_s1042" type="#_x0000_t202" style="position:absolute;margin-left:77.7pt;margin-top:5.25pt;width:166.3pt;height:108.7pt;z-index:251674624" fillcolor="#ffc000 [3207]" strokecolor="#f2f2f2 [3041]" strokeweight="3pt">
            <v:shadow on="t" type="perspective" color="#7f5f00 [1607]" opacity=".5" offset="1pt" offset2="-1pt"/>
            <v:textbox>
              <w:txbxContent>
                <w:p w:rsidR="00D462FC" w:rsidRPr="00D462FC" w:rsidRDefault="00D462FC">
                  <w:pPr>
                    <w:rPr>
                      <w:rFonts w:cstheme="minorHAnsi"/>
                      <w:color w:val="000000" w:themeColor="text1"/>
                    </w:rPr>
                  </w:pPr>
                  <w:proofErr w:type="gramStart"/>
                  <w:r w:rsidRPr="00D462FC">
                    <w:rPr>
                      <w:rFonts w:cstheme="minorHAnsi"/>
                      <w:color w:val="000000" w:themeColor="text1"/>
                    </w:rPr>
                    <w:t>a</w:t>
                  </w:r>
                  <w:proofErr w:type="gramEnd"/>
                  <w:r w:rsidRPr="00D462FC">
                    <w:rPr>
                      <w:rFonts w:cstheme="minorHAnsi"/>
                      <w:color w:val="000000" w:themeColor="text1"/>
                    </w:rPr>
                    <w:t xml:space="preserve"> study performed across 2016 and 2017 by the Sport Industry Research Centre at Sheffield Hallam University, confirmed that life satisfaction and happiness are higher for people who are physically active, and their levels of anxiety are lower.</w:t>
                  </w:r>
                </w:p>
              </w:txbxContent>
            </v:textbox>
          </v:shape>
        </w:pict>
      </w:r>
    </w:p>
    <w:p w:rsidR="008C7DA1" w:rsidRPr="008C7DA1" w:rsidRDefault="008C7DA1" w:rsidP="008C7DA1"/>
    <w:p w:rsidR="008C7DA1" w:rsidRPr="008C7DA1" w:rsidRDefault="00660399" w:rsidP="008C7DA1">
      <w:r>
        <w:rPr>
          <w:noProof/>
          <w:lang w:eastAsia="en-GB"/>
        </w:rPr>
        <w:pict>
          <v:shape id="_x0000_s1032" type="#_x0000_t202" style="position:absolute;margin-left:541.05pt;margin-top:12.2pt;width:219pt;height:74.85pt;z-index:251664384" fillcolor="#70ad47 [3209]" strokecolor="#f2f2f2 [3041]" strokeweight="3pt">
            <v:shadow on="t" type="perspective" color="#375623 [1609]" opacity=".5" offset="1pt" offset2="-1pt"/>
            <v:textbox>
              <w:txbxContent>
                <w:p w:rsidR="00CE47A5" w:rsidRPr="00CE47A5" w:rsidRDefault="00CE47A5">
                  <w:pPr>
                    <w:rPr>
                      <w:rFonts w:ascii="Arial Rounded MT Bold" w:hAnsi="Arial Rounded MT Bold"/>
                      <w:b/>
                      <w:sz w:val="56"/>
                      <w:szCs w:val="56"/>
                    </w:rPr>
                  </w:pPr>
                  <w:r w:rsidRPr="00CE47A5">
                    <w:rPr>
                      <w:rFonts w:ascii="Arial Rounded MT Bold" w:hAnsi="Arial Rounded MT Bold"/>
                      <w:b/>
                      <w:sz w:val="56"/>
                      <w:szCs w:val="56"/>
                    </w:rPr>
                    <w:t>Environmental impact</w:t>
                  </w:r>
                </w:p>
              </w:txbxContent>
            </v:textbox>
          </v:shape>
        </w:pict>
      </w:r>
    </w:p>
    <w:p w:rsidR="008C7DA1" w:rsidRPr="008C7DA1" w:rsidRDefault="008C7DA1" w:rsidP="008C7DA1"/>
    <w:p w:rsidR="008C7DA1" w:rsidRPr="008C7DA1" w:rsidRDefault="008C7DA1" w:rsidP="008C7DA1"/>
    <w:p w:rsidR="008C7DA1" w:rsidRPr="008C7DA1" w:rsidRDefault="008C7DA1" w:rsidP="008C7DA1"/>
    <w:p w:rsidR="008C7DA1" w:rsidRPr="008C7DA1" w:rsidRDefault="00EC10DE" w:rsidP="008C7DA1">
      <w:r>
        <w:rPr>
          <w:noProof/>
          <w:lang w:eastAsia="en-GB"/>
        </w:rPr>
        <w:pict>
          <v:shape id="_x0000_s1046" type="#_x0000_t32" style="position:absolute;margin-left:405.3pt;margin-top:.5pt;width:0;height:31.4pt;flip:y;z-index:251678720" o:connectortype="straight">
            <v:stroke endarrow="block"/>
          </v:shape>
        </w:pict>
      </w:r>
    </w:p>
    <w:p w:rsidR="008C7DA1" w:rsidRPr="008C7DA1" w:rsidRDefault="008C7DA1" w:rsidP="008C7DA1"/>
    <w:p w:rsidR="008C7DA1" w:rsidRDefault="008C7DA1" w:rsidP="008C7DA1"/>
    <w:p w:rsidR="008C7DA1" w:rsidRDefault="008C7DA1" w:rsidP="008C7DA1">
      <w:pPr>
        <w:jc w:val="right"/>
      </w:pPr>
    </w:p>
    <w:p w:rsidR="008C7DA1" w:rsidRDefault="008C7DA1">
      <w:r>
        <w:br w:type="page"/>
      </w:r>
    </w:p>
    <w:p w:rsidR="00DF2A36" w:rsidRPr="005B7BD2" w:rsidRDefault="008C7DA1" w:rsidP="008C7DA1">
      <w:pPr>
        <w:rPr>
          <w:rFonts w:ascii="Times New Roman" w:hAnsi="Times New Roman" w:cs="Times New Roman"/>
          <w:sz w:val="24"/>
          <w:szCs w:val="24"/>
        </w:rPr>
      </w:pPr>
      <w:r w:rsidRPr="005B7BD2">
        <w:rPr>
          <w:rFonts w:ascii="Times New Roman" w:hAnsi="Times New Roman" w:cs="Times New Roman"/>
          <w:sz w:val="24"/>
          <w:szCs w:val="24"/>
        </w:rPr>
        <w:lastRenderedPageBreak/>
        <w:t xml:space="preserve">Bibliography </w:t>
      </w:r>
    </w:p>
    <w:p w:rsidR="005B7BD2" w:rsidRPr="005B7BD2" w:rsidRDefault="005B7BD2" w:rsidP="008C7DA1">
      <w:pPr>
        <w:rPr>
          <w:rFonts w:ascii="Times New Roman" w:hAnsi="Times New Roman" w:cs="Times New Roman"/>
          <w:color w:val="000000"/>
          <w:sz w:val="24"/>
          <w:szCs w:val="24"/>
        </w:rPr>
      </w:pPr>
      <w:proofErr w:type="gramStart"/>
      <w:r w:rsidRPr="005B7BD2">
        <w:rPr>
          <w:rFonts w:ascii="Times New Roman" w:hAnsi="Times New Roman" w:cs="Times New Roman"/>
          <w:color w:val="000000"/>
          <w:sz w:val="24"/>
          <w:szCs w:val="24"/>
        </w:rPr>
        <w:t>Ww2.rspb.org.uk. (2019).</w:t>
      </w:r>
      <w:proofErr w:type="gramEnd"/>
      <w:r w:rsidRPr="005B7BD2">
        <w:rPr>
          <w:rFonts w:ascii="Times New Roman" w:hAnsi="Times New Roman" w:cs="Times New Roman"/>
          <w:color w:val="000000"/>
          <w:sz w:val="24"/>
          <w:szCs w:val="24"/>
        </w:rPr>
        <w:t xml:space="preserve"> [</w:t>
      </w:r>
      <w:proofErr w:type="gramStart"/>
      <w:r w:rsidRPr="005B7BD2">
        <w:rPr>
          <w:rFonts w:ascii="Times New Roman" w:hAnsi="Times New Roman" w:cs="Times New Roman"/>
          <w:color w:val="000000"/>
          <w:sz w:val="24"/>
          <w:szCs w:val="24"/>
        </w:rPr>
        <w:t>online</w:t>
      </w:r>
      <w:proofErr w:type="gramEnd"/>
      <w:r w:rsidRPr="005B7BD2">
        <w:rPr>
          <w:rFonts w:ascii="Times New Roman" w:hAnsi="Times New Roman" w:cs="Times New Roman"/>
          <w:color w:val="000000"/>
          <w:sz w:val="24"/>
          <w:szCs w:val="24"/>
        </w:rPr>
        <w:t>] Available at: http://ww2.rspb.org.uk/Images/everychildoutdoors_tcm9-259689.pdf#page=6 [Accessed 6 Dec. 2019].</w:t>
      </w:r>
    </w:p>
    <w:p w:rsidR="005B7BD2" w:rsidRPr="005B7BD2" w:rsidRDefault="005B7BD2" w:rsidP="008C7DA1">
      <w:pPr>
        <w:rPr>
          <w:rFonts w:ascii="Times New Roman" w:hAnsi="Times New Roman" w:cs="Times New Roman"/>
          <w:color w:val="000000"/>
          <w:sz w:val="24"/>
          <w:szCs w:val="24"/>
        </w:rPr>
      </w:pPr>
      <w:proofErr w:type="gramStart"/>
      <w:r w:rsidRPr="005B7BD2">
        <w:rPr>
          <w:rFonts w:ascii="Times New Roman" w:hAnsi="Times New Roman" w:cs="Times New Roman"/>
          <w:color w:val="000000"/>
          <w:sz w:val="24"/>
          <w:szCs w:val="24"/>
        </w:rPr>
        <w:t>GOV.UK. (2019).</w:t>
      </w:r>
      <w:proofErr w:type="gramEnd"/>
      <w:r w:rsidRPr="005B7BD2">
        <w:rPr>
          <w:rFonts w:ascii="Times New Roman" w:hAnsi="Times New Roman" w:cs="Times New Roman"/>
          <w:color w:val="000000"/>
          <w:sz w:val="24"/>
          <w:szCs w:val="24"/>
        </w:rPr>
        <w:t xml:space="preserve"> </w:t>
      </w:r>
      <w:r w:rsidRPr="005B7BD2">
        <w:rPr>
          <w:rFonts w:ascii="Times New Roman" w:hAnsi="Times New Roman" w:cs="Times New Roman"/>
          <w:i/>
          <w:iCs/>
          <w:color w:val="000000"/>
          <w:sz w:val="24"/>
          <w:szCs w:val="24"/>
        </w:rPr>
        <w:t>Childhood obesity: applying All Our Health</w:t>
      </w:r>
      <w:r w:rsidRPr="005B7BD2">
        <w:rPr>
          <w:rFonts w:ascii="Times New Roman" w:hAnsi="Times New Roman" w:cs="Times New Roman"/>
          <w:color w:val="000000"/>
          <w:sz w:val="24"/>
          <w:szCs w:val="24"/>
        </w:rPr>
        <w:t>. [</w:t>
      </w:r>
      <w:proofErr w:type="gramStart"/>
      <w:r w:rsidRPr="005B7BD2">
        <w:rPr>
          <w:rFonts w:ascii="Times New Roman" w:hAnsi="Times New Roman" w:cs="Times New Roman"/>
          <w:color w:val="000000"/>
          <w:sz w:val="24"/>
          <w:szCs w:val="24"/>
        </w:rPr>
        <w:t>online</w:t>
      </w:r>
      <w:proofErr w:type="gramEnd"/>
      <w:r w:rsidRPr="005B7BD2">
        <w:rPr>
          <w:rFonts w:ascii="Times New Roman" w:hAnsi="Times New Roman" w:cs="Times New Roman"/>
          <w:color w:val="000000"/>
          <w:sz w:val="24"/>
          <w:szCs w:val="24"/>
        </w:rPr>
        <w:t>] Available at: https://www.gov.uk/government/publications/childhood-obesity-applying-all-our-health/childhood-obesity-applying-all-our-health [Accessed 6 Dec. 2019].</w:t>
      </w:r>
    </w:p>
    <w:p w:rsidR="005B7BD2" w:rsidRPr="005B7BD2" w:rsidRDefault="005B7BD2" w:rsidP="008C7DA1">
      <w:pPr>
        <w:rPr>
          <w:rFonts w:ascii="Times New Roman" w:hAnsi="Times New Roman" w:cs="Times New Roman"/>
          <w:color w:val="000000"/>
          <w:sz w:val="24"/>
          <w:szCs w:val="24"/>
        </w:rPr>
      </w:pPr>
      <w:r w:rsidRPr="005B7BD2">
        <w:rPr>
          <w:rFonts w:ascii="Times New Roman" w:hAnsi="Times New Roman" w:cs="Times New Roman"/>
          <w:color w:val="000000"/>
          <w:sz w:val="24"/>
          <w:szCs w:val="24"/>
        </w:rPr>
        <w:t xml:space="preserve">Homan, E. (2019). </w:t>
      </w:r>
      <w:r w:rsidRPr="005B7BD2">
        <w:rPr>
          <w:rFonts w:ascii="Times New Roman" w:hAnsi="Times New Roman" w:cs="Times New Roman"/>
          <w:i/>
          <w:iCs/>
          <w:color w:val="000000"/>
          <w:sz w:val="24"/>
          <w:szCs w:val="24"/>
        </w:rPr>
        <w:t>How Outdoor Play Improves Mental Health and Wellbeing</w:t>
      </w:r>
      <w:r w:rsidRPr="005B7BD2">
        <w:rPr>
          <w:rFonts w:ascii="Times New Roman" w:hAnsi="Times New Roman" w:cs="Times New Roman"/>
          <w:color w:val="000000"/>
          <w:sz w:val="24"/>
          <w:szCs w:val="24"/>
        </w:rPr>
        <w:t>. [</w:t>
      </w:r>
      <w:proofErr w:type="gramStart"/>
      <w:r w:rsidRPr="005B7BD2">
        <w:rPr>
          <w:rFonts w:ascii="Times New Roman" w:hAnsi="Times New Roman" w:cs="Times New Roman"/>
          <w:color w:val="000000"/>
          <w:sz w:val="24"/>
          <w:szCs w:val="24"/>
        </w:rPr>
        <w:t>online</w:t>
      </w:r>
      <w:proofErr w:type="gramEnd"/>
      <w:r w:rsidRPr="005B7BD2">
        <w:rPr>
          <w:rFonts w:ascii="Times New Roman" w:hAnsi="Times New Roman" w:cs="Times New Roman"/>
          <w:color w:val="000000"/>
          <w:sz w:val="24"/>
          <w:szCs w:val="24"/>
        </w:rPr>
        <w:t xml:space="preserve">] </w:t>
      </w:r>
      <w:proofErr w:type="gramStart"/>
      <w:r w:rsidRPr="005B7BD2">
        <w:rPr>
          <w:rFonts w:ascii="Times New Roman" w:hAnsi="Times New Roman" w:cs="Times New Roman"/>
          <w:color w:val="000000"/>
          <w:sz w:val="24"/>
          <w:szCs w:val="24"/>
        </w:rPr>
        <w:t>Pentagon Play.</w:t>
      </w:r>
      <w:proofErr w:type="gramEnd"/>
      <w:r w:rsidRPr="005B7BD2">
        <w:rPr>
          <w:rFonts w:ascii="Times New Roman" w:hAnsi="Times New Roman" w:cs="Times New Roman"/>
          <w:color w:val="000000"/>
          <w:sz w:val="24"/>
          <w:szCs w:val="24"/>
        </w:rPr>
        <w:t xml:space="preserve"> Available at: https://www.pentagonplay.co.uk/news-and-info/outdoor-play-improves-mental-health [Accessed 6 Dec. 2019].</w:t>
      </w:r>
    </w:p>
    <w:p w:rsidR="005B7BD2" w:rsidRPr="005B7BD2" w:rsidRDefault="005B7BD2" w:rsidP="008C7DA1">
      <w:pPr>
        <w:rPr>
          <w:rFonts w:ascii="Times New Roman" w:hAnsi="Times New Roman" w:cs="Times New Roman"/>
          <w:color w:val="000000"/>
          <w:sz w:val="24"/>
          <w:szCs w:val="24"/>
        </w:rPr>
      </w:pPr>
      <w:proofErr w:type="gramStart"/>
      <w:r w:rsidRPr="005B7BD2">
        <w:rPr>
          <w:rFonts w:ascii="Times New Roman" w:hAnsi="Times New Roman" w:cs="Times New Roman"/>
          <w:color w:val="000000"/>
          <w:sz w:val="24"/>
          <w:szCs w:val="24"/>
        </w:rPr>
        <w:t>The World Counts.</w:t>
      </w:r>
      <w:proofErr w:type="gramEnd"/>
      <w:r w:rsidRPr="005B7BD2">
        <w:rPr>
          <w:rFonts w:ascii="Times New Roman" w:hAnsi="Times New Roman" w:cs="Times New Roman"/>
          <w:color w:val="000000"/>
          <w:sz w:val="24"/>
          <w:szCs w:val="24"/>
        </w:rPr>
        <w:t xml:space="preserve"> </w:t>
      </w:r>
      <w:proofErr w:type="gramStart"/>
      <w:r w:rsidRPr="005B7BD2">
        <w:rPr>
          <w:rFonts w:ascii="Times New Roman" w:hAnsi="Times New Roman" w:cs="Times New Roman"/>
          <w:color w:val="000000"/>
          <w:sz w:val="24"/>
          <w:szCs w:val="24"/>
        </w:rPr>
        <w:t xml:space="preserve">(2019). </w:t>
      </w:r>
      <w:r w:rsidRPr="005B7BD2">
        <w:rPr>
          <w:rFonts w:ascii="Times New Roman" w:hAnsi="Times New Roman" w:cs="Times New Roman"/>
          <w:i/>
          <w:iCs/>
          <w:color w:val="000000"/>
          <w:sz w:val="24"/>
          <w:szCs w:val="24"/>
        </w:rPr>
        <w:t>Number of species gone extinct - so far this year</w:t>
      </w:r>
      <w:r w:rsidRPr="005B7BD2">
        <w:rPr>
          <w:rFonts w:ascii="Times New Roman" w:hAnsi="Times New Roman" w:cs="Times New Roman"/>
          <w:color w:val="000000"/>
          <w:sz w:val="24"/>
          <w:szCs w:val="24"/>
        </w:rPr>
        <w:t>.</w:t>
      </w:r>
      <w:proofErr w:type="gramEnd"/>
      <w:r w:rsidRPr="005B7BD2">
        <w:rPr>
          <w:rFonts w:ascii="Times New Roman" w:hAnsi="Times New Roman" w:cs="Times New Roman"/>
          <w:color w:val="000000"/>
          <w:sz w:val="24"/>
          <w:szCs w:val="24"/>
        </w:rPr>
        <w:t xml:space="preserve"> [</w:t>
      </w:r>
      <w:proofErr w:type="gramStart"/>
      <w:r w:rsidRPr="005B7BD2">
        <w:rPr>
          <w:rFonts w:ascii="Times New Roman" w:hAnsi="Times New Roman" w:cs="Times New Roman"/>
          <w:color w:val="000000"/>
          <w:sz w:val="24"/>
          <w:szCs w:val="24"/>
        </w:rPr>
        <w:t>online</w:t>
      </w:r>
      <w:proofErr w:type="gramEnd"/>
      <w:r w:rsidRPr="005B7BD2">
        <w:rPr>
          <w:rFonts w:ascii="Times New Roman" w:hAnsi="Times New Roman" w:cs="Times New Roman"/>
          <w:color w:val="000000"/>
          <w:sz w:val="24"/>
          <w:szCs w:val="24"/>
        </w:rPr>
        <w:t>] Available at: http://www.theworldcounts.com/counters/degradation_and_destruction_of_ecosystems/species_extinction_facts [Accessed 6 Dec. 2019].</w:t>
      </w:r>
    </w:p>
    <w:p w:rsidR="005B7BD2" w:rsidRPr="005B7BD2" w:rsidRDefault="005B7BD2" w:rsidP="008C7DA1">
      <w:pPr>
        <w:rPr>
          <w:rFonts w:ascii="Times New Roman" w:hAnsi="Times New Roman" w:cs="Times New Roman"/>
          <w:color w:val="000000"/>
          <w:sz w:val="24"/>
          <w:szCs w:val="24"/>
        </w:rPr>
      </w:pPr>
      <w:proofErr w:type="gramStart"/>
      <w:r w:rsidRPr="005B7BD2">
        <w:rPr>
          <w:rFonts w:ascii="Times New Roman" w:hAnsi="Times New Roman" w:cs="Times New Roman"/>
          <w:color w:val="000000"/>
          <w:sz w:val="24"/>
          <w:szCs w:val="24"/>
        </w:rPr>
        <w:t>Worldrevolution.org. (2019).</w:t>
      </w:r>
      <w:proofErr w:type="gramEnd"/>
      <w:r w:rsidRPr="005B7BD2">
        <w:rPr>
          <w:rFonts w:ascii="Times New Roman" w:hAnsi="Times New Roman" w:cs="Times New Roman"/>
          <w:color w:val="000000"/>
          <w:sz w:val="24"/>
          <w:szCs w:val="24"/>
        </w:rPr>
        <w:t xml:space="preserve"> </w:t>
      </w:r>
      <w:r w:rsidRPr="005B7BD2">
        <w:rPr>
          <w:rFonts w:ascii="Times New Roman" w:hAnsi="Times New Roman" w:cs="Times New Roman"/>
          <w:i/>
          <w:iCs/>
          <w:color w:val="000000"/>
          <w:sz w:val="24"/>
          <w:szCs w:val="24"/>
        </w:rPr>
        <w:t xml:space="preserve">The State of the </w:t>
      </w:r>
      <w:proofErr w:type="gramStart"/>
      <w:r w:rsidRPr="005B7BD2">
        <w:rPr>
          <w:rFonts w:ascii="Times New Roman" w:hAnsi="Times New Roman" w:cs="Times New Roman"/>
          <w:i/>
          <w:iCs/>
          <w:color w:val="000000"/>
          <w:sz w:val="24"/>
          <w:szCs w:val="24"/>
        </w:rPr>
        <w:t>World :</w:t>
      </w:r>
      <w:proofErr w:type="gramEnd"/>
      <w:r w:rsidRPr="005B7BD2">
        <w:rPr>
          <w:rFonts w:ascii="Times New Roman" w:hAnsi="Times New Roman" w:cs="Times New Roman"/>
          <w:i/>
          <w:iCs/>
          <w:color w:val="000000"/>
          <w:sz w:val="24"/>
          <w:szCs w:val="24"/>
        </w:rPr>
        <w:t xml:space="preserve"> Environment</w:t>
      </w:r>
      <w:r w:rsidRPr="005B7BD2">
        <w:rPr>
          <w:rFonts w:ascii="Times New Roman" w:hAnsi="Times New Roman" w:cs="Times New Roman"/>
          <w:color w:val="000000"/>
          <w:sz w:val="24"/>
          <w:szCs w:val="24"/>
        </w:rPr>
        <w:t>. [</w:t>
      </w:r>
      <w:proofErr w:type="gramStart"/>
      <w:r w:rsidRPr="005B7BD2">
        <w:rPr>
          <w:rFonts w:ascii="Times New Roman" w:hAnsi="Times New Roman" w:cs="Times New Roman"/>
          <w:color w:val="000000"/>
          <w:sz w:val="24"/>
          <w:szCs w:val="24"/>
        </w:rPr>
        <w:t>online</w:t>
      </w:r>
      <w:proofErr w:type="gramEnd"/>
      <w:r w:rsidRPr="005B7BD2">
        <w:rPr>
          <w:rFonts w:ascii="Times New Roman" w:hAnsi="Times New Roman" w:cs="Times New Roman"/>
          <w:color w:val="000000"/>
          <w:sz w:val="24"/>
          <w:szCs w:val="24"/>
        </w:rPr>
        <w:t>] Available at: http://worldrevolution.org/projects/globalissuesoverview/overview2/HumanRightsNew.htm [Accessed 6 Dec. 2019].</w:t>
      </w:r>
    </w:p>
    <w:p w:rsidR="005B7BD2" w:rsidRDefault="005B7BD2" w:rsidP="008C7DA1"/>
    <w:p w:rsidR="008C7DA1" w:rsidRPr="008C7DA1" w:rsidRDefault="008C7DA1" w:rsidP="008C7DA1"/>
    <w:sectPr w:rsidR="008C7DA1" w:rsidRPr="008C7DA1" w:rsidSect="00CE47A5">
      <w:pgSz w:w="16838" w:h="11906" w:orient="landscape"/>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oNotDisplayPageBoundaries/>
  <w:proofState w:spelling="clean" w:grammar="clean"/>
  <w:defaultTabStop w:val="720"/>
  <w:drawingGridHorizontalSpacing w:val="110"/>
  <w:displayHorizontalDrawingGridEvery w:val="2"/>
  <w:characterSpacingControl w:val="doNotCompress"/>
  <w:compat/>
  <w:rsids>
    <w:rsidRoot w:val="00CE47A5"/>
    <w:rsid w:val="005B7BD2"/>
    <w:rsid w:val="00660399"/>
    <w:rsid w:val="007A5C00"/>
    <w:rsid w:val="008C7DA1"/>
    <w:rsid w:val="00C74D3D"/>
    <w:rsid w:val="00CE47A5"/>
    <w:rsid w:val="00D462FC"/>
    <w:rsid w:val="00DF2A36"/>
    <w:rsid w:val="00EC10D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strokecolor="none [3212]"/>
    </o:shapedefaults>
    <o:shapelayout v:ext="edit">
      <o:idmap v:ext="edit" data="1"/>
      <o:rules v:ext="edit">
        <o:r id="V:Rule2" type="connector" idref="#_x0000_s1030"/>
        <o:r id="V:Rule4" type="connector" idref="#_x0000_s1031"/>
        <o:r id="V:Rule6" type="connector" idref="#_x0000_s1035"/>
        <o:r id="V:Rule8" type="connector" idref="#_x0000_s1036"/>
        <o:r id="V:Rule10" type="connector" idref="#_x0000_s1038"/>
        <o:r id="V:Rule12" type="connector" idref="#_x0000_s1041"/>
        <o:r id="V:Rule14" type="connector" idref="#_x0000_s1043"/>
        <o:r id="V:Rule16" type="connector" idref="#_x0000_s1045"/>
        <o:r id="V:Rule18" type="connector" idref="#_x0000_s104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2A3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2</Pages>
  <Words>161</Words>
  <Characters>922</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Nikki Williams</dc:creator>
  <cp:lastModifiedBy>Nikki Williams</cp:lastModifiedBy>
  <cp:revision>4</cp:revision>
  <dcterms:created xsi:type="dcterms:W3CDTF">2019-12-06T00:20:00Z</dcterms:created>
  <dcterms:modified xsi:type="dcterms:W3CDTF">2019-12-06T01:00:00Z</dcterms:modified>
</cp:coreProperties>
</file>