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E5E56" w:rsidRDefault="000E5E56" w:rsidP="00D574E3">
      <w:pPr>
        <w:jc w:val="center"/>
        <w:rPr>
          <w:rFonts w:ascii="Arial" w:hAnsi="Arial" w:cs="Arial"/>
          <w:sz w:val="32"/>
          <w:szCs w:val="32"/>
        </w:rPr>
      </w:pPr>
    </w:p>
    <w:p w:rsidR="00C54FBC" w:rsidRDefault="00C54FBC" w:rsidP="00D574E3">
      <w:pPr>
        <w:jc w:val="center"/>
        <w:rPr>
          <w:rFonts w:ascii="Arial" w:hAnsi="Arial" w:cs="Arial"/>
          <w:sz w:val="32"/>
          <w:szCs w:val="32"/>
        </w:rPr>
      </w:pPr>
    </w:p>
    <w:p w:rsidR="000E5E56" w:rsidRDefault="000E5E56" w:rsidP="00D574E3">
      <w:pPr>
        <w:jc w:val="center"/>
        <w:rPr>
          <w:rFonts w:ascii="Arial" w:hAnsi="Arial" w:cs="Arial"/>
          <w:sz w:val="32"/>
          <w:szCs w:val="32"/>
        </w:rPr>
      </w:pPr>
    </w:p>
    <w:p w:rsidR="00D574E3" w:rsidRDefault="000E5E56" w:rsidP="00D574E3">
      <w:pPr>
        <w:jc w:val="center"/>
        <w:rPr>
          <w:rFonts w:ascii="Arial" w:hAnsi="Arial" w:cs="Arial"/>
          <w:sz w:val="32"/>
          <w:szCs w:val="32"/>
        </w:rPr>
      </w:pPr>
      <w:r>
        <w:rPr>
          <w:rFonts w:ascii="Arial" w:hAnsi="Arial" w:cs="Arial"/>
          <w:sz w:val="32"/>
          <w:szCs w:val="32"/>
        </w:rPr>
        <w:t>MODULE HANDBOOK</w:t>
      </w:r>
    </w:p>
    <w:p w:rsidR="00D574E3" w:rsidRDefault="00D574E3" w:rsidP="00D574E3">
      <w:pPr>
        <w:jc w:val="center"/>
        <w:rPr>
          <w:rFonts w:ascii="Arial" w:hAnsi="Arial" w:cs="Arial"/>
          <w:sz w:val="32"/>
          <w:szCs w:val="32"/>
        </w:rPr>
      </w:pPr>
    </w:p>
    <w:p w:rsidR="00D574E3" w:rsidRDefault="00D574E3" w:rsidP="00D574E3">
      <w:pPr>
        <w:jc w:val="center"/>
        <w:rPr>
          <w:rFonts w:ascii="Arial" w:hAnsi="Arial" w:cs="Arial"/>
          <w:sz w:val="32"/>
          <w:szCs w:val="32"/>
        </w:rPr>
      </w:pPr>
    </w:p>
    <w:p w:rsidR="00D574E3" w:rsidRDefault="00D574E3" w:rsidP="00D574E3">
      <w:pPr>
        <w:jc w:val="center"/>
        <w:rPr>
          <w:rFonts w:ascii="Arial" w:hAnsi="Arial" w:cs="Arial"/>
          <w:sz w:val="32"/>
          <w:szCs w:val="32"/>
        </w:rPr>
      </w:pPr>
    </w:p>
    <w:p w:rsidR="00D574E3" w:rsidRDefault="00D574E3" w:rsidP="00D574E3">
      <w:pPr>
        <w:jc w:val="center"/>
        <w:rPr>
          <w:rFonts w:ascii="Arial" w:hAnsi="Arial" w:cs="Arial"/>
          <w:sz w:val="32"/>
          <w:szCs w:val="32"/>
        </w:rPr>
      </w:pPr>
      <w:r>
        <w:rPr>
          <w:rFonts w:ascii="Arial" w:hAnsi="Arial" w:cs="Arial"/>
          <w:sz w:val="32"/>
          <w:szCs w:val="32"/>
        </w:rPr>
        <w:t>Syeda Rabna Begum</w:t>
      </w:r>
    </w:p>
    <w:p w:rsidR="00D574E3" w:rsidRDefault="00D574E3" w:rsidP="00D574E3">
      <w:pPr>
        <w:jc w:val="center"/>
        <w:rPr>
          <w:rFonts w:ascii="Arial" w:hAnsi="Arial" w:cs="Arial"/>
          <w:sz w:val="32"/>
          <w:szCs w:val="32"/>
        </w:rPr>
      </w:pPr>
      <w:r>
        <w:rPr>
          <w:rFonts w:ascii="Arial" w:hAnsi="Arial" w:cs="Arial"/>
          <w:sz w:val="32"/>
          <w:szCs w:val="32"/>
        </w:rPr>
        <w:t>Student number: 2131253</w:t>
      </w:r>
    </w:p>
    <w:p w:rsidR="00D574E3" w:rsidRDefault="00D574E3" w:rsidP="00D574E3">
      <w:pPr>
        <w:jc w:val="center"/>
        <w:rPr>
          <w:rFonts w:ascii="Arial" w:hAnsi="Arial" w:cs="Arial"/>
          <w:sz w:val="32"/>
          <w:szCs w:val="32"/>
        </w:rPr>
      </w:pPr>
      <w:r>
        <w:rPr>
          <w:rFonts w:ascii="Arial" w:hAnsi="Arial" w:cs="Arial"/>
          <w:sz w:val="32"/>
          <w:szCs w:val="32"/>
        </w:rPr>
        <w:t>Module:</w:t>
      </w:r>
      <w:r w:rsidR="000E5E56">
        <w:rPr>
          <w:rFonts w:ascii="Arial" w:hAnsi="Arial" w:cs="Arial"/>
          <w:sz w:val="32"/>
          <w:szCs w:val="32"/>
        </w:rPr>
        <w:t xml:space="preserve"> BMIH5003</w:t>
      </w:r>
    </w:p>
    <w:p w:rsidR="00D574E3" w:rsidRDefault="000E5E56" w:rsidP="00D574E3">
      <w:pPr>
        <w:jc w:val="center"/>
        <w:rPr>
          <w:rFonts w:ascii="Arial" w:hAnsi="Arial" w:cs="Arial"/>
          <w:sz w:val="32"/>
          <w:szCs w:val="32"/>
        </w:rPr>
      </w:pPr>
      <w:r>
        <w:rPr>
          <w:rFonts w:ascii="Arial" w:hAnsi="Arial" w:cs="Arial"/>
          <w:sz w:val="32"/>
          <w:szCs w:val="32"/>
        </w:rPr>
        <w:t xml:space="preserve">Foreign Languages and </w:t>
      </w:r>
      <w:r w:rsidR="00D574E3">
        <w:rPr>
          <w:rFonts w:ascii="Arial" w:hAnsi="Arial" w:cs="Arial"/>
          <w:sz w:val="32"/>
          <w:szCs w:val="32"/>
        </w:rPr>
        <w:t>Cultural Awareness</w:t>
      </w:r>
    </w:p>
    <w:p w:rsidR="00D574E3" w:rsidRDefault="00D574E3" w:rsidP="00D574E3">
      <w:pPr>
        <w:jc w:val="center"/>
        <w:rPr>
          <w:rFonts w:ascii="Arial" w:hAnsi="Arial" w:cs="Arial"/>
          <w:sz w:val="32"/>
          <w:szCs w:val="32"/>
        </w:rPr>
      </w:pPr>
      <w:r>
        <w:rPr>
          <w:rFonts w:ascii="Arial" w:hAnsi="Arial" w:cs="Arial"/>
          <w:sz w:val="32"/>
          <w:szCs w:val="32"/>
        </w:rPr>
        <w:t>Lecturer: Rodrigo Aguilera</w:t>
      </w:r>
    </w:p>
    <w:p w:rsidR="00D574E3" w:rsidRPr="00D574E3" w:rsidRDefault="00D574E3" w:rsidP="00D574E3">
      <w:pPr>
        <w:jc w:val="center"/>
        <w:rPr>
          <w:rFonts w:ascii="Arial" w:hAnsi="Arial" w:cs="Arial"/>
          <w:sz w:val="32"/>
          <w:szCs w:val="32"/>
        </w:rPr>
      </w:pPr>
    </w:p>
    <w:p w:rsidR="00D574E3" w:rsidRDefault="00D574E3"/>
    <w:p w:rsidR="00D574E3" w:rsidRDefault="00D574E3"/>
    <w:p w:rsidR="00D574E3" w:rsidRDefault="00D574E3"/>
    <w:p w:rsidR="000E5E56" w:rsidRDefault="000E5E56"/>
    <w:p w:rsidR="000E5E56" w:rsidRDefault="000E5E56"/>
    <w:p w:rsidR="000E5E56" w:rsidRDefault="000E5E56"/>
    <w:p w:rsidR="000E5E56" w:rsidRDefault="000E5E56"/>
    <w:p w:rsidR="000E5E56" w:rsidRDefault="000E5E56"/>
    <w:p w:rsidR="000E5E56" w:rsidRDefault="000E5E56"/>
    <w:p w:rsidR="000E5E56" w:rsidRDefault="000E5E56"/>
    <w:p w:rsidR="000E5E56" w:rsidRDefault="000E5E56"/>
    <w:p w:rsidR="000E5E56" w:rsidRDefault="000E5E56"/>
    <w:p w:rsidR="00F71EB0" w:rsidRDefault="00F71EB0"/>
    <w:p w:rsidR="00F71EB0" w:rsidRDefault="00F71EB0"/>
    <w:p w:rsidR="002200B8" w:rsidRDefault="002200B8"/>
    <w:p w:rsidR="00F71EB0" w:rsidRDefault="00F71EB0" w:rsidP="00931414">
      <w:pPr>
        <w:spacing w:line="360" w:lineRule="auto"/>
        <w:jc w:val="both"/>
        <w:rPr>
          <w:rFonts w:ascii="Arial" w:hAnsi="Arial" w:cs="Arial"/>
          <w:sz w:val="24"/>
          <w:szCs w:val="24"/>
        </w:rPr>
      </w:pPr>
      <w:r>
        <w:rPr>
          <w:rFonts w:ascii="Arial" w:hAnsi="Arial" w:cs="Arial"/>
          <w:sz w:val="24"/>
          <w:szCs w:val="24"/>
        </w:rPr>
        <w:lastRenderedPageBreak/>
        <w:t>Executive Summary</w:t>
      </w:r>
    </w:p>
    <w:p w:rsidR="00951AA5" w:rsidRDefault="00951AA5" w:rsidP="00931414">
      <w:pPr>
        <w:spacing w:line="360" w:lineRule="auto"/>
        <w:jc w:val="both"/>
        <w:rPr>
          <w:rFonts w:ascii="Arial" w:hAnsi="Arial" w:cs="Arial"/>
          <w:sz w:val="24"/>
          <w:szCs w:val="24"/>
        </w:rPr>
      </w:pPr>
    </w:p>
    <w:p w:rsidR="00E303AB" w:rsidRDefault="00AA731C" w:rsidP="00931414">
      <w:pPr>
        <w:spacing w:line="360" w:lineRule="auto"/>
        <w:jc w:val="both"/>
        <w:rPr>
          <w:rFonts w:ascii="Arial" w:hAnsi="Arial" w:cs="Arial"/>
          <w:sz w:val="24"/>
          <w:szCs w:val="24"/>
        </w:rPr>
      </w:pPr>
      <w:r>
        <w:rPr>
          <w:rFonts w:ascii="Arial" w:hAnsi="Arial" w:cs="Arial"/>
          <w:sz w:val="24"/>
          <w:szCs w:val="24"/>
        </w:rPr>
        <w:t>The purpose of this report is to look at the cultural differences in two different countries.</w:t>
      </w:r>
      <w:r w:rsidR="004F0E3F">
        <w:rPr>
          <w:rFonts w:ascii="Arial" w:hAnsi="Arial" w:cs="Arial"/>
          <w:sz w:val="24"/>
          <w:szCs w:val="24"/>
        </w:rPr>
        <w:t xml:space="preserve"> The two countries up for discussion is Spain and Saudi Arabia.</w:t>
      </w:r>
      <w:r>
        <w:rPr>
          <w:rFonts w:ascii="Arial" w:hAnsi="Arial" w:cs="Arial"/>
          <w:sz w:val="24"/>
          <w:szCs w:val="24"/>
        </w:rPr>
        <w:t xml:space="preserve"> Cultural awareness is all about recognising and understanding that </w:t>
      </w:r>
      <w:r w:rsidR="001D6CF9">
        <w:rPr>
          <w:rFonts w:ascii="Arial" w:hAnsi="Arial" w:cs="Arial"/>
          <w:sz w:val="24"/>
          <w:szCs w:val="24"/>
        </w:rPr>
        <w:t>everyone</w:t>
      </w:r>
      <w:r>
        <w:rPr>
          <w:rFonts w:ascii="Arial" w:hAnsi="Arial" w:cs="Arial"/>
          <w:sz w:val="24"/>
          <w:szCs w:val="24"/>
        </w:rPr>
        <w:t xml:space="preserve"> ha</w:t>
      </w:r>
      <w:r w:rsidR="001D6CF9">
        <w:rPr>
          <w:rFonts w:ascii="Arial" w:hAnsi="Arial" w:cs="Arial"/>
          <w:sz w:val="24"/>
          <w:szCs w:val="24"/>
        </w:rPr>
        <w:t>s</w:t>
      </w:r>
      <w:r>
        <w:rPr>
          <w:rFonts w:ascii="Arial" w:hAnsi="Arial" w:cs="Arial"/>
          <w:sz w:val="24"/>
          <w:szCs w:val="24"/>
        </w:rPr>
        <w:t xml:space="preserve"> different backgrounds and values. </w:t>
      </w:r>
      <w:r w:rsidR="005F2755">
        <w:rPr>
          <w:rFonts w:ascii="Arial" w:hAnsi="Arial" w:cs="Arial"/>
          <w:sz w:val="24"/>
          <w:szCs w:val="24"/>
        </w:rPr>
        <w:t>E</w:t>
      </w:r>
      <w:r>
        <w:rPr>
          <w:rFonts w:ascii="Arial" w:hAnsi="Arial" w:cs="Arial"/>
          <w:sz w:val="24"/>
          <w:szCs w:val="24"/>
        </w:rPr>
        <w:t xml:space="preserve">veryone’s cultures and beliefs </w:t>
      </w:r>
      <w:r w:rsidR="005F2755">
        <w:rPr>
          <w:rFonts w:ascii="Arial" w:hAnsi="Arial" w:cs="Arial"/>
          <w:sz w:val="24"/>
          <w:szCs w:val="24"/>
        </w:rPr>
        <w:t>should be respected</w:t>
      </w:r>
      <w:r w:rsidR="009F3EA2">
        <w:rPr>
          <w:rFonts w:ascii="Arial" w:hAnsi="Arial" w:cs="Arial"/>
          <w:sz w:val="24"/>
          <w:szCs w:val="24"/>
        </w:rPr>
        <w:t>.</w:t>
      </w:r>
      <w:r w:rsidR="00C81964">
        <w:rPr>
          <w:rFonts w:ascii="Arial" w:hAnsi="Arial" w:cs="Arial"/>
          <w:sz w:val="24"/>
          <w:szCs w:val="24"/>
        </w:rPr>
        <w:t xml:space="preserve"> </w:t>
      </w:r>
      <w:r>
        <w:rPr>
          <w:rFonts w:ascii="Arial" w:hAnsi="Arial" w:cs="Arial"/>
          <w:sz w:val="24"/>
          <w:szCs w:val="24"/>
        </w:rPr>
        <w:t xml:space="preserve">To understand the concepts of cultural dimensions </w:t>
      </w:r>
      <w:r w:rsidR="001D6CF9">
        <w:rPr>
          <w:rFonts w:ascii="Arial" w:hAnsi="Arial" w:cs="Arial"/>
          <w:sz w:val="24"/>
          <w:szCs w:val="24"/>
        </w:rPr>
        <w:t>this report is</w:t>
      </w:r>
      <w:r>
        <w:rPr>
          <w:rFonts w:ascii="Arial" w:hAnsi="Arial" w:cs="Arial"/>
          <w:sz w:val="24"/>
          <w:szCs w:val="24"/>
        </w:rPr>
        <w:t xml:space="preserve"> going to use the theorist </w:t>
      </w:r>
      <w:r w:rsidR="007E02B6">
        <w:rPr>
          <w:rFonts w:ascii="Arial" w:hAnsi="Arial" w:cs="Arial"/>
          <w:sz w:val="24"/>
          <w:szCs w:val="24"/>
        </w:rPr>
        <w:t>Hofstede’s</w:t>
      </w:r>
      <w:r>
        <w:rPr>
          <w:rFonts w:ascii="Arial" w:hAnsi="Arial" w:cs="Arial"/>
          <w:sz w:val="24"/>
          <w:szCs w:val="24"/>
        </w:rPr>
        <w:t xml:space="preserve"> </w:t>
      </w:r>
      <w:r w:rsidR="007E02B6">
        <w:rPr>
          <w:rFonts w:ascii="Arial" w:hAnsi="Arial" w:cs="Arial"/>
          <w:sz w:val="24"/>
          <w:szCs w:val="24"/>
        </w:rPr>
        <w:t>six-dimensional</w:t>
      </w:r>
      <w:r>
        <w:rPr>
          <w:rFonts w:ascii="Arial" w:hAnsi="Arial" w:cs="Arial"/>
          <w:sz w:val="24"/>
          <w:szCs w:val="24"/>
        </w:rPr>
        <w:t xml:space="preserve"> model. </w:t>
      </w:r>
      <w:r w:rsidR="004904E1">
        <w:rPr>
          <w:rFonts w:ascii="Arial" w:hAnsi="Arial" w:cs="Arial"/>
          <w:sz w:val="24"/>
          <w:szCs w:val="24"/>
        </w:rPr>
        <w:t xml:space="preserve">This model looks at power distance, individualism, masculinity, uncertainty avoidance, long term orientation and indulgence. Hofstede’s cultural dimension is mainly used to understand etiquette and facilitate communication across countries. Using this model will </w:t>
      </w:r>
      <w:r>
        <w:rPr>
          <w:rFonts w:ascii="Arial" w:hAnsi="Arial" w:cs="Arial"/>
          <w:sz w:val="24"/>
          <w:szCs w:val="24"/>
        </w:rPr>
        <w:t>help to analyse</w:t>
      </w:r>
      <w:r w:rsidR="004904E1">
        <w:rPr>
          <w:rFonts w:ascii="Arial" w:hAnsi="Arial" w:cs="Arial"/>
          <w:sz w:val="24"/>
          <w:szCs w:val="24"/>
        </w:rPr>
        <w:t xml:space="preserve"> both</w:t>
      </w:r>
      <w:r>
        <w:rPr>
          <w:rFonts w:ascii="Arial" w:hAnsi="Arial" w:cs="Arial"/>
          <w:sz w:val="24"/>
          <w:szCs w:val="24"/>
        </w:rPr>
        <w:t xml:space="preserve"> the countries</w:t>
      </w:r>
      <w:r w:rsidR="007E02B6">
        <w:rPr>
          <w:rFonts w:ascii="Arial" w:hAnsi="Arial" w:cs="Arial"/>
          <w:sz w:val="24"/>
          <w:szCs w:val="24"/>
        </w:rPr>
        <w:t>.</w:t>
      </w:r>
      <w:r w:rsidR="004904E1">
        <w:rPr>
          <w:rFonts w:ascii="Arial" w:hAnsi="Arial" w:cs="Arial"/>
          <w:sz w:val="24"/>
          <w:szCs w:val="24"/>
        </w:rPr>
        <w:t xml:space="preserve"> </w:t>
      </w:r>
      <w:r w:rsidR="007A1CAA">
        <w:rPr>
          <w:rFonts w:ascii="Arial" w:hAnsi="Arial" w:cs="Arial"/>
          <w:sz w:val="24"/>
          <w:szCs w:val="24"/>
        </w:rPr>
        <w:t>T</w:t>
      </w:r>
      <w:r w:rsidR="007E02B6">
        <w:rPr>
          <w:rFonts w:ascii="Arial" w:hAnsi="Arial" w:cs="Arial"/>
          <w:sz w:val="24"/>
          <w:szCs w:val="24"/>
        </w:rPr>
        <w:t xml:space="preserve">his report </w:t>
      </w:r>
      <w:r w:rsidR="001D6CF9">
        <w:rPr>
          <w:rFonts w:ascii="Arial" w:hAnsi="Arial" w:cs="Arial"/>
          <w:sz w:val="24"/>
          <w:szCs w:val="24"/>
        </w:rPr>
        <w:t>is</w:t>
      </w:r>
      <w:r w:rsidR="007E02B6">
        <w:rPr>
          <w:rFonts w:ascii="Arial" w:hAnsi="Arial" w:cs="Arial"/>
          <w:sz w:val="24"/>
          <w:szCs w:val="24"/>
        </w:rPr>
        <w:t xml:space="preserve"> going to look at Saudi Arabia and Spain to compare and criticise the findings.</w:t>
      </w:r>
      <w:r w:rsidR="009F3EA2">
        <w:rPr>
          <w:rFonts w:ascii="Arial" w:hAnsi="Arial" w:cs="Arial"/>
          <w:sz w:val="24"/>
          <w:szCs w:val="24"/>
        </w:rPr>
        <w:t xml:space="preserve"> </w:t>
      </w:r>
      <w:r w:rsidR="00F2360D">
        <w:rPr>
          <w:rFonts w:ascii="Arial" w:hAnsi="Arial" w:cs="Arial"/>
          <w:sz w:val="24"/>
          <w:szCs w:val="24"/>
        </w:rPr>
        <w:t xml:space="preserve">Saudi Arabia is </w:t>
      </w:r>
      <w:r w:rsidR="007A1CAA">
        <w:rPr>
          <w:rFonts w:ascii="Arial" w:hAnsi="Arial" w:cs="Arial"/>
          <w:sz w:val="24"/>
          <w:szCs w:val="24"/>
        </w:rPr>
        <w:t xml:space="preserve">a </w:t>
      </w:r>
      <w:r w:rsidR="00F2360D">
        <w:rPr>
          <w:rFonts w:ascii="Arial" w:hAnsi="Arial" w:cs="Arial"/>
          <w:sz w:val="24"/>
          <w:szCs w:val="24"/>
        </w:rPr>
        <w:t xml:space="preserve">very modest country </w:t>
      </w:r>
      <w:r w:rsidR="002371E3">
        <w:rPr>
          <w:rFonts w:ascii="Arial" w:hAnsi="Arial" w:cs="Arial"/>
          <w:sz w:val="24"/>
          <w:szCs w:val="24"/>
        </w:rPr>
        <w:t xml:space="preserve">in their way of life. They have a strong religious belief. Their religion is Islam. Saudi people are very family orientated. They look after their elders and extended family. Muslim people eat with their right hand due to their </w:t>
      </w:r>
      <w:r w:rsidR="004F0E3F">
        <w:rPr>
          <w:rFonts w:ascii="Arial" w:hAnsi="Arial" w:cs="Arial"/>
          <w:sz w:val="24"/>
          <w:szCs w:val="24"/>
        </w:rPr>
        <w:t>culture.</w:t>
      </w:r>
      <w:r w:rsidR="002371E3">
        <w:rPr>
          <w:rFonts w:ascii="Arial" w:hAnsi="Arial" w:cs="Arial"/>
          <w:sz w:val="24"/>
          <w:szCs w:val="24"/>
        </w:rPr>
        <w:t xml:space="preserve"> They have a halal diet. They do not consume pork and alcohol as it is against their religion. Their country is a very hot country with the weather being the same nearly all year round. Saudi Arabia is a kingdom so the country is ruled by the royal family. Whereas Spain is a country with religion of Christianity. Spain has a lot of historical churches. Spanish people </w:t>
      </w:r>
      <w:r w:rsidR="001C12D1">
        <w:rPr>
          <w:rFonts w:ascii="Arial" w:hAnsi="Arial" w:cs="Arial"/>
          <w:sz w:val="24"/>
          <w:szCs w:val="24"/>
        </w:rPr>
        <w:t xml:space="preserve">are </w:t>
      </w:r>
      <w:r w:rsidR="002371E3">
        <w:rPr>
          <w:rFonts w:ascii="Arial" w:hAnsi="Arial" w:cs="Arial"/>
          <w:sz w:val="24"/>
          <w:szCs w:val="24"/>
        </w:rPr>
        <w:t xml:space="preserve">also family orientated and value family life. </w:t>
      </w:r>
      <w:r w:rsidR="001C12D1">
        <w:rPr>
          <w:rFonts w:ascii="Arial" w:hAnsi="Arial" w:cs="Arial"/>
          <w:sz w:val="24"/>
          <w:szCs w:val="24"/>
        </w:rPr>
        <w:t xml:space="preserve">Spanish people have a very relaxed approach to life, they live in the moment without thinking too much into the future. Spanish people’s perception of time is that they are always late for everything, this is completely normal in their country. </w:t>
      </w:r>
      <w:r w:rsidR="004C48DC">
        <w:rPr>
          <w:rFonts w:ascii="Arial" w:hAnsi="Arial" w:cs="Arial"/>
          <w:sz w:val="24"/>
          <w:szCs w:val="24"/>
        </w:rPr>
        <w:t xml:space="preserve">Normally the men are breadwinners of the house and women manage the house. Looking at </w:t>
      </w:r>
      <w:r w:rsidR="00AF36F9">
        <w:rPr>
          <w:rFonts w:ascii="Arial" w:hAnsi="Arial" w:cs="Arial"/>
          <w:sz w:val="24"/>
          <w:szCs w:val="24"/>
        </w:rPr>
        <w:t>Hofstede’s</w:t>
      </w:r>
      <w:r w:rsidR="004C48DC">
        <w:rPr>
          <w:rFonts w:ascii="Arial" w:hAnsi="Arial" w:cs="Arial"/>
          <w:sz w:val="24"/>
          <w:szCs w:val="24"/>
        </w:rPr>
        <w:t xml:space="preserve"> model some things may have changed as his </w:t>
      </w:r>
      <w:r w:rsidR="00AF36F9">
        <w:rPr>
          <w:rFonts w:ascii="Arial" w:hAnsi="Arial" w:cs="Arial"/>
          <w:sz w:val="24"/>
          <w:szCs w:val="24"/>
        </w:rPr>
        <w:t>model</w:t>
      </w:r>
      <w:r w:rsidR="004C48DC">
        <w:rPr>
          <w:rFonts w:ascii="Arial" w:hAnsi="Arial" w:cs="Arial"/>
          <w:sz w:val="24"/>
          <w:szCs w:val="24"/>
        </w:rPr>
        <w:t xml:space="preserve"> is very outdated</w:t>
      </w:r>
      <w:r w:rsidR="00AF36F9">
        <w:rPr>
          <w:rFonts w:ascii="Arial" w:hAnsi="Arial" w:cs="Arial"/>
          <w:sz w:val="24"/>
          <w:szCs w:val="24"/>
        </w:rPr>
        <w:t>.</w:t>
      </w:r>
      <w:r w:rsidR="004C48DC">
        <w:rPr>
          <w:rFonts w:ascii="Arial" w:hAnsi="Arial" w:cs="Arial"/>
          <w:sz w:val="24"/>
          <w:szCs w:val="24"/>
        </w:rPr>
        <w:t xml:space="preserve"> </w:t>
      </w:r>
      <w:r w:rsidR="00AF36F9">
        <w:rPr>
          <w:rFonts w:ascii="Arial" w:hAnsi="Arial" w:cs="Arial"/>
          <w:sz w:val="24"/>
          <w:szCs w:val="24"/>
        </w:rPr>
        <w:t xml:space="preserve">Times have changed, people’s mindset have changed and evolved to the more modern society. </w:t>
      </w:r>
    </w:p>
    <w:p w:rsidR="00931414" w:rsidRDefault="00931414" w:rsidP="00931414">
      <w:pPr>
        <w:spacing w:line="360" w:lineRule="auto"/>
        <w:jc w:val="both"/>
        <w:rPr>
          <w:rFonts w:ascii="Arial" w:hAnsi="Arial" w:cs="Arial"/>
          <w:sz w:val="24"/>
          <w:szCs w:val="24"/>
        </w:rPr>
      </w:pPr>
    </w:p>
    <w:p w:rsidR="00F71EB0" w:rsidRDefault="00F71EB0">
      <w:pPr>
        <w:rPr>
          <w:rFonts w:ascii="Arial" w:hAnsi="Arial" w:cs="Arial"/>
          <w:sz w:val="24"/>
          <w:szCs w:val="24"/>
        </w:rPr>
      </w:pPr>
    </w:p>
    <w:p w:rsidR="00F71EB0" w:rsidRDefault="00F71EB0">
      <w:pPr>
        <w:rPr>
          <w:rFonts w:ascii="Arial" w:hAnsi="Arial" w:cs="Arial"/>
          <w:sz w:val="24"/>
          <w:szCs w:val="24"/>
        </w:rPr>
      </w:pPr>
    </w:p>
    <w:p w:rsidR="00F71EB0" w:rsidRDefault="00F71EB0">
      <w:pPr>
        <w:rPr>
          <w:rFonts w:ascii="Arial" w:hAnsi="Arial" w:cs="Arial"/>
          <w:sz w:val="24"/>
          <w:szCs w:val="24"/>
        </w:rPr>
      </w:pPr>
    </w:p>
    <w:p w:rsidR="00F71EB0" w:rsidRDefault="00F71EB0">
      <w:pPr>
        <w:rPr>
          <w:rFonts w:ascii="Arial" w:hAnsi="Arial" w:cs="Arial"/>
          <w:sz w:val="24"/>
          <w:szCs w:val="24"/>
        </w:rPr>
      </w:pPr>
    </w:p>
    <w:p w:rsidR="001F6290" w:rsidRDefault="001F6290" w:rsidP="00F71EB0">
      <w:pPr>
        <w:spacing w:line="360" w:lineRule="auto"/>
        <w:jc w:val="both"/>
        <w:rPr>
          <w:rFonts w:ascii="Arial" w:hAnsi="Arial" w:cs="Arial"/>
          <w:sz w:val="24"/>
          <w:szCs w:val="24"/>
        </w:rPr>
      </w:pPr>
    </w:p>
    <w:p w:rsidR="00F71EB0" w:rsidRDefault="00F71EB0" w:rsidP="00F71EB0">
      <w:pPr>
        <w:spacing w:line="360" w:lineRule="auto"/>
        <w:jc w:val="both"/>
        <w:rPr>
          <w:rFonts w:ascii="Arial" w:hAnsi="Arial" w:cs="Arial"/>
          <w:sz w:val="24"/>
          <w:szCs w:val="24"/>
        </w:rPr>
      </w:pPr>
      <w:r>
        <w:rPr>
          <w:rFonts w:ascii="Arial" w:hAnsi="Arial" w:cs="Arial"/>
          <w:sz w:val="24"/>
          <w:szCs w:val="24"/>
        </w:rPr>
        <w:lastRenderedPageBreak/>
        <w:t>Contents Page</w:t>
      </w:r>
      <w:r w:rsidR="00B21976">
        <w:rPr>
          <w:rFonts w:ascii="Arial" w:hAnsi="Arial" w:cs="Arial"/>
          <w:sz w:val="24"/>
          <w:szCs w:val="24"/>
        </w:rPr>
        <w:t>:</w:t>
      </w:r>
    </w:p>
    <w:p w:rsidR="00B21976" w:rsidRDefault="00B21976" w:rsidP="00F71EB0">
      <w:pPr>
        <w:spacing w:line="360" w:lineRule="auto"/>
        <w:jc w:val="both"/>
        <w:rPr>
          <w:rFonts w:ascii="Arial" w:hAnsi="Arial" w:cs="Arial"/>
          <w:sz w:val="24"/>
          <w:szCs w:val="24"/>
        </w:rPr>
      </w:pPr>
    </w:p>
    <w:p w:rsidR="00B21976" w:rsidRDefault="00B21976" w:rsidP="00F71EB0">
      <w:pPr>
        <w:spacing w:line="360" w:lineRule="auto"/>
        <w:jc w:val="both"/>
        <w:rPr>
          <w:rFonts w:ascii="Arial" w:hAnsi="Arial" w:cs="Arial"/>
          <w:sz w:val="24"/>
          <w:szCs w:val="24"/>
        </w:rPr>
      </w:pPr>
      <w:r>
        <w:rPr>
          <w:rFonts w:ascii="Arial" w:hAnsi="Arial" w:cs="Arial"/>
          <w:sz w:val="24"/>
          <w:szCs w:val="24"/>
        </w:rPr>
        <w:t>Introduction</w:t>
      </w:r>
      <w:r w:rsidR="00313C64">
        <w:rPr>
          <w:rFonts w:ascii="Arial" w:hAnsi="Arial" w:cs="Arial"/>
          <w:sz w:val="24"/>
          <w:szCs w:val="24"/>
        </w:rPr>
        <w:t xml:space="preserve"> </w:t>
      </w:r>
      <w:r w:rsidR="005B214E">
        <w:rPr>
          <w:rFonts w:ascii="Arial" w:hAnsi="Arial" w:cs="Arial"/>
          <w:sz w:val="24"/>
          <w:szCs w:val="24"/>
        </w:rPr>
        <w:t>………………………………………………………………………</w:t>
      </w:r>
      <w:r w:rsidR="00313C64">
        <w:rPr>
          <w:rFonts w:ascii="Arial" w:hAnsi="Arial" w:cs="Arial"/>
          <w:sz w:val="24"/>
          <w:szCs w:val="24"/>
        </w:rPr>
        <w:t>….. Page</w:t>
      </w:r>
      <w:r w:rsidR="005B214E">
        <w:rPr>
          <w:rFonts w:ascii="Arial" w:hAnsi="Arial" w:cs="Arial"/>
          <w:sz w:val="24"/>
          <w:szCs w:val="24"/>
        </w:rPr>
        <w:t xml:space="preserve"> 1</w:t>
      </w:r>
    </w:p>
    <w:p w:rsidR="00B21976" w:rsidRDefault="00B21976" w:rsidP="00F71EB0">
      <w:pPr>
        <w:spacing w:line="360" w:lineRule="auto"/>
        <w:jc w:val="both"/>
        <w:rPr>
          <w:rFonts w:ascii="Arial" w:hAnsi="Arial" w:cs="Arial"/>
          <w:sz w:val="24"/>
          <w:szCs w:val="24"/>
        </w:rPr>
      </w:pPr>
    </w:p>
    <w:p w:rsidR="00B21976" w:rsidRDefault="00B21976" w:rsidP="00F71EB0">
      <w:pPr>
        <w:spacing w:line="360" w:lineRule="auto"/>
        <w:jc w:val="both"/>
        <w:rPr>
          <w:rFonts w:ascii="Arial" w:hAnsi="Arial" w:cs="Arial"/>
          <w:sz w:val="24"/>
          <w:szCs w:val="24"/>
        </w:rPr>
      </w:pPr>
      <w:r>
        <w:rPr>
          <w:rFonts w:ascii="Arial" w:hAnsi="Arial" w:cs="Arial"/>
          <w:sz w:val="24"/>
          <w:szCs w:val="24"/>
        </w:rPr>
        <w:t xml:space="preserve">Country A </w:t>
      </w:r>
      <w:r w:rsidR="005B214E">
        <w:rPr>
          <w:rFonts w:ascii="Arial" w:hAnsi="Arial" w:cs="Arial"/>
          <w:sz w:val="24"/>
          <w:szCs w:val="24"/>
        </w:rPr>
        <w:t>(</w:t>
      </w:r>
      <w:r>
        <w:rPr>
          <w:rFonts w:ascii="Arial" w:hAnsi="Arial" w:cs="Arial"/>
          <w:sz w:val="24"/>
          <w:szCs w:val="24"/>
        </w:rPr>
        <w:t>Spain</w:t>
      </w:r>
      <w:r w:rsidR="005B214E">
        <w:rPr>
          <w:rFonts w:ascii="Arial" w:hAnsi="Arial" w:cs="Arial"/>
          <w:sz w:val="24"/>
          <w:szCs w:val="24"/>
        </w:rPr>
        <w:t>)</w:t>
      </w:r>
      <w:r w:rsidR="00313C64">
        <w:rPr>
          <w:rFonts w:ascii="Arial" w:hAnsi="Arial" w:cs="Arial"/>
          <w:sz w:val="24"/>
          <w:szCs w:val="24"/>
        </w:rPr>
        <w:t xml:space="preserve"> </w:t>
      </w:r>
      <w:r w:rsidR="005B214E">
        <w:rPr>
          <w:rFonts w:ascii="Arial" w:hAnsi="Arial" w:cs="Arial"/>
          <w:sz w:val="24"/>
          <w:szCs w:val="24"/>
        </w:rPr>
        <w:t>…………………………………………………………………</w:t>
      </w:r>
      <w:r w:rsidR="00313C64">
        <w:rPr>
          <w:rFonts w:ascii="Arial" w:hAnsi="Arial" w:cs="Arial"/>
          <w:sz w:val="24"/>
          <w:szCs w:val="24"/>
        </w:rPr>
        <w:t xml:space="preserve">…  </w:t>
      </w:r>
      <w:r w:rsidR="005B214E">
        <w:rPr>
          <w:rFonts w:ascii="Arial" w:hAnsi="Arial" w:cs="Arial"/>
          <w:sz w:val="24"/>
          <w:szCs w:val="24"/>
        </w:rPr>
        <w:t>Page 1</w:t>
      </w:r>
    </w:p>
    <w:p w:rsidR="00B21976" w:rsidRDefault="00B21976" w:rsidP="00F71EB0">
      <w:pPr>
        <w:spacing w:line="360" w:lineRule="auto"/>
        <w:jc w:val="both"/>
        <w:rPr>
          <w:rFonts w:ascii="Arial" w:hAnsi="Arial" w:cs="Arial"/>
          <w:sz w:val="24"/>
          <w:szCs w:val="24"/>
        </w:rPr>
      </w:pPr>
    </w:p>
    <w:p w:rsidR="00B21976" w:rsidRDefault="00B21976" w:rsidP="00F71EB0">
      <w:pPr>
        <w:spacing w:line="360" w:lineRule="auto"/>
        <w:jc w:val="both"/>
        <w:rPr>
          <w:rFonts w:ascii="Arial" w:hAnsi="Arial" w:cs="Arial"/>
          <w:sz w:val="24"/>
          <w:szCs w:val="24"/>
        </w:rPr>
      </w:pPr>
      <w:r>
        <w:rPr>
          <w:rFonts w:ascii="Arial" w:hAnsi="Arial" w:cs="Arial"/>
          <w:sz w:val="24"/>
          <w:szCs w:val="24"/>
        </w:rPr>
        <w:t xml:space="preserve">Country B </w:t>
      </w:r>
      <w:r w:rsidR="005B214E">
        <w:rPr>
          <w:rFonts w:ascii="Arial" w:hAnsi="Arial" w:cs="Arial"/>
          <w:sz w:val="24"/>
          <w:szCs w:val="24"/>
        </w:rPr>
        <w:t>(</w:t>
      </w:r>
      <w:r>
        <w:rPr>
          <w:rFonts w:ascii="Arial" w:hAnsi="Arial" w:cs="Arial"/>
          <w:sz w:val="24"/>
          <w:szCs w:val="24"/>
        </w:rPr>
        <w:t>Saudi Arab</w:t>
      </w:r>
      <w:r w:rsidR="00313C64">
        <w:rPr>
          <w:rFonts w:ascii="Arial" w:hAnsi="Arial" w:cs="Arial"/>
          <w:sz w:val="24"/>
          <w:szCs w:val="24"/>
        </w:rPr>
        <w:t xml:space="preserve"> </w:t>
      </w:r>
      <w:r w:rsidR="005B214E">
        <w:rPr>
          <w:rFonts w:ascii="Arial" w:hAnsi="Arial" w:cs="Arial"/>
          <w:sz w:val="24"/>
          <w:szCs w:val="24"/>
        </w:rPr>
        <w:t>…………………………………………………………</w:t>
      </w:r>
      <w:r w:rsidR="00313C64">
        <w:rPr>
          <w:rFonts w:ascii="Arial" w:hAnsi="Arial" w:cs="Arial"/>
          <w:sz w:val="24"/>
          <w:szCs w:val="24"/>
        </w:rPr>
        <w:t xml:space="preserve">…… </w:t>
      </w:r>
      <w:r w:rsidR="005B214E">
        <w:rPr>
          <w:rFonts w:ascii="Arial" w:hAnsi="Arial" w:cs="Arial"/>
          <w:sz w:val="24"/>
          <w:szCs w:val="24"/>
        </w:rPr>
        <w:t>Page 2</w:t>
      </w:r>
    </w:p>
    <w:p w:rsidR="00B21976" w:rsidRDefault="00B21976" w:rsidP="00F71EB0">
      <w:pPr>
        <w:spacing w:line="360" w:lineRule="auto"/>
        <w:jc w:val="both"/>
        <w:rPr>
          <w:rFonts w:ascii="Arial" w:hAnsi="Arial" w:cs="Arial"/>
          <w:sz w:val="24"/>
          <w:szCs w:val="24"/>
        </w:rPr>
      </w:pPr>
    </w:p>
    <w:p w:rsidR="00B21976" w:rsidRDefault="00B21976" w:rsidP="00F71EB0">
      <w:pPr>
        <w:spacing w:line="360" w:lineRule="auto"/>
        <w:jc w:val="both"/>
        <w:rPr>
          <w:rFonts w:ascii="Arial" w:hAnsi="Arial" w:cs="Arial"/>
          <w:sz w:val="24"/>
          <w:szCs w:val="24"/>
        </w:rPr>
      </w:pPr>
      <w:r>
        <w:rPr>
          <w:rFonts w:ascii="Arial" w:hAnsi="Arial" w:cs="Arial"/>
          <w:sz w:val="24"/>
          <w:szCs w:val="24"/>
        </w:rPr>
        <w:t>Country Analysis</w:t>
      </w:r>
      <w:r w:rsidR="00313C64">
        <w:rPr>
          <w:rFonts w:ascii="Arial" w:hAnsi="Arial" w:cs="Arial"/>
          <w:sz w:val="24"/>
          <w:szCs w:val="24"/>
        </w:rPr>
        <w:t xml:space="preserve"> </w:t>
      </w:r>
      <w:r w:rsidR="005B214E">
        <w:rPr>
          <w:rFonts w:ascii="Arial" w:hAnsi="Arial" w:cs="Arial"/>
          <w:sz w:val="24"/>
          <w:szCs w:val="24"/>
        </w:rPr>
        <w:t>………………………………………………………………</w:t>
      </w:r>
      <w:r w:rsidR="00313C64">
        <w:rPr>
          <w:rFonts w:ascii="Arial" w:hAnsi="Arial" w:cs="Arial"/>
          <w:sz w:val="24"/>
          <w:szCs w:val="24"/>
        </w:rPr>
        <w:t xml:space="preserve">……. </w:t>
      </w:r>
      <w:r w:rsidR="005B214E">
        <w:rPr>
          <w:rFonts w:ascii="Arial" w:hAnsi="Arial" w:cs="Arial"/>
          <w:sz w:val="24"/>
          <w:szCs w:val="24"/>
        </w:rPr>
        <w:t>Page 3</w:t>
      </w:r>
    </w:p>
    <w:p w:rsidR="00313C64" w:rsidRDefault="00313C64" w:rsidP="00F71EB0">
      <w:pPr>
        <w:spacing w:line="360" w:lineRule="auto"/>
        <w:jc w:val="both"/>
        <w:rPr>
          <w:rFonts w:ascii="Arial" w:hAnsi="Arial" w:cs="Arial"/>
          <w:sz w:val="24"/>
          <w:szCs w:val="24"/>
        </w:rPr>
      </w:pPr>
    </w:p>
    <w:p w:rsidR="00313C64" w:rsidRDefault="00313C64" w:rsidP="00F71EB0">
      <w:pPr>
        <w:spacing w:line="360" w:lineRule="auto"/>
        <w:jc w:val="both"/>
        <w:rPr>
          <w:rFonts w:ascii="Arial" w:hAnsi="Arial" w:cs="Arial"/>
          <w:sz w:val="24"/>
          <w:szCs w:val="24"/>
        </w:rPr>
      </w:pPr>
      <w:r>
        <w:rPr>
          <w:rFonts w:ascii="Arial" w:hAnsi="Arial" w:cs="Arial"/>
          <w:sz w:val="24"/>
          <w:szCs w:val="24"/>
        </w:rPr>
        <w:t>Hotel Handbook Do</w:t>
      </w:r>
      <w:r w:rsidR="00894A43">
        <w:rPr>
          <w:rFonts w:ascii="Arial" w:hAnsi="Arial" w:cs="Arial"/>
          <w:sz w:val="24"/>
          <w:szCs w:val="24"/>
        </w:rPr>
        <w:t xml:space="preserve">’s </w:t>
      </w:r>
      <w:r>
        <w:rPr>
          <w:rFonts w:ascii="Arial" w:hAnsi="Arial" w:cs="Arial"/>
          <w:sz w:val="24"/>
          <w:szCs w:val="24"/>
        </w:rPr>
        <w:t>and Don’t …………………………………………………... Page 4</w:t>
      </w:r>
    </w:p>
    <w:p w:rsidR="00B21976" w:rsidRDefault="00B21976" w:rsidP="00F71EB0">
      <w:pPr>
        <w:spacing w:line="360" w:lineRule="auto"/>
        <w:jc w:val="both"/>
        <w:rPr>
          <w:rFonts w:ascii="Arial" w:hAnsi="Arial" w:cs="Arial"/>
          <w:sz w:val="24"/>
          <w:szCs w:val="24"/>
        </w:rPr>
      </w:pPr>
    </w:p>
    <w:p w:rsidR="005B214E" w:rsidRDefault="00B21976" w:rsidP="00F71EB0">
      <w:pPr>
        <w:spacing w:line="360" w:lineRule="auto"/>
        <w:jc w:val="both"/>
        <w:rPr>
          <w:rFonts w:ascii="Arial" w:hAnsi="Arial" w:cs="Arial"/>
          <w:sz w:val="24"/>
          <w:szCs w:val="24"/>
        </w:rPr>
      </w:pPr>
      <w:r>
        <w:rPr>
          <w:rFonts w:ascii="Arial" w:hAnsi="Arial" w:cs="Arial"/>
          <w:sz w:val="24"/>
          <w:szCs w:val="24"/>
        </w:rPr>
        <w:t xml:space="preserve">Conclusion </w:t>
      </w:r>
      <w:r w:rsidR="005B214E">
        <w:rPr>
          <w:rFonts w:ascii="Arial" w:hAnsi="Arial" w:cs="Arial"/>
          <w:sz w:val="24"/>
          <w:szCs w:val="24"/>
        </w:rPr>
        <w:t>…………………………………………………………………………</w:t>
      </w:r>
      <w:r w:rsidR="00313C64">
        <w:rPr>
          <w:rFonts w:ascii="Arial" w:hAnsi="Arial" w:cs="Arial"/>
          <w:sz w:val="24"/>
          <w:szCs w:val="24"/>
        </w:rPr>
        <w:t xml:space="preserve">… </w:t>
      </w:r>
      <w:r w:rsidR="005B214E">
        <w:rPr>
          <w:rFonts w:ascii="Arial" w:hAnsi="Arial" w:cs="Arial"/>
          <w:sz w:val="24"/>
          <w:szCs w:val="24"/>
        </w:rPr>
        <w:t xml:space="preserve">Page </w:t>
      </w:r>
      <w:r w:rsidR="0076338B">
        <w:rPr>
          <w:rFonts w:ascii="Arial" w:hAnsi="Arial" w:cs="Arial"/>
          <w:sz w:val="24"/>
          <w:szCs w:val="24"/>
        </w:rPr>
        <w:t>4</w:t>
      </w:r>
      <w:r w:rsidR="005B214E">
        <w:rPr>
          <w:rFonts w:ascii="Arial" w:hAnsi="Arial" w:cs="Arial"/>
          <w:sz w:val="24"/>
          <w:szCs w:val="24"/>
        </w:rPr>
        <w:t xml:space="preserve"> </w:t>
      </w:r>
    </w:p>
    <w:p w:rsidR="005B214E" w:rsidRDefault="005B214E" w:rsidP="00F71EB0">
      <w:pPr>
        <w:spacing w:line="360" w:lineRule="auto"/>
        <w:jc w:val="both"/>
        <w:rPr>
          <w:rFonts w:ascii="Arial" w:hAnsi="Arial" w:cs="Arial"/>
          <w:sz w:val="24"/>
          <w:szCs w:val="24"/>
        </w:rPr>
      </w:pPr>
    </w:p>
    <w:p w:rsidR="00B21976" w:rsidRPr="00F71EB0" w:rsidRDefault="00B21976" w:rsidP="00F71EB0">
      <w:pPr>
        <w:spacing w:line="360" w:lineRule="auto"/>
        <w:jc w:val="both"/>
        <w:rPr>
          <w:rFonts w:ascii="Arial" w:hAnsi="Arial" w:cs="Arial"/>
          <w:sz w:val="24"/>
          <w:szCs w:val="24"/>
        </w:rPr>
      </w:pPr>
      <w:r>
        <w:rPr>
          <w:rFonts w:ascii="Arial" w:hAnsi="Arial" w:cs="Arial"/>
          <w:sz w:val="24"/>
          <w:szCs w:val="24"/>
        </w:rPr>
        <w:t>Reference List</w:t>
      </w:r>
      <w:r w:rsidR="00313C64">
        <w:rPr>
          <w:rFonts w:ascii="Arial" w:hAnsi="Arial" w:cs="Arial"/>
          <w:sz w:val="24"/>
          <w:szCs w:val="24"/>
        </w:rPr>
        <w:t xml:space="preserve"> ………………………………………………………………………. Page </w:t>
      </w:r>
      <w:r w:rsidR="0076338B">
        <w:rPr>
          <w:rFonts w:ascii="Arial" w:hAnsi="Arial" w:cs="Arial"/>
          <w:sz w:val="24"/>
          <w:szCs w:val="24"/>
        </w:rPr>
        <w:t>5</w:t>
      </w:r>
    </w:p>
    <w:p w:rsidR="00F71EB0" w:rsidRDefault="00F71EB0"/>
    <w:p w:rsidR="00F71EB0" w:rsidRDefault="00F71EB0"/>
    <w:p w:rsidR="00F71EB0" w:rsidRDefault="00F71EB0"/>
    <w:p w:rsidR="00F71EB0" w:rsidRDefault="00F71EB0"/>
    <w:p w:rsidR="002371E3" w:rsidRDefault="002371E3" w:rsidP="007658ED">
      <w:pPr>
        <w:spacing w:line="360" w:lineRule="auto"/>
        <w:jc w:val="both"/>
      </w:pPr>
    </w:p>
    <w:p w:rsidR="001C12D1" w:rsidRDefault="001C12D1" w:rsidP="007658ED">
      <w:pPr>
        <w:spacing w:line="360" w:lineRule="auto"/>
        <w:jc w:val="both"/>
        <w:rPr>
          <w:rFonts w:ascii="Arial" w:hAnsi="Arial" w:cs="Arial"/>
          <w:sz w:val="24"/>
          <w:szCs w:val="24"/>
        </w:rPr>
      </w:pPr>
    </w:p>
    <w:p w:rsidR="00B844F9" w:rsidRDefault="00B844F9" w:rsidP="007658ED">
      <w:pPr>
        <w:spacing w:line="360" w:lineRule="auto"/>
        <w:jc w:val="both"/>
        <w:rPr>
          <w:rFonts w:ascii="Arial" w:hAnsi="Arial" w:cs="Arial"/>
          <w:sz w:val="24"/>
          <w:szCs w:val="24"/>
        </w:rPr>
      </w:pPr>
    </w:p>
    <w:p w:rsidR="001F6290" w:rsidRDefault="001F6290" w:rsidP="007658ED">
      <w:pPr>
        <w:spacing w:line="360" w:lineRule="auto"/>
        <w:jc w:val="both"/>
        <w:rPr>
          <w:rFonts w:ascii="Arial" w:hAnsi="Arial" w:cs="Arial"/>
          <w:sz w:val="24"/>
          <w:szCs w:val="24"/>
        </w:rPr>
      </w:pPr>
    </w:p>
    <w:p w:rsidR="001F6290" w:rsidRDefault="001F6290" w:rsidP="007658ED">
      <w:pPr>
        <w:spacing w:line="360" w:lineRule="auto"/>
        <w:jc w:val="both"/>
        <w:rPr>
          <w:rFonts w:ascii="Arial" w:hAnsi="Arial" w:cs="Arial"/>
          <w:sz w:val="24"/>
          <w:szCs w:val="24"/>
        </w:rPr>
      </w:pPr>
    </w:p>
    <w:p w:rsidR="001F6290" w:rsidRDefault="001F6290" w:rsidP="007658ED">
      <w:pPr>
        <w:spacing w:line="360" w:lineRule="auto"/>
        <w:jc w:val="both"/>
        <w:rPr>
          <w:rFonts w:ascii="Arial" w:hAnsi="Arial" w:cs="Arial"/>
          <w:sz w:val="24"/>
          <w:szCs w:val="24"/>
        </w:rPr>
      </w:pPr>
    </w:p>
    <w:p w:rsidR="00F71EB0" w:rsidRDefault="00F71EB0" w:rsidP="007658ED">
      <w:pPr>
        <w:spacing w:line="360" w:lineRule="auto"/>
        <w:jc w:val="both"/>
        <w:rPr>
          <w:rFonts w:ascii="Arial" w:hAnsi="Arial" w:cs="Arial"/>
          <w:sz w:val="24"/>
          <w:szCs w:val="24"/>
        </w:rPr>
      </w:pPr>
      <w:r>
        <w:rPr>
          <w:rFonts w:ascii="Arial" w:hAnsi="Arial" w:cs="Arial"/>
          <w:sz w:val="24"/>
          <w:szCs w:val="24"/>
        </w:rPr>
        <w:lastRenderedPageBreak/>
        <w:t>Introduction</w:t>
      </w:r>
    </w:p>
    <w:p w:rsidR="00471D10" w:rsidRDefault="008A3ED3" w:rsidP="007658ED">
      <w:pPr>
        <w:spacing w:line="360" w:lineRule="auto"/>
        <w:jc w:val="both"/>
        <w:rPr>
          <w:rFonts w:ascii="Arial" w:hAnsi="Arial" w:cs="Arial"/>
          <w:sz w:val="24"/>
          <w:szCs w:val="24"/>
        </w:rPr>
      </w:pPr>
      <w:r>
        <w:rPr>
          <w:rFonts w:ascii="Arial" w:hAnsi="Arial" w:cs="Arial"/>
          <w:sz w:val="24"/>
          <w:szCs w:val="24"/>
        </w:rPr>
        <w:t xml:space="preserve">This report will focus on the Hofstede model to examine the differences between the cultures of two countries. </w:t>
      </w:r>
      <w:r w:rsidR="00503727">
        <w:rPr>
          <w:rFonts w:ascii="Arial" w:hAnsi="Arial" w:cs="Arial"/>
          <w:sz w:val="24"/>
          <w:szCs w:val="24"/>
        </w:rPr>
        <w:t>Hofstede model sees the values for the six dimensions. The six dimensions are power</w:t>
      </w:r>
      <w:r w:rsidR="009E107C">
        <w:rPr>
          <w:rFonts w:ascii="Arial" w:hAnsi="Arial" w:cs="Arial"/>
          <w:sz w:val="24"/>
          <w:szCs w:val="24"/>
        </w:rPr>
        <w:t>,</w:t>
      </w:r>
      <w:r w:rsidR="00503727">
        <w:rPr>
          <w:rFonts w:ascii="Arial" w:hAnsi="Arial" w:cs="Arial"/>
          <w:sz w:val="24"/>
          <w:szCs w:val="24"/>
        </w:rPr>
        <w:t xml:space="preserve"> distance, individualism, masculinity, uncertainty avoidance, long term orientation and indulgence (Hofstede insights, 2023). </w:t>
      </w:r>
      <w:r w:rsidR="00C25646">
        <w:rPr>
          <w:rFonts w:ascii="Arial" w:hAnsi="Arial" w:cs="Arial"/>
          <w:sz w:val="24"/>
          <w:szCs w:val="24"/>
        </w:rPr>
        <w:t xml:space="preserve">Culture is the collective term to understanding the systems, social behaviour and ideas of certain people or society (EasyLlama, 2023). </w:t>
      </w:r>
      <w:r w:rsidR="00503727">
        <w:rPr>
          <w:rFonts w:ascii="Arial" w:hAnsi="Arial" w:cs="Arial"/>
          <w:sz w:val="24"/>
          <w:szCs w:val="24"/>
        </w:rPr>
        <w:t>C</w:t>
      </w:r>
      <w:r w:rsidR="00B21976">
        <w:rPr>
          <w:rFonts w:ascii="Arial" w:hAnsi="Arial" w:cs="Arial"/>
          <w:sz w:val="24"/>
          <w:szCs w:val="24"/>
        </w:rPr>
        <w:t>ulture is learnt through language</w:t>
      </w:r>
      <w:r w:rsidR="00672308">
        <w:rPr>
          <w:rFonts w:ascii="Arial" w:hAnsi="Arial" w:cs="Arial"/>
          <w:sz w:val="24"/>
          <w:szCs w:val="24"/>
        </w:rPr>
        <w:t>s</w:t>
      </w:r>
      <w:r w:rsidR="00B21976">
        <w:rPr>
          <w:rFonts w:ascii="Arial" w:hAnsi="Arial" w:cs="Arial"/>
          <w:sz w:val="24"/>
          <w:szCs w:val="24"/>
        </w:rPr>
        <w:t xml:space="preserve"> and beliefs. </w:t>
      </w:r>
      <w:r w:rsidR="009E107C">
        <w:rPr>
          <w:rFonts w:ascii="Arial" w:hAnsi="Arial" w:cs="Arial"/>
          <w:sz w:val="24"/>
          <w:szCs w:val="24"/>
        </w:rPr>
        <w:t>For</w:t>
      </w:r>
      <w:r>
        <w:rPr>
          <w:rFonts w:ascii="Arial" w:hAnsi="Arial" w:cs="Arial"/>
          <w:sz w:val="24"/>
          <w:szCs w:val="24"/>
        </w:rPr>
        <w:t xml:space="preserve"> this</w:t>
      </w:r>
      <w:r w:rsidR="009E107C">
        <w:rPr>
          <w:rFonts w:ascii="Arial" w:hAnsi="Arial" w:cs="Arial"/>
          <w:sz w:val="24"/>
          <w:szCs w:val="24"/>
        </w:rPr>
        <w:t xml:space="preserve"> report</w:t>
      </w:r>
      <w:r w:rsidR="001D6CF9">
        <w:rPr>
          <w:rFonts w:ascii="Arial" w:hAnsi="Arial" w:cs="Arial"/>
          <w:sz w:val="24"/>
          <w:szCs w:val="24"/>
        </w:rPr>
        <w:t xml:space="preserve"> it</w:t>
      </w:r>
      <w:r>
        <w:rPr>
          <w:rFonts w:ascii="Arial" w:hAnsi="Arial" w:cs="Arial"/>
          <w:sz w:val="24"/>
          <w:szCs w:val="24"/>
        </w:rPr>
        <w:t xml:space="preserve"> will look at Spain and Saudi Arabia and look at the cultural differences between the two</w:t>
      </w:r>
      <w:r w:rsidR="00503727">
        <w:rPr>
          <w:rFonts w:ascii="Arial" w:hAnsi="Arial" w:cs="Arial"/>
          <w:sz w:val="24"/>
          <w:szCs w:val="24"/>
        </w:rPr>
        <w:t xml:space="preserve"> countries</w:t>
      </w:r>
      <w:r>
        <w:rPr>
          <w:rFonts w:ascii="Arial" w:hAnsi="Arial" w:cs="Arial"/>
          <w:sz w:val="24"/>
          <w:szCs w:val="24"/>
        </w:rPr>
        <w:t xml:space="preserve">. </w:t>
      </w:r>
      <w:r w:rsidR="00C25646">
        <w:rPr>
          <w:rFonts w:ascii="Arial" w:hAnsi="Arial" w:cs="Arial"/>
          <w:sz w:val="24"/>
          <w:szCs w:val="24"/>
        </w:rPr>
        <w:t xml:space="preserve">This report will start off with a </w:t>
      </w:r>
      <w:r w:rsidR="009E107C">
        <w:rPr>
          <w:rFonts w:ascii="Arial" w:hAnsi="Arial" w:cs="Arial"/>
          <w:sz w:val="24"/>
          <w:szCs w:val="24"/>
        </w:rPr>
        <w:t xml:space="preserve">little background of both the countries </w:t>
      </w:r>
    </w:p>
    <w:p w:rsidR="005B214E" w:rsidRDefault="005B214E" w:rsidP="007658ED">
      <w:pPr>
        <w:spacing w:line="360" w:lineRule="auto"/>
        <w:jc w:val="both"/>
        <w:rPr>
          <w:rFonts w:ascii="Arial" w:hAnsi="Arial" w:cs="Arial"/>
          <w:sz w:val="24"/>
          <w:szCs w:val="24"/>
        </w:rPr>
      </w:pPr>
    </w:p>
    <w:p w:rsidR="009A6321" w:rsidRDefault="00471D10" w:rsidP="007658ED">
      <w:pPr>
        <w:spacing w:line="360" w:lineRule="auto"/>
        <w:jc w:val="both"/>
        <w:rPr>
          <w:rFonts w:ascii="Arial" w:hAnsi="Arial" w:cs="Arial"/>
          <w:sz w:val="24"/>
          <w:szCs w:val="24"/>
        </w:rPr>
      </w:pPr>
      <w:r>
        <w:rPr>
          <w:rFonts w:ascii="Arial" w:hAnsi="Arial" w:cs="Arial"/>
          <w:sz w:val="24"/>
          <w:szCs w:val="24"/>
        </w:rPr>
        <w:t>Country A</w:t>
      </w:r>
      <w:r w:rsidR="00B21976">
        <w:rPr>
          <w:rFonts w:ascii="Arial" w:hAnsi="Arial" w:cs="Arial"/>
          <w:sz w:val="24"/>
          <w:szCs w:val="24"/>
        </w:rPr>
        <w:t xml:space="preserve">: </w:t>
      </w:r>
      <w:r>
        <w:rPr>
          <w:rFonts w:ascii="Arial" w:hAnsi="Arial" w:cs="Arial"/>
          <w:sz w:val="24"/>
          <w:szCs w:val="24"/>
        </w:rPr>
        <w:t>(Spain)</w:t>
      </w:r>
    </w:p>
    <w:p w:rsidR="00D138DB" w:rsidRDefault="00D138DB" w:rsidP="007658ED">
      <w:pPr>
        <w:spacing w:line="360" w:lineRule="auto"/>
        <w:jc w:val="both"/>
        <w:rPr>
          <w:rFonts w:ascii="Arial" w:hAnsi="Arial" w:cs="Arial"/>
          <w:sz w:val="24"/>
          <w:szCs w:val="24"/>
        </w:rPr>
      </w:pPr>
    </w:p>
    <w:p w:rsidR="00B21976" w:rsidRDefault="009A6321" w:rsidP="007658ED">
      <w:pPr>
        <w:spacing w:line="360" w:lineRule="auto"/>
        <w:jc w:val="both"/>
        <w:rPr>
          <w:rFonts w:ascii="Arial" w:hAnsi="Arial" w:cs="Arial"/>
          <w:sz w:val="24"/>
          <w:szCs w:val="24"/>
        </w:rPr>
      </w:pPr>
      <w:r>
        <w:rPr>
          <w:rFonts w:ascii="Arial" w:hAnsi="Arial" w:cs="Arial"/>
          <w:sz w:val="24"/>
          <w:szCs w:val="24"/>
        </w:rPr>
        <w:t>There is no official religion in Spain. Approximately 68% are Roman Catholic and 28% have no religion. Spanish lifestyle has undergone a lot of change in the recent decades and stricter religious customs have been subverted by more modern ways (World travel guides, 2023).</w:t>
      </w:r>
      <w:r w:rsidR="00512A85">
        <w:rPr>
          <w:rFonts w:ascii="Arial" w:hAnsi="Arial" w:cs="Arial"/>
          <w:sz w:val="24"/>
          <w:szCs w:val="24"/>
        </w:rPr>
        <w:t xml:space="preserve"> </w:t>
      </w:r>
      <w:r w:rsidR="0047736B">
        <w:rPr>
          <w:rFonts w:ascii="Arial" w:hAnsi="Arial" w:cs="Arial"/>
          <w:sz w:val="24"/>
          <w:szCs w:val="24"/>
        </w:rPr>
        <w:t xml:space="preserve">Spain is predominantly a Roman Catholic country. </w:t>
      </w:r>
      <w:r w:rsidR="00512A85">
        <w:rPr>
          <w:rFonts w:ascii="Arial" w:hAnsi="Arial" w:cs="Arial"/>
          <w:sz w:val="24"/>
          <w:szCs w:val="24"/>
        </w:rPr>
        <w:t>The</w:t>
      </w:r>
      <w:r w:rsidR="002A4848">
        <w:rPr>
          <w:rFonts w:ascii="Arial" w:hAnsi="Arial" w:cs="Arial"/>
          <w:sz w:val="24"/>
          <w:szCs w:val="24"/>
        </w:rPr>
        <w:t xml:space="preserve"> </w:t>
      </w:r>
      <w:r w:rsidR="00512A85">
        <w:rPr>
          <w:rFonts w:ascii="Arial" w:hAnsi="Arial" w:cs="Arial"/>
          <w:sz w:val="24"/>
          <w:szCs w:val="24"/>
        </w:rPr>
        <w:t xml:space="preserve">language </w:t>
      </w:r>
      <w:r w:rsidR="002A4848">
        <w:rPr>
          <w:rFonts w:ascii="Arial" w:hAnsi="Arial" w:cs="Arial"/>
          <w:sz w:val="24"/>
          <w:szCs w:val="24"/>
        </w:rPr>
        <w:t xml:space="preserve">spoken </w:t>
      </w:r>
      <w:r w:rsidR="00512A85">
        <w:rPr>
          <w:rFonts w:ascii="Arial" w:hAnsi="Arial" w:cs="Arial"/>
          <w:sz w:val="24"/>
          <w:szCs w:val="24"/>
        </w:rPr>
        <w:t xml:space="preserve">in </w:t>
      </w:r>
      <w:r w:rsidR="0047736B">
        <w:rPr>
          <w:rFonts w:ascii="Arial" w:hAnsi="Arial" w:cs="Arial"/>
          <w:sz w:val="24"/>
          <w:szCs w:val="24"/>
        </w:rPr>
        <w:t>Spain</w:t>
      </w:r>
      <w:r w:rsidR="00512A85">
        <w:rPr>
          <w:rFonts w:ascii="Arial" w:hAnsi="Arial" w:cs="Arial"/>
          <w:sz w:val="24"/>
          <w:szCs w:val="24"/>
        </w:rPr>
        <w:t xml:space="preserve"> is Spanish </w:t>
      </w:r>
      <w:r w:rsidR="0047736B">
        <w:rPr>
          <w:rFonts w:ascii="Arial" w:hAnsi="Arial" w:cs="Arial"/>
          <w:sz w:val="24"/>
          <w:szCs w:val="24"/>
        </w:rPr>
        <w:t xml:space="preserve">or Castilian Spanish. </w:t>
      </w:r>
      <w:r w:rsidR="0062464E">
        <w:rPr>
          <w:rFonts w:ascii="Arial" w:hAnsi="Arial" w:cs="Arial"/>
          <w:sz w:val="24"/>
          <w:szCs w:val="24"/>
        </w:rPr>
        <w:t>Typically,</w:t>
      </w:r>
      <w:r w:rsidR="002A4848">
        <w:rPr>
          <w:rFonts w:ascii="Arial" w:hAnsi="Arial" w:cs="Arial"/>
          <w:sz w:val="24"/>
          <w:szCs w:val="24"/>
        </w:rPr>
        <w:t xml:space="preserve"> the men</w:t>
      </w:r>
      <w:r w:rsidR="0062464E">
        <w:rPr>
          <w:rFonts w:ascii="Arial" w:hAnsi="Arial" w:cs="Arial"/>
          <w:sz w:val="24"/>
          <w:szCs w:val="24"/>
        </w:rPr>
        <w:t xml:space="preserve"> </w:t>
      </w:r>
      <w:r w:rsidR="0047736B">
        <w:rPr>
          <w:rFonts w:ascii="Arial" w:hAnsi="Arial" w:cs="Arial"/>
          <w:sz w:val="24"/>
          <w:szCs w:val="24"/>
        </w:rPr>
        <w:t>in Spain</w:t>
      </w:r>
      <w:r w:rsidR="0062464E">
        <w:rPr>
          <w:rFonts w:ascii="Arial" w:hAnsi="Arial" w:cs="Arial"/>
          <w:sz w:val="24"/>
          <w:szCs w:val="24"/>
        </w:rPr>
        <w:t xml:space="preserve"> provide for their families while women were naturally the homemakers. </w:t>
      </w:r>
      <w:r w:rsidR="0047736B">
        <w:rPr>
          <w:rFonts w:ascii="Arial" w:hAnsi="Arial" w:cs="Arial"/>
          <w:sz w:val="24"/>
          <w:szCs w:val="24"/>
        </w:rPr>
        <w:t xml:space="preserve">However, this has </w:t>
      </w:r>
      <w:r w:rsidR="0062464E">
        <w:rPr>
          <w:rFonts w:ascii="Arial" w:hAnsi="Arial" w:cs="Arial"/>
          <w:sz w:val="24"/>
          <w:szCs w:val="24"/>
        </w:rPr>
        <w:t>altered</w:t>
      </w:r>
      <w:r w:rsidR="0047736B">
        <w:rPr>
          <w:rFonts w:ascii="Arial" w:hAnsi="Arial" w:cs="Arial"/>
          <w:sz w:val="24"/>
          <w:szCs w:val="24"/>
        </w:rPr>
        <w:t xml:space="preserve"> over the past two decades. Spain is a large country with many regions having their own version of traditional </w:t>
      </w:r>
      <w:r w:rsidR="00B31BB2">
        <w:rPr>
          <w:rFonts w:ascii="Arial" w:hAnsi="Arial" w:cs="Arial"/>
          <w:sz w:val="24"/>
          <w:szCs w:val="24"/>
        </w:rPr>
        <w:t xml:space="preserve">Mediterranean </w:t>
      </w:r>
      <w:r w:rsidR="0047736B">
        <w:rPr>
          <w:rFonts w:ascii="Arial" w:hAnsi="Arial" w:cs="Arial"/>
          <w:sz w:val="24"/>
          <w:szCs w:val="24"/>
        </w:rPr>
        <w:t xml:space="preserve">cuisines such as paella, tapas etc. (Commisceo, </w:t>
      </w:r>
      <w:r w:rsidR="00BD2980">
        <w:rPr>
          <w:rFonts w:ascii="Arial" w:hAnsi="Arial" w:cs="Arial"/>
          <w:sz w:val="24"/>
          <w:szCs w:val="24"/>
        </w:rPr>
        <w:t xml:space="preserve">Spain, </w:t>
      </w:r>
      <w:r w:rsidR="0047736B">
        <w:rPr>
          <w:rFonts w:ascii="Arial" w:hAnsi="Arial" w:cs="Arial"/>
          <w:sz w:val="24"/>
          <w:szCs w:val="24"/>
        </w:rPr>
        <w:t>2022).</w:t>
      </w:r>
      <w:r w:rsidR="0062464E">
        <w:rPr>
          <w:rFonts w:ascii="Arial" w:hAnsi="Arial" w:cs="Arial"/>
          <w:sz w:val="24"/>
          <w:szCs w:val="24"/>
        </w:rPr>
        <w:t xml:space="preserve"> </w:t>
      </w:r>
      <w:r w:rsidR="0094558E">
        <w:rPr>
          <w:rFonts w:ascii="Arial" w:hAnsi="Arial" w:cs="Arial"/>
          <w:sz w:val="24"/>
          <w:szCs w:val="24"/>
        </w:rPr>
        <w:t xml:space="preserve">Life in Spain is best </w:t>
      </w:r>
      <w:r w:rsidR="0062464E">
        <w:rPr>
          <w:rFonts w:ascii="Arial" w:hAnsi="Arial" w:cs="Arial"/>
          <w:sz w:val="24"/>
          <w:szCs w:val="24"/>
        </w:rPr>
        <w:t>described as having an unhurried</w:t>
      </w:r>
      <w:r w:rsidR="0094558E">
        <w:rPr>
          <w:rFonts w:ascii="Arial" w:hAnsi="Arial" w:cs="Arial"/>
          <w:sz w:val="24"/>
          <w:szCs w:val="24"/>
        </w:rPr>
        <w:t xml:space="preserve"> pace. </w:t>
      </w:r>
      <w:r w:rsidR="0062464E">
        <w:rPr>
          <w:rFonts w:ascii="Arial" w:hAnsi="Arial" w:cs="Arial"/>
          <w:sz w:val="24"/>
          <w:szCs w:val="24"/>
        </w:rPr>
        <w:t>Most of the everyday things</w:t>
      </w:r>
      <w:r w:rsidR="0094558E">
        <w:rPr>
          <w:rFonts w:ascii="Arial" w:hAnsi="Arial" w:cs="Arial"/>
          <w:sz w:val="24"/>
          <w:szCs w:val="24"/>
        </w:rPr>
        <w:t xml:space="preserve"> happen later in Spain from getting to work to eating meals to falling asleep at night. Spain is considered a fluid time culture where they value personal relationships more than deadlines (Going global, 2019).  </w:t>
      </w:r>
    </w:p>
    <w:p w:rsidR="00B21976" w:rsidRDefault="00B21976" w:rsidP="007658ED">
      <w:pPr>
        <w:spacing w:line="360" w:lineRule="auto"/>
        <w:jc w:val="both"/>
        <w:rPr>
          <w:rFonts w:ascii="Arial" w:hAnsi="Arial" w:cs="Arial"/>
          <w:sz w:val="24"/>
          <w:szCs w:val="24"/>
        </w:rPr>
      </w:pPr>
    </w:p>
    <w:p w:rsidR="007D6F96" w:rsidRDefault="007D6F96" w:rsidP="007658ED">
      <w:pPr>
        <w:spacing w:line="360" w:lineRule="auto"/>
        <w:jc w:val="both"/>
        <w:rPr>
          <w:rFonts w:ascii="Arial" w:hAnsi="Arial" w:cs="Arial"/>
          <w:sz w:val="24"/>
          <w:szCs w:val="24"/>
        </w:rPr>
      </w:pPr>
    </w:p>
    <w:p w:rsidR="00F71EB0" w:rsidRDefault="00F71EB0" w:rsidP="007658ED">
      <w:pPr>
        <w:spacing w:line="360" w:lineRule="auto"/>
        <w:jc w:val="both"/>
        <w:rPr>
          <w:rFonts w:ascii="Arial" w:hAnsi="Arial" w:cs="Arial"/>
          <w:sz w:val="24"/>
          <w:szCs w:val="24"/>
        </w:rPr>
      </w:pPr>
    </w:p>
    <w:p w:rsidR="007E02B6" w:rsidRDefault="007E02B6" w:rsidP="00C868AE">
      <w:pPr>
        <w:spacing w:line="360" w:lineRule="auto"/>
        <w:jc w:val="right"/>
        <w:rPr>
          <w:rFonts w:ascii="Arial" w:hAnsi="Arial" w:cs="Arial"/>
          <w:sz w:val="24"/>
          <w:szCs w:val="24"/>
        </w:rPr>
      </w:pPr>
    </w:p>
    <w:p w:rsidR="009E107C" w:rsidRDefault="005B214E" w:rsidP="00D138DB">
      <w:pPr>
        <w:spacing w:line="360" w:lineRule="auto"/>
        <w:jc w:val="right"/>
        <w:rPr>
          <w:rFonts w:ascii="Arial" w:hAnsi="Arial" w:cs="Arial"/>
          <w:sz w:val="24"/>
          <w:szCs w:val="24"/>
        </w:rPr>
      </w:pPr>
      <w:r>
        <w:rPr>
          <w:rFonts w:ascii="Arial" w:hAnsi="Arial" w:cs="Arial"/>
          <w:sz w:val="24"/>
          <w:szCs w:val="24"/>
        </w:rPr>
        <w:t>Page 1</w:t>
      </w:r>
    </w:p>
    <w:p w:rsidR="00F71EB0" w:rsidRDefault="00F71EB0" w:rsidP="007658ED">
      <w:pPr>
        <w:spacing w:line="360" w:lineRule="auto"/>
        <w:jc w:val="both"/>
        <w:rPr>
          <w:rFonts w:ascii="Arial" w:hAnsi="Arial" w:cs="Arial"/>
          <w:sz w:val="24"/>
          <w:szCs w:val="24"/>
        </w:rPr>
      </w:pPr>
      <w:r>
        <w:rPr>
          <w:rFonts w:ascii="Arial" w:hAnsi="Arial" w:cs="Arial"/>
          <w:sz w:val="24"/>
          <w:szCs w:val="24"/>
        </w:rPr>
        <w:lastRenderedPageBreak/>
        <w:t>Country B</w:t>
      </w:r>
      <w:r w:rsidR="0094558E">
        <w:rPr>
          <w:rFonts w:ascii="Arial" w:hAnsi="Arial" w:cs="Arial"/>
          <w:sz w:val="24"/>
          <w:szCs w:val="24"/>
        </w:rPr>
        <w:t xml:space="preserve">: </w:t>
      </w:r>
      <w:r>
        <w:rPr>
          <w:rFonts w:ascii="Arial" w:hAnsi="Arial" w:cs="Arial"/>
          <w:sz w:val="24"/>
          <w:szCs w:val="24"/>
        </w:rPr>
        <w:t>(Saudi Arabia)</w:t>
      </w:r>
    </w:p>
    <w:p w:rsidR="006C282C" w:rsidRDefault="006C282C" w:rsidP="007658ED">
      <w:pPr>
        <w:spacing w:line="360" w:lineRule="auto"/>
        <w:jc w:val="both"/>
        <w:rPr>
          <w:rFonts w:ascii="Arial" w:hAnsi="Arial" w:cs="Arial"/>
          <w:sz w:val="24"/>
          <w:szCs w:val="24"/>
        </w:rPr>
      </w:pPr>
    </w:p>
    <w:p w:rsidR="00894A43" w:rsidRDefault="006C282C" w:rsidP="007658ED">
      <w:pPr>
        <w:spacing w:line="360" w:lineRule="auto"/>
        <w:jc w:val="both"/>
        <w:rPr>
          <w:rFonts w:ascii="Arial" w:hAnsi="Arial" w:cs="Arial"/>
          <w:sz w:val="24"/>
          <w:szCs w:val="24"/>
        </w:rPr>
      </w:pPr>
      <w:r>
        <w:rPr>
          <w:rFonts w:ascii="Arial" w:hAnsi="Arial" w:cs="Arial"/>
          <w:sz w:val="24"/>
          <w:szCs w:val="24"/>
        </w:rPr>
        <w:t xml:space="preserve">Saudi Arabia </w:t>
      </w:r>
      <w:r w:rsidR="00313C64">
        <w:rPr>
          <w:rFonts w:ascii="Arial" w:hAnsi="Arial" w:cs="Arial"/>
          <w:sz w:val="24"/>
          <w:szCs w:val="24"/>
        </w:rPr>
        <w:t>is a</w:t>
      </w:r>
      <w:r w:rsidR="009E107C">
        <w:rPr>
          <w:rFonts w:ascii="Arial" w:hAnsi="Arial" w:cs="Arial"/>
          <w:sz w:val="24"/>
          <w:szCs w:val="24"/>
        </w:rPr>
        <w:t xml:space="preserve"> country</w:t>
      </w:r>
      <w:r w:rsidR="00313C64">
        <w:rPr>
          <w:rFonts w:ascii="Arial" w:hAnsi="Arial" w:cs="Arial"/>
          <w:sz w:val="24"/>
          <w:szCs w:val="24"/>
        </w:rPr>
        <w:t xml:space="preserve"> deeply rooted in Islamic customs and Arab traditions. </w:t>
      </w:r>
      <w:r w:rsidR="009E107C">
        <w:rPr>
          <w:rFonts w:ascii="Arial" w:hAnsi="Arial" w:cs="Arial"/>
          <w:sz w:val="24"/>
          <w:szCs w:val="24"/>
        </w:rPr>
        <w:t xml:space="preserve">The </w:t>
      </w:r>
      <w:r w:rsidR="0062464E">
        <w:rPr>
          <w:rFonts w:ascii="Arial" w:hAnsi="Arial" w:cs="Arial"/>
          <w:sz w:val="24"/>
          <w:szCs w:val="24"/>
        </w:rPr>
        <w:t>highpoints</w:t>
      </w:r>
      <w:r w:rsidR="009E107C">
        <w:rPr>
          <w:rFonts w:ascii="Arial" w:hAnsi="Arial" w:cs="Arial"/>
          <w:sz w:val="24"/>
          <w:szCs w:val="24"/>
        </w:rPr>
        <w:t xml:space="preserve"> of the year </w:t>
      </w:r>
      <w:r w:rsidR="001D6CF9">
        <w:rPr>
          <w:rFonts w:ascii="Arial" w:hAnsi="Arial" w:cs="Arial"/>
          <w:sz w:val="24"/>
          <w:szCs w:val="24"/>
        </w:rPr>
        <w:t>are</w:t>
      </w:r>
      <w:r w:rsidR="009E107C">
        <w:rPr>
          <w:rFonts w:ascii="Arial" w:hAnsi="Arial" w:cs="Arial"/>
          <w:sz w:val="24"/>
          <w:szCs w:val="24"/>
        </w:rPr>
        <w:t xml:space="preserve"> the holy month of Ramadan where Muslims fast for 30 days followed by Eid-Al-Fitr at the end. Then the Hajj pilgrimage season which millions of Muslims from around the world come to Makkah. The hajj season concludes with a celebration of Eid-Al-Adha (Saudi Arabia, 2023).</w:t>
      </w:r>
      <w:r w:rsidR="0062464E">
        <w:rPr>
          <w:rFonts w:ascii="Arial" w:hAnsi="Arial" w:cs="Arial"/>
          <w:sz w:val="24"/>
          <w:szCs w:val="24"/>
        </w:rPr>
        <w:t xml:space="preserve"> The official language of Saudi Arabians is</w:t>
      </w:r>
      <w:r w:rsidR="009E107C">
        <w:rPr>
          <w:rFonts w:ascii="Arial" w:hAnsi="Arial" w:cs="Arial"/>
          <w:sz w:val="24"/>
          <w:szCs w:val="24"/>
        </w:rPr>
        <w:t xml:space="preserve"> </w:t>
      </w:r>
      <w:r w:rsidR="001D6CF9">
        <w:rPr>
          <w:rFonts w:ascii="Arial" w:hAnsi="Arial" w:cs="Arial"/>
          <w:sz w:val="24"/>
          <w:szCs w:val="24"/>
        </w:rPr>
        <w:t xml:space="preserve">Arabic </w:t>
      </w:r>
      <w:r w:rsidR="0062464E">
        <w:rPr>
          <w:rFonts w:ascii="Arial" w:hAnsi="Arial" w:cs="Arial"/>
          <w:sz w:val="24"/>
          <w:szCs w:val="24"/>
        </w:rPr>
        <w:t xml:space="preserve">although </w:t>
      </w:r>
      <w:r w:rsidR="00C920C9">
        <w:rPr>
          <w:rFonts w:ascii="Arial" w:hAnsi="Arial" w:cs="Arial"/>
          <w:sz w:val="24"/>
          <w:szCs w:val="24"/>
        </w:rPr>
        <w:t xml:space="preserve">English is also widely spoken and incorporated into </w:t>
      </w:r>
      <w:r w:rsidR="0062464E">
        <w:rPr>
          <w:rFonts w:ascii="Arial" w:hAnsi="Arial" w:cs="Arial"/>
          <w:sz w:val="24"/>
          <w:szCs w:val="24"/>
        </w:rPr>
        <w:t xml:space="preserve">their </w:t>
      </w:r>
      <w:r w:rsidR="00C920C9">
        <w:rPr>
          <w:rFonts w:ascii="Arial" w:hAnsi="Arial" w:cs="Arial"/>
          <w:sz w:val="24"/>
          <w:szCs w:val="24"/>
        </w:rPr>
        <w:t xml:space="preserve">daily </w:t>
      </w:r>
      <w:r w:rsidR="0062464E">
        <w:rPr>
          <w:rFonts w:ascii="Arial" w:hAnsi="Arial" w:cs="Arial"/>
          <w:sz w:val="24"/>
          <w:szCs w:val="24"/>
        </w:rPr>
        <w:t>connections</w:t>
      </w:r>
      <w:r w:rsidR="00C920C9">
        <w:rPr>
          <w:rFonts w:ascii="Arial" w:hAnsi="Arial" w:cs="Arial"/>
          <w:sz w:val="24"/>
          <w:szCs w:val="24"/>
        </w:rPr>
        <w:t xml:space="preserve"> (Saudi, 2023).</w:t>
      </w:r>
      <w:r w:rsidR="0062464E">
        <w:rPr>
          <w:rFonts w:ascii="Arial" w:hAnsi="Arial" w:cs="Arial"/>
          <w:sz w:val="24"/>
          <w:szCs w:val="24"/>
        </w:rPr>
        <w:t xml:space="preserve"> A</w:t>
      </w:r>
      <w:r w:rsidR="00C920C9">
        <w:rPr>
          <w:rFonts w:ascii="Arial" w:hAnsi="Arial" w:cs="Arial"/>
          <w:sz w:val="24"/>
          <w:szCs w:val="24"/>
        </w:rPr>
        <w:t>ll Saudis</w:t>
      </w:r>
      <w:r w:rsidR="0062464E">
        <w:rPr>
          <w:rFonts w:ascii="Arial" w:hAnsi="Arial" w:cs="Arial"/>
          <w:sz w:val="24"/>
          <w:szCs w:val="24"/>
        </w:rPr>
        <w:t xml:space="preserve"> practice Islam in their country </w:t>
      </w:r>
      <w:r w:rsidR="00C920C9">
        <w:rPr>
          <w:rFonts w:ascii="Arial" w:hAnsi="Arial" w:cs="Arial"/>
          <w:sz w:val="24"/>
          <w:szCs w:val="24"/>
        </w:rPr>
        <w:t>and go</w:t>
      </w:r>
      <w:r w:rsidR="006E648E">
        <w:rPr>
          <w:rFonts w:ascii="Arial" w:hAnsi="Arial" w:cs="Arial"/>
          <w:sz w:val="24"/>
          <w:szCs w:val="24"/>
        </w:rPr>
        <w:t>vern</w:t>
      </w:r>
      <w:r w:rsidR="00C920C9">
        <w:rPr>
          <w:rFonts w:ascii="Arial" w:hAnsi="Arial" w:cs="Arial"/>
          <w:sz w:val="24"/>
          <w:szCs w:val="24"/>
        </w:rPr>
        <w:t xml:space="preserve">s </w:t>
      </w:r>
      <w:r w:rsidR="006E648E">
        <w:rPr>
          <w:rFonts w:ascii="Arial" w:hAnsi="Arial" w:cs="Arial"/>
          <w:sz w:val="24"/>
          <w:szCs w:val="24"/>
        </w:rPr>
        <w:t>their personal, political, economic, and legal lives. Saudis</w:t>
      </w:r>
      <w:r w:rsidR="0062464E">
        <w:rPr>
          <w:rFonts w:ascii="Arial" w:hAnsi="Arial" w:cs="Arial"/>
          <w:sz w:val="24"/>
          <w:szCs w:val="24"/>
        </w:rPr>
        <w:t xml:space="preserve"> usually </w:t>
      </w:r>
      <w:r w:rsidR="006E648E">
        <w:rPr>
          <w:rFonts w:ascii="Arial" w:hAnsi="Arial" w:cs="Arial"/>
          <w:sz w:val="24"/>
          <w:szCs w:val="24"/>
        </w:rPr>
        <w:t xml:space="preserve">take responsibilities </w:t>
      </w:r>
      <w:r w:rsidR="0062464E">
        <w:rPr>
          <w:rFonts w:ascii="Arial" w:hAnsi="Arial" w:cs="Arial"/>
          <w:sz w:val="24"/>
          <w:szCs w:val="24"/>
        </w:rPr>
        <w:t>of</w:t>
      </w:r>
      <w:r w:rsidR="006E648E">
        <w:rPr>
          <w:rFonts w:ascii="Arial" w:hAnsi="Arial" w:cs="Arial"/>
          <w:sz w:val="24"/>
          <w:szCs w:val="24"/>
        </w:rPr>
        <w:t xml:space="preserve"> their families very seriously. Families tend to be large and extended family is </w:t>
      </w:r>
      <w:r w:rsidR="00B81A26">
        <w:rPr>
          <w:rFonts w:ascii="Arial" w:hAnsi="Arial" w:cs="Arial"/>
          <w:sz w:val="24"/>
          <w:szCs w:val="24"/>
        </w:rPr>
        <w:t>rather</w:t>
      </w:r>
      <w:r w:rsidR="006E648E">
        <w:rPr>
          <w:rFonts w:ascii="Arial" w:hAnsi="Arial" w:cs="Arial"/>
          <w:sz w:val="24"/>
          <w:szCs w:val="24"/>
        </w:rPr>
        <w:t xml:space="preserve"> close. Saudis exist at the top of the hierarchy. Saudis with links to the royal family are normally </w:t>
      </w:r>
      <w:r w:rsidR="0062464E">
        <w:rPr>
          <w:rFonts w:ascii="Arial" w:hAnsi="Arial" w:cs="Arial"/>
          <w:sz w:val="24"/>
          <w:szCs w:val="24"/>
        </w:rPr>
        <w:t>viewed</w:t>
      </w:r>
      <w:r w:rsidR="006E648E">
        <w:rPr>
          <w:rFonts w:ascii="Arial" w:hAnsi="Arial" w:cs="Arial"/>
          <w:sz w:val="24"/>
          <w:szCs w:val="24"/>
        </w:rPr>
        <w:t xml:space="preserve"> as having power and influence (Commmisceo, </w:t>
      </w:r>
      <w:r w:rsidR="00BD2980">
        <w:rPr>
          <w:rFonts w:ascii="Arial" w:hAnsi="Arial" w:cs="Arial"/>
          <w:sz w:val="24"/>
          <w:szCs w:val="24"/>
        </w:rPr>
        <w:t xml:space="preserve">Saudi, </w:t>
      </w:r>
      <w:r w:rsidR="006E648E">
        <w:rPr>
          <w:rFonts w:ascii="Arial" w:hAnsi="Arial" w:cs="Arial"/>
          <w:sz w:val="24"/>
          <w:szCs w:val="24"/>
        </w:rPr>
        <w:t>2022).</w:t>
      </w:r>
      <w:r w:rsidR="004E316A">
        <w:rPr>
          <w:rFonts w:ascii="Arial" w:hAnsi="Arial" w:cs="Arial"/>
          <w:sz w:val="24"/>
          <w:szCs w:val="24"/>
        </w:rPr>
        <w:t xml:space="preserve"> Saudi Arabia food culture is that </w:t>
      </w:r>
      <w:r w:rsidR="007658ED">
        <w:rPr>
          <w:rFonts w:ascii="Arial" w:hAnsi="Arial" w:cs="Arial"/>
          <w:sz w:val="24"/>
          <w:szCs w:val="24"/>
        </w:rPr>
        <w:t xml:space="preserve">their diet is of Halal food, </w:t>
      </w:r>
      <w:r w:rsidR="00BB7AD4">
        <w:rPr>
          <w:rFonts w:ascii="Arial" w:hAnsi="Arial" w:cs="Arial"/>
          <w:sz w:val="24"/>
          <w:szCs w:val="24"/>
        </w:rPr>
        <w:t>Alcohol is prohibited for consumption. Arab</w:t>
      </w:r>
      <w:r w:rsidR="007658ED">
        <w:rPr>
          <w:rFonts w:ascii="Arial" w:hAnsi="Arial" w:cs="Arial"/>
          <w:sz w:val="24"/>
          <w:szCs w:val="24"/>
        </w:rPr>
        <w:t xml:space="preserve"> people </w:t>
      </w:r>
      <w:r w:rsidR="004E316A">
        <w:rPr>
          <w:rFonts w:ascii="Arial" w:hAnsi="Arial" w:cs="Arial"/>
          <w:sz w:val="24"/>
          <w:szCs w:val="24"/>
        </w:rPr>
        <w:t xml:space="preserve">eat with their </w:t>
      </w:r>
      <w:r w:rsidR="007658ED">
        <w:rPr>
          <w:rFonts w:ascii="Arial" w:hAnsi="Arial" w:cs="Arial"/>
          <w:sz w:val="24"/>
          <w:szCs w:val="24"/>
        </w:rPr>
        <w:t xml:space="preserve">right </w:t>
      </w:r>
      <w:r w:rsidR="004E316A">
        <w:rPr>
          <w:rFonts w:ascii="Arial" w:hAnsi="Arial" w:cs="Arial"/>
          <w:sz w:val="24"/>
          <w:szCs w:val="24"/>
        </w:rPr>
        <w:t>hand</w:t>
      </w:r>
      <w:r w:rsidR="007658ED">
        <w:rPr>
          <w:rFonts w:ascii="Arial" w:hAnsi="Arial" w:cs="Arial"/>
          <w:sz w:val="24"/>
          <w:szCs w:val="24"/>
        </w:rPr>
        <w:t xml:space="preserve"> due to their culture</w:t>
      </w:r>
      <w:r w:rsidR="00BB7AD4">
        <w:rPr>
          <w:rFonts w:ascii="Arial" w:hAnsi="Arial" w:cs="Arial"/>
          <w:sz w:val="24"/>
          <w:szCs w:val="24"/>
        </w:rPr>
        <w:t xml:space="preserve"> it is mostly practiced on certain occasions to embrace tradition (Arab America, 2021).</w:t>
      </w:r>
    </w:p>
    <w:p w:rsidR="00BB7AD4" w:rsidRDefault="00BB7AD4" w:rsidP="007658ED">
      <w:pPr>
        <w:spacing w:line="360" w:lineRule="auto"/>
        <w:jc w:val="both"/>
        <w:rPr>
          <w:rFonts w:ascii="Arial" w:hAnsi="Arial" w:cs="Arial"/>
          <w:sz w:val="24"/>
          <w:szCs w:val="24"/>
        </w:rPr>
      </w:pPr>
    </w:p>
    <w:p w:rsidR="00F71EB0" w:rsidRDefault="00894A43" w:rsidP="007658ED">
      <w:pPr>
        <w:spacing w:line="360" w:lineRule="auto"/>
        <w:jc w:val="both"/>
        <w:rPr>
          <w:rFonts w:ascii="Arial" w:hAnsi="Arial" w:cs="Arial"/>
          <w:sz w:val="24"/>
          <w:szCs w:val="24"/>
        </w:rPr>
      </w:pPr>
      <w:r>
        <w:rPr>
          <w:rFonts w:ascii="Arial" w:hAnsi="Arial" w:cs="Arial"/>
          <w:sz w:val="24"/>
          <w:szCs w:val="24"/>
        </w:rPr>
        <w:t>Comparison Chart of the two countries</w:t>
      </w:r>
    </w:p>
    <w:p w:rsidR="00F71EB0" w:rsidRDefault="00894A43" w:rsidP="007658ED">
      <w:pPr>
        <w:spacing w:line="360" w:lineRule="auto"/>
        <w:jc w:val="both"/>
        <w:rPr>
          <w:rFonts w:ascii="Arial" w:hAnsi="Arial" w:cs="Arial"/>
          <w:sz w:val="24"/>
          <w:szCs w:val="24"/>
        </w:rPr>
      </w:pPr>
      <w:r>
        <w:rPr>
          <w:noProof/>
        </w:rPr>
        <w:drawing>
          <wp:inline distT="0" distB="0" distL="0" distR="0" wp14:anchorId="374337CF" wp14:editId="28C0DD7D">
            <wp:extent cx="5731510" cy="2630805"/>
            <wp:effectExtent l="0" t="0" r="2540" b="0"/>
            <wp:docPr id="18928315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831532" name=""/>
                    <pic:cNvPicPr/>
                  </pic:nvPicPr>
                  <pic:blipFill rotWithShape="1">
                    <a:blip r:embed="rId5"/>
                    <a:srcRect t="9937" r="1582" b="9726"/>
                    <a:stretch/>
                  </pic:blipFill>
                  <pic:spPr bwMode="auto">
                    <a:xfrm>
                      <a:off x="0" y="0"/>
                      <a:ext cx="5731510" cy="2630805"/>
                    </a:xfrm>
                    <a:prstGeom prst="rect">
                      <a:avLst/>
                    </a:prstGeom>
                    <a:ln>
                      <a:noFill/>
                    </a:ln>
                    <a:extLst>
                      <a:ext uri="{53640926-AAD7-44D8-BBD7-CCE9431645EC}">
                        <a14:shadowObscured xmlns:a14="http://schemas.microsoft.com/office/drawing/2010/main"/>
                      </a:ext>
                    </a:extLst>
                  </pic:spPr>
                </pic:pic>
              </a:graphicData>
            </a:graphic>
          </wp:inline>
        </w:drawing>
      </w:r>
    </w:p>
    <w:p w:rsidR="00931414" w:rsidRDefault="00894A43" w:rsidP="00931414">
      <w:pPr>
        <w:spacing w:line="360" w:lineRule="auto"/>
        <w:jc w:val="both"/>
        <w:rPr>
          <w:rFonts w:ascii="Arial" w:hAnsi="Arial" w:cs="Arial"/>
          <w:sz w:val="24"/>
          <w:szCs w:val="24"/>
        </w:rPr>
      </w:pPr>
      <w:r>
        <w:rPr>
          <w:rFonts w:ascii="Arial" w:hAnsi="Arial" w:cs="Arial"/>
          <w:sz w:val="24"/>
          <w:szCs w:val="24"/>
        </w:rPr>
        <w:t>(Hofstede’s Insights. 2023).</w:t>
      </w:r>
    </w:p>
    <w:p w:rsidR="00894A43" w:rsidRDefault="005B214E" w:rsidP="00931414">
      <w:pPr>
        <w:spacing w:line="360" w:lineRule="auto"/>
        <w:jc w:val="right"/>
        <w:rPr>
          <w:rFonts w:ascii="Arial" w:hAnsi="Arial" w:cs="Arial"/>
          <w:sz w:val="24"/>
          <w:szCs w:val="24"/>
        </w:rPr>
      </w:pPr>
      <w:r>
        <w:rPr>
          <w:rFonts w:ascii="Arial" w:hAnsi="Arial" w:cs="Arial"/>
          <w:sz w:val="24"/>
          <w:szCs w:val="24"/>
        </w:rPr>
        <w:t>Page 2</w:t>
      </w:r>
    </w:p>
    <w:p w:rsidR="004E316A" w:rsidRDefault="00F71EB0" w:rsidP="007658ED">
      <w:pPr>
        <w:spacing w:line="360" w:lineRule="auto"/>
        <w:jc w:val="both"/>
        <w:rPr>
          <w:rFonts w:ascii="Arial" w:hAnsi="Arial" w:cs="Arial"/>
          <w:sz w:val="24"/>
          <w:szCs w:val="24"/>
        </w:rPr>
      </w:pPr>
      <w:r>
        <w:rPr>
          <w:rFonts w:ascii="Arial" w:hAnsi="Arial" w:cs="Arial"/>
          <w:sz w:val="24"/>
          <w:szCs w:val="24"/>
        </w:rPr>
        <w:lastRenderedPageBreak/>
        <w:t>Country Analysis</w:t>
      </w:r>
    </w:p>
    <w:p w:rsidR="001D6CF9" w:rsidRDefault="001D6CF9" w:rsidP="007658ED">
      <w:pPr>
        <w:spacing w:line="360" w:lineRule="auto"/>
        <w:jc w:val="both"/>
        <w:rPr>
          <w:rFonts w:ascii="Arial" w:hAnsi="Arial" w:cs="Arial"/>
          <w:sz w:val="24"/>
          <w:szCs w:val="24"/>
        </w:rPr>
      </w:pPr>
    </w:p>
    <w:p w:rsidR="007D6563" w:rsidRDefault="00672308" w:rsidP="007658ED">
      <w:pPr>
        <w:spacing w:line="360" w:lineRule="auto"/>
        <w:jc w:val="both"/>
        <w:rPr>
          <w:rFonts w:ascii="Arial" w:hAnsi="Arial" w:cs="Arial"/>
          <w:sz w:val="24"/>
          <w:szCs w:val="24"/>
        </w:rPr>
      </w:pPr>
      <w:r>
        <w:rPr>
          <w:rFonts w:ascii="Arial" w:hAnsi="Arial" w:cs="Arial"/>
          <w:sz w:val="24"/>
          <w:szCs w:val="24"/>
        </w:rPr>
        <w:t xml:space="preserve">During </w:t>
      </w:r>
      <w:r w:rsidR="001D6CF9">
        <w:rPr>
          <w:rFonts w:ascii="Arial" w:hAnsi="Arial" w:cs="Arial"/>
          <w:sz w:val="24"/>
          <w:szCs w:val="24"/>
        </w:rPr>
        <w:t>the</w:t>
      </w:r>
      <w:r>
        <w:rPr>
          <w:rFonts w:ascii="Arial" w:hAnsi="Arial" w:cs="Arial"/>
          <w:sz w:val="24"/>
          <w:szCs w:val="24"/>
        </w:rPr>
        <w:t xml:space="preserve"> analysis </w:t>
      </w:r>
      <w:r w:rsidR="00512A85">
        <w:rPr>
          <w:rFonts w:ascii="Arial" w:hAnsi="Arial" w:cs="Arial"/>
          <w:sz w:val="24"/>
          <w:szCs w:val="24"/>
        </w:rPr>
        <w:t xml:space="preserve">of both the countries </w:t>
      </w:r>
      <w:r w:rsidR="00366258">
        <w:rPr>
          <w:rFonts w:ascii="Arial" w:hAnsi="Arial" w:cs="Arial"/>
          <w:sz w:val="24"/>
          <w:szCs w:val="24"/>
        </w:rPr>
        <w:t xml:space="preserve">using the </w:t>
      </w:r>
      <w:r w:rsidR="00636E06">
        <w:rPr>
          <w:rFonts w:ascii="Arial" w:hAnsi="Arial" w:cs="Arial"/>
          <w:sz w:val="24"/>
          <w:szCs w:val="24"/>
        </w:rPr>
        <w:t>Hofstede’s</w:t>
      </w:r>
      <w:r w:rsidR="00366258">
        <w:rPr>
          <w:rFonts w:ascii="Arial" w:hAnsi="Arial" w:cs="Arial"/>
          <w:sz w:val="24"/>
          <w:szCs w:val="24"/>
        </w:rPr>
        <w:t xml:space="preserve"> table it </w:t>
      </w:r>
      <w:r w:rsidR="00782FF4">
        <w:rPr>
          <w:rFonts w:ascii="Arial" w:hAnsi="Arial" w:cs="Arial"/>
          <w:sz w:val="24"/>
          <w:szCs w:val="24"/>
        </w:rPr>
        <w:t>found</w:t>
      </w:r>
      <w:r w:rsidR="00366258">
        <w:rPr>
          <w:rFonts w:ascii="Arial" w:hAnsi="Arial" w:cs="Arial"/>
          <w:sz w:val="24"/>
          <w:szCs w:val="24"/>
        </w:rPr>
        <w:t xml:space="preserve"> that in order of power distance both </w:t>
      </w:r>
      <w:r w:rsidR="00636E06">
        <w:rPr>
          <w:rFonts w:ascii="Arial" w:hAnsi="Arial" w:cs="Arial"/>
          <w:sz w:val="24"/>
          <w:szCs w:val="24"/>
        </w:rPr>
        <w:t>Spain</w:t>
      </w:r>
      <w:r w:rsidR="00366258">
        <w:rPr>
          <w:rFonts w:ascii="Arial" w:hAnsi="Arial" w:cs="Arial"/>
          <w:sz w:val="24"/>
          <w:szCs w:val="24"/>
        </w:rPr>
        <w:t xml:space="preserve"> and </w:t>
      </w:r>
      <w:r w:rsidR="00636E06">
        <w:rPr>
          <w:rFonts w:ascii="Arial" w:hAnsi="Arial" w:cs="Arial"/>
          <w:sz w:val="24"/>
          <w:szCs w:val="24"/>
        </w:rPr>
        <w:t>Saudi</w:t>
      </w:r>
      <w:r w:rsidR="00366258">
        <w:rPr>
          <w:rFonts w:ascii="Arial" w:hAnsi="Arial" w:cs="Arial"/>
          <w:sz w:val="24"/>
          <w:szCs w:val="24"/>
        </w:rPr>
        <w:t xml:space="preserve"> Arabia </w:t>
      </w:r>
      <w:r w:rsidR="00636E06">
        <w:rPr>
          <w:rFonts w:ascii="Arial" w:hAnsi="Arial" w:cs="Arial"/>
          <w:sz w:val="24"/>
          <w:szCs w:val="24"/>
        </w:rPr>
        <w:t>has a high score in power distance. This means that people accept a hierarchical order in which everybody has a place</w:t>
      </w:r>
      <w:r w:rsidR="006734B3">
        <w:rPr>
          <w:rFonts w:ascii="Arial" w:hAnsi="Arial" w:cs="Arial"/>
          <w:sz w:val="24"/>
          <w:szCs w:val="24"/>
        </w:rPr>
        <w:t xml:space="preserve"> </w:t>
      </w:r>
      <w:r w:rsidR="00A80961">
        <w:rPr>
          <w:rFonts w:ascii="Arial" w:hAnsi="Arial" w:cs="Arial"/>
          <w:sz w:val="24"/>
          <w:szCs w:val="24"/>
        </w:rPr>
        <w:t>in</w:t>
      </w:r>
      <w:r w:rsidR="006734B3">
        <w:rPr>
          <w:rFonts w:ascii="Arial" w:hAnsi="Arial" w:cs="Arial"/>
          <w:sz w:val="24"/>
          <w:szCs w:val="24"/>
        </w:rPr>
        <w:t xml:space="preserve"> order</w:t>
      </w:r>
      <w:r w:rsidR="00FA7C09">
        <w:rPr>
          <w:rFonts w:ascii="Arial" w:hAnsi="Arial" w:cs="Arial"/>
          <w:sz w:val="24"/>
          <w:szCs w:val="24"/>
        </w:rPr>
        <w:t xml:space="preserve"> of class</w:t>
      </w:r>
      <w:r w:rsidR="00636E06">
        <w:rPr>
          <w:rFonts w:ascii="Arial" w:hAnsi="Arial" w:cs="Arial"/>
          <w:sz w:val="24"/>
          <w:szCs w:val="24"/>
        </w:rPr>
        <w:t xml:space="preserve">. </w:t>
      </w:r>
      <w:r w:rsidR="00CE6BEB">
        <w:rPr>
          <w:rFonts w:ascii="Arial" w:hAnsi="Arial" w:cs="Arial"/>
          <w:sz w:val="24"/>
          <w:szCs w:val="24"/>
        </w:rPr>
        <w:t xml:space="preserve">Both Saudi Arabia and Spain are </w:t>
      </w:r>
      <w:r w:rsidR="006734B3">
        <w:rPr>
          <w:rFonts w:ascii="Arial" w:hAnsi="Arial" w:cs="Arial"/>
          <w:sz w:val="24"/>
          <w:szCs w:val="24"/>
        </w:rPr>
        <w:t xml:space="preserve">considered a </w:t>
      </w:r>
      <w:r w:rsidR="00CE6BEB">
        <w:rPr>
          <w:rFonts w:ascii="Arial" w:hAnsi="Arial" w:cs="Arial"/>
          <w:sz w:val="24"/>
          <w:szCs w:val="24"/>
        </w:rPr>
        <w:t xml:space="preserve">collectivist </w:t>
      </w:r>
      <w:r w:rsidR="006734B3">
        <w:rPr>
          <w:rFonts w:ascii="Arial" w:hAnsi="Arial" w:cs="Arial"/>
          <w:sz w:val="24"/>
          <w:szCs w:val="24"/>
        </w:rPr>
        <w:t>society</w:t>
      </w:r>
      <w:r w:rsidR="00FA7C09">
        <w:rPr>
          <w:rFonts w:ascii="Arial" w:hAnsi="Arial" w:cs="Arial"/>
          <w:sz w:val="24"/>
          <w:szCs w:val="24"/>
        </w:rPr>
        <w:t xml:space="preserve"> which means they are </w:t>
      </w:r>
      <w:r w:rsidR="006734B3">
        <w:rPr>
          <w:rFonts w:ascii="Arial" w:hAnsi="Arial" w:cs="Arial"/>
          <w:sz w:val="24"/>
          <w:szCs w:val="24"/>
        </w:rPr>
        <w:t>committed to their families or extended relationships</w:t>
      </w:r>
      <w:r w:rsidR="00FA7C09">
        <w:rPr>
          <w:rFonts w:ascii="Arial" w:hAnsi="Arial" w:cs="Arial"/>
          <w:sz w:val="24"/>
          <w:szCs w:val="24"/>
        </w:rPr>
        <w:t>,</w:t>
      </w:r>
      <w:r w:rsidR="00A80961">
        <w:rPr>
          <w:rFonts w:ascii="Arial" w:hAnsi="Arial" w:cs="Arial"/>
          <w:sz w:val="24"/>
          <w:szCs w:val="24"/>
        </w:rPr>
        <w:t xml:space="preserve"> and tasks come after</w:t>
      </w:r>
      <w:r w:rsidR="006734B3">
        <w:rPr>
          <w:rFonts w:ascii="Arial" w:hAnsi="Arial" w:cs="Arial"/>
          <w:sz w:val="24"/>
          <w:szCs w:val="24"/>
        </w:rPr>
        <w:t xml:space="preserve">. </w:t>
      </w:r>
      <w:r w:rsidR="00073278">
        <w:rPr>
          <w:rFonts w:ascii="Arial" w:hAnsi="Arial" w:cs="Arial"/>
          <w:sz w:val="24"/>
          <w:szCs w:val="24"/>
        </w:rPr>
        <w:t>Both Spain and Saudi Arabia scored low on masculinity which means they are a feminine society</w:t>
      </w:r>
      <w:r w:rsidR="00A80961">
        <w:rPr>
          <w:rFonts w:ascii="Arial" w:hAnsi="Arial" w:cs="Arial"/>
          <w:sz w:val="24"/>
          <w:szCs w:val="24"/>
        </w:rPr>
        <w:t>, where they value the way of life more. Saudi Arabia prefers avoiding uncertainty. In these cultures, there is an emotional need for rules.</w:t>
      </w:r>
      <w:r w:rsidR="00183897">
        <w:rPr>
          <w:rFonts w:ascii="Arial" w:hAnsi="Arial" w:cs="Arial"/>
          <w:sz w:val="24"/>
          <w:szCs w:val="24"/>
        </w:rPr>
        <w:t xml:space="preserve"> </w:t>
      </w:r>
      <w:r w:rsidR="001F6290">
        <w:rPr>
          <w:rFonts w:ascii="Arial" w:hAnsi="Arial" w:cs="Arial"/>
          <w:sz w:val="24"/>
          <w:szCs w:val="24"/>
        </w:rPr>
        <w:t xml:space="preserve">Security is a significant part in individual motivation. Similarly, Spain has a very high score of 86 which makes them like Saudi, they like rules and do not like change. Spanish people like to live in the moment without a great concern in the future. They are more pragmatic and have a relaxed approach to life. </w:t>
      </w:r>
      <w:r w:rsidR="00183897">
        <w:rPr>
          <w:rFonts w:ascii="Arial" w:hAnsi="Arial" w:cs="Arial"/>
          <w:sz w:val="24"/>
          <w:szCs w:val="24"/>
        </w:rPr>
        <w:t>H</w:t>
      </w:r>
      <w:r w:rsidR="00036061">
        <w:rPr>
          <w:rFonts w:ascii="Arial" w:hAnsi="Arial" w:cs="Arial"/>
          <w:sz w:val="24"/>
          <w:szCs w:val="24"/>
        </w:rPr>
        <w:t xml:space="preserve">oteliers need to be aware of Saudi Arabian culture due to their country being of formal culture when welcoming them at the front desk formality in communications is a way of showing respect. Whereas Spain is an </w:t>
      </w:r>
      <w:r w:rsidR="00183897">
        <w:rPr>
          <w:rFonts w:ascii="Arial" w:hAnsi="Arial" w:cs="Arial"/>
          <w:sz w:val="24"/>
          <w:szCs w:val="24"/>
        </w:rPr>
        <w:t>Informal</w:t>
      </w:r>
      <w:r w:rsidR="00036061">
        <w:rPr>
          <w:rFonts w:ascii="Arial" w:hAnsi="Arial" w:cs="Arial"/>
          <w:sz w:val="24"/>
          <w:szCs w:val="24"/>
        </w:rPr>
        <w:t xml:space="preserve"> country so for them it would not be disrespectful (</w:t>
      </w:r>
      <w:r w:rsidR="00183897">
        <w:rPr>
          <w:rFonts w:ascii="Arial" w:hAnsi="Arial" w:cs="Arial"/>
          <w:sz w:val="24"/>
          <w:szCs w:val="24"/>
        </w:rPr>
        <w:t xml:space="preserve">Gemar, p.32, 2014). </w:t>
      </w:r>
      <w:r w:rsidR="005D2604">
        <w:rPr>
          <w:rFonts w:ascii="Arial" w:hAnsi="Arial" w:cs="Arial"/>
          <w:sz w:val="24"/>
          <w:szCs w:val="24"/>
        </w:rPr>
        <w:t xml:space="preserve">Saudi Arabia are more normative in their thinking and mostly think about achieving quick results. </w:t>
      </w:r>
      <w:r w:rsidR="005F2DFF">
        <w:rPr>
          <w:rFonts w:ascii="Arial" w:hAnsi="Arial" w:cs="Arial"/>
          <w:sz w:val="24"/>
          <w:szCs w:val="24"/>
        </w:rPr>
        <w:t>Saudi Arabia</w:t>
      </w:r>
      <w:r w:rsidR="001F6290">
        <w:rPr>
          <w:rFonts w:ascii="Arial" w:hAnsi="Arial" w:cs="Arial"/>
          <w:sz w:val="24"/>
          <w:szCs w:val="24"/>
        </w:rPr>
        <w:t xml:space="preserve"> scored low</w:t>
      </w:r>
      <w:r w:rsidR="005F2DFF">
        <w:rPr>
          <w:rFonts w:ascii="Arial" w:hAnsi="Arial" w:cs="Arial"/>
          <w:sz w:val="24"/>
          <w:szCs w:val="24"/>
        </w:rPr>
        <w:t xml:space="preserve"> </w:t>
      </w:r>
      <w:r w:rsidR="001F6290">
        <w:rPr>
          <w:rFonts w:ascii="Arial" w:hAnsi="Arial" w:cs="Arial"/>
          <w:sz w:val="24"/>
          <w:szCs w:val="24"/>
        </w:rPr>
        <w:t>on indulgence</w:t>
      </w:r>
      <w:r w:rsidR="005F2DFF">
        <w:rPr>
          <w:rFonts w:ascii="Arial" w:hAnsi="Arial" w:cs="Arial"/>
          <w:sz w:val="24"/>
          <w:szCs w:val="24"/>
        </w:rPr>
        <w:t xml:space="preserve"> which makes them quite a restrained country. </w:t>
      </w:r>
      <w:r w:rsidR="001F6290">
        <w:rPr>
          <w:rFonts w:ascii="Arial" w:hAnsi="Arial" w:cs="Arial"/>
          <w:sz w:val="24"/>
          <w:szCs w:val="24"/>
        </w:rPr>
        <w:t xml:space="preserve">They have </w:t>
      </w:r>
      <w:r w:rsidR="00B81A26">
        <w:rPr>
          <w:rFonts w:ascii="Arial" w:hAnsi="Arial" w:cs="Arial"/>
          <w:sz w:val="24"/>
          <w:szCs w:val="24"/>
        </w:rPr>
        <w:t>this ideology</w:t>
      </w:r>
      <w:r w:rsidR="005F2DFF">
        <w:rPr>
          <w:rFonts w:ascii="Arial" w:hAnsi="Arial" w:cs="Arial"/>
          <w:sz w:val="24"/>
          <w:szCs w:val="24"/>
        </w:rPr>
        <w:t xml:space="preserve"> that their actions are restrained by social norms and feel indulging themselves </w:t>
      </w:r>
      <w:r w:rsidR="00FA7C09">
        <w:rPr>
          <w:rFonts w:ascii="Arial" w:hAnsi="Arial" w:cs="Arial"/>
          <w:sz w:val="24"/>
          <w:szCs w:val="24"/>
        </w:rPr>
        <w:t>seem</w:t>
      </w:r>
      <w:r w:rsidR="005F2DFF">
        <w:rPr>
          <w:rFonts w:ascii="Arial" w:hAnsi="Arial" w:cs="Arial"/>
          <w:sz w:val="24"/>
          <w:szCs w:val="24"/>
        </w:rPr>
        <w:t xml:space="preserve">s wrong. Similarly, Spain is not a very indulgent society as well. Restrained </w:t>
      </w:r>
      <w:r w:rsidR="007D6563">
        <w:rPr>
          <w:rFonts w:ascii="Arial" w:hAnsi="Arial" w:cs="Arial"/>
          <w:sz w:val="24"/>
          <w:szCs w:val="24"/>
        </w:rPr>
        <w:t xml:space="preserve">societies do not </w:t>
      </w:r>
      <w:r w:rsidR="00FA7C09">
        <w:rPr>
          <w:rFonts w:ascii="Arial" w:hAnsi="Arial" w:cs="Arial"/>
          <w:sz w:val="24"/>
          <w:szCs w:val="24"/>
        </w:rPr>
        <w:t xml:space="preserve">put </w:t>
      </w:r>
      <w:r w:rsidR="007D6563">
        <w:rPr>
          <w:rFonts w:ascii="Arial" w:hAnsi="Arial" w:cs="Arial"/>
          <w:sz w:val="24"/>
          <w:szCs w:val="24"/>
        </w:rPr>
        <w:t>much emphasis on leisure time. (Hofstede’s Insight, 2023).</w:t>
      </w:r>
      <w:r w:rsidR="00FA7C09">
        <w:rPr>
          <w:rFonts w:ascii="Arial" w:hAnsi="Arial" w:cs="Arial"/>
          <w:sz w:val="24"/>
          <w:szCs w:val="24"/>
        </w:rPr>
        <w:t xml:space="preserve"> </w:t>
      </w:r>
      <w:r w:rsidR="008502A0">
        <w:rPr>
          <w:rFonts w:ascii="Arial" w:hAnsi="Arial" w:cs="Arial"/>
          <w:sz w:val="24"/>
          <w:szCs w:val="24"/>
        </w:rPr>
        <w:t>Spain and Saudi Arabia are two very different countries in terms of the languages they speak</w:t>
      </w:r>
      <w:r w:rsidR="002A1718">
        <w:rPr>
          <w:rFonts w:ascii="Arial" w:hAnsi="Arial" w:cs="Arial"/>
          <w:sz w:val="24"/>
          <w:szCs w:val="24"/>
        </w:rPr>
        <w:t>, t</w:t>
      </w:r>
      <w:r w:rsidR="008502A0">
        <w:rPr>
          <w:rFonts w:ascii="Arial" w:hAnsi="Arial" w:cs="Arial"/>
          <w:sz w:val="24"/>
          <w:szCs w:val="24"/>
        </w:rPr>
        <w:t>he way people dress</w:t>
      </w:r>
      <w:r w:rsidR="002A1718">
        <w:rPr>
          <w:rFonts w:ascii="Arial" w:hAnsi="Arial" w:cs="Arial"/>
          <w:sz w:val="24"/>
          <w:szCs w:val="24"/>
        </w:rPr>
        <w:t>.</w:t>
      </w:r>
      <w:r w:rsidR="008502A0">
        <w:rPr>
          <w:rFonts w:ascii="Arial" w:hAnsi="Arial" w:cs="Arial"/>
          <w:sz w:val="24"/>
          <w:szCs w:val="24"/>
        </w:rPr>
        <w:t xml:space="preserve"> </w:t>
      </w:r>
      <w:r w:rsidR="002A1718">
        <w:rPr>
          <w:rFonts w:ascii="Arial" w:hAnsi="Arial" w:cs="Arial"/>
          <w:sz w:val="24"/>
          <w:szCs w:val="24"/>
        </w:rPr>
        <w:t>P</w:t>
      </w:r>
      <w:r w:rsidR="008502A0">
        <w:rPr>
          <w:rFonts w:ascii="Arial" w:hAnsi="Arial" w:cs="Arial"/>
          <w:sz w:val="24"/>
          <w:szCs w:val="24"/>
        </w:rPr>
        <w:t>eople</w:t>
      </w:r>
      <w:r w:rsidR="002A1718">
        <w:rPr>
          <w:rFonts w:ascii="Arial" w:hAnsi="Arial" w:cs="Arial"/>
          <w:sz w:val="24"/>
          <w:szCs w:val="24"/>
        </w:rPr>
        <w:t>’</w:t>
      </w:r>
      <w:r w:rsidR="008502A0">
        <w:rPr>
          <w:rFonts w:ascii="Arial" w:hAnsi="Arial" w:cs="Arial"/>
          <w:sz w:val="24"/>
          <w:szCs w:val="24"/>
        </w:rPr>
        <w:t>s eating habits</w:t>
      </w:r>
      <w:r w:rsidR="002A1718">
        <w:rPr>
          <w:rFonts w:ascii="Arial" w:hAnsi="Arial" w:cs="Arial"/>
          <w:sz w:val="24"/>
          <w:szCs w:val="24"/>
        </w:rPr>
        <w:t xml:space="preserve"> are different and their</w:t>
      </w:r>
      <w:r w:rsidR="007658ED">
        <w:rPr>
          <w:rFonts w:ascii="Arial" w:hAnsi="Arial" w:cs="Arial"/>
          <w:sz w:val="24"/>
          <w:szCs w:val="24"/>
        </w:rPr>
        <w:t xml:space="preserve"> religion. </w:t>
      </w:r>
      <w:r w:rsidR="001F6290">
        <w:rPr>
          <w:rFonts w:ascii="Arial" w:hAnsi="Arial" w:cs="Arial"/>
          <w:sz w:val="24"/>
          <w:szCs w:val="24"/>
        </w:rPr>
        <w:t xml:space="preserve">Hoteliers need to understand and respect people’s culture </w:t>
      </w:r>
      <w:r w:rsidR="00782FF4">
        <w:rPr>
          <w:rFonts w:ascii="Arial" w:hAnsi="Arial" w:cs="Arial"/>
          <w:sz w:val="24"/>
          <w:szCs w:val="24"/>
        </w:rPr>
        <w:t>for</w:t>
      </w:r>
      <w:r w:rsidR="001F6290">
        <w:rPr>
          <w:rFonts w:ascii="Arial" w:hAnsi="Arial" w:cs="Arial"/>
          <w:sz w:val="24"/>
          <w:szCs w:val="24"/>
        </w:rPr>
        <w:t xml:space="preserve"> the guests to feel welcomed. </w:t>
      </w:r>
    </w:p>
    <w:p w:rsidR="00894A43" w:rsidRDefault="00894A43" w:rsidP="007658ED">
      <w:pPr>
        <w:spacing w:line="360" w:lineRule="auto"/>
        <w:jc w:val="both"/>
        <w:rPr>
          <w:rFonts w:ascii="Arial" w:hAnsi="Arial" w:cs="Arial"/>
          <w:sz w:val="28"/>
          <w:szCs w:val="28"/>
        </w:rPr>
      </w:pPr>
    </w:p>
    <w:p w:rsidR="00894A43" w:rsidRDefault="00894A43" w:rsidP="007658ED">
      <w:pPr>
        <w:spacing w:line="360" w:lineRule="auto"/>
        <w:jc w:val="both"/>
        <w:rPr>
          <w:rFonts w:ascii="Arial" w:hAnsi="Arial" w:cs="Arial"/>
          <w:sz w:val="28"/>
          <w:szCs w:val="28"/>
        </w:rPr>
      </w:pPr>
    </w:p>
    <w:p w:rsidR="00894A43" w:rsidRDefault="00894A43" w:rsidP="007658ED">
      <w:pPr>
        <w:spacing w:line="360" w:lineRule="auto"/>
        <w:jc w:val="both"/>
        <w:rPr>
          <w:rFonts w:ascii="Arial" w:hAnsi="Arial" w:cs="Arial"/>
          <w:sz w:val="28"/>
          <w:szCs w:val="28"/>
        </w:rPr>
      </w:pPr>
    </w:p>
    <w:p w:rsidR="00AF36F9" w:rsidRDefault="00894A43" w:rsidP="001F6290">
      <w:pPr>
        <w:spacing w:line="360" w:lineRule="auto"/>
        <w:jc w:val="right"/>
        <w:rPr>
          <w:rFonts w:ascii="Arial" w:hAnsi="Arial" w:cs="Arial"/>
          <w:sz w:val="24"/>
          <w:szCs w:val="24"/>
        </w:rPr>
      </w:pPr>
      <w:r>
        <w:rPr>
          <w:rFonts w:ascii="Arial" w:hAnsi="Arial" w:cs="Arial"/>
          <w:sz w:val="24"/>
          <w:szCs w:val="24"/>
        </w:rPr>
        <w:t>Page 3</w:t>
      </w:r>
    </w:p>
    <w:p w:rsidR="005B214E" w:rsidRPr="00C25646" w:rsidRDefault="00F71EB0" w:rsidP="00AF36F9">
      <w:pPr>
        <w:spacing w:line="360" w:lineRule="auto"/>
        <w:jc w:val="center"/>
        <w:rPr>
          <w:rFonts w:ascii="Arial" w:hAnsi="Arial" w:cs="Arial"/>
          <w:sz w:val="24"/>
          <w:szCs w:val="24"/>
        </w:rPr>
      </w:pPr>
      <w:r w:rsidRPr="005B214E">
        <w:rPr>
          <w:rFonts w:ascii="Arial" w:hAnsi="Arial" w:cs="Arial"/>
          <w:sz w:val="28"/>
          <w:szCs w:val="28"/>
        </w:rPr>
        <w:lastRenderedPageBreak/>
        <w:t>Hotel Handboo</w:t>
      </w:r>
      <w:r w:rsidR="007658ED">
        <w:rPr>
          <w:rFonts w:ascii="Arial" w:hAnsi="Arial" w:cs="Arial"/>
          <w:sz w:val="28"/>
          <w:szCs w:val="28"/>
        </w:rPr>
        <w:t>k</w:t>
      </w:r>
    </w:p>
    <w:tbl>
      <w:tblPr>
        <w:tblStyle w:val="TableGrid"/>
        <w:tblW w:w="9776" w:type="dxa"/>
        <w:tblLook w:val="04A0" w:firstRow="1" w:lastRow="0" w:firstColumn="1" w:lastColumn="0" w:noHBand="0" w:noVBand="1"/>
      </w:tblPr>
      <w:tblGrid>
        <w:gridCol w:w="5098"/>
        <w:gridCol w:w="4678"/>
      </w:tblGrid>
      <w:tr w:rsidR="00ED467E" w:rsidTr="004F0E3F">
        <w:trPr>
          <w:trHeight w:val="164"/>
        </w:trPr>
        <w:tc>
          <w:tcPr>
            <w:tcW w:w="5098" w:type="dxa"/>
          </w:tcPr>
          <w:p w:rsidR="00ED467E" w:rsidRDefault="00ED467E" w:rsidP="00ED467E">
            <w:pPr>
              <w:jc w:val="center"/>
              <w:rPr>
                <w:rFonts w:ascii="Arial" w:hAnsi="Arial" w:cs="Arial"/>
                <w:sz w:val="24"/>
                <w:szCs w:val="24"/>
              </w:rPr>
            </w:pPr>
            <w:r>
              <w:rPr>
                <w:rFonts w:ascii="Arial" w:hAnsi="Arial" w:cs="Arial"/>
                <w:sz w:val="24"/>
                <w:szCs w:val="24"/>
              </w:rPr>
              <w:t>DO</w:t>
            </w:r>
            <w:r w:rsidR="00603C34">
              <w:rPr>
                <w:rFonts w:ascii="Arial" w:hAnsi="Arial" w:cs="Arial"/>
                <w:sz w:val="24"/>
                <w:szCs w:val="24"/>
              </w:rPr>
              <w:t>’S</w:t>
            </w:r>
          </w:p>
        </w:tc>
        <w:tc>
          <w:tcPr>
            <w:tcW w:w="4678" w:type="dxa"/>
          </w:tcPr>
          <w:p w:rsidR="00ED467E" w:rsidRDefault="00ED467E" w:rsidP="00ED467E">
            <w:pPr>
              <w:jc w:val="center"/>
              <w:rPr>
                <w:rFonts w:ascii="Arial" w:hAnsi="Arial" w:cs="Arial"/>
                <w:sz w:val="24"/>
                <w:szCs w:val="24"/>
              </w:rPr>
            </w:pPr>
            <w:r>
              <w:rPr>
                <w:rFonts w:ascii="Arial" w:hAnsi="Arial" w:cs="Arial"/>
                <w:sz w:val="24"/>
                <w:szCs w:val="24"/>
              </w:rPr>
              <w:t xml:space="preserve">DON’T </w:t>
            </w:r>
          </w:p>
        </w:tc>
      </w:tr>
      <w:tr w:rsidR="00ED467E" w:rsidTr="004F0E3F">
        <w:trPr>
          <w:trHeight w:val="5059"/>
        </w:trPr>
        <w:tc>
          <w:tcPr>
            <w:tcW w:w="5098" w:type="dxa"/>
          </w:tcPr>
          <w:p w:rsidR="00ED467E" w:rsidRPr="004F0E3F" w:rsidRDefault="00ED467E" w:rsidP="004F0E3F">
            <w:pPr>
              <w:pStyle w:val="ListParagraph"/>
              <w:numPr>
                <w:ilvl w:val="0"/>
                <w:numId w:val="5"/>
              </w:numPr>
              <w:jc w:val="both"/>
              <w:rPr>
                <w:rFonts w:cstheme="minorHAnsi"/>
              </w:rPr>
            </w:pPr>
            <w:r w:rsidRPr="004F0E3F">
              <w:rPr>
                <w:rFonts w:cstheme="minorHAnsi"/>
              </w:rPr>
              <w:t>Greet the elderly first</w:t>
            </w:r>
            <w:r w:rsidR="00603C34" w:rsidRPr="004F0E3F">
              <w:rPr>
                <w:rFonts w:cstheme="minorHAnsi"/>
              </w:rPr>
              <w:t xml:space="preserve"> as it is respectful in their culture</w:t>
            </w:r>
          </w:p>
          <w:p w:rsidR="00603C34" w:rsidRPr="004F0E3F" w:rsidRDefault="00603C34" w:rsidP="004F0E3F">
            <w:pPr>
              <w:pStyle w:val="ListParagraph"/>
              <w:numPr>
                <w:ilvl w:val="0"/>
                <w:numId w:val="5"/>
              </w:numPr>
              <w:jc w:val="both"/>
              <w:rPr>
                <w:rFonts w:cstheme="minorHAnsi"/>
              </w:rPr>
            </w:pPr>
            <w:r w:rsidRPr="004F0E3F">
              <w:rPr>
                <w:rFonts w:cstheme="minorHAnsi"/>
              </w:rPr>
              <w:t xml:space="preserve">Offer some complimentary dates when greeting the guests </w:t>
            </w:r>
            <w:r w:rsidR="00C81964" w:rsidRPr="004F0E3F">
              <w:rPr>
                <w:rFonts w:cstheme="minorHAnsi"/>
              </w:rPr>
              <w:t xml:space="preserve">at </w:t>
            </w:r>
            <w:r w:rsidR="007658ED" w:rsidRPr="004F0E3F">
              <w:rPr>
                <w:rFonts w:cstheme="minorHAnsi"/>
              </w:rPr>
              <w:t xml:space="preserve">check in </w:t>
            </w:r>
            <w:r w:rsidRPr="004F0E3F">
              <w:rPr>
                <w:rFonts w:cstheme="minorHAnsi"/>
              </w:rPr>
              <w:t xml:space="preserve">at </w:t>
            </w:r>
            <w:r w:rsidR="00C81964" w:rsidRPr="004F0E3F">
              <w:rPr>
                <w:rFonts w:cstheme="minorHAnsi"/>
              </w:rPr>
              <w:t xml:space="preserve">the </w:t>
            </w:r>
            <w:r w:rsidRPr="004F0E3F">
              <w:rPr>
                <w:rFonts w:cstheme="minorHAnsi"/>
              </w:rPr>
              <w:t>front desk</w:t>
            </w:r>
            <w:r w:rsidR="007658ED" w:rsidRPr="004F0E3F">
              <w:rPr>
                <w:rFonts w:cstheme="minorHAnsi"/>
              </w:rPr>
              <w:t>,</w:t>
            </w:r>
            <w:r w:rsidRPr="004F0E3F">
              <w:rPr>
                <w:rFonts w:cstheme="minorHAnsi"/>
              </w:rPr>
              <w:t xml:space="preserve"> </w:t>
            </w:r>
            <w:r w:rsidR="00907C9C" w:rsidRPr="004F0E3F">
              <w:rPr>
                <w:rFonts w:cstheme="minorHAnsi"/>
              </w:rPr>
              <w:t>as dates are part of their blessed Prophetic diet</w:t>
            </w:r>
          </w:p>
          <w:p w:rsidR="00370FB4" w:rsidRPr="004F0E3F" w:rsidRDefault="00366258" w:rsidP="00931414">
            <w:pPr>
              <w:pStyle w:val="ListParagraph"/>
              <w:numPr>
                <w:ilvl w:val="0"/>
                <w:numId w:val="2"/>
              </w:numPr>
              <w:jc w:val="both"/>
              <w:rPr>
                <w:rFonts w:cstheme="minorHAnsi"/>
              </w:rPr>
            </w:pPr>
            <w:r w:rsidRPr="004F0E3F">
              <w:rPr>
                <w:rFonts w:cstheme="minorHAnsi"/>
              </w:rPr>
              <w:t>Respect people’s religious beliefs and try and accommodate accordingly</w:t>
            </w:r>
          </w:p>
          <w:p w:rsidR="00366258" w:rsidRPr="004F0E3F" w:rsidRDefault="00603C34" w:rsidP="00931414">
            <w:pPr>
              <w:pStyle w:val="ListParagraph"/>
              <w:numPr>
                <w:ilvl w:val="0"/>
                <w:numId w:val="2"/>
              </w:numPr>
              <w:jc w:val="both"/>
              <w:rPr>
                <w:rFonts w:cstheme="minorHAnsi"/>
              </w:rPr>
            </w:pPr>
            <w:r w:rsidRPr="004F0E3F">
              <w:rPr>
                <w:rFonts w:cstheme="minorHAnsi"/>
              </w:rPr>
              <w:t>Accommodate with prayer facilities as Muslims pray 5 times a day</w:t>
            </w:r>
            <w:r w:rsidR="00BB23CD" w:rsidRPr="004F0E3F">
              <w:rPr>
                <w:rFonts w:cstheme="minorHAnsi"/>
              </w:rPr>
              <w:t xml:space="preserve"> </w:t>
            </w:r>
          </w:p>
          <w:p w:rsidR="00603C34" w:rsidRPr="004F0E3F" w:rsidRDefault="00603C34" w:rsidP="00931414">
            <w:pPr>
              <w:pStyle w:val="ListParagraph"/>
              <w:numPr>
                <w:ilvl w:val="0"/>
                <w:numId w:val="2"/>
              </w:numPr>
              <w:jc w:val="both"/>
              <w:rPr>
                <w:rFonts w:cstheme="minorHAnsi"/>
              </w:rPr>
            </w:pPr>
            <w:r w:rsidRPr="004F0E3F">
              <w:rPr>
                <w:rFonts w:cstheme="minorHAnsi"/>
              </w:rPr>
              <w:t>Muslims have a halal diet accommodate accordingly</w:t>
            </w:r>
            <w:r w:rsidR="00BB23CD" w:rsidRPr="004F0E3F">
              <w:rPr>
                <w:rFonts w:cstheme="minorHAnsi"/>
              </w:rPr>
              <w:t xml:space="preserve"> (F&amp;B department) </w:t>
            </w:r>
          </w:p>
          <w:p w:rsidR="002200B8" w:rsidRPr="004F0E3F" w:rsidRDefault="002200B8" w:rsidP="00931414">
            <w:pPr>
              <w:pStyle w:val="ListParagraph"/>
              <w:numPr>
                <w:ilvl w:val="0"/>
                <w:numId w:val="2"/>
              </w:numPr>
              <w:jc w:val="both"/>
              <w:rPr>
                <w:rFonts w:cstheme="minorHAnsi"/>
              </w:rPr>
            </w:pPr>
            <w:r w:rsidRPr="004F0E3F">
              <w:rPr>
                <w:rFonts w:cstheme="minorHAnsi"/>
              </w:rPr>
              <w:t>Show respect by following the right etiquette, and remain modest and polite</w:t>
            </w:r>
          </w:p>
          <w:p w:rsidR="00603C34" w:rsidRPr="004F0E3F" w:rsidRDefault="00603C34" w:rsidP="00931414">
            <w:pPr>
              <w:pStyle w:val="ListParagraph"/>
              <w:jc w:val="both"/>
              <w:rPr>
                <w:rFonts w:cstheme="minorHAnsi"/>
              </w:rPr>
            </w:pPr>
          </w:p>
          <w:p w:rsidR="00ED467E" w:rsidRPr="004F0E3F" w:rsidRDefault="00ED467E" w:rsidP="00931414">
            <w:pPr>
              <w:jc w:val="both"/>
              <w:rPr>
                <w:rFonts w:cstheme="minorHAnsi"/>
              </w:rPr>
            </w:pPr>
          </w:p>
        </w:tc>
        <w:tc>
          <w:tcPr>
            <w:tcW w:w="4678" w:type="dxa"/>
          </w:tcPr>
          <w:p w:rsidR="00ED467E" w:rsidRPr="004F0E3F" w:rsidRDefault="00ED467E" w:rsidP="00931414">
            <w:pPr>
              <w:pStyle w:val="ListParagraph"/>
              <w:numPr>
                <w:ilvl w:val="0"/>
                <w:numId w:val="2"/>
              </w:numPr>
              <w:jc w:val="both"/>
              <w:rPr>
                <w:rFonts w:cstheme="minorHAnsi"/>
              </w:rPr>
            </w:pPr>
            <w:r w:rsidRPr="004F0E3F">
              <w:rPr>
                <w:rFonts w:cstheme="minorHAnsi"/>
              </w:rPr>
              <w:t xml:space="preserve">Shake hands with female </w:t>
            </w:r>
            <w:r w:rsidR="00700966" w:rsidRPr="004F0E3F">
              <w:rPr>
                <w:rFonts w:cstheme="minorHAnsi"/>
              </w:rPr>
              <w:t>guests</w:t>
            </w:r>
            <w:r w:rsidR="00603C34" w:rsidRPr="004F0E3F">
              <w:rPr>
                <w:rFonts w:cstheme="minorHAnsi"/>
              </w:rPr>
              <w:t xml:space="preserve"> as it is not allowed in their culture</w:t>
            </w:r>
            <w:r w:rsidR="00C81964" w:rsidRPr="004F0E3F">
              <w:rPr>
                <w:rFonts w:cstheme="minorHAnsi"/>
              </w:rPr>
              <w:t>/ religion.</w:t>
            </w:r>
          </w:p>
          <w:p w:rsidR="00ED467E" w:rsidRPr="004F0E3F" w:rsidRDefault="00CC13E4" w:rsidP="00931414">
            <w:pPr>
              <w:pStyle w:val="ListParagraph"/>
              <w:numPr>
                <w:ilvl w:val="0"/>
                <w:numId w:val="2"/>
              </w:numPr>
              <w:jc w:val="both"/>
              <w:rPr>
                <w:rFonts w:cstheme="minorHAnsi"/>
              </w:rPr>
            </w:pPr>
            <w:r w:rsidRPr="004F0E3F">
              <w:rPr>
                <w:rFonts w:cstheme="minorHAnsi"/>
              </w:rPr>
              <w:t xml:space="preserve">Take pictures without asking permission </w:t>
            </w:r>
            <w:r w:rsidR="00603C34" w:rsidRPr="004F0E3F">
              <w:rPr>
                <w:rFonts w:cstheme="minorHAnsi"/>
              </w:rPr>
              <w:t>first</w:t>
            </w:r>
          </w:p>
          <w:p w:rsidR="00CC13E4" w:rsidRPr="004F0E3F" w:rsidRDefault="00CC13E4" w:rsidP="00931414">
            <w:pPr>
              <w:pStyle w:val="ListParagraph"/>
              <w:numPr>
                <w:ilvl w:val="0"/>
                <w:numId w:val="2"/>
              </w:numPr>
              <w:jc w:val="both"/>
              <w:rPr>
                <w:rFonts w:cstheme="minorHAnsi"/>
              </w:rPr>
            </w:pPr>
            <w:r w:rsidRPr="004F0E3F">
              <w:rPr>
                <w:rFonts w:cstheme="minorHAnsi"/>
              </w:rPr>
              <w:t>Serve food containing pork</w:t>
            </w:r>
            <w:r w:rsidR="00603C34" w:rsidRPr="004F0E3F">
              <w:rPr>
                <w:rFonts w:cstheme="minorHAnsi"/>
              </w:rPr>
              <w:t xml:space="preserve"> as it is prohibited in Islam to eat </w:t>
            </w:r>
            <w:r w:rsidR="00BB23CD" w:rsidRPr="004F0E3F">
              <w:rPr>
                <w:rFonts w:cstheme="minorHAnsi"/>
              </w:rPr>
              <w:t>(F&amp;B department)</w:t>
            </w:r>
          </w:p>
          <w:p w:rsidR="00CC13E4" w:rsidRPr="004F0E3F" w:rsidRDefault="00CC13E4" w:rsidP="00931414">
            <w:pPr>
              <w:pStyle w:val="ListParagraph"/>
              <w:numPr>
                <w:ilvl w:val="0"/>
                <w:numId w:val="2"/>
              </w:numPr>
              <w:jc w:val="both"/>
              <w:rPr>
                <w:rFonts w:cstheme="minorHAnsi"/>
              </w:rPr>
            </w:pPr>
            <w:r w:rsidRPr="004F0E3F">
              <w:rPr>
                <w:rFonts w:cstheme="minorHAnsi"/>
              </w:rPr>
              <w:t>Serve alcohol</w:t>
            </w:r>
            <w:r w:rsidR="00603C34" w:rsidRPr="004F0E3F">
              <w:rPr>
                <w:rFonts w:cstheme="minorHAnsi"/>
              </w:rPr>
              <w:t xml:space="preserve"> </w:t>
            </w:r>
            <w:r w:rsidR="002200B8" w:rsidRPr="004F0E3F">
              <w:rPr>
                <w:rFonts w:cstheme="minorHAnsi"/>
              </w:rPr>
              <w:t xml:space="preserve">as this is </w:t>
            </w:r>
            <w:r w:rsidR="00603C34" w:rsidRPr="004F0E3F">
              <w:rPr>
                <w:rFonts w:cstheme="minorHAnsi"/>
              </w:rPr>
              <w:t>prohibited to drink</w:t>
            </w:r>
            <w:r w:rsidR="00BB23CD" w:rsidRPr="004F0E3F">
              <w:rPr>
                <w:rFonts w:cstheme="minorHAnsi"/>
              </w:rPr>
              <w:t xml:space="preserve"> (F&amp;B department) </w:t>
            </w:r>
          </w:p>
          <w:p w:rsidR="00CC13E4" w:rsidRPr="004F0E3F" w:rsidRDefault="002200B8" w:rsidP="00931414">
            <w:pPr>
              <w:pStyle w:val="ListParagraph"/>
              <w:numPr>
                <w:ilvl w:val="0"/>
                <w:numId w:val="2"/>
              </w:numPr>
              <w:jc w:val="both"/>
              <w:rPr>
                <w:rFonts w:cstheme="minorHAnsi"/>
              </w:rPr>
            </w:pPr>
            <w:r w:rsidRPr="004F0E3F">
              <w:rPr>
                <w:rFonts w:cstheme="minorHAnsi"/>
              </w:rPr>
              <w:t xml:space="preserve">Presume Saudi people are closed </w:t>
            </w:r>
            <w:r w:rsidR="00BD2980" w:rsidRPr="004F0E3F">
              <w:rPr>
                <w:rFonts w:cstheme="minorHAnsi"/>
              </w:rPr>
              <w:t>off</w:t>
            </w:r>
            <w:r w:rsidRPr="004F0E3F">
              <w:rPr>
                <w:rFonts w:cstheme="minorHAnsi"/>
              </w:rPr>
              <w:t xml:space="preserve"> to the western culture or lack international awareness</w:t>
            </w:r>
          </w:p>
          <w:p w:rsidR="00FA7C09" w:rsidRPr="004F0E3F" w:rsidRDefault="00FA7C09" w:rsidP="00931414">
            <w:pPr>
              <w:pStyle w:val="ListParagraph"/>
              <w:numPr>
                <w:ilvl w:val="0"/>
                <w:numId w:val="2"/>
              </w:numPr>
              <w:jc w:val="both"/>
              <w:rPr>
                <w:rFonts w:cstheme="minorHAnsi"/>
              </w:rPr>
            </w:pPr>
            <w:r w:rsidRPr="004F0E3F">
              <w:rPr>
                <w:rFonts w:cstheme="minorHAnsi"/>
              </w:rPr>
              <w:t>Avoid mentioning issues relating to women’s rights</w:t>
            </w:r>
          </w:p>
        </w:tc>
      </w:tr>
    </w:tbl>
    <w:p w:rsidR="00F71EB0" w:rsidRDefault="00A34408" w:rsidP="00FA7C09">
      <w:pPr>
        <w:rPr>
          <w:rFonts w:ascii="Arial" w:hAnsi="Arial" w:cs="Arial"/>
          <w:sz w:val="24"/>
          <w:szCs w:val="24"/>
        </w:rPr>
      </w:pPr>
      <w:r>
        <w:rPr>
          <w:rFonts w:ascii="Arial" w:hAnsi="Arial" w:cs="Arial"/>
          <w:sz w:val="24"/>
          <w:szCs w:val="24"/>
        </w:rPr>
        <w:t>(Evason, 2019).</w:t>
      </w:r>
      <w:r w:rsidR="00FA7C09">
        <w:rPr>
          <w:rFonts w:ascii="Arial" w:hAnsi="Arial" w:cs="Arial"/>
          <w:sz w:val="24"/>
          <w:szCs w:val="24"/>
        </w:rPr>
        <w:t xml:space="preserve">                                                                                  </w:t>
      </w:r>
      <w:r w:rsidR="005F6DFB">
        <w:rPr>
          <w:rFonts w:ascii="Arial" w:hAnsi="Arial" w:cs="Arial"/>
          <w:sz w:val="24"/>
          <w:szCs w:val="24"/>
        </w:rPr>
        <w:t xml:space="preserve">  </w:t>
      </w:r>
      <w:r w:rsidR="00FA7C09">
        <w:rPr>
          <w:rFonts w:ascii="Arial" w:hAnsi="Arial" w:cs="Arial"/>
          <w:sz w:val="24"/>
          <w:szCs w:val="24"/>
        </w:rPr>
        <w:t>(</w:t>
      </w:r>
      <w:r w:rsidR="00DE2391">
        <w:rPr>
          <w:rFonts w:ascii="Arial" w:hAnsi="Arial" w:cs="Arial"/>
          <w:sz w:val="24"/>
          <w:szCs w:val="24"/>
        </w:rPr>
        <w:t>Evason</w:t>
      </w:r>
      <w:r w:rsidR="00FA7C09">
        <w:rPr>
          <w:rFonts w:ascii="Arial" w:hAnsi="Arial" w:cs="Arial"/>
          <w:sz w:val="24"/>
          <w:szCs w:val="24"/>
        </w:rPr>
        <w:t>, 20</w:t>
      </w:r>
      <w:r w:rsidR="00DE2391">
        <w:rPr>
          <w:rFonts w:ascii="Arial" w:hAnsi="Arial" w:cs="Arial"/>
          <w:sz w:val="24"/>
          <w:szCs w:val="24"/>
        </w:rPr>
        <w:t>19</w:t>
      </w:r>
      <w:r w:rsidR="00FA7C09">
        <w:rPr>
          <w:rFonts w:ascii="Arial" w:hAnsi="Arial" w:cs="Arial"/>
          <w:sz w:val="24"/>
          <w:szCs w:val="24"/>
        </w:rPr>
        <w:t>).</w:t>
      </w:r>
    </w:p>
    <w:p w:rsidR="00F71EB0" w:rsidRDefault="00F71EB0">
      <w:pPr>
        <w:rPr>
          <w:rFonts w:ascii="Arial" w:hAnsi="Arial" w:cs="Arial"/>
          <w:sz w:val="24"/>
          <w:szCs w:val="24"/>
        </w:rPr>
      </w:pPr>
    </w:p>
    <w:p w:rsidR="00F71EB0" w:rsidRDefault="00894A43" w:rsidP="007658ED">
      <w:pPr>
        <w:spacing w:line="360" w:lineRule="auto"/>
        <w:jc w:val="both"/>
        <w:rPr>
          <w:rFonts w:ascii="Arial" w:hAnsi="Arial" w:cs="Arial"/>
          <w:sz w:val="24"/>
          <w:szCs w:val="24"/>
        </w:rPr>
      </w:pPr>
      <w:r>
        <w:rPr>
          <w:rFonts w:ascii="Arial" w:hAnsi="Arial" w:cs="Arial"/>
          <w:sz w:val="24"/>
          <w:szCs w:val="24"/>
        </w:rPr>
        <w:t>Conclusion</w:t>
      </w:r>
    </w:p>
    <w:p w:rsidR="001F6290" w:rsidRDefault="008502A0" w:rsidP="001F6290">
      <w:pPr>
        <w:spacing w:line="360" w:lineRule="auto"/>
        <w:rPr>
          <w:rFonts w:ascii="Arial" w:hAnsi="Arial" w:cs="Arial"/>
          <w:sz w:val="24"/>
          <w:szCs w:val="24"/>
        </w:rPr>
      </w:pPr>
      <w:r>
        <w:rPr>
          <w:rFonts w:ascii="Arial" w:hAnsi="Arial" w:cs="Arial"/>
          <w:sz w:val="24"/>
          <w:szCs w:val="24"/>
        </w:rPr>
        <w:t xml:space="preserve">For this report </w:t>
      </w:r>
      <w:r w:rsidR="001D6CF9">
        <w:rPr>
          <w:rFonts w:ascii="Arial" w:hAnsi="Arial" w:cs="Arial"/>
          <w:sz w:val="24"/>
          <w:szCs w:val="24"/>
        </w:rPr>
        <w:t>it</w:t>
      </w:r>
      <w:r>
        <w:rPr>
          <w:rFonts w:ascii="Arial" w:hAnsi="Arial" w:cs="Arial"/>
          <w:sz w:val="24"/>
          <w:szCs w:val="24"/>
        </w:rPr>
        <w:t xml:space="preserve"> looked at Hofstede six factors </w:t>
      </w:r>
      <w:r w:rsidR="00B04B1C">
        <w:rPr>
          <w:rFonts w:ascii="Arial" w:hAnsi="Arial" w:cs="Arial"/>
          <w:sz w:val="24"/>
          <w:szCs w:val="24"/>
        </w:rPr>
        <w:t xml:space="preserve">through which </w:t>
      </w:r>
      <w:r w:rsidR="001D6CF9">
        <w:rPr>
          <w:rFonts w:ascii="Arial" w:hAnsi="Arial" w:cs="Arial"/>
          <w:sz w:val="24"/>
          <w:szCs w:val="24"/>
        </w:rPr>
        <w:t>it</w:t>
      </w:r>
      <w:r>
        <w:rPr>
          <w:rFonts w:ascii="Arial" w:hAnsi="Arial" w:cs="Arial"/>
          <w:sz w:val="24"/>
          <w:szCs w:val="24"/>
        </w:rPr>
        <w:t xml:space="preserve"> analyse</w:t>
      </w:r>
      <w:r w:rsidR="00B04B1C">
        <w:rPr>
          <w:rFonts w:ascii="Arial" w:hAnsi="Arial" w:cs="Arial"/>
          <w:sz w:val="24"/>
          <w:szCs w:val="24"/>
        </w:rPr>
        <w:t xml:space="preserve">d </w:t>
      </w:r>
      <w:r>
        <w:rPr>
          <w:rFonts w:ascii="Arial" w:hAnsi="Arial" w:cs="Arial"/>
          <w:sz w:val="24"/>
          <w:szCs w:val="24"/>
        </w:rPr>
        <w:t>both the countries</w:t>
      </w:r>
      <w:r w:rsidR="00B04B1C">
        <w:rPr>
          <w:rFonts w:ascii="Arial" w:hAnsi="Arial" w:cs="Arial"/>
          <w:sz w:val="24"/>
          <w:szCs w:val="24"/>
        </w:rPr>
        <w:t>. T</w:t>
      </w:r>
      <w:r>
        <w:rPr>
          <w:rFonts w:ascii="Arial" w:hAnsi="Arial" w:cs="Arial"/>
          <w:sz w:val="24"/>
          <w:szCs w:val="24"/>
        </w:rPr>
        <w:t>he findings showed a few similarities</w:t>
      </w:r>
      <w:r w:rsidR="00B04B1C">
        <w:rPr>
          <w:rFonts w:ascii="Arial" w:hAnsi="Arial" w:cs="Arial"/>
          <w:sz w:val="24"/>
          <w:szCs w:val="24"/>
        </w:rPr>
        <w:t xml:space="preserve"> between the two countries</w:t>
      </w:r>
      <w:r>
        <w:rPr>
          <w:rFonts w:ascii="Arial" w:hAnsi="Arial" w:cs="Arial"/>
          <w:sz w:val="24"/>
          <w:szCs w:val="24"/>
        </w:rPr>
        <w:t xml:space="preserve">. However, as Hofstede country analysis is quite outdated the results nowadays will be more different because times have changed since </w:t>
      </w:r>
      <w:r w:rsidR="00565E9C">
        <w:rPr>
          <w:rFonts w:ascii="Arial" w:hAnsi="Arial" w:cs="Arial"/>
          <w:sz w:val="24"/>
          <w:szCs w:val="24"/>
        </w:rPr>
        <w:t xml:space="preserve">then. </w:t>
      </w:r>
      <w:r w:rsidR="00B4048E">
        <w:rPr>
          <w:rFonts w:ascii="Arial" w:hAnsi="Arial" w:cs="Arial"/>
          <w:sz w:val="24"/>
          <w:szCs w:val="24"/>
        </w:rPr>
        <w:t>The</w:t>
      </w:r>
      <w:r w:rsidR="00565E9C">
        <w:rPr>
          <w:rFonts w:ascii="Arial" w:hAnsi="Arial" w:cs="Arial"/>
          <w:sz w:val="24"/>
          <w:szCs w:val="24"/>
        </w:rPr>
        <w:t xml:space="preserve"> Dutch management researcher created this cultural theory in the</w:t>
      </w:r>
      <w:r>
        <w:rPr>
          <w:rFonts w:ascii="Arial" w:hAnsi="Arial" w:cs="Arial"/>
          <w:sz w:val="24"/>
          <w:szCs w:val="24"/>
        </w:rPr>
        <w:t xml:space="preserve"> 1980s</w:t>
      </w:r>
      <w:r w:rsidR="00B4048E">
        <w:rPr>
          <w:rFonts w:ascii="Arial" w:hAnsi="Arial" w:cs="Arial"/>
          <w:sz w:val="24"/>
          <w:szCs w:val="24"/>
        </w:rPr>
        <w:t xml:space="preserve">. Hofstede’s framework can help managers to understand why their employees behave the way they do </w:t>
      </w:r>
      <w:r w:rsidR="00565E9C">
        <w:rPr>
          <w:rFonts w:ascii="Arial" w:hAnsi="Arial" w:cs="Arial"/>
          <w:sz w:val="24"/>
          <w:szCs w:val="24"/>
        </w:rPr>
        <w:t>(Nickerson 2023)</w:t>
      </w:r>
      <w:r>
        <w:rPr>
          <w:rFonts w:ascii="Arial" w:hAnsi="Arial" w:cs="Arial"/>
          <w:sz w:val="24"/>
          <w:szCs w:val="24"/>
        </w:rPr>
        <w:t>.</w:t>
      </w:r>
      <w:r w:rsidR="00183897">
        <w:rPr>
          <w:rFonts w:ascii="Arial" w:hAnsi="Arial" w:cs="Arial"/>
          <w:sz w:val="24"/>
          <w:szCs w:val="24"/>
        </w:rPr>
        <w:t xml:space="preserve"> Richard Gesteland 1999 an </w:t>
      </w:r>
      <w:r w:rsidR="001F6290">
        <w:rPr>
          <w:rFonts w:ascii="Arial" w:hAnsi="Arial" w:cs="Arial"/>
          <w:sz w:val="24"/>
          <w:szCs w:val="24"/>
        </w:rPr>
        <w:t>expatriate with 30 years’ experience,</w:t>
      </w:r>
      <w:r w:rsidR="00183897">
        <w:rPr>
          <w:rFonts w:ascii="Arial" w:hAnsi="Arial" w:cs="Arial"/>
          <w:sz w:val="24"/>
          <w:szCs w:val="24"/>
        </w:rPr>
        <w:t xml:space="preserve"> he argued that understanding knowledge of the customs of each culture helps to build success in international business. His model focused on deal-focus vs relationship-focus. Formal vs informal cultures. Rigid time vs fluid time cultures and expressive vs reserved cultures (Gerber, p31, 2014). </w:t>
      </w:r>
      <w:r>
        <w:rPr>
          <w:rFonts w:ascii="Arial" w:hAnsi="Arial" w:cs="Arial"/>
          <w:sz w:val="24"/>
          <w:szCs w:val="24"/>
        </w:rPr>
        <w:t xml:space="preserve"> </w:t>
      </w:r>
      <w:r w:rsidR="00B04B1C">
        <w:rPr>
          <w:rFonts w:ascii="Arial" w:hAnsi="Arial" w:cs="Arial"/>
          <w:sz w:val="24"/>
          <w:szCs w:val="24"/>
        </w:rPr>
        <w:t>Understanding and being aware of one’s culture is evidently a crucial aspect in life</w:t>
      </w:r>
      <w:r w:rsidR="001C12D1">
        <w:rPr>
          <w:rFonts w:ascii="Arial" w:hAnsi="Arial" w:cs="Arial"/>
          <w:sz w:val="24"/>
          <w:szCs w:val="24"/>
        </w:rPr>
        <w:t xml:space="preserve"> especially in the hotel industry as guests come from all over the world. </w:t>
      </w:r>
      <w:r w:rsidR="00931414">
        <w:rPr>
          <w:rFonts w:ascii="Arial" w:hAnsi="Arial" w:cs="Arial"/>
          <w:sz w:val="24"/>
          <w:szCs w:val="24"/>
        </w:rPr>
        <w:t>Cultural awareness allows us to break down those barriers and appreciate those around us</w:t>
      </w:r>
      <w:r w:rsidR="001F6290">
        <w:rPr>
          <w:rFonts w:ascii="Arial" w:hAnsi="Arial" w:cs="Arial"/>
          <w:sz w:val="24"/>
          <w:szCs w:val="24"/>
        </w:rPr>
        <w:t>.</w:t>
      </w:r>
    </w:p>
    <w:p w:rsidR="00AF36F9" w:rsidRDefault="005B214E" w:rsidP="001F6290">
      <w:pPr>
        <w:spacing w:line="360" w:lineRule="auto"/>
        <w:jc w:val="right"/>
        <w:rPr>
          <w:rFonts w:ascii="Arial" w:hAnsi="Arial" w:cs="Arial"/>
          <w:sz w:val="24"/>
          <w:szCs w:val="24"/>
        </w:rPr>
      </w:pPr>
      <w:r>
        <w:rPr>
          <w:rFonts w:ascii="Arial" w:hAnsi="Arial" w:cs="Arial"/>
          <w:sz w:val="24"/>
          <w:szCs w:val="24"/>
        </w:rPr>
        <w:t>Page 4</w:t>
      </w:r>
    </w:p>
    <w:p w:rsidR="004E316A" w:rsidRDefault="00B21976" w:rsidP="00BB7AD4">
      <w:pPr>
        <w:spacing w:line="360" w:lineRule="auto"/>
        <w:jc w:val="center"/>
        <w:rPr>
          <w:rFonts w:ascii="Arial" w:hAnsi="Arial" w:cs="Arial"/>
          <w:sz w:val="24"/>
          <w:szCs w:val="24"/>
        </w:rPr>
      </w:pPr>
      <w:r>
        <w:rPr>
          <w:rFonts w:ascii="Arial" w:hAnsi="Arial" w:cs="Arial"/>
          <w:sz w:val="24"/>
          <w:szCs w:val="24"/>
        </w:rPr>
        <w:lastRenderedPageBreak/>
        <w:t>References</w:t>
      </w:r>
    </w:p>
    <w:p w:rsidR="00BB7AD4" w:rsidRDefault="00BB7AD4" w:rsidP="00DF335D">
      <w:pPr>
        <w:jc w:val="both"/>
      </w:pPr>
      <w:r>
        <w:t xml:space="preserve">Arab America, (2021). </w:t>
      </w:r>
      <w:r>
        <w:rPr>
          <w:i/>
          <w:iCs/>
        </w:rPr>
        <w:t xml:space="preserve">Why use utensils when you can eat with your hand? An Arab way of eating. </w:t>
      </w:r>
      <w:r>
        <w:t xml:space="preserve">Available at: </w:t>
      </w:r>
      <w:hyperlink r:id="rId6" w:history="1">
        <w:r w:rsidR="004904E1" w:rsidRPr="00EF14D1">
          <w:rPr>
            <w:rStyle w:val="Hyperlink"/>
          </w:rPr>
          <w:t>https://www.arabamerica.com/why-use-utensils-when-you-can-eat-with-your-hand-an-arab-way-of-eating/</w:t>
        </w:r>
      </w:hyperlink>
      <w:r>
        <w:t xml:space="preserve"> (Accessed 13</w:t>
      </w:r>
      <w:r w:rsidRPr="00BB7AD4">
        <w:rPr>
          <w:vertAlign w:val="superscript"/>
        </w:rPr>
        <w:t>th</w:t>
      </w:r>
      <w:r>
        <w:t xml:space="preserve"> June 2023).</w:t>
      </w:r>
    </w:p>
    <w:p w:rsidR="00DF335D" w:rsidRDefault="00DF335D" w:rsidP="00DF335D">
      <w:pPr>
        <w:jc w:val="both"/>
      </w:pPr>
      <w:r>
        <w:t xml:space="preserve">Commisceo, (2022) </w:t>
      </w:r>
      <w:r>
        <w:rPr>
          <w:i/>
          <w:iCs/>
        </w:rPr>
        <w:t xml:space="preserve">Welcome to our guide to our guide to Saudi Arabian Culture, Customs, Business Practices &amp; Etiquette. </w:t>
      </w:r>
      <w:r>
        <w:t xml:space="preserve">Available at: </w:t>
      </w:r>
      <w:hyperlink r:id="rId7" w:history="1">
        <w:r w:rsidRPr="0008561D">
          <w:rPr>
            <w:rStyle w:val="Hyperlink"/>
          </w:rPr>
          <w:t>https://www.commisceo-global.com/resources/country-guides/saudi-arabia-guide</w:t>
        </w:r>
      </w:hyperlink>
      <w:r>
        <w:rPr>
          <w:rStyle w:val="Hyperlink"/>
        </w:rPr>
        <w:t xml:space="preserve"> </w:t>
      </w:r>
      <w:r>
        <w:t>(Accessed 2</w:t>
      </w:r>
      <w:r w:rsidRPr="00207379">
        <w:rPr>
          <w:vertAlign w:val="superscript"/>
        </w:rPr>
        <w:t>nd</w:t>
      </w:r>
      <w:r>
        <w:t xml:space="preserve"> June 2023).</w:t>
      </w:r>
    </w:p>
    <w:p w:rsidR="00DF335D" w:rsidRDefault="00DF335D" w:rsidP="00DF335D">
      <w:r>
        <w:t xml:space="preserve">Commisceo, (2022) </w:t>
      </w:r>
      <w:r>
        <w:rPr>
          <w:i/>
          <w:iCs/>
        </w:rPr>
        <w:t xml:space="preserve">Welcome to our Guide to Spanish Culture, Business Practices, and etiquette. </w:t>
      </w:r>
      <w:r>
        <w:t xml:space="preserve">Available at: </w:t>
      </w:r>
      <w:hyperlink r:id="rId8" w:history="1">
        <w:r w:rsidRPr="0008561D">
          <w:rPr>
            <w:rStyle w:val="Hyperlink"/>
          </w:rPr>
          <w:t>https://www.commisceo-global.com/resources/country-guides/spain-guide</w:t>
        </w:r>
      </w:hyperlink>
      <w:r>
        <w:t xml:space="preserve"> (Accessed 31st May 2023).</w:t>
      </w:r>
    </w:p>
    <w:p w:rsidR="00DF335D" w:rsidRPr="00DF335D" w:rsidRDefault="00DF335D" w:rsidP="00DF335D">
      <w:pPr>
        <w:rPr>
          <w:rStyle w:val="Hyperlink"/>
          <w:color w:val="auto"/>
          <w:u w:val="none"/>
        </w:rPr>
      </w:pPr>
      <w:r>
        <w:t xml:space="preserve">Easyllama, (2023) </w:t>
      </w:r>
      <w:r>
        <w:rPr>
          <w:i/>
          <w:iCs/>
        </w:rPr>
        <w:t xml:space="preserve">Importance of Cultural Awareness in the workplace: How to become more culturally aware. </w:t>
      </w:r>
      <w:r>
        <w:t xml:space="preserve">Available at: </w:t>
      </w:r>
      <w:hyperlink r:id="rId9" w:history="1">
        <w:r w:rsidRPr="0008561D">
          <w:rPr>
            <w:rStyle w:val="Hyperlink"/>
          </w:rPr>
          <w:t>https://www.easyllama.com/blog/importance-of-cultural-awareness/</w:t>
        </w:r>
      </w:hyperlink>
      <w:r>
        <w:t xml:space="preserve"> (Accessed 5</w:t>
      </w:r>
      <w:r w:rsidRPr="00DE2391">
        <w:rPr>
          <w:vertAlign w:val="superscript"/>
        </w:rPr>
        <w:t>th</w:t>
      </w:r>
      <w:r>
        <w:t xml:space="preserve"> June 2023).</w:t>
      </w:r>
    </w:p>
    <w:p w:rsidR="00DF335D" w:rsidRDefault="00DF335D" w:rsidP="00DF335D">
      <w:pPr>
        <w:jc w:val="both"/>
      </w:pPr>
      <w:r>
        <w:t xml:space="preserve">Evason, N. (2019) </w:t>
      </w:r>
      <w:r w:rsidRPr="00BD2980">
        <w:rPr>
          <w:i/>
          <w:iCs/>
        </w:rPr>
        <w:t>Saudi Arabian Culture</w:t>
      </w:r>
      <w:r>
        <w:rPr>
          <w:i/>
          <w:iCs/>
        </w:rPr>
        <w:t xml:space="preserve"> Basic Etiquette. </w:t>
      </w:r>
      <w:r>
        <w:t xml:space="preserve">Available at: </w:t>
      </w:r>
      <w:hyperlink r:id="rId10" w:history="1">
        <w:r w:rsidRPr="0008561D">
          <w:rPr>
            <w:rStyle w:val="Hyperlink"/>
          </w:rPr>
          <w:t>https://culturalatlas.sbs.com.au/saudi-arabian-culture/saudi-arabian-culture-etiquette</w:t>
        </w:r>
      </w:hyperlink>
      <w:r>
        <w:t xml:space="preserve"> (Accessed 3</w:t>
      </w:r>
      <w:r w:rsidRPr="00BD2980">
        <w:rPr>
          <w:vertAlign w:val="superscript"/>
        </w:rPr>
        <w:t>rd</w:t>
      </w:r>
      <w:r>
        <w:t xml:space="preserve"> June 2023).</w:t>
      </w:r>
      <w:r>
        <w:rPr>
          <w:rStyle w:val="Hyperlink"/>
        </w:rPr>
        <w:t xml:space="preserve"> </w:t>
      </w:r>
    </w:p>
    <w:p w:rsidR="00DF335D" w:rsidRPr="00BD2980" w:rsidRDefault="00DF335D" w:rsidP="00DF335D">
      <w:pPr>
        <w:jc w:val="both"/>
        <w:rPr>
          <w:color w:val="0563C1" w:themeColor="hyperlink"/>
          <w:u w:val="single"/>
        </w:rPr>
      </w:pPr>
      <w:r>
        <w:t xml:space="preserve">Evason, N. (2019) </w:t>
      </w:r>
      <w:r w:rsidRPr="00BD2980">
        <w:rPr>
          <w:i/>
          <w:iCs/>
        </w:rPr>
        <w:t>Saudi Arabian Cultutre Do’s and Don’t’s</w:t>
      </w:r>
      <w:r>
        <w:t xml:space="preserve"> Available at: </w:t>
      </w:r>
      <w:hyperlink r:id="rId11" w:history="1">
        <w:r w:rsidRPr="0008561D">
          <w:rPr>
            <w:rStyle w:val="Hyperlink"/>
          </w:rPr>
          <w:t>https://culturalatlas.sbs.com.au/saudi-arabian-culture/saudi-arabian-culture-do-s-and-don-ts</w:t>
        </w:r>
      </w:hyperlink>
      <w:r>
        <w:t xml:space="preserve"> (Accessed 5th June 2023). </w:t>
      </w:r>
    </w:p>
    <w:p w:rsidR="00DF335D" w:rsidRPr="00207379" w:rsidRDefault="00DF335D" w:rsidP="00DF335D">
      <w:pPr>
        <w:rPr>
          <w:color w:val="0563C1" w:themeColor="hyperlink"/>
          <w:u w:val="single"/>
        </w:rPr>
      </w:pPr>
      <w:r>
        <w:t xml:space="preserve">Going global. (2019) ‘Understanding Spanish Culture’ [blog]. Available at: </w:t>
      </w:r>
      <w:hyperlink r:id="rId12" w:history="1">
        <w:r w:rsidRPr="0008561D">
          <w:rPr>
            <w:rStyle w:val="Hyperlink"/>
          </w:rPr>
          <w:t>http://blog.goinglobal.com/understanding-spanish-culture/</w:t>
        </w:r>
      </w:hyperlink>
      <w:r>
        <w:t xml:space="preserve"> (Accessed 31</w:t>
      </w:r>
      <w:r w:rsidRPr="00207379">
        <w:rPr>
          <w:vertAlign w:val="superscript"/>
        </w:rPr>
        <w:t>st</w:t>
      </w:r>
      <w:r>
        <w:t xml:space="preserve"> May 2023).</w:t>
      </w:r>
    </w:p>
    <w:p w:rsidR="00D574E3" w:rsidRDefault="00EC15F5">
      <w:r>
        <w:t xml:space="preserve">Hofstede’s Insights, (2023) Available at: </w:t>
      </w:r>
      <w:hyperlink r:id="rId13" w:history="1">
        <w:r w:rsidRPr="0008561D">
          <w:rPr>
            <w:rStyle w:val="Hyperlink"/>
          </w:rPr>
          <w:t>https://www.hofstede-insights.com/country-comparison-tool?countries=saudi+arabia*%2Cspain</w:t>
        </w:r>
      </w:hyperlink>
      <w:r>
        <w:t xml:space="preserve"> (Accessed 30</w:t>
      </w:r>
      <w:r w:rsidRPr="00EC15F5">
        <w:rPr>
          <w:vertAlign w:val="superscript"/>
        </w:rPr>
        <w:t>th</w:t>
      </w:r>
      <w:r>
        <w:t xml:space="preserve"> May 2023).</w:t>
      </w:r>
    </w:p>
    <w:p w:rsidR="00B4048E" w:rsidRDefault="00B4048E" w:rsidP="00DF335D">
      <w:pPr>
        <w:jc w:val="both"/>
      </w:pPr>
      <w:r>
        <w:t xml:space="preserve">Nickerson, C. (2023) </w:t>
      </w:r>
      <w:r>
        <w:rPr>
          <w:i/>
          <w:iCs/>
        </w:rPr>
        <w:t xml:space="preserve">Hofstede’s Cultural dimensions Theory and Examples. </w:t>
      </w:r>
      <w:r>
        <w:t xml:space="preserve">Available at: </w:t>
      </w:r>
      <w:hyperlink r:id="rId14" w:history="1">
        <w:r w:rsidR="007A1CAA" w:rsidRPr="00EF14D1">
          <w:rPr>
            <w:rStyle w:val="Hyperlink"/>
          </w:rPr>
          <w:t>https://www.simplypsychology.org/hofstedes-cultural-dimensions-theory.html</w:t>
        </w:r>
      </w:hyperlink>
      <w:r>
        <w:t xml:space="preserve"> (Accessed 13th June 2023).</w:t>
      </w:r>
    </w:p>
    <w:p w:rsidR="00DF335D" w:rsidRDefault="00DF335D" w:rsidP="00DF335D">
      <w:pPr>
        <w:jc w:val="both"/>
        <w:rPr>
          <w:rStyle w:val="Hyperlink"/>
        </w:rPr>
      </w:pPr>
      <w:r>
        <w:t xml:space="preserve">Saudi Arabia, (2023) </w:t>
      </w:r>
      <w:r>
        <w:rPr>
          <w:i/>
          <w:iCs/>
        </w:rPr>
        <w:t xml:space="preserve">About Saudi Arabia. </w:t>
      </w:r>
      <w:r>
        <w:t xml:space="preserve">Available at: </w:t>
      </w:r>
      <w:hyperlink r:id="rId15" w:history="1">
        <w:r w:rsidRPr="0008561D">
          <w:rPr>
            <w:rStyle w:val="Hyperlink"/>
          </w:rPr>
          <w:t>https://www.saudiembassy.net/culture-art</w:t>
        </w:r>
      </w:hyperlink>
      <w:r>
        <w:t xml:space="preserve"> (Accessed 2nd June 2023).</w:t>
      </w:r>
    </w:p>
    <w:p w:rsidR="00036061" w:rsidRDefault="00036061" w:rsidP="00036061">
      <w:r w:rsidRPr="00036061">
        <w:t>Studies, Tourism &amp; Gemar, German. (2014). Influence of cultural distance on the internationalisation of Spanish hotel companies. Tourism &amp; Management Studies. 10. 31-36.</w:t>
      </w:r>
      <w:r>
        <w:t xml:space="preserve"> (Accessed 13</w:t>
      </w:r>
      <w:r w:rsidRPr="00036061">
        <w:rPr>
          <w:vertAlign w:val="superscript"/>
        </w:rPr>
        <w:t>th</w:t>
      </w:r>
      <w:r>
        <w:t xml:space="preserve"> June 2023).</w:t>
      </w:r>
    </w:p>
    <w:p w:rsidR="009A6321" w:rsidRDefault="009A6321" w:rsidP="009A6321">
      <w:r>
        <w:t xml:space="preserve">World Travel Guide, (2023). </w:t>
      </w:r>
      <w:r>
        <w:rPr>
          <w:i/>
          <w:iCs/>
        </w:rPr>
        <w:t xml:space="preserve">Spain History, Language and culture. </w:t>
      </w:r>
      <w:r>
        <w:t xml:space="preserve">Available at: </w:t>
      </w:r>
      <w:hyperlink r:id="rId16" w:history="1">
        <w:r w:rsidRPr="00EF14D1">
          <w:rPr>
            <w:rStyle w:val="Hyperlink"/>
          </w:rPr>
          <w:t>https://www.worldtravelguide.net/guides/europe/spain/history-language-culture/</w:t>
        </w:r>
      </w:hyperlink>
      <w:r>
        <w:t xml:space="preserve"> (Accessed 13</w:t>
      </w:r>
      <w:r w:rsidRPr="009A6321">
        <w:rPr>
          <w:vertAlign w:val="superscript"/>
        </w:rPr>
        <w:t>th</w:t>
      </w:r>
      <w:r>
        <w:t xml:space="preserve"> June 2023). </w:t>
      </w:r>
    </w:p>
    <w:p w:rsidR="00DF335D" w:rsidRDefault="00DF335D" w:rsidP="00DF335D">
      <w:pPr>
        <w:jc w:val="both"/>
      </w:pPr>
      <w:r>
        <w:t xml:space="preserve">Visit Saudi, (2023) </w:t>
      </w:r>
      <w:r>
        <w:rPr>
          <w:i/>
          <w:iCs/>
        </w:rPr>
        <w:t xml:space="preserve">The culture and language of Saudi Arabia. </w:t>
      </w:r>
      <w:r>
        <w:t xml:space="preserve">Available at: </w:t>
      </w:r>
      <w:r>
        <w:rPr>
          <w:i/>
          <w:iCs/>
        </w:rPr>
        <w:t xml:space="preserve"> </w:t>
      </w:r>
      <w:hyperlink r:id="rId17" w:history="1">
        <w:r w:rsidRPr="0008561D">
          <w:rPr>
            <w:rStyle w:val="Hyperlink"/>
          </w:rPr>
          <w:t>https://www.visitsaudi.com/en/understand/language-and-culture</w:t>
        </w:r>
      </w:hyperlink>
      <w:r>
        <w:t xml:space="preserve"> (Accessed 2nd June 2023).</w:t>
      </w:r>
    </w:p>
    <w:p w:rsidR="005B214E" w:rsidRDefault="005B214E" w:rsidP="005B214E">
      <w:pPr>
        <w:jc w:val="right"/>
      </w:pPr>
    </w:p>
    <w:p w:rsidR="005B214E" w:rsidRDefault="005B214E" w:rsidP="005B214E">
      <w:pPr>
        <w:jc w:val="right"/>
      </w:pPr>
    </w:p>
    <w:p w:rsidR="005B214E" w:rsidRPr="00A45AA2" w:rsidRDefault="00A45AA2" w:rsidP="005B214E">
      <w:pPr>
        <w:jc w:val="right"/>
        <w:rPr>
          <w:rFonts w:ascii="Arial" w:hAnsi="Arial" w:cs="Arial"/>
          <w:sz w:val="24"/>
          <w:szCs w:val="24"/>
        </w:rPr>
      </w:pPr>
      <w:r>
        <w:rPr>
          <w:rFonts w:ascii="Arial" w:hAnsi="Arial" w:cs="Arial"/>
          <w:sz w:val="24"/>
          <w:szCs w:val="24"/>
        </w:rPr>
        <w:t>Page 5</w:t>
      </w:r>
    </w:p>
    <w:p w:rsidR="005B214E" w:rsidRDefault="005B214E" w:rsidP="005B214E">
      <w:pPr>
        <w:jc w:val="right"/>
      </w:pPr>
    </w:p>
    <w:p w:rsidR="005B214E" w:rsidRDefault="005B214E" w:rsidP="005B214E">
      <w:pPr>
        <w:jc w:val="right"/>
      </w:pPr>
    </w:p>
    <w:p w:rsidR="005B214E" w:rsidRDefault="005B214E" w:rsidP="005B214E">
      <w:pPr>
        <w:jc w:val="right"/>
      </w:pPr>
    </w:p>
    <w:p w:rsidR="005B214E" w:rsidRDefault="005B214E" w:rsidP="005B214E">
      <w:pPr>
        <w:jc w:val="right"/>
      </w:pPr>
    </w:p>
    <w:p w:rsidR="005B214E" w:rsidRDefault="005B214E" w:rsidP="005B214E">
      <w:pPr>
        <w:jc w:val="right"/>
      </w:pPr>
    </w:p>
    <w:p w:rsidR="005B214E" w:rsidRDefault="005B214E" w:rsidP="005B214E">
      <w:pPr>
        <w:jc w:val="right"/>
      </w:pPr>
    </w:p>
    <w:p w:rsidR="005B214E" w:rsidRDefault="005B214E" w:rsidP="005B214E">
      <w:pPr>
        <w:jc w:val="right"/>
      </w:pPr>
    </w:p>
    <w:p w:rsidR="005B214E" w:rsidRDefault="005B214E" w:rsidP="005B214E">
      <w:pPr>
        <w:jc w:val="right"/>
      </w:pPr>
    </w:p>
    <w:p w:rsidR="005B214E" w:rsidRDefault="005B214E" w:rsidP="005B214E">
      <w:pPr>
        <w:jc w:val="right"/>
      </w:pPr>
    </w:p>
    <w:p w:rsidR="005B214E" w:rsidRDefault="005B214E" w:rsidP="005B214E">
      <w:pPr>
        <w:jc w:val="right"/>
      </w:pPr>
    </w:p>
    <w:p w:rsidR="005B214E" w:rsidRDefault="005B214E" w:rsidP="005B214E">
      <w:pPr>
        <w:jc w:val="right"/>
      </w:pPr>
    </w:p>
    <w:p w:rsidR="005B214E" w:rsidRPr="005B214E" w:rsidRDefault="005B214E" w:rsidP="00C25646">
      <w:pPr>
        <w:rPr>
          <w:rFonts w:ascii="Arial" w:hAnsi="Arial" w:cs="Arial"/>
          <w:sz w:val="24"/>
          <w:szCs w:val="24"/>
        </w:rPr>
      </w:pPr>
    </w:p>
    <w:sectPr w:rsidR="005B214E" w:rsidRPr="005B21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793FE5"/>
    <w:multiLevelType w:val="hybridMultilevel"/>
    <w:tmpl w:val="E6026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560499"/>
    <w:multiLevelType w:val="hybridMultilevel"/>
    <w:tmpl w:val="233E74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252E42"/>
    <w:multiLevelType w:val="hybridMultilevel"/>
    <w:tmpl w:val="5B7AC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D41A1E"/>
    <w:multiLevelType w:val="hybridMultilevel"/>
    <w:tmpl w:val="930CB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5307597"/>
    <w:multiLevelType w:val="hybridMultilevel"/>
    <w:tmpl w:val="C11E1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96776476">
    <w:abstractNumId w:val="4"/>
  </w:num>
  <w:num w:numId="2" w16cid:durableId="525337691">
    <w:abstractNumId w:val="3"/>
  </w:num>
  <w:num w:numId="3" w16cid:durableId="2044164160">
    <w:abstractNumId w:val="0"/>
  </w:num>
  <w:num w:numId="4" w16cid:durableId="101145169">
    <w:abstractNumId w:val="1"/>
  </w:num>
  <w:num w:numId="5" w16cid:durableId="860790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74E3"/>
    <w:rsid w:val="00036061"/>
    <w:rsid w:val="00073278"/>
    <w:rsid w:val="000E5E56"/>
    <w:rsid w:val="00183897"/>
    <w:rsid w:val="001C12D1"/>
    <w:rsid w:val="001D6CF9"/>
    <w:rsid w:val="001F6290"/>
    <w:rsid w:val="00207379"/>
    <w:rsid w:val="002200B8"/>
    <w:rsid w:val="002371E3"/>
    <w:rsid w:val="002A1718"/>
    <w:rsid w:val="002A4848"/>
    <w:rsid w:val="00313C64"/>
    <w:rsid w:val="00366258"/>
    <w:rsid w:val="00370FB4"/>
    <w:rsid w:val="00471D10"/>
    <w:rsid w:val="0047736B"/>
    <w:rsid w:val="004904E1"/>
    <w:rsid w:val="004C48DC"/>
    <w:rsid w:val="004E316A"/>
    <w:rsid w:val="004F0E3F"/>
    <w:rsid w:val="00503727"/>
    <w:rsid w:val="00512A85"/>
    <w:rsid w:val="005447C6"/>
    <w:rsid w:val="00565E9C"/>
    <w:rsid w:val="005A673C"/>
    <w:rsid w:val="005B214E"/>
    <w:rsid w:val="005D2604"/>
    <w:rsid w:val="005F2755"/>
    <w:rsid w:val="005F2DFF"/>
    <w:rsid w:val="005F6DFB"/>
    <w:rsid w:val="00603C34"/>
    <w:rsid w:val="0062464E"/>
    <w:rsid w:val="00636E06"/>
    <w:rsid w:val="00672308"/>
    <w:rsid w:val="006734B3"/>
    <w:rsid w:val="006C282C"/>
    <w:rsid w:val="006E648E"/>
    <w:rsid w:val="00700966"/>
    <w:rsid w:val="0076338B"/>
    <w:rsid w:val="007658ED"/>
    <w:rsid w:val="00781D19"/>
    <w:rsid w:val="00782FF4"/>
    <w:rsid w:val="007A1CAA"/>
    <w:rsid w:val="007D6563"/>
    <w:rsid w:val="007D6F96"/>
    <w:rsid w:val="007E02B6"/>
    <w:rsid w:val="00823660"/>
    <w:rsid w:val="008502A0"/>
    <w:rsid w:val="008713F9"/>
    <w:rsid w:val="00894A43"/>
    <w:rsid w:val="008A3ED3"/>
    <w:rsid w:val="00907C9C"/>
    <w:rsid w:val="00931414"/>
    <w:rsid w:val="0094558E"/>
    <w:rsid w:val="00951AA5"/>
    <w:rsid w:val="009A6321"/>
    <w:rsid w:val="009D5F75"/>
    <w:rsid w:val="009E107C"/>
    <w:rsid w:val="009F3EA2"/>
    <w:rsid w:val="00A34408"/>
    <w:rsid w:val="00A45AA2"/>
    <w:rsid w:val="00A80961"/>
    <w:rsid w:val="00AA731C"/>
    <w:rsid w:val="00AF36F9"/>
    <w:rsid w:val="00B04B1C"/>
    <w:rsid w:val="00B21976"/>
    <w:rsid w:val="00B31BB2"/>
    <w:rsid w:val="00B4048E"/>
    <w:rsid w:val="00B81A26"/>
    <w:rsid w:val="00B844F9"/>
    <w:rsid w:val="00BB23CD"/>
    <w:rsid w:val="00BB7AD4"/>
    <w:rsid w:val="00BD2980"/>
    <w:rsid w:val="00C25646"/>
    <w:rsid w:val="00C54FBC"/>
    <w:rsid w:val="00C81964"/>
    <w:rsid w:val="00C868AE"/>
    <w:rsid w:val="00C920C9"/>
    <w:rsid w:val="00CC13E4"/>
    <w:rsid w:val="00CE6BEB"/>
    <w:rsid w:val="00D0059C"/>
    <w:rsid w:val="00D138DB"/>
    <w:rsid w:val="00D574E3"/>
    <w:rsid w:val="00DE2391"/>
    <w:rsid w:val="00DF335D"/>
    <w:rsid w:val="00E201FE"/>
    <w:rsid w:val="00E303AB"/>
    <w:rsid w:val="00EC15F5"/>
    <w:rsid w:val="00ED314B"/>
    <w:rsid w:val="00ED467E"/>
    <w:rsid w:val="00F2360D"/>
    <w:rsid w:val="00F71EB0"/>
    <w:rsid w:val="00FA7C09"/>
    <w:rsid w:val="00FC6D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20BA48"/>
  <w15:chartTrackingRefBased/>
  <w15:docId w15:val="{8AE4E9CB-405B-45BD-876F-FA5316DA0A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12A85"/>
    <w:rPr>
      <w:color w:val="0563C1" w:themeColor="hyperlink"/>
      <w:u w:val="single"/>
    </w:rPr>
  </w:style>
  <w:style w:type="character" w:styleId="UnresolvedMention">
    <w:name w:val="Unresolved Mention"/>
    <w:basedOn w:val="DefaultParagraphFont"/>
    <w:uiPriority w:val="99"/>
    <w:semiHidden/>
    <w:unhideWhenUsed/>
    <w:rsid w:val="00512A85"/>
    <w:rPr>
      <w:color w:val="605E5C"/>
      <w:shd w:val="clear" w:color="auto" w:fill="E1DFDD"/>
    </w:rPr>
  </w:style>
  <w:style w:type="table" w:styleId="TableGrid">
    <w:name w:val="Table Grid"/>
    <w:basedOn w:val="TableNormal"/>
    <w:uiPriority w:val="39"/>
    <w:rsid w:val="00ED46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D467E"/>
    <w:pPr>
      <w:ind w:left="720"/>
      <w:contextualSpacing/>
    </w:pPr>
  </w:style>
  <w:style w:type="character" w:styleId="FollowedHyperlink">
    <w:name w:val="FollowedHyperlink"/>
    <w:basedOn w:val="DefaultParagraphFont"/>
    <w:uiPriority w:val="99"/>
    <w:semiHidden/>
    <w:unhideWhenUsed/>
    <w:rsid w:val="004E316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misceo-global.com/resources/country-guides/spain-guide" TargetMode="External"/><Relationship Id="rId13" Type="http://schemas.openxmlformats.org/officeDocument/2006/relationships/hyperlink" Target="https://www.hofstede-insights.com/country-comparison-tool?countries=saudi+arabia*%2Cspain"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ommisceo-global.com/resources/country-guides/saudi-arabia-guide" TargetMode="External"/><Relationship Id="rId12" Type="http://schemas.openxmlformats.org/officeDocument/2006/relationships/hyperlink" Target="http://blog.goinglobal.com/understanding-spanish-culture/" TargetMode="External"/><Relationship Id="rId17" Type="http://schemas.openxmlformats.org/officeDocument/2006/relationships/hyperlink" Target="https://www.visitsaudi.com/en/understand/language-and-culture" TargetMode="External"/><Relationship Id="rId2" Type="http://schemas.openxmlformats.org/officeDocument/2006/relationships/styles" Target="styles.xml"/><Relationship Id="rId16" Type="http://schemas.openxmlformats.org/officeDocument/2006/relationships/hyperlink" Target="https://www.worldtravelguide.net/guides/europe/spain/history-language-culture/" TargetMode="External"/><Relationship Id="rId1" Type="http://schemas.openxmlformats.org/officeDocument/2006/relationships/numbering" Target="numbering.xml"/><Relationship Id="rId6" Type="http://schemas.openxmlformats.org/officeDocument/2006/relationships/hyperlink" Target="https://www.arabamerica.com/why-use-utensils-when-you-can-eat-with-your-hand-an-arab-way-of-eating/" TargetMode="External"/><Relationship Id="rId11" Type="http://schemas.openxmlformats.org/officeDocument/2006/relationships/hyperlink" Target="https://culturalatlas.sbs.com.au/saudi-arabian-culture/saudi-arabian-culture-do-s-and-don-ts" TargetMode="External"/><Relationship Id="rId5" Type="http://schemas.openxmlformats.org/officeDocument/2006/relationships/image" Target="media/image1.png"/><Relationship Id="rId15" Type="http://schemas.openxmlformats.org/officeDocument/2006/relationships/hyperlink" Target="https://www.saudiembassy.net/culture-art" TargetMode="External"/><Relationship Id="rId10" Type="http://schemas.openxmlformats.org/officeDocument/2006/relationships/hyperlink" Target="https://culturalatlas.sbs.com.au/saudi-arabian-culture/saudi-arabian-culture-etiquette"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easyllama.com/blog/importance-of-cultural-awareness/" TargetMode="External"/><Relationship Id="rId14" Type="http://schemas.openxmlformats.org/officeDocument/2006/relationships/hyperlink" Target="https://www.simplypsychology.org/hofstedes-cultural-dimensions-theor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800</TotalTime>
  <Pages>9</Pages>
  <Words>1995</Words>
  <Characters>11376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Rabna Begum</dc:creator>
  <cp:keywords/>
  <dc:description/>
  <cp:lastModifiedBy>Rabna Begum</cp:lastModifiedBy>
  <cp:revision>38</cp:revision>
  <dcterms:created xsi:type="dcterms:W3CDTF">2023-05-23T19:33:00Z</dcterms:created>
  <dcterms:modified xsi:type="dcterms:W3CDTF">2023-06-16T16:19:00Z</dcterms:modified>
</cp:coreProperties>
</file>