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577059" w:rsidRDefault="00577059">
      <w:pPr>
        <w:rPr>
          <w:rFonts w:ascii="Arial" w:hAnsi="Arial" w:cs="Arial"/>
        </w:rPr>
      </w:pPr>
    </w:p>
    <w:p w14:paraId="0A37501D" w14:textId="77777777" w:rsidR="00577059" w:rsidRDefault="00577059">
      <w:pPr>
        <w:spacing w:line="360" w:lineRule="auto"/>
      </w:pPr>
    </w:p>
    <w:p w14:paraId="5DAB6C7B" w14:textId="77777777" w:rsidR="00577059" w:rsidRDefault="00577059">
      <w:pPr>
        <w:spacing w:line="360" w:lineRule="auto"/>
        <w:rPr>
          <w:rFonts w:ascii="Arial" w:hAnsi="Arial" w:cs="Arial"/>
          <w:sz w:val="40"/>
          <w:szCs w:val="40"/>
        </w:rPr>
      </w:pPr>
    </w:p>
    <w:p w14:paraId="5C1762B8" w14:textId="77777777" w:rsidR="000E2764" w:rsidRDefault="000E2764" w:rsidP="00FB57C3">
      <w:pPr>
        <w:spacing w:line="360" w:lineRule="auto"/>
        <w:rPr>
          <w:rFonts w:ascii="Arial" w:hAnsi="Arial" w:cs="Arial"/>
          <w:sz w:val="28"/>
          <w:szCs w:val="28"/>
        </w:rPr>
      </w:pPr>
      <w:bookmarkStart w:id="0" w:name="_Hlk507761118"/>
      <w:bookmarkStart w:id="1" w:name="_Hlk507945374"/>
    </w:p>
    <w:p w14:paraId="720E0C24" w14:textId="02FEB521" w:rsidR="00FB57C3" w:rsidRPr="0028600F" w:rsidRDefault="00FB57C3" w:rsidP="00FB57C3">
      <w:pPr>
        <w:spacing w:line="360" w:lineRule="auto"/>
        <w:rPr>
          <w:rFonts w:ascii="Arial" w:hAnsi="Arial" w:cs="Arial"/>
          <w:sz w:val="28"/>
          <w:szCs w:val="28"/>
        </w:rPr>
      </w:pPr>
      <w:r w:rsidRPr="0028600F">
        <w:rPr>
          <w:rFonts w:ascii="Arial" w:hAnsi="Arial" w:cs="Arial"/>
          <w:sz w:val="28"/>
          <w:szCs w:val="28"/>
        </w:rPr>
        <w:t>Student name: Julie</w:t>
      </w:r>
      <w:r w:rsidR="003561FE">
        <w:rPr>
          <w:rFonts w:ascii="Arial" w:hAnsi="Arial" w:cs="Arial"/>
          <w:sz w:val="28"/>
          <w:szCs w:val="28"/>
        </w:rPr>
        <w:t xml:space="preserve"> Theresa</w:t>
      </w:r>
      <w:r w:rsidRPr="0028600F">
        <w:rPr>
          <w:rFonts w:ascii="Arial" w:hAnsi="Arial" w:cs="Arial"/>
          <w:sz w:val="28"/>
          <w:szCs w:val="28"/>
        </w:rPr>
        <w:t xml:space="preserve"> Williams.</w:t>
      </w:r>
    </w:p>
    <w:p w14:paraId="1FF4AB1B" w14:textId="77777777" w:rsidR="00FB57C3" w:rsidRPr="0028600F" w:rsidRDefault="00FB57C3" w:rsidP="00FB57C3">
      <w:pPr>
        <w:spacing w:line="360" w:lineRule="auto"/>
        <w:rPr>
          <w:rFonts w:ascii="Arial" w:hAnsi="Arial" w:cs="Arial"/>
          <w:sz w:val="28"/>
          <w:szCs w:val="28"/>
        </w:rPr>
      </w:pPr>
      <w:r w:rsidRPr="0028600F">
        <w:rPr>
          <w:rFonts w:ascii="Arial" w:hAnsi="Arial" w:cs="Arial"/>
          <w:sz w:val="28"/>
          <w:szCs w:val="28"/>
        </w:rPr>
        <w:t>Student number: 145855.</w:t>
      </w:r>
    </w:p>
    <w:p w14:paraId="0854DF30" w14:textId="77777777" w:rsidR="00FB57C3" w:rsidRPr="0028600F" w:rsidRDefault="00FB57C3" w:rsidP="00FB57C3">
      <w:pPr>
        <w:spacing w:line="360" w:lineRule="auto"/>
        <w:rPr>
          <w:rFonts w:ascii="Arial" w:hAnsi="Arial" w:cs="Arial"/>
          <w:sz w:val="28"/>
          <w:szCs w:val="28"/>
        </w:rPr>
      </w:pPr>
      <w:r w:rsidRPr="0028600F">
        <w:rPr>
          <w:rFonts w:ascii="Arial" w:hAnsi="Arial" w:cs="Arial"/>
          <w:sz w:val="28"/>
          <w:szCs w:val="28"/>
        </w:rPr>
        <w:t>Lecturer name: Caroline Lewis.</w:t>
      </w:r>
    </w:p>
    <w:p w14:paraId="5304C777" w14:textId="28E05DEC" w:rsidR="00727576" w:rsidRPr="0028600F" w:rsidRDefault="00FB57C3" w:rsidP="00727576">
      <w:pPr>
        <w:spacing w:line="360" w:lineRule="auto"/>
        <w:rPr>
          <w:rFonts w:ascii="Arial" w:hAnsi="Arial" w:cs="Arial"/>
          <w:sz w:val="28"/>
          <w:szCs w:val="28"/>
        </w:rPr>
      </w:pPr>
      <w:r w:rsidRPr="0028600F">
        <w:rPr>
          <w:rFonts w:ascii="Arial" w:hAnsi="Arial" w:cs="Arial"/>
          <w:sz w:val="28"/>
          <w:szCs w:val="28"/>
        </w:rPr>
        <w:t xml:space="preserve">Name of </w:t>
      </w:r>
      <w:r w:rsidR="002855E6" w:rsidRPr="0028600F">
        <w:rPr>
          <w:rFonts w:ascii="Arial" w:hAnsi="Arial" w:cs="Arial"/>
          <w:sz w:val="28"/>
          <w:szCs w:val="28"/>
        </w:rPr>
        <w:t>Module</w:t>
      </w:r>
      <w:r w:rsidR="007C6006" w:rsidRPr="0028600F">
        <w:rPr>
          <w:rFonts w:ascii="Arial" w:hAnsi="Arial" w:cs="Arial"/>
          <w:sz w:val="28"/>
          <w:szCs w:val="28"/>
        </w:rPr>
        <w:t xml:space="preserve"> / Assignment</w:t>
      </w:r>
      <w:r w:rsidRPr="0028600F">
        <w:rPr>
          <w:rFonts w:ascii="Arial" w:hAnsi="Arial" w:cs="Arial"/>
          <w:sz w:val="28"/>
          <w:szCs w:val="28"/>
        </w:rPr>
        <w:t>:</w:t>
      </w:r>
      <w:r w:rsidR="000164E5" w:rsidRPr="0028600F">
        <w:rPr>
          <w:rFonts w:ascii="Arial" w:hAnsi="Arial" w:cs="Arial"/>
          <w:sz w:val="28"/>
          <w:szCs w:val="28"/>
        </w:rPr>
        <w:t xml:space="preserve"> Educational Project</w:t>
      </w:r>
      <w:r w:rsidRPr="0028600F">
        <w:rPr>
          <w:rFonts w:ascii="Arial" w:hAnsi="Arial" w:cs="Arial"/>
          <w:sz w:val="28"/>
          <w:szCs w:val="28"/>
        </w:rPr>
        <w:t xml:space="preserve"> (</w:t>
      </w:r>
      <w:r w:rsidR="00E34E5E" w:rsidRPr="0028600F">
        <w:rPr>
          <w:rFonts w:ascii="Arial" w:hAnsi="Arial" w:cs="Arial"/>
          <w:sz w:val="28"/>
          <w:szCs w:val="28"/>
        </w:rPr>
        <w:t>ECWB7002</w:t>
      </w:r>
      <w:r w:rsidRPr="0028600F">
        <w:rPr>
          <w:rFonts w:ascii="Arial" w:hAnsi="Arial" w:cs="Arial"/>
          <w:sz w:val="28"/>
          <w:szCs w:val="28"/>
        </w:rPr>
        <w:t>)</w:t>
      </w:r>
      <w:r w:rsidR="00727576" w:rsidRPr="0028600F">
        <w:rPr>
          <w:rFonts w:ascii="Arial" w:hAnsi="Arial" w:cs="Arial"/>
          <w:sz w:val="28"/>
          <w:szCs w:val="28"/>
        </w:rPr>
        <w:t xml:space="preserve"> </w:t>
      </w:r>
      <w:r w:rsidR="009E4029">
        <w:rPr>
          <w:rFonts w:ascii="Arial" w:hAnsi="Arial" w:cs="Arial"/>
          <w:sz w:val="28"/>
          <w:szCs w:val="28"/>
        </w:rPr>
        <w:t>–</w:t>
      </w:r>
      <w:r w:rsidR="00207337" w:rsidRPr="0028600F">
        <w:rPr>
          <w:rFonts w:ascii="Arial" w:hAnsi="Arial" w:cs="Arial"/>
          <w:sz w:val="28"/>
          <w:szCs w:val="28"/>
        </w:rPr>
        <w:t xml:space="preserve"> </w:t>
      </w:r>
      <w:r w:rsidR="00AF65E5">
        <w:rPr>
          <w:rFonts w:ascii="Arial" w:hAnsi="Arial" w:cs="Arial"/>
          <w:sz w:val="28"/>
          <w:szCs w:val="28"/>
        </w:rPr>
        <w:t>‘</w:t>
      </w:r>
      <w:r w:rsidR="00FD0DD0" w:rsidRPr="0028600F">
        <w:rPr>
          <w:rFonts w:ascii="Arial" w:hAnsi="Arial" w:cs="Arial"/>
          <w:sz w:val="28"/>
          <w:szCs w:val="28"/>
        </w:rPr>
        <w:t>Is Current Dementia Education and Training Effective for the Workforce in Health and Social Care within the United Kingdom?</w:t>
      </w:r>
      <w:r w:rsidR="00727576" w:rsidRPr="0028600F">
        <w:rPr>
          <w:rFonts w:ascii="Arial" w:hAnsi="Arial" w:cs="Arial"/>
          <w:sz w:val="28"/>
          <w:szCs w:val="28"/>
        </w:rPr>
        <w:t xml:space="preserve"> </w:t>
      </w:r>
    </w:p>
    <w:p w14:paraId="7956EFE0" w14:textId="6723F9FF" w:rsidR="00FB57C3" w:rsidRPr="0028600F" w:rsidRDefault="00FB57C3" w:rsidP="00727576">
      <w:pPr>
        <w:spacing w:line="360" w:lineRule="auto"/>
        <w:rPr>
          <w:rFonts w:ascii="Arial" w:hAnsi="Arial" w:cs="Arial"/>
          <w:sz w:val="28"/>
          <w:szCs w:val="28"/>
        </w:rPr>
      </w:pPr>
      <w:r w:rsidRPr="0028600F">
        <w:rPr>
          <w:rFonts w:ascii="Arial" w:hAnsi="Arial" w:cs="Arial"/>
          <w:sz w:val="28"/>
          <w:szCs w:val="28"/>
        </w:rPr>
        <w:t>Word Count:</w:t>
      </w:r>
      <w:r w:rsidR="00887698" w:rsidRPr="0028600F">
        <w:rPr>
          <w:rFonts w:ascii="Arial" w:hAnsi="Arial" w:cs="Arial"/>
          <w:sz w:val="28"/>
          <w:szCs w:val="28"/>
        </w:rPr>
        <w:t xml:space="preserve"> </w:t>
      </w:r>
      <w:r w:rsidR="00666469">
        <w:rPr>
          <w:rFonts w:ascii="Arial" w:hAnsi="Arial" w:cs="Arial"/>
          <w:sz w:val="28"/>
          <w:szCs w:val="28"/>
        </w:rPr>
        <w:t>5,</w:t>
      </w:r>
      <w:r w:rsidR="00C53AD6">
        <w:rPr>
          <w:rFonts w:ascii="Arial" w:hAnsi="Arial" w:cs="Arial"/>
          <w:sz w:val="28"/>
          <w:szCs w:val="28"/>
        </w:rPr>
        <w:t>304</w:t>
      </w:r>
      <w:r w:rsidR="00097286">
        <w:rPr>
          <w:rFonts w:ascii="Arial" w:hAnsi="Arial" w:cs="Arial"/>
          <w:sz w:val="28"/>
          <w:szCs w:val="28"/>
        </w:rPr>
        <w:t>.</w:t>
      </w:r>
    </w:p>
    <w:p w14:paraId="173D5D76" w14:textId="77777777" w:rsidR="00FB57C3" w:rsidRPr="0028600F" w:rsidRDefault="00FB57C3" w:rsidP="00FB57C3">
      <w:pPr>
        <w:spacing w:line="360" w:lineRule="auto"/>
        <w:rPr>
          <w:rFonts w:ascii="Arial" w:hAnsi="Arial" w:cs="Arial"/>
          <w:sz w:val="28"/>
          <w:szCs w:val="28"/>
        </w:rPr>
      </w:pPr>
    </w:p>
    <w:p w14:paraId="5FD2DEE1" w14:textId="77777777" w:rsidR="00E5175A" w:rsidRDefault="00E5175A" w:rsidP="00065461">
      <w:pPr>
        <w:spacing w:line="360" w:lineRule="auto"/>
      </w:pPr>
    </w:p>
    <w:p w14:paraId="74B5F025" w14:textId="77777777" w:rsidR="00E5175A" w:rsidRDefault="00E5175A" w:rsidP="00065461">
      <w:pPr>
        <w:spacing w:line="360" w:lineRule="auto"/>
      </w:pPr>
    </w:p>
    <w:p w14:paraId="35C163CC" w14:textId="77777777" w:rsidR="00E5175A" w:rsidRDefault="00E5175A" w:rsidP="00065461">
      <w:pPr>
        <w:spacing w:line="360" w:lineRule="auto"/>
      </w:pPr>
    </w:p>
    <w:p w14:paraId="4190A66E" w14:textId="77777777" w:rsidR="00E5175A" w:rsidRDefault="00E5175A" w:rsidP="00065461">
      <w:pPr>
        <w:spacing w:line="360" w:lineRule="auto"/>
      </w:pPr>
    </w:p>
    <w:p w14:paraId="6E1346D5" w14:textId="77777777" w:rsidR="00E5175A" w:rsidRDefault="00E5175A" w:rsidP="00065461">
      <w:pPr>
        <w:spacing w:line="360" w:lineRule="auto"/>
      </w:pPr>
    </w:p>
    <w:p w14:paraId="0582CDC3" w14:textId="77777777" w:rsidR="00E5175A" w:rsidRDefault="00E5175A" w:rsidP="00065461">
      <w:pPr>
        <w:spacing w:line="360" w:lineRule="auto"/>
      </w:pPr>
    </w:p>
    <w:p w14:paraId="0992EFAC" w14:textId="77777777" w:rsidR="00E5175A" w:rsidRDefault="00E5175A" w:rsidP="00065461">
      <w:pPr>
        <w:spacing w:line="360" w:lineRule="auto"/>
      </w:pPr>
    </w:p>
    <w:p w14:paraId="7D964F2D" w14:textId="77777777" w:rsidR="00E5175A" w:rsidRDefault="00E5175A" w:rsidP="00065461">
      <w:pPr>
        <w:spacing w:line="360" w:lineRule="auto"/>
      </w:pPr>
    </w:p>
    <w:p w14:paraId="608BE5FD" w14:textId="77777777" w:rsidR="00E5175A" w:rsidRDefault="00E5175A" w:rsidP="00065461">
      <w:pPr>
        <w:spacing w:line="360" w:lineRule="auto"/>
      </w:pPr>
    </w:p>
    <w:p w14:paraId="7AC6E9A1" w14:textId="77777777" w:rsidR="00E5175A" w:rsidRDefault="00E5175A" w:rsidP="00065461">
      <w:pPr>
        <w:spacing w:line="360" w:lineRule="auto"/>
      </w:pPr>
    </w:p>
    <w:p w14:paraId="0F79815D" w14:textId="77777777" w:rsidR="00E5175A" w:rsidRDefault="00E5175A" w:rsidP="00065461">
      <w:pPr>
        <w:spacing w:line="360" w:lineRule="auto"/>
      </w:pPr>
    </w:p>
    <w:p w14:paraId="03B2E3D5" w14:textId="77777777" w:rsidR="00E5175A" w:rsidRDefault="00E5175A" w:rsidP="00065461">
      <w:pPr>
        <w:spacing w:line="360" w:lineRule="auto"/>
      </w:pPr>
    </w:p>
    <w:p w14:paraId="527424BF" w14:textId="77777777" w:rsidR="000E2764" w:rsidRDefault="000E2764" w:rsidP="000E2764">
      <w:pPr>
        <w:spacing w:line="360" w:lineRule="auto"/>
        <w:rPr>
          <w:u w:val="single"/>
        </w:rPr>
      </w:pPr>
      <w:bookmarkStart w:id="2" w:name="_Hlk56088161"/>
    </w:p>
    <w:p w14:paraId="7A8188FD" w14:textId="77777777" w:rsidR="000E2764" w:rsidRDefault="000E2764" w:rsidP="000E2764">
      <w:pPr>
        <w:spacing w:line="360" w:lineRule="auto"/>
        <w:rPr>
          <w:u w:val="single"/>
        </w:rPr>
      </w:pPr>
    </w:p>
    <w:p w14:paraId="5106BB49" w14:textId="77777777" w:rsidR="000E2764" w:rsidRDefault="000E2764" w:rsidP="000E2764">
      <w:pPr>
        <w:spacing w:line="360" w:lineRule="auto"/>
        <w:rPr>
          <w:u w:val="single"/>
        </w:rPr>
      </w:pPr>
    </w:p>
    <w:p w14:paraId="354E2931" w14:textId="77777777" w:rsidR="009A32D0" w:rsidRDefault="009A32D0" w:rsidP="000E2764">
      <w:pPr>
        <w:spacing w:line="360" w:lineRule="auto"/>
        <w:rPr>
          <w:rFonts w:ascii="Arial" w:hAnsi="Arial" w:cs="Arial"/>
          <w:sz w:val="28"/>
          <w:szCs w:val="28"/>
        </w:rPr>
      </w:pPr>
    </w:p>
    <w:p w14:paraId="176437BE" w14:textId="77777777" w:rsidR="009A32D0" w:rsidRDefault="009A32D0" w:rsidP="000E2764">
      <w:pPr>
        <w:spacing w:line="360" w:lineRule="auto"/>
        <w:rPr>
          <w:rFonts w:ascii="Arial" w:hAnsi="Arial" w:cs="Arial"/>
          <w:sz w:val="28"/>
          <w:szCs w:val="28"/>
        </w:rPr>
      </w:pPr>
    </w:p>
    <w:p w14:paraId="536B6673" w14:textId="128F1D50" w:rsidR="00577059" w:rsidRPr="009A32D0" w:rsidRDefault="00FB7782" w:rsidP="005B599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9A32D0">
        <w:rPr>
          <w:rFonts w:ascii="Arial" w:hAnsi="Arial" w:cs="Arial"/>
          <w:sz w:val="28"/>
          <w:szCs w:val="28"/>
        </w:rPr>
        <w:t>Is</w:t>
      </w:r>
      <w:bookmarkStart w:id="3" w:name="_Hlk507939188"/>
      <w:r w:rsidR="00065461" w:rsidRPr="009A32D0">
        <w:rPr>
          <w:rFonts w:ascii="Arial" w:hAnsi="Arial" w:cs="Arial"/>
          <w:sz w:val="28"/>
          <w:szCs w:val="28"/>
        </w:rPr>
        <w:t xml:space="preserve"> C</w:t>
      </w:r>
      <w:r w:rsidR="008B101E" w:rsidRPr="009A32D0">
        <w:rPr>
          <w:rFonts w:ascii="Arial" w:hAnsi="Arial" w:cs="Arial"/>
          <w:sz w:val="28"/>
          <w:szCs w:val="28"/>
        </w:rPr>
        <w:t xml:space="preserve">urrent </w:t>
      </w:r>
      <w:r w:rsidR="006B265C" w:rsidRPr="009A32D0">
        <w:rPr>
          <w:rFonts w:ascii="Arial" w:hAnsi="Arial" w:cs="Arial"/>
          <w:sz w:val="28"/>
          <w:szCs w:val="28"/>
        </w:rPr>
        <w:t>Dementia Education and Training Effective for the Workforce in Health</w:t>
      </w:r>
      <w:r w:rsidR="00065461" w:rsidRPr="009A32D0">
        <w:rPr>
          <w:rFonts w:ascii="Arial" w:hAnsi="Arial" w:cs="Arial"/>
          <w:sz w:val="28"/>
          <w:szCs w:val="28"/>
        </w:rPr>
        <w:t xml:space="preserve"> and Social Care</w:t>
      </w:r>
      <w:r w:rsidR="007C6A89" w:rsidRPr="009A32D0">
        <w:rPr>
          <w:rFonts w:ascii="Arial" w:hAnsi="Arial" w:cs="Arial"/>
          <w:sz w:val="28"/>
          <w:szCs w:val="28"/>
        </w:rPr>
        <w:t xml:space="preserve"> </w:t>
      </w:r>
      <w:r w:rsidR="00065461" w:rsidRPr="009A32D0">
        <w:rPr>
          <w:rFonts w:ascii="Arial" w:hAnsi="Arial" w:cs="Arial"/>
          <w:sz w:val="28"/>
          <w:szCs w:val="28"/>
        </w:rPr>
        <w:t>with</w:t>
      </w:r>
      <w:r w:rsidR="007C6A89" w:rsidRPr="009A32D0">
        <w:rPr>
          <w:rFonts w:ascii="Arial" w:hAnsi="Arial" w:cs="Arial"/>
          <w:sz w:val="28"/>
          <w:szCs w:val="28"/>
        </w:rPr>
        <w:t>in the United Kingdom</w:t>
      </w:r>
      <w:bookmarkEnd w:id="0"/>
      <w:r w:rsidR="007C6A89" w:rsidRPr="009A32D0">
        <w:rPr>
          <w:rFonts w:ascii="Arial" w:hAnsi="Arial" w:cs="Arial"/>
          <w:sz w:val="28"/>
          <w:szCs w:val="28"/>
        </w:rPr>
        <w:t>?</w:t>
      </w:r>
    </w:p>
    <w:bookmarkEnd w:id="2"/>
    <w:p w14:paraId="02EB378F" w14:textId="77777777" w:rsidR="00577059" w:rsidRPr="009A32D0" w:rsidRDefault="00577059" w:rsidP="005B599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bookmarkEnd w:id="1"/>
    <w:bookmarkEnd w:id="3"/>
    <w:p w14:paraId="6A05A809" w14:textId="77777777" w:rsidR="00577059" w:rsidRPr="009A32D0" w:rsidRDefault="00577059" w:rsidP="005B599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5A39BBE3" w14:textId="77777777" w:rsidR="00577059" w:rsidRPr="009A32D0" w:rsidRDefault="00577059" w:rsidP="005B599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57DD6BB2" w14:textId="0ABB90B1" w:rsidR="00577059" w:rsidRPr="009A32D0" w:rsidRDefault="007C6A89" w:rsidP="005B599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9A32D0">
        <w:rPr>
          <w:rFonts w:ascii="Arial" w:hAnsi="Arial" w:cs="Arial"/>
          <w:sz w:val="28"/>
          <w:szCs w:val="28"/>
        </w:rPr>
        <w:t>Julie Theresa Williams</w:t>
      </w:r>
      <w:r w:rsidR="00065461" w:rsidRPr="009A32D0">
        <w:rPr>
          <w:rFonts w:ascii="Arial" w:hAnsi="Arial" w:cs="Arial"/>
          <w:sz w:val="28"/>
          <w:szCs w:val="28"/>
        </w:rPr>
        <w:t>.</w:t>
      </w:r>
    </w:p>
    <w:p w14:paraId="41C8F396" w14:textId="77777777" w:rsidR="00577059" w:rsidRDefault="00577059">
      <w:pPr>
        <w:spacing w:line="360" w:lineRule="auto"/>
        <w:rPr>
          <w:rFonts w:ascii="Arial" w:hAnsi="Arial" w:cs="Arial"/>
          <w:sz w:val="40"/>
          <w:szCs w:val="40"/>
        </w:rPr>
      </w:pPr>
    </w:p>
    <w:p w14:paraId="72A3D3EC" w14:textId="77777777" w:rsidR="00577059" w:rsidRDefault="00577059">
      <w:pPr>
        <w:spacing w:line="360" w:lineRule="auto"/>
        <w:rPr>
          <w:rFonts w:ascii="Arial" w:hAnsi="Arial" w:cs="Arial"/>
          <w:sz w:val="28"/>
          <w:szCs w:val="28"/>
        </w:rPr>
      </w:pPr>
    </w:p>
    <w:p w14:paraId="0D0B940D" w14:textId="77777777" w:rsidR="00577059" w:rsidRDefault="00577059">
      <w:pPr>
        <w:spacing w:line="360" w:lineRule="auto"/>
        <w:rPr>
          <w:rFonts w:ascii="Arial" w:hAnsi="Arial" w:cs="Arial"/>
          <w:sz w:val="28"/>
          <w:szCs w:val="28"/>
        </w:rPr>
      </w:pPr>
    </w:p>
    <w:p w14:paraId="0E27B00A" w14:textId="77777777" w:rsidR="00577059" w:rsidRDefault="00577059">
      <w:pPr>
        <w:spacing w:line="360" w:lineRule="auto"/>
        <w:rPr>
          <w:rFonts w:ascii="Arial" w:hAnsi="Arial" w:cs="Arial"/>
          <w:sz w:val="28"/>
          <w:szCs w:val="28"/>
        </w:rPr>
      </w:pPr>
    </w:p>
    <w:p w14:paraId="60061E4C" w14:textId="77777777" w:rsidR="00577059" w:rsidRDefault="00577059">
      <w:pPr>
        <w:spacing w:line="360" w:lineRule="auto"/>
        <w:rPr>
          <w:rFonts w:ascii="Arial" w:hAnsi="Arial" w:cs="Arial"/>
          <w:sz w:val="28"/>
          <w:szCs w:val="28"/>
        </w:rPr>
      </w:pPr>
    </w:p>
    <w:p w14:paraId="44EAFD9C" w14:textId="77777777" w:rsidR="00577059" w:rsidRDefault="00577059">
      <w:pPr>
        <w:spacing w:line="360" w:lineRule="auto"/>
        <w:rPr>
          <w:rFonts w:ascii="Arial" w:hAnsi="Arial" w:cs="Arial"/>
          <w:sz w:val="28"/>
          <w:szCs w:val="28"/>
        </w:rPr>
      </w:pPr>
    </w:p>
    <w:p w14:paraId="0C202CF5" w14:textId="77777777" w:rsidR="00062EAA" w:rsidRDefault="00062EAA">
      <w:pPr>
        <w:spacing w:line="360" w:lineRule="auto"/>
        <w:rPr>
          <w:rFonts w:ascii="Arial" w:hAnsi="Arial" w:cs="Arial"/>
          <w:sz w:val="28"/>
          <w:szCs w:val="28"/>
        </w:rPr>
      </w:pPr>
    </w:p>
    <w:p w14:paraId="144404EB" w14:textId="77777777" w:rsidR="000E2764" w:rsidRDefault="000E2764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64D49C1" w14:textId="77777777" w:rsidR="000E2764" w:rsidRDefault="000E2764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51CE0B3D" w14:textId="77777777" w:rsidR="000E2764" w:rsidRDefault="000E2764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457E0555" w14:textId="77777777" w:rsidR="000E2764" w:rsidRDefault="000E2764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15DEDE0F" w14:textId="77777777" w:rsidR="000E2764" w:rsidRDefault="000E2764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02384D92" w14:textId="77777777" w:rsidR="000E2764" w:rsidRDefault="000E2764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0178AE7" w14:textId="21F9AB96" w:rsidR="00577059" w:rsidRPr="003402E6" w:rsidRDefault="007C6A89" w:rsidP="002B5633">
      <w:pPr>
        <w:spacing w:line="360" w:lineRule="auto"/>
        <w:rPr>
          <w:rFonts w:ascii="Arial" w:hAnsi="Arial" w:cs="Arial"/>
          <w:bCs/>
          <w:sz w:val="24"/>
          <w:szCs w:val="24"/>
          <w:u w:val="single"/>
        </w:rPr>
      </w:pPr>
      <w:r w:rsidRPr="003402E6">
        <w:rPr>
          <w:rFonts w:ascii="Arial" w:hAnsi="Arial" w:cs="Arial"/>
          <w:bCs/>
          <w:sz w:val="24"/>
          <w:szCs w:val="24"/>
          <w:u w:val="single"/>
        </w:rPr>
        <w:t xml:space="preserve">Abstract. </w:t>
      </w:r>
    </w:p>
    <w:p w14:paraId="0AAABA8C" w14:textId="29667AA0" w:rsidR="00EF5B3A" w:rsidRPr="00877085" w:rsidRDefault="00A95E12" w:rsidP="003402E6">
      <w:pPr>
        <w:suppressAutoHyphens w:val="0"/>
        <w:autoSpaceDN/>
        <w:spacing w:after="200" w:line="360" w:lineRule="auto"/>
        <w:textAlignment w:val="auto"/>
        <w:rPr>
          <w:rFonts w:ascii="Arial" w:hAnsi="Arial" w:cs="Arial"/>
          <w:bCs/>
          <w:sz w:val="24"/>
          <w:szCs w:val="24"/>
        </w:rPr>
      </w:pPr>
      <w:r w:rsidRPr="00877085">
        <w:rPr>
          <w:rFonts w:ascii="Arial" w:hAnsi="Arial" w:cs="Arial"/>
          <w:bCs/>
          <w:sz w:val="24"/>
          <w:szCs w:val="24"/>
        </w:rPr>
        <w:t xml:space="preserve">This </w:t>
      </w:r>
      <w:r w:rsidR="00765DE2" w:rsidRPr="00877085">
        <w:rPr>
          <w:rFonts w:ascii="Arial" w:hAnsi="Arial" w:cs="Arial"/>
          <w:bCs/>
          <w:sz w:val="24"/>
          <w:szCs w:val="24"/>
        </w:rPr>
        <w:t>education</w:t>
      </w:r>
      <w:r w:rsidRPr="00877085">
        <w:rPr>
          <w:rFonts w:ascii="Arial" w:hAnsi="Arial" w:cs="Arial"/>
          <w:bCs/>
          <w:sz w:val="24"/>
          <w:szCs w:val="24"/>
        </w:rPr>
        <w:t xml:space="preserve"> project </w:t>
      </w:r>
      <w:r w:rsidR="005B31B8" w:rsidRPr="00877085">
        <w:rPr>
          <w:rFonts w:ascii="Arial" w:hAnsi="Arial" w:cs="Arial"/>
          <w:bCs/>
          <w:sz w:val="24"/>
          <w:szCs w:val="24"/>
        </w:rPr>
        <w:t>aim</w:t>
      </w:r>
      <w:r w:rsidR="003577A5" w:rsidRPr="00877085">
        <w:rPr>
          <w:rFonts w:ascii="Arial" w:hAnsi="Arial" w:cs="Arial"/>
          <w:bCs/>
          <w:sz w:val="24"/>
          <w:szCs w:val="24"/>
        </w:rPr>
        <w:t>ed</w:t>
      </w:r>
      <w:r w:rsidR="005B31B8" w:rsidRPr="00877085">
        <w:rPr>
          <w:rFonts w:ascii="Arial" w:hAnsi="Arial" w:cs="Arial"/>
          <w:bCs/>
          <w:sz w:val="24"/>
          <w:szCs w:val="24"/>
        </w:rPr>
        <w:t xml:space="preserve"> to</w:t>
      </w:r>
      <w:r w:rsidR="000E7A22" w:rsidRPr="00877085">
        <w:rPr>
          <w:rFonts w:ascii="Arial" w:hAnsi="Arial" w:cs="Arial"/>
          <w:bCs/>
          <w:sz w:val="24"/>
          <w:szCs w:val="24"/>
        </w:rPr>
        <w:t xml:space="preserve"> </w:t>
      </w:r>
      <w:r w:rsidR="006C63FD" w:rsidRPr="00877085">
        <w:rPr>
          <w:rFonts w:ascii="Arial" w:hAnsi="Arial" w:cs="Arial"/>
          <w:bCs/>
          <w:sz w:val="24"/>
          <w:szCs w:val="24"/>
        </w:rPr>
        <w:t>investigate</w:t>
      </w:r>
      <w:r w:rsidRPr="00877085">
        <w:rPr>
          <w:rFonts w:ascii="Arial" w:hAnsi="Arial" w:cs="Arial"/>
          <w:bCs/>
          <w:sz w:val="24"/>
          <w:szCs w:val="24"/>
        </w:rPr>
        <w:t xml:space="preserve"> if</w:t>
      </w:r>
      <w:r w:rsidR="00F32873" w:rsidRPr="00877085">
        <w:rPr>
          <w:rFonts w:ascii="Arial" w:hAnsi="Arial" w:cs="Arial"/>
          <w:bCs/>
          <w:sz w:val="24"/>
          <w:szCs w:val="24"/>
        </w:rPr>
        <w:t xml:space="preserve"> current dementia</w:t>
      </w:r>
      <w:r w:rsidR="00385828" w:rsidRPr="00877085">
        <w:rPr>
          <w:rFonts w:ascii="Arial" w:hAnsi="Arial" w:cs="Arial"/>
          <w:bCs/>
          <w:sz w:val="24"/>
          <w:szCs w:val="24"/>
        </w:rPr>
        <w:t xml:space="preserve"> </w:t>
      </w:r>
      <w:r w:rsidR="00F32873" w:rsidRPr="00877085">
        <w:rPr>
          <w:rFonts w:ascii="Arial" w:hAnsi="Arial" w:cs="Arial"/>
          <w:bCs/>
          <w:sz w:val="24"/>
          <w:szCs w:val="24"/>
        </w:rPr>
        <w:t>education and training</w:t>
      </w:r>
      <w:r w:rsidR="00385828" w:rsidRPr="00877085">
        <w:rPr>
          <w:rFonts w:ascii="Arial" w:hAnsi="Arial" w:cs="Arial"/>
          <w:bCs/>
          <w:sz w:val="24"/>
          <w:szCs w:val="24"/>
        </w:rPr>
        <w:t xml:space="preserve"> </w:t>
      </w:r>
      <w:r w:rsidR="00BE02D5">
        <w:rPr>
          <w:rFonts w:ascii="Arial" w:hAnsi="Arial" w:cs="Arial"/>
          <w:bCs/>
          <w:sz w:val="24"/>
          <w:szCs w:val="24"/>
        </w:rPr>
        <w:t>are</w:t>
      </w:r>
      <w:r w:rsidR="00765DE2" w:rsidRPr="00877085">
        <w:rPr>
          <w:rFonts w:ascii="Arial" w:hAnsi="Arial" w:cs="Arial"/>
          <w:bCs/>
          <w:sz w:val="24"/>
          <w:szCs w:val="24"/>
        </w:rPr>
        <w:t xml:space="preserve"> </w:t>
      </w:r>
      <w:r w:rsidR="00300B89">
        <w:rPr>
          <w:rFonts w:ascii="Arial" w:hAnsi="Arial" w:cs="Arial"/>
          <w:bCs/>
          <w:sz w:val="24"/>
          <w:szCs w:val="24"/>
        </w:rPr>
        <w:t>adequat</w:t>
      </w:r>
      <w:r w:rsidR="00765DE2" w:rsidRPr="00877085">
        <w:rPr>
          <w:rFonts w:ascii="Arial" w:hAnsi="Arial" w:cs="Arial"/>
          <w:bCs/>
          <w:sz w:val="24"/>
          <w:szCs w:val="24"/>
        </w:rPr>
        <w:t>e for the workforce in health and social care within the United Kingdom</w:t>
      </w:r>
      <w:r w:rsidR="00F17DE4" w:rsidRPr="00877085">
        <w:rPr>
          <w:rFonts w:ascii="Arial" w:hAnsi="Arial" w:cs="Arial"/>
          <w:bCs/>
          <w:sz w:val="24"/>
          <w:szCs w:val="24"/>
        </w:rPr>
        <w:t xml:space="preserve"> (UK)</w:t>
      </w:r>
      <w:r w:rsidR="009D47FC" w:rsidRPr="00877085">
        <w:rPr>
          <w:rFonts w:ascii="Arial" w:hAnsi="Arial" w:cs="Arial"/>
          <w:bCs/>
          <w:sz w:val="24"/>
          <w:szCs w:val="24"/>
        </w:rPr>
        <w:t xml:space="preserve">. In doing so, the </w:t>
      </w:r>
      <w:r w:rsidR="006C63FD" w:rsidRPr="00877085">
        <w:rPr>
          <w:rFonts w:ascii="Arial" w:hAnsi="Arial" w:cs="Arial"/>
          <w:bCs/>
          <w:sz w:val="24"/>
          <w:szCs w:val="24"/>
        </w:rPr>
        <w:t>education</w:t>
      </w:r>
      <w:r w:rsidR="009D47FC" w:rsidRPr="00877085">
        <w:rPr>
          <w:rFonts w:ascii="Arial" w:hAnsi="Arial" w:cs="Arial"/>
          <w:bCs/>
          <w:sz w:val="24"/>
          <w:szCs w:val="24"/>
        </w:rPr>
        <w:t xml:space="preserve"> project highlights</w:t>
      </w:r>
      <w:r w:rsidR="00780D70" w:rsidRPr="00877085">
        <w:rPr>
          <w:rFonts w:ascii="Arial" w:hAnsi="Arial" w:cs="Arial"/>
          <w:bCs/>
          <w:sz w:val="24"/>
          <w:szCs w:val="24"/>
        </w:rPr>
        <w:t xml:space="preserve">: </w:t>
      </w:r>
      <w:r w:rsidR="00F103E4" w:rsidRPr="00877085">
        <w:rPr>
          <w:rFonts w:ascii="Arial" w:hAnsi="Arial" w:cs="Arial"/>
          <w:bCs/>
          <w:sz w:val="24"/>
          <w:szCs w:val="24"/>
        </w:rPr>
        <w:t xml:space="preserve"> </w:t>
      </w:r>
      <w:r w:rsidR="00D65D24" w:rsidRPr="00877085">
        <w:rPr>
          <w:rFonts w:ascii="Arial" w:hAnsi="Arial" w:cs="Arial"/>
          <w:bCs/>
          <w:sz w:val="24"/>
          <w:szCs w:val="24"/>
        </w:rPr>
        <w:t xml:space="preserve">How is </w:t>
      </w:r>
      <w:r w:rsidR="00300B89">
        <w:rPr>
          <w:rFonts w:ascii="Arial" w:hAnsi="Arial" w:cs="Arial"/>
          <w:bCs/>
          <w:sz w:val="24"/>
          <w:szCs w:val="24"/>
        </w:rPr>
        <w:t>D</w:t>
      </w:r>
      <w:r w:rsidR="00D65D24" w:rsidRPr="00877085">
        <w:rPr>
          <w:rFonts w:ascii="Arial" w:hAnsi="Arial" w:cs="Arial"/>
          <w:bCs/>
          <w:sz w:val="24"/>
          <w:szCs w:val="24"/>
        </w:rPr>
        <w:t xml:space="preserve">ementia addressed within </w:t>
      </w:r>
      <w:r w:rsidR="009D2E55">
        <w:rPr>
          <w:rFonts w:ascii="Arial" w:hAnsi="Arial" w:cs="Arial"/>
          <w:bCs/>
          <w:sz w:val="24"/>
          <w:szCs w:val="24"/>
        </w:rPr>
        <w:t xml:space="preserve">the </w:t>
      </w:r>
      <w:r w:rsidR="00D65D24" w:rsidRPr="00877085">
        <w:rPr>
          <w:rFonts w:ascii="Arial" w:hAnsi="Arial" w:cs="Arial"/>
          <w:bCs/>
          <w:sz w:val="24"/>
          <w:szCs w:val="24"/>
        </w:rPr>
        <w:t>education training context</w:t>
      </w:r>
      <w:r w:rsidR="00B5433F" w:rsidRPr="00877085">
        <w:rPr>
          <w:rFonts w:ascii="Arial" w:hAnsi="Arial" w:cs="Arial"/>
          <w:bCs/>
          <w:sz w:val="24"/>
          <w:szCs w:val="24"/>
        </w:rPr>
        <w:t xml:space="preserve">? How is the training and education of </w:t>
      </w:r>
      <w:r w:rsidR="00300B89">
        <w:rPr>
          <w:rFonts w:ascii="Arial" w:hAnsi="Arial" w:cs="Arial"/>
          <w:bCs/>
          <w:sz w:val="24"/>
          <w:szCs w:val="24"/>
        </w:rPr>
        <w:t>D</w:t>
      </w:r>
      <w:r w:rsidR="00B5433F" w:rsidRPr="00877085">
        <w:rPr>
          <w:rFonts w:ascii="Arial" w:hAnsi="Arial" w:cs="Arial"/>
          <w:bCs/>
          <w:sz w:val="24"/>
          <w:szCs w:val="24"/>
        </w:rPr>
        <w:t>ementia relevant in workplace practice?</w:t>
      </w:r>
    </w:p>
    <w:p w14:paraId="2714BB24" w14:textId="4235C980" w:rsidR="00C57587" w:rsidRPr="00877085" w:rsidRDefault="00742350" w:rsidP="003402E6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877085">
        <w:rPr>
          <w:rFonts w:ascii="Arial" w:hAnsi="Arial" w:cs="Arial"/>
          <w:bCs/>
          <w:sz w:val="24"/>
          <w:szCs w:val="24"/>
        </w:rPr>
        <w:t xml:space="preserve">The overall </w:t>
      </w:r>
      <w:r w:rsidR="002611A5" w:rsidRPr="00877085">
        <w:rPr>
          <w:rFonts w:ascii="Arial" w:hAnsi="Arial" w:cs="Arial"/>
          <w:bCs/>
          <w:sz w:val="24"/>
          <w:szCs w:val="24"/>
        </w:rPr>
        <w:t>findings</w:t>
      </w:r>
      <w:r w:rsidR="00BD6D86" w:rsidRPr="00877085">
        <w:rPr>
          <w:rFonts w:ascii="Arial" w:hAnsi="Arial" w:cs="Arial"/>
          <w:bCs/>
          <w:sz w:val="24"/>
          <w:szCs w:val="24"/>
        </w:rPr>
        <w:t xml:space="preserve"> showed through</w:t>
      </w:r>
      <w:r w:rsidR="00A87629" w:rsidRPr="00877085">
        <w:rPr>
          <w:rFonts w:ascii="Arial" w:hAnsi="Arial" w:cs="Arial"/>
          <w:bCs/>
          <w:sz w:val="24"/>
          <w:szCs w:val="24"/>
        </w:rPr>
        <w:t xml:space="preserve"> emerging evidence</w:t>
      </w:r>
      <w:r w:rsidR="00300B89">
        <w:rPr>
          <w:rFonts w:ascii="Arial" w:hAnsi="Arial" w:cs="Arial"/>
          <w:bCs/>
          <w:sz w:val="24"/>
          <w:szCs w:val="24"/>
        </w:rPr>
        <w:t>,</w:t>
      </w:r>
      <w:r w:rsidR="00D25512" w:rsidRPr="00877085">
        <w:rPr>
          <w:rFonts w:ascii="Arial" w:hAnsi="Arial" w:cs="Arial"/>
          <w:bCs/>
          <w:sz w:val="24"/>
          <w:szCs w:val="24"/>
        </w:rPr>
        <w:t xml:space="preserve"> and </w:t>
      </w:r>
      <w:r w:rsidR="00BD6D86" w:rsidRPr="00877085">
        <w:rPr>
          <w:rFonts w:ascii="Arial" w:hAnsi="Arial" w:cs="Arial"/>
          <w:bCs/>
          <w:noProof/>
          <w:sz w:val="24"/>
          <w:szCs w:val="24"/>
        </w:rPr>
        <w:t>practice</w:t>
      </w:r>
      <w:r w:rsidR="00C5181F" w:rsidRPr="00877085">
        <w:rPr>
          <w:rFonts w:ascii="Arial" w:hAnsi="Arial" w:cs="Arial"/>
          <w:bCs/>
          <w:noProof/>
          <w:sz w:val="24"/>
          <w:szCs w:val="24"/>
        </w:rPr>
        <w:t>-</w:t>
      </w:r>
      <w:r w:rsidR="00A87629" w:rsidRPr="00877085">
        <w:rPr>
          <w:rFonts w:ascii="Arial" w:hAnsi="Arial" w:cs="Arial"/>
          <w:bCs/>
          <w:noProof/>
          <w:sz w:val="24"/>
          <w:szCs w:val="24"/>
        </w:rPr>
        <w:t>base</w:t>
      </w:r>
      <w:r w:rsidR="00C57587" w:rsidRPr="00877085">
        <w:rPr>
          <w:rFonts w:ascii="Arial" w:hAnsi="Arial" w:cs="Arial"/>
          <w:bCs/>
          <w:noProof/>
          <w:sz w:val="24"/>
          <w:szCs w:val="24"/>
        </w:rPr>
        <w:t>d</w:t>
      </w:r>
      <w:r w:rsidR="002611A5" w:rsidRPr="00877085">
        <w:rPr>
          <w:rFonts w:ascii="Arial" w:hAnsi="Arial" w:cs="Arial"/>
          <w:bCs/>
          <w:sz w:val="24"/>
          <w:szCs w:val="24"/>
        </w:rPr>
        <w:t xml:space="preserve"> </w:t>
      </w:r>
      <w:r w:rsidR="004F65F7" w:rsidRPr="00877085">
        <w:rPr>
          <w:rFonts w:ascii="Arial" w:hAnsi="Arial" w:cs="Arial"/>
          <w:bCs/>
          <w:sz w:val="24"/>
          <w:szCs w:val="24"/>
        </w:rPr>
        <w:t>dementia education</w:t>
      </w:r>
      <w:r w:rsidR="003523B1" w:rsidRPr="00877085">
        <w:rPr>
          <w:rFonts w:ascii="Arial" w:hAnsi="Arial" w:cs="Arial"/>
          <w:bCs/>
          <w:sz w:val="24"/>
          <w:szCs w:val="24"/>
        </w:rPr>
        <w:t xml:space="preserve"> and training </w:t>
      </w:r>
      <w:r w:rsidR="009D2E55">
        <w:rPr>
          <w:rFonts w:ascii="Arial" w:hAnsi="Arial" w:cs="Arial"/>
          <w:bCs/>
          <w:sz w:val="24"/>
          <w:szCs w:val="24"/>
        </w:rPr>
        <w:t>are</w:t>
      </w:r>
      <w:r w:rsidR="003523B1" w:rsidRPr="00877085">
        <w:rPr>
          <w:rFonts w:ascii="Arial" w:hAnsi="Arial" w:cs="Arial"/>
          <w:bCs/>
          <w:sz w:val="24"/>
          <w:szCs w:val="24"/>
        </w:rPr>
        <w:t xml:space="preserve"> not </w:t>
      </w:r>
      <w:r w:rsidR="00300B89">
        <w:rPr>
          <w:rFonts w:ascii="Arial" w:hAnsi="Arial" w:cs="Arial"/>
          <w:bCs/>
          <w:sz w:val="24"/>
          <w:szCs w:val="24"/>
        </w:rPr>
        <w:t>entirely</w:t>
      </w:r>
      <w:r w:rsidR="00792EFA" w:rsidRPr="00877085">
        <w:rPr>
          <w:rFonts w:ascii="Arial" w:hAnsi="Arial" w:cs="Arial"/>
          <w:bCs/>
          <w:sz w:val="24"/>
          <w:szCs w:val="24"/>
        </w:rPr>
        <w:t xml:space="preserve"> updated,</w:t>
      </w:r>
      <w:r w:rsidR="00407566" w:rsidRPr="00877085">
        <w:rPr>
          <w:rFonts w:ascii="Arial" w:hAnsi="Arial" w:cs="Arial"/>
          <w:bCs/>
          <w:sz w:val="24"/>
          <w:szCs w:val="24"/>
        </w:rPr>
        <w:t xml:space="preserve"> informed</w:t>
      </w:r>
      <w:r w:rsidR="004977C9" w:rsidRPr="00877085">
        <w:rPr>
          <w:rFonts w:ascii="Arial" w:hAnsi="Arial" w:cs="Arial"/>
          <w:bCs/>
          <w:sz w:val="24"/>
          <w:szCs w:val="24"/>
        </w:rPr>
        <w:t>,</w:t>
      </w:r>
      <w:r w:rsidR="00407566" w:rsidRPr="00877085">
        <w:rPr>
          <w:rFonts w:ascii="Arial" w:hAnsi="Arial" w:cs="Arial"/>
          <w:bCs/>
          <w:sz w:val="24"/>
          <w:szCs w:val="24"/>
        </w:rPr>
        <w:t xml:space="preserve"> and effective for the workforce</w:t>
      </w:r>
      <w:r w:rsidR="00DB187D" w:rsidRPr="00877085">
        <w:rPr>
          <w:rFonts w:ascii="Arial" w:hAnsi="Arial" w:cs="Arial"/>
          <w:bCs/>
          <w:sz w:val="24"/>
          <w:szCs w:val="24"/>
        </w:rPr>
        <w:t xml:space="preserve"> of health and social care.</w:t>
      </w:r>
      <w:r w:rsidR="00732014" w:rsidRPr="00877085">
        <w:rPr>
          <w:rFonts w:ascii="Arial" w:hAnsi="Arial" w:cs="Arial"/>
          <w:bCs/>
          <w:sz w:val="24"/>
          <w:szCs w:val="24"/>
        </w:rPr>
        <w:t xml:space="preserve"> </w:t>
      </w:r>
      <w:r w:rsidR="00994EED" w:rsidRPr="00877085">
        <w:rPr>
          <w:rFonts w:ascii="Arial" w:hAnsi="Arial" w:cs="Arial"/>
          <w:bCs/>
          <w:sz w:val="24"/>
          <w:szCs w:val="24"/>
        </w:rPr>
        <w:t>Interestingly, t</w:t>
      </w:r>
      <w:r w:rsidR="00732014" w:rsidRPr="00877085">
        <w:rPr>
          <w:rFonts w:ascii="Arial" w:hAnsi="Arial" w:cs="Arial"/>
          <w:bCs/>
          <w:sz w:val="24"/>
          <w:szCs w:val="24"/>
        </w:rPr>
        <w:t xml:space="preserve">here </w:t>
      </w:r>
      <w:r w:rsidR="00B62BFE" w:rsidRPr="00877085">
        <w:rPr>
          <w:rFonts w:ascii="Arial" w:hAnsi="Arial" w:cs="Arial"/>
          <w:bCs/>
          <w:sz w:val="24"/>
          <w:szCs w:val="24"/>
        </w:rPr>
        <w:t>were</w:t>
      </w:r>
      <w:r w:rsidR="00C57587" w:rsidRPr="00877085">
        <w:rPr>
          <w:rFonts w:ascii="Arial" w:hAnsi="Arial" w:cs="Arial"/>
          <w:bCs/>
          <w:sz w:val="24"/>
          <w:szCs w:val="24"/>
        </w:rPr>
        <w:t xml:space="preserve"> </w:t>
      </w:r>
      <w:r w:rsidR="00732014" w:rsidRPr="00877085">
        <w:rPr>
          <w:rFonts w:ascii="Arial" w:hAnsi="Arial" w:cs="Arial"/>
          <w:bCs/>
          <w:sz w:val="24"/>
          <w:szCs w:val="24"/>
        </w:rPr>
        <w:t xml:space="preserve">no </w:t>
      </w:r>
      <w:r w:rsidR="00C57587" w:rsidRPr="00877085">
        <w:rPr>
          <w:rFonts w:ascii="Arial" w:hAnsi="Arial" w:cs="Arial"/>
          <w:bCs/>
          <w:sz w:val="24"/>
          <w:szCs w:val="24"/>
        </w:rPr>
        <w:t>views from the</w:t>
      </w:r>
      <w:r w:rsidR="002A40DC" w:rsidRPr="00877085">
        <w:rPr>
          <w:rFonts w:ascii="Arial" w:hAnsi="Arial" w:cs="Arial"/>
          <w:bCs/>
          <w:sz w:val="24"/>
          <w:szCs w:val="24"/>
        </w:rPr>
        <w:t xml:space="preserve"> education and training professionals for </w:t>
      </w:r>
      <w:r w:rsidR="00F17DE4" w:rsidRPr="00877085">
        <w:rPr>
          <w:rFonts w:ascii="Arial" w:hAnsi="Arial" w:cs="Arial"/>
          <w:bCs/>
          <w:sz w:val="24"/>
          <w:szCs w:val="24"/>
        </w:rPr>
        <w:t>Further Education (</w:t>
      </w:r>
      <w:r w:rsidR="002A40DC" w:rsidRPr="00877085">
        <w:rPr>
          <w:rFonts w:ascii="Arial" w:hAnsi="Arial" w:cs="Arial"/>
          <w:bCs/>
          <w:sz w:val="24"/>
          <w:szCs w:val="24"/>
        </w:rPr>
        <w:t>FE</w:t>
      </w:r>
      <w:r w:rsidR="00F17DE4" w:rsidRPr="00877085">
        <w:rPr>
          <w:rFonts w:ascii="Arial" w:hAnsi="Arial" w:cs="Arial"/>
          <w:bCs/>
          <w:sz w:val="24"/>
          <w:szCs w:val="24"/>
        </w:rPr>
        <w:t>)</w:t>
      </w:r>
      <w:r w:rsidR="007D1671" w:rsidRPr="00877085">
        <w:rPr>
          <w:rFonts w:ascii="Arial" w:hAnsi="Arial" w:cs="Arial"/>
          <w:bCs/>
          <w:sz w:val="24"/>
          <w:szCs w:val="24"/>
        </w:rPr>
        <w:t>,</w:t>
      </w:r>
      <w:r w:rsidR="00F17DE4" w:rsidRPr="00877085">
        <w:rPr>
          <w:rFonts w:ascii="Arial" w:hAnsi="Arial" w:cs="Arial"/>
          <w:bCs/>
          <w:sz w:val="24"/>
          <w:szCs w:val="24"/>
        </w:rPr>
        <w:t xml:space="preserve"> Higher Education </w:t>
      </w:r>
      <w:r w:rsidR="0059278A" w:rsidRPr="00877085">
        <w:rPr>
          <w:rFonts w:ascii="Arial" w:hAnsi="Arial" w:cs="Arial"/>
          <w:bCs/>
          <w:sz w:val="24"/>
          <w:szCs w:val="24"/>
        </w:rPr>
        <w:t>Institutions</w:t>
      </w:r>
      <w:r w:rsidR="007D1671" w:rsidRPr="00877085">
        <w:rPr>
          <w:rFonts w:ascii="Arial" w:hAnsi="Arial" w:cs="Arial"/>
          <w:bCs/>
          <w:sz w:val="24"/>
          <w:szCs w:val="24"/>
        </w:rPr>
        <w:t xml:space="preserve"> </w:t>
      </w:r>
      <w:r w:rsidR="0059278A" w:rsidRPr="00877085">
        <w:rPr>
          <w:rFonts w:ascii="Arial" w:hAnsi="Arial" w:cs="Arial"/>
          <w:bCs/>
          <w:sz w:val="24"/>
          <w:szCs w:val="24"/>
        </w:rPr>
        <w:t>(</w:t>
      </w:r>
      <w:r w:rsidR="007D1671" w:rsidRPr="00877085">
        <w:rPr>
          <w:rFonts w:ascii="Arial" w:hAnsi="Arial" w:cs="Arial"/>
          <w:bCs/>
          <w:sz w:val="24"/>
          <w:szCs w:val="24"/>
        </w:rPr>
        <w:t>HEI</w:t>
      </w:r>
      <w:r w:rsidR="00AF65E5">
        <w:rPr>
          <w:rFonts w:ascii="Arial" w:hAnsi="Arial" w:cs="Arial"/>
          <w:bCs/>
          <w:sz w:val="24"/>
          <w:szCs w:val="24"/>
        </w:rPr>
        <w:t>’</w:t>
      </w:r>
      <w:r w:rsidR="007D1671" w:rsidRPr="00877085">
        <w:rPr>
          <w:rFonts w:ascii="Arial" w:hAnsi="Arial" w:cs="Arial"/>
          <w:bCs/>
          <w:sz w:val="24"/>
          <w:szCs w:val="24"/>
        </w:rPr>
        <w:t>s</w:t>
      </w:r>
      <w:r w:rsidR="0059278A" w:rsidRPr="00877085">
        <w:rPr>
          <w:rFonts w:ascii="Arial" w:hAnsi="Arial" w:cs="Arial"/>
          <w:bCs/>
          <w:sz w:val="24"/>
          <w:szCs w:val="24"/>
        </w:rPr>
        <w:t>)</w:t>
      </w:r>
      <w:r w:rsidR="000D21E0" w:rsidRPr="00877085">
        <w:rPr>
          <w:rFonts w:ascii="Arial" w:hAnsi="Arial" w:cs="Arial"/>
          <w:bCs/>
          <w:sz w:val="24"/>
          <w:szCs w:val="24"/>
        </w:rPr>
        <w:t>,</w:t>
      </w:r>
      <w:r w:rsidR="00C57587" w:rsidRPr="00877085">
        <w:rPr>
          <w:rFonts w:ascii="Arial" w:hAnsi="Arial" w:cs="Arial"/>
          <w:bCs/>
          <w:sz w:val="24"/>
          <w:szCs w:val="24"/>
        </w:rPr>
        <w:t xml:space="preserve"> </w:t>
      </w:r>
      <w:r w:rsidR="00300B89">
        <w:rPr>
          <w:rFonts w:ascii="Arial" w:hAnsi="Arial" w:cs="Arial"/>
          <w:bCs/>
          <w:sz w:val="24"/>
          <w:szCs w:val="24"/>
        </w:rPr>
        <w:t>the person with Dementia</w:t>
      </w:r>
      <w:r w:rsidR="00792EFA" w:rsidRPr="00877085">
        <w:rPr>
          <w:rFonts w:ascii="Arial" w:hAnsi="Arial" w:cs="Arial"/>
          <w:bCs/>
          <w:sz w:val="24"/>
          <w:szCs w:val="24"/>
        </w:rPr>
        <w:t>, family</w:t>
      </w:r>
      <w:r w:rsidR="000D21E0" w:rsidRPr="00877085">
        <w:rPr>
          <w:rFonts w:ascii="Arial" w:hAnsi="Arial" w:cs="Arial"/>
          <w:bCs/>
          <w:sz w:val="24"/>
          <w:szCs w:val="24"/>
        </w:rPr>
        <w:t>,</w:t>
      </w:r>
      <w:r w:rsidR="002B5633" w:rsidRPr="00877085">
        <w:rPr>
          <w:rFonts w:ascii="Arial" w:hAnsi="Arial" w:cs="Arial"/>
          <w:bCs/>
          <w:sz w:val="24"/>
          <w:szCs w:val="24"/>
        </w:rPr>
        <w:t xml:space="preserve"> </w:t>
      </w:r>
      <w:r w:rsidR="00994EED" w:rsidRPr="00877085">
        <w:rPr>
          <w:rFonts w:ascii="Arial" w:hAnsi="Arial" w:cs="Arial"/>
          <w:bCs/>
          <w:sz w:val="24"/>
          <w:szCs w:val="24"/>
        </w:rPr>
        <w:t xml:space="preserve">or </w:t>
      </w:r>
      <w:r w:rsidR="00C57587" w:rsidRPr="00877085">
        <w:rPr>
          <w:rFonts w:ascii="Arial" w:hAnsi="Arial" w:cs="Arial"/>
          <w:bCs/>
          <w:sz w:val="24"/>
          <w:szCs w:val="24"/>
        </w:rPr>
        <w:t>carers documented</w:t>
      </w:r>
      <w:r w:rsidR="00732014" w:rsidRPr="00877085">
        <w:rPr>
          <w:rFonts w:ascii="Arial" w:hAnsi="Arial" w:cs="Arial"/>
          <w:bCs/>
          <w:sz w:val="24"/>
          <w:szCs w:val="24"/>
        </w:rPr>
        <w:t>.</w:t>
      </w:r>
    </w:p>
    <w:p w14:paraId="76B33748" w14:textId="4FE2AC2C" w:rsidR="00CC3B27" w:rsidRPr="00877085" w:rsidRDefault="007C27D1" w:rsidP="00CC3B27">
      <w:pPr>
        <w:spacing w:line="360" w:lineRule="auto"/>
        <w:rPr>
          <w:rFonts w:ascii="Arial" w:hAnsi="Arial" w:cs="Arial"/>
          <w:bCs/>
          <w:sz w:val="24"/>
          <w:szCs w:val="24"/>
          <w:u w:val="single"/>
        </w:rPr>
      </w:pPr>
      <w:r w:rsidRPr="00877085">
        <w:rPr>
          <w:rFonts w:ascii="Arial" w:hAnsi="Arial" w:cs="Arial"/>
          <w:bCs/>
          <w:sz w:val="24"/>
          <w:szCs w:val="24"/>
        </w:rPr>
        <w:t>For t</w:t>
      </w:r>
      <w:r w:rsidR="00CC3B27" w:rsidRPr="00877085">
        <w:rPr>
          <w:rFonts w:ascii="Arial" w:hAnsi="Arial" w:cs="Arial"/>
          <w:bCs/>
          <w:sz w:val="24"/>
          <w:szCs w:val="24"/>
        </w:rPr>
        <w:t>he future development of dementia education and training within</w:t>
      </w:r>
      <w:r w:rsidR="00610713">
        <w:rPr>
          <w:rFonts w:ascii="Arial" w:hAnsi="Arial" w:cs="Arial"/>
          <w:bCs/>
          <w:sz w:val="24"/>
          <w:szCs w:val="24"/>
        </w:rPr>
        <w:t xml:space="preserve"> </w:t>
      </w:r>
      <w:r w:rsidR="00300B89">
        <w:rPr>
          <w:rFonts w:ascii="Arial" w:hAnsi="Arial" w:cs="Arial"/>
          <w:bCs/>
          <w:sz w:val="24"/>
          <w:szCs w:val="24"/>
        </w:rPr>
        <w:t>the health and social care, there must be an urgency to develop an evidence base through robust research to address the gaps mentioned in this project</w:t>
      </w:r>
      <w:r w:rsidR="00AF4F77" w:rsidRPr="00877085">
        <w:rPr>
          <w:rFonts w:ascii="Arial" w:hAnsi="Arial" w:cs="Arial"/>
          <w:bCs/>
          <w:sz w:val="24"/>
          <w:szCs w:val="24"/>
        </w:rPr>
        <w:t>.</w:t>
      </w:r>
    </w:p>
    <w:p w14:paraId="545CC249" w14:textId="77777777" w:rsidR="00CC3B27" w:rsidRPr="00877085" w:rsidRDefault="00CC3B27" w:rsidP="00CC3B27">
      <w:pPr>
        <w:spacing w:line="360" w:lineRule="auto"/>
        <w:rPr>
          <w:rFonts w:ascii="Arial" w:hAnsi="Arial" w:cs="Arial"/>
          <w:sz w:val="24"/>
          <w:szCs w:val="24"/>
        </w:rPr>
      </w:pPr>
    </w:p>
    <w:p w14:paraId="61CDCEAD" w14:textId="72927ABF" w:rsidR="00593755" w:rsidRPr="00877085" w:rsidRDefault="00593755" w:rsidP="003402E6">
      <w:pPr>
        <w:spacing w:line="360" w:lineRule="auto"/>
        <w:rPr>
          <w:rFonts w:ascii="Arial" w:hAnsi="Arial" w:cs="Arial"/>
          <w:sz w:val="24"/>
          <w:szCs w:val="24"/>
        </w:rPr>
      </w:pPr>
    </w:p>
    <w:p w14:paraId="787BDABC" w14:textId="4283471F" w:rsidR="007A2A78" w:rsidRDefault="007A2A78" w:rsidP="002B5633">
      <w:pPr>
        <w:spacing w:line="360" w:lineRule="auto"/>
        <w:rPr>
          <w:rFonts w:ascii="Arial" w:hAnsi="Arial" w:cs="Arial"/>
          <w:sz w:val="24"/>
          <w:szCs w:val="24"/>
        </w:rPr>
      </w:pPr>
    </w:p>
    <w:p w14:paraId="414C4E99" w14:textId="77777777" w:rsidR="007A2A78" w:rsidRPr="006C16D8" w:rsidRDefault="007A2A78" w:rsidP="0082189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DFAE634" w14:textId="77777777" w:rsidR="002611A5" w:rsidRPr="006C16D8" w:rsidRDefault="00BD6D86" w:rsidP="0082189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C16D8">
        <w:rPr>
          <w:rFonts w:ascii="Arial" w:hAnsi="Arial" w:cs="Arial"/>
          <w:sz w:val="24"/>
          <w:szCs w:val="24"/>
        </w:rPr>
        <w:t xml:space="preserve"> </w:t>
      </w:r>
      <w:r w:rsidR="002611A5" w:rsidRPr="006C16D8">
        <w:rPr>
          <w:rFonts w:ascii="Arial" w:hAnsi="Arial" w:cs="Arial"/>
          <w:sz w:val="24"/>
          <w:szCs w:val="24"/>
        </w:rPr>
        <w:t xml:space="preserve"> </w:t>
      </w:r>
    </w:p>
    <w:p w14:paraId="6BB9E253" w14:textId="77777777" w:rsidR="002611A5" w:rsidRPr="006C16D8" w:rsidRDefault="002611A5" w:rsidP="0082189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D5A9E23" w14:textId="77777777" w:rsidR="001052BF" w:rsidRDefault="001052BF" w:rsidP="000D37A8">
      <w:pPr>
        <w:spacing w:line="276" w:lineRule="auto"/>
        <w:rPr>
          <w:rFonts w:ascii="Arial" w:hAnsi="Arial" w:cs="Arial"/>
          <w:sz w:val="24"/>
          <w:szCs w:val="24"/>
        </w:rPr>
      </w:pPr>
    </w:p>
    <w:p w14:paraId="19258E75" w14:textId="77777777" w:rsidR="003402E6" w:rsidRDefault="003402E6" w:rsidP="000D37A8">
      <w:pPr>
        <w:spacing w:line="276" w:lineRule="auto"/>
        <w:rPr>
          <w:rFonts w:ascii="Arial" w:hAnsi="Arial" w:cs="Arial"/>
          <w:b/>
          <w:sz w:val="24"/>
          <w:szCs w:val="24"/>
          <w:u w:val="single"/>
        </w:rPr>
      </w:pPr>
    </w:p>
    <w:p w14:paraId="28806C27" w14:textId="77777777" w:rsidR="00877085" w:rsidRDefault="00877085" w:rsidP="000D37A8">
      <w:pPr>
        <w:spacing w:line="276" w:lineRule="auto"/>
        <w:rPr>
          <w:rFonts w:ascii="Arial" w:hAnsi="Arial" w:cs="Arial"/>
          <w:b/>
          <w:sz w:val="24"/>
          <w:szCs w:val="24"/>
          <w:u w:val="single"/>
        </w:rPr>
      </w:pPr>
    </w:p>
    <w:p w14:paraId="634868C6" w14:textId="77777777" w:rsidR="00877085" w:rsidRDefault="00877085" w:rsidP="000D37A8">
      <w:pPr>
        <w:spacing w:line="276" w:lineRule="auto"/>
        <w:rPr>
          <w:rFonts w:ascii="Arial" w:hAnsi="Arial" w:cs="Arial"/>
          <w:b/>
          <w:sz w:val="24"/>
          <w:szCs w:val="24"/>
          <w:u w:val="single"/>
        </w:rPr>
      </w:pPr>
    </w:p>
    <w:p w14:paraId="4CD38F85" w14:textId="77777777" w:rsidR="00877085" w:rsidRDefault="00877085" w:rsidP="000D37A8">
      <w:pPr>
        <w:spacing w:line="276" w:lineRule="auto"/>
        <w:rPr>
          <w:rFonts w:ascii="Arial" w:hAnsi="Arial" w:cs="Arial"/>
          <w:b/>
          <w:sz w:val="24"/>
          <w:szCs w:val="24"/>
          <w:u w:val="single"/>
        </w:rPr>
      </w:pPr>
    </w:p>
    <w:p w14:paraId="47F41638" w14:textId="77777777" w:rsidR="00017A2C" w:rsidRDefault="00017A2C" w:rsidP="000D37A8">
      <w:pPr>
        <w:spacing w:line="276" w:lineRule="auto"/>
        <w:rPr>
          <w:rFonts w:ascii="Arial" w:hAnsi="Arial" w:cs="Arial"/>
          <w:b/>
          <w:sz w:val="24"/>
          <w:szCs w:val="24"/>
          <w:u w:val="single"/>
        </w:rPr>
      </w:pPr>
    </w:p>
    <w:p w14:paraId="36E27D3D" w14:textId="77777777" w:rsidR="00017A2C" w:rsidRDefault="00017A2C" w:rsidP="000D37A8">
      <w:pPr>
        <w:spacing w:line="276" w:lineRule="auto"/>
        <w:rPr>
          <w:rFonts w:ascii="Arial" w:hAnsi="Arial" w:cs="Arial"/>
          <w:b/>
          <w:sz w:val="24"/>
          <w:szCs w:val="24"/>
          <w:u w:val="single"/>
        </w:rPr>
      </w:pPr>
    </w:p>
    <w:p w14:paraId="543BDF98" w14:textId="7A0542D9" w:rsidR="00577059" w:rsidRPr="006C16D8" w:rsidRDefault="007C6A89" w:rsidP="000D37A8">
      <w:pPr>
        <w:spacing w:line="276" w:lineRule="auto"/>
        <w:rPr>
          <w:rFonts w:ascii="Arial" w:hAnsi="Arial" w:cs="Arial"/>
          <w:sz w:val="24"/>
          <w:szCs w:val="24"/>
        </w:rPr>
      </w:pPr>
      <w:r w:rsidRPr="006C16D8">
        <w:rPr>
          <w:rFonts w:ascii="Arial" w:hAnsi="Arial" w:cs="Arial"/>
          <w:b/>
          <w:sz w:val="24"/>
          <w:szCs w:val="24"/>
          <w:u w:val="single"/>
        </w:rPr>
        <w:lastRenderedPageBreak/>
        <w:t>Table of Contents.</w:t>
      </w:r>
    </w:p>
    <w:p w14:paraId="3F839DA8" w14:textId="77777777" w:rsidR="00747CBC" w:rsidRDefault="00747CBC" w:rsidP="000D37A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58EBF7C1" w14:textId="5583E20B" w:rsidR="00577059" w:rsidRPr="006C16D8" w:rsidRDefault="007C6A89" w:rsidP="000D37A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C16D8">
        <w:rPr>
          <w:rFonts w:ascii="Arial" w:hAnsi="Arial" w:cs="Arial"/>
          <w:b/>
          <w:sz w:val="24"/>
          <w:szCs w:val="24"/>
        </w:rPr>
        <w:t>Section:</w:t>
      </w:r>
      <w:r w:rsidR="005D1DD7" w:rsidRPr="006C16D8">
        <w:rPr>
          <w:rFonts w:ascii="Arial" w:hAnsi="Arial" w:cs="Arial"/>
          <w:b/>
          <w:sz w:val="24"/>
          <w:szCs w:val="24"/>
        </w:rPr>
        <w:tab/>
      </w:r>
      <w:r w:rsidR="005D1DD7" w:rsidRPr="006C16D8">
        <w:rPr>
          <w:rFonts w:ascii="Arial" w:hAnsi="Arial" w:cs="Arial"/>
          <w:b/>
          <w:sz w:val="24"/>
          <w:szCs w:val="24"/>
        </w:rPr>
        <w:tab/>
      </w:r>
      <w:r w:rsidR="005D1DD7" w:rsidRPr="006C16D8">
        <w:rPr>
          <w:rFonts w:ascii="Arial" w:hAnsi="Arial" w:cs="Arial"/>
          <w:b/>
          <w:sz w:val="24"/>
          <w:szCs w:val="24"/>
        </w:rPr>
        <w:tab/>
      </w:r>
      <w:r w:rsidR="005D1DD7" w:rsidRPr="006C16D8">
        <w:rPr>
          <w:rFonts w:ascii="Arial" w:hAnsi="Arial" w:cs="Arial"/>
          <w:b/>
          <w:sz w:val="24"/>
          <w:szCs w:val="24"/>
        </w:rPr>
        <w:tab/>
      </w:r>
      <w:r w:rsidR="005D1DD7" w:rsidRPr="006C16D8">
        <w:rPr>
          <w:rFonts w:ascii="Arial" w:hAnsi="Arial" w:cs="Arial"/>
          <w:b/>
          <w:sz w:val="24"/>
          <w:szCs w:val="24"/>
        </w:rPr>
        <w:tab/>
      </w:r>
      <w:r w:rsidR="005D1DD7" w:rsidRPr="006C16D8">
        <w:rPr>
          <w:rFonts w:ascii="Arial" w:hAnsi="Arial" w:cs="Arial"/>
          <w:b/>
          <w:sz w:val="24"/>
          <w:szCs w:val="24"/>
        </w:rPr>
        <w:tab/>
        <w:t xml:space="preserve">           </w:t>
      </w:r>
      <w:r w:rsidRPr="006C16D8">
        <w:rPr>
          <w:rFonts w:ascii="Arial" w:hAnsi="Arial" w:cs="Arial"/>
          <w:b/>
          <w:sz w:val="24"/>
          <w:szCs w:val="24"/>
        </w:rPr>
        <w:t>Page:</w:t>
      </w:r>
    </w:p>
    <w:p w14:paraId="140CD95B" w14:textId="039CE619" w:rsidR="004D1B67" w:rsidRPr="006C16D8" w:rsidRDefault="009B7914" w:rsidP="000D37A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C16D8">
        <w:rPr>
          <w:rFonts w:ascii="Arial" w:hAnsi="Arial" w:cs="Arial"/>
          <w:sz w:val="24"/>
          <w:szCs w:val="24"/>
        </w:rPr>
        <w:t>Front</w:t>
      </w:r>
      <w:r w:rsidR="004D1B67" w:rsidRPr="006C16D8">
        <w:rPr>
          <w:rFonts w:ascii="Arial" w:hAnsi="Arial" w:cs="Arial"/>
          <w:sz w:val="24"/>
          <w:szCs w:val="24"/>
        </w:rPr>
        <w:t xml:space="preserve"> sheet                                                                    1</w:t>
      </w:r>
    </w:p>
    <w:p w14:paraId="0888241B" w14:textId="3405B9EC" w:rsidR="00342889" w:rsidRPr="006C16D8" w:rsidRDefault="007C6A89" w:rsidP="000D37A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C16D8">
        <w:rPr>
          <w:rFonts w:ascii="Arial" w:hAnsi="Arial" w:cs="Arial"/>
          <w:sz w:val="24"/>
          <w:szCs w:val="24"/>
        </w:rPr>
        <w:t>Title</w:t>
      </w:r>
      <w:r w:rsidR="005D1DD7" w:rsidRPr="006C16D8">
        <w:rPr>
          <w:rFonts w:ascii="Arial" w:hAnsi="Arial" w:cs="Arial"/>
          <w:sz w:val="24"/>
          <w:szCs w:val="24"/>
        </w:rPr>
        <w:tab/>
      </w:r>
      <w:r w:rsidR="005D1DD7" w:rsidRPr="006C16D8">
        <w:rPr>
          <w:rFonts w:ascii="Arial" w:hAnsi="Arial" w:cs="Arial"/>
          <w:sz w:val="24"/>
          <w:szCs w:val="24"/>
        </w:rPr>
        <w:tab/>
      </w:r>
      <w:r w:rsidR="005D1DD7" w:rsidRPr="006C16D8">
        <w:rPr>
          <w:rFonts w:ascii="Arial" w:hAnsi="Arial" w:cs="Arial"/>
          <w:sz w:val="24"/>
          <w:szCs w:val="24"/>
        </w:rPr>
        <w:tab/>
      </w:r>
      <w:r w:rsidR="005D1DD7" w:rsidRPr="006C16D8">
        <w:rPr>
          <w:rFonts w:ascii="Arial" w:hAnsi="Arial" w:cs="Arial"/>
          <w:sz w:val="24"/>
          <w:szCs w:val="24"/>
        </w:rPr>
        <w:tab/>
      </w:r>
      <w:r w:rsidR="005D1DD7" w:rsidRPr="006C16D8">
        <w:rPr>
          <w:rFonts w:ascii="Arial" w:hAnsi="Arial" w:cs="Arial"/>
          <w:sz w:val="24"/>
          <w:szCs w:val="24"/>
        </w:rPr>
        <w:tab/>
      </w:r>
      <w:r w:rsidR="005D1DD7" w:rsidRPr="006C16D8">
        <w:rPr>
          <w:rFonts w:ascii="Arial" w:hAnsi="Arial" w:cs="Arial"/>
          <w:sz w:val="24"/>
          <w:szCs w:val="24"/>
        </w:rPr>
        <w:tab/>
      </w:r>
      <w:r w:rsidR="005D1DD7" w:rsidRPr="006C16D8">
        <w:rPr>
          <w:rFonts w:ascii="Arial" w:hAnsi="Arial" w:cs="Arial"/>
          <w:sz w:val="24"/>
          <w:szCs w:val="24"/>
        </w:rPr>
        <w:tab/>
      </w:r>
      <w:r w:rsidR="00E326A2">
        <w:rPr>
          <w:rFonts w:ascii="Arial" w:hAnsi="Arial" w:cs="Arial"/>
          <w:sz w:val="24"/>
          <w:szCs w:val="24"/>
        </w:rPr>
        <w:t xml:space="preserve">           </w:t>
      </w:r>
      <w:r w:rsidR="006443D6" w:rsidRPr="006C16D8">
        <w:rPr>
          <w:rFonts w:ascii="Arial" w:hAnsi="Arial" w:cs="Arial"/>
          <w:sz w:val="24"/>
          <w:szCs w:val="24"/>
        </w:rPr>
        <w:t>2</w:t>
      </w:r>
    </w:p>
    <w:p w14:paraId="6F843FC6" w14:textId="012A3F75" w:rsidR="00577059" w:rsidRPr="006C16D8" w:rsidRDefault="007C6A89" w:rsidP="000D37A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C16D8">
        <w:rPr>
          <w:rFonts w:ascii="Arial" w:hAnsi="Arial" w:cs="Arial"/>
          <w:sz w:val="24"/>
          <w:szCs w:val="24"/>
        </w:rPr>
        <w:t>Abstract</w:t>
      </w:r>
      <w:r w:rsidR="005D1DD7" w:rsidRPr="006C16D8">
        <w:rPr>
          <w:rFonts w:ascii="Arial" w:hAnsi="Arial" w:cs="Arial"/>
          <w:sz w:val="24"/>
          <w:szCs w:val="24"/>
        </w:rPr>
        <w:tab/>
      </w:r>
      <w:r w:rsidR="005D1DD7" w:rsidRPr="006C16D8">
        <w:rPr>
          <w:rFonts w:ascii="Arial" w:hAnsi="Arial" w:cs="Arial"/>
          <w:sz w:val="24"/>
          <w:szCs w:val="24"/>
        </w:rPr>
        <w:tab/>
      </w:r>
      <w:r w:rsidR="005D1DD7" w:rsidRPr="006C16D8">
        <w:rPr>
          <w:rFonts w:ascii="Arial" w:hAnsi="Arial" w:cs="Arial"/>
          <w:sz w:val="24"/>
          <w:szCs w:val="24"/>
        </w:rPr>
        <w:tab/>
      </w:r>
      <w:r w:rsidR="005D1DD7" w:rsidRPr="006C16D8">
        <w:rPr>
          <w:rFonts w:ascii="Arial" w:hAnsi="Arial" w:cs="Arial"/>
          <w:sz w:val="24"/>
          <w:szCs w:val="24"/>
        </w:rPr>
        <w:tab/>
      </w:r>
      <w:r w:rsidR="005D1DD7" w:rsidRPr="006C16D8">
        <w:rPr>
          <w:rFonts w:ascii="Arial" w:hAnsi="Arial" w:cs="Arial"/>
          <w:sz w:val="24"/>
          <w:szCs w:val="24"/>
        </w:rPr>
        <w:tab/>
      </w:r>
      <w:r w:rsidR="005D1DD7" w:rsidRPr="006C16D8">
        <w:rPr>
          <w:rFonts w:ascii="Arial" w:hAnsi="Arial" w:cs="Arial"/>
          <w:sz w:val="24"/>
          <w:szCs w:val="24"/>
        </w:rPr>
        <w:tab/>
      </w:r>
      <w:r w:rsidR="005D1DD7" w:rsidRPr="006C16D8">
        <w:rPr>
          <w:rFonts w:ascii="Arial" w:hAnsi="Arial" w:cs="Arial"/>
          <w:sz w:val="24"/>
          <w:szCs w:val="24"/>
        </w:rPr>
        <w:tab/>
      </w:r>
      <w:r w:rsidR="006443D6" w:rsidRPr="006C16D8">
        <w:rPr>
          <w:rFonts w:ascii="Arial" w:hAnsi="Arial" w:cs="Arial"/>
          <w:sz w:val="24"/>
          <w:szCs w:val="24"/>
        </w:rPr>
        <w:t>3</w:t>
      </w:r>
    </w:p>
    <w:p w14:paraId="4DD7E13C" w14:textId="20947351" w:rsidR="00577059" w:rsidRPr="006C16D8" w:rsidRDefault="007C6A89" w:rsidP="000D37A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C16D8">
        <w:rPr>
          <w:rFonts w:ascii="Arial" w:hAnsi="Arial" w:cs="Arial"/>
          <w:sz w:val="24"/>
          <w:szCs w:val="24"/>
        </w:rPr>
        <w:t>Contents</w:t>
      </w:r>
      <w:r w:rsidR="005D1DD7" w:rsidRPr="006C16D8">
        <w:rPr>
          <w:rFonts w:ascii="Arial" w:hAnsi="Arial" w:cs="Arial"/>
          <w:sz w:val="24"/>
          <w:szCs w:val="24"/>
        </w:rPr>
        <w:tab/>
      </w:r>
      <w:r w:rsidR="005D1DD7" w:rsidRPr="006C16D8">
        <w:rPr>
          <w:rFonts w:ascii="Arial" w:hAnsi="Arial" w:cs="Arial"/>
          <w:sz w:val="24"/>
          <w:szCs w:val="24"/>
        </w:rPr>
        <w:tab/>
      </w:r>
      <w:r w:rsidR="005D1DD7" w:rsidRPr="006C16D8">
        <w:rPr>
          <w:rFonts w:ascii="Arial" w:hAnsi="Arial" w:cs="Arial"/>
          <w:sz w:val="24"/>
          <w:szCs w:val="24"/>
        </w:rPr>
        <w:tab/>
      </w:r>
      <w:r w:rsidR="005D1DD7" w:rsidRPr="006C16D8">
        <w:rPr>
          <w:rFonts w:ascii="Arial" w:hAnsi="Arial" w:cs="Arial"/>
          <w:sz w:val="24"/>
          <w:szCs w:val="24"/>
        </w:rPr>
        <w:tab/>
      </w:r>
      <w:r w:rsidR="005D1DD7" w:rsidRPr="006C16D8">
        <w:rPr>
          <w:rFonts w:ascii="Arial" w:hAnsi="Arial" w:cs="Arial"/>
          <w:sz w:val="24"/>
          <w:szCs w:val="24"/>
        </w:rPr>
        <w:tab/>
      </w:r>
      <w:r w:rsidR="005D1DD7" w:rsidRPr="006C16D8">
        <w:rPr>
          <w:rFonts w:ascii="Arial" w:hAnsi="Arial" w:cs="Arial"/>
          <w:sz w:val="24"/>
          <w:szCs w:val="24"/>
        </w:rPr>
        <w:tab/>
      </w:r>
      <w:r w:rsidR="005D1DD7" w:rsidRPr="006C16D8">
        <w:rPr>
          <w:rFonts w:ascii="Arial" w:hAnsi="Arial" w:cs="Arial"/>
          <w:sz w:val="24"/>
          <w:szCs w:val="24"/>
        </w:rPr>
        <w:tab/>
      </w:r>
      <w:r w:rsidR="006443D6" w:rsidRPr="006C16D8">
        <w:rPr>
          <w:rFonts w:ascii="Arial" w:hAnsi="Arial" w:cs="Arial"/>
          <w:sz w:val="24"/>
          <w:szCs w:val="24"/>
        </w:rPr>
        <w:t>4</w:t>
      </w:r>
      <w:r w:rsidR="009E56D6">
        <w:rPr>
          <w:rFonts w:ascii="Arial" w:hAnsi="Arial" w:cs="Arial"/>
          <w:sz w:val="24"/>
          <w:szCs w:val="24"/>
        </w:rPr>
        <w:t xml:space="preserve"> - 5</w:t>
      </w:r>
    </w:p>
    <w:p w14:paraId="113EF1DA" w14:textId="00561DBD" w:rsidR="00577059" w:rsidRPr="006C16D8" w:rsidRDefault="007C6A89" w:rsidP="000D37A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C16D8">
        <w:rPr>
          <w:rFonts w:ascii="Arial" w:hAnsi="Arial" w:cs="Arial"/>
          <w:b/>
          <w:sz w:val="24"/>
          <w:szCs w:val="24"/>
        </w:rPr>
        <w:t xml:space="preserve">Chapter </w:t>
      </w:r>
      <w:r w:rsidR="006B0D03" w:rsidRPr="006C16D8">
        <w:rPr>
          <w:rFonts w:ascii="Arial" w:hAnsi="Arial" w:cs="Arial"/>
          <w:b/>
          <w:sz w:val="24"/>
          <w:szCs w:val="24"/>
        </w:rPr>
        <w:t>1</w:t>
      </w:r>
      <w:r w:rsidRPr="006C16D8">
        <w:rPr>
          <w:rFonts w:ascii="Arial" w:hAnsi="Arial" w:cs="Arial"/>
          <w:b/>
          <w:sz w:val="24"/>
          <w:szCs w:val="24"/>
        </w:rPr>
        <w:t>: Introduction and Background</w:t>
      </w:r>
      <w:r w:rsidR="005D1DD7" w:rsidRPr="006C16D8">
        <w:rPr>
          <w:rFonts w:ascii="Arial" w:hAnsi="Arial" w:cs="Arial"/>
          <w:b/>
          <w:sz w:val="24"/>
          <w:szCs w:val="24"/>
        </w:rPr>
        <w:tab/>
      </w:r>
      <w:r w:rsidR="00F660D3">
        <w:rPr>
          <w:rFonts w:ascii="Arial" w:hAnsi="Arial" w:cs="Arial"/>
          <w:b/>
          <w:sz w:val="24"/>
          <w:szCs w:val="24"/>
        </w:rPr>
        <w:t xml:space="preserve">           </w:t>
      </w:r>
      <w:r w:rsidR="00915011">
        <w:rPr>
          <w:rFonts w:ascii="Arial" w:hAnsi="Arial" w:cs="Arial"/>
          <w:b/>
          <w:sz w:val="24"/>
          <w:szCs w:val="24"/>
        </w:rPr>
        <w:t>6</w:t>
      </w:r>
      <w:r w:rsidR="000D37A8" w:rsidRPr="006C16D8">
        <w:rPr>
          <w:rFonts w:ascii="Arial" w:hAnsi="Arial" w:cs="Arial"/>
          <w:b/>
          <w:sz w:val="24"/>
          <w:szCs w:val="24"/>
        </w:rPr>
        <w:t xml:space="preserve">                                           </w:t>
      </w:r>
    </w:p>
    <w:p w14:paraId="51AB5A41" w14:textId="6F52DE04" w:rsidR="00577059" w:rsidRPr="006C16D8" w:rsidRDefault="006B0D03" w:rsidP="000D37A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C16D8">
        <w:rPr>
          <w:rFonts w:ascii="Arial" w:hAnsi="Arial" w:cs="Arial"/>
          <w:sz w:val="24"/>
          <w:szCs w:val="24"/>
        </w:rPr>
        <w:t xml:space="preserve">1.1 </w:t>
      </w:r>
      <w:r w:rsidR="007C6A89" w:rsidRPr="006C16D8">
        <w:rPr>
          <w:rFonts w:ascii="Arial" w:hAnsi="Arial" w:cs="Arial"/>
          <w:sz w:val="24"/>
          <w:szCs w:val="24"/>
        </w:rPr>
        <w:t>Introduction to Thesi</w:t>
      </w:r>
      <w:r w:rsidR="005D1DD7" w:rsidRPr="006C16D8">
        <w:rPr>
          <w:rFonts w:ascii="Arial" w:hAnsi="Arial" w:cs="Arial"/>
          <w:sz w:val="24"/>
          <w:szCs w:val="24"/>
        </w:rPr>
        <w:t>s</w:t>
      </w:r>
      <w:r w:rsidR="005D1DD7" w:rsidRPr="006C16D8">
        <w:rPr>
          <w:rFonts w:ascii="Arial" w:hAnsi="Arial" w:cs="Arial"/>
          <w:sz w:val="24"/>
          <w:szCs w:val="24"/>
        </w:rPr>
        <w:tab/>
      </w:r>
      <w:r w:rsidR="005D1DD7" w:rsidRPr="006C16D8">
        <w:rPr>
          <w:rFonts w:ascii="Arial" w:hAnsi="Arial" w:cs="Arial"/>
          <w:sz w:val="24"/>
          <w:szCs w:val="24"/>
        </w:rPr>
        <w:tab/>
      </w:r>
      <w:r w:rsidR="005D1DD7" w:rsidRPr="006C16D8">
        <w:rPr>
          <w:rFonts w:ascii="Arial" w:hAnsi="Arial" w:cs="Arial"/>
          <w:sz w:val="24"/>
          <w:szCs w:val="24"/>
        </w:rPr>
        <w:tab/>
      </w:r>
      <w:r w:rsidR="005D1DD7" w:rsidRPr="006C16D8">
        <w:rPr>
          <w:rFonts w:ascii="Arial" w:hAnsi="Arial" w:cs="Arial"/>
          <w:sz w:val="24"/>
          <w:szCs w:val="24"/>
        </w:rPr>
        <w:tab/>
      </w:r>
      <w:r w:rsidR="005D1DD7" w:rsidRPr="006C16D8">
        <w:rPr>
          <w:rFonts w:ascii="Arial" w:hAnsi="Arial" w:cs="Arial"/>
          <w:sz w:val="24"/>
          <w:szCs w:val="24"/>
        </w:rPr>
        <w:tab/>
      </w:r>
      <w:r w:rsidR="006F0D82">
        <w:rPr>
          <w:rFonts w:ascii="Arial" w:hAnsi="Arial" w:cs="Arial"/>
          <w:sz w:val="24"/>
          <w:szCs w:val="24"/>
        </w:rPr>
        <w:t>6</w:t>
      </w:r>
      <w:r w:rsidR="003A73C6" w:rsidRPr="006C16D8">
        <w:rPr>
          <w:rFonts w:ascii="Arial" w:hAnsi="Arial" w:cs="Arial"/>
          <w:sz w:val="24"/>
          <w:szCs w:val="24"/>
        </w:rPr>
        <w:t xml:space="preserve"> </w:t>
      </w:r>
    </w:p>
    <w:p w14:paraId="2A85CDF3" w14:textId="77777777" w:rsidR="00577059" w:rsidRPr="006C16D8" w:rsidRDefault="006B0D03" w:rsidP="000D37A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C16D8">
        <w:rPr>
          <w:rFonts w:ascii="Arial" w:hAnsi="Arial" w:cs="Arial"/>
          <w:sz w:val="24"/>
          <w:szCs w:val="24"/>
        </w:rPr>
        <w:t xml:space="preserve">1.2 </w:t>
      </w:r>
      <w:r w:rsidR="007C6A89" w:rsidRPr="006C16D8">
        <w:rPr>
          <w:rFonts w:ascii="Arial" w:hAnsi="Arial" w:cs="Arial"/>
          <w:sz w:val="24"/>
          <w:szCs w:val="24"/>
        </w:rPr>
        <w:t>Background of Topic</w:t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3A73C6" w:rsidRPr="006C16D8">
        <w:rPr>
          <w:rFonts w:ascii="Arial" w:hAnsi="Arial" w:cs="Arial"/>
          <w:sz w:val="24"/>
          <w:szCs w:val="24"/>
        </w:rPr>
        <w:t>5 - 6</w:t>
      </w:r>
      <w:r w:rsidR="007C6A89" w:rsidRPr="006C16D8">
        <w:rPr>
          <w:rFonts w:ascii="Arial" w:hAnsi="Arial" w:cs="Arial"/>
          <w:sz w:val="24"/>
          <w:szCs w:val="24"/>
        </w:rPr>
        <w:t xml:space="preserve"> </w:t>
      </w:r>
      <w:r w:rsidR="00342889" w:rsidRPr="006C16D8">
        <w:rPr>
          <w:rFonts w:ascii="Arial" w:hAnsi="Arial" w:cs="Arial"/>
          <w:sz w:val="24"/>
          <w:szCs w:val="24"/>
        </w:rPr>
        <w:t xml:space="preserve">                                                                                </w:t>
      </w:r>
      <w:r w:rsidR="007C6A89" w:rsidRPr="006C16D8">
        <w:rPr>
          <w:rFonts w:ascii="Arial" w:hAnsi="Arial" w:cs="Arial"/>
          <w:sz w:val="24"/>
          <w:szCs w:val="24"/>
        </w:rPr>
        <w:t xml:space="preserve">                                          </w:t>
      </w:r>
    </w:p>
    <w:p w14:paraId="66E9C232" w14:textId="77777777" w:rsidR="00577059" w:rsidRPr="006C16D8" w:rsidRDefault="006B0D03" w:rsidP="000D37A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4" w:name="_Hlk70191281"/>
      <w:r w:rsidRPr="006C16D8">
        <w:rPr>
          <w:rFonts w:ascii="Arial" w:hAnsi="Arial" w:cs="Arial"/>
          <w:sz w:val="24"/>
          <w:szCs w:val="24"/>
        </w:rPr>
        <w:t xml:space="preserve">1.3 </w:t>
      </w:r>
      <w:r w:rsidR="007C6A89" w:rsidRPr="006C16D8">
        <w:rPr>
          <w:rFonts w:ascii="Arial" w:hAnsi="Arial" w:cs="Arial"/>
          <w:sz w:val="24"/>
          <w:szCs w:val="24"/>
        </w:rPr>
        <w:t>Justification</w:t>
      </w:r>
      <w:bookmarkEnd w:id="4"/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3A73C6" w:rsidRPr="006C16D8">
        <w:rPr>
          <w:rFonts w:ascii="Arial" w:hAnsi="Arial" w:cs="Arial"/>
          <w:sz w:val="24"/>
          <w:szCs w:val="24"/>
        </w:rPr>
        <w:t>6</w:t>
      </w:r>
      <w:r w:rsidR="007C6A89" w:rsidRPr="006C16D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</w:t>
      </w:r>
    </w:p>
    <w:p w14:paraId="531AAEFA" w14:textId="77777777" w:rsidR="00577059" w:rsidRPr="006C16D8" w:rsidRDefault="006B0D03" w:rsidP="000D37A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C16D8">
        <w:rPr>
          <w:rFonts w:ascii="Arial" w:hAnsi="Arial" w:cs="Arial"/>
          <w:sz w:val="24"/>
          <w:szCs w:val="24"/>
        </w:rPr>
        <w:t xml:space="preserve">1.4 </w:t>
      </w:r>
      <w:r w:rsidR="007C6A89" w:rsidRPr="006C16D8">
        <w:rPr>
          <w:rFonts w:ascii="Arial" w:hAnsi="Arial" w:cs="Arial"/>
          <w:sz w:val="24"/>
          <w:szCs w:val="24"/>
        </w:rPr>
        <w:t xml:space="preserve">Aim and </w:t>
      </w:r>
      <w:r w:rsidR="000D37A8" w:rsidRPr="006C16D8">
        <w:rPr>
          <w:rFonts w:ascii="Arial" w:hAnsi="Arial" w:cs="Arial"/>
          <w:sz w:val="24"/>
          <w:szCs w:val="24"/>
        </w:rPr>
        <w:t>O</w:t>
      </w:r>
      <w:r w:rsidR="007C6A89" w:rsidRPr="006C16D8">
        <w:rPr>
          <w:rFonts w:ascii="Arial" w:hAnsi="Arial" w:cs="Arial"/>
          <w:sz w:val="24"/>
          <w:szCs w:val="24"/>
        </w:rPr>
        <w:t>bjectives</w:t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3A73C6" w:rsidRPr="006C16D8">
        <w:rPr>
          <w:rFonts w:ascii="Arial" w:hAnsi="Arial" w:cs="Arial"/>
          <w:sz w:val="24"/>
          <w:szCs w:val="24"/>
        </w:rPr>
        <w:t>7</w:t>
      </w:r>
      <w:r w:rsidR="007C6A89" w:rsidRPr="006C16D8">
        <w:rPr>
          <w:rFonts w:ascii="Arial" w:hAnsi="Arial" w:cs="Arial"/>
          <w:sz w:val="24"/>
          <w:szCs w:val="24"/>
        </w:rPr>
        <w:t xml:space="preserve">                                             </w:t>
      </w:r>
    </w:p>
    <w:p w14:paraId="396031A5" w14:textId="528035E5" w:rsidR="00577059" w:rsidRPr="006C16D8" w:rsidRDefault="007C6A89" w:rsidP="000D37A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C16D8">
        <w:rPr>
          <w:rFonts w:ascii="Arial" w:hAnsi="Arial" w:cs="Arial"/>
          <w:b/>
          <w:sz w:val="24"/>
          <w:szCs w:val="24"/>
        </w:rPr>
        <w:t>Chapter 2: Methodology, Methods</w:t>
      </w:r>
      <w:r w:rsidR="00426CAE" w:rsidRPr="006C16D8">
        <w:rPr>
          <w:rFonts w:ascii="Arial" w:hAnsi="Arial" w:cs="Arial"/>
          <w:b/>
          <w:sz w:val="24"/>
          <w:szCs w:val="24"/>
        </w:rPr>
        <w:tab/>
      </w:r>
      <w:r w:rsidR="00426CAE" w:rsidRPr="006C16D8">
        <w:rPr>
          <w:rFonts w:ascii="Arial" w:hAnsi="Arial" w:cs="Arial"/>
          <w:b/>
          <w:sz w:val="24"/>
          <w:szCs w:val="24"/>
        </w:rPr>
        <w:tab/>
      </w:r>
      <w:r w:rsidR="00426CAE" w:rsidRPr="006C16D8">
        <w:rPr>
          <w:rFonts w:ascii="Arial" w:hAnsi="Arial" w:cs="Arial"/>
          <w:b/>
          <w:sz w:val="24"/>
          <w:szCs w:val="24"/>
        </w:rPr>
        <w:tab/>
      </w:r>
      <w:r w:rsidR="008C02F9">
        <w:rPr>
          <w:rFonts w:ascii="Arial" w:hAnsi="Arial" w:cs="Arial"/>
          <w:b/>
          <w:sz w:val="24"/>
          <w:szCs w:val="24"/>
        </w:rPr>
        <w:t>10</w:t>
      </w:r>
    </w:p>
    <w:p w14:paraId="440FA028" w14:textId="6D62E584" w:rsidR="00577059" w:rsidRPr="006C16D8" w:rsidRDefault="006B0D03" w:rsidP="000D37A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C16D8">
        <w:rPr>
          <w:rFonts w:ascii="Arial" w:hAnsi="Arial" w:cs="Arial"/>
          <w:sz w:val="24"/>
          <w:szCs w:val="24"/>
        </w:rPr>
        <w:t xml:space="preserve">2.1 </w:t>
      </w:r>
      <w:r w:rsidR="007C6A89" w:rsidRPr="006C16D8">
        <w:rPr>
          <w:rFonts w:ascii="Arial" w:hAnsi="Arial" w:cs="Arial"/>
          <w:sz w:val="24"/>
          <w:szCs w:val="24"/>
        </w:rPr>
        <w:t>Introduction to Chapter</w:t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6B49ED">
        <w:rPr>
          <w:rFonts w:ascii="Arial" w:hAnsi="Arial" w:cs="Arial"/>
          <w:sz w:val="24"/>
          <w:szCs w:val="24"/>
        </w:rPr>
        <w:t>10</w:t>
      </w:r>
      <w:r w:rsidR="00596EE1">
        <w:rPr>
          <w:rFonts w:ascii="Arial" w:hAnsi="Arial" w:cs="Arial"/>
          <w:sz w:val="24"/>
          <w:szCs w:val="24"/>
        </w:rPr>
        <w:t xml:space="preserve"> </w:t>
      </w:r>
    </w:p>
    <w:p w14:paraId="3793C4D7" w14:textId="0510EB6E" w:rsidR="00577059" w:rsidRPr="006C16D8" w:rsidRDefault="006B0D03" w:rsidP="000D37A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C16D8">
        <w:rPr>
          <w:rFonts w:ascii="Arial" w:hAnsi="Arial" w:cs="Arial"/>
          <w:sz w:val="24"/>
          <w:szCs w:val="24"/>
        </w:rPr>
        <w:t xml:space="preserve">2.2 </w:t>
      </w:r>
      <w:r w:rsidR="007C6A89" w:rsidRPr="006C16D8">
        <w:rPr>
          <w:rFonts w:ascii="Arial" w:hAnsi="Arial" w:cs="Arial"/>
          <w:sz w:val="24"/>
          <w:szCs w:val="24"/>
        </w:rPr>
        <w:t>Systematic Reviews and Methodology</w:t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596EE1">
        <w:rPr>
          <w:rFonts w:ascii="Arial" w:hAnsi="Arial" w:cs="Arial"/>
          <w:sz w:val="24"/>
          <w:szCs w:val="24"/>
        </w:rPr>
        <w:t>10 - 11</w:t>
      </w:r>
      <w:r w:rsidR="007C6A89" w:rsidRPr="006C16D8">
        <w:rPr>
          <w:rFonts w:ascii="Arial" w:hAnsi="Arial" w:cs="Arial"/>
          <w:sz w:val="24"/>
          <w:szCs w:val="24"/>
        </w:rPr>
        <w:t xml:space="preserve"> </w:t>
      </w:r>
    </w:p>
    <w:p w14:paraId="7DAAC5A5" w14:textId="77501503" w:rsidR="00577059" w:rsidRPr="006C16D8" w:rsidRDefault="006B0D03" w:rsidP="000D37A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C16D8">
        <w:rPr>
          <w:rFonts w:ascii="Arial" w:hAnsi="Arial" w:cs="Arial"/>
          <w:sz w:val="24"/>
          <w:szCs w:val="24"/>
        </w:rPr>
        <w:t xml:space="preserve">2.3 </w:t>
      </w:r>
      <w:r w:rsidR="007C6A89" w:rsidRPr="006C16D8">
        <w:rPr>
          <w:rFonts w:ascii="Arial" w:hAnsi="Arial" w:cs="Arial"/>
          <w:sz w:val="24"/>
          <w:szCs w:val="24"/>
        </w:rPr>
        <w:t>Methods Used</w:t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596EE1">
        <w:rPr>
          <w:rFonts w:ascii="Arial" w:hAnsi="Arial" w:cs="Arial"/>
          <w:sz w:val="24"/>
          <w:szCs w:val="24"/>
        </w:rPr>
        <w:t>11</w:t>
      </w:r>
    </w:p>
    <w:p w14:paraId="6EFD1F49" w14:textId="2980769D" w:rsidR="00577059" w:rsidRPr="006C16D8" w:rsidRDefault="006B0D03" w:rsidP="000D37A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C16D8">
        <w:rPr>
          <w:rFonts w:ascii="Arial" w:hAnsi="Arial" w:cs="Arial"/>
          <w:sz w:val="24"/>
          <w:szCs w:val="24"/>
        </w:rPr>
        <w:t xml:space="preserve">2.4 </w:t>
      </w:r>
      <w:r w:rsidR="007C6A89" w:rsidRPr="006C16D8">
        <w:rPr>
          <w:rFonts w:ascii="Arial" w:hAnsi="Arial" w:cs="Arial"/>
          <w:sz w:val="24"/>
          <w:szCs w:val="24"/>
        </w:rPr>
        <w:t>Search Strategy</w:t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9A705F">
        <w:rPr>
          <w:rFonts w:ascii="Arial" w:hAnsi="Arial" w:cs="Arial"/>
          <w:sz w:val="24"/>
          <w:szCs w:val="24"/>
        </w:rPr>
        <w:t>11 - 12</w:t>
      </w:r>
    </w:p>
    <w:p w14:paraId="44F93D64" w14:textId="3F417A7B" w:rsidR="00577059" w:rsidRPr="006C16D8" w:rsidRDefault="006B0D03" w:rsidP="000D37A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C16D8">
        <w:rPr>
          <w:rFonts w:ascii="Arial" w:hAnsi="Arial" w:cs="Arial"/>
          <w:sz w:val="24"/>
          <w:szCs w:val="24"/>
        </w:rPr>
        <w:t xml:space="preserve">2.5 </w:t>
      </w:r>
      <w:r w:rsidR="007C6A89" w:rsidRPr="006C16D8">
        <w:rPr>
          <w:rFonts w:ascii="Arial" w:hAnsi="Arial" w:cs="Arial"/>
          <w:sz w:val="24"/>
          <w:szCs w:val="24"/>
        </w:rPr>
        <w:t xml:space="preserve">Ethical </w:t>
      </w:r>
      <w:r w:rsidR="000D37A8" w:rsidRPr="006C16D8">
        <w:rPr>
          <w:rFonts w:ascii="Arial" w:hAnsi="Arial" w:cs="Arial"/>
          <w:sz w:val="24"/>
          <w:szCs w:val="24"/>
        </w:rPr>
        <w:t>C</w:t>
      </w:r>
      <w:r w:rsidR="007C6A89" w:rsidRPr="006C16D8">
        <w:rPr>
          <w:rFonts w:ascii="Arial" w:hAnsi="Arial" w:cs="Arial"/>
          <w:sz w:val="24"/>
          <w:szCs w:val="24"/>
        </w:rPr>
        <w:t>onsiderations</w:t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9A705F">
        <w:rPr>
          <w:rFonts w:ascii="Arial" w:hAnsi="Arial" w:cs="Arial"/>
          <w:sz w:val="24"/>
          <w:szCs w:val="24"/>
        </w:rPr>
        <w:t>12</w:t>
      </w:r>
      <w:r w:rsidR="007C6A89" w:rsidRPr="006C16D8">
        <w:rPr>
          <w:rFonts w:ascii="Arial" w:hAnsi="Arial" w:cs="Arial"/>
          <w:sz w:val="24"/>
          <w:szCs w:val="24"/>
        </w:rPr>
        <w:t xml:space="preserve">                                       </w:t>
      </w:r>
    </w:p>
    <w:p w14:paraId="1E0456C4" w14:textId="3F5BE62E" w:rsidR="00577059" w:rsidRPr="006C16D8" w:rsidRDefault="006B0D03" w:rsidP="000D37A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C16D8">
        <w:rPr>
          <w:rFonts w:ascii="Arial" w:hAnsi="Arial" w:cs="Arial"/>
          <w:sz w:val="24"/>
          <w:szCs w:val="24"/>
        </w:rPr>
        <w:t xml:space="preserve">2.6 </w:t>
      </w:r>
      <w:r w:rsidR="007C6A89" w:rsidRPr="006C16D8">
        <w:rPr>
          <w:rFonts w:ascii="Arial" w:hAnsi="Arial" w:cs="Arial"/>
          <w:sz w:val="24"/>
          <w:szCs w:val="24"/>
        </w:rPr>
        <w:t xml:space="preserve">Creation of </w:t>
      </w:r>
      <w:r w:rsidR="00765EBC" w:rsidRPr="006C16D8">
        <w:rPr>
          <w:rFonts w:ascii="Arial" w:hAnsi="Arial" w:cs="Arial"/>
          <w:sz w:val="24"/>
          <w:szCs w:val="24"/>
        </w:rPr>
        <w:t>Sub Questions</w:t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747CBC">
        <w:rPr>
          <w:rFonts w:ascii="Arial" w:hAnsi="Arial" w:cs="Arial"/>
          <w:sz w:val="24"/>
          <w:szCs w:val="24"/>
        </w:rPr>
        <w:t xml:space="preserve">          </w:t>
      </w:r>
      <w:r w:rsidR="00750111">
        <w:rPr>
          <w:rFonts w:ascii="Arial" w:hAnsi="Arial" w:cs="Arial"/>
          <w:sz w:val="24"/>
          <w:szCs w:val="24"/>
        </w:rPr>
        <w:t xml:space="preserve"> </w:t>
      </w:r>
      <w:r w:rsidR="00BB254D" w:rsidRPr="006C16D8">
        <w:rPr>
          <w:rFonts w:ascii="Arial" w:hAnsi="Arial" w:cs="Arial"/>
          <w:sz w:val="24"/>
          <w:szCs w:val="24"/>
        </w:rPr>
        <w:t>1</w:t>
      </w:r>
      <w:r w:rsidR="009A705F">
        <w:rPr>
          <w:rFonts w:ascii="Arial" w:hAnsi="Arial" w:cs="Arial"/>
          <w:sz w:val="24"/>
          <w:szCs w:val="24"/>
        </w:rPr>
        <w:t>2</w:t>
      </w:r>
      <w:r w:rsidR="007C6A89" w:rsidRPr="006C16D8"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</w:p>
    <w:p w14:paraId="74B90C8C" w14:textId="439A5744" w:rsidR="00577059" w:rsidRPr="006C16D8" w:rsidRDefault="007C6A89" w:rsidP="000D37A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C16D8">
        <w:rPr>
          <w:rFonts w:ascii="Arial" w:hAnsi="Arial" w:cs="Arial"/>
          <w:b/>
          <w:sz w:val="24"/>
          <w:szCs w:val="24"/>
        </w:rPr>
        <w:t xml:space="preserve">Chapter 3: </w:t>
      </w:r>
      <w:r w:rsidR="009708DD" w:rsidRPr="006C16D8">
        <w:rPr>
          <w:rFonts w:ascii="Arial" w:hAnsi="Arial" w:cs="Arial"/>
          <w:b/>
          <w:sz w:val="24"/>
          <w:szCs w:val="24"/>
        </w:rPr>
        <w:t xml:space="preserve">Sub Questions </w:t>
      </w:r>
      <w:r w:rsidRPr="006C16D8">
        <w:rPr>
          <w:rFonts w:ascii="Arial" w:hAnsi="Arial" w:cs="Arial"/>
          <w:b/>
          <w:sz w:val="24"/>
          <w:szCs w:val="24"/>
        </w:rPr>
        <w:t>Analysis</w:t>
      </w:r>
      <w:r w:rsidR="00426CAE" w:rsidRPr="006C16D8">
        <w:rPr>
          <w:rFonts w:ascii="Arial" w:hAnsi="Arial" w:cs="Arial"/>
          <w:b/>
          <w:sz w:val="24"/>
          <w:szCs w:val="24"/>
        </w:rPr>
        <w:tab/>
      </w:r>
      <w:r w:rsidR="00426CAE" w:rsidRPr="006C16D8">
        <w:rPr>
          <w:rFonts w:ascii="Arial" w:hAnsi="Arial" w:cs="Arial"/>
          <w:b/>
          <w:sz w:val="24"/>
          <w:szCs w:val="24"/>
        </w:rPr>
        <w:tab/>
      </w:r>
      <w:r w:rsidR="00747CBC">
        <w:rPr>
          <w:rFonts w:ascii="Arial" w:hAnsi="Arial" w:cs="Arial"/>
          <w:b/>
          <w:sz w:val="24"/>
          <w:szCs w:val="24"/>
        </w:rPr>
        <w:t xml:space="preserve">          </w:t>
      </w:r>
      <w:r w:rsidR="00750111">
        <w:rPr>
          <w:rFonts w:ascii="Arial" w:hAnsi="Arial" w:cs="Arial"/>
          <w:b/>
          <w:sz w:val="24"/>
          <w:szCs w:val="24"/>
        </w:rPr>
        <w:t xml:space="preserve"> </w:t>
      </w:r>
      <w:r w:rsidR="00BB254D" w:rsidRPr="006C16D8">
        <w:rPr>
          <w:rFonts w:ascii="Arial" w:hAnsi="Arial" w:cs="Arial"/>
          <w:b/>
          <w:sz w:val="24"/>
          <w:szCs w:val="24"/>
        </w:rPr>
        <w:t>1</w:t>
      </w:r>
      <w:r w:rsidR="009A705F">
        <w:rPr>
          <w:rFonts w:ascii="Arial" w:hAnsi="Arial" w:cs="Arial"/>
          <w:b/>
          <w:sz w:val="24"/>
          <w:szCs w:val="24"/>
        </w:rPr>
        <w:t>3</w:t>
      </w:r>
    </w:p>
    <w:p w14:paraId="6E457ED7" w14:textId="13129C67" w:rsidR="00BE0580" w:rsidRPr="006C16D8" w:rsidRDefault="006B0D03" w:rsidP="007F01B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C16D8">
        <w:rPr>
          <w:rFonts w:ascii="Arial" w:hAnsi="Arial" w:cs="Arial"/>
          <w:sz w:val="24"/>
          <w:szCs w:val="24"/>
        </w:rPr>
        <w:t xml:space="preserve">3.1 </w:t>
      </w:r>
      <w:r w:rsidR="007C6A89" w:rsidRPr="006C16D8">
        <w:rPr>
          <w:rFonts w:ascii="Arial" w:hAnsi="Arial" w:cs="Arial"/>
          <w:sz w:val="24"/>
          <w:szCs w:val="24"/>
        </w:rPr>
        <w:t>Introduction to Chapter</w:t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747CBC">
        <w:rPr>
          <w:rFonts w:ascii="Arial" w:hAnsi="Arial" w:cs="Arial"/>
          <w:sz w:val="24"/>
          <w:szCs w:val="24"/>
        </w:rPr>
        <w:t xml:space="preserve">                     </w:t>
      </w:r>
      <w:r w:rsidR="00750111">
        <w:rPr>
          <w:rFonts w:ascii="Arial" w:hAnsi="Arial" w:cs="Arial"/>
          <w:sz w:val="24"/>
          <w:szCs w:val="24"/>
        </w:rPr>
        <w:t xml:space="preserve"> </w:t>
      </w:r>
      <w:r w:rsidR="007804D9" w:rsidRPr="006C16D8">
        <w:rPr>
          <w:rFonts w:ascii="Arial" w:hAnsi="Arial" w:cs="Arial"/>
          <w:sz w:val="24"/>
          <w:szCs w:val="24"/>
        </w:rPr>
        <w:t>1</w:t>
      </w:r>
      <w:r w:rsidR="009A705F">
        <w:rPr>
          <w:rFonts w:ascii="Arial" w:hAnsi="Arial" w:cs="Arial"/>
          <w:sz w:val="24"/>
          <w:szCs w:val="24"/>
        </w:rPr>
        <w:t>3</w:t>
      </w:r>
    </w:p>
    <w:p w14:paraId="0453B591" w14:textId="2A11D694" w:rsidR="00BE0580" w:rsidRPr="006C16D8" w:rsidRDefault="006B0D03" w:rsidP="00BE0580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6C16D8">
        <w:rPr>
          <w:rFonts w:ascii="Arial" w:hAnsi="Arial" w:cs="Arial"/>
          <w:sz w:val="24"/>
          <w:szCs w:val="24"/>
        </w:rPr>
        <w:t>3.</w:t>
      </w:r>
      <w:r w:rsidR="007F01B6" w:rsidRPr="006C16D8">
        <w:rPr>
          <w:rFonts w:ascii="Arial" w:hAnsi="Arial" w:cs="Arial"/>
          <w:sz w:val="24"/>
          <w:szCs w:val="24"/>
        </w:rPr>
        <w:t>2</w:t>
      </w:r>
      <w:r w:rsidRPr="006C16D8">
        <w:rPr>
          <w:rFonts w:ascii="Arial" w:hAnsi="Arial" w:cs="Arial"/>
          <w:sz w:val="24"/>
          <w:szCs w:val="24"/>
        </w:rPr>
        <w:t xml:space="preserve"> </w:t>
      </w:r>
      <w:r w:rsidR="00B37684" w:rsidRPr="006C16D8">
        <w:rPr>
          <w:rFonts w:ascii="Arial" w:hAnsi="Arial" w:cs="Arial"/>
          <w:sz w:val="24"/>
          <w:szCs w:val="24"/>
        </w:rPr>
        <w:t>Sub Question</w:t>
      </w:r>
      <w:r w:rsidR="00BE0580" w:rsidRPr="006C16D8">
        <w:rPr>
          <w:rFonts w:ascii="Arial" w:hAnsi="Arial" w:cs="Arial"/>
          <w:sz w:val="24"/>
          <w:szCs w:val="24"/>
        </w:rPr>
        <w:t xml:space="preserve"> 1</w:t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7804D9" w:rsidRPr="006C16D8">
        <w:rPr>
          <w:rFonts w:ascii="Arial" w:hAnsi="Arial" w:cs="Arial"/>
          <w:sz w:val="24"/>
          <w:szCs w:val="24"/>
        </w:rPr>
        <w:t>1</w:t>
      </w:r>
      <w:r w:rsidR="009F39A9">
        <w:rPr>
          <w:rFonts w:ascii="Arial" w:hAnsi="Arial" w:cs="Arial"/>
          <w:sz w:val="24"/>
          <w:szCs w:val="24"/>
        </w:rPr>
        <w:t>3</w:t>
      </w:r>
      <w:r w:rsidR="007804D9" w:rsidRPr="006C16D8">
        <w:rPr>
          <w:rFonts w:ascii="Arial" w:hAnsi="Arial" w:cs="Arial"/>
          <w:sz w:val="24"/>
          <w:szCs w:val="24"/>
        </w:rPr>
        <w:t xml:space="preserve"> - 1</w:t>
      </w:r>
      <w:r w:rsidR="009F39A9">
        <w:rPr>
          <w:rFonts w:ascii="Arial" w:hAnsi="Arial" w:cs="Arial"/>
          <w:sz w:val="24"/>
          <w:szCs w:val="24"/>
        </w:rPr>
        <w:t>5</w:t>
      </w:r>
    </w:p>
    <w:p w14:paraId="1EC3ACE0" w14:textId="0961BF2A" w:rsidR="00BE0580" w:rsidRPr="006C16D8" w:rsidRDefault="00BE0580" w:rsidP="000D37A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C16D8">
        <w:rPr>
          <w:rFonts w:ascii="Arial" w:hAnsi="Arial" w:cs="Arial"/>
          <w:sz w:val="24"/>
          <w:szCs w:val="24"/>
        </w:rPr>
        <w:t>3.</w:t>
      </w:r>
      <w:r w:rsidR="007F01B6" w:rsidRPr="006C16D8">
        <w:rPr>
          <w:rFonts w:ascii="Arial" w:hAnsi="Arial" w:cs="Arial"/>
          <w:sz w:val="24"/>
          <w:szCs w:val="24"/>
        </w:rPr>
        <w:t xml:space="preserve">3 </w:t>
      </w:r>
      <w:r w:rsidR="004770A9" w:rsidRPr="006C16D8">
        <w:rPr>
          <w:rFonts w:ascii="Arial" w:hAnsi="Arial" w:cs="Arial"/>
          <w:sz w:val="24"/>
          <w:szCs w:val="24"/>
        </w:rPr>
        <w:t>Sub Question</w:t>
      </w:r>
      <w:r w:rsidRPr="006C16D8">
        <w:rPr>
          <w:rFonts w:ascii="Arial" w:hAnsi="Arial" w:cs="Arial"/>
          <w:sz w:val="24"/>
          <w:szCs w:val="24"/>
        </w:rPr>
        <w:t xml:space="preserve"> 2</w:t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7804D9" w:rsidRPr="006C16D8">
        <w:rPr>
          <w:rFonts w:ascii="Arial" w:hAnsi="Arial" w:cs="Arial"/>
          <w:sz w:val="24"/>
          <w:szCs w:val="24"/>
        </w:rPr>
        <w:t>1</w:t>
      </w:r>
      <w:r w:rsidR="009F39A9">
        <w:rPr>
          <w:rFonts w:ascii="Arial" w:hAnsi="Arial" w:cs="Arial"/>
          <w:sz w:val="24"/>
          <w:szCs w:val="24"/>
        </w:rPr>
        <w:t>5</w:t>
      </w:r>
      <w:r w:rsidR="007804D9" w:rsidRPr="006C16D8">
        <w:rPr>
          <w:rFonts w:ascii="Arial" w:hAnsi="Arial" w:cs="Arial"/>
          <w:sz w:val="24"/>
          <w:szCs w:val="24"/>
        </w:rPr>
        <w:t xml:space="preserve"> - </w:t>
      </w:r>
      <w:r w:rsidR="009A4611" w:rsidRPr="006C16D8">
        <w:rPr>
          <w:rFonts w:ascii="Arial" w:hAnsi="Arial" w:cs="Arial"/>
          <w:sz w:val="24"/>
          <w:szCs w:val="24"/>
        </w:rPr>
        <w:t>1</w:t>
      </w:r>
      <w:r w:rsidR="009F39A9">
        <w:rPr>
          <w:rFonts w:ascii="Arial" w:hAnsi="Arial" w:cs="Arial"/>
          <w:sz w:val="24"/>
          <w:szCs w:val="24"/>
        </w:rPr>
        <w:t>7</w:t>
      </w:r>
    </w:p>
    <w:p w14:paraId="5EE1795B" w14:textId="212A0B51" w:rsidR="00577059" w:rsidRPr="006C16D8" w:rsidRDefault="00BE0580" w:rsidP="000D37A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C16D8">
        <w:rPr>
          <w:rFonts w:ascii="Arial" w:hAnsi="Arial" w:cs="Arial"/>
          <w:sz w:val="24"/>
          <w:szCs w:val="24"/>
        </w:rPr>
        <w:t>3.</w:t>
      </w:r>
      <w:r w:rsidR="008126B9" w:rsidRPr="006C16D8">
        <w:rPr>
          <w:rFonts w:ascii="Arial" w:hAnsi="Arial" w:cs="Arial"/>
          <w:sz w:val="24"/>
          <w:szCs w:val="24"/>
        </w:rPr>
        <w:t xml:space="preserve">4 </w:t>
      </w:r>
      <w:r w:rsidRPr="006C16D8">
        <w:rPr>
          <w:rFonts w:ascii="Arial" w:hAnsi="Arial" w:cs="Arial"/>
          <w:sz w:val="24"/>
          <w:szCs w:val="24"/>
        </w:rPr>
        <w:t>Conclusi</w:t>
      </w:r>
      <w:r w:rsidR="00426CAE" w:rsidRPr="006C16D8">
        <w:rPr>
          <w:rFonts w:ascii="Arial" w:hAnsi="Arial" w:cs="Arial"/>
          <w:sz w:val="24"/>
          <w:szCs w:val="24"/>
        </w:rPr>
        <w:t>on</w:t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9A4611" w:rsidRPr="006C16D8">
        <w:rPr>
          <w:rFonts w:ascii="Arial" w:hAnsi="Arial" w:cs="Arial"/>
          <w:sz w:val="24"/>
          <w:szCs w:val="24"/>
        </w:rPr>
        <w:t>1</w:t>
      </w:r>
      <w:r w:rsidR="006A0A24">
        <w:rPr>
          <w:rFonts w:ascii="Arial" w:hAnsi="Arial" w:cs="Arial"/>
          <w:sz w:val="24"/>
          <w:szCs w:val="24"/>
        </w:rPr>
        <w:t>8 - 19</w:t>
      </w:r>
      <w:r w:rsidR="00BB254D" w:rsidRPr="006C16D8">
        <w:rPr>
          <w:rFonts w:ascii="Arial" w:hAnsi="Arial" w:cs="Arial"/>
          <w:sz w:val="24"/>
          <w:szCs w:val="24"/>
        </w:rPr>
        <w:t xml:space="preserve">                                                                    </w:t>
      </w:r>
      <w:r w:rsidR="007C6A89" w:rsidRPr="006C16D8">
        <w:rPr>
          <w:rFonts w:ascii="Arial" w:hAnsi="Arial" w:cs="Arial"/>
          <w:sz w:val="24"/>
          <w:szCs w:val="24"/>
        </w:rPr>
        <w:t xml:space="preserve">                                     </w:t>
      </w:r>
    </w:p>
    <w:p w14:paraId="1DE27081" w14:textId="77777777" w:rsidR="00747CBC" w:rsidRDefault="00BB254D" w:rsidP="000D37A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C16D8">
        <w:rPr>
          <w:rFonts w:ascii="Arial" w:hAnsi="Arial" w:cs="Arial"/>
          <w:sz w:val="24"/>
          <w:szCs w:val="24"/>
        </w:rPr>
        <w:t xml:space="preserve">                                                                           </w:t>
      </w:r>
      <w:r w:rsidR="007C6A89" w:rsidRPr="006C16D8">
        <w:rPr>
          <w:rFonts w:ascii="Arial" w:hAnsi="Arial" w:cs="Arial"/>
          <w:sz w:val="24"/>
          <w:szCs w:val="24"/>
        </w:rPr>
        <w:t xml:space="preserve">                                       </w:t>
      </w:r>
    </w:p>
    <w:p w14:paraId="3F3D9194" w14:textId="77777777" w:rsidR="00747CBC" w:rsidRDefault="00747CBC" w:rsidP="000D37A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74654ED0" w14:textId="77777777" w:rsidR="00747CBC" w:rsidRDefault="00747CBC" w:rsidP="000D37A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68D7AC9A" w14:textId="77777777" w:rsidR="00747CBC" w:rsidRDefault="00747CBC" w:rsidP="000D37A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2CB50A50" w14:textId="77777777" w:rsidR="00747CBC" w:rsidRDefault="00747CBC" w:rsidP="000D37A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0642AB70" w14:textId="0DD2AD7E" w:rsidR="00577059" w:rsidRPr="006C16D8" w:rsidRDefault="007C6A89" w:rsidP="000D37A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C16D8">
        <w:rPr>
          <w:rFonts w:ascii="Arial" w:hAnsi="Arial" w:cs="Arial"/>
          <w:b/>
          <w:sz w:val="24"/>
          <w:szCs w:val="24"/>
        </w:rPr>
        <w:lastRenderedPageBreak/>
        <w:t>Chapter 4: Results, Conclusions and Recommendations</w:t>
      </w:r>
      <w:r w:rsidR="006A0A24">
        <w:rPr>
          <w:rFonts w:ascii="Arial" w:hAnsi="Arial" w:cs="Arial"/>
          <w:b/>
          <w:sz w:val="24"/>
          <w:szCs w:val="24"/>
        </w:rPr>
        <w:t xml:space="preserve"> - 20</w:t>
      </w:r>
      <w:r w:rsidR="00426CAE" w:rsidRPr="006C16D8">
        <w:rPr>
          <w:rFonts w:ascii="Arial" w:hAnsi="Arial" w:cs="Arial"/>
          <w:b/>
          <w:sz w:val="24"/>
          <w:szCs w:val="24"/>
        </w:rPr>
        <w:tab/>
      </w:r>
    </w:p>
    <w:p w14:paraId="720BC630" w14:textId="26CA48F9" w:rsidR="00577059" w:rsidRPr="006C16D8" w:rsidRDefault="006B0D03" w:rsidP="000D37A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C16D8">
        <w:rPr>
          <w:rFonts w:ascii="Arial" w:hAnsi="Arial" w:cs="Arial"/>
          <w:sz w:val="24"/>
          <w:szCs w:val="24"/>
        </w:rPr>
        <w:t xml:space="preserve">4.1 </w:t>
      </w:r>
      <w:r w:rsidR="007C6A89" w:rsidRPr="006C16D8">
        <w:rPr>
          <w:rFonts w:ascii="Arial" w:hAnsi="Arial" w:cs="Arial"/>
          <w:sz w:val="24"/>
          <w:szCs w:val="24"/>
        </w:rPr>
        <w:t>Findings and Gaps in Literatur</w:t>
      </w:r>
      <w:r w:rsidR="00426CAE" w:rsidRPr="006C16D8">
        <w:rPr>
          <w:rFonts w:ascii="Arial" w:hAnsi="Arial" w:cs="Arial"/>
          <w:sz w:val="24"/>
          <w:szCs w:val="24"/>
        </w:rPr>
        <w:t>e</w:t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6A0A24">
        <w:rPr>
          <w:rFonts w:ascii="Arial" w:hAnsi="Arial" w:cs="Arial"/>
          <w:sz w:val="24"/>
          <w:szCs w:val="24"/>
        </w:rPr>
        <w:t>20</w:t>
      </w:r>
    </w:p>
    <w:p w14:paraId="638D7343" w14:textId="7D3DAC36" w:rsidR="00577059" w:rsidRPr="006C16D8" w:rsidRDefault="006B0D03" w:rsidP="000D37A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C16D8">
        <w:rPr>
          <w:rFonts w:ascii="Arial" w:hAnsi="Arial" w:cs="Arial"/>
          <w:sz w:val="24"/>
          <w:szCs w:val="24"/>
        </w:rPr>
        <w:t xml:space="preserve">4.2 </w:t>
      </w:r>
      <w:r w:rsidR="007C6A89" w:rsidRPr="006C16D8">
        <w:rPr>
          <w:rFonts w:ascii="Arial" w:hAnsi="Arial" w:cs="Arial"/>
          <w:sz w:val="24"/>
          <w:szCs w:val="24"/>
        </w:rPr>
        <w:t>Methodological Weaknesses Identified</w:t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C77D3">
        <w:rPr>
          <w:rFonts w:ascii="Arial" w:hAnsi="Arial" w:cs="Arial"/>
          <w:sz w:val="24"/>
          <w:szCs w:val="24"/>
        </w:rPr>
        <w:t>20 - 21</w:t>
      </w:r>
    </w:p>
    <w:p w14:paraId="7F447A6D" w14:textId="4DA63C3F" w:rsidR="00577059" w:rsidRPr="006C16D8" w:rsidRDefault="006B0D03" w:rsidP="000D37A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C16D8">
        <w:rPr>
          <w:rFonts w:ascii="Arial" w:hAnsi="Arial" w:cs="Arial"/>
          <w:sz w:val="24"/>
          <w:szCs w:val="24"/>
        </w:rPr>
        <w:t xml:space="preserve">4.3 </w:t>
      </w:r>
      <w:r w:rsidR="007C6A89" w:rsidRPr="006C16D8">
        <w:rPr>
          <w:rFonts w:ascii="Arial" w:hAnsi="Arial" w:cs="Arial"/>
          <w:sz w:val="24"/>
          <w:szCs w:val="24"/>
        </w:rPr>
        <w:t>Overall Conclusion</w:t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C77D3">
        <w:rPr>
          <w:rFonts w:ascii="Arial" w:hAnsi="Arial" w:cs="Arial"/>
          <w:sz w:val="24"/>
          <w:szCs w:val="24"/>
        </w:rPr>
        <w:t>21</w:t>
      </w:r>
      <w:r w:rsidR="003757DE">
        <w:rPr>
          <w:rFonts w:ascii="Arial" w:hAnsi="Arial" w:cs="Arial"/>
          <w:sz w:val="24"/>
          <w:szCs w:val="24"/>
        </w:rPr>
        <w:t xml:space="preserve"> - </w:t>
      </w:r>
      <w:r w:rsidR="003A7B42" w:rsidRPr="006C16D8">
        <w:rPr>
          <w:rFonts w:ascii="Arial" w:hAnsi="Arial" w:cs="Arial"/>
          <w:sz w:val="24"/>
          <w:szCs w:val="24"/>
        </w:rPr>
        <w:t>2</w:t>
      </w:r>
      <w:r w:rsidR="004C77D3">
        <w:rPr>
          <w:rFonts w:ascii="Arial" w:hAnsi="Arial" w:cs="Arial"/>
          <w:sz w:val="24"/>
          <w:szCs w:val="24"/>
        </w:rPr>
        <w:t>2</w:t>
      </w:r>
      <w:r w:rsidR="007C6A89" w:rsidRPr="006C16D8">
        <w:rPr>
          <w:rFonts w:ascii="Arial" w:hAnsi="Arial" w:cs="Arial"/>
          <w:sz w:val="24"/>
          <w:szCs w:val="24"/>
        </w:rPr>
        <w:t xml:space="preserve">                                                       </w:t>
      </w:r>
    </w:p>
    <w:p w14:paraId="39004F8D" w14:textId="264586FC" w:rsidR="00577059" w:rsidRPr="006C16D8" w:rsidRDefault="006B0D03" w:rsidP="000D37A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C16D8">
        <w:rPr>
          <w:rFonts w:ascii="Arial" w:hAnsi="Arial" w:cs="Arial"/>
          <w:sz w:val="24"/>
          <w:szCs w:val="24"/>
        </w:rPr>
        <w:t xml:space="preserve">4.4 </w:t>
      </w:r>
      <w:r w:rsidR="007C6A89" w:rsidRPr="006C16D8">
        <w:rPr>
          <w:rFonts w:ascii="Arial" w:hAnsi="Arial" w:cs="Arial"/>
          <w:sz w:val="24"/>
          <w:szCs w:val="24"/>
        </w:rPr>
        <w:t>Recommendat</w:t>
      </w:r>
      <w:r w:rsidR="00426CAE" w:rsidRPr="006C16D8">
        <w:rPr>
          <w:rFonts w:ascii="Arial" w:hAnsi="Arial" w:cs="Arial"/>
          <w:sz w:val="24"/>
          <w:szCs w:val="24"/>
        </w:rPr>
        <w:t>ion</w:t>
      </w:r>
      <w:r w:rsidR="00F660D3">
        <w:rPr>
          <w:rFonts w:ascii="Arial" w:hAnsi="Arial" w:cs="Arial"/>
          <w:sz w:val="24"/>
          <w:szCs w:val="24"/>
        </w:rPr>
        <w:t>s</w:t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F660D3">
        <w:rPr>
          <w:rFonts w:ascii="Arial" w:hAnsi="Arial" w:cs="Arial"/>
          <w:sz w:val="24"/>
          <w:szCs w:val="24"/>
        </w:rPr>
        <w:t xml:space="preserve">           </w:t>
      </w:r>
      <w:r w:rsidR="00B140F0">
        <w:rPr>
          <w:rFonts w:ascii="Arial" w:hAnsi="Arial" w:cs="Arial"/>
          <w:sz w:val="24"/>
          <w:szCs w:val="24"/>
        </w:rPr>
        <w:t>22</w:t>
      </w:r>
      <w:r w:rsidR="007C6A89" w:rsidRPr="006C16D8">
        <w:rPr>
          <w:rFonts w:ascii="Arial" w:hAnsi="Arial" w:cs="Arial"/>
          <w:sz w:val="24"/>
          <w:szCs w:val="24"/>
        </w:rPr>
        <w:t xml:space="preserve">                                               </w:t>
      </w:r>
    </w:p>
    <w:p w14:paraId="1FB39730" w14:textId="305BDDCE" w:rsidR="006B0D03" w:rsidRPr="006C16D8" w:rsidRDefault="007C6A89" w:rsidP="000D37A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C16D8">
        <w:rPr>
          <w:rFonts w:ascii="Arial" w:hAnsi="Arial" w:cs="Arial"/>
          <w:b/>
          <w:sz w:val="24"/>
          <w:szCs w:val="24"/>
        </w:rPr>
        <w:t xml:space="preserve">Reference list </w:t>
      </w:r>
      <w:r w:rsidR="00426CAE" w:rsidRPr="006C16D8">
        <w:rPr>
          <w:rFonts w:ascii="Arial" w:hAnsi="Arial" w:cs="Arial"/>
          <w:b/>
          <w:sz w:val="24"/>
          <w:szCs w:val="24"/>
        </w:rPr>
        <w:tab/>
      </w:r>
      <w:r w:rsidR="00426CAE" w:rsidRPr="006C16D8">
        <w:rPr>
          <w:rFonts w:ascii="Arial" w:hAnsi="Arial" w:cs="Arial"/>
          <w:b/>
          <w:sz w:val="24"/>
          <w:szCs w:val="24"/>
        </w:rPr>
        <w:tab/>
      </w:r>
      <w:r w:rsidR="00F660D3">
        <w:rPr>
          <w:rFonts w:ascii="Arial" w:hAnsi="Arial" w:cs="Arial"/>
          <w:b/>
          <w:sz w:val="24"/>
          <w:szCs w:val="24"/>
        </w:rPr>
        <w:t xml:space="preserve">      </w:t>
      </w:r>
      <w:r w:rsidR="00747CBC">
        <w:rPr>
          <w:rFonts w:ascii="Arial" w:hAnsi="Arial" w:cs="Arial"/>
          <w:b/>
          <w:sz w:val="24"/>
          <w:szCs w:val="24"/>
        </w:rPr>
        <w:t xml:space="preserve">     </w:t>
      </w:r>
      <w:r w:rsidR="00C93E69">
        <w:rPr>
          <w:rFonts w:ascii="Arial" w:hAnsi="Arial" w:cs="Arial"/>
          <w:b/>
          <w:sz w:val="24"/>
          <w:szCs w:val="24"/>
        </w:rPr>
        <w:t xml:space="preserve">                                </w:t>
      </w:r>
      <w:r w:rsidR="003A7B42" w:rsidRPr="006C16D8">
        <w:rPr>
          <w:rFonts w:ascii="Arial" w:hAnsi="Arial" w:cs="Arial"/>
          <w:b/>
          <w:sz w:val="24"/>
          <w:szCs w:val="24"/>
        </w:rPr>
        <w:t>2</w:t>
      </w:r>
      <w:r w:rsidR="003757DE">
        <w:rPr>
          <w:rFonts w:ascii="Arial" w:hAnsi="Arial" w:cs="Arial"/>
          <w:b/>
          <w:sz w:val="24"/>
          <w:szCs w:val="24"/>
        </w:rPr>
        <w:t>3</w:t>
      </w:r>
      <w:r w:rsidR="003A7B42" w:rsidRPr="006C16D8">
        <w:rPr>
          <w:rFonts w:ascii="Arial" w:hAnsi="Arial" w:cs="Arial"/>
          <w:b/>
          <w:sz w:val="24"/>
          <w:szCs w:val="24"/>
        </w:rPr>
        <w:t xml:space="preserve"> - </w:t>
      </w:r>
      <w:r w:rsidR="00B140F0">
        <w:rPr>
          <w:rFonts w:ascii="Arial" w:hAnsi="Arial" w:cs="Arial"/>
          <w:b/>
          <w:sz w:val="24"/>
          <w:szCs w:val="24"/>
        </w:rPr>
        <w:t>27</w:t>
      </w:r>
    </w:p>
    <w:p w14:paraId="5924E8C2" w14:textId="4A966140" w:rsidR="006B0D03" w:rsidRPr="006C16D8" w:rsidRDefault="007C6A89" w:rsidP="000D37A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C16D8">
        <w:rPr>
          <w:rFonts w:ascii="Arial" w:hAnsi="Arial" w:cs="Arial"/>
          <w:sz w:val="24"/>
          <w:szCs w:val="24"/>
        </w:rPr>
        <w:t>Appendi</w:t>
      </w:r>
      <w:r w:rsidR="006B0D03" w:rsidRPr="006C16D8">
        <w:rPr>
          <w:rFonts w:ascii="Arial" w:hAnsi="Arial" w:cs="Arial"/>
          <w:sz w:val="24"/>
          <w:szCs w:val="24"/>
        </w:rPr>
        <w:t>x 1</w:t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BE7372">
        <w:rPr>
          <w:rFonts w:ascii="Arial" w:hAnsi="Arial" w:cs="Arial"/>
          <w:sz w:val="24"/>
          <w:szCs w:val="24"/>
        </w:rPr>
        <w:t xml:space="preserve">      </w:t>
      </w:r>
      <w:r w:rsidR="00747CBC">
        <w:rPr>
          <w:rFonts w:ascii="Arial" w:hAnsi="Arial" w:cs="Arial"/>
          <w:sz w:val="24"/>
          <w:szCs w:val="24"/>
        </w:rPr>
        <w:t xml:space="preserve">     </w:t>
      </w:r>
      <w:r w:rsidR="0047147F">
        <w:rPr>
          <w:rFonts w:ascii="Arial" w:hAnsi="Arial" w:cs="Arial"/>
          <w:sz w:val="24"/>
          <w:szCs w:val="24"/>
        </w:rPr>
        <w:t>28</w:t>
      </w:r>
      <w:r w:rsidR="00FA1AAA" w:rsidRPr="006C16D8">
        <w:rPr>
          <w:rFonts w:ascii="Arial" w:hAnsi="Arial" w:cs="Arial"/>
          <w:sz w:val="24"/>
          <w:szCs w:val="24"/>
        </w:rPr>
        <w:t xml:space="preserve"> - 3</w:t>
      </w:r>
      <w:r w:rsidR="0047147F">
        <w:rPr>
          <w:rFonts w:ascii="Arial" w:hAnsi="Arial" w:cs="Arial"/>
          <w:sz w:val="24"/>
          <w:szCs w:val="24"/>
        </w:rPr>
        <w:t>0</w:t>
      </w:r>
      <w:r w:rsidR="003A7B42" w:rsidRPr="006C16D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</w:t>
      </w:r>
    </w:p>
    <w:p w14:paraId="7536AA69" w14:textId="2D56900B" w:rsidR="006B0D03" w:rsidRPr="006C16D8" w:rsidRDefault="006B0D03" w:rsidP="000D37A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C16D8">
        <w:rPr>
          <w:rFonts w:ascii="Arial" w:hAnsi="Arial" w:cs="Arial"/>
          <w:sz w:val="24"/>
          <w:szCs w:val="24"/>
        </w:rPr>
        <w:t>Appendix 2</w:t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BE7372">
        <w:rPr>
          <w:rFonts w:ascii="Arial" w:hAnsi="Arial" w:cs="Arial"/>
          <w:sz w:val="24"/>
          <w:szCs w:val="24"/>
        </w:rPr>
        <w:t xml:space="preserve">      </w:t>
      </w:r>
      <w:r w:rsidR="00747CBC">
        <w:rPr>
          <w:rFonts w:ascii="Arial" w:hAnsi="Arial" w:cs="Arial"/>
          <w:sz w:val="24"/>
          <w:szCs w:val="24"/>
        </w:rPr>
        <w:t xml:space="preserve">     </w:t>
      </w:r>
      <w:r w:rsidR="00FA1AAA" w:rsidRPr="006C16D8">
        <w:rPr>
          <w:rFonts w:ascii="Arial" w:hAnsi="Arial" w:cs="Arial"/>
          <w:sz w:val="24"/>
          <w:szCs w:val="24"/>
        </w:rPr>
        <w:t>3</w:t>
      </w:r>
      <w:r w:rsidR="0047147F">
        <w:rPr>
          <w:rFonts w:ascii="Arial" w:hAnsi="Arial" w:cs="Arial"/>
          <w:sz w:val="24"/>
          <w:szCs w:val="24"/>
        </w:rPr>
        <w:t>0</w:t>
      </w:r>
      <w:r w:rsidR="00FA1AAA" w:rsidRPr="006C16D8">
        <w:rPr>
          <w:rFonts w:ascii="Arial" w:hAnsi="Arial" w:cs="Arial"/>
          <w:sz w:val="24"/>
          <w:szCs w:val="24"/>
        </w:rPr>
        <w:t xml:space="preserve"> - </w:t>
      </w:r>
      <w:r w:rsidR="0047147F">
        <w:rPr>
          <w:rFonts w:ascii="Arial" w:hAnsi="Arial" w:cs="Arial"/>
          <w:sz w:val="24"/>
          <w:szCs w:val="24"/>
        </w:rPr>
        <w:t>34</w:t>
      </w:r>
    </w:p>
    <w:p w14:paraId="688F7C9B" w14:textId="52C24652" w:rsidR="006B0D03" w:rsidRPr="006C16D8" w:rsidRDefault="006B0D03" w:rsidP="000D37A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C16D8">
        <w:rPr>
          <w:rFonts w:ascii="Arial" w:hAnsi="Arial" w:cs="Arial"/>
          <w:sz w:val="24"/>
          <w:szCs w:val="24"/>
        </w:rPr>
        <w:t>Appendix 3</w:t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BE7372">
        <w:rPr>
          <w:rFonts w:ascii="Arial" w:hAnsi="Arial" w:cs="Arial"/>
          <w:sz w:val="24"/>
          <w:szCs w:val="24"/>
        </w:rPr>
        <w:t xml:space="preserve">      </w:t>
      </w:r>
      <w:r w:rsidR="00747CBC">
        <w:rPr>
          <w:rFonts w:ascii="Arial" w:hAnsi="Arial" w:cs="Arial"/>
          <w:sz w:val="24"/>
          <w:szCs w:val="24"/>
        </w:rPr>
        <w:t xml:space="preserve">     </w:t>
      </w:r>
      <w:r w:rsidR="0047147F">
        <w:rPr>
          <w:rFonts w:ascii="Arial" w:hAnsi="Arial" w:cs="Arial"/>
          <w:sz w:val="24"/>
          <w:szCs w:val="24"/>
        </w:rPr>
        <w:t>34</w:t>
      </w:r>
      <w:r w:rsidR="00FA1AAA" w:rsidRPr="006C16D8">
        <w:rPr>
          <w:rFonts w:ascii="Arial" w:hAnsi="Arial" w:cs="Arial"/>
          <w:sz w:val="24"/>
          <w:szCs w:val="24"/>
        </w:rPr>
        <w:t xml:space="preserve"> - </w:t>
      </w:r>
      <w:r w:rsidR="0047147F">
        <w:rPr>
          <w:rFonts w:ascii="Arial" w:hAnsi="Arial" w:cs="Arial"/>
          <w:sz w:val="24"/>
          <w:szCs w:val="24"/>
        </w:rPr>
        <w:t>36</w:t>
      </w:r>
    </w:p>
    <w:p w14:paraId="07FBCA6F" w14:textId="03C92C87" w:rsidR="0028600F" w:rsidRPr="006C16D8" w:rsidRDefault="006B0D03" w:rsidP="000D37A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C16D8">
        <w:rPr>
          <w:rFonts w:ascii="Arial" w:hAnsi="Arial" w:cs="Arial"/>
          <w:sz w:val="24"/>
          <w:szCs w:val="24"/>
        </w:rPr>
        <w:t>Appendix 4</w:t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426CAE" w:rsidRPr="006C16D8">
        <w:rPr>
          <w:rFonts w:ascii="Arial" w:hAnsi="Arial" w:cs="Arial"/>
          <w:sz w:val="24"/>
          <w:szCs w:val="24"/>
        </w:rPr>
        <w:tab/>
      </w:r>
      <w:r w:rsidR="00BE7372">
        <w:rPr>
          <w:rFonts w:ascii="Arial" w:hAnsi="Arial" w:cs="Arial"/>
          <w:sz w:val="24"/>
          <w:szCs w:val="24"/>
        </w:rPr>
        <w:t xml:space="preserve">      </w:t>
      </w:r>
      <w:r w:rsidR="00747CBC">
        <w:rPr>
          <w:rFonts w:ascii="Arial" w:hAnsi="Arial" w:cs="Arial"/>
          <w:sz w:val="24"/>
          <w:szCs w:val="24"/>
        </w:rPr>
        <w:t xml:space="preserve">     </w:t>
      </w:r>
      <w:r w:rsidR="0047147F">
        <w:rPr>
          <w:rFonts w:ascii="Arial" w:hAnsi="Arial" w:cs="Arial"/>
          <w:sz w:val="24"/>
          <w:szCs w:val="24"/>
        </w:rPr>
        <w:t>37</w:t>
      </w:r>
      <w:r w:rsidR="00FA1AAA" w:rsidRPr="006C16D8">
        <w:rPr>
          <w:rFonts w:ascii="Arial" w:hAnsi="Arial" w:cs="Arial"/>
          <w:sz w:val="24"/>
          <w:szCs w:val="24"/>
        </w:rPr>
        <w:t xml:space="preserve"> </w:t>
      </w:r>
      <w:r w:rsidR="0028600F" w:rsidRPr="006C16D8">
        <w:rPr>
          <w:rFonts w:ascii="Arial" w:hAnsi="Arial" w:cs="Arial"/>
          <w:sz w:val="24"/>
          <w:szCs w:val="24"/>
        </w:rPr>
        <w:t>–</w:t>
      </w:r>
      <w:r w:rsidR="00FA1AAA" w:rsidRPr="006C16D8">
        <w:rPr>
          <w:rFonts w:ascii="Arial" w:hAnsi="Arial" w:cs="Arial"/>
          <w:sz w:val="24"/>
          <w:szCs w:val="24"/>
        </w:rPr>
        <w:t xml:space="preserve"> </w:t>
      </w:r>
      <w:r w:rsidR="0047147F">
        <w:rPr>
          <w:rFonts w:ascii="Arial" w:hAnsi="Arial" w:cs="Arial"/>
          <w:sz w:val="24"/>
          <w:szCs w:val="24"/>
        </w:rPr>
        <w:t>41</w:t>
      </w:r>
      <w:r w:rsidR="0028600F" w:rsidRPr="006C16D8">
        <w:rPr>
          <w:rFonts w:ascii="Arial" w:hAnsi="Arial" w:cs="Arial"/>
          <w:sz w:val="24"/>
          <w:szCs w:val="24"/>
        </w:rPr>
        <w:t xml:space="preserve">     </w:t>
      </w:r>
    </w:p>
    <w:p w14:paraId="13401FF0" w14:textId="2EA094E9" w:rsidR="00577059" w:rsidRPr="006C16D8" w:rsidRDefault="00426CAE" w:rsidP="000D37A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C16D8">
        <w:rPr>
          <w:rFonts w:ascii="Arial" w:hAnsi="Arial" w:cs="Arial"/>
          <w:sz w:val="24"/>
          <w:szCs w:val="24"/>
        </w:rPr>
        <w:tab/>
      </w:r>
      <w:r w:rsidRPr="006C16D8">
        <w:rPr>
          <w:rFonts w:ascii="Arial" w:hAnsi="Arial" w:cs="Arial"/>
          <w:sz w:val="24"/>
          <w:szCs w:val="24"/>
        </w:rPr>
        <w:tab/>
      </w:r>
      <w:r w:rsidRPr="006C16D8">
        <w:rPr>
          <w:rFonts w:ascii="Arial" w:hAnsi="Arial" w:cs="Arial"/>
          <w:sz w:val="24"/>
          <w:szCs w:val="24"/>
        </w:rPr>
        <w:tab/>
      </w:r>
      <w:r w:rsidRPr="006C16D8">
        <w:rPr>
          <w:rFonts w:ascii="Arial" w:hAnsi="Arial" w:cs="Arial"/>
          <w:sz w:val="24"/>
          <w:szCs w:val="24"/>
        </w:rPr>
        <w:tab/>
      </w:r>
      <w:r w:rsidR="00BE7372">
        <w:rPr>
          <w:rFonts w:ascii="Arial" w:hAnsi="Arial" w:cs="Arial"/>
          <w:sz w:val="24"/>
          <w:szCs w:val="24"/>
        </w:rPr>
        <w:t xml:space="preserve">     </w:t>
      </w:r>
      <w:r w:rsidR="00747CBC">
        <w:rPr>
          <w:rFonts w:ascii="Arial" w:hAnsi="Arial" w:cs="Arial"/>
          <w:sz w:val="24"/>
          <w:szCs w:val="24"/>
        </w:rPr>
        <w:t xml:space="preserve">     </w:t>
      </w:r>
      <w:r w:rsidR="00BE7372">
        <w:rPr>
          <w:rFonts w:ascii="Arial" w:hAnsi="Arial" w:cs="Arial"/>
          <w:sz w:val="24"/>
          <w:szCs w:val="24"/>
        </w:rPr>
        <w:t xml:space="preserve"> </w:t>
      </w:r>
      <w:r w:rsidR="007C6A89" w:rsidRPr="006C16D8">
        <w:rPr>
          <w:rFonts w:ascii="Arial" w:hAnsi="Arial" w:cs="Arial"/>
          <w:sz w:val="24"/>
          <w:szCs w:val="24"/>
        </w:rPr>
        <w:t xml:space="preserve">                                                     </w:t>
      </w:r>
    </w:p>
    <w:p w14:paraId="5F7F15C9" w14:textId="77777777" w:rsidR="008126B9" w:rsidRPr="006C16D8" w:rsidRDefault="008126B9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53F9320C" w14:textId="77777777" w:rsidR="008126B9" w:rsidRPr="006C16D8" w:rsidRDefault="008126B9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4C3707D6" w14:textId="77777777" w:rsidR="00F660D3" w:rsidRDefault="00F660D3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589E824E" w14:textId="77777777" w:rsidR="00F660D3" w:rsidRDefault="00F660D3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0DEF8E6" w14:textId="77777777" w:rsidR="00F660D3" w:rsidRDefault="00F660D3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40B29EC" w14:textId="77777777" w:rsidR="00F660D3" w:rsidRDefault="00F660D3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1D9DD85D" w14:textId="77777777" w:rsidR="00F660D3" w:rsidRDefault="00F660D3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5A53DFE3" w14:textId="77777777" w:rsidR="00F660D3" w:rsidRDefault="00F660D3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2CE00D59" w14:textId="77777777" w:rsidR="00F660D3" w:rsidRDefault="00F660D3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2DB8DFFD" w14:textId="77777777" w:rsidR="00F660D3" w:rsidRDefault="00F660D3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45CA2E4A" w14:textId="77777777" w:rsidR="00F660D3" w:rsidRDefault="00F660D3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61CD1D46" w14:textId="77777777" w:rsidR="00F660D3" w:rsidRDefault="00F660D3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489F5E52" w14:textId="77777777" w:rsidR="00F660D3" w:rsidRDefault="00F660D3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7A8ACB06" w14:textId="77777777" w:rsidR="00B1201E" w:rsidRDefault="00B1201E" w:rsidP="003561FE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5AB768B7" w14:textId="77777777" w:rsidR="00DD0600" w:rsidRDefault="00DD0600" w:rsidP="003561FE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2C51B830" w14:textId="77777777" w:rsidR="00DD0600" w:rsidRDefault="00DD0600" w:rsidP="003561FE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519048A8" w14:textId="77777777" w:rsidR="00DD0600" w:rsidRDefault="00DD0600" w:rsidP="003561FE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249BD17" w14:textId="5613D2F1" w:rsidR="00577059" w:rsidRDefault="007C6A89" w:rsidP="003561FE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3561FE">
        <w:rPr>
          <w:rFonts w:ascii="Arial" w:hAnsi="Arial" w:cs="Arial"/>
          <w:b/>
          <w:sz w:val="24"/>
          <w:szCs w:val="24"/>
          <w:u w:val="single"/>
        </w:rPr>
        <w:t>Chapter One: Introduction</w:t>
      </w:r>
      <w:r w:rsidR="007E0B49" w:rsidRPr="003561FE">
        <w:rPr>
          <w:rFonts w:ascii="Arial" w:hAnsi="Arial" w:cs="Arial"/>
          <w:b/>
          <w:sz w:val="24"/>
          <w:szCs w:val="24"/>
          <w:u w:val="single"/>
        </w:rPr>
        <w:t>.</w:t>
      </w:r>
    </w:p>
    <w:p w14:paraId="322A24F1" w14:textId="77777777" w:rsidR="00713EB4" w:rsidRPr="00DE1011" w:rsidRDefault="00713EB4" w:rsidP="00DE1011">
      <w:pPr>
        <w:spacing w:line="360" w:lineRule="auto"/>
        <w:rPr>
          <w:sz w:val="24"/>
          <w:szCs w:val="24"/>
        </w:rPr>
      </w:pPr>
      <w:r w:rsidRPr="00DE1011">
        <w:rPr>
          <w:rFonts w:ascii="Arial" w:hAnsi="Arial" w:cs="Arial"/>
          <w:sz w:val="24"/>
          <w:szCs w:val="24"/>
          <w:u w:val="single"/>
        </w:rPr>
        <w:t>1.1 Introduction to Thesis</w:t>
      </w:r>
    </w:p>
    <w:p w14:paraId="6F36725D" w14:textId="5D6D4CB8" w:rsidR="00923A37" w:rsidRPr="00DE1011" w:rsidRDefault="00C76392" w:rsidP="00DE1011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Th</w:t>
      </w:r>
      <w:r w:rsidR="00093380" w:rsidRPr="00DE1011">
        <w:rPr>
          <w:rFonts w:ascii="Arial" w:hAnsi="Arial" w:cs="Arial"/>
          <w:sz w:val="24"/>
          <w:szCs w:val="24"/>
        </w:rPr>
        <w:t>is</w:t>
      </w:r>
      <w:r w:rsidRPr="00DE1011">
        <w:rPr>
          <w:rFonts w:ascii="Arial" w:hAnsi="Arial" w:cs="Arial"/>
          <w:sz w:val="24"/>
          <w:szCs w:val="24"/>
        </w:rPr>
        <w:t xml:space="preserve"> </w:t>
      </w:r>
      <w:r w:rsidR="0061016C" w:rsidRPr="00DE1011">
        <w:rPr>
          <w:rFonts w:ascii="Arial" w:hAnsi="Arial" w:cs="Arial"/>
          <w:sz w:val="24"/>
          <w:szCs w:val="24"/>
        </w:rPr>
        <w:t>education</w:t>
      </w:r>
      <w:r w:rsidRPr="00DE1011">
        <w:rPr>
          <w:rFonts w:ascii="Arial" w:hAnsi="Arial" w:cs="Arial"/>
          <w:sz w:val="24"/>
          <w:szCs w:val="24"/>
        </w:rPr>
        <w:t xml:space="preserve"> project </w:t>
      </w:r>
      <w:r w:rsidR="00755B91" w:rsidRPr="00DE1011">
        <w:rPr>
          <w:rFonts w:ascii="Arial" w:hAnsi="Arial" w:cs="Arial"/>
          <w:sz w:val="24"/>
          <w:szCs w:val="24"/>
        </w:rPr>
        <w:t>aims</w:t>
      </w:r>
      <w:r w:rsidR="00F80E4F" w:rsidRPr="00DE1011">
        <w:rPr>
          <w:rFonts w:ascii="Arial" w:hAnsi="Arial" w:cs="Arial"/>
          <w:sz w:val="24"/>
          <w:szCs w:val="24"/>
        </w:rPr>
        <w:t xml:space="preserve"> </w:t>
      </w:r>
      <w:r w:rsidRPr="00DE1011">
        <w:rPr>
          <w:rFonts w:ascii="Arial" w:hAnsi="Arial" w:cs="Arial"/>
          <w:sz w:val="24"/>
          <w:szCs w:val="24"/>
        </w:rPr>
        <w:t xml:space="preserve">to </w:t>
      </w:r>
      <w:r w:rsidR="00E07C83" w:rsidRPr="00DE1011">
        <w:rPr>
          <w:rFonts w:ascii="Arial" w:hAnsi="Arial" w:cs="Arial"/>
          <w:sz w:val="24"/>
          <w:szCs w:val="24"/>
        </w:rPr>
        <w:t>investigate</w:t>
      </w:r>
      <w:r w:rsidRPr="00DE1011">
        <w:rPr>
          <w:rFonts w:ascii="Arial" w:hAnsi="Arial" w:cs="Arial"/>
          <w:sz w:val="24"/>
          <w:szCs w:val="24"/>
        </w:rPr>
        <w:t xml:space="preserve"> </w:t>
      </w:r>
      <w:r w:rsidR="00AF65E5">
        <w:rPr>
          <w:rFonts w:ascii="Arial" w:hAnsi="Arial" w:cs="Arial"/>
          <w:sz w:val="24"/>
          <w:szCs w:val="24"/>
        </w:rPr>
        <w:t>‘</w:t>
      </w:r>
      <w:r w:rsidRPr="00DE1011">
        <w:rPr>
          <w:rFonts w:ascii="Arial" w:hAnsi="Arial" w:cs="Arial"/>
          <w:sz w:val="24"/>
          <w:szCs w:val="24"/>
        </w:rPr>
        <w:t xml:space="preserve">Is </w:t>
      </w:r>
      <w:r w:rsidR="00063EC0" w:rsidRPr="00DE1011">
        <w:rPr>
          <w:rFonts w:ascii="Arial" w:hAnsi="Arial" w:cs="Arial"/>
          <w:sz w:val="24"/>
          <w:szCs w:val="24"/>
        </w:rPr>
        <w:t>C</w:t>
      </w:r>
      <w:r w:rsidRPr="00DE1011">
        <w:rPr>
          <w:rFonts w:ascii="Arial" w:hAnsi="Arial" w:cs="Arial"/>
          <w:sz w:val="24"/>
          <w:szCs w:val="24"/>
        </w:rPr>
        <w:t xml:space="preserve">urrent </w:t>
      </w:r>
      <w:r w:rsidR="00A77A6F" w:rsidRPr="00DE1011">
        <w:rPr>
          <w:rFonts w:ascii="Arial" w:hAnsi="Arial" w:cs="Arial"/>
          <w:sz w:val="24"/>
          <w:szCs w:val="24"/>
        </w:rPr>
        <w:t>D</w:t>
      </w:r>
      <w:r w:rsidRPr="00DE1011">
        <w:rPr>
          <w:rFonts w:ascii="Arial" w:hAnsi="Arial" w:cs="Arial"/>
          <w:sz w:val="24"/>
          <w:szCs w:val="24"/>
        </w:rPr>
        <w:t xml:space="preserve">ementia </w:t>
      </w:r>
      <w:r w:rsidR="00A77A6F" w:rsidRPr="00DE1011">
        <w:rPr>
          <w:rFonts w:ascii="Arial" w:hAnsi="Arial" w:cs="Arial"/>
          <w:sz w:val="24"/>
          <w:szCs w:val="24"/>
        </w:rPr>
        <w:t>E</w:t>
      </w:r>
      <w:r w:rsidRPr="00DE1011">
        <w:rPr>
          <w:rFonts w:ascii="Arial" w:hAnsi="Arial" w:cs="Arial"/>
          <w:sz w:val="24"/>
          <w:szCs w:val="24"/>
        </w:rPr>
        <w:t xml:space="preserve">ducation and </w:t>
      </w:r>
      <w:r w:rsidR="00A77A6F" w:rsidRPr="00DE1011">
        <w:rPr>
          <w:rFonts w:ascii="Arial" w:hAnsi="Arial" w:cs="Arial"/>
          <w:sz w:val="24"/>
          <w:szCs w:val="24"/>
        </w:rPr>
        <w:t>T</w:t>
      </w:r>
      <w:r w:rsidRPr="00DE1011">
        <w:rPr>
          <w:rFonts w:ascii="Arial" w:hAnsi="Arial" w:cs="Arial"/>
          <w:sz w:val="24"/>
          <w:szCs w:val="24"/>
        </w:rPr>
        <w:t xml:space="preserve">raining </w:t>
      </w:r>
      <w:r w:rsidR="00C9463B" w:rsidRPr="00DE1011">
        <w:rPr>
          <w:rFonts w:ascii="Arial" w:hAnsi="Arial" w:cs="Arial"/>
          <w:sz w:val="24"/>
          <w:szCs w:val="24"/>
        </w:rPr>
        <w:t>E</w:t>
      </w:r>
      <w:r w:rsidRPr="00DE1011">
        <w:rPr>
          <w:rFonts w:ascii="Arial" w:hAnsi="Arial" w:cs="Arial"/>
          <w:sz w:val="24"/>
          <w:szCs w:val="24"/>
        </w:rPr>
        <w:t xml:space="preserve">ffective for the </w:t>
      </w:r>
      <w:r w:rsidR="00A77A6F" w:rsidRPr="00DE1011">
        <w:rPr>
          <w:rFonts w:ascii="Arial" w:hAnsi="Arial" w:cs="Arial"/>
          <w:sz w:val="24"/>
          <w:szCs w:val="24"/>
        </w:rPr>
        <w:t>W</w:t>
      </w:r>
      <w:r w:rsidRPr="00DE1011">
        <w:rPr>
          <w:rFonts w:ascii="Arial" w:hAnsi="Arial" w:cs="Arial"/>
          <w:sz w:val="24"/>
          <w:szCs w:val="24"/>
        </w:rPr>
        <w:t xml:space="preserve">orkforce in </w:t>
      </w:r>
      <w:r w:rsidR="00C9463B" w:rsidRPr="00DE1011">
        <w:rPr>
          <w:rFonts w:ascii="Arial" w:hAnsi="Arial" w:cs="Arial"/>
          <w:sz w:val="24"/>
          <w:szCs w:val="24"/>
        </w:rPr>
        <w:t>H</w:t>
      </w:r>
      <w:r w:rsidRPr="00DE1011">
        <w:rPr>
          <w:rFonts w:ascii="Arial" w:hAnsi="Arial" w:cs="Arial"/>
          <w:sz w:val="24"/>
          <w:szCs w:val="24"/>
        </w:rPr>
        <w:t xml:space="preserve">ealth and </w:t>
      </w:r>
      <w:r w:rsidR="00C9463B" w:rsidRPr="00DE1011">
        <w:rPr>
          <w:rFonts w:ascii="Arial" w:hAnsi="Arial" w:cs="Arial"/>
          <w:sz w:val="24"/>
          <w:szCs w:val="24"/>
        </w:rPr>
        <w:t>S</w:t>
      </w:r>
      <w:r w:rsidRPr="00DE1011">
        <w:rPr>
          <w:rFonts w:ascii="Arial" w:hAnsi="Arial" w:cs="Arial"/>
          <w:sz w:val="24"/>
          <w:szCs w:val="24"/>
        </w:rPr>
        <w:t>ocial within the</w:t>
      </w:r>
      <w:r w:rsidR="00FF49E3" w:rsidRPr="00DE1011">
        <w:rPr>
          <w:rFonts w:ascii="Arial" w:hAnsi="Arial" w:cs="Arial"/>
          <w:sz w:val="24"/>
          <w:szCs w:val="24"/>
        </w:rPr>
        <w:t xml:space="preserve"> </w:t>
      </w:r>
      <w:r w:rsidR="006F550A" w:rsidRPr="00DE1011">
        <w:rPr>
          <w:rFonts w:ascii="Arial" w:hAnsi="Arial" w:cs="Arial"/>
          <w:sz w:val="24"/>
          <w:szCs w:val="24"/>
        </w:rPr>
        <w:t>U</w:t>
      </w:r>
      <w:r w:rsidR="000547E8" w:rsidRPr="00DE1011">
        <w:rPr>
          <w:rFonts w:ascii="Arial" w:hAnsi="Arial" w:cs="Arial"/>
          <w:sz w:val="24"/>
          <w:szCs w:val="24"/>
        </w:rPr>
        <w:t>nited Kingdom</w:t>
      </w:r>
      <w:r w:rsidR="00BB6F67" w:rsidRPr="00DE1011">
        <w:rPr>
          <w:rFonts w:ascii="Arial" w:hAnsi="Arial" w:cs="Arial"/>
          <w:sz w:val="24"/>
          <w:szCs w:val="24"/>
        </w:rPr>
        <w:t xml:space="preserve"> (UK)</w:t>
      </w:r>
      <w:r w:rsidR="00FF49E3" w:rsidRPr="00DE1011">
        <w:rPr>
          <w:rFonts w:ascii="Arial" w:hAnsi="Arial" w:cs="Arial"/>
          <w:sz w:val="24"/>
          <w:szCs w:val="24"/>
        </w:rPr>
        <w:t>?</w:t>
      </w:r>
      <w:r w:rsidR="00923A37" w:rsidRPr="00DE1011">
        <w:rPr>
          <w:rFonts w:ascii="Arial" w:hAnsi="Arial" w:cs="Arial"/>
          <w:sz w:val="24"/>
          <w:szCs w:val="24"/>
        </w:rPr>
        <w:t xml:space="preserve"> </w:t>
      </w:r>
    </w:p>
    <w:p w14:paraId="637E3327" w14:textId="678BA287" w:rsidR="00C76392" w:rsidRPr="00DE1011" w:rsidRDefault="00721F6A" w:rsidP="00DE1011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Before</w:t>
      </w:r>
      <w:r w:rsidR="001F4BD7" w:rsidRPr="00DE1011">
        <w:rPr>
          <w:rFonts w:ascii="Arial" w:hAnsi="Arial" w:cs="Arial"/>
          <w:sz w:val="24"/>
          <w:szCs w:val="24"/>
        </w:rPr>
        <w:t xml:space="preserve"> starting the M</w:t>
      </w:r>
      <w:r w:rsidR="007B0EBD" w:rsidRPr="00DE1011">
        <w:rPr>
          <w:rFonts w:ascii="Arial" w:hAnsi="Arial" w:cs="Arial"/>
          <w:sz w:val="24"/>
          <w:szCs w:val="24"/>
        </w:rPr>
        <w:t>S</w:t>
      </w:r>
      <w:r w:rsidR="001F4BD7" w:rsidRPr="00DE1011">
        <w:rPr>
          <w:rFonts w:ascii="Arial" w:hAnsi="Arial" w:cs="Arial"/>
          <w:sz w:val="24"/>
          <w:szCs w:val="24"/>
        </w:rPr>
        <w:t>c</w:t>
      </w:r>
      <w:r w:rsidR="008331C2" w:rsidRPr="00DE1011">
        <w:rPr>
          <w:rFonts w:ascii="Arial" w:hAnsi="Arial" w:cs="Arial"/>
          <w:sz w:val="24"/>
          <w:szCs w:val="24"/>
        </w:rPr>
        <w:t xml:space="preserve"> </w:t>
      </w:r>
      <w:r w:rsidR="001264C4" w:rsidRPr="00DE1011">
        <w:rPr>
          <w:rFonts w:ascii="Arial" w:hAnsi="Arial" w:cs="Arial"/>
          <w:sz w:val="24"/>
          <w:szCs w:val="24"/>
        </w:rPr>
        <w:t xml:space="preserve">- Well-being, </w:t>
      </w:r>
      <w:r w:rsidR="00564AB3" w:rsidRPr="00DE1011">
        <w:rPr>
          <w:rFonts w:ascii="Arial" w:hAnsi="Arial" w:cs="Arial"/>
          <w:sz w:val="24"/>
          <w:szCs w:val="24"/>
        </w:rPr>
        <w:t>L</w:t>
      </w:r>
      <w:r w:rsidR="001264C4" w:rsidRPr="00DE1011">
        <w:rPr>
          <w:rFonts w:ascii="Arial" w:hAnsi="Arial" w:cs="Arial"/>
          <w:sz w:val="24"/>
          <w:szCs w:val="24"/>
        </w:rPr>
        <w:t>earning and Professional Development</w:t>
      </w:r>
      <w:r w:rsidR="00923A37" w:rsidRPr="00DE1011">
        <w:rPr>
          <w:rFonts w:ascii="Arial" w:hAnsi="Arial" w:cs="Arial"/>
          <w:sz w:val="24"/>
          <w:szCs w:val="24"/>
        </w:rPr>
        <w:t xml:space="preserve"> course</w:t>
      </w:r>
      <w:r w:rsidR="001264C4" w:rsidRPr="00DE1011">
        <w:rPr>
          <w:rFonts w:ascii="Arial" w:hAnsi="Arial" w:cs="Arial"/>
          <w:sz w:val="24"/>
          <w:szCs w:val="24"/>
        </w:rPr>
        <w:t xml:space="preserve"> at the </w:t>
      </w:r>
      <w:r w:rsidR="00A94B02" w:rsidRPr="00DE1011">
        <w:rPr>
          <w:rFonts w:ascii="Arial" w:hAnsi="Arial" w:cs="Arial"/>
          <w:sz w:val="24"/>
          <w:szCs w:val="24"/>
        </w:rPr>
        <w:t>University of Trinity Saint David Swansea</w:t>
      </w:r>
      <w:r w:rsidR="007B0EBD" w:rsidRPr="00DE1011">
        <w:rPr>
          <w:rFonts w:ascii="Arial" w:hAnsi="Arial" w:cs="Arial"/>
          <w:sz w:val="24"/>
          <w:szCs w:val="24"/>
        </w:rPr>
        <w:t>,</w:t>
      </w:r>
      <w:r w:rsidR="00112E3B">
        <w:rPr>
          <w:rFonts w:ascii="Arial" w:hAnsi="Arial" w:cs="Arial"/>
          <w:sz w:val="24"/>
          <w:szCs w:val="24"/>
        </w:rPr>
        <w:t xml:space="preserve"> having </w:t>
      </w:r>
      <w:r w:rsidR="00A94B02" w:rsidRPr="00DE1011">
        <w:rPr>
          <w:rFonts w:ascii="Arial" w:hAnsi="Arial" w:cs="Arial"/>
          <w:sz w:val="24"/>
          <w:szCs w:val="24"/>
        </w:rPr>
        <w:t xml:space="preserve">worked and lived closely with </w:t>
      </w:r>
      <w:r w:rsidR="00300B89">
        <w:rPr>
          <w:rFonts w:ascii="Arial" w:hAnsi="Arial" w:cs="Arial"/>
          <w:sz w:val="24"/>
          <w:szCs w:val="24"/>
        </w:rPr>
        <w:t>people living with Dementia</w:t>
      </w:r>
      <w:r w:rsidR="00A94B02" w:rsidRPr="00DE1011">
        <w:rPr>
          <w:rFonts w:ascii="Arial" w:hAnsi="Arial" w:cs="Arial"/>
          <w:sz w:val="24"/>
          <w:szCs w:val="24"/>
        </w:rPr>
        <w:t xml:space="preserve"> for many years</w:t>
      </w:r>
      <w:r w:rsidR="00AA50A3" w:rsidRPr="00DE1011">
        <w:rPr>
          <w:rFonts w:ascii="Arial" w:hAnsi="Arial" w:cs="Arial"/>
          <w:sz w:val="24"/>
          <w:szCs w:val="24"/>
        </w:rPr>
        <w:t xml:space="preserve"> as a front</w:t>
      </w:r>
      <w:r w:rsidR="00923A37" w:rsidRPr="00DE1011">
        <w:rPr>
          <w:rFonts w:ascii="Arial" w:hAnsi="Arial" w:cs="Arial"/>
          <w:sz w:val="24"/>
          <w:szCs w:val="24"/>
        </w:rPr>
        <w:t xml:space="preserve"> -</w:t>
      </w:r>
      <w:r w:rsidR="00AA50A3" w:rsidRPr="00DE1011">
        <w:rPr>
          <w:rFonts w:ascii="Arial" w:hAnsi="Arial" w:cs="Arial"/>
          <w:sz w:val="24"/>
          <w:szCs w:val="24"/>
        </w:rPr>
        <w:t xml:space="preserve"> line worker</w:t>
      </w:r>
      <w:r w:rsidR="00C63857" w:rsidRPr="00DE1011">
        <w:rPr>
          <w:rFonts w:ascii="Arial" w:hAnsi="Arial" w:cs="Arial"/>
          <w:sz w:val="24"/>
          <w:szCs w:val="24"/>
        </w:rPr>
        <w:t xml:space="preserve"> and </w:t>
      </w:r>
      <w:r w:rsidR="00BB683A" w:rsidRPr="00DE1011">
        <w:rPr>
          <w:rFonts w:ascii="Arial" w:hAnsi="Arial" w:cs="Arial"/>
          <w:sz w:val="24"/>
          <w:szCs w:val="24"/>
        </w:rPr>
        <w:t>as a carer for a relative</w:t>
      </w:r>
      <w:r w:rsidR="00093380" w:rsidRPr="00DE1011">
        <w:rPr>
          <w:rFonts w:ascii="Arial" w:hAnsi="Arial" w:cs="Arial"/>
          <w:sz w:val="24"/>
          <w:szCs w:val="24"/>
        </w:rPr>
        <w:t>,</w:t>
      </w:r>
      <w:r w:rsidR="004F0734" w:rsidRPr="00DE1011">
        <w:rPr>
          <w:rFonts w:ascii="Arial" w:hAnsi="Arial" w:cs="Arial"/>
          <w:sz w:val="24"/>
          <w:szCs w:val="24"/>
        </w:rPr>
        <w:t xml:space="preserve"> and </w:t>
      </w:r>
      <w:r w:rsidR="00BB683A" w:rsidRPr="00DE1011">
        <w:rPr>
          <w:rFonts w:ascii="Arial" w:hAnsi="Arial" w:cs="Arial"/>
          <w:sz w:val="24"/>
          <w:szCs w:val="24"/>
        </w:rPr>
        <w:t>recently</w:t>
      </w:r>
      <w:r w:rsidR="00860C20" w:rsidRPr="00DE1011">
        <w:rPr>
          <w:rFonts w:ascii="Arial" w:hAnsi="Arial" w:cs="Arial"/>
          <w:sz w:val="24"/>
          <w:szCs w:val="24"/>
        </w:rPr>
        <w:t xml:space="preserve"> becom</w:t>
      </w:r>
      <w:r w:rsidR="00FF59AA" w:rsidRPr="00DE1011">
        <w:rPr>
          <w:rFonts w:ascii="Arial" w:hAnsi="Arial" w:cs="Arial"/>
          <w:sz w:val="24"/>
          <w:szCs w:val="24"/>
        </w:rPr>
        <w:t>ing</w:t>
      </w:r>
      <w:r w:rsidR="003402E6" w:rsidRPr="00DE1011">
        <w:rPr>
          <w:rFonts w:ascii="Arial" w:hAnsi="Arial" w:cs="Arial"/>
          <w:sz w:val="24"/>
          <w:szCs w:val="24"/>
        </w:rPr>
        <w:t xml:space="preserve"> a</w:t>
      </w:r>
      <w:r w:rsidR="00476963" w:rsidRPr="00DE1011">
        <w:rPr>
          <w:rFonts w:ascii="Arial" w:hAnsi="Arial" w:cs="Arial"/>
          <w:sz w:val="24"/>
          <w:szCs w:val="24"/>
        </w:rPr>
        <w:t xml:space="preserve"> qualified</w:t>
      </w:r>
      <w:r w:rsidR="003402E6" w:rsidRPr="00DE1011">
        <w:rPr>
          <w:rFonts w:ascii="Arial" w:hAnsi="Arial" w:cs="Arial"/>
          <w:sz w:val="24"/>
          <w:szCs w:val="24"/>
        </w:rPr>
        <w:t xml:space="preserve"> lecturer</w:t>
      </w:r>
      <w:r w:rsidR="000A49E3" w:rsidRPr="00DE1011">
        <w:rPr>
          <w:rFonts w:ascii="Arial" w:hAnsi="Arial" w:cs="Arial"/>
          <w:sz w:val="24"/>
          <w:szCs w:val="24"/>
        </w:rPr>
        <w:t xml:space="preserve"> in</w:t>
      </w:r>
      <w:r w:rsidR="00476963" w:rsidRPr="00DE1011">
        <w:rPr>
          <w:rFonts w:ascii="Arial" w:hAnsi="Arial" w:cs="Arial"/>
          <w:sz w:val="24"/>
          <w:szCs w:val="24"/>
        </w:rPr>
        <w:t xml:space="preserve"> health and social care</w:t>
      </w:r>
      <w:r w:rsidR="00BB683A" w:rsidRPr="00DE1011">
        <w:rPr>
          <w:rFonts w:ascii="Arial" w:hAnsi="Arial" w:cs="Arial"/>
          <w:sz w:val="24"/>
          <w:szCs w:val="24"/>
        </w:rPr>
        <w:t>.</w:t>
      </w:r>
      <w:r w:rsidR="00C63857" w:rsidRPr="00DE1011">
        <w:rPr>
          <w:rFonts w:ascii="Arial" w:hAnsi="Arial" w:cs="Arial"/>
          <w:sz w:val="24"/>
          <w:szCs w:val="24"/>
        </w:rPr>
        <w:t xml:space="preserve"> </w:t>
      </w:r>
      <w:r w:rsidR="00BB683A" w:rsidRPr="00DE1011">
        <w:rPr>
          <w:rFonts w:ascii="Arial" w:hAnsi="Arial" w:cs="Arial"/>
          <w:sz w:val="24"/>
          <w:szCs w:val="24"/>
        </w:rPr>
        <w:t xml:space="preserve">This </w:t>
      </w:r>
      <w:r w:rsidR="00860C20" w:rsidRPr="00DE1011">
        <w:rPr>
          <w:rFonts w:ascii="Arial" w:hAnsi="Arial" w:cs="Arial"/>
          <w:sz w:val="24"/>
          <w:szCs w:val="24"/>
        </w:rPr>
        <w:t xml:space="preserve">is an interesting project </w:t>
      </w:r>
      <w:r w:rsidR="000836AE" w:rsidRPr="00DE1011">
        <w:rPr>
          <w:rFonts w:ascii="Arial" w:hAnsi="Arial" w:cs="Arial"/>
          <w:sz w:val="24"/>
          <w:szCs w:val="24"/>
        </w:rPr>
        <w:t>to improve</w:t>
      </w:r>
      <w:r w:rsidR="00930B9E" w:rsidRPr="00DE1011">
        <w:rPr>
          <w:rFonts w:ascii="Arial" w:hAnsi="Arial" w:cs="Arial"/>
          <w:sz w:val="24"/>
          <w:szCs w:val="24"/>
        </w:rPr>
        <w:t xml:space="preserve"> health education for a new generation of health care workers</w:t>
      </w:r>
      <w:r w:rsidR="00495537" w:rsidRPr="00DE1011">
        <w:rPr>
          <w:rFonts w:ascii="Arial" w:hAnsi="Arial" w:cs="Arial"/>
          <w:sz w:val="24"/>
          <w:szCs w:val="24"/>
        </w:rPr>
        <w:t>.</w:t>
      </w:r>
    </w:p>
    <w:p w14:paraId="39D81991" w14:textId="77777777" w:rsidR="00713EB4" w:rsidRPr="00DE1011" w:rsidRDefault="00713EB4" w:rsidP="00DE1011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  <w:u w:val="single"/>
        </w:rPr>
        <w:t>1.2 Background of Topic.</w:t>
      </w:r>
      <w:r w:rsidRPr="00DE1011">
        <w:rPr>
          <w:rFonts w:ascii="Arial" w:hAnsi="Arial" w:cs="Arial"/>
          <w:sz w:val="24"/>
          <w:szCs w:val="24"/>
        </w:rPr>
        <w:t xml:space="preserve"> </w:t>
      </w:r>
    </w:p>
    <w:p w14:paraId="4A1379BB" w14:textId="0D988AE4" w:rsidR="00633F69" w:rsidRPr="00DE1011" w:rsidRDefault="00633F69" w:rsidP="00DE1011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Dementia is a brain disease that results in a decline of functioning and is associated with many different types</w:t>
      </w:r>
      <w:r w:rsidR="00137B0F">
        <w:rPr>
          <w:rFonts w:ascii="Arial" w:hAnsi="Arial" w:cs="Arial"/>
          <w:sz w:val="24"/>
          <w:szCs w:val="24"/>
        </w:rPr>
        <w:t>,</w:t>
      </w:r>
      <w:r w:rsidRPr="00DE1011">
        <w:rPr>
          <w:rFonts w:ascii="Arial" w:hAnsi="Arial" w:cs="Arial"/>
          <w:sz w:val="24"/>
          <w:szCs w:val="24"/>
        </w:rPr>
        <w:t xml:space="preserve"> including Lewy body, Vascular, and Frontotemporal dementia. There are many causes</w:t>
      </w:r>
      <w:r w:rsidR="00137B0F">
        <w:rPr>
          <w:rFonts w:ascii="Arial" w:hAnsi="Arial" w:cs="Arial"/>
          <w:sz w:val="24"/>
          <w:szCs w:val="24"/>
        </w:rPr>
        <w:t>,</w:t>
      </w:r>
      <w:r w:rsidRPr="00DE1011">
        <w:rPr>
          <w:rFonts w:ascii="Arial" w:hAnsi="Arial" w:cs="Arial"/>
          <w:sz w:val="24"/>
          <w:szCs w:val="24"/>
        </w:rPr>
        <w:t xml:space="preserve"> such as multiple strokes in the brain</w:t>
      </w:r>
      <w:r w:rsidR="00137B0F">
        <w:rPr>
          <w:rFonts w:ascii="Arial" w:hAnsi="Arial" w:cs="Arial"/>
          <w:sz w:val="24"/>
          <w:szCs w:val="24"/>
        </w:rPr>
        <w:t>,</w:t>
      </w:r>
      <w:r w:rsidRPr="00DE1011">
        <w:rPr>
          <w:rFonts w:ascii="Arial" w:hAnsi="Arial" w:cs="Arial"/>
          <w:sz w:val="24"/>
          <w:szCs w:val="24"/>
        </w:rPr>
        <w:t xml:space="preserve"> infections of the central nervous system</w:t>
      </w:r>
      <w:r w:rsidR="00137B0F">
        <w:rPr>
          <w:rFonts w:ascii="Arial" w:hAnsi="Arial" w:cs="Arial"/>
          <w:sz w:val="24"/>
          <w:szCs w:val="24"/>
        </w:rPr>
        <w:t>,</w:t>
      </w:r>
      <w:r w:rsidRPr="00DE1011">
        <w:rPr>
          <w:rFonts w:ascii="Arial" w:hAnsi="Arial" w:cs="Arial"/>
          <w:sz w:val="24"/>
          <w:szCs w:val="24"/>
        </w:rPr>
        <w:t xml:space="preserve"> chronic drug use</w:t>
      </w:r>
      <w:r w:rsidR="00137B0F">
        <w:rPr>
          <w:rFonts w:ascii="Arial" w:hAnsi="Arial" w:cs="Arial"/>
          <w:sz w:val="24"/>
          <w:szCs w:val="24"/>
        </w:rPr>
        <w:t>,</w:t>
      </w:r>
      <w:r w:rsidRPr="00DE1011">
        <w:rPr>
          <w:rFonts w:ascii="Arial" w:hAnsi="Arial" w:cs="Arial"/>
          <w:sz w:val="24"/>
          <w:szCs w:val="24"/>
        </w:rPr>
        <w:t xml:space="preserve"> and depression</w:t>
      </w:r>
      <w:r w:rsidR="006A1F3C" w:rsidRPr="00DE1011">
        <w:rPr>
          <w:rFonts w:ascii="Arial" w:hAnsi="Arial" w:cs="Arial"/>
          <w:sz w:val="24"/>
          <w:szCs w:val="24"/>
        </w:rPr>
        <w:t xml:space="preserve"> (National Health Service (NHS), 2020). </w:t>
      </w:r>
      <w:r w:rsidRPr="00DE1011">
        <w:rPr>
          <w:rFonts w:ascii="Arial" w:hAnsi="Arial" w:cs="Arial"/>
          <w:sz w:val="24"/>
          <w:szCs w:val="24"/>
        </w:rPr>
        <w:t>These causes are associated with a group of related symptoms: memory loss</w:t>
      </w:r>
      <w:r w:rsidR="00137B0F">
        <w:rPr>
          <w:rFonts w:ascii="Arial" w:hAnsi="Arial" w:cs="Arial"/>
          <w:sz w:val="24"/>
          <w:szCs w:val="24"/>
        </w:rPr>
        <w:t>,</w:t>
      </w:r>
      <w:r w:rsidRPr="00DE1011">
        <w:rPr>
          <w:rFonts w:ascii="Arial" w:hAnsi="Arial" w:cs="Arial"/>
          <w:sz w:val="24"/>
          <w:szCs w:val="24"/>
        </w:rPr>
        <w:t xml:space="preserve"> difficulty understanding</w:t>
      </w:r>
      <w:r w:rsidR="00137B0F">
        <w:rPr>
          <w:rFonts w:ascii="Arial" w:hAnsi="Arial" w:cs="Arial"/>
          <w:sz w:val="24"/>
          <w:szCs w:val="24"/>
        </w:rPr>
        <w:t>,</w:t>
      </w:r>
      <w:r w:rsidRPr="00DE1011">
        <w:rPr>
          <w:rFonts w:ascii="Arial" w:hAnsi="Arial" w:cs="Arial"/>
          <w:sz w:val="24"/>
          <w:szCs w:val="24"/>
        </w:rPr>
        <w:t xml:space="preserve"> communication – </w:t>
      </w:r>
      <w:r w:rsidR="00137B0F">
        <w:rPr>
          <w:rFonts w:ascii="Arial" w:hAnsi="Arial" w:cs="Arial"/>
          <w:sz w:val="24"/>
          <w:szCs w:val="24"/>
        </w:rPr>
        <w:t>inability</w:t>
      </w:r>
      <w:r w:rsidRPr="00DE1011">
        <w:rPr>
          <w:rFonts w:ascii="Arial" w:hAnsi="Arial" w:cs="Arial"/>
          <w:sz w:val="24"/>
          <w:szCs w:val="24"/>
        </w:rPr>
        <w:t xml:space="preserve"> to string a sentence or words</w:t>
      </w:r>
      <w:r w:rsidR="00137B0F">
        <w:rPr>
          <w:rFonts w:ascii="Arial" w:hAnsi="Arial" w:cs="Arial"/>
          <w:sz w:val="24"/>
          <w:szCs w:val="24"/>
        </w:rPr>
        <w:t>,</w:t>
      </w:r>
      <w:r w:rsidRPr="00DE1011">
        <w:rPr>
          <w:rFonts w:ascii="Arial" w:hAnsi="Arial" w:cs="Arial"/>
          <w:sz w:val="24"/>
          <w:szCs w:val="24"/>
        </w:rPr>
        <w:t xml:space="preserve"> change in mood</w:t>
      </w:r>
      <w:r w:rsidR="00137B0F">
        <w:rPr>
          <w:rFonts w:ascii="Arial" w:hAnsi="Arial" w:cs="Arial"/>
          <w:sz w:val="24"/>
          <w:szCs w:val="24"/>
        </w:rPr>
        <w:t>,</w:t>
      </w:r>
      <w:r w:rsidRPr="00DE1011">
        <w:rPr>
          <w:rFonts w:ascii="Arial" w:hAnsi="Arial" w:cs="Arial"/>
          <w:sz w:val="24"/>
          <w:szCs w:val="24"/>
        </w:rPr>
        <w:t xml:space="preserve"> not keeping up with daily activities (Laing and Buisson, 2017). </w:t>
      </w:r>
    </w:p>
    <w:p w14:paraId="48B56E19" w14:textId="1E42BAD2" w:rsidR="00713EB4" w:rsidRPr="00DE1011" w:rsidRDefault="00137B0F" w:rsidP="00DE101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are currently  885,000 older people living with Dementia between the four nations within the UK</w:t>
      </w:r>
      <w:r w:rsidR="004D1C87" w:rsidRPr="00DE1011">
        <w:rPr>
          <w:rFonts w:ascii="Arial" w:hAnsi="Arial" w:cs="Arial"/>
          <w:sz w:val="24"/>
          <w:szCs w:val="24"/>
        </w:rPr>
        <w:t>,</w:t>
      </w:r>
      <w:r w:rsidR="006746FF" w:rsidRPr="00DE1011">
        <w:rPr>
          <w:rFonts w:ascii="Arial" w:hAnsi="Arial" w:cs="Arial"/>
          <w:sz w:val="24"/>
          <w:szCs w:val="24"/>
        </w:rPr>
        <w:t xml:space="preserve"> around </w:t>
      </w:r>
      <w:r w:rsidR="0051687B" w:rsidRPr="00DE1011">
        <w:rPr>
          <w:rFonts w:ascii="Arial" w:hAnsi="Arial" w:cs="Arial"/>
          <w:sz w:val="24"/>
          <w:szCs w:val="24"/>
        </w:rPr>
        <w:t>7.1%:</w:t>
      </w:r>
      <w:r w:rsidR="0087487E" w:rsidRPr="00DE1011">
        <w:rPr>
          <w:rFonts w:ascii="Arial" w:hAnsi="Arial" w:cs="Arial"/>
          <w:sz w:val="24"/>
          <w:szCs w:val="24"/>
        </w:rPr>
        <w:t xml:space="preserve"> England</w:t>
      </w:r>
      <w:r w:rsidR="00EE2BFC" w:rsidRPr="00DE1011">
        <w:rPr>
          <w:rFonts w:ascii="Arial" w:hAnsi="Arial" w:cs="Arial"/>
          <w:sz w:val="24"/>
          <w:szCs w:val="24"/>
        </w:rPr>
        <w:t xml:space="preserve"> being </w:t>
      </w:r>
      <w:r w:rsidR="00A13837" w:rsidRPr="00DE1011">
        <w:rPr>
          <w:rFonts w:ascii="Arial" w:hAnsi="Arial" w:cs="Arial"/>
          <w:sz w:val="24"/>
          <w:szCs w:val="24"/>
        </w:rPr>
        <w:t xml:space="preserve">the highest </w:t>
      </w:r>
      <w:r w:rsidR="00D242D6" w:rsidRPr="00DE1011">
        <w:rPr>
          <w:rFonts w:ascii="Arial" w:hAnsi="Arial" w:cs="Arial"/>
          <w:sz w:val="24"/>
          <w:szCs w:val="24"/>
        </w:rPr>
        <w:t xml:space="preserve">rate of 7.2% of all </w:t>
      </w:r>
      <w:r w:rsidR="00FE6CEE" w:rsidRPr="00DE1011">
        <w:rPr>
          <w:rFonts w:ascii="Arial" w:hAnsi="Arial" w:cs="Arial"/>
          <w:sz w:val="24"/>
          <w:szCs w:val="24"/>
        </w:rPr>
        <w:t>four countries.</w:t>
      </w:r>
      <w:r w:rsidR="00EE2BFC" w:rsidRPr="00DE1011">
        <w:rPr>
          <w:rFonts w:ascii="Arial" w:hAnsi="Arial" w:cs="Arial"/>
          <w:sz w:val="24"/>
          <w:szCs w:val="24"/>
        </w:rPr>
        <w:t xml:space="preserve"> </w:t>
      </w:r>
      <w:r w:rsidR="0051687B" w:rsidRPr="00DE1011">
        <w:rPr>
          <w:rFonts w:ascii="Arial" w:hAnsi="Arial" w:cs="Arial"/>
          <w:sz w:val="24"/>
          <w:szCs w:val="24"/>
        </w:rPr>
        <w:t>By 20</w:t>
      </w:r>
      <w:r w:rsidR="00BD11AA" w:rsidRPr="00DE1011">
        <w:rPr>
          <w:rFonts w:ascii="Arial" w:hAnsi="Arial" w:cs="Arial"/>
          <w:sz w:val="24"/>
          <w:szCs w:val="24"/>
        </w:rPr>
        <w:t>40</w:t>
      </w:r>
      <w:r w:rsidR="00813914" w:rsidRPr="00DE1011">
        <w:rPr>
          <w:rFonts w:ascii="Arial" w:hAnsi="Arial" w:cs="Arial"/>
          <w:sz w:val="24"/>
          <w:szCs w:val="24"/>
        </w:rPr>
        <w:t xml:space="preserve"> dementia will affect the older person by</w:t>
      </w:r>
      <w:r w:rsidR="004A2B5E" w:rsidRPr="00DE1011">
        <w:rPr>
          <w:rFonts w:ascii="Arial" w:hAnsi="Arial" w:cs="Arial"/>
          <w:sz w:val="24"/>
          <w:szCs w:val="24"/>
        </w:rPr>
        <w:t xml:space="preserve"> an increase of</w:t>
      </w:r>
      <w:r w:rsidR="00813914" w:rsidRPr="00DE1011">
        <w:rPr>
          <w:rFonts w:ascii="Arial" w:hAnsi="Arial" w:cs="Arial"/>
          <w:sz w:val="24"/>
          <w:szCs w:val="24"/>
        </w:rPr>
        <w:t xml:space="preserve"> 80%</w:t>
      </w:r>
      <w:r>
        <w:rPr>
          <w:rFonts w:ascii="Arial" w:hAnsi="Arial" w:cs="Arial"/>
          <w:sz w:val="24"/>
          <w:szCs w:val="24"/>
        </w:rPr>
        <w:t>,</w:t>
      </w:r>
      <w:r w:rsidR="004A2B5E" w:rsidRPr="00DE1011">
        <w:rPr>
          <w:rFonts w:ascii="Arial" w:hAnsi="Arial" w:cs="Arial"/>
          <w:sz w:val="24"/>
          <w:szCs w:val="24"/>
        </w:rPr>
        <w:t xml:space="preserve"> leaving 1.6 million </w:t>
      </w:r>
      <w:r w:rsidR="00A87A99" w:rsidRPr="00DE1011">
        <w:rPr>
          <w:rFonts w:ascii="Arial" w:hAnsi="Arial" w:cs="Arial"/>
          <w:sz w:val="24"/>
          <w:szCs w:val="24"/>
        </w:rPr>
        <w:t>suffering</w:t>
      </w:r>
      <w:r w:rsidR="00404230">
        <w:rPr>
          <w:rFonts w:ascii="Arial" w:hAnsi="Arial" w:cs="Arial"/>
          <w:sz w:val="24"/>
          <w:szCs w:val="24"/>
        </w:rPr>
        <w:t>s</w:t>
      </w:r>
      <w:r w:rsidR="00A87A99" w:rsidRPr="00DE1011">
        <w:rPr>
          <w:rFonts w:ascii="Arial" w:hAnsi="Arial" w:cs="Arial"/>
          <w:sz w:val="24"/>
          <w:szCs w:val="24"/>
        </w:rPr>
        <w:t xml:space="preserve"> </w:t>
      </w:r>
      <w:r w:rsidR="00404230">
        <w:rPr>
          <w:rFonts w:ascii="Arial" w:hAnsi="Arial" w:cs="Arial"/>
          <w:sz w:val="24"/>
          <w:szCs w:val="24"/>
        </w:rPr>
        <w:t>from</w:t>
      </w:r>
      <w:r w:rsidR="00A87A99" w:rsidRPr="00DE1011">
        <w:rPr>
          <w:rFonts w:ascii="Arial" w:hAnsi="Arial" w:cs="Arial"/>
          <w:sz w:val="24"/>
          <w:szCs w:val="24"/>
        </w:rPr>
        <w:t xml:space="preserve"> t</w:t>
      </w:r>
      <w:r w:rsidR="0019635D" w:rsidRPr="00DE1011">
        <w:rPr>
          <w:rFonts w:ascii="Arial" w:hAnsi="Arial" w:cs="Arial"/>
          <w:sz w:val="24"/>
          <w:szCs w:val="24"/>
        </w:rPr>
        <w:t>he</w:t>
      </w:r>
      <w:r w:rsidR="00A87A99" w:rsidRPr="00DE1011">
        <w:rPr>
          <w:rFonts w:ascii="Arial" w:hAnsi="Arial" w:cs="Arial"/>
          <w:sz w:val="24"/>
          <w:szCs w:val="24"/>
        </w:rPr>
        <w:t xml:space="preserve"> </w:t>
      </w:r>
      <w:r w:rsidR="002E6B77" w:rsidRPr="00DE1011">
        <w:rPr>
          <w:rFonts w:ascii="Arial" w:hAnsi="Arial" w:cs="Arial"/>
          <w:sz w:val="24"/>
          <w:szCs w:val="24"/>
        </w:rPr>
        <w:t>disease:</w:t>
      </w:r>
      <w:r w:rsidR="00E86EFD" w:rsidRPr="00DE1011">
        <w:rPr>
          <w:rFonts w:ascii="Arial" w:hAnsi="Arial" w:cs="Arial"/>
          <w:sz w:val="24"/>
          <w:szCs w:val="24"/>
        </w:rPr>
        <w:t xml:space="preserve"> </w:t>
      </w:r>
      <w:r w:rsidR="002E6B77" w:rsidRPr="00DE1011">
        <w:rPr>
          <w:rFonts w:ascii="Arial" w:hAnsi="Arial" w:cs="Arial"/>
          <w:sz w:val="24"/>
          <w:szCs w:val="24"/>
        </w:rPr>
        <w:t xml:space="preserve">with a change to </w:t>
      </w:r>
      <w:r w:rsidR="00E86EFD" w:rsidRPr="00DE1011">
        <w:rPr>
          <w:rFonts w:ascii="Arial" w:hAnsi="Arial" w:cs="Arial"/>
          <w:sz w:val="24"/>
          <w:szCs w:val="24"/>
        </w:rPr>
        <w:t>Wales being</w:t>
      </w:r>
      <w:r w:rsidR="00C46BDA" w:rsidRPr="00DE1011">
        <w:rPr>
          <w:rFonts w:ascii="Arial" w:hAnsi="Arial" w:cs="Arial"/>
          <w:sz w:val="24"/>
          <w:szCs w:val="24"/>
        </w:rPr>
        <w:t xml:space="preserve"> the</w:t>
      </w:r>
      <w:r w:rsidR="00E86EFD" w:rsidRPr="00DE1011">
        <w:rPr>
          <w:rFonts w:ascii="Arial" w:hAnsi="Arial" w:cs="Arial"/>
          <w:sz w:val="24"/>
          <w:szCs w:val="24"/>
        </w:rPr>
        <w:t xml:space="preserve"> highest rate</w:t>
      </w:r>
      <w:r w:rsidR="0019635D" w:rsidRPr="00DE1011">
        <w:rPr>
          <w:rFonts w:ascii="Arial" w:hAnsi="Arial" w:cs="Arial"/>
          <w:sz w:val="24"/>
          <w:szCs w:val="24"/>
        </w:rPr>
        <w:t xml:space="preserve"> of 9%</w:t>
      </w:r>
      <w:r w:rsidR="00BD5BDB" w:rsidRPr="00DE1011">
        <w:rPr>
          <w:rFonts w:ascii="Arial" w:hAnsi="Arial" w:cs="Arial"/>
          <w:sz w:val="24"/>
          <w:szCs w:val="24"/>
        </w:rPr>
        <w:t xml:space="preserve"> (</w:t>
      </w:r>
      <w:r w:rsidR="00C17255" w:rsidRPr="00DE1011">
        <w:rPr>
          <w:rFonts w:ascii="Arial" w:hAnsi="Arial" w:cs="Arial"/>
          <w:sz w:val="24"/>
          <w:szCs w:val="24"/>
        </w:rPr>
        <w:t>Kingston et al</w:t>
      </w:r>
      <w:r>
        <w:rPr>
          <w:rFonts w:ascii="Arial" w:hAnsi="Arial" w:cs="Arial"/>
          <w:sz w:val="24"/>
          <w:szCs w:val="24"/>
        </w:rPr>
        <w:t>.</w:t>
      </w:r>
      <w:r w:rsidR="00816D2F" w:rsidRPr="00DE1011">
        <w:rPr>
          <w:rFonts w:ascii="Arial" w:hAnsi="Arial" w:cs="Arial"/>
          <w:sz w:val="24"/>
          <w:szCs w:val="24"/>
        </w:rPr>
        <w:t>, 201</w:t>
      </w:r>
      <w:r w:rsidR="00C17255" w:rsidRPr="00DE1011">
        <w:rPr>
          <w:rFonts w:ascii="Arial" w:hAnsi="Arial" w:cs="Arial"/>
          <w:sz w:val="24"/>
          <w:szCs w:val="24"/>
        </w:rPr>
        <w:t>8</w:t>
      </w:r>
      <w:r w:rsidR="00816D2F" w:rsidRPr="00DE1011">
        <w:rPr>
          <w:rFonts w:ascii="Arial" w:hAnsi="Arial" w:cs="Arial"/>
          <w:sz w:val="24"/>
          <w:szCs w:val="24"/>
        </w:rPr>
        <w:t>)</w:t>
      </w:r>
      <w:r w:rsidR="00C46BDA" w:rsidRPr="00DE1011">
        <w:rPr>
          <w:rFonts w:ascii="Arial" w:hAnsi="Arial" w:cs="Arial"/>
          <w:sz w:val="24"/>
          <w:szCs w:val="24"/>
        </w:rPr>
        <w:t>.</w:t>
      </w:r>
      <w:r w:rsidR="0034635F" w:rsidRPr="00DE1011">
        <w:rPr>
          <w:rFonts w:ascii="Arial" w:hAnsi="Arial" w:cs="Arial"/>
          <w:sz w:val="24"/>
          <w:szCs w:val="24"/>
        </w:rPr>
        <w:t xml:space="preserve"> </w:t>
      </w:r>
    </w:p>
    <w:p w14:paraId="4393E26F" w14:textId="77777777" w:rsidR="00017A2C" w:rsidRDefault="00017A2C" w:rsidP="00DE101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3232C365" w14:textId="77777777" w:rsidR="00017A2C" w:rsidRDefault="00017A2C" w:rsidP="00DE101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2FB49671" w14:textId="1B62A3CE" w:rsidR="00FC22BD" w:rsidRPr="00DE1011" w:rsidRDefault="00713EB4" w:rsidP="00DE101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DE1011">
        <w:rPr>
          <w:rFonts w:ascii="Arial" w:hAnsi="Arial" w:cs="Arial"/>
          <w:sz w:val="24"/>
          <w:szCs w:val="24"/>
          <w:u w:val="single"/>
        </w:rPr>
        <w:lastRenderedPageBreak/>
        <w:t>1.3 Justification.</w:t>
      </w:r>
    </w:p>
    <w:p w14:paraId="647BED54" w14:textId="7060F1C5" w:rsidR="00CC515B" w:rsidRPr="00DE1011" w:rsidRDefault="00633F69" w:rsidP="00DE1011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The World Health Organisation</w:t>
      </w:r>
      <w:r w:rsidR="00452460" w:rsidRPr="00DE1011">
        <w:rPr>
          <w:rFonts w:ascii="Arial" w:hAnsi="Arial" w:cs="Arial"/>
          <w:sz w:val="24"/>
          <w:szCs w:val="24"/>
        </w:rPr>
        <w:t xml:space="preserve"> (WHO)</w:t>
      </w:r>
      <w:r w:rsidRPr="00DE1011">
        <w:rPr>
          <w:rFonts w:ascii="Arial" w:hAnsi="Arial" w:cs="Arial"/>
          <w:sz w:val="24"/>
          <w:szCs w:val="24"/>
        </w:rPr>
        <w:t xml:space="preserve"> (20</w:t>
      </w:r>
      <w:r w:rsidR="00634F5B" w:rsidRPr="00DE1011">
        <w:rPr>
          <w:rFonts w:ascii="Arial" w:hAnsi="Arial" w:cs="Arial"/>
          <w:sz w:val="24"/>
          <w:szCs w:val="24"/>
        </w:rPr>
        <w:t>20</w:t>
      </w:r>
      <w:r w:rsidRPr="00DE1011">
        <w:rPr>
          <w:rFonts w:ascii="Arial" w:hAnsi="Arial" w:cs="Arial"/>
          <w:sz w:val="24"/>
          <w:szCs w:val="24"/>
        </w:rPr>
        <w:t>)</w:t>
      </w:r>
      <w:r w:rsidR="00CC515B" w:rsidRPr="00DE1011">
        <w:rPr>
          <w:rFonts w:ascii="Arial" w:hAnsi="Arial" w:cs="Arial"/>
          <w:sz w:val="24"/>
          <w:szCs w:val="24"/>
        </w:rPr>
        <w:t>,</w:t>
      </w:r>
      <w:r w:rsidRPr="00DE1011">
        <w:rPr>
          <w:rFonts w:ascii="Arial" w:hAnsi="Arial" w:cs="Arial"/>
          <w:sz w:val="24"/>
          <w:szCs w:val="24"/>
        </w:rPr>
        <w:t xml:space="preserve"> and Alzheimer</w:t>
      </w:r>
      <w:r w:rsidR="00AF65E5">
        <w:rPr>
          <w:rFonts w:ascii="Arial" w:hAnsi="Arial" w:cs="Arial"/>
          <w:sz w:val="24"/>
          <w:szCs w:val="24"/>
        </w:rPr>
        <w:t>’</w:t>
      </w:r>
      <w:r w:rsidRPr="00DE1011">
        <w:rPr>
          <w:rFonts w:ascii="Arial" w:hAnsi="Arial" w:cs="Arial"/>
          <w:sz w:val="24"/>
          <w:szCs w:val="24"/>
        </w:rPr>
        <w:t>s Disease International (20</w:t>
      </w:r>
      <w:r w:rsidR="00634F5B" w:rsidRPr="00DE1011">
        <w:rPr>
          <w:rFonts w:ascii="Arial" w:hAnsi="Arial" w:cs="Arial"/>
          <w:sz w:val="24"/>
          <w:szCs w:val="24"/>
        </w:rPr>
        <w:t>20</w:t>
      </w:r>
      <w:r w:rsidRPr="00DE1011">
        <w:rPr>
          <w:rFonts w:ascii="Arial" w:hAnsi="Arial" w:cs="Arial"/>
          <w:sz w:val="24"/>
          <w:szCs w:val="24"/>
        </w:rPr>
        <w:t>)</w:t>
      </w:r>
      <w:r w:rsidR="00CC515B" w:rsidRPr="00DE1011">
        <w:rPr>
          <w:rFonts w:ascii="Arial" w:hAnsi="Arial" w:cs="Arial"/>
          <w:sz w:val="24"/>
          <w:szCs w:val="24"/>
        </w:rPr>
        <w:t xml:space="preserve">, </w:t>
      </w:r>
      <w:r w:rsidRPr="00DE1011">
        <w:rPr>
          <w:rFonts w:ascii="Arial" w:hAnsi="Arial" w:cs="Arial"/>
          <w:sz w:val="24"/>
          <w:szCs w:val="24"/>
        </w:rPr>
        <w:t xml:space="preserve">notifies there is a worldwide concern for the care of </w:t>
      </w:r>
      <w:r w:rsidR="00300B89">
        <w:rPr>
          <w:rFonts w:ascii="Arial" w:hAnsi="Arial" w:cs="Arial"/>
          <w:sz w:val="24"/>
          <w:szCs w:val="24"/>
        </w:rPr>
        <w:t>D</w:t>
      </w:r>
      <w:r w:rsidRPr="00DE1011">
        <w:rPr>
          <w:rFonts w:ascii="Arial" w:hAnsi="Arial" w:cs="Arial"/>
          <w:sz w:val="24"/>
          <w:szCs w:val="24"/>
        </w:rPr>
        <w:t>ementia. The UK provides more home care and health visits</w:t>
      </w:r>
      <w:r w:rsidR="00137B0F">
        <w:rPr>
          <w:rFonts w:ascii="Arial" w:hAnsi="Arial" w:cs="Arial"/>
          <w:sz w:val="24"/>
          <w:szCs w:val="24"/>
        </w:rPr>
        <w:t>,</w:t>
      </w:r>
      <w:r w:rsidRPr="00DE1011">
        <w:rPr>
          <w:rFonts w:ascii="Arial" w:hAnsi="Arial" w:cs="Arial"/>
          <w:sz w:val="24"/>
          <w:szCs w:val="24"/>
        </w:rPr>
        <w:t xml:space="preserve"> with two-thirds of nursing care home residents living with </w:t>
      </w:r>
      <w:r w:rsidR="00300B89">
        <w:rPr>
          <w:rFonts w:ascii="Arial" w:hAnsi="Arial" w:cs="Arial"/>
          <w:sz w:val="24"/>
          <w:szCs w:val="24"/>
        </w:rPr>
        <w:t>D</w:t>
      </w:r>
      <w:r w:rsidRPr="00DE1011">
        <w:rPr>
          <w:rFonts w:ascii="Arial" w:hAnsi="Arial" w:cs="Arial"/>
          <w:sz w:val="24"/>
          <w:szCs w:val="24"/>
        </w:rPr>
        <w:t>ementia than in the United States of America.</w:t>
      </w:r>
      <w:r w:rsidR="00B37EDF" w:rsidRPr="00DE1011">
        <w:rPr>
          <w:rFonts w:ascii="Arial" w:hAnsi="Arial" w:cs="Arial"/>
          <w:sz w:val="24"/>
          <w:szCs w:val="24"/>
        </w:rPr>
        <w:t xml:space="preserve"> </w:t>
      </w:r>
      <w:r w:rsidR="00494203">
        <w:rPr>
          <w:rFonts w:ascii="Arial" w:hAnsi="Arial" w:cs="Arial"/>
          <w:sz w:val="24"/>
          <w:szCs w:val="24"/>
        </w:rPr>
        <w:t>When</w:t>
      </w:r>
      <w:r w:rsidR="000C17FB">
        <w:rPr>
          <w:rFonts w:ascii="Arial" w:hAnsi="Arial" w:cs="Arial"/>
          <w:sz w:val="24"/>
          <w:szCs w:val="24"/>
        </w:rPr>
        <w:t xml:space="preserve"> </w:t>
      </w:r>
      <w:r w:rsidR="00494203">
        <w:rPr>
          <w:rFonts w:ascii="Arial" w:hAnsi="Arial" w:cs="Arial"/>
          <w:sz w:val="24"/>
          <w:szCs w:val="24"/>
        </w:rPr>
        <w:t>delivering</w:t>
      </w:r>
      <w:r w:rsidR="00501519" w:rsidRPr="00DE1011">
        <w:rPr>
          <w:rFonts w:ascii="Arial" w:hAnsi="Arial" w:cs="Arial"/>
          <w:sz w:val="24"/>
          <w:szCs w:val="24"/>
        </w:rPr>
        <w:t xml:space="preserve"> effective</w:t>
      </w:r>
      <w:r w:rsidR="00F6539E" w:rsidRPr="00DE1011">
        <w:rPr>
          <w:rFonts w:ascii="Arial" w:hAnsi="Arial" w:cs="Arial"/>
          <w:sz w:val="24"/>
          <w:szCs w:val="24"/>
        </w:rPr>
        <w:t xml:space="preserve"> </w:t>
      </w:r>
      <w:r w:rsidR="00B27CF7" w:rsidRPr="00DE1011">
        <w:rPr>
          <w:rFonts w:ascii="Arial" w:hAnsi="Arial" w:cs="Arial"/>
          <w:sz w:val="24"/>
          <w:szCs w:val="24"/>
        </w:rPr>
        <w:t>d</w:t>
      </w:r>
      <w:r w:rsidR="00F6539E" w:rsidRPr="00DE1011">
        <w:rPr>
          <w:rFonts w:ascii="Arial" w:hAnsi="Arial" w:cs="Arial"/>
          <w:sz w:val="24"/>
          <w:szCs w:val="24"/>
        </w:rPr>
        <w:t>ementia</w:t>
      </w:r>
      <w:r w:rsidR="00501519" w:rsidRPr="00DE1011">
        <w:rPr>
          <w:rFonts w:ascii="Arial" w:hAnsi="Arial" w:cs="Arial"/>
          <w:sz w:val="24"/>
          <w:szCs w:val="24"/>
        </w:rPr>
        <w:t xml:space="preserve"> care</w:t>
      </w:r>
      <w:r w:rsidR="00137B0F">
        <w:rPr>
          <w:rFonts w:ascii="Arial" w:hAnsi="Arial" w:cs="Arial"/>
          <w:sz w:val="24"/>
          <w:szCs w:val="24"/>
        </w:rPr>
        <w:t>,</w:t>
      </w:r>
      <w:r w:rsidR="00B27CF7" w:rsidRPr="00DE1011">
        <w:rPr>
          <w:rFonts w:ascii="Arial" w:hAnsi="Arial" w:cs="Arial"/>
          <w:sz w:val="24"/>
          <w:szCs w:val="24"/>
        </w:rPr>
        <w:t xml:space="preserve"> there</w:t>
      </w:r>
      <w:r w:rsidR="00031D6B" w:rsidRPr="00DE1011">
        <w:rPr>
          <w:rFonts w:ascii="Arial" w:hAnsi="Arial" w:cs="Arial"/>
          <w:sz w:val="24"/>
          <w:szCs w:val="24"/>
        </w:rPr>
        <w:t xml:space="preserve"> must be</w:t>
      </w:r>
      <w:r w:rsidR="001B725B" w:rsidRPr="00DE1011">
        <w:rPr>
          <w:rFonts w:ascii="Arial" w:hAnsi="Arial" w:cs="Arial"/>
          <w:sz w:val="24"/>
          <w:szCs w:val="24"/>
        </w:rPr>
        <w:t xml:space="preserve"> an</w:t>
      </w:r>
      <w:r w:rsidR="00031D6B" w:rsidRPr="00DE1011">
        <w:rPr>
          <w:rFonts w:ascii="Arial" w:hAnsi="Arial" w:cs="Arial"/>
          <w:sz w:val="24"/>
          <w:szCs w:val="24"/>
        </w:rPr>
        <w:t xml:space="preserve"> adequate</w:t>
      </w:r>
      <w:r w:rsidR="00376412" w:rsidRPr="00DE1011">
        <w:rPr>
          <w:rFonts w:ascii="Arial" w:hAnsi="Arial" w:cs="Arial"/>
          <w:sz w:val="24"/>
          <w:szCs w:val="24"/>
        </w:rPr>
        <w:t xml:space="preserve"> workforce </w:t>
      </w:r>
      <w:r w:rsidR="00B27CF7" w:rsidRPr="00DE1011">
        <w:rPr>
          <w:rFonts w:ascii="Arial" w:hAnsi="Arial" w:cs="Arial"/>
          <w:sz w:val="24"/>
          <w:szCs w:val="24"/>
        </w:rPr>
        <w:t>who process excellent</w:t>
      </w:r>
      <w:r w:rsidRPr="00DE1011">
        <w:rPr>
          <w:rFonts w:ascii="Arial" w:hAnsi="Arial" w:cs="Arial"/>
          <w:sz w:val="24"/>
          <w:szCs w:val="24"/>
        </w:rPr>
        <w:t xml:space="preserve"> knowledge and</w:t>
      </w:r>
      <w:r w:rsidR="00B27CF7" w:rsidRPr="00DE1011">
        <w:rPr>
          <w:rFonts w:ascii="Arial" w:hAnsi="Arial" w:cs="Arial"/>
          <w:sz w:val="24"/>
          <w:szCs w:val="24"/>
        </w:rPr>
        <w:t xml:space="preserve"> </w:t>
      </w:r>
      <w:r w:rsidR="00376412" w:rsidRPr="00DE1011">
        <w:rPr>
          <w:rFonts w:ascii="Arial" w:hAnsi="Arial" w:cs="Arial"/>
          <w:sz w:val="24"/>
          <w:szCs w:val="24"/>
        </w:rPr>
        <w:t>skills</w:t>
      </w:r>
      <w:r w:rsidR="00B27CF7" w:rsidRPr="00DE1011">
        <w:rPr>
          <w:rFonts w:ascii="Arial" w:hAnsi="Arial" w:cs="Arial"/>
          <w:sz w:val="24"/>
          <w:szCs w:val="24"/>
        </w:rPr>
        <w:t xml:space="preserve">. </w:t>
      </w:r>
      <w:r w:rsidR="005C1DE8">
        <w:rPr>
          <w:rFonts w:ascii="Arial" w:hAnsi="Arial" w:cs="Arial"/>
          <w:sz w:val="24"/>
          <w:szCs w:val="24"/>
        </w:rPr>
        <w:t>There are concerns about the quality of care in Dementia within the UK</w:t>
      </w:r>
      <w:r w:rsidR="0019363F">
        <w:rPr>
          <w:rFonts w:ascii="Arial" w:hAnsi="Arial" w:cs="Arial"/>
          <w:sz w:val="24"/>
          <w:szCs w:val="24"/>
        </w:rPr>
        <w:t xml:space="preserve"> </w:t>
      </w:r>
      <w:r w:rsidR="00137B0F">
        <w:rPr>
          <w:rFonts w:ascii="Arial" w:hAnsi="Arial" w:cs="Arial"/>
          <w:sz w:val="24"/>
          <w:szCs w:val="24"/>
        </w:rPr>
        <w:t>link</w:t>
      </w:r>
      <w:r w:rsidR="00307700" w:rsidRPr="00DE1011">
        <w:rPr>
          <w:rFonts w:ascii="Arial" w:hAnsi="Arial" w:cs="Arial"/>
          <w:sz w:val="24"/>
          <w:szCs w:val="24"/>
        </w:rPr>
        <w:t xml:space="preserve"> to </w:t>
      </w:r>
      <w:r w:rsidR="00402E3E">
        <w:rPr>
          <w:rFonts w:ascii="Arial" w:hAnsi="Arial" w:cs="Arial"/>
          <w:sz w:val="24"/>
          <w:szCs w:val="24"/>
        </w:rPr>
        <w:t xml:space="preserve">a </w:t>
      </w:r>
      <w:r w:rsidR="00307700" w:rsidRPr="00DE1011">
        <w:rPr>
          <w:rFonts w:ascii="Arial" w:hAnsi="Arial" w:cs="Arial"/>
          <w:sz w:val="24"/>
          <w:szCs w:val="24"/>
        </w:rPr>
        <w:t>skills</w:t>
      </w:r>
      <w:r w:rsidR="004E3EBE" w:rsidRPr="00DE1011">
        <w:rPr>
          <w:rFonts w:ascii="Arial" w:hAnsi="Arial" w:cs="Arial"/>
          <w:sz w:val="24"/>
          <w:szCs w:val="24"/>
        </w:rPr>
        <w:t xml:space="preserve"> gap</w:t>
      </w:r>
      <w:r w:rsidR="00F338B0" w:rsidRPr="00DE1011">
        <w:rPr>
          <w:rFonts w:ascii="Arial" w:hAnsi="Arial" w:cs="Arial"/>
          <w:sz w:val="24"/>
          <w:szCs w:val="24"/>
        </w:rPr>
        <w:t xml:space="preserve">, </w:t>
      </w:r>
      <w:r w:rsidR="00236FD8" w:rsidRPr="00DE1011">
        <w:rPr>
          <w:rFonts w:ascii="Arial" w:hAnsi="Arial" w:cs="Arial"/>
          <w:sz w:val="24"/>
          <w:szCs w:val="24"/>
        </w:rPr>
        <w:t>education,</w:t>
      </w:r>
      <w:r w:rsidR="00AD4818" w:rsidRPr="00DE1011">
        <w:rPr>
          <w:rFonts w:ascii="Arial" w:hAnsi="Arial" w:cs="Arial"/>
          <w:sz w:val="24"/>
          <w:szCs w:val="24"/>
        </w:rPr>
        <w:t xml:space="preserve"> and training efficacy.</w:t>
      </w:r>
      <w:r w:rsidR="0019363F">
        <w:rPr>
          <w:rFonts w:ascii="Arial" w:hAnsi="Arial" w:cs="Arial"/>
          <w:sz w:val="24"/>
          <w:szCs w:val="24"/>
        </w:rPr>
        <w:t xml:space="preserve"> There</w:t>
      </w:r>
      <w:r w:rsidR="00D54B5F" w:rsidRPr="00DE1011">
        <w:rPr>
          <w:rFonts w:ascii="Arial" w:hAnsi="Arial" w:cs="Arial"/>
          <w:sz w:val="24"/>
          <w:szCs w:val="24"/>
        </w:rPr>
        <w:t xml:space="preserve"> </w:t>
      </w:r>
      <w:r w:rsidR="0019363F">
        <w:rPr>
          <w:rFonts w:ascii="Arial" w:hAnsi="Arial" w:cs="Arial"/>
          <w:sz w:val="24"/>
          <w:szCs w:val="24"/>
        </w:rPr>
        <w:t>are m</w:t>
      </w:r>
      <w:r w:rsidR="00871A70" w:rsidRPr="00DE1011">
        <w:rPr>
          <w:rFonts w:ascii="Arial" w:hAnsi="Arial" w:cs="Arial"/>
          <w:sz w:val="24"/>
          <w:szCs w:val="24"/>
        </w:rPr>
        <w:t>any policies</w:t>
      </w:r>
      <w:r w:rsidR="003F4E9B">
        <w:rPr>
          <w:rFonts w:ascii="Arial" w:hAnsi="Arial" w:cs="Arial"/>
          <w:sz w:val="24"/>
          <w:szCs w:val="24"/>
        </w:rPr>
        <w:t xml:space="preserve"> </w:t>
      </w:r>
      <w:r w:rsidR="003661C7" w:rsidRPr="00DE1011">
        <w:rPr>
          <w:rFonts w:ascii="Arial" w:hAnsi="Arial" w:cs="Arial"/>
          <w:sz w:val="24"/>
          <w:szCs w:val="24"/>
        </w:rPr>
        <w:t>through</w:t>
      </w:r>
      <w:r w:rsidR="004410C8" w:rsidRPr="00DE1011">
        <w:rPr>
          <w:rFonts w:ascii="Arial" w:hAnsi="Arial" w:cs="Arial"/>
          <w:sz w:val="24"/>
          <w:szCs w:val="24"/>
        </w:rPr>
        <w:t>out</w:t>
      </w:r>
      <w:r w:rsidR="003661C7" w:rsidRPr="00DE1011">
        <w:rPr>
          <w:rFonts w:ascii="Arial" w:hAnsi="Arial" w:cs="Arial"/>
          <w:sz w:val="24"/>
          <w:szCs w:val="24"/>
        </w:rPr>
        <w:t xml:space="preserve"> the U</w:t>
      </w:r>
      <w:r w:rsidR="004410C8" w:rsidRPr="00DE1011">
        <w:rPr>
          <w:rFonts w:ascii="Arial" w:hAnsi="Arial" w:cs="Arial"/>
          <w:sz w:val="24"/>
          <w:szCs w:val="24"/>
        </w:rPr>
        <w:t>K</w:t>
      </w:r>
      <w:r w:rsidR="00A7006A" w:rsidRPr="00DE1011">
        <w:rPr>
          <w:rFonts w:ascii="Arial" w:hAnsi="Arial" w:cs="Arial"/>
          <w:sz w:val="24"/>
          <w:szCs w:val="24"/>
        </w:rPr>
        <w:t>:</w:t>
      </w:r>
      <w:r w:rsidR="004410C8" w:rsidRPr="00DE1011">
        <w:rPr>
          <w:rFonts w:ascii="Arial" w:hAnsi="Arial" w:cs="Arial"/>
          <w:sz w:val="24"/>
          <w:szCs w:val="24"/>
        </w:rPr>
        <w:t xml:space="preserve"> </w:t>
      </w:r>
      <w:r w:rsidR="00415175" w:rsidRPr="00DE1011">
        <w:rPr>
          <w:rFonts w:ascii="Arial" w:hAnsi="Arial" w:cs="Arial"/>
          <w:sz w:val="24"/>
          <w:szCs w:val="24"/>
        </w:rPr>
        <w:t>Wales</w:t>
      </w:r>
      <w:r w:rsidR="003921CA">
        <w:rPr>
          <w:rFonts w:ascii="Arial" w:hAnsi="Arial" w:cs="Arial"/>
          <w:sz w:val="24"/>
          <w:szCs w:val="24"/>
        </w:rPr>
        <w:t>,</w:t>
      </w:r>
      <w:r w:rsidR="00415175" w:rsidRPr="00DE1011">
        <w:rPr>
          <w:rFonts w:ascii="Arial" w:hAnsi="Arial" w:cs="Arial"/>
          <w:sz w:val="24"/>
          <w:szCs w:val="24"/>
        </w:rPr>
        <w:t xml:space="preserve"> Scotland</w:t>
      </w:r>
      <w:r w:rsidR="003921CA">
        <w:rPr>
          <w:rFonts w:ascii="Arial" w:hAnsi="Arial" w:cs="Arial"/>
          <w:sz w:val="24"/>
          <w:szCs w:val="24"/>
        </w:rPr>
        <w:t>,</w:t>
      </w:r>
      <w:r w:rsidR="00415175" w:rsidRPr="00DE1011">
        <w:rPr>
          <w:rFonts w:ascii="Arial" w:hAnsi="Arial" w:cs="Arial"/>
          <w:sz w:val="24"/>
          <w:szCs w:val="24"/>
        </w:rPr>
        <w:t xml:space="preserve"> Northern Ireland</w:t>
      </w:r>
      <w:r w:rsidR="003921CA">
        <w:rPr>
          <w:rFonts w:ascii="Arial" w:hAnsi="Arial" w:cs="Arial"/>
          <w:sz w:val="24"/>
          <w:szCs w:val="24"/>
        </w:rPr>
        <w:t>,</w:t>
      </w:r>
      <w:r w:rsidR="00415175" w:rsidRPr="00DE1011">
        <w:rPr>
          <w:rFonts w:ascii="Arial" w:hAnsi="Arial" w:cs="Arial"/>
          <w:sz w:val="24"/>
          <w:szCs w:val="24"/>
        </w:rPr>
        <w:t xml:space="preserve"> and England</w:t>
      </w:r>
      <w:r w:rsidR="00AB75B6" w:rsidRPr="00DE1011">
        <w:rPr>
          <w:rFonts w:ascii="Arial" w:hAnsi="Arial" w:cs="Arial"/>
          <w:sz w:val="24"/>
          <w:szCs w:val="24"/>
        </w:rPr>
        <w:t xml:space="preserve"> </w:t>
      </w:r>
      <w:r w:rsidR="003379B1" w:rsidRPr="00DE1011">
        <w:rPr>
          <w:rFonts w:ascii="Arial" w:hAnsi="Arial" w:cs="Arial"/>
          <w:sz w:val="24"/>
          <w:szCs w:val="24"/>
        </w:rPr>
        <w:t xml:space="preserve">with an increase </w:t>
      </w:r>
      <w:r w:rsidR="003921CA">
        <w:rPr>
          <w:rFonts w:ascii="Arial" w:hAnsi="Arial" w:cs="Arial"/>
          <w:sz w:val="24"/>
          <w:szCs w:val="24"/>
        </w:rPr>
        <w:t>in education and training provision</w:t>
      </w:r>
      <w:r w:rsidR="00D377DD" w:rsidRPr="00DE1011">
        <w:rPr>
          <w:rFonts w:ascii="Arial" w:hAnsi="Arial" w:cs="Arial"/>
          <w:sz w:val="24"/>
          <w:szCs w:val="24"/>
        </w:rPr>
        <w:t xml:space="preserve"> </w:t>
      </w:r>
      <w:r w:rsidR="00493FBD" w:rsidRPr="00DE1011">
        <w:rPr>
          <w:rFonts w:ascii="Arial" w:hAnsi="Arial" w:cs="Arial"/>
          <w:sz w:val="24"/>
          <w:szCs w:val="24"/>
        </w:rPr>
        <w:t>for a dementia patient or residen</w:t>
      </w:r>
      <w:r w:rsidR="002617BF" w:rsidRPr="00DE1011">
        <w:rPr>
          <w:rFonts w:ascii="Arial" w:hAnsi="Arial" w:cs="Arial"/>
          <w:sz w:val="24"/>
          <w:szCs w:val="24"/>
        </w:rPr>
        <w:t>t</w:t>
      </w:r>
      <w:r w:rsidR="00BB03DF" w:rsidRPr="00DE1011">
        <w:rPr>
          <w:rFonts w:ascii="Arial" w:hAnsi="Arial" w:cs="Arial"/>
          <w:sz w:val="24"/>
          <w:szCs w:val="24"/>
        </w:rPr>
        <w:t xml:space="preserve"> (</w:t>
      </w:r>
      <w:r w:rsidR="00BB03DF" w:rsidRPr="00DE1011">
        <w:rPr>
          <w:rFonts w:ascii="Arial" w:hAnsi="Arial" w:cs="Arial"/>
          <w:sz w:val="24"/>
          <w:szCs w:val="24"/>
          <w:shd w:val="clear" w:color="auto" w:fill="FFFFFF"/>
        </w:rPr>
        <w:t>Elliott</w:t>
      </w:r>
      <w:r w:rsidR="00C83DB6" w:rsidRPr="00DE1011">
        <w:rPr>
          <w:rFonts w:ascii="Arial" w:hAnsi="Arial" w:cs="Arial"/>
          <w:sz w:val="24"/>
          <w:szCs w:val="24"/>
          <w:shd w:val="clear" w:color="auto" w:fill="FFFFFF"/>
        </w:rPr>
        <w:t xml:space="preserve"> et al., </w:t>
      </w:r>
      <w:r w:rsidR="00BB03DF" w:rsidRPr="00DE1011">
        <w:rPr>
          <w:rStyle w:val="nlmyear"/>
          <w:rFonts w:ascii="Arial" w:hAnsi="Arial" w:cs="Arial"/>
          <w:sz w:val="24"/>
          <w:szCs w:val="24"/>
          <w:shd w:val="clear" w:color="auto" w:fill="FFFFFF"/>
        </w:rPr>
        <w:t>2012</w:t>
      </w:r>
      <w:r w:rsidR="00BB03DF" w:rsidRPr="00DE1011">
        <w:rPr>
          <w:rFonts w:ascii="Arial" w:hAnsi="Arial" w:cs="Arial"/>
          <w:sz w:val="24"/>
          <w:szCs w:val="24"/>
          <w:shd w:val="clear" w:color="auto" w:fill="FFFFFF"/>
        </w:rPr>
        <w:t>)</w:t>
      </w:r>
      <w:r w:rsidR="00C83DB6" w:rsidRPr="00DE1011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A7006A" w:rsidRPr="00DE1011">
        <w:rPr>
          <w:rFonts w:ascii="Arial" w:hAnsi="Arial" w:cs="Arial"/>
          <w:sz w:val="24"/>
          <w:szCs w:val="24"/>
        </w:rPr>
        <w:t xml:space="preserve"> </w:t>
      </w:r>
    </w:p>
    <w:p w14:paraId="71101AC3" w14:textId="362C2753" w:rsidR="00747CBC" w:rsidRPr="00DE1011" w:rsidRDefault="002617BF" w:rsidP="00DE1011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T</w:t>
      </w:r>
      <w:r w:rsidR="001B56BD" w:rsidRPr="00DE1011">
        <w:rPr>
          <w:rFonts w:ascii="Arial" w:hAnsi="Arial" w:cs="Arial"/>
          <w:sz w:val="24"/>
          <w:szCs w:val="24"/>
        </w:rPr>
        <w:t>here is</w:t>
      </w:r>
      <w:r w:rsidR="00493FBD" w:rsidRPr="00DE1011">
        <w:rPr>
          <w:rFonts w:ascii="Arial" w:hAnsi="Arial" w:cs="Arial"/>
          <w:sz w:val="24"/>
          <w:szCs w:val="24"/>
        </w:rPr>
        <w:t xml:space="preserve"> still</w:t>
      </w:r>
      <w:r w:rsidR="00CA076A" w:rsidRPr="00DE1011">
        <w:rPr>
          <w:rFonts w:ascii="Arial" w:hAnsi="Arial" w:cs="Arial"/>
          <w:sz w:val="24"/>
          <w:szCs w:val="24"/>
        </w:rPr>
        <w:t xml:space="preserve"> an ongoing concern</w:t>
      </w:r>
      <w:r w:rsidR="00A61EB0" w:rsidRPr="00DE1011">
        <w:rPr>
          <w:rFonts w:ascii="Arial" w:hAnsi="Arial" w:cs="Arial"/>
          <w:sz w:val="24"/>
          <w:szCs w:val="24"/>
        </w:rPr>
        <w:t xml:space="preserve"> within the</w:t>
      </w:r>
      <w:r w:rsidR="001D7650" w:rsidRPr="00DE1011">
        <w:rPr>
          <w:rFonts w:ascii="Arial" w:hAnsi="Arial" w:cs="Arial"/>
          <w:sz w:val="24"/>
          <w:szCs w:val="24"/>
        </w:rPr>
        <w:t xml:space="preserve"> educational</w:t>
      </w:r>
      <w:r w:rsidR="00D77BF8" w:rsidRPr="00DE1011">
        <w:rPr>
          <w:rFonts w:ascii="Arial" w:hAnsi="Arial" w:cs="Arial"/>
          <w:sz w:val="24"/>
          <w:szCs w:val="24"/>
        </w:rPr>
        <w:t xml:space="preserve"> research</w:t>
      </w:r>
      <w:r w:rsidR="005F7BD8" w:rsidRPr="00DE1011">
        <w:rPr>
          <w:rFonts w:ascii="Arial" w:hAnsi="Arial" w:cs="Arial"/>
          <w:sz w:val="24"/>
          <w:szCs w:val="24"/>
        </w:rPr>
        <w:t xml:space="preserve"> and</w:t>
      </w:r>
      <w:r w:rsidR="00F150DD" w:rsidRPr="00DE1011">
        <w:rPr>
          <w:rFonts w:ascii="Arial" w:hAnsi="Arial" w:cs="Arial"/>
          <w:sz w:val="24"/>
          <w:szCs w:val="24"/>
        </w:rPr>
        <w:t xml:space="preserve"> settings of</w:t>
      </w:r>
      <w:r w:rsidR="00D77BF8" w:rsidRPr="00DE1011">
        <w:rPr>
          <w:rFonts w:ascii="Arial" w:hAnsi="Arial" w:cs="Arial"/>
          <w:sz w:val="24"/>
          <w:szCs w:val="24"/>
        </w:rPr>
        <w:t xml:space="preserve"> </w:t>
      </w:r>
      <w:r w:rsidR="00505258" w:rsidRPr="00DE1011">
        <w:rPr>
          <w:rFonts w:ascii="Arial" w:hAnsi="Arial" w:cs="Arial"/>
          <w:sz w:val="24"/>
          <w:szCs w:val="24"/>
        </w:rPr>
        <w:t>FE</w:t>
      </w:r>
      <w:r w:rsidR="004D01BF" w:rsidRPr="00DE1011">
        <w:rPr>
          <w:rFonts w:ascii="Arial" w:hAnsi="Arial" w:cs="Arial"/>
          <w:sz w:val="24"/>
          <w:szCs w:val="24"/>
        </w:rPr>
        <w:t xml:space="preserve"> and </w:t>
      </w:r>
      <w:r w:rsidR="00CD6C65" w:rsidRPr="00DE1011">
        <w:rPr>
          <w:rFonts w:ascii="Arial" w:hAnsi="Arial" w:cs="Arial"/>
          <w:sz w:val="24"/>
          <w:szCs w:val="24"/>
        </w:rPr>
        <w:t>HEI</w:t>
      </w:r>
      <w:r w:rsidR="00AF65E5">
        <w:rPr>
          <w:rFonts w:ascii="Arial" w:hAnsi="Arial" w:cs="Arial"/>
          <w:sz w:val="24"/>
          <w:szCs w:val="24"/>
        </w:rPr>
        <w:t>’</w:t>
      </w:r>
      <w:r w:rsidR="00CD6C65" w:rsidRPr="00DE1011">
        <w:rPr>
          <w:rFonts w:ascii="Arial" w:hAnsi="Arial" w:cs="Arial"/>
          <w:sz w:val="24"/>
          <w:szCs w:val="24"/>
        </w:rPr>
        <w:t>s</w:t>
      </w:r>
      <w:r w:rsidR="00505258" w:rsidRPr="00DE1011">
        <w:rPr>
          <w:rFonts w:ascii="Arial" w:hAnsi="Arial" w:cs="Arial"/>
          <w:sz w:val="24"/>
          <w:szCs w:val="24"/>
        </w:rPr>
        <w:t xml:space="preserve"> </w:t>
      </w:r>
      <w:r w:rsidR="004B4FB3" w:rsidRPr="00DE1011">
        <w:rPr>
          <w:rFonts w:ascii="Arial" w:hAnsi="Arial" w:cs="Arial"/>
          <w:sz w:val="24"/>
          <w:szCs w:val="24"/>
        </w:rPr>
        <w:t>and</w:t>
      </w:r>
      <w:r w:rsidR="0026692D" w:rsidRPr="00DE1011">
        <w:rPr>
          <w:rFonts w:ascii="Arial" w:hAnsi="Arial" w:cs="Arial"/>
          <w:sz w:val="24"/>
          <w:szCs w:val="24"/>
        </w:rPr>
        <w:t xml:space="preserve"> the</w:t>
      </w:r>
      <w:r w:rsidR="004B4FB3" w:rsidRPr="00DE1011">
        <w:rPr>
          <w:rFonts w:ascii="Arial" w:hAnsi="Arial" w:cs="Arial"/>
          <w:sz w:val="24"/>
          <w:szCs w:val="24"/>
        </w:rPr>
        <w:t xml:space="preserve"> </w:t>
      </w:r>
      <w:r w:rsidR="00A16AE1" w:rsidRPr="00DE1011">
        <w:rPr>
          <w:rFonts w:ascii="Arial" w:hAnsi="Arial" w:cs="Arial"/>
          <w:sz w:val="24"/>
          <w:szCs w:val="24"/>
        </w:rPr>
        <w:t>workplace of</w:t>
      </w:r>
      <w:r w:rsidR="00B35D34" w:rsidRPr="00DE1011">
        <w:rPr>
          <w:rFonts w:ascii="Arial" w:hAnsi="Arial" w:cs="Arial"/>
          <w:sz w:val="24"/>
          <w:szCs w:val="24"/>
        </w:rPr>
        <w:t xml:space="preserve"> </w:t>
      </w:r>
      <w:r w:rsidR="00E22521" w:rsidRPr="00DE1011">
        <w:rPr>
          <w:rFonts w:ascii="Arial" w:hAnsi="Arial" w:cs="Arial"/>
          <w:sz w:val="24"/>
          <w:szCs w:val="24"/>
        </w:rPr>
        <w:t>connecting theory to practice</w:t>
      </w:r>
      <w:r w:rsidR="00CC515B" w:rsidRPr="00DE1011">
        <w:rPr>
          <w:rFonts w:ascii="Arial" w:hAnsi="Arial" w:cs="Arial"/>
          <w:sz w:val="24"/>
          <w:szCs w:val="24"/>
        </w:rPr>
        <w:t>.</w:t>
      </w:r>
      <w:r w:rsidR="00A66C46" w:rsidRPr="00DE1011">
        <w:rPr>
          <w:rFonts w:ascii="Arial" w:hAnsi="Arial" w:cs="Arial"/>
          <w:sz w:val="24"/>
          <w:szCs w:val="24"/>
        </w:rPr>
        <w:t xml:space="preserve"> </w:t>
      </w:r>
      <w:r w:rsidR="005C1DE8">
        <w:rPr>
          <w:rFonts w:ascii="Arial" w:hAnsi="Arial" w:cs="Arial"/>
          <w:sz w:val="24"/>
          <w:szCs w:val="24"/>
        </w:rPr>
        <w:t xml:space="preserve"> E</w:t>
      </w:r>
      <w:r w:rsidR="008F331C" w:rsidRPr="00DE1011">
        <w:rPr>
          <w:rFonts w:ascii="Arial" w:hAnsi="Arial" w:cs="Arial"/>
          <w:sz w:val="24"/>
          <w:szCs w:val="24"/>
        </w:rPr>
        <w:t>nsur</w:t>
      </w:r>
      <w:r w:rsidR="005C1DE8">
        <w:rPr>
          <w:rFonts w:ascii="Arial" w:hAnsi="Arial" w:cs="Arial"/>
          <w:sz w:val="24"/>
          <w:szCs w:val="24"/>
        </w:rPr>
        <w:t>ing</w:t>
      </w:r>
      <w:r w:rsidR="008F331C" w:rsidRPr="00DE1011">
        <w:rPr>
          <w:rFonts w:ascii="Arial" w:hAnsi="Arial" w:cs="Arial"/>
          <w:sz w:val="24"/>
          <w:szCs w:val="24"/>
        </w:rPr>
        <w:t xml:space="preserve"> the</w:t>
      </w:r>
      <w:r w:rsidR="005C1DE8">
        <w:rPr>
          <w:rFonts w:ascii="Arial" w:hAnsi="Arial" w:cs="Arial"/>
          <w:sz w:val="24"/>
          <w:szCs w:val="24"/>
        </w:rPr>
        <w:t xml:space="preserve"> gaps</w:t>
      </w:r>
      <w:r w:rsidR="00C71F1D">
        <w:rPr>
          <w:rFonts w:ascii="Arial" w:hAnsi="Arial" w:cs="Arial"/>
          <w:sz w:val="24"/>
          <w:szCs w:val="24"/>
        </w:rPr>
        <w:t xml:space="preserve"> in skills are</w:t>
      </w:r>
      <w:r w:rsidR="005C1DE8">
        <w:rPr>
          <w:rFonts w:ascii="Arial" w:hAnsi="Arial" w:cs="Arial"/>
          <w:sz w:val="24"/>
          <w:szCs w:val="24"/>
        </w:rPr>
        <w:t xml:space="preserve"> </w:t>
      </w:r>
      <w:r w:rsidR="008F331C" w:rsidRPr="00DE1011">
        <w:rPr>
          <w:rFonts w:ascii="Arial" w:hAnsi="Arial" w:cs="Arial"/>
          <w:sz w:val="24"/>
          <w:szCs w:val="24"/>
        </w:rPr>
        <w:t>met</w:t>
      </w:r>
      <w:r w:rsidR="003921CA">
        <w:rPr>
          <w:rFonts w:ascii="Arial" w:hAnsi="Arial" w:cs="Arial"/>
          <w:sz w:val="24"/>
          <w:szCs w:val="24"/>
        </w:rPr>
        <w:t>,</w:t>
      </w:r>
      <w:r w:rsidR="008F331C" w:rsidRPr="00DE1011">
        <w:rPr>
          <w:rFonts w:ascii="Arial" w:hAnsi="Arial" w:cs="Arial"/>
          <w:sz w:val="24"/>
          <w:szCs w:val="24"/>
        </w:rPr>
        <w:t xml:space="preserve"> </w:t>
      </w:r>
      <w:r w:rsidR="003C45B5" w:rsidRPr="00DE1011">
        <w:rPr>
          <w:rFonts w:ascii="Arial" w:hAnsi="Arial" w:cs="Arial"/>
          <w:sz w:val="24"/>
          <w:szCs w:val="24"/>
        </w:rPr>
        <w:t xml:space="preserve">there </w:t>
      </w:r>
      <w:r w:rsidR="00625B4C" w:rsidRPr="00DE1011">
        <w:rPr>
          <w:rFonts w:ascii="Arial" w:hAnsi="Arial" w:cs="Arial"/>
          <w:sz w:val="24"/>
          <w:szCs w:val="24"/>
        </w:rPr>
        <w:t>must</w:t>
      </w:r>
      <w:r w:rsidR="005F3DAC" w:rsidRPr="00DE1011">
        <w:rPr>
          <w:rFonts w:ascii="Arial" w:hAnsi="Arial" w:cs="Arial"/>
          <w:sz w:val="24"/>
          <w:szCs w:val="24"/>
        </w:rPr>
        <w:t xml:space="preserve"> be a</w:t>
      </w:r>
      <w:r w:rsidR="003921CA">
        <w:rPr>
          <w:rFonts w:ascii="Arial" w:hAnsi="Arial" w:cs="Arial"/>
          <w:sz w:val="24"/>
          <w:szCs w:val="24"/>
        </w:rPr>
        <w:t xml:space="preserve"> practical</w:t>
      </w:r>
      <w:r w:rsidR="005F3DAC" w:rsidRPr="00DE1011">
        <w:rPr>
          <w:rFonts w:ascii="Arial" w:hAnsi="Arial" w:cs="Arial"/>
          <w:sz w:val="24"/>
          <w:szCs w:val="24"/>
        </w:rPr>
        <w:t xml:space="preserve"> approach for </w:t>
      </w:r>
      <w:r w:rsidR="00E30CE6" w:rsidRPr="00DE1011">
        <w:rPr>
          <w:rFonts w:ascii="Arial" w:hAnsi="Arial" w:cs="Arial"/>
          <w:sz w:val="24"/>
          <w:szCs w:val="24"/>
        </w:rPr>
        <w:t>an effective workforce</w:t>
      </w:r>
      <w:r w:rsidR="005F3DAC" w:rsidRPr="00DE1011">
        <w:rPr>
          <w:rFonts w:ascii="Arial" w:hAnsi="Arial" w:cs="Arial"/>
          <w:sz w:val="24"/>
          <w:szCs w:val="24"/>
        </w:rPr>
        <w:t xml:space="preserve"> to </w:t>
      </w:r>
      <w:r w:rsidR="003A06AA" w:rsidRPr="00DE1011">
        <w:rPr>
          <w:rFonts w:ascii="Arial" w:hAnsi="Arial" w:cs="Arial"/>
          <w:sz w:val="24"/>
          <w:szCs w:val="24"/>
        </w:rPr>
        <w:t>develop professionally</w:t>
      </w:r>
      <w:r w:rsidR="00CD6C65" w:rsidRPr="00DE1011">
        <w:rPr>
          <w:rFonts w:ascii="Arial" w:hAnsi="Arial" w:cs="Arial"/>
          <w:sz w:val="24"/>
          <w:szCs w:val="24"/>
        </w:rPr>
        <w:t xml:space="preserve"> so that </w:t>
      </w:r>
      <w:r w:rsidR="002C139D" w:rsidRPr="00DE1011">
        <w:rPr>
          <w:rFonts w:ascii="Arial" w:hAnsi="Arial" w:cs="Arial"/>
          <w:sz w:val="24"/>
          <w:szCs w:val="24"/>
        </w:rPr>
        <w:t>the needs of the dementia</w:t>
      </w:r>
      <w:r w:rsidR="00C04EE3" w:rsidRPr="00DE1011">
        <w:rPr>
          <w:rFonts w:ascii="Arial" w:hAnsi="Arial" w:cs="Arial"/>
          <w:sz w:val="24"/>
          <w:szCs w:val="24"/>
        </w:rPr>
        <w:t xml:space="preserve"> person </w:t>
      </w:r>
      <w:r w:rsidR="003921CA">
        <w:rPr>
          <w:rFonts w:ascii="Arial" w:hAnsi="Arial" w:cs="Arial"/>
          <w:sz w:val="24"/>
          <w:szCs w:val="24"/>
        </w:rPr>
        <w:t>are</w:t>
      </w:r>
      <w:r w:rsidR="00C04EE3" w:rsidRPr="00DE1011">
        <w:rPr>
          <w:rFonts w:ascii="Arial" w:hAnsi="Arial" w:cs="Arial"/>
          <w:sz w:val="24"/>
          <w:szCs w:val="24"/>
        </w:rPr>
        <w:t xml:space="preserve"> </w:t>
      </w:r>
      <w:r w:rsidR="00742973" w:rsidRPr="00DE1011">
        <w:rPr>
          <w:rFonts w:ascii="Arial" w:hAnsi="Arial" w:cs="Arial"/>
          <w:sz w:val="24"/>
          <w:szCs w:val="24"/>
        </w:rPr>
        <w:t>supported</w:t>
      </w:r>
      <w:r w:rsidR="00B37EDF" w:rsidRPr="00DE1011">
        <w:rPr>
          <w:rFonts w:ascii="Arial" w:hAnsi="Arial" w:cs="Arial"/>
          <w:sz w:val="24"/>
          <w:szCs w:val="24"/>
        </w:rPr>
        <w:t xml:space="preserve"> </w:t>
      </w:r>
      <w:r w:rsidR="00CC515B" w:rsidRPr="00DE1011">
        <w:rPr>
          <w:rFonts w:ascii="Arial" w:hAnsi="Arial" w:cs="Arial"/>
          <w:sz w:val="24"/>
          <w:szCs w:val="24"/>
        </w:rPr>
        <w:t>(Skills for Care, 2018).</w:t>
      </w:r>
    </w:p>
    <w:p w14:paraId="15AAB7C5" w14:textId="5C354BFC" w:rsidR="0044705D" w:rsidRPr="00DE1011" w:rsidRDefault="00C83DB6" w:rsidP="00DE101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DE1011">
        <w:rPr>
          <w:rFonts w:ascii="Arial" w:hAnsi="Arial" w:cs="Arial"/>
          <w:sz w:val="24"/>
          <w:szCs w:val="24"/>
          <w:u w:val="single"/>
        </w:rPr>
        <w:t xml:space="preserve">1.4 </w:t>
      </w:r>
      <w:r w:rsidR="0044705D" w:rsidRPr="00DE1011">
        <w:rPr>
          <w:rFonts w:ascii="Arial" w:hAnsi="Arial" w:cs="Arial"/>
          <w:sz w:val="24"/>
          <w:szCs w:val="24"/>
          <w:u w:val="single"/>
        </w:rPr>
        <w:t xml:space="preserve">Limitations of </w:t>
      </w:r>
      <w:r w:rsidR="00402E3E">
        <w:rPr>
          <w:rFonts w:ascii="Arial" w:hAnsi="Arial" w:cs="Arial"/>
          <w:sz w:val="24"/>
          <w:szCs w:val="24"/>
          <w:u w:val="single"/>
        </w:rPr>
        <w:t xml:space="preserve">the </w:t>
      </w:r>
      <w:r w:rsidR="0044705D" w:rsidRPr="00DE1011">
        <w:rPr>
          <w:rFonts w:ascii="Arial" w:hAnsi="Arial" w:cs="Arial"/>
          <w:sz w:val="24"/>
          <w:szCs w:val="24"/>
          <w:u w:val="single"/>
        </w:rPr>
        <w:t>study</w:t>
      </w:r>
      <w:r w:rsidRPr="00DE1011">
        <w:rPr>
          <w:rFonts w:ascii="Arial" w:hAnsi="Arial" w:cs="Arial"/>
          <w:sz w:val="24"/>
          <w:szCs w:val="24"/>
          <w:u w:val="single"/>
        </w:rPr>
        <w:t>.</w:t>
      </w:r>
    </w:p>
    <w:p w14:paraId="39C8F5EC" w14:textId="084C1A77" w:rsidR="00CD7FCA" w:rsidRPr="00DE1011" w:rsidRDefault="000C17FB" w:rsidP="00DE101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educational </w:t>
      </w:r>
      <w:r w:rsidR="00EA0B68">
        <w:rPr>
          <w:rFonts w:ascii="Arial" w:hAnsi="Arial" w:cs="Arial"/>
          <w:sz w:val="24"/>
          <w:szCs w:val="24"/>
        </w:rPr>
        <w:t xml:space="preserve">project reviewed a </w:t>
      </w:r>
      <w:r w:rsidR="0044705D" w:rsidRPr="00DE1011">
        <w:rPr>
          <w:rFonts w:ascii="Arial" w:hAnsi="Arial" w:cs="Arial"/>
          <w:sz w:val="24"/>
          <w:szCs w:val="24"/>
        </w:rPr>
        <w:t xml:space="preserve">wide range of literature through </w:t>
      </w:r>
      <w:r w:rsidR="00EA0B68">
        <w:rPr>
          <w:rFonts w:ascii="Arial" w:hAnsi="Arial" w:cs="Arial"/>
          <w:sz w:val="24"/>
          <w:szCs w:val="24"/>
        </w:rPr>
        <w:t>various</w:t>
      </w:r>
      <w:r w:rsidR="0044705D" w:rsidRPr="00DE1011">
        <w:rPr>
          <w:rFonts w:ascii="Arial" w:hAnsi="Arial" w:cs="Arial"/>
          <w:sz w:val="24"/>
          <w:szCs w:val="24"/>
        </w:rPr>
        <w:t xml:space="preserve"> perspectives essential in dementia education and training </w:t>
      </w:r>
      <w:r w:rsidR="00C75463" w:rsidRPr="00DE1011">
        <w:rPr>
          <w:rFonts w:ascii="Arial" w:hAnsi="Arial" w:cs="Arial"/>
          <w:sz w:val="24"/>
          <w:szCs w:val="24"/>
        </w:rPr>
        <w:t xml:space="preserve">in </w:t>
      </w:r>
      <w:r w:rsidR="0044705D" w:rsidRPr="00DE1011">
        <w:rPr>
          <w:rFonts w:ascii="Arial" w:hAnsi="Arial" w:cs="Arial"/>
          <w:sz w:val="24"/>
          <w:szCs w:val="24"/>
        </w:rPr>
        <w:t>health and social care</w:t>
      </w:r>
      <w:r w:rsidR="00C75463" w:rsidRPr="00DE1011">
        <w:rPr>
          <w:rFonts w:ascii="Arial" w:hAnsi="Arial" w:cs="Arial"/>
          <w:sz w:val="24"/>
          <w:szCs w:val="24"/>
        </w:rPr>
        <w:t xml:space="preserve"> within the UK</w:t>
      </w:r>
      <w:r w:rsidR="0044705D" w:rsidRPr="00DE1011">
        <w:rPr>
          <w:rFonts w:ascii="Arial" w:hAnsi="Arial" w:cs="Arial"/>
          <w:sz w:val="24"/>
          <w:szCs w:val="24"/>
        </w:rPr>
        <w:t xml:space="preserve">. </w:t>
      </w:r>
      <w:r w:rsidR="00C75463" w:rsidRPr="00DE1011">
        <w:rPr>
          <w:rFonts w:ascii="Arial" w:hAnsi="Arial" w:cs="Arial"/>
          <w:sz w:val="24"/>
          <w:szCs w:val="24"/>
        </w:rPr>
        <w:t>While</w:t>
      </w:r>
      <w:r w:rsidR="0044705D" w:rsidRPr="00DE1011">
        <w:rPr>
          <w:rFonts w:ascii="Arial" w:hAnsi="Arial" w:cs="Arial"/>
          <w:sz w:val="24"/>
          <w:szCs w:val="24"/>
        </w:rPr>
        <w:t xml:space="preserve"> the assignment guidelines were limited to a 5</w:t>
      </w:r>
      <w:r w:rsidR="003D73A2" w:rsidRPr="00DE1011">
        <w:rPr>
          <w:rFonts w:ascii="Arial" w:hAnsi="Arial" w:cs="Arial"/>
          <w:sz w:val="24"/>
          <w:szCs w:val="24"/>
        </w:rPr>
        <w:t>,</w:t>
      </w:r>
      <w:r w:rsidR="0044705D" w:rsidRPr="00DE1011">
        <w:rPr>
          <w:rFonts w:ascii="Arial" w:hAnsi="Arial" w:cs="Arial"/>
          <w:sz w:val="24"/>
          <w:szCs w:val="24"/>
        </w:rPr>
        <w:t>000 -</w:t>
      </w:r>
      <w:r w:rsidR="003D73A2" w:rsidRPr="00DE1011">
        <w:rPr>
          <w:rFonts w:ascii="Arial" w:hAnsi="Arial" w:cs="Arial"/>
          <w:sz w:val="24"/>
          <w:szCs w:val="24"/>
        </w:rPr>
        <w:t xml:space="preserve"> </w:t>
      </w:r>
      <w:r w:rsidR="0044705D" w:rsidRPr="00DE1011">
        <w:rPr>
          <w:rFonts w:ascii="Arial" w:hAnsi="Arial" w:cs="Arial"/>
          <w:sz w:val="24"/>
          <w:szCs w:val="24"/>
        </w:rPr>
        <w:t xml:space="preserve">word count and the exclusion of empirical research, the extent of the </w:t>
      </w:r>
      <w:r w:rsidR="003921CA">
        <w:rPr>
          <w:rFonts w:ascii="Arial" w:hAnsi="Arial" w:cs="Arial"/>
          <w:sz w:val="24"/>
          <w:szCs w:val="24"/>
        </w:rPr>
        <w:t>study</w:t>
      </w:r>
      <w:r w:rsidR="0044705D" w:rsidRPr="00DE1011">
        <w:rPr>
          <w:rFonts w:ascii="Arial" w:hAnsi="Arial" w:cs="Arial"/>
          <w:sz w:val="24"/>
          <w:szCs w:val="24"/>
        </w:rPr>
        <w:t xml:space="preserve"> was instead a review of secondary sources of data</w:t>
      </w:r>
      <w:r w:rsidR="0096562E" w:rsidRPr="00DE1011">
        <w:rPr>
          <w:rFonts w:ascii="Arial" w:hAnsi="Arial" w:cs="Arial"/>
          <w:sz w:val="24"/>
          <w:szCs w:val="24"/>
        </w:rPr>
        <w:t>.</w:t>
      </w:r>
      <w:r w:rsidR="00C75463" w:rsidRPr="00DE1011">
        <w:rPr>
          <w:rFonts w:ascii="Arial" w:hAnsi="Arial" w:cs="Arial"/>
          <w:sz w:val="24"/>
          <w:szCs w:val="24"/>
        </w:rPr>
        <w:t xml:space="preserve"> </w:t>
      </w:r>
      <w:r w:rsidR="0096562E" w:rsidRPr="00DE1011">
        <w:rPr>
          <w:rFonts w:ascii="Arial" w:hAnsi="Arial" w:cs="Arial"/>
          <w:sz w:val="24"/>
          <w:szCs w:val="24"/>
        </w:rPr>
        <w:t>T</w:t>
      </w:r>
      <w:r w:rsidR="00CD7FCA" w:rsidRPr="00DE1011">
        <w:rPr>
          <w:rFonts w:ascii="Arial" w:hAnsi="Arial" w:cs="Arial"/>
          <w:sz w:val="24"/>
          <w:szCs w:val="24"/>
        </w:rPr>
        <w:t xml:space="preserve">his education project will expand on </w:t>
      </w:r>
      <w:r w:rsidR="003921CA">
        <w:rPr>
          <w:rFonts w:ascii="Arial" w:hAnsi="Arial" w:cs="Arial"/>
          <w:sz w:val="24"/>
          <w:szCs w:val="24"/>
        </w:rPr>
        <w:t>dementia education and training problems from the year 2000 and onwards for thos</w:t>
      </w:r>
      <w:r w:rsidR="00ED5299" w:rsidRPr="00DE1011">
        <w:rPr>
          <w:rFonts w:ascii="Arial" w:hAnsi="Arial" w:cs="Arial"/>
          <w:sz w:val="24"/>
          <w:szCs w:val="24"/>
        </w:rPr>
        <w:t xml:space="preserve">e living with </w:t>
      </w:r>
      <w:r w:rsidR="00300B89">
        <w:rPr>
          <w:rFonts w:ascii="Arial" w:hAnsi="Arial" w:cs="Arial"/>
          <w:sz w:val="24"/>
          <w:szCs w:val="24"/>
        </w:rPr>
        <w:t>D</w:t>
      </w:r>
      <w:r w:rsidR="00ED5299" w:rsidRPr="00DE1011">
        <w:rPr>
          <w:rFonts w:ascii="Arial" w:hAnsi="Arial" w:cs="Arial"/>
          <w:sz w:val="24"/>
          <w:szCs w:val="24"/>
        </w:rPr>
        <w:t>ementia</w:t>
      </w:r>
      <w:r w:rsidR="004D5179" w:rsidRPr="00DE1011">
        <w:rPr>
          <w:rFonts w:ascii="Arial" w:hAnsi="Arial" w:cs="Arial"/>
          <w:sz w:val="24"/>
          <w:szCs w:val="24"/>
        </w:rPr>
        <w:t xml:space="preserve"> 65 years and older</w:t>
      </w:r>
      <w:r w:rsidR="006478DD" w:rsidRPr="00DE1011">
        <w:rPr>
          <w:rFonts w:ascii="Arial" w:hAnsi="Arial" w:cs="Arial"/>
          <w:sz w:val="24"/>
          <w:szCs w:val="24"/>
        </w:rPr>
        <w:t>.</w:t>
      </w:r>
    </w:p>
    <w:p w14:paraId="4887E145" w14:textId="77777777" w:rsidR="00E8120A" w:rsidRDefault="00E8120A" w:rsidP="00DE101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05609C47" w14:textId="77777777" w:rsidR="00E8120A" w:rsidRDefault="00E8120A" w:rsidP="00DE101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59CFDC3F" w14:textId="77777777" w:rsidR="00E8120A" w:rsidRDefault="00E8120A" w:rsidP="00DE101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5F5EA96C" w14:textId="77777777" w:rsidR="00E8120A" w:rsidRDefault="00E8120A" w:rsidP="00DE101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1FECB65C" w14:textId="77777777" w:rsidR="00E8120A" w:rsidRDefault="00E8120A" w:rsidP="00DE101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0251F9FE" w14:textId="77777777" w:rsidR="00E8120A" w:rsidRDefault="00E8120A" w:rsidP="00DE101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0F78A0A8" w14:textId="571CAE27" w:rsidR="00577059" w:rsidRPr="00DE1011" w:rsidRDefault="00C03576" w:rsidP="00DE1011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  <w:u w:val="single"/>
        </w:rPr>
        <w:lastRenderedPageBreak/>
        <w:t>1.</w:t>
      </w:r>
      <w:r w:rsidR="00C83DB6" w:rsidRPr="00DE1011">
        <w:rPr>
          <w:rFonts w:ascii="Arial" w:hAnsi="Arial" w:cs="Arial"/>
          <w:sz w:val="24"/>
          <w:szCs w:val="24"/>
          <w:u w:val="single"/>
        </w:rPr>
        <w:t>5</w:t>
      </w:r>
      <w:r w:rsidRPr="00DE1011">
        <w:rPr>
          <w:rFonts w:ascii="Arial" w:hAnsi="Arial" w:cs="Arial"/>
          <w:sz w:val="24"/>
          <w:szCs w:val="24"/>
          <w:u w:val="single"/>
        </w:rPr>
        <w:t xml:space="preserve"> </w:t>
      </w:r>
      <w:r w:rsidR="007C6A89" w:rsidRPr="00DE1011">
        <w:rPr>
          <w:rFonts w:ascii="Arial" w:hAnsi="Arial" w:cs="Arial"/>
          <w:sz w:val="24"/>
          <w:szCs w:val="24"/>
          <w:u w:val="single"/>
        </w:rPr>
        <w:t xml:space="preserve">Aim and Objectives.                                                            </w:t>
      </w:r>
    </w:p>
    <w:p w14:paraId="1EE49CCA" w14:textId="77777777" w:rsidR="00BD3DFA" w:rsidRDefault="007C6A89" w:rsidP="00DE1011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Th</w:t>
      </w:r>
      <w:r w:rsidR="00BF083B">
        <w:rPr>
          <w:rFonts w:ascii="Arial" w:hAnsi="Arial" w:cs="Arial"/>
          <w:sz w:val="24"/>
          <w:szCs w:val="24"/>
        </w:rPr>
        <w:t>is education project aim</w:t>
      </w:r>
      <w:r w:rsidR="00987F25" w:rsidRPr="00DE1011">
        <w:rPr>
          <w:rFonts w:ascii="Arial" w:hAnsi="Arial" w:cs="Arial"/>
          <w:sz w:val="24"/>
          <w:szCs w:val="24"/>
        </w:rPr>
        <w:t xml:space="preserve">s </w:t>
      </w:r>
      <w:r w:rsidRPr="00DE1011">
        <w:rPr>
          <w:rFonts w:ascii="Arial" w:hAnsi="Arial" w:cs="Arial"/>
          <w:sz w:val="24"/>
          <w:szCs w:val="24"/>
        </w:rPr>
        <w:t xml:space="preserve">to investigate </w:t>
      </w:r>
      <w:r w:rsidR="00AF65E5">
        <w:rPr>
          <w:rFonts w:ascii="Arial" w:hAnsi="Arial" w:cs="Arial"/>
          <w:sz w:val="24"/>
          <w:szCs w:val="24"/>
        </w:rPr>
        <w:t>‘</w:t>
      </w:r>
      <w:r w:rsidR="007C0AAA" w:rsidRPr="00DE1011">
        <w:rPr>
          <w:rFonts w:ascii="Arial" w:hAnsi="Arial" w:cs="Arial"/>
          <w:sz w:val="24"/>
          <w:szCs w:val="24"/>
        </w:rPr>
        <w:t>Is Current Dementia Education</w:t>
      </w:r>
      <w:r w:rsidR="004E31E9" w:rsidRPr="00DE1011">
        <w:rPr>
          <w:rFonts w:ascii="Arial" w:hAnsi="Arial" w:cs="Arial"/>
          <w:sz w:val="24"/>
          <w:szCs w:val="24"/>
        </w:rPr>
        <w:t xml:space="preserve"> and Training Effective for the Workforce in Health and Social Care </w:t>
      </w:r>
      <w:r w:rsidR="00931CDB" w:rsidRPr="00DE1011">
        <w:rPr>
          <w:rFonts w:ascii="Arial" w:hAnsi="Arial" w:cs="Arial"/>
          <w:sz w:val="24"/>
          <w:szCs w:val="24"/>
        </w:rPr>
        <w:t xml:space="preserve">within the United Kingdom? </w:t>
      </w:r>
      <w:r w:rsidR="00363615">
        <w:rPr>
          <w:rFonts w:ascii="Arial" w:hAnsi="Arial" w:cs="Arial"/>
          <w:sz w:val="24"/>
          <w:szCs w:val="24"/>
        </w:rPr>
        <w:t xml:space="preserve"> </w:t>
      </w:r>
    </w:p>
    <w:p w14:paraId="11C4771D" w14:textId="480A19EE" w:rsidR="00577059" w:rsidRPr="00DE1011" w:rsidRDefault="00BD3DFA" w:rsidP="00DE101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363615">
        <w:rPr>
          <w:rFonts w:ascii="Arial" w:hAnsi="Arial" w:cs="Arial"/>
          <w:sz w:val="24"/>
          <w:szCs w:val="24"/>
        </w:rPr>
        <w:t>he</w:t>
      </w:r>
      <w:r w:rsidR="007C6A89" w:rsidRPr="00DE1011">
        <w:rPr>
          <w:rFonts w:ascii="Arial" w:hAnsi="Arial" w:cs="Arial"/>
          <w:sz w:val="24"/>
          <w:szCs w:val="24"/>
        </w:rPr>
        <w:t xml:space="preserve"> following </w:t>
      </w:r>
      <w:r w:rsidR="00C75463" w:rsidRPr="00DE1011">
        <w:rPr>
          <w:rFonts w:ascii="Arial" w:hAnsi="Arial" w:cs="Arial"/>
          <w:sz w:val="24"/>
          <w:szCs w:val="24"/>
        </w:rPr>
        <w:t>nine</w:t>
      </w:r>
      <w:r w:rsidR="007C6A89" w:rsidRPr="00DE1011">
        <w:rPr>
          <w:rFonts w:ascii="Arial" w:hAnsi="Arial" w:cs="Arial"/>
          <w:sz w:val="24"/>
          <w:szCs w:val="24"/>
        </w:rPr>
        <w:t xml:space="preserve"> objectives </w:t>
      </w:r>
      <w:r w:rsidR="009F152A">
        <w:rPr>
          <w:rFonts w:ascii="Arial" w:hAnsi="Arial" w:cs="Arial"/>
          <w:sz w:val="24"/>
          <w:szCs w:val="24"/>
        </w:rPr>
        <w:t>approach</w:t>
      </w:r>
      <w:r w:rsidR="005A24AA">
        <w:rPr>
          <w:rFonts w:ascii="Arial" w:hAnsi="Arial" w:cs="Arial"/>
          <w:sz w:val="24"/>
          <w:szCs w:val="24"/>
        </w:rPr>
        <w:t xml:space="preserve"> is</w:t>
      </w:r>
      <w:r w:rsidR="007C6A89" w:rsidRPr="00DE1011">
        <w:rPr>
          <w:rFonts w:ascii="Arial" w:hAnsi="Arial" w:cs="Arial"/>
          <w:sz w:val="24"/>
          <w:szCs w:val="24"/>
        </w:rPr>
        <w:t>:</w:t>
      </w:r>
    </w:p>
    <w:p w14:paraId="2DBBF332" w14:textId="6AE20E8A" w:rsidR="00692B5D" w:rsidRPr="00DE1011" w:rsidRDefault="00692B5D" w:rsidP="00DE1011">
      <w:pPr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 xml:space="preserve">To </w:t>
      </w:r>
      <w:r w:rsidR="00CE4051" w:rsidRPr="00DE1011">
        <w:rPr>
          <w:rFonts w:ascii="Arial" w:hAnsi="Arial" w:cs="Arial"/>
          <w:sz w:val="24"/>
          <w:szCs w:val="24"/>
        </w:rPr>
        <w:t xml:space="preserve">undertake </w:t>
      </w:r>
      <w:r w:rsidRPr="00DE1011">
        <w:rPr>
          <w:rFonts w:ascii="Arial" w:hAnsi="Arial" w:cs="Arial"/>
          <w:sz w:val="24"/>
          <w:szCs w:val="24"/>
        </w:rPr>
        <w:t>a comprehensive literature review of current dementia education and training.</w:t>
      </w:r>
    </w:p>
    <w:p w14:paraId="1E6DA2D4" w14:textId="17082198" w:rsidR="00692B5D" w:rsidRPr="00DE1011" w:rsidRDefault="00692B5D" w:rsidP="00DE1011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 xml:space="preserve">To describe current issues relating to dementia education and training </w:t>
      </w:r>
    </w:p>
    <w:p w14:paraId="6F0C5470" w14:textId="23E66782" w:rsidR="00692B5D" w:rsidRPr="00DE1011" w:rsidRDefault="00692B5D" w:rsidP="00DE1011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 xml:space="preserve">Analyse </w:t>
      </w:r>
      <w:r w:rsidR="00363615">
        <w:rPr>
          <w:rFonts w:ascii="Arial" w:hAnsi="Arial" w:cs="Arial"/>
          <w:sz w:val="24"/>
          <w:szCs w:val="24"/>
        </w:rPr>
        <w:t>existing</w:t>
      </w:r>
      <w:r w:rsidRPr="00DE1011">
        <w:rPr>
          <w:rFonts w:ascii="Arial" w:hAnsi="Arial" w:cs="Arial"/>
          <w:sz w:val="24"/>
          <w:szCs w:val="24"/>
        </w:rPr>
        <w:t xml:space="preserve"> </w:t>
      </w:r>
      <w:r w:rsidR="00F80D67" w:rsidRPr="00DE1011">
        <w:rPr>
          <w:rFonts w:ascii="Arial" w:hAnsi="Arial" w:cs="Arial"/>
          <w:sz w:val="24"/>
          <w:szCs w:val="24"/>
        </w:rPr>
        <w:t>f</w:t>
      </w:r>
      <w:r w:rsidR="00987F25" w:rsidRPr="00DE1011">
        <w:rPr>
          <w:rFonts w:ascii="Arial" w:hAnsi="Arial" w:cs="Arial"/>
          <w:sz w:val="24"/>
          <w:szCs w:val="24"/>
        </w:rPr>
        <w:t>rameworks for</w:t>
      </w:r>
      <w:r w:rsidRPr="00DE1011">
        <w:rPr>
          <w:rFonts w:ascii="Arial" w:hAnsi="Arial" w:cs="Arial"/>
          <w:sz w:val="24"/>
          <w:szCs w:val="24"/>
        </w:rPr>
        <w:t xml:space="preserve"> dementia education and training.</w:t>
      </w:r>
    </w:p>
    <w:p w14:paraId="22BD8D5A" w14:textId="41C9EE88" w:rsidR="00FA0CF4" w:rsidRPr="00DE1011" w:rsidRDefault="00FA0CF4" w:rsidP="00DE1011">
      <w:pPr>
        <w:numPr>
          <w:ilvl w:val="0"/>
          <w:numId w:val="1"/>
        </w:numPr>
        <w:suppressAutoHyphens w:val="0"/>
        <w:autoSpaceDN/>
        <w:spacing w:after="200" w:line="360" w:lineRule="auto"/>
        <w:textAlignment w:val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Identify</w:t>
      </w:r>
      <w:r w:rsidR="00DD0600">
        <w:rPr>
          <w:rFonts w:ascii="Arial" w:hAnsi="Arial" w:cs="Arial"/>
          <w:sz w:val="24"/>
          <w:szCs w:val="24"/>
        </w:rPr>
        <w:t xml:space="preserve">ing </w:t>
      </w:r>
      <w:r w:rsidRPr="00DE1011">
        <w:rPr>
          <w:rFonts w:ascii="Arial" w:hAnsi="Arial" w:cs="Arial"/>
          <w:sz w:val="24"/>
          <w:szCs w:val="24"/>
        </w:rPr>
        <w:t>secondary research</w:t>
      </w:r>
      <w:r w:rsidR="00DD0600">
        <w:rPr>
          <w:rFonts w:ascii="Arial" w:hAnsi="Arial" w:cs="Arial"/>
          <w:sz w:val="24"/>
          <w:szCs w:val="24"/>
        </w:rPr>
        <w:t xml:space="preserve"> that is relevant</w:t>
      </w:r>
      <w:r w:rsidR="00247F54" w:rsidRPr="00DE1011">
        <w:rPr>
          <w:rFonts w:ascii="Arial" w:hAnsi="Arial" w:cs="Arial"/>
          <w:sz w:val="24"/>
          <w:szCs w:val="24"/>
        </w:rPr>
        <w:t>.</w:t>
      </w:r>
    </w:p>
    <w:p w14:paraId="5CE46D5E" w14:textId="5348F44A" w:rsidR="00FA0CF4" w:rsidRPr="00DE1011" w:rsidRDefault="00FA0CF4" w:rsidP="00DE1011">
      <w:pPr>
        <w:numPr>
          <w:ilvl w:val="0"/>
          <w:numId w:val="1"/>
        </w:numPr>
        <w:suppressAutoHyphens w:val="0"/>
        <w:autoSpaceDN/>
        <w:spacing w:after="200" w:line="360" w:lineRule="auto"/>
        <w:textAlignment w:val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Conduct</w:t>
      </w:r>
      <w:r w:rsidR="00DD0600">
        <w:rPr>
          <w:rFonts w:ascii="Arial" w:hAnsi="Arial" w:cs="Arial"/>
          <w:sz w:val="24"/>
          <w:szCs w:val="24"/>
        </w:rPr>
        <w:t>ing</w:t>
      </w:r>
      <w:r w:rsidRPr="00DE1011">
        <w:rPr>
          <w:rFonts w:ascii="Arial" w:hAnsi="Arial" w:cs="Arial"/>
          <w:sz w:val="24"/>
          <w:szCs w:val="24"/>
        </w:rPr>
        <w:t xml:space="preserve"> a critique of literature</w:t>
      </w:r>
      <w:r w:rsidR="00247F54" w:rsidRPr="00DE1011">
        <w:rPr>
          <w:rFonts w:ascii="Arial" w:hAnsi="Arial" w:cs="Arial"/>
          <w:sz w:val="24"/>
          <w:szCs w:val="24"/>
        </w:rPr>
        <w:t>.</w:t>
      </w:r>
    </w:p>
    <w:p w14:paraId="4244876A" w14:textId="3CC2497B" w:rsidR="00FA0CF4" w:rsidRPr="00DE1011" w:rsidRDefault="00FA0CF4" w:rsidP="00DE1011">
      <w:pPr>
        <w:numPr>
          <w:ilvl w:val="0"/>
          <w:numId w:val="1"/>
        </w:numPr>
        <w:suppressAutoHyphens w:val="0"/>
        <w:autoSpaceDN/>
        <w:spacing w:after="200" w:line="360" w:lineRule="auto"/>
        <w:textAlignment w:val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Discuss</w:t>
      </w:r>
      <w:r w:rsidR="00DD0600">
        <w:rPr>
          <w:rFonts w:ascii="Arial" w:hAnsi="Arial" w:cs="Arial"/>
          <w:sz w:val="24"/>
          <w:szCs w:val="24"/>
        </w:rPr>
        <w:t>ing</w:t>
      </w:r>
      <w:r w:rsidRPr="00DE1011">
        <w:rPr>
          <w:rFonts w:ascii="Arial" w:hAnsi="Arial" w:cs="Arial"/>
          <w:sz w:val="24"/>
          <w:szCs w:val="24"/>
        </w:rPr>
        <w:t xml:space="preserve"> results o</w:t>
      </w:r>
      <w:r w:rsidR="009E53AE">
        <w:rPr>
          <w:rFonts w:ascii="Arial" w:hAnsi="Arial" w:cs="Arial"/>
          <w:sz w:val="24"/>
          <w:szCs w:val="24"/>
        </w:rPr>
        <w:t>f</w:t>
      </w:r>
      <w:r w:rsidRPr="00DE1011">
        <w:rPr>
          <w:rFonts w:ascii="Arial" w:hAnsi="Arial" w:cs="Arial"/>
          <w:sz w:val="24"/>
          <w:szCs w:val="24"/>
        </w:rPr>
        <w:t xml:space="preserve"> studies</w:t>
      </w:r>
      <w:r w:rsidR="00247F54" w:rsidRPr="00DE1011">
        <w:rPr>
          <w:rFonts w:ascii="Arial" w:hAnsi="Arial" w:cs="Arial"/>
          <w:sz w:val="24"/>
          <w:szCs w:val="24"/>
        </w:rPr>
        <w:t>.</w:t>
      </w:r>
    </w:p>
    <w:p w14:paraId="5A0BC64C" w14:textId="1BE01F84" w:rsidR="00FA0CF4" w:rsidRPr="00DE1011" w:rsidRDefault="00FA0CF4" w:rsidP="00DE1011">
      <w:pPr>
        <w:numPr>
          <w:ilvl w:val="0"/>
          <w:numId w:val="1"/>
        </w:numPr>
        <w:suppressAutoHyphens w:val="0"/>
        <w:autoSpaceDN/>
        <w:spacing w:after="200" w:line="360" w:lineRule="auto"/>
        <w:textAlignment w:val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Identif</w:t>
      </w:r>
      <w:r w:rsidR="00DD0600">
        <w:rPr>
          <w:rFonts w:ascii="Arial" w:hAnsi="Arial" w:cs="Arial"/>
          <w:sz w:val="24"/>
          <w:szCs w:val="24"/>
        </w:rPr>
        <w:t>ying</w:t>
      </w:r>
      <w:r w:rsidRPr="00DE1011">
        <w:rPr>
          <w:rFonts w:ascii="Arial" w:hAnsi="Arial" w:cs="Arial"/>
          <w:sz w:val="24"/>
          <w:szCs w:val="24"/>
        </w:rPr>
        <w:t xml:space="preserve"> the appropriate methodologies used in the literature</w:t>
      </w:r>
      <w:r w:rsidR="00247F54" w:rsidRPr="00DE1011">
        <w:rPr>
          <w:rFonts w:ascii="Arial" w:hAnsi="Arial" w:cs="Arial"/>
          <w:sz w:val="24"/>
          <w:szCs w:val="24"/>
        </w:rPr>
        <w:t>.</w:t>
      </w:r>
      <w:r w:rsidRPr="00DE1011">
        <w:rPr>
          <w:rFonts w:ascii="Arial" w:hAnsi="Arial" w:cs="Arial"/>
          <w:sz w:val="24"/>
          <w:szCs w:val="24"/>
        </w:rPr>
        <w:t xml:space="preserve"> </w:t>
      </w:r>
    </w:p>
    <w:p w14:paraId="43170BD7" w14:textId="77777777" w:rsidR="00F9228D" w:rsidRDefault="00FA0CF4" w:rsidP="000607BD">
      <w:pPr>
        <w:numPr>
          <w:ilvl w:val="0"/>
          <w:numId w:val="11"/>
        </w:numPr>
        <w:suppressAutoHyphens w:val="0"/>
        <w:autoSpaceDN/>
        <w:spacing w:after="200" w:line="360" w:lineRule="auto"/>
        <w:textAlignment w:val="auto"/>
        <w:rPr>
          <w:rFonts w:ascii="Arial" w:hAnsi="Arial" w:cs="Arial"/>
          <w:sz w:val="24"/>
          <w:szCs w:val="24"/>
        </w:rPr>
      </w:pPr>
      <w:r w:rsidRPr="00F9228D">
        <w:rPr>
          <w:rFonts w:ascii="Arial" w:hAnsi="Arial" w:cs="Arial"/>
          <w:sz w:val="24"/>
          <w:szCs w:val="24"/>
        </w:rPr>
        <w:t>Discuss the</w:t>
      </w:r>
      <w:r w:rsidR="00F9228D" w:rsidRPr="00F9228D">
        <w:rPr>
          <w:rFonts w:ascii="Arial" w:hAnsi="Arial" w:cs="Arial"/>
          <w:sz w:val="24"/>
          <w:szCs w:val="24"/>
        </w:rPr>
        <w:t xml:space="preserve">  </w:t>
      </w:r>
      <w:r w:rsidR="00F9228D" w:rsidRPr="00F9228D">
        <w:rPr>
          <w:rFonts w:ascii="Arial" w:hAnsi="Arial" w:cs="Arial"/>
          <w:sz w:val="24"/>
          <w:szCs w:val="24"/>
        </w:rPr>
        <w:t>future work on dementia education and training</w:t>
      </w:r>
      <w:r w:rsidR="00F9228D" w:rsidRPr="00F9228D">
        <w:rPr>
          <w:rFonts w:ascii="Arial" w:hAnsi="Arial" w:cs="Arial"/>
          <w:sz w:val="24"/>
          <w:szCs w:val="24"/>
        </w:rPr>
        <w:t xml:space="preserve"> and</w:t>
      </w:r>
      <w:r w:rsidRPr="00F9228D">
        <w:rPr>
          <w:rFonts w:ascii="Arial" w:hAnsi="Arial" w:cs="Arial"/>
          <w:sz w:val="24"/>
          <w:szCs w:val="24"/>
        </w:rPr>
        <w:t xml:space="preserve"> implications of the findings and provide recommendations</w:t>
      </w:r>
      <w:r w:rsidR="00F9228D">
        <w:rPr>
          <w:rFonts w:ascii="Arial" w:hAnsi="Arial" w:cs="Arial"/>
          <w:sz w:val="24"/>
          <w:szCs w:val="24"/>
        </w:rPr>
        <w:t>.</w:t>
      </w:r>
    </w:p>
    <w:p w14:paraId="03EA69A8" w14:textId="515EF62D" w:rsidR="00247F54" w:rsidRPr="00F9228D" w:rsidRDefault="00C909DB" w:rsidP="000607BD">
      <w:pPr>
        <w:numPr>
          <w:ilvl w:val="0"/>
          <w:numId w:val="11"/>
        </w:numPr>
        <w:suppressAutoHyphens w:val="0"/>
        <w:autoSpaceDN/>
        <w:spacing w:after="200" w:line="360" w:lineRule="auto"/>
        <w:textAlignment w:val="auto"/>
        <w:rPr>
          <w:rFonts w:ascii="Arial" w:hAnsi="Arial" w:cs="Arial"/>
          <w:sz w:val="24"/>
          <w:szCs w:val="24"/>
        </w:rPr>
      </w:pPr>
      <w:r w:rsidRPr="00F9228D">
        <w:rPr>
          <w:rFonts w:ascii="Arial" w:hAnsi="Arial" w:cs="Arial"/>
          <w:sz w:val="24"/>
          <w:szCs w:val="24"/>
        </w:rPr>
        <w:t>Answer the overal</w:t>
      </w:r>
      <w:r w:rsidR="00247F54" w:rsidRPr="00F9228D">
        <w:rPr>
          <w:rFonts w:ascii="Arial" w:hAnsi="Arial" w:cs="Arial"/>
          <w:sz w:val="24"/>
          <w:szCs w:val="24"/>
        </w:rPr>
        <w:t xml:space="preserve">l question </w:t>
      </w:r>
      <w:r w:rsidR="00AF65E5" w:rsidRPr="00F9228D">
        <w:rPr>
          <w:rFonts w:ascii="Arial" w:hAnsi="Arial" w:cs="Arial"/>
          <w:sz w:val="24"/>
          <w:szCs w:val="24"/>
        </w:rPr>
        <w:t>‘</w:t>
      </w:r>
      <w:r w:rsidR="00247F54" w:rsidRPr="00F9228D">
        <w:rPr>
          <w:rFonts w:ascii="Arial" w:hAnsi="Arial" w:cs="Arial"/>
          <w:sz w:val="24"/>
          <w:szCs w:val="24"/>
        </w:rPr>
        <w:t>Is Current Dementia Education and Training Effective for the Workforce in Health and Social Care within the United Kingdom?</w:t>
      </w:r>
    </w:p>
    <w:p w14:paraId="566AF9EE" w14:textId="52E40C66" w:rsidR="00FA0CF4" w:rsidRPr="00DE1011" w:rsidRDefault="00FA0CF4" w:rsidP="00DE1011">
      <w:pPr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14:paraId="5A84B929" w14:textId="77777777" w:rsidR="00AE49C7" w:rsidRPr="00DE1011" w:rsidRDefault="00AE49C7" w:rsidP="00DE101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5BFD1D65" w14:textId="77777777" w:rsidR="00AE49C7" w:rsidRPr="00DE1011" w:rsidRDefault="00AE49C7" w:rsidP="00DE101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27173C14" w14:textId="77777777" w:rsidR="00C36988" w:rsidRPr="00DE1011" w:rsidRDefault="00C36988" w:rsidP="00DE101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234278E4" w14:textId="77777777" w:rsidR="00C75463" w:rsidRPr="00DE1011" w:rsidRDefault="00C75463" w:rsidP="00DE101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3AA1B716" w14:textId="77777777" w:rsidR="00C75463" w:rsidRPr="00DE1011" w:rsidRDefault="00C75463" w:rsidP="00DE101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7C24322F" w14:textId="77777777" w:rsidR="00E8120A" w:rsidRDefault="00E8120A" w:rsidP="00BA240D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2D1A509E" w14:textId="77B88070" w:rsidR="00FF4216" w:rsidRPr="00BA240D" w:rsidRDefault="00FF4216" w:rsidP="00BA240D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BA240D">
        <w:rPr>
          <w:rFonts w:ascii="Arial" w:hAnsi="Arial" w:cs="Arial"/>
          <w:b/>
          <w:sz w:val="24"/>
          <w:szCs w:val="24"/>
          <w:u w:val="single"/>
        </w:rPr>
        <w:lastRenderedPageBreak/>
        <w:t>Chapter Two: Methods, Systematic Reviews</w:t>
      </w:r>
      <w:r w:rsidR="00363615">
        <w:rPr>
          <w:rFonts w:ascii="Arial" w:hAnsi="Arial" w:cs="Arial"/>
          <w:b/>
          <w:sz w:val="24"/>
          <w:szCs w:val="24"/>
          <w:u w:val="single"/>
        </w:rPr>
        <w:t>,</w:t>
      </w:r>
      <w:r w:rsidRPr="00BA240D">
        <w:rPr>
          <w:rFonts w:ascii="Arial" w:hAnsi="Arial" w:cs="Arial"/>
          <w:b/>
          <w:sz w:val="24"/>
          <w:szCs w:val="24"/>
          <w:u w:val="single"/>
        </w:rPr>
        <w:t xml:space="preserve"> and Methodology.</w:t>
      </w:r>
    </w:p>
    <w:p w14:paraId="300CAA8D" w14:textId="2335AE74" w:rsidR="00577059" w:rsidRPr="00BA240D" w:rsidRDefault="00C03576" w:rsidP="00BA240D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BA240D">
        <w:rPr>
          <w:rFonts w:ascii="Arial" w:hAnsi="Arial" w:cs="Arial"/>
          <w:sz w:val="24"/>
          <w:szCs w:val="24"/>
          <w:u w:val="single"/>
        </w:rPr>
        <w:t xml:space="preserve">2.1 </w:t>
      </w:r>
      <w:r w:rsidR="007C6A89" w:rsidRPr="00BA240D">
        <w:rPr>
          <w:rFonts w:ascii="Arial" w:hAnsi="Arial" w:cs="Arial"/>
          <w:sz w:val="24"/>
          <w:szCs w:val="24"/>
          <w:u w:val="single"/>
        </w:rPr>
        <w:t>Introduction to Chapter</w:t>
      </w:r>
      <w:r w:rsidR="00BA240D">
        <w:rPr>
          <w:rFonts w:ascii="Arial" w:hAnsi="Arial" w:cs="Arial"/>
          <w:sz w:val="24"/>
          <w:szCs w:val="24"/>
          <w:u w:val="single"/>
        </w:rPr>
        <w:t>.</w:t>
      </w:r>
    </w:p>
    <w:p w14:paraId="1CBFBF69" w14:textId="0A8CC22D" w:rsidR="009D33B9" w:rsidRPr="00BA240D" w:rsidRDefault="0059278A" w:rsidP="00BA240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A240D">
        <w:rPr>
          <w:rFonts w:ascii="Arial" w:hAnsi="Arial" w:cs="Arial"/>
          <w:sz w:val="24"/>
          <w:szCs w:val="24"/>
        </w:rPr>
        <w:t>Chapter one</w:t>
      </w:r>
      <w:r w:rsidR="00704401" w:rsidRPr="00BA240D">
        <w:rPr>
          <w:rFonts w:ascii="Arial" w:hAnsi="Arial" w:cs="Arial"/>
          <w:sz w:val="24"/>
          <w:szCs w:val="24"/>
        </w:rPr>
        <w:t xml:space="preserve"> outlined </w:t>
      </w:r>
      <w:r w:rsidR="007C6A89" w:rsidRPr="00BA240D">
        <w:rPr>
          <w:rFonts w:ascii="Arial" w:hAnsi="Arial" w:cs="Arial"/>
          <w:sz w:val="24"/>
          <w:szCs w:val="24"/>
        </w:rPr>
        <w:t xml:space="preserve">the </w:t>
      </w:r>
      <w:r w:rsidR="001E0F94" w:rsidRPr="00BA240D">
        <w:rPr>
          <w:rFonts w:ascii="Arial" w:hAnsi="Arial" w:cs="Arial"/>
          <w:sz w:val="24"/>
          <w:szCs w:val="24"/>
        </w:rPr>
        <w:t>sign</w:t>
      </w:r>
      <w:r w:rsidR="00EF5158" w:rsidRPr="00BA240D">
        <w:rPr>
          <w:rFonts w:ascii="Arial" w:hAnsi="Arial" w:cs="Arial"/>
          <w:sz w:val="24"/>
          <w:szCs w:val="24"/>
        </w:rPr>
        <w:t>ificance</w:t>
      </w:r>
      <w:r w:rsidR="007C6A89" w:rsidRPr="00BA240D">
        <w:rPr>
          <w:rFonts w:ascii="Arial" w:hAnsi="Arial" w:cs="Arial"/>
          <w:sz w:val="24"/>
          <w:szCs w:val="24"/>
        </w:rPr>
        <w:t xml:space="preserve"> o</w:t>
      </w:r>
      <w:r w:rsidR="00847956" w:rsidRPr="00BA240D">
        <w:rPr>
          <w:rFonts w:ascii="Arial" w:hAnsi="Arial" w:cs="Arial"/>
          <w:sz w:val="24"/>
          <w:szCs w:val="24"/>
        </w:rPr>
        <w:t xml:space="preserve">f </w:t>
      </w:r>
      <w:r w:rsidR="00AF7CDA" w:rsidRPr="00BA240D">
        <w:rPr>
          <w:rFonts w:ascii="Arial" w:hAnsi="Arial" w:cs="Arial"/>
          <w:sz w:val="24"/>
          <w:szCs w:val="24"/>
        </w:rPr>
        <w:t>dementia education and training</w:t>
      </w:r>
      <w:r w:rsidR="00B45617" w:rsidRPr="00BA240D">
        <w:rPr>
          <w:rFonts w:ascii="Arial" w:hAnsi="Arial" w:cs="Arial"/>
          <w:sz w:val="24"/>
          <w:szCs w:val="24"/>
        </w:rPr>
        <w:t xml:space="preserve"> for the workforce</w:t>
      </w:r>
      <w:r w:rsidR="00573346" w:rsidRPr="00BA240D">
        <w:rPr>
          <w:rFonts w:ascii="Arial" w:hAnsi="Arial" w:cs="Arial"/>
          <w:sz w:val="24"/>
          <w:szCs w:val="24"/>
        </w:rPr>
        <w:t xml:space="preserve"> in health and social care within the UK</w:t>
      </w:r>
      <w:r w:rsidR="001E0912" w:rsidRPr="00BA240D">
        <w:rPr>
          <w:rFonts w:ascii="Arial" w:hAnsi="Arial" w:cs="Arial"/>
          <w:sz w:val="24"/>
          <w:szCs w:val="24"/>
        </w:rPr>
        <w:t>.</w:t>
      </w:r>
      <w:r w:rsidR="007C6A89" w:rsidRPr="00BA240D">
        <w:rPr>
          <w:rFonts w:ascii="Arial" w:hAnsi="Arial" w:cs="Arial"/>
          <w:sz w:val="24"/>
          <w:szCs w:val="24"/>
        </w:rPr>
        <w:t xml:space="preserve"> </w:t>
      </w:r>
      <w:r w:rsidR="001E0912" w:rsidRPr="00BA240D">
        <w:rPr>
          <w:rFonts w:ascii="Arial" w:hAnsi="Arial" w:cs="Arial"/>
          <w:sz w:val="24"/>
          <w:szCs w:val="24"/>
        </w:rPr>
        <w:t>I</w:t>
      </w:r>
      <w:r w:rsidR="007C6A89" w:rsidRPr="00BA240D">
        <w:rPr>
          <w:rFonts w:ascii="Arial" w:hAnsi="Arial" w:cs="Arial"/>
          <w:sz w:val="24"/>
          <w:szCs w:val="24"/>
        </w:rPr>
        <w:t>n this chapter</w:t>
      </w:r>
      <w:r w:rsidR="00993990" w:rsidRPr="00BA240D">
        <w:rPr>
          <w:rFonts w:ascii="Arial" w:hAnsi="Arial" w:cs="Arial"/>
          <w:sz w:val="24"/>
          <w:szCs w:val="24"/>
        </w:rPr>
        <w:t xml:space="preserve">, </w:t>
      </w:r>
      <w:r w:rsidR="000673A0" w:rsidRPr="00BA240D">
        <w:rPr>
          <w:rFonts w:ascii="Arial" w:hAnsi="Arial" w:cs="Arial"/>
          <w:sz w:val="24"/>
          <w:szCs w:val="24"/>
        </w:rPr>
        <w:t>there</w:t>
      </w:r>
      <w:r w:rsidR="00C41050" w:rsidRPr="00BA240D">
        <w:rPr>
          <w:rFonts w:ascii="Arial" w:hAnsi="Arial" w:cs="Arial"/>
          <w:sz w:val="24"/>
          <w:szCs w:val="24"/>
        </w:rPr>
        <w:t xml:space="preserve"> is </w:t>
      </w:r>
      <w:r w:rsidR="00993990" w:rsidRPr="00BA240D">
        <w:rPr>
          <w:rFonts w:ascii="Arial" w:hAnsi="Arial" w:cs="Arial"/>
          <w:sz w:val="24"/>
          <w:szCs w:val="24"/>
        </w:rPr>
        <w:t xml:space="preserve">a </w:t>
      </w:r>
      <w:r w:rsidR="000673A0" w:rsidRPr="00BA240D">
        <w:rPr>
          <w:rFonts w:ascii="Arial" w:hAnsi="Arial" w:cs="Arial"/>
          <w:sz w:val="24"/>
          <w:szCs w:val="24"/>
        </w:rPr>
        <w:t xml:space="preserve">discussion </w:t>
      </w:r>
      <w:r w:rsidR="00C41050" w:rsidRPr="00BA240D">
        <w:rPr>
          <w:rFonts w:ascii="Arial" w:hAnsi="Arial" w:cs="Arial"/>
          <w:sz w:val="24"/>
          <w:szCs w:val="24"/>
        </w:rPr>
        <w:t xml:space="preserve">on </w:t>
      </w:r>
      <w:r w:rsidR="00EF5158" w:rsidRPr="00BA240D">
        <w:rPr>
          <w:rFonts w:ascii="Arial" w:hAnsi="Arial" w:cs="Arial"/>
          <w:sz w:val="24"/>
          <w:szCs w:val="24"/>
        </w:rPr>
        <w:t>the methodology</w:t>
      </w:r>
      <w:r w:rsidR="00363615">
        <w:rPr>
          <w:rFonts w:ascii="Arial" w:hAnsi="Arial" w:cs="Arial"/>
          <w:sz w:val="24"/>
          <w:szCs w:val="24"/>
        </w:rPr>
        <w:t xml:space="preserve"> used</w:t>
      </w:r>
      <w:r w:rsidR="007C6A89" w:rsidRPr="00BA240D">
        <w:rPr>
          <w:rFonts w:ascii="Arial" w:hAnsi="Arial" w:cs="Arial"/>
          <w:b/>
          <w:bCs/>
          <w:sz w:val="24"/>
          <w:szCs w:val="24"/>
        </w:rPr>
        <w:t xml:space="preserve">. </w:t>
      </w:r>
    </w:p>
    <w:p w14:paraId="413AF14E" w14:textId="04C64479" w:rsidR="00CA24FC" w:rsidRPr="00BA240D" w:rsidRDefault="00713EB4" w:rsidP="00BA240D">
      <w:pPr>
        <w:suppressAutoHyphens w:val="0"/>
        <w:spacing w:after="0" w:line="360" w:lineRule="auto"/>
        <w:textAlignment w:val="auto"/>
        <w:rPr>
          <w:rFonts w:ascii="Arial" w:eastAsia="+mn-ea" w:hAnsi="Arial" w:cs="Arial"/>
          <w:kern w:val="3"/>
          <w:sz w:val="24"/>
          <w:szCs w:val="24"/>
          <w:u w:val="single"/>
          <w:lang w:eastAsia="en-GB"/>
        </w:rPr>
      </w:pPr>
      <w:r w:rsidRPr="00BA240D">
        <w:rPr>
          <w:rFonts w:ascii="Arial" w:hAnsi="Arial" w:cs="Arial"/>
          <w:sz w:val="24"/>
          <w:szCs w:val="24"/>
          <w:u w:val="single"/>
        </w:rPr>
        <w:t>2.2 Systematic Reviews and Methodology.</w:t>
      </w:r>
    </w:p>
    <w:p w14:paraId="6592EC2D" w14:textId="694FB846" w:rsidR="00CA24FC" w:rsidRPr="00BA240D" w:rsidRDefault="00AF65E5" w:rsidP="00BA240D">
      <w:pPr>
        <w:pStyle w:val="NormalWeb"/>
        <w:spacing w:line="360" w:lineRule="auto"/>
        <w:rPr>
          <w:rFonts w:ascii="Arial" w:hAnsi="Arial" w:cs="Arial"/>
          <w:color w:val="4472C4" w:themeColor="accent1"/>
        </w:rPr>
      </w:pPr>
      <w:r>
        <w:rPr>
          <w:rFonts w:ascii="Arial" w:eastAsia="+mn-ea" w:hAnsi="Arial" w:cs="Arial"/>
          <w:kern w:val="3"/>
        </w:rPr>
        <w:t>A</w:t>
      </w:r>
      <w:r w:rsidR="00CA24FC" w:rsidRPr="00BA240D">
        <w:rPr>
          <w:rFonts w:ascii="Arial" w:eastAsia="+mn-ea" w:hAnsi="Arial" w:cs="Arial"/>
          <w:kern w:val="3"/>
        </w:rPr>
        <w:t>nalys</w:t>
      </w:r>
      <w:r>
        <w:rPr>
          <w:rFonts w:ascii="Arial" w:eastAsia="+mn-ea" w:hAnsi="Arial" w:cs="Arial"/>
          <w:kern w:val="3"/>
        </w:rPr>
        <w:t>ing</w:t>
      </w:r>
      <w:r w:rsidR="00CA24FC" w:rsidRPr="00BA240D">
        <w:rPr>
          <w:rFonts w:ascii="Arial" w:eastAsia="+mn-ea" w:hAnsi="Arial" w:cs="Arial"/>
          <w:kern w:val="3"/>
        </w:rPr>
        <w:t xml:space="preserve"> areas of studies</w:t>
      </w:r>
      <w:r w:rsidR="00D120B0" w:rsidRPr="00BA240D">
        <w:rPr>
          <w:rFonts w:ascii="Arial" w:eastAsia="+mn-ea" w:hAnsi="Arial" w:cs="Arial"/>
          <w:kern w:val="3"/>
        </w:rPr>
        <w:t xml:space="preserve"> and data</w:t>
      </w:r>
      <w:r w:rsidR="00894302" w:rsidRPr="00BA240D">
        <w:rPr>
          <w:rFonts w:ascii="Arial" w:eastAsia="+mn-ea" w:hAnsi="Arial" w:cs="Arial"/>
          <w:kern w:val="3"/>
        </w:rPr>
        <w:t>,</w:t>
      </w:r>
      <w:r w:rsidR="003441D4" w:rsidRPr="00BA240D">
        <w:rPr>
          <w:rFonts w:ascii="Arial" w:eastAsia="+mn-ea" w:hAnsi="Arial" w:cs="Arial"/>
          <w:kern w:val="3"/>
        </w:rPr>
        <w:t xml:space="preserve"> a sys</w:t>
      </w:r>
      <w:r w:rsidR="00315052" w:rsidRPr="00BA240D">
        <w:rPr>
          <w:rFonts w:ascii="Arial" w:eastAsia="+mn-ea" w:hAnsi="Arial" w:cs="Arial"/>
          <w:kern w:val="3"/>
        </w:rPr>
        <w:t>tem of methods known as the methodology</w:t>
      </w:r>
      <w:r w:rsidR="00147133" w:rsidRPr="00BA240D">
        <w:rPr>
          <w:rFonts w:ascii="Arial" w:eastAsia="+mn-ea" w:hAnsi="Arial" w:cs="Arial"/>
          <w:kern w:val="3"/>
        </w:rPr>
        <w:t xml:space="preserve"> </w:t>
      </w:r>
      <w:r w:rsidR="00314805">
        <w:rPr>
          <w:rFonts w:ascii="Arial" w:eastAsia="+mn-ea" w:hAnsi="Arial" w:cs="Arial"/>
          <w:kern w:val="3"/>
        </w:rPr>
        <w:t>is</w:t>
      </w:r>
      <w:r w:rsidR="00D120B0" w:rsidRPr="00BA240D">
        <w:rPr>
          <w:rFonts w:ascii="Arial" w:eastAsia="+mn-ea" w:hAnsi="Arial" w:cs="Arial"/>
          <w:kern w:val="3"/>
        </w:rPr>
        <w:t xml:space="preserve"> </w:t>
      </w:r>
      <w:r w:rsidR="00CA24FC" w:rsidRPr="00BA240D">
        <w:rPr>
          <w:rFonts w:ascii="Arial" w:eastAsia="+mn-ea" w:hAnsi="Arial" w:cs="Arial"/>
          <w:kern w:val="3"/>
        </w:rPr>
        <w:t>us</w:t>
      </w:r>
      <w:r w:rsidR="00D120B0" w:rsidRPr="00BA240D">
        <w:rPr>
          <w:rFonts w:ascii="Arial" w:eastAsia="+mn-ea" w:hAnsi="Arial" w:cs="Arial"/>
          <w:kern w:val="3"/>
        </w:rPr>
        <w:t>e</w:t>
      </w:r>
      <w:r w:rsidR="000E40F2" w:rsidRPr="00BA240D">
        <w:rPr>
          <w:rFonts w:ascii="Arial" w:eastAsia="+mn-ea" w:hAnsi="Arial" w:cs="Arial"/>
          <w:kern w:val="3"/>
        </w:rPr>
        <w:t>d through</w:t>
      </w:r>
      <w:r w:rsidR="00D120B0" w:rsidRPr="00BA240D">
        <w:rPr>
          <w:rFonts w:ascii="Arial" w:eastAsia="+mn-ea" w:hAnsi="Arial" w:cs="Arial"/>
          <w:kern w:val="3"/>
        </w:rPr>
        <w:t xml:space="preserve"> </w:t>
      </w:r>
      <w:r w:rsidR="00CA24FC" w:rsidRPr="00BA240D">
        <w:rPr>
          <w:rFonts w:ascii="Arial" w:eastAsia="+mn-ea" w:hAnsi="Arial" w:cs="Arial"/>
          <w:kern w:val="3"/>
        </w:rPr>
        <w:t>a specif</w:t>
      </w:r>
      <w:r w:rsidR="000E40F2" w:rsidRPr="00BA240D">
        <w:rPr>
          <w:rFonts w:ascii="Arial" w:eastAsia="+mn-ea" w:hAnsi="Arial" w:cs="Arial"/>
          <w:kern w:val="3"/>
        </w:rPr>
        <w:t>ic</w:t>
      </w:r>
      <w:r w:rsidR="00CA24FC" w:rsidRPr="00BA240D">
        <w:rPr>
          <w:rFonts w:ascii="Arial" w:eastAsia="+mn-ea" w:hAnsi="Arial" w:cs="Arial"/>
          <w:kern w:val="3"/>
        </w:rPr>
        <w:t xml:space="preserve"> set of instructions</w:t>
      </w:r>
      <w:r w:rsidR="00FD702E" w:rsidRPr="00BA240D">
        <w:rPr>
          <w:rFonts w:ascii="Arial" w:eastAsia="+mn-ea" w:hAnsi="Arial" w:cs="Arial"/>
          <w:kern w:val="3"/>
        </w:rPr>
        <w:t xml:space="preserve"> </w:t>
      </w:r>
      <w:r w:rsidR="00894302" w:rsidRPr="00BA240D">
        <w:rPr>
          <w:rFonts w:ascii="Arial" w:eastAsia="+mn-ea" w:hAnsi="Arial" w:cs="Arial"/>
          <w:kern w:val="3"/>
        </w:rPr>
        <w:t>to achieve</w:t>
      </w:r>
      <w:r w:rsidR="000250C5" w:rsidRPr="00BA240D">
        <w:rPr>
          <w:rFonts w:ascii="Arial" w:eastAsia="+mn-ea" w:hAnsi="Arial" w:cs="Arial"/>
          <w:kern w:val="3"/>
        </w:rPr>
        <w:t xml:space="preserve"> a systematic approach</w:t>
      </w:r>
      <w:r w:rsidR="00FD702E" w:rsidRPr="00BA240D">
        <w:rPr>
          <w:rFonts w:ascii="Arial" w:eastAsia="+mn-ea" w:hAnsi="Arial" w:cs="Arial"/>
          <w:kern w:val="3"/>
        </w:rPr>
        <w:t xml:space="preserve"> to a range</w:t>
      </w:r>
      <w:r w:rsidR="00A77DD7" w:rsidRPr="00BA240D">
        <w:rPr>
          <w:rFonts w:ascii="Arial" w:eastAsia="+mn-ea" w:hAnsi="Arial" w:cs="Arial"/>
          <w:kern w:val="3"/>
        </w:rPr>
        <w:t xml:space="preserve"> of</w:t>
      </w:r>
      <w:r w:rsidR="00147133" w:rsidRPr="00BA240D">
        <w:rPr>
          <w:rFonts w:ascii="Arial" w:eastAsia="+mn-ea" w:hAnsi="Arial" w:cs="Arial"/>
          <w:kern w:val="3"/>
        </w:rPr>
        <w:t xml:space="preserve"> empir</w:t>
      </w:r>
      <w:r w:rsidR="004C27A9" w:rsidRPr="00BA240D">
        <w:rPr>
          <w:rFonts w:ascii="Arial" w:eastAsia="+mn-ea" w:hAnsi="Arial" w:cs="Arial"/>
          <w:kern w:val="3"/>
        </w:rPr>
        <w:t xml:space="preserve">ical studies </w:t>
      </w:r>
      <w:r w:rsidR="00317070" w:rsidRPr="00BA240D">
        <w:rPr>
          <w:rFonts w:ascii="Arial" w:eastAsia="+mn-ea" w:hAnsi="Arial" w:cs="Arial"/>
          <w:kern w:val="3"/>
        </w:rPr>
        <w:t>conducted</w:t>
      </w:r>
      <w:r w:rsidR="000B3BA8" w:rsidRPr="00BA240D">
        <w:rPr>
          <w:rFonts w:ascii="Arial" w:eastAsia="+mn-ea" w:hAnsi="Arial" w:cs="Arial"/>
          <w:kern w:val="3"/>
        </w:rPr>
        <w:t xml:space="preserve"> </w:t>
      </w:r>
      <w:r w:rsidR="00093380" w:rsidRPr="00BA240D">
        <w:rPr>
          <w:rFonts w:ascii="Arial" w:eastAsia="+mn-ea" w:hAnsi="Arial" w:cs="Arial"/>
          <w:kern w:val="3"/>
        </w:rPr>
        <w:t>scientifically.</w:t>
      </w:r>
      <w:r w:rsidR="00284FEC" w:rsidRPr="00BA240D">
        <w:rPr>
          <w:rFonts w:ascii="Arial" w:eastAsia="+mn-ea" w:hAnsi="Arial" w:cs="Arial"/>
          <w:kern w:val="3"/>
        </w:rPr>
        <w:t xml:space="preserve"> </w:t>
      </w:r>
      <w:r w:rsidR="00CA24FC" w:rsidRPr="00BA240D">
        <w:rPr>
          <w:rFonts w:ascii="Arial" w:hAnsi="Arial" w:cs="Arial"/>
          <w:color w:val="4472C4" w:themeColor="accent1"/>
        </w:rPr>
        <w:t xml:space="preserve"> </w:t>
      </w:r>
    </w:p>
    <w:p w14:paraId="7C7E85D3" w14:textId="61B0076A" w:rsidR="00AE30F8" w:rsidRPr="00CA5075" w:rsidRDefault="00AF65E5" w:rsidP="00BA240D">
      <w:pPr>
        <w:suppressAutoHyphens w:val="0"/>
        <w:spacing w:after="0" w:line="360" w:lineRule="auto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Secondary research </w:t>
      </w:r>
      <w:r w:rsidR="00BD3DFA">
        <w:rPr>
          <w:rFonts w:ascii="Arial" w:hAnsi="Arial" w:cs="Arial"/>
          <w:sz w:val="24"/>
          <w:szCs w:val="24"/>
        </w:rPr>
        <w:t>identified</w:t>
      </w:r>
      <w:r>
        <w:rPr>
          <w:rFonts w:ascii="Arial" w:hAnsi="Arial" w:cs="Arial"/>
          <w:sz w:val="24"/>
          <w:szCs w:val="24"/>
        </w:rPr>
        <w:t xml:space="preserve"> </w:t>
      </w:r>
      <w:r w:rsidR="00BD3DFA">
        <w:rPr>
          <w:rFonts w:ascii="Arial" w:hAnsi="Arial" w:cs="Arial"/>
          <w:sz w:val="24"/>
          <w:szCs w:val="24"/>
        </w:rPr>
        <w:t>and</w:t>
      </w:r>
      <w:r>
        <w:rPr>
          <w:rFonts w:ascii="Arial" w:hAnsi="Arial" w:cs="Arial"/>
          <w:sz w:val="24"/>
          <w:szCs w:val="24"/>
        </w:rPr>
        <w:t xml:space="preserve"> address</w:t>
      </w:r>
      <w:r w:rsidR="00BD3DFA">
        <w:rPr>
          <w:rFonts w:ascii="Arial" w:hAnsi="Arial" w:cs="Arial"/>
          <w:sz w:val="24"/>
          <w:szCs w:val="24"/>
        </w:rPr>
        <w:t>ed</w:t>
      </w:r>
      <w:r>
        <w:rPr>
          <w:rFonts w:ascii="Arial" w:hAnsi="Arial" w:cs="Arial"/>
          <w:sz w:val="24"/>
          <w:szCs w:val="24"/>
        </w:rPr>
        <w:t xml:space="preserve"> t</w:t>
      </w:r>
      <w:r w:rsidR="00BD3DFA">
        <w:rPr>
          <w:rFonts w:ascii="Arial" w:hAnsi="Arial" w:cs="Arial"/>
          <w:sz w:val="24"/>
          <w:szCs w:val="24"/>
        </w:rPr>
        <w:t>he</w:t>
      </w:r>
      <w:r>
        <w:rPr>
          <w:rFonts w:ascii="Arial" w:hAnsi="Arial" w:cs="Arial"/>
          <w:sz w:val="24"/>
          <w:szCs w:val="24"/>
        </w:rPr>
        <w:t xml:space="preserve"> education project’s aim and objectives</w:t>
      </w:r>
      <w:r w:rsidR="00CA24FC" w:rsidRPr="00CA5075">
        <w:rPr>
          <w:rFonts w:ascii="Arial" w:hAnsi="Arial" w:cs="Arial"/>
          <w:sz w:val="24"/>
          <w:szCs w:val="24"/>
        </w:rPr>
        <w:t xml:space="preserve"> and </w:t>
      </w:r>
      <w:r w:rsidR="00CA24FC" w:rsidRPr="00CA5075">
        <w:rPr>
          <w:rFonts w:ascii="Arial" w:hAnsi="Arial" w:cs="Arial"/>
          <w:sz w:val="24"/>
          <w:szCs w:val="24"/>
          <w:lang w:eastAsia="en-GB"/>
        </w:rPr>
        <w:t xml:space="preserve">literature from </w:t>
      </w:r>
      <w:r>
        <w:rPr>
          <w:rFonts w:ascii="Arial" w:hAnsi="Arial" w:cs="Arial"/>
          <w:sz w:val="24"/>
          <w:szCs w:val="24"/>
          <w:lang w:eastAsia="en-GB"/>
        </w:rPr>
        <w:t>various</w:t>
      </w:r>
      <w:r w:rsidR="00CA24FC" w:rsidRPr="00CA5075">
        <w:rPr>
          <w:rFonts w:ascii="Arial" w:hAnsi="Arial" w:cs="Arial"/>
          <w:sz w:val="24"/>
          <w:szCs w:val="24"/>
          <w:lang w:eastAsia="en-GB"/>
        </w:rPr>
        <w:t xml:space="preserve"> sources. </w:t>
      </w:r>
    </w:p>
    <w:p w14:paraId="046EC3A2" w14:textId="4D7A1B6B" w:rsidR="00822EE4" w:rsidRPr="00822EE4" w:rsidRDefault="00CC30DF" w:rsidP="00822EE4">
      <w:pPr>
        <w:suppressAutoHyphens w:val="0"/>
        <w:spacing w:after="0" w:line="360" w:lineRule="auto"/>
        <w:textAlignment w:val="auto"/>
        <w:rPr>
          <w:rFonts w:ascii="Arial" w:hAnsi="Arial" w:cs="Arial"/>
          <w:sz w:val="24"/>
          <w:szCs w:val="24"/>
        </w:rPr>
      </w:pPr>
      <w:r w:rsidRPr="00CA5075">
        <w:rPr>
          <w:rFonts w:ascii="Arial" w:eastAsia="+mn-ea" w:hAnsi="Arial" w:cs="Arial"/>
          <w:kern w:val="3"/>
          <w:sz w:val="24"/>
          <w:szCs w:val="24"/>
          <w:lang w:eastAsia="en-GB"/>
        </w:rPr>
        <w:t xml:space="preserve">A variety of keywords such as </w:t>
      </w:r>
      <w:r w:rsidR="00300B89">
        <w:rPr>
          <w:rFonts w:ascii="Arial" w:eastAsia="+mn-ea" w:hAnsi="Arial" w:cs="Arial"/>
          <w:kern w:val="3"/>
          <w:sz w:val="24"/>
          <w:szCs w:val="24"/>
          <w:lang w:eastAsia="en-GB"/>
        </w:rPr>
        <w:t>D</w:t>
      </w:r>
      <w:r w:rsidRPr="00CA5075">
        <w:rPr>
          <w:rFonts w:ascii="Arial" w:eastAsia="+mn-ea" w:hAnsi="Arial" w:cs="Arial"/>
          <w:kern w:val="3"/>
          <w:sz w:val="24"/>
          <w:szCs w:val="24"/>
          <w:lang w:eastAsia="en-GB"/>
        </w:rPr>
        <w:t>ementia</w:t>
      </w:r>
      <w:r w:rsidR="00BD3DFA">
        <w:rPr>
          <w:rFonts w:ascii="Arial" w:eastAsia="+mn-ea" w:hAnsi="Arial" w:cs="Arial"/>
          <w:kern w:val="3"/>
          <w:sz w:val="24"/>
          <w:szCs w:val="24"/>
          <w:lang w:eastAsia="en-GB"/>
        </w:rPr>
        <w:t>,</w:t>
      </w:r>
      <w:r w:rsidRPr="00CA5075">
        <w:rPr>
          <w:rFonts w:ascii="Arial" w:eastAsia="+mn-ea" w:hAnsi="Arial" w:cs="Arial"/>
          <w:kern w:val="3"/>
          <w:sz w:val="24"/>
          <w:szCs w:val="24"/>
          <w:lang w:eastAsia="en-GB"/>
        </w:rPr>
        <w:t xml:space="preserve"> education; training; workforce; health</w:t>
      </w:r>
      <w:r w:rsidR="00BD3DFA">
        <w:rPr>
          <w:rFonts w:ascii="Arial" w:eastAsia="+mn-ea" w:hAnsi="Arial" w:cs="Arial"/>
          <w:kern w:val="3"/>
          <w:sz w:val="24"/>
          <w:szCs w:val="24"/>
          <w:lang w:eastAsia="en-GB"/>
        </w:rPr>
        <w:t>,</w:t>
      </w:r>
      <w:r w:rsidRPr="00CA5075">
        <w:rPr>
          <w:rFonts w:ascii="Arial" w:eastAsia="+mn-ea" w:hAnsi="Arial" w:cs="Arial"/>
          <w:kern w:val="3"/>
          <w:sz w:val="24"/>
          <w:szCs w:val="24"/>
          <w:lang w:eastAsia="en-GB"/>
        </w:rPr>
        <w:t xml:space="preserve"> and social care</w:t>
      </w:r>
      <w:r w:rsidR="00A26B8C">
        <w:rPr>
          <w:rFonts w:ascii="Arial" w:eastAsia="+mn-ea" w:hAnsi="Arial" w:cs="Arial"/>
          <w:kern w:val="3"/>
          <w:sz w:val="24"/>
          <w:szCs w:val="24"/>
          <w:lang w:eastAsia="en-GB"/>
        </w:rPr>
        <w:t xml:space="preserve"> and </w:t>
      </w:r>
      <w:r w:rsidR="00A26B8C">
        <w:rPr>
          <w:rFonts w:ascii="Arial" w:hAnsi="Arial" w:cs="Arial"/>
          <w:sz w:val="24"/>
          <w:szCs w:val="24"/>
        </w:rPr>
        <w:t>n</w:t>
      </w:r>
      <w:r w:rsidR="00CA24FC" w:rsidRPr="00CA5075">
        <w:rPr>
          <w:rFonts w:ascii="Arial" w:hAnsi="Arial" w:cs="Arial"/>
          <w:sz w:val="24"/>
          <w:szCs w:val="24"/>
        </w:rPr>
        <w:t xml:space="preserve">on-empirical secondary data is </w:t>
      </w:r>
      <w:r w:rsidR="00BD3DFA">
        <w:rPr>
          <w:rFonts w:ascii="Arial" w:hAnsi="Arial" w:cs="Arial"/>
          <w:sz w:val="24"/>
          <w:szCs w:val="24"/>
        </w:rPr>
        <w:t>main</w:t>
      </w:r>
      <w:r w:rsidR="00CA24FC" w:rsidRPr="00CA5075">
        <w:rPr>
          <w:rFonts w:ascii="Arial" w:hAnsi="Arial" w:cs="Arial"/>
          <w:sz w:val="24"/>
          <w:szCs w:val="24"/>
        </w:rPr>
        <w:t>ly qualitative,</w:t>
      </w:r>
      <w:r w:rsidR="005208D9">
        <w:rPr>
          <w:rFonts w:ascii="Arial" w:hAnsi="Arial" w:cs="Arial"/>
          <w:sz w:val="24"/>
          <w:szCs w:val="24"/>
        </w:rPr>
        <w:t xml:space="preserve"> </w:t>
      </w:r>
      <w:r w:rsidR="00CA24FC" w:rsidRPr="00CA5075">
        <w:rPr>
          <w:rFonts w:ascii="Arial" w:hAnsi="Arial" w:cs="Arial"/>
          <w:sz w:val="24"/>
          <w:szCs w:val="24"/>
        </w:rPr>
        <w:t>journals, books, research papers, internet sources, government papers, Welsh Governmental websites, statistics, the Social Care Institute for Excellence (SCIE), the National Institute for Health and Care Excellence (NICE), the NHS</w:t>
      </w:r>
      <w:r w:rsidR="005C76D0">
        <w:rPr>
          <w:rFonts w:ascii="Arial" w:hAnsi="Arial" w:cs="Arial"/>
          <w:sz w:val="24"/>
          <w:szCs w:val="24"/>
        </w:rPr>
        <w:t>,</w:t>
      </w:r>
      <w:r w:rsidR="00CA24FC" w:rsidRPr="00CA5075">
        <w:rPr>
          <w:rFonts w:ascii="Arial" w:hAnsi="Arial" w:cs="Arial"/>
          <w:sz w:val="24"/>
          <w:szCs w:val="24"/>
        </w:rPr>
        <w:t xml:space="preserve"> policy report</w:t>
      </w:r>
      <w:r w:rsidR="005C76D0">
        <w:rPr>
          <w:rFonts w:ascii="Arial" w:hAnsi="Arial" w:cs="Arial"/>
          <w:sz w:val="24"/>
          <w:szCs w:val="24"/>
        </w:rPr>
        <w:t>s</w:t>
      </w:r>
      <w:r w:rsidR="00CA24FC" w:rsidRPr="00CA5075">
        <w:rPr>
          <w:rFonts w:ascii="Arial" w:hAnsi="Arial" w:cs="Arial"/>
          <w:sz w:val="24"/>
          <w:szCs w:val="24"/>
        </w:rPr>
        <w:t xml:space="preserve"> and other organisations who have an interest with dementia education and training within </w:t>
      </w:r>
      <w:r w:rsidR="006D7F9D">
        <w:rPr>
          <w:rFonts w:ascii="Arial" w:hAnsi="Arial" w:cs="Arial"/>
          <w:sz w:val="24"/>
          <w:szCs w:val="24"/>
        </w:rPr>
        <w:t xml:space="preserve">the </w:t>
      </w:r>
      <w:r w:rsidR="00CA24FC" w:rsidRPr="00CA5075">
        <w:rPr>
          <w:rFonts w:ascii="Arial" w:hAnsi="Arial" w:cs="Arial"/>
          <w:sz w:val="24"/>
          <w:szCs w:val="24"/>
        </w:rPr>
        <w:t>health and social care</w:t>
      </w:r>
      <w:r w:rsidR="00A64794" w:rsidRPr="00CA5075">
        <w:rPr>
          <w:rFonts w:ascii="Arial" w:hAnsi="Arial" w:cs="Arial"/>
          <w:sz w:val="24"/>
          <w:szCs w:val="24"/>
        </w:rPr>
        <w:t>.</w:t>
      </w:r>
      <w:r w:rsidR="00822EE4">
        <w:rPr>
          <w:rFonts w:ascii="Arial" w:hAnsi="Arial" w:cs="Arial"/>
          <w:sz w:val="24"/>
          <w:szCs w:val="24"/>
        </w:rPr>
        <w:t xml:space="preserve">                                               </w:t>
      </w:r>
      <w:r w:rsidR="00BD3DFA">
        <w:rPr>
          <w:rFonts w:ascii="Arial" w:hAnsi="Arial" w:cs="Arial"/>
          <w:sz w:val="24"/>
          <w:szCs w:val="24"/>
        </w:rPr>
        <w:t xml:space="preserve">                                                                              </w:t>
      </w:r>
      <w:r w:rsidR="00F1336A" w:rsidRPr="00BA240D">
        <w:rPr>
          <w:rFonts w:ascii="Arial" w:eastAsia="+mn-ea" w:hAnsi="Arial" w:cs="Arial"/>
          <w:kern w:val="3"/>
          <w:sz w:val="24"/>
          <w:szCs w:val="24"/>
          <w:lang w:eastAsia="en-GB"/>
        </w:rPr>
        <w:t xml:space="preserve">References </w:t>
      </w:r>
      <w:r w:rsidR="00BD3DFA">
        <w:rPr>
          <w:rFonts w:ascii="Arial" w:eastAsia="+mn-ea" w:hAnsi="Arial" w:cs="Arial"/>
          <w:kern w:val="3"/>
          <w:sz w:val="24"/>
          <w:szCs w:val="24"/>
          <w:lang w:eastAsia="en-GB"/>
        </w:rPr>
        <w:t>were through</w:t>
      </w:r>
      <w:r w:rsidR="00F1336A" w:rsidRPr="00BA240D">
        <w:rPr>
          <w:rFonts w:ascii="Arial" w:eastAsia="+mn-ea" w:hAnsi="Arial" w:cs="Arial"/>
          <w:kern w:val="3"/>
          <w:sz w:val="24"/>
          <w:szCs w:val="24"/>
          <w:lang w:eastAsia="en-GB"/>
        </w:rPr>
        <w:t xml:space="preserve"> </w:t>
      </w:r>
      <w:r w:rsidR="00F1336A" w:rsidRPr="00DE1011">
        <w:rPr>
          <w:rFonts w:ascii="Arial" w:eastAsia="+mn-ea" w:hAnsi="Arial" w:cs="Arial"/>
          <w:kern w:val="3"/>
          <w:sz w:val="24"/>
          <w:szCs w:val="24"/>
          <w:lang w:eastAsia="en-GB"/>
        </w:rPr>
        <w:t xml:space="preserve">a </w:t>
      </w:r>
      <w:r w:rsidR="00AF65E5">
        <w:rPr>
          <w:rFonts w:ascii="Arial" w:eastAsia="+mn-ea" w:hAnsi="Arial" w:cs="Arial"/>
          <w:kern w:val="3"/>
          <w:sz w:val="24"/>
          <w:szCs w:val="24"/>
          <w:lang w:eastAsia="en-GB"/>
        </w:rPr>
        <w:t>‘</w:t>
      </w:r>
      <w:r w:rsidR="00F1336A" w:rsidRPr="00DE1011">
        <w:rPr>
          <w:rFonts w:ascii="Arial" w:eastAsia="+mn-ea" w:hAnsi="Arial" w:cs="Arial"/>
          <w:kern w:val="3"/>
          <w:sz w:val="24"/>
          <w:szCs w:val="24"/>
          <w:lang w:eastAsia="en-GB"/>
        </w:rPr>
        <w:t>snowball technique</w:t>
      </w:r>
      <w:r w:rsidR="00BD3DFA">
        <w:rPr>
          <w:rFonts w:ascii="Arial" w:eastAsia="+mn-ea" w:hAnsi="Arial" w:cs="Arial"/>
          <w:kern w:val="3"/>
          <w:sz w:val="24"/>
          <w:szCs w:val="24"/>
          <w:lang w:eastAsia="en-GB"/>
        </w:rPr>
        <w:t>.’ Sourced</w:t>
      </w:r>
      <w:r w:rsidR="00CA24FC" w:rsidRPr="00DE1011">
        <w:rPr>
          <w:rFonts w:ascii="Arial" w:hAnsi="Arial" w:cs="Arial"/>
          <w:sz w:val="24"/>
          <w:szCs w:val="24"/>
        </w:rPr>
        <w:t xml:space="preserve"> materials </w:t>
      </w:r>
      <w:r w:rsidR="00BD3DFA">
        <w:rPr>
          <w:rFonts w:ascii="Arial" w:hAnsi="Arial" w:cs="Arial"/>
          <w:sz w:val="24"/>
          <w:szCs w:val="24"/>
        </w:rPr>
        <w:t>are</w:t>
      </w:r>
      <w:r w:rsidR="00CA24FC" w:rsidRPr="00DE1011">
        <w:rPr>
          <w:rFonts w:ascii="Arial" w:hAnsi="Arial" w:cs="Arial"/>
          <w:sz w:val="24"/>
          <w:szCs w:val="24"/>
        </w:rPr>
        <w:t xml:space="preserve"> from</w:t>
      </w:r>
      <w:r w:rsidR="00374633" w:rsidRPr="00DE1011">
        <w:rPr>
          <w:rFonts w:ascii="Arial" w:hAnsi="Arial" w:cs="Arial"/>
          <w:sz w:val="24"/>
          <w:szCs w:val="24"/>
        </w:rPr>
        <w:t xml:space="preserve"> the</w:t>
      </w:r>
      <w:r w:rsidR="00CA24FC" w:rsidRPr="00DE1011">
        <w:rPr>
          <w:rFonts w:ascii="Arial" w:hAnsi="Arial" w:cs="Arial"/>
          <w:sz w:val="24"/>
          <w:szCs w:val="24"/>
        </w:rPr>
        <w:t xml:space="preserve"> University</w:t>
      </w:r>
      <w:r w:rsidR="00BD3DFA">
        <w:rPr>
          <w:rFonts w:ascii="Arial" w:hAnsi="Arial" w:cs="Arial"/>
          <w:sz w:val="24"/>
          <w:szCs w:val="24"/>
        </w:rPr>
        <w:t>’s</w:t>
      </w:r>
      <w:r w:rsidR="00374633" w:rsidRPr="00DE1011">
        <w:rPr>
          <w:rFonts w:ascii="Arial" w:hAnsi="Arial" w:cs="Arial"/>
          <w:sz w:val="24"/>
          <w:szCs w:val="24"/>
        </w:rPr>
        <w:t xml:space="preserve"> online library</w:t>
      </w:r>
      <w:r w:rsidR="00CA24FC" w:rsidRPr="00DE1011">
        <w:rPr>
          <w:rFonts w:ascii="Arial" w:hAnsi="Arial" w:cs="Arial"/>
          <w:sz w:val="24"/>
          <w:szCs w:val="24"/>
        </w:rPr>
        <w:t>; s</w:t>
      </w:r>
      <w:r w:rsidR="00CA24FC" w:rsidRPr="00DE1011">
        <w:rPr>
          <w:rFonts w:ascii="Arial" w:hAnsi="Arial" w:cs="Arial"/>
          <w:color w:val="000000"/>
          <w:sz w:val="24"/>
          <w:szCs w:val="24"/>
        </w:rPr>
        <w:t xml:space="preserve">earches of the </w:t>
      </w:r>
      <w:r w:rsidR="00CA24FC" w:rsidRPr="00A26B8C">
        <w:rPr>
          <w:rFonts w:ascii="Arial" w:hAnsi="Arial" w:cs="Arial"/>
          <w:color w:val="000000"/>
          <w:sz w:val="24"/>
          <w:szCs w:val="24"/>
        </w:rPr>
        <w:t xml:space="preserve">literature </w:t>
      </w:r>
      <w:r w:rsidR="00CA24FC" w:rsidRPr="00A26B8C">
        <w:rPr>
          <w:rFonts w:ascii="Arial" w:hAnsi="Arial" w:cs="Arial"/>
          <w:sz w:val="24"/>
          <w:szCs w:val="24"/>
        </w:rPr>
        <w:t>published from 2000 onwards. The English language</w:t>
      </w:r>
      <w:r w:rsidR="00A26B8C" w:rsidRPr="00A26B8C">
        <w:rPr>
          <w:rFonts w:ascii="Arial" w:hAnsi="Arial" w:cs="Arial"/>
          <w:sz w:val="24"/>
          <w:szCs w:val="24"/>
        </w:rPr>
        <w:t xml:space="preserve"> included</w:t>
      </w:r>
      <w:r w:rsidR="00CA24FC" w:rsidRPr="00A26B8C">
        <w:rPr>
          <w:rFonts w:ascii="Arial" w:hAnsi="Arial" w:cs="Arial"/>
          <w:sz w:val="24"/>
          <w:szCs w:val="24"/>
        </w:rPr>
        <w:t xml:space="preserve"> in the works</w:t>
      </w:r>
      <w:r w:rsidR="00A96B9B" w:rsidRPr="00A26B8C">
        <w:rPr>
          <w:rFonts w:ascii="Arial" w:hAnsi="Arial" w:cs="Arial"/>
          <w:sz w:val="24"/>
          <w:szCs w:val="24"/>
        </w:rPr>
        <w:t xml:space="preserve"> (Naderifar et al</w:t>
      </w:r>
      <w:r w:rsidR="00354256" w:rsidRPr="00A26B8C">
        <w:rPr>
          <w:rFonts w:ascii="Arial" w:hAnsi="Arial" w:cs="Arial"/>
          <w:sz w:val="24"/>
          <w:szCs w:val="24"/>
        </w:rPr>
        <w:t>., 2017).</w:t>
      </w:r>
      <w:r w:rsidR="00822EE4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7AF0DED" w14:textId="77777777" w:rsidR="00E8120A" w:rsidRDefault="00E8120A" w:rsidP="00822EE4">
      <w:pPr>
        <w:suppressAutoHyphens w:val="0"/>
        <w:spacing w:after="0" w:line="360" w:lineRule="auto"/>
        <w:textAlignment w:val="auto"/>
        <w:rPr>
          <w:rFonts w:ascii="Arial" w:hAnsi="Arial" w:cs="Arial"/>
          <w:sz w:val="24"/>
          <w:szCs w:val="24"/>
        </w:rPr>
      </w:pPr>
    </w:p>
    <w:p w14:paraId="7D6A206F" w14:textId="2F12B824" w:rsidR="00211429" w:rsidRPr="00DE1011" w:rsidRDefault="00266726" w:rsidP="00822EE4">
      <w:pPr>
        <w:suppressAutoHyphens w:val="0"/>
        <w:spacing w:after="0" w:line="360" w:lineRule="auto"/>
        <w:textAlignment w:val="auto"/>
        <w:rPr>
          <w:rFonts w:ascii="Arial" w:hAnsi="Arial" w:cs="Arial"/>
          <w:sz w:val="24"/>
          <w:szCs w:val="24"/>
        </w:rPr>
      </w:pPr>
      <w:r w:rsidRPr="00A27307">
        <w:rPr>
          <w:rFonts w:ascii="Arial" w:hAnsi="Arial" w:cs="Arial"/>
          <w:sz w:val="24"/>
          <w:szCs w:val="24"/>
        </w:rPr>
        <w:t xml:space="preserve">A systematic review </w:t>
      </w:r>
      <w:r w:rsidR="00CA0316" w:rsidRPr="00A27307">
        <w:rPr>
          <w:rFonts w:ascii="Arial" w:hAnsi="Arial" w:cs="Arial"/>
          <w:sz w:val="24"/>
          <w:szCs w:val="24"/>
        </w:rPr>
        <w:t>critically appraise</w:t>
      </w:r>
      <w:r w:rsidR="00180562" w:rsidRPr="00A27307">
        <w:rPr>
          <w:rFonts w:ascii="Arial" w:hAnsi="Arial" w:cs="Arial"/>
          <w:sz w:val="24"/>
          <w:szCs w:val="24"/>
        </w:rPr>
        <w:t>s</w:t>
      </w:r>
      <w:r w:rsidR="00CA0316" w:rsidRPr="00A27307">
        <w:rPr>
          <w:rFonts w:ascii="Arial" w:hAnsi="Arial" w:cs="Arial"/>
          <w:sz w:val="24"/>
          <w:szCs w:val="24"/>
        </w:rPr>
        <w:t xml:space="preserve"> relevant research</w:t>
      </w:r>
      <w:r w:rsidR="00180562" w:rsidRPr="00A27307">
        <w:rPr>
          <w:rFonts w:ascii="Arial" w:hAnsi="Arial" w:cs="Arial"/>
          <w:sz w:val="24"/>
          <w:szCs w:val="24"/>
        </w:rPr>
        <w:t xml:space="preserve"> </w:t>
      </w:r>
      <w:r w:rsidR="007151F9" w:rsidRPr="00A27307">
        <w:rPr>
          <w:rFonts w:ascii="Arial" w:hAnsi="Arial" w:cs="Arial"/>
          <w:sz w:val="24"/>
          <w:szCs w:val="24"/>
        </w:rPr>
        <w:t>that</w:t>
      </w:r>
      <w:r w:rsidR="00CA0316" w:rsidRPr="00A27307">
        <w:rPr>
          <w:rFonts w:ascii="Arial" w:hAnsi="Arial" w:cs="Arial"/>
          <w:sz w:val="24"/>
          <w:szCs w:val="24"/>
        </w:rPr>
        <w:t xml:space="preserve"> </w:t>
      </w:r>
      <w:r w:rsidRPr="00A27307">
        <w:rPr>
          <w:rFonts w:ascii="Arial" w:hAnsi="Arial" w:cs="Arial"/>
          <w:sz w:val="24"/>
          <w:szCs w:val="24"/>
        </w:rPr>
        <w:t>collects</w:t>
      </w:r>
      <w:r w:rsidR="00C0047E" w:rsidRPr="00A27307">
        <w:rPr>
          <w:rFonts w:ascii="Arial" w:hAnsi="Arial" w:cs="Arial"/>
          <w:sz w:val="24"/>
          <w:szCs w:val="24"/>
        </w:rPr>
        <w:t>, selects</w:t>
      </w:r>
      <w:r w:rsidR="00181852" w:rsidRPr="00A27307">
        <w:rPr>
          <w:rFonts w:ascii="Arial" w:hAnsi="Arial" w:cs="Arial"/>
          <w:sz w:val="24"/>
          <w:szCs w:val="24"/>
        </w:rPr>
        <w:t>,</w:t>
      </w:r>
      <w:r w:rsidR="00180562" w:rsidRPr="00A27307">
        <w:rPr>
          <w:rFonts w:ascii="Arial" w:hAnsi="Arial" w:cs="Arial"/>
          <w:sz w:val="24"/>
          <w:szCs w:val="24"/>
        </w:rPr>
        <w:t xml:space="preserve"> and</w:t>
      </w:r>
      <w:r w:rsidR="00181852" w:rsidRPr="00A27307">
        <w:rPr>
          <w:rFonts w:ascii="Arial" w:hAnsi="Arial" w:cs="Arial"/>
          <w:sz w:val="24"/>
          <w:szCs w:val="24"/>
        </w:rPr>
        <w:t xml:space="preserve"> identifies</w:t>
      </w:r>
      <w:r w:rsidR="00D932AC" w:rsidRPr="00A27307">
        <w:rPr>
          <w:rFonts w:ascii="Arial" w:hAnsi="Arial" w:cs="Arial"/>
          <w:sz w:val="24"/>
          <w:szCs w:val="24"/>
        </w:rPr>
        <w:t xml:space="preserve"> </w:t>
      </w:r>
      <w:r w:rsidR="00D932AC" w:rsidRPr="00A27307">
        <w:rPr>
          <w:rFonts w:ascii="Arial" w:hAnsi="Arial" w:cs="Arial"/>
          <w:sz w:val="24"/>
          <w:szCs w:val="24"/>
        </w:rPr>
        <w:t>th</w:t>
      </w:r>
      <w:r w:rsidR="007151F9" w:rsidRPr="00A27307">
        <w:rPr>
          <w:rFonts w:ascii="Arial" w:hAnsi="Arial" w:cs="Arial"/>
          <w:sz w:val="24"/>
          <w:szCs w:val="24"/>
        </w:rPr>
        <w:t xml:space="preserve">e </w:t>
      </w:r>
      <w:r w:rsidR="00D932AC" w:rsidRPr="00A27307">
        <w:rPr>
          <w:rFonts w:ascii="Arial" w:hAnsi="Arial" w:cs="Arial"/>
          <w:sz w:val="24"/>
          <w:szCs w:val="24"/>
        </w:rPr>
        <w:t>use</w:t>
      </w:r>
      <w:r w:rsidR="007151F9" w:rsidRPr="00A27307">
        <w:rPr>
          <w:rFonts w:ascii="Arial" w:hAnsi="Arial" w:cs="Arial"/>
          <w:sz w:val="24"/>
          <w:szCs w:val="24"/>
        </w:rPr>
        <w:t xml:space="preserve"> of</w:t>
      </w:r>
      <w:r w:rsidR="00D932AC" w:rsidRPr="00A27307">
        <w:rPr>
          <w:rFonts w:ascii="Arial" w:hAnsi="Arial" w:cs="Arial"/>
          <w:sz w:val="24"/>
          <w:szCs w:val="24"/>
        </w:rPr>
        <w:t xml:space="preserve"> systematic and unambiguous methods</w:t>
      </w:r>
      <w:r w:rsidR="00D932AC" w:rsidRPr="00A27307">
        <w:rPr>
          <w:rFonts w:ascii="Arial" w:hAnsi="Arial" w:cs="Arial"/>
          <w:sz w:val="24"/>
          <w:szCs w:val="24"/>
        </w:rPr>
        <w:t xml:space="preserve"> to review a devised</w:t>
      </w:r>
      <w:r w:rsidR="00180562" w:rsidRPr="00A27307">
        <w:rPr>
          <w:rFonts w:ascii="Arial" w:hAnsi="Arial" w:cs="Arial"/>
          <w:sz w:val="24"/>
          <w:szCs w:val="24"/>
        </w:rPr>
        <w:t xml:space="preserve"> question</w:t>
      </w:r>
      <w:r w:rsidRPr="00A27307">
        <w:rPr>
          <w:rFonts w:ascii="Arial" w:hAnsi="Arial" w:cs="Arial"/>
          <w:sz w:val="24"/>
          <w:szCs w:val="24"/>
        </w:rPr>
        <w:t xml:space="preserve"> and analyses information from studies included in the </w:t>
      </w:r>
      <w:r w:rsidR="00972C3D" w:rsidRPr="00A27307">
        <w:rPr>
          <w:rFonts w:ascii="Arial" w:hAnsi="Arial" w:cs="Arial"/>
          <w:sz w:val="24"/>
          <w:szCs w:val="24"/>
        </w:rPr>
        <w:t>education project</w:t>
      </w:r>
      <w:r w:rsidRPr="00A27307">
        <w:rPr>
          <w:rFonts w:ascii="Arial" w:hAnsi="Arial" w:cs="Arial"/>
          <w:sz w:val="24"/>
          <w:szCs w:val="24"/>
        </w:rPr>
        <w:t>.</w:t>
      </w:r>
      <w:r w:rsidR="00A27307" w:rsidRPr="00A27307">
        <w:rPr>
          <w:rFonts w:ascii="Arial" w:hAnsi="Arial" w:cs="Arial"/>
          <w:sz w:val="24"/>
          <w:szCs w:val="24"/>
        </w:rPr>
        <w:t xml:space="preserve"> </w:t>
      </w:r>
      <w:r w:rsidR="00E8120A">
        <w:rPr>
          <w:rFonts w:ascii="Arial" w:hAnsi="Arial" w:cs="Arial"/>
          <w:sz w:val="24"/>
          <w:szCs w:val="24"/>
        </w:rPr>
        <w:t xml:space="preserve">                            </w:t>
      </w:r>
      <w:r w:rsidR="00A27307" w:rsidRPr="00A27307">
        <w:rPr>
          <w:rFonts w:ascii="Arial" w:hAnsi="Arial" w:cs="Arial"/>
          <w:sz w:val="24"/>
          <w:szCs w:val="24"/>
        </w:rPr>
        <w:t xml:space="preserve">A systematic review </w:t>
      </w:r>
      <w:r w:rsidR="00A27307" w:rsidRPr="00A27307">
        <w:rPr>
          <w:rFonts w:ascii="Arial" w:hAnsi="Arial" w:cs="Arial"/>
          <w:sz w:val="24"/>
          <w:szCs w:val="24"/>
        </w:rPr>
        <w:t>demonstrates guidance to future research where knowledge is lacking,</w:t>
      </w:r>
      <w:r w:rsidR="00E8120A">
        <w:rPr>
          <w:rFonts w:ascii="Arial" w:hAnsi="Arial" w:cs="Arial"/>
          <w:sz w:val="24"/>
          <w:szCs w:val="24"/>
        </w:rPr>
        <w:t xml:space="preserve"> and</w:t>
      </w:r>
      <w:r w:rsidR="00A27307" w:rsidRPr="00A27307">
        <w:rPr>
          <w:rFonts w:ascii="Arial" w:hAnsi="Arial" w:cs="Arial"/>
          <w:sz w:val="24"/>
          <w:szCs w:val="24"/>
        </w:rPr>
        <w:t xml:space="preserve"> making it more accessible to decision-makers</w:t>
      </w:r>
      <w:r w:rsidR="00A27307" w:rsidRPr="00A27307">
        <w:rPr>
          <w:rFonts w:ascii="Arial" w:hAnsi="Arial" w:cs="Arial"/>
          <w:sz w:val="24"/>
          <w:szCs w:val="24"/>
        </w:rPr>
        <w:t>.</w:t>
      </w:r>
      <w:r w:rsidRPr="00A27307">
        <w:rPr>
          <w:rFonts w:ascii="Arial" w:hAnsi="Arial" w:cs="Arial"/>
          <w:sz w:val="24"/>
          <w:szCs w:val="24"/>
        </w:rPr>
        <w:t xml:space="preserve"> These are reliable guides on current knowledge in a specific area</w:t>
      </w:r>
      <w:r w:rsidR="00A27307" w:rsidRPr="00A27307">
        <w:rPr>
          <w:rFonts w:ascii="Arial" w:hAnsi="Arial" w:cs="Arial"/>
          <w:sz w:val="24"/>
          <w:szCs w:val="24"/>
        </w:rPr>
        <w:t xml:space="preserve">. </w:t>
      </w:r>
      <w:r w:rsidR="00EC6F92" w:rsidRPr="00A27307">
        <w:rPr>
          <w:rFonts w:ascii="Arial" w:hAnsi="Arial" w:cs="Arial"/>
          <w:sz w:val="24"/>
          <w:szCs w:val="24"/>
        </w:rPr>
        <w:t xml:space="preserve">Conducting a systematic review is beneficial when making the decision </w:t>
      </w:r>
      <w:r w:rsidR="00AF65E5" w:rsidRPr="00A27307">
        <w:rPr>
          <w:rFonts w:ascii="Arial" w:hAnsi="Arial" w:cs="Arial"/>
          <w:sz w:val="24"/>
          <w:szCs w:val="24"/>
        </w:rPr>
        <w:t>‘</w:t>
      </w:r>
      <w:r w:rsidR="00EC6F92" w:rsidRPr="00A27307">
        <w:rPr>
          <w:rFonts w:ascii="Arial" w:hAnsi="Arial" w:cs="Arial"/>
          <w:sz w:val="24"/>
          <w:szCs w:val="24"/>
        </w:rPr>
        <w:t xml:space="preserve">Is current dementia education and training effective for the </w:t>
      </w:r>
      <w:r w:rsidR="00EC6F92" w:rsidRPr="00DE1011">
        <w:rPr>
          <w:rFonts w:ascii="Arial" w:hAnsi="Arial" w:cs="Arial"/>
          <w:sz w:val="24"/>
          <w:szCs w:val="24"/>
        </w:rPr>
        <w:t xml:space="preserve">workforce in health and social care within the United Kingdom? </w:t>
      </w:r>
      <w:r w:rsidRPr="00DE1011">
        <w:rPr>
          <w:rFonts w:ascii="Arial" w:hAnsi="Arial" w:cs="Arial"/>
          <w:sz w:val="24"/>
          <w:szCs w:val="24"/>
        </w:rPr>
        <w:t>(</w:t>
      </w:r>
      <w:r w:rsidR="005E4916" w:rsidRPr="00DE1011">
        <w:rPr>
          <w:rFonts w:ascii="Arial" w:hAnsi="Arial" w:cs="Arial"/>
          <w:sz w:val="24"/>
          <w:szCs w:val="24"/>
        </w:rPr>
        <w:t>Higgins et al</w:t>
      </w:r>
      <w:r w:rsidR="00BD3DFA">
        <w:rPr>
          <w:rFonts w:ascii="Arial" w:hAnsi="Arial" w:cs="Arial"/>
          <w:sz w:val="24"/>
          <w:szCs w:val="24"/>
        </w:rPr>
        <w:t>.</w:t>
      </w:r>
      <w:r w:rsidRPr="00DE1011">
        <w:rPr>
          <w:rFonts w:ascii="Arial" w:hAnsi="Arial" w:cs="Arial"/>
          <w:sz w:val="24"/>
          <w:szCs w:val="24"/>
        </w:rPr>
        <w:t xml:space="preserve">, </w:t>
      </w:r>
      <w:r w:rsidR="005E4916" w:rsidRPr="00DE1011">
        <w:rPr>
          <w:rFonts w:ascii="Arial" w:hAnsi="Arial" w:cs="Arial"/>
          <w:sz w:val="24"/>
          <w:szCs w:val="24"/>
        </w:rPr>
        <w:t>2020</w:t>
      </w:r>
      <w:r w:rsidRPr="00DE1011">
        <w:rPr>
          <w:rFonts w:ascii="Arial" w:hAnsi="Arial" w:cs="Arial"/>
          <w:sz w:val="24"/>
          <w:szCs w:val="24"/>
        </w:rPr>
        <w:t xml:space="preserve">). </w:t>
      </w:r>
    </w:p>
    <w:p w14:paraId="0EE4CE16" w14:textId="77777777" w:rsidR="00C43BF2" w:rsidRDefault="00C43BF2" w:rsidP="00BA240D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  <w:u w:val="single"/>
        </w:rPr>
      </w:pPr>
    </w:p>
    <w:p w14:paraId="22A32C0A" w14:textId="77777777" w:rsidR="00112E3B" w:rsidRDefault="00112E3B" w:rsidP="00BA240D">
      <w:pPr>
        <w:suppressAutoHyphens w:val="0"/>
        <w:spacing w:after="0" w:line="360" w:lineRule="auto"/>
        <w:textAlignment w:val="auto"/>
        <w:rPr>
          <w:rFonts w:ascii="Arial" w:hAnsi="Arial" w:cs="Arial"/>
          <w:bCs/>
          <w:sz w:val="24"/>
          <w:szCs w:val="24"/>
          <w:u w:val="single"/>
        </w:rPr>
      </w:pPr>
    </w:p>
    <w:p w14:paraId="0AC132BB" w14:textId="72E6FDCA" w:rsidR="0096313C" w:rsidRDefault="0096313C" w:rsidP="00BA240D">
      <w:pPr>
        <w:suppressAutoHyphens w:val="0"/>
        <w:spacing w:after="0" w:line="360" w:lineRule="auto"/>
        <w:textAlignment w:val="auto"/>
        <w:rPr>
          <w:rFonts w:ascii="Arial" w:eastAsia="+mn-ea" w:hAnsi="Arial" w:cs="Arial"/>
          <w:kern w:val="3"/>
          <w:sz w:val="24"/>
          <w:szCs w:val="24"/>
          <w:lang w:eastAsia="en-GB"/>
        </w:rPr>
      </w:pPr>
      <w:r w:rsidRPr="0096313C">
        <w:rPr>
          <w:rFonts w:ascii="Arial" w:hAnsi="Arial" w:cs="Arial"/>
          <w:bCs/>
          <w:sz w:val="24"/>
          <w:szCs w:val="24"/>
          <w:u w:val="single"/>
        </w:rPr>
        <w:t xml:space="preserve">2.3 </w:t>
      </w:r>
      <w:r w:rsidR="00713EB4" w:rsidRPr="0096313C">
        <w:rPr>
          <w:rFonts w:ascii="Arial" w:hAnsi="Arial" w:cs="Arial"/>
          <w:bCs/>
          <w:sz w:val="24"/>
          <w:szCs w:val="24"/>
          <w:u w:val="single"/>
        </w:rPr>
        <w:t>Methods</w:t>
      </w:r>
      <w:r w:rsidR="00834461" w:rsidRPr="0096313C">
        <w:rPr>
          <w:rFonts w:ascii="Arial" w:hAnsi="Arial" w:cs="Arial"/>
          <w:bCs/>
          <w:sz w:val="24"/>
          <w:szCs w:val="24"/>
          <w:u w:val="single"/>
        </w:rPr>
        <w:t xml:space="preserve"> Used</w:t>
      </w:r>
      <w:r w:rsidR="00713EB4">
        <w:rPr>
          <w:rFonts w:ascii="Arial" w:hAnsi="Arial" w:cs="Arial"/>
          <w:b/>
          <w:sz w:val="24"/>
          <w:szCs w:val="24"/>
          <w:u w:val="single"/>
        </w:rPr>
        <w:t>.</w:t>
      </w:r>
      <w:r w:rsidR="00713EB4" w:rsidRPr="00F32ADA">
        <w:rPr>
          <w:rFonts w:ascii="Arial" w:eastAsia="+mn-ea" w:hAnsi="Arial" w:cs="Arial"/>
          <w:kern w:val="3"/>
          <w:sz w:val="24"/>
          <w:szCs w:val="24"/>
          <w:lang w:eastAsia="en-GB"/>
        </w:rPr>
        <w:t xml:space="preserve"> </w:t>
      </w:r>
    </w:p>
    <w:p w14:paraId="36514005" w14:textId="29A7AA10" w:rsidR="003E57C9" w:rsidRPr="000044D4" w:rsidRDefault="003E57C9" w:rsidP="00BA240D">
      <w:pPr>
        <w:suppressAutoHyphens w:val="0"/>
        <w:spacing w:after="0" w:line="360" w:lineRule="auto"/>
        <w:textAlignment w:val="auto"/>
        <w:rPr>
          <w:rFonts w:ascii="Arial" w:eastAsia="+mn-ea" w:hAnsi="Arial" w:cs="Arial"/>
          <w:color w:val="4472C4" w:themeColor="accent1"/>
          <w:kern w:val="3"/>
          <w:sz w:val="24"/>
          <w:szCs w:val="24"/>
          <w:lang w:eastAsia="en-GB"/>
        </w:rPr>
      </w:pPr>
      <w:r w:rsidRPr="00F32ADA">
        <w:rPr>
          <w:rFonts w:ascii="Arial" w:eastAsia="+mn-ea" w:hAnsi="Arial" w:cs="Arial"/>
          <w:kern w:val="3"/>
          <w:sz w:val="24"/>
          <w:szCs w:val="24"/>
          <w:lang w:eastAsia="en-GB"/>
        </w:rPr>
        <w:t xml:space="preserve">When investigating if </w:t>
      </w:r>
      <w:r w:rsidRPr="00F32ADA">
        <w:rPr>
          <w:rFonts w:ascii="Arial" w:hAnsi="Arial" w:cs="Arial"/>
          <w:sz w:val="24"/>
          <w:szCs w:val="24"/>
        </w:rPr>
        <w:t xml:space="preserve">current dementia education and training </w:t>
      </w:r>
      <w:r w:rsidR="00C43BF2">
        <w:rPr>
          <w:rFonts w:ascii="Arial" w:hAnsi="Arial" w:cs="Arial"/>
          <w:sz w:val="24"/>
          <w:szCs w:val="24"/>
        </w:rPr>
        <w:t>are</w:t>
      </w:r>
      <w:r w:rsidRPr="00F32ADA">
        <w:rPr>
          <w:rFonts w:ascii="Arial" w:hAnsi="Arial" w:cs="Arial"/>
          <w:sz w:val="24"/>
          <w:szCs w:val="24"/>
        </w:rPr>
        <w:t xml:space="preserve"> </w:t>
      </w:r>
      <w:r w:rsidR="00BD3DFA">
        <w:rPr>
          <w:rFonts w:ascii="Arial" w:hAnsi="Arial" w:cs="Arial"/>
          <w:sz w:val="24"/>
          <w:szCs w:val="24"/>
        </w:rPr>
        <w:t>adequat</w:t>
      </w:r>
      <w:r w:rsidRPr="00F32ADA">
        <w:rPr>
          <w:rFonts w:ascii="Arial" w:hAnsi="Arial" w:cs="Arial"/>
          <w:sz w:val="24"/>
          <w:szCs w:val="24"/>
        </w:rPr>
        <w:t>e for the workforce in health and social care within the UK</w:t>
      </w:r>
      <w:r w:rsidR="0059278A">
        <w:rPr>
          <w:rFonts w:ascii="Arial" w:hAnsi="Arial" w:cs="Arial"/>
          <w:sz w:val="24"/>
          <w:szCs w:val="24"/>
        </w:rPr>
        <w:t>,</w:t>
      </w:r>
      <w:r w:rsidRPr="00F32ADA">
        <w:rPr>
          <w:rFonts w:ascii="Arial" w:hAnsi="Arial" w:cs="Arial"/>
          <w:sz w:val="24"/>
          <w:szCs w:val="24"/>
        </w:rPr>
        <w:t xml:space="preserve"> the</w:t>
      </w:r>
      <w:r w:rsidRPr="00F32ADA">
        <w:rPr>
          <w:rFonts w:ascii="Arial" w:eastAsia="+mn-ea" w:hAnsi="Arial" w:cs="Arial"/>
          <w:kern w:val="3"/>
          <w:sz w:val="24"/>
          <w:szCs w:val="24"/>
          <w:lang w:eastAsia="en-GB"/>
        </w:rPr>
        <w:t xml:space="preserve"> CASP </w:t>
      </w:r>
      <w:r w:rsidR="003C7DFA" w:rsidRPr="00F32ADA">
        <w:rPr>
          <w:rFonts w:ascii="Arial" w:hAnsi="Arial" w:cs="Arial"/>
          <w:sz w:val="24"/>
          <w:szCs w:val="24"/>
        </w:rPr>
        <w:t xml:space="preserve">(critical appraisal skills programme) </w:t>
      </w:r>
      <w:r w:rsidRPr="00F32ADA">
        <w:rPr>
          <w:rFonts w:ascii="Arial" w:eastAsia="+mn-ea" w:hAnsi="Arial" w:cs="Arial"/>
          <w:kern w:val="3"/>
          <w:sz w:val="24"/>
          <w:szCs w:val="24"/>
          <w:lang w:eastAsia="en-GB"/>
        </w:rPr>
        <w:t>tool is especially useful for research; it develops an approach consistent when critiquing research.</w:t>
      </w:r>
      <w:r w:rsidRPr="00F32ADA">
        <w:rPr>
          <w:rFonts w:ascii="Arial" w:hAnsi="Arial" w:cs="Arial"/>
          <w:sz w:val="24"/>
          <w:szCs w:val="24"/>
        </w:rPr>
        <w:t xml:space="preserve"> </w:t>
      </w:r>
      <w:r w:rsidR="007C6A89" w:rsidRPr="00EE5DEC">
        <w:rPr>
          <w:rFonts w:ascii="Arial" w:hAnsi="Arial" w:cs="Arial"/>
          <w:sz w:val="24"/>
          <w:szCs w:val="24"/>
        </w:rPr>
        <w:t>CASP is</w:t>
      </w:r>
      <w:r w:rsidR="00687D8E" w:rsidRPr="00EE5DEC">
        <w:rPr>
          <w:rFonts w:ascii="Arial" w:hAnsi="Arial" w:cs="Arial"/>
          <w:sz w:val="24"/>
          <w:szCs w:val="24"/>
        </w:rPr>
        <w:t xml:space="preserve"> also</w:t>
      </w:r>
      <w:r w:rsidR="007C6A89" w:rsidRPr="00EE5DEC">
        <w:rPr>
          <w:rFonts w:ascii="Arial" w:hAnsi="Arial" w:cs="Arial"/>
          <w:sz w:val="24"/>
          <w:szCs w:val="24"/>
        </w:rPr>
        <w:t xml:space="preserve"> used </w:t>
      </w:r>
      <w:r w:rsidR="00EE5DEC" w:rsidRPr="00EE5DEC">
        <w:rPr>
          <w:rFonts w:ascii="Arial" w:hAnsi="Arial" w:cs="Arial"/>
          <w:sz w:val="24"/>
          <w:szCs w:val="24"/>
        </w:rPr>
        <w:t>in more of an in-depth and structured way</w:t>
      </w:r>
      <w:r w:rsidR="00B648B9">
        <w:rPr>
          <w:rFonts w:ascii="Arial" w:hAnsi="Arial" w:cs="Arial"/>
          <w:sz w:val="24"/>
          <w:szCs w:val="24"/>
        </w:rPr>
        <w:t xml:space="preserve"> to</w:t>
      </w:r>
      <w:r w:rsidR="00A876C5" w:rsidRPr="00EE5DEC">
        <w:rPr>
          <w:rFonts w:ascii="Arial" w:hAnsi="Arial" w:cs="Arial"/>
          <w:sz w:val="24"/>
          <w:szCs w:val="24"/>
        </w:rPr>
        <w:t xml:space="preserve"> help question the literatur</w:t>
      </w:r>
      <w:r w:rsidR="00EE5DEC" w:rsidRPr="00EE5DEC">
        <w:rPr>
          <w:rFonts w:ascii="Arial" w:hAnsi="Arial" w:cs="Arial"/>
          <w:sz w:val="24"/>
          <w:szCs w:val="24"/>
        </w:rPr>
        <w:t>e</w:t>
      </w:r>
      <w:r w:rsidR="00A876C5" w:rsidRPr="00EE5DEC">
        <w:rPr>
          <w:rFonts w:ascii="Arial" w:hAnsi="Arial" w:cs="Arial"/>
          <w:sz w:val="24"/>
          <w:szCs w:val="24"/>
        </w:rPr>
        <w:t>;</w:t>
      </w:r>
      <w:r w:rsidR="0008662B" w:rsidRPr="00EE5DEC">
        <w:rPr>
          <w:rFonts w:ascii="Arial" w:hAnsi="Arial" w:cs="Arial"/>
          <w:sz w:val="24"/>
          <w:szCs w:val="24"/>
        </w:rPr>
        <w:t xml:space="preserve"> by </w:t>
      </w:r>
      <w:r w:rsidR="007C6A89" w:rsidRPr="00F32ADA">
        <w:rPr>
          <w:rFonts w:ascii="Arial" w:hAnsi="Arial" w:cs="Arial"/>
          <w:sz w:val="24"/>
          <w:szCs w:val="24"/>
        </w:rPr>
        <w:t>review</w:t>
      </w:r>
      <w:r w:rsidR="0008662B" w:rsidRPr="00F32ADA">
        <w:rPr>
          <w:rFonts w:ascii="Arial" w:hAnsi="Arial" w:cs="Arial"/>
          <w:sz w:val="24"/>
          <w:szCs w:val="24"/>
        </w:rPr>
        <w:t>ing</w:t>
      </w:r>
      <w:r w:rsidR="007C6A89" w:rsidRPr="00F32ADA">
        <w:rPr>
          <w:rFonts w:ascii="Arial" w:hAnsi="Arial" w:cs="Arial"/>
          <w:sz w:val="24"/>
          <w:szCs w:val="24"/>
        </w:rPr>
        <w:t xml:space="preserve"> a </w:t>
      </w:r>
      <w:r w:rsidR="0008662B" w:rsidRPr="00F32ADA">
        <w:rPr>
          <w:rFonts w:ascii="Arial" w:hAnsi="Arial" w:cs="Arial"/>
          <w:sz w:val="24"/>
          <w:szCs w:val="24"/>
        </w:rPr>
        <w:t>collection</w:t>
      </w:r>
      <w:r w:rsidR="007C6A89" w:rsidRPr="00F32ADA">
        <w:rPr>
          <w:rFonts w:ascii="Arial" w:hAnsi="Arial" w:cs="Arial"/>
          <w:sz w:val="24"/>
          <w:szCs w:val="24"/>
        </w:rPr>
        <w:t xml:space="preserve"> of systematic reviews</w:t>
      </w:r>
      <w:r w:rsidR="0008662B" w:rsidRPr="00F32ADA">
        <w:rPr>
          <w:rFonts w:ascii="Arial" w:hAnsi="Arial" w:cs="Arial"/>
          <w:sz w:val="24"/>
          <w:szCs w:val="24"/>
        </w:rPr>
        <w:t>, qualitative</w:t>
      </w:r>
      <w:r w:rsidR="007C6A89" w:rsidRPr="00F32ADA">
        <w:rPr>
          <w:rFonts w:ascii="Arial" w:hAnsi="Arial" w:cs="Arial"/>
          <w:sz w:val="24"/>
          <w:szCs w:val="24"/>
        </w:rPr>
        <w:t xml:space="preserve"> and research analysis</w:t>
      </w:r>
      <w:r w:rsidR="0008662B" w:rsidRPr="00F32ADA">
        <w:rPr>
          <w:rFonts w:ascii="Arial" w:hAnsi="Arial" w:cs="Arial"/>
          <w:sz w:val="24"/>
          <w:szCs w:val="24"/>
        </w:rPr>
        <w:t xml:space="preserve"> of different types</w:t>
      </w:r>
      <w:r w:rsidR="006F1636" w:rsidRPr="00F32ADA">
        <w:rPr>
          <w:rFonts w:ascii="Arial" w:hAnsi="Arial" w:cs="Arial"/>
          <w:sz w:val="24"/>
          <w:szCs w:val="24"/>
        </w:rPr>
        <w:t xml:space="preserve">. </w:t>
      </w:r>
      <w:r w:rsidR="00AA4139" w:rsidRPr="00F32ADA">
        <w:rPr>
          <w:rFonts w:ascii="Arial" w:hAnsi="Arial" w:cs="Arial"/>
          <w:sz w:val="24"/>
          <w:szCs w:val="24"/>
        </w:rPr>
        <w:t xml:space="preserve">This tool </w:t>
      </w:r>
      <w:r w:rsidR="008A4433">
        <w:rPr>
          <w:rFonts w:ascii="Arial" w:hAnsi="Arial" w:cs="Arial"/>
          <w:sz w:val="24"/>
          <w:szCs w:val="24"/>
        </w:rPr>
        <w:t>evaluates empirical research and</w:t>
      </w:r>
      <w:r w:rsidR="007C6A89" w:rsidRPr="00F32ADA">
        <w:rPr>
          <w:rFonts w:ascii="Arial" w:hAnsi="Arial" w:cs="Arial"/>
          <w:sz w:val="24"/>
          <w:szCs w:val="24"/>
        </w:rPr>
        <w:t xml:space="preserve"> assess</w:t>
      </w:r>
      <w:r w:rsidR="00AA4139" w:rsidRPr="00F32ADA">
        <w:rPr>
          <w:rFonts w:ascii="Arial" w:hAnsi="Arial" w:cs="Arial"/>
          <w:sz w:val="24"/>
          <w:szCs w:val="24"/>
        </w:rPr>
        <w:t>es a ten or eleven</w:t>
      </w:r>
      <w:r w:rsidR="008A4433">
        <w:rPr>
          <w:rFonts w:ascii="Arial" w:hAnsi="Arial" w:cs="Arial"/>
          <w:sz w:val="24"/>
          <w:szCs w:val="24"/>
        </w:rPr>
        <w:t>-</w:t>
      </w:r>
      <w:r w:rsidR="00AA4139" w:rsidRPr="00F32ADA">
        <w:rPr>
          <w:rFonts w:ascii="Arial" w:hAnsi="Arial" w:cs="Arial"/>
          <w:sz w:val="24"/>
          <w:szCs w:val="24"/>
        </w:rPr>
        <w:t xml:space="preserve">question checklist for </w:t>
      </w:r>
      <w:r w:rsidR="007C6A89" w:rsidRPr="00F32ADA">
        <w:rPr>
          <w:rFonts w:ascii="Arial" w:hAnsi="Arial" w:cs="Arial"/>
          <w:sz w:val="24"/>
          <w:szCs w:val="24"/>
        </w:rPr>
        <w:t>the strengths and weakn</w:t>
      </w:r>
      <w:r w:rsidR="00AA4139" w:rsidRPr="00F32ADA">
        <w:rPr>
          <w:rFonts w:ascii="Arial" w:hAnsi="Arial" w:cs="Arial"/>
          <w:sz w:val="24"/>
          <w:szCs w:val="24"/>
        </w:rPr>
        <w:t>esses</w:t>
      </w:r>
      <w:r w:rsidR="007C6A89" w:rsidRPr="00F32ADA">
        <w:rPr>
          <w:rFonts w:ascii="Arial" w:hAnsi="Arial" w:cs="Arial"/>
          <w:sz w:val="24"/>
          <w:szCs w:val="24"/>
        </w:rPr>
        <w:t xml:space="preserve"> </w:t>
      </w:r>
      <w:r w:rsidR="00AA4139" w:rsidRPr="00F32ADA">
        <w:rPr>
          <w:rFonts w:ascii="Arial" w:hAnsi="Arial" w:cs="Arial"/>
          <w:sz w:val="24"/>
          <w:szCs w:val="24"/>
        </w:rPr>
        <w:t>by answering</w:t>
      </w:r>
      <w:r w:rsidR="00C27EF0" w:rsidRPr="00F32ADA">
        <w:rPr>
          <w:rFonts w:ascii="Arial" w:hAnsi="Arial" w:cs="Arial"/>
          <w:sz w:val="24"/>
          <w:szCs w:val="24"/>
        </w:rPr>
        <w:t xml:space="preserve"> yes, no</w:t>
      </w:r>
      <w:r w:rsidR="008A4433">
        <w:rPr>
          <w:rFonts w:ascii="Arial" w:hAnsi="Arial" w:cs="Arial"/>
          <w:sz w:val="24"/>
          <w:szCs w:val="24"/>
        </w:rPr>
        <w:t>,</w:t>
      </w:r>
      <w:r w:rsidR="00C27EF0" w:rsidRPr="00F32ADA">
        <w:rPr>
          <w:rFonts w:ascii="Arial" w:hAnsi="Arial" w:cs="Arial"/>
          <w:sz w:val="24"/>
          <w:szCs w:val="24"/>
        </w:rPr>
        <w:t xml:space="preserve"> or do</w:t>
      </w:r>
      <w:r w:rsidR="006F620A">
        <w:rPr>
          <w:rFonts w:ascii="Arial" w:hAnsi="Arial" w:cs="Arial"/>
          <w:sz w:val="24"/>
          <w:szCs w:val="24"/>
        </w:rPr>
        <w:t xml:space="preserve"> no</w:t>
      </w:r>
      <w:r w:rsidR="00C27EF0" w:rsidRPr="00F32ADA">
        <w:rPr>
          <w:rFonts w:ascii="Arial" w:hAnsi="Arial" w:cs="Arial"/>
          <w:sz w:val="24"/>
          <w:szCs w:val="24"/>
        </w:rPr>
        <w:t>t know</w:t>
      </w:r>
      <w:r w:rsidR="00B6657D" w:rsidRPr="00F32ADA">
        <w:rPr>
          <w:rFonts w:ascii="Arial" w:hAnsi="Arial" w:cs="Arial"/>
          <w:sz w:val="24"/>
          <w:szCs w:val="24"/>
        </w:rPr>
        <w:t>,</w:t>
      </w:r>
      <w:r w:rsidR="00C27EF0" w:rsidRPr="00F32ADA">
        <w:rPr>
          <w:rFonts w:ascii="Arial" w:hAnsi="Arial" w:cs="Arial"/>
          <w:sz w:val="24"/>
          <w:szCs w:val="24"/>
        </w:rPr>
        <w:t xml:space="preserve"> </w:t>
      </w:r>
      <w:r w:rsidR="00B6657D" w:rsidRPr="00F32ADA">
        <w:rPr>
          <w:rFonts w:ascii="Arial" w:hAnsi="Arial" w:cs="Arial"/>
          <w:sz w:val="24"/>
          <w:szCs w:val="24"/>
        </w:rPr>
        <w:t xml:space="preserve">to determine if this literature can be </w:t>
      </w:r>
      <w:r w:rsidR="00B6657D" w:rsidRPr="006F18BB">
        <w:rPr>
          <w:rFonts w:ascii="Arial" w:hAnsi="Arial" w:cs="Arial"/>
          <w:sz w:val="24"/>
          <w:szCs w:val="24"/>
        </w:rPr>
        <w:t xml:space="preserve">used </w:t>
      </w:r>
      <w:r w:rsidR="007C6A89" w:rsidRPr="006F18BB">
        <w:rPr>
          <w:rFonts w:ascii="Arial" w:eastAsia="Times New Roman" w:hAnsi="Arial" w:cs="Arial"/>
          <w:kern w:val="3"/>
          <w:sz w:val="24"/>
          <w:szCs w:val="24"/>
          <w:lang w:eastAsia="en-GB"/>
        </w:rPr>
        <w:t>(CASP, 20</w:t>
      </w:r>
      <w:r w:rsidR="006F18BB" w:rsidRPr="006F18BB">
        <w:rPr>
          <w:rFonts w:ascii="Arial" w:eastAsia="Times New Roman" w:hAnsi="Arial" w:cs="Arial"/>
          <w:kern w:val="3"/>
          <w:sz w:val="24"/>
          <w:szCs w:val="24"/>
          <w:lang w:eastAsia="en-GB"/>
        </w:rPr>
        <w:t>20</w:t>
      </w:r>
      <w:r w:rsidR="007C6A89" w:rsidRPr="006F18BB">
        <w:rPr>
          <w:rFonts w:ascii="Arial" w:eastAsia="Times New Roman" w:hAnsi="Arial" w:cs="Arial"/>
          <w:kern w:val="3"/>
          <w:sz w:val="24"/>
          <w:szCs w:val="24"/>
          <w:lang w:eastAsia="en-GB"/>
        </w:rPr>
        <w:t>).</w:t>
      </w:r>
    </w:p>
    <w:p w14:paraId="43C16473" w14:textId="16312F67" w:rsidR="003402E6" w:rsidRPr="00F32ADA" w:rsidRDefault="007C6A89" w:rsidP="00BA240D">
      <w:pPr>
        <w:suppressAutoHyphens w:val="0"/>
        <w:spacing w:after="0" w:line="360" w:lineRule="auto"/>
        <w:textAlignment w:val="auto"/>
        <w:rPr>
          <w:rFonts w:ascii="Arial" w:hAnsi="Arial" w:cs="Arial"/>
          <w:sz w:val="24"/>
          <w:szCs w:val="24"/>
        </w:rPr>
      </w:pPr>
      <w:r w:rsidRPr="00F32ADA">
        <w:rPr>
          <w:rFonts w:ascii="Arial" w:eastAsia="+mn-ea" w:hAnsi="Arial" w:cs="Arial"/>
          <w:kern w:val="3"/>
          <w:sz w:val="24"/>
          <w:szCs w:val="24"/>
          <w:lang w:eastAsia="en-GB"/>
        </w:rPr>
        <w:t>Evidence of the</w:t>
      </w:r>
      <w:r w:rsidR="00E113AE">
        <w:rPr>
          <w:rFonts w:ascii="Arial" w:eastAsia="+mn-ea" w:hAnsi="Arial" w:cs="Arial"/>
          <w:kern w:val="3"/>
          <w:sz w:val="24"/>
          <w:szCs w:val="24"/>
          <w:lang w:eastAsia="en-GB"/>
        </w:rPr>
        <w:t xml:space="preserve"> methods and</w:t>
      </w:r>
      <w:r w:rsidRPr="00F32ADA">
        <w:rPr>
          <w:rFonts w:ascii="Arial" w:eastAsia="+mn-ea" w:hAnsi="Arial" w:cs="Arial"/>
          <w:kern w:val="3"/>
          <w:sz w:val="24"/>
          <w:szCs w:val="24"/>
          <w:lang w:eastAsia="en-GB"/>
        </w:rPr>
        <w:t xml:space="preserve"> methodology</w:t>
      </w:r>
      <w:r w:rsidR="00E113AE">
        <w:rPr>
          <w:rFonts w:ascii="Arial" w:eastAsia="+mn-ea" w:hAnsi="Arial" w:cs="Arial"/>
          <w:kern w:val="3"/>
          <w:sz w:val="24"/>
          <w:szCs w:val="24"/>
          <w:lang w:eastAsia="en-GB"/>
        </w:rPr>
        <w:t xml:space="preserve"> are</w:t>
      </w:r>
      <w:r w:rsidR="00E113AE" w:rsidRPr="00E113AE">
        <w:rPr>
          <w:rFonts w:ascii="Arial" w:eastAsia="+mn-ea" w:hAnsi="Arial" w:cs="Arial"/>
          <w:kern w:val="3"/>
          <w:sz w:val="24"/>
          <w:szCs w:val="24"/>
          <w:lang w:eastAsia="en-GB"/>
        </w:rPr>
        <w:t xml:space="preserve"> </w:t>
      </w:r>
      <w:r w:rsidR="00E113AE" w:rsidRPr="00F32ADA">
        <w:rPr>
          <w:rFonts w:ascii="Arial" w:eastAsia="+mn-ea" w:hAnsi="Arial" w:cs="Arial"/>
          <w:kern w:val="3"/>
          <w:sz w:val="24"/>
          <w:szCs w:val="24"/>
          <w:lang w:eastAsia="en-GB"/>
        </w:rPr>
        <w:t>available in appendix 1, 2</w:t>
      </w:r>
      <w:r w:rsidR="008A4433">
        <w:rPr>
          <w:rFonts w:ascii="Arial" w:eastAsia="+mn-ea" w:hAnsi="Arial" w:cs="Arial"/>
          <w:kern w:val="3"/>
          <w:sz w:val="24"/>
          <w:szCs w:val="24"/>
          <w:lang w:eastAsia="en-GB"/>
        </w:rPr>
        <w:t>,</w:t>
      </w:r>
      <w:r w:rsidR="00E113AE" w:rsidRPr="00F32ADA">
        <w:rPr>
          <w:rFonts w:ascii="Arial" w:eastAsia="+mn-ea" w:hAnsi="Arial" w:cs="Arial"/>
          <w:kern w:val="3"/>
          <w:sz w:val="24"/>
          <w:szCs w:val="24"/>
          <w:lang w:eastAsia="en-GB"/>
        </w:rPr>
        <w:t xml:space="preserve"> and 3</w:t>
      </w:r>
      <w:r w:rsidR="00E113AE">
        <w:rPr>
          <w:rFonts w:ascii="Arial" w:eastAsia="+mn-ea" w:hAnsi="Arial" w:cs="Arial"/>
          <w:kern w:val="3"/>
          <w:sz w:val="24"/>
          <w:szCs w:val="24"/>
          <w:lang w:eastAsia="en-GB"/>
        </w:rPr>
        <w:t xml:space="preserve">, in </w:t>
      </w:r>
      <w:r w:rsidR="001D2A4A">
        <w:rPr>
          <w:rFonts w:ascii="Arial" w:eastAsia="+mn-ea" w:hAnsi="Arial" w:cs="Arial"/>
          <w:kern w:val="3"/>
          <w:sz w:val="24"/>
          <w:szCs w:val="24"/>
          <w:lang w:eastAsia="en-GB"/>
        </w:rPr>
        <w:t>printouts</w:t>
      </w:r>
      <w:r w:rsidR="00E113AE">
        <w:rPr>
          <w:rFonts w:ascii="Arial" w:eastAsia="+mn-ea" w:hAnsi="Arial" w:cs="Arial"/>
          <w:kern w:val="3"/>
          <w:sz w:val="24"/>
          <w:szCs w:val="24"/>
          <w:lang w:eastAsia="en-GB"/>
        </w:rPr>
        <w:t xml:space="preserve"> used</w:t>
      </w:r>
      <w:r w:rsidRPr="00F32ADA">
        <w:rPr>
          <w:rFonts w:ascii="Arial" w:eastAsia="+mn-ea" w:hAnsi="Arial" w:cs="Arial"/>
          <w:kern w:val="3"/>
          <w:sz w:val="24"/>
          <w:szCs w:val="24"/>
          <w:lang w:eastAsia="en-GB"/>
        </w:rPr>
        <w:t xml:space="preserve"> </w:t>
      </w:r>
      <w:r w:rsidR="007B2474">
        <w:rPr>
          <w:rFonts w:ascii="Arial" w:eastAsia="+mn-ea" w:hAnsi="Arial" w:cs="Arial"/>
          <w:kern w:val="3"/>
          <w:sz w:val="24"/>
          <w:szCs w:val="24"/>
          <w:lang w:eastAsia="en-GB"/>
        </w:rPr>
        <w:t xml:space="preserve">from the questionnaire tool charts of </w:t>
      </w:r>
      <w:r w:rsidR="006F1636" w:rsidRPr="00F32ADA">
        <w:rPr>
          <w:rFonts w:ascii="Arial" w:eastAsia="+mn-ea" w:hAnsi="Arial" w:cs="Arial"/>
          <w:kern w:val="3"/>
          <w:sz w:val="24"/>
          <w:szCs w:val="24"/>
          <w:lang w:eastAsia="en-GB"/>
        </w:rPr>
        <w:t>CASP</w:t>
      </w:r>
      <w:r w:rsidR="007B2474">
        <w:rPr>
          <w:rFonts w:ascii="Arial" w:eastAsia="+mn-ea" w:hAnsi="Arial" w:cs="Arial"/>
          <w:kern w:val="3"/>
          <w:sz w:val="24"/>
          <w:szCs w:val="24"/>
          <w:lang w:eastAsia="en-GB"/>
        </w:rPr>
        <w:t>.</w:t>
      </w:r>
      <w:r w:rsidRPr="00F32ADA">
        <w:rPr>
          <w:rFonts w:ascii="Arial" w:eastAsia="+mn-ea" w:hAnsi="Arial" w:cs="Arial"/>
          <w:kern w:val="3"/>
          <w:sz w:val="24"/>
          <w:szCs w:val="24"/>
          <w:lang w:eastAsia="en-GB"/>
        </w:rPr>
        <w:t xml:space="preserve"> </w:t>
      </w:r>
    </w:p>
    <w:p w14:paraId="3BD1E581" w14:textId="77777777" w:rsidR="00687D8E" w:rsidRPr="00F32ADA" w:rsidRDefault="00687D8E" w:rsidP="00BA240D">
      <w:pPr>
        <w:suppressAutoHyphens w:val="0"/>
        <w:spacing w:after="0" w:line="360" w:lineRule="auto"/>
        <w:textAlignment w:val="auto"/>
        <w:rPr>
          <w:rFonts w:ascii="Arial" w:eastAsia="+mn-ea" w:hAnsi="Arial" w:cs="Arial"/>
          <w:kern w:val="3"/>
          <w:sz w:val="24"/>
          <w:szCs w:val="24"/>
          <w:u w:val="single"/>
          <w:lang w:eastAsia="en-GB"/>
        </w:rPr>
      </w:pPr>
    </w:p>
    <w:p w14:paraId="1F78832E" w14:textId="65BBA788" w:rsidR="00687D8E" w:rsidRPr="00EA54F1" w:rsidRDefault="00687D8E" w:rsidP="00BA240D">
      <w:pPr>
        <w:suppressAutoHyphens w:val="0"/>
        <w:spacing w:after="0" w:line="360" w:lineRule="auto"/>
        <w:textAlignment w:val="auto"/>
        <w:rPr>
          <w:rFonts w:ascii="Arial" w:eastAsia="+mn-ea" w:hAnsi="Arial" w:cs="Arial"/>
          <w:kern w:val="3"/>
          <w:sz w:val="24"/>
          <w:szCs w:val="24"/>
          <w:u w:val="single"/>
          <w:lang w:eastAsia="en-GB"/>
        </w:rPr>
      </w:pPr>
      <w:r w:rsidRPr="00EA54F1">
        <w:rPr>
          <w:rFonts w:ascii="Arial" w:eastAsia="+mn-ea" w:hAnsi="Arial" w:cs="Arial"/>
          <w:kern w:val="3"/>
          <w:sz w:val="24"/>
          <w:szCs w:val="24"/>
          <w:u w:val="single"/>
          <w:lang w:eastAsia="en-GB"/>
        </w:rPr>
        <w:t>2.</w:t>
      </w:r>
      <w:r w:rsidR="0096313C">
        <w:rPr>
          <w:rFonts w:ascii="Arial" w:eastAsia="+mn-ea" w:hAnsi="Arial" w:cs="Arial"/>
          <w:kern w:val="3"/>
          <w:sz w:val="24"/>
          <w:szCs w:val="24"/>
          <w:u w:val="single"/>
          <w:lang w:eastAsia="en-GB"/>
        </w:rPr>
        <w:t>4</w:t>
      </w:r>
      <w:r w:rsidRPr="00EA54F1">
        <w:rPr>
          <w:rFonts w:ascii="Arial" w:eastAsia="+mn-ea" w:hAnsi="Arial" w:cs="Arial"/>
          <w:kern w:val="3"/>
          <w:sz w:val="24"/>
          <w:szCs w:val="24"/>
          <w:u w:val="single"/>
          <w:lang w:eastAsia="en-GB"/>
        </w:rPr>
        <w:t xml:space="preserve"> Ethical Considerations. </w:t>
      </w:r>
    </w:p>
    <w:p w14:paraId="6D4D4118" w14:textId="128333A4" w:rsidR="00687D8E" w:rsidRPr="00DE1011" w:rsidRDefault="006C295C" w:rsidP="00BA240D">
      <w:pPr>
        <w:suppressAutoHyphens w:val="0"/>
        <w:spacing w:after="0" w:line="360" w:lineRule="auto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educational project fo</w:t>
      </w:r>
      <w:r w:rsidR="0042770D">
        <w:rPr>
          <w:rFonts w:ascii="Arial" w:hAnsi="Arial" w:cs="Arial"/>
          <w:sz w:val="24"/>
          <w:szCs w:val="24"/>
        </w:rPr>
        <w:t>und n</w:t>
      </w:r>
      <w:r w:rsidR="00687D8E" w:rsidRPr="001B08EA">
        <w:rPr>
          <w:rFonts w:ascii="Arial" w:hAnsi="Arial" w:cs="Arial"/>
          <w:sz w:val="24"/>
          <w:szCs w:val="24"/>
        </w:rPr>
        <w:t xml:space="preserve">o moral issues. </w:t>
      </w:r>
      <w:r w:rsidR="001B08EA" w:rsidRPr="001B08EA">
        <w:rPr>
          <w:rFonts w:ascii="Arial" w:hAnsi="Arial" w:cs="Arial"/>
          <w:sz w:val="24"/>
          <w:szCs w:val="24"/>
        </w:rPr>
        <w:t>All qualitative literature and systematic reviews</w:t>
      </w:r>
      <w:r w:rsidR="00687D8E" w:rsidRPr="001B08EA">
        <w:rPr>
          <w:rFonts w:ascii="Arial" w:hAnsi="Arial" w:cs="Arial"/>
          <w:sz w:val="24"/>
          <w:szCs w:val="24"/>
        </w:rPr>
        <w:t xml:space="preserve"> ha</w:t>
      </w:r>
      <w:r w:rsidR="00815755" w:rsidRPr="001B08EA">
        <w:rPr>
          <w:rFonts w:ascii="Arial" w:hAnsi="Arial" w:cs="Arial"/>
          <w:sz w:val="24"/>
          <w:szCs w:val="24"/>
        </w:rPr>
        <w:t>d</w:t>
      </w:r>
      <w:r w:rsidR="00687D8E" w:rsidRPr="001B08EA">
        <w:rPr>
          <w:rFonts w:ascii="Arial" w:hAnsi="Arial" w:cs="Arial"/>
          <w:sz w:val="24"/>
          <w:szCs w:val="24"/>
        </w:rPr>
        <w:t xml:space="preserve"> already consented.</w:t>
      </w:r>
      <w:r w:rsidR="00061290" w:rsidRPr="00061290">
        <w:rPr>
          <w:rFonts w:ascii="Arial" w:hAnsi="Arial" w:cs="Arial"/>
          <w:sz w:val="24"/>
          <w:szCs w:val="24"/>
        </w:rPr>
        <w:t xml:space="preserve"> </w:t>
      </w:r>
      <w:r w:rsidR="00061290">
        <w:rPr>
          <w:rFonts w:ascii="Arial" w:hAnsi="Arial" w:cs="Arial"/>
          <w:sz w:val="24"/>
          <w:szCs w:val="24"/>
        </w:rPr>
        <w:t>W</w:t>
      </w:r>
      <w:r w:rsidR="00061290" w:rsidRPr="001B08EA">
        <w:rPr>
          <w:rFonts w:ascii="Arial" w:hAnsi="Arial" w:cs="Arial"/>
          <w:sz w:val="24"/>
          <w:szCs w:val="24"/>
        </w:rPr>
        <w:t>hen researching secondary literature</w:t>
      </w:r>
      <w:r w:rsidR="00F061BC">
        <w:rPr>
          <w:rFonts w:ascii="Arial" w:hAnsi="Arial" w:cs="Arial"/>
          <w:sz w:val="24"/>
          <w:szCs w:val="24"/>
        </w:rPr>
        <w:t>,</w:t>
      </w:r>
      <w:r w:rsidR="00061290">
        <w:rPr>
          <w:rFonts w:ascii="Arial" w:hAnsi="Arial" w:cs="Arial"/>
          <w:sz w:val="24"/>
          <w:szCs w:val="24"/>
        </w:rPr>
        <w:t xml:space="preserve"> all</w:t>
      </w:r>
      <w:r w:rsidR="00687D8E" w:rsidRPr="001B08EA">
        <w:rPr>
          <w:rFonts w:ascii="Arial" w:hAnsi="Arial" w:cs="Arial"/>
          <w:sz w:val="24"/>
          <w:szCs w:val="24"/>
        </w:rPr>
        <w:t xml:space="preserve"> ethical risk</w:t>
      </w:r>
      <w:r w:rsidR="00BA4F0B">
        <w:rPr>
          <w:rFonts w:ascii="Arial" w:hAnsi="Arial" w:cs="Arial"/>
          <w:sz w:val="24"/>
          <w:szCs w:val="24"/>
        </w:rPr>
        <w:t>s</w:t>
      </w:r>
      <w:r w:rsidR="00687D8E" w:rsidRPr="001B08EA">
        <w:rPr>
          <w:rFonts w:ascii="Arial" w:hAnsi="Arial" w:cs="Arial"/>
          <w:sz w:val="24"/>
          <w:szCs w:val="24"/>
        </w:rPr>
        <w:t xml:space="preserve"> and issues</w:t>
      </w:r>
      <w:r w:rsidR="00883E00">
        <w:rPr>
          <w:rFonts w:ascii="Arial" w:hAnsi="Arial" w:cs="Arial"/>
          <w:sz w:val="24"/>
          <w:szCs w:val="24"/>
        </w:rPr>
        <w:t xml:space="preserve"> </w:t>
      </w:r>
      <w:r w:rsidR="003A2CFB">
        <w:rPr>
          <w:rFonts w:ascii="Arial" w:hAnsi="Arial" w:cs="Arial"/>
          <w:sz w:val="24"/>
          <w:szCs w:val="24"/>
        </w:rPr>
        <w:t>were</w:t>
      </w:r>
      <w:r w:rsidR="00687D8E" w:rsidRPr="001B08EA">
        <w:rPr>
          <w:rFonts w:ascii="Arial" w:hAnsi="Arial" w:cs="Arial"/>
          <w:sz w:val="24"/>
          <w:szCs w:val="24"/>
        </w:rPr>
        <w:t xml:space="preserve"> consider</w:t>
      </w:r>
      <w:r w:rsidR="00061290">
        <w:rPr>
          <w:rFonts w:ascii="Arial" w:hAnsi="Arial" w:cs="Arial"/>
          <w:sz w:val="24"/>
          <w:szCs w:val="24"/>
        </w:rPr>
        <w:t>ed</w:t>
      </w:r>
      <w:r w:rsidR="00687D8E" w:rsidRPr="001B08EA">
        <w:rPr>
          <w:rFonts w:ascii="Arial" w:hAnsi="Arial" w:cs="Arial"/>
          <w:sz w:val="24"/>
          <w:szCs w:val="24"/>
        </w:rPr>
        <w:t>.</w:t>
      </w:r>
      <w:r w:rsidR="00F956F8">
        <w:rPr>
          <w:rFonts w:ascii="Arial" w:hAnsi="Arial" w:cs="Arial"/>
          <w:sz w:val="24"/>
          <w:szCs w:val="24"/>
        </w:rPr>
        <w:t xml:space="preserve"> In this systematic </w:t>
      </w:r>
      <w:r w:rsidR="00F956F8" w:rsidRPr="00993FEC">
        <w:rPr>
          <w:rFonts w:ascii="Arial" w:hAnsi="Arial" w:cs="Arial"/>
          <w:sz w:val="24"/>
          <w:szCs w:val="24"/>
        </w:rPr>
        <w:t>review</w:t>
      </w:r>
      <w:r w:rsidR="00687D8E" w:rsidRPr="00993FEC">
        <w:rPr>
          <w:rFonts w:ascii="Arial" w:hAnsi="Arial" w:cs="Arial"/>
          <w:sz w:val="24"/>
          <w:szCs w:val="24"/>
        </w:rPr>
        <w:t xml:space="preserve"> </w:t>
      </w:r>
      <w:r w:rsidR="00231B83" w:rsidRPr="00993FEC">
        <w:rPr>
          <w:rFonts w:ascii="Arial" w:hAnsi="Arial" w:cs="Arial"/>
          <w:sz w:val="24"/>
          <w:szCs w:val="24"/>
        </w:rPr>
        <w:t>n</w:t>
      </w:r>
      <w:r w:rsidR="00687D8E" w:rsidRPr="00993FEC">
        <w:rPr>
          <w:rFonts w:ascii="Arial" w:hAnsi="Arial" w:cs="Arial"/>
          <w:sz w:val="24"/>
          <w:szCs w:val="24"/>
        </w:rPr>
        <w:t xml:space="preserve">o primary research </w:t>
      </w:r>
      <w:r w:rsidR="00204E28" w:rsidRPr="00993FEC">
        <w:rPr>
          <w:rFonts w:ascii="Arial" w:hAnsi="Arial" w:cs="Arial"/>
          <w:sz w:val="24"/>
          <w:szCs w:val="24"/>
        </w:rPr>
        <w:t xml:space="preserve">was </w:t>
      </w:r>
      <w:r w:rsidR="00687D8E" w:rsidRPr="00993FEC">
        <w:rPr>
          <w:rFonts w:ascii="Arial" w:hAnsi="Arial" w:cs="Arial"/>
          <w:sz w:val="24"/>
          <w:szCs w:val="24"/>
        </w:rPr>
        <w:t>involved.</w:t>
      </w:r>
      <w:r w:rsidR="000D4F84" w:rsidRPr="00993FEC">
        <w:rPr>
          <w:rFonts w:ascii="Arial" w:hAnsi="Arial" w:cs="Arial"/>
          <w:sz w:val="24"/>
          <w:szCs w:val="24"/>
        </w:rPr>
        <w:t xml:space="preserve"> T</w:t>
      </w:r>
      <w:r w:rsidR="000D4F84" w:rsidRPr="00993FEC">
        <w:rPr>
          <w:rFonts w:ascii="Arial" w:hAnsi="Arial" w:cs="Arial"/>
          <w:sz w:val="24"/>
          <w:szCs w:val="24"/>
        </w:rPr>
        <w:t>here was no involvement or primary research undertak</w:t>
      </w:r>
      <w:r w:rsidR="000D4F84" w:rsidRPr="00993FEC">
        <w:rPr>
          <w:rFonts w:ascii="Arial" w:hAnsi="Arial" w:cs="Arial"/>
          <w:sz w:val="24"/>
          <w:szCs w:val="24"/>
        </w:rPr>
        <w:t>en</w:t>
      </w:r>
      <w:r w:rsidR="00993FEC" w:rsidRPr="00993FEC">
        <w:rPr>
          <w:rFonts w:ascii="Arial" w:hAnsi="Arial" w:cs="Arial"/>
          <w:sz w:val="24"/>
          <w:szCs w:val="24"/>
        </w:rPr>
        <w:t>,</w:t>
      </w:r>
      <w:r w:rsidR="00E22464" w:rsidRPr="00993FEC">
        <w:rPr>
          <w:rFonts w:ascii="Arial" w:hAnsi="Arial" w:cs="Arial"/>
          <w:sz w:val="24"/>
          <w:szCs w:val="24"/>
        </w:rPr>
        <w:t xml:space="preserve"> </w:t>
      </w:r>
      <w:r w:rsidR="00993FEC" w:rsidRPr="00993FEC">
        <w:rPr>
          <w:rFonts w:ascii="Arial" w:hAnsi="Arial" w:cs="Arial"/>
          <w:sz w:val="24"/>
          <w:szCs w:val="24"/>
        </w:rPr>
        <w:t>i</w:t>
      </w:r>
      <w:r w:rsidR="00E22464" w:rsidRPr="00993FEC">
        <w:rPr>
          <w:rFonts w:ascii="Arial" w:hAnsi="Arial" w:cs="Arial"/>
          <w:sz w:val="24"/>
          <w:szCs w:val="24"/>
        </w:rPr>
        <w:t xml:space="preserve">t </w:t>
      </w:r>
      <w:r w:rsidR="00061290" w:rsidRPr="00993FEC">
        <w:rPr>
          <w:rFonts w:ascii="Arial" w:hAnsi="Arial" w:cs="Arial"/>
          <w:sz w:val="24"/>
          <w:szCs w:val="24"/>
        </w:rPr>
        <w:t>is</w:t>
      </w:r>
      <w:r w:rsidR="00E22464" w:rsidRPr="00993FEC">
        <w:rPr>
          <w:rFonts w:ascii="Arial" w:hAnsi="Arial" w:cs="Arial"/>
          <w:sz w:val="24"/>
          <w:szCs w:val="24"/>
        </w:rPr>
        <w:t xml:space="preserve"> </w:t>
      </w:r>
      <w:r w:rsidR="00A77A6A" w:rsidRPr="00993FEC">
        <w:rPr>
          <w:rFonts w:ascii="Arial" w:hAnsi="Arial" w:cs="Arial"/>
          <w:sz w:val="24"/>
          <w:szCs w:val="24"/>
        </w:rPr>
        <w:t>un</w:t>
      </w:r>
      <w:r w:rsidR="00E22464" w:rsidRPr="00993FEC">
        <w:rPr>
          <w:rFonts w:ascii="Arial" w:hAnsi="Arial" w:cs="Arial"/>
          <w:sz w:val="24"/>
          <w:szCs w:val="24"/>
        </w:rPr>
        <w:t>necessary to undertake ethical application or approval</w:t>
      </w:r>
      <w:r w:rsidR="00687D8E" w:rsidRPr="00993FEC">
        <w:rPr>
          <w:rFonts w:ascii="Arial" w:hAnsi="Arial" w:cs="Arial"/>
          <w:sz w:val="24"/>
          <w:szCs w:val="24"/>
        </w:rPr>
        <w:t xml:space="preserve"> (</w:t>
      </w:r>
      <w:r w:rsidR="00392FDD" w:rsidRPr="00993FEC">
        <w:rPr>
          <w:rFonts w:ascii="Arial" w:hAnsi="Arial" w:cs="Arial"/>
          <w:sz w:val="24"/>
          <w:szCs w:val="24"/>
        </w:rPr>
        <w:t>SIT</w:t>
      </w:r>
      <w:r w:rsidR="008B08D0" w:rsidRPr="00993FEC">
        <w:rPr>
          <w:rFonts w:ascii="Arial" w:hAnsi="Arial" w:cs="Arial"/>
          <w:sz w:val="24"/>
          <w:szCs w:val="24"/>
        </w:rPr>
        <w:t>I, 201</w:t>
      </w:r>
      <w:r w:rsidR="008B08D0" w:rsidRPr="00DE1011">
        <w:rPr>
          <w:rFonts w:ascii="Arial" w:hAnsi="Arial" w:cs="Arial"/>
          <w:sz w:val="24"/>
          <w:szCs w:val="24"/>
        </w:rPr>
        <w:t>8</w:t>
      </w:r>
      <w:r w:rsidR="00687D8E" w:rsidRPr="00DE1011">
        <w:rPr>
          <w:rFonts w:ascii="Arial" w:hAnsi="Arial" w:cs="Arial"/>
          <w:sz w:val="24"/>
          <w:szCs w:val="24"/>
        </w:rPr>
        <w:t>).</w:t>
      </w:r>
    </w:p>
    <w:p w14:paraId="0BEBAE3D" w14:textId="77777777" w:rsidR="00112E3B" w:rsidRDefault="00112E3B" w:rsidP="000508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17D5E969" w14:textId="68DD46A2" w:rsidR="00050843" w:rsidRDefault="00C03576" w:rsidP="000508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3561FE">
        <w:rPr>
          <w:rFonts w:ascii="Arial" w:hAnsi="Arial" w:cs="Arial"/>
          <w:sz w:val="24"/>
          <w:szCs w:val="24"/>
          <w:u w:val="single"/>
        </w:rPr>
        <w:t>2.</w:t>
      </w:r>
      <w:r w:rsidR="0096313C">
        <w:rPr>
          <w:rFonts w:ascii="Arial" w:hAnsi="Arial" w:cs="Arial"/>
          <w:sz w:val="24"/>
          <w:szCs w:val="24"/>
          <w:u w:val="single"/>
        </w:rPr>
        <w:t>5</w:t>
      </w:r>
      <w:r w:rsidRPr="003561FE">
        <w:rPr>
          <w:rFonts w:ascii="Arial" w:hAnsi="Arial" w:cs="Arial"/>
          <w:sz w:val="24"/>
          <w:szCs w:val="24"/>
          <w:u w:val="single"/>
        </w:rPr>
        <w:t xml:space="preserve"> </w:t>
      </w:r>
      <w:r w:rsidR="007C6A89" w:rsidRPr="003561FE">
        <w:rPr>
          <w:rFonts w:ascii="Arial" w:hAnsi="Arial" w:cs="Arial"/>
          <w:sz w:val="24"/>
          <w:szCs w:val="24"/>
          <w:u w:val="single"/>
        </w:rPr>
        <w:t xml:space="preserve">Creation of </w:t>
      </w:r>
      <w:r w:rsidR="00186A38" w:rsidRPr="003561FE">
        <w:rPr>
          <w:rFonts w:ascii="Arial" w:hAnsi="Arial" w:cs="Arial"/>
          <w:sz w:val="24"/>
          <w:szCs w:val="24"/>
          <w:u w:val="single"/>
        </w:rPr>
        <w:t xml:space="preserve">Sub </w:t>
      </w:r>
      <w:r w:rsidR="004362F6" w:rsidRPr="003561FE">
        <w:rPr>
          <w:rFonts w:ascii="Arial" w:hAnsi="Arial" w:cs="Arial"/>
          <w:sz w:val="24"/>
          <w:szCs w:val="24"/>
          <w:u w:val="single"/>
        </w:rPr>
        <w:t>Questions</w:t>
      </w:r>
      <w:r w:rsidR="00050843">
        <w:rPr>
          <w:rFonts w:ascii="Arial" w:hAnsi="Arial" w:cs="Arial"/>
          <w:sz w:val="24"/>
          <w:szCs w:val="24"/>
          <w:u w:val="single"/>
        </w:rPr>
        <w:t>.</w:t>
      </w:r>
    </w:p>
    <w:p w14:paraId="65C86BA2" w14:textId="38B74E49" w:rsidR="00682D4A" w:rsidRPr="00050843" w:rsidRDefault="00D5757A" w:rsidP="000508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3561FE">
        <w:rPr>
          <w:rFonts w:ascii="Arial" w:hAnsi="Arial" w:cs="Arial"/>
          <w:sz w:val="24"/>
          <w:szCs w:val="24"/>
        </w:rPr>
        <w:t>L</w:t>
      </w:r>
      <w:r w:rsidR="007C6A89" w:rsidRPr="003561FE">
        <w:rPr>
          <w:rFonts w:ascii="Arial" w:hAnsi="Arial" w:cs="Arial"/>
          <w:sz w:val="24"/>
          <w:szCs w:val="24"/>
        </w:rPr>
        <w:t>iterature was</w:t>
      </w:r>
      <w:r w:rsidRPr="003561FE">
        <w:rPr>
          <w:rFonts w:ascii="Arial" w:hAnsi="Arial" w:cs="Arial"/>
          <w:sz w:val="24"/>
          <w:szCs w:val="24"/>
        </w:rPr>
        <w:t xml:space="preserve"> varied and</w:t>
      </w:r>
      <w:r w:rsidR="007C6A89" w:rsidRPr="003561FE">
        <w:rPr>
          <w:rFonts w:ascii="Arial" w:hAnsi="Arial" w:cs="Arial"/>
          <w:sz w:val="24"/>
          <w:szCs w:val="24"/>
        </w:rPr>
        <w:t xml:space="preserve"> identified</w:t>
      </w:r>
      <w:r w:rsidR="00A77A6A">
        <w:rPr>
          <w:rFonts w:ascii="Arial" w:hAnsi="Arial" w:cs="Arial"/>
          <w:sz w:val="24"/>
          <w:szCs w:val="24"/>
        </w:rPr>
        <w:t>,</w:t>
      </w:r>
      <w:r w:rsidRPr="003561FE">
        <w:rPr>
          <w:rFonts w:ascii="Arial" w:hAnsi="Arial" w:cs="Arial"/>
          <w:sz w:val="24"/>
          <w:szCs w:val="24"/>
        </w:rPr>
        <w:t xml:space="preserve"> and </w:t>
      </w:r>
      <w:r w:rsidR="007C6A89" w:rsidRPr="003561FE">
        <w:rPr>
          <w:rFonts w:ascii="Arial" w:hAnsi="Arial" w:cs="Arial"/>
          <w:sz w:val="24"/>
          <w:szCs w:val="24"/>
        </w:rPr>
        <w:t>locate</w:t>
      </w:r>
      <w:r w:rsidRPr="003561FE">
        <w:rPr>
          <w:rFonts w:ascii="Arial" w:hAnsi="Arial" w:cs="Arial"/>
          <w:sz w:val="24"/>
          <w:szCs w:val="24"/>
        </w:rPr>
        <w:t>d</w:t>
      </w:r>
      <w:r w:rsidR="007C6A89" w:rsidRPr="003561FE">
        <w:rPr>
          <w:rFonts w:ascii="Arial" w:hAnsi="Arial" w:cs="Arial"/>
          <w:sz w:val="24"/>
          <w:szCs w:val="24"/>
        </w:rPr>
        <w:t xml:space="preserve"> </w:t>
      </w:r>
      <w:r w:rsidRPr="003561FE">
        <w:rPr>
          <w:rFonts w:ascii="Arial" w:hAnsi="Arial" w:cs="Arial"/>
          <w:sz w:val="24"/>
          <w:szCs w:val="24"/>
        </w:rPr>
        <w:t>through the</w:t>
      </w:r>
      <w:r w:rsidR="00435032" w:rsidRPr="003561FE">
        <w:rPr>
          <w:rFonts w:ascii="Arial" w:hAnsi="Arial" w:cs="Arial"/>
          <w:sz w:val="24"/>
          <w:szCs w:val="24"/>
        </w:rPr>
        <w:t xml:space="preserve"> sub</w:t>
      </w:r>
      <w:r w:rsidR="009D216F" w:rsidRPr="003561FE">
        <w:rPr>
          <w:rFonts w:ascii="Arial" w:hAnsi="Arial" w:cs="Arial"/>
          <w:sz w:val="24"/>
          <w:szCs w:val="24"/>
        </w:rPr>
        <w:t>-</w:t>
      </w:r>
      <w:r w:rsidR="00435032" w:rsidRPr="003561FE">
        <w:rPr>
          <w:rFonts w:ascii="Arial" w:hAnsi="Arial" w:cs="Arial"/>
          <w:sz w:val="24"/>
          <w:szCs w:val="24"/>
        </w:rPr>
        <w:t>questions</w:t>
      </w:r>
      <w:r w:rsidRPr="003561FE">
        <w:rPr>
          <w:rFonts w:ascii="Arial" w:hAnsi="Arial" w:cs="Arial"/>
          <w:sz w:val="24"/>
          <w:szCs w:val="24"/>
        </w:rPr>
        <w:t xml:space="preserve"> using a systematic approac</w:t>
      </w:r>
      <w:r w:rsidR="00B73A78" w:rsidRPr="003561FE">
        <w:rPr>
          <w:rFonts w:ascii="Arial" w:hAnsi="Arial" w:cs="Arial"/>
          <w:sz w:val="24"/>
          <w:szCs w:val="24"/>
        </w:rPr>
        <w:t>h</w:t>
      </w:r>
      <w:r w:rsidR="007C6A89" w:rsidRPr="003561FE">
        <w:rPr>
          <w:rFonts w:ascii="Arial" w:hAnsi="Arial" w:cs="Arial"/>
          <w:sz w:val="24"/>
          <w:szCs w:val="24"/>
        </w:rPr>
        <w:t xml:space="preserve">. </w:t>
      </w:r>
      <w:r w:rsidRPr="003561FE">
        <w:rPr>
          <w:rFonts w:ascii="Arial" w:hAnsi="Arial" w:cs="Arial"/>
          <w:sz w:val="24"/>
          <w:szCs w:val="24"/>
        </w:rPr>
        <w:t>Both</w:t>
      </w:r>
      <w:r w:rsidR="007C6A89" w:rsidRPr="003561FE">
        <w:rPr>
          <w:rFonts w:ascii="Arial" w:hAnsi="Arial" w:cs="Arial"/>
          <w:sz w:val="24"/>
          <w:szCs w:val="24"/>
        </w:rPr>
        <w:t xml:space="preserve"> </w:t>
      </w:r>
      <w:r w:rsidR="00FE32EB" w:rsidRPr="003561FE">
        <w:rPr>
          <w:rFonts w:ascii="Arial" w:hAnsi="Arial" w:cs="Arial"/>
          <w:sz w:val="24"/>
          <w:szCs w:val="24"/>
        </w:rPr>
        <w:t>sub</w:t>
      </w:r>
      <w:r w:rsidR="009D216F" w:rsidRPr="003561FE">
        <w:rPr>
          <w:rFonts w:ascii="Arial" w:hAnsi="Arial" w:cs="Arial"/>
          <w:sz w:val="24"/>
          <w:szCs w:val="24"/>
        </w:rPr>
        <w:t>-</w:t>
      </w:r>
      <w:r w:rsidR="00FE32EB" w:rsidRPr="003561FE">
        <w:rPr>
          <w:rFonts w:ascii="Arial" w:hAnsi="Arial" w:cs="Arial"/>
          <w:sz w:val="24"/>
          <w:szCs w:val="24"/>
        </w:rPr>
        <w:t>question</w:t>
      </w:r>
      <w:r w:rsidRPr="003561FE">
        <w:rPr>
          <w:rFonts w:ascii="Arial" w:hAnsi="Arial" w:cs="Arial"/>
          <w:sz w:val="24"/>
          <w:szCs w:val="24"/>
        </w:rPr>
        <w:t>s</w:t>
      </w:r>
      <w:r w:rsidR="007C6A89" w:rsidRPr="003561FE">
        <w:rPr>
          <w:rFonts w:ascii="Arial" w:hAnsi="Arial" w:cs="Arial"/>
          <w:sz w:val="24"/>
          <w:szCs w:val="24"/>
        </w:rPr>
        <w:t xml:space="preserve"> </w:t>
      </w:r>
      <w:r w:rsidR="00D431B9" w:rsidRPr="003561FE">
        <w:rPr>
          <w:rFonts w:ascii="Arial" w:hAnsi="Arial" w:cs="Arial"/>
          <w:sz w:val="24"/>
          <w:szCs w:val="24"/>
        </w:rPr>
        <w:t>were</w:t>
      </w:r>
      <w:r w:rsidRPr="003561FE">
        <w:rPr>
          <w:rFonts w:ascii="Arial" w:hAnsi="Arial" w:cs="Arial"/>
          <w:sz w:val="24"/>
          <w:szCs w:val="24"/>
        </w:rPr>
        <w:t xml:space="preserve"> combined and</w:t>
      </w:r>
      <w:r w:rsidR="007C6A89" w:rsidRPr="003561FE">
        <w:rPr>
          <w:rFonts w:ascii="Arial" w:hAnsi="Arial" w:cs="Arial"/>
          <w:sz w:val="24"/>
          <w:szCs w:val="24"/>
        </w:rPr>
        <w:t xml:space="preserve"> created through the main findings or results of</w:t>
      </w:r>
      <w:r w:rsidRPr="003561FE">
        <w:rPr>
          <w:rFonts w:ascii="Arial" w:hAnsi="Arial" w:cs="Arial"/>
          <w:sz w:val="24"/>
          <w:szCs w:val="24"/>
        </w:rPr>
        <w:t xml:space="preserve"> </w:t>
      </w:r>
      <w:r w:rsidR="00A77A6A">
        <w:rPr>
          <w:rFonts w:ascii="Arial" w:hAnsi="Arial" w:cs="Arial"/>
          <w:sz w:val="24"/>
          <w:szCs w:val="24"/>
        </w:rPr>
        <w:t>reflecting</w:t>
      </w:r>
      <w:r w:rsidRPr="003561FE">
        <w:rPr>
          <w:rFonts w:ascii="Arial" w:hAnsi="Arial" w:cs="Arial"/>
          <w:sz w:val="24"/>
          <w:szCs w:val="24"/>
        </w:rPr>
        <w:t xml:space="preserve"> the question</w:t>
      </w:r>
      <w:r w:rsidR="007C6A89" w:rsidRPr="003561FE">
        <w:rPr>
          <w:rFonts w:ascii="Arial" w:hAnsi="Arial" w:cs="Arial"/>
          <w:sz w:val="24"/>
          <w:szCs w:val="24"/>
        </w:rPr>
        <w:t xml:space="preserve"> </w:t>
      </w:r>
      <w:r w:rsidR="00AF65E5">
        <w:rPr>
          <w:rFonts w:ascii="Arial" w:hAnsi="Arial" w:cs="Arial"/>
          <w:sz w:val="24"/>
          <w:szCs w:val="24"/>
        </w:rPr>
        <w:t>‘</w:t>
      </w:r>
      <w:r w:rsidR="00FE32EB" w:rsidRPr="003561FE">
        <w:rPr>
          <w:rFonts w:ascii="Arial" w:hAnsi="Arial" w:cs="Arial"/>
          <w:sz w:val="24"/>
          <w:szCs w:val="24"/>
        </w:rPr>
        <w:t xml:space="preserve">Is </w:t>
      </w:r>
      <w:r w:rsidR="002C2C49" w:rsidRPr="003561FE">
        <w:rPr>
          <w:rFonts w:ascii="Arial" w:hAnsi="Arial" w:cs="Arial"/>
          <w:sz w:val="24"/>
          <w:szCs w:val="24"/>
        </w:rPr>
        <w:t xml:space="preserve">Current Dementia </w:t>
      </w:r>
      <w:r w:rsidR="002C2C49" w:rsidRPr="00EA54F1">
        <w:rPr>
          <w:rFonts w:ascii="Arial" w:hAnsi="Arial" w:cs="Arial"/>
          <w:sz w:val="24"/>
          <w:szCs w:val="24"/>
        </w:rPr>
        <w:t>Education and Training Effective for the Workforce</w:t>
      </w:r>
      <w:r w:rsidR="007C6A89" w:rsidRPr="00EA54F1">
        <w:rPr>
          <w:rFonts w:ascii="Arial" w:hAnsi="Arial" w:cs="Arial"/>
          <w:sz w:val="24"/>
          <w:szCs w:val="24"/>
        </w:rPr>
        <w:t xml:space="preserve"> in the United Kingdom?</w:t>
      </w:r>
      <w:r w:rsidR="008D4C43" w:rsidRPr="00EA54F1">
        <w:rPr>
          <w:rFonts w:ascii="Arial" w:hAnsi="Arial" w:cs="Arial"/>
          <w:sz w:val="24"/>
          <w:szCs w:val="24"/>
        </w:rPr>
        <w:t xml:space="preserve"> </w:t>
      </w:r>
      <w:r w:rsidR="00687D8E" w:rsidRPr="00EA54F1">
        <w:rPr>
          <w:rFonts w:ascii="Arial" w:hAnsi="Arial" w:cs="Arial"/>
          <w:sz w:val="24"/>
          <w:szCs w:val="24"/>
        </w:rPr>
        <w:t xml:space="preserve">           </w:t>
      </w:r>
      <w:r w:rsidR="00A77A6A">
        <w:rPr>
          <w:rFonts w:ascii="Arial" w:hAnsi="Arial" w:cs="Arial"/>
          <w:sz w:val="24"/>
          <w:szCs w:val="24"/>
        </w:rPr>
        <w:t xml:space="preserve">                                          </w:t>
      </w:r>
      <w:r w:rsidR="008D4C43" w:rsidRPr="00EA54F1">
        <w:rPr>
          <w:rFonts w:ascii="Arial" w:hAnsi="Arial" w:cs="Arial"/>
          <w:sz w:val="24"/>
          <w:szCs w:val="24"/>
        </w:rPr>
        <w:t>The</w:t>
      </w:r>
      <w:r w:rsidR="007C6A89" w:rsidRPr="00EA54F1">
        <w:rPr>
          <w:rFonts w:ascii="Arial" w:hAnsi="Arial" w:cs="Arial"/>
          <w:sz w:val="24"/>
          <w:szCs w:val="24"/>
        </w:rPr>
        <w:t xml:space="preserve"> </w:t>
      </w:r>
      <w:r w:rsidR="008D4C43" w:rsidRPr="00EA54F1">
        <w:rPr>
          <w:rFonts w:ascii="Arial" w:hAnsi="Arial" w:cs="Arial"/>
          <w:sz w:val="24"/>
          <w:szCs w:val="24"/>
        </w:rPr>
        <w:t>s</w:t>
      </w:r>
      <w:r w:rsidR="001F7EF6" w:rsidRPr="00EA54F1">
        <w:rPr>
          <w:rFonts w:ascii="Arial" w:hAnsi="Arial" w:cs="Arial"/>
          <w:sz w:val="24"/>
          <w:szCs w:val="24"/>
        </w:rPr>
        <w:t>ub</w:t>
      </w:r>
      <w:r w:rsidR="009D216F" w:rsidRPr="00EA54F1">
        <w:rPr>
          <w:rFonts w:ascii="Arial" w:hAnsi="Arial" w:cs="Arial"/>
          <w:sz w:val="24"/>
          <w:szCs w:val="24"/>
        </w:rPr>
        <w:t>-</w:t>
      </w:r>
      <w:r w:rsidR="001F7EF6" w:rsidRPr="00EA54F1">
        <w:rPr>
          <w:rFonts w:ascii="Arial" w:hAnsi="Arial" w:cs="Arial"/>
          <w:sz w:val="24"/>
          <w:szCs w:val="24"/>
        </w:rPr>
        <w:t>question</w:t>
      </w:r>
      <w:r w:rsidR="008D4C43" w:rsidRPr="00EA54F1">
        <w:rPr>
          <w:rFonts w:ascii="Arial" w:hAnsi="Arial" w:cs="Arial"/>
          <w:sz w:val="24"/>
          <w:szCs w:val="24"/>
        </w:rPr>
        <w:t>s</w:t>
      </w:r>
      <w:r w:rsidR="007C6A89" w:rsidRPr="00EA54F1">
        <w:rPr>
          <w:rFonts w:ascii="Arial" w:hAnsi="Arial" w:cs="Arial"/>
          <w:sz w:val="24"/>
          <w:szCs w:val="24"/>
        </w:rPr>
        <w:t xml:space="preserve"> </w:t>
      </w:r>
      <w:r w:rsidR="00204E28">
        <w:rPr>
          <w:rFonts w:ascii="Arial" w:hAnsi="Arial" w:cs="Arial"/>
          <w:sz w:val="24"/>
          <w:szCs w:val="24"/>
        </w:rPr>
        <w:t>were recorded</w:t>
      </w:r>
      <w:r w:rsidR="001D13DD" w:rsidRPr="00EA54F1">
        <w:rPr>
          <w:rFonts w:ascii="Arial" w:hAnsi="Arial" w:cs="Arial"/>
          <w:sz w:val="24"/>
          <w:szCs w:val="24"/>
        </w:rPr>
        <w:t xml:space="preserve"> and</w:t>
      </w:r>
      <w:r w:rsidR="007C6A89" w:rsidRPr="00EA54F1">
        <w:rPr>
          <w:rFonts w:ascii="Arial" w:hAnsi="Arial" w:cs="Arial"/>
          <w:sz w:val="24"/>
          <w:szCs w:val="24"/>
        </w:rPr>
        <w:t xml:space="preserve"> highlighted</w:t>
      </w:r>
      <w:r w:rsidR="00EA54F1" w:rsidRPr="00EA54F1">
        <w:rPr>
          <w:rFonts w:ascii="Arial" w:hAnsi="Arial" w:cs="Arial"/>
          <w:sz w:val="24"/>
          <w:szCs w:val="24"/>
        </w:rPr>
        <w:t xml:space="preserve"> through</w:t>
      </w:r>
      <w:r w:rsidR="001D13DD" w:rsidRPr="00EA54F1">
        <w:rPr>
          <w:rFonts w:ascii="Arial" w:hAnsi="Arial" w:cs="Arial"/>
          <w:sz w:val="24"/>
          <w:szCs w:val="24"/>
        </w:rPr>
        <w:t xml:space="preserve"> a</w:t>
      </w:r>
      <w:r w:rsidR="00277A4C">
        <w:rPr>
          <w:rFonts w:ascii="Arial" w:hAnsi="Arial" w:cs="Arial"/>
          <w:sz w:val="24"/>
          <w:szCs w:val="24"/>
        </w:rPr>
        <w:t>n electronic document</w:t>
      </w:r>
      <w:r w:rsidR="00AF0432" w:rsidRPr="00EA54F1">
        <w:rPr>
          <w:rFonts w:ascii="Arial" w:hAnsi="Arial" w:cs="Arial"/>
          <w:sz w:val="24"/>
          <w:szCs w:val="24"/>
        </w:rPr>
        <w:t>. For further information</w:t>
      </w:r>
      <w:r w:rsidR="00A77A6A">
        <w:rPr>
          <w:rFonts w:ascii="Arial" w:hAnsi="Arial" w:cs="Arial"/>
          <w:sz w:val="24"/>
          <w:szCs w:val="24"/>
        </w:rPr>
        <w:t>,</w:t>
      </w:r>
      <w:r w:rsidR="00AF0432" w:rsidRPr="00EA54F1">
        <w:rPr>
          <w:rFonts w:ascii="Arial" w:hAnsi="Arial" w:cs="Arial"/>
          <w:sz w:val="24"/>
          <w:szCs w:val="24"/>
        </w:rPr>
        <w:t xml:space="preserve"> see</w:t>
      </w:r>
      <w:r w:rsidR="00EA54F1" w:rsidRPr="00EA54F1">
        <w:rPr>
          <w:rFonts w:ascii="Arial" w:hAnsi="Arial" w:cs="Arial"/>
          <w:sz w:val="24"/>
          <w:szCs w:val="24"/>
        </w:rPr>
        <w:t xml:space="preserve"> appendix 4.</w:t>
      </w:r>
      <w:r w:rsidR="007C6A89" w:rsidRPr="00EA54F1">
        <w:rPr>
          <w:rFonts w:ascii="Arial" w:hAnsi="Arial" w:cs="Arial"/>
          <w:sz w:val="24"/>
          <w:szCs w:val="24"/>
        </w:rPr>
        <w:t xml:space="preserve"> </w:t>
      </w:r>
    </w:p>
    <w:p w14:paraId="2A08EB39" w14:textId="77777777" w:rsidR="00E5336E" w:rsidRDefault="00E5336E" w:rsidP="00BA240D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08D753B3" w14:textId="77777777" w:rsidR="00E5336E" w:rsidRDefault="00E5336E" w:rsidP="00BA240D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F1B43FD" w14:textId="77777777" w:rsidR="00E5336E" w:rsidRDefault="00E5336E" w:rsidP="00BA240D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4EC3BD95" w14:textId="77777777" w:rsidR="00DE1011" w:rsidRDefault="00DE1011" w:rsidP="00BA240D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A578317" w14:textId="29D70404" w:rsidR="00577059" w:rsidRPr="0096313C" w:rsidRDefault="007C6A89" w:rsidP="00BA240D">
      <w:pPr>
        <w:spacing w:line="360" w:lineRule="auto"/>
        <w:rPr>
          <w:rFonts w:ascii="Arial" w:hAnsi="Arial" w:cs="Arial"/>
          <w:sz w:val="24"/>
          <w:szCs w:val="24"/>
        </w:rPr>
      </w:pPr>
      <w:r w:rsidRPr="00CA24FC">
        <w:rPr>
          <w:rFonts w:ascii="Arial" w:hAnsi="Arial" w:cs="Arial"/>
          <w:b/>
          <w:sz w:val="24"/>
          <w:szCs w:val="24"/>
          <w:u w:val="single"/>
        </w:rPr>
        <w:t>Chapter Three: Literature</w:t>
      </w:r>
      <w:r w:rsidR="003561FE" w:rsidRPr="00CA24FC">
        <w:rPr>
          <w:rFonts w:ascii="Arial" w:hAnsi="Arial" w:cs="Arial"/>
          <w:b/>
          <w:sz w:val="24"/>
          <w:szCs w:val="24"/>
          <w:u w:val="single"/>
        </w:rPr>
        <w:t xml:space="preserve"> Review.</w:t>
      </w:r>
    </w:p>
    <w:p w14:paraId="6C407AB7" w14:textId="77777777" w:rsidR="00577059" w:rsidRPr="003561FE" w:rsidRDefault="00C03576" w:rsidP="00BA240D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3561FE">
        <w:rPr>
          <w:rFonts w:ascii="Arial" w:hAnsi="Arial" w:cs="Arial"/>
          <w:sz w:val="24"/>
          <w:szCs w:val="24"/>
          <w:u w:val="single"/>
        </w:rPr>
        <w:t xml:space="preserve">3.1 </w:t>
      </w:r>
      <w:r w:rsidR="007C6A89" w:rsidRPr="003561FE">
        <w:rPr>
          <w:rFonts w:ascii="Arial" w:hAnsi="Arial" w:cs="Arial"/>
          <w:sz w:val="24"/>
          <w:szCs w:val="24"/>
          <w:u w:val="single"/>
        </w:rPr>
        <w:t>Introduction to Chapter</w:t>
      </w:r>
    </w:p>
    <w:p w14:paraId="70ECDF1F" w14:textId="3DE74687" w:rsidR="00FF7544" w:rsidRDefault="0094069E" w:rsidP="00BA240D">
      <w:pPr>
        <w:spacing w:line="360" w:lineRule="auto"/>
        <w:rPr>
          <w:rFonts w:ascii="Arial" w:hAnsi="Arial" w:cs="Arial"/>
          <w:sz w:val="24"/>
          <w:szCs w:val="24"/>
        </w:rPr>
      </w:pPr>
      <w:bookmarkStart w:id="5" w:name="_Hlk507763746"/>
      <w:r w:rsidRPr="003561FE">
        <w:rPr>
          <w:rFonts w:ascii="Arial" w:hAnsi="Arial" w:cs="Arial"/>
          <w:sz w:val="24"/>
          <w:szCs w:val="24"/>
        </w:rPr>
        <w:t>T</w:t>
      </w:r>
      <w:r w:rsidR="007C6A89" w:rsidRPr="003561FE">
        <w:rPr>
          <w:rFonts w:ascii="Arial" w:hAnsi="Arial" w:cs="Arial"/>
          <w:sz w:val="24"/>
          <w:szCs w:val="24"/>
        </w:rPr>
        <w:t>his chapter wil</w:t>
      </w:r>
      <w:r w:rsidR="00AD2869" w:rsidRPr="003561FE">
        <w:rPr>
          <w:rFonts w:ascii="Arial" w:hAnsi="Arial" w:cs="Arial"/>
          <w:sz w:val="24"/>
          <w:szCs w:val="24"/>
        </w:rPr>
        <w:t>l</w:t>
      </w:r>
      <w:r w:rsidR="007C6A89" w:rsidRPr="003561FE">
        <w:rPr>
          <w:rFonts w:ascii="Arial" w:hAnsi="Arial" w:cs="Arial"/>
          <w:sz w:val="24"/>
          <w:szCs w:val="24"/>
        </w:rPr>
        <w:t xml:space="preserve"> review </w:t>
      </w:r>
      <w:r w:rsidR="00277A4C">
        <w:rPr>
          <w:rFonts w:ascii="Arial" w:hAnsi="Arial" w:cs="Arial"/>
          <w:sz w:val="24"/>
          <w:szCs w:val="24"/>
        </w:rPr>
        <w:t xml:space="preserve">the </w:t>
      </w:r>
      <w:r w:rsidR="007C6A89" w:rsidRPr="003561FE">
        <w:rPr>
          <w:rFonts w:ascii="Arial" w:hAnsi="Arial" w:cs="Arial"/>
          <w:sz w:val="24"/>
          <w:szCs w:val="24"/>
        </w:rPr>
        <w:t xml:space="preserve">literature of </w:t>
      </w:r>
      <w:r w:rsidR="006163FA" w:rsidRPr="003561FE">
        <w:rPr>
          <w:rFonts w:ascii="Arial" w:hAnsi="Arial" w:cs="Arial"/>
          <w:sz w:val="24"/>
          <w:szCs w:val="24"/>
        </w:rPr>
        <w:t>two sub</w:t>
      </w:r>
      <w:r w:rsidR="002B2984" w:rsidRPr="003561FE">
        <w:rPr>
          <w:rFonts w:ascii="Arial" w:hAnsi="Arial" w:cs="Arial"/>
          <w:sz w:val="24"/>
          <w:szCs w:val="24"/>
        </w:rPr>
        <w:t>-</w:t>
      </w:r>
      <w:r w:rsidR="006163FA" w:rsidRPr="003561FE">
        <w:rPr>
          <w:rFonts w:ascii="Arial" w:hAnsi="Arial" w:cs="Arial"/>
          <w:sz w:val="24"/>
          <w:szCs w:val="24"/>
        </w:rPr>
        <w:t>questions</w:t>
      </w:r>
      <w:r w:rsidR="00AD2869" w:rsidRPr="003561FE">
        <w:rPr>
          <w:rFonts w:ascii="Arial" w:hAnsi="Arial" w:cs="Arial"/>
          <w:sz w:val="24"/>
          <w:szCs w:val="24"/>
        </w:rPr>
        <w:t xml:space="preserve"> through</w:t>
      </w:r>
      <w:r w:rsidR="00C669E9" w:rsidRPr="003561FE">
        <w:rPr>
          <w:rFonts w:ascii="Arial" w:hAnsi="Arial" w:cs="Arial"/>
          <w:sz w:val="24"/>
          <w:szCs w:val="24"/>
        </w:rPr>
        <w:t xml:space="preserve"> a method</w:t>
      </w:r>
      <w:r w:rsidR="00187249" w:rsidRPr="003561FE">
        <w:rPr>
          <w:rFonts w:ascii="Arial" w:hAnsi="Arial" w:cs="Arial"/>
          <w:sz w:val="24"/>
          <w:szCs w:val="24"/>
        </w:rPr>
        <w:t>ological process</w:t>
      </w:r>
      <w:r w:rsidR="007661DA" w:rsidRPr="003561FE">
        <w:rPr>
          <w:rFonts w:ascii="Arial" w:hAnsi="Arial" w:cs="Arial"/>
          <w:sz w:val="24"/>
          <w:szCs w:val="24"/>
        </w:rPr>
        <w:t xml:space="preserve"> that </w:t>
      </w:r>
      <w:r w:rsidR="00204E28">
        <w:rPr>
          <w:rFonts w:ascii="Arial" w:hAnsi="Arial" w:cs="Arial"/>
          <w:sz w:val="24"/>
          <w:szCs w:val="24"/>
        </w:rPr>
        <w:t>identified</w:t>
      </w:r>
      <w:r w:rsidR="004F3FE4" w:rsidRPr="003561FE">
        <w:rPr>
          <w:rFonts w:ascii="Arial" w:hAnsi="Arial" w:cs="Arial"/>
          <w:sz w:val="24"/>
          <w:szCs w:val="24"/>
        </w:rPr>
        <w:t xml:space="preserve"> the most significant and </w:t>
      </w:r>
      <w:r w:rsidR="00204E28">
        <w:rPr>
          <w:rFonts w:ascii="Arial" w:hAnsi="Arial" w:cs="Arial"/>
          <w:sz w:val="24"/>
          <w:szCs w:val="24"/>
        </w:rPr>
        <w:t>influential</w:t>
      </w:r>
      <w:r w:rsidR="007C6A89" w:rsidRPr="003561FE">
        <w:rPr>
          <w:rFonts w:ascii="Arial" w:hAnsi="Arial" w:cs="Arial"/>
          <w:sz w:val="24"/>
          <w:szCs w:val="24"/>
        </w:rPr>
        <w:t xml:space="preserve"> </w:t>
      </w:r>
      <w:r w:rsidR="009A0897" w:rsidRPr="00D76A2E">
        <w:rPr>
          <w:rFonts w:ascii="Arial" w:hAnsi="Arial" w:cs="Arial"/>
          <w:sz w:val="24"/>
          <w:szCs w:val="24"/>
        </w:rPr>
        <w:t>seven</w:t>
      </w:r>
      <w:r w:rsidR="007C6A89" w:rsidRPr="00D76A2E">
        <w:rPr>
          <w:rFonts w:ascii="Arial" w:hAnsi="Arial" w:cs="Arial"/>
          <w:sz w:val="24"/>
          <w:szCs w:val="24"/>
        </w:rPr>
        <w:t xml:space="preserve"> journal </w:t>
      </w:r>
      <w:r w:rsidR="007C6A89" w:rsidRPr="003561FE">
        <w:rPr>
          <w:rFonts w:ascii="Arial" w:hAnsi="Arial" w:cs="Arial"/>
          <w:sz w:val="24"/>
          <w:szCs w:val="24"/>
        </w:rPr>
        <w:t xml:space="preserve">articles. </w:t>
      </w:r>
    </w:p>
    <w:p w14:paraId="05A8638F" w14:textId="14D409F6" w:rsidR="00FF7544" w:rsidRPr="00DE1011" w:rsidRDefault="00FF7544" w:rsidP="00BA240D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 xml:space="preserve">Effective dementia education and training for the health and social care workforce must </w:t>
      </w:r>
      <w:r w:rsidR="003E57C9" w:rsidRPr="00DE1011">
        <w:rPr>
          <w:rFonts w:ascii="Arial" w:hAnsi="Arial" w:cs="Arial"/>
          <w:sz w:val="24"/>
          <w:szCs w:val="24"/>
        </w:rPr>
        <w:t xml:space="preserve">provide </w:t>
      </w:r>
      <w:r w:rsidRPr="00DE1011">
        <w:rPr>
          <w:rFonts w:ascii="Arial" w:hAnsi="Arial" w:cs="Arial"/>
          <w:sz w:val="24"/>
          <w:szCs w:val="24"/>
        </w:rPr>
        <w:t>a quality-driven approach</w:t>
      </w:r>
      <w:r w:rsidR="00A66428" w:rsidRPr="00DE1011">
        <w:rPr>
          <w:rFonts w:ascii="Arial" w:hAnsi="Arial" w:cs="Arial"/>
          <w:sz w:val="24"/>
          <w:szCs w:val="24"/>
        </w:rPr>
        <w:t xml:space="preserve"> to improve the outcomes for the people who are living with </w:t>
      </w:r>
      <w:r w:rsidR="00300B89">
        <w:rPr>
          <w:rFonts w:ascii="Arial" w:hAnsi="Arial" w:cs="Arial"/>
          <w:sz w:val="24"/>
          <w:szCs w:val="24"/>
        </w:rPr>
        <w:t>D</w:t>
      </w:r>
      <w:r w:rsidR="00A66428" w:rsidRPr="00DE1011">
        <w:rPr>
          <w:rFonts w:ascii="Arial" w:hAnsi="Arial" w:cs="Arial"/>
          <w:sz w:val="24"/>
          <w:szCs w:val="24"/>
        </w:rPr>
        <w:t>ementia</w:t>
      </w:r>
      <w:r w:rsidRPr="00DE1011">
        <w:rPr>
          <w:rFonts w:ascii="Arial" w:hAnsi="Arial" w:cs="Arial"/>
          <w:sz w:val="24"/>
          <w:szCs w:val="24"/>
        </w:rPr>
        <w:t>.</w:t>
      </w:r>
      <w:r w:rsidR="00A66428" w:rsidRPr="00DE1011">
        <w:rPr>
          <w:rFonts w:ascii="Arial" w:hAnsi="Arial" w:cs="Arial"/>
          <w:sz w:val="24"/>
          <w:szCs w:val="24"/>
        </w:rPr>
        <w:t xml:space="preserve"> </w:t>
      </w:r>
      <w:r w:rsidR="006E5C53" w:rsidRPr="00DE1011">
        <w:rPr>
          <w:rFonts w:ascii="Arial" w:hAnsi="Arial" w:cs="Arial"/>
          <w:sz w:val="24"/>
          <w:szCs w:val="24"/>
        </w:rPr>
        <w:t>H</w:t>
      </w:r>
      <w:r w:rsidR="00A66428" w:rsidRPr="00DE1011">
        <w:rPr>
          <w:rFonts w:ascii="Arial" w:hAnsi="Arial" w:cs="Arial"/>
          <w:sz w:val="24"/>
          <w:szCs w:val="24"/>
        </w:rPr>
        <w:t>aving</w:t>
      </w:r>
      <w:r w:rsidRPr="00DE1011">
        <w:rPr>
          <w:rFonts w:ascii="Arial" w:hAnsi="Arial" w:cs="Arial"/>
          <w:sz w:val="24"/>
          <w:szCs w:val="24"/>
        </w:rPr>
        <w:t xml:space="preserve"> consideration and a better understanding of </w:t>
      </w:r>
      <w:r w:rsidR="00204E28">
        <w:rPr>
          <w:rFonts w:ascii="Arial" w:hAnsi="Arial" w:cs="Arial"/>
          <w:sz w:val="24"/>
          <w:szCs w:val="24"/>
        </w:rPr>
        <w:t>adequat</w:t>
      </w:r>
      <w:r w:rsidRPr="00DE1011">
        <w:rPr>
          <w:rFonts w:ascii="Arial" w:hAnsi="Arial" w:cs="Arial"/>
          <w:sz w:val="24"/>
          <w:szCs w:val="24"/>
        </w:rPr>
        <w:t xml:space="preserve">e education and training for the health and social workforce for </w:t>
      </w:r>
      <w:r w:rsidR="00300B89">
        <w:rPr>
          <w:rFonts w:ascii="Arial" w:hAnsi="Arial" w:cs="Arial"/>
          <w:sz w:val="24"/>
          <w:szCs w:val="24"/>
        </w:rPr>
        <w:t>D</w:t>
      </w:r>
      <w:r w:rsidRPr="00DE1011">
        <w:rPr>
          <w:rFonts w:ascii="Arial" w:hAnsi="Arial" w:cs="Arial"/>
          <w:sz w:val="24"/>
          <w:szCs w:val="24"/>
        </w:rPr>
        <w:t>ementia in the UK</w:t>
      </w:r>
      <w:r w:rsidR="001444A4" w:rsidRPr="00DE1011">
        <w:rPr>
          <w:rFonts w:ascii="Arial" w:hAnsi="Arial" w:cs="Arial"/>
          <w:sz w:val="24"/>
          <w:szCs w:val="24"/>
        </w:rPr>
        <w:t xml:space="preserve"> </w:t>
      </w:r>
      <w:r w:rsidR="00B2378C" w:rsidRPr="00DE1011">
        <w:rPr>
          <w:rFonts w:ascii="Arial" w:hAnsi="Arial" w:cs="Arial"/>
          <w:sz w:val="24"/>
          <w:szCs w:val="24"/>
        </w:rPr>
        <w:t>can</w:t>
      </w:r>
      <w:r w:rsidR="003C7DFA" w:rsidRPr="00DE1011">
        <w:rPr>
          <w:rFonts w:ascii="Arial" w:hAnsi="Arial" w:cs="Arial"/>
          <w:sz w:val="24"/>
          <w:szCs w:val="24"/>
        </w:rPr>
        <w:t xml:space="preserve"> help</w:t>
      </w:r>
      <w:r w:rsidR="001444A4" w:rsidRPr="00DE1011">
        <w:rPr>
          <w:rFonts w:ascii="Arial" w:hAnsi="Arial" w:cs="Arial"/>
          <w:sz w:val="24"/>
          <w:szCs w:val="24"/>
        </w:rPr>
        <w:t xml:space="preserve"> all</w:t>
      </w:r>
      <w:r w:rsidR="003C7DFA" w:rsidRPr="00DE1011">
        <w:rPr>
          <w:rFonts w:ascii="Arial" w:hAnsi="Arial" w:cs="Arial"/>
          <w:sz w:val="24"/>
          <w:szCs w:val="24"/>
        </w:rPr>
        <w:t xml:space="preserve"> </w:t>
      </w:r>
      <w:r w:rsidR="001444A4" w:rsidRPr="00DE1011">
        <w:rPr>
          <w:rFonts w:ascii="Arial" w:hAnsi="Arial" w:cs="Arial"/>
          <w:sz w:val="24"/>
          <w:szCs w:val="24"/>
        </w:rPr>
        <w:t>those involved</w:t>
      </w:r>
      <w:r w:rsidR="00B2378C" w:rsidRPr="00DE1011">
        <w:rPr>
          <w:rFonts w:ascii="Arial" w:hAnsi="Arial" w:cs="Arial"/>
          <w:sz w:val="24"/>
          <w:szCs w:val="24"/>
        </w:rPr>
        <w:t xml:space="preserve"> to</w:t>
      </w:r>
      <w:r w:rsidR="00A66428" w:rsidRPr="00DE1011">
        <w:rPr>
          <w:rFonts w:ascii="Arial" w:hAnsi="Arial" w:cs="Arial"/>
          <w:sz w:val="24"/>
          <w:szCs w:val="24"/>
        </w:rPr>
        <w:t xml:space="preserve"> fill gaps</w:t>
      </w:r>
      <w:r w:rsidR="006E5C53" w:rsidRPr="00DE1011">
        <w:rPr>
          <w:rFonts w:ascii="Arial" w:hAnsi="Arial" w:cs="Arial"/>
          <w:sz w:val="24"/>
          <w:szCs w:val="24"/>
        </w:rPr>
        <w:t xml:space="preserve"> and job satisfaction</w:t>
      </w:r>
      <w:r w:rsidR="000044D4" w:rsidRPr="00DE1011">
        <w:rPr>
          <w:rFonts w:ascii="Arial" w:hAnsi="Arial" w:cs="Arial"/>
          <w:sz w:val="24"/>
          <w:szCs w:val="24"/>
        </w:rPr>
        <w:t xml:space="preserve"> (Department of Health and social care, 2018).</w:t>
      </w:r>
    </w:p>
    <w:p w14:paraId="280024A4" w14:textId="5E72DA3B" w:rsidR="00FF7544" w:rsidRPr="00DE1011" w:rsidRDefault="00FF7544" w:rsidP="00BA240D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There are many differences in the roles that provide dementia care within the health and social care sectors</w:t>
      </w:r>
      <w:r w:rsidR="0045743F" w:rsidRPr="00DE1011">
        <w:rPr>
          <w:rFonts w:ascii="Arial" w:hAnsi="Arial" w:cs="Arial"/>
          <w:sz w:val="24"/>
          <w:szCs w:val="24"/>
        </w:rPr>
        <w:t xml:space="preserve"> that include</w:t>
      </w:r>
      <w:r w:rsidR="00F50BEB" w:rsidRPr="00DE1011">
        <w:rPr>
          <w:rFonts w:ascii="Arial" w:hAnsi="Arial" w:cs="Arial"/>
          <w:sz w:val="24"/>
          <w:szCs w:val="24"/>
        </w:rPr>
        <w:t>:</w:t>
      </w:r>
      <w:r w:rsidR="009B5F90" w:rsidRPr="009B5F90">
        <w:rPr>
          <w:rFonts w:ascii="Arial" w:hAnsi="Arial" w:cs="Arial"/>
          <w:sz w:val="24"/>
          <w:szCs w:val="24"/>
        </w:rPr>
        <w:t xml:space="preserve"> </w:t>
      </w:r>
      <w:r w:rsidR="009B5F90" w:rsidRPr="00DE1011">
        <w:rPr>
          <w:rFonts w:ascii="Arial" w:hAnsi="Arial" w:cs="Arial"/>
          <w:sz w:val="24"/>
          <w:szCs w:val="24"/>
        </w:rPr>
        <w:t>general practitioners</w:t>
      </w:r>
      <w:r w:rsidR="00E81A18" w:rsidRPr="00DE1011">
        <w:rPr>
          <w:rFonts w:ascii="Arial" w:hAnsi="Arial" w:cs="Arial"/>
          <w:sz w:val="24"/>
          <w:szCs w:val="24"/>
        </w:rPr>
        <w:t xml:space="preserve"> health and social care professionals</w:t>
      </w:r>
      <w:r w:rsidR="00906894" w:rsidRPr="00DE1011">
        <w:rPr>
          <w:rFonts w:ascii="Arial" w:hAnsi="Arial" w:cs="Arial"/>
          <w:sz w:val="24"/>
          <w:szCs w:val="24"/>
        </w:rPr>
        <w:t xml:space="preserve">; </w:t>
      </w:r>
      <w:r w:rsidR="00703080" w:rsidRPr="00DE1011">
        <w:rPr>
          <w:rFonts w:ascii="Arial" w:hAnsi="Arial" w:cs="Arial"/>
          <w:sz w:val="24"/>
          <w:szCs w:val="24"/>
        </w:rPr>
        <w:t>phar</w:t>
      </w:r>
      <w:r w:rsidR="004465F1" w:rsidRPr="00DE1011">
        <w:rPr>
          <w:rFonts w:ascii="Arial" w:hAnsi="Arial" w:cs="Arial"/>
          <w:sz w:val="24"/>
          <w:szCs w:val="24"/>
        </w:rPr>
        <w:t>macists</w:t>
      </w:r>
      <w:r w:rsidR="008E787B" w:rsidRPr="00DE1011">
        <w:rPr>
          <w:rFonts w:ascii="Arial" w:hAnsi="Arial" w:cs="Arial"/>
          <w:sz w:val="24"/>
          <w:szCs w:val="24"/>
        </w:rPr>
        <w:t xml:space="preserve">, </w:t>
      </w:r>
      <w:r w:rsidR="00194808" w:rsidRPr="00DE1011">
        <w:rPr>
          <w:rFonts w:ascii="Arial" w:hAnsi="Arial" w:cs="Arial"/>
          <w:sz w:val="24"/>
          <w:szCs w:val="24"/>
        </w:rPr>
        <w:t>non-clinical</w:t>
      </w:r>
      <w:r w:rsidR="00AB078E">
        <w:rPr>
          <w:rFonts w:ascii="Arial" w:hAnsi="Arial" w:cs="Arial"/>
          <w:sz w:val="24"/>
          <w:szCs w:val="24"/>
        </w:rPr>
        <w:t xml:space="preserve"> and clinical</w:t>
      </w:r>
      <w:r w:rsidR="00194808" w:rsidRPr="00DE1011">
        <w:rPr>
          <w:rFonts w:ascii="Arial" w:hAnsi="Arial" w:cs="Arial"/>
          <w:sz w:val="24"/>
          <w:szCs w:val="24"/>
        </w:rPr>
        <w:t xml:space="preserve"> staff</w:t>
      </w:r>
      <w:r w:rsidR="00FF1387" w:rsidRPr="00DE1011">
        <w:rPr>
          <w:rFonts w:ascii="Arial" w:hAnsi="Arial" w:cs="Arial"/>
          <w:sz w:val="24"/>
          <w:szCs w:val="24"/>
        </w:rPr>
        <w:t xml:space="preserve">, and </w:t>
      </w:r>
      <w:r w:rsidR="00EC6EE5" w:rsidRPr="00DE1011">
        <w:rPr>
          <w:rFonts w:ascii="Arial" w:hAnsi="Arial" w:cs="Arial"/>
          <w:sz w:val="24"/>
          <w:szCs w:val="24"/>
        </w:rPr>
        <w:t xml:space="preserve">also </w:t>
      </w:r>
      <w:r w:rsidR="00194808" w:rsidRPr="00DE1011">
        <w:rPr>
          <w:rFonts w:ascii="Arial" w:hAnsi="Arial" w:cs="Arial"/>
          <w:sz w:val="24"/>
          <w:szCs w:val="24"/>
        </w:rPr>
        <w:t xml:space="preserve">through </w:t>
      </w:r>
      <w:r w:rsidR="00EC6EE5" w:rsidRPr="00DE1011">
        <w:rPr>
          <w:rFonts w:ascii="Arial" w:hAnsi="Arial" w:cs="Arial"/>
          <w:sz w:val="24"/>
          <w:szCs w:val="24"/>
        </w:rPr>
        <w:t xml:space="preserve">the roles of </w:t>
      </w:r>
      <w:r w:rsidR="00FF1387" w:rsidRPr="00DE1011">
        <w:rPr>
          <w:rFonts w:ascii="Arial" w:hAnsi="Arial" w:cs="Arial"/>
          <w:sz w:val="24"/>
          <w:szCs w:val="24"/>
        </w:rPr>
        <w:t>porters, kitchen staff</w:t>
      </w:r>
      <w:r w:rsidR="005F415F">
        <w:rPr>
          <w:rFonts w:ascii="Arial" w:hAnsi="Arial" w:cs="Arial"/>
          <w:sz w:val="24"/>
          <w:szCs w:val="24"/>
        </w:rPr>
        <w:t>,</w:t>
      </w:r>
      <w:r w:rsidR="00FF1387" w:rsidRPr="00DE1011">
        <w:rPr>
          <w:rFonts w:ascii="Arial" w:hAnsi="Arial" w:cs="Arial"/>
          <w:sz w:val="24"/>
          <w:szCs w:val="24"/>
        </w:rPr>
        <w:t xml:space="preserve"> and many more</w:t>
      </w:r>
      <w:r w:rsidR="00B71BC4" w:rsidRPr="00DE1011">
        <w:rPr>
          <w:rFonts w:ascii="Arial" w:hAnsi="Arial" w:cs="Arial"/>
          <w:sz w:val="24"/>
          <w:szCs w:val="24"/>
        </w:rPr>
        <w:t xml:space="preserve"> </w:t>
      </w:r>
      <w:r w:rsidR="006F18BB" w:rsidRPr="00DE1011">
        <w:rPr>
          <w:rFonts w:ascii="Arial" w:hAnsi="Arial" w:cs="Arial"/>
          <w:sz w:val="24"/>
          <w:szCs w:val="24"/>
        </w:rPr>
        <w:t>(</w:t>
      </w:r>
      <w:r w:rsidR="00B71BC4" w:rsidRPr="00DE1011">
        <w:rPr>
          <w:rFonts w:ascii="Arial" w:hAnsi="Arial" w:cs="Arial"/>
          <w:sz w:val="24"/>
          <w:szCs w:val="24"/>
        </w:rPr>
        <w:t xml:space="preserve">Department of Health, 2015).                       </w:t>
      </w:r>
      <w:r w:rsidR="00EC6EE5" w:rsidRPr="00DE1011">
        <w:rPr>
          <w:rFonts w:ascii="Arial" w:hAnsi="Arial" w:cs="Arial"/>
          <w:sz w:val="24"/>
          <w:szCs w:val="24"/>
        </w:rPr>
        <w:t xml:space="preserve">Supporting </w:t>
      </w:r>
      <w:r w:rsidR="00124956" w:rsidRPr="00DE1011">
        <w:rPr>
          <w:rFonts w:ascii="Arial" w:hAnsi="Arial" w:cs="Arial"/>
          <w:sz w:val="24"/>
          <w:szCs w:val="24"/>
        </w:rPr>
        <w:t xml:space="preserve">those </w:t>
      </w:r>
      <w:r w:rsidR="0018797B" w:rsidRPr="00DE1011">
        <w:rPr>
          <w:rFonts w:ascii="Arial" w:hAnsi="Arial" w:cs="Arial"/>
          <w:sz w:val="24"/>
          <w:szCs w:val="24"/>
        </w:rPr>
        <w:t xml:space="preserve">who have </w:t>
      </w:r>
      <w:r w:rsidR="00300B89">
        <w:rPr>
          <w:rFonts w:ascii="Arial" w:hAnsi="Arial" w:cs="Arial"/>
          <w:sz w:val="24"/>
          <w:szCs w:val="24"/>
        </w:rPr>
        <w:t>D</w:t>
      </w:r>
      <w:r w:rsidR="0018797B" w:rsidRPr="00DE1011">
        <w:rPr>
          <w:rFonts w:ascii="Arial" w:hAnsi="Arial" w:cs="Arial"/>
          <w:sz w:val="24"/>
          <w:szCs w:val="24"/>
        </w:rPr>
        <w:t>ementia</w:t>
      </w:r>
      <w:r w:rsidR="007C6D9B" w:rsidRPr="00DE1011">
        <w:rPr>
          <w:rFonts w:ascii="Arial" w:hAnsi="Arial" w:cs="Arial"/>
          <w:sz w:val="24"/>
          <w:szCs w:val="24"/>
        </w:rPr>
        <w:t xml:space="preserve"> </w:t>
      </w:r>
      <w:r w:rsidR="002D1DDE" w:rsidRPr="00DE1011">
        <w:rPr>
          <w:rFonts w:ascii="Arial" w:hAnsi="Arial" w:cs="Arial"/>
          <w:sz w:val="24"/>
          <w:szCs w:val="24"/>
        </w:rPr>
        <w:t>re</w:t>
      </w:r>
      <w:r w:rsidR="006A436D" w:rsidRPr="00DE1011">
        <w:rPr>
          <w:rFonts w:ascii="Arial" w:hAnsi="Arial" w:cs="Arial"/>
          <w:sz w:val="24"/>
          <w:szCs w:val="24"/>
        </w:rPr>
        <w:t>quires the skills</w:t>
      </w:r>
      <w:r w:rsidR="000A3E5E" w:rsidRPr="00DE1011">
        <w:rPr>
          <w:rFonts w:ascii="Arial" w:hAnsi="Arial" w:cs="Arial"/>
          <w:sz w:val="24"/>
          <w:szCs w:val="24"/>
        </w:rPr>
        <w:t xml:space="preserve"> to supply person-centred care and the challenges of behavio</w:t>
      </w:r>
      <w:r w:rsidR="00BA2BF5">
        <w:rPr>
          <w:rFonts w:ascii="Arial" w:hAnsi="Arial" w:cs="Arial"/>
          <w:sz w:val="24"/>
          <w:szCs w:val="24"/>
        </w:rPr>
        <w:t>u</w:t>
      </w:r>
      <w:r w:rsidR="005F415F">
        <w:rPr>
          <w:rFonts w:ascii="Arial" w:hAnsi="Arial" w:cs="Arial"/>
          <w:sz w:val="24"/>
          <w:szCs w:val="24"/>
        </w:rPr>
        <w:t>ral changes</w:t>
      </w:r>
      <w:r w:rsidR="00C22F82" w:rsidRPr="00DE1011">
        <w:rPr>
          <w:rFonts w:ascii="Arial" w:hAnsi="Arial" w:cs="Arial"/>
          <w:sz w:val="24"/>
          <w:szCs w:val="24"/>
        </w:rPr>
        <w:t xml:space="preserve"> influence</w:t>
      </w:r>
      <w:r w:rsidR="00D670B4" w:rsidRPr="00DE1011">
        <w:rPr>
          <w:rFonts w:ascii="Arial" w:hAnsi="Arial" w:cs="Arial"/>
          <w:sz w:val="24"/>
          <w:szCs w:val="24"/>
        </w:rPr>
        <w:t>d</w:t>
      </w:r>
      <w:r w:rsidR="00C22F82" w:rsidRPr="00DE1011">
        <w:rPr>
          <w:rFonts w:ascii="Arial" w:hAnsi="Arial" w:cs="Arial"/>
          <w:sz w:val="24"/>
          <w:szCs w:val="24"/>
        </w:rPr>
        <w:t xml:space="preserve"> by cognitive impairment</w:t>
      </w:r>
      <w:r w:rsidR="00924A5F" w:rsidRPr="00DE1011">
        <w:rPr>
          <w:rFonts w:ascii="Arial" w:hAnsi="Arial" w:cs="Arial"/>
          <w:sz w:val="24"/>
          <w:szCs w:val="24"/>
        </w:rPr>
        <w:t xml:space="preserve"> (</w:t>
      </w:r>
      <w:r w:rsidR="00E55F8B" w:rsidRPr="00DE1011">
        <w:rPr>
          <w:rFonts w:ascii="Arial" w:hAnsi="Arial" w:cs="Arial"/>
          <w:sz w:val="24"/>
          <w:szCs w:val="24"/>
        </w:rPr>
        <w:t>Welsh Government, 2018</w:t>
      </w:r>
      <w:r w:rsidR="00924A5F" w:rsidRPr="00DE1011">
        <w:rPr>
          <w:rFonts w:ascii="Arial" w:hAnsi="Arial" w:cs="Arial"/>
          <w:sz w:val="24"/>
          <w:szCs w:val="24"/>
        </w:rPr>
        <w:t>).</w:t>
      </w:r>
      <w:r w:rsidR="000044D4" w:rsidRPr="00DE101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</w:t>
      </w:r>
      <w:r w:rsidR="00E46479" w:rsidRPr="00DE1011">
        <w:rPr>
          <w:rFonts w:ascii="Arial" w:hAnsi="Arial" w:cs="Arial"/>
          <w:sz w:val="24"/>
          <w:szCs w:val="24"/>
        </w:rPr>
        <w:t xml:space="preserve"> </w:t>
      </w:r>
      <w:r w:rsidR="008E15D0">
        <w:rPr>
          <w:rFonts w:ascii="Arial" w:hAnsi="Arial" w:cs="Arial"/>
          <w:sz w:val="24"/>
          <w:szCs w:val="24"/>
        </w:rPr>
        <w:t>Setting</w:t>
      </w:r>
      <w:r w:rsidR="00D670B4" w:rsidRPr="00DE1011">
        <w:rPr>
          <w:rFonts w:ascii="Arial" w:hAnsi="Arial" w:cs="Arial"/>
          <w:sz w:val="24"/>
          <w:szCs w:val="24"/>
        </w:rPr>
        <w:t xml:space="preserve"> the</w:t>
      </w:r>
      <w:r w:rsidR="0012159F">
        <w:rPr>
          <w:rFonts w:ascii="Arial" w:hAnsi="Arial" w:cs="Arial"/>
          <w:sz w:val="24"/>
          <w:szCs w:val="24"/>
        </w:rPr>
        <w:t xml:space="preserve"> mandatory </w:t>
      </w:r>
      <w:r w:rsidR="00D670B4" w:rsidRPr="00DE1011">
        <w:rPr>
          <w:rFonts w:ascii="Arial" w:hAnsi="Arial" w:cs="Arial"/>
          <w:sz w:val="24"/>
          <w:szCs w:val="24"/>
        </w:rPr>
        <w:t>guid</w:t>
      </w:r>
      <w:r w:rsidR="002D6F1F">
        <w:rPr>
          <w:rFonts w:ascii="Arial" w:hAnsi="Arial" w:cs="Arial"/>
          <w:sz w:val="24"/>
          <w:szCs w:val="24"/>
        </w:rPr>
        <w:t>elines</w:t>
      </w:r>
      <w:r w:rsidR="00A856ED">
        <w:rPr>
          <w:rFonts w:ascii="Arial" w:hAnsi="Arial" w:cs="Arial"/>
          <w:sz w:val="24"/>
          <w:szCs w:val="24"/>
        </w:rPr>
        <w:t xml:space="preserve"> </w:t>
      </w:r>
      <w:r w:rsidR="002D6F1F">
        <w:rPr>
          <w:rFonts w:ascii="Arial" w:hAnsi="Arial" w:cs="Arial"/>
          <w:sz w:val="24"/>
          <w:szCs w:val="24"/>
        </w:rPr>
        <w:t xml:space="preserve">by </w:t>
      </w:r>
      <w:r w:rsidR="002D18B1">
        <w:rPr>
          <w:rFonts w:ascii="Arial" w:hAnsi="Arial" w:cs="Arial"/>
          <w:sz w:val="24"/>
          <w:szCs w:val="24"/>
        </w:rPr>
        <w:t>health professionals</w:t>
      </w:r>
      <w:r w:rsidR="008E15D0">
        <w:rPr>
          <w:rFonts w:ascii="Arial" w:hAnsi="Arial" w:cs="Arial"/>
          <w:sz w:val="24"/>
          <w:szCs w:val="24"/>
        </w:rPr>
        <w:t xml:space="preserve">, </w:t>
      </w:r>
      <w:r w:rsidR="002D18B1">
        <w:rPr>
          <w:rFonts w:ascii="Arial" w:hAnsi="Arial" w:cs="Arial"/>
          <w:sz w:val="24"/>
          <w:szCs w:val="24"/>
        </w:rPr>
        <w:t>Dementia care</w:t>
      </w:r>
      <w:r w:rsidR="002D6F1F">
        <w:rPr>
          <w:rFonts w:ascii="Arial" w:hAnsi="Arial" w:cs="Arial"/>
          <w:sz w:val="24"/>
          <w:szCs w:val="24"/>
        </w:rPr>
        <w:t xml:space="preserve"> must</w:t>
      </w:r>
      <w:r w:rsidR="0012159F">
        <w:rPr>
          <w:rFonts w:ascii="Arial" w:hAnsi="Arial" w:cs="Arial"/>
          <w:sz w:val="24"/>
          <w:szCs w:val="24"/>
        </w:rPr>
        <w:t xml:space="preserve"> be used through</w:t>
      </w:r>
      <w:r w:rsidR="00482E26" w:rsidRPr="00DE1011">
        <w:rPr>
          <w:rFonts w:ascii="Arial" w:hAnsi="Arial" w:cs="Arial"/>
          <w:sz w:val="24"/>
          <w:szCs w:val="24"/>
        </w:rPr>
        <w:t xml:space="preserve"> </w:t>
      </w:r>
      <w:r w:rsidR="00402345" w:rsidRPr="00DE1011">
        <w:rPr>
          <w:rFonts w:ascii="Arial" w:hAnsi="Arial" w:cs="Arial"/>
          <w:sz w:val="24"/>
          <w:szCs w:val="24"/>
        </w:rPr>
        <w:t>appropriate</w:t>
      </w:r>
      <w:r w:rsidR="002C388E" w:rsidRPr="00DE1011">
        <w:rPr>
          <w:rFonts w:ascii="Arial" w:hAnsi="Arial" w:cs="Arial"/>
          <w:sz w:val="24"/>
          <w:szCs w:val="24"/>
        </w:rPr>
        <w:t xml:space="preserve"> strategies</w:t>
      </w:r>
      <w:r w:rsidR="0062342C" w:rsidRPr="00DE1011">
        <w:rPr>
          <w:rFonts w:ascii="Arial" w:hAnsi="Arial" w:cs="Arial"/>
          <w:sz w:val="24"/>
          <w:szCs w:val="24"/>
        </w:rPr>
        <w:t xml:space="preserve"> </w:t>
      </w:r>
      <w:r w:rsidR="008E15D0">
        <w:rPr>
          <w:rFonts w:ascii="Arial" w:hAnsi="Arial" w:cs="Arial"/>
          <w:sz w:val="24"/>
          <w:szCs w:val="24"/>
        </w:rPr>
        <w:t>of</w:t>
      </w:r>
      <w:r w:rsidR="0062342C" w:rsidRPr="00DE1011">
        <w:rPr>
          <w:rFonts w:ascii="Arial" w:hAnsi="Arial" w:cs="Arial"/>
          <w:sz w:val="24"/>
          <w:szCs w:val="24"/>
        </w:rPr>
        <w:t xml:space="preserve"> high</w:t>
      </w:r>
      <w:r w:rsidR="003772B5">
        <w:rPr>
          <w:rFonts w:ascii="Arial" w:hAnsi="Arial" w:cs="Arial"/>
          <w:sz w:val="24"/>
          <w:szCs w:val="24"/>
        </w:rPr>
        <w:t>-</w:t>
      </w:r>
      <w:r w:rsidR="0062342C" w:rsidRPr="00DE1011">
        <w:rPr>
          <w:rFonts w:ascii="Arial" w:hAnsi="Arial" w:cs="Arial"/>
          <w:sz w:val="24"/>
          <w:szCs w:val="24"/>
        </w:rPr>
        <w:t>quality dementia</w:t>
      </w:r>
      <w:r w:rsidR="00D74636" w:rsidRPr="00DE1011">
        <w:rPr>
          <w:rFonts w:ascii="Arial" w:hAnsi="Arial" w:cs="Arial"/>
          <w:sz w:val="24"/>
          <w:szCs w:val="24"/>
        </w:rPr>
        <w:t xml:space="preserve"> </w:t>
      </w:r>
      <w:r w:rsidR="00515336" w:rsidRPr="00DE1011">
        <w:rPr>
          <w:rFonts w:ascii="Arial" w:hAnsi="Arial" w:cs="Arial"/>
          <w:sz w:val="24"/>
          <w:szCs w:val="24"/>
        </w:rPr>
        <w:t xml:space="preserve">education </w:t>
      </w:r>
      <w:r w:rsidR="008E15D0">
        <w:rPr>
          <w:rFonts w:ascii="Arial" w:hAnsi="Arial" w:cs="Arial"/>
          <w:sz w:val="24"/>
          <w:szCs w:val="24"/>
        </w:rPr>
        <w:t>to help</w:t>
      </w:r>
      <w:r w:rsidR="00596A9E" w:rsidRPr="00DE1011">
        <w:rPr>
          <w:rFonts w:ascii="Arial" w:hAnsi="Arial" w:cs="Arial"/>
          <w:sz w:val="24"/>
          <w:szCs w:val="24"/>
        </w:rPr>
        <w:t xml:space="preserve"> </w:t>
      </w:r>
      <w:r w:rsidR="00DA1934" w:rsidRPr="00DE1011">
        <w:rPr>
          <w:rFonts w:ascii="Arial" w:hAnsi="Arial" w:cs="Arial"/>
          <w:sz w:val="24"/>
          <w:szCs w:val="24"/>
        </w:rPr>
        <w:t>deliver</w:t>
      </w:r>
      <w:r w:rsidR="00596A9E" w:rsidRPr="00DE1011">
        <w:rPr>
          <w:rFonts w:ascii="Arial" w:hAnsi="Arial" w:cs="Arial"/>
          <w:sz w:val="24"/>
          <w:szCs w:val="24"/>
        </w:rPr>
        <w:t xml:space="preserve"> high</w:t>
      </w:r>
      <w:r w:rsidR="003772B5">
        <w:rPr>
          <w:rFonts w:ascii="Arial" w:hAnsi="Arial" w:cs="Arial"/>
          <w:sz w:val="24"/>
          <w:szCs w:val="24"/>
        </w:rPr>
        <w:t>-</w:t>
      </w:r>
      <w:r w:rsidR="00596A9E" w:rsidRPr="00DE1011">
        <w:rPr>
          <w:rFonts w:ascii="Arial" w:hAnsi="Arial" w:cs="Arial"/>
          <w:sz w:val="24"/>
          <w:szCs w:val="24"/>
        </w:rPr>
        <w:t>quali</w:t>
      </w:r>
      <w:r w:rsidR="00305781" w:rsidRPr="00DE1011">
        <w:rPr>
          <w:rFonts w:ascii="Arial" w:hAnsi="Arial" w:cs="Arial"/>
          <w:sz w:val="24"/>
          <w:szCs w:val="24"/>
        </w:rPr>
        <w:t>ty dementia care.</w:t>
      </w:r>
      <w:r w:rsidR="000F6EC8" w:rsidRPr="00DE1011">
        <w:rPr>
          <w:rFonts w:ascii="Arial" w:hAnsi="Arial" w:cs="Arial"/>
          <w:sz w:val="24"/>
          <w:szCs w:val="24"/>
        </w:rPr>
        <w:t xml:space="preserve"> </w:t>
      </w:r>
      <w:r w:rsidR="00EC6EE5" w:rsidRPr="00DE1011">
        <w:rPr>
          <w:rFonts w:ascii="Arial" w:hAnsi="Arial" w:cs="Arial"/>
          <w:sz w:val="24"/>
          <w:szCs w:val="24"/>
        </w:rPr>
        <w:t>H</w:t>
      </w:r>
      <w:r w:rsidRPr="00DE1011">
        <w:rPr>
          <w:rFonts w:ascii="Arial" w:hAnsi="Arial" w:cs="Arial"/>
          <w:sz w:val="24"/>
          <w:szCs w:val="24"/>
        </w:rPr>
        <w:t xml:space="preserve">owever, there </w:t>
      </w:r>
      <w:r w:rsidR="002D18B1">
        <w:rPr>
          <w:rFonts w:ascii="Arial" w:hAnsi="Arial" w:cs="Arial"/>
          <w:sz w:val="24"/>
          <w:szCs w:val="24"/>
        </w:rPr>
        <w:t>is</w:t>
      </w:r>
      <w:r w:rsidRPr="00DE1011">
        <w:rPr>
          <w:rFonts w:ascii="Arial" w:hAnsi="Arial" w:cs="Arial"/>
          <w:sz w:val="24"/>
          <w:szCs w:val="24"/>
        </w:rPr>
        <w:t xml:space="preserve"> a</w:t>
      </w:r>
      <w:r w:rsidR="00305781" w:rsidRPr="00DE1011">
        <w:rPr>
          <w:rFonts w:ascii="Arial" w:hAnsi="Arial" w:cs="Arial"/>
          <w:sz w:val="24"/>
          <w:szCs w:val="24"/>
        </w:rPr>
        <w:t xml:space="preserve"> significant</w:t>
      </w:r>
      <w:r w:rsidRPr="00DE1011">
        <w:rPr>
          <w:rFonts w:ascii="Arial" w:hAnsi="Arial" w:cs="Arial"/>
          <w:sz w:val="24"/>
          <w:szCs w:val="24"/>
        </w:rPr>
        <w:t xml:space="preserve"> gap between frontline staff</w:t>
      </w:r>
      <w:r w:rsidR="00A51F24" w:rsidRPr="00DE1011">
        <w:rPr>
          <w:rFonts w:ascii="Arial" w:hAnsi="Arial" w:cs="Arial"/>
          <w:sz w:val="24"/>
          <w:szCs w:val="24"/>
        </w:rPr>
        <w:t xml:space="preserve">, </w:t>
      </w:r>
      <w:r w:rsidR="00012C9A" w:rsidRPr="00DE1011">
        <w:rPr>
          <w:rFonts w:ascii="Arial" w:hAnsi="Arial" w:cs="Arial"/>
          <w:sz w:val="24"/>
          <w:szCs w:val="24"/>
        </w:rPr>
        <w:t>health and social care</w:t>
      </w:r>
      <w:r w:rsidR="002D18B1">
        <w:rPr>
          <w:rFonts w:ascii="Arial" w:hAnsi="Arial" w:cs="Arial"/>
          <w:sz w:val="24"/>
          <w:szCs w:val="24"/>
        </w:rPr>
        <w:t>,</w:t>
      </w:r>
      <w:r w:rsidR="0081020D" w:rsidRPr="00DE1011">
        <w:rPr>
          <w:rFonts w:ascii="Arial" w:hAnsi="Arial" w:cs="Arial"/>
          <w:sz w:val="24"/>
          <w:szCs w:val="24"/>
        </w:rPr>
        <w:t xml:space="preserve"> and</w:t>
      </w:r>
      <w:r w:rsidR="00012C9A" w:rsidRPr="00DE1011">
        <w:rPr>
          <w:rFonts w:ascii="Arial" w:hAnsi="Arial" w:cs="Arial"/>
          <w:sz w:val="24"/>
          <w:szCs w:val="24"/>
        </w:rPr>
        <w:t xml:space="preserve"> teachers</w:t>
      </w:r>
      <w:r w:rsidR="002D18B1">
        <w:rPr>
          <w:rFonts w:ascii="Arial" w:hAnsi="Arial" w:cs="Arial"/>
          <w:sz w:val="24"/>
          <w:szCs w:val="24"/>
        </w:rPr>
        <w:t xml:space="preserve">. </w:t>
      </w:r>
      <w:r w:rsidR="002D6F1F">
        <w:rPr>
          <w:rFonts w:ascii="Arial" w:hAnsi="Arial" w:cs="Arial"/>
          <w:sz w:val="24"/>
          <w:szCs w:val="24"/>
        </w:rPr>
        <w:t xml:space="preserve">                                                                </w:t>
      </w:r>
      <w:r w:rsidR="002D18B1">
        <w:rPr>
          <w:rFonts w:ascii="Arial" w:hAnsi="Arial" w:cs="Arial"/>
          <w:sz w:val="24"/>
          <w:szCs w:val="24"/>
        </w:rPr>
        <w:t>T</w:t>
      </w:r>
      <w:r w:rsidR="00012C9A" w:rsidRPr="00DE1011">
        <w:rPr>
          <w:rFonts w:ascii="Arial" w:hAnsi="Arial" w:cs="Arial"/>
          <w:sz w:val="24"/>
          <w:szCs w:val="24"/>
        </w:rPr>
        <w:t>here is</w:t>
      </w:r>
      <w:r w:rsidRPr="00DE1011">
        <w:rPr>
          <w:rFonts w:ascii="Arial" w:hAnsi="Arial" w:cs="Arial"/>
          <w:sz w:val="24"/>
          <w:szCs w:val="24"/>
        </w:rPr>
        <w:t xml:space="preserve"> </w:t>
      </w:r>
      <w:r w:rsidR="0091495B" w:rsidRPr="00DE1011">
        <w:rPr>
          <w:rFonts w:ascii="Arial" w:hAnsi="Arial" w:cs="Arial"/>
          <w:sz w:val="24"/>
          <w:szCs w:val="24"/>
        </w:rPr>
        <w:t xml:space="preserve">also </w:t>
      </w:r>
      <w:r w:rsidR="002D18B1">
        <w:rPr>
          <w:rFonts w:ascii="Arial" w:hAnsi="Arial" w:cs="Arial"/>
          <w:sz w:val="24"/>
          <w:szCs w:val="24"/>
        </w:rPr>
        <w:t>more accessible</w:t>
      </w:r>
      <w:r w:rsidRPr="00DE1011">
        <w:rPr>
          <w:rFonts w:ascii="Arial" w:hAnsi="Arial" w:cs="Arial"/>
          <w:sz w:val="24"/>
          <w:szCs w:val="24"/>
        </w:rPr>
        <w:t xml:space="preserve"> access to continual professional development within the NHS than teachers who</w:t>
      </w:r>
      <w:r w:rsidR="009A3BD7" w:rsidRPr="00DE1011">
        <w:rPr>
          <w:rFonts w:ascii="Arial" w:hAnsi="Arial" w:cs="Arial"/>
          <w:sz w:val="24"/>
          <w:szCs w:val="24"/>
        </w:rPr>
        <w:t xml:space="preserve"> </w:t>
      </w:r>
      <w:r w:rsidRPr="00DE1011">
        <w:rPr>
          <w:rFonts w:ascii="Arial" w:hAnsi="Arial" w:cs="Arial"/>
          <w:sz w:val="24"/>
          <w:szCs w:val="24"/>
        </w:rPr>
        <w:t>rel</w:t>
      </w:r>
      <w:r w:rsidR="009A3BD7" w:rsidRPr="00DE1011">
        <w:rPr>
          <w:rFonts w:ascii="Arial" w:hAnsi="Arial" w:cs="Arial"/>
          <w:sz w:val="24"/>
          <w:szCs w:val="24"/>
        </w:rPr>
        <w:t>y</w:t>
      </w:r>
      <w:r w:rsidRPr="00DE1011">
        <w:rPr>
          <w:rFonts w:ascii="Arial" w:hAnsi="Arial" w:cs="Arial"/>
          <w:sz w:val="24"/>
          <w:szCs w:val="24"/>
        </w:rPr>
        <w:t xml:space="preserve"> on </w:t>
      </w:r>
      <w:r w:rsidR="00F36BE7">
        <w:rPr>
          <w:rFonts w:ascii="Arial" w:hAnsi="Arial" w:cs="Arial"/>
          <w:sz w:val="24"/>
          <w:szCs w:val="24"/>
        </w:rPr>
        <w:t xml:space="preserve">the </w:t>
      </w:r>
      <w:r w:rsidRPr="00DE1011">
        <w:rPr>
          <w:rFonts w:ascii="Arial" w:hAnsi="Arial" w:cs="Arial"/>
          <w:sz w:val="24"/>
          <w:szCs w:val="24"/>
        </w:rPr>
        <w:t>organisational context governed by quality standards and external guidelines</w:t>
      </w:r>
      <w:r w:rsidR="00924A5F" w:rsidRPr="00DE1011">
        <w:rPr>
          <w:rFonts w:ascii="Arial" w:hAnsi="Arial" w:cs="Arial"/>
          <w:sz w:val="24"/>
          <w:szCs w:val="24"/>
        </w:rPr>
        <w:t xml:space="preserve">  </w:t>
      </w:r>
      <w:r w:rsidR="00BF51A2" w:rsidRPr="00DE1011">
        <w:rPr>
          <w:rFonts w:ascii="Arial" w:hAnsi="Arial" w:cs="Arial"/>
          <w:sz w:val="24"/>
          <w:szCs w:val="24"/>
        </w:rPr>
        <w:t>(National Institute for Health and Care Excellence (Nice), 2019)</w:t>
      </w:r>
      <w:r w:rsidR="00924A5F" w:rsidRPr="00DE1011">
        <w:rPr>
          <w:rFonts w:ascii="Arial" w:hAnsi="Arial" w:cs="Arial"/>
          <w:sz w:val="24"/>
          <w:szCs w:val="24"/>
        </w:rPr>
        <w:t>.</w:t>
      </w:r>
      <w:r w:rsidR="000044D4" w:rsidRPr="00DE101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</w:t>
      </w:r>
      <w:r w:rsidR="00BF51A2" w:rsidRPr="00DE1011">
        <w:rPr>
          <w:rFonts w:ascii="Arial" w:hAnsi="Arial" w:cs="Arial"/>
          <w:sz w:val="24"/>
          <w:szCs w:val="24"/>
        </w:rPr>
        <w:t xml:space="preserve">                       </w:t>
      </w:r>
      <w:r w:rsidRPr="00DE1011">
        <w:rPr>
          <w:rFonts w:ascii="Arial" w:hAnsi="Arial" w:cs="Arial"/>
          <w:sz w:val="24"/>
          <w:szCs w:val="24"/>
        </w:rPr>
        <w:t xml:space="preserve">There is a relevance of having continuous professional development through real-world practice and not just by knowledge-based learning. </w:t>
      </w:r>
      <w:r w:rsidR="002D18B1">
        <w:rPr>
          <w:rFonts w:ascii="Arial" w:hAnsi="Arial" w:cs="Arial"/>
          <w:sz w:val="24"/>
          <w:szCs w:val="24"/>
        </w:rPr>
        <w:t>All dementia care roles must</w:t>
      </w:r>
      <w:r w:rsidRPr="00DE1011">
        <w:rPr>
          <w:rFonts w:ascii="Arial" w:hAnsi="Arial" w:cs="Arial"/>
          <w:sz w:val="24"/>
          <w:szCs w:val="24"/>
        </w:rPr>
        <w:t xml:space="preserve"> have up</w:t>
      </w:r>
      <w:r w:rsidR="002D18B1">
        <w:rPr>
          <w:rFonts w:ascii="Arial" w:hAnsi="Arial" w:cs="Arial"/>
          <w:sz w:val="24"/>
          <w:szCs w:val="24"/>
        </w:rPr>
        <w:t>-to-date education and training, especially those who deliver</w:t>
      </w:r>
      <w:r w:rsidRPr="00DE1011">
        <w:rPr>
          <w:rFonts w:ascii="Arial" w:hAnsi="Arial" w:cs="Arial"/>
          <w:sz w:val="24"/>
          <w:szCs w:val="24"/>
        </w:rPr>
        <w:t xml:space="preserve"> it (Dementia UK, 2020). </w:t>
      </w:r>
    </w:p>
    <w:p w14:paraId="5FBE880B" w14:textId="5EFB66D0" w:rsidR="00577059" w:rsidRPr="00DE1011" w:rsidRDefault="007C6A89" w:rsidP="00BA240D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lastRenderedPageBreak/>
        <w:t xml:space="preserve">The first </w:t>
      </w:r>
      <w:r w:rsidR="00495143" w:rsidRPr="00DE1011">
        <w:rPr>
          <w:rFonts w:ascii="Arial" w:hAnsi="Arial" w:cs="Arial"/>
          <w:sz w:val="24"/>
          <w:szCs w:val="24"/>
        </w:rPr>
        <w:t>sub</w:t>
      </w:r>
      <w:r w:rsidR="002B2984" w:rsidRPr="00DE1011">
        <w:rPr>
          <w:rFonts w:ascii="Arial" w:hAnsi="Arial" w:cs="Arial"/>
          <w:sz w:val="24"/>
          <w:szCs w:val="24"/>
        </w:rPr>
        <w:t>-</w:t>
      </w:r>
      <w:r w:rsidR="00495143" w:rsidRPr="00DE1011">
        <w:rPr>
          <w:rFonts w:ascii="Arial" w:hAnsi="Arial" w:cs="Arial"/>
          <w:sz w:val="24"/>
          <w:szCs w:val="24"/>
        </w:rPr>
        <w:t>question</w:t>
      </w:r>
      <w:r w:rsidRPr="00DE1011">
        <w:rPr>
          <w:rFonts w:ascii="Arial" w:hAnsi="Arial" w:cs="Arial"/>
          <w:sz w:val="24"/>
          <w:szCs w:val="24"/>
        </w:rPr>
        <w:t xml:space="preserve"> begin</w:t>
      </w:r>
      <w:r w:rsidR="000F0387" w:rsidRPr="00DE1011">
        <w:rPr>
          <w:rFonts w:ascii="Arial" w:hAnsi="Arial" w:cs="Arial"/>
          <w:sz w:val="24"/>
          <w:szCs w:val="24"/>
        </w:rPr>
        <w:t>s</w:t>
      </w:r>
      <w:r w:rsidRPr="00DE1011">
        <w:rPr>
          <w:rFonts w:ascii="Arial" w:hAnsi="Arial" w:cs="Arial"/>
          <w:sz w:val="24"/>
          <w:szCs w:val="24"/>
        </w:rPr>
        <w:t xml:space="preserve"> with: </w:t>
      </w:r>
      <w:r w:rsidR="006A3103" w:rsidRPr="00DE1011">
        <w:rPr>
          <w:rFonts w:ascii="Arial" w:hAnsi="Arial" w:cs="Arial"/>
          <w:sz w:val="24"/>
          <w:szCs w:val="24"/>
        </w:rPr>
        <w:t xml:space="preserve">How is </w:t>
      </w:r>
      <w:r w:rsidR="00300B89">
        <w:rPr>
          <w:rFonts w:ascii="Arial" w:hAnsi="Arial" w:cs="Arial"/>
          <w:sz w:val="24"/>
          <w:szCs w:val="24"/>
        </w:rPr>
        <w:t>D</w:t>
      </w:r>
      <w:r w:rsidR="006A3103" w:rsidRPr="00DE1011">
        <w:rPr>
          <w:rFonts w:ascii="Arial" w:hAnsi="Arial" w:cs="Arial"/>
          <w:sz w:val="24"/>
          <w:szCs w:val="24"/>
        </w:rPr>
        <w:t xml:space="preserve">ementia addressed within </w:t>
      </w:r>
      <w:r w:rsidR="00F36BE7">
        <w:rPr>
          <w:rFonts w:ascii="Arial" w:hAnsi="Arial" w:cs="Arial"/>
          <w:sz w:val="24"/>
          <w:szCs w:val="24"/>
        </w:rPr>
        <w:t xml:space="preserve">the </w:t>
      </w:r>
      <w:r w:rsidR="006A3103" w:rsidRPr="00DE1011">
        <w:rPr>
          <w:rFonts w:ascii="Arial" w:hAnsi="Arial" w:cs="Arial"/>
          <w:sz w:val="24"/>
          <w:szCs w:val="24"/>
        </w:rPr>
        <w:t>education</w:t>
      </w:r>
      <w:r w:rsidR="00BE77C8" w:rsidRPr="00DE1011">
        <w:rPr>
          <w:rFonts w:ascii="Arial" w:hAnsi="Arial" w:cs="Arial"/>
          <w:sz w:val="24"/>
          <w:szCs w:val="24"/>
        </w:rPr>
        <w:t xml:space="preserve"> training context</w:t>
      </w:r>
      <w:r w:rsidR="003F0822" w:rsidRPr="00DE1011">
        <w:rPr>
          <w:rFonts w:ascii="Arial" w:hAnsi="Arial" w:cs="Arial"/>
          <w:sz w:val="24"/>
          <w:szCs w:val="24"/>
        </w:rPr>
        <w:t>?</w:t>
      </w:r>
      <w:r w:rsidR="00146ECC" w:rsidRPr="00DE1011">
        <w:rPr>
          <w:rFonts w:ascii="Arial" w:hAnsi="Arial" w:cs="Arial"/>
          <w:sz w:val="24"/>
          <w:szCs w:val="24"/>
        </w:rPr>
        <w:t xml:space="preserve"> </w:t>
      </w:r>
      <w:r w:rsidR="00112E3B">
        <w:rPr>
          <w:rFonts w:ascii="Arial" w:hAnsi="Arial" w:cs="Arial"/>
          <w:sz w:val="24"/>
          <w:szCs w:val="24"/>
        </w:rPr>
        <w:t>Furthermore,</w:t>
      </w:r>
      <w:r w:rsidR="00F304C1" w:rsidRPr="00DE1011">
        <w:rPr>
          <w:rFonts w:ascii="Arial" w:hAnsi="Arial" w:cs="Arial"/>
          <w:sz w:val="24"/>
          <w:szCs w:val="24"/>
        </w:rPr>
        <w:t xml:space="preserve"> the</w:t>
      </w:r>
      <w:r w:rsidR="00146ECC" w:rsidRPr="00DE1011">
        <w:rPr>
          <w:rFonts w:ascii="Arial" w:hAnsi="Arial" w:cs="Arial"/>
          <w:sz w:val="24"/>
          <w:szCs w:val="24"/>
        </w:rPr>
        <w:t xml:space="preserve"> second</w:t>
      </w:r>
      <w:r w:rsidR="00E86922" w:rsidRPr="00DE1011">
        <w:rPr>
          <w:rFonts w:ascii="Arial" w:hAnsi="Arial" w:cs="Arial"/>
          <w:sz w:val="24"/>
          <w:szCs w:val="24"/>
        </w:rPr>
        <w:t xml:space="preserve"> and final</w:t>
      </w:r>
      <w:r w:rsidR="00146ECC" w:rsidRPr="00DE1011">
        <w:rPr>
          <w:rFonts w:ascii="Arial" w:hAnsi="Arial" w:cs="Arial"/>
          <w:sz w:val="24"/>
          <w:szCs w:val="24"/>
        </w:rPr>
        <w:t xml:space="preserve"> sub</w:t>
      </w:r>
      <w:r w:rsidR="002B2984" w:rsidRPr="00DE1011">
        <w:rPr>
          <w:rFonts w:ascii="Arial" w:hAnsi="Arial" w:cs="Arial"/>
          <w:sz w:val="24"/>
          <w:szCs w:val="24"/>
        </w:rPr>
        <w:t>-</w:t>
      </w:r>
      <w:r w:rsidR="00146ECC" w:rsidRPr="00DE1011">
        <w:rPr>
          <w:rFonts w:ascii="Arial" w:hAnsi="Arial" w:cs="Arial"/>
          <w:sz w:val="24"/>
          <w:szCs w:val="24"/>
        </w:rPr>
        <w:t>question</w:t>
      </w:r>
      <w:r w:rsidR="00E86922" w:rsidRPr="00DE1011">
        <w:rPr>
          <w:rFonts w:ascii="Arial" w:hAnsi="Arial" w:cs="Arial"/>
          <w:sz w:val="24"/>
          <w:szCs w:val="24"/>
        </w:rPr>
        <w:t xml:space="preserve"> will be: </w:t>
      </w:r>
      <w:bookmarkStart w:id="6" w:name="_Hlk57297491"/>
      <w:r w:rsidR="00E86922" w:rsidRPr="00DE1011">
        <w:rPr>
          <w:rFonts w:ascii="Arial" w:hAnsi="Arial" w:cs="Arial"/>
          <w:sz w:val="24"/>
          <w:szCs w:val="24"/>
        </w:rPr>
        <w:t>How is the training and education</w:t>
      </w:r>
      <w:r w:rsidR="00D66BDB" w:rsidRPr="00DE1011">
        <w:rPr>
          <w:rFonts w:ascii="Arial" w:hAnsi="Arial" w:cs="Arial"/>
          <w:sz w:val="24"/>
          <w:szCs w:val="24"/>
        </w:rPr>
        <w:t xml:space="preserve"> of </w:t>
      </w:r>
      <w:r w:rsidR="00300B89">
        <w:rPr>
          <w:rFonts w:ascii="Arial" w:hAnsi="Arial" w:cs="Arial"/>
          <w:sz w:val="24"/>
          <w:szCs w:val="24"/>
        </w:rPr>
        <w:t>D</w:t>
      </w:r>
      <w:r w:rsidR="00D66BDB" w:rsidRPr="00DE1011">
        <w:rPr>
          <w:rFonts w:ascii="Arial" w:hAnsi="Arial" w:cs="Arial"/>
          <w:sz w:val="24"/>
          <w:szCs w:val="24"/>
        </w:rPr>
        <w:t>ementia relevant in workplace practice?</w:t>
      </w:r>
      <w:r w:rsidR="00146ECC" w:rsidRPr="00DE1011">
        <w:rPr>
          <w:rFonts w:ascii="Arial" w:hAnsi="Arial" w:cs="Arial"/>
          <w:sz w:val="24"/>
          <w:szCs w:val="24"/>
        </w:rPr>
        <w:t xml:space="preserve"> </w:t>
      </w:r>
    </w:p>
    <w:p w14:paraId="30AA3FBA" w14:textId="2F52F63F" w:rsidR="008B0AA2" w:rsidRPr="00DE1011" w:rsidRDefault="00C03576" w:rsidP="00BA240D">
      <w:pPr>
        <w:spacing w:line="360" w:lineRule="auto"/>
        <w:rPr>
          <w:rFonts w:ascii="Arial" w:hAnsi="Arial" w:cs="Arial"/>
          <w:noProof/>
          <w:sz w:val="24"/>
          <w:szCs w:val="24"/>
          <w:u w:val="single"/>
        </w:rPr>
      </w:pPr>
      <w:bookmarkStart w:id="7" w:name="_Hlk509503243"/>
      <w:bookmarkEnd w:id="5"/>
      <w:bookmarkEnd w:id="6"/>
      <w:r w:rsidRPr="00DE1011">
        <w:rPr>
          <w:rFonts w:ascii="Arial" w:hAnsi="Arial" w:cs="Arial"/>
          <w:noProof/>
          <w:sz w:val="24"/>
          <w:szCs w:val="24"/>
          <w:u w:val="single"/>
        </w:rPr>
        <w:t xml:space="preserve">3.2 </w:t>
      </w:r>
      <w:r w:rsidR="00F35862" w:rsidRPr="00DE1011">
        <w:rPr>
          <w:rFonts w:ascii="Arial" w:hAnsi="Arial" w:cs="Arial"/>
          <w:noProof/>
          <w:sz w:val="24"/>
          <w:szCs w:val="24"/>
          <w:u w:val="single"/>
        </w:rPr>
        <w:t xml:space="preserve"> </w:t>
      </w:r>
      <w:r w:rsidR="003F0822" w:rsidRPr="00DE1011">
        <w:rPr>
          <w:rFonts w:ascii="Arial" w:hAnsi="Arial" w:cs="Arial"/>
          <w:noProof/>
          <w:sz w:val="24"/>
          <w:szCs w:val="24"/>
          <w:u w:val="single"/>
        </w:rPr>
        <w:t xml:space="preserve">How is </w:t>
      </w:r>
      <w:r w:rsidR="00D87893" w:rsidRPr="00DE1011">
        <w:rPr>
          <w:rFonts w:ascii="Arial" w:hAnsi="Arial" w:cs="Arial"/>
          <w:noProof/>
          <w:sz w:val="24"/>
          <w:szCs w:val="24"/>
          <w:u w:val="single"/>
        </w:rPr>
        <w:t>Dementia addressed wit</w:t>
      </w:r>
      <w:r w:rsidR="00615EB5" w:rsidRPr="00DE1011">
        <w:rPr>
          <w:rFonts w:ascii="Arial" w:hAnsi="Arial" w:cs="Arial"/>
          <w:noProof/>
          <w:sz w:val="24"/>
          <w:szCs w:val="24"/>
          <w:u w:val="single"/>
        </w:rPr>
        <w:t xml:space="preserve">hin </w:t>
      </w:r>
      <w:r w:rsidR="00D87893" w:rsidRPr="00DE1011">
        <w:rPr>
          <w:rFonts w:ascii="Arial" w:hAnsi="Arial" w:cs="Arial"/>
          <w:noProof/>
          <w:sz w:val="24"/>
          <w:szCs w:val="24"/>
          <w:u w:val="single"/>
        </w:rPr>
        <w:t>Education Training Conte</w:t>
      </w:r>
      <w:r w:rsidR="00F35862" w:rsidRPr="00DE1011">
        <w:rPr>
          <w:rFonts w:ascii="Arial" w:hAnsi="Arial" w:cs="Arial"/>
          <w:noProof/>
          <w:sz w:val="24"/>
          <w:szCs w:val="24"/>
          <w:u w:val="single"/>
        </w:rPr>
        <w:t>xt?</w:t>
      </w:r>
      <w:r w:rsidR="00FD04EB" w:rsidRPr="00DE1011">
        <w:rPr>
          <w:rFonts w:ascii="Arial" w:hAnsi="Arial" w:cs="Arial"/>
          <w:noProof/>
          <w:sz w:val="24"/>
          <w:szCs w:val="24"/>
          <w:u w:val="single"/>
        </w:rPr>
        <w:t xml:space="preserve"> </w:t>
      </w:r>
    </w:p>
    <w:bookmarkEnd w:id="7"/>
    <w:p w14:paraId="11D90E47" w14:textId="7EECF576" w:rsidR="000E2764" w:rsidRPr="00DE1011" w:rsidRDefault="000E2764" w:rsidP="00BA240D">
      <w:pPr>
        <w:suppressAutoHyphens w:val="0"/>
        <w:spacing w:before="100" w:after="100" w:line="360" w:lineRule="auto"/>
        <w:textAlignment w:val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DE1011">
        <w:rPr>
          <w:rFonts w:ascii="Arial" w:hAnsi="Arial" w:cs="Arial"/>
          <w:sz w:val="24"/>
          <w:szCs w:val="24"/>
        </w:rPr>
        <w:t>UK Government</w:t>
      </w:r>
      <w:r w:rsidR="006B09CD" w:rsidRPr="00DE1011">
        <w:rPr>
          <w:rFonts w:ascii="Arial" w:hAnsi="Arial" w:cs="Arial"/>
          <w:sz w:val="24"/>
          <w:szCs w:val="24"/>
        </w:rPr>
        <w:t>s</w:t>
      </w:r>
      <w:r w:rsidRPr="00DE1011">
        <w:rPr>
          <w:rFonts w:ascii="Arial" w:hAnsi="Arial" w:cs="Arial"/>
          <w:sz w:val="24"/>
          <w:szCs w:val="24"/>
        </w:rPr>
        <w:t xml:space="preserve"> state that under the Care Act (2014)</w:t>
      </w:r>
      <w:r w:rsidR="00152FF3" w:rsidRPr="00DE1011">
        <w:rPr>
          <w:rFonts w:ascii="Arial" w:hAnsi="Arial" w:cs="Arial"/>
          <w:sz w:val="24"/>
          <w:szCs w:val="24"/>
        </w:rPr>
        <w:t>,</w:t>
      </w:r>
      <w:r w:rsidR="00615EB5" w:rsidRPr="00DE1011">
        <w:rPr>
          <w:rFonts w:ascii="Arial" w:hAnsi="Arial" w:cs="Arial"/>
          <w:sz w:val="24"/>
          <w:szCs w:val="24"/>
        </w:rPr>
        <w:t xml:space="preserve"> the</w:t>
      </w:r>
      <w:r w:rsidR="00D60E63">
        <w:rPr>
          <w:rFonts w:ascii="Arial" w:hAnsi="Arial" w:cs="Arial"/>
          <w:sz w:val="24"/>
          <w:szCs w:val="24"/>
        </w:rPr>
        <w:t>y must</w:t>
      </w:r>
      <w:r w:rsidR="00615EB5" w:rsidRPr="00DE1011">
        <w:rPr>
          <w:rFonts w:ascii="Arial" w:hAnsi="Arial" w:cs="Arial"/>
          <w:sz w:val="24"/>
          <w:szCs w:val="24"/>
        </w:rPr>
        <w:t xml:space="preserve"> deliver</w:t>
      </w:r>
      <w:r w:rsidR="00D60E63">
        <w:rPr>
          <w:rFonts w:ascii="Arial" w:hAnsi="Arial" w:cs="Arial"/>
          <w:sz w:val="24"/>
          <w:szCs w:val="24"/>
        </w:rPr>
        <w:t xml:space="preserve"> a</w:t>
      </w:r>
      <w:r w:rsidR="00615EB5" w:rsidRPr="00DE1011">
        <w:rPr>
          <w:rFonts w:ascii="Arial" w:hAnsi="Arial" w:cs="Arial"/>
          <w:sz w:val="24"/>
          <w:szCs w:val="24"/>
        </w:rPr>
        <w:t xml:space="preserve"> high</w:t>
      </w:r>
      <w:r w:rsidR="00C10077">
        <w:rPr>
          <w:rFonts w:ascii="Arial" w:hAnsi="Arial" w:cs="Arial"/>
          <w:sz w:val="24"/>
          <w:szCs w:val="24"/>
        </w:rPr>
        <w:t>-</w:t>
      </w:r>
      <w:r w:rsidR="00615EB5" w:rsidRPr="00DE1011">
        <w:rPr>
          <w:rFonts w:ascii="Arial" w:hAnsi="Arial" w:cs="Arial"/>
          <w:sz w:val="24"/>
          <w:szCs w:val="24"/>
        </w:rPr>
        <w:t>quality</w:t>
      </w:r>
      <w:r w:rsidR="00C10077">
        <w:rPr>
          <w:rFonts w:ascii="Arial" w:hAnsi="Arial" w:cs="Arial"/>
          <w:sz w:val="24"/>
          <w:szCs w:val="24"/>
        </w:rPr>
        <w:t xml:space="preserve"> standard</w:t>
      </w:r>
      <w:r w:rsidR="00615EB5" w:rsidRPr="00DE1011">
        <w:rPr>
          <w:rFonts w:ascii="Arial" w:hAnsi="Arial" w:cs="Arial"/>
          <w:sz w:val="24"/>
          <w:szCs w:val="24"/>
        </w:rPr>
        <w:t xml:space="preserve"> of care to meet </w:t>
      </w:r>
      <w:r w:rsidR="00EB6224" w:rsidRPr="00DE1011">
        <w:rPr>
          <w:rFonts w:ascii="Arial" w:hAnsi="Arial" w:cs="Arial"/>
          <w:sz w:val="24"/>
          <w:szCs w:val="24"/>
        </w:rPr>
        <w:t>patients</w:t>
      </w:r>
      <w:r w:rsidR="00AF65E5">
        <w:rPr>
          <w:rFonts w:ascii="Arial" w:hAnsi="Arial" w:cs="Arial"/>
          <w:sz w:val="24"/>
          <w:szCs w:val="24"/>
        </w:rPr>
        <w:t>’</w:t>
      </w:r>
      <w:r w:rsidR="00615EB5" w:rsidRPr="00DE1011">
        <w:rPr>
          <w:rFonts w:ascii="Arial" w:hAnsi="Arial" w:cs="Arial"/>
          <w:sz w:val="24"/>
          <w:szCs w:val="24"/>
        </w:rPr>
        <w:t xml:space="preserve"> needs</w:t>
      </w:r>
      <w:r w:rsidR="00D60E63">
        <w:rPr>
          <w:rFonts w:ascii="Arial" w:hAnsi="Arial" w:cs="Arial"/>
          <w:sz w:val="24"/>
          <w:szCs w:val="24"/>
        </w:rPr>
        <w:t>.</w:t>
      </w:r>
      <w:r w:rsidR="00615EB5" w:rsidRPr="00DE1011">
        <w:rPr>
          <w:rFonts w:ascii="Arial" w:hAnsi="Arial" w:cs="Arial"/>
          <w:sz w:val="24"/>
          <w:szCs w:val="24"/>
        </w:rPr>
        <w:t xml:space="preserve"> </w:t>
      </w:r>
      <w:r w:rsidR="00D967D2">
        <w:rPr>
          <w:rFonts w:ascii="Arial" w:hAnsi="Arial" w:cs="Arial"/>
          <w:sz w:val="24"/>
          <w:szCs w:val="24"/>
        </w:rPr>
        <w:t>Furthermore, t</w:t>
      </w:r>
      <w:r w:rsidR="00615EB5" w:rsidRPr="00DE1011">
        <w:rPr>
          <w:rFonts w:ascii="Arial" w:hAnsi="Arial" w:cs="Arial"/>
          <w:sz w:val="24"/>
          <w:szCs w:val="24"/>
        </w:rPr>
        <w:t xml:space="preserve">hrough a workforce </w:t>
      </w:r>
      <w:r w:rsidR="00F36BE7">
        <w:rPr>
          <w:rFonts w:ascii="Arial" w:hAnsi="Arial" w:cs="Arial"/>
          <w:sz w:val="24"/>
          <w:szCs w:val="24"/>
        </w:rPr>
        <w:t>that</w:t>
      </w:r>
      <w:r w:rsidR="00615EB5" w:rsidRPr="00DE1011">
        <w:rPr>
          <w:rFonts w:ascii="Arial" w:hAnsi="Arial" w:cs="Arial"/>
          <w:sz w:val="24"/>
          <w:szCs w:val="24"/>
        </w:rPr>
        <w:t xml:space="preserve"> has</w:t>
      </w:r>
      <w:r w:rsidR="00597767" w:rsidRPr="00DE1011">
        <w:rPr>
          <w:rFonts w:ascii="Arial" w:hAnsi="Arial" w:cs="Arial"/>
          <w:sz w:val="24"/>
          <w:szCs w:val="24"/>
        </w:rPr>
        <w:t xml:space="preserve"> all</w:t>
      </w:r>
      <w:r w:rsidR="00615EB5" w:rsidRPr="00DE1011">
        <w:rPr>
          <w:rFonts w:ascii="Arial" w:hAnsi="Arial" w:cs="Arial"/>
          <w:sz w:val="24"/>
          <w:szCs w:val="24"/>
        </w:rPr>
        <w:t xml:space="preserve"> the necessary skills; behaviours</w:t>
      </w:r>
      <w:r w:rsidR="002D18B1">
        <w:rPr>
          <w:rFonts w:ascii="Arial" w:hAnsi="Arial" w:cs="Arial"/>
          <w:sz w:val="24"/>
          <w:szCs w:val="24"/>
        </w:rPr>
        <w:t>,</w:t>
      </w:r>
      <w:r w:rsidR="00615EB5" w:rsidRPr="00DE1011">
        <w:rPr>
          <w:rFonts w:ascii="Arial" w:hAnsi="Arial" w:cs="Arial"/>
          <w:sz w:val="24"/>
          <w:szCs w:val="24"/>
        </w:rPr>
        <w:t xml:space="preserve"> values</w:t>
      </w:r>
      <w:r w:rsidR="00D60E63">
        <w:rPr>
          <w:rFonts w:ascii="Arial" w:hAnsi="Arial" w:cs="Arial"/>
          <w:sz w:val="24"/>
          <w:szCs w:val="24"/>
        </w:rPr>
        <w:t>,</w:t>
      </w:r>
      <w:r w:rsidR="006B09CD" w:rsidRPr="00DE1011">
        <w:rPr>
          <w:rFonts w:ascii="Arial" w:hAnsi="Arial" w:cs="Arial"/>
          <w:sz w:val="24"/>
          <w:szCs w:val="24"/>
        </w:rPr>
        <w:t xml:space="preserve"> and to have an effective system so that education and training across all delivery partners: NHS; local authorities; FE; HEI</w:t>
      </w:r>
      <w:r w:rsidR="00AF65E5">
        <w:rPr>
          <w:rFonts w:ascii="Arial" w:hAnsi="Arial" w:cs="Arial"/>
          <w:sz w:val="24"/>
          <w:szCs w:val="24"/>
        </w:rPr>
        <w:t>’</w:t>
      </w:r>
      <w:r w:rsidR="006B09CD" w:rsidRPr="00DE1011">
        <w:rPr>
          <w:rFonts w:ascii="Arial" w:hAnsi="Arial" w:cs="Arial"/>
          <w:sz w:val="24"/>
          <w:szCs w:val="24"/>
        </w:rPr>
        <w:t>s and those who set curriculum and standards for the health and social care education and training</w:t>
      </w:r>
      <w:r w:rsidR="00827883" w:rsidRPr="00827883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  <w:r w:rsidR="00827883">
        <w:rPr>
          <w:rFonts w:ascii="Arial" w:eastAsia="Times New Roman" w:hAnsi="Arial" w:cs="Arial"/>
          <w:sz w:val="24"/>
          <w:szCs w:val="24"/>
          <w:lang w:val="en" w:eastAsia="en-GB"/>
        </w:rPr>
        <w:t>to</w:t>
      </w:r>
      <w:r w:rsidR="00827883">
        <w:rPr>
          <w:rFonts w:ascii="Arial" w:eastAsia="Times New Roman" w:hAnsi="Arial" w:cs="Arial"/>
          <w:sz w:val="24"/>
          <w:szCs w:val="24"/>
          <w:lang w:val="en" w:eastAsia="en-GB"/>
        </w:rPr>
        <w:t xml:space="preserve"> deliver the best care possible</w:t>
      </w:r>
      <w:r w:rsidRPr="00DE1011">
        <w:rPr>
          <w:rFonts w:ascii="Arial" w:hAnsi="Arial" w:cs="Arial"/>
          <w:sz w:val="24"/>
          <w:szCs w:val="24"/>
        </w:rPr>
        <w:t xml:space="preserve"> </w:t>
      </w:r>
      <w:r w:rsidRPr="00DE1011">
        <w:rPr>
          <w:rFonts w:ascii="Arial" w:eastAsia="Times New Roman" w:hAnsi="Arial" w:cs="Arial"/>
          <w:sz w:val="24"/>
          <w:szCs w:val="24"/>
          <w:lang w:val="en" w:eastAsia="en-GB"/>
        </w:rPr>
        <w:t>(Department of Health and Social Care, 2018)</w:t>
      </w:r>
      <w:r w:rsidR="00827883">
        <w:rPr>
          <w:rFonts w:ascii="Arial" w:eastAsia="Times New Roman" w:hAnsi="Arial" w:cs="Arial"/>
          <w:sz w:val="24"/>
          <w:szCs w:val="24"/>
          <w:lang w:val="en" w:eastAsia="en-GB"/>
        </w:rPr>
        <w:t xml:space="preserve">. </w:t>
      </w:r>
      <w:r w:rsidR="00681AAB" w:rsidRPr="00DE1011">
        <w:rPr>
          <w:rFonts w:ascii="Arial" w:eastAsia="Times New Roman" w:hAnsi="Arial" w:cs="Arial"/>
          <w:sz w:val="24"/>
          <w:szCs w:val="24"/>
          <w:lang w:val="en" w:eastAsia="en-GB"/>
        </w:rPr>
        <w:t>Without compromising patients</w:t>
      </w:r>
      <w:r w:rsidR="002D18B1">
        <w:rPr>
          <w:rFonts w:ascii="Arial" w:eastAsia="Times New Roman" w:hAnsi="Arial" w:cs="Arial"/>
          <w:sz w:val="24"/>
          <w:szCs w:val="24"/>
          <w:lang w:val="en" w:eastAsia="en-GB"/>
        </w:rPr>
        <w:t>’</w:t>
      </w:r>
      <w:r w:rsidR="00E46F31" w:rsidRPr="00DE1011">
        <w:rPr>
          <w:rFonts w:ascii="Arial" w:eastAsia="Times New Roman" w:hAnsi="Arial" w:cs="Arial"/>
          <w:sz w:val="24"/>
          <w:szCs w:val="24"/>
          <w:lang w:val="en" w:eastAsia="en-GB"/>
        </w:rPr>
        <w:t xml:space="preserve"> well-being, i</w:t>
      </w:r>
      <w:r w:rsidR="008A3A4F" w:rsidRPr="00DE1011">
        <w:rPr>
          <w:rFonts w:ascii="Arial" w:eastAsia="Times New Roman" w:hAnsi="Arial" w:cs="Arial"/>
          <w:sz w:val="24"/>
          <w:szCs w:val="24"/>
          <w:lang w:val="en" w:eastAsia="en-GB"/>
        </w:rPr>
        <w:t>t is</w:t>
      </w:r>
      <w:r w:rsidR="00222D3E" w:rsidRPr="00DE1011">
        <w:rPr>
          <w:rFonts w:ascii="Arial" w:eastAsia="Times New Roman" w:hAnsi="Arial" w:cs="Arial"/>
          <w:sz w:val="24"/>
          <w:szCs w:val="24"/>
          <w:lang w:val="en" w:eastAsia="en-GB"/>
        </w:rPr>
        <w:t xml:space="preserve"> also</w:t>
      </w:r>
      <w:r w:rsidR="008A3A4F" w:rsidRPr="00DE1011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  <w:r w:rsidR="002D18B1">
        <w:rPr>
          <w:rFonts w:ascii="Arial" w:eastAsia="Times New Roman" w:hAnsi="Arial" w:cs="Arial"/>
          <w:sz w:val="24"/>
          <w:szCs w:val="24"/>
          <w:lang w:val="en" w:eastAsia="en-GB"/>
        </w:rPr>
        <w:t>essential</w:t>
      </w:r>
      <w:r w:rsidR="008A3A4F" w:rsidRPr="00DE1011">
        <w:rPr>
          <w:rFonts w:ascii="Arial" w:eastAsia="Times New Roman" w:hAnsi="Arial" w:cs="Arial"/>
          <w:sz w:val="24"/>
          <w:szCs w:val="24"/>
          <w:lang w:val="en" w:eastAsia="en-GB"/>
        </w:rPr>
        <w:t xml:space="preserve"> </w:t>
      </w:r>
      <w:r w:rsidR="00324263" w:rsidRPr="00DE1011">
        <w:rPr>
          <w:rFonts w:ascii="Arial" w:eastAsia="Times New Roman" w:hAnsi="Arial" w:cs="Arial"/>
          <w:sz w:val="24"/>
          <w:szCs w:val="24"/>
          <w:lang w:val="en" w:eastAsia="en-GB"/>
        </w:rPr>
        <w:t>to provide</w:t>
      </w:r>
      <w:r w:rsidR="00E608CC" w:rsidRPr="00DE1011">
        <w:rPr>
          <w:rFonts w:ascii="Arial" w:eastAsia="Times New Roman" w:hAnsi="Arial" w:cs="Arial"/>
          <w:sz w:val="24"/>
          <w:szCs w:val="24"/>
          <w:lang w:val="en" w:eastAsia="en-GB"/>
        </w:rPr>
        <w:t xml:space="preserve"> students through varied real-life experiences</w:t>
      </w:r>
      <w:r w:rsidR="00E46F31" w:rsidRPr="00DE1011">
        <w:rPr>
          <w:rFonts w:ascii="Arial" w:eastAsia="Times New Roman" w:hAnsi="Arial" w:cs="Arial"/>
          <w:sz w:val="24"/>
          <w:szCs w:val="24"/>
          <w:lang w:val="en" w:eastAsia="en-GB"/>
        </w:rPr>
        <w:t xml:space="preserve"> an oppo</w:t>
      </w:r>
      <w:r w:rsidR="004A0B61" w:rsidRPr="00DE1011">
        <w:rPr>
          <w:rFonts w:ascii="Arial" w:eastAsia="Times New Roman" w:hAnsi="Arial" w:cs="Arial"/>
          <w:sz w:val="24"/>
          <w:szCs w:val="24"/>
          <w:lang w:val="en" w:eastAsia="en-GB"/>
        </w:rPr>
        <w:t xml:space="preserve">rtunity to practice </w:t>
      </w:r>
      <w:r w:rsidR="00695475" w:rsidRPr="00DE1011">
        <w:rPr>
          <w:rFonts w:ascii="Arial" w:eastAsia="Times New Roman" w:hAnsi="Arial" w:cs="Arial"/>
          <w:sz w:val="24"/>
          <w:szCs w:val="24"/>
          <w:lang w:val="en" w:eastAsia="en-GB"/>
        </w:rPr>
        <w:t>their decision</w:t>
      </w:r>
      <w:r w:rsidR="002D18B1">
        <w:rPr>
          <w:rFonts w:ascii="Arial" w:eastAsia="Times New Roman" w:hAnsi="Arial" w:cs="Arial"/>
          <w:sz w:val="24"/>
          <w:szCs w:val="24"/>
          <w:lang w:val="en" w:eastAsia="en-GB"/>
        </w:rPr>
        <w:t>-</w:t>
      </w:r>
      <w:r w:rsidR="00695475" w:rsidRPr="00DE1011">
        <w:rPr>
          <w:rFonts w:ascii="Arial" w:eastAsia="Times New Roman" w:hAnsi="Arial" w:cs="Arial"/>
          <w:sz w:val="24"/>
          <w:szCs w:val="24"/>
          <w:lang w:val="en" w:eastAsia="en-GB"/>
        </w:rPr>
        <w:t>makin</w:t>
      </w:r>
      <w:r w:rsidR="009F166D" w:rsidRPr="00DE1011">
        <w:rPr>
          <w:rFonts w:ascii="Arial" w:eastAsia="Times New Roman" w:hAnsi="Arial" w:cs="Arial"/>
          <w:sz w:val="24"/>
          <w:szCs w:val="24"/>
          <w:lang w:val="en" w:eastAsia="en-GB"/>
        </w:rPr>
        <w:t>g skills (Kim et al.</w:t>
      </w:r>
      <w:r w:rsidR="00222D3E" w:rsidRPr="00DE1011">
        <w:rPr>
          <w:rFonts w:ascii="Arial" w:eastAsia="Times New Roman" w:hAnsi="Arial" w:cs="Arial"/>
          <w:sz w:val="24"/>
          <w:szCs w:val="24"/>
          <w:lang w:val="en" w:eastAsia="en-GB"/>
        </w:rPr>
        <w:t>, 2016).</w:t>
      </w:r>
    </w:p>
    <w:p w14:paraId="68225E6A" w14:textId="6FA0F437" w:rsidR="006105F6" w:rsidRPr="00DE1011" w:rsidRDefault="007A1EBF" w:rsidP="00BA240D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Must</w:t>
      </w:r>
      <w:r w:rsidR="00A75898" w:rsidRPr="00DE1011">
        <w:rPr>
          <w:rFonts w:ascii="Arial" w:hAnsi="Arial" w:cs="Arial"/>
          <w:sz w:val="24"/>
          <w:szCs w:val="24"/>
        </w:rPr>
        <w:t>afa et al.</w:t>
      </w:r>
      <w:r w:rsidR="005E19CF" w:rsidRPr="00DE1011">
        <w:rPr>
          <w:rFonts w:ascii="Arial" w:hAnsi="Arial" w:cs="Arial"/>
          <w:sz w:val="24"/>
          <w:szCs w:val="24"/>
        </w:rPr>
        <w:t xml:space="preserve"> (2013) conducted a</w:t>
      </w:r>
      <w:r w:rsidR="008F4C22" w:rsidRPr="00DE1011">
        <w:rPr>
          <w:rFonts w:ascii="Arial" w:hAnsi="Arial" w:cs="Arial"/>
          <w:sz w:val="24"/>
          <w:szCs w:val="24"/>
        </w:rPr>
        <w:t xml:space="preserve"> semi</w:t>
      </w:r>
      <w:r w:rsidR="002B2984" w:rsidRPr="00DE1011">
        <w:rPr>
          <w:rFonts w:ascii="Arial" w:hAnsi="Arial" w:cs="Arial"/>
          <w:sz w:val="24"/>
          <w:szCs w:val="24"/>
        </w:rPr>
        <w:t>-</w:t>
      </w:r>
      <w:r w:rsidR="008733C0" w:rsidRPr="00DE1011">
        <w:rPr>
          <w:rFonts w:ascii="Arial" w:hAnsi="Arial" w:cs="Arial"/>
          <w:sz w:val="24"/>
          <w:szCs w:val="24"/>
        </w:rPr>
        <w:t>structured</w:t>
      </w:r>
      <w:r w:rsidR="00CA6533" w:rsidRPr="00DE1011">
        <w:rPr>
          <w:rFonts w:ascii="Arial" w:hAnsi="Arial" w:cs="Arial"/>
          <w:sz w:val="24"/>
          <w:szCs w:val="24"/>
        </w:rPr>
        <w:t xml:space="preserve"> </w:t>
      </w:r>
      <w:r w:rsidR="005E19CF" w:rsidRPr="00DE1011">
        <w:rPr>
          <w:rFonts w:ascii="Arial" w:hAnsi="Arial" w:cs="Arial"/>
          <w:sz w:val="24"/>
          <w:szCs w:val="24"/>
        </w:rPr>
        <w:t>study</w:t>
      </w:r>
      <w:r w:rsidR="00710C22" w:rsidRPr="00DE1011">
        <w:rPr>
          <w:rFonts w:ascii="Arial" w:hAnsi="Arial" w:cs="Arial"/>
          <w:sz w:val="24"/>
          <w:szCs w:val="24"/>
        </w:rPr>
        <w:t xml:space="preserve"> through questionnaires and</w:t>
      </w:r>
      <w:r w:rsidR="005E19CF" w:rsidRPr="00DE1011">
        <w:rPr>
          <w:rFonts w:ascii="Arial" w:hAnsi="Arial" w:cs="Arial"/>
          <w:sz w:val="24"/>
          <w:szCs w:val="24"/>
        </w:rPr>
        <w:t xml:space="preserve"> </w:t>
      </w:r>
      <w:r w:rsidR="009336C2" w:rsidRPr="00DE1011">
        <w:rPr>
          <w:rFonts w:ascii="Arial" w:hAnsi="Arial" w:cs="Arial"/>
          <w:sz w:val="24"/>
          <w:szCs w:val="24"/>
        </w:rPr>
        <w:t>between</w:t>
      </w:r>
      <w:r w:rsidR="005E19CF" w:rsidRPr="00DE1011">
        <w:rPr>
          <w:rFonts w:ascii="Arial" w:hAnsi="Arial" w:cs="Arial"/>
          <w:sz w:val="24"/>
          <w:szCs w:val="24"/>
        </w:rPr>
        <w:t xml:space="preserve"> two projects</w:t>
      </w:r>
      <w:r w:rsidR="00FB4B06" w:rsidRPr="00DE1011">
        <w:rPr>
          <w:rFonts w:ascii="Arial" w:hAnsi="Arial" w:cs="Arial"/>
          <w:sz w:val="24"/>
          <w:szCs w:val="24"/>
        </w:rPr>
        <w:t xml:space="preserve"> </w:t>
      </w:r>
      <w:r w:rsidR="000F6BBB" w:rsidRPr="00DE1011">
        <w:rPr>
          <w:rFonts w:ascii="Arial" w:hAnsi="Arial" w:cs="Arial"/>
          <w:sz w:val="24"/>
          <w:szCs w:val="24"/>
        </w:rPr>
        <w:t xml:space="preserve">and </w:t>
      </w:r>
      <w:r w:rsidR="00141010" w:rsidRPr="00DE1011">
        <w:rPr>
          <w:rFonts w:ascii="Arial" w:hAnsi="Arial" w:cs="Arial"/>
          <w:sz w:val="24"/>
          <w:szCs w:val="24"/>
        </w:rPr>
        <w:t>47</w:t>
      </w:r>
      <w:r w:rsidR="00D50BBF" w:rsidRPr="00DE1011">
        <w:rPr>
          <w:rFonts w:ascii="Arial" w:hAnsi="Arial" w:cs="Arial"/>
          <w:sz w:val="24"/>
          <w:szCs w:val="24"/>
        </w:rPr>
        <w:t xml:space="preserve"> organisations</w:t>
      </w:r>
      <w:r w:rsidR="00FB4B06" w:rsidRPr="00DE1011">
        <w:rPr>
          <w:rFonts w:ascii="Arial" w:hAnsi="Arial" w:cs="Arial"/>
          <w:sz w:val="24"/>
          <w:szCs w:val="24"/>
        </w:rPr>
        <w:t xml:space="preserve"> </w:t>
      </w:r>
      <w:r w:rsidR="004E08F6" w:rsidRPr="00DE1011">
        <w:rPr>
          <w:rFonts w:ascii="Arial" w:hAnsi="Arial" w:cs="Arial"/>
          <w:sz w:val="24"/>
          <w:szCs w:val="24"/>
        </w:rPr>
        <w:t>within the UK</w:t>
      </w:r>
      <w:r w:rsidR="000C0600" w:rsidRPr="00DE1011">
        <w:rPr>
          <w:rFonts w:ascii="Arial" w:hAnsi="Arial" w:cs="Arial"/>
          <w:sz w:val="24"/>
          <w:szCs w:val="24"/>
        </w:rPr>
        <w:t xml:space="preserve"> on </w:t>
      </w:r>
      <w:r w:rsidR="00AF65E5">
        <w:rPr>
          <w:rFonts w:ascii="Arial" w:hAnsi="Arial" w:cs="Arial"/>
          <w:sz w:val="24"/>
          <w:szCs w:val="24"/>
        </w:rPr>
        <w:t>‘</w:t>
      </w:r>
      <w:r w:rsidR="000C0600" w:rsidRPr="00DE1011">
        <w:rPr>
          <w:rFonts w:ascii="Arial" w:hAnsi="Arial" w:cs="Arial"/>
          <w:sz w:val="24"/>
          <w:szCs w:val="24"/>
        </w:rPr>
        <w:t xml:space="preserve">Educating and </w:t>
      </w:r>
      <w:r w:rsidR="008F21BD" w:rsidRPr="00DE1011">
        <w:rPr>
          <w:rFonts w:ascii="Arial" w:hAnsi="Arial" w:cs="Arial"/>
          <w:sz w:val="24"/>
          <w:szCs w:val="24"/>
        </w:rPr>
        <w:t>T</w:t>
      </w:r>
      <w:r w:rsidR="000C0600" w:rsidRPr="00DE1011">
        <w:rPr>
          <w:rFonts w:ascii="Arial" w:hAnsi="Arial" w:cs="Arial"/>
          <w:sz w:val="24"/>
          <w:szCs w:val="24"/>
        </w:rPr>
        <w:t>raining</w:t>
      </w:r>
      <w:r w:rsidR="008F21BD" w:rsidRPr="00DE1011">
        <w:rPr>
          <w:rFonts w:ascii="Arial" w:hAnsi="Arial" w:cs="Arial"/>
          <w:sz w:val="24"/>
          <w:szCs w:val="24"/>
        </w:rPr>
        <w:t xml:space="preserve"> the Workforce to Work with People with Dementia</w:t>
      </w:r>
      <w:r w:rsidR="002D18B1">
        <w:rPr>
          <w:rFonts w:ascii="Arial" w:hAnsi="Arial" w:cs="Arial"/>
          <w:sz w:val="24"/>
          <w:szCs w:val="24"/>
        </w:rPr>
        <w:t>,’</w:t>
      </w:r>
      <w:r w:rsidR="00F403E6" w:rsidRPr="00DE1011">
        <w:rPr>
          <w:rFonts w:ascii="Arial" w:hAnsi="Arial" w:cs="Arial"/>
          <w:sz w:val="24"/>
          <w:szCs w:val="24"/>
        </w:rPr>
        <w:t xml:space="preserve"> commis</w:t>
      </w:r>
      <w:r w:rsidR="005E0CBD" w:rsidRPr="00DE1011">
        <w:rPr>
          <w:rFonts w:ascii="Arial" w:hAnsi="Arial" w:cs="Arial"/>
          <w:sz w:val="24"/>
          <w:szCs w:val="24"/>
        </w:rPr>
        <w:t>sioned through the National Health Service (NHS)</w:t>
      </w:r>
      <w:r w:rsidR="000970E4" w:rsidRPr="00DE1011">
        <w:rPr>
          <w:rFonts w:ascii="Arial" w:hAnsi="Arial" w:cs="Arial"/>
          <w:sz w:val="24"/>
          <w:szCs w:val="24"/>
        </w:rPr>
        <w:t>.</w:t>
      </w:r>
      <w:r w:rsidR="00802C3E" w:rsidRPr="00DE1011">
        <w:rPr>
          <w:rFonts w:ascii="Arial" w:hAnsi="Arial" w:cs="Arial"/>
          <w:sz w:val="24"/>
          <w:szCs w:val="24"/>
        </w:rPr>
        <w:t xml:space="preserve"> </w:t>
      </w:r>
      <w:r w:rsidR="00E51746" w:rsidRPr="00DE1011">
        <w:rPr>
          <w:rFonts w:ascii="Arial" w:hAnsi="Arial" w:cs="Arial"/>
          <w:sz w:val="24"/>
          <w:szCs w:val="24"/>
        </w:rPr>
        <w:t>During the interviews of the 47 organisations</w:t>
      </w:r>
      <w:r w:rsidR="001F0749" w:rsidRPr="00DE1011">
        <w:rPr>
          <w:rFonts w:ascii="Arial" w:hAnsi="Arial" w:cs="Arial"/>
          <w:sz w:val="24"/>
          <w:szCs w:val="24"/>
        </w:rPr>
        <w:t>,</w:t>
      </w:r>
      <w:r w:rsidR="00710C22" w:rsidRPr="00DE1011">
        <w:rPr>
          <w:rFonts w:ascii="Arial" w:hAnsi="Arial" w:cs="Arial"/>
          <w:sz w:val="24"/>
          <w:szCs w:val="24"/>
        </w:rPr>
        <w:t xml:space="preserve"> i</w:t>
      </w:r>
      <w:r w:rsidR="00BA2BF5">
        <w:rPr>
          <w:rFonts w:ascii="Arial" w:hAnsi="Arial" w:cs="Arial"/>
          <w:sz w:val="24"/>
          <w:szCs w:val="24"/>
        </w:rPr>
        <w:t xml:space="preserve">t </w:t>
      </w:r>
      <w:r w:rsidR="00710C22" w:rsidRPr="00DE1011">
        <w:rPr>
          <w:rFonts w:ascii="Arial" w:hAnsi="Arial" w:cs="Arial"/>
          <w:sz w:val="24"/>
          <w:szCs w:val="24"/>
        </w:rPr>
        <w:t>recognised that</w:t>
      </w:r>
      <w:r w:rsidR="001F0749" w:rsidRPr="00DE1011">
        <w:rPr>
          <w:rFonts w:ascii="Arial" w:hAnsi="Arial" w:cs="Arial"/>
          <w:sz w:val="24"/>
          <w:szCs w:val="24"/>
        </w:rPr>
        <w:t xml:space="preserve"> </w:t>
      </w:r>
      <w:r w:rsidR="00236093" w:rsidRPr="00DE1011">
        <w:rPr>
          <w:rFonts w:ascii="Arial" w:hAnsi="Arial" w:cs="Arial"/>
          <w:sz w:val="24"/>
          <w:szCs w:val="24"/>
        </w:rPr>
        <w:t>31 organisations</w:t>
      </w:r>
      <w:r w:rsidR="00566685">
        <w:rPr>
          <w:rFonts w:ascii="Arial" w:hAnsi="Arial" w:cs="Arial"/>
          <w:sz w:val="24"/>
          <w:szCs w:val="24"/>
        </w:rPr>
        <w:t xml:space="preserve"> had an offer for Dementia training.</w:t>
      </w:r>
      <w:r w:rsidR="00236093" w:rsidRPr="00DE1011">
        <w:rPr>
          <w:rFonts w:ascii="Arial" w:hAnsi="Arial" w:cs="Arial"/>
          <w:sz w:val="24"/>
          <w:szCs w:val="24"/>
        </w:rPr>
        <w:t xml:space="preserve"> Shockingly, those who did not </w:t>
      </w:r>
      <w:r w:rsidR="002D18B1">
        <w:rPr>
          <w:rFonts w:ascii="Arial" w:hAnsi="Arial" w:cs="Arial"/>
          <w:sz w:val="24"/>
          <w:szCs w:val="24"/>
        </w:rPr>
        <w:t>provide</w:t>
      </w:r>
      <w:r w:rsidR="00E310E8" w:rsidRPr="00DE1011">
        <w:rPr>
          <w:rFonts w:ascii="Arial" w:hAnsi="Arial" w:cs="Arial"/>
          <w:sz w:val="24"/>
          <w:szCs w:val="24"/>
        </w:rPr>
        <w:t xml:space="preserve"> </w:t>
      </w:r>
      <w:r w:rsidR="00046843">
        <w:rPr>
          <w:rFonts w:ascii="Arial" w:hAnsi="Arial" w:cs="Arial"/>
          <w:sz w:val="24"/>
          <w:szCs w:val="24"/>
        </w:rPr>
        <w:t>dementia training</w:t>
      </w:r>
      <w:r w:rsidR="00502968" w:rsidRPr="00DE1011">
        <w:rPr>
          <w:rFonts w:ascii="Arial" w:hAnsi="Arial" w:cs="Arial"/>
          <w:sz w:val="24"/>
          <w:szCs w:val="24"/>
        </w:rPr>
        <w:t xml:space="preserve"> were </w:t>
      </w:r>
      <w:r w:rsidR="002D18B1">
        <w:rPr>
          <w:rFonts w:ascii="Arial" w:hAnsi="Arial" w:cs="Arial"/>
          <w:sz w:val="24"/>
          <w:szCs w:val="24"/>
        </w:rPr>
        <w:t>ten</w:t>
      </w:r>
      <w:r w:rsidR="001C202D" w:rsidRPr="00DE1011">
        <w:rPr>
          <w:rFonts w:ascii="Arial" w:hAnsi="Arial" w:cs="Arial"/>
          <w:sz w:val="24"/>
          <w:szCs w:val="24"/>
        </w:rPr>
        <w:t xml:space="preserve"> NHS trusts</w:t>
      </w:r>
      <w:r w:rsidR="00502968" w:rsidRPr="00DE1011">
        <w:rPr>
          <w:rFonts w:ascii="Arial" w:hAnsi="Arial" w:cs="Arial"/>
          <w:sz w:val="24"/>
          <w:szCs w:val="24"/>
        </w:rPr>
        <w:t xml:space="preserve"> and</w:t>
      </w:r>
      <w:r w:rsidR="0027761F" w:rsidRPr="00DE1011">
        <w:rPr>
          <w:rFonts w:ascii="Arial" w:hAnsi="Arial" w:cs="Arial"/>
          <w:sz w:val="24"/>
          <w:szCs w:val="24"/>
        </w:rPr>
        <w:t xml:space="preserve"> </w:t>
      </w:r>
      <w:r w:rsidR="002D18B1">
        <w:rPr>
          <w:rFonts w:ascii="Arial" w:hAnsi="Arial" w:cs="Arial"/>
          <w:sz w:val="24"/>
          <w:szCs w:val="24"/>
        </w:rPr>
        <w:t>six</w:t>
      </w:r>
      <w:r w:rsidR="0027761F" w:rsidRPr="00DE1011">
        <w:rPr>
          <w:rFonts w:ascii="Arial" w:hAnsi="Arial" w:cs="Arial"/>
          <w:sz w:val="24"/>
          <w:szCs w:val="24"/>
        </w:rPr>
        <w:t xml:space="preserve"> </w:t>
      </w:r>
      <w:r w:rsidR="00710C22" w:rsidRPr="00DE1011">
        <w:rPr>
          <w:rFonts w:ascii="Arial" w:hAnsi="Arial" w:cs="Arial"/>
          <w:sz w:val="24"/>
          <w:szCs w:val="24"/>
        </w:rPr>
        <w:t>between</w:t>
      </w:r>
      <w:r w:rsidR="0027761F" w:rsidRPr="00DE1011">
        <w:rPr>
          <w:rFonts w:ascii="Arial" w:hAnsi="Arial" w:cs="Arial"/>
          <w:sz w:val="24"/>
          <w:szCs w:val="24"/>
        </w:rPr>
        <w:t xml:space="preserve"> both</w:t>
      </w:r>
      <w:r w:rsidR="00C26431" w:rsidRPr="00DE1011">
        <w:rPr>
          <w:rFonts w:ascii="Arial" w:hAnsi="Arial" w:cs="Arial"/>
          <w:sz w:val="24"/>
          <w:szCs w:val="24"/>
        </w:rPr>
        <w:t xml:space="preserve"> sectors of</w:t>
      </w:r>
      <w:r w:rsidR="005A23D9" w:rsidRPr="00DE1011">
        <w:rPr>
          <w:rFonts w:ascii="Arial" w:hAnsi="Arial" w:cs="Arial"/>
          <w:sz w:val="24"/>
          <w:szCs w:val="24"/>
        </w:rPr>
        <w:t xml:space="preserve"> </w:t>
      </w:r>
      <w:r w:rsidR="000743E4" w:rsidRPr="00DE1011">
        <w:rPr>
          <w:rFonts w:ascii="Arial" w:hAnsi="Arial" w:cs="Arial"/>
          <w:sz w:val="24"/>
          <w:szCs w:val="24"/>
        </w:rPr>
        <w:t>Further</w:t>
      </w:r>
      <w:r w:rsidR="0027761F" w:rsidRPr="00DE1011">
        <w:rPr>
          <w:rFonts w:ascii="Arial" w:hAnsi="Arial" w:cs="Arial"/>
          <w:sz w:val="24"/>
          <w:szCs w:val="24"/>
        </w:rPr>
        <w:t xml:space="preserve"> Education (FE)</w:t>
      </w:r>
      <w:r w:rsidR="000743E4" w:rsidRPr="00DE1011">
        <w:rPr>
          <w:rFonts w:ascii="Arial" w:hAnsi="Arial" w:cs="Arial"/>
          <w:sz w:val="24"/>
          <w:szCs w:val="24"/>
        </w:rPr>
        <w:t xml:space="preserve"> and </w:t>
      </w:r>
      <w:r w:rsidR="00C26431" w:rsidRPr="00DE1011">
        <w:rPr>
          <w:rFonts w:ascii="Arial" w:hAnsi="Arial" w:cs="Arial"/>
          <w:sz w:val="24"/>
          <w:szCs w:val="24"/>
        </w:rPr>
        <w:t>H</w:t>
      </w:r>
      <w:r w:rsidR="000743E4" w:rsidRPr="00DE1011">
        <w:rPr>
          <w:rFonts w:ascii="Arial" w:hAnsi="Arial" w:cs="Arial"/>
          <w:sz w:val="24"/>
          <w:szCs w:val="24"/>
        </w:rPr>
        <w:t xml:space="preserve">igher </w:t>
      </w:r>
      <w:r w:rsidR="0027761F" w:rsidRPr="00DE1011">
        <w:rPr>
          <w:rFonts w:ascii="Arial" w:hAnsi="Arial" w:cs="Arial"/>
          <w:sz w:val="24"/>
          <w:szCs w:val="24"/>
        </w:rPr>
        <w:t>E</w:t>
      </w:r>
      <w:r w:rsidR="000743E4" w:rsidRPr="00DE1011">
        <w:rPr>
          <w:rFonts w:ascii="Arial" w:hAnsi="Arial" w:cs="Arial"/>
          <w:sz w:val="24"/>
          <w:szCs w:val="24"/>
        </w:rPr>
        <w:t>d</w:t>
      </w:r>
      <w:r w:rsidR="00C26431" w:rsidRPr="00DE1011">
        <w:rPr>
          <w:rFonts w:ascii="Arial" w:hAnsi="Arial" w:cs="Arial"/>
          <w:sz w:val="24"/>
          <w:szCs w:val="24"/>
        </w:rPr>
        <w:t>ucation</w:t>
      </w:r>
      <w:r w:rsidR="00502968" w:rsidRPr="00DE1011">
        <w:rPr>
          <w:rFonts w:ascii="Arial" w:hAnsi="Arial" w:cs="Arial"/>
          <w:sz w:val="24"/>
          <w:szCs w:val="24"/>
        </w:rPr>
        <w:t xml:space="preserve"> </w:t>
      </w:r>
      <w:r w:rsidR="0027761F" w:rsidRPr="00DE1011">
        <w:rPr>
          <w:rFonts w:ascii="Arial" w:hAnsi="Arial" w:cs="Arial"/>
          <w:sz w:val="24"/>
          <w:szCs w:val="24"/>
        </w:rPr>
        <w:t>I</w:t>
      </w:r>
      <w:r w:rsidR="00C26431" w:rsidRPr="00DE1011">
        <w:rPr>
          <w:rFonts w:ascii="Arial" w:hAnsi="Arial" w:cs="Arial"/>
          <w:sz w:val="24"/>
          <w:szCs w:val="24"/>
        </w:rPr>
        <w:t>nstitutions (HEI</w:t>
      </w:r>
      <w:r w:rsidR="0027761F" w:rsidRPr="00DE1011">
        <w:rPr>
          <w:rFonts w:ascii="Arial" w:hAnsi="Arial" w:cs="Arial"/>
          <w:sz w:val="24"/>
          <w:szCs w:val="24"/>
        </w:rPr>
        <w:t>)</w:t>
      </w:r>
      <w:r w:rsidR="001C447B" w:rsidRPr="00DE1011">
        <w:rPr>
          <w:rFonts w:ascii="Arial" w:hAnsi="Arial" w:cs="Arial"/>
          <w:sz w:val="24"/>
          <w:szCs w:val="24"/>
        </w:rPr>
        <w:t>.</w:t>
      </w:r>
      <w:r w:rsidR="001C202D" w:rsidRPr="00DE1011">
        <w:rPr>
          <w:rFonts w:ascii="Arial" w:hAnsi="Arial" w:cs="Arial"/>
          <w:sz w:val="24"/>
          <w:szCs w:val="24"/>
        </w:rPr>
        <w:t xml:space="preserve"> </w:t>
      </w:r>
      <w:r w:rsidR="00126003" w:rsidRPr="00DE1011">
        <w:rPr>
          <w:rFonts w:ascii="Arial" w:hAnsi="Arial" w:cs="Arial"/>
          <w:sz w:val="24"/>
          <w:szCs w:val="24"/>
        </w:rPr>
        <w:t xml:space="preserve">                </w:t>
      </w:r>
    </w:p>
    <w:p w14:paraId="4D29DD91" w14:textId="26773B38" w:rsidR="003C1CA0" w:rsidRPr="00DE1011" w:rsidRDefault="00710C22" w:rsidP="00BA240D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The s</w:t>
      </w:r>
      <w:r w:rsidR="009064FB" w:rsidRPr="00DE1011">
        <w:rPr>
          <w:rFonts w:ascii="Arial" w:hAnsi="Arial" w:cs="Arial"/>
          <w:sz w:val="24"/>
          <w:szCs w:val="24"/>
        </w:rPr>
        <w:t>emi</w:t>
      </w:r>
      <w:r w:rsidR="007B5FEC" w:rsidRPr="00DE1011">
        <w:rPr>
          <w:rFonts w:ascii="Arial" w:hAnsi="Arial" w:cs="Arial"/>
          <w:sz w:val="24"/>
          <w:szCs w:val="24"/>
        </w:rPr>
        <w:t>-</w:t>
      </w:r>
      <w:r w:rsidR="009064FB" w:rsidRPr="00DE1011">
        <w:rPr>
          <w:rFonts w:ascii="Arial" w:hAnsi="Arial" w:cs="Arial"/>
          <w:sz w:val="24"/>
          <w:szCs w:val="24"/>
        </w:rPr>
        <w:t>structured q</w:t>
      </w:r>
      <w:r w:rsidR="00D02E7A" w:rsidRPr="00DE1011">
        <w:rPr>
          <w:rFonts w:ascii="Arial" w:hAnsi="Arial" w:cs="Arial"/>
          <w:sz w:val="24"/>
          <w:szCs w:val="24"/>
        </w:rPr>
        <w:t>uestionnaires</w:t>
      </w:r>
      <w:r w:rsidR="005336B1" w:rsidRPr="00DE1011">
        <w:rPr>
          <w:rFonts w:ascii="Arial" w:hAnsi="Arial" w:cs="Arial"/>
          <w:sz w:val="24"/>
          <w:szCs w:val="24"/>
        </w:rPr>
        <w:t xml:space="preserve"> had</w:t>
      </w:r>
      <w:r w:rsidR="00BA2BF5">
        <w:rPr>
          <w:rFonts w:ascii="Arial" w:hAnsi="Arial" w:cs="Arial"/>
          <w:sz w:val="24"/>
          <w:szCs w:val="24"/>
        </w:rPr>
        <w:t xml:space="preserve"> reflected</w:t>
      </w:r>
      <w:r w:rsidR="005336B1" w:rsidRPr="00DE1011">
        <w:rPr>
          <w:rFonts w:ascii="Arial" w:hAnsi="Arial" w:cs="Arial"/>
          <w:sz w:val="24"/>
          <w:szCs w:val="24"/>
        </w:rPr>
        <w:t xml:space="preserve"> on</w:t>
      </w:r>
      <w:r w:rsidR="009064FB" w:rsidRPr="00DE1011">
        <w:rPr>
          <w:rFonts w:ascii="Arial" w:hAnsi="Arial" w:cs="Arial"/>
          <w:sz w:val="24"/>
          <w:szCs w:val="24"/>
        </w:rPr>
        <w:t xml:space="preserve"> the</w:t>
      </w:r>
      <w:r w:rsidR="00927C05" w:rsidRPr="00DE1011">
        <w:rPr>
          <w:rFonts w:ascii="Arial" w:hAnsi="Arial" w:cs="Arial"/>
          <w:sz w:val="24"/>
          <w:szCs w:val="24"/>
        </w:rPr>
        <w:t xml:space="preserve"> taught </w:t>
      </w:r>
      <w:r w:rsidRPr="00DE1011">
        <w:rPr>
          <w:rFonts w:ascii="Arial" w:hAnsi="Arial" w:cs="Arial"/>
          <w:sz w:val="24"/>
          <w:szCs w:val="24"/>
        </w:rPr>
        <w:t>(</w:t>
      </w:r>
      <w:r w:rsidR="00927C05" w:rsidRPr="00DE1011">
        <w:rPr>
          <w:rFonts w:ascii="Arial" w:hAnsi="Arial" w:cs="Arial"/>
          <w:sz w:val="24"/>
          <w:szCs w:val="24"/>
        </w:rPr>
        <w:t>200</w:t>
      </w:r>
      <w:r w:rsidRPr="00DE1011">
        <w:rPr>
          <w:rFonts w:ascii="Arial" w:hAnsi="Arial" w:cs="Arial"/>
          <w:sz w:val="24"/>
          <w:szCs w:val="24"/>
        </w:rPr>
        <w:t>1)</w:t>
      </w:r>
      <w:r w:rsidR="00927C05" w:rsidRPr="00DE1011">
        <w:rPr>
          <w:rFonts w:ascii="Arial" w:hAnsi="Arial" w:cs="Arial"/>
          <w:sz w:val="24"/>
          <w:szCs w:val="24"/>
        </w:rPr>
        <w:t xml:space="preserve"> version</w:t>
      </w:r>
      <w:r w:rsidRPr="00DE1011">
        <w:rPr>
          <w:rFonts w:ascii="Arial" w:hAnsi="Arial" w:cs="Arial"/>
          <w:sz w:val="24"/>
          <w:szCs w:val="24"/>
        </w:rPr>
        <w:t xml:space="preserve"> of the</w:t>
      </w:r>
      <w:r w:rsidR="009064FB" w:rsidRPr="00DE1011">
        <w:rPr>
          <w:rFonts w:ascii="Arial" w:hAnsi="Arial" w:cs="Arial"/>
          <w:sz w:val="24"/>
          <w:szCs w:val="24"/>
        </w:rPr>
        <w:t xml:space="preserve"> </w:t>
      </w:r>
      <w:r w:rsidR="00AF65E5">
        <w:rPr>
          <w:rFonts w:ascii="Arial" w:hAnsi="Arial" w:cs="Arial"/>
          <w:sz w:val="24"/>
          <w:szCs w:val="24"/>
        </w:rPr>
        <w:t>‘</w:t>
      </w:r>
      <w:r w:rsidR="00843543" w:rsidRPr="00DE1011">
        <w:rPr>
          <w:rFonts w:ascii="Arial" w:hAnsi="Arial" w:cs="Arial"/>
          <w:sz w:val="24"/>
          <w:szCs w:val="24"/>
        </w:rPr>
        <w:t>F</w:t>
      </w:r>
      <w:r w:rsidR="009064FB" w:rsidRPr="00DE1011">
        <w:rPr>
          <w:rFonts w:ascii="Arial" w:hAnsi="Arial" w:cs="Arial"/>
          <w:sz w:val="24"/>
          <w:szCs w:val="24"/>
        </w:rPr>
        <w:t xml:space="preserve">ramework for </w:t>
      </w:r>
      <w:r w:rsidR="00843543" w:rsidRPr="00DE1011">
        <w:rPr>
          <w:rFonts w:ascii="Arial" w:hAnsi="Arial" w:cs="Arial"/>
          <w:sz w:val="24"/>
          <w:szCs w:val="24"/>
        </w:rPr>
        <w:t>H</w:t>
      </w:r>
      <w:r w:rsidR="009064FB" w:rsidRPr="00DE1011">
        <w:rPr>
          <w:rFonts w:ascii="Arial" w:hAnsi="Arial" w:cs="Arial"/>
          <w:sz w:val="24"/>
          <w:szCs w:val="24"/>
        </w:rPr>
        <w:t>igher Education Qualifications</w:t>
      </w:r>
      <w:r w:rsidR="00AF65E5">
        <w:rPr>
          <w:rFonts w:ascii="Arial" w:hAnsi="Arial" w:cs="Arial"/>
          <w:sz w:val="24"/>
          <w:szCs w:val="24"/>
        </w:rPr>
        <w:t>’</w:t>
      </w:r>
      <w:r w:rsidR="00DE5958" w:rsidRPr="00DE1011">
        <w:rPr>
          <w:rFonts w:ascii="Arial" w:hAnsi="Arial" w:cs="Arial"/>
          <w:sz w:val="24"/>
          <w:szCs w:val="24"/>
        </w:rPr>
        <w:t xml:space="preserve"> </w:t>
      </w:r>
      <w:r w:rsidR="00723FC4" w:rsidRPr="00DE1011">
        <w:rPr>
          <w:rFonts w:ascii="Arial" w:hAnsi="Arial" w:cs="Arial"/>
          <w:sz w:val="24"/>
          <w:szCs w:val="24"/>
        </w:rPr>
        <w:t>(The Quality Assurance Agency for Higher Education, 2009</w:t>
      </w:r>
      <w:r w:rsidR="00DE5958" w:rsidRPr="00DE1011">
        <w:rPr>
          <w:rFonts w:ascii="Arial" w:hAnsi="Arial" w:cs="Arial"/>
          <w:sz w:val="24"/>
          <w:szCs w:val="24"/>
        </w:rPr>
        <w:t>)</w:t>
      </w:r>
      <w:r w:rsidR="00F145F7" w:rsidRPr="00DE1011">
        <w:rPr>
          <w:rFonts w:ascii="Arial" w:hAnsi="Arial" w:cs="Arial"/>
          <w:sz w:val="24"/>
          <w:szCs w:val="24"/>
        </w:rPr>
        <w:t xml:space="preserve">. </w:t>
      </w:r>
      <w:r w:rsidR="00AD1DDF" w:rsidRPr="00DE1011">
        <w:rPr>
          <w:rFonts w:ascii="Arial" w:hAnsi="Arial" w:cs="Arial"/>
          <w:sz w:val="24"/>
          <w:szCs w:val="24"/>
        </w:rPr>
        <w:t>I</w:t>
      </w:r>
      <w:r w:rsidR="00D02E7A" w:rsidRPr="00DE1011">
        <w:rPr>
          <w:rFonts w:ascii="Arial" w:hAnsi="Arial" w:cs="Arial"/>
          <w:sz w:val="24"/>
          <w:szCs w:val="24"/>
        </w:rPr>
        <w:t>n both studies</w:t>
      </w:r>
      <w:r w:rsidR="002D18B1">
        <w:rPr>
          <w:rFonts w:ascii="Arial" w:hAnsi="Arial" w:cs="Arial"/>
          <w:sz w:val="24"/>
          <w:szCs w:val="24"/>
        </w:rPr>
        <w:t>,</w:t>
      </w:r>
      <w:r w:rsidR="00CF02DD" w:rsidRPr="00DE1011">
        <w:rPr>
          <w:rFonts w:ascii="Arial" w:hAnsi="Arial" w:cs="Arial"/>
          <w:sz w:val="24"/>
          <w:szCs w:val="24"/>
        </w:rPr>
        <w:t xml:space="preserve"> all</w:t>
      </w:r>
      <w:r w:rsidR="00A61D83" w:rsidRPr="00DE1011">
        <w:rPr>
          <w:rFonts w:ascii="Arial" w:hAnsi="Arial" w:cs="Arial"/>
          <w:sz w:val="24"/>
          <w:szCs w:val="24"/>
        </w:rPr>
        <w:t xml:space="preserve"> </w:t>
      </w:r>
      <w:r w:rsidR="00C42397" w:rsidRPr="00DE1011">
        <w:rPr>
          <w:rFonts w:ascii="Arial" w:hAnsi="Arial" w:cs="Arial"/>
          <w:sz w:val="24"/>
          <w:szCs w:val="24"/>
        </w:rPr>
        <w:t xml:space="preserve">47 </w:t>
      </w:r>
      <w:r w:rsidR="00F145F7" w:rsidRPr="00DE1011">
        <w:rPr>
          <w:rFonts w:ascii="Arial" w:hAnsi="Arial" w:cs="Arial"/>
          <w:sz w:val="24"/>
          <w:szCs w:val="24"/>
        </w:rPr>
        <w:t>organisation</w:t>
      </w:r>
      <w:r w:rsidR="00C42397" w:rsidRPr="00DE1011">
        <w:rPr>
          <w:rFonts w:ascii="Arial" w:hAnsi="Arial" w:cs="Arial"/>
          <w:sz w:val="24"/>
          <w:szCs w:val="24"/>
        </w:rPr>
        <w:t>s</w:t>
      </w:r>
      <w:r w:rsidR="002D18B1">
        <w:rPr>
          <w:rFonts w:ascii="Arial" w:hAnsi="Arial" w:cs="Arial"/>
          <w:sz w:val="24"/>
          <w:szCs w:val="24"/>
        </w:rPr>
        <w:t>,</w:t>
      </w:r>
      <w:r w:rsidR="00C42397" w:rsidRPr="00DE1011">
        <w:rPr>
          <w:rFonts w:ascii="Arial" w:hAnsi="Arial" w:cs="Arial"/>
          <w:sz w:val="24"/>
          <w:szCs w:val="24"/>
        </w:rPr>
        <w:t xml:space="preserve"> </w:t>
      </w:r>
      <w:r w:rsidR="002E7E1F" w:rsidRPr="00DE1011">
        <w:rPr>
          <w:rFonts w:ascii="Arial" w:hAnsi="Arial" w:cs="Arial"/>
          <w:sz w:val="24"/>
          <w:szCs w:val="24"/>
        </w:rPr>
        <w:t xml:space="preserve">including the </w:t>
      </w:r>
      <w:r w:rsidR="00A61D83" w:rsidRPr="00DE1011">
        <w:rPr>
          <w:rFonts w:ascii="Arial" w:hAnsi="Arial" w:cs="Arial"/>
          <w:sz w:val="24"/>
          <w:szCs w:val="24"/>
        </w:rPr>
        <w:t>NHS</w:t>
      </w:r>
      <w:r w:rsidR="005B2DA8" w:rsidRPr="00DE1011">
        <w:rPr>
          <w:rFonts w:ascii="Arial" w:hAnsi="Arial" w:cs="Arial"/>
          <w:sz w:val="24"/>
          <w:szCs w:val="24"/>
        </w:rPr>
        <w:t>;</w:t>
      </w:r>
      <w:r w:rsidR="00BB77EF" w:rsidRPr="00DE1011">
        <w:rPr>
          <w:rFonts w:ascii="Arial" w:hAnsi="Arial" w:cs="Arial"/>
          <w:sz w:val="24"/>
          <w:szCs w:val="24"/>
        </w:rPr>
        <w:t xml:space="preserve"> mental health services; acute and primary care</w:t>
      </w:r>
      <w:r w:rsidR="00A61D83" w:rsidRPr="00DE1011">
        <w:rPr>
          <w:rFonts w:ascii="Arial" w:hAnsi="Arial" w:cs="Arial"/>
          <w:sz w:val="24"/>
          <w:szCs w:val="24"/>
        </w:rPr>
        <w:t xml:space="preserve">; </w:t>
      </w:r>
      <w:r w:rsidR="00715FC3" w:rsidRPr="00DE1011">
        <w:rPr>
          <w:rFonts w:ascii="Arial" w:hAnsi="Arial" w:cs="Arial"/>
          <w:sz w:val="24"/>
          <w:szCs w:val="24"/>
        </w:rPr>
        <w:t>local authorities; organisations of the third sector</w:t>
      </w:r>
      <w:r w:rsidR="006B1B61" w:rsidRPr="00DE1011">
        <w:rPr>
          <w:rFonts w:ascii="Arial" w:hAnsi="Arial" w:cs="Arial"/>
          <w:sz w:val="24"/>
          <w:szCs w:val="24"/>
        </w:rPr>
        <w:t xml:space="preserve">; </w:t>
      </w:r>
      <w:r w:rsidR="007E5EE1" w:rsidRPr="00DE1011">
        <w:rPr>
          <w:rFonts w:ascii="Arial" w:hAnsi="Arial" w:cs="Arial"/>
          <w:sz w:val="24"/>
          <w:szCs w:val="24"/>
        </w:rPr>
        <w:t>HE</w:t>
      </w:r>
      <w:r w:rsidR="006B1B61" w:rsidRPr="00DE1011">
        <w:rPr>
          <w:rFonts w:ascii="Arial" w:hAnsi="Arial" w:cs="Arial"/>
          <w:sz w:val="24"/>
          <w:szCs w:val="24"/>
        </w:rPr>
        <w:t xml:space="preserve"> and </w:t>
      </w:r>
      <w:r w:rsidR="007E5EE1" w:rsidRPr="00DE1011">
        <w:rPr>
          <w:rFonts w:ascii="Arial" w:hAnsi="Arial" w:cs="Arial"/>
          <w:sz w:val="24"/>
          <w:szCs w:val="24"/>
        </w:rPr>
        <w:t>FE</w:t>
      </w:r>
      <w:r w:rsidR="00CE4720" w:rsidRPr="00DE1011">
        <w:rPr>
          <w:rFonts w:ascii="Arial" w:hAnsi="Arial" w:cs="Arial"/>
          <w:sz w:val="24"/>
          <w:szCs w:val="24"/>
        </w:rPr>
        <w:t>I</w:t>
      </w:r>
      <w:r w:rsidR="00AF65E5">
        <w:rPr>
          <w:rFonts w:ascii="Arial" w:hAnsi="Arial" w:cs="Arial"/>
          <w:sz w:val="24"/>
          <w:szCs w:val="24"/>
        </w:rPr>
        <w:t>’</w:t>
      </w:r>
      <w:r w:rsidR="00CE4720" w:rsidRPr="00DE1011">
        <w:rPr>
          <w:rFonts w:ascii="Arial" w:hAnsi="Arial" w:cs="Arial"/>
          <w:sz w:val="24"/>
          <w:szCs w:val="24"/>
        </w:rPr>
        <w:t>s</w:t>
      </w:r>
      <w:r w:rsidR="00566685">
        <w:rPr>
          <w:rFonts w:ascii="Arial" w:hAnsi="Arial" w:cs="Arial"/>
          <w:sz w:val="24"/>
          <w:szCs w:val="24"/>
        </w:rPr>
        <w:t xml:space="preserve"> </w:t>
      </w:r>
      <w:r w:rsidR="000F10BF" w:rsidRPr="00DE1011">
        <w:rPr>
          <w:rFonts w:ascii="Arial" w:hAnsi="Arial" w:cs="Arial"/>
          <w:sz w:val="24"/>
          <w:szCs w:val="24"/>
        </w:rPr>
        <w:t>asked</w:t>
      </w:r>
      <w:r w:rsidR="00FB6802" w:rsidRPr="00DE1011">
        <w:rPr>
          <w:rFonts w:ascii="Arial" w:hAnsi="Arial" w:cs="Arial"/>
          <w:sz w:val="24"/>
          <w:szCs w:val="24"/>
        </w:rPr>
        <w:t xml:space="preserve"> in</w:t>
      </w:r>
      <w:r w:rsidR="005B2DA8" w:rsidRPr="00DE1011">
        <w:rPr>
          <w:rFonts w:ascii="Arial" w:hAnsi="Arial" w:cs="Arial"/>
          <w:sz w:val="24"/>
          <w:szCs w:val="24"/>
        </w:rPr>
        <w:t xml:space="preserve"> </w:t>
      </w:r>
      <w:r w:rsidR="00360285" w:rsidRPr="00DE1011">
        <w:rPr>
          <w:rFonts w:ascii="Arial" w:hAnsi="Arial" w:cs="Arial"/>
          <w:sz w:val="24"/>
          <w:szCs w:val="24"/>
        </w:rPr>
        <w:t xml:space="preserve">three areas </w:t>
      </w:r>
      <w:r w:rsidR="00FB6802" w:rsidRPr="00DE1011">
        <w:rPr>
          <w:rFonts w:ascii="Arial" w:hAnsi="Arial" w:cs="Arial"/>
          <w:sz w:val="24"/>
          <w:szCs w:val="24"/>
        </w:rPr>
        <w:t>for information on</w:t>
      </w:r>
      <w:r w:rsidR="001F145A" w:rsidRPr="00DE1011">
        <w:rPr>
          <w:rFonts w:ascii="Arial" w:hAnsi="Arial" w:cs="Arial"/>
          <w:sz w:val="24"/>
          <w:szCs w:val="24"/>
        </w:rPr>
        <w:t xml:space="preserve">: </w:t>
      </w:r>
      <w:r w:rsidR="00733505" w:rsidRPr="00DE1011">
        <w:rPr>
          <w:rFonts w:ascii="Arial" w:hAnsi="Arial" w:cs="Arial"/>
          <w:sz w:val="24"/>
          <w:szCs w:val="24"/>
        </w:rPr>
        <w:t>I</w:t>
      </w:r>
      <w:r w:rsidR="001F145A" w:rsidRPr="00DE1011">
        <w:rPr>
          <w:rFonts w:ascii="Arial" w:hAnsi="Arial" w:cs="Arial"/>
          <w:sz w:val="24"/>
          <w:szCs w:val="24"/>
        </w:rPr>
        <w:t>s there</w:t>
      </w:r>
      <w:r w:rsidR="00AC7112" w:rsidRPr="00DE1011">
        <w:rPr>
          <w:rFonts w:ascii="Arial" w:hAnsi="Arial" w:cs="Arial"/>
          <w:sz w:val="24"/>
          <w:szCs w:val="24"/>
        </w:rPr>
        <w:t xml:space="preserve"> dedicated dementia training</w:t>
      </w:r>
      <w:r w:rsidR="00E92097" w:rsidRPr="00DE1011">
        <w:rPr>
          <w:rFonts w:ascii="Arial" w:hAnsi="Arial" w:cs="Arial"/>
          <w:sz w:val="24"/>
          <w:szCs w:val="24"/>
        </w:rPr>
        <w:t>?</w:t>
      </w:r>
      <w:r w:rsidR="001F145A" w:rsidRPr="00DE1011">
        <w:rPr>
          <w:rFonts w:ascii="Arial" w:hAnsi="Arial" w:cs="Arial"/>
          <w:sz w:val="24"/>
          <w:szCs w:val="24"/>
        </w:rPr>
        <w:t xml:space="preserve"> </w:t>
      </w:r>
      <w:r w:rsidR="005A6EC3" w:rsidRPr="00DE1011">
        <w:rPr>
          <w:rFonts w:ascii="Arial" w:hAnsi="Arial" w:cs="Arial"/>
          <w:sz w:val="24"/>
          <w:szCs w:val="24"/>
        </w:rPr>
        <w:t>W</w:t>
      </w:r>
      <w:r w:rsidR="001534BE" w:rsidRPr="00DE1011">
        <w:rPr>
          <w:rFonts w:ascii="Arial" w:hAnsi="Arial" w:cs="Arial"/>
          <w:sz w:val="24"/>
          <w:szCs w:val="24"/>
        </w:rPr>
        <w:t>hat are the key stages addressed</w:t>
      </w:r>
      <w:r w:rsidR="00244CD9" w:rsidRPr="00DE1011">
        <w:rPr>
          <w:rFonts w:ascii="Arial" w:hAnsi="Arial" w:cs="Arial"/>
          <w:sz w:val="24"/>
          <w:szCs w:val="24"/>
        </w:rPr>
        <w:t xml:space="preserve"> in the</w:t>
      </w:r>
      <w:r w:rsidR="00E92097" w:rsidRPr="00DE1011">
        <w:rPr>
          <w:rFonts w:ascii="Arial" w:hAnsi="Arial" w:cs="Arial"/>
          <w:sz w:val="24"/>
          <w:szCs w:val="24"/>
        </w:rPr>
        <w:t xml:space="preserve"> teaching of </w:t>
      </w:r>
      <w:r w:rsidR="00300B89">
        <w:rPr>
          <w:rFonts w:ascii="Arial" w:hAnsi="Arial" w:cs="Arial"/>
          <w:sz w:val="24"/>
          <w:szCs w:val="24"/>
        </w:rPr>
        <w:t>D</w:t>
      </w:r>
      <w:r w:rsidR="00E92097" w:rsidRPr="00DE1011">
        <w:rPr>
          <w:rFonts w:ascii="Arial" w:hAnsi="Arial" w:cs="Arial"/>
          <w:sz w:val="24"/>
          <w:szCs w:val="24"/>
        </w:rPr>
        <w:t xml:space="preserve">ementia? </w:t>
      </w:r>
      <w:r w:rsidR="00112E3B">
        <w:rPr>
          <w:rFonts w:ascii="Arial" w:hAnsi="Arial" w:cs="Arial"/>
          <w:sz w:val="24"/>
          <w:szCs w:val="24"/>
        </w:rPr>
        <w:t>Furthermore</w:t>
      </w:r>
      <w:r w:rsidR="004F6643" w:rsidRPr="00DE1011">
        <w:rPr>
          <w:rFonts w:ascii="Arial" w:hAnsi="Arial" w:cs="Arial"/>
          <w:sz w:val="24"/>
          <w:szCs w:val="24"/>
        </w:rPr>
        <w:t>,</w:t>
      </w:r>
      <w:r w:rsidR="00AA63E2" w:rsidRPr="00DE1011">
        <w:rPr>
          <w:rFonts w:ascii="Arial" w:hAnsi="Arial" w:cs="Arial"/>
          <w:sz w:val="24"/>
          <w:szCs w:val="24"/>
        </w:rPr>
        <w:t xml:space="preserve"> </w:t>
      </w:r>
      <w:r w:rsidR="00E26523" w:rsidRPr="00DE1011">
        <w:rPr>
          <w:rFonts w:ascii="Arial" w:hAnsi="Arial" w:cs="Arial"/>
          <w:sz w:val="24"/>
          <w:szCs w:val="24"/>
        </w:rPr>
        <w:t>what</w:t>
      </w:r>
      <w:r w:rsidR="00AA63E2" w:rsidRPr="00DE1011">
        <w:rPr>
          <w:rFonts w:ascii="Arial" w:hAnsi="Arial" w:cs="Arial"/>
          <w:sz w:val="24"/>
          <w:szCs w:val="24"/>
        </w:rPr>
        <w:t xml:space="preserve"> were the areas the organisations </w:t>
      </w:r>
      <w:r w:rsidR="00015291" w:rsidRPr="00DE1011">
        <w:rPr>
          <w:rFonts w:ascii="Arial" w:hAnsi="Arial" w:cs="Arial"/>
          <w:sz w:val="24"/>
          <w:szCs w:val="24"/>
        </w:rPr>
        <w:t>were</w:t>
      </w:r>
      <w:r w:rsidR="00AA63E2" w:rsidRPr="00DE1011">
        <w:rPr>
          <w:rFonts w:ascii="Arial" w:hAnsi="Arial" w:cs="Arial"/>
          <w:sz w:val="24"/>
          <w:szCs w:val="24"/>
        </w:rPr>
        <w:t xml:space="preserve"> not providing </w:t>
      </w:r>
      <w:r w:rsidR="004F6643" w:rsidRPr="00DE1011">
        <w:rPr>
          <w:rFonts w:ascii="Arial" w:hAnsi="Arial" w:cs="Arial"/>
          <w:sz w:val="24"/>
          <w:szCs w:val="24"/>
        </w:rPr>
        <w:t>in dementia education training</w:t>
      </w:r>
      <w:r w:rsidR="002D18B1">
        <w:rPr>
          <w:rFonts w:ascii="Arial" w:hAnsi="Arial" w:cs="Arial"/>
          <w:sz w:val="24"/>
          <w:szCs w:val="24"/>
        </w:rPr>
        <w:t>,</w:t>
      </w:r>
      <w:r w:rsidR="004F6643" w:rsidRPr="00DE1011">
        <w:rPr>
          <w:rFonts w:ascii="Arial" w:hAnsi="Arial" w:cs="Arial"/>
          <w:sz w:val="24"/>
          <w:szCs w:val="24"/>
        </w:rPr>
        <w:t xml:space="preserve"> and</w:t>
      </w:r>
      <w:r w:rsidR="00FB2C8C" w:rsidRPr="00DE1011">
        <w:rPr>
          <w:rFonts w:ascii="Arial" w:hAnsi="Arial" w:cs="Arial"/>
          <w:sz w:val="24"/>
          <w:szCs w:val="24"/>
        </w:rPr>
        <w:t xml:space="preserve"> how</w:t>
      </w:r>
      <w:r w:rsidR="004F6643" w:rsidRPr="00DE1011">
        <w:rPr>
          <w:rFonts w:ascii="Arial" w:hAnsi="Arial" w:cs="Arial"/>
          <w:sz w:val="24"/>
          <w:szCs w:val="24"/>
        </w:rPr>
        <w:t xml:space="preserve"> </w:t>
      </w:r>
      <w:r w:rsidR="00015291" w:rsidRPr="00DE1011">
        <w:rPr>
          <w:rFonts w:ascii="Arial" w:hAnsi="Arial" w:cs="Arial"/>
          <w:sz w:val="24"/>
          <w:szCs w:val="24"/>
        </w:rPr>
        <w:t>would they address them in the future</w:t>
      </w:r>
      <w:r w:rsidR="004F6643" w:rsidRPr="00DE1011">
        <w:rPr>
          <w:rFonts w:ascii="Arial" w:hAnsi="Arial" w:cs="Arial"/>
          <w:sz w:val="24"/>
          <w:szCs w:val="24"/>
        </w:rPr>
        <w:t>?</w:t>
      </w:r>
      <w:r w:rsidR="00015291" w:rsidRPr="00DE1011">
        <w:rPr>
          <w:rFonts w:ascii="Arial" w:hAnsi="Arial" w:cs="Arial"/>
          <w:sz w:val="24"/>
          <w:szCs w:val="24"/>
        </w:rPr>
        <w:t xml:space="preserve"> </w:t>
      </w:r>
    </w:p>
    <w:p w14:paraId="04EF2CEC" w14:textId="0CC5E6AF" w:rsidR="00FB2C8C" w:rsidRPr="00DE1011" w:rsidRDefault="00005524" w:rsidP="003561FE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The results of project 1</w:t>
      </w:r>
      <w:r w:rsidR="00A624EB" w:rsidRPr="00DE1011">
        <w:rPr>
          <w:rFonts w:ascii="Arial" w:hAnsi="Arial" w:cs="Arial"/>
          <w:sz w:val="24"/>
          <w:szCs w:val="24"/>
        </w:rPr>
        <w:t xml:space="preserve"> showed</w:t>
      </w:r>
      <w:r w:rsidR="004C72FE" w:rsidRPr="00DE1011">
        <w:rPr>
          <w:rFonts w:ascii="Arial" w:hAnsi="Arial" w:cs="Arial"/>
          <w:sz w:val="24"/>
          <w:szCs w:val="24"/>
        </w:rPr>
        <w:t xml:space="preserve"> that all</w:t>
      </w:r>
      <w:r w:rsidR="00E26523" w:rsidRPr="00DE1011">
        <w:rPr>
          <w:rFonts w:ascii="Arial" w:hAnsi="Arial" w:cs="Arial"/>
          <w:sz w:val="24"/>
          <w:szCs w:val="24"/>
        </w:rPr>
        <w:t xml:space="preserve"> the</w:t>
      </w:r>
      <w:r w:rsidR="004C72FE" w:rsidRPr="00DE1011">
        <w:rPr>
          <w:rFonts w:ascii="Arial" w:hAnsi="Arial" w:cs="Arial"/>
          <w:sz w:val="24"/>
          <w:szCs w:val="24"/>
        </w:rPr>
        <w:t xml:space="preserve"> provider sectors had</w:t>
      </w:r>
      <w:r w:rsidR="00B732E8" w:rsidRPr="00DE1011">
        <w:rPr>
          <w:rFonts w:ascii="Arial" w:hAnsi="Arial" w:cs="Arial"/>
          <w:sz w:val="24"/>
          <w:szCs w:val="24"/>
        </w:rPr>
        <w:t xml:space="preserve"> widely addressed the signs and symptoms of </w:t>
      </w:r>
      <w:r w:rsidR="00300B89">
        <w:rPr>
          <w:rFonts w:ascii="Arial" w:hAnsi="Arial" w:cs="Arial"/>
          <w:sz w:val="24"/>
          <w:szCs w:val="24"/>
        </w:rPr>
        <w:t>D</w:t>
      </w:r>
      <w:r w:rsidR="00B732E8" w:rsidRPr="00DE1011">
        <w:rPr>
          <w:rFonts w:ascii="Arial" w:hAnsi="Arial" w:cs="Arial"/>
          <w:sz w:val="24"/>
          <w:szCs w:val="24"/>
        </w:rPr>
        <w:t>ementia</w:t>
      </w:r>
      <w:r w:rsidR="002D18B1">
        <w:rPr>
          <w:rFonts w:ascii="Arial" w:hAnsi="Arial" w:cs="Arial"/>
          <w:sz w:val="24"/>
          <w:szCs w:val="24"/>
        </w:rPr>
        <w:t>,</w:t>
      </w:r>
      <w:r w:rsidR="00B732E8" w:rsidRPr="00DE1011">
        <w:rPr>
          <w:rFonts w:ascii="Arial" w:hAnsi="Arial" w:cs="Arial"/>
          <w:sz w:val="24"/>
          <w:szCs w:val="24"/>
        </w:rPr>
        <w:t xml:space="preserve"> </w:t>
      </w:r>
      <w:r w:rsidR="00F55EA8" w:rsidRPr="00DE1011">
        <w:rPr>
          <w:rFonts w:ascii="Arial" w:hAnsi="Arial" w:cs="Arial"/>
          <w:sz w:val="24"/>
          <w:szCs w:val="24"/>
        </w:rPr>
        <w:t xml:space="preserve">managing challenging behaviour; </w:t>
      </w:r>
      <w:r w:rsidR="00B22509" w:rsidRPr="00DE1011">
        <w:rPr>
          <w:rFonts w:ascii="Arial" w:hAnsi="Arial" w:cs="Arial"/>
          <w:sz w:val="24"/>
          <w:szCs w:val="24"/>
        </w:rPr>
        <w:t>communication; social care; support for carers</w:t>
      </w:r>
      <w:r w:rsidR="00133E4E" w:rsidRPr="00DE1011">
        <w:rPr>
          <w:rFonts w:ascii="Arial" w:hAnsi="Arial" w:cs="Arial"/>
          <w:sz w:val="24"/>
          <w:szCs w:val="24"/>
        </w:rPr>
        <w:t>;</w:t>
      </w:r>
      <w:r w:rsidR="0002308B" w:rsidRPr="00DE1011">
        <w:rPr>
          <w:rFonts w:ascii="Arial" w:hAnsi="Arial" w:cs="Arial"/>
          <w:sz w:val="24"/>
          <w:szCs w:val="24"/>
        </w:rPr>
        <w:t xml:space="preserve"> </w:t>
      </w:r>
      <w:r w:rsidR="007B5FEC" w:rsidRPr="00DE1011">
        <w:rPr>
          <w:rFonts w:ascii="Arial" w:hAnsi="Arial" w:cs="Arial"/>
          <w:sz w:val="24"/>
          <w:szCs w:val="24"/>
        </w:rPr>
        <w:t xml:space="preserve">the </w:t>
      </w:r>
      <w:r w:rsidR="00D60A34" w:rsidRPr="00DE1011">
        <w:rPr>
          <w:rFonts w:ascii="Arial" w:hAnsi="Arial" w:cs="Arial"/>
          <w:sz w:val="24"/>
          <w:szCs w:val="24"/>
        </w:rPr>
        <w:t xml:space="preserve">promotion </w:t>
      </w:r>
      <w:r w:rsidR="0002308B" w:rsidRPr="00DE1011">
        <w:rPr>
          <w:rFonts w:ascii="Arial" w:hAnsi="Arial" w:cs="Arial"/>
          <w:sz w:val="24"/>
          <w:szCs w:val="24"/>
        </w:rPr>
        <w:t xml:space="preserve">of </w:t>
      </w:r>
      <w:r w:rsidR="00133E4E" w:rsidRPr="00DE1011">
        <w:rPr>
          <w:rFonts w:ascii="Arial" w:hAnsi="Arial" w:cs="Arial"/>
          <w:sz w:val="24"/>
          <w:szCs w:val="24"/>
        </w:rPr>
        <w:t xml:space="preserve">diet, </w:t>
      </w:r>
      <w:r w:rsidR="001C338D" w:rsidRPr="00DE1011">
        <w:rPr>
          <w:rFonts w:ascii="Arial" w:hAnsi="Arial" w:cs="Arial"/>
          <w:sz w:val="24"/>
          <w:szCs w:val="24"/>
        </w:rPr>
        <w:t>exercise,</w:t>
      </w:r>
      <w:r w:rsidR="0002308B" w:rsidRPr="00DE1011">
        <w:rPr>
          <w:rFonts w:ascii="Arial" w:hAnsi="Arial" w:cs="Arial"/>
          <w:sz w:val="24"/>
          <w:szCs w:val="24"/>
        </w:rPr>
        <w:t xml:space="preserve"> and activities. However</w:t>
      </w:r>
      <w:r w:rsidR="00013804" w:rsidRPr="00DE1011">
        <w:rPr>
          <w:rFonts w:ascii="Arial" w:hAnsi="Arial" w:cs="Arial"/>
          <w:sz w:val="24"/>
          <w:szCs w:val="24"/>
        </w:rPr>
        <w:t xml:space="preserve">, </w:t>
      </w:r>
      <w:r w:rsidR="002D18B1">
        <w:rPr>
          <w:rFonts w:ascii="Arial" w:hAnsi="Arial" w:cs="Arial"/>
          <w:sz w:val="24"/>
          <w:szCs w:val="24"/>
        </w:rPr>
        <w:t>gaps in not addressing palliative care, counse</w:t>
      </w:r>
      <w:r w:rsidR="00566685">
        <w:rPr>
          <w:rFonts w:ascii="Arial" w:hAnsi="Arial" w:cs="Arial"/>
          <w:sz w:val="24"/>
          <w:szCs w:val="24"/>
        </w:rPr>
        <w:t>l</w:t>
      </w:r>
      <w:r w:rsidR="002D18B1">
        <w:rPr>
          <w:rFonts w:ascii="Arial" w:hAnsi="Arial" w:cs="Arial"/>
          <w:sz w:val="24"/>
          <w:szCs w:val="24"/>
        </w:rPr>
        <w:t xml:space="preserve">ling through </w:t>
      </w:r>
      <w:r w:rsidR="002D18B1">
        <w:rPr>
          <w:rFonts w:ascii="Arial" w:hAnsi="Arial" w:cs="Arial"/>
          <w:sz w:val="24"/>
          <w:szCs w:val="24"/>
        </w:rPr>
        <w:lastRenderedPageBreak/>
        <w:t>psychological services, screening for memory, and healthy lifestyle choices</w:t>
      </w:r>
      <w:r w:rsidR="004C72FE" w:rsidRPr="00DE1011">
        <w:rPr>
          <w:rFonts w:ascii="Arial" w:hAnsi="Arial" w:cs="Arial"/>
          <w:sz w:val="24"/>
          <w:szCs w:val="24"/>
        </w:rPr>
        <w:t xml:space="preserve"> prevent </w:t>
      </w:r>
      <w:r w:rsidR="00300B89">
        <w:rPr>
          <w:rFonts w:ascii="Arial" w:hAnsi="Arial" w:cs="Arial"/>
          <w:sz w:val="24"/>
          <w:szCs w:val="24"/>
        </w:rPr>
        <w:t>D</w:t>
      </w:r>
      <w:r w:rsidR="004C72FE" w:rsidRPr="00DE1011">
        <w:rPr>
          <w:rFonts w:ascii="Arial" w:hAnsi="Arial" w:cs="Arial"/>
          <w:sz w:val="24"/>
          <w:szCs w:val="24"/>
        </w:rPr>
        <w:t>ementia</w:t>
      </w:r>
      <w:r w:rsidR="00183997" w:rsidRPr="00DE1011">
        <w:rPr>
          <w:rFonts w:ascii="Arial" w:hAnsi="Arial" w:cs="Arial"/>
          <w:sz w:val="24"/>
          <w:szCs w:val="24"/>
        </w:rPr>
        <w:t xml:space="preserve"> a lot less.</w:t>
      </w:r>
      <w:r w:rsidR="00EB3B67" w:rsidRPr="00DE1011">
        <w:rPr>
          <w:rFonts w:ascii="Arial" w:hAnsi="Arial" w:cs="Arial"/>
          <w:sz w:val="24"/>
          <w:szCs w:val="24"/>
        </w:rPr>
        <w:t xml:space="preserve"> There were also areas</w:t>
      </w:r>
      <w:r w:rsidR="00AE0BC2" w:rsidRPr="00DE1011">
        <w:rPr>
          <w:rFonts w:ascii="Arial" w:hAnsi="Arial" w:cs="Arial"/>
          <w:sz w:val="24"/>
          <w:szCs w:val="24"/>
        </w:rPr>
        <w:t xml:space="preserve"> of</w:t>
      </w:r>
      <w:r w:rsidR="00EB3B67" w:rsidRPr="00DE1011">
        <w:rPr>
          <w:rFonts w:ascii="Arial" w:hAnsi="Arial" w:cs="Arial"/>
          <w:sz w:val="24"/>
          <w:szCs w:val="24"/>
        </w:rPr>
        <w:t xml:space="preserve"> </w:t>
      </w:r>
      <w:r w:rsidR="00AF34B6" w:rsidRPr="00DE1011">
        <w:rPr>
          <w:rFonts w:ascii="Arial" w:hAnsi="Arial" w:cs="Arial"/>
          <w:sz w:val="24"/>
          <w:szCs w:val="24"/>
        </w:rPr>
        <w:t>training</w:t>
      </w:r>
      <w:r w:rsidR="00B20647" w:rsidRPr="00DE1011">
        <w:rPr>
          <w:rFonts w:ascii="Arial" w:hAnsi="Arial" w:cs="Arial"/>
          <w:sz w:val="24"/>
          <w:szCs w:val="24"/>
        </w:rPr>
        <w:t xml:space="preserve"> </w:t>
      </w:r>
      <w:r w:rsidR="00046843">
        <w:rPr>
          <w:rFonts w:ascii="Arial" w:hAnsi="Arial" w:cs="Arial"/>
          <w:sz w:val="24"/>
          <w:szCs w:val="24"/>
        </w:rPr>
        <w:t>that</w:t>
      </w:r>
      <w:r w:rsidR="00B20647" w:rsidRPr="00DE1011">
        <w:rPr>
          <w:rFonts w:ascii="Arial" w:hAnsi="Arial" w:cs="Arial"/>
          <w:sz w:val="24"/>
          <w:szCs w:val="24"/>
        </w:rPr>
        <w:t xml:space="preserve"> </w:t>
      </w:r>
      <w:r w:rsidR="002D18B1">
        <w:rPr>
          <w:rFonts w:ascii="Arial" w:hAnsi="Arial" w:cs="Arial"/>
          <w:sz w:val="24"/>
          <w:szCs w:val="24"/>
        </w:rPr>
        <w:t xml:space="preserve">are </w:t>
      </w:r>
      <w:r w:rsidR="00B20647" w:rsidRPr="00DE1011">
        <w:rPr>
          <w:rFonts w:ascii="Arial" w:hAnsi="Arial" w:cs="Arial"/>
          <w:sz w:val="24"/>
          <w:szCs w:val="24"/>
        </w:rPr>
        <w:t xml:space="preserve">more represented than those </w:t>
      </w:r>
      <w:r w:rsidR="002D18B1">
        <w:rPr>
          <w:rFonts w:ascii="Arial" w:hAnsi="Arial" w:cs="Arial"/>
          <w:sz w:val="24"/>
          <w:szCs w:val="24"/>
        </w:rPr>
        <w:t>customari</w:t>
      </w:r>
      <w:r w:rsidR="00DE5958" w:rsidRPr="00DE1011">
        <w:rPr>
          <w:rFonts w:ascii="Arial" w:hAnsi="Arial" w:cs="Arial"/>
          <w:sz w:val="24"/>
          <w:szCs w:val="24"/>
        </w:rPr>
        <w:t>ly</w:t>
      </w:r>
      <w:r w:rsidR="00506732" w:rsidRPr="00DE1011">
        <w:rPr>
          <w:rFonts w:ascii="Arial" w:hAnsi="Arial" w:cs="Arial"/>
          <w:sz w:val="24"/>
          <w:szCs w:val="24"/>
        </w:rPr>
        <w:t xml:space="preserve"> expected to</w:t>
      </w:r>
      <w:r w:rsidR="00F65E61" w:rsidRPr="00DE1011">
        <w:rPr>
          <w:rFonts w:ascii="Arial" w:hAnsi="Arial" w:cs="Arial"/>
          <w:sz w:val="24"/>
          <w:szCs w:val="24"/>
        </w:rPr>
        <w:t xml:space="preserve">; the voluntary sector addressed the </w:t>
      </w:r>
      <w:r w:rsidR="00EC133E" w:rsidRPr="00DE1011">
        <w:rPr>
          <w:rFonts w:ascii="Arial" w:hAnsi="Arial" w:cs="Arial"/>
          <w:sz w:val="24"/>
          <w:szCs w:val="24"/>
        </w:rPr>
        <w:t>education and training</w:t>
      </w:r>
      <w:r w:rsidR="006E277F" w:rsidRPr="00DE1011">
        <w:rPr>
          <w:rFonts w:ascii="Arial" w:hAnsi="Arial" w:cs="Arial"/>
          <w:sz w:val="24"/>
          <w:szCs w:val="24"/>
        </w:rPr>
        <w:t xml:space="preserve"> much better</w:t>
      </w:r>
      <w:r w:rsidR="00EC133E" w:rsidRPr="00DE1011">
        <w:rPr>
          <w:rFonts w:ascii="Arial" w:hAnsi="Arial" w:cs="Arial"/>
          <w:sz w:val="24"/>
          <w:szCs w:val="24"/>
        </w:rPr>
        <w:t xml:space="preserve"> than those of the health</w:t>
      </w:r>
      <w:r w:rsidR="009A0897" w:rsidRPr="00DE1011">
        <w:rPr>
          <w:rFonts w:ascii="Arial" w:hAnsi="Arial" w:cs="Arial"/>
          <w:sz w:val="24"/>
          <w:szCs w:val="24"/>
        </w:rPr>
        <w:t xml:space="preserve"> </w:t>
      </w:r>
      <w:r w:rsidR="00CE0A3D" w:rsidRPr="00DE1011">
        <w:rPr>
          <w:rFonts w:ascii="Arial" w:hAnsi="Arial" w:cs="Arial"/>
          <w:sz w:val="24"/>
          <w:szCs w:val="24"/>
        </w:rPr>
        <w:t>and social care</w:t>
      </w:r>
      <w:r w:rsidR="00EC133E" w:rsidRPr="00DE1011">
        <w:rPr>
          <w:rFonts w:ascii="Arial" w:hAnsi="Arial" w:cs="Arial"/>
          <w:sz w:val="24"/>
          <w:szCs w:val="24"/>
        </w:rPr>
        <w:t xml:space="preserve"> sectors</w:t>
      </w:r>
      <w:r w:rsidR="006E277F" w:rsidRPr="00DE1011">
        <w:rPr>
          <w:rFonts w:ascii="Arial" w:hAnsi="Arial" w:cs="Arial"/>
          <w:sz w:val="24"/>
          <w:szCs w:val="24"/>
        </w:rPr>
        <w:t>.</w:t>
      </w:r>
      <w:r w:rsidR="00FB2C8C" w:rsidRPr="00DE1011">
        <w:rPr>
          <w:rFonts w:ascii="Arial" w:hAnsi="Arial" w:cs="Arial"/>
          <w:sz w:val="24"/>
          <w:szCs w:val="24"/>
        </w:rPr>
        <w:t xml:space="preserve"> </w:t>
      </w:r>
    </w:p>
    <w:p w14:paraId="6155E046" w14:textId="795DD027" w:rsidR="00005524" w:rsidRPr="00DE1011" w:rsidRDefault="00EE5285" w:rsidP="003561FE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 xml:space="preserve">Project 2 </w:t>
      </w:r>
      <w:r w:rsidR="00FD3EBB" w:rsidRPr="00DE1011">
        <w:rPr>
          <w:rFonts w:ascii="Arial" w:hAnsi="Arial" w:cs="Arial"/>
          <w:sz w:val="24"/>
          <w:szCs w:val="24"/>
        </w:rPr>
        <w:t>within the</w:t>
      </w:r>
      <w:r w:rsidR="00D60F8D" w:rsidRPr="00DE1011">
        <w:rPr>
          <w:rFonts w:ascii="Arial" w:hAnsi="Arial" w:cs="Arial"/>
          <w:sz w:val="24"/>
          <w:szCs w:val="24"/>
        </w:rPr>
        <w:t xml:space="preserve"> locality</w:t>
      </w:r>
      <w:r w:rsidR="004C7EB3" w:rsidRPr="00DE1011">
        <w:rPr>
          <w:rFonts w:ascii="Arial" w:hAnsi="Arial" w:cs="Arial"/>
          <w:sz w:val="24"/>
          <w:szCs w:val="24"/>
        </w:rPr>
        <w:t xml:space="preserve"> </w:t>
      </w:r>
      <w:r w:rsidR="008D4A73" w:rsidRPr="00DE1011">
        <w:rPr>
          <w:rFonts w:ascii="Arial" w:hAnsi="Arial" w:cs="Arial"/>
          <w:sz w:val="24"/>
          <w:szCs w:val="24"/>
        </w:rPr>
        <w:t>sho</w:t>
      </w:r>
      <w:r w:rsidR="001E73A7" w:rsidRPr="00DE1011">
        <w:rPr>
          <w:rFonts w:ascii="Arial" w:hAnsi="Arial" w:cs="Arial"/>
          <w:sz w:val="24"/>
          <w:szCs w:val="24"/>
        </w:rPr>
        <w:t xml:space="preserve">wed </w:t>
      </w:r>
      <w:r w:rsidR="00112E3B">
        <w:rPr>
          <w:rFonts w:ascii="Arial" w:hAnsi="Arial" w:cs="Arial"/>
          <w:sz w:val="24"/>
          <w:szCs w:val="24"/>
        </w:rPr>
        <w:t xml:space="preserve">that </w:t>
      </w:r>
      <w:r w:rsidR="001E73A7" w:rsidRPr="00DE1011">
        <w:rPr>
          <w:rFonts w:ascii="Arial" w:hAnsi="Arial" w:cs="Arial"/>
          <w:sz w:val="24"/>
          <w:szCs w:val="24"/>
        </w:rPr>
        <w:t>most of the courses had covered</w:t>
      </w:r>
      <w:r w:rsidR="00530612" w:rsidRPr="00DE1011">
        <w:rPr>
          <w:rFonts w:ascii="Arial" w:hAnsi="Arial" w:cs="Arial"/>
          <w:sz w:val="24"/>
          <w:szCs w:val="24"/>
        </w:rPr>
        <w:t>:</w:t>
      </w:r>
      <w:r w:rsidR="001E73A7" w:rsidRPr="00DE1011">
        <w:rPr>
          <w:rFonts w:ascii="Arial" w:hAnsi="Arial" w:cs="Arial"/>
          <w:sz w:val="24"/>
          <w:szCs w:val="24"/>
        </w:rPr>
        <w:t xml:space="preserve"> </w:t>
      </w:r>
      <w:r w:rsidR="005E1429" w:rsidRPr="00DE1011">
        <w:rPr>
          <w:rFonts w:ascii="Arial" w:hAnsi="Arial" w:cs="Arial"/>
          <w:sz w:val="24"/>
          <w:szCs w:val="24"/>
        </w:rPr>
        <w:t xml:space="preserve">dementia </w:t>
      </w:r>
      <w:r w:rsidR="00530612" w:rsidRPr="00DE1011">
        <w:rPr>
          <w:rFonts w:ascii="Arial" w:hAnsi="Arial" w:cs="Arial"/>
          <w:sz w:val="24"/>
          <w:szCs w:val="24"/>
        </w:rPr>
        <w:t>awareness,</w:t>
      </w:r>
      <w:r w:rsidR="00D018E2" w:rsidRPr="00DE1011">
        <w:rPr>
          <w:rFonts w:ascii="Arial" w:hAnsi="Arial" w:cs="Arial"/>
          <w:sz w:val="24"/>
          <w:szCs w:val="24"/>
        </w:rPr>
        <w:t xml:space="preserve"> </w:t>
      </w:r>
      <w:r w:rsidR="00EE1236" w:rsidRPr="00DE1011">
        <w:rPr>
          <w:rFonts w:ascii="Arial" w:hAnsi="Arial" w:cs="Arial"/>
          <w:sz w:val="24"/>
          <w:szCs w:val="24"/>
        </w:rPr>
        <w:t xml:space="preserve">signs </w:t>
      </w:r>
      <w:r w:rsidR="00D018E2" w:rsidRPr="00DE1011">
        <w:rPr>
          <w:rFonts w:ascii="Arial" w:hAnsi="Arial" w:cs="Arial"/>
          <w:sz w:val="24"/>
          <w:szCs w:val="24"/>
        </w:rPr>
        <w:t xml:space="preserve">of </w:t>
      </w:r>
      <w:r w:rsidR="00EE1236" w:rsidRPr="00DE1011">
        <w:rPr>
          <w:rFonts w:ascii="Arial" w:hAnsi="Arial" w:cs="Arial"/>
          <w:sz w:val="24"/>
          <w:szCs w:val="24"/>
        </w:rPr>
        <w:t>behavioural</w:t>
      </w:r>
      <w:r w:rsidR="00710C22" w:rsidRPr="00DE1011">
        <w:rPr>
          <w:rFonts w:ascii="Arial" w:hAnsi="Arial" w:cs="Arial"/>
          <w:sz w:val="24"/>
          <w:szCs w:val="24"/>
        </w:rPr>
        <w:t xml:space="preserve">, </w:t>
      </w:r>
      <w:r w:rsidR="00EE1236" w:rsidRPr="00DE1011">
        <w:rPr>
          <w:rFonts w:ascii="Arial" w:hAnsi="Arial" w:cs="Arial"/>
          <w:sz w:val="24"/>
          <w:szCs w:val="24"/>
        </w:rPr>
        <w:t>psychological symptoms</w:t>
      </w:r>
      <w:r w:rsidR="00710C22" w:rsidRPr="00DE1011">
        <w:rPr>
          <w:rFonts w:ascii="Arial" w:hAnsi="Arial" w:cs="Arial"/>
          <w:sz w:val="24"/>
          <w:szCs w:val="24"/>
        </w:rPr>
        <w:t>,</w:t>
      </w:r>
      <w:r w:rsidR="00EE6DFC" w:rsidRPr="00DE1011">
        <w:rPr>
          <w:rFonts w:ascii="Arial" w:hAnsi="Arial" w:cs="Arial"/>
          <w:sz w:val="24"/>
          <w:szCs w:val="24"/>
        </w:rPr>
        <w:t xml:space="preserve"> and patient and carer communication.</w:t>
      </w:r>
      <w:r w:rsidR="00103C0E" w:rsidRPr="00DE1011">
        <w:rPr>
          <w:rFonts w:ascii="Arial" w:hAnsi="Arial" w:cs="Arial"/>
          <w:sz w:val="24"/>
          <w:szCs w:val="24"/>
        </w:rPr>
        <w:t xml:space="preserve"> </w:t>
      </w:r>
      <w:r w:rsidR="0059278A" w:rsidRPr="00DE1011">
        <w:rPr>
          <w:rFonts w:ascii="Arial" w:hAnsi="Arial" w:cs="Arial"/>
          <w:sz w:val="24"/>
          <w:szCs w:val="24"/>
        </w:rPr>
        <w:t xml:space="preserve"> </w:t>
      </w:r>
      <w:r w:rsidR="006645A5" w:rsidRPr="00DE1011">
        <w:rPr>
          <w:rFonts w:ascii="Arial" w:hAnsi="Arial" w:cs="Arial"/>
          <w:sz w:val="24"/>
          <w:szCs w:val="24"/>
        </w:rPr>
        <w:t xml:space="preserve">Available courses </w:t>
      </w:r>
      <w:r w:rsidR="00B5124E" w:rsidRPr="00DE1011">
        <w:rPr>
          <w:rFonts w:ascii="Arial" w:hAnsi="Arial" w:cs="Arial"/>
          <w:sz w:val="24"/>
          <w:szCs w:val="24"/>
        </w:rPr>
        <w:t>are on</w:t>
      </w:r>
      <w:r w:rsidR="006645A5" w:rsidRPr="00DE1011">
        <w:rPr>
          <w:rFonts w:ascii="Arial" w:hAnsi="Arial" w:cs="Arial"/>
          <w:sz w:val="24"/>
          <w:szCs w:val="24"/>
        </w:rPr>
        <w:t xml:space="preserve"> </w:t>
      </w:r>
      <w:r w:rsidR="00843886" w:rsidRPr="00DE1011">
        <w:rPr>
          <w:rFonts w:ascii="Arial" w:hAnsi="Arial" w:cs="Arial"/>
          <w:sz w:val="24"/>
          <w:szCs w:val="24"/>
        </w:rPr>
        <w:t>early treatment</w:t>
      </w:r>
      <w:r w:rsidR="002D18B1">
        <w:rPr>
          <w:rFonts w:ascii="Arial" w:hAnsi="Arial" w:cs="Arial"/>
          <w:sz w:val="24"/>
          <w:szCs w:val="24"/>
        </w:rPr>
        <w:t>,</w:t>
      </w:r>
      <w:r w:rsidR="00843886" w:rsidRPr="00DE1011">
        <w:rPr>
          <w:rFonts w:ascii="Arial" w:hAnsi="Arial" w:cs="Arial"/>
          <w:sz w:val="24"/>
          <w:szCs w:val="24"/>
        </w:rPr>
        <w:t xml:space="preserve"> memory screening</w:t>
      </w:r>
      <w:r w:rsidR="006140D7" w:rsidRPr="00DE1011">
        <w:rPr>
          <w:rFonts w:ascii="Arial" w:hAnsi="Arial" w:cs="Arial"/>
          <w:sz w:val="24"/>
          <w:szCs w:val="24"/>
        </w:rPr>
        <w:t>; prevention; mental health services</w:t>
      </w:r>
      <w:r w:rsidR="002D18B1">
        <w:rPr>
          <w:rFonts w:ascii="Arial" w:hAnsi="Arial" w:cs="Arial"/>
          <w:sz w:val="24"/>
          <w:szCs w:val="24"/>
        </w:rPr>
        <w:t>,</w:t>
      </w:r>
      <w:r w:rsidR="004A678B" w:rsidRPr="00DE1011">
        <w:rPr>
          <w:rFonts w:ascii="Arial" w:hAnsi="Arial" w:cs="Arial"/>
          <w:sz w:val="24"/>
          <w:szCs w:val="24"/>
        </w:rPr>
        <w:t xml:space="preserve"> and palliative care offered by 33%</w:t>
      </w:r>
      <w:r w:rsidR="00E72A0B" w:rsidRPr="00DE1011">
        <w:rPr>
          <w:rFonts w:ascii="Arial" w:hAnsi="Arial" w:cs="Arial"/>
          <w:sz w:val="24"/>
          <w:szCs w:val="24"/>
        </w:rPr>
        <w:t xml:space="preserve"> of</w:t>
      </w:r>
      <w:r w:rsidR="00C41DE1" w:rsidRPr="00DE1011">
        <w:rPr>
          <w:rFonts w:ascii="Arial" w:hAnsi="Arial" w:cs="Arial"/>
          <w:sz w:val="24"/>
          <w:szCs w:val="24"/>
        </w:rPr>
        <w:t xml:space="preserve"> available courses</w:t>
      </w:r>
      <w:r w:rsidR="00E72A0B" w:rsidRPr="00DE1011">
        <w:rPr>
          <w:rFonts w:ascii="Arial" w:hAnsi="Arial" w:cs="Arial"/>
          <w:sz w:val="24"/>
          <w:szCs w:val="24"/>
        </w:rPr>
        <w:t xml:space="preserve">. </w:t>
      </w:r>
      <w:r w:rsidR="000F7617" w:rsidRPr="00DE1011">
        <w:rPr>
          <w:rFonts w:ascii="Arial" w:hAnsi="Arial" w:cs="Arial"/>
          <w:sz w:val="24"/>
          <w:szCs w:val="24"/>
        </w:rPr>
        <w:t>No</w:t>
      </w:r>
      <w:r w:rsidR="00710C22" w:rsidRPr="00DE1011">
        <w:rPr>
          <w:rFonts w:ascii="Arial" w:hAnsi="Arial" w:cs="Arial"/>
          <w:sz w:val="24"/>
          <w:szCs w:val="24"/>
        </w:rPr>
        <w:t>t</w:t>
      </w:r>
      <w:r w:rsidR="000F7617" w:rsidRPr="00DE1011">
        <w:rPr>
          <w:rFonts w:ascii="Arial" w:hAnsi="Arial" w:cs="Arial"/>
          <w:sz w:val="24"/>
          <w:szCs w:val="24"/>
        </w:rPr>
        <w:t xml:space="preserve"> one</w:t>
      </w:r>
      <w:r w:rsidR="008237C4" w:rsidRPr="00DE1011">
        <w:rPr>
          <w:rFonts w:ascii="Arial" w:hAnsi="Arial" w:cs="Arial"/>
          <w:sz w:val="24"/>
          <w:szCs w:val="24"/>
        </w:rPr>
        <w:t xml:space="preserve"> provider</w:t>
      </w:r>
      <w:r w:rsidR="000F7617" w:rsidRPr="00DE1011">
        <w:rPr>
          <w:rFonts w:ascii="Arial" w:hAnsi="Arial" w:cs="Arial"/>
          <w:sz w:val="24"/>
          <w:szCs w:val="24"/>
        </w:rPr>
        <w:t xml:space="preserve"> course</w:t>
      </w:r>
      <w:r w:rsidR="00617784" w:rsidRPr="00DE1011">
        <w:rPr>
          <w:rFonts w:ascii="Arial" w:hAnsi="Arial" w:cs="Arial"/>
          <w:sz w:val="24"/>
          <w:szCs w:val="24"/>
        </w:rPr>
        <w:t xml:space="preserve"> covers all </w:t>
      </w:r>
      <w:r w:rsidR="00415ED6" w:rsidRPr="00DE1011">
        <w:rPr>
          <w:rFonts w:ascii="Arial" w:hAnsi="Arial" w:cs="Arial"/>
          <w:sz w:val="24"/>
          <w:szCs w:val="24"/>
        </w:rPr>
        <w:t>features</w:t>
      </w:r>
      <w:r w:rsidR="00617784" w:rsidRPr="00DE1011">
        <w:rPr>
          <w:rFonts w:ascii="Arial" w:hAnsi="Arial" w:cs="Arial"/>
          <w:sz w:val="24"/>
          <w:szCs w:val="24"/>
        </w:rPr>
        <w:t xml:space="preserve"> of de</w:t>
      </w:r>
      <w:r w:rsidR="00B5124E" w:rsidRPr="00DE1011">
        <w:rPr>
          <w:rFonts w:ascii="Arial" w:hAnsi="Arial" w:cs="Arial"/>
          <w:sz w:val="24"/>
          <w:szCs w:val="24"/>
        </w:rPr>
        <w:t xml:space="preserve">mentia </w:t>
      </w:r>
      <w:r w:rsidR="00026EA5" w:rsidRPr="00DE1011">
        <w:rPr>
          <w:rFonts w:ascii="Arial" w:hAnsi="Arial" w:cs="Arial"/>
          <w:sz w:val="24"/>
          <w:szCs w:val="24"/>
        </w:rPr>
        <w:t>care;</w:t>
      </w:r>
      <w:r w:rsidR="001D26CF" w:rsidRPr="00DE1011">
        <w:rPr>
          <w:rFonts w:ascii="Arial" w:hAnsi="Arial" w:cs="Arial"/>
          <w:sz w:val="24"/>
          <w:szCs w:val="24"/>
        </w:rPr>
        <w:t xml:space="preserve"> however, </w:t>
      </w:r>
      <w:r w:rsidR="00F03E57" w:rsidRPr="00DE1011">
        <w:rPr>
          <w:rFonts w:ascii="Arial" w:hAnsi="Arial" w:cs="Arial"/>
          <w:sz w:val="24"/>
          <w:szCs w:val="24"/>
        </w:rPr>
        <w:t>each</w:t>
      </w:r>
      <w:r w:rsidR="001D26CF" w:rsidRPr="00DE1011">
        <w:rPr>
          <w:rFonts w:ascii="Arial" w:hAnsi="Arial" w:cs="Arial"/>
          <w:sz w:val="24"/>
          <w:szCs w:val="24"/>
        </w:rPr>
        <w:t xml:space="preserve"> cours</w:t>
      </w:r>
      <w:r w:rsidR="00F03E57" w:rsidRPr="00DE1011">
        <w:rPr>
          <w:rFonts w:ascii="Arial" w:hAnsi="Arial" w:cs="Arial"/>
          <w:sz w:val="24"/>
          <w:szCs w:val="24"/>
        </w:rPr>
        <w:t xml:space="preserve">e did cover one </w:t>
      </w:r>
      <w:r w:rsidR="00FF38ED" w:rsidRPr="00DE1011">
        <w:rPr>
          <w:rFonts w:ascii="Arial" w:hAnsi="Arial" w:cs="Arial"/>
          <w:sz w:val="24"/>
          <w:szCs w:val="24"/>
        </w:rPr>
        <w:t>aspect of dementia care.</w:t>
      </w:r>
      <w:r w:rsidR="00780D19" w:rsidRPr="00DE1011">
        <w:rPr>
          <w:rFonts w:ascii="Arial" w:hAnsi="Arial" w:cs="Arial"/>
          <w:sz w:val="24"/>
          <w:szCs w:val="24"/>
        </w:rPr>
        <w:t xml:space="preserve"> </w:t>
      </w:r>
      <w:r w:rsidR="00480CF5" w:rsidRPr="00DE101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</w:t>
      </w:r>
      <w:r w:rsidR="0071392F" w:rsidRPr="00DE1011">
        <w:rPr>
          <w:rFonts w:ascii="Arial" w:hAnsi="Arial" w:cs="Arial"/>
          <w:sz w:val="24"/>
          <w:szCs w:val="24"/>
        </w:rPr>
        <w:t>B</w:t>
      </w:r>
      <w:r w:rsidR="00780D19" w:rsidRPr="00DE1011">
        <w:rPr>
          <w:rFonts w:ascii="Arial" w:hAnsi="Arial" w:cs="Arial"/>
          <w:sz w:val="24"/>
          <w:szCs w:val="24"/>
        </w:rPr>
        <w:t>oth p</w:t>
      </w:r>
      <w:r w:rsidR="007C7A7E" w:rsidRPr="00DE1011">
        <w:rPr>
          <w:rFonts w:ascii="Arial" w:hAnsi="Arial" w:cs="Arial"/>
          <w:sz w:val="24"/>
          <w:szCs w:val="24"/>
        </w:rPr>
        <w:t>rojects</w:t>
      </w:r>
      <w:r w:rsidR="0071392F" w:rsidRPr="00DE1011">
        <w:rPr>
          <w:rFonts w:ascii="Arial" w:hAnsi="Arial" w:cs="Arial"/>
          <w:sz w:val="24"/>
          <w:szCs w:val="24"/>
        </w:rPr>
        <w:t xml:space="preserve"> identified </w:t>
      </w:r>
      <w:r w:rsidR="00112E3B">
        <w:rPr>
          <w:rFonts w:ascii="Arial" w:hAnsi="Arial" w:cs="Arial"/>
          <w:sz w:val="24"/>
          <w:szCs w:val="24"/>
        </w:rPr>
        <w:t xml:space="preserve">that </w:t>
      </w:r>
      <w:r w:rsidR="0019624A" w:rsidRPr="00DE1011">
        <w:rPr>
          <w:rFonts w:ascii="Arial" w:hAnsi="Arial" w:cs="Arial"/>
          <w:sz w:val="24"/>
          <w:szCs w:val="24"/>
        </w:rPr>
        <w:t>most organisations</w:t>
      </w:r>
      <w:r w:rsidR="002A0776">
        <w:rPr>
          <w:rFonts w:ascii="Arial" w:hAnsi="Arial" w:cs="Arial"/>
          <w:sz w:val="24"/>
          <w:szCs w:val="24"/>
        </w:rPr>
        <w:t xml:space="preserve"> are</w:t>
      </w:r>
      <w:r w:rsidR="005E2673" w:rsidRPr="00DE1011">
        <w:rPr>
          <w:rFonts w:ascii="Arial" w:hAnsi="Arial" w:cs="Arial"/>
          <w:sz w:val="24"/>
          <w:szCs w:val="24"/>
        </w:rPr>
        <w:t xml:space="preserve"> </w:t>
      </w:r>
      <w:r w:rsidR="002D18B1">
        <w:rPr>
          <w:rFonts w:ascii="Arial" w:hAnsi="Arial" w:cs="Arial"/>
          <w:sz w:val="24"/>
          <w:szCs w:val="24"/>
        </w:rPr>
        <w:t>interested</w:t>
      </w:r>
      <w:r w:rsidR="005E2673" w:rsidRPr="00DE1011">
        <w:rPr>
          <w:rFonts w:ascii="Arial" w:hAnsi="Arial" w:cs="Arial"/>
          <w:sz w:val="24"/>
          <w:szCs w:val="24"/>
        </w:rPr>
        <w:t xml:space="preserve"> </w:t>
      </w:r>
      <w:r w:rsidR="006E6668">
        <w:rPr>
          <w:rFonts w:ascii="Arial" w:hAnsi="Arial" w:cs="Arial"/>
          <w:sz w:val="24"/>
          <w:szCs w:val="24"/>
        </w:rPr>
        <w:t>in developing</w:t>
      </w:r>
      <w:r w:rsidR="0039407C" w:rsidRPr="00DE1011">
        <w:rPr>
          <w:rFonts w:ascii="Arial" w:hAnsi="Arial" w:cs="Arial"/>
          <w:sz w:val="24"/>
          <w:szCs w:val="24"/>
        </w:rPr>
        <w:t xml:space="preserve"> accre</w:t>
      </w:r>
      <w:r w:rsidR="00A9110D" w:rsidRPr="00DE1011">
        <w:rPr>
          <w:rFonts w:ascii="Arial" w:hAnsi="Arial" w:cs="Arial"/>
          <w:sz w:val="24"/>
          <w:szCs w:val="24"/>
        </w:rPr>
        <w:t>dited training and</w:t>
      </w:r>
      <w:r w:rsidR="005E2673" w:rsidRPr="00DE1011">
        <w:rPr>
          <w:rFonts w:ascii="Arial" w:hAnsi="Arial" w:cs="Arial"/>
          <w:sz w:val="24"/>
          <w:szCs w:val="24"/>
        </w:rPr>
        <w:t xml:space="preserve"> other areas of</w:t>
      </w:r>
      <w:r w:rsidR="005D4F45" w:rsidRPr="00DE1011">
        <w:rPr>
          <w:rFonts w:ascii="Arial" w:hAnsi="Arial" w:cs="Arial"/>
          <w:sz w:val="24"/>
          <w:szCs w:val="24"/>
        </w:rPr>
        <w:t xml:space="preserve"> dementia training</w:t>
      </w:r>
      <w:r w:rsidR="00F75410" w:rsidRPr="00DE1011">
        <w:rPr>
          <w:rFonts w:ascii="Arial" w:hAnsi="Arial" w:cs="Arial"/>
          <w:sz w:val="24"/>
          <w:szCs w:val="24"/>
        </w:rPr>
        <w:t xml:space="preserve"> into their specific program</w:t>
      </w:r>
      <w:r w:rsidR="004674DB" w:rsidRPr="00DE1011">
        <w:rPr>
          <w:rFonts w:ascii="Arial" w:hAnsi="Arial" w:cs="Arial"/>
          <w:sz w:val="24"/>
          <w:szCs w:val="24"/>
        </w:rPr>
        <w:t>m</w:t>
      </w:r>
      <w:r w:rsidR="00F75410" w:rsidRPr="00DE1011">
        <w:rPr>
          <w:rFonts w:ascii="Arial" w:hAnsi="Arial" w:cs="Arial"/>
          <w:sz w:val="24"/>
          <w:szCs w:val="24"/>
        </w:rPr>
        <w:t>e</w:t>
      </w:r>
      <w:r w:rsidR="00451AD7" w:rsidRPr="00DE1011">
        <w:rPr>
          <w:rFonts w:ascii="Arial" w:hAnsi="Arial" w:cs="Arial"/>
          <w:sz w:val="24"/>
          <w:szCs w:val="24"/>
        </w:rPr>
        <w:t>s</w:t>
      </w:r>
      <w:r w:rsidR="0088065A">
        <w:rPr>
          <w:rFonts w:ascii="Arial" w:hAnsi="Arial" w:cs="Arial"/>
          <w:sz w:val="24"/>
          <w:szCs w:val="24"/>
        </w:rPr>
        <w:t>,</w:t>
      </w:r>
      <w:r w:rsidR="0058550E">
        <w:rPr>
          <w:rFonts w:ascii="Arial" w:hAnsi="Arial" w:cs="Arial"/>
          <w:sz w:val="24"/>
          <w:szCs w:val="24"/>
        </w:rPr>
        <w:t xml:space="preserve"> </w:t>
      </w:r>
      <w:r w:rsidR="0088065A">
        <w:rPr>
          <w:rFonts w:ascii="Arial" w:hAnsi="Arial" w:cs="Arial"/>
          <w:sz w:val="24"/>
          <w:szCs w:val="24"/>
        </w:rPr>
        <w:t>i</w:t>
      </w:r>
      <w:r w:rsidR="005D4F45" w:rsidRPr="00DE1011">
        <w:rPr>
          <w:rFonts w:ascii="Arial" w:hAnsi="Arial" w:cs="Arial"/>
          <w:sz w:val="24"/>
          <w:szCs w:val="24"/>
        </w:rPr>
        <w:t>nc</w:t>
      </w:r>
      <w:r w:rsidR="0058550E">
        <w:rPr>
          <w:rFonts w:ascii="Arial" w:hAnsi="Arial" w:cs="Arial"/>
          <w:sz w:val="24"/>
          <w:szCs w:val="24"/>
        </w:rPr>
        <w:t>luding</w:t>
      </w:r>
      <w:r w:rsidR="00973CBF" w:rsidRPr="00DE1011">
        <w:rPr>
          <w:rFonts w:ascii="Arial" w:hAnsi="Arial" w:cs="Arial"/>
          <w:sz w:val="24"/>
          <w:szCs w:val="24"/>
        </w:rPr>
        <w:t xml:space="preserve"> </w:t>
      </w:r>
      <w:r w:rsidR="006E6668">
        <w:rPr>
          <w:rFonts w:ascii="Arial" w:hAnsi="Arial" w:cs="Arial"/>
          <w:sz w:val="24"/>
          <w:szCs w:val="24"/>
        </w:rPr>
        <w:t>individual</w:t>
      </w:r>
      <w:r w:rsidR="005D4F45" w:rsidRPr="00DE1011">
        <w:rPr>
          <w:rFonts w:ascii="Arial" w:hAnsi="Arial" w:cs="Arial"/>
          <w:sz w:val="24"/>
          <w:szCs w:val="24"/>
        </w:rPr>
        <w:t xml:space="preserve"> </w:t>
      </w:r>
      <w:r w:rsidR="00FF59E6" w:rsidRPr="00DE1011">
        <w:rPr>
          <w:rFonts w:ascii="Arial" w:hAnsi="Arial" w:cs="Arial"/>
          <w:sz w:val="24"/>
          <w:szCs w:val="24"/>
        </w:rPr>
        <w:t xml:space="preserve">staff </w:t>
      </w:r>
      <w:r w:rsidR="00973CBF" w:rsidRPr="00DE1011">
        <w:rPr>
          <w:rFonts w:ascii="Arial" w:hAnsi="Arial" w:cs="Arial"/>
          <w:sz w:val="24"/>
          <w:szCs w:val="24"/>
        </w:rPr>
        <w:t>such as social workers</w:t>
      </w:r>
      <w:r w:rsidR="00F4503A" w:rsidRPr="00DE1011">
        <w:rPr>
          <w:rFonts w:ascii="Arial" w:hAnsi="Arial" w:cs="Arial"/>
          <w:sz w:val="24"/>
          <w:szCs w:val="24"/>
        </w:rPr>
        <w:t xml:space="preserve"> to train in </w:t>
      </w:r>
      <w:r w:rsidR="002A0776">
        <w:rPr>
          <w:rFonts w:ascii="Arial" w:hAnsi="Arial" w:cs="Arial"/>
          <w:sz w:val="24"/>
          <w:szCs w:val="24"/>
        </w:rPr>
        <w:t>critical</w:t>
      </w:r>
      <w:r w:rsidR="00F4503A" w:rsidRPr="00DE1011">
        <w:rPr>
          <w:rFonts w:ascii="Arial" w:hAnsi="Arial" w:cs="Arial"/>
          <w:sz w:val="24"/>
          <w:szCs w:val="24"/>
        </w:rPr>
        <w:t xml:space="preserve"> areas</w:t>
      </w:r>
      <w:r w:rsidR="00FB75B8" w:rsidRPr="00DE1011">
        <w:rPr>
          <w:rFonts w:ascii="Arial" w:hAnsi="Arial" w:cs="Arial"/>
          <w:sz w:val="24"/>
          <w:szCs w:val="24"/>
        </w:rPr>
        <w:t xml:space="preserve"> </w:t>
      </w:r>
      <w:r w:rsidR="006E6668">
        <w:rPr>
          <w:rFonts w:ascii="Arial" w:hAnsi="Arial" w:cs="Arial"/>
          <w:sz w:val="24"/>
          <w:szCs w:val="24"/>
        </w:rPr>
        <w:t>to understand how they can communicate better and how it affects Dementia</w:t>
      </w:r>
      <w:r w:rsidR="002A0776">
        <w:rPr>
          <w:rFonts w:ascii="Arial" w:hAnsi="Arial" w:cs="Arial"/>
          <w:sz w:val="24"/>
          <w:szCs w:val="24"/>
        </w:rPr>
        <w:t xml:space="preserve"> patients</w:t>
      </w:r>
      <w:r w:rsidR="006E6668">
        <w:rPr>
          <w:rFonts w:ascii="Arial" w:hAnsi="Arial" w:cs="Arial"/>
          <w:sz w:val="24"/>
          <w:szCs w:val="24"/>
        </w:rPr>
        <w:t xml:space="preserve"> and their abilities, needs</w:t>
      </w:r>
      <w:r w:rsidR="002A0776">
        <w:rPr>
          <w:rFonts w:ascii="Arial" w:hAnsi="Arial" w:cs="Arial"/>
          <w:sz w:val="24"/>
          <w:szCs w:val="24"/>
        </w:rPr>
        <w:t>,</w:t>
      </w:r>
      <w:r w:rsidR="006E6668">
        <w:rPr>
          <w:rFonts w:ascii="Arial" w:hAnsi="Arial" w:cs="Arial"/>
          <w:sz w:val="24"/>
          <w:szCs w:val="24"/>
        </w:rPr>
        <w:t xml:space="preserve"> referrals, and</w:t>
      </w:r>
      <w:r w:rsidR="003576D5" w:rsidRPr="00DE1011">
        <w:rPr>
          <w:rFonts w:ascii="Arial" w:hAnsi="Arial" w:cs="Arial"/>
          <w:sz w:val="24"/>
          <w:szCs w:val="24"/>
        </w:rPr>
        <w:t xml:space="preserve"> local services</w:t>
      </w:r>
      <w:r w:rsidR="00E26523" w:rsidRPr="00DE1011">
        <w:rPr>
          <w:rFonts w:ascii="Arial" w:hAnsi="Arial" w:cs="Arial"/>
          <w:sz w:val="24"/>
          <w:szCs w:val="24"/>
        </w:rPr>
        <w:t>.</w:t>
      </w:r>
      <w:r w:rsidR="00EA5424" w:rsidRPr="00DE1011">
        <w:rPr>
          <w:rFonts w:ascii="Arial" w:hAnsi="Arial" w:cs="Arial"/>
          <w:sz w:val="24"/>
          <w:szCs w:val="24"/>
        </w:rPr>
        <w:t xml:space="preserve"> </w:t>
      </w:r>
      <w:r w:rsidR="00FF59E6" w:rsidRPr="00DE1011">
        <w:rPr>
          <w:rFonts w:ascii="Arial" w:hAnsi="Arial" w:cs="Arial"/>
          <w:sz w:val="24"/>
          <w:szCs w:val="24"/>
        </w:rPr>
        <w:t xml:space="preserve"> </w:t>
      </w:r>
      <w:r w:rsidR="00AF34B6" w:rsidRPr="00DE1011">
        <w:rPr>
          <w:rFonts w:ascii="Arial" w:hAnsi="Arial" w:cs="Arial"/>
          <w:sz w:val="24"/>
          <w:szCs w:val="24"/>
        </w:rPr>
        <w:t xml:space="preserve"> </w:t>
      </w:r>
      <w:r w:rsidR="00C227B5" w:rsidRPr="00DE1011">
        <w:rPr>
          <w:rFonts w:ascii="Arial" w:hAnsi="Arial" w:cs="Arial"/>
          <w:sz w:val="24"/>
          <w:szCs w:val="24"/>
        </w:rPr>
        <w:t xml:space="preserve"> </w:t>
      </w:r>
    </w:p>
    <w:p w14:paraId="79EC956F" w14:textId="15F2B299" w:rsidR="00B36998" w:rsidRPr="00DE1011" w:rsidRDefault="009E57ED" w:rsidP="003561FE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In a similar view,</w:t>
      </w:r>
      <w:r w:rsidR="003667BD" w:rsidRPr="00DE1011">
        <w:rPr>
          <w:rFonts w:ascii="Arial" w:hAnsi="Arial" w:cs="Arial"/>
          <w:sz w:val="24"/>
          <w:szCs w:val="24"/>
        </w:rPr>
        <w:t xml:space="preserve"> </w:t>
      </w:r>
      <w:r w:rsidR="00AF65E5">
        <w:rPr>
          <w:rFonts w:ascii="Arial" w:hAnsi="Arial" w:cs="Arial"/>
          <w:sz w:val="24"/>
          <w:szCs w:val="24"/>
        </w:rPr>
        <w:t>‘</w:t>
      </w:r>
      <w:r w:rsidR="00EA4CC5" w:rsidRPr="00DE1011">
        <w:rPr>
          <w:rFonts w:ascii="Arial" w:hAnsi="Arial" w:cs="Arial"/>
          <w:sz w:val="24"/>
          <w:szCs w:val="24"/>
        </w:rPr>
        <w:t>A</w:t>
      </w:r>
      <w:r w:rsidR="003667BD" w:rsidRPr="00DE1011">
        <w:rPr>
          <w:rFonts w:ascii="Arial" w:hAnsi="Arial" w:cs="Arial"/>
          <w:sz w:val="24"/>
          <w:szCs w:val="24"/>
        </w:rPr>
        <w:t>n audit of dementia education and training in the UK</w:t>
      </w:r>
      <w:r w:rsidRPr="00DE1011">
        <w:rPr>
          <w:rFonts w:ascii="Arial" w:hAnsi="Arial" w:cs="Arial"/>
          <w:sz w:val="24"/>
          <w:szCs w:val="24"/>
        </w:rPr>
        <w:t xml:space="preserve"> </w:t>
      </w:r>
      <w:r w:rsidR="003667BD" w:rsidRPr="00DE1011">
        <w:rPr>
          <w:rFonts w:ascii="Arial" w:hAnsi="Arial" w:cs="Arial"/>
          <w:sz w:val="24"/>
          <w:szCs w:val="24"/>
        </w:rPr>
        <w:t>by Smith et al., (2019)</w:t>
      </w:r>
      <w:r w:rsidR="000044D4" w:rsidRPr="00DE1011">
        <w:rPr>
          <w:rFonts w:ascii="Arial" w:hAnsi="Arial" w:cs="Arial"/>
          <w:sz w:val="24"/>
          <w:szCs w:val="24"/>
        </w:rPr>
        <w:t>,</w:t>
      </w:r>
      <w:r w:rsidR="003667BD" w:rsidRPr="00DE1011">
        <w:rPr>
          <w:rFonts w:ascii="Arial" w:hAnsi="Arial" w:cs="Arial"/>
          <w:sz w:val="24"/>
          <w:szCs w:val="24"/>
        </w:rPr>
        <w:t xml:space="preserve"> </w:t>
      </w:r>
      <w:r w:rsidR="001E5777" w:rsidRPr="00DE1011">
        <w:rPr>
          <w:rFonts w:ascii="Arial" w:hAnsi="Arial" w:cs="Arial"/>
          <w:sz w:val="24"/>
          <w:szCs w:val="24"/>
        </w:rPr>
        <w:t xml:space="preserve">reviews dementia education and training offered through the </w:t>
      </w:r>
      <w:r w:rsidR="00AF65E5">
        <w:rPr>
          <w:rFonts w:ascii="Arial" w:hAnsi="Arial" w:cs="Arial"/>
          <w:sz w:val="24"/>
          <w:szCs w:val="24"/>
        </w:rPr>
        <w:t>‘</w:t>
      </w:r>
      <w:r w:rsidR="001E5777" w:rsidRPr="00DE1011">
        <w:rPr>
          <w:rFonts w:ascii="Arial" w:hAnsi="Arial" w:cs="Arial"/>
          <w:sz w:val="24"/>
          <w:szCs w:val="24"/>
        </w:rPr>
        <w:t>Framework of Dementia Training Standard</w:t>
      </w:r>
      <w:r w:rsidR="005C46E4" w:rsidRPr="00DE1011">
        <w:rPr>
          <w:rFonts w:ascii="Arial" w:hAnsi="Arial" w:cs="Arial"/>
          <w:sz w:val="24"/>
          <w:szCs w:val="24"/>
        </w:rPr>
        <w:t>s</w:t>
      </w:r>
      <w:r w:rsidR="00AF65E5">
        <w:rPr>
          <w:rFonts w:ascii="Arial" w:hAnsi="Arial" w:cs="Arial"/>
          <w:sz w:val="24"/>
          <w:szCs w:val="24"/>
        </w:rPr>
        <w:t>’</w:t>
      </w:r>
      <w:r w:rsidR="001E5777" w:rsidRPr="00DE1011">
        <w:rPr>
          <w:rFonts w:ascii="Arial" w:hAnsi="Arial" w:cs="Arial"/>
          <w:sz w:val="24"/>
          <w:szCs w:val="24"/>
        </w:rPr>
        <w:t xml:space="preserve"> </w:t>
      </w:r>
      <w:r w:rsidR="00480CF5" w:rsidRPr="00DE1011">
        <w:rPr>
          <w:rFonts w:ascii="Arial" w:hAnsi="Arial" w:cs="Arial"/>
          <w:sz w:val="24"/>
          <w:szCs w:val="24"/>
        </w:rPr>
        <w:t>(</w:t>
      </w:r>
      <w:r w:rsidR="001E5777" w:rsidRPr="00DE1011">
        <w:rPr>
          <w:rFonts w:ascii="Arial" w:hAnsi="Arial" w:cs="Arial"/>
          <w:sz w:val="24"/>
          <w:szCs w:val="24"/>
        </w:rPr>
        <w:t>2015</w:t>
      </w:r>
      <w:r w:rsidR="00480CF5" w:rsidRPr="00DE1011">
        <w:rPr>
          <w:rFonts w:ascii="Arial" w:hAnsi="Arial" w:cs="Arial"/>
          <w:sz w:val="24"/>
          <w:szCs w:val="24"/>
        </w:rPr>
        <w:t>)</w:t>
      </w:r>
      <w:r w:rsidR="0017517B" w:rsidRPr="00DE1011">
        <w:rPr>
          <w:rFonts w:ascii="Arial" w:hAnsi="Arial" w:cs="Arial"/>
          <w:sz w:val="24"/>
          <w:szCs w:val="24"/>
        </w:rPr>
        <w:t>,</w:t>
      </w:r>
      <w:r w:rsidR="001E5777" w:rsidRPr="00DE1011">
        <w:rPr>
          <w:rFonts w:ascii="Arial" w:hAnsi="Arial" w:cs="Arial"/>
          <w:sz w:val="24"/>
          <w:szCs w:val="24"/>
        </w:rPr>
        <w:t xml:space="preserve"> for health and social care staff. Th</w:t>
      </w:r>
      <w:r w:rsidR="002A0776">
        <w:rPr>
          <w:rFonts w:ascii="Arial" w:hAnsi="Arial" w:cs="Arial"/>
          <w:sz w:val="24"/>
          <w:szCs w:val="24"/>
        </w:rPr>
        <w:t>is audit’s findings focused on</w:t>
      </w:r>
      <w:r w:rsidR="00AC2E34" w:rsidRPr="00DE1011">
        <w:rPr>
          <w:rFonts w:ascii="Arial" w:hAnsi="Arial" w:cs="Arial"/>
          <w:sz w:val="24"/>
          <w:szCs w:val="24"/>
        </w:rPr>
        <w:t xml:space="preserve"> dementia awareness, care, communication behaviour</w:t>
      </w:r>
      <w:r w:rsidR="002A0776">
        <w:rPr>
          <w:rFonts w:ascii="Arial" w:hAnsi="Arial" w:cs="Arial"/>
          <w:sz w:val="24"/>
          <w:szCs w:val="24"/>
        </w:rPr>
        <w:t>,</w:t>
      </w:r>
      <w:r w:rsidR="00AC2E34" w:rsidRPr="00DE1011">
        <w:rPr>
          <w:rFonts w:ascii="Arial" w:hAnsi="Arial" w:cs="Arial"/>
          <w:sz w:val="24"/>
          <w:szCs w:val="24"/>
        </w:rPr>
        <w:t xml:space="preserve"> and interaction</w:t>
      </w:r>
      <w:r w:rsidR="002A0776">
        <w:rPr>
          <w:rFonts w:ascii="Arial" w:hAnsi="Arial" w:cs="Arial"/>
          <w:sz w:val="24"/>
          <w:szCs w:val="24"/>
        </w:rPr>
        <w:t>;</w:t>
      </w:r>
      <w:r w:rsidR="00AC2E34" w:rsidRPr="00DE1011">
        <w:rPr>
          <w:rFonts w:ascii="Arial" w:hAnsi="Arial" w:cs="Arial"/>
          <w:sz w:val="24"/>
          <w:szCs w:val="24"/>
        </w:rPr>
        <w:t xml:space="preserve"> however, end of life, leadership</w:t>
      </w:r>
      <w:r w:rsidR="002A0776">
        <w:rPr>
          <w:rFonts w:ascii="Arial" w:hAnsi="Arial" w:cs="Arial"/>
          <w:sz w:val="24"/>
          <w:szCs w:val="24"/>
        </w:rPr>
        <w:t>,</w:t>
      </w:r>
      <w:r w:rsidR="00AC2E34" w:rsidRPr="00DE1011">
        <w:rPr>
          <w:rFonts w:ascii="Arial" w:hAnsi="Arial" w:cs="Arial"/>
          <w:sz w:val="24"/>
          <w:szCs w:val="24"/>
        </w:rPr>
        <w:t xml:space="preserve"> and </w:t>
      </w:r>
      <w:r w:rsidR="0022762D" w:rsidRPr="00DE1011">
        <w:rPr>
          <w:rFonts w:ascii="Arial" w:hAnsi="Arial" w:cs="Arial"/>
          <w:sz w:val="24"/>
          <w:szCs w:val="24"/>
        </w:rPr>
        <w:t xml:space="preserve">interventions in dementia care had few training packages. </w:t>
      </w:r>
      <w:r w:rsidR="00FB3E1C" w:rsidRPr="00DE101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</w:t>
      </w:r>
      <w:r w:rsidR="00CE1C9E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 w:rsidR="0022762D" w:rsidRPr="00DE1011">
        <w:rPr>
          <w:rFonts w:ascii="Arial" w:hAnsi="Arial" w:cs="Arial"/>
          <w:sz w:val="24"/>
          <w:szCs w:val="24"/>
        </w:rPr>
        <w:t xml:space="preserve">The audit also found that 40% of staff </w:t>
      </w:r>
      <w:r w:rsidR="00011D5A" w:rsidRPr="00DE1011">
        <w:rPr>
          <w:rFonts w:ascii="Arial" w:hAnsi="Arial" w:cs="Arial"/>
          <w:sz w:val="24"/>
          <w:szCs w:val="24"/>
        </w:rPr>
        <w:t>in</w:t>
      </w:r>
      <w:r w:rsidR="0022762D" w:rsidRPr="00DE1011">
        <w:rPr>
          <w:rFonts w:ascii="Arial" w:hAnsi="Arial" w:cs="Arial"/>
          <w:sz w:val="24"/>
          <w:szCs w:val="24"/>
        </w:rPr>
        <w:t xml:space="preserve"> regular contact</w:t>
      </w:r>
      <w:r w:rsidR="00011D5A" w:rsidRPr="00DE1011">
        <w:rPr>
          <w:rFonts w:ascii="Arial" w:hAnsi="Arial" w:cs="Arial"/>
          <w:sz w:val="24"/>
          <w:szCs w:val="24"/>
        </w:rPr>
        <w:t xml:space="preserve"> </w:t>
      </w:r>
      <w:r w:rsidR="0022762D" w:rsidRPr="00DE1011">
        <w:rPr>
          <w:rFonts w:ascii="Arial" w:hAnsi="Arial" w:cs="Arial"/>
          <w:sz w:val="24"/>
          <w:szCs w:val="24"/>
        </w:rPr>
        <w:t xml:space="preserve">caring </w:t>
      </w:r>
      <w:r w:rsidR="008A66F0" w:rsidRPr="00DE1011">
        <w:rPr>
          <w:rFonts w:ascii="Arial" w:hAnsi="Arial" w:cs="Arial"/>
          <w:sz w:val="24"/>
          <w:szCs w:val="24"/>
        </w:rPr>
        <w:t>for</w:t>
      </w:r>
      <w:r w:rsidR="0022762D" w:rsidRPr="00DE1011">
        <w:rPr>
          <w:rFonts w:ascii="Arial" w:hAnsi="Arial" w:cs="Arial"/>
          <w:sz w:val="24"/>
          <w:szCs w:val="24"/>
        </w:rPr>
        <w:t xml:space="preserve"> people who ha</w:t>
      </w:r>
      <w:r w:rsidR="002A0776">
        <w:rPr>
          <w:rFonts w:ascii="Arial" w:hAnsi="Arial" w:cs="Arial"/>
          <w:sz w:val="24"/>
          <w:szCs w:val="24"/>
        </w:rPr>
        <w:t>ve</w:t>
      </w:r>
      <w:r w:rsidR="0022762D" w:rsidRPr="00DE1011">
        <w:rPr>
          <w:rFonts w:ascii="Arial" w:hAnsi="Arial" w:cs="Arial"/>
          <w:sz w:val="24"/>
          <w:szCs w:val="24"/>
        </w:rPr>
        <w:t xml:space="preserve"> </w:t>
      </w:r>
      <w:r w:rsidR="00300B89">
        <w:rPr>
          <w:rFonts w:ascii="Arial" w:hAnsi="Arial" w:cs="Arial"/>
          <w:sz w:val="24"/>
          <w:szCs w:val="24"/>
        </w:rPr>
        <w:t>D</w:t>
      </w:r>
      <w:r w:rsidR="0022762D" w:rsidRPr="00DE1011">
        <w:rPr>
          <w:rFonts w:ascii="Arial" w:hAnsi="Arial" w:cs="Arial"/>
          <w:sz w:val="24"/>
          <w:szCs w:val="24"/>
        </w:rPr>
        <w:t xml:space="preserve">ementia </w:t>
      </w:r>
      <w:r w:rsidR="0096508F">
        <w:rPr>
          <w:rFonts w:ascii="Arial" w:hAnsi="Arial" w:cs="Arial"/>
          <w:sz w:val="24"/>
          <w:szCs w:val="24"/>
        </w:rPr>
        <w:t>were</w:t>
      </w:r>
      <w:r w:rsidR="0022762D" w:rsidRPr="00DE1011">
        <w:rPr>
          <w:rFonts w:ascii="Arial" w:hAnsi="Arial" w:cs="Arial"/>
          <w:sz w:val="24"/>
          <w:szCs w:val="24"/>
        </w:rPr>
        <w:t xml:space="preserve"> involved with </w:t>
      </w:r>
      <w:r w:rsidR="00AF65E5">
        <w:rPr>
          <w:rFonts w:ascii="Arial" w:hAnsi="Arial" w:cs="Arial"/>
          <w:sz w:val="24"/>
          <w:szCs w:val="24"/>
        </w:rPr>
        <w:t>‘</w:t>
      </w:r>
      <w:r w:rsidR="0022762D" w:rsidRPr="00DE1011">
        <w:rPr>
          <w:rFonts w:ascii="Arial" w:hAnsi="Arial" w:cs="Arial"/>
          <w:sz w:val="24"/>
          <w:szCs w:val="24"/>
        </w:rPr>
        <w:t>The Dementia and Training Standards Framework</w:t>
      </w:r>
      <w:r w:rsidR="00AF65E5">
        <w:rPr>
          <w:rFonts w:ascii="Arial" w:hAnsi="Arial" w:cs="Arial"/>
          <w:sz w:val="24"/>
          <w:szCs w:val="24"/>
        </w:rPr>
        <w:t>’</w:t>
      </w:r>
      <w:r w:rsidR="00FB3E1C" w:rsidRPr="00DE1011">
        <w:rPr>
          <w:rFonts w:ascii="Arial" w:hAnsi="Arial" w:cs="Arial"/>
          <w:sz w:val="24"/>
          <w:szCs w:val="24"/>
        </w:rPr>
        <w:t xml:space="preserve"> (2015)</w:t>
      </w:r>
      <w:r w:rsidR="0022762D" w:rsidRPr="00DE1011">
        <w:rPr>
          <w:rFonts w:ascii="Arial" w:hAnsi="Arial" w:cs="Arial"/>
          <w:sz w:val="24"/>
          <w:szCs w:val="24"/>
        </w:rPr>
        <w:t>.</w:t>
      </w:r>
      <w:r w:rsidR="00B36998" w:rsidRPr="00DE1011">
        <w:rPr>
          <w:rFonts w:ascii="Arial" w:hAnsi="Arial" w:cs="Arial"/>
          <w:sz w:val="24"/>
          <w:szCs w:val="24"/>
        </w:rPr>
        <w:t xml:space="preserve"> The audit concluded that delivery methods were effective</w:t>
      </w:r>
      <w:r w:rsidR="00D21BAF" w:rsidRPr="00DE1011">
        <w:rPr>
          <w:rFonts w:ascii="Arial" w:hAnsi="Arial" w:cs="Arial"/>
          <w:sz w:val="24"/>
          <w:szCs w:val="24"/>
        </w:rPr>
        <w:t xml:space="preserve"> but</w:t>
      </w:r>
      <w:r w:rsidR="00F82C5C" w:rsidRPr="00DE1011">
        <w:rPr>
          <w:rFonts w:ascii="Arial" w:hAnsi="Arial" w:cs="Arial"/>
          <w:sz w:val="24"/>
          <w:szCs w:val="24"/>
        </w:rPr>
        <w:t xml:space="preserve"> </w:t>
      </w:r>
      <w:r w:rsidR="00CE1C9E">
        <w:rPr>
          <w:rFonts w:ascii="Arial" w:hAnsi="Arial" w:cs="Arial"/>
          <w:sz w:val="24"/>
          <w:szCs w:val="24"/>
        </w:rPr>
        <w:t>essential;</w:t>
      </w:r>
      <w:r w:rsidR="00B36998" w:rsidRPr="00DE1011">
        <w:rPr>
          <w:rFonts w:ascii="Arial" w:hAnsi="Arial" w:cs="Arial"/>
          <w:sz w:val="24"/>
          <w:szCs w:val="24"/>
        </w:rPr>
        <w:t xml:space="preserve"> however</w:t>
      </w:r>
      <w:r w:rsidR="00075AF3" w:rsidRPr="00DE1011">
        <w:rPr>
          <w:rFonts w:ascii="Arial" w:hAnsi="Arial" w:cs="Arial"/>
          <w:sz w:val="24"/>
          <w:szCs w:val="24"/>
        </w:rPr>
        <w:t>,</w:t>
      </w:r>
      <w:r w:rsidR="00B36998" w:rsidRPr="00DE1011">
        <w:rPr>
          <w:rFonts w:ascii="Arial" w:hAnsi="Arial" w:cs="Arial"/>
          <w:sz w:val="24"/>
          <w:szCs w:val="24"/>
        </w:rPr>
        <w:t xml:space="preserve"> the training packages</w:t>
      </w:r>
      <w:r w:rsidR="0096508F">
        <w:rPr>
          <w:rFonts w:ascii="Arial" w:hAnsi="Arial" w:cs="Arial"/>
          <w:sz w:val="24"/>
          <w:szCs w:val="24"/>
        </w:rPr>
        <w:t xml:space="preserve"> are basic</w:t>
      </w:r>
      <w:r w:rsidR="009D53CC" w:rsidRPr="00DE1011">
        <w:rPr>
          <w:rFonts w:ascii="Arial" w:hAnsi="Arial" w:cs="Arial"/>
          <w:sz w:val="24"/>
          <w:szCs w:val="24"/>
        </w:rPr>
        <w:t>.</w:t>
      </w:r>
    </w:p>
    <w:p w14:paraId="06801FDD" w14:textId="2C364425" w:rsidR="00480375" w:rsidRDefault="00FB2C8C" w:rsidP="00CB0940">
      <w:pPr>
        <w:spacing w:line="360" w:lineRule="auto"/>
        <w:rPr>
          <w:rFonts w:ascii="Arial" w:hAnsi="Arial" w:cs="Arial"/>
          <w:sz w:val="24"/>
          <w:szCs w:val="24"/>
        </w:rPr>
      </w:pPr>
      <w:r w:rsidRPr="003561FE">
        <w:rPr>
          <w:rFonts w:ascii="Arial" w:hAnsi="Arial" w:cs="Arial"/>
          <w:sz w:val="24"/>
          <w:szCs w:val="24"/>
        </w:rPr>
        <w:t xml:space="preserve">The health and social care workforce </w:t>
      </w:r>
      <w:r w:rsidR="00566685">
        <w:rPr>
          <w:rFonts w:ascii="Arial" w:hAnsi="Arial" w:cs="Arial"/>
          <w:sz w:val="24"/>
          <w:szCs w:val="24"/>
        </w:rPr>
        <w:t>is concerned with professional development, education, and training to transfer</w:t>
      </w:r>
      <w:r w:rsidRPr="003561FE">
        <w:rPr>
          <w:rFonts w:ascii="Arial" w:hAnsi="Arial" w:cs="Arial"/>
          <w:sz w:val="24"/>
          <w:szCs w:val="24"/>
        </w:rPr>
        <w:t xml:space="preserve"> theory education to </w:t>
      </w:r>
      <w:r w:rsidR="0096508F">
        <w:rPr>
          <w:rFonts w:ascii="Arial" w:hAnsi="Arial" w:cs="Arial"/>
          <w:sz w:val="24"/>
          <w:szCs w:val="24"/>
        </w:rPr>
        <w:t>practice settings</w:t>
      </w:r>
      <w:r w:rsidRPr="003561FE">
        <w:rPr>
          <w:rFonts w:ascii="Arial" w:hAnsi="Arial" w:cs="Arial"/>
          <w:sz w:val="24"/>
          <w:szCs w:val="24"/>
        </w:rPr>
        <w:t xml:space="preserve"> </w:t>
      </w:r>
      <w:r w:rsidRPr="00DE1011">
        <w:rPr>
          <w:rFonts w:ascii="Arial" w:hAnsi="Arial" w:cs="Arial"/>
          <w:sz w:val="24"/>
          <w:szCs w:val="24"/>
        </w:rPr>
        <w:t>(</w:t>
      </w:r>
      <w:r w:rsidR="00840383" w:rsidRPr="00DE1011">
        <w:rPr>
          <w:rFonts w:ascii="Arial" w:hAnsi="Arial" w:cs="Arial"/>
          <w:sz w:val="24"/>
          <w:szCs w:val="24"/>
        </w:rPr>
        <w:t>Social</w:t>
      </w:r>
      <w:r w:rsidR="00F0454F" w:rsidRPr="00DE1011">
        <w:rPr>
          <w:rFonts w:ascii="Arial" w:hAnsi="Arial" w:cs="Arial"/>
          <w:sz w:val="24"/>
          <w:szCs w:val="24"/>
        </w:rPr>
        <w:t xml:space="preserve"> Care Wales, 2020)</w:t>
      </w:r>
      <w:r w:rsidRPr="00DE1011">
        <w:rPr>
          <w:rFonts w:ascii="Arial" w:hAnsi="Arial" w:cs="Arial"/>
          <w:sz w:val="24"/>
          <w:szCs w:val="24"/>
        </w:rPr>
        <w:t xml:space="preserve">. </w:t>
      </w:r>
      <w:r w:rsidR="00280801" w:rsidRPr="00DE1011">
        <w:rPr>
          <w:rFonts w:ascii="Arial" w:hAnsi="Arial" w:cs="Arial"/>
          <w:sz w:val="24"/>
          <w:szCs w:val="24"/>
        </w:rPr>
        <w:t xml:space="preserve"> </w:t>
      </w:r>
      <w:r w:rsidR="00CE3296" w:rsidRPr="00DE1011">
        <w:rPr>
          <w:rFonts w:ascii="Arial" w:hAnsi="Arial" w:cs="Arial"/>
          <w:sz w:val="24"/>
          <w:szCs w:val="24"/>
        </w:rPr>
        <w:t>Allen and Wright</w:t>
      </w:r>
      <w:r w:rsidRPr="00DE1011">
        <w:rPr>
          <w:rFonts w:ascii="Arial" w:hAnsi="Arial" w:cs="Arial"/>
          <w:sz w:val="24"/>
          <w:szCs w:val="24"/>
        </w:rPr>
        <w:t xml:space="preserve"> (201</w:t>
      </w:r>
      <w:r w:rsidR="001013F2" w:rsidRPr="00DE1011">
        <w:rPr>
          <w:rFonts w:ascii="Arial" w:hAnsi="Arial" w:cs="Arial"/>
          <w:sz w:val="24"/>
          <w:szCs w:val="24"/>
        </w:rPr>
        <w:t>4</w:t>
      </w:r>
      <w:r w:rsidRPr="00DE1011">
        <w:rPr>
          <w:rFonts w:ascii="Arial" w:hAnsi="Arial" w:cs="Arial"/>
          <w:sz w:val="24"/>
          <w:szCs w:val="24"/>
        </w:rPr>
        <w:t xml:space="preserve">) argue that it is a challenge for those </w:t>
      </w:r>
      <w:r w:rsidR="0096508F">
        <w:rPr>
          <w:rFonts w:ascii="Arial" w:hAnsi="Arial" w:cs="Arial"/>
          <w:sz w:val="24"/>
          <w:szCs w:val="24"/>
        </w:rPr>
        <w:t>who deliver health education</w:t>
      </w:r>
      <w:r w:rsidR="00480375">
        <w:rPr>
          <w:rFonts w:ascii="Arial" w:hAnsi="Arial" w:cs="Arial"/>
          <w:sz w:val="24"/>
          <w:szCs w:val="24"/>
        </w:rPr>
        <w:t xml:space="preserve"> and </w:t>
      </w:r>
      <w:r w:rsidRPr="00DE1011">
        <w:rPr>
          <w:rFonts w:ascii="Arial" w:hAnsi="Arial" w:cs="Arial"/>
          <w:sz w:val="24"/>
          <w:szCs w:val="24"/>
        </w:rPr>
        <w:t>reality of</w:t>
      </w:r>
      <w:r w:rsidR="001A2BE4" w:rsidRPr="00DE1011">
        <w:rPr>
          <w:rFonts w:ascii="Arial" w:hAnsi="Arial" w:cs="Arial"/>
          <w:sz w:val="24"/>
          <w:szCs w:val="24"/>
        </w:rPr>
        <w:t xml:space="preserve"> </w:t>
      </w:r>
      <w:r w:rsidRPr="00DE1011">
        <w:rPr>
          <w:rFonts w:ascii="Arial" w:hAnsi="Arial" w:cs="Arial"/>
          <w:sz w:val="24"/>
          <w:szCs w:val="24"/>
        </w:rPr>
        <w:t xml:space="preserve">taught practice </w:t>
      </w:r>
      <w:r w:rsidR="00480375">
        <w:rPr>
          <w:rFonts w:ascii="Arial" w:hAnsi="Arial" w:cs="Arial"/>
          <w:sz w:val="24"/>
          <w:szCs w:val="24"/>
        </w:rPr>
        <w:t>in</w:t>
      </w:r>
      <w:r w:rsidRPr="00DE1011">
        <w:rPr>
          <w:rFonts w:ascii="Arial" w:hAnsi="Arial" w:cs="Arial"/>
          <w:sz w:val="24"/>
          <w:szCs w:val="24"/>
        </w:rPr>
        <w:t xml:space="preserve"> health and social care and real-life produce ineffective methods between </w:t>
      </w:r>
      <w:r w:rsidR="0096508F">
        <w:rPr>
          <w:rFonts w:ascii="Arial" w:hAnsi="Arial" w:cs="Arial"/>
          <w:sz w:val="24"/>
          <w:szCs w:val="24"/>
        </w:rPr>
        <w:t>providing</w:t>
      </w:r>
      <w:r w:rsidRPr="00DE1011">
        <w:rPr>
          <w:rFonts w:ascii="Arial" w:hAnsi="Arial" w:cs="Arial"/>
          <w:sz w:val="24"/>
          <w:szCs w:val="24"/>
        </w:rPr>
        <w:t xml:space="preserve"> the two. </w:t>
      </w:r>
      <w:r w:rsidR="002A2594" w:rsidRPr="00DE1011">
        <w:rPr>
          <w:rFonts w:ascii="Arial" w:hAnsi="Arial" w:cs="Arial"/>
          <w:sz w:val="24"/>
          <w:szCs w:val="24"/>
        </w:rPr>
        <w:t>Arghode</w:t>
      </w:r>
      <w:r w:rsidR="002649CA" w:rsidRPr="00DE1011">
        <w:rPr>
          <w:rFonts w:ascii="Arial" w:hAnsi="Arial" w:cs="Arial"/>
          <w:sz w:val="24"/>
          <w:szCs w:val="24"/>
        </w:rPr>
        <w:t xml:space="preserve"> and Wang (2016</w:t>
      </w:r>
      <w:r w:rsidRPr="00DE1011">
        <w:rPr>
          <w:rFonts w:ascii="Arial" w:hAnsi="Arial" w:cs="Arial"/>
          <w:sz w:val="24"/>
          <w:szCs w:val="24"/>
        </w:rPr>
        <w:t xml:space="preserve">) </w:t>
      </w:r>
      <w:bookmarkStart w:id="8" w:name="_Hlk63698656"/>
      <w:r w:rsidRPr="00DE1011">
        <w:rPr>
          <w:rFonts w:ascii="Arial" w:hAnsi="Arial" w:cs="Arial"/>
          <w:sz w:val="24"/>
          <w:szCs w:val="24"/>
        </w:rPr>
        <w:t>agree with</w:t>
      </w:r>
      <w:r w:rsidR="002649CA" w:rsidRPr="00DE1011">
        <w:rPr>
          <w:rFonts w:ascii="Arial" w:hAnsi="Arial" w:cs="Arial"/>
          <w:sz w:val="24"/>
          <w:szCs w:val="24"/>
        </w:rPr>
        <w:t xml:space="preserve"> Allen and Wright (2014)</w:t>
      </w:r>
      <w:bookmarkEnd w:id="8"/>
      <w:r w:rsidR="00480375">
        <w:rPr>
          <w:rFonts w:ascii="Arial" w:hAnsi="Arial" w:cs="Arial"/>
          <w:sz w:val="24"/>
          <w:szCs w:val="24"/>
        </w:rPr>
        <w:t xml:space="preserve"> and mention</w:t>
      </w:r>
      <w:r w:rsidRPr="00DE1011">
        <w:rPr>
          <w:rFonts w:ascii="Arial" w:hAnsi="Arial" w:cs="Arial"/>
          <w:sz w:val="24"/>
          <w:szCs w:val="24"/>
        </w:rPr>
        <w:t xml:space="preserve"> </w:t>
      </w:r>
      <w:r w:rsidR="00112E3B">
        <w:rPr>
          <w:rFonts w:ascii="Arial" w:hAnsi="Arial" w:cs="Arial"/>
          <w:sz w:val="24"/>
          <w:szCs w:val="24"/>
        </w:rPr>
        <w:t xml:space="preserve">that </w:t>
      </w:r>
      <w:r w:rsidRPr="00DE1011">
        <w:rPr>
          <w:rFonts w:ascii="Arial" w:hAnsi="Arial" w:cs="Arial"/>
          <w:sz w:val="24"/>
          <w:szCs w:val="24"/>
        </w:rPr>
        <w:t>research show</w:t>
      </w:r>
      <w:r w:rsidR="00480375">
        <w:rPr>
          <w:rFonts w:ascii="Arial" w:hAnsi="Arial" w:cs="Arial"/>
          <w:sz w:val="24"/>
          <w:szCs w:val="24"/>
        </w:rPr>
        <w:t xml:space="preserve">s </w:t>
      </w:r>
      <w:r w:rsidR="00566685">
        <w:rPr>
          <w:rFonts w:ascii="Arial" w:hAnsi="Arial" w:cs="Arial"/>
          <w:sz w:val="24"/>
          <w:szCs w:val="24"/>
        </w:rPr>
        <w:t xml:space="preserve">that </w:t>
      </w:r>
      <w:r w:rsidR="00480375">
        <w:rPr>
          <w:rFonts w:ascii="Arial" w:hAnsi="Arial" w:cs="Arial"/>
          <w:sz w:val="24"/>
          <w:szCs w:val="24"/>
        </w:rPr>
        <w:t xml:space="preserve">proactively building bridges between theory and practice can support learners </w:t>
      </w:r>
      <w:r w:rsidR="00480375">
        <w:rPr>
          <w:rFonts w:ascii="Arial" w:hAnsi="Arial" w:cs="Arial"/>
          <w:sz w:val="24"/>
          <w:szCs w:val="24"/>
        </w:rPr>
        <w:lastRenderedPageBreak/>
        <w:t>through reflection, critical reasoning skills, delivery methods, assessment strategies, and</w:t>
      </w:r>
      <w:r w:rsidRPr="00DE1011">
        <w:rPr>
          <w:rFonts w:ascii="Arial" w:hAnsi="Arial" w:cs="Arial"/>
          <w:sz w:val="24"/>
          <w:szCs w:val="24"/>
        </w:rPr>
        <w:t xml:space="preserve"> simulation</w:t>
      </w:r>
      <w:r w:rsidR="00480375" w:rsidRPr="00480375">
        <w:rPr>
          <w:rFonts w:ascii="Arial" w:hAnsi="Arial" w:cs="Arial"/>
          <w:sz w:val="24"/>
          <w:szCs w:val="24"/>
        </w:rPr>
        <w:t xml:space="preserve"> </w:t>
      </w:r>
      <w:r w:rsidR="00480375" w:rsidRPr="00DE1011">
        <w:rPr>
          <w:rFonts w:ascii="Arial" w:hAnsi="Arial" w:cs="Arial"/>
          <w:sz w:val="24"/>
          <w:szCs w:val="24"/>
        </w:rPr>
        <w:t>educator</w:t>
      </w:r>
      <w:r w:rsidRPr="00DE1011">
        <w:rPr>
          <w:rFonts w:ascii="Arial" w:hAnsi="Arial" w:cs="Arial"/>
          <w:sz w:val="24"/>
          <w:szCs w:val="24"/>
        </w:rPr>
        <w:t>.</w:t>
      </w:r>
    </w:p>
    <w:p w14:paraId="79B3EA47" w14:textId="6AA12216" w:rsidR="00CB0940" w:rsidRPr="00DE1011" w:rsidRDefault="00A049F4" w:rsidP="00CB0940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Frenk et al</w:t>
      </w:r>
      <w:r w:rsidR="00280801" w:rsidRPr="00DE1011">
        <w:rPr>
          <w:rFonts w:ascii="Arial" w:hAnsi="Arial" w:cs="Arial"/>
          <w:sz w:val="24"/>
          <w:szCs w:val="24"/>
        </w:rPr>
        <w:t>.</w:t>
      </w:r>
      <w:r w:rsidRPr="00DE1011">
        <w:rPr>
          <w:rFonts w:ascii="Arial" w:hAnsi="Arial" w:cs="Arial"/>
          <w:sz w:val="24"/>
          <w:szCs w:val="24"/>
        </w:rPr>
        <w:t xml:space="preserve"> (</w:t>
      </w:r>
      <w:r w:rsidR="003F4C1D" w:rsidRPr="00DE1011">
        <w:rPr>
          <w:rFonts w:ascii="Arial" w:hAnsi="Arial" w:cs="Arial"/>
          <w:sz w:val="24"/>
          <w:szCs w:val="24"/>
        </w:rPr>
        <w:t>2010</w:t>
      </w:r>
      <w:r w:rsidRPr="00DE1011">
        <w:rPr>
          <w:rFonts w:ascii="Arial" w:hAnsi="Arial" w:cs="Arial"/>
          <w:sz w:val="24"/>
          <w:szCs w:val="24"/>
        </w:rPr>
        <w:t xml:space="preserve">) </w:t>
      </w:r>
      <w:r w:rsidR="004E22FD" w:rsidRPr="00DE1011">
        <w:rPr>
          <w:rFonts w:ascii="Arial" w:hAnsi="Arial" w:cs="Arial"/>
          <w:sz w:val="24"/>
          <w:szCs w:val="24"/>
        </w:rPr>
        <w:t>agree</w:t>
      </w:r>
      <w:r w:rsidR="00D53227" w:rsidRPr="00DE1011">
        <w:rPr>
          <w:rFonts w:ascii="Arial" w:hAnsi="Arial" w:cs="Arial"/>
          <w:sz w:val="24"/>
          <w:szCs w:val="24"/>
        </w:rPr>
        <w:t xml:space="preserve"> with Arghode and Wang (2016) </w:t>
      </w:r>
      <w:r w:rsidR="004E22FD" w:rsidRPr="00DE1011">
        <w:rPr>
          <w:rFonts w:ascii="Arial" w:hAnsi="Arial" w:cs="Arial"/>
          <w:sz w:val="24"/>
          <w:szCs w:val="24"/>
        </w:rPr>
        <w:t>and argue</w:t>
      </w:r>
      <w:r w:rsidR="00670E9C" w:rsidRPr="00DE1011">
        <w:rPr>
          <w:rFonts w:ascii="Arial" w:hAnsi="Arial" w:cs="Arial"/>
          <w:sz w:val="24"/>
          <w:szCs w:val="24"/>
        </w:rPr>
        <w:t xml:space="preserve"> </w:t>
      </w:r>
      <w:r w:rsidR="00112E3B">
        <w:rPr>
          <w:rFonts w:ascii="Arial" w:hAnsi="Arial" w:cs="Arial"/>
          <w:sz w:val="24"/>
          <w:szCs w:val="24"/>
        </w:rPr>
        <w:t>that</w:t>
      </w:r>
      <w:r w:rsidR="0082542C">
        <w:rPr>
          <w:rFonts w:ascii="Arial" w:hAnsi="Arial" w:cs="Arial"/>
          <w:sz w:val="24"/>
          <w:szCs w:val="24"/>
        </w:rPr>
        <w:t xml:space="preserve"> </w:t>
      </w:r>
      <w:r w:rsidR="00305264">
        <w:rPr>
          <w:rFonts w:ascii="Arial" w:hAnsi="Arial" w:cs="Arial"/>
          <w:sz w:val="24"/>
          <w:szCs w:val="24"/>
        </w:rPr>
        <w:t>a new generation of health professionals can lead and manage teams through complexity to strengthen health systems</w:t>
      </w:r>
      <w:r w:rsidR="00480375">
        <w:rPr>
          <w:rFonts w:ascii="Arial" w:hAnsi="Arial" w:cs="Arial"/>
          <w:sz w:val="24"/>
          <w:szCs w:val="24"/>
        </w:rPr>
        <w:t>.</w:t>
      </w:r>
      <w:r w:rsidR="004A4B52" w:rsidRPr="00DE1011">
        <w:rPr>
          <w:rFonts w:ascii="Arial" w:hAnsi="Arial" w:cs="Arial"/>
          <w:sz w:val="24"/>
          <w:szCs w:val="24"/>
        </w:rPr>
        <w:t xml:space="preserve"> </w:t>
      </w:r>
      <w:r w:rsidR="00480375">
        <w:rPr>
          <w:rFonts w:ascii="Arial" w:hAnsi="Arial" w:cs="Arial"/>
          <w:sz w:val="24"/>
          <w:szCs w:val="24"/>
        </w:rPr>
        <w:t>H</w:t>
      </w:r>
      <w:r w:rsidR="004A4B52" w:rsidRPr="00DE1011">
        <w:rPr>
          <w:rFonts w:ascii="Arial" w:hAnsi="Arial" w:cs="Arial"/>
          <w:sz w:val="24"/>
          <w:szCs w:val="24"/>
        </w:rPr>
        <w:t xml:space="preserve">owever, </w:t>
      </w:r>
      <w:r w:rsidR="00480375">
        <w:rPr>
          <w:rFonts w:ascii="Arial" w:hAnsi="Arial" w:cs="Arial"/>
          <w:sz w:val="24"/>
          <w:szCs w:val="24"/>
        </w:rPr>
        <w:t xml:space="preserve">only </w:t>
      </w:r>
      <w:r w:rsidR="00E2541B" w:rsidRPr="00DE1011">
        <w:rPr>
          <w:rFonts w:ascii="Arial" w:hAnsi="Arial" w:cs="Arial"/>
          <w:sz w:val="24"/>
          <w:szCs w:val="24"/>
        </w:rPr>
        <w:t>through</w:t>
      </w:r>
      <w:r w:rsidR="00557008" w:rsidRPr="00DE1011">
        <w:rPr>
          <w:rFonts w:ascii="Arial" w:hAnsi="Arial" w:cs="Arial"/>
          <w:sz w:val="24"/>
          <w:szCs w:val="24"/>
        </w:rPr>
        <w:t xml:space="preserve"> an educational reform in dementia education and training</w:t>
      </w:r>
      <w:r w:rsidR="00480375">
        <w:rPr>
          <w:rFonts w:ascii="Arial" w:hAnsi="Arial" w:cs="Arial"/>
          <w:sz w:val="24"/>
          <w:szCs w:val="24"/>
        </w:rPr>
        <w:t xml:space="preserve"> can be</w:t>
      </w:r>
      <w:r w:rsidR="00CD40AB" w:rsidRPr="00DE1011">
        <w:rPr>
          <w:rFonts w:ascii="Arial" w:hAnsi="Arial" w:cs="Arial"/>
          <w:sz w:val="24"/>
          <w:szCs w:val="24"/>
        </w:rPr>
        <w:t xml:space="preserve"> </w:t>
      </w:r>
      <w:r w:rsidR="00CE323B" w:rsidRPr="00DE1011">
        <w:rPr>
          <w:rFonts w:ascii="Arial" w:hAnsi="Arial" w:cs="Arial"/>
          <w:sz w:val="24"/>
          <w:szCs w:val="24"/>
        </w:rPr>
        <w:t xml:space="preserve">created by </w:t>
      </w:r>
      <w:r w:rsidR="00241D31" w:rsidRPr="00DE1011">
        <w:rPr>
          <w:rFonts w:ascii="Arial" w:hAnsi="Arial" w:cs="Arial"/>
          <w:sz w:val="24"/>
          <w:szCs w:val="24"/>
        </w:rPr>
        <w:t>a renewed</w:t>
      </w:r>
      <w:r w:rsidR="00105208" w:rsidRPr="00DE1011">
        <w:rPr>
          <w:rFonts w:ascii="Arial" w:hAnsi="Arial" w:cs="Arial"/>
          <w:sz w:val="24"/>
          <w:szCs w:val="24"/>
        </w:rPr>
        <w:t xml:space="preserve"> and shared vision</w:t>
      </w:r>
      <w:r w:rsidR="00853AB5" w:rsidRPr="00DE1011">
        <w:rPr>
          <w:rFonts w:ascii="Arial" w:hAnsi="Arial" w:cs="Arial"/>
          <w:sz w:val="24"/>
          <w:szCs w:val="24"/>
        </w:rPr>
        <w:t xml:space="preserve"> by </w:t>
      </w:r>
      <w:r w:rsidR="00CF0BC4" w:rsidRPr="00DE1011">
        <w:rPr>
          <w:rFonts w:ascii="Arial" w:hAnsi="Arial" w:cs="Arial"/>
          <w:sz w:val="24"/>
          <w:szCs w:val="24"/>
        </w:rPr>
        <w:t>professionals</w:t>
      </w:r>
      <w:r w:rsidR="00530D2E" w:rsidRPr="00DE1011">
        <w:rPr>
          <w:rFonts w:ascii="Arial" w:hAnsi="Arial" w:cs="Arial"/>
          <w:sz w:val="24"/>
          <w:szCs w:val="24"/>
        </w:rPr>
        <w:t xml:space="preserve"> </w:t>
      </w:r>
      <w:r w:rsidR="003F4C1D" w:rsidRPr="00DE1011">
        <w:rPr>
          <w:rFonts w:ascii="Arial" w:hAnsi="Arial" w:cs="Arial"/>
          <w:sz w:val="24"/>
          <w:szCs w:val="24"/>
        </w:rPr>
        <w:t>for health education.</w:t>
      </w:r>
      <w:r w:rsidR="00CB0940" w:rsidRPr="00DE1011">
        <w:rPr>
          <w:rFonts w:ascii="Arial" w:hAnsi="Arial" w:cs="Arial"/>
          <w:sz w:val="24"/>
          <w:szCs w:val="24"/>
        </w:rPr>
        <w:t xml:space="preserve"> </w:t>
      </w:r>
    </w:p>
    <w:p w14:paraId="5DF2206F" w14:textId="2239AF8A" w:rsidR="00CB0940" w:rsidRPr="00DE1011" w:rsidRDefault="00A279D3" w:rsidP="00BA240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CB0940" w:rsidRPr="00DE1011">
        <w:rPr>
          <w:rFonts w:ascii="Arial" w:hAnsi="Arial" w:cs="Arial"/>
          <w:sz w:val="24"/>
          <w:szCs w:val="24"/>
        </w:rPr>
        <w:t xml:space="preserve"> scoping review conducted by </w:t>
      </w:r>
      <w:r w:rsidR="00D12603" w:rsidRPr="00DE1011">
        <w:rPr>
          <w:rFonts w:ascii="Arial" w:hAnsi="Arial" w:cs="Arial"/>
          <w:sz w:val="24"/>
          <w:szCs w:val="24"/>
        </w:rPr>
        <w:t>Banershee</w:t>
      </w:r>
      <w:r w:rsidR="00141812" w:rsidRPr="00DE1011">
        <w:rPr>
          <w:rFonts w:ascii="Arial" w:hAnsi="Arial" w:cs="Arial"/>
          <w:sz w:val="24"/>
          <w:szCs w:val="24"/>
        </w:rPr>
        <w:t xml:space="preserve"> et al.</w:t>
      </w:r>
      <w:r w:rsidR="00D12603" w:rsidRPr="00DE1011">
        <w:rPr>
          <w:rFonts w:ascii="Arial" w:hAnsi="Arial" w:cs="Arial"/>
          <w:sz w:val="24"/>
          <w:szCs w:val="24"/>
        </w:rPr>
        <w:t xml:space="preserve"> </w:t>
      </w:r>
      <w:r w:rsidR="00141812" w:rsidRPr="00DE1011">
        <w:rPr>
          <w:rFonts w:ascii="Arial" w:hAnsi="Arial" w:cs="Arial"/>
          <w:sz w:val="24"/>
          <w:szCs w:val="24"/>
        </w:rPr>
        <w:t>(2016)</w:t>
      </w:r>
      <w:r w:rsidR="00AF65E5">
        <w:rPr>
          <w:rFonts w:ascii="Arial" w:hAnsi="Arial" w:cs="Arial"/>
          <w:i/>
          <w:iCs/>
          <w:sz w:val="24"/>
          <w:szCs w:val="24"/>
        </w:rPr>
        <w:t xml:space="preserve"> ‘</w:t>
      </w:r>
      <w:r w:rsidR="00CB0940" w:rsidRPr="00DE1011">
        <w:rPr>
          <w:rFonts w:ascii="Arial" w:hAnsi="Arial" w:cs="Arial"/>
          <w:i/>
          <w:iCs/>
          <w:sz w:val="24"/>
          <w:szCs w:val="24"/>
        </w:rPr>
        <w:t>The International Journal of Geriatric Psychiatry</w:t>
      </w:r>
      <w:r w:rsidR="00AF65E5">
        <w:rPr>
          <w:rFonts w:ascii="Arial" w:hAnsi="Arial" w:cs="Arial"/>
          <w:i/>
          <w:iCs/>
          <w:sz w:val="24"/>
          <w:szCs w:val="24"/>
        </w:rPr>
        <w:t>’</w:t>
      </w:r>
      <w:r w:rsidR="00CB0940" w:rsidRPr="00DE1011">
        <w:rPr>
          <w:rFonts w:ascii="Arial" w:hAnsi="Arial" w:cs="Arial"/>
          <w:i/>
          <w:iCs/>
          <w:sz w:val="24"/>
          <w:szCs w:val="24"/>
        </w:rPr>
        <w:t xml:space="preserve"> </w:t>
      </w:r>
      <w:r w:rsidR="00CB0940" w:rsidRPr="00DE1011">
        <w:rPr>
          <w:rFonts w:ascii="Arial" w:hAnsi="Arial" w:cs="Arial"/>
          <w:sz w:val="24"/>
          <w:szCs w:val="24"/>
        </w:rPr>
        <w:t>in (2016)</w:t>
      </w:r>
      <w:r w:rsidR="00C45E6C" w:rsidRPr="00DE1011">
        <w:rPr>
          <w:rFonts w:ascii="Arial" w:hAnsi="Arial" w:cs="Arial"/>
          <w:sz w:val="24"/>
          <w:szCs w:val="24"/>
        </w:rPr>
        <w:t xml:space="preserve"> </w:t>
      </w:r>
      <w:r w:rsidR="00AF65E5">
        <w:rPr>
          <w:rFonts w:ascii="Arial" w:hAnsi="Arial" w:cs="Arial"/>
          <w:sz w:val="24"/>
          <w:szCs w:val="24"/>
        </w:rPr>
        <w:t>‘</w:t>
      </w:r>
      <w:r w:rsidR="00C45E6C" w:rsidRPr="00DE1011">
        <w:rPr>
          <w:rFonts w:ascii="Arial" w:hAnsi="Arial" w:cs="Arial"/>
          <w:i/>
          <w:iCs/>
          <w:sz w:val="24"/>
          <w:szCs w:val="24"/>
        </w:rPr>
        <w:t>How do we enhance undergraduate healthcare education</w:t>
      </w:r>
      <w:r w:rsidR="0051103A" w:rsidRPr="00DE1011">
        <w:rPr>
          <w:rFonts w:ascii="Arial" w:hAnsi="Arial" w:cs="Arial"/>
          <w:i/>
          <w:iCs/>
          <w:sz w:val="24"/>
          <w:szCs w:val="24"/>
        </w:rPr>
        <w:t xml:space="preserve"> in dementia</w:t>
      </w:r>
      <w:r w:rsidR="00AF65E5">
        <w:rPr>
          <w:rFonts w:ascii="Arial" w:hAnsi="Arial" w:cs="Arial"/>
          <w:i/>
          <w:iCs/>
          <w:sz w:val="24"/>
          <w:szCs w:val="24"/>
        </w:rPr>
        <w:t>’</w:t>
      </w:r>
      <w:r w:rsidR="0051103A" w:rsidRPr="00DE1011">
        <w:rPr>
          <w:rFonts w:ascii="Arial" w:hAnsi="Arial" w:cs="Arial"/>
          <w:i/>
          <w:iCs/>
          <w:sz w:val="24"/>
          <w:szCs w:val="24"/>
        </w:rPr>
        <w:t>?</w:t>
      </w:r>
      <w:r w:rsidR="002937D7" w:rsidRPr="00DE101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</w:t>
      </w:r>
      <w:r w:rsidR="00CB0940" w:rsidRPr="00DE1011">
        <w:rPr>
          <w:rFonts w:ascii="Arial" w:hAnsi="Arial" w:cs="Arial"/>
          <w:sz w:val="24"/>
          <w:szCs w:val="24"/>
        </w:rPr>
        <w:t>onclu</w:t>
      </w:r>
      <w:r w:rsidR="00726F39" w:rsidRPr="00DE1011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es</w:t>
      </w:r>
      <w:r w:rsidR="00480375">
        <w:rPr>
          <w:rFonts w:ascii="Arial" w:hAnsi="Arial" w:cs="Arial"/>
          <w:sz w:val="24"/>
          <w:szCs w:val="24"/>
        </w:rPr>
        <w:t xml:space="preserve"> </w:t>
      </w:r>
      <w:r w:rsidR="00CB0940" w:rsidRPr="00DE1011">
        <w:rPr>
          <w:rFonts w:ascii="Arial" w:hAnsi="Arial" w:cs="Arial"/>
          <w:sz w:val="24"/>
          <w:szCs w:val="24"/>
        </w:rPr>
        <w:t>delivery of traditional health education is a growing concern</w:t>
      </w:r>
      <w:r>
        <w:rPr>
          <w:rFonts w:ascii="Arial" w:hAnsi="Arial" w:cs="Arial"/>
          <w:sz w:val="24"/>
          <w:szCs w:val="24"/>
        </w:rPr>
        <w:t>;</w:t>
      </w:r>
      <w:r w:rsidR="00480375">
        <w:rPr>
          <w:rFonts w:ascii="Arial" w:hAnsi="Arial" w:cs="Arial"/>
          <w:sz w:val="24"/>
          <w:szCs w:val="24"/>
        </w:rPr>
        <w:t xml:space="preserve"> </w:t>
      </w:r>
      <w:r w:rsidR="00CB0940" w:rsidRPr="00DE1011">
        <w:rPr>
          <w:rFonts w:ascii="Arial" w:hAnsi="Arial" w:cs="Arial"/>
          <w:sz w:val="24"/>
          <w:szCs w:val="24"/>
        </w:rPr>
        <w:t>lack of time-limited placements</w:t>
      </w:r>
      <w:r w:rsidR="00480375">
        <w:rPr>
          <w:rFonts w:ascii="Arial" w:hAnsi="Arial" w:cs="Arial"/>
          <w:sz w:val="24"/>
          <w:szCs w:val="24"/>
        </w:rPr>
        <w:t>. M</w:t>
      </w:r>
      <w:r w:rsidR="00CB0940" w:rsidRPr="00DE1011">
        <w:rPr>
          <w:rFonts w:ascii="Arial" w:hAnsi="Arial" w:cs="Arial"/>
          <w:sz w:val="24"/>
          <w:szCs w:val="24"/>
        </w:rPr>
        <w:t>any students fail on the understanding of those with long-term conditions and connect</w:t>
      </w:r>
      <w:r w:rsidR="00480375">
        <w:rPr>
          <w:rFonts w:ascii="Arial" w:hAnsi="Arial" w:cs="Arial"/>
          <w:sz w:val="24"/>
          <w:szCs w:val="24"/>
        </w:rPr>
        <w:t>ion</w:t>
      </w:r>
      <w:r w:rsidR="00CB0940" w:rsidRPr="00DE1011">
        <w:rPr>
          <w:rFonts w:ascii="Arial" w:hAnsi="Arial" w:cs="Arial"/>
          <w:sz w:val="24"/>
          <w:szCs w:val="24"/>
        </w:rPr>
        <w:t xml:space="preserve"> to </w:t>
      </w:r>
      <w:r w:rsidR="00480375">
        <w:rPr>
          <w:rFonts w:ascii="Arial" w:hAnsi="Arial" w:cs="Arial"/>
          <w:sz w:val="24"/>
          <w:szCs w:val="24"/>
        </w:rPr>
        <w:t>people with Dementia</w:t>
      </w:r>
      <w:r w:rsidR="00CB0940" w:rsidRPr="00DE1011">
        <w:rPr>
          <w:rFonts w:ascii="Arial" w:hAnsi="Arial" w:cs="Arial"/>
          <w:sz w:val="24"/>
          <w:szCs w:val="24"/>
        </w:rPr>
        <w:t xml:space="preserve">. </w:t>
      </w:r>
      <w:r w:rsidR="001A456E" w:rsidRPr="00DE1011">
        <w:rPr>
          <w:rFonts w:ascii="Arial" w:hAnsi="Arial" w:cs="Arial"/>
          <w:sz w:val="24"/>
          <w:szCs w:val="24"/>
        </w:rPr>
        <w:t xml:space="preserve">                            </w:t>
      </w:r>
      <w:r w:rsidR="00480375">
        <w:rPr>
          <w:rFonts w:ascii="Arial" w:hAnsi="Arial" w:cs="Arial"/>
          <w:sz w:val="24"/>
          <w:szCs w:val="24"/>
        </w:rPr>
        <w:t xml:space="preserve">              </w:t>
      </w:r>
      <w:r>
        <w:rPr>
          <w:rFonts w:ascii="Arial" w:hAnsi="Arial" w:cs="Arial"/>
          <w:sz w:val="24"/>
          <w:szCs w:val="24"/>
        </w:rPr>
        <w:t xml:space="preserve">                           </w:t>
      </w:r>
      <w:r w:rsidR="0048037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                                   </w:t>
      </w:r>
      <w:r w:rsidR="00C26C11" w:rsidRPr="00DE1011">
        <w:rPr>
          <w:rFonts w:ascii="Arial" w:hAnsi="Arial" w:cs="Arial"/>
          <w:sz w:val="24"/>
          <w:szCs w:val="24"/>
        </w:rPr>
        <w:t>Banershee et al</w:t>
      </w:r>
      <w:r w:rsidR="001A456E" w:rsidRPr="00DE1011">
        <w:rPr>
          <w:rFonts w:ascii="Arial" w:hAnsi="Arial" w:cs="Arial"/>
          <w:sz w:val="24"/>
          <w:szCs w:val="24"/>
        </w:rPr>
        <w:t>. (2016)</w:t>
      </w:r>
      <w:r w:rsidR="00CB0940" w:rsidRPr="00DE1011">
        <w:rPr>
          <w:rFonts w:ascii="Arial" w:hAnsi="Arial" w:cs="Arial"/>
          <w:sz w:val="24"/>
          <w:szCs w:val="24"/>
        </w:rPr>
        <w:t xml:space="preserve"> found the </w:t>
      </w:r>
      <w:r w:rsidR="00AF65E5">
        <w:rPr>
          <w:rFonts w:ascii="Arial" w:hAnsi="Arial" w:cs="Arial"/>
          <w:i/>
          <w:iCs/>
          <w:sz w:val="24"/>
          <w:szCs w:val="24"/>
        </w:rPr>
        <w:t>‘</w:t>
      </w:r>
      <w:r w:rsidR="00CB0940" w:rsidRPr="00DE1011">
        <w:rPr>
          <w:rFonts w:ascii="Arial" w:hAnsi="Arial" w:cs="Arial"/>
          <w:i/>
          <w:iCs/>
          <w:sz w:val="24"/>
          <w:szCs w:val="24"/>
        </w:rPr>
        <w:t>Time for Dementia Programme</w:t>
      </w:r>
      <w:r w:rsidR="00AF65E5">
        <w:rPr>
          <w:rFonts w:ascii="Arial" w:hAnsi="Arial" w:cs="Arial"/>
          <w:i/>
          <w:iCs/>
          <w:sz w:val="24"/>
          <w:szCs w:val="24"/>
        </w:rPr>
        <w:t>’</w:t>
      </w:r>
      <w:r w:rsidR="00CB0940" w:rsidRPr="00DE1011">
        <w:rPr>
          <w:rFonts w:ascii="Arial" w:hAnsi="Arial" w:cs="Arial"/>
          <w:sz w:val="24"/>
          <w:szCs w:val="24"/>
        </w:rPr>
        <w:t xml:space="preserve"> </w:t>
      </w:r>
      <w:r w:rsidR="00141812" w:rsidRPr="00DE1011">
        <w:rPr>
          <w:rFonts w:ascii="Arial" w:hAnsi="Arial" w:cs="Arial"/>
          <w:sz w:val="24"/>
          <w:szCs w:val="24"/>
        </w:rPr>
        <w:t>(2016)</w:t>
      </w:r>
      <w:r>
        <w:rPr>
          <w:rFonts w:ascii="Arial" w:hAnsi="Arial" w:cs="Arial"/>
          <w:sz w:val="24"/>
          <w:szCs w:val="24"/>
        </w:rPr>
        <w:t xml:space="preserve"> </w:t>
      </w:r>
      <w:r w:rsidR="004E15F8" w:rsidRPr="00DE1011">
        <w:rPr>
          <w:rFonts w:ascii="Arial" w:hAnsi="Arial" w:cs="Arial"/>
          <w:sz w:val="24"/>
          <w:szCs w:val="24"/>
        </w:rPr>
        <w:t>design</w:t>
      </w:r>
      <w:r>
        <w:rPr>
          <w:rFonts w:ascii="Arial" w:hAnsi="Arial" w:cs="Arial"/>
          <w:sz w:val="24"/>
          <w:szCs w:val="24"/>
        </w:rPr>
        <w:t xml:space="preserve"> </w:t>
      </w:r>
      <w:r w:rsidR="004E15F8" w:rsidRPr="00DE1011">
        <w:rPr>
          <w:rFonts w:ascii="Arial" w:hAnsi="Arial" w:cs="Arial"/>
          <w:sz w:val="24"/>
          <w:szCs w:val="24"/>
        </w:rPr>
        <w:t>and</w:t>
      </w:r>
      <w:r w:rsidR="00CB0940" w:rsidRPr="00DE1011">
        <w:rPr>
          <w:rFonts w:ascii="Arial" w:hAnsi="Arial" w:cs="Arial"/>
          <w:sz w:val="24"/>
          <w:szCs w:val="24"/>
        </w:rPr>
        <w:t xml:space="preserve"> develo</w:t>
      </w:r>
      <w:r>
        <w:rPr>
          <w:rFonts w:ascii="Arial" w:hAnsi="Arial" w:cs="Arial"/>
          <w:sz w:val="24"/>
          <w:szCs w:val="24"/>
        </w:rPr>
        <w:t>pment</w:t>
      </w:r>
      <w:r w:rsidR="00CB0940" w:rsidRPr="00DE1011">
        <w:rPr>
          <w:rFonts w:ascii="Arial" w:hAnsi="Arial" w:cs="Arial"/>
          <w:sz w:val="24"/>
          <w:szCs w:val="24"/>
        </w:rPr>
        <w:t xml:space="preserve"> between the Alzheimer</w:t>
      </w:r>
      <w:r w:rsidR="00AF65E5">
        <w:rPr>
          <w:rFonts w:ascii="Arial" w:hAnsi="Arial" w:cs="Arial"/>
          <w:sz w:val="24"/>
          <w:szCs w:val="24"/>
        </w:rPr>
        <w:t>’</w:t>
      </w:r>
      <w:r w:rsidR="00CB0940" w:rsidRPr="00DE1011">
        <w:rPr>
          <w:rFonts w:ascii="Arial" w:hAnsi="Arial" w:cs="Arial"/>
          <w:sz w:val="24"/>
          <w:szCs w:val="24"/>
        </w:rPr>
        <w:t>s Society, NHS</w:t>
      </w:r>
      <w:r w:rsidR="00480375">
        <w:rPr>
          <w:rFonts w:ascii="Arial" w:hAnsi="Arial" w:cs="Arial"/>
          <w:sz w:val="24"/>
          <w:szCs w:val="24"/>
        </w:rPr>
        <w:t>,</w:t>
      </w:r>
      <w:r w:rsidR="00CB0940" w:rsidRPr="00DE1011">
        <w:rPr>
          <w:rFonts w:ascii="Arial" w:hAnsi="Arial" w:cs="Arial"/>
          <w:sz w:val="24"/>
          <w:szCs w:val="24"/>
        </w:rPr>
        <w:t xml:space="preserve"> and Universities to help and address health care education so that professionals and students can manage dementia conditions that traditional healthcare education often fails to deliver</w:t>
      </w:r>
      <w:r w:rsidR="00615555" w:rsidRPr="00DE1011">
        <w:rPr>
          <w:rFonts w:ascii="Arial" w:hAnsi="Arial" w:cs="Arial"/>
          <w:sz w:val="24"/>
          <w:szCs w:val="24"/>
        </w:rPr>
        <w:t>.</w:t>
      </w:r>
      <w:r w:rsidR="00011EE7" w:rsidRPr="00DE1011">
        <w:rPr>
          <w:rFonts w:ascii="Arial" w:hAnsi="Arial" w:cs="Arial"/>
          <w:sz w:val="24"/>
          <w:szCs w:val="24"/>
        </w:rPr>
        <w:t xml:space="preserve"> </w:t>
      </w:r>
      <w:r w:rsidR="00341C42">
        <w:rPr>
          <w:rFonts w:ascii="Arial" w:hAnsi="Arial" w:cs="Arial"/>
          <w:sz w:val="24"/>
          <w:szCs w:val="24"/>
        </w:rPr>
        <w:t>T</w:t>
      </w:r>
      <w:r w:rsidR="00DB1E58" w:rsidRPr="00DE1011">
        <w:rPr>
          <w:rFonts w:ascii="Arial" w:hAnsi="Arial" w:cs="Arial"/>
          <w:sz w:val="24"/>
          <w:szCs w:val="24"/>
        </w:rPr>
        <w:t>he effectiveness</w:t>
      </w:r>
      <w:r w:rsidR="00D76176" w:rsidRPr="00DE1011">
        <w:rPr>
          <w:rFonts w:ascii="Arial" w:hAnsi="Arial" w:cs="Arial"/>
          <w:sz w:val="24"/>
          <w:szCs w:val="24"/>
        </w:rPr>
        <w:t xml:space="preserve"> of the review had</w:t>
      </w:r>
      <w:r w:rsidR="00CD3EAB" w:rsidRPr="00DE1011">
        <w:rPr>
          <w:rFonts w:ascii="Arial" w:hAnsi="Arial" w:cs="Arial"/>
          <w:sz w:val="24"/>
          <w:szCs w:val="24"/>
        </w:rPr>
        <w:t xml:space="preserve"> an average</w:t>
      </w:r>
      <w:r w:rsidR="00D4023D" w:rsidRPr="00DE1011">
        <w:rPr>
          <w:rFonts w:ascii="Arial" w:hAnsi="Arial" w:cs="Arial"/>
          <w:sz w:val="24"/>
          <w:szCs w:val="24"/>
        </w:rPr>
        <w:t xml:space="preserve"> score of knowledge and attitudes</w:t>
      </w:r>
      <w:r w:rsidR="00341C42">
        <w:rPr>
          <w:rFonts w:ascii="Arial" w:hAnsi="Arial" w:cs="Arial"/>
          <w:sz w:val="24"/>
          <w:szCs w:val="24"/>
        </w:rPr>
        <w:t>,</w:t>
      </w:r>
      <w:r w:rsidR="00144828" w:rsidRPr="00DE1011">
        <w:rPr>
          <w:rFonts w:ascii="Arial" w:hAnsi="Arial" w:cs="Arial"/>
          <w:sz w:val="24"/>
          <w:szCs w:val="24"/>
        </w:rPr>
        <w:t xml:space="preserve"> and the students</w:t>
      </w:r>
      <w:r w:rsidR="00240868" w:rsidRPr="00DE1011">
        <w:rPr>
          <w:rFonts w:ascii="Arial" w:hAnsi="Arial" w:cs="Arial"/>
          <w:sz w:val="24"/>
          <w:szCs w:val="24"/>
        </w:rPr>
        <w:t xml:space="preserve"> reported back </w:t>
      </w:r>
      <w:r w:rsidR="007E1C49">
        <w:rPr>
          <w:rFonts w:ascii="Arial" w:hAnsi="Arial" w:cs="Arial"/>
          <w:sz w:val="24"/>
          <w:szCs w:val="24"/>
        </w:rPr>
        <w:t xml:space="preserve">that </w:t>
      </w:r>
      <w:r w:rsidR="00D3478E" w:rsidRPr="00DE1011">
        <w:rPr>
          <w:rFonts w:ascii="Arial" w:hAnsi="Arial" w:cs="Arial"/>
          <w:sz w:val="24"/>
          <w:szCs w:val="24"/>
        </w:rPr>
        <w:t>they had a better understanding</w:t>
      </w:r>
      <w:r w:rsidR="0050445D" w:rsidRPr="00DE1011">
        <w:rPr>
          <w:rFonts w:ascii="Arial" w:hAnsi="Arial" w:cs="Arial"/>
          <w:sz w:val="24"/>
          <w:szCs w:val="24"/>
        </w:rPr>
        <w:t xml:space="preserve"> of dealing with </w:t>
      </w:r>
      <w:r w:rsidR="00300B89">
        <w:rPr>
          <w:rFonts w:ascii="Arial" w:hAnsi="Arial" w:cs="Arial"/>
          <w:sz w:val="24"/>
          <w:szCs w:val="24"/>
        </w:rPr>
        <w:t>D</w:t>
      </w:r>
      <w:r w:rsidR="0050445D" w:rsidRPr="00DE1011">
        <w:rPr>
          <w:rFonts w:ascii="Arial" w:hAnsi="Arial" w:cs="Arial"/>
          <w:sz w:val="24"/>
          <w:szCs w:val="24"/>
        </w:rPr>
        <w:t>ementia through</w:t>
      </w:r>
      <w:r w:rsidR="007077E3" w:rsidRPr="00DE1011">
        <w:rPr>
          <w:rFonts w:ascii="Arial" w:hAnsi="Arial" w:cs="Arial"/>
          <w:sz w:val="24"/>
          <w:szCs w:val="24"/>
        </w:rPr>
        <w:t xml:space="preserve"> compassion and</w:t>
      </w:r>
      <w:r w:rsidR="0050445D" w:rsidRPr="00DE1011">
        <w:rPr>
          <w:rFonts w:ascii="Arial" w:hAnsi="Arial" w:cs="Arial"/>
          <w:sz w:val="24"/>
          <w:szCs w:val="24"/>
        </w:rPr>
        <w:t xml:space="preserve"> </w:t>
      </w:r>
      <w:r w:rsidR="00F645B9" w:rsidRPr="00DE1011">
        <w:rPr>
          <w:rFonts w:ascii="Arial" w:hAnsi="Arial" w:cs="Arial"/>
          <w:sz w:val="24"/>
          <w:szCs w:val="24"/>
        </w:rPr>
        <w:t>empathy</w:t>
      </w:r>
      <w:r w:rsidR="000F33FF" w:rsidRPr="00DE1011">
        <w:rPr>
          <w:rFonts w:ascii="Arial" w:hAnsi="Arial" w:cs="Arial"/>
          <w:sz w:val="24"/>
          <w:szCs w:val="24"/>
        </w:rPr>
        <w:t xml:space="preserve">. </w:t>
      </w:r>
      <w:r w:rsidR="00755154">
        <w:rPr>
          <w:rFonts w:ascii="Arial" w:hAnsi="Arial" w:cs="Arial"/>
          <w:sz w:val="24"/>
          <w:szCs w:val="24"/>
        </w:rPr>
        <w:t>By analysing reflective essays of the students who participated in the programme, the Alzheimer’s team noted that all students’ attitudes improved and</w:t>
      </w:r>
      <w:r w:rsidR="00540FDD" w:rsidRPr="00DE1011">
        <w:rPr>
          <w:rFonts w:ascii="Arial" w:hAnsi="Arial" w:cs="Arial"/>
          <w:sz w:val="24"/>
          <w:szCs w:val="24"/>
        </w:rPr>
        <w:t xml:space="preserve"> better insight </w:t>
      </w:r>
      <w:r w:rsidR="0010542C">
        <w:rPr>
          <w:rFonts w:ascii="Arial" w:hAnsi="Arial" w:cs="Arial"/>
          <w:sz w:val="24"/>
          <w:szCs w:val="24"/>
        </w:rPr>
        <w:t>into</w:t>
      </w:r>
      <w:r w:rsidR="00FA4DD6" w:rsidRPr="00DE1011">
        <w:rPr>
          <w:rFonts w:ascii="Arial" w:hAnsi="Arial" w:cs="Arial"/>
          <w:sz w:val="24"/>
          <w:szCs w:val="24"/>
        </w:rPr>
        <w:t xml:space="preserve"> the care that </w:t>
      </w:r>
      <w:r w:rsidR="007E1C49">
        <w:rPr>
          <w:rFonts w:ascii="Arial" w:hAnsi="Arial" w:cs="Arial"/>
          <w:sz w:val="24"/>
          <w:szCs w:val="24"/>
        </w:rPr>
        <w:t xml:space="preserve">people with </w:t>
      </w:r>
      <w:r w:rsidR="0019363F">
        <w:rPr>
          <w:rFonts w:ascii="Arial" w:hAnsi="Arial" w:cs="Arial"/>
          <w:sz w:val="24"/>
          <w:szCs w:val="24"/>
        </w:rPr>
        <w:t>D</w:t>
      </w:r>
      <w:r w:rsidR="007E1C49">
        <w:rPr>
          <w:rFonts w:ascii="Arial" w:hAnsi="Arial" w:cs="Arial"/>
          <w:sz w:val="24"/>
          <w:szCs w:val="24"/>
        </w:rPr>
        <w:t>ementia</w:t>
      </w:r>
      <w:r w:rsidR="00E802A5" w:rsidRPr="00DE1011">
        <w:rPr>
          <w:rFonts w:ascii="Arial" w:hAnsi="Arial" w:cs="Arial"/>
          <w:sz w:val="24"/>
          <w:szCs w:val="24"/>
        </w:rPr>
        <w:t xml:space="preserve"> need</w:t>
      </w:r>
      <w:r w:rsidR="00D53227" w:rsidRPr="00DE1011">
        <w:rPr>
          <w:rFonts w:ascii="Arial" w:hAnsi="Arial" w:cs="Arial"/>
          <w:sz w:val="24"/>
          <w:szCs w:val="24"/>
        </w:rPr>
        <w:t xml:space="preserve">. </w:t>
      </w:r>
    </w:p>
    <w:p w14:paraId="49E3568C" w14:textId="0B92F320" w:rsidR="007C7A7E" w:rsidRPr="00DE1011" w:rsidRDefault="007C7A7E" w:rsidP="00BA240D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eastAsia="+mn-ea" w:hAnsi="Arial" w:cs="Arial"/>
          <w:kern w:val="3"/>
          <w:sz w:val="24"/>
          <w:szCs w:val="24"/>
          <w:lang w:eastAsia="en-GB"/>
        </w:rPr>
        <w:t xml:space="preserve">The next </w:t>
      </w:r>
      <w:r w:rsidR="00F01DF9" w:rsidRPr="00DE1011">
        <w:rPr>
          <w:rFonts w:ascii="Arial" w:eastAsia="+mn-ea" w:hAnsi="Arial" w:cs="Arial"/>
          <w:kern w:val="3"/>
          <w:sz w:val="24"/>
          <w:szCs w:val="24"/>
          <w:lang w:eastAsia="en-GB"/>
        </w:rPr>
        <w:t>sub</w:t>
      </w:r>
      <w:r w:rsidR="001A2BE4" w:rsidRPr="00DE1011">
        <w:rPr>
          <w:rFonts w:ascii="Arial" w:eastAsia="+mn-ea" w:hAnsi="Arial" w:cs="Arial"/>
          <w:kern w:val="3"/>
          <w:sz w:val="24"/>
          <w:szCs w:val="24"/>
          <w:lang w:eastAsia="en-GB"/>
        </w:rPr>
        <w:t>-</w:t>
      </w:r>
      <w:r w:rsidR="00F01DF9" w:rsidRPr="00DE1011">
        <w:rPr>
          <w:rFonts w:ascii="Arial" w:eastAsia="+mn-ea" w:hAnsi="Arial" w:cs="Arial"/>
          <w:kern w:val="3"/>
          <w:sz w:val="24"/>
          <w:szCs w:val="24"/>
          <w:lang w:eastAsia="en-GB"/>
        </w:rPr>
        <w:t>question</w:t>
      </w:r>
      <w:r w:rsidRPr="00DE1011">
        <w:rPr>
          <w:rFonts w:ascii="Arial" w:eastAsia="+mn-ea" w:hAnsi="Arial" w:cs="Arial"/>
          <w:kern w:val="3"/>
          <w:sz w:val="24"/>
          <w:szCs w:val="24"/>
          <w:lang w:eastAsia="en-GB"/>
        </w:rPr>
        <w:t xml:space="preserve"> will </w:t>
      </w:r>
      <w:r w:rsidRPr="00DE1011">
        <w:rPr>
          <w:rFonts w:ascii="Arial" w:eastAsia="+mn-ea" w:hAnsi="Arial" w:cs="Arial"/>
          <w:noProof/>
          <w:kern w:val="3"/>
          <w:sz w:val="24"/>
          <w:szCs w:val="24"/>
          <w:lang w:eastAsia="en-GB"/>
        </w:rPr>
        <w:t>discuss</w:t>
      </w:r>
      <w:r w:rsidRPr="00DE1011">
        <w:rPr>
          <w:rFonts w:ascii="Arial" w:eastAsia="+mn-ea" w:hAnsi="Arial" w:cs="Arial"/>
          <w:kern w:val="3"/>
          <w:sz w:val="24"/>
          <w:szCs w:val="24"/>
          <w:lang w:eastAsia="en-GB"/>
        </w:rPr>
        <w:t xml:space="preserve"> </w:t>
      </w:r>
      <w:r w:rsidR="00F01DF9" w:rsidRPr="00DE1011">
        <w:rPr>
          <w:rFonts w:ascii="Arial" w:eastAsia="+mn-ea" w:hAnsi="Arial" w:cs="Arial"/>
          <w:kern w:val="3"/>
          <w:sz w:val="24"/>
          <w:szCs w:val="24"/>
          <w:lang w:eastAsia="en-GB"/>
        </w:rPr>
        <w:t>how is training and education o</w:t>
      </w:r>
      <w:r w:rsidR="0010542C">
        <w:rPr>
          <w:rFonts w:ascii="Arial" w:eastAsia="+mn-ea" w:hAnsi="Arial" w:cs="Arial"/>
          <w:kern w:val="3"/>
          <w:sz w:val="24"/>
          <w:szCs w:val="24"/>
          <w:lang w:eastAsia="en-GB"/>
        </w:rPr>
        <w:t>n</w:t>
      </w:r>
      <w:r w:rsidR="00F01DF9" w:rsidRPr="00DE1011">
        <w:rPr>
          <w:rFonts w:ascii="Arial" w:eastAsia="+mn-ea" w:hAnsi="Arial" w:cs="Arial"/>
          <w:kern w:val="3"/>
          <w:sz w:val="24"/>
          <w:szCs w:val="24"/>
          <w:lang w:eastAsia="en-GB"/>
        </w:rPr>
        <w:t xml:space="preserve"> </w:t>
      </w:r>
      <w:r w:rsidR="00300B89">
        <w:rPr>
          <w:rFonts w:ascii="Arial" w:eastAsia="+mn-ea" w:hAnsi="Arial" w:cs="Arial"/>
          <w:kern w:val="3"/>
          <w:sz w:val="24"/>
          <w:szCs w:val="24"/>
          <w:lang w:eastAsia="en-GB"/>
        </w:rPr>
        <w:t>D</w:t>
      </w:r>
      <w:r w:rsidR="00F01DF9" w:rsidRPr="00DE1011">
        <w:rPr>
          <w:rFonts w:ascii="Arial" w:eastAsia="+mn-ea" w:hAnsi="Arial" w:cs="Arial"/>
          <w:kern w:val="3"/>
          <w:sz w:val="24"/>
          <w:szCs w:val="24"/>
          <w:lang w:eastAsia="en-GB"/>
        </w:rPr>
        <w:t xml:space="preserve">ementia relevant in workplace </w:t>
      </w:r>
      <w:r w:rsidR="001B7033" w:rsidRPr="00DE1011">
        <w:rPr>
          <w:rFonts w:ascii="Arial" w:eastAsia="+mn-ea" w:hAnsi="Arial" w:cs="Arial"/>
          <w:kern w:val="3"/>
          <w:sz w:val="24"/>
          <w:szCs w:val="24"/>
          <w:lang w:eastAsia="en-GB"/>
        </w:rPr>
        <w:t>practice.</w:t>
      </w:r>
      <w:r w:rsidRPr="00DE1011">
        <w:rPr>
          <w:rFonts w:ascii="Arial" w:eastAsia="+mn-ea" w:hAnsi="Arial" w:cs="Arial"/>
          <w:kern w:val="3"/>
          <w:sz w:val="24"/>
          <w:szCs w:val="24"/>
          <w:lang w:eastAsia="en-GB"/>
        </w:rPr>
        <w:t xml:space="preserve"> </w:t>
      </w:r>
    </w:p>
    <w:p w14:paraId="107F9C1A" w14:textId="77777777" w:rsidR="005C242C" w:rsidRDefault="005C242C" w:rsidP="00BA240D">
      <w:pPr>
        <w:spacing w:line="360" w:lineRule="auto"/>
        <w:rPr>
          <w:rFonts w:ascii="Arial" w:hAnsi="Arial" w:cs="Arial"/>
          <w:noProof/>
          <w:sz w:val="24"/>
          <w:szCs w:val="24"/>
          <w:u w:val="single"/>
        </w:rPr>
      </w:pPr>
    </w:p>
    <w:p w14:paraId="74EB65FD" w14:textId="77777777" w:rsidR="005C242C" w:rsidRDefault="005C242C" w:rsidP="00BA240D">
      <w:pPr>
        <w:spacing w:line="360" w:lineRule="auto"/>
        <w:rPr>
          <w:rFonts w:ascii="Arial" w:hAnsi="Arial" w:cs="Arial"/>
          <w:noProof/>
          <w:sz w:val="24"/>
          <w:szCs w:val="24"/>
          <w:u w:val="single"/>
        </w:rPr>
      </w:pPr>
    </w:p>
    <w:p w14:paraId="7D78B03A" w14:textId="77777777" w:rsidR="005C242C" w:rsidRDefault="005C242C" w:rsidP="00BA240D">
      <w:pPr>
        <w:spacing w:line="360" w:lineRule="auto"/>
        <w:rPr>
          <w:rFonts w:ascii="Arial" w:hAnsi="Arial" w:cs="Arial"/>
          <w:noProof/>
          <w:sz w:val="24"/>
          <w:szCs w:val="24"/>
          <w:u w:val="single"/>
        </w:rPr>
      </w:pPr>
    </w:p>
    <w:p w14:paraId="15EE4341" w14:textId="77777777" w:rsidR="005C242C" w:rsidRDefault="005C242C" w:rsidP="00BA240D">
      <w:pPr>
        <w:spacing w:line="360" w:lineRule="auto"/>
        <w:rPr>
          <w:rFonts w:ascii="Arial" w:hAnsi="Arial" w:cs="Arial"/>
          <w:noProof/>
          <w:sz w:val="24"/>
          <w:szCs w:val="24"/>
          <w:u w:val="single"/>
        </w:rPr>
      </w:pPr>
    </w:p>
    <w:p w14:paraId="64C5FDAC" w14:textId="77777777" w:rsidR="005C242C" w:rsidRDefault="005C242C" w:rsidP="00BA240D">
      <w:pPr>
        <w:spacing w:line="360" w:lineRule="auto"/>
        <w:rPr>
          <w:rFonts w:ascii="Arial" w:hAnsi="Arial" w:cs="Arial"/>
          <w:noProof/>
          <w:sz w:val="24"/>
          <w:szCs w:val="24"/>
          <w:u w:val="single"/>
        </w:rPr>
      </w:pPr>
    </w:p>
    <w:p w14:paraId="7AB70868" w14:textId="1AA18BE0" w:rsidR="002D6AA1" w:rsidRPr="00DE1011" w:rsidRDefault="002D6AA1" w:rsidP="00BA240D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noProof/>
          <w:sz w:val="24"/>
          <w:szCs w:val="24"/>
          <w:u w:val="single"/>
        </w:rPr>
        <w:lastRenderedPageBreak/>
        <w:t>3.3 How is the Training and Education of Dementia Relevant in Workplace Practice?</w:t>
      </w:r>
    </w:p>
    <w:p w14:paraId="044BF3B2" w14:textId="04151706" w:rsidR="00353AFE" w:rsidRPr="00DE1011" w:rsidRDefault="00D6469E" w:rsidP="00BA240D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Dementia workplace practice through clinical work and dementia education</w:t>
      </w:r>
      <w:r w:rsidR="00755154">
        <w:rPr>
          <w:rFonts w:ascii="Arial" w:hAnsi="Arial" w:cs="Arial"/>
          <w:sz w:val="24"/>
          <w:szCs w:val="24"/>
        </w:rPr>
        <w:t xml:space="preserve"> is varied</w:t>
      </w:r>
      <w:r w:rsidRPr="00DE1011">
        <w:rPr>
          <w:rFonts w:ascii="Arial" w:hAnsi="Arial" w:cs="Arial"/>
          <w:sz w:val="24"/>
          <w:szCs w:val="24"/>
        </w:rPr>
        <w:t xml:space="preserve">. Many learners have years of clinical dementia knowledge, practice, or qualifications; however, many have limited specialist experience of a </w:t>
      </w:r>
      <w:r w:rsidR="00FB4258">
        <w:rPr>
          <w:rFonts w:ascii="Arial" w:hAnsi="Arial" w:cs="Arial"/>
          <w:sz w:val="24"/>
          <w:szCs w:val="24"/>
        </w:rPr>
        <w:t xml:space="preserve">person living with </w:t>
      </w:r>
      <w:r w:rsidR="0019363F">
        <w:rPr>
          <w:rFonts w:ascii="Arial" w:hAnsi="Arial" w:cs="Arial"/>
          <w:sz w:val="24"/>
          <w:szCs w:val="24"/>
        </w:rPr>
        <w:t>D</w:t>
      </w:r>
      <w:r w:rsidR="00FB4258">
        <w:rPr>
          <w:rFonts w:ascii="Arial" w:hAnsi="Arial" w:cs="Arial"/>
          <w:sz w:val="24"/>
          <w:szCs w:val="24"/>
        </w:rPr>
        <w:t>ementia</w:t>
      </w:r>
      <w:r w:rsidRPr="00DE1011">
        <w:rPr>
          <w:rFonts w:ascii="Arial" w:hAnsi="Arial" w:cs="Arial"/>
          <w:sz w:val="24"/>
          <w:szCs w:val="24"/>
        </w:rPr>
        <w:t xml:space="preserve"> and or limited education practice</w:t>
      </w:r>
      <w:r w:rsidR="00755154">
        <w:rPr>
          <w:rFonts w:ascii="Arial" w:hAnsi="Arial" w:cs="Arial"/>
          <w:sz w:val="24"/>
          <w:szCs w:val="24"/>
        </w:rPr>
        <w:t xml:space="preserve"> </w:t>
      </w:r>
      <w:r w:rsidRPr="00DE1011">
        <w:rPr>
          <w:rFonts w:ascii="Arial" w:hAnsi="Arial" w:cs="Arial"/>
          <w:sz w:val="24"/>
          <w:szCs w:val="24"/>
        </w:rPr>
        <w:t xml:space="preserve">employed as </w:t>
      </w:r>
      <w:r w:rsidR="002765BF">
        <w:rPr>
          <w:rFonts w:ascii="Arial" w:hAnsi="Arial" w:cs="Arial"/>
          <w:sz w:val="24"/>
          <w:szCs w:val="24"/>
        </w:rPr>
        <w:t>qualified general</w:t>
      </w:r>
      <w:r w:rsidR="00BA155F" w:rsidRPr="00DE1011">
        <w:rPr>
          <w:rFonts w:ascii="Arial" w:hAnsi="Arial" w:cs="Arial"/>
          <w:sz w:val="24"/>
          <w:szCs w:val="24"/>
        </w:rPr>
        <w:t xml:space="preserve"> nurses</w:t>
      </w:r>
      <w:r w:rsidR="00302B22" w:rsidRPr="00DE1011">
        <w:rPr>
          <w:rFonts w:ascii="Arial" w:hAnsi="Arial" w:cs="Arial"/>
          <w:sz w:val="24"/>
          <w:szCs w:val="24"/>
        </w:rPr>
        <w:t xml:space="preserve">, </w:t>
      </w:r>
      <w:r w:rsidRPr="00DE1011">
        <w:rPr>
          <w:rFonts w:ascii="Arial" w:hAnsi="Arial" w:cs="Arial"/>
          <w:sz w:val="24"/>
          <w:szCs w:val="24"/>
        </w:rPr>
        <w:t>nursing auxiliaries, and social care workers</w:t>
      </w:r>
      <w:r w:rsidR="0097197B" w:rsidRPr="00DE1011">
        <w:rPr>
          <w:rFonts w:ascii="Arial" w:hAnsi="Arial" w:cs="Arial"/>
          <w:sz w:val="24"/>
          <w:szCs w:val="24"/>
        </w:rPr>
        <w:t xml:space="preserve"> (</w:t>
      </w:r>
      <w:r w:rsidR="006E460F" w:rsidRPr="00DE1011">
        <w:rPr>
          <w:rFonts w:ascii="Arial" w:hAnsi="Arial" w:cs="Arial"/>
          <w:sz w:val="24"/>
          <w:szCs w:val="24"/>
        </w:rPr>
        <w:t xml:space="preserve">Brooke </w:t>
      </w:r>
      <w:r w:rsidR="00B6309E" w:rsidRPr="00DE1011">
        <w:rPr>
          <w:rFonts w:ascii="Arial" w:hAnsi="Arial" w:cs="Arial"/>
          <w:sz w:val="24"/>
          <w:szCs w:val="24"/>
        </w:rPr>
        <w:t>and</w:t>
      </w:r>
      <w:r w:rsidR="006E460F" w:rsidRPr="00DE1011">
        <w:rPr>
          <w:rFonts w:ascii="Arial" w:hAnsi="Arial" w:cs="Arial"/>
          <w:sz w:val="24"/>
          <w:szCs w:val="24"/>
        </w:rPr>
        <w:t xml:space="preserve"> Ojo, 2018</w:t>
      </w:r>
      <w:r w:rsidR="0097197B" w:rsidRPr="00DE1011">
        <w:rPr>
          <w:rFonts w:ascii="Arial" w:hAnsi="Arial" w:cs="Arial"/>
          <w:sz w:val="24"/>
          <w:szCs w:val="24"/>
        </w:rPr>
        <w:t xml:space="preserve"> ).</w:t>
      </w:r>
    </w:p>
    <w:p w14:paraId="69E3BE19" w14:textId="47908C37" w:rsidR="003249A7" w:rsidRPr="00DE1011" w:rsidRDefault="007A32EB" w:rsidP="00BA240D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Kottewar et al</w:t>
      </w:r>
      <w:r w:rsidR="002765BF">
        <w:rPr>
          <w:rFonts w:ascii="Arial" w:hAnsi="Arial" w:cs="Arial"/>
          <w:sz w:val="24"/>
          <w:szCs w:val="24"/>
        </w:rPr>
        <w:t>.</w:t>
      </w:r>
      <w:r w:rsidRPr="00DE1011">
        <w:rPr>
          <w:rFonts w:ascii="Arial" w:hAnsi="Arial" w:cs="Arial"/>
          <w:sz w:val="24"/>
          <w:szCs w:val="24"/>
        </w:rPr>
        <w:t xml:space="preserve"> (2014) inform an increase within the workforce of health and social care on the importance of ongoing knowledge and skills development</w:t>
      </w:r>
      <w:r w:rsidR="00E70E9E" w:rsidRPr="00DE1011">
        <w:rPr>
          <w:rFonts w:ascii="Arial" w:hAnsi="Arial" w:cs="Arial"/>
          <w:sz w:val="24"/>
          <w:szCs w:val="24"/>
        </w:rPr>
        <w:t xml:space="preserve"> in </w:t>
      </w:r>
      <w:r w:rsidR="00300B89">
        <w:rPr>
          <w:rFonts w:ascii="Arial" w:hAnsi="Arial" w:cs="Arial"/>
          <w:sz w:val="24"/>
          <w:szCs w:val="24"/>
        </w:rPr>
        <w:t>D</w:t>
      </w:r>
      <w:r w:rsidR="00E70E9E" w:rsidRPr="00DE1011">
        <w:rPr>
          <w:rFonts w:ascii="Arial" w:hAnsi="Arial" w:cs="Arial"/>
          <w:sz w:val="24"/>
          <w:szCs w:val="24"/>
        </w:rPr>
        <w:t>ementia</w:t>
      </w:r>
      <w:r w:rsidRPr="00DE1011">
        <w:rPr>
          <w:rFonts w:ascii="Arial" w:hAnsi="Arial" w:cs="Arial"/>
          <w:sz w:val="24"/>
          <w:szCs w:val="24"/>
        </w:rPr>
        <w:t xml:space="preserve">. </w:t>
      </w:r>
      <w:bookmarkStart w:id="9" w:name="_Hlk63429469"/>
      <w:r w:rsidRPr="00DE1011">
        <w:rPr>
          <w:rFonts w:ascii="Arial" w:hAnsi="Arial" w:cs="Arial"/>
          <w:sz w:val="24"/>
          <w:szCs w:val="24"/>
          <w:shd w:val="clear" w:color="auto" w:fill="FFFFFF"/>
        </w:rPr>
        <w:t>Zaher and Ratnapalan (</w:t>
      </w:r>
      <w:r w:rsidRPr="00DE1011">
        <w:rPr>
          <w:rStyle w:val="nlmyear"/>
          <w:rFonts w:ascii="Arial" w:hAnsi="Arial" w:cs="Arial"/>
          <w:sz w:val="24"/>
          <w:szCs w:val="24"/>
          <w:shd w:val="clear" w:color="auto" w:fill="FFFFFF"/>
        </w:rPr>
        <w:t>2012</w:t>
      </w:r>
      <w:r w:rsidRPr="00DE1011">
        <w:rPr>
          <w:rFonts w:ascii="Arial" w:hAnsi="Arial" w:cs="Arial"/>
          <w:sz w:val="24"/>
          <w:szCs w:val="24"/>
        </w:rPr>
        <w:t xml:space="preserve">) </w:t>
      </w:r>
      <w:bookmarkEnd w:id="9"/>
      <w:r w:rsidRPr="00DE1011">
        <w:rPr>
          <w:rFonts w:ascii="Arial" w:hAnsi="Arial" w:cs="Arial"/>
          <w:sz w:val="24"/>
          <w:szCs w:val="24"/>
        </w:rPr>
        <w:t>agree with Kottewar et al</w:t>
      </w:r>
      <w:r w:rsidR="00487E7D" w:rsidRPr="00DE1011">
        <w:rPr>
          <w:rFonts w:ascii="Arial" w:hAnsi="Arial" w:cs="Arial"/>
          <w:sz w:val="24"/>
          <w:szCs w:val="24"/>
        </w:rPr>
        <w:t>.</w:t>
      </w:r>
      <w:r w:rsidRPr="00DE1011">
        <w:rPr>
          <w:rFonts w:ascii="Arial" w:hAnsi="Arial" w:cs="Arial"/>
          <w:sz w:val="24"/>
          <w:szCs w:val="24"/>
        </w:rPr>
        <w:t xml:space="preserve"> (2014) and argue there is</w:t>
      </w:r>
      <w:r w:rsidR="00421B41" w:rsidRPr="00DE1011">
        <w:rPr>
          <w:rFonts w:ascii="Arial" w:hAnsi="Arial" w:cs="Arial"/>
          <w:sz w:val="24"/>
          <w:szCs w:val="24"/>
        </w:rPr>
        <w:t xml:space="preserve"> </w:t>
      </w:r>
      <w:r w:rsidR="002765BF">
        <w:rPr>
          <w:rFonts w:ascii="Arial" w:hAnsi="Arial" w:cs="Arial"/>
          <w:sz w:val="24"/>
          <w:szCs w:val="24"/>
        </w:rPr>
        <w:t>no clear career pathway for most dementia workforce</w:t>
      </w:r>
      <w:r w:rsidR="00305264">
        <w:rPr>
          <w:rFonts w:ascii="Arial" w:hAnsi="Arial" w:cs="Arial"/>
          <w:sz w:val="24"/>
          <w:szCs w:val="24"/>
        </w:rPr>
        <w:t>s</w:t>
      </w:r>
      <w:r w:rsidR="002765BF">
        <w:rPr>
          <w:rFonts w:ascii="Arial" w:hAnsi="Arial" w:cs="Arial"/>
          <w:sz w:val="24"/>
          <w:szCs w:val="24"/>
        </w:rPr>
        <w:t xml:space="preserve"> in the UK, and many believe</w:t>
      </w:r>
      <w:r w:rsidR="0074624B" w:rsidRPr="00DE1011">
        <w:rPr>
          <w:rFonts w:ascii="Arial" w:hAnsi="Arial" w:cs="Arial"/>
          <w:sz w:val="24"/>
          <w:szCs w:val="24"/>
        </w:rPr>
        <w:t xml:space="preserve"> that it is the responsibility of the mental health services</w:t>
      </w:r>
      <w:r w:rsidR="00CE36B5" w:rsidRPr="00DE1011">
        <w:rPr>
          <w:rFonts w:ascii="Arial" w:hAnsi="Arial" w:cs="Arial"/>
          <w:sz w:val="24"/>
          <w:szCs w:val="24"/>
        </w:rPr>
        <w:t>.</w:t>
      </w:r>
      <w:r w:rsidRPr="00DE1011">
        <w:rPr>
          <w:rFonts w:ascii="Arial" w:hAnsi="Arial" w:cs="Arial"/>
          <w:sz w:val="24"/>
          <w:szCs w:val="24"/>
        </w:rPr>
        <w:t xml:space="preserve"> </w:t>
      </w:r>
      <w:r w:rsidR="00421B41" w:rsidRPr="00DE1011">
        <w:rPr>
          <w:rFonts w:ascii="Arial" w:hAnsi="Arial" w:cs="Arial"/>
          <w:sz w:val="24"/>
          <w:szCs w:val="24"/>
          <w:shd w:val="clear" w:color="auto" w:fill="FFFFFF"/>
        </w:rPr>
        <w:t>Zaher and Ratnapalan (</w:t>
      </w:r>
      <w:r w:rsidR="00421B41" w:rsidRPr="00DE1011">
        <w:rPr>
          <w:rStyle w:val="nlmyear"/>
          <w:rFonts w:ascii="Arial" w:hAnsi="Arial" w:cs="Arial"/>
          <w:sz w:val="24"/>
          <w:szCs w:val="24"/>
          <w:shd w:val="clear" w:color="auto" w:fill="FFFFFF"/>
        </w:rPr>
        <w:t>2012</w:t>
      </w:r>
      <w:r w:rsidR="00421B41" w:rsidRPr="00DE1011">
        <w:rPr>
          <w:rFonts w:ascii="Arial" w:hAnsi="Arial" w:cs="Arial"/>
          <w:sz w:val="24"/>
          <w:szCs w:val="24"/>
        </w:rPr>
        <w:t>) say that m</w:t>
      </w:r>
      <w:r w:rsidRPr="00DE1011">
        <w:rPr>
          <w:rFonts w:ascii="Arial" w:hAnsi="Arial" w:cs="Arial"/>
          <w:sz w:val="24"/>
          <w:szCs w:val="24"/>
        </w:rPr>
        <w:t xml:space="preserve">ost </w:t>
      </w:r>
      <w:r w:rsidR="002765BF">
        <w:rPr>
          <w:rFonts w:ascii="Arial" w:hAnsi="Arial" w:cs="Arial"/>
          <w:sz w:val="24"/>
          <w:szCs w:val="24"/>
        </w:rPr>
        <w:t xml:space="preserve">qualified </w:t>
      </w:r>
      <w:r w:rsidRPr="00DE1011">
        <w:rPr>
          <w:rFonts w:ascii="Arial" w:hAnsi="Arial" w:cs="Arial"/>
          <w:sz w:val="24"/>
          <w:szCs w:val="24"/>
        </w:rPr>
        <w:t>health professions</w:t>
      </w:r>
      <w:r w:rsidR="002765BF">
        <w:rPr>
          <w:rFonts w:ascii="Arial" w:hAnsi="Arial" w:cs="Arial"/>
          <w:sz w:val="24"/>
          <w:szCs w:val="24"/>
        </w:rPr>
        <w:t xml:space="preserve"> are </w:t>
      </w:r>
      <w:r w:rsidRPr="00DE1011">
        <w:rPr>
          <w:rFonts w:ascii="Arial" w:hAnsi="Arial" w:cs="Arial"/>
          <w:sz w:val="24"/>
          <w:szCs w:val="24"/>
        </w:rPr>
        <w:t>within a higher education degree role</w:t>
      </w:r>
      <w:r w:rsidR="002765BF">
        <w:rPr>
          <w:rFonts w:ascii="Arial" w:hAnsi="Arial" w:cs="Arial"/>
          <w:sz w:val="24"/>
          <w:szCs w:val="24"/>
        </w:rPr>
        <w:t>;</w:t>
      </w:r>
      <w:r w:rsidRPr="00DE1011">
        <w:rPr>
          <w:rFonts w:ascii="Arial" w:hAnsi="Arial" w:cs="Arial"/>
          <w:sz w:val="24"/>
          <w:szCs w:val="24"/>
        </w:rPr>
        <w:t xml:space="preserve"> however, a specialism such as </w:t>
      </w:r>
      <w:r w:rsidR="00300B89">
        <w:rPr>
          <w:rFonts w:ascii="Arial" w:hAnsi="Arial" w:cs="Arial"/>
          <w:sz w:val="24"/>
          <w:szCs w:val="24"/>
        </w:rPr>
        <w:t>D</w:t>
      </w:r>
      <w:r w:rsidRPr="00DE1011">
        <w:rPr>
          <w:rFonts w:ascii="Arial" w:hAnsi="Arial" w:cs="Arial"/>
          <w:sz w:val="24"/>
          <w:szCs w:val="24"/>
        </w:rPr>
        <w:t>ementia has limited specific education.</w:t>
      </w:r>
      <w:r w:rsidR="00421B41" w:rsidRPr="00DE1011">
        <w:rPr>
          <w:rFonts w:ascii="Arial" w:hAnsi="Arial" w:cs="Arial"/>
          <w:sz w:val="24"/>
          <w:szCs w:val="24"/>
        </w:rPr>
        <w:t xml:space="preserve"> </w:t>
      </w:r>
      <w:r w:rsidR="003249A7" w:rsidRPr="00DE1011">
        <w:rPr>
          <w:rFonts w:ascii="Arial" w:hAnsi="Arial" w:cs="Arial"/>
          <w:sz w:val="24"/>
          <w:szCs w:val="24"/>
        </w:rPr>
        <w:t xml:space="preserve">                                          </w:t>
      </w:r>
    </w:p>
    <w:p w14:paraId="3628EF2E" w14:textId="6A220CAF" w:rsidR="00533E46" w:rsidRPr="0093127E" w:rsidRDefault="00C46D7A" w:rsidP="00BA240D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DE1011">
        <w:rPr>
          <w:rFonts w:ascii="Arial" w:hAnsi="Arial" w:cs="Arial"/>
          <w:sz w:val="24"/>
          <w:szCs w:val="24"/>
        </w:rPr>
        <w:t xml:space="preserve">According to </w:t>
      </w:r>
      <w:r w:rsidR="00065153" w:rsidRPr="00DE1011">
        <w:rPr>
          <w:rFonts w:ascii="Arial" w:hAnsi="Arial" w:cs="Arial"/>
          <w:sz w:val="24"/>
          <w:szCs w:val="24"/>
        </w:rPr>
        <w:t>Kni</w:t>
      </w:r>
      <w:r w:rsidR="004B12FD" w:rsidRPr="00DE1011">
        <w:rPr>
          <w:rFonts w:ascii="Arial" w:hAnsi="Arial" w:cs="Arial"/>
          <w:sz w:val="24"/>
          <w:szCs w:val="24"/>
        </w:rPr>
        <w:t>fton et al</w:t>
      </w:r>
      <w:r w:rsidR="00B246CA" w:rsidRPr="00DE1011">
        <w:rPr>
          <w:rFonts w:ascii="Arial" w:hAnsi="Arial" w:cs="Arial"/>
          <w:sz w:val="24"/>
          <w:szCs w:val="24"/>
        </w:rPr>
        <w:t>.</w:t>
      </w:r>
      <w:r w:rsidR="004B12FD" w:rsidRPr="00DE1011">
        <w:rPr>
          <w:rFonts w:ascii="Arial" w:hAnsi="Arial" w:cs="Arial"/>
          <w:sz w:val="24"/>
          <w:szCs w:val="24"/>
        </w:rPr>
        <w:t xml:space="preserve"> (2019)</w:t>
      </w:r>
      <w:r w:rsidR="00B246CA" w:rsidRPr="00DE1011">
        <w:rPr>
          <w:rFonts w:ascii="Arial" w:hAnsi="Arial" w:cs="Arial"/>
          <w:sz w:val="24"/>
          <w:szCs w:val="24"/>
        </w:rPr>
        <w:t>,</w:t>
      </w:r>
      <w:r w:rsidR="00C35148" w:rsidRPr="00DE1011">
        <w:rPr>
          <w:rFonts w:ascii="Arial" w:hAnsi="Arial" w:cs="Arial"/>
          <w:sz w:val="24"/>
          <w:szCs w:val="24"/>
        </w:rPr>
        <w:t xml:space="preserve"> the four nations of the UK</w:t>
      </w:r>
      <w:r w:rsidR="00347659" w:rsidRPr="00DE1011">
        <w:rPr>
          <w:rFonts w:ascii="Arial" w:hAnsi="Arial" w:cs="Arial"/>
          <w:sz w:val="24"/>
          <w:szCs w:val="24"/>
        </w:rPr>
        <w:t xml:space="preserve"> </w:t>
      </w:r>
      <w:r w:rsidR="00BE50B6" w:rsidRPr="00DE1011">
        <w:rPr>
          <w:rFonts w:ascii="Arial" w:hAnsi="Arial" w:cs="Arial"/>
          <w:sz w:val="24"/>
          <w:szCs w:val="24"/>
        </w:rPr>
        <w:t>have</w:t>
      </w:r>
      <w:r w:rsidR="004E1C05" w:rsidRPr="00DE1011">
        <w:rPr>
          <w:rFonts w:ascii="Arial" w:hAnsi="Arial" w:cs="Arial"/>
          <w:sz w:val="24"/>
          <w:szCs w:val="24"/>
        </w:rPr>
        <w:t xml:space="preserve"> guidelines and</w:t>
      </w:r>
      <w:r w:rsidR="00347659" w:rsidRPr="00DE1011">
        <w:rPr>
          <w:rFonts w:ascii="Arial" w:hAnsi="Arial" w:cs="Arial"/>
          <w:sz w:val="24"/>
          <w:szCs w:val="24"/>
        </w:rPr>
        <w:t xml:space="preserve"> voluntary frameworks</w:t>
      </w:r>
      <w:r w:rsidR="004E1C05" w:rsidRPr="00DE1011">
        <w:rPr>
          <w:rFonts w:ascii="Arial" w:hAnsi="Arial" w:cs="Arial"/>
          <w:sz w:val="24"/>
          <w:szCs w:val="24"/>
        </w:rPr>
        <w:t xml:space="preserve"> for</w:t>
      </w:r>
      <w:r w:rsidR="00D0181A" w:rsidRPr="00DE1011">
        <w:rPr>
          <w:rFonts w:ascii="Arial" w:hAnsi="Arial" w:cs="Arial"/>
          <w:sz w:val="24"/>
          <w:szCs w:val="24"/>
        </w:rPr>
        <w:t xml:space="preserve"> </w:t>
      </w:r>
      <w:r w:rsidR="004E1C05" w:rsidRPr="00DE1011">
        <w:rPr>
          <w:rFonts w:ascii="Arial" w:hAnsi="Arial" w:cs="Arial"/>
          <w:sz w:val="24"/>
          <w:szCs w:val="24"/>
        </w:rPr>
        <w:t>dementia education</w:t>
      </w:r>
      <w:r w:rsidR="00833A82" w:rsidRPr="00DE1011">
        <w:rPr>
          <w:rFonts w:ascii="Arial" w:hAnsi="Arial" w:cs="Arial"/>
          <w:sz w:val="24"/>
          <w:szCs w:val="24"/>
        </w:rPr>
        <w:t>.</w:t>
      </w:r>
      <w:r w:rsidR="00533E46" w:rsidRPr="00DE1011">
        <w:rPr>
          <w:rFonts w:ascii="Arial" w:hAnsi="Arial" w:cs="Arial"/>
          <w:color w:val="333333"/>
          <w:shd w:val="clear" w:color="auto" w:fill="FFFFFF"/>
        </w:rPr>
        <w:t xml:space="preserve">                                                                                                              </w:t>
      </w:r>
      <w:r w:rsidR="00533E46" w:rsidRPr="00DE1011">
        <w:rPr>
          <w:rFonts w:ascii="Arial" w:hAnsi="Arial" w:cs="Arial"/>
          <w:sz w:val="24"/>
          <w:szCs w:val="24"/>
          <w:shd w:val="clear" w:color="auto" w:fill="FFFFFF"/>
        </w:rPr>
        <w:t>All four nations within the UK have similar frameworks as England</w:t>
      </w:r>
      <w:r w:rsidR="002765BF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533E46" w:rsidRPr="00DE1011">
        <w:rPr>
          <w:rFonts w:ascii="Arial" w:hAnsi="Arial" w:cs="Arial"/>
          <w:sz w:val="24"/>
          <w:szCs w:val="24"/>
          <w:shd w:val="clear" w:color="auto" w:fill="FFFFFF"/>
        </w:rPr>
        <w:t xml:space="preserve"> such as: </w:t>
      </w:r>
      <w:r w:rsidR="0093127E">
        <w:rPr>
          <w:rFonts w:ascii="Arial" w:hAnsi="Arial" w:cs="Arial"/>
          <w:sz w:val="24"/>
          <w:szCs w:val="24"/>
          <w:shd w:val="clear" w:color="auto" w:fill="FFFFFF"/>
        </w:rPr>
        <w:t xml:space="preserve">                           </w:t>
      </w:r>
      <w:r w:rsidR="00AF65E5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="00533E46" w:rsidRPr="00DE1011">
        <w:rPr>
          <w:rFonts w:ascii="Arial" w:hAnsi="Arial" w:cs="Arial"/>
          <w:sz w:val="24"/>
          <w:szCs w:val="24"/>
        </w:rPr>
        <w:t>A framework for educational content and learning outcomes for dementia</w:t>
      </w:r>
      <w:r w:rsidR="00AF65E5">
        <w:rPr>
          <w:rFonts w:ascii="Arial" w:hAnsi="Arial" w:cs="Arial"/>
          <w:sz w:val="24"/>
          <w:szCs w:val="24"/>
        </w:rPr>
        <w:t>’</w:t>
      </w:r>
      <w:r w:rsidR="00533E46" w:rsidRPr="00DE1011">
        <w:rPr>
          <w:rFonts w:ascii="Arial" w:hAnsi="Arial" w:cs="Arial"/>
          <w:sz w:val="24"/>
          <w:szCs w:val="24"/>
        </w:rPr>
        <w:t xml:space="preserve"> published in </w:t>
      </w:r>
      <w:r w:rsidR="00011EE7" w:rsidRPr="00DE1011">
        <w:rPr>
          <w:rFonts w:ascii="Arial" w:hAnsi="Arial" w:cs="Arial"/>
          <w:sz w:val="24"/>
          <w:szCs w:val="24"/>
        </w:rPr>
        <w:t>(</w:t>
      </w:r>
      <w:r w:rsidR="00533E46" w:rsidRPr="00DE1011">
        <w:rPr>
          <w:rFonts w:ascii="Arial" w:hAnsi="Arial" w:cs="Arial"/>
          <w:sz w:val="24"/>
          <w:szCs w:val="24"/>
        </w:rPr>
        <w:t>2018</w:t>
      </w:r>
      <w:r w:rsidR="00011EE7" w:rsidRPr="00DE1011">
        <w:rPr>
          <w:rFonts w:ascii="Arial" w:hAnsi="Arial" w:cs="Arial"/>
          <w:sz w:val="24"/>
          <w:szCs w:val="24"/>
        </w:rPr>
        <w:t>)</w:t>
      </w:r>
      <w:r w:rsidR="00533E46" w:rsidRPr="00DE1011">
        <w:rPr>
          <w:rFonts w:ascii="Arial" w:hAnsi="Arial" w:cs="Arial"/>
          <w:sz w:val="24"/>
          <w:szCs w:val="24"/>
        </w:rPr>
        <w:t xml:space="preserve">; and </w:t>
      </w:r>
      <w:r w:rsidR="00011EE7" w:rsidRPr="00DE1011">
        <w:rPr>
          <w:rFonts w:ascii="Arial" w:hAnsi="Arial" w:cs="Arial"/>
          <w:sz w:val="24"/>
          <w:szCs w:val="24"/>
        </w:rPr>
        <w:t>(</w:t>
      </w:r>
      <w:r w:rsidR="00533E46" w:rsidRPr="00DE1011">
        <w:rPr>
          <w:rFonts w:ascii="Arial" w:hAnsi="Arial" w:cs="Arial"/>
          <w:sz w:val="24"/>
          <w:szCs w:val="24"/>
        </w:rPr>
        <w:t>2016</w:t>
      </w:r>
      <w:r w:rsidR="00011EE7" w:rsidRPr="00DE1011">
        <w:rPr>
          <w:rFonts w:ascii="Arial" w:hAnsi="Arial" w:cs="Arial"/>
          <w:sz w:val="24"/>
          <w:szCs w:val="24"/>
        </w:rPr>
        <w:t>)</w:t>
      </w:r>
      <w:r w:rsidR="00533E46" w:rsidRPr="00DE1011">
        <w:rPr>
          <w:rFonts w:ascii="Arial" w:hAnsi="Arial" w:cs="Arial"/>
          <w:sz w:val="24"/>
          <w:szCs w:val="24"/>
        </w:rPr>
        <w:t xml:space="preserve">, for Wales; Northern Ireland (2016), </w:t>
      </w:r>
      <w:r w:rsidR="00B246CA" w:rsidRPr="00DE1011">
        <w:rPr>
          <w:rFonts w:ascii="Arial" w:hAnsi="Arial" w:cs="Arial"/>
          <w:sz w:val="24"/>
          <w:szCs w:val="24"/>
        </w:rPr>
        <w:t>and</w:t>
      </w:r>
      <w:r w:rsidR="00533E46" w:rsidRPr="00DE1011">
        <w:rPr>
          <w:rFonts w:ascii="Arial" w:hAnsi="Arial" w:cs="Arial"/>
          <w:sz w:val="24"/>
          <w:szCs w:val="24"/>
        </w:rPr>
        <w:t xml:space="preserve"> Scotland</w:t>
      </w:r>
      <w:r w:rsidR="00011EE7" w:rsidRPr="00DE1011">
        <w:rPr>
          <w:rFonts w:ascii="Arial" w:hAnsi="Arial" w:cs="Arial"/>
          <w:sz w:val="24"/>
          <w:szCs w:val="24"/>
        </w:rPr>
        <w:t xml:space="preserve"> </w:t>
      </w:r>
      <w:r w:rsidR="00533E46" w:rsidRPr="00DE1011">
        <w:rPr>
          <w:rFonts w:ascii="Arial" w:hAnsi="Arial" w:cs="Arial"/>
          <w:sz w:val="24"/>
          <w:szCs w:val="24"/>
        </w:rPr>
        <w:t>(2011)</w:t>
      </w:r>
      <w:r w:rsidR="00395692" w:rsidRPr="00DE1011">
        <w:rPr>
          <w:rFonts w:ascii="Arial" w:hAnsi="Arial" w:cs="Arial"/>
          <w:sz w:val="24"/>
          <w:szCs w:val="24"/>
        </w:rPr>
        <w:t xml:space="preserve">. </w:t>
      </w:r>
      <w:r w:rsidR="00533E46" w:rsidRPr="00DE1011">
        <w:rPr>
          <w:rFonts w:ascii="Arial" w:hAnsi="Arial" w:cs="Arial"/>
          <w:sz w:val="24"/>
          <w:szCs w:val="24"/>
        </w:rPr>
        <w:t xml:space="preserve"> </w:t>
      </w:r>
      <w:r w:rsidR="002765BF">
        <w:rPr>
          <w:rFonts w:ascii="Arial" w:hAnsi="Arial" w:cs="Arial"/>
          <w:sz w:val="24"/>
          <w:szCs w:val="24"/>
        </w:rPr>
        <w:t>There is no apparent support, regulation, provision, quality monitoring of these frameworks or a requirement to accredit the continuing professional development education or training between all four nations</w:t>
      </w:r>
      <w:r w:rsidR="00533E46" w:rsidRPr="00DE1011">
        <w:rPr>
          <w:rFonts w:ascii="Arial" w:hAnsi="Arial" w:cs="Arial"/>
          <w:sz w:val="24"/>
          <w:szCs w:val="24"/>
        </w:rPr>
        <w:t xml:space="preserve"> or training</w:t>
      </w:r>
      <w:r w:rsidR="0023527F" w:rsidRPr="00DE1011">
        <w:rPr>
          <w:rFonts w:ascii="Arial" w:hAnsi="Arial" w:cs="Arial"/>
          <w:sz w:val="24"/>
          <w:szCs w:val="24"/>
        </w:rPr>
        <w:t xml:space="preserve"> </w:t>
      </w:r>
      <w:r w:rsidR="00533E46" w:rsidRPr="00DE1011">
        <w:rPr>
          <w:rFonts w:ascii="Arial" w:hAnsi="Arial" w:cs="Arial"/>
          <w:sz w:val="24"/>
          <w:szCs w:val="24"/>
        </w:rPr>
        <w:t>(Care Council for Wales, 2016</w:t>
      </w:r>
      <w:r w:rsidR="0023527F" w:rsidRPr="00DE1011">
        <w:rPr>
          <w:rFonts w:ascii="Arial" w:hAnsi="Arial" w:cs="Arial"/>
          <w:sz w:val="24"/>
          <w:szCs w:val="24"/>
        </w:rPr>
        <w:t>).</w:t>
      </w:r>
    </w:p>
    <w:p w14:paraId="0B47AB21" w14:textId="77777777" w:rsidR="0022333C" w:rsidRDefault="00533E46" w:rsidP="00BA240D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However, the World Health Organisation (WHO) (</w:t>
      </w:r>
      <w:r w:rsidR="00151854" w:rsidRPr="00DE1011">
        <w:rPr>
          <w:rFonts w:ascii="Arial" w:hAnsi="Arial" w:cs="Arial"/>
          <w:sz w:val="24"/>
          <w:szCs w:val="24"/>
        </w:rPr>
        <w:t>2020</w:t>
      </w:r>
      <w:r w:rsidRPr="00DE1011">
        <w:rPr>
          <w:rFonts w:ascii="Arial" w:hAnsi="Arial" w:cs="Arial"/>
          <w:sz w:val="24"/>
          <w:szCs w:val="24"/>
        </w:rPr>
        <w:t>) mention</w:t>
      </w:r>
      <w:r w:rsidR="002765BF">
        <w:rPr>
          <w:rFonts w:ascii="Arial" w:hAnsi="Arial" w:cs="Arial"/>
          <w:sz w:val="24"/>
          <w:szCs w:val="24"/>
        </w:rPr>
        <w:t>s</w:t>
      </w:r>
      <w:r w:rsidRPr="00DE1011">
        <w:rPr>
          <w:rFonts w:ascii="Arial" w:hAnsi="Arial" w:cs="Arial"/>
          <w:sz w:val="24"/>
          <w:szCs w:val="24"/>
        </w:rPr>
        <w:t xml:space="preserve"> that the UK and internationally ha</w:t>
      </w:r>
      <w:r w:rsidR="002765BF">
        <w:rPr>
          <w:rFonts w:ascii="Arial" w:hAnsi="Arial" w:cs="Arial"/>
          <w:sz w:val="24"/>
          <w:szCs w:val="24"/>
        </w:rPr>
        <w:t>ve</w:t>
      </w:r>
      <w:r w:rsidRPr="00DE1011">
        <w:rPr>
          <w:rFonts w:ascii="Arial" w:hAnsi="Arial" w:cs="Arial"/>
          <w:sz w:val="24"/>
          <w:szCs w:val="24"/>
        </w:rPr>
        <w:t xml:space="preserve"> repeatedly highlighted the</w:t>
      </w:r>
      <w:r w:rsidR="003F7FDE">
        <w:rPr>
          <w:rFonts w:ascii="Arial" w:hAnsi="Arial" w:cs="Arial"/>
          <w:sz w:val="24"/>
          <w:szCs w:val="24"/>
        </w:rPr>
        <w:t xml:space="preserve"> </w:t>
      </w:r>
      <w:r w:rsidR="003F700D">
        <w:rPr>
          <w:rFonts w:ascii="Arial" w:hAnsi="Arial" w:cs="Arial"/>
          <w:sz w:val="24"/>
          <w:szCs w:val="24"/>
        </w:rPr>
        <w:t>gaps and</w:t>
      </w:r>
      <w:r w:rsidRPr="00DE1011">
        <w:rPr>
          <w:rFonts w:ascii="Arial" w:hAnsi="Arial" w:cs="Arial"/>
          <w:sz w:val="24"/>
          <w:szCs w:val="24"/>
        </w:rPr>
        <w:t xml:space="preserve"> inconsistencies in dementia education they provide.</w:t>
      </w:r>
      <w:r w:rsidR="00395692" w:rsidRPr="00DE1011">
        <w:rPr>
          <w:rFonts w:ascii="Arial" w:hAnsi="Arial" w:cs="Arial"/>
          <w:sz w:val="24"/>
          <w:szCs w:val="24"/>
        </w:rPr>
        <w:t xml:space="preserve"> </w:t>
      </w:r>
      <w:r w:rsidR="00CB4FD1" w:rsidRPr="00DE1011">
        <w:rPr>
          <w:rFonts w:ascii="Arial" w:hAnsi="Arial" w:cs="Arial"/>
          <w:sz w:val="24"/>
          <w:szCs w:val="24"/>
        </w:rPr>
        <w:t>Galvi</w:t>
      </w:r>
      <w:r w:rsidR="00374E84" w:rsidRPr="00DE1011">
        <w:rPr>
          <w:rFonts w:ascii="Arial" w:hAnsi="Arial" w:cs="Arial"/>
          <w:sz w:val="24"/>
          <w:szCs w:val="24"/>
        </w:rPr>
        <w:t xml:space="preserve">n et al. </w:t>
      </w:r>
      <w:r w:rsidR="005A4E6E" w:rsidRPr="00DE1011">
        <w:rPr>
          <w:rFonts w:ascii="Arial" w:hAnsi="Arial" w:cs="Arial"/>
          <w:sz w:val="24"/>
          <w:szCs w:val="24"/>
        </w:rPr>
        <w:t>(</w:t>
      </w:r>
      <w:r w:rsidR="00374E84" w:rsidRPr="00DE1011">
        <w:rPr>
          <w:rFonts w:ascii="Arial" w:hAnsi="Arial" w:cs="Arial"/>
          <w:sz w:val="24"/>
          <w:szCs w:val="24"/>
        </w:rPr>
        <w:t>2010</w:t>
      </w:r>
      <w:r w:rsidR="005A4E6E" w:rsidRPr="00DE1011">
        <w:rPr>
          <w:rFonts w:ascii="Arial" w:hAnsi="Arial" w:cs="Arial"/>
          <w:sz w:val="24"/>
          <w:szCs w:val="24"/>
        </w:rPr>
        <w:t>)</w:t>
      </w:r>
      <w:r w:rsidR="00487E7D" w:rsidRPr="00DE1011">
        <w:rPr>
          <w:rFonts w:ascii="Arial" w:hAnsi="Arial" w:cs="Arial"/>
          <w:sz w:val="24"/>
          <w:szCs w:val="24"/>
        </w:rPr>
        <w:t>,</w:t>
      </w:r>
      <w:r w:rsidR="005A4E6E" w:rsidRPr="00DE1011">
        <w:rPr>
          <w:rFonts w:ascii="Arial" w:hAnsi="Arial" w:cs="Arial"/>
          <w:sz w:val="24"/>
          <w:szCs w:val="24"/>
        </w:rPr>
        <w:t xml:space="preserve"> and </w:t>
      </w:r>
      <w:r w:rsidR="00374E84" w:rsidRPr="00DE1011">
        <w:rPr>
          <w:rFonts w:ascii="Arial" w:hAnsi="Arial" w:cs="Arial"/>
          <w:sz w:val="24"/>
          <w:szCs w:val="24"/>
        </w:rPr>
        <w:t>Surr and Gates</w:t>
      </w:r>
      <w:r w:rsidR="005A4E6E" w:rsidRPr="00DE1011">
        <w:rPr>
          <w:rFonts w:ascii="Arial" w:hAnsi="Arial" w:cs="Arial"/>
          <w:sz w:val="24"/>
          <w:szCs w:val="24"/>
        </w:rPr>
        <w:t xml:space="preserve"> (2017</w:t>
      </w:r>
      <w:r w:rsidR="00417AA3" w:rsidRPr="00DE1011">
        <w:rPr>
          <w:rFonts w:ascii="Arial" w:hAnsi="Arial" w:cs="Arial"/>
          <w:sz w:val="24"/>
          <w:szCs w:val="24"/>
        </w:rPr>
        <w:t>a</w:t>
      </w:r>
      <w:r w:rsidR="005A4E6E" w:rsidRPr="00DE1011">
        <w:rPr>
          <w:rFonts w:ascii="Arial" w:hAnsi="Arial" w:cs="Arial"/>
          <w:sz w:val="24"/>
          <w:szCs w:val="24"/>
        </w:rPr>
        <w:t>)</w:t>
      </w:r>
      <w:r w:rsidR="00487E7D" w:rsidRPr="00DE1011">
        <w:rPr>
          <w:rFonts w:ascii="Arial" w:hAnsi="Arial" w:cs="Arial"/>
          <w:sz w:val="24"/>
          <w:szCs w:val="24"/>
        </w:rPr>
        <w:t>,</w:t>
      </w:r>
      <w:r w:rsidR="00833A82" w:rsidRPr="00DE1011">
        <w:rPr>
          <w:rFonts w:ascii="Arial" w:hAnsi="Arial" w:cs="Arial"/>
          <w:sz w:val="24"/>
          <w:szCs w:val="24"/>
        </w:rPr>
        <w:t xml:space="preserve"> </w:t>
      </w:r>
      <w:r w:rsidR="005A4E6E" w:rsidRPr="00DE1011">
        <w:rPr>
          <w:rFonts w:ascii="Arial" w:hAnsi="Arial" w:cs="Arial"/>
          <w:sz w:val="24"/>
          <w:szCs w:val="24"/>
        </w:rPr>
        <w:t>agree with W</w:t>
      </w:r>
      <w:r w:rsidR="00B13981" w:rsidRPr="00DE1011">
        <w:rPr>
          <w:rFonts w:ascii="Arial" w:hAnsi="Arial" w:cs="Arial"/>
          <w:sz w:val="24"/>
          <w:szCs w:val="24"/>
        </w:rPr>
        <w:t>HO (</w:t>
      </w:r>
      <w:r w:rsidR="00151854" w:rsidRPr="00DE1011">
        <w:rPr>
          <w:rFonts w:ascii="Arial" w:hAnsi="Arial" w:cs="Arial"/>
          <w:sz w:val="24"/>
          <w:szCs w:val="24"/>
        </w:rPr>
        <w:t>2020</w:t>
      </w:r>
      <w:r w:rsidR="00B13981" w:rsidRPr="00DE1011">
        <w:rPr>
          <w:rFonts w:ascii="Arial" w:hAnsi="Arial" w:cs="Arial"/>
          <w:sz w:val="24"/>
          <w:szCs w:val="24"/>
        </w:rPr>
        <w:t>) and ar</w:t>
      </w:r>
      <w:r w:rsidR="00C86D92" w:rsidRPr="00DE1011">
        <w:rPr>
          <w:rFonts w:ascii="Arial" w:hAnsi="Arial" w:cs="Arial"/>
          <w:sz w:val="24"/>
          <w:szCs w:val="24"/>
        </w:rPr>
        <w:t>gue consistently</w:t>
      </w:r>
      <w:r w:rsidR="00175599">
        <w:rPr>
          <w:rFonts w:ascii="Arial" w:hAnsi="Arial" w:cs="Arial"/>
          <w:sz w:val="24"/>
          <w:szCs w:val="24"/>
        </w:rPr>
        <w:t xml:space="preserve"> </w:t>
      </w:r>
      <w:r w:rsidR="00C86D92" w:rsidRPr="00DE1011">
        <w:rPr>
          <w:rFonts w:ascii="Arial" w:hAnsi="Arial" w:cs="Arial"/>
          <w:sz w:val="24"/>
          <w:szCs w:val="24"/>
        </w:rPr>
        <w:t>mentioned</w:t>
      </w:r>
      <w:r w:rsidR="009F08DE" w:rsidRPr="00DE1011">
        <w:rPr>
          <w:rFonts w:ascii="Arial" w:hAnsi="Arial" w:cs="Arial"/>
          <w:sz w:val="24"/>
          <w:szCs w:val="24"/>
        </w:rPr>
        <w:t xml:space="preserve"> through </w:t>
      </w:r>
      <w:r w:rsidR="005A12DB">
        <w:rPr>
          <w:rFonts w:ascii="Arial" w:hAnsi="Arial" w:cs="Arial"/>
          <w:sz w:val="24"/>
          <w:szCs w:val="24"/>
        </w:rPr>
        <w:t xml:space="preserve">the </w:t>
      </w:r>
      <w:r w:rsidR="009F08DE" w:rsidRPr="00DE1011">
        <w:rPr>
          <w:rFonts w:ascii="Arial" w:hAnsi="Arial" w:cs="Arial"/>
          <w:sz w:val="24"/>
          <w:szCs w:val="24"/>
        </w:rPr>
        <w:t>hospital</w:t>
      </w:r>
      <w:r w:rsidR="009106F5" w:rsidRPr="00DE1011">
        <w:rPr>
          <w:rFonts w:ascii="Arial" w:hAnsi="Arial" w:cs="Arial"/>
          <w:sz w:val="24"/>
          <w:szCs w:val="24"/>
        </w:rPr>
        <w:t xml:space="preserve">, </w:t>
      </w:r>
      <w:r w:rsidR="009774E0" w:rsidRPr="00DE1011">
        <w:rPr>
          <w:rFonts w:ascii="Arial" w:hAnsi="Arial" w:cs="Arial"/>
          <w:sz w:val="24"/>
          <w:szCs w:val="24"/>
        </w:rPr>
        <w:t>care home</w:t>
      </w:r>
      <w:r w:rsidR="00175599">
        <w:rPr>
          <w:rFonts w:ascii="Arial" w:hAnsi="Arial" w:cs="Arial"/>
          <w:sz w:val="24"/>
          <w:szCs w:val="24"/>
        </w:rPr>
        <w:t>,</w:t>
      </w:r>
      <w:r w:rsidR="009774E0" w:rsidRPr="00DE1011">
        <w:rPr>
          <w:rFonts w:ascii="Arial" w:hAnsi="Arial" w:cs="Arial"/>
          <w:sz w:val="24"/>
          <w:szCs w:val="24"/>
        </w:rPr>
        <w:t xml:space="preserve"> and home care</w:t>
      </w:r>
      <w:r w:rsidR="009106F5" w:rsidRPr="00DE1011">
        <w:rPr>
          <w:rFonts w:ascii="Arial" w:hAnsi="Arial" w:cs="Arial"/>
          <w:sz w:val="24"/>
          <w:szCs w:val="24"/>
        </w:rPr>
        <w:t xml:space="preserve"> </w:t>
      </w:r>
      <w:r w:rsidR="009F08DE" w:rsidRPr="00DE1011">
        <w:rPr>
          <w:rFonts w:ascii="Arial" w:hAnsi="Arial" w:cs="Arial"/>
          <w:sz w:val="24"/>
          <w:szCs w:val="24"/>
        </w:rPr>
        <w:t>staff</w:t>
      </w:r>
      <w:r w:rsidR="00FB4258">
        <w:rPr>
          <w:rFonts w:ascii="Arial" w:hAnsi="Arial" w:cs="Arial"/>
          <w:sz w:val="24"/>
          <w:szCs w:val="24"/>
        </w:rPr>
        <w:t xml:space="preserve"> </w:t>
      </w:r>
      <w:r w:rsidR="00945EFC" w:rsidRPr="00DE1011">
        <w:rPr>
          <w:rFonts w:ascii="Arial" w:hAnsi="Arial" w:cs="Arial"/>
          <w:sz w:val="24"/>
          <w:szCs w:val="24"/>
        </w:rPr>
        <w:t>there is</w:t>
      </w:r>
      <w:r w:rsidR="00DD3464" w:rsidRPr="00DE1011">
        <w:rPr>
          <w:rFonts w:ascii="Arial" w:hAnsi="Arial" w:cs="Arial"/>
          <w:sz w:val="24"/>
          <w:szCs w:val="24"/>
        </w:rPr>
        <w:t xml:space="preserve"> a significant</w:t>
      </w:r>
      <w:r w:rsidR="00B31940" w:rsidRPr="00DE1011">
        <w:rPr>
          <w:rFonts w:ascii="Arial" w:hAnsi="Arial" w:cs="Arial"/>
          <w:sz w:val="24"/>
          <w:szCs w:val="24"/>
        </w:rPr>
        <w:t xml:space="preserve"> lack of dementia training</w:t>
      </w:r>
      <w:r w:rsidR="00704432" w:rsidRPr="00DE1011">
        <w:rPr>
          <w:rFonts w:ascii="Arial" w:hAnsi="Arial" w:cs="Arial"/>
          <w:sz w:val="24"/>
          <w:szCs w:val="24"/>
        </w:rPr>
        <w:t xml:space="preserve"> and </w:t>
      </w:r>
      <w:r w:rsidR="009E2E33" w:rsidRPr="00DE1011">
        <w:rPr>
          <w:rFonts w:ascii="Arial" w:hAnsi="Arial" w:cs="Arial"/>
          <w:sz w:val="24"/>
          <w:szCs w:val="24"/>
        </w:rPr>
        <w:t>that</w:t>
      </w:r>
      <w:r w:rsidR="00783350" w:rsidRPr="00DE1011">
        <w:rPr>
          <w:rFonts w:ascii="Arial" w:hAnsi="Arial" w:cs="Arial"/>
          <w:sz w:val="24"/>
          <w:szCs w:val="24"/>
        </w:rPr>
        <w:t xml:space="preserve"> it is a worry</w:t>
      </w:r>
      <w:r w:rsidR="00336BE3" w:rsidRPr="00DE1011">
        <w:rPr>
          <w:rFonts w:ascii="Arial" w:hAnsi="Arial" w:cs="Arial"/>
          <w:sz w:val="24"/>
          <w:szCs w:val="24"/>
        </w:rPr>
        <w:t xml:space="preserve"> when the</w:t>
      </w:r>
      <w:r w:rsidR="00CE36B5" w:rsidRPr="00DE1011">
        <w:rPr>
          <w:rFonts w:ascii="Arial" w:hAnsi="Arial" w:cs="Arial"/>
          <w:sz w:val="24"/>
          <w:szCs w:val="24"/>
        </w:rPr>
        <w:t>re</w:t>
      </w:r>
      <w:r w:rsidR="00783350" w:rsidRPr="00DE1011">
        <w:rPr>
          <w:rFonts w:ascii="Arial" w:hAnsi="Arial" w:cs="Arial"/>
          <w:sz w:val="24"/>
          <w:szCs w:val="24"/>
        </w:rPr>
        <w:t xml:space="preserve"> </w:t>
      </w:r>
      <w:r w:rsidR="00CE36B5" w:rsidRPr="00DE1011">
        <w:rPr>
          <w:rFonts w:ascii="Arial" w:hAnsi="Arial" w:cs="Arial"/>
          <w:sz w:val="24"/>
          <w:szCs w:val="24"/>
        </w:rPr>
        <w:t>is a</w:t>
      </w:r>
      <w:r w:rsidR="00783350" w:rsidRPr="00DE1011">
        <w:rPr>
          <w:rFonts w:ascii="Arial" w:hAnsi="Arial" w:cs="Arial"/>
          <w:sz w:val="24"/>
          <w:szCs w:val="24"/>
        </w:rPr>
        <w:t xml:space="preserve"> lack of</w:t>
      </w:r>
      <w:r w:rsidR="005B3676" w:rsidRPr="00DE1011">
        <w:rPr>
          <w:rFonts w:ascii="Arial" w:hAnsi="Arial" w:cs="Arial"/>
          <w:sz w:val="24"/>
          <w:szCs w:val="24"/>
        </w:rPr>
        <w:t xml:space="preserve"> </w:t>
      </w:r>
      <w:r w:rsidR="008B117B" w:rsidRPr="00DE1011">
        <w:rPr>
          <w:rFonts w:ascii="Arial" w:hAnsi="Arial" w:cs="Arial"/>
          <w:sz w:val="24"/>
          <w:szCs w:val="24"/>
        </w:rPr>
        <w:t>preparation</w:t>
      </w:r>
      <w:r w:rsidR="005B3676" w:rsidRPr="00DE1011">
        <w:rPr>
          <w:rFonts w:ascii="Arial" w:hAnsi="Arial" w:cs="Arial"/>
          <w:sz w:val="24"/>
          <w:szCs w:val="24"/>
        </w:rPr>
        <w:t xml:space="preserve"> to respond</w:t>
      </w:r>
      <w:r w:rsidR="00045AD5" w:rsidRPr="00DE1011">
        <w:rPr>
          <w:rFonts w:ascii="Arial" w:hAnsi="Arial" w:cs="Arial"/>
          <w:sz w:val="24"/>
          <w:szCs w:val="24"/>
        </w:rPr>
        <w:t xml:space="preserve"> to the</w:t>
      </w:r>
      <w:r w:rsidR="00DD214C">
        <w:rPr>
          <w:rFonts w:ascii="Arial" w:hAnsi="Arial" w:cs="Arial"/>
          <w:sz w:val="24"/>
          <w:szCs w:val="24"/>
        </w:rPr>
        <w:t xml:space="preserve"> diversity and</w:t>
      </w:r>
      <w:r w:rsidR="00045AD5" w:rsidRPr="00DE1011">
        <w:rPr>
          <w:rFonts w:ascii="Arial" w:hAnsi="Arial" w:cs="Arial"/>
          <w:sz w:val="24"/>
          <w:szCs w:val="24"/>
        </w:rPr>
        <w:t xml:space="preserve"> complexity of the needs</w:t>
      </w:r>
      <w:r w:rsidR="008B117B" w:rsidRPr="00DE1011">
        <w:rPr>
          <w:rFonts w:ascii="Arial" w:hAnsi="Arial" w:cs="Arial"/>
          <w:sz w:val="24"/>
          <w:szCs w:val="24"/>
        </w:rPr>
        <w:t xml:space="preserve"> that affect the people who </w:t>
      </w:r>
      <w:r w:rsidR="00FB4258">
        <w:rPr>
          <w:rFonts w:ascii="Arial" w:hAnsi="Arial" w:cs="Arial"/>
          <w:sz w:val="24"/>
          <w:szCs w:val="24"/>
        </w:rPr>
        <w:t>have</w:t>
      </w:r>
      <w:r w:rsidR="008B117B" w:rsidRPr="00DE1011">
        <w:rPr>
          <w:rFonts w:ascii="Arial" w:hAnsi="Arial" w:cs="Arial"/>
          <w:sz w:val="24"/>
          <w:szCs w:val="24"/>
        </w:rPr>
        <w:t xml:space="preserve"> </w:t>
      </w:r>
      <w:r w:rsidR="00300B89">
        <w:rPr>
          <w:rFonts w:ascii="Arial" w:hAnsi="Arial" w:cs="Arial"/>
          <w:sz w:val="24"/>
          <w:szCs w:val="24"/>
        </w:rPr>
        <w:t>D</w:t>
      </w:r>
      <w:r w:rsidR="008B117B" w:rsidRPr="00DE1011">
        <w:rPr>
          <w:rFonts w:ascii="Arial" w:hAnsi="Arial" w:cs="Arial"/>
          <w:sz w:val="24"/>
          <w:szCs w:val="24"/>
        </w:rPr>
        <w:t>ementia.</w:t>
      </w:r>
      <w:r w:rsidR="009F08DE" w:rsidRPr="00DE1011">
        <w:rPr>
          <w:rFonts w:ascii="Arial" w:hAnsi="Arial" w:cs="Arial"/>
          <w:sz w:val="24"/>
          <w:szCs w:val="24"/>
        </w:rPr>
        <w:t xml:space="preserve"> </w:t>
      </w:r>
      <w:r w:rsidR="00395692" w:rsidRPr="00DE101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14:paraId="6BCE5544" w14:textId="77777777" w:rsidR="0022333C" w:rsidRDefault="0022333C" w:rsidP="00BA240D">
      <w:pPr>
        <w:spacing w:line="360" w:lineRule="auto"/>
        <w:rPr>
          <w:rFonts w:ascii="Arial" w:hAnsi="Arial" w:cs="Arial"/>
          <w:sz w:val="24"/>
          <w:szCs w:val="24"/>
        </w:rPr>
      </w:pPr>
    </w:p>
    <w:p w14:paraId="3E3FB142" w14:textId="577CDA44" w:rsidR="00AB0785" w:rsidRPr="00DE1011" w:rsidRDefault="00BE40A1" w:rsidP="00BA240D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lastRenderedPageBreak/>
        <w:t>Havlic</w:t>
      </w:r>
      <w:r w:rsidR="00E16460" w:rsidRPr="00DE1011">
        <w:rPr>
          <w:rFonts w:ascii="Arial" w:hAnsi="Arial" w:cs="Arial"/>
          <w:sz w:val="24"/>
          <w:szCs w:val="24"/>
        </w:rPr>
        <w:t>-Touzery et al. (2017) agree</w:t>
      </w:r>
      <w:r w:rsidR="00336BE3" w:rsidRPr="00DE1011">
        <w:rPr>
          <w:rFonts w:ascii="Arial" w:hAnsi="Arial" w:cs="Arial"/>
          <w:sz w:val="24"/>
          <w:szCs w:val="24"/>
        </w:rPr>
        <w:t xml:space="preserve"> with Galvin et al. (2010) and Surr and Gates (2017) and also mention</w:t>
      </w:r>
      <w:r w:rsidR="00D1763B" w:rsidRPr="00DE1011">
        <w:rPr>
          <w:rFonts w:ascii="Arial" w:hAnsi="Arial" w:cs="Arial"/>
          <w:sz w:val="24"/>
          <w:szCs w:val="24"/>
        </w:rPr>
        <w:t>,</w:t>
      </w:r>
      <w:r w:rsidR="00B36A87" w:rsidRPr="00DE1011">
        <w:rPr>
          <w:rFonts w:ascii="Arial" w:hAnsi="Arial" w:cs="Arial"/>
          <w:sz w:val="24"/>
          <w:szCs w:val="24"/>
        </w:rPr>
        <w:t xml:space="preserve"> </w:t>
      </w:r>
      <w:r w:rsidR="00DA5BD0" w:rsidRPr="00DE1011">
        <w:rPr>
          <w:rFonts w:ascii="Arial" w:hAnsi="Arial" w:cs="Arial"/>
          <w:sz w:val="24"/>
          <w:szCs w:val="24"/>
        </w:rPr>
        <w:t>th</w:t>
      </w:r>
      <w:r w:rsidR="004D556A" w:rsidRPr="00DE1011">
        <w:rPr>
          <w:rFonts w:ascii="Arial" w:hAnsi="Arial" w:cs="Arial"/>
          <w:sz w:val="24"/>
          <w:szCs w:val="24"/>
        </w:rPr>
        <w:t>e</w:t>
      </w:r>
      <w:r w:rsidR="00DA5BD0" w:rsidRPr="00DE1011">
        <w:rPr>
          <w:rFonts w:ascii="Arial" w:hAnsi="Arial" w:cs="Arial"/>
          <w:sz w:val="24"/>
          <w:szCs w:val="24"/>
        </w:rPr>
        <w:t xml:space="preserve">re </w:t>
      </w:r>
      <w:r w:rsidR="00DB0930">
        <w:rPr>
          <w:rFonts w:ascii="Arial" w:hAnsi="Arial" w:cs="Arial"/>
          <w:sz w:val="24"/>
          <w:szCs w:val="24"/>
        </w:rPr>
        <w:t>are</w:t>
      </w:r>
      <w:r w:rsidR="00DA5BD0" w:rsidRPr="00DE1011">
        <w:rPr>
          <w:rFonts w:ascii="Arial" w:hAnsi="Arial" w:cs="Arial"/>
          <w:sz w:val="24"/>
          <w:szCs w:val="24"/>
        </w:rPr>
        <w:t xml:space="preserve"> gaps in knowledge and skills</w:t>
      </w:r>
      <w:r w:rsidR="00175599">
        <w:rPr>
          <w:rFonts w:ascii="Arial" w:hAnsi="Arial" w:cs="Arial"/>
          <w:sz w:val="24"/>
          <w:szCs w:val="24"/>
        </w:rPr>
        <w:t>,</w:t>
      </w:r>
      <w:r w:rsidR="004D556A" w:rsidRPr="00DE1011">
        <w:rPr>
          <w:rFonts w:ascii="Arial" w:hAnsi="Arial" w:cs="Arial"/>
          <w:sz w:val="24"/>
          <w:szCs w:val="24"/>
        </w:rPr>
        <w:t xml:space="preserve"> specifically</w:t>
      </w:r>
      <w:r w:rsidR="00704432" w:rsidRPr="00DE1011">
        <w:rPr>
          <w:rFonts w:ascii="Arial" w:hAnsi="Arial" w:cs="Arial"/>
          <w:sz w:val="24"/>
          <w:szCs w:val="24"/>
        </w:rPr>
        <w:t xml:space="preserve"> </w:t>
      </w:r>
      <w:r w:rsidR="00175599">
        <w:rPr>
          <w:rFonts w:ascii="Arial" w:hAnsi="Arial" w:cs="Arial"/>
          <w:sz w:val="24"/>
          <w:szCs w:val="24"/>
        </w:rPr>
        <w:t>in</w:t>
      </w:r>
      <w:r w:rsidR="004D556A" w:rsidRPr="00DE1011">
        <w:rPr>
          <w:rFonts w:ascii="Arial" w:hAnsi="Arial" w:cs="Arial"/>
          <w:sz w:val="24"/>
          <w:szCs w:val="24"/>
        </w:rPr>
        <w:t xml:space="preserve"> dementia</w:t>
      </w:r>
      <w:r w:rsidR="00533E46" w:rsidRPr="00DE1011">
        <w:rPr>
          <w:rFonts w:ascii="Arial" w:hAnsi="Arial" w:cs="Arial"/>
          <w:sz w:val="24"/>
          <w:szCs w:val="24"/>
        </w:rPr>
        <w:t xml:space="preserve"> education</w:t>
      </w:r>
      <w:r w:rsidR="004D556A" w:rsidRPr="00DE1011">
        <w:rPr>
          <w:rFonts w:ascii="Arial" w:hAnsi="Arial" w:cs="Arial"/>
          <w:sz w:val="24"/>
          <w:szCs w:val="24"/>
        </w:rPr>
        <w:t xml:space="preserve">. </w:t>
      </w:r>
      <w:r w:rsidR="007E3FDB" w:rsidRPr="00DE1011">
        <w:rPr>
          <w:rFonts w:ascii="Arial" w:hAnsi="Arial" w:cs="Arial"/>
          <w:sz w:val="24"/>
          <w:szCs w:val="24"/>
        </w:rPr>
        <w:t>Green (2017)</w:t>
      </w:r>
      <w:r w:rsidR="00175599">
        <w:rPr>
          <w:rFonts w:ascii="Arial" w:hAnsi="Arial" w:cs="Arial"/>
          <w:sz w:val="24"/>
          <w:szCs w:val="24"/>
        </w:rPr>
        <w:t xml:space="preserve"> mentions that by 2025, over a million people will live</w:t>
      </w:r>
      <w:r w:rsidR="00261D10" w:rsidRPr="00DE1011">
        <w:rPr>
          <w:rFonts w:ascii="Arial" w:hAnsi="Arial" w:cs="Arial"/>
          <w:sz w:val="24"/>
          <w:szCs w:val="24"/>
        </w:rPr>
        <w:t xml:space="preserve"> with </w:t>
      </w:r>
      <w:r w:rsidR="00300B89">
        <w:rPr>
          <w:rFonts w:ascii="Arial" w:hAnsi="Arial" w:cs="Arial"/>
          <w:sz w:val="24"/>
          <w:szCs w:val="24"/>
        </w:rPr>
        <w:t>D</w:t>
      </w:r>
      <w:r w:rsidR="00261D10" w:rsidRPr="00DE1011">
        <w:rPr>
          <w:rFonts w:ascii="Arial" w:hAnsi="Arial" w:cs="Arial"/>
          <w:sz w:val="24"/>
          <w:szCs w:val="24"/>
        </w:rPr>
        <w:t xml:space="preserve">ementia </w:t>
      </w:r>
      <w:r w:rsidR="007949A1" w:rsidRPr="00DE1011">
        <w:rPr>
          <w:rFonts w:ascii="Arial" w:hAnsi="Arial" w:cs="Arial"/>
          <w:sz w:val="24"/>
          <w:szCs w:val="24"/>
        </w:rPr>
        <w:t xml:space="preserve">in </w:t>
      </w:r>
      <w:r w:rsidR="00261D10" w:rsidRPr="00DE1011">
        <w:rPr>
          <w:rFonts w:ascii="Arial" w:hAnsi="Arial" w:cs="Arial"/>
          <w:sz w:val="24"/>
          <w:szCs w:val="24"/>
        </w:rPr>
        <w:t>the UK</w:t>
      </w:r>
      <w:r w:rsidR="008C3DA2" w:rsidRPr="00DE1011">
        <w:rPr>
          <w:rFonts w:ascii="Arial" w:hAnsi="Arial" w:cs="Arial"/>
          <w:sz w:val="24"/>
          <w:szCs w:val="24"/>
        </w:rPr>
        <w:t xml:space="preserve"> and</w:t>
      </w:r>
      <w:r w:rsidR="00B50BD0" w:rsidRPr="00DE1011">
        <w:rPr>
          <w:rFonts w:ascii="Arial" w:hAnsi="Arial" w:cs="Arial"/>
          <w:sz w:val="24"/>
          <w:szCs w:val="24"/>
        </w:rPr>
        <w:t xml:space="preserve"> with</w:t>
      </w:r>
      <w:r w:rsidR="008C3DA2" w:rsidRPr="00DE1011">
        <w:rPr>
          <w:rFonts w:ascii="Arial" w:hAnsi="Arial" w:cs="Arial"/>
          <w:sz w:val="24"/>
          <w:szCs w:val="24"/>
        </w:rPr>
        <w:t xml:space="preserve"> an increase of </w:t>
      </w:r>
      <w:r w:rsidR="00204131" w:rsidRPr="00DE1011">
        <w:rPr>
          <w:rFonts w:ascii="Arial" w:hAnsi="Arial" w:cs="Arial"/>
          <w:sz w:val="24"/>
          <w:szCs w:val="24"/>
        </w:rPr>
        <w:t xml:space="preserve">longer living amongst </w:t>
      </w:r>
      <w:r w:rsidR="007949A1" w:rsidRPr="00DE1011">
        <w:rPr>
          <w:rFonts w:ascii="Arial" w:hAnsi="Arial" w:cs="Arial"/>
          <w:sz w:val="24"/>
          <w:szCs w:val="24"/>
        </w:rPr>
        <w:t>communities</w:t>
      </w:r>
      <w:r w:rsidR="00175599">
        <w:rPr>
          <w:rFonts w:ascii="Arial" w:hAnsi="Arial" w:cs="Arial"/>
          <w:sz w:val="24"/>
          <w:szCs w:val="24"/>
        </w:rPr>
        <w:t>,</w:t>
      </w:r>
      <w:r w:rsidR="00CC345C" w:rsidRPr="00DE1011">
        <w:rPr>
          <w:rFonts w:ascii="Arial" w:hAnsi="Arial" w:cs="Arial"/>
          <w:sz w:val="24"/>
          <w:szCs w:val="24"/>
        </w:rPr>
        <w:t xml:space="preserve"> th</w:t>
      </w:r>
      <w:r w:rsidR="00B50BD0" w:rsidRPr="00DE1011">
        <w:rPr>
          <w:rFonts w:ascii="Arial" w:hAnsi="Arial" w:cs="Arial"/>
          <w:sz w:val="24"/>
          <w:szCs w:val="24"/>
        </w:rPr>
        <w:t>ere</w:t>
      </w:r>
      <w:r w:rsidR="00204131" w:rsidRPr="00DE1011">
        <w:rPr>
          <w:rFonts w:ascii="Arial" w:hAnsi="Arial" w:cs="Arial"/>
          <w:sz w:val="24"/>
          <w:szCs w:val="24"/>
        </w:rPr>
        <w:t xml:space="preserve"> </w:t>
      </w:r>
      <w:r w:rsidR="007949A1" w:rsidRPr="00DE1011">
        <w:rPr>
          <w:rFonts w:ascii="Arial" w:hAnsi="Arial" w:cs="Arial"/>
          <w:sz w:val="24"/>
          <w:szCs w:val="24"/>
        </w:rPr>
        <w:t>will</w:t>
      </w:r>
      <w:r w:rsidR="00FB5168" w:rsidRPr="00DE1011">
        <w:rPr>
          <w:rFonts w:ascii="Arial" w:hAnsi="Arial" w:cs="Arial"/>
          <w:sz w:val="24"/>
          <w:szCs w:val="24"/>
        </w:rPr>
        <w:t xml:space="preserve"> also</w:t>
      </w:r>
      <w:r w:rsidR="00B50BD0" w:rsidRPr="00DE1011">
        <w:rPr>
          <w:rFonts w:ascii="Arial" w:hAnsi="Arial" w:cs="Arial"/>
          <w:sz w:val="24"/>
          <w:szCs w:val="24"/>
        </w:rPr>
        <w:t xml:space="preserve"> be an</w:t>
      </w:r>
      <w:r w:rsidR="007D1844" w:rsidRPr="00DE1011">
        <w:rPr>
          <w:rFonts w:ascii="Arial" w:hAnsi="Arial" w:cs="Arial"/>
          <w:sz w:val="24"/>
          <w:szCs w:val="24"/>
        </w:rPr>
        <w:t xml:space="preserve"> added</w:t>
      </w:r>
      <w:r w:rsidR="00B50BD0" w:rsidRPr="00DE1011">
        <w:rPr>
          <w:rFonts w:ascii="Arial" w:hAnsi="Arial" w:cs="Arial"/>
          <w:sz w:val="24"/>
          <w:szCs w:val="24"/>
        </w:rPr>
        <w:t xml:space="preserve"> impact</w:t>
      </w:r>
      <w:r w:rsidR="0076581F" w:rsidRPr="00DE1011">
        <w:rPr>
          <w:rFonts w:ascii="Arial" w:hAnsi="Arial" w:cs="Arial"/>
          <w:sz w:val="24"/>
          <w:szCs w:val="24"/>
        </w:rPr>
        <w:t xml:space="preserve"> through a range of chronic and acute problems with health.</w:t>
      </w:r>
      <w:r w:rsidR="001E0909" w:rsidRPr="00DE1011">
        <w:rPr>
          <w:rFonts w:ascii="Arial" w:hAnsi="Arial" w:cs="Arial"/>
          <w:sz w:val="24"/>
          <w:szCs w:val="24"/>
        </w:rPr>
        <w:t xml:space="preserve"> </w:t>
      </w:r>
      <w:r w:rsidR="00395692" w:rsidRPr="00DE1011">
        <w:rPr>
          <w:rFonts w:ascii="Arial" w:hAnsi="Arial" w:cs="Arial"/>
          <w:sz w:val="24"/>
          <w:szCs w:val="24"/>
        </w:rPr>
        <w:t xml:space="preserve">                                                                                 </w:t>
      </w:r>
      <w:r w:rsidR="00810EAD" w:rsidRPr="00DE1011">
        <w:rPr>
          <w:rFonts w:ascii="Arial" w:hAnsi="Arial" w:cs="Arial"/>
          <w:sz w:val="24"/>
          <w:szCs w:val="24"/>
        </w:rPr>
        <w:t>Rubenstein</w:t>
      </w:r>
      <w:r w:rsidR="00913F2F" w:rsidRPr="00DE1011">
        <w:rPr>
          <w:rFonts w:ascii="Arial" w:hAnsi="Arial" w:cs="Arial"/>
          <w:sz w:val="24"/>
          <w:szCs w:val="24"/>
        </w:rPr>
        <w:t xml:space="preserve"> et al</w:t>
      </w:r>
      <w:r w:rsidR="00C479A7" w:rsidRPr="00DE1011">
        <w:rPr>
          <w:rFonts w:ascii="Arial" w:hAnsi="Arial" w:cs="Arial"/>
          <w:sz w:val="24"/>
          <w:szCs w:val="24"/>
        </w:rPr>
        <w:t>.</w:t>
      </w:r>
      <w:r w:rsidR="00913F2F" w:rsidRPr="00DE1011">
        <w:rPr>
          <w:rFonts w:ascii="Arial" w:hAnsi="Arial" w:cs="Arial"/>
          <w:sz w:val="24"/>
          <w:szCs w:val="24"/>
        </w:rPr>
        <w:t xml:space="preserve"> (2015)</w:t>
      </w:r>
      <w:r w:rsidR="00810EAD" w:rsidRPr="00DE1011">
        <w:rPr>
          <w:rFonts w:ascii="Arial" w:hAnsi="Arial" w:cs="Arial"/>
          <w:sz w:val="24"/>
          <w:szCs w:val="24"/>
        </w:rPr>
        <w:t xml:space="preserve"> agree with Green (2017</w:t>
      </w:r>
      <w:r w:rsidR="00913F2F" w:rsidRPr="00DE1011">
        <w:rPr>
          <w:rFonts w:ascii="Arial" w:hAnsi="Arial" w:cs="Arial"/>
          <w:sz w:val="24"/>
          <w:szCs w:val="24"/>
        </w:rPr>
        <w:t xml:space="preserve">) and argue </w:t>
      </w:r>
      <w:r w:rsidR="00FB4258">
        <w:rPr>
          <w:rFonts w:ascii="Arial" w:hAnsi="Arial" w:cs="Arial"/>
          <w:sz w:val="24"/>
          <w:szCs w:val="24"/>
        </w:rPr>
        <w:t xml:space="preserve">that </w:t>
      </w:r>
      <w:r w:rsidR="00913F2F" w:rsidRPr="00DE1011">
        <w:rPr>
          <w:rFonts w:ascii="Arial" w:hAnsi="Arial" w:cs="Arial"/>
          <w:sz w:val="24"/>
          <w:szCs w:val="24"/>
        </w:rPr>
        <w:t>t</w:t>
      </w:r>
      <w:r w:rsidR="002232A8" w:rsidRPr="00DE1011">
        <w:rPr>
          <w:rFonts w:ascii="Arial" w:hAnsi="Arial" w:cs="Arial"/>
          <w:sz w:val="24"/>
          <w:szCs w:val="24"/>
        </w:rPr>
        <w:t>o</w:t>
      </w:r>
      <w:r w:rsidR="001E0909" w:rsidRPr="00DE1011">
        <w:rPr>
          <w:rFonts w:ascii="Arial" w:hAnsi="Arial" w:cs="Arial"/>
          <w:sz w:val="24"/>
          <w:szCs w:val="24"/>
        </w:rPr>
        <w:t xml:space="preserve"> prepare for this</w:t>
      </w:r>
      <w:r w:rsidR="002232A8" w:rsidRPr="00DE1011">
        <w:rPr>
          <w:rFonts w:ascii="Arial" w:hAnsi="Arial" w:cs="Arial"/>
          <w:sz w:val="24"/>
          <w:szCs w:val="24"/>
        </w:rPr>
        <w:t xml:space="preserve"> surge</w:t>
      </w:r>
      <w:r w:rsidR="002B4C9F" w:rsidRPr="00DE1011">
        <w:rPr>
          <w:rFonts w:ascii="Arial" w:hAnsi="Arial" w:cs="Arial"/>
          <w:sz w:val="24"/>
          <w:szCs w:val="24"/>
        </w:rPr>
        <w:t>,</w:t>
      </w:r>
      <w:r w:rsidR="00A329ED" w:rsidRPr="00DE1011">
        <w:rPr>
          <w:rFonts w:ascii="Arial" w:hAnsi="Arial" w:cs="Arial"/>
          <w:sz w:val="24"/>
          <w:szCs w:val="24"/>
        </w:rPr>
        <w:t xml:space="preserve"> </w:t>
      </w:r>
      <w:r w:rsidR="00DB0930">
        <w:rPr>
          <w:rFonts w:ascii="Arial" w:hAnsi="Arial" w:cs="Arial"/>
          <w:sz w:val="24"/>
          <w:szCs w:val="24"/>
        </w:rPr>
        <w:t xml:space="preserve">the </w:t>
      </w:r>
      <w:r w:rsidR="00A329ED" w:rsidRPr="00DE1011">
        <w:rPr>
          <w:rFonts w:ascii="Arial" w:hAnsi="Arial" w:cs="Arial"/>
          <w:sz w:val="24"/>
          <w:szCs w:val="24"/>
        </w:rPr>
        <w:t>workforce</w:t>
      </w:r>
      <w:r w:rsidR="002B4C9F" w:rsidRPr="00DE1011">
        <w:rPr>
          <w:rFonts w:ascii="Arial" w:hAnsi="Arial" w:cs="Arial"/>
          <w:sz w:val="24"/>
          <w:szCs w:val="24"/>
        </w:rPr>
        <w:t xml:space="preserve"> in</w:t>
      </w:r>
      <w:r w:rsidR="00A329ED" w:rsidRPr="00DE1011">
        <w:rPr>
          <w:rFonts w:ascii="Arial" w:hAnsi="Arial" w:cs="Arial"/>
          <w:sz w:val="24"/>
          <w:szCs w:val="24"/>
        </w:rPr>
        <w:t xml:space="preserve"> education and training</w:t>
      </w:r>
      <w:r w:rsidR="00BD019A" w:rsidRPr="00DE1011">
        <w:rPr>
          <w:rFonts w:ascii="Arial" w:hAnsi="Arial" w:cs="Arial"/>
          <w:sz w:val="24"/>
          <w:szCs w:val="24"/>
        </w:rPr>
        <w:t xml:space="preserve"> in health and social care</w:t>
      </w:r>
      <w:r w:rsidR="003149F2" w:rsidRPr="00DE1011">
        <w:rPr>
          <w:rFonts w:ascii="Arial" w:hAnsi="Arial" w:cs="Arial"/>
          <w:sz w:val="24"/>
          <w:szCs w:val="24"/>
        </w:rPr>
        <w:t xml:space="preserve"> must understand and support those who are affected by this cruel disease of </w:t>
      </w:r>
      <w:r w:rsidR="00300B89">
        <w:rPr>
          <w:rFonts w:ascii="Arial" w:hAnsi="Arial" w:cs="Arial"/>
          <w:sz w:val="24"/>
          <w:szCs w:val="24"/>
        </w:rPr>
        <w:t>D</w:t>
      </w:r>
      <w:r w:rsidR="003149F2" w:rsidRPr="00DE1011">
        <w:rPr>
          <w:rFonts w:ascii="Arial" w:hAnsi="Arial" w:cs="Arial"/>
          <w:sz w:val="24"/>
          <w:szCs w:val="24"/>
        </w:rPr>
        <w:t>ementia</w:t>
      </w:r>
      <w:r w:rsidR="007D3555" w:rsidRPr="00DE1011">
        <w:rPr>
          <w:rFonts w:ascii="Arial" w:hAnsi="Arial" w:cs="Arial"/>
          <w:sz w:val="24"/>
          <w:szCs w:val="24"/>
        </w:rPr>
        <w:t>;</w:t>
      </w:r>
      <w:r w:rsidR="00647073" w:rsidRPr="00DE1011">
        <w:rPr>
          <w:rFonts w:ascii="Arial" w:hAnsi="Arial" w:cs="Arial"/>
          <w:sz w:val="24"/>
          <w:szCs w:val="24"/>
        </w:rPr>
        <w:t xml:space="preserve"> by </w:t>
      </w:r>
      <w:r w:rsidR="00600438" w:rsidRPr="00DE1011">
        <w:rPr>
          <w:rFonts w:ascii="Arial" w:hAnsi="Arial" w:cs="Arial"/>
          <w:sz w:val="24"/>
          <w:szCs w:val="24"/>
        </w:rPr>
        <w:t>having to teach the appropriate dementia education.</w:t>
      </w:r>
      <w:r w:rsidR="004D1C12" w:rsidRPr="00DE1011">
        <w:rPr>
          <w:rFonts w:ascii="Arial" w:hAnsi="Arial" w:cs="Arial"/>
          <w:sz w:val="24"/>
          <w:szCs w:val="24"/>
        </w:rPr>
        <w:t xml:space="preserve"> </w:t>
      </w:r>
      <w:r w:rsidR="00B8280C" w:rsidRPr="00DE1011">
        <w:rPr>
          <w:rFonts w:ascii="Arial" w:hAnsi="Arial" w:cs="Arial"/>
          <w:sz w:val="24"/>
          <w:szCs w:val="24"/>
        </w:rPr>
        <w:t>Mickan et al</w:t>
      </w:r>
      <w:r w:rsidR="00C479A7" w:rsidRPr="00DE1011">
        <w:rPr>
          <w:rFonts w:ascii="Arial" w:hAnsi="Arial" w:cs="Arial"/>
          <w:sz w:val="24"/>
          <w:szCs w:val="24"/>
        </w:rPr>
        <w:t>.</w:t>
      </w:r>
      <w:r w:rsidR="001201AB" w:rsidRPr="00DE1011">
        <w:rPr>
          <w:rFonts w:ascii="Arial" w:hAnsi="Arial" w:cs="Arial"/>
          <w:sz w:val="24"/>
          <w:szCs w:val="24"/>
        </w:rPr>
        <w:t xml:space="preserve"> (2019)</w:t>
      </w:r>
      <w:r w:rsidR="00B8280C" w:rsidRPr="00DE1011">
        <w:rPr>
          <w:rFonts w:ascii="Arial" w:hAnsi="Arial" w:cs="Arial"/>
          <w:sz w:val="24"/>
          <w:szCs w:val="24"/>
        </w:rPr>
        <w:t xml:space="preserve"> agree</w:t>
      </w:r>
      <w:r w:rsidR="004E01DA" w:rsidRPr="00DE1011">
        <w:rPr>
          <w:rFonts w:ascii="Arial" w:hAnsi="Arial" w:cs="Arial"/>
          <w:sz w:val="24"/>
          <w:szCs w:val="24"/>
        </w:rPr>
        <w:t xml:space="preserve"> with Rubenstein et al</w:t>
      </w:r>
      <w:r w:rsidR="00C479A7" w:rsidRPr="00DE1011">
        <w:rPr>
          <w:rFonts w:ascii="Arial" w:hAnsi="Arial" w:cs="Arial"/>
          <w:sz w:val="24"/>
          <w:szCs w:val="24"/>
        </w:rPr>
        <w:t>.</w:t>
      </w:r>
      <w:r w:rsidR="004E01DA" w:rsidRPr="00DE1011">
        <w:rPr>
          <w:rFonts w:ascii="Arial" w:hAnsi="Arial" w:cs="Arial"/>
          <w:sz w:val="24"/>
          <w:szCs w:val="24"/>
        </w:rPr>
        <w:t xml:space="preserve"> (2015) and Green (2017)</w:t>
      </w:r>
      <w:r w:rsidR="005A5FF3" w:rsidRPr="00DE1011">
        <w:rPr>
          <w:rFonts w:ascii="Arial" w:hAnsi="Arial" w:cs="Arial"/>
          <w:sz w:val="24"/>
          <w:szCs w:val="24"/>
        </w:rPr>
        <w:t xml:space="preserve"> and argue </w:t>
      </w:r>
      <w:r w:rsidR="00FB4258">
        <w:rPr>
          <w:rFonts w:ascii="Arial" w:hAnsi="Arial" w:cs="Arial"/>
          <w:sz w:val="24"/>
          <w:szCs w:val="24"/>
        </w:rPr>
        <w:t xml:space="preserve">that </w:t>
      </w:r>
      <w:r w:rsidR="005A5FF3" w:rsidRPr="00DE1011">
        <w:rPr>
          <w:rFonts w:ascii="Arial" w:hAnsi="Arial" w:cs="Arial"/>
          <w:sz w:val="24"/>
          <w:szCs w:val="24"/>
        </w:rPr>
        <w:t>education has an important role</w:t>
      </w:r>
      <w:r w:rsidR="000D0D30" w:rsidRPr="00DE1011">
        <w:rPr>
          <w:rFonts w:ascii="Arial" w:hAnsi="Arial" w:cs="Arial"/>
          <w:sz w:val="24"/>
          <w:szCs w:val="24"/>
        </w:rPr>
        <w:t xml:space="preserve"> to be able to help health</w:t>
      </w:r>
      <w:r w:rsidR="009D1413" w:rsidRPr="00DE1011">
        <w:rPr>
          <w:rFonts w:ascii="Arial" w:hAnsi="Arial" w:cs="Arial"/>
          <w:sz w:val="24"/>
          <w:szCs w:val="24"/>
        </w:rPr>
        <w:t xml:space="preserve"> and social</w:t>
      </w:r>
      <w:r w:rsidR="000D0D30" w:rsidRPr="00DE1011">
        <w:rPr>
          <w:rFonts w:ascii="Arial" w:hAnsi="Arial" w:cs="Arial"/>
          <w:sz w:val="24"/>
          <w:szCs w:val="24"/>
        </w:rPr>
        <w:t xml:space="preserve"> care professionals</w:t>
      </w:r>
      <w:r w:rsidR="009D1413" w:rsidRPr="00DE1011">
        <w:rPr>
          <w:rFonts w:ascii="Arial" w:hAnsi="Arial" w:cs="Arial"/>
          <w:sz w:val="24"/>
          <w:szCs w:val="24"/>
        </w:rPr>
        <w:t xml:space="preserve"> to</w:t>
      </w:r>
      <w:r w:rsidR="00E272B4" w:rsidRPr="00DE1011">
        <w:rPr>
          <w:rFonts w:ascii="Arial" w:hAnsi="Arial" w:cs="Arial"/>
          <w:sz w:val="24"/>
          <w:szCs w:val="24"/>
        </w:rPr>
        <w:t xml:space="preserve"> meet the needs, demands</w:t>
      </w:r>
      <w:r w:rsidR="00175599">
        <w:rPr>
          <w:rFonts w:ascii="Arial" w:hAnsi="Arial" w:cs="Arial"/>
          <w:sz w:val="24"/>
          <w:szCs w:val="24"/>
        </w:rPr>
        <w:t>,</w:t>
      </w:r>
      <w:r w:rsidR="00E272B4" w:rsidRPr="00DE1011">
        <w:rPr>
          <w:rFonts w:ascii="Arial" w:hAnsi="Arial" w:cs="Arial"/>
          <w:sz w:val="24"/>
          <w:szCs w:val="24"/>
        </w:rPr>
        <w:t xml:space="preserve"> and expectations</w:t>
      </w:r>
      <w:r w:rsidR="001201AB" w:rsidRPr="00DE1011">
        <w:rPr>
          <w:rFonts w:ascii="Arial" w:hAnsi="Arial" w:cs="Arial"/>
          <w:sz w:val="24"/>
          <w:szCs w:val="24"/>
        </w:rPr>
        <w:t xml:space="preserve"> of the workplace.</w:t>
      </w:r>
    </w:p>
    <w:p w14:paraId="58BC5B5D" w14:textId="6F308FEC" w:rsidR="00421B41" w:rsidRPr="00DE1011" w:rsidRDefault="0034453E" w:rsidP="007A32EB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WHO (</w:t>
      </w:r>
      <w:r w:rsidR="00151854" w:rsidRPr="00DE1011">
        <w:rPr>
          <w:rFonts w:ascii="Arial" w:hAnsi="Arial" w:cs="Arial"/>
          <w:sz w:val="24"/>
          <w:szCs w:val="24"/>
        </w:rPr>
        <w:t>2020</w:t>
      </w:r>
      <w:r w:rsidRPr="00DE1011">
        <w:rPr>
          <w:rFonts w:ascii="Arial" w:hAnsi="Arial" w:cs="Arial"/>
          <w:sz w:val="24"/>
          <w:szCs w:val="24"/>
        </w:rPr>
        <w:t>)</w:t>
      </w:r>
      <w:r w:rsidR="00175599">
        <w:rPr>
          <w:rFonts w:ascii="Arial" w:hAnsi="Arial" w:cs="Arial"/>
          <w:sz w:val="24"/>
          <w:szCs w:val="24"/>
        </w:rPr>
        <w:t xml:space="preserve"> argues that dementia education must be a priority </w:t>
      </w:r>
      <w:r w:rsidR="00305264">
        <w:rPr>
          <w:rFonts w:ascii="Arial" w:hAnsi="Arial" w:cs="Arial"/>
          <w:sz w:val="24"/>
          <w:szCs w:val="24"/>
        </w:rPr>
        <w:t>to</w:t>
      </w:r>
      <w:r w:rsidR="00175599">
        <w:rPr>
          <w:rFonts w:ascii="Arial" w:hAnsi="Arial" w:cs="Arial"/>
          <w:sz w:val="24"/>
          <w:szCs w:val="24"/>
        </w:rPr>
        <w:t xml:space="preserve"> create and develop action plans for thos</w:t>
      </w:r>
      <w:r w:rsidR="004C6ED4" w:rsidRPr="00DE1011">
        <w:rPr>
          <w:rFonts w:ascii="Arial" w:hAnsi="Arial" w:cs="Arial"/>
          <w:sz w:val="24"/>
          <w:szCs w:val="24"/>
        </w:rPr>
        <w:t>e</w:t>
      </w:r>
      <w:r w:rsidR="003B365A" w:rsidRPr="00DE1011">
        <w:rPr>
          <w:rFonts w:ascii="Arial" w:hAnsi="Arial" w:cs="Arial"/>
          <w:sz w:val="24"/>
          <w:szCs w:val="24"/>
        </w:rPr>
        <w:t xml:space="preserve"> who </w:t>
      </w:r>
      <w:r w:rsidR="00FB4258">
        <w:rPr>
          <w:rFonts w:ascii="Arial" w:hAnsi="Arial" w:cs="Arial"/>
          <w:sz w:val="24"/>
          <w:szCs w:val="24"/>
        </w:rPr>
        <w:t>have</w:t>
      </w:r>
      <w:r w:rsidR="004C6ED4" w:rsidRPr="00DE1011">
        <w:rPr>
          <w:rFonts w:ascii="Arial" w:hAnsi="Arial" w:cs="Arial"/>
          <w:sz w:val="24"/>
          <w:szCs w:val="24"/>
        </w:rPr>
        <w:t xml:space="preserve"> </w:t>
      </w:r>
      <w:r w:rsidR="00300B89">
        <w:rPr>
          <w:rFonts w:ascii="Arial" w:hAnsi="Arial" w:cs="Arial"/>
          <w:sz w:val="24"/>
          <w:szCs w:val="24"/>
        </w:rPr>
        <w:t>D</w:t>
      </w:r>
      <w:r w:rsidR="004C6ED4" w:rsidRPr="00DE1011">
        <w:rPr>
          <w:rFonts w:ascii="Arial" w:hAnsi="Arial" w:cs="Arial"/>
          <w:sz w:val="24"/>
          <w:szCs w:val="24"/>
        </w:rPr>
        <w:t xml:space="preserve">ementia and their </w:t>
      </w:r>
      <w:r w:rsidR="00395692" w:rsidRPr="00DE1011">
        <w:rPr>
          <w:rFonts w:ascii="Arial" w:hAnsi="Arial" w:cs="Arial"/>
          <w:sz w:val="24"/>
          <w:szCs w:val="24"/>
        </w:rPr>
        <w:t xml:space="preserve">families. </w:t>
      </w:r>
      <w:r w:rsidRPr="00DE1011">
        <w:rPr>
          <w:rFonts w:ascii="Arial" w:hAnsi="Arial" w:cs="Arial"/>
          <w:sz w:val="24"/>
          <w:szCs w:val="24"/>
        </w:rPr>
        <w:t>The Higher Education Dementia Network (HEDN) (2013)</w:t>
      </w:r>
      <w:r w:rsidR="007E71A8" w:rsidRPr="00DE1011">
        <w:rPr>
          <w:rFonts w:ascii="Arial" w:hAnsi="Arial" w:cs="Arial"/>
          <w:sz w:val="24"/>
          <w:szCs w:val="24"/>
        </w:rPr>
        <w:t xml:space="preserve"> agree with </w:t>
      </w:r>
      <w:r w:rsidR="003B6777" w:rsidRPr="00DE1011">
        <w:rPr>
          <w:rFonts w:ascii="Arial" w:hAnsi="Arial" w:cs="Arial"/>
          <w:sz w:val="24"/>
          <w:szCs w:val="24"/>
        </w:rPr>
        <w:t>Mic</w:t>
      </w:r>
      <w:r w:rsidR="0002002E" w:rsidRPr="00DE1011">
        <w:rPr>
          <w:rFonts w:ascii="Arial" w:hAnsi="Arial" w:cs="Arial"/>
          <w:sz w:val="24"/>
          <w:szCs w:val="24"/>
        </w:rPr>
        <w:t>kan</w:t>
      </w:r>
      <w:r w:rsidR="007E71A8" w:rsidRPr="00DE1011">
        <w:rPr>
          <w:rFonts w:ascii="Arial" w:hAnsi="Arial" w:cs="Arial"/>
          <w:sz w:val="24"/>
          <w:szCs w:val="24"/>
        </w:rPr>
        <w:t xml:space="preserve"> et al</w:t>
      </w:r>
      <w:r w:rsidR="00586E78" w:rsidRPr="00DE1011">
        <w:rPr>
          <w:rFonts w:ascii="Arial" w:hAnsi="Arial" w:cs="Arial"/>
          <w:sz w:val="24"/>
          <w:szCs w:val="24"/>
        </w:rPr>
        <w:t>.</w:t>
      </w:r>
      <w:r w:rsidR="007E71A8" w:rsidRPr="00DE1011">
        <w:rPr>
          <w:rFonts w:ascii="Arial" w:hAnsi="Arial" w:cs="Arial"/>
          <w:sz w:val="24"/>
          <w:szCs w:val="24"/>
        </w:rPr>
        <w:t xml:space="preserve"> (2019) and </w:t>
      </w:r>
      <w:r w:rsidR="00B80B21" w:rsidRPr="00DE1011">
        <w:rPr>
          <w:rFonts w:ascii="Arial" w:hAnsi="Arial" w:cs="Arial"/>
          <w:sz w:val="24"/>
          <w:szCs w:val="24"/>
        </w:rPr>
        <w:t>WHO (</w:t>
      </w:r>
      <w:r w:rsidR="00236704" w:rsidRPr="00DE1011">
        <w:rPr>
          <w:rFonts w:ascii="Arial" w:hAnsi="Arial" w:cs="Arial"/>
          <w:sz w:val="24"/>
          <w:szCs w:val="24"/>
        </w:rPr>
        <w:t>2020</w:t>
      </w:r>
      <w:r w:rsidR="00B80B21" w:rsidRPr="00DE1011">
        <w:rPr>
          <w:rFonts w:ascii="Arial" w:hAnsi="Arial" w:cs="Arial"/>
          <w:sz w:val="24"/>
          <w:szCs w:val="24"/>
        </w:rPr>
        <w:t xml:space="preserve">) </w:t>
      </w:r>
      <w:r w:rsidR="002452B5" w:rsidRPr="00DE1011">
        <w:rPr>
          <w:rFonts w:ascii="Arial" w:hAnsi="Arial" w:cs="Arial"/>
          <w:sz w:val="24"/>
          <w:szCs w:val="24"/>
        </w:rPr>
        <w:t xml:space="preserve">and </w:t>
      </w:r>
      <w:r w:rsidR="007E71A8" w:rsidRPr="00DE1011">
        <w:rPr>
          <w:rFonts w:ascii="Arial" w:hAnsi="Arial" w:cs="Arial"/>
          <w:sz w:val="24"/>
          <w:szCs w:val="24"/>
        </w:rPr>
        <w:t xml:space="preserve">also </w:t>
      </w:r>
      <w:r w:rsidR="004C4EF4" w:rsidRPr="00DE1011">
        <w:rPr>
          <w:rFonts w:ascii="Arial" w:hAnsi="Arial" w:cs="Arial"/>
          <w:sz w:val="24"/>
          <w:szCs w:val="24"/>
        </w:rPr>
        <w:t>argue</w:t>
      </w:r>
      <w:r w:rsidR="00C54D85" w:rsidRPr="00DE1011">
        <w:rPr>
          <w:rFonts w:ascii="Arial" w:hAnsi="Arial" w:cs="Arial"/>
          <w:sz w:val="24"/>
          <w:szCs w:val="24"/>
        </w:rPr>
        <w:t xml:space="preserve"> that frameworks must be</w:t>
      </w:r>
      <w:r w:rsidR="00A055C3" w:rsidRPr="00DE1011">
        <w:rPr>
          <w:rFonts w:ascii="Arial" w:hAnsi="Arial" w:cs="Arial"/>
          <w:sz w:val="24"/>
          <w:szCs w:val="24"/>
        </w:rPr>
        <w:t xml:space="preserve"> monitored</w:t>
      </w:r>
      <w:r w:rsidR="0088488F" w:rsidRPr="00DE1011">
        <w:rPr>
          <w:rFonts w:ascii="Arial" w:hAnsi="Arial" w:cs="Arial"/>
          <w:sz w:val="24"/>
          <w:szCs w:val="24"/>
        </w:rPr>
        <w:t xml:space="preserve">, </w:t>
      </w:r>
      <w:r w:rsidR="00E57614" w:rsidRPr="00DE1011">
        <w:rPr>
          <w:rFonts w:ascii="Arial" w:hAnsi="Arial" w:cs="Arial"/>
          <w:sz w:val="24"/>
          <w:szCs w:val="24"/>
        </w:rPr>
        <w:t>supported,</w:t>
      </w:r>
      <w:r w:rsidR="00A055C3" w:rsidRPr="00DE1011">
        <w:rPr>
          <w:rFonts w:ascii="Arial" w:hAnsi="Arial" w:cs="Arial"/>
          <w:sz w:val="24"/>
          <w:szCs w:val="24"/>
        </w:rPr>
        <w:t xml:space="preserve"> and updated by new research for continuing</w:t>
      </w:r>
      <w:r w:rsidR="0088488F" w:rsidRPr="00DE1011">
        <w:rPr>
          <w:rFonts w:ascii="Arial" w:hAnsi="Arial" w:cs="Arial"/>
          <w:sz w:val="24"/>
          <w:szCs w:val="24"/>
        </w:rPr>
        <w:t xml:space="preserve"> professional development </w:t>
      </w:r>
      <w:r w:rsidR="00A76AFA" w:rsidRPr="00DE1011">
        <w:rPr>
          <w:rFonts w:ascii="Arial" w:hAnsi="Arial" w:cs="Arial"/>
          <w:sz w:val="24"/>
          <w:szCs w:val="24"/>
        </w:rPr>
        <w:t>for</w:t>
      </w:r>
      <w:r w:rsidR="00493D09" w:rsidRPr="00DE1011">
        <w:rPr>
          <w:rFonts w:ascii="Arial" w:hAnsi="Arial" w:cs="Arial"/>
          <w:sz w:val="24"/>
          <w:szCs w:val="24"/>
        </w:rPr>
        <w:t xml:space="preserve"> the best</w:t>
      </w:r>
      <w:r w:rsidR="0088488F" w:rsidRPr="00DE1011">
        <w:rPr>
          <w:rFonts w:ascii="Arial" w:hAnsi="Arial" w:cs="Arial"/>
          <w:sz w:val="24"/>
          <w:szCs w:val="24"/>
        </w:rPr>
        <w:t xml:space="preserve"> </w:t>
      </w:r>
      <w:r w:rsidR="00A76AFA" w:rsidRPr="00DE1011">
        <w:rPr>
          <w:rFonts w:ascii="Arial" w:hAnsi="Arial" w:cs="Arial"/>
          <w:sz w:val="24"/>
          <w:szCs w:val="24"/>
        </w:rPr>
        <w:t>continual</w:t>
      </w:r>
      <w:r w:rsidR="0088488F" w:rsidRPr="00DE1011">
        <w:rPr>
          <w:rFonts w:ascii="Arial" w:hAnsi="Arial" w:cs="Arial"/>
          <w:sz w:val="24"/>
          <w:szCs w:val="24"/>
        </w:rPr>
        <w:t xml:space="preserve"> care for the dementia person</w:t>
      </w:r>
      <w:r w:rsidR="00A76AFA" w:rsidRPr="00DE1011">
        <w:rPr>
          <w:rFonts w:ascii="Arial" w:hAnsi="Arial" w:cs="Arial"/>
          <w:sz w:val="24"/>
          <w:szCs w:val="24"/>
        </w:rPr>
        <w:t xml:space="preserve"> and families.</w:t>
      </w:r>
      <w:r w:rsidR="002352A5" w:rsidRPr="00DE1011">
        <w:rPr>
          <w:rFonts w:ascii="Arial" w:hAnsi="Arial" w:cs="Arial"/>
          <w:sz w:val="24"/>
          <w:szCs w:val="24"/>
        </w:rPr>
        <w:t xml:space="preserve"> </w:t>
      </w:r>
      <w:r w:rsidR="00375C4B" w:rsidRPr="00DE1011">
        <w:rPr>
          <w:rFonts w:ascii="Arial" w:hAnsi="Arial" w:cs="Arial"/>
          <w:sz w:val="24"/>
          <w:szCs w:val="24"/>
        </w:rPr>
        <w:t>H</w:t>
      </w:r>
      <w:r w:rsidR="00D34222" w:rsidRPr="00DE1011">
        <w:rPr>
          <w:rFonts w:ascii="Arial" w:hAnsi="Arial" w:cs="Arial"/>
          <w:sz w:val="24"/>
          <w:szCs w:val="24"/>
        </w:rPr>
        <w:t>E</w:t>
      </w:r>
      <w:r w:rsidR="00375C4B" w:rsidRPr="00DE1011">
        <w:rPr>
          <w:rFonts w:ascii="Arial" w:hAnsi="Arial" w:cs="Arial"/>
          <w:sz w:val="24"/>
          <w:szCs w:val="24"/>
        </w:rPr>
        <w:t>D</w:t>
      </w:r>
      <w:r w:rsidR="00D34222" w:rsidRPr="00DE1011">
        <w:rPr>
          <w:rFonts w:ascii="Arial" w:hAnsi="Arial" w:cs="Arial"/>
          <w:sz w:val="24"/>
          <w:szCs w:val="24"/>
        </w:rPr>
        <w:t>N</w:t>
      </w:r>
      <w:r w:rsidR="00E91EF9" w:rsidRPr="00DE1011">
        <w:rPr>
          <w:rFonts w:ascii="Arial" w:hAnsi="Arial" w:cs="Arial"/>
          <w:sz w:val="24"/>
          <w:szCs w:val="24"/>
        </w:rPr>
        <w:t xml:space="preserve"> (2013)</w:t>
      </w:r>
      <w:r w:rsidR="00D34222" w:rsidRPr="00DE1011">
        <w:rPr>
          <w:rFonts w:ascii="Arial" w:hAnsi="Arial" w:cs="Arial"/>
          <w:sz w:val="24"/>
          <w:szCs w:val="24"/>
        </w:rPr>
        <w:t xml:space="preserve"> argue</w:t>
      </w:r>
      <w:r w:rsidR="008A65A5">
        <w:rPr>
          <w:rFonts w:ascii="Arial" w:hAnsi="Arial" w:cs="Arial"/>
          <w:sz w:val="24"/>
          <w:szCs w:val="24"/>
        </w:rPr>
        <w:t>s</w:t>
      </w:r>
      <w:r w:rsidR="00D34222" w:rsidRPr="00DE1011">
        <w:rPr>
          <w:rFonts w:ascii="Arial" w:hAnsi="Arial" w:cs="Arial"/>
          <w:sz w:val="24"/>
          <w:szCs w:val="24"/>
        </w:rPr>
        <w:t xml:space="preserve"> ther</w:t>
      </w:r>
      <w:r w:rsidR="004E4473" w:rsidRPr="00DE1011">
        <w:rPr>
          <w:rFonts w:ascii="Arial" w:hAnsi="Arial" w:cs="Arial"/>
          <w:sz w:val="24"/>
          <w:szCs w:val="24"/>
        </w:rPr>
        <w:t>e is a requirement</w:t>
      </w:r>
      <w:r w:rsidR="0027306A" w:rsidRPr="00DE1011">
        <w:rPr>
          <w:rFonts w:ascii="Arial" w:hAnsi="Arial" w:cs="Arial"/>
          <w:sz w:val="24"/>
          <w:szCs w:val="24"/>
        </w:rPr>
        <w:t xml:space="preserve"> for the framework in </w:t>
      </w:r>
      <w:r w:rsidR="00300B89">
        <w:rPr>
          <w:rFonts w:ascii="Arial" w:hAnsi="Arial" w:cs="Arial"/>
          <w:sz w:val="24"/>
          <w:szCs w:val="24"/>
        </w:rPr>
        <w:t>D</w:t>
      </w:r>
      <w:r w:rsidR="0027306A" w:rsidRPr="00DE1011">
        <w:rPr>
          <w:rFonts w:ascii="Arial" w:hAnsi="Arial" w:cs="Arial"/>
          <w:sz w:val="24"/>
          <w:szCs w:val="24"/>
        </w:rPr>
        <w:t>ementia to be validated</w:t>
      </w:r>
      <w:r w:rsidR="000975AA" w:rsidRPr="00DE1011">
        <w:rPr>
          <w:rFonts w:ascii="Arial" w:hAnsi="Arial" w:cs="Arial"/>
          <w:sz w:val="24"/>
          <w:szCs w:val="24"/>
        </w:rPr>
        <w:t xml:space="preserve"> to ensure</w:t>
      </w:r>
      <w:r w:rsidR="009A7173" w:rsidRPr="00DE1011">
        <w:rPr>
          <w:rFonts w:ascii="Arial" w:hAnsi="Arial" w:cs="Arial"/>
          <w:sz w:val="24"/>
          <w:szCs w:val="24"/>
        </w:rPr>
        <w:t xml:space="preserve"> there is an application of knowledge and skills</w:t>
      </w:r>
      <w:r w:rsidR="003D516E" w:rsidRPr="00DE1011">
        <w:rPr>
          <w:rFonts w:ascii="Arial" w:hAnsi="Arial" w:cs="Arial"/>
          <w:sz w:val="24"/>
          <w:szCs w:val="24"/>
        </w:rPr>
        <w:t xml:space="preserve"> amongst</w:t>
      </w:r>
      <w:r w:rsidR="00C71EE8" w:rsidRPr="00DE1011">
        <w:rPr>
          <w:rFonts w:ascii="Arial" w:hAnsi="Arial" w:cs="Arial"/>
          <w:sz w:val="24"/>
          <w:szCs w:val="24"/>
        </w:rPr>
        <w:t xml:space="preserve"> all</w:t>
      </w:r>
      <w:r w:rsidR="003D516E" w:rsidRPr="00DE1011">
        <w:rPr>
          <w:rFonts w:ascii="Arial" w:hAnsi="Arial" w:cs="Arial"/>
          <w:sz w:val="24"/>
          <w:szCs w:val="24"/>
        </w:rPr>
        <w:t xml:space="preserve"> health professionals</w:t>
      </w:r>
      <w:r w:rsidR="00E57614" w:rsidRPr="00DE1011">
        <w:rPr>
          <w:rFonts w:ascii="Arial" w:hAnsi="Arial" w:cs="Arial"/>
          <w:sz w:val="24"/>
          <w:szCs w:val="24"/>
        </w:rPr>
        <w:t>.</w:t>
      </w:r>
      <w:r w:rsidR="00CC486F" w:rsidRPr="00DE1011">
        <w:rPr>
          <w:rFonts w:ascii="Arial" w:hAnsi="Arial" w:cs="Arial"/>
          <w:sz w:val="24"/>
          <w:szCs w:val="24"/>
        </w:rPr>
        <w:t xml:space="preserve"> </w:t>
      </w:r>
      <w:r w:rsidR="00325A80" w:rsidRPr="00DE1011">
        <w:rPr>
          <w:rFonts w:ascii="Arial" w:hAnsi="Arial" w:cs="Arial"/>
          <w:sz w:val="24"/>
          <w:szCs w:val="24"/>
        </w:rPr>
        <w:t xml:space="preserve"> </w:t>
      </w:r>
    </w:p>
    <w:p w14:paraId="5E39E043" w14:textId="4C736790" w:rsidR="00C75272" w:rsidRPr="00DE1011" w:rsidRDefault="00555372" w:rsidP="003561FE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Pulsford et al</w:t>
      </w:r>
      <w:r w:rsidR="008A65A5">
        <w:rPr>
          <w:rFonts w:ascii="Arial" w:hAnsi="Arial" w:cs="Arial"/>
          <w:sz w:val="24"/>
          <w:szCs w:val="24"/>
        </w:rPr>
        <w:t>.</w:t>
      </w:r>
      <w:r w:rsidRPr="00DE1011">
        <w:rPr>
          <w:rFonts w:ascii="Arial" w:hAnsi="Arial" w:cs="Arial"/>
          <w:sz w:val="24"/>
          <w:szCs w:val="24"/>
        </w:rPr>
        <w:t xml:space="preserve"> (2011)</w:t>
      </w:r>
      <w:r w:rsidR="00E04D07" w:rsidRPr="00DE1011">
        <w:rPr>
          <w:rFonts w:ascii="Arial" w:hAnsi="Arial" w:cs="Arial"/>
          <w:sz w:val="24"/>
          <w:szCs w:val="24"/>
        </w:rPr>
        <w:t xml:space="preserve"> conducted a systematic review on </w:t>
      </w:r>
      <w:r w:rsidR="00AF65E5">
        <w:rPr>
          <w:rFonts w:ascii="Arial" w:hAnsi="Arial" w:cs="Arial"/>
          <w:sz w:val="24"/>
          <w:szCs w:val="24"/>
        </w:rPr>
        <w:t>‘</w:t>
      </w:r>
      <w:r w:rsidR="00E04D07" w:rsidRPr="00DE1011">
        <w:rPr>
          <w:rFonts w:ascii="Arial" w:hAnsi="Arial" w:cs="Arial"/>
          <w:sz w:val="24"/>
          <w:szCs w:val="24"/>
        </w:rPr>
        <w:t>Classroom-based and distance learning education and training courses</w:t>
      </w:r>
      <w:r w:rsidR="00990FF6" w:rsidRPr="00DE1011">
        <w:rPr>
          <w:rFonts w:ascii="Arial" w:hAnsi="Arial" w:cs="Arial"/>
          <w:sz w:val="24"/>
          <w:szCs w:val="24"/>
        </w:rPr>
        <w:t xml:space="preserve"> in end-of-life care</w:t>
      </w:r>
      <w:r w:rsidR="00E04D07" w:rsidRPr="00DE1011">
        <w:rPr>
          <w:rFonts w:ascii="Arial" w:hAnsi="Arial" w:cs="Arial"/>
          <w:sz w:val="24"/>
          <w:szCs w:val="24"/>
        </w:rPr>
        <w:t xml:space="preserve"> for </w:t>
      </w:r>
      <w:r w:rsidR="00DB0930">
        <w:rPr>
          <w:rFonts w:ascii="Arial" w:hAnsi="Arial" w:cs="Arial"/>
          <w:sz w:val="24"/>
          <w:szCs w:val="24"/>
        </w:rPr>
        <w:t xml:space="preserve">the </w:t>
      </w:r>
      <w:r w:rsidR="00E04D07" w:rsidRPr="00DE1011">
        <w:rPr>
          <w:rFonts w:ascii="Arial" w:hAnsi="Arial" w:cs="Arial"/>
          <w:sz w:val="24"/>
          <w:szCs w:val="24"/>
        </w:rPr>
        <w:t xml:space="preserve">health and social care staff. </w:t>
      </w:r>
      <w:r w:rsidR="00336367" w:rsidRPr="00DE1011">
        <w:rPr>
          <w:rFonts w:ascii="Arial" w:hAnsi="Arial" w:cs="Arial"/>
          <w:sz w:val="24"/>
          <w:szCs w:val="24"/>
        </w:rPr>
        <w:t>Th</w:t>
      </w:r>
      <w:r w:rsidR="008A65A5">
        <w:rPr>
          <w:rFonts w:ascii="Arial" w:hAnsi="Arial" w:cs="Arial"/>
          <w:sz w:val="24"/>
          <w:szCs w:val="24"/>
        </w:rPr>
        <w:t xml:space="preserve">is review aimed to identify the end of life and palliative care that affects </w:t>
      </w:r>
      <w:r w:rsidR="00305264">
        <w:rPr>
          <w:rFonts w:ascii="Arial" w:hAnsi="Arial" w:cs="Arial"/>
          <w:sz w:val="24"/>
          <w:szCs w:val="24"/>
        </w:rPr>
        <w:t>Dementia</w:t>
      </w:r>
      <w:r w:rsidR="008A65A5">
        <w:rPr>
          <w:rFonts w:ascii="Arial" w:hAnsi="Arial" w:cs="Arial"/>
          <w:sz w:val="24"/>
          <w:szCs w:val="24"/>
        </w:rPr>
        <w:t xml:space="preserve"> through a range of literature</w:t>
      </w:r>
      <w:r w:rsidR="003828C0" w:rsidRPr="00DE1011">
        <w:rPr>
          <w:rFonts w:ascii="Arial" w:hAnsi="Arial" w:cs="Arial"/>
          <w:sz w:val="24"/>
          <w:szCs w:val="24"/>
        </w:rPr>
        <w:t>.</w:t>
      </w:r>
      <w:r w:rsidR="004467D4" w:rsidRPr="00DE1011">
        <w:rPr>
          <w:rFonts w:ascii="Arial" w:hAnsi="Arial" w:cs="Arial"/>
          <w:sz w:val="24"/>
          <w:szCs w:val="24"/>
        </w:rPr>
        <w:t xml:space="preserve"> The review</w:t>
      </w:r>
      <w:r w:rsidR="00597E33" w:rsidRPr="00DE1011">
        <w:rPr>
          <w:rFonts w:ascii="Arial" w:hAnsi="Arial" w:cs="Arial"/>
          <w:sz w:val="24"/>
          <w:szCs w:val="24"/>
        </w:rPr>
        <w:t xml:space="preserve"> also</w:t>
      </w:r>
      <w:r w:rsidR="00C903C2" w:rsidRPr="00DE1011">
        <w:rPr>
          <w:rFonts w:ascii="Arial" w:hAnsi="Arial" w:cs="Arial"/>
          <w:sz w:val="24"/>
          <w:szCs w:val="24"/>
        </w:rPr>
        <w:t xml:space="preserve"> </w:t>
      </w:r>
      <w:r w:rsidR="003735DE" w:rsidRPr="00DE1011">
        <w:rPr>
          <w:rFonts w:ascii="Arial" w:hAnsi="Arial" w:cs="Arial"/>
          <w:sz w:val="24"/>
          <w:szCs w:val="24"/>
        </w:rPr>
        <w:t xml:space="preserve">aimed to </w:t>
      </w:r>
      <w:r w:rsidR="0033619F" w:rsidRPr="00DE1011">
        <w:rPr>
          <w:rFonts w:ascii="Arial" w:hAnsi="Arial" w:cs="Arial"/>
          <w:sz w:val="24"/>
          <w:szCs w:val="24"/>
        </w:rPr>
        <w:t xml:space="preserve">understand </w:t>
      </w:r>
      <w:r w:rsidR="008A65A5">
        <w:rPr>
          <w:rFonts w:ascii="Arial" w:hAnsi="Arial" w:cs="Arial"/>
          <w:sz w:val="24"/>
          <w:szCs w:val="24"/>
        </w:rPr>
        <w:t>the range of delivery modes, content, and educational strategies</w:t>
      </w:r>
      <w:r w:rsidR="0033619F" w:rsidRPr="00DE1011">
        <w:rPr>
          <w:rFonts w:ascii="Arial" w:hAnsi="Arial" w:cs="Arial"/>
          <w:sz w:val="24"/>
          <w:szCs w:val="24"/>
        </w:rPr>
        <w:t xml:space="preserve"> </w:t>
      </w:r>
      <w:r w:rsidR="00361252" w:rsidRPr="00DE1011">
        <w:rPr>
          <w:rFonts w:ascii="Arial" w:hAnsi="Arial" w:cs="Arial"/>
          <w:sz w:val="24"/>
          <w:szCs w:val="24"/>
        </w:rPr>
        <w:t>for</w:t>
      </w:r>
      <w:r w:rsidR="00C933D6" w:rsidRPr="00DE1011">
        <w:rPr>
          <w:rFonts w:ascii="Arial" w:hAnsi="Arial" w:cs="Arial"/>
          <w:sz w:val="24"/>
          <w:szCs w:val="24"/>
        </w:rPr>
        <w:t xml:space="preserve"> </w:t>
      </w:r>
      <w:r w:rsidR="00955555" w:rsidRPr="00DE1011">
        <w:rPr>
          <w:rFonts w:ascii="Arial" w:hAnsi="Arial" w:cs="Arial"/>
          <w:sz w:val="24"/>
          <w:szCs w:val="24"/>
        </w:rPr>
        <w:t>effective</w:t>
      </w:r>
      <w:r w:rsidR="008E6DDC" w:rsidRPr="00DE1011">
        <w:rPr>
          <w:rFonts w:ascii="Arial" w:hAnsi="Arial" w:cs="Arial"/>
          <w:sz w:val="24"/>
          <w:szCs w:val="24"/>
        </w:rPr>
        <w:t xml:space="preserve"> care</w:t>
      </w:r>
      <w:r w:rsidR="00C933D6" w:rsidRPr="00DE1011">
        <w:rPr>
          <w:rFonts w:ascii="Arial" w:hAnsi="Arial" w:cs="Arial"/>
          <w:sz w:val="24"/>
          <w:szCs w:val="24"/>
        </w:rPr>
        <w:t xml:space="preserve"> to</w:t>
      </w:r>
      <w:r w:rsidR="008E6DDC" w:rsidRPr="00DE1011">
        <w:rPr>
          <w:rFonts w:ascii="Arial" w:hAnsi="Arial" w:cs="Arial"/>
          <w:sz w:val="24"/>
          <w:szCs w:val="24"/>
        </w:rPr>
        <w:t xml:space="preserve"> the dementia p</w:t>
      </w:r>
      <w:r w:rsidR="00955555" w:rsidRPr="00DE1011">
        <w:rPr>
          <w:rFonts w:ascii="Arial" w:hAnsi="Arial" w:cs="Arial"/>
          <w:sz w:val="24"/>
          <w:szCs w:val="24"/>
        </w:rPr>
        <w:t>erson</w:t>
      </w:r>
      <w:r w:rsidR="00A56134" w:rsidRPr="00DE1011">
        <w:rPr>
          <w:rFonts w:ascii="Arial" w:hAnsi="Arial" w:cs="Arial"/>
          <w:sz w:val="24"/>
          <w:szCs w:val="24"/>
        </w:rPr>
        <w:t xml:space="preserve"> </w:t>
      </w:r>
      <w:r w:rsidR="00955555" w:rsidRPr="00DE1011">
        <w:rPr>
          <w:rFonts w:ascii="Arial" w:hAnsi="Arial" w:cs="Arial"/>
          <w:sz w:val="24"/>
          <w:szCs w:val="24"/>
        </w:rPr>
        <w:t xml:space="preserve">carried out </w:t>
      </w:r>
      <w:r w:rsidR="00E04D07" w:rsidRPr="00DE1011">
        <w:rPr>
          <w:rFonts w:ascii="Arial" w:hAnsi="Arial" w:cs="Arial"/>
          <w:sz w:val="24"/>
          <w:szCs w:val="24"/>
        </w:rPr>
        <w:t>through</w:t>
      </w:r>
      <w:r w:rsidR="00C903C2" w:rsidRPr="00DE1011">
        <w:rPr>
          <w:rFonts w:ascii="Arial" w:hAnsi="Arial" w:cs="Arial"/>
          <w:sz w:val="24"/>
          <w:szCs w:val="24"/>
        </w:rPr>
        <w:t xml:space="preserve"> </w:t>
      </w:r>
      <w:r w:rsidR="00EE14C8" w:rsidRPr="00DE1011">
        <w:rPr>
          <w:rFonts w:ascii="Arial" w:hAnsi="Arial" w:cs="Arial"/>
          <w:sz w:val="24"/>
          <w:szCs w:val="24"/>
        </w:rPr>
        <w:t>health and social care staff</w:t>
      </w:r>
      <w:r w:rsidR="009A36B7" w:rsidRPr="00DE1011">
        <w:rPr>
          <w:rFonts w:ascii="Arial" w:hAnsi="Arial" w:cs="Arial"/>
          <w:sz w:val="24"/>
          <w:szCs w:val="24"/>
        </w:rPr>
        <w:t xml:space="preserve"> at th</w:t>
      </w:r>
      <w:r w:rsidR="008469BA" w:rsidRPr="00DE1011">
        <w:rPr>
          <w:rFonts w:ascii="Arial" w:hAnsi="Arial" w:cs="Arial"/>
          <w:sz w:val="24"/>
          <w:szCs w:val="24"/>
        </w:rPr>
        <w:t>eir placements</w:t>
      </w:r>
      <w:r w:rsidR="00955555" w:rsidRPr="00DE1011">
        <w:rPr>
          <w:rFonts w:ascii="Arial" w:hAnsi="Arial" w:cs="Arial"/>
          <w:sz w:val="24"/>
          <w:szCs w:val="24"/>
        </w:rPr>
        <w:t>.</w:t>
      </w:r>
      <w:r w:rsidR="00C75272" w:rsidRPr="00DE1011">
        <w:rPr>
          <w:rFonts w:ascii="Arial" w:hAnsi="Arial" w:cs="Arial"/>
          <w:sz w:val="24"/>
          <w:szCs w:val="24"/>
        </w:rPr>
        <w:t xml:space="preserve"> </w:t>
      </w:r>
    </w:p>
    <w:p w14:paraId="7EEDF58B" w14:textId="77777777" w:rsidR="009E7416" w:rsidRDefault="009E7416" w:rsidP="003561FE">
      <w:pPr>
        <w:spacing w:line="360" w:lineRule="auto"/>
        <w:rPr>
          <w:rFonts w:ascii="Arial" w:hAnsi="Arial" w:cs="Arial"/>
          <w:sz w:val="24"/>
          <w:szCs w:val="24"/>
        </w:rPr>
      </w:pPr>
    </w:p>
    <w:p w14:paraId="1AD4460E" w14:textId="77777777" w:rsidR="009E7416" w:rsidRDefault="009E7416" w:rsidP="003561FE">
      <w:pPr>
        <w:spacing w:line="360" w:lineRule="auto"/>
        <w:rPr>
          <w:rFonts w:ascii="Arial" w:hAnsi="Arial" w:cs="Arial"/>
          <w:sz w:val="24"/>
          <w:szCs w:val="24"/>
        </w:rPr>
      </w:pPr>
    </w:p>
    <w:p w14:paraId="24B61164" w14:textId="77777777" w:rsidR="009E7416" w:rsidRDefault="009E7416" w:rsidP="003561FE">
      <w:pPr>
        <w:spacing w:line="360" w:lineRule="auto"/>
        <w:rPr>
          <w:rFonts w:ascii="Arial" w:hAnsi="Arial" w:cs="Arial"/>
          <w:sz w:val="24"/>
          <w:szCs w:val="24"/>
        </w:rPr>
      </w:pPr>
    </w:p>
    <w:p w14:paraId="286FE776" w14:textId="5C903E62" w:rsidR="00555372" w:rsidRPr="00DE1011" w:rsidRDefault="000C1426" w:rsidP="003561FE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lastRenderedPageBreak/>
        <w:t>The findings of the systematic review had some</w:t>
      </w:r>
      <w:r w:rsidR="00232CBF" w:rsidRPr="00DE1011">
        <w:rPr>
          <w:rFonts w:ascii="Arial" w:hAnsi="Arial" w:cs="Arial"/>
          <w:sz w:val="24"/>
          <w:szCs w:val="24"/>
        </w:rPr>
        <w:t xml:space="preserve"> successful</w:t>
      </w:r>
      <w:r w:rsidRPr="00DE1011">
        <w:rPr>
          <w:rFonts w:ascii="Arial" w:hAnsi="Arial" w:cs="Arial"/>
          <w:sz w:val="24"/>
          <w:szCs w:val="24"/>
        </w:rPr>
        <w:t xml:space="preserve"> </w:t>
      </w:r>
      <w:r w:rsidR="00303D10" w:rsidRPr="00DE1011">
        <w:rPr>
          <w:rFonts w:ascii="Arial" w:hAnsi="Arial" w:cs="Arial"/>
          <w:sz w:val="24"/>
          <w:szCs w:val="24"/>
        </w:rPr>
        <w:t>outcome</w:t>
      </w:r>
      <w:r w:rsidRPr="00DE1011">
        <w:rPr>
          <w:rFonts w:ascii="Arial" w:hAnsi="Arial" w:cs="Arial"/>
          <w:sz w:val="24"/>
          <w:szCs w:val="24"/>
        </w:rPr>
        <w:t>s</w:t>
      </w:r>
      <w:r w:rsidR="008A65A5">
        <w:rPr>
          <w:rFonts w:ascii="Arial" w:hAnsi="Arial" w:cs="Arial"/>
          <w:sz w:val="24"/>
          <w:szCs w:val="24"/>
        </w:rPr>
        <w:t>;</w:t>
      </w:r>
      <w:r w:rsidRPr="00DE1011">
        <w:rPr>
          <w:rFonts w:ascii="Arial" w:hAnsi="Arial" w:cs="Arial"/>
          <w:sz w:val="24"/>
          <w:szCs w:val="24"/>
        </w:rPr>
        <w:t xml:space="preserve"> however, there had been some exception</w:t>
      </w:r>
      <w:r w:rsidR="00DC3F00" w:rsidRPr="00DE1011">
        <w:rPr>
          <w:rFonts w:ascii="Arial" w:hAnsi="Arial" w:cs="Arial"/>
          <w:sz w:val="24"/>
          <w:szCs w:val="24"/>
        </w:rPr>
        <w:t>s</w:t>
      </w:r>
      <w:r w:rsidR="00C15AC7" w:rsidRPr="00DE1011">
        <w:rPr>
          <w:rFonts w:ascii="Arial" w:hAnsi="Arial" w:cs="Arial"/>
          <w:sz w:val="24"/>
          <w:szCs w:val="24"/>
        </w:rPr>
        <w:t>.</w:t>
      </w:r>
      <w:r w:rsidR="00DC3F00" w:rsidRPr="00DE1011">
        <w:rPr>
          <w:rFonts w:ascii="Arial" w:hAnsi="Arial" w:cs="Arial"/>
          <w:sz w:val="24"/>
          <w:szCs w:val="24"/>
        </w:rPr>
        <w:t xml:space="preserve"> </w:t>
      </w:r>
      <w:r w:rsidR="00C15AC7" w:rsidRPr="00DE1011">
        <w:rPr>
          <w:rFonts w:ascii="Arial" w:hAnsi="Arial" w:cs="Arial"/>
          <w:sz w:val="24"/>
          <w:szCs w:val="24"/>
        </w:rPr>
        <w:t>S</w:t>
      </w:r>
      <w:r w:rsidR="00B55086" w:rsidRPr="00DE1011">
        <w:rPr>
          <w:rFonts w:ascii="Arial" w:hAnsi="Arial" w:cs="Arial"/>
          <w:sz w:val="24"/>
          <w:szCs w:val="24"/>
        </w:rPr>
        <w:t>ta</w:t>
      </w:r>
      <w:r w:rsidR="009D1421" w:rsidRPr="00DE1011">
        <w:rPr>
          <w:rFonts w:ascii="Arial" w:hAnsi="Arial" w:cs="Arial"/>
          <w:sz w:val="24"/>
          <w:szCs w:val="24"/>
        </w:rPr>
        <w:t>ff reported</w:t>
      </w:r>
      <w:r w:rsidR="00794706" w:rsidRPr="00DE1011">
        <w:rPr>
          <w:rFonts w:ascii="Arial" w:hAnsi="Arial" w:cs="Arial"/>
          <w:sz w:val="24"/>
          <w:szCs w:val="24"/>
        </w:rPr>
        <w:t xml:space="preserve"> to</w:t>
      </w:r>
      <w:r w:rsidRPr="00DE1011">
        <w:rPr>
          <w:rFonts w:ascii="Arial" w:hAnsi="Arial" w:cs="Arial"/>
          <w:sz w:val="24"/>
          <w:szCs w:val="24"/>
        </w:rPr>
        <w:t xml:space="preserve"> influence learning there w</w:t>
      </w:r>
      <w:r w:rsidR="00303D10" w:rsidRPr="00DE1011">
        <w:rPr>
          <w:rFonts w:ascii="Arial" w:hAnsi="Arial" w:cs="Arial"/>
          <w:sz w:val="24"/>
          <w:szCs w:val="24"/>
        </w:rPr>
        <w:t>as</w:t>
      </w:r>
      <w:r w:rsidR="007E1FB7" w:rsidRPr="00DE1011">
        <w:rPr>
          <w:rFonts w:ascii="Arial" w:hAnsi="Arial" w:cs="Arial"/>
          <w:sz w:val="24"/>
          <w:szCs w:val="24"/>
        </w:rPr>
        <w:t xml:space="preserve"> available practice support with levels of previous experience, while learning strategies were </w:t>
      </w:r>
      <w:r w:rsidR="008A65A5">
        <w:rPr>
          <w:rFonts w:ascii="Arial" w:hAnsi="Arial" w:cs="Arial"/>
          <w:sz w:val="24"/>
          <w:szCs w:val="24"/>
        </w:rPr>
        <w:t>primari</w:t>
      </w:r>
      <w:r w:rsidR="007E1FB7" w:rsidRPr="00DE1011">
        <w:rPr>
          <w:rFonts w:ascii="Arial" w:hAnsi="Arial" w:cs="Arial"/>
          <w:sz w:val="24"/>
          <w:szCs w:val="24"/>
        </w:rPr>
        <w:t>ly used through discussions, participating</w:t>
      </w:r>
      <w:r w:rsidR="008A65A5">
        <w:rPr>
          <w:rFonts w:ascii="Arial" w:hAnsi="Arial" w:cs="Arial"/>
          <w:sz w:val="24"/>
          <w:szCs w:val="24"/>
        </w:rPr>
        <w:t>,</w:t>
      </w:r>
      <w:r w:rsidR="007E1FB7" w:rsidRPr="00DE1011">
        <w:rPr>
          <w:rFonts w:ascii="Arial" w:hAnsi="Arial" w:cs="Arial"/>
          <w:sz w:val="24"/>
          <w:szCs w:val="24"/>
        </w:rPr>
        <w:t xml:space="preserve"> and interactively of case situations. </w:t>
      </w:r>
      <w:r w:rsidR="00FC3D31" w:rsidRPr="00DE1011">
        <w:rPr>
          <w:rFonts w:ascii="Arial" w:hAnsi="Arial" w:cs="Arial"/>
          <w:sz w:val="24"/>
          <w:szCs w:val="24"/>
        </w:rPr>
        <w:t xml:space="preserve">However, the exceptions were that the delivery and curriculum development through the input of the service user and carer had only appeared in one study and reports of infrequent multi-professional learning. </w:t>
      </w:r>
      <w:r w:rsidR="00953989" w:rsidRPr="00DE1011">
        <w:rPr>
          <w:rFonts w:ascii="Arial" w:hAnsi="Arial" w:cs="Arial"/>
          <w:sz w:val="24"/>
          <w:szCs w:val="24"/>
        </w:rPr>
        <w:t xml:space="preserve">The systematic review concluded that </w:t>
      </w:r>
      <w:r w:rsidR="00AF65E5">
        <w:rPr>
          <w:rFonts w:ascii="Arial" w:hAnsi="Arial" w:cs="Arial"/>
          <w:color w:val="4472C4" w:themeColor="accent1"/>
          <w:sz w:val="24"/>
          <w:szCs w:val="24"/>
        </w:rPr>
        <w:t>‘</w:t>
      </w:r>
      <w:r w:rsidR="00953989" w:rsidRPr="00DE1011">
        <w:rPr>
          <w:rFonts w:ascii="Arial" w:hAnsi="Arial" w:cs="Arial"/>
          <w:sz w:val="24"/>
          <w:szCs w:val="24"/>
        </w:rPr>
        <w:t>Classroom-based education and training courses should be reinforced through practice experience to develop skills in prepar</w:t>
      </w:r>
      <w:r w:rsidR="008A65A5">
        <w:rPr>
          <w:rFonts w:ascii="Arial" w:hAnsi="Arial" w:cs="Arial"/>
          <w:sz w:val="24"/>
          <w:szCs w:val="24"/>
        </w:rPr>
        <w:t>ing</w:t>
      </w:r>
      <w:r w:rsidR="00953989" w:rsidRPr="00DE1011">
        <w:rPr>
          <w:rFonts w:ascii="Arial" w:hAnsi="Arial" w:cs="Arial"/>
          <w:sz w:val="24"/>
          <w:szCs w:val="24"/>
        </w:rPr>
        <w:t xml:space="preserve"> the delivery for end-of-life care.</w:t>
      </w:r>
    </w:p>
    <w:p w14:paraId="2953E4DD" w14:textId="0DCF9984" w:rsidR="00C41A50" w:rsidRPr="00DE1011" w:rsidRDefault="009018C6" w:rsidP="003561FE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Interestingly</w:t>
      </w:r>
      <w:r w:rsidR="005A120F" w:rsidRPr="00DE1011">
        <w:rPr>
          <w:rFonts w:ascii="Arial" w:hAnsi="Arial" w:cs="Arial"/>
          <w:sz w:val="24"/>
          <w:szCs w:val="24"/>
        </w:rPr>
        <w:t>,</w:t>
      </w:r>
      <w:r w:rsidRPr="00DE1011">
        <w:rPr>
          <w:rFonts w:ascii="Arial" w:hAnsi="Arial" w:cs="Arial"/>
          <w:sz w:val="24"/>
          <w:szCs w:val="24"/>
        </w:rPr>
        <w:t xml:space="preserve"> </w:t>
      </w:r>
      <w:r w:rsidR="000F2FD9" w:rsidRPr="00DE1011">
        <w:rPr>
          <w:rFonts w:ascii="Arial" w:hAnsi="Arial" w:cs="Arial"/>
          <w:sz w:val="24"/>
          <w:szCs w:val="24"/>
        </w:rPr>
        <w:t>Raymond et al. (2014)</w:t>
      </w:r>
      <w:r w:rsidR="00236704" w:rsidRPr="00DE1011">
        <w:rPr>
          <w:rFonts w:ascii="Arial" w:hAnsi="Arial" w:cs="Arial"/>
          <w:sz w:val="24"/>
          <w:szCs w:val="24"/>
        </w:rPr>
        <w:t xml:space="preserve"> </w:t>
      </w:r>
      <w:r w:rsidRPr="00DE1011">
        <w:rPr>
          <w:rFonts w:ascii="Arial" w:hAnsi="Arial" w:cs="Arial"/>
          <w:sz w:val="24"/>
          <w:szCs w:val="24"/>
        </w:rPr>
        <w:t>also</w:t>
      </w:r>
      <w:r w:rsidR="000F2FD9" w:rsidRPr="00DE1011">
        <w:rPr>
          <w:rFonts w:ascii="Arial" w:hAnsi="Arial" w:cs="Arial"/>
          <w:sz w:val="24"/>
          <w:szCs w:val="24"/>
        </w:rPr>
        <w:t xml:space="preserve"> mention in the literature review </w:t>
      </w:r>
      <w:r w:rsidR="00AF65E5">
        <w:rPr>
          <w:rFonts w:ascii="Arial" w:hAnsi="Arial" w:cs="Arial"/>
          <w:sz w:val="24"/>
          <w:szCs w:val="24"/>
        </w:rPr>
        <w:t>‘</w:t>
      </w:r>
      <w:r w:rsidR="000F2FD9" w:rsidRPr="00DE1011">
        <w:rPr>
          <w:rFonts w:ascii="Arial" w:hAnsi="Arial" w:cs="Arial"/>
          <w:sz w:val="24"/>
          <w:szCs w:val="24"/>
        </w:rPr>
        <w:t>Evaluating educational initiatives to improve palliative care for people with dementia</w:t>
      </w:r>
      <w:r w:rsidR="00AF65E5">
        <w:rPr>
          <w:rFonts w:ascii="Arial" w:hAnsi="Arial" w:cs="Arial"/>
          <w:sz w:val="24"/>
          <w:szCs w:val="24"/>
        </w:rPr>
        <w:t>’</w:t>
      </w:r>
      <w:r w:rsidR="000F2FD9" w:rsidRPr="00DE1011">
        <w:rPr>
          <w:rFonts w:ascii="Arial" w:hAnsi="Arial" w:cs="Arial"/>
          <w:sz w:val="24"/>
          <w:szCs w:val="24"/>
        </w:rPr>
        <w:t xml:space="preserve"> </w:t>
      </w:r>
      <w:r w:rsidR="005A120F" w:rsidRPr="00DE1011">
        <w:rPr>
          <w:rFonts w:ascii="Arial" w:hAnsi="Arial" w:cs="Arial"/>
          <w:sz w:val="24"/>
          <w:szCs w:val="24"/>
        </w:rPr>
        <w:t xml:space="preserve">had </w:t>
      </w:r>
      <w:r w:rsidR="00BD0EC5" w:rsidRPr="00DE1011">
        <w:rPr>
          <w:rFonts w:ascii="Arial" w:hAnsi="Arial" w:cs="Arial"/>
          <w:sz w:val="24"/>
          <w:szCs w:val="24"/>
        </w:rPr>
        <w:t>found</w:t>
      </w:r>
      <w:r w:rsidRPr="00DE1011">
        <w:rPr>
          <w:rFonts w:ascii="Arial" w:hAnsi="Arial" w:cs="Arial"/>
          <w:sz w:val="24"/>
          <w:szCs w:val="24"/>
        </w:rPr>
        <w:t xml:space="preserve"> only</w:t>
      </w:r>
      <w:r w:rsidR="000F2FD9" w:rsidRPr="00DE1011">
        <w:rPr>
          <w:rFonts w:ascii="Arial" w:hAnsi="Arial" w:cs="Arial"/>
          <w:sz w:val="24"/>
          <w:szCs w:val="24"/>
        </w:rPr>
        <w:t xml:space="preserve"> </w:t>
      </w:r>
      <w:r w:rsidR="008A65A5">
        <w:rPr>
          <w:rFonts w:ascii="Arial" w:hAnsi="Arial" w:cs="Arial"/>
          <w:sz w:val="24"/>
          <w:szCs w:val="24"/>
        </w:rPr>
        <w:t>eight</w:t>
      </w:r>
      <w:r w:rsidR="000F2FD9" w:rsidRPr="00DE1011">
        <w:rPr>
          <w:rFonts w:ascii="Arial" w:hAnsi="Arial" w:cs="Arial"/>
          <w:sz w:val="24"/>
          <w:szCs w:val="24"/>
        </w:rPr>
        <w:t xml:space="preserve"> journals</w:t>
      </w:r>
      <w:r w:rsidR="00BD0EC5" w:rsidRPr="00DE1011">
        <w:rPr>
          <w:rFonts w:ascii="Arial" w:hAnsi="Arial" w:cs="Arial"/>
          <w:sz w:val="24"/>
          <w:szCs w:val="24"/>
        </w:rPr>
        <w:t xml:space="preserve"> describing and evaluating palliative care education</w:t>
      </w:r>
      <w:r w:rsidRPr="00DE1011">
        <w:rPr>
          <w:rFonts w:ascii="Arial" w:hAnsi="Arial" w:cs="Arial"/>
          <w:sz w:val="24"/>
          <w:szCs w:val="24"/>
        </w:rPr>
        <w:t xml:space="preserve">, with no reported benefits for people with </w:t>
      </w:r>
      <w:r w:rsidR="00300B89">
        <w:rPr>
          <w:rFonts w:ascii="Arial" w:hAnsi="Arial" w:cs="Arial"/>
          <w:sz w:val="24"/>
          <w:szCs w:val="24"/>
        </w:rPr>
        <w:t>D</w:t>
      </w:r>
      <w:r w:rsidRPr="00DE1011">
        <w:rPr>
          <w:rFonts w:ascii="Arial" w:hAnsi="Arial" w:cs="Arial"/>
          <w:sz w:val="24"/>
          <w:szCs w:val="24"/>
        </w:rPr>
        <w:t>ementia.</w:t>
      </w:r>
      <w:r w:rsidR="00222B26">
        <w:rPr>
          <w:rFonts w:ascii="Arial" w:hAnsi="Arial" w:cs="Arial"/>
          <w:sz w:val="24"/>
          <w:szCs w:val="24"/>
        </w:rPr>
        <w:t xml:space="preserve"> </w:t>
      </w:r>
      <w:r w:rsidR="0048485E" w:rsidRPr="00DE1011">
        <w:rPr>
          <w:rFonts w:ascii="Arial" w:hAnsi="Arial" w:cs="Arial"/>
          <w:sz w:val="24"/>
          <w:szCs w:val="24"/>
        </w:rPr>
        <w:t>The evaluations of the educational programmes Raymond et al. (2014)</w:t>
      </w:r>
      <w:r w:rsidR="00C41A50" w:rsidRPr="00DE1011">
        <w:rPr>
          <w:rFonts w:ascii="Arial" w:hAnsi="Arial" w:cs="Arial"/>
          <w:sz w:val="24"/>
          <w:szCs w:val="24"/>
        </w:rPr>
        <w:t xml:space="preserve"> investigates</w:t>
      </w:r>
      <w:r w:rsidR="005E56FC">
        <w:rPr>
          <w:rFonts w:ascii="Arial" w:hAnsi="Arial" w:cs="Arial"/>
          <w:sz w:val="24"/>
          <w:szCs w:val="24"/>
        </w:rPr>
        <w:t xml:space="preserve"> and</w:t>
      </w:r>
      <w:r w:rsidR="004D11A3" w:rsidRPr="00DE1011">
        <w:rPr>
          <w:rFonts w:ascii="Arial" w:hAnsi="Arial" w:cs="Arial"/>
          <w:sz w:val="24"/>
          <w:szCs w:val="24"/>
        </w:rPr>
        <w:t xml:space="preserve"> </w:t>
      </w:r>
      <w:r w:rsidR="0048485E" w:rsidRPr="00DE1011">
        <w:rPr>
          <w:rFonts w:ascii="Arial" w:hAnsi="Arial" w:cs="Arial"/>
          <w:sz w:val="24"/>
          <w:szCs w:val="24"/>
        </w:rPr>
        <w:t>conclud</w:t>
      </w:r>
      <w:r w:rsidR="00C41A50" w:rsidRPr="00DE1011">
        <w:rPr>
          <w:rFonts w:ascii="Arial" w:hAnsi="Arial" w:cs="Arial"/>
          <w:sz w:val="24"/>
          <w:szCs w:val="24"/>
        </w:rPr>
        <w:t>e</w:t>
      </w:r>
      <w:r w:rsidRPr="00DE1011">
        <w:rPr>
          <w:rFonts w:ascii="Arial" w:hAnsi="Arial" w:cs="Arial"/>
          <w:sz w:val="24"/>
          <w:szCs w:val="24"/>
        </w:rPr>
        <w:t xml:space="preserve"> </w:t>
      </w:r>
      <w:r w:rsidR="00FB4258">
        <w:rPr>
          <w:rFonts w:ascii="Arial" w:hAnsi="Arial" w:cs="Arial"/>
          <w:sz w:val="24"/>
          <w:szCs w:val="24"/>
        </w:rPr>
        <w:t xml:space="preserve">that </w:t>
      </w:r>
      <w:r w:rsidRPr="00DE1011">
        <w:rPr>
          <w:rFonts w:ascii="Arial" w:hAnsi="Arial" w:cs="Arial"/>
          <w:sz w:val="24"/>
          <w:szCs w:val="24"/>
        </w:rPr>
        <w:t>there</w:t>
      </w:r>
      <w:r w:rsidR="0048485E" w:rsidRPr="00DE1011">
        <w:rPr>
          <w:rFonts w:ascii="Arial" w:hAnsi="Arial" w:cs="Arial"/>
          <w:sz w:val="24"/>
          <w:szCs w:val="24"/>
        </w:rPr>
        <w:t xml:space="preserve"> </w:t>
      </w:r>
      <w:r w:rsidRPr="00DE1011">
        <w:rPr>
          <w:rFonts w:ascii="Arial" w:hAnsi="Arial" w:cs="Arial"/>
          <w:sz w:val="24"/>
          <w:szCs w:val="24"/>
        </w:rPr>
        <w:t>is</w:t>
      </w:r>
      <w:r w:rsidR="0048485E" w:rsidRPr="00DE1011">
        <w:rPr>
          <w:rFonts w:ascii="Arial" w:hAnsi="Arial" w:cs="Arial"/>
          <w:sz w:val="24"/>
          <w:szCs w:val="24"/>
        </w:rPr>
        <w:t xml:space="preserve"> </w:t>
      </w:r>
      <w:r w:rsidR="007501C8" w:rsidRPr="00DE1011">
        <w:rPr>
          <w:rFonts w:ascii="Arial" w:hAnsi="Arial" w:cs="Arial"/>
          <w:sz w:val="24"/>
          <w:szCs w:val="24"/>
        </w:rPr>
        <w:t>not</w:t>
      </w:r>
      <w:r w:rsidR="0048485E" w:rsidRPr="00DE1011">
        <w:rPr>
          <w:rFonts w:ascii="Arial" w:hAnsi="Arial" w:cs="Arial"/>
          <w:sz w:val="24"/>
          <w:szCs w:val="24"/>
        </w:rPr>
        <w:t xml:space="preserve"> enough </w:t>
      </w:r>
      <w:r w:rsidR="003E0B7C" w:rsidRPr="00DE1011">
        <w:rPr>
          <w:rFonts w:ascii="Arial" w:hAnsi="Arial" w:cs="Arial"/>
          <w:sz w:val="24"/>
          <w:szCs w:val="24"/>
        </w:rPr>
        <w:t>staff</w:t>
      </w:r>
      <w:r w:rsidR="0048485E" w:rsidRPr="00DE1011">
        <w:rPr>
          <w:rFonts w:ascii="Arial" w:hAnsi="Arial" w:cs="Arial"/>
          <w:sz w:val="24"/>
          <w:szCs w:val="24"/>
        </w:rPr>
        <w:t xml:space="preserve"> to improve palliative care for th</w:t>
      </w:r>
      <w:r w:rsidR="004D11A3" w:rsidRPr="00DE1011">
        <w:rPr>
          <w:rFonts w:ascii="Arial" w:hAnsi="Arial" w:cs="Arial"/>
          <w:sz w:val="24"/>
          <w:szCs w:val="24"/>
        </w:rPr>
        <w:t>o</w:t>
      </w:r>
      <w:r w:rsidR="00C711DB" w:rsidRPr="00DE1011">
        <w:rPr>
          <w:rFonts w:ascii="Arial" w:hAnsi="Arial" w:cs="Arial"/>
          <w:sz w:val="24"/>
          <w:szCs w:val="24"/>
        </w:rPr>
        <w:t>se</w:t>
      </w:r>
      <w:r w:rsidR="0048485E" w:rsidRPr="00DE1011">
        <w:rPr>
          <w:rFonts w:ascii="Arial" w:hAnsi="Arial" w:cs="Arial"/>
          <w:sz w:val="24"/>
          <w:szCs w:val="24"/>
        </w:rPr>
        <w:t xml:space="preserve"> who are suffering </w:t>
      </w:r>
      <w:r w:rsidR="00303D10" w:rsidRPr="00DE1011">
        <w:rPr>
          <w:rFonts w:ascii="Arial" w:hAnsi="Arial" w:cs="Arial"/>
          <w:sz w:val="24"/>
          <w:szCs w:val="24"/>
        </w:rPr>
        <w:t>from</w:t>
      </w:r>
      <w:r w:rsidR="0048485E" w:rsidRPr="00DE1011">
        <w:rPr>
          <w:rFonts w:ascii="Arial" w:hAnsi="Arial" w:cs="Arial"/>
          <w:sz w:val="24"/>
          <w:szCs w:val="24"/>
        </w:rPr>
        <w:t xml:space="preserve"> </w:t>
      </w:r>
      <w:r w:rsidR="00300B89">
        <w:rPr>
          <w:rFonts w:ascii="Arial" w:hAnsi="Arial" w:cs="Arial"/>
          <w:sz w:val="24"/>
          <w:szCs w:val="24"/>
        </w:rPr>
        <w:t>D</w:t>
      </w:r>
      <w:r w:rsidR="0048485E" w:rsidRPr="00DE1011">
        <w:rPr>
          <w:rFonts w:ascii="Arial" w:hAnsi="Arial" w:cs="Arial"/>
          <w:sz w:val="24"/>
          <w:szCs w:val="24"/>
        </w:rPr>
        <w:t>ementia</w:t>
      </w:r>
      <w:r w:rsidR="00C711DB" w:rsidRPr="00DE1011">
        <w:rPr>
          <w:rFonts w:ascii="Arial" w:hAnsi="Arial" w:cs="Arial"/>
          <w:sz w:val="24"/>
          <w:szCs w:val="24"/>
        </w:rPr>
        <w:t>.</w:t>
      </w:r>
      <w:r w:rsidR="0048485E" w:rsidRPr="00DE1011">
        <w:rPr>
          <w:rFonts w:ascii="Arial" w:hAnsi="Arial" w:cs="Arial"/>
          <w:sz w:val="24"/>
          <w:szCs w:val="24"/>
        </w:rPr>
        <w:t xml:space="preserve"> </w:t>
      </w:r>
      <w:r w:rsidR="00C711DB" w:rsidRPr="00DE1011">
        <w:rPr>
          <w:rFonts w:ascii="Arial" w:hAnsi="Arial" w:cs="Arial"/>
          <w:sz w:val="24"/>
          <w:szCs w:val="24"/>
        </w:rPr>
        <w:t>C</w:t>
      </w:r>
      <w:r w:rsidRPr="00DE1011">
        <w:rPr>
          <w:rFonts w:ascii="Arial" w:hAnsi="Arial" w:cs="Arial"/>
          <w:sz w:val="24"/>
          <w:szCs w:val="24"/>
        </w:rPr>
        <w:t>olleagues</w:t>
      </w:r>
      <w:r w:rsidR="0048485E" w:rsidRPr="00DE1011">
        <w:rPr>
          <w:rFonts w:ascii="Arial" w:hAnsi="Arial" w:cs="Arial"/>
          <w:sz w:val="24"/>
          <w:szCs w:val="24"/>
        </w:rPr>
        <w:t xml:space="preserve"> often have discussions amongst themselves</w:t>
      </w:r>
      <w:r w:rsidRPr="00DE1011">
        <w:rPr>
          <w:rFonts w:ascii="Arial" w:hAnsi="Arial" w:cs="Arial"/>
          <w:sz w:val="24"/>
          <w:szCs w:val="24"/>
        </w:rPr>
        <w:t xml:space="preserve"> that </w:t>
      </w:r>
      <w:r w:rsidR="0048485E" w:rsidRPr="00DE1011">
        <w:rPr>
          <w:rFonts w:ascii="Arial" w:hAnsi="Arial" w:cs="Arial"/>
          <w:sz w:val="24"/>
          <w:szCs w:val="24"/>
        </w:rPr>
        <w:t>there is a need to receive more</w:t>
      </w:r>
      <w:r w:rsidRPr="00DE1011">
        <w:rPr>
          <w:rFonts w:ascii="Arial" w:hAnsi="Arial" w:cs="Arial"/>
          <w:sz w:val="24"/>
          <w:szCs w:val="24"/>
        </w:rPr>
        <w:t xml:space="preserve"> education and</w:t>
      </w:r>
      <w:r w:rsidR="0048485E" w:rsidRPr="00DE1011">
        <w:rPr>
          <w:rFonts w:ascii="Arial" w:hAnsi="Arial" w:cs="Arial"/>
          <w:sz w:val="24"/>
          <w:szCs w:val="24"/>
        </w:rPr>
        <w:t xml:space="preserve"> training on the palliative care subject</w:t>
      </w:r>
      <w:r w:rsidR="007501C8" w:rsidRPr="00DE1011">
        <w:rPr>
          <w:rFonts w:ascii="Arial" w:hAnsi="Arial" w:cs="Arial"/>
          <w:sz w:val="24"/>
          <w:szCs w:val="24"/>
        </w:rPr>
        <w:t xml:space="preserve"> as they</w:t>
      </w:r>
      <w:r w:rsidR="00F01DF9" w:rsidRPr="00DE1011">
        <w:rPr>
          <w:rFonts w:ascii="Arial" w:hAnsi="Arial" w:cs="Arial"/>
          <w:sz w:val="24"/>
          <w:szCs w:val="24"/>
        </w:rPr>
        <w:t xml:space="preserve"> feel they lack the skills, confidence</w:t>
      </w:r>
      <w:r w:rsidR="008A65A5">
        <w:rPr>
          <w:rFonts w:ascii="Arial" w:hAnsi="Arial" w:cs="Arial"/>
          <w:sz w:val="24"/>
          <w:szCs w:val="24"/>
        </w:rPr>
        <w:t>, and</w:t>
      </w:r>
      <w:r w:rsidR="00F01DF9" w:rsidRPr="00DE1011">
        <w:rPr>
          <w:rFonts w:ascii="Arial" w:hAnsi="Arial" w:cs="Arial"/>
          <w:sz w:val="24"/>
          <w:szCs w:val="24"/>
        </w:rPr>
        <w:t xml:space="preserve"> feel helpless.</w:t>
      </w:r>
    </w:p>
    <w:p w14:paraId="7B760DF9" w14:textId="50EEECC9" w:rsidR="00635283" w:rsidRPr="00DE1011" w:rsidRDefault="00BD6012" w:rsidP="003561FE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Surr et al</w:t>
      </w:r>
      <w:r w:rsidR="00EC7644" w:rsidRPr="00DE1011">
        <w:rPr>
          <w:rFonts w:ascii="Arial" w:hAnsi="Arial" w:cs="Arial"/>
          <w:sz w:val="24"/>
          <w:szCs w:val="24"/>
        </w:rPr>
        <w:t>.</w:t>
      </w:r>
      <w:r w:rsidRPr="00DE1011">
        <w:rPr>
          <w:rFonts w:ascii="Arial" w:hAnsi="Arial" w:cs="Arial"/>
          <w:sz w:val="24"/>
          <w:szCs w:val="24"/>
        </w:rPr>
        <w:t xml:space="preserve"> (201</w:t>
      </w:r>
      <w:r w:rsidR="00EF6C90" w:rsidRPr="00DE1011">
        <w:rPr>
          <w:rFonts w:ascii="Arial" w:hAnsi="Arial" w:cs="Arial"/>
          <w:sz w:val="24"/>
          <w:szCs w:val="24"/>
        </w:rPr>
        <w:t>7</w:t>
      </w:r>
      <w:r w:rsidRPr="00DE1011">
        <w:rPr>
          <w:rFonts w:ascii="Arial" w:hAnsi="Arial" w:cs="Arial"/>
          <w:sz w:val="24"/>
          <w:szCs w:val="24"/>
        </w:rPr>
        <w:t>)</w:t>
      </w:r>
      <w:r w:rsidR="00F73B73" w:rsidRPr="00DE1011">
        <w:rPr>
          <w:rFonts w:ascii="Arial" w:hAnsi="Arial" w:cs="Arial"/>
          <w:sz w:val="24"/>
          <w:szCs w:val="24"/>
        </w:rPr>
        <w:t xml:space="preserve"> </w:t>
      </w:r>
      <w:r w:rsidR="005B1BD9" w:rsidRPr="00DE1011">
        <w:rPr>
          <w:rFonts w:ascii="Arial" w:hAnsi="Arial" w:cs="Arial"/>
          <w:sz w:val="24"/>
          <w:szCs w:val="24"/>
        </w:rPr>
        <w:t xml:space="preserve">also </w:t>
      </w:r>
      <w:r w:rsidR="00BD6D00" w:rsidRPr="00DE1011">
        <w:rPr>
          <w:rFonts w:ascii="Arial" w:hAnsi="Arial" w:cs="Arial"/>
          <w:sz w:val="24"/>
          <w:szCs w:val="24"/>
        </w:rPr>
        <w:t>conducted a</w:t>
      </w:r>
      <w:r w:rsidR="008841C8" w:rsidRPr="00DE1011">
        <w:rPr>
          <w:rFonts w:ascii="Arial" w:hAnsi="Arial" w:cs="Arial"/>
          <w:sz w:val="24"/>
          <w:szCs w:val="24"/>
        </w:rPr>
        <w:t xml:space="preserve"> literature review on </w:t>
      </w:r>
      <w:r w:rsidR="00AF65E5">
        <w:rPr>
          <w:rFonts w:ascii="Arial" w:hAnsi="Arial" w:cs="Arial"/>
          <w:sz w:val="24"/>
          <w:szCs w:val="24"/>
        </w:rPr>
        <w:t>‘</w:t>
      </w:r>
      <w:r w:rsidR="008841C8" w:rsidRPr="00DE1011">
        <w:rPr>
          <w:rFonts w:ascii="Arial" w:hAnsi="Arial" w:cs="Arial"/>
          <w:sz w:val="24"/>
          <w:szCs w:val="24"/>
        </w:rPr>
        <w:t xml:space="preserve">What works in dementia education and training? </w:t>
      </w:r>
      <w:r w:rsidR="00B26E0E">
        <w:rPr>
          <w:rFonts w:ascii="Arial" w:hAnsi="Arial" w:cs="Arial"/>
          <w:sz w:val="24"/>
          <w:szCs w:val="24"/>
        </w:rPr>
        <w:t>T</w:t>
      </w:r>
      <w:r w:rsidR="00BD6D00" w:rsidRPr="00DE1011">
        <w:rPr>
          <w:rFonts w:ascii="Arial" w:hAnsi="Arial" w:cs="Arial"/>
          <w:sz w:val="24"/>
          <w:szCs w:val="24"/>
        </w:rPr>
        <w:t xml:space="preserve">he new framework for </w:t>
      </w:r>
      <w:r w:rsidR="00AF65E5">
        <w:rPr>
          <w:rFonts w:ascii="Arial" w:hAnsi="Arial" w:cs="Arial"/>
          <w:sz w:val="24"/>
          <w:szCs w:val="24"/>
        </w:rPr>
        <w:t>‘</w:t>
      </w:r>
      <w:r w:rsidR="009A1F7E" w:rsidRPr="00DE1011">
        <w:rPr>
          <w:rFonts w:ascii="Arial" w:hAnsi="Arial" w:cs="Arial"/>
          <w:sz w:val="24"/>
          <w:szCs w:val="24"/>
        </w:rPr>
        <w:t>D</w:t>
      </w:r>
      <w:r w:rsidR="00BD6D00" w:rsidRPr="00DE1011">
        <w:rPr>
          <w:rFonts w:ascii="Arial" w:hAnsi="Arial" w:cs="Arial"/>
          <w:sz w:val="24"/>
          <w:szCs w:val="24"/>
        </w:rPr>
        <w:t xml:space="preserve">ementia </w:t>
      </w:r>
      <w:r w:rsidR="009A1F7E" w:rsidRPr="00DE1011">
        <w:rPr>
          <w:rFonts w:ascii="Arial" w:hAnsi="Arial" w:cs="Arial"/>
          <w:sz w:val="24"/>
          <w:szCs w:val="24"/>
        </w:rPr>
        <w:t>T</w:t>
      </w:r>
      <w:r w:rsidR="00BD6D00" w:rsidRPr="00DE1011">
        <w:rPr>
          <w:rFonts w:ascii="Arial" w:hAnsi="Arial" w:cs="Arial"/>
          <w:sz w:val="24"/>
          <w:szCs w:val="24"/>
        </w:rPr>
        <w:t xml:space="preserve">raining </w:t>
      </w:r>
      <w:r w:rsidR="009A1F7E" w:rsidRPr="00DE1011">
        <w:rPr>
          <w:rFonts w:ascii="Arial" w:hAnsi="Arial" w:cs="Arial"/>
          <w:sz w:val="24"/>
          <w:szCs w:val="24"/>
        </w:rPr>
        <w:t>S</w:t>
      </w:r>
      <w:r w:rsidR="00BD6D00" w:rsidRPr="00DE1011">
        <w:rPr>
          <w:rFonts w:ascii="Arial" w:hAnsi="Arial" w:cs="Arial"/>
          <w:sz w:val="24"/>
          <w:szCs w:val="24"/>
        </w:rPr>
        <w:t>tandards</w:t>
      </w:r>
      <w:r w:rsidR="00AF65E5">
        <w:rPr>
          <w:rFonts w:ascii="Arial" w:hAnsi="Arial" w:cs="Arial"/>
          <w:sz w:val="24"/>
          <w:szCs w:val="24"/>
        </w:rPr>
        <w:t xml:space="preserve">’ </w:t>
      </w:r>
      <w:r w:rsidR="00985DB7" w:rsidRPr="00DE1011">
        <w:rPr>
          <w:rFonts w:ascii="Arial" w:hAnsi="Arial" w:cs="Arial"/>
          <w:sz w:val="24"/>
          <w:szCs w:val="24"/>
        </w:rPr>
        <w:t>(</w:t>
      </w:r>
      <w:r w:rsidR="00BD6D00" w:rsidRPr="00DE1011">
        <w:rPr>
          <w:rFonts w:ascii="Arial" w:hAnsi="Arial" w:cs="Arial"/>
          <w:sz w:val="24"/>
          <w:szCs w:val="24"/>
        </w:rPr>
        <w:t>2018</w:t>
      </w:r>
      <w:r w:rsidR="00985DB7" w:rsidRPr="00DE1011">
        <w:rPr>
          <w:rFonts w:ascii="Arial" w:hAnsi="Arial" w:cs="Arial"/>
          <w:sz w:val="24"/>
          <w:szCs w:val="24"/>
        </w:rPr>
        <w:t>)</w:t>
      </w:r>
      <w:r w:rsidR="007A2098" w:rsidRPr="00DE1011">
        <w:rPr>
          <w:rFonts w:ascii="Arial" w:hAnsi="Arial" w:cs="Arial"/>
          <w:sz w:val="24"/>
          <w:szCs w:val="24"/>
        </w:rPr>
        <w:t>,</w:t>
      </w:r>
      <w:r w:rsidR="00BD6D00" w:rsidRPr="00DE1011">
        <w:rPr>
          <w:rFonts w:ascii="Arial" w:hAnsi="Arial" w:cs="Arial"/>
          <w:sz w:val="24"/>
          <w:szCs w:val="24"/>
        </w:rPr>
        <w:t xml:space="preserve"> replaced</w:t>
      </w:r>
      <w:r w:rsidR="00F73B73" w:rsidRPr="00DE1011">
        <w:rPr>
          <w:rFonts w:ascii="Arial" w:hAnsi="Arial" w:cs="Arial"/>
          <w:sz w:val="24"/>
          <w:szCs w:val="24"/>
        </w:rPr>
        <w:t xml:space="preserve"> by the </w:t>
      </w:r>
      <w:r w:rsidR="00985DB7" w:rsidRPr="00DE1011">
        <w:rPr>
          <w:rFonts w:ascii="Arial" w:hAnsi="Arial" w:cs="Arial"/>
          <w:sz w:val="24"/>
          <w:szCs w:val="24"/>
        </w:rPr>
        <w:t>(</w:t>
      </w:r>
      <w:r w:rsidR="00F73B73" w:rsidRPr="00DE1011">
        <w:rPr>
          <w:rFonts w:ascii="Arial" w:hAnsi="Arial" w:cs="Arial"/>
          <w:sz w:val="24"/>
          <w:szCs w:val="24"/>
        </w:rPr>
        <w:t>2015</w:t>
      </w:r>
      <w:r w:rsidR="00985DB7" w:rsidRPr="00DE1011">
        <w:rPr>
          <w:rFonts w:ascii="Arial" w:hAnsi="Arial" w:cs="Arial"/>
          <w:sz w:val="24"/>
          <w:szCs w:val="24"/>
        </w:rPr>
        <w:t>)</w:t>
      </w:r>
      <w:r w:rsidR="007A2098" w:rsidRPr="00DE1011">
        <w:rPr>
          <w:rFonts w:ascii="Arial" w:hAnsi="Arial" w:cs="Arial"/>
          <w:sz w:val="24"/>
          <w:szCs w:val="24"/>
        </w:rPr>
        <w:t xml:space="preserve"> </w:t>
      </w:r>
      <w:r w:rsidR="00F73B73" w:rsidRPr="00DE1011">
        <w:rPr>
          <w:rFonts w:ascii="Arial" w:hAnsi="Arial" w:cs="Arial"/>
          <w:sz w:val="24"/>
          <w:szCs w:val="24"/>
        </w:rPr>
        <w:t>version</w:t>
      </w:r>
      <w:r w:rsidR="00F52C71" w:rsidRPr="00DE1011">
        <w:rPr>
          <w:rFonts w:ascii="Arial" w:hAnsi="Arial" w:cs="Arial"/>
          <w:sz w:val="24"/>
          <w:szCs w:val="24"/>
        </w:rPr>
        <w:t xml:space="preserve"> </w:t>
      </w:r>
      <w:r w:rsidR="00985DB7" w:rsidRPr="00DE1011">
        <w:rPr>
          <w:rFonts w:ascii="Arial" w:hAnsi="Arial" w:cs="Arial"/>
          <w:sz w:val="24"/>
          <w:szCs w:val="24"/>
        </w:rPr>
        <w:t>(</w:t>
      </w:r>
      <w:r w:rsidR="00F52C71" w:rsidRPr="00DE1011">
        <w:rPr>
          <w:rFonts w:ascii="Arial" w:hAnsi="Arial" w:cs="Arial"/>
          <w:sz w:val="24"/>
          <w:szCs w:val="24"/>
        </w:rPr>
        <w:t>Skills for Care</w:t>
      </w:r>
      <w:r w:rsidR="00985DB7" w:rsidRPr="00DE1011">
        <w:rPr>
          <w:rFonts w:ascii="Arial" w:hAnsi="Arial" w:cs="Arial"/>
          <w:sz w:val="24"/>
          <w:szCs w:val="24"/>
        </w:rPr>
        <w:t xml:space="preserve">, </w:t>
      </w:r>
      <w:r w:rsidR="00F52C71" w:rsidRPr="00DE1011">
        <w:rPr>
          <w:rFonts w:ascii="Arial" w:hAnsi="Arial" w:cs="Arial"/>
          <w:sz w:val="24"/>
          <w:szCs w:val="24"/>
        </w:rPr>
        <w:t>20</w:t>
      </w:r>
      <w:r w:rsidR="00B50459" w:rsidRPr="00DE1011">
        <w:rPr>
          <w:rFonts w:ascii="Arial" w:hAnsi="Arial" w:cs="Arial"/>
          <w:sz w:val="24"/>
          <w:szCs w:val="24"/>
        </w:rPr>
        <w:t xml:space="preserve">15, </w:t>
      </w:r>
      <w:r w:rsidR="00F52C71" w:rsidRPr="00DE1011">
        <w:rPr>
          <w:rFonts w:ascii="Arial" w:hAnsi="Arial" w:cs="Arial"/>
          <w:sz w:val="24"/>
          <w:szCs w:val="24"/>
        </w:rPr>
        <w:t>2018)</w:t>
      </w:r>
      <w:r w:rsidR="00F73B73" w:rsidRPr="00DE1011">
        <w:rPr>
          <w:rFonts w:ascii="Arial" w:hAnsi="Arial" w:cs="Arial"/>
          <w:sz w:val="24"/>
          <w:szCs w:val="24"/>
        </w:rPr>
        <w:t xml:space="preserve">. </w:t>
      </w:r>
    </w:p>
    <w:p w14:paraId="4FFB60E2" w14:textId="60B7C7CE" w:rsidR="00EE38C4" w:rsidRPr="00DE1011" w:rsidRDefault="008841C8" w:rsidP="003561FE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The study</w:t>
      </w:r>
      <w:r w:rsidR="00635283" w:rsidRPr="00DE1011">
        <w:rPr>
          <w:rFonts w:ascii="Arial" w:hAnsi="Arial" w:cs="Arial"/>
          <w:sz w:val="24"/>
          <w:szCs w:val="24"/>
        </w:rPr>
        <w:t xml:space="preserve"> set </w:t>
      </w:r>
      <w:r w:rsidR="0053791D" w:rsidRPr="00DE1011">
        <w:rPr>
          <w:rFonts w:ascii="Arial" w:hAnsi="Arial" w:cs="Arial"/>
          <w:sz w:val="24"/>
          <w:szCs w:val="24"/>
        </w:rPr>
        <w:t>up</w:t>
      </w:r>
      <w:r w:rsidR="007D6428" w:rsidRPr="00DE1011">
        <w:rPr>
          <w:rFonts w:ascii="Arial" w:hAnsi="Arial" w:cs="Arial"/>
          <w:sz w:val="24"/>
          <w:szCs w:val="24"/>
        </w:rPr>
        <w:t xml:space="preserve"> online</w:t>
      </w:r>
      <w:r w:rsidR="00635283" w:rsidRPr="00DE1011">
        <w:rPr>
          <w:rFonts w:ascii="Arial" w:hAnsi="Arial" w:cs="Arial"/>
          <w:sz w:val="24"/>
          <w:szCs w:val="24"/>
        </w:rPr>
        <w:t xml:space="preserve"> questionnaires for staff</w:t>
      </w:r>
      <w:r w:rsidR="007D6428" w:rsidRPr="00DE1011">
        <w:rPr>
          <w:rFonts w:ascii="Arial" w:hAnsi="Arial" w:cs="Arial"/>
          <w:sz w:val="24"/>
          <w:szCs w:val="24"/>
        </w:rPr>
        <w:t xml:space="preserve"> in acute hospitals</w:t>
      </w:r>
      <w:r w:rsidR="0053791D" w:rsidRPr="00DE1011">
        <w:rPr>
          <w:rFonts w:ascii="Arial" w:hAnsi="Arial" w:cs="Arial"/>
          <w:sz w:val="24"/>
          <w:szCs w:val="24"/>
        </w:rPr>
        <w:t xml:space="preserve"> and </w:t>
      </w:r>
      <w:r w:rsidR="007D6428" w:rsidRPr="00DE1011">
        <w:rPr>
          <w:rFonts w:ascii="Arial" w:hAnsi="Arial" w:cs="Arial"/>
          <w:sz w:val="24"/>
          <w:szCs w:val="24"/>
        </w:rPr>
        <w:t>nursing homes</w:t>
      </w:r>
      <w:r w:rsidR="00635283" w:rsidRPr="00DE1011">
        <w:rPr>
          <w:rFonts w:ascii="Arial" w:hAnsi="Arial" w:cs="Arial"/>
          <w:sz w:val="24"/>
          <w:szCs w:val="24"/>
        </w:rPr>
        <w:t xml:space="preserve"> through Kirkpatrick</w:t>
      </w:r>
      <w:r w:rsidR="00AF65E5">
        <w:rPr>
          <w:rFonts w:ascii="Arial" w:hAnsi="Arial" w:cs="Arial"/>
          <w:sz w:val="24"/>
          <w:szCs w:val="24"/>
        </w:rPr>
        <w:t>’</w:t>
      </w:r>
      <w:r w:rsidR="00635283" w:rsidRPr="00DE1011">
        <w:rPr>
          <w:rFonts w:ascii="Arial" w:hAnsi="Arial" w:cs="Arial"/>
          <w:sz w:val="24"/>
          <w:szCs w:val="24"/>
        </w:rPr>
        <w:t xml:space="preserve">s (1979, 1984) learning and training model of four levels. </w:t>
      </w:r>
      <w:r w:rsidR="00835DE5">
        <w:rPr>
          <w:rFonts w:ascii="Arial" w:hAnsi="Arial" w:cs="Arial"/>
          <w:sz w:val="24"/>
          <w:szCs w:val="24"/>
        </w:rPr>
        <w:t>Asked s</w:t>
      </w:r>
      <w:r w:rsidR="00635283" w:rsidRPr="00DE1011">
        <w:rPr>
          <w:rFonts w:ascii="Arial" w:hAnsi="Arial" w:cs="Arial"/>
          <w:sz w:val="24"/>
          <w:szCs w:val="24"/>
        </w:rPr>
        <w:t>taff if the training was satisfying</w:t>
      </w:r>
      <w:r w:rsidR="0053791D" w:rsidRPr="00DE1011">
        <w:rPr>
          <w:rFonts w:ascii="Arial" w:hAnsi="Arial" w:cs="Arial"/>
          <w:sz w:val="24"/>
          <w:szCs w:val="24"/>
        </w:rPr>
        <w:t>?</w:t>
      </w:r>
      <w:r w:rsidR="00635283" w:rsidRPr="00DE1011">
        <w:rPr>
          <w:rFonts w:ascii="Arial" w:hAnsi="Arial" w:cs="Arial"/>
          <w:sz w:val="24"/>
          <w:szCs w:val="24"/>
        </w:rPr>
        <w:t xml:space="preserve"> had their confidence, attitudes and knowledge improved</w:t>
      </w:r>
      <w:r w:rsidR="002D4A4F" w:rsidRPr="00DE1011">
        <w:rPr>
          <w:rFonts w:ascii="Arial" w:hAnsi="Arial" w:cs="Arial"/>
          <w:sz w:val="24"/>
          <w:szCs w:val="24"/>
        </w:rPr>
        <w:t>?</w:t>
      </w:r>
      <w:r w:rsidR="007D6428" w:rsidRPr="00DE1011">
        <w:rPr>
          <w:rFonts w:ascii="Arial" w:hAnsi="Arial" w:cs="Arial"/>
          <w:sz w:val="24"/>
          <w:szCs w:val="24"/>
        </w:rPr>
        <w:t xml:space="preserve"> </w:t>
      </w:r>
      <w:r w:rsidR="00FB4258">
        <w:rPr>
          <w:rFonts w:ascii="Arial" w:hAnsi="Arial" w:cs="Arial"/>
          <w:sz w:val="24"/>
          <w:szCs w:val="24"/>
        </w:rPr>
        <w:t>Furthermore,</w:t>
      </w:r>
      <w:r w:rsidR="007D6428" w:rsidRPr="00DE1011">
        <w:rPr>
          <w:rFonts w:ascii="Arial" w:hAnsi="Arial" w:cs="Arial"/>
          <w:sz w:val="24"/>
          <w:szCs w:val="24"/>
        </w:rPr>
        <w:t xml:space="preserve"> </w:t>
      </w:r>
      <w:r w:rsidR="00635283" w:rsidRPr="00DE1011">
        <w:rPr>
          <w:rFonts w:ascii="Arial" w:hAnsi="Arial" w:cs="Arial"/>
          <w:sz w:val="24"/>
          <w:szCs w:val="24"/>
        </w:rPr>
        <w:t>through practice</w:t>
      </w:r>
      <w:r w:rsidR="008A65A5">
        <w:rPr>
          <w:rFonts w:ascii="Arial" w:hAnsi="Arial" w:cs="Arial"/>
          <w:sz w:val="24"/>
          <w:szCs w:val="24"/>
        </w:rPr>
        <w:t>,</w:t>
      </w:r>
      <w:r w:rsidR="00635283" w:rsidRPr="00DE1011">
        <w:rPr>
          <w:rFonts w:ascii="Arial" w:hAnsi="Arial" w:cs="Arial"/>
          <w:sz w:val="24"/>
          <w:szCs w:val="24"/>
        </w:rPr>
        <w:t xml:space="preserve"> had</w:t>
      </w:r>
      <w:r w:rsidR="007D6428" w:rsidRPr="00DE1011">
        <w:rPr>
          <w:rFonts w:ascii="Arial" w:hAnsi="Arial" w:cs="Arial"/>
          <w:sz w:val="24"/>
          <w:szCs w:val="24"/>
        </w:rPr>
        <w:t xml:space="preserve"> staff changed their behaviour towards improving the quality of care for those living with </w:t>
      </w:r>
      <w:r w:rsidR="00300B89">
        <w:rPr>
          <w:rFonts w:ascii="Arial" w:hAnsi="Arial" w:cs="Arial"/>
          <w:sz w:val="24"/>
          <w:szCs w:val="24"/>
        </w:rPr>
        <w:t>D</w:t>
      </w:r>
      <w:r w:rsidR="007D6428" w:rsidRPr="00DE1011">
        <w:rPr>
          <w:rFonts w:ascii="Arial" w:hAnsi="Arial" w:cs="Arial"/>
          <w:sz w:val="24"/>
          <w:szCs w:val="24"/>
        </w:rPr>
        <w:t>ementia</w:t>
      </w:r>
      <w:r w:rsidR="002D4A4F" w:rsidRPr="00DE1011">
        <w:rPr>
          <w:rFonts w:ascii="Arial" w:hAnsi="Arial" w:cs="Arial"/>
          <w:sz w:val="24"/>
          <w:szCs w:val="24"/>
        </w:rPr>
        <w:t>?</w:t>
      </w:r>
      <w:r w:rsidR="007D6428" w:rsidRPr="00DE1011">
        <w:rPr>
          <w:rFonts w:ascii="Arial" w:hAnsi="Arial" w:cs="Arial"/>
          <w:sz w:val="24"/>
          <w:szCs w:val="24"/>
        </w:rPr>
        <w:t xml:space="preserve"> </w:t>
      </w:r>
    </w:p>
    <w:p w14:paraId="62F181D6" w14:textId="17730FEC" w:rsidR="00D6469E" w:rsidRPr="00DE1011" w:rsidRDefault="00E84261" w:rsidP="003561FE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K</w:t>
      </w:r>
      <w:r w:rsidR="0036667B" w:rsidRPr="00DE1011">
        <w:rPr>
          <w:rFonts w:ascii="Arial" w:hAnsi="Arial" w:cs="Arial"/>
          <w:sz w:val="24"/>
          <w:szCs w:val="24"/>
        </w:rPr>
        <w:t>ey</w:t>
      </w:r>
      <w:r w:rsidR="007D6428" w:rsidRPr="00DE1011">
        <w:rPr>
          <w:rFonts w:ascii="Arial" w:hAnsi="Arial" w:cs="Arial"/>
          <w:sz w:val="24"/>
          <w:szCs w:val="24"/>
        </w:rPr>
        <w:t xml:space="preserve"> findings</w:t>
      </w:r>
      <w:r w:rsidR="0036667B" w:rsidRPr="00DE1011">
        <w:rPr>
          <w:rFonts w:ascii="Arial" w:hAnsi="Arial" w:cs="Arial"/>
          <w:sz w:val="24"/>
          <w:szCs w:val="24"/>
        </w:rPr>
        <w:t xml:space="preserve"> from</w:t>
      </w:r>
      <w:r w:rsidR="00496A48" w:rsidRPr="00DE1011">
        <w:rPr>
          <w:rFonts w:ascii="Arial" w:hAnsi="Arial" w:cs="Arial"/>
          <w:sz w:val="24"/>
          <w:szCs w:val="24"/>
        </w:rPr>
        <w:t xml:space="preserve"> the</w:t>
      </w:r>
      <w:r w:rsidR="00691A22" w:rsidRPr="00DE1011">
        <w:rPr>
          <w:rFonts w:ascii="Arial" w:hAnsi="Arial" w:cs="Arial"/>
          <w:sz w:val="24"/>
          <w:szCs w:val="24"/>
        </w:rPr>
        <w:t xml:space="preserve"> results </w:t>
      </w:r>
      <w:r w:rsidR="0036667B" w:rsidRPr="00DE1011">
        <w:rPr>
          <w:rFonts w:ascii="Arial" w:hAnsi="Arial" w:cs="Arial"/>
          <w:sz w:val="24"/>
          <w:szCs w:val="24"/>
        </w:rPr>
        <w:t>of</w:t>
      </w:r>
      <w:r w:rsidR="00691A22" w:rsidRPr="00DE1011">
        <w:rPr>
          <w:rFonts w:ascii="Arial" w:hAnsi="Arial" w:cs="Arial"/>
          <w:sz w:val="24"/>
          <w:szCs w:val="24"/>
        </w:rPr>
        <w:t xml:space="preserve"> the 436 </w:t>
      </w:r>
      <w:r w:rsidR="008E0903" w:rsidRPr="00DE1011">
        <w:rPr>
          <w:rFonts w:ascii="Arial" w:hAnsi="Arial" w:cs="Arial"/>
          <w:sz w:val="24"/>
          <w:szCs w:val="24"/>
        </w:rPr>
        <w:t>participants</w:t>
      </w:r>
      <w:r w:rsidR="00AF65E5">
        <w:rPr>
          <w:rFonts w:ascii="Arial" w:hAnsi="Arial" w:cs="Arial"/>
          <w:sz w:val="24"/>
          <w:szCs w:val="24"/>
        </w:rPr>
        <w:t>’</w:t>
      </w:r>
      <w:r w:rsidR="00691A22" w:rsidRPr="00DE1011">
        <w:rPr>
          <w:rFonts w:ascii="Arial" w:hAnsi="Arial" w:cs="Arial"/>
          <w:sz w:val="24"/>
          <w:szCs w:val="24"/>
        </w:rPr>
        <w:t xml:space="preserve"> </w:t>
      </w:r>
      <w:r w:rsidR="0036667B" w:rsidRPr="00DE1011">
        <w:rPr>
          <w:rFonts w:ascii="Arial" w:hAnsi="Arial" w:cs="Arial"/>
          <w:sz w:val="24"/>
          <w:szCs w:val="24"/>
        </w:rPr>
        <w:t>questionnaires</w:t>
      </w:r>
      <w:r w:rsidR="00496A48" w:rsidRPr="00DE1011">
        <w:rPr>
          <w:rFonts w:ascii="Arial" w:hAnsi="Arial" w:cs="Arial"/>
          <w:sz w:val="24"/>
          <w:szCs w:val="24"/>
        </w:rPr>
        <w:t xml:space="preserve"> of</w:t>
      </w:r>
      <w:r w:rsidR="0036667B" w:rsidRPr="00DE1011">
        <w:rPr>
          <w:rFonts w:ascii="Arial" w:hAnsi="Arial" w:cs="Arial"/>
          <w:sz w:val="24"/>
          <w:szCs w:val="24"/>
        </w:rPr>
        <w:t xml:space="preserve"> </w:t>
      </w:r>
      <w:r w:rsidR="00835DE5">
        <w:rPr>
          <w:rFonts w:ascii="Arial" w:hAnsi="Arial" w:cs="Arial"/>
          <w:sz w:val="24"/>
          <w:szCs w:val="24"/>
        </w:rPr>
        <w:t>three</w:t>
      </w:r>
      <w:r w:rsidR="00691A22" w:rsidRPr="00DE1011">
        <w:rPr>
          <w:rFonts w:ascii="Arial" w:hAnsi="Arial" w:cs="Arial"/>
          <w:sz w:val="24"/>
          <w:szCs w:val="24"/>
        </w:rPr>
        <w:t xml:space="preserve"> mental health hospitals</w:t>
      </w:r>
      <w:r w:rsidR="008E0903" w:rsidRPr="00DE1011">
        <w:rPr>
          <w:rFonts w:ascii="Arial" w:hAnsi="Arial" w:cs="Arial"/>
          <w:sz w:val="24"/>
          <w:szCs w:val="24"/>
        </w:rPr>
        <w:t xml:space="preserve">; </w:t>
      </w:r>
      <w:r w:rsidR="00835DE5">
        <w:rPr>
          <w:rFonts w:ascii="Arial" w:hAnsi="Arial" w:cs="Arial"/>
          <w:sz w:val="24"/>
          <w:szCs w:val="24"/>
        </w:rPr>
        <w:t xml:space="preserve">three </w:t>
      </w:r>
      <w:r w:rsidR="008E0903" w:rsidRPr="00DE1011">
        <w:rPr>
          <w:rFonts w:ascii="Arial" w:hAnsi="Arial" w:cs="Arial"/>
          <w:sz w:val="24"/>
          <w:szCs w:val="24"/>
        </w:rPr>
        <w:t xml:space="preserve">acute hospitals, </w:t>
      </w:r>
      <w:r w:rsidR="008A65A5">
        <w:rPr>
          <w:rFonts w:ascii="Arial" w:hAnsi="Arial" w:cs="Arial"/>
          <w:sz w:val="24"/>
          <w:szCs w:val="24"/>
        </w:rPr>
        <w:t>three</w:t>
      </w:r>
      <w:r w:rsidR="008E0903" w:rsidRPr="00DE1011">
        <w:rPr>
          <w:rFonts w:ascii="Arial" w:hAnsi="Arial" w:cs="Arial"/>
          <w:sz w:val="24"/>
          <w:szCs w:val="24"/>
        </w:rPr>
        <w:t xml:space="preserve"> social care sites</w:t>
      </w:r>
      <w:r w:rsidR="008A65A5">
        <w:rPr>
          <w:rFonts w:ascii="Arial" w:hAnsi="Arial" w:cs="Arial"/>
          <w:sz w:val="24"/>
          <w:szCs w:val="24"/>
        </w:rPr>
        <w:t>,</w:t>
      </w:r>
      <w:r w:rsidR="008E0903" w:rsidRPr="00DE1011">
        <w:rPr>
          <w:rFonts w:ascii="Arial" w:hAnsi="Arial" w:cs="Arial"/>
          <w:sz w:val="24"/>
          <w:szCs w:val="24"/>
        </w:rPr>
        <w:t xml:space="preserve"> and </w:t>
      </w:r>
      <w:r w:rsidR="008A65A5">
        <w:rPr>
          <w:rFonts w:ascii="Arial" w:hAnsi="Arial" w:cs="Arial"/>
          <w:sz w:val="24"/>
          <w:szCs w:val="24"/>
        </w:rPr>
        <w:t>one</w:t>
      </w:r>
      <w:r w:rsidR="008E0903" w:rsidRPr="00DE1011">
        <w:rPr>
          <w:rFonts w:ascii="Arial" w:hAnsi="Arial" w:cs="Arial"/>
          <w:sz w:val="24"/>
          <w:szCs w:val="24"/>
        </w:rPr>
        <w:t xml:space="preserve"> primary care site had concluded </w:t>
      </w:r>
      <w:r w:rsidR="0036667B" w:rsidRPr="00DE1011">
        <w:rPr>
          <w:rFonts w:ascii="Arial" w:hAnsi="Arial" w:cs="Arial"/>
          <w:sz w:val="24"/>
          <w:szCs w:val="24"/>
        </w:rPr>
        <w:t xml:space="preserve">that the revised </w:t>
      </w:r>
      <w:r w:rsidR="00AF65E5">
        <w:rPr>
          <w:rFonts w:ascii="Arial" w:hAnsi="Arial" w:cs="Arial"/>
          <w:sz w:val="24"/>
          <w:szCs w:val="24"/>
        </w:rPr>
        <w:t>‘</w:t>
      </w:r>
      <w:r w:rsidR="0036667B" w:rsidRPr="00DE1011">
        <w:rPr>
          <w:rFonts w:ascii="Arial" w:hAnsi="Arial" w:cs="Arial"/>
          <w:sz w:val="24"/>
          <w:szCs w:val="24"/>
        </w:rPr>
        <w:t>Dementia Training Standards Framework</w:t>
      </w:r>
      <w:r w:rsidR="00AF65E5">
        <w:rPr>
          <w:rFonts w:ascii="Arial" w:hAnsi="Arial" w:cs="Arial"/>
          <w:sz w:val="24"/>
          <w:szCs w:val="24"/>
        </w:rPr>
        <w:t>’</w:t>
      </w:r>
      <w:r w:rsidR="0036667B" w:rsidRPr="00DE1011">
        <w:rPr>
          <w:rFonts w:ascii="Arial" w:hAnsi="Arial" w:cs="Arial"/>
          <w:sz w:val="24"/>
          <w:szCs w:val="24"/>
        </w:rPr>
        <w:t xml:space="preserve"> </w:t>
      </w:r>
      <w:r w:rsidR="00492AB1" w:rsidRPr="00DE1011">
        <w:rPr>
          <w:rFonts w:ascii="Arial" w:hAnsi="Arial" w:cs="Arial"/>
          <w:sz w:val="24"/>
          <w:szCs w:val="24"/>
        </w:rPr>
        <w:t>(</w:t>
      </w:r>
      <w:r w:rsidR="0036667B" w:rsidRPr="00DE1011">
        <w:rPr>
          <w:rFonts w:ascii="Arial" w:hAnsi="Arial" w:cs="Arial"/>
          <w:sz w:val="24"/>
          <w:szCs w:val="24"/>
        </w:rPr>
        <w:t>2018</w:t>
      </w:r>
      <w:r w:rsidR="00492AB1" w:rsidRPr="00DE1011">
        <w:rPr>
          <w:rFonts w:ascii="Arial" w:hAnsi="Arial" w:cs="Arial"/>
          <w:sz w:val="24"/>
          <w:szCs w:val="24"/>
        </w:rPr>
        <w:t>)</w:t>
      </w:r>
      <w:r w:rsidR="0036667B" w:rsidRPr="00DE1011">
        <w:rPr>
          <w:rFonts w:ascii="Arial" w:hAnsi="Arial" w:cs="Arial"/>
          <w:sz w:val="24"/>
          <w:szCs w:val="24"/>
        </w:rPr>
        <w:t xml:space="preserve"> had areas where subjects had </w:t>
      </w:r>
      <w:r w:rsidR="008A65A5">
        <w:rPr>
          <w:rFonts w:ascii="Arial" w:hAnsi="Arial" w:cs="Arial"/>
          <w:sz w:val="24"/>
          <w:szCs w:val="24"/>
        </w:rPr>
        <w:t>significant</w:t>
      </w:r>
      <w:r w:rsidR="0036667B" w:rsidRPr="00DE1011">
        <w:rPr>
          <w:rFonts w:ascii="Arial" w:hAnsi="Arial" w:cs="Arial"/>
          <w:sz w:val="24"/>
          <w:szCs w:val="24"/>
        </w:rPr>
        <w:t xml:space="preserve"> gaps in the provision of dementia training. </w:t>
      </w:r>
      <w:r w:rsidR="008C34B5" w:rsidRPr="00DE1011">
        <w:rPr>
          <w:rFonts w:ascii="Arial" w:hAnsi="Arial" w:cs="Arial"/>
          <w:sz w:val="24"/>
          <w:szCs w:val="24"/>
        </w:rPr>
        <w:t xml:space="preserve">                        </w:t>
      </w:r>
      <w:r w:rsidR="00835DE5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</w:t>
      </w:r>
      <w:r w:rsidR="0036667B" w:rsidRPr="00DE1011">
        <w:rPr>
          <w:rFonts w:ascii="Arial" w:hAnsi="Arial" w:cs="Arial"/>
          <w:sz w:val="24"/>
          <w:szCs w:val="24"/>
        </w:rPr>
        <w:lastRenderedPageBreak/>
        <w:t>The staff m</w:t>
      </w:r>
      <w:r w:rsidR="008A65A5">
        <w:rPr>
          <w:rFonts w:ascii="Arial" w:hAnsi="Arial" w:cs="Arial"/>
          <w:sz w:val="24"/>
          <w:szCs w:val="24"/>
        </w:rPr>
        <w:t>ain</w:t>
      </w:r>
      <w:r w:rsidR="0036667B" w:rsidRPr="00DE1011">
        <w:rPr>
          <w:rFonts w:ascii="Arial" w:hAnsi="Arial" w:cs="Arial"/>
          <w:sz w:val="24"/>
          <w:szCs w:val="24"/>
        </w:rPr>
        <w:t>ly indicated that the training programmes had</w:t>
      </w:r>
      <w:r w:rsidR="00D67C8F" w:rsidRPr="00DE1011">
        <w:rPr>
          <w:rFonts w:ascii="Arial" w:hAnsi="Arial" w:cs="Arial"/>
          <w:sz w:val="24"/>
          <w:szCs w:val="24"/>
        </w:rPr>
        <w:t xml:space="preserve"> only covered some areas and not all areas of the training standards. Staff who were conducting the training </w:t>
      </w:r>
      <w:r w:rsidR="008A65A5">
        <w:rPr>
          <w:rFonts w:ascii="Arial" w:hAnsi="Arial" w:cs="Arial"/>
          <w:sz w:val="24"/>
          <w:szCs w:val="24"/>
        </w:rPr>
        <w:t>are not experienced educators and fail to engage with learners; therefore, learning is not taking place through</w:t>
      </w:r>
      <w:r w:rsidR="00EE38C4" w:rsidRPr="00DE1011">
        <w:rPr>
          <w:rFonts w:ascii="Arial" w:hAnsi="Arial" w:cs="Arial"/>
          <w:sz w:val="24"/>
          <w:szCs w:val="24"/>
        </w:rPr>
        <w:t xml:space="preserve"> interaction</w:t>
      </w:r>
      <w:r w:rsidR="00024422" w:rsidRPr="00DE1011">
        <w:rPr>
          <w:rFonts w:ascii="Arial" w:hAnsi="Arial" w:cs="Arial"/>
          <w:sz w:val="24"/>
          <w:szCs w:val="24"/>
        </w:rPr>
        <w:t>.</w:t>
      </w:r>
      <w:r w:rsidR="008C34B5" w:rsidRPr="00DE1011">
        <w:rPr>
          <w:rFonts w:ascii="Arial" w:hAnsi="Arial" w:cs="Arial"/>
          <w:sz w:val="24"/>
          <w:szCs w:val="24"/>
        </w:rPr>
        <w:t xml:space="preserve"> </w:t>
      </w:r>
      <w:r w:rsidR="0053791D" w:rsidRPr="00DE1011">
        <w:rPr>
          <w:rFonts w:ascii="Arial" w:hAnsi="Arial" w:cs="Arial"/>
          <w:sz w:val="24"/>
          <w:szCs w:val="24"/>
        </w:rPr>
        <w:t xml:space="preserve">                                           </w:t>
      </w:r>
      <w:r w:rsidR="008A65A5">
        <w:rPr>
          <w:rFonts w:ascii="Arial" w:hAnsi="Arial" w:cs="Arial"/>
          <w:sz w:val="24"/>
          <w:szCs w:val="24"/>
        </w:rPr>
        <w:t xml:space="preserve">                </w:t>
      </w:r>
      <w:r w:rsidR="002C3367" w:rsidRPr="00DE1011">
        <w:rPr>
          <w:rFonts w:ascii="Arial" w:hAnsi="Arial" w:cs="Arial"/>
          <w:sz w:val="24"/>
          <w:szCs w:val="24"/>
        </w:rPr>
        <w:t>Bluestone et al. (2013)</w:t>
      </w:r>
      <w:r w:rsidR="00133A16" w:rsidRPr="00DE1011">
        <w:rPr>
          <w:rFonts w:ascii="Arial" w:hAnsi="Arial" w:cs="Arial"/>
          <w:sz w:val="24"/>
          <w:szCs w:val="24"/>
        </w:rPr>
        <w:t xml:space="preserve"> suggest</w:t>
      </w:r>
      <w:r w:rsidR="009D6F7C" w:rsidRPr="00DE1011">
        <w:rPr>
          <w:rFonts w:ascii="Arial" w:hAnsi="Arial" w:cs="Arial"/>
          <w:sz w:val="24"/>
          <w:szCs w:val="24"/>
        </w:rPr>
        <w:t xml:space="preserve"> </w:t>
      </w:r>
      <w:r w:rsidR="001145D0" w:rsidRPr="00DE1011">
        <w:rPr>
          <w:rFonts w:ascii="Arial" w:hAnsi="Arial" w:cs="Arial"/>
          <w:sz w:val="24"/>
          <w:szCs w:val="24"/>
        </w:rPr>
        <w:t xml:space="preserve">that </w:t>
      </w:r>
      <w:r w:rsidR="009D6F7C" w:rsidRPr="00DE1011">
        <w:rPr>
          <w:rFonts w:ascii="Arial" w:hAnsi="Arial" w:cs="Arial"/>
          <w:sz w:val="24"/>
          <w:szCs w:val="24"/>
        </w:rPr>
        <w:t>through educational theory and research on professional and workplace education</w:t>
      </w:r>
      <w:r w:rsidR="00645952" w:rsidRPr="00DE1011">
        <w:rPr>
          <w:rFonts w:ascii="Arial" w:hAnsi="Arial" w:cs="Arial"/>
          <w:sz w:val="24"/>
          <w:szCs w:val="24"/>
        </w:rPr>
        <w:t>,</w:t>
      </w:r>
      <w:r w:rsidR="007A657E" w:rsidRPr="00DE1011">
        <w:rPr>
          <w:rFonts w:ascii="Arial" w:hAnsi="Arial" w:cs="Arial"/>
          <w:sz w:val="24"/>
          <w:szCs w:val="24"/>
        </w:rPr>
        <w:t xml:space="preserve"> </w:t>
      </w:r>
      <w:r w:rsidR="00133A16" w:rsidRPr="00DE1011">
        <w:rPr>
          <w:rFonts w:ascii="Arial" w:hAnsi="Arial" w:cs="Arial"/>
          <w:sz w:val="24"/>
          <w:szCs w:val="24"/>
        </w:rPr>
        <w:t>t</w:t>
      </w:r>
      <w:r w:rsidR="00D6469E" w:rsidRPr="00DE1011">
        <w:rPr>
          <w:rFonts w:ascii="Arial" w:hAnsi="Arial" w:cs="Arial"/>
          <w:sz w:val="24"/>
          <w:szCs w:val="24"/>
        </w:rPr>
        <w:t xml:space="preserve">he understanding of </w:t>
      </w:r>
      <w:r w:rsidR="008A65A5">
        <w:rPr>
          <w:rFonts w:ascii="Arial" w:hAnsi="Arial" w:cs="Arial"/>
          <w:sz w:val="24"/>
          <w:szCs w:val="24"/>
        </w:rPr>
        <w:t>adequate education and training for the dementia workforce does</w:t>
      </w:r>
      <w:r w:rsidR="00D6469E" w:rsidRPr="00DE1011">
        <w:rPr>
          <w:rFonts w:ascii="Arial" w:hAnsi="Arial" w:cs="Arial"/>
          <w:sz w:val="24"/>
          <w:szCs w:val="24"/>
        </w:rPr>
        <w:t xml:space="preserve"> not show effectiveness when developing programs for the dementia workforce; it is often inadequately understood</w:t>
      </w:r>
      <w:r w:rsidR="00355E14" w:rsidRPr="00DE1011">
        <w:rPr>
          <w:rFonts w:ascii="Arial" w:hAnsi="Arial" w:cs="Arial"/>
          <w:sz w:val="24"/>
          <w:szCs w:val="24"/>
        </w:rPr>
        <w:t>.</w:t>
      </w:r>
      <w:r w:rsidR="00A13296" w:rsidRPr="00DE1011">
        <w:rPr>
          <w:rFonts w:ascii="Arial" w:hAnsi="Arial" w:cs="Arial"/>
          <w:sz w:val="24"/>
          <w:szCs w:val="24"/>
        </w:rPr>
        <w:t xml:space="preserve"> </w:t>
      </w:r>
      <w:r w:rsidR="008D4D52" w:rsidRPr="00DE1011">
        <w:rPr>
          <w:rFonts w:ascii="Arial" w:hAnsi="Arial" w:cs="Arial"/>
          <w:sz w:val="24"/>
          <w:szCs w:val="24"/>
        </w:rPr>
        <w:t>Ellio</w:t>
      </w:r>
      <w:r w:rsidR="00014D10" w:rsidRPr="00DE1011">
        <w:rPr>
          <w:rFonts w:ascii="Arial" w:hAnsi="Arial" w:cs="Arial"/>
          <w:sz w:val="24"/>
          <w:szCs w:val="24"/>
        </w:rPr>
        <w:t>tt et al</w:t>
      </w:r>
      <w:r w:rsidR="00487E7D" w:rsidRPr="00DE1011">
        <w:rPr>
          <w:rFonts w:ascii="Arial" w:hAnsi="Arial" w:cs="Arial"/>
          <w:sz w:val="24"/>
          <w:szCs w:val="24"/>
        </w:rPr>
        <w:t>.</w:t>
      </w:r>
      <w:r w:rsidR="00705189" w:rsidRPr="00DE1011">
        <w:rPr>
          <w:rFonts w:ascii="Arial" w:hAnsi="Arial" w:cs="Arial"/>
          <w:sz w:val="24"/>
          <w:szCs w:val="24"/>
        </w:rPr>
        <w:t xml:space="preserve"> (</w:t>
      </w:r>
      <w:r w:rsidR="00014D10" w:rsidRPr="00DE1011">
        <w:rPr>
          <w:rFonts w:ascii="Arial" w:hAnsi="Arial" w:cs="Arial"/>
          <w:sz w:val="24"/>
          <w:szCs w:val="24"/>
        </w:rPr>
        <w:t>2012</w:t>
      </w:r>
      <w:r w:rsidR="00705189" w:rsidRPr="00DE1011">
        <w:rPr>
          <w:rFonts w:ascii="Arial" w:hAnsi="Arial" w:cs="Arial"/>
          <w:sz w:val="24"/>
          <w:szCs w:val="24"/>
        </w:rPr>
        <w:t xml:space="preserve">) </w:t>
      </w:r>
      <w:r w:rsidR="007200D3" w:rsidRPr="00DE1011">
        <w:rPr>
          <w:rFonts w:ascii="Arial" w:hAnsi="Arial" w:cs="Arial"/>
          <w:sz w:val="24"/>
          <w:szCs w:val="24"/>
        </w:rPr>
        <w:t xml:space="preserve">agree with Bluestone et al. (2013) and </w:t>
      </w:r>
      <w:r w:rsidR="00705189" w:rsidRPr="00DE1011">
        <w:rPr>
          <w:rFonts w:ascii="Arial" w:hAnsi="Arial" w:cs="Arial"/>
          <w:sz w:val="24"/>
          <w:szCs w:val="24"/>
        </w:rPr>
        <w:t xml:space="preserve">argue for those </w:t>
      </w:r>
      <w:r w:rsidR="005A24AA">
        <w:rPr>
          <w:rFonts w:ascii="Arial" w:hAnsi="Arial" w:cs="Arial"/>
          <w:sz w:val="24"/>
          <w:szCs w:val="24"/>
        </w:rPr>
        <w:t>who prefer to learn through the learning methods and those who prefer to adopt the practical learning approach; there could be implications</w:t>
      </w:r>
      <w:r w:rsidR="003E49F8">
        <w:rPr>
          <w:rFonts w:ascii="Arial" w:hAnsi="Arial" w:cs="Arial"/>
          <w:sz w:val="24"/>
          <w:szCs w:val="24"/>
        </w:rPr>
        <w:t xml:space="preserve"> on</w:t>
      </w:r>
      <w:r w:rsidR="00705189" w:rsidRPr="00DE1011">
        <w:rPr>
          <w:rFonts w:ascii="Arial" w:hAnsi="Arial" w:cs="Arial"/>
          <w:sz w:val="24"/>
          <w:szCs w:val="24"/>
        </w:rPr>
        <w:t xml:space="preserve"> the level of degree in the learners</w:t>
      </w:r>
      <w:r w:rsidR="00AF65E5">
        <w:rPr>
          <w:rFonts w:ascii="Arial" w:hAnsi="Arial" w:cs="Arial"/>
          <w:sz w:val="24"/>
          <w:szCs w:val="24"/>
        </w:rPr>
        <w:t>’</w:t>
      </w:r>
      <w:r w:rsidR="00705189" w:rsidRPr="00DE1011">
        <w:rPr>
          <w:rFonts w:ascii="Arial" w:hAnsi="Arial" w:cs="Arial"/>
          <w:sz w:val="24"/>
          <w:szCs w:val="24"/>
        </w:rPr>
        <w:t xml:space="preserve"> expertise. </w:t>
      </w:r>
      <w:r w:rsidR="00D6469E" w:rsidRPr="00DE1011">
        <w:rPr>
          <w:rFonts w:ascii="Arial" w:hAnsi="Arial" w:cs="Arial"/>
          <w:sz w:val="24"/>
          <w:szCs w:val="24"/>
        </w:rPr>
        <w:t xml:space="preserve"> </w:t>
      </w:r>
    </w:p>
    <w:p w14:paraId="5712513C" w14:textId="67462382" w:rsidR="00496663" w:rsidRPr="00DE1011" w:rsidRDefault="00CC2919" w:rsidP="00496663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 xml:space="preserve">As opposed to other types of </w:t>
      </w:r>
      <w:r w:rsidR="00FC24E1" w:rsidRPr="00DE1011">
        <w:rPr>
          <w:rFonts w:ascii="Arial" w:hAnsi="Arial" w:cs="Arial"/>
          <w:sz w:val="24"/>
          <w:szCs w:val="24"/>
        </w:rPr>
        <w:t>education, r</w:t>
      </w:r>
      <w:r w:rsidR="00DA74D7" w:rsidRPr="00DE1011">
        <w:rPr>
          <w:rFonts w:ascii="Arial" w:hAnsi="Arial" w:cs="Arial"/>
          <w:sz w:val="24"/>
          <w:szCs w:val="24"/>
        </w:rPr>
        <w:t>esearch suggests</w:t>
      </w:r>
      <w:r w:rsidR="001049F3" w:rsidRPr="00DE1011">
        <w:rPr>
          <w:rFonts w:ascii="Arial" w:hAnsi="Arial" w:cs="Arial"/>
          <w:sz w:val="24"/>
          <w:szCs w:val="24"/>
        </w:rPr>
        <w:t xml:space="preserve"> that </w:t>
      </w:r>
      <w:r w:rsidR="007072B1" w:rsidRPr="00DE1011">
        <w:rPr>
          <w:rFonts w:ascii="Arial" w:hAnsi="Arial" w:cs="Arial"/>
          <w:sz w:val="24"/>
          <w:szCs w:val="24"/>
        </w:rPr>
        <w:t>learners</w:t>
      </w:r>
      <w:r w:rsidR="00FC24E1" w:rsidRPr="00DE1011">
        <w:rPr>
          <w:rFonts w:ascii="Arial" w:hAnsi="Arial" w:cs="Arial"/>
          <w:sz w:val="24"/>
          <w:szCs w:val="24"/>
        </w:rPr>
        <w:t xml:space="preserve"> prefer to be </w:t>
      </w:r>
      <w:r w:rsidR="006F6FB9" w:rsidRPr="00DE1011">
        <w:rPr>
          <w:rFonts w:ascii="Arial" w:hAnsi="Arial" w:cs="Arial"/>
          <w:sz w:val="24"/>
          <w:szCs w:val="24"/>
        </w:rPr>
        <w:t>within a work</w:t>
      </w:r>
      <w:r w:rsidR="00AC04FF">
        <w:rPr>
          <w:rFonts w:ascii="Arial" w:hAnsi="Arial" w:cs="Arial"/>
          <w:sz w:val="24"/>
          <w:szCs w:val="24"/>
        </w:rPr>
        <w:t xml:space="preserve"> </w:t>
      </w:r>
      <w:r w:rsidR="006F6FB9" w:rsidRPr="00DE1011">
        <w:rPr>
          <w:rFonts w:ascii="Arial" w:hAnsi="Arial" w:cs="Arial"/>
          <w:sz w:val="24"/>
          <w:szCs w:val="24"/>
        </w:rPr>
        <w:t>place</w:t>
      </w:r>
      <w:r w:rsidR="00AC04FF">
        <w:rPr>
          <w:rFonts w:ascii="Arial" w:hAnsi="Arial" w:cs="Arial"/>
          <w:sz w:val="24"/>
          <w:szCs w:val="24"/>
        </w:rPr>
        <w:t>ment</w:t>
      </w:r>
      <w:r w:rsidR="006F6FB9" w:rsidRPr="00DE1011">
        <w:rPr>
          <w:rFonts w:ascii="Arial" w:hAnsi="Arial" w:cs="Arial"/>
          <w:sz w:val="24"/>
          <w:szCs w:val="24"/>
        </w:rPr>
        <w:t xml:space="preserve"> (</w:t>
      </w:r>
      <w:r w:rsidR="002049E8" w:rsidRPr="00DE1011">
        <w:rPr>
          <w:rFonts w:ascii="Arial" w:hAnsi="Arial" w:cs="Arial"/>
          <w:sz w:val="24"/>
          <w:szCs w:val="24"/>
        </w:rPr>
        <w:t xml:space="preserve">Jackson </w:t>
      </w:r>
      <w:r w:rsidR="00853E83" w:rsidRPr="00DE1011">
        <w:rPr>
          <w:rFonts w:ascii="Arial" w:hAnsi="Arial" w:cs="Arial"/>
          <w:sz w:val="24"/>
          <w:szCs w:val="24"/>
        </w:rPr>
        <w:t>and Furlong,</w:t>
      </w:r>
      <w:r w:rsidR="002049E8" w:rsidRPr="00DE1011">
        <w:rPr>
          <w:rFonts w:ascii="Arial" w:hAnsi="Arial" w:cs="Arial"/>
          <w:sz w:val="24"/>
          <w:szCs w:val="24"/>
        </w:rPr>
        <w:t xml:space="preserve"> </w:t>
      </w:r>
      <w:r w:rsidR="00853E83" w:rsidRPr="00DE1011">
        <w:rPr>
          <w:rFonts w:ascii="Arial" w:hAnsi="Arial" w:cs="Arial"/>
          <w:sz w:val="24"/>
          <w:szCs w:val="24"/>
        </w:rPr>
        <w:t>2013</w:t>
      </w:r>
      <w:r w:rsidR="006F6FB9" w:rsidRPr="00DE1011">
        <w:rPr>
          <w:rFonts w:ascii="Arial" w:hAnsi="Arial" w:cs="Arial"/>
          <w:sz w:val="24"/>
          <w:szCs w:val="24"/>
        </w:rPr>
        <w:t xml:space="preserve">). </w:t>
      </w:r>
      <w:r w:rsidR="009E5084" w:rsidRPr="00DE1011">
        <w:rPr>
          <w:rFonts w:ascii="Arial" w:hAnsi="Arial" w:cs="Arial"/>
          <w:sz w:val="24"/>
          <w:szCs w:val="24"/>
        </w:rPr>
        <w:t>Jenso</w:t>
      </w:r>
      <w:r w:rsidR="00121EF7" w:rsidRPr="00DE1011">
        <w:rPr>
          <w:rFonts w:ascii="Arial" w:hAnsi="Arial" w:cs="Arial"/>
          <w:sz w:val="24"/>
          <w:szCs w:val="24"/>
        </w:rPr>
        <w:t>n et al</w:t>
      </w:r>
      <w:r w:rsidR="00492AB1" w:rsidRPr="00DE1011">
        <w:rPr>
          <w:rFonts w:ascii="Arial" w:hAnsi="Arial" w:cs="Arial"/>
          <w:sz w:val="24"/>
          <w:szCs w:val="24"/>
        </w:rPr>
        <w:t>.</w:t>
      </w:r>
      <w:r w:rsidR="00121EF7" w:rsidRPr="00DE1011">
        <w:rPr>
          <w:rFonts w:ascii="Arial" w:hAnsi="Arial" w:cs="Arial"/>
          <w:sz w:val="24"/>
          <w:szCs w:val="24"/>
        </w:rPr>
        <w:t xml:space="preserve"> (201</w:t>
      </w:r>
      <w:r w:rsidR="001C1D43" w:rsidRPr="00DE1011">
        <w:rPr>
          <w:rFonts w:ascii="Arial" w:hAnsi="Arial" w:cs="Arial"/>
          <w:sz w:val="24"/>
          <w:szCs w:val="24"/>
        </w:rPr>
        <w:t>4</w:t>
      </w:r>
      <w:r w:rsidR="00121EF7" w:rsidRPr="00DE1011">
        <w:rPr>
          <w:rFonts w:ascii="Arial" w:hAnsi="Arial" w:cs="Arial"/>
          <w:sz w:val="24"/>
          <w:szCs w:val="24"/>
        </w:rPr>
        <w:t>)</w:t>
      </w:r>
      <w:r w:rsidR="00F423A7" w:rsidRPr="00DE1011">
        <w:rPr>
          <w:rFonts w:ascii="Arial" w:hAnsi="Arial" w:cs="Arial"/>
          <w:sz w:val="24"/>
          <w:szCs w:val="24"/>
        </w:rPr>
        <w:t xml:space="preserve"> agree with </w:t>
      </w:r>
      <w:r w:rsidR="00853E83" w:rsidRPr="00DE1011">
        <w:rPr>
          <w:rFonts w:ascii="Arial" w:hAnsi="Arial" w:cs="Arial"/>
          <w:sz w:val="24"/>
          <w:szCs w:val="24"/>
        </w:rPr>
        <w:t xml:space="preserve">Jackson and Furlong </w:t>
      </w:r>
      <w:r w:rsidR="00F423A7" w:rsidRPr="00DE1011">
        <w:rPr>
          <w:rFonts w:ascii="Arial" w:hAnsi="Arial" w:cs="Arial"/>
          <w:sz w:val="24"/>
          <w:szCs w:val="24"/>
        </w:rPr>
        <w:t>(</w:t>
      </w:r>
      <w:r w:rsidR="00853E83" w:rsidRPr="00DE1011">
        <w:rPr>
          <w:rFonts w:ascii="Arial" w:hAnsi="Arial" w:cs="Arial"/>
          <w:sz w:val="24"/>
          <w:szCs w:val="24"/>
        </w:rPr>
        <w:t>2014</w:t>
      </w:r>
      <w:r w:rsidR="00F423A7" w:rsidRPr="00DE1011">
        <w:rPr>
          <w:rFonts w:ascii="Arial" w:hAnsi="Arial" w:cs="Arial"/>
          <w:sz w:val="24"/>
          <w:szCs w:val="24"/>
        </w:rPr>
        <w:t>)</w:t>
      </w:r>
      <w:r w:rsidR="00F25BB2" w:rsidRPr="00DE1011">
        <w:rPr>
          <w:rFonts w:ascii="Arial" w:hAnsi="Arial" w:cs="Arial"/>
          <w:sz w:val="24"/>
          <w:szCs w:val="24"/>
        </w:rPr>
        <w:t xml:space="preserve"> and argue t</w:t>
      </w:r>
      <w:r w:rsidR="007116AD" w:rsidRPr="00DE1011">
        <w:rPr>
          <w:rFonts w:ascii="Arial" w:hAnsi="Arial" w:cs="Arial"/>
          <w:sz w:val="24"/>
          <w:szCs w:val="24"/>
        </w:rPr>
        <w:t>o develop practical competencies</w:t>
      </w:r>
      <w:r w:rsidR="00176D27" w:rsidRPr="00DE1011">
        <w:rPr>
          <w:rFonts w:ascii="Arial" w:hAnsi="Arial" w:cs="Arial"/>
          <w:sz w:val="24"/>
          <w:szCs w:val="24"/>
        </w:rPr>
        <w:t xml:space="preserve"> and</w:t>
      </w:r>
      <w:r w:rsidR="00592656" w:rsidRPr="00DE1011">
        <w:rPr>
          <w:rFonts w:ascii="Arial" w:hAnsi="Arial" w:cs="Arial"/>
          <w:sz w:val="24"/>
          <w:szCs w:val="24"/>
        </w:rPr>
        <w:t xml:space="preserve"> acquir</w:t>
      </w:r>
      <w:r w:rsidR="00F25BB2" w:rsidRPr="00DE1011">
        <w:rPr>
          <w:rFonts w:ascii="Arial" w:hAnsi="Arial" w:cs="Arial"/>
          <w:sz w:val="24"/>
          <w:szCs w:val="24"/>
        </w:rPr>
        <w:t>e</w:t>
      </w:r>
      <w:r w:rsidR="00753C4F" w:rsidRPr="00DE1011">
        <w:rPr>
          <w:rFonts w:ascii="Arial" w:hAnsi="Arial" w:cs="Arial"/>
          <w:sz w:val="24"/>
          <w:szCs w:val="24"/>
        </w:rPr>
        <w:t xml:space="preserve"> practical</w:t>
      </w:r>
      <w:r w:rsidR="00F8164F" w:rsidRPr="00DE1011">
        <w:rPr>
          <w:rFonts w:ascii="Arial" w:hAnsi="Arial" w:cs="Arial"/>
          <w:sz w:val="24"/>
          <w:szCs w:val="24"/>
        </w:rPr>
        <w:t xml:space="preserve"> skills</w:t>
      </w:r>
      <w:r w:rsidR="00753C4F" w:rsidRPr="00DE1011">
        <w:rPr>
          <w:rFonts w:ascii="Arial" w:hAnsi="Arial" w:cs="Arial"/>
          <w:sz w:val="24"/>
          <w:szCs w:val="24"/>
        </w:rPr>
        <w:t xml:space="preserve">, </w:t>
      </w:r>
      <w:r w:rsidR="00592656" w:rsidRPr="00DE1011">
        <w:rPr>
          <w:rFonts w:ascii="Arial" w:hAnsi="Arial" w:cs="Arial"/>
          <w:sz w:val="24"/>
          <w:szCs w:val="24"/>
        </w:rPr>
        <w:t xml:space="preserve">conceptual </w:t>
      </w:r>
      <w:r w:rsidR="00753C4F" w:rsidRPr="00DE1011">
        <w:rPr>
          <w:rFonts w:ascii="Arial" w:hAnsi="Arial" w:cs="Arial"/>
          <w:sz w:val="24"/>
          <w:szCs w:val="24"/>
        </w:rPr>
        <w:t>knowledge</w:t>
      </w:r>
      <w:r w:rsidR="00B158CA" w:rsidRPr="00DE1011">
        <w:rPr>
          <w:rFonts w:ascii="Arial" w:hAnsi="Arial" w:cs="Arial"/>
          <w:sz w:val="24"/>
          <w:szCs w:val="24"/>
        </w:rPr>
        <w:t>,</w:t>
      </w:r>
      <w:r w:rsidR="00176D27" w:rsidRPr="00DE1011">
        <w:rPr>
          <w:rFonts w:ascii="Arial" w:hAnsi="Arial" w:cs="Arial"/>
          <w:sz w:val="24"/>
          <w:szCs w:val="24"/>
        </w:rPr>
        <w:t xml:space="preserve"> and appropriate attitudes</w:t>
      </w:r>
      <w:r w:rsidR="00B158CA" w:rsidRPr="00DE1011">
        <w:rPr>
          <w:rFonts w:ascii="Arial" w:hAnsi="Arial" w:cs="Arial"/>
          <w:sz w:val="24"/>
          <w:szCs w:val="24"/>
        </w:rPr>
        <w:t xml:space="preserve"> </w:t>
      </w:r>
      <w:r w:rsidR="00EB0D9B" w:rsidRPr="00DE1011">
        <w:rPr>
          <w:rFonts w:ascii="Arial" w:hAnsi="Arial" w:cs="Arial"/>
          <w:sz w:val="24"/>
          <w:szCs w:val="24"/>
        </w:rPr>
        <w:t>can only come from w</w:t>
      </w:r>
      <w:r w:rsidR="00C01AFB" w:rsidRPr="00DE1011">
        <w:rPr>
          <w:rFonts w:ascii="Arial" w:hAnsi="Arial" w:cs="Arial"/>
          <w:sz w:val="24"/>
          <w:szCs w:val="24"/>
        </w:rPr>
        <w:t xml:space="preserve">orkplace learning in a </w:t>
      </w:r>
      <w:r w:rsidR="00EB0D9B" w:rsidRPr="00DE1011">
        <w:rPr>
          <w:rFonts w:ascii="Arial" w:hAnsi="Arial" w:cs="Arial"/>
          <w:sz w:val="24"/>
          <w:szCs w:val="24"/>
        </w:rPr>
        <w:t>range</w:t>
      </w:r>
      <w:r w:rsidR="00C01AFB" w:rsidRPr="00DE1011">
        <w:rPr>
          <w:rFonts w:ascii="Arial" w:hAnsi="Arial" w:cs="Arial"/>
          <w:sz w:val="24"/>
          <w:szCs w:val="24"/>
        </w:rPr>
        <w:t xml:space="preserve"> of ways</w:t>
      </w:r>
      <w:r w:rsidR="00EB0D9B" w:rsidRPr="00DE1011">
        <w:rPr>
          <w:rFonts w:ascii="Arial" w:hAnsi="Arial" w:cs="Arial"/>
          <w:sz w:val="24"/>
          <w:szCs w:val="24"/>
        </w:rPr>
        <w:t xml:space="preserve">. </w:t>
      </w:r>
      <w:r w:rsidR="00BE536B" w:rsidRPr="00DE1011">
        <w:rPr>
          <w:rFonts w:ascii="Arial" w:hAnsi="Arial" w:cs="Arial"/>
          <w:sz w:val="24"/>
          <w:szCs w:val="24"/>
        </w:rPr>
        <w:t>Imlawi et al</w:t>
      </w:r>
      <w:r w:rsidR="00AC04FF">
        <w:rPr>
          <w:rFonts w:ascii="Arial" w:hAnsi="Arial" w:cs="Arial"/>
          <w:sz w:val="24"/>
          <w:szCs w:val="24"/>
        </w:rPr>
        <w:t>.</w:t>
      </w:r>
      <w:r w:rsidR="00BE536B" w:rsidRPr="00DE1011">
        <w:rPr>
          <w:rFonts w:ascii="Arial" w:hAnsi="Arial" w:cs="Arial"/>
          <w:sz w:val="24"/>
          <w:szCs w:val="24"/>
        </w:rPr>
        <w:t xml:space="preserve"> (2015</w:t>
      </w:r>
      <w:r w:rsidR="00256E79" w:rsidRPr="00DE1011">
        <w:rPr>
          <w:rFonts w:ascii="Arial" w:hAnsi="Arial" w:cs="Arial"/>
          <w:sz w:val="24"/>
          <w:szCs w:val="24"/>
        </w:rPr>
        <w:t>)</w:t>
      </w:r>
      <w:r w:rsidR="00EB0D9B" w:rsidRPr="00DE1011">
        <w:rPr>
          <w:rFonts w:ascii="Arial" w:hAnsi="Arial" w:cs="Arial"/>
          <w:sz w:val="24"/>
          <w:szCs w:val="24"/>
        </w:rPr>
        <w:t xml:space="preserve"> say that </w:t>
      </w:r>
      <w:r w:rsidR="00305264">
        <w:rPr>
          <w:rFonts w:ascii="Arial" w:hAnsi="Arial" w:cs="Arial"/>
          <w:sz w:val="24"/>
          <w:szCs w:val="24"/>
        </w:rPr>
        <w:t>more significant interaction and construction</w:t>
      </w:r>
      <w:r w:rsidR="00E70B0A">
        <w:rPr>
          <w:rFonts w:ascii="Arial" w:hAnsi="Arial" w:cs="Arial"/>
          <w:sz w:val="24"/>
          <w:szCs w:val="24"/>
        </w:rPr>
        <w:t xml:space="preserve"> is</w:t>
      </w:r>
      <w:r w:rsidR="00305264">
        <w:rPr>
          <w:rFonts w:ascii="Arial" w:hAnsi="Arial" w:cs="Arial"/>
          <w:sz w:val="24"/>
          <w:szCs w:val="24"/>
        </w:rPr>
        <w:t xml:space="preserve"> need</w:t>
      </w:r>
      <w:r w:rsidR="00E70B0A">
        <w:rPr>
          <w:rFonts w:ascii="Arial" w:hAnsi="Arial" w:cs="Arial"/>
          <w:sz w:val="24"/>
          <w:szCs w:val="24"/>
        </w:rPr>
        <w:t>ed and</w:t>
      </w:r>
      <w:r w:rsidR="00305264">
        <w:rPr>
          <w:rFonts w:ascii="Arial" w:hAnsi="Arial" w:cs="Arial"/>
          <w:sz w:val="24"/>
          <w:szCs w:val="24"/>
        </w:rPr>
        <w:t xml:space="preserve"> requir</w:t>
      </w:r>
      <w:r w:rsidR="00F86642">
        <w:rPr>
          <w:rFonts w:ascii="Arial" w:hAnsi="Arial" w:cs="Arial"/>
          <w:sz w:val="24"/>
          <w:szCs w:val="24"/>
        </w:rPr>
        <w:t>e</w:t>
      </w:r>
      <w:r w:rsidR="00305264">
        <w:rPr>
          <w:rFonts w:ascii="Arial" w:hAnsi="Arial" w:cs="Arial"/>
          <w:sz w:val="24"/>
          <w:szCs w:val="24"/>
        </w:rPr>
        <w:t xml:space="preserve"> enablers as learners’ knowledge expands</w:t>
      </w:r>
      <w:r w:rsidR="00BF348E" w:rsidRPr="00DE1011">
        <w:rPr>
          <w:rFonts w:ascii="Arial" w:hAnsi="Arial" w:cs="Arial"/>
          <w:sz w:val="24"/>
          <w:szCs w:val="24"/>
        </w:rPr>
        <w:t xml:space="preserve">. Knowles </w:t>
      </w:r>
      <w:r w:rsidR="006445CD" w:rsidRPr="00DE1011">
        <w:rPr>
          <w:rFonts w:ascii="Arial" w:hAnsi="Arial" w:cs="Arial"/>
          <w:sz w:val="24"/>
          <w:szCs w:val="24"/>
        </w:rPr>
        <w:t>(</w:t>
      </w:r>
      <w:r w:rsidR="00BF348E" w:rsidRPr="00DE1011">
        <w:rPr>
          <w:rFonts w:ascii="Arial" w:hAnsi="Arial" w:cs="Arial"/>
          <w:sz w:val="24"/>
          <w:szCs w:val="24"/>
        </w:rPr>
        <w:t>2015</w:t>
      </w:r>
      <w:r w:rsidR="006445CD" w:rsidRPr="00DE1011">
        <w:rPr>
          <w:rFonts w:ascii="Arial" w:hAnsi="Arial" w:cs="Arial"/>
          <w:sz w:val="24"/>
          <w:szCs w:val="24"/>
        </w:rPr>
        <w:t>)</w:t>
      </w:r>
      <w:r w:rsidR="00F36972" w:rsidRPr="00DE1011">
        <w:rPr>
          <w:rFonts w:ascii="Arial" w:hAnsi="Arial" w:cs="Arial"/>
          <w:sz w:val="24"/>
          <w:szCs w:val="24"/>
        </w:rPr>
        <w:t xml:space="preserve"> </w:t>
      </w:r>
      <w:r w:rsidR="00CB61BA" w:rsidRPr="00DE1011">
        <w:rPr>
          <w:rFonts w:ascii="Arial" w:hAnsi="Arial" w:cs="Arial"/>
          <w:sz w:val="24"/>
          <w:szCs w:val="24"/>
        </w:rPr>
        <w:t xml:space="preserve">agree with  </w:t>
      </w:r>
      <w:r w:rsidR="00BE536B" w:rsidRPr="00DE1011">
        <w:rPr>
          <w:rFonts w:ascii="Arial" w:hAnsi="Arial" w:cs="Arial"/>
          <w:sz w:val="24"/>
          <w:szCs w:val="24"/>
        </w:rPr>
        <w:t>Imlawi et al</w:t>
      </w:r>
      <w:r w:rsidR="00492AB1" w:rsidRPr="00DE1011">
        <w:rPr>
          <w:rFonts w:ascii="Arial" w:hAnsi="Arial" w:cs="Arial"/>
          <w:sz w:val="24"/>
          <w:szCs w:val="24"/>
        </w:rPr>
        <w:t>.</w:t>
      </w:r>
      <w:r w:rsidR="00496663" w:rsidRPr="00DE1011">
        <w:rPr>
          <w:rFonts w:ascii="Arial" w:hAnsi="Arial" w:cs="Arial"/>
          <w:sz w:val="24"/>
          <w:szCs w:val="24"/>
        </w:rPr>
        <w:t xml:space="preserve"> </w:t>
      </w:r>
      <w:r w:rsidR="00CB61BA" w:rsidRPr="00DE1011">
        <w:rPr>
          <w:rFonts w:ascii="Arial" w:hAnsi="Arial" w:cs="Arial"/>
          <w:sz w:val="24"/>
          <w:szCs w:val="24"/>
        </w:rPr>
        <w:t>(</w:t>
      </w:r>
      <w:r w:rsidR="00BE536B" w:rsidRPr="00DE1011">
        <w:rPr>
          <w:rFonts w:ascii="Arial" w:hAnsi="Arial" w:cs="Arial"/>
          <w:sz w:val="24"/>
          <w:szCs w:val="24"/>
        </w:rPr>
        <w:t>2015</w:t>
      </w:r>
      <w:r w:rsidR="00CB61BA" w:rsidRPr="00DE1011">
        <w:rPr>
          <w:rFonts w:ascii="Arial" w:hAnsi="Arial" w:cs="Arial"/>
          <w:sz w:val="24"/>
          <w:szCs w:val="24"/>
        </w:rPr>
        <w:t xml:space="preserve">) </w:t>
      </w:r>
      <w:r w:rsidR="00546BAD" w:rsidRPr="00DE1011">
        <w:rPr>
          <w:rFonts w:ascii="Arial" w:hAnsi="Arial" w:cs="Arial"/>
          <w:sz w:val="24"/>
          <w:szCs w:val="24"/>
        </w:rPr>
        <w:t>and mentions that experience</w:t>
      </w:r>
      <w:r w:rsidR="00B57E6C" w:rsidRPr="00DE1011">
        <w:rPr>
          <w:rFonts w:ascii="Arial" w:hAnsi="Arial" w:cs="Arial"/>
          <w:sz w:val="24"/>
          <w:szCs w:val="24"/>
        </w:rPr>
        <w:t xml:space="preserve"> </w:t>
      </w:r>
      <w:r w:rsidR="0000295E">
        <w:rPr>
          <w:rFonts w:ascii="Arial" w:hAnsi="Arial" w:cs="Arial"/>
          <w:sz w:val="24"/>
          <w:szCs w:val="24"/>
        </w:rPr>
        <w:t>is</w:t>
      </w:r>
      <w:r w:rsidR="009B63C1" w:rsidRPr="00DE1011">
        <w:rPr>
          <w:rFonts w:ascii="Arial" w:hAnsi="Arial" w:cs="Arial"/>
          <w:sz w:val="24"/>
          <w:szCs w:val="24"/>
        </w:rPr>
        <w:t xml:space="preserve"> from </w:t>
      </w:r>
      <w:r w:rsidR="00B57E6C" w:rsidRPr="00DE1011">
        <w:rPr>
          <w:rFonts w:ascii="Arial" w:hAnsi="Arial" w:cs="Arial"/>
          <w:sz w:val="24"/>
          <w:szCs w:val="24"/>
        </w:rPr>
        <w:t>a situation</w:t>
      </w:r>
      <w:r w:rsidR="009B63C1" w:rsidRPr="00DE1011">
        <w:rPr>
          <w:rFonts w:ascii="Arial" w:hAnsi="Arial" w:cs="Arial"/>
          <w:sz w:val="24"/>
          <w:szCs w:val="24"/>
        </w:rPr>
        <w:t xml:space="preserve"> that happened</w:t>
      </w:r>
      <w:r w:rsidR="00B57E6C" w:rsidRPr="00DE1011">
        <w:rPr>
          <w:rFonts w:ascii="Arial" w:hAnsi="Arial" w:cs="Arial"/>
          <w:sz w:val="24"/>
          <w:szCs w:val="24"/>
        </w:rPr>
        <w:t xml:space="preserve"> in </w:t>
      </w:r>
      <w:r w:rsidR="00692E41">
        <w:rPr>
          <w:rFonts w:ascii="Arial" w:hAnsi="Arial" w:cs="Arial"/>
          <w:sz w:val="24"/>
          <w:szCs w:val="24"/>
        </w:rPr>
        <w:t>the</w:t>
      </w:r>
      <w:r w:rsidR="00546BAD" w:rsidRPr="00DE1011">
        <w:rPr>
          <w:rFonts w:ascii="Arial" w:hAnsi="Arial" w:cs="Arial"/>
          <w:sz w:val="24"/>
          <w:szCs w:val="24"/>
        </w:rPr>
        <w:t xml:space="preserve"> real</w:t>
      </w:r>
      <w:r w:rsidR="00692E41">
        <w:rPr>
          <w:rFonts w:ascii="Arial" w:hAnsi="Arial" w:cs="Arial"/>
          <w:sz w:val="24"/>
          <w:szCs w:val="24"/>
        </w:rPr>
        <w:t xml:space="preserve"> </w:t>
      </w:r>
      <w:r w:rsidR="00546BAD" w:rsidRPr="00DE1011">
        <w:rPr>
          <w:rFonts w:ascii="Arial" w:hAnsi="Arial" w:cs="Arial"/>
          <w:sz w:val="24"/>
          <w:szCs w:val="24"/>
        </w:rPr>
        <w:t>world</w:t>
      </w:r>
      <w:r w:rsidR="0000295E">
        <w:rPr>
          <w:rFonts w:ascii="Arial" w:hAnsi="Arial" w:cs="Arial"/>
          <w:sz w:val="24"/>
          <w:szCs w:val="24"/>
        </w:rPr>
        <w:t>,</w:t>
      </w:r>
      <w:r w:rsidR="009B63C1" w:rsidRPr="00DE1011">
        <w:rPr>
          <w:rFonts w:ascii="Arial" w:hAnsi="Arial" w:cs="Arial"/>
          <w:sz w:val="24"/>
          <w:szCs w:val="24"/>
        </w:rPr>
        <w:t xml:space="preserve"> and</w:t>
      </w:r>
      <w:r w:rsidR="00C92C2C" w:rsidRPr="00DE1011">
        <w:rPr>
          <w:rFonts w:ascii="Arial" w:hAnsi="Arial" w:cs="Arial"/>
          <w:sz w:val="24"/>
          <w:szCs w:val="24"/>
        </w:rPr>
        <w:t xml:space="preserve"> advanced skills </w:t>
      </w:r>
      <w:r w:rsidR="0000295E">
        <w:rPr>
          <w:rFonts w:ascii="Arial" w:hAnsi="Arial" w:cs="Arial"/>
          <w:sz w:val="24"/>
          <w:szCs w:val="24"/>
        </w:rPr>
        <w:t>are</w:t>
      </w:r>
      <w:r w:rsidR="00F06F39" w:rsidRPr="00DE1011">
        <w:rPr>
          <w:rFonts w:ascii="Arial" w:hAnsi="Arial" w:cs="Arial"/>
          <w:sz w:val="24"/>
          <w:szCs w:val="24"/>
        </w:rPr>
        <w:t xml:space="preserve"> through specific context and expertise.</w:t>
      </w:r>
      <w:r w:rsidR="00D22F99" w:rsidRPr="00DE1011">
        <w:rPr>
          <w:rFonts w:ascii="Arial" w:hAnsi="Arial" w:cs="Arial"/>
          <w:sz w:val="24"/>
          <w:szCs w:val="24"/>
        </w:rPr>
        <w:t xml:space="preserve"> </w:t>
      </w:r>
      <w:r w:rsidR="00207ACB" w:rsidRPr="00DE1011">
        <w:rPr>
          <w:rFonts w:ascii="Arial" w:hAnsi="Arial" w:cs="Arial"/>
          <w:sz w:val="24"/>
          <w:szCs w:val="24"/>
        </w:rPr>
        <w:t xml:space="preserve">                                                                   </w:t>
      </w:r>
      <w:r w:rsidR="00AC04FF">
        <w:rPr>
          <w:rFonts w:ascii="Arial" w:hAnsi="Arial" w:cs="Arial"/>
          <w:sz w:val="24"/>
          <w:szCs w:val="24"/>
        </w:rPr>
        <w:t xml:space="preserve">                                                                </w:t>
      </w:r>
      <w:r w:rsidR="009D60C5">
        <w:rPr>
          <w:rFonts w:ascii="Arial" w:hAnsi="Arial" w:cs="Arial"/>
          <w:sz w:val="24"/>
          <w:szCs w:val="24"/>
        </w:rPr>
        <w:t>E</w:t>
      </w:r>
      <w:r w:rsidR="009D53CC" w:rsidRPr="00DE1011">
        <w:rPr>
          <w:rFonts w:ascii="Arial" w:hAnsi="Arial" w:cs="Arial"/>
          <w:sz w:val="24"/>
          <w:szCs w:val="24"/>
        </w:rPr>
        <w:t>ngag</w:t>
      </w:r>
      <w:r w:rsidR="009D60C5">
        <w:rPr>
          <w:rFonts w:ascii="Arial" w:hAnsi="Arial" w:cs="Arial"/>
          <w:sz w:val="24"/>
          <w:szCs w:val="24"/>
        </w:rPr>
        <w:t>ed</w:t>
      </w:r>
      <w:r w:rsidR="009D53CC" w:rsidRPr="00DE1011">
        <w:rPr>
          <w:rFonts w:ascii="Arial" w:hAnsi="Arial" w:cs="Arial"/>
          <w:sz w:val="24"/>
          <w:szCs w:val="24"/>
        </w:rPr>
        <w:t xml:space="preserve"> with the provision of workplace learning</w:t>
      </w:r>
      <w:r w:rsidR="00923B86">
        <w:rPr>
          <w:rFonts w:ascii="Arial" w:hAnsi="Arial" w:cs="Arial"/>
          <w:sz w:val="24"/>
          <w:szCs w:val="24"/>
        </w:rPr>
        <w:t>,</w:t>
      </w:r>
      <w:r w:rsidR="00F56302">
        <w:rPr>
          <w:rFonts w:ascii="Arial" w:hAnsi="Arial" w:cs="Arial"/>
          <w:sz w:val="24"/>
          <w:szCs w:val="24"/>
        </w:rPr>
        <w:t xml:space="preserve"> health and social care </w:t>
      </w:r>
      <w:r w:rsidR="002D296E">
        <w:rPr>
          <w:rFonts w:ascii="Arial" w:hAnsi="Arial" w:cs="Arial"/>
          <w:sz w:val="24"/>
          <w:szCs w:val="24"/>
        </w:rPr>
        <w:t>employers are</w:t>
      </w:r>
      <w:r w:rsidR="009D60C5">
        <w:rPr>
          <w:rFonts w:ascii="Arial" w:hAnsi="Arial" w:cs="Arial"/>
          <w:sz w:val="24"/>
          <w:szCs w:val="24"/>
        </w:rPr>
        <w:t xml:space="preserve"> forced</w:t>
      </w:r>
      <w:r w:rsidR="009D53CC" w:rsidRPr="00DE1011">
        <w:rPr>
          <w:rFonts w:ascii="Arial" w:hAnsi="Arial" w:cs="Arial"/>
          <w:sz w:val="24"/>
          <w:szCs w:val="24"/>
        </w:rPr>
        <w:t xml:space="preserve"> to increas</w:t>
      </w:r>
      <w:r w:rsidR="009D60C5">
        <w:rPr>
          <w:rFonts w:ascii="Arial" w:hAnsi="Arial" w:cs="Arial"/>
          <w:sz w:val="24"/>
          <w:szCs w:val="24"/>
        </w:rPr>
        <w:t>e</w:t>
      </w:r>
      <w:r w:rsidR="00070493">
        <w:rPr>
          <w:rFonts w:ascii="Arial" w:hAnsi="Arial" w:cs="Arial"/>
          <w:sz w:val="24"/>
          <w:szCs w:val="24"/>
        </w:rPr>
        <w:t xml:space="preserve"> skills</w:t>
      </w:r>
      <w:r w:rsidR="00923B86">
        <w:rPr>
          <w:rFonts w:ascii="Arial" w:hAnsi="Arial" w:cs="Arial"/>
          <w:sz w:val="24"/>
          <w:szCs w:val="24"/>
        </w:rPr>
        <w:t xml:space="preserve"> due to</w:t>
      </w:r>
      <w:r w:rsidR="009D60C5">
        <w:rPr>
          <w:rFonts w:ascii="Arial" w:hAnsi="Arial" w:cs="Arial"/>
          <w:sz w:val="24"/>
          <w:szCs w:val="24"/>
        </w:rPr>
        <w:t xml:space="preserve"> the</w:t>
      </w:r>
      <w:r w:rsidR="009D53CC" w:rsidRPr="00DE1011">
        <w:rPr>
          <w:rFonts w:ascii="Arial" w:hAnsi="Arial" w:cs="Arial"/>
          <w:sz w:val="24"/>
          <w:szCs w:val="24"/>
        </w:rPr>
        <w:t xml:space="preserve"> number of different types of </w:t>
      </w:r>
      <w:r w:rsidR="00300B89">
        <w:rPr>
          <w:rFonts w:ascii="Arial" w:hAnsi="Arial" w:cs="Arial"/>
          <w:sz w:val="24"/>
          <w:szCs w:val="24"/>
        </w:rPr>
        <w:t>D</w:t>
      </w:r>
      <w:r w:rsidR="009D53CC" w:rsidRPr="00DE1011">
        <w:rPr>
          <w:rFonts w:ascii="Arial" w:hAnsi="Arial" w:cs="Arial"/>
          <w:sz w:val="24"/>
          <w:szCs w:val="24"/>
        </w:rPr>
        <w:t xml:space="preserve">ementia, while </w:t>
      </w:r>
      <w:r w:rsidR="00923B86">
        <w:rPr>
          <w:rFonts w:ascii="Arial" w:hAnsi="Arial" w:cs="Arial"/>
          <w:sz w:val="24"/>
          <w:szCs w:val="24"/>
        </w:rPr>
        <w:t>FE and HEI’s</w:t>
      </w:r>
      <w:r w:rsidR="002D296E">
        <w:rPr>
          <w:rFonts w:ascii="Arial" w:hAnsi="Arial" w:cs="Arial"/>
          <w:sz w:val="24"/>
          <w:szCs w:val="24"/>
        </w:rPr>
        <w:t xml:space="preserve"> </w:t>
      </w:r>
      <w:r w:rsidR="009D53CC" w:rsidRPr="00DE1011">
        <w:rPr>
          <w:rFonts w:ascii="Arial" w:hAnsi="Arial" w:cs="Arial"/>
          <w:sz w:val="24"/>
          <w:szCs w:val="24"/>
        </w:rPr>
        <w:t>organi</w:t>
      </w:r>
      <w:r w:rsidR="002D296E">
        <w:rPr>
          <w:rFonts w:ascii="Arial" w:hAnsi="Arial" w:cs="Arial"/>
          <w:sz w:val="24"/>
          <w:szCs w:val="24"/>
        </w:rPr>
        <w:t>s</w:t>
      </w:r>
      <w:r w:rsidR="009D53CC" w:rsidRPr="00DE1011">
        <w:rPr>
          <w:rFonts w:ascii="Arial" w:hAnsi="Arial" w:cs="Arial"/>
          <w:sz w:val="24"/>
          <w:szCs w:val="24"/>
        </w:rPr>
        <w:t>ations are less likely to meet all the demands</w:t>
      </w:r>
      <w:r w:rsidR="00A3629A">
        <w:rPr>
          <w:rFonts w:ascii="Arial" w:hAnsi="Arial" w:cs="Arial"/>
          <w:sz w:val="24"/>
          <w:szCs w:val="24"/>
        </w:rPr>
        <w:t>. S</w:t>
      </w:r>
      <w:r w:rsidR="009D53CC" w:rsidRPr="00DE1011">
        <w:rPr>
          <w:rFonts w:ascii="Arial" w:hAnsi="Arial" w:cs="Arial"/>
          <w:sz w:val="24"/>
          <w:szCs w:val="24"/>
        </w:rPr>
        <w:t>tudent</w:t>
      </w:r>
      <w:r w:rsidR="00923B86">
        <w:rPr>
          <w:rFonts w:ascii="Arial" w:hAnsi="Arial" w:cs="Arial"/>
          <w:sz w:val="24"/>
          <w:szCs w:val="24"/>
        </w:rPr>
        <w:t xml:space="preserve"> placements </w:t>
      </w:r>
      <w:r w:rsidR="009D53CC" w:rsidRPr="00DE1011">
        <w:rPr>
          <w:rFonts w:ascii="Arial" w:hAnsi="Arial" w:cs="Arial"/>
          <w:sz w:val="24"/>
          <w:szCs w:val="24"/>
        </w:rPr>
        <w:t>within hospital settings or outside training providers</w:t>
      </w:r>
      <w:r w:rsidR="00A3629A">
        <w:rPr>
          <w:rFonts w:ascii="Arial" w:hAnsi="Arial" w:cs="Arial"/>
          <w:sz w:val="24"/>
          <w:szCs w:val="24"/>
        </w:rPr>
        <w:t xml:space="preserve"> can provide</w:t>
      </w:r>
      <w:r w:rsidR="00786F1D">
        <w:rPr>
          <w:rFonts w:ascii="Arial" w:hAnsi="Arial" w:cs="Arial"/>
          <w:sz w:val="24"/>
          <w:szCs w:val="24"/>
        </w:rPr>
        <w:t xml:space="preserve"> </w:t>
      </w:r>
      <w:r w:rsidR="00300EE4">
        <w:rPr>
          <w:rFonts w:ascii="Arial" w:hAnsi="Arial" w:cs="Arial"/>
          <w:sz w:val="24"/>
          <w:szCs w:val="24"/>
        </w:rPr>
        <w:t xml:space="preserve">indepth training through </w:t>
      </w:r>
      <w:r w:rsidR="00DA4BC4">
        <w:rPr>
          <w:rFonts w:ascii="Arial" w:hAnsi="Arial" w:cs="Arial"/>
          <w:sz w:val="24"/>
          <w:szCs w:val="24"/>
        </w:rPr>
        <w:t>having hands on practice</w:t>
      </w:r>
      <w:r w:rsidR="009D53CC" w:rsidRPr="00DE1011">
        <w:rPr>
          <w:rFonts w:ascii="Arial" w:hAnsi="Arial" w:cs="Arial"/>
          <w:sz w:val="24"/>
          <w:szCs w:val="24"/>
        </w:rPr>
        <w:t xml:space="preserve"> (</w:t>
      </w:r>
      <w:r w:rsidR="00340FBF" w:rsidRPr="00DE1011">
        <w:rPr>
          <w:rFonts w:ascii="Arial" w:hAnsi="Arial" w:cs="Arial"/>
          <w:sz w:val="24"/>
          <w:szCs w:val="24"/>
        </w:rPr>
        <w:t>Surr</w:t>
      </w:r>
      <w:r w:rsidR="00BA12E7" w:rsidRPr="00DE1011">
        <w:rPr>
          <w:rFonts w:ascii="Arial" w:hAnsi="Arial" w:cs="Arial"/>
          <w:sz w:val="24"/>
          <w:szCs w:val="24"/>
        </w:rPr>
        <w:t xml:space="preserve"> and</w:t>
      </w:r>
      <w:r w:rsidR="00340FBF" w:rsidRPr="00DE1011">
        <w:rPr>
          <w:rFonts w:ascii="Arial" w:hAnsi="Arial" w:cs="Arial"/>
          <w:sz w:val="24"/>
          <w:szCs w:val="24"/>
        </w:rPr>
        <w:t xml:space="preserve"> Gates, (2017)</w:t>
      </w:r>
      <w:r w:rsidR="00496663" w:rsidRPr="00DE1011">
        <w:rPr>
          <w:rFonts w:ascii="Arial" w:hAnsi="Arial" w:cs="Arial"/>
          <w:sz w:val="24"/>
          <w:szCs w:val="24"/>
        </w:rPr>
        <w:t>.</w:t>
      </w:r>
      <w:r w:rsidR="009D53CC" w:rsidRPr="00DE1011">
        <w:rPr>
          <w:rFonts w:ascii="Arial" w:hAnsi="Arial" w:cs="Arial"/>
          <w:sz w:val="24"/>
          <w:szCs w:val="24"/>
        </w:rPr>
        <w:t xml:space="preserve">    </w:t>
      </w:r>
    </w:p>
    <w:p w14:paraId="3DC7B4AD" w14:textId="77777777" w:rsidR="00DA4BC4" w:rsidRDefault="00DA4BC4" w:rsidP="004966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758B480A" w14:textId="77777777" w:rsidR="00DA4BC4" w:rsidRDefault="00DA4BC4" w:rsidP="004966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6C951113" w14:textId="77777777" w:rsidR="00DA4BC4" w:rsidRDefault="00DA4BC4" w:rsidP="004966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43B7B890" w14:textId="77777777" w:rsidR="00DA4BC4" w:rsidRDefault="00DA4BC4" w:rsidP="004966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266DD575" w14:textId="77777777" w:rsidR="00DA4BC4" w:rsidRDefault="00DA4BC4" w:rsidP="004966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391F8C78" w14:textId="7A3034FD" w:rsidR="00577059" w:rsidRPr="00496663" w:rsidRDefault="00C03576" w:rsidP="00496663">
      <w:pPr>
        <w:spacing w:line="360" w:lineRule="auto"/>
        <w:rPr>
          <w:rFonts w:ascii="Arial" w:hAnsi="Arial" w:cs="Arial"/>
          <w:sz w:val="24"/>
          <w:szCs w:val="24"/>
        </w:rPr>
      </w:pPr>
      <w:r w:rsidRPr="003561FE">
        <w:rPr>
          <w:rFonts w:ascii="Arial" w:hAnsi="Arial" w:cs="Arial"/>
          <w:sz w:val="24"/>
          <w:szCs w:val="24"/>
          <w:u w:val="single"/>
        </w:rPr>
        <w:lastRenderedPageBreak/>
        <w:t>3.</w:t>
      </w:r>
      <w:r w:rsidR="00450F39" w:rsidRPr="003561FE">
        <w:rPr>
          <w:rFonts w:ascii="Arial" w:hAnsi="Arial" w:cs="Arial"/>
          <w:sz w:val="24"/>
          <w:szCs w:val="24"/>
          <w:u w:val="single"/>
        </w:rPr>
        <w:t>4</w:t>
      </w:r>
      <w:r w:rsidRPr="003561FE">
        <w:rPr>
          <w:rFonts w:ascii="Arial" w:hAnsi="Arial" w:cs="Arial"/>
          <w:sz w:val="24"/>
          <w:szCs w:val="24"/>
          <w:u w:val="single"/>
        </w:rPr>
        <w:t xml:space="preserve"> </w:t>
      </w:r>
      <w:r w:rsidR="007C6A89" w:rsidRPr="003561FE">
        <w:rPr>
          <w:rFonts w:ascii="Arial" w:hAnsi="Arial" w:cs="Arial"/>
          <w:sz w:val="24"/>
          <w:szCs w:val="24"/>
          <w:u w:val="single"/>
        </w:rPr>
        <w:t>Conclusion.</w:t>
      </w:r>
    </w:p>
    <w:p w14:paraId="528D333C" w14:textId="2CA8F652" w:rsidR="00442EB3" w:rsidRPr="003561FE" w:rsidRDefault="007C6A89" w:rsidP="00BA240D">
      <w:pPr>
        <w:spacing w:line="360" w:lineRule="auto"/>
        <w:rPr>
          <w:rFonts w:ascii="Arial" w:hAnsi="Arial" w:cs="Arial"/>
          <w:sz w:val="24"/>
          <w:szCs w:val="24"/>
        </w:rPr>
      </w:pPr>
      <w:r w:rsidRPr="003561FE">
        <w:rPr>
          <w:rFonts w:ascii="Arial" w:hAnsi="Arial" w:cs="Arial"/>
          <w:sz w:val="24"/>
          <w:szCs w:val="24"/>
        </w:rPr>
        <w:t xml:space="preserve">This chapter began by reviewing the literature of the selected </w:t>
      </w:r>
      <w:r w:rsidR="00502E3A" w:rsidRPr="003561FE">
        <w:rPr>
          <w:rFonts w:ascii="Arial" w:hAnsi="Arial" w:cs="Arial"/>
          <w:sz w:val="24"/>
          <w:szCs w:val="24"/>
        </w:rPr>
        <w:t>two sub</w:t>
      </w:r>
      <w:r w:rsidR="0045437C" w:rsidRPr="003561FE">
        <w:rPr>
          <w:rFonts w:ascii="Arial" w:hAnsi="Arial" w:cs="Arial"/>
          <w:sz w:val="24"/>
          <w:szCs w:val="24"/>
        </w:rPr>
        <w:t>-</w:t>
      </w:r>
      <w:r w:rsidR="00502E3A" w:rsidRPr="003561FE">
        <w:rPr>
          <w:rFonts w:ascii="Arial" w:hAnsi="Arial" w:cs="Arial"/>
          <w:sz w:val="24"/>
          <w:szCs w:val="24"/>
        </w:rPr>
        <w:t>questions</w:t>
      </w:r>
      <w:r w:rsidRPr="003561FE">
        <w:rPr>
          <w:rFonts w:ascii="Arial" w:hAnsi="Arial" w:cs="Arial"/>
          <w:sz w:val="24"/>
          <w:szCs w:val="24"/>
        </w:rPr>
        <w:t>;</w:t>
      </w:r>
      <w:r w:rsidR="00502E3A" w:rsidRPr="003561FE">
        <w:rPr>
          <w:rFonts w:ascii="Arial" w:hAnsi="Arial" w:cs="Arial"/>
          <w:sz w:val="24"/>
          <w:szCs w:val="24"/>
        </w:rPr>
        <w:t xml:space="preserve"> </w:t>
      </w:r>
      <w:r w:rsidR="003761B0" w:rsidRPr="003561FE">
        <w:rPr>
          <w:rFonts w:ascii="Arial" w:hAnsi="Arial" w:cs="Arial"/>
          <w:sz w:val="24"/>
          <w:szCs w:val="24"/>
        </w:rPr>
        <w:t xml:space="preserve">How is </w:t>
      </w:r>
      <w:r w:rsidR="00300B89">
        <w:rPr>
          <w:rFonts w:ascii="Arial" w:hAnsi="Arial" w:cs="Arial"/>
          <w:sz w:val="24"/>
          <w:szCs w:val="24"/>
        </w:rPr>
        <w:t>D</w:t>
      </w:r>
      <w:r w:rsidR="003761B0" w:rsidRPr="003561FE">
        <w:rPr>
          <w:rFonts w:ascii="Arial" w:hAnsi="Arial" w:cs="Arial"/>
          <w:sz w:val="24"/>
          <w:szCs w:val="24"/>
        </w:rPr>
        <w:t xml:space="preserve">ementia addressed within </w:t>
      </w:r>
      <w:r w:rsidR="00EC056D">
        <w:rPr>
          <w:rFonts w:ascii="Arial" w:hAnsi="Arial" w:cs="Arial"/>
          <w:sz w:val="24"/>
          <w:szCs w:val="24"/>
        </w:rPr>
        <w:t xml:space="preserve">the </w:t>
      </w:r>
      <w:r w:rsidR="003761B0" w:rsidRPr="003561FE">
        <w:rPr>
          <w:rFonts w:ascii="Arial" w:hAnsi="Arial" w:cs="Arial"/>
          <w:sz w:val="24"/>
          <w:szCs w:val="24"/>
        </w:rPr>
        <w:t>educat</w:t>
      </w:r>
      <w:r w:rsidR="00154321" w:rsidRPr="003561FE">
        <w:rPr>
          <w:rFonts w:ascii="Arial" w:hAnsi="Arial" w:cs="Arial"/>
          <w:sz w:val="24"/>
          <w:szCs w:val="24"/>
        </w:rPr>
        <w:t>ion training context?</w:t>
      </w:r>
      <w:r w:rsidRPr="003561FE">
        <w:rPr>
          <w:rFonts w:ascii="Arial" w:hAnsi="Arial" w:cs="Arial"/>
          <w:sz w:val="24"/>
          <w:szCs w:val="24"/>
        </w:rPr>
        <w:t xml:space="preserve"> </w:t>
      </w:r>
      <w:r w:rsidR="008D57FA" w:rsidRPr="003561FE">
        <w:rPr>
          <w:rFonts w:ascii="Arial" w:hAnsi="Arial" w:cs="Arial"/>
          <w:sz w:val="24"/>
          <w:szCs w:val="24"/>
        </w:rPr>
        <w:t xml:space="preserve">How is the training and education of </w:t>
      </w:r>
      <w:r w:rsidR="00300B89">
        <w:rPr>
          <w:rFonts w:ascii="Arial" w:hAnsi="Arial" w:cs="Arial"/>
          <w:sz w:val="24"/>
          <w:szCs w:val="24"/>
        </w:rPr>
        <w:t>D</w:t>
      </w:r>
      <w:r w:rsidR="008D57FA" w:rsidRPr="003561FE">
        <w:rPr>
          <w:rFonts w:ascii="Arial" w:hAnsi="Arial" w:cs="Arial"/>
          <w:sz w:val="24"/>
          <w:szCs w:val="24"/>
        </w:rPr>
        <w:t>ementia relevant in workplace practice?</w:t>
      </w:r>
    </w:p>
    <w:p w14:paraId="47A6E665" w14:textId="5C6E9397" w:rsidR="0026780E" w:rsidRPr="00DE1011" w:rsidRDefault="00CB2979" w:rsidP="0026780E">
      <w:pPr>
        <w:spacing w:line="360" w:lineRule="auto"/>
        <w:rPr>
          <w:rFonts w:ascii="Arial" w:hAnsi="Arial" w:cs="Arial"/>
          <w:sz w:val="24"/>
          <w:szCs w:val="24"/>
        </w:rPr>
      </w:pPr>
      <w:r w:rsidRPr="003561FE">
        <w:rPr>
          <w:rFonts w:ascii="Arial" w:hAnsi="Arial" w:cs="Arial"/>
          <w:sz w:val="24"/>
          <w:szCs w:val="24"/>
        </w:rPr>
        <w:t>Reviewing</w:t>
      </w:r>
      <w:r w:rsidR="00442EB3" w:rsidRPr="003561FE">
        <w:rPr>
          <w:rFonts w:ascii="Arial" w:hAnsi="Arial" w:cs="Arial"/>
          <w:sz w:val="24"/>
          <w:szCs w:val="24"/>
        </w:rPr>
        <w:t xml:space="preserve"> </w:t>
      </w:r>
      <w:r w:rsidR="0045437C" w:rsidRPr="003561FE">
        <w:rPr>
          <w:rFonts w:ascii="Arial" w:hAnsi="Arial" w:cs="Arial"/>
          <w:sz w:val="24"/>
          <w:szCs w:val="24"/>
        </w:rPr>
        <w:t xml:space="preserve">the </w:t>
      </w:r>
      <w:r w:rsidR="00442EB3" w:rsidRPr="003561FE">
        <w:rPr>
          <w:rFonts w:ascii="Arial" w:hAnsi="Arial" w:cs="Arial"/>
          <w:sz w:val="24"/>
          <w:szCs w:val="24"/>
        </w:rPr>
        <w:t xml:space="preserve">literature of </w:t>
      </w:r>
      <w:r w:rsidR="00AF732E" w:rsidRPr="003561FE">
        <w:rPr>
          <w:rFonts w:ascii="Arial" w:hAnsi="Arial" w:cs="Arial"/>
          <w:sz w:val="24"/>
          <w:szCs w:val="24"/>
        </w:rPr>
        <w:t>both</w:t>
      </w:r>
      <w:r w:rsidR="00442EB3" w:rsidRPr="003561FE">
        <w:rPr>
          <w:rFonts w:ascii="Arial" w:hAnsi="Arial" w:cs="Arial"/>
          <w:sz w:val="24"/>
          <w:szCs w:val="24"/>
        </w:rPr>
        <w:t xml:space="preserve"> sub</w:t>
      </w:r>
      <w:r w:rsidR="0045437C" w:rsidRPr="003561FE">
        <w:rPr>
          <w:rFonts w:ascii="Arial" w:hAnsi="Arial" w:cs="Arial"/>
          <w:sz w:val="24"/>
          <w:szCs w:val="24"/>
        </w:rPr>
        <w:t>-</w:t>
      </w:r>
      <w:r w:rsidR="00442EB3" w:rsidRPr="003561FE">
        <w:rPr>
          <w:rFonts w:ascii="Arial" w:hAnsi="Arial" w:cs="Arial"/>
          <w:sz w:val="24"/>
          <w:szCs w:val="24"/>
        </w:rPr>
        <w:t>questions</w:t>
      </w:r>
      <w:r w:rsidRPr="003561FE">
        <w:rPr>
          <w:rFonts w:ascii="Arial" w:hAnsi="Arial" w:cs="Arial"/>
          <w:sz w:val="24"/>
          <w:szCs w:val="24"/>
        </w:rPr>
        <w:t xml:space="preserve"> identifies </w:t>
      </w:r>
      <w:r w:rsidR="00827A76" w:rsidRPr="003561FE">
        <w:rPr>
          <w:rFonts w:ascii="Arial" w:hAnsi="Arial" w:cs="Arial"/>
          <w:sz w:val="24"/>
          <w:szCs w:val="24"/>
        </w:rPr>
        <w:t>a</w:t>
      </w:r>
      <w:r w:rsidR="00865084" w:rsidRPr="003561FE">
        <w:rPr>
          <w:rFonts w:ascii="Arial" w:hAnsi="Arial" w:cs="Arial"/>
          <w:sz w:val="24"/>
          <w:szCs w:val="24"/>
        </w:rPr>
        <w:t>n urgent</w:t>
      </w:r>
      <w:r w:rsidRPr="003561FE">
        <w:rPr>
          <w:rFonts w:ascii="Arial" w:hAnsi="Arial" w:cs="Arial"/>
          <w:sz w:val="24"/>
          <w:szCs w:val="24"/>
        </w:rPr>
        <w:t xml:space="preserve"> need to improve education and training within all health and social care sectors t</w:t>
      </w:r>
      <w:r w:rsidR="00442EB3" w:rsidRPr="003561FE">
        <w:rPr>
          <w:rFonts w:ascii="Arial" w:hAnsi="Arial" w:cs="Arial"/>
          <w:sz w:val="24"/>
          <w:szCs w:val="24"/>
        </w:rPr>
        <w:t>o improve care for the people who ha</w:t>
      </w:r>
      <w:r w:rsidR="0045437C" w:rsidRPr="003561FE">
        <w:rPr>
          <w:rFonts w:ascii="Arial" w:hAnsi="Arial" w:cs="Arial"/>
          <w:sz w:val="24"/>
          <w:szCs w:val="24"/>
        </w:rPr>
        <w:t>ve</w:t>
      </w:r>
      <w:r w:rsidR="00442EB3" w:rsidRPr="003561FE">
        <w:rPr>
          <w:rFonts w:ascii="Arial" w:hAnsi="Arial" w:cs="Arial"/>
          <w:sz w:val="24"/>
          <w:szCs w:val="24"/>
        </w:rPr>
        <w:t xml:space="preserve"> </w:t>
      </w:r>
      <w:r w:rsidR="00300B89">
        <w:rPr>
          <w:rFonts w:ascii="Arial" w:hAnsi="Arial" w:cs="Arial"/>
          <w:sz w:val="24"/>
          <w:szCs w:val="24"/>
        </w:rPr>
        <w:t>D</w:t>
      </w:r>
      <w:r w:rsidR="00442EB3" w:rsidRPr="003561FE">
        <w:rPr>
          <w:rFonts w:ascii="Arial" w:hAnsi="Arial" w:cs="Arial"/>
          <w:sz w:val="24"/>
          <w:szCs w:val="24"/>
        </w:rPr>
        <w:t>ementia</w:t>
      </w:r>
      <w:r w:rsidRPr="003561FE">
        <w:rPr>
          <w:rFonts w:ascii="Arial" w:hAnsi="Arial" w:cs="Arial"/>
          <w:sz w:val="24"/>
          <w:szCs w:val="24"/>
        </w:rPr>
        <w:t>.</w:t>
      </w:r>
      <w:r w:rsidR="00EE3DB3" w:rsidRPr="003561FE">
        <w:rPr>
          <w:rFonts w:ascii="Arial" w:hAnsi="Arial" w:cs="Arial"/>
          <w:sz w:val="24"/>
          <w:szCs w:val="24"/>
        </w:rPr>
        <w:t xml:space="preserve"> T</w:t>
      </w:r>
      <w:r w:rsidR="005259EA" w:rsidRPr="003561FE">
        <w:rPr>
          <w:rFonts w:ascii="Arial" w:hAnsi="Arial" w:cs="Arial"/>
          <w:sz w:val="24"/>
          <w:szCs w:val="24"/>
        </w:rPr>
        <w:t>here is a</w:t>
      </w:r>
      <w:r w:rsidR="009249DD" w:rsidRPr="003561FE">
        <w:rPr>
          <w:rFonts w:ascii="Arial" w:hAnsi="Arial" w:cs="Arial"/>
          <w:sz w:val="24"/>
          <w:szCs w:val="24"/>
        </w:rPr>
        <w:t xml:space="preserve"> focus on education and training</w:t>
      </w:r>
      <w:r w:rsidR="005259EA" w:rsidRPr="003561FE">
        <w:rPr>
          <w:rFonts w:ascii="Arial" w:hAnsi="Arial" w:cs="Arial"/>
          <w:sz w:val="24"/>
          <w:szCs w:val="24"/>
        </w:rPr>
        <w:t xml:space="preserve"> to improve dementia</w:t>
      </w:r>
      <w:r w:rsidR="00EE3DB3" w:rsidRPr="003561FE">
        <w:rPr>
          <w:rFonts w:ascii="Arial" w:hAnsi="Arial" w:cs="Arial"/>
          <w:sz w:val="24"/>
          <w:szCs w:val="24"/>
        </w:rPr>
        <w:t xml:space="preserve"> care through</w:t>
      </w:r>
      <w:r w:rsidR="009249DD" w:rsidRPr="003561FE">
        <w:rPr>
          <w:rFonts w:ascii="Arial" w:hAnsi="Arial" w:cs="Arial"/>
          <w:sz w:val="24"/>
          <w:szCs w:val="24"/>
        </w:rPr>
        <w:t xml:space="preserve"> </w:t>
      </w:r>
      <w:r w:rsidR="000A7E2E">
        <w:rPr>
          <w:rFonts w:ascii="Arial" w:hAnsi="Arial" w:cs="Arial"/>
          <w:sz w:val="24"/>
          <w:szCs w:val="24"/>
        </w:rPr>
        <w:t>all</w:t>
      </w:r>
      <w:r w:rsidR="009249DD" w:rsidRPr="003561FE">
        <w:rPr>
          <w:rFonts w:ascii="Arial" w:hAnsi="Arial" w:cs="Arial"/>
          <w:sz w:val="24"/>
          <w:szCs w:val="24"/>
        </w:rPr>
        <w:t xml:space="preserve"> four</w:t>
      </w:r>
      <w:r w:rsidR="005C7F24" w:rsidRPr="003561FE">
        <w:rPr>
          <w:rFonts w:ascii="Arial" w:hAnsi="Arial" w:cs="Arial"/>
          <w:sz w:val="24"/>
          <w:szCs w:val="24"/>
        </w:rPr>
        <w:t xml:space="preserve"> governments</w:t>
      </w:r>
      <w:r w:rsidR="009249DD" w:rsidRPr="003561FE">
        <w:rPr>
          <w:rFonts w:ascii="Arial" w:hAnsi="Arial" w:cs="Arial"/>
          <w:sz w:val="24"/>
          <w:szCs w:val="24"/>
        </w:rPr>
        <w:t xml:space="preserve"> within the UK</w:t>
      </w:r>
      <w:r w:rsidR="00215A25">
        <w:rPr>
          <w:rFonts w:ascii="Arial" w:hAnsi="Arial" w:cs="Arial"/>
          <w:sz w:val="24"/>
          <w:szCs w:val="24"/>
        </w:rPr>
        <w:t>;</w:t>
      </w:r>
      <w:r w:rsidR="00EE3DB3" w:rsidRPr="003561FE">
        <w:rPr>
          <w:rFonts w:ascii="Arial" w:hAnsi="Arial" w:cs="Arial"/>
          <w:sz w:val="24"/>
          <w:szCs w:val="24"/>
        </w:rPr>
        <w:t xml:space="preserve"> however</w:t>
      </w:r>
      <w:r w:rsidR="00AD094C" w:rsidRPr="003561FE">
        <w:rPr>
          <w:rFonts w:ascii="Arial" w:hAnsi="Arial" w:cs="Arial"/>
          <w:sz w:val="24"/>
          <w:szCs w:val="24"/>
        </w:rPr>
        <w:t>,</w:t>
      </w:r>
      <w:r w:rsidR="00F87C97" w:rsidRPr="003561FE">
        <w:rPr>
          <w:rFonts w:ascii="Arial" w:hAnsi="Arial" w:cs="Arial"/>
          <w:sz w:val="24"/>
          <w:szCs w:val="24"/>
        </w:rPr>
        <w:t xml:space="preserve"> the</w:t>
      </w:r>
      <w:r w:rsidR="006354E6" w:rsidRPr="003561FE">
        <w:rPr>
          <w:rFonts w:ascii="Arial" w:hAnsi="Arial" w:cs="Arial"/>
          <w:sz w:val="24"/>
          <w:szCs w:val="24"/>
        </w:rPr>
        <w:t xml:space="preserve"> updated and most recent</w:t>
      </w:r>
      <w:r w:rsidR="009249DD" w:rsidRPr="003561FE">
        <w:rPr>
          <w:rFonts w:ascii="Arial" w:hAnsi="Arial" w:cs="Arial"/>
          <w:sz w:val="24"/>
          <w:szCs w:val="24"/>
        </w:rPr>
        <w:t xml:space="preserve"> </w:t>
      </w:r>
      <w:r w:rsidR="008C46D9" w:rsidRPr="003561FE">
        <w:rPr>
          <w:rFonts w:ascii="Arial" w:hAnsi="Arial" w:cs="Arial"/>
          <w:sz w:val="24"/>
          <w:szCs w:val="24"/>
        </w:rPr>
        <w:t>frameworks</w:t>
      </w:r>
      <w:r w:rsidR="00417D35" w:rsidRPr="003561FE">
        <w:rPr>
          <w:rFonts w:ascii="Arial" w:hAnsi="Arial" w:cs="Arial"/>
          <w:sz w:val="24"/>
          <w:szCs w:val="24"/>
        </w:rPr>
        <w:t xml:space="preserve"> are </w:t>
      </w:r>
      <w:r w:rsidR="008C46D9" w:rsidRPr="003561FE">
        <w:rPr>
          <w:rFonts w:ascii="Arial" w:hAnsi="Arial" w:cs="Arial"/>
          <w:sz w:val="24"/>
          <w:szCs w:val="24"/>
        </w:rPr>
        <w:t xml:space="preserve">still </w:t>
      </w:r>
      <w:r w:rsidR="00417D35" w:rsidRPr="003561FE">
        <w:rPr>
          <w:rFonts w:ascii="Arial" w:hAnsi="Arial" w:cs="Arial"/>
          <w:sz w:val="24"/>
          <w:szCs w:val="24"/>
        </w:rPr>
        <w:t>basic</w:t>
      </w:r>
      <w:r w:rsidR="006354E6" w:rsidRPr="003561FE">
        <w:rPr>
          <w:rFonts w:ascii="Arial" w:hAnsi="Arial" w:cs="Arial"/>
          <w:sz w:val="24"/>
          <w:szCs w:val="24"/>
        </w:rPr>
        <w:t xml:space="preserve"> to teach and train</w:t>
      </w:r>
      <w:r w:rsidR="00402A96">
        <w:rPr>
          <w:rFonts w:ascii="Arial" w:hAnsi="Arial" w:cs="Arial"/>
          <w:sz w:val="24"/>
          <w:szCs w:val="24"/>
        </w:rPr>
        <w:t xml:space="preserve"> only</w:t>
      </w:r>
      <w:r w:rsidR="008C46D9" w:rsidRPr="003561FE">
        <w:rPr>
          <w:rFonts w:ascii="Arial" w:hAnsi="Arial" w:cs="Arial"/>
          <w:sz w:val="24"/>
          <w:szCs w:val="24"/>
        </w:rPr>
        <w:t xml:space="preserve"> for</w:t>
      </w:r>
      <w:r w:rsidR="009249DD" w:rsidRPr="003561FE">
        <w:rPr>
          <w:rFonts w:ascii="Arial" w:hAnsi="Arial" w:cs="Arial"/>
          <w:sz w:val="24"/>
          <w:szCs w:val="24"/>
        </w:rPr>
        <w:t xml:space="preserve"> person-cent</w:t>
      </w:r>
      <w:r w:rsidR="00BA7564">
        <w:rPr>
          <w:rFonts w:ascii="Arial" w:hAnsi="Arial" w:cs="Arial"/>
          <w:sz w:val="24"/>
          <w:szCs w:val="24"/>
        </w:rPr>
        <w:t>e</w:t>
      </w:r>
      <w:r w:rsidR="009249DD" w:rsidRPr="003561FE">
        <w:rPr>
          <w:rFonts w:ascii="Arial" w:hAnsi="Arial" w:cs="Arial"/>
          <w:sz w:val="24"/>
          <w:szCs w:val="24"/>
        </w:rPr>
        <w:t>red</w:t>
      </w:r>
      <w:r w:rsidR="008C46D9" w:rsidRPr="003561FE">
        <w:rPr>
          <w:rFonts w:ascii="Arial" w:hAnsi="Arial" w:cs="Arial"/>
          <w:sz w:val="24"/>
          <w:szCs w:val="24"/>
        </w:rPr>
        <w:t xml:space="preserve"> dementia</w:t>
      </w:r>
      <w:r w:rsidR="009249DD" w:rsidRPr="003561FE">
        <w:rPr>
          <w:rFonts w:ascii="Arial" w:hAnsi="Arial" w:cs="Arial"/>
          <w:sz w:val="24"/>
          <w:szCs w:val="24"/>
        </w:rPr>
        <w:t xml:space="preserve"> care</w:t>
      </w:r>
      <w:r w:rsidR="006354E6" w:rsidRPr="003561FE">
        <w:rPr>
          <w:rFonts w:ascii="Arial" w:hAnsi="Arial" w:cs="Arial"/>
          <w:sz w:val="24"/>
          <w:szCs w:val="24"/>
        </w:rPr>
        <w:t>. T</w:t>
      </w:r>
      <w:r w:rsidR="00244D2A" w:rsidRPr="003561FE">
        <w:rPr>
          <w:rFonts w:ascii="Arial" w:hAnsi="Arial" w:cs="Arial"/>
          <w:sz w:val="24"/>
          <w:szCs w:val="24"/>
        </w:rPr>
        <w:t xml:space="preserve">herefore, a </w:t>
      </w:r>
      <w:r w:rsidR="00BA7564">
        <w:rPr>
          <w:rFonts w:ascii="Arial" w:hAnsi="Arial" w:cs="Arial"/>
          <w:sz w:val="24"/>
          <w:szCs w:val="24"/>
        </w:rPr>
        <w:t>broa</w:t>
      </w:r>
      <w:r w:rsidR="00244D2A" w:rsidRPr="003561FE">
        <w:rPr>
          <w:rFonts w:ascii="Arial" w:hAnsi="Arial" w:cs="Arial"/>
          <w:sz w:val="24"/>
          <w:szCs w:val="24"/>
        </w:rPr>
        <w:t>der programme to improve dignity</w:t>
      </w:r>
      <w:r w:rsidR="008C46D9" w:rsidRPr="003561FE">
        <w:rPr>
          <w:rFonts w:ascii="Arial" w:hAnsi="Arial" w:cs="Arial"/>
          <w:sz w:val="24"/>
          <w:szCs w:val="24"/>
        </w:rPr>
        <w:t xml:space="preserve"> and </w:t>
      </w:r>
      <w:r w:rsidR="00244D2A" w:rsidRPr="003561FE">
        <w:rPr>
          <w:rFonts w:ascii="Arial" w:hAnsi="Arial" w:cs="Arial"/>
          <w:sz w:val="24"/>
          <w:szCs w:val="24"/>
        </w:rPr>
        <w:t>person-cent</w:t>
      </w:r>
      <w:r w:rsidR="00BA7564">
        <w:rPr>
          <w:rFonts w:ascii="Arial" w:hAnsi="Arial" w:cs="Arial"/>
          <w:sz w:val="24"/>
          <w:szCs w:val="24"/>
        </w:rPr>
        <w:t>e</w:t>
      </w:r>
      <w:r w:rsidR="00244D2A" w:rsidRPr="003561FE">
        <w:rPr>
          <w:rFonts w:ascii="Arial" w:hAnsi="Arial" w:cs="Arial"/>
          <w:sz w:val="24"/>
          <w:szCs w:val="24"/>
        </w:rPr>
        <w:t>red</w:t>
      </w:r>
      <w:r w:rsidR="00AC5771" w:rsidRPr="003561FE">
        <w:rPr>
          <w:rFonts w:ascii="Arial" w:hAnsi="Arial" w:cs="Arial"/>
          <w:sz w:val="24"/>
          <w:szCs w:val="24"/>
        </w:rPr>
        <w:t xml:space="preserve"> dementia</w:t>
      </w:r>
      <w:r w:rsidR="00244D2A" w:rsidRPr="003561FE">
        <w:rPr>
          <w:rFonts w:ascii="Arial" w:hAnsi="Arial" w:cs="Arial"/>
          <w:sz w:val="24"/>
          <w:szCs w:val="24"/>
        </w:rPr>
        <w:t xml:space="preserve"> care</w:t>
      </w:r>
      <w:r w:rsidR="00B21E6A" w:rsidRPr="003561FE">
        <w:rPr>
          <w:rFonts w:ascii="Arial" w:hAnsi="Arial" w:cs="Arial"/>
          <w:sz w:val="24"/>
          <w:szCs w:val="24"/>
        </w:rPr>
        <w:t xml:space="preserve"> </w:t>
      </w:r>
      <w:r w:rsidR="00473106">
        <w:rPr>
          <w:rFonts w:ascii="Arial" w:hAnsi="Arial" w:cs="Arial"/>
          <w:sz w:val="24"/>
          <w:szCs w:val="24"/>
        </w:rPr>
        <w:t>are</w:t>
      </w:r>
      <w:r w:rsidR="00B21E6A" w:rsidRPr="003561FE">
        <w:rPr>
          <w:rFonts w:ascii="Arial" w:hAnsi="Arial" w:cs="Arial"/>
          <w:sz w:val="24"/>
          <w:szCs w:val="24"/>
        </w:rPr>
        <w:t xml:space="preserve"> required</w:t>
      </w:r>
      <w:r w:rsidR="0026780E">
        <w:rPr>
          <w:rFonts w:ascii="Arial" w:hAnsi="Arial" w:cs="Arial"/>
          <w:sz w:val="24"/>
          <w:szCs w:val="24"/>
        </w:rPr>
        <w:t>.</w:t>
      </w:r>
      <w:r w:rsidR="0026780E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</w:t>
      </w:r>
      <w:r w:rsidR="00244D2A" w:rsidRPr="00DE1011">
        <w:rPr>
          <w:rFonts w:ascii="Arial" w:hAnsi="Arial" w:cs="Arial"/>
          <w:sz w:val="24"/>
          <w:szCs w:val="24"/>
        </w:rPr>
        <w:t xml:space="preserve">Most literature has reported that some initiatives of the </w:t>
      </w:r>
      <w:r w:rsidR="00A83A3C" w:rsidRPr="00DE1011">
        <w:rPr>
          <w:rFonts w:ascii="Arial" w:hAnsi="Arial" w:cs="Arial"/>
          <w:sz w:val="24"/>
          <w:szCs w:val="24"/>
        </w:rPr>
        <w:t>f</w:t>
      </w:r>
      <w:r w:rsidR="00244D2A" w:rsidRPr="00DE1011">
        <w:rPr>
          <w:rFonts w:ascii="Arial" w:hAnsi="Arial" w:cs="Arial"/>
          <w:sz w:val="24"/>
          <w:szCs w:val="24"/>
        </w:rPr>
        <w:t xml:space="preserve">ramework </w:t>
      </w:r>
      <w:r w:rsidR="00A83A3C" w:rsidRPr="00DE1011">
        <w:rPr>
          <w:rFonts w:ascii="Arial" w:hAnsi="Arial" w:cs="Arial"/>
          <w:sz w:val="24"/>
          <w:szCs w:val="24"/>
        </w:rPr>
        <w:t>for deme</w:t>
      </w:r>
      <w:r w:rsidR="00545E72" w:rsidRPr="00DE1011">
        <w:rPr>
          <w:rFonts w:ascii="Arial" w:hAnsi="Arial" w:cs="Arial"/>
          <w:sz w:val="24"/>
          <w:szCs w:val="24"/>
        </w:rPr>
        <w:t xml:space="preserve">ntia education and training </w:t>
      </w:r>
      <w:r w:rsidR="00244D2A" w:rsidRPr="00DE1011">
        <w:rPr>
          <w:rFonts w:ascii="Arial" w:hAnsi="Arial" w:cs="Arial"/>
          <w:sz w:val="24"/>
          <w:szCs w:val="24"/>
        </w:rPr>
        <w:t>within the UK had positive results through skills, knowledge, change in attitudes with teaching and learning methods</w:t>
      </w:r>
      <w:r w:rsidR="00C716E5" w:rsidRPr="00DE1011">
        <w:rPr>
          <w:rFonts w:ascii="Arial" w:hAnsi="Arial" w:cs="Arial"/>
          <w:sz w:val="24"/>
          <w:szCs w:val="24"/>
        </w:rPr>
        <w:t xml:space="preserve">, but, </w:t>
      </w:r>
      <w:r w:rsidR="0093195C" w:rsidRPr="00DE1011">
        <w:rPr>
          <w:rFonts w:ascii="Arial" w:hAnsi="Arial" w:cs="Arial"/>
          <w:sz w:val="24"/>
          <w:szCs w:val="24"/>
        </w:rPr>
        <w:t>unfortunately</w:t>
      </w:r>
      <w:r w:rsidR="00AD094C" w:rsidRPr="00DE1011">
        <w:rPr>
          <w:rFonts w:ascii="Arial" w:hAnsi="Arial" w:cs="Arial"/>
          <w:sz w:val="24"/>
          <w:szCs w:val="24"/>
        </w:rPr>
        <w:t>,</w:t>
      </w:r>
      <w:r w:rsidR="00C716E5" w:rsidRPr="00DE1011">
        <w:rPr>
          <w:rFonts w:ascii="Arial" w:hAnsi="Arial" w:cs="Arial"/>
          <w:sz w:val="24"/>
          <w:szCs w:val="24"/>
        </w:rPr>
        <w:t xml:space="preserve"> there is little evidence on improving end-of-life dementia care</w:t>
      </w:r>
      <w:r w:rsidR="0026780E" w:rsidRPr="00DE1011">
        <w:rPr>
          <w:rFonts w:ascii="Arial" w:hAnsi="Arial" w:cs="Arial"/>
          <w:sz w:val="24"/>
          <w:szCs w:val="24"/>
        </w:rPr>
        <w:t xml:space="preserve"> (Social Care Institute Excellence (SCIE), 2020).</w:t>
      </w:r>
    </w:p>
    <w:p w14:paraId="53CEB36E" w14:textId="73D0EEC3" w:rsidR="00A83A3C" w:rsidRPr="00DE1011" w:rsidRDefault="00AD79F9" w:rsidP="00BA240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="00473106">
        <w:rPr>
          <w:rFonts w:ascii="Arial" w:hAnsi="Arial" w:cs="Arial"/>
          <w:sz w:val="24"/>
          <w:szCs w:val="24"/>
        </w:rPr>
        <w:t>eet</w:t>
      </w:r>
      <w:r>
        <w:rPr>
          <w:rFonts w:ascii="Arial" w:hAnsi="Arial" w:cs="Arial"/>
          <w:sz w:val="24"/>
          <w:szCs w:val="24"/>
        </w:rPr>
        <w:t>ing</w:t>
      </w:r>
      <w:r w:rsidR="00473106">
        <w:rPr>
          <w:rFonts w:ascii="Arial" w:hAnsi="Arial" w:cs="Arial"/>
          <w:sz w:val="24"/>
          <w:szCs w:val="24"/>
        </w:rPr>
        <w:t xml:space="preserve"> the need</w:t>
      </w:r>
      <w:r>
        <w:rPr>
          <w:rFonts w:ascii="Arial" w:hAnsi="Arial" w:cs="Arial"/>
          <w:sz w:val="24"/>
          <w:szCs w:val="24"/>
        </w:rPr>
        <w:t xml:space="preserve">s, demands, and expectations of a </w:t>
      </w:r>
      <w:r w:rsidR="00473106">
        <w:rPr>
          <w:rFonts w:ascii="Arial" w:hAnsi="Arial" w:cs="Arial"/>
          <w:sz w:val="24"/>
          <w:szCs w:val="24"/>
        </w:rPr>
        <w:t>chang</w:t>
      </w:r>
      <w:r>
        <w:rPr>
          <w:rFonts w:ascii="Arial" w:hAnsi="Arial" w:cs="Arial"/>
          <w:sz w:val="24"/>
          <w:szCs w:val="24"/>
        </w:rPr>
        <w:t>ing</w:t>
      </w:r>
      <w:r w:rsidR="00473106">
        <w:rPr>
          <w:rFonts w:ascii="Arial" w:hAnsi="Arial" w:cs="Arial"/>
          <w:sz w:val="24"/>
          <w:szCs w:val="24"/>
        </w:rPr>
        <w:t xml:space="preserve"> workplace</w:t>
      </w:r>
      <w:r>
        <w:rPr>
          <w:rFonts w:ascii="Arial" w:hAnsi="Arial" w:cs="Arial"/>
          <w:sz w:val="24"/>
          <w:szCs w:val="24"/>
        </w:rPr>
        <w:t>,</w:t>
      </w:r>
      <w:r w:rsidR="00473106">
        <w:rPr>
          <w:rFonts w:ascii="Arial" w:hAnsi="Arial" w:cs="Arial"/>
          <w:sz w:val="24"/>
          <w:szCs w:val="24"/>
        </w:rPr>
        <w:t xml:space="preserve"> all educational sectors have an essential role in educating</w:t>
      </w:r>
      <w:r w:rsidR="00C26282" w:rsidRPr="00DE1011">
        <w:rPr>
          <w:rFonts w:ascii="Arial" w:hAnsi="Arial" w:cs="Arial"/>
          <w:sz w:val="24"/>
          <w:szCs w:val="24"/>
        </w:rPr>
        <w:t xml:space="preserve"> health professionals. </w:t>
      </w:r>
      <w:r w:rsidR="00CB2979" w:rsidRPr="00DE1011">
        <w:rPr>
          <w:rFonts w:ascii="Arial" w:hAnsi="Arial" w:cs="Arial"/>
          <w:sz w:val="24"/>
          <w:szCs w:val="24"/>
        </w:rPr>
        <w:t>Educational programmes</w:t>
      </w:r>
      <w:r w:rsidR="00442EB3" w:rsidRPr="00DE1011">
        <w:rPr>
          <w:rFonts w:ascii="Arial" w:hAnsi="Arial" w:cs="Arial"/>
          <w:sz w:val="24"/>
          <w:szCs w:val="24"/>
        </w:rPr>
        <w:t xml:space="preserve"> must be</w:t>
      </w:r>
      <w:r w:rsidR="00AB4D99" w:rsidRPr="00DE1011">
        <w:rPr>
          <w:rFonts w:ascii="Arial" w:hAnsi="Arial" w:cs="Arial"/>
          <w:sz w:val="24"/>
          <w:szCs w:val="24"/>
        </w:rPr>
        <w:t xml:space="preserve"> created</w:t>
      </w:r>
      <w:r w:rsidR="00E11BE3" w:rsidRPr="00DE1011">
        <w:rPr>
          <w:rFonts w:ascii="Arial" w:hAnsi="Arial" w:cs="Arial"/>
          <w:sz w:val="24"/>
          <w:szCs w:val="24"/>
        </w:rPr>
        <w:t xml:space="preserve"> through</w:t>
      </w:r>
      <w:r w:rsidR="00442EB3" w:rsidRPr="00DE1011">
        <w:rPr>
          <w:rFonts w:ascii="Arial" w:hAnsi="Arial" w:cs="Arial"/>
          <w:sz w:val="24"/>
          <w:szCs w:val="24"/>
        </w:rPr>
        <w:t xml:space="preserve"> </w:t>
      </w:r>
      <w:r w:rsidR="00AB4D99" w:rsidRPr="00DE1011">
        <w:rPr>
          <w:rFonts w:ascii="Arial" w:hAnsi="Arial" w:cs="Arial"/>
          <w:sz w:val="24"/>
          <w:szCs w:val="24"/>
        </w:rPr>
        <w:t>ri</w:t>
      </w:r>
      <w:r w:rsidR="00883E3E" w:rsidRPr="00DE1011">
        <w:rPr>
          <w:rFonts w:ascii="Arial" w:hAnsi="Arial" w:cs="Arial"/>
          <w:sz w:val="24"/>
          <w:szCs w:val="24"/>
        </w:rPr>
        <w:t xml:space="preserve">gorous </w:t>
      </w:r>
      <w:r w:rsidR="00442EB3" w:rsidRPr="00DE1011">
        <w:rPr>
          <w:rFonts w:ascii="Arial" w:hAnsi="Arial" w:cs="Arial"/>
          <w:sz w:val="24"/>
          <w:szCs w:val="24"/>
        </w:rPr>
        <w:t xml:space="preserve">educational methods and evaluate new programmes for </w:t>
      </w:r>
      <w:r w:rsidR="007D45CA" w:rsidRPr="00DE1011">
        <w:rPr>
          <w:rFonts w:ascii="Arial" w:hAnsi="Arial" w:cs="Arial"/>
          <w:sz w:val="24"/>
          <w:szCs w:val="24"/>
        </w:rPr>
        <w:t xml:space="preserve">dementia </w:t>
      </w:r>
      <w:r w:rsidR="00442EB3" w:rsidRPr="00DE1011">
        <w:rPr>
          <w:rFonts w:ascii="Arial" w:hAnsi="Arial" w:cs="Arial"/>
          <w:sz w:val="24"/>
          <w:szCs w:val="24"/>
        </w:rPr>
        <w:t>end-of-life</w:t>
      </w:r>
      <w:r>
        <w:rPr>
          <w:rFonts w:ascii="Arial" w:hAnsi="Arial" w:cs="Arial"/>
          <w:sz w:val="24"/>
          <w:szCs w:val="24"/>
        </w:rPr>
        <w:t>. A</w:t>
      </w:r>
      <w:r w:rsidR="00CB2979" w:rsidRPr="00DE1011">
        <w:rPr>
          <w:rFonts w:ascii="Arial" w:hAnsi="Arial" w:cs="Arial"/>
          <w:sz w:val="24"/>
          <w:szCs w:val="24"/>
        </w:rPr>
        <w:t>t present</w:t>
      </w:r>
      <w:r w:rsidR="00EC056D">
        <w:rPr>
          <w:rFonts w:ascii="Arial" w:hAnsi="Arial" w:cs="Arial"/>
          <w:sz w:val="24"/>
          <w:szCs w:val="24"/>
        </w:rPr>
        <w:t>,</w:t>
      </w:r>
      <w:r w:rsidR="00CB2979" w:rsidRPr="00DE1011">
        <w:rPr>
          <w:rFonts w:ascii="Arial" w:hAnsi="Arial" w:cs="Arial"/>
          <w:sz w:val="24"/>
          <w:szCs w:val="24"/>
        </w:rPr>
        <w:t xml:space="preserve"> there is still </w:t>
      </w:r>
      <w:r w:rsidR="007D45CA" w:rsidRPr="00DE1011">
        <w:rPr>
          <w:rFonts w:ascii="Arial" w:hAnsi="Arial" w:cs="Arial"/>
          <w:sz w:val="24"/>
          <w:szCs w:val="24"/>
        </w:rPr>
        <w:t>less</w:t>
      </w:r>
      <w:r w:rsidR="00CB2979" w:rsidRPr="00DE1011">
        <w:rPr>
          <w:rFonts w:ascii="Arial" w:hAnsi="Arial" w:cs="Arial"/>
          <w:sz w:val="24"/>
          <w:szCs w:val="24"/>
        </w:rPr>
        <w:t xml:space="preserve"> </w:t>
      </w:r>
      <w:r w:rsidR="007D45CA" w:rsidRPr="00DE1011">
        <w:rPr>
          <w:rFonts w:ascii="Arial" w:hAnsi="Arial" w:cs="Arial"/>
          <w:sz w:val="24"/>
          <w:szCs w:val="24"/>
        </w:rPr>
        <w:t xml:space="preserve">importance </w:t>
      </w:r>
      <w:r w:rsidR="00CB2979" w:rsidRPr="00DE1011">
        <w:rPr>
          <w:rFonts w:ascii="Arial" w:hAnsi="Arial" w:cs="Arial"/>
          <w:sz w:val="24"/>
          <w:szCs w:val="24"/>
        </w:rPr>
        <w:t>to palliative care</w:t>
      </w:r>
      <w:r>
        <w:rPr>
          <w:rFonts w:ascii="Arial" w:hAnsi="Arial" w:cs="Arial"/>
          <w:sz w:val="24"/>
          <w:szCs w:val="24"/>
        </w:rPr>
        <w:t>,</w:t>
      </w:r>
      <w:r w:rsidR="00145993" w:rsidRPr="00DE1011">
        <w:rPr>
          <w:rFonts w:ascii="Arial" w:hAnsi="Arial" w:cs="Arial"/>
          <w:sz w:val="24"/>
          <w:szCs w:val="24"/>
        </w:rPr>
        <w:t xml:space="preserve"> even</w:t>
      </w:r>
      <w:r w:rsidR="00CB2979" w:rsidRPr="00DE1011">
        <w:rPr>
          <w:rFonts w:ascii="Arial" w:hAnsi="Arial" w:cs="Arial"/>
          <w:sz w:val="24"/>
          <w:szCs w:val="24"/>
        </w:rPr>
        <w:t xml:space="preserve"> with the most current and up</w:t>
      </w:r>
      <w:r>
        <w:rPr>
          <w:rFonts w:ascii="Arial" w:hAnsi="Arial" w:cs="Arial"/>
          <w:sz w:val="24"/>
          <w:szCs w:val="24"/>
        </w:rPr>
        <w:t>-to-</w:t>
      </w:r>
      <w:r w:rsidR="00CB2979" w:rsidRPr="00DE1011">
        <w:rPr>
          <w:rFonts w:ascii="Arial" w:hAnsi="Arial" w:cs="Arial"/>
          <w:sz w:val="24"/>
          <w:szCs w:val="24"/>
        </w:rPr>
        <w:t>date frameworks for dementia care</w:t>
      </w:r>
      <w:r w:rsidR="00246E99" w:rsidRPr="00DE1011">
        <w:rPr>
          <w:rFonts w:ascii="Arial" w:hAnsi="Arial" w:cs="Arial"/>
          <w:sz w:val="24"/>
          <w:szCs w:val="24"/>
        </w:rPr>
        <w:t xml:space="preserve"> </w:t>
      </w:r>
      <w:r w:rsidR="00144B8F" w:rsidRPr="00DE1011">
        <w:rPr>
          <w:rFonts w:ascii="Arial" w:hAnsi="Arial" w:cs="Arial"/>
          <w:sz w:val="24"/>
          <w:szCs w:val="24"/>
        </w:rPr>
        <w:t>(</w:t>
      </w:r>
      <w:r w:rsidR="00B63BFB" w:rsidRPr="00DE1011">
        <w:rPr>
          <w:rFonts w:ascii="Arial" w:hAnsi="Arial" w:cs="Arial"/>
          <w:sz w:val="24"/>
          <w:szCs w:val="24"/>
          <w:shd w:val="clear" w:color="auto" w:fill="FFFFFF"/>
        </w:rPr>
        <w:t>Alzheimer</w:t>
      </w:r>
      <w:r w:rsidR="00AF65E5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B63BFB" w:rsidRPr="00DE1011">
        <w:rPr>
          <w:rFonts w:ascii="Arial" w:hAnsi="Arial" w:cs="Arial"/>
          <w:sz w:val="24"/>
          <w:szCs w:val="24"/>
          <w:shd w:val="clear" w:color="auto" w:fill="FFFFFF"/>
        </w:rPr>
        <w:t xml:space="preserve">s Disease International, </w:t>
      </w:r>
      <w:r w:rsidR="00B63BFB" w:rsidRPr="00DE1011">
        <w:rPr>
          <w:rStyle w:val="nlmyear"/>
          <w:rFonts w:ascii="Arial" w:hAnsi="Arial" w:cs="Arial"/>
          <w:sz w:val="24"/>
          <w:szCs w:val="24"/>
          <w:shd w:val="clear" w:color="auto" w:fill="FFFFFF"/>
        </w:rPr>
        <w:t>2020</w:t>
      </w:r>
      <w:r w:rsidR="00B63BFB" w:rsidRPr="00DE1011">
        <w:rPr>
          <w:rFonts w:ascii="Arial" w:hAnsi="Arial" w:cs="Arial"/>
          <w:sz w:val="24"/>
          <w:szCs w:val="24"/>
          <w:shd w:val="clear" w:color="auto" w:fill="FFFFFF"/>
        </w:rPr>
        <w:t xml:space="preserve">). </w:t>
      </w:r>
      <w:r w:rsidR="00144B8F" w:rsidRPr="00DE1011">
        <w:rPr>
          <w:rFonts w:ascii="Arial" w:hAnsi="Arial" w:cs="Arial"/>
          <w:sz w:val="24"/>
          <w:szCs w:val="24"/>
        </w:rPr>
        <w:t xml:space="preserve"> </w:t>
      </w:r>
    </w:p>
    <w:p w14:paraId="627BF861" w14:textId="07A9E391" w:rsidR="00CB2979" w:rsidRPr="00DE1011" w:rsidRDefault="005F1B5C" w:rsidP="00BA240D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Health and social care professionals</w:t>
      </w:r>
      <w:r w:rsidR="001445DC" w:rsidRPr="00DE1011">
        <w:rPr>
          <w:rFonts w:ascii="Arial" w:hAnsi="Arial" w:cs="Arial"/>
          <w:sz w:val="24"/>
          <w:szCs w:val="24"/>
        </w:rPr>
        <w:t xml:space="preserve"> report they do not have</w:t>
      </w:r>
      <w:r w:rsidRPr="00DE1011">
        <w:rPr>
          <w:rFonts w:ascii="Arial" w:hAnsi="Arial" w:cs="Arial"/>
          <w:sz w:val="24"/>
          <w:szCs w:val="24"/>
        </w:rPr>
        <w:t xml:space="preserve"> all</w:t>
      </w:r>
      <w:r w:rsidR="001445DC" w:rsidRPr="00DE1011">
        <w:rPr>
          <w:rFonts w:ascii="Arial" w:hAnsi="Arial" w:cs="Arial"/>
          <w:sz w:val="24"/>
          <w:szCs w:val="24"/>
        </w:rPr>
        <w:t xml:space="preserve"> the skills to practice caring for </w:t>
      </w:r>
      <w:r w:rsidR="00803EEC">
        <w:rPr>
          <w:rFonts w:ascii="Arial" w:hAnsi="Arial" w:cs="Arial"/>
          <w:sz w:val="24"/>
          <w:szCs w:val="24"/>
        </w:rPr>
        <w:t>a</w:t>
      </w:r>
      <w:r w:rsidR="001445DC" w:rsidRPr="00DE1011">
        <w:rPr>
          <w:rFonts w:ascii="Arial" w:hAnsi="Arial" w:cs="Arial"/>
          <w:sz w:val="24"/>
          <w:szCs w:val="24"/>
        </w:rPr>
        <w:t xml:space="preserve"> dementia person.</w:t>
      </w:r>
      <w:r w:rsidR="00A83A3C" w:rsidRPr="00DE1011">
        <w:rPr>
          <w:rFonts w:ascii="Arial" w:hAnsi="Arial" w:cs="Arial"/>
          <w:sz w:val="24"/>
          <w:szCs w:val="24"/>
        </w:rPr>
        <w:t xml:space="preserve"> </w:t>
      </w:r>
      <w:r w:rsidR="007D45CA" w:rsidRPr="00DE1011">
        <w:rPr>
          <w:rFonts w:ascii="Arial" w:hAnsi="Arial" w:cs="Arial"/>
          <w:sz w:val="24"/>
          <w:szCs w:val="24"/>
        </w:rPr>
        <w:t>There is a need for a specific end-of-life education and training programme</w:t>
      </w:r>
      <w:r w:rsidRPr="00DE1011">
        <w:rPr>
          <w:rFonts w:ascii="Arial" w:hAnsi="Arial" w:cs="Arial"/>
          <w:sz w:val="24"/>
          <w:szCs w:val="24"/>
        </w:rPr>
        <w:t>.</w:t>
      </w:r>
      <w:r w:rsidR="007D45CA" w:rsidRPr="00DE1011">
        <w:rPr>
          <w:rFonts w:ascii="Arial" w:hAnsi="Arial" w:cs="Arial"/>
          <w:sz w:val="24"/>
          <w:szCs w:val="24"/>
        </w:rPr>
        <w:t xml:space="preserve"> </w:t>
      </w:r>
      <w:r w:rsidR="00A83A3C" w:rsidRPr="00DE1011">
        <w:rPr>
          <w:rFonts w:ascii="Arial" w:hAnsi="Arial" w:cs="Arial"/>
          <w:sz w:val="24"/>
          <w:szCs w:val="24"/>
        </w:rPr>
        <w:t xml:space="preserve">However, this could be a challenge in health and social care education and workplace learning for educators to provide professional development </w:t>
      </w:r>
      <w:r w:rsidR="00346001" w:rsidRPr="00DE1011">
        <w:rPr>
          <w:rFonts w:ascii="Arial" w:hAnsi="Arial" w:cs="Arial"/>
          <w:sz w:val="24"/>
          <w:szCs w:val="24"/>
        </w:rPr>
        <w:t>through</w:t>
      </w:r>
      <w:r w:rsidR="00A83A3C" w:rsidRPr="00DE1011">
        <w:rPr>
          <w:rFonts w:ascii="Arial" w:hAnsi="Arial" w:cs="Arial"/>
          <w:sz w:val="24"/>
          <w:szCs w:val="24"/>
        </w:rPr>
        <w:t xml:space="preserve"> </w:t>
      </w:r>
      <w:r w:rsidR="00305264">
        <w:rPr>
          <w:rFonts w:ascii="Arial" w:hAnsi="Arial" w:cs="Arial"/>
          <w:sz w:val="24"/>
          <w:szCs w:val="24"/>
        </w:rPr>
        <w:t>various</w:t>
      </w:r>
      <w:r w:rsidR="00A83A3C" w:rsidRPr="00DE1011">
        <w:rPr>
          <w:rFonts w:ascii="Arial" w:hAnsi="Arial" w:cs="Arial"/>
          <w:sz w:val="24"/>
          <w:szCs w:val="24"/>
        </w:rPr>
        <w:t xml:space="preserve"> learner groups with </w:t>
      </w:r>
      <w:r w:rsidR="00AD79F9">
        <w:rPr>
          <w:rFonts w:ascii="Arial" w:hAnsi="Arial" w:cs="Arial"/>
          <w:sz w:val="24"/>
          <w:szCs w:val="24"/>
        </w:rPr>
        <w:t>various</w:t>
      </w:r>
      <w:r w:rsidR="00A83A3C" w:rsidRPr="00DE1011">
        <w:rPr>
          <w:rFonts w:ascii="Arial" w:hAnsi="Arial" w:cs="Arial"/>
          <w:sz w:val="24"/>
          <w:szCs w:val="24"/>
        </w:rPr>
        <w:t xml:space="preserve"> knowledge. Therefore, change is required to help motivate learners, support attitude and practice through an understanding of the teaching and learning methods</w:t>
      </w:r>
      <w:r w:rsidR="00A97FCC" w:rsidRPr="00DE1011">
        <w:rPr>
          <w:rFonts w:ascii="Arial" w:hAnsi="Arial" w:cs="Arial"/>
          <w:sz w:val="24"/>
          <w:szCs w:val="24"/>
        </w:rPr>
        <w:t xml:space="preserve"> (</w:t>
      </w:r>
      <w:r w:rsidR="00AE60DC" w:rsidRPr="00DE1011">
        <w:rPr>
          <w:rFonts w:ascii="Arial" w:hAnsi="Arial" w:cs="Arial"/>
          <w:sz w:val="24"/>
          <w:szCs w:val="24"/>
        </w:rPr>
        <w:t>Skills for Care, 2018)</w:t>
      </w:r>
      <w:r w:rsidR="00A97FCC" w:rsidRPr="00DE1011">
        <w:rPr>
          <w:rFonts w:ascii="Arial" w:hAnsi="Arial" w:cs="Arial"/>
          <w:sz w:val="24"/>
          <w:szCs w:val="24"/>
        </w:rPr>
        <w:t>.</w:t>
      </w:r>
    </w:p>
    <w:p w14:paraId="22D133CD" w14:textId="77777777" w:rsidR="00DA4BC4" w:rsidRDefault="00DA4BC4" w:rsidP="003561FE">
      <w:pPr>
        <w:spacing w:line="360" w:lineRule="auto"/>
        <w:rPr>
          <w:rFonts w:ascii="Arial" w:hAnsi="Arial" w:cs="Arial"/>
          <w:sz w:val="24"/>
          <w:szCs w:val="24"/>
        </w:rPr>
      </w:pPr>
    </w:p>
    <w:p w14:paraId="51141706" w14:textId="727169E8" w:rsidR="007A32EB" w:rsidRPr="00DE1011" w:rsidRDefault="005F1B5C" w:rsidP="003561FE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lastRenderedPageBreak/>
        <w:t>E</w:t>
      </w:r>
      <w:r w:rsidR="00550EF9" w:rsidRPr="00DE1011">
        <w:rPr>
          <w:rFonts w:ascii="Arial" w:hAnsi="Arial" w:cs="Arial"/>
          <w:sz w:val="24"/>
          <w:szCs w:val="24"/>
        </w:rPr>
        <w:t>ducation and training</w:t>
      </w:r>
      <w:r w:rsidR="002A3C60" w:rsidRPr="00DE1011">
        <w:rPr>
          <w:rFonts w:ascii="Arial" w:hAnsi="Arial" w:cs="Arial"/>
          <w:sz w:val="24"/>
          <w:szCs w:val="24"/>
        </w:rPr>
        <w:t xml:space="preserve"> </w:t>
      </w:r>
      <w:r w:rsidRPr="00DE1011">
        <w:rPr>
          <w:rFonts w:ascii="Arial" w:hAnsi="Arial" w:cs="Arial"/>
          <w:sz w:val="24"/>
          <w:szCs w:val="24"/>
        </w:rPr>
        <w:t xml:space="preserve">in </w:t>
      </w:r>
      <w:r w:rsidR="002A3C60" w:rsidRPr="00DE1011">
        <w:rPr>
          <w:rFonts w:ascii="Arial" w:hAnsi="Arial" w:cs="Arial"/>
          <w:sz w:val="24"/>
          <w:szCs w:val="24"/>
        </w:rPr>
        <w:t xml:space="preserve">health and social care </w:t>
      </w:r>
      <w:r w:rsidR="00C017CB" w:rsidRPr="00DE1011">
        <w:rPr>
          <w:rFonts w:ascii="Arial" w:hAnsi="Arial" w:cs="Arial"/>
          <w:sz w:val="24"/>
          <w:szCs w:val="24"/>
        </w:rPr>
        <w:t>ha</w:t>
      </w:r>
      <w:r w:rsidR="00803EEC">
        <w:rPr>
          <w:rFonts w:ascii="Arial" w:hAnsi="Arial" w:cs="Arial"/>
          <w:sz w:val="24"/>
          <w:szCs w:val="24"/>
        </w:rPr>
        <w:t>ve</w:t>
      </w:r>
      <w:r w:rsidR="00C017CB" w:rsidRPr="00DE1011">
        <w:rPr>
          <w:rFonts w:ascii="Arial" w:hAnsi="Arial" w:cs="Arial"/>
          <w:sz w:val="24"/>
          <w:szCs w:val="24"/>
        </w:rPr>
        <w:t xml:space="preserve"> made little progress si</w:t>
      </w:r>
      <w:r w:rsidR="002A3C60" w:rsidRPr="00DE1011">
        <w:rPr>
          <w:rFonts w:ascii="Arial" w:hAnsi="Arial" w:cs="Arial"/>
          <w:sz w:val="24"/>
          <w:szCs w:val="24"/>
        </w:rPr>
        <w:t>nce previous years</w:t>
      </w:r>
      <w:r w:rsidR="00592F2F" w:rsidRPr="00DE1011">
        <w:rPr>
          <w:rFonts w:ascii="Arial" w:hAnsi="Arial" w:cs="Arial"/>
          <w:sz w:val="24"/>
          <w:szCs w:val="24"/>
        </w:rPr>
        <w:t xml:space="preserve"> on dementia care</w:t>
      </w:r>
      <w:r w:rsidR="002A3C60" w:rsidRPr="00DE1011">
        <w:rPr>
          <w:rFonts w:ascii="Arial" w:hAnsi="Arial" w:cs="Arial"/>
          <w:sz w:val="24"/>
          <w:szCs w:val="24"/>
        </w:rPr>
        <w:t xml:space="preserve">. </w:t>
      </w:r>
      <w:r w:rsidR="004548AF" w:rsidRPr="00D30C98">
        <w:rPr>
          <w:rFonts w:ascii="Arial" w:hAnsi="Arial" w:cs="Arial"/>
          <w:sz w:val="24"/>
          <w:szCs w:val="24"/>
        </w:rPr>
        <w:t>A broader scale</w:t>
      </w:r>
      <w:r w:rsidR="004548AF" w:rsidRPr="00D30C98">
        <w:rPr>
          <w:rFonts w:ascii="Arial" w:hAnsi="Arial" w:cs="Arial"/>
          <w:sz w:val="24"/>
          <w:szCs w:val="24"/>
        </w:rPr>
        <w:t xml:space="preserve"> of data</w:t>
      </w:r>
      <w:r w:rsidR="004548AF" w:rsidRPr="00D30C98">
        <w:rPr>
          <w:rFonts w:ascii="Arial" w:hAnsi="Arial" w:cs="Arial"/>
          <w:sz w:val="24"/>
          <w:szCs w:val="24"/>
        </w:rPr>
        <w:t xml:space="preserve"> is required</w:t>
      </w:r>
      <w:r w:rsidR="00344A53" w:rsidRPr="00D30C98">
        <w:rPr>
          <w:rFonts w:ascii="Arial" w:hAnsi="Arial" w:cs="Arial"/>
          <w:sz w:val="24"/>
          <w:szCs w:val="24"/>
        </w:rPr>
        <w:t>,</w:t>
      </w:r>
      <w:r w:rsidR="004548AF" w:rsidRPr="00D30C98">
        <w:rPr>
          <w:rFonts w:ascii="Arial" w:hAnsi="Arial" w:cs="Arial"/>
          <w:sz w:val="24"/>
          <w:szCs w:val="24"/>
        </w:rPr>
        <w:t xml:space="preserve"> </w:t>
      </w:r>
      <w:r w:rsidR="00E66E17" w:rsidRPr="00D30C98">
        <w:rPr>
          <w:rFonts w:ascii="Arial" w:hAnsi="Arial" w:cs="Arial"/>
          <w:sz w:val="24"/>
          <w:szCs w:val="24"/>
        </w:rPr>
        <w:t>t</w:t>
      </w:r>
      <w:r w:rsidR="002A3C60" w:rsidRPr="00D30C98">
        <w:rPr>
          <w:rFonts w:ascii="Arial" w:hAnsi="Arial" w:cs="Arial"/>
          <w:sz w:val="24"/>
          <w:szCs w:val="24"/>
        </w:rPr>
        <w:t>he evidence base remains s</w:t>
      </w:r>
      <w:r w:rsidR="0024054C" w:rsidRPr="00D30C98">
        <w:rPr>
          <w:rFonts w:ascii="Arial" w:hAnsi="Arial" w:cs="Arial"/>
          <w:sz w:val="24"/>
          <w:szCs w:val="24"/>
        </w:rPr>
        <w:t xml:space="preserve">poradic </w:t>
      </w:r>
      <w:r w:rsidR="002A3C60" w:rsidRPr="00D30C98">
        <w:rPr>
          <w:rFonts w:ascii="Arial" w:hAnsi="Arial" w:cs="Arial"/>
          <w:sz w:val="24"/>
          <w:szCs w:val="24"/>
        </w:rPr>
        <w:t xml:space="preserve">and requires a larger scale of data </w:t>
      </w:r>
      <w:r w:rsidR="008D4A34" w:rsidRPr="00D30C98">
        <w:rPr>
          <w:rFonts w:ascii="Arial" w:hAnsi="Arial" w:cs="Arial"/>
          <w:sz w:val="24"/>
          <w:szCs w:val="24"/>
        </w:rPr>
        <w:t>for dementia sufferers, families, and professionals</w:t>
      </w:r>
      <w:r w:rsidR="00D30C98" w:rsidRPr="00D30C98">
        <w:rPr>
          <w:rFonts w:ascii="Arial" w:hAnsi="Arial" w:cs="Arial"/>
          <w:sz w:val="24"/>
          <w:szCs w:val="24"/>
        </w:rPr>
        <w:t xml:space="preserve"> to</w:t>
      </w:r>
      <w:r w:rsidR="00CF7835" w:rsidRPr="00D30C98">
        <w:rPr>
          <w:rFonts w:ascii="Arial" w:hAnsi="Arial" w:cs="Arial"/>
          <w:sz w:val="24"/>
          <w:szCs w:val="24"/>
        </w:rPr>
        <w:t xml:space="preserve"> become more effective</w:t>
      </w:r>
      <w:r w:rsidR="00B447D4" w:rsidRPr="00D30C98">
        <w:rPr>
          <w:rFonts w:ascii="Arial" w:hAnsi="Arial" w:cs="Arial"/>
          <w:sz w:val="24"/>
          <w:szCs w:val="24"/>
        </w:rPr>
        <w:t xml:space="preserve"> for the needs of all dementia care</w:t>
      </w:r>
      <w:r w:rsidR="00D30C98" w:rsidRPr="00D30C98">
        <w:rPr>
          <w:rFonts w:ascii="Arial" w:hAnsi="Arial" w:cs="Arial"/>
          <w:sz w:val="24"/>
          <w:szCs w:val="24"/>
        </w:rPr>
        <w:t>.</w:t>
      </w:r>
      <w:r w:rsidR="002A3C60" w:rsidRPr="00DE1011">
        <w:rPr>
          <w:rFonts w:ascii="Arial" w:hAnsi="Arial" w:cs="Arial"/>
          <w:sz w:val="24"/>
          <w:szCs w:val="24"/>
        </w:rPr>
        <w:t xml:space="preserve"> </w:t>
      </w:r>
      <w:r w:rsidR="007418D5">
        <w:rPr>
          <w:rFonts w:ascii="Arial" w:hAnsi="Arial" w:cs="Arial"/>
          <w:sz w:val="24"/>
          <w:szCs w:val="24"/>
        </w:rPr>
        <w:t>With</w:t>
      </w:r>
      <w:r w:rsidR="00D16C64" w:rsidRPr="00DE1011">
        <w:rPr>
          <w:rFonts w:ascii="Arial" w:hAnsi="Arial" w:cs="Arial"/>
          <w:sz w:val="24"/>
          <w:szCs w:val="24"/>
        </w:rPr>
        <w:t>out clear information</w:t>
      </w:r>
      <w:r w:rsidR="002A3C60" w:rsidRPr="00DE1011">
        <w:rPr>
          <w:rFonts w:ascii="Arial" w:hAnsi="Arial" w:cs="Arial"/>
          <w:sz w:val="24"/>
          <w:szCs w:val="24"/>
        </w:rPr>
        <w:t xml:space="preserve"> </w:t>
      </w:r>
      <w:r w:rsidR="00803EEC">
        <w:rPr>
          <w:rFonts w:ascii="Arial" w:hAnsi="Arial" w:cs="Arial"/>
          <w:sz w:val="24"/>
          <w:szCs w:val="24"/>
        </w:rPr>
        <w:t xml:space="preserve">on </w:t>
      </w:r>
      <w:r w:rsidR="0093195C" w:rsidRPr="00DE1011">
        <w:rPr>
          <w:rFonts w:ascii="Arial" w:hAnsi="Arial" w:cs="Arial"/>
          <w:sz w:val="24"/>
          <w:szCs w:val="24"/>
        </w:rPr>
        <w:t>how</w:t>
      </w:r>
      <w:r w:rsidR="00ED635E">
        <w:rPr>
          <w:rFonts w:ascii="Arial" w:hAnsi="Arial" w:cs="Arial"/>
          <w:sz w:val="24"/>
          <w:szCs w:val="24"/>
        </w:rPr>
        <w:t xml:space="preserve"> to address</w:t>
      </w:r>
      <w:r w:rsidR="0093195C" w:rsidRPr="00DE1011">
        <w:rPr>
          <w:rFonts w:ascii="Arial" w:hAnsi="Arial" w:cs="Arial"/>
          <w:sz w:val="24"/>
          <w:szCs w:val="24"/>
        </w:rPr>
        <w:t xml:space="preserve"> </w:t>
      </w:r>
      <w:r w:rsidR="00300B89">
        <w:rPr>
          <w:rFonts w:ascii="Arial" w:hAnsi="Arial" w:cs="Arial"/>
          <w:sz w:val="24"/>
          <w:szCs w:val="24"/>
        </w:rPr>
        <w:t>D</w:t>
      </w:r>
      <w:r w:rsidR="0093195C" w:rsidRPr="00DE1011">
        <w:rPr>
          <w:rFonts w:ascii="Arial" w:hAnsi="Arial" w:cs="Arial"/>
          <w:sz w:val="24"/>
          <w:szCs w:val="24"/>
        </w:rPr>
        <w:t>ementia</w:t>
      </w:r>
      <w:r w:rsidR="00914116" w:rsidRPr="00DE1011">
        <w:rPr>
          <w:rFonts w:ascii="Arial" w:hAnsi="Arial" w:cs="Arial"/>
          <w:sz w:val="24"/>
          <w:szCs w:val="24"/>
        </w:rPr>
        <w:t xml:space="preserve"> within</w:t>
      </w:r>
      <w:r w:rsidR="00137A98" w:rsidRPr="00DE1011">
        <w:rPr>
          <w:rFonts w:ascii="Arial" w:hAnsi="Arial" w:cs="Arial"/>
          <w:sz w:val="24"/>
          <w:szCs w:val="24"/>
        </w:rPr>
        <w:t xml:space="preserve"> the context of education</w:t>
      </w:r>
      <w:r w:rsidR="00582EAD" w:rsidRPr="00DE1011">
        <w:rPr>
          <w:rFonts w:ascii="Arial" w:hAnsi="Arial" w:cs="Arial"/>
          <w:sz w:val="24"/>
          <w:szCs w:val="24"/>
        </w:rPr>
        <w:t xml:space="preserve">, </w:t>
      </w:r>
      <w:r w:rsidR="00E2772D" w:rsidRPr="00DE1011">
        <w:rPr>
          <w:rFonts w:ascii="Arial" w:hAnsi="Arial" w:cs="Arial"/>
          <w:sz w:val="24"/>
          <w:szCs w:val="24"/>
        </w:rPr>
        <w:t>training,</w:t>
      </w:r>
      <w:r w:rsidR="00582EAD" w:rsidRPr="00DE1011">
        <w:rPr>
          <w:rFonts w:ascii="Arial" w:hAnsi="Arial" w:cs="Arial"/>
          <w:sz w:val="24"/>
          <w:szCs w:val="24"/>
        </w:rPr>
        <w:t xml:space="preserve"> and </w:t>
      </w:r>
      <w:r w:rsidR="00803EEC">
        <w:rPr>
          <w:rFonts w:ascii="Arial" w:hAnsi="Arial" w:cs="Arial"/>
          <w:sz w:val="24"/>
          <w:szCs w:val="24"/>
        </w:rPr>
        <w:t xml:space="preserve">the </w:t>
      </w:r>
      <w:r w:rsidR="007466D4" w:rsidRPr="00DE1011">
        <w:rPr>
          <w:rFonts w:ascii="Arial" w:hAnsi="Arial" w:cs="Arial"/>
          <w:sz w:val="24"/>
          <w:szCs w:val="24"/>
        </w:rPr>
        <w:t>workplace</w:t>
      </w:r>
      <w:r w:rsidR="00B52700">
        <w:rPr>
          <w:rFonts w:ascii="Arial" w:hAnsi="Arial" w:cs="Arial"/>
          <w:sz w:val="24"/>
          <w:szCs w:val="24"/>
        </w:rPr>
        <w:t>,</w:t>
      </w:r>
      <w:r w:rsidR="007418D5" w:rsidRPr="00DE1011">
        <w:rPr>
          <w:rFonts w:ascii="Arial" w:hAnsi="Arial" w:cs="Arial"/>
          <w:sz w:val="24"/>
          <w:szCs w:val="24"/>
        </w:rPr>
        <w:t xml:space="preserve"> to set goals and methods</w:t>
      </w:r>
      <w:r w:rsidR="00E46E67">
        <w:rPr>
          <w:rFonts w:ascii="Arial" w:hAnsi="Arial" w:cs="Arial"/>
          <w:sz w:val="24"/>
          <w:szCs w:val="24"/>
        </w:rPr>
        <w:t xml:space="preserve"> it</w:t>
      </w:r>
      <w:r w:rsidR="00A510B8">
        <w:rPr>
          <w:rFonts w:ascii="Arial" w:hAnsi="Arial" w:cs="Arial"/>
          <w:sz w:val="24"/>
          <w:szCs w:val="24"/>
        </w:rPr>
        <w:t xml:space="preserve"> is impossible</w:t>
      </w:r>
      <w:r w:rsidR="007418D5" w:rsidRPr="00DE1011">
        <w:rPr>
          <w:rFonts w:ascii="Arial" w:hAnsi="Arial" w:cs="Arial"/>
          <w:sz w:val="24"/>
          <w:szCs w:val="24"/>
        </w:rPr>
        <w:t xml:space="preserve"> </w:t>
      </w:r>
      <w:r w:rsidR="00AE60DC" w:rsidRPr="00DE1011">
        <w:rPr>
          <w:rFonts w:ascii="Arial" w:hAnsi="Arial" w:cs="Arial"/>
          <w:sz w:val="24"/>
          <w:szCs w:val="24"/>
        </w:rPr>
        <w:t>(</w:t>
      </w:r>
      <w:r w:rsidR="00A36C4C" w:rsidRPr="00DE1011">
        <w:rPr>
          <w:rFonts w:ascii="Arial" w:hAnsi="Arial" w:cs="Arial"/>
          <w:sz w:val="24"/>
          <w:szCs w:val="24"/>
        </w:rPr>
        <w:t>Banershee</w:t>
      </w:r>
      <w:r w:rsidR="00090751" w:rsidRPr="00DE1011">
        <w:rPr>
          <w:rFonts w:ascii="Arial" w:hAnsi="Arial" w:cs="Arial"/>
          <w:sz w:val="24"/>
          <w:szCs w:val="24"/>
        </w:rPr>
        <w:t xml:space="preserve"> et al.</w:t>
      </w:r>
      <w:r w:rsidR="00A36C4C" w:rsidRPr="00DE1011">
        <w:rPr>
          <w:rFonts w:ascii="Arial" w:hAnsi="Arial" w:cs="Arial"/>
          <w:sz w:val="24"/>
          <w:szCs w:val="24"/>
        </w:rPr>
        <w:t>, 2016</w:t>
      </w:r>
      <w:r w:rsidR="00AE60DC" w:rsidRPr="00DE1011">
        <w:rPr>
          <w:rFonts w:ascii="Arial" w:hAnsi="Arial" w:cs="Arial"/>
          <w:sz w:val="24"/>
          <w:szCs w:val="24"/>
        </w:rPr>
        <w:t xml:space="preserve">).                                                                                 </w:t>
      </w:r>
      <w:r w:rsidR="00D30C98">
        <w:rPr>
          <w:rFonts w:ascii="Arial" w:hAnsi="Arial" w:cs="Arial"/>
          <w:sz w:val="24"/>
          <w:szCs w:val="24"/>
        </w:rPr>
        <w:t xml:space="preserve">                       </w:t>
      </w:r>
      <w:r w:rsidR="00AE60DC" w:rsidRPr="00DE1011">
        <w:rPr>
          <w:rFonts w:ascii="Arial" w:hAnsi="Arial" w:cs="Arial"/>
          <w:sz w:val="24"/>
          <w:szCs w:val="24"/>
        </w:rPr>
        <w:t xml:space="preserve"> </w:t>
      </w:r>
      <w:r w:rsidR="007B163E" w:rsidRPr="00DE1011">
        <w:rPr>
          <w:rFonts w:ascii="Arial" w:hAnsi="Arial" w:cs="Arial"/>
          <w:sz w:val="24"/>
          <w:szCs w:val="24"/>
        </w:rPr>
        <w:t>An investigation</w:t>
      </w:r>
      <w:r w:rsidR="00DA4BC4">
        <w:rPr>
          <w:rFonts w:ascii="Arial" w:hAnsi="Arial" w:cs="Arial"/>
          <w:sz w:val="24"/>
          <w:szCs w:val="24"/>
        </w:rPr>
        <w:t xml:space="preserve"> must</w:t>
      </w:r>
      <w:r w:rsidR="00FB4974">
        <w:rPr>
          <w:rFonts w:ascii="Arial" w:hAnsi="Arial" w:cs="Arial"/>
          <w:sz w:val="24"/>
          <w:szCs w:val="24"/>
        </w:rPr>
        <w:t xml:space="preserve"> be</w:t>
      </w:r>
      <w:r w:rsidR="007B163E" w:rsidRPr="00DE1011">
        <w:rPr>
          <w:rFonts w:ascii="Arial" w:hAnsi="Arial" w:cs="Arial"/>
          <w:sz w:val="24"/>
          <w:szCs w:val="24"/>
        </w:rPr>
        <w:t xml:space="preserve"> </w:t>
      </w:r>
      <w:r w:rsidR="00B75775" w:rsidRPr="00DE1011">
        <w:rPr>
          <w:rFonts w:ascii="Arial" w:hAnsi="Arial" w:cs="Arial"/>
          <w:sz w:val="24"/>
          <w:szCs w:val="24"/>
        </w:rPr>
        <w:t>made to</w:t>
      </w:r>
      <w:r w:rsidR="00250CFA" w:rsidRPr="00DE1011">
        <w:rPr>
          <w:rFonts w:ascii="Arial" w:hAnsi="Arial" w:cs="Arial"/>
          <w:sz w:val="24"/>
          <w:szCs w:val="24"/>
        </w:rPr>
        <w:t xml:space="preserve"> see</w:t>
      </w:r>
      <w:r w:rsidR="00B75775" w:rsidRPr="00DE1011">
        <w:rPr>
          <w:rFonts w:ascii="Arial" w:hAnsi="Arial" w:cs="Arial"/>
          <w:sz w:val="24"/>
          <w:szCs w:val="24"/>
        </w:rPr>
        <w:t xml:space="preserve"> how health and social care</w:t>
      </w:r>
      <w:r w:rsidR="00250CFA" w:rsidRPr="00DE1011">
        <w:rPr>
          <w:rFonts w:ascii="Arial" w:hAnsi="Arial" w:cs="Arial"/>
          <w:sz w:val="24"/>
          <w:szCs w:val="24"/>
        </w:rPr>
        <w:t xml:space="preserve"> training</w:t>
      </w:r>
      <w:r w:rsidR="00B75775" w:rsidRPr="00DE1011">
        <w:rPr>
          <w:rFonts w:ascii="Arial" w:hAnsi="Arial" w:cs="Arial"/>
          <w:sz w:val="24"/>
          <w:szCs w:val="24"/>
        </w:rPr>
        <w:t xml:space="preserve"> courses are addressed</w:t>
      </w:r>
      <w:r w:rsidR="00DF5E68" w:rsidRPr="00DE1011">
        <w:rPr>
          <w:rFonts w:ascii="Arial" w:hAnsi="Arial" w:cs="Arial"/>
          <w:sz w:val="24"/>
          <w:szCs w:val="24"/>
        </w:rPr>
        <w:t xml:space="preserve"> in all sectors</w:t>
      </w:r>
      <w:r w:rsidR="004948D7" w:rsidRPr="00DE1011">
        <w:rPr>
          <w:rFonts w:ascii="Arial" w:hAnsi="Arial" w:cs="Arial"/>
          <w:sz w:val="24"/>
          <w:szCs w:val="24"/>
        </w:rPr>
        <w:t xml:space="preserve"> </w:t>
      </w:r>
      <w:r w:rsidR="00ED635E">
        <w:rPr>
          <w:rFonts w:ascii="Arial" w:hAnsi="Arial" w:cs="Arial"/>
          <w:sz w:val="24"/>
          <w:szCs w:val="24"/>
        </w:rPr>
        <w:t>to improve workforce skills</w:t>
      </w:r>
      <w:r w:rsidR="00DF5E68" w:rsidRPr="00DE1011">
        <w:rPr>
          <w:rFonts w:ascii="Arial" w:hAnsi="Arial" w:cs="Arial"/>
          <w:sz w:val="24"/>
          <w:szCs w:val="24"/>
        </w:rPr>
        <w:t xml:space="preserve">. </w:t>
      </w:r>
      <w:r w:rsidR="00A53C7B" w:rsidRPr="00DE1011">
        <w:rPr>
          <w:rFonts w:ascii="Arial" w:hAnsi="Arial" w:cs="Arial"/>
          <w:sz w:val="24"/>
          <w:szCs w:val="24"/>
        </w:rPr>
        <w:t>C</w:t>
      </w:r>
      <w:r w:rsidR="0074187C" w:rsidRPr="00DE1011">
        <w:rPr>
          <w:rFonts w:ascii="Arial" w:hAnsi="Arial" w:cs="Arial"/>
          <w:sz w:val="24"/>
          <w:szCs w:val="24"/>
        </w:rPr>
        <w:t>arers and service users</w:t>
      </w:r>
      <w:r w:rsidR="00DF5E68" w:rsidRPr="00DE1011">
        <w:rPr>
          <w:rFonts w:ascii="Arial" w:hAnsi="Arial" w:cs="Arial"/>
          <w:sz w:val="24"/>
          <w:szCs w:val="24"/>
        </w:rPr>
        <w:t xml:space="preserve"> could also be very useful in</w:t>
      </w:r>
      <w:r w:rsidR="00AD20F7" w:rsidRPr="00DE1011">
        <w:rPr>
          <w:rFonts w:ascii="Arial" w:hAnsi="Arial" w:cs="Arial"/>
          <w:sz w:val="24"/>
          <w:szCs w:val="24"/>
        </w:rPr>
        <w:t xml:space="preserve"> contributing</w:t>
      </w:r>
      <w:r w:rsidR="00F64E1A" w:rsidRPr="00DE1011">
        <w:rPr>
          <w:rFonts w:ascii="Arial" w:hAnsi="Arial" w:cs="Arial"/>
          <w:sz w:val="24"/>
          <w:szCs w:val="24"/>
        </w:rPr>
        <w:t xml:space="preserve"> ideas</w:t>
      </w:r>
      <w:r w:rsidR="00AD20F7" w:rsidRPr="00DE1011">
        <w:rPr>
          <w:rFonts w:ascii="Arial" w:hAnsi="Arial" w:cs="Arial"/>
          <w:sz w:val="24"/>
          <w:szCs w:val="24"/>
        </w:rPr>
        <w:t xml:space="preserve"> to the delivery and planning of</w:t>
      </w:r>
      <w:r w:rsidR="00AE2B9A" w:rsidRPr="00DE1011">
        <w:rPr>
          <w:rFonts w:ascii="Arial" w:hAnsi="Arial" w:cs="Arial"/>
          <w:sz w:val="24"/>
          <w:szCs w:val="24"/>
        </w:rPr>
        <w:t xml:space="preserve"> education and training</w:t>
      </w:r>
      <w:r w:rsidR="00F64E1A" w:rsidRPr="00DE1011">
        <w:rPr>
          <w:rFonts w:ascii="Arial" w:hAnsi="Arial" w:cs="Arial"/>
          <w:sz w:val="24"/>
          <w:szCs w:val="24"/>
        </w:rPr>
        <w:t xml:space="preserve"> of dementia care</w:t>
      </w:r>
      <w:r w:rsidR="00AE2B9A" w:rsidRPr="00DE1011">
        <w:rPr>
          <w:rFonts w:ascii="Arial" w:hAnsi="Arial" w:cs="Arial"/>
          <w:sz w:val="24"/>
          <w:szCs w:val="24"/>
        </w:rPr>
        <w:t>.</w:t>
      </w:r>
      <w:r w:rsidR="0074187C" w:rsidRPr="00DE1011">
        <w:rPr>
          <w:rFonts w:ascii="Arial" w:hAnsi="Arial" w:cs="Arial"/>
          <w:sz w:val="24"/>
          <w:szCs w:val="24"/>
        </w:rPr>
        <w:t xml:space="preserve"> </w:t>
      </w:r>
      <w:r w:rsidR="005E1FB5" w:rsidRPr="00DE1011">
        <w:rPr>
          <w:rFonts w:ascii="Arial" w:hAnsi="Arial" w:cs="Arial"/>
          <w:sz w:val="24"/>
          <w:szCs w:val="24"/>
        </w:rPr>
        <w:t>Fundamentally,</w:t>
      </w:r>
      <w:r w:rsidR="00137A98" w:rsidRPr="00DE1011">
        <w:rPr>
          <w:rFonts w:ascii="Arial" w:hAnsi="Arial" w:cs="Arial"/>
          <w:sz w:val="24"/>
          <w:szCs w:val="24"/>
        </w:rPr>
        <w:t xml:space="preserve"> </w:t>
      </w:r>
      <w:r w:rsidR="00214B53">
        <w:rPr>
          <w:rFonts w:ascii="Arial" w:hAnsi="Arial" w:cs="Arial"/>
          <w:sz w:val="24"/>
          <w:szCs w:val="24"/>
        </w:rPr>
        <w:t>all health and social care professionals must</w:t>
      </w:r>
      <w:r w:rsidR="00ED635E">
        <w:rPr>
          <w:rFonts w:ascii="Arial" w:hAnsi="Arial" w:cs="Arial"/>
          <w:sz w:val="24"/>
          <w:szCs w:val="24"/>
        </w:rPr>
        <w:t xml:space="preserve"> undertake dementia education and training so that providers co</w:t>
      </w:r>
      <w:r w:rsidR="0003074B">
        <w:rPr>
          <w:rFonts w:ascii="Arial" w:hAnsi="Arial" w:cs="Arial"/>
          <w:sz w:val="24"/>
          <w:szCs w:val="24"/>
        </w:rPr>
        <w:t>nform</w:t>
      </w:r>
      <w:r w:rsidR="00E444F4" w:rsidRPr="00DE1011">
        <w:rPr>
          <w:rFonts w:ascii="Arial" w:hAnsi="Arial" w:cs="Arial"/>
          <w:sz w:val="24"/>
          <w:szCs w:val="24"/>
        </w:rPr>
        <w:t xml:space="preserve"> </w:t>
      </w:r>
      <w:r w:rsidR="00A3431A">
        <w:rPr>
          <w:rFonts w:ascii="Arial" w:hAnsi="Arial" w:cs="Arial"/>
          <w:sz w:val="24"/>
          <w:szCs w:val="24"/>
        </w:rPr>
        <w:t>with</w:t>
      </w:r>
      <w:r w:rsidR="00E444F4" w:rsidRPr="00DE1011">
        <w:rPr>
          <w:rFonts w:ascii="Arial" w:hAnsi="Arial" w:cs="Arial"/>
          <w:sz w:val="24"/>
          <w:szCs w:val="24"/>
        </w:rPr>
        <w:t xml:space="preserve"> the best practice guidelines</w:t>
      </w:r>
      <w:r w:rsidR="00AE60DC" w:rsidRPr="00DE1011">
        <w:rPr>
          <w:rFonts w:ascii="Arial" w:hAnsi="Arial" w:cs="Arial"/>
          <w:sz w:val="24"/>
          <w:szCs w:val="24"/>
        </w:rPr>
        <w:t xml:space="preserve"> (</w:t>
      </w:r>
      <w:r w:rsidR="00566527" w:rsidRPr="00DE1011">
        <w:rPr>
          <w:rFonts w:ascii="Arial" w:hAnsi="Arial" w:cs="Arial"/>
          <w:sz w:val="24"/>
          <w:szCs w:val="24"/>
        </w:rPr>
        <w:t>Brown et al., 2018</w:t>
      </w:r>
      <w:r w:rsidR="00AE60DC" w:rsidRPr="00DE1011">
        <w:rPr>
          <w:rFonts w:ascii="Arial" w:hAnsi="Arial" w:cs="Arial"/>
          <w:sz w:val="24"/>
          <w:szCs w:val="24"/>
        </w:rPr>
        <w:t xml:space="preserve">).                                                                                                                           </w:t>
      </w:r>
      <w:r w:rsidR="00214B53">
        <w:rPr>
          <w:rFonts w:ascii="Arial" w:hAnsi="Arial" w:cs="Arial"/>
          <w:sz w:val="24"/>
          <w:szCs w:val="24"/>
        </w:rPr>
        <w:t>A</w:t>
      </w:r>
      <w:r w:rsidR="003648DB" w:rsidRPr="00DE1011">
        <w:rPr>
          <w:rFonts w:ascii="Arial" w:hAnsi="Arial" w:cs="Arial"/>
          <w:sz w:val="24"/>
          <w:szCs w:val="24"/>
        </w:rPr>
        <w:t xml:space="preserve"> new curriculum</w:t>
      </w:r>
      <w:r w:rsidR="00531B4E" w:rsidRPr="00DE1011">
        <w:rPr>
          <w:rFonts w:ascii="Arial" w:hAnsi="Arial" w:cs="Arial"/>
          <w:sz w:val="24"/>
          <w:szCs w:val="24"/>
        </w:rPr>
        <w:t xml:space="preserve"> can help and guide providers</w:t>
      </w:r>
      <w:r w:rsidR="00FB4C23">
        <w:rPr>
          <w:rFonts w:ascii="Arial" w:hAnsi="Arial" w:cs="Arial"/>
          <w:sz w:val="24"/>
          <w:szCs w:val="24"/>
        </w:rPr>
        <w:t xml:space="preserve"> through skill frameworks</w:t>
      </w:r>
      <w:r w:rsidR="00BE3302">
        <w:rPr>
          <w:rFonts w:ascii="Arial" w:hAnsi="Arial" w:cs="Arial"/>
          <w:sz w:val="24"/>
          <w:szCs w:val="24"/>
        </w:rPr>
        <w:t xml:space="preserve"> and knowledge</w:t>
      </w:r>
      <w:r w:rsidR="00E22FC5" w:rsidRPr="00DE1011">
        <w:rPr>
          <w:rFonts w:ascii="Arial" w:hAnsi="Arial" w:cs="Arial"/>
          <w:sz w:val="24"/>
          <w:szCs w:val="24"/>
        </w:rPr>
        <w:t xml:space="preserve"> to meet national dementia</w:t>
      </w:r>
      <w:r w:rsidR="00A04C82" w:rsidRPr="00DE1011">
        <w:rPr>
          <w:rFonts w:ascii="Arial" w:hAnsi="Arial" w:cs="Arial"/>
          <w:sz w:val="24"/>
          <w:szCs w:val="24"/>
        </w:rPr>
        <w:t xml:space="preserve">. </w:t>
      </w:r>
      <w:r w:rsidR="00F0285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  <w:r w:rsidR="002A3C60" w:rsidRPr="00DE1011">
        <w:rPr>
          <w:rFonts w:ascii="Arial" w:hAnsi="Arial" w:cs="Arial"/>
          <w:sz w:val="24"/>
          <w:szCs w:val="24"/>
        </w:rPr>
        <w:t>This approach can</w:t>
      </w:r>
      <w:r w:rsidR="00A04C82" w:rsidRPr="00DE1011">
        <w:rPr>
          <w:rFonts w:ascii="Arial" w:hAnsi="Arial" w:cs="Arial"/>
          <w:sz w:val="24"/>
          <w:szCs w:val="24"/>
        </w:rPr>
        <w:t xml:space="preserve"> also</w:t>
      </w:r>
      <w:r w:rsidR="002A3C60" w:rsidRPr="00DE1011">
        <w:rPr>
          <w:rFonts w:ascii="Arial" w:hAnsi="Arial" w:cs="Arial"/>
          <w:sz w:val="24"/>
          <w:szCs w:val="24"/>
        </w:rPr>
        <w:t xml:space="preserve"> improve</w:t>
      </w:r>
      <w:r w:rsidR="00C834CE" w:rsidRPr="00DE1011">
        <w:rPr>
          <w:rFonts w:ascii="Arial" w:hAnsi="Arial" w:cs="Arial"/>
          <w:sz w:val="24"/>
          <w:szCs w:val="24"/>
        </w:rPr>
        <w:t xml:space="preserve"> and create </w:t>
      </w:r>
      <w:r w:rsidR="00E56F76" w:rsidRPr="00DE1011">
        <w:rPr>
          <w:rFonts w:ascii="Arial" w:hAnsi="Arial" w:cs="Arial"/>
          <w:sz w:val="24"/>
          <w:szCs w:val="24"/>
        </w:rPr>
        <w:t>confidence in workplace practice</w:t>
      </w:r>
      <w:r w:rsidR="00434AB2" w:rsidRPr="00DE1011">
        <w:rPr>
          <w:rFonts w:ascii="Arial" w:hAnsi="Arial" w:cs="Arial"/>
          <w:sz w:val="24"/>
          <w:szCs w:val="24"/>
        </w:rPr>
        <w:t xml:space="preserve"> and for</w:t>
      </w:r>
      <w:r w:rsidR="00D16D42" w:rsidRPr="00DE1011">
        <w:rPr>
          <w:rFonts w:ascii="Arial" w:hAnsi="Arial" w:cs="Arial"/>
          <w:sz w:val="24"/>
          <w:szCs w:val="24"/>
        </w:rPr>
        <w:t xml:space="preserve"> the </w:t>
      </w:r>
      <w:r w:rsidR="00112E3B">
        <w:rPr>
          <w:rFonts w:ascii="Arial" w:hAnsi="Arial" w:cs="Arial"/>
          <w:sz w:val="24"/>
          <w:szCs w:val="24"/>
        </w:rPr>
        <w:t>person with dementia</w:t>
      </w:r>
      <w:r w:rsidR="00D16D42" w:rsidRPr="00DE1011">
        <w:rPr>
          <w:rFonts w:ascii="Arial" w:hAnsi="Arial" w:cs="Arial"/>
          <w:sz w:val="24"/>
          <w:szCs w:val="24"/>
        </w:rPr>
        <w:t>, family, friends</w:t>
      </w:r>
      <w:r w:rsidR="007A2098" w:rsidRPr="00DE1011">
        <w:rPr>
          <w:rFonts w:ascii="Arial" w:hAnsi="Arial" w:cs="Arial"/>
          <w:sz w:val="24"/>
          <w:szCs w:val="24"/>
        </w:rPr>
        <w:t>.</w:t>
      </w:r>
      <w:r w:rsidR="002A3C60" w:rsidRPr="00DE1011">
        <w:rPr>
          <w:rFonts w:ascii="Arial" w:hAnsi="Arial" w:cs="Arial"/>
          <w:sz w:val="24"/>
          <w:szCs w:val="24"/>
        </w:rPr>
        <w:t xml:space="preserve"> </w:t>
      </w:r>
      <w:r w:rsidR="00F02851">
        <w:rPr>
          <w:rFonts w:ascii="Arial" w:hAnsi="Arial" w:cs="Arial"/>
          <w:sz w:val="24"/>
          <w:szCs w:val="24"/>
        </w:rPr>
        <w:t xml:space="preserve"> </w:t>
      </w:r>
      <w:r w:rsidR="00214B53">
        <w:rPr>
          <w:rFonts w:ascii="Arial" w:hAnsi="Arial" w:cs="Arial"/>
          <w:sz w:val="24"/>
          <w:szCs w:val="24"/>
        </w:rPr>
        <w:t>A</w:t>
      </w:r>
      <w:r w:rsidR="00A3431A">
        <w:rPr>
          <w:rFonts w:ascii="Arial" w:hAnsi="Arial" w:cs="Arial"/>
          <w:sz w:val="24"/>
          <w:szCs w:val="24"/>
        </w:rPr>
        <w:t>t</w:t>
      </w:r>
      <w:r w:rsidR="002E24E3" w:rsidRPr="00DE1011">
        <w:rPr>
          <w:rFonts w:ascii="Arial" w:hAnsi="Arial" w:cs="Arial"/>
          <w:sz w:val="24"/>
          <w:szCs w:val="24"/>
        </w:rPr>
        <w:t xml:space="preserve"> times</w:t>
      </w:r>
      <w:r w:rsidR="00305264">
        <w:rPr>
          <w:rFonts w:ascii="Arial" w:hAnsi="Arial" w:cs="Arial"/>
          <w:sz w:val="24"/>
          <w:szCs w:val="24"/>
        </w:rPr>
        <w:t>, there is a lack of evidence through high-quality data amongst both sub-questions on moving forward and getting</w:t>
      </w:r>
      <w:r w:rsidR="001A42B0" w:rsidRPr="00DE1011">
        <w:rPr>
          <w:rFonts w:ascii="Arial" w:hAnsi="Arial" w:cs="Arial"/>
          <w:sz w:val="24"/>
          <w:szCs w:val="24"/>
        </w:rPr>
        <w:t xml:space="preserve"> it right</w:t>
      </w:r>
      <w:r w:rsidR="002A3C60" w:rsidRPr="00DE1011">
        <w:rPr>
          <w:rFonts w:ascii="Arial" w:hAnsi="Arial" w:cs="Arial"/>
          <w:sz w:val="24"/>
          <w:szCs w:val="24"/>
        </w:rPr>
        <w:t xml:space="preserve">. However, </w:t>
      </w:r>
      <w:bookmarkStart w:id="10" w:name="_Hlk509230680"/>
      <w:r w:rsidR="002A3C60" w:rsidRPr="00DE1011">
        <w:rPr>
          <w:rFonts w:ascii="Arial" w:hAnsi="Arial" w:cs="Arial"/>
          <w:sz w:val="24"/>
          <w:szCs w:val="24"/>
        </w:rPr>
        <w:t>there is clear evidence that</w:t>
      </w:r>
      <w:r w:rsidR="00D95224" w:rsidRPr="00DE1011">
        <w:rPr>
          <w:rFonts w:ascii="Arial" w:hAnsi="Arial" w:cs="Arial"/>
          <w:sz w:val="24"/>
          <w:szCs w:val="24"/>
        </w:rPr>
        <w:t xml:space="preserve"> there is </w:t>
      </w:r>
      <w:r w:rsidR="00105B84" w:rsidRPr="00DE1011">
        <w:rPr>
          <w:rFonts w:ascii="Arial" w:hAnsi="Arial" w:cs="Arial"/>
          <w:sz w:val="24"/>
          <w:szCs w:val="24"/>
        </w:rPr>
        <w:t xml:space="preserve">a great need for </w:t>
      </w:r>
      <w:r w:rsidR="005A68AC" w:rsidRPr="00DE1011">
        <w:rPr>
          <w:rFonts w:ascii="Arial" w:hAnsi="Arial" w:cs="Arial"/>
          <w:sz w:val="24"/>
          <w:szCs w:val="24"/>
        </w:rPr>
        <w:t>robust peer</w:t>
      </w:r>
      <w:r w:rsidR="005E1FB5" w:rsidRPr="00DE1011">
        <w:rPr>
          <w:rFonts w:ascii="Arial" w:hAnsi="Arial" w:cs="Arial"/>
          <w:sz w:val="24"/>
          <w:szCs w:val="24"/>
        </w:rPr>
        <w:t>-</w:t>
      </w:r>
      <w:r w:rsidR="005A68AC" w:rsidRPr="00DE1011">
        <w:rPr>
          <w:rFonts w:ascii="Arial" w:hAnsi="Arial" w:cs="Arial"/>
          <w:sz w:val="24"/>
          <w:szCs w:val="24"/>
        </w:rPr>
        <w:t>reviewed data</w:t>
      </w:r>
      <w:r w:rsidR="00A10E90" w:rsidRPr="00DE1011">
        <w:rPr>
          <w:rFonts w:ascii="Arial" w:hAnsi="Arial" w:cs="Arial"/>
          <w:sz w:val="24"/>
          <w:szCs w:val="24"/>
        </w:rPr>
        <w:t xml:space="preserve"> for</w:t>
      </w:r>
      <w:r w:rsidR="005A68AC" w:rsidRPr="00DE1011">
        <w:rPr>
          <w:rFonts w:ascii="Arial" w:hAnsi="Arial" w:cs="Arial"/>
          <w:sz w:val="24"/>
          <w:szCs w:val="24"/>
        </w:rPr>
        <w:t xml:space="preserve"> </w:t>
      </w:r>
      <w:r w:rsidR="00214B53">
        <w:rPr>
          <w:rFonts w:ascii="Arial" w:hAnsi="Arial" w:cs="Arial"/>
          <w:sz w:val="24"/>
          <w:szCs w:val="24"/>
        </w:rPr>
        <w:t>dementia sufferers and carers</w:t>
      </w:r>
      <w:r w:rsidR="002A3C60" w:rsidRPr="00DE1011">
        <w:rPr>
          <w:rFonts w:ascii="Arial" w:hAnsi="Arial" w:cs="Arial"/>
          <w:sz w:val="24"/>
          <w:szCs w:val="24"/>
        </w:rPr>
        <w:t xml:space="preserve"> benefitting </w:t>
      </w:r>
      <w:bookmarkEnd w:id="10"/>
      <w:r w:rsidR="00D16D42" w:rsidRPr="00DE1011">
        <w:rPr>
          <w:rFonts w:ascii="Arial" w:hAnsi="Arial" w:cs="Arial"/>
          <w:sz w:val="24"/>
          <w:szCs w:val="24"/>
        </w:rPr>
        <w:t>f</w:t>
      </w:r>
      <w:r w:rsidR="00A3431A">
        <w:rPr>
          <w:rFonts w:ascii="Arial" w:hAnsi="Arial" w:cs="Arial"/>
          <w:sz w:val="24"/>
          <w:szCs w:val="24"/>
        </w:rPr>
        <w:t>rom</w:t>
      </w:r>
      <w:r w:rsidR="00D16D42" w:rsidRPr="00DE1011">
        <w:rPr>
          <w:rFonts w:ascii="Arial" w:hAnsi="Arial" w:cs="Arial"/>
          <w:sz w:val="24"/>
          <w:szCs w:val="24"/>
        </w:rPr>
        <w:t xml:space="preserve"> </w:t>
      </w:r>
      <w:r w:rsidR="00300B89">
        <w:rPr>
          <w:rFonts w:ascii="Arial" w:hAnsi="Arial" w:cs="Arial"/>
          <w:sz w:val="24"/>
          <w:szCs w:val="24"/>
        </w:rPr>
        <w:t>D</w:t>
      </w:r>
      <w:r w:rsidR="00D16D42" w:rsidRPr="00DE1011">
        <w:rPr>
          <w:rFonts w:ascii="Arial" w:hAnsi="Arial" w:cs="Arial"/>
          <w:sz w:val="24"/>
          <w:szCs w:val="24"/>
        </w:rPr>
        <w:t>ementia</w:t>
      </w:r>
      <w:r w:rsidR="00AE60DC" w:rsidRPr="00DE1011">
        <w:rPr>
          <w:rFonts w:ascii="Arial" w:hAnsi="Arial" w:cs="Arial"/>
          <w:sz w:val="24"/>
          <w:szCs w:val="24"/>
        </w:rPr>
        <w:t xml:space="preserve"> (</w:t>
      </w:r>
      <w:r w:rsidR="00334E45" w:rsidRPr="00DE1011">
        <w:rPr>
          <w:rFonts w:ascii="Arial" w:hAnsi="Arial" w:cs="Arial"/>
          <w:sz w:val="24"/>
          <w:szCs w:val="24"/>
        </w:rPr>
        <w:t>Garbrah et al., 2017).</w:t>
      </w:r>
      <w:r w:rsidR="00334E45" w:rsidRPr="00DE1011">
        <w:t xml:space="preserve"> </w:t>
      </w:r>
    </w:p>
    <w:p w14:paraId="1051CD31" w14:textId="433F1CC1" w:rsidR="00B1201E" w:rsidRDefault="002A3C60" w:rsidP="00BA240D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 xml:space="preserve">The next chapter will </w:t>
      </w:r>
      <w:r w:rsidR="00D16C64" w:rsidRPr="00DE1011">
        <w:rPr>
          <w:rFonts w:ascii="Arial" w:hAnsi="Arial" w:cs="Arial"/>
          <w:sz w:val="24"/>
          <w:szCs w:val="24"/>
        </w:rPr>
        <w:t>review and identify the methodological weaknesses</w:t>
      </w:r>
      <w:r w:rsidR="00E562B4" w:rsidRPr="00DE1011">
        <w:rPr>
          <w:rFonts w:ascii="Arial" w:hAnsi="Arial" w:cs="Arial"/>
          <w:sz w:val="24"/>
          <w:szCs w:val="24"/>
        </w:rPr>
        <w:t xml:space="preserve"> with a discussion of </w:t>
      </w:r>
      <w:r w:rsidRPr="00DE1011">
        <w:rPr>
          <w:rFonts w:ascii="Arial" w:hAnsi="Arial" w:cs="Arial"/>
          <w:sz w:val="24"/>
          <w:szCs w:val="24"/>
        </w:rPr>
        <w:t xml:space="preserve">findings and gaps in literature; </w:t>
      </w:r>
      <w:r w:rsidR="00A3070D">
        <w:rPr>
          <w:rFonts w:ascii="Arial" w:hAnsi="Arial" w:cs="Arial"/>
          <w:sz w:val="24"/>
          <w:szCs w:val="24"/>
        </w:rPr>
        <w:t xml:space="preserve">achieve </w:t>
      </w:r>
      <w:r w:rsidRPr="00DE1011">
        <w:rPr>
          <w:rFonts w:ascii="Arial" w:hAnsi="Arial" w:cs="Arial"/>
          <w:sz w:val="24"/>
          <w:szCs w:val="24"/>
        </w:rPr>
        <w:t>a</w:t>
      </w:r>
      <w:r w:rsidR="00A3070D">
        <w:rPr>
          <w:rFonts w:ascii="Arial" w:hAnsi="Arial" w:cs="Arial"/>
          <w:sz w:val="24"/>
          <w:szCs w:val="24"/>
        </w:rPr>
        <w:t xml:space="preserve"> general</w:t>
      </w:r>
      <w:r w:rsidRPr="00DE1011">
        <w:rPr>
          <w:rFonts w:ascii="Arial" w:hAnsi="Arial" w:cs="Arial"/>
          <w:sz w:val="24"/>
          <w:szCs w:val="24"/>
        </w:rPr>
        <w:t xml:space="preserve"> conclusion and recommendations</w:t>
      </w:r>
      <w:r w:rsidR="00B1201E">
        <w:rPr>
          <w:rFonts w:ascii="Arial" w:hAnsi="Arial" w:cs="Arial"/>
          <w:sz w:val="24"/>
          <w:szCs w:val="24"/>
        </w:rPr>
        <w:t>.</w:t>
      </w:r>
    </w:p>
    <w:p w14:paraId="14E48ED4" w14:textId="77777777" w:rsidR="00B1201E" w:rsidRDefault="00B1201E" w:rsidP="00BA240D">
      <w:pPr>
        <w:spacing w:line="360" w:lineRule="auto"/>
        <w:rPr>
          <w:rFonts w:ascii="Arial" w:hAnsi="Arial" w:cs="Arial"/>
          <w:sz w:val="24"/>
          <w:szCs w:val="24"/>
        </w:rPr>
      </w:pPr>
    </w:p>
    <w:p w14:paraId="2991D2C2" w14:textId="77777777" w:rsidR="00B1201E" w:rsidRDefault="00B1201E" w:rsidP="00BA240D">
      <w:pPr>
        <w:spacing w:line="360" w:lineRule="auto"/>
        <w:rPr>
          <w:rFonts w:ascii="Arial" w:hAnsi="Arial" w:cs="Arial"/>
          <w:sz w:val="24"/>
          <w:szCs w:val="24"/>
        </w:rPr>
      </w:pPr>
    </w:p>
    <w:p w14:paraId="034356ED" w14:textId="77777777" w:rsidR="00305264" w:rsidRDefault="00305264" w:rsidP="00BA240D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11A9770C" w14:textId="77777777" w:rsidR="00305264" w:rsidRDefault="00305264" w:rsidP="00BA240D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74097E3" w14:textId="77777777" w:rsidR="00E1553E" w:rsidRDefault="00E1553E" w:rsidP="00BA240D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480FF096" w14:textId="77777777" w:rsidR="00F02851" w:rsidRDefault="00F02851" w:rsidP="00BA240D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5C04AA4E" w14:textId="44CB5886" w:rsidR="00577059" w:rsidRPr="00B1201E" w:rsidRDefault="007C6A89" w:rsidP="00BA240D">
      <w:pPr>
        <w:spacing w:line="360" w:lineRule="auto"/>
        <w:rPr>
          <w:rFonts w:ascii="Arial" w:hAnsi="Arial" w:cs="Arial"/>
          <w:sz w:val="24"/>
          <w:szCs w:val="24"/>
        </w:rPr>
      </w:pPr>
      <w:r w:rsidRPr="003561FE"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Chapter Four: </w:t>
      </w:r>
      <w:r w:rsidR="00564AB3">
        <w:rPr>
          <w:rFonts w:ascii="Arial" w:hAnsi="Arial" w:cs="Arial"/>
          <w:b/>
          <w:sz w:val="24"/>
          <w:szCs w:val="24"/>
          <w:u w:val="single"/>
        </w:rPr>
        <w:t xml:space="preserve">Findings, Gaps, </w:t>
      </w:r>
      <w:r w:rsidRPr="003561FE">
        <w:rPr>
          <w:rFonts w:ascii="Arial" w:hAnsi="Arial" w:cs="Arial"/>
          <w:b/>
          <w:sz w:val="24"/>
          <w:szCs w:val="24"/>
          <w:u w:val="single"/>
        </w:rPr>
        <w:t>Conclusions</w:t>
      </w:r>
      <w:r w:rsidR="00214B53">
        <w:rPr>
          <w:rFonts w:ascii="Arial" w:hAnsi="Arial" w:cs="Arial"/>
          <w:b/>
          <w:sz w:val="24"/>
          <w:szCs w:val="24"/>
          <w:u w:val="single"/>
        </w:rPr>
        <w:t>,</w:t>
      </w:r>
      <w:r w:rsidRPr="003561FE">
        <w:rPr>
          <w:rFonts w:ascii="Arial" w:hAnsi="Arial" w:cs="Arial"/>
          <w:b/>
          <w:sz w:val="24"/>
          <w:szCs w:val="24"/>
          <w:u w:val="single"/>
        </w:rPr>
        <w:t xml:space="preserve"> and Recommendations.</w:t>
      </w:r>
    </w:p>
    <w:p w14:paraId="25DCC89D" w14:textId="0C62544C" w:rsidR="00094201" w:rsidRPr="00EF2261" w:rsidRDefault="00094201" w:rsidP="00BA240D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EF2261">
        <w:rPr>
          <w:rFonts w:ascii="Arial" w:hAnsi="Arial" w:cs="Arial"/>
          <w:sz w:val="24"/>
          <w:szCs w:val="24"/>
          <w:u w:val="single"/>
        </w:rPr>
        <w:t>4.1</w:t>
      </w:r>
      <w:r w:rsidR="00EF2261" w:rsidRPr="00EF2261">
        <w:rPr>
          <w:rFonts w:ascii="Arial" w:hAnsi="Arial" w:cs="Arial"/>
          <w:sz w:val="24"/>
          <w:szCs w:val="24"/>
          <w:u w:val="single"/>
        </w:rPr>
        <w:t xml:space="preserve"> </w:t>
      </w:r>
      <w:r w:rsidRPr="00EF2261">
        <w:rPr>
          <w:rFonts w:ascii="Arial" w:hAnsi="Arial" w:cs="Arial"/>
          <w:sz w:val="24"/>
          <w:szCs w:val="24"/>
          <w:u w:val="single"/>
        </w:rPr>
        <w:t>Findings and Gaps in Literature</w:t>
      </w:r>
      <w:r w:rsidR="00EF2261" w:rsidRPr="00EF2261">
        <w:rPr>
          <w:rFonts w:ascii="Arial" w:hAnsi="Arial" w:cs="Arial"/>
          <w:sz w:val="24"/>
          <w:szCs w:val="24"/>
          <w:u w:val="single"/>
        </w:rPr>
        <w:t>.</w:t>
      </w:r>
    </w:p>
    <w:p w14:paraId="387E0E1C" w14:textId="765D790B" w:rsidR="00AE30F8" w:rsidRDefault="007C6A89" w:rsidP="00BA240D">
      <w:pPr>
        <w:spacing w:line="360" w:lineRule="auto"/>
        <w:rPr>
          <w:rFonts w:ascii="Arial" w:hAnsi="Arial" w:cs="Arial"/>
          <w:sz w:val="24"/>
          <w:szCs w:val="24"/>
        </w:rPr>
      </w:pPr>
      <w:bookmarkStart w:id="11" w:name="_Hlk509228771"/>
      <w:r w:rsidRPr="00F266AB">
        <w:rPr>
          <w:rFonts w:ascii="Arial" w:hAnsi="Arial" w:cs="Arial"/>
          <w:sz w:val="24"/>
          <w:szCs w:val="24"/>
        </w:rPr>
        <w:t>This</w:t>
      </w:r>
      <w:r w:rsidR="005309F7" w:rsidRPr="00F266AB">
        <w:rPr>
          <w:rFonts w:ascii="Arial" w:hAnsi="Arial" w:cs="Arial"/>
          <w:sz w:val="24"/>
          <w:szCs w:val="24"/>
        </w:rPr>
        <w:t xml:space="preserve"> education</w:t>
      </w:r>
      <w:r w:rsidRPr="00F266AB">
        <w:rPr>
          <w:rFonts w:ascii="Arial" w:hAnsi="Arial" w:cs="Arial"/>
          <w:sz w:val="24"/>
          <w:szCs w:val="24"/>
        </w:rPr>
        <w:t xml:space="preserve"> project </w:t>
      </w:r>
      <w:r w:rsidR="005C74D4" w:rsidRPr="00F266AB">
        <w:rPr>
          <w:rFonts w:ascii="Arial" w:hAnsi="Arial" w:cs="Arial"/>
          <w:sz w:val="24"/>
          <w:szCs w:val="24"/>
        </w:rPr>
        <w:t xml:space="preserve">began </w:t>
      </w:r>
      <w:r w:rsidR="00F266AB" w:rsidRPr="00F266AB">
        <w:rPr>
          <w:rFonts w:ascii="Arial" w:hAnsi="Arial" w:cs="Arial"/>
          <w:sz w:val="24"/>
          <w:szCs w:val="24"/>
        </w:rPr>
        <w:t xml:space="preserve">an </w:t>
      </w:r>
      <w:r w:rsidR="007F7065" w:rsidRPr="00F266AB">
        <w:rPr>
          <w:rFonts w:ascii="Arial" w:hAnsi="Arial" w:cs="Arial"/>
          <w:sz w:val="24"/>
          <w:szCs w:val="24"/>
        </w:rPr>
        <w:t>investigat</w:t>
      </w:r>
      <w:r w:rsidR="00E562B4" w:rsidRPr="00F266AB">
        <w:rPr>
          <w:rFonts w:ascii="Arial" w:hAnsi="Arial" w:cs="Arial"/>
          <w:sz w:val="24"/>
          <w:szCs w:val="24"/>
        </w:rPr>
        <w:t>ion</w:t>
      </w:r>
      <w:r w:rsidR="005309F7" w:rsidRPr="00F266AB">
        <w:rPr>
          <w:rFonts w:ascii="Arial" w:hAnsi="Arial" w:cs="Arial"/>
          <w:sz w:val="24"/>
          <w:szCs w:val="24"/>
        </w:rPr>
        <w:t xml:space="preserve"> to see if current dementia education and training</w:t>
      </w:r>
      <w:r w:rsidR="0038753A" w:rsidRPr="00F266AB">
        <w:rPr>
          <w:rFonts w:ascii="Arial" w:hAnsi="Arial" w:cs="Arial"/>
          <w:sz w:val="24"/>
          <w:szCs w:val="24"/>
        </w:rPr>
        <w:t xml:space="preserve"> is effective for the workforce in health and social care within the U</w:t>
      </w:r>
      <w:r w:rsidR="00FE3B21" w:rsidRPr="00F266AB">
        <w:rPr>
          <w:rFonts w:ascii="Arial" w:hAnsi="Arial" w:cs="Arial"/>
          <w:sz w:val="24"/>
          <w:szCs w:val="24"/>
        </w:rPr>
        <w:t>K</w:t>
      </w:r>
      <w:r w:rsidRPr="00F266AB">
        <w:rPr>
          <w:rFonts w:ascii="Arial" w:hAnsi="Arial" w:cs="Arial"/>
          <w:sz w:val="24"/>
          <w:szCs w:val="24"/>
        </w:rPr>
        <w:t xml:space="preserve">. </w:t>
      </w:r>
      <w:r w:rsidR="003B1401" w:rsidRPr="00F266AB">
        <w:rPr>
          <w:rFonts w:ascii="Arial" w:hAnsi="Arial" w:cs="Arial"/>
          <w:sz w:val="24"/>
          <w:szCs w:val="24"/>
        </w:rPr>
        <w:t>To date</w:t>
      </w:r>
      <w:r w:rsidR="005E1FB5" w:rsidRPr="00F266AB">
        <w:rPr>
          <w:rFonts w:ascii="Arial" w:hAnsi="Arial" w:cs="Arial"/>
          <w:sz w:val="24"/>
          <w:szCs w:val="24"/>
        </w:rPr>
        <w:t>,</w:t>
      </w:r>
      <w:r w:rsidR="003B1401" w:rsidRPr="00F266AB">
        <w:rPr>
          <w:rFonts w:ascii="Arial" w:hAnsi="Arial" w:cs="Arial"/>
          <w:sz w:val="24"/>
          <w:szCs w:val="24"/>
        </w:rPr>
        <w:t xml:space="preserve"> t</w:t>
      </w:r>
      <w:r w:rsidR="00F57A5C" w:rsidRPr="00F266AB">
        <w:rPr>
          <w:rFonts w:ascii="Arial" w:hAnsi="Arial" w:cs="Arial"/>
          <w:sz w:val="24"/>
          <w:szCs w:val="24"/>
        </w:rPr>
        <w:t>he health and social</w:t>
      </w:r>
      <w:r w:rsidR="003F1332" w:rsidRPr="00F266AB">
        <w:rPr>
          <w:rFonts w:ascii="Arial" w:hAnsi="Arial" w:cs="Arial"/>
          <w:sz w:val="24"/>
          <w:szCs w:val="24"/>
        </w:rPr>
        <w:t xml:space="preserve"> care workforce</w:t>
      </w:r>
      <w:r w:rsidR="003B1401" w:rsidRPr="00F266AB">
        <w:rPr>
          <w:rFonts w:ascii="Arial" w:hAnsi="Arial" w:cs="Arial"/>
          <w:sz w:val="24"/>
          <w:szCs w:val="24"/>
        </w:rPr>
        <w:t xml:space="preserve"> has </w:t>
      </w:r>
      <w:r w:rsidR="00C87F44" w:rsidRPr="00F266AB">
        <w:rPr>
          <w:rFonts w:ascii="Arial" w:hAnsi="Arial" w:cs="Arial"/>
          <w:sz w:val="24"/>
          <w:szCs w:val="24"/>
        </w:rPr>
        <w:t>had</w:t>
      </w:r>
      <w:r w:rsidR="00066884">
        <w:rPr>
          <w:rFonts w:ascii="Arial" w:hAnsi="Arial" w:cs="Arial"/>
          <w:sz w:val="24"/>
          <w:szCs w:val="24"/>
        </w:rPr>
        <w:t xml:space="preserve"> little</w:t>
      </w:r>
      <w:r w:rsidR="00222DE0" w:rsidRPr="00F266AB">
        <w:rPr>
          <w:rFonts w:ascii="Arial" w:hAnsi="Arial" w:cs="Arial"/>
          <w:sz w:val="24"/>
          <w:szCs w:val="24"/>
        </w:rPr>
        <w:t xml:space="preserve"> systematic reviews</w:t>
      </w:r>
      <w:r w:rsidR="009A32D0" w:rsidRPr="00F266AB">
        <w:rPr>
          <w:rFonts w:ascii="Arial" w:hAnsi="Arial" w:cs="Arial"/>
          <w:sz w:val="24"/>
          <w:szCs w:val="24"/>
        </w:rPr>
        <w:t xml:space="preserve"> and</w:t>
      </w:r>
      <w:r w:rsidR="00486CE8" w:rsidRPr="00F266AB">
        <w:rPr>
          <w:rFonts w:ascii="Arial" w:hAnsi="Arial" w:cs="Arial"/>
          <w:sz w:val="24"/>
          <w:szCs w:val="24"/>
        </w:rPr>
        <w:t xml:space="preserve"> quali</w:t>
      </w:r>
      <w:r w:rsidR="005E1FB5" w:rsidRPr="00F266AB">
        <w:rPr>
          <w:rFonts w:ascii="Arial" w:hAnsi="Arial" w:cs="Arial"/>
          <w:sz w:val="24"/>
          <w:szCs w:val="24"/>
        </w:rPr>
        <w:t>ta</w:t>
      </w:r>
      <w:r w:rsidR="00486CE8" w:rsidRPr="00F266AB">
        <w:rPr>
          <w:rFonts w:ascii="Arial" w:hAnsi="Arial" w:cs="Arial"/>
          <w:sz w:val="24"/>
          <w:szCs w:val="24"/>
        </w:rPr>
        <w:t>tive data</w:t>
      </w:r>
      <w:r w:rsidR="007C5B0D" w:rsidRPr="00F266AB">
        <w:rPr>
          <w:rFonts w:ascii="Arial" w:hAnsi="Arial" w:cs="Arial"/>
          <w:sz w:val="24"/>
          <w:szCs w:val="24"/>
        </w:rPr>
        <w:t xml:space="preserve"> examined through </w:t>
      </w:r>
      <w:r w:rsidR="00B83717" w:rsidRPr="00F266AB">
        <w:rPr>
          <w:rFonts w:ascii="Arial" w:hAnsi="Arial" w:cs="Arial"/>
          <w:sz w:val="24"/>
          <w:szCs w:val="24"/>
        </w:rPr>
        <w:t xml:space="preserve">an </w:t>
      </w:r>
      <w:r w:rsidR="007C5B0D" w:rsidRPr="00F266AB">
        <w:rPr>
          <w:rFonts w:ascii="Arial" w:hAnsi="Arial" w:cs="Arial"/>
          <w:sz w:val="24"/>
          <w:szCs w:val="24"/>
        </w:rPr>
        <w:t>evidence base</w:t>
      </w:r>
      <w:r w:rsidR="007C5B0D" w:rsidRPr="003561FE">
        <w:rPr>
          <w:rFonts w:ascii="Arial" w:hAnsi="Arial" w:cs="Arial"/>
          <w:sz w:val="24"/>
          <w:szCs w:val="24"/>
        </w:rPr>
        <w:t xml:space="preserve"> that underpins dementia</w:t>
      </w:r>
      <w:r w:rsidR="0027308F" w:rsidRPr="003561FE">
        <w:rPr>
          <w:rFonts w:ascii="Arial" w:hAnsi="Arial" w:cs="Arial"/>
          <w:sz w:val="24"/>
          <w:szCs w:val="24"/>
        </w:rPr>
        <w:t xml:space="preserve"> education and training interventions.</w:t>
      </w:r>
      <w:r w:rsidR="005C4F81" w:rsidRPr="003561FE">
        <w:rPr>
          <w:rFonts w:ascii="Arial" w:hAnsi="Arial" w:cs="Arial"/>
          <w:sz w:val="24"/>
          <w:szCs w:val="24"/>
        </w:rPr>
        <w:t xml:space="preserve"> </w:t>
      </w:r>
    </w:p>
    <w:p w14:paraId="241C9143" w14:textId="6D62D878" w:rsidR="009A32D0" w:rsidRPr="003561FE" w:rsidRDefault="005C4F81" w:rsidP="00BA240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561FE">
        <w:rPr>
          <w:rFonts w:ascii="Arial" w:hAnsi="Arial" w:cs="Arial"/>
          <w:sz w:val="24"/>
          <w:szCs w:val="24"/>
        </w:rPr>
        <w:t>The evidence found</w:t>
      </w:r>
      <w:r w:rsidR="00AA1E74" w:rsidRPr="003561FE">
        <w:rPr>
          <w:rFonts w:ascii="Arial" w:hAnsi="Arial" w:cs="Arial"/>
          <w:sz w:val="24"/>
          <w:szCs w:val="24"/>
        </w:rPr>
        <w:t xml:space="preserve"> of existing research</w:t>
      </w:r>
      <w:r w:rsidR="00B83717" w:rsidRPr="003561FE">
        <w:rPr>
          <w:rFonts w:ascii="Arial" w:hAnsi="Arial" w:cs="Arial"/>
          <w:sz w:val="24"/>
          <w:szCs w:val="24"/>
        </w:rPr>
        <w:t xml:space="preserve"> is limited</w:t>
      </w:r>
      <w:r w:rsidR="001D211D" w:rsidRPr="003561FE">
        <w:rPr>
          <w:rFonts w:ascii="Arial" w:hAnsi="Arial" w:cs="Arial"/>
          <w:sz w:val="24"/>
          <w:szCs w:val="24"/>
        </w:rPr>
        <w:t xml:space="preserve"> and</w:t>
      </w:r>
      <w:r w:rsidR="00035262" w:rsidRPr="003561FE">
        <w:rPr>
          <w:rFonts w:ascii="Arial" w:hAnsi="Arial" w:cs="Arial"/>
          <w:sz w:val="24"/>
          <w:szCs w:val="24"/>
        </w:rPr>
        <w:t xml:space="preserve"> of poor quality</w:t>
      </w:r>
      <w:r w:rsidR="00B83717" w:rsidRPr="003561FE">
        <w:rPr>
          <w:rFonts w:ascii="Arial" w:hAnsi="Arial" w:cs="Arial"/>
          <w:sz w:val="24"/>
          <w:szCs w:val="24"/>
        </w:rPr>
        <w:t xml:space="preserve"> </w:t>
      </w:r>
      <w:r w:rsidR="001D211D" w:rsidRPr="003561FE">
        <w:rPr>
          <w:rFonts w:ascii="Arial" w:hAnsi="Arial" w:cs="Arial"/>
          <w:sz w:val="24"/>
          <w:szCs w:val="24"/>
        </w:rPr>
        <w:t>that</w:t>
      </w:r>
      <w:r w:rsidR="00B83717" w:rsidRPr="003561FE">
        <w:rPr>
          <w:rFonts w:ascii="Arial" w:hAnsi="Arial" w:cs="Arial"/>
          <w:sz w:val="24"/>
          <w:szCs w:val="24"/>
        </w:rPr>
        <w:t xml:space="preserve"> </w:t>
      </w:r>
      <w:r w:rsidR="00214B53">
        <w:rPr>
          <w:rFonts w:ascii="Arial" w:hAnsi="Arial" w:cs="Arial"/>
          <w:sz w:val="24"/>
          <w:szCs w:val="24"/>
        </w:rPr>
        <w:t>primari</w:t>
      </w:r>
      <w:r w:rsidR="00467417" w:rsidRPr="003561FE">
        <w:rPr>
          <w:rFonts w:ascii="Arial" w:hAnsi="Arial" w:cs="Arial"/>
          <w:sz w:val="24"/>
          <w:szCs w:val="24"/>
        </w:rPr>
        <w:t>ly focuses</w:t>
      </w:r>
      <w:r w:rsidRPr="003561FE">
        <w:rPr>
          <w:rFonts w:ascii="Arial" w:hAnsi="Arial" w:cs="Arial"/>
          <w:sz w:val="24"/>
          <w:szCs w:val="24"/>
        </w:rPr>
        <w:t xml:space="preserve"> only</w:t>
      </w:r>
      <w:r w:rsidR="00690632" w:rsidRPr="003561FE">
        <w:rPr>
          <w:rFonts w:ascii="Arial" w:hAnsi="Arial" w:cs="Arial"/>
          <w:sz w:val="24"/>
          <w:szCs w:val="24"/>
        </w:rPr>
        <w:t xml:space="preserve"> on</w:t>
      </w:r>
      <w:r w:rsidR="00D70B18" w:rsidRPr="003561FE">
        <w:rPr>
          <w:rFonts w:ascii="Arial" w:hAnsi="Arial" w:cs="Arial"/>
          <w:sz w:val="24"/>
          <w:szCs w:val="24"/>
        </w:rPr>
        <w:t xml:space="preserve"> a</w:t>
      </w:r>
      <w:r w:rsidR="00690632" w:rsidRPr="003561FE">
        <w:rPr>
          <w:rFonts w:ascii="Arial" w:hAnsi="Arial" w:cs="Arial"/>
          <w:b/>
          <w:bCs/>
          <w:sz w:val="24"/>
          <w:szCs w:val="24"/>
        </w:rPr>
        <w:t xml:space="preserve"> </w:t>
      </w:r>
      <w:r w:rsidR="009E077E" w:rsidRPr="003561FE">
        <w:rPr>
          <w:rFonts w:ascii="Arial" w:hAnsi="Arial" w:cs="Arial"/>
          <w:sz w:val="24"/>
          <w:szCs w:val="24"/>
        </w:rPr>
        <w:t xml:space="preserve">single </w:t>
      </w:r>
      <w:r w:rsidR="00186EE2" w:rsidRPr="003561FE">
        <w:rPr>
          <w:rFonts w:ascii="Arial" w:hAnsi="Arial" w:cs="Arial"/>
          <w:sz w:val="24"/>
          <w:szCs w:val="24"/>
          <w:shd w:val="clear" w:color="auto" w:fill="FFFFFF"/>
        </w:rPr>
        <w:t>setting</w:t>
      </w:r>
      <w:r w:rsidR="00C87F44" w:rsidRPr="003561FE">
        <w:rPr>
          <w:rFonts w:ascii="Arial" w:hAnsi="Arial" w:cs="Arial"/>
          <w:sz w:val="24"/>
          <w:szCs w:val="24"/>
          <w:shd w:val="clear" w:color="auto" w:fill="FFFFFF"/>
        </w:rPr>
        <w:t xml:space="preserve"> of a </w:t>
      </w:r>
      <w:r w:rsidR="00E4569D" w:rsidRPr="003561FE">
        <w:rPr>
          <w:rFonts w:ascii="Arial" w:hAnsi="Arial" w:cs="Arial"/>
          <w:sz w:val="24"/>
          <w:szCs w:val="24"/>
          <w:shd w:val="clear" w:color="auto" w:fill="FFFFFF"/>
        </w:rPr>
        <w:t xml:space="preserve">workforce </w:t>
      </w:r>
      <w:r w:rsidR="009E077E" w:rsidRPr="003561FE">
        <w:rPr>
          <w:rFonts w:ascii="Arial" w:hAnsi="Arial" w:cs="Arial"/>
          <w:sz w:val="24"/>
          <w:szCs w:val="24"/>
          <w:shd w:val="clear" w:color="auto" w:fill="FFFFFF"/>
        </w:rPr>
        <w:t>group,</w:t>
      </w:r>
      <w:r w:rsidR="006D768F" w:rsidRPr="003561F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83717" w:rsidRPr="003561FE">
        <w:rPr>
          <w:rFonts w:ascii="Arial" w:hAnsi="Arial" w:cs="Arial"/>
          <w:sz w:val="24"/>
          <w:szCs w:val="24"/>
          <w:shd w:val="clear" w:color="auto" w:fill="FFFFFF"/>
        </w:rPr>
        <w:t xml:space="preserve">pedagogical </w:t>
      </w:r>
      <w:r w:rsidR="00D0258A" w:rsidRPr="003561FE">
        <w:rPr>
          <w:rFonts w:ascii="Arial" w:hAnsi="Arial" w:cs="Arial"/>
          <w:sz w:val="24"/>
          <w:szCs w:val="24"/>
          <w:shd w:val="clear" w:color="auto" w:fill="FFFFFF"/>
        </w:rPr>
        <w:t>approach,</w:t>
      </w:r>
      <w:r w:rsidR="009E077E" w:rsidRPr="003561FE">
        <w:rPr>
          <w:rFonts w:ascii="Arial" w:hAnsi="Arial" w:cs="Arial"/>
          <w:sz w:val="24"/>
          <w:szCs w:val="24"/>
          <w:shd w:val="clear" w:color="auto" w:fill="FFFFFF"/>
        </w:rPr>
        <w:t xml:space="preserve"> and</w:t>
      </w:r>
      <w:r w:rsidR="007F10F2" w:rsidRPr="003561FE">
        <w:rPr>
          <w:rFonts w:ascii="Arial" w:hAnsi="Arial" w:cs="Arial"/>
          <w:sz w:val="24"/>
          <w:szCs w:val="24"/>
          <w:shd w:val="clear" w:color="auto" w:fill="FFFFFF"/>
        </w:rPr>
        <w:t xml:space="preserve"> aspect of care</w:t>
      </w:r>
      <w:bookmarkStart w:id="12" w:name="_Hlk57039115"/>
      <w:r w:rsidR="001D211D" w:rsidRPr="003561FE">
        <w:rPr>
          <w:rFonts w:ascii="Arial" w:hAnsi="Arial" w:cs="Arial"/>
          <w:b/>
          <w:bCs/>
          <w:sz w:val="24"/>
          <w:szCs w:val="24"/>
        </w:rPr>
        <w:t>;</w:t>
      </w:r>
      <w:r w:rsidR="00E37D01" w:rsidRPr="003561FE">
        <w:rPr>
          <w:rFonts w:ascii="Arial" w:hAnsi="Arial" w:cs="Arial"/>
          <w:b/>
          <w:bCs/>
          <w:sz w:val="24"/>
          <w:szCs w:val="24"/>
        </w:rPr>
        <w:t xml:space="preserve"> </w:t>
      </w:r>
      <w:bookmarkEnd w:id="12"/>
      <w:r w:rsidR="001D211D" w:rsidRPr="003561FE">
        <w:rPr>
          <w:rFonts w:ascii="Arial" w:hAnsi="Arial" w:cs="Arial"/>
          <w:sz w:val="24"/>
          <w:szCs w:val="24"/>
        </w:rPr>
        <w:t>t</w:t>
      </w:r>
      <w:r w:rsidR="00E86CC5" w:rsidRPr="003561FE">
        <w:rPr>
          <w:rFonts w:ascii="Arial" w:hAnsi="Arial" w:cs="Arial"/>
          <w:sz w:val="24"/>
          <w:szCs w:val="24"/>
        </w:rPr>
        <w:t xml:space="preserve">here are </w:t>
      </w:r>
      <w:r w:rsidR="001052D6" w:rsidRPr="003561FE">
        <w:rPr>
          <w:rFonts w:ascii="Arial" w:hAnsi="Arial" w:cs="Arial"/>
          <w:sz w:val="24"/>
          <w:szCs w:val="24"/>
        </w:rPr>
        <w:t>some</w:t>
      </w:r>
      <w:r w:rsidR="00BE4392" w:rsidRPr="003561FE">
        <w:rPr>
          <w:rFonts w:ascii="Arial" w:hAnsi="Arial" w:cs="Arial"/>
          <w:sz w:val="24"/>
          <w:szCs w:val="24"/>
        </w:rPr>
        <w:t xml:space="preserve"> positive</w:t>
      </w:r>
      <w:r w:rsidR="001052D6" w:rsidRPr="003561FE">
        <w:rPr>
          <w:rFonts w:ascii="Arial" w:hAnsi="Arial" w:cs="Arial"/>
          <w:sz w:val="24"/>
          <w:szCs w:val="24"/>
        </w:rPr>
        <w:t xml:space="preserve"> reports that</w:t>
      </w:r>
      <w:r w:rsidR="004F3942" w:rsidRPr="003561FE">
        <w:rPr>
          <w:rFonts w:ascii="Arial" w:hAnsi="Arial" w:cs="Arial"/>
          <w:sz w:val="24"/>
          <w:szCs w:val="24"/>
        </w:rPr>
        <w:t xml:space="preserve"> the areas</w:t>
      </w:r>
      <w:r w:rsidR="00BC460D" w:rsidRPr="003561FE">
        <w:rPr>
          <w:rFonts w:ascii="Arial" w:hAnsi="Arial" w:cs="Arial"/>
          <w:sz w:val="24"/>
          <w:szCs w:val="24"/>
        </w:rPr>
        <w:t xml:space="preserve"> such as staff knowledge and attitudes</w:t>
      </w:r>
      <w:r w:rsidR="00961FB1" w:rsidRPr="003561FE">
        <w:rPr>
          <w:rFonts w:ascii="Arial" w:hAnsi="Arial" w:cs="Arial"/>
          <w:sz w:val="24"/>
          <w:szCs w:val="24"/>
        </w:rPr>
        <w:t xml:space="preserve"> benefit</w:t>
      </w:r>
      <w:r w:rsidR="00C73FF1" w:rsidRPr="003561FE">
        <w:rPr>
          <w:rFonts w:ascii="Arial" w:hAnsi="Arial" w:cs="Arial"/>
          <w:sz w:val="24"/>
          <w:szCs w:val="24"/>
        </w:rPr>
        <w:t xml:space="preserve"> education and training, however,</w:t>
      </w:r>
      <w:r w:rsidR="00CE13ED" w:rsidRPr="003561FE">
        <w:rPr>
          <w:rFonts w:ascii="Arial" w:hAnsi="Arial" w:cs="Arial"/>
          <w:b/>
          <w:bCs/>
          <w:sz w:val="24"/>
          <w:szCs w:val="24"/>
        </w:rPr>
        <w:t xml:space="preserve"> </w:t>
      </w:r>
      <w:r w:rsidR="00C87F44" w:rsidRPr="003561FE">
        <w:rPr>
          <w:rFonts w:ascii="Arial" w:hAnsi="Arial" w:cs="Arial"/>
          <w:sz w:val="24"/>
          <w:szCs w:val="24"/>
        </w:rPr>
        <w:t>across</w:t>
      </w:r>
      <w:r w:rsidR="001D211D" w:rsidRPr="003561FE">
        <w:rPr>
          <w:rFonts w:ascii="Arial" w:hAnsi="Arial" w:cs="Arial"/>
          <w:sz w:val="24"/>
          <w:szCs w:val="24"/>
        </w:rPr>
        <w:t xml:space="preserve"> most</w:t>
      </w:r>
      <w:r w:rsidR="00C87F44" w:rsidRPr="003561FE">
        <w:rPr>
          <w:rFonts w:ascii="Arial" w:hAnsi="Arial" w:cs="Arial"/>
          <w:sz w:val="24"/>
          <w:szCs w:val="24"/>
        </w:rPr>
        <w:t xml:space="preserve"> studies they are</w:t>
      </w:r>
      <w:r w:rsidR="00214B53">
        <w:rPr>
          <w:rFonts w:ascii="Arial" w:hAnsi="Arial" w:cs="Arial"/>
          <w:sz w:val="24"/>
          <w:szCs w:val="24"/>
        </w:rPr>
        <w:t xml:space="preserve"> </w:t>
      </w:r>
      <w:r w:rsidR="00C87F44" w:rsidRPr="003561FE">
        <w:rPr>
          <w:rFonts w:ascii="Arial" w:hAnsi="Arial" w:cs="Arial"/>
          <w:sz w:val="24"/>
          <w:szCs w:val="24"/>
        </w:rPr>
        <w:t>to be inconsistent</w:t>
      </w:r>
      <w:r w:rsidR="00A42A0E">
        <w:rPr>
          <w:rFonts w:ascii="Arial" w:hAnsi="Arial" w:cs="Arial"/>
          <w:sz w:val="24"/>
          <w:szCs w:val="24"/>
        </w:rPr>
        <w:t xml:space="preserve"> (Surr et al</w:t>
      </w:r>
      <w:r w:rsidR="00F85682">
        <w:rPr>
          <w:rFonts w:ascii="Arial" w:hAnsi="Arial" w:cs="Arial"/>
          <w:sz w:val="24"/>
          <w:szCs w:val="24"/>
        </w:rPr>
        <w:t>., 2020).</w:t>
      </w:r>
      <w:r w:rsidR="009A32D0" w:rsidRPr="003561FE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7B7A350" w14:textId="433F4064" w:rsidR="00577059" w:rsidRPr="003561FE" w:rsidRDefault="00C87F44" w:rsidP="00BA240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561FE">
        <w:rPr>
          <w:rFonts w:ascii="Arial" w:hAnsi="Arial" w:cs="Arial"/>
          <w:sz w:val="24"/>
          <w:szCs w:val="24"/>
        </w:rPr>
        <w:t xml:space="preserve"> </w:t>
      </w:r>
      <w:bookmarkEnd w:id="11"/>
      <w:r w:rsidR="00C03576" w:rsidRPr="003561FE">
        <w:rPr>
          <w:rFonts w:ascii="Arial" w:hAnsi="Arial" w:cs="Arial"/>
          <w:sz w:val="24"/>
          <w:szCs w:val="24"/>
          <w:u w:val="single"/>
        </w:rPr>
        <w:t xml:space="preserve">4.2 </w:t>
      </w:r>
      <w:r w:rsidR="007C6A89" w:rsidRPr="003561FE">
        <w:rPr>
          <w:rFonts w:ascii="Arial" w:hAnsi="Arial" w:cs="Arial"/>
          <w:sz w:val="24"/>
          <w:szCs w:val="24"/>
          <w:u w:val="single"/>
        </w:rPr>
        <w:t>Methodological Weaknesses Identified.</w:t>
      </w:r>
    </w:p>
    <w:p w14:paraId="29317586" w14:textId="5B36654D" w:rsidR="00577059" w:rsidRPr="00AD0AE8" w:rsidRDefault="007C6A89" w:rsidP="00BA240D">
      <w:pPr>
        <w:spacing w:line="360" w:lineRule="auto"/>
        <w:rPr>
          <w:rFonts w:ascii="Arial" w:hAnsi="Arial" w:cs="Arial"/>
          <w:b/>
          <w:bCs/>
          <w:color w:val="4472C4" w:themeColor="accent1"/>
          <w:sz w:val="24"/>
          <w:szCs w:val="24"/>
        </w:rPr>
      </w:pPr>
      <w:r w:rsidRPr="00C91831">
        <w:rPr>
          <w:rFonts w:ascii="Arial" w:hAnsi="Arial" w:cs="Arial"/>
          <w:sz w:val="24"/>
          <w:szCs w:val="24"/>
        </w:rPr>
        <w:t xml:space="preserve">This project </w:t>
      </w:r>
      <w:r w:rsidR="00214B53">
        <w:rPr>
          <w:rFonts w:ascii="Arial" w:hAnsi="Arial" w:cs="Arial"/>
          <w:sz w:val="24"/>
          <w:szCs w:val="24"/>
        </w:rPr>
        <w:t xml:space="preserve">revealed that few reviews of </w:t>
      </w:r>
      <w:r w:rsidR="00305264">
        <w:rPr>
          <w:rFonts w:ascii="Arial" w:hAnsi="Arial" w:cs="Arial"/>
          <w:sz w:val="24"/>
          <w:szCs w:val="24"/>
        </w:rPr>
        <w:t>people living with Dementia</w:t>
      </w:r>
      <w:r w:rsidR="00214B53">
        <w:rPr>
          <w:rFonts w:ascii="Arial" w:hAnsi="Arial" w:cs="Arial"/>
          <w:sz w:val="24"/>
          <w:szCs w:val="24"/>
        </w:rPr>
        <w:t>, family, carers, and professionals from FE, HEI’s are included less fr</w:t>
      </w:r>
      <w:r w:rsidR="00886A76">
        <w:rPr>
          <w:rFonts w:ascii="Arial" w:hAnsi="Arial" w:cs="Arial"/>
          <w:sz w:val="24"/>
          <w:szCs w:val="24"/>
        </w:rPr>
        <w:t>e</w:t>
      </w:r>
      <w:r w:rsidR="00214B53">
        <w:rPr>
          <w:rFonts w:ascii="Arial" w:hAnsi="Arial" w:cs="Arial"/>
          <w:sz w:val="24"/>
          <w:szCs w:val="24"/>
        </w:rPr>
        <w:t>quently in evaluating</w:t>
      </w:r>
      <w:r w:rsidR="008C130A" w:rsidRPr="00C91831">
        <w:rPr>
          <w:rFonts w:ascii="Arial" w:hAnsi="Arial" w:cs="Arial"/>
          <w:sz w:val="24"/>
          <w:szCs w:val="24"/>
        </w:rPr>
        <w:t xml:space="preserve"> </w:t>
      </w:r>
      <w:r w:rsidR="00A560BD" w:rsidRPr="00C91831">
        <w:rPr>
          <w:rFonts w:ascii="Arial" w:hAnsi="Arial" w:cs="Arial"/>
          <w:sz w:val="24"/>
          <w:szCs w:val="24"/>
        </w:rPr>
        <w:t>dementia education and training</w:t>
      </w:r>
      <w:r w:rsidR="00181719" w:rsidRPr="00C91831">
        <w:rPr>
          <w:rFonts w:ascii="Arial" w:hAnsi="Arial" w:cs="Arial"/>
          <w:sz w:val="24"/>
          <w:szCs w:val="24"/>
        </w:rPr>
        <w:t>.</w:t>
      </w:r>
      <w:r w:rsidR="00ED69DD">
        <w:rPr>
          <w:rFonts w:ascii="Arial" w:hAnsi="Arial" w:cs="Arial"/>
          <w:sz w:val="24"/>
          <w:szCs w:val="24"/>
        </w:rPr>
        <w:t xml:space="preserve"> For example</w:t>
      </w:r>
      <w:r w:rsidR="009A0897">
        <w:rPr>
          <w:rFonts w:ascii="Arial" w:hAnsi="Arial" w:cs="Arial"/>
          <w:sz w:val="24"/>
          <w:szCs w:val="24"/>
        </w:rPr>
        <w:t>,</w:t>
      </w:r>
      <w:r w:rsidR="00181719" w:rsidRPr="00386BDB">
        <w:rPr>
          <w:rFonts w:ascii="Arial" w:hAnsi="Arial" w:cs="Arial"/>
          <w:b/>
          <w:bCs/>
          <w:sz w:val="24"/>
          <w:szCs w:val="24"/>
        </w:rPr>
        <w:t xml:space="preserve"> </w:t>
      </w:r>
      <w:r w:rsidR="009A0897">
        <w:rPr>
          <w:rFonts w:ascii="Arial" w:hAnsi="Arial" w:cs="Arial"/>
          <w:sz w:val="24"/>
          <w:szCs w:val="24"/>
        </w:rPr>
        <w:t>i</w:t>
      </w:r>
      <w:r w:rsidRPr="003C0616">
        <w:rPr>
          <w:rFonts w:ascii="Arial" w:hAnsi="Arial" w:cs="Arial"/>
          <w:sz w:val="24"/>
          <w:szCs w:val="24"/>
        </w:rPr>
        <w:t>n one study</w:t>
      </w:r>
      <w:r w:rsidR="009A0897">
        <w:rPr>
          <w:rFonts w:ascii="Arial" w:hAnsi="Arial" w:cs="Arial"/>
          <w:sz w:val="24"/>
          <w:szCs w:val="24"/>
        </w:rPr>
        <w:t>,</w:t>
      </w:r>
      <w:r w:rsidR="00EF0EAE" w:rsidRPr="003C0616">
        <w:rPr>
          <w:rFonts w:ascii="Arial" w:hAnsi="Arial" w:cs="Arial"/>
          <w:sz w:val="24"/>
          <w:szCs w:val="24"/>
        </w:rPr>
        <w:t xml:space="preserve"> learners were not asked in the interviews</w:t>
      </w:r>
      <w:r w:rsidR="007C37F1">
        <w:rPr>
          <w:rFonts w:ascii="Arial" w:hAnsi="Arial" w:cs="Arial"/>
          <w:sz w:val="24"/>
          <w:szCs w:val="24"/>
        </w:rPr>
        <w:t xml:space="preserve"> on </w:t>
      </w:r>
      <w:r w:rsidR="00EF0EAE" w:rsidRPr="003C0616">
        <w:rPr>
          <w:rFonts w:ascii="Arial" w:hAnsi="Arial" w:cs="Arial"/>
          <w:sz w:val="24"/>
          <w:szCs w:val="24"/>
        </w:rPr>
        <w:t>clear outcomes</w:t>
      </w:r>
      <w:r w:rsidR="00886A76">
        <w:rPr>
          <w:rFonts w:ascii="Arial" w:hAnsi="Arial" w:cs="Arial"/>
          <w:sz w:val="24"/>
          <w:szCs w:val="24"/>
        </w:rPr>
        <w:t xml:space="preserve"> of</w:t>
      </w:r>
      <w:r w:rsidR="004C3F00" w:rsidRPr="003C0616">
        <w:rPr>
          <w:rFonts w:ascii="Arial" w:hAnsi="Arial" w:cs="Arial"/>
          <w:sz w:val="24"/>
          <w:szCs w:val="24"/>
        </w:rPr>
        <w:t xml:space="preserve"> the outset of the </w:t>
      </w:r>
      <w:r w:rsidR="00776720" w:rsidRPr="003C0616">
        <w:rPr>
          <w:rFonts w:ascii="Arial" w:hAnsi="Arial" w:cs="Arial"/>
          <w:sz w:val="24"/>
          <w:szCs w:val="24"/>
        </w:rPr>
        <w:t>training</w:t>
      </w:r>
      <w:r w:rsidR="009A0897">
        <w:rPr>
          <w:rFonts w:ascii="Arial" w:hAnsi="Arial" w:cs="Arial"/>
          <w:sz w:val="24"/>
          <w:szCs w:val="24"/>
        </w:rPr>
        <w:t>;</w:t>
      </w:r>
      <w:r w:rsidR="008F21F6" w:rsidRPr="003C0616">
        <w:rPr>
          <w:rFonts w:ascii="Arial" w:hAnsi="Arial" w:cs="Arial"/>
          <w:sz w:val="24"/>
          <w:szCs w:val="24"/>
        </w:rPr>
        <w:t xml:space="preserve"> this is </w:t>
      </w:r>
      <w:r w:rsidR="00172AB8" w:rsidRPr="003C0616">
        <w:rPr>
          <w:rFonts w:ascii="Arial" w:hAnsi="Arial" w:cs="Arial"/>
          <w:sz w:val="24"/>
          <w:szCs w:val="24"/>
        </w:rPr>
        <w:t>critical,</w:t>
      </w:r>
      <w:r w:rsidR="008F21F6" w:rsidRPr="003C0616">
        <w:rPr>
          <w:rFonts w:ascii="Arial" w:hAnsi="Arial" w:cs="Arial"/>
          <w:sz w:val="24"/>
          <w:szCs w:val="24"/>
        </w:rPr>
        <w:t xml:space="preserve"> </w:t>
      </w:r>
      <w:r w:rsidR="000E2337" w:rsidRPr="003C0616">
        <w:rPr>
          <w:rFonts w:ascii="Arial" w:hAnsi="Arial" w:cs="Arial"/>
          <w:sz w:val="24"/>
          <w:szCs w:val="24"/>
        </w:rPr>
        <w:t xml:space="preserve">and </w:t>
      </w:r>
      <w:r w:rsidR="005A7067" w:rsidRPr="003C0616">
        <w:rPr>
          <w:rFonts w:ascii="Arial" w:hAnsi="Arial" w:cs="Arial"/>
          <w:sz w:val="24"/>
          <w:szCs w:val="24"/>
        </w:rPr>
        <w:t xml:space="preserve">it </w:t>
      </w:r>
      <w:r w:rsidR="008F21F6" w:rsidRPr="003C0616">
        <w:rPr>
          <w:rFonts w:ascii="Arial" w:hAnsi="Arial" w:cs="Arial"/>
          <w:sz w:val="24"/>
          <w:szCs w:val="24"/>
        </w:rPr>
        <w:t>highligh</w:t>
      </w:r>
      <w:r w:rsidR="00886A76">
        <w:rPr>
          <w:rFonts w:ascii="Arial" w:hAnsi="Arial" w:cs="Arial"/>
          <w:sz w:val="24"/>
          <w:szCs w:val="24"/>
        </w:rPr>
        <w:t>ts</w:t>
      </w:r>
      <w:r w:rsidR="000E2337" w:rsidRPr="003C0616">
        <w:rPr>
          <w:rFonts w:ascii="Arial" w:hAnsi="Arial" w:cs="Arial"/>
          <w:sz w:val="24"/>
          <w:szCs w:val="24"/>
        </w:rPr>
        <w:t xml:space="preserve"> </w:t>
      </w:r>
      <w:r w:rsidR="00112E3B">
        <w:rPr>
          <w:rFonts w:ascii="Arial" w:hAnsi="Arial" w:cs="Arial"/>
          <w:sz w:val="24"/>
          <w:szCs w:val="24"/>
        </w:rPr>
        <w:t xml:space="preserve">that </w:t>
      </w:r>
      <w:r w:rsidR="006B04AA" w:rsidRPr="003C0616">
        <w:rPr>
          <w:rFonts w:ascii="Arial" w:hAnsi="Arial" w:cs="Arial"/>
          <w:sz w:val="24"/>
          <w:szCs w:val="24"/>
        </w:rPr>
        <w:t>there must be a clear und</w:t>
      </w:r>
      <w:r w:rsidR="007C37F1">
        <w:rPr>
          <w:rFonts w:ascii="Arial" w:hAnsi="Arial" w:cs="Arial"/>
          <w:sz w:val="24"/>
          <w:szCs w:val="24"/>
        </w:rPr>
        <w:t>e</w:t>
      </w:r>
      <w:r w:rsidR="006B04AA" w:rsidRPr="003C0616">
        <w:rPr>
          <w:rFonts w:ascii="Arial" w:hAnsi="Arial" w:cs="Arial"/>
          <w:sz w:val="24"/>
          <w:szCs w:val="24"/>
        </w:rPr>
        <w:t xml:space="preserve">rstanding </w:t>
      </w:r>
      <w:r w:rsidR="003A78A4">
        <w:rPr>
          <w:rFonts w:ascii="Arial" w:hAnsi="Arial" w:cs="Arial"/>
          <w:sz w:val="24"/>
          <w:szCs w:val="24"/>
        </w:rPr>
        <w:t>of</w:t>
      </w:r>
      <w:r w:rsidR="00E84D85" w:rsidRPr="003C0616">
        <w:rPr>
          <w:rFonts w:ascii="Arial" w:hAnsi="Arial" w:cs="Arial"/>
          <w:sz w:val="24"/>
          <w:szCs w:val="24"/>
        </w:rPr>
        <w:t xml:space="preserve"> what</w:t>
      </w:r>
      <w:r w:rsidR="006B04AA" w:rsidRPr="003C0616">
        <w:rPr>
          <w:rFonts w:ascii="Arial" w:hAnsi="Arial" w:cs="Arial"/>
          <w:sz w:val="24"/>
          <w:szCs w:val="24"/>
        </w:rPr>
        <w:t xml:space="preserve"> the purpose of the training</w:t>
      </w:r>
      <w:r w:rsidR="00E84D85" w:rsidRPr="003C0616">
        <w:rPr>
          <w:rFonts w:ascii="Arial" w:hAnsi="Arial" w:cs="Arial"/>
          <w:sz w:val="24"/>
          <w:szCs w:val="24"/>
        </w:rPr>
        <w:t xml:space="preserve"> is</w:t>
      </w:r>
      <w:r w:rsidR="00D61018" w:rsidRPr="003C0616">
        <w:rPr>
          <w:rFonts w:ascii="Arial" w:hAnsi="Arial" w:cs="Arial"/>
          <w:sz w:val="24"/>
          <w:szCs w:val="24"/>
        </w:rPr>
        <w:t xml:space="preserve"> to assess the overall outcome</w:t>
      </w:r>
      <w:r w:rsidR="00B546D1">
        <w:rPr>
          <w:rFonts w:ascii="Arial" w:hAnsi="Arial" w:cs="Arial"/>
          <w:sz w:val="24"/>
          <w:szCs w:val="24"/>
        </w:rPr>
        <w:t xml:space="preserve"> (Surr et al</w:t>
      </w:r>
      <w:r w:rsidR="00A42A0E">
        <w:rPr>
          <w:rFonts w:ascii="Arial" w:hAnsi="Arial" w:cs="Arial"/>
          <w:sz w:val="24"/>
          <w:szCs w:val="24"/>
        </w:rPr>
        <w:t>., 2020).</w:t>
      </w:r>
    </w:p>
    <w:p w14:paraId="094FA857" w14:textId="3348971D" w:rsidR="00577059" w:rsidRPr="00194ABD" w:rsidRDefault="00C03576" w:rsidP="00BA240D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194ABD">
        <w:rPr>
          <w:rFonts w:ascii="Arial" w:hAnsi="Arial" w:cs="Arial"/>
          <w:sz w:val="24"/>
          <w:szCs w:val="24"/>
          <w:u w:val="single"/>
        </w:rPr>
        <w:t xml:space="preserve">4.3 </w:t>
      </w:r>
      <w:r w:rsidR="007C6A89" w:rsidRPr="00194ABD">
        <w:rPr>
          <w:rFonts w:ascii="Arial" w:hAnsi="Arial" w:cs="Arial"/>
          <w:sz w:val="24"/>
          <w:szCs w:val="24"/>
          <w:u w:val="single"/>
        </w:rPr>
        <w:t>Overall Conclusion</w:t>
      </w:r>
      <w:r w:rsidR="00EF2261">
        <w:rPr>
          <w:rFonts w:ascii="Arial" w:hAnsi="Arial" w:cs="Arial"/>
          <w:sz w:val="24"/>
          <w:szCs w:val="24"/>
          <w:u w:val="single"/>
        </w:rPr>
        <w:t>.</w:t>
      </w:r>
    </w:p>
    <w:p w14:paraId="2D715AB3" w14:textId="5194C2C5" w:rsidR="008F3A61" w:rsidRPr="003561FE" w:rsidRDefault="00986BDC" w:rsidP="00BA240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explained in </w:t>
      </w:r>
      <w:r w:rsidR="00867783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hapter </w:t>
      </w:r>
      <w:r w:rsidR="00867783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ne</w:t>
      </w:r>
      <w:r w:rsidR="00867783">
        <w:rPr>
          <w:rFonts w:ascii="Arial" w:hAnsi="Arial" w:cs="Arial"/>
          <w:sz w:val="24"/>
          <w:szCs w:val="24"/>
        </w:rPr>
        <w:t>, i</w:t>
      </w:r>
      <w:r w:rsidR="00046F0E" w:rsidRPr="003561FE">
        <w:rPr>
          <w:rFonts w:ascii="Arial" w:hAnsi="Arial" w:cs="Arial"/>
          <w:sz w:val="24"/>
          <w:szCs w:val="24"/>
        </w:rPr>
        <w:t xml:space="preserve">t is a </w:t>
      </w:r>
      <w:r w:rsidR="003C4145">
        <w:rPr>
          <w:rFonts w:ascii="Arial" w:hAnsi="Arial" w:cs="Arial"/>
          <w:sz w:val="24"/>
          <w:szCs w:val="24"/>
        </w:rPr>
        <w:t>g</w:t>
      </w:r>
      <w:r w:rsidR="00046F0E" w:rsidRPr="003561FE">
        <w:rPr>
          <w:rFonts w:ascii="Arial" w:hAnsi="Arial" w:cs="Arial"/>
          <w:sz w:val="24"/>
          <w:szCs w:val="24"/>
        </w:rPr>
        <w:t>lobal con</w:t>
      </w:r>
      <w:r w:rsidR="008F3A61" w:rsidRPr="003561FE">
        <w:rPr>
          <w:rFonts w:ascii="Arial" w:hAnsi="Arial" w:cs="Arial"/>
          <w:sz w:val="24"/>
          <w:szCs w:val="24"/>
        </w:rPr>
        <w:t>cern</w:t>
      </w:r>
      <w:r w:rsidR="00886A76">
        <w:rPr>
          <w:rFonts w:ascii="Arial" w:hAnsi="Arial" w:cs="Arial"/>
          <w:sz w:val="24"/>
          <w:szCs w:val="24"/>
        </w:rPr>
        <w:t>,</w:t>
      </w:r>
      <w:r w:rsidR="008F3A61" w:rsidRPr="003561FE">
        <w:rPr>
          <w:rFonts w:ascii="Arial" w:hAnsi="Arial" w:cs="Arial"/>
          <w:sz w:val="24"/>
          <w:szCs w:val="24"/>
        </w:rPr>
        <w:t xml:space="preserve"> and indeed within the UK</w:t>
      </w:r>
      <w:r w:rsidR="003A78A4">
        <w:rPr>
          <w:rFonts w:ascii="Arial" w:hAnsi="Arial" w:cs="Arial"/>
          <w:sz w:val="24"/>
          <w:szCs w:val="24"/>
        </w:rPr>
        <w:t>,</w:t>
      </w:r>
      <w:r w:rsidR="008F3A61" w:rsidRPr="003561FE">
        <w:rPr>
          <w:rFonts w:ascii="Arial" w:hAnsi="Arial" w:cs="Arial"/>
          <w:sz w:val="24"/>
          <w:szCs w:val="24"/>
        </w:rPr>
        <w:t xml:space="preserve"> s</w:t>
      </w:r>
      <w:r w:rsidR="001E1C26" w:rsidRPr="003561FE">
        <w:rPr>
          <w:rFonts w:ascii="Arial" w:hAnsi="Arial" w:cs="Arial"/>
          <w:sz w:val="24"/>
          <w:szCs w:val="24"/>
        </w:rPr>
        <w:t>pecialist dementia care services</w:t>
      </w:r>
      <w:r w:rsidR="0072744B" w:rsidRPr="003561FE">
        <w:rPr>
          <w:rFonts w:ascii="Arial" w:hAnsi="Arial" w:cs="Arial"/>
          <w:sz w:val="24"/>
          <w:szCs w:val="24"/>
        </w:rPr>
        <w:t xml:space="preserve"> </w:t>
      </w:r>
      <w:r w:rsidR="004B7376" w:rsidRPr="003561FE">
        <w:rPr>
          <w:rFonts w:ascii="Arial" w:hAnsi="Arial" w:cs="Arial"/>
          <w:sz w:val="24"/>
          <w:szCs w:val="24"/>
        </w:rPr>
        <w:t>fail t</w:t>
      </w:r>
      <w:r w:rsidR="00437CD4" w:rsidRPr="003561FE">
        <w:rPr>
          <w:rFonts w:ascii="Arial" w:hAnsi="Arial" w:cs="Arial"/>
          <w:sz w:val="24"/>
          <w:szCs w:val="24"/>
        </w:rPr>
        <w:t>o deliver high</w:t>
      </w:r>
      <w:r w:rsidR="001D7796" w:rsidRPr="003561FE">
        <w:rPr>
          <w:rFonts w:ascii="Arial" w:hAnsi="Arial" w:cs="Arial"/>
          <w:sz w:val="24"/>
          <w:szCs w:val="24"/>
        </w:rPr>
        <w:t>-</w:t>
      </w:r>
      <w:r w:rsidR="00437CD4" w:rsidRPr="003561FE">
        <w:rPr>
          <w:rFonts w:ascii="Arial" w:hAnsi="Arial" w:cs="Arial"/>
          <w:sz w:val="24"/>
          <w:szCs w:val="24"/>
        </w:rPr>
        <w:t>quality dementia care</w:t>
      </w:r>
      <w:r w:rsidR="004B7376" w:rsidRPr="003561FE">
        <w:rPr>
          <w:rFonts w:ascii="Arial" w:hAnsi="Arial" w:cs="Arial"/>
          <w:sz w:val="24"/>
          <w:szCs w:val="24"/>
        </w:rPr>
        <w:t xml:space="preserve"> through the lack of health and social care professionals</w:t>
      </w:r>
      <w:r w:rsidR="00886A76">
        <w:rPr>
          <w:rFonts w:ascii="Arial" w:hAnsi="Arial" w:cs="Arial"/>
          <w:sz w:val="24"/>
          <w:szCs w:val="24"/>
        </w:rPr>
        <w:t>’</w:t>
      </w:r>
      <w:r w:rsidR="006D4CFE" w:rsidRPr="003561FE">
        <w:rPr>
          <w:rFonts w:ascii="Arial" w:hAnsi="Arial" w:cs="Arial"/>
          <w:sz w:val="24"/>
          <w:szCs w:val="24"/>
        </w:rPr>
        <w:t xml:space="preserve"> knowledge, </w:t>
      </w:r>
      <w:r w:rsidR="003C4145" w:rsidRPr="003561FE">
        <w:rPr>
          <w:rFonts w:ascii="Arial" w:hAnsi="Arial" w:cs="Arial"/>
          <w:sz w:val="24"/>
          <w:szCs w:val="24"/>
        </w:rPr>
        <w:t>skills,</w:t>
      </w:r>
      <w:r w:rsidR="006D4CFE" w:rsidRPr="003561FE">
        <w:rPr>
          <w:rFonts w:ascii="Arial" w:hAnsi="Arial" w:cs="Arial"/>
          <w:sz w:val="24"/>
          <w:szCs w:val="24"/>
        </w:rPr>
        <w:t xml:space="preserve"> and atti</w:t>
      </w:r>
      <w:r w:rsidR="00046F0E" w:rsidRPr="003561FE">
        <w:rPr>
          <w:rFonts w:ascii="Arial" w:hAnsi="Arial" w:cs="Arial"/>
          <w:sz w:val="24"/>
          <w:szCs w:val="24"/>
        </w:rPr>
        <w:t>tude.</w:t>
      </w:r>
      <w:r w:rsidR="0081615B" w:rsidRPr="003561FE">
        <w:rPr>
          <w:rFonts w:ascii="Arial" w:hAnsi="Arial" w:cs="Arial"/>
          <w:sz w:val="24"/>
          <w:szCs w:val="24"/>
        </w:rPr>
        <w:t xml:space="preserve"> </w:t>
      </w:r>
    </w:p>
    <w:p w14:paraId="4979F776" w14:textId="78B7D570" w:rsidR="00FA419E" w:rsidRPr="00DE1011" w:rsidRDefault="00796B1B" w:rsidP="00BA240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 delivering the most effective</w:t>
      </w:r>
      <w:r w:rsidR="00591A46">
        <w:rPr>
          <w:rFonts w:ascii="Arial" w:hAnsi="Arial" w:cs="Arial"/>
          <w:sz w:val="24"/>
          <w:szCs w:val="24"/>
        </w:rPr>
        <w:t xml:space="preserve"> </w:t>
      </w:r>
      <w:r w:rsidR="00AA6C78" w:rsidRPr="003561FE">
        <w:rPr>
          <w:rFonts w:ascii="Arial" w:hAnsi="Arial" w:cs="Arial"/>
          <w:sz w:val="24"/>
          <w:szCs w:val="24"/>
        </w:rPr>
        <w:t>evidence-informed dementia practice</w:t>
      </w:r>
      <w:r w:rsidR="00591A46">
        <w:rPr>
          <w:rFonts w:ascii="Arial" w:hAnsi="Arial" w:cs="Arial"/>
          <w:sz w:val="24"/>
          <w:szCs w:val="24"/>
        </w:rPr>
        <w:t>,</w:t>
      </w:r>
      <w:r w:rsidR="00AA6C78" w:rsidRPr="003561FE">
        <w:rPr>
          <w:rFonts w:ascii="Arial" w:hAnsi="Arial" w:cs="Arial"/>
          <w:sz w:val="24"/>
          <w:szCs w:val="24"/>
        </w:rPr>
        <w:t xml:space="preserve"> </w:t>
      </w:r>
      <w:r w:rsidR="008D57FA" w:rsidRPr="003561FE">
        <w:rPr>
          <w:rFonts w:ascii="Arial" w:hAnsi="Arial" w:cs="Arial"/>
          <w:sz w:val="24"/>
          <w:szCs w:val="24"/>
        </w:rPr>
        <w:t>all pr</w:t>
      </w:r>
      <w:r w:rsidR="003272EB" w:rsidRPr="003561FE">
        <w:rPr>
          <w:rFonts w:ascii="Arial" w:hAnsi="Arial" w:cs="Arial"/>
          <w:sz w:val="24"/>
          <w:szCs w:val="24"/>
        </w:rPr>
        <w:t>ofessionals</w:t>
      </w:r>
      <w:r w:rsidR="00794AEE" w:rsidRPr="003561FE">
        <w:rPr>
          <w:rFonts w:ascii="Arial" w:hAnsi="Arial" w:cs="Arial"/>
          <w:sz w:val="24"/>
          <w:szCs w:val="24"/>
        </w:rPr>
        <w:t xml:space="preserve"> must</w:t>
      </w:r>
      <w:r w:rsidR="00324B06">
        <w:rPr>
          <w:rFonts w:ascii="Arial" w:hAnsi="Arial" w:cs="Arial"/>
          <w:sz w:val="24"/>
          <w:szCs w:val="24"/>
        </w:rPr>
        <w:t xml:space="preserve"> have</w:t>
      </w:r>
      <w:r w:rsidR="00CE2E92" w:rsidRPr="003561FE">
        <w:rPr>
          <w:rFonts w:ascii="Arial" w:hAnsi="Arial" w:cs="Arial"/>
          <w:sz w:val="24"/>
          <w:szCs w:val="24"/>
        </w:rPr>
        <w:t xml:space="preserve"> </w:t>
      </w:r>
      <w:r w:rsidR="00300B89">
        <w:rPr>
          <w:rFonts w:ascii="Arial" w:hAnsi="Arial" w:cs="Arial"/>
          <w:sz w:val="24"/>
          <w:szCs w:val="24"/>
        </w:rPr>
        <w:t>D</w:t>
      </w:r>
      <w:r w:rsidR="00CE2E92" w:rsidRPr="003561FE">
        <w:rPr>
          <w:rFonts w:ascii="Arial" w:hAnsi="Arial" w:cs="Arial"/>
          <w:sz w:val="24"/>
          <w:szCs w:val="24"/>
        </w:rPr>
        <w:t>ementia</w:t>
      </w:r>
      <w:r w:rsidR="00324B06">
        <w:rPr>
          <w:rFonts w:ascii="Arial" w:hAnsi="Arial" w:cs="Arial"/>
          <w:sz w:val="24"/>
          <w:szCs w:val="24"/>
        </w:rPr>
        <w:t xml:space="preserve"> education</w:t>
      </w:r>
      <w:r w:rsidR="004F4E25" w:rsidRPr="003561FE">
        <w:rPr>
          <w:rFonts w:ascii="Arial" w:hAnsi="Arial" w:cs="Arial"/>
          <w:sz w:val="24"/>
          <w:szCs w:val="24"/>
        </w:rPr>
        <w:t xml:space="preserve"> in whatever the service setting or </w:t>
      </w:r>
      <w:r w:rsidR="0060267F" w:rsidRPr="003561FE">
        <w:rPr>
          <w:rFonts w:ascii="Arial" w:hAnsi="Arial" w:cs="Arial"/>
          <w:sz w:val="24"/>
          <w:szCs w:val="24"/>
        </w:rPr>
        <w:t>professional role</w:t>
      </w:r>
      <w:r w:rsidR="00A11280" w:rsidRPr="003561FE">
        <w:rPr>
          <w:rFonts w:ascii="Arial" w:hAnsi="Arial" w:cs="Arial"/>
          <w:sz w:val="24"/>
          <w:szCs w:val="24"/>
        </w:rPr>
        <w:t>.</w:t>
      </w:r>
      <w:r w:rsidR="005E0E13" w:rsidRPr="003561FE">
        <w:rPr>
          <w:rFonts w:ascii="Arial" w:hAnsi="Arial" w:cs="Arial"/>
          <w:sz w:val="24"/>
          <w:szCs w:val="24"/>
        </w:rPr>
        <w:t xml:space="preserve"> </w:t>
      </w:r>
      <w:r w:rsidR="003A78A4">
        <w:rPr>
          <w:rFonts w:ascii="Arial" w:hAnsi="Arial" w:cs="Arial"/>
          <w:sz w:val="24"/>
          <w:szCs w:val="24"/>
        </w:rPr>
        <w:t>Forming</w:t>
      </w:r>
      <w:r w:rsidR="00C36143" w:rsidRPr="003561FE">
        <w:rPr>
          <w:rFonts w:ascii="Arial" w:hAnsi="Arial" w:cs="Arial"/>
          <w:sz w:val="24"/>
          <w:szCs w:val="24"/>
        </w:rPr>
        <w:t xml:space="preserve"> a professional</w:t>
      </w:r>
      <w:r w:rsidR="005E0E13" w:rsidRPr="003561FE">
        <w:rPr>
          <w:rFonts w:ascii="Arial" w:hAnsi="Arial" w:cs="Arial"/>
          <w:sz w:val="24"/>
          <w:szCs w:val="24"/>
        </w:rPr>
        <w:t xml:space="preserve"> partnership</w:t>
      </w:r>
      <w:r w:rsidR="000257F8" w:rsidRPr="003561FE">
        <w:rPr>
          <w:rFonts w:ascii="Arial" w:hAnsi="Arial" w:cs="Arial"/>
          <w:sz w:val="24"/>
          <w:szCs w:val="24"/>
        </w:rPr>
        <w:t xml:space="preserve"> between the </w:t>
      </w:r>
      <w:r w:rsidR="00112E3B">
        <w:rPr>
          <w:rFonts w:ascii="Arial" w:hAnsi="Arial" w:cs="Arial"/>
          <w:sz w:val="24"/>
          <w:szCs w:val="24"/>
        </w:rPr>
        <w:t xml:space="preserve">person living with </w:t>
      </w:r>
      <w:r w:rsidR="0019363F">
        <w:rPr>
          <w:rFonts w:ascii="Arial" w:hAnsi="Arial" w:cs="Arial"/>
          <w:sz w:val="24"/>
          <w:szCs w:val="24"/>
        </w:rPr>
        <w:t>D</w:t>
      </w:r>
      <w:r w:rsidR="00112E3B">
        <w:rPr>
          <w:rFonts w:ascii="Arial" w:hAnsi="Arial" w:cs="Arial"/>
          <w:sz w:val="24"/>
          <w:szCs w:val="24"/>
        </w:rPr>
        <w:t>ementia</w:t>
      </w:r>
      <w:r w:rsidR="003C4145">
        <w:rPr>
          <w:rFonts w:ascii="Arial" w:hAnsi="Arial" w:cs="Arial"/>
          <w:sz w:val="24"/>
          <w:szCs w:val="24"/>
        </w:rPr>
        <w:t>,</w:t>
      </w:r>
      <w:r w:rsidR="000257F8" w:rsidRPr="003561FE">
        <w:rPr>
          <w:rFonts w:ascii="Arial" w:hAnsi="Arial" w:cs="Arial"/>
          <w:sz w:val="24"/>
          <w:szCs w:val="24"/>
        </w:rPr>
        <w:t xml:space="preserve"> their families</w:t>
      </w:r>
      <w:r>
        <w:rPr>
          <w:rFonts w:ascii="Arial" w:hAnsi="Arial" w:cs="Arial"/>
          <w:sz w:val="24"/>
          <w:szCs w:val="24"/>
        </w:rPr>
        <w:t>,</w:t>
      </w:r>
      <w:r w:rsidR="003C4145">
        <w:rPr>
          <w:rFonts w:ascii="Arial" w:hAnsi="Arial" w:cs="Arial"/>
          <w:sz w:val="24"/>
          <w:szCs w:val="24"/>
        </w:rPr>
        <w:t xml:space="preserve"> and carers</w:t>
      </w:r>
      <w:r w:rsidR="005A2BEF" w:rsidRPr="003561FE">
        <w:rPr>
          <w:rFonts w:ascii="Arial" w:hAnsi="Arial" w:cs="Arial"/>
          <w:sz w:val="24"/>
          <w:szCs w:val="24"/>
        </w:rPr>
        <w:t xml:space="preserve"> can</w:t>
      </w:r>
      <w:r w:rsidR="0031362B" w:rsidRPr="003561FE">
        <w:rPr>
          <w:rFonts w:ascii="Arial" w:hAnsi="Arial" w:cs="Arial"/>
          <w:sz w:val="24"/>
          <w:szCs w:val="24"/>
        </w:rPr>
        <w:t xml:space="preserve"> help</w:t>
      </w:r>
      <w:r w:rsidR="005A2BEF" w:rsidRPr="003561FE">
        <w:rPr>
          <w:rFonts w:ascii="Arial" w:hAnsi="Arial" w:cs="Arial"/>
          <w:sz w:val="24"/>
          <w:szCs w:val="24"/>
        </w:rPr>
        <w:t xml:space="preserve"> </w:t>
      </w:r>
      <w:r w:rsidR="0065353F" w:rsidRPr="003561FE">
        <w:rPr>
          <w:rFonts w:ascii="Arial" w:hAnsi="Arial" w:cs="Arial"/>
          <w:sz w:val="24"/>
          <w:szCs w:val="24"/>
        </w:rPr>
        <w:t>devise</w:t>
      </w:r>
      <w:r w:rsidR="00301982" w:rsidRPr="003561FE">
        <w:rPr>
          <w:rFonts w:ascii="Arial" w:hAnsi="Arial" w:cs="Arial"/>
          <w:sz w:val="24"/>
          <w:szCs w:val="24"/>
        </w:rPr>
        <w:t xml:space="preserve"> a</w:t>
      </w:r>
      <w:r w:rsidR="0065353F" w:rsidRPr="003561FE">
        <w:rPr>
          <w:rFonts w:ascii="Arial" w:hAnsi="Arial" w:cs="Arial"/>
          <w:sz w:val="24"/>
          <w:szCs w:val="24"/>
        </w:rPr>
        <w:t>nd prepare</w:t>
      </w:r>
      <w:r w:rsidR="004963F6" w:rsidRPr="003561FE">
        <w:rPr>
          <w:rFonts w:ascii="Arial" w:hAnsi="Arial" w:cs="Arial"/>
          <w:sz w:val="24"/>
          <w:szCs w:val="24"/>
        </w:rPr>
        <w:t xml:space="preserve"> a</w:t>
      </w:r>
      <w:r w:rsidR="005A2BEF" w:rsidRPr="003561FE">
        <w:rPr>
          <w:rFonts w:ascii="Arial" w:hAnsi="Arial" w:cs="Arial"/>
          <w:sz w:val="24"/>
          <w:szCs w:val="24"/>
        </w:rPr>
        <w:t xml:space="preserve"> more efficient</w:t>
      </w:r>
      <w:r w:rsidR="00301982" w:rsidRPr="003561FE">
        <w:rPr>
          <w:rFonts w:ascii="Arial" w:hAnsi="Arial" w:cs="Arial"/>
          <w:sz w:val="24"/>
          <w:szCs w:val="24"/>
        </w:rPr>
        <w:t xml:space="preserve"> plan fo</w:t>
      </w:r>
      <w:r w:rsidR="00427235" w:rsidRPr="003561FE">
        <w:rPr>
          <w:rFonts w:ascii="Arial" w:hAnsi="Arial" w:cs="Arial"/>
          <w:sz w:val="24"/>
          <w:szCs w:val="24"/>
        </w:rPr>
        <w:t>r</w:t>
      </w:r>
      <w:r w:rsidR="00301982" w:rsidRPr="003561FE">
        <w:rPr>
          <w:rFonts w:ascii="Arial" w:hAnsi="Arial" w:cs="Arial"/>
          <w:sz w:val="24"/>
          <w:szCs w:val="24"/>
        </w:rPr>
        <w:t xml:space="preserve"> the future</w:t>
      </w:r>
      <w:r w:rsidR="00A11280" w:rsidRPr="003561FE">
        <w:rPr>
          <w:rFonts w:ascii="Arial" w:hAnsi="Arial" w:cs="Arial"/>
          <w:sz w:val="24"/>
          <w:szCs w:val="24"/>
        </w:rPr>
        <w:t xml:space="preserve"> </w:t>
      </w:r>
      <w:r w:rsidR="005A2BEF" w:rsidRPr="003561FE">
        <w:rPr>
          <w:rFonts w:ascii="Arial" w:hAnsi="Arial" w:cs="Arial"/>
          <w:sz w:val="24"/>
          <w:szCs w:val="24"/>
        </w:rPr>
        <w:t>of</w:t>
      </w:r>
      <w:r w:rsidR="00427235" w:rsidRPr="003561FE">
        <w:rPr>
          <w:rFonts w:ascii="Arial" w:hAnsi="Arial" w:cs="Arial"/>
          <w:sz w:val="24"/>
          <w:szCs w:val="24"/>
        </w:rPr>
        <w:t xml:space="preserve"> the</w:t>
      </w:r>
      <w:r w:rsidR="00A11280" w:rsidRPr="003561FE">
        <w:rPr>
          <w:rFonts w:ascii="Arial" w:hAnsi="Arial" w:cs="Arial"/>
          <w:sz w:val="24"/>
          <w:szCs w:val="24"/>
        </w:rPr>
        <w:t xml:space="preserve"> dementia care</w:t>
      </w:r>
      <w:r w:rsidR="00427235" w:rsidRPr="003561FE">
        <w:rPr>
          <w:rFonts w:ascii="Arial" w:hAnsi="Arial" w:cs="Arial"/>
          <w:sz w:val="24"/>
          <w:szCs w:val="24"/>
        </w:rPr>
        <w:t xml:space="preserve"> </w:t>
      </w:r>
      <w:r w:rsidR="00427235" w:rsidRPr="00DE1011">
        <w:rPr>
          <w:rFonts w:ascii="Arial" w:hAnsi="Arial" w:cs="Arial"/>
          <w:sz w:val="24"/>
          <w:szCs w:val="24"/>
        </w:rPr>
        <w:t>workforce</w:t>
      </w:r>
      <w:r w:rsidR="00502B04" w:rsidRPr="00DE1011">
        <w:rPr>
          <w:rFonts w:ascii="Arial" w:hAnsi="Arial" w:cs="Arial"/>
          <w:sz w:val="24"/>
          <w:szCs w:val="24"/>
        </w:rPr>
        <w:t xml:space="preserve"> </w:t>
      </w:r>
      <w:r w:rsidR="00BD39D0" w:rsidRPr="00DE1011">
        <w:rPr>
          <w:rFonts w:ascii="Arial" w:hAnsi="Arial" w:cs="Arial"/>
          <w:sz w:val="24"/>
          <w:szCs w:val="24"/>
        </w:rPr>
        <w:t>(</w:t>
      </w:r>
      <w:r w:rsidR="003E236A" w:rsidRPr="00DE1011">
        <w:rPr>
          <w:rFonts w:ascii="Arial" w:hAnsi="Arial" w:cs="Arial"/>
          <w:sz w:val="24"/>
          <w:szCs w:val="24"/>
        </w:rPr>
        <w:t xml:space="preserve">Surr </w:t>
      </w:r>
      <w:r w:rsidR="00BD39D0" w:rsidRPr="00DE1011">
        <w:rPr>
          <w:rFonts w:ascii="Arial" w:hAnsi="Arial" w:cs="Arial"/>
          <w:sz w:val="24"/>
          <w:szCs w:val="24"/>
        </w:rPr>
        <w:t>et</w:t>
      </w:r>
      <w:r w:rsidR="003E236A" w:rsidRPr="00DE1011">
        <w:rPr>
          <w:rFonts w:ascii="Arial" w:hAnsi="Arial" w:cs="Arial"/>
          <w:sz w:val="24"/>
          <w:szCs w:val="24"/>
        </w:rPr>
        <w:t xml:space="preserve"> al.</w:t>
      </w:r>
      <w:r w:rsidR="00BD39D0" w:rsidRPr="00DE1011">
        <w:rPr>
          <w:rFonts w:ascii="Arial" w:hAnsi="Arial" w:cs="Arial"/>
          <w:sz w:val="24"/>
          <w:szCs w:val="24"/>
        </w:rPr>
        <w:t>, 2</w:t>
      </w:r>
      <w:r w:rsidR="003E236A" w:rsidRPr="00DE1011">
        <w:rPr>
          <w:rFonts w:ascii="Arial" w:hAnsi="Arial" w:cs="Arial"/>
          <w:sz w:val="24"/>
          <w:szCs w:val="24"/>
        </w:rPr>
        <w:t>017</w:t>
      </w:r>
      <w:r w:rsidR="00502B04" w:rsidRPr="00DE1011">
        <w:rPr>
          <w:rFonts w:ascii="Arial" w:hAnsi="Arial" w:cs="Arial"/>
          <w:sz w:val="24"/>
          <w:szCs w:val="24"/>
        </w:rPr>
        <w:t>).</w:t>
      </w:r>
      <w:r w:rsidR="00A11280" w:rsidRPr="00DE1011">
        <w:rPr>
          <w:rFonts w:ascii="Arial" w:hAnsi="Arial" w:cs="Arial"/>
          <w:sz w:val="24"/>
          <w:szCs w:val="24"/>
        </w:rPr>
        <w:t xml:space="preserve"> </w:t>
      </w:r>
    </w:p>
    <w:p w14:paraId="5D672305" w14:textId="77777777" w:rsidR="00CC3490" w:rsidRPr="00DE1011" w:rsidRDefault="00CC3490" w:rsidP="00BA240D">
      <w:pPr>
        <w:spacing w:line="360" w:lineRule="auto"/>
        <w:rPr>
          <w:rFonts w:ascii="Arial" w:hAnsi="Arial" w:cs="Arial"/>
          <w:sz w:val="24"/>
          <w:szCs w:val="24"/>
        </w:rPr>
      </w:pPr>
    </w:p>
    <w:p w14:paraId="7F1C8BA7" w14:textId="3DDE9C3E" w:rsidR="00577059" w:rsidRPr="00047460" w:rsidRDefault="007C6A89" w:rsidP="00BA240D">
      <w:pPr>
        <w:spacing w:line="360" w:lineRule="auto"/>
        <w:rPr>
          <w:rFonts w:ascii="Arial" w:hAnsi="Arial" w:cs="Arial"/>
          <w:sz w:val="24"/>
          <w:szCs w:val="24"/>
        </w:rPr>
      </w:pPr>
      <w:r w:rsidRPr="003561FE">
        <w:rPr>
          <w:rFonts w:ascii="Arial" w:hAnsi="Arial" w:cs="Arial"/>
          <w:sz w:val="24"/>
          <w:szCs w:val="24"/>
        </w:rPr>
        <w:lastRenderedPageBreak/>
        <w:t>The</w:t>
      </w:r>
      <w:r w:rsidR="007F6928">
        <w:rPr>
          <w:rFonts w:ascii="Arial" w:hAnsi="Arial" w:cs="Arial"/>
          <w:sz w:val="24"/>
          <w:szCs w:val="24"/>
        </w:rPr>
        <w:t>refore, this education project aimed</w:t>
      </w:r>
      <w:r w:rsidRPr="003561FE">
        <w:rPr>
          <w:rFonts w:ascii="Arial" w:hAnsi="Arial" w:cs="Arial"/>
          <w:sz w:val="24"/>
          <w:szCs w:val="24"/>
        </w:rPr>
        <w:t xml:space="preserve"> to assess </w:t>
      </w:r>
      <w:r w:rsidR="004E1FA3" w:rsidRPr="003561FE">
        <w:rPr>
          <w:rFonts w:ascii="Arial" w:hAnsi="Arial" w:cs="Arial"/>
          <w:sz w:val="24"/>
          <w:szCs w:val="24"/>
        </w:rPr>
        <w:t>if curr</w:t>
      </w:r>
      <w:r w:rsidR="004E1FA3" w:rsidRPr="00047460">
        <w:rPr>
          <w:rFonts w:ascii="Arial" w:hAnsi="Arial" w:cs="Arial"/>
          <w:sz w:val="24"/>
          <w:szCs w:val="24"/>
        </w:rPr>
        <w:t xml:space="preserve">ent dementia education and training </w:t>
      </w:r>
      <w:r w:rsidR="004C62C3" w:rsidRPr="00047460">
        <w:rPr>
          <w:rFonts w:ascii="Arial" w:hAnsi="Arial" w:cs="Arial"/>
          <w:sz w:val="24"/>
          <w:szCs w:val="24"/>
        </w:rPr>
        <w:t>are</w:t>
      </w:r>
      <w:r w:rsidR="004E1FA3" w:rsidRPr="00047460">
        <w:rPr>
          <w:rFonts w:ascii="Arial" w:hAnsi="Arial" w:cs="Arial"/>
          <w:sz w:val="24"/>
          <w:szCs w:val="24"/>
        </w:rPr>
        <w:t xml:space="preserve"> </w:t>
      </w:r>
      <w:r w:rsidR="007F6928">
        <w:rPr>
          <w:rFonts w:ascii="Arial" w:hAnsi="Arial" w:cs="Arial"/>
          <w:sz w:val="24"/>
          <w:szCs w:val="24"/>
        </w:rPr>
        <w:t>adequat</w:t>
      </w:r>
      <w:r w:rsidR="004E1FA3" w:rsidRPr="00047460">
        <w:rPr>
          <w:rFonts w:ascii="Arial" w:hAnsi="Arial" w:cs="Arial"/>
          <w:sz w:val="24"/>
          <w:szCs w:val="24"/>
        </w:rPr>
        <w:t>e for the workforce within the UK</w:t>
      </w:r>
      <w:r w:rsidR="00047460" w:rsidRPr="00047460">
        <w:rPr>
          <w:rFonts w:ascii="Arial" w:hAnsi="Arial" w:cs="Arial"/>
          <w:noProof/>
          <w:sz w:val="24"/>
          <w:szCs w:val="24"/>
        </w:rPr>
        <w:t xml:space="preserve">. </w:t>
      </w:r>
      <w:r w:rsidR="005A24AA">
        <w:rPr>
          <w:rFonts w:ascii="Arial" w:hAnsi="Arial" w:cs="Arial"/>
          <w:sz w:val="24"/>
          <w:szCs w:val="24"/>
        </w:rPr>
        <w:t>T</w:t>
      </w:r>
      <w:r w:rsidR="002A2148" w:rsidRPr="00047460">
        <w:rPr>
          <w:rFonts w:ascii="Arial" w:hAnsi="Arial" w:cs="Arial"/>
          <w:sz w:val="24"/>
          <w:szCs w:val="24"/>
        </w:rPr>
        <w:t>he</w:t>
      </w:r>
      <w:r w:rsidRPr="00047460">
        <w:rPr>
          <w:rFonts w:ascii="Arial" w:hAnsi="Arial" w:cs="Arial"/>
          <w:sz w:val="24"/>
          <w:szCs w:val="24"/>
        </w:rPr>
        <w:t xml:space="preserve"> </w:t>
      </w:r>
      <w:r w:rsidR="00C75463" w:rsidRPr="00047460">
        <w:rPr>
          <w:rFonts w:ascii="Arial" w:hAnsi="Arial" w:cs="Arial"/>
          <w:sz w:val="24"/>
          <w:szCs w:val="24"/>
        </w:rPr>
        <w:t>nine</w:t>
      </w:r>
      <w:r w:rsidRPr="00047460">
        <w:rPr>
          <w:rFonts w:ascii="Arial" w:hAnsi="Arial" w:cs="Arial"/>
          <w:sz w:val="24"/>
          <w:szCs w:val="24"/>
        </w:rPr>
        <w:t xml:space="preserve"> objectives</w:t>
      </w:r>
      <w:r w:rsidR="00047460" w:rsidRPr="00047460">
        <w:rPr>
          <w:rFonts w:ascii="Arial" w:hAnsi="Arial" w:cs="Arial"/>
          <w:sz w:val="24"/>
          <w:szCs w:val="24"/>
        </w:rPr>
        <w:t xml:space="preserve"> </w:t>
      </w:r>
      <w:r w:rsidR="005A24AA">
        <w:rPr>
          <w:rFonts w:ascii="Arial" w:hAnsi="Arial" w:cs="Arial"/>
          <w:sz w:val="24"/>
          <w:szCs w:val="24"/>
        </w:rPr>
        <w:t>approach is</w:t>
      </w:r>
      <w:r w:rsidRPr="00047460">
        <w:rPr>
          <w:rFonts w:ascii="Arial" w:hAnsi="Arial" w:cs="Arial"/>
          <w:sz w:val="24"/>
          <w:szCs w:val="24"/>
        </w:rPr>
        <w:t>:</w:t>
      </w:r>
    </w:p>
    <w:p w14:paraId="571AFAE5" w14:textId="77777777" w:rsidR="00C75463" w:rsidRPr="003561FE" w:rsidRDefault="00C75463" w:rsidP="00BA240D">
      <w:pPr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3561FE">
        <w:rPr>
          <w:rFonts w:ascii="Arial" w:hAnsi="Arial" w:cs="Arial"/>
          <w:sz w:val="24"/>
          <w:szCs w:val="24"/>
        </w:rPr>
        <w:t>To undertake a comprehensive literature review of current dementia education and training.</w:t>
      </w:r>
    </w:p>
    <w:p w14:paraId="4118086B" w14:textId="77777777" w:rsidR="00C75463" w:rsidRPr="003561FE" w:rsidRDefault="00C75463" w:rsidP="00BA240D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3561FE">
        <w:rPr>
          <w:rFonts w:ascii="Arial" w:hAnsi="Arial" w:cs="Arial"/>
          <w:sz w:val="24"/>
          <w:szCs w:val="24"/>
        </w:rPr>
        <w:t xml:space="preserve">To describe current issues relating to dementia education and training </w:t>
      </w:r>
    </w:p>
    <w:p w14:paraId="5207D9EB" w14:textId="1F47A4C6" w:rsidR="00C75463" w:rsidRPr="003561FE" w:rsidRDefault="00D60937" w:rsidP="00BA240D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Evaluate</w:t>
      </w:r>
      <w:r w:rsidR="00C75463" w:rsidRPr="003561FE">
        <w:rPr>
          <w:rFonts w:ascii="Arial" w:hAnsi="Arial" w:cs="Arial"/>
          <w:sz w:val="24"/>
          <w:szCs w:val="24"/>
        </w:rPr>
        <w:t xml:space="preserve"> current frameworks for dementia education and training.</w:t>
      </w:r>
    </w:p>
    <w:p w14:paraId="49C904A1" w14:textId="77777777" w:rsidR="0085305C" w:rsidRDefault="0085305C" w:rsidP="0085305C">
      <w:pPr>
        <w:numPr>
          <w:ilvl w:val="0"/>
          <w:numId w:val="1"/>
        </w:numPr>
        <w:suppressAutoHyphens w:val="0"/>
        <w:autoSpaceDN/>
        <w:spacing w:after="200" w:line="360" w:lineRule="auto"/>
        <w:textAlignment w:val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Identify</w:t>
      </w:r>
      <w:r>
        <w:rPr>
          <w:rFonts w:ascii="Arial" w:hAnsi="Arial" w:cs="Arial"/>
          <w:sz w:val="24"/>
          <w:szCs w:val="24"/>
        </w:rPr>
        <w:t xml:space="preserve">ing </w:t>
      </w:r>
      <w:r w:rsidRPr="00DE1011">
        <w:rPr>
          <w:rFonts w:ascii="Arial" w:hAnsi="Arial" w:cs="Arial"/>
          <w:sz w:val="24"/>
          <w:szCs w:val="24"/>
        </w:rPr>
        <w:t>secondary research</w:t>
      </w:r>
      <w:r>
        <w:rPr>
          <w:rFonts w:ascii="Arial" w:hAnsi="Arial" w:cs="Arial"/>
          <w:sz w:val="24"/>
          <w:szCs w:val="24"/>
        </w:rPr>
        <w:t xml:space="preserve"> that is relevant</w:t>
      </w:r>
      <w:r>
        <w:rPr>
          <w:rFonts w:ascii="Arial" w:hAnsi="Arial" w:cs="Arial"/>
          <w:sz w:val="24"/>
          <w:szCs w:val="24"/>
        </w:rPr>
        <w:t>.</w:t>
      </w:r>
    </w:p>
    <w:p w14:paraId="636A84FF" w14:textId="19FAE8FD" w:rsidR="0085305C" w:rsidRPr="0085305C" w:rsidRDefault="0085305C" w:rsidP="0085305C">
      <w:pPr>
        <w:numPr>
          <w:ilvl w:val="0"/>
          <w:numId w:val="1"/>
        </w:numPr>
        <w:suppressAutoHyphens w:val="0"/>
        <w:autoSpaceDN/>
        <w:spacing w:after="200" w:line="360" w:lineRule="auto"/>
        <w:textAlignment w:val="auto"/>
        <w:rPr>
          <w:rFonts w:ascii="Arial" w:hAnsi="Arial" w:cs="Arial"/>
          <w:sz w:val="24"/>
          <w:szCs w:val="24"/>
        </w:rPr>
      </w:pPr>
      <w:r w:rsidRPr="0085305C">
        <w:rPr>
          <w:rFonts w:ascii="Arial" w:hAnsi="Arial" w:cs="Arial"/>
          <w:sz w:val="24"/>
          <w:szCs w:val="24"/>
        </w:rPr>
        <w:t>Conducting a critique of literature.</w:t>
      </w:r>
    </w:p>
    <w:p w14:paraId="58840AB4" w14:textId="77777777" w:rsidR="00B44597" w:rsidRDefault="0085305C" w:rsidP="00B44597">
      <w:pPr>
        <w:numPr>
          <w:ilvl w:val="0"/>
          <w:numId w:val="1"/>
        </w:numPr>
        <w:suppressAutoHyphens w:val="0"/>
        <w:autoSpaceDN/>
        <w:spacing w:after="200" w:line="360" w:lineRule="auto"/>
        <w:textAlignment w:val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Discuss</w:t>
      </w:r>
      <w:r>
        <w:rPr>
          <w:rFonts w:ascii="Arial" w:hAnsi="Arial" w:cs="Arial"/>
          <w:sz w:val="24"/>
          <w:szCs w:val="24"/>
        </w:rPr>
        <w:t>ing</w:t>
      </w:r>
      <w:r w:rsidRPr="00DE1011">
        <w:rPr>
          <w:rFonts w:ascii="Arial" w:hAnsi="Arial" w:cs="Arial"/>
          <w:sz w:val="24"/>
          <w:szCs w:val="24"/>
        </w:rPr>
        <w:t xml:space="preserve"> results o</w:t>
      </w:r>
      <w:r>
        <w:rPr>
          <w:rFonts w:ascii="Arial" w:hAnsi="Arial" w:cs="Arial"/>
          <w:sz w:val="24"/>
          <w:szCs w:val="24"/>
        </w:rPr>
        <w:t>f</w:t>
      </w:r>
      <w:r w:rsidRPr="00DE1011">
        <w:rPr>
          <w:rFonts w:ascii="Arial" w:hAnsi="Arial" w:cs="Arial"/>
          <w:sz w:val="24"/>
          <w:szCs w:val="24"/>
        </w:rPr>
        <w:t xml:space="preserve"> studies</w:t>
      </w:r>
      <w:r w:rsidR="00B44597">
        <w:rPr>
          <w:rFonts w:ascii="Arial" w:hAnsi="Arial" w:cs="Arial"/>
          <w:sz w:val="24"/>
          <w:szCs w:val="24"/>
        </w:rPr>
        <w:t xml:space="preserve"> </w:t>
      </w:r>
    </w:p>
    <w:p w14:paraId="00CF74DE" w14:textId="76027D0B" w:rsidR="00B44597" w:rsidRPr="00B44597" w:rsidRDefault="00B44597" w:rsidP="00B44597">
      <w:pPr>
        <w:numPr>
          <w:ilvl w:val="0"/>
          <w:numId w:val="1"/>
        </w:numPr>
        <w:suppressAutoHyphens w:val="0"/>
        <w:autoSpaceDN/>
        <w:spacing w:after="200" w:line="360" w:lineRule="auto"/>
        <w:textAlignment w:val="auto"/>
        <w:rPr>
          <w:rFonts w:ascii="Arial" w:hAnsi="Arial" w:cs="Arial"/>
          <w:sz w:val="24"/>
          <w:szCs w:val="24"/>
        </w:rPr>
      </w:pPr>
      <w:r w:rsidRPr="00B44597">
        <w:rPr>
          <w:rFonts w:ascii="Arial" w:hAnsi="Arial" w:cs="Arial"/>
          <w:sz w:val="24"/>
          <w:szCs w:val="24"/>
        </w:rPr>
        <w:t xml:space="preserve">Identifying the appropriate methodologies used in the literature. </w:t>
      </w:r>
    </w:p>
    <w:p w14:paraId="31C310BC" w14:textId="00166AD4" w:rsidR="00B44597" w:rsidRDefault="00B44597" w:rsidP="00B44597">
      <w:pPr>
        <w:numPr>
          <w:ilvl w:val="0"/>
          <w:numId w:val="11"/>
        </w:numPr>
        <w:suppressAutoHyphens w:val="0"/>
        <w:autoSpaceDN/>
        <w:spacing w:after="200" w:line="360" w:lineRule="auto"/>
        <w:textAlignment w:val="auto"/>
        <w:rPr>
          <w:rFonts w:ascii="Arial" w:hAnsi="Arial" w:cs="Arial"/>
          <w:sz w:val="24"/>
          <w:szCs w:val="24"/>
        </w:rPr>
      </w:pPr>
      <w:r w:rsidRPr="00F9228D">
        <w:rPr>
          <w:rFonts w:ascii="Arial" w:hAnsi="Arial" w:cs="Arial"/>
          <w:sz w:val="24"/>
          <w:szCs w:val="24"/>
        </w:rPr>
        <w:t>Discuss the  future work on dementia education</w:t>
      </w:r>
      <w:r>
        <w:rPr>
          <w:rFonts w:ascii="Arial" w:hAnsi="Arial" w:cs="Arial"/>
          <w:sz w:val="24"/>
          <w:szCs w:val="24"/>
        </w:rPr>
        <w:t xml:space="preserve">, </w:t>
      </w:r>
      <w:r w:rsidRPr="00F9228D">
        <w:rPr>
          <w:rFonts w:ascii="Arial" w:hAnsi="Arial" w:cs="Arial"/>
          <w:sz w:val="24"/>
          <w:szCs w:val="24"/>
        </w:rPr>
        <w:t>training and implications of the findings and provide recommendations</w:t>
      </w:r>
      <w:r>
        <w:rPr>
          <w:rFonts w:ascii="Arial" w:hAnsi="Arial" w:cs="Arial"/>
          <w:sz w:val="24"/>
          <w:szCs w:val="24"/>
        </w:rPr>
        <w:t>.</w:t>
      </w:r>
    </w:p>
    <w:p w14:paraId="2365DCF5" w14:textId="77777777" w:rsidR="00B44597" w:rsidRPr="00F9228D" w:rsidRDefault="00B44597" w:rsidP="00B44597">
      <w:pPr>
        <w:numPr>
          <w:ilvl w:val="0"/>
          <w:numId w:val="11"/>
        </w:numPr>
        <w:suppressAutoHyphens w:val="0"/>
        <w:autoSpaceDN/>
        <w:spacing w:after="200" w:line="360" w:lineRule="auto"/>
        <w:textAlignment w:val="auto"/>
        <w:rPr>
          <w:rFonts w:ascii="Arial" w:hAnsi="Arial" w:cs="Arial"/>
          <w:sz w:val="24"/>
          <w:szCs w:val="24"/>
        </w:rPr>
      </w:pPr>
      <w:r w:rsidRPr="00F9228D">
        <w:rPr>
          <w:rFonts w:ascii="Arial" w:hAnsi="Arial" w:cs="Arial"/>
          <w:sz w:val="24"/>
          <w:szCs w:val="24"/>
        </w:rPr>
        <w:t>Answer the overall question ‘Is Current Dementia Education and Training Effective for the Workforce in Health and Social Care within the United Kingdom?</w:t>
      </w:r>
    </w:p>
    <w:p w14:paraId="0B956F18" w14:textId="77777777" w:rsidR="00CC3490" w:rsidRDefault="00CC3490" w:rsidP="00BA240D">
      <w:pPr>
        <w:spacing w:line="360" w:lineRule="auto"/>
        <w:rPr>
          <w:rFonts w:ascii="Arial" w:hAnsi="Arial" w:cs="Arial"/>
          <w:sz w:val="24"/>
          <w:szCs w:val="24"/>
        </w:rPr>
      </w:pPr>
    </w:p>
    <w:p w14:paraId="69F3133C" w14:textId="324A5CCA" w:rsidR="00047460" w:rsidRPr="00262375" w:rsidRDefault="003C5D51" w:rsidP="00BA240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Chapter two is a</w:t>
      </w:r>
      <w:r w:rsidR="009D082A" w:rsidRPr="00262375">
        <w:rPr>
          <w:rFonts w:ascii="Arial" w:hAnsi="Arial" w:cs="Arial"/>
          <w:sz w:val="24"/>
          <w:szCs w:val="24"/>
        </w:rPr>
        <w:t xml:space="preserve"> critique of literature</w:t>
      </w:r>
      <w:r w:rsidR="005A24AA">
        <w:rPr>
          <w:rFonts w:ascii="Arial" w:hAnsi="Arial" w:cs="Arial"/>
          <w:sz w:val="24"/>
          <w:szCs w:val="24"/>
        </w:rPr>
        <w:t>,</w:t>
      </w:r>
      <w:r w:rsidR="00432A05" w:rsidRPr="00262375">
        <w:rPr>
          <w:rFonts w:ascii="Arial" w:hAnsi="Arial" w:cs="Arial"/>
          <w:sz w:val="24"/>
          <w:szCs w:val="24"/>
        </w:rPr>
        <w:t xml:space="preserve"> and </w:t>
      </w:r>
      <w:r w:rsidR="009D082A" w:rsidRPr="00262375">
        <w:rPr>
          <w:rFonts w:ascii="Arial" w:hAnsi="Arial" w:cs="Arial"/>
          <w:sz w:val="24"/>
          <w:szCs w:val="24"/>
        </w:rPr>
        <w:t xml:space="preserve">a comprehensive literature review of dementia education and training </w:t>
      </w:r>
      <w:r w:rsidR="0034507B" w:rsidRPr="00262375">
        <w:rPr>
          <w:rFonts w:ascii="Arial" w:hAnsi="Arial" w:cs="Arial"/>
          <w:sz w:val="24"/>
          <w:szCs w:val="24"/>
        </w:rPr>
        <w:t>w</w:t>
      </w:r>
      <w:r w:rsidR="005A24AA">
        <w:rPr>
          <w:rFonts w:ascii="Arial" w:hAnsi="Arial" w:cs="Arial"/>
          <w:sz w:val="24"/>
          <w:szCs w:val="24"/>
        </w:rPr>
        <w:t>as</w:t>
      </w:r>
      <w:r w:rsidR="0034507B" w:rsidRPr="00262375">
        <w:rPr>
          <w:rFonts w:ascii="Arial" w:hAnsi="Arial" w:cs="Arial"/>
          <w:sz w:val="24"/>
          <w:szCs w:val="24"/>
        </w:rPr>
        <w:t xml:space="preserve"> </w:t>
      </w:r>
      <w:r w:rsidR="009D082A" w:rsidRPr="00262375">
        <w:rPr>
          <w:rFonts w:ascii="Arial" w:hAnsi="Arial" w:cs="Arial"/>
          <w:sz w:val="24"/>
          <w:szCs w:val="24"/>
        </w:rPr>
        <w:t>t</w:t>
      </w:r>
      <w:r w:rsidR="00B568A6" w:rsidRPr="00262375">
        <w:rPr>
          <w:rFonts w:ascii="Arial" w:hAnsi="Arial" w:cs="Arial"/>
          <w:sz w:val="24"/>
          <w:szCs w:val="24"/>
        </w:rPr>
        <w:t xml:space="preserve">o </w:t>
      </w:r>
      <w:r w:rsidR="007C6A89" w:rsidRPr="00262375">
        <w:rPr>
          <w:rFonts w:ascii="Arial" w:hAnsi="Arial" w:cs="Arial"/>
          <w:sz w:val="24"/>
          <w:szCs w:val="24"/>
        </w:rPr>
        <w:t>examine if the</w:t>
      </w:r>
      <w:r w:rsidR="00C52F0E" w:rsidRPr="00262375">
        <w:rPr>
          <w:rFonts w:ascii="Arial" w:hAnsi="Arial" w:cs="Arial"/>
          <w:sz w:val="24"/>
          <w:szCs w:val="24"/>
        </w:rPr>
        <w:t xml:space="preserve"> education</w:t>
      </w:r>
      <w:r w:rsidR="007C6A89" w:rsidRPr="00262375">
        <w:rPr>
          <w:rFonts w:ascii="Arial" w:hAnsi="Arial" w:cs="Arial"/>
          <w:sz w:val="24"/>
          <w:szCs w:val="24"/>
        </w:rPr>
        <w:t xml:space="preserve"> project objectives</w:t>
      </w:r>
      <w:r w:rsidR="00AF65E5">
        <w:rPr>
          <w:rFonts w:ascii="Arial" w:hAnsi="Arial" w:cs="Arial"/>
          <w:sz w:val="24"/>
          <w:szCs w:val="24"/>
        </w:rPr>
        <w:t>’</w:t>
      </w:r>
      <w:r w:rsidR="007C6A89" w:rsidRPr="00262375">
        <w:rPr>
          <w:rFonts w:ascii="Arial" w:hAnsi="Arial" w:cs="Arial"/>
          <w:sz w:val="24"/>
          <w:szCs w:val="24"/>
        </w:rPr>
        <w:t xml:space="preserve"> met</w:t>
      </w:r>
      <w:r w:rsidR="00CC3490">
        <w:rPr>
          <w:rFonts w:ascii="Arial" w:hAnsi="Arial" w:cs="Arial"/>
          <w:sz w:val="24"/>
          <w:szCs w:val="24"/>
        </w:rPr>
        <w:t>;</w:t>
      </w:r>
      <w:r w:rsidR="00C3746E" w:rsidRPr="00262375">
        <w:rPr>
          <w:rFonts w:ascii="Arial" w:hAnsi="Arial" w:cs="Arial"/>
          <w:sz w:val="24"/>
          <w:szCs w:val="24"/>
        </w:rPr>
        <w:t xml:space="preserve"> </w:t>
      </w:r>
      <w:r w:rsidR="00047460" w:rsidRPr="00262375">
        <w:rPr>
          <w:rFonts w:ascii="Arial" w:hAnsi="Arial" w:cs="Arial"/>
          <w:sz w:val="24"/>
          <w:szCs w:val="24"/>
        </w:rPr>
        <w:t>it is necessary</w:t>
      </w:r>
      <w:r w:rsidR="00C3746E" w:rsidRPr="00262375">
        <w:rPr>
          <w:rFonts w:ascii="Arial" w:hAnsi="Arial" w:cs="Arial"/>
          <w:sz w:val="24"/>
          <w:szCs w:val="24"/>
        </w:rPr>
        <w:t xml:space="preserve"> to</w:t>
      </w:r>
      <w:r w:rsidR="007C6A89" w:rsidRPr="00262375">
        <w:rPr>
          <w:rFonts w:ascii="Arial" w:hAnsi="Arial" w:cs="Arial"/>
          <w:sz w:val="24"/>
          <w:szCs w:val="24"/>
        </w:rPr>
        <w:t xml:space="preserve"> </w:t>
      </w:r>
      <w:r w:rsidR="00C3746E" w:rsidRPr="00262375">
        <w:rPr>
          <w:rFonts w:ascii="Arial" w:hAnsi="Arial" w:cs="Arial"/>
          <w:sz w:val="24"/>
          <w:szCs w:val="24"/>
        </w:rPr>
        <w:t>identify</w:t>
      </w:r>
      <w:r w:rsidR="00047460" w:rsidRPr="00262375">
        <w:rPr>
          <w:rFonts w:ascii="Arial" w:hAnsi="Arial" w:cs="Arial"/>
          <w:sz w:val="24"/>
          <w:szCs w:val="24"/>
        </w:rPr>
        <w:t xml:space="preserve"> the relevant secondary research</w:t>
      </w:r>
      <w:r w:rsidR="0034507B" w:rsidRPr="00262375">
        <w:rPr>
          <w:rFonts w:ascii="Arial" w:hAnsi="Arial" w:cs="Arial"/>
          <w:sz w:val="24"/>
          <w:szCs w:val="24"/>
        </w:rPr>
        <w:t>.</w:t>
      </w:r>
    </w:p>
    <w:p w14:paraId="7F1EBDF9" w14:textId="25EC70FE" w:rsidR="00577059" w:rsidRPr="009775D0" w:rsidRDefault="005A24AA" w:rsidP="00BA240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4240FB" w:rsidRPr="00262375">
        <w:rPr>
          <w:rFonts w:ascii="Arial" w:hAnsi="Arial" w:cs="Arial"/>
          <w:sz w:val="24"/>
          <w:szCs w:val="24"/>
        </w:rPr>
        <w:t>n the methods section</w:t>
      </w:r>
      <w:r w:rsidR="00262375" w:rsidRPr="00262375">
        <w:rPr>
          <w:rFonts w:ascii="Arial" w:hAnsi="Arial" w:cs="Arial"/>
          <w:sz w:val="24"/>
          <w:szCs w:val="24"/>
        </w:rPr>
        <w:t>,</w:t>
      </w:r>
      <w:r w:rsidR="004240FB" w:rsidRPr="00262375">
        <w:rPr>
          <w:rFonts w:ascii="Arial" w:hAnsi="Arial" w:cs="Arial"/>
          <w:sz w:val="24"/>
          <w:szCs w:val="24"/>
        </w:rPr>
        <w:t xml:space="preserve"> c</w:t>
      </w:r>
      <w:r w:rsidR="007C6A89" w:rsidRPr="00262375">
        <w:rPr>
          <w:rFonts w:ascii="Arial" w:hAnsi="Arial" w:cs="Arial"/>
          <w:sz w:val="24"/>
          <w:szCs w:val="24"/>
        </w:rPr>
        <w:t>hapter two</w:t>
      </w:r>
      <w:r w:rsidR="004240FB" w:rsidRPr="00262375">
        <w:rPr>
          <w:rFonts w:ascii="Arial" w:hAnsi="Arial" w:cs="Arial"/>
          <w:sz w:val="24"/>
          <w:szCs w:val="24"/>
        </w:rPr>
        <w:t xml:space="preserve"> identified and</w:t>
      </w:r>
      <w:r w:rsidR="007C6A89" w:rsidRPr="00262375">
        <w:rPr>
          <w:rFonts w:ascii="Arial" w:hAnsi="Arial" w:cs="Arial"/>
          <w:sz w:val="24"/>
          <w:szCs w:val="24"/>
        </w:rPr>
        <w:t xml:space="preserve"> examined a </w:t>
      </w:r>
      <w:r w:rsidR="003033BA" w:rsidRPr="00262375">
        <w:rPr>
          <w:rFonts w:ascii="Arial" w:hAnsi="Arial" w:cs="Arial"/>
          <w:sz w:val="24"/>
          <w:szCs w:val="24"/>
        </w:rPr>
        <w:t>range</w:t>
      </w:r>
      <w:r w:rsidR="007C6A89" w:rsidRPr="00262375">
        <w:rPr>
          <w:rFonts w:ascii="Arial" w:hAnsi="Arial" w:cs="Arial"/>
          <w:sz w:val="24"/>
          <w:szCs w:val="24"/>
        </w:rPr>
        <w:t xml:space="preserve"> of </w:t>
      </w:r>
      <w:r w:rsidR="003033BA" w:rsidRPr="00262375">
        <w:rPr>
          <w:rFonts w:ascii="Arial" w:hAnsi="Arial" w:cs="Arial"/>
          <w:sz w:val="24"/>
          <w:szCs w:val="24"/>
        </w:rPr>
        <w:t>non-</w:t>
      </w:r>
      <w:r w:rsidR="007C6A89" w:rsidRPr="00262375">
        <w:rPr>
          <w:rFonts w:ascii="Arial" w:hAnsi="Arial" w:cs="Arial"/>
          <w:sz w:val="24"/>
          <w:szCs w:val="24"/>
        </w:rPr>
        <w:t>empirical empirical research</w:t>
      </w:r>
      <w:r w:rsidR="009924B4">
        <w:rPr>
          <w:rFonts w:ascii="Arial" w:hAnsi="Arial" w:cs="Arial"/>
          <w:sz w:val="24"/>
          <w:szCs w:val="24"/>
        </w:rPr>
        <w:t xml:space="preserve">.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</w:t>
      </w:r>
      <w:r w:rsidR="002A4692">
        <w:rPr>
          <w:rFonts w:ascii="Arial" w:hAnsi="Arial" w:cs="Arial"/>
          <w:sz w:val="24"/>
          <w:szCs w:val="24"/>
        </w:rPr>
        <w:t>The two</w:t>
      </w:r>
      <w:r w:rsidR="00C8418E" w:rsidRPr="003561FE">
        <w:rPr>
          <w:rFonts w:ascii="Arial" w:hAnsi="Arial" w:cs="Arial"/>
          <w:sz w:val="24"/>
          <w:szCs w:val="24"/>
        </w:rPr>
        <w:t xml:space="preserve"> sub</w:t>
      </w:r>
      <w:r w:rsidR="009E17DA" w:rsidRPr="003561FE">
        <w:rPr>
          <w:rFonts w:ascii="Arial" w:hAnsi="Arial" w:cs="Arial"/>
          <w:sz w:val="24"/>
          <w:szCs w:val="24"/>
        </w:rPr>
        <w:t>-</w:t>
      </w:r>
      <w:r w:rsidR="00C8418E" w:rsidRPr="003561FE">
        <w:rPr>
          <w:rFonts w:ascii="Arial" w:hAnsi="Arial" w:cs="Arial"/>
          <w:sz w:val="24"/>
          <w:szCs w:val="24"/>
        </w:rPr>
        <w:t>questions</w:t>
      </w:r>
      <w:r w:rsidR="008B4CB8">
        <w:rPr>
          <w:rFonts w:ascii="Arial" w:hAnsi="Arial" w:cs="Arial"/>
          <w:sz w:val="24"/>
          <w:szCs w:val="24"/>
        </w:rPr>
        <w:t xml:space="preserve"> set</w:t>
      </w:r>
      <w:r>
        <w:rPr>
          <w:rFonts w:ascii="Arial" w:hAnsi="Arial" w:cs="Arial"/>
          <w:sz w:val="24"/>
          <w:szCs w:val="24"/>
        </w:rPr>
        <w:t>s</w:t>
      </w:r>
      <w:r w:rsidR="008B4CB8">
        <w:rPr>
          <w:rFonts w:ascii="Arial" w:hAnsi="Arial" w:cs="Arial"/>
          <w:sz w:val="24"/>
          <w:szCs w:val="24"/>
        </w:rPr>
        <w:t xml:space="preserve"> </w:t>
      </w:r>
      <w:r w:rsidR="00BD3A11">
        <w:rPr>
          <w:rFonts w:ascii="Arial" w:hAnsi="Arial" w:cs="Arial"/>
          <w:sz w:val="24"/>
          <w:szCs w:val="24"/>
        </w:rPr>
        <w:t>out</w:t>
      </w:r>
      <w:r w:rsidR="007C6A89" w:rsidRPr="003561FE">
        <w:rPr>
          <w:rFonts w:ascii="Arial" w:hAnsi="Arial" w:cs="Arial"/>
          <w:sz w:val="24"/>
          <w:szCs w:val="24"/>
        </w:rPr>
        <w:t>:</w:t>
      </w:r>
      <w:r w:rsidR="00C8418E" w:rsidRPr="003561FE">
        <w:rPr>
          <w:rFonts w:ascii="Arial" w:hAnsi="Arial" w:cs="Arial"/>
          <w:sz w:val="24"/>
          <w:szCs w:val="24"/>
        </w:rPr>
        <w:t xml:space="preserve"> How is</w:t>
      </w:r>
      <w:r w:rsidR="00532987" w:rsidRPr="003561FE">
        <w:rPr>
          <w:rFonts w:ascii="Arial" w:hAnsi="Arial" w:cs="Arial"/>
          <w:sz w:val="24"/>
          <w:szCs w:val="24"/>
        </w:rPr>
        <w:t xml:space="preserve"> </w:t>
      </w:r>
      <w:r w:rsidR="00300B89">
        <w:rPr>
          <w:rFonts w:ascii="Arial" w:hAnsi="Arial" w:cs="Arial"/>
          <w:sz w:val="24"/>
          <w:szCs w:val="24"/>
        </w:rPr>
        <w:t>D</w:t>
      </w:r>
      <w:r w:rsidR="00532987" w:rsidRPr="003561FE">
        <w:rPr>
          <w:rFonts w:ascii="Arial" w:hAnsi="Arial" w:cs="Arial"/>
          <w:sz w:val="24"/>
          <w:szCs w:val="24"/>
        </w:rPr>
        <w:t xml:space="preserve">ementia addressed within </w:t>
      </w:r>
      <w:r w:rsidR="00CC47F1">
        <w:rPr>
          <w:rFonts w:ascii="Arial" w:hAnsi="Arial" w:cs="Arial"/>
          <w:sz w:val="24"/>
          <w:szCs w:val="24"/>
        </w:rPr>
        <w:t xml:space="preserve">the </w:t>
      </w:r>
      <w:r w:rsidR="00532987" w:rsidRPr="003561FE">
        <w:rPr>
          <w:rFonts w:ascii="Arial" w:hAnsi="Arial" w:cs="Arial"/>
          <w:sz w:val="24"/>
          <w:szCs w:val="24"/>
        </w:rPr>
        <w:t xml:space="preserve">education training </w:t>
      </w:r>
      <w:r w:rsidR="006B7432" w:rsidRPr="003561FE">
        <w:rPr>
          <w:rFonts w:ascii="Arial" w:hAnsi="Arial" w:cs="Arial"/>
          <w:sz w:val="24"/>
          <w:szCs w:val="24"/>
        </w:rPr>
        <w:t>context?</w:t>
      </w:r>
      <w:r w:rsidR="001543BE" w:rsidRPr="003561FE">
        <w:rPr>
          <w:rFonts w:ascii="Arial" w:hAnsi="Arial" w:cs="Arial"/>
          <w:sz w:val="24"/>
          <w:szCs w:val="24"/>
        </w:rPr>
        <w:t xml:space="preserve"> </w:t>
      </w:r>
      <w:r w:rsidR="005D2FD4" w:rsidRPr="003561FE">
        <w:rPr>
          <w:rFonts w:ascii="Arial" w:hAnsi="Arial" w:cs="Arial"/>
          <w:sz w:val="24"/>
          <w:szCs w:val="24"/>
        </w:rPr>
        <w:t xml:space="preserve">How is the training and education of </w:t>
      </w:r>
      <w:r w:rsidR="00300B89">
        <w:rPr>
          <w:rFonts w:ascii="Arial" w:hAnsi="Arial" w:cs="Arial"/>
          <w:sz w:val="24"/>
          <w:szCs w:val="24"/>
        </w:rPr>
        <w:t>D</w:t>
      </w:r>
      <w:r w:rsidR="005D2FD4" w:rsidRPr="003561FE">
        <w:rPr>
          <w:rFonts w:ascii="Arial" w:hAnsi="Arial" w:cs="Arial"/>
          <w:sz w:val="24"/>
          <w:szCs w:val="24"/>
        </w:rPr>
        <w:t>ementia relevant in workplace practice?</w:t>
      </w:r>
      <w:r w:rsidR="003838CF" w:rsidRPr="003561FE">
        <w:rPr>
          <w:rFonts w:ascii="Arial" w:hAnsi="Arial" w:cs="Arial"/>
          <w:sz w:val="24"/>
          <w:szCs w:val="24"/>
        </w:rPr>
        <w:t xml:space="preserve"> </w:t>
      </w:r>
    </w:p>
    <w:p w14:paraId="0F15331B" w14:textId="77777777" w:rsidR="009924B4" w:rsidRDefault="009924B4" w:rsidP="00BA240D">
      <w:pPr>
        <w:spacing w:line="360" w:lineRule="auto"/>
        <w:rPr>
          <w:rFonts w:ascii="Arial" w:hAnsi="Arial" w:cs="Arial"/>
          <w:sz w:val="24"/>
          <w:szCs w:val="24"/>
        </w:rPr>
      </w:pPr>
    </w:p>
    <w:p w14:paraId="74FC917D" w14:textId="335F1CF8" w:rsidR="001543BE" w:rsidRPr="00AF0444" w:rsidRDefault="007C6A89" w:rsidP="00BA240D">
      <w:pPr>
        <w:spacing w:line="360" w:lineRule="auto"/>
        <w:rPr>
          <w:rFonts w:ascii="Arial" w:hAnsi="Arial" w:cs="Arial"/>
          <w:sz w:val="24"/>
          <w:szCs w:val="24"/>
        </w:rPr>
      </w:pPr>
      <w:r w:rsidRPr="00AF0444">
        <w:rPr>
          <w:rFonts w:ascii="Arial" w:hAnsi="Arial" w:cs="Arial"/>
          <w:sz w:val="24"/>
          <w:szCs w:val="24"/>
        </w:rPr>
        <w:lastRenderedPageBreak/>
        <w:t xml:space="preserve">Chapter three </w:t>
      </w:r>
      <w:r w:rsidR="005974C8" w:rsidRPr="00AF0444">
        <w:rPr>
          <w:rFonts w:ascii="Arial" w:hAnsi="Arial" w:cs="Arial"/>
          <w:sz w:val="24"/>
          <w:szCs w:val="24"/>
        </w:rPr>
        <w:t>studied and discussed</w:t>
      </w:r>
      <w:r w:rsidR="00B631C5" w:rsidRPr="00AF0444">
        <w:rPr>
          <w:rFonts w:ascii="Arial" w:hAnsi="Arial" w:cs="Arial"/>
          <w:sz w:val="24"/>
          <w:szCs w:val="24"/>
        </w:rPr>
        <w:t xml:space="preserve"> the</w:t>
      </w:r>
      <w:r w:rsidR="006A18A4" w:rsidRPr="00AF0444">
        <w:rPr>
          <w:rFonts w:ascii="Arial" w:hAnsi="Arial" w:cs="Arial"/>
          <w:sz w:val="24"/>
          <w:szCs w:val="24"/>
        </w:rPr>
        <w:t xml:space="preserve"> literature</w:t>
      </w:r>
      <w:r w:rsidR="00B631C5" w:rsidRPr="00AF0444">
        <w:rPr>
          <w:rFonts w:ascii="Arial" w:hAnsi="Arial" w:cs="Arial"/>
          <w:sz w:val="24"/>
          <w:szCs w:val="24"/>
        </w:rPr>
        <w:t xml:space="preserve"> results</w:t>
      </w:r>
      <w:r w:rsidR="005A24AA">
        <w:rPr>
          <w:rFonts w:ascii="Arial" w:hAnsi="Arial" w:cs="Arial"/>
          <w:sz w:val="24"/>
          <w:szCs w:val="24"/>
        </w:rPr>
        <w:t>,</w:t>
      </w:r>
      <w:r w:rsidR="006A18A4" w:rsidRPr="00AF0444">
        <w:rPr>
          <w:rFonts w:ascii="Arial" w:hAnsi="Arial" w:cs="Arial"/>
          <w:sz w:val="24"/>
          <w:szCs w:val="24"/>
        </w:rPr>
        <w:t xml:space="preserve"> </w:t>
      </w:r>
      <w:r w:rsidR="00DE1299" w:rsidRPr="00AF0444">
        <w:rPr>
          <w:rFonts w:ascii="Arial" w:hAnsi="Arial" w:cs="Arial"/>
          <w:sz w:val="24"/>
          <w:szCs w:val="24"/>
        </w:rPr>
        <w:t>methodologies</w:t>
      </w:r>
      <w:r w:rsidR="005A24AA">
        <w:rPr>
          <w:rFonts w:ascii="Arial" w:hAnsi="Arial" w:cs="Arial"/>
          <w:sz w:val="24"/>
          <w:szCs w:val="24"/>
        </w:rPr>
        <w:t>,</w:t>
      </w:r>
      <w:r w:rsidR="00DE1299" w:rsidRPr="00AF0444">
        <w:rPr>
          <w:rFonts w:ascii="Arial" w:hAnsi="Arial" w:cs="Arial"/>
          <w:sz w:val="24"/>
          <w:szCs w:val="24"/>
        </w:rPr>
        <w:t xml:space="preserve"> strengths</w:t>
      </w:r>
      <w:r w:rsidR="005A24AA">
        <w:rPr>
          <w:rFonts w:ascii="Arial" w:hAnsi="Arial" w:cs="Arial"/>
          <w:sz w:val="24"/>
          <w:szCs w:val="24"/>
        </w:rPr>
        <w:t xml:space="preserve">, and weaknesses of both sub-questions and concluded a need for robust and </w:t>
      </w:r>
      <w:r w:rsidR="00305264">
        <w:rPr>
          <w:rFonts w:ascii="Arial" w:hAnsi="Arial" w:cs="Arial"/>
          <w:sz w:val="24"/>
          <w:szCs w:val="24"/>
        </w:rPr>
        <w:t>more extensive</w:t>
      </w:r>
      <w:r w:rsidR="005A24AA">
        <w:rPr>
          <w:rFonts w:ascii="Arial" w:hAnsi="Arial" w:cs="Arial"/>
          <w:sz w:val="24"/>
          <w:szCs w:val="24"/>
        </w:rPr>
        <w:t xml:space="preserve"> studies; the evidence-based and knowledge within dementia education and training are</w:t>
      </w:r>
      <w:r w:rsidR="003672A7" w:rsidRPr="00AF0444">
        <w:rPr>
          <w:rFonts w:ascii="Arial" w:hAnsi="Arial" w:cs="Arial"/>
          <w:sz w:val="24"/>
          <w:szCs w:val="24"/>
        </w:rPr>
        <w:t xml:space="preserve"> inconsistent</w:t>
      </w:r>
      <w:r w:rsidR="00AF0444" w:rsidRPr="00AF0444">
        <w:rPr>
          <w:rFonts w:ascii="Arial" w:hAnsi="Arial" w:cs="Arial"/>
          <w:sz w:val="24"/>
          <w:szCs w:val="24"/>
        </w:rPr>
        <w:t>.</w:t>
      </w:r>
      <w:r w:rsidR="003672A7" w:rsidRPr="00AF0444">
        <w:rPr>
          <w:rFonts w:ascii="Arial" w:hAnsi="Arial" w:cs="Arial"/>
          <w:sz w:val="24"/>
          <w:szCs w:val="24"/>
        </w:rPr>
        <w:t xml:space="preserve"> </w:t>
      </w:r>
      <w:r w:rsidRPr="00AF0444">
        <w:rPr>
          <w:rFonts w:ascii="Arial" w:hAnsi="Arial" w:cs="Arial"/>
          <w:sz w:val="24"/>
          <w:szCs w:val="24"/>
        </w:rPr>
        <w:t xml:space="preserve"> </w:t>
      </w:r>
    </w:p>
    <w:p w14:paraId="2F6A556F" w14:textId="5A4F6C65" w:rsidR="00577059" w:rsidRPr="005F7EC3" w:rsidRDefault="005A24AA" w:rsidP="00BA240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Through practice base and emerging evidence, current dementia education and training are</w:t>
      </w:r>
      <w:r w:rsidR="00C34C50" w:rsidRPr="003561FE">
        <w:rPr>
          <w:rFonts w:ascii="Arial" w:hAnsi="Arial" w:cs="Arial"/>
          <w:sz w:val="24"/>
          <w:szCs w:val="24"/>
        </w:rPr>
        <w:t xml:space="preserve"> basic</w:t>
      </w:r>
      <w:r w:rsidR="005F5F1C" w:rsidRPr="003561FE">
        <w:rPr>
          <w:rFonts w:ascii="Arial" w:hAnsi="Arial" w:cs="Arial"/>
          <w:sz w:val="24"/>
          <w:szCs w:val="24"/>
        </w:rPr>
        <w:t>, however,</w:t>
      </w:r>
      <w:r w:rsidR="009E1124" w:rsidRPr="003561FE">
        <w:rPr>
          <w:rFonts w:ascii="Arial" w:hAnsi="Arial" w:cs="Arial"/>
          <w:sz w:val="24"/>
          <w:szCs w:val="24"/>
        </w:rPr>
        <w:t xml:space="preserve"> effective for the workforce</w:t>
      </w:r>
      <w:r w:rsidR="0099153F" w:rsidRPr="003561FE">
        <w:rPr>
          <w:rFonts w:ascii="Arial" w:hAnsi="Arial" w:cs="Arial"/>
          <w:sz w:val="24"/>
          <w:szCs w:val="24"/>
        </w:rPr>
        <w:t xml:space="preserve"> in health and social care within the U</w:t>
      </w:r>
      <w:r w:rsidR="000E39C1" w:rsidRPr="003561FE">
        <w:rPr>
          <w:rFonts w:ascii="Arial" w:hAnsi="Arial" w:cs="Arial"/>
          <w:sz w:val="24"/>
          <w:szCs w:val="24"/>
        </w:rPr>
        <w:t>K</w:t>
      </w:r>
      <w:r w:rsidR="007E0A12" w:rsidRPr="003561FE">
        <w:rPr>
          <w:rFonts w:ascii="Arial" w:hAnsi="Arial" w:cs="Arial"/>
          <w:sz w:val="24"/>
          <w:szCs w:val="24"/>
        </w:rPr>
        <w:t>.</w:t>
      </w:r>
      <w:r w:rsidR="0038162C" w:rsidRPr="003561FE">
        <w:rPr>
          <w:rFonts w:ascii="Arial" w:hAnsi="Arial" w:cs="Arial"/>
          <w:sz w:val="24"/>
          <w:szCs w:val="24"/>
        </w:rPr>
        <w:t xml:space="preserve"> </w:t>
      </w:r>
      <w:r w:rsidR="007E0A12" w:rsidRPr="003561FE">
        <w:rPr>
          <w:rFonts w:ascii="Arial" w:hAnsi="Arial" w:cs="Arial"/>
          <w:sz w:val="24"/>
          <w:szCs w:val="24"/>
        </w:rPr>
        <w:t>S</w:t>
      </w:r>
      <w:r w:rsidR="0038162C" w:rsidRPr="003561FE">
        <w:rPr>
          <w:rFonts w:ascii="Arial" w:hAnsi="Arial" w:cs="Arial"/>
          <w:sz w:val="24"/>
          <w:szCs w:val="24"/>
        </w:rPr>
        <w:t>pecialist</w:t>
      </w:r>
      <w:r w:rsidR="007C6D19" w:rsidRPr="003561FE">
        <w:rPr>
          <w:rFonts w:ascii="Arial" w:hAnsi="Arial" w:cs="Arial"/>
          <w:sz w:val="24"/>
          <w:szCs w:val="24"/>
        </w:rPr>
        <w:t xml:space="preserve"> dementia education and training must be a prio</w:t>
      </w:r>
      <w:r w:rsidR="00DE6BD7" w:rsidRPr="003561FE">
        <w:rPr>
          <w:rFonts w:ascii="Arial" w:hAnsi="Arial" w:cs="Arial"/>
          <w:sz w:val="24"/>
          <w:szCs w:val="24"/>
        </w:rPr>
        <w:t xml:space="preserve">rity for all governments in the UK to set up a specific framework for all those involved with end-of-life </w:t>
      </w:r>
      <w:r w:rsidR="000E39C1" w:rsidRPr="003561FE">
        <w:rPr>
          <w:rFonts w:ascii="Arial" w:hAnsi="Arial" w:cs="Arial"/>
          <w:sz w:val="24"/>
          <w:szCs w:val="24"/>
        </w:rPr>
        <w:t>practice</w:t>
      </w:r>
      <w:r w:rsidR="007C6A89" w:rsidRPr="003561FE">
        <w:rPr>
          <w:rFonts w:ascii="Arial" w:hAnsi="Arial" w:cs="Arial"/>
          <w:sz w:val="24"/>
          <w:szCs w:val="24"/>
        </w:rPr>
        <w:t xml:space="preserve">. </w:t>
      </w:r>
      <w:r w:rsidR="005F7EC3" w:rsidRPr="005F7EC3">
        <w:rPr>
          <w:rFonts w:ascii="Arial" w:hAnsi="Arial" w:cs="Arial"/>
          <w:sz w:val="24"/>
          <w:szCs w:val="24"/>
        </w:rPr>
        <w:t>R</w:t>
      </w:r>
      <w:r w:rsidR="007C6A89" w:rsidRPr="005F7EC3">
        <w:rPr>
          <w:rFonts w:ascii="Arial" w:hAnsi="Arial" w:cs="Arial"/>
          <w:sz w:val="24"/>
          <w:szCs w:val="24"/>
        </w:rPr>
        <w:t>ecommendations</w:t>
      </w:r>
      <w:r w:rsidR="005F7EC3" w:rsidRPr="005F7EC3">
        <w:rPr>
          <w:rFonts w:ascii="Arial" w:hAnsi="Arial" w:cs="Arial"/>
          <w:sz w:val="24"/>
          <w:szCs w:val="24"/>
        </w:rPr>
        <w:t xml:space="preserve"> resulted from this project</w:t>
      </w:r>
      <w:r w:rsidR="007C6A89" w:rsidRPr="005F7EC3">
        <w:rPr>
          <w:rFonts w:ascii="Arial" w:hAnsi="Arial" w:cs="Arial"/>
          <w:sz w:val="24"/>
          <w:szCs w:val="24"/>
        </w:rPr>
        <w:t xml:space="preserve"> are set out in the following section. </w:t>
      </w:r>
    </w:p>
    <w:p w14:paraId="645AF0E3" w14:textId="4DA5FDBB" w:rsidR="00577059" w:rsidRPr="00786308" w:rsidRDefault="00C03576" w:rsidP="00BA240D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786308">
        <w:rPr>
          <w:rFonts w:ascii="Arial" w:hAnsi="Arial" w:cs="Arial"/>
          <w:sz w:val="24"/>
          <w:szCs w:val="24"/>
          <w:u w:val="single"/>
        </w:rPr>
        <w:t xml:space="preserve">4.4 </w:t>
      </w:r>
      <w:r w:rsidR="007C6A89" w:rsidRPr="00786308">
        <w:rPr>
          <w:rFonts w:ascii="Arial" w:hAnsi="Arial" w:cs="Arial"/>
          <w:sz w:val="24"/>
          <w:szCs w:val="24"/>
          <w:u w:val="single"/>
        </w:rPr>
        <w:t>Recommendations</w:t>
      </w:r>
      <w:r w:rsidR="00786308">
        <w:rPr>
          <w:rFonts w:ascii="Arial" w:hAnsi="Arial" w:cs="Arial"/>
          <w:sz w:val="24"/>
          <w:szCs w:val="24"/>
          <w:u w:val="single"/>
        </w:rPr>
        <w:t>.</w:t>
      </w:r>
    </w:p>
    <w:p w14:paraId="6EC7ECF0" w14:textId="3E6081D3" w:rsidR="00A10E90" w:rsidRPr="00786308" w:rsidRDefault="007C6A89" w:rsidP="00BA240D">
      <w:pPr>
        <w:spacing w:line="360" w:lineRule="auto"/>
        <w:rPr>
          <w:rFonts w:ascii="Arial" w:hAnsi="Arial" w:cs="Arial"/>
          <w:sz w:val="24"/>
          <w:szCs w:val="24"/>
        </w:rPr>
      </w:pPr>
      <w:r w:rsidRPr="00786308">
        <w:rPr>
          <w:rFonts w:ascii="Arial" w:hAnsi="Arial" w:cs="Arial"/>
          <w:sz w:val="24"/>
          <w:szCs w:val="24"/>
        </w:rPr>
        <w:t>Th</w:t>
      </w:r>
      <w:r w:rsidR="00DE491F" w:rsidRPr="00786308">
        <w:rPr>
          <w:rFonts w:ascii="Arial" w:hAnsi="Arial" w:cs="Arial"/>
          <w:sz w:val="24"/>
          <w:szCs w:val="24"/>
        </w:rPr>
        <w:t>e education</w:t>
      </w:r>
      <w:r w:rsidRPr="00786308">
        <w:rPr>
          <w:rFonts w:ascii="Arial" w:hAnsi="Arial" w:cs="Arial"/>
          <w:sz w:val="24"/>
          <w:szCs w:val="24"/>
        </w:rPr>
        <w:t xml:space="preserve"> project </w:t>
      </w:r>
      <w:r w:rsidR="00DE491F" w:rsidRPr="00786308">
        <w:rPr>
          <w:rFonts w:ascii="Arial" w:hAnsi="Arial" w:cs="Arial"/>
          <w:sz w:val="24"/>
          <w:szCs w:val="24"/>
        </w:rPr>
        <w:t>set out to investigate</w:t>
      </w:r>
      <w:r w:rsidR="00947FC8" w:rsidRPr="00786308">
        <w:rPr>
          <w:rFonts w:ascii="Arial" w:hAnsi="Arial" w:cs="Arial"/>
          <w:sz w:val="24"/>
          <w:szCs w:val="24"/>
        </w:rPr>
        <w:t xml:space="preserve"> </w:t>
      </w:r>
      <w:r w:rsidR="005A24AA">
        <w:rPr>
          <w:rFonts w:ascii="Arial" w:hAnsi="Arial" w:cs="Arial"/>
          <w:sz w:val="24"/>
          <w:szCs w:val="24"/>
        </w:rPr>
        <w:t>whether</w:t>
      </w:r>
      <w:r w:rsidR="00947FC8" w:rsidRPr="00786308">
        <w:rPr>
          <w:rFonts w:ascii="Arial" w:hAnsi="Arial" w:cs="Arial"/>
          <w:sz w:val="24"/>
          <w:szCs w:val="24"/>
        </w:rPr>
        <w:t xml:space="preserve"> </w:t>
      </w:r>
      <w:r w:rsidR="00441E62" w:rsidRPr="00786308">
        <w:rPr>
          <w:rFonts w:ascii="Arial" w:hAnsi="Arial" w:cs="Arial"/>
          <w:sz w:val="24"/>
          <w:szCs w:val="24"/>
        </w:rPr>
        <w:t>current dementia education and training</w:t>
      </w:r>
      <w:r w:rsidR="00930FD9" w:rsidRPr="00786308">
        <w:rPr>
          <w:rFonts w:ascii="Arial" w:hAnsi="Arial" w:cs="Arial"/>
          <w:sz w:val="24"/>
          <w:szCs w:val="24"/>
        </w:rPr>
        <w:t xml:space="preserve"> </w:t>
      </w:r>
      <w:r w:rsidR="00F60644" w:rsidRPr="00786308">
        <w:rPr>
          <w:rFonts w:ascii="Arial" w:hAnsi="Arial" w:cs="Arial"/>
          <w:sz w:val="24"/>
          <w:szCs w:val="24"/>
        </w:rPr>
        <w:t>are</w:t>
      </w:r>
      <w:r w:rsidR="00930FD9" w:rsidRPr="00786308">
        <w:rPr>
          <w:rFonts w:ascii="Arial" w:hAnsi="Arial" w:cs="Arial"/>
          <w:sz w:val="24"/>
          <w:szCs w:val="24"/>
        </w:rPr>
        <w:t xml:space="preserve"> effective for the workforce in health and social care</w:t>
      </w:r>
      <w:r w:rsidR="0073453D" w:rsidRPr="00786308">
        <w:rPr>
          <w:rFonts w:ascii="Arial" w:hAnsi="Arial" w:cs="Arial"/>
          <w:sz w:val="24"/>
          <w:szCs w:val="24"/>
        </w:rPr>
        <w:t xml:space="preserve"> within the UK</w:t>
      </w:r>
      <w:r w:rsidRPr="00786308">
        <w:rPr>
          <w:rFonts w:ascii="Arial" w:hAnsi="Arial" w:cs="Arial"/>
          <w:sz w:val="24"/>
          <w:szCs w:val="24"/>
        </w:rPr>
        <w:t xml:space="preserve">. </w:t>
      </w:r>
    </w:p>
    <w:p w14:paraId="42A93E81" w14:textId="17614AC8" w:rsidR="00E1224D" w:rsidRPr="003E50E7" w:rsidRDefault="00E1224D" w:rsidP="00BA240D">
      <w:pPr>
        <w:spacing w:line="360" w:lineRule="auto"/>
        <w:rPr>
          <w:rFonts w:ascii="Arial" w:hAnsi="Arial" w:cs="Arial"/>
          <w:sz w:val="24"/>
          <w:szCs w:val="24"/>
        </w:rPr>
      </w:pPr>
      <w:r w:rsidRPr="003E50E7">
        <w:rPr>
          <w:rFonts w:ascii="Arial" w:hAnsi="Arial" w:cs="Arial"/>
          <w:sz w:val="24"/>
          <w:szCs w:val="24"/>
        </w:rPr>
        <w:t>After c</w:t>
      </w:r>
      <w:r w:rsidR="004E2179" w:rsidRPr="003E50E7">
        <w:rPr>
          <w:rFonts w:ascii="Arial" w:hAnsi="Arial" w:cs="Arial"/>
          <w:sz w:val="24"/>
          <w:szCs w:val="24"/>
        </w:rPr>
        <w:t>onsidering the answer to the</w:t>
      </w:r>
      <w:r w:rsidRPr="003E50E7">
        <w:rPr>
          <w:rFonts w:ascii="Arial" w:hAnsi="Arial" w:cs="Arial"/>
          <w:sz w:val="24"/>
          <w:szCs w:val="24"/>
        </w:rPr>
        <w:t xml:space="preserve"> question of the</w:t>
      </w:r>
      <w:r w:rsidR="004E2179" w:rsidRPr="003E50E7">
        <w:rPr>
          <w:rFonts w:ascii="Arial" w:hAnsi="Arial" w:cs="Arial"/>
          <w:sz w:val="24"/>
          <w:szCs w:val="24"/>
        </w:rPr>
        <w:t xml:space="preserve"> </w:t>
      </w:r>
      <w:r w:rsidR="0064277E" w:rsidRPr="003E50E7">
        <w:rPr>
          <w:rFonts w:ascii="Arial" w:hAnsi="Arial" w:cs="Arial"/>
          <w:sz w:val="24"/>
          <w:szCs w:val="24"/>
        </w:rPr>
        <w:t>education</w:t>
      </w:r>
      <w:r w:rsidRPr="003E50E7">
        <w:rPr>
          <w:rFonts w:ascii="Arial" w:hAnsi="Arial" w:cs="Arial"/>
          <w:sz w:val="24"/>
          <w:szCs w:val="24"/>
        </w:rPr>
        <w:t xml:space="preserve"> project, research</w:t>
      </w:r>
      <w:r w:rsidR="003729D0">
        <w:rPr>
          <w:rFonts w:ascii="Arial" w:hAnsi="Arial" w:cs="Arial"/>
          <w:sz w:val="24"/>
          <w:szCs w:val="24"/>
        </w:rPr>
        <w:t>, policy</w:t>
      </w:r>
      <w:r w:rsidR="00A5565E">
        <w:rPr>
          <w:rFonts w:ascii="Arial" w:hAnsi="Arial" w:cs="Arial"/>
          <w:sz w:val="24"/>
          <w:szCs w:val="24"/>
        </w:rPr>
        <w:t>,</w:t>
      </w:r>
      <w:r w:rsidR="003729D0">
        <w:rPr>
          <w:rFonts w:ascii="Arial" w:hAnsi="Arial" w:cs="Arial"/>
          <w:sz w:val="24"/>
          <w:szCs w:val="24"/>
        </w:rPr>
        <w:t xml:space="preserve"> and practice</w:t>
      </w:r>
      <w:r w:rsidRPr="003E50E7">
        <w:rPr>
          <w:rFonts w:ascii="Arial" w:hAnsi="Arial" w:cs="Arial"/>
          <w:sz w:val="24"/>
          <w:szCs w:val="24"/>
        </w:rPr>
        <w:t xml:space="preserve"> ha</w:t>
      </w:r>
      <w:r w:rsidR="0006333F">
        <w:rPr>
          <w:rFonts w:ascii="Arial" w:hAnsi="Arial" w:cs="Arial"/>
          <w:sz w:val="24"/>
          <w:szCs w:val="24"/>
        </w:rPr>
        <w:t>ve</w:t>
      </w:r>
      <w:r w:rsidRPr="003E50E7">
        <w:rPr>
          <w:rFonts w:ascii="Arial" w:hAnsi="Arial" w:cs="Arial"/>
          <w:sz w:val="24"/>
          <w:szCs w:val="24"/>
        </w:rPr>
        <w:t xml:space="preserve"> proven there is </w:t>
      </w:r>
      <w:r w:rsidR="000B1B61" w:rsidRPr="003E50E7">
        <w:rPr>
          <w:rFonts w:ascii="Arial" w:hAnsi="Arial" w:cs="Arial"/>
          <w:sz w:val="24"/>
          <w:szCs w:val="24"/>
        </w:rPr>
        <w:t>a lot more work</w:t>
      </w:r>
      <w:r w:rsidR="001C7C7E" w:rsidRPr="003E50E7">
        <w:rPr>
          <w:rFonts w:ascii="Arial" w:hAnsi="Arial" w:cs="Arial"/>
          <w:sz w:val="24"/>
          <w:szCs w:val="24"/>
        </w:rPr>
        <w:t xml:space="preserve"> to be done</w:t>
      </w:r>
      <w:r w:rsidR="001007F6" w:rsidRPr="003E50E7">
        <w:rPr>
          <w:rFonts w:ascii="Arial" w:hAnsi="Arial" w:cs="Arial"/>
          <w:sz w:val="24"/>
          <w:szCs w:val="24"/>
        </w:rPr>
        <w:t xml:space="preserve"> t</w:t>
      </w:r>
      <w:r w:rsidR="0016012F" w:rsidRPr="003E50E7">
        <w:rPr>
          <w:rFonts w:ascii="Arial" w:hAnsi="Arial" w:cs="Arial"/>
          <w:sz w:val="24"/>
          <w:szCs w:val="24"/>
        </w:rPr>
        <w:t>h</w:t>
      </w:r>
      <w:r w:rsidR="001007F6" w:rsidRPr="003E50E7">
        <w:rPr>
          <w:rFonts w:ascii="Arial" w:hAnsi="Arial" w:cs="Arial"/>
          <w:sz w:val="24"/>
          <w:szCs w:val="24"/>
        </w:rPr>
        <w:t xml:space="preserve">rough </w:t>
      </w:r>
      <w:r w:rsidR="00092E49" w:rsidRPr="003E50E7">
        <w:rPr>
          <w:rFonts w:ascii="Arial" w:hAnsi="Arial" w:cs="Arial"/>
          <w:sz w:val="24"/>
          <w:szCs w:val="24"/>
        </w:rPr>
        <w:t xml:space="preserve">dementia </w:t>
      </w:r>
      <w:r w:rsidR="001007F6" w:rsidRPr="003E50E7">
        <w:rPr>
          <w:rFonts w:ascii="Arial" w:hAnsi="Arial" w:cs="Arial"/>
          <w:sz w:val="24"/>
          <w:szCs w:val="24"/>
        </w:rPr>
        <w:t>education and training</w:t>
      </w:r>
      <w:r w:rsidR="005B0030" w:rsidRPr="003E50E7">
        <w:rPr>
          <w:rFonts w:ascii="Arial" w:hAnsi="Arial" w:cs="Arial"/>
          <w:sz w:val="24"/>
          <w:szCs w:val="24"/>
        </w:rPr>
        <w:t xml:space="preserve"> </w:t>
      </w:r>
      <w:r w:rsidR="001C7C7E" w:rsidRPr="003E50E7">
        <w:rPr>
          <w:rFonts w:ascii="Arial" w:hAnsi="Arial" w:cs="Arial"/>
          <w:sz w:val="24"/>
          <w:szCs w:val="24"/>
        </w:rPr>
        <w:t>to</w:t>
      </w:r>
      <w:r w:rsidR="00947FC8" w:rsidRPr="003E50E7">
        <w:rPr>
          <w:rFonts w:ascii="Arial" w:hAnsi="Arial" w:cs="Arial"/>
          <w:sz w:val="24"/>
          <w:szCs w:val="24"/>
        </w:rPr>
        <w:t xml:space="preserve"> support</w:t>
      </w:r>
      <w:r w:rsidR="001C7C7E" w:rsidRPr="003E50E7">
        <w:rPr>
          <w:rFonts w:ascii="Arial" w:hAnsi="Arial" w:cs="Arial"/>
          <w:sz w:val="24"/>
          <w:szCs w:val="24"/>
        </w:rPr>
        <w:t xml:space="preserve"> the </w:t>
      </w:r>
      <w:r w:rsidR="00112E3B">
        <w:rPr>
          <w:rFonts w:ascii="Arial" w:hAnsi="Arial" w:cs="Arial"/>
          <w:sz w:val="24"/>
          <w:szCs w:val="24"/>
        </w:rPr>
        <w:t xml:space="preserve">person living with </w:t>
      </w:r>
      <w:r w:rsidR="0019363F">
        <w:rPr>
          <w:rFonts w:ascii="Arial" w:hAnsi="Arial" w:cs="Arial"/>
          <w:sz w:val="24"/>
          <w:szCs w:val="24"/>
        </w:rPr>
        <w:t>D</w:t>
      </w:r>
      <w:r w:rsidR="00112E3B">
        <w:rPr>
          <w:rFonts w:ascii="Arial" w:hAnsi="Arial" w:cs="Arial"/>
          <w:sz w:val="24"/>
          <w:szCs w:val="24"/>
        </w:rPr>
        <w:t>ementia</w:t>
      </w:r>
      <w:r w:rsidR="00947FC8" w:rsidRPr="003E50E7">
        <w:rPr>
          <w:rFonts w:ascii="Arial" w:hAnsi="Arial" w:cs="Arial"/>
          <w:sz w:val="24"/>
          <w:szCs w:val="24"/>
        </w:rPr>
        <w:t>.</w:t>
      </w:r>
      <w:r w:rsidRPr="003E50E7">
        <w:rPr>
          <w:rFonts w:ascii="Arial" w:hAnsi="Arial" w:cs="Arial"/>
          <w:sz w:val="24"/>
          <w:szCs w:val="24"/>
        </w:rPr>
        <w:t xml:space="preserve"> </w:t>
      </w:r>
    </w:p>
    <w:p w14:paraId="4F359F35" w14:textId="0A7E86F1" w:rsidR="00577059" w:rsidRPr="003E50E7" w:rsidRDefault="008E470A" w:rsidP="00BA240D">
      <w:pPr>
        <w:spacing w:line="360" w:lineRule="auto"/>
        <w:rPr>
          <w:rFonts w:ascii="Arial" w:hAnsi="Arial" w:cs="Arial"/>
          <w:sz w:val="24"/>
          <w:szCs w:val="24"/>
        </w:rPr>
      </w:pPr>
      <w:r w:rsidRPr="003E50E7">
        <w:rPr>
          <w:rFonts w:ascii="Arial" w:hAnsi="Arial" w:cs="Arial"/>
          <w:sz w:val="24"/>
          <w:szCs w:val="24"/>
        </w:rPr>
        <w:t xml:space="preserve"> </w:t>
      </w:r>
      <w:r w:rsidR="00E1224D" w:rsidRPr="003E50E7">
        <w:rPr>
          <w:rFonts w:ascii="Arial" w:hAnsi="Arial" w:cs="Arial"/>
          <w:sz w:val="24"/>
          <w:szCs w:val="24"/>
        </w:rPr>
        <w:t>T</w:t>
      </w:r>
      <w:r w:rsidRPr="003E50E7">
        <w:rPr>
          <w:rFonts w:ascii="Arial" w:hAnsi="Arial" w:cs="Arial"/>
          <w:sz w:val="24"/>
          <w:szCs w:val="24"/>
        </w:rPr>
        <w:t>o improve practice</w:t>
      </w:r>
      <w:r w:rsidR="00FE4B97" w:rsidRPr="003E50E7">
        <w:rPr>
          <w:rFonts w:ascii="Arial" w:hAnsi="Arial" w:cs="Arial"/>
          <w:sz w:val="24"/>
          <w:szCs w:val="24"/>
        </w:rPr>
        <w:t xml:space="preserve"> /research</w:t>
      </w:r>
      <w:r w:rsidR="005A24AA">
        <w:rPr>
          <w:rFonts w:ascii="Arial" w:hAnsi="Arial" w:cs="Arial"/>
          <w:sz w:val="24"/>
          <w:szCs w:val="24"/>
        </w:rPr>
        <w:t>,</w:t>
      </w:r>
      <w:r w:rsidR="00E1224D" w:rsidRPr="003E50E7">
        <w:rPr>
          <w:rFonts w:ascii="Arial" w:hAnsi="Arial" w:cs="Arial"/>
          <w:sz w:val="24"/>
          <w:szCs w:val="24"/>
        </w:rPr>
        <w:t xml:space="preserve"> see</w:t>
      </w:r>
      <w:r w:rsidR="000F45BA" w:rsidRPr="003E50E7">
        <w:rPr>
          <w:rFonts w:ascii="Arial" w:hAnsi="Arial" w:cs="Arial"/>
          <w:sz w:val="24"/>
          <w:szCs w:val="24"/>
        </w:rPr>
        <w:t xml:space="preserve"> </w:t>
      </w:r>
      <w:r w:rsidR="0006333F">
        <w:rPr>
          <w:rFonts w:ascii="Arial" w:hAnsi="Arial" w:cs="Arial"/>
          <w:sz w:val="24"/>
          <w:szCs w:val="24"/>
        </w:rPr>
        <w:t xml:space="preserve">the </w:t>
      </w:r>
      <w:r w:rsidR="000F45BA" w:rsidRPr="003E50E7">
        <w:rPr>
          <w:rFonts w:ascii="Arial" w:hAnsi="Arial" w:cs="Arial"/>
          <w:sz w:val="24"/>
          <w:szCs w:val="24"/>
        </w:rPr>
        <w:t>following</w:t>
      </w:r>
      <w:r w:rsidR="00E1224D" w:rsidRPr="003E50E7">
        <w:rPr>
          <w:rFonts w:ascii="Arial" w:hAnsi="Arial" w:cs="Arial"/>
          <w:sz w:val="24"/>
          <w:szCs w:val="24"/>
        </w:rPr>
        <w:t xml:space="preserve"> recommendations</w:t>
      </w:r>
      <w:r w:rsidR="0016012F" w:rsidRPr="003E50E7">
        <w:rPr>
          <w:rFonts w:ascii="Arial" w:hAnsi="Arial" w:cs="Arial"/>
          <w:sz w:val="24"/>
          <w:szCs w:val="24"/>
        </w:rPr>
        <w:t xml:space="preserve"> </w:t>
      </w:r>
      <w:r w:rsidR="007C6A89" w:rsidRPr="003E50E7">
        <w:rPr>
          <w:rFonts w:ascii="Arial" w:hAnsi="Arial" w:cs="Arial"/>
          <w:sz w:val="24"/>
          <w:szCs w:val="24"/>
        </w:rPr>
        <w:t>:</w:t>
      </w:r>
    </w:p>
    <w:p w14:paraId="7789A2F9" w14:textId="77777777" w:rsidR="00760B9B" w:rsidRPr="003561FE" w:rsidRDefault="00760B9B" w:rsidP="00BA240D">
      <w:pPr>
        <w:pStyle w:val="ListParagraph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F60A7BE" w14:textId="70B813CE" w:rsidR="00312486" w:rsidRPr="004600EF" w:rsidRDefault="003E50E7" w:rsidP="00BA240D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4600EF">
        <w:rPr>
          <w:rFonts w:ascii="Arial" w:hAnsi="Arial" w:cs="Arial"/>
          <w:sz w:val="24"/>
          <w:szCs w:val="24"/>
        </w:rPr>
        <w:t>There is</w:t>
      </w:r>
      <w:r w:rsidR="008E470A" w:rsidRPr="004600EF">
        <w:rPr>
          <w:rFonts w:ascii="Arial" w:hAnsi="Arial" w:cs="Arial"/>
          <w:sz w:val="24"/>
          <w:szCs w:val="24"/>
        </w:rPr>
        <w:t xml:space="preserve"> a</w:t>
      </w:r>
      <w:r w:rsidR="007C6A89" w:rsidRPr="004600EF">
        <w:rPr>
          <w:rFonts w:ascii="Arial" w:hAnsi="Arial" w:cs="Arial"/>
          <w:sz w:val="24"/>
          <w:szCs w:val="24"/>
        </w:rPr>
        <w:t>n urgent need for high</w:t>
      </w:r>
      <w:r w:rsidR="005A24AA">
        <w:rPr>
          <w:rFonts w:ascii="Arial" w:hAnsi="Arial" w:cs="Arial"/>
          <w:sz w:val="24"/>
          <w:szCs w:val="24"/>
        </w:rPr>
        <w:t>-</w:t>
      </w:r>
      <w:r w:rsidR="007C6A89" w:rsidRPr="004600EF">
        <w:rPr>
          <w:rFonts w:ascii="Arial" w:hAnsi="Arial" w:cs="Arial"/>
          <w:sz w:val="24"/>
          <w:szCs w:val="24"/>
        </w:rPr>
        <w:t xml:space="preserve">quality and </w:t>
      </w:r>
      <w:r w:rsidR="005A24AA">
        <w:rPr>
          <w:rFonts w:ascii="Arial" w:hAnsi="Arial" w:cs="Arial"/>
          <w:sz w:val="24"/>
          <w:szCs w:val="24"/>
        </w:rPr>
        <w:t>more extensive</w:t>
      </w:r>
      <w:r w:rsidR="007C6A89" w:rsidRPr="004600EF">
        <w:rPr>
          <w:rFonts w:ascii="Arial" w:hAnsi="Arial" w:cs="Arial"/>
          <w:sz w:val="24"/>
          <w:szCs w:val="24"/>
        </w:rPr>
        <w:t xml:space="preserve"> trials across</w:t>
      </w:r>
      <w:r w:rsidR="004600EF" w:rsidRPr="004600EF">
        <w:rPr>
          <w:rFonts w:ascii="Arial" w:hAnsi="Arial" w:cs="Arial"/>
          <w:sz w:val="24"/>
          <w:szCs w:val="24"/>
        </w:rPr>
        <w:t xml:space="preserve"> all</w:t>
      </w:r>
      <w:r w:rsidR="007C6A89" w:rsidRPr="004600EF">
        <w:rPr>
          <w:rFonts w:ascii="Arial" w:hAnsi="Arial" w:cs="Arial"/>
          <w:sz w:val="24"/>
          <w:szCs w:val="24"/>
        </w:rPr>
        <w:t xml:space="preserve"> </w:t>
      </w:r>
      <w:r w:rsidR="004600EF" w:rsidRPr="004600EF">
        <w:rPr>
          <w:rFonts w:ascii="Arial" w:hAnsi="Arial" w:cs="Arial"/>
          <w:sz w:val="24"/>
          <w:szCs w:val="24"/>
        </w:rPr>
        <w:t>d</w:t>
      </w:r>
      <w:r w:rsidRPr="004600EF">
        <w:rPr>
          <w:rFonts w:ascii="Arial" w:hAnsi="Arial" w:cs="Arial"/>
          <w:sz w:val="24"/>
          <w:szCs w:val="24"/>
        </w:rPr>
        <w:t>ementia education</w:t>
      </w:r>
      <w:r w:rsidR="00DE57FA" w:rsidRPr="004600EF">
        <w:rPr>
          <w:rFonts w:ascii="Arial" w:hAnsi="Arial" w:cs="Arial"/>
          <w:sz w:val="24"/>
          <w:szCs w:val="24"/>
        </w:rPr>
        <w:t xml:space="preserve"> and</w:t>
      </w:r>
      <w:r w:rsidRPr="004600EF">
        <w:rPr>
          <w:rFonts w:ascii="Arial" w:hAnsi="Arial" w:cs="Arial"/>
          <w:sz w:val="24"/>
          <w:szCs w:val="24"/>
        </w:rPr>
        <w:t xml:space="preserve"> training systems</w:t>
      </w:r>
      <w:r w:rsidR="004600EF" w:rsidRPr="004600EF">
        <w:rPr>
          <w:rFonts w:ascii="Arial" w:hAnsi="Arial" w:cs="Arial"/>
          <w:sz w:val="24"/>
          <w:szCs w:val="24"/>
        </w:rPr>
        <w:t>.</w:t>
      </w:r>
      <w:r w:rsidR="00855435">
        <w:rPr>
          <w:rFonts w:ascii="Arial" w:hAnsi="Arial" w:cs="Arial"/>
          <w:sz w:val="24"/>
          <w:szCs w:val="24"/>
        </w:rPr>
        <w:t xml:space="preserve"> Also in</w:t>
      </w:r>
      <w:r w:rsidR="005A24AA">
        <w:rPr>
          <w:rFonts w:ascii="Arial" w:hAnsi="Arial" w:cs="Arial"/>
          <w:sz w:val="24"/>
          <w:szCs w:val="24"/>
        </w:rPr>
        <w:t xml:space="preserve"> consideration</w:t>
      </w:r>
      <w:r w:rsidR="00855435">
        <w:rPr>
          <w:rFonts w:ascii="Arial" w:hAnsi="Arial" w:cs="Arial"/>
          <w:sz w:val="24"/>
          <w:szCs w:val="24"/>
        </w:rPr>
        <w:t>,</w:t>
      </w:r>
      <w:r w:rsidR="004600EF" w:rsidRPr="004600EF">
        <w:rPr>
          <w:rFonts w:ascii="Arial" w:hAnsi="Arial" w:cs="Arial"/>
          <w:sz w:val="24"/>
          <w:szCs w:val="24"/>
        </w:rPr>
        <w:t xml:space="preserve"> c</w:t>
      </w:r>
      <w:r w:rsidRPr="004600EF">
        <w:rPr>
          <w:rFonts w:ascii="Arial" w:hAnsi="Arial" w:cs="Arial"/>
          <w:sz w:val="24"/>
          <w:szCs w:val="24"/>
        </w:rPr>
        <w:t xml:space="preserve">ommissioners and </w:t>
      </w:r>
      <w:r w:rsidRPr="004600EF">
        <w:rPr>
          <w:rFonts w:ascii="Arial" w:hAnsi="Arial" w:cs="Arial"/>
          <w:noProof/>
          <w:sz w:val="24"/>
          <w:szCs w:val="24"/>
        </w:rPr>
        <w:t>policymakers</w:t>
      </w:r>
      <w:r w:rsidRPr="004600EF">
        <w:rPr>
          <w:rFonts w:ascii="Arial" w:hAnsi="Arial" w:cs="Arial"/>
          <w:sz w:val="24"/>
          <w:szCs w:val="24"/>
        </w:rPr>
        <w:t xml:space="preserve"> should </w:t>
      </w:r>
      <w:r w:rsidR="00312486" w:rsidRPr="004600EF">
        <w:rPr>
          <w:rFonts w:ascii="Arial" w:hAnsi="Arial" w:cs="Arial"/>
          <w:sz w:val="24"/>
          <w:szCs w:val="24"/>
        </w:rPr>
        <w:t xml:space="preserve">assess: </w:t>
      </w:r>
    </w:p>
    <w:p w14:paraId="3B860EB0" w14:textId="1AD11228" w:rsidR="00312486" w:rsidRPr="003561FE" w:rsidRDefault="00835377" w:rsidP="00BA240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3561FE">
        <w:rPr>
          <w:rFonts w:ascii="Arial" w:hAnsi="Arial" w:cs="Arial"/>
          <w:sz w:val="24"/>
          <w:szCs w:val="24"/>
        </w:rPr>
        <w:t>The lack of</w:t>
      </w:r>
      <w:r w:rsidR="00C808BD" w:rsidRPr="003561FE">
        <w:rPr>
          <w:rFonts w:ascii="Arial" w:hAnsi="Arial" w:cs="Arial"/>
          <w:sz w:val="24"/>
          <w:szCs w:val="24"/>
        </w:rPr>
        <w:t xml:space="preserve"> length of</w:t>
      </w:r>
      <w:r w:rsidRPr="003561FE">
        <w:rPr>
          <w:rFonts w:ascii="Arial" w:hAnsi="Arial" w:cs="Arial"/>
          <w:sz w:val="24"/>
          <w:szCs w:val="24"/>
        </w:rPr>
        <w:t xml:space="preserve"> </w:t>
      </w:r>
      <w:r w:rsidR="00DD7BAE" w:rsidRPr="003561FE">
        <w:rPr>
          <w:rFonts w:ascii="Arial" w:hAnsi="Arial" w:cs="Arial"/>
          <w:sz w:val="24"/>
          <w:szCs w:val="24"/>
        </w:rPr>
        <w:t>tim</w:t>
      </w:r>
      <w:r w:rsidR="00562DDD" w:rsidRPr="003561FE">
        <w:rPr>
          <w:rFonts w:ascii="Arial" w:hAnsi="Arial" w:cs="Arial"/>
          <w:sz w:val="24"/>
          <w:szCs w:val="24"/>
        </w:rPr>
        <w:t xml:space="preserve">e </w:t>
      </w:r>
      <w:r w:rsidR="00502603" w:rsidRPr="003561FE">
        <w:rPr>
          <w:rFonts w:ascii="Arial" w:hAnsi="Arial" w:cs="Arial"/>
          <w:sz w:val="24"/>
          <w:szCs w:val="24"/>
        </w:rPr>
        <w:t>when</w:t>
      </w:r>
      <w:r w:rsidR="00312486" w:rsidRPr="003561FE">
        <w:rPr>
          <w:rFonts w:ascii="Arial" w:hAnsi="Arial" w:cs="Arial"/>
          <w:sz w:val="24"/>
          <w:szCs w:val="24"/>
        </w:rPr>
        <w:t xml:space="preserve"> deliver</w:t>
      </w:r>
      <w:r w:rsidR="00C87FE4" w:rsidRPr="003561FE">
        <w:rPr>
          <w:rFonts w:ascii="Arial" w:hAnsi="Arial" w:cs="Arial"/>
          <w:sz w:val="24"/>
          <w:szCs w:val="24"/>
        </w:rPr>
        <w:t>ing</w:t>
      </w:r>
      <w:r w:rsidR="00312486" w:rsidRPr="003561FE">
        <w:rPr>
          <w:rFonts w:ascii="Arial" w:hAnsi="Arial" w:cs="Arial"/>
          <w:sz w:val="24"/>
          <w:szCs w:val="24"/>
        </w:rPr>
        <w:t xml:space="preserve"> </w:t>
      </w:r>
      <w:r w:rsidR="00502603" w:rsidRPr="003561FE">
        <w:rPr>
          <w:rFonts w:ascii="Arial" w:hAnsi="Arial" w:cs="Arial"/>
          <w:sz w:val="24"/>
          <w:szCs w:val="24"/>
        </w:rPr>
        <w:t>the</w:t>
      </w:r>
      <w:r w:rsidR="00562DDD" w:rsidRPr="003561FE">
        <w:rPr>
          <w:rFonts w:ascii="Arial" w:hAnsi="Arial" w:cs="Arial"/>
          <w:sz w:val="24"/>
          <w:szCs w:val="24"/>
        </w:rPr>
        <w:t xml:space="preserve"> content of</w:t>
      </w:r>
      <w:r w:rsidR="00502603" w:rsidRPr="003561FE">
        <w:rPr>
          <w:rFonts w:ascii="Arial" w:hAnsi="Arial" w:cs="Arial"/>
          <w:sz w:val="24"/>
          <w:szCs w:val="24"/>
        </w:rPr>
        <w:t xml:space="preserve"> frameworks</w:t>
      </w:r>
      <w:r w:rsidR="00312486" w:rsidRPr="003561FE">
        <w:rPr>
          <w:rFonts w:ascii="Arial" w:hAnsi="Arial" w:cs="Arial"/>
          <w:sz w:val="24"/>
          <w:szCs w:val="24"/>
        </w:rPr>
        <w:t>.</w:t>
      </w:r>
    </w:p>
    <w:p w14:paraId="13CDEED5" w14:textId="006FBA50" w:rsidR="000221D6" w:rsidRPr="004600EF" w:rsidRDefault="00731766" w:rsidP="00BA240D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3561FE">
        <w:rPr>
          <w:rFonts w:ascii="Arial" w:hAnsi="Arial" w:cs="Arial"/>
          <w:sz w:val="24"/>
          <w:szCs w:val="24"/>
        </w:rPr>
        <w:t xml:space="preserve">Clear specific requirements </w:t>
      </w:r>
      <w:r w:rsidR="00305264">
        <w:rPr>
          <w:rFonts w:ascii="Arial" w:hAnsi="Arial" w:cs="Arial"/>
          <w:sz w:val="24"/>
          <w:szCs w:val="24"/>
        </w:rPr>
        <w:t xml:space="preserve">for </w:t>
      </w:r>
      <w:r w:rsidRPr="003561FE">
        <w:rPr>
          <w:rFonts w:ascii="Arial" w:hAnsi="Arial" w:cs="Arial"/>
          <w:sz w:val="24"/>
          <w:szCs w:val="24"/>
        </w:rPr>
        <w:t xml:space="preserve">dementia education and </w:t>
      </w:r>
      <w:r w:rsidRPr="004600EF">
        <w:rPr>
          <w:rFonts w:ascii="Arial" w:hAnsi="Arial" w:cs="Arial"/>
          <w:sz w:val="24"/>
          <w:szCs w:val="24"/>
        </w:rPr>
        <w:t>training</w:t>
      </w:r>
      <w:r w:rsidR="00B80090">
        <w:rPr>
          <w:rFonts w:ascii="Arial" w:hAnsi="Arial" w:cs="Arial"/>
          <w:sz w:val="24"/>
          <w:szCs w:val="24"/>
        </w:rPr>
        <w:t>.</w:t>
      </w:r>
    </w:p>
    <w:p w14:paraId="3DE33CE7" w14:textId="2081B37B" w:rsidR="005B0030" w:rsidRPr="003561FE" w:rsidRDefault="00312486" w:rsidP="00BA240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3561FE">
        <w:rPr>
          <w:rFonts w:ascii="Arial" w:hAnsi="Arial" w:cs="Arial"/>
          <w:sz w:val="24"/>
          <w:szCs w:val="24"/>
        </w:rPr>
        <w:t>T</w:t>
      </w:r>
      <w:r w:rsidR="006369CF" w:rsidRPr="003561FE">
        <w:rPr>
          <w:rFonts w:ascii="Arial" w:hAnsi="Arial" w:cs="Arial"/>
          <w:sz w:val="24"/>
          <w:szCs w:val="24"/>
        </w:rPr>
        <w:t xml:space="preserve">he </w:t>
      </w:r>
      <w:r w:rsidR="00AF0430" w:rsidRPr="003561FE">
        <w:rPr>
          <w:rFonts w:ascii="Arial" w:hAnsi="Arial" w:cs="Arial"/>
          <w:sz w:val="24"/>
          <w:szCs w:val="24"/>
        </w:rPr>
        <w:t xml:space="preserve">inconsistency </w:t>
      </w:r>
      <w:r w:rsidR="00305264">
        <w:rPr>
          <w:rFonts w:ascii="Arial" w:hAnsi="Arial" w:cs="Arial"/>
          <w:sz w:val="24"/>
          <w:szCs w:val="24"/>
        </w:rPr>
        <w:t>in</w:t>
      </w:r>
      <w:r w:rsidR="007C6A89" w:rsidRPr="003561FE">
        <w:rPr>
          <w:rFonts w:ascii="Arial" w:hAnsi="Arial" w:cs="Arial"/>
          <w:sz w:val="24"/>
          <w:szCs w:val="24"/>
        </w:rPr>
        <w:t xml:space="preserve"> </w:t>
      </w:r>
      <w:r w:rsidR="006369CF" w:rsidRPr="003561FE">
        <w:rPr>
          <w:rFonts w:ascii="Arial" w:hAnsi="Arial" w:cs="Arial"/>
          <w:sz w:val="24"/>
          <w:szCs w:val="24"/>
        </w:rPr>
        <w:t>specialist dementia</w:t>
      </w:r>
      <w:r w:rsidR="00305264">
        <w:rPr>
          <w:rFonts w:ascii="Arial" w:hAnsi="Arial" w:cs="Arial"/>
          <w:sz w:val="24"/>
          <w:szCs w:val="24"/>
        </w:rPr>
        <w:t xml:space="preserve"> training</w:t>
      </w:r>
      <w:r w:rsidR="006369CF" w:rsidRPr="003561FE">
        <w:rPr>
          <w:rFonts w:ascii="Arial" w:hAnsi="Arial" w:cs="Arial"/>
          <w:sz w:val="24"/>
          <w:szCs w:val="24"/>
        </w:rPr>
        <w:t xml:space="preserve"> </w:t>
      </w:r>
      <w:r w:rsidR="0016012F" w:rsidRPr="003561FE">
        <w:rPr>
          <w:rFonts w:ascii="Arial" w:hAnsi="Arial" w:cs="Arial"/>
          <w:sz w:val="24"/>
          <w:szCs w:val="24"/>
        </w:rPr>
        <w:t>roles</w:t>
      </w:r>
      <w:r w:rsidRPr="003561FE">
        <w:rPr>
          <w:rFonts w:ascii="Arial" w:hAnsi="Arial" w:cs="Arial"/>
          <w:sz w:val="24"/>
          <w:szCs w:val="24"/>
        </w:rPr>
        <w:t xml:space="preserve"> - </w:t>
      </w:r>
      <w:r w:rsidR="0016012F" w:rsidRPr="003561FE">
        <w:rPr>
          <w:rFonts w:ascii="Arial" w:hAnsi="Arial" w:cs="Arial"/>
          <w:sz w:val="24"/>
          <w:szCs w:val="24"/>
        </w:rPr>
        <w:t>p</w:t>
      </w:r>
      <w:r w:rsidR="00AF0430" w:rsidRPr="003561FE">
        <w:rPr>
          <w:rFonts w:ascii="Arial" w:hAnsi="Arial" w:cs="Arial"/>
          <w:sz w:val="24"/>
          <w:szCs w:val="24"/>
        </w:rPr>
        <w:t>alliative care</w:t>
      </w:r>
      <w:r w:rsidR="005B0030" w:rsidRPr="003561FE">
        <w:rPr>
          <w:rFonts w:ascii="Arial" w:hAnsi="Arial" w:cs="Arial"/>
          <w:sz w:val="24"/>
          <w:szCs w:val="24"/>
        </w:rPr>
        <w:t>.</w:t>
      </w:r>
    </w:p>
    <w:p w14:paraId="0F075E14" w14:textId="77777777" w:rsidR="00DF1630" w:rsidRDefault="00C7616E" w:rsidP="00BA240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3561FE">
        <w:rPr>
          <w:rFonts w:ascii="Arial" w:hAnsi="Arial" w:cs="Arial"/>
          <w:sz w:val="24"/>
          <w:szCs w:val="24"/>
        </w:rPr>
        <w:t>Ongoing professional</w:t>
      </w:r>
      <w:r w:rsidR="007D6C6B" w:rsidRPr="003561FE">
        <w:rPr>
          <w:rFonts w:ascii="Arial" w:hAnsi="Arial" w:cs="Arial"/>
          <w:sz w:val="24"/>
          <w:szCs w:val="24"/>
        </w:rPr>
        <w:t xml:space="preserve"> development.</w:t>
      </w:r>
      <w:r w:rsidR="00DF1630">
        <w:rPr>
          <w:rFonts w:ascii="Arial" w:hAnsi="Arial" w:cs="Arial"/>
          <w:sz w:val="24"/>
          <w:szCs w:val="24"/>
        </w:rPr>
        <w:t xml:space="preserve"> </w:t>
      </w:r>
    </w:p>
    <w:p w14:paraId="4FC0726E" w14:textId="77777777" w:rsidR="00BD39D0" w:rsidRDefault="00BD39D0" w:rsidP="00DF1630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55F17DED" w14:textId="77777777" w:rsidR="00CC7FEF" w:rsidRDefault="00CC7FEF" w:rsidP="00DF1630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2C5B3783" w14:textId="77777777" w:rsidR="00BB03DF" w:rsidRDefault="00BB03DF" w:rsidP="00DF1630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3D94284D" w14:textId="252F8DAF" w:rsidR="00577059" w:rsidRPr="00452460" w:rsidRDefault="007C6A89" w:rsidP="00DF1630">
      <w:pPr>
        <w:spacing w:line="360" w:lineRule="auto"/>
        <w:rPr>
          <w:rFonts w:ascii="Arial" w:hAnsi="Arial" w:cs="Arial"/>
          <w:sz w:val="24"/>
          <w:szCs w:val="24"/>
        </w:rPr>
      </w:pPr>
      <w:r w:rsidRPr="00452460">
        <w:rPr>
          <w:rFonts w:ascii="Arial" w:hAnsi="Arial" w:cs="Arial"/>
          <w:sz w:val="24"/>
          <w:szCs w:val="24"/>
          <w:u w:val="single"/>
        </w:rPr>
        <w:lastRenderedPageBreak/>
        <w:t>Reference List</w:t>
      </w:r>
    </w:p>
    <w:p w14:paraId="3ECAE506" w14:textId="0C1CF3A1" w:rsidR="001013F2" w:rsidRPr="00DE1011" w:rsidRDefault="001013F2" w:rsidP="00EB6224">
      <w:pPr>
        <w:shd w:val="clear" w:color="auto" w:fill="FFFFFF"/>
        <w:suppressAutoHyphens w:val="0"/>
        <w:spacing w:after="0" w:line="360" w:lineRule="auto"/>
        <w:textAlignment w:val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 xml:space="preserve">Allen, J. M., &amp; Wright, S. E. (2014). </w:t>
      </w:r>
      <w:r w:rsidR="00AF65E5">
        <w:rPr>
          <w:rFonts w:ascii="Arial" w:hAnsi="Arial" w:cs="Arial"/>
          <w:sz w:val="24"/>
          <w:szCs w:val="24"/>
        </w:rPr>
        <w:t>‘</w:t>
      </w:r>
      <w:r w:rsidRPr="00DE1011">
        <w:rPr>
          <w:rFonts w:ascii="Arial" w:hAnsi="Arial" w:cs="Arial"/>
          <w:i/>
          <w:iCs/>
          <w:sz w:val="24"/>
          <w:szCs w:val="24"/>
        </w:rPr>
        <w:t>Integrating theory and practice in the pre-service teacher education practicum</w:t>
      </w:r>
      <w:r w:rsidR="00855435">
        <w:rPr>
          <w:rFonts w:ascii="Arial" w:hAnsi="Arial" w:cs="Arial"/>
          <w:i/>
          <w:iCs/>
          <w:sz w:val="24"/>
          <w:szCs w:val="24"/>
        </w:rPr>
        <w:t>.’</w:t>
      </w:r>
      <w:r w:rsidRPr="00DE1011">
        <w:rPr>
          <w:rFonts w:ascii="Arial" w:hAnsi="Arial" w:cs="Arial"/>
          <w:sz w:val="24"/>
          <w:szCs w:val="24"/>
        </w:rPr>
        <w:t xml:space="preserve"> Teachers and Teaching, 20, 136</w:t>
      </w:r>
      <w:r w:rsidR="00502B04" w:rsidRPr="00DE1011">
        <w:rPr>
          <w:rFonts w:ascii="Arial" w:hAnsi="Arial" w:cs="Arial"/>
          <w:sz w:val="24"/>
          <w:szCs w:val="24"/>
        </w:rPr>
        <w:t xml:space="preserve"> </w:t>
      </w:r>
      <w:r w:rsidRPr="00DE1011">
        <w:rPr>
          <w:rFonts w:ascii="Arial" w:hAnsi="Arial" w:cs="Arial"/>
          <w:sz w:val="24"/>
          <w:szCs w:val="24"/>
        </w:rPr>
        <w:t>–151</w:t>
      </w:r>
      <w:r w:rsidR="00280801" w:rsidRPr="00DE1011">
        <w:rPr>
          <w:rFonts w:ascii="Arial" w:hAnsi="Arial" w:cs="Arial"/>
          <w:sz w:val="24"/>
          <w:szCs w:val="24"/>
        </w:rPr>
        <w:t>.</w:t>
      </w:r>
    </w:p>
    <w:p w14:paraId="4B4A1386" w14:textId="4DBB30C5" w:rsidR="00861CC1" w:rsidRPr="00DE1011" w:rsidRDefault="00861CC1" w:rsidP="00EB6224">
      <w:pPr>
        <w:shd w:val="clear" w:color="auto" w:fill="FFFFFF"/>
        <w:suppressAutoHyphens w:val="0"/>
        <w:spacing w:after="0" w:line="360" w:lineRule="auto"/>
        <w:textAlignment w:val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  <w:shd w:val="clear" w:color="auto" w:fill="FFFFFF"/>
        </w:rPr>
        <w:t>Alzheimer</w:t>
      </w:r>
      <w:r w:rsidR="00AF65E5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s Disease International. (</w:t>
      </w:r>
      <w:r w:rsidRPr="00DE1011">
        <w:rPr>
          <w:rStyle w:val="nlmyear"/>
          <w:rFonts w:ascii="Arial" w:hAnsi="Arial" w:cs="Arial"/>
          <w:sz w:val="24"/>
          <w:szCs w:val="24"/>
          <w:shd w:val="clear" w:color="auto" w:fill="FFFFFF"/>
        </w:rPr>
        <w:t>20</w:t>
      </w:r>
      <w:r w:rsidR="00634F5B" w:rsidRPr="00DE1011">
        <w:rPr>
          <w:rStyle w:val="nlmyear"/>
          <w:rFonts w:ascii="Arial" w:hAnsi="Arial" w:cs="Arial"/>
          <w:sz w:val="24"/>
          <w:szCs w:val="24"/>
          <w:shd w:val="clear" w:color="auto" w:fill="FFFFFF"/>
        </w:rPr>
        <w:t>20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 xml:space="preserve">). </w:t>
      </w:r>
      <w:r w:rsidR="00AF65E5">
        <w:rPr>
          <w:rFonts w:ascii="Arial" w:hAnsi="Arial" w:cs="Arial"/>
          <w:i/>
          <w:iCs/>
          <w:sz w:val="24"/>
          <w:szCs w:val="24"/>
          <w:shd w:val="clear" w:color="auto" w:fill="FFFFFF"/>
        </w:rPr>
        <w:t>‘</w:t>
      </w:r>
      <w:r w:rsidRPr="00DE1011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World Alzheimer </w:t>
      </w:r>
      <w:r w:rsidR="00DD27EE" w:rsidRPr="00DE1011">
        <w:rPr>
          <w:rFonts w:ascii="Arial" w:hAnsi="Arial" w:cs="Arial"/>
          <w:i/>
          <w:iCs/>
          <w:sz w:val="24"/>
          <w:szCs w:val="24"/>
          <w:shd w:val="clear" w:color="auto" w:fill="FFFFFF"/>
        </w:rPr>
        <w:t>R</w:t>
      </w:r>
      <w:r w:rsidRPr="00DE1011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eport: The global economic impact of </w:t>
      </w:r>
      <w:r w:rsidR="00300B89">
        <w:rPr>
          <w:rFonts w:ascii="Arial" w:hAnsi="Arial" w:cs="Arial"/>
          <w:i/>
          <w:iCs/>
          <w:sz w:val="24"/>
          <w:szCs w:val="24"/>
          <w:shd w:val="clear" w:color="auto" w:fill="FFFFFF"/>
        </w:rPr>
        <w:t>D</w:t>
      </w:r>
      <w:r w:rsidRPr="00DE1011">
        <w:rPr>
          <w:rFonts w:ascii="Arial" w:hAnsi="Arial" w:cs="Arial"/>
          <w:i/>
          <w:iCs/>
          <w:sz w:val="24"/>
          <w:szCs w:val="24"/>
          <w:shd w:val="clear" w:color="auto" w:fill="FFFFFF"/>
        </w:rPr>
        <w:t>ementia.</w:t>
      </w:r>
      <w:r w:rsidR="00DE4084" w:rsidRPr="00DE1011">
        <w:rPr>
          <w:rFonts w:ascii="Arial" w:hAnsi="Arial" w:cs="Arial"/>
          <w:sz w:val="24"/>
          <w:szCs w:val="24"/>
          <w:shd w:val="clear" w:color="auto" w:fill="FFFFFF"/>
        </w:rPr>
        <w:t xml:space="preserve"> Available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: </w:t>
      </w:r>
      <w:r w:rsidR="00DE4084" w:rsidRPr="00DE1011">
        <w:rPr>
          <w:rFonts w:ascii="Arial" w:hAnsi="Arial" w:cs="Arial"/>
          <w:sz w:val="24"/>
          <w:szCs w:val="24"/>
          <w:shd w:val="clear" w:color="auto" w:fill="FFFFFF"/>
        </w:rPr>
        <w:t>http://</w:t>
      </w:r>
      <w:r w:rsidR="00DE4084" w:rsidRPr="00DE1011">
        <w:rPr>
          <w:rFonts w:ascii="Arial" w:hAnsi="Arial" w:cs="Arial"/>
          <w:sz w:val="24"/>
          <w:szCs w:val="24"/>
        </w:rPr>
        <w:t xml:space="preserve">www.alzint.org. </w:t>
      </w:r>
      <w:r w:rsidR="0094448F" w:rsidRPr="00DE1011">
        <w:rPr>
          <w:rFonts w:ascii="Arial" w:hAnsi="Arial" w:cs="Arial"/>
          <w:sz w:val="24"/>
          <w:szCs w:val="24"/>
        </w:rPr>
        <w:t xml:space="preserve">Accessed: </w:t>
      </w:r>
      <w:r w:rsidR="00AF65E5">
        <w:rPr>
          <w:rFonts w:ascii="Arial" w:hAnsi="Arial" w:cs="Arial"/>
          <w:sz w:val="24"/>
          <w:szCs w:val="24"/>
        </w:rPr>
        <w:t>October 21</w:t>
      </w:r>
      <w:r w:rsidR="00855435">
        <w:rPr>
          <w:rFonts w:ascii="Arial" w:hAnsi="Arial" w:cs="Arial"/>
          <w:sz w:val="24"/>
          <w:szCs w:val="24"/>
        </w:rPr>
        <w:t>,</w:t>
      </w:r>
      <w:r w:rsidR="0094448F" w:rsidRPr="00DE1011">
        <w:rPr>
          <w:rFonts w:ascii="Arial" w:hAnsi="Arial" w:cs="Arial"/>
          <w:sz w:val="24"/>
          <w:szCs w:val="24"/>
        </w:rPr>
        <w:t xml:space="preserve"> 2020.</w:t>
      </w:r>
    </w:p>
    <w:p w14:paraId="2BEA015D" w14:textId="214AC1C5" w:rsidR="00675D1C" w:rsidRPr="00DE1011" w:rsidRDefault="00405FFF" w:rsidP="00675D1C">
      <w:pPr>
        <w:shd w:val="clear" w:color="auto" w:fill="FFFFFF"/>
        <w:suppressAutoHyphens w:val="0"/>
        <w:spacing w:after="0" w:line="360" w:lineRule="auto"/>
        <w:textAlignment w:val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Arghode, V., &amp; Wang, J. (2016)</w:t>
      </w:r>
      <w:r w:rsidR="00280801" w:rsidRPr="00DE1011">
        <w:rPr>
          <w:rFonts w:ascii="Arial" w:hAnsi="Arial" w:cs="Arial"/>
          <w:sz w:val="24"/>
          <w:szCs w:val="24"/>
        </w:rPr>
        <w:t xml:space="preserve"> </w:t>
      </w:r>
      <w:r w:rsidR="00AF65E5">
        <w:rPr>
          <w:rFonts w:ascii="Arial" w:hAnsi="Arial" w:cs="Arial"/>
          <w:sz w:val="24"/>
          <w:szCs w:val="24"/>
        </w:rPr>
        <w:t>‘</w:t>
      </w:r>
      <w:r w:rsidRPr="00DE1011">
        <w:rPr>
          <w:rFonts w:ascii="Arial" w:hAnsi="Arial" w:cs="Arial"/>
          <w:i/>
          <w:iCs/>
          <w:sz w:val="24"/>
          <w:szCs w:val="24"/>
        </w:rPr>
        <w:t>Exploring trainers</w:t>
      </w:r>
      <w:r w:rsidR="00AF65E5">
        <w:rPr>
          <w:rFonts w:ascii="Arial" w:hAnsi="Arial" w:cs="Arial"/>
          <w:i/>
          <w:iCs/>
          <w:sz w:val="24"/>
          <w:szCs w:val="24"/>
        </w:rPr>
        <w:t>’</w:t>
      </w:r>
      <w:r w:rsidRPr="00DE1011">
        <w:rPr>
          <w:rFonts w:ascii="Arial" w:hAnsi="Arial" w:cs="Arial"/>
          <w:i/>
          <w:iCs/>
          <w:sz w:val="24"/>
          <w:szCs w:val="24"/>
        </w:rPr>
        <w:t xml:space="preserve"> engaging instructional practices: A collective case study</w:t>
      </w:r>
      <w:r w:rsidRPr="00DE1011">
        <w:rPr>
          <w:rFonts w:ascii="Arial" w:hAnsi="Arial" w:cs="Arial"/>
          <w:sz w:val="24"/>
          <w:szCs w:val="24"/>
        </w:rPr>
        <w:t>. European Journal of Training and Development, 40, 111– 127</w:t>
      </w:r>
      <w:r w:rsidR="0008291B" w:rsidRPr="00DE1011">
        <w:rPr>
          <w:rFonts w:ascii="Arial" w:hAnsi="Arial" w:cs="Arial"/>
          <w:sz w:val="24"/>
          <w:szCs w:val="24"/>
        </w:rPr>
        <w:t>.</w:t>
      </w:r>
      <w:r w:rsidR="00675D1C" w:rsidRPr="00DE1011">
        <w:rPr>
          <w:rFonts w:ascii="Arial" w:hAnsi="Arial" w:cs="Arial"/>
          <w:sz w:val="24"/>
          <w:szCs w:val="24"/>
        </w:rPr>
        <w:t xml:space="preserve"> </w:t>
      </w:r>
    </w:p>
    <w:p w14:paraId="76D89586" w14:textId="25F9F32D" w:rsidR="00675D1C" w:rsidRPr="00DE1011" w:rsidRDefault="00102A1C" w:rsidP="00675D1C">
      <w:pPr>
        <w:shd w:val="clear" w:color="auto" w:fill="FFFFFF"/>
        <w:suppressAutoHyphens w:val="0"/>
        <w:spacing w:after="0" w:line="360" w:lineRule="auto"/>
        <w:textAlignment w:val="auto"/>
        <w:rPr>
          <w:rFonts w:ascii="Arial" w:eastAsia="Times New Roman" w:hAnsi="Arial" w:cs="Arial"/>
          <w:kern w:val="36"/>
          <w:sz w:val="24"/>
          <w:szCs w:val="24"/>
          <w:lang w:eastAsia="en-GB"/>
        </w:rPr>
      </w:pPr>
      <w:r w:rsidRPr="00DE1011">
        <w:rPr>
          <w:rFonts w:ascii="Arial" w:hAnsi="Arial" w:cs="Arial"/>
          <w:sz w:val="24"/>
          <w:szCs w:val="24"/>
        </w:rPr>
        <w:t>Ban</w:t>
      </w:r>
      <w:r w:rsidR="005B34D6" w:rsidRPr="00DE1011">
        <w:rPr>
          <w:rFonts w:ascii="Arial" w:hAnsi="Arial" w:cs="Arial"/>
          <w:sz w:val="24"/>
          <w:szCs w:val="24"/>
        </w:rPr>
        <w:t>ershee, S., Farina, N., Daley</w:t>
      </w:r>
      <w:r w:rsidR="003B4E52" w:rsidRPr="00DE1011">
        <w:rPr>
          <w:rFonts w:ascii="Arial" w:hAnsi="Arial" w:cs="Arial"/>
          <w:sz w:val="24"/>
          <w:szCs w:val="24"/>
        </w:rPr>
        <w:t xml:space="preserve">, S., Grosvenor, W., </w:t>
      </w:r>
      <w:r w:rsidR="004F5B3B" w:rsidRPr="00DE1011">
        <w:rPr>
          <w:rFonts w:ascii="Arial" w:hAnsi="Arial" w:cs="Arial"/>
          <w:sz w:val="24"/>
          <w:szCs w:val="24"/>
        </w:rPr>
        <w:t>Hughes, L., Hebditch, M.,</w:t>
      </w:r>
      <w:r w:rsidR="009C5D70" w:rsidRPr="00DE1011">
        <w:rPr>
          <w:rFonts w:ascii="Arial" w:hAnsi="Arial" w:cs="Arial"/>
          <w:sz w:val="24"/>
          <w:szCs w:val="24"/>
        </w:rPr>
        <w:t xml:space="preserve"> Mackrell, S.,</w:t>
      </w:r>
      <w:r w:rsidR="002C4735" w:rsidRPr="00DE1011">
        <w:rPr>
          <w:rFonts w:ascii="Arial" w:hAnsi="Arial" w:cs="Arial"/>
          <w:sz w:val="24"/>
          <w:szCs w:val="24"/>
        </w:rPr>
        <w:t xml:space="preserve"> Nilforooshan, R., Wyatt, C.</w:t>
      </w:r>
      <w:r w:rsidR="00367A85" w:rsidRPr="00DE1011">
        <w:rPr>
          <w:rFonts w:ascii="Arial" w:hAnsi="Arial" w:cs="Arial"/>
          <w:sz w:val="24"/>
          <w:szCs w:val="24"/>
        </w:rPr>
        <w:t>, de Vries, K. &amp; Haq</w:t>
      </w:r>
      <w:r w:rsidR="00FF0C38" w:rsidRPr="00DE1011">
        <w:rPr>
          <w:rFonts w:ascii="Arial" w:hAnsi="Arial" w:cs="Arial"/>
          <w:sz w:val="24"/>
          <w:szCs w:val="24"/>
        </w:rPr>
        <w:t xml:space="preserve">, I. (2016) </w:t>
      </w:r>
      <w:r w:rsidR="00AF65E5">
        <w:rPr>
          <w:rFonts w:ascii="Arial" w:hAnsi="Arial" w:cs="Arial"/>
          <w:sz w:val="24"/>
          <w:szCs w:val="24"/>
        </w:rPr>
        <w:t>‘</w:t>
      </w:r>
      <w:r w:rsidRPr="00DE1011">
        <w:rPr>
          <w:rFonts w:ascii="Arial" w:eastAsia="Times New Roman" w:hAnsi="Arial" w:cs="Arial"/>
          <w:sz w:val="24"/>
          <w:szCs w:val="24"/>
          <w:lang w:eastAsia="en-GB"/>
        </w:rPr>
        <w:t> </w:t>
      </w:r>
      <w:r w:rsidR="00675D1C" w:rsidRPr="00DE1011">
        <w:rPr>
          <w:rFonts w:ascii="Arial" w:eastAsia="Times New Roman" w:hAnsi="Arial" w:cs="Arial"/>
          <w:i/>
          <w:iCs/>
          <w:kern w:val="36"/>
          <w:sz w:val="24"/>
          <w:szCs w:val="24"/>
          <w:lang w:eastAsia="en-GB"/>
        </w:rPr>
        <w:t xml:space="preserve">How do we enhance undergraduate healthcare education in </w:t>
      </w:r>
      <w:r w:rsidR="00300B89">
        <w:rPr>
          <w:rFonts w:ascii="Arial" w:eastAsia="Times New Roman" w:hAnsi="Arial" w:cs="Arial"/>
          <w:i/>
          <w:iCs/>
          <w:kern w:val="36"/>
          <w:sz w:val="24"/>
          <w:szCs w:val="24"/>
          <w:lang w:eastAsia="en-GB"/>
        </w:rPr>
        <w:t>D</w:t>
      </w:r>
      <w:r w:rsidR="00675D1C" w:rsidRPr="00DE1011">
        <w:rPr>
          <w:rFonts w:ascii="Arial" w:eastAsia="Times New Roman" w:hAnsi="Arial" w:cs="Arial"/>
          <w:i/>
          <w:iCs/>
          <w:kern w:val="36"/>
          <w:sz w:val="24"/>
          <w:szCs w:val="24"/>
          <w:lang w:eastAsia="en-GB"/>
        </w:rPr>
        <w:t>ementia? A review of the role of innovative approaches and development of the Time for Dementia Programme</w:t>
      </w:r>
      <w:r w:rsidR="00AF65E5">
        <w:rPr>
          <w:rFonts w:ascii="Arial" w:eastAsia="Times New Roman" w:hAnsi="Arial" w:cs="Arial"/>
          <w:i/>
          <w:iCs/>
          <w:kern w:val="36"/>
          <w:sz w:val="24"/>
          <w:szCs w:val="24"/>
          <w:lang w:eastAsia="en-GB"/>
        </w:rPr>
        <w:t>’</w:t>
      </w:r>
      <w:r w:rsidR="00675D1C" w:rsidRPr="00DE1011">
        <w:rPr>
          <w:rFonts w:ascii="Arial" w:eastAsia="Times New Roman" w:hAnsi="Arial" w:cs="Arial"/>
          <w:i/>
          <w:iCs/>
          <w:kern w:val="36"/>
          <w:sz w:val="24"/>
          <w:szCs w:val="24"/>
          <w:lang w:eastAsia="en-GB"/>
        </w:rPr>
        <w:t>.</w:t>
      </w:r>
      <w:r w:rsidR="00E84310" w:rsidRPr="00DE1011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="00245ED5" w:rsidRPr="00DE1011">
        <w:rPr>
          <w:rFonts w:ascii="Arial" w:eastAsia="Times New Roman" w:hAnsi="Arial" w:cs="Arial"/>
          <w:kern w:val="36"/>
          <w:sz w:val="24"/>
          <w:szCs w:val="24"/>
          <w:lang w:eastAsia="en-GB"/>
        </w:rPr>
        <w:t>International Journal of Geriatric Psychiatry</w:t>
      </w:r>
      <w:r w:rsidR="00E84310" w:rsidRPr="00DE1011">
        <w:rPr>
          <w:rFonts w:ascii="Arial" w:eastAsia="Times New Roman" w:hAnsi="Arial" w:cs="Arial"/>
          <w:kern w:val="36"/>
          <w:sz w:val="24"/>
          <w:szCs w:val="24"/>
          <w:lang w:eastAsia="en-GB"/>
        </w:rPr>
        <w:t>, 32,</w:t>
      </w:r>
      <w:r w:rsidR="00194ABD" w:rsidRPr="00DE1011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68 – 75.</w:t>
      </w:r>
    </w:p>
    <w:p w14:paraId="376B3FB4" w14:textId="692383BA" w:rsidR="00101779" w:rsidRPr="00DE1011" w:rsidRDefault="00101779" w:rsidP="00675D1C">
      <w:pPr>
        <w:shd w:val="clear" w:color="auto" w:fill="FFFFFF"/>
        <w:suppressAutoHyphens w:val="0"/>
        <w:spacing w:after="0" w:line="360" w:lineRule="auto"/>
        <w:textAlignment w:val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Brooke</w:t>
      </w:r>
      <w:r w:rsidR="006E460F" w:rsidRPr="00DE1011">
        <w:rPr>
          <w:rFonts w:ascii="Arial" w:hAnsi="Arial" w:cs="Arial"/>
          <w:sz w:val="24"/>
          <w:szCs w:val="24"/>
        </w:rPr>
        <w:t>,</w:t>
      </w:r>
      <w:r w:rsidRPr="00DE1011">
        <w:rPr>
          <w:rFonts w:ascii="Arial" w:hAnsi="Arial" w:cs="Arial"/>
          <w:sz w:val="24"/>
          <w:szCs w:val="24"/>
        </w:rPr>
        <w:t xml:space="preserve"> J</w:t>
      </w:r>
      <w:r w:rsidR="006E460F" w:rsidRPr="00DE1011">
        <w:rPr>
          <w:rFonts w:ascii="Arial" w:hAnsi="Arial" w:cs="Arial"/>
          <w:sz w:val="24"/>
          <w:szCs w:val="24"/>
        </w:rPr>
        <w:t>.</w:t>
      </w:r>
      <w:r w:rsidRPr="00DE1011">
        <w:rPr>
          <w:rFonts w:ascii="Arial" w:hAnsi="Arial" w:cs="Arial"/>
          <w:sz w:val="24"/>
          <w:szCs w:val="24"/>
        </w:rPr>
        <w:t xml:space="preserve"> </w:t>
      </w:r>
      <w:r w:rsidR="006E460F" w:rsidRPr="00DE1011">
        <w:rPr>
          <w:rFonts w:ascii="Arial" w:hAnsi="Arial" w:cs="Arial"/>
          <w:sz w:val="24"/>
          <w:szCs w:val="24"/>
        </w:rPr>
        <w:t xml:space="preserve">&amp; </w:t>
      </w:r>
      <w:r w:rsidRPr="00DE1011">
        <w:rPr>
          <w:rFonts w:ascii="Arial" w:hAnsi="Arial" w:cs="Arial"/>
          <w:sz w:val="24"/>
          <w:szCs w:val="24"/>
        </w:rPr>
        <w:t>Ojo</w:t>
      </w:r>
      <w:r w:rsidR="004742CC" w:rsidRPr="00DE1011">
        <w:rPr>
          <w:rFonts w:ascii="Arial" w:hAnsi="Arial" w:cs="Arial"/>
          <w:sz w:val="24"/>
          <w:szCs w:val="24"/>
        </w:rPr>
        <w:t>,</w:t>
      </w:r>
      <w:r w:rsidRPr="00DE1011">
        <w:rPr>
          <w:rFonts w:ascii="Arial" w:hAnsi="Arial" w:cs="Arial"/>
          <w:sz w:val="24"/>
          <w:szCs w:val="24"/>
        </w:rPr>
        <w:t xml:space="preserve"> O.</w:t>
      </w:r>
      <w:r w:rsidR="006E460F" w:rsidRPr="00DE1011">
        <w:rPr>
          <w:rFonts w:ascii="Arial" w:hAnsi="Arial" w:cs="Arial"/>
          <w:sz w:val="24"/>
          <w:szCs w:val="24"/>
        </w:rPr>
        <w:t xml:space="preserve"> (2018)</w:t>
      </w:r>
      <w:r w:rsidRPr="00DE1011">
        <w:rPr>
          <w:rFonts w:ascii="Arial" w:hAnsi="Arial" w:cs="Arial"/>
          <w:sz w:val="24"/>
          <w:szCs w:val="24"/>
        </w:rPr>
        <w:t xml:space="preserve"> </w:t>
      </w:r>
      <w:r w:rsidR="00AF65E5">
        <w:rPr>
          <w:rFonts w:ascii="Arial" w:hAnsi="Arial" w:cs="Arial"/>
          <w:i/>
          <w:iCs/>
          <w:sz w:val="24"/>
          <w:szCs w:val="24"/>
        </w:rPr>
        <w:t>‘</w:t>
      </w:r>
      <w:r w:rsidRPr="00DE1011">
        <w:rPr>
          <w:rFonts w:ascii="Arial" w:hAnsi="Arial" w:cs="Arial"/>
          <w:i/>
          <w:iCs/>
          <w:sz w:val="24"/>
          <w:szCs w:val="24"/>
        </w:rPr>
        <w:t>Elements of a sustainable, competent, and empathetic workforce to support patients with dementia during an acute hospital stay: A comprehensive literature review</w:t>
      </w:r>
      <w:r w:rsidR="00855435">
        <w:rPr>
          <w:rFonts w:ascii="Arial" w:hAnsi="Arial" w:cs="Arial"/>
          <w:i/>
          <w:iCs/>
          <w:sz w:val="24"/>
          <w:szCs w:val="24"/>
        </w:rPr>
        <w:t>.’</w:t>
      </w:r>
      <w:r w:rsidR="008D2B88" w:rsidRPr="00DE1011">
        <w:rPr>
          <w:rFonts w:ascii="Arial" w:hAnsi="Arial" w:cs="Arial"/>
          <w:sz w:val="24"/>
          <w:szCs w:val="24"/>
        </w:rPr>
        <w:t xml:space="preserve"> Available: </w:t>
      </w:r>
      <w:r w:rsidR="00686C01" w:rsidRPr="00DE1011">
        <w:rPr>
          <w:rFonts w:ascii="Arial" w:hAnsi="Arial" w:cs="Arial"/>
          <w:sz w:val="24"/>
          <w:szCs w:val="24"/>
        </w:rPr>
        <w:t xml:space="preserve"> https://onlinelibrary.wiley.com/doi/abs/. Accessed:</w:t>
      </w:r>
      <w:r w:rsidR="004742CC" w:rsidRPr="00DE1011">
        <w:rPr>
          <w:rFonts w:ascii="Arial" w:hAnsi="Arial" w:cs="Arial"/>
          <w:sz w:val="24"/>
          <w:szCs w:val="24"/>
        </w:rPr>
        <w:t xml:space="preserve"> </w:t>
      </w:r>
      <w:r w:rsidR="00AF65E5">
        <w:rPr>
          <w:rFonts w:ascii="Arial" w:hAnsi="Arial" w:cs="Arial"/>
          <w:sz w:val="24"/>
          <w:szCs w:val="24"/>
        </w:rPr>
        <w:t>October 21</w:t>
      </w:r>
      <w:r w:rsidR="00855435">
        <w:rPr>
          <w:rFonts w:ascii="Arial" w:hAnsi="Arial" w:cs="Arial"/>
          <w:sz w:val="24"/>
          <w:szCs w:val="24"/>
        </w:rPr>
        <w:t>,</w:t>
      </w:r>
      <w:r w:rsidR="004742CC" w:rsidRPr="00DE1011">
        <w:rPr>
          <w:rFonts w:ascii="Arial" w:hAnsi="Arial" w:cs="Arial"/>
          <w:sz w:val="24"/>
          <w:szCs w:val="24"/>
        </w:rPr>
        <w:t xml:space="preserve"> 2020.</w:t>
      </w:r>
    </w:p>
    <w:p w14:paraId="059C245D" w14:textId="12815D73" w:rsidR="00AA1922" w:rsidRPr="00DE1011" w:rsidRDefault="00AA1922" w:rsidP="00AA1922">
      <w:pPr>
        <w:shd w:val="clear" w:color="auto" w:fill="FFFFFF"/>
        <w:suppressAutoHyphens w:val="0"/>
        <w:spacing w:after="0" w:line="360" w:lineRule="auto"/>
        <w:textAlignment w:val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Brown</w:t>
      </w:r>
      <w:r w:rsidR="00566527" w:rsidRPr="00DE1011">
        <w:rPr>
          <w:rFonts w:ascii="Arial" w:hAnsi="Arial" w:cs="Arial"/>
          <w:sz w:val="24"/>
          <w:szCs w:val="24"/>
        </w:rPr>
        <w:t>,</w:t>
      </w:r>
      <w:r w:rsidRPr="00DE1011">
        <w:rPr>
          <w:rFonts w:ascii="Arial" w:hAnsi="Arial" w:cs="Arial"/>
          <w:sz w:val="24"/>
          <w:szCs w:val="24"/>
        </w:rPr>
        <w:t xml:space="preserve"> M</w:t>
      </w:r>
      <w:r w:rsidR="00566527" w:rsidRPr="00DE1011">
        <w:rPr>
          <w:rFonts w:ascii="Arial" w:hAnsi="Arial" w:cs="Arial"/>
          <w:sz w:val="24"/>
          <w:szCs w:val="24"/>
        </w:rPr>
        <w:t>.</w:t>
      </w:r>
      <w:r w:rsidR="00855435">
        <w:rPr>
          <w:rFonts w:ascii="Arial" w:hAnsi="Arial" w:cs="Arial"/>
          <w:sz w:val="24"/>
          <w:szCs w:val="24"/>
        </w:rPr>
        <w:t>,</w:t>
      </w:r>
      <w:r w:rsidRPr="00DE1011">
        <w:rPr>
          <w:rFonts w:ascii="Arial" w:hAnsi="Arial" w:cs="Arial"/>
          <w:sz w:val="24"/>
          <w:szCs w:val="24"/>
        </w:rPr>
        <w:t xml:space="preserve"> Waugh</w:t>
      </w:r>
      <w:r w:rsidR="00566527" w:rsidRPr="00DE1011">
        <w:rPr>
          <w:rFonts w:ascii="Arial" w:hAnsi="Arial" w:cs="Arial"/>
          <w:sz w:val="24"/>
          <w:szCs w:val="24"/>
        </w:rPr>
        <w:t>,</w:t>
      </w:r>
      <w:r w:rsidRPr="00DE1011">
        <w:rPr>
          <w:rFonts w:ascii="Arial" w:hAnsi="Arial" w:cs="Arial"/>
          <w:sz w:val="24"/>
          <w:szCs w:val="24"/>
        </w:rPr>
        <w:t xml:space="preserve"> A.</w:t>
      </w:r>
      <w:r w:rsidR="00566527" w:rsidRPr="00DE1011">
        <w:rPr>
          <w:rFonts w:ascii="Arial" w:hAnsi="Arial" w:cs="Arial"/>
          <w:sz w:val="24"/>
          <w:szCs w:val="24"/>
        </w:rPr>
        <w:t>, &amp;</w:t>
      </w:r>
      <w:r w:rsidRPr="00DE1011">
        <w:rPr>
          <w:rFonts w:ascii="Arial" w:hAnsi="Arial" w:cs="Arial"/>
          <w:sz w:val="24"/>
          <w:szCs w:val="24"/>
        </w:rPr>
        <w:t xml:space="preserve"> Sharp, B. (2018) </w:t>
      </w:r>
      <w:r w:rsidR="00AF65E5">
        <w:rPr>
          <w:rFonts w:ascii="Arial" w:hAnsi="Arial" w:cs="Arial"/>
          <w:sz w:val="24"/>
          <w:szCs w:val="24"/>
        </w:rPr>
        <w:t>‘</w:t>
      </w:r>
      <w:r w:rsidRPr="00DE1011">
        <w:rPr>
          <w:rFonts w:ascii="Arial" w:hAnsi="Arial" w:cs="Arial"/>
          <w:i/>
          <w:iCs/>
          <w:sz w:val="24"/>
          <w:szCs w:val="24"/>
        </w:rPr>
        <w:t>What are dementia champions and why do we need them</w:t>
      </w:r>
      <w:r w:rsidR="00AF65E5">
        <w:rPr>
          <w:rFonts w:ascii="Arial" w:hAnsi="Arial" w:cs="Arial"/>
          <w:i/>
          <w:iCs/>
          <w:sz w:val="24"/>
          <w:szCs w:val="24"/>
        </w:rPr>
        <w:t>’</w:t>
      </w:r>
      <w:r w:rsidRPr="00DE1011">
        <w:rPr>
          <w:rFonts w:ascii="Arial" w:hAnsi="Arial" w:cs="Arial"/>
          <w:sz w:val="24"/>
          <w:szCs w:val="24"/>
        </w:rPr>
        <w:t>? Dementia. 17(4): 397–400.</w:t>
      </w:r>
    </w:p>
    <w:p w14:paraId="3BCB6433" w14:textId="54ED2D4A" w:rsidR="00D325B9" w:rsidRPr="00DE1011" w:rsidRDefault="00765661" w:rsidP="00675D1C">
      <w:pPr>
        <w:suppressAutoHyphens w:val="0"/>
        <w:autoSpaceDN/>
        <w:spacing w:after="0" w:line="360" w:lineRule="auto"/>
        <w:textAlignment w:val="auto"/>
        <w:rPr>
          <w:rFonts w:ascii="Arial" w:eastAsia="Times New Roman" w:hAnsi="Arial" w:cs="Arial"/>
          <w:sz w:val="24"/>
          <w:szCs w:val="24"/>
          <w:lang w:eastAsia="en-GB"/>
        </w:rPr>
      </w:pPr>
      <w:r w:rsidRPr="00DE1011">
        <w:rPr>
          <w:rFonts w:ascii="Arial" w:hAnsi="Arial" w:cs="Arial"/>
          <w:sz w:val="24"/>
          <w:szCs w:val="24"/>
          <w:shd w:val="clear" w:color="auto" w:fill="FFFFFF"/>
        </w:rPr>
        <w:t>Bluestone, J., Johnson, P., Fullerton, J., Carr, C., Alderman, J., BonTemp, J. (</w:t>
      </w:r>
      <w:r w:rsidRPr="00DE1011">
        <w:rPr>
          <w:rStyle w:val="nlmyear"/>
          <w:rFonts w:ascii="Arial" w:hAnsi="Arial" w:cs="Arial"/>
          <w:sz w:val="24"/>
          <w:szCs w:val="24"/>
          <w:shd w:val="clear" w:color="auto" w:fill="FFFFFF"/>
        </w:rPr>
        <w:t>2013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) </w:t>
      </w:r>
      <w:r w:rsidR="00AF65E5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Pr="00DE1011">
        <w:rPr>
          <w:rStyle w:val="nlmarticle-title"/>
          <w:rFonts w:ascii="Arial" w:hAnsi="Arial" w:cs="Arial"/>
          <w:i/>
          <w:iCs/>
          <w:sz w:val="24"/>
          <w:szCs w:val="24"/>
          <w:shd w:val="clear" w:color="auto" w:fill="FFFFFF"/>
        </w:rPr>
        <w:t>Effective in-service training design and delivery: Evidence from an integrative literature review</w:t>
      </w:r>
      <w:r w:rsidR="00855435">
        <w:rPr>
          <w:rStyle w:val="nlmarticle-title"/>
          <w:rFonts w:ascii="Arial" w:hAnsi="Arial" w:cs="Arial"/>
          <w:i/>
          <w:iCs/>
          <w:sz w:val="24"/>
          <w:szCs w:val="24"/>
          <w:shd w:val="clear" w:color="auto" w:fill="FFFFFF"/>
        </w:rPr>
        <w:t>.’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 xml:space="preserve"> Human Resources for Health, 11, </w:t>
      </w:r>
      <w:r w:rsidRPr="00DE1011">
        <w:rPr>
          <w:rStyle w:val="nlmfpage"/>
          <w:rFonts w:ascii="Arial" w:hAnsi="Arial" w:cs="Arial"/>
          <w:sz w:val="24"/>
          <w:szCs w:val="24"/>
          <w:shd w:val="clear" w:color="auto" w:fill="FFFFFF"/>
        </w:rPr>
        <w:t>51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1E096747" w14:textId="29EF58EF" w:rsidR="00E14480" w:rsidRPr="00DE1011" w:rsidRDefault="00E14480" w:rsidP="00EB6224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  <w:shd w:val="clear" w:color="auto" w:fill="FFFFFF"/>
        </w:rPr>
        <w:t>Care Council for Wales</w:t>
      </w:r>
      <w:r w:rsidR="00DD27EE" w:rsidRPr="00DE101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(</w:t>
      </w:r>
      <w:r w:rsidRPr="00DE1011">
        <w:rPr>
          <w:rStyle w:val="nlmyear"/>
          <w:rFonts w:ascii="Arial" w:hAnsi="Arial" w:cs="Arial"/>
          <w:sz w:val="24"/>
          <w:szCs w:val="24"/>
          <w:shd w:val="clear" w:color="auto" w:fill="FFFFFF"/>
        </w:rPr>
        <w:t>2016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 xml:space="preserve">) </w:t>
      </w:r>
      <w:r w:rsidR="00AF65E5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Good Work: A dementia learning and development framework for Wales</w:t>
      </w:r>
      <w:r w:rsidR="00AF65E5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CB1BFA" w:rsidRPr="00DE1011">
        <w:rPr>
          <w:rFonts w:ascii="Arial" w:hAnsi="Arial" w:cs="Arial"/>
          <w:sz w:val="24"/>
          <w:szCs w:val="24"/>
          <w:shd w:val="clear" w:color="auto" w:fill="FFFFFF"/>
        </w:rPr>
        <w:t xml:space="preserve"> Available:</w:t>
      </w:r>
      <w:r w:rsidR="00CB1BFA" w:rsidRPr="00DE1011">
        <w:rPr>
          <w:rFonts w:ascii="Arial" w:hAnsi="Arial" w:cs="Arial"/>
          <w:sz w:val="24"/>
          <w:szCs w:val="24"/>
        </w:rPr>
        <w:t xml:space="preserve"> https://socialcare.wales/cms_assets/file-uploads/Good-Work-Dementia-Learning-And-Development-Framework.pdflcare.wales. Accessed:</w:t>
      </w:r>
      <w:r w:rsidR="0026763D" w:rsidRPr="00DE1011">
        <w:rPr>
          <w:rFonts w:ascii="Arial" w:hAnsi="Arial" w:cs="Arial"/>
          <w:sz w:val="24"/>
          <w:szCs w:val="24"/>
        </w:rPr>
        <w:t xml:space="preserve"> </w:t>
      </w:r>
      <w:r w:rsidR="00AF65E5">
        <w:rPr>
          <w:rFonts w:ascii="Arial" w:hAnsi="Arial" w:cs="Arial"/>
          <w:sz w:val="24"/>
          <w:szCs w:val="24"/>
        </w:rPr>
        <w:t>October 20</w:t>
      </w:r>
      <w:r w:rsidR="00855435">
        <w:rPr>
          <w:rFonts w:ascii="Arial" w:hAnsi="Arial" w:cs="Arial"/>
          <w:sz w:val="24"/>
          <w:szCs w:val="24"/>
        </w:rPr>
        <w:t>,</w:t>
      </w:r>
      <w:r w:rsidR="0026763D" w:rsidRPr="00DE1011">
        <w:rPr>
          <w:rFonts w:ascii="Arial" w:hAnsi="Arial" w:cs="Arial"/>
          <w:sz w:val="24"/>
          <w:szCs w:val="24"/>
        </w:rPr>
        <w:t xml:space="preserve"> 2020.</w:t>
      </w:r>
    </w:p>
    <w:p w14:paraId="2A154C4A" w14:textId="2670CD60" w:rsidR="00577059" w:rsidRPr="00DE1011" w:rsidRDefault="007C6A89" w:rsidP="00EB6224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Critical Appraisal Skills Programme (20</w:t>
      </w:r>
      <w:r w:rsidR="006F18BB" w:rsidRPr="00DE1011">
        <w:rPr>
          <w:rFonts w:ascii="Arial" w:hAnsi="Arial" w:cs="Arial"/>
          <w:sz w:val="24"/>
          <w:szCs w:val="24"/>
        </w:rPr>
        <w:t>20</w:t>
      </w:r>
      <w:r w:rsidRPr="00DE1011">
        <w:rPr>
          <w:rFonts w:ascii="Arial" w:hAnsi="Arial" w:cs="Arial"/>
          <w:sz w:val="24"/>
          <w:szCs w:val="24"/>
        </w:rPr>
        <w:t>)</w:t>
      </w:r>
      <w:r w:rsidR="00D12603" w:rsidRPr="00DE1011">
        <w:rPr>
          <w:rFonts w:ascii="Arial" w:hAnsi="Arial" w:cs="Arial"/>
          <w:sz w:val="24"/>
          <w:szCs w:val="24"/>
        </w:rPr>
        <w:t xml:space="preserve"> </w:t>
      </w:r>
      <w:r w:rsidR="00AF65E5">
        <w:rPr>
          <w:rFonts w:ascii="Arial" w:hAnsi="Arial" w:cs="Arial"/>
          <w:i/>
          <w:iCs/>
          <w:sz w:val="24"/>
          <w:szCs w:val="24"/>
        </w:rPr>
        <w:t>‘</w:t>
      </w:r>
      <w:r w:rsidRPr="00DE1011">
        <w:rPr>
          <w:rFonts w:ascii="Arial" w:hAnsi="Arial" w:cs="Arial"/>
          <w:i/>
          <w:iCs/>
          <w:sz w:val="24"/>
          <w:szCs w:val="24"/>
        </w:rPr>
        <w:t>CASP Systematic, Qualitative, Review Checklist</w:t>
      </w:r>
      <w:r w:rsidR="00855435">
        <w:rPr>
          <w:rFonts w:ascii="Arial" w:hAnsi="Arial" w:cs="Arial"/>
          <w:i/>
          <w:iCs/>
          <w:sz w:val="24"/>
          <w:szCs w:val="24"/>
        </w:rPr>
        <w:t>.’</w:t>
      </w:r>
      <w:r w:rsidRPr="00DE1011">
        <w:rPr>
          <w:rFonts w:ascii="Arial" w:hAnsi="Arial" w:cs="Arial"/>
          <w:sz w:val="24"/>
          <w:szCs w:val="24"/>
        </w:rPr>
        <w:t xml:space="preserve"> </w:t>
      </w:r>
      <w:r w:rsidR="006F18BB" w:rsidRPr="00DE1011">
        <w:rPr>
          <w:rFonts w:ascii="Arial" w:hAnsi="Arial" w:cs="Arial"/>
          <w:sz w:val="24"/>
          <w:szCs w:val="24"/>
        </w:rPr>
        <w:t xml:space="preserve">Available: https://casp-uk.net/al Appraisal Skills Programme (casp-uk.net). Accessed: </w:t>
      </w:r>
      <w:r w:rsidR="00AF65E5">
        <w:rPr>
          <w:rFonts w:ascii="Arial" w:hAnsi="Arial" w:cs="Arial"/>
          <w:sz w:val="24"/>
          <w:szCs w:val="24"/>
        </w:rPr>
        <w:t>October 22</w:t>
      </w:r>
      <w:r w:rsidR="00855435">
        <w:rPr>
          <w:rFonts w:ascii="Arial" w:hAnsi="Arial" w:cs="Arial"/>
          <w:sz w:val="24"/>
          <w:szCs w:val="24"/>
        </w:rPr>
        <w:t>,</w:t>
      </w:r>
      <w:r w:rsidR="006F18BB" w:rsidRPr="00DE1011">
        <w:rPr>
          <w:rFonts w:ascii="Arial" w:hAnsi="Arial" w:cs="Arial"/>
          <w:sz w:val="24"/>
          <w:szCs w:val="24"/>
        </w:rPr>
        <w:t xml:space="preserve"> 2020.</w:t>
      </w:r>
    </w:p>
    <w:p w14:paraId="71D1BF0C" w14:textId="336000CA" w:rsidR="0099691B" w:rsidRPr="00DE1011" w:rsidRDefault="0099691B" w:rsidP="00EB6224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 xml:space="preserve">Dementia </w:t>
      </w:r>
      <w:r w:rsidR="00E13425" w:rsidRPr="00DE1011">
        <w:rPr>
          <w:rFonts w:ascii="Arial" w:hAnsi="Arial" w:cs="Arial"/>
          <w:sz w:val="24"/>
          <w:szCs w:val="24"/>
        </w:rPr>
        <w:t>UK. (2020)</w:t>
      </w:r>
      <w:r w:rsidR="00A40097" w:rsidRPr="00DE1011">
        <w:rPr>
          <w:rFonts w:ascii="Arial" w:hAnsi="Arial" w:cs="Arial"/>
          <w:sz w:val="24"/>
          <w:szCs w:val="24"/>
        </w:rPr>
        <w:t xml:space="preserve"> </w:t>
      </w:r>
      <w:r w:rsidR="00AF65E5">
        <w:rPr>
          <w:rFonts w:ascii="Arial" w:hAnsi="Arial" w:cs="Arial"/>
          <w:sz w:val="24"/>
          <w:szCs w:val="24"/>
        </w:rPr>
        <w:t>'</w:t>
      </w:r>
      <w:r w:rsidR="00A40097" w:rsidRPr="00DE1011">
        <w:rPr>
          <w:rFonts w:ascii="Arial" w:hAnsi="Arial" w:cs="Arial"/>
          <w:sz w:val="24"/>
          <w:szCs w:val="24"/>
        </w:rPr>
        <w:t>Understanding Dementia</w:t>
      </w:r>
      <w:r w:rsidR="00AF65E5">
        <w:rPr>
          <w:rFonts w:ascii="Arial" w:hAnsi="Arial" w:cs="Arial"/>
          <w:sz w:val="24"/>
          <w:szCs w:val="24"/>
        </w:rPr>
        <w:t>'</w:t>
      </w:r>
      <w:r w:rsidR="00A40097" w:rsidRPr="00DE1011">
        <w:rPr>
          <w:rFonts w:ascii="Arial" w:hAnsi="Arial" w:cs="Arial"/>
          <w:sz w:val="24"/>
          <w:szCs w:val="24"/>
        </w:rPr>
        <w:t>.</w:t>
      </w:r>
      <w:r w:rsidR="003217AB" w:rsidRPr="00DE1011">
        <w:rPr>
          <w:rFonts w:ascii="Arial" w:hAnsi="Arial" w:cs="Arial"/>
          <w:sz w:val="24"/>
          <w:szCs w:val="24"/>
        </w:rPr>
        <w:t xml:space="preserve"> Available: </w:t>
      </w:r>
      <w:hyperlink r:id="rId8" w:history="1">
        <w:r w:rsidR="00354256" w:rsidRPr="00DE101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https://www.dementiauk.org/for</w:t>
        </w:r>
      </w:hyperlink>
      <w:r w:rsidR="007B6508" w:rsidRPr="00DE1011">
        <w:rPr>
          <w:rFonts w:ascii="Arial" w:hAnsi="Arial" w:cs="Arial"/>
          <w:sz w:val="24"/>
          <w:szCs w:val="24"/>
        </w:rPr>
        <w:t xml:space="preserve"> - professionals/how to become</w:t>
      </w:r>
      <w:r w:rsidR="00BB61A8" w:rsidRPr="00DE1011">
        <w:rPr>
          <w:rFonts w:ascii="Arial" w:hAnsi="Arial" w:cs="Arial"/>
          <w:sz w:val="24"/>
          <w:szCs w:val="24"/>
        </w:rPr>
        <w:t>-an-admiral-</w:t>
      </w:r>
      <w:r w:rsidR="00BB61A8" w:rsidRPr="00DE1011">
        <w:rPr>
          <w:rFonts w:ascii="Arial" w:hAnsi="Arial" w:cs="Arial"/>
          <w:sz w:val="24"/>
          <w:szCs w:val="24"/>
        </w:rPr>
        <w:lastRenderedPageBreak/>
        <w:t>nurse/download - the - curriculum</w:t>
      </w:r>
      <w:r w:rsidR="003217AB" w:rsidRPr="00DE1011">
        <w:rPr>
          <w:rFonts w:ascii="Arial" w:hAnsi="Arial" w:cs="Arial"/>
          <w:sz w:val="24"/>
          <w:szCs w:val="24"/>
        </w:rPr>
        <w:t xml:space="preserve"> for Dementia Education - Dementia UK</w:t>
      </w:r>
      <w:r w:rsidR="00BB61A8" w:rsidRPr="00DE1011">
        <w:rPr>
          <w:rFonts w:ascii="Arial" w:hAnsi="Arial" w:cs="Arial"/>
          <w:sz w:val="24"/>
          <w:szCs w:val="24"/>
        </w:rPr>
        <w:t xml:space="preserve">. </w:t>
      </w:r>
      <w:r w:rsidR="00AE26E5" w:rsidRPr="00DE1011">
        <w:rPr>
          <w:rFonts w:ascii="Arial" w:hAnsi="Arial" w:cs="Arial"/>
          <w:sz w:val="24"/>
          <w:szCs w:val="24"/>
        </w:rPr>
        <w:t>Accessed: 19</w:t>
      </w:r>
      <w:r w:rsidR="00AE26E5" w:rsidRPr="00DE1011">
        <w:rPr>
          <w:rFonts w:ascii="Arial" w:hAnsi="Arial" w:cs="Arial"/>
          <w:sz w:val="24"/>
          <w:szCs w:val="24"/>
          <w:vertAlign w:val="superscript"/>
        </w:rPr>
        <w:t>th</w:t>
      </w:r>
      <w:r w:rsidR="00AE26E5" w:rsidRPr="00DE1011">
        <w:rPr>
          <w:rFonts w:ascii="Arial" w:hAnsi="Arial" w:cs="Arial"/>
          <w:sz w:val="24"/>
          <w:szCs w:val="24"/>
        </w:rPr>
        <w:t xml:space="preserve"> October 2020.</w:t>
      </w:r>
    </w:p>
    <w:p w14:paraId="4F58C3EB" w14:textId="5083B5B7" w:rsidR="00577059" w:rsidRPr="00DE1011" w:rsidRDefault="007C6A89" w:rsidP="00EB6224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Department of Health &amp; Social Care. (2018),</w:t>
      </w:r>
      <w:r w:rsidR="00AF65E5">
        <w:rPr>
          <w:rFonts w:ascii="Arial" w:hAnsi="Arial" w:cs="Arial"/>
          <w:sz w:val="24"/>
          <w:szCs w:val="24"/>
        </w:rPr>
        <w:t xml:space="preserve">’ </w:t>
      </w:r>
      <w:r w:rsidRPr="00DE1011">
        <w:rPr>
          <w:rFonts w:ascii="Arial" w:hAnsi="Arial" w:cs="Arial"/>
          <w:sz w:val="24"/>
          <w:szCs w:val="24"/>
        </w:rPr>
        <w:t xml:space="preserve">Care Act (2014) Factsheets’, [Online]. Available: </w:t>
      </w:r>
      <w:hyperlink r:id="rId9" w:history="1">
        <w:r w:rsidRPr="00DE101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https://www.gov.uk/government/publications/care-act-2014-part-1-factsheets/care-act-factsheets</w:t>
        </w:r>
      </w:hyperlink>
      <w:r w:rsidRPr="00DE1011">
        <w:rPr>
          <w:rFonts w:ascii="Arial" w:hAnsi="Arial" w:cs="Arial"/>
          <w:sz w:val="24"/>
          <w:szCs w:val="24"/>
        </w:rPr>
        <w:t xml:space="preserve">, </w:t>
      </w:r>
      <w:r w:rsidR="006406E7" w:rsidRPr="00DE1011">
        <w:rPr>
          <w:rFonts w:ascii="Arial" w:hAnsi="Arial" w:cs="Arial"/>
          <w:sz w:val="24"/>
          <w:szCs w:val="24"/>
        </w:rPr>
        <w:t>Accesse</w:t>
      </w:r>
      <w:r w:rsidR="002C6248" w:rsidRPr="00DE1011">
        <w:rPr>
          <w:rFonts w:ascii="Arial" w:hAnsi="Arial" w:cs="Arial"/>
          <w:sz w:val="24"/>
          <w:szCs w:val="24"/>
        </w:rPr>
        <w:t>d:</w:t>
      </w:r>
      <w:r w:rsidRPr="00DE1011">
        <w:rPr>
          <w:rFonts w:ascii="Arial" w:hAnsi="Arial" w:cs="Arial"/>
          <w:sz w:val="24"/>
          <w:szCs w:val="24"/>
        </w:rPr>
        <w:t xml:space="preserve"> </w:t>
      </w:r>
      <w:r w:rsidR="00AF65E5">
        <w:rPr>
          <w:rFonts w:ascii="Arial" w:hAnsi="Arial" w:cs="Arial"/>
          <w:sz w:val="24"/>
          <w:szCs w:val="24"/>
        </w:rPr>
        <w:t>October 27</w:t>
      </w:r>
      <w:r w:rsidR="00855435">
        <w:rPr>
          <w:rFonts w:ascii="Arial" w:hAnsi="Arial" w:cs="Arial"/>
          <w:sz w:val="24"/>
          <w:szCs w:val="24"/>
        </w:rPr>
        <w:t>,</w:t>
      </w:r>
      <w:r w:rsidR="002C6248" w:rsidRPr="00DE1011">
        <w:rPr>
          <w:rFonts w:ascii="Arial" w:hAnsi="Arial" w:cs="Arial"/>
          <w:sz w:val="24"/>
          <w:szCs w:val="24"/>
        </w:rPr>
        <w:t xml:space="preserve"> 2020</w:t>
      </w:r>
      <w:r w:rsidRPr="00DE1011">
        <w:rPr>
          <w:rFonts w:ascii="Arial" w:hAnsi="Arial" w:cs="Arial"/>
          <w:sz w:val="24"/>
          <w:szCs w:val="24"/>
        </w:rPr>
        <w:t>.</w:t>
      </w:r>
    </w:p>
    <w:p w14:paraId="209002F7" w14:textId="4BBC1B6D" w:rsidR="004B7411" w:rsidRPr="00DE1011" w:rsidRDefault="004B7411" w:rsidP="00EB6224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Department of Health (201</w:t>
      </w:r>
      <w:r w:rsidR="006F18BB" w:rsidRPr="00DE1011">
        <w:rPr>
          <w:rFonts w:ascii="Arial" w:hAnsi="Arial" w:cs="Arial"/>
          <w:sz w:val="24"/>
          <w:szCs w:val="24"/>
        </w:rPr>
        <w:t>5</w:t>
      </w:r>
      <w:r w:rsidRPr="00DE1011">
        <w:rPr>
          <w:rFonts w:ascii="Arial" w:hAnsi="Arial" w:cs="Arial"/>
          <w:sz w:val="24"/>
          <w:szCs w:val="24"/>
        </w:rPr>
        <w:t xml:space="preserve">) </w:t>
      </w:r>
      <w:r w:rsidR="00AF65E5">
        <w:rPr>
          <w:rFonts w:ascii="Arial" w:hAnsi="Arial" w:cs="Arial"/>
          <w:sz w:val="24"/>
          <w:szCs w:val="24"/>
        </w:rPr>
        <w:t>‘</w:t>
      </w:r>
      <w:r w:rsidRPr="00DE1011">
        <w:rPr>
          <w:rFonts w:ascii="Arial" w:hAnsi="Arial" w:cs="Arial"/>
          <w:i/>
          <w:iCs/>
          <w:sz w:val="24"/>
          <w:szCs w:val="24"/>
        </w:rPr>
        <w:t>Delivering high quality, effective, compassionate care: Developing the right people with the right skills and the right values. A mandate from the Government to Health Education England: April 2014 to March 2015</w:t>
      </w:r>
      <w:r w:rsidR="00AF65E5">
        <w:rPr>
          <w:rFonts w:ascii="Arial" w:hAnsi="Arial" w:cs="Arial"/>
          <w:i/>
          <w:iCs/>
          <w:sz w:val="24"/>
          <w:szCs w:val="24"/>
        </w:rPr>
        <w:t>’</w:t>
      </w:r>
      <w:r w:rsidRPr="00DE1011">
        <w:rPr>
          <w:rFonts w:ascii="Arial" w:hAnsi="Arial" w:cs="Arial"/>
          <w:sz w:val="24"/>
          <w:szCs w:val="24"/>
        </w:rPr>
        <w:t>. London: DH.</w:t>
      </w:r>
    </w:p>
    <w:p w14:paraId="01C7FFB5" w14:textId="67DEFF26" w:rsidR="003F4C1D" w:rsidRPr="00DE1011" w:rsidRDefault="008D4D52" w:rsidP="00EB6224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DE1011">
        <w:rPr>
          <w:rFonts w:ascii="Arial" w:hAnsi="Arial" w:cs="Arial"/>
          <w:sz w:val="24"/>
          <w:szCs w:val="24"/>
          <w:shd w:val="clear" w:color="auto" w:fill="FFFFFF"/>
        </w:rPr>
        <w:t>Elliott, K.-E. J., Scott, J. L., Stirling, C., Martin, A. J., Robinson, A. (</w:t>
      </w:r>
      <w:r w:rsidRPr="00DE1011">
        <w:rPr>
          <w:rStyle w:val="nlmyear"/>
          <w:rFonts w:ascii="Arial" w:hAnsi="Arial" w:cs="Arial"/>
          <w:sz w:val="24"/>
          <w:szCs w:val="24"/>
          <w:shd w:val="clear" w:color="auto" w:fill="FFFFFF"/>
        </w:rPr>
        <w:t>2012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). </w:t>
      </w:r>
      <w:r w:rsidR="00AF65E5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Pr="00DE1011">
        <w:rPr>
          <w:rStyle w:val="nlmarticle-title"/>
          <w:rFonts w:ascii="Arial" w:hAnsi="Arial" w:cs="Arial"/>
          <w:i/>
          <w:iCs/>
          <w:sz w:val="24"/>
          <w:szCs w:val="24"/>
          <w:shd w:val="clear" w:color="auto" w:fill="FFFFFF"/>
        </w:rPr>
        <w:t>Building capacity and resilience in the dementia care workforce: A systematic review of interventions targeting worker and organi</w:t>
      </w:r>
      <w:r w:rsidR="00C71F1D">
        <w:rPr>
          <w:rStyle w:val="nlmarticle-title"/>
          <w:rFonts w:ascii="Arial" w:hAnsi="Arial" w:cs="Arial"/>
          <w:i/>
          <w:iCs/>
          <w:sz w:val="24"/>
          <w:szCs w:val="24"/>
          <w:shd w:val="clear" w:color="auto" w:fill="FFFFFF"/>
        </w:rPr>
        <w:t>s</w:t>
      </w:r>
      <w:r w:rsidRPr="00DE1011">
        <w:rPr>
          <w:rStyle w:val="nlmarticle-title"/>
          <w:rFonts w:ascii="Arial" w:hAnsi="Arial" w:cs="Arial"/>
          <w:i/>
          <w:iCs/>
          <w:sz w:val="24"/>
          <w:szCs w:val="24"/>
          <w:shd w:val="clear" w:color="auto" w:fill="FFFFFF"/>
        </w:rPr>
        <w:t>ational outcomes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. International Psychogeriatrics, 24, </w:t>
      </w:r>
      <w:r w:rsidRPr="00DE1011">
        <w:rPr>
          <w:rStyle w:val="nlmfpage"/>
          <w:rFonts w:ascii="Arial" w:hAnsi="Arial" w:cs="Arial"/>
          <w:sz w:val="24"/>
          <w:szCs w:val="24"/>
          <w:shd w:val="clear" w:color="auto" w:fill="FFFFFF"/>
        </w:rPr>
        <w:t>882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–</w:t>
      </w:r>
      <w:r w:rsidRPr="00DE1011">
        <w:rPr>
          <w:rStyle w:val="nlmlpage"/>
          <w:rFonts w:ascii="Arial" w:hAnsi="Arial" w:cs="Arial"/>
          <w:sz w:val="24"/>
          <w:szCs w:val="24"/>
          <w:shd w:val="clear" w:color="auto" w:fill="FFFFFF"/>
        </w:rPr>
        <w:t>894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198C712B" w14:textId="70EF548E" w:rsidR="003F4C1D" w:rsidRPr="00DE1011" w:rsidRDefault="003F4C1D" w:rsidP="00EB6224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DE1011">
        <w:rPr>
          <w:rFonts w:ascii="Arial" w:hAnsi="Arial" w:cs="Arial"/>
          <w:sz w:val="24"/>
          <w:szCs w:val="24"/>
          <w:lang w:val="en-US"/>
        </w:rPr>
        <w:t>Fr</w:t>
      </w:r>
      <w:r w:rsidR="00620EC3" w:rsidRPr="00DE1011">
        <w:rPr>
          <w:rFonts w:ascii="Arial" w:hAnsi="Arial" w:cs="Arial"/>
          <w:sz w:val="24"/>
          <w:szCs w:val="24"/>
          <w:lang w:val="en-US"/>
        </w:rPr>
        <w:t xml:space="preserve">enk, J., Chen, L., &amp; </w:t>
      </w:r>
      <w:r w:rsidR="0028020E" w:rsidRPr="00DE1011">
        <w:rPr>
          <w:rFonts w:ascii="Arial" w:hAnsi="Arial" w:cs="Arial"/>
          <w:sz w:val="24"/>
          <w:szCs w:val="24"/>
          <w:lang w:val="en-US"/>
        </w:rPr>
        <w:t>Bh</w:t>
      </w:r>
      <w:r w:rsidR="00BE5AEA" w:rsidRPr="00DE1011">
        <w:rPr>
          <w:rFonts w:ascii="Arial" w:hAnsi="Arial" w:cs="Arial"/>
          <w:sz w:val="24"/>
          <w:szCs w:val="24"/>
          <w:lang w:val="en-US"/>
        </w:rPr>
        <w:t>u</w:t>
      </w:r>
      <w:r w:rsidR="0028020E" w:rsidRPr="00DE1011">
        <w:rPr>
          <w:rFonts w:ascii="Arial" w:hAnsi="Arial" w:cs="Arial"/>
          <w:sz w:val="24"/>
          <w:szCs w:val="24"/>
          <w:lang w:val="en-US"/>
        </w:rPr>
        <w:t>tta</w:t>
      </w:r>
      <w:r w:rsidR="009F32A6" w:rsidRPr="00DE1011">
        <w:rPr>
          <w:rFonts w:ascii="Arial" w:hAnsi="Arial" w:cs="Arial"/>
          <w:sz w:val="24"/>
          <w:szCs w:val="24"/>
          <w:lang w:val="en-US"/>
        </w:rPr>
        <w:t>, Z. A. (2010)</w:t>
      </w:r>
      <w:r w:rsidR="00A5580F" w:rsidRPr="00DE1011">
        <w:rPr>
          <w:rFonts w:ascii="Arial" w:hAnsi="Arial" w:cs="Arial"/>
          <w:sz w:val="24"/>
          <w:szCs w:val="24"/>
          <w:lang w:val="en-US"/>
        </w:rPr>
        <w:t xml:space="preserve"> </w:t>
      </w:r>
      <w:r w:rsidR="00AF65E5">
        <w:rPr>
          <w:rFonts w:ascii="Arial" w:hAnsi="Arial" w:cs="Arial"/>
          <w:i/>
          <w:iCs/>
          <w:sz w:val="24"/>
          <w:szCs w:val="24"/>
          <w:lang w:val="en-US"/>
        </w:rPr>
        <w:t>‘</w:t>
      </w:r>
      <w:r w:rsidR="00A5580F" w:rsidRPr="00DE1011">
        <w:rPr>
          <w:rFonts w:ascii="Arial" w:hAnsi="Arial" w:cs="Arial"/>
          <w:i/>
          <w:iCs/>
          <w:sz w:val="24"/>
          <w:szCs w:val="24"/>
          <w:lang w:val="en-US"/>
        </w:rPr>
        <w:t>Health Professionals for a new century: transforming education to st</w:t>
      </w:r>
      <w:r w:rsidR="00423544" w:rsidRPr="00DE1011">
        <w:rPr>
          <w:rFonts w:ascii="Arial" w:hAnsi="Arial" w:cs="Arial"/>
          <w:i/>
          <w:iCs/>
          <w:sz w:val="24"/>
          <w:szCs w:val="24"/>
          <w:lang w:val="en-US"/>
        </w:rPr>
        <w:t>rengthen health systems in an independent world</w:t>
      </w:r>
      <w:r w:rsidR="00AF65E5">
        <w:rPr>
          <w:rFonts w:ascii="Arial" w:hAnsi="Arial" w:cs="Arial"/>
          <w:i/>
          <w:iCs/>
          <w:sz w:val="24"/>
          <w:szCs w:val="24"/>
          <w:lang w:val="en-US"/>
        </w:rPr>
        <w:t>’</w:t>
      </w:r>
      <w:r w:rsidR="00423544" w:rsidRPr="00DE1011"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  <w:r w:rsidR="00423544" w:rsidRPr="00DE1011">
        <w:rPr>
          <w:rFonts w:ascii="Arial" w:hAnsi="Arial" w:cs="Arial"/>
          <w:sz w:val="24"/>
          <w:szCs w:val="24"/>
          <w:lang w:val="en-US"/>
        </w:rPr>
        <w:t>Lanc</w:t>
      </w:r>
      <w:r w:rsidR="00776D88" w:rsidRPr="00DE1011">
        <w:rPr>
          <w:rFonts w:ascii="Arial" w:hAnsi="Arial" w:cs="Arial"/>
          <w:sz w:val="24"/>
          <w:szCs w:val="24"/>
          <w:lang w:val="en-US"/>
        </w:rPr>
        <w:t>et 2010</w:t>
      </w:r>
      <w:r w:rsidR="003D2DAE" w:rsidRPr="00DE1011">
        <w:rPr>
          <w:rFonts w:ascii="Arial" w:hAnsi="Arial" w:cs="Arial"/>
          <w:sz w:val="24"/>
          <w:szCs w:val="24"/>
          <w:lang w:val="en-US"/>
        </w:rPr>
        <w:t>; 376:1923-58.</w:t>
      </w:r>
      <w:r w:rsidR="00BE5AEA" w:rsidRPr="00DE1011">
        <w:rPr>
          <w:rFonts w:ascii="Arial" w:hAnsi="Arial" w:cs="Arial"/>
          <w:sz w:val="24"/>
          <w:szCs w:val="24"/>
          <w:lang w:val="en-US"/>
        </w:rPr>
        <w:t xml:space="preserve"> Available at: </w:t>
      </w:r>
      <w:r w:rsidR="00C84BD7" w:rsidRPr="00DE1011">
        <w:rPr>
          <w:rFonts w:ascii="Arial" w:hAnsi="Arial" w:cs="Arial"/>
          <w:sz w:val="24"/>
          <w:szCs w:val="24"/>
          <w:lang w:val="en-US"/>
        </w:rPr>
        <w:t>https://</w:t>
      </w:r>
      <w:r w:rsidR="00366FE1" w:rsidRPr="00DE1011">
        <w:rPr>
          <w:rFonts w:ascii="Arial" w:hAnsi="Arial" w:cs="Arial"/>
          <w:sz w:val="24"/>
          <w:szCs w:val="24"/>
          <w:lang w:val="en-US"/>
        </w:rPr>
        <w:t>www.thelancet.com vol 377</w:t>
      </w:r>
      <w:r w:rsidR="004D29BE" w:rsidRPr="00DE1011">
        <w:rPr>
          <w:rFonts w:ascii="Arial" w:hAnsi="Arial" w:cs="Arial"/>
          <w:sz w:val="24"/>
          <w:szCs w:val="24"/>
          <w:lang w:val="en-US"/>
        </w:rPr>
        <w:t>, April 9, 2011.</w:t>
      </w:r>
      <w:r w:rsidR="003D2DAE" w:rsidRPr="00DE1011">
        <w:rPr>
          <w:rFonts w:ascii="Arial" w:hAnsi="Arial" w:cs="Arial"/>
          <w:sz w:val="24"/>
          <w:szCs w:val="24"/>
          <w:lang w:val="en-US"/>
        </w:rPr>
        <w:t xml:space="preserve"> </w:t>
      </w:r>
      <w:r w:rsidR="0028020E" w:rsidRPr="00DE1011">
        <w:rPr>
          <w:rFonts w:ascii="Arial" w:hAnsi="Arial" w:cs="Arial"/>
          <w:sz w:val="24"/>
          <w:szCs w:val="24"/>
          <w:lang w:val="en-US"/>
        </w:rPr>
        <w:t>Accessed</w:t>
      </w:r>
      <w:r w:rsidR="003D2DAE" w:rsidRPr="00DE1011">
        <w:rPr>
          <w:rFonts w:ascii="Arial" w:hAnsi="Arial" w:cs="Arial"/>
          <w:sz w:val="24"/>
          <w:szCs w:val="24"/>
          <w:lang w:val="en-US"/>
        </w:rPr>
        <w:t xml:space="preserve">: </w:t>
      </w:r>
      <w:r w:rsidR="00AF65E5">
        <w:rPr>
          <w:rFonts w:ascii="Arial" w:hAnsi="Arial" w:cs="Arial"/>
          <w:sz w:val="24"/>
          <w:szCs w:val="24"/>
          <w:lang w:val="en-US"/>
        </w:rPr>
        <w:t>October 18</w:t>
      </w:r>
      <w:r w:rsidR="00855435">
        <w:rPr>
          <w:rFonts w:ascii="Arial" w:hAnsi="Arial" w:cs="Arial"/>
          <w:sz w:val="24"/>
          <w:szCs w:val="24"/>
          <w:lang w:val="en-US"/>
        </w:rPr>
        <w:t>,</w:t>
      </w:r>
      <w:r w:rsidR="0096224D" w:rsidRPr="00DE1011">
        <w:rPr>
          <w:rFonts w:ascii="Arial" w:hAnsi="Arial" w:cs="Arial"/>
          <w:sz w:val="24"/>
          <w:szCs w:val="24"/>
          <w:lang w:val="en-US"/>
        </w:rPr>
        <w:t xml:space="preserve"> 2020.</w:t>
      </w:r>
    </w:p>
    <w:p w14:paraId="7E1794F1" w14:textId="14584A1A" w:rsidR="00334E45" w:rsidRPr="00DE1011" w:rsidRDefault="00334E45" w:rsidP="00EB6224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DE1011">
        <w:rPr>
          <w:rFonts w:ascii="Arial" w:hAnsi="Arial" w:cs="Arial"/>
          <w:sz w:val="24"/>
          <w:szCs w:val="24"/>
        </w:rPr>
        <w:t xml:space="preserve">Garbrah, W. Va¨lima¨ki, T, Palovaara, M. (2017) </w:t>
      </w:r>
      <w:r w:rsidR="00AF65E5">
        <w:rPr>
          <w:rFonts w:ascii="Arial" w:hAnsi="Arial" w:cs="Arial"/>
          <w:i/>
          <w:iCs/>
          <w:sz w:val="24"/>
          <w:szCs w:val="24"/>
        </w:rPr>
        <w:t>‘</w:t>
      </w:r>
      <w:r w:rsidRPr="00DE1011">
        <w:rPr>
          <w:rFonts w:ascii="Arial" w:hAnsi="Arial" w:cs="Arial"/>
          <w:i/>
          <w:iCs/>
          <w:sz w:val="24"/>
          <w:szCs w:val="24"/>
        </w:rPr>
        <w:t>Nursing curriculums may hinder a career in gerontological nursing: an integrative review</w:t>
      </w:r>
      <w:r w:rsidR="00855435">
        <w:rPr>
          <w:rFonts w:ascii="Arial" w:hAnsi="Arial" w:cs="Arial"/>
          <w:i/>
          <w:iCs/>
          <w:sz w:val="24"/>
          <w:szCs w:val="24"/>
        </w:rPr>
        <w:t>.’</w:t>
      </w:r>
      <w:r w:rsidRPr="00DE1011">
        <w:rPr>
          <w:rFonts w:ascii="Arial" w:hAnsi="Arial" w:cs="Arial"/>
          <w:sz w:val="24"/>
          <w:szCs w:val="24"/>
        </w:rPr>
        <w:t xml:space="preserve"> International Journal of Older People Nursing, 12 (3)</w:t>
      </w:r>
      <w:r w:rsidR="00B546D1" w:rsidRPr="00DE1011">
        <w:rPr>
          <w:rFonts w:ascii="Arial" w:hAnsi="Arial" w:cs="Arial"/>
          <w:sz w:val="24"/>
          <w:szCs w:val="24"/>
        </w:rPr>
        <w:t>.</w:t>
      </w:r>
    </w:p>
    <w:p w14:paraId="79167944" w14:textId="4867771E" w:rsidR="00391A62" w:rsidRPr="00DE1011" w:rsidRDefault="00391A62" w:rsidP="00EB6224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DE1011">
        <w:rPr>
          <w:rFonts w:ascii="Arial" w:hAnsi="Arial" w:cs="Arial"/>
          <w:sz w:val="24"/>
          <w:szCs w:val="24"/>
          <w:shd w:val="clear" w:color="auto" w:fill="FFFFFF"/>
        </w:rPr>
        <w:t>Galvin, J.E., Kuntemeier, B. &amp; Al-Hammadi, N. (</w:t>
      </w:r>
      <w:r w:rsidRPr="00DE1011">
        <w:rPr>
          <w:rStyle w:val="nlmyear"/>
          <w:rFonts w:ascii="Arial" w:hAnsi="Arial" w:cs="Arial"/>
          <w:sz w:val="24"/>
          <w:szCs w:val="24"/>
          <w:shd w:val="clear" w:color="auto" w:fill="FFFFFF"/>
        </w:rPr>
        <w:t>2010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) </w:t>
      </w:r>
      <w:r w:rsidR="00AF65E5">
        <w:rPr>
          <w:rStyle w:val="nlmarticle-title"/>
          <w:rFonts w:ascii="Arial" w:hAnsi="Arial" w:cs="Arial"/>
          <w:i/>
          <w:iCs/>
          <w:sz w:val="24"/>
          <w:szCs w:val="24"/>
          <w:shd w:val="clear" w:color="auto" w:fill="FFFFFF"/>
        </w:rPr>
        <w:t>‘</w:t>
      </w:r>
      <w:r w:rsidRPr="00DE1011">
        <w:rPr>
          <w:rStyle w:val="nlmarticle-title"/>
          <w:rFonts w:ascii="Arial" w:hAnsi="Arial" w:cs="Arial"/>
          <w:i/>
          <w:iCs/>
          <w:sz w:val="24"/>
          <w:szCs w:val="24"/>
          <w:shd w:val="clear" w:color="auto" w:fill="FFFFFF"/>
        </w:rPr>
        <w:t>Dementia-friendly Hospitals: Care not Crisis</w:t>
      </w:r>
      <w:r w:rsidR="00AF65E5">
        <w:rPr>
          <w:rStyle w:val="nlmarticle-title"/>
          <w:rFonts w:ascii="Arial" w:hAnsi="Arial" w:cs="Arial"/>
          <w:i/>
          <w:iCs/>
          <w:sz w:val="24"/>
          <w:szCs w:val="24"/>
          <w:shd w:val="clear" w:color="auto" w:fill="FFFFFF"/>
        </w:rPr>
        <w:t>’</w:t>
      </w:r>
      <w:r w:rsidRPr="00DE1011">
        <w:rPr>
          <w:rStyle w:val="nlmarticle-title"/>
          <w:rFonts w:ascii="Arial" w:hAnsi="Arial" w:cs="Arial"/>
          <w:i/>
          <w:iCs/>
          <w:sz w:val="24"/>
          <w:szCs w:val="24"/>
          <w:shd w:val="clear" w:color="auto" w:fill="FFFFFF"/>
        </w:rPr>
        <w:t>: An Educational Program Designed to Improve the Care of the Hospitali</w:t>
      </w:r>
      <w:r w:rsidR="00C71F1D">
        <w:rPr>
          <w:rStyle w:val="nlmarticle-title"/>
          <w:rFonts w:ascii="Arial" w:hAnsi="Arial" w:cs="Arial"/>
          <w:i/>
          <w:iCs/>
          <w:sz w:val="24"/>
          <w:szCs w:val="24"/>
          <w:shd w:val="clear" w:color="auto" w:fill="FFFFFF"/>
        </w:rPr>
        <w:t>s</w:t>
      </w:r>
      <w:r w:rsidRPr="00DE1011">
        <w:rPr>
          <w:rStyle w:val="nlmarticle-title"/>
          <w:rFonts w:ascii="Arial" w:hAnsi="Arial" w:cs="Arial"/>
          <w:i/>
          <w:iCs/>
          <w:sz w:val="24"/>
          <w:szCs w:val="24"/>
          <w:shd w:val="clear" w:color="auto" w:fill="FFFFFF"/>
        </w:rPr>
        <w:t>ed Patient with Dementia</w:t>
      </w:r>
      <w:r w:rsidR="00855435">
        <w:rPr>
          <w:rStyle w:val="nlmarticle-title"/>
          <w:rFonts w:ascii="Arial" w:hAnsi="Arial" w:cs="Arial"/>
          <w:i/>
          <w:iCs/>
          <w:sz w:val="24"/>
          <w:szCs w:val="24"/>
          <w:shd w:val="clear" w:color="auto" w:fill="FFFFFF"/>
        </w:rPr>
        <w:t>.’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 xml:space="preserve"> Alzheimer Disease and Associated Disorders 24(4): </w:t>
      </w:r>
      <w:r w:rsidRPr="00DE1011">
        <w:rPr>
          <w:rStyle w:val="nlmfpage"/>
          <w:rFonts w:ascii="Arial" w:hAnsi="Arial" w:cs="Arial"/>
          <w:sz w:val="24"/>
          <w:szCs w:val="24"/>
          <w:shd w:val="clear" w:color="auto" w:fill="FFFFFF"/>
        </w:rPr>
        <w:t>372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–</w:t>
      </w:r>
      <w:r w:rsidRPr="00DE1011">
        <w:rPr>
          <w:rStyle w:val="nlmlpage"/>
          <w:rFonts w:ascii="Arial" w:hAnsi="Arial" w:cs="Arial"/>
          <w:sz w:val="24"/>
          <w:szCs w:val="24"/>
          <w:shd w:val="clear" w:color="auto" w:fill="FFFFFF"/>
        </w:rPr>
        <w:t>379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4DCF5D49" w14:textId="096FB709" w:rsidR="00B82B01" w:rsidRPr="00DE1011" w:rsidRDefault="00B82B01" w:rsidP="00EB6224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DE1011">
        <w:rPr>
          <w:rFonts w:ascii="Arial" w:hAnsi="Arial" w:cs="Arial"/>
          <w:sz w:val="24"/>
          <w:szCs w:val="24"/>
          <w:shd w:val="clear" w:color="auto" w:fill="FFFFFF"/>
        </w:rPr>
        <w:t xml:space="preserve">Green, K. (2017) </w:t>
      </w:r>
      <w:r w:rsidR="00AF65E5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Pr="00DE1011">
        <w:rPr>
          <w:rFonts w:ascii="Arial" w:hAnsi="Arial" w:cs="Arial"/>
          <w:i/>
          <w:iCs/>
          <w:sz w:val="24"/>
          <w:szCs w:val="24"/>
          <w:shd w:val="clear" w:color="auto" w:fill="FFFFFF"/>
        </w:rPr>
        <w:t>Alzheimer Society: facts for the media</w:t>
      </w:r>
      <w:r w:rsidR="00855435">
        <w:rPr>
          <w:rFonts w:ascii="Arial" w:hAnsi="Arial" w:cs="Arial"/>
          <w:i/>
          <w:iCs/>
          <w:sz w:val="24"/>
          <w:szCs w:val="24"/>
          <w:shd w:val="clear" w:color="auto" w:fill="FFFFFF"/>
        </w:rPr>
        <w:t>.’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 xml:space="preserve"> Available at: https://www.alzheimers.org.uk/info/20027/news_and_media/541/facts_for_the_media. Accessed: </w:t>
      </w:r>
      <w:r w:rsidR="00AF65E5">
        <w:rPr>
          <w:rFonts w:ascii="Arial" w:hAnsi="Arial" w:cs="Arial"/>
          <w:sz w:val="24"/>
          <w:szCs w:val="24"/>
          <w:shd w:val="clear" w:color="auto" w:fill="FFFFFF"/>
        </w:rPr>
        <w:t>October 18</w:t>
      </w:r>
      <w:r w:rsidR="00855435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 xml:space="preserve"> 2020.</w:t>
      </w:r>
    </w:p>
    <w:p w14:paraId="72F698CC" w14:textId="70E33BCC" w:rsidR="00280801" w:rsidRPr="00DE1011" w:rsidRDefault="00280801" w:rsidP="00280801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  <w:shd w:val="clear" w:color="auto" w:fill="FFFFFF"/>
        </w:rPr>
        <w:t>Higher Education Dementia Network (HEDN) (2013) </w:t>
      </w:r>
      <w:r w:rsidR="00AF65E5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Pr="00DE1011">
        <w:rPr>
          <w:rFonts w:ascii="Arial" w:hAnsi="Arial" w:cs="Arial"/>
          <w:i/>
          <w:iCs/>
          <w:sz w:val="24"/>
          <w:szCs w:val="24"/>
          <w:shd w:val="clear" w:color="auto" w:fill="FFFFFF"/>
        </w:rPr>
        <w:t>A Curriculum for UK Dementia Education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 xml:space="preserve">. Available at: https://www.dementiauk.org/for-professionals/hedn-and-curriculum-for-dementia-education/. Accessed: </w:t>
      </w:r>
      <w:r w:rsidR="00AF65E5">
        <w:rPr>
          <w:rFonts w:ascii="Arial" w:hAnsi="Arial" w:cs="Arial"/>
          <w:sz w:val="24"/>
          <w:szCs w:val="24"/>
          <w:shd w:val="clear" w:color="auto" w:fill="FFFFFF"/>
        </w:rPr>
        <w:t>October 18</w:t>
      </w:r>
      <w:r w:rsidR="00855435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 xml:space="preserve"> 2020.</w:t>
      </w:r>
    </w:p>
    <w:p w14:paraId="492E3A28" w14:textId="5879F89E" w:rsidR="007B060D" w:rsidRPr="00DE1011" w:rsidRDefault="007B060D" w:rsidP="00EB6224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lastRenderedPageBreak/>
        <w:t>Higgins</w:t>
      </w:r>
      <w:r w:rsidR="005A24AD" w:rsidRPr="00DE1011">
        <w:rPr>
          <w:rFonts w:ascii="Arial" w:hAnsi="Arial" w:cs="Arial"/>
          <w:sz w:val="24"/>
          <w:szCs w:val="24"/>
        </w:rPr>
        <w:t>,</w:t>
      </w:r>
      <w:r w:rsidRPr="00DE1011">
        <w:rPr>
          <w:rFonts w:ascii="Arial" w:hAnsi="Arial" w:cs="Arial"/>
          <w:sz w:val="24"/>
          <w:szCs w:val="24"/>
        </w:rPr>
        <w:t xml:space="preserve"> J</w:t>
      </w:r>
      <w:r w:rsidR="005A24AD" w:rsidRPr="00DE1011">
        <w:rPr>
          <w:rFonts w:ascii="Arial" w:hAnsi="Arial" w:cs="Arial"/>
          <w:sz w:val="24"/>
          <w:szCs w:val="24"/>
        </w:rPr>
        <w:t xml:space="preserve">. </w:t>
      </w:r>
      <w:r w:rsidRPr="00DE1011">
        <w:rPr>
          <w:rFonts w:ascii="Arial" w:hAnsi="Arial" w:cs="Arial"/>
          <w:sz w:val="24"/>
          <w:szCs w:val="24"/>
        </w:rPr>
        <w:t>P</w:t>
      </w:r>
      <w:r w:rsidR="005A24AD" w:rsidRPr="00DE1011">
        <w:rPr>
          <w:rFonts w:ascii="Arial" w:hAnsi="Arial" w:cs="Arial"/>
          <w:sz w:val="24"/>
          <w:szCs w:val="24"/>
        </w:rPr>
        <w:t>.</w:t>
      </w:r>
      <w:r w:rsidRPr="00DE1011">
        <w:rPr>
          <w:rFonts w:ascii="Arial" w:hAnsi="Arial" w:cs="Arial"/>
          <w:sz w:val="24"/>
          <w:szCs w:val="24"/>
        </w:rPr>
        <w:t>T</w:t>
      </w:r>
      <w:r w:rsidR="005A24AD" w:rsidRPr="00DE1011">
        <w:rPr>
          <w:rFonts w:ascii="Arial" w:hAnsi="Arial" w:cs="Arial"/>
          <w:sz w:val="24"/>
          <w:szCs w:val="24"/>
        </w:rPr>
        <w:t>.,</w:t>
      </w:r>
      <w:r w:rsidRPr="00DE1011">
        <w:rPr>
          <w:rFonts w:ascii="Arial" w:hAnsi="Arial" w:cs="Arial"/>
          <w:sz w:val="24"/>
          <w:szCs w:val="24"/>
        </w:rPr>
        <w:t xml:space="preserve"> Thomas</w:t>
      </w:r>
      <w:r w:rsidR="005A24AD" w:rsidRPr="00DE1011">
        <w:rPr>
          <w:rFonts w:ascii="Arial" w:hAnsi="Arial" w:cs="Arial"/>
          <w:sz w:val="24"/>
          <w:szCs w:val="24"/>
        </w:rPr>
        <w:t>,</w:t>
      </w:r>
      <w:r w:rsidRPr="00DE1011">
        <w:rPr>
          <w:rFonts w:ascii="Arial" w:hAnsi="Arial" w:cs="Arial"/>
          <w:sz w:val="24"/>
          <w:szCs w:val="24"/>
        </w:rPr>
        <w:t xml:space="preserve"> J</w:t>
      </w:r>
      <w:r w:rsidR="005A24AD" w:rsidRPr="00DE1011">
        <w:rPr>
          <w:rFonts w:ascii="Arial" w:hAnsi="Arial" w:cs="Arial"/>
          <w:sz w:val="24"/>
          <w:szCs w:val="24"/>
        </w:rPr>
        <w:t>.,</w:t>
      </w:r>
      <w:r w:rsidRPr="00DE1011">
        <w:rPr>
          <w:rFonts w:ascii="Arial" w:hAnsi="Arial" w:cs="Arial"/>
          <w:sz w:val="24"/>
          <w:szCs w:val="24"/>
        </w:rPr>
        <w:t xml:space="preserve"> Chandler</w:t>
      </w:r>
      <w:r w:rsidR="005A24AD" w:rsidRPr="00DE1011">
        <w:rPr>
          <w:rFonts w:ascii="Arial" w:hAnsi="Arial" w:cs="Arial"/>
          <w:sz w:val="24"/>
          <w:szCs w:val="24"/>
        </w:rPr>
        <w:t>,</w:t>
      </w:r>
      <w:r w:rsidRPr="00DE1011">
        <w:rPr>
          <w:rFonts w:ascii="Arial" w:hAnsi="Arial" w:cs="Arial"/>
          <w:sz w:val="24"/>
          <w:szCs w:val="24"/>
        </w:rPr>
        <w:t xml:space="preserve"> J</w:t>
      </w:r>
      <w:r w:rsidR="005A24AD" w:rsidRPr="00DE1011">
        <w:rPr>
          <w:rFonts w:ascii="Arial" w:hAnsi="Arial" w:cs="Arial"/>
          <w:sz w:val="24"/>
          <w:szCs w:val="24"/>
        </w:rPr>
        <w:t>.,</w:t>
      </w:r>
      <w:r w:rsidRPr="00DE1011">
        <w:rPr>
          <w:rFonts w:ascii="Arial" w:hAnsi="Arial" w:cs="Arial"/>
          <w:sz w:val="24"/>
          <w:szCs w:val="24"/>
        </w:rPr>
        <w:t xml:space="preserve"> Cumpston</w:t>
      </w:r>
      <w:r w:rsidR="005A24AD" w:rsidRPr="00DE1011">
        <w:rPr>
          <w:rFonts w:ascii="Arial" w:hAnsi="Arial" w:cs="Arial"/>
          <w:sz w:val="24"/>
          <w:szCs w:val="24"/>
        </w:rPr>
        <w:t>,</w:t>
      </w:r>
      <w:r w:rsidRPr="00DE1011">
        <w:rPr>
          <w:rFonts w:ascii="Arial" w:hAnsi="Arial" w:cs="Arial"/>
          <w:sz w:val="24"/>
          <w:szCs w:val="24"/>
        </w:rPr>
        <w:t xml:space="preserve"> M</w:t>
      </w:r>
      <w:r w:rsidR="005A24AD" w:rsidRPr="00DE1011">
        <w:rPr>
          <w:rFonts w:ascii="Arial" w:hAnsi="Arial" w:cs="Arial"/>
          <w:sz w:val="24"/>
          <w:szCs w:val="24"/>
        </w:rPr>
        <w:t>.,</w:t>
      </w:r>
      <w:r w:rsidRPr="00DE1011">
        <w:rPr>
          <w:rFonts w:ascii="Arial" w:hAnsi="Arial" w:cs="Arial"/>
          <w:sz w:val="24"/>
          <w:szCs w:val="24"/>
        </w:rPr>
        <w:t xml:space="preserve"> Li</w:t>
      </w:r>
      <w:r w:rsidR="005A24AD" w:rsidRPr="00DE1011">
        <w:rPr>
          <w:rFonts w:ascii="Arial" w:hAnsi="Arial" w:cs="Arial"/>
          <w:sz w:val="24"/>
          <w:szCs w:val="24"/>
        </w:rPr>
        <w:t>,</w:t>
      </w:r>
      <w:r w:rsidRPr="00DE1011">
        <w:rPr>
          <w:rFonts w:ascii="Arial" w:hAnsi="Arial" w:cs="Arial"/>
          <w:sz w:val="24"/>
          <w:szCs w:val="24"/>
        </w:rPr>
        <w:t xml:space="preserve"> T</w:t>
      </w:r>
      <w:r w:rsidR="005A24AD" w:rsidRPr="00DE1011">
        <w:rPr>
          <w:rFonts w:ascii="Arial" w:hAnsi="Arial" w:cs="Arial"/>
          <w:sz w:val="24"/>
          <w:szCs w:val="24"/>
        </w:rPr>
        <w:t>.,</w:t>
      </w:r>
      <w:r w:rsidRPr="00DE1011">
        <w:rPr>
          <w:rFonts w:ascii="Arial" w:hAnsi="Arial" w:cs="Arial"/>
          <w:sz w:val="24"/>
          <w:szCs w:val="24"/>
        </w:rPr>
        <w:t xml:space="preserve"> Page</w:t>
      </w:r>
      <w:r w:rsidR="005A24AD" w:rsidRPr="00DE1011">
        <w:rPr>
          <w:rFonts w:ascii="Arial" w:hAnsi="Arial" w:cs="Arial"/>
          <w:sz w:val="24"/>
          <w:szCs w:val="24"/>
        </w:rPr>
        <w:t>,</w:t>
      </w:r>
      <w:r w:rsidRPr="00DE1011">
        <w:rPr>
          <w:rFonts w:ascii="Arial" w:hAnsi="Arial" w:cs="Arial"/>
          <w:sz w:val="24"/>
          <w:szCs w:val="24"/>
        </w:rPr>
        <w:t xml:space="preserve"> M</w:t>
      </w:r>
      <w:r w:rsidR="005A24AD" w:rsidRPr="00DE1011">
        <w:rPr>
          <w:rFonts w:ascii="Arial" w:hAnsi="Arial" w:cs="Arial"/>
          <w:sz w:val="24"/>
          <w:szCs w:val="24"/>
        </w:rPr>
        <w:t xml:space="preserve">. </w:t>
      </w:r>
      <w:r w:rsidRPr="00DE1011">
        <w:rPr>
          <w:rFonts w:ascii="Arial" w:hAnsi="Arial" w:cs="Arial"/>
          <w:sz w:val="24"/>
          <w:szCs w:val="24"/>
        </w:rPr>
        <w:t>J</w:t>
      </w:r>
      <w:r w:rsidR="005A24AD" w:rsidRPr="00DE1011">
        <w:rPr>
          <w:rFonts w:ascii="Arial" w:hAnsi="Arial" w:cs="Arial"/>
          <w:sz w:val="24"/>
          <w:szCs w:val="24"/>
        </w:rPr>
        <w:t>. &amp;</w:t>
      </w:r>
      <w:r w:rsidRPr="00DE1011">
        <w:rPr>
          <w:rFonts w:ascii="Arial" w:hAnsi="Arial" w:cs="Arial"/>
          <w:sz w:val="24"/>
          <w:szCs w:val="24"/>
        </w:rPr>
        <w:t xml:space="preserve"> Welch</w:t>
      </w:r>
      <w:r w:rsidR="005A24AD" w:rsidRPr="00DE1011">
        <w:rPr>
          <w:rFonts w:ascii="Arial" w:hAnsi="Arial" w:cs="Arial"/>
          <w:sz w:val="24"/>
          <w:szCs w:val="24"/>
        </w:rPr>
        <w:t>,</w:t>
      </w:r>
      <w:r w:rsidRPr="00DE1011">
        <w:rPr>
          <w:rFonts w:ascii="Arial" w:hAnsi="Arial" w:cs="Arial"/>
          <w:sz w:val="24"/>
          <w:szCs w:val="24"/>
        </w:rPr>
        <w:t xml:space="preserve"> V</w:t>
      </w:r>
      <w:r w:rsidR="005A24AD" w:rsidRPr="00DE1011">
        <w:rPr>
          <w:rFonts w:ascii="Arial" w:hAnsi="Arial" w:cs="Arial"/>
          <w:sz w:val="24"/>
          <w:szCs w:val="24"/>
        </w:rPr>
        <w:t xml:space="preserve">. </w:t>
      </w:r>
      <w:r w:rsidRPr="00DE1011">
        <w:rPr>
          <w:rFonts w:ascii="Arial" w:hAnsi="Arial" w:cs="Arial"/>
          <w:sz w:val="24"/>
          <w:szCs w:val="24"/>
        </w:rPr>
        <w:t>A. </w:t>
      </w:r>
      <w:r w:rsidR="005A24AD" w:rsidRPr="00DE1011">
        <w:rPr>
          <w:rFonts w:ascii="Arial" w:hAnsi="Arial" w:cs="Arial"/>
          <w:sz w:val="24"/>
          <w:szCs w:val="24"/>
        </w:rPr>
        <w:t xml:space="preserve"> (2020) </w:t>
      </w:r>
      <w:r w:rsidR="00AF65E5">
        <w:rPr>
          <w:rFonts w:ascii="Arial" w:hAnsi="Arial" w:cs="Arial"/>
          <w:sz w:val="24"/>
          <w:szCs w:val="24"/>
        </w:rPr>
        <w:t>‘</w:t>
      </w:r>
      <w:r w:rsidRPr="00DE1011">
        <w:rPr>
          <w:rStyle w:val="Emphasis"/>
          <w:rFonts w:ascii="Arial" w:hAnsi="Arial" w:cs="Arial"/>
          <w:sz w:val="24"/>
          <w:szCs w:val="24"/>
        </w:rPr>
        <w:t>Cochrane Handbook for Systematic Reviews of Interventions</w:t>
      </w:r>
      <w:r w:rsidR="00AF65E5">
        <w:rPr>
          <w:rFonts w:ascii="Arial" w:hAnsi="Arial" w:cs="Arial"/>
          <w:sz w:val="24"/>
          <w:szCs w:val="24"/>
        </w:rPr>
        <w:t>’</w:t>
      </w:r>
      <w:r w:rsidRPr="00DE1011">
        <w:rPr>
          <w:rFonts w:ascii="Arial" w:hAnsi="Arial" w:cs="Arial"/>
          <w:sz w:val="24"/>
          <w:szCs w:val="24"/>
        </w:rPr>
        <w:t xml:space="preserve"> Available</w:t>
      </w:r>
      <w:r w:rsidR="005A24AD" w:rsidRPr="00DE1011">
        <w:rPr>
          <w:rFonts w:ascii="Arial" w:hAnsi="Arial" w:cs="Arial"/>
          <w:sz w:val="24"/>
          <w:szCs w:val="24"/>
        </w:rPr>
        <w:t>: http</w:t>
      </w:r>
      <w:r w:rsidR="000044D4" w:rsidRPr="00DE1011">
        <w:rPr>
          <w:rFonts w:ascii="Arial" w:hAnsi="Arial" w:cs="Arial"/>
          <w:sz w:val="24"/>
          <w:szCs w:val="24"/>
        </w:rPr>
        <w:t>//</w:t>
      </w:r>
      <w:r w:rsidRPr="00DE1011">
        <w:rPr>
          <w:rFonts w:ascii="Arial" w:hAnsi="Arial" w:cs="Arial"/>
          <w:sz w:val="24"/>
          <w:szCs w:val="24"/>
        </w:rPr>
        <w:t xml:space="preserve"> </w:t>
      </w:r>
      <w:r w:rsidR="00CA71D7" w:rsidRPr="00DE1011">
        <w:rPr>
          <w:rFonts w:ascii="Arial" w:hAnsi="Arial" w:cs="Arial"/>
          <w:sz w:val="24"/>
          <w:szCs w:val="24"/>
        </w:rPr>
        <w:t xml:space="preserve">www.training.cochrane.org/handbook. Accessed: </w:t>
      </w:r>
      <w:r w:rsidR="00AF65E5">
        <w:rPr>
          <w:rFonts w:ascii="Arial" w:hAnsi="Arial" w:cs="Arial"/>
          <w:sz w:val="24"/>
          <w:szCs w:val="24"/>
        </w:rPr>
        <w:t>October 18</w:t>
      </w:r>
      <w:r w:rsidR="00855435">
        <w:rPr>
          <w:rFonts w:ascii="Arial" w:hAnsi="Arial" w:cs="Arial"/>
          <w:sz w:val="24"/>
          <w:szCs w:val="24"/>
        </w:rPr>
        <w:t>,</w:t>
      </w:r>
      <w:r w:rsidR="005A24AD" w:rsidRPr="00DE1011">
        <w:rPr>
          <w:rFonts w:ascii="Arial" w:hAnsi="Arial" w:cs="Arial"/>
          <w:sz w:val="24"/>
          <w:szCs w:val="24"/>
        </w:rPr>
        <w:t xml:space="preserve"> 2020.</w:t>
      </w:r>
    </w:p>
    <w:p w14:paraId="4B361028" w14:textId="2637D489" w:rsidR="0026763D" w:rsidRPr="00DE1011" w:rsidRDefault="0026763D" w:rsidP="0026763D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DE1011">
        <w:rPr>
          <w:rFonts w:ascii="Arial" w:hAnsi="Arial" w:cs="Arial"/>
          <w:sz w:val="24"/>
          <w:szCs w:val="24"/>
          <w:shd w:val="clear" w:color="auto" w:fill="FFFFFF"/>
        </w:rPr>
        <w:t>Hvalič-Touzery, S., Skela-Savič, B. &amp; Macrae, R. (</w:t>
      </w:r>
      <w:r w:rsidRPr="00DE1011">
        <w:rPr>
          <w:rStyle w:val="nlmyear"/>
          <w:rFonts w:ascii="Arial" w:hAnsi="Arial" w:cs="Arial"/>
          <w:sz w:val="24"/>
          <w:szCs w:val="24"/>
          <w:shd w:val="clear" w:color="auto" w:fill="FFFFFF"/>
        </w:rPr>
        <w:t>2018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) </w:t>
      </w:r>
      <w:r w:rsidR="00AF65E5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Pr="00DE1011">
        <w:rPr>
          <w:rStyle w:val="nlmarticle-title"/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The provision of accredited higher education on </w:t>
      </w:r>
      <w:r w:rsidR="00855435">
        <w:rPr>
          <w:rStyle w:val="nlmarticle-title"/>
          <w:rFonts w:ascii="Arial" w:hAnsi="Arial" w:cs="Arial"/>
          <w:i/>
          <w:iCs/>
          <w:sz w:val="24"/>
          <w:szCs w:val="24"/>
          <w:shd w:val="clear" w:color="auto" w:fill="FFFFFF"/>
        </w:rPr>
        <w:t>D</w:t>
      </w:r>
      <w:r w:rsidRPr="00DE1011">
        <w:rPr>
          <w:rStyle w:val="nlmarticle-title"/>
          <w:rFonts w:ascii="Arial" w:hAnsi="Arial" w:cs="Arial"/>
          <w:i/>
          <w:iCs/>
          <w:sz w:val="24"/>
          <w:szCs w:val="24"/>
          <w:shd w:val="clear" w:color="auto" w:fill="FFFFFF"/>
        </w:rPr>
        <w:t>ementia in six European countries: An exploratory study</w:t>
      </w:r>
      <w:r w:rsidRPr="00DE1011">
        <w:rPr>
          <w:rFonts w:ascii="Arial" w:hAnsi="Arial" w:cs="Arial"/>
          <w:i/>
          <w:iCs/>
          <w:sz w:val="24"/>
          <w:szCs w:val="24"/>
          <w:shd w:val="clear" w:color="auto" w:fill="FFFFFF"/>
        </w:rPr>
        <w:t>.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 xml:space="preserve"> Nurse Education Today 60: </w:t>
      </w:r>
      <w:r w:rsidRPr="00DE1011">
        <w:rPr>
          <w:rStyle w:val="nlmfpage"/>
          <w:rFonts w:ascii="Arial" w:hAnsi="Arial" w:cs="Arial"/>
          <w:sz w:val="24"/>
          <w:szCs w:val="24"/>
          <w:shd w:val="clear" w:color="auto" w:fill="FFFFFF"/>
        </w:rPr>
        <w:t>161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–</w:t>
      </w:r>
      <w:r w:rsidRPr="00DE1011">
        <w:rPr>
          <w:rStyle w:val="nlmlpage"/>
          <w:rFonts w:ascii="Arial" w:hAnsi="Arial" w:cs="Arial"/>
          <w:sz w:val="24"/>
          <w:szCs w:val="24"/>
          <w:shd w:val="clear" w:color="auto" w:fill="FFFFFF"/>
        </w:rPr>
        <w:t>169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497C96BB" w14:textId="50A3C3F0" w:rsidR="006350BF" w:rsidRPr="00DE1011" w:rsidRDefault="006350BF" w:rsidP="00EB6224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DE1011">
        <w:rPr>
          <w:rFonts w:ascii="Arial" w:hAnsi="Arial" w:cs="Arial"/>
          <w:sz w:val="24"/>
          <w:szCs w:val="24"/>
          <w:shd w:val="clear" w:color="auto" w:fill="FFFFFF"/>
        </w:rPr>
        <w:t>Imlawi, J., Gregg, D., Karimi, J. (</w:t>
      </w:r>
      <w:r w:rsidRPr="00DE1011">
        <w:rPr>
          <w:rStyle w:val="nlmyear"/>
          <w:rFonts w:ascii="Arial" w:hAnsi="Arial" w:cs="Arial"/>
          <w:sz w:val="24"/>
          <w:szCs w:val="24"/>
          <w:shd w:val="clear" w:color="auto" w:fill="FFFFFF"/>
        </w:rPr>
        <w:t>2015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). </w:t>
      </w:r>
      <w:r w:rsidR="00AF65E5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Pr="00DE1011">
        <w:rPr>
          <w:rStyle w:val="nlmarticle-title"/>
          <w:rFonts w:ascii="Arial" w:hAnsi="Arial" w:cs="Arial"/>
          <w:i/>
          <w:iCs/>
          <w:sz w:val="24"/>
          <w:szCs w:val="24"/>
          <w:shd w:val="clear" w:color="auto" w:fill="FFFFFF"/>
        </w:rPr>
        <w:t>Student engagement in course-based social networks: The impact of instructor credibility and use of communication</w:t>
      </w:r>
      <w:r w:rsidR="00855435">
        <w:rPr>
          <w:rStyle w:val="nlmarticle-title"/>
          <w:rFonts w:ascii="Arial" w:hAnsi="Arial" w:cs="Arial"/>
          <w:i/>
          <w:iCs/>
          <w:sz w:val="24"/>
          <w:szCs w:val="24"/>
          <w:shd w:val="clear" w:color="auto" w:fill="FFFFFF"/>
        </w:rPr>
        <w:t>.’</w:t>
      </w:r>
      <w:r w:rsidR="001C0C7D" w:rsidRPr="00DE1011">
        <w:rPr>
          <w:rFonts w:ascii="Arial" w:hAnsi="Arial" w:cs="Arial"/>
          <w:sz w:val="24"/>
          <w:szCs w:val="24"/>
          <w:shd w:val="clear" w:color="auto" w:fill="FFFFFF"/>
        </w:rPr>
        <w:t xml:space="preserve"> Available:</w:t>
      </w:r>
      <w:r w:rsidR="001C0C7D" w:rsidRPr="00DE1011">
        <w:t xml:space="preserve"> </w:t>
      </w:r>
      <w:hyperlink r:id="rId10" w:history="1">
        <w:r w:rsidR="001C0C7D" w:rsidRPr="00DE101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https://www.researchgate.net/publication</w:t>
        </w:r>
      </w:hyperlink>
      <w:r w:rsidR="001C0C7D" w:rsidRPr="00DE1011">
        <w:rPr>
          <w:rFonts w:ascii="Arial" w:hAnsi="Arial" w:cs="Arial"/>
          <w:sz w:val="24"/>
          <w:szCs w:val="24"/>
        </w:rPr>
        <w:t xml:space="preserve">. Accessed: </w:t>
      </w:r>
      <w:r w:rsidR="00AF65E5">
        <w:rPr>
          <w:rFonts w:ascii="Arial" w:hAnsi="Arial" w:cs="Arial"/>
          <w:sz w:val="24"/>
          <w:szCs w:val="24"/>
        </w:rPr>
        <w:t>October 22</w:t>
      </w:r>
      <w:r w:rsidR="00855435">
        <w:rPr>
          <w:rFonts w:ascii="Arial" w:hAnsi="Arial" w:cs="Arial"/>
          <w:sz w:val="24"/>
          <w:szCs w:val="24"/>
        </w:rPr>
        <w:t>,</w:t>
      </w:r>
      <w:r w:rsidR="00007C38" w:rsidRPr="00DE1011">
        <w:rPr>
          <w:rFonts w:ascii="Arial" w:hAnsi="Arial" w:cs="Arial"/>
          <w:sz w:val="24"/>
          <w:szCs w:val="24"/>
        </w:rPr>
        <w:t xml:space="preserve"> 2020.</w:t>
      </w:r>
    </w:p>
    <w:p w14:paraId="57FF209C" w14:textId="70497B7A" w:rsidR="00853E83" w:rsidRPr="00DE1011" w:rsidRDefault="009E5084" w:rsidP="00EB6224">
      <w:pPr>
        <w:spacing w:line="360" w:lineRule="auto"/>
        <w:rPr>
          <w:rStyle w:val="nlmlpage"/>
          <w:rFonts w:ascii="Arial" w:hAnsi="Arial" w:cs="Arial"/>
          <w:sz w:val="24"/>
          <w:szCs w:val="24"/>
          <w:shd w:val="clear" w:color="auto" w:fill="FFFFFF"/>
        </w:rPr>
      </w:pPr>
      <w:r w:rsidRPr="00DE1011">
        <w:rPr>
          <w:rFonts w:ascii="Arial" w:hAnsi="Arial" w:cs="Arial"/>
          <w:sz w:val="24"/>
          <w:szCs w:val="24"/>
          <w:shd w:val="clear" w:color="auto" w:fill="FFFFFF"/>
        </w:rPr>
        <w:t>Jackson, A., Bluteau, P., Furlong, J. (</w:t>
      </w:r>
      <w:r w:rsidRPr="00DE1011">
        <w:rPr>
          <w:rStyle w:val="nlmyear"/>
          <w:rFonts w:ascii="Arial" w:hAnsi="Arial" w:cs="Arial"/>
          <w:sz w:val="24"/>
          <w:szCs w:val="24"/>
          <w:shd w:val="clear" w:color="auto" w:fill="FFFFFF"/>
        </w:rPr>
        <w:t>2013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). </w:t>
      </w:r>
      <w:r w:rsidR="00AF65E5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Pr="00DE1011">
        <w:rPr>
          <w:rStyle w:val="nlmarticle-title"/>
          <w:rFonts w:ascii="Arial" w:hAnsi="Arial" w:cs="Arial"/>
          <w:i/>
          <w:iCs/>
          <w:sz w:val="24"/>
          <w:szCs w:val="24"/>
          <w:shd w:val="clear" w:color="auto" w:fill="FFFFFF"/>
        </w:rPr>
        <w:t>Interprofessional working in practice: Avoiding a theory-practice gap</w:t>
      </w:r>
      <w:r w:rsidR="00855435">
        <w:rPr>
          <w:rStyle w:val="nlmarticle-title"/>
          <w:rFonts w:ascii="Arial" w:hAnsi="Arial" w:cs="Arial"/>
          <w:i/>
          <w:iCs/>
          <w:sz w:val="24"/>
          <w:szCs w:val="24"/>
          <w:shd w:val="clear" w:color="auto" w:fill="FFFFFF"/>
        </w:rPr>
        <w:t>.’</w:t>
      </w:r>
      <w:r w:rsidRPr="00DE1011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International Journal of Practice-Based Learning in Health and Social Care, 1, </w:t>
      </w:r>
      <w:r w:rsidRPr="00DE1011">
        <w:rPr>
          <w:rStyle w:val="nlmfpage"/>
          <w:rFonts w:ascii="Arial" w:hAnsi="Arial" w:cs="Arial"/>
          <w:sz w:val="24"/>
          <w:szCs w:val="24"/>
          <w:shd w:val="clear" w:color="auto" w:fill="FFFFFF"/>
        </w:rPr>
        <w:t>90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–</w:t>
      </w:r>
      <w:r w:rsidRPr="00DE1011">
        <w:rPr>
          <w:rStyle w:val="nlmlpage"/>
          <w:rFonts w:ascii="Arial" w:hAnsi="Arial" w:cs="Arial"/>
          <w:sz w:val="24"/>
          <w:szCs w:val="24"/>
          <w:shd w:val="clear" w:color="auto" w:fill="FFFFFF"/>
        </w:rPr>
        <w:t>92</w:t>
      </w:r>
    </w:p>
    <w:p w14:paraId="29770860" w14:textId="4E12FA4B" w:rsidR="001C1D43" w:rsidRPr="00DE1011" w:rsidRDefault="001C1D43" w:rsidP="00EB6224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DE1011">
        <w:rPr>
          <w:rFonts w:ascii="Arial" w:hAnsi="Arial" w:cs="Arial"/>
          <w:sz w:val="24"/>
          <w:szCs w:val="24"/>
          <w:shd w:val="clear" w:color="auto" w:fill="FFFFFF"/>
        </w:rPr>
        <w:t>Jensen, J. L., Kummer, T. A., Godoy, P. M. (</w:t>
      </w:r>
      <w:r w:rsidRPr="00DE1011">
        <w:rPr>
          <w:rStyle w:val="nlmyear"/>
          <w:rFonts w:ascii="Arial" w:hAnsi="Arial" w:cs="Arial"/>
          <w:sz w:val="24"/>
          <w:szCs w:val="24"/>
          <w:shd w:val="clear" w:color="auto" w:fill="FFFFFF"/>
        </w:rPr>
        <w:t>2014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). </w:t>
      </w:r>
      <w:r w:rsidR="00AF65E5">
        <w:rPr>
          <w:rFonts w:ascii="Arial" w:hAnsi="Arial" w:cs="Arial"/>
          <w:i/>
          <w:iCs/>
          <w:sz w:val="24"/>
          <w:szCs w:val="24"/>
          <w:shd w:val="clear" w:color="auto" w:fill="FFFFFF"/>
        </w:rPr>
        <w:t>‘</w:t>
      </w:r>
      <w:r w:rsidRPr="00DE1011">
        <w:rPr>
          <w:rStyle w:val="nlmarticle-title"/>
          <w:rFonts w:ascii="Arial" w:hAnsi="Arial" w:cs="Arial"/>
          <w:i/>
          <w:iCs/>
          <w:sz w:val="24"/>
          <w:szCs w:val="24"/>
          <w:shd w:val="clear" w:color="auto" w:fill="FFFFFF"/>
        </w:rPr>
        <w:t>Improvements from a flipped classroom may simply be fruits of active learning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. CBE—Life Sciences Education, 14(1)</w:t>
      </w:r>
    </w:p>
    <w:p w14:paraId="1CCA8085" w14:textId="7B0F406E" w:rsidR="004F0F1F" w:rsidRPr="00DE1011" w:rsidRDefault="004F0F1F" w:rsidP="00EB6224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DE1011">
        <w:rPr>
          <w:rFonts w:ascii="Arial" w:hAnsi="Arial" w:cs="Arial"/>
          <w:sz w:val="24"/>
          <w:szCs w:val="24"/>
          <w:shd w:val="clear" w:color="auto" w:fill="FFFFFF"/>
        </w:rPr>
        <w:t>Kangasniemi, M., Kallio, H., Pietila, A.-M. (</w:t>
      </w:r>
      <w:r w:rsidRPr="00DE1011">
        <w:rPr>
          <w:rStyle w:val="nlmyear"/>
          <w:rFonts w:ascii="Arial" w:hAnsi="Arial" w:cs="Arial"/>
          <w:sz w:val="24"/>
          <w:szCs w:val="24"/>
          <w:shd w:val="clear" w:color="auto" w:fill="FFFFFF"/>
        </w:rPr>
        <w:t>2014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). </w:t>
      </w:r>
      <w:r w:rsidRPr="00DE1011">
        <w:rPr>
          <w:rStyle w:val="nlmarticle-title"/>
          <w:rFonts w:ascii="Arial" w:hAnsi="Arial" w:cs="Arial"/>
          <w:sz w:val="24"/>
          <w:szCs w:val="24"/>
          <w:shd w:val="clear" w:color="auto" w:fill="FFFFFF"/>
        </w:rPr>
        <w:t>Towards environmentally responsible nursing: A critical interpretive synthesis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. Journal of Advanced Nursing, 70, </w:t>
      </w:r>
      <w:r w:rsidRPr="00DE1011">
        <w:rPr>
          <w:rStyle w:val="nlmfpage"/>
          <w:rFonts w:ascii="Arial" w:hAnsi="Arial" w:cs="Arial"/>
          <w:sz w:val="24"/>
          <w:szCs w:val="24"/>
          <w:shd w:val="clear" w:color="auto" w:fill="FFFFFF"/>
        </w:rPr>
        <w:t>1465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–</w:t>
      </w:r>
      <w:r w:rsidRPr="00DE1011">
        <w:rPr>
          <w:rStyle w:val="nlmlpage"/>
          <w:rFonts w:ascii="Arial" w:hAnsi="Arial" w:cs="Arial"/>
          <w:sz w:val="24"/>
          <w:szCs w:val="24"/>
          <w:shd w:val="clear" w:color="auto" w:fill="FFFFFF"/>
        </w:rPr>
        <w:t>1478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1327A6BD" w14:textId="73DEB036" w:rsidR="00222D3E" w:rsidRPr="00DE1011" w:rsidRDefault="00A36F92" w:rsidP="00EB6224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DE1011">
        <w:rPr>
          <w:rFonts w:ascii="Arial" w:hAnsi="Arial" w:cs="Arial"/>
          <w:sz w:val="24"/>
          <w:szCs w:val="24"/>
        </w:rPr>
        <w:t xml:space="preserve">Kim, J., Park, J.-H., &amp; Shin, S. (2016). </w:t>
      </w:r>
      <w:r w:rsidR="00AF65E5">
        <w:rPr>
          <w:rFonts w:ascii="Arial" w:hAnsi="Arial" w:cs="Arial"/>
          <w:sz w:val="24"/>
          <w:szCs w:val="24"/>
        </w:rPr>
        <w:t>‘</w:t>
      </w:r>
      <w:r w:rsidRPr="00DE1011">
        <w:rPr>
          <w:rFonts w:ascii="Arial" w:hAnsi="Arial" w:cs="Arial"/>
          <w:i/>
          <w:iCs/>
          <w:sz w:val="24"/>
          <w:szCs w:val="24"/>
        </w:rPr>
        <w:t>Effectiveness of simulation-based nursing education depending on fidelity</w:t>
      </w:r>
      <w:r w:rsidR="00AF65E5">
        <w:rPr>
          <w:rFonts w:ascii="Arial" w:hAnsi="Arial" w:cs="Arial"/>
          <w:i/>
          <w:iCs/>
          <w:sz w:val="24"/>
          <w:szCs w:val="24"/>
        </w:rPr>
        <w:t>’</w:t>
      </w:r>
      <w:r w:rsidRPr="00DE1011">
        <w:rPr>
          <w:rFonts w:ascii="Arial" w:hAnsi="Arial" w:cs="Arial"/>
          <w:i/>
          <w:iCs/>
          <w:sz w:val="24"/>
          <w:szCs w:val="24"/>
        </w:rPr>
        <w:t>: A meta-analysis.</w:t>
      </w:r>
      <w:r w:rsidRPr="00DE1011">
        <w:rPr>
          <w:rFonts w:ascii="Arial" w:hAnsi="Arial" w:cs="Arial"/>
          <w:sz w:val="24"/>
          <w:szCs w:val="24"/>
        </w:rPr>
        <w:t xml:space="preserve"> BMC Medical Education, 16, 152. Available</w:t>
      </w:r>
      <w:r w:rsidR="00DC65F9" w:rsidRPr="00DE1011">
        <w:rPr>
          <w:rFonts w:ascii="Arial" w:hAnsi="Arial" w:cs="Arial"/>
          <w:sz w:val="24"/>
          <w:szCs w:val="24"/>
        </w:rPr>
        <w:t>: https://doi.org/10.1186/s1290 9-016-0672-7. Accessed: October 15</w:t>
      </w:r>
      <w:r w:rsidR="00B15136" w:rsidRPr="00DE1011">
        <w:rPr>
          <w:rFonts w:ascii="Arial" w:hAnsi="Arial" w:cs="Arial"/>
          <w:sz w:val="24"/>
          <w:szCs w:val="24"/>
        </w:rPr>
        <w:t>, 2020.</w:t>
      </w:r>
    </w:p>
    <w:p w14:paraId="6338D3B0" w14:textId="2653376C" w:rsidR="00C17255" w:rsidRPr="00DE1011" w:rsidRDefault="00C17255" w:rsidP="00EB6224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Kingston A, Comas-Herrera A, Jagger C, for the MODEM project (2018) Forecasting the care needs of the older population in England over the next 20 years: estimates from the Population Ageing and Care Simulation (PACSim) modelling study, Lancet Public Health, 3, 9, 447–</w:t>
      </w:r>
      <w:r w:rsidR="007C311F" w:rsidRPr="00DE1011">
        <w:rPr>
          <w:rFonts w:ascii="Arial" w:hAnsi="Arial" w:cs="Arial"/>
          <w:sz w:val="24"/>
          <w:szCs w:val="24"/>
        </w:rPr>
        <w:t xml:space="preserve"> </w:t>
      </w:r>
      <w:r w:rsidRPr="00DE1011">
        <w:rPr>
          <w:rFonts w:ascii="Arial" w:hAnsi="Arial" w:cs="Arial"/>
          <w:sz w:val="24"/>
          <w:szCs w:val="24"/>
        </w:rPr>
        <w:t xml:space="preserve">455. </w:t>
      </w:r>
    </w:p>
    <w:p w14:paraId="5E5923DA" w14:textId="70300F9D" w:rsidR="00A82F0F" w:rsidRPr="00DE1011" w:rsidRDefault="00A82F0F" w:rsidP="00EB6224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Kirkpatrick</w:t>
      </w:r>
      <w:r w:rsidR="00B235BF" w:rsidRPr="00DE1011">
        <w:rPr>
          <w:rFonts w:ascii="Arial" w:hAnsi="Arial" w:cs="Arial"/>
          <w:sz w:val="24"/>
          <w:szCs w:val="24"/>
        </w:rPr>
        <w:t>,</w:t>
      </w:r>
      <w:r w:rsidRPr="00DE1011">
        <w:rPr>
          <w:rFonts w:ascii="Arial" w:hAnsi="Arial" w:cs="Arial"/>
          <w:sz w:val="24"/>
          <w:szCs w:val="24"/>
        </w:rPr>
        <w:t xml:space="preserve"> D</w:t>
      </w:r>
      <w:r w:rsidR="00B235BF" w:rsidRPr="00DE1011">
        <w:rPr>
          <w:rFonts w:ascii="Arial" w:hAnsi="Arial" w:cs="Arial"/>
          <w:sz w:val="24"/>
          <w:szCs w:val="24"/>
        </w:rPr>
        <w:t xml:space="preserve">. </w:t>
      </w:r>
      <w:r w:rsidRPr="00DE1011">
        <w:rPr>
          <w:rFonts w:ascii="Arial" w:hAnsi="Arial" w:cs="Arial"/>
          <w:sz w:val="24"/>
          <w:szCs w:val="24"/>
        </w:rPr>
        <w:t>L</w:t>
      </w:r>
      <w:r w:rsidR="00B235BF" w:rsidRPr="00DE1011">
        <w:rPr>
          <w:rFonts w:ascii="Arial" w:hAnsi="Arial" w:cs="Arial"/>
          <w:sz w:val="24"/>
          <w:szCs w:val="24"/>
        </w:rPr>
        <w:t>.</w:t>
      </w:r>
      <w:r w:rsidRPr="00DE1011">
        <w:rPr>
          <w:rFonts w:ascii="Arial" w:hAnsi="Arial" w:cs="Arial"/>
          <w:sz w:val="24"/>
          <w:szCs w:val="24"/>
        </w:rPr>
        <w:t xml:space="preserve"> (1979) </w:t>
      </w:r>
      <w:r w:rsidR="00AF65E5">
        <w:rPr>
          <w:rFonts w:ascii="Arial" w:hAnsi="Arial" w:cs="Arial"/>
          <w:sz w:val="24"/>
          <w:szCs w:val="24"/>
        </w:rPr>
        <w:t>‘</w:t>
      </w:r>
      <w:r w:rsidRPr="00DE1011">
        <w:rPr>
          <w:rFonts w:ascii="Arial" w:hAnsi="Arial" w:cs="Arial"/>
          <w:i/>
          <w:iCs/>
          <w:sz w:val="24"/>
          <w:szCs w:val="24"/>
        </w:rPr>
        <w:t>Techniques for evaluating training programmes</w:t>
      </w:r>
      <w:r w:rsidR="00AF65E5">
        <w:rPr>
          <w:rFonts w:ascii="Arial" w:hAnsi="Arial" w:cs="Arial"/>
          <w:i/>
          <w:iCs/>
          <w:sz w:val="24"/>
          <w:szCs w:val="24"/>
        </w:rPr>
        <w:t>.’</w:t>
      </w:r>
      <w:r w:rsidRPr="00DE1011">
        <w:rPr>
          <w:rFonts w:ascii="Arial" w:hAnsi="Arial" w:cs="Arial"/>
          <w:sz w:val="24"/>
          <w:szCs w:val="24"/>
        </w:rPr>
        <w:t xml:space="preserve"> Training and Development Journal 33</w:t>
      </w:r>
      <w:r w:rsidR="00B235BF" w:rsidRPr="00DE1011">
        <w:rPr>
          <w:rFonts w:ascii="Arial" w:hAnsi="Arial" w:cs="Arial"/>
          <w:sz w:val="24"/>
          <w:szCs w:val="24"/>
        </w:rPr>
        <w:t xml:space="preserve"> </w:t>
      </w:r>
      <w:r w:rsidRPr="00DE1011">
        <w:rPr>
          <w:rFonts w:ascii="Arial" w:hAnsi="Arial" w:cs="Arial"/>
          <w:sz w:val="24"/>
          <w:szCs w:val="24"/>
        </w:rPr>
        <w:t xml:space="preserve">(6) 78-92. </w:t>
      </w:r>
    </w:p>
    <w:p w14:paraId="45DE8937" w14:textId="6DF19D10" w:rsidR="00A82F0F" w:rsidRPr="00DE1011" w:rsidRDefault="00A82F0F" w:rsidP="00EB6224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Kirkpatrick</w:t>
      </w:r>
      <w:r w:rsidR="00B235BF" w:rsidRPr="00DE1011">
        <w:rPr>
          <w:rFonts w:ascii="Arial" w:hAnsi="Arial" w:cs="Arial"/>
          <w:sz w:val="24"/>
          <w:szCs w:val="24"/>
        </w:rPr>
        <w:t>,</w:t>
      </w:r>
      <w:r w:rsidRPr="00DE1011">
        <w:rPr>
          <w:rFonts w:ascii="Arial" w:hAnsi="Arial" w:cs="Arial"/>
          <w:sz w:val="24"/>
          <w:szCs w:val="24"/>
        </w:rPr>
        <w:t xml:space="preserve"> D</w:t>
      </w:r>
      <w:r w:rsidR="00B235BF" w:rsidRPr="00DE1011">
        <w:rPr>
          <w:rFonts w:ascii="Arial" w:hAnsi="Arial" w:cs="Arial"/>
          <w:sz w:val="24"/>
          <w:szCs w:val="24"/>
        </w:rPr>
        <w:t xml:space="preserve">. </w:t>
      </w:r>
      <w:r w:rsidRPr="00DE1011">
        <w:rPr>
          <w:rFonts w:ascii="Arial" w:hAnsi="Arial" w:cs="Arial"/>
          <w:sz w:val="24"/>
          <w:szCs w:val="24"/>
        </w:rPr>
        <w:t>L</w:t>
      </w:r>
      <w:r w:rsidR="00B235BF" w:rsidRPr="00DE1011">
        <w:rPr>
          <w:rFonts w:ascii="Arial" w:hAnsi="Arial" w:cs="Arial"/>
          <w:sz w:val="24"/>
          <w:szCs w:val="24"/>
        </w:rPr>
        <w:t>.</w:t>
      </w:r>
      <w:r w:rsidRPr="00DE1011">
        <w:rPr>
          <w:rFonts w:ascii="Arial" w:hAnsi="Arial" w:cs="Arial"/>
          <w:sz w:val="24"/>
          <w:szCs w:val="24"/>
        </w:rPr>
        <w:t xml:space="preserve"> (1984) </w:t>
      </w:r>
      <w:r w:rsidR="00AF65E5">
        <w:rPr>
          <w:rFonts w:ascii="Arial" w:hAnsi="Arial" w:cs="Arial"/>
          <w:sz w:val="24"/>
          <w:szCs w:val="24"/>
        </w:rPr>
        <w:t>‘</w:t>
      </w:r>
      <w:r w:rsidRPr="00DE1011">
        <w:rPr>
          <w:rFonts w:ascii="Arial" w:hAnsi="Arial" w:cs="Arial"/>
          <w:i/>
          <w:iCs/>
          <w:sz w:val="24"/>
          <w:szCs w:val="24"/>
        </w:rPr>
        <w:t>Evaluating Training Programs: The Four Levels, San Francisco</w:t>
      </w:r>
      <w:r w:rsidR="00AF65E5">
        <w:rPr>
          <w:rFonts w:ascii="Arial" w:hAnsi="Arial" w:cs="Arial"/>
          <w:i/>
          <w:iCs/>
          <w:sz w:val="24"/>
          <w:szCs w:val="24"/>
        </w:rPr>
        <w:t>’</w:t>
      </w:r>
      <w:r w:rsidRPr="00DE1011">
        <w:rPr>
          <w:rFonts w:ascii="Arial" w:hAnsi="Arial" w:cs="Arial"/>
          <w:i/>
          <w:iCs/>
          <w:sz w:val="24"/>
          <w:szCs w:val="24"/>
        </w:rPr>
        <w:t xml:space="preserve">, </w:t>
      </w:r>
      <w:r w:rsidRPr="00DE1011">
        <w:rPr>
          <w:rFonts w:ascii="Arial" w:hAnsi="Arial" w:cs="Arial"/>
          <w:sz w:val="24"/>
          <w:szCs w:val="24"/>
        </w:rPr>
        <w:t>CA: Berrett-Koehler.</w:t>
      </w:r>
    </w:p>
    <w:p w14:paraId="32AA91FF" w14:textId="6930888E" w:rsidR="009C4C25" w:rsidRPr="00DE1011" w:rsidRDefault="007C4B2B" w:rsidP="009F6098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lastRenderedPageBreak/>
        <w:t>Knifton, C</w:t>
      </w:r>
      <w:r w:rsidR="0058361C" w:rsidRPr="00DE1011">
        <w:rPr>
          <w:rFonts w:ascii="Arial" w:hAnsi="Arial" w:cs="Arial"/>
          <w:sz w:val="24"/>
          <w:szCs w:val="24"/>
        </w:rPr>
        <w:t>., Mac</w:t>
      </w:r>
      <w:r w:rsidR="00135249" w:rsidRPr="00DE1011">
        <w:rPr>
          <w:rFonts w:ascii="Arial" w:hAnsi="Arial" w:cs="Arial"/>
          <w:sz w:val="24"/>
          <w:szCs w:val="24"/>
        </w:rPr>
        <w:t>R</w:t>
      </w:r>
      <w:r w:rsidR="0058361C" w:rsidRPr="00DE1011">
        <w:rPr>
          <w:rFonts w:ascii="Arial" w:hAnsi="Arial" w:cs="Arial"/>
          <w:sz w:val="24"/>
          <w:szCs w:val="24"/>
        </w:rPr>
        <w:t>ae, R., Jack-Waugh, A., Brown,</w:t>
      </w:r>
      <w:r w:rsidR="00EA3500" w:rsidRPr="00DE1011">
        <w:rPr>
          <w:rFonts w:ascii="Arial" w:hAnsi="Arial" w:cs="Arial"/>
          <w:sz w:val="24"/>
          <w:szCs w:val="24"/>
        </w:rPr>
        <w:t xml:space="preserve"> M., Surr, C.,</w:t>
      </w:r>
      <w:r w:rsidR="00B246CA" w:rsidRPr="00DE1011">
        <w:rPr>
          <w:rFonts w:ascii="Arial" w:hAnsi="Arial" w:cs="Arial"/>
          <w:sz w:val="24"/>
          <w:szCs w:val="24"/>
        </w:rPr>
        <w:t xml:space="preserve"> </w:t>
      </w:r>
      <w:r w:rsidR="00EA3500" w:rsidRPr="00DE1011">
        <w:rPr>
          <w:rFonts w:ascii="Arial" w:hAnsi="Arial" w:cs="Arial"/>
          <w:sz w:val="24"/>
          <w:szCs w:val="24"/>
        </w:rPr>
        <w:t>Thompson, R</w:t>
      </w:r>
      <w:r w:rsidR="006B2AD7" w:rsidRPr="00DE1011">
        <w:rPr>
          <w:rFonts w:ascii="Arial" w:hAnsi="Arial" w:cs="Arial"/>
          <w:sz w:val="24"/>
          <w:szCs w:val="24"/>
        </w:rPr>
        <w:t>. &amp; Ballie, L.</w:t>
      </w:r>
      <w:r w:rsidR="00135249" w:rsidRPr="00DE1011">
        <w:rPr>
          <w:rFonts w:ascii="Arial" w:hAnsi="Arial" w:cs="Arial"/>
          <w:sz w:val="24"/>
          <w:szCs w:val="24"/>
        </w:rPr>
        <w:t xml:space="preserve"> (2019). </w:t>
      </w:r>
      <w:r w:rsidR="00AF65E5">
        <w:rPr>
          <w:rFonts w:ascii="Arial" w:hAnsi="Arial" w:cs="Arial"/>
          <w:i/>
          <w:iCs/>
          <w:sz w:val="24"/>
          <w:szCs w:val="24"/>
        </w:rPr>
        <w:t>‘</w:t>
      </w:r>
      <w:r w:rsidR="00135249" w:rsidRPr="00DE1011">
        <w:rPr>
          <w:rFonts w:ascii="Arial" w:hAnsi="Arial" w:cs="Arial"/>
          <w:i/>
          <w:iCs/>
          <w:sz w:val="24"/>
          <w:szCs w:val="24"/>
        </w:rPr>
        <w:t xml:space="preserve">Perspectives: Dementia education in Higher Education </w:t>
      </w:r>
      <w:r w:rsidR="00896BA6" w:rsidRPr="00DE1011">
        <w:rPr>
          <w:rFonts w:ascii="Arial" w:hAnsi="Arial" w:cs="Arial"/>
          <w:i/>
          <w:iCs/>
          <w:sz w:val="24"/>
          <w:szCs w:val="24"/>
        </w:rPr>
        <w:t>Institutions</w:t>
      </w:r>
      <w:r w:rsidR="00135249" w:rsidRPr="00DE1011">
        <w:rPr>
          <w:rFonts w:ascii="Arial" w:hAnsi="Arial" w:cs="Arial"/>
          <w:i/>
          <w:iCs/>
          <w:sz w:val="24"/>
          <w:szCs w:val="24"/>
        </w:rPr>
        <w:t>, now and in the future</w:t>
      </w:r>
      <w:r w:rsidR="002A0ECF" w:rsidRPr="00DE1011">
        <w:rPr>
          <w:rFonts w:ascii="Arial" w:hAnsi="Arial" w:cs="Arial"/>
          <w:i/>
          <w:iCs/>
          <w:sz w:val="24"/>
          <w:szCs w:val="24"/>
        </w:rPr>
        <w:t xml:space="preserve">: the role of the professional regulatory bodies in the </w:t>
      </w:r>
      <w:r w:rsidR="00896BA6" w:rsidRPr="00DE1011">
        <w:rPr>
          <w:rFonts w:ascii="Arial" w:hAnsi="Arial" w:cs="Arial"/>
          <w:i/>
          <w:iCs/>
          <w:sz w:val="24"/>
          <w:szCs w:val="24"/>
        </w:rPr>
        <w:t>UK</w:t>
      </w:r>
      <w:r w:rsidR="00AF65E5">
        <w:rPr>
          <w:rFonts w:ascii="Arial" w:hAnsi="Arial" w:cs="Arial"/>
          <w:i/>
          <w:iCs/>
          <w:sz w:val="24"/>
          <w:szCs w:val="24"/>
        </w:rPr>
        <w:t>.’</w:t>
      </w:r>
      <w:r w:rsidR="008B3A6E" w:rsidRPr="00DE1011">
        <w:rPr>
          <w:rFonts w:ascii="Arial" w:hAnsi="Arial" w:cs="Arial"/>
          <w:sz w:val="24"/>
          <w:szCs w:val="24"/>
        </w:rPr>
        <w:t xml:space="preserve"> Available</w:t>
      </w:r>
      <w:r w:rsidR="009F6098" w:rsidRPr="00DE1011">
        <w:rPr>
          <w:rFonts w:ascii="Arial" w:hAnsi="Arial" w:cs="Arial"/>
          <w:sz w:val="24"/>
          <w:szCs w:val="24"/>
        </w:rPr>
        <w:t>:</w:t>
      </w:r>
      <w:r w:rsidR="00220C21" w:rsidRPr="00DE1011">
        <w:rPr>
          <w:rFonts w:ascii="Arial" w:hAnsi="Arial" w:cs="Arial"/>
          <w:sz w:val="24"/>
          <w:szCs w:val="24"/>
        </w:rPr>
        <w:t xml:space="preserve"> </w:t>
      </w:r>
      <w:r w:rsidR="00896BA6" w:rsidRPr="00DE1011">
        <w:rPr>
          <w:rFonts w:ascii="Arial" w:hAnsi="Arial" w:cs="Arial"/>
          <w:sz w:val="24"/>
          <w:szCs w:val="24"/>
        </w:rPr>
        <w:t xml:space="preserve">http:// </w:t>
      </w:r>
      <w:r w:rsidR="00BB300A" w:rsidRPr="00DE1011">
        <w:rPr>
          <w:rFonts w:ascii="Arial" w:hAnsi="Arial" w:cs="Arial"/>
          <w:sz w:val="24"/>
          <w:szCs w:val="24"/>
        </w:rPr>
        <w:t>www.sagepub.com</w:t>
      </w:r>
      <w:r w:rsidR="009F6098" w:rsidRPr="00DE1011">
        <w:rPr>
          <w:rFonts w:ascii="Arial" w:hAnsi="Arial" w:cs="Arial"/>
          <w:sz w:val="24"/>
          <w:szCs w:val="24"/>
        </w:rPr>
        <w:t xml:space="preserve">. Accessed: </w:t>
      </w:r>
      <w:r w:rsidR="00AF65E5">
        <w:rPr>
          <w:rFonts w:ascii="Arial" w:hAnsi="Arial" w:cs="Arial"/>
          <w:sz w:val="24"/>
          <w:szCs w:val="24"/>
        </w:rPr>
        <w:t>October 20,</w:t>
      </w:r>
      <w:r w:rsidR="009F6098" w:rsidRPr="00DE1011">
        <w:rPr>
          <w:rFonts w:ascii="Arial" w:hAnsi="Arial" w:cs="Arial"/>
          <w:sz w:val="24"/>
          <w:szCs w:val="24"/>
        </w:rPr>
        <w:t xml:space="preserve"> 2020.</w:t>
      </w:r>
    </w:p>
    <w:p w14:paraId="7BF6F0D8" w14:textId="4918FC91" w:rsidR="0033442B" w:rsidRPr="00DE1011" w:rsidRDefault="006B0CA5" w:rsidP="00EB6224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DE1011">
        <w:rPr>
          <w:rFonts w:ascii="Arial" w:hAnsi="Arial" w:cs="Arial"/>
          <w:sz w:val="24"/>
          <w:szCs w:val="24"/>
          <w:shd w:val="clear" w:color="auto" w:fill="FFFFFF"/>
        </w:rPr>
        <w:t>Knowles, M. S., Holton, E. F., Swanson, R. A. (</w:t>
      </w:r>
      <w:r w:rsidRPr="00DE1011">
        <w:rPr>
          <w:rStyle w:val="nlmyear"/>
          <w:rFonts w:ascii="Arial" w:hAnsi="Arial" w:cs="Arial"/>
          <w:sz w:val="24"/>
          <w:szCs w:val="24"/>
          <w:shd w:val="clear" w:color="auto" w:fill="FFFFFF"/>
        </w:rPr>
        <w:t>2015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 xml:space="preserve">). </w:t>
      </w:r>
      <w:r w:rsidR="00AF65E5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Pr="00DE1011">
        <w:rPr>
          <w:rFonts w:ascii="Arial" w:hAnsi="Arial" w:cs="Arial"/>
          <w:i/>
          <w:iCs/>
          <w:sz w:val="24"/>
          <w:szCs w:val="24"/>
          <w:shd w:val="clear" w:color="auto" w:fill="FFFFFF"/>
        </w:rPr>
        <w:t>The adult learner. The definitive classic in adult education and human resource development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Pr="00DE1011">
        <w:rPr>
          <w:rStyle w:val="nlmedition"/>
          <w:rFonts w:ascii="Arial" w:hAnsi="Arial" w:cs="Arial"/>
          <w:sz w:val="24"/>
          <w:szCs w:val="24"/>
          <w:shd w:val="clear" w:color="auto" w:fill="FFFFFF"/>
        </w:rPr>
        <w:t>8th ed.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). </w:t>
      </w:r>
      <w:r w:rsidRPr="00DE1011">
        <w:rPr>
          <w:rStyle w:val="nlmpublisher-loc"/>
          <w:rFonts w:ascii="Arial" w:hAnsi="Arial" w:cs="Arial"/>
          <w:sz w:val="24"/>
          <w:szCs w:val="24"/>
          <w:shd w:val="clear" w:color="auto" w:fill="FFFFFF"/>
        </w:rPr>
        <w:t>London, England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: </w:t>
      </w:r>
      <w:r w:rsidRPr="00DE1011">
        <w:rPr>
          <w:rStyle w:val="nlmpublisher-name"/>
          <w:rFonts w:ascii="Arial" w:hAnsi="Arial" w:cs="Arial"/>
          <w:sz w:val="24"/>
          <w:szCs w:val="24"/>
          <w:shd w:val="clear" w:color="auto" w:fill="FFFFFF"/>
        </w:rPr>
        <w:t>Routledge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33442B" w:rsidRPr="00DE101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1685C3C2" w14:textId="5E9E210A" w:rsidR="006B0CA5" w:rsidRPr="00DE1011" w:rsidRDefault="0033442B" w:rsidP="00EB6224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DE1011">
        <w:rPr>
          <w:rFonts w:ascii="Arial" w:hAnsi="Arial" w:cs="Arial"/>
          <w:sz w:val="24"/>
          <w:szCs w:val="24"/>
          <w:shd w:val="clear" w:color="auto" w:fill="FFFFFF"/>
        </w:rPr>
        <w:t>Kottewar, S. A., Bearelly, D., Bearelly, S., Johnson, E. D., Fleming, D. A. (</w:t>
      </w:r>
      <w:r w:rsidRPr="00DE1011">
        <w:rPr>
          <w:rStyle w:val="nlmyear"/>
          <w:rFonts w:ascii="Arial" w:hAnsi="Arial" w:cs="Arial"/>
          <w:sz w:val="24"/>
          <w:szCs w:val="24"/>
          <w:shd w:val="clear" w:color="auto" w:fill="FFFFFF"/>
        </w:rPr>
        <w:t>2014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). </w:t>
      </w:r>
      <w:r w:rsidR="00AF65E5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Pr="00DE1011">
        <w:rPr>
          <w:rStyle w:val="nlmarticle-title"/>
          <w:rFonts w:ascii="Arial" w:hAnsi="Arial" w:cs="Arial"/>
          <w:i/>
          <w:iCs/>
          <w:sz w:val="24"/>
          <w:szCs w:val="24"/>
          <w:shd w:val="clear" w:color="auto" w:fill="FFFFFF"/>
        </w:rPr>
        <w:t>Residents</w:t>
      </w:r>
      <w:r w:rsidR="00AF65E5">
        <w:rPr>
          <w:rStyle w:val="nlmarticle-title"/>
          <w:rFonts w:ascii="Arial" w:hAnsi="Arial" w:cs="Arial"/>
          <w:i/>
          <w:iCs/>
          <w:sz w:val="24"/>
          <w:szCs w:val="24"/>
          <w:shd w:val="clear" w:color="auto" w:fill="FFFFFF"/>
        </w:rPr>
        <w:t>’</w:t>
      </w:r>
      <w:r w:rsidRPr="00DE1011">
        <w:rPr>
          <w:rStyle w:val="nlmarticle-title"/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end-of-life training experience: A literature review of interventions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. Journal of Palliative Medicine, 17, </w:t>
      </w:r>
      <w:r w:rsidRPr="00DE1011">
        <w:rPr>
          <w:rStyle w:val="nlmfpage"/>
          <w:rFonts w:ascii="Arial" w:hAnsi="Arial" w:cs="Arial"/>
          <w:sz w:val="24"/>
          <w:szCs w:val="24"/>
          <w:shd w:val="clear" w:color="auto" w:fill="FFFFFF"/>
        </w:rPr>
        <w:t>725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–</w:t>
      </w:r>
      <w:r w:rsidRPr="00DE1011">
        <w:rPr>
          <w:rStyle w:val="nlmlpage"/>
          <w:rFonts w:ascii="Arial" w:hAnsi="Arial" w:cs="Arial"/>
          <w:sz w:val="24"/>
          <w:szCs w:val="24"/>
          <w:shd w:val="clear" w:color="auto" w:fill="FFFFFF"/>
        </w:rPr>
        <w:t>732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5CE570F5" w14:textId="2F134529" w:rsidR="00121F96" w:rsidRPr="00DE1011" w:rsidRDefault="00121F96" w:rsidP="00EB6224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 xml:space="preserve">Laing and Buisson (2017) Care of Older People: UK Market Report, 28th edition, Laing and Buisson, London. </w:t>
      </w:r>
    </w:p>
    <w:p w14:paraId="1150EFE4" w14:textId="38666DC0" w:rsidR="00F23616" w:rsidRPr="00DE1011" w:rsidRDefault="00262460" w:rsidP="00EB6224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Mickan,</w:t>
      </w:r>
      <w:r w:rsidR="001337A5" w:rsidRPr="00DE1011">
        <w:rPr>
          <w:rFonts w:ascii="Arial" w:hAnsi="Arial" w:cs="Arial"/>
          <w:sz w:val="24"/>
          <w:szCs w:val="24"/>
        </w:rPr>
        <w:t xml:space="preserve"> </w:t>
      </w:r>
      <w:r w:rsidRPr="00DE1011">
        <w:rPr>
          <w:rFonts w:ascii="Arial" w:hAnsi="Arial" w:cs="Arial"/>
          <w:sz w:val="24"/>
          <w:szCs w:val="24"/>
        </w:rPr>
        <w:t>S., Golenko, X</w:t>
      </w:r>
      <w:r w:rsidR="00F6002E" w:rsidRPr="00DE1011">
        <w:rPr>
          <w:rFonts w:ascii="Arial" w:hAnsi="Arial" w:cs="Arial"/>
          <w:sz w:val="24"/>
          <w:szCs w:val="24"/>
        </w:rPr>
        <w:t xml:space="preserve">. &amp; Buys, N. (2019) </w:t>
      </w:r>
      <w:r w:rsidR="00AF65E5">
        <w:rPr>
          <w:rFonts w:ascii="Arial" w:hAnsi="Arial" w:cs="Arial"/>
          <w:i/>
          <w:iCs/>
          <w:sz w:val="24"/>
          <w:szCs w:val="24"/>
        </w:rPr>
        <w:t>‘</w:t>
      </w:r>
      <w:r w:rsidR="00F6002E" w:rsidRPr="00DE1011">
        <w:rPr>
          <w:rFonts w:ascii="Arial" w:hAnsi="Arial" w:cs="Arial"/>
          <w:i/>
          <w:iCs/>
          <w:sz w:val="24"/>
          <w:szCs w:val="24"/>
        </w:rPr>
        <w:t>Exploring future health workforce education</w:t>
      </w:r>
      <w:r w:rsidR="00E434A8" w:rsidRPr="00DE1011">
        <w:rPr>
          <w:rFonts w:ascii="Arial" w:hAnsi="Arial" w:cs="Arial"/>
          <w:i/>
          <w:iCs/>
          <w:sz w:val="24"/>
          <w:szCs w:val="24"/>
        </w:rPr>
        <w:t>al needs: a qualitative investigation</w:t>
      </w:r>
      <w:r w:rsidR="00855435">
        <w:rPr>
          <w:rFonts w:ascii="Arial" w:hAnsi="Arial" w:cs="Arial"/>
          <w:i/>
          <w:iCs/>
          <w:sz w:val="24"/>
          <w:szCs w:val="24"/>
        </w:rPr>
        <w:t>.’</w:t>
      </w:r>
      <w:r w:rsidR="001337A5" w:rsidRPr="00DE1011">
        <w:rPr>
          <w:rFonts w:ascii="Arial" w:hAnsi="Arial" w:cs="Arial"/>
          <w:sz w:val="24"/>
          <w:szCs w:val="24"/>
        </w:rPr>
        <w:t xml:space="preserve"> </w:t>
      </w:r>
      <w:r w:rsidR="00E434A8" w:rsidRPr="00DE1011">
        <w:rPr>
          <w:rFonts w:ascii="Arial" w:hAnsi="Arial" w:cs="Arial"/>
          <w:sz w:val="24"/>
          <w:szCs w:val="24"/>
        </w:rPr>
        <w:t>Journal</w:t>
      </w:r>
      <w:r w:rsidR="00F7670D" w:rsidRPr="00DE1011">
        <w:rPr>
          <w:rFonts w:ascii="Arial" w:hAnsi="Arial" w:cs="Arial"/>
          <w:sz w:val="24"/>
          <w:szCs w:val="24"/>
        </w:rPr>
        <w:t xml:space="preserve"> of </w:t>
      </w:r>
      <w:r w:rsidR="001337A5" w:rsidRPr="00DE1011">
        <w:rPr>
          <w:rFonts w:ascii="Arial" w:hAnsi="Arial" w:cs="Arial"/>
          <w:sz w:val="24"/>
          <w:szCs w:val="24"/>
        </w:rPr>
        <w:t>Multidisciplinary</w:t>
      </w:r>
      <w:r w:rsidR="00F7670D" w:rsidRPr="00DE1011">
        <w:rPr>
          <w:rFonts w:ascii="Arial" w:hAnsi="Arial" w:cs="Arial"/>
          <w:sz w:val="24"/>
          <w:szCs w:val="24"/>
        </w:rPr>
        <w:t xml:space="preserve"> Healthcare, 12, 527</w:t>
      </w:r>
      <w:r w:rsidR="001337A5" w:rsidRPr="00DE1011">
        <w:rPr>
          <w:rFonts w:ascii="Arial" w:hAnsi="Arial" w:cs="Arial"/>
          <w:sz w:val="24"/>
          <w:szCs w:val="24"/>
        </w:rPr>
        <w:t>-532.</w:t>
      </w:r>
    </w:p>
    <w:p w14:paraId="7147D250" w14:textId="5F67DA0B" w:rsidR="00DC28DC" w:rsidRPr="00DE1011" w:rsidRDefault="00545A27" w:rsidP="00EB6224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M</w:t>
      </w:r>
      <w:r w:rsidR="007C7DF8" w:rsidRPr="00DE1011">
        <w:rPr>
          <w:rFonts w:ascii="Arial" w:hAnsi="Arial" w:cs="Arial"/>
          <w:sz w:val="24"/>
          <w:szCs w:val="24"/>
        </w:rPr>
        <w:t>ustafa, N</w:t>
      </w:r>
      <w:r w:rsidR="00195EA3" w:rsidRPr="00DE1011">
        <w:rPr>
          <w:rFonts w:ascii="Arial" w:hAnsi="Arial" w:cs="Arial"/>
          <w:sz w:val="24"/>
          <w:szCs w:val="24"/>
        </w:rPr>
        <w:t>.,</w:t>
      </w:r>
      <w:r w:rsidR="00B528FF" w:rsidRPr="00DE1011">
        <w:rPr>
          <w:rFonts w:ascii="Arial" w:hAnsi="Arial" w:cs="Arial"/>
          <w:sz w:val="24"/>
          <w:szCs w:val="24"/>
        </w:rPr>
        <w:t xml:space="preserve"> </w:t>
      </w:r>
      <w:r w:rsidR="004D4950" w:rsidRPr="00DE1011">
        <w:rPr>
          <w:rFonts w:ascii="Arial" w:hAnsi="Arial" w:cs="Arial"/>
          <w:sz w:val="24"/>
          <w:szCs w:val="24"/>
        </w:rPr>
        <w:t>Mesurier</w:t>
      </w:r>
      <w:r w:rsidR="00B528FF" w:rsidRPr="00DE1011">
        <w:rPr>
          <w:rFonts w:ascii="Arial" w:hAnsi="Arial" w:cs="Arial"/>
          <w:sz w:val="24"/>
          <w:szCs w:val="24"/>
        </w:rPr>
        <w:t>,</w:t>
      </w:r>
      <w:r w:rsidR="00D875AD" w:rsidRPr="00DE1011">
        <w:rPr>
          <w:rFonts w:ascii="Arial" w:hAnsi="Arial" w:cs="Arial"/>
          <w:sz w:val="24"/>
          <w:szCs w:val="24"/>
        </w:rPr>
        <w:t xml:space="preserve"> L., Tsaroucha, A</w:t>
      </w:r>
      <w:r w:rsidR="009C0C11" w:rsidRPr="00DE1011">
        <w:rPr>
          <w:rFonts w:ascii="Arial" w:hAnsi="Arial" w:cs="Arial"/>
          <w:sz w:val="24"/>
          <w:szCs w:val="24"/>
        </w:rPr>
        <w:t>.&amp; Benbow, S.</w:t>
      </w:r>
      <w:r w:rsidR="009B0907" w:rsidRPr="00DE1011">
        <w:rPr>
          <w:rFonts w:ascii="Arial" w:hAnsi="Arial" w:cs="Arial"/>
          <w:sz w:val="24"/>
          <w:szCs w:val="24"/>
        </w:rPr>
        <w:t xml:space="preserve"> </w:t>
      </w:r>
      <w:r w:rsidR="009C0C11" w:rsidRPr="00DE1011">
        <w:rPr>
          <w:rFonts w:ascii="Arial" w:hAnsi="Arial" w:cs="Arial"/>
          <w:sz w:val="24"/>
          <w:szCs w:val="24"/>
        </w:rPr>
        <w:t>(2</w:t>
      </w:r>
      <w:r w:rsidR="009B0907" w:rsidRPr="00DE1011">
        <w:rPr>
          <w:rFonts w:ascii="Arial" w:hAnsi="Arial" w:cs="Arial"/>
          <w:sz w:val="24"/>
          <w:szCs w:val="24"/>
        </w:rPr>
        <w:t xml:space="preserve">013) </w:t>
      </w:r>
      <w:r w:rsidR="00AF65E5">
        <w:rPr>
          <w:rFonts w:ascii="Arial" w:hAnsi="Arial" w:cs="Arial"/>
          <w:i/>
          <w:iCs/>
          <w:sz w:val="24"/>
          <w:szCs w:val="24"/>
        </w:rPr>
        <w:t>‘</w:t>
      </w:r>
      <w:r w:rsidR="009B0907" w:rsidRPr="00DE1011">
        <w:rPr>
          <w:rFonts w:ascii="Arial" w:hAnsi="Arial" w:cs="Arial"/>
          <w:i/>
          <w:iCs/>
          <w:sz w:val="24"/>
          <w:szCs w:val="24"/>
        </w:rPr>
        <w:t>Educating and Training the Workforce to Work with People with Dementia: Two Projects from the United Kingdom</w:t>
      </w:r>
      <w:r w:rsidR="00855435">
        <w:rPr>
          <w:rFonts w:ascii="Arial" w:hAnsi="Arial" w:cs="Arial"/>
          <w:i/>
          <w:iCs/>
          <w:sz w:val="24"/>
          <w:szCs w:val="24"/>
        </w:rPr>
        <w:t>.’</w:t>
      </w:r>
      <w:r w:rsidR="00457BC0" w:rsidRPr="00DE1011">
        <w:rPr>
          <w:rFonts w:ascii="Arial" w:hAnsi="Arial" w:cs="Arial"/>
          <w:sz w:val="24"/>
          <w:szCs w:val="24"/>
        </w:rPr>
        <w:t xml:space="preserve"> Educational Gerontology, 39: 398–412</w:t>
      </w:r>
      <w:r w:rsidR="009A5E73" w:rsidRPr="00DE1011">
        <w:rPr>
          <w:rFonts w:ascii="Arial" w:hAnsi="Arial" w:cs="Arial"/>
          <w:sz w:val="24"/>
          <w:szCs w:val="24"/>
        </w:rPr>
        <w:t>.</w:t>
      </w:r>
    </w:p>
    <w:p w14:paraId="3982596F" w14:textId="2E24D38E" w:rsidR="00354256" w:rsidRPr="00354256" w:rsidRDefault="00A24C26" w:rsidP="00AA31FE">
      <w:pPr>
        <w:suppressAutoHyphens w:val="0"/>
        <w:autoSpaceDN/>
        <w:spacing w:beforeAutospacing="1" w:after="0" w:line="360" w:lineRule="auto"/>
        <w:textAlignment w:val="auto"/>
        <w:rPr>
          <w:rFonts w:ascii="Arial" w:eastAsia="Times New Roman" w:hAnsi="Arial" w:cs="Arial"/>
          <w:sz w:val="24"/>
          <w:szCs w:val="24"/>
          <w:lang w:eastAsia="en-GB"/>
        </w:rPr>
      </w:pPr>
      <w:r w:rsidRPr="00DE1011">
        <w:rPr>
          <w:rFonts w:ascii="Arial" w:eastAsia="Times New Roman" w:hAnsi="Arial" w:cs="Arial"/>
          <w:sz w:val="24"/>
          <w:szCs w:val="24"/>
          <w:lang w:eastAsia="en-GB"/>
        </w:rPr>
        <w:t xml:space="preserve">Naderifar, M., Goli, N. &amp; </w:t>
      </w:r>
      <w:r w:rsidR="00CE3044" w:rsidRPr="00DE1011">
        <w:rPr>
          <w:rFonts w:ascii="Arial" w:eastAsia="Times New Roman" w:hAnsi="Arial" w:cs="Arial"/>
          <w:sz w:val="24"/>
          <w:szCs w:val="24"/>
          <w:lang w:eastAsia="en-GB"/>
        </w:rPr>
        <w:t xml:space="preserve">Ghaljael, F. (2017) </w:t>
      </w:r>
      <w:r w:rsidR="00AF65E5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‘</w:t>
      </w:r>
      <w:r w:rsidR="00AA31FE" w:rsidRPr="00DE1011">
        <w:rPr>
          <w:rFonts w:ascii="Arial" w:hAnsi="Arial" w:cs="Arial"/>
          <w:i/>
          <w:iCs/>
          <w:color w:val="111111"/>
          <w:sz w:val="24"/>
          <w:szCs w:val="24"/>
          <w:shd w:val="clear" w:color="auto" w:fill="FFFFFF"/>
        </w:rPr>
        <w:t xml:space="preserve">Snowball Sampling: A Purposeful Method of Sampling in Qualitative Research. </w:t>
      </w:r>
      <w:r w:rsidR="00AA31FE" w:rsidRPr="00DE1011">
        <w:rPr>
          <w:rFonts w:ascii="Arial" w:hAnsi="Arial" w:cs="Arial"/>
          <w:color w:val="111111"/>
          <w:sz w:val="24"/>
          <w:szCs w:val="24"/>
          <w:shd w:val="clear" w:color="auto" w:fill="FFFFFF"/>
        </w:rPr>
        <w:t>Available</w:t>
      </w:r>
      <w:r w:rsidR="00AA31FE" w:rsidRPr="00DE1011">
        <w:rPr>
          <w:rFonts w:ascii="Arial" w:hAnsi="Arial" w:cs="Arial"/>
          <w:sz w:val="24"/>
          <w:szCs w:val="24"/>
          <w:shd w:val="clear" w:color="auto" w:fill="FFFFFF"/>
        </w:rPr>
        <w:t>:</w:t>
      </w:r>
      <w:r w:rsidR="005F4C21" w:rsidRPr="00DE101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5F4C21" w:rsidRPr="00DE1011">
        <w:rPr>
          <w:rFonts w:ascii="Arial" w:hAnsi="Arial" w:cs="Arial"/>
          <w:sz w:val="24"/>
          <w:szCs w:val="24"/>
        </w:rPr>
        <w:t xml:space="preserve">https://www.researchgate.net/publication/324590206. Accessed: </w:t>
      </w:r>
      <w:r w:rsidR="00AF65E5">
        <w:rPr>
          <w:rFonts w:ascii="Arial" w:hAnsi="Arial" w:cs="Arial"/>
          <w:sz w:val="24"/>
          <w:szCs w:val="24"/>
        </w:rPr>
        <w:t>October 22</w:t>
      </w:r>
      <w:r w:rsidR="00855435">
        <w:rPr>
          <w:rFonts w:ascii="Arial" w:hAnsi="Arial" w:cs="Arial"/>
          <w:sz w:val="24"/>
          <w:szCs w:val="24"/>
        </w:rPr>
        <w:t>,</w:t>
      </w:r>
      <w:r w:rsidR="005F4C21" w:rsidRPr="00DE1011">
        <w:rPr>
          <w:rFonts w:ascii="Arial" w:hAnsi="Arial" w:cs="Arial"/>
          <w:sz w:val="24"/>
          <w:szCs w:val="24"/>
        </w:rPr>
        <w:t xml:space="preserve"> 2020.</w:t>
      </w:r>
    </w:p>
    <w:p w14:paraId="01EC11B7" w14:textId="77777777" w:rsidR="00354256" w:rsidRPr="00DE1011" w:rsidRDefault="00354256" w:rsidP="00EB6224">
      <w:pPr>
        <w:spacing w:line="360" w:lineRule="auto"/>
        <w:rPr>
          <w:rFonts w:ascii="Arial" w:hAnsi="Arial" w:cs="Arial"/>
          <w:sz w:val="24"/>
          <w:szCs w:val="24"/>
        </w:rPr>
      </w:pPr>
    </w:p>
    <w:p w14:paraId="72F9DAE0" w14:textId="5C5F4EB2" w:rsidR="009A5E73" w:rsidRPr="00DE1011" w:rsidRDefault="009A5E73" w:rsidP="009A5E73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 xml:space="preserve">National Health Service (NHS). (2020) </w:t>
      </w:r>
      <w:r w:rsidR="00AF65E5">
        <w:rPr>
          <w:rFonts w:ascii="Arial" w:hAnsi="Arial" w:cs="Arial"/>
          <w:sz w:val="24"/>
          <w:szCs w:val="24"/>
        </w:rPr>
        <w:t>‘</w:t>
      </w:r>
      <w:r w:rsidRPr="00DE1011">
        <w:rPr>
          <w:rFonts w:ascii="Arial" w:hAnsi="Arial" w:cs="Arial"/>
          <w:sz w:val="24"/>
          <w:szCs w:val="24"/>
        </w:rPr>
        <w:t>About Dementia</w:t>
      </w:r>
      <w:r w:rsidR="00AF65E5">
        <w:rPr>
          <w:rFonts w:ascii="Arial" w:hAnsi="Arial" w:cs="Arial"/>
          <w:sz w:val="24"/>
          <w:szCs w:val="24"/>
        </w:rPr>
        <w:t>’</w:t>
      </w:r>
      <w:r w:rsidRPr="00DE1011">
        <w:rPr>
          <w:rFonts w:ascii="Arial" w:hAnsi="Arial" w:cs="Arial"/>
          <w:sz w:val="24"/>
          <w:szCs w:val="24"/>
        </w:rPr>
        <w:t xml:space="preserve"> Available at </w:t>
      </w:r>
      <w:r w:rsidR="00A84C21" w:rsidRPr="00DE1011">
        <w:rPr>
          <w:rFonts w:ascii="Arial" w:hAnsi="Arial" w:cs="Arial"/>
          <w:sz w:val="24"/>
          <w:szCs w:val="24"/>
        </w:rPr>
        <w:t xml:space="preserve">https://www.nhs.uk/conditions/dementia/about/. Accessed: </w:t>
      </w:r>
      <w:r w:rsidR="00AF65E5">
        <w:rPr>
          <w:rFonts w:ascii="Arial" w:hAnsi="Arial" w:cs="Arial"/>
          <w:sz w:val="24"/>
          <w:szCs w:val="24"/>
        </w:rPr>
        <w:t>October 20</w:t>
      </w:r>
      <w:r w:rsidR="00855435">
        <w:rPr>
          <w:rFonts w:ascii="Arial" w:hAnsi="Arial" w:cs="Arial"/>
          <w:sz w:val="24"/>
          <w:szCs w:val="24"/>
        </w:rPr>
        <w:t>,</w:t>
      </w:r>
      <w:r w:rsidR="00C71ADF" w:rsidRPr="00DE1011">
        <w:rPr>
          <w:rFonts w:ascii="Arial" w:hAnsi="Arial" w:cs="Arial"/>
          <w:sz w:val="24"/>
          <w:szCs w:val="24"/>
        </w:rPr>
        <w:t xml:space="preserve"> 2020.</w:t>
      </w:r>
    </w:p>
    <w:p w14:paraId="745AAA87" w14:textId="4F5AE006" w:rsidR="00C71ADF" w:rsidRPr="00DE1011" w:rsidRDefault="00497B5F" w:rsidP="009A5E73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National Institute</w:t>
      </w:r>
      <w:r w:rsidR="00935647" w:rsidRPr="00DE1011">
        <w:rPr>
          <w:rFonts w:ascii="Arial" w:hAnsi="Arial" w:cs="Arial"/>
          <w:sz w:val="24"/>
          <w:szCs w:val="24"/>
        </w:rPr>
        <w:t xml:space="preserve"> for Health and Care Excellence</w:t>
      </w:r>
      <w:r w:rsidR="00F7504C" w:rsidRPr="00DE1011">
        <w:rPr>
          <w:rFonts w:ascii="Arial" w:hAnsi="Arial" w:cs="Arial"/>
          <w:sz w:val="24"/>
          <w:szCs w:val="24"/>
        </w:rPr>
        <w:t xml:space="preserve"> </w:t>
      </w:r>
      <w:r w:rsidR="00C71ADF" w:rsidRPr="00DE1011">
        <w:rPr>
          <w:rFonts w:ascii="Arial" w:hAnsi="Arial" w:cs="Arial"/>
          <w:sz w:val="24"/>
          <w:szCs w:val="24"/>
        </w:rPr>
        <w:t>(Nice)</w:t>
      </w:r>
      <w:r w:rsidR="00ED610F" w:rsidRPr="00DE1011">
        <w:rPr>
          <w:rFonts w:ascii="Arial" w:hAnsi="Arial" w:cs="Arial"/>
          <w:sz w:val="24"/>
          <w:szCs w:val="24"/>
        </w:rPr>
        <w:t xml:space="preserve"> (2019). </w:t>
      </w:r>
      <w:r w:rsidR="00AF65E5">
        <w:rPr>
          <w:rFonts w:ascii="Arial" w:hAnsi="Arial" w:cs="Arial"/>
          <w:sz w:val="24"/>
          <w:szCs w:val="24"/>
        </w:rPr>
        <w:t>‘</w:t>
      </w:r>
      <w:r w:rsidR="005A79D6" w:rsidRPr="00DE1011">
        <w:rPr>
          <w:rFonts w:ascii="Arial" w:hAnsi="Arial" w:cs="Arial"/>
          <w:sz w:val="24"/>
          <w:szCs w:val="24"/>
        </w:rPr>
        <w:t xml:space="preserve">Available: </w:t>
      </w:r>
      <w:r w:rsidR="003D3E1D" w:rsidRPr="00DE1011">
        <w:rPr>
          <w:rFonts w:ascii="Arial" w:hAnsi="Arial" w:cs="Arial"/>
          <w:sz w:val="24"/>
          <w:szCs w:val="24"/>
        </w:rPr>
        <w:t>https://www.healthcareconferencesuk.co.uk/news/2019-6-28/updated-nice-guideline-ondementia#:~:text=Updated%20NICE%20guideline%20on%20Dementia.%20People%20living%20with,standard%20on%20dementia%20published%20today%20%2828%20June%202019%29</w:t>
      </w:r>
      <w:r w:rsidR="005A79D6" w:rsidRPr="00DE1011">
        <w:rPr>
          <w:rFonts w:ascii="Arial" w:hAnsi="Arial" w:cs="Arial"/>
          <w:sz w:val="24"/>
          <w:szCs w:val="24"/>
        </w:rPr>
        <w:t xml:space="preserve">. Accessed: </w:t>
      </w:r>
      <w:r w:rsidR="00AF65E5">
        <w:rPr>
          <w:rFonts w:ascii="Arial" w:hAnsi="Arial" w:cs="Arial"/>
          <w:sz w:val="24"/>
          <w:szCs w:val="24"/>
        </w:rPr>
        <w:t>October 20</w:t>
      </w:r>
      <w:r w:rsidR="00855435">
        <w:rPr>
          <w:rFonts w:ascii="Arial" w:hAnsi="Arial" w:cs="Arial"/>
          <w:sz w:val="24"/>
          <w:szCs w:val="24"/>
        </w:rPr>
        <w:t>,</w:t>
      </w:r>
      <w:r w:rsidR="00FC5549" w:rsidRPr="00DE1011">
        <w:rPr>
          <w:rFonts w:ascii="Arial" w:hAnsi="Arial" w:cs="Arial"/>
          <w:sz w:val="24"/>
          <w:szCs w:val="24"/>
        </w:rPr>
        <w:t xml:space="preserve"> 2020.</w:t>
      </w:r>
    </w:p>
    <w:p w14:paraId="1D232031" w14:textId="07389CBA" w:rsidR="00862102" w:rsidRPr="00DE1011" w:rsidRDefault="00862102" w:rsidP="00EB6224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lastRenderedPageBreak/>
        <w:t>Pulsford</w:t>
      </w:r>
      <w:r w:rsidR="00B85BC7" w:rsidRPr="00DE1011">
        <w:rPr>
          <w:rFonts w:ascii="Arial" w:hAnsi="Arial" w:cs="Arial"/>
          <w:sz w:val="24"/>
          <w:szCs w:val="24"/>
        </w:rPr>
        <w:t>, D., Jackson, G., O</w:t>
      </w:r>
      <w:r w:rsidR="00AF65E5">
        <w:rPr>
          <w:rFonts w:ascii="Arial" w:hAnsi="Arial" w:cs="Arial"/>
          <w:sz w:val="24"/>
          <w:szCs w:val="24"/>
        </w:rPr>
        <w:t>’</w:t>
      </w:r>
      <w:r w:rsidR="00B85BC7" w:rsidRPr="00DE1011">
        <w:rPr>
          <w:rFonts w:ascii="Arial" w:hAnsi="Arial" w:cs="Arial"/>
          <w:sz w:val="24"/>
          <w:szCs w:val="24"/>
        </w:rPr>
        <w:t>Brien</w:t>
      </w:r>
      <w:r w:rsidR="00F25C74" w:rsidRPr="00DE1011">
        <w:rPr>
          <w:rFonts w:ascii="Arial" w:hAnsi="Arial" w:cs="Arial"/>
          <w:sz w:val="24"/>
          <w:szCs w:val="24"/>
        </w:rPr>
        <w:t>,</w:t>
      </w:r>
      <w:r w:rsidR="00DD27EE" w:rsidRPr="00DE1011">
        <w:rPr>
          <w:rFonts w:ascii="Arial" w:hAnsi="Arial" w:cs="Arial"/>
          <w:sz w:val="24"/>
          <w:szCs w:val="24"/>
        </w:rPr>
        <w:t xml:space="preserve"> </w:t>
      </w:r>
      <w:r w:rsidR="00F25C74" w:rsidRPr="00DE1011">
        <w:rPr>
          <w:rFonts w:ascii="Arial" w:hAnsi="Arial" w:cs="Arial"/>
          <w:sz w:val="24"/>
          <w:szCs w:val="24"/>
        </w:rPr>
        <w:t>T. Yates, S. &amp;</w:t>
      </w:r>
      <w:r w:rsidR="006A1F3C" w:rsidRPr="00DE1011">
        <w:rPr>
          <w:rFonts w:ascii="Arial" w:hAnsi="Arial" w:cs="Arial"/>
          <w:sz w:val="24"/>
          <w:szCs w:val="24"/>
        </w:rPr>
        <w:t xml:space="preserve"> </w:t>
      </w:r>
      <w:r w:rsidR="005A5ABB" w:rsidRPr="00DE1011">
        <w:rPr>
          <w:rFonts w:ascii="Arial" w:hAnsi="Arial" w:cs="Arial"/>
          <w:sz w:val="24"/>
          <w:szCs w:val="24"/>
        </w:rPr>
        <w:t xml:space="preserve">Duxbury, J. (2011) </w:t>
      </w:r>
      <w:r w:rsidR="00AF65E5">
        <w:rPr>
          <w:rFonts w:ascii="Arial" w:hAnsi="Arial" w:cs="Arial"/>
          <w:i/>
          <w:iCs/>
          <w:sz w:val="24"/>
          <w:szCs w:val="24"/>
        </w:rPr>
        <w:t>‘</w:t>
      </w:r>
      <w:r w:rsidR="005A5ABB" w:rsidRPr="00DE1011">
        <w:rPr>
          <w:rFonts w:ascii="Arial" w:hAnsi="Arial" w:cs="Arial"/>
          <w:i/>
          <w:iCs/>
          <w:sz w:val="24"/>
          <w:szCs w:val="24"/>
        </w:rPr>
        <w:t>Classroom</w:t>
      </w:r>
      <w:r w:rsidR="00B937DF" w:rsidRPr="00DE1011">
        <w:rPr>
          <w:rFonts w:ascii="Arial" w:hAnsi="Arial" w:cs="Arial"/>
          <w:i/>
          <w:iCs/>
          <w:sz w:val="24"/>
          <w:szCs w:val="24"/>
        </w:rPr>
        <w:t xml:space="preserve">-based and distance learning education and training courses in end-of-life care for </w:t>
      </w:r>
      <w:r w:rsidR="00DD27EE" w:rsidRPr="00DE1011">
        <w:rPr>
          <w:rFonts w:ascii="Arial" w:hAnsi="Arial" w:cs="Arial"/>
          <w:i/>
          <w:iCs/>
          <w:sz w:val="24"/>
          <w:szCs w:val="24"/>
        </w:rPr>
        <w:t xml:space="preserve">the </w:t>
      </w:r>
      <w:r w:rsidR="00B937DF" w:rsidRPr="00DE1011">
        <w:rPr>
          <w:rFonts w:ascii="Arial" w:hAnsi="Arial" w:cs="Arial"/>
          <w:i/>
          <w:iCs/>
          <w:sz w:val="24"/>
          <w:szCs w:val="24"/>
        </w:rPr>
        <w:t>health and social</w:t>
      </w:r>
      <w:r w:rsidR="00A40361" w:rsidRPr="00DE1011">
        <w:rPr>
          <w:rFonts w:ascii="Arial" w:hAnsi="Arial" w:cs="Arial"/>
          <w:i/>
          <w:iCs/>
          <w:sz w:val="24"/>
          <w:szCs w:val="24"/>
        </w:rPr>
        <w:t xml:space="preserve"> care staff: a systematic review</w:t>
      </w:r>
      <w:r w:rsidR="00AF65E5">
        <w:rPr>
          <w:rFonts w:ascii="Arial" w:hAnsi="Arial" w:cs="Arial"/>
          <w:i/>
          <w:iCs/>
          <w:sz w:val="24"/>
          <w:szCs w:val="24"/>
        </w:rPr>
        <w:t>’</w:t>
      </w:r>
      <w:r w:rsidR="0016776E" w:rsidRPr="00DE1011">
        <w:rPr>
          <w:rFonts w:ascii="Arial" w:hAnsi="Arial" w:cs="Arial"/>
          <w:sz w:val="24"/>
          <w:szCs w:val="24"/>
        </w:rPr>
        <w:t xml:space="preserve"> Palliative Medicine 27(3) 221–235</w:t>
      </w:r>
    </w:p>
    <w:p w14:paraId="61B0BFA1" w14:textId="4AC89AED" w:rsidR="009A3E84" w:rsidRPr="00DE1011" w:rsidRDefault="00EA3F2E" w:rsidP="00EB6224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Raymond</w:t>
      </w:r>
      <w:r w:rsidR="00FF5D74" w:rsidRPr="00DE1011">
        <w:rPr>
          <w:rFonts w:ascii="Arial" w:hAnsi="Arial" w:cs="Arial"/>
          <w:sz w:val="24"/>
          <w:szCs w:val="24"/>
        </w:rPr>
        <w:t>,</w:t>
      </w:r>
      <w:r w:rsidR="00354640" w:rsidRPr="00DE1011">
        <w:rPr>
          <w:rFonts w:ascii="Arial" w:hAnsi="Arial" w:cs="Arial"/>
          <w:sz w:val="24"/>
          <w:szCs w:val="24"/>
        </w:rPr>
        <w:t xml:space="preserve"> M</w:t>
      </w:r>
      <w:r w:rsidR="00FF5D74" w:rsidRPr="00DE1011">
        <w:rPr>
          <w:rFonts w:ascii="Arial" w:hAnsi="Arial" w:cs="Arial"/>
          <w:sz w:val="24"/>
          <w:szCs w:val="24"/>
        </w:rPr>
        <w:t>.,</w:t>
      </w:r>
      <w:r w:rsidR="00354640" w:rsidRPr="00DE1011">
        <w:rPr>
          <w:rFonts w:ascii="Arial" w:hAnsi="Arial" w:cs="Arial"/>
          <w:sz w:val="24"/>
          <w:szCs w:val="24"/>
        </w:rPr>
        <w:t xml:space="preserve"> Raymond, M., Warner, </w:t>
      </w:r>
      <w:r w:rsidR="00B4158E" w:rsidRPr="00DE1011">
        <w:rPr>
          <w:rFonts w:ascii="Arial" w:hAnsi="Arial" w:cs="Arial"/>
          <w:sz w:val="24"/>
          <w:szCs w:val="24"/>
        </w:rPr>
        <w:t>A.</w:t>
      </w:r>
      <w:r w:rsidR="00354640" w:rsidRPr="00DE1011">
        <w:rPr>
          <w:rFonts w:ascii="Arial" w:hAnsi="Arial" w:cs="Arial"/>
          <w:sz w:val="24"/>
          <w:szCs w:val="24"/>
        </w:rPr>
        <w:t>,</w:t>
      </w:r>
      <w:r w:rsidR="00B4158E" w:rsidRPr="00DE1011">
        <w:rPr>
          <w:rFonts w:ascii="Arial" w:hAnsi="Arial" w:cs="Arial"/>
          <w:sz w:val="24"/>
          <w:szCs w:val="24"/>
        </w:rPr>
        <w:t xml:space="preserve"> </w:t>
      </w:r>
      <w:r w:rsidR="00354640" w:rsidRPr="00DE1011">
        <w:rPr>
          <w:rFonts w:ascii="Arial" w:hAnsi="Arial" w:cs="Arial"/>
          <w:sz w:val="24"/>
          <w:szCs w:val="24"/>
        </w:rPr>
        <w:t>Davies</w:t>
      </w:r>
      <w:r w:rsidR="00B4158E" w:rsidRPr="00DE1011">
        <w:rPr>
          <w:rFonts w:ascii="Arial" w:hAnsi="Arial" w:cs="Arial"/>
          <w:sz w:val="24"/>
          <w:szCs w:val="24"/>
        </w:rPr>
        <w:t>, N.</w:t>
      </w:r>
      <w:r w:rsidR="007842C5" w:rsidRPr="00DE1011">
        <w:rPr>
          <w:rFonts w:ascii="Arial" w:hAnsi="Arial" w:cs="Arial"/>
          <w:sz w:val="24"/>
          <w:szCs w:val="24"/>
        </w:rPr>
        <w:t xml:space="preserve">, </w:t>
      </w:r>
      <w:r w:rsidR="00354640" w:rsidRPr="00DE1011">
        <w:rPr>
          <w:rFonts w:ascii="Arial" w:hAnsi="Arial" w:cs="Arial"/>
          <w:sz w:val="24"/>
          <w:szCs w:val="24"/>
        </w:rPr>
        <w:t>Baishnab</w:t>
      </w:r>
      <w:r w:rsidR="00B4158E" w:rsidRPr="00DE1011">
        <w:rPr>
          <w:rFonts w:ascii="Arial" w:hAnsi="Arial" w:cs="Arial"/>
          <w:sz w:val="24"/>
          <w:szCs w:val="24"/>
        </w:rPr>
        <w:t>,</w:t>
      </w:r>
      <w:r w:rsidR="007842C5" w:rsidRPr="00DE1011">
        <w:rPr>
          <w:rFonts w:ascii="Arial" w:hAnsi="Arial" w:cs="Arial"/>
          <w:sz w:val="24"/>
          <w:szCs w:val="24"/>
        </w:rPr>
        <w:t xml:space="preserve"> E.</w:t>
      </w:r>
      <w:r w:rsidR="00C82BF5" w:rsidRPr="00DE1011">
        <w:rPr>
          <w:rFonts w:ascii="Arial" w:hAnsi="Arial" w:cs="Arial"/>
          <w:sz w:val="24"/>
          <w:szCs w:val="24"/>
        </w:rPr>
        <w:t xml:space="preserve"> Manthorpe, J.&amp; </w:t>
      </w:r>
      <w:r w:rsidR="00CD3DE0" w:rsidRPr="00DE1011">
        <w:rPr>
          <w:rFonts w:ascii="Arial" w:hAnsi="Arial" w:cs="Arial"/>
          <w:sz w:val="24"/>
          <w:szCs w:val="24"/>
        </w:rPr>
        <w:t>Lliffe, S.</w:t>
      </w:r>
      <w:r w:rsidR="007842C5" w:rsidRPr="00DE1011">
        <w:rPr>
          <w:rFonts w:ascii="Arial" w:hAnsi="Arial" w:cs="Arial"/>
          <w:sz w:val="24"/>
          <w:szCs w:val="24"/>
        </w:rPr>
        <w:t xml:space="preserve"> (</w:t>
      </w:r>
      <w:r w:rsidR="00C82BF5" w:rsidRPr="00DE1011">
        <w:rPr>
          <w:rFonts w:ascii="Arial" w:hAnsi="Arial" w:cs="Arial"/>
          <w:sz w:val="24"/>
          <w:szCs w:val="24"/>
        </w:rPr>
        <w:t>2014)</w:t>
      </w:r>
      <w:r w:rsidR="00B4158E" w:rsidRPr="00DE1011">
        <w:rPr>
          <w:rFonts w:ascii="Arial" w:hAnsi="Arial" w:cs="Arial"/>
          <w:sz w:val="24"/>
          <w:szCs w:val="24"/>
        </w:rPr>
        <w:t xml:space="preserve"> </w:t>
      </w:r>
      <w:r w:rsidR="00AF65E5">
        <w:rPr>
          <w:rFonts w:ascii="Arial" w:hAnsi="Arial" w:cs="Arial"/>
          <w:sz w:val="24"/>
          <w:szCs w:val="24"/>
        </w:rPr>
        <w:t>‘</w:t>
      </w:r>
      <w:r w:rsidR="006A0082" w:rsidRPr="00DE1011">
        <w:rPr>
          <w:rFonts w:ascii="Arial" w:hAnsi="Arial" w:cs="Arial"/>
          <w:i/>
          <w:iCs/>
          <w:sz w:val="24"/>
          <w:szCs w:val="24"/>
        </w:rPr>
        <w:t>Evaluating educational initiatives to improve palliative care for people with dementia: A narrative review</w:t>
      </w:r>
      <w:r w:rsidR="00AF65E5">
        <w:rPr>
          <w:rFonts w:ascii="Arial" w:hAnsi="Arial" w:cs="Arial"/>
          <w:i/>
          <w:iCs/>
          <w:sz w:val="24"/>
          <w:szCs w:val="24"/>
        </w:rPr>
        <w:t>.’</w:t>
      </w:r>
      <w:r w:rsidR="00BE6971" w:rsidRPr="00DE1011">
        <w:rPr>
          <w:rFonts w:ascii="Arial" w:hAnsi="Arial" w:cs="Arial"/>
          <w:i/>
          <w:iCs/>
          <w:sz w:val="24"/>
          <w:szCs w:val="24"/>
        </w:rPr>
        <w:t xml:space="preserve"> </w:t>
      </w:r>
      <w:r w:rsidR="00BE6971" w:rsidRPr="00DE1011">
        <w:rPr>
          <w:rFonts w:ascii="Arial" w:hAnsi="Arial" w:cs="Arial"/>
          <w:sz w:val="24"/>
          <w:szCs w:val="24"/>
        </w:rPr>
        <w:t>Dementia 2014, Vol. 13(3) 366–381 Sage</w:t>
      </w:r>
      <w:r w:rsidR="00AF504A" w:rsidRPr="00DE1011">
        <w:rPr>
          <w:rFonts w:ascii="Arial" w:hAnsi="Arial" w:cs="Arial"/>
          <w:sz w:val="24"/>
          <w:szCs w:val="24"/>
        </w:rPr>
        <w:t>.</w:t>
      </w:r>
    </w:p>
    <w:p w14:paraId="36CB99AA" w14:textId="6C512C74" w:rsidR="00420286" w:rsidRPr="00DE1011" w:rsidRDefault="00420286" w:rsidP="00EB6224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  <w:shd w:val="clear" w:color="auto" w:fill="FFFFFF"/>
        </w:rPr>
        <w:t>Rubinstein, E., Duggan, C. &amp; van, Landingham, B. (2015). </w:t>
      </w:r>
      <w:r w:rsidR="00AF65E5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Pr="00DE1011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A call to action: the global response to </w:t>
      </w:r>
      <w:r w:rsidR="00300B89">
        <w:rPr>
          <w:rFonts w:ascii="Arial" w:hAnsi="Arial" w:cs="Arial"/>
          <w:i/>
          <w:iCs/>
          <w:sz w:val="24"/>
          <w:szCs w:val="24"/>
          <w:shd w:val="clear" w:color="auto" w:fill="FFFFFF"/>
        </w:rPr>
        <w:t>D</w:t>
      </w:r>
      <w:r w:rsidRPr="00DE1011">
        <w:rPr>
          <w:rFonts w:ascii="Arial" w:hAnsi="Arial" w:cs="Arial"/>
          <w:i/>
          <w:iCs/>
          <w:sz w:val="24"/>
          <w:szCs w:val="24"/>
          <w:shd w:val="clear" w:color="auto" w:fill="FFFFFF"/>
        </w:rPr>
        <w:t>ementia through policy innovation. Report of the WISH Dementia Forum 2015</w:t>
      </w:r>
      <w:r w:rsidR="00AF65E5">
        <w:rPr>
          <w:rFonts w:ascii="Arial" w:hAnsi="Arial" w:cs="Arial"/>
          <w:i/>
          <w:iCs/>
          <w:sz w:val="24"/>
          <w:szCs w:val="24"/>
          <w:shd w:val="clear" w:color="auto" w:fill="FFFFFF"/>
        </w:rPr>
        <w:t>’</w:t>
      </w:r>
      <w:r w:rsidR="00C479A7" w:rsidRPr="00DE1011">
        <w:rPr>
          <w:rFonts w:ascii="Arial" w:hAnsi="Arial" w:cs="Arial"/>
          <w:i/>
          <w:iCs/>
          <w:sz w:val="24"/>
          <w:szCs w:val="24"/>
          <w:shd w:val="clear" w:color="auto" w:fill="FFFFFF"/>
        </w:rPr>
        <w:t>.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 xml:space="preserve"> Available at: http://www.wish.org.qa/wp-content/uploads/2018/01/WISH_Dementia_Forum_Report_08.01.15_WEB.pdf. Accessed: </w:t>
      </w:r>
      <w:r w:rsidR="00AF65E5">
        <w:rPr>
          <w:rFonts w:ascii="Arial" w:hAnsi="Arial" w:cs="Arial"/>
          <w:sz w:val="24"/>
          <w:szCs w:val="24"/>
          <w:shd w:val="clear" w:color="auto" w:fill="FFFFFF"/>
        </w:rPr>
        <w:t>October 24</w:t>
      </w:r>
      <w:r w:rsidR="00855435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 xml:space="preserve"> 2020.</w:t>
      </w:r>
    </w:p>
    <w:p w14:paraId="4D371283" w14:textId="01235C06" w:rsidR="00473FF1" w:rsidRPr="00DE1011" w:rsidRDefault="003335F6" w:rsidP="00EB6224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 xml:space="preserve">Social Care Institute Excellence </w:t>
      </w:r>
      <w:r w:rsidR="00D869DE" w:rsidRPr="00DE1011">
        <w:rPr>
          <w:rFonts w:ascii="Arial" w:hAnsi="Arial" w:cs="Arial"/>
          <w:sz w:val="24"/>
          <w:szCs w:val="24"/>
        </w:rPr>
        <w:t>(</w:t>
      </w:r>
      <w:r w:rsidR="00473FF1" w:rsidRPr="00DE1011">
        <w:rPr>
          <w:rFonts w:ascii="Arial" w:hAnsi="Arial" w:cs="Arial"/>
          <w:sz w:val="24"/>
          <w:szCs w:val="24"/>
        </w:rPr>
        <w:t>SCIE</w:t>
      </w:r>
      <w:r w:rsidR="000D724C" w:rsidRPr="00DE1011">
        <w:rPr>
          <w:rFonts w:ascii="Arial" w:hAnsi="Arial" w:cs="Arial"/>
          <w:sz w:val="24"/>
          <w:szCs w:val="24"/>
        </w:rPr>
        <w:t xml:space="preserve">) (2020) </w:t>
      </w:r>
      <w:r w:rsidR="00AF65E5">
        <w:rPr>
          <w:rFonts w:ascii="Arial" w:hAnsi="Arial" w:cs="Arial"/>
          <w:i/>
          <w:iCs/>
          <w:sz w:val="24"/>
          <w:szCs w:val="24"/>
        </w:rPr>
        <w:t>‘</w:t>
      </w:r>
      <w:r w:rsidR="000D724C" w:rsidRPr="00DE1011">
        <w:rPr>
          <w:rFonts w:ascii="Arial" w:hAnsi="Arial" w:cs="Arial"/>
          <w:i/>
          <w:iCs/>
          <w:sz w:val="24"/>
          <w:szCs w:val="24"/>
        </w:rPr>
        <w:t xml:space="preserve">Dignity in </w:t>
      </w:r>
      <w:r w:rsidR="00D869DE" w:rsidRPr="00DE1011">
        <w:rPr>
          <w:rFonts w:ascii="Arial" w:hAnsi="Arial" w:cs="Arial"/>
          <w:i/>
          <w:iCs/>
          <w:sz w:val="24"/>
          <w:szCs w:val="24"/>
        </w:rPr>
        <w:t>C</w:t>
      </w:r>
      <w:r w:rsidR="000D724C" w:rsidRPr="00DE1011">
        <w:rPr>
          <w:rFonts w:ascii="Arial" w:hAnsi="Arial" w:cs="Arial"/>
          <w:i/>
          <w:iCs/>
          <w:sz w:val="24"/>
          <w:szCs w:val="24"/>
        </w:rPr>
        <w:t>are</w:t>
      </w:r>
      <w:r w:rsidR="00AF65E5">
        <w:rPr>
          <w:rFonts w:ascii="Arial" w:hAnsi="Arial" w:cs="Arial"/>
          <w:i/>
          <w:iCs/>
          <w:sz w:val="24"/>
          <w:szCs w:val="24"/>
        </w:rPr>
        <w:t>’</w:t>
      </w:r>
      <w:r w:rsidR="000D724C" w:rsidRPr="00DE1011">
        <w:rPr>
          <w:rFonts w:ascii="Arial" w:hAnsi="Arial" w:cs="Arial"/>
          <w:sz w:val="24"/>
          <w:szCs w:val="24"/>
        </w:rPr>
        <w:t xml:space="preserve"> Available: </w:t>
      </w:r>
      <w:hyperlink r:id="rId11" w:history="1">
        <w:r w:rsidR="00AD1BEB" w:rsidRPr="00DE101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https://www.scie.org.uk/dignity/carE</w:t>
        </w:r>
      </w:hyperlink>
      <w:r w:rsidRPr="00DE1011">
        <w:rPr>
          <w:rFonts w:ascii="Arial" w:hAnsi="Arial" w:cs="Arial"/>
          <w:sz w:val="24"/>
          <w:szCs w:val="24"/>
        </w:rPr>
        <w:t xml:space="preserve"> </w:t>
      </w:r>
      <w:r w:rsidR="00AD1BEB" w:rsidRPr="00DE1011">
        <w:rPr>
          <w:rFonts w:ascii="Arial" w:hAnsi="Arial" w:cs="Arial"/>
          <w:sz w:val="24"/>
          <w:szCs w:val="24"/>
        </w:rPr>
        <w:t xml:space="preserve">Accessed: </w:t>
      </w:r>
      <w:r w:rsidR="00AF65E5">
        <w:rPr>
          <w:rFonts w:ascii="Arial" w:hAnsi="Arial" w:cs="Arial"/>
          <w:sz w:val="24"/>
          <w:szCs w:val="24"/>
        </w:rPr>
        <w:t>October 22</w:t>
      </w:r>
      <w:r w:rsidR="00855435">
        <w:rPr>
          <w:rFonts w:ascii="Arial" w:hAnsi="Arial" w:cs="Arial"/>
          <w:sz w:val="24"/>
          <w:szCs w:val="24"/>
        </w:rPr>
        <w:t>,</w:t>
      </w:r>
      <w:r w:rsidR="00AD1BEB" w:rsidRPr="00DE1011">
        <w:rPr>
          <w:rFonts w:ascii="Arial" w:hAnsi="Arial" w:cs="Arial"/>
          <w:sz w:val="24"/>
          <w:szCs w:val="24"/>
        </w:rPr>
        <w:t xml:space="preserve"> 2020.</w:t>
      </w:r>
    </w:p>
    <w:p w14:paraId="22B2060E" w14:textId="40DA9D63" w:rsidR="000F082E" w:rsidRPr="00DE1011" w:rsidRDefault="00B76B6A" w:rsidP="00EB6224">
      <w:pPr>
        <w:spacing w:line="360" w:lineRule="auto"/>
        <w:rPr>
          <w:rFonts w:ascii="Arial" w:hAnsi="Arial" w:cs="Arial"/>
          <w:sz w:val="24"/>
          <w:szCs w:val="24"/>
        </w:rPr>
      </w:pPr>
      <w:hyperlink r:id="rId12" w:history="1">
        <w:r w:rsidR="00F41C02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Siti, R. A. (2018) ‘Ethical Considerations in Qualitative Study’ Available: https://www.researchgate.net/publication/’</w:t>
        </w:r>
      </w:hyperlink>
      <w:r w:rsidR="006A1F3C" w:rsidRPr="00DE1011">
        <w:rPr>
          <w:rFonts w:ascii="Arial" w:hAnsi="Arial" w:cs="Arial"/>
          <w:sz w:val="24"/>
          <w:szCs w:val="24"/>
        </w:rPr>
        <w:t xml:space="preserve"> Accessed: </w:t>
      </w:r>
      <w:r w:rsidR="00AF65E5">
        <w:rPr>
          <w:rFonts w:ascii="Arial" w:hAnsi="Arial" w:cs="Arial"/>
          <w:sz w:val="24"/>
          <w:szCs w:val="24"/>
        </w:rPr>
        <w:t>October 22</w:t>
      </w:r>
      <w:r w:rsidR="00855435">
        <w:rPr>
          <w:rFonts w:ascii="Arial" w:hAnsi="Arial" w:cs="Arial"/>
          <w:sz w:val="24"/>
          <w:szCs w:val="24"/>
        </w:rPr>
        <w:t>,</w:t>
      </w:r>
      <w:r w:rsidR="006A1F3C" w:rsidRPr="00DE1011">
        <w:rPr>
          <w:rFonts w:ascii="Arial" w:hAnsi="Arial" w:cs="Arial"/>
          <w:sz w:val="24"/>
          <w:szCs w:val="24"/>
        </w:rPr>
        <w:t xml:space="preserve"> 2020.</w:t>
      </w:r>
    </w:p>
    <w:p w14:paraId="446140AF" w14:textId="1861C55C" w:rsidR="00684709" w:rsidRPr="00DE1011" w:rsidRDefault="00B37EDF" w:rsidP="00EB6224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 xml:space="preserve">Skills for Care (2018) </w:t>
      </w:r>
      <w:r w:rsidRPr="00DE1011">
        <w:rPr>
          <w:rFonts w:ascii="Arial" w:hAnsi="Arial" w:cs="Arial"/>
          <w:i/>
          <w:iCs/>
          <w:sz w:val="24"/>
          <w:szCs w:val="24"/>
        </w:rPr>
        <w:t>‘</w:t>
      </w:r>
      <w:r w:rsidR="00684709" w:rsidRPr="00DE1011">
        <w:rPr>
          <w:rFonts w:ascii="Arial" w:hAnsi="Arial" w:cs="Arial"/>
          <w:i/>
          <w:iCs/>
          <w:sz w:val="24"/>
          <w:szCs w:val="24"/>
        </w:rPr>
        <w:t>Skills for Health, Health Education England,</w:t>
      </w:r>
      <w:r w:rsidRPr="00DE1011">
        <w:rPr>
          <w:rFonts w:ascii="Arial" w:hAnsi="Arial" w:cs="Arial"/>
          <w:i/>
          <w:iCs/>
          <w:sz w:val="24"/>
          <w:szCs w:val="24"/>
        </w:rPr>
        <w:t xml:space="preserve"> </w:t>
      </w:r>
      <w:r w:rsidR="00684709" w:rsidRPr="00DE1011">
        <w:rPr>
          <w:rFonts w:ascii="Arial" w:hAnsi="Arial" w:cs="Arial"/>
          <w:i/>
          <w:iCs/>
          <w:sz w:val="24"/>
          <w:szCs w:val="24"/>
        </w:rPr>
        <w:t>Dementia Training Standards Framework.</w:t>
      </w:r>
      <w:r w:rsidR="00684709" w:rsidRPr="00DE1011">
        <w:rPr>
          <w:rFonts w:ascii="Arial" w:hAnsi="Arial" w:cs="Arial"/>
          <w:sz w:val="24"/>
          <w:szCs w:val="24"/>
        </w:rPr>
        <w:t xml:space="preserve"> London: Skills for Health.</w:t>
      </w:r>
      <w:r w:rsidR="007D210E" w:rsidRPr="00DE1011">
        <w:rPr>
          <w:rFonts w:ascii="Arial" w:hAnsi="Arial" w:cs="Arial"/>
          <w:sz w:val="24"/>
          <w:szCs w:val="24"/>
        </w:rPr>
        <w:t xml:space="preserve"> Available</w:t>
      </w:r>
      <w:r w:rsidR="00E54C24" w:rsidRPr="00DE1011">
        <w:rPr>
          <w:rFonts w:ascii="Arial" w:hAnsi="Arial" w:cs="Arial"/>
          <w:sz w:val="24"/>
          <w:szCs w:val="24"/>
        </w:rPr>
        <w:t>:</w:t>
      </w:r>
      <w:hyperlink r:id="rId13" w:history="1">
        <w:r w:rsidR="00E54C24" w:rsidRPr="00DE101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 xml:space="preserve"> https://skillsforhealth.org.uk/info-hub/dementia-2015-updated-2018/018) | Skills for Health</w:t>
        </w:r>
      </w:hyperlink>
      <w:r w:rsidR="00E54C24" w:rsidRPr="00DE1011">
        <w:rPr>
          <w:rFonts w:ascii="Arial" w:hAnsi="Arial" w:cs="Arial"/>
          <w:sz w:val="24"/>
          <w:szCs w:val="24"/>
        </w:rPr>
        <w:t xml:space="preserve">. Accessed: </w:t>
      </w:r>
      <w:r w:rsidR="00AF65E5">
        <w:rPr>
          <w:rFonts w:ascii="Arial" w:hAnsi="Arial" w:cs="Arial"/>
          <w:sz w:val="24"/>
          <w:szCs w:val="24"/>
        </w:rPr>
        <w:t>October 21</w:t>
      </w:r>
      <w:r w:rsidR="00855435">
        <w:rPr>
          <w:rFonts w:ascii="Arial" w:hAnsi="Arial" w:cs="Arial"/>
          <w:sz w:val="24"/>
          <w:szCs w:val="24"/>
        </w:rPr>
        <w:t>,</w:t>
      </w:r>
      <w:r w:rsidR="00E54C24" w:rsidRPr="00DE1011">
        <w:rPr>
          <w:rFonts w:ascii="Arial" w:hAnsi="Arial" w:cs="Arial"/>
          <w:sz w:val="24"/>
          <w:szCs w:val="24"/>
        </w:rPr>
        <w:t xml:space="preserve"> 2020.</w:t>
      </w:r>
    </w:p>
    <w:p w14:paraId="2E2B4238" w14:textId="7FE61BB7" w:rsidR="00684709" w:rsidRPr="00DE1011" w:rsidRDefault="00B37EDF" w:rsidP="00EB6224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 xml:space="preserve">Skills for Care (2015) </w:t>
      </w:r>
      <w:r w:rsidR="00652484" w:rsidRPr="00DE1011">
        <w:rPr>
          <w:rFonts w:ascii="Arial" w:hAnsi="Arial" w:cs="Arial"/>
          <w:i/>
          <w:iCs/>
          <w:sz w:val="24"/>
          <w:szCs w:val="24"/>
        </w:rPr>
        <w:t>‘</w:t>
      </w:r>
      <w:r w:rsidR="00684709" w:rsidRPr="00DE1011">
        <w:rPr>
          <w:rFonts w:ascii="Arial" w:hAnsi="Arial" w:cs="Arial"/>
          <w:i/>
          <w:iCs/>
          <w:sz w:val="24"/>
          <w:szCs w:val="24"/>
        </w:rPr>
        <w:t>Skills for Health, Hea</w:t>
      </w:r>
      <w:r w:rsidR="00D00EC0" w:rsidRPr="00DE1011">
        <w:rPr>
          <w:rFonts w:ascii="Arial" w:hAnsi="Arial" w:cs="Arial"/>
          <w:i/>
          <w:iCs/>
          <w:sz w:val="24"/>
          <w:szCs w:val="24"/>
        </w:rPr>
        <w:t>l</w:t>
      </w:r>
      <w:r w:rsidR="00684709" w:rsidRPr="00DE1011">
        <w:rPr>
          <w:rFonts w:ascii="Arial" w:hAnsi="Arial" w:cs="Arial"/>
          <w:i/>
          <w:iCs/>
          <w:sz w:val="24"/>
          <w:szCs w:val="24"/>
        </w:rPr>
        <w:t>th Education England, Dementia Core Skills Education</w:t>
      </w:r>
      <w:r w:rsidR="00855435">
        <w:rPr>
          <w:rFonts w:ascii="Arial" w:hAnsi="Arial" w:cs="Arial"/>
          <w:i/>
          <w:iCs/>
          <w:sz w:val="24"/>
          <w:szCs w:val="24"/>
        </w:rPr>
        <w:t>,</w:t>
      </w:r>
      <w:r w:rsidR="00684709" w:rsidRPr="00DE1011">
        <w:rPr>
          <w:rFonts w:ascii="Arial" w:hAnsi="Arial" w:cs="Arial"/>
          <w:i/>
          <w:iCs/>
          <w:sz w:val="24"/>
          <w:szCs w:val="24"/>
        </w:rPr>
        <w:t xml:space="preserve"> and Training Framework</w:t>
      </w:r>
      <w:r w:rsidR="00855435">
        <w:rPr>
          <w:rFonts w:ascii="Arial" w:hAnsi="Arial" w:cs="Arial"/>
          <w:i/>
          <w:iCs/>
          <w:sz w:val="24"/>
          <w:szCs w:val="24"/>
        </w:rPr>
        <w:t>.’</w:t>
      </w:r>
      <w:r w:rsidR="00684709" w:rsidRPr="00DE1011">
        <w:rPr>
          <w:rFonts w:ascii="Arial" w:hAnsi="Arial" w:cs="Arial"/>
          <w:sz w:val="24"/>
          <w:szCs w:val="24"/>
        </w:rPr>
        <w:t xml:space="preserve"> London: Skills for Health.</w:t>
      </w:r>
    </w:p>
    <w:p w14:paraId="3611DD63" w14:textId="388519A0" w:rsidR="00445B9D" w:rsidRPr="00DE1011" w:rsidRDefault="00585F44" w:rsidP="00EB6224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Smith</w:t>
      </w:r>
      <w:r w:rsidR="00031C60" w:rsidRPr="00DE1011">
        <w:rPr>
          <w:rFonts w:ascii="Arial" w:hAnsi="Arial" w:cs="Arial"/>
          <w:sz w:val="24"/>
          <w:szCs w:val="24"/>
        </w:rPr>
        <w:t>, S. J</w:t>
      </w:r>
      <w:r w:rsidR="00BC44F3" w:rsidRPr="00DE1011">
        <w:rPr>
          <w:rFonts w:ascii="Arial" w:hAnsi="Arial" w:cs="Arial"/>
          <w:sz w:val="24"/>
          <w:szCs w:val="24"/>
        </w:rPr>
        <w:t>.</w:t>
      </w:r>
      <w:r w:rsidR="008B2281" w:rsidRPr="00DE1011">
        <w:rPr>
          <w:rFonts w:ascii="Arial" w:hAnsi="Arial" w:cs="Arial"/>
          <w:sz w:val="24"/>
          <w:szCs w:val="24"/>
        </w:rPr>
        <w:t>,</w:t>
      </w:r>
      <w:r w:rsidR="00BC44F3" w:rsidRPr="00DE1011">
        <w:rPr>
          <w:rFonts w:ascii="Arial" w:hAnsi="Arial" w:cs="Arial"/>
          <w:sz w:val="24"/>
          <w:szCs w:val="24"/>
        </w:rPr>
        <w:t xml:space="preserve"> </w:t>
      </w:r>
      <w:r w:rsidR="00031C60" w:rsidRPr="00DE1011">
        <w:rPr>
          <w:rFonts w:ascii="Arial" w:hAnsi="Arial" w:cs="Arial"/>
          <w:sz w:val="24"/>
          <w:szCs w:val="24"/>
        </w:rPr>
        <w:t>Parveen, S.</w:t>
      </w:r>
      <w:r w:rsidR="008B2281" w:rsidRPr="00DE1011">
        <w:rPr>
          <w:rFonts w:ascii="Arial" w:hAnsi="Arial" w:cs="Arial"/>
          <w:sz w:val="24"/>
          <w:szCs w:val="24"/>
        </w:rPr>
        <w:t>,</w:t>
      </w:r>
      <w:r w:rsidR="00031C60" w:rsidRPr="00DE1011">
        <w:rPr>
          <w:rFonts w:ascii="Arial" w:hAnsi="Arial" w:cs="Arial"/>
          <w:sz w:val="24"/>
          <w:szCs w:val="24"/>
        </w:rPr>
        <w:t xml:space="preserve"> </w:t>
      </w:r>
      <w:r w:rsidR="00F65000" w:rsidRPr="00DE1011">
        <w:rPr>
          <w:rFonts w:ascii="Arial" w:hAnsi="Arial" w:cs="Arial"/>
          <w:sz w:val="24"/>
          <w:szCs w:val="24"/>
        </w:rPr>
        <w:t xml:space="preserve">Sass, </w:t>
      </w:r>
      <w:r w:rsidR="006900F7" w:rsidRPr="00DE1011">
        <w:rPr>
          <w:rFonts w:ascii="Arial" w:hAnsi="Arial" w:cs="Arial"/>
          <w:sz w:val="24"/>
          <w:szCs w:val="24"/>
        </w:rPr>
        <w:t>C</w:t>
      </w:r>
      <w:r w:rsidR="008B2281" w:rsidRPr="00DE1011">
        <w:rPr>
          <w:rFonts w:ascii="Arial" w:hAnsi="Arial" w:cs="Arial"/>
          <w:sz w:val="24"/>
          <w:szCs w:val="24"/>
        </w:rPr>
        <w:t>.</w:t>
      </w:r>
      <w:r w:rsidR="00F65000" w:rsidRPr="00DE1011">
        <w:rPr>
          <w:rFonts w:ascii="Arial" w:hAnsi="Arial" w:cs="Arial"/>
          <w:sz w:val="24"/>
          <w:szCs w:val="24"/>
        </w:rPr>
        <w:t>, Drury, M</w:t>
      </w:r>
      <w:r w:rsidR="008B2281" w:rsidRPr="00DE1011">
        <w:rPr>
          <w:rFonts w:ascii="Arial" w:hAnsi="Arial" w:cs="Arial"/>
          <w:sz w:val="24"/>
          <w:szCs w:val="24"/>
        </w:rPr>
        <w:t>.,</w:t>
      </w:r>
      <w:r w:rsidR="00F65000" w:rsidRPr="00DE1011">
        <w:rPr>
          <w:rFonts w:ascii="Arial" w:hAnsi="Arial" w:cs="Arial"/>
          <w:sz w:val="24"/>
          <w:szCs w:val="24"/>
        </w:rPr>
        <w:t xml:space="preserve"> Oye</w:t>
      </w:r>
      <w:r w:rsidR="000F12F6" w:rsidRPr="00DE1011">
        <w:rPr>
          <w:rFonts w:ascii="Arial" w:hAnsi="Arial" w:cs="Arial"/>
          <w:sz w:val="24"/>
          <w:szCs w:val="24"/>
        </w:rPr>
        <w:t>bode, J.</w:t>
      </w:r>
      <w:r w:rsidR="008B2281" w:rsidRPr="00DE1011">
        <w:rPr>
          <w:rFonts w:ascii="Arial" w:hAnsi="Arial" w:cs="Arial"/>
          <w:sz w:val="24"/>
          <w:szCs w:val="24"/>
        </w:rPr>
        <w:t>,</w:t>
      </w:r>
      <w:r w:rsidR="000F12F6" w:rsidRPr="00DE1011">
        <w:rPr>
          <w:rFonts w:ascii="Arial" w:hAnsi="Arial" w:cs="Arial"/>
          <w:sz w:val="24"/>
          <w:szCs w:val="24"/>
        </w:rPr>
        <w:t xml:space="preserve"> R</w:t>
      </w:r>
      <w:r w:rsidR="008B2281" w:rsidRPr="00DE1011">
        <w:rPr>
          <w:rFonts w:ascii="Arial" w:hAnsi="Arial" w:cs="Arial"/>
          <w:sz w:val="24"/>
          <w:szCs w:val="24"/>
        </w:rPr>
        <w:t xml:space="preserve">. </w:t>
      </w:r>
      <w:r w:rsidR="000F12F6" w:rsidRPr="00DE1011">
        <w:rPr>
          <w:rFonts w:ascii="Arial" w:hAnsi="Arial" w:cs="Arial"/>
          <w:sz w:val="24"/>
          <w:szCs w:val="24"/>
        </w:rPr>
        <w:t>&amp; Surr, A. (2019)</w:t>
      </w:r>
      <w:r w:rsidR="0098778F" w:rsidRPr="00DE1011">
        <w:rPr>
          <w:rFonts w:ascii="Arial" w:hAnsi="Arial" w:cs="Arial"/>
          <w:sz w:val="24"/>
          <w:szCs w:val="24"/>
        </w:rPr>
        <w:t xml:space="preserve"> </w:t>
      </w:r>
      <w:r w:rsidR="00280801" w:rsidRPr="00DE1011">
        <w:rPr>
          <w:rFonts w:ascii="Arial" w:hAnsi="Arial" w:cs="Arial"/>
          <w:sz w:val="24"/>
          <w:szCs w:val="24"/>
        </w:rPr>
        <w:t>‘</w:t>
      </w:r>
      <w:r w:rsidR="0098778F" w:rsidRPr="00DE1011">
        <w:rPr>
          <w:rFonts w:ascii="Arial" w:hAnsi="Arial" w:cs="Arial"/>
          <w:i/>
          <w:iCs/>
          <w:sz w:val="24"/>
          <w:szCs w:val="24"/>
        </w:rPr>
        <w:t>An Audit of Dementia education and training in UK heal</w:t>
      </w:r>
      <w:r w:rsidR="00A17FB6" w:rsidRPr="00DE1011">
        <w:rPr>
          <w:rFonts w:ascii="Arial" w:hAnsi="Arial" w:cs="Arial"/>
          <w:i/>
          <w:iCs/>
          <w:sz w:val="24"/>
          <w:szCs w:val="24"/>
        </w:rPr>
        <w:t>th and social care: a comparison with national benchmark standards.</w:t>
      </w:r>
      <w:r w:rsidR="006C1033" w:rsidRPr="00DE1011">
        <w:rPr>
          <w:rFonts w:ascii="Arial" w:hAnsi="Arial" w:cs="Arial"/>
          <w:i/>
          <w:iCs/>
          <w:sz w:val="24"/>
          <w:szCs w:val="24"/>
        </w:rPr>
        <w:t xml:space="preserve"> </w:t>
      </w:r>
      <w:r w:rsidR="00855435">
        <w:rPr>
          <w:rFonts w:ascii="Arial" w:hAnsi="Arial" w:cs="Arial"/>
          <w:i/>
          <w:iCs/>
          <w:sz w:val="24"/>
          <w:szCs w:val="24"/>
        </w:rPr>
        <w:t>I</w:t>
      </w:r>
      <w:r w:rsidR="00445B9D" w:rsidRPr="00DE1011">
        <w:rPr>
          <w:rFonts w:ascii="Arial" w:hAnsi="Arial" w:cs="Arial"/>
          <w:i/>
          <w:iCs/>
          <w:sz w:val="24"/>
          <w:szCs w:val="24"/>
        </w:rPr>
        <w:t xml:space="preserve">nterventions to reduce the behavioural and psychological symptoms of </w:t>
      </w:r>
      <w:r w:rsidR="00855435">
        <w:rPr>
          <w:rFonts w:ascii="Arial" w:hAnsi="Arial" w:cs="Arial"/>
          <w:i/>
          <w:iCs/>
          <w:sz w:val="24"/>
          <w:szCs w:val="24"/>
        </w:rPr>
        <w:t>D</w:t>
      </w:r>
      <w:r w:rsidR="00445B9D" w:rsidRPr="00DE1011">
        <w:rPr>
          <w:rFonts w:ascii="Arial" w:hAnsi="Arial" w:cs="Arial"/>
          <w:i/>
          <w:iCs/>
          <w:sz w:val="24"/>
          <w:szCs w:val="24"/>
        </w:rPr>
        <w:t>ementia</w:t>
      </w:r>
      <w:r w:rsidR="00445B9D" w:rsidRPr="00DE1011">
        <w:rPr>
          <w:rFonts w:ascii="Arial" w:hAnsi="Arial" w:cs="Arial"/>
          <w:sz w:val="24"/>
          <w:szCs w:val="24"/>
        </w:rPr>
        <w:t xml:space="preserve">. Ageing Research Reviews 12(1) 354-364. </w:t>
      </w:r>
    </w:p>
    <w:p w14:paraId="07479FB1" w14:textId="4D5C78AB" w:rsidR="00F0454F" w:rsidRPr="00DE1011" w:rsidRDefault="00F0454F" w:rsidP="00EB6224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 xml:space="preserve">Social Care Wales (2020) </w:t>
      </w:r>
      <w:r w:rsidR="00E55FF5" w:rsidRPr="00DE1011">
        <w:rPr>
          <w:rFonts w:ascii="Arial" w:hAnsi="Arial" w:cs="Arial"/>
          <w:sz w:val="24"/>
          <w:szCs w:val="24"/>
        </w:rPr>
        <w:t>‘</w:t>
      </w:r>
      <w:r w:rsidRPr="00DE1011">
        <w:rPr>
          <w:rFonts w:ascii="Arial" w:hAnsi="Arial" w:cs="Arial"/>
          <w:i/>
          <w:iCs/>
          <w:sz w:val="24"/>
          <w:szCs w:val="24"/>
        </w:rPr>
        <w:t>Workforce Development and Training</w:t>
      </w:r>
      <w:r w:rsidR="00E55FF5" w:rsidRPr="00DE1011">
        <w:rPr>
          <w:rFonts w:ascii="Arial" w:hAnsi="Arial" w:cs="Arial"/>
          <w:i/>
          <w:iCs/>
          <w:sz w:val="24"/>
          <w:szCs w:val="24"/>
        </w:rPr>
        <w:t xml:space="preserve">’ </w:t>
      </w:r>
      <w:r w:rsidR="00822460" w:rsidRPr="00DE1011">
        <w:rPr>
          <w:rFonts w:ascii="Arial" w:hAnsi="Arial" w:cs="Arial"/>
          <w:sz w:val="24"/>
          <w:szCs w:val="24"/>
        </w:rPr>
        <w:t>A</w:t>
      </w:r>
      <w:r w:rsidR="00E55FF5" w:rsidRPr="00DE1011">
        <w:rPr>
          <w:rFonts w:ascii="Arial" w:hAnsi="Arial" w:cs="Arial"/>
          <w:sz w:val="24"/>
          <w:szCs w:val="24"/>
        </w:rPr>
        <w:t xml:space="preserve">vailable: </w:t>
      </w:r>
      <w:r w:rsidR="00D53227" w:rsidRPr="00DE1011">
        <w:rPr>
          <w:rFonts w:ascii="Arial" w:hAnsi="Arial" w:cs="Arial"/>
          <w:sz w:val="24"/>
          <w:szCs w:val="24"/>
        </w:rPr>
        <w:t>https://www.</w:t>
      </w:r>
      <w:hyperlink r:id="rId14" w:history="1">
        <w:r w:rsidR="005A4CF6" w:rsidRPr="00DE1011">
          <w:rPr>
            <w:rFonts w:ascii="Arial" w:hAnsi="Arial" w:cs="Arial"/>
            <w:sz w:val="24"/>
            <w:szCs w:val="24"/>
          </w:rPr>
          <w:t>Workforce development and training | Social Care Wales</w:t>
        </w:r>
      </w:hyperlink>
      <w:r w:rsidR="005A4CF6" w:rsidRPr="00DE1011">
        <w:rPr>
          <w:rFonts w:ascii="Arial" w:hAnsi="Arial" w:cs="Arial"/>
          <w:sz w:val="24"/>
          <w:szCs w:val="24"/>
        </w:rPr>
        <w:t xml:space="preserve">, Accessed: </w:t>
      </w:r>
      <w:r w:rsidR="00822460" w:rsidRPr="00DE1011">
        <w:rPr>
          <w:rFonts w:ascii="Arial" w:hAnsi="Arial" w:cs="Arial"/>
          <w:sz w:val="24"/>
          <w:szCs w:val="24"/>
        </w:rPr>
        <w:t>01</w:t>
      </w:r>
      <w:r w:rsidR="00280801" w:rsidRPr="00DE1011">
        <w:rPr>
          <w:rFonts w:ascii="Arial" w:hAnsi="Arial" w:cs="Arial"/>
          <w:sz w:val="24"/>
          <w:szCs w:val="24"/>
          <w:vertAlign w:val="superscript"/>
        </w:rPr>
        <w:t>st</w:t>
      </w:r>
      <w:r w:rsidR="00280801" w:rsidRPr="00DE1011">
        <w:rPr>
          <w:rFonts w:ascii="Arial" w:hAnsi="Arial" w:cs="Arial"/>
          <w:sz w:val="24"/>
          <w:szCs w:val="24"/>
        </w:rPr>
        <w:t xml:space="preserve"> </w:t>
      </w:r>
      <w:r w:rsidR="00822460" w:rsidRPr="00DE1011">
        <w:rPr>
          <w:rFonts w:ascii="Arial" w:hAnsi="Arial" w:cs="Arial"/>
          <w:sz w:val="24"/>
          <w:szCs w:val="24"/>
        </w:rPr>
        <w:t xml:space="preserve"> November 2020.</w:t>
      </w:r>
    </w:p>
    <w:p w14:paraId="15D9FA3A" w14:textId="6E4CD521" w:rsidR="00445B9D" w:rsidRPr="00DE1011" w:rsidRDefault="00445B9D" w:rsidP="00EB6224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lastRenderedPageBreak/>
        <w:t>Surr</w:t>
      </w:r>
      <w:r w:rsidR="00417AA3" w:rsidRPr="00DE1011">
        <w:rPr>
          <w:rFonts w:ascii="Arial" w:hAnsi="Arial" w:cs="Arial"/>
          <w:sz w:val="24"/>
          <w:szCs w:val="24"/>
        </w:rPr>
        <w:t>,</w:t>
      </w:r>
      <w:r w:rsidRPr="00DE1011">
        <w:rPr>
          <w:rFonts w:ascii="Arial" w:hAnsi="Arial" w:cs="Arial"/>
          <w:sz w:val="24"/>
          <w:szCs w:val="24"/>
        </w:rPr>
        <w:t xml:space="preserve"> C</w:t>
      </w:r>
      <w:r w:rsidR="00417AA3" w:rsidRPr="00DE1011">
        <w:rPr>
          <w:rFonts w:ascii="Arial" w:hAnsi="Arial" w:cs="Arial"/>
          <w:sz w:val="24"/>
          <w:szCs w:val="24"/>
        </w:rPr>
        <w:t>. &amp;</w:t>
      </w:r>
      <w:r w:rsidRPr="00DE1011">
        <w:rPr>
          <w:rFonts w:ascii="Arial" w:hAnsi="Arial" w:cs="Arial"/>
          <w:sz w:val="24"/>
          <w:szCs w:val="24"/>
        </w:rPr>
        <w:t xml:space="preserve"> Gates</w:t>
      </w:r>
      <w:r w:rsidR="00417AA3" w:rsidRPr="00DE1011">
        <w:rPr>
          <w:rFonts w:ascii="Arial" w:hAnsi="Arial" w:cs="Arial"/>
          <w:sz w:val="24"/>
          <w:szCs w:val="24"/>
        </w:rPr>
        <w:t>,</w:t>
      </w:r>
      <w:r w:rsidRPr="00DE1011">
        <w:rPr>
          <w:rFonts w:ascii="Arial" w:hAnsi="Arial" w:cs="Arial"/>
          <w:sz w:val="24"/>
          <w:szCs w:val="24"/>
        </w:rPr>
        <w:t xml:space="preserve"> C</w:t>
      </w:r>
      <w:r w:rsidR="00417AA3" w:rsidRPr="00DE1011">
        <w:rPr>
          <w:rFonts w:ascii="Arial" w:hAnsi="Arial" w:cs="Arial"/>
          <w:sz w:val="24"/>
          <w:szCs w:val="24"/>
        </w:rPr>
        <w:t>.</w:t>
      </w:r>
      <w:r w:rsidRPr="00DE1011">
        <w:rPr>
          <w:rFonts w:ascii="Arial" w:hAnsi="Arial" w:cs="Arial"/>
          <w:sz w:val="24"/>
          <w:szCs w:val="24"/>
        </w:rPr>
        <w:t xml:space="preserve"> (2017) </w:t>
      </w:r>
      <w:r w:rsidR="00417AA3" w:rsidRPr="00DE1011">
        <w:rPr>
          <w:rFonts w:ascii="Arial" w:hAnsi="Arial" w:cs="Arial"/>
          <w:i/>
          <w:iCs/>
          <w:sz w:val="24"/>
          <w:szCs w:val="24"/>
        </w:rPr>
        <w:t>‘</w:t>
      </w:r>
      <w:r w:rsidRPr="00DE1011">
        <w:rPr>
          <w:rFonts w:ascii="Arial" w:hAnsi="Arial" w:cs="Arial"/>
          <w:i/>
          <w:iCs/>
          <w:sz w:val="24"/>
          <w:szCs w:val="24"/>
        </w:rPr>
        <w:t>What works in delivering dementia education or training to hospital staff?</w:t>
      </w:r>
      <w:r w:rsidRPr="00DE1011">
        <w:rPr>
          <w:rFonts w:ascii="Arial" w:hAnsi="Arial" w:cs="Arial"/>
          <w:sz w:val="24"/>
          <w:szCs w:val="24"/>
        </w:rPr>
        <w:t xml:space="preserve"> A critical synthesis of the evidence. International Journal Nursing Studies 75 172-188. </w:t>
      </w:r>
    </w:p>
    <w:p w14:paraId="14993CF1" w14:textId="7D6C5D82" w:rsidR="00BD39D0" w:rsidRPr="00DE1011" w:rsidRDefault="00BD39D0" w:rsidP="00EB6224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 xml:space="preserve">Surr, C. Baillie, L.  &amp; Waugh, A. (2017) </w:t>
      </w:r>
      <w:r w:rsidRPr="00DE1011">
        <w:rPr>
          <w:rFonts w:ascii="Arial" w:hAnsi="Arial" w:cs="Arial"/>
          <w:i/>
          <w:iCs/>
          <w:sz w:val="24"/>
          <w:szCs w:val="24"/>
        </w:rPr>
        <w:t xml:space="preserve">‘The importance of including </w:t>
      </w:r>
      <w:r w:rsidR="00855435">
        <w:rPr>
          <w:rFonts w:ascii="Arial" w:hAnsi="Arial" w:cs="Arial"/>
          <w:i/>
          <w:iCs/>
          <w:sz w:val="24"/>
          <w:szCs w:val="24"/>
        </w:rPr>
        <w:t>D</w:t>
      </w:r>
      <w:r w:rsidRPr="00DE1011">
        <w:rPr>
          <w:rFonts w:ascii="Arial" w:hAnsi="Arial" w:cs="Arial"/>
          <w:i/>
          <w:iCs/>
          <w:sz w:val="24"/>
          <w:szCs w:val="24"/>
        </w:rPr>
        <w:t>ementia in pre-  post-qualifying curricula for health and social care professionals.</w:t>
      </w:r>
      <w:r w:rsidRPr="00DE1011">
        <w:rPr>
          <w:rFonts w:ascii="Arial" w:hAnsi="Arial" w:cs="Arial"/>
          <w:sz w:val="24"/>
          <w:szCs w:val="24"/>
        </w:rPr>
        <w:t xml:space="preserve"> Available at: https://www.dementiauk.org/wp-content/uploads/2017/11/ HEDN-Position-Paper-for-Professional-Bodies-CollegesNov-2017.pdf.</w:t>
      </w:r>
    </w:p>
    <w:p w14:paraId="051D5D51" w14:textId="414C4195" w:rsidR="0074767F" w:rsidRPr="00DE1011" w:rsidRDefault="0074767F" w:rsidP="00EB6224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Surr, C</w:t>
      </w:r>
      <w:r w:rsidR="006723E7" w:rsidRPr="00DE1011">
        <w:rPr>
          <w:rFonts w:ascii="Arial" w:hAnsi="Arial" w:cs="Arial"/>
          <w:sz w:val="24"/>
          <w:szCs w:val="24"/>
        </w:rPr>
        <w:t>.</w:t>
      </w:r>
      <w:r w:rsidRPr="00DE1011">
        <w:rPr>
          <w:rFonts w:ascii="Arial" w:hAnsi="Arial" w:cs="Arial"/>
          <w:sz w:val="24"/>
          <w:szCs w:val="24"/>
        </w:rPr>
        <w:t>,  Parveen</w:t>
      </w:r>
      <w:r w:rsidR="006723E7" w:rsidRPr="00DE1011">
        <w:rPr>
          <w:rFonts w:ascii="Arial" w:hAnsi="Arial" w:cs="Arial"/>
          <w:sz w:val="24"/>
          <w:szCs w:val="24"/>
        </w:rPr>
        <w:t>, S.</w:t>
      </w:r>
      <w:r w:rsidRPr="00DE1011">
        <w:rPr>
          <w:rFonts w:ascii="Arial" w:hAnsi="Arial" w:cs="Arial"/>
          <w:sz w:val="24"/>
          <w:szCs w:val="24"/>
        </w:rPr>
        <w:t>, Smith</w:t>
      </w:r>
      <w:r w:rsidR="006723E7" w:rsidRPr="00DE1011">
        <w:rPr>
          <w:rFonts w:ascii="Arial" w:hAnsi="Arial" w:cs="Arial"/>
          <w:sz w:val="24"/>
          <w:szCs w:val="24"/>
        </w:rPr>
        <w:t>, S</w:t>
      </w:r>
      <w:r w:rsidR="008832F8" w:rsidRPr="00DE1011">
        <w:rPr>
          <w:rFonts w:ascii="Arial" w:hAnsi="Arial" w:cs="Arial"/>
          <w:sz w:val="24"/>
          <w:szCs w:val="24"/>
        </w:rPr>
        <w:t xml:space="preserve">. A., </w:t>
      </w:r>
      <w:r w:rsidRPr="00DE1011">
        <w:rPr>
          <w:rFonts w:ascii="Arial" w:hAnsi="Arial" w:cs="Arial"/>
          <w:sz w:val="24"/>
          <w:szCs w:val="24"/>
        </w:rPr>
        <w:t>Drury</w:t>
      </w:r>
      <w:r w:rsidR="008832F8" w:rsidRPr="00DE1011">
        <w:rPr>
          <w:rFonts w:ascii="Arial" w:hAnsi="Arial" w:cs="Arial"/>
          <w:sz w:val="24"/>
          <w:szCs w:val="24"/>
        </w:rPr>
        <w:t xml:space="preserve">, M., </w:t>
      </w:r>
      <w:r w:rsidRPr="00DE1011">
        <w:rPr>
          <w:rFonts w:ascii="Arial" w:hAnsi="Arial" w:cs="Arial"/>
          <w:sz w:val="24"/>
          <w:szCs w:val="24"/>
        </w:rPr>
        <w:t>Sass</w:t>
      </w:r>
      <w:r w:rsidR="008832F8" w:rsidRPr="00DE1011">
        <w:rPr>
          <w:rFonts w:ascii="Arial" w:hAnsi="Arial" w:cs="Arial"/>
          <w:sz w:val="24"/>
          <w:szCs w:val="24"/>
        </w:rPr>
        <w:t>,</w:t>
      </w:r>
      <w:r w:rsidR="003C3C4B" w:rsidRPr="00DE1011">
        <w:rPr>
          <w:rFonts w:ascii="Arial" w:hAnsi="Arial" w:cs="Arial"/>
          <w:sz w:val="24"/>
          <w:szCs w:val="24"/>
        </w:rPr>
        <w:t xml:space="preserve"> C.,</w:t>
      </w:r>
      <w:r w:rsidRPr="00DE1011">
        <w:rPr>
          <w:rFonts w:ascii="Arial" w:hAnsi="Arial" w:cs="Arial"/>
          <w:sz w:val="24"/>
          <w:szCs w:val="24"/>
        </w:rPr>
        <w:t xml:space="preserve"> Burden</w:t>
      </w:r>
      <w:r w:rsidR="003C3C4B" w:rsidRPr="00DE1011">
        <w:rPr>
          <w:rFonts w:ascii="Arial" w:hAnsi="Arial" w:cs="Arial"/>
          <w:sz w:val="24"/>
          <w:szCs w:val="24"/>
        </w:rPr>
        <w:t>, S. &amp;</w:t>
      </w:r>
      <w:r w:rsidRPr="00DE1011">
        <w:rPr>
          <w:rFonts w:ascii="Arial" w:hAnsi="Arial" w:cs="Arial"/>
          <w:sz w:val="24"/>
          <w:szCs w:val="24"/>
        </w:rPr>
        <w:t xml:space="preserve"> and Oyebode</w:t>
      </w:r>
      <w:r w:rsidR="003C3C4B" w:rsidRPr="00DE1011">
        <w:rPr>
          <w:rFonts w:ascii="Arial" w:hAnsi="Arial" w:cs="Arial"/>
          <w:sz w:val="24"/>
          <w:szCs w:val="24"/>
        </w:rPr>
        <w:t>, J.</w:t>
      </w:r>
      <w:r w:rsidR="00F527F8" w:rsidRPr="00DE1011">
        <w:rPr>
          <w:rFonts w:ascii="Arial" w:hAnsi="Arial" w:cs="Arial"/>
          <w:sz w:val="24"/>
          <w:szCs w:val="24"/>
        </w:rPr>
        <w:t xml:space="preserve"> </w:t>
      </w:r>
      <w:r w:rsidR="002953ED" w:rsidRPr="00DE1011">
        <w:rPr>
          <w:rFonts w:ascii="Arial" w:hAnsi="Arial" w:cs="Arial"/>
          <w:sz w:val="24"/>
          <w:szCs w:val="24"/>
        </w:rPr>
        <w:t>(2020)</w:t>
      </w:r>
      <w:r w:rsidR="00F527F8" w:rsidRPr="00DE1011">
        <w:rPr>
          <w:rFonts w:ascii="Arial" w:hAnsi="Arial" w:cs="Arial"/>
          <w:i/>
          <w:iCs/>
          <w:sz w:val="24"/>
          <w:szCs w:val="24"/>
        </w:rPr>
        <w:t>‘The barriers and facilitators to implementing dementia education and training in health and social care services: a mixed-methods stud</w:t>
      </w:r>
      <w:r w:rsidR="003255B3" w:rsidRPr="00DE1011">
        <w:rPr>
          <w:rFonts w:ascii="Arial" w:hAnsi="Arial" w:cs="Arial"/>
          <w:i/>
          <w:iCs/>
          <w:sz w:val="24"/>
          <w:szCs w:val="24"/>
        </w:rPr>
        <w:t>y</w:t>
      </w:r>
      <w:r w:rsidR="00F527F8" w:rsidRPr="00DE1011">
        <w:rPr>
          <w:rFonts w:ascii="Arial" w:hAnsi="Arial" w:cs="Arial"/>
          <w:i/>
          <w:iCs/>
          <w:sz w:val="24"/>
          <w:szCs w:val="24"/>
        </w:rPr>
        <w:t xml:space="preserve">. </w:t>
      </w:r>
      <w:r w:rsidR="003255B3" w:rsidRPr="00DE1011">
        <w:rPr>
          <w:rFonts w:ascii="Arial" w:hAnsi="Arial" w:cs="Arial"/>
          <w:sz w:val="24"/>
          <w:szCs w:val="24"/>
        </w:rPr>
        <w:t xml:space="preserve"> BMC Health Services Research (2020) 20:512 Available: https://doi.org/10.1186/s12913-020-05382-4. Accessed: </w:t>
      </w:r>
      <w:r w:rsidR="00AF65E5">
        <w:rPr>
          <w:rFonts w:ascii="Arial" w:hAnsi="Arial" w:cs="Arial"/>
          <w:sz w:val="24"/>
          <w:szCs w:val="24"/>
        </w:rPr>
        <w:t>October 23</w:t>
      </w:r>
      <w:r w:rsidR="00855435">
        <w:rPr>
          <w:rFonts w:ascii="Arial" w:hAnsi="Arial" w:cs="Arial"/>
          <w:sz w:val="24"/>
          <w:szCs w:val="24"/>
        </w:rPr>
        <w:t>,</w:t>
      </w:r>
      <w:r w:rsidR="003255B3" w:rsidRPr="00DE1011">
        <w:rPr>
          <w:rFonts w:ascii="Arial" w:hAnsi="Arial" w:cs="Arial"/>
          <w:sz w:val="24"/>
          <w:szCs w:val="24"/>
        </w:rPr>
        <w:t xml:space="preserve"> 2020.</w:t>
      </w:r>
    </w:p>
    <w:p w14:paraId="045BA953" w14:textId="3EDCA544" w:rsidR="00723FC4" w:rsidRPr="00DE1011" w:rsidRDefault="00723FC4" w:rsidP="00EB6224">
      <w:pPr>
        <w:spacing w:line="360" w:lineRule="auto"/>
        <w:rPr>
          <w:rFonts w:ascii="Arial" w:hAnsi="Arial" w:cs="Arial"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The Quality Assurance Agency for Higher Education (2009)</w:t>
      </w:r>
      <w:r w:rsidR="00392926" w:rsidRPr="00DE1011">
        <w:rPr>
          <w:rFonts w:ascii="Arial" w:hAnsi="Arial" w:cs="Arial"/>
          <w:sz w:val="24"/>
          <w:szCs w:val="24"/>
        </w:rPr>
        <w:t xml:space="preserve"> ‘</w:t>
      </w:r>
      <w:r w:rsidR="00392926" w:rsidRPr="00DE1011">
        <w:rPr>
          <w:rFonts w:ascii="Arial" w:hAnsi="Arial" w:cs="Arial"/>
          <w:i/>
          <w:iCs/>
          <w:sz w:val="24"/>
          <w:szCs w:val="24"/>
        </w:rPr>
        <w:t xml:space="preserve">Outcomes from </w:t>
      </w:r>
      <w:r w:rsidR="00A32FC9">
        <w:rPr>
          <w:rFonts w:ascii="Arial" w:hAnsi="Arial" w:cs="Arial"/>
          <w:i/>
          <w:iCs/>
          <w:sz w:val="24"/>
          <w:szCs w:val="24"/>
        </w:rPr>
        <w:t xml:space="preserve">an </w:t>
      </w:r>
      <w:r w:rsidR="00392926" w:rsidRPr="00DE1011">
        <w:rPr>
          <w:rFonts w:ascii="Arial" w:hAnsi="Arial" w:cs="Arial"/>
          <w:i/>
          <w:iCs/>
          <w:sz w:val="24"/>
          <w:szCs w:val="24"/>
        </w:rPr>
        <w:t>institutional audit. The framework for higher education qualifications in England, Wales</w:t>
      </w:r>
      <w:r w:rsidR="00855435">
        <w:rPr>
          <w:rFonts w:ascii="Arial" w:hAnsi="Arial" w:cs="Arial"/>
          <w:i/>
          <w:iCs/>
          <w:sz w:val="24"/>
          <w:szCs w:val="24"/>
        </w:rPr>
        <w:t>,</w:t>
      </w:r>
      <w:r w:rsidR="00392926" w:rsidRPr="00DE1011">
        <w:rPr>
          <w:rFonts w:ascii="Arial" w:hAnsi="Arial" w:cs="Arial"/>
          <w:i/>
          <w:iCs/>
          <w:sz w:val="24"/>
          <w:szCs w:val="24"/>
        </w:rPr>
        <w:t xml:space="preserve"> and Northern Ireland’</w:t>
      </w:r>
      <w:r w:rsidR="00392926" w:rsidRPr="00DE1011">
        <w:rPr>
          <w:rFonts w:ascii="Arial" w:hAnsi="Arial" w:cs="Arial"/>
          <w:sz w:val="24"/>
          <w:szCs w:val="24"/>
        </w:rPr>
        <w:t>. Available:</w:t>
      </w:r>
      <w:r w:rsidR="006F0D35" w:rsidRPr="00DE1011">
        <w:rPr>
          <w:rFonts w:ascii="Arial" w:hAnsi="Arial" w:cs="Arial"/>
          <w:sz w:val="24"/>
          <w:szCs w:val="24"/>
        </w:rPr>
        <w:t xml:space="preserve"> https://dera.ioe.ac.uk/9654/1/QAA311FHEQ.pdf. Accessed: </w:t>
      </w:r>
      <w:r w:rsidR="00AF65E5">
        <w:rPr>
          <w:rFonts w:ascii="Arial" w:hAnsi="Arial" w:cs="Arial"/>
          <w:sz w:val="24"/>
          <w:szCs w:val="24"/>
        </w:rPr>
        <w:t>October 21</w:t>
      </w:r>
      <w:r w:rsidR="00855435">
        <w:rPr>
          <w:rFonts w:ascii="Arial" w:hAnsi="Arial" w:cs="Arial"/>
          <w:sz w:val="24"/>
          <w:szCs w:val="24"/>
        </w:rPr>
        <w:t>,</w:t>
      </w:r>
      <w:r w:rsidR="006F0D35" w:rsidRPr="00DE1011">
        <w:rPr>
          <w:rFonts w:ascii="Arial" w:hAnsi="Arial" w:cs="Arial"/>
          <w:sz w:val="24"/>
          <w:szCs w:val="24"/>
        </w:rPr>
        <w:t xml:space="preserve"> 2020.</w:t>
      </w:r>
    </w:p>
    <w:p w14:paraId="226AAD5D" w14:textId="31BD03EF" w:rsidR="00BC7C59" w:rsidRPr="00DE1011" w:rsidRDefault="00BC7C59" w:rsidP="00EB6224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DE1011">
        <w:rPr>
          <w:rFonts w:ascii="Arial" w:hAnsi="Arial" w:cs="Arial"/>
          <w:sz w:val="24"/>
          <w:szCs w:val="24"/>
        </w:rPr>
        <w:t>Welsh Government</w:t>
      </w:r>
      <w:r w:rsidR="007A214D" w:rsidRPr="00DE1011">
        <w:rPr>
          <w:rFonts w:ascii="Arial" w:hAnsi="Arial" w:cs="Arial"/>
          <w:sz w:val="24"/>
          <w:szCs w:val="24"/>
        </w:rPr>
        <w:t xml:space="preserve"> (WG) </w:t>
      </w:r>
      <w:r w:rsidR="000C180B" w:rsidRPr="00DE1011">
        <w:rPr>
          <w:rFonts w:ascii="Arial" w:hAnsi="Arial" w:cs="Arial"/>
          <w:sz w:val="24"/>
          <w:szCs w:val="24"/>
        </w:rPr>
        <w:t>‘</w:t>
      </w:r>
      <w:r w:rsidR="007A214D" w:rsidRPr="00DE1011">
        <w:rPr>
          <w:rFonts w:ascii="Arial" w:hAnsi="Arial" w:cs="Arial"/>
          <w:i/>
          <w:iCs/>
          <w:sz w:val="24"/>
          <w:szCs w:val="24"/>
        </w:rPr>
        <w:t>Dementia</w:t>
      </w:r>
      <w:r w:rsidR="000C180B" w:rsidRPr="00DE1011">
        <w:rPr>
          <w:rFonts w:ascii="Arial" w:hAnsi="Arial" w:cs="Arial"/>
          <w:i/>
          <w:iCs/>
          <w:sz w:val="24"/>
          <w:szCs w:val="24"/>
        </w:rPr>
        <w:t xml:space="preserve"> Action Plan</w:t>
      </w:r>
      <w:r w:rsidR="00A20C0A" w:rsidRPr="00DE1011">
        <w:rPr>
          <w:rFonts w:ascii="Arial" w:hAnsi="Arial" w:cs="Arial"/>
          <w:i/>
          <w:iCs/>
          <w:sz w:val="24"/>
          <w:szCs w:val="24"/>
        </w:rPr>
        <w:t xml:space="preserve"> for Wales</w:t>
      </w:r>
      <w:r w:rsidR="000C180B" w:rsidRPr="00DE1011">
        <w:rPr>
          <w:rFonts w:ascii="Arial" w:hAnsi="Arial" w:cs="Arial"/>
          <w:i/>
          <w:iCs/>
          <w:sz w:val="24"/>
          <w:szCs w:val="24"/>
        </w:rPr>
        <w:t xml:space="preserve"> (2018-2022)’</w:t>
      </w:r>
      <w:r w:rsidR="00763E79" w:rsidRPr="00DE1011">
        <w:rPr>
          <w:rFonts w:ascii="Arial" w:hAnsi="Arial" w:cs="Arial"/>
          <w:sz w:val="24"/>
          <w:szCs w:val="24"/>
        </w:rPr>
        <w:t>.</w:t>
      </w:r>
      <w:r w:rsidR="007A214D" w:rsidRPr="00DE1011">
        <w:rPr>
          <w:rFonts w:ascii="Arial" w:hAnsi="Arial" w:cs="Arial"/>
          <w:sz w:val="24"/>
          <w:szCs w:val="24"/>
        </w:rPr>
        <w:t xml:space="preserve"> </w:t>
      </w:r>
      <w:r w:rsidR="000C180B" w:rsidRPr="00DE1011">
        <w:rPr>
          <w:rFonts w:ascii="Arial" w:hAnsi="Arial" w:cs="Arial"/>
          <w:sz w:val="24"/>
          <w:szCs w:val="24"/>
        </w:rPr>
        <w:t>Available</w:t>
      </w:r>
      <w:r w:rsidR="00906A6A" w:rsidRPr="00DE1011">
        <w:rPr>
          <w:rFonts w:ascii="Arial" w:hAnsi="Arial" w:cs="Arial"/>
          <w:sz w:val="24"/>
          <w:szCs w:val="24"/>
        </w:rPr>
        <w:t>:</w:t>
      </w:r>
      <w:r w:rsidR="00A20C0A" w:rsidRPr="00DE1011">
        <w:rPr>
          <w:rFonts w:ascii="Arial" w:hAnsi="Arial" w:cs="Arial"/>
          <w:sz w:val="24"/>
          <w:szCs w:val="24"/>
        </w:rPr>
        <w:t xml:space="preserve"> https://gov.wales/sites/default/files/publications/2019-04/dementia-action-plan-for-wales.pdfan-for-wales.pdf (gov.wales). Accessed</w:t>
      </w:r>
      <w:r w:rsidR="00763E79" w:rsidRPr="00DE1011">
        <w:rPr>
          <w:rFonts w:ascii="Arial" w:hAnsi="Arial" w:cs="Arial"/>
          <w:sz w:val="24"/>
          <w:szCs w:val="24"/>
        </w:rPr>
        <w:t xml:space="preserve">: </w:t>
      </w:r>
      <w:r w:rsidR="00AF65E5">
        <w:rPr>
          <w:rFonts w:ascii="Arial" w:hAnsi="Arial" w:cs="Arial"/>
          <w:sz w:val="24"/>
          <w:szCs w:val="24"/>
        </w:rPr>
        <w:t>October 17</w:t>
      </w:r>
      <w:r w:rsidR="00855435">
        <w:rPr>
          <w:rFonts w:ascii="Arial" w:hAnsi="Arial" w:cs="Arial"/>
          <w:sz w:val="24"/>
          <w:szCs w:val="24"/>
        </w:rPr>
        <w:t>,</w:t>
      </w:r>
      <w:r w:rsidR="00763E79" w:rsidRPr="00DE1011">
        <w:rPr>
          <w:rFonts w:ascii="Arial" w:hAnsi="Arial" w:cs="Arial"/>
          <w:sz w:val="24"/>
          <w:szCs w:val="24"/>
        </w:rPr>
        <w:t xml:space="preserve"> 2020.</w:t>
      </w:r>
    </w:p>
    <w:p w14:paraId="72BFD5E2" w14:textId="3B4CC6AF" w:rsidR="007E104A" w:rsidRPr="00DE1011" w:rsidRDefault="007E104A" w:rsidP="00EB6224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DE1011">
        <w:rPr>
          <w:rFonts w:ascii="Arial" w:hAnsi="Arial" w:cs="Arial"/>
          <w:sz w:val="24"/>
          <w:szCs w:val="24"/>
          <w:shd w:val="clear" w:color="auto" w:fill="FFFFFF"/>
        </w:rPr>
        <w:t>World Health Organization</w:t>
      </w:r>
      <w:r w:rsidR="0093283C" w:rsidRPr="00DE1011">
        <w:rPr>
          <w:rFonts w:ascii="Arial" w:hAnsi="Arial" w:cs="Arial"/>
          <w:sz w:val="24"/>
          <w:szCs w:val="24"/>
          <w:shd w:val="clear" w:color="auto" w:fill="FFFFFF"/>
        </w:rPr>
        <w:t xml:space="preserve"> (WHO)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Pr="00DE1011">
        <w:rPr>
          <w:rStyle w:val="nlmyear"/>
          <w:rFonts w:ascii="Arial" w:hAnsi="Arial" w:cs="Arial"/>
          <w:sz w:val="24"/>
          <w:szCs w:val="24"/>
          <w:shd w:val="clear" w:color="auto" w:fill="FFFFFF"/>
        </w:rPr>
        <w:t>20</w:t>
      </w:r>
      <w:r w:rsidR="00634F5B" w:rsidRPr="00DE1011">
        <w:rPr>
          <w:rStyle w:val="nlmyear"/>
          <w:rFonts w:ascii="Arial" w:hAnsi="Arial" w:cs="Arial"/>
          <w:sz w:val="24"/>
          <w:szCs w:val="24"/>
          <w:shd w:val="clear" w:color="auto" w:fill="FFFFFF"/>
        </w:rPr>
        <w:t>20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 xml:space="preserve">). </w:t>
      </w:r>
      <w:r w:rsidR="00791386" w:rsidRPr="00DE1011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Dementia: A public health priority</w:t>
      </w:r>
      <w:r w:rsidR="00791386" w:rsidRPr="00DE1011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7E7FFC" w:rsidRPr="00DE1011">
        <w:rPr>
          <w:rFonts w:ascii="Arial" w:hAnsi="Arial" w:cs="Arial"/>
          <w:sz w:val="24"/>
          <w:szCs w:val="24"/>
        </w:rPr>
        <w:t xml:space="preserve"> </w:t>
      </w:r>
      <w:r w:rsidR="007C311F" w:rsidRPr="00DE1011">
        <w:rPr>
          <w:rFonts w:ascii="Arial" w:hAnsi="Arial" w:cs="Arial"/>
          <w:sz w:val="24"/>
          <w:szCs w:val="24"/>
        </w:rPr>
        <w:t xml:space="preserve">Available: </w:t>
      </w:r>
      <w:r w:rsidR="007E7FFC" w:rsidRPr="00DE1011">
        <w:rPr>
          <w:rFonts w:ascii="Arial" w:hAnsi="Arial" w:cs="Arial"/>
          <w:sz w:val="24"/>
          <w:szCs w:val="24"/>
        </w:rPr>
        <w:t>https:</w:t>
      </w:r>
      <w:r w:rsidR="00791386" w:rsidRPr="00DE1011">
        <w:rPr>
          <w:rFonts w:ascii="Arial" w:hAnsi="Arial" w:cs="Arial"/>
          <w:sz w:val="24"/>
          <w:szCs w:val="24"/>
        </w:rPr>
        <w:t>//www.</w:t>
      </w:r>
      <w:hyperlink r:id="rId15" w:history="1">
        <w:r w:rsidR="00300B89">
          <w:rPr>
            <w:rFonts w:ascii="Arial" w:hAnsi="Arial" w:cs="Arial"/>
            <w:sz w:val="24"/>
            <w:szCs w:val="24"/>
          </w:rPr>
          <w:t>WHO/Europe | Mental health - New WHO guidelines promote a healthy lifestyle to reduce risk of Dementia</w:t>
        </w:r>
      </w:hyperlink>
      <w:r w:rsidR="00791386" w:rsidRPr="00DE1011">
        <w:rPr>
          <w:rFonts w:ascii="Arial" w:hAnsi="Arial" w:cs="Arial"/>
          <w:sz w:val="24"/>
          <w:szCs w:val="24"/>
        </w:rPr>
        <w:t xml:space="preserve">. Accessed: </w:t>
      </w:r>
      <w:r w:rsidR="00AF65E5">
        <w:rPr>
          <w:rFonts w:ascii="Arial" w:hAnsi="Arial" w:cs="Arial"/>
          <w:sz w:val="24"/>
          <w:szCs w:val="24"/>
        </w:rPr>
        <w:t>October 18</w:t>
      </w:r>
      <w:r w:rsidR="00855435">
        <w:rPr>
          <w:rFonts w:ascii="Arial" w:hAnsi="Arial" w:cs="Arial"/>
          <w:sz w:val="24"/>
          <w:szCs w:val="24"/>
        </w:rPr>
        <w:t>,</w:t>
      </w:r>
      <w:r w:rsidR="007C311F" w:rsidRPr="00DE1011">
        <w:rPr>
          <w:rFonts w:ascii="Arial" w:hAnsi="Arial" w:cs="Arial"/>
          <w:sz w:val="24"/>
          <w:szCs w:val="24"/>
        </w:rPr>
        <w:t xml:space="preserve"> 2020.</w:t>
      </w:r>
    </w:p>
    <w:p w14:paraId="1A939487" w14:textId="3C56D406" w:rsidR="00577059" w:rsidRPr="0023527F" w:rsidRDefault="00C94164" w:rsidP="00293AEC">
      <w:pPr>
        <w:spacing w:line="360" w:lineRule="auto"/>
        <w:rPr>
          <w:rFonts w:ascii="Arial" w:hAnsi="Arial" w:cs="Arial"/>
          <w:b/>
          <w:bCs/>
          <w:sz w:val="24"/>
          <w:szCs w:val="24"/>
        </w:rPr>
        <w:sectPr w:rsidR="00577059" w:rsidRPr="0023527F">
          <w:footerReference w:type="default" r:id="rId16"/>
          <w:pgSz w:w="11906" w:h="16838"/>
          <w:pgMar w:top="1440" w:right="1440" w:bottom="1440" w:left="1440" w:header="720" w:footer="720" w:gutter="0"/>
          <w:cols w:space="720"/>
        </w:sectPr>
      </w:pPr>
      <w:r w:rsidRPr="00DE1011">
        <w:rPr>
          <w:rFonts w:ascii="Arial" w:hAnsi="Arial" w:cs="Arial"/>
          <w:sz w:val="24"/>
          <w:szCs w:val="24"/>
          <w:shd w:val="clear" w:color="auto" w:fill="FFFFFF"/>
        </w:rPr>
        <w:t>Zaher, E., Ratnapalan, S. (</w:t>
      </w:r>
      <w:r w:rsidRPr="00DE1011">
        <w:rPr>
          <w:rStyle w:val="nlmyear"/>
          <w:rFonts w:ascii="Arial" w:hAnsi="Arial" w:cs="Arial"/>
          <w:sz w:val="24"/>
          <w:szCs w:val="24"/>
          <w:shd w:val="clear" w:color="auto" w:fill="FFFFFF"/>
        </w:rPr>
        <w:t>2012</w:t>
      </w:r>
      <w:r w:rsidRPr="00DE1011">
        <w:rPr>
          <w:rFonts w:ascii="Arial" w:hAnsi="Arial" w:cs="Arial"/>
          <w:sz w:val="24"/>
          <w:szCs w:val="24"/>
          <w:shd w:val="clear" w:color="auto" w:fill="FFFFFF"/>
        </w:rPr>
        <w:t>)</w:t>
      </w:r>
      <w:r w:rsidR="00CD5D80" w:rsidRPr="00DE1011">
        <w:rPr>
          <w:rFonts w:ascii="Arial" w:hAnsi="Arial" w:cs="Arial"/>
          <w:sz w:val="24"/>
          <w:szCs w:val="24"/>
          <w:shd w:val="clear" w:color="auto" w:fill="FFFFFF"/>
        </w:rPr>
        <w:t xml:space="preserve">  </w:t>
      </w:r>
      <w:r w:rsidR="00C524ED" w:rsidRPr="00DE1011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="00CD5D80" w:rsidRPr="00DE1011">
        <w:rPr>
          <w:rStyle w:val="nlmarticle-title"/>
          <w:rFonts w:ascii="Arial" w:hAnsi="Arial" w:cs="Arial"/>
          <w:sz w:val="24"/>
          <w:szCs w:val="24"/>
          <w:shd w:val="clear" w:color="auto" w:fill="FFFFFF"/>
        </w:rPr>
        <w:t>Practice-based small group learning programs: Systematic review</w:t>
      </w:r>
      <w:r w:rsidR="00855435">
        <w:rPr>
          <w:rStyle w:val="nlmarticle-title"/>
          <w:rFonts w:ascii="Arial" w:hAnsi="Arial" w:cs="Arial"/>
          <w:sz w:val="24"/>
          <w:szCs w:val="24"/>
          <w:shd w:val="clear" w:color="auto" w:fill="FFFFFF"/>
        </w:rPr>
        <w:t>.’</w:t>
      </w:r>
      <w:r w:rsidR="00CD5D80" w:rsidRPr="00DE1011">
        <w:rPr>
          <w:rFonts w:ascii="Arial" w:hAnsi="Arial" w:cs="Arial"/>
          <w:sz w:val="24"/>
          <w:szCs w:val="24"/>
          <w:shd w:val="clear" w:color="auto" w:fill="FFFFFF"/>
        </w:rPr>
        <w:t xml:space="preserve"> Canadian Family Physician, 58, </w:t>
      </w:r>
      <w:r w:rsidR="00CD5D80" w:rsidRPr="00DE1011">
        <w:rPr>
          <w:rStyle w:val="nlmfpage"/>
          <w:rFonts w:ascii="Arial" w:hAnsi="Arial" w:cs="Arial"/>
          <w:sz w:val="24"/>
          <w:szCs w:val="24"/>
          <w:shd w:val="clear" w:color="auto" w:fill="FFFFFF"/>
        </w:rPr>
        <w:t>637</w:t>
      </w:r>
      <w:r w:rsidR="00CD5D80" w:rsidRPr="00DE1011">
        <w:rPr>
          <w:rFonts w:ascii="Arial" w:hAnsi="Arial" w:cs="Arial"/>
          <w:sz w:val="24"/>
          <w:szCs w:val="24"/>
          <w:shd w:val="clear" w:color="auto" w:fill="FFFFFF"/>
        </w:rPr>
        <w:t>–</w:t>
      </w:r>
      <w:r w:rsidR="00CD5D80" w:rsidRPr="00DE1011">
        <w:rPr>
          <w:rStyle w:val="nlmlpage"/>
          <w:rFonts w:ascii="Arial" w:hAnsi="Arial" w:cs="Arial"/>
          <w:sz w:val="24"/>
          <w:szCs w:val="24"/>
          <w:shd w:val="clear" w:color="auto" w:fill="FFFFFF"/>
        </w:rPr>
        <w:t>642</w:t>
      </w:r>
      <w:r w:rsidR="00DE1011">
        <w:rPr>
          <w:rStyle w:val="nlmlpage"/>
          <w:rFonts w:ascii="Arial" w:hAnsi="Arial" w:cs="Arial"/>
          <w:sz w:val="24"/>
          <w:szCs w:val="24"/>
          <w:shd w:val="clear" w:color="auto" w:fill="FFFFFF"/>
        </w:rPr>
        <w:t>.</w:t>
      </w:r>
    </w:p>
    <w:p w14:paraId="1B614510" w14:textId="77777777" w:rsidR="00577059" w:rsidRPr="000F7959" w:rsidRDefault="007C6A89">
      <w:pPr>
        <w:rPr>
          <w:rFonts w:ascii="Arial" w:hAnsi="Arial" w:cs="Arial"/>
          <w:b/>
          <w:sz w:val="28"/>
          <w:szCs w:val="28"/>
          <w:u w:val="single"/>
        </w:rPr>
      </w:pPr>
      <w:r w:rsidRPr="000F7959">
        <w:rPr>
          <w:rFonts w:ascii="Arial" w:hAnsi="Arial" w:cs="Arial"/>
          <w:b/>
          <w:sz w:val="28"/>
          <w:szCs w:val="28"/>
          <w:u w:val="single"/>
        </w:rPr>
        <w:lastRenderedPageBreak/>
        <w:t>Appendices.</w:t>
      </w:r>
    </w:p>
    <w:p w14:paraId="6AA258D8" w14:textId="77777777" w:rsidR="00577059" w:rsidRPr="000F7959" w:rsidRDefault="00577059">
      <w:pPr>
        <w:rPr>
          <w:rFonts w:ascii="Arial" w:hAnsi="Arial" w:cs="Arial"/>
          <w:b/>
          <w:sz w:val="28"/>
          <w:szCs w:val="28"/>
          <w:u w:val="single"/>
        </w:rPr>
      </w:pPr>
    </w:p>
    <w:p w14:paraId="58E6DD4E" w14:textId="484B6C2B" w:rsidR="00577059" w:rsidRPr="00D35FEA" w:rsidRDefault="007C6A89">
      <w:pPr>
        <w:suppressAutoHyphens w:val="0"/>
        <w:autoSpaceDE w:val="0"/>
        <w:spacing w:after="0"/>
        <w:textAlignment w:val="auto"/>
        <w:rPr>
          <w:rFonts w:cs="Calibri"/>
          <w:b/>
          <w:bCs/>
          <w:color w:val="000000"/>
          <w:sz w:val="44"/>
          <w:szCs w:val="44"/>
          <w:u w:val="single"/>
        </w:rPr>
      </w:pPr>
      <w:r>
        <w:rPr>
          <w:rFonts w:cs="Calibri"/>
          <w:b/>
          <w:bCs/>
          <w:color w:val="000000"/>
          <w:sz w:val="44"/>
          <w:szCs w:val="44"/>
          <w:u w:val="single"/>
        </w:rPr>
        <w:t xml:space="preserve">Appendix </w:t>
      </w:r>
      <w:r w:rsidR="00406085">
        <w:rPr>
          <w:rFonts w:cs="Calibri"/>
          <w:b/>
          <w:bCs/>
          <w:color w:val="000000"/>
          <w:sz w:val="44"/>
          <w:szCs w:val="44"/>
          <w:u w:val="single"/>
        </w:rPr>
        <w:t>1</w:t>
      </w:r>
      <w:r>
        <w:rPr>
          <w:rFonts w:cs="Calibri"/>
          <w:b/>
          <w:bCs/>
          <w:color w:val="000000"/>
          <w:sz w:val="44"/>
          <w:szCs w:val="44"/>
          <w:u w:val="single"/>
        </w:rPr>
        <w:t>: CASP Checklist - Qualitative Researc</w:t>
      </w:r>
      <w:r w:rsidR="005E1C49">
        <w:rPr>
          <w:rFonts w:cs="Calibri"/>
          <w:b/>
          <w:bCs/>
          <w:color w:val="000000"/>
          <w:sz w:val="44"/>
          <w:szCs w:val="44"/>
          <w:u w:val="single"/>
        </w:rPr>
        <w:t>h</w:t>
      </w:r>
    </w:p>
    <w:p w14:paraId="62A76E9D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>
        <w:rPr>
          <w:rFonts w:cs="Calibri"/>
          <w:b/>
          <w:bCs/>
          <w:color w:val="000000"/>
          <w:sz w:val="44"/>
          <w:szCs w:val="44"/>
        </w:rPr>
        <w:t>(</w:t>
      </w:r>
      <w:r w:rsidRPr="00E87612">
        <w:rPr>
          <w:rFonts w:cs="Calibri"/>
          <w:b/>
          <w:bCs/>
          <w:noProof/>
          <w:color w:val="000000"/>
          <w:sz w:val="44"/>
          <w:szCs w:val="44"/>
        </w:rPr>
        <w:t xml:space="preserve">A) </w:t>
      </w:r>
      <w:r w:rsidRPr="00E87612">
        <w:rPr>
          <w:rFonts w:cs="Calibri"/>
          <w:b/>
          <w:bCs/>
          <w:noProof/>
          <w:color w:val="000000"/>
          <w:sz w:val="44"/>
          <w:szCs w:val="44"/>
          <w:u w:val="single"/>
        </w:rPr>
        <w:t xml:space="preserve">Are the results of the review valid? </w:t>
      </w:r>
    </w:p>
    <w:p w14:paraId="7B87662E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rFonts w:cs="Calibri"/>
          <w:noProof/>
          <w:color w:val="000000"/>
          <w:sz w:val="28"/>
          <w:szCs w:val="28"/>
        </w:rPr>
      </w:pPr>
      <w:r w:rsidRPr="00E87612">
        <w:rPr>
          <w:rFonts w:cs="Calibri"/>
          <w:noProof/>
          <w:color w:val="000000"/>
          <w:sz w:val="28"/>
          <w:szCs w:val="28"/>
        </w:rPr>
        <w:t xml:space="preserve">Screening Questions </w:t>
      </w:r>
    </w:p>
    <w:p w14:paraId="0EA09B1D" w14:textId="251050B1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1. Did the review address a clearly focused question?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Yes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>Can</w:t>
      </w:r>
      <w:r w:rsidR="00112E3B">
        <w:rPr>
          <w:rFonts w:cs="Calibri"/>
          <w:b/>
          <w:bCs/>
          <w:noProof/>
          <w:color w:val="000000"/>
          <w:sz w:val="28"/>
          <w:szCs w:val="28"/>
        </w:rPr>
        <w:t>no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t tell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No </w:t>
      </w:r>
    </w:p>
    <w:p w14:paraId="35571DFA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cs="Calibri"/>
          <w:noProof/>
          <w:color w:val="000000"/>
          <w:sz w:val="24"/>
          <w:szCs w:val="24"/>
        </w:rPr>
        <w:t xml:space="preserve">HINT: An issue can be ‘focused’ In terms of </w:t>
      </w:r>
    </w:p>
    <w:p w14:paraId="3BE2775A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ascii="Times New Roman" w:hAnsi="Times New Roman"/>
          <w:noProof/>
          <w:color w:val="000000"/>
          <w:sz w:val="24"/>
          <w:szCs w:val="24"/>
        </w:rPr>
        <w:t xml:space="preserve">• </w:t>
      </w:r>
      <w:r w:rsidRPr="00E87612">
        <w:rPr>
          <w:rFonts w:cs="Calibri"/>
          <w:noProof/>
          <w:color w:val="000000"/>
          <w:sz w:val="24"/>
          <w:szCs w:val="24"/>
        </w:rPr>
        <w:t xml:space="preserve">The population studied </w:t>
      </w:r>
    </w:p>
    <w:p w14:paraId="4AA0B182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ascii="Times New Roman" w:hAnsi="Times New Roman"/>
          <w:noProof/>
          <w:color w:val="000000"/>
          <w:sz w:val="24"/>
          <w:szCs w:val="24"/>
        </w:rPr>
        <w:t xml:space="preserve">• </w:t>
      </w:r>
      <w:r w:rsidRPr="00E87612">
        <w:rPr>
          <w:rFonts w:cs="Calibri"/>
          <w:noProof/>
          <w:color w:val="000000"/>
          <w:sz w:val="24"/>
          <w:szCs w:val="24"/>
        </w:rPr>
        <w:t xml:space="preserve">The intervention given </w:t>
      </w:r>
    </w:p>
    <w:p w14:paraId="4A7B1230" w14:textId="77777777" w:rsidR="00577059" w:rsidRPr="00E87612" w:rsidRDefault="007C6A89">
      <w:pPr>
        <w:rPr>
          <w:noProof/>
        </w:rPr>
      </w:pPr>
      <w:r w:rsidRPr="00E87612">
        <w:rPr>
          <w:rFonts w:ascii="Times New Roman" w:hAnsi="Times New Roman"/>
          <w:noProof/>
          <w:sz w:val="24"/>
          <w:szCs w:val="24"/>
        </w:rPr>
        <w:t xml:space="preserve">• </w:t>
      </w:r>
      <w:r w:rsidRPr="00E87612">
        <w:rPr>
          <w:noProof/>
          <w:sz w:val="24"/>
          <w:szCs w:val="24"/>
        </w:rPr>
        <w:t>The outcome considered</w:t>
      </w:r>
    </w:p>
    <w:p w14:paraId="7677E369" w14:textId="25736745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2. Did the authors look for the right type of papers?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Yes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>Can</w:t>
      </w:r>
      <w:r w:rsidR="00112E3B">
        <w:rPr>
          <w:rFonts w:cs="Calibri"/>
          <w:b/>
          <w:bCs/>
          <w:noProof/>
          <w:color w:val="000000"/>
          <w:sz w:val="28"/>
          <w:szCs w:val="28"/>
        </w:rPr>
        <w:t>no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t tell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No </w:t>
      </w:r>
    </w:p>
    <w:p w14:paraId="12BC0FA7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rFonts w:cs="Calibri"/>
          <w:noProof/>
          <w:color w:val="000000"/>
          <w:sz w:val="24"/>
          <w:szCs w:val="24"/>
        </w:rPr>
      </w:pPr>
      <w:r w:rsidRPr="00E87612">
        <w:rPr>
          <w:rFonts w:cs="Calibri"/>
          <w:noProof/>
          <w:color w:val="000000"/>
          <w:sz w:val="24"/>
          <w:szCs w:val="24"/>
        </w:rPr>
        <w:t xml:space="preserve">HINT: ‘The best sort of studies’ would </w:t>
      </w:r>
    </w:p>
    <w:p w14:paraId="74243E9A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ascii="Times New Roman" w:hAnsi="Times New Roman"/>
          <w:noProof/>
          <w:color w:val="000000"/>
          <w:sz w:val="24"/>
          <w:szCs w:val="24"/>
        </w:rPr>
        <w:t xml:space="preserve">• </w:t>
      </w:r>
      <w:r w:rsidRPr="00E87612">
        <w:rPr>
          <w:rFonts w:cs="Calibri"/>
          <w:noProof/>
          <w:color w:val="000000"/>
          <w:sz w:val="24"/>
          <w:szCs w:val="24"/>
        </w:rPr>
        <w:t xml:space="preserve">Address the review’s question </w:t>
      </w:r>
    </w:p>
    <w:p w14:paraId="7316B0D0" w14:textId="77777777" w:rsidR="00577059" w:rsidRPr="00E87612" w:rsidRDefault="007C6A89">
      <w:pPr>
        <w:rPr>
          <w:noProof/>
        </w:rPr>
      </w:pPr>
      <w:r w:rsidRPr="00E87612">
        <w:rPr>
          <w:rFonts w:ascii="Times New Roman" w:hAnsi="Times New Roman"/>
          <w:noProof/>
          <w:sz w:val="24"/>
          <w:szCs w:val="24"/>
        </w:rPr>
        <w:t xml:space="preserve">• </w:t>
      </w:r>
      <w:r w:rsidRPr="00E87612">
        <w:rPr>
          <w:noProof/>
          <w:sz w:val="24"/>
          <w:szCs w:val="24"/>
        </w:rPr>
        <w:t>Have an appropriate study design (usually RCTs for papers evaluating interventions)</w:t>
      </w:r>
    </w:p>
    <w:p w14:paraId="0C53FBEB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  <w:u w:val="single"/>
        </w:rPr>
      </w:pPr>
      <w:r w:rsidRPr="00E87612">
        <w:rPr>
          <w:rFonts w:cs="Calibri"/>
          <w:b/>
          <w:bCs/>
          <w:noProof/>
          <w:color w:val="000000"/>
          <w:sz w:val="44"/>
          <w:szCs w:val="44"/>
          <w:u w:val="single"/>
        </w:rPr>
        <w:t xml:space="preserve">Is It worth continuing? </w:t>
      </w:r>
    </w:p>
    <w:p w14:paraId="7D3BEE8F" w14:textId="77777777" w:rsidR="00577059" w:rsidRPr="00E87612" w:rsidRDefault="00577059">
      <w:pPr>
        <w:suppressAutoHyphens w:val="0"/>
        <w:autoSpaceDE w:val="0"/>
        <w:spacing w:after="0"/>
        <w:textAlignment w:val="auto"/>
        <w:rPr>
          <w:rFonts w:cs="Calibri"/>
          <w:noProof/>
          <w:color w:val="000000"/>
          <w:sz w:val="28"/>
          <w:szCs w:val="28"/>
          <w:u w:val="single"/>
        </w:rPr>
      </w:pPr>
    </w:p>
    <w:p w14:paraId="23C8FEFF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rFonts w:cs="Calibri"/>
          <w:noProof/>
          <w:color w:val="000000"/>
          <w:sz w:val="28"/>
          <w:szCs w:val="28"/>
          <w:u w:val="single"/>
        </w:rPr>
      </w:pPr>
      <w:r w:rsidRPr="00E87612">
        <w:rPr>
          <w:rFonts w:cs="Calibri"/>
          <w:noProof/>
          <w:color w:val="000000"/>
          <w:sz w:val="28"/>
          <w:szCs w:val="28"/>
          <w:u w:val="single"/>
        </w:rPr>
        <w:t xml:space="preserve">Detailed Questions </w:t>
      </w:r>
    </w:p>
    <w:p w14:paraId="5C1DC90C" w14:textId="54100B3C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3. Do you think all the important, relevant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Yes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>Can</w:t>
      </w:r>
      <w:r w:rsidR="00112E3B">
        <w:rPr>
          <w:rFonts w:cs="Calibri"/>
          <w:b/>
          <w:bCs/>
          <w:noProof/>
          <w:color w:val="000000"/>
          <w:sz w:val="28"/>
          <w:szCs w:val="28"/>
        </w:rPr>
        <w:t>no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t tell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No studies were included? </w:t>
      </w:r>
    </w:p>
    <w:p w14:paraId="14182E7A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rFonts w:cs="Calibri"/>
          <w:noProof/>
          <w:color w:val="000000"/>
          <w:sz w:val="24"/>
          <w:szCs w:val="24"/>
        </w:rPr>
      </w:pPr>
      <w:r w:rsidRPr="00E87612">
        <w:rPr>
          <w:rFonts w:cs="Calibri"/>
          <w:noProof/>
          <w:color w:val="000000"/>
          <w:sz w:val="24"/>
          <w:szCs w:val="24"/>
        </w:rPr>
        <w:t xml:space="preserve">HINT: Look for </w:t>
      </w:r>
    </w:p>
    <w:p w14:paraId="5E8B3C7C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ascii="Times New Roman" w:hAnsi="Times New Roman"/>
          <w:noProof/>
          <w:color w:val="000000"/>
          <w:sz w:val="24"/>
          <w:szCs w:val="24"/>
        </w:rPr>
        <w:t xml:space="preserve">• </w:t>
      </w:r>
      <w:r w:rsidRPr="00E87612">
        <w:rPr>
          <w:rFonts w:cs="Calibri"/>
          <w:noProof/>
          <w:color w:val="000000"/>
          <w:sz w:val="24"/>
          <w:szCs w:val="24"/>
        </w:rPr>
        <w:t xml:space="preserve">Which bibliographic databases were used </w:t>
      </w:r>
    </w:p>
    <w:p w14:paraId="3DFC11F1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ascii="Times New Roman" w:hAnsi="Times New Roman"/>
          <w:noProof/>
          <w:color w:val="000000"/>
          <w:sz w:val="24"/>
          <w:szCs w:val="24"/>
        </w:rPr>
        <w:t xml:space="preserve">• </w:t>
      </w:r>
      <w:r w:rsidRPr="00E87612">
        <w:rPr>
          <w:rFonts w:cs="Calibri"/>
          <w:noProof/>
          <w:color w:val="000000"/>
          <w:sz w:val="24"/>
          <w:szCs w:val="24"/>
        </w:rPr>
        <w:t xml:space="preserve">Follow up from reference lists </w:t>
      </w:r>
    </w:p>
    <w:p w14:paraId="1A594AA7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ascii="Times New Roman" w:hAnsi="Times New Roman"/>
          <w:noProof/>
          <w:color w:val="000000"/>
          <w:sz w:val="24"/>
          <w:szCs w:val="24"/>
        </w:rPr>
        <w:t xml:space="preserve">• </w:t>
      </w:r>
      <w:r w:rsidRPr="00E87612">
        <w:rPr>
          <w:rFonts w:cs="Calibri"/>
          <w:noProof/>
          <w:color w:val="000000"/>
          <w:sz w:val="24"/>
          <w:szCs w:val="24"/>
        </w:rPr>
        <w:t xml:space="preserve">Personal contact with experts </w:t>
      </w:r>
    </w:p>
    <w:p w14:paraId="0E8463D2" w14:textId="77777777" w:rsidR="00577059" w:rsidRDefault="007C6A89">
      <w:pPr>
        <w:suppressAutoHyphens w:val="0"/>
        <w:autoSpaceDE w:val="0"/>
        <w:spacing w:after="0"/>
        <w:textAlignment w:val="auto"/>
      </w:pPr>
      <w:r w:rsidRPr="00E87612">
        <w:rPr>
          <w:rFonts w:ascii="Times New Roman" w:hAnsi="Times New Roman"/>
          <w:noProof/>
          <w:color w:val="000000"/>
          <w:sz w:val="24"/>
          <w:szCs w:val="24"/>
        </w:rPr>
        <w:lastRenderedPageBreak/>
        <w:t xml:space="preserve">• </w:t>
      </w:r>
      <w:r w:rsidRPr="00E87612">
        <w:rPr>
          <w:rFonts w:cs="Calibri"/>
          <w:noProof/>
          <w:color w:val="000000"/>
          <w:sz w:val="24"/>
          <w:szCs w:val="24"/>
        </w:rPr>
        <w:t>Search for unpublished as well as published studies</w:t>
      </w:r>
      <w:r>
        <w:rPr>
          <w:rFonts w:cs="Calibri"/>
          <w:color w:val="000000"/>
          <w:sz w:val="24"/>
          <w:szCs w:val="24"/>
        </w:rPr>
        <w:t xml:space="preserve"> </w:t>
      </w:r>
    </w:p>
    <w:p w14:paraId="209DA691" w14:textId="3C79CB1D" w:rsidR="00577059" w:rsidRPr="00E87612" w:rsidRDefault="007C6A89">
      <w:pPr>
        <w:rPr>
          <w:noProof/>
        </w:rPr>
      </w:pPr>
      <w:r w:rsidRPr="00E87612">
        <w:rPr>
          <w:b/>
          <w:bCs/>
          <w:noProof/>
          <w:sz w:val="28"/>
          <w:szCs w:val="28"/>
        </w:rPr>
        <w:t xml:space="preserve">4. Did the review’s authors do enough to assess </w:t>
      </w:r>
      <w:r w:rsidRPr="00E87612">
        <w:rPr>
          <w:rFonts w:ascii="Wingdings" w:hAnsi="Wingdings" w:cs="Wingdings"/>
          <w:noProof/>
          <w:sz w:val="52"/>
          <w:szCs w:val="52"/>
        </w:rPr>
        <w:t></w:t>
      </w:r>
      <w:r w:rsidRPr="00E87612">
        <w:rPr>
          <w:b/>
          <w:bCs/>
          <w:noProof/>
          <w:sz w:val="28"/>
          <w:szCs w:val="28"/>
        </w:rPr>
        <w:t xml:space="preserve">Yes </w:t>
      </w:r>
      <w:r w:rsidRPr="00E87612">
        <w:rPr>
          <w:rFonts w:ascii="Wingdings" w:hAnsi="Wingdings" w:cs="Wingdings"/>
          <w:noProof/>
          <w:sz w:val="52"/>
          <w:szCs w:val="52"/>
        </w:rPr>
        <w:t></w:t>
      </w:r>
      <w:r w:rsidRPr="00E87612">
        <w:rPr>
          <w:b/>
          <w:bCs/>
          <w:noProof/>
          <w:sz w:val="28"/>
          <w:szCs w:val="28"/>
        </w:rPr>
        <w:t>Can</w:t>
      </w:r>
      <w:r w:rsidR="00112E3B">
        <w:rPr>
          <w:b/>
          <w:bCs/>
          <w:noProof/>
          <w:sz w:val="28"/>
          <w:szCs w:val="28"/>
        </w:rPr>
        <w:t>no</w:t>
      </w:r>
      <w:r w:rsidRPr="00E87612">
        <w:rPr>
          <w:b/>
          <w:bCs/>
          <w:noProof/>
          <w:sz w:val="28"/>
          <w:szCs w:val="28"/>
        </w:rPr>
        <w:t xml:space="preserve">t tell </w:t>
      </w:r>
      <w:r w:rsidRPr="00E87612">
        <w:rPr>
          <w:rFonts w:ascii="Wingdings" w:hAnsi="Wingdings" w:cs="Wingdings"/>
          <w:noProof/>
          <w:sz w:val="52"/>
          <w:szCs w:val="52"/>
        </w:rPr>
        <w:t></w:t>
      </w:r>
      <w:r w:rsidRPr="00E87612">
        <w:rPr>
          <w:b/>
          <w:bCs/>
          <w:noProof/>
          <w:sz w:val="28"/>
          <w:szCs w:val="28"/>
        </w:rPr>
        <w:t xml:space="preserve">No the quality of the included studies? </w:t>
      </w:r>
    </w:p>
    <w:p w14:paraId="597429D9" w14:textId="77777777" w:rsidR="00577059" w:rsidRPr="00E87612" w:rsidRDefault="007C6A89">
      <w:pPr>
        <w:rPr>
          <w:noProof/>
        </w:rPr>
      </w:pPr>
      <w:r w:rsidRPr="00E87612">
        <w:rPr>
          <w:noProof/>
          <w:sz w:val="24"/>
          <w:szCs w:val="24"/>
        </w:rPr>
        <w:t>HINT: The authors need to consider the rigour of the studies they have identified. Lack of rigour may affect the studies’ results. (“All that glisters is not gold” Merchant of Venice – Act II Scene 7)</w:t>
      </w:r>
    </w:p>
    <w:p w14:paraId="3B88899E" w14:textId="77777777" w:rsidR="00577059" w:rsidRPr="00E87612" w:rsidRDefault="00577059">
      <w:pPr>
        <w:suppressAutoHyphens w:val="0"/>
        <w:autoSpaceDE w:val="0"/>
        <w:spacing w:after="0"/>
        <w:textAlignment w:val="auto"/>
        <w:rPr>
          <w:rFonts w:cs="Calibri"/>
          <w:b/>
          <w:bCs/>
          <w:noProof/>
          <w:color w:val="000000"/>
          <w:sz w:val="28"/>
          <w:szCs w:val="28"/>
        </w:rPr>
      </w:pPr>
    </w:p>
    <w:p w14:paraId="7901A248" w14:textId="58264E7A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5. If the results of the review have been combined,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Yes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>Can</w:t>
      </w:r>
      <w:r w:rsidR="00112E3B">
        <w:rPr>
          <w:rFonts w:cs="Calibri"/>
          <w:b/>
          <w:bCs/>
          <w:noProof/>
          <w:color w:val="000000"/>
          <w:sz w:val="28"/>
          <w:szCs w:val="28"/>
        </w:rPr>
        <w:t>no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t tell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No </w:t>
      </w:r>
    </w:p>
    <w:p w14:paraId="390924B7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was it reasonable to do so? </w:t>
      </w:r>
    </w:p>
    <w:p w14:paraId="775A7890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rFonts w:cs="Calibri"/>
          <w:noProof/>
          <w:color w:val="000000"/>
          <w:sz w:val="24"/>
          <w:szCs w:val="24"/>
        </w:rPr>
      </w:pPr>
      <w:r w:rsidRPr="00E87612">
        <w:rPr>
          <w:rFonts w:cs="Calibri"/>
          <w:noProof/>
          <w:color w:val="000000"/>
          <w:sz w:val="24"/>
          <w:szCs w:val="24"/>
        </w:rPr>
        <w:t xml:space="preserve">HINT: Consider whether </w:t>
      </w:r>
    </w:p>
    <w:p w14:paraId="6319478E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ascii="Times New Roman" w:hAnsi="Times New Roman"/>
          <w:noProof/>
          <w:color w:val="000000"/>
          <w:sz w:val="24"/>
          <w:szCs w:val="24"/>
        </w:rPr>
        <w:t xml:space="preserve">• </w:t>
      </w:r>
      <w:r w:rsidRPr="00E87612">
        <w:rPr>
          <w:rFonts w:cs="Calibri"/>
          <w:noProof/>
          <w:color w:val="000000"/>
          <w:sz w:val="24"/>
          <w:szCs w:val="24"/>
        </w:rPr>
        <w:t xml:space="preserve">The results were similar from study to study </w:t>
      </w:r>
    </w:p>
    <w:p w14:paraId="16D09F98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ascii="Times New Roman" w:hAnsi="Times New Roman"/>
          <w:noProof/>
          <w:color w:val="000000"/>
          <w:sz w:val="24"/>
          <w:szCs w:val="24"/>
        </w:rPr>
        <w:t xml:space="preserve">• </w:t>
      </w:r>
      <w:r w:rsidRPr="00E87612">
        <w:rPr>
          <w:rFonts w:cs="Calibri"/>
          <w:noProof/>
          <w:color w:val="000000"/>
          <w:sz w:val="24"/>
          <w:szCs w:val="24"/>
        </w:rPr>
        <w:t xml:space="preserve">The results of all the included studies are clearly displayed </w:t>
      </w:r>
    </w:p>
    <w:p w14:paraId="72329FDA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ascii="Times New Roman" w:hAnsi="Times New Roman"/>
          <w:noProof/>
          <w:color w:val="000000"/>
          <w:sz w:val="24"/>
          <w:szCs w:val="24"/>
        </w:rPr>
        <w:t xml:space="preserve">• </w:t>
      </w:r>
      <w:r w:rsidRPr="00E87612">
        <w:rPr>
          <w:rFonts w:cs="Calibri"/>
          <w:noProof/>
          <w:color w:val="000000"/>
          <w:sz w:val="24"/>
          <w:szCs w:val="24"/>
        </w:rPr>
        <w:t xml:space="preserve">The results of the different studies are similar </w:t>
      </w:r>
    </w:p>
    <w:p w14:paraId="31E93A18" w14:textId="77777777" w:rsidR="00577059" w:rsidRPr="00E87612" w:rsidRDefault="007C6A89">
      <w:pPr>
        <w:rPr>
          <w:noProof/>
        </w:rPr>
      </w:pPr>
      <w:r w:rsidRPr="00E87612">
        <w:rPr>
          <w:rFonts w:ascii="Times New Roman" w:hAnsi="Times New Roman"/>
          <w:noProof/>
          <w:sz w:val="24"/>
          <w:szCs w:val="24"/>
        </w:rPr>
        <w:t xml:space="preserve">• </w:t>
      </w:r>
      <w:r w:rsidRPr="00E87612">
        <w:rPr>
          <w:noProof/>
          <w:sz w:val="24"/>
          <w:szCs w:val="24"/>
        </w:rPr>
        <w:t>The reasons for any variations in results are discussed</w:t>
      </w:r>
    </w:p>
    <w:p w14:paraId="69E2BB2B" w14:textId="77777777" w:rsidR="00577059" w:rsidRPr="00E87612" w:rsidRDefault="00577059">
      <w:pPr>
        <w:suppressAutoHyphens w:val="0"/>
        <w:autoSpaceDE w:val="0"/>
        <w:spacing w:after="0"/>
        <w:textAlignment w:val="auto"/>
        <w:rPr>
          <w:rFonts w:cs="Calibri"/>
          <w:b/>
          <w:bCs/>
          <w:noProof/>
          <w:color w:val="000000"/>
          <w:sz w:val="24"/>
          <w:szCs w:val="24"/>
        </w:rPr>
      </w:pPr>
    </w:p>
    <w:p w14:paraId="257434AA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cs="Calibri"/>
          <w:b/>
          <w:bCs/>
          <w:noProof/>
          <w:color w:val="000000"/>
          <w:sz w:val="44"/>
          <w:szCs w:val="44"/>
        </w:rPr>
        <w:t xml:space="preserve">(B) </w:t>
      </w:r>
      <w:r w:rsidRPr="00E87612">
        <w:rPr>
          <w:rFonts w:cs="Calibri"/>
          <w:b/>
          <w:bCs/>
          <w:noProof/>
          <w:color w:val="000000"/>
          <w:sz w:val="44"/>
          <w:szCs w:val="44"/>
          <w:u w:val="single"/>
        </w:rPr>
        <w:t xml:space="preserve">What are the results? </w:t>
      </w:r>
    </w:p>
    <w:p w14:paraId="57C0D796" w14:textId="77777777" w:rsidR="00577059" w:rsidRPr="00E87612" w:rsidRDefault="00577059">
      <w:pPr>
        <w:suppressAutoHyphens w:val="0"/>
        <w:autoSpaceDE w:val="0"/>
        <w:spacing w:after="0"/>
        <w:textAlignment w:val="auto"/>
        <w:rPr>
          <w:rFonts w:cs="Calibri"/>
          <w:b/>
          <w:bCs/>
          <w:noProof/>
          <w:color w:val="000000"/>
          <w:sz w:val="28"/>
          <w:szCs w:val="28"/>
        </w:rPr>
      </w:pPr>
    </w:p>
    <w:p w14:paraId="3A3082E9" w14:textId="77777777" w:rsidR="00577059" w:rsidRPr="00E87612" w:rsidRDefault="007C6A89">
      <w:pPr>
        <w:suppressAutoHyphens w:val="0"/>
        <w:autoSpaceDE w:val="0"/>
        <w:spacing w:after="0"/>
        <w:textAlignment w:val="auto"/>
      </w:pPr>
      <w:r w:rsidRPr="00E87612">
        <w:rPr>
          <w:rFonts w:cs="Calibri"/>
          <w:b/>
          <w:bCs/>
          <w:color w:val="000000"/>
          <w:sz w:val="28"/>
          <w:szCs w:val="28"/>
        </w:rPr>
        <w:t xml:space="preserve">6. What are the overall results of the review? </w:t>
      </w:r>
    </w:p>
    <w:p w14:paraId="4A6D4398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rFonts w:cs="Calibri"/>
          <w:color w:val="000000"/>
          <w:sz w:val="24"/>
          <w:szCs w:val="24"/>
        </w:rPr>
      </w:pPr>
      <w:r w:rsidRPr="00E87612">
        <w:rPr>
          <w:rFonts w:cs="Calibri"/>
          <w:color w:val="000000"/>
          <w:sz w:val="24"/>
          <w:szCs w:val="24"/>
        </w:rPr>
        <w:t xml:space="preserve">HINT: Consider </w:t>
      </w:r>
    </w:p>
    <w:p w14:paraId="57744840" w14:textId="77777777" w:rsidR="00577059" w:rsidRPr="00E87612" w:rsidRDefault="007C6A89">
      <w:pPr>
        <w:suppressAutoHyphens w:val="0"/>
        <w:autoSpaceDE w:val="0"/>
        <w:spacing w:after="0"/>
        <w:textAlignment w:val="auto"/>
      </w:pPr>
      <w:r w:rsidRPr="00E87612">
        <w:rPr>
          <w:rFonts w:ascii="Times New Roman" w:hAnsi="Times New Roman"/>
          <w:color w:val="000000"/>
          <w:sz w:val="24"/>
          <w:szCs w:val="24"/>
        </w:rPr>
        <w:t xml:space="preserve">• </w:t>
      </w:r>
      <w:r w:rsidRPr="00E87612">
        <w:rPr>
          <w:rFonts w:cs="Calibri"/>
          <w:color w:val="000000"/>
          <w:sz w:val="24"/>
          <w:szCs w:val="24"/>
        </w:rPr>
        <w:t xml:space="preserve">If you are clear about the review’s ‘bottom line’ results </w:t>
      </w:r>
    </w:p>
    <w:p w14:paraId="46F8BDF6" w14:textId="77777777" w:rsidR="00577059" w:rsidRPr="00E87612" w:rsidRDefault="007C6A89">
      <w:pPr>
        <w:suppressAutoHyphens w:val="0"/>
        <w:autoSpaceDE w:val="0"/>
        <w:spacing w:after="0"/>
        <w:textAlignment w:val="auto"/>
      </w:pPr>
      <w:r w:rsidRPr="00E87612">
        <w:rPr>
          <w:rFonts w:ascii="Times New Roman" w:hAnsi="Times New Roman"/>
          <w:color w:val="000000"/>
          <w:sz w:val="24"/>
          <w:szCs w:val="24"/>
        </w:rPr>
        <w:t xml:space="preserve">• </w:t>
      </w:r>
      <w:r w:rsidRPr="00E87612">
        <w:rPr>
          <w:rFonts w:cs="Calibri"/>
          <w:color w:val="000000"/>
          <w:sz w:val="24"/>
          <w:szCs w:val="24"/>
        </w:rPr>
        <w:t xml:space="preserve">What these are (numerically if appropriate) </w:t>
      </w:r>
    </w:p>
    <w:p w14:paraId="6CD12473" w14:textId="6A10D181" w:rsidR="00577059" w:rsidRDefault="007C6A89">
      <w:r w:rsidRPr="00E87612">
        <w:rPr>
          <w:rFonts w:ascii="Times New Roman" w:hAnsi="Times New Roman"/>
          <w:sz w:val="24"/>
          <w:szCs w:val="24"/>
        </w:rPr>
        <w:t xml:space="preserve">• </w:t>
      </w:r>
      <w:r w:rsidRPr="00E87612">
        <w:rPr>
          <w:sz w:val="24"/>
          <w:szCs w:val="24"/>
        </w:rPr>
        <w:t>How were the results expressed (NNT, odds ratio</w:t>
      </w:r>
      <w:r w:rsidR="00855435">
        <w:rPr>
          <w:sz w:val="24"/>
          <w:szCs w:val="24"/>
        </w:rPr>
        <w:t>,</w:t>
      </w:r>
      <w:r w:rsidRPr="00E87612">
        <w:rPr>
          <w:sz w:val="24"/>
          <w:szCs w:val="24"/>
        </w:rPr>
        <w:t xml:space="preserve"> etc.</w:t>
      </w:r>
      <w:r>
        <w:rPr>
          <w:sz w:val="24"/>
          <w:szCs w:val="24"/>
        </w:rPr>
        <w:t>)</w:t>
      </w:r>
    </w:p>
    <w:p w14:paraId="0D142F6F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  <w:b/>
          <w:bCs/>
          <w:color w:val="000000"/>
          <w:sz w:val="24"/>
          <w:szCs w:val="24"/>
        </w:rPr>
      </w:pPr>
    </w:p>
    <w:p w14:paraId="4475AD14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  <w:b/>
          <w:bCs/>
          <w:color w:val="000000"/>
          <w:sz w:val="28"/>
          <w:szCs w:val="28"/>
        </w:rPr>
      </w:pPr>
    </w:p>
    <w:p w14:paraId="0E4F2454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7. How precise are the results? </w:t>
      </w:r>
    </w:p>
    <w:p w14:paraId="350E36E3" w14:textId="77777777" w:rsidR="00577059" w:rsidRPr="00E87612" w:rsidRDefault="007C6A89">
      <w:pPr>
        <w:rPr>
          <w:noProof/>
          <w:sz w:val="24"/>
          <w:szCs w:val="24"/>
        </w:rPr>
      </w:pPr>
      <w:r w:rsidRPr="00E87612">
        <w:rPr>
          <w:noProof/>
          <w:sz w:val="24"/>
          <w:szCs w:val="24"/>
        </w:rPr>
        <w:t>HINT: Look at the confidence intervals, if given</w:t>
      </w:r>
    </w:p>
    <w:p w14:paraId="5DEAD3D2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cs="Calibri"/>
          <w:b/>
          <w:bCs/>
          <w:noProof/>
          <w:color w:val="000000"/>
          <w:sz w:val="44"/>
          <w:szCs w:val="44"/>
        </w:rPr>
        <w:lastRenderedPageBreak/>
        <w:t xml:space="preserve">(C) </w:t>
      </w:r>
      <w:r w:rsidRPr="00E87612">
        <w:rPr>
          <w:rFonts w:cs="Calibri"/>
          <w:b/>
          <w:bCs/>
          <w:noProof/>
          <w:color w:val="000000"/>
          <w:sz w:val="44"/>
          <w:szCs w:val="44"/>
          <w:u w:val="single"/>
        </w:rPr>
        <w:t>Will the results help locally?</w:t>
      </w:r>
      <w:r w:rsidRPr="00E87612">
        <w:rPr>
          <w:rFonts w:cs="Calibri"/>
          <w:b/>
          <w:bCs/>
          <w:noProof/>
          <w:color w:val="000000"/>
          <w:sz w:val="44"/>
          <w:szCs w:val="44"/>
        </w:rPr>
        <w:t xml:space="preserve"> </w:t>
      </w:r>
    </w:p>
    <w:p w14:paraId="08DF59D0" w14:textId="484A9E33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8. Can the results be applied to the local population?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Yes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>Can</w:t>
      </w:r>
      <w:r w:rsidR="00112E3B">
        <w:rPr>
          <w:rFonts w:cs="Calibri"/>
          <w:b/>
          <w:bCs/>
          <w:noProof/>
          <w:color w:val="000000"/>
          <w:sz w:val="28"/>
          <w:szCs w:val="28"/>
        </w:rPr>
        <w:t>no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t tell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No </w:t>
      </w:r>
    </w:p>
    <w:p w14:paraId="5D653CCF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rFonts w:cs="Calibri"/>
          <w:noProof/>
          <w:color w:val="000000"/>
          <w:sz w:val="24"/>
          <w:szCs w:val="24"/>
        </w:rPr>
      </w:pPr>
      <w:r w:rsidRPr="00E87612">
        <w:rPr>
          <w:rFonts w:cs="Calibri"/>
          <w:noProof/>
          <w:color w:val="000000"/>
          <w:sz w:val="24"/>
          <w:szCs w:val="24"/>
        </w:rPr>
        <w:t xml:space="preserve">HINT: Consider whether </w:t>
      </w:r>
    </w:p>
    <w:p w14:paraId="290B8DA2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ascii="Times New Roman" w:hAnsi="Times New Roman"/>
          <w:noProof/>
          <w:color w:val="000000"/>
          <w:sz w:val="24"/>
          <w:szCs w:val="24"/>
        </w:rPr>
        <w:t xml:space="preserve">• </w:t>
      </w:r>
      <w:r w:rsidRPr="00E87612">
        <w:rPr>
          <w:rFonts w:cs="Calibri"/>
          <w:noProof/>
          <w:color w:val="000000"/>
          <w:sz w:val="24"/>
          <w:szCs w:val="24"/>
        </w:rPr>
        <w:t xml:space="preserve">The patients covered by the review could be </w:t>
      </w:r>
    </w:p>
    <w:p w14:paraId="5BC9CD53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rFonts w:cs="Calibri"/>
          <w:noProof/>
          <w:color w:val="000000"/>
          <w:sz w:val="24"/>
          <w:szCs w:val="24"/>
        </w:rPr>
      </w:pPr>
      <w:r w:rsidRPr="00E87612">
        <w:rPr>
          <w:rFonts w:cs="Calibri"/>
          <w:noProof/>
          <w:color w:val="000000"/>
          <w:sz w:val="24"/>
          <w:szCs w:val="24"/>
        </w:rPr>
        <w:t xml:space="preserve">sufficiently different to your population to cause concern </w:t>
      </w:r>
    </w:p>
    <w:p w14:paraId="6DC365AE" w14:textId="77777777" w:rsidR="00577059" w:rsidRPr="00E87612" w:rsidRDefault="007C6A89">
      <w:pPr>
        <w:rPr>
          <w:noProof/>
        </w:rPr>
      </w:pPr>
      <w:r w:rsidRPr="00E87612">
        <w:rPr>
          <w:rFonts w:ascii="Times New Roman" w:hAnsi="Times New Roman"/>
          <w:noProof/>
          <w:sz w:val="24"/>
          <w:szCs w:val="24"/>
        </w:rPr>
        <w:t xml:space="preserve">• </w:t>
      </w:r>
      <w:r w:rsidRPr="00E87612">
        <w:rPr>
          <w:noProof/>
          <w:sz w:val="24"/>
          <w:szCs w:val="24"/>
        </w:rPr>
        <w:t>Your local setting is likely to differ much from that of the review</w:t>
      </w:r>
    </w:p>
    <w:p w14:paraId="7A53568C" w14:textId="3668C83D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9. Were all important outcomes considered?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Yes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>Can</w:t>
      </w:r>
      <w:r w:rsidR="00112E3B">
        <w:rPr>
          <w:rFonts w:cs="Calibri"/>
          <w:b/>
          <w:bCs/>
          <w:noProof/>
          <w:color w:val="000000"/>
          <w:sz w:val="28"/>
          <w:szCs w:val="28"/>
        </w:rPr>
        <w:t>no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t tell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No </w:t>
      </w:r>
    </w:p>
    <w:p w14:paraId="638808F3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rFonts w:cs="Calibri"/>
          <w:noProof/>
          <w:color w:val="000000"/>
          <w:sz w:val="24"/>
          <w:szCs w:val="24"/>
        </w:rPr>
      </w:pPr>
      <w:r w:rsidRPr="00E87612">
        <w:rPr>
          <w:rFonts w:cs="Calibri"/>
          <w:noProof/>
          <w:color w:val="000000"/>
          <w:sz w:val="24"/>
          <w:szCs w:val="24"/>
        </w:rPr>
        <w:t xml:space="preserve">HINT: Consider whether </w:t>
      </w:r>
    </w:p>
    <w:p w14:paraId="6DD118D6" w14:textId="77777777" w:rsidR="00577059" w:rsidRPr="00E87612" w:rsidRDefault="007C6A89">
      <w:pPr>
        <w:rPr>
          <w:noProof/>
        </w:rPr>
      </w:pPr>
      <w:r w:rsidRPr="00E87612">
        <w:rPr>
          <w:rFonts w:ascii="Times New Roman" w:hAnsi="Times New Roman"/>
          <w:noProof/>
          <w:sz w:val="24"/>
          <w:szCs w:val="24"/>
        </w:rPr>
        <w:t xml:space="preserve">• </w:t>
      </w:r>
      <w:r w:rsidRPr="00E87612">
        <w:rPr>
          <w:noProof/>
          <w:sz w:val="24"/>
          <w:szCs w:val="24"/>
        </w:rPr>
        <w:t>Is there other information you would like to have seen</w:t>
      </w:r>
    </w:p>
    <w:p w14:paraId="6FC5DC29" w14:textId="7DABCDB5" w:rsidR="00577059" w:rsidRPr="00E87612" w:rsidRDefault="007C6A89">
      <w:pPr>
        <w:rPr>
          <w:noProof/>
        </w:rPr>
      </w:pPr>
      <w:r w:rsidRPr="00E87612">
        <w:rPr>
          <w:b/>
          <w:bCs/>
          <w:noProof/>
          <w:sz w:val="28"/>
          <w:szCs w:val="28"/>
        </w:rPr>
        <w:t xml:space="preserve">10. Are the benefits worth the harms and costs? </w:t>
      </w:r>
      <w:r w:rsidRPr="00E87612">
        <w:rPr>
          <w:rFonts w:ascii="Wingdings" w:hAnsi="Wingdings" w:cs="Wingdings"/>
          <w:noProof/>
          <w:sz w:val="52"/>
          <w:szCs w:val="52"/>
        </w:rPr>
        <w:t></w:t>
      </w:r>
      <w:r w:rsidRPr="00E87612">
        <w:rPr>
          <w:b/>
          <w:bCs/>
          <w:noProof/>
          <w:sz w:val="28"/>
          <w:szCs w:val="28"/>
        </w:rPr>
        <w:t xml:space="preserve">Yes </w:t>
      </w:r>
      <w:r w:rsidRPr="00E87612">
        <w:rPr>
          <w:rFonts w:ascii="Wingdings" w:hAnsi="Wingdings" w:cs="Wingdings"/>
          <w:noProof/>
          <w:sz w:val="52"/>
          <w:szCs w:val="52"/>
        </w:rPr>
        <w:t></w:t>
      </w:r>
      <w:r w:rsidRPr="00E87612">
        <w:rPr>
          <w:b/>
          <w:bCs/>
          <w:noProof/>
          <w:sz w:val="28"/>
          <w:szCs w:val="28"/>
        </w:rPr>
        <w:t>Can</w:t>
      </w:r>
      <w:r w:rsidR="00112E3B">
        <w:rPr>
          <w:b/>
          <w:bCs/>
          <w:noProof/>
          <w:sz w:val="28"/>
          <w:szCs w:val="28"/>
        </w:rPr>
        <w:t>no</w:t>
      </w:r>
      <w:r w:rsidRPr="00E87612">
        <w:rPr>
          <w:b/>
          <w:bCs/>
          <w:noProof/>
          <w:sz w:val="28"/>
          <w:szCs w:val="28"/>
        </w:rPr>
        <w:t xml:space="preserve">t tell </w:t>
      </w:r>
      <w:r w:rsidRPr="00E87612">
        <w:rPr>
          <w:rFonts w:ascii="Wingdings" w:hAnsi="Wingdings" w:cs="Wingdings"/>
          <w:noProof/>
          <w:sz w:val="52"/>
          <w:szCs w:val="52"/>
        </w:rPr>
        <w:t></w:t>
      </w:r>
      <w:r w:rsidRPr="00E87612">
        <w:rPr>
          <w:b/>
          <w:bCs/>
          <w:noProof/>
          <w:sz w:val="28"/>
          <w:szCs w:val="28"/>
        </w:rPr>
        <w:t xml:space="preserve">No </w:t>
      </w:r>
    </w:p>
    <w:p w14:paraId="181D03F0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rFonts w:cs="Calibri"/>
          <w:noProof/>
          <w:color w:val="000000"/>
          <w:sz w:val="24"/>
          <w:szCs w:val="24"/>
        </w:rPr>
      </w:pPr>
      <w:r w:rsidRPr="00E87612">
        <w:rPr>
          <w:rFonts w:cs="Calibri"/>
          <w:noProof/>
          <w:color w:val="000000"/>
          <w:sz w:val="24"/>
          <w:szCs w:val="24"/>
        </w:rPr>
        <w:t xml:space="preserve">HINT: Consider </w:t>
      </w:r>
    </w:p>
    <w:p w14:paraId="6FACE327" w14:textId="5FF39A1E" w:rsidR="00577059" w:rsidRPr="00E87612" w:rsidRDefault="007C6A89">
      <w:pPr>
        <w:suppressAutoHyphens w:val="0"/>
        <w:autoSpaceDE w:val="0"/>
        <w:spacing w:after="0"/>
        <w:textAlignment w:val="auto"/>
      </w:pPr>
      <w:r w:rsidRPr="00E87612">
        <w:rPr>
          <w:rFonts w:ascii="Times New Roman" w:hAnsi="Times New Roman"/>
          <w:color w:val="000000"/>
          <w:sz w:val="24"/>
          <w:szCs w:val="24"/>
        </w:rPr>
        <w:t xml:space="preserve">• </w:t>
      </w:r>
      <w:r w:rsidRPr="00E87612">
        <w:rPr>
          <w:rFonts w:cs="Calibri"/>
          <w:color w:val="000000"/>
          <w:sz w:val="24"/>
          <w:szCs w:val="24"/>
        </w:rPr>
        <w:t>Even if th</w:t>
      </w:r>
      <w:r w:rsidR="00855435">
        <w:rPr>
          <w:rFonts w:cs="Calibri"/>
          <w:color w:val="000000"/>
          <w:sz w:val="24"/>
          <w:szCs w:val="24"/>
        </w:rPr>
        <w:t>e review does not address this</w:t>
      </w:r>
      <w:r w:rsidRPr="00E87612">
        <w:rPr>
          <w:rFonts w:cs="Calibri"/>
          <w:color w:val="000000"/>
          <w:sz w:val="24"/>
          <w:szCs w:val="24"/>
        </w:rPr>
        <w:t xml:space="preserve">, </w:t>
      </w:r>
    </w:p>
    <w:p w14:paraId="05240FF1" w14:textId="77777777" w:rsidR="00577059" w:rsidRDefault="007C6A89">
      <w:pPr>
        <w:rPr>
          <w:sz w:val="24"/>
          <w:szCs w:val="24"/>
        </w:rPr>
      </w:pPr>
      <w:r w:rsidRPr="00E87612">
        <w:rPr>
          <w:sz w:val="24"/>
          <w:szCs w:val="24"/>
        </w:rPr>
        <w:t>what do you think</w:t>
      </w:r>
      <w:r>
        <w:rPr>
          <w:sz w:val="24"/>
          <w:szCs w:val="24"/>
        </w:rPr>
        <w:t>?</w:t>
      </w:r>
    </w:p>
    <w:p w14:paraId="120C4E94" w14:textId="77777777" w:rsidR="00577059" w:rsidRDefault="00577059">
      <w:pPr>
        <w:rPr>
          <w:sz w:val="24"/>
          <w:szCs w:val="24"/>
        </w:rPr>
      </w:pPr>
    </w:p>
    <w:p w14:paraId="42AFC42D" w14:textId="77777777" w:rsidR="00577059" w:rsidRDefault="00577059">
      <w:pPr>
        <w:rPr>
          <w:sz w:val="24"/>
          <w:szCs w:val="24"/>
        </w:rPr>
      </w:pPr>
    </w:p>
    <w:p w14:paraId="271CA723" w14:textId="77777777" w:rsidR="00577059" w:rsidRDefault="00577059">
      <w:pPr>
        <w:rPr>
          <w:sz w:val="24"/>
          <w:szCs w:val="24"/>
        </w:rPr>
      </w:pPr>
    </w:p>
    <w:p w14:paraId="75FBE423" w14:textId="77777777" w:rsidR="00577059" w:rsidRDefault="00577059">
      <w:pPr>
        <w:rPr>
          <w:sz w:val="24"/>
          <w:szCs w:val="24"/>
        </w:rPr>
      </w:pPr>
    </w:p>
    <w:p w14:paraId="2D3F0BEC" w14:textId="77777777" w:rsidR="00577059" w:rsidRDefault="00577059">
      <w:pPr>
        <w:rPr>
          <w:sz w:val="24"/>
          <w:szCs w:val="24"/>
        </w:rPr>
      </w:pPr>
    </w:p>
    <w:p w14:paraId="75CF4315" w14:textId="77777777" w:rsidR="00577059" w:rsidRDefault="00577059">
      <w:pPr>
        <w:rPr>
          <w:sz w:val="24"/>
          <w:szCs w:val="24"/>
        </w:rPr>
      </w:pPr>
    </w:p>
    <w:p w14:paraId="3D819B2D" w14:textId="7102BF68" w:rsidR="00577059" w:rsidRDefault="007C6A89">
      <w:pPr>
        <w:rPr>
          <w:sz w:val="24"/>
          <w:szCs w:val="24"/>
        </w:rPr>
      </w:pPr>
      <w:r>
        <w:rPr>
          <w:sz w:val="24"/>
          <w:szCs w:val="24"/>
        </w:rPr>
        <w:t>©Critical Appraisal Skills Programme (CASP) Qualitative Research Checklist 13.03.</w:t>
      </w:r>
      <w:r w:rsidR="00481100">
        <w:rPr>
          <w:sz w:val="24"/>
          <w:szCs w:val="24"/>
        </w:rPr>
        <w:t>21</w:t>
      </w:r>
    </w:p>
    <w:p w14:paraId="3CB648E9" w14:textId="77777777" w:rsidR="00577059" w:rsidRDefault="00577059">
      <w:pPr>
        <w:suppressAutoHyphens w:val="0"/>
        <w:autoSpaceDE w:val="0"/>
        <w:spacing w:after="0"/>
        <w:textAlignment w:val="auto"/>
        <w:rPr>
          <w:sz w:val="20"/>
          <w:szCs w:val="20"/>
        </w:rPr>
      </w:pPr>
    </w:p>
    <w:p w14:paraId="0C178E9E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  <w:b/>
          <w:bCs/>
          <w:color w:val="000000"/>
          <w:sz w:val="44"/>
          <w:szCs w:val="44"/>
          <w:u w:val="single"/>
        </w:rPr>
      </w:pPr>
    </w:p>
    <w:p w14:paraId="22111C88" w14:textId="5F014A48" w:rsidR="00577059" w:rsidRDefault="00EB6224">
      <w:pPr>
        <w:suppressAutoHyphens w:val="0"/>
        <w:autoSpaceDE w:val="0"/>
        <w:spacing w:after="0"/>
        <w:textAlignment w:val="auto"/>
        <w:rPr>
          <w:rFonts w:cs="Calibri"/>
          <w:b/>
          <w:bCs/>
          <w:color w:val="000000"/>
          <w:sz w:val="44"/>
          <w:szCs w:val="44"/>
          <w:u w:val="single"/>
        </w:rPr>
      </w:pPr>
      <w:r>
        <w:rPr>
          <w:rFonts w:cs="Calibri"/>
          <w:b/>
          <w:bCs/>
          <w:color w:val="000000"/>
          <w:sz w:val="44"/>
          <w:szCs w:val="44"/>
          <w:u w:val="single"/>
        </w:rPr>
        <w:t xml:space="preserve">Appendix 2: </w:t>
      </w:r>
      <w:r w:rsidR="007C6A89">
        <w:rPr>
          <w:rFonts w:cs="Calibri"/>
          <w:b/>
          <w:bCs/>
          <w:color w:val="000000"/>
          <w:sz w:val="44"/>
          <w:szCs w:val="44"/>
          <w:u w:val="single"/>
        </w:rPr>
        <w:t>CASP Checklist - Systematic Review</w:t>
      </w:r>
    </w:p>
    <w:p w14:paraId="3C0395D3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  <w:b/>
          <w:bCs/>
          <w:color w:val="000000"/>
          <w:sz w:val="44"/>
          <w:szCs w:val="44"/>
        </w:rPr>
      </w:pPr>
    </w:p>
    <w:p w14:paraId="05908819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>
        <w:rPr>
          <w:rFonts w:cs="Calibri"/>
          <w:b/>
          <w:bCs/>
          <w:color w:val="000000"/>
          <w:sz w:val="44"/>
          <w:szCs w:val="44"/>
        </w:rPr>
        <w:t>(</w:t>
      </w:r>
      <w:r w:rsidRPr="00E87612">
        <w:rPr>
          <w:rFonts w:cs="Calibri"/>
          <w:b/>
          <w:bCs/>
          <w:noProof/>
          <w:color w:val="000000"/>
          <w:sz w:val="44"/>
          <w:szCs w:val="44"/>
        </w:rPr>
        <w:t xml:space="preserve">A) Are the results of the review valid? </w:t>
      </w:r>
    </w:p>
    <w:p w14:paraId="4F001C98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rFonts w:cs="Calibri"/>
          <w:noProof/>
          <w:color w:val="000000"/>
          <w:sz w:val="28"/>
          <w:szCs w:val="28"/>
          <w:u w:val="single"/>
        </w:rPr>
      </w:pPr>
      <w:r w:rsidRPr="00E87612">
        <w:rPr>
          <w:rFonts w:cs="Calibri"/>
          <w:noProof/>
          <w:color w:val="000000"/>
          <w:sz w:val="28"/>
          <w:szCs w:val="28"/>
          <w:u w:val="single"/>
        </w:rPr>
        <w:t xml:space="preserve">Screening Questions </w:t>
      </w:r>
    </w:p>
    <w:p w14:paraId="17C1EC61" w14:textId="63F4B13B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1. Did the review address a clearly focused question?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Yes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>Can</w:t>
      </w:r>
      <w:r w:rsidR="00112E3B">
        <w:rPr>
          <w:rFonts w:cs="Calibri"/>
          <w:b/>
          <w:bCs/>
          <w:noProof/>
          <w:color w:val="000000"/>
          <w:sz w:val="28"/>
          <w:szCs w:val="28"/>
        </w:rPr>
        <w:t>no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t tell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No </w:t>
      </w:r>
    </w:p>
    <w:p w14:paraId="62D659DC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cs="Calibri"/>
          <w:noProof/>
          <w:color w:val="000000"/>
          <w:sz w:val="24"/>
          <w:szCs w:val="24"/>
        </w:rPr>
        <w:t xml:space="preserve">HINT: An issue can be ‘focused’ In terms of </w:t>
      </w:r>
    </w:p>
    <w:p w14:paraId="34513B50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ascii="Times New Roman" w:hAnsi="Times New Roman"/>
          <w:noProof/>
          <w:color w:val="000000"/>
          <w:sz w:val="24"/>
          <w:szCs w:val="24"/>
        </w:rPr>
        <w:t xml:space="preserve">• </w:t>
      </w:r>
      <w:r w:rsidRPr="00E87612">
        <w:rPr>
          <w:rFonts w:cs="Calibri"/>
          <w:noProof/>
          <w:color w:val="000000"/>
          <w:sz w:val="24"/>
          <w:szCs w:val="24"/>
        </w:rPr>
        <w:t xml:space="preserve">The population studied </w:t>
      </w:r>
    </w:p>
    <w:p w14:paraId="456D1213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ascii="Times New Roman" w:hAnsi="Times New Roman"/>
          <w:noProof/>
          <w:color w:val="000000"/>
          <w:sz w:val="24"/>
          <w:szCs w:val="24"/>
        </w:rPr>
        <w:t xml:space="preserve">• </w:t>
      </w:r>
      <w:r w:rsidRPr="00E87612">
        <w:rPr>
          <w:rFonts w:cs="Calibri"/>
          <w:noProof/>
          <w:color w:val="000000"/>
          <w:sz w:val="24"/>
          <w:szCs w:val="24"/>
        </w:rPr>
        <w:t xml:space="preserve">The intervention given </w:t>
      </w:r>
    </w:p>
    <w:p w14:paraId="6C821BF7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ascii="Times New Roman" w:hAnsi="Times New Roman"/>
          <w:noProof/>
          <w:color w:val="000000"/>
          <w:sz w:val="24"/>
          <w:szCs w:val="24"/>
        </w:rPr>
        <w:t xml:space="preserve">• </w:t>
      </w:r>
      <w:r w:rsidRPr="00E87612">
        <w:rPr>
          <w:rFonts w:cs="Calibri"/>
          <w:noProof/>
          <w:color w:val="000000"/>
          <w:sz w:val="24"/>
          <w:szCs w:val="24"/>
        </w:rPr>
        <w:t>The outcome considered</w:t>
      </w:r>
      <w:r w:rsidRPr="00E87612">
        <w:rPr>
          <w:rFonts w:cs="Calibri"/>
          <w:noProof/>
          <w:color w:val="000000"/>
          <w:sz w:val="20"/>
          <w:szCs w:val="20"/>
        </w:rPr>
        <w:t xml:space="preserve"> </w:t>
      </w:r>
    </w:p>
    <w:p w14:paraId="3254BC2F" w14:textId="77777777" w:rsidR="00577059" w:rsidRPr="00E87612" w:rsidRDefault="00577059">
      <w:pPr>
        <w:suppressAutoHyphens w:val="0"/>
        <w:autoSpaceDE w:val="0"/>
        <w:spacing w:after="0"/>
        <w:textAlignment w:val="auto"/>
        <w:rPr>
          <w:rFonts w:cs="Calibri"/>
          <w:b/>
          <w:bCs/>
          <w:color w:val="000000"/>
          <w:sz w:val="28"/>
          <w:szCs w:val="28"/>
        </w:rPr>
      </w:pPr>
    </w:p>
    <w:p w14:paraId="7E8AF940" w14:textId="5CA5A29B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2. Did the authors look for the right type of papers?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Yes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>Can</w:t>
      </w:r>
      <w:r w:rsidR="00112E3B">
        <w:rPr>
          <w:rFonts w:cs="Calibri"/>
          <w:b/>
          <w:bCs/>
          <w:noProof/>
          <w:color w:val="000000"/>
          <w:sz w:val="28"/>
          <w:szCs w:val="28"/>
        </w:rPr>
        <w:t>no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t tell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No </w:t>
      </w:r>
    </w:p>
    <w:p w14:paraId="4330CAD8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rFonts w:cs="Calibri"/>
          <w:color w:val="000000"/>
          <w:sz w:val="24"/>
          <w:szCs w:val="24"/>
        </w:rPr>
      </w:pPr>
      <w:r w:rsidRPr="00E87612">
        <w:rPr>
          <w:rFonts w:cs="Calibri"/>
          <w:color w:val="000000"/>
          <w:sz w:val="24"/>
          <w:szCs w:val="24"/>
        </w:rPr>
        <w:t xml:space="preserve">HINT: ‘The best sort of studies’ would </w:t>
      </w:r>
    </w:p>
    <w:p w14:paraId="338EBA51" w14:textId="77777777" w:rsidR="00577059" w:rsidRPr="00E87612" w:rsidRDefault="007C6A89">
      <w:pPr>
        <w:suppressAutoHyphens w:val="0"/>
        <w:autoSpaceDE w:val="0"/>
        <w:spacing w:after="0"/>
        <w:textAlignment w:val="auto"/>
      </w:pPr>
      <w:r w:rsidRPr="00E87612">
        <w:rPr>
          <w:rFonts w:ascii="Times New Roman" w:hAnsi="Times New Roman"/>
          <w:color w:val="000000"/>
          <w:sz w:val="24"/>
          <w:szCs w:val="24"/>
        </w:rPr>
        <w:t xml:space="preserve">• </w:t>
      </w:r>
      <w:r w:rsidRPr="00E87612">
        <w:rPr>
          <w:rFonts w:cs="Calibri"/>
          <w:color w:val="000000"/>
          <w:sz w:val="24"/>
          <w:szCs w:val="24"/>
        </w:rPr>
        <w:t xml:space="preserve">Address the reviews question </w:t>
      </w:r>
    </w:p>
    <w:p w14:paraId="7468E40B" w14:textId="77777777" w:rsidR="00577059" w:rsidRPr="00E87612" w:rsidRDefault="007C6A89">
      <w:pPr>
        <w:suppressAutoHyphens w:val="0"/>
        <w:autoSpaceDE w:val="0"/>
        <w:spacing w:after="0"/>
        <w:textAlignment w:val="auto"/>
      </w:pPr>
      <w:r w:rsidRPr="00E87612">
        <w:rPr>
          <w:rFonts w:ascii="Times New Roman" w:hAnsi="Times New Roman"/>
          <w:color w:val="000000"/>
          <w:sz w:val="24"/>
          <w:szCs w:val="24"/>
        </w:rPr>
        <w:t xml:space="preserve">• </w:t>
      </w:r>
      <w:r w:rsidRPr="00E87612">
        <w:rPr>
          <w:rFonts w:cs="Calibri"/>
          <w:color w:val="000000"/>
          <w:sz w:val="24"/>
          <w:szCs w:val="24"/>
        </w:rPr>
        <w:t xml:space="preserve">Have an appropriate study design (usually RCTs for papers evaluating interventions) </w:t>
      </w:r>
    </w:p>
    <w:p w14:paraId="651E9592" w14:textId="77777777" w:rsidR="00577059" w:rsidRPr="00E87612" w:rsidRDefault="00577059">
      <w:pPr>
        <w:suppressAutoHyphens w:val="0"/>
        <w:autoSpaceDE w:val="0"/>
        <w:spacing w:after="0"/>
        <w:textAlignment w:val="auto"/>
        <w:rPr>
          <w:rFonts w:cs="Calibri"/>
          <w:b/>
          <w:bCs/>
          <w:color w:val="000000"/>
          <w:sz w:val="24"/>
          <w:szCs w:val="24"/>
        </w:rPr>
      </w:pPr>
    </w:p>
    <w:p w14:paraId="269E314A" w14:textId="77777777" w:rsidR="00577059" w:rsidRPr="00E87612" w:rsidRDefault="00577059">
      <w:pPr>
        <w:suppressAutoHyphens w:val="0"/>
        <w:autoSpaceDE w:val="0"/>
        <w:spacing w:after="0"/>
        <w:textAlignment w:val="auto"/>
        <w:rPr>
          <w:rFonts w:cs="Calibri"/>
          <w:b/>
          <w:bCs/>
          <w:color w:val="000000"/>
          <w:sz w:val="48"/>
          <w:szCs w:val="48"/>
        </w:rPr>
      </w:pPr>
    </w:p>
    <w:p w14:paraId="2521EE98" w14:textId="77777777" w:rsidR="00577059" w:rsidRDefault="007C6A89">
      <w:pPr>
        <w:suppressAutoHyphens w:val="0"/>
        <w:autoSpaceDE w:val="0"/>
        <w:spacing w:after="0"/>
        <w:textAlignment w:val="auto"/>
      </w:pPr>
      <w:r w:rsidRPr="00E87612">
        <w:rPr>
          <w:rFonts w:cs="Calibri"/>
          <w:b/>
          <w:bCs/>
          <w:color w:val="000000"/>
          <w:sz w:val="48"/>
          <w:szCs w:val="48"/>
        </w:rPr>
        <w:t>Is it worth continuing</w:t>
      </w:r>
      <w:r>
        <w:rPr>
          <w:rFonts w:cs="Calibri"/>
          <w:b/>
          <w:bCs/>
          <w:color w:val="000000"/>
          <w:sz w:val="48"/>
          <w:szCs w:val="48"/>
        </w:rPr>
        <w:t>?</w:t>
      </w:r>
      <w:r>
        <w:rPr>
          <w:rFonts w:cs="Calibri"/>
          <w:b/>
          <w:bCs/>
          <w:color w:val="000000"/>
          <w:sz w:val="56"/>
          <w:szCs w:val="56"/>
        </w:rPr>
        <w:t xml:space="preserve"> </w:t>
      </w:r>
    </w:p>
    <w:p w14:paraId="47341341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  <w:color w:val="000000"/>
          <w:sz w:val="28"/>
          <w:szCs w:val="28"/>
          <w:u w:val="single"/>
        </w:rPr>
      </w:pPr>
    </w:p>
    <w:p w14:paraId="42EF2083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  <w:color w:val="000000"/>
          <w:sz w:val="28"/>
          <w:szCs w:val="28"/>
          <w:u w:val="single"/>
        </w:rPr>
      </w:pPr>
    </w:p>
    <w:p w14:paraId="7B40C951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  <w:color w:val="000000"/>
          <w:sz w:val="28"/>
          <w:szCs w:val="28"/>
          <w:u w:val="single"/>
        </w:rPr>
      </w:pPr>
    </w:p>
    <w:p w14:paraId="4B4D7232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  <w:color w:val="000000"/>
          <w:sz w:val="28"/>
          <w:szCs w:val="28"/>
          <w:u w:val="single"/>
        </w:rPr>
      </w:pPr>
    </w:p>
    <w:p w14:paraId="2093CA67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  <w:color w:val="000000"/>
          <w:sz w:val="28"/>
          <w:szCs w:val="28"/>
          <w:u w:val="single"/>
        </w:rPr>
      </w:pPr>
    </w:p>
    <w:p w14:paraId="2503B197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  <w:color w:val="000000"/>
          <w:sz w:val="28"/>
          <w:szCs w:val="28"/>
          <w:u w:val="single"/>
        </w:rPr>
      </w:pPr>
    </w:p>
    <w:p w14:paraId="38288749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  <w:color w:val="000000"/>
          <w:sz w:val="28"/>
          <w:szCs w:val="28"/>
          <w:u w:val="single"/>
        </w:rPr>
      </w:pPr>
    </w:p>
    <w:p w14:paraId="70489BAB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rFonts w:cs="Calibri"/>
          <w:noProof/>
          <w:color w:val="000000"/>
          <w:sz w:val="28"/>
          <w:szCs w:val="28"/>
          <w:u w:val="single"/>
        </w:rPr>
      </w:pPr>
      <w:r w:rsidRPr="00E87612">
        <w:rPr>
          <w:rFonts w:cs="Calibri"/>
          <w:noProof/>
          <w:color w:val="000000"/>
          <w:sz w:val="28"/>
          <w:szCs w:val="28"/>
          <w:u w:val="single"/>
        </w:rPr>
        <w:t xml:space="preserve">Detailed questions </w:t>
      </w:r>
    </w:p>
    <w:p w14:paraId="20BD9A1A" w14:textId="77777777" w:rsidR="00577059" w:rsidRPr="00E87612" w:rsidRDefault="00577059">
      <w:pPr>
        <w:suppressAutoHyphens w:val="0"/>
        <w:autoSpaceDE w:val="0"/>
        <w:spacing w:after="0"/>
        <w:textAlignment w:val="auto"/>
        <w:rPr>
          <w:rFonts w:cs="Calibri"/>
          <w:b/>
          <w:bCs/>
          <w:noProof/>
          <w:color w:val="000000"/>
          <w:sz w:val="28"/>
          <w:szCs w:val="28"/>
        </w:rPr>
      </w:pPr>
    </w:p>
    <w:p w14:paraId="560664E9" w14:textId="3A66AFF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3. Do you think all the important, relevant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Yes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>Can</w:t>
      </w:r>
      <w:r w:rsidR="00112E3B">
        <w:rPr>
          <w:rFonts w:cs="Calibri"/>
          <w:b/>
          <w:bCs/>
          <w:noProof/>
          <w:color w:val="000000"/>
          <w:sz w:val="28"/>
          <w:szCs w:val="28"/>
        </w:rPr>
        <w:t>no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t tell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No studies were included? </w:t>
      </w:r>
    </w:p>
    <w:p w14:paraId="67AD4EB8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rFonts w:cs="Calibri"/>
          <w:noProof/>
          <w:color w:val="000000"/>
          <w:sz w:val="24"/>
          <w:szCs w:val="24"/>
        </w:rPr>
      </w:pPr>
      <w:r w:rsidRPr="00E87612">
        <w:rPr>
          <w:rFonts w:cs="Calibri"/>
          <w:noProof/>
          <w:color w:val="000000"/>
          <w:sz w:val="24"/>
          <w:szCs w:val="24"/>
        </w:rPr>
        <w:t xml:space="preserve">HINT: Look for </w:t>
      </w:r>
    </w:p>
    <w:p w14:paraId="71897A53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ascii="Times New Roman" w:hAnsi="Times New Roman"/>
          <w:noProof/>
          <w:color w:val="000000"/>
          <w:sz w:val="24"/>
          <w:szCs w:val="24"/>
        </w:rPr>
        <w:t xml:space="preserve">• </w:t>
      </w:r>
      <w:r w:rsidRPr="00E87612">
        <w:rPr>
          <w:rFonts w:cs="Calibri"/>
          <w:noProof/>
          <w:color w:val="000000"/>
          <w:sz w:val="24"/>
          <w:szCs w:val="24"/>
        </w:rPr>
        <w:t xml:space="preserve">Which bibliographic databases were used </w:t>
      </w:r>
    </w:p>
    <w:p w14:paraId="2C783DF2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ascii="Times New Roman" w:hAnsi="Times New Roman"/>
          <w:noProof/>
          <w:color w:val="000000"/>
          <w:sz w:val="24"/>
          <w:szCs w:val="24"/>
        </w:rPr>
        <w:t xml:space="preserve">• </w:t>
      </w:r>
      <w:r w:rsidRPr="00E87612">
        <w:rPr>
          <w:rFonts w:cs="Calibri"/>
          <w:noProof/>
          <w:color w:val="000000"/>
          <w:sz w:val="24"/>
          <w:szCs w:val="24"/>
        </w:rPr>
        <w:t xml:space="preserve">Follow up from reference lists </w:t>
      </w:r>
    </w:p>
    <w:p w14:paraId="337B49C4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ascii="Times New Roman" w:hAnsi="Times New Roman"/>
          <w:noProof/>
          <w:color w:val="000000"/>
          <w:sz w:val="24"/>
          <w:szCs w:val="24"/>
        </w:rPr>
        <w:t xml:space="preserve">• </w:t>
      </w:r>
      <w:r w:rsidRPr="00E87612">
        <w:rPr>
          <w:rFonts w:cs="Calibri"/>
          <w:noProof/>
          <w:color w:val="000000"/>
          <w:sz w:val="24"/>
          <w:szCs w:val="24"/>
        </w:rPr>
        <w:t xml:space="preserve">Personal contact with experts </w:t>
      </w:r>
    </w:p>
    <w:p w14:paraId="346E4A16" w14:textId="77777777" w:rsidR="00577059" w:rsidRDefault="007C6A89">
      <w:pPr>
        <w:suppressAutoHyphens w:val="0"/>
        <w:autoSpaceDE w:val="0"/>
        <w:spacing w:after="0"/>
        <w:textAlignment w:val="auto"/>
      </w:pPr>
      <w:r w:rsidRPr="00E87612">
        <w:rPr>
          <w:rFonts w:ascii="Times New Roman" w:hAnsi="Times New Roman"/>
          <w:noProof/>
          <w:color w:val="000000"/>
          <w:sz w:val="24"/>
          <w:szCs w:val="24"/>
        </w:rPr>
        <w:t xml:space="preserve">• </w:t>
      </w:r>
      <w:r w:rsidRPr="00E87612">
        <w:rPr>
          <w:rFonts w:cs="Calibri"/>
          <w:noProof/>
          <w:color w:val="000000"/>
          <w:sz w:val="24"/>
          <w:szCs w:val="24"/>
        </w:rPr>
        <w:t>Search for unpublished as well as published studies</w:t>
      </w:r>
      <w:r>
        <w:rPr>
          <w:rFonts w:cs="Calibri"/>
          <w:color w:val="000000"/>
          <w:sz w:val="24"/>
          <w:szCs w:val="24"/>
        </w:rPr>
        <w:t xml:space="preserve"> </w:t>
      </w:r>
    </w:p>
    <w:p w14:paraId="0C136CF1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  <w:color w:val="000000"/>
          <w:sz w:val="24"/>
          <w:szCs w:val="24"/>
        </w:rPr>
      </w:pPr>
    </w:p>
    <w:p w14:paraId="2F3CC287" w14:textId="77777777" w:rsidR="00577059" w:rsidRDefault="007C6A89">
      <w:pPr>
        <w:suppressAutoHyphens w:val="0"/>
        <w:autoSpaceDE w:val="0"/>
        <w:spacing w:after="0"/>
        <w:textAlignment w:val="auto"/>
      </w:pPr>
      <w:r>
        <w:rPr>
          <w:rFonts w:cs="Calibri"/>
          <w:b/>
          <w:bCs/>
          <w:color w:val="000000"/>
          <w:sz w:val="28"/>
          <w:szCs w:val="28"/>
        </w:rPr>
        <w:t xml:space="preserve">4. Did the review’s authors do enough to assess the quality of the included studies? </w:t>
      </w:r>
    </w:p>
    <w:p w14:paraId="065C2392" w14:textId="1B09236F" w:rsidR="00577059" w:rsidRDefault="007C6A89">
      <w:pPr>
        <w:suppressAutoHyphens w:val="0"/>
        <w:autoSpaceDE w:val="0"/>
        <w:spacing w:after="0"/>
        <w:textAlignment w:val="auto"/>
      </w:pPr>
      <w:r>
        <w:rPr>
          <w:rFonts w:cs="Calibri"/>
          <w:b/>
          <w:bCs/>
          <w:color w:val="000000"/>
          <w:sz w:val="28"/>
          <w:szCs w:val="28"/>
        </w:rPr>
        <w:t xml:space="preserve"> </w:t>
      </w:r>
      <w:r>
        <w:rPr>
          <w:rFonts w:ascii="Wingdings" w:hAnsi="Wingdings" w:cs="Wingdings"/>
          <w:color w:val="000000"/>
          <w:sz w:val="52"/>
          <w:szCs w:val="52"/>
        </w:rPr>
        <w:t></w:t>
      </w:r>
      <w:r>
        <w:rPr>
          <w:rFonts w:cs="Calibri"/>
          <w:b/>
          <w:bCs/>
          <w:color w:val="000000"/>
          <w:sz w:val="28"/>
          <w:szCs w:val="28"/>
        </w:rPr>
        <w:t xml:space="preserve">Yes </w:t>
      </w:r>
      <w:r>
        <w:rPr>
          <w:rFonts w:ascii="Wingdings" w:hAnsi="Wingdings" w:cs="Wingdings"/>
          <w:color w:val="000000"/>
          <w:sz w:val="52"/>
          <w:szCs w:val="52"/>
        </w:rPr>
        <w:t></w:t>
      </w:r>
      <w:r>
        <w:rPr>
          <w:rFonts w:cs="Calibri"/>
          <w:b/>
          <w:bCs/>
          <w:color w:val="000000"/>
          <w:sz w:val="28"/>
          <w:szCs w:val="28"/>
        </w:rPr>
        <w:t>Can</w:t>
      </w:r>
      <w:r w:rsidR="00112E3B">
        <w:rPr>
          <w:rFonts w:cs="Calibri"/>
          <w:b/>
          <w:bCs/>
          <w:color w:val="000000"/>
          <w:sz w:val="28"/>
          <w:szCs w:val="28"/>
        </w:rPr>
        <w:t>no</w:t>
      </w:r>
      <w:r>
        <w:rPr>
          <w:rFonts w:cs="Calibri"/>
          <w:b/>
          <w:bCs/>
          <w:color w:val="000000"/>
          <w:sz w:val="28"/>
          <w:szCs w:val="28"/>
        </w:rPr>
        <w:t xml:space="preserve">t 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>tell</w:t>
      </w:r>
      <w:r>
        <w:rPr>
          <w:rFonts w:cs="Calibri"/>
          <w:b/>
          <w:bCs/>
          <w:color w:val="000000"/>
          <w:sz w:val="28"/>
          <w:szCs w:val="28"/>
        </w:rPr>
        <w:t xml:space="preserve"> </w:t>
      </w:r>
      <w:r>
        <w:rPr>
          <w:rFonts w:ascii="Wingdings" w:hAnsi="Wingdings" w:cs="Wingdings"/>
          <w:color w:val="000000"/>
          <w:sz w:val="52"/>
          <w:szCs w:val="52"/>
        </w:rPr>
        <w:t></w:t>
      </w:r>
      <w:r>
        <w:rPr>
          <w:rFonts w:cs="Calibri"/>
          <w:b/>
          <w:bCs/>
          <w:color w:val="000000"/>
          <w:sz w:val="28"/>
          <w:szCs w:val="28"/>
        </w:rPr>
        <w:t xml:space="preserve">No </w:t>
      </w:r>
    </w:p>
    <w:p w14:paraId="0A392C6A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  <w:color w:val="000000"/>
          <w:sz w:val="24"/>
          <w:szCs w:val="24"/>
        </w:rPr>
      </w:pPr>
    </w:p>
    <w:p w14:paraId="28A6C7B4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rFonts w:cs="Calibri"/>
          <w:noProof/>
          <w:color w:val="000000"/>
          <w:sz w:val="24"/>
          <w:szCs w:val="24"/>
        </w:rPr>
      </w:pPr>
      <w:r w:rsidRPr="00E87612">
        <w:rPr>
          <w:rFonts w:cs="Calibri"/>
          <w:noProof/>
          <w:color w:val="000000"/>
          <w:sz w:val="24"/>
          <w:szCs w:val="24"/>
        </w:rPr>
        <w:t>HINT: The authors need to consider the rigour of the studies they have identified. Lack of rigour may affect the studies’ results. (“All that glisters is not gold” Merchant of Venice – Act II Scene 7)</w:t>
      </w:r>
    </w:p>
    <w:p w14:paraId="290583F9" w14:textId="77777777" w:rsidR="00577059" w:rsidRPr="00E87612" w:rsidRDefault="00577059">
      <w:pPr>
        <w:suppressAutoHyphens w:val="0"/>
        <w:autoSpaceDE w:val="0"/>
        <w:spacing w:after="0"/>
        <w:textAlignment w:val="auto"/>
        <w:rPr>
          <w:rFonts w:cs="Calibri"/>
          <w:noProof/>
          <w:color w:val="000000"/>
          <w:sz w:val="20"/>
          <w:szCs w:val="20"/>
        </w:rPr>
      </w:pPr>
    </w:p>
    <w:p w14:paraId="230CE30F" w14:textId="66693B26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5. If the results of the review have been combined,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Yes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>Can</w:t>
      </w:r>
      <w:r w:rsidR="00112E3B">
        <w:rPr>
          <w:rFonts w:cs="Calibri"/>
          <w:b/>
          <w:bCs/>
          <w:noProof/>
          <w:color w:val="000000"/>
          <w:sz w:val="28"/>
          <w:szCs w:val="28"/>
        </w:rPr>
        <w:t>no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t tell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No </w:t>
      </w:r>
    </w:p>
    <w:p w14:paraId="533DAF70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was it reasonable to do so? </w:t>
      </w:r>
    </w:p>
    <w:p w14:paraId="3BDB6A5A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rFonts w:cs="Calibri"/>
          <w:noProof/>
          <w:color w:val="000000"/>
          <w:sz w:val="24"/>
          <w:szCs w:val="24"/>
        </w:rPr>
      </w:pPr>
      <w:r w:rsidRPr="00E87612">
        <w:rPr>
          <w:rFonts w:cs="Calibri"/>
          <w:noProof/>
          <w:color w:val="000000"/>
          <w:sz w:val="24"/>
          <w:szCs w:val="24"/>
        </w:rPr>
        <w:t xml:space="preserve">HINT: Consider whether </w:t>
      </w:r>
    </w:p>
    <w:p w14:paraId="21A49A4A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ascii="Times New Roman" w:hAnsi="Times New Roman"/>
          <w:noProof/>
          <w:color w:val="000000"/>
          <w:sz w:val="24"/>
          <w:szCs w:val="24"/>
        </w:rPr>
        <w:t xml:space="preserve">• </w:t>
      </w:r>
      <w:r w:rsidRPr="00E87612">
        <w:rPr>
          <w:rFonts w:cs="Calibri"/>
          <w:noProof/>
          <w:color w:val="000000"/>
          <w:sz w:val="24"/>
          <w:szCs w:val="24"/>
        </w:rPr>
        <w:t xml:space="preserve">The results were similar from study to study </w:t>
      </w:r>
    </w:p>
    <w:p w14:paraId="7090FAB3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ascii="Times New Roman" w:hAnsi="Times New Roman"/>
          <w:noProof/>
          <w:color w:val="000000"/>
          <w:sz w:val="24"/>
          <w:szCs w:val="24"/>
        </w:rPr>
        <w:t xml:space="preserve">• </w:t>
      </w:r>
      <w:r w:rsidRPr="00E87612">
        <w:rPr>
          <w:rFonts w:cs="Calibri"/>
          <w:noProof/>
          <w:color w:val="000000"/>
          <w:sz w:val="24"/>
          <w:szCs w:val="24"/>
        </w:rPr>
        <w:t xml:space="preserve">The results of all the included studies are clearly displayed </w:t>
      </w:r>
    </w:p>
    <w:p w14:paraId="41D1C0B5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ascii="Times New Roman" w:hAnsi="Times New Roman"/>
          <w:noProof/>
          <w:color w:val="000000"/>
          <w:sz w:val="24"/>
          <w:szCs w:val="24"/>
        </w:rPr>
        <w:t xml:space="preserve">• </w:t>
      </w:r>
      <w:r w:rsidRPr="00E87612">
        <w:rPr>
          <w:rFonts w:cs="Calibri"/>
          <w:noProof/>
          <w:color w:val="000000"/>
          <w:sz w:val="24"/>
          <w:szCs w:val="24"/>
        </w:rPr>
        <w:t xml:space="preserve">The results of the different studies are similar </w:t>
      </w:r>
    </w:p>
    <w:p w14:paraId="5541507E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ascii="Times New Roman" w:hAnsi="Times New Roman"/>
          <w:noProof/>
          <w:color w:val="000000"/>
          <w:sz w:val="24"/>
          <w:szCs w:val="24"/>
        </w:rPr>
        <w:t xml:space="preserve">• </w:t>
      </w:r>
      <w:r w:rsidRPr="00E87612">
        <w:rPr>
          <w:rFonts w:cs="Calibri"/>
          <w:noProof/>
          <w:color w:val="000000"/>
          <w:sz w:val="24"/>
          <w:szCs w:val="24"/>
        </w:rPr>
        <w:t>The reasons for any variations in results are discussed</w:t>
      </w:r>
    </w:p>
    <w:p w14:paraId="68F21D90" w14:textId="77777777" w:rsidR="00577059" w:rsidRPr="00E87612" w:rsidRDefault="00577059">
      <w:pPr>
        <w:suppressAutoHyphens w:val="0"/>
        <w:autoSpaceDE w:val="0"/>
        <w:spacing w:after="0"/>
        <w:textAlignment w:val="auto"/>
        <w:rPr>
          <w:rFonts w:cs="Calibri"/>
          <w:noProof/>
          <w:color w:val="000000"/>
          <w:sz w:val="24"/>
          <w:szCs w:val="24"/>
        </w:rPr>
      </w:pPr>
    </w:p>
    <w:p w14:paraId="39BB6984" w14:textId="77777777" w:rsidR="00577059" w:rsidRPr="00E87612" w:rsidRDefault="007C6A89">
      <w:pPr>
        <w:pageBreakBefore/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cs="Calibri"/>
          <w:b/>
          <w:bCs/>
          <w:noProof/>
          <w:sz w:val="44"/>
          <w:szCs w:val="44"/>
          <w:u w:val="single"/>
        </w:rPr>
        <w:lastRenderedPageBreak/>
        <w:t>(B) What are the results</w:t>
      </w:r>
      <w:r w:rsidRPr="00E87612">
        <w:rPr>
          <w:rFonts w:cs="Calibri"/>
          <w:b/>
          <w:bCs/>
          <w:noProof/>
          <w:sz w:val="44"/>
          <w:szCs w:val="44"/>
        </w:rPr>
        <w:t xml:space="preserve">? </w:t>
      </w:r>
    </w:p>
    <w:p w14:paraId="13C326F3" w14:textId="77777777" w:rsidR="00577059" w:rsidRPr="00E87612" w:rsidRDefault="00577059">
      <w:pPr>
        <w:suppressAutoHyphens w:val="0"/>
        <w:autoSpaceDE w:val="0"/>
        <w:spacing w:after="0"/>
        <w:textAlignment w:val="auto"/>
        <w:rPr>
          <w:rFonts w:cs="Calibri"/>
          <w:b/>
          <w:bCs/>
          <w:noProof/>
          <w:sz w:val="28"/>
          <w:szCs w:val="28"/>
        </w:rPr>
      </w:pPr>
    </w:p>
    <w:p w14:paraId="4853B841" w14:textId="77777777" w:rsidR="00577059" w:rsidRPr="00E87612" w:rsidRDefault="00577059">
      <w:pPr>
        <w:suppressAutoHyphens w:val="0"/>
        <w:autoSpaceDE w:val="0"/>
        <w:spacing w:after="0"/>
        <w:textAlignment w:val="auto"/>
        <w:rPr>
          <w:rFonts w:cs="Calibri"/>
          <w:b/>
          <w:bCs/>
          <w:noProof/>
          <w:sz w:val="28"/>
          <w:szCs w:val="28"/>
        </w:rPr>
      </w:pPr>
    </w:p>
    <w:p w14:paraId="5F9F86FB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cs="Calibri"/>
          <w:b/>
          <w:bCs/>
          <w:noProof/>
          <w:sz w:val="28"/>
          <w:szCs w:val="28"/>
        </w:rPr>
        <w:t xml:space="preserve">6. What are the overall results of the review? </w:t>
      </w:r>
    </w:p>
    <w:p w14:paraId="50125231" w14:textId="77777777" w:rsidR="00577059" w:rsidRPr="00E87612" w:rsidRDefault="00577059">
      <w:pPr>
        <w:suppressAutoHyphens w:val="0"/>
        <w:autoSpaceDE w:val="0"/>
        <w:spacing w:after="0"/>
        <w:textAlignment w:val="auto"/>
        <w:rPr>
          <w:rFonts w:cs="Calibri"/>
          <w:noProof/>
          <w:sz w:val="24"/>
          <w:szCs w:val="24"/>
        </w:rPr>
      </w:pPr>
    </w:p>
    <w:p w14:paraId="044EC750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rFonts w:cs="Calibri"/>
          <w:noProof/>
          <w:sz w:val="24"/>
          <w:szCs w:val="24"/>
        </w:rPr>
      </w:pPr>
      <w:r w:rsidRPr="00E87612">
        <w:rPr>
          <w:rFonts w:cs="Calibri"/>
          <w:noProof/>
          <w:sz w:val="24"/>
          <w:szCs w:val="24"/>
        </w:rPr>
        <w:t>HINT: Consider</w:t>
      </w:r>
    </w:p>
    <w:p w14:paraId="156A6281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rFonts w:cs="Calibri"/>
          <w:noProof/>
          <w:sz w:val="24"/>
          <w:szCs w:val="24"/>
        </w:rPr>
      </w:pPr>
      <w:r w:rsidRPr="00E87612">
        <w:rPr>
          <w:rFonts w:cs="Calibri"/>
          <w:noProof/>
          <w:sz w:val="24"/>
          <w:szCs w:val="24"/>
        </w:rPr>
        <w:t xml:space="preserve"> </w:t>
      </w:r>
    </w:p>
    <w:p w14:paraId="71BAB603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ascii="Times New Roman" w:hAnsi="Times New Roman"/>
          <w:noProof/>
          <w:sz w:val="24"/>
          <w:szCs w:val="24"/>
        </w:rPr>
        <w:t xml:space="preserve">• </w:t>
      </w:r>
      <w:r w:rsidRPr="00E87612">
        <w:rPr>
          <w:rFonts w:cs="Calibri"/>
          <w:noProof/>
          <w:sz w:val="24"/>
          <w:szCs w:val="24"/>
        </w:rPr>
        <w:t xml:space="preserve">If you are clear about the review’s ‘bottom line’ results </w:t>
      </w:r>
    </w:p>
    <w:p w14:paraId="57E41598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ascii="Times New Roman" w:hAnsi="Times New Roman"/>
          <w:noProof/>
          <w:sz w:val="24"/>
          <w:szCs w:val="24"/>
        </w:rPr>
        <w:t xml:space="preserve">• </w:t>
      </w:r>
      <w:r w:rsidRPr="00E87612">
        <w:rPr>
          <w:rFonts w:cs="Calibri"/>
          <w:noProof/>
          <w:sz w:val="24"/>
          <w:szCs w:val="24"/>
        </w:rPr>
        <w:t xml:space="preserve">What these are (numerically if appropriate) </w:t>
      </w:r>
    </w:p>
    <w:p w14:paraId="0599E0F1" w14:textId="1B19C834" w:rsidR="00577059" w:rsidRDefault="007C6A89">
      <w:pPr>
        <w:suppressAutoHyphens w:val="0"/>
        <w:autoSpaceDE w:val="0"/>
        <w:spacing w:after="0"/>
        <w:textAlignment w:val="auto"/>
      </w:pPr>
      <w:r w:rsidRPr="00E87612">
        <w:rPr>
          <w:rFonts w:ascii="Times New Roman" w:hAnsi="Times New Roman"/>
          <w:noProof/>
          <w:sz w:val="24"/>
          <w:szCs w:val="24"/>
        </w:rPr>
        <w:t xml:space="preserve">• </w:t>
      </w:r>
      <w:r w:rsidRPr="00E87612">
        <w:rPr>
          <w:rFonts w:cs="Calibri"/>
          <w:noProof/>
          <w:sz w:val="24"/>
          <w:szCs w:val="24"/>
        </w:rPr>
        <w:t>How were the results expressed (NNT, odds ratio</w:t>
      </w:r>
      <w:r w:rsidR="00855435">
        <w:rPr>
          <w:rFonts w:cs="Calibri"/>
          <w:noProof/>
          <w:sz w:val="24"/>
          <w:szCs w:val="24"/>
        </w:rPr>
        <w:t>,</w:t>
      </w:r>
      <w:r w:rsidRPr="00E87612">
        <w:rPr>
          <w:rFonts w:cs="Calibri"/>
          <w:noProof/>
          <w:sz w:val="24"/>
          <w:szCs w:val="24"/>
        </w:rPr>
        <w:t xml:space="preserve"> etc</w:t>
      </w:r>
      <w:r w:rsidR="00855435">
        <w:rPr>
          <w:rFonts w:cs="Calibri"/>
          <w:noProof/>
          <w:sz w:val="24"/>
          <w:szCs w:val="24"/>
        </w:rPr>
        <w:t>.</w:t>
      </w:r>
      <w:r>
        <w:rPr>
          <w:rFonts w:cs="Calibri"/>
          <w:sz w:val="24"/>
          <w:szCs w:val="24"/>
        </w:rPr>
        <w:t xml:space="preserve">) </w:t>
      </w:r>
    </w:p>
    <w:p w14:paraId="5A25747A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  <w:color w:val="000000"/>
          <w:sz w:val="24"/>
          <w:szCs w:val="24"/>
        </w:rPr>
      </w:pPr>
    </w:p>
    <w:p w14:paraId="09B8D95D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  <w:color w:val="000000"/>
          <w:sz w:val="20"/>
          <w:szCs w:val="20"/>
        </w:rPr>
      </w:pPr>
    </w:p>
    <w:p w14:paraId="456BE906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7. How precise are the results? </w:t>
      </w:r>
    </w:p>
    <w:p w14:paraId="78BEFD2A" w14:textId="77777777" w:rsidR="00577059" w:rsidRPr="00E87612" w:rsidRDefault="00577059">
      <w:pPr>
        <w:suppressAutoHyphens w:val="0"/>
        <w:autoSpaceDE w:val="0"/>
        <w:spacing w:after="0"/>
        <w:textAlignment w:val="auto"/>
        <w:rPr>
          <w:rFonts w:cs="Calibri"/>
          <w:noProof/>
          <w:color w:val="000000"/>
          <w:sz w:val="20"/>
          <w:szCs w:val="20"/>
        </w:rPr>
      </w:pPr>
    </w:p>
    <w:p w14:paraId="5C113B48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rFonts w:cs="Calibri"/>
          <w:noProof/>
          <w:color w:val="000000"/>
          <w:sz w:val="24"/>
          <w:szCs w:val="24"/>
        </w:rPr>
      </w:pPr>
      <w:r w:rsidRPr="00E87612">
        <w:rPr>
          <w:rFonts w:cs="Calibri"/>
          <w:noProof/>
          <w:color w:val="000000"/>
          <w:sz w:val="24"/>
          <w:szCs w:val="24"/>
        </w:rPr>
        <w:t>HINT: Look at the confidence intervals, if given</w:t>
      </w:r>
    </w:p>
    <w:p w14:paraId="27A76422" w14:textId="77777777" w:rsidR="00577059" w:rsidRPr="00E87612" w:rsidRDefault="00577059">
      <w:pPr>
        <w:suppressAutoHyphens w:val="0"/>
        <w:autoSpaceDE w:val="0"/>
        <w:spacing w:after="0"/>
        <w:textAlignment w:val="auto"/>
        <w:rPr>
          <w:rFonts w:cs="Calibri"/>
          <w:noProof/>
          <w:color w:val="000000"/>
          <w:sz w:val="24"/>
          <w:szCs w:val="24"/>
        </w:rPr>
      </w:pPr>
    </w:p>
    <w:p w14:paraId="49206A88" w14:textId="77777777" w:rsidR="00577059" w:rsidRPr="00E87612" w:rsidRDefault="00577059">
      <w:pPr>
        <w:suppressAutoHyphens w:val="0"/>
        <w:autoSpaceDE w:val="0"/>
        <w:spacing w:after="0"/>
        <w:textAlignment w:val="auto"/>
        <w:rPr>
          <w:rFonts w:cs="Calibri"/>
          <w:b/>
          <w:bCs/>
          <w:noProof/>
          <w:color w:val="000000"/>
          <w:sz w:val="24"/>
          <w:szCs w:val="24"/>
        </w:rPr>
      </w:pPr>
    </w:p>
    <w:p w14:paraId="67B7A70C" w14:textId="77777777" w:rsidR="00577059" w:rsidRPr="00E87612" w:rsidRDefault="00577059">
      <w:pPr>
        <w:suppressAutoHyphens w:val="0"/>
        <w:autoSpaceDE w:val="0"/>
        <w:spacing w:after="0"/>
        <w:textAlignment w:val="auto"/>
        <w:rPr>
          <w:rFonts w:cs="Calibri"/>
          <w:b/>
          <w:bCs/>
          <w:noProof/>
          <w:color w:val="000000"/>
          <w:sz w:val="44"/>
          <w:szCs w:val="44"/>
        </w:rPr>
      </w:pPr>
    </w:p>
    <w:p w14:paraId="64164271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cs="Calibri"/>
          <w:b/>
          <w:bCs/>
          <w:noProof/>
          <w:color w:val="000000"/>
          <w:sz w:val="44"/>
          <w:szCs w:val="44"/>
        </w:rPr>
        <w:t xml:space="preserve">(C) </w:t>
      </w:r>
      <w:r w:rsidRPr="00E87612">
        <w:rPr>
          <w:rFonts w:cs="Calibri"/>
          <w:b/>
          <w:bCs/>
          <w:noProof/>
          <w:color w:val="000000"/>
          <w:sz w:val="44"/>
          <w:szCs w:val="44"/>
          <w:u w:val="single"/>
        </w:rPr>
        <w:t>Will the results help locally?</w:t>
      </w:r>
      <w:r w:rsidRPr="00E87612">
        <w:rPr>
          <w:rFonts w:cs="Calibri"/>
          <w:b/>
          <w:bCs/>
          <w:noProof/>
          <w:color w:val="000000"/>
          <w:sz w:val="44"/>
          <w:szCs w:val="44"/>
        </w:rPr>
        <w:t xml:space="preserve"> </w:t>
      </w:r>
    </w:p>
    <w:p w14:paraId="71887C79" w14:textId="77777777" w:rsidR="00577059" w:rsidRPr="00E87612" w:rsidRDefault="00577059">
      <w:pPr>
        <w:suppressAutoHyphens w:val="0"/>
        <w:autoSpaceDE w:val="0"/>
        <w:spacing w:after="0"/>
        <w:textAlignment w:val="auto"/>
        <w:rPr>
          <w:rFonts w:cs="Calibri"/>
          <w:b/>
          <w:bCs/>
          <w:noProof/>
          <w:color w:val="000000"/>
          <w:sz w:val="28"/>
          <w:szCs w:val="28"/>
        </w:rPr>
      </w:pPr>
    </w:p>
    <w:p w14:paraId="3B7FD67C" w14:textId="77777777" w:rsidR="00577059" w:rsidRPr="00E87612" w:rsidRDefault="00577059">
      <w:pPr>
        <w:suppressAutoHyphens w:val="0"/>
        <w:autoSpaceDE w:val="0"/>
        <w:spacing w:after="0"/>
        <w:textAlignment w:val="auto"/>
        <w:rPr>
          <w:rFonts w:cs="Calibri"/>
          <w:b/>
          <w:bCs/>
          <w:noProof/>
          <w:color w:val="000000"/>
          <w:sz w:val="28"/>
          <w:szCs w:val="28"/>
        </w:rPr>
      </w:pPr>
    </w:p>
    <w:p w14:paraId="36A196D4" w14:textId="54A044D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8. Can the results be applied to the local population?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Yes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>Can</w:t>
      </w:r>
      <w:r w:rsidR="00112E3B">
        <w:rPr>
          <w:rFonts w:cs="Calibri"/>
          <w:b/>
          <w:bCs/>
          <w:noProof/>
          <w:color w:val="000000"/>
          <w:sz w:val="28"/>
          <w:szCs w:val="28"/>
        </w:rPr>
        <w:t>no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t tell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No </w:t>
      </w:r>
    </w:p>
    <w:p w14:paraId="38D6B9B6" w14:textId="77777777" w:rsidR="00577059" w:rsidRPr="00E87612" w:rsidRDefault="00577059">
      <w:pPr>
        <w:suppressAutoHyphens w:val="0"/>
        <w:autoSpaceDE w:val="0"/>
        <w:spacing w:after="0"/>
        <w:textAlignment w:val="auto"/>
        <w:rPr>
          <w:rFonts w:cs="Calibri"/>
          <w:noProof/>
          <w:color w:val="000000"/>
          <w:sz w:val="20"/>
          <w:szCs w:val="20"/>
        </w:rPr>
      </w:pPr>
    </w:p>
    <w:p w14:paraId="7A16CC87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rFonts w:cs="Calibri"/>
          <w:noProof/>
          <w:color w:val="000000"/>
          <w:sz w:val="24"/>
          <w:szCs w:val="24"/>
        </w:rPr>
      </w:pPr>
      <w:r w:rsidRPr="00E87612">
        <w:rPr>
          <w:rFonts w:cs="Calibri"/>
          <w:noProof/>
          <w:color w:val="000000"/>
          <w:sz w:val="24"/>
          <w:szCs w:val="24"/>
        </w:rPr>
        <w:t>HINT: Consider whether</w:t>
      </w:r>
    </w:p>
    <w:p w14:paraId="20876B09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rFonts w:cs="Calibri"/>
          <w:noProof/>
          <w:color w:val="000000"/>
          <w:sz w:val="24"/>
          <w:szCs w:val="24"/>
        </w:rPr>
      </w:pPr>
      <w:r w:rsidRPr="00E87612">
        <w:rPr>
          <w:rFonts w:cs="Calibri"/>
          <w:noProof/>
          <w:color w:val="000000"/>
          <w:sz w:val="24"/>
          <w:szCs w:val="24"/>
        </w:rPr>
        <w:t xml:space="preserve"> </w:t>
      </w:r>
    </w:p>
    <w:p w14:paraId="2EB5C79A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ascii="Times New Roman" w:hAnsi="Times New Roman"/>
          <w:noProof/>
          <w:color w:val="000000"/>
          <w:sz w:val="24"/>
          <w:szCs w:val="24"/>
        </w:rPr>
        <w:t xml:space="preserve">• </w:t>
      </w:r>
      <w:r w:rsidRPr="00E87612">
        <w:rPr>
          <w:rFonts w:cs="Calibri"/>
          <w:noProof/>
          <w:color w:val="000000"/>
          <w:sz w:val="24"/>
          <w:szCs w:val="24"/>
        </w:rPr>
        <w:t xml:space="preserve">The patients covered by the review could be </w:t>
      </w:r>
    </w:p>
    <w:p w14:paraId="1CC4CE8A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rFonts w:cs="Calibri"/>
          <w:noProof/>
          <w:color w:val="000000"/>
          <w:sz w:val="24"/>
          <w:szCs w:val="24"/>
        </w:rPr>
      </w:pPr>
      <w:r w:rsidRPr="00E87612">
        <w:rPr>
          <w:rFonts w:cs="Calibri"/>
          <w:noProof/>
          <w:color w:val="000000"/>
          <w:sz w:val="24"/>
          <w:szCs w:val="24"/>
        </w:rPr>
        <w:lastRenderedPageBreak/>
        <w:t xml:space="preserve">sufficiently different to your population to cause concern </w:t>
      </w:r>
    </w:p>
    <w:p w14:paraId="5103ADED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ascii="Times New Roman" w:hAnsi="Times New Roman"/>
          <w:noProof/>
          <w:color w:val="000000"/>
          <w:sz w:val="24"/>
          <w:szCs w:val="24"/>
        </w:rPr>
        <w:t xml:space="preserve">• </w:t>
      </w:r>
      <w:r w:rsidRPr="00E87612">
        <w:rPr>
          <w:rFonts w:cs="Calibri"/>
          <w:noProof/>
          <w:color w:val="000000"/>
          <w:sz w:val="24"/>
          <w:szCs w:val="24"/>
        </w:rPr>
        <w:t>Your local setting is likely to differ much from that of the review</w:t>
      </w:r>
    </w:p>
    <w:p w14:paraId="22F860BB" w14:textId="77777777" w:rsidR="00577059" w:rsidRPr="00E87612" w:rsidRDefault="00577059">
      <w:pPr>
        <w:suppressAutoHyphens w:val="0"/>
        <w:autoSpaceDE w:val="0"/>
        <w:spacing w:after="0"/>
        <w:textAlignment w:val="auto"/>
        <w:rPr>
          <w:rFonts w:cs="Calibri"/>
          <w:noProof/>
          <w:color w:val="000000"/>
          <w:sz w:val="20"/>
          <w:szCs w:val="20"/>
        </w:rPr>
      </w:pPr>
    </w:p>
    <w:p w14:paraId="091C0C29" w14:textId="2A2871B6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9. Were all important outcomes considered?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Yes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>Can</w:t>
      </w:r>
      <w:r w:rsidR="00112E3B">
        <w:rPr>
          <w:rFonts w:cs="Calibri"/>
          <w:b/>
          <w:bCs/>
          <w:noProof/>
          <w:color w:val="000000"/>
          <w:sz w:val="28"/>
          <w:szCs w:val="28"/>
        </w:rPr>
        <w:t>no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t tell </w:t>
      </w:r>
      <w:r w:rsidRPr="00E87612">
        <w:rPr>
          <w:rFonts w:ascii="Wingdings" w:hAnsi="Wingdings" w:cs="Wingdings"/>
          <w:noProof/>
          <w:color w:val="000000"/>
          <w:sz w:val="52"/>
          <w:szCs w:val="52"/>
        </w:rPr>
        <w:t></w:t>
      </w:r>
      <w:r w:rsidRPr="00E87612">
        <w:rPr>
          <w:rFonts w:cs="Calibri"/>
          <w:b/>
          <w:bCs/>
          <w:noProof/>
          <w:color w:val="000000"/>
          <w:sz w:val="28"/>
          <w:szCs w:val="28"/>
        </w:rPr>
        <w:t xml:space="preserve">No </w:t>
      </w:r>
    </w:p>
    <w:p w14:paraId="75FD7638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rFonts w:cs="Calibri"/>
          <w:noProof/>
          <w:color w:val="000000"/>
          <w:sz w:val="24"/>
          <w:szCs w:val="24"/>
        </w:rPr>
      </w:pPr>
      <w:r w:rsidRPr="00E87612">
        <w:rPr>
          <w:rFonts w:cs="Calibri"/>
          <w:noProof/>
          <w:color w:val="000000"/>
          <w:sz w:val="24"/>
          <w:szCs w:val="24"/>
        </w:rPr>
        <w:t xml:space="preserve">HINT: Consider whether </w:t>
      </w:r>
    </w:p>
    <w:p w14:paraId="69E15502" w14:textId="77777777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ascii="Times New Roman" w:hAnsi="Times New Roman"/>
          <w:noProof/>
          <w:color w:val="000000"/>
          <w:sz w:val="24"/>
          <w:szCs w:val="24"/>
        </w:rPr>
        <w:t xml:space="preserve">• </w:t>
      </w:r>
      <w:r w:rsidRPr="00E87612">
        <w:rPr>
          <w:rFonts w:cs="Calibri"/>
          <w:noProof/>
          <w:color w:val="000000"/>
          <w:sz w:val="24"/>
          <w:szCs w:val="24"/>
        </w:rPr>
        <w:t>Is there other information you would like to have seen</w:t>
      </w:r>
    </w:p>
    <w:p w14:paraId="698536F5" w14:textId="77777777" w:rsidR="00577059" w:rsidRPr="00E87612" w:rsidRDefault="00577059">
      <w:pPr>
        <w:suppressAutoHyphens w:val="0"/>
        <w:autoSpaceDE w:val="0"/>
        <w:spacing w:after="0"/>
        <w:textAlignment w:val="auto"/>
        <w:rPr>
          <w:rFonts w:cs="Calibri"/>
          <w:noProof/>
          <w:color w:val="000000"/>
          <w:sz w:val="24"/>
          <w:szCs w:val="24"/>
        </w:rPr>
      </w:pPr>
    </w:p>
    <w:p w14:paraId="662E7C0D" w14:textId="2D1A37E4" w:rsidR="00577059" w:rsidRPr="00E87612" w:rsidRDefault="007C6A89">
      <w:pPr>
        <w:suppressAutoHyphens w:val="0"/>
        <w:autoSpaceDE w:val="0"/>
        <w:spacing w:after="0"/>
        <w:textAlignment w:val="auto"/>
        <w:rPr>
          <w:noProof/>
        </w:rPr>
      </w:pPr>
      <w:r w:rsidRPr="00E87612">
        <w:rPr>
          <w:rFonts w:cs="Calibri"/>
          <w:b/>
          <w:bCs/>
          <w:noProof/>
          <w:sz w:val="28"/>
          <w:szCs w:val="28"/>
        </w:rPr>
        <w:t xml:space="preserve">10. Are the benefits worth the harms and costs? </w:t>
      </w:r>
      <w:r w:rsidRPr="00E87612">
        <w:rPr>
          <w:rFonts w:ascii="Wingdings" w:hAnsi="Wingdings" w:cs="Wingdings"/>
          <w:noProof/>
          <w:sz w:val="52"/>
          <w:szCs w:val="52"/>
        </w:rPr>
        <w:t></w:t>
      </w:r>
      <w:r w:rsidRPr="00E87612">
        <w:rPr>
          <w:rFonts w:cs="Calibri"/>
          <w:b/>
          <w:bCs/>
          <w:noProof/>
          <w:sz w:val="28"/>
          <w:szCs w:val="28"/>
        </w:rPr>
        <w:t xml:space="preserve">Yes </w:t>
      </w:r>
      <w:r w:rsidRPr="00E87612">
        <w:rPr>
          <w:rFonts w:ascii="Wingdings" w:hAnsi="Wingdings" w:cs="Wingdings"/>
          <w:noProof/>
          <w:sz w:val="52"/>
          <w:szCs w:val="52"/>
        </w:rPr>
        <w:t></w:t>
      </w:r>
      <w:r w:rsidRPr="00E87612">
        <w:rPr>
          <w:rFonts w:cs="Calibri"/>
          <w:b/>
          <w:bCs/>
          <w:noProof/>
          <w:sz w:val="28"/>
          <w:szCs w:val="28"/>
        </w:rPr>
        <w:t>Can</w:t>
      </w:r>
      <w:r w:rsidR="00112E3B">
        <w:rPr>
          <w:rFonts w:cs="Calibri"/>
          <w:b/>
          <w:bCs/>
          <w:noProof/>
          <w:sz w:val="28"/>
          <w:szCs w:val="28"/>
        </w:rPr>
        <w:t>no</w:t>
      </w:r>
      <w:r w:rsidRPr="00E87612">
        <w:rPr>
          <w:rFonts w:cs="Calibri"/>
          <w:b/>
          <w:bCs/>
          <w:noProof/>
          <w:sz w:val="28"/>
          <w:szCs w:val="28"/>
        </w:rPr>
        <w:t xml:space="preserve">t tell </w:t>
      </w:r>
      <w:r w:rsidRPr="00E87612">
        <w:rPr>
          <w:rFonts w:ascii="Wingdings" w:hAnsi="Wingdings" w:cs="Wingdings"/>
          <w:noProof/>
          <w:sz w:val="52"/>
          <w:szCs w:val="52"/>
        </w:rPr>
        <w:t></w:t>
      </w:r>
      <w:r w:rsidRPr="00E87612">
        <w:rPr>
          <w:rFonts w:cs="Calibri"/>
          <w:b/>
          <w:bCs/>
          <w:noProof/>
          <w:sz w:val="28"/>
          <w:szCs w:val="28"/>
        </w:rPr>
        <w:t xml:space="preserve">No </w:t>
      </w:r>
    </w:p>
    <w:p w14:paraId="7BC1BAF2" w14:textId="77777777" w:rsidR="00577059" w:rsidRPr="00E87612" w:rsidRDefault="00577059">
      <w:pPr>
        <w:suppressAutoHyphens w:val="0"/>
        <w:autoSpaceDE w:val="0"/>
        <w:spacing w:after="0"/>
        <w:textAlignment w:val="auto"/>
        <w:rPr>
          <w:rFonts w:cs="Calibri"/>
          <w:noProof/>
        </w:rPr>
      </w:pPr>
    </w:p>
    <w:p w14:paraId="39E960DC" w14:textId="77777777" w:rsidR="00577059" w:rsidRDefault="007C6A89">
      <w:pPr>
        <w:suppressAutoHyphens w:val="0"/>
        <w:autoSpaceDE w:val="0"/>
        <w:spacing w:after="0"/>
        <w:textAlignment w:val="auto"/>
        <w:rPr>
          <w:rFonts w:cs="Calibri"/>
        </w:rPr>
      </w:pPr>
      <w:r w:rsidRPr="00E87612">
        <w:rPr>
          <w:rFonts w:cs="Calibri"/>
          <w:noProof/>
        </w:rPr>
        <w:t>HINT: Consider</w:t>
      </w:r>
    </w:p>
    <w:p w14:paraId="61C988F9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</w:rPr>
      </w:pPr>
    </w:p>
    <w:p w14:paraId="3B22BB7D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</w:rPr>
      </w:pPr>
    </w:p>
    <w:p w14:paraId="17B246DD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</w:rPr>
      </w:pPr>
    </w:p>
    <w:p w14:paraId="6BF89DA3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</w:rPr>
      </w:pPr>
    </w:p>
    <w:p w14:paraId="5C3E0E74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</w:rPr>
      </w:pPr>
    </w:p>
    <w:p w14:paraId="66A1FAB9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</w:rPr>
      </w:pPr>
    </w:p>
    <w:p w14:paraId="76BB753C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</w:rPr>
      </w:pPr>
    </w:p>
    <w:p w14:paraId="513DA1E0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</w:rPr>
      </w:pPr>
    </w:p>
    <w:p w14:paraId="75CAC6F5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</w:rPr>
      </w:pPr>
    </w:p>
    <w:p w14:paraId="66060428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</w:rPr>
      </w:pPr>
    </w:p>
    <w:p w14:paraId="1D0656FE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</w:rPr>
      </w:pPr>
    </w:p>
    <w:p w14:paraId="7B37605A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</w:rPr>
      </w:pPr>
    </w:p>
    <w:p w14:paraId="394798F2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</w:rPr>
      </w:pPr>
    </w:p>
    <w:p w14:paraId="3889A505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</w:rPr>
      </w:pPr>
    </w:p>
    <w:p w14:paraId="29079D35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</w:rPr>
      </w:pPr>
    </w:p>
    <w:p w14:paraId="17686DC7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</w:rPr>
      </w:pPr>
    </w:p>
    <w:p w14:paraId="53BD644D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</w:rPr>
      </w:pPr>
    </w:p>
    <w:p w14:paraId="1A3FAC43" w14:textId="77777777" w:rsidR="00577059" w:rsidRDefault="00577059">
      <w:pPr>
        <w:suppressAutoHyphens w:val="0"/>
        <w:autoSpaceDE w:val="0"/>
        <w:spacing w:after="0"/>
        <w:textAlignment w:val="auto"/>
        <w:rPr>
          <w:rFonts w:cs="Calibri"/>
        </w:rPr>
      </w:pPr>
    </w:p>
    <w:p w14:paraId="10146664" w14:textId="77777777" w:rsidR="00577059" w:rsidRDefault="007C6A89">
      <w:pPr>
        <w:suppressAutoHyphens w:val="0"/>
        <w:autoSpaceDE w:val="0"/>
        <w:spacing w:after="0"/>
        <w:textAlignment w:val="auto"/>
      </w:pPr>
      <w:r>
        <w:rPr>
          <w:rFonts w:cs="Calibri"/>
        </w:rPr>
        <w:t xml:space="preserve"> </w:t>
      </w:r>
    </w:p>
    <w:p w14:paraId="71EF297A" w14:textId="292E0D73" w:rsidR="00577059" w:rsidRDefault="007C6A89">
      <w:pPr>
        <w:suppressAutoHyphens w:val="0"/>
        <w:autoSpaceDE w:val="0"/>
        <w:spacing w:after="0"/>
        <w:textAlignment w:val="auto"/>
      </w:pPr>
      <w:r>
        <w:rPr>
          <w:rFonts w:cs="Calibri"/>
          <w:color w:val="000000"/>
          <w:sz w:val="24"/>
          <w:szCs w:val="24"/>
        </w:rPr>
        <w:t xml:space="preserve"> </w:t>
      </w:r>
      <w:r>
        <w:rPr>
          <w:rFonts w:cs="Calibri"/>
          <w:b/>
          <w:bCs/>
          <w:color w:val="000000"/>
          <w:sz w:val="23"/>
          <w:szCs w:val="23"/>
        </w:rPr>
        <w:t xml:space="preserve">©Critical Appraisal Skills Programme (CASP) </w:t>
      </w:r>
      <w:r>
        <w:rPr>
          <w:rFonts w:cs="Calibri"/>
          <w:color w:val="000000"/>
          <w:sz w:val="23"/>
          <w:szCs w:val="23"/>
        </w:rPr>
        <w:t>Systematic Review Checklist 13.03.</w:t>
      </w:r>
      <w:r w:rsidR="004539D6">
        <w:rPr>
          <w:rFonts w:cs="Calibri"/>
          <w:color w:val="000000"/>
          <w:sz w:val="23"/>
          <w:szCs w:val="23"/>
        </w:rPr>
        <w:t>21</w:t>
      </w:r>
    </w:p>
    <w:p w14:paraId="03E0DB41" w14:textId="472224CB" w:rsidR="00577059" w:rsidRDefault="007C6A89">
      <w:pPr>
        <w:suppressAutoHyphens w:val="0"/>
        <w:autoSpaceDE w:val="0"/>
        <w:spacing w:after="0"/>
        <w:textAlignment w:val="auto"/>
      </w:pPr>
      <w:r>
        <w:rPr>
          <w:rFonts w:ascii="Arial" w:hAnsi="Arial" w:cs="Arial"/>
          <w:b/>
          <w:sz w:val="36"/>
          <w:szCs w:val="36"/>
          <w:u w:val="single"/>
        </w:rPr>
        <w:lastRenderedPageBreak/>
        <w:t>Appendix 3: CASP RESULT CHART (</w:t>
      </w:r>
      <w:r>
        <w:rPr>
          <w:rFonts w:ascii="Arial" w:hAnsi="Arial" w:cs="Arial"/>
          <w:b/>
          <w:color w:val="4472C4"/>
          <w:sz w:val="36"/>
          <w:szCs w:val="36"/>
          <w:u w:val="single"/>
        </w:rPr>
        <w:t>Yes</w:t>
      </w:r>
      <w:r>
        <w:rPr>
          <w:rFonts w:ascii="Arial" w:hAnsi="Arial" w:cs="Arial"/>
          <w:b/>
          <w:sz w:val="36"/>
          <w:szCs w:val="36"/>
          <w:u w:val="single"/>
        </w:rPr>
        <w:t xml:space="preserve">, </w:t>
      </w:r>
      <w:r>
        <w:rPr>
          <w:rFonts w:ascii="Arial" w:hAnsi="Arial" w:cs="Arial"/>
          <w:b/>
          <w:color w:val="FF0000"/>
          <w:sz w:val="36"/>
          <w:szCs w:val="36"/>
          <w:u w:val="single"/>
        </w:rPr>
        <w:t>No</w:t>
      </w:r>
      <w:r w:rsidR="00855435">
        <w:rPr>
          <w:rFonts w:ascii="Arial" w:hAnsi="Arial" w:cs="Arial"/>
          <w:b/>
          <w:color w:val="FF0000"/>
          <w:sz w:val="36"/>
          <w:szCs w:val="36"/>
          <w:u w:val="single"/>
        </w:rPr>
        <w:t>,</w:t>
      </w:r>
      <w:r>
        <w:rPr>
          <w:rFonts w:ascii="Arial" w:hAnsi="Arial" w:cs="Arial"/>
          <w:b/>
          <w:sz w:val="36"/>
          <w:szCs w:val="36"/>
          <w:u w:val="single"/>
        </w:rPr>
        <w:t xml:space="preserve"> or Do</w:t>
      </w:r>
      <w:r w:rsidR="00112E3B">
        <w:rPr>
          <w:rFonts w:ascii="Arial" w:hAnsi="Arial" w:cs="Arial"/>
          <w:b/>
          <w:sz w:val="36"/>
          <w:szCs w:val="36"/>
          <w:u w:val="single"/>
        </w:rPr>
        <w:t xml:space="preserve"> no</w:t>
      </w:r>
      <w:r>
        <w:rPr>
          <w:rFonts w:ascii="Arial" w:hAnsi="Arial" w:cs="Arial"/>
          <w:b/>
          <w:sz w:val="36"/>
          <w:szCs w:val="36"/>
          <w:u w:val="single"/>
        </w:rPr>
        <w:t>t know).</w:t>
      </w:r>
    </w:p>
    <w:p w14:paraId="12C42424" w14:textId="77777777" w:rsidR="00577059" w:rsidRDefault="00577059">
      <w:pPr>
        <w:suppressAutoHyphens w:val="0"/>
        <w:autoSpaceDE w:val="0"/>
        <w:spacing w:after="0"/>
        <w:textAlignment w:val="auto"/>
      </w:pPr>
    </w:p>
    <w:p w14:paraId="379CA55B" w14:textId="77777777" w:rsidR="00577059" w:rsidRDefault="00577059">
      <w:pPr>
        <w:suppressAutoHyphens w:val="0"/>
        <w:autoSpaceDE w:val="0"/>
        <w:spacing w:after="0"/>
        <w:textAlignment w:val="auto"/>
      </w:pPr>
    </w:p>
    <w:tbl>
      <w:tblPr>
        <w:tblW w:w="14034" w:type="dxa"/>
        <w:tblInd w:w="-57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0"/>
        <w:gridCol w:w="992"/>
        <w:gridCol w:w="993"/>
        <w:gridCol w:w="972"/>
        <w:gridCol w:w="1073"/>
        <w:gridCol w:w="1073"/>
        <w:gridCol w:w="1073"/>
        <w:gridCol w:w="1073"/>
        <w:gridCol w:w="1073"/>
        <w:gridCol w:w="1073"/>
        <w:gridCol w:w="1088"/>
        <w:gridCol w:w="1141"/>
      </w:tblGrid>
      <w:tr w:rsidR="00577059" w14:paraId="3299DC5E" w14:textId="77777777">
        <w:trPr>
          <w:trHeight w:val="311"/>
        </w:trPr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B08E1" w14:textId="77777777" w:rsidR="00577059" w:rsidRDefault="007C6A89">
            <w:pPr>
              <w:spacing w:after="0"/>
              <w:textAlignment w:val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Journal Article</w:t>
            </w:r>
          </w:p>
          <w:p w14:paraId="5ABF93C4" w14:textId="77777777" w:rsidR="00577059" w:rsidRDefault="00577059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5F073" w14:textId="77777777" w:rsidR="00577059" w:rsidRDefault="007C6A89">
            <w:pPr>
              <w:spacing w:after="0"/>
              <w:textAlignment w:val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Q1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0FD72" w14:textId="77777777" w:rsidR="00577059" w:rsidRDefault="007C6A89">
            <w:pPr>
              <w:spacing w:after="0"/>
              <w:textAlignment w:val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Q2</w:t>
            </w:r>
          </w:p>
        </w:tc>
        <w:tc>
          <w:tcPr>
            <w:tcW w:w="9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6CC74" w14:textId="77777777" w:rsidR="00577059" w:rsidRDefault="007C6A89">
            <w:pPr>
              <w:spacing w:after="0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Q3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34170" w14:textId="77777777" w:rsidR="00577059" w:rsidRDefault="007C6A89">
            <w:pPr>
              <w:spacing w:after="0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Q4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29E0C" w14:textId="77777777" w:rsidR="00577059" w:rsidRDefault="007C6A89">
            <w:pPr>
              <w:spacing w:after="0"/>
              <w:textAlignment w:val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Q5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0C480" w14:textId="77777777" w:rsidR="00577059" w:rsidRDefault="007C6A89">
            <w:pPr>
              <w:spacing w:after="0"/>
              <w:textAlignment w:val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Q6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32017" w14:textId="77777777" w:rsidR="00577059" w:rsidRDefault="007C6A89">
            <w:pPr>
              <w:spacing w:after="0"/>
              <w:textAlignment w:val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Q7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9F384" w14:textId="77777777" w:rsidR="00577059" w:rsidRDefault="007C6A89">
            <w:pPr>
              <w:spacing w:after="0"/>
              <w:textAlignment w:val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Q8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CE049" w14:textId="77777777" w:rsidR="00577059" w:rsidRDefault="007C6A89">
            <w:pPr>
              <w:spacing w:after="0"/>
              <w:textAlignment w:val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Q9</w:t>
            </w:r>
          </w:p>
        </w:tc>
        <w:tc>
          <w:tcPr>
            <w:tcW w:w="10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BFAC3" w14:textId="77777777" w:rsidR="00577059" w:rsidRDefault="007C6A89">
            <w:pPr>
              <w:spacing w:after="0"/>
              <w:textAlignment w:val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Q10</w:t>
            </w:r>
          </w:p>
        </w:tc>
        <w:tc>
          <w:tcPr>
            <w:tcW w:w="11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69C9E" w14:textId="77777777" w:rsidR="00577059" w:rsidRDefault="007C6A89">
            <w:pPr>
              <w:spacing w:after="0"/>
              <w:textAlignment w:val="auto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Q11</w:t>
            </w:r>
          </w:p>
        </w:tc>
      </w:tr>
      <w:tr w:rsidR="004539D6" w14:paraId="52FC497A" w14:textId="77777777">
        <w:trPr>
          <w:trHeight w:val="311"/>
        </w:trPr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6F27F" w14:textId="77777777" w:rsidR="004539D6" w:rsidRDefault="004539D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1C348" w14:textId="77777777" w:rsidR="004539D6" w:rsidRDefault="004539D6">
            <w:pPr>
              <w:spacing w:after="0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D967E" w14:textId="77777777" w:rsidR="004539D6" w:rsidRDefault="004539D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34AD9" w14:textId="77777777" w:rsidR="004539D6" w:rsidRDefault="004539D6">
            <w:pPr>
              <w:spacing w:after="0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B3009" w14:textId="77777777" w:rsidR="004539D6" w:rsidRDefault="004539D6">
            <w:pPr>
              <w:spacing w:after="0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EB4DE" w14:textId="77777777" w:rsidR="004539D6" w:rsidRDefault="004539D6">
            <w:pPr>
              <w:spacing w:after="0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D7C32" w14:textId="77777777" w:rsidR="004539D6" w:rsidRDefault="004539D6">
            <w:pPr>
              <w:spacing w:after="0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251F3" w14:textId="77777777" w:rsidR="004539D6" w:rsidRDefault="004539D6">
            <w:pPr>
              <w:spacing w:after="0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E8B34" w14:textId="77777777" w:rsidR="004539D6" w:rsidRDefault="004539D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F1F02" w14:textId="77777777" w:rsidR="004539D6" w:rsidRDefault="004539D6">
            <w:pPr>
              <w:spacing w:after="0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576C1" w14:textId="77777777" w:rsidR="004539D6" w:rsidRDefault="004539D6">
            <w:pPr>
              <w:spacing w:after="0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99A95" w14:textId="77777777" w:rsidR="004539D6" w:rsidRDefault="004539D6">
            <w:pPr>
              <w:spacing w:after="0"/>
              <w:textAlignment w:val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539D6" w14:paraId="13F25A62" w14:textId="77777777">
        <w:trPr>
          <w:trHeight w:val="602"/>
        </w:trPr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86978" w14:textId="6E9A4D36" w:rsidR="004539D6" w:rsidRPr="00274E19" w:rsidRDefault="004539D6">
            <w:pPr>
              <w:spacing w:after="0"/>
              <w:textAlignment w:val="auto"/>
              <w:rPr>
                <w:rFonts w:ascii="Arial" w:hAnsi="Arial" w:cs="Arial"/>
                <w:b/>
                <w:bCs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  <w:r w:rsidRPr="00BC6E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0367C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Classroom-based and distance learning education and training courses in end-of-life for health and social care: A systematic review</w:t>
            </w:r>
            <w:r w:rsidRPr="00BC6E8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.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04ED7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 w:cs="Arial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62B58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9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52B73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B53EF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12B1C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5058C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CA124" w14:textId="09C74BFD" w:rsidR="004539D6" w:rsidRDefault="00F775D6">
            <w:pPr>
              <w:spacing w:after="0"/>
              <w:textAlignment w:val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F8462" w14:textId="1DABA147" w:rsidR="004539D6" w:rsidRDefault="00F775D6">
            <w:pPr>
              <w:spacing w:after="0" w:line="360" w:lineRule="auto"/>
              <w:textAlignment w:val="auto"/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Do</w:t>
            </w:r>
            <w:r w:rsidR="00112E3B">
              <w:rPr>
                <w:rFonts w:ascii="Times New Roman" w:hAnsi="Times New Roman"/>
                <w:b/>
                <w:sz w:val="28"/>
                <w:szCs w:val="28"/>
              </w:rPr>
              <w:t xml:space="preserve"> no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t Know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C632A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10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B2045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11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CB018" w14:textId="77777777" w:rsidR="004539D6" w:rsidRDefault="004539D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9D6" w14:paraId="25612B51" w14:textId="77777777">
        <w:trPr>
          <w:trHeight w:val="256"/>
        </w:trPr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00206" w14:textId="4A1590EF" w:rsidR="004539D6" w:rsidRPr="00BC6E89" w:rsidRDefault="004539D6">
            <w:pPr>
              <w:spacing w:after="0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Pr="00BC6E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</w:t>
            </w:r>
            <w:r w:rsidRPr="00267E6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An audit of dementia education and training in UK health and social care: a comparison with </w:t>
            </w:r>
            <w:r w:rsidR="006E36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the </w:t>
            </w:r>
            <w:r w:rsidRPr="00267E6A">
              <w:rPr>
                <w:rFonts w:ascii="Arial" w:hAnsi="Arial" w:cs="Arial"/>
                <w:b/>
                <w:bCs/>
                <w:sz w:val="16"/>
                <w:szCs w:val="16"/>
              </w:rPr>
              <w:t>national benchmark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5F133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997C9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9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0D82C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3039A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EB797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DBC6D" w14:textId="0DEB80C5" w:rsidR="004539D6" w:rsidRDefault="00F775D6">
            <w:pPr>
              <w:spacing w:after="0"/>
              <w:textAlignment w:val="auto"/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Do</w:t>
            </w:r>
            <w:r w:rsidR="00112E3B">
              <w:rPr>
                <w:rFonts w:ascii="Times New Roman" w:hAnsi="Times New Roman"/>
                <w:b/>
                <w:sz w:val="28"/>
                <w:szCs w:val="28"/>
              </w:rPr>
              <w:t xml:space="preserve"> no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t Know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79434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5781B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2474F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10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7A554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11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44A8D" w14:textId="77777777" w:rsidR="004539D6" w:rsidRDefault="004539D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9D6" w14:paraId="6A1CC534" w14:textId="77777777">
        <w:trPr>
          <w:trHeight w:val="242"/>
        </w:trPr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66F09" w14:textId="7A5FCD9B" w:rsidR="004539D6" w:rsidRPr="00BC6E89" w:rsidRDefault="004539D6">
            <w:pPr>
              <w:spacing w:after="0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  <w:r w:rsidRPr="00BC6E8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</w:t>
            </w:r>
            <w:r w:rsidRPr="00DA5056">
              <w:rPr>
                <w:rFonts w:ascii="Arial" w:hAnsi="Arial" w:cs="Arial"/>
                <w:b/>
                <w:bCs/>
                <w:sz w:val="16"/>
                <w:szCs w:val="16"/>
              </w:rPr>
              <w:t>Educating and Training the Workforce with People with Dementia: Two Projects from the United Kingdom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EA909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B3903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9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379E9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B5790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03ECC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4E29B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937BF" w14:textId="44A8705E" w:rsidR="004539D6" w:rsidRDefault="00F775D6">
            <w:pPr>
              <w:spacing w:after="0"/>
              <w:textAlignment w:val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EDC3D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0A655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10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07040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11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C48EB" w14:textId="77777777" w:rsidR="004539D6" w:rsidRDefault="004539D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9D6" w14:paraId="275DF96C" w14:textId="77777777">
        <w:trPr>
          <w:trHeight w:val="256"/>
        </w:trPr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B3842" w14:textId="1C3F85DA" w:rsidR="004539D6" w:rsidRPr="00BC6E89" w:rsidRDefault="004539D6">
            <w:pPr>
              <w:spacing w:after="0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  <w:r w:rsidRPr="00BC6E89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BC6E8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 xml:space="preserve"> </w:t>
            </w:r>
            <w:r w:rsidRPr="0012513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How do we enhance undergraduate healthcare education in Dementia? A review of the role of innovative approaches and development of the Time for Dementia Programme.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AAB7C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EE8DF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9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AF9D0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CAEB0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88C03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43E81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32BB6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5C188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4"/>
                <w:szCs w:val="44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9CACF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10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04B9C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0070C0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0070C0"/>
                <w:sz w:val="28"/>
                <w:szCs w:val="28"/>
              </w:rPr>
              <w:t>Y</w:t>
            </w:r>
          </w:p>
        </w:tc>
        <w:tc>
          <w:tcPr>
            <w:tcW w:w="11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BF8C6" w14:textId="77777777" w:rsidR="004539D6" w:rsidRDefault="004539D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9D6" w14:paraId="2DF0B129" w14:textId="77777777">
        <w:trPr>
          <w:trHeight w:val="225"/>
        </w:trPr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20E49" w14:textId="7E1A9E04" w:rsidR="004539D6" w:rsidRPr="004539D6" w:rsidRDefault="004539D6">
            <w:pPr>
              <w:spacing w:after="0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539D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5. Evaluating educational initiatives to improve palliative care for people with </w:t>
            </w:r>
            <w:r w:rsidR="00300B89"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4539D6">
              <w:rPr>
                <w:rFonts w:ascii="Arial" w:hAnsi="Arial" w:cs="Arial"/>
                <w:b/>
                <w:bCs/>
                <w:sz w:val="16"/>
                <w:szCs w:val="16"/>
              </w:rPr>
              <w:t>ementia: A narrative review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EF1AA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4472C4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4472C4"/>
                <w:sz w:val="28"/>
                <w:szCs w:val="28"/>
              </w:rPr>
              <w:t>Y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93012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4472C4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4472C4"/>
                <w:sz w:val="28"/>
                <w:szCs w:val="28"/>
              </w:rPr>
              <w:t>Y</w:t>
            </w:r>
          </w:p>
        </w:tc>
        <w:tc>
          <w:tcPr>
            <w:tcW w:w="9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B0DCF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4472C4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4472C4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CA30F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4472C4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4472C4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2B692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4472C4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4472C4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6A502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4472C4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4472C4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29E79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4472C4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4472C4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42B5E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4472C4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4472C4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E7284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4472C4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4472C4"/>
                <w:sz w:val="28"/>
                <w:szCs w:val="28"/>
              </w:rPr>
              <w:t>Y</w:t>
            </w:r>
          </w:p>
        </w:tc>
        <w:tc>
          <w:tcPr>
            <w:tcW w:w="10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98159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4472C4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4472C4"/>
                <w:sz w:val="28"/>
                <w:szCs w:val="28"/>
              </w:rPr>
              <w:t>Y</w:t>
            </w:r>
          </w:p>
        </w:tc>
        <w:tc>
          <w:tcPr>
            <w:tcW w:w="11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9BA15" w14:textId="77777777" w:rsidR="004539D6" w:rsidRDefault="004539D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9D6" w14:paraId="3D766293" w14:textId="77777777">
        <w:trPr>
          <w:trHeight w:val="225"/>
        </w:trPr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05477" w14:textId="1F0A75F0" w:rsidR="004539D6" w:rsidRPr="004539D6" w:rsidRDefault="004539D6">
            <w:pPr>
              <w:spacing w:after="0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539D6">
              <w:rPr>
                <w:rFonts w:ascii="Arial" w:hAnsi="Arial" w:cs="Arial"/>
                <w:b/>
                <w:bCs/>
                <w:sz w:val="16"/>
                <w:szCs w:val="16"/>
              </w:rPr>
              <w:t>6.</w:t>
            </w:r>
            <w:r w:rsidRPr="004539D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 xml:space="preserve"> The barriers and facilitators to implementing dementia education and training in health and social care services: a mixed-methods study</w:t>
            </w:r>
            <w:r w:rsidR="008468E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  <w:t>.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72F03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4472C4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4472C4"/>
                <w:sz w:val="28"/>
                <w:szCs w:val="28"/>
              </w:rPr>
              <w:t>Y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F59EA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4472C4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4472C4"/>
                <w:sz w:val="28"/>
                <w:szCs w:val="28"/>
              </w:rPr>
              <w:t>Y</w:t>
            </w:r>
          </w:p>
        </w:tc>
        <w:tc>
          <w:tcPr>
            <w:tcW w:w="9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9EC1F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4472C4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4472C4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9AB55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4472C4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4472C4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468CD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4472C4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4472C4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61E23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4472C4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4472C4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0F337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4472C4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4472C4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1B643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4472C4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4472C4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81F16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4472C4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4472C4"/>
                <w:sz w:val="28"/>
                <w:szCs w:val="28"/>
              </w:rPr>
              <w:t>Y</w:t>
            </w:r>
          </w:p>
        </w:tc>
        <w:tc>
          <w:tcPr>
            <w:tcW w:w="10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EBEBF" w14:textId="77777777" w:rsidR="004539D6" w:rsidRDefault="004539D6">
            <w:pPr>
              <w:spacing w:after="0"/>
              <w:textAlignment w:val="auto"/>
            </w:pPr>
            <w:r>
              <w:rPr>
                <w:rFonts w:ascii="Wingdings 2" w:hAnsi="Wingdings 2"/>
                <w:color w:val="4472C4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4472C4"/>
                <w:sz w:val="28"/>
                <w:szCs w:val="28"/>
              </w:rPr>
              <w:t>Y</w:t>
            </w:r>
          </w:p>
        </w:tc>
        <w:tc>
          <w:tcPr>
            <w:tcW w:w="11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2107B" w14:textId="77777777" w:rsidR="004539D6" w:rsidRDefault="004539D6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68E8" w14:paraId="3B3E7FEA" w14:textId="77777777">
        <w:trPr>
          <w:trHeight w:val="225"/>
        </w:trPr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0ABA9" w14:textId="517AE4B1" w:rsidR="008468E8" w:rsidRPr="004539D6" w:rsidRDefault="008468E8">
            <w:pPr>
              <w:spacing w:after="0"/>
              <w:textAlignment w:val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7. </w:t>
            </w:r>
            <w:r w:rsidRPr="008468E8">
              <w:rPr>
                <w:rFonts w:ascii="Arial" w:hAnsi="Arial" w:cs="Arial"/>
                <w:b/>
                <w:bCs/>
                <w:sz w:val="16"/>
                <w:szCs w:val="16"/>
              </w:rPr>
              <w:t>What works in delivering dementia education or training to hospital staff? A critical synthesis of the evidence.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66F60" w14:textId="62A1D7F3" w:rsidR="008468E8" w:rsidRDefault="00F775D6">
            <w:pPr>
              <w:spacing w:after="0"/>
              <w:textAlignment w:val="auto"/>
              <w:rPr>
                <w:rFonts w:ascii="Wingdings 2" w:hAnsi="Wingdings 2"/>
                <w:color w:val="4472C4"/>
                <w:sz w:val="48"/>
                <w:szCs w:val="48"/>
              </w:rPr>
            </w:pPr>
            <w:r>
              <w:rPr>
                <w:rFonts w:ascii="Wingdings 2" w:hAnsi="Wingdings 2"/>
                <w:color w:val="4472C4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4472C4"/>
                <w:sz w:val="28"/>
                <w:szCs w:val="28"/>
              </w:rPr>
              <w:t>Y</w:t>
            </w:r>
          </w:p>
        </w:tc>
        <w:tc>
          <w:tcPr>
            <w:tcW w:w="9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B8ED0" w14:textId="75E660E9" w:rsidR="008468E8" w:rsidRDefault="00F775D6">
            <w:pPr>
              <w:spacing w:after="0"/>
              <w:textAlignment w:val="auto"/>
              <w:rPr>
                <w:rFonts w:ascii="Wingdings 2" w:hAnsi="Wingdings 2"/>
                <w:color w:val="4472C4"/>
                <w:sz w:val="48"/>
                <w:szCs w:val="48"/>
              </w:rPr>
            </w:pPr>
            <w:r>
              <w:rPr>
                <w:rFonts w:ascii="Wingdings 2" w:hAnsi="Wingdings 2"/>
                <w:color w:val="4472C4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4472C4"/>
                <w:sz w:val="28"/>
                <w:szCs w:val="28"/>
              </w:rPr>
              <w:t>Y</w:t>
            </w:r>
          </w:p>
        </w:tc>
        <w:tc>
          <w:tcPr>
            <w:tcW w:w="9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2B2B5" w14:textId="3AE3CBCB" w:rsidR="008468E8" w:rsidRDefault="00F775D6">
            <w:pPr>
              <w:spacing w:after="0"/>
              <w:textAlignment w:val="auto"/>
              <w:rPr>
                <w:rFonts w:ascii="Wingdings 2" w:hAnsi="Wingdings 2"/>
                <w:color w:val="4472C4"/>
                <w:sz w:val="48"/>
                <w:szCs w:val="48"/>
              </w:rPr>
            </w:pPr>
            <w:r>
              <w:rPr>
                <w:rFonts w:ascii="Wingdings 2" w:hAnsi="Wingdings 2"/>
                <w:color w:val="4472C4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4472C4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E87DE" w14:textId="4664649F" w:rsidR="008468E8" w:rsidRDefault="00F775D6">
            <w:pPr>
              <w:spacing w:after="0"/>
              <w:textAlignment w:val="auto"/>
              <w:rPr>
                <w:rFonts w:ascii="Wingdings 2" w:hAnsi="Wingdings 2"/>
                <w:color w:val="4472C4"/>
                <w:sz w:val="48"/>
                <w:szCs w:val="48"/>
              </w:rPr>
            </w:pPr>
            <w:r>
              <w:rPr>
                <w:rFonts w:ascii="Wingdings 2" w:hAnsi="Wingdings 2"/>
                <w:color w:val="4472C4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4472C4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F3FBE" w14:textId="0BEECDE4" w:rsidR="008468E8" w:rsidRDefault="00F775D6">
            <w:pPr>
              <w:spacing w:after="0"/>
              <w:textAlignment w:val="auto"/>
              <w:rPr>
                <w:rFonts w:ascii="Wingdings 2" w:hAnsi="Wingdings 2"/>
                <w:color w:val="4472C4"/>
                <w:sz w:val="48"/>
                <w:szCs w:val="4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Do</w:t>
            </w:r>
            <w:r w:rsidR="00112E3B">
              <w:rPr>
                <w:rFonts w:ascii="Times New Roman" w:hAnsi="Times New Roman"/>
                <w:b/>
                <w:sz w:val="28"/>
                <w:szCs w:val="28"/>
              </w:rPr>
              <w:t xml:space="preserve"> no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t Know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D2BAD" w14:textId="1474F8D6" w:rsidR="008468E8" w:rsidRDefault="00F775D6">
            <w:pPr>
              <w:spacing w:after="0"/>
              <w:textAlignment w:val="auto"/>
              <w:rPr>
                <w:rFonts w:ascii="Wingdings 2" w:hAnsi="Wingdings 2"/>
                <w:color w:val="4472C4"/>
                <w:sz w:val="48"/>
                <w:szCs w:val="48"/>
              </w:rPr>
            </w:pPr>
            <w:r>
              <w:rPr>
                <w:rFonts w:ascii="Wingdings 2" w:hAnsi="Wingdings 2"/>
                <w:color w:val="4472C4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4472C4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1428B" w14:textId="2DC3EBE3" w:rsidR="008468E8" w:rsidRDefault="00F775D6">
            <w:pPr>
              <w:spacing w:after="0"/>
              <w:textAlignment w:val="auto"/>
              <w:rPr>
                <w:rFonts w:ascii="Wingdings 2" w:hAnsi="Wingdings 2"/>
                <w:color w:val="4472C4"/>
                <w:sz w:val="48"/>
                <w:szCs w:val="48"/>
              </w:rPr>
            </w:pPr>
            <w:r>
              <w:rPr>
                <w:rFonts w:ascii="Wingdings 2" w:hAnsi="Wingdings 2"/>
                <w:color w:val="4472C4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4472C4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2BF43" w14:textId="503D2540" w:rsidR="008468E8" w:rsidRDefault="00F775D6">
            <w:pPr>
              <w:spacing w:after="0"/>
              <w:textAlignment w:val="auto"/>
              <w:rPr>
                <w:rFonts w:ascii="Wingdings 2" w:hAnsi="Wingdings 2"/>
                <w:color w:val="4472C4"/>
                <w:sz w:val="48"/>
                <w:szCs w:val="48"/>
              </w:rPr>
            </w:pPr>
            <w:r>
              <w:rPr>
                <w:rFonts w:ascii="Wingdings 2" w:hAnsi="Wingdings 2"/>
                <w:color w:val="4472C4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4472C4"/>
                <w:sz w:val="28"/>
                <w:szCs w:val="28"/>
              </w:rPr>
              <w:t>Y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0556A" w14:textId="54CAF485" w:rsidR="008468E8" w:rsidRDefault="00F775D6">
            <w:pPr>
              <w:spacing w:after="0"/>
              <w:textAlignment w:val="auto"/>
              <w:rPr>
                <w:rFonts w:ascii="Wingdings 2" w:hAnsi="Wingdings 2"/>
                <w:color w:val="4472C4"/>
                <w:sz w:val="48"/>
                <w:szCs w:val="48"/>
              </w:rPr>
            </w:pPr>
            <w:r>
              <w:rPr>
                <w:rFonts w:ascii="Wingdings 2" w:hAnsi="Wingdings 2"/>
                <w:color w:val="4472C4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4472C4"/>
                <w:sz w:val="28"/>
                <w:szCs w:val="28"/>
              </w:rPr>
              <w:t>Y</w:t>
            </w:r>
          </w:p>
        </w:tc>
        <w:tc>
          <w:tcPr>
            <w:tcW w:w="10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9A8E3" w14:textId="09137E38" w:rsidR="008468E8" w:rsidRDefault="00F775D6">
            <w:pPr>
              <w:spacing w:after="0"/>
              <w:textAlignment w:val="auto"/>
              <w:rPr>
                <w:rFonts w:ascii="Wingdings 2" w:hAnsi="Wingdings 2"/>
                <w:color w:val="4472C4"/>
                <w:sz w:val="48"/>
                <w:szCs w:val="48"/>
              </w:rPr>
            </w:pPr>
            <w:r>
              <w:rPr>
                <w:rFonts w:ascii="Wingdings 2" w:hAnsi="Wingdings 2"/>
                <w:color w:val="4472C4"/>
                <w:sz w:val="48"/>
                <w:szCs w:val="48"/>
              </w:rPr>
              <w:t></w:t>
            </w:r>
            <w:r>
              <w:rPr>
                <w:rFonts w:ascii="Arial" w:hAnsi="Arial" w:cs="Arial"/>
                <w:color w:val="4472C4"/>
                <w:sz w:val="28"/>
                <w:szCs w:val="28"/>
              </w:rPr>
              <w:t>Y</w:t>
            </w:r>
          </w:p>
        </w:tc>
        <w:tc>
          <w:tcPr>
            <w:tcW w:w="11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0DD16" w14:textId="77777777" w:rsidR="008468E8" w:rsidRDefault="008468E8">
            <w:pPr>
              <w:spacing w:after="0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4CF0F82" w14:textId="5BA3FB73" w:rsidR="00637631" w:rsidRDefault="00637631" w:rsidP="00637631"/>
    <w:p w14:paraId="61D6633A" w14:textId="6E539996" w:rsidR="004539D6" w:rsidRDefault="004539D6" w:rsidP="00637631">
      <w:pPr>
        <w:rPr>
          <w:rFonts w:ascii="Arial" w:hAnsi="Arial" w:cs="Arial"/>
          <w:b/>
          <w:sz w:val="36"/>
          <w:szCs w:val="36"/>
          <w:u w:val="single"/>
        </w:rPr>
      </w:pPr>
    </w:p>
    <w:p w14:paraId="774596EE" w14:textId="0ECB65F2" w:rsidR="00745196" w:rsidRPr="00637631" w:rsidRDefault="007C6A89" w:rsidP="00637631">
      <w:r>
        <w:rPr>
          <w:rFonts w:ascii="Arial" w:hAnsi="Arial" w:cs="Arial"/>
          <w:b/>
          <w:sz w:val="36"/>
          <w:szCs w:val="36"/>
          <w:u w:val="single"/>
        </w:rPr>
        <w:t xml:space="preserve">Appendix 4: Identification of Created </w:t>
      </w:r>
      <w:r w:rsidR="00A23150">
        <w:rPr>
          <w:rFonts w:ascii="Arial" w:hAnsi="Arial" w:cs="Arial"/>
          <w:b/>
          <w:sz w:val="36"/>
          <w:szCs w:val="36"/>
          <w:u w:val="single"/>
        </w:rPr>
        <w:t>Sub Questions</w:t>
      </w:r>
      <w:r w:rsidR="00745196">
        <w:rPr>
          <w:rFonts w:ascii="Arial" w:hAnsi="Arial" w:cs="Arial"/>
          <w:b/>
          <w:noProof/>
          <w:u w:val="single"/>
        </w:rPr>
        <w:t>.</w:t>
      </w:r>
    </w:p>
    <w:p w14:paraId="24EA81B5" w14:textId="3CF25972" w:rsidR="00745196" w:rsidRPr="00D13A73" w:rsidRDefault="00DE1011" w:rsidP="0074519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0C1AAA">
        <w:rPr>
          <w:rFonts w:ascii="Arial" w:hAnsi="Arial" w:cs="Arial"/>
          <w:b/>
          <w:noProof/>
        </w:rPr>
        <w:drawing>
          <wp:anchor distT="0" distB="0" distL="114300" distR="114300" simplePos="0" relativeHeight="251658240" behindDoc="0" locked="0" layoutInCell="1" allowOverlap="1" wp14:anchorId="19817F58" wp14:editId="544AAF54">
            <wp:simplePos x="0" y="0"/>
            <wp:positionH relativeFrom="column">
              <wp:posOffset>1019908</wp:posOffset>
            </wp:positionH>
            <wp:positionV relativeFrom="paragraph">
              <wp:posOffset>406008</wp:posOffset>
            </wp:positionV>
            <wp:extent cx="8076394" cy="6085449"/>
            <wp:effectExtent l="0" t="0" r="127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1323" cy="6089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3150">
        <w:rPr>
          <w:rFonts w:ascii="Arial" w:hAnsi="Arial" w:cs="Arial"/>
          <w:noProof/>
          <w:sz w:val="28"/>
          <w:szCs w:val="28"/>
          <w:u w:val="single"/>
        </w:rPr>
        <w:t>How is Dementia</w:t>
      </w:r>
      <w:r w:rsidR="00306C1A">
        <w:rPr>
          <w:rFonts w:ascii="Arial" w:hAnsi="Arial" w:cs="Arial"/>
          <w:noProof/>
          <w:sz w:val="28"/>
          <w:szCs w:val="28"/>
          <w:u w:val="single"/>
        </w:rPr>
        <w:t xml:space="preserve"> addressed within Education Training Context</w:t>
      </w:r>
    </w:p>
    <w:p w14:paraId="29D422FD" w14:textId="5C15F42C" w:rsidR="00745196" w:rsidRPr="00745196" w:rsidRDefault="00237CD9" w:rsidP="00745196">
      <w:pPr>
        <w:spacing w:line="360" w:lineRule="auto"/>
        <w:jc w:val="both"/>
        <w:rPr>
          <w:rFonts w:ascii="Arial" w:hAnsi="Arial" w:cs="Arial"/>
          <w:b/>
        </w:rPr>
      </w:pPr>
      <w:r w:rsidRPr="00237CD9">
        <w:rPr>
          <w:rFonts w:ascii="Arial" w:hAnsi="Arial" w:cs="Arial"/>
          <w:b/>
          <w:noProof/>
        </w:rPr>
        <w:lastRenderedPageBreak/>
        <w:drawing>
          <wp:inline distT="0" distB="0" distL="0" distR="0" wp14:anchorId="1007F0A1" wp14:editId="01BB8FB4">
            <wp:extent cx="3240000" cy="468000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A30B2" w:rsidRPr="005A30B2">
        <w:rPr>
          <w:rFonts w:ascii="Arial" w:hAnsi="Arial" w:cs="Arial"/>
          <w:b/>
          <w:noProof/>
        </w:rPr>
        <w:drawing>
          <wp:inline distT="0" distB="0" distL="0" distR="0" wp14:anchorId="76E2C9C3" wp14:editId="28BF2CC8">
            <wp:extent cx="4618892" cy="5921657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248" cy="5934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197C">
        <w:rPr>
          <w:rFonts w:ascii="Arial" w:hAnsi="Arial" w:cs="Arial"/>
          <w:b/>
        </w:rPr>
        <w:br w:type="textWrapping" w:clear="all"/>
      </w:r>
    </w:p>
    <w:p w14:paraId="4B1D477B" w14:textId="77777777" w:rsidR="00577059" w:rsidRPr="00720B8C" w:rsidRDefault="00577059">
      <w:pPr>
        <w:suppressAutoHyphens w:val="0"/>
        <w:autoSpaceDE w:val="0"/>
        <w:spacing w:after="0"/>
        <w:textAlignment w:val="auto"/>
      </w:pPr>
    </w:p>
    <w:p w14:paraId="6F5CD9ED" w14:textId="0FDC22A2" w:rsidR="00577059" w:rsidRPr="00875EFF" w:rsidRDefault="00306C1A" w:rsidP="00875EFF">
      <w:pPr>
        <w:tabs>
          <w:tab w:val="left" w:pos="1065"/>
        </w:tabs>
      </w:pPr>
      <w:r w:rsidRPr="00AE24A8">
        <w:rPr>
          <w:rFonts w:ascii="Arial" w:hAnsi="Arial" w:cs="Arial"/>
          <w:sz w:val="28"/>
          <w:szCs w:val="28"/>
          <w:u w:val="single"/>
        </w:rPr>
        <w:t xml:space="preserve">How is </w:t>
      </w:r>
      <w:r w:rsidR="00413D1C" w:rsidRPr="00AE24A8">
        <w:rPr>
          <w:rFonts w:ascii="Arial" w:hAnsi="Arial" w:cs="Arial"/>
          <w:sz w:val="28"/>
          <w:szCs w:val="28"/>
          <w:u w:val="single"/>
        </w:rPr>
        <w:t xml:space="preserve">the Training and Education of Dementia relevant in Workplace </w:t>
      </w:r>
      <w:r w:rsidR="007534C9" w:rsidRPr="00AE24A8">
        <w:rPr>
          <w:rFonts w:ascii="Arial" w:hAnsi="Arial" w:cs="Arial"/>
          <w:sz w:val="28"/>
          <w:szCs w:val="28"/>
          <w:u w:val="single"/>
        </w:rPr>
        <w:t>Practice?</w:t>
      </w:r>
    </w:p>
    <w:p w14:paraId="4EF7FBD7" w14:textId="3F56F07C" w:rsidR="00577059" w:rsidRPr="00AE24A8" w:rsidRDefault="0063082C">
      <w:pPr>
        <w:rPr>
          <w:rFonts w:ascii="Arial" w:hAnsi="Arial" w:cs="Arial"/>
          <w:sz w:val="28"/>
          <w:szCs w:val="28"/>
          <w:u w:val="single"/>
        </w:rPr>
      </w:pPr>
      <w:r w:rsidRPr="0063082C">
        <w:rPr>
          <w:rFonts w:ascii="Arial" w:hAnsi="Arial" w:cs="Arial"/>
          <w:noProof/>
          <w:sz w:val="28"/>
          <w:szCs w:val="28"/>
          <w:u w:val="single"/>
        </w:rPr>
        <w:drawing>
          <wp:inline distT="0" distB="0" distL="0" distR="0" wp14:anchorId="44806A86" wp14:editId="1C3C93BD">
            <wp:extent cx="3333600" cy="4680000"/>
            <wp:effectExtent l="0" t="0" r="635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6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B7095" w:rsidRPr="00FB7095">
        <w:rPr>
          <w:rFonts w:ascii="Arial" w:hAnsi="Arial" w:cs="Arial"/>
          <w:noProof/>
          <w:sz w:val="28"/>
          <w:szCs w:val="28"/>
          <w:u w:val="single"/>
        </w:rPr>
        <w:drawing>
          <wp:inline distT="0" distB="0" distL="0" distR="0" wp14:anchorId="53528C50" wp14:editId="0BD65199">
            <wp:extent cx="3265200" cy="4680000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2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0C982E" w14:textId="77777777" w:rsidR="00577059" w:rsidRPr="00AE24A8" w:rsidRDefault="00577059">
      <w:pPr>
        <w:rPr>
          <w:rFonts w:ascii="Arial" w:hAnsi="Arial" w:cs="Arial"/>
          <w:sz w:val="28"/>
          <w:szCs w:val="28"/>
          <w:u w:val="single"/>
        </w:rPr>
      </w:pPr>
    </w:p>
    <w:p w14:paraId="15C78039" w14:textId="77777777" w:rsidR="00577059" w:rsidRDefault="00577059">
      <w:pPr>
        <w:rPr>
          <w:rFonts w:ascii="Times New Roman" w:hAnsi="Times New Roman"/>
          <w:sz w:val="24"/>
          <w:szCs w:val="24"/>
        </w:rPr>
      </w:pPr>
    </w:p>
    <w:p w14:paraId="527D639D" w14:textId="6F499328" w:rsidR="00577059" w:rsidRDefault="00C5385F">
      <w:pPr>
        <w:rPr>
          <w:rFonts w:ascii="Times New Roman" w:hAnsi="Times New Roman"/>
          <w:sz w:val="24"/>
          <w:szCs w:val="24"/>
        </w:rPr>
      </w:pPr>
      <w:r w:rsidRPr="00C5385F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1E12EE45" wp14:editId="02D1FD59">
            <wp:extent cx="3308400" cy="4680000"/>
            <wp:effectExtent l="0" t="0" r="635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4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5984" w:rsidRPr="00DA5984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13BD034" wp14:editId="3CA70A79">
            <wp:extent cx="3333600" cy="4680000"/>
            <wp:effectExtent l="0" t="0" r="635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6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9F4A9B" w14:textId="1DFE1DDD" w:rsidR="00DA5984" w:rsidRDefault="00DA5984">
      <w:pPr>
        <w:rPr>
          <w:rFonts w:ascii="Times New Roman" w:hAnsi="Times New Roman"/>
          <w:sz w:val="24"/>
          <w:szCs w:val="24"/>
        </w:rPr>
      </w:pPr>
    </w:p>
    <w:p w14:paraId="38CC5D02" w14:textId="1318F8A3" w:rsidR="00DA5984" w:rsidRDefault="00DA5984">
      <w:pPr>
        <w:rPr>
          <w:rFonts w:ascii="Times New Roman" w:hAnsi="Times New Roman"/>
          <w:sz w:val="24"/>
          <w:szCs w:val="24"/>
        </w:rPr>
      </w:pPr>
    </w:p>
    <w:p w14:paraId="40072FB3" w14:textId="6EBDBF7D" w:rsidR="00DA5984" w:rsidRDefault="00DA5984">
      <w:pPr>
        <w:rPr>
          <w:rFonts w:ascii="Times New Roman" w:hAnsi="Times New Roman"/>
          <w:sz w:val="24"/>
          <w:szCs w:val="24"/>
        </w:rPr>
      </w:pPr>
    </w:p>
    <w:p w14:paraId="53654B53" w14:textId="024455CC" w:rsidR="00F24DBC" w:rsidRDefault="0013327B" w:rsidP="00F24DBC">
      <w:r w:rsidRPr="0013327B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DC9A515" wp14:editId="472C75F6">
            <wp:extent cx="3571200" cy="4680000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2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4DBC">
      <w:footerReference w:type="default" r:id="rId25"/>
      <w:pgSz w:w="16838" w:h="11906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5C5F96" w14:textId="77777777" w:rsidR="00B76B6A" w:rsidRDefault="00B76B6A">
      <w:pPr>
        <w:spacing w:after="0"/>
      </w:pPr>
      <w:r>
        <w:separator/>
      </w:r>
    </w:p>
  </w:endnote>
  <w:endnote w:type="continuationSeparator" w:id="0">
    <w:p w14:paraId="28CE0A12" w14:textId="77777777" w:rsidR="00B76B6A" w:rsidRDefault="00B76B6A">
      <w:pPr>
        <w:spacing w:after="0"/>
      </w:pPr>
      <w:r>
        <w:continuationSeparator/>
      </w:r>
    </w:p>
  </w:endnote>
  <w:endnote w:type="continuationNotice" w:id="1">
    <w:p w14:paraId="5B74B3A0" w14:textId="77777777" w:rsidR="00B76B6A" w:rsidRDefault="00B76B6A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charset w:val="00"/>
    <w:family w:val="roman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69AD3" w14:textId="77777777" w:rsidR="00F23942" w:rsidRDefault="00F23942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30</w:t>
    </w:r>
    <w:r>
      <w:fldChar w:fldCharType="end"/>
    </w:r>
  </w:p>
  <w:p w14:paraId="6A9A2604" w14:textId="77777777" w:rsidR="00F23942" w:rsidRDefault="00F239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AD3EE" w14:textId="77777777" w:rsidR="00F23942" w:rsidRDefault="00F23942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67</w:t>
    </w:r>
    <w:r>
      <w:fldChar w:fldCharType="end"/>
    </w:r>
  </w:p>
  <w:p w14:paraId="4F24943C" w14:textId="77777777" w:rsidR="00F23942" w:rsidRDefault="00F239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EED2B" w14:textId="77777777" w:rsidR="00B76B6A" w:rsidRDefault="00B76B6A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34E555FB" w14:textId="77777777" w:rsidR="00B76B6A" w:rsidRDefault="00B76B6A">
      <w:pPr>
        <w:spacing w:after="0"/>
      </w:pPr>
      <w:r>
        <w:continuationSeparator/>
      </w:r>
    </w:p>
  </w:footnote>
  <w:footnote w:type="continuationNotice" w:id="1">
    <w:p w14:paraId="3917DB4E" w14:textId="77777777" w:rsidR="00B76B6A" w:rsidRDefault="00B76B6A">
      <w:pPr>
        <w:spacing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856C2"/>
    <w:multiLevelType w:val="multilevel"/>
    <w:tmpl w:val="23281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BF5C1A"/>
    <w:multiLevelType w:val="multilevel"/>
    <w:tmpl w:val="5B2C261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B6F3770"/>
    <w:multiLevelType w:val="hybridMultilevel"/>
    <w:tmpl w:val="0422E136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" w15:restartNumberingAfterBreak="0">
    <w:nsid w:val="1D4228B1"/>
    <w:multiLevelType w:val="hybridMultilevel"/>
    <w:tmpl w:val="871A62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6482D"/>
    <w:multiLevelType w:val="hybridMultilevel"/>
    <w:tmpl w:val="B8CE648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D0431BB"/>
    <w:multiLevelType w:val="multilevel"/>
    <w:tmpl w:val="29B0B35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340E3299"/>
    <w:multiLevelType w:val="multilevel"/>
    <w:tmpl w:val="9F0AB5C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37AF6CF9"/>
    <w:multiLevelType w:val="multilevel"/>
    <w:tmpl w:val="C220E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315E34"/>
    <w:multiLevelType w:val="multilevel"/>
    <w:tmpl w:val="6824C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09B418E"/>
    <w:multiLevelType w:val="multilevel"/>
    <w:tmpl w:val="59600E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41BD34B6"/>
    <w:multiLevelType w:val="multilevel"/>
    <w:tmpl w:val="E118EC7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429210A1"/>
    <w:multiLevelType w:val="multilevel"/>
    <w:tmpl w:val="2DE4C84E"/>
    <w:lvl w:ilvl="0">
      <w:start w:val="1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6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AEC0AFE"/>
    <w:multiLevelType w:val="multilevel"/>
    <w:tmpl w:val="ADB822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4B037707"/>
    <w:multiLevelType w:val="hybridMultilevel"/>
    <w:tmpl w:val="57B2A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560C64"/>
    <w:multiLevelType w:val="hybridMultilevel"/>
    <w:tmpl w:val="36A25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8022BF"/>
    <w:multiLevelType w:val="hybridMultilevel"/>
    <w:tmpl w:val="469C2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23401B"/>
    <w:multiLevelType w:val="hybridMultilevel"/>
    <w:tmpl w:val="FA089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722298"/>
    <w:multiLevelType w:val="hybridMultilevel"/>
    <w:tmpl w:val="DC5C43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AE25C6"/>
    <w:multiLevelType w:val="hybridMultilevel"/>
    <w:tmpl w:val="B51ECE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1E7649"/>
    <w:multiLevelType w:val="hybridMultilevel"/>
    <w:tmpl w:val="7F485D84"/>
    <w:lvl w:ilvl="0" w:tplc="98D4642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010324"/>
    <w:multiLevelType w:val="multilevel"/>
    <w:tmpl w:val="36549D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7DAE3F5D"/>
    <w:multiLevelType w:val="multilevel"/>
    <w:tmpl w:val="104C856E"/>
    <w:lvl w:ilvl="0">
      <w:numFmt w:val="bullet"/>
      <w:lvlText w:val=""/>
      <w:lvlJc w:val="left"/>
      <w:pPr>
        <w:ind w:left="7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22" w15:restartNumberingAfterBreak="0">
    <w:nsid w:val="7E4B4C54"/>
    <w:multiLevelType w:val="multilevel"/>
    <w:tmpl w:val="E09C50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2"/>
  </w:num>
  <w:num w:numId="2">
    <w:abstractNumId w:val="20"/>
  </w:num>
  <w:num w:numId="3">
    <w:abstractNumId w:val="6"/>
  </w:num>
  <w:num w:numId="4">
    <w:abstractNumId w:val="10"/>
  </w:num>
  <w:num w:numId="5">
    <w:abstractNumId w:val="5"/>
  </w:num>
  <w:num w:numId="6">
    <w:abstractNumId w:val="12"/>
  </w:num>
  <w:num w:numId="7">
    <w:abstractNumId w:val="1"/>
  </w:num>
  <w:num w:numId="8">
    <w:abstractNumId w:val="21"/>
  </w:num>
  <w:num w:numId="9">
    <w:abstractNumId w:val="9"/>
  </w:num>
  <w:num w:numId="10">
    <w:abstractNumId w:val="8"/>
  </w:num>
  <w:num w:numId="11">
    <w:abstractNumId w:val="16"/>
  </w:num>
  <w:num w:numId="12">
    <w:abstractNumId w:val="15"/>
  </w:num>
  <w:num w:numId="13">
    <w:abstractNumId w:val="18"/>
  </w:num>
  <w:num w:numId="14">
    <w:abstractNumId w:val="3"/>
  </w:num>
  <w:num w:numId="15">
    <w:abstractNumId w:val="19"/>
  </w:num>
  <w:num w:numId="16">
    <w:abstractNumId w:val="14"/>
  </w:num>
  <w:num w:numId="17">
    <w:abstractNumId w:val="2"/>
  </w:num>
  <w:num w:numId="18">
    <w:abstractNumId w:val="17"/>
  </w:num>
  <w:num w:numId="19">
    <w:abstractNumId w:val="13"/>
  </w:num>
  <w:num w:numId="20">
    <w:abstractNumId w:val="11"/>
  </w:num>
  <w:num w:numId="21">
    <w:abstractNumId w:val="4"/>
  </w:num>
  <w:num w:numId="22">
    <w:abstractNumId w:val="7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MzUxNjYyNDQwNzS0MLFQ0lEKTi0uzszPAykwNK0FAGA/MgAtAAAA"/>
  </w:docVars>
  <w:rsids>
    <w:rsidRoot w:val="00577059"/>
    <w:rsid w:val="00001710"/>
    <w:rsid w:val="0000295E"/>
    <w:rsid w:val="00003594"/>
    <w:rsid w:val="00003E72"/>
    <w:rsid w:val="000044D4"/>
    <w:rsid w:val="00004535"/>
    <w:rsid w:val="00005524"/>
    <w:rsid w:val="0000637F"/>
    <w:rsid w:val="00006DF9"/>
    <w:rsid w:val="00007C38"/>
    <w:rsid w:val="000102AE"/>
    <w:rsid w:val="00011D5A"/>
    <w:rsid w:val="00011EE7"/>
    <w:rsid w:val="00011F98"/>
    <w:rsid w:val="000128FD"/>
    <w:rsid w:val="00012C9A"/>
    <w:rsid w:val="00012D8F"/>
    <w:rsid w:val="00013804"/>
    <w:rsid w:val="00014D10"/>
    <w:rsid w:val="00015291"/>
    <w:rsid w:val="00015991"/>
    <w:rsid w:val="000164E5"/>
    <w:rsid w:val="00017837"/>
    <w:rsid w:val="00017A2C"/>
    <w:rsid w:val="0002002E"/>
    <w:rsid w:val="000221D6"/>
    <w:rsid w:val="0002308B"/>
    <w:rsid w:val="00023292"/>
    <w:rsid w:val="00024422"/>
    <w:rsid w:val="000250C5"/>
    <w:rsid w:val="00025309"/>
    <w:rsid w:val="000257F8"/>
    <w:rsid w:val="00026EA5"/>
    <w:rsid w:val="00027970"/>
    <w:rsid w:val="000301D5"/>
    <w:rsid w:val="0003074B"/>
    <w:rsid w:val="00031C60"/>
    <w:rsid w:val="00031D6B"/>
    <w:rsid w:val="0003508E"/>
    <w:rsid w:val="00035262"/>
    <w:rsid w:val="000367CA"/>
    <w:rsid w:val="00040A56"/>
    <w:rsid w:val="00041B81"/>
    <w:rsid w:val="00041F73"/>
    <w:rsid w:val="000423E1"/>
    <w:rsid w:val="00043E96"/>
    <w:rsid w:val="00045AD5"/>
    <w:rsid w:val="00046843"/>
    <w:rsid w:val="00046F0E"/>
    <w:rsid w:val="00047460"/>
    <w:rsid w:val="00047B42"/>
    <w:rsid w:val="00050797"/>
    <w:rsid w:val="00050843"/>
    <w:rsid w:val="00052EC8"/>
    <w:rsid w:val="00053030"/>
    <w:rsid w:val="000547E8"/>
    <w:rsid w:val="00056130"/>
    <w:rsid w:val="00056CB0"/>
    <w:rsid w:val="00057319"/>
    <w:rsid w:val="00060B95"/>
    <w:rsid w:val="00061290"/>
    <w:rsid w:val="00061F76"/>
    <w:rsid w:val="00062691"/>
    <w:rsid w:val="00062EAA"/>
    <w:rsid w:val="0006333F"/>
    <w:rsid w:val="00063EC0"/>
    <w:rsid w:val="00065153"/>
    <w:rsid w:val="00065461"/>
    <w:rsid w:val="00066884"/>
    <w:rsid w:val="000673A0"/>
    <w:rsid w:val="00070493"/>
    <w:rsid w:val="000707D3"/>
    <w:rsid w:val="000723F9"/>
    <w:rsid w:val="000743C0"/>
    <w:rsid w:val="000743E4"/>
    <w:rsid w:val="0007445B"/>
    <w:rsid w:val="00074992"/>
    <w:rsid w:val="0007557B"/>
    <w:rsid w:val="000758AE"/>
    <w:rsid w:val="00075AF3"/>
    <w:rsid w:val="000804DC"/>
    <w:rsid w:val="00081679"/>
    <w:rsid w:val="00082161"/>
    <w:rsid w:val="000822E7"/>
    <w:rsid w:val="0008291B"/>
    <w:rsid w:val="000836AE"/>
    <w:rsid w:val="0008662B"/>
    <w:rsid w:val="000876B6"/>
    <w:rsid w:val="00090751"/>
    <w:rsid w:val="00090DDF"/>
    <w:rsid w:val="0009122D"/>
    <w:rsid w:val="00092E49"/>
    <w:rsid w:val="00093380"/>
    <w:rsid w:val="00093A00"/>
    <w:rsid w:val="00093ABF"/>
    <w:rsid w:val="00094201"/>
    <w:rsid w:val="000970E4"/>
    <w:rsid w:val="00097286"/>
    <w:rsid w:val="000975AA"/>
    <w:rsid w:val="000A351A"/>
    <w:rsid w:val="000A3E5E"/>
    <w:rsid w:val="000A3FDB"/>
    <w:rsid w:val="000A49E3"/>
    <w:rsid w:val="000A5FF4"/>
    <w:rsid w:val="000A7B21"/>
    <w:rsid w:val="000A7E2E"/>
    <w:rsid w:val="000B1B61"/>
    <w:rsid w:val="000B219D"/>
    <w:rsid w:val="000B24AF"/>
    <w:rsid w:val="000B2BA2"/>
    <w:rsid w:val="000B2D13"/>
    <w:rsid w:val="000B3678"/>
    <w:rsid w:val="000B3A6A"/>
    <w:rsid w:val="000B3BA8"/>
    <w:rsid w:val="000B44A7"/>
    <w:rsid w:val="000B4A21"/>
    <w:rsid w:val="000B5626"/>
    <w:rsid w:val="000C0600"/>
    <w:rsid w:val="000C1426"/>
    <w:rsid w:val="000C17FB"/>
    <w:rsid w:val="000C180B"/>
    <w:rsid w:val="000C1AAA"/>
    <w:rsid w:val="000C26E1"/>
    <w:rsid w:val="000C32F5"/>
    <w:rsid w:val="000C3417"/>
    <w:rsid w:val="000C3D74"/>
    <w:rsid w:val="000C5AFF"/>
    <w:rsid w:val="000C6736"/>
    <w:rsid w:val="000D0D30"/>
    <w:rsid w:val="000D15F8"/>
    <w:rsid w:val="000D179A"/>
    <w:rsid w:val="000D21E0"/>
    <w:rsid w:val="000D2F95"/>
    <w:rsid w:val="000D37A8"/>
    <w:rsid w:val="000D4F84"/>
    <w:rsid w:val="000D6901"/>
    <w:rsid w:val="000D6B38"/>
    <w:rsid w:val="000D724C"/>
    <w:rsid w:val="000E0BAF"/>
    <w:rsid w:val="000E2337"/>
    <w:rsid w:val="000E2764"/>
    <w:rsid w:val="000E30ED"/>
    <w:rsid w:val="000E39C1"/>
    <w:rsid w:val="000E40F2"/>
    <w:rsid w:val="000E49E0"/>
    <w:rsid w:val="000E6698"/>
    <w:rsid w:val="000E7A22"/>
    <w:rsid w:val="000E7CB7"/>
    <w:rsid w:val="000F0387"/>
    <w:rsid w:val="000F082E"/>
    <w:rsid w:val="000F10BF"/>
    <w:rsid w:val="000F12F6"/>
    <w:rsid w:val="000F1ED3"/>
    <w:rsid w:val="000F2081"/>
    <w:rsid w:val="000F2679"/>
    <w:rsid w:val="000F2FD9"/>
    <w:rsid w:val="000F33FF"/>
    <w:rsid w:val="000F351A"/>
    <w:rsid w:val="000F45BA"/>
    <w:rsid w:val="000F5B50"/>
    <w:rsid w:val="000F6BBB"/>
    <w:rsid w:val="000F6EC8"/>
    <w:rsid w:val="000F7617"/>
    <w:rsid w:val="000F7959"/>
    <w:rsid w:val="001007F6"/>
    <w:rsid w:val="001013F2"/>
    <w:rsid w:val="00101779"/>
    <w:rsid w:val="00102733"/>
    <w:rsid w:val="00102A1C"/>
    <w:rsid w:val="00103C0E"/>
    <w:rsid w:val="001049F3"/>
    <w:rsid w:val="001050CE"/>
    <w:rsid w:val="00105208"/>
    <w:rsid w:val="001052BF"/>
    <w:rsid w:val="001052D6"/>
    <w:rsid w:val="0010542C"/>
    <w:rsid w:val="00105B13"/>
    <w:rsid w:val="00105B84"/>
    <w:rsid w:val="0011115B"/>
    <w:rsid w:val="001124D6"/>
    <w:rsid w:val="00112659"/>
    <w:rsid w:val="00112E3B"/>
    <w:rsid w:val="00113DD0"/>
    <w:rsid w:val="00113E59"/>
    <w:rsid w:val="001145D0"/>
    <w:rsid w:val="001157AC"/>
    <w:rsid w:val="00115C39"/>
    <w:rsid w:val="00115EE9"/>
    <w:rsid w:val="001162EF"/>
    <w:rsid w:val="00117BF5"/>
    <w:rsid w:val="001201AB"/>
    <w:rsid w:val="0012159F"/>
    <w:rsid w:val="00121A70"/>
    <w:rsid w:val="00121EF7"/>
    <w:rsid w:val="00121F96"/>
    <w:rsid w:val="00123E3A"/>
    <w:rsid w:val="00124956"/>
    <w:rsid w:val="001250D5"/>
    <w:rsid w:val="0012513E"/>
    <w:rsid w:val="00126003"/>
    <w:rsid w:val="001264C4"/>
    <w:rsid w:val="001272E6"/>
    <w:rsid w:val="00127FF7"/>
    <w:rsid w:val="00130C53"/>
    <w:rsid w:val="00130D3B"/>
    <w:rsid w:val="00131F8E"/>
    <w:rsid w:val="0013327B"/>
    <w:rsid w:val="001337A5"/>
    <w:rsid w:val="00133A16"/>
    <w:rsid w:val="00133E4E"/>
    <w:rsid w:val="00134044"/>
    <w:rsid w:val="00135249"/>
    <w:rsid w:val="00135406"/>
    <w:rsid w:val="00136A76"/>
    <w:rsid w:val="00137A98"/>
    <w:rsid w:val="00137B0F"/>
    <w:rsid w:val="00140140"/>
    <w:rsid w:val="00140778"/>
    <w:rsid w:val="00140E4A"/>
    <w:rsid w:val="00141010"/>
    <w:rsid w:val="00141448"/>
    <w:rsid w:val="00141812"/>
    <w:rsid w:val="0014249D"/>
    <w:rsid w:val="00143865"/>
    <w:rsid w:val="001444A4"/>
    <w:rsid w:val="001445DC"/>
    <w:rsid w:val="00144828"/>
    <w:rsid w:val="00144B8F"/>
    <w:rsid w:val="00145993"/>
    <w:rsid w:val="00146ECC"/>
    <w:rsid w:val="00147133"/>
    <w:rsid w:val="00147BE8"/>
    <w:rsid w:val="00150660"/>
    <w:rsid w:val="00151854"/>
    <w:rsid w:val="00152FF3"/>
    <w:rsid w:val="001534BE"/>
    <w:rsid w:val="00153740"/>
    <w:rsid w:val="00154321"/>
    <w:rsid w:val="001543BE"/>
    <w:rsid w:val="00154B41"/>
    <w:rsid w:val="001552A3"/>
    <w:rsid w:val="001565A2"/>
    <w:rsid w:val="001576B1"/>
    <w:rsid w:val="00157715"/>
    <w:rsid w:val="0016012F"/>
    <w:rsid w:val="0016265C"/>
    <w:rsid w:val="00162A70"/>
    <w:rsid w:val="00162B7F"/>
    <w:rsid w:val="00164D32"/>
    <w:rsid w:val="00164F5D"/>
    <w:rsid w:val="00165200"/>
    <w:rsid w:val="0016529D"/>
    <w:rsid w:val="00165C8F"/>
    <w:rsid w:val="00165F89"/>
    <w:rsid w:val="0016776E"/>
    <w:rsid w:val="00167B2C"/>
    <w:rsid w:val="00171BC4"/>
    <w:rsid w:val="00172AB8"/>
    <w:rsid w:val="00173B80"/>
    <w:rsid w:val="00174490"/>
    <w:rsid w:val="0017517B"/>
    <w:rsid w:val="00175599"/>
    <w:rsid w:val="00176BD4"/>
    <w:rsid w:val="00176D27"/>
    <w:rsid w:val="00176EB2"/>
    <w:rsid w:val="001801EA"/>
    <w:rsid w:val="0018031A"/>
    <w:rsid w:val="00180562"/>
    <w:rsid w:val="00181366"/>
    <w:rsid w:val="00181719"/>
    <w:rsid w:val="00181852"/>
    <w:rsid w:val="001819E3"/>
    <w:rsid w:val="00182AF3"/>
    <w:rsid w:val="00183997"/>
    <w:rsid w:val="0018418F"/>
    <w:rsid w:val="001846B1"/>
    <w:rsid w:val="00184A4C"/>
    <w:rsid w:val="0018559D"/>
    <w:rsid w:val="00186A38"/>
    <w:rsid w:val="00186EE2"/>
    <w:rsid w:val="00187249"/>
    <w:rsid w:val="0018797B"/>
    <w:rsid w:val="001903C6"/>
    <w:rsid w:val="00191076"/>
    <w:rsid w:val="00192323"/>
    <w:rsid w:val="0019363F"/>
    <w:rsid w:val="00194808"/>
    <w:rsid w:val="001948AA"/>
    <w:rsid w:val="00194ABD"/>
    <w:rsid w:val="0019557B"/>
    <w:rsid w:val="00195EA3"/>
    <w:rsid w:val="0019624A"/>
    <w:rsid w:val="0019635D"/>
    <w:rsid w:val="0019755A"/>
    <w:rsid w:val="001A2BE4"/>
    <w:rsid w:val="001A42B0"/>
    <w:rsid w:val="001A42B5"/>
    <w:rsid w:val="001A456E"/>
    <w:rsid w:val="001A53BB"/>
    <w:rsid w:val="001A6670"/>
    <w:rsid w:val="001A70E2"/>
    <w:rsid w:val="001A756E"/>
    <w:rsid w:val="001B08EA"/>
    <w:rsid w:val="001B3FDE"/>
    <w:rsid w:val="001B441D"/>
    <w:rsid w:val="001B56BD"/>
    <w:rsid w:val="001B7033"/>
    <w:rsid w:val="001B725B"/>
    <w:rsid w:val="001B7F5C"/>
    <w:rsid w:val="001C022A"/>
    <w:rsid w:val="001C0C7D"/>
    <w:rsid w:val="001C0F8C"/>
    <w:rsid w:val="001C1D43"/>
    <w:rsid w:val="001C202D"/>
    <w:rsid w:val="001C2D4A"/>
    <w:rsid w:val="001C338D"/>
    <w:rsid w:val="001C35B2"/>
    <w:rsid w:val="001C3B56"/>
    <w:rsid w:val="001C3DF4"/>
    <w:rsid w:val="001C447B"/>
    <w:rsid w:val="001C5F9B"/>
    <w:rsid w:val="001C7C7E"/>
    <w:rsid w:val="001D13DD"/>
    <w:rsid w:val="001D211D"/>
    <w:rsid w:val="001D2151"/>
    <w:rsid w:val="001D2203"/>
    <w:rsid w:val="001D26CF"/>
    <w:rsid w:val="001D2A4A"/>
    <w:rsid w:val="001D44DA"/>
    <w:rsid w:val="001D44F3"/>
    <w:rsid w:val="001D4B4C"/>
    <w:rsid w:val="001D5313"/>
    <w:rsid w:val="001D7650"/>
    <w:rsid w:val="001D7796"/>
    <w:rsid w:val="001D7ACF"/>
    <w:rsid w:val="001E0909"/>
    <w:rsid w:val="001E0912"/>
    <w:rsid w:val="001E0D6B"/>
    <w:rsid w:val="001E0F94"/>
    <w:rsid w:val="001E1C26"/>
    <w:rsid w:val="001E5777"/>
    <w:rsid w:val="001E5B57"/>
    <w:rsid w:val="001E73A7"/>
    <w:rsid w:val="001F03CE"/>
    <w:rsid w:val="001F0749"/>
    <w:rsid w:val="001F1310"/>
    <w:rsid w:val="001F145A"/>
    <w:rsid w:val="001F1F75"/>
    <w:rsid w:val="001F3418"/>
    <w:rsid w:val="001F36B8"/>
    <w:rsid w:val="001F453F"/>
    <w:rsid w:val="001F4BD7"/>
    <w:rsid w:val="001F630A"/>
    <w:rsid w:val="001F6618"/>
    <w:rsid w:val="001F6AB0"/>
    <w:rsid w:val="001F7745"/>
    <w:rsid w:val="001F7EF6"/>
    <w:rsid w:val="00201445"/>
    <w:rsid w:val="00201776"/>
    <w:rsid w:val="00201931"/>
    <w:rsid w:val="00201B75"/>
    <w:rsid w:val="00204131"/>
    <w:rsid w:val="002049E8"/>
    <w:rsid w:val="00204C5B"/>
    <w:rsid w:val="00204E28"/>
    <w:rsid w:val="00207337"/>
    <w:rsid w:val="00207ACB"/>
    <w:rsid w:val="00211429"/>
    <w:rsid w:val="0021296B"/>
    <w:rsid w:val="00213CE1"/>
    <w:rsid w:val="00214B53"/>
    <w:rsid w:val="00215A25"/>
    <w:rsid w:val="00216A50"/>
    <w:rsid w:val="00220C21"/>
    <w:rsid w:val="0022152F"/>
    <w:rsid w:val="00222B26"/>
    <w:rsid w:val="00222D3E"/>
    <w:rsid w:val="00222DE0"/>
    <w:rsid w:val="002232A8"/>
    <w:rsid w:val="0022333C"/>
    <w:rsid w:val="002237BE"/>
    <w:rsid w:val="00223F93"/>
    <w:rsid w:val="00224AA1"/>
    <w:rsid w:val="00225692"/>
    <w:rsid w:val="00226D15"/>
    <w:rsid w:val="0022762D"/>
    <w:rsid w:val="00231447"/>
    <w:rsid w:val="00231671"/>
    <w:rsid w:val="00231B83"/>
    <w:rsid w:val="00232CBF"/>
    <w:rsid w:val="00233248"/>
    <w:rsid w:val="0023527F"/>
    <w:rsid w:val="002352A5"/>
    <w:rsid w:val="00236093"/>
    <w:rsid w:val="00236187"/>
    <w:rsid w:val="00236704"/>
    <w:rsid w:val="00236FD8"/>
    <w:rsid w:val="0023713A"/>
    <w:rsid w:val="002376D8"/>
    <w:rsid w:val="00237B5E"/>
    <w:rsid w:val="00237CD9"/>
    <w:rsid w:val="0024054C"/>
    <w:rsid w:val="00240868"/>
    <w:rsid w:val="00241D31"/>
    <w:rsid w:val="002421F9"/>
    <w:rsid w:val="002443B6"/>
    <w:rsid w:val="00244CD9"/>
    <w:rsid w:val="00244D2A"/>
    <w:rsid w:val="002452B5"/>
    <w:rsid w:val="00245ED5"/>
    <w:rsid w:val="00246408"/>
    <w:rsid w:val="00246E99"/>
    <w:rsid w:val="002470B3"/>
    <w:rsid w:val="002473FE"/>
    <w:rsid w:val="00247F54"/>
    <w:rsid w:val="00250CFA"/>
    <w:rsid w:val="002521F2"/>
    <w:rsid w:val="00252EB8"/>
    <w:rsid w:val="00256E79"/>
    <w:rsid w:val="00257B0D"/>
    <w:rsid w:val="00257F93"/>
    <w:rsid w:val="002611A5"/>
    <w:rsid w:val="0026146C"/>
    <w:rsid w:val="002617BF"/>
    <w:rsid w:val="00261D10"/>
    <w:rsid w:val="00261EE5"/>
    <w:rsid w:val="00262375"/>
    <w:rsid w:val="00262460"/>
    <w:rsid w:val="00263AFB"/>
    <w:rsid w:val="00263B2C"/>
    <w:rsid w:val="002649CA"/>
    <w:rsid w:val="00266726"/>
    <w:rsid w:val="0026692D"/>
    <w:rsid w:val="002671DD"/>
    <w:rsid w:val="0026763D"/>
    <w:rsid w:val="0026780E"/>
    <w:rsid w:val="002679F0"/>
    <w:rsid w:val="00267E6A"/>
    <w:rsid w:val="00271226"/>
    <w:rsid w:val="0027306A"/>
    <w:rsid w:val="0027308F"/>
    <w:rsid w:val="00273B14"/>
    <w:rsid w:val="00273C80"/>
    <w:rsid w:val="00274E19"/>
    <w:rsid w:val="00275A63"/>
    <w:rsid w:val="00275D31"/>
    <w:rsid w:val="00276273"/>
    <w:rsid w:val="002765BF"/>
    <w:rsid w:val="0027761F"/>
    <w:rsid w:val="002778FE"/>
    <w:rsid w:val="00277A4C"/>
    <w:rsid w:val="00277E04"/>
    <w:rsid w:val="002800FD"/>
    <w:rsid w:val="0028020E"/>
    <w:rsid w:val="00280801"/>
    <w:rsid w:val="00283BCD"/>
    <w:rsid w:val="00283FEF"/>
    <w:rsid w:val="00284845"/>
    <w:rsid w:val="00284FEC"/>
    <w:rsid w:val="002855E6"/>
    <w:rsid w:val="0028600F"/>
    <w:rsid w:val="002869A5"/>
    <w:rsid w:val="00286F44"/>
    <w:rsid w:val="00286FC6"/>
    <w:rsid w:val="00290903"/>
    <w:rsid w:val="00290D45"/>
    <w:rsid w:val="002937D7"/>
    <w:rsid w:val="00293AEC"/>
    <w:rsid w:val="002953ED"/>
    <w:rsid w:val="00296608"/>
    <w:rsid w:val="00297092"/>
    <w:rsid w:val="002972E6"/>
    <w:rsid w:val="002974AC"/>
    <w:rsid w:val="002A0776"/>
    <w:rsid w:val="002A081A"/>
    <w:rsid w:val="002A0ECF"/>
    <w:rsid w:val="002A1D99"/>
    <w:rsid w:val="002A2059"/>
    <w:rsid w:val="002A2148"/>
    <w:rsid w:val="002A2594"/>
    <w:rsid w:val="002A3C60"/>
    <w:rsid w:val="002A40DC"/>
    <w:rsid w:val="002A4388"/>
    <w:rsid w:val="002A4692"/>
    <w:rsid w:val="002A4E75"/>
    <w:rsid w:val="002A64AE"/>
    <w:rsid w:val="002B035D"/>
    <w:rsid w:val="002B1F50"/>
    <w:rsid w:val="002B2984"/>
    <w:rsid w:val="002B3899"/>
    <w:rsid w:val="002B4C9F"/>
    <w:rsid w:val="002B4FDB"/>
    <w:rsid w:val="002B50E3"/>
    <w:rsid w:val="002B5258"/>
    <w:rsid w:val="002B54B4"/>
    <w:rsid w:val="002B5633"/>
    <w:rsid w:val="002C0703"/>
    <w:rsid w:val="002C0A66"/>
    <w:rsid w:val="002C12B7"/>
    <w:rsid w:val="002C139D"/>
    <w:rsid w:val="002C13CE"/>
    <w:rsid w:val="002C21E3"/>
    <w:rsid w:val="002C2C49"/>
    <w:rsid w:val="002C3367"/>
    <w:rsid w:val="002C3609"/>
    <w:rsid w:val="002C37E2"/>
    <w:rsid w:val="002C388E"/>
    <w:rsid w:val="002C4735"/>
    <w:rsid w:val="002C47B7"/>
    <w:rsid w:val="002C513E"/>
    <w:rsid w:val="002C53E6"/>
    <w:rsid w:val="002C6248"/>
    <w:rsid w:val="002D00D0"/>
    <w:rsid w:val="002D0BCD"/>
    <w:rsid w:val="002D13AF"/>
    <w:rsid w:val="002D18B1"/>
    <w:rsid w:val="002D197C"/>
    <w:rsid w:val="002D1DDE"/>
    <w:rsid w:val="002D25B0"/>
    <w:rsid w:val="002D296E"/>
    <w:rsid w:val="002D4A4F"/>
    <w:rsid w:val="002D6668"/>
    <w:rsid w:val="002D6AA1"/>
    <w:rsid w:val="002D6F1F"/>
    <w:rsid w:val="002D73D6"/>
    <w:rsid w:val="002D763D"/>
    <w:rsid w:val="002E023A"/>
    <w:rsid w:val="002E24E3"/>
    <w:rsid w:val="002E34E1"/>
    <w:rsid w:val="002E51A6"/>
    <w:rsid w:val="002E677E"/>
    <w:rsid w:val="002E6B77"/>
    <w:rsid w:val="002E751A"/>
    <w:rsid w:val="002E7E1F"/>
    <w:rsid w:val="002F1736"/>
    <w:rsid w:val="002F220E"/>
    <w:rsid w:val="002F601C"/>
    <w:rsid w:val="002F7F95"/>
    <w:rsid w:val="00300B89"/>
    <w:rsid w:val="00300EE4"/>
    <w:rsid w:val="00301982"/>
    <w:rsid w:val="00302B22"/>
    <w:rsid w:val="003033BA"/>
    <w:rsid w:val="0030345A"/>
    <w:rsid w:val="00303B59"/>
    <w:rsid w:val="00303D10"/>
    <w:rsid w:val="00305264"/>
    <w:rsid w:val="00305781"/>
    <w:rsid w:val="00306C1A"/>
    <w:rsid w:val="003074BE"/>
    <w:rsid w:val="00307700"/>
    <w:rsid w:val="00307949"/>
    <w:rsid w:val="0031156A"/>
    <w:rsid w:val="00312486"/>
    <w:rsid w:val="003135D9"/>
    <w:rsid w:val="0031362B"/>
    <w:rsid w:val="00314291"/>
    <w:rsid w:val="00314805"/>
    <w:rsid w:val="003149DC"/>
    <w:rsid w:val="003149F2"/>
    <w:rsid w:val="00314B53"/>
    <w:rsid w:val="00315052"/>
    <w:rsid w:val="00315BF4"/>
    <w:rsid w:val="00316B7F"/>
    <w:rsid w:val="00317070"/>
    <w:rsid w:val="00317888"/>
    <w:rsid w:val="00320A1A"/>
    <w:rsid w:val="003213B2"/>
    <w:rsid w:val="0032150A"/>
    <w:rsid w:val="003217AB"/>
    <w:rsid w:val="00321B7A"/>
    <w:rsid w:val="003230C3"/>
    <w:rsid w:val="0032387B"/>
    <w:rsid w:val="003241C5"/>
    <w:rsid w:val="00324263"/>
    <w:rsid w:val="003249A7"/>
    <w:rsid w:val="00324B06"/>
    <w:rsid w:val="00324C57"/>
    <w:rsid w:val="003255B3"/>
    <w:rsid w:val="00325658"/>
    <w:rsid w:val="00325A80"/>
    <w:rsid w:val="003272EB"/>
    <w:rsid w:val="003301D5"/>
    <w:rsid w:val="003307E3"/>
    <w:rsid w:val="00331778"/>
    <w:rsid w:val="003328E0"/>
    <w:rsid w:val="003335F6"/>
    <w:rsid w:val="0033442B"/>
    <w:rsid w:val="00334936"/>
    <w:rsid w:val="00334E45"/>
    <w:rsid w:val="0033619F"/>
    <w:rsid w:val="00336367"/>
    <w:rsid w:val="00336BE3"/>
    <w:rsid w:val="00336F98"/>
    <w:rsid w:val="003379B1"/>
    <w:rsid w:val="003402E6"/>
    <w:rsid w:val="00340999"/>
    <w:rsid w:val="00340FBF"/>
    <w:rsid w:val="0034159D"/>
    <w:rsid w:val="00341C42"/>
    <w:rsid w:val="0034276E"/>
    <w:rsid w:val="00342869"/>
    <w:rsid w:val="00342889"/>
    <w:rsid w:val="00342E60"/>
    <w:rsid w:val="003441D4"/>
    <w:rsid w:val="0034453E"/>
    <w:rsid w:val="0034481B"/>
    <w:rsid w:val="00344A53"/>
    <w:rsid w:val="0034507B"/>
    <w:rsid w:val="00346001"/>
    <w:rsid w:val="0034635F"/>
    <w:rsid w:val="00347041"/>
    <w:rsid w:val="00347659"/>
    <w:rsid w:val="003523B1"/>
    <w:rsid w:val="00353AFE"/>
    <w:rsid w:val="00354256"/>
    <w:rsid w:val="00354640"/>
    <w:rsid w:val="00355E14"/>
    <w:rsid w:val="003561FE"/>
    <w:rsid w:val="0035652A"/>
    <w:rsid w:val="0035698A"/>
    <w:rsid w:val="003576D5"/>
    <w:rsid w:val="003577A5"/>
    <w:rsid w:val="00360285"/>
    <w:rsid w:val="00361252"/>
    <w:rsid w:val="0036150A"/>
    <w:rsid w:val="0036303A"/>
    <w:rsid w:val="0036305F"/>
    <w:rsid w:val="00363615"/>
    <w:rsid w:val="003648DB"/>
    <w:rsid w:val="00365F27"/>
    <w:rsid w:val="0036617F"/>
    <w:rsid w:val="003661C7"/>
    <w:rsid w:val="0036667B"/>
    <w:rsid w:val="003667BD"/>
    <w:rsid w:val="00366FE1"/>
    <w:rsid w:val="003672A7"/>
    <w:rsid w:val="003673C4"/>
    <w:rsid w:val="00367770"/>
    <w:rsid w:val="0036786C"/>
    <w:rsid w:val="00367A85"/>
    <w:rsid w:val="00367DB0"/>
    <w:rsid w:val="003720FF"/>
    <w:rsid w:val="003729D0"/>
    <w:rsid w:val="00373536"/>
    <w:rsid w:val="003735DE"/>
    <w:rsid w:val="00374633"/>
    <w:rsid w:val="00374E84"/>
    <w:rsid w:val="003757DE"/>
    <w:rsid w:val="00375855"/>
    <w:rsid w:val="00375C4B"/>
    <w:rsid w:val="003761B0"/>
    <w:rsid w:val="00376412"/>
    <w:rsid w:val="003765B8"/>
    <w:rsid w:val="00376B95"/>
    <w:rsid w:val="003772B5"/>
    <w:rsid w:val="00381448"/>
    <w:rsid w:val="0038162C"/>
    <w:rsid w:val="003828C0"/>
    <w:rsid w:val="003838CF"/>
    <w:rsid w:val="00384F4C"/>
    <w:rsid w:val="00385828"/>
    <w:rsid w:val="00386854"/>
    <w:rsid w:val="00386BDB"/>
    <w:rsid w:val="0038753A"/>
    <w:rsid w:val="00391A62"/>
    <w:rsid w:val="00392060"/>
    <w:rsid w:val="003921CA"/>
    <w:rsid w:val="00392926"/>
    <w:rsid w:val="00392AD1"/>
    <w:rsid w:val="00392E6B"/>
    <w:rsid w:val="00392FDD"/>
    <w:rsid w:val="00393B20"/>
    <w:rsid w:val="0039407C"/>
    <w:rsid w:val="003940D9"/>
    <w:rsid w:val="0039417E"/>
    <w:rsid w:val="0039436B"/>
    <w:rsid w:val="00395692"/>
    <w:rsid w:val="003A06AA"/>
    <w:rsid w:val="003A18CB"/>
    <w:rsid w:val="003A27BE"/>
    <w:rsid w:val="003A2CFB"/>
    <w:rsid w:val="003A358B"/>
    <w:rsid w:val="003A4736"/>
    <w:rsid w:val="003A73C6"/>
    <w:rsid w:val="003A78A4"/>
    <w:rsid w:val="003A7934"/>
    <w:rsid w:val="003A7B42"/>
    <w:rsid w:val="003B1401"/>
    <w:rsid w:val="003B2CD9"/>
    <w:rsid w:val="003B365A"/>
    <w:rsid w:val="003B4352"/>
    <w:rsid w:val="003B4E52"/>
    <w:rsid w:val="003B4EEC"/>
    <w:rsid w:val="003B4F22"/>
    <w:rsid w:val="003B622D"/>
    <w:rsid w:val="003B6777"/>
    <w:rsid w:val="003B7B40"/>
    <w:rsid w:val="003B7F36"/>
    <w:rsid w:val="003C0616"/>
    <w:rsid w:val="003C1CA0"/>
    <w:rsid w:val="003C32A7"/>
    <w:rsid w:val="003C3C4B"/>
    <w:rsid w:val="003C4145"/>
    <w:rsid w:val="003C4526"/>
    <w:rsid w:val="003C45B5"/>
    <w:rsid w:val="003C5D51"/>
    <w:rsid w:val="003C662A"/>
    <w:rsid w:val="003C6853"/>
    <w:rsid w:val="003C7DFA"/>
    <w:rsid w:val="003D038C"/>
    <w:rsid w:val="003D1372"/>
    <w:rsid w:val="003D1F56"/>
    <w:rsid w:val="003D2DAE"/>
    <w:rsid w:val="003D3E1D"/>
    <w:rsid w:val="003D42B8"/>
    <w:rsid w:val="003D470D"/>
    <w:rsid w:val="003D4BFE"/>
    <w:rsid w:val="003D516E"/>
    <w:rsid w:val="003D5515"/>
    <w:rsid w:val="003D5655"/>
    <w:rsid w:val="003D73A2"/>
    <w:rsid w:val="003D7B2F"/>
    <w:rsid w:val="003E0B7C"/>
    <w:rsid w:val="003E16D8"/>
    <w:rsid w:val="003E236A"/>
    <w:rsid w:val="003E49F8"/>
    <w:rsid w:val="003E4D99"/>
    <w:rsid w:val="003E50E7"/>
    <w:rsid w:val="003E57C9"/>
    <w:rsid w:val="003E6078"/>
    <w:rsid w:val="003E6A41"/>
    <w:rsid w:val="003E71FB"/>
    <w:rsid w:val="003E7A35"/>
    <w:rsid w:val="003F0822"/>
    <w:rsid w:val="003F0F3E"/>
    <w:rsid w:val="003F1332"/>
    <w:rsid w:val="003F1FE9"/>
    <w:rsid w:val="003F4C1D"/>
    <w:rsid w:val="003F4E9B"/>
    <w:rsid w:val="003F5880"/>
    <w:rsid w:val="003F6153"/>
    <w:rsid w:val="003F62BF"/>
    <w:rsid w:val="003F700D"/>
    <w:rsid w:val="003F7FDE"/>
    <w:rsid w:val="004002B7"/>
    <w:rsid w:val="004005DF"/>
    <w:rsid w:val="00402345"/>
    <w:rsid w:val="00402A96"/>
    <w:rsid w:val="00402E3E"/>
    <w:rsid w:val="0040316C"/>
    <w:rsid w:val="00403509"/>
    <w:rsid w:val="004040CF"/>
    <w:rsid w:val="00404230"/>
    <w:rsid w:val="00404EC4"/>
    <w:rsid w:val="00405FFF"/>
    <w:rsid w:val="00406085"/>
    <w:rsid w:val="00407566"/>
    <w:rsid w:val="004106DA"/>
    <w:rsid w:val="00412DD5"/>
    <w:rsid w:val="00413154"/>
    <w:rsid w:val="00413D1C"/>
    <w:rsid w:val="00414408"/>
    <w:rsid w:val="00414603"/>
    <w:rsid w:val="00415175"/>
    <w:rsid w:val="00415235"/>
    <w:rsid w:val="004153C2"/>
    <w:rsid w:val="00415633"/>
    <w:rsid w:val="00415ED6"/>
    <w:rsid w:val="00417AA3"/>
    <w:rsid w:val="00417D35"/>
    <w:rsid w:val="00420286"/>
    <w:rsid w:val="004206A2"/>
    <w:rsid w:val="00420B77"/>
    <w:rsid w:val="00421B41"/>
    <w:rsid w:val="004234BA"/>
    <w:rsid w:val="00423544"/>
    <w:rsid w:val="00423AF5"/>
    <w:rsid w:val="0042408B"/>
    <w:rsid w:val="004240FB"/>
    <w:rsid w:val="004242F1"/>
    <w:rsid w:val="004247E1"/>
    <w:rsid w:val="00425284"/>
    <w:rsid w:val="0042617E"/>
    <w:rsid w:val="00426CAE"/>
    <w:rsid w:val="0042721F"/>
    <w:rsid w:val="00427235"/>
    <w:rsid w:val="0042770D"/>
    <w:rsid w:val="0042771B"/>
    <w:rsid w:val="0043026F"/>
    <w:rsid w:val="004305FA"/>
    <w:rsid w:val="004307C1"/>
    <w:rsid w:val="00431181"/>
    <w:rsid w:val="00431A69"/>
    <w:rsid w:val="0043254E"/>
    <w:rsid w:val="00432A05"/>
    <w:rsid w:val="00433ECB"/>
    <w:rsid w:val="00434259"/>
    <w:rsid w:val="0043478B"/>
    <w:rsid w:val="00434AB2"/>
    <w:rsid w:val="00435032"/>
    <w:rsid w:val="00435DAF"/>
    <w:rsid w:val="004362F6"/>
    <w:rsid w:val="00436C0B"/>
    <w:rsid w:val="00437B5C"/>
    <w:rsid w:val="00437CBB"/>
    <w:rsid w:val="00437CD4"/>
    <w:rsid w:val="004410C8"/>
    <w:rsid w:val="00441E62"/>
    <w:rsid w:val="00442EB3"/>
    <w:rsid w:val="0044358B"/>
    <w:rsid w:val="00445B9D"/>
    <w:rsid w:val="00446457"/>
    <w:rsid w:val="004465F1"/>
    <w:rsid w:val="00446795"/>
    <w:rsid w:val="004467D4"/>
    <w:rsid w:val="00446851"/>
    <w:rsid w:val="0044705D"/>
    <w:rsid w:val="00450671"/>
    <w:rsid w:val="00450EB5"/>
    <w:rsid w:val="00450F39"/>
    <w:rsid w:val="00451AD7"/>
    <w:rsid w:val="00452239"/>
    <w:rsid w:val="00452460"/>
    <w:rsid w:val="004539D6"/>
    <w:rsid w:val="0045437C"/>
    <w:rsid w:val="00454609"/>
    <w:rsid w:val="004548AF"/>
    <w:rsid w:val="004569F3"/>
    <w:rsid w:val="0045743F"/>
    <w:rsid w:val="00457BC0"/>
    <w:rsid w:val="004600EF"/>
    <w:rsid w:val="004612F0"/>
    <w:rsid w:val="004639E6"/>
    <w:rsid w:val="00464B34"/>
    <w:rsid w:val="00464FC8"/>
    <w:rsid w:val="004650E7"/>
    <w:rsid w:val="00467417"/>
    <w:rsid w:val="004674DB"/>
    <w:rsid w:val="00470E86"/>
    <w:rsid w:val="0047147F"/>
    <w:rsid w:val="00471818"/>
    <w:rsid w:val="00473106"/>
    <w:rsid w:val="004731E7"/>
    <w:rsid w:val="00473FF1"/>
    <w:rsid w:val="004742CC"/>
    <w:rsid w:val="00476963"/>
    <w:rsid w:val="004770A9"/>
    <w:rsid w:val="004772B0"/>
    <w:rsid w:val="00477975"/>
    <w:rsid w:val="004800CC"/>
    <w:rsid w:val="00480178"/>
    <w:rsid w:val="00480375"/>
    <w:rsid w:val="00480B9B"/>
    <w:rsid w:val="00480CF5"/>
    <w:rsid w:val="00481100"/>
    <w:rsid w:val="004812A7"/>
    <w:rsid w:val="004820F3"/>
    <w:rsid w:val="00482E26"/>
    <w:rsid w:val="00482F81"/>
    <w:rsid w:val="00483664"/>
    <w:rsid w:val="00483AC5"/>
    <w:rsid w:val="0048485E"/>
    <w:rsid w:val="00486CE8"/>
    <w:rsid w:val="00487E7D"/>
    <w:rsid w:val="004904ED"/>
    <w:rsid w:val="00490768"/>
    <w:rsid w:val="00490A86"/>
    <w:rsid w:val="00491608"/>
    <w:rsid w:val="0049161C"/>
    <w:rsid w:val="00491850"/>
    <w:rsid w:val="00492AB1"/>
    <w:rsid w:val="00493B12"/>
    <w:rsid w:val="00493D09"/>
    <w:rsid w:val="00493FBD"/>
    <w:rsid w:val="00494203"/>
    <w:rsid w:val="004948D7"/>
    <w:rsid w:val="00495143"/>
    <w:rsid w:val="00495537"/>
    <w:rsid w:val="004963F6"/>
    <w:rsid w:val="00496663"/>
    <w:rsid w:val="00496875"/>
    <w:rsid w:val="00496A48"/>
    <w:rsid w:val="004977C9"/>
    <w:rsid w:val="00497985"/>
    <w:rsid w:val="00497B5F"/>
    <w:rsid w:val="004A0692"/>
    <w:rsid w:val="004A0B61"/>
    <w:rsid w:val="004A1A7D"/>
    <w:rsid w:val="004A2B5E"/>
    <w:rsid w:val="004A4B52"/>
    <w:rsid w:val="004A6480"/>
    <w:rsid w:val="004A6491"/>
    <w:rsid w:val="004A678B"/>
    <w:rsid w:val="004A79DE"/>
    <w:rsid w:val="004A7ED9"/>
    <w:rsid w:val="004B1037"/>
    <w:rsid w:val="004B12FD"/>
    <w:rsid w:val="004B1466"/>
    <w:rsid w:val="004B197F"/>
    <w:rsid w:val="004B1DB5"/>
    <w:rsid w:val="004B4FB3"/>
    <w:rsid w:val="004B51F0"/>
    <w:rsid w:val="004B6A78"/>
    <w:rsid w:val="004B7376"/>
    <w:rsid w:val="004B7411"/>
    <w:rsid w:val="004C0313"/>
    <w:rsid w:val="004C1322"/>
    <w:rsid w:val="004C1A88"/>
    <w:rsid w:val="004C1F01"/>
    <w:rsid w:val="004C27A9"/>
    <w:rsid w:val="004C2D25"/>
    <w:rsid w:val="004C3F00"/>
    <w:rsid w:val="004C4594"/>
    <w:rsid w:val="004C4EF4"/>
    <w:rsid w:val="004C62C3"/>
    <w:rsid w:val="004C65EE"/>
    <w:rsid w:val="004C67F9"/>
    <w:rsid w:val="004C6CED"/>
    <w:rsid w:val="004C6ED4"/>
    <w:rsid w:val="004C70AB"/>
    <w:rsid w:val="004C72FE"/>
    <w:rsid w:val="004C7307"/>
    <w:rsid w:val="004C77D3"/>
    <w:rsid w:val="004C7EB3"/>
    <w:rsid w:val="004D01BF"/>
    <w:rsid w:val="004D0AD6"/>
    <w:rsid w:val="004D11A3"/>
    <w:rsid w:val="004D1B67"/>
    <w:rsid w:val="004D1C12"/>
    <w:rsid w:val="004D1C87"/>
    <w:rsid w:val="004D29BE"/>
    <w:rsid w:val="004D3573"/>
    <w:rsid w:val="004D3FE2"/>
    <w:rsid w:val="004D4950"/>
    <w:rsid w:val="004D5179"/>
    <w:rsid w:val="004D556A"/>
    <w:rsid w:val="004D7F8C"/>
    <w:rsid w:val="004E01DA"/>
    <w:rsid w:val="004E08F6"/>
    <w:rsid w:val="004E15F8"/>
    <w:rsid w:val="004E1BB3"/>
    <w:rsid w:val="004E1C05"/>
    <w:rsid w:val="004E1C2E"/>
    <w:rsid w:val="004E1FA3"/>
    <w:rsid w:val="004E2179"/>
    <w:rsid w:val="004E22FD"/>
    <w:rsid w:val="004E2800"/>
    <w:rsid w:val="004E31E9"/>
    <w:rsid w:val="004E3B7B"/>
    <w:rsid w:val="004E3E9B"/>
    <w:rsid w:val="004E3EBE"/>
    <w:rsid w:val="004E3EEE"/>
    <w:rsid w:val="004E4473"/>
    <w:rsid w:val="004E6122"/>
    <w:rsid w:val="004E7172"/>
    <w:rsid w:val="004E7E09"/>
    <w:rsid w:val="004F0734"/>
    <w:rsid w:val="004F0A1E"/>
    <w:rsid w:val="004F0F1F"/>
    <w:rsid w:val="004F3149"/>
    <w:rsid w:val="004F38E5"/>
    <w:rsid w:val="004F3942"/>
    <w:rsid w:val="004F3ACB"/>
    <w:rsid w:val="004F3D4A"/>
    <w:rsid w:val="004F3FE4"/>
    <w:rsid w:val="004F4E25"/>
    <w:rsid w:val="004F5B3B"/>
    <w:rsid w:val="004F65F7"/>
    <w:rsid w:val="004F6643"/>
    <w:rsid w:val="00501519"/>
    <w:rsid w:val="00502603"/>
    <w:rsid w:val="00502968"/>
    <w:rsid w:val="00502B04"/>
    <w:rsid w:val="00502E06"/>
    <w:rsid w:val="00502E3A"/>
    <w:rsid w:val="00503CCB"/>
    <w:rsid w:val="00503E86"/>
    <w:rsid w:val="00503FE8"/>
    <w:rsid w:val="0050445D"/>
    <w:rsid w:val="00505258"/>
    <w:rsid w:val="00506732"/>
    <w:rsid w:val="00506D11"/>
    <w:rsid w:val="00507169"/>
    <w:rsid w:val="0051103A"/>
    <w:rsid w:val="00511BB6"/>
    <w:rsid w:val="00513EDC"/>
    <w:rsid w:val="00515336"/>
    <w:rsid w:val="0051687B"/>
    <w:rsid w:val="00516996"/>
    <w:rsid w:val="00516CBE"/>
    <w:rsid w:val="005208D9"/>
    <w:rsid w:val="00521469"/>
    <w:rsid w:val="00521E5B"/>
    <w:rsid w:val="005233A9"/>
    <w:rsid w:val="00524110"/>
    <w:rsid w:val="00524208"/>
    <w:rsid w:val="00524C91"/>
    <w:rsid w:val="005259EA"/>
    <w:rsid w:val="00525EED"/>
    <w:rsid w:val="00526412"/>
    <w:rsid w:val="00530612"/>
    <w:rsid w:val="005309F7"/>
    <w:rsid w:val="00530D2E"/>
    <w:rsid w:val="00531B4E"/>
    <w:rsid w:val="0053254A"/>
    <w:rsid w:val="00532987"/>
    <w:rsid w:val="005336B1"/>
    <w:rsid w:val="00533E46"/>
    <w:rsid w:val="00535BC6"/>
    <w:rsid w:val="00535D41"/>
    <w:rsid w:val="005362DC"/>
    <w:rsid w:val="0053791D"/>
    <w:rsid w:val="005400A8"/>
    <w:rsid w:val="00540E6B"/>
    <w:rsid w:val="00540FDD"/>
    <w:rsid w:val="005429B5"/>
    <w:rsid w:val="005432B4"/>
    <w:rsid w:val="00544B25"/>
    <w:rsid w:val="0054570F"/>
    <w:rsid w:val="00545A27"/>
    <w:rsid w:val="00545E72"/>
    <w:rsid w:val="00546BAD"/>
    <w:rsid w:val="0054711B"/>
    <w:rsid w:val="00547243"/>
    <w:rsid w:val="00550E6E"/>
    <w:rsid w:val="00550EF9"/>
    <w:rsid w:val="00555372"/>
    <w:rsid w:val="00557008"/>
    <w:rsid w:val="00561AD2"/>
    <w:rsid w:val="00562B14"/>
    <w:rsid w:val="00562C21"/>
    <w:rsid w:val="00562DDD"/>
    <w:rsid w:val="00564620"/>
    <w:rsid w:val="00564AB3"/>
    <w:rsid w:val="00565E95"/>
    <w:rsid w:val="00566527"/>
    <w:rsid w:val="00566685"/>
    <w:rsid w:val="005668D7"/>
    <w:rsid w:val="00566C80"/>
    <w:rsid w:val="005670A5"/>
    <w:rsid w:val="00567D95"/>
    <w:rsid w:val="00570255"/>
    <w:rsid w:val="005704C8"/>
    <w:rsid w:val="00571413"/>
    <w:rsid w:val="00572D94"/>
    <w:rsid w:val="0057312D"/>
    <w:rsid w:val="00573346"/>
    <w:rsid w:val="005742DF"/>
    <w:rsid w:val="005754DC"/>
    <w:rsid w:val="00577059"/>
    <w:rsid w:val="00577986"/>
    <w:rsid w:val="00577C58"/>
    <w:rsid w:val="00580CD8"/>
    <w:rsid w:val="00581307"/>
    <w:rsid w:val="0058131B"/>
    <w:rsid w:val="005815CA"/>
    <w:rsid w:val="00582EAD"/>
    <w:rsid w:val="0058361C"/>
    <w:rsid w:val="005836B9"/>
    <w:rsid w:val="0058493B"/>
    <w:rsid w:val="0058550E"/>
    <w:rsid w:val="00585C1E"/>
    <w:rsid w:val="00585F44"/>
    <w:rsid w:val="00586273"/>
    <w:rsid w:val="00586E78"/>
    <w:rsid w:val="005879AA"/>
    <w:rsid w:val="00587FEE"/>
    <w:rsid w:val="00591A46"/>
    <w:rsid w:val="00592656"/>
    <w:rsid w:val="0059278A"/>
    <w:rsid w:val="00592F2F"/>
    <w:rsid w:val="00593755"/>
    <w:rsid w:val="00593FB3"/>
    <w:rsid w:val="00594601"/>
    <w:rsid w:val="0059586D"/>
    <w:rsid w:val="00596443"/>
    <w:rsid w:val="00596A9E"/>
    <w:rsid w:val="00596EE1"/>
    <w:rsid w:val="005974C8"/>
    <w:rsid w:val="00597767"/>
    <w:rsid w:val="00597E33"/>
    <w:rsid w:val="005A120F"/>
    <w:rsid w:val="005A12DB"/>
    <w:rsid w:val="005A1744"/>
    <w:rsid w:val="005A23D9"/>
    <w:rsid w:val="005A24AA"/>
    <w:rsid w:val="005A24AD"/>
    <w:rsid w:val="005A2BEF"/>
    <w:rsid w:val="005A2D12"/>
    <w:rsid w:val="005A3055"/>
    <w:rsid w:val="005A30B2"/>
    <w:rsid w:val="005A4CF6"/>
    <w:rsid w:val="005A4E6E"/>
    <w:rsid w:val="005A593B"/>
    <w:rsid w:val="005A5ABB"/>
    <w:rsid w:val="005A5B8F"/>
    <w:rsid w:val="005A5FF3"/>
    <w:rsid w:val="005A68AC"/>
    <w:rsid w:val="005A6EC3"/>
    <w:rsid w:val="005A7067"/>
    <w:rsid w:val="005A79D6"/>
    <w:rsid w:val="005A7BA7"/>
    <w:rsid w:val="005B0030"/>
    <w:rsid w:val="005B13EA"/>
    <w:rsid w:val="005B1728"/>
    <w:rsid w:val="005B1BD9"/>
    <w:rsid w:val="005B2380"/>
    <w:rsid w:val="005B23C1"/>
    <w:rsid w:val="005B2DA8"/>
    <w:rsid w:val="005B31B8"/>
    <w:rsid w:val="005B34D6"/>
    <w:rsid w:val="005B3676"/>
    <w:rsid w:val="005B599A"/>
    <w:rsid w:val="005B651E"/>
    <w:rsid w:val="005B70D1"/>
    <w:rsid w:val="005C0F44"/>
    <w:rsid w:val="005C1DE8"/>
    <w:rsid w:val="005C242C"/>
    <w:rsid w:val="005C3C76"/>
    <w:rsid w:val="005C4413"/>
    <w:rsid w:val="005C46E4"/>
    <w:rsid w:val="005C4B1D"/>
    <w:rsid w:val="005C4F81"/>
    <w:rsid w:val="005C5716"/>
    <w:rsid w:val="005C5DD4"/>
    <w:rsid w:val="005C74D4"/>
    <w:rsid w:val="005C76D0"/>
    <w:rsid w:val="005C7F24"/>
    <w:rsid w:val="005D03A4"/>
    <w:rsid w:val="005D1164"/>
    <w:rsid w:val="005D17A0"/>
    <w:rsid w:val="005D1DD7"/>
    <w:rsid w:val="005D2FD4"/>
    <w:rsid w:val="005D3E5F"/>
    <w:rsid w:val="005D4D17"/>
    <w:rsid w:val="005D4F45"/>
    <w:rsid w:val="005D688C"/>
    <w:rsid w:val="005D6AB0"/>
    <w:rsid w:val="005D6E58"/>
    <w:rsid w:val="005E0CBD"/>
    <w:rsid w:val="005E0E13"/>
    <w:rsid w:val="005E1429"/>
    <w:rsid w:val="005E19CF"/>
    <w:rsid w:val="005E1C49"/>
    <w:rsid w:val="005E1FB5"/>
    <w:rsid w:val="005E1FD4"/>
    <w:rsid w:val="005E2673"/>
    <w:rsid w:val="005E4916"/>
    <w:rsid w:val="005E5465"/>
    <w:rsid w:val="005E56FC"/>
    <w:rsid w:val="005E58E1"/>
    <w:rsid w:val="005F1B5C"/>
    <w:rsid w:val="005F21E5"/>
    <w:rsid w:val="005F2DF4"/>
    <w:rsid w:val="005F3ADD"/>
    <w:rsid w:val="005F3DAC"/>
    <w:rsid w:val="005F415F"/>
    <w:rsid w:val="005F4C21"/>
    <w:rsid w:val="005F5329"/>
    <w:rsid w:val="005F5D03"/>
    <w:rsid w:val="005F5F1C"/>
    <w:rsid w:val="005F621A"/>
    <w:rsid w:val="005F6B5F"/>
    <w:rsid w:val="005F7BD8"/>
    <w:rsid w:val="005F7EC3"/>
    <w:rsid w:val="00600438"/>
    <w:rsid w:val="00602343"/>
    <w:rsid w:val="0060267F"/>
    <w:rsid w:val="00602798"/>
    <w:rsid w:val="006050AE"/>
    <w:rsid w:val="00607BA8"/>
    <w:rsid w:val="0061016C"/>
    <w:rsid w:val="006105F6"/>
    <w:rsid w:val="00610713"/>
    <w:rsid w:val="006140D7"/>
    <w:rsid w:val="00615555"/>
    <w:rsid w:val="00615B1A"/>
    <w:rsid w:val="00615EB5"/>
    <w:rsid w:val="006163FA"/>
    <w:rsid w:val="00617058"/>
    <w:rsid w:val="00617784"/>
    <w:rsid w:val="00620EC3"/>
    <w:rsid w:val="006212B5"/>
    <w:rsid w:val="00622A05"/>
    <w:rsid w:val="0062342C"/>
    <w:rsid w:val="00625B4C"/>
    <w:rsid w:val="00625D75"/>
    <w:rsid w:val="0063082C"/>
    <w:rsid w:val="0063326A"/>
    <w:rsid w:val="00633476"/>
    <w:rsid w:val="00633F69"/>
    <w:rsid w:val="00634281"/>
    <w:rsid w:val="00634429"/>
    <w:rsid w:val="00634713"/>
    <w:rsid w:val="00634DA4"/>
    <w:rsid w:val="00634F5B"/>
    <w:rsid w:val="006350BF"/>
    <w:rsid w:val="00635283"/>
    <w:rsid w:val="00635334"/>
    <w:rsid w:val="006354E6"/>
    <w:rsid w:val="00636497"/>
    <w:rsid w:val="006369CF"/>
    <w:rsid w:val="00637631"/>
    <w:rsid w:val="006406E7"/>
    <w:rsid w:val="00640EB1"/>
    <w:rsid w:val="006418E8"/>
    <w:rsid w:val="0064277E"/>
    <w:rsid w:val="006443D6"/>
    <w:rsid w:val="006445CD"/>
    <w:rsid w:val="00645952"/>
    <w:rsid w:val="00646B3A"/>
    <w:rsid w:val="00647073"/>
    <w:rsid w:val="0064766E"/>
    <w:rsid w:val="00647703"/>
    <w:rsid w:val="006478DD"/>
    <w:rsid w:val="00647EFE"/>
    <w:rsid w:val="006505D2"/>
    <w:rsid w:val="00650E21"/>
    <w:rsid w:val="00650EE6"/>
    <w:rsid w:val="006518E8"/>
    <w:rsid w:val="00652001"/>
    <w:rsid w:val="00652484"/>
    <w:rsid w:val="0065353F"/>
    <w:rsid w:val="00655AF4"/>
    <w:rsid w:val="0065614A"/>
    <w:rsid w:val="00656780"/>
    <w:rsid w:val="00656924"/>
    <w:rsid w:val="006575C3"/>
    <w:rsid w:val="00661D04"/>
    <w:rsid w:val="006645A5"/>
    <w:rsid w:val="00666469"/>
    <w:rsid w:val="00666F49"/>
    <w:rsid w:val="00670DE2"/>
    <w:rsid w:val="00670E9C"/>
    <w:rsid w:val="006723E7"/>
    <w:rsid w:val="00673F7E"/>
    <w:rsid w:val="006746FF"/>
    <w:rsid w:val="00674F98"/>
    <w:rsid w:val="00675D1C"/>
    <w:rsid w:val="00676DB5"/>
    <w:rsid w:val="006777FA"/>
    <w:rsid w:val="006801E3"/>
    <w:rsid w:val="00681AAB"/>
    <w:rsid w:val="00682D4A"/>
    <w:rsid w:val="0068344D"/>
    <w:rsid w:val="00684709"/>
    <w:rsid w:val="00686C01"/>
    <w:rsid w:val="00687D8E"/>
    <w:rsid w:val="006900F7"/>
    <w:rsid w:val="00690205"/>
    <w:rsid w:val="00690632"/>
    <w:rsid w:val="00691A22"/>
    <w:rsid w:val="00692B5D"/>
    <w:rsid w:val="00692E41"/>
    <w:rsid w:val="00693949"/>
    <w:rsid w:val="00695475"/>
    <w:rsid w:val="00697D4E"/>
    <w:rsid w:val="00697FBF"/>
    <w:rsid w:val="006A0082"/>
    <w:rsid w:val="006A0A24"/>
    <w:rsid w:val="006A18A4"/>
    <w:rsid w:val="006A1E78"/>
    <w:rsid w:val="006A1F3C"/>
    <w:rsid w:val="006A3103"/>
    <w:rsid w:val="006A365E"/>
    <w:rsid w:val="006A418D"/>
    <w:rsid w:val="006A436D"/>
    <w:rsid w:val="006A59D6"/>
    <w:rsid w:val="006A5EE1"/>
    <w:rsid w:val="006B04AA"/>
    <w:rsid w:val="006B08B9"/>
    <w:rsid w:val="006B09CD"/>
    <w:rsid w:val="006B0BC1"/>
    <w:rsid w:val="006B0CA5"/>
    <w:rsid w:val="006B0D03"/>
    <w:rsid w:val="006B1B61"/>
    <w:rsid w:val="006B265C"/>
    <w:rsid w:val="006B2AD7"/>
    <w:rsid w:val="006B49ED"/>
    <w:rsid w:val="006B6327"/>
    <w:rsid w:val="006B7052"/>
    <w:rsid w:val="006B7432"/>
    <w:rsid w:val="006B7F06"/>
    <w:rsid w:val="006C1033"/>
    <w:rsid w:val="006C16D8"/>
    <w:rsid w:val="006C25FA"/>
    <w:rsid w:val="006C295C"/>
    <w:rsid w:val="006C3BD4"/>
    <w:rsid w:val="006C3C02"/>
    <w:rsid w:val="006C430E"/>
    <w:rsid w:val="006C4985"/>
    <w:rsid w:val="006C4CE4"/>
    <w:rsid w:val="006C63FD"/>
    <w:rsid w:val="006D10D0"/>
    <w:rsid w:val="006D4CFE"/>
    <w:rsid w:val="006D5288"/>
    <w:rsid w:val="006D6D6D"/>
    <w:rsid w:val="006D746E"/>
    <w:rsid w:val="006D768F"/>
    <w:rsid w:val="006D7F9D"/>
    <w:rsid w:val="006E06AF"/>
    <w:rsid w:val="006E0B26"/>
    <w:rsid w:val="006E1FDD"/>
    <w:rsid w:val="006E2007"/>
    <w:rsid w:val="006E277F"/>
    <w:rsid w:val="006E30EB"/>
    <w:rsid w:val="006E3614"/>
    <w:rsid w:val="006E3E0A"/>
    <w:rsid w:val="006E460F"/>
    <w:rsid w:val="006E4810"/>
    <w:rsid w:val="006E5542"/>
    <w:rsid w:val="006E5714"/>
    <w:rsid w:val="006E5C12"/>
    <w:rsid w:val="006E5C53"/>
    <w:rsid w:val="006E6668"/>
    <w:rsid w:val="006E6945"/>
    <w:rsid w:val="006F02DC"/>
    <w:rsid w:val="006F0D35"/>
    <w:rsid w:val="006F0D82"/>
    <w:rsid w:val="006F110A"/>
    <w:rsid w:val="006F1636"/>
    <w:rsid w:val="006F18BB"/>
    <w:rsid w:val="006F23BA"/>
    <w:rsid w:val="006F2AAD"/>
    <w:rsid w:val="006F4318"/>
    <w:rsid w:val="006F550A"/>
    <w:rsid w:val="006F5F63"/>
    <w:rsid w:val="006F620A"/>
    <w:rsid w:val="006F6D21"/>
    <w:rsid w:val="006F6FB9"/>
    <w:rsid w:val="006F7CC4"/>
    <w:rsid w:val="00700154"/>
    <w:rsid w:val="007001F2"/>
    <w:rsid w:val="00702D2E"/>
    <w:rsid w:val="00703080"/>
    <w:rsid w:val="0070367E"/>
    <w:rsid w:val="007039BD"/>
    <w:rsid w:val="00703FD2"/>
    <w:rsid w:val="00704401"/>
    <w:rsid w:val="00704432"/>
    <w:rsid w:val="00705189"/>
    <w:rsid w:val="00705E36"/>
    <w:rsid w:val="007072B1"/>
    <w:rsid w:val="007077E3"/>
    <w:rsid w:val="00707852"/>
    <w:rsid w:val="00710C22"/>
    <w:rsid w:val="007116AD"/>
    <w:rsid w:val="0071236D"/>
    <w:rsid w:val="0071392F"/>
    <w:rsid w:val="00713954"/>
    <w:rsid w:val="00713EB4"/>
    <w:rsid w:val="007151F9"/>
    <w:rsid w:val="007158E6"/>
    <w:rsid w:val="00715D32"/>
    <w:rsid w:val="00715DEB"/>
    <w:rsid w:val="00715FC3"/>
    <w:rsid w:val="00716444"/>
    <w:rsid w:val="007200D3"/>
    <w:rsid w:val="00720B8C"/>
    <w:rsid w:val="00721F6A"/>
    <w:rsid w:val="00723212"/>
    <w:rsid w:val="00723FC4"/>
    <w:rsid w:val="00724926"/>
    <w:rsid w:val="0072509C"/>
    <w:rsid w:val="00725541"/>
    <w:rsid w:val="00726F39"/>
    <w:rsid w:val="0072731B"/>
    <w:rsid w:val="0072744B"/>
    <w:rsid w:val="00727576"/>
    <w:rsid w:val="0072790C"/>
    <w:rsid w:val="0073016D"/>
    <w:rsid w:val="007302BF"/>
    <w:rsid w:val="00731026"/>
    <w:rsid w:val="00731482"/>
    <w:rsid w:val="00731766"/>
    <w:rsid w:val="00731881"/>
    <w:rsid w:val="00732014"/>
    <w:rsid w:val="00733505"/>
    <w:rsid w:val="00734252"/>
    <w:rsid w:val="0073453D"/>
    <w:rsid w:val="00735D11"/>
    <w:rsid w:val="007365E8"/>
    <w:rsid w:val="00736727"/>
    <w:rsid w:val="007404E3"/>
    <w:rsid w:val="00740EEB"/>
    <w:rsid w:val="0074187C"/>
    <w:rsid w:val="007418D5"/>
    <w:rsid w:val="00742350"/>
    <w:rsid w:val="00742973"/>
    <w:rsid w:val="00742CA6"/>
    <w:rsid w:val="007450E3"/>
    <w:rsid w:val="00745196"/>
    <w:rsid w:val="0074624B"/>
    <w:rsid w:val="007466D4"/>
    <w:rsid w:val="0074767F"/>
    <w:rsid w:val="00747CBC"/>
    <w:rsid w:val="00750111"/>
    <w:rsid w:val="007501C8"/>
    <w:rsid w:val="007525BA"/>
    <w:rsid w:val="007527FC"/>
    <w:rsid w:val="00752A09"/>
    <w:rsid w:val="007534C9"/>
    <w:rsid w:val="007537E0"/>
    <w:rsid w:val="00753C4F"/>
    <w:rsid w:val="00755154"/>
    <w:rsid w:val="00755B91"/>
    <w:rsid w:val="00755EF8"/>
    <w:rsid w:val="00756140"/>
    <w:rsid w:val="00756BED"/>
    <w:rsid w:val="00756FB8"/>
    <w:rsid w:val="00756FE2"/>
    <w:rsid w:val="00760B9B"/>
    <w:rsid w:val="00763B06"/>
    <w:rsid w:val="00763E79"/>
    <w:rsid w:val="00765661"/>
    <w:rsid w:val="0076581F"/>
    <w:rsid w:val="00765DE2"/>
    <w:rsid w:val="00765EBC"/>
    <w:rsid w:val="007661DA"/>
    <w:rsid w:val="00766214"/>
    <w:rsid w:val="00766F4A"/>
    <w:rsid w:val="0077010C"/>
    <w:rsid w:val="007710AF"/>
    <w:rsid w:val="007710BA"/>
    <w:rsid w:val="00771472"/>
    <w:rsid w:val="0077264E"/>
    <w:rsid w:val="007749E9"/>
    <w:rsid w:val="0077547C"/>
    <w:rsid w:val="00775D9B"/>
    <w:rsid w:val="0077643A"/>
    <w:rsid w:val="00776705"/>
    <w:rsid w:val="00776720"/>
    <w:rsid w:val="00776D88"/>
    <w:rsid w:val="007804D9"/>
    <w:rsid w:val="00780D19"/>
    <w:rsid w:val="00780D70"/>
    <w:rsid w:val="00781457"/>
    <w:rsid w:val="00781BE9"/>
    <w:rsid w:val="00783104"/>
    <w:rsid w:val="00783302"/>
    <w:rsid w:val="00783309"/>
    <w:rsid w:val="00783350"/>
    <w:rsid w:val="007842C5"/>
    <w:rsid w:val="00786308"/>
    <w:rsid w:val="00786AF3"/>
    <w:rsid w:val="00786BAF"/>
    <w:rsid w:val="00786F1D"/>
    <w:rsid w:val="00791386"/>
    <w:rsid w:val="00791433"/>
    <w:rsid w:val="0079186A"/>
    <w:rsid w:val="00792866"/>
    <w:rsid w:val="007929A6"/>
    <w:rsid w:val="00792EFA"/>
    <w:rsid w:val="00794706"/>
    <w:rsid w:val="007949A1"/>
    <w:rsid w:val="00794AEE"/>
    <w:rsid w:val="00794DE3"/>
    <w:rsid w:val="00795737"/>
    <w:rsid w:val="00796B1B"/>
    <w:rsid w:val="007A0146"/>
    <w:rsid w:val="007A01B2"/>
    <w:rsid w:val="007A183B"/>
    <w:rsid w:val="007A1EBF"/>
    <w:rsid w:val="007A2098"/>
    <w:rsid w:val="007A214D"/>
    <w:rsid w:val="007A2A78"/>
    <w:rsid w:val="007A32EB"/>
    <w:rsid w:val="007A3D31"/>
    <w:rsid w:val="007A499A"/>
    <w:rsid w:val="007A657E"/>
    <w:rsid w:val="007A7FCD"/>
    <w:rsid w:val="007B0605"/>
    <w:rsid w:val="007B060D"/>
    <w:rsid w:val="007B0EBD"/>
    <w:rsid w:val="007B163E"/>
    <w:rsid w:val="007B2474"/>
    <w:rsid w:val="007B2F68"/>
    <w:rsid w:val="007B5E78"/>
    <w:rsid w:val="007B5FDC"/>
    <w:rsid w:val="007B5FEC"/>
    <w:rsid w:val="007B6508"/>
    <w:rsid w:val="007B6711"/>
    <w:rsid w:val="007B6EC8"/>
    <w:rsid w:val="007B7631"/>
    <w:rsid w:val="007C08B2"/>
    <w:rsid w:val="007C0AAA"/>
    <w:rsid w:val="007C27D1"/>
    <w:rsid w:val="007C311F"/>
    <w:rsid w:val="007C37F1"/>
    <w:rsid w:val="007C3E1C"/>
    <w:rsid w:val="007C4860"/>
    <w:rsid w:val="007C4B2B"/>
    <w:rsid w:val="007C5328"/>
    <w:rsid w:val="007C5705"/>
    <w:rsid w:val="007C5B0D"/>
    <w:rsid w:val="007C6006"/>
    <w:rsid w:val="007C638D"/>
    <w:rsid w:val="007C6A89"/>
    <w:rsid w:val="007C6D19"/>
    <w:rsid w:val="007C6D9B"/>
    <w:rsid w:val="007C7830"/>
    <w:rsid w:val="007C7A7E"/>
    <w:rsid w:val="007C7DF8"/>
    <w:rsid w:val="007D1671"/>
    <w:rsid w:val="007D1844"/>
    <w:rsid w:val="007D1A55"/>
    <w:rsid w:val="007D1D77"/>
    <w:rsid w:val="007D210E"/>
    <w:rsid w:val="007D2CCC"/>
    <w:rsid w:val="007D3555"/>
    <w:rsid w:val="007D45CA"/>
    <w:rsid w:val="007D4BB9"/>
    <w:rsid w:val="007D6428"/>
    <w:rsid w:val="007D6C6B"/>
    <w:rsid w:val="007D78D8"/>
    <w:rsid w:val="007D7D2D"/>
    <w:rsid w:val="007E0A12"/>
    <w:rsid w:val="007E0B49"/>
    <w:rsid w:val="007E104A"/>
    <w:rsid w:val="007E1C49"/>
    <w:rsid w:val="007E1FB7"/>
    <w:rsid w:val="007E2102"/>
    <w:rsid w:val="007E3FDB"/>
    <w:rsid w:val="007E5EE1"/>
    <w:rsid w:val="007E71A8"/>
    <w:rsid w:val="007E7702"/>
    <w:rsid w:val="007E7B90"/>
    <w:rsid w:val="007E7FFC"/>
    <w:rsid w:val="007F01B6"/>
    <w:rsid w:val="007F09F8"/>
    <w:rsid w:val="007F0D80"/>
    <w:rsid w:val="007F10F2"/>
    <w:rsid w:val="007F1466"/>
    <w:rsid w:val="007F1D3B"/>
    <w:rsid w:val="007F2834"/>
    <w:rsid w:val="007F2940"/>
    <w:rsid w:val="007F2AFD"/>
    <w:rsid w:val="007F3D19"/>
    <w:rsid w:val="007F5816"/>
    <w:rsid w:val="007F6928"/>
    <w:rsid w:val="007F6E10"/>
    <w:rsid w:val="007F7065"/>
    <w:rsid w:val="007F7402"/>
    <w:rsid w:val="00800185"/>
    <w:rsid w:val="00802351"/>
    <w:rsid w:val="00802C3E"/>
    <w:rsid w:val="00803EEC"/>
    <w:rsid w:val="0080516A"/>
    <w:rsid w:val="00805348"/>
    <w:rsid w:val="00806F11"/>
    <w:rsid w:val="00806FDE"/>
    <w:rsid w:val="0081020D"/>
    <w:rsid w:val="0081023A"/>
    <w:rsid w:val="0081067C"/>
    <w:rsid w:val="00810EAD"/>
    <w:rsid w:val="0081121B"/>
    <w:rsid w:val="00811671"/>
    <w:rsid w:val="008126B9"/>
    <w:rsid w:val="00812E64"/>
    <w:rsid w:val="00813914"/>
    <w:rsid w:val="008148B5"/>
    <w:rsid w:val="00814D62"/>
    <w:rsid w:val="00815755"/>
    <w:rsid w:val="0081615B"/>
    <w:rsid w:val="00816C6B"/>
    <w:rsid w:val="00816D2F"/>
    <w:rsid w:val="0082080B"/>
    <w:rsid w:val="00821896"/>
    <w:rsid w:val="00822460"/>
    <w:rsid w:val="00822633"/>
    <w:rsid w:val="00822EE4"/>
    <w:rsid w:val="008237C4"/>
    <w:rsid w:val="00823D20"/>
    <w:rsid w:val="0082485F"/>
    <w:rsid w:val="00824DDB"/>
    <w:rsid w:val="0082542C"/>
    <w:rsid w:val="00825761"/>
    <w:rsid w:val="00825E7C"/>
    <w:rsid w:val="00825F21"/>
    <w:rsid w:val="00826CCD"/>
    <w:rsid w:val="00827883"/>
    <w:rsid w:val="00827A76"/>
    <w:rsid w:val="008305D5"/>
    <w:rsid w:val="0083075B"/>
    <w:rsid w:val="00832766"/>
    <w:rsid w:val="008331C2"/>
    <w:rsid w:val="008337FF"/>
    <w:rsid w:val="00833A82"/>
    <w:rsid w:val="00834461"/>
    <w:rsid w:val="00835377"/>
    <w:rsid w:val="00835DE5"/>
    <w:rsid w:val="00840383"/>
    <w:rsid w:val="008411D2"/>
    <w:rsid w:val="0084123E"/>
    <w:rsid w:val="008425E8"/>
    <w:rsid w:val="00843543"/>
    <w:rsid w:val="00843886"/>
    <w:rsid w:val="00843B70"/>
    <w:rsid w:val="00843F5A"/>
    <w:rsid w:val="0084551B"/>
    <w:rsid w:val="00846221"/>
    <w:rsid w:val="008468E8"/>
    <w:rsid w:val="008469BA"/>
    <w:rsid w:val="00847956"/>
    <w:rsid w:val="0085188F"/>
    <w:rsid w:val="00851BB4"/>
    <w:rsid w:val="00852234"/>
    <w:rsid w:val="00852A68"/>
    <w:rsid w:val="0085305C"/>
    <w:rsid w:val="0085327C"/>
    <w:rsid w:val="00853494"/>
    <w:rsid w:val="00853801"/>
    <w:rsid w:val="00853AB5"/>
    <w:rsid w:val="00853E83"/>
    <w:rsid w:val="00854D10"/>
    <w:rsid w:val="00855435"/>
    <w:rsid w:val="00857703"/>
    <w:rsid w:val="00860530"/>
    <w:rsid w:val="00860C20"/>
    <w:rsid w:val="0086178B"/>
    <w:rsid w:val="00861CC1"/>
    <w:rsid w:val="00862102"/>
    <w:rsid w:val="008636B5"/>
    <w:rsid w:val="00863D14"/>
    <w:rsid w:val="00863EC4"/>
    <w:rsid w:val="00864FF2"/>
    <w:rsid w:val="00865084"/>
    <w:rsid w:val="00867783"/>
    <w:rsid w:val="0086785B"/>
    <w:rsid w:val="00867E63"/>
    <w:rsid w:val="00871546"/>
    <w:rsid w:val="00871A70"/>
    <w:rsid w:val="00872295"/>
    <w:rsid w:val="008733C0"/>
    <w:rsid w:val="0087487E"/>
    <w:rsid w:val="00874A06"/>
    <w:rsid w:val="00875EFF"/>
    <w:rsid w:val="00877085"/>
    <w:rsid w:val="0088065A"/>
    <w:rsid w:val="008832F8"/>
    <w:rsid w:val="00883AEE"/>
    <w:rsid w:val="00883E00"/>
    <w:rsid w:val="00883E3E"/>
    <w:rsid w:val="008841C8"/>
    <w:rsid w:val="0088488F"/>
    <w:rsid w:val="008850C3"/>
    <w:rsid w:val="0088575A"/>
    <w:rsid w:val="0088652C"/>
    <w:rsid w:val="00886A76"/>
    <w:rsid w:val="00887698"/>
    <w:rsid w:val="0089057F"/>
    <w:rsid w:val="00890AAF"/>
    <w:rsid w:val="008914C2"/>
    <w:rsid w:val="008933E6"/>
    <w:rsid w:val="00894302"/>
    <w:rsid w:val="008953A5"/>
    <w:rsid w:val="008956CC"/>
    <w:rsid w:val="008969D1"/>
    <w:rsid w:val="00896BA6"/>
    <w:rsid w:val="008971C9"/>
    <w:rsid w:val="008A3A4F"/>
    <w:rsid w:val="008A3E75"/>
    <w:rsid w:val="008A4433"/>
    <w:rsid w:val="008A44FA"/>
    <w:rsid w:val="008A65A5"/>
    <w:rsid w:val="008A66F0"/>
    <w:rsid w:val="008A7256"/>
    <w:rsid w:val="008A7AD4"/>
    <w:rsid w:val="008B0081"/>
    <w:rsid w:val="008B08D0"/>
    <w:rsid w:val="008B097D"/>
    <w:rsid w:val="008B0AA2"/>
    <w:rsid w:val="008B101E"/>
    <w:rsid w:val="008B117B"/>
    <w:rsid w:val="008B21E5"/>
    <w:rsid w:val="008B2281"/>
    <w:rsid w:val="008B303A"/>
    <w:rsid w:val="008B3A6E"/>
    <w:rsid w:val="008B3E00"/>
    <w:rsid w:val="008B45D1"/>
    <w:rsid w:val="008B45E3"/>
    <w:rsid w:val="008B496D"/>
    <w:rsid w:val="008B4CB8"/>
    <w:rsid w:val="008B5FDF"/>
    <w:rsid w:val="008B6A7D"/>
    <w:rsid w:val="008B6FA8"/>
    <w:rsid w:val="008B78DB"/>
    <w:rsid w:val="008B7D01"/>
    <w:rsid w:val="008C02F9"/>
    <w:rsid w:val="008C130A"/>
    <w:rsid w:val="008C34B5"/>
    <w:rsid w:val="008C3DA2"/>
    <w:rsid w:val="008C46D9"/>
    <w:rsid w:val="008C52B6"/>
    <w:rsid w:val="008C5F2D"/>
    <w:rsid w:val="008C7F74"/>
    <w:rsid w:val="008D1D1B"/>
    <w:rsid w:val="008D1F8F"/>
    <w:rsid w:val="008D2B88"/>
    <w:rsid w:val="008D477F"/>
    <w:rsid w:val="008D489B"/>
    <w:rsid w:val="008D4A34"/>
    <w:rsid w:val="008D4A73"/>
    <w:rsid w:val="008D4C43"/>
    <w:rsid w:val="008D4D52"/>
    <w:rsid w:val="008D4F9C"/>
    <w:rsid w:val="008D57FA"/>
    <w:rsid w:val="008D61D8"/>
    <w:rsid w:val="008E075E"/>
    <w:rsid w:val="008E0903"/>
    <w:rsid w:val="008E15D0"/>
    <w:rsid w:val="008E470A"/>
    <w:rsid w:val="008E5936"/>
    <w:rsid w:val="008E605B"/>
    <w:rsid w:val="008E6DDC"/>
    <w:rsid w:val="008E7062"/>
    <w:rsid w:val="008E787B"/>
    <w:rsid w:val="008F21BD"/>
    <w:rsid w:val="008F21F6"/>
    <w:rsid w:val="008F331C"/>
    <w:rsid w:val="008F3380"/>
    <w:rsid w:val="008F3A61"/>
    <w:rsid w:val="008F4C22"/>
    <w:rsid w:val="008F5AF9"/>
    <w:rsid w:val="008F6FD7"/>
    <w:rsid w:val="008F76E2"/>
    <w:rsid w:val="00900704"/>
    <w:rsid w:val="00900CE5"/>
    <w:rsid w:val="009018C6"/>
    <w:rsid w:val="009023F0"/>
    <w:rsid w:val="00903106"/>
    <w:rsid w:val="009034F6"/>
    <w:rsid w:val="009035D8"/>
    <w:rsid w:val="00903EBD"/>
    <w:rsid w:val="009064FB"/>
    <w:rsid w:val="00906894"/>
    <w:rsid w:val="00906A6A"/>
    <w:rsid w:val="009106F5"/>
    <w:rsid w:val="00910809"/>
    <w:rsid w:val="00913545"/>
    <w:rsid w:val="00913604"/>
    <w:rsid w:val="00913F2F"/>
    <w:rsid w:val="00914116"/>
    <w:rsid w:val="00914164"/>
    <w:rsid w:val="0091441D"/>
    <w:rsid w:val="0091495B"/>
    <w:rsid w:val="00915011"/>
    <w:rsid w:val="0091515C"/>
    <w:rsid w:val="009152AF"/>
    <w:rsid w:val="00920544"/>
    <w:rsid w:val="00920BF2"/>
    <w:rsid w:val="00920D44"/>
    <w:rsid w:val="00920D6D"/>
    <w:rsid w:val="00921717"/>
    <w:rsid w:val="0092362D"/>
    <w:rsid w:val="00923A37"/>
    <w:rsid w:val="00923A80"/>
    <w:rsid w:val="00923B86"/>
    <w:rsid w:val="00923D61"/>
    <w:rsid w:val="009249DD"/>
    <w:rsid w:val="00924A5F"/>
    <w:rsid w:val="00925EE4"/>
    <w:rsid w:val="00927C05"/>
    <w:rsid w:val="00927E41"/>
    <w:rsid w:val="00930274"/>
    <w:rsid w:val="00930B9E"/>
    <w:rsid w:val="00930FD9"/>
    <w:rsid w:val="0093127E"/>
    <w:rsid w:val="00931330"/>
    <w:rsid w:val="0093195C"/>
    <w:rsid w:val="00931CDB"/>
    <w:rsid w:val="0093283C"/>
    <w:rsid w:val="0093301C"/>
    <w:rsid w:val="009336C2"/>
    <w:rsid w:val="009343C3"/>
    <w:rsid w:val="009344C4"/>
    <w:rsid w:val="00934B05"/>
    <w:rsid w:val="00935307"/>
    <w:rsid w:val="00935347"/>
    <w:rsid w:val="00935647"/>
    <w:rsid w:val="00935894"/>
    <w:rsid w:val="00935B8F"/>
    <w:rsid w:val="00936D99"/>
    <w:rsid w:val="0094069E"/>
    <w:rsid w:val="00940BDE"/>
    <w:rsid w:val="0094160F"/>
    <w:rsid w:val="0094448F"/>
    <w:rsid w:val="00945EFC"/>
    <w:rsid w:val="00947FC8"/>
    <w:rsid w:val="009514B1"/>
    <w:rsid w:val="0095200E"/>
    <w:rsid w:val="009535DC"/>
    <w:rsid w:val="00953989"/>
    <w:rsid w:val="00953A34"/>
    <w:rsid w:val="00954DD5"/>
    <w:rsid w:val="00955555"/>
    <w:rsid w:val="00956217"/>
    <w:rsid w:val="00956738"/>
    <w:rsid w:val="009573CC"/>
    <w:rsid w:val="00957A76"/>
    <w:rsid w:val="00961B44"/>
    <w:rsid w:val="00961FB1"/>
    <w:rsid w:val="0096224D"/>
    <w:rsid w:val="0096313C"/>
    <w:rsid w:val="009646C5"/>
    <w:rsid w:val="0096508F"/>
    <w:rsid w:val="0096562E"/>
    <w:rsid w:val="00965710"/>
    <w:rsid w:val="009705DA"/>
    <w:rsid w:val="009708DD"/>
    <w:rsid w:val="00970C42"/>
    <w:rsid w:val="0097144F"/>
    <w:rsid w:val="0097197B"/>
    <w:rsid w:val="00972C3D"/>
    <w:rsid w:val="009731E5"/>
    <w:rsid w:val="00973CBF"/>
    <w:rsid w:val="009774E0"/>
    <w:rsid w:val="009775D0"/>
    <w:rsid w:val="0098180E"/>
    <w:rsid w:val="009819FD"/>
    <w:rsid w:val="00981DE4"/>
    <w:rsid w:val="0098231E"/>
    <w:rsid w:val="00982484"/>
    <w:rsid w:val="00983F36"/>
    <w:rsid w:val="009850EB"/>
    <w:rsid w:val="00985DB7"/>
    <w:rsid w:val="00986A14"/>
    <w:rsid w:val="00986BDC"/>
    <w:rsid w:val="0098778F"/>
    <w:rsid w:val="00987F25"/>
    <w:rsid w:val="0099074D"/>
    <w:rsid w:val="00990FF6"/>
    <w:rsid w:val="0099153F"/>
    <w:rsid w:val="009924B4"/>
    <w:rsid w:val="00992B49"/>
    <w:rsid w:val="0099341B"/>
    <w:rsid w:val="00993735"/>
    <w:rsid w:val="00993990"/>
    <w:rsid w:val="00993FEC"/>
    <w:rsid w:val="0099463A"/>
    <w:rsid w:val="00994EED"/>
    <w:rsid w:val="00995F03"/>
    <w:rsid w:val="00996592"/>
    <w:rsid w:val="0099691B"/>
    <w:rsid w:val="00997F9E"/>
    <w:rsid w:val="009A0705"/>
    <w:rsid w:val="009A0897"/>
    <w:rsid w:val="009A1F57"/>
    <w:rsid w:val="009A1F7E"/>
    <w:rsid w:val="009A32D0"/>
    <w:rsid w:val="009A36B7"/>
    <w:rsid w:val="009A3BD7"/>
    <w:rsid w:val="009A3E84"/>
    <w:rsid w:val="009A4611"/>
    <w:rsid w:val="009A5E73"/>
    <w:rsid w:val="009A705F"/>
    <w:rsid w:val="009A7173"/>
    <w:rsid w:val="009A7FEB"/>
    <w:rsid w:val="009B0907"/>
    <w:rsid w:val="009B0A3A"/>
    <w:rsid w:val="009B27F9"/>
    <w:rsid w:val="009B3404"/>
    <w:rsid w:val="009B40AD"/>
    <w:rsid w:val="009B55FE"/>
    <w:rsid w:val="009B5F90"/>
    <w:rsid w:val="009B63C1"/>
    <w:rsid w:val="009B6ECB"/>
    <w:rsid w:val="009B7914"/>
    <w:rsid w:val="009C0C11"/>
    <w:rsid w:val="009C19FD"/>
    <w:rsid w:val="009C30B5"/>
    <w:rsid w:val="009C4813"/>
    <w:rsid w:val="009C49E9"/>
    <w:rsid w:val="009C4C25"/>
    <w:rsid w:val="009C58B3"/>
    <w:rsid w:val="009C5B73"/>
    <w:rsid w:val="009C5D70"/>
    <w:rsid w:val="009C69B3"/>
    <w:rsid w:val="009C6DDA"/>
    <w:rsid w:val="009C6E80"/>
    <w:rsid w:val="009D082A"/>
    <w:rsid w:val="009D1054"/>
    <w:rsid w:val="009D1413"/>
    <w:rsid w:val="009D1421"/>
    <w:rsid w:val="009D1C31"/>
    <w:rsid w:val="009D216F"/>
    <w:rsid w:val="009D22FF"/>
    <w:rsid w:val="009D2E55"/>
    <w:rsid w:val="009D2E60"/>
    <w:rsid w:val="009D33B9"/>
    <w:rsid w:val="009D47FC"/>
    <w:rsid w:val="009D53CC"/>
    <w:rsid w:val="009D60C5"/>
    <w:rsid w:val="009D6F7C"/>
    <w:rsid w:val="009E02ED"/>
    <w:rsid w:val="009E077E"/>
    <w:rsid w:val="009E1124"/>
    <w:rsid w:val="009E17DA"/>
    <w:rsid w:val="009E2E33"/>
    <w:rsid w:val="009E2FE2"/>
    <w:rsid w:val="009E3651"/>
    <w:rsid w:val="009E36DC"/>
    <w:rsid w:val="009E4029"/>
    <w:rsid w:val="009E5084"/>
    <w:rsid w:val="009E53AE"/>
    <w:rsid w:val="009E56D6"/>
    <w:rsid w:val="009E57ED"/>
    <w:rsid w:val="009E6B86"/>
    <w:rsid w:val="009E7416"/>
    <w:rsid w:val="009E766F"/>
    <w:rsid w:val="009E7D97"/>
    <w:rsid w:val="009F08DE"/>
    <w:rsid w:val="009F152A"/>
    <w:rsid w:val="009F166D"/>
    <w:rsid w:val="009F19DC"/>
    <w:rsid w:val="009F2DA8"/>
    <w:rsid w:val="009F32A6"/>
    <w:rsid w:val="009F39A9"/>
    <w:rsid w:val="009F5529"/>
    <w:rsid w:val="009F6098"/>
    <w:rsid w:val="009F7A46"/>
    <w:rsid w:val="009F7BE0"/>
    <w:rsid w:val="00A04569"/>
    <w:rsid w:val="00A049CD"/>
    <w:rsid w:val="00A049F4"/>
    <w:rsid w:val="00A04C82"/>
    <w:rsid w:val="00A04DA0"/>
    <w:rsid w:val="00A054EC"/>
    <w:rsid w:val="00A05522"/>
    <w:rsid w:val="00A055C3"/>
    <w:rsid w:val="00A07426"/>
    <w:rsid w:val="00A07A60"/>
    <w:rsid w:val="00A10E90"/>
    <w:rsid w:val="00A11280"/>
    <w:rsid w:val="00A13296"/>
    <w:rsid w:val="00A13837"/>
    <w:rsid w:val="00A14862"/>
    <w:rsid w:val="00A1495C"/>
    <w:rsid w:val="00A15BCF"/>
    <w:rsid w:val="00A16AE1"/>
    <w:rsid w:val="00A17FB6"/>
    <w:rsid w:val="00A20C0A"/>
    <w:rsid w:val="00A22CB2"/>
    <w:rsid w:val="00A23150"/>
    <w:rsid w:val="00A24C26"/>
    <w:rsid w:val="00A2688A"/>
    <w:rsid w:val="00A26B8C"/>
    <w:rsid w:val="00A2708E"/>
    <w:rsid w:val="00A27307"/>
    <w:rsid w:val="00A27635"/>
    <w:rsid w:val="00A279D3"/>
    <w:rsid w:val="00A3070D"/>
    <w:rsid w:val="00A30814"/>
    <w:rsid w:val="00A31958"/>
    <w:rsid w:val="00A329ED"/>
    <w:rsid w:val="00A32AAA"/>
    <w:rsid w:val="00A32C8A"/>
    <w:rsid w:val="00A32F18"/>
    <w:rsid w:val="00A32FC9"/>
    <w:rsid w:val="00A3431A"/>
    <w:rsid w:val="00A34666"/>
    <w:rsid w:val="00A34825"/>
    <w:rsid w:val="00A35194"/>
    <w:rsid w:val="00A3629A"/>
    <w:rsid w:val="00A36C4C"/>
    <w:rsid w:val="00A36F92"/>
    <w:rsid w:val="00A40097"/>
    <w:rsid w:val="00A40361"/>
    <w:rsid w:val="00A410FD"/>
    <w:rsid w:val="00A42686"/>
    <w:rsid w:val="00A42A0E"/>
    <w:rsid w:val="00A431E1"/>
    <w:rsid w:val="00A43320"/>
    <w:rsid w:val="00A43951"/>
    <w:rsid w:val="00A4439A"/>
    <w:rsid w:val="00A44B3D"/>
    <w:rsid w:val="00A4508A"/>
    <w:rsid w:val="00A4631E"/>
    <w:rsid w:val="00A46DD6"/>
    <w:rsid w:val="00A476EF"/>
    <w:rsid w:val="00A47FC2"/>
    <w:rsid w:val="00A510B8"/>
    <w:rsid w:val="00A51F24"/>
    <w:rsid w:val="00A520FA"/>
    <w:rsid w:val="00A53437"/>
    <w:rsid w:val="00A53607"/>
    <w:rsid w:val="00A53C7B"/>
    <w:rsid w:val="00A5565E"/>
    <w:rsid w:val="00A5580F"/>
    <w:rsid w:val="00A560BD"/>
    <w:rsid w:val="00A56134"/>
    <w:rsid w:val="00A61D83"/>
    <w:rsid w:val="00A61EB0"/>
    <w:rsid w:val="00A61F93"/>
    <w:rsid w:val="00A624EB"/>
    <w:rsid w:val="00A626D1"/>
    <w:rsid w:val="00A636B0"/>
    <w:rsid w:val="00A64794"/>
    <w:rsid w:val="00A64EAA"/>
    <w:rsid w:val="00A65D87"/>
    <w:rsid w:val="00A66428"/>
    <w:rsid w:val="00A66C46"/>
    <w:rsid w:val="00A672CB"/>
    <w:rsid w:val="00A7006A"/>
    <w:rsid w:val="00A719BA"/>
    <w:rsid w:val="00A72C72"/>
    <w:rsid w:val="00A74BD0"/>
    <w:rsid w:val="00A75898"/>
    <w:rsid w:val="00A76AFA"/>
    <w:rsid w:val="00A77288"/>
    <w:rsid w:val="00A77889"/>
    <w:rsid w:val="00A77A6A"/>
    <w:rsid w:val="00A77A6F"/>
    <w:rsid w:val="00A77DD7"/>
    <w:rsid w:val="00A81140"/>
    <w:rsid w:val="00A81900"/>
    <w:rsid w:val="00A81CD8"/>
    <w:rsid w:val="00A82F0F"/>
    <w:rsid w:val="00A82FC6"/>
    <w:rsid w:val="00A83A3C"/>
    <w:rsid w:val="00A83D63"/>
    <w:rsid w:val="00A8445B"/>
    <w:rsid w:val="00A8478F"/>
    <w:rsid w:val="00A84C21"/>
    <w:rsid w:val="00A856ED"/>
    <w:rsid w:val="00A86E19"/>
    <w:rsid w:val="00A87629"/>
    <w:rsid w:val="00A876C5"/>
    <w:rsid w:val="00A87A99"/>
    <w:rsid w:val="00A902D7"/>
    <w:rsid w:val="00A904C5"/>
    <w:rsid w:val="00A9057F"/>
    <w:rsid w:val="00A90901"/>
    <w:rsid w:val="00A9110D"/>
    <w:rsid w:val="00A94B02"/>
    <w:rsid w:val="00A95E12"/>
    <w:rsid w:val="00A960EA"/>
    <w:rsid w:val="00A961C8"/>
    <w:rsid w:val="00A96B9B"/>
    <w:rsid w:val="00A97D94"/>
    <w:rsid w:val="00A97FCC"/>
    <w:rsid w:val="00AA039F"/>
    <w:rsid w:val="00AA187A"/>
    <w:rsid w:val="00AA1922"/>
    <w:rsid w:val="00AA1B28"/>
    <w:rsid w:val="00AA1E74"/>
    <w:rsid w:val="00AA20C3"/>
    <w:rsid w:val="00AA31FE"/>
    <w:rsid w:val="00AA3584"/>
    <w:rsid w:val="00AA35A2"/>
    <w:rsid w:val="00AA4139"/>
    <w:rsid w:val="00AA4531"/>
    <w:rsid w:val="00AA50A3"/>
    <w:rsid w:val="00AA5101"/>
    <w:rsid w:val="00AA541D"/>
    <w:rsid w:val="00AA63E2"/>
    <w:rsid w:val="00AA6A47"/>
    <w:rsid w:val="00AA6C78"/>
    <w:rsid w:val="00AA7650"/>
    <w:rsid w:val="00AB01F2"/>
    <w:rsid w:val="00AB0785"/>
    <w:rsid w:val="00AB078E"/>
    <w:rsid w:val="00AB3166"/>
    <w:rsid w:val="00AB4D99"/>
    <w:rsid w:val="00AB5BAC"/>
    <w:rsid w:val="00AB72B3"/>
    <w:rsid w:val="00AB75B6"/>
    <w:rsid w:val="00AB7CA0"/>
    <w:rsid w:val="00AB7E33"/>
    <w:rsid w:val="00AC04FF"/>
    <w:rsid w:val="00AC0A8B"/>
    <w:rsid w:val="00AC2E34"/>
    <w:rsid w:val="00AC5771"/>
    <w:rsid w:val="00AC6566"/>
    <w:rsid w:val="00AC7112"/>
    <w:rsid w:val="00AC740A"/>
    <w:rsid w:val="00AC77AB"/>
    <w:rsid w:val="00AC79D0"/>
    <w:rsid w:val="00AC7BCC"/>
    <w:rsid w:val="00AC7E9B"/>
    <w:rsid w:val="00AD094C"/>
    <w:rsid w:val="00AD0AE8"/>
    <w:rsid w:val="00AD0DE5"/>
    <w:rsid w:val="00AD141F"/>
    <w:rsid w:val="00AD1A03"/>
    <w:rsid w:val="00AD1BEB"/>
    <w:rsid w:val="00AD1DDF"/>
    <w:rsid w:val="00AD20F7"/>
    <w:rsid w:val="00AD2509"/>
    <w:rsid w:val="00AD2869"/>
    <w:rsid w:val="00AD3228"/>
    <w:rsid w:val="00AD357C"/>
    <w:rsid w:val="00AD3FFB"/>
    <w:rsid w:val="00AD4818"/>
    <w:rsid w:val="00AD4835"/>
    <w:rsid w:val="00AD5C38"/>
    <w:rsid w:val="00AD79F9"/>
    <w:rsid w:val="00AE00A4"/>
    <w:rsid w:val="00AE00A6"/>
    <w:rsid w:val="00AE0240"/>
    <w:rsid w:val="00AE04FA"/>
    <w:rsid w:val="00AE0BC2"/>
    <w:rsid w:val="00AE24A8"/>
    <w:rsid w:val="00AE26E5"/>
    <w:rsid w:val="00AE2B9A"/>
    <w:rsid w:val="00AE30F8"/>
    <w:rsid w:val="00AE3232"/>
    <w:rsid w:val="00AE411C"/>
    <w:rsid w:val="00AE49C7"/>
    <w:rsid w:val="00AE60DC"/>
    <w:rsid w:val="00AE7090"/>
    <w:rsid w:val="00AE72FD"/>
    <w:rsid w:val="00AF0430"/>
    <w:rsid w:val="00AF0432"/>
    <w:rsid w:val="00AF0444"/>
    <w:rsid w:val="00AF049F"/>
    <w:rsid w:val="00AF1B10"/>
    <w:rsid w:val="00AF1C5B"/>
    <w:rsid w:val="00AF34B6"/>
    <w:rsid w:val="00AF41F9"/>
    <w:rsid w:val="00AF47D2"/>
    <w:rsid w:val="00AF4A07"/>
    <w:rsid w:val="00AF4B76"/>
    <w:rsid w:val="00AF4F77"/>
    <w:rsid w:val="00AF504A"/>
    <w:rsid w:val="00AF51F4"/>
    <w:rsid w:val="00AF5CAD"/>
    <w:rsid w:val="00AF65E5"/>
    <w:rsid w:val="00AF680D"/>
    <w:rsid w:val="00AF6B7F"/>
    <w:rsid w:val="00AF732E"/>
    <w:rsid w:val="00AF7A34"/>
    <w:rsid w:val="00AF7CC5"/>
    <w:rsid w:val="00AF7CDA"/>
    <w:rsid w:val="00AF7D98"/>
    <w:rsid w:val="00B01571"/>
    <w:rsid w:val="00B02517"/>
    <w:rsid w:val="00B06AD5"/>
    <w:rsid w:val="00B06C3C"/>
    <w:rsid w:val="00B11E11"/>
    <w:rsid w:val="00B1201E"/>
    <w:rsid w:val="00B136F7"/>
    <w:rsid w:val="00B13981"/>
    <w:rsid w:val="00B140F0"/>
    <w:rsid w:val="00B15136"/>
    <w:rsid w:val="00B158CA"/>
    <w:rsid w:val="00B17C2C"/>
    <w:rsid w:val="00B204E1"/>
    <w:rsid w:val="00B20647"/>
    <w:rsid w:val="00B21C93"/>
    <w:rsid w:val="00B21E6A"/>
    <w:rsid w:val="00B22509"/>
    <w:rsid w:val="00B2268C"/>
    <w:rsid w:val="00B235BF"/>
    <w:rsid w:val="00B2378C"/>
    <w:rsid w:val="00B246CA"/>
    <w:rsid w:val="00B24F4E"/>
    <w:rsid w:val="00B2616F"/>
    <w:rsid w:val="00B26E0E"/>
    <w:rsid w:val="00B27CF7"/>
    <w:rsid w:val="00B30324"/>
    <w:rsid w:val="00B31940"/>
    <w:rsid w:val="00B32708"/>
    <w:rsid w:val="00B32AFF"/>
    <w:rsid w:val="00B35A48"/>
    <w:rsid w:val="00B35D34"/>
    <w:rsid w:val="00B36998"/>
    <w:rsid w:val="00B36A87"/>
    <w:rsid w:val="00B37684"/>
    <w:rsid w:val="00B37EDF"/>
    <w:rsid w:val="00B40445"/>
    <w:rsid w:val="00B40F7A"/>
    <w:rsid w:val="00B4158E"/>
    <w:rsid w:val="00B423AA"/>
    <w:rsid w:val="00B430BB"/>
    <w:rsid w:val="00B44597"/>
    <w:rsid w:val="00B447D4"/>
    <w:rsid w:val="00B45617"/>
    <w:rsid w:val="00B45BD0"/>
    <w:rsid w:val="00B50459"/>
    <w:rsid w:val="00B504B4"/>
    <w:rsid w:val="00B50BD0"/>
    <w:rsid w:val="00B5124E"/>
    <w:rsid w:val="00B52526"/>
    <w:rsid w:val="00B52700"/>
    <w:rsid w:val="00B528FF"/>
    <w:rsid w:val="00B536C0"/>
    <w:rsid w:val="00B5433F"/>
    <w:rsid w:val="00B546D1"/>
    <w:rsid w:val="00B55086"/>
    <w:rsid w:val="00B568A6"/>
    <w:rsid w:val="00B56E41"/>
    <w:rsid w:val="00B57C00"/>
    <w:rsid w:val="00B57E6C"/>
    <w:rsid w:val="00B6022D"/>
    <w:rsid w:val="00B60964"/>
    <w:rsid w:val="00B6220C"/>
    <w:rsid w:val="00B62BFE"/>
    <w:rsid w:val="00B6309E"/>
    <w:rsid w:val="00B631C5"/>
    <w:rsid w:val="00B63BFB"/>
    <w:rsid w:val="00B648B9"/>
    <w:rsid w:val="00B64BBB"/>
    <w:rsid w:val="00B6657D"/>
    <w:rsid w:val="00B7163E"/>
    <w:rsid w:val="00B71BC4"/>
    <w:rsid w:val="00B72A8A"/>
    <w:rsid w:val="00B732E8"/>
    <w:rsid w:val="00B73A78"/>
    <w:rsid w:val="00B75775"/>
    <w:rsid w:val="00B7688E"/>
    <w:rsid w:val="00B76ADC"/>
    <w:rsid w:val="00B76B6A"/>
    <w:rsid w:val="00B80090"/>
    <w:rsid w:val="00B80B21"/>
    <w:rsid w:val="00B80D40"/>
    <w:rsid w:val="00B80E86"/>
    <w:rsid w:val="00B81687"/>
    <w:rsid w:val="00B817A7"/>
    <w:rsid w:val="00B826B6"/>
    <w:rsid w:val="00B8280C"/>
    <w:rsid w:val="00B82B01"/>
    <w:rsid w:val="00B836FF"/>
    <w:rsid w:val="00B83717"/>
    <w:rsid w:val="00B83A07"/>
    <w:rsid w:val="00B83F20"/>
    <w:rsid w:val="00B858F5"/>
    <w:rsid w:val="00B85BC7"/>
    <w:rsid w:val="00B92871"/>
    <w:rsid w:val="00B93028"/>
    <w:rsid w:val="00B9341E"/>
    <w:rsid w:val="00B937DF"/>
    <w:rsid w:val="00B95BED"/>
    <w:rsid w:val="00B96A11"/>
    <w:rsid w:val="00B96D0C"/>
    <w:rsid w:val="00B96F86"/>
    <w:rsid w:val="00B97A06"/>
    <w:rsid w:val="00BA02F7"/>
    <w:rsid w:val="00BA0AFB"/>
    <w:rsid w:val="00BA12E7"/>
    <w:rsid w:val="00BA155F"/>
    <w:rsid w:val="00BA240D"/>
    <w:rsid w:val="00BA2BF5"/>
    <w:rsid w:val="00BA3D42"/>
    <w:rsid w:val="00BA41B5"/>
    <w:rsid w:val="00BA49A1"/>
    <w:rsid w:val="00BA4F0B"/>
    <w:rsid w:val="00BA4FE4"/>
    <w:rsid w:val="00BA634B"/>
    <w:rsid w:val="00BA7564"/>
    <w:rsid w:val="00BA7D63"/>
    <w:rsid w:val="00BB03DF"/>
    <w:rsid w:val="00BB09E3"/>
    <w:rsid w:val="00BB12FA"/>
    <w:rsid w:val="00BB254D"/>
    <w:rsid w:val="00BB300A"/>
    <w:rsid w:val="00BB360B"/>
    <w:rsid w:val="00BB560C"/>
    <w:rsid w:val="00BB61A8"/>
    <w:rsid w:val="00BB683A"/>
    <w:rsid w:val="00BB6F67"/>
    <w:rsid w:val="00BB77EF"/>
    <w:rsid w:val="00BC13C6"/>
    <w:rsid w:val="00BC1970"/>
    <w:rsid w:val="00BC3A7F"/>
    <w:rsid w:val="00BC4034"/>
    <w:rsid w:val="00BC44F3"/>
    <w:rsid w:val="00BC460D"/>
    <w:rsid w:val="00BC57F2"/>
    <w:rsid w:val="00BC5C70"/>
    <w:rsid w:val="00BC6E89"/>
    <w:rsid w:val="00BC7C59"/>
    <w:rsid w:val="00BD019A"/>
    <w:rsid w:val="00BD0E69"/>
    <w:rsid w:val="00BD0EC5"/>
    <w:rsid w:val="00BD11AA"/>
    <w:rsid w:val="00BD201B"/>
    <w:rsid w:val="00BD320B"/>
    <w:rsid w:val="00BD3928"/>
    <w:rsid w:val="00BD39D0"/>
    <w:rsid w:val="00BD3A11"/>
    <w:rsid w:val="00BD3DFA"/>
    <w:rsid w:val="00BD4FFB"/>
    <w:rsid w:val="00BD58FE"/>
    <w:rsid w:val="00BD5BDB"/>
    <w:rsid w:val="00BD5D44"/>
    <w:rsid w:val="00BD6012"/>
    <w:rsid w:val="00BD6D00"/>
    <w:rsid w:val="00BD6D86"/>
    <w:rsid w:val="00BD72F9"/>
    <w:rsid w:val="00BE02D5"/>
    <w:rsid w:val="00BE0580"/>
    <w:rsid w:val="00BE1FBC"/>
    <w:rsid w:val="00BE2232"/>
    <w:rsid w:val="00BE3302"/>
    <w:rsid w:val="00BE40A1"/>
    <w:rsid w:val="00BE4392"/>
    <w:rsid w:val="00BE50B6"/>
    <w:rsid w:val="00BE536B"/>
    <w:rsid w:val="00BE5AEA"/>
    <w:rsid w:val="00BE6971"/>
    <w:rsid w:val="00BE7372"/>
    <w:rsid w:val="00BE77C8"/>
    <w:rsid w:val="00BE7C23"/>
    <w:rsid w:val="00BF00F6"/>
    <w:rsid w:val="00BF083B"/>
    <w:rsid w:val="00BF1258"/>
    <w:rsid w:val="00BF18CA"/>
    <w:rsid w:val="00BF1BFA"/>
    <w:rsid w:val="00BF2EE5"/>
    <w:rsid w:val="00BF3097"/>
    <w:rsid w:val="00BF348E"/>
    <w:rsid w:val="00BF3490"/>
    <w:rsid w:val="00BF4231"/>
    <w:rsid w:val="00BF51A2"/>
    <w:rsid w:val="00BF51FF"/>
    <w:rsid w:val="00BF5276"/>
    <w:rsid w:val="00BF57CF"/>
    <w:rsid w:val="00BF679E"/>
    <w:rsid w:val="00BF69D1"/>
    <w:rsid w:val="00C001A3"/>
    <w:rsid w:val="00C0047E"/>
    <w:rsid w:val="00C017CB"/>
    <w:rsid w:val="00C01AFB"/>
    <w:rsid w:val="00C03062"/>
    <w:rsid w:val="00C03576"/>
    <w:rsid w:val="00C03AD5"/>
    <w:rsid w:val="00C04074"/>
    <w:rsid w:val="00C0453B"/>
    <w:rsid w:val="00C04AAE"/>
    <w:rsid w:val="00C04C31"/>
    <w:rsid w:val="00C04EE3"/>
    <w:rsid w:val="00C05711"/>
    <w:rsid w:val="00C05C50"/>
    <w:rsid w:val="00C10077"/>
    <w:rsid w:val="00C1069A"/>
    <w:rsid w:val="00C1111E"/>
    <w:rsid w:val="00C13D5E"/>
    <w:rsid w:val="00C140AD"/>
    <w:rsid w:val="00C140C4"/>
    <w:rsid w:val="00C14F25"/>
    <w:rsid w:val="00C15AC7"/>
    <w:rsid w:val="00C17255"/>
    <w:rsid w:val="00C20D29"/>
    <w:rsid w:val="00C22422"/>
    <w:rsid w:val="00C227B5"/>
    <w:rsid w:val="00C22F82"/>
    <w:rsid w:val="00C242E7"/>
    <w:rsid w:val="00C2480F"/>
    <w:rsid w:val="00C26282"/>
    <w:rsid w:val="00C26431"/>
    <w:rsid w:val="00C26C11"/>
    <w:rsid w:val="00C27EF0"/>
    <w:rsid w:val="00C30542"/>
    <w:rsid w:val="00C30E3B"/>
    <w:rsid w:val="00C31099"/>
    <w:rsid w:val="00C32FE6"/>
    <w:rsid w:val="00C33235"/>
    <w:rsid w:val="00C34C50"/>
    <w:rsid w:val="00C35148"/>
    <w:rsid w:val="00C36143"/>
    <w:rsid w:val="00C36988"/>
    <w:rsid w:val="00C36A21"/>
    <w:rsid w:val="00C37207"/>
    <w:rsid w:val="00C3746E"/>
    <w:rsid w:val="00C37FA4"/>
    <w:rsid w:val="00C40784"/>
    <w:rsid w:val="00C409A0"/>
    <w:rsid w:val="00C41050"/>
    <w:rsid w:val="00C41A50"/>
    <w:rsid w:val="00C41DE1"/>
    <w:rsid w:val="00C42397"/>
    <w:rsid w:val="00C42926"/>
    <w:rsid w:val="00C437FA"/>
    <w:rsid w:val="00C43BF2"/>
    <w:rsid w:val="00C4513F"/>
    <w:rsid w:val="00C45504"/>
    <w:rsid w:val="00C45E6C"/>
    <w:rsid w:val="00C46BDA"/>
    <w:rsid w:val="00C46D7A"/>
    <w:rsid w:val="00C47063"/>
    <w:rsid w:val="00C479A7"/>
    <w:rsid w:val="00C510E4"/>
    <w:rsid w:val="00C51676"/>
    <w:rsid w:val="00C5181F"/>
    <w:rsid w:val="00C524ED"/>
    <w:rsid w:val="00C52A24"/>
    <w:rsid w:val="00C52F0E"/>
    <w:rsid w:val="00C5385F"/>
    <w:rsid w:val="00C53AD6"/>
    <w:rsid w:val="00C54D49"/>
    <w:rsid w:val="00C54D85"/>
    <w:rsid w:val="00C56DB1"/>
    <w:rsid w:val="00C57587"/>
    <w:rsid w:val="00C57A63"/>
    <w:rsid w:val="00C6047F"/>
    <w:rsid w:val="00C605B1"/>
    <w:rsid w:val="00C622EB"/>
    <w:rsid w:val="00C63857"/>
    <w:rsid w:val="00C63D15"/>
    <w:rsid w:val="00C65181"/>
    <w:rsid w:val="00C65E2D"/>
    <w:rsid w:val="00C66542"/>
    <w:rsid w:val="00C665E8"/>
    <w:rsid w:val="00C667D3"/>
    <w:rsid w:val="00C669E9"/>
    <w:rsid w:val="00C675DC"/>
    <w:rsid w:val="00C711DB"/>
    <w:rsid w:val="00C716E5"/>
    <w:rsid w:val="00C71ADF"/>
    <w:rsid w:val="00C71EE8"/>
    <w:rsid w:val="00C71F1D"/>
    <w:rsid w:val="00C72C76"/>
    <w:rsid w:val="00C73FF1"/>
    <w:rsid w:val="00C74ACB"/>
    <w:rsid w:val="00C75272"/>
    <w:rsid w:val="00C75463"/>
    <w:rsid w:val="00C7616E"/>
    <w:rsid w:val="00C76392"/>
    <w:rsid w:val="00C7696E"/>
    <w:rsid w:val="00C808BD"/>
    <w:rsid w:val="00C82BF5"/>
    <w:rsid w:val="00C834B1"/>
    <w:rsid w:val="00C834CE"/>
    <w:rsid w:val="00C8352A"/>
    <w:rsid w:val="00C83DB6"/>
    <w:rsid w:val="00C83EEF"/>
    <w:rsid w:val="00C8418E"/>
    <w:rsid w:val="00C84BD7"/>
    <w:rsid w:val="00C866C3"/>
    <w:rsid w:val="00C86D40"/>
    <w:rsid w:val="00C86D92"/>
    <w:rsid w:val="00C87170"/>
    <w:rsid w:val="00C87F44"/>
    <w:rsid w:val="00C87FE4"/>
    <w:rsid w:val="00C90356"/>
    <w:rsid w:val="00C903C2"/>
    <w:rsid w:val="00C909DB"/>
    <w:rsid w:val="00C90FBE"/>
    <w:rsid w:val="00C91822"/>
    <w:rsid w:val="00C91831"/>
    <w:rsid w:val="00C928B1"/>
    <w:rsid w:val="00C92969"/>
    <w:rsid w:val="00C92C2C"/>
    <w:rsid w:val="00C933D6"/>
    <w:rsid w:val="00C93E69"/>
    <w:rsid w:val="00C94164"/>
    <w:rsid w:val="00C9463B"/>
    <w:rsid w:val="00C96256"/>
    <w:rsid w:val="00C965D6"/>
    <w:rsid w:val="00C9721B"/>
    <w:rsid w:val="00CA0316"/>
    <w:rsid w:val="00CA076A"/>
    <w:rsid w:val="00CA1CEA"/>
    <w:rsid w:val="00CA24FC"/>
    <w:rsid w:val="00CA2670"/>
    <w:rsid w:val="00CA5075"/>
    <w:rsid w:val="00CA6533"/>
    <w:rsid w:val="00CA6990"/>
    <w:rsid w:val="00CA71D7"/>
    <w:rsid w:val="00CB044C"/>
    <w:rsid w:val="00CB0940"/>
    <w:rsid w:val="00CB1864"/>
    <w:rsid w:val="00CB1BFA"/>
    <w:rsid w:val="00CB2979"/>
    <w:rsid w:val="00CB2F1F"/>
    <w:rsid w:val="00CB4FD1"/>
    <w:rsid w:val="00CB61BA"/>
    <w:rsid w:val="00CB701A"/>
    <w:rsid w:val="00CC2919"/>
    <w:rsid w:val="00CC30DF"/>
    <w:rsid w:val="00CC345C"/>
    <w:rsid w:val="00CC3490"/>
    <w:rsid w:val="00CC3B27"/>
    <w:rsid w:val="00CC42CB"/>
    <w:rsid w:val="00CC42DD"/>
    <w:rsid w:val="00CC47F1"/>
    <w:rsid w:val="00CC486F"/>
    <w:rsid w:val="00CC5027"/>
    <w:rsid w:val="00CC515B"/>
    <w:rsid w:val="00CC5D63"/>
    <w:rsid w:val="00CC6994"/>
    <w:rsid w:val="00CC6E1B"/>
    <w:rsid w:val="00CC7639"/>
    <w:rsid w:val="00CC7FEF"/>
    <w:rsid w:val="00CD02F3"/>
    <w:rsid w:val="00CD114F"/>
    <w:rsid w:val="00CD2A9A"/>
    <w:rsid w:val="00CD3DE0"/>
    <w:rsid w:val="00CD3EAB"/>
    <w:rsid w:val="00CD40AB"/>
    <w:rsid w:val="00CD5D80"/>
    <w:rsid w:val="00CD60BC"/>
    <w:rsid w:val="00CD642C"/>
    <w:rsid w:val="00CD69AA"/>
    <w:rsid w:val="00CD6C65"/>
    <w:rsid w:val="00CD7FCA"/>
    <w:rsid w:val="00CE0332"/>
    <w:rsid w:val="00CE0A3D"/>
    <w:rsid w:val="00CE13ED"/>
    <w:rsid w:val="00CE1A9E"/>
    <w:rsid w:val="00CE1C9E"/>
    <w:rsid w:val="00CE2E92"/>
    <w:rsid w:val="00CE3044"/>
    <w:rsid w:val="00CE323B"/>
    <w:rsid w:val="00CE3296"/>
    <w:rsid w:val="00CE3388"/>
    <w:rsid w:val="00CE36B5"/>
    <w:rsid w:val="00CE36DC"/>
    <w:rsid w:val="00CE4051"/>
    <w:rsid w:val="00CE4720"/>
    <w:rsid w:val="00CE777F"/>
    <w:rsid w:val="00CF02DD"/>
    <w:rsid w:val="00CF0BC4"/>
    <w:rsid w:val="00CF28E2"/>
    <w:rsid w:val="00CF3E9A"/>
    <w:rsid w:val="00CF4DC9"/>
    <w:rsid w:val="00CF5E97"/>
    <w:rsid w:val="00CF7835"/>
    <w:rsid w:val="00D001F2"/>
    <w:rsid w:val="00D00AF7"/>
    <w:rsid w:val="00D00EC0"/>
    <w:rsid w:val="00D0181A"/>
    <w:rsid w:val="00D018E2"/>
    <w:rsid w:val="00D021AD"/>
    <w:rsid w:val="00D0258A"/>
    <w:rsid w:val="00D02595"/>
    <w:rsid w:val="00D02BD7"/>
    <w:rsid w:val="00D02E7A"/>
    <w:rsid w:val="00D06DC9"/>
    <w:rsid w:val="00D07C99"/>
    <w:rsid w:val="00D116A8"/>
    <w:rsid w:val="00D116EB"/>
    <w:rsid w:val="00D11C07"/>
    <w:rsid w:val="00D1202C"/>
    <w:rsid w:val="00D120B0"/>
    <w:rsid w:val="00D12603"/>
    <w:rsid w:val="00D1282C"/>
    <w:rsid w:val="00D1393E"/>
    <w:rsid w:val="00D13A73"/>
    <w:rsid w:val="00D14B60"/>
    <w:rsid w:val="00D15CF5"/>
    <w:rsid w:val="00D15FDE"/>
    <w:rsid w:val="00D16B6E"/>
    <w:rsid w:val="00D16C64"/>
    <w:rsid w:val="00D16D42"/>
    <w:rsid w:val="00D1763B"/>
    <w:rsid w:val="00D1768D"/>
    <w:rsid w:val="00D179AB"/>
    <w:rsid w:val="00D20D69"/>
    <w:rsid w:val="00D21335"/>
    <w:rsid w:val="00D21BAF"/>
    <w:rsid w:val="00D21CB5"/>
    <w:rsid w:val="00D22DCA"/>
    <w:rsid w:val="00D22F99"/>
    <w:rsid w:val="00D241FE"/>
    <w:rsid w:val="00D242D6"/>
    <w:rsid w:val="00D2451F"/>
    <w:rsid w:val="00D25512"/>
    <w:rsid w:val="00D3023F"/>
    <w:rsid w:val="00D30C98"/>
    <w:rsid w:val="00D317C3"/>
    <w:rsid w:val="00D325B9"/>
    <w:rsid w:val="00D32E6A"/>
    <w:rsid w:val="00D33F0D"/>
    <w:rsid w:val="00D34222"/>
    <w:rsid w:val="00D3478E"/>
    <w:rsid w:val="00D35FEA"/>
    <w:rsid w:val="00D36CED"/>
    <w:rsid w:val="00D37659"/>
    <w:rsid w:val="00D377DD"/>
    <w:rsid w:val="00D4023D"/>
    <w:rsid w:val="00D41EB9"/>
    <w:rsid w:val="00D42BCA"/>
    <w:rsid w:val="00D431B9"/>
    <w:rsid w:val="00D43308"/>
    <w:rsid w:val="00D434B7"/>
    <w:rsid w:val="00D45066"/>
    <w:rsid w:val="00D47C06"/>
    <w:rsid w:val="00D50236"/>
    <w:rsid w:val="00D50BBF"/>
    <w:rsid w:val="00D50D15"/>
    <w:rsid w:val="00D53227"/>
    <w:rsid w:val="00D54A4C"/>
    <w:rsid w:val="00D54B5F"/>
    <w:rsid w:val="00D55B95"/>
    <w:rsid w:val="00D5742E"/>
    <w:rsid w:val="00D5757A"/>
    <w:rsid w:val="00D5758A"/>
    <w:rsid w:val="00D60937"/>
    <w:rsid w:val="00D60A34"/>
    <w:rsid w:val="00D60E2A"/>
    <w:rsid w:val="00D60E63"/>
    <w:rsid w:val="00D60F8D"/>
    <w:rsid w:val="00D61018"/>
    <w:rsid w:val="00D62302"/>
    <w:rsid w:val="00D62810"/>
    <w:rsid w:val="00D62DC6"/>
    <w:rsid w:val="00D6403A"/>
    <w:rsid w:val="00D6469E"/>
    <w:rsid w:val="00D65D24"/>
    <w:rsid w:val="00D65E01"/>
    <w:rsid w:val="00D66BDB"/>
    <w:rsid w:val="00D670B4"/>
    <w:rsid w:val="00D67C8F"/>
    <w:rsid w:val="00D67D47"/>
    <w:rsid w:val="00D67F53"/>
    <w:rsid w:val="00D70B18"/>
    <w:rsid w:val="00D73180"/>
    <w:rsid w:val="00D74636"/>
    <w:rsid w:val="00D75A88"/>
    <w:rsid w:val="00D76030"/>
    <w:rsid w:val="00D76176"/>
    <w:rsid w:val="00D76A2E"/>
    <w:rsid w:val="00D77BF8"/>
    <w:rsid w:val="00D80150"/>
    <w:rsid w:val="00D835B6"/>
    <w:rsid w:val="00D83823"/>
    <w:rsid w:val="00D85031"/>
    <w:rsid w:val="00D85629"/>
    <w:rsid w:val="00D860E0"/>
    <w:rsid w:val="00D869DE"/>
    <w:rsid w:val="00D875AD"/>
    <w:rsid w:val="00D87893"/>
    <w:rsid w:val="00D91B62"/>
    <w:rsid w:val="00D91C8E"/>
    <w:rsid w:val="00D92201"/>
    <w:rsid w:val="00D9305A"/>
    <w:rsid w:val="00D932AC"/>
    <w:rsid w:val="00D939A3"/>
    <w:rsid w:val="00D943E3"/>
    <w:rsid w:val="00D9480D"/>
    <w:rsid w:val="00D95224"/>
    <w:rsid w:val="00D96763"/>
    <w:rsid w:val="00D967D2"/>
    <w:rsid w:val="00DA1157"/>
    <w:rsid w:val="00DA15D8"/>
    <w:rsid w:val="00DA187C"/>
    <w:rsid w:val="00DA1934"/>
    <w:rsid w:val="00DA1FDD"/>
    <w:rsid w:val="00DA212D"/>
    <w:rsid w:val="00DA4AB0"/>
    <w:rsid w:val="00DA4BC4"/>
    <w:rsid w:val="00DA5056"/>
    <w:rsid w:val="00DA5984"/>
    <w:rsid w:val="00DA5BD0"/>
    <w:rsid w:val="00DA6700"/>
    <w:rsid w:val="00DA7104"/>
    <w:rsid w:val="00DA74D7"/>
    <w:rsid w:val="00DB0930"/>
    <w:rsid w:val="00DB187D"/>
    <w:rsid w:val="00DB195F"/>
    <w:rsid w:val="00DB1E58"/>
    <w:rsid w:val="00DB4B3B"/>
    <w:rsid w:val="00DB5268"/>
    <w:rsid w:val="00DB7FB5"/>
    <w:rsid w:val="00DC0E31"/>
    <w:rsid w:val="00DC22C3"/>
    <w:rsid w:val="00DC28DC"/>
    <w:rsid w:val="00DC2C54"/>
    <w:rsid w:val="00DC3947"/>
    <w:rsid w:val="00DC3D83"/>
    <w:rsid w:val="00DC3F00"/>
    <w:rsid w:val="00DC65F9"/>
    <w:rsid w:val="00DC734E"/>
    <w:rsid w:val="00DD043D"/>
    <w:rsid w:val="00DD0600"/>
    <w:rsid w:val="00DD1953"/>
    <w:rsid w:val="00DD214C"/>
    <w:rsid w:val="00DD27EE"/>
    <w:rsid w:val="00DD3464"/>
    <w:rsid w:val="00DD4439"/>
    <w:rsid w:val="00DD48CD"/>
    <w:rsid w:val="00DD7BAE"/>
    <w:rsid w:val="00DD7C43"/>
    <w:rsid w:val="00DE1011"/>
    <w:rsid w:val="00DE1299"/>
    <w:rsid w:val="00DE172C"/>
    <w:rsid w:val="00DE2F28"/>
    <w:rsid w:val="00DE4084"/>
    <w:rsid w:val="00DE491F"/>
    <w:rsid w:val="00DE4FD8"/>
    <w:rsid w:val="00DE57FA"/>
    <w:rsid w:val="00DE5958"/>
    <w:rsid w:val="00DE5AB4"/>
    <w:rsid w:val="00DE6BD7"/>
    <w:rsid w:val="00DE6BE7"/>
    <w:rsid w:val="00DE7730"/>
    <w:rsid w:val="00DE7D3A"/>
    <w:rsid w:val="00DF06C5"/>
    <w:rsid w:val="00DF0D07"/>
    <w:rsid w:val="00DF11C6"/>
    <w:rsid w:val="00DF1246"/>
    <w:rsid w:val="00DF13DE"/>
    <w:rsid w:val="00DF1630"/>
    <w:rsid w:val="00DF2131"/>
    <w:rsid w:val="00DF3854"/>
    <w:rsid w:val="00DF3F2B"/>
    <w:rsid w:val="00DF4E6A"/>
    <w:rsid w:val="00DF5B06"/>
    <w:rsid w:val="00DF5E68"/>
    <w:rsid w:val="00DF6FF7"/>
    <w:rsid w:val="00DF728C"/>
    <w:rsid w:val="00E00D0D"/>
    <w:rsid w:val="00E0199D"/>
    <w:rsid w:val="00E04D07"/>
    <w:rsid w:val="00E07C83"/>
    <w:rsid w:val="00E10F13"/>
    <w:rsid w:val="00E113AE"/>
    <w:rsid w:val="00E11BE3"/>
    <w:rsid w:val="00E1224D"/>
    <w:rsid w:val="00E129BA"/>
    <w:rsid w:val="00E13425"/>
    <w:rsid w:val="00E13D00"/>
    <w:rsid w:val="00E14480"/>
    <w:rsid w:val="00E1553E"/>
    <w:rsid w:val="00E16460"/>
    <w:rsid w:val="00E17444"/>
    <w:rsid w:val="00E178EB"/>
    <w:rsid w:val="00E22464"/>
    <w:rsid w:val="00E22521"/>
    <w:rsid w:val="00E22FC5"/>
    <w:rsid w:val="00E23EAB"/>
    <w:rsid w:val="00E2541B"/>
    <w:rsid w:val="00E25520"/>
    <w:rsid w:val="00E26523"/>
    <w:rsid w:val="00E26A04"/>
    <w:rsid w:val="00E272B4"/>
    <w:rsid w:val="00E275A2"/>
    <w:rsid w:val="00E2772D"/>
    <w:rsid w:val="00E30CE6"/>
    <w:rsid w:val="00E310E8"/>
    <w:rsid w:val="00E32408"/>
    <w:rsid w:val="00E326A2"/>
    <w:rsid w:val="00E33737"/>
    <w:rsid w:val="00E34E5E"/>
    <w:rsid w:val="00E3584C"/>
    <w:rsid w:val="00E36D24"/>
    <w:rsid w:val="00E37432"/>
    <w:rsid w:val="00E37D01"/>
    <w:rsid w:val="00E41254"/>
    <w:rsid w:val="00E4209B"/>
    <w:rsid w:val="00E4217D"/>
    <w:rsid w:val="00E430B7"/>
    <w:rsid w:val="00E434A8"/>
    <w:rsid w:val="00E444F4"/>
    <w:rsid w:val="00E4496D"/>
    <w:rsid w:val="00E4569D"/>
    <w:rsid w:val="00E46479"/>
    <w:rsid w:val="00E46E67"/>
    <w:rsid w:val="00E46F31"/>
    <w:rsid w:val="00E51746"/>
    <w:rsid w:val="00E5175A"/>
    <w:rsid w:val="00E51EE2"/>
    <w:rsid w:val="00E5336E"/>
    <w:rsid w:val="00E54C24"/>
    <w:rsid w:val="00E55F8B"/>
    <w:rsid w:val="00E55FF5"/>
    <w:rsid w:val="00E562B4"/>
    <w:rsid w:val="00E56F76"/>
    <w:rsid w:val="00E57614"/>
    <w:rsid w:val="00E6081D"/>
    <w:rsid w:val="00E608CC"/>
    <w:rsid w:val="00E61008"/>
    <w:rsid w:val="00E61069"/>
    <w:rsid w:val="00E62700"/>
    <w:rsid w:val="00E63C89"/>
    <w:rsid w:val="00E645F9"/>
    <w:rsid w:val="00E66E17"/>
    <w:rsid w:val="00E70737"/>
    <w:rsid w:val="00E70B0A"/>
    <w:rsid w:val="00E70B43"/>
    <w:rsid w:val="00E70E9E"/>
    <w:rsid w:val="00E70ED8"/>
    <w:rsid w:val="00E71009"/>
    <w:rsid w:val="00E72A0B"/>
    <w:rsid w:val="00E73127"/>
    <w:rsid w:val="00E73213"/>
    <w:rsid w:val="00E73970"/>
    <w:rsid w:val="00E802A5"/>
    <w:rsid w:val="00E804DE"/>
    <w:rsid w:val="00E8120A"/>
    <w:rsid w:val="00E81A18"/>
    <w:rsid w:val="00E83E4E"/>
    <w:rsid w:val="00E84261"/>
    <w:rsid w:val="00E84310"/>
    <w:rsid w:val="00E84D85"/>
    <w:rsid w:val="00E85842"/>
    <w:rsid w:val="00E86922"/>
    <w:rsid w:val="00E86CC5"/>
    <w:rsid w:val="00E86EFD"/>
    <w:rsid w:val="00E86FB6"/>
    <w:rsid w:val="00E87612"/>
    <w:rsid w:val="00E90E22"/>
    <w:rsid w:val="00E914C6"/>
    <w:rsid w:val="00E91A55"/>
    <w:rsid w:val="00E91EF9"/>
    <w:rsid w:val="00E92097"/>
    <w:rsid w:val="00E92590"/>
    <w:rsid w:val="00E933B8"/>
    <w:rsid w:val="00E95D40"/>
    <w:rsid w:val="00E963A4"/>
    <w:rsid w:val="00E96430"/>
    <w:rsid w:val="00EA0B68"/>
    <w:rsid w:val="00EA196E"/>
    <w:rsid w:val="00EA1CB6"/>
    <w:rsid w:val="00EA1E51"/>
    <w:rsid w:val="00EA2952"/>
    <w:rsid w:val="00EA3500"/>
    <w:rsid w:val="00EA3D4C"/>
    <w:rsid w:val="00EA3F2E"/>
    <w:rsid w:val="00EA4C7A"/>
    <w:rsid w:val="00EA4CC5"/>
    <w:rsid w:val="00EA5424"/>
    <w:rsid w:val="00EA54F1"/>
    <w:rsid w:val="00EA580C"/>
    <w:rsid w:val="00EA6813"/>
    <w:rsid w:val="00EA7F6F"/>
    <w:rsid w:val="00EB0D9B"/>
    <w:rsid w:val="00EB2FC9"/>
    <w:rsid w:val="00EB3222"/>
    <w:rsid w:val="00EB345B"/>
    <w:rsid w:val="00EB35C9"/>
    <w:rsid w:val="00EB39C9"/>
    <w:rsid w:val="00EB3B67"/>
    <w:rsid w:val="00EB6224"/>
    <w:rsid w:val="00EB78D1"/>
    <w:rsid w:val="00EB7A71"/>
    <w:rsid w:val="00EB7AAC"/>
    <w:rsid w:val="00EC056D"/>
    <w:rsid w:val="00EC133E"/>
    <w:rsid w:val="00EC36ED"/>
    <w:rsid w:val="00EC403C"/>
    <w:rsid w:val="00EC43AD"/>
    <w:rsid w:val="00EC47AF"/>
    <w:rsid w:val="00EC50B3"/>
    <w:rsid w:val="00EC6EE5"/>
    <w:rsid w:val="00EC6F92"/>
    <w:rsid w:val="00EC7644"/>
    <w:rsid w:val="00EC7AD6"/>
    <w:rsid w:val="00ED0764"/>
    <w:rsid w:val="00ED21FA"/>
    <w:rsid w:val="00ED2BCF"/>
    <w:rsid w:val="00ED33BD"/>
    <w:rsid w:val="00ED46E3"/>
    <w:rsid w:val="00ED4A53"/>
    <w:rsid w:val="00ED5299"/>
    <w:rsid w:val="00ED610F"/>
    <w:rsid w:val="00ED61B1"/>
    <w:rsid w:val="00ED635E"/>
    <w:rsid w:val="00ED69DD"/>
    <w:rsid w:val="00ED6AA4"/>
    <w:rsid w:val="00ED7243"/>
    <w:rsid w:val="00ED74AA"/>
    <w:rsid w:val="00ED75FD"/>
    <w:rsid w:val="00EE0AF1"/>
    <w:rsid w:val="00EE1236"/>
    <w:rsid w:val="00EE14C8"/>
    <w:rsid w:val="00EE229D"/>
    <w:rsid w:val="00EE2BFC"/>
    <w:rsid w:val="00EE38C4"/>
    <w:rsid w:val="00EE3C00"/>
    <w:rsid w:val="00EE3DB3"/>
    <w:rsid w:val="00EE5285"/>
    <w:rsid w:val="00EE5DEC"/>
    <w:rsid w:val="00EE6DFC"/>
    <w:rsid w:val="00EE7100"/>
    <w:rsid w:val="00EE724A"/>
    <w:rsid w:val="00EE7CC8"/>
    <w:rsid w:val="00EF0EAE"/>
    <w:rsid w:val="00EF2261"/>
    <w:rsid w:val="00EF5158"/>
    <w:rsid w:val="00EF5B3A"/>
    <w:rsid w:val="00EF6C90"/>
    <w:rsid w:val="00EF7842"/>
    <w:rsid w:val="00F000E1"/>
    <w:rsid w:val="00F01DF9"/>
    <w:rsid w:val="00F0210B"/>
    <w:rsid w:val="00F02851"/>
    <w:rsid w:val="00F030C7"/>
    <w:rsid w:val="00F031EB"/>
    <w:rsid w:val="00F03B66"/>
    <w:rsid w:val="00F03E57"/>
    <w:rsid w:val="00F0454F"/>
    <w:rsid w:val="00F05B06"/>
    <w:rsid w:val="00F05EBC"/>
    <w:rsid w:val="00F061BC"/>
    <w:rsid w:val="00F062DC"/>
    <w:rsid w:val="00F063C7"/>
    <w:rsid w:val="00F06F39"/>
    <w:rsid w:val="00F101E6"/>
    <w:rsid w:val="00F103E4"/>
    <w:rsid w:val="00F10FD0"/>
    <w:rsid w:val="00F12568"/>
    <w:rsid w:val="00F12998"/>
    <w:rsid w:val="00F1336A"/>
    <w:rsid w:val="00F140F3"/>
    <w:rsid w:val="00F145F7"/>
    <w:rsid w:val="00F150DD"/>
    <w:rsid w:val="00F159B5"/>
    <w:rsid w:val="00F15E62"/>
    <w:rsid w:val="00F17C00"/>
    <w:rsid w:val="00F17DE4"/>
    <w:rsid w:val="00F17FDD"/>
    <w:rsid w:val="00F20E72"/>
    <w:rsid w:val="00F21240"/>
    <w:rsid w:val="00F21C17"/>
    <w:rsid w:val="00F23616"/>
    <w:rsid w:val="00F23942"/>
    <w:rsid w:val="00F242FC"/>
    <w:rsid w:val="00F24DBC"/>
    <w:rsid w:val="00F25BB2"/>
    <w:rsid w:val="00F25C74"/>
    <w:rsid w:val="00F266AB"/>
    <w:rsid w:val="00F27A9C"/>
    <w:rsid w:val="00F304C1"/>
    <w:rsid w:val="00F31412"/>
    <w:rsid w:val="00F31564"/>
    <w:rsid w:val="00F322E0"/>
    <w:rsid w:val="00F32873"/>
    <w:rsid w:val="00F32ADA"/>
    <w:rsid w:val="00F32EE5"/>
    <w:rsid w:val="00F338B0"/>
    <w:rsid w:val="00F34439"/>
    <w:rsid w:val="00F34F5F"/>
    <w:rsid w:val="00F35862"/>
    <w:rsid w:val="00F36359"/>
    <w:rsid w:val="00F36972"/>
    <w:rsid w:val="00F36BE7"/>
    <w:rsid w:val="00F37FCD"/>
    <w:rsid w:val="00F403E6"/>
    <w:rsid w:val="00F41C02"/>
    <w:rsid w:val="00F423A7"/>
    <w:rsid w:val="00F43FEC"/>
    <w:rsid w:val="00F44CAD"/>
    <w:rsid w:val="00F4503A"/>
    <w:rsid w:val="00F509DE"/>
    <w:rsid w:val="00F50BEB"/>
    <w:rsid w:val="00F527F8"/>
    <w:rsid w:val="00F52C71"/>
    <w:rsid w:val="00F535FC"/>
    <w:rsid w:val="00F538AA"/>
    <w:rsid w:val="00F556C3"/>
    <w:rsid w:val="00F55EA8"/>
    <w:rsid w:val="00F56302"/>
    <w:rsid w:val="00F56B90"/>
    <w:rsid w:val="00F57A5C"/>
    <w:rsid w:val="00F60022"/>
    <w:rsid w:val="00F6002E"/>
    <w:rsid w:val="00F60554"/>
    <w:rsid w:val="00F60644"/>
    <w:rsid w:val="00F60670"/>
    <w:rsid w:val="00F610D0"/>
    <w:rsid w:val="00F611F4"/>
    <w:rsid w:val="00F62D65"/>
    <w:rsid w:val="00F63979"/>
    <w:rsid w:val="00F63C95"/>
    <w:rsid w:val="00F63FD7"/>
    <w:rsid w:val="00F645B9"/>
    <w:rsid w:val="00F64BF1"/>
    <w:rsid w:val="00F64E1A"/>
    <w:rsid w:val="00F65000"/>
    <w:rsid w:val="00F6539E"/>
    <w:rsid w:val="00F65E61"/>
    <w:rsid w:val="00F660D3"/>
    <w:rsid w:val="00F663A4"/>
    <w:rsid w:val="00F7037F"/>
    <w:rsid w:val="00F70A4A"/>
    <w:rsid w:val="00F70D4A"/>
    <w:rsid w:val="00F70D53"/>
    <w:rsid w:val="00F7364F"/>
    <w:rsid w:val="00F73809"/>
    <w:rsid w:val="00F73982"/>
    <w:rsid w:val="00F73B73"/>
    <w:rsid w:val="00F74843"/>
    <w:rsid w:val="00F7504C"/>
    <w:rsid w:val="00F75410"/>
    <w:rsid w:val="00F7670D"/>
    <w:rsid w:val="00F774E2"/>
    <w:rsid w:val="00F77521"/>
    <w:rsid w:val="00F775D6"/>
    <w:rsid w:val="00F80D67"/>
    <w:rsid w:val="00F80E4F"/>
    <w:rsid w:val="00F80EAA"/>
    <w:rsid w:val="00F8164F"/>
    <w:rsid w:val="00F824AE"/>
    <w:rsid w:val="00F82C5C"/>
    <w:rsid w:val="00F83224"/>
    <w:rsid w:val="00F85682"/>
    <w:rsid w:val="00F857E0"/>
    <w:rsid w:val="00F85C76"/>
    <w:rsid w:val="00F86642"/>
    <w:rsid w:val="00F87036"/>
    <w:rsid w:val="00F87531"/>
    <w:rsid w:val="00F87C97"/>
    <w:rsid w:val="00F87DBF"/>
    <w:rsid w:val="00F9228D"/>
    <w:rsid w:val="00F933BE"/>
    <w:rsid w:val="00F956F8"/>
    <w:rsid w:val="00FA040D"/>
    <w:rsid w:val="00FA0CF4"/>
    <w:rsid w:val="00FA1AAA"/>
    <w:rsid w:val="00FA1B10"/>
    <w:rsid w:val="00FA2B77"/>
    <w:rsid w:val="00FA35FC"/>
    <w:rsid w:val="00FA419E"/>
    <w:rsid w:val="00FA4DD6"/>
    <w:rsid w:val="00FA792A"/>
    <w:rsid w:val="00FA7FAD"/>
    <w:rsid w:val="00FB2C8C"/>
    <w:rsid w:val="00FB3E1C"/>
    <w:rsid w:val="00FB4258"/>
    <w:rsid w:val="00FB447D"/>
    <w:rsid w:val="00FB4974"/>
    <w:rsid w:val="00FB4B06"/>
    <w:rsid w:val="00FB4C23"/>
    <w:rsid w:val="00FB5168"/>
    <w:rsid w:val="00FB5711"/>
    <w:rsid w:val="00FB57C3"/>
    <w:rsid w:val="00FB6802"/>
    <w:rsid w:val="00FB7095"/>
    <w:rsid w:val="00FB75B8"/>
    <w:rsid w:val="00FB7782"/>
    <w:rsid w:val="00FC22BD"/>
    <w:rsid w:val="00FC24E1"/>
    <w:rsid w:val="00FC2CC7"/>
    <w:rsid w:val="00FC3D31"/>
    <w:rsid w:val="00FC45D9"/>
    <w:rsid w:val="00FC4E4F"/>
    <w:rsid w:val="00FC5549"/>
    <w:rsid w:val="00FC569E"/>
    <w:rsid w:val="00FC5B9F"/>
    <w:rsid w:val="00FC7F11"/>
    <w:rsid w:val="00FC7F26"/>
    <w:rsid w:val="00FD01C2"/>
    <w:rsid w:val="00FD023F"/>
    <w:rsid w:val="00FD04EB"/>
    <w:rsid w:val="00FD0DD0"/>
    <w:rsid w:val="00FD3EBB"/>
    <w:rsid w:val="00FD702E"/>
    <w:rsid w:val="00FE0AA5"/>
    <w:rsid w:val="00FE32EB"/>
    <w:rsid w:val="00FE3B21"/>
    <w:rsid w:val="00FE4B97"/>
    <w:rsid w:val="00FE4E6A"/>
    <w:rsid w:val="00FE6CEE"/>
    <w:rsid w:val="00FF0C38"/>
    <w:rsid w:val="00FF0D0D"/>
    <w:rsid w:val="00FF0E5E"/>
    <w:rsid w:val="00FF1387"/>
    <w:rsid w:val="00FF38ED"/>
    <w:rsid w:val="00FF4216"/>
    <w:rsid w:val="00FF49E3"/>
    <w:rsid w:val="00FF59AA"/>
    <w:rsid w:val="00FF59E6"/>
    <w:rsid w:val="00FF5D74"/>
    <w:rsid w:val="00FF6979"/>
    <w:rsid w:val="00FF6ECD"/>
    <w:rsid w:val="00FF7544"/>
    <w:rsid w:val="25FD17A1"/>
    <w:rsid w:val="4D87AB32"/>
    <w:rsid w:val="7CA0D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D17A1"/>
  <w15:docId w15:val="{DEEE3437-BE53-4575-8916-0FF3D295E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autoSpaceDN w:val="0"/>
      <w:spacing w:after="160"/>
      <w:textAlignment w:val="baseline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75D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</w:p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rPr>
      <w:sz w:val="20"/>
      <w:szCs w:val="20"/>
    </w:rPr>
  </w:style>
  <w:style w:type="character" w:customStyle="1" w:styleId="CommentTextChar">
    <w:name w:val="Comment Text Char"/>
    <w:rPr>
      <w:sz w:val="20"/>
      <w:szCs w:val="20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rPr>
      <w:b/>
      <w:bCs/>
      <w:sz w:val="20"/>
      <w:szCs w:val="20"/>
    </w:rPr>
  </w:style>
  <w:style w:type="paragraph" w:styleId="BalloonText">
    <w:name w:val="Balloon Text"/>
    <w:basedOn w:val="Normal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</w:style>
  <w:style w:type="paragraph" w:styleId="NormalWeb">
    <w:name w:val="Normal (Web)"/>
    <w:basedOn w:val="Normal"/>
    <w:pPr>
      <w:suppressAutoHyphens w:val="0"/>
      <w:spacing w:before="100" w:after="100"/>
      <w:textAlignment w:val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mixed-citation">
    <w:name w:val="mixed-citation"/>
    <w:basedOn w:val="DefaultParagraphFont"/>
  </w:style>
  <w:style w:type="character" w:customStyle="1" w:styleId="ref-journal">
    <w:name w:val="ref-journal"/>
    <w:basedOn w:val="DefaultParagraphFont"/>
  </w:style>
  <w:style w:type="character" w:styleId="Hyperlink">
    <w:name w:val="Hyperlink"/>
    <w:rPr>
      <w:color w:val="0563C1"/>
      <w:u w:val="single"/>
    </w:rPr>
  </w:style>
  <w:style w:type="character" w:styleId="UnresolvedMention">
    <w:name w:val="Unresolved Mention"/>
    <w:rPr>
      <w:color w:val="808080"/>
      <w:shd w:val="clear" w:color="auto" w:fill="E6E6E6"/>
    </w:rPr>
  </w:style>
  <w:style w:type="character" w:customStyle="1" w:styleId="ref-title">
    <w:name w:val="ref-title"/>
    <w:basedOn w:val="DefaultParagraphFont"/>
  </w:style>
  <w:style w:type="character" w:customStyle="1" w:styleId="ref-vol">
    <w:name w:val="ref-vol"/>
    <w:basedOn w:val="DefaultParagraphFont"/>
  </w:style>
  <w:style w:type="character" w:customStyle="1" w:styleId="ref-iss">
    <w:name w:val="ref-iss"/>
    <w:basedOn w:val="DefaultParagraphFont"/>
  </w:style>
  <w:style w:type="character" w:styleId="HTMLCite">
    <w:name w:val="HTML Cite"/>
    <w:rPr>
      <w:i/>
      <w:iCs/>
    </w:rPr>
  </w:style>
  <w:style w:type="character" w:customStyle="1" w:styleId="groupname">
    <w:name w:val="groupname"/>
    <w:basedOn w:val="DefaultParagraphFont"/>
  </w:style>
  <w:style w:type="character" w:customStyle="1" w:styleId="articletitle">
    <w:name w:val="articletitle"/>
    <w:basedOn w:val="DefaultParagraphFont"/>
  </w:style>
  <w:style w:type="character" w:customStyle="1" w:styleId="othertitle">
    <w:name w:val="othertitle"/>
    <w:basedOn w:val="DefaultParagraphFont"/>
  </w:style>
  <w:style w:type="character" w:customStyle="1" w:styleId="author">
    <w:name w:val="author"/>
    <w:basedOn w:val="DefaultParagraphFont"/>
  </w:style>
  <w:style w:type="character" w:customStyle="1" w:styleId="journaltitle">
    <w:name w:val="journaltitle"/>
    <w:basedOn w:val="DefaultParagraphFont"/>
  </w:style>
  <w:style w:type="character" w:customStyle="1" w:styleId="pubyear">
    <w:name w:val="pubyear"/>
    <w:basedOn w:val="DefaultParagraphFont"/>
  </w:style>
  <w:style w:type="character" w:customStyle="1" w:styleId="vol">
    <w:name w:val="vol"/>
    <w:basedOn w:val="DefaultParagraphFont"/>
  </w:style>
  <w:style w:type="character" w:customStyle="1" w:styleId="pagefirst">
    <w:name w:val="pagefirst"/>
    <w:basedOn w:val="DefaultParagraphFont"/>
  </w:style>
  <w:style w:type="character" w:customStyle="1" w:styleId="highlighted">
    <w:name w:val="highlighted"/>
    <w:rPr>
      <w:shd w:val="clear" w:color="auto" w:fill="FDFDB8"/>
    </w:rPr>
  </w:style>
  <w:style w:type="character" w:customStyle="1" w:styleId="nlmyear">
    <w:name w:val="nlm_year"/>
    <w:basedOn w:val="DefaultParagraphFont"/>
  </w:style>
  <w:style w:type="character" w:customStyle="1" w:styleId="nlmarticle-title">
    <w:name w:val="nlm_article-title"/>
    <w:basedOn w:val="DefaultParagraphFont"/>
  </w:style>
  <w:style w:type="character" w:customStyle="1" w:styleId="nlmfpage">
    <w:name w:val="nlm_fpage"/>
    <w:basedOn w:val="DefaultParagraphFont"/>
  </w:style>
  <w:style w:type="character" w:customStyle="1" w:styleId="nlmlpage">
    <w:name w:val="nlm_lpage"/>
    <w:basedOn w:val="DefaultParagraphFont"/>
  </w:style>
  <w:style w:type="paragraph" w:styleId="FootnoteText">
    <w:name w:val="footnote text"/>
    <w:basedOn w:val="Normal"/>
    <w:pPr>
      <w:spacing w:after="0"/>
    </w:pPr>
    <w:rPr>
      <w:sz w:val="20"/>
      <w:szCs w:val="20"/>
    </w:rPr>
  </w:style>
  <w:style w:type="character" w:customStyle="1" w:styleId="FootnoteTextChar">
    <w:name w:val="Footnote Text Char"/>
    <w:rPr>
      <w:sz w:val="20"/>
      <w:szCs w:val="20"/>
    </w:rPr>
  </w:style>
  <w:style w:type="character" w:styleId="FootnoteReference">
    <w:name w:val="footnote reference"/>
    <w:rPr>
      <w:position w:val="0"/>
      <w:vertAlign w:val="superscript"/>
    </w:rPr>
  </w:style>
  <w:style w:type="character" w:customStyle="1" w:styleId="hi-italic">
    <w:name w:val="hi-italic"/>
    <w:rsid w:val="00B204E1"/>
  </w:style>
  <w:style w:type="character" w:styleId="SubtleEmphasis">
    <w:name w:val="Subtle Emphasis"/>
    <w:basedOn w:val="DefaultParagraphFont"/>
    <w:uiPriority w:val="19"/>
    <w:qFormat/>
    <w:rsid w:val="002A081A"/>
    <w:rPr>
      <w:i/>
      <w:iCs/>
      <w:color w:val="404040" w:themeColor="text1" w:themeTint="BF"/>
    </w:rPr>
  </w:style>
  <w:style w:type="character" w:customStyle="1" w:styleId="nlmedition">
    <w:name w:val="nlm_edition"/>
    <w:basedOn w:val="DefaultParagraphFont"/>
    <w:rsid w:val="006B0CA5"/>
  </w:style>
  <w:style w:type="character" w:customStyle="1" w:styleId="nlmpublisher-loc">
    <w:name w:val="nlm_publisher-loc"/>
    <w:basedOn w:val="DefaultParagraphFont"/>
    <w:rsid w:val="006B0CA5"/>
  </w:style>
  <w:style w:type="character" w:customStyle="1" w:styleId="nlmpublisher-name">
    <w:name w:val="nlm_publisher-name"/>
    <w:basedOn w:val="DefaultParagraphFont"/>
    <w:rsid w:val="006B0CA5"/>
  </w:style>
  <w:style w:type="character" w:styleId="Emphasis">
    <w:name w:val="Emphasis"/>
    <w:basedOn w:val="DefaultParagraphFont"/>
    <w:uiPriority w:val="20"/>
    <w:qFormat/>
    <w:rsid w:val="007B060D"/>
    <w:rPr>
      <w:i/>
      <w:iCs/>
    </w:rPr>
  </w:style>
  <w:style w:type="paragraph" w:customStyle="1" w:styleId="Default">
    <w:name w:val="Default"/>
    <w:rsid w:val="0042408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675D1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customStyle="1" w:styleId="nova-e-listitem">
    <w:name w:val="nova-e-list__item"/>
    <w:basedOn w:val="Normal"/>
    <w:rsid w:val="00A96B9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6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9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03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5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0964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18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960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13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9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7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85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33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379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29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1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2682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773008">
                  <w:marLeft w:val="-38"/>
                  <w:marRight w:val="-3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981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93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483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630810">
                              <w:marLeft w:val="-38"/>
                              <w:marRight w:val="-3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569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9861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2736830">
                                      <w:marLeft w:val="-38"/>
                                      <w:marRight w:val="-38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1701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4721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57492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7690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18783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7607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1347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005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359882">
                              <w:marLeft w:val="-38"/>
                              <w:marRight w:val="-3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36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667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35589875">
                  <w:marLeft w:val="-38"/>
                  <w:marRight w:val="-3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66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4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132779">
                              <w:marLeft w:val="-38"/>
                              <w:marRight w:val="-3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244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70282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385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376856">
                              <w:marLeft w:val="-38"/>
                              <w:marRight w:val="-3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8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513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63377187">
                  <w:marLeft w:val="-38"/>
                  <w:marRight w:val="-3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959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848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438503">
                              <w:marLeft w:val="-38"/>
                              <w:marRight w:val="-3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585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988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76926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022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50831">
                              <w:marLeft w:val="-38"/>
                              <w:marRight w:val="-3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732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638922">
                                      <w:marLeft w:val="-38"/>
                                      <w:marRight w:val="-38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3250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1621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34146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6384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85250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7372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03799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18745983">
                  <w:marLeft w:val="-38"/>
                  <w:marRight w:val="-3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287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98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7377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353911">
                              <w:marLeft w:val="-38"/>
                              <w:marRight w:val="-3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07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311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15025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972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762497">
                              <w:marLeft w:val="-38"/>
                              <w:marRight w:val="-3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486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79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5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61518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930642">
                  <w:marLeft w:val="-38"/>
                  <w:marRight w:val="-3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23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849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338331">
                              <w:marLeft w:val="-38"/>
                              <w:marRight w:val="-3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800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52822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73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95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126007">
                              <w:marLeft w:val="-38"/>
                              <w:marRight w:val="-3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18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7440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60873935">
                  <w:marLeft w:val="-38"/>
                  <w:marRight w:val="-3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157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71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191878">
                              <w:marLeft w:val="-38"/>
                              <w:marRight w:val="-3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180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8984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4857183">
                                      <w:marLeft w:val="-38"/>
                                      <w:marRight w:val="-38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3074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0485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46673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3267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65267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99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5051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071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298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6812101">
                              <w:marLeft w:val="-38"/>
                              <w:marRight w:val="-3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738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0505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26433871">
                  <w:marLeft w:val="-38"/>
                  <w:marRight w:val="-3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3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75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697641">
                              <w:marLeft w:val="-38"/>
                              <w:marRight w:val="-3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66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3108873">
                                      <w:marLeft w:val="-38"/>
                                      <w:marRight w:val="-38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65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6158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43657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1665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83975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1816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7414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31745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283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388445">
                              <w:marLeft w:val="-38"/>
                              <w:marRight w:val="-3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21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56198679">
                  <w:marLeft w:val="-38"/>
                  <w:marRight w:val="-3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253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5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679418">
                              <w:marLeft w:val="-38"/>
                              <w:marRight w:val="-3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309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77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5767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700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6321025">
                              <w:marLeft w:val="-38"/>
                              <w:marRight w:val="-3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095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410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89367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63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77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97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73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856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7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6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82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79875">
                  <w:marLeft w:val="0"/>
                  <w:marRight w:val="0"/>
                  <w:marTop w:val="9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775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384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DDDDDD"/>
                            <w:right w:val="none" w:sz="0" w:space="0" w:color="auto"/>
                          </w:divBdr>
                          <w:divsChild>
                            <w:div w:id="86921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DDDDDD"/>
                                <w:right w:val="none" w:sz="0" w:space="0" w:color="auto"/>
                              </w:divBdr>
                              <w:divsChild>
                                <w:div w:id="1217201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380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265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227320">
                                              <w:marLeft w:val="0"/>
                                              <w:marRight w:val="0"/>
                                              <w:marTop w:val="0"/>
                                              <w:marBottom w:val="343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6366220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74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61127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43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4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16889">
          <w:marLeft w:val="0"/>
          <w:marRight w:val="0"/>
          <w:marTop w:val="0"/>
          <w:marBottom w:val="15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30863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19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76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361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ashed" w:sz="6" w:space="8" w:color="006699"/>
                            <w:left w:val="dashed" w:sz="6" w:space="8" w:color="006699"/>
                            <w:bottom w:val="dashed" w:sz="6" w:space="8" w:color="006699"/>
                            <w:right w:val="dashed" w:sz="6" w:space="8" w:color="006699"/>
                          </w:divBdr>
                          <w:divsChild>
                            <w:div w:id="580482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ashed" w:sz="6" w:space="8" w:color="006699"/>
                                <w:left w:val="dashed" w:sz="6" w:space="8" w:color="006699"/>
                                <w:bottom w:val="dashed" w:sz="6" w:space="8" w:color="006699"/>
                                <w:right w:val="dashed" w:sz="6" w:space="8" w:color="006699"/>
                              </w:divBdr>
                              <w:divsChild>
                                <w:div w:id="971910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3366"/>
                                    <w:left w:val="single" w:sz="6" w:space="0" w:color="003366"/>
                                    <w:bottom w:val="single" w:sz="6" w:space="0" w:color="003366"/>
                                    <w:right w:val="single" w:sz="6" w:space="0" w:color="003366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mentiauk.org/for" TargetMode="External"/><Relationship Id="rId13" Type="http://schemas.openxmlformats.org/officeDocument/2006/relationships/hyperlink" Target="%20https://skillsforhealth.org.uk/info-hub/dementia-2015-updated-2018/018)%20|%20Skills%20for%20Health" TargetMode="External"/><Relationship Id="rId18" Type="http://schemas.openxmlformats.org/officeDocument/2006/relationships/image" Target="media/image2.e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5.emf"/><Relationship Id="rId7" Type="http://schemas.openxmlformats.org/officeDocument/2006/relationships/endnotes" Target="endnotes.xml"/><Relationship Id="rId12" Type="http://schemas.openxmlformats.org/officeDocument/2006/relationships/hyperlink" Target="https://d.docs.live.net/7c1b86a3e5553e7a/Literature%20Review/Literature%20review/Literature%20Review/FINAL%20LIT%20REVIEW%20JOURNALS/my%20research%20project%20-%20word/Siti,%20R.%20A.%20(2018)%20&#8216;Ethical%20Considerations%20in%20Qualititive%20Study&#8217;%20Available:%20https:/www.researchgate.net/publication/&#8217;" TargetMode="External"/><Relationship Id="rId17" Type="http://schemas.openxmlformats.org/officeDocument/2006/relationships/image" Target="media/image1.emf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image" Target="media/image4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cie.org.uk/dignity/carE" TargetMode="External"/><Relationship Id="rId24" Type="http://schemas.openxmlformats.org/officeDocument/2006/relationships/image" Target="media/image8.emf"/><Relationship Id="rId5" Type="http://schemas.openxmlformats.org/officeDocument/2006/relationships/webSettings" Target="webSettings.xml"/><Relationship Id="rId15" Type="http://schemas.openxmlformats.org/officeDocument/2006/relationships/hyperlink" Target="https://www.euro.who.int/en/health-topics/noncommunicable-diseases/mental-health/news/news/2019/5/new-who-guidelines-promote-healthy-lifestyle-to-reduce-risk-of-dementia" TargetMode="External"/><Relationship Id="rId23" Type="http://schemas.openxmlformats.org/officeDocument/2006/relationships/image" Target="media/image7.emf"/><Relationship Id="rId10" Type="http://schemas.openxmlformats.org/officeDocument/2006/relationships/hyperlink" Target="https://www.researchgate.net/publication" TargetMode="External"/><Relationship Id="rId19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hyperlink" Target="https://www.gov.uk/government/publications/care-act-2014-part-1-factsheets/care-act-factsheets" TargetMode="External"/><Relationship Id="rId14" Type="http://schemas.openxmlformats.org/officeDocument/2006/relationships/hyperlink" Target="https://socialcare.wales/qualification-framework/job-roles/workforce-development-and-training" TargetMode="External"/><Relationship Id="rId22" Type="http://schemas.openxmlformats.org/officeDocument/2006/relationships/image" Target="media/image6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0556EF4D-E259-4C30-A89C-16CC52B8B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42</Pages>
  <Words>8918</Words>
  <Characters>50839</Characters>
  <Application>Microsoft Office Word</Application>
  <DocSecurity>0</DocSecurity>
  <Lines>423</Lines>
  <Paragraphs>119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59638</CharactersWithSpaces>
  <SharedDoc>false</SharedDoc>
  <HLinks>
    <vt:vector size="48" baseType="variant">
      <vt:variant>
        <vt:i4>1638473</vt:i4>
      </vt:variant>
      <vt:variant>
        <vt:i4>21</vt:i4>
      </vt:variant>
      <vt:variant>
        <vt:i4>0</vt:i4>
      </vt:variant>
      <vt:variant>
        <vt:i4>5</vt:i4>
      </vt:variant>
      <vt:variant>
        <vt:lpwstr>https://www.euro.who.int/en/health-topics/noncommunicable-diseases/mental-health/news/news/2019/5/new-who-guidelines-promote-healthy-lifestyle-to-reduce-risk-of-dementia</vt:lpwstr>
      </vt:variant>
      <vt:variant>
        <vt:lpwstr/>
      </vt:variant>
      <vt:variant>
        <vt:i4>1638408</vt:i4>
      </vt:variant>
      <vt:variant>
        <vt:i4>18</vt:i4>
      </vt:variant>
      <vt:variant>
        <vt:i4>0</vt:i4>
      </vt:variant>
      <vt:variant>
        <vt:i4>5</vt:i4>
      </vt:variant>
      <vt:variant>
        <vt:lpwstr>https://socialcare.wales/qualification-framework/job-roles/workforce-development-and-training</vt:lpwstr>
      </vt:variant>
      <vt:variant>
        <vt:lpwstr/>
      </vt:variant>
      <vt:variant>
        <vt:i4>6881381</vt:i4>
      </vt:variant>
      <vt:variant>
        <vt:i4>15</vt:i4>
      </vt:variant>
      <vt:variant>
        <vt:i4>0</vt:i4>
      </vt:variant>
      <vt:variant>
        <vt:i4>5</vt:i4>
      </vt:variant>
      <vt:variant>
        <vt:lpwstr>https://skillsforhealth.org.uk/info-hub/dementia-2015-updated-2018/018) | Skills for Health</vt:lpwstr>
      </vt:variant>
      <vt:variant>
        <vt:lpwstr/>
      </vt:variant>
      <vt:variant>
        <vt:i4>542048365</vt:i4>
      </vt:variant>
      <vt:variant>
        <vt:i4>12</vt:i4>
      </vt:variant>
      <vt:variant>
        <vt:i4>0</vt:i4>
      </vt:variant>
      <vt:variant>
        <vt:i4>5</vt:i4>
      </vt:variant>
      <vt:variant>
        <vt:lpwstr>Siti, R. A. (2018) ‘Ethical Considerations in Qualititive Study’ Available: https://www.researchgate.net/publication/’</vt:lpwstr>
      </vt:variant>
      <vt:variant>
        <vt:lpwstr/>
      </vt:variant>
      <vt:variant>
        <vt:i4>4456513</vt:i4>
      </vt:variant>
      <vt:variant>
        <vt:i4>9</vt:i4>
      </vt:variant>
      <vt:variant>
        <vt:i4>0</vt:i4>
      </vt:variant>
      <vt:variant>
        <vt:i4>5</vt:i4>
      </vt:variant>
      <vt:variant>
        <vt:lpwstr>https://www.scie.org.uk/dignity/carE</vt:lpwstr>
      </vt:variant>
      <vt:variant>
        <vt:lpwstr/>
      </vt:variant>
      <vt:variant>
        <vt:i4>5308501</vt:i4>
      </vt:variant>
      <vt:variant>
        <vt:i4>6</vt:i4>
      </vt:variant>
      <vt:variant>
        <vt:i4>0</vt:i4>
      </vt:variant>
      <vt:variant>
        <vt:i4>5</vt:i4>
      </vt:variant>
      <vt:variant>
        <vt:lpwstr>https://www.researchgate.net/publication</vt:lpwstr>
      </vt:variant>
      <vt:variant>
        <vt:lpwstr/>
      </vt:variant>
      <vt:variant>
        <vt:i4>3735657</vt:i4>
      </vt:variant>
      <vt:variant>
        <vt:i4>3</vt:i4>
      </vt:variant>
      <vt:variant>
        <vt:i4>0</vt:i4>
      </vt:variant>
      <vt:variant>
        <vt:i4>5</vt:i4>
      </vt:variant>
      <vt:variant>
        <vt:lpwstr>https://www.gov.uk/government/publications/care-act-2014-part-1-factsheets/care-act-factsheets</vt:lpwstr>
      </vt:variant>
      <vt:variant>
        <vt:lpwstr/>
      </vt:variant>
      <vt:variant>
        <vt:i4>2752551</vt:i4>
      </vt:variant>
      <vt:variant>
        <vt:i4>0</vt:i4>
      </vt:variant>
      <vt:variant>
        <vt:i4>0</vt:i4>
      </vt:variant>
      <vt:variant>
        <vt:i4>5</vt:i4>
      </vt:variant>
      <vt:variant>
        <vt:lpwstr>https://www.dementiauk.org/for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Williams</dc:creator>
  <cp:keywords/>
  <dc:description/>
  <cp:lastModifiedBy>Julie Williams</cp:lastModifiedBy>
  <cp:revision>78</cp:revision>
  <cp:lastPrinted>2018-03-23T05:01:00Z</cp:lastPrinted>
  <dcterms:created xsi:type="dcterms:W3CDTF">2021-04-27T22:03:00Z</dcterms:created>
  <dcterms:modified xsi:type="dcterms:W3CDTF">2021-04-28T01:11:00Z</dcterms:modified>
</cp:coreProperties>
</file>