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DC993C" w14:textId="77777777" w:rsidR="008D592F" w:rsidRDefault="00DC2B45" w:rsidP="008D592F">
      <w:pPr>
        <w:rPr>
          <w:sz w:val="52"/>
          <w:szCs w:val="52"/>
        </w:rPr>
      </w:pPr>
      <w:r>
        <w:rPr>
          <w:rFonts w:ascii="Arial" w:hAnsi="Arial" w:cs="Arial"/>
          <w:b/>
          <w:bCs/>
          <w:sz w:val="36"/>
          <w:szCs w:val="36"/>
          <w:u w:val="single"/>
        </w:rPr>
        <w:br/>
      </w:r>
      <w:r w:rsidR="008D592F">
        <w:rPr>
          <w:noProof/>
          <w:sz w:val="52"/>
          <w:szCs w:val="52"/>
        </w:rPr>
        <w:drawing>
          <wp:inline distT="0" distB="0" distL="0" distR="0" wp14:anchorId="0A778029" wp14:editId="257C5034">
            <wp:extent cx="2236470" cy="1572973"/>
            <wp:effectExtent l="0" t="0" r="0" b="8255"/>
            <wp:docPr id="1" name="Picture 1" descr="A picture containing flower,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 logo.png"/>
                    <pic:cNvPicPr/>
                  </pic:nvPicPr>
                  <pic:blipFill rotWithShape="1">
                    <a:blip r:embed="rId11">
                      <a:extLst>
                        <a:ext uri="{28A0092B-C50C-407E-A947-70E740481C1C}">
                          <a14:useLocalDpi xmlns:a14="http://schemas.microsoft.com/office/drawing/2010/main" val="0"/>
                        </a:ext>
                      </a:extLst>
                    </a:blip>
                    <a:srcRect l="1" r="2243" b="21423"/>
                    <a:stretch/>
                  </pic:blipFill>
                  <pic:spPr bwMode="auto">
                    <a:xfrm>
                      <a:off x="0" y="0"/>
                      <a:ext cx="2268528" cy="1595520"/>
                    </a:xfrm>
                    <a:prstGeom prst="rect">
                      <a:avLst/>
                    </a:prstGeom>
                    <a:ln>
                      <a:noFill/>
                    </a:ln>
                    <a:extLst>
                      <a:ext uri="{53640926-AAD7-44D8-BBD7-CCE9431645EC}">
                        <a14:shadowObscured xmlns:a14="http://schemas.microsoft.com/office/drawing/2010/main"/>
                      </a:ext>
                    </a:extLst>
                  </pic:spPr>
                </pic:pic>
              </a:graphicData>
            </a:graphic>
          </wp:inline>
        </w:drawing>
      </w:r>
    </w:p>
    <w:p w14:paraId="67EF85A9" w14:textId="77777777" w:rsidR="008D592F" w:rsidRDefault="008D592F" w:rsidP="008D592F">
      <w:pPr>
        <w:rPr>
          <w:sz w:val="52"/>
          <w:szCs w:val="52"/>
        </w:rPr>
      </w:pPr>
    </w:p>
    <w:p w14:paraId="6AE78FB1" w14:textId="0EC92376" w:rsidR="008D592F" w:rsidRPr="00962B82" w:rsidRDefault="00632FD2" w:rsidP="00632FD2">
      <w:pPr>
        <w:jc w:val="center"/>
        <w:rPr>
          <w:rFonts w:ascii="Arial" w:hAnsi="Arial" w:cs="Arial"/>
          <w:b/>
          <w:bCs/>
          <w:sz w:val="52"/>
          <w:szCs w:val="52"/>
        </w:rPr>
      </w:pPr>
      <w:r>
        <w:rPr>
          <w:rFonts w:ascii="Arial" w:hAnsi="Arial" w:cs="Arial"/>
          <w:b/>
          <w:bCs/>
          <w:sz w:val="52"/>
          <w:szCs w:val="52"/>
        </w:rPr>
        <w:t>Effective Team Working and Communication</w:t>
      </w:r>
      <w:r w:rsidR="008D592F" w:rsidRPr="00962B82">
        <w:rPr>
          <w:rFonts w:ascii="Arial" w:hAnsi="Arial" w:cs="Arial"/>
          <w:b/>
          <w:bCs/>
          <w:sz w:val="52"/>
          <w:szCs w:val="52"/>
        </w:rPr>
        <w:t xml:space="preserve"> </w:t>
      </w:r>
      <w:r w:rsidR="008D592F" w:rsidRPr="00962B82">
        <w:rPr>
          <w:rFonts w:ascii="Arial" w:hAnsi="Arial" w:cs="Arial"/>
          <w:b/>
          <w:bCs/>
          <w:sz w:val="52"/>
          <w:szCs w:val="52"/>
        </w:rPr>
        <w:br/>
        <w:t xml:space="preserve">Module assignment submission </w:t>
      </w:r>
    </w:p>
    <w:p w14:paraId="50805756" w14:textId="77777777" w:rsidR="008D592F" w:rsidRPr="00007A02" w:rsidRDefault="008D592F" w:rsidP="008D592F">
      <w:pPr>
        <w:jc w:val="center"/>
        <w:rPr>
          <w:b/>
          <w:bCs/>
          <w:sz w:val="40"/>
          <w:szCs w:val="40"/>
        </w:rPr>
      </w:pPr>
    </w:p>
    <w:tbl>
      <w:tblPr>
        <w:tblStyle w:val="TableGrid"/>
        <w:tblW w:w="0" w:type="auto"/>
        <w:tblLook w:val="04A0" w:firstRow="1" w:lastRow="0" w:firstColumn="1" w:lastColumn="0" w:noHBand="0" w:noVBand="1"/>
      </w:tblPr>
      <w:tblGrid>
        <w:gridCol w:w="4508"/>
        <w:gridCol w:w="4508"/>
      </w:tblGrid>
      <w:tr w:rsidR="008D592F" w:rsidRPr="00604A99" w14:paraId="0746F08D" w14:textId="77777777" w:rsidTr="00835205">
        <w:tc>
          <w:tcPr>
            <w:tcW w:w="4508" w:type="dxa"/>
          </w:tcPr>
          <w:p w14:paraId="66A35695" w14:textId="179C4930" w:rsidR="008D592F" w:rsidRPr="00007A02" w:rsidRDefault="008D592F" w:rsidP="008D592F">
            <w:pPr>
              <w:rPr>
                <w:rFonts w:ascii="Arial" w:hAnsi="Arial" w:cs="Arial"/>
                <w:b/>
                <w:bCs/>
                <w:sz w:val="40"/>
                <w:szCs w:val="40"/>
              </w:rPr>
            </w:pPr>
            <w:r>
              <w:rPr>
                <w:rFonts w:ascii="Arial" w:hAnsi="Arial" w:cs="Arial"/>
                <w:b/>
                <w:bCs/>
                <w:sz w:val="40"/>
                <w:szCs w:val="40"/>
              </w:rPr>
              <w:br/>
            </w:r>
            <w:r>
              <w:rPr>
                <w:rFonts w:ascii="Arial" w:hAnsi="Arial" w:cs="Arial"/>
                <w:b/>
                <w:bCs/>
                <w:sz w:val="40"/>
                <w:szCs w:val="40"/>
              </w:rPr>
              <w:br/>
            </w:r>
            <w:r w:rsidRPr="00007A02">
              <w:rPr>
                <w:rFonts w:ascii="Arial" w:hAnsi="Arial" w:cs="Arial"/>
                <w:b/>
                <w:bCs/>
                <w:sz w:val="40"/>
                <w:szCs w:val="40"/>
              </w:rPr>
              <w:t>Student Name:</w:t>
            </w:r>
          </w:p>
        </w:tc>
        <w:tc>
          <w:tcPr>
            <w:tcW w:w="4508" w:type="dxa"/>
          </w:tcPr>
          <w:p w14:paraId="233D71E4" w14:textId="6547B2F0" w:rsidR="008D592F" w:rsidRPr="008D592F" w:rsidRDefault="008D592F" w:rsidP="00835205">
            <w:pPr>
              <w:rPr>
                <w:b/>
                <w:bCs/>
                <w:sz w:val="28"/>
                <w:szCs w:val="28"/>
                <w:lang w:val="es-MX"/>
              </w:rPr>
            </w:pPr>
            <w:r>
              <w:rPr>
                <w:b/>
                <w:bCs/>
                <w:sz w:val="28"/>
                <w:szCs w:val="28"/>
                <w:lang w:val="es-MX"/>
              </w:rPr>
              <w:br/>
            </w:r>
            <w:r w:rsidRPr="008D592F">
              <w:rPr>
                <w:b/>
                <w:bCs/>
                <w:sz w:val="28"/>
                <w:szCs w:val="28"/>
                <w:lang w:val="es-MX"/>
              </w:rPr>
              <w:t>Javier Portaro</w:t>
            </w:r>
            <w:r>
              <w:rPr>
                <w:b/>
                <w:bCs/>
                <w:sz w:val="28"/>
                <w:szCs w:val="28"/>
                <w:lang w:val="es-MX"/>
              </w:rPr>
              <w:t xml:space="preserve">       1906228</w:t>
            </w:r>
            <w:r w:rsidRPr="008D592F">
              <w:rPr>
                <w:b/>
                <w:bCs/>
                <w:sz w:val="28"/>
                <w:szCs w:val="28"/>
                <w:lang w:val="es-MX"/>
              </w:rPr>
              <w:br/>
            </w:r>
            <w:proofErr w:type="spellStart"/>
            <w:r w:rsidRPr="008D592F">
              <w:rPr>
                <w:b/>
                <w:bCs/>
                <w:sz w:val="28"/>
                <w:szCs w:val="28"/>
                <w:lang w:val="es-MX"/>
              </w:rPr>
              <w:t>Viktorija</w:t>
            </w:r>
            <w:proofErr w:type="spellEnd"/>
            <w:r w:rsidRPr="008D592F">
              <w:rPr>
                <w:b/>
                <w:bCs/>
                <w:sz w:val="28"/>
                <w:szCs w:val="28"/>
                <w:lang w:val="es-MX"/>
              </w:rPr>
              <w:t xml:space="preserve"> </w:t>
            </w:r>
            <w:proofErr w:type="gramStart"/>
            <w:r w:rsidRPr="008D592F">
              <w:rPr>
                <w:b/>
                <w:bCs/>
                <w:sz w:val="28"/>
                <w:szCs w:val="28"/>
                <w:lang w:val="es-MX"/>
              </w:rPr>
              <w:t>Ivanova</w:t>
            </w:r>
            <w:r>
              <w:rPr>
                <w:b/>
                <w:bCs/>
                <w:sz w:val="28"/>
                <w:szCs w:val="28"/>
                <w:lang w:val="es-MX"/>
              </w:rPr>
              <w:t xml:space="preserve">  1907603</w:t>
            </w:r>
            <w:proofErr w:type="gramEnd"/>
            <w:r w:rsidRPr="008D592F">
              <w:rPr>
                <w:b/>
                <w:bCs/>
                <w:sz w:val="28"/>
                <w:szCs w:val="28"/>
                <w:lang w:val="es-MX"/>
              </w:rPr>
              <w:br/>
              <w:t>J</w:t>
            </w:r>
            <w:r>
              <w:rPr>
                <w:b/>
                <w:bCs/>
                <w:sz w:val="28"/>
                <w:szCs w:val="28"/>
                <w:lang w:val="es-MX"/>
              </w:rPr>
              <w:t>hon Salcedo         1909111</w:t>
            </w:r>
            <w:r w:rsidRPr="008D592F">
              <w:rPr>
                <w:b/>
                <w:bCs/>
                <w:sz w:val="28"/>
                <w:szCs w:val="28"/>
                <w:lang w:val="es-MX"/>
              </w:rPr>
              <w:br/>
            </w:r>
            <w:r>
              <w:rPr>
                <w:b/>
                <w:bCs/>
                <w:sz w:val="28"/>
                <w:szCs w:val="28"/>
                <w:lang w:val="es-MX"/>
              </w:rPr>
              <w:t>Anthony Portaro  1906501</w:t>
            </w:r>
            <w:r>
              <w:rPr>
                <w:b/>
                <w:bCs/>
                <w:sz w:val="28"/>
                <w:szCs w:val="28"/>
                <w:lang w:val="es-MX"/>
              </w:rPr>
              <w:br/>
              <w:t xml:space="preserve">Valentina </w:t>
            </w:r>
            <w:proofErr w:type="spellStart"/>
            <w:r>
              <w:rPr>
                <w:b/>
                <w:bCs/>
                <w:sz w:val="28"/>
                <w:szCs w:val="28"/>
                <w:lang w:val="es-MX"/>
              </w:rPr>
              <w:t>Mitroi</w:t>
            </w:r>
            <w:proofErr w:type="spellEnd"/>
            <w:r>
              <w:rPr>
                <w:b/>
                <w:bCs/>
                <w:sz w:val="28"/>
                <w:szCs w:val="28"/>
                <w:lang w:val="es-MX"/>
              </w:rPr>
              <w:t xml:space="preserve">   1906808</w:t>
            </w:r>
            <w:r w:rsidRPr="008D592F">
              <w:rPr>
                <w:b/>
                <w:bCs/>
                <w:sz w:val="28"/>
                <w:szCs w:val="28"/>
                <w:lang w:val="es-MX"/>
              </w:rPr>
              <w:br/>
            </w:r>
          </w:p>
        </w:tc>
      </w:tr>
      <w:tr w:rsidR="008D592F" w:rsidRPr="00007A02" w14:paraId="628CB251" w14:textId="77777777" w:rsidTr="00835205">
        <w:tc>
          <w:tcPr>
            <w:tcW w:w="4508" w:type="dxa"/>
          </w:tcPr>
          <w:p w14:paraId="478717F4" w14:textId="74D51868" w:rsidR="008D592F" w:rsidRPr="00007A02" w:rsidRDefault="008D592F" w:rsidP="00835205">
            <w:pPr>
              <w:rPr>
                <w:rFonts w:ascii="Arial" w:hAnsi="Arial" w:cs="Arial"/>
                <w:b/>
                <w:bCs/>
                <w:sz w:val="40"/>
                <w:szCs w:val="40"/>
              </w:rPr>
            </w:pPr>
            <w:r w:rsidRPr="00007A02">
              <w:rPr>
                <w:rFonts w:ascii="Arial" w:hAnsi="Arial" w:cs="Arial"/>
                <w:b/>
                <w:bCs/>
                <w:sz w:val="40"/>
                <w:szCs w:val="40"/>
              </w:rPr>
              <w:t>Module No.</w:t>
            </w:r>
          </w:p>
        </w:tc>
        <w:tc>
          <w:tcPr>
            <w:tcW w:w="4508" w:type="dxa"/>
          </w:tcPr>
          <w:p w14:paraId="24AED777" w14:textId="7C5DCAC5" w:rsidR="008D592F" w:rsidRPr="00007A02" w:rsidRDefault="00632FD2" w:rsidP="00835205">
            <w:pPr>
              <w:rPr>
                <w:b/>
                <w:bCs/>
                <w:sz w:val="28"/>
                <w:szCs w:val="28"/>
              </w:rPr>
            </w:pPr>
            <w:r>
              <w:rPr>
                <w:b/>
                <w:bCs/>
                <w:sz w:val="28"/>
                <w:szCs w:val="28"/>
              </w:rPr>
              <w:t>BMSW4002_LON</w:t>
            </w:r>
          </w:p>
        </w:tc>
      </w:tr>
      <w:tr w:rsidR="008D592F" w:rsidRPr="00007A02" w14:paraId="1021EDAE" w14:textId="77777777" w:rsidTr="00835205">
        <w:tc>
          <w:tcPr>
            <w:tcW w:w="4508" w:type="dxa"/>
          </w:tcPr>
          <w:p w14:paraId="4AA1AF35" w14:textId="2692A720" w:rsidR="008D592F" w:rsidRPr="00007A02" w:rsidRDefault="008D592F" w:rsidP="00835205">
            <w:pPr>
              <w:rPr>
                <w:rFonts w:ascii="Arial" w:hAnsi="Arial" w:cs="Arial"/>
                <w:b/>
                <w:bCs/>
                <w:sz w:val="40"/>
                <w:szCs w:val="40"/>
              </w:rPr>
            </w:pPr>
            <w:r w:rsidRPr="00007A02">
              <w:rPr>
                <w:rFonts w:ascii="Arial" w:hAnsi="Arial" w:cs="Arial"/>
                <w:b/>
                <w:bCs/>
                <w:sz w:val="40"/>
                <w:szCs w:val="40"/>
              </w:rPr>
              <w:t>Module title:</w:t>
            </w:r>
          </w:p>
        </w:tc>
        <w:tc>
          <w:tcPr>
            <w:tcW w:w="4508" w:type="dxa"/>
          </w:tcPr>
          <w:p w14:paraId="37CB5FAB" w14:textId="6CDB2596" w:rsidR="008D592F" w:rsidRPr="00632FD2" w:rsidRDefault="00632FD2" w:rsidP="00835205">
            <w:pPr>
              <w:rPr>
                <w:b/>
                <w:bCs/>
                <w:sz w:val="24"/>
                <w:szCs w:val="24"/>
              </w:rPr>
            </w:pPr>
            <w:r w:rsidRPr="00632FD2">
              <w:rPr>
                <w:rFonts w:ascii="Arial" w:hAnsi="Arial" w:cs="Arial"/>
                <w:b/>
                <w:bCs/>
                <w:sz w:val="24"/>
                <w:szCs w:val="24"/>
              </w:rPr>
              <w:t>Effective Team Working and Communication</w:t>
            </w:r>
            <w:r>
              <w:rPr>
                <w:rFonts w:ascii="Arial" w:hAnsi="Arial" w:cs="Arial"/>
                <w:b/>
                <w:bCs/>
                <w:sz w:val="24"/>
                <w:szCs w:val="24"/>
              </w:rPr>
              <w:t>.</w:t>
            </w:r>
          </w:p>
        </w:tc>
      </w:tr>
      <w:tr w:rsidR="008D592F" w:rsidRPr="00007A02" w14:paraId="1A69730B" w14:textId="77777777" w:rsidTr="00835205">
        <w:tc>
          <w:tcPr>
            <w:tcW w:w="4508" w:type="dxa"/>
          </w:tcPr>
          <w:p w14:paraId="00A7D56D" w14:textId="3547E47C" w:rsidR="008D592F" w:rsidRPr="00007A02" w:rsidRDefault="008D592F" w:rsidP="00835205">
            <w:pPr>
              <w:rPr>
                <w:rFonts w:ascii="Arial" w:hAnsi="Arial" w:cs="Arial"/>
                <w:b/>
                <w:bCs/>
                <w:sz w:val="40"/>
                <w:szCs w:val="40"/>
              </w:rPr>
            </w:pPr>
            <w:r w:rsidRPr="00007A02">
              <w:rPr>
                <w:rFonts w:ascii="Arial" w:hAnsi="Arial" w:cs="Arial"/>
                <w:b/>
                <w:bCs/>
                <w:sz w:val="40"/>
                <w:szCs w:val="40"/>
              </w:rPr>
              <w:t>Lecture:</w:t>
            </w:r>
          </w:p>
        </w:tc>
        <w:tc>
          <w:tcPr>
            <w:tcW w:w="4508" w:type="dxa"/>
          </w:tcPr>
          <w:p w14:paraId="41B36654" w14:textId="0BD07C70" w:rsidR="008D592F" w:rsidRPr="00632FD2" w:rsidRDefault="00632FD2" w:rsidP="00835205">
            <w:pPr>
              <w:rPr>
                <w:rFonts w:ascii="Arial" w:hAnsi="Arial" w:cs="Arial"/>
                <w:b/>
                <w:bCs/>
                <w:sz w:val="24"/>
                <w:szCs w:val="24"/>
              </w:rPr>
            </w:pPr>
            <w:proofErr w:type="spellStart"/>
            <w:r w:rsidRPr="00632FD2">
              <w:rPr>
                <w:rFonts w:ascii="Arial" w:hAnsi="Arial" w:cs="Arial"/>
                <w:b/>
                <w:bCs/>
                <w:color w:val="323130"/>
                <w:sz w:val="24"/>
                <w:szCs w:val="24"/>
                <w:shd w:val="clear" w:color="auto" w:fill="FFFFFF"/>
              </w:rPr>
              <w:t>Ejiro</w:t>
            </w:r>
            <w:proofErr w:type="spellEnd"/>
            <w:r w:rsidRPr="00632FD2">
              <w:rPr>
                <w:rFonts w:ascii="Arial" w:hAnsi="Arial" w:cs="Arial"/>
                <w:b/>
                <w:bCs/>
                <w:color w:val="323130"/>
                <w:sz w:val="24"/>
                <w:szCs w:val="24"/>
                <w:shd w:val="clear" w:color="auto" w:fill="FFFFFF"/>
              </w:rPr>
              <w:t xml:space="preserve"> </w:t>
            </w:r>
            <w:proofErr w:type="spellStart"/>
            <w:r w:rsidRPr="00632FD2">
              <w:rPr>
                <w:rFonts w:ascii="Arial" w:hAnsi="Arial" w:cs="Arial"/>
                <w:b/>
                <w:bCs/>
                <w:color w:val="323130"/>
                <w:sz w:val="24"/>
                <w:szCs w:val="24"/>
                <w:shd w:val="clear" w:color="auto" w:fill="FFFFFF"/>
              </w:rPr>
              <w:t>Esohwode</w:t>
            </w:r>
            <w:proofErr w:type="spellEnd"/>
          </w:p>
        </w:tc>
      </w:tr>
      <w:tr w:rsidR="008D592F" w:rsidRPr="00007A02" w14:paraId="2406C609" w14:textId="77777777" w:rsidTr="00835205">
        <w:tc>
          <w:tcPr>
            <w:tcW w:w="4508" w:type="dxa"/>
          </w:tcPr>
          <w:p w14:paraId="5A6F39B9" w14:textId="207DE0A3" w:rsidR="008D592F" w:rsidRPr="00007A02" w:rsidRDefault="008D592F" w:rsidP="00835205">
            <w:pPr>
              <w:rPr>
                <w:rFonts w:ascii="Arial" w:hAnsi="Arial" w:cs="Arial"/>
                <w:b/>
                <w:bCs/>
                <w:sz w:val="40"/>
                <w:szCs w:val="40"/>
              </w:rPr>
            </w:pPr>
            <w:r w:rsidRPr="00007A02">
              <w:rPr>
                <w:rFonts w:ascii="Arial" w:hAnsi="Arial" w:cs="Arial"/>
                <w:b/>
                <w:bCs/>
                <w:sz w:val="40"/>
                <w:szCs w:val="40"/>
              </w:rPr>
              <w:t>Date:</w:t>
            </w:r>
          </w:p>
        </w:tc>
        <w:tc>
          <w:tcPr>
            <w:tcW w:w="4508" w:type="dxa"/>
          </w:tcPr>
          <w:p w14:paraId="7806480B" w14:textId="7108921B" w:rsidR="008D592F" w:rsidRPr="00007A02" w:rsidRDefault="00632FD2" w:rsidP="00835205">
            <w:pPr>
              <w:rPr>
                <w:b/>
                <w:bCs/>
                <w:sz w:val="28"/>
                <w:szCs w:val="28"/>
              </w:rPr>
            </w:pPr>
            <w:r>
              <w:rPr>
                <w:b/>
                <w:bCs/>
                <w:sz w:val="28"/>
                <w:szCs w:val="28"/>
              </w:rPr>
              <w:t>04</w:t>
            </w:r>
            <w:r w:rsidR="008D592F" w:rsidRPr="00007A02">
              <w:rPr>
                <w:b/>
                <w:bCs/>
                <w:sz w:val="28"/>
                <w:szCs w:val="28"/>
              </w:rPr>
              <w:t>-0</w:t>
            </w:r>
            <w:r>
              <w:rPr>
                <w:b/>
                <w:bCs/>
                <w:sz w:val="28"/>
                <w:szCs w:val="28"/>
              </w:rPr>
              <w:t>5</w:t>
            </w:r>
            <w:r w:rsidR="008D592F" w:rsidRPr="00007A02">
              <w:rPr>
                <w:b/>
                <w:bCs/>
                <w:sz w:val="28"/>
                <w:szCs w:val="28"/>
              </w:rPr>
              <w:t>-2020</w:t>
            </w:r>
          </w:p>
        </w:tc>
      </w:tr>
    </w:tbl>
    <w:p w14:paraId="303E7E72" w14:textId="4F8EBC8B" w:rsidR="00C341F0" w:rsidRDefault="00C341F0" w:rsidP="00417E80">
      <w:pPr>
        <w:jc w:val="both"/>
        <w:rPr>
          <w:rFonts w:ascii="Arial" w:hAnsi="Arial" w:cs="Arial"/>
          <w:b/>
          <w:bCs/>
          <w:sz w:val="36"/>
          <w:szCs w:val="36"/>
          <w:u w:val="single"/>
        </w:rPr>
      </w:pPr>
    </w:p>
    <w:p w14:paraId="43AA7A1F" w14:textId="2BA088A6" w:rsidR="00C341F0" w:rsidRDefault="00197B7E" w:rsidP="00417E80">
      <w:pPr>
        <w:jc w:val="both"/>
        <w:rPr>
          <w:rFonts w:ascii="Arial" w:hAnsi="Arial" w:cs="Arial"/>
          <w:b/>
          <w:bCs/>
          <w:sz w:val="36"/>
          <w:szCs w:val="36"/>
          <w:u w:val="single"/>
        </w:rPr>
      </w:pPr>
      <w:r w:rsidRPr="00197B7E">
        <w:rPr>
          <w:rFonts w:ascii="Arial" w:hAnsi="Arial" w:cs="Arial"/>
          <w:b/>
          <w:bCs/>
          <w:noProof/>
          <w:sz w:val="36"/>
          <w:szCs w:val="36"/>
          <w:u w:val="single"/>
        </w:rPr>
        <w:lastRenderedPageBreak/>
        <w:drawing>
          <wp:inline distT="0" distB="0" distL="0" distR="0" wp14:anchorId="3EC3D033" wp14:editId="6BCECAEB">
            <wp:extent cx="5943600" cy="33432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p>
    <w:p w14:paraId="09FB5D99" w14:textId="7E22ECFC" w:rsidR="00C341F0" w:rsidRDefault="00197B7E" w:rsidP="00417E80">
      <w:pPr>
        <w:jc w:val="both"/>
        <w:rPr>
          <w:rFonts w:ascii="Arial" w:hAnsi="Arial" w:cs="Arial"/>
          <w:b/>
          <w:bCs/>
          <w:sz w:val="36"/>
          <w:szCs w:val="36"/>
          <w:u w:val="single"/>
        </w:rPr>
      </w:pPr>
      <w:r w:rsidRPr="00197B7E">
        <w:rPr>
          <w:rFonts w:ascii="Arial" w:hAnsi="Arial" w:cs="Arial"/>
          <w:b/>
          <w:bCs/>
          <w:noProof/>
          <w:sz w:val="36"/>
          <w:szCs w:val="36"/>
          <w:u w:val="single"/>
        </w:rPr>
        <w:drawing>
          <wp:inline distT="0" distB="0" distL="0" distR="0" wp14:anchorId="1CEA7B55" wp14:editId="661B37AD">
            <wp:extent cx="5943600" cy="33432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p>
    <w:p w14:paraId="3BEEC876" w14:textId="77777777" w:rsidR="00CA7F56" w:rsidRDefault="00CA7F56" w:rsidP="00417E80">
      <w:pPr>
        <w:jc w:val="both"/>
        <w:rPr>
          <w:rFonts w:ascii="Arial" w:hAnsi="Arial" w:cs="Arial"/>
          <w:b/>
          <w:bCs/>
          <w:sz w:val="36"/>
          <w:szCs w:val="36"/>
          <w:u w:val="single"/>
        </w:rPr>
      </w:pPr>
    </w:p>
    <w:p w14:paraId="0AA4232F" w14:textId="77777777" w:rsidR="00CA7F56" w:rsidRDefault="00CA7F56" w:rsidP="00417E80">
      <w:pPr>
        <w:jc w:val="both"/>
        <w:rPr>
          <w:rFonts w:ascii="Arial" w:hAnsi="Arial" w:cs="Arial"/>
          <w:b/>
          <w:bCs/>
          <w:sz w:val="36"/>
          <w:szCs w:val="36"/>
          <w:u w:val="single"/>
        </w:rPr>
      </w:pPr>
    </w:p>
    <w:p w14:paraId="055DD238" w14:textId="77777777" w:rsidR="00CA7F56" w:rsidRDefault="00CA7F56" w:rsidP="00417E80">
      <w:pPr>
        <w:jc w:val="both"/>
        <w:rPr>
          <w:rFonts w:ascii="Arial" w:hAnsi="Arial" w:cs="Arial"/>
          <w:b/>
          <w:bCs/>
          <w:sz w:val="36"/>
          <w:szCs w:val="36"/>
          <w:u w:val="single"/>
        </w:rPr>
      </w:pPr>
    </w:p>
    <w:p w14:paraId="5363F2F9" w14:textId="77777777" w:rsidR="00CA7F56" w:rsidRDefault="00CA7F56" w:rsidP="00417E80">
      <w:pPr>
        <w:jc w:val="both"/>
        <w:rPr>
          <w:rFonts w:ascii="Arial" w:hAnsi="Arial" w:cs="Arial"/>
          <w:b/>
          <w:bCs/>
          <w:sz w:val="32"/>
          <w:szCs w:val="32"/>
          <w:u w:val="single"/>
        </w:rPr>
      </w:pPr>
    </w:p>
    <w:p w14:paraId="10F275B6" w14:textId="0A61576F" w:rsidR="00C341F0" w:rsidRPr="00CA7F56" w:rsidRDefault="00197B7E" w:rsidP="00417E80">
      <w:pPr>
        <w:jc w:val="both"/>
        <w:rPr>
          <w:rFonts w:ascii="Arial" w:hAnsi="Arial" w:cs="Arial"/>
          <w:b/>
          <w:bCs/>
          <w:sz w:val="32"/>
          <w:szCs w:val="32"/>
          <w:u w:val="single"/>
        </w:rPr>
      </w:pPr>
      <w:r w:rsidRPr="00CA7F56">
        <w:rPr>
          <w:rFonts w:ascii="Arial" w:hAnsi="Arial" w:cs="Arial"/>
          <w:b/>
          <w:bCs/>
          <w:sz w:val="32"/>
          <w:szCs w:val="32"/>
          <w:u w:val="single"/>
        </w:rPr>
        <w:lastRenderedPageBreak/>
        <w:t>INTORDUCTION</w:t>
      </w:r>
    </w:p>
    <w:p w14:paraId="036D5569" w14:textId="2F719FEF" w:rsidR="008225EA" w:rsidRDefault="00776EF8" w:rsidP="0068475D">
      <w:pPr>
        <w:spacing w:line="360" w:lineRule="auto"/>
        <w:jc w:val="both"/>
        <w:rPr>
          <w:rFonts w:ascii="Arial" w:hAnsi="Arial" w:cs="Arial"/>
          <w:sz w:val="24"/>
          <w:szCs w:val="24"/>
        </w:rPr>
      </w:pPr>
      <w:r w:rsidRPr="00A92125">
        <w:rPr>
          <w:rFonts w:ascii="Arial" w:hAnsi="Arial" w:cs="Arial"/>
          <w:sz w:val="24"/>
          <w:szCs w:val="24"/>
        </w:rPr>
        <w:t>Work in a Care Home is very challenging and responsible. Every member of staff must to be aware and informed about all changes and processes inside. All departments must to cooperate and communicate to be updated. All employees are one unit to achieve the biggest task- satisfy resident’s needs. Therefore, departments are unique teams and is important to understand the main benefits of working together.</w:t>
      </w:r>
    </w:p>
    <w:p w14:paraId="01ED4588" w14:textId="41EE24F9" w:rsidR="008225EA" w:rsidRPr="00CA7F56" w:rsidRDefault="00101157" w:rsidP="00101157">
      <w:pPr>
        <w:spacing w:line="360" w:lineRule="auto"/>
        <w:jc w:val="both"/>
        <w:rPr>
          <w:rFonts w:ascii="Arial" w:hAnsi="Arial" w:cs="Arial"/>
          <w:b/>
          <w:bCs/>
          <w:sz w:val="32"/>
          <w:szCs w:val="32"/>
          <w:u w:val="single"/>
        </w:rPr>
      </w:pPr>
      <w:r w:rsidRPr="00CA7F56">
        <w:rPr>
          <w:rFonts w:ascii="Arial" w:hAnsi="Arial" w:cs="Arial"/>
          <w:b/>
          <w:bCs/>
          <w:sz w:val="32"/>
          <w:szCs w:val="32"/>
          <w:u w:val="single"/>
        </w:rPr>
        <w:t>BENEFITS OF TEAM WORKING</w:t>
      </w:r>
    </w:p>
    <w:p w14:paraId="1380369A" w14:textId="05278BCB" w:rsidR="008225EA" w:rsidRDefault="0069087C" w:rsidP="00A92125">
      <w:pPr>
        <w:jc w:val="both"/>
        <w:rPr>
          <w:rFonts w:ascii="Arial" w:hAnsi="Arial" w:cs="Arial"/>
          <w:sz w:val="24"/>
          <w:szCs w:val="24"/>
        </w:rPr>
      </w:pPr>
      <w:r w:rsidRPr="0069087C">
        <w:rPr>
          <w:rFonts w:ascii="Arial" w:hAnsi="Arial" w:cs="Arial"/>
          <w:noProof/>
          <w:sz w:val="24"/>
          <w:szCs w:val="24"/>
        </w:rPr>
        <w:drawing>
          <wp:inline distT="0" distB="0" distL="0" distR="0" wp14:anchorId="592AAF9B" wp14:editId="4F2B97D7">
            <wp:extent cx="5943600" cy="33432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14:paraId="50BFCDCD" w14:textId="2D075E15" w:rsidR="00417E80" w:rsidRPr="00A92125" w:rsidRDefault="00417E80" w:rsidP="00A92125">
      <w:pPr>
        <w:jc w:val="both"/>
        <w:rPr>
          <w:rFonts w:ascii="Arial" w:hAnsi="Arial" w:cs="Arial"/>
          <w:sz w:val="24"/>
          <w:szCs w:val="24"/>
        </w:rPr>
      </w:pPr>
    </w:p>
    <w:p w14:paraId="4350C716" w14:textId="77777777" w:rsidR="0068475D" w:rsidRDefault="00417E80" w:rsidP="0068475D">
      <w:pPr>
        <w:spacing w:line="360" w:lineRule="auto"/>
        <w:jc w:val="both"/>
        <w:rPr>
          <w:rFonts w:ascii="Arial" w:hAnsi="Arial" w:cs="Arial"/>
          <w:sz w:val="24"/>
          <w:szCs w:val="24"/>
        </w:rPr>
      </w:pPr>
      <w:r w:rsidRPr="00DC2B45">
        <w:rPr>
          <w:rFonts w:ascii="Arial" w:hAnsi="Arial" w:cs="Arial"/>
          <w:b/>
          <w:bCs/>
          <w:sz w:val="24"/>
          <w:szCs w:val="24"/>
        </w:rPr>
        <w:t>Team</w:t>
      </w:r>
      <w:r w:rsidRPr="00A92125">
        <w:rPr>
          <w:rFonts w:ascii="Arial" w:hAnsi="Arial" w:cs="Arial"/>
          <w:sz w:val="24"/>
          <w:szCs w:val="24"/>
        </w:rPr>
        <w:t xml:space="preserve"> – is a group of individuals working together reciprocally committed to reach certain aims by using mix of the skills inherent for each participant (Morgan, 2017). Working as one team means constant communication between members of created team. The </w:t>
      </w:r>
      <w:r w:rsidRPr="0068475D">
        <w:rPr>
          <w:rFonts w:ascii="Arial" w:hAnsi="Arial" w:cs="Arial"/>
          <w:b/>
          <w:bCs/>
          <w:sz w:val="24"/>
          <w:szCs w:val="24"/>
        </w:rPr>
        <w:t>communication improvement</w:t>
      </w:r>
      <w:r w:rsidRPr="00A92125">
        <w:rPr>
          <w:rFonts w:ascii="Arial" w:hAnsi="Arial" w:cs="Arial"/>
          <w:sz w:val="24"/>
          <w:szCs w:val="24"/>
        </w:rPr>
        <w:t xml:space="preserve"> can relief strained atmosphere at the workplace. The situations can be various, communication provides better understanding of the task, and in case of interest clash good communication can solve the problem to continue work together without misunderstanding and frustration to achieve common goal. Good communication provides one more benefit what is </w:t>
      </w:r>
      <w:r w:rsidRPr="0068475D">
        <w:rPr>
          <w:rFonts w:ascii="Arial" w:hAnsi="Arial" w:cs="Arial"/>
          <w:b/>
          <w:bCs/>
          <w:sz w:val="24"/>
          <w:szCs w:val="24"/>
        </w:rPr>
        <w:t>synergy.</w:t>
      </w:r>
      <w:r w:rsidRPr="00A92125">
        <w:rPr>
          <w:rFonts w:ascii="Arial" w:hAnsi="Arial" w:cs="Arial"/>
          <w:sz w:val="24"/>
          <w:szCs w:val="24"/>
        </w:rPr>
        <w:t xml:space="preserve"> </w:t>
      </w:r>
    </w:p>
    <w:p w14:paraId="0DE41F8E" w14:textId="77777777" w:rsidR="000E3693" w:rsidRDefault="00417E80" w:rsidP="0068475D">
      <w:pPr>
        <w:spacing w:line="360" w:lineRule="auto"/>
        <w:jc w:val="both"/>
        <w:rPr>
          <w:rFonts w:ascii="Arial" w:hAnsi="Arial" w:cs="Arial"/>
          <w:sz w:val="24"/>
          <w:szCs w:val="24"/>
        </w:rPr>
      </w:pPr>
      <w:proofErr w:type="spellStart"/>
      <w:r w:rsidRPr="00A92125">
        <w:rPr>
          <w:rFonts w:ascii="Arial" w:hAnsi="Arial" w:cs="Arial"/>
          <w:sz w:val="24"/>
          <w:szCs w:val="24"/>
        </w:rPr>
        <w:lastRenderedPageBreak/>
        <w:t>Andharad</w:t>
      </w:r>
      <w:proofErr w:type="spellEnd"/>
      <w:r w:rsidRPr="00A92125">
        <w:rPr>
          <w:rFonts w:ascii="Arial" w:hAnsi="Arial" w:cs="Arial"/>
          <w:sz w:val="24"/>
          <w:szCs w:val="24"/>
        </w:rPr>
        <w:t xml:space="preserve"> Dalton (2017) defined that </w:t>
      </w:r>
      <w:r w:rsidRPr="0068475D">
        <w:rPr>
          <w:rFonts w:ascii="Arial" w:hAnsi="Arial" w:cs="Arial"/>
          <w:b/>
          <w:bCs/>
          <w:sz w:val="24"/>
          <w:szCs w:val="24"/>
        </w:rPr>
        <w:t>synergy</w:t>
      </w:r>
      <w:r w:rsidRPr="00A92125">
        <w:rPr>
          <w:rFonts w:ascii="Arial" w:hAnsi="Arial" w:cs="Arial"/>
          <w:sz w:val="24"/>
          <w:szCs w:val="24"/>
        </w:rPr>
        <w:t xml:space="preserve"> is group connection, interaction, support and total cooperation to get combined result that is higher than working separately. It is significant to get group spirit, where the participants can trust each other, do not to be afraid of making mistakes and cooperate to each other.</w:t>
      </w:r>
      <w:r w:rsidR="00DC2B45">
        <w:rPr>
          <w:rFonts w:ascii="Arial" w:hAnsi="Arial" w:cs="Arial"/>
          <w:sz w:val="24"/>
          <w:szCs w:val="24"/>
        </w:rPr>
        <w:t xml:space="preserve"> </w:t>
      </w:r>
    </w:p>
    <w:p w14:paraId="674079E7" w14:textId="06D18896" w:rsidR="00192C88" w:rsidRDefault="00417E80" w:rsidP="000E3693">
      <w:pPr>
        <w:spacing w:line="360" w:lineRule="auto"/>
        <w:jc w:val="both"/>
        <w:rPr>
          <w:rFonts w:ascii="Arial" w:hAnsi="Arial" w:cs="Arial"/>
          <w:sz w:val="24"/>
          <w:szCs w:val="24"/>
        </w:rPr>
      </w:pPr>
      <w:r w:rsidRPr="00A92125">
        <w:rPr>
          <w:rFonts w:ascii="Arial" w:hAnsi="Arial" w:cs="Arial"/>
          <w:sz w:val="24"/>
          <w:szCs w:val="24"/>
        </w:rPr>
        <w:t xml:space="preserve">To work in a </w:t>
      </w:r>
      <w:r w:rsidRPr="000E3693">
        <w:rPr>
          <w:rFonts w:ascii="Arial" w:hAnsi="Arial" w:cs="Arial"/>
          <w:b/>
          <w:bCs/>
          <w:sz w:val="24"/>
          <w:szCs w:val="24"/>
        </w:rPr>
        <w:t>team provides support network</w:t>
      </w:r>
      <w:r w:rsidRPr="00A92125">
        <w:rPr>
          <w:rFonts w:ascii="Arial" w:hAnsi="Arial" w:cs="Arial"/>
          <w:sz w:val="24"/>
          <w:szCs w:val="24"/>
        </w:rPr>
        <w:t xml:space="preserve"> what means to give help and support to members when needed in case of overload or during difficult and challenging times. It gives opportunity to get advice and lean on each other what reduces stress and confusion at work. And allow to complete the tasks in appropriate way (CIF TRAINING, 2018).  In turn when support given and </w:t>
      </w:r>
      <w:r w:rsidR="00101157" w:rsidRPr="00A92125">
        <w:rPr>
          <w:rFonts w:ascii="Arial" w:hAnsi="Arial" w:cs="Arial"/>
          <w:sz w:val="24"/>
          <w:szCs w:val="24"/>
        </w:rPr>
        <w:t>co-workers</w:t>
      </w:r>
      <w:r w:rsidRPr="00A92125">
        <w:rPr>
          <w:rFonts w:ascii="Arial" w:hAnsi="Arial" w:cs="Arial"/>
          <w:sz w:val="24"/>
          <w:szCs w:val="24"/>
        </w:rPr>
        <w:t xml:space="preserve"> understand, trust and communicates without the barrier means strong relationships are established, where each of team member feels comfortable. </w:t>
      </w:r>
    </w:p>
    <w:p w14:paraId="7CC35514" w14:textId="0482C4BB" w:rsidR="00192C88" w:rsidRDefault="0069087C" w:rsidP="00A92125">
      <w:pPr>
        <w:jc w:val="both"/>
        <w:rPr>
          <w:rFonts w:ascii="Arial" w:hAnsi="Arial" w:cs="Arial"/>
          <w:sz w:val="24"/>
          <w:szCs w:val="24"/>
        </w:rPr>
      </w:pPr>
      <w:r w:rsidRPr="0069087C">
        <w:rPr>
          <w:rFonts w:ascii="Arial" w:hAnsi="Arial" w:cs="Arial"/>
          <w:noProof/>
          <w:sz w:val="24"/>
          <w:szCs w:val="24"/>
        </w:rPr>
        <w:drawing>
          <wp:inline distT="0" distB="0" distL="0" distR="0" wp14:anchorId="27C1FC79" wp14:editId="0A1579AB">
            <wp:extent cx="5943600" cy="33432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670DF293" w14:textId="77777777" w:rsidR="00417E80" w:rsidRPr="00A92125" w:rsidRDefault="00417E80" w:rsidP="000E3693">
      <w:pPr>
        <w:spacing w:line="360" w:lineRule="auto"/>
        <w:jc w:val="both"/>
        <w:rPr>
          <w:rFonts w:ascii="Arial" w:hAnsi="Arial" w:cs="Arial"/>
          <w:sz w:val="24"/>
          <w:szCs w:val="24"/>
        </w:rPr>
      </w:pPr>
      <w:r w:rsidRPr="00A92125">
        <w:rPr>
          <w:rFonts w:ascii="Arial" w:hAnsi="Arial" w:cs="Arial"/>
          <w:sz w:val="24"/>
          <w:szCs w:val="24"/>
        </w:rPr>
        <w:t xml:space="preserve">As soon reached synergy and coo-workers collaboration takes a place, the team members became more flexible. </w:t>
      </w:r>
      <w:r w:rsidRPr="000E3693">
        <w:rPr>
          <w:rFonts w:ascii="Arial" w:hAnsi="Arial" w:cs="Arial"/>
          <w:b/>
          <w:bCs/>
          <w:sz w:val="24"/>
          <w:szCs w:val="24"/>
        </w:rPr>
        <w:t>Flexibility</w:t>
      </w:r>
      <w:r w:rsidRPr="00A92125">
        <w:rPr>
          <w:rFonts w:ascii="Arial" w:hAnsi="Arial" w:cs="Arial"/>
          <w:sz w:val="24"/>
          <w:szCs w:val="24"/>
        </w:rPr>
        <w:t xml:space="preserve"> is beneficial at workplace as the employees with same skills and strengths can cover each other. It means they are able to plan some personal necessary commitments without harming the company’s operation. This type of flexibility provides more calm and friendly atmosphere what improves productivity at workplace (CIF TRAINING, 2018).  </w:t>
      </w:r>
    </w:p>
    <w:p w14:paraId="00CEEC2A" w14:textId="77777777" w:rsidR="000E3693" w:rsidRDefault="00417E80" w:rsidP="000E3693">
      <w:pPr>
        <w:spacing w:line="360" w:lineRule="auto"/>
        <w:jc w:val="both"/>
        <w:rPr>
          <w:rFonts w:ascii="Arial" w:hAnsi="Arial" w:cs="Arial"/>
          <w:sz w:val="24"/>
          <w:szCs w:val="24"/>
        </w:rPr>
      </w:pPr>
      <w:r w:rsidRPr="00417E80">
        <w:rPr>
          <w:rFonts w:ascii="Arial" w:hAnsi="Arial" w:cs="Arial"/>
          <w:sz w:val="24"/>
          <w:szCs w:val="24"/>
        </w:rPr>
        <w:lastRenderedPageBreak/>
        <w:t>Working in a team helps</w:t>
      </w:r>
      <w:r w:rsidRPr="000E3693">
        <w:rPr>
          <w:rFonts w:ascii="Arial" w:hAnsi="Arial" w:cs="Arial"/>
          <w:sz w:val="24"/>
          <w:szCs w:val="24"/>
        </w:rPr>
        <w:t xml:space="preserve"> to</w:t>
      </w:r>
      <w:r w:rsidRPr="00417E80">
        <w:rPr>
          <w:rFonts w:ascii="Arial" w:hAnsi="Arial" w:cs="Arial"/>
          <w:b/>
          <w:bCs/>
          <w:sz w:val="24"/>
          <w:szCs w:val="24"/>
        </w:rPr>
        <w:t xml:space="preserve"> increase productivity</w:t>
      </w:r>
      <w:r w:rsidRPr="00417E80">
        <w:rPr>
          <w:rFonts w:ascii="Arial" w:hAnsi="Arial" w:cs="Arial"/>
          <w:sz w:val="24"/>
          <w:szCs w:val="24"/>
        </w:rPr>
        <w:t xml:space="preserve"> in this case provide, best service on time. As the work amount is shared evenly to each member and distributed concerning, they strengths and skills, the tasks are reached faster and accurately with the high productivity in the result (</w:t>
      </w:r>
      <w:proofErr w:type="spellStart"/>
      <w:r w:rsidRPr="00417E80">
        <w:rPr>
          <w:rFonts w:ascii="Arial" w:hAnsi="Arial" w:cs="Arial"/>
          <w:sz w:val="24"/>
          <w:szCs w:val="24"/>
        </w:rPr>
        <w:t>ProofHub</w:t>
      </w:r>
      <w:proofErr w:type="spellEnd"/>
      <w:r w:rsidRPr="00417E80">
        <w:rPr>
          <w:rFonts w:ascii="Arial" w:hAnsi="Arial" w:cs="Arial"/>
          <w:sz w:val="24"/>
          <w:szCs w:val="24"/>
        </w:rPr>
        <w:t xml:space="preserve">, 2018). </w:t>
      </w:r>
    </w:p>
    <w:p w14:paraId="43F0E962" w14:textId="4000F5A9" w:rsidR="00101157" w:rsidRDefault="00417E80" w:rsidP="00101157">
      <w:pPr>
        <w:spacing w:line="360" w:lineRule="auto"/>
        <w:jc w:val="both"/>
        <w:rPr>
          <w:rFonts w:ascii="Arial" w:hAnsi="Arial" w:cs="Arial"/>
          <w:sz w:val="24"/>
          <w:szCs w:val="24"/>
        </w:rPr>
      </w:pPr>
      <w:r w:rsidRPr="00417E80">
        <w:rPr>
          <w:rFonts w:ascii="Arial" w:hAnsi="Arial" w:cs="Arial"/>
          <w:sz w:val="24"/>
          <w:szCs w:val="24"/>
        </w:rPr>
        <w:t xml:space="preserve">During the work process team members exchange the information what promotes </w:t>
      </w:r>
      <w:r w:rsidRPr="000E3693">
        <w:rPr>
          <w:rFonts w:ascii="Arial" w:hAnsi="Arial" w:cs="Arial"/>
          <w:b/>
          <w:bCs/>
          <w:sz w:val="24"/>
          <w:szCs w:val="24"/>
        </w:rPr>
        <w:t>knowledge and skills improvement</w:t>
      </w:r>
      <w:r w:rsidRPr="00417E80">
        <w:rPr>
          <w:rFonts w:ascii="Arial" w:hAnsi="Arial" w:cs="Arial"/>
          <w:sz w:val="24"/>
          <w:szCs w:val="24"/>
        </w:rPr>
        <w:t>.  And keeps them to be updated at time and place.</w:t>
      </w:r>
    </w:p>
    <w:p w14:paraId="7FDD2D7B" w14:textId="77777777" w:rsidR="00CA7F56" w:rsidRPr="00CA7F56" w:rsidRDefault="00CA7F56" w:rsidP="00101157">
      <w:pPr>
        <w:spacing w:line="360" w:lineRule="auto"/>
        <w:jc w:val="both"/>
        <w:rPr>
          <w:rFonts w:ascii="Arial" w:hAnsi="Arial" w:cs="Arial"/>
          <w:sz w:val="24"/>
          <w:szCs w:val="24"/>
        </w:rPr>
      </w:pPr>
    </w:p>
    <w:p w14:paraId="3282F8D5" w14:textId="29476357" w:rsidR="00192C88" w:rsidRPr="00CA7F56" w:rsidRDefault="00101157" w:rsidP="00A92125">
      <w:pPr>
        <w:jc w:val="both"/>
        <w:rPr>
          <w:rFonts w:ascii="Arial" w:hAnsi="Arial" w:cs="Arial"/>
          <w:b/>
          <w:bCs/>
          <w:sz w:val="32"/>
          <w:szCs w:val="32"/>
          <w:u w:val="single"/>
        </w:rPr>
      </w:pPr>
      <w:r w:rsidRPr="00CA7F56">
        <w:rPr>
          <w:rFonts w:ascii="Arial" w:hAnsi="Arial" w:cs="Arial"/>
          <w:b/>
          <w:bCs/>
          <w:sz w:val="32"/>
          <w:szCs w:val="32"/>
          <w:u w:val="single"/>
        </w:rPr>
        <w:t>STAGES OF TEAM DEVELOPMENT</w:t>
      </w:r>
    </w:p>
    <w:p w14:paraId="793EDDD9" w14:textId="2D951175" w:rsidR="00A92125" w:rsidRPr="00101157" w:rsidRDefault="00192C88" w:rsidP="00101157">
      <w:pPr>
        <w:jc w:val="both"/>
        <w:rPr>
          <w:rFonts w:ascii="Arial" w:hAnsi="Arial" w:cs="Arial"/>
          <w:b/>
          <w:bCs/>
          <w:sz w:val="36"/>
          <w:szCs w:val="36"/>
          <w:u w:val="single"/>
        </w:rPr>
      </w:pPr>
      <w:r>
        <w:rPr>
          <w:noProof/>
        </w:rPr>
        <w:drawing>
          <wp:inline distT="0" distB="0" distL="0" distR="0" wp14:anchorId="07AA3584" wp14:editId="1B475824">
            <wp:extent cx="5943600" cy="3348990"/>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8990"/>
                    </a:xfrm>
                    <a:prstGeom prst="rect">
                      <a:avLst/>
                    </a:prstGeom>
                  </pic:spPr>
                </pic:pic>
              </a:graphicData>
            </a:graphic>
          </wp:inline>
        </w:drawing>
      </w:r>
      <w:r w:rsidR="00A92125">
        <w:rPr>
          <w:rFonts w:ascii="Arial" w:hAnsi="Arial" w:cs="Arial"/>
          <w:b/>
          <w:bCs/>
          <w:sz w:val="32"/>
          <w:szCs w:val="32"/>
        </w:rPr>
        <w:br/>
      </w:r>
      <w:r w:rsidR="00A92125" w:rsidRPr="00A92125">
        <w:rPr>
          <w:rFonts w:ascii="Arial" w:hAnsi="Arial" w:cs="Arial"/>
          <w:b/>
          <w:bCs/>
          <w:sz w:val="28"/>
          <w:szCs w:val="28"/>
        </w:rPr>
        <w:t>Forming</w:t>
      </w:r>
    </w:p>
    <w:p w14:paraId="4DBADF89" w14:textId="4ACB76C4" w:rsidR="00C670C5" w:rsidRDefault="00A92125" w:rsidP="00101157">
      <w:pPr>
        <w:spacing w:line="360" w:lineRule="auto"/>
        <w:jc w:val="both"/>
        <w:rPr>
          <w:rFonts w:ascii="Arial" w:hAnsi="Arial" w:cs="Arial"/>
          <w:sz w:val="24"/>
          <w:szCs w:val="24"/>
        </w:rPr>
      </w:pPr>
      <w:r>
        <w:rPr>
          <w:rFonts w:ascii="Arial" w:hAnsi="Arial" w:cs="Arial"/>
          <w:sz w:val="24"/>
          <w:szCs w:val="24"/>
        </w:rPr>
        <w:t xml:space="preserve">many people will be concerned and confused about the situation and the other people they worked with because of it at the beginning the participants in this type of company can be between volunteers as workers, the presentation of themselves before the other colleagues and the elderly will be essential to start developing relationships between them, that they feel safe knowing with what types of people will be working in the next days; the ideal is to always maintain a good attitude. </w:t>
      </w:r>
    </w:p>
    <w:p w14:paraId="61A40313" w14:textId="77777777" w:rsidR="00CA7F56" w:rsidRDefault="00CA7F56" w:rsidP="00101157">
      <w:pPr>
        <w:spacing w:line="360" w:lineRule="auto"/>
        <w:rPr>
          <w:rFonts w:ascii="Arial" w:hAnsi="Arial" w:cs="Arial"/>
          <w:b/>
          <w:bCs/>
          <w:sz w:val="28"/>
          <w:szCs w:val="28"/>
        </w:rPr>
      </w:pPr>
    </w:p>
    <w:p w14:paraId="4AF39D76" w14:textId="6326C6C3" w:rsidR="00A92125" w:rsidRPr="00A92125" w:rsidRDefault="00A92125" w:rsidP="00101157">
      <w:pPr>
        <w:spacing w:line="360" w:lineRule="auto"/>
        <w:rPr>
          <w:rFonts w:ascii="Arial" w:hAnsi="Arial" w:cs="Arial"/>
          <w:b/>
          <w:bCs/>
          <w:sz w:val="28"/>
          <w:szCs w:val="28"/>
        </w:rPr>
      </w:pPr>
      <w:r w:rsidRPr="00A92125">
        <w:rPr>
          <w:rFonts w:ascii="Arial" w:hAnsi="Arial" w:cs="Arial"/>
          <w:b/>
          <w:bCs/>
          <w:sz w:val="28"/>
          <w:szCs w:val="28"/>
        </w:rPr>
        <w:lastRenderedPageBreak/>
        <w:t>Storming</w:t>
      </w:r>
    </w:p>
    <w:p w14:paraId="54EC3AEF" w14:textId="6C16E0BE" w:rsidR="00A92125" w:rsidRDefault="00A92125" w:rsidP="00CA7F56">
      <w:pPr>
        <w:spacing w:line="360" w:lineRule="auto"/>
        <w:jc w:val="both"/>
        <w:rPr>
          <w:rFonts w:ascii="Arial" w:hAnsi="Arial" w:cs="Arial"/>
          <w:sz w:val="24"/>
          <w:szCs w:val="24"/>
        </w:rPr>
      </w:pPr>
      <w:r>
        <w:rPr>
          <w:rFonts w:ascii="Arial" w:hAnsi="Arial" w:cs="Arial"/>
          <w:sz w:val="24"/>
          <w:szCs w:val="24"/>
        </w:rPr>
        <w:t>at this stage many of the workers and volunteers will not feel safe with designated tasks, therefore the ideal to apply it in this for a care home would be to take turns every week between the tasks to be done in this way, they do not stay for a long time in the same position and reduce the possibility of generating conflict either between them and the elderly who live in the care home. older people usually have more problems controlling their feelings.</w:t>
      </w:r>
    </w:p>
    <w:p w14:paraId="59DA9B9B" w14:textId="76E896B3" w:rsidR="00192C88" w:rsidRDefault="00192C88" w:rsidP="00A92125">
      <w:pPr>
        <w:jc w:val="both"/>
        <w:rPr>
          <w:rFonts w:ascii="Arial" w:hAnsi="Arial" w:cs="Arial"/>
          <w:b/>
          <w:bCs/>
          <w:sz w:val="28"/>
          <w:szCs w:val="28"/>
        </w:rPr>
      </w:pPr>
      <w:r>
        <w:rPr>
          <w:noProof/>
        </w:rPr>
        <w:drawing>
          <wp:inline distT="0" distB="0" distL="0" distR="0" wp14:anchorId="6940EE94" wp14:editId="31032E73">
            <wp:extent cx="5943600" cy="3345180"/>
            <wp:effectExtent l="0" t="0" r="0" b="762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5180"/>
                    </a:xfrm>
                    <a:prstGeom prst="rect">
                      <a:avLst/>
                    </a:prstGeom>
                  </pic:spPr>
                </pic:pic>
              </a:graphicData>
            </a:graphic>
          </wp:inline>
        </w:drawing>
      </w:r>
    </w:p>
    <w:p w14:paraId="059DC01D" w14:textId="3062D037" w:rsidR="00A92125" w:rsidRPr="00A92125" w:rsidRDefault="00A92125" w:rsidP="00101157">
      <w:pPr>
        <w:spacing w:line="360" w:lineRule="auto"/>
        <w:jc w:val="both"/>
        <w:rPr>
          <w:rFonts w:ascii="Arial" w:hAnsi="Arial" w:cs="Arial"/>
          <w:b/>
          <w:bCs/>
          <w:sz w:val="28"/>
          <w:szCs w:val="28"/>
        </w:rPr>
      </w:pPr>
      <w:r w:rsidRPr="00A92125">
        <w:rPr>
          <w:rFonts w:ascii="Arial" w:hAnsi="Arial" w:cs="Arial"/>
          <w:b/>
          <w:bCs/>
          <w:sz w:val="28"/>
          <w:szCs w:val="28"/>
        </w:rPr>
        <w:t>Norming</w:t>
      </w:r>
    </w:p>
    <w:p w14:paraId="18743753" w14:textId="44B8C7FE" w:rsidR="00A92125" w:rsidRDefault="00A92125" w:rsidP="00101157">
      <w:pPr>
        <w:spacing w:line="360" w:lineRule="auto"/>
        <w:jc w:val="both"/>
        <w:rPr>
          <w:rFonts w:ascii="Arial" w:hAnsi="Arial" w:cs="Arial"/>
          <w:sz w:val="24"/>
          <w:szCs w:val="24"/>
        </w:rPr>
      </w:pPr>
      <w:r>
        <w:rPr>
          <w:rFonts w:ascii="Arial" w:hAnsi="Arial" w:cs="Arial"/>
          <w:sz w:val="24"/>
          <w:szCs w:val="24"/>
        </w:rPr>
        <w:t>Once all the personnel are organized and have already found their position in which they feel most comfortable to work, they will proceed to carry out the general norms and specific roles for all so that they are not interrupted with each other to avoid unnecessary delays with unwanted conflicts what if you can listen to are the advice of the other colleagues any help is always welcome to grow as a group, people with whom the elderly feel more comfortable even if they do not like the role should put on your part we must have patience.</w:t>
      </w:r>
    </w:p>
    <w:p w14:paraId="7FDD358F" w14:textId="77777777" w:rsidR="00CA7F56" w:rsidRDefault="00CA7F56" w:rsidP="00101157">
      <w:pPr>
        <w:spacing w:line="360" w:lineRule="auto"/>
        <w:jc w:val="both"/>
        <w:rPr>
          <w:rFonts w:ascii="Arial" w:hAnsi="Arial" w:cs="Arial"/>
          <w:sz w:val="24"/>
          <w:szCs w:val="24"/>
        </w:rPr>
      </w:pPr>
    </w:p>
    <w:p w14:paraId="3D7B2440" w14:textId="77777777" w:rsidR="00A92125" w:rsidRPr="00A92125" w:rsidRDefault="00A92125" w:rsidP="00101157">
      <w:pPr>
        <w:spacing w:line="360" w:lineRule="auto"/>
        <w:jc w:val="both"/>
        <w:rPr>
          <w:rFonts w:ascii="Arial" w:hAnsi="Arial" w:cs="Arial"/>
          <w:b/>
          <w:bCs/>
          <w:sz w:val="28"/>
          <w:szCs w:val="28"/>
        </w:rPr>
      </w:pPr>
      <w:r w:rsidRPr="00A92125">
        <w:rPr>
          <w:rFonts w:ascii="Arial" w:hAnsi="Arial" w:cs="Arial"/>
          <w:b/>
          <w:bCs/>
          <w:sz w:val="28"/>
          <w:szCs w:val="28"/>
        </w:rPr>
        <w:lastRenderedPageBreak/>
        <w:t>Performing</w:t>
      </w:r>
    </w:p>
    <w:p w14:paraId="382A6E76" w14:textId="77777777" w:rsidR="00A92125" w:rsidRDefault="00A92125" w:rsidP="00101157">
      <w:pPr>
        <w:spacing w:line="360" w:lineRule="auto"/>
        <w:jc w:val="both"/>
        <w:rPr>
          <w:rFonts w:ascii="Arial" w:hAnsi="Arial" w:cs="Arial"/>
          <w:sz w:val="24"/>
          <w:szCs w:val="24"/>
        </w:rPr>
      </w:pPr>
      <w:r>
        <w:rPr>
          <w:rFonts w:ascii="Arial" w:hAnsi="Arial" w:cs="Arial"/>
          <w:sz w:val="24"/>
          <w:szCs w:val="24"/>
        </w:rPr>
        <w:t>once we have done the previous steps we will reach the end which is the performing they will realize that everyone will be working in good harmony, the problems that may arise with the grandparents can be very difficult but at this time they will work as a group together and they will help each other by making it easier to solve them.</w:t>
      </w:r>
    </w:p>
    <w:p w14:paraId="7B911BF3" w14:textId="77777777" w:rsidR="00A92125" w:rsidRPr="00A92125" w:rsidRDefault="00A92125" w:rsidP="00101157">
      <w:pPr>
        <w:spacing w:line="360" w:lineRule="auto"/>
        <w:jc w:val="both"/>
        <w:rPr>
          <w:rFonts w:ascii="Arial" w:hAnsi="Arial" w:cs="Arial"/>
          <w:b/>
          <w:bCs/>
          <w:sz w:val="28"/>
          <w:szCs w:val="28"/>
        </w:rPr>
      </w:pPr>
      <w:r w:rsidRPr="00A92125">
        <w:rPr>
          <w:rFonts w:ascii="Arial" w:hAnsi="Arial" w:cs="Arial"/>
          <w:b/>
          <w:bCs/>
          <w:sz w:val="28"/>
          <w:szCs w:val="28"/>
        </w:rPr>
        <w:t xml:space="preserve">Adjourning </w:t>
      </w:r>
    </w:p>
    <w:p w14:paraId="55EAFA55" w14:textId="5942FE4A" w:rsidR="00101157" w:rsidRPr="00101157" w:rsidRDefault="00A92125" w:rsidP="00101157">
      <w:pPr>
        <w:spacing w:line="360" w:lineRule="auto"/>
        <w:jc w:val="both"/>
        <w:rPr>
          <w:rFonts w:ascii="Arial" w:hAnsi="Arial" w:cs="Arial"/>
          <w:sz w:val="24"/>
          <w:szCs w:val="24"/>
        </w:rPr>
      </w:pPr>
      <w:r>
        <w:rPr>
          <w:rFonts w:ascii="Arial" w:hAnsi="Arial" w:cs="Arial"/>
          <w:sz w:val="24"/>
          <w:szCs w:val="24"/>
        </w:rPr>
        <w:t>Many of the workers, volunteers and the elderly will feel sad since having managed to achieve a good relationship, the moment of farewell always arrives, leaving feelings of sadness during that moment of celebration that was very important, but the evolution of a team is a process that never ends today you end up with a team but tomorrow you start with a new one</w:t>
      </w:r>
    </w:p>
    <w:p w14:paraId="16172B11" w14:textId="329269EB" w:rsidR="00192C88" w:rsidRPr="00CA7F56" w:rsidRDefault="00A92125" w:rsidP="00A92125">
      <w:pPr>
        <w:autoSpaceDE w:val="0"/>
        <w:autoSpaceDN w:val="0"/>
        <w:adjustRightInd w:val="0"/>
        <w:spacing w:after="200" w:line="276" w:lineRule="auto"/>
        <w:jc w:val="both"/>
        <w:rPr>
          <w:rFonts w:ascii="Arial" w:hAnsi="Arial" w:cs="Arial"/>
          <w:b/>
          <w:bCs/>
          <w:sz w:val="32"/>
          <w:szCs w:val="32"/>
          <w:u w:val="single"/>
        </w:rPr>
      </w:pPr>
      <w:r w:rsidRPr="00CA7F56">
        <w:rPr>
          <w:rFonts w:ascii="Arial" w:hAnsi="Arial" w:cs="Arial"/>
          <w:b/>
          <w:bCs/>
          <w:sz w:val="32"/>
          <w:szCs w:val="32"/>
          <w:u w:val="single"/>
        </w:rPr>
        <w:t>TEAM ROLES</w:t>
      </w:r>
    </w:p>
    <w:p w14:paraId="688435EA" w14:textId="59460A70" w:rsidR="00192C88" w:rsidRPr="006416A2" w:rsidRDefault="00192C88" w:rsidP="00A92125">
      <w:pPr>
        <w:autoSpaceDE w:val="0"/>
        <w:autoSpaceDN w:val="0"/>
        <w:adjustRightInd w:val="0"/>
        <w:spacing w:after="200" w:line="276" w:lineRule="auto"/>
        <w:jc w:val="both"/>
        <w:rPr>
          <w:rFonts w:ascii="Arial" w:hAnsi="Arial" w:cs="Arial"/>
          <w:b/>
          <w:bCs/>
          <w:sz w:val="36"/>
          <w:szCs w:val="36"/>
          <w:u w:val="single"/>
        </w:rPr>
      </w:pPr>
      <w:r>
        <w:rPr>
          <w:noProof/>
        </w:rPr>
        <w:drawing>
          <wp:inline distT="0" distB="0" distL="0" distR="0" wp14:anchorId="5067DCAC" wp14:editId="0C766E72">
            <wp:extent cx="5943600" cy="3347720"/>
            <wp:effectExtent l="0" t="0" r="0" b="508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7720"/>
                    </a:xfrm>
                    <a:prstGeom prst="rect">
                      <a:avLst/>
                    </a:prstGeom>
                  </pic:spPr>
                </pic:pic>
              </a:graphicData>
            </a:graphic>
          </wp:inline>
        </w:drawing>
      </w:r>
    </w:p>
    <w:p w14:paraId="58658A4D" w14:textId="41BE1886" w:rsidR="00DC2B45" w:rsidRDefault="00A92125" w:rsidP="00A92125">
      <w:pPr>
        <w:autoSpaceDE w:val="0"/>
        <w:autoSpaceDN w:val="0"/>
        <w:adjustRightInd w:val="0"/>
        <w:spacing w:after="200" w:line="276" w:lineRule="auto"/>
        <w:jc w:val="both"/>
        <w:rPr>
          <w:rFonts w:ascii="Arial" w:hAnsi="Arial" w:cs="Arial"/>
          <w:b/>
          <w:bCs/>
          <w:sz w:val="28"/>
          <w:szCs w:val="28"/>
          <w:lang w:val="en"/>
        </w:rPr>
      </w:pPr>
      <w:r w:rsidRPr="00F804EF">
        <w:rPr>
          <w:rFonts w:ascii="Arial" w:hAnsi="Arial" w:cs="Arial"/>
          <w:b/>
          <w:bCs/>
          <w:sz w:val="28"/>
          <w:szCs w:val="28"/>
          <w:lang w:val="en"/>
        </w:rPr>
        <w:t>Personal career</w:t>
      </w:r>
    </w:p>
    <w:p w14:paraId="7BE8245C" w14:textId="77777777" w:rsidR="00DC2B45" w:rsidRDefault="00A92125" w:rsidP="00A92125">
      <w:pPr>
        <w:autoSpaceDE w:val="0"/>
        <w:autoSpaceDN w:val="0"/>
        <w:adjustRightInd w:val="0"/>
        <w:spacing w:after="200" w:line="276" w:lineRule="auto"/>
        <w:jc w:val="both"/>
        <w:rPr>
          <w:rFonts w:ascii="Arial" w:hAnsi="Arial" w:cs="Arial"/>
          <w:sz w:val="24"/>
          <w:szCs w:val="24"/>
          <w:lang w:val="en"/>
        </w:rPr>
      </w:pPr>
      <w:r w:rsidRPr="00F804EF">
        <w:rPr>
          <w:rFonts w:ascii="Arial" w:hAnsi="Arial" w:cs="Arial"/>
          <w:sz w:val="24"/>
          <w:szCs w:val="24"/>
          <w:lang w:val="en"/>
        </w:rPr>
        <w:t>The person in charge of providing the daily care of the guest attending to their food, showers, walks and any other need.</w:t>
      </w:r>
    </w:p>
    <w:p w14:paraId="6C7C4328" w14:textId="13C7E8CB" w:rsidR="00DC2B45" w:rsidRPr="00DC2B45" w:rsidRDefault="00A92125" w:rsidP="00A92125">
      <w:pPr>
        <w:autoSpaceDE w:val="0"/>
        <w:autoSpaceDN w:val="0"/>
        <w:adjustRightInd w:val="0"/>
        <w:spacing w:after="200" w:line="276" w:lineRule="auto"/>
        <w:jc w:val="both"/>
        <w:rPr>
          <w:rFonts w:ascii="Arial" w:hAnsi="Arial" w:cs="Arial"/>
          <w:sz w:val="24"/>
          <w:szCs w:val="24"/>
          <w:lang w:val="en"/>
        </w:rPr>
      </w:pPr>
      <w:r w:rsidRPr="00F804EF">
        <w:rPr>
          <w:rFonts w:ascii="Arial" w:hAnsi="Arial" w:cs="Arial"/>
          <w:sz w:val="24"/>
          <w:szCs w:val="24"/>
          <w:lang w:val="en"/>
        </w:rPr>
        <w:lastRenderedPageBreak/>
        <w:br/>
      </w:r>
      <w:r w:rsidRPr="00F804EF">
        <w:rPr>
          <w:rFonts w:ascii="Arial" w:hAnsi="Arial" w:cs="Arial"/>
          <w:b/>
          <w:bCs/>
          <w:sz w:val="28"/>
          <w:szCs w:val="28"/>
          <w:lang w:val="en"/>
        </w:rPr>
        <w:t>Night career</w:t>
      </w:r>
    </w:p>
    <w:p w14:paraId="71ED5E93" w14:textId="0CA8C5EF" w:rsidR="00DC2B45" w:rsidRDefault="00DC2B45" w:rsidP="00A92125">
      <w:p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T</w:t>
      </w:r>
      <w:r w:rsidR="00A92125" w:rsidRPr="00F804EF">
        <w:rPr>
          <w:rFonts w:ascii="Arial" w:hAnsi="Arial" w:cs="Arial"/>
          <w:sz w:val="24"/>
          <w:szCs w:val="24"/>
          <w:lang w:val="en"/>
        </w:rPr>
        <w:t>he person in charge of providing care and monitoring at night in case the guest had any health problem.</w:t>
      </w:r>
      <w:r>
        <w:rPr>
          <w:rFonts w:ascii="Arial" w:hAnsi="Arial" w:cs="Arial"/>
          <w:sz w:val="24"/>
          <w:szCs w:val="24"/>
          <w:lang w:val="en"/>
        </w:rPr>
        <w:t xml:space="preserve"> </w:t>
      </w:r>
      <w:r w:rsidR="00A92125" w:rsidRPr="00F804EF">
        <w:rPr>
          <w:rFonts w:ascii="Arial" w:hAnsi="Arial" w:cs="Arial"/>
          <w:sz w:val="24"/>
          <w:szCs w:val="24"/>
          <w:lang w:val="en"/>
        </w:rPr>
        <w:t>They usually work in fewer numbers because the main job is to monitor sleep and some assistance that arises during the shift.</w:t>
      </w:r>
    </w:p>
    <w:p w14:paraId="51BF362E" w14:textId="57D046D2" w:rsidR="00DC2B45" w:rsidRDefault="00A92125" w:rsidP="00A92125">
      <w:pPr>
        <w:autoSpaceDE w:val="0"/>
        <w:autoSpaceDN w:val="0"/>
        <w:adjustRightInd w:val="0"/>
        <w:spacing w:after="200" w:line="276" w:lineRule="auto"/>
        <w:jc w:val="both"/>
        <w:rPr>
          <w:rFonts w:ascii="Arial" w:hAnsi="Arial" w:cs="Arial"/>
          <w:b/>
          <w:bCs/>
          <w:sz w:val="28"/>
          <w:szCs w:val="28"/>
          <w:lang w:val="en"/>
        </w:rPr>
      </w:pPr>
      <w:r w:rsidRPr="00F804EF">
        <w:rPr>
          <w:rFonts w:ascii="Arial" w:hAnsi="Arial" w:cs="Arial"/>
          <w:sz w:val="24"/>
          <w:szCs w:val="24"/>
          <w:lang w:val="en"/>
        </w:rPr>
        <w:br/>
      </w:r>
      <w:r w:rsidRPr="00F804EF">
        <w:rPr>
          <w:rFonts w:ascii="Arial" w:hAnsi="Arial" w:cs="Arial"/>
          <w:b/>
          <w:bCs/>
          <w:sz w:val="28"/>
          <w:szCs w:val="28"/>
          <w:lang w:val="en"/>
        </w:rPr>
        <w:t>Medication support Doctor and Nurse</w:t>
      </w:r>
    </w:p>
    <w:p w14:paraId="4A18C4D6" w14:textId="77777777" w:rsidR="00101157" w:rsidRDefault="00A92125" w:rsidP="00A92125">
      <w:pPr>
        <w:autoSpaceDE w:val="0"/>
        <w:autoSpaceDN w:val="0"/>
        <w:adjustRightInd w:val="0"/>
        <w:spacing w:after="200" w:line="276" w:lineRule="auto"/>
        <w:jc w:val="both"/>
        <w:rPr>
          <w:rFonts w:ascii="Arial" w:hAnsi="Arial" w:cs="Arial"/>
          <w:sz w:val="24"/>
          <w:szCs w:val="24"/>
          <w:lang w:val="en"/>
        </w:rPr>
      </w:pPr>
      <w:r w:rsidRPr="00F804EF">
        <w:rPr>
          <w:rFonts w:ascii="Arial" w:hAnsi="Arial" w:cs="Arial"/>
          <w:sz w:val="24"/>
          <w:szCs w:val="24"/>
          <w:lang w:val="en"/>
        </w:rPr>
        <w:t xml:space="preserve">In this case, the doctor is in charge of following up on chronic cases and attending to problems that arise from the guests. The nurses </w:t>
      </w:r>
      <w:proofErr w:type="gramStart"/>
      <w:r w:rsidRPr="00F804EF">
        <w:rPr>
          <w:rFonts w:ascii="Arial" w:hAnsi="Arial" w:cs="Arial"/>
          <w:sz w:val="24"/>
          <w:szCs w:val="24"/>
          <w:lang w:val="en"/>
        </w:rPr>
        <w:t>are in charge of</w:t>
      </w:r>
      <w:proofErr w:type="gramEnd"/>
      <w:r w:rsidRPr="00F804EF">
        <w:rPr>
          <w:rFonts w:ascii="Arial" w:hAnsi="Arial" w:cs="Arial"/>
          <w:sz w:val="24"/>
          <w:szCs w:val="24"/>
          <w:lang w:val="en"/>
        </w:rPr>
        <w:t xml:space="preserve"> providing the required medications in their hours in adequate amounts and coordinate with the caregivers any special situation of any guest.</w:t>
      </w:r>
    </w:p>
    <w:p w14:paraId="6DB26A01" w14:textId="33441B03" w:rsidR="00DC2B45" w:rsidRPr="006416A2" w:rsidRDefault="00A92125" w:rsidP="00A92125">
      <w:pPr>
        <w:autoSpaceDE w:val="0"/>
        <w:autoSpaceDN w:val="0"/>
        <w:adjustRightInd w:val="0"/>
        <w:spacing w:after="200" w:line="276" w:lineRule="auto"/>
        <w:jc w:val="both"/>
        <w:rPr>
          <w:rFonts w:ascii="Arial" w:hAnsi="Arial" w:cs="Arial"/>
          <w:sz w:val="24"/>
          <w:szCs w:val="24"/>
          <w:lang w:val="en"/>
        </w:rPr>
      </w:pPr>
      <w:r w:rsidRPr="00F804EF">
        <w:rPr>
          <w:rFonts w:ascii="Arial" w:hAnsi="Arial" w:cs="Arial"/>
          <w:sz w:val="24"/>
          <w:szCs w:val="24"/>
          <w:lang w:val="en"/>
        </w:rPr>
        <w:br/>
      </w:r>
      <w:r w:rsidRPr="00F804EF">
        <w:rPr>
          <w:rFonts w:ascii="Arial" w:hAnsi="Arial" w:cs="Arial"/>
          <w:b/>
          <w:bCs/>
          <w:sz w:val="28"/>
          <w:szCs w:val="28"/>
          <w:lang w:val="en"/>
        </w:rPr>
        <w:t xml:space="preserve">The Kitchen </w:t>
      </w:r>
    </w:p>
    <w:p w14:paraId="054A395A" w14:textId="77777777" w:rsidR="00C670C5" w:rsidRDefault="00A92125" w:rsidP="00A92125">
      <w:pPr>
        <w:autoSpaceDE w:val="0"/>
        <w:autoSpaceDN w:val="0"/>
        <w:adjustRightInd w:val="0"/>
        <w:spacing w:after="200" w:line="276" w:lineRule="auto"/>
        <w:jc w:val="both"/>
        <w:rPr>
          <w:rFonts w:ascii="Arial" w:hAnsi="Arial" w:cs="Arial"/>
          <w:sz w:val="24"/>
          <w:szCs w:val="24"/>
          <w:lang w:val="en"/>
        </w:rPr>
      </w:pPr>
      <w:r w:rsidRPr="00F804EF">
        <w:rPr>
          <w:rFonts w:ascii="Arial" w:hAnsi="Arial" w:cs="Arial"/>
          <w:sz w:val="24"/>
          <w:szCs w:val="24"/>
          <w:lang w:val="en"/>
        </w:rPr>
        <w:t>One of the most important areas together with the caregivers, since they are in charge of handling the food taking into account some special diet, allergies and health conditions for the guests. This area has a Chef and assistants.</w:t>
      </w:r>
    </w:p>
    <w:p w14:paraId="65BF4401" w14:textId="56CD10B0" w:rsidR="00192C88" w:rsidRDefault="00DC2B45" w:rsidP="00A92125">
      <w:pPr>
        <w:autoSpaceDE w:val="0"/>
        <w:autoSpaceDN w:val="0"/>
        <w:adjustRightInd w:val="0"/>
        <w:spacing w:after="200" w:line="276" w:lineRule="auto"/>
        <w:jc w:val="both"/>
        <w:rPr>
          <w:rFonts w:ascii="Arial" w:hAnsi="Arial" w:cs="Arial"/>
          <w:sz w:val="24"/>
          <w:szCs w:val="24"/>
          <w:lang w:val="en"/>
        </w:rPr>
      </w:pPr>
      <w:r>
        <w:rPr>
          <w:rFonts w:ascii="Arial" w:hAnsi="Arial" w:cs="Arial"/>
          <w:b/>
          <w:bCs/>
          <w:sz w:val="28"/>
          <w:szCs w:val="28"/>
          <w:lang w:val="en"/>
        </w:rPr>
        <w:br/>
      </w:r>
      <w:r w:rsidR="00A92125" w:rsidRPr="00F804EF">
        <w:rPr>
          <w:rFonts w:ascii="Arial" w:hAnsi="Arial" w:cs="Arial"/>
          <w:b/>
          <w:bCs/>
          <w:sz w:val="28"/>
          <w:szCs w:val="28"/>
          <w:lang w:val="en"/>
        </w:rPr>
        <w:t>Cleaning</w:t>
      </w:r>
      <w:r w:rsidR="00A92125" w:rsidRPr="00F804EF">
        <w:rPr>
          <w:rFonts w:ascii="Arial" w:hAnsi="Arial" w:cs="Arial"/>
          <w:sz w:val="24"/>
          <w:szCs w:val="24"/>
          <w:lang w:val="en"/>
        </w:rPr>
        <w:br/>
      </w:r>
      <w:r>
        <w:rPr>
          <w:rFonts w:ascii="Arial" w:hAnsi="Arial" w:cs="Arial"/>
          <w:sz w:val="24"/>
          <w:szCs w:val="24"/>
          <w:lang w:val="en"/>
        </w:rPr>
        <w:br/>
      </w:r>
      <w:r w:rsidR="00A92125" w:rsidRPr="00F804EF">
        <w:rPr>
          <w:rFonts w:ascii="Arial" w:hAnsi="Arial" w:cs="Arial"/>
          <w:sz w:val="24"/>
          <w:szCs w:val="24"/>
          <w:lang w:val="en"/>
        </w:rPr>
        <w:t xml:space="preserve">One of the key areas to maintain the cleanliness of the entire </w:t>
      </w:r>
      <w:proofErr w:type="spellStart"/>
      <w:r w:rsidR="00A92125" w:rsidRPr="00F804EF">
        <w:rPr>
          <w:rFonts w:ascii="Arial" w:hAnsi="Arial" w:cs="Arial"/>
          <w:sz w:val="24"/>
          <w:szCs w:val="24"/>
          <w:lang w:val="en"/>
        </w:rPr>
        <w:t>complex.They</w:t>
      </w:r>
      <w:proofErr w:type="spellEnd"/>
      <w:r w:rsidR="00A92125" w:rsidRPr="00F804EF">
        <w:rPr>
          <w:rFonts w:ascii="Arial" w:hAnsi="Arial" w:cs="Arial"/>
          <w:sz w:val="24"/>
          <w:szCs w:val="24"/>
          <w:lang w:val="en"/>
        </w:rPr>
        <w:t xml:space="preserve"> have to have good coordination and teamwork to carry out their tasks in the best way optimizing the time of their work shifts to be able to carry out all the cleaning tasks in time, with the indicated material and processes.</w:t>
      </w:r>
    </w:p>
    <w:p w14:paraId="478428C1" w14:textId="30973DD7" w:rsidR="00192C88" w:rsidRDefault="00192C88" w:rsidP="00A92125">
      <w:pPr>
        <w:autoSpaceDE w:val="0"/>
        <w:autoSpaceDN w:val="0"/>
        <w:adjustRightInd w:val="0"/>
        <w:spacing w:after="200" w:line="276" w:lineRule="auto"/>
        <w:jc w:val="both"/>
        <w:rPr>
          <w:rFonts w:ascii="Arial" w:hAnsi="Arial" w:cs="Arial"/>
          <w:sz w:val="24"/>
          <w:szCs w:val="24"/>
          <w:lang w:val="en"/>
        </w:rPr>
      </w:pPr>
      <w:r>
        <w:rPr>
          <w:noProof/>
        </w:rPr>
        <w:lastRenderedPageBreak/>
        <w:drawing>
          <wp:inline distT="0" distB="0" distL="0" distR="0" wp14:anchorId="3C12A4E2" wp14:editId="37C8E21D">
            <wp:extent cx="5943600" cy="333502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35020"/>
                    </a:xfrm>
                    <a:prstGeom prst="rect">
                      <a:avLst/>
                    </a:prstGeom>
                  </pic:spPr>
                </pic:pic>
              </a:graphicData>
            </a:graphic>
          </wp:inline>
        </w:drawing>
      </w:r>
    </w:p>
    <w:p w14:paraId="49CE2524" w14:textId="7A224900" w:rsidR="00101157" w:rsidRDefault="00101157" w:rsidP="00A92125">
      <w:pPr>
        <w:autoSpaceDE w:val="0"/>
        <w:autoSpaceDN w:val="0"/>
        <w:adjustRightInd w:val="0"/>
        <w:spacing w:after="200" w:line="276" w:lineRule="auto"/>
        <w:jc w:val="both"/>
        <w:rPr>
          <w:rFonts w:ascii="Arial" w:hAnsi="Arial" w:cs="Arial"/>
          <w:b/>
          <w:bCs/>
          <w:sz w:val="28"/>
          <w:szCs w:val="28"/>
          <w:lang w:val="en"/>
        </w:rPr>
      </w:pPr>
    </w:p>
    <w:p w14:paraId="3EBD4F8F" w14:textId="14061E89" w:rsidR="00DC2B45" w:rsidRDefault="00A92125" w:rsidP="00A92125">
      <w:pPr>
        <w:autoSpaceDE w:val="0"/>
        <w:autoSpaceDN w:val="0"/>
        <w:adjustRightInd w:val="0"/>
        <w:spacing w:after="200" w:line="276" w:lineRule="auto"/>
        <w:jc w:val="both"/>
        <w:rPr>
          <w:rFonts w:ascii="Arial" w:hAnsi="Arial" w:cs="Arial"/>
          <w:b/>
          <w:bCs/>
          <w:sz w:val="28"/>
          <w:szCs w:val="28"/>
          <w:lang w:val="en"/>
        </w:rPr>
      </w:pPr>
      <w:r w:rsidRPr="00F804EF">
        <w:rPr>
          <w:rFonts w:ascii="Arial" w:hAnsi="Arial" w:cs="Arial"/>
          <w:b/>
          <w:bCs/>
          <w:sz w:val="28"/>
          <w:szCs w:val="28"/>
          <w:lang w:val="en"/>
        </w:rPr>
        <w:t>Rehabilitation support</w:t>
      </w:r>
    </w:p>
    <w:p w14:paraId="07CEC90E" w14:textId="7FA1E5A8" w:rsidR="00A92125" w:rsidRPr="00DC2B45" w:rsidRDefault="00A92125" w:rsidP="00A92125">
      <w:pPr>
        <w:autoSpaceDE w:val="0"/>
        <w:autoSpaceDN w:val="0"/>
        <w:adjustRightInd w:val="0"/>
        <w:spacing w:after="200" w:line="276" w:lineRule="auto"/>
        <w:jc w:val="both"/>
        <w:rPr>
          <w:rFonts w:ascii="Arial" w:hAnsi="Arial" w:cs="Arial"/>
          <w:b/>
          <w:bCs/>
          <w:sz w:val="28"/>
          <w:szCs w:val="28"/>
          <w:lang w:val="en"/>
        </w:rPr>
      </w:pPr>
      <w:r w:rsidRPr="00F804EF">
        <w:rPr>
          <w:rFonts w:ascii="Arial" w:hAnsi="Arial" w:cs="Arial"/>
          <w:sz w:val="24"/>
          <w:szCs w:val="24"/>
          <w:lang w:val="en"/>
        </w:rPr>
        <w:t>Following an operation or accident we can help you to regain your skills, confidence and independence. We can assist with exercises (under the guidance of your physiotherapist), help you move around your home safely and advise on equipment and adaption aids that could aid your recovery.</w:t>
      </w:r>
    </w:p>
    <w:p w14:paraId="34E4367E" w14:textId="0473B8D6" w:rsidR="00A92125" w:rsidRPr="00A92125" w:rsidRDefault="00A92125" w:rsidP="00A92125">
      <w:pPr>
        <w:autoSpaceDE w:val="0"/>
        <w:autoSpaceDN w:val="0"/>
        <w:adjustRightInd w:val="0"/>
        <w:spacing w:after="200" w:line="276" w:lineRule="auto"/>
        <w:jc w:val="both"/>
        <w:rPr>
          <w:rFonts w:ascii="Arial" w:hAnsi="Arial" w:cs="Arial"/>
          <w:sz w:val="24"/>
          <w:szCs w:val="24"/>
          <w:lang w:val="en"/>
        </w:rPr>
      </w:pPr>
      <w:r w:rsidRPr="00F804EF">
        <w:rPr>
          <w:rFonts w:ascii="Arial" w:hAnsi="Arial" w:cs="Arial"/>
          <w:b/>
          <w:bCs/>
          <w:sz w:val="28"/>
          <w:szCs w:val="28"/>
          <w:lang w:val="en"/>
        </w:rPr>
        <w:t>Intensive customer and family support</w:t>
      </w:r>
    </w:p>
    <w:p w14:paraId="0DE107FD" w14:textId="0FF18DD9" w:rsidR="00A92125" w:rsidRDefault="00A92125" w:rsidP="00A92125">
      <w:pPr>
        <w:autoSpaceDE w:val="0"/>
        <w:autoSpaceDN w:val="0"/>
        <w:adjustRightInd w:val="0"/>
        <w:spacing w:after="200" w:line="276" w:lineRule="auto"/>
        <w:jc w:val="both"/>
        <w:rPr>
          <w:rFonts w:ascii="Arial" w:hAnsi="Arial" w:cs="Arial"/>
          <w:sz w:val="24"/>
          <w:szCs w:val="24"/>
          <w:lang w:val="en"/>
        </w:rPr>
      </w:pPr>
      <w:r w:rsidRPr="00F804EF">
        <w:rPr>
          <w:rFonts w:ascii="Arial" w:hAnsi="Arial" w:cs="Arial"/>
          <w:sz w:val="24"/>
          <w:szCs w:val="24"/>
          <w:lang w:val="en"/>
        </w:rPr>
        <w:t>Unfortunately, there are times in life where a bit of tender loving care is needed for the whole family. This is when a much-loved family member or partner has an on-going debilitating illness or becomes terminally ill. Our care teams are especially trained to support both the person and the family to preserve relationships and enable those special moments to still take place.</w:t>
      </w:r>
    </w:p>
    <w:p w14:paraId="227813DF" w14:textId="10578954" w:rsidR="00A92125" w:rsidRDefault="00A92125" w:rsidP="00A92125">
      <w:pPr>
        <w:autoSpaceDE w:val="0"/>
        <w:autoSpaceDN w:val="0"/>
        <w:adjustRightInd w:val="0"/>
        <w:spacing w:after="200" w:line="276" w:lineRule="auto"/>
        <w:jc w:val="both"/>
        <w:rPr>
          <w:rFonts w:ascii="Arial" w:hAnsi="Arial" w:cs="Arial"/>
          <w:sz w:val="24"/>
          <w:szCs w:val="24"/>
        </w:rPr>
      </w:pPr>
      <w:r w:rsidRPr="00F804EF">
        <w:rPr>
          <w:rFonts w:ascii="Arial" w:hAnsi="Arial" w:cs="Arial"/>
          <w:b/>
          <w:bCs/>
          <w:sz w:val="28"/>
          <w:szCs w:val="28"/>
        </w:rPr>
        <w:t>Administration</w:t>
      </w:r>
      <w:r w:rsidR="00DC2B45">
        <w:rPr>
          <w:rFonts w:ascii="Arial" w:hAnsi="Arial" w:cs="Arial"/>
          <w:b/>
          <w:bCs/>
          <w:sz w:val="28"/>
          <w:szCs w:val="28"/>
        </w:rPr>
        <w:br/>
      </w:r>
      <w:r w:rsidRPr="00F804EF">
        <w:rPr>
          <w:rFonts w:ascii="Arial" w:hAnsi="Arial" w:cs="Arial"/>
          <w:sz w:val="24"/>
          <w:szCs w:val="24"/>
        </w:rPr>
        <w:br/>
        <w:t>They are the people and the area in charge of handling guest documentation issues, such as the admiration of new people whether they are patients or part of the staff.</w:t>
      </w:r>
      <w:r w:rsidRPr="00F804EF">
        <w:rPr>
          <w:rFonts w:ascii="Arial" w:hAnsi="Arial" w:cs="Arial"/>
          <w:sz w:val="24"/>
          <w:szCs w:val="24"/>
        </w:rPr>
        <w:br/>
        <w:t>They have to maintain meticulous control of business documentation to keep everything in order</w:t>
      </w:r>
      <w:r>
        <w:rPr>
          <w:rFonts w:ascii="Arial" w:hAnsi="Arial" w:cs="Arial"/>
          <w:sz w:val="24"/>
          <w:szCs w:val="24"/>
        </w:rPr>
        <w:t xml:space="preserve"> </w:t>
      </w:r>
    </w:p>
    <w:p w14:paraId="093C069A" w14:textId="77777777" w:rsidR="00CA7F56" w:rsidRDefault="00CA7F56" w:rsidP="00A92125">
      <w:pPr>
        <w:autoSpaceDE w:val="0"/>
        <w:autoSpaceDN w:val="0"/>
        <w:adjustRightInd w:val="0"/>
        <w:spacing w:after="200" w:line="276" w:lineRule="auto"/>
        <w:jc w:val="both"/>
        <w:rPr>
          <w:rFonts w:ascii="Arial" w:hAnsi="Arial" w:cs="Arial"/>
          <w:sz w:val="24"/>
          <w:szCs w:val="24"/>
        </w:rPr>
      </w:pPr>
    </w:p>
    <w:p w14:paraId="0E11CB00" w14:textId="579A6460" w:rsidR="00DC2B45" w:rsidRDefault="00A92125" w:rsidP="00A92125">
      <w:pPr>
        <w:autoSpaceDE w:val="0"/>
        <w:autoSpaceDN w:val="0"/>
        <w:adjustRightInd w:val="0"/>
        <w:spacing w:after="200" w:line="276" w:lineRule="auto"/>
        <w:jc w:val="both"/>
        <w:rPr>
          <w:rFonts w:ascii="Arial" w:hAnsi="Arial" w:cs="Arial"/>
          <w:b/>
          <w:bCs/>
          <w:sz w:val="28"/>
          <w:szCs w:val="28"/>
        </w:rPr>
      </w:pPr>
      <w:r w:rsidRPr="00F804EF">
        <w:rPr>
          <w:rFonts w:ascii="Arial" w:hAnsi="Arial" w:cs="Arial"/>
          <w:b/>
          <w:bCs/>
          <w:sz w:val="28"/>
          <w:szCs w:val="28"/>
        </w:rPr>
        <w:lastRenderedPageBreak/>
        <w:t>Customer</w:t>
      </w:r>
      <w:r w:rsidR="00DC2B45">
        <w:rPr>
          <w:rFonts w:ascii="Arial" w:hAnsi="Arial" w:cs="Arial"/>
          <w:b/>
          <w:bCs/>
          <w:sz w:val="28"/>
          <w:szCs w:val="28"/>
        </w:rPr>
        <w:t xml:space="preserve"> S</w:t>
      </w:r>
      <w:r w:rsidRPr="00F804EF">
        <w:rPr>
          <w:rFonts w:ascii="Arial" w:hAnsi="Arial" w:cs="Arial"/>
          <w:b/>
          <w:bCs/>
          <w:sz w:val="28"/>
          <w:szCs w:val="28"/>
        </w:rPr>
        <w:t xml:space="preserve">ervice </w:t>
      </w:r>
    </w:p>
    <w:p w14:paraId="2648FFC7" w14:textId="77777777" w:rsidR="00192C88" w:rsidRDefault="00A92125" w:rsidP="00A92125">
      <w:pPr>
        <w:autoSpaceDE w:val="0"/>
        <w:autoSpaceDN w:val="0"/>
        <w:adjustRightInd w:val="0"/>
        <w:spacing w:after="200" w:line="276" w:lineRule="auto"/>
        <w:jc w:val="both"/>
        <w:rPr>
          <w:rFonts w:ascii="Arial" w:hAnsi="Arial" w:cs="Arial"/>
          <w:sz w:val="24"/>
          <w:szCs w:val="24"/>
        </w:rPr>
      </w:pPr>
      <w:r w:rsidRPr="00F804EF">
        <w:rPr>
          <w:rFonts w:ascii="Arial" w:hAnsi="Arial" w:cs="Arial"/>
          <w:sz w:val="24"/>
          <w:szCs w:val="24"/>
        </w:rPr>
        <w:t>This area is very important since it is responsible for handling any situation in which any guest has a complaint or observation of the services we provide</w:t>
      </w:r>
      <w:r>
        <w:rPr>
          <w:rFonts w:ascii="Arial" w:hAnsi="Arial" w:cs="Arial"/>
          <w:sz w:val="24"/>
          <w:szCs w:val="24"/>
        </w:rPr>
        <w:t xml:space="preserve">. </w:t>
      </w:r>
      <w:r w:rsidRPr="00F804EF">
        <w:rPr>
          <w:rFonts w:ascii="Arial" w:hAnsi="Arial" w:cs="Arial"/>
          <w:sz w:val="24"/>
          <w:szCs w:val="24"/>
        </w:rPr>
        <w:t>The relatives of the guests can also attend to complaints and suggestion</w:t>
      </w:r>
      <w:r>
        <w:rPr>
          <w:rFonts w:ascii="Arial" w:hAnsi="Arial" w:cs="Arial"/>
          <w:sz w:val="24"/>
          <w:szCs w:val="24"/>
        </w:rPr>
        <w:t xml:space="preserve">. </w:t>
      </w:r>
      <w:r w:rsidRPr="00F804EF">
        <w:rPr>
          <w:rFonts w:ascii="Arial" w:hAnsi="Arial" w:cs="Arial"/>
          <w:sz w:val="24"/>
          <w:szCs w:val="24"/>
        </w:rPr>
        <w:t>Whether they answer emails, calls and attention in person.</w:t>
      </w:r>
    </w:p>
    <w:p w14:paraId="3B3840C2" w14:textId="580DD8F4" w:rsidR="006416A2" w:rsidRDefault="00A92125" w:rsidP="00A92125">
      <w:pPr>
        <w:autoSpaceDE w:val="0"/>
        <w:autoSpaceDN w:val="0"/>
        <w:adjustRightInd w:val="0"/>
        <w:spacing w:after="200" w:line="276" w:lineRule="auto"/>
        <w:jc w:val="both"/>
        <w:rPr>
          <w:rFonts w:ascii="Arial" w:hAnsi="Arial" w:cs="Arial"/>
          <w:sz w:val="24"/>
          <w:szCs w:val="24"/>
        </w:rPr>
      </w:pPr>
      <w:r w:rsidRPr="00F804EF">
        <w:rPr>
          <w:rFonts w:ascii="Arial" w:hAnsi="Arial" w:cs="Arial"/>
          <w:sz w:val="24"/>
          <w:szCs w:val="24"/>
        </w:rPr>
        <w:br/>
      </w:r>
      <w:r w:rsidRPr="00F804EF">
        <w:rPr>
          <w:rFonts w:ascii="Arial" w:hAnsi="Arial" w:cs="Arial"/>
          <w:b/>
          <w:bCs/>
          <w:sz w:val="28"/>
          <w:szCs w:val="28"/>
        </w:rPr>
        <w:t>Management</w:t>
      </w:r>
      <w:r w:rsidR="00DC2B45">
        <w:rPr>
          <w:rFonts w:ascii="Arial" w:hAnsi="Arial" w:cs="Arial"/>
          <w:b/>
          <w:bCs/>
          <w:sz w:val="28"/>
          <w:szCs w:val="28"/>
        </w:rPr>
        <w:br/>
      </w:r>
      <w:r w:rsidRPr="00F804EF">
        <w:rPr>
          <w:rFonts w:ascii="Arial" w:hAnsi="Arial" w:cs="Arial"/>
          <w:sz w:val="24"/>
          <w:szCs w:val="24"/>
        </w:rPr>
        <w:br/>
        <w:t>Perhaps one of the most important areas of the company since they are in charge of managing everything from personnel, food and suppliers, along with the annual planning of budgets and work plans.</w:t>
      </w:r>
    </w:p>
    <w:p w14:paraId="499122C1" w14:textId="5ED6066E" w:rsidR="00192C88" w:rsidRDefault="00A92125" w:rsidP="006416A2">
      <w:pPr>
        <w:rPr>
          <w:rFonts w:ascii="Arial" w:hAnsi="Arial" w:cs="Arial"/>
          <w:sz w:val="24"/>
          <w:szCs w:val="24"/>
        </w:rPr>
      </w:pPr>
      <w:r w:rsidRPr="00F804EF">
        <w:rPr>
          <w:rFonts w:ascii="Arial" w:hAnsi="Arial" w:cs="Arial"/>
          <w:sz w:val="24"/>
          <w:szCs w:val="24"/>
        </w:rPr>
        <w:t>As well as the commercial strategy to get more guests. They are usually old staff with a lot of experience in the area, together with studies of business and team management.</w:t>
      </w:r>
      <w:r w:rsidR="006416A2">
        <w:rPr>
          <w:rFonts w:ascii="Arial" w:hAnsi="Arial" w:cs="Arial"/>
          <w:sz w:val="24"/>
          <w:szCs w:val="24"/>
        </w:rPr>
        <w:br/>
      </w:r>
    </w:p>
    <w:p w14:paraId="29E9107F" w14:textId="53C1848C" w:rsidR="00192C88" w:rsidRPr="00CA7F56" w:rsidRDefault="006416A2" w:rsidP="006416A2">
      <w:pPr>
        <w:rPr>
          <w:rFonts w:ascii="Arial" w:hAnsi="Arial" w:cs="Arial"/>
          <w:sz w:val="24"/>
          <w:szCs w:val="24"/>
          <w:u w:val="single"/>
        </w:rPr>
      </w:pPr>
      <w:r w:rsidRPr="00CA7F56">
        <w:rPr>
          <w:rFonts w:ascii="Arial" w:hAnsi="Arial" w:cs="Arial"/>
          <w:b/>
          <w:bCs/>
          <w:color w:val="000000" w:themeColor="text1"/>
          <w:sz w:val="32"/>
          <w:szCs w:val="32"/>
          <w:u w:val="single"/>
        </w:rPr>
        <w:t>MANAGING CONFLICT</w:t>
      </w:r>
      <w:r w:rsidR="00101157" w:rsidRPr="00CA7F56">
        <w:rPr>
          <w:rFonts w:ascii="Arial" w:hAnsi="Arial" w:cs="Arial"/>
          <w:b/>
          <w:bCs/>
          <w:color w:val="000000" w:themeColor="text1"/>
          <w:sz w:val="36"/>
          <w:szCs w:val="36"/>
          <w:u w:val="single"/>
        </w:rPr>
        <w:t xml:space="preserve"> </w:t>
      </w:r>
      <w:r w:rsidR="00EF6581" w:rsidRPr="00CA7F56">
        <w:rPr>
          <w:rFonts w:ascii="Arial" w:hAnsi="Arial" w:cs="Arial"/>
          <w:b/>
          <w:bCs/>
          <w:color w:val="000000" w:themeColor="text1"/>
          <w:sz w:val="36"/>
          <w:szCs w:val="36"/>
          <w:u w:val="single"/>
        </w:rPr>
        <w:t xml:space="preserve">(Thomas and </w:t>
      </w:r>
      <w:proofErr w:type="spellStart"/>
      <w:r w:rsidR="00EF6581" w:rsidRPr="00CA7F56">
        <w:rPr>
          <w:rFonts w:ascii="Arial" w:hAnsi="Arial" w:cs="Arial"/>
          <w:b/>
          <w:bCs/>
          <w:color w:val="000000" w:themeColor="text1"/>
          <w:sz w:val="36"/>
          <w:szCs w:val="36"/>
          <w:u w:val="single"/>
        </w:rPr>
        <w:t>Kilman</w:t>
      </w:r>
      <w:proofErr w:type="spellEnd"/>
      <w:r w:rsidR="00EF6581" w:rsidRPr="00CA7F56">
        <w:rPr>
          <w:rFonts w:ascii="Arial" w:hAnsi="Arial" w:cs="Arial"/>
          <w:b/>
          <w:bCs/>
          <w:color w:val="000000" w:themeColor="text1"/>
          <w:sz w:val="36"/>
          <w:szCs w:val="36"/>
          <w:u w:val="single"/>
        </w:rPr>
        <w:t>)</w:t>
      </w:r>
    </w:p>
    <w:p w14:paraId="574CD78C" w14:textId="39F5F099" w:rsidR="00192C88" w:rsidRDefault="00192C88" w:rsidP="006416A2">
      <w:pPr>
        <w:rPr>
          <w:rFonts w:ascii="Arial" w:hAnsi="Arial" w:cs="Arial"/>
          <w:b/>
          <w:bCs/>
          <w:color w:val="000000" w:themeColor="text1"/>
        </w:rPr>
      </w:pPr>
    </w:p>
    <w:p w14:paraId="37C0CDC0" w14:textId="7AA222DA" w:rsidR="00CA7F56" w:rsidRDefault="00192C88" w:rsidP="006416A2">
      <w:pPr>
        <w:rPr>
          <w:rFonts w:ascii="Arial" w:hAnsi="Arial" w:cs="Arial"/>
          <w:b/>
          <w:bCs/>
          <w:color w:val="000000" w:themeColor="text1"/>
        </w:rPr>
      </w:pPr>
      <w:r>
        <w:rPr>
          <w:noProof/>
        </w:rPr>
        <w:drawing>
          <wp:inline distT="0" distB="0" distL="0" distR="0" wp14:anchorId="1F052CF9" wp14:editId="1FE291FA">
            <wp:extent cx="5943600" cy="334137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1370"/>
                    </a:xfrm>
                    <a:prstGeom prst="rect">
                      <a:avLst/>
                    </a:prstGeom>
                  </pic:spPr>
                </pic:pic>
              </a:graphicData>
            </a:graphic>
          </wp:inline>
        </w:drawing>
      </w:r>
    </w:p>
    <w:p w14:paraId="19A4ED2C" w14:textId="75CDE569" w:rsidR="006416A2" w:rsidRPr="009A1C21" w:rsidRDefault="006416A2" w:rsidP="006416A2">
      <w:pPr>
        <w:rPr>
          <w:rFonts w:ascii="Arial" w:hAnsi="Arial" w:cs="Arial"/>
          <w:b/>
          <w:bCs/>
          <w:color w:val="000000" w:themeColor="text1"/>
          <w:sz w:val="28"/>
          <w:szCs w:val="28"/>
        </w:rPr>
      </w:pPr>
      <w:r w:rsidRPr="009A1C21">
        <w:rPr>
          <w:rFonts w:ascii="Arial" w:hAnsi="Arial" w:cs="Arial"/>
          <w:b/>
          <w:bCs/>
          <w:color w:val="000000" w:themeColor="text1"/>
          <w:sz w:val="28"/>
          <w:szCs w:val="28"/>
        </w:rPr>
        <w:t xml:space="preserve">Definition and why is important </w:t>
      </w:r>
    </w:p>
    <w:p w14:paraId="123DBDA5" w14:textId="37D64761" w:rsidR="006416A2" w:rsidRPr="00036C29" w:rsidRDefault="006416A2" w:rsidP="00036C29">
      <w:pPr>
        <w:jc w:val="both"/>
        <w:rPr>
          <w:rFonts w:ascii="Arial" w:hAnsi="Arial" w:cs="Arial"/>
          <w:color w:val="000000" w:themeColor="text1"/>
          <w:sz w:val="24"/>
          <w:szCs w:val="24"/>
        </w:rPr>
      </w:pPr>
      <w:r w:rsidRPr="006416A2">
        <w:rPr>
          <w:rFonts w:ascii="Arial" w:hAnsi="Arial" w:cs="Arial"/>
          <w:color w:val="000000" w:themeColor="text1"/>
          <w:sz w:val="24"/>
          <w:szCs w:val="24"/>
        </w:rPr>
        <w:t>Conflict management means a series of thoughts and ideas designed to control and thus be able to reduce negative conflicts and improve positive results for all parties involved in the conflict.</w:t>
      </w:r>
    </w:p>
    <w:p w14:paraId="6F9F6BB5" w14:textId="391FF8CF" w:rsidR="006416A2" w:rsidRPr="00CA7F56" w:rsidRDefault="006416A2" w:rsidP="006416A2">
      <w:pPr>
        <w:rPr>
          <w:rFonts w:ascii="Arial" w:hAnsi="Arial" w:cs="Arial"/>
          <w:b/>
          <w:bCs/>
          <w:color w:val="000000" w:themeColor="text1"/>
          <w:sz w:val="28"/>
          <w:szCs w:val="28"/>
        </w:rPr>
      </w:pPr>
      <w:r w:rsidRPr="009A1C21">
        <w:rPr>
          <w:rFonts w:ascii="Arial" w:hAnsi="Arial" w:cs="Arial"/>
          <w:b/>
          <w:bCs/>
          <w:color w:val="000000" w:themeColor="text1"/>
          <w:sz w:val="28"/>
          <w:szCs w:val="28"/>
        </w:rPr>
        <w:lastRenderedPageBreak/>
        <w:t>Conflict management in a care home</w:t>
      </w:r>
    </w:p>
    <w:p w14:paraId="193826CA" w14:textId="77777777" w:rsidR="006416A2" w:rsidRPr="006416A2" w:rsidRDefault="006416A2" w:rsidP="006416A2">
      <w:pPr>
        <w:jc w:val="both"/>
        <w:rPr>
          <w:rFonts w:ascii="Arial" w:hAnsi="Arial" w:cs="Arial"/>
          <w:color w:val="000000" w:themeColor="text1"/>
          <w:sz w:val="24"/>
          <w:szCs w:val="24"/>
        </w:rPr>
      </w:pPr>
      <w:r w:rsidRPr="006416A2">
        <w:rPr>
          <w:rFonts w:ascii="Arial" w:hAnsi="Arial" w:cs="Arial"/>
          <w:color w:val="000000" w:themeColor="text1"/>
          <w:sz w:val="24"/>
          <w:szCs w:val="24"/>
        </w:rPr>
        <w:t xml:space="preserve">Working in a nursing home can be an amazing, rewarding and enriching experience. </w:t>
      </w:r>
    </w:p>
    <w:p w14:paraId="1A34D792" w14:textId="77777777" w:rsidR="006416A2" w:rsidRPr="006416A2" w:rsidRDefault="006416A2" w:rsidP="006416A2">
      <w:pPr>
        <w:jc w:val="both"/>
        <w:rPr>
          <w:rFonts w:ascii="Arial" w:hAnsi="Arial" w:cs="Arial"/>
          <w:color w:val="000000" w:themeColor="text1"/>
          <w:sz w:val="24"/>
          <w:szCs w:val="24"/>
        </w:rPr>
      </w:pPr>
      <w:r w:rsidRPr="006416A2">
        <w:rPr>
          <w:rFonts w:ascii="Arial" w:hAnsi="Arial" w:cs="Arial"/>
          <w:color w:val="000000" w:themeColor="text1"/>
          <w:sz w:val="24"/>
          <w:szCs w:val="24"/>
        </w:rPr>
        <w:t>Many of the people who decide to work in this type of care for the elderly are because they worry and want to mark the before and after in the life of the people in their care. They are great people who take care of and help improve people's lives on a daily basis.</w:t>
      </w:r>
    </w:p>
    <w:p w14:paraId="58929C4C" w14:textId="77777777" w:rsidR="00192C88" w:rsidRDefault="00192C88" w:rsidP="006416A2">
      <w:pPr>
        <w:rPr>
          <w:rFonts w:ascii="Arial" w:hAnsi="Arial" w:cs="Arial"/>
          <w:b/>
          <w:bCs/>
          <w:color w:val="000000" w:themeColor="text1"/>
          <w:sz w:val="28"/>
          <w:szCs w:val="28"/>
        </w:rPr>
      </w:pPr>
    </w:p>
    <w:p w14:paraId="78DDE6CF" w14:textId="77777777" w:rsidR="006416A2" w:rsidRPr="00CA7F56" w:rsidRDefault="006416A2" w:rsidP="006416A2">
      <w:pPr>
        <w:rPr>
          <w:rFonts w:ascii="Arial" w:hAnsi="Arial" w:cs="Arial"/>
          <w:b/>
          <w:bCs/>
          <w:color w:val="000000" w:themeColor="text1"/>
          <w:sz w:val="28"/>
          <w:szCs w:val="28"/>
          <w:u w:val="single"/>
        </w:rPr>
      </w:pPr>
      <w:r w:rsidRPr="00CA7F56">
        <w:rPr>
          <w:rFonts w:ascii="Arial" w:hAnsi="Arial" w:cs="Arial"/>
          <w:b/>
          <w:bCs/>
          <w:color w:val="000000" w:themeColor="text1"/>
          <w:sz w:val="28"/>
          <w:szCs w:val="28"/>
          <w:u w:val="single"/>
        </w:rPr>
        <w:t>IMPORTANCE OF TEAMWORK TO MANAGIN CONFLICTS</w:t>
      </w:r>
    </w:p>
    <w:p w14:paraId="2A76C614" w14:textId="26904B93" w:rsidR="006416A2" w:rsidRPr="006416A2" w:rsidRDefault="006416A2" w:rsidP="006416A2">
      <w:pPr>
        <w:rPr>
          <w:rFonts w:ascii="Arial" w:hAnsi="Arial" w:cs="Arial"/>
          <w:color w:val="000000" w:themeColor="text1"/>
          <w:sz w:val="24"/>
          <w:szCs w:val="24"/>
        </w:rPr>
      </w:pPr>
      <w:r>
        <w:rPr>
          <w:rFonts w:ascii="Arial" w:hAnsi="Arial" w:cs="Arial"/>
          <w:b/>
          <w:bCs/>
          <w:color w:val="000000" w:themeColor="text1"/>
          <w:sz w:val="28"/>
          <w:szCs w:val="28"/>
        </w:rPr>
        <w:br/>
      </w:r>
      <w:r w:rsidRPr="006416A2">
        <w:rPr>
          <w:rFonts w:ascii="Arial" w:hAnsi="Arial" w:cs="Arial"/>
          <w:color w:val="000000" w:themeColor="text1"/>
        </w:rPr>
        <w:t>A team combines people who work together and cooperate to achieve their goals. To manage conflicts and reduce them, the best way is to work as a team and mediate a solution between all of us to achieve the objective. From the team leader to the last worker.</w:t>
      </w:r>
    </w:p>
    <w:p w14:paraId="2999C8E8" w14:textId="73A7CB02" w:rsidR="006416A2" w:rsidRDefault="006416A2" w:rsidP="006416A2">
      <w:pPr>
        <w:pStyle w:val="ListParagraph"/>
        <w:rPr>
          <w:rFonts w:ascii="Arial" w:hAnsi="Arial" w:cs="Arial"/>
          <w:color w:val="000000" w:themeColor="text1"/>
        </w:rPr>
      </w:pPr>
    </w:p>
    <w:p w14:paraId="7823BBFE" w14:textId="5E0E2366" w:rsidR="006416A2" w:rsidRPr="00036C29" w:rsidRDefault="00036C29" w:rsidP="006416A2">
      <w:pPr>
        <w:rPr>
          <w:rFonts w:ascii="Arial" w:hAnsi="Arial" w:cs="Arial"/>
          <w:color w:val="000000" w:themeColor="text1"/>
        </w:rPr>
      </w:pPr>
      <w:r>
        <w:rPr>
          <w:noProof/>
        </w:rPr>
        <w:drawing>
          <wp:anchor distT="0" distB="0" distL="114300" distR="114300" simplePos="0" relativeHeight="251658240" behindDoc="1" locked="0" layoutInCell="1" allowOverlap="1" wp14:anchorId="5052A972" wp14:editId="26A882D3">
            <wp:simplePos x="0" y="0"/>
            <wp:positionH relativeFrom="column">
              <wp:posOffset>-180975</wp:posOffset>
            </wp:positionH>
            <wp:positionV relativeFrom="paragraph">
              <wp:posOffset>2162810</wp:posOffset>
            </wp:positionV>
            <wp:extent cx="5943600" cy="3343275"/>
            <wp:effectExtent l="0" t="0" r="0" b="9525"/>
            <wp:wrapTight wrapText="bothSides">
              <wp:wrapPolygon edited="0">
                <wp:start x="0" y="0"/>
                <wp:lineTo x="0" y="21538"/>
                <wp:lineTo x="21531" y="21538"/>
                <wp:lineTo x="21531" y="0"/>
                <wp:lineTo x="0"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anchor>
        </w:drawing>
      </w:r>
      <w:r w:rsidR="006416A2">
        <w:rPr>
          <w:rFonts w:ascii="Arial" w:hAnsi="Arial" w:cs="Arial"/>
          <w:noProof/>
          <w:color w:val="000000" w:themeColor="text1"/>
        </w:rPr>
        <w:drawing>
          <wp:inline distT="0" distB="0" distL="0" distR="0" wp14:anchorId="664F07F2" wp14:editId="27963AFE">
            <wp:extent cx="3558387" cy="2135505"/>
            <wp:effectExtent l="0" t="0" r="4445" b="0"/>
            <wp:docPr id="3" name="Picture 3" descr="Importance of Teamwork: Key Benefits for Product T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portance of Teamwork: Key Benefits for Product Teams"/>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3569501" cy="2142175"/>
                    </a:xfrm>
                    <a:prstGeom prst="rect">
                      <a:avLst/>
                    </a:prstGeom>
                    <a:noFill/>
                    <a:ln>
                      <a:noFill/>
                    </a:ln>
                  </pic:spPr>
                </pic:pic>
              </a:graphicData>
            </a:graphic>
          </wp:inline>
        </w:drawing>
      </w:r>
    </w:p>
    <w:p w14:paraId="21249FC2" w14:textId="77777777" w:rsidR="006416A2" w:rsidRPr="00EF6581" w:rsidRDefault="006416A2" w:rsidP="006416A2">
      <w:pPr>
        <w:rPr>
          <w:rFonts w:ascii="Arial" w:hAnsi="Arial" w:cs="Arial"/>
          <w:b/>
          <w:bCs/>
          <w:color w:val="000000" w:themeColor="text1"/>
          <w:sz w:val="28"/>
          <w:szCs w:val="28"/>
        </w:rPr>
      </w:pPr>
      <w:r w:rsidRPr="00EF6581">
        <w:rPr>
          <w:rFonts w:ascii="Arial" w:hAnsi="Arial" w:cs="Arial"/>
          <w:b/>
          <w:bCs/>
          <w:color w:val="000000" w:themeColor="text1"/>
          <w:sz w:val="28"/>
          <w:szCs w:val="28"/>
        </w:rPr>
        <w:lastRenderedPageBreak/>
        <w:t>CONFLICT MANAGEMENT PROTOCOL PROCEDURE</w:t>
      </w:r>
    </w:p>
    <w:p w14:paraId="6D642E39" w14:textId="1A990188" w:rsidR="006416A2" w:rsidRPr="00CA7F56" w:rsidRDefault="006416A2" w:rsidP="006416A2">
      <w:pPr>
        <w:rPr>
          <w:rFonts w:ascii="Arial" w:hAnsi="Arial" w:cs="Arial"/>
          <w:b/>
          <w:bCs/>
          <w:color w:val="000000" w:themeColor="text1"/>
          <w:sz w:val="30"/>
          <w:szCs w:val="30"/>
        </w:rPr>
      </w:pPr>
      <w:r>
        <w:rPr>
          <w:rFonts w:ascii="Arial" w:hAnsi="Arial" w:cs="Arial"/>
          <w:b/>
          <w:bCs/>
          <w:color w:val="000000" w:themeColor="text1"/>
          <w:sz w:val="28"/>
          <w:szCs w:val="28"/>
          <w:u w:val="single"/>
        </w:rPr>
        <w:br/>
      </w:r>
      <w:r w:rsidRPr="006416A2">
        <w:rPr>
          <w:rFonts w:ascii="Arial" w:hAnsi="Arial" w:cs="Arial"/>
          <w:b/>
          <w:bCs/>
          <w:color w:val="000000" w:themeColor="text1"/>
          <w:sz w:val="28"/>
          <w:szCs w:val="28"/>
        </w:rPr>
        <w:t>Prevention and information</w:t>
      </w:r>
    </w:p>
    <w:p w14:paraId="4C76C67F" w14:textId="1E9917F1" w:rsidR="006416A2" w:rsidRPr="00CA7F56" w:rsidRDefault="006416A2" w:rsidP="00CA7F56">
      <w:pPr>
        <w:pStyle w:val="ListParagraph"/>
        <w:numPr>
          <w:ilvl w:val="0"/>
          <w:numId w:val="26"/>
        </w:numPr>
        <w:spacing w:line="360" w:lineRule="auto"/>
        <w:rPr>
          <w:rFonts w:ascii="Arial" w:hAnsi="Arial" w:cs="Arial"/>
          <w:b/>
          <w:bCs/>
          <w:color w:val="000000" w:themeColor="text1"/>
        </w:rPr>
      </w:pPr>
      <w:r>
        <w:rPr>
          <w:rFonts w:ascii="Arial" w:hAnsi="Arial" w:cs="Arial"/>
          <w:color w:val="000000" w:themeColor="text1"/>
        </w:rPr>
        <w:t>Inform about the rules and standards of coexistence in the residence</w:t>
      </w:r>
      <w:r>
        <w:rPr>
          <w:rFonts w:ascii="Arial" w:hAnsi="Arial" w:cs="Arial"/>
          <w:b/>
          <w:bCs/>
          <w:color w:val="000000" w:themeColor="text1"/>
        </w:rPr>
        <w:t>.</w:t>
      </w:r>
    </w:p>
    <w:p w14:paraId="26208A09" w14:textId="72384008" w:rsidR="006416A2" w:rsidRPr="006416A2" w:rsidRDefault="006416A2" w:rsidP="00CA7F56">
      <w:pPr>
        <w:pStyle w:val="ListParagraph"/>
        <w:numPr>
          <w:ilvl w:val="0"/>
          <w:numId w:val="26"/>
        </w:numPr>
        <w:spacing w:line="360" w:lineRule="auto"/>
        <w:rPr>
          <w:rFonts w:ascii="Arial" w:hAnsi="Arial" w:cs="Arial"/>
          <w:color w:val="000000" w:themeColor="text1"/>
        </w:rPr>
      </w:pPr>
      <w:r>
        <w:rPr>
          <w:rFonts w:ascii="Arial" w:hAnsi="Arial" w:cs="Arial"/>
          <w:color w:val="000000" w:themeColor="text1"/>
        </w:rPr>
        <w:t>Regulation: Communication between residence staff, family members and residents. For common inquiries about the operation, daily care was provided, as well as care at the residence.</w:t>
      </w:r>
    </w:p>
    <w:p w14:paraId="7345E6DB" w14:textId="419016B6" w:rsidR="006416A2" w:rsidRPr="00CA7F56" w:rsidRDefault="006416A2" w:rsidP="00CA7F56">
      <w:pPr>
        <w:pStyle w:val="ListParagraph"/>
        <w:numPr>
          <w:ilvl w:val="0"/>
          <w:numId w:val="26"/>
        </w:numPr>
        <w:spacing w:line="360" w:lineRule="auto"/>
        <w:rPr>
          <w:rFonts w:ascii="Arial" w:hAnsi="Arial" w:cs="Arial"/>
          <w:color w:val="000000" w:themeColor="text1"/>
        </w:rPr>
      </w:pPr>
      <w:r>
        <w:rPr>
          <w:rFonts w:ascii="Arial" w:hAnsi="Arial" w:cs="Arial"/>
          <w:color w:val="000000" w:themeColor="text1"/>
        </w:rPr>
        <w:t>The procedure we provide for complaints and claims: it is sent to the customer service department, as well as we have a suggestion box.</w:t>
      </w:r>
    </w:p>
    <w:p w14:paraId="7A265FF7" w14:textId="7B8B4320" w:rsidR="006416A2" w:rsidRPr="00CA7F56" w:rsidRDefault="006416A2" w:rsidP="00CA7F56">
      <w:pPr>
        <w:pStyle w:val="ListParagraph"/>
        <w:numPr>
          <w:ilvl w:val="0"/>
          <w:numId w:val="26"/>
        </w:numPr>
        <w:spacing w:line="360" w:lineRule="auto"/>
        <w:rPr>
          <w:rFonts w:ascii="Arial" w:hAnsi="Arial" w:cs="Arial"/>
          <w:color w:val="000000" w:themeColor="text1"/>
        </w:rPr>
      </w:pPr>
      <w:r>
        <w:rPr>
          <w:rFonts w:ascii="Arial" w:hAnsi="Arial" w:cs="Arial"/>
          <w:color w:val="000000" w:themeColor="text1"/>
        </w:rPr>
        <w:t>Resident's Obligations Manual.</w:t>
      </w:r>
    </w:p>
    <w:p w14:paraId="52529A5A" w14:textId="703DD969" w:rsidR="00192C88" w:rsidRPr="00CA7F56" w:rsidRDefault="006416A2" w:rsidP="00CA7F56">
      <w:pPr>
        <w:pStyle w:val="ListParagraph"/>
        <w:numPr>
          <w:ilvl w:val="0"/>
          <w:numId w:val="26"/>
        </w:numPr>
        <w:spacing w:line="360" w:lineRule="auto"/>
        <w:rPr>
          <w:rFonts w:ascii="Arial" w:hAnsi="Arial" w:cs="Arial"/>
          <w:color w:val="000000" w:themeColor="text1"/>
        </w:rPr>
      </w:pPr>
      <w:r>
        <w:rPr>
          <w:rFonts w:ascii="Arial" w:hAnsi="Arial" w:cs="Arial"/>
          <w:color w:val="000000" w:themeColor="text1"/>
        </w:rPr>
        <w:t>Good practices manual</w:t>
      </w:r>
    </w:p>
    <w:p w14:paraId="06DD6778" w14:textId="77777777" w:rsidR="006416A2" w:rsidRPr="00EF6581" w:rsidRDefault="006416A2" w:rsidP="006416A2">
      <w:pPr>
        <w:rPr>
          <w:rFonts w:ascii="Arial" w:hAnsi="Arial" w:cs="Arial"/>
          <w:b/>
          <w:bCs/>
          <w:color w:val="000000" w:themeColor="text1"/>
          <w:sz w:val="28"/>
          <w:szCs w:val="28"/>
        </w:rPr>
      </w:pPr>
      <w:r w:rsidRPr="00EF6581">
        <w:rPr>
          <w:rFonts w:ascii="Arial" w:hAnsi="Arial" w:cs="Arial"/>
          <w:b/>
          <w:bCs/>
          <w:color w:val="000000" w:themeColor="text1"/>
          <w:sz w:val="28"/>
          <w:szCs w:val="28"/>
        </w:rPr>
        <w:t>MEDIATION IN A CONFLICT MANAGING</w:t>
      </w:r>
      <w:r w:rsidRPr="00EF6581">
        <w:rPr>
          <w:rFonts w:ascii="Arial" w:hAnsi="Arial" w:cs="Arial"/>
          <w:b/>
          <w:bCs/>
          <w:color w:val="000000" w:themeColor="text1"/>
          <w:sz w:val="28"/>
          <w:szCs w:val="28"/>
        </w:rPr>
        <w:tab/>
      </w:r>
      <w:r w:rsidRPr="00EF6581">
        <w:rPr>
          <w:rFonts w:ascii="Arial" w:hAnsi="Arial" w:cs="Arial"/>
          <w:b/>
          <w:bCs/>
          <w:color w:val="000000" w:themeColor="text1"/>
          <w:sz w:val="28"/>
          <w:szCs w:val="28"/>
        </w:rPr>
        <w:tab/>
      </w:r>
      <w:r w:rsidRPr="00EF6581">
        <w:rPr>
          <w:rFonts w:ascii="Arial" w:hAnsi="Arial" w:cs="Arial"/>
          <w:b/>
          <w:bCs/>
          <w:color w:val="000000" w:themeColor="text1"/>
          <w:sz w:val="28"/>
          <w:szCs w:val="28"/>
        </w:rPr>
        <w:tab/>
      </w:r>
      <w:r w:rsidRPr="00EF6581">
        <w:rPr>
          <w:rFonts w:ascii="Arial" w:hAnsi="Arial" w:cs="Arial"/>
          <w:b/>
          <w:bCs/>
          <w:color w:val="000000" w:themeColor="text1"/>
          <w:sz w:val="28"/>
          <w:szCs w:val="28"/>
        </w:rPr>
        <w:tab/>
      </w:r>
      <w:r w:rsidRPr="00EF6581">
        <w:rPr>
          <w:rFonts w:ascii="Arial" w:hAnsi="Arial" w:cs="Arial"/>
          <w:b/>
          <w:bCs/>
          <w:color w:val="000000" w:themeColor="text1"/>
          <w:sz w:val="28"/>
          <w:szCs w:val="28"/>
        </w:rPr>
        <w:tab/>
      </w:r>
    </w:p>
    <w:p w14:paraId="039CFC81" w14:textId="0FCA7208" w:rsidR="006416A2" w:rsidRPr="009A1C21" w:rsidRDefault="006416A2" w:rsidP="006416A2">
      <w:pPr>
        <w:rPr>
          <w:rFonts w:ascii="Arial" w:hAnsi="Arial" w:cs="Arial"/>
          <w:b/>
          <w:bCs/>
          <w:color w:val="000000" w:themeColor="text1"/>
          <w:sz w:val="28"/>
          <w:szCs w:val="28"/>
        </w:rPr>
      </w:pPr>
      <w:r w:rsidRPr="006416A2">
        <w:rPr>
          <w:rFonts w:ascii="Arial" w:hAnsi="Arial" w:cs="Arial"/>
          <w:b/>
          <w:bCs/>
          <w:color w:val="000000" w:themeColor="text1"/>
          <w:sz w:val="28"/>
          <w:szCs w:val="28"/>
        </w:rPr>
        <w:t xml:space="preserve">How to mediation with a conflict: </w:t>
      </w:r>
    </w:p>
    <w:p w14:paraId="745DA041" w14:textId="3AC179C6" w:rsidR="006416A2" w:rsidRPr="00CA7F56" w:rsidRDefault="006416A2" w:rsidP="00CA7F56">
      <w:pPr>
        <w:pStyle w:val="ListParagraph"/>
        <w:numPr>
          <w:ilvl w:val="0"/>
          <w:numId w:val="27"/>
        </w:numPr>
        <w:spacing w:line="360" w:lineRule="auto"/>
        <w:rPr>
          <w:rFonts w:ascii="Arial" w:hAnsi="Arial" w:cs="Arial"/>
          <w:color w:val="000000" w:themeColor="text1"/>
        </w:rPr>
      </w:pPr>
      <w:r w:rsidRPr="006416A2">
        <w:rPr>
          <w:rFonts w:ascii="Arial" w:hAnsi="Arial" w:cs="Arial"/>
          <w:color w:val="000000" w:themeColor="text1"/>
        </w:rPr>
        <w:t xml:space="preserve">When the centre’s employees </w:t>
      </w:r>
      <w:proofErr w:type="gramStart"/>
      <w:r w:rsidRPr="006416A2">
        <w:rPr>
          <w:rFonts w:ascii="Arial" w:hAnsi="Arial" w:cs="Arial"/>
          <w:color w:val="000000" w:themeColor="text1"/>
        </w:rPr>
        <w:t>meet</w:t>
      </w:r>
      <w:proofErr w:type="gramEnd"/>
      <w:r w:rsidRPr="006416A2">
        <w:rPr>
          <w:rFonts w:ascii="Arial" w:hAnsi="Arial" w:cs="Arial"/>
          <w:color w:val="000000" w:themeColor="text1"/>
        </w:rPr>
        <w:t xml:space="preserve"> and communication is also carried out between the centre’s workers and residents.</w:t>
      </w:r>
    </w:p>
    <w:p w14:paraId="46D9C610" w14:textId="77777777" w:rsidR="006416A2" w:rsidRPr="006416A2" w:rsidRDefault="006416A2" w:rsidP="00CA7F56">
      <w:pPr>
        <w:pStyle w:val="ListParagraph"/>
        <w:numPr>
          <w:ilvl w:val="0"/>
          <w:numId w:val="27"/>
        </w:numPr>
        <w:spacing w:line="360" w:lineRule="auto"/>
        <w:rPr>
          <w:rFonts w:ascii="Arial" w:hAnsi="Arial" w:cs="Arial"/>
          <w:color w:val="000000" w:themeColor="text1"/>
        </w:rPr>
      </w:pPr>
      <w:r w:rsidRPr="006416A2">
        <w:rPr>
          <w:rFonts w:ascii="Arial" w:hAnsi="Arial" w:cs="Arial"/>
          <w:color w:val="000000" w:themeColor="text1"/>
        </w:rPr>
        <w:t>Facilitate agreements between the people involved</w:t>
      </w:r>
    </w:p>
    <w:p w14:paraId="566AA35F" w14:textId="142A9565" w:rsidR="006416A2" w:rsidRPr="006416A2" w:rsidRDefault="006416A2" w:rsidP="00CA7F56">
      <w:pPr>
        <w:spacing w:line="360" w:lineRule="auto"/>
        <w:ind w:firstLine="720"/>
        <w:rPr>
          <w:rFonts w:ascii="Arial" w:hAnsi="Arial" w:cs="Arial"/>
          <w:color w:val="000000" w:themeColor="text1"/>
          <w:sz w:val="24"/>
          <w:szCs w:val="24"/>
        </w:rPr>
      </w:pPr>
      <w:r w:rsidRPr="006416A2">
        <w:rPr>
          <w:rFonts w:ascii="Arial" w:hAnsi="Arial" w:cs="Arial"/>
          <w:color w:val="000000" w:themeColor="text1"/>
          <w:sz w:val="24"/>
          <w:szCs w:val="24"/>
        </w:rPr>
        <w:t>Be neutral in the mediation process.</w:t>
      </w:r>
    </w:p>
    <w:p w14:paraId="2C7F6DC3" w14:textId="25AB6321" w:rsidR="006416A2" w:rsidRPr="00CA7F56" w:rsidRDefault="006416A2" w:rsidP="00CA7F56">
      <w:pPr>
        <w:pStyle w:val="ListParagraph"/>
        <w:numPr>
          <w:ilvl w:val="0"/>
          <w:numId w:val="28"/>
        </w:numPr>
        <w:spacing w:line="360" w:lineRule="auto"/>
        <w:rPr>
          <w:rFonts w:ascii="Arial" w:hAnsi="Arial" w:cs="Arial"/>
          <w:color w:val="000000" w:themeColor="text1"/>
        </w:rPr>
      </w:pPr>
      <w:r w:rsidRPr="006416A2">
        <w:rPr>
          <w:rFonts w:ascii="Arial" w:hAnsi="Arial" w:cs="Arial"/>
          <w:color w:val="000000" w:themeColor="text1"/>
        </w:rPr>
        <w:t>Establishment of a consensual solution</w:t>
      </w:r>
    </w:p>
    <w:p w14:paraId="0D031682" w14:textId="48368363" w:rsidR="006416A2" w:rsidRPr="00CA7F56" w:rsidRDefault="006416A2" w:rsidP="00CA7F56">
      <w:pPr>
        <w:pStyle w:val="ListParagraph"/>
        <w:numPr>
          <w:ilvl w:val="0"/>
          <w:numId w:val="28"/>
        </w:numPr>
        <w:spacing w:line="360" w:lineRule="auto"/>
        <w:rPr>
          <w:rFonts w:ascii="Arial" w:hAnsi="Arial" w:cs="Arial"/>
          <w:color w:val="000000" w:themeColor="text1"/>
        </w:rPr>
      </w:pPr>
      <w:r w:rsidRPr="006416A2">
        <w:rPr>
          <w:rFonts w:ascii="Arial" w:hAnsi="Arial" w:cs="Arial"/>
          <w:color w:val="000000" w:themeColor="text1"/>
        </w:rPr>
        <w:t>Apply the solution and control the results.</w:t>
      </w:r>
    </w:p>
    <w:p w14:paraId="11C70A91" w14:textId="15163DC7" w:rsidR="006416A2" w:rsidRPr="00CA7F56" w:rsidRDefault="006416A2" w:rsidP="00CA7F56">
      <w:pPr>
        <w:pStyle w:val="ListParagraph"/>
        <w:numPr>
          <w:ilvl w:val="0"/>
          <w:numId w:val="28"/>
        </w:numPr>
        <w:spacing w:line="360" w:lineRule="auto"/>
        <w:rPr>
          <w:rFonts w:ascii="Arial" w:hAnsi="Arial" w:cs="Arial"/>
          <w:color w:val="000000" w:themeColor="text1"/>
        </w:rPr>
      </w:pPr>
      <w:r w:rsidRPr="006416A2">
        <w:rPr>
          <w:rFonts w:ascii="Arial" w:hAnsi="Arial" w:cs="Arial"/>
          <w:color w:val="000000" w:themeColor="text1"/>
        </w:rPr>
        <w:t>Mediation action in a conflict situation.</w:t>
      </w:r>
    </w:p>
    <w:p w14:paraId="1BED1600" w14:textId="77777777" w:rsidR="006416A2" w:rsidRPr="00EF6581" w:rsidRDefault="006416A2" w:rsidP="00CA7F56">
      <w:pPr>
        <w:spacing w:line="360" w:lineRule="auto"/>
        <w:rPr>
          <w:rFonts w:ascii="Arial" w:hAnsi="Arial" w:cs="Arial"/>
          <w:b/>
          <w:bCs/>
          <w:color w:val="000000" w:themeColor="text1"/>
          <w:sz w:val="28"/>
          <w:szCs w:val="28"/>
          <w:shd w:val="clear" w:color="auto" w:fill="FFFFFF"/>
        </w:rPr>
      </w:pPr>
      <w:r w:rsidRPr="00EF6581">
        <w:rPr>
          <w:rFonts w:ascii="Arial" w:hAnsi="Arial" w:cs="Arial"/>
          <w:b/>
          <w:bCs/>
          <w:color w:val="000000" w:themeColor="text1"/>
          <w:sz w:val="28"/>
          <w:szCs w:val="28"/>
          <w:shd w:val="clear" w:color="auto" w:fill="FFFFFF"/>
        </w:rPr>
        <w:t>HOW TO IDENTIFY THE CONFLICT</w:t>
      </w:r>
    </w:p>
    <w:p w14:paraId="13C2AE31" w14:textId="114CA914" w:rsidR="006416A2" w:rsidRPr="00CA7F56" w:rsidRDefault="006416A2" w:rsidP="00CA7F56">
      <w:pPr>
        <w:spacing w:line="360" w:lineRule="auto"/>
        <w:rPr>
          <w:rFonts w:ascii="Times New Roman" w:hAnsi="Times New Roman" w:cs="Times New Roman"/>
          <w:b/>
          <w:bCs/>
          <w:color w:val="000000" w:themeColor="text1"/>
          <w:sz w:val="28"/>
          <w:szCs w:val="28"/>
        </w:rPr>
      </w:pPr>
      <w:r w:rsidRPr="006416A2">
        <w:rPr>
          <w:rFonts w:ascii="Arial" w:hAnsi="Arial" w:cs="Arial"/>
          <w:b/>
          <w:bCs/>
          <w:color w:val="000000" w:themeColor="text1"/>
          <w:sz w:val="28"/>
          <w:szCs w:val="28"/>
          <w:shd w:val="clear" w:color="auto" w:fill="FFFFFF"/>
        </w:rPr>
        <w:t>What can I do to help?</w:t>
      </w:r>
    </w:p>
    <w:p w14:paraId="7EFB284D" w14:textId="4B536EF6" w:rsidR="006416A2" w:rsidRPr="00CA7F56" w:rsidRDefault="006416A2" w:rsidP="00CA7F56">
      <w:pPr>
        <w:pStyle w:val="ListParagraph"/>
        <w:numPr>
          <w:ilvl w:val="0"/>
          <w:numId w:val="29"/>
        </w:numPr>
        <w:spacing w:line="360" w:lineRule="auto"/>
        <w:rPr>
          <w:rFonts w:ascii="Arial" w:hAnsi="Arial" w:cs="Arial"/>
          <w:color w:val="000000" w:themeColor="text1"/>
        </w:rPr>
      </w:pPr>
      <w:r>
        <w:rPr>
          <w:rFonts w:ascii="Arial" w:hAnsi="Arial" w:cs="Arial"/>
          <w:color w:val="000000" w:themeColor="text1"/>
        </w:rPr>
        <w:t>Identify and recognize the reasons for the conflicts.</w:t>
      </w:r>
    </w:p>
    <w:p w14:paraId="0F061C2B" w14:textId="224BA803" w:rsidR="006416A2" w:rsidRPr="00CA7F56" w:rsidRDefault="006416A2" w:rsidP="00CA7F56">
      <w:pPr>
        <w:pStyle w:val="ListParagraph"/>
        <w:numPr>
          <w:ilvl w:val="0"/>
          <w:numId w:val="29"/>
        </w:numPr>
        <w:spacing w:line="360" w:lineRule="auto"/>
        <w:rPr>
          <w:rFonts w:ascii="Arial" w:hAnsi="Arial" w:cs="Arial"/>
          <w:color w:val="000000" w:themeColor="text1"/>
        </w:rPr>
      </w:pPr>
      <w:r>
        <w:rPr>
          <w:rFonts w:ascii="Arial" w:hAnsi="Arial" w:cs="Arial"/>
          <w:color w:val="000000" w:themeColor="text1"/>
        </w:rPr>
        <w:t>Try to limit as much as possible and explain the conflict.</w:t>
      </w:r>
    </w:p>
    <w:p w14:paraId="7C381ACE" w14:textId="32AAE9C7" w:rsidR="006416A2" w:rsidRPr="00CA7F56" w:rsidRDefault="006416A2" w:rsidP="00CA7F56">
      <w:pPr>
        <w:pStyle w:val="ListParagraph"/>
        <w:numPr>
          <w:ilvl w:val="0"/>
          <w:numId w:val="29"/>
        </w:numPr>
        <w:spacing w:line="360" w:lineRule="auto"/>
        <w:rPr>
          <w:rFonts w:ascii="Arial" w:hAnsi="Arial" w:cs="Arial"/>
          <w:color w:val="000000" w:themeColor="text1"/>
        </w:rPr>
      </w:pPr>
      <w:r>
        <w:rPr>
          <w:rFonts w:ascii="Arial" w:hAnsi="Arial" w:cs="Arial"/>
          <w:color w:val="000000" w:themeColor="text1"/>
        </w:rPr>
        <w:t>Propose solutions and alternatives considering their consequences and the possibility of carrying them out.</w:t>
      </w:r>
      <w:r w:rsidR="00CA7F56">
        <w:rPr>
          <w:rFonts w:ascii="Arial" w:hAnsi="Arial" w:cs="Arial"/>
          <w:color w:val="000000" w:themeColor="text1"/>
        </w:rPr>
        <w:t xml:space="preserve"> </w:t>
      </w:r>
      <w:r w:rsidRPr="00CA7F56">
        <w:rPr>
          <w:rFonts w:ascii="Arial" w:hAnsi="Arial" w:cs="Arial"/>
          <w:color w:val="000000" w:themeColor="text1"/>
        </w:rPr>
        <w:t>Put the solution into practice - Evaluate the results</w:t>
      </w:r>
    </w:p>
    <w:p w14:paraId="5833E8E9" w14:textId="74E94346" w:rsidR="006416A2" w:rsidRDefault="006416A2" w:rsidP="00CA7F56">
      <w:pPr>
        <w:pStyle w:val="ListParagraph"/>
        <w:numPr>
          <w:ilvl w:val="0"/>
          <w:numId w:val="29"/>
        </w:numPr>
        <w:spacing w:line="360" w:lineRule="auto"/>
        <w:rPr>
          <w:rFonts w:ascii="Arial" w:hAnsi="Arial" w:cs="Arial"/>
          <w:color w:val="000000" w:themeColor="text1"/>
        </w:rPr>
      </w:pPr>
      <w:r>
        <w:rPr>
          <w:rFonts w:ascii="Arial" w:hAnsi="Arial" w:cs="Arial"/>
          <w:color w:val="000000" w:themeColor="text1"/>
        </w:rPr>
        <w:t>Increase and promote respect, as well as trust between the parties.</w:t>
      </w:r>
    </w:p>
    <w:p w14:paraId="33C6D070" w14:textId="77777777" w:rsidR="0069087C" w:rsidRPr="00CA7F56" w:rsidRDefault="0069087C" w:rsidP="0069087C">
      <w:pPr>
        <w:pStyle w:val="ListParagraph"/>
        <w:spacing w:line="360" w:lineRule="auto"/>
        <w:rPr>
          <w:rFonts w:ascii="Arial" w:hAnsi="Arial" w:cs="Arial"/>
          <w:color w:val="000000" w:themeColor="text1"/>
        </w:rPr>
      </w:pPr>
    </w:p>
    <w:p w14:paraId="6900EED7" w14:textId="0BB45C0E" w:rsidR="006416A2" w:rsidRPr="00EF6581" w:rsidRDefault="006416A2" w:rsidP="00CA7F56">
      <w:pPr>
        <w:spacing w:line="360" w:lineRule="auto"/>
        <w:rPr>
          <w:rFonts w:ascii="Arial" w:hAnsi="Arial" w:cs="Arial"/>
          <w:b/>
          <w:bCs/>
          <w:color w:val="000000" w:themeColor="text1"/>
          <w:sz w:val="28"/>
          <w:szCs w:val="28"/>
        </w:rPr>
      </w:pPr>
      <w:r w:rsidRPr="00EF6581">
        <w:rPr>
          <w:rFonts w:ascii="Arial" w:hAnsi="Arial" w:cs="Arial"/>
          <w:b/>
          <w:bCs/>
          <w:color w:val="000000" w:themeColor="text1"/>
          <w:sz w:val="28"/>
          <w:szCs w:val="28"/>
        </w:rPr>
        <w:lastRenderedPageBreak/>
        <w:t>INCIDENT BOOK HOME CARE</w:t>
      </w:r>
      <w:r w:rsidRPr="00EF6581">
        <w:rPr>
          <w:rFonts w:ascii="Arial" w:hAnsi="Arial" w:cs="Arial"/>
          <w:b/>
          <w:bCs/>
          <w:color w:val="000000" w:themeColor="text1"/>
          <w:sz w:val="28"/>
          <w:szCs w:val="28"/>
        </w:rPr>
        <w:tab/>
      </w:r>
      <w:r w:rsidRPr="00EF6581">
        <w:rPr>
          <w:rFonts w:ascii="Arial" w:hAnsi="Arial" w:cs="Arial"/>
          <w:b/>
          <w:bCs/>
          <w:color w:val="000000" w:themeColor="text1"/>
          <w:sz w:val="28"/>
          <w:szCs w:val="28"/>
        </w:rPr>
        <w:tab/>
      </w:r>
      <w:r w:rsidRPr="00EF6581">
        <w:rPr>
          <w:rFonts w:ascii="Arial" w:hAnsi="Arial" w:cs="Arial"/>
          <w:b/>
          <w:bCs/>
          <w:color w:val="000000" w:themeColor="text1"/>
          <w:sz w:val="28"/>
          <w:szCs w:val="28"/>
        </w:rPr>
        <w:tab/>
      </w:r>
      <w:r w:rsidRPr="00EF6581">
        <w:rPr>
          <w:rFonts w:ascii="Arial" w:hAnsi="Arial" w:cs="Arial"/>
          <w:b/>
          <w:bCs/>
          <w:color w:val="000000" w:themeColor="text1"/>
          <w:sz w:val="28"/>
          <w:szCs w:val="28"/>
        </w:rPr>
        <w:tab/>
      </w:r>
      <w:r w:rsidRPr="00EF6581">
        <w:rPr>
          <w:rFonts w:ascii="Arial" w:hAnsi="Arial" w:cs="Arial"/>
          <w:b/>
          <w:bCs/>
          <w:color w:val="000000" w:themeColor="text1"/>
          <w:sz w:val="28"/>
          <w:szCs w:val="28"/>
        </w:rPr>
        <w:tab/>
      </w:r>
    </w:p>
    <w:p w14:paraId="63D7AA7C" w14:textId="77777777" w:rsidR="006416A2" w:rsidRPr="009A1C21" w:rsidRDefault="006416A2" w:rsidP="00CA7F56">
      <w:pPr>
        <w:pStyle w:val="ListParagraph"/>
        <w:numPr>
          <w:ilvl w:val="0"/>
          <w:numId w:val="29"/>
        </w:numPr>
        <w:spacing w:line="360" w:lineRule="auto"/>
        <w:rPr>
          <w:rFonts w:ascii="Arial" w:hAnsi="Arial" w:cs="Arial"/>
          <w:color w:val="000000" w:themeColor="text1"/>
        </w:rPr>
      </w:pPr>
      <w:r w:rsidRPr="009A1C21">
        <w:rPr>
          <w:rFonts w:ascii="Arial" w:hAnsi="Arial" w:cs="Arial"/>
          <w:color w:val="000000" w:themeColor="text1"/>
        </w:rPr>
        <w:t>A book where we put all the incidents that occurred during the day.</w:t>
      </w:r>
    </w:p>
    <w:p w14:paraId="753DD2F3" w14:textId="275072BF" w:rsidR="00A92125" w:rsidRPr="00CA7F56" w:rsidRDefault="006416A2" w:rsidP="00CA7F56">
      <w:pPr>
        <w:spacing w:line="360" w:lineRule="auto"/>
        <w:ind w:left="720"/>
        <w:rPr>
          <w:rFonts w:ascii="Arial" w:hAnsi="Arial" w:cs="Arial"/>
          <w:color w:val="000000" w:themeColor="text1"/>
          <w:sz w:val="24"/>
          <w:szCs w:val="24"/>
        </w:rPr>
      </w:pPr>
      <w:r w:rsidRPr="009A1C21">
        <w:rPr>
          <w:rFonts w:ascii="Arial" w:hAnsi="Arial" w:cs="Arial"/>
          <w:color w:val="000000" w:themeColor="text1"/>
          <w:sz w:val="24"/>
          <w:szCs w:val="24"/>
        </w:rPr>
        <w:t>Incidents that occurred and were recorded during the previous day are discussed between the central office and all staff to resolve all incidents and any conflicts</w:t>
      </w:r>
    </w:p>
    <w:p w14:paraId="3F2D847C" w14:textId="51E54A7A" w:rsidR="00192C88" w:rsidRPr="00192C88" w:rsidRDefault="00CA7F56" w:rsidP="00192C88">
      <w:pPr>
        <w:pStyle w:val="Heading1"/>
        <w:shd w:val="clear" w:color="auto" w:fill="FFFFFF"/>
        <w:spacing w:before="0" w:line="360" w:lineRule="auto"/>
        <w:jc w:val="both"/>
        <w:rPr>
          <w:rFonts w:ascii="Arial" w:hAnsi="Arial" w:cs="Arial"/>
          <w:b/>
          <w:bCs/>
          <w:color w:val="auto"/>
          <w:u w:val="single"/>
        </w:rPr>
      </w:pPr>
      <w:r>
        <w:rPr>
          <w:rFonts w:ascii="Arial" w:hAnsi="Arial" w:cs="Arial"/>
          <w:b/>
          <w:bCs/>
          <w:color w:val="auto"/>
          <w:u w:val="single"/>
        </w:rPr>
        <w:t>SUCCESSFUL TEAM DEVELOPMENT</w:t>
      </w:r>
    </w:p>
    <w:p w14:paraId="50B9D4AA" w14:textId="4E181FCE" w:rsidR="00192C88" w:rsidRDefault="00CA7F56" w:rsidP="00192C88">
      <w:r>
        <w:rPr>
          <w:noProof/>
        </w:rPr>
        <w:drawing>
          <wp:inline distT="0" distB="0" distL="0" distR="0" wp14:anchorId="0E890BB7" wp14:editId="2A006AE7">
            <wp:extent cx="5943600" cy="335343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53435"/>
                    </a:xfrm>
                    <a:prstGeom prst="rect">
                      <a:avLst/>
                    </a:prstGeom>
                  </pic:spPr>
                </pic:pic>
              </a:graphicData>
            </a:graphic>
          </wp:inline>
        </w:drawing>
      </w:r>
    </w:p>
    <w:p w14:paraId="665A8AEF" w14:textId="31788C04" w:rsidR="00192C88" w:rsidRDefault="00192C88" w:rsidP="00192C88"/>
    <w:p w14:paraId="5717B2B8" w14:textId="77777777" w:rsidR="00192C88" w:rsidRPr="00192C88" w:rsidRDefault="00192C88" w:rsidP="00192C88"/>
    <w:p w14:paraId="2D39782B" w14:textId="77777777" w:rsidR="00EF6581" w:rsidRDefault="00EF6581" w:rsidP="00CA7F56">
      <w:pPr>
        <w:spacing w:line="360" w:lineRule="auto"/>
        <w:jc w:val="both"/>
        <w:rPr>
          <w:rFonts w:ascii="Arial" w:hAnsi="Arial" w:cs="Arial"/>
          <w:sz w:val="24"/>
          <w:szCs w:val="24"/>
        </w:rPr>
      </w:pPr>
      <w:r>
        <w:rPr>
          <w:rFonts w:ascii="Arial" w:hAnsi="Arial" w:cs="Arial"/>
          <w:sz w:val="24"/>
          <w:szCs w:val="24"/>
        </w:rPr>
        <w:t xml:space="preserve">Good communication, trust and teamwork are the key elements for great results, and a care home for the elderly is no different. </w:t>
      </w:r>
    </w:p>
    <w:p w14:paraId="62AD2CC5" w14:textId="289B7C13" w:rsidR="00192C88" w:rsidRDefault="00EF6581" w:rsidP="00CA7F56">
      <w:pPr>
        <w:spacing w:line="360" w:lineRule="auto"/>
        <w:jc w:val="both"/>
        <w:rPr>
          <w:rFonts w:ascii="Arial" w:hAnsi="Arial" w:cs="Arial"/>
          <w:sz w:val="24"/>
          <w:szCs w:val="24"/>
        </w:rPr>
      </w:pPr>
      <w:r>
        <w:rPr>
          <w:rFonts w:ascii="Arial" w:hAnsi="Arial" w:cs="Arial"/>
          <w:sz w:val="24"/>
          <w:szCs w:val="24"/>
        </w:rPr>
        <w:t>In order to achieve the best results when it comes to teamwork there are a few steps that must be followed.</w:t>
      </w:r>
    </w:p>
    <w:p w14:paraId="45F717AB" w14:textId="6D2CBDA9" w:rsidR="00EF6581" w:rsidRDefault="00EF6581" w:rsidP="00CA7F56">
      <w:pPr>
        <w:spacing w:line="360" w:lineRule="auto"/>
        <w:jc w:val="both"/>
        <w:rPr>
          <w:rFonts w:ascii="Arial" w:hAnsi="Arial" w:cs="Arial"/>
          <w:sz w:val="24"/>
          <w:szCs w:val="24"/>
        </w:rPr>
      </w:pPr>
      <w:r>
        <w:rPr>
          <w:rFonts w:ascii="Arial" w:hAnsi="Arial" w:cs="Arial"/>
          <w:sz w:val="24"/>
          <w:szCs w:val="24"/>
        </w:rPr>
        <w:t xml:space="preserve">Taking responsibility is a crucial step in order for a team to function as each and every member plays a very important part regarding the end goal, in this case it’s necessary for everyone to do their part as in a team each member counts on the other. </w:t>
      </w:r>
      <w:r w:rsidR="00C34C9B">
        <w:rPr>
          <w:rFonts w:ascii="Arial" w:hAnsi="Arial" w:cs="Arial"/>
          <w:sz w:val="24"/>
          <w:szCs w:val="24"/>
        </w:rPr>
        <w:t>So,</w:t>
      </w:r>
      <w:r>
        <w:rPr>
          <w:rFonts w:ascii="Arial" w:hAnsi="Arial" w:cs="Arial"/>
          <w:sz w:val="24"/>
          <w:szCs w:val="24"/>
        </w:rPr>
        <w:t xml:space="preserve"> everyone needs to play their part and perform their tasks in order for the group to achieve success. </w:t>
      </w:r>
    </w:p>
    <w:p w14:paraId="3353D8A2" w14:textId="00657965" w:rsidR="00EF6581" w:rsidRDefault="00EF6581" w:rsidP="00CA7F56">
      <w:pPr>
        <w:spacing w:line="360" w:lineRule="auto"/>
        <w:jc w:val="both"/>
        <w:rPr>
          <w:rFonts w:ascii="Arial" w:hAnsi="Arial" w:cs="Arial"/>
          <w:sz w:val="24"/>
          <w:szCs w:val="24"/>
        </w:rPr>
      </w:pPr>
      <w:r>
        <w:rPr>
          <w:rFonts w:ascii="Arial" w:hAnsi="Arial" w:cs="Arial"/>
          <w:sz w:val="24"/>
          <w:szCs w:val="24"/>
        </w:rPr>
        <w:lastRenderedPageBreak/>
        <w:t>Having a common goal (in this case caring for the elderly) is another relevant step in order for the team to succeed, considering that a common goal brings unity. Even if they have different jobs like cleaning or cooking for the elderly, the workers still have the same goal which is making sure that the old people are cared for at the best of their capacity.</w:t>
      </w:r>
    </w:p>
    <w:p w14:paraId="53F1EBDF" w14:textId="772FE7EE" w:rsidR="00192C88" w:rsidRDefault="00EF6581" w:rsidP="00CA7F56">
      <w:pPr>
        <w:spacing w:line="360" w:lineRule="auto"/>
        <w:jc w:val="both"/>
        <w:rPr>
          <w:rFonts w:ascii="Arial" w:hAnsi="Arial" w:cs="Arial"/>
          <w:sz w:val="24"/>
          <w:szCs w:val="24"/>
        </w:rPr>
      </w:pPr>
      <w:r>
        <w:rPr>
          <w:rFonts w:ascii="Arial" w:hAnsi="Arial" w:cs="Arial"/>
          <w:sz w:val="24"/>
          <w:szCs w:val="24"/>
        </w:rPr>
        <w:t>Another element for successful team development is being able to adapt to change. New equipment can be implemented in order to make caring for the elderly easier so the employees need to be able to adapt and learn how to use equipment necessary as that may not only make their lives easier but they can be dangerous when used wrong.</w:t>
      </w:r>
    </w:p>
    <w:p w14:paraId="3405B707" w14:textId="6B3C29B7" w:rsidR="00192C88" w:rsidRDefault="00192C88" w:rsidP="00EF6581">
      <w:pPr>
        <w:jc w:val="both"/>
        <w:rPr>
          <w:rFonts w:ascii="Arial" w:hAnsi="Arial" w:cs="Arial"/>
          <w:sz w:val="24"/>
          <w:szCs w:val="24"/>
        </w:rPr>
      </w:pPr>
      <w:r>
        <w:rPr>
          <w:noProof/>
        </w:rPr>
        <w:drawing>
          <wp:inline distT="0" distB="0" distL="0" distR="0" wp14:anchorId="7E19538D" wp14:editId="7E3FAD6F">
            <wp:extent cx="5943600" cy="33420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2005"/>
                    </a:xfrm>
                    <a:prstGeom prst="rect">
                      <a:avLst/>
                    </a:prstGeom>
                  </pic:spPr>
                </pic:pic>
              </a:graphicData>
            </a:graphic>
          </wp:inline>
        </w:drawing>
      </w:r>
    </w:p>
    <w:p w14:paraId="24F1CC6D" w14:textId="77777777" w:rsidR="00192C88" w:rsidRDefault="00192C88" w:rsidP="00EF6581">
      <w:pPr>
        <w:jc w:val="both"/>
        <w:rPr>
          <w:rFonts w:ascii="Arial" w:hAnsi="Arial" w:cs="Arial"/>
          <w:sz w:val="24"/>
          <w:szCs w:val="24"/>
        </w:rPr>
      </w:pPr>
    </w:p>
    <w:p w14:paraId="53E4A4AA" w14:textId="4174A47B" w:rsidR="00EF6581" w:rsidRDefault="00EF6581" w:rsidP="00CA7F56">
      <w:pPr>
        <w:spacing w:line="360" w:lineRule="auto"/>
        <w:jc w:val="both"/>
        <w:rPr>
          <w:rFonts w:ascii="Arial" w:hAnsi="Arial" w:cs="Arial"/>
          <w:sz w:val="24"/>
          <w:szCs w:val="24"/>
        </w:rPr>
      </w:pPr>
      <w:r>
        <w:rPr>
          <w:rFonts w:ascii="Arial" w:hAnsi="Arial" w:cs="Arial"/>
          <w:sz w:val="24"/>
          <w:szCs w:val="24"/>
        </w:rPr>
        <w:t xml:space="preserve">Sharing information is another key element. Because even if the jobs are different, they still intertwine and every part needs to work properly as if it doesn’t it can affect the other parts </w:t>
      </w:r>
      <w:r w:rsidR="00192C88">
        <w:rPr>
          <w:rFonts w:ascii="Arial" w:hAnsi="Arial" w:cs="Arial"/>
          <w:sz w:val="24"/>
          <w:szCs w:val="24"/>
        </w:rPr>
        <w:t>and, in the end,</w:t>
      </w:r>
      <w:r>
        <w:rPr>
          <w:rFonts w:ascii="Arial" w:hAnsi="Arial" w:cs="Arial"/>
          <w:sz w:val="24"/>
          <w:szCs w:val="24"/>
        </w:rPr>
        <w:t xml:space="preserve"> the whole team. </w:t>
      </w:r>
    </w:p>
    <w:p w14:paraId="058DEE58" w14:textId="2C6B5206" w:rsidR="00EF6581" w:rsidRDefault="00EF6581" w:rsidP="00CA7F56">
      <w:pPr>
        <w:spacing w:line="360" w:lineRule="auto"/>
        <w:jc w:val="both"/>
        <w:rPr>
          <w:rFonts w:ascii="Arial" w:hAnsi="Arial" w:cs="Arial"/>
          <w:sz w:val="24"/>
          <w:szCs w:val="24"/>
        </w:rPr>
      </w:pPr>
      <w:r>
        <w:rPr>
          <w:rFonts w:ascii="Arial" w:hAnsi="Arial" w:cs="Arial"/>
          <w:sz w:val="24"/>
          <w:szCs w:val="24"/>
        </w:rPr>
        <w:t>Develop trust is vital for a functional team as co-workers need to be able to count on each other so the team can work as a whole. Not trusting your teammates can be damaging for the end success the team is trying to achieve. Having the same goal people need to be capable to rely and trust each other that they will do their job as well as possible so that their lack of performance doesn’t affect the other parts of the group. Without trust it’s impossible for the team to work as a whole and it may affect its performance.</w:t>
      </w:r>
    </w:p>
    <w:p w14:paraId="001F2A59" w14:textId="77777777" w:rsidR="00604A99" w:rsidRPr="00604A99" w:rsidRDefault="00EF6581" w:rsidP="00604A99">
      <w:pPr>
        <w:pStyle w:val="HTMLPreformatted"/>
        <w:shd w:val="clear" w:color="auto" w:fill="F8F9FA"/>
        <w:spacing w:line="540" w:lineRule="atLeast"/>
        <w:rPr>
          <w:rFonts w:ascii="Arial" w:eastAsia="Times New Roman" w:hAnsi="Arial" w:cs="Arial"/>
          <w:color w:val="222222"/>
          <w:sz w:val="24"/>
          <w:szCs w:val="24"/>
          <w:lang w:val="en" w:eastAsia="en-GB"/>
        </w:rPr>
      </w:pPr>
      <w:r>
        <w:rPr>
          <w:rFonts w:ascii="Arial" w:hAnsi="Arial" w:cs="Arial"/>
          <w:sz w:val="24"/>
          <w:szCs w:val="24"/>
        </w:rPr>
        <w:lastRenderedPageBreak/>
        <w:t>And the last but not the least key element is socialising as people need to bound and form interpersonal relationships so they can perform better at work. Socialising outside builds trust and a deeper understanding of the individual which leads to a better work relationship.</w:t>
      </w:r>
      <w:r w:rsidR="00604A99">
        <w:rPr>
          <w:rFonts w:ascii="Arial" w:hAnsi="Arial" w:cs="Arial"/>
          <w:sz w:val="24"/>
          <w:szCs w:val="24"/>
        </w:rPr>
        <w:br/>
      </w:r>
      <w:r w:rsidR="00604A99">
        <w:rPr>
          <w:rFonts w:ascii="Arial" w:hAnsi="Arial" w:cs="Arial"/>
          <w:sz w:val="24"/>
          <w:szCs w:val="24"/>
        </w:rPr>
        <w:br/>
      </w:r>
      <w:r w:rsidR="00604A99" w:rsidRPr="00604A99">
        <w:rPr>
          <w:rFonts w:ascii="Arial" w:hAnsi="Arial" w:cs="Arial"/>
          <w:b/>
          <w:bCs/>
          <w:sz w:val="28"/>
          <w:szCs w:val="28"/>
          <w:u w:val="single"/>
        </w:rPr>
        <w:t>CONCLUSION</w:t>
      </w:r>
      <w:r w:rsidR="00604A99">
        <w:rPr>
          <w:rFonts w:ascii="Arial" w:hAnsi="Arial" w:cs="Arial"/>
          <w:sz w:val="24"/>
          <w:szCs w:val="24"/>
        </w:rPr>
        <w:br/>
      </w:r>
      <w:r w:rsidR="00604A99" w:rsidRPr="00604A99">
        <w:rPr>
          <w:rFonts w:ascii="Arial" w:eastAsia="Times New Roman" w:hAnsi="Arial" w:cs="Arial"/>
          <w:color w:val="222222"/>
          <w:sz w:val="24"/>
          <w:szCs w:val="24"/>
          <w:lang w:val="en" w:eastAsia="en-GB"/>
        </w:rPr>
        <w:t>In this assessment we wanted to touch on all the different aspects related to teamwork in a nursing home.</w:t>
      </w:r>
    </w:p>
    <w:p w14:paraId="46A844C4" w14:textId="77777777" w:rsidR="00604A99" w:rsidRPr="00604A99" w:rsidRDefault="00604A99" w:rsidP="00604A9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22222"/>
          <w:sz w:val="24"/>
          <w:szCs w:val="24"/>
          <w:lang w:eastAsia="en-GB"/>
        </w:rPr>
      </w:pPr>
      <w:r w:rsidRPr="00604A99">
        <w:rPr>
          <w:rFonts w:ascii="Arial" w:eastAsia="Times New Roman" w:hAnsi="Arial" w:cs="Arial"/>
          <w:color w:val="222222"/>
          <w:sz w:val="24"/>
          <w:szCs w:val="24"/>
          <w:lang w:val="en" w:eastAsia="en-GB"/>
        </w:rPr>
        <w:t xml:space="preserve">All the different areas </w:t>
      </w:r>
      <w:proofErr w:type="gramStart"/>
      <w:r w:rsidRPr="00604A99">
        <w:rPr>
          <w:rFonts w:ascii="Arial" w:eastAsia="Times New Roman" w:hAnsi="Arial" w:cs="Arial"/>
          <w:color w:val="222222"/>
          <w:sz w:val="24"/>
          <w:szCs w:val="24"/>
          <w:lang w:val="en" w:eastAsia="en-GB"/>
        </w:rPr>
        <w:t>have to</w:t>
      </w:r>
      <w:proofErr w:type="gramEnd"/>
      <w:r w:rsidRPr="00604A99">
        <w:rPr>
          <w:rFonts w:ascii="Arial" w:eastAsia="Times New Roman" w:hAnsi="Arial" w:cs="Arial"/>
          <w:color w:val="222222"/>
          <w:sz w:val="24"/>
          <w:szCs w:val="24"/>
          <w:lang w:val="en" w:eastAsia="en-GB"/>
        </w:rPr>
        <w:t xml:space="preserve"> work in synergy to achieve the objective of maintaining the well-being of the guests from the cleaning staff and the management, all very important parts of the company. </w:t>
      </w:r>
      <w:proofErr w:type="gramStart"/>
      <w:r w:rsidRPr="00604A99">
        <w:rPr>
          <w:rFonts w:ascii="Arial" w:eastAsia="Times New Roman" w:hAnsi="Arial" w:cs="Arial"/>
          <w:color w:val="222222"/>
          <w:sz w:val="24"/>
          <w:szCs w:val="24"/>
          <w:lang w:val="en" w:eastAsia="en-GB"/>
        </w:rPr>
        <w:t>Also</w:t>
      </w:r>
      <w:proofErr w:type="gramEnd"/>
      <w:r w:rsidRPr="00604A99">
        <w:rPr>
          <w:rFonts w:ascii="Arial" w:eastAsia="Times New Roman" w:hAnsi="Arial" w:cs="Arial"/>
          <w:color w:val="222222"/>
          <w:sz w:val="24"/>
          <w:szCs w:val="24"/>
          <w:lang w:val="en" w:eastAsia="en-GB"/>
        </w:rPr>
        <w:t xml:space="preserve"> one of the main objectives is that the family members are sure and calm that their elders are well cared for and in good hands.</w:t>
      </w:r>
    </w:p>
    <w:p w14:paraId="30FD5E9E" w14:textId="4062E208" w:rsidR="00EF6581" w:rsidRDefault="00604A99" w:rsidP="00CA7F56">
      <w:pPr>
        <w:spacing w:line="360" w:lineRule="auto"/>
        <w:jc w:val="both"/>
        <w:rPr>
          <w:rFonts w:ascii="Arial" w:hAnsi="Arial" w:cs="Arial"/>
          <w:sz w:val="24"/>
          <w:szCs w:val="24"/>
        </w:rPr>
      </w:pPr>
      <w:r>
        <w:rPr>
          <w:rFonts w:ascii="Arial" w:hAnsi="Arial" w:cs="Arial"/>
          <w:sz w:val="24"/>
          <w:szCs w:val="24"/>
        </w:rPr>
        <w:br/>
      </w:r>
    </w:p>
    <w:p w14:paraId="4D9FF5FC" w14:textId="0B208453" w:rsidR="00036C29" w:rsidRDefault="00036C29" w:rsidP="00CA7F56">
      <w:pPr>
        <w:spacing w:line="360" w:lineRule="auto"/>
        <w:jc w:val="both"/>
        <w:rPr>
          <w:rFonts w:ascii="Arial" w:hAnsi="Arial" w:cs="Arial"/>
          <w:sz w:val="24"/>
          <w:szCs w:val="24"/>
        </w:rPr>
      </w:pPr>
      <w:r w:rsidRPr="00036C29">
        <w:rPr>
          <w:rFonts w:ascii="Arial" w:hAnsi="Arial" w:cs="Arial"/>
          <w:noProof/>
          <w:sz w:val="24"/>
          <w:szCs w:val="24"/>
        </w:rPr>
        <w:drawing>
          <wp:inline distT="0" distB="0" distL="0" distR="0" wp14:anchorId="79811201" wp14:editId="1D01B15C">
            <wp:extent cx="5943600" cy="33432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3275"/>
                    </a:xfrm>
                    <a:prstGeom prst="rect">
                      <a:avLst/>
                    </a:prstGeom>
                  </pic:spPr>
                </pic:pic>
              </a:graphicData>
            </a:graphic>
          </wp:inline>
        </w:drawing>
      </w:r>
    </w:p>
    <w:p w14:paraId="1274FCF0" w14:textId="431E369E" w:rsidR="00C341F0" w:rsidRDefault="0027566C" w:rsidP="0027566C">
      <w:pPr>
        <w:rPr>
          <w:rFonts w:ascii="Arial" w:hAnsi="Arial" w:cs="Arial"/>
          <w:b/>
          <w:bCs/>
          <w:sz w:val="24"/>
          <w:szCs w:val="24"/>
        </w:rPr>
      </w:pPr>
      <w:r>
        <w:rPr>
          <w:rFonts w:ascii="Arial" w:hAnsi="Arial" w:cs="Arial"/>
          <w:b/>
          <w:bCs/>
          <w:sz w:val="24"/>
          <w:szCs w:val="24"/>
        </w:rPr>
        <w:lastRenderedPageBreak/>
        <w:br/>
      </w:r>
      <w:r>
        <w:rPr>
          <w:rFonts w:ascii="Arial" w:hAnsi="Arial" w:cs="Arial"/>
          <w:b/>
          <w:bCs/>
          <w:sz w:val="24"/>
          <w:szCs w:val="24"/>
        </w:rPr>
        <w:br/>
      </w:r>
      <w:r w:rsidR="00036C29" w:rsidRPr="00036C29">
        <w:rPr>
          <w:rFonts w:ascii="Arial" w:hAnsi="Arial" w:cs="Arial"/>
          <w:b/>
          <w:bCs/>
          <w:noProof/>
          <w:sz w:val="24"/>
          <w:szCs w:val="24"/>
        </w:rPr>
        <w:drawing>
          <wp:inline distT="0" distB="0" distL="0" distR="0" wp14:anchorId="23F893BA" wp14:editId="0D6E6D03">
            <wp:extent cx="5943600" cy="33432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343275"/>
                    </a:xfrm>
                    <a:prstGeom prst="rect">
                      <a:avLst/>
                    </a:prstGeom>
                  </pic:spPr>
                </pic:pic>
              </a:graphicData>
            </a:graphic>
          </wp:inline>
        </w:drawing>
      </w:r>
    </w:p>
    <w:p w14:paraId="261F02D7" w14:textId="77777777" w:rsidR="00C341F0" w:rsidRDefault="00C341F0" w:rsidP="0027566C">
      <w:pPr>
        <w:rPr>
          <w:rFonts w:ascii="Arial" w:hAnsi="Arial" w:cs="Arial"/>
          <w:b/>
          <w:bCs/>
          <w:sz w:val="24"/>
          <w:szCs w:val="24"/>
        </w:rPr>
      </w:pPr>
    </w:p>
    <w:p w14:paraId="0BD6DE15" w14:textId="7A6656D6" w:rsidR="00013107" w:rsidRPr="0069087C" w:rsidRDefault="0069087C" w:rsidP="0069087C">
      <w:pPr>
        <w:rPr>
          <w:rFonts w:ascii="Arial" w:hAnsi="Arial" w:cs="Arial"/>
          <w:b/>
          <w:bCs/>
          <w:sz w:val="24"/>
          <w:szCs w:val="24"/>
        </w:rPr>
      </w:pPr>
      <w:r w:rsidRPr="0069087C">
        <w:rPr>
          <w:noProof/>
        </w:rPr>
        <w:drawing>
          <wp:inline distT="0" distB="0" distL="0" distR="0" wp14:anchorId="0AF3C741" wp14:editId="44040A3A">
            <wp:extent cx="5943600" cy="33432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3343275"/>
                    </a:xfrm>
                    <a:prstGeom prst="rect">
                      <a:avLst/>
                    </a:prstGeom>
                  </pic:spPr>
                </pic:pic>
              </a:graphicData>
            </a:graphic>
          </wp:inline>
        </w:drawing>
      </w:r>
    </w:p>
    <w:p w14:paraId="6051D5EA" w14:textId="05D982B9" w:rsidR="00013107" w:rsidRPr="005709BE" w:rsidRDefault="00604A99" w:rsidP="0027566C">
      <w:pPr>
        <w:spacing w:after="0" w:line="240" w:lineRule="auto"/>
        <w:rPr>
          <w:rFonts w:ascii="Arial" w:hAnsi="Arial" w:cs="Arial"/>
        </w:rPr>
      </w:pPr>
      <w:r>
        <w:rPr>
          <w:rFonts w:ascii="Arial" w:hAnsi="Arial" w:cs="Arial"/>
          <w:color w:val="000000" w:themeColor="text1"/>
        </w:rPr>
        <w:br/>
      </w:r>
      <w:r>
        <w:rPr>
          <w:rFonts w:ascii="Arial" w:hAnsi="Arial" w:cs="Arial"/>
          <w:color w:val="000000" w:themeColor="text1"/>
        </w:rPr>
        <w:br/>
      </w:r>
      <w:r>
        <w:rPr>
          <w:rFonts w:ascii="Arial" w:hAnsi="Arial" w:cs="Arial"/>
          <w:color w:val="000000" w:themeColor="text1"/>
        </w:rPr>
        <w:br/>
      </w:r>
      <w:r>
        <w:rPr>
          <w:rFonts w:ascii="Arial" w:hAnsi="Arial" w:cs="Arial"/>
          <w:color w:val="000000" w:themeColor="text1"/>
        </w:rPr>
        <w:br/>
      </w:r>
      <w:r>
        <w:rPr>
          <w:rFonts w:ascii="Arial" w:hAnsi="Arial" w:cs="Arial"/>
          <w:color w:val="000000" w:themeColor="text1"/>
        </w:rPr>
        <w:br/>
      </w:r>
      <w:r>
        <w:rPr>
          <w:rFonts w:ascii="Arial" w:hAnsi="Arial" w:cs="Arial"/>
          <w:color w:val="000000" w:themeColor="text1"/>
        </w:rPr>
        <w:lastRenderedPageBreak/>
        <w:br/>
      </w:r>
      <w:r w:rsidR="00013107" w:rsidRPr="005709BE">
        <w:rPr>
          <w:rFonts w:ascii="Arial" w:hAnsi="Arial" w:cs="Arial"/>
          <w:color w:val="000000" w:themeColor="text1"/>
        </w:rPr>
        <w:t>Brown, L. (2018) Managing Conflict in a care home.</w:t>
      </w:r>
      <w:r w:rsidR="00013107">
        <w:rPr>
          <w:rFonts w:ascii="Arial" w:hAnsi="Arial" w:cs="Arial"/>
          <w:color w:val="000000" w:themeColor="text1"/>
        </w:rPr>
        <w:t xml:space="preserve"> </w:t>
      </w:r>
      <w:r w:rsidR="00013107" w:rsidRPr="005709BE">
        <w:rPr>
          <w:rFonts w:ascii="Arial" w:hAnsi="Arial" w:cs="Arial"/>
          <w:color w:val="000000" w:themeColor="text1"/>
        </w:rPr>
        <w:t>Available from:</w:t>
      </w:r>
      <w:r w:rsidR="00013107">
        <w:rPr>
          <w:rFonts w:ascii="Arial" w:hAnsi="Arial" w:cs="Arial"/>
          <w:color w:val="000000" w:themeColor="text1"/>
        </w:rPr>
        <w:t xml:space="preserve"> </w:t>
      </w:r>
      <w:hyperlink r:id="rId29" w:history="1">
        <w:r w:rsidR="00013107" w:rsidRPr="000443A9">
          <w:rPr>
            <w:rStyle w:val="Hyperlink"/>
            <w:rFonts w:ascii="Arial" w:hAnsi="Arial" w:cs="Arial"/>
          </w:rPr>
          <w:t>https://themidlandstrainingcompany.co.uk/managing-conflict-in-a-care-home/</w:t>
        </w:r>
      </w:hyperlink>
      <w:r w:rsidR="00013107">
        <w:rPr>
          <w:rFonts w:ascii="Arial" w:hAnsi="Arial" w:cs="Arial"/>
          <w:color w:val="000000" w:themeColor="text1"/>
        </w:rPr>
        <w:t xml:space="preserve"> </w:t>
      </w:r>
      <w:r w:rsidR="00013107" w:rsidRPr="005709BE">
        <w:rPr>
          <w:rFonts w:ascii="Arial" w:hAnsi="Arial" w:cs="Arial"/>
          <w:color w:val="000000" w:themeColor="text1"/>
        </w:rPr>
        <w:t>(Accessed: 7th August 2018).</w:t>
      </w:r>
    </w:p>
    <w:p w14:paraId="2E9AAE1E" w14:textId="77777777" w:rsidR="00013107" w:rsidRDefault="00013107" w:rsidP="00013107">
      <w:pPr>
        <w:tabs>
          <w:tab w:val="left" w:pos="6411"/>
        </w:tabs>
        <w:spacing w:before="240" w:after="0" w:line="240" w:lineRule="auto"/>
        <w:rPr>
          <w:rFonts w:ascii="Arial" w:hAnsi="Arial" w:cs="Arial"/>
        </w:rPr>
      </w:pPr>
      <w:r w:rsidRPr="005709BE">
        <w:rPr>
          <w:rFonts w:ascii="Arial" w:hAnsi="Arial" w:cs="Arial"/>
        </w:rPr>
        <w:t>CIF TRAINING (2018)</w:t>
      </w:r>
      <w:r w:rsidRPr="005709BE">
        <w:rPr>
          <w:rFonts w:ascii="Arial" w:hAnsi="Arial" w:cs="Arial"/>
          <w:i/>
          <w:iCs/>
          <w:color w:val="000000"/>
        </w:rPr>
        <w:t xml:space="preserve"> The Benefits of Teamwork in the Workplace</w:t>
      </w:r>
      <w:r w:rsidRPr="005709BE">
        <w:rPr>
          <w:rFonts w:ascii="Arial" w:hAnsi="Arial" w:cs="Arial"/>
        </w:rPr>
        <w:t xml:space="preserve"> [Online]. Available from:</w:t>
      </w:r>
      <w:r>
        <w:rPr>
          <w:rFonts w:ascii="Arial" w:hAnsi="Arial" w:cs="Arial"/>
        </w:rPr>
        <w:t xml:space="preserve"> </w:t>
      </w:r>
      <w:hyperlink r:id="rId30" w:history="1">
        <w:r w:rsidRPr="000443A9">
          <w:rPr>
            <w:rStyle w:val="Hyperlink"/>
            <w:rFonts w:ascii="Arial" w:hAnsi="Arial" w:cs="Arial"/>
          </w:rPr>
          <w:t>https://ciftraining.ie/2018/03/the-benefits-of-teamwork-in-the-workplace/</w:t>
        </w:r>
      </w:hyperlink>
      <w:r w:rsidRPr="005709BE">
        <w:rPr>
          <w:rFonts w:ascii="Arial" w:hAnsi="Arial" w:cs="Arial"/>
        </w:rPr>
        <w:t xml:space="preserve"> (Accessed: 30 April 2020). </w:t>
      </w:r>
    </w:p>
    <w:p w14:paraId="7D645FEC" w14:textId="77777777" w:rsidR="00013107" w:rsidRDefault="00013107" w:rsidP="00013107">
      <w:pPr>
        <w:tabs>
          <w:tab w:val="left" w:pos="6411"/>
        </w:tabs>
        <w:spacing w:before="240" w:after="0" w:line="240" w:lineRule="auto"/>
        <w:rPr>
          <w:rStyle w:val="archive-author-byline"/>
          <w:rFonts w:ascii="Arial" w:hAnsi="Arial" w:cs="Arial"/>
          <w:shd w:val="clear" w:color="auto" w:fill="FFFFFF"/>
        </w:rPr>
      </w:pPr>
      <w:r w:rsidRPr="005709BE">
        <w:rPr>
          <w:rFonts w:ascii="Arial" w:hAnsi="Arial" w:cs="Arial"/>
        </w:rPr>
        <w:t>Dalton, A. (2017) ‘Good teamwork creates synergy’ [blog]. 27 May. Available from:</w:t>
      </w:r>
      <w:r>
        <w:rPr>
          <w:rFonts w:ascii="Arial" w:hAnsi="Arial" w:cs="Arial"/>
        </w:rPr>
        <w:t xml:space="preserve"> </w:t>
      </w:r>
      <w:hyperlink r:id="rId31" w:history="1">
        <w:r w:rsidRPr="000443A9">
          <w:rPr>
            <w:rStyle w:val="Hyperlink"/>
            <w:rFonts w:ascii="Arial" w:hAnsi="Arial" w:cs="Arial"/>
          </w:rPr>
          <w:t>https://www.projectmanager.com/training/what-is-synergy</w:t>
        </w:r>
      </w:hyperlink>
      <w:r w:rsidRPr="005709BE">
        <w:rPr>
          <w:rStyle w:val="Hyperlink"/>
          <w:rFonts w:ascii="Arial" w:hAnsi="Arial" w:cs="Arial"/>
          <w:color w:val="424242"/>
          <w:shd w:val="clear" w:color="auto" w:fill="FFFFFF"/>
        </w:rPr>
        <w:t xml:space="preserve"> </w:t>
      </w:r>
      <w:r w:rsidRPr="005709BE">
        <w:rPr>
          <w:rStyle w:val="archive-author-byline"/>
          <w:rFonts w:ascii="Arial" w:hAnsi="Arial" w:cs="Arial"/>
          <w:shd w:val="clear" w:color="auto" w:fill="FFFFFF"/>
        </w:rPr>
        <w:t xml:space="preserve">(Accessed: 29 April 2019). </w:t>
      </w:r>
    </w:p>
    <w:p w14:paraId="2701E010" w14:textId="77777777" w:rsidR="00013107" w:rsidRDefault="00013107" w:rsidP="00013107">
      <w:pPr>
        <w:tabs>
          <w:tab w:val="left" w:pos="6411"/>
        </w:tabs>
        <w:spacing w:before="240" w:after="0" w:line="240" w:lineRule="auto"/>
        <w:rPr>
          <w:rFonts w:ascii="Arial" w:hAnsi="Arial" w:cs="Arial"/>
        </w:rPr>
      </w:pPr>
      <w:r w:rsidRPr="005709BE">
        <w:rPr>
          <w:rFonts w:ascii="Arial" w:hAnsi="Arial" w:cs="Arial"/>
        </w:rPr>
        <w:t xml:space="preserve">Hillary, M.  (2015) </w:t>
      </w:r>
      <w:r w:rsidRPr="005709BE">
        <w:rPr>
          <w:rFonts w:ascii="Arial" w:hAnsi="Arial" w:cs="Arial"/>
          <w:i/>
          <w:iCs/>
        </w:rPr>
        <w:t>Team Work – Tuckman’s Way</w:t>
      </w:r>
      <w:r w:rsidRPr="005709BE">
        <w:rPr>
          <w:rFonts w:ascii="Arial" w:hAnsi="Arial" w:cs="Arial"/>
        </w:rPr>
        <w:t xml:space="preserve">, Available at: </w:t>
      </w:r>
      <w:hyperlink r:id="rId32" w:history="1">
        <w:r w:rsidRPr="005709BE">
          <w:rPr>
            <w:rStyle w:val="Hyperlink"/>
            <w:rFonts w:ascii="Arial" w:hAnsi="Arial" w:cs="Arial"/>
          </w:rPr>
          <w:t>https://margarethillary.com/team-work/</w:t>
        </w:r>
      </w:hyperlink>
      <w:r w:rsidRPr="005709BE">
        <w:rPr>
          <w:rFonts w:ascii="Arial" w:hAnsi="Arial" w:cs="Arial"/>
        </w:rPr>
        <w:t xml:space="preserve"> (Accessed: 02 May 2020).</w:t>
      </w:r>
    </w:p>
    <w:p w14:paraId="131D4A01" w14:textId="77777777" w:rsidR="00013107" w:rsidRDefault="00013107" w:rsidP="00013107">
      <w:pPr>
        <w:tabs>
          <w:tab w:val="left" w:pos="6411"/>
        </w:tabs>
        <w:spacing w:before="240" w:after="0" w:line="240" w:lineRule="auto"/>
        <w:rPr>
          <w:rFonts w:ascii="Arial" w:hAnsi="Arial" w:cs="Arial"/>
          <w:color w:val="000000" w:themeColor="text1"/>
        </w:rPr>
      </w:pPr>
      <w:r>
        <w:rPr>
          <w:rFonts w:ascii="Arial" w:hAnsi="Arial" w:cs="Arial"/>
          <w:color w:val="000000" w:themeColor="text1"/>
        </w:rPr>
        <w:t>Home care services (2020)</w:t>
      </w:r>
      <w:r>
        <w:rPr>
          <w:rFonts w:ascii="Arial" w:hAnsi="Arial" w:cs="Arial"/>
          <w:color w:val="000000" w:themeColor="text1"/>
        </w:rPr>
        <w:br/>
      </w:r>
      <w:hyperlink r:id="rId33" w:history="1">
        <w:r w:rsidRPr="005709BE">
          <w:rPr>
            <w:rFonts w:ascii="Arial" w:hAnsi="Arial" w:cs="Arial"/>
            <w:color w:val="1F4E79" w:themeColor="accent1" w:themeShade="80"/>
            <w:u w:val="single"/>
          </w:rPr>
          <w:t>https://www.care-south.co.uk/home-care/home-care-offices/</w:t>
        </w:r>
      </w:hyperlink>
      <w:r>
        <w:rPr>
          <w:rFonts w:ascii="Arial" w:hAnsi="Arial" w:cs="Arial"/>
          <w:color w:val="1F4E79" w:themeColor="accent1" w:themeShade="80"/>
        </w:rPr>
        <w:t xml:space="preserve"> </w:t>
      </w:r>
      <w:r>
        <w:rPr>
          <w:rFonts w:ascii="Arial" w:hAnsi="Arial" w:cs="Arial"/>
          <w:color w:val="000000" w:themeColor="text1"/>
        </w:rPr>
        <w:t>(Accessed 30 April 2020)</w:t>
      </w:r>
    </w:p>
    <w:p w14:paraId="37524CD1" w14:textId="77777777" w:rsidR="00013107" w:rsidRDefault="00013107" w:rsidP="00013107">
      <w:pPr>
        <w:tabs>
          <w:tab w:val="left" w:pos="6411"/>
        </w:tabs>
        <w:spacing w:before="240" w:after="0" w:line="240" w:lineRule="auto"/>
        <w:rPr>
          <w:rFonts w:ascii="Arial" w:hAnsi="Arial" w:cs="Arial"/>
          <w:color w:val="000000" w:themeColor="text1"/>
        </w:rPr>
      </w:pPr>
      <w:r w:rsidRPr="005709BE">
        <w:rPr>
          <w:rFonts w:ascii="Arial" w:hAnsi="Arial" w:cs="Arial"/>
          <w:color w:val="000000" w:themeColor="text1"/>
          <w:lang w:val="es-ES"/>
        </w:rPr>
        <w:t xml:space="preserve">Lean Manufactturing10.com (2020) Gestión de conflictos en equipos de trabajo. </w:t>
      </w:r>
      <w:r w:rsidRPr="005709BE">
        <w:rPr>
          <w:rFonts w:ascii="Arial" w:hAnsi="Arial" w:cs="Arial"/>
          <w:color w:val="000000" w:themeColor="text1"/>
        </w:rPr>
        <w:t>Available from:</w:t>
      </w:r>
      <w:r>
        <w:rPr>
          <w:rFonts w:ascii="Arial" w:hAnsi="Arial" w:cs="Arial"/>
          <w:color w:val="000000" w:themeColor="text1"/>
        </w:rPr>
        <w:t xml:space="preserve"> </w:t>
      </w:r>
      <w:hyperlink r:id="rId34" w:history="1">
        <w:r w:rsidRPr="000443A9">
          <w:rPr>
            <w:rStyle w:val="Hyperlink"/>
            <w:rFonts w:ascii="Arial" w:hAnsi="Arial" w:cs="Arial"/>
          </w:rPr>
          <w:t>https://leanmanufacturing10.com/gestion-de-conflictos-en-equipos-de-trabajo</w:t>
        </w:r>
      </w:hyperlink>
      <w:r w:rsidRPr="005709BE">
        <w:rPr>
          <w:rFonts w:ascii="Arial" w:hAnsi="Arial" w:cs="Arial"/>
          <w:color w:val="000000" w:themeColor="text1"/>
        </w:rPr>
        <w:t>(Accessed: 3th may, 2020).</w:t>
      </w:r>
    </w:p>
    <w:p w14:paraId="402DB431" w14:textId="77777777" w:rsidR="00013107" w:rsidRDefault="00013107" w:rsidP="00013107">
      <w:pPr>
        <w:tabs>
          <w:tab w:val="left" w:pos="6411"/>
        </w:tabs>
        <w:spacing w:before="240" w:after="0" w:line="240" w:lineRule="auto"/>
        <w:rPr>
          <w:rFonts w:ascii="Arial" w:eastAsia="Times New Roman" w:hAnsi="Arial" w:cs="Arial"/>
        </w:rPr>
      </w:pPr>
      <w:r w:rsidRPr="005709BE">
        <w:rPr>
          <w:rFonts w:ascii="Arial" w:eastAsia="Times New Roman" w:hAnsi="Arial" w:cs="Arial"/>
        </w:rPr>
        <w:t>Morgan, P. (2017)</w:t>
      </w:r>
      <w:r w:rsidRPr="005709BE">
        <w:rPr>
          <w:rFonts w:ascii="Arial" w:eastAsia="Times New Roman" w:hAnsi="Arial" w:cs="Arial"/>
          <w:i/>
          <w:iCs/>
        </w:rPr>
        <w:t xml:space="preserve"> The Business Student’s Guide to Study and Employability. </w:t>
      </w:r>
      <w:r w:rsidRPr="005709BE">
        <w:rPr>
          <w:rFonts w:ascii="Arial" w:eastAsia="Times New Roman" w:hAnsi="Arial" w:cs="Arial"/>
        </w:rPr>
        <w:t>London: SAGE.</w:t>
      </w:r>
    </w:p>
    <w:p w14:paraId="3678BB50" w14:textId="77B39A27" w:rsidR="00013107" w:rsidRDefault="00013107" w:rsidP="00013107">
      <w:pPr>
        <w:tabs>
          <w:tab w:val="left" w:pos="6411"/>
        </w:tabs>
        <w:spacing w:before="240" w:after="0" w:line="240" w:lineRule="auto"/>
        <w:rPr>
          <w:rFonts w:ascii="Arial" w:hAnsi="Arial" w:cs="Arial"/>
        </w:rPr>
      </w:pPr>
      <w:proofErr w:type="spellStart"/>
      <w:r w:rsidRPr="005709BE">
        <w:rPr>
          <w:rFonts w:ascii="Arial" w:hAnsi="Arial" w:cs="Arial"/>
        </w:rPr>
        <w:t>ProofHub</w:t>
      </w:r>
      <w:proofErr w:type="spellEnd"/>
      <w:r w:rsidRPr="005709BE">
        <w:rPr>
          <w:rFonts w:ascii="Arial" w:hAnsi="Arial" w:cs="Arial"/>
        </w:rPr>
        <w:t xml:space="preserve"> (2018) </w:t>
      </w:r>
      <w:r w:rsidRPr="005709BE">
        <w:rPr>
          <w:rFonts w:ascii="Arial" w:hAnsi="Arial" w:cs="Arial"/>
          <w:i/>
          <w:iCs/>
        </w:rPr>
        <w:t xml:space="preserve">Top 11 Benefits of teamwork in Workplace </w:t>
      </w:r>
      <w:r w:rsidRPr="005709BE">
        <w:rPr>
          <w:rFonts w:ascii="Arial" w:hAnsi="Arial" w:cs="Arial"/>
        </w:rPr>
        <w:t>[Online]. Available from:</w:t>
      </w:r>
      <w:r>
        <w:rPr>
          <w:rFonts w:ascii="Arial" w:hAnsi="Arial" w:cs="Arial"/>
        </w:rPr>
        <w:t xml:space="preserve"> </w:t>
      </w:r>
      <w:hyperlink r:id="rId35" w:history="1">
        <w:r w:rsidRPr="000443A9">
          <w:rPr>
            <w:rStyle w:val="Hyperlink"/>
            <w:rFonts w:ascii="Arial" w:hAnsi="Arial" w:cs="Arial"/>
          </w:rPr>
          <w:t>https://blog.proofhub.com/top-11-benefits-of-teamwork-in-workplace-24a55b8ab46e</w:t>
        </w:r>
      </w:hyperlink>
      <w:r w:rsidRPr="005709BE">
        <w:rPr>
          <w:rFonts w:ascii="Arial" w:hAnsi="Arial" w:cs="Arial"/>
        </w:rPr>
        <w:t>(Accessed: 30 April 2020).</w:t>
      </w:r>
    </w:p>
    <w:p w14:paraId="50B6B950" w14:textId="545FA1FC" w:rsidR="00013107" w:rsidRPr="00013107" w:rsidRDefault="00013107" w:rsidP="00013107">
      <w:pPr>
        <w:tabs>
          <w:tab w:val="left" w:pos="6411"/>
        </w:tabs>
        <w:spacing w:before="240"/>
        <w:rPr>
          <w:rFonts w:ascii="Arial" w:hAnsi="Arial" w:cs="Arial"/>
          <w:color w:val="000000" w:themeColor="text1"/>
        </w:rPr>
      </w:pPr>
      <w:r>
        <w:rPr>
          <w:rFonts w:ascii="Arial" w:hAnsi="Arial" w:cs="Arial"/>
          <w:color w:val="000000" w:themeColor="text1"/>
        </w:rPr>
        <w:br/>
      </w:r>
      <w:r>
        <w:rPr>
          <w:rFonts w:ascii="Arial" w:hAnsi="Arial" w:cs="Arial"/>
          <w:color w:val="000000" w:themeColor="text1"/>
        </w:rPr>
        <w:br/>
      </w:r>
      <w:r>
        <w:rPr>
          <w:rFonts w:ascii="Arial" w:hAnsi="Arial" w:cs="Arial"/>
          <w:color w:val="000000" w:themeColor="text1"/>
        </w:rPr>
        <w:br/>
      </w:r>
      <w:r>
        <w:rPr>
          <w:rFonts w:ascii="Arial" w:hAnsi="Arial" w:cs="Arial"/>
          <w:b/>
          <w:bCs/>
          <w:sz w:val="24"/>
          <w:szCs w:val="24"/>
        </w:rPr>
        <w:br/>
      </w:r>
    </w:p>
    <w:p w14:paraId="0CF01652" w14:textId="7517C097" w:rsidR="00013107" w:rsidRPr="005709BE" w:rsidRDefault="00013107" w:rsidP="00013107">
      <w:pPr>
        <w:tabs>
          <w:tab w:val="left" w:pos="6411"/>
        </w:tabs>
        <w:spacing w:before="240"/>
        <w:rPr>
          <w:rFonts w:ascii="Arial" w:hAnsi="Arial" w:cs="Arial"/>
          <w:color w:val="000000" w:themeColor="text1"/>
        </w:rPr>
      </w:pPr>
      <w:r w:rsidRPr="005709BE">
        <w:rPr>
          <w:rStyle w:val="archive-author-byline"/>
          <w:rFonts w:ascii="Arial" w:hAnsi="Arial" w:cs="Arial"/>
          <w:shd w:val="clear" w:color="auto" w:fill="FFFFFF"/>
        </w:rPr>
        <w:br/>
      </w:r>
      <w:r w:rsidRPr="005709BE">
        <w:rPr>
          <w:rStyle w:val="archive-author-byline"/>
          <w:rFonts w:ascii="Arial" w:hAnsi="Arial" w:cs="Arial"/>
          <w:shd w:val="clear" w:color="auto" w:fill="FFFFFF"/>
        </w:rPr>
        <w:br/>
      </w:r>
      <w:r w:rsidRPr="005709BE">
        <w:rPr>
          <w:rFonts w:ascii="Arial" w:hAnsi="Arial" w:cs="Arial"/>
        </w:rPr>
        <w:br/>
      </w:r>
      <w:r w:rsidRPr="005709BE">
        <w:rPr>
          <w:rFonts w:ascii="Arial" w:hAnsi="Arial" w:cs="Arial"/>
        </w:rPr>
        <w:br/>
      </w:r>
    </w:p>
    <w:p w14:paraId="7BABEF0B" w14:textId="77777777" w:rsidR="00013107" w:rsidRDefault="00013107" w:rsidP="00013107">
      <w:pPr>
        <w:tabs>
          <w:tab w:val="left" w:pos="6411"/>
        </w:tabs>
        <w:spacing w:before="240" w:after="0" w:line="240" w:lineRule="auto"/>
        <w:rPr>
          <w:rFonts w:ascii="Arial" w:hAnsi="Arial" w:cs="Arial"/>
        </w:rPr>
      </w:pPr>
    </w:p>
    <w:p w14:paraId="0DFE7B4D" w14:textId="77777777" w:rsidR="00013107" w:rsidRPr="005709BE" w:rsidRDefault="00013107" w:rsidP="00013107">
      <w:pPr>
        <w:tabs>
          <w:tab w:val="left" w:pos="6411"/>
        </w:tabs>
        <w:spacing w:before="240" w:after="0" w:line="240" w:lineRule="auto"/>
        <w:rPr>
          <w:rFonts w:ascii="Arial" w:hAnsi="Arial" w:cs="Arial"/>
        </w:rPr>
      </w:pPr>
    </w:p>
    <w:p w14:paraId="707F824D" w14:textId="4DDCA70B" w:rsidR="0027566C" w:rsidRPr="0027566C" w:rsidRDefault="0027566C" w:rsidP="0027566C">
      <w:pPr>
        <w:rPr>
          <w:rFonts w:ascii="Arial" w:hAnsi="Arial" w:cs="Arial"/>
          <w:sz w:val="24"/>
          <w:szCs w:val="24"/>
        </w:rPr>
      </w:pPr>
    </w:p>
    <w:p w14:paraId="2883F3A5" w14:textId="66B6C18D" w:rsidR="0027566C" w:rsidRPr="0027566C" w:rsidRDefault="0027566C" w:rsidP="0027566C">
      <w:pPr>
        <w:pStyle w:val="Heading1"/>
        <w:shd w:val="clear" w:color="auto" w:fill="FFFFFF"/>
        <w:spacing w:before="0"/>
        <w:rPr>
          <w:rStyle w:val="archive-author-byline"/>
          <w:rFonts w:ascii="Arial" w:hAnsi="Arial" w:cs="Arial"/>
          <w:color w:val="auto"/>
          <w:sz w:val="22"/>
          <w:szCs w:val="22"/>
        </w:rPr>
      </w:pPr>
    </w:p>
    <w:p w14:paraId="1D1FEC5D" w14:textId="6926D409" w:rsidR="00417E80" w:rsidRPr="00417E80" w:rsidRDefault="003C6AC8" w:rsidP="00417E80">
      <w:pPr>
        <w:pStyle w:val="Heading1"/>
        <w:shd w:val="clear" w:color="auto" w:fill="FFFFFF"/>
        <w:spacing w:before="0" w:line="360" w:lineRule="auto"/>
        <w:jc w:val="both"/>
        <w:rPr>
          <w:rFonts w:ascii="Arial" w:hAnsi="Arial" w:cs="Arial"/>
          <w:color w:val="auto"/>
        </w:rPr>
      </w:pPr>
      <w:r>
        <w:rPr>
          <w:rFonts w:ascii="Arial" w:hAnsi="Arial" w:cs="Arial"/>
          <w:b/>
          <w:bCs/>
          <w:color w:val="auto"/>
          <w:sz w:val="24"/>
          <w:szCs w:val="24"/>
        </w:rPr>
        <w:br/>
      </w:r>
      <w:r>
        <w:rPr>
          <w:rFonts w:ascii="Arial" w:hAnsi="Arial" w:cs="Arial"/>
          <w:b/>
          <w:bCs/>
          <w:color w:val="auto"/>
          <w:sz w:val="24"/>
          <w:szCs w:val="24"/>
        </w:rPr>
        <w:br/>
      </w:r>
      <w:r w:rsidR="00417E80">
        <w:rPr>
          <w:rFonts w:ascii="Arial" w:hAnsi="Arial" w:cs="Arial"/>
          <w:b/>
          <w:bCs/>
          <w:color w:val="auto"/>
          <w:sz w:val="24"/>
          <w:szCs w:val="24"/>
        </w:rPr>
        <w:br/>
      </w:r>
    </w:p>
    <w:p w14:paraId="2EB21E61" w14:textId="1912E829" w:rsidR="00A9204E" w:rsidRPr="00417E80" w:rsidRDefault="00A9204E">
      <w:pPr>
        <w:rPr>
          <w:rFonts w:ascii="Arial" w:hAnsi="Arial" w:cs="Arial"/>
          <w:lang w:val="en-US"/>
        </w:rPr>
      </w:pPr>
    </w:p>
    <w:sectPr w:rsidR="00A9204E" w:rsidRPr="00417E80" w:rsidSect="00101157">
      <w:footerReference w:type="default" r:id="rId36"/>
      <w:pgSz w:w="12240" w:h="15840"/>
      <w:pgMar w:top="851" w:right="1440" w:bottom="170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BAF30A" w14:textId="77777777" w:rsidR="0082582D" w:rsidRDefault="0082582D" w:rsidP="00C34C9B">
      <w:pPr>
        <w:spacing w:after="0" w:line="240" w:lineRule="auto"/>
      </w:pPr>
      <w:r>
        <w:separator/>
      </w:r>
    </w:p>
  </w:endnote>
  <w:endnote w:type="continuationSeparator" w:id="0">
    <w:p w14:paraId="22A9FFEB" w14:textId="77777777" w:rsidR="0082582D" w:rsidRDefault="0082582D" w:rsidP="00C34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554558"/>
      <w:docPartObj>
        <w:docPartGallery w:val="Page Numbers (Bottom of Page)"/>
        <w:docPartUnique/>
      </w:docPartObj>
    </w:sdtPr>
    <w:sdtEndPr>
      <w:rPr>
        <w:noProof/>
      </w:rPr>
    </w:sdtEndPr>
    <w:sdtContent>
      <w:p w14:paraId="244CE896" w14:textId="0F5CFC40" w:rsidR="00254CCF" w:rsidRDefault="00254C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8A0F75" w14:textId="77777777" w:rsidR="00C34C9B" w:rsidRDefault="00C34C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83AF0E" w14:textId="77777777" w:rsidR="0082582D" w:rsidRDefault="0082582D" w:rsidP="00C34C9B">
      <w:pPr>
        <w:spacing w:after="0" w:line="240" w:lineRule="auto"/>
      </w:pPr>
      <w:r>
        <w:separator/>
      </w:r>
    </w:p>
  </w:footnote>
  <w:footnote w:type="continuationSeparator" w:id="0">
    <w:p w14:paraId="38AE2990" w14:textId="77777777" w:rsidR="0082582D" w:rsidRDefault="0082582D" w:rsidP="00C34C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4A726F0"/>
    <w:multiLevelType w:val="hybridMultilevel"/>
    <w:tmpl w:val="1C987DF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2F6E46"/>
    <w:multiLevelType w:val="hybridMultilevel"/>
    <w:tmpl w:val="94C24752"/>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16740C5"/>
    <w:multiLevelType w:val="hybridMultilevel"/>
    <w:tmpl w:val="BC9E905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6A31C93"/>
    <w:multiLevelType w:val="hybridMultilevel"/>
    <w:tmpl w:val="B1DA834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A897341"/>
    <w:multiLevelType w:val="hybridMultilevel"/>
    <w:tmpl w:val="36FA6C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5A6355B9"/>
    <w:multiLevelType w:val="hybridMultilevel"/>
    <w:tmpl w:val="9EE08DA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62D609DD"/>
    <w:multiLevelType w:val="multilevel"/>
    <w:tmpl w:val="C944D99A"/>
    <w:lvl w:ilvl="0">
      <w:start w:val="1"/>
      <w:numFmt w:val="bullet"/>
      <w:lvlText w:val=""/>
      <w:lvlJc w:val="left"/>
      <w:pPr>
        <w:ind w:left="360" w:hanging="360"/>
      </w:pPr>
      <w:rPr>
        <w:rFonts w:ascii="Symbol" w:hAnsi="Symbol" w:cs="Symbol"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abstractNum w:abstractNumId="28"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4"/>
  </w:num>
  <w:num w:numId="2">
    <w:abstractNumId w:val="14"/>
  </w:num>
  <w:num w:numId="3">
    <w:abstractNumId w:val="10"/>
  </w:num>
  <w:num w:numId="4">
    <w:abstractNumId w:val="28"/>
  </w:num>
  <w:num w:numId="5">
    <w:abstractNumId w:val="16"/>
  </w:num>
  <w:num w:numId="6">
    <w:abstractNumId w:val="21"/>
  </w:num>
  <w:num w:numId="7">
    <w:abstractNumId w:val="2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8"/>
  </w:num>
  <w:num w:numId="19">
    <w:abstractNumId w:val="20"/>
  </w:num>
  <w:num w:numId="20">
    <w:abstractNumId w:val="26"/>
  </w:num>
  <w:num w:numId="21">
    <w:abstractNumId w:val="22"/>
  </w:num>
  <w:num w:numId="22">
    <w:abstractNumId w:val="12"/>
  </w:num>
  <w:num w:numId="23">
    <w:abstractNumId w:val="29"/>
  </w:num>
  <w:num w:numId="24">
    <w:abstractNumId w:val="19"/>
  </w:num>
  <w:num w:numId="25">
    <w:abstractNumId w:val="17"/>
  </w:num>
  <w:num w:numId="26">
    <w:abstractNumId w:val="27"/>
  </w:num>
  <w:num w:numId="27">
    <w:abstractNumId w:val="25"/>
  </w:num>
  <w:num w:numId="28">
    <w:abstractNumId w:val="11"/>
  </w:num>
  <w:num w:numId="29">
    <w:abstractNumId w:val="15"/>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E80"/>
    <w:rsid w:val="00013107"/>
    <w:rsid w:val="00036C29"/>
    <w:rsid w:val="00036D34"/>
    <w:rsid w:val="000E3693"/>
    <w:rsid w:val="00101157"/>
    <w:rsid w:val="001159FB"/>
    <w:rsid w:val="00192C88"/>
    <w:rsid w:val="00197B7E"/>
    <w:rsid w:val="00254CCF"/>
    <w:rsid w:val="0026241B"/>
    <w:rsid w:val="0027566C"/>
    <w:rsid w:val="00383711"/>
    <w:rsid w:val="003C6AC8"/>
    <w:rsid w:val="003E0C8B"/>
    <w:rsid w:val="00417E80"/>
    <w:rsid w:val="004A473D"/>
    <w:rsid w:val="005709BE"/>
    <w:rsid w:val="00604A99"/>
    <w:rsid w:val="00632FD2"/>
    <w:rsid w:val="006416A2"/>
    <w:rsid w:val="00645252"/>
    <w:rsid w:val="0068475D"/>
    <w:rsid w:val="0069087C"/>
    <w:rsid w:val="006D3D74"/>
    <w:rsid w:val="00776EF8"/>
    <w:rsid w:val="008225EA"/>
    <w:rsid w:val="0082582D"/>
    <w:rsid w:val="0083569A"/>
    <w:rsid w:val="008D592F"/>
    <w:rsid w:val="009A1C21"/>
    <w:rsid w:val="00A9204E"/>
    <w:rsid w:val="00A92125"/>
    <w:rsid w:val="00C341F0"/>
    <w:rsid w:val="00C34C9B"/>
    <w:rsid w:val="00C670C5"/>
    <w:rsid w:val="00CA7F56"/>
    <w:rsid w:val="00DC2B45"/>
    <w:rsid w:val="00E6257B"/>
    <w:rsid w:val="00E76C76"/>
    <w:rsid w:val="00EF6581"/>
    <w:rsid w:val="00FC3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C2E75"/>
  <w15:chartTrackingRefBased/>
  <w15:docId w15:val="{2E56B9F7-3B34-437D-86DF-38CDC8310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E80"/>
    <w:pPr>
      <w:spacing w:after="160" w:line="256" w:lineRule="auto"/>
    </w:pPr>
    <w:rPr>
      <w:lang w:val="en-GB"/>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D592F"/>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16A2"/>
    <w:pPr>
      <w:spacing w:after="0" w:line="240" w:lineRule="auto"/>
      <w:ind w:left="720"/>
      <w:contextualSpacing/>
    </w:pPr>
    <w:rPr>
      <w:sz w:val="24"/>
      <w:szCs w:val="24"/>
    </w:rPr>
  </w:style>
  <w:style w:type="character" w:customStyle="1" w:styleId="archive-author-byline">
    <w:name w:val="archive-author-byline"/>
    <w:basedOn w:val="DefaultParagraphFont"/>
    <w:rsid w:val="0027566C"/>
  </w:style>
  <w:style w:type="character" w:styleId="UnresolvedMention">
    <w:name w:val="Unresolved Mention"/>
    <w:basedOn w:val="DefaultParagraphFont"/>
    <w:uiPriority w:val="99"/>
    <w:semiHidden/>
    <w:unhideWhenUsed/>
    <w:rsid w:val="000131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618013">
      <w:bodyDiv w:val="1"/>
      <w:marLeft w:val="0"/>
      <w:marRight w:val="0"/>
      <w:marTop w:val="0"/>
      <w:marBottom w:val="0"/>
      <w:divBdr>
        <w:top w:val="none" w:sz="0" w:space="0" w:color="auto"/>
        <w:left w:val="none" w:sz="0" w:space="0" w:color="auto"/>
        <w:bottom w:val="none" w:sz="0" w:space="0" w:color="auto"/>
        <w:right w:val="none" w:sz="0" w:space="0" w:color="auto"/>
      </w:divBdr>
    </w:div>
    <w:div w:id="352997104">
      <w:bodyDiv w:val="1"/>
      <w:marLeft w:val="0"/>
      <w:marRight w:val="0"/>
      <w:marTop w:val="0"/>
      <w:marBottom w:val="0"/>
      <w:divBdr>
        <w:top w:val="none" w:sz="0" w:space="0" w:color="auto"/>
        <w:left w:val="none" w:sz="0" w:space="0" w:color="auto"/>
        <w:bottom w:val="none" w:sz="0" w:space="0" w:color="auto"/>
        <w:right w:val="none" w:sz="0" w:space="0" w:color="auto"/>
      </w:divBdr>
    </w:div>
    <w:div w:id="438450363">
      <w:bodyDiv w:val="1"/>
      <w:marLeft w:val="0"/>
      <w:marRight w:val="0"/>
      <w:marTop w:val="0"/>
      <w:marBottom w:val="0"/>
      <w:divBdr>
        <w:top w:val="none" w:sz="0" w:space="0" w:color="auto"/>
        <w:left w:val="none" w:sz="0" w:space="0" w:color="auto"/>
        <w:bottom w:val="none" w:sz="0" w:space="0" w:color="auto"/>
        <w:right w:val="none" w:sz="0" w:space="0" w:color="auto"/>
      </w:divBdr>
    </w:div>
    <w:div w:id="793133197">
      <w:bodyDiv w:val="1"/>
      <w:marLeft w:val="0"/>
      <w:marRight w:val="0"/>
      <w:marTop w:val="0"/>
      <w:marBottom w:val="0"/>
      <w:divBdr>
        <w:top w:val="none" w:sz="0" w:space="0" w:color="auto"/>
        <w:left w:val="none" w:sz="0" w:space="0" w:color="auto"/>
        <w:bottom w:val="none" w:sz="0" w:space="0" w:color="auto"/>
        <w:right w:val="none" w:sz="0" w:space="0" w:color="auto"/>
      </w:divBdr>
    </w:div>
    <w:div w:id="1621454779">
      <w:bodyDiv w:val="1"/>
      <w:marLeft w:val="0"/>
      <w:marRight w:val="0"/>
      <w:marTop w:val="0"/>
      <w:marBottom w:val="0"/>
      <w:divBdr>
        <w:top w:val="none" w:sz="0" w:space="0" w:color="auto"/>
        <w:left w:val="none" w:sz="0" w:space="0" w:color="auto"/>
        <w:bottom w:val="none" w:sz="0" w:space="0" w:color="auto"/>
        <w:right w:val="none" w:sz="0" w:space="0" w:color="auto"/>
      </w:divBdr>
    </w:div>
    <w:div w:id="1651401814">
      <w:bodyDiv w:val="1"/>
      <w:marLeft w:val="0"/>
      <w:marRight w:val="0"/>
      <w:marTop w:val="0"/>
      <w:marBottom w:val="0"/>
      <w:divBdr>
        <w:top w:val="none" w:sz="0" w:space="0" w:color="auto"/>
        <w:left w:val="none" w:sz="0" w:space="0" w:color="auto"/>
        <w:bottom w:val="none" w:sz="0" w:space="0" w:color="auto"/>
        <w:right w:val="none" w:sz="0" w:space="0" w:color="auto"/>
      </w:divBdr>
    </w:div>
    <w:div w:id="1685012066">
      <w:bodyDiv w:val="1"/>
      <w:marLeft w:val="0"/>
      <w:marRight w:val="0"/>
      <w:marTop w:val="0"/>
      <w:marBottom w:val="0"/>
      <w:divBdr>
        <w:top w:val="none" w:sz="0" w:space="0" w:color="auto"/>
        <w:left w:val="none" w:sz="0" w:space="0" w:color="auto"/>
        <w:bottom w:val="none" w:sz="0" w:space="0" w:color="auto"/>
        <w:right w:val="none" w:sz="0" w:space="0" w:color="auto"/>
      </w:divBdr>
    </w:div>
    <w:div w:id="2115635152">
      <w:bodyDiv w:val="1"/>
      <w:marLeft w:val="0"/>
      <w:marRight w:val="0"/>
      <w:marTop w:val="0"/>
      <w:marBottom w:val="0"/>
      <w:divBdr>
        <w:top w:val="none" w:sz="0" w:space="0" w:color="auto"/>
        <w:left w:val="none" w:sz="0" w:space="0" w:color="auto"/>
        <w:bottom w:val="none" w:sz="0" w:space="0" w:color="auto"/>
        <w:right w:val="none" w:sz="0" w:space="0" w:color="auto"/>
      </w:divBdr>
    </w:div>
    <w:div w:id="2134134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png"/><Relationship Id="rId21" Type="http://schemas.openxmlformats.org/officeDocument/2006/relationships/image" Target="media/image11.png"/><Relationship Id="rId34" Type="http://schemas.openxmlformats.org/officeDocument/2006/relationships/hyperlink" Target="https://leanmanufacturing10.com/gestion-de-conflictos-en-equipos-de-trabajo"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hyperlink" Target="https://www.care-south.co.uk/home-care/home-care-office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themidlandstrainingcompany.co.uk/managing-conflict-in-a-care-ho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hyperlink" Target="https://margarethillary.com/team-work/"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https://hygger.io/wp-content/uploads/2020/01/Collaboration-and-teamwork.jpg" TargetMode="External"/><Relationship Id="rId28" Type="http://schemas.openxmlformats.org/officeDocument/2006/relationships/image" Target="media/image17.png"/><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projectmanager.com/training/what-is-synerg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6.png"/><Relationship Id="rId30" Type="http://schemas.openxmlformats.org/officeDocument/2006/relationships/hyperlink" Target="https://ciftraining.ie/2018/03/the-benefits-of-teamwork-in-the-workplace/" TargetMode="External"/><Relationship Id="rId35" Type="http://schemas.openxmlformats.org/officeDocument/2006/relationships/hyperlink" Target="https://blog.proofhub.com/top-11-benefits-of-teamwork-in-workplace-24a55b8ab46e"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ork\AppData\Local\Microsoft\Office\16.0\DTS\en-US%7bCFC1063F-3C51-4EC1-8D78-42C694524D48%7d\%7b646D37D1-4D59-4F7D-8C96-4CEF766CB772%7dtf0278699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8A484A-0F3B-4B91-8019-187E31C33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{646D37D1-4D59-4F7D-8C96-4CEF766CB772}tf02786999</Template>
  <TotalTime>0</TotalTime>
  <Pages>18</Pages>
  <Words>2337</Words>
  <Characters>13326</Characters>
  <Application>Microsoft Office Word</Application>
  <DocSecurity>0</DocSecurity>
  <Lines>111</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Javier Portaro</cp:lastModifiedBy>
  <cp:revision>2</cp:revision>
  <dcterms:created xsi:type="dcterms:W3CDTF">2020-05-04T19:58:00Z</dcterms:created>
  <dcterms:modified xsi:type="dcterms:W3CDTF">2020-05-04T19:58:00Z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