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34326A20" w:rsidP="271F2EE1" w:rsidRDefault="34326A20" w14:paraId="5A0AD1FE" w14:textId="787074BE">
      <w:pPr>
        <w:pStyle w:val="Normal"/>
      </w:pPr>
      <w:r w:rsidR="34326A20">
        <w:drawing>
          <wp:inline wp14:editId="24915DB4" wp14:anchorId="44E0AA21">
            <wp:extent cx="3390900" cy="1114425"/>
            <wp:effectExtent l="0" t="0" r="0" b="0"/>
            <wp:docPr id="210240250" name="" title=""/>
            <wp:cNvGraphicFramePr>
              <a:graphicFrameLocks noChangeAspect="1"/>
            </wp:cNvGraphicFramePr>
            <a:graphic>
              <a:graphicData uri="http://schemas.openxmlformats.org/drawingml/2006/picture">
                <pic:pic>
                  <pic:nvPicPr>
                    <pic:cNvPr id="0" name=""/>
                    <pic:cNvPicPr/>
                  </pic:nvPicPr>
                  <pic:blipFill>
                    <a:blip r:embed="Rc61c8526ea4b4777">
                      <a:extLst>
                        <a:ext xmlns:a="http://schemas.openxmlformats.org/drawingml/2006/main" uri="{28A0092B-C50C-407E-A947-70E740481C1C}">
                          <a14:useLocalDpi val="0"/>
                        </a:ext>
                      </a:extLst>
                    </a:blip>
                    <a:stretch>
                      <a:fillRect/>
                    </a:stretch>
                  </pic:blipFill>
                  <pic:spPr>
                    <a:xfrm>
                      <a:off x="0" y="0"/>
                      <a:ext cx="3390900" cy="1114425"/>
                    </a:xfrm>
                    <a:prstGeom prst="rect">
                      <a:avLst/>
                    </a:prstGeom>
                  </pic:spPr>
                </pic:pic>
              </a:graphicData>
            </a:graphic>
          </wp:inline>
        </w:drawing>
      </w:r>
      <w:r>
        <w:br/>
      </w:r>
    </w:p>
    <w:p w:rsidR="271F2EE1" w:rsidP="271F2EE1" w:rsidRDefault="271F2EE1" w14:paraId="20D272D1" w14:textId="6B43ECEB">
      <w:pPr>
        <w:pStyle w:val="Title"/>
        <w:jc w:val="center"/>
        <w:rPr>
          <w:rFonts w:ascii="Arial" w:hAnsi="Arial" w:eastAsia="Arial" w:cs="Arial"/>
          <w:sz w:val="24"/>
          <w:szCs w:val="24"/>
        </w:rPr>
      </w:pPr>
    </w:p>
    <w:p w:rsidR="271F2EE1" w:rsidP="271F2EE1" w:rsidRDefault="271F2EE1" w14:paraId="1B47B249" w14:textId="353F6D87">
      <w:pPr>
        <w:pStyle w:val="Title"/>
        <w:jc w:val="center"/>
        <w:rPr>
          <w:rFonts w:ascii="Arial" w:hAnsi="Arial" w:eastAsia="Arial" w:cs="Arial"/>
          <w:sz w:val="24"/>
          <w:szCs w:val="24"/>
        </w:rPr>
      </w:pPr>
    </w:p>
    <w:p w:rsidR="00F141DC" w:rsidP="00607092" w:rsidRDefault="00607092" w14:paraId="45598933" w14:textId="443CE90D">
      <w:pPr>
        <w:pStyle w:val="Title"/>
        <w:jc w:val="center"/>
      </w:pPr>
      <w:r w:rsidRPr="271F2EE1" w:rsidR="00607092">
        <w:rPr>
          <w:rFonts w:ascii="Arial" w:hAnsi="Arial" w:eastAsia="Arial" w:cs="Arial"/>
          <w:sz w:val="24"/>
          <w:szCs w:val="24"/>
        </w:rPr>
        <w:t>Population Health and Digital Health Promotion</w:t>
      </w:r>
    </w:p>
    <w:p w:rsidR="00903313" w:rsidP="00903313" w:rsidRDefault="00903313" w14:paraId="7AF727DF" w14:textId="77777777"/>
    <w:p w:rsidR="00903313" w:rsidP="00903313" w:rsidRDefault="00903313" w14:paraId="7B1CD431" w14:textId="77777777"/>
    <w:p w:rsidR="00903313" w:rsidP="00903313" w:rsidRDefault="00903313" w14:paraId="1206C260" w14:textId="77777777"/>
    <w:p w:rsidR="00903313" w:rsidP="00903313" w:rsidRDefault="00903313" w14:paraId="5D80EA10" w14:textId="77777777"/>
    <w:p w:rsidR="00903313" w:rsidP="00903313" w:rsidRDefault="00903313" w14:paraId="60B88D31" w14:textId="77777777"/>
    <w:p w:rsidR="00903313" w:rsidP="3FB3490C" w:rsidRDefault="00903313" w14:paraId="5605B8A3" w14:textId="01FAE000">
      <w:pPr>
        <w:rPr>
          <w:sz w:val="32"/>
          <w:szCs w:val="32"/>
        </w:rPr>
      </w:pPr>
      <w:r w:rsidRPr="3FB3490C" w:rsidR="337C6ECB">
        <w:rPr>
          <w:sz w:val="32"/>
          <w:szCs w:val="32"/>
        </w:rPr>
        <w:t>Andreea Lupu</w:t>
      </w:r>
    </w:p>
    <w:p w:rsidR="337C6ECB" w:rsidP="3FB3490C" w:rsidRDefault="337C6ECB" w14:paraId="7D58BCB7" w14:textId="43ED621B">
      <w:pPr>
        <w:pStyle w:val="Normal"/>
        <w:rPr>
          <w:sz w:val="32"/>
          <w:szCs w:val="32"/>
        </w:rPr>
      </w:pPr>
      <w:r w:rsidRPr="3FB3490C" w:rsidR="337C6ECB">
        <w:rPr>
          <w:sz w:val="32"/>
          <w:szCs w:val="32"/>
        </w:rPr>
        <w:t>1906519</w:t>
      </w:r>
    </w:p>
    <w:p w:rsidR="3FB3490C" w:rsidP="3FB3490C" w:rsidRDefault="3FB3490C" w14:paraId="3C4A3606" w14:textId="320CC9AD">
      <w:pPr>
        <w:pStyle w:val="Normal"/>
      </w:pPr>
    </w:p>
    <w:p w:rsidR="3FB3490C" w:rsidP="3FB3490C" w:rsidRDefault="3FB3490C" w14:paraId="33147EC0" w14:textId="75A26F56">
      <w:pPr>
        <w:pStyle w:val="Normal"/>
      </w:pPr>
    </w:p>
    <w:p w:rsidR="3FB3490C" w:rsidP="3FB3490C" w:rsidRDefault="3FB3490C" w14:paraId="5DA23579" w14:textId="7275FE87">
      <w:pPr>
        <w:pStyle w:val="Normal"/>
      </w:pPr>
    </w:p>
    <w:p w:rsidR="00903313" w:rsidP="00903313" w:rsidRDefault="00903313" w14:paraId="0A9BD7B8" w14:textId="77777777"/>
    <w:p w:rsidR="00903313" w:rsidP="00903313" w:rsidRDefault="00903313" w14:paraId="3FB3A743" w14:textId="77777777"/>
    <w:p w:rsidR="00903313" w:rsidP="00903313" w:rsidRDefault="00903313" w14:paraId="15DDDD2C" w14:textId="77777777"/>
    <w:p w:rsidR="00903313" w:rsidP="00903313" w:rsidRDefault="00903313" w14:paraId="2B0E087A" w14:textId="7301A41B">
      <w:r w:rsidRPr="271F2EE1" w:rsidR="337C6ECB">
        <w:rPr>
          <w:rFonts w:ascii="Arial" w:hAnsi="Arial" w:eastAsia="Arial" w:cs="Arial"/>
          <w:sz w:val="24"/>
          <w:szCs w:val="24"/>
        </w:rPr>
        <w:t xml:space="preserve">                                                                                         Lecturer Diola Bijout</w:t>
      </w:r>
    </w:p>
    <w:p w:rsidR="00903313" w:rsidP="271F2EE1" w:rsidRDefault="00903313" w14:paraId="34832DC7" w14:textId="20997CB1">
      <w:pPr>
        <w:pStyle w:val="Normal"/>
        <w:rPr>
          <w:rFonts w:ascii="Calibri" w:hAnsi="Calibri" w:eastAsia="Calibri" w:cs="Calibri"/>
          <w:noProof w:val="0"/>
          <w:sz w:val="22"/>
          <w:szCs w:val="22"/>
          <w:lang w:val="en-GB"/>
        </w:rPr>
      </w:pPr>
      <w:r w:rsidRPr="271F2EE1" w:rsidR="35E54195">
        <w:rPr>
          <w:rFonts w:ascii="Calibri Light" w:hAnsi="Calibri Light" w:eastAsia="Calibri Light" w:cs="Calibri Light"/>
          <w:b w:val="0"/>
          <w:bCs w:val="0"/>
          <w:i w:val="0"/>
          <w:iCs w:val="0"/>
          <w:caps w:val="0"/>
          <w:smallCaps w:val="0"/>
          <w:strike w:val="0"/>
          <w:dstrike w:val="0"/>
          <w:noProof w:val="0"/>
          <w:color w:val="000000" w:themeColor="text1" w:themeTint="FF" w:themeShade="FF"/>
          <w:sz w:val="55"/>
          <w:szCs w:val="55"/>
          <w:u w:val="none"/>
          <w:lang w:val="en-GB"/>
        </w:rPr>
        <w:t>LCHS7007</w:t>
      </w:r>
    </w:p>
    <w:p w:rsidR="00903313" w:rsidP="00903313" w:rsidRDefault="00903313" w14:paraId="730D1525" w14:textId="77777777"/>
    <w:p w:rsidR="00903313" w:rsidP="00903313" w:rsidRDefault="00903313" w14:paraId="587E9C61" w14:textId="77777777"/>
    <w:p w:rsidR="00903313" w:rsidP="00903313" w:rsidRDefault="00903313" w14:paraId="5F574C45" w14:textId="77777777"/>
    <w:p w:rsidR="00903313" w:rsidP="00903313" w:rsidRDefault="00903313" w14:paraId="68487C18" w14:textId="77777777"/>
    <w:p w:rsidR="00903313" w:rsidP="00903313" w:rsidRDefault="00903313" w14:paraId="4E486E66" w14:textId="77777777"/>
    <w:p w:rsidR="00903313" w:rsidP="00903313" w:rsidRDefault="00903313" w14:paraId="243732FA" w14:textId="77777777"/>
    <w:p w:rsidR="00903313" w:rsidP="00903313" w:rsidRDefault="00903313" w14:paraId="6E4EBC70" w14:textId="77777777"/>
    <w:p w:rsidR="00903313" w:rsidP="00903313" w:rsidRDefault="00903313" w14:paraId="6181FE3F" w14:textId="77777777"/>
    <w:p w:rsidR="00903313" w:rsidP="00903313" w:rsidRDefault="00903313" w14:paraId="4C2FD198" w14:textId="77777777"/>
    <w:p w:rsidR="00903313" w:rsidP="00903313" w:rsidRDefault="00903313" w14:paraId="4EB047C4" w14:textId="77777777"/>
    <w:p w:rsidR="00903313" w:rsidP="00903313" w:rsidRDefault="00903313" w14:paraId="26B328E2" w14:textId="77777777"/>
    <w:p w:rsidR="00903313" w:rsidP="00903313" w:rsidRDefault="00903313" w14:paraId="644D2E5B" w14:textId="77777777"/>
    <w:p w:rsidR="00903313" w:rsidP="00903313" w:rsidRDefault="00903313" w14:paraId="752C1505" w14:textId="77777777"/>
    <w:p w:rsidR="00903313" w:rsidP="00903313" w:rsidRDefault="00903313" w14:paraId="2BC17B92" w14:textId="77777777"/>
    <w:p w:rsidR="00903313" w:rsidP="271F2EE1" w:rsidRDefault="00903313" w14:paraId="138E6C07" w14:textId="77777777">
      <w:pPr>
        <w:rPr>
          <w:rFonts w:ascii="Arial" w:hAnsi="Arial" w:eastAsia="Arial" w:cs="Arial"/>
          <w:sz w:val="24"/>
          <w:szCs w:val="24"/>
        </w:rPr>
      </w:pPr>
    </w:p>
    <w:p w:rsidR="00903313" w:rsidP="271F2EE1" w:rsidRDefault="00903313" w14:paraId="117C5690" w14:textId="77777777">
      <w:pPr>
        <w:rPr>
          <w:rFonts w:ascii="Arial" w:hAnsi="Arial" w:eastAsia="Arial" w:cs="Arial"/>
          <w:sz w:val="24"/>
          <w:szCs w:val="24"/>
        </w:rPr>
      </w:pPr>
    </w:p>
    <w:p w:rsidR="00903313" w:rsidP="271F2EE1" w:rsidRDefault="00903313" w14:paraId="41095CBB" w14:textId="77777777">
      <w:pPr>
        <w:rPr>
          <w:rFonts w:ascii="Arial" w:hAnsi="Arial" w:eastAsia="Arial" w:cs="Arial"/>
          <w:sz w:val="24"/>
          <w:szCs w:val="24"/>
        </w:rPr>
      </w:pPr>
    </w:p>
    <w:sdt>
      <w:sdtPr>
        <w:id w:val="-1264292235"/>
        <w:docPartObj>
          <w:docPartGallery w:val="Table of Contents"/>
          <w:docPartUnique/>
        </w:docPartObj>
      </w:sdtPr>
      <w:sdtEndPr>
        <w:rPr>
          <w:rFonts w:asciiTheme="minorHAnsi" w:hAnsiTheme="minorHAnsi" w:eastAsiaTheme="minorHAnsi" w:cstheme="minorBidi"/>
          <w:b/>
          <w:bCs/>
          <w:noProof/>
          <w:color w:val="auto"/>
          <w:kern w:val="2"/>
          <w:sz w:val="22"/>
          <w:szCs w:val="22"/>
          <w:lang w:val="en-GB"/>
          <w14:ligatures w14:val="standardContextual"/>
        </w:rPr>
      </w:sdtEndPr>
      <w:sdtContent>
        <w:p w:rsidR="003C019F" w:rsidP="271F2EE1" w:rsidRDefault="003C019F" w14:paraId="540B3CFC" w14:textId="489A1635">
          <w:pPr>
            <w:pStyle w:val="TOCHeading"/>
            <w:rPr>
              <w:rFonts w:ascii="Arial" w:hAnsi="Arial" w:eastAsia="Arial" w:cs="Arial"/>
              <w:sz w:val="24"/>
              <w:szCs w:val="24"/>
            </w:rPr>
          </w:pPr>
          <w:r w:rsidRPr="271F2EE1" w:rsidR="003C019F">
            <w:rPr>
              <w:rFonts w:ascii="Arial" w:hAnsi="Arial" w:eastAsia="Arial" w:cs="Arial"/>
              <w:sz w:val="24"/>
              <w:szCs w:val="24"/>
            </w:rPr>
            <w:t>Contents</w:t>
          </w:r>
        </w:p>
        <w:p w:rsidR="003C019F" w:rsidP="271F2EE1" w:rsidRDefault="003C019F" w14:paraId="173C918F" w14:textId="3EE19770">
          <w:pPr>
            <w:pStyle w:val="TOC1"/>
            <w:tabs>
              <w:tab w:val="right" w:leader="dot" w:pos="9016"/>
            </w:tabs>
            <w:rPr>
              <w:rFonts w:ascii="Arial" w:hAnsi="Arial" w:eastAsia="Arial" w:cs="Arial"/>
              <w:noProof/>
              <w:sz w:val="24"/>
              <w:szCs w:val="24"/>
            </w:rPr>
          </w:pPr>
          <w:r>
            <w:fldChar w:fldCharType="begin"/>
          </w:r>
          <w:r>
            <w:instrText xml:space="preserve"> TOC \o "1-3" \h \z \u </w:instrText>
          </w:r>
          <w:r>
            <w:fldChar w:fldCharType="separate"/>
          </w:r>
          <w:hyperlink w:history="1" w:anchor="_Toc139729593">
            <w:r w:rsidRPr="0026034C" w:rsidR="003C019F">
              <w:rPr>
                <w:rStyle w:val="Hyperlink"/>
                <w:noProof/>
              </w:rPr>
              <w:t>Introduction</w:t>
            </w:r>
            <w:r>
              <w:rPr>
                <w:noProof/>
                <w:webHidden/>
              </w:rPr>
              <w:tab/>
            </w:r>
            <w:r>
              <w:rPr>
                <w:noProof/>
                <w:webHidden/>
              </w:rPr>
              <w:fldChar w:fldCharType="begin"/>
            </w:r>
            <w:r>
              <w:rPr>
                <w:noProof/>
                <w:webHidden/>
              </w:rPr>
              <w:instrText xml:space="preserve"> PAGEREF _Toc139729593 \h </w:instrText>
            </w:r>
            <w:r>
              <w:rPr>
                <w:noProof/>
                <w:webHidden/>
              </w:rPr>
            </w:r>
            <w:r>
              <w:rPr>
                <w:noProof/>
                <w:webHidden/>
              </w:rPr>
              <w:fldChar w:fldCharType="separate"/>
            </w:r>
            <w:r w:rsidR="003C019F">
              <w:rPr>
                <w:noProof/>
                <w:webHidden/>
              </w:rPr>
              <w:t>4</w:t>
            </w:r>
            <w:r>
              <w:rPr>
                <w:noProof/>
                <w:webHidden/>
              </w:rPr>
              <w:fldChar w:fldCharType="end"/>
            </w:r>
          </w:hyperlink>
        </w:p>
        <w:p w:rsidR="003C019F" w:rsidP="271F2EE1" w:rsidRDefault="003C019F" w14:paraId="09A8DA1E" w14:textId="6C1A7DAC">
          <w:pPr>
            <w:pStyle w:val="TOC1"/>
            <w:tabs>
              <w:tab w:val="right" w:leader="dot" w:pos="9016"/>
            </w:tabs>
            <w:rPr>
              <w:rFonts w:ascii="Arial" w:hAnsi="Arial" w:eastAsia="Arial" w:cs="Arial"/>
              <w:noProof/>
              <w:sz w:val="24"/>
              <w:szCs w:val="24"/>
            </w:rPr>
          </w:pPr>
          <w:hyperlink w:history="1" w:anchor="_Toc139729594">
            <w:r w:rsidRPr="0026034C" w:rsidR="003C019F">
              <w:rPr>
                <w:rStyle w:val="Hyperlink"/>
                <w:noProof/>
              </w:rPr>
              <w:t>Provide evidence about promotion of health.</w:t>
            </w:r>
            <w:r>
              <w:rPr>
                <w:noProof/>
                <w:webHidden/>
              </w:rPr>
              <w:tab/>
            </w:r>
            <w:r>
              <w:rPr>
                <w:noProof/>
                <w:webHidden/>
              </w:rPr>
              <w:fldChar w:fldCharType="begin"/>
            </w:r>
            <w:r>
              <w:rPr>
                <w:noProof/>
                <w:webHidden/>
              </w:rPr>
              <w:instrText xml:space="preserve"> PAGEREF _Toc139729594 \h </w:instrText>
            </w:r>
            <w:r>
              <w:rPr>
                <w:noProof/>
                <w:webHidden/>
              </w:rPr>
            </w:r>
            <w:r>
              <w:rPr>
                <w:noProof/>
                <w:webHidden/>
              </w:rPr>
              <w:fldChar w:fldCharType="separate"/>
            </w:r>
            <w:r w:rsidR="003C019F">
              <w:rPr>
                <w:noProof/>
                <w:webHidden/>
              </w:rPr>
              <w:t>6</w:t>
            </w:r>
            <w:r>
              <w:rPr>
                <w:noProof/>
                <w:webHidden/>
              </w:rPr>
              <w:fldChar w:fldCharType="end"/>
            </w:r>
          </w:hyperlink>
        </w:p>
        <w:p w:rsidR="003C019F" w:rsidP="271F2EE1" w:rsidRDefault="003C019F" w14:paraId="2DC46919" w14:textId="0817EC44">
          <w:pPr>
            <w:pStyle w:val="TOC1"/>
            <w:tabs>
              <w:tab w:val="right" w:leader="dot" w:pos="9016"/>
            </w:tabs>
            <w:rPr>
              <w:rFonts w:ascii="Arial" w:hAnsi="Arial" w:eastAsia="Arial" w:cs="Arial"/>
              <w:noProof/>
              <w:sz w:val="24"/>
              <w:szCs w:val="24"/>
            </w:rPr>
          </w:pPr>
          <w:hyperlink w:history="1" w:anchor="_Toc139729595">
            <w:r w:rsidRPr="0026034C" w:rsidR="003C019F">
              <w:rPr>
                <w:rStyle w:val="Hyperlink"/>
                <w:noProof/>
              </w:rPr>
              <w:t>Advantages</w:t>
            </w:r>
            <w:r>
              <w:rPr>
                <w:noProof/>
                <w:webHidden/>
              </w:rPr>
              <w:tab/>
            </w:r>
            <w:r>
              <w:rPr>
                <w:noProof/>
                <w:webHidden/>
              </w:rPr>
              <w:fldChar w:fldCharType="begin"/>
            </w:r>
            <w:r>
              <w:rPr>
                <w:noProof/>
                <w:webHidden/>
              </w:rPr>
              <w:instrText xml:space="preserve"> PAGEREF _Toc139729595 \h </w:instrText>
            </w:r>
            <w:r>
              <w:rPr>
                <w:noProof/>
                <w:webHidden/>
              </w:rPr>
            </w:r>
            <w:r>
              <w:rPr>
                <w:noProof/>
                <w:webHidden/>
              </w:rPr>
              <w:fldChar w:fldCharType="separate"/>
            </w:r>
            <w:r w:rsidR="003C019F">
              <w:rPr>
                <w:noProof/>
                <w:webHidden/>
              </w:rPr>
              <w:t>6</w:t>
            </w:r>
            <w:r>
              <w:rPr>
                <w:noProof/>
                <w:webHidden/>
              </w:rPr>
              <w:fldChar w:fldCharType="end"/>
            </w:r>
          </w:hyperlink>
        </w:p>
        <w:p w:rsidR="003C019F" w:rsidP="271F2EE1" w:rsidRDefault="003C019F" w14:paraId="6300A066" w14:textId="742421B0">
          <w:pPr>
            <w:pStyle w:val="TOC1"/>
            <w:tabs>
              <w:tab w:val="right" w:leader="dot" w:pos="9016"/>
            </w:tabs>
            <w:rPr>
              <w:rFonts w:ascii="Arial" w:hAnsi="Arial" w:eastAsia="Arial" w:cs="Arial"/>
              <w:noProof/>
              <w:sz w:val="24"/>
              <w:szCs w:val="24"/>
            </w:rPr>
          </w:pPr>
          <w:hyperlink w:history="1" w:anchor="_Toc139729596">
            <w:r w:rsidRPr="0026034C" w:rsidR="003C019F">
              <w:rPr>
                <w:rStyle w:val="Hyperlink"/>
                <w:noProof/>
              </w:rPr>
              <w:t>Disadvantage/ shortfalls</w:t>
            </w:r>
            <w:r>
              <w:rPr>
                <w:noProof/>
                <w:webHidden/>
              </w:rPr>
              <w:tab/>
            </w:r>
            <w:r>
              <w:rPr>
                <w:noProof/>
                <w:webHidden/>
              </w:rPr>
              <w:fldChar w:fldCharType="begin"/>
            </w:r>
            <w:r>
              <w:rPr>
                <w:noProof/>
                <w:webHidden/>
              </w:rPr>
              <w:instrText xml:space="preserve"> PAGEREF _Toc139729596 \h </w:instrText>
            </w:r>
            <w:r>
              <w:rPr>
                <w:noProof/>
                <w:webHidden/>
              </w:rPr>
            </w:r>
            <w:r>
              <w:rPr>
                <w:noProof/>
                <w:webHidden/>
              </w:rPr>
              <w:fldChar w:fldCharType="separate"/>
            </w:r>
            <w:r w:rsidR="003C019F">
              <w:rPr>
                <w:noProof/>
                <w:webHidden/>
              </w:rPr>
              <w:t>6</w:t>
            </w:r>
            <w:r>
              <w:rPr>
                <w:noProof/>
                <w:webHidden/>
              </w:rPr>
              <w:fldChar w:fldCharType="end"/>
            </w:r>
          </w:hyperlink>
        </w:p>
        <w:p w:rsidR="003C019F" w:rsidP="271F2EE1" w:rsidRDefault="003C019F" w14:paraId="2A164B5D" w14:textId="15D05C48">
          <w:pPr>
            <w:pStyle w:val="TOC1"/>
            <w:tabs>
              <w:tab w:val="right" w:leader="dot" w:pos="9016"/>
            </w:tabs>
            <w:rPr>
              <w:rFonts w:ascii="Arial" w:hAnsi="Arial" w:eastAsia="Arial" w:cs="Arial"/>
              <w:noProof/>
              <w:sz w:val="24"/>
              <w:szCs w:val="24"/>
            </w:rPr>
          </w:pPr>
          <w:hyperlink w:history="1" w:anchor="_Toc139729597">
            <w:r w:rsidRPr="0026034C" w:rsidR="003C019F">
              <w:rPr>
                <w:rStyle w:val="Hyperlink"/>
                <w:noProof/>
              </w:rPr>
              <w:t>Address the shortfalls</w:t>
            </w:r>
            <w:r>
              <w:rPr>
                <w:noProof/>
                <w:webHidden/>
              </w:rPr>
              <w:tab/>
            </w:r>
            <w:r>
              <w:rPr>
                <w:noProof/>
                <w:webHidden/>
              </w:rPr>
              <w:fldChar w:fldCharType="begin"/>
            </w:r>
            <w:r>
              <w:rPr>
                <w:noProof/>
                <w:webHidden/>
              </w:rPr>
              <w:instrText xml:space="preserve"> PAGEREF _Toc139729597 \h </w:instrText>
            </w:r>
            <w:r>
              <w:rPr>
                <w:noProof/>
                <w:webHidden/>
              </w:rPr>
            </w:r>
            <w:r>
              <w:rPr>
                <w:noProof/>
                <w:webHidden/>
              </w:rPr>
              <w:fldChar w:fldCharType="separate"/>
            </w:r>
            <w:r w:rsidR="003C019F">
              <w:rPr>
                <w:noProof/>
                <w:webHidden/>
              </w:rPr>
              <w:t>6</w:t>
            </w:r>
            <w:r>
              <w:rPr>
                <w:noProof/>
                <w:webHidden/>
              </w:rPr>
              <w:fldChar w:fldCharType="end"/>
            </w:r>
          </w:hyperlink>
        </w:p>
        <w:p w:rsidR="003C019F" w:rsidP="271F2EE1" w:rsidRDefault="003C019F" w14:paraId="3455EE40" w14:textId="4A0AFD99">
          <w:pPr>
            <w:pStyle w:val="TOC1"/>
            <w:tabs>
              <w:tab w:val="right" w:leader="dot" w:pos="9016"/>
            </w:tabs>
            <w:rPr>
              <w:rFonts w:ascii="Arial" w:hAnsi="Arial" w:eastAsia="Arial" w:cs="Arial"/>
              <w:noProof/>
              <w:sz w:val="24"/>
              <w:szCs w:val="24"/>
            </w:rPr>
          </w:pPr>
          <w:hyperlink w:history="1" w:anchor="_Toc139729598">
            <w:r w:rsidRPr="0026034C" w:rsidR="003C019F">
              <w:rPr>
                <w:rStyle w:val="Hyperlink"/>
                <w:noProof/>
              </w:rPr>
              <w:t>References</w:t>
            </w:r>
            <w:r>
              <w:rPr>
                <w:noProof/>
                <w:webHidden/>
              </w:rPr>
              <w:tab/>
            </w:r>
            <w:r>
              <w:rPr>
                <w:noProof/>
                <w:webHidden/>
              </w:rPr>
              <w:fldChar w:fldCharType="begin"/>
            </w:r>
            <w:r>
              <w:rPr>
                <w:noProof/>
                <w:webHidden/>
              </w:rPr>
              <w:instrText xml:space="preserve"> PAGEREF _Toc139729598 \h </w:instrText>
            </w:r>
            <w:r>
              <w:rPr>
                <w:noProof/>
                <w:webHidden/>
              </w:rPr>
            </w:r>
            <w:r>
              <w:rPr>
                <w:noProof/>
                <w:webHidden/>
              </w:rPr>
              <w:fldChar w:fldCharType="separate"/>
            </w:r>
            <w:r w:rsidR="003C019F">
              <w:rPr>
                <w:noProof/>
                <w:webHidden/>
              </w:rPr>
              <w:t>8</w:t>
            </w:r>
            <w:r>
              <w:rPr>
                <w:noProof/>
                <w:webHidden/>
              </w:rPr>
              <w:fldChar w:fldCharType="end"/>
            </w:r>
          </w:hyperlink>
        </w:p>
        <w:p w:rsidR="003C019F" w:rsidP="271F2EE1" w:rsidRDefault="003C019F" w14:paraId="4E2F747A" w14:textId="22AFAD5A">
          <w:pPr>
            <w:rPr>
              <w:rFonts w:ascii="Arial" w:hAnsi="Arial" w:eastAsia="Arial" w:cs="Arial"/>
              <w:sz w:val="24"/>
              <w:szCs w:val="24"/>
            </w:rPr>
          </w:pPr>
          <w:r w:rsidRPr="271F2EE1">
            <w:rPr>
              <w:b w:val="1"/>
              <w:bCs w:val="1"/>
              <w:noProof/>
            </w:rPr>
            <w:fldChar w:fldCharType="end"/>
          </w:r>
        </w:p>
      </w:sdtContent>
    </w:sdt>
    <w:p w:rsidR="007F2A0D" w:rsidP="271F2EE1" w:rsidRDefault="007F2A0D" w14:paraId="3032F282" w14:textId="77777777">
      <w:pPr>
        <w:rPr>
          <w:rFonts w:ascii="Arial" w:hAnsi="Arial" w:eastAsia="Arial" w:cs="Arial"/>
          <w:color w:val="2F5496" w:themeColor="accent1" w:themeShade="BF"/>
          <w:sz w:val="24"/>
          <w:szCs w:val="24"/>
        </w:rPr>
      </w:pPr>
      <w:r w:rsidRPr="271F2EE1">
        <w:rPr>
          <w:rFonts w:ascii="Arial" w:hAnsi="Arial" w:eastAsia="Arial" w:cs="Arial"/>
          <w:sz w:val="24"/>
          <w:szCs w:val="24"/>
        </w:rPr>
        <w:br w:type="page"/>
      </w:r>
    </w:p>
    <w:p w:rsidR="00F24590" w:rsidP="271F2EE1" w:rsidRDefault="00F24590" w14:paraId="77C13FE4" w14:textId="4797EB21">
      <w:pPr>
        <w:pStyle w:val="Heading1"/>
        <w:rPr>
          <w:rFonts w:ascii="Arial" w:hAnsi="Arial" w:eastAsia="Arial" w:cs="Arial"/>
          <w:sz w:val="24"/>
          <w:szCs w:val="24"/>
        </w:rPr>
      </w:pPr>
      <w:r w:rsidRPr="271F2EE1" w:rsidR="00F24590">
        <w:rPr>
          <w:rFonts w:ascii="Arial" w:hAnsi="Arial" w:eastAsia="Arial" w:cs="Arial"/>
          <w:sz w:val="24"/>
          <w:szCs w:val="24"/>
        </w:rPr>
        <w:t>Table of Figures</w:t>
      </w:r>
    </w:p>
    <w:p w:rsidRPr="00F24590" w:rsidR="00F24590" w:rsidP="271F2EE1" w:rsidRDefault="00F24590" w14:paraId="46165503" w14:textId="77777777">
      <w:pPr>
        <w:rPr>
          <w:rFonts w:ascii="Arial" w:hAnsi="Arial" w:eastAsia="Arial" w:cs="Arial"/>
          <w:sz w:val="24"/>
          <w:szCs w:val="24"/>
        </w:rPr>
      </w:pPr>
    </w:p>
    <w:p w:rsidR="00F24590" w:rsidP="271F2EE1" w:rsidRDefault="00F24590" w14:paraId="30012D89" w14:textId="0831C0E1">
      <w:pPr>
        <w:pStyle w:val="TableofFigures"/>
        <w:tabs>
          <w:tab w:val="right" w:leader="dot" w:pos="9016"/>
        </w:tabs>
        <w:rPr>
          <w:rFonts w:ascii="Arial" w:hAnsi="Arial" w:eastAsia="Arial" w:cs="Arial"/>
          <w:noProof/>
          <w:sz w:val="24"/>
          <w:szCs w:val="24"/>
          <w:lang w:eastAsia="en-GB"/>
        </w:rPr>
      </w:pPr>
      <w:r>
        <w:fldChar w:fldCharType="begin"/>
      </w:r>
      <w:r>
        <w:instrText xml:space="preserve"> TOC \h \z \c "Figure" </w:instrText>
      </w:r>
      <w:r>
        <w:fldChar w:fldCharType="separate"/>
      </w:r>
      <w:r w:rsidR="00F24590">
        <w:t>￼</w:t>
      </w:r>
    </w:p>
    <w:p w:rsidR="00F24590" w:rsidP="271F2EE1" w:rsidRDefault="00F24590" w14:paraId="383CA481" w14:textId="3B5243EF">
      <w:pPr>
        <w:pStyle w:val="TableofFigures"/>
        <w:tabs>
          <w:tab w:val="right" w:leader="dot" w:pos="9016"/>
        </w:tabs>
        <w:rPr>
          <w:rFonts w:ascii="Arial" w:hAnsi="Arial" w:eastAsia="Arial" w:cs="Arial"/>
          <w:noProof/>
          <w:sz w:val="24"/>
          <w:szCs w:val="24"/>
          <w:lang w:eastAsia="en-GB"/>
        </w:rPr>
      </w:pPr>
      <w:r w:rsidR="00F24590">
        <w:t>￼</w:t>
      </w:r>
    </w:p>
    <w:p w:rsidR="00F24590" w:rsidP="271F2EE1" w:rsidRDefault="00F24590" w14:paraId="097FCA80" w14:textId="2BC03804">
      <w:pPr>
        <w:pStyle w:val="TableofFigures"/>
        <w:tabs>
          <w:tab w:val="right" w:leader="dot" w:pos="9016"/>
        </w:tabs>
        <w:rPr>
          <w:rFonts w:ascii="Arial" w:hAnsi="Arial" w:eastAsia="Arial" w:cs="Arial"/>
          <w:noProof/>
          <w:sz w:val="24"/>
          <w:szCs w:val="24"/>
          <w:lang w:eastAsia="en-GB"/>
        </w:rPr>
      </w:pPr>
      <w:r w:rsidR="00F24590">
        <w:t>￼</w:t>
      </w:r>
    </w:p>
    <w:p w:rsidR="003C019F" w:rsidP="271F2EE1" w:rsidRDefault="00F24590" w14:paraId="18E107EA" w14:textId="0688379E">
      <w:pPr>
        <w:rPr>
          <w:rFonts w:ascii="Arial" w:hAnsi="Arial" w:eastAsia="Arial" w:cs="Arial"/>
          <w:color w:val="2F5496" w:themeColor="accent1" w:themeShade="BF"/>
          <w:sz w:val="24"/>
          <w:szCs w:val="24"/>
        </w:rPr>
      </w:pPr>
      <w:r>
        <w:fldChar w:fldCharType="end"/>
      </w:r>
      <w:r w:rsidRPr="271F2EE1">
        <w:rPr>
          <w:rFonts w:ascii="Arial" w:hAnsi="Arial" w:eastAsia="Arial" w:cs="Arial"/>
          <w:sz w:val="24"/>
          <w:szCs w:val="24"/>
        </w:rPr>
        <w:br w:type="page"/>
      </w:r>
    </w:p>
    <w:p w:rsidR="00903313" w:rsidP="271F2EE1" w:rsidRDefault="00903313" w14:paraId="552B439C" w14:textId="53846344">
      <w:pPr>
        <w:pStyle w:val="Heading1"/>
        <w:keepNext w:val="0"/>
        <w:keepLines w:val="0"/>
        <w:spacing w:line="360" w:lineRule="auto"/>
        <w:rPr>
          <w:rFonts w:ascii="Arial" w:hAnsi="Arial" w:eastAsia="Arial" w:cs="Arial"/>
          <w:sz w:val="24"/>
          <w:szCs w:val="24"/>
        </w:rPr>
      </w:pPr>
      <w:bookmarkStart w:name="_Toc139729593" w:id="0"/>
      <w:r w:rsidRPr="271F2EE1" w:rsidR="00903313">
        <w:rPr>
          <w:rFonts w:ascii="Arial" w:hAnsi="Arial" w:eastAsia="Arial" w:cs="Arial"/>
          <w:sz w:val="24"/>
          <w:szCs w:val="24"/>
        </w:rPr>
        <w:t>Introduction</w:t>
      </w:r>
      <w:bookmarkEnd w:id="0"/>
    </w:p>
    <w:p w:rsidR="00903313" w:rsidP="271F2EE1" w:rsidRDefault="00903313" w14:paraId="1426CF00" w14:textId="77777777">
      <w:pPr>
        <w:keepNext w:val="0"/>
        <w:keepLines w:val="0"/>
        <w:spacing w:line="360" w:lineRule="auto"/>
        <w:rPr>
          <w:rFonts w:ascii="Arial" w:hAnsi="Arial" w:eastAsia="Arial" w:cs="Arial"/>
          <w:sz w:val="24"/>
          <w:szCs w:val="24"/>
        </w:rPr>
      </w:pPr>
    </w:p>
    <w:p w:rsidR="00903313" w:rsidP="271F2EE1" w:rsidRDefault="001614A4" w14:paraId="3B1E0D8E" w14:textId="530F2F57">
      <w:pPr>
        <w:keepNext w:val="0"/>
        <w:keepLines w:val="0"/>
        <w:spacing w:line="360" w:lineRule="auto"/>
        <w:rPr>
          <w:rFonts w:ascii="Arial" w:hAnsi="Arial" w:eastAsia="Arial" w:cs="Arial"/>
          <w:sz w:val="24"/>
          <w:szCs w:val="24"/>
        </w:rPr>
      </w:pPr>
      <w:r w:rsidRPr="271F2EE1" w:rsidR="001614A4">
        <w:rPr>
          <w:rFonts w:ascii="Arial" w:hAnsi="Arial" w:eastAsia="Arial" w:cs="Arial"/>
          <w:sz w:val="24"/>
          <w:szCs w:val="24"/>
        </w:rPr>
        <w:t xml:space="preserve">According to </w:t>
      </w:r>
      <w:r w:rsidRPr="271F2EE1" w:rsidR="001614A4">
        <w:rPr>
          <w:rFonts w:ascii="Arial" w:hAnsi="Arial" w:eastAsia="Arial" w:cs="Arial"/>
          <w:sz w:val="24"/>
          <w:szCs w:val="24"/>
        </w:rPr>
        <w:t>WHO(</w:t>
      </w:r>
      <w:r w:rsidRPr="271F2EE1" w:rsidR="001614A4">
        <w:rPr>
          <w:rFonts w:ascii="Arial" w:hAnsi="Arial" w:eastAsia="Arial" w:cs="Arial"/>
          <w:sz w:val="24"/>
          <w:szCs w:val="24"/>
        </w:rPr>
        <w:t xml:space="preserve">2023), </w:t>
      </w:r>
      <w:r w:rsidRPr="271F2EE1" w:rsidR="00367B04">
        <w:rPr>
          <w:rFonts w:ascii="Arial" w:hAnsi="Arial" w:eastAsia="Arial" w:cs="Arial"/>
          <w:sz w:val="24"/>
          <w:szCs w:val="24"/>
        </w:rPr>
        <w:t>at this curre</w:t>
      </w:r>
      <w:r w:rsidRPr="271F2EE1" w:rsidR="005A5337">
        <w:rPr>
          <w:rFonts w:ascii="Arial" w:hAnsi="Arial" w:eastAsia="Arial" w:cs="Arial"/>
          <w:sz w:val="24"/>
          <w:szCs w:val="24"/>
        </w:rPr>
        <w:t>nt moment in time Dementia is number seven in the lead for reasons of death</w:t>
      </w:r>
      <w:r w:rsidRPr="271F2EE1" w:rsidR="009D31DB">
        <w:rPr>
          <w:rFonts w:ascii="Arial" w:hAnsi="Arial" w:eastAsia="Arial" w:cs="Arial"/>
          <w:sz w:val="24"/>
          <w:szCs w:val="24"/>
        </w:rPr>
        <w:t>, as well as a major reason for death within people on a world-wide level.</w:t>
      </w:r>
    </w:p>
    <w:p w:rsidR="003A7B0E" w:rsidP="271F2EE1" w:rsidRDefault="003A7B0E" w14:paraId="173EFA2D" w14:textId="00975937">
      <w:pPr>
        <w:keepNext w:val="0"/>
        <w:keepLines w:val="0"/>
        <w:spacing w:line="360" w:lineRule="auto"/>
        <w:rPr>
          <w:rFonts w:ascii="Arial" w:hAnsi="Arial" w:eastAsia="Arial" w:cs="Arial"/>
          <w:sz w:val="24"/>
          <w:szCs w:val="24"/>
        </w:rPr>
      </w:pPr>
      <w:r w:rsidRPr="271F2EE1" w:rsidR="003A7B0E">
        <w:rPr>
          <w:rFonts w:ascii="Arial" w:hAnsi="Arial" w:eastAsia="Arial" w:cs="Arial"/>
          <w:sz w:val="24"/>
          <w:szCs w:val="24"/>
        </w:rPr>
        <w:t xml:space="preserve">Dementia, </w:t>
      </w:r>
      <w:r w:rsidRPr="271F2EE1" w:rsidR="003A7B0E">
        <w:rPr>
          <w:rFonts w:ascii="Arial" w:hAnsi="Arial" w:eastAsia="Arial" w:cs="Arial"/>
          <w:sz w:val="24"/>
          <w:szCs w:val="24"/>
        </w:rPr>
        <w:t xml:space="preserve">mainly </w:t>
      </w:r>
      <w:r w:rsidRPr="271F2EE1" w:rsidR="00451ADD">
        <w:rPr>
          <w:rFonts w:ascii="Arial" w:hAnsi="Arial" w:eastAsia="Arial" w:cs="Arial"/>
          <w:sz w:val="24"/>
          <w:szCs w:val="24"/>
        </w:rPr>
        <w:t>Alzheimer’s</w:t>
      </w:r>
      <w:r w:rsidRPr="271F2EE1" w:rsidR="003A7B0E">
        <w:rPr>
          <w:rFonts w:ascii="Arial" w:hAnsi="Arial" w:eastAsia="Arial" w:cs="Arial"/>
          <w:sz w:val="24"/>
          <w:szCs w:val="24"/>
        </w:rPr>
        <w:t xml:space="preserve"> specifically </w:t>
      </w:r>
      <w:r w:rsidRPr="271F2EE1" w:rsidR="00871224">
        <w:rPr>
          <w:rFonts w:ascii="Arial" w:hAnsi="Arial" w:eastAsia="Arial" w:cs="Arial"/>
          <w:sz w:val="24"/>
          <w:szCs w:val="24"/>
        </w:rPr>
        <w:t xml:space="preserve">has reached a </w:t>
      </w:r>
      <w:r w:rsidRPr="271F2EE1" w:rsidR="00406862">
        <w:rPr>
          <w:rFonts w:ascii="Arial" w:hAnsi="Arial" w:eastAsia="Arial" w:cs="Arial"/>
          <w:sz w:val="24"/>
          <w:szCs w:val="24"/>
        </w:rPr>
        <w:t xml:space="preserve">level in </w:t>
      </w:r>
      <w:r w:rsidRPr="271F2EE1" w:rsidR="006E22F5">
        <w:rPr>
          <w:rFonts w:ascii="Arial" w:hAnsi="Arial" w:eastAsia="Arial" w:cs="Arial"/>
          <w:sz w:val="24"/>
          <w:szCs w:val="24"/>
        </w:rPr>
        <w:t xml:space="preserve">which </w:t>
      </w:r>
      <w:r w:rsidRPr="271F2EE1" w:rsidR="002808E0">
        <w:rPr>
          <w:rFonts w:ascii="Arial" w:hAnsi="Arial" w:eastAsia="Arial" w:cs="Arial"/>
          <w:sz w:val="24"/>
          <w:szCs w:val="24"/>
        </w:rPr>
        <w:t>makes it be</w:t>
      </w:r>
      <w:r w:rsidRPr="271F2EE1" w:rsidR="00871224">
        <w:rPr>
          <w:rFonts w:ascii="Arial" w:hAnsi="Arial" w:eastAsia="Arial" w:cs="Arial"/>
          <w:sz w:val="24"/>
          <w:szCs w:val="24"/>
        </w:rPr>
        <w:t xml:space="preserve"> seen as </w:t>
      </w:r>
      <w:r w:rsidRPr="271F2EE1" w:rsidR="0042054F">
        <w:rPr>
          <w:rFonts w:ascii="Arial" w:hAnsi="Arial" w:eastAsia="Arial" w:cs="Arial"/>
          <w:sz w:val="24"/>
          <w:szCs w:val="24"/>
        </w:rPr>
        <w:t xml:space="preserve">a public health burden </w:t>
      </w:r>
      <w:r w:rsidRPr="271F2EE1" w:rsidR="00E8660D">
        <w:rPr>
          <w:rFonts w:ascii="Arial" w:hAnsi="Arial" w:eastAsia="Arial" w:cs="Arial"/>
          <w:sz w:val="24"/>
          <w:szCs w:val="24"/>
        </w:rPr>
        <w:t xml:space="preserve">due to how </w:t>
      </w:r>
      <w:r w:rsidRPr="271F2EE1" w:rsidR="00F00E6C">
        <w:rPr>
          <w:rFonts w:ascii="Arial" w:hAnsi="Arial" w:eastAsia="Arial" w:cs="Arial"/>
          <w:sz w:val="24"/>
          <w:szCs w:val="24"/>
        </w:rPr>
        <w:t xml:space="preserve">large of an issue </w:t>
      </w:r>
      <w:r w:rsidRPr="271F2EE1" w:rsidR="00406862">
        <w:rPr>
          <w:rFonts w:ascii="Arial" w:hAnsi="Arial" w:eastAsia="Arial" w:cs="Arial"/>
          <w:sz w:val="24"/>
          <w:szCs w:val="24"/>
        </w:rPr>
        <w:t xml:space="preserve">It has </w:t>
      </w:r>
      <w:r w:rsidRPr="271F2EE1" w:rsidR="00406862">
        <w:rPr>
          <w:rFonts w:ascii="Arial" w:hAnsi="Arial" w:eastAsia="Arial" w:cs="Arial"/>
          <w:sz w:val="24"/>
          <w:szCs w:val="24"/>
        </w:rPr>
        <w:t>actually become</w:t>
      </w:r>
      <w:r w:rsidRPr="271F2EE1" w:rsidR="00406862">
        <w:rPr>
          <w:rFonts w:ascii="Arial" w:hAnsi="Arial" w:eastAsia="Arial" w:cs="Arial"/>
          <w:sz w:val="24"/>
          <w:szCs w:val="24"/>
        </w:rPr>
        <w:t>.</w:t>
      </w:r>
    </w:p>
    <w:p w:rsidR="00E909C3" w:rsidP="271F2EE1" w:rsidRDefault="00022E82" w14:paraId="2140EFF4" w14:textId="0B3CBE6C">
      <w:pPr>
        <w:keepNext w:val="0"/>
        <w:keepLines w:val="0"/>
        <w:spacing w:line="360" w:lineRule="auto"/>
        <w:rPr>
          <w:rFonts w:ascii="Arial" w:hAnsi="Arial" w:eastAsia="Arial" w:cs="Arial"/>
          <w:sz w:val="24"/>
          <w:szCs w:val="24"/>
        </w:rPr>
      </w:pPr>
      <w:r>
        <w:rPr>
          <w:noProof/>
        </w:rPr>
        <mc:AlternateContent>
          <mc:Choice Requires="wps">
            <w:drawing>
              <wp:anchor distT="0" distB="0" distL="114300" distR="114300" simplePos="0" relativeHeight="251664384" behindDoc="0" locked="0" layoutInCell="1" allowOverlap="1" wp14:anchorId="3461FEAA" wp14:editId="60BB0466">
                <wp:simplePos x="0" y="0"/>
                <wp:positionH relativeFrom="column">
                  <wp:posOffset>1906270</wp:posOffset>
                </wp:positionH>
                <wp:positionV relativeFrom="paragraph">
                  <wp:posOffset>1976755</wp:posOffset>
                </wp:positionV>
                <wp:extent cx="4664710" cy="635"/>
                <wp:effectExtent l="0" t="0" r="0" b="0"/>
                <wp:wrapThrough wrapText="bothSides">
                  <wp:wrapPolygon edited="0">
                    <wp:start x="0" y="0"/>
                    <wp:lineTo x="0" y="21600"/>
                    <wp:lineTo x="21600" y="21600"/>
                    <wp:lineTo x="21600" y="0"/>
                  </wp:wrapPolygon>
                </wp:wrapThrough>
                <wp:docPr id="1826696448" name="Text Box 1"/>
                <wp:cNvGraphicFramePr/>
                <a:graphic xmlns:a="http://schemas.openxmlformats.org/drawingml/2006/main">
                  <a:graphicData uri="http://schemas.microsoft.com/office/word/2010/wordprocessingShape">
                    <wps:wsp>
                      <wps:cNvSpPr txBox="1"/>
                      <wps:spPr>
                        <a:xfrm>
                          <a:off x="0" y="0"/>
                          <a:ext cx="4664710" cy="635"/>
                        </a:xfrm>
                        <a:prstGeom prst="rect">
                          <a:avLst/>
                        </a:prstGeom>
                        <a:solidFill>
                          <a:prstClr val="white"/>
                        </a:solidFill>
                        <a:ln>
                          <a:noFill/>
                        </a:ln>
                      </wps:spPr>
                      <wps:txbx>
                        <w:txbxContent>
                          <w:p w:rsidRPr="00B86024" w:rsidR="00022E82" w:rsidP="00022E82" w:rsidRDefault="00022E82" w14:paraId="0F411D9E" w14:textId="5ABD659D">
                            <w:pPr>
                              <w:pStyle w:val="Caption"/>
                              <w:rPr>
                                <w:noProof/>
                              </w:rPr>
                            </w:pPr>
                            <w:bookmarkStart w:name="_Toc139729718" w:id="1"/>
                            <w:r>
                              <w:t xml:space="preserve">Figure </w:t>
                            </w:r>
                            <w:fldSimple w:instr=" SEQ Figure \* ARABIC ">
                              <w:r w:rsidR="00001B8A">
                                <w:rPr>
                                  <w:noProof/>
                                </w:rPr>
                                <w:t>1</w:t>
                              </w:r>
                            </w:fldSimple>
                            <w:r>
                              <w:t xml:space="preserve"> </w:t>
                            </w:r>
                            <w:r w:rsidRPr="002F344D">
                              <w:rPr>
                                <w:sz w:val="6"/>
                                <w:szCs w:val="6"/>
                              </w:rPr>
                              <w:t>https://th.bing.com/th/id/R.e8a9432180e6456aa8044a78b5092f1f?rik=O5VNgxFB%2b0IHug&amp;riu=http%3a%2f%2finfographicplaza.com%2fwp-content%2fuploads%2fCare-for-Dementia-in-the-UK-Infographic-plaza-small.png&amp;ehk=WSbo3LJX62zGj%2bV%2f4RykU2y%2bmiurf%2fHcXnR3kTTK</w:t>
                            </w:r>
                            <w:bookmarkEnd w:id="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w14:anchorId="3461FEAA">
                <v:stroke joinstyle="miter"/>
                <v:path gradientshapeok="t" o:connecttype="rect"/>
              </v:shapetype>
              <v:shape id="Text Box 1" style="position:absolute;margin-left:150.1pt;margin-top:155.65pt;width:367.3pt;height:.05pt;z-index:251664384;visibility:visible;mso-wrap-style:square;mso-wrap-distance-left:9pt;mso-wrap-distance-top:0;mso-wrap-distance-right:9pt;mso-wrap-distance-bottom:0;mso-position-horizontal:absolute;mso-position-horizontal-relative:text;mso-position-vertical:absolute;mso-position-vertical-relative:text;v-text-anchor:top" o:spid="_x0000_s1026"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a4rFQIAADgEAAAOAAAAZHJzL2Uyb0RvYy54bWysU8GO0zAQvSPxD5bvNO2yFBQ1XZWuipCq&#10;3ZW6aM+u4zSWHI8Zu03K1zN2khYWToiLM/GM33jee17cdY1hJ4Vegy34bDLlTFkJpbaHgn973rz7&#10;xJkPwpbCgFUFPyvP75Zv3yxal6sbqMGUChmBWJ+3ruB1CC7PMi9r1Qg/AacsJSvARgT6xUNWomgJ&#10;vTHZzXQ6z1rA0iFI5T3t3vdJvkz4VaVkeKwqrwIzBae7hbRiWvdxzZYLkR9QuFrL4RriH27RCG2p&#10;6QXqXgTBjqj/gGq0RPBQhYmEJoOq0lKlGWia2fTVNLtaOJVmIXK8u9Dk/x+sfDjt3BOy0H2GjgSM&#10;hLTO55424zxdhU380k0Z5YnC84U21QUmafN2Pr/9OKOUpNz8/YeIkV2POvThi4KGxaDgSJokqsRp&#10;60NfOpbETh6MLjfamPgTE2uD7CRIv7bWQQ3gv1UZG2stxFM9YNzJrnPEKHT7bhhuD+WZZkbo7eCd&#10;3GhqtBU+PAkk/WkW8nR4pKUy0BYchoizGvDH3/ZjPclCWc5a8lPB/fejQMWZ+WpJsGi+McAx2I+B&#10;PTZroBFn9FqcTCEdwGDGsEJoXsjqq9iFUsJK6lXwMIbr0LuanopUq1UqIos5EbZ252SEHgl97l4E&#10;ukGOQCo+wOg0kb9Spa9NurjVMRDFSbJIaM/iwDPZM4k+PKXo/1//U9X1wS9/AgAA//8DAFBLAwQU&#10;AAYACAAAACEATz4L7uEAAAAMAQAADwAAAGRycy9kb3ducmV2LnhtbEyPMU/DMBCFdyT+g3VILIja&#10;aaIKhThVVcEAS0XowubGbhyIz5HttOHfc2WB7e7e07vvVevZDexkQuw9SsgWApjB1useOwn79+f7&#10;B2AxKdRq8GgkfJsI6/r6qlKl9md8M6cmdYxCMJZKgk1pLDmPrTVOxYUfDZJ29MGpRGvouA7qTOFu&#10;4EshVtypHumDVaPZWtN+NZOTsCs+dvZuOj69boo8vOyn7eqza6S8vZk3j8CSmdOfGS74hA41MR38&#10;hDqyQUIuxJKsNGRZDuziEHlBbQ6/pwJ4XfH/JeofAAAA//8DAFBLAQItABQABgAIAAAAIQC2gziS&#10;/gAAAOEBAAATAAAAAAAAAAAAAAAAAAAAAABbQ29udGVudF9UeXBlc10ueG1sUEsBAi0AFAAGAAgA&#10;AAAhADj9If/WAAAAlAEAAAsAAAAAAAAAAAAAAAAALwEAAF9yZWxzLy5yZWxzUEsBAi0AFAAGAAgA&#10;AAAhAA4NrisVAgAAOAQAAA4AAAAAAAAAAAAAAAAALgIAAGRycy9lMm9Eb2MueG1sUEsBAi0AFAAG&#10;AAgAAAAhAE8+C+7hAAAADAEAAA8AAAAAAAAAAAAAAAAAbwQAAGRycy9kb3ducmV2LnhtbFBLBQYA&#10;AAAABAAEAPMAAAB9BQAAAAA=&#10;">
                <v:textbox style="mso-fit-shape-to-text:t" inset="0,0,0,0">
                  <w:txbxContent>
                    <w:p w:rsidRPr="00B86024" w:rsidR="00022E82" w:rsidP="00022E82" w:rsidRDefault="00022E82" w14:paraId="0F411D9E" w14:textId="5ABD659D">
                      <w:pPr>
                        <w:pStyle w:val="Caption"/>
                        <w:rPr>
                          <w:noProof/>
                        </w:rPr>
                      </w:pPr>
                      <w:r>
                        <w:t xml:space="preserve">Figure </w:t>
                      </w:r>
                      <w:fldSimple w:instr=" SEQ Figure \* ARABIC ">
                        <w:r w:rsidR="00001B8A">
                          <w:rPr>
                            <w:noProof/>
                          </w:rPr>
                          <w:t>1</w:t>
                        </w:r>
                      </w:fldSimple>
                      <w:r>
                        <w:t xml:space="preserve"> </w:t>
                      </w:r>
                      <w:r w:rsidRPr="002F344D">
                        <w:rPr>
                          <w:sz w:val="6"/>
                          <w:szCs w:val="6"/>
                        </w:rPr>
                        <w:t>https://th.bing.com/th/id/R.e8a9432180e6456aa8044a78b5092f1f?rik=O5VNgxFB%2b0IHug&amp;riu=http%3a%2f%2finfographicplaza.com%2fwp-content%2fuploads%2fCare-for-Dementia-in-the-UK-Infographic-plaza-small.png&amp;ehk=WSbo3LJX62zGj%2bV%2f4RykU2y%2bmiurf%2fHcXnR3kTTK</w:t>
                      </w:r>
                    </w:p>
                  </w:txbxContent>
                </v:textbox>
                <w10:wrap type="through"/>
              </v:shape>
            </w:pict>
          </mc:Fallback>
        </mc:AlternateContent>
      </w:r>
      <w:r w:rsidR="00F61D2F">
        <w:rPr>
          <w:noProof/>
        </w:rPr>
        <w:drawing>
          <wp:anchor distT="0" distB="0" distL="114300" distR="114300" simplePos="0" relativeHeight="251658240" behindDoc="0" locked="0" layoutInCell="1" allowOverlap="1" wp14:anchorId="661DDF54" wp14:editId="50C38410">
            <wp:simplePos x="0" y="0"/>
            <wp:positionH relativeFrom="column">
              <wp:posOffset>1906292</wp:posOffset>
            </wp:positionH>
            <wp:positionV relativeFrom="paragraph">
              <wp:posOffset>142057</wp:posOffset>
            </wp:positionV>
            <wp:extent cx="4664990" cy="1778547"/>
            <wp:effectExtent l="0" t="0" r="2540" b="0"/>
            <wp:wrapThrough wrapText="bothSides">
              <wp:wrapPolygon edited="0">
                <wp:start x="0" y="0"/>
                <wp:lineTo x="0" y="21291"/>
                <wp:lineTo x="21524" y="21291"/>
                <wp:lineTo x="21524" y="0"/>
                <wp:lineTo x="0" y="0"/>
              </wp:wrapPolygon>
            </wp:wrapThrough>
            <wp:docPr id="365300307" name="Picture 1" descr="Dementia Care in the UK [INFOGRAPHIC] [INFOGRAPHIC] - Infographic Plaz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mentia Care in the UK [INFOGRAPHIC] [INFOGRAPHIC] - Infographic Plaza"/>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64990" cy="1778547"/>
                    </a:xfrm>
                    <a:prstGeom prst="rect">
                      <a:avLst/>
                    </a:prstGeom>
                    <a:noFill/>
                    <a:ln>
                      <a:noFill/>
                    </a:ln>
                  </pic:spPr>
                </pic:pic>
              </a:graphicData>
            </a:graphic>
          </wp:anchor>
        </w:drawing>
      </w:r>
    </w:p>
    <w:p w:rsidR="00E909C3" w:rsidP="271F2EE1" w:rsidRDefault="00E909C3" w14:paraId="2E8B3160" w14:textId="1F271B97">
      <w:pPr>
        <w:keepNext w:val="0"/>
        <w:keepLines w:val="0"/>
        <w:spacing w:line="360" w:lineRule="auto"/>
        <w:rPr>
          <w:rFonts w:ascii="Arial" w:hAnsi="Arial" w:eastAsia="Arial" w:cs="Arial"/>
          <w:sz w:val="24"/>
          <w:szCs w:val="24"/>
        </w:rPr>
      </w:pPr>
    </w:p>
    <w:p w:rsidR="00E909C3" w:rsidP="271F2EE1" w:rsidRDefault="00E909C3" w14:paraId="5A661A6E" w14:textId="77777777">
      <w:pPr>
        <w:keepNext w:val="0"/>
        <w:keepLines w:val="0"/>
        <w:spacing w:line="360" w:lineRule="auto"/>
        <w:rPr>
          <w:rFonts w:ascii="Arial" w:hAnsi="Arial" w:eastAsia="Arial" w:cs="Arial"/>
          <w:sz w:val="24"/>
          <w:szCs w:val="24"/>
        </w:rPr>
      </w:pPr>
    </w:p>
    <w:p w:rsidR="00E909C3" w:rsidP="271F2EE1" w:rsidRDefault="00E909C3" w14:paraId="12AAFFAE" w14:textId="4E1C0DC7">
      <w:pPr>
        <w:keepNext w:val="0"/>
        <w:keepLines w:val="0"/>
        <w:spacing w:line="360" w:lineRule="auto"/>
        <w:rPr>
          <w:rFonts w:ascii="Arial" w:hAnsi="Arial" w:eastAsia="Arial" w:cs="Arial"/>
          <w:sz w:val="24"/>
          <w:szCs w:val="24"/>
        </w:rPr>
      </w:pPr>
    </w:p>
    <w:p w:rsidR="00E909C3" w:rsidP="271F2EE1" w:rsidRDefault="00E909C3" w14:paraId="620C4C43" w14:textId="77777777">
      <w:pPr>
        <w:keepNext w:val="0"/>
        <w:keepLines w:val="0"/>
        <w:spacing w:line="360" w:lineRule="auto"/>
        <w:rPr>
          <w:rFonts w:ascii="Arial" w:hAnsi="Arial" w:eastAsia="Arial" w:cs="Arial"/>
          <w:sz w:val="24"/>
          <w:szCs w:val="24"/>
        </w:rPr>
      </w:pPr>
    </w:p>
    <w:p w:rsidR="00E909C3" w:rsidP="271F2EE1" w:rsidRDefault="00E909C3" w14:paraId="1E44DC43" w14:textId="07CF6930">
      <w:pPr>
        <w:keepNext w:val="0"/>
        <w:keepLines w:val="0"/>
        <w:spacing w:line="360" w:lineRule="auto"/>
        <w:rPr>
          <w:rFonts w:ascii="Arial" w:hAnsi="Arial" w:eastAsia="Arial" w:cs="Arial"/>
          <w:sz w:val="24"/>
          <w:szCs w:val="24"/>
        </w:rPr>
      </w:pPr>
    </w:p>
    <w:p w:rsidR="00E909C3" w:rsidP="271F2EE1" w:rsidRDefault="00E909C3" w14:paraId="12A2F576" w14:textId="6DCA33FC">
      <w:pPr>
        <w:keepNext w:val="0"/>
        <w:keepLines w:val="0"/>
        <w:spacing w:line="360" w:lineRule="auto"/>
        <w:rPr>
          <w:rFonts w:ascii="Arial" w:hAnsi="Arial" w:eastAsia="Arial" w:cs="Arial"/>
          <w:sz w:val="24"/>
          <w:szCs w:val="24"/>
        </w:rPr>
      </w:pPr>
    </w:p>
    <w:p w:rsidR="00E909C3" w:rsidP="271F2EE1" w:rsidRDefault="00E909C3" w14:paraId="487555A5" w14:textId="77777777">
      <w:pPr>
        <w:keepNext w:val="0"/>
        <w:keepLines w:val="0"/>
        <w:spacing w:line="360" w:lineRule="auto"/>
        <w:rPr>
          <w:rFonts w:ascii="Arial" w:hAnsi="Arial" w:eastAsia="Arial" w:cs="Arial"/>
          <w:sz w:val="24"/>
          <w:szCs w:val="24"/>
        </w:rPr>
      </w:pPr>
    </w:p>
    <w:p w:rsidR="00E909C3" w:rsidP="271F2EE1" w:rsidRDefault="00E909C3" w14:paraId="7CDF932B" w14:textId="77777777">
      <w:pPr>
        <w:keepNext w:val="0"/>
        <w:keepLines w:val="0"/>
        <w:spacing w:line="360" w:lineRule="auto"/>
        <w:rPr>
          <w:rFonts w:ascii="Arial" w:hAnsi="Arial" w:eastAsia="Arial" w:cs="Arial"/>
          <w:sz w:val="24"/>
          <w:szCs w:val="24"/>
        </w:rPr>
      </w:pPr>
    </w:p>
    <w:p w:rsidR="00E909C3" w:rsidP="271F2EE1" w:rsidRDefault="00E909C3" w14:paraId="18CC8E2A" w14:textId="77777777">
      <w:pPr>
        <w:keepNext w:val="0"/>
        <w:keepLines w:val="0"/>
        <w:spacing w:line="360" w:lineRule="auto"/>
        <w:rPr>
          <w:rFonts w:ascii="Arial" w:hAnsi="Arial" w:eastAsia="Arial" w:cs="Arial"/>
          <w:sz w:val="24"/>
          <w:szCs w:val="24"/>
        </w:rPr>
      </w:pPr>
    </w:p>
    <w:p w:rsidR="00E909C3" w:rsidP="271F2EE1" w:rsidRDefault="00E909C3" w14:paraId="354B3E68" w14:textId="77777777">
      <w:pPr>
        <w:keepNext w:val="0"/>
        <w:keepLines w:val="0"/>
        <w:spacing w:line="360" w:lineRule="auto"/>
        <w:rPr>
          <w:rFonts w:ascii="Arial" w:hAnsi="Arial" w:eastAsia="Arial" w:cs="Arial"/>
          <w:sz w:val="24"/>
          <w:szCs w:val="24"/>
        </w:rPr>
      </w:pPr>
    </w:p>
    <w:p w:rsidR="00E909C3" w:rsidP="271F2EE1" w:rsidRDefault="00E909C3" w14:paraId="50A20AE7" w14:textId="77777777">
      <w:pPr>
        <w:keepNext w:val="0"/>
        <w:keepLines w:val="0"/>
        <w:spacing w:line="360" w:lineRule="auto"/>
        <w:rPr>
          <w:rFonts w:ascii="Arial" w:hAnsi="Arial" w:eastAsia="Arial" w:cs="Arial"/>
          <w:sz w:val="24"/>
          <w:szCs w:val="24"/>
        </w:rPr>
      </w:pPr>
    </w:p>
    <w:p w:rsidR="00E909C3" w:rsidP="271F2EE1" w:rsidRDefault="00E909C3" w14:paraId="6F4BE686" w14:textId="77777777">
      <w:pPr>
        <w:keepNext w:val="0"/>
        <w:keepLines w:val="0"/>
        <w:spacing w:line="360" w:lineRule="auto"/>
        <w:rPr>
          <w:rFonts w:ascii="Arial" w:hAnsi="Arial" w:eastAsia="Arial" w:cs="Arial"/>
          <w:sz w:val="24"/>
          <w:szCs w:val="24"/>
        </w:rPr>
      </w:pPr>
    </w:p>
    <w:p w:rsidR="00E909C3" w:rsidP="271F2EE1" w:rsidRDefault="00E909C3" w14:paraId="61D32967" w14:textId="77777777">
      <w:pPr>
        <w:keepNext w:val="0"/>
        <w:keepLines w:val="0"/>
        <w:spacing w:line="360" w:lineRule="auto"/>
        <w:rPr>
          <w:rFonts w:ascii="Arial" w:hAnsi="Arial" w:eastAsia="Arial" w:cs="Arial"/>
          <w:sz w:val="24"/>
          <w:szCs w:val="24"/>
        </w:rPr>
      </w:pPr>
    </w:p>
    <w:p w:rsidR="00E909C3" w:rsidP="271F2EE1" w:rsidRDefault="00E909C3" w14:paraId="7473F26D" w14:textId="77777777">
      <w:pPr>
        <w:keepNext w:val="0"/>
        <w:keepLines w:val="0"/>
        <w:spacing w:line="360" w:lineRule="auto"/>
        <w:rPr>
          <w:rFonts w:ascii="Arial" w:hAnsi="Arial" w:eastAsia="Arial" w:cs="Arial"/>
          <w:sz w:val="24"/>
          <w:szCs w:val="24"/>
        </w:rPr>
      </w:pPr>
    </w:p>
    <w:p w:rsidR="00E909C3" w:rsidP="271F2EE1" w:rsidRDefault="00E909C3" w14:paraId="6663AA5F" w14:textId="77777777">
      <w:pPr>
        <w:keepNext w:val="0"/>
        <w:keepLines w:val="0"/>
        <w:spacing w:line="360" w:lineRule="auto"/>
        <w:rPr>
          <w:rFonts w:ascii="Arial" w:hAnsi="Arial" w:eastAsia="Arial" w:cs="Arial"/>
          <w:sz w:val="24"/>
          <w:szCs w:val="24"/>
        </w:rPr>
      </w:pPr>
    </w:p>
    <w:p w:rsidR="00E909C3" w:rsidP="271F2EE1" w:rsidRDefault="00E909C3" w14:paraId="4C9AF0F5" w14:textId="77777777">
      <w:pPr>
        <w:keepNext w:val="0"/>
        <w:keepLines w:val="0"/>
        <w:spacing w:line="360" w:lineRule="auto"/>
        <w:rPr>
          <w:rFonts w:ascii="Arial" w:hAnsi="Arial" w:eastAsia="Arial" w:cs="Arial"/>
          <w:sz w:val="24"/>
          <w:szCs w:val="24"/>
        </w:rPr>
      </w:pPr>
    </w:p>
    <w:p w:rsidR="00E909C3" w:rsidP="271F2EE1" w:rsidRDefault="00E909C3" w14:paraId="6E3A2919" w14:textId="77777777">
      <w:pPr>
        <w:keepNext w:val="0"/>
        <w:keepLines w:val="0"/>
        <w:spacing w:line="360" w:lineRule="auto"/>
        <w:rPr>
          <w:rFonts w:ascii="Arial" w:hAnsi="Arial" w:eastAsia="Arial" w:cs="Arial"/>
          <w:sz w:val="24"/>
          <w:szCs w:val="24"/>
        </w:rPr>
      </w:pPr>
    </w:p>
    <w:p w:rsidR="00E909C3" w:rsidP="271F2EE1" w:rsidRDefault="00E909C3" w14:paraId="7DDE28A1" w14:textId="77777777">
      <w:pPr>
        <w:keepNext w:val="0"/>
        <w:keepLines w:val="0"/>
        <w:spacing w:line="360" w:lineRule="auto"/>
        <w:rPr>
          <w:rFonts w:ascii="Arial" w:hAnsi="Arial" w:eastAsia="Arial" w:cs="Arial"/>
          <w:sz w:val="24"/>
          <w:szCs w:val="24"/>
        </w:rPr>
      </w:pPr>
    </w:p>
    <w:p w:rsidR="00E909C3" w:rsidP="271F2EE1" w:rsidRDefault="00E909C3" w14:paraId="26096620" w14:textId="77777777">
      <w:pPr>
        <w:keepNext w:val="0"/>
        <w:keepLines w:val="0"/>
        <w:spacing w:line="360" w:lineRule="auto"/>
        <w:rPr>
          <w:rFonts w:ascii="Arial" w:hAnsi="Arial" w:eastAsia="Arial" w:cs="Arial"/>
          <w:sz w:val="24"/>
          <w:szCs w:val="24"/>
        </w:rPr>
      </w:pPr>
    </w:p>
    <w:p w:rsidR="00E909C3" w:rsidP="271F2EE1" w:rsidRDefault="00E909C3" w14:paraId="3DFC3E7B" w14:textId="77777777">
      <w:pPr>
        <w:keepNext w:val="0"/>
        <w:keepLines w:val="0"/>
        <w:spacing w:line="360" w:lineRule="auto"/>
        <w:rPr>
          <w:rFonts w:ascii="Arial" w:hAnsi="Arial" w:eastAsia="Arial" w:cs="Arial"/>
          <w:sz w:val="24"/>
          <w:szCs w:val="24"/>
        </w:rPr>
      </w:pPr>
    </w:p>
    <w:p w:rsidR="00E909C3" w:rsidP="271F2EE1" w:rsidRDefault="00E909C3" w14:paraId="411D7B0F" w14:textId="77777777">
      <w:pPr>
        <w:keepNext w:val="0"/>
        <w:keepLines w:val="0"/>
        <w:spacing w:line="360" w:lineRule="auto"/>
        <w:rPr>
          <w:rFonts w:ascii="Arial" w:hAnsi="Arial" w:eastAsia="Arial" w:cs="Arial"/>
          <w:sz w:val="24"/>
          <w:szCs w:val="24"/>
        </w:rPr>
      </w:pPr>
    </w:p>
    <w:p w:rsidR="00E909C3" w:rsidP="271F2EE1" w:rsidRDefault="00E909C3" w14:paraId="55C0163E" w14:textId="7589A975">
      <w:pPr>
        <w:keepNext w:val="0"/>
        <w:keepLines w:val="0"/>
        <w:spacing w:line="360" w:lineRule="auto"/>
        <w:rPr>
          <w:rFonts w:ascii="Arial" w:hAnsi="Arial" w:eastAsia="Arial" w:cs="Arial"/>
          <w:b w:val="1"/>
          <w:bCs w:val="1"/>
          <w:sz w:val="24"/>
          <w:szCs w:val="24"/>
        </w:rPr>
      </w:pPr>
      <w:r w:rsidRPr="271F2EE1" w:rsidR="310E926F">
        <w:rPr>
          <w:rFonts w:ascii="Arial" w:hAnsi="Arial" w:eastAsia="Arial" w:cs="Arial"/>
          <w:b w:val="1"/>
          <w:bCs w:val="1"/>
          <w:sz w:val="24"/>
          <w:szCs w:val="24"/>
        </w:rPr>
        <w:t>Part A.</w:t>
      </w:r>
    </w:p>
    <w:p w:rsidR="008809F2" w:rsidP="271F2EE1" w:rsidRDefault="008809F2" w14:paraId="190FD72E" w14:textId="77777777">
      <w:pPr>
        <w:keepNext w:val="0"/>
        <w:keepLines w:val="0"/>
        <w:spacing w:line="360" w:lineRule="auto"/>
        <w:rPr>
          <w:rFonts w:ascii="Arial" w:hAnsi="Arial" w:eastAsia="Arial" w:cs="Arial"/>
          <w:sz w:val="24"/>
          <w:szCs w:val="24"/>
        </w:rPr>
      </w:pPr>
    </w:p>
    <w:p w:rsidR="00E909C3" w:rsidP="271F2EE1" w:rsidRDefault="00E909C3" w14:paraId="407239A1" w14:textId="397FF958">
      <w:pPr>
        <w:keepNext w:val="0"/>
        <w:keepLines w:val="0"/>
        <w:spacing w:line="360" w:lineRule="auto"/>
        <w:rPr>
          <w:rFonts w:ascii="Arial" w:hAnsi="Arial" w:eastAsia="Arial" w:cs="Arial"/>
          <w:sz w:val="24"/>
          <w:szCs w:val="24"/>
        </w:rPr>
      </w:pPr>
      <w:r w:rsidRPr="271F2EE1" w:rsidR="00E909C3">
        <w:rPr>
          <w:rFonts w:ascii="Arial" w:hAnsi="Arial" w:eastAsia="Arial" w:cs="Arial"/>
          <w:sz w:val="24"/>
          <w:szCs w:val="24"/>
        </w:rPr>
        <w:t xml:space="preserve">According to </w:t>
      </w:r>
      <w:r w:rsidRPr="271F2EE1" w:rsidR="00991B06">
        <w:rPr>
          <w:rFonts w:ascii="Arial" w:hAnsi="Arial" w:eastAsia="Arial" w:cs="Arial"/>
          <w:sz w:val="24"/>
          <w:szCs w:val="24"/>
        </w:rPr>
        <w:t>dementiastatistics.org</w:t>
      </w:r>
      <w:r w:rsidRPr="271F2EE1" w:rsidR="004A2C18">
        <w:rPr>
          <w:rFonts w:ascii="Arial" w:hAnsi="Arial" w:eastAsia="Arial" w:cs="Arial"/>
          <w:sz w:val="24"/>
          <w:szCs w:val="24"/>
        </w:rPr>
        <w:t xml:space="preserve"> (2023)</w:t>
      </w:r>
      <w:r w:rsidRPr="271F2EE1" w:rsidR="00991B06">
        <w:rPr>
          <w:rFonts w:ascii="Arial" w:hAnsi="Arial" w:eastAsia="Arial" w:cs="Arial"/>
          <w:sz w:val="24"/>
          <w:szCs w:val="24"/>
        </w:rPr>
        <w:t xml:space="preserve">, there currently is </w:t>
      </w:r>
      <w:r w:rsidRPr="271F2EE1" w:rsidR="00991B06">
        <w:rPr>
          <w:rFonts w:ascii="Arial" w:hAnsi="Arial" w:eastAsia="Arial" w:cs="Arial"/>
          <w:sz w:val="24"/>
          <w:szCs w:val="24"/>
        </w:rPr>
        <w:t>a number of</w:t>
      </w:r>
      <w:r w:rsidRPr="271F2EE1" w:rsidR="00DF653F">
        <w:rPr>
          <w:rFonts w:ascii="Arial" w:hAnsi="Arial" w:eastAsia="Arial" w:cs="Arial"/>
          <w:sz w:val="24"/>
          <w:szCs w:val="24"/>
        </w:rPr>
        <w:t xml:space="preserve"> 944 thousand people within the United Kingdom that suffer from dementia</w:t>
      </w:r>
      <w:r w:rsidRPr="271F2EE1" w:rsidR="00FE2971">
        <w:rPr>
          <w:rFonts w:ascii="Arial" w:hAnsi="Arial" w:eastAsia="Arial" w:cs="Arial"/>
          <w:sz w:val="24"/>
          <w:szCs w:val="24"/>
        </w:rPr>
        <w:t xml:space="preserve">, </w:t>
      </w:r>
      <w:r w:rsidRPr="271F2EE1" w:rsidR="002808E0">
        <w:rPr>
          <w:rFonts w:ascii="Arial" w:hAnsi="Arial" w:eastAsia="Arial" w:cs="Arial"/>
          <w:sz w:val="24"/>
          <w:szCs w:val="24"/>
        </w:rPr>
        <w:t>furthermore</w:t>
      </w:r>
      <w:r w:rsidRPr="271F2EE1" w:rsidR="00FE2971">
        <w:rPr>
          <w:rFonts w:ascii="Arial" w:hAnsi="Arial" w:eastAsia="Arial" w:cs="Arial"/>
          <w:sz w:val="24"/>
          <w:szCs w:val="24"/>
        </w:rPr>
        <w:t xml:space="preserve"> they have specified that one in every three people </w:t>
      </w:r>
      <w:r w:rsidRPr="271F2EE1" w:rsidR="00A26DF8">
        <w:rPr>
          <w:rFonts w:ascii="Arial" w:hAnsi="Arial" w:eastAsia="Arial" w:cs="Arial"/>
          <w:sz w:val="24"/>
          <w:szCs w:val="24"/>
        </w:rPr>
        <w:t xml:space="preserve">develop dementia within their time of being alive. </w:t>
      </w:r>
    </w:p>
    <w:p w:rsidR="001E2579" w:rsidP="271F2EE1" w:rsidRDefault="001E2579" w14:paraId="18CD93A8" w14:textId="511663C8">
      <w:pPr>
        <w:keepNext w:val="0"/>
        <w:keepLines w:val="0"/>
        <w:spacing w:line="360" w:lineRule="auto"/>
        <w:rPr>
          <w:rFonts w:ascii="Arial" w:hAnsi="Arial" w:eastAsia="Arial" w:cs="Arial"/>
          <w:noProof/>
          <w:sz w:val="24"/>
          <w:szCs w:val="24"/>
        </w:rPr>
      </w:pPr>
    </w:p>
    <w:p w:rsidR="00FE1B30" w:rsidP="271F2EE1" w:rsidRDefault="003B4D2C" w14:paraId="24532970" w14:textId="311732B6">
      <w:pPr>
        <w:keepNext w:val="0"/>
        <w:keepLines w:val="0"/>
        <w:spacing w:line="360" w:lineRule="auto"/>
        <w:rPr>
          <w:rFonts w:ascii="Arial" w:hAnsi="Arial" w:eastAsia="Arial" w:cs="Arial"/>
          <w:sz w:val="24"/>
          <w:szCs w:val="24"/>
        </w:rPr>
      </w:pPr>
      <w:r>
        <w:rPr>
          <w:noProof/>
        </w:rPr>
        <w:drawing>
          <wp:anchor distT="0" distB="0" distL="114300" distR="114300" simplePos="0" relativeHeight="251659264" behindDoc="0" locked="0" layoutInCell="1" allowOverlap="1" wp14:anchorId="108F03D0" wp14:editId="4AC37ED6">
            <wp:simplePos x="0" y="0"/>
            <wp:positionH relativeFrom="margin">
              <wp:posOffset>-535004</wp:posOffset>
            </wp:positionH>
            <wp:positionV relativeFrom="paragraph">
              <wp:posOffset>148719</wp:posOffset>
            </wp:positionV>
            <wp:extent cx="4234180" cy="3130550"/>
            <wp:effectExtent l="0" t="0" r="0" b="0"/>
            <wp:wrapThrough wrapText="bothSides">
              <wp:wrapPolygon edited="0">
                <wp:start x="0" y="0"/>
                <wp:lineTo x="0" y="21425"/>
                <wp:lineTo x="21477" y="21425"/>
                <wp:lineTo x="21477" y="0"/>
                <wp:lineTo x="0" y="0"/>
              </wp:wrapPolygon>
            </wp:wrapThrough>
            <wp:docPr id="113971207" name="Picture 2" descr="A screenshot of a grey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971207" name="Picture 2" descr="A screenshot of a grey background with white text&#10;&#10;Description automatically generated"/>
                    <pic:cNvPicPr/>
                  </pic:nvPicPr>
                  <pic:blipFill rotWithShape="1">
                    <a:blip r:embed="rId11">
                      <a:extLst>
                        <a:ext uri="{28A0092B-C50C-407E-A947-70E740481C1C}">
                          <a14:useLocalDpi xmlns:a14="http://schemas.microsoft.com/office/drawing/2010/main" val="0"/>
                        </a:ext>
                      </a:extLst>
                    </a:blip>
                    <a:srcRect b="28111"/>
                    <a:stretch/>
                  </pic:blipFill>
                  <pic:spPr bwMode="auto">
                    <a:xfrm>
                      <a:off x="0" y="0"/>
                      <a:ext cx="4234180" cy="31305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1E42F0" w:rsidP="271F2EE1" w:rsidRDefault="001E42F0" w14:paraId="766F784B" w14:textId="5A00331A">
      <w:pPr>
        <w:keepNext w:val="0"/>
        <w:keepLines w:val="0"/>
        <w:spacing w:line="360" w:lineRule="auto"/>
        <w:rPr>
          <w:rFonts w:ascii="Arial" w:hAnsi="Arial" w:eastAsia="Arial" w:cs="Arial"/>
          <w:sz w:val="24"/>
          <w:szCs w:val="24"/>
        </w:rPr>
      </w:pPr>
    </w:p>
    <w:p w:rsidR="001E42F0" w:rsidP="271F2EE1" w:rsidRDefault="001E42F0" w14:paraId="5CD8315E" w14:textId="57B5684E">
      <w:pPr>
        <w:keepNext w:val="0"/>
        <w:keepLines w:val="0"/>
        <w:spacing w:line="360" w:lineRule="auto"/>
        <w:rPr>
          <w:rFonts w:ascii="Arial" w:hAnsi="Arial" w:eastAsia="Arial" w:cs="Arial"/>
          <w:sz w:val="24"/>
          <w:szCs w:val="24"/>
        </w:rPr>
      </w:pPr>
    </w:p>
    <w:p w:rsidR="001E42F0" w:rsidP="271F2EE1" w:rsidRDefault="001E42F0" w14:paraId="0771C448" w14:textId="77777777">
      <w:pPr>
        <w:keepNext w:val="0"/>
        <w:keepLines w:val="0"/>
        <w:spacing w:line="360" w:lineRule="auto"/>
        <w:rPr>
          <w:rFonts w:ascii="Arial" w:hAnsi="Arial" w:eastAsia="Arial" w:cs="Arial"/>
          <w:sz w:val="24"/>
          <w:szCs w:val="24"/>
        </w:rPr>
      </w:pPr>
    </w:p>
    <w:p w:rsidR="001E42F0" w:rsidP="271F2EE1" w:rsidRDefault="001E42F0" w14:paraId="7F53FBC4" w14:textId="77777777">
      <w:pPr>
        <w:keepNext w:val="0"/>
        <w:keepLines w:val="0"/>
        <w:spacing w:line="360" w:lineRule="auto"/>
        <w:rPr>
          <w:rFonts w:ascii="Arial" w:hAnsi="Arial" w:eastAsia="Arial" w:cs="Arial"/>
          <w:sz w:val="24"/>
          <w:szCs w:val="24"/>
        </w:rPr>
      </w:pPr>
    </w:p>
    <w:p w:rsidR="001E42F0" w:rsidP="271F2EE1" w:rsidRDefault="001E42F0" w14:paraId="7EC660F6" w14:textId="77777777">
      <w:pPr>
        <w:keepNext w:val="0"/>
        <w:keepLines w:val="0"/>
        <w:spacing w:line="360" w:lineRule="auto"/>
        <w:rPr>
          <w:rFonts w:ascii="Arial" w:hAnsi="Arial" w:eastAsia="Arial" w:cs="Arial"/>
          <w:sz w:val="24"/>
          <w:szCs w:val="24"/>
        </w:rPr>
      </w:pPr>
    </w:p>
    <w:p w:rsidR="001E42F0" w:rsidP="271F2EE1" w:rsidRDefault="001E42F0" w14:paraId="7F67D5F6" w14:textId="77777777">
      <w:pPr>
        <w:keepNext w:val="0"/>
        <w:keepLines w:val="0"/>
        <w:spacing w:line="360" w:lineRule="auto"/>
        <w:rPr>
          <w:rFonts w:ascii="Arial" w:hAnsi="Arial" w:eastAsia="Arial" w:cs="Arial"/>
          <w:sz w:val="24"/>
          <w:szCs w:val="24"/>
        </w:rPr>
      </w:pPr>
    </w:p>
    <w:p w:rsidR="001E42F0" w:rsidP="271F2EE1" w:rsidRDefault="001E42F0" w14:paraId="7DA76670" w14:textId="77777777">
      <w:pPr>
        <w:keepNext w:val="0"/>
        <w:keepLines w:val="0"/>
        <w:spacing w:line="360" w:lineRule="auto"/>
        <w:rPr>
          <w:rFonts w:ascii="Arial" w:hAnsi="Arial" w:eastAsia="Arial" w:cs="Arial"/>
          <w:sz w:val="24"/>
          <w:szCs w:val="24"/>
        </w:rPr>
      </w:pPr>
    </w:p>
    <w:p w:rsidR="001E42F0" w:rsidP="271F2EE1" w:rsidRDefault="001E42F0" w14:paraId="374E7318" w14:textId="77777777">
      <w:pPr>
        <w:keepNext w:val="0"/>
        <w:keepLines w:val="0"/>
        <w:spacing w:line="360" w:lineRule="auto"/>
        <w:rPr>
          <w:rFonts w:ascii="Arial" w:hAnsi="Arial" w:eastAsia="Arial" w:cs="Arial"/>
          <w:sz w:val="24"/>
          <w:szCs w:val="24"/>
        </w:rPr>
      </w:pPr>
    </w:p>
    <w:p w:rsidR="001E42F0" w:rsidP="271F2EE1" w:rsidRDefault="001E42F0" w14:paraId="038A2B84" w14:textId="77777777">
      <w:pPr>
        <w:keepNext w:val="0"/>
        <w:keepLines w:val="0"/>
        <w:spacing w:line="360" w:lineRule="auto"/>
        <w:rPr>
          <w:rFonts w:ascii="Arial" w:hAnsi="Arial" w:eastAsia="Arial" w:cs="Arial"/>
          <w:sz w:val="24"/>
          <w:szCs w:val="24"/>
        </w:rPr>
      </w:pPr>
    </w:p>
    <w:p w:rsidR="001E42F0" w:rsidP="271F2EE1" w:rsidRDefault="001E42F0" w14:paraId="26699F81" w14:textId="77777777">
      <w:pPr>
        <w:keepNext w:val="0"/>
        <w:keepLines w:val="0"/>
        <w:spacing w:line="360" w:lineRule="auto"/>
        <w:rPr>
          <w:rFonts w:ascii="Arial" w:hAnsi="Arial" w:eastAsia="Arial" w:cs="Arial"/>
          <w:sz w:val="24"/>
          <w:szCs w:val="24"/>
        </w:rPr>
      </w:pPr>
    </w:p>
    <w:p w:rsidR="001E42F0" w:rsidP="271F2EE1" w:rsidRDefault="001E42F0" w14:paraId="004DFFF5" w14:textId="77777777">
      <w:pPr>
        <w:keepNext w:val="0"/>
        <w:keepLines w:val="0"/>
        <w:spacing w:line="360" w:lineRule="auto"/>
        <w:rPr>
          <w:rFonts w:ascii="Arial" w:hAnsi="Arial" w:eastAsia="Arial" w:cs="Arial"/>
          <w:sz w:val="24"/>
          <w:szCs w:val="24"/>
        </w:rPr>
      </w:pPr>
    </w:p>
    <w:p w:rsidR="271F2EE1" w:rsidP="271F2EE1" w:rsidRDefault="271F2EE1" w14:paraId="1744D81A" w14:textId="3B60E257">
      <w:pPr>
        <w:pStyle w:val="Normal"/>
        <w:keepNext w:val="0"/>
        <w:keepLines w:val="0"/>
        <w:spacing w:line="360" w:lineRule="auto"/>
        <w:rPr>
          <w:rFonts w:ascii="Arial" w:hAnsi="Arial" w:eastAsia="Arial" w:cs="Arial"/>
          <w:sz w:val="24"/>
          <w:szCs w:val="24"/>
        </w:rPr>
      </w:pPr>
    </w:p>
    <w:p w:rsidR="0085419C" w:rsidP="271F2EE1" w:rsidRDefault="001E42F0" w14:paraId="780BA62C" w14:textId="0266C644">
      <w:pPr>
        <w:keepNext w:val="0"/>
        <w:keepLines w:val="0"/>
        <w:spacing w:line="360" w:lineRule="auto"/>
        <w:rPr>
          <w:rFonts w:ascii="Arial" w:hAnsi="Arial" w:eastAsia="Arial" w:cs="Arial"/>
          <w:sz w:val="24"/>
          <w:szCs w:val="24"/>
        </w:rPr>
      </w:pPr>
      <w:r w:rsidRPr="271F2EE1" w:rsidR="001E42F0">
        <w:rPr>
          <w:rFonts w:ascii="Arial" w:hAnsi="Arial" w:eastAsia="Arial" w:cs="Arial"/>
          <w:sz w:val="24"/>
          <w:szCs w:val="24"/>
        </w:rPr>
        <w:t>The chosen piece of technology</w:t>
      </w:r>
      <w:r w:rsidRPr="271F2EE1" w:rsidR="00665974">
        <w:rPr>
          <w:rFonts w:ascii="Arial" w:hAnsi="Arial" w:eastAsia="Arial" w:cs="Arial"/>
          <w:sz w:val="24"/>
          <w:szCs w:val="24"/>
        </w:rPr>
        <w:t xml:space="preserve"> </w:t>
      </w:r>
      <w:r w:rsidRPr="271F2EE1" w:rsidR="00CC3B06">
        <w:rPr>
          <w:rFonts w:ascii="Arial" w:hAnsi="Arial" w:eastAsia="Arial" w:cs="Arial"/>
          <w:sz w:val="24"/>
          <w:szCs w:val="24"/>
        </w:rPr>
        <w:t>being developed by Cascad</w:t>
      </w:r>
      <w:r w:rsidRPr="271F2EE1" w:rsidR="004411E8">
        <w:rPr>
          <w:rFonts w:ascii="Arial" w:hAnsi="Arial" w:eastAsia="Arial" w:cs="Arial"/>
          <w:sz w:val="24"/>
          <w:szCs w:val="24"/>
        </w:rPr>
        <w:t>e3D</w:t>
      </w:r>
      <w:r w:rsidRPr="271F2EE1" w:rsidR="00776E5C">
        <w:rPr>
          <w:rFonts w:ascii="Arial" w:hAnsi="Arial" w:eastAsia="Arial" w:cs="Arial"/>
          <w:sz w:val="24"/>
          <w:szCs w:val="24"/>
        </w:rPr>
        <w:t xml:space="preserve">, </w:t>
      </w:r>
      <w:r w:rsidRPr="271F2EE1" w:rsidR="00CC3B06">
        <w:rPr>
          <w:rFonts w:ascii="Arial" w:hAnsi="Arial" w:eastAsia="Arial" w:cs="Arial"/>
          <w:sz w:val="24"/>
          <w:szCs w:val="24"/>
        </w:rPr>
        <w:t xml:space="preserve"> which is a technologically advanced company that oversees </w:t>
      </w:r>
      <w:r w:rsidRPr="271F2EE1" w:rsidR="00BF33A0">
        <w:rPr>
          <w:rFonts w:ascii="Arial" w:hAnsi="Arial" w:eastAsia="Arial" w:cs="Arial"/>
          <w:sz w:val="24"/>
          <w:szCs w:val="24"/>
        </w:rPr>
        <w:t>electronic ways of healthcare, like their connected care devices that promote</w:t>
      </w:r>
      <w:r w:rsidRPr="271F2EE1" w:rsidR="0075006A">
        <w:rPr>
          <w:rFonts w:ascii="Arial" w:hAnsi="Arial" w:eastAsia="Arial" w:cs="Arial"/>
          <w:sz w:val="24"/>
          <w:szCs w:val="24"/>
        </w:rPr>
        <w:t>s</w:t>
      </w:r>
      <w:r w:rsidRPr="271F2EE1" w:rsidR="00C55B31">
        <w:rPr>
          <w:rFonts w:ascii="Arial" w:hAnsi="Arial" w:eastAsia="Arial" w:cs="Arial"/>
          <w:sz w:val="24"/>
          <w:szCs w:val="24"/>
        </w:rPr>
        <w:t xml:space="preserve"> the ability to live at home and be independent for as long as possible when suffering </w:t>
      </w:r>
      <w:r w:rsidRPr="271F2EE1" w:rsidR="0085419C">
        <w:rPr>
          <w:rFonts w:ascii="Arial" w:hAnsi="Arial" w:eastAsia="Arial" w:cs="Arial"/>
          <w:sz w:val="24"/>
          <w:szCs w:val="24"/>
        </w:rPr>
        <w:t>from something like dementia, due to the increasing costs of care homes and also private health care, something like this product would be very advantaging for the families in charge.</w:t>
      </w:r>
    </w:p>
    <w:p w:rsidR="0085419C" w:rsidP="271F2EE1" w:rsidRDefault="0085419C" w14:paraId="0EA38F1E" w14:textId="34FBE7D7">
      <w:pPr>
        <w:keepNext w:val="0"/>
        <w:keepLines w:val="0"/>
        <w:spacing w:line="360" w:lineRule="auto"/>
        <w:rPr>
          <w:rFonts w:ascii="Arial" w:hAnsi="Arial" w:eastAsia="Arial" w:cs="Arial"/>
          <w:sz w:val="24"/>
          <w:szCs w:val="24"/>
        </w:rPr>
      </w:pPr>
    </w:p>
    <w:p w:rsidR="001E42F0" w:rsidP="271F2EE1" w:rsidRDefault="00416182" w14:paraId="62AB77BF" w14:textId="4EA9D7A1">
      <w:pPr>
        <w:keepNext w:val="0"/>
        <w:keepLines w:val="0"/>
        <w:spacing w:line="360" w:lineRule="auto"/>
        <w:rPr>
          <w:rFonts w:ascii="Arial" w:hAnsi="Arial" w:eastAsia="Arial" w:cs="Arial"/>
          <w:sz w:val="24"/>
          <w:szCs w:val="24"/>
        </w:rPr>
      </w:pPr>
      <w:r>
        <w:rPr>
          <w:noProof/>
        </w:rPr>
        <mc:AlternateContent>
          <mc:Choice Requires="wps">
            <w:drawing>
              <wp:anchor distT="0" distB="0" distL="114300" distR="114300" simplePos="0" relativeHeight="251662336" behindDoc="0" locked="0" layoutInCell="1" allowOverlap="1" wp14:anchorId="64C21BFE" wp14:editId="40471356">
                <wp:simplePos x="0" y="0"/>
                <wp:positionH relativeFrom="column">
                  <wp:posOffset>3184525</wp:posOffset>
                </wp:positionH>
                <wp:positionV relativeFrom="paragraph">
                  <wp:posOffset>2091055</wp:posOffset>
                </wp:positionV>
                <wp:extent cx="2971800" cy="356235"/>
                <wp:effectExtent l="0" t="0" r="0" b="5715"/>
                <wp:wrapThrough wrapText="bothSides">
                  <wp:wrapPolygon edited="0">
                    <wp:start x="0" y="0"/>
                    <wp:lineTo x="0" y="20791"/>
                    <wp:lineTo x="21462" y="20791"/>
                    <wp:lineTo x="21462" y="0"/>
                    <wp:lineTo x="0" y="0"/>
                  </wp:wrapPolygon>
                </wp:wrapThrough>
                <wp:docPr id="987185879" name="Text Box 1"/>
                <wp:cNvGraphicFramePr/>
                <a:graphic xmlns:a="http://schemas.openxmlformats.org/drawingml/2006/main">
                  <a:graphicData uri="http://schemas.microsoft.com/office/word/2010/wordprocessingShape">
                    <wps:wsp>
                      <wps:cNvSpPr txBox="1"/>
                      <wps:spPr>
                        <a:xfrm>
                          <a:off x="0" y="0"/>
                          <a:ext cx="2971800" cy="356235"/>
                        </a:xfrm>
                        <a:prstGeom prst="rect">
                          <a:avLst/>
                        </a:prstGeom>
                        <a:solidFill>
                          <a:prstClr val="white"/>
                        </a:solidFill>
                        <a:ln>
                          <a:noFill/>
                        </a:ln>
                      </wps:spPr>
                      <wps:txbx>
                        <w:txbxContent>
                          <w:p w:rsidRPr="009F593F" w:rsidR="00416182" w:rsidP="00416182" w:rsidRDefault="00416182" w14:paraId="447ABB3F" w14:textId="6B2EE201">
                            <w:pPr>
                              <w:pStyle w:val="Caption"/>
                              <w:rPr>
                                <w:noProof/>
                              </w:rPr>
                            </w:pPr>
                            <w:bookmarkStart w:name="_Toc139729719" w:id="3"/>
                            <w:r>
                              <w:t xml:space="preserve">Figure </w:t>
                            </w:r>
                            <w:fldSimple w:instr=" SEQ Figure \* ARABIC ">
                              <w:r w:rsidR="00001B8A">
                                <w:rPr>
                                  <w:noProof/>
                                </w:rPr>
                                <w:t>2</w:t>
                              </w:r>
                            </w:fldSimple>
                            <w:r>
                              <w:t xml:space="preserve"> </w:t>
                            </w:r>
                            <w:r w:rsidRPr="00416182">
                              <w:rPr>
                                <w:sz w:val="10"/>
                                <w:szCs w:val="10"/>
                              </w:rPr>
                              <w:t>https://static.wixstatic.com/media/ee17f7_c4f02b2dd4754e5b840255e6c3b82924~mv2.jpg/v1/fill/w_572,h_375,al_c,q_80,usm_0.66_1.00_0.01,enc_auto/Cascade3dAlexaEchoShow_JPG.jpg</w:t>
                            </w:r>
                            <w:bookmarkEnd w:id="3"/>
                          </w:p>
                          <w:p w:rsidR="00416182" w:rsidRDefault="00416182" w14:paraId="336E3FDF" w14:textId="77777777"/>
                          <w:p w:rsidRPr="009F593F" w:rsidR="00416182" w:rsidP="00416182" w:rsidRDefault="00416182" w14:paraId="780D24FB" w14:textId="5A942219">
                            <w:pPr>
                              <w:pStyle w:val="Caption"/>
                              <w:rPr>
                                <w:noProof/>
                              </w:rPr>
                            </w:pPr>
                            <w:bookmarkStart w:name="_Toc139729720" w:id="4"/>
                            <w:r>
                              <w:t xml:space="preserve">Figure </w:t>
                            </w:r>
                            <w:fldSimple w:instr=" SEQ Figure \* ARABIC ">
                              <w:r w:rsidR="00001B8A">
                                <w:rPr>
                                  <w:noProof/>
                                </w:rPr>
                                <w:t>3</w:t>
                              </w:r>
                            </w:fldSimple>
                            <w:r>
                              <w:t xml:space="preserve"> </w:t>
                            </w:r>
                            <w:r w:rsidRPr="00416182">
                              <w:rPr>
                                <w:sz w:val="10"/>
                                <w:szCs w:val="10"/>
                              </w:rPr>
                              <w:t>https://static.wixstatic.com/media/ee17f7_c4f02b2dd4754e5b840255e6c3b82924~mv2.jpg/v1/fill/w_572,h_375,al_c,q_80,usm_0.66_1.00_0.01,enc_auto/Cascade3dAlexaEchoShow_JPG.jpg</w:t>
                            </w:r>
                            <w:bookmarkEnd w:id="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_x0000_s1027" style="position:absolute;margin-left:250.75pt;margin-top:164.65pt;width:234pt;height:28.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q3iGgIAAEIEAAAOAAAAZHJzL2Uyb0RvYy54bWysU8Fu2zAMvQ/YPwi6L05StGuNOEWWIsOA&#10;oC2QDj0rshQLkEWNUmJnXz/KjpOu22nYRaZJitR7j5zdt7VlB4XBgCv4ZDTmTDkJpXG7gn9/WX26&#10;5SxE4UphwamCH1Xg9/OPH2aNz9UUKrClQkZFXMgbX/AqRp9nWZCVqkUYgVeOghqwFpF+cZeVKBqq&#10;XttsOh7fZA1g6RGkCoG8D32Qz7v6WisZn7QOKjJbcHpb7E7szm06s/lM5DsUvjLy9AzxD6+ohXHU&#10;9FzqQUTB9mj+KFUbiRBAx5GEOgOtjVQdBkIzGb9Ds6mEVx0WIif4M03h/5WVj4eNf0YW2y/QkoCJ&#10;kMaHPJAz4Wk11ulLL2UUJwqPZ9pUG5kk5/Tu8+R2TCFJsavrm+nVdSqTXW57DPGrgpolo+BIsnRs&#10;icM6xD51SEnNAlhTroy16ScFlhbZQZCETWWiOhX/Lcu6lOsg3eoLJk92gZKs2G5bZso3MLdQHgk9&#10;Qj8YwcuVoX5rEeKzQJoEQkXTHZ/o0BaagsPJ4qwC/Pk3f8ongSjKWUOTVfDwYy9QcWa/OZIujeFg&#10;4GBsB8Pt6yUQ0gntjZedSRcw2sHUCPUrDf0idaGQcJJ6FTwO5jL2801LI9Vi0SXRsHkR127jZSo9&#10;8PrSvgr0J1Ui6fkIw8yJ/J04fW7P8mIfQZtOucRrz+KJbhrUTvvTUqVNePvfZV1Wf/4LAAD//wMA&#10;UEsDBBQABgAIAAAAIQCALSHa4QAAAAsBAAAPAAAAZHJzL2Rvd25yZXYueG1sTI/BTsMwDIbvSLxD&#10;ZCQuiKXraLV2TSfY4DYOG9POWZO1FY1TJenavT3mBEf//vT7c7GeTMeu2vnWooD5LAKmsbKqxVrA&#10;8evjeQnMB4lKdha1gJv2sC7v7wqZKzviXl8PoWZUgj6XApoQ+pxzXzXaSD+zvUbaXawzMtDoaq6c&#10;HKncdDyOopQb2SJdaGSvN42uvg+DEZBu3TDucfO0Pb7v5Gdfx6e320mIx4fpdQUs6Cn8wfCrT+pQ&#10;ktPZDqg86wQk0TwhVMAizhbAiMjSjJIzJcvkBXhZ8P8/lD8AAAD//wMAUEsBAi0AFAAGAAgAAAAh&#10;ALaDOJL+AAAA4QEAABMAAAAAAAAAAAAAAAAAAAAAAFtDb250ZW50X1R5cGVzXS54bWxQSwECLQAU&#10;AAYACAAAACEAOP0h/9YAAACUAQAACwAAAAAAAAAAAAAAAAAvAQAAX3JlbHMvLnJlbHNQSwECLQAU&#10;AAYACAAAACEAChKt4hoCAABCBAAADgAAAAAAAAAAAAAAAAAuAgAAZHJzL2Uyb0RvYy54bWxQSwEC&#10;LQAUAAYACAAAACEAgC0h2uEAAAALAQAADwAAAAAAAAAAAAAAAAB0BAAAZHJzL2Rvd25yZXYueG1s&#10;UEsFBgAAAAAEAAQA8wAAAIIFAAAAAA==&#10;" w14:anchorId="64C21BFE">
                <v:textbox inset="0,0,0,0">
                  <w:txbxContent>
                    <w:p w:rsidRPr="009F593F" w:rsidR="00416182" w:rsidP="00416182" w:rsidRDefault="00416182" w14:paraId="447ABB3F" w14:textId="6B2EE201">
                      <w:pPr>
                        <w:pStyle w:val="Caption"/>
                        <w:rPr>
                          <w:noProof/>
                        </w:rPr>
                      </w:pPr>
                      <w:r>
                        <w:t xml:space="preserve">Figure </w:t>
                      </w:r>
                      <w:fldSimple w:instr=" SEQ Figure \* ARABIC ">
                        <w:r w:rsidR="00001B8A">
                          <w:rPr>
                            <w:noProof/>
                          </w:rPr>
                          <w:t>2</w:t>
                        </w:r>
                      </w:fldSimple>
                      <w:r>
                        <w:t xml:space="preserve"> </w:t>
                      </w:r>
                      <w:r w:rsidRPr="00416182">
                        <w:rPr>
                          <w:sz w:val="10"/>
                          <w:szCs w:val="10"/>
                        </w:rPr>
                        <w:t>https://static.wixstatic.com/media/ee17f7_c4f02b2dd4754e5b840255e6c3b82924~mv2.jpg/v1/fill/w_572,h_375,al_c,q_80,usm_0.66_1.00_0.01,enc_auto/Cascade3dAlexaEchoShow_JPG.jpg</w:t>
                      </w:r>
                    </w:p>
                    <w:p w:rsidR="00416182" w:rsidRDefault="00416182" w14:paraId="336E3FDF" w14:textId="77777777"/>
                    <w:p w:rsidRPr="009F593F" w:rsidR="00416182" w:rsidP="00416182" w:rsidRDefault="00416182" w14:paraId="780D24FB" w14:textId="5A942219">
                      <w:pPr>
                        <w:pStyle w:val="Caption"/>
                        <w:rPr>
                          <w:noProof/>
                        </w:rPr>
                      </w:pPr>
                      <w:r>
                        <w:t xml:space="preserve">Figure </w:t>
                      </w:r>
                      <w:fldSimple w:instr=" SEQ Figure \* ARABIC ">
                        <w:r w:rsidR="00001B8A">
                          <w:rPr>
                            <w:noProof/>
                          </w:rPr>
                          <w:t>3</w:t>
                        </w:r>
                      </w:fldSimple>
                      <w:r>
                        <w:t xml:space="preserve"> </w:t>
                      </w:r>
                      <w:r w:rsidRPr="00416182">
                        <w:rPr>
                          <w:sz w:val="10"/>
                          <w:szCs w:val="10"/>
                        </w:rPr>
                        <w:t>https://static.wixstatic.com/media/ee17f7_c4f02b2dd4754e5b840255e6c3b82924~mv2.jpg/v1/fill/w_572,h_375,al_c,q_80,usm_0.66_1.00_0.01,enc_auto/Cascade3dAlexaEchoShow_JPG.jpg</w:t>
                      </w:r>
                    </w:p>
                  </w:txbxContent>
                </v:textbox>
                <w10:wrap type="through"/>
              </v:shape>
            </w:pict>
          </mc:Fallback>
        </mc:AlternateContent>
      </w:r>
      <w:r w:rsidR="003B4D2C">
        <w:rPr>
          <w:noProof/>
        </w:rPr>
        <w:drawing>
          <wp:anchor distT="0" distB="0" distL="114300" distR="114300" simplePos="0" relativeHeight="251660288" behindDoc="0" locked="0" layoutInCell="1" allowOverlap="1" wp14:anchorId="1910C72C" wp14:editId="2DF3B212">
            <wp:simplePos x="0" y="0"/>
            <wp:positionH relativeFrom="column">
              <wp:posOffset>2565035</wp:posOffset>
            </wp:positionH>
            <wp:positionV relativeFrom="paragraph">
              <wp:posOffset>-318264</wp:posOffset>
            </wp:positionV>
            <wp:extent cx="3592234" cy="2355742"/>
            <wp:effectExtent l="0" t="0" r="8255" b="6985"/>
            <wp:wrapThrough wrapText="bothSides">
              <wp:wrapPolygon edited="0">
                <wp:start x="0" y="0"/>
                <wp:lineTo x="0" y="21489"/>
                <wp:lineTo x="21535" y="21489"/>
                <wp:lineTo x="21535" y="0"/>
                <wp:lineTo x="0" y="0"/>
              </wp:wrapPolygon>
            </wp:wrapThrough>
            <wp:docPr id="93684420" name="Picture 3" descr="A close-up of a blood pressure monit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684420" name="Picture 3" descr="A close-up of a blood pressure monitor&#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592234" cy="2355742"/>
                    </a:xfrm>
                    <a:prstGeom prst="rect">
                      <a:avLst/>
                    </a:prstGeom>
                    <a:noFill/>
                    <a:ln>
                      <a:noFill/>
                    </a:ln>
                  </pic:spPr>
                </pic:pic>
              </a:graphicData>
            </a:graphic>
          </wp:anchor>
        </w:drawing>
      </w:r>
      <w:r w:rsidRPr="271F2EE1" w:rsidR="0085419C">
        <w:rPr>
          <w:rFonts w:ascii="Arial" w:hAnsi="Arial" w:eastAsia="Arial" w:cs="Arial"/>
          <w:sz w:val="24"/>
          <w:szCs w:val="24"/>
        </w:rPr>
        <w:t xml:space="preserve">The product advertises using </w:t>
      </w:r>
      <w:r w:rsidRPr="271F2EE1" w:rsidR="00BC3396">
        <w:rPr>
          <w:rFonts w:ascii="Arial" w:hAnsi="Arial" w:eastAsia="Arial" w:cs="Arial"/>
          <w:sz w:val="24"/>
          <w:szCs w:val="24"/>
        </w:rPr>
        <w:t>motion and temperature sensors which would be implemented throughout a household to monitor the person’s behaviour and the activities that they get up to, so in cases like the more advanced</w:t>
      </w:r>
      <w:r w:rsidRPr="271F2EE1" w:rsidR="006914C7">
        <w:rPr>
          <w:rFonts w:ascii="Arial" w:hAnsi="Arial" w:eastAsia="Arial" w:cs="Arial"/>
          <w:sz w:val="24"/>
          <w:szCs w:val="24"/>
        </w:rPr>
        <w:t xml:space="preserve"> stage</w:t>
      </w:r>
      <w:r w:rsidRPr="271F2EE1" w:rsidR="00391E02">
        <w:rPr>
          <w:rFonts w:ascii="Arial" w:hAnsi="Arial" w:eastAsia="Arial" w:cs="Arial"/>
          <w:sz w:val="24"/>
          <w:szCs w:val="24"/>
        </w:rPr>
        <w:t>s of dementia the people suffering from it might have a tendency to try and open the main door and leave the house in the middle of the night which would trigger the motion sensor and instantly alert the family of the user or even authorities if no one from the family is able to get there in time to maintain the safety of the user.</w:t>
      </w:r>
      <w:r w:rsidRPr="271F2EE1" w:rsidR="00BF33A0">
        <w:rPr>
          <w:rFonts w:ascii="Arial" w:hAnsi="Arial" w:eastAsia="Arial" w:cs="Arial"/>
          <w:sz w:val="24"/>
          <w:szCs w:val="24"/>
        </w:rPr>
        <w:t xml:space="preserve"> </w:t>
      </w:r>
    </w:p>
    <w:p w:rsidR="0055039F" w:rsidP="271F2EE1" w:rsidRDefault="0055039F" w14:paraId="0D7727FF" w14:textId="77777777">
      <w:pPr>
        <w:keepNext w:val="0"/>
        <w:keepLines w:val="0"/>
        <w:spacing w:line="360" w:lineRule="auto"/>
        <w:rPr>
          <w:rFonts w:ascii="Arial" w:hAnsi="Arial" w:eastAsia="Arial" w:cs="Arial"/>
          <w:sz w:val="24"/>
          <w:szCs w:val="24"/>
        </w:rPr>
      </w:pPr>
    </w:p>
    <w:p w:rsidR="00971570" w:rsidP="271F2EE1" w:rsidRDefault="00971570" w14:paraId="0B813519" w14:textId="53D30CEA">
      <w:pPr>
        <w:pStyle w:val="Heading1"/>
        <w:keepNext w:val="0"/>
        <w:keepLines w:val="0"/>
        <w:spacing w:line="360" w:lineRule="auto"/>
        <w:rPr>
          <w:rFonts w:ascii="Arial" w:hAnsi="Arial" w:eastAsia="Arial" w:cs="Arial"/>
          <w:sz w:val="24"/>
          <w:szCs w:val="24"/>
        </w:rPr>
      </w:pPr>
      <w:bookmarkStart w:name="_Toc139729594" w:id="7"/>
      <w:r w:rsidRPr="271F2EE1" w:rsidR="4DF1FE6A">
        <w:rPr>
          <w:rFonts w:ascii="Arial" w:hAnsi="Arial" w:eastAsia="Arial" w:cs="Arial"/>
          <w:sz w:val="24"/>
          <w:szCs w:val="24"/>
        </w:rPr>
        <w:t>E</w:t>
      </w:r>
      <w:r w:rsidRPr="271F2EE1" w:rsidR="00971570">
        <w:rPr>
          <w:rFonts w:ascii="Arial" w:hAnsi="Arial" w:eastAsia="Arial" w:cs="Arial"/>
          <w:sz w:val="24"/>
          <w:szCs w:val="24"/>
        </w:rPr>
        <w:t xml:space="preserve">vidence about promotion of </w:t>
      </w:r>
      <w:r w:rsidRPr="271F2EE1" w:rsidR="008809F2">
        <w:rPr>
          <w:rFonts w:ascii="Arial" w:hAnsi="Arial" w:eastAsia="Arial" w:cs="Arial"/>
          <w:sz w:val="24"/>
          <w:szCs w:val="24"/>
        </w:rPr>
        <w:t>health.</w:t>
      </w:r>
      <w:bookmarkEnd w:id="7"/>
    </w:p>
    <w:p w:rsidR="00D226B3" w:rsidP="271F2EE1" w:rsidRDefault="00D226B3" w14:paraId="79200162" w14:textId="26A45859">
      <w:pPr>
        <w:keepNext w:val="0"/>
        <w:keepLines w:val="0"/>
        <w:spacing w:line="360" w:lineRule="auto"/>
        <w:rPr>
          <w:rFonts w:ascii="Arial" w:hAnsi="Arial" w:eastAsia="Arial" w:cs="Arial"/>
          <w:sz w:val="24"/>
          <w:szCs w:val="24"/>
        </w:rPr>
      </w:pPr>
      <w:r w:rsidRPr="271F2EE1" w:rsidR="00D226B3">
        <w:rPr>
          <w:rFonts w:ascii="Arial" w:hAnsi="Arial" w:eastAsia="Arial" w:cs="Arial"/>
          <w:sz w:val="24"/>
          <w:szCs w:val="24"/>
        </w:rPr>
        <w:t xml:space="preserve">According to </w:t>
      </w:r>
      <w:r w:rsidRPr="271F2EE1" w:rsidR="009E4988">
        <w:rPr>
          <w:rFonts w:ascii="Arial" w:hAnsi="Arial" w:eastAsia="Arial" w:cs="Arial"/>
          <w:sz w:val="24"/>
          <w:szCs w:val="24"/>
        </w:rPr>
        <w:t xml:space="preserve">Arsene, C. (2019) in 2016 </w:t>
      </w:r>
      <w:r w:rsidRPr="271F2EE1" w:rsidR="00972BB6">
        <w:rPr>
          <w:rFonts w:ascii="Arial" w:hAnsi="Arial" w:eastAsia="Arial" w:cs="Arial"/>
          <w:sz w:val="24"/>
          <w:szCs w:val="24"/>
        </w:rPr>
        <w:t xml:space="preserve">more than half of the hospitals globally </w:t>
      </w:r>
      <w:r w:rsidRPr="271F2EE1" w:rsidR="00AB7700">
        <w:rPr>
          <w:rFonts w:ascii="Arial" w:hAnsi="Arial" w:eastAsia="Arial" w:cs="Arial"/>
          <w:sz w:val="24"/>
          <w:szCs w:val="24"/>
        </w:rPr>
        <w:t xml:space="preserve">introduced and started using a larger number than three devices to do with connected care, </w:t>
      </w:r>
      <w:r w:rsidRPr="271F2EE1" w:rsidR="001C0AF6">
        <w:rPr>
          <w:rFonts w:ascii="Arial" w:hAnsi="Arial" w:eastAsia="Arial" w:cs="Arial"/>
          <w:sz w:val="24"/>
          <w:szCs w:val="24"/>
        </w:rPr>
        <w:t xml:space="preserve">also around sixty percent of the organisations </w:t>
      </w:r>
      <w:r w:rsidRPr="271F2EE1" w:rsidR="00433696">
        <w:rPr>
          <w:rFonts w:ascii="Arial" w:hAnsi="Arial" w:eastAsia="Arial" w:cs="Arial"/>
          <w:sz w:val="24"/>
          <w:szCs w:val="24"/>
        </w:rPr>
        <w:t xml:space="preserve">involved within healthcare introduced these devices connected to </w:t>
      </w:r>
      <w:r w:rsidRPr="271F2EE1" w:rsidR="00D16044">
        <w:rPr>
          <w:rFonts w:ascii="Arial" w:hAnsi="Arial" w:eastAsia="Arial" w:cs="Arial"/>
          <w:sz w:val="24"/>
          <w:szCs w:val="24"/>
        </w:rPr>
        <w:t>technological healthcare</w:t>
      </w:r>
      <w:r w:rsidRPr="271F2EE1" w:rsidR="002334A6">
        <w:rPr>
          <w:rFonts w:ascii="Arial" w:hAnsi="Arial" w:eastAsia="Arial" w:cs="Arial"/>
          <w:sz w:val="24"/>
          <w:szCs w:val="24"/>
        </w:rPr>
        <w:t xml:space="preserve"> which is seen as a large technological advancement in healthcare and is set to change how the healthcare provided to the elderly or anyone requiring it as a whole for the better.</w:t>
      </w:r>
    </w:p>
    <w:p w:rsidR="00971570" w:rsidP="271F2EE1" w:rsidRDefault="00971570" w14:paraId="54D9E42D" w14:textId="77777777">
      <w:pPr>
        <w:pStyle w:val="Heading1"/>
        <w:keepNext w:val="0"/>
        <w:keepLines w:val="0"/>
        <w:spacing w:line="360" w:lineRule="auto"/>
        <w:rPr>
          <w:rFonts w:ascii="Arial" w:hAnsi="Arial" w:eastAsia="Arial" w:cs="Arial"/>
          <w:sz w:val="24"/>
          <w:szCs w:val="24"/>
        </w:rPr>
      </w:pPr>
    </w:p>
    <w:p w:rsidR="00534B49" w:rsidP="271F2EE1" w:rsidRDefault="00534B49" w14:paraId="3198417E" w14:textId="47BAE37A">
      <w:pPr>
        <w:pStyle w:val="Heading1"/>
        <w:keepNext w:val="0"/>
        <w:keepLines w:val="0"/>
        <w:spacing w:line="360" w:lineRule="auto"/>
        <w:rPr>
          <w:rFonts w:ascii="Arial" w:hAnsi="Arial" w:eastAsia="Arial" w:cs="Arial"/>
          <w:sz w:val="24"/>
          <w:szCs w:val="24"/>
        </w:rPr>
      </w:pPr>
      <w:bookmarkStart w:name="_Toc139729595" w:id="8"/>
      <w:r w:rsidRPr="271F2EE1" w:rsidR="00534B49">
        <w:rPr>
          <w:rFonts w:ascii="Arial" w:hAnsi="Arial" w:eastAsia="Arial" w:cs="Arial"/>
          <w:sz w:val="24"/>
          <w:szCs w:val="24"/>
        </w:rPr>
        <w:t>Advantages</w:t>
      </w:r>
      <w:bookmarkEnd w:id="8"/>
    </w:p>
    <w:p w:rsidR="00534B49" w:rsidP="271F2EE1" w:rsidRDefault="008809F2" w14:paraId="3F8A6B7E" w14:textId="037D903E">
      <w:pPr>
        <w:keepNext w:val="0"/>
        <w:keepLines w:val="0"/>
        <w:spacing w:line="360" w:lineRule="auto"/>
        <w:rPr>
          <w:rFonts w:ascii="Arial" w:hAnsi="Arial" w:eastAsia="Arial" w:cs="Arial"/>
          <w:sz w:val="24"/>
          <w:szCs w:val="24"/>
        </w:rPr>
      </w:pPr>
      <w:r w:rsidRPr="271F2EE1" w:rsidR="008809F2">
        <w:rPr>
          <w:rFonts w:ascii="Arial" w:hAnsi="Arial" w:eastAsia="Arial" w:cs="Arial"/>
          <w:sz w:val="24"/>
          <w:szCs w:val="24"/>
        </w:rPr>
        <w:t>The main advan</w:t>
      </w:r>
      <w:r w:rsidRPr="271F2EE1" w:rsidR="000E713A">
        <w:rPr>
          <w:rFonts w:ascii="Arial" w:hAnsi="Arial" w:eastAsia="Arial" w:cs="Arial"/>
          <w:sz w:val="24"/>
          <w:szCs w:val="24"/>
        </w:rPr>
        <w:t xml:space="preserve">tages of the system are as follow, the user </w:t>
      </w:r>
      <w:r w:rsidRPr="271F2EE1" w:rsidR="000E713A">
        <w:rPr>
          <w:rFonts w:ascii="Arial" w:hAnsi="Arial" w:eastAsia="Arial" w:cs="Arial"/>
          <w:sz w:val="24"/>
          <w:szCs w:val="24"/>
        </w:rPr>
        <w:t>has the ability to</w:t>
      </w:r>
      <w:r w:rsidRPr="271F2EE1" w:rsidR="000E713A">
        <w:rPr>
          <w:rFonts w:ascii="Arial" w:hAnsi="Arial" w:eastAsia="Arial" w:cs="Arial"/>
          <w:sz w:val="24"/>
          <w:szCs w:val="24"/>
        </w:rPr>
        <w:t xml:space="preserve"> continue </w:t>
      </w:r>
      <w:r w:rsidRPr="271F2EE1" w:rsidR="00DE312E">
        <w:rPr>
          <w:rFonts w:ascii="Arial" w:hAnsi="Arial" w:eastAsia="Arial" w:cs="Arial"/>
          <w:sz w:val="24"/>
          <w:szCs w:val="24"/>
        </w:rPr>
        <w:t xml:space="preserve">living at </w:t>
      </w:r>
      <w:r w:rsidRPr="271F2EE1" w:rsidR="00542EB7">
        <w:rPr>
          <w:rFonts w:ascii="Arial" w:hAnsi="Arial" w:eastAsia="Arial" w:cs="Arial"/>
          <w:sz w:val="24"/>
          <w:szCs w:val="24"/>
        </w:rPr>
        <w:t>home and</w:t>
      </w:r>
      <w:r w:rsidRPr="271F2EE1" w:rsidR="00DE312E">
        <w:rPr>
          <w:rFonts w:ascii="Arial" w:hAnsi="Arial" w:eastAsia="Arial" w:cs="Arial"/>
          <w:sz w:val="24"/>
          <w:szCs w:val="24"/>
        </w:rPr>
        <w:t xml:space="preserve"> </w:t>
      </w:r>
      <w:r w:rsidRPr="271F2EE1" w:rsidR="00DE312E">
        <w:rPr>
          <w:rFonts w:ascii="Arial" w:hAnsi="Arial" w:eastAsia="Arial" w:cs="Arial"/>
          <w:sz w:val="24"/>
          <w:szCs w:val="24"/>
        </w:rPr>
        <w:t xml:space="preserve">is not </w:t>
      </w:r>
      <w:r w:rsidRPr="271F2EE1" w:rsidR="00072E38">
        <w:rPr>
          <w:rFonts w:ascii="Arial" w:hAnsi="Arial" w:eastAsia="Arial" w:cs="Arial"/>
          <w:sz w:val="24"/>
          <w:szCs w:val="24"/>
        </w:rPr>
        <w:t>required to</w:t>
      </w:r>
      <w:r w:rsidRPr="271F2EE1" w:rsidR="00072E38">
        <w:rPr>
          <w:rFonts w:ascii="Arial" w:hAnsi="Arial" w:eastAsia="Arial" w:cs="Arial"/>
          <w:sz w:val="24"/>
          <w:szCs w:val="24"/>
        </w:rPr>
        <w:t xml:space="preserve"> enter the system of being sent off into a care home, which is also </w:t>
      </w:r>
      <w:r w:rsidRPr="271F2EE1" w:rsidR="00072E38">
        <w:rPr>
          <w:rFonts w:ascii="Arial" w:hAnsi="Arial" w:eastAsia="Arial" w:cs="Arial"/>
          <w:sz w:val="24"/>
          <w:szCs w:val="24"/>
        </w:rPr>
        <w:t>very expensive</w:t>
      </w:r>
      <w:r w:rsidRPr="271F2EE1" w:rsidR="00072E38">
        <w:rPr>
          <w:rFonts w:ascii="Arial" w:hAnsi="Arial" w:eastAsia="Arial" w:cs="Arial"/>
          <w:sz w:val="24"/>
          <w:szCs w:val="24"/>
        </w:rPr>
        <w:t xml:space="preserve"> in comparison. Another major advantage is for the family of the person using the system </w:t>
      </w:r>
      <w:r w:rsidRPr="271F2EE1" w:rsidR="00DB1458">
        <w:rPr>
          <w:rFonts w:ascii="Arial" w:hAnsi="Arial" w:eastAsia="Arial" w:cs="Arial"/>
          <w:sz w:val="24"/>
          <w:szCs w:val="24"/>
        </w:rPr>
        <w:t xml:space="preserve">having a much better sense of relief due to having notifications sent to their pocket about the movements of the </w:t>
      </w:r>
      <w:r w:rsidRPr="271F2EE1" w:rsidR="00F406D3">
        <w:rPr>
          <w:rFonts w:ascii="Arial" w:hAnsi="Arial" w:eastAsia="Arial" w:cs="Arial"/>
          <w:sz w:val="24"/>
          <w:szCs w:val="24"/>
        </w:rPr>
        <w:t xml:space="preserve">person using the system, the safety of knowing when something is </w:t>
      </w:r>
      <w:r w:rsidRPr="271F2EE1" w:rsidR="00542EB7">
        <w:rPr>
          <w:rFonts w:ascii="Arial" w:hAnsi="Arial" w:eastAsia="Arial" w:cs="Arial"/>
          <w:sz w:val="24"/>
          <w:szCs w:val="24"/>
        </w:rPr>
        <w:t>wrong,</w:t>
      </w:r>
      <w:r w:rsidRPr="271F2EE1" w:rsidR="00F406D3">
        <w:rPr>
          <w:rFonts w:ascii="Arial" w:hAnsi="Arial" w:eastAsia="Arial" w:cs="Arial"/>
          <w:sz w:val="24"/>
          <w:szCs w:val="24"/>
        </w:rPr>
        <w:t xml:space="preserve"> and help is needed from them or healthcare professionals. </w:t>
      </w:r>
    </w:p>
    <w:p w:rsidR="00EE2595" w:rsidP="271F2EE1" w:rsidRDefault="00534B49" w14:paraId="790802C0" w14:textId="1C47B2B7">
      <w:pPr>
        <w:pStyle w:val="Heading1"/>
        <w:keepNext w:val="0"/>
        <w:keepLines w:val="0"/>
        <w:spacing w:line="360" w:lineRule="auto"/>
        <w:rPr>
          <w:rFonts w:ascii="Arial" w:hAnsi="Arial" w:eastAsia="Arial" w:cs="Arial"/>
          <w:sz w:val="24"/>
          <w:szCs w:val="24"/>
        </w:rPr>
      </w:pPr>
      <w:bookmarkStart w:name="_Toc139729596" w:id="9"/>
      <w:r w:rsidRPr="271F2EE1" w:rsidR="00534B49">
        <w:rPr>
          <w:rFonts w:ascii="Arial" w:hAnsi="Arial" w:eastAsia="Arial" w:cs="Arial"/>
          <w:sz w:val="24"/>
          <w:szCs w:val="24"/>
        </w:rPr>
        <w:t>Disad</w:t>
      </w:r>
      <w:r w:rsidRPr="271F2EE1" w:rsidR="00EE2595">
        <w:rPr>
          <w:rFonts w:ascii="Arial" w:hAnsi="Arial" w:eastAsia="Arial" w:cs="Arial"/>
          <w:sz w:val="24"/>
          <w:szCs w:val="24"/>
        </w:rPr>
        <w:t>vantage/ shortfall</w:t>
      </w:r>
      <w:r w:rsidRPr="271F2EE1" w:rsidR="0008305D">
        <w:rPr>
          <w:rFonts w:ascii="Arial" w:hAnsi="Arial" w:eastAsia="Arial" w:cs="Arial"/>
          <w:sz w:val="24"/>
          <w:szCs w:val="24"/>
        </w:rPr>
        <w:t>s</w:t>
      </w:r>
      <w:bookmarkEnd w:id="9"/>
    </w:p>
    <w:p w:rsidR="00EE2595" w:rsidP="271F2EE1" w:rsidRDefault="008219AB" w14:paraId="3E2C2E08" w14:textId="391C98A2">
      <w:pPr>
        <w:keepNext w:val="0"/>
        <w:keepLines w:val="0"/>
        <w:spacing w:line="360" w:lineRule="auto"/>
        <w:rPr>
          <w:rFonts w:ascii="Arial" w:hAnsi="Arial" w:eastAsia="Arial" w:cs="Arial"/>
          <w:sz w:val="24"/>
          <w:szCs w:val="24"/>
        </w:rPr>
      </w:pPr>
      <w:r w:rsidRPr="271F2EE1" w:rsidR="008219AB">
        <w:rPr>
          <w:rFonts w:ascii="Arial" w:hAnsi="Arial" w:eastAsia="Arial" w:cs="Arial"/>
          <w:sz w:val="24"/>
          <w:szCs w:val="24"/>
        </w:rPr>
        <w:t xml:space="preserve">A Large disadvantage there could be </w:t>
      </w:r>
      <w:r w:rsidRPr="271F2EE1" w:rsidR="008219AB">
        <w:rPr>
          <w:rFonts w:ascii="Arial" w:hAnsi="Arial" w:eastAsia="Arial" w:cs="Arial"/>
          <w:sz w:val="24"/>
          <w:szCs w:val="24"/>
        </w:rPr>
        <w:t>encountered</w:t>
      </w:r>
      <w:r w:rsidRPr="271F2EE1" w:rsidR="008219AB">
        <w:rPr>
          <w:rFonts w:ascii="Arial" w:hAnsi="Arial" w:eastAsia="Arial" w:cs="Arial"/>
          <w:sz w:val="24"/>
          <w:szCs w:val="24"/>
        </w:rPr>
        <w:t xml:space="preserve"> is something like a network outage, if the internet that the user goes down the </w:t>
      </w:r>
      <w:r w:rsidRPr="271F2EE1" w:rsidR="00CB4C1F">
        <w:rPr>
          <w:rFonts w:ascii="Arial" w:hAnsi="Arial" w:eastAsia="Arial" w:cs="Arial"/>
          <w:sz w:val="24"/>
          <w:szCs w:val="24"/>
        </w:rPr>
        <w:t>equipment would go dead as far as reading up on works.</w:t>
      </w:r>
    </w:p>
    <w:p w:rsidR="00880926" w:rsidP="271F2EE1" w:rsidRDefault="00880926" w14:paraId="19870463" w14:textId="14696DED">
      <w:pPr>
        <w:keepNext w:val="0"/>
        <w:keepLines w:val="0"/>
        <w:spacing w:line="360" w:lineRule="auto"/>
        <w:rPr>
          <w:rFonts w:ascii="Arial" w:hAnsi="Arial" w:eastAsia="Arial" w:cs="Arial"/>
          <w:sz w:val="24"/>
          <w:szCs w:val="24"/>
        </w:rPr>
      </w:pPr>
      <w:r w:rsidRPr="271F2EE1" w:rsidR="00880926">
        <w:rPr>
          <w:rFonts w:ascii="Arial" w:hAnsi="Arial" w:eastAsia="Arial" w:cs="Arial"/>
          <w:sz w:val="24"/>
          <w:szCs w:val="24"/>
        </w:rPr>
        <w:t xml:space="preserve">Another shortfall that could be </w:t>
      </w:r>
      <w:r w:rsidRPr="271F2EE1" w:rsidR="00880926">
        <w:rPr>
          <w:rFonts w:ascii="Arial" w:hAnsi="Arial" w:eastAsia="Arial" w:cs="Arial"/>
          <w:sz w:val="24"/>
          <w:szCs w:val="24"/>
        </w:rPr>
        <w:t>encountered</w:t>
      </w:r>
      <w:r w:rsidRPr="271F2EE1" w:rsidR="00880926">
        <w:rPr>
          <w:rFonts w:ascii="Arial" w:hAnsi="Arial" w:eastAsia="Arial" w:cs="Arial"/>
          <w:sz w:val="24"/>
          <w:szCs w:val="24"/>
        </w:rPr>
        <w:t xml:space="preserve"> would be </w:t>
      </w:r>
      <w:r w:rsidRPr="271F2EE1" w:rsidR="003D24B3">
        <w:rPr>
          <w:rFonts w:ascii="Arial" w:hAnsi="Arial" w:eastAsia="Arial" w:cs="Arial"/>
          <w:sz w:val="24"/>
          <w:szCs w:val="24"/>
        </w:rPr>
        <w:t>along the lines of</w:t>
      </w:r>
      <w:r w:rsidRPr="271F2EE1" w:rsidR="003D24B3">
        <w:rPr>
          <w:rFonts w:ascii="Arial" w:hAnsi="Arial" w:eastAsia="Arial" w:cs="Arial"/>
          <w:sz w:val="24"/>
          <w:szCs w:val="24"/>
        </w:rPr>
        <w:t xml:space="preserve"> a power outage, </w:t>
      </w:r>
      <w:r w:rsidRPr="271F2EE1" w:rsidR="00524250">
        <w:rPr>
          <w:rFonts w:ascii="Arial" w:hAnsi="Arial" w:eastAsia="Arial" w:cs="Arial"/>
          <w:sz w:val="24"/>
          <w:szCs w:val="24"/>
        </w:rPr>
        <w:t>which would again send the system into closing due to there not being any electricity.</w:t>
      </w:r>
    </w:p>
    <w:p w:rsidR="00EE2595" w:rsidP="271F2EE1" w:rsidRDefault="00971570" w14:paraId="44EB93FB" w14:textId="05DDFC36">
      <w:pPr>
        <w:pStyle w:val="Heading1"/>
        <w:keepNext w:val="0"/>
        <w:keepLines w:val="0"/>
        <w:spacing w:line="360" w:lineRule="auto"/>
        <w:rPr>
          <w:rFonts w:ascii="Arial" w:hAnsi="Arial" w:eastAsia="Arial" w:cs="Arial"/>
          <w:sz w:val="24"/>
          <w:szCs w:val="24"/>
        </w:rPr>
      </w:pPr>
      <w:bookmarkStart w:name="_Toc139729597" w:id="10"/>
      <w:r w:rsidRPr="271F2EE1" w:rsidR="00971570">
        <w:rPr>
          <w:rFonts w:ascii="Arial" w:hAnsi="Arial" w:eastAsia="Arial" w:cs="Arial"/>
          <w:sz w:val="24"/>
          <w:szCs w:val="24"/>
        </w:rPr>
        <w:t>Address</w:t>
      </w:r>
      <w:r w:rsidRPr="271F2EE1" w:rsidR="00EE2595">
        <w:rPr>
          <w:rFonts w:ascii="Arial" w:hAnsi="Arial" w:eastAsia="Arial" w:cs="Arial"/>
          <w:sz w:val="24"/>
          <w:szCs w:val="24"/>
        </w:rPr>
        <w:t xml:space="preserve"> the shortfalls</w:t>
      </w:r>
      <w:bookmarkEnd w:id="10"/>
    </w:p>
    <w:p w:rsidR="00EE2595" w:rsidP="271F2EE1" w:rsidRDefault="00EE2595" w14:paraId="07D80EAE" w14:textId="77777777">
      <w:pPr>
        <w:keepNext w:val="0"/>
        <w:keepLines w:val="0"/>
        <w:spacing w:line="360" w:lineRule="auto"/>
        <w:rPr>
          <w:rFonts w:ascii="Arial" w:hAnsi="Arial" w:eastAsia="Arial" w:cs="Arial"/>
          <w:sz w:val="24"/>
          <w:szCs w:val="24"/>
        </w:rPr>
      </w:pPr>
    </w:p>
    <w:p w:rsidR="00EE2595" w:rsidP="271F2EE1" w:rsidRDefault="00CB4C1F" w14:paraId="53FF3B9D" w14:textId="7FBFD622">
      <w:pPr>
        <w:keepNext w:val="0"/>
        <w:keepLines w:val="0"/>
        <w:spacing w:line="360" w:lineRule="auto"/>
        <w:rPr>
          <w:rFonts w:ascii="Arial" w:hAnsi="Arial" w:eastAsia="Arial" w:cs="Arial"/>
          <w:sz w:val="24"/>
          <w:szCs w:val="24"/>
        </w:rPr>
      </w:pPr>
      <w:r w:rsidRPr="271F2EE1" w:rsidR="00CB4C1F">
        <w:rPr>
          <w:rFonts w:ascii="Arial" w:hAnsi="Arial" w:eastAsia="Arial" w:cs="Arial"/>
          <w:sz w:val="24"/>
          <w:szCs w:val="24"/>
        </w:rPr>
        <w:t xml:space="preserve">To address the shortfall found, something like the use </w:t>
      </w:r>
      <w:r w:rsidRPr="271F2EE1" w:rsidR="009568E6">
        <w:rPr>
          <w:rFonts w:ascii="Arial" w:hAnsi="Arial" w:eastAsia="Arial" w:cs="Arial"/>
          <w:sz w:val="24"/>
          <w:szCs w:val="24"/>
        </w:rPr>
        <w:t>of a sim card</w:t>
      </w:r>
      <w:r w:rsidRPr="271F2EE1" w:rsidR="208163CA">
        <w:rPr>
          <w:rFonts w:ascii="Arial" w:hAnsi="Arial" w:eastAsia="Arial" w:cs="Arial"/>
          <w:sz w:val="24"/>
          <w:szCs w:val="24"/>
        </w:rPr>
        <w:t xml:space="preserve"> can be used</w:t>
      </w:r>
      <w:r w:rsidRPr="271F2EE1" w:rsidR="009568E6">
        <w:rPr>
          <w:rFonts w:ascii="Arial" w:hAnsi="Arial" w:eastAsia="Arial" w:cs="Arial"/>
          <w:sz w:val="24"/>
          <w:szCs w:val="24"/>
        </w:rPr>
        <w:t xml:space="preserve"> to keep the </w:t>
      </w:r>
      <w:r w:rsidRPr="271F2EE1" w:rsidR="000D59F5">
        <w:rPr>
          <w:rFonts w:ascii="Arial" w:hAnsi="Arial" w:eastAsia="Arial" w:cs="Arial"/>
          <w:sz w:val="24"/>
          <w:szCs w:val="24"/>
        </w:rPr>
        <w:t>devices connected to a separate netw</w:t>
      </w:r>
      <w:r w:rsidRPr="271F2EE1" w:rsidR="000D59F5">
        <w:rPr>
          <w:rFonts w:ascii="Arial" w:hAnsi="Arial" w:eastAsia="Arial" w:cs="Arial"/>
          <w:sz w:val="24"/>
          <w:szCs w:val="24"/>
        </w:rPr>
        <w:t xml:space="preserve">ork that is </w:t>
      </w:r>
      <w:r w:rsidRPr="271F2EE1" w:rsidR="6E25987D">
        <w:rPr>
          <w:rFonts w:ascii="Arial" w:hAnsi="Arial" w:eastAsia="Arial" w:cs="Arial"/>
          <w:sz w:val="24"/>
          <w:szCs w:val="24"/>
        </w:rPr>
        <w:t>whi</w:t>
      </w:r>
      <w:r w:rsidRPr="271F2EE1" w:rsidR="6E25987D">
        <w:rPr>
          <w:rFonts w:ascii="Arial" w:hAnsi="Arial" w:eastAsia="Arial" w:cs="Arial"/>
          <w:sz w:val="24"/>
          <w:szCs w:val="24"/>
        </w:rPr>
        <w:t>ch is</w:t>
      </w:r>
      <w:r w:rsidRPr="271F2EE1" w:rsidR="000D59F5">
        <w:rPr>
          <w:rFonts w:ascii="Arial" w:hAnsi="Arial" w:eastAsia="Arial" w:cs="Arial"/>
          <w:sz w:val="24"/>
          <w:szCs w:val="24"/>
        </w:rPr>
        <w:t xml:space="preserve"> unlikely to go down</w:t>
      </w:r>
      <w:r w:rsidRPr="271F2EE1" w:rsidR="009D623E">
        <w:rPr>
          <w:rFonts w:ascii="Arial" w:hAnsi="Arial" w:eastAsia="Arial" w:cs="Arial"/>
          <w:sz w:val="24"/>
          <w:szCs w:val="24"/>
        </w:rPr>
        <w:t xml:space="preserve"> like the </w:t>
      </w:r>
      <w:r w:rsidRPr="271F2EE1" w:rsidR="00880926">
        <w:rPr>
          <w:rFonts w:ascii="Arial" w:hAnsi="Arial" w:eastAsia="Arial" w:cs="Arial"/>
          <w:sz w:val="24"/>
          <w:szCs w:val="24"/>
        </w:rPr>
        <w:t>Three mobile broadband.</w:t>
      </w:r>
    </w:p>
    <w:p w:rsidR="00524250" w:rsidP="271F2EE1" w:rsidRDefault="00524250" w14:paraId="52CE4C0C" w14:textId="7F2B8C9F">
      <w:pPr>
        <w:pStyle w:val="Normal"/>
        <w:keepNext w:val="0"/>
        <w:keepLines w:val="0"/>
        <w:spacing w:line="360" w:lineRule="auto"/>
        <w:rPr>
          <w:rFonts w:ascii="Arial" w:hAnsi="Arial" w:eastAsia="Arial" w:cs="Arial"/>
          <w:noProof w:val="0"/>
          <w:sz w:val="24"/>
          <w:szCs w:val="24"/>
          <w:lang w:val="en-GB"/>
        </w:rPr>
      </w:pPr>
      <w:r w:rsidRPr="271F2EE1" w:rsidR="00524250">
        <w:rPr>
          <w:rFonts w:ascii="Arial" w:hAnsi="Arial" w:eastAsia="Arial" w:cs="Arial"/>
          <w:sz w:val="24"/>
          <w:szCs w:val="24"/>
        </w:rPr>
        <w:t xml:space="preserve">When it comes to </w:t>
      </w:r>
      <w:r w:rsidRPr="271F2EE1" w:rsidR="00A94346">
        <w:rPr>
          <w:rFonts w:ascii="Arial" w:hAnsi="Arial" w:eastAsia="Arial" w:cs="Arial"/>
          <w:sz w:val="24"/>
          <w:szCs w:val="24"/>
        </w:rPr>
        <w:t xml:space="preserve">the electrical side of things, and finding a solution which would keep the system up and running even </w:t>
      </w:r>
      <w:r w:rsidRPr="271F2EE1" w:rsidR="00A94346">
        <w:rPr>
          <w:rFonts w:ascii="Arial" w:hAnsi="Arial" w:eastAsia="Arial" w:cs="Arial"/>
          <w:sz w:val="24"/>
          <w:szCs w:val="24"/>
        </w:rPr>
        <w:t xml:space="preserve">in the </w:t>
      </w:r>
      <w:r w:rsidRPr="271F2EE1" w:rsidR="00382FC1">
        <w:rPr>
          <w:rFonts w:ascii="Arial" w:hAnsi="Arial" w:eastAsia="Arial" w:cs="Arial"/>
          <w:sz w:val="24"/>
          <w:szCs w:val="24"/>
        </w:rPr>
        <w:t>event</w:t>
      </w:r>
      <w:r w:rsidRPr="271F2EE1" w:rsidR="00A94346">
        <w:rPr>
          <w:rFonts w:ascii="Arial" w:hAnsi="Arial" w:eastAsia="Arial" w:cs="Arial"/>
          <w:sz w:val="24"/>
          <w:szCs w:val="24"/>
        </w:rPr>
        <w:t xml:space="preserve"> of</w:t>
      </w:r>
      <w:r w:rsidRPr="271F2EE1" w:rsidR="00A94346">
        <w:rPr>
          <w:rFonts w:ascii="Arial" w:hAnsi="Arial" w:eastAsia="Arial" w:cs="Arial"/>
          <w:sz w:val="24"/>
          <w:szCs w:val="24"/>
        </w:rPr>
        <w:t xml:space="preserve"> a power outage, </w:t>
      </w:r>
      <w:r w:rsidRPr="271F2EE1" w:rsidR="00382FC1">
        <w:rPr>
          <w:rFonts w:ascii="Arial" w:hAnsi="Arial" w:eastAsia="Arial" w:cs="Arial"/>
          <w:sz w:val="24"/>
          <w:szCs w:val="24"/>
        </w:rPr>
        <w:t>the best idea is to have the system running on an independent generator system which could kick on wen the electricity goes out to ensure the system never fails.</w:t>
      </w:r>
      <w:r w:rsidRPr="271F2EE1" w:rsidR="04EF991C">
        <w:rPr>
          <w:rFonts w:ascii="Arial" w:hAnsi="Arial" w:eastAsia="Arial" w:cs="Arial"/>
          <w:b w:val="0"/>
          <w:bCs w:val="0"/>
          <w:i w:val="0"/>
          <w:iCs w:val="0"/>
          <w:caps w:val="0"/>
          <w:smallCaps w:val="0"/>
          <w:noProof w:val="0"/>
          <w:color w:val="2C3E50"/>
          <w:sz w:val="24"/>
          <w:szCs w:val="24"/>
          <w:lang w:val="en-GB"/>
        </w:rPr>
        <w:t xml:space="preserve"> (Enshaeifar et al., 2018)</w:t>
      </w:r>
    </w:p>
    <w:p w:rsidR="00970D70" w:rsidP="271F2EE1" w:rsidRDefault="00970D70" w14:paraId="4655B6CC" w14:textId="11A54FF6">
      <w:pPr>
        <w:keepNext w:val="0"/>
        <w:keepLines w:val="0"/>
        <w:spacing w:line="360" w:lineRule="auto"/>
        <w:rPr>
          <w:rFonts w:ascii="Arial" w:hAnsi="Arial" w:eastAsia="Arial" w:cs="Arial"/>
          <w:sz w:val="24"/>
          <w:szCs w:val="24"/>
        </w:rPr>
      </w:pPr>
    </w:p>
    <w:p w:rsidR="00391E02" w:rsidP="271F2EE1" w:rsidRDefault="00391E02" w14:paraId="00E59C9E" w14:textId="77777777">
      <w:pPr>
        <w:keepNext w:val="0"/>
        <w:keepLines w:val="0"/>
        <w:spacing w:line="360" w:lineRule="auto"/>
        <w:rPr>
          <w:rFonts w:ascii="Arial" w:hAnsi="Arial" w:eastAsia="Arial" w:cs="Arial"/>
          <w:sz w:val="24"/>
          <w:szCs w:val="24"/>
        </w:rPr>
      </w:pPr>
    </w:p>
    <w:p w:rsidR="008175F8" w:rsidP="271F2EE1" w:rsidRDefault="008175F8" w14:paraId="642667A7" w14:textId="77777777">
      <w:pPr>
        <w:keepNext w:val="0"/>
        <w:keepLines w:val="0"/>
        <w:spacing w:line="360" w:lineRule="auto"/>
        <w:rPr>
          <w:rFonts w:ascii="Arial" w:hAnsi="Arial" w:eastAsia="Arial" w:cs="Arial"/>
          <w:sz w:val="24"/>
          <w:szCs w:val="24"/>
        </w:rPr>
      </w:pPr>
    </w:p>
    <w:p w:rsidR="008175F8" w:rsidP="271F2EE1" w:rsidRDefault="008175F8" w14:paraId="6D12435C" w14:textId="77777777">
      <w:pPr>
        <w:keepNext w:val="0"/>
        <w:keepLines w:val="0"/>
        <w:spacing w:line="360" w:lineRule="auto"/>
        <w:rPr>
          <w:rFonts w:ascii="Arial" w:hAnsi="Arial" w:eastAsia="Arial" w:cs="Arial"/>
          <w:sz w:val="24"/>
          <w:szCs w:val="24"/>
        </w:rPr>
      </w:pPr>
    </w:p>
    <w:p w:rsidR="008175F8" w:rsidP="271F2EE1" w:rsidRDefault="008175F8" w14:paraId="08EDF29A" w14:textId="77777777">
      <w:pPr>
        <w:keepNext w:val="0"/>
        <w:keepLines w:val="0"/>
        <w:spacing w:line="360" w:lineRule="auto"/>
        <w:rPr>
          <w:rFonts w:ascii="Arial" w:hAnsi="Arial" w:eastAsia="Arial" w:cs="Arial"/>
          <w:sz w:val="24"/>
          <w:szCs w:val="24"/>
        </w:rPr>
      </w:pPr>
    </w:p>
    <w:p w:rsidR="008175F8" w:rsidP="271F2EE1" w:rsidRDefault="008175F8" w14:paraId="01BEDDF2" w14:textId="77777777">
      <w:pPr>
        <w:keepNext w:val="0"/>
        <w:keepLines w:val="0"/>
        <w:spacing w:line="360" w:lineRule="auto"/>
        <w:rPr>
          <w:rFonts w:ascii="Arial" w:hAnsi="Arial" w:eastAsia="Arial" w:cs="Arial"/>
          <w:sz w:val="24"/>
          <w:szCs w:val="24"/>
        </w:rPr>
      </w:pPr>
    </w:p>
    <w:p w:rsidR="008175F8" w:rsidP="271F2EE1" w:rsidRDefault="008175F8" w14:paraId="6D5A3991" w14:textId="77777777">
      <w:pPr>
        <w:keepNext w:val="0"/>
        <w:keepLines w:val="0"/>
        <w:spacing w:line="360" w:lineRule="auto"/>
        <w:rPr>
          <w:rFonts w:ascii="Arial" w:hAnsi="Arial" w:eastAsia="Arial" w:cs="Arial"/>
          <w:sz w:val="24"/>
          <w:szCs w:val="24"/>
        </w:rPr>
      </w:pPr>
    </w:p>
    <w:p w:rsidR="008175F8" w:rsidP="271F2EE1" w:rsidRDefault="008175F8" w14:paraId="1B1D960A" w14:textId="77777777">
      <w:pPr>
        <w:keepNext w:val="0"/>
        <w:keepLines w:val="0"/>
        <w:spacing w:line="360" w:lineRule="auto"/>
        <w:rPr>
          <w:rFonts w:ascii="Arial" w:hAnsi="Arial" w:eastAsia="Arial" w:cs="Arial"/>
          <w:sz w:val="24"/>
          <w:szCs w:val="24"/>
        </w:rPr>
      </w:pPr>
    </w:p>
    <w:p w:rsidR="008175F8" w:rsidP="271F2EE1" w:rsidRDefault="008175F8" w14:paraId="2EE43852" w14:textId="77777777">
      <w:pPr>
        <w:keepNext w:val="0"/>
        <w:keepLines w:val="0"/>
        <w:spacing w:line="360" w:lineRule="auto"/>
        <w:rPr>
          <w:rFonts w:ascii="Arial" w:hAnsi="Arial" w:eastAsia="Arial" w:cs="Arial"/>
          <w:sz w:val="24"/>
          <w:szCs w:val="24"/>
        </w:rPr>
      </w:pPr>
    </w:p>
    <w:p w:rsidR="008175F8" w:rsidP="271F2EE1" w:rsidRDefault="000119DA" w14:paraId="49350AD7" w14:textId="02AA36B1">
      <w:pPr>
        <w:keepNext w:val="0"/>
        <w:keepLines w:val="0"/>
        <w:spacing w:line="360" w:lineRule="auto"/>
        <w:rPr>
          <w:rFonts w:ascii="Arial" w:hAnsi="Arial" w:eastAsia="Arial" w:cs="Arial"/>
          <w:sz w:val="24"/>
          <w:szCs w:val="24"/>
        </w:rPr>
      </w:pPr>
      <w:r>
        <w:rPr>
          <w:noProof/>
        </w:rPr>
        <w:lastRenderedPageBreak/>
        <mc:AlternateContent>
          <mc:Choice Requires="wps">
            <w:drawing>
              <wp:anchor distT="0" distB="0" distL="114300" distR="114300" simplePos="0" relativeHeight="251667456" behindDoc="0" locked="0" layoutInCell="1" allowOverlap="1" wp14:anchorId="5700E364" wp14:editId="4508EBCA">
                <wp:simplePos x="0" y="0"/>
                <wp:positionH relativeFrom="column">
                  <wp:posOffset>3792855</wp:posOffset>
                </wp:positionH>
                <wp:positionV relativeFrom="paragraph">
                  <wp:posOffset>2765425</wp:posOffset>
                </wp:positionV>
                <wp:extent cx="2670810" cy="635"/>
                <wp:effectExtent l="0" t="0" r="0" b="0"/>
                <wp:wrapThrough wrapText="bothSides">
                  <wp:wrapPolygon edited="0">
                    <wp:start x="0" y="0"/>
                    <wp:lineTo x="0" y="21600"/>
                    <wp:lineTo x="21600" y="21600"/>
                    <wp:lineTo x="21600" y="0"/>
                  </wp:wrapPolygon>
                </wp:wrapThrough>
                <wp:docPr id="32243333" name="Text Box 1"/>
                <wp:cNvGraphicFramePr/>
                <a:graphic xmlns:a="http://schemas.openxmlformats.org/drawingml/2006/main">
                  <a:graphicData uri="http://schemas.microsoft.com/office/word/2010/wordprocessingShape">
                    <wps:wsp>
                      <wps:cNvSpPr txBox="1"/>
                      <wps:spPr>
                        <a:xfrm>
                          <a:off x="0" y="0"/>
                          <a:ext cx="2670810" cy="635"/>
                        </a:xfrm>
                        <a:prstGeom prst="rect">
                          <a:avLst/>
                        </a:prstGeom>
                        <a:solidFill>
                          <a:prstClr val="white"/>
                        </a:solidFill>
                        <a:ln>
                          <a:noFill/>
                        </a:ln>
                      </wps:spPr>
                      <wps:txbx>
                        <w:txbxContent>
                          <w:p w:rsidRPr="00456E71" w:rsidR="000119DA" w:rsidP="000119DA" w:rsidRDefault="000119DA" w14:paraId="2136507E" w14:textId="6CC79CAD">
                            <w:pPr>
                              <w:pStyle w:val="Caption"/>
                            </w:pPr>
                            <w:r>
                              <w:t xml:space="preserve">Figure </w:t>
                            </w:r>
                            <w:fldSimple w:instr=" SEQ Figure \* ARABIC ">
                              <w:r w:rsidR="00001B8A">
                                <w:rPr>
                                  <w:noProof/>
                                </w:rPr>
                                <w:t>4</w:t>
                              </w:r>
                            </w:fldSimple>
                            <w:r>
                              <w:t xml:space="preserve"> England Dementia Diagnosis Rate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_x0000_s1028" style="position:absolute;margin-left:298.65pt;margin-top:217.75pt;width:210.3pt;height:.05pt;z-index:251667456;visibility:visible;mso-wrap-style:square;mso-wrap-distance-left:9pt;mso-wrap-distance-top:0;mso-wrap-distance-right:9pt;mso-wrap-distance-bottom:0;mso-position-horizontal:absolute;mso-position-horizontal-relative:text;mso-position-vertical:absolute;mso-position-vertical-relative:text;v-text-anchor:top"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6i8GQIAAD8EAAAOAAAAZHJzL2Uyb0RvYy54bWysU01v2zAMvQ/YfxB0X5xkWFYYcYosRYYB&#10;QVsgHXpWZDkWIIsapcTufv0o2U66bqdhF5kWKX6897i87RrDzgq9Blvw2WTKmbISSm2PBf/+tP1w&#10;w5kPwpbCgFUFf1Ge367ev1u2LldzqMGUChklsT5vXcHrEFyeZV7WqhF+Ak5ZclaAjQj0i8esRNFS&#10;9sZk8+l0kbWApUOQynu6veudfJXyV5WS4aGqvArMFJx6C+nEdB7ima2WIj+icLWWQxviH7pohLZU&#10;9JLqTgTBTqj/SNVoieChChMJTQZVpaVKM9A0s+mbafa1cCrNQuB4d4HJ/7+08v68d4/IQvcFOiIw&#10;AtI6n3u6jPN0FTbxS50y8hOELxfYVBeYpMv54vP0ZkYuSb7Fx08xR3Z96tCHrwoaFo2CI3GSoBLn&#10;nQ996BgSK3kwutxqY+JPdGwMsrMg/tpaBzUk/y3K2BhrIb7qE8ab7DpHtEJ36Jguqd1xxgOULzQ6&#10;Qq8K7+RWU72d8OFRIMmARiJphwc6KgNtwWGwOKsBf/7tPsYTO+TlrCVZFdz/OAlUnJlvlniLGhwN&#10;HI3DaNhTswGadEZL42Qy6QEGM5oVQvNMil/HKuQSVlKtgofR3IRe3LQxUq3XKYiU5kTY2b2TMfWI&#10;61P3LNANrAQi8x5GwYn8DTl9bKLHrU+BkE7MRVx7FAe4SaWJ+2Gj4hq8/k9R171f/QIAAP//AwBQ&#10;SwMEFAAGAAgAAAAhACPYLNriAAAADAEAAA8AAABkcnMvZG93bnJldi54bWxMjz1PwzAQhnck/oN1&#10;SCyIOiUfpSFOVVUw0KUidGFz42sciM9R7LTh3+OywHh3j9573mI1mY6dcHCtJQHzWQQMqbaqpUbA&#10;/v3l/hGY85KU7CyhgG90sCqvrwqZK3umNzxVvmEhhFwuBWjv+5xzV2s00s1sjxRuRzsY6cM4NFwN&#10;8hzCTccfoijjRrYUPmjZ40Zj/VWNRsAu+djpu/H4vF0n8fC6HzfZZ1MJcXszrZ+AeZz8HwwX/aAO&#10;ZXA62JGUY52AdLmIAyogidMU2IWI5oslsMPvKgNeFvx/ifIHAAD//wMAUEsBAi0AFAAGAAgAAAAh&#10;ALaDOJL+AAAA4QEAABMAAAAAAAAAAAAAAAAAAAAAAFtDb250ZW50X1R5cGVzXS54bWxQSwECLQAU&#10;AAYACAAAACEAOP0h/9YAAACUAQAACwAAAAAAAAAAAAAAAAAvAQAAX3JlbHMvLnJlbHNQSwECLQAU&#10;AAYACAAAACEAU0eovBkCAAA/BAAADgAAAAAAAAAAAAAAAAAuAgAAZHJzL2Uyb0RvYy54bWxQSwEC&#10;LQAUAAYACAAAACEAI9gs2uIAAAAMAQAADwAAAAAAAAAAAAAAAABzBAAAZHJzL2Rvd25yZXYueG1s&#10;UEsFBgAAAAAEAAQA8wAAAIIFAAAAAA==&#10;" w14:anchorId="5700E364">
                <v:textbox style="mso-fit-shape-to-text:t" inset="0,0,0,0">
                  <w:txbxContent>
                    <w:p w:rsidRPr="00456E71" w:rsidR="000119DA" w:rsidP="000119DA" w:rsidRDefault="000119DA" w14:paraId="2136507E" w14:textId="6CC79CAD">
                      <w:pPr>
                        <w:pStyle w:val="Caption"/>
                      </w:pPr>
                      <w:r>
                        <w:t xml:space="preserve">Figure </w:t>
                      </w:r>
                      <w:fldSimple w:instr=" SEQ Figure \* ARABIC ">
                        <w:r w:rsidR="00001B8A">
                          <w:rPr>
                            <w:noProof/>
                          </w:rPr>
                          <w:t>4</w:t>
                        </w:r>
                      </w:fldSimple>
                      <w:r>
                        <w:t xml:space="preserve"> England Dementia Diagnosis Rate</w:t>
                      </w:r>
                    </w:p>
                  </w:txbxContent>
                </v:textbox>
                <w10:wrap type="through"/>
              </v:shape>
            </w:pict>
          </mc:Fallback>
        </mc:AlternateContent>
      </w:r>
      <w:r w:rsidRPr="000119DA">
        <w:drawing>
          <wp:anchor distT="0" distB="0" distL="114300" distR="114300" simplePos="0" relativeHeight="251665408" behindDoc="0" locked="0" layoutInCell="1" allowOverlap="1" wp14:anchorId="14B9BDFA" wp14:editId="07E4E630">
            <wp:simplePos x="0" y="0"/>
            <wp:positionH relativeFrom="column">
              <wp:posOffset>3793419</wp:posOffset>
            </wp:positionH>
            <wp:positionV relativeFrom="paragraph">
              <wp:posOffset>62443</wp:posOffset>
            </wp:positionV>
            <wp:extent cx="2670975" cy="2646649"/>
            <wp:effectExtent l="0" t="0" r="0" b="1905"/>
            <wp:wrapThrough wrapText="bothSides">
              <wp:wrapPolygon edited="0">
                <wp:start x="0" y="0"/>
                <wp:lineTo x="0" y="21460"/>
                <wp:lineTo x="21415" y="21460"/>
                <wp:lineTo x="21415" y="0"/>
                <wp:lineTo x="0" y="0"/>
              </wp:wrapPolygon>
            </wp:wrapThrough>
            <wp:docPr id="724772430"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4772430" name="Picture 1" descr="A screenshot of a graph&#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2670975" cy="2646649"/>
                    </a:xfrm>
                    <a:prstGeom prst="rect">
                      <a:avLst/>
                    </a:prstGeom>
                  </pic:spPr>
                </pic:pic>
              </a:graphicData>
            </a:graphic>
          </wp:anchor>
        </w:drawing>
      </w:r>
      <w:r w:rsidRPr="271F2EE1" w:rsidR="008175F8">
        <w:rPr>
          <w:rFonts w:ascii="Arial" w:hAnsi="Arial" w:eastAsia="Arial" w:cs="Arial"/>
          <w:sz w:val="24"/>
          <w:szCs w:val="24"/>
        </w:rPr>
        <w:t>Blog 2</w:t>
      </w:r>
    </w:p>
    <w:p w:rsidR="1AD24D6B" w:rsidP="271F2EE1" w:rsidRDefault="1AD24D6B" w14:paraId="0F13A7D7" w14:textId="7A0BD88E">
      <w:pPr>
        <w:keepNext w:val="0"/>
        <w:keepLines w:val="0"/>
        <w:spacing w:line="360" w:lineRule="auto"/>
        <w:rPr>
          <w:rFonts w:ascii="Arial" w:hAnsi="Arial" w:eastAsia="Arial" w:cs="Arial"/>
          <w:sz w:val="24"/>
          <w:szCs w:val="24"/>
        </w:rPr>
      </w:pPr>
    </w:p>
    <w:p w:rsidR="0088072D" w:rsidP="271F2EE1" w:rsidRDefault="0058041B" w14:paraId="5E9EA1B9" w14:textId="2E5186FD">
      <w:pPr>
        <w:keepNext w:val="0"/>
        <w:keepLines w:val="0"/>
        <w:spacing w:line="360" w:lineRule="auto"/>
        <w:rPr>
          <w:rFonts w:ascii="Arial" w:hAnsi="Arial" w:eastAsia="Arial" w:cs="Arial"/>
          <w:sz w:val="24"/>
          <w:szCs w:val="24"/>
        </w:rPr>
      </w:pPr>
      <w:r w:rsidRPr="271F2EE1" w:rsidR="0058041B">
        <w:rPr>
          <w:rFonts w:ascii="Arial" w:hAnsi="Arial" w:eastAsia="Arial" w:cs="Arial"/>
          <w:sz w:val="24"/>
          <w:szCs w:val="24"/>
        </w:rPr>
        <w:t xml:space="preserve">From the research done, </w:t>
      </w:r>
      <w:r w:rsidRPr="271F2EE1" w:rsidR="0058041B">
        <w:rPr>
          <w:rFonts w:ascii="Arial" w:hAnsi="Arial" w:eastAsia="Arial" w:cs="Arial"/>
          <w:sz w:val="24"/>
          <w:szCs w:val="24"/>
        </w:rPr>
        <w:t>It</w:t>
      </w:r>
      <w:r w:rsidRPr="271F2EE1" w:rsidR="0058041B">
        <w:rPr>
          <w:rFonts w:ascii="Arial" w:hAnsi="Arial" w:eastAsia="Arial" w:cs="Arial"/>
          <w:sz w:val="24"/>
          <w:szCs w:val="24"/>
        </w:rPr>
        <w:t xml:space="preserve"> has been confirmed via statistics that </w:t>
      </w:r>
      <w:r w:rsidRPr="271F2EE1" w:rsidR="00E93F1E">
        <w:rPr>
          <w:rFonts w:ascii="Arial" w:hAnsi="Arial" w:eastAsia="Arial" w:cs="Arial"/>
          <w:sz w:val="24"/>
          <w:szCs w:val="24"/>
        </w:rPr>
        <w:t xml:space="preserve">Dementia is an ongoing global problem, due to </w:t>
      </w:r>
      <w:r w:rsidRPr="271F2EE1" w:rsidR="00E93F1E">
        <w:rPr>
          <w:rFonts w:ascii="Arial" w:hAnsi="Arial" w:eastAsia="Arial" w:cs="Arial"/>
          <w:sz w:val="24"/>
          <w:szCs w:val="24"/>
        </w:rPr>
        <w:t>more and more</w:t>
      </w:r>
      <w:r w:rsidRPr="271F2EE1" w:rsidR="00E93F1E">
        <w:rPr>
          <w:rFonts w:ascii="Arial" w:hAnsi="Arial" w:eastAsia="Arial" w:cs="Arial"/>
          <w:sz w:val="24"/>
          <w:szCs w:val="24"/>
        </w:rPr>
        <w:t xml:space="preserve"> people developing </w:t>
      </w:r>
      <w:r w:rsidRPr="271F2EE1" w:rsidR="00223D83">
        <w:rPr>
          <w:rFonts w:ascii="Arial" w:hAnsi="Arial" w:eastAsia="Arial" w:cs="Arial"/>
          <w:sz w:val="24"/>
          <w:szCs w:val="24"/>
        </w:rPr>
        <w:t xml:space="preserve">what is currently </w:t>
      </w:r>
      <w:r w:rsidRPr="271F2EE1" w:rsidR="00223D83">
        <w:rPr>
          <w:rFonts w:ascii="Arial" w:hAnsi="Arial" w:eastAsia="Arial" w:cs="Arial"/>
          <w:sz w:val="24"/>
          <w:szCs w:val="24"/>
        </w:rPr>
        <w:t>a very difficult</w:t>
      </w:r>
      <w:r w:rsidRPr="271F2EE1" w:rsidR="00223D83">
        <w:rPr>
          <w:rFonts w:ascii="Arial" w:hAnsi="Arial" w:eastAsia="Arial" w:cs="Arial"/>
          <w:sz w:val="24"/>
          <w:szCs w:val="24"/>
        </w:rPr>
        <w:t xml:space="preserve"> to treat health problem. The reason for which this a massive concern is that as seen through the statistics of </w:t>
      </w:r>
      <w:r w:rsidRPr="271F2EE1" w:rsidR="00663620">
        <w:rPr>
          <w:rFonts w:ascii="Arial" w:hAnsi="Arial" w:eastAsia="Arial" w:cs="Arial"/>
          <w:sz w:val="24"/>
          <w:szCs w:val="24"/>
        </w:rPr>
        <w:t>AlzheimersresearchUK</w:t>
      </w:r>
      <w:r w:rsidRPr="271F2EE1" w:rsidR="00A36498">
        <w:rPr>
          <w:rFonts w:ascii="Arial" w:hAnsi="Arial" w:eastAsia="Arial" w:cs="Arial"/>
          <w:sz w:val="24"/>
          <w:szCs w:val="24"/>
        </w:rPr>
        <w:t xml:space="preserve"> (2022) which clearly show that there is close to one </w:t>
      </w:r>
      <w:r w:rsidRPr="271F2EE1" w:rsidR="00A36498">
        <w:rPr>
          <w:rFonts w:ascii="Arial" w:hAnsi="Arial" w:eastAsia="Arial" w:cs="Arial"/>
          <w:sz w:val="24"/>
          <w:szCs w:val="24"/>
        </w:rPr>
        <w:t>million</w:t>
      </w:r>
      <w:r w:rsidRPr="271F2EE1" w:rsidR="00A36498">
        <w:rPr>
          <w:rFonts w:ascii="Arial" w:hAnsi="Arial" w:eastAsia="Arial" w:cs="Arial"/>
          <w:sz w:val="24"/>
          <w:szCs w:val="24"/>
        </w:rPr>
        <w:t xml:space="preserve"> of </w:t>
      </w:r>
      <w:r w:rsidRPr="271F2EE1" w:rsidR="00F43F0F">
        <w:rPr>
          <w:rFonts w:ascii="Arial" w:hAnsi="Arial" w:eastAsia="Arial" w:cs="Arial"/>
          <w:sz w:val="24"/>
          <w:szCs w:val="24"/>
        </w:rPr>
        <w:t>people that</w:t>
      </w:r>
      <w:r w:rsidRPr="271F2EE1" w:rsidR="00A36498">
        <w:rPr>
          <w:rFonts w:ascii="Arial" w:hAnsi="Arial" w:eastAsia="Arial" w:cs="Arial"/>
          <w:sz w:val="24"/>
          <w:szCs w:val="24"/>
        </w:rPr>
        <w:t xml:space="preserve"> are living with dementia within the UK</w:t>
      </w:r>
      <w:r w:rsidRPr="271F2EE1" w:rsidR="00F43F0F">
        <w:rPr>
          <w:rFonts w:ascii="Arial" w:hAnsi="Arial" w:eastAsia="Arial" w:cs="Arial"/>
          <w:sz w:val="24"/>
          <w:szCs w:val="24"/>
        </w:rPr>
        <w:t xml:space="preserve">, within 2022 the diagnosis rate of </w:t>
      </w:r>
      <w:r w:rsidRPr="271F2EE1" w:rsidR="001C66B1">
        <w:rPr>
          <w:rFonts w:ascii="Arial" w:hAnsi="Arial" w:eastAsia="Arial" w:cs="Arial"/>
          <w:sz w:val="24"/>
          <w:szCs w:val="24"/>
        </w:rPr>
        <w:t>dementia overal</w:t>
      </w:r>
      <w:r w:rsidRPr="271F2EE1" w:rsidR="00006927">
        <w:rPr>
          <w:rFonts w:ascii="Arial" w:hAnsi="Arial" w:eastAsia="Arial" w:cs="Arial"/>
          <w:sz w:val="24"/>
          <w:szCs w:val="24"/>
        </w:rPr>
        <w:t>l was seen to be up in the sixty percent</w:t>
      </w:r>
      <w:r w:rsidRPr="271F2EE1" w:rsidR="009D7049">
        <w:rPr>
          <w:rFonts w:ascii="Arial" w:hAnsi="Arial" w:eastAsia="Arial" w:cs="Arial"/>
          <w:sz w:val="24"/>
          <w:szCs w:val="24"/>
        </w:rPr>
        <w:t>s which is envisioned to only rise and did not seem to be slowing down at all.</w:t>
      </w:r>
    </w:p>
    <w:p w:rsidR="00623B73" w:rsidP="271F2EE1" w:rsidRDefault="00623B73" w14:paraId="144B3501" w14:textId="77777777">
      <w:pPr>
        <w:keepNext w:val="0"/>
        <w:keepLines w:val="0"/>
        <w:spacing w:line="360" w:lineRule="auto"/>
        <w:rPr>
          <w:rFonts w:ascii="Arial" w:hAnsi="Arial" w:eastAsia="Arial" w:cs="Arial"/>
          <w:sz w:val="24"/>
          <w:szCs w:val="24"/>
        </w:rPr>
      </w:pPr>
    </w:p>
    <w:p w:rsidR="00623B73" w:rsidP="271F2EE1" w:rsidRDefault="00DD436C" w14:paraId="7D2CA67E" w14:textId="79678490">
      <w:pPr>
        <w:keepNext w:val="0"/>
        <w:keepLines w:val="0"/>
        <w:spacing w:line="360" w:lineRule="auto"/>
        <w:rPr>
          <w:rFonts w:ascii="Arial" w:hAnsi="Arial" w:eastAsia="Arial" w:cs="Arial"/>
          <w:sz w:val="24"/>
          <w:szCs w:val="24"/>
        </w:rPr>
      </w:pPr>
      <w:r w:rsidRPr="271F2EE1" w:rsidR="00DD436C">
        <w:rPr>
          <w:rFonts w:ascii="Arial" w:hAnsi="Arial" w:eastAsia="Arial" w:cs="Arial"/>
          <w:sz w:val="24"/>
          <w:szCs w:val="24"/>
        </w:rPr>
        <w:t>A</w:t>
      </w:r>
      <w:r w:rsidRPr="271F2EE1" w:rsidR="00B5053F">
        <w:rPr>
          <w:rFonts w:ascii="Arial" w:hAnsi="Arial" w:eastAsia="Arial" w:cs="Arial"/>
          <w:sz w:val="24"/>
          <w:szCs w:val="24"/>
        </w:rPr>
        <w:t xml:space="preserve">nother statistic through which it could be easily seen as to how bad Dementia is affecting people, is the estimated costs it has inflicted on </w:t>
      </w:r>
      <w:r w:rsidRPr="271F2EE1" w:rsidR="00447CD9">
        <w:rPr>
          <w:rFonts w:ascii="Arial" w:hAnsi="Arial" w:eastAsia="Arial" w:cs="Arial"/>
          <w:sz w:val="24"/>
          <w:szCs w:val="24"/>
        </w:rPr>
        <w:t xml:space="preserve">the UK </w:t>
      </w:r>
      <w:r w:rsidRPr="271F2EE1" w:rsidR="00447CD9">
        <w:rPr>
          <w:rFonts w:ascii="Arial" w:hAnsi="Arial" w:eastAsia="Arial" w:cs="Arial"/>
          <w:sz w:val="24"/>
          <w:szCs w:val="24"/>
        </w:rPr>
        <w:t>as a whole which</w:t>
      </w:r>
      <w:r w:rsidRPr="271F2EE1" w:rsidR="00447CD9">
        <w:rPr>
          <w:rFonts w:ascii="Arial" w:hAnsi="Arial" w:eastAsia="Arial" w:cs="Arial"/>
          <w:sz w:val="24"/>
          <w:szCs w:val="24"/>
        </w:rPr>
        <w:t xml:space="preserve"> is shown in Figure 5.</w:t>
      </w:r>
      <w:r w:rsidRPr="271F2EE1" w:rsidR="004F7565">
        <w:rPr>
          <w:rFonts w:ascii="Arial" w:hAnsi="Arial" w:eastAsia="Arial" w:cs="Arial"/>
          <w:sz w:val="24"/>
          <w:szCs w:val="24"/>
        </w:rPr>
        <w:t xml:space="preserve"> The estimated costs within 2021 are </w:t>
      </w:r>
      <w:r w:rsidRPr="271F2EE1" w:rsidR="6C713AC6">
        <w:rPr>
          <w:rFonts w:ascii="Arial" w:hAnsi="Arial" w:eastAsia="Arial" w:cs="Arial"/>
          <w:sz w:val="24"/>
          <w:szCs w:val="24"/>
        </w:rPr>
        <w:t>shown</w:t>
      </w:r>
      <w:r w:rsidRPr="271F2EE1" w:rsidR="004F7565">
        <w:rPr>
          <w:rFonts w:ascii="Arial" w:hAnsi="Arial" w:eastAsia="Arial" w:cs="Arial"/>
          <w:sz w:val="24"/>
          <w:szCs w:val="24"/>
        </w:rPr>
        <w:t xml:space="preserve"> to have hit a number over 20 billion pounds which is </w:t>
      </w:r>
      <w:r w:rsidRPr="271F2EE1" w:rsidR="004F7565">
        <w:rPr>
          <w:rFonts w:ascii="Arial" w:hAnsi="Arial" w:eastAsia="Arial" w:cs="Arial"/>
          <w:sz w:val="24"/>
          <w:szCs w:val="24"/>
        </w:rPr>
        <w:t>astonishing in itself</w:t>
      </w:r>
      <w:r w:rsidRPr="271F2EE1" w:rsidR="004F7565">
        <w:rPr>
          <w:rFonts w:ascii="Arial" w:hAnsi="Arial" w:eastAsia="Arial" w:cs="Arial"/>
          <w:sz w:val="24"/>
          <w:szCs w:val="24"/>
        </w:rPr>
        <w:t>.</w:t>
      </w:r>
    </w:p>
    <w:p w:rsidR="00447CD9" w:rsidP="271F2EE1" w:rsidRDefault="004071AF" w14:paraId="23F055E1" w14:textId="1A0C7BE5">
      <w:pPr>
        <w:keepNext w:val="0"/>
        <w:keepLines w:val="0"/>
        <w:spacing w:line="360" w:lineRule="auto"/>
        <w:rPr>
          <w:rFonts w:ascii="Arial" w:hAnsi="Arial" w:eastAsia="Arial" w:cs="Arial"/>
          <w:sz w:val="24"/>
          <w:szCs w:val="24"/>
        </w:rPr>
      </w:pPr>
      <w:r>
        <w:rPr>
          <w:noProof/>
        </w:rPr>
        <mc:AlternateContent>
          <mc:Choice Requires="wps">
            <w:drawing>
              <wp:anchor distT="0" distB="0" distL="114300" distR="114300" simplePos="0" relativeHeight="251670528" behindDoc="0" locked="0" layoutInCell="1" allowOverlap="1" wp14:anchorId="6BF9CE1D" wp14:editId="23692D74">
                <wp:simplePos x="0" y="0"/>
                <wp:positionH relativeFrom="column">
                  <wp:posOffset>-471170</wp:posOffset>
                </wp:positionH>
                <wp:positionV relativeFrom="paragraph">
                  <wp:posOffset>3088005</wp:posOffset>
                </wp:positionV>
                <wp:extent cx="2879090" cy="635"/>
                <wp:effectExtent l="0" t="0" r="0" b="0"/>
                <wp:wrapThrough wrapText="bothSides">
                  <wp:wrapPolygon edited="0">
                    <wp:start x="0" y="0"/>
                    <wp:lineTo x="0" y="21600"/>
                    <wp:lineTo x="21600" y="21600"/>
                    <wp:lineTo x="21600" y="0"/>
                  </wp:wrapPolygon>
                </wp:wrapThrough>
                <wp:docPr id="1516379974" name="Text Box 1"/>
                <wp:cNvGraphicFramePr/>
                <a:graphic xmlns:a="http://schemas.openxmlformats.org/drawingml/2006/main">
                  <a:graphicData uri="http://schemas.microsoft.com/office/word/2010/wordprocessingShape">
                    <wps:wsp>
                      <wps:cNvSpPr txBox="1"/>
                      <wps:spPr>
                        <a:xfrm>
                          <a:off x="0" y="0"/>
                          <a:ext cx="2879090" cy="635"/>
                        </a:xfrm>
                        <a:prstGeom prst="rect">
                          <a:avLst/>
                        </a:prstGeom>
                        <a:solidFill>
                          <a:prstClr val="white"/>
                        </a:solidFill>
                        <a:ln>
                          <a:noFill/>
                        </a:ln>
                      </wps:spPr>
                      <wps:txbx>
                        <w:txbxContent>
                          <w:p w:rsidR="004071AF" w:rsidP="004071AF" w:rsidRDefault="004071AF" w14:paraId="73926E94" w14:textId="00062D96">
                            <w:pPr>
                              <w:pStyle w:val="Caption"/>
                            </w:pPr>
                            <w:r>
                              <w:t xml:space="preserve">Figure </w:t>
                            </w:r>
                            <w:fldSimple w:instr=" SEQ Figure \* ARABIC ">
                              <w:r w:rsidR="00001B8A">
                                <w:rPr>
                                  <w:noProof/>
                                </w:rPr>
                                <w:t>5</w:t>
                              </w:r>
                            </w:fldSimple>
                            <w:r>
                              <w:t xml:space="preserve"> Estimated costs of Dementia in the UK</w:t>
                            </w:r>
                          </w:p>
                          <w:p w:rsidRPr="004071AF" w:rsidR="004071AF" w:rsidP="004071AF" w:rsidRDefault="004071AF" w14:paraId="32BBA64C" w14:textId="77777777"/>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_x0000_s1029" style="position:absolute;margin-left:-37.1pt;margin-top:243.15pt;width:226.7pt;height:.05pt;z-index:251670528;visibility:visible;mso-wrap-style:square;mso-wrap-distance-left:9pt;mso-wrap-distance-top:0;mso-wrap-distance-right:9pt;mso-wrap-distance-bottom:0;mso-position-horizontal:absolute;mso-position-horizontal-relative:text;mso-position-vertical:absolute;mso-position-vertical-relative:text;v-text-anchor:top"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OhjyGgIAAD8EAAAOAAAAZHJzL2Uyb0RvYy54bWysU8Fu2zAMvQ/YPwi6L05SrGuNOEWWIsOA&#10;oi2QDj0rshwLkEWNUmJnXz9KtpOt22nYRaZJihTfe1zcdY1hR4Vegy34bDLlTFkJpbb7gn972Xy4&#10;4cwHYUthwKqCn5Tnd8v37xaty9UcajClQkZFrM9bV/A6BJdnmZe1aoSfgFOWghVgIwL94j4rUbRU&#10;vTHZfDq9zlrA0iFI5T157/sgX6b6VaVkeKoqrwIzBae3hXRiOnfxzJYLke9RuFrL4RniH17RCG2p&#10;6bnUvQiCHVD/UarREsFDFSYSmgyqSkuVZqBpZtM302xr4VSahcDx7gyT/39l5eNx656Rhe4zdERg&#10;BKR1PvfkjPN0FTbxSy9lFCcIT2fYVBeYJOf85tPt9JZCkmLXVx9jjexy1aEPXxQ0LBoFR+IkQSWO&#10;Dz70qWNK7OTB6HKjjYk/MbA2yI6C+GtrHdRQ/LcsY2OuhXirLxg92WWOaIVu1zFdFvxqnHEH5YlG&#10;R+hV4Z3caOr3IHx4FkgyoJFI2uGJjspAW3AYLM5qwB9/88d8YoeinLUkq4L77weBijPz1RJvUYOj&#10;gaOxGw17aNZAk85oaZxMJl3AYEazQmheSfGr2IVCwkrqVfAwmuvQi5s2RqrVKiWR0pwID3brZCw9&#10;4vrSvQp0AyuByHyEUXAif0NOn5vocatDIKQTcxHXHsUBblJp4n7YqLgGv/6nrMveL38CAAD//wMA&#10;UEsDBBQABgAIAAAAIQCQPgYS4QAAAAsBAAAPAAAAZHJzL2Rvd25yZXYueG1sTI+xTsMwEIZ3JN7B&#10;OiQW1Do0UVpCnKqqYIClInRhc+NrHIjPke204e0xXWC8/z799125nkzPTuh8Z0nA/TwBhtRY1VEr&#10;YP/+PFsB80GSkr0lFPCNHtbV9VUpC2XP9IanOrQslpAvpAAdwlBw7huNRvq5HZDi7midkSGOruXK&#10;yXMsNz1fJEnOjewoXtBywK3G5qsejYBd9rHTd+Px6XWTpe5lP27zz7YW4vZm2jwCCziFPxh+9aM6&#10;VNHpYEdSnvUCZstsEVEB2SpPgUUiXT7E5HBJMuBVyf//UP0AAAD//wMAUEsBAi0AFAAGAAgAAAAh&#10;ALaDOJL+AAAA4QEAABMAAAAAAAAAAAAAAAAAAAAAAFtDb250ZW50X1R5cGVzXS54bWxQSwECLQAU&#10;AAYACAAAACEAOP0h/9YAAACUAQAACwAAAAAAAAAAAAAAAAAvAQAAX3JlbHMvLnJlbHNQSwECLQAU&#10;AAYACAAAACEAfDoY8hoCAAA/BAAADgAAAAAAAAAAAAAAAAAuAgAAZHJzL2Uyb0RvYy54bWxQSwEC&#10;LQAUAAYACAAAACEAkD4GEuEAAAALAQAADwAAAAAAAAAAAAAAAAB0BAAAZHJzL2Rvd25yZXYueG1s&#10;UEsFBgAAAAAEAAQA8wAAAIIFAAAAAA==&#10;" w14:anchorId="6BF9CE1D">
                <v:textbox style="mso-fit-shape-to-text:t" inset="0,0,0,0">
                  <w:txbxContent>
                    <w:p w:rsidR="004071AF" w:rsidP="004071AF" w:rsidRDefault="004071AF" w14:paraId="73926E94" w14:textId="00062D96">
                      <w:pPr>
                        <w:pStyle w:val="Caption"/>
                      </w:pPr>
                      <w:r>
                        <w:t xml:space="preserve">Figure </w:t>
                      </w:r>
                      <w:fldSimple w:instr=" SEQ Figure \* ARABIC ">
                        <w:r w:rsidR="00001B8A">
                          <w:rPr>
                            <w:noProof/>
                          </w:rPr>
                          <w:t>5</w:t>
                        </w:r>
                      </w:fldSimple>
                      <w:r>
                        <w:t xml:space="preserve"> Estimated costs of Dementia in the UK</w:t>
                      </w:r>
                    </w:p>
                    <w:p w:rsidRPr="004071AF" w:rsidR="004071AF" w:rsidP="004071AF" w:rsidRDefault="004071AF" w14:paraId="32BBA64C" w14:textId="77777777"/>
                  </w:txbxContent>
                </v:textbox>
                <w10:wrap type="through"/>
              </v:shape>
            </w:pict>
          </mc:Fallback>
        </mc:AlternateContent>
      </w:r>
      <w:r w:rsidRPr="00447CD9" w:rsidR="004F7565">
        <w:drawing>
          <wp:anchor distT="0" distB="0" distL="114300" distR="114300" simplePos="0" relativeHeight="251668480" behindDoc="0" locked="0" layoutInCell="1" allowOverlap="1" wp14:anchorId="1D1BB0D1" wp14:editId="34D3B4F5">
            <wp:simplePos x="0" y="0"/>
            <wp:positionH relativeFrom="margin">
              <wp:posOffset>-471379</wp:posOffset>
            </wp:positionH>
            <wp:positionV relativeFrom="paragraph">
              <wp:posOffset>147201</wp:posOffset>
            </wp:positionV>
            <wp:extent cx="2879090" cy="2884170"/>
            <wp:effectExtent l="0" t="0" r="0" b="0"/>
            <wp:wrapThrough wrapText="bothSides">
              <wp:wrapPolygon edited="0">
                <wp:start x="0" y="0"/>
                <wp:lineTo x="0" y="21400"/>
                <wp:lineTo x="21438" y="21400"/>
                <wp:lineTo x="21438" y="0"/>
                <wp:lineTo x="0" y="0"/>
              </wp:wrapPolygon>
            </wp:wrapThrough>
            <wp:docPr id="1094494128" name="Picture 1" descr="A grey square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4494128" name="Picture 1" descr="A grey square with white text&#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2879090" cy="2884170"/>
                    </a:xfrm>
                    <a:prstGeom prst="rect">
                      <a:avLst/>
                    </a:prstGeom>
                  </pic:spPr>
                </pic:pic>
              </a:graphicData>
            </a:graphic>
            <wp14:sizeRelH relativeFrom="margin">
              <wp14:pctWidth>0</wp14:pctWidth>
            </wp14:sizeRelH>
            <wp14:sizeRelV relativeFrom="margin">
              <wp14:pctHeight>0</wp14:pctHeight>
            </wp14:sizeRelV>
          </wp:anchor>
        </w:drawing>
      </w:r>
    </w:p>
    <w:p w:rsidR="3FB3490C" w:rsidP="271F2EE1" w:rsidRDefault="3FB3490C" w14:paraId="35A41156" w14:textId="2EB6123A">
      <w:pPr>
        <w:keepNext w:val="0"/>
        <w:keepLines w:val="0"/>
        <w:spacing w:line="360" w:lineRule="auto"/>
        <w:rPr>
          <w:rFonts w:ascii="Arial" w:hAnsi="Arial" w:eastAsia="Arial" w:cs="Arial"/>
          <w:sz w:val="24"/>
          <w:szCs w:val="24"/>
        </w:rPr>
      </w:pPr>
    </w:p>
    <w:p w:rsidR="3FB3490C" w:rsidP="271F2EE1" w:rsidRDefault="3FB3490C" w14:paraId="31DBD10C" w14:textId="1B6EFDF6">
      <w:pPr>
        <w:pStyle w:val="Normal"/>
        <w:keepNext w:val="0"/>
        <w:keepLines w:val="0"/>
        <w:spacing w:line="360" w:lineRule="auto"/>
        <w:rPr>
          <w:rFonts w:ascii="Arial" w:hAnsi="Arial" w:eastAsia="Arial" w:cs="Arial"/>
          <w:sz w:val="24"/>
          <w:szCs w:val="24"/>
        </w:rPr>
      </w:pPr>
    </w:p>
    <w:p w:rsidR="3FB3490C" w:rsidP="271F2EE1" w:rsidRDefault="3FB3490C" w14:paraId="79811AE2" w14:textId="09D1882F">
      <w:pPr>
        <w:pStyle w:val="Normal"/>
        <w:keepNext w:val="0"/>
        <w:keepLines w:val="0"/>
        <w:spacing w:line="360" w:lineRule="auto"/>
        <w:rPr>
          <w:rFonts w:ascii="Arial" w:hAnsi="Arial" w:eastAsia="Arial" w:cs="Arial"/>
          <w:sz w:val="24"/>
          <w:szCs w:val="24"/>
        </w:rPr>
      </w:pPr>
    </w:p>
    <w:p w:rsidR="463C5157" w:rsidP="271F2EE1" w:rsidRDefault="463C5157" w14:paraId="0BAC6821" w14:textId="7DDB474D">
      <w:pPr>
        <w:pStyle w:val="Normal"/>
        <w:keepNext w:val="0"/>
        <w:keepLines w:val="0"/>
        <w:spacing w:line="360" w:lineRule="auto"/>
        <w:rPr>
          <w:rFonts w:ascii="Arial" w:hAnsi="Arial" w:eastAsia="Arial" w:cs="Arial"/>
          <w:b w:val="1"/>
          <w:bCs w:val="1"/>
          <w:sz w:val="24"/>
          <w:szCs w:val="24"/>
        </w:rPr>
      </w:pPr>
      <w:r w:rsidRPr="271F2EE1" w:rsidR="463C5157">
        <w:rPr>
          <w:rFonts w:ascii="Arial" w:hAnsi="Arial" w:eastAsia="Arial" w:cs="Arial"/>
          <w:b w:val="1"/>
          <w:bCs w:val="1"/>
          <w:sz w:val="24"/>
          <w:szCs w:val="24"/>
        </w:rPr>
        <w:t>Part B:</w:t>
      </w:r>
    </w:p>
    <w:p w:rsidR="7A34C201" w:rsidP="271F2EE1" w:rsidRDefault="7A34C201" w14:paraId="49CFCD01" w14:textId="2072262F">
      <w:pPr>
        <w:pStyle w:val="Normal"/>
        <w:keepNext w:val="0"/>
        <w:keepLines w:val="0"/>
        <w:spacing w:line="360" w:lineRule="auto"/>
        <w:rPr>
          <w:rFonts w:ascii="Arial" w:hAnsi="Arial" w:eastAsia="Arial" w:cs="Arial"/>
          <w:sz w:val="24"/>
          <w:szCs w:val="24"/>
        </w:rPr>
      </w:pPr>
      <w:r w:rsidRPr="271F2EE1" w:rsidR="7A34C201">
        <w:rPr>
          <w:rFonts w:ascii="Arial" w:hAnsi="Arial" w:eastAsia="Arial" w:cs="Arial"/>
          <w:sz w:val="24"/>
          <w:szCs w:val="24"/>
        </w:rPr>
        <w:t>Diabeties has been descriebed and defined as a chronic diseas</w:t>
      </w:r>
      <w:r w:rsidRPr="271F2EE1" w:rsidR="6A751126">
        <w:rPr>
          <w:rFonts w:ascii="Arial" w:hAnsi="Arial" w:eastAsia="Arial" w:cs="Arial"/>
          <w:sz w:val="24"/>
          <w:szCs w:val="24"/>
        </w:rPr>
        <w:t>,</w:t>
      </w:r>
      <w:r w:rsidRPr="271F2EE1" w:rsidR="7A34C201">
        <w:rPr>
          <w:rFonts w:ascii="Arial" w:hAnsi="Arial" w:eastAsia="Arial" w:cs="Arial"/>
          <w:sz w:val="24"/>
          <w:szCs w:val="24"/>
        </w:rPr>
        <w:t xml:space="preserve"> that can be developed when the pancreas function is affected and will not produce sufficient insulin, or potentially the human body is unable to have use the insulin produced by itself.</w:t>
      </w:r>
      <w:r w:rsidRPr="271F2EE1" w:rsidR="7A34C201">
        <w:rPr>
          <w:rFonts w:ascii="Arial" w:hAnsi="Arial" w:eastAsia="Arial" w:cs="Arial"/>
          <w:sz w:val="24"/>
          <w:szCs w:val="24"/>
        </w:rPr>
        <w:t>The hormone that regulates blood glucose is called insulin. WHO(2020).</w:t>
      </w:r>
    </w:p>
    <w:p w:rsidR="339BADC1" w:rsidP="271F2EE1" w:rsidRDefault="339BADC1" w14:paraId="34BF7E9E" w14:textId="022E274C">
      <w:pPr>
        <w:pStyle w:val="Normal"/>
        <w:keepNext w:val="0"/>
        <w:keepLines w:val="0"/>
        <w:spacing w:line="360" w:lineRule="auto"/>
        <w:rPr>
          <w:rFonts w:ascii="Arial" w:hAnsi="Arial" w:eastAsia="Arial" w:cs="Arial"/>
          <w:sz w:val="24"/>
          <w:szCs w:val="24"/>
        </w:rPr>
      </w:pPr>
      <w:r w:rsidRPr="271F2EE1" w:rsidR="339BADC1">
        <w:rPr>
          <w:rFonts w:ascii="Arial" w:hAnsi="Arial" w:eastAsia="Arial" w:cs="Arial"/>
          <w:sz w:val="24"/>
          <w:szCs w:val="24"/>
        </w:rPr>
        <w:t>Diabeties has been the leading motive of 1.5 milion deaths,worldwide, from which 48% from this deaths were due to developed diabities prior the age of 70 years old. WHO(2020).</w:t>
      </w:r>
    </w:p>
    <w:p w:rsidR="6BD9FC8E" w:rsidP="271F2EE1" w:rsidRDefault="6BD9FC8E" w14:paraId="3A9882D5" w14:textId="6EC32D59">
      <w:pPr>
        <w:pStyle w:val="Normal"/>
        <w:keepNext w:val="0"/>
        <w:keepLines w:val="0"/>
        <w:spacing w:line="360" w:lineRule="auto"/>
        <w:rPr>
          <w:rFonts w:ascii="Arial" w:hAnsi="Arial" w:eastAsia="Arial" w:cs="Arial"/>
          <w:sz w:val="24"/>
          <w:szCs w:val="24"/>
        </w:rPr>
      </w:pPr>
      <w:r w:rsidRPr="271F2EE1" w:rsidR="6BD9FC8E">
        <w:rPr>
          <w:rFonts w:ascii="Arial" w:hAnsi="Arial" w:eastAsia="Arial" w:cs="Arial"/>
          <w:sz w:val="24"/>
          <w:szCs w:val="24"/>
        </w:rPr>
        <w:t xml:space="preserve">According to Diabities UK(2022), </w:t>
      </w:r>
      <w:r w:rsidRPr="271F2EE1" w:rsidR="676B40DC">
        <w:rPr>
          <w:rFonts w:ascii="Arial" w:hAnsi="Arial" w:eastAsia="Arial" w:cs="Arial"/>
          <w:sz w:val="24"/>
          <w:szCs w:val="24"/>
        </w:rPr>
        <w:t>the statistics for the UK are showing that 4.3 milion citizens are currently living with this diagnose of a type 2 diabieties.</w:t>
      </w:r>
    </w:p>
    <w:p w:rsidR="3FB3490C" w:rsidP="271F2EE1" w:rsidRDefault="3FB3490C" w14:paraId="5FB12777" w14:textId="6B80FBD6">
      <w:pPr>
        <w:keepNext w:val="0"/>
        <w:keepLines w:val="0"/>
        <w:spacing w:line="360" w:lineRule="auto"/>
        <w:rPr>
          <w:rFonts w:ascii="Arial" w:hAnsi="Arial" w:eastAsia="Arial" w:cs="Arial"/>
          <w:sz w:val="24"/>
          <w:szCs w:val="24"/>
        </w:rPr>
      </w:pPr>
    </w:p>
    <w:p w:rsidR="00623B73" w:rsidP="271F2EE1" w:rsidRDefault="004071AF" w14:paraId="429306AF" w14:textId="0297B57E">
      <w:pPr>
        <w:keepNext w:val="0"/>
        <w:keepLines w:val="0"/>
        <w:spacing w:line="360" w:lineRule="auto"/>
        <w:rPr>
          <w:rFonts w:ascii="Arial" w:hAnsi="Arial" w:eastAsia="Arial" w:cs="Arial"/>
          <w:sz w:val="24"/>
          <w:szCs w:val="24"/>
        </w:rPr>
      </w:pPr>
      <w:r w:rsidRPr="271F2EE1" w:rsidR="676B40DC">
        <w:rPr>
          <w:rFonts w:ascii="Arial" w:hAnsi="Arial" w:eastAsia="Arial" w:cs="Arial"/>
          <w:sz w:val="24"/>
          <w:szCs w:val="24"/>
        </w:rPr>
        <w:t>Althoug there are currently so muche devices on the market to sustain people living with diabities,</w:t>
      </w:r>
    </w:p>
    <w:p w:rsidR="00623B73" w:rsidP="271F2EE1" w:rsidRDefault="004071AF" w14:paraId="4AC37064" w14:textId="7734B7C2">
      <w:pPr>
        <w:keepNext w:val="0"/>
        <w:keepLines w:val="0"/>
        <w:spacing w:line="360" w:lineRule="auto"/>
        <w:rPr>
          <w:rFonts w:ascii="Arial" w:hAnsi="Arial" w:eastAsia="Arial" w:cs="Arial"/>
          <w:sz w:val="24"/>
          <w:szCs w:val="24"/>
        </w:rPr>
      </w:pPr>
      <w:r w:rsidRPr="271F2EE1" w:rsidR="676B40DC">
        <w:rPr>
          <w:rFonts w:ascii="Arial" w:hAnsi="Arial" w:eastAsia="Arial" w:cs="Arial"/>
          <w:sz w:val="24"/>
          <w:szCs w:val="24"/>
        </w:rPr>
        <w:t>t</w:t>
      </w:r>
      <w:r w:rsidRPr="271F2EE1" w:rsidR="004071AF">
        <w:rPr>
          <w:rFonts w:ascii="Arial" w:hAnsi="Arial" w:eastAsia="Arial" w:cs="Arial"/>
          <w:sz w:val="24"/>
          <w:szCs w:val="24"/>
        </w:rPr>
        <w:t xml:space="preserve">he </w:t>
      </w:r>
      <w:r w:rsidRPr="271F2EE1" w:rsidR="0000029D">
        <w:rPr>
          <w:rFonts w:ascii="Arial" w:hAnsi="Arial" w:eastAsia="Arial" w:cs="Arial"/>
          <w:sz w:val="24"/>
          <w:szCs w:val="24"/>
        </w:rPr>
        <w:t xml:space="preserve">product I would like to improve for the better is already out there in </w:t>
      </w:r>
      <w:r w:rsidRPr="271F2EE1" w:rsidR="0000029D">
        <w:rPr>
          <w:rFonts w:ascii="Arial" w:hAnsi="Arial" w:eastAsia="Arial" w:cs="Arial"/>
          <w:sz w:val="24"/>
          <w:szCs w:val="24"/>
        </w:rPr>
        <w:t>ma</w:t>
      </w:r>
      <w:r w:rsidRPr="271F2EE1" w:rsidR="14128502">
        <w:rPr>
          <w:rFonts w:ascii="Arial" w:hAnsi="Arial" w:eastAsia="Arial" w:cs="Arial"/>
          <w:sz w:val="24"/>
          <w:szCs w:val="24"/>
        </w:rPr>
        <w:t>n</w:t>
      </w:r>
      <w:r w:rsidRPr="271F2EE1" w:rsidR="0000029D">
        <w:rPr>
          <w:rFonts w:ascii="Arial" w:hAnsi="Arial" w:eastAsia="Arial" w:cs="Arial"/>
          <w:sz w:val="24"/>
          <w:szCs w:val="24"/>
        </w:rPr>
        <w:t>y</w:t>
      </w:r>
      <w:r w:rsidRPr="271F2EE1" w:rsidR="0000029D">
        <w:rPr>
          <w:rFonts w:ascii="Arial" w:hAnsi="Arial" w:eastAsia="Arial" w:cs="Arial"/>
          <w:sz w:val="24"/>
          <w:szCs w:val="24"/>
        </w:rPr>
        <w:t xml:space="preserve"> people’s homes and is already being a major help within the homes o</w:t>
      </w:r>
      <w:r w:rsidRPr="271F2EE1" w:rsidR="5E4E74DB">
        <w:rPr>
          <w:rFonts w:ascii="Arial" w:hAnsi="Arial" w:eastAsia="Arial" w:cs="Arial"/>
          <w:sz w:val="24"/>
          <w:szCs w:val="24"/>
        </w:rPr>
        <w:t xml:space="preserve">f diabities </w:t>
      </w:r>
      <w:r w:rsidRPr="271F2EE1" w:rsidR="0000029D">
        <w:rPr>
          <w:rFonts w:ascii="Arial" w:hAnsi="Arial" w:eastAsia="Arial" w:cs="Arial"/>
          <w:sz w:val="24"/>
          <w:szCs w:val="24"/>
        </w:rPr>
        <w:t xml:space="preserve"> </w:t>
      </w:r>
      <w:r w:rsidRPr="271F2EE1" w:rsidR="0000029D">
        <w:rPr>
          <w:rFonts w:ascii="Arial" w:hAnsi="Arial" w:eastAsia="Arial" w:cs="Arial"/>
          <w:sz w:val="24"/>
          <w:szCs w:val="24"/>
        </w:rPr>
        <w:t>not just in the UK, but all around the world.</w:t>
      </w:r>
    </w:p>
    <w:p w:rsidR="0000029D" w:rsidP="271F2EE1" w:rsidRDefault="0000029D" w14:paraId="4E7E1E19" w14:textId="65FCBFC8">
      <w:pPr>
        <w:keepNext w:val="0"/>
        <w:keepLines w:val="0"/>
        <w:spacing w:line="360" w:lineRule="auto"/>
        <w:rPr>
          <w:rFonts w:ascii="Arial" w:hAnsi="Arial" w:eastAsia="Arial" w:cs="Arial"/>
          <w:sz w:val="24"/>
          <w:szCs w:val="24"/>
        </w:rPr>
      </w:pPr>
      <w:r w:rsidRPr="271F2EE1" w:rsidR="0000029D">
        <w:rPr>
          <w:rFonts w:ascii="Arial" w:hAnsi="Arial" w:eastAsia="Arial" w:cs="Arial"/>
          <w:sz w:val="24"/>
          <w:szCs w:val="24"/>
        </w:rPr>
        <w:t>The product I will be looking at advancing even further is called Amazon Alexa and can be seen for referen</w:t>
      </w:r>
      <w:r w:rsidRPr="271F2EE1" w:rsidR="00A471DD">
        <w:rPr>
          <w:rFonts w:ascii="Arial" w:hAnsi="Arial" w:eastAsia="Arial" w:cs="Arial"/>
          <w:sz w:val="24"/>
          <w:szCs w:val="24"/>
        </w:rPr>
        <w:t>ce in Figure 6.</w:t>
      </w:r>
      <w:r w:rsidRPr="271F2EE1" w:rsidR="00001B8A">
        <w:rPr>
          <w:rFonts w:ascii="Arial" w:hAnsi="Arial" w:eastAsia="Arial" w:cs="Arial"/>
          <w:sz w:val="24"/>
          <w:szCs w:val="24"/>
        </w:rPr>
        <w:t xml:space="preserve"> The large variety of different physical devices would be perfect when it comes to introducing a new function into what is already there.</w:t>
      </w:r>
    </w:p>
    <w:p w:rsidR="00001B8A" w:rsidP="271F2EE1" w:rsidRDefault="00001B8A" w14:paraId="03B38AC7" w14:textId="2DC74CAA">
      <w:pPr>
        <w:keepNext w:val="0"/>
        <w:keepLines w:val="0"/>
        <w:spacing w:line="360" w:lineRule="auto"/>
        <w:rPr>
          <w:rFonts w:ascii="Arial" w:hAnsi="Arial" w:eastAsia="Arial" w:cs="Arial"/>
          <w:sz w:val="24"/>
          <w:szCs w:val="24"/>
        </w:rPr>
      </w:pPr>
      <w:r w:rsidRPr="271F2EE1" w:rsidR="00001B8A">
        <w:rPr>
          <w:rFonts w:ascii="Arial" w:hAnsi="Arial" w:eastAsia="Arial" w:cs="Arial"/>
          <w:sz w:val="24"/>
          <w:szCs w:val="24"/>
        </w:rPr>
        <w:t xml:space="preserve">The idea </w:t>
      </w:r>
      <w:r w:rsidRPr="271F2EE1" w:rsidR="008729FF">
        <w:rPr>
          <w:rFonts w:ascii="Arial" w:hAnsi="Arial" w:eastAsia="Arial" w:cs="Arial"/>
          <w:sz w:val="24"/>
          <w:szCs w:val="24"/>
        </w:rPr>
        <w:t>for the improvement</w:t>
      </w:r>
      <w:r w:rsidRPr="271F2EE1" w:rsidR="004310B4">
        <w:rPr>
          <w:rFonts w:ascii="Arial" w:hAnsi="Arial" w:eastAsia="Arial" w:cs="Arial"/>
          <w:sz w:val="24"/>
          <w:szCs w:val="24"/>
        </w:rPr>
        <w:t xml:space="preserve"> </w:t>
      </w:r>
      <w:r w:rsidRPr="271F2EE1" w:rsidR="002B6A62">
        <w:rPr>
          <w:rFonts w:ascii="Arial" w:hAnsi="Arial" w:eastAsia="Arial" w:cs="Arial"/>
          <w:sz w:val="24"/>
          <w:szCs w:val="24"/>
        </w:rPr>
        <w:t xml:space="preserve">is to create a system that uses AI to be there for the </w:t>
      </w:r>
      <w:r w:rsidRPr="271F2EE1" w:rsidR="009E1BBB">
        <w:rPr>
          <w:rFonts w:ascii="Arial" w:hAnsi="Arial" w:eastAsia="Arial" w:cs="Arial"/>
          <w:sz w:val="24"/>
          <w:szCs w:val="24"/>
        </w:rPr>
        <w:t>user that was diagnosed with</w:t>
      </w:r>
      <w:r w:rsidRPr="271F2EE1" w:rsidR="320D4ADF">
        <w:rPr>
          <w:rFonts w:ascii="Arial" w:hAnsi="Arial" w:eastAsia="Arial" w:cs="Arial"/>
          <w:sz w:val="24"/>
          <w:szCs w:val="24"/>
        </w:rPr>
        <w:t xml:space="preserve"> </w:t>
      </w:r>
      <w:r w:rsidRPr="271F2EE1" w:rsidR="320D4ADF">
        <w:rPr>
          <w:rFonts w:ascii="Arial" w:hAnsi="Arial" w:eastAsia="Arial" w:cs="Arial"/>
          <w:sz w:val="24"/>
          <w:szCs w:val="24"/>
        </w:rPr>
        <w:t>diabetes</w:t>
      </w:r>
      <w:r w:rsidRPr="271F2EE1" w:rsidR="009E1BBB">
        <w:rPr>
          <w:rFonts w:ascii="Arial" w:hAnsi="Arial" w:eastAsia="Arial" w:cs="Arial"/>
          <w:sz w:val="24"/>
          <w:szCs w:val="24"/>
        </w:rPr>
        <w:t xml:space="preserve"> </w:t>
      </w:r>
      <w:r w:rsidRPr="271F2EE1" w:rsidR="009E1BBB">
        <w:rPr>
          <w:rFonts w:ascii="Arial" w:hAnsi="Arial" w:eastAsia="Arial" w:cs="Arial"/>
          <w:sz w:val="24"/>
          <w:szCs w:val="24"/>
        </w:rPr>
        <w:t xml:space="preserve">of any kind, an artificial intelligence software would be able to </w:t>
      </w:r>
      <w:r w:rsidRPr="271F2EE1" w:rsidR="009E1BBB">
        <w:rPr>
          <w:rFonts w:ascii="Arial" w:hAnsi="Arial" w:eastAsia="Arial" w:cs="Arial"/>
          <w:sz w:val="24"/>
          <w:szCs w:val="24"/>
        </w:rPr>
        <w:t>offer assistance</w:t>
      </w:r>
      <w:r w:rsidRPr="271F2EE1" w:rsidR="009E1BBB">
        <w:rPr>
          <w:rFonts w:ascii="Arial" w:hAnsi="Arial" w:eastAsia="Arial" w:cs="Arial"/>
          <w:sz w:val="24"/>
          <w:szCs w:val="24"/>
        </w:rPr>
        <w:t xml:space="preserve"> personally tendered to them at any hour of the day</w:t>
      </w:r>
      <w:r w:rsidRPr="271F2EE1" w:rsidR="2BF55A54">
        <w:rPr>
          <w:rFonts w:ascii="Arial" w:hAnsi="Arial" w:eastAsia="Arial" w:cs="Arial"/>
          <w:sz w:val="24"/>
          <w:szCs w:val="24"/>
        </w:rPr>
        <w:t xml:space="preserve"> and night</w:t>
      </w:r>
      <w:r w:rsidRPr="271F2EE1" w:rsidR="009E1BBB">
        <w:rPr>
          <w:rFonts w:ascii="Arial" w:hAnsi="Arial" w:eastAsia="Arial" w:cs="Arial"/>
          <w:sz w:val="24"/>
          <w:szCs w:val="24"/>
        </w:rPr>
        <w:t>, any day</w:t>
      </w:r>
      <w:r w:rsidRPr="271F2EE1" w:rsidR="00AE629E">
        <w:rPr>
          <w:rFonts w:ascii="Arial" w:hAnsi="Arial" w:eastAsia="Arial" w:cs="Arial"/>
          <w:sz w:val="24"/>
          <w:szCs w:val="24"/>
        </w:rPr>
        <w:t xml:space="preserve">. </w:t>
      </w:r>
    </w:p>
    <w:p w:rsidR="4C2315F3" w:rsidP="271F2EE1" w:rsidRDefault="4C2315F3" w14:paraId="7C1F330A" w14:textId="43C27A53">
      <w:pPr>
        <w:pStyle w:val="Normal"/>
        <w:keepNext w:val="0"/>
        <w:keepLines w:val="0"/>
        <w:spacing w:line="360" w:lineRule="auto"/>
        <w:rPr>
          <w:rFonts w:ascii="Arial" w:hAnsi="Arial" w:eastAsia="Arial" w:cs="Arial"/>
          <w:sz w:val="24"/>
          <w:szCs w:val="24"/>
        </w:rPr>
      </w:pPr>
      <w:r w:rsidRPr="271F2EE1" w:rsidR="4C2315F3">
        <w:rPr>
          <w:rFonts w:ascii="Arial" w:hAnsi="Arial" w:eastAsia="Arial" w:cs="Arial"/>
          <w:sz w:val="24"/>
          <w:szCs w:val="24"/>
        </w:rPr>
        <w:t>For example to be programed and at breackfast time to remind checking blood sugar before eating, and to advise a healthie breackfast by offering a menu</w:t>
      </w:r>
      <w:r w:rsidRPr="271F2EE1" w:rsidR="5289AC57">
        <w:rPr>
          <w:rFonts w:ascii="Arial" w:hAnsi="Arial" w:eastAsia="Arial" w:cs="Arial"/>
          <w:sz w:val="24"/>
          <w:szCs w:val="24"/>
        </w:rPr>
        <w:t xml:space="preserve"> that would make the person prepare it instead of something unhealthy.</w:t>
      </w:r>
    </w:p>
    <w:p w:rsidR="5289AC57" w:rsidP="271F2EE1" w:rsidRDefault="5289AC57" w14:paraId="1522F14A" w14:textId="53532284">
      <w:pPr>
        <w:pStyle w:val="Normal"/>
        <w:keepNext w:val="0"/>
        <w:keepLines w:val="0"/>
        <w:spacing w:line="360" w:lineRule="auto"/>
        <w:rPr>
          <w:rFonts w:ascii="Arial" w:hAnsi="Arial" w:eastAsia="Arial" w:cs="Arial"/>
          <w:sz w:val="24"/>
          <w:szCs w:val="24"/>
        </w:rPr>
      </w:pPr>
      <w:r w:rsidRPr="271F2EE1" w:rsidR="5289AC57">
        <w:rPr>
          <w:rFonts w:ascii="Arial" w:hAnsi="Arial" w:eastAsia="Arial" w:cs="Arial"/>
          <w:sz w:val="24"/>
          <w:szCs w:val="24"/>
        </w:rPr>
        <w:t>Alexa to be programed through AI, to become a real partner on sustaining all the way a person living with diabieties.</w:t>
      </w:r>
    </w:p>
    <w:p w:rsidR="00001B8A" w:rsidP="271F2EE1" w:rsidRDefault="00001B8A" w14:paraId="324B583A" w14:textId="77777777">
      <w:pPr>
        <w:keepNext w:val="0"/>
        <w:keepLines w:val="0"/>
        <w:spacing w:line="360" w:lineRule="auto"/>
        <w:rPr>
          <w:rFonts w:ascii="Arial" w:hAnsi="Arial" w:eastAsia="Arial" w:cs="Arial"/>
          <w:sz w:val="24"/>
          <w:szCs w:val="24"/>
        </w:rPr>
      </w:pPr>
    </w:p>
    <w:p w:rsidR="00623B73" w:rsidP="271F2EE1" w:rsidRDefault="00623B73" w14:paraId="231F90E8" w14:textId="6C5A4C1C">
      <w:pPr>
        <w:keepNext w:val="0"/>
        <w:keepLines w:val="0"/>
        <w:spacing w:line="360" w:lineRule="auto"/>
        <w:rPr>
          <w:rFonts w:ascii="Arial" w:hAnsi="Arial" w:eastAsia="Arial" w:cs="Arial"/>
          <w:sz w:val="24"/>
          <w:szCs w:val="24"/>
        </w:rPr>
      </w:pPr>
    </w:p>
    <w:p w:rsidR="00623B73" w:rsidP="271F2EE1" w:rsidRDefault="00623B73" w14:paraId="5BFE630C" w14:textId="77777777">
      <w:pPr>
        <w:keepNext w:val="0"/>
        <w:keepLines w:val="0"/>
        <w:spacing w:line="360" w:lineRule="auto"/>
        <w:rPr>
          <w:rFonts w:ascii="Arial" w:hAnsi="Arial" w:eastAsia="Arial" w:cs="Arial"/>
          <w:sz w:val="24"/>
          <w:szCs w:val="24"/>
        </w:rPr>
      </w:pPr>
    </w:p>
    <w:p w:rsidR="00623B73" w:rsidP="271F2EE1" w:rsidRDefault="00623B73" w14:paraId="04EB8789" w14:textId="77777777">
      <w:pPr>
        <w:keepNext w:val="0"/>
        <w:keepLines w:val="0"/>
        <w:spacing w:line="360" w:lineRule="auto"/>
        <w:rPr>
          <w:rFonts w:ascii="Arial" w:hAnsi="Arial" w:eastAsia="Arial" w:cs="Arial"/>
          <w:sz w:val="24"/>
          <w:szCs w:val="24"/>
        </w:rPr>
      </w:pPr>
    </w:p>
    <w:p w:rsidR="00623B73" w:rsidP="271F2EE1" w:rsidRDefault="00623B73" w14:paraId="5F687AB3" w14:textId="77777777">
      <w:pPr>
        <w:keepNext w:val="0"/>
        <w:keepLines w:val="0"/>
        <w:spacing w:line="360" w:lineRule="auto"/>
        <w:rPr>
          <w:rFonts w:ascii="Arial" w:hAnsi="Arial" w:eastAsia="Arial" w:cs="Arial"/>
          <w:sz w:val="24"/>
          <w:szCs w:val="24"/>
        </w:rPr>
      </w:pPr>
    </w:p>
    <w:p w:rsidR="00623B73" w:rsidP="271F2EE1" w:rsidRDefault="00623B73" w14:paraId="53A90617" w14:textId="207E3753">
      <w:pPr>
        <w:keepNext w:val="0"/>
        <w:keepLines w:val="0"/>
        <w:spacing w:line="360" w:lineRule="auto"/>
        <w:rPr>
          <w:rFonts w:ascii="Arial" w:hAnsi="Arial" w:eastAsia="Arial" w:cs="Arial"/>
          <w:sz w:val="24"/>
          <w:szCs w:val="24"/>
        </w:rPr>
      </w:pPr>
    </w:p>
    <w:p w:rsidR="00623B73" w:rsidP="271F2EE1" w:rsidRDefault="00001B8A" w14:paraId="4E5A629C" w14:textId="30B334C8">
      <w:pPr>
        <w:keepNext w:val="0"/>
        <w:keepLines w:val="0"/>
        <w:spacing w:line="360" w:lineRule="auto"/>
        <w:rPr>
          <w:rFonts w:ascii="Arial" w:hAnsi="Arial" w:eastAsia="Arial" w:cs="Arial"/>
          <w:sz w:val="24"/>
          <w:szCs w:val="24"/>
        </w:rPr>
      </w:pPr>
      <w:r>
        <w:rPr>
          <w:noProof/>
        </w:rPr>
        <w:lastRenderedPageBreak/>
        <w:drawing>
          <wp:anchor distT="0" distB="0" distL="114300" distR="114300" simplePos="0" relativeHeight="251671552" behindDoc="0" locked="0" layoutInCell="1" allowOverlap="1" wp14:anchorId="5E6B7537" wp14:editId="6C801C4F">
            <wp:simplePos x="0" y="0"/>
            <wp:positionH relativeFrom="margin">
              <wp:posOffset>3883924</wp:posOffset>
            </wp:positionH>
            <wp:positionV relativeFrom="paragraph">
              <wp:posOffset>-1181502</wp:posOffset>
            </wp:positionV>
            <wp:extent cx="2550097" cy="1764486"/>
            <wp:effectExtent l="0" t="0" r="3175" b="7620"/>
            <wp:wrapThrough wrapText="bothSides">
              <wp:wrapPolygon edited="0">
                <wp:start x="0" y="0"/>
                <wp:lineTo x="0" y="21460"/>
                <wp:lineTo x="21466" y="21460"/>
                <wp:lineTo x="21466" y="0"/>
                <wp:lineTo x="0" y="0"/>
              </wp:wrapPolygon>
            </wp:wrapThrough>
            <wp:docPr id="833566186" name="Picture 4" descr="Image result for amazon ale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amazon alexa"/>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550097" cy="1764486"/>
                    </a:xfrm>
                    <a:prstGeom prst="rect">
                      <a:avLst/>
                    </a:prstGeom>
                    <a:noFill/>
                    <a:ln>
                      <a:noFill/>
                    </a:ln>
                  </pic:spPr>
                </pic:pic>
              </a:graphicData>
            </a:graphic>
          </wp:anchor>
        </w:drawing>
      </w:r>
    </w:p>
    <w:p w:rsidR="00623B73" w:rsidP="271F2EE1" w:rsidRDefault="00A66CC3" w14:paraId="27AD82E7" w14:textId="40C5B4FC">
      <w:pPr>
        <w:pStyle w:val="Normal"/>
        <w:keepNext w:val="0"/>
        <w:keepLines w:val="0"/>
        <w:spacing w:line="360" w:lineRule="auto"/>
        <w:rPr>
          <w:rFonts w:ascii="Arial" w:hAnsi="Arial" w:eastAsia="Arial" w:cs="Arial"/>
          <w:sz w:val="24"/>
          <w:szCs w:val="24"/>
        </w:rPr>
      </w:pPr>
    </w:p>
    <w:p w:rsidR="00623B73" w:rsidP="271F2EE1" w:rsidRDefault="00A66CC3" w14:paraId="28EF9693" w14:textId="64BAD7F1">
      <w:pPr>
        <w:pStyle w:val="Normal"/>
        <w:keepNext w:val="0"/>
        <w:keepLines w:val="0"/>
        <w:spacing w:line="360" w:lineRule="auto"/>
        <w:rPr>
          <w:rFonts w:ascii="Arial" w:hAnsi="Arial" w:eastAsia="Arial" w:cs="Arial"/>
          <w:sz w:val="24"/>
          <w:szCs w:val="24"/>
        </w:rPr>
      </w:pPr>
      <w:r>
        <w:rPr>
          <w:noProof/>
        </w:rPr>
        <mc:AlternateContent>
          <mc:Choice Requires="wps">
            <w:drawing>
              <wp:anchor distT="0" distB="0" distL="114300" distR="114300" simplePos="0" relativeHeight="251673600" behindDoc="0" locked="0" layoutInCell="1" allowOverlap="1" wp14:anchorId="6160E632" wp14:editId="60110B9C">
                <wp:simplePos x="0" y="0"/>
                <wp:positionH relativeFrom="column">
                  <wp:posOffset>3977178</wp:posOffset>
                </wp:positionH>
                <wp:positionV relativeFrom="paragraph">
                  <wp:posOffset>517987</wp:posOffset>
                </wp:positionV>
                <wp:extent cx="2549525" cy="635"/>
                <wp:effectExtent l="0" t="0" r="0" b="0"/>
                <wp:wrapThrough wrapText="bothSides">
                  <wp:wrapPolygon edited="0">
                    <wp:start x="0" y="0"/>
                    <wp:lineTo x="0" y="21600"/>
                    <wp:lineTo x="21600" y="21600"/>
                    <wp:lineTo x="21600" y="0"/>
                  </wp:wrapPolygon>
                </wp:wrapThrough>
                <wp:docPr id="94839172" name="Text Box 1"/>
                <wp:cNvGraphicFramePr/>
                <a:graphic xmlns:a="http://schemas.openxmlformats.org/drawingml/2006/main">
                  <a:graphicData uri="http://schemas.microsoft.com/office/word/2010/wordprocessingShape">
                    <wps:wsp>
                      <wps:cNvSpPr txBox="1"/>
                      <wps:spPr>
                        <a:xfrm>
                          <a:off x="0" y="0"/>
                          <a:ext cx="2549525" cy="635"/>
                        </a:xfrm>
                        <a:prstGeom prst="rect">
                          <a:avLst/>
                        </a:prstGeom>
                        <a:solidFill>
                          <a:prstClr val="white"/>
                        </a:solidFill>
                        <a:ln>
                          <a:noFill/>
                        </a:ln>
                      </wps:spPr>
                      <wps:txbx>
                        <w:txbxContent>
                          <w:p w:rsidRPr="005076A1" w:rsidR="00001B8A" w:rsidP="00001B8A" w:rsidRDefault="00001B8A" w14:paraId="6CB16C8F" w14:textId="5BEDD3F6">
                            <w:pPr>
                              <w:pStyle w:val="Caption"/>
                              <w:rPr>
                                <w:noProof/>
                              </w:rPr>
                            </w:pPr>
                            <w:r>
                              <w:t xml:space="preserve">Figure </w:t>
                            </w:r>
                            <w:fldSimple w:instr=" SEQ Figure \* ARABIC ">
                              <w:r>
                                <w:rPr>
                                  <w:noProof/>
                                </w:rPr>
                                <w:t>6</w:t>
                              </w:r>
                            </w:fldSimple>
                            <w:r>
                              <w:t xml:space="preserve"> Amazon Alexa Products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_x0000_s1030" style="position:absolute;margin-left:313.15pt;margin-top:40.8pt;width:200.75pt;height:.05pt;z-index:251673600;visibility:visible;mso-wrap-style:square;mso-wrap-distance-left:9pt;mso-wrap-distance-top:0;mso-wrap-distance-right:9pt;mso-wrap-distance-bottom:0;mso-position-horizontal:absolute;mso-position-horizontal-relative:text;mso-position-vertical:absolute;mso-position-vertical-relative:text;v-text-anchor:top"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uXhGwIAAD8EAAAOAAAAZHJzL2Uyb0RvYy54bWysU8Fu2zAMvQ/YPwi6L06ypliNOEWWIsOA&#10;oC2QDj0rshwLkEWNUmJnXz9KjpOt22nYRaZJihTfe5zfd41hR4Vegy34ZDTmTFkJpbb7gn97WX/4&#10;xJkPwpbCgFUFPynP7xfv381bl6sp1GBKhYyKWJ+3ruB1CC7PMi9r1Qg/AqcsBSvARgT6xX1Womip&#10;emOy6Xh8m7WApUOQynvyPvRBvkj1q0rJ8FRVXgVmCk5vC+nEdO7imS3mIt+jcLWW52eIf3hFI7Sl&#10;ppdSDyIIdkD9R6lGSwQPVRhJaDKoKi1VmoGmmYzfTLOthVNpFgLHuwtM/v+VlY/HrXtGFrrP0BGB&#10;EZDW+dyTM87TVdjEL72UUZwgPF1gU11gkpzT2c3dbDrjTFLs9uMs1siuVx368EVBw6JRcCROElTi&#10;uPGhTx1SYicPRpdrbUz8iYGVQXYUxF9b66DOxX/LMjbmWoi3+oLRk13niFbodh3TZcFvhhl3UJ5o&#10;dIReFd7JtaZ+G+HDs0CSAU1L0g5PdFQG2oLD2eKsBvzxN3/MJ3YoyllLsiq4/34QqDgzXy3xFjU4&#10;GDgYu8Gwh2YFNOmElsbJZNIFDGYwK4TmlRS/jF0oJKykXgUPg7kKvbhpY6RaLlMSKc2JsLFbJ2Pp&#10;AdeX7lWgO7MSiMxHGAQn8jfk9LmJHrc8BEI6MRdx7VE8w00qTdyfNyquwa//Keu694ufAAAA//8D&#10;AFBLAwQUAAYACAAAACEAtwbu9eAAAAAKAQAADwAAAGRycy9kb3ducmV2LnhtbEyPsU7DMBCGdyTe&#10;wTokFkSdplVapXGqqoIBlorQpZsbX+NAfI5spw1vjzPBeHef/vv+Yjuajl3R+daSgPksAYZUW9VS&#10;I+D4+fq8BuaDJCU7SyjgBz1sy/u7QubK3ugDr1VoWAwhn0sBOoQ+59zXGo30M9sjxdvFOiNDHF3D&#10;lZO3GG46niZJxo1sKX7Qsse9xvq7GoyAw/J00E/D5eV9t1y4t+Owz76aSojHh3G3ARZwDH8wTPpR&#10;HcrodLYDKc86AVmaLSIqYD3PgE1Akq5imfO0WQEvC/6/QvkLAAD//wMAUEsBAi0AFAAGAAgAAAAh&#10;ALaDOJL+AAAA4QEAABMAAAAAAAAAAAAAAAAAAAAAAFtDb250ZW50X1R5cGVzXS54bWxQSwECLQAU&#10;AAYACAAAACEAOP0h/9YAAACUAQAACwAAAAAAAAAAAAAAAAAvAQAAX3JlbHMvLnJlbHNQSwECLQAU&#10;AAYACAAAACEAb3Ll4RsCAAA/BAAADgAAAAAAAAAAAAAAAAAuAgAAZHJzL2Uyb0RvYy54bWxQSwEC&#10;LQAUAAYACAAAACEAtwbu9eAAAAAKAQAADwAAAAAAAAAAAAAAAAB1BAAAZHJzL2Rvd25yZXYueG1s&#10;UEsFBgAAAAAEAAQA8wAAAIIFAAAAAA==&#10;" w14:anchorId="6160E632">
                <v:textbox style="mso-fit-shape-to-text:t" inset="0,0,0,0">
                  <w:txbxContent>
                    <w:p w:rsidRPr="005076A1" w:rsidR="00001B8A" w:rsidP="00001B8A" w:rsidRDefault="00001B8A" w14:paraId="6CB16C8F" w14:textId="5BEDD3F6">
                      <w:pPr>
                        <w:pStyle w:val="Caption"/>
                        <w:rPr>
                          <w:noProof/>
                        </w:rPr>
                      </w:pPr>
                      <w:r>
                        <w:t xml:space="preserve">Figure </w:t>
                      </w:r>
                      <w:fldSimple w:instr=" SEQ Figure \* ARABIC ">
                        <w:r>
                          <w:rPr>
                            <w:noProof/>
                          </w:rPr>
                          <w:t>6</w:t>
                        </w:r>
                      </w:fldSimple>
                      <w:r>
                        <w:t xml:space="preserve"> Amazon Alexa Products</w:t>
                      </w:r>
                    </w:p>
                  </w:txbxContent>
                </v:textbox>
                <w10:wrap type="through"/>
              </v:shape>
            </w:pict>
          </mc:Fallback>
        </mc:AlternateContent>
      </w:r>
      <w:r w:rsidRPr="271F2EE1" w:rsidR="1431B07C">
        <w:rPr>
          <w:rFonts w:ascii="Arial" w:hAnsi="Arial" w:eastAsia="Arial" w:cs="Arial"/>
          <w:sz w:val="24"/>
          <w:szCs w:val="24"/>
        </w:rPr>
        <w:t xml:space="preserve">   </w:t>
      </w:r>
    </w:p>
    <w:p w:rsidR="00623B73" w:rsidP="271F2EE1" w:rsidRDefault="00A66CC3" w14:paraId="49613460" w14:textId="7E3A4324">
      <w:pPr>
        <w:pStyle w:val="Normal"/>
        <w:keepNext w:val="0"/>
        <w:keepLines w:val="0"/>
        <w:spacing w:line="360" w:lineRule="auto"/>
        <w:rPr>
          <w:rFonts w:ascii="Arial" w:hAnsi="Arial" w:eastAsia="Arial" w:cs="Arial"/>
          <w:sz w:val="24"/>
          <w:szCs w:val="24"/>
        </w:rPr>
      </w:pPr>
      <w:r w:rsidRPr="271F2EE1" w:rsidR="00A4379D">
        <w:rPr>
          <w:rFonts w:ascii="Arial" w:hAnsi="Arial" w:eastAsia="Arial" w:cs="Arial"/>
          <w:sz w:val="24"/>
          <w:szCs w:val="24"/>
        </w:rPr>
        <w:t xml:space="preserve">As it can </w:t>
      </w:r>
      <w:r w:rsidRPr="271F2EE1" w:rsidR="00FA6964">
        <w:rPr>
          <w:rFonts w:ascii="Arial" w:hAnsi="Arial" w:eastAsia="Arial" w:cs="Arial"/>
          <w:sz w:val="24"/>
          <w:szCs w:val="24"/>
        </w:rPr>
        <w:t xml:space="preserve">be seen in Figure 6, there is a wide range of Amazon Alexa products already out on the market </w:t>
      </w:r>
      <w:r w:rsidRPr="271F2EE1" w:rsidR="00B45D4C">
        <w:rPr>
          <w:rFonts w:ascii="Arial" w:hAnsi="Arial" w:eastAsia="Arial" w:cs="Arial"/>
          <w:sz w:val="24"/>
          <w:szCs w:val="24"/>
        </w:rPr>
        <w:t xml:space="preserve">which would be perfect for the proposed upgrade of AI, the devices already use a personal assistant called Alexa and would be more than capable </w:t>
      </w:r>
      <w:r w:rsidRPr="271F2EE1" w:rsidR="0024568C">
        <w:rPr>
          <w:rFonts w:ascii="Arial" w:hAnsi="Arial" w:eastAsia="Arial" w:cs="Arial"/>
          <w:sz w:val="24"/>
          <w:szCs w:val="24"/>
        </w:rPr>
        <w:t xml:space="preserve">to use a more developed artificial intelligence </w:t>
      </w:r>
      <w:r w:rsidRPr="271F2EE1" w:rsidR="00877CFA">
        <w:rPr>
          <w:rFonts w:ascii="Arial" w:hAnsi="Arial" w:eastAsia="Arial" w:cs="Arial"/>
          <w:sz w:val="24"/>
          <w:szCs w:val="24"/>
        </w:rPr>
        <w:t>that can pers</w:t>
      </w:r>
      <w:r w:rsidRPr="271F2EE1" w:rsidR="00D0226C">
        <w:rPr>
          <w:rFonts w:ascii="Arial" w:hAnsi="Arial" w:eastAsia="Arial" w:cs="Arial"/>
          <w:sz w:val="24"/>
          <w:szCs w:val="24"/>
        </w:rPr>
        <w:t xml:space="preserve">onally tend to the user in the case of suffering from </w:t>
      </w:r>
      <w:r w:rsidRPr="271F2EE1" w:rsidR="29D8A91E">
        <w:rPr>
          <w:rFonts w:ascii="Arial" w:hAnsi="Arial" w:eastAsia="Arial" w:cs="Arial"/>
          <w:sz w:val="24"/>
          <w:szCs w:val="24"/>
        </w:rPr>
        <w:t>diabetes</w:t>
      </w:r>
      <w:r w:rsidRPr="271F2EE1" w:rsidR="00D0226C">
        <w:rPr>
          <w:rFonts w:ascii="Arial" w:hAnsi="Arial" w:eastAsia="Arial" w:cs="Arial"/>
          <w:sz w:val="24"/>
          <w:szCs w:val="24"/>
        </w:rPr>
        <w:t>.</w:t>
      </w:r>
    </w:p>
    <w:p w:rsidR="00D0226C" w:rsidP="271F2EE1" w:rsidRDefault="00D0226C" w14:paraId="61D2201A" w14:textId="20F7629B">
      <w:pPr>
        <w:keepNext w:val="0"/>
        <w:keepLines w:val="0"/>
        <w:spacing w:line="360" w:lineRule="auto"/>
        <w:rPr>
          <w:rFonts w:ascii="Arial" w:hAnsi="Arial" w:eastAsia="Arial" w:cs="Arial"/>
          <w:sz w:val="24"/>
          <w:szCs w:val="24"/>
        </w:rPr>
      </w:pPr>
    </w:p>
    <w:p w:rsidR="00623B73" w:rsidP="271F2EE1" w:rsidRDefault="00623B73" w14:paraId="2AA26A0D" w14:textId="2758E88D">
      <w:pPr>
        <w:keepNext w:val="0"/>
        <w:keepLines w:val="0"/>
        <w:spacing w:line="360" w:lineRule="auto"/>
        <w:rPr>
          <w:rFonts w:ascii="Arial" w:hAnsi="Arial" w:eastAsia="Arial" w:cs="Arial"/>
          <w:sz w:val="24"/>
          <w:szCs w:val="24"/>
        </w:rPr>
      </w:pPr>
    </w:p>
    <w:p w:rsidR="00623B73" w:rsidP="271F2EE1" w:rsidRDefault="00623B73" w14:paraId="69C8307D" w14:textId="7295D4F9">
      <w:pPr>
        <w:pStyle w:val="Normal"/>
        <w:keepNext w:val="0"/>
        <w:keepLines w:val="0"/>
        <w:spacing w:line="360" w:lineRule="auto"/>
        <w:rPr>
          <w:rFonts w:ascii="Arial" w:hAnsi="Arial" w:eastAsia="Arial" w:cs="Arial"/>
          <w:noProof w:val="0"/>
          <w:sz w:val="24"/>
          <w:szCs w:val="24"/>
          <w:lang w:val="en-GB"/>
        </w:rPr>
      </w:pPr>
      <w:r w:rsidRPr="271F2EE1" w:rsidR="34D976B8">
        <w:rPr>
          <w:rFonts w:ascii="Arial" w:hAnsi="Arial" w:eastAsia="Arial" w:cs="Arial"/>
          <w:sz w:val="24"/>
          <w:szCs w:val="24"/>
        </w:rPr>
        <w:t xml:space="preserve">The idea behind the Alexa that can help people suffering from diabetes </w:t>
      </w:r>
      <w:r w:rsidRPr="271F2EE1" w:rsidR="04A897B6">
        <w:rPr>
          <w:rFonts w:ascii="Arial" w:hAnsi="Arial" w:eastAsia="Arial" w:cs="Arial"/>
          <w:sz w:val="24"/>
          <w:szCs w:val="24"/>
        </w:rPr>
        <w:t xml:space="preserve">is to use Artificial Intelligence in the form of Alexa that people </w:t>
      </w:r>
      <w:r w:rsidRPr="271F2EE1" w:rsidR="434D7CE7">
        <w:rPr>
          <w:rFonts w:ascii="Arial" w:hAnsi="Arial" w:eastAsia="Arial" w:cs="Arial"/>
          <w:sz w:val="24"/>
          <w:szCs w:val="24"/>
        </w:rPr>
        <w:t xml:space="preserve">are able to configure to help them with things like knowing when to take </w:t>
      </w:r>
      <w:r w:rsidRPr="271F2EE1" w:rsidR="434D7CE7">
        <w:rPr>
          <w:rFonts w:ascii="Arial" w:hAnsi="Arial" w:eastAsia="Arial" w:cs="Arial"/>
          <w:sz w:val="24"/>
          <w:szCs w:val="24"/>
        </w:rPr>
        <w:t>there</w:t>
      </w:r>
      <w:r w:rsidRPr="271F2EE1" w:rsidR="434D7CE7">
        <w:rPr>
          <w:rFonts w:ascii="Arial" w:hAnsi="Arial" w:eastAsia="Arial" w:cs="Arial"/>
          <w:sz w:val="24"/>
          <w:szCs w:val="24"/>
        </w:rPr>
        <w:t xml:space="preserve"> in</w:t>
      </w:r>
      <w:r w:rsidRPr="271F2EE1" w:rsidR="434D7CE7">
        <w:rPr>
          <w:rFonts w:ascii="Arial" w:hAnsi="Arial" w:eastAsia="Arial" w:cs="Arial"/>
          <w:sz w:val="24"/>
          <w:szCs w:val="24"/>
        </w:rPr>
        <w:t>sulin or any other medication as well as reminding them to eat something</w:t>
      </w:r>
      <w:r w:rsidRPr="271F2EE1" w:rsidR="5C382537">
        <w:rPr>
          <w:rFonts w:ascii="Arial" w:hAnsi="Arial" w:eastAsia="Arial" w:cs="Arial"/>
          <w:sz w:val="24"/>
          <w:szCs w:val="24"/>
        </w:rPr>
        <w:t xml:space="preserve"> when necessary or before they take </w:t>
      </w:r>
      <w:r w:rsidRPr="271F2EE1" w:rsidR="5C382537">
        <w:rPr>
          <w:rFonts w:ascii="Arial" w:hAnsi="Arial" w:eastAsia="Arial" w:cs="Arial"/>
          <w:sz w:val="24"/>
          <w:szCs w:val="24"/>
        </w:rPr>
        <w:t>their</w:t>
      </w:r>
      <w:r w:rsidRPr="271F2EE1" w:rsidR="5C382537">
        <w:rPr>
          <w:rFonts w:ascii="Arial" w:hAnsi="Arial" w:eastAsia="Arial" w:cs="Arial"/>
          <w:sz w:val="24"/>
          <w:szCs w:val="24"/>
        </w:rPr>
        <w:t xml:space="preserve"> insulin, as well as always having emergency services on stand-by in case any help is needed.</w:t>
      </w:r>
      <w:r w:rsidRPr="271F2EE1" w:rsidR="368C6893">
        <w:rPr>
          <w:rFonts w:ascii="Arial" w:hAnsi="Arial" w:eastAsia="Arial" w:cs="Arial"/>
          <w:b w:val="0"/>
          <w:bCs w:val="0"/>
          <w:i w:val="0"/>
          <w:iCs w:val="0"/>
          <w:caps w:val="0"/>
          <w:smallCaps w:val="0"/>
          <w:noProof w:val="0"/>
          <w:color w:val="2C3E50"/>
          <w:sz w:val="24"/>
          <w:szCs w:val="24"/>
          <w:lang w:val="en-GB"/>
        </w:rPr>
        <w:t xml:space="preserve"> </w:t>
      </w:r>
      <w:r w:rsidRPr="271F2EE1" w:rsidR="368C6893">
        <w:rPr>
          <w:rFonts w:ascii="Arial" w:hAnsi="Arial" w:eastAsia="Arial" w:cs="Arial"/>
          <w:b w:val="0"/>
          <w:bCs w:val="0"/>
          <w:i w:val="0"/>
          <w:iCs w:val="0"/>
          <w:caps w:val="0"/>
          <w:smallCaps w:val="0"/>
          <w:noProof w:val="0"/>
          <w:color w:val="2C3E50"/>
          <w:sz w:val="24"/>
          <w:szCs w:val="24"/>
          <w:lang w:val="en-GB"/>
        </w:rPr>
        <w:t>(Thomas and Bond, 2014)</w:t>
      </w:r>
    </w:p>
    <w:p w:rsidR="5C382537" w:rsidP="271F2EE1" w:rsidRDefault="5C382537" w14:paraId="0211EC9D" w14:textId="374B79E3">
      <w:pPr>
        <w:pStyle w:val="Normal"/>
        <w:keepNext w:val="0"/>
        <w:keepLines w:val="0"/>
        <w:spacing w:line="360" w:lineRule="auto"/>
        <w:rPr>
          <w:rFonts w:ascii="Arial" w:hAnsi="Arial" w:eastAsia="Arial" w:cs="Arial"/>
          <w:b w:val="0"/>
          <w:bCs w:val="0"/>
          <w:i w:val="0"/>
          <w:iCs w:val="0"/>
          <w:caps w:val="0"/>
          <w:smallCaps w:val="0"/>
          <w:noProof w:val="0"/>
          <w:color w:val="2C3E50"/>
          <w:sz w:val="24"/>
          <w:szCs w:val="24"/>
          <w:lang w:val="en-GB"/>
        </w:rPr>
      </w:pPr>
      <w:r w:rsidRPr="271F2EE1" w:rsidR="5C382537">
        <w:rPr>
          <w:rFonts w:ascii="Arial" w:hAnsi="Arial" w:eastAsia="Arial" w:cs="Arial"/>
          <w:sz w:val="24"/>
          <w:szCs w:val="24"/>
        </w:rPr>
        <w:t xml:space="preserve">The AI will also be </w:t>
      </w:r>
      <w:r w:rsidRPr="271F2EE1" w:rsidR="4D815659">
        <w:rPr>
          <w:rFonts w:ascii="Arial" w:hAnsi="Arial" w:eastAsia="Arial" w:cs="Arial"/>
          <w:sz w:val="24"/>
          <w:szCs w:val="24"/>
        </w:rPr>
        <w:t>able to</w:t>
      </w:r>
      <w:r w:rsidRPr="271F2EE1" w:rsidR="5C382537">
        <w:rPr>
          <w:rFonts w:ascii="Arial" w:hAnsi="Arial" w:eastAsia="Arial" w:cs="Arial"/>
          <w:sz w:val="24"/>
          <w:szCs w:val="24"/>
        </w:rPr>
        <w:t xml:space="preserve"> use sensors and </w:t>
      </w:r>
      <w:r w:rsidRPr="271F2EE1" w:rsidR="379B5DB3">
        <w:rPr>
          <w:rFonts w:ascii="Arial" w:hAnsi="Arial" w:eastAsia="Arial" w:cs="Arial"/>
          <w:sz w:val="24"/>
          <w:szCs w:val="24"/>
        </w:rPr>
        <w:t>microphones</w:t>
      </w:r>
      <w:r w:rsidRPr="271F2EE1" w:rsidR="5C382537">
        <w:rPr>
          <w:rFonts w:ascii="Arial" w:hAnsi="Arial" w:eastAsia="Arial" w:cs="Arial"/>
          <w:sz w:val="24"/>
          <w:szCs w:val="24"/>
        </w:rPr>
        <w:t xml:space="preserve"> to </w:t>
      </w:r>
      <w:r w:rsidRPr="271F2EE1" w:rsidR="73D07206">
        <w:rPr>
          <w:rFonts w:ascii="Arial" w:hAnsi="Arial" w:eastAsia="Arial" w:cs="Arial"/>
          <w:sz w:val="24"/>
          <w:szCs w:val="24"/>
        </w:rPr>
        <w:t>esta</w:t>
      </w:r>
      <w:r w:rsidRPr="271F2EE1" w:rsidR="5C382537">
        <w:rPr>
          <w:rFonts w:ascii="Arial" w:hAnsi="Arial" w:eastAsia="Arial" w:cs="Arial"/>
          <w:sz w:val="24"/>
          <w:szCs w:val="24"/>
        </w:rPr>
        <w:t>blish</w:t>
      </w:r>
      <w:r w:rsidRPr="271F2EE1" w:rsidR="5C382537">
        <w:rPr>
          <w:rFonts w:ascii="Arial" w:hAnsi="Arial" w:eastAsia="Arial" w:cs="Arial"/>
          <w:sz w:val="24"/>
          <w:szCs w:val="24"/>
        </w:rPr>
        <w:t xml:space="preserve"> a pattern and routine within the </w:t>
      </w:r>
      <w:r w:rsidRPr="271F2EE1" w:rsidR="5C382537">
        <w:rPr>
          <w:rFonts w:ascii="Arial" w:hAnsi="Arial" w:eastAsia="Arial" w:cs="Arial"/>
          <w:sz w:val="24"/>
          <w:szCs w:val="24"/>
        </w:rPr>
        <w:t>day to day</w:t>
      </w:r>
      <w:r w:rsidRPr="271F2EE1" w:rsidR="5C382537">
        <w:rPr>
          <w:rFonts w:ascii="Arial" w:hAnsi="Arial" w:eastAsia="Arial" w:cs="Arial"/>
          <w:sz w:val="24"/>
          <w:szCs w:val="24"/>
        </w:rPr>
        <w:t xml:space="preserve"> life of the user to </w:t>
      </w:r>
      <w:r w:rsidRPr="271F2EE1" w:rsidR="5C382537">
        <w:rPr>
          <w:rFonts w:ascii="Arial" w:hAnsi="Arial" w:eastAsia="Arial" w:cs="Arial"/>
          <w:sz w:val="24"/>
          <w:szCs w:val="24"/>
        </w:rPr>
        <w:t>anticipate</w:t>
      </w:r>
      <w:r w:rsidRPr="271F2EE1" w:rsidR="5C382537">
        <w:rPr>
          <w:rFonts w:ascii="Arial" w:hAnsi="Arial" w:eastAsia="Arial" w:cs="Arial"/>
          <w:sz w:val="24"/>
          <w:szCs w:val="24"/>
        </w:rPr>
        <w:t xml:space="preserve"> what their schedule looks like </w:t>
      </w:r>
      <w:r w:rsidRPr="271F2EE1" w:rsidR="49C676C3">
        <w:rPr>
          <w:rFonts w:ascii="Arial" w:hAnsi="Arial" w:eastAsia="Arial" w:cs="Arial"/>
          <w:sz w:val="24"/>
          <w:szCs w:val="24"/>
        </w:rPr>
        <w:t>in regard to</w:t>
      </w:r>
      <w:r w:rsidRPr="271F2EE1" w:rsidR="58FDBD78">
        <w:rPr>
          <w:rFonts w:ascii="Arial" w:hAnsi="Arial" w:eastAsia="Arial" w:cs="Arial"/>
          <w:sz w:val="24"/>
          <w:szCs w:val="24"/>
        </w:rPr>
        <w:t xml:space="preserve"> eating, </w:t>
      </w:r>
      <w:r w:rsidRPr="271F2EE1" w:rsidR="756AF28C">
        <w:rPr>
          <w:rFonts w:ascii="Arial" w:hAnsi="Arial" w:eastAsia="Arial" w:cs="Arial"/>
          <w:sz w:val="24"/>
          <w:szCs w:val="24"/>
        </w:rPr>
        <w:t>resti</w:t>
      </w:r>
      <w:r w:rsidRPr="271F2EE1" w:rsidR="58FDBD78">
        <w:rPr>
          <w:rFonts w:ascii="Arial" w:hAnsi="Arial" w:eastAsia="Arial" w:cs="Arial"/>
          <w:sz w:val="24"/>
          <w:szCs w:val="24"/>
        </w:rPr>
        <w:t>ng</w:t>
      </w:r>
      <w:r w:rsidRPr="271F2EE1" w:rsidR="58FDBD78">
        <w:rPr>
          <w:rFonts w:ascii="Arial" w:hAnsi="Arial" w:eastAsia="Arial" w:cs="Arial"/>
          <w:sz w:val="24"/>
          <w:szCs w:val="24"/>
        </w:rPr>
        <w:t xml:space="preserve"> or doing ac</w:t>
      </w:r>
      <w:r w:rsidRPr="271F2EE1" w:rsidR="58FDBD78">
        <w:rPr>
          <w:rFonts w:ascii="Arial" w:hAnsi="Arial" w:eastAsia="Arial" w:cs="Arial"/>
          <w:sz w:val="24"/>
          <w:szCs w:val="24"/>
        </w:rPr>
        <w:t>tivities</w:t>
      </w:r>
      <w:r w:rsidRPr="271F2EE1" w:rsidR="58FDBD78">
        <w:rPr>
          <w:rFonts w:ascii="Arial" w:hAnsi="Arial" w:eastAsia="Arial" w:cs="Arial"/>
          <w:sz w:val="24"/>
          <w:szCs w:val="24"/>
        </w:rPr>
        <w:t>.</w:t>
      </w:r>
      <w:r w:rsidRPr="271F2EE1" w:rsidR="4D38F4F4">
        <w:rPr>
          <w:rFonts w:ascii="Arial" w:hAnsi="Arial" w:eastAsia="Arial" w:cs="Arial"/>
          <w:sz w:val="24"/>
          <w:szCs w:val="24"/>
        </w:rPr>
        <w:t xml:space="preserve"> </w:t>
      </w:r>
      <w:r w:rsidRPr="271F2EE1" w:rsidR="1B1CFD8E">
        <w:rPr>
          <w:rFonts w:ascii="Arial" w:hAnsi="Arial" w:eastAsia="Arial" w:cs="Arial"/>
          <w:sz w:val="24"/>
          <w:szCs w:val="24"/>
        </w:rPr>
        <w:t xml:space="preserve"> </w:t>
      </w:r>
      <w:r w:rsidRPr="271F2EE1" w:rsidR="1B1CFD8E">
        <w:rPr>
          <w:rFonts w:ascii="Arial" w:hAnsi="Arial" w:eastAsia="Arial" w:cs="Arial"/>
          <w:sz w:val="24"/>
          <w:szCs w:val="24"/>
        </w:rPr>
        <w:t xml:space="preserve">Having emergency services just one call away that can be accessed via </w:t>
      </w:r>
      <w:r w:rsidRPr="271F2EE1" w:rsidR="1B1CFD8E">
        <w:rPr>
          <w:rFonts w:ascii="Arial" w:hAnsi="Arial" w:eastAsia="Arial" w:cs="Arial"/>
          <w:sz w:val="24"/>
          <w:szCs w:val="24"/>
        </w:rPr>
        <w:t>ph</w:t>
      </w:r>
      <w:r w:rsidRPr="271F2EE1" w:rsidR="1B1CFD8E">
        <w:rPr>
          <w:rFonts w:ascii="Arial" w:hAnsi="Arial" w:eastAsia="Arial" w:cs="Arial"/>
          <w:sz w:val="24"/>
          <w:szCs w:val="24"/>
        </w:rPr>
        <w:t xml:space="preserve">one or by speaking through Alexa makes it much </w:t>
      </w:r>
      <w:r w:rsidRPr="271F2EE1" w:rsidR="1B1CFD8E">
        <w:rPr>
          <w:rFonts w:ascii="Arial" w:hAnsi="Arial" w:eastAsia="Arial" w:cs="Arial"/>
          <w:sz w:val="24"/>
          <w:szCs w:val="24"/>
        </w:rPr>
        <w:t>more safe</w:t>
      </w:r>
      <w:r w:rsidRPr="271F2EE1" w:rsidR="1B1CFD8E">
        <w:rPr>
          <w:rFonts w:ascii="Arial" w:hAnsi="Arial" w:eastAsia="Arial" w:cs="Arial"/>
          <w:sz w:val="24"/>
          <w:szCs w:val="24"/>
        </w:rPr>
        <w:t xml:space="preserve"> for people with diabetes to remain in </w:t>
      </w:r>
      <w:r w:rsidRPr="271F2EE1" w:rsidR="1B1CFD8E">
        <w:rPr>
          <w:rFonts w:ascii="Arial" w:hAnsi="Arial" w:eastAsia="Arial" w:cs="Arial"/>
          <w:sz w:val="24"/>
          <w:szCs w:val="24"/>
        </w:rPr>
        <w:t>their</w:t>
      </w:r>
      <w:r w:rsidRPr="271F2EE1" w:rsidR="1B1CFD8E">
        <w:rPr>
          <w:rFonts w:ascii="Arial" w:hAnsi="Arial" w:eastAsia="Arial" w:cs="Arial"/>
          <w:sz w:val="24"/>
          <w:szCs w:val="24"/>
        </w:rPr>
        <w:t xml:space="preserve"> homes without needing as much support.</w:t>
      </w:r>
      <w:r w:rsidRPr="271F2EE1" w:rsidR="0E8987B0">
        <w:rPr>
          <w:rFonts w:ascii="Arial" w:hAnsi="Arial" w:eastAsia="Arial" w:cs="Arial"/>
          <w:b w:val="0"/>
          <w:bCs w:val="0"/>
          <w:i w:val="0"/>
          <w:iCs w:val="0"/>
          <w:caps w:val="0"/>
          <w:smallCaps w:val="0"/>
          <w:noProof w:val="0"/>
          <w:color w:val="2C3E50"/>
          <w:sz w:val="24"/>
          <w:szCs w:val="24"/>
          <w:lang w:val="en-GB"/>
        </w:rPr>
        <w:t xml:space="preserve"> (LeRouge et al., 2013)</w:t>
      </w:r>
    </w:p>
    <w:p w:rsidR="49C783BF" w:rsidP="271F2EE1" w:rsidRDefault="49C783BF" w14:paraId="22DE0CF2" w14:textId="3D2240C3">
      <w:pPr>
        <w:pStyle w:val="Normal"/>
        <w:keepNext w:val="0"/>
        <w:keepLines w:val="0"/>
        <w:spacing w:line="360" w:lineRule="auto"/>
        <w:rPr>
          <w:rFonts w:ascii="Arial" w:hAnsi="Arial" w:eastAsia="Arial" w:cs="Arial"/>
          <w:b w:val="0"/>
          <w:bCs w:val="0"/>
          <w:i w:val="0"/>
          <w:iCs w:val="0"/>
          <w:caps w:val="0"/>
          <w:smallCaps w:val="0"/>
          <w:noProof w:val="0"/>
          <w:color w:val="auto"/>
          <w:sz w:val="24"/>
          <w:szCs w:val="24"/>
          <w:lang w:val="en-GB"/>
        </w:rPr>
      </w:pPr>
      <w:r w:rsidRPr="271F2EE1" w:rsidR="49C783BF">
        <w:rPr>
          <w:rFonts w:ascii="Arial" w:hAnsi="Arial" w:eastAsia="Arial" w:cs="Arial"/>
          <w:b w:val="0"/>
          <w:bCs w:val="0"/>
          <w:i w:val="0"/>
          <w:iCs w:val="0"/>
          <w:caps w:val="0"/>
          <w:smallCaps w:val="0"/>
          <w:noProof w:val="0"/>
          <w:color w:val="auto"/>
          <w:sz w:val="24"/>
          <w:szCs w:val="24"/>
          <w:lang w:val="en-GB"/>
        </w:rPr>
        <w:t>Adress to shortfalls</w:t>
      </w:r>
      <w:r w:rsidRPr="271F2EE1" w:rsidR="62A6BDFD">
        <w:rPr>
          <w:rFonts w:ascii="Arial" w:hAnsi="Arial" w:eastAsia="Arial" w:cs="Arial"/>
          <w:b w:val="0"/>
          <w:bCs w:val="0"/>
          <w:i w:val="0"/>
          <w:iCs w:val="0"/>
          <w:caps w:val="0"/>
          <w:smallCaps w:val="0"/>
          <w:noProof w:val="0"/>
          <w:color w:val="auto"/>
          <w:sz w:val="24"/>
          <w:szCs w:val="24"/>
          <w:lang w:val="en-GB"/>
        </w:rPr>
        <w:t>,</w:t>
      </w:r>
    </w:p>
    <w:p w:rsidR="62A6BDFD" w:rsidP="271F2EE1" w:rsidRDefault="62A6BDFD" w14:paraId="57695E76" w14:textId="693712C0">
      <w:pPr>
        <w:spacing w:before="0" w:beforeAutospacing="off" w:after="300" w:afterAutospacing="off" w:line="360" w:lineRule="auto"/>
        <w:rPr>
          <w:rFonts w:ascii="Arial" w:hAnsi="Arial" w:eastAsia="Arial" w:cs="Arial"/>
          <w:b w:val="0"/>
          <w:bCs w:val="0"/>
          <w:i w:val="0"/>
          <w:iCs w:val="0"/>
          <w:caps w:val="0"/>
          <w:smallCaps w:val="0"/>
          <w:noProof w:val="0"/>
          <w:color w:val="auto"/>
          <w:sz w:val="22"/>
          <w:szCs w:val="22"/>
          <w:lang w:val="en-GB"/>
        </w:rPr>
      </w:pPr>
      <w:r w:rsidRPr="271F2EE1" w:rsidR="62A6BDFD">
        <w:rPr>
          <w:rFonts w:ascii="Roboto" w:hAnsi="Roboto" w:eastAsia="Roboto" w:cs="Roboto"/>
          <w:b w:val="0"/>
          <w:bCs w:val="0"/>
          <w:i w:val="0"/>
          <w:iCs w:val="0"/>
          <w:caps w:val="0"/>
          <w:smallCaps w:val="0"/>
          <w:noProof w:val="0"/>
          <w:color w:val="2C3E50"/>
          <w:sz w:val="22"/>
          <w:szCs w:val="22"/>
          <w:lang w:val="en-GB"/>
        </w:rPr>
        <w:t>(Jansons et al., 2022</w:t>
      </w:r>
      <w:r w:rsidRPr="271F2EE1" w:rsidR="62A6BDFD">
        <w:rPr>
          <w:rFonts w:ascii="Roboto" w:hAnsi="Roboto" w:eastAsia="Roboto" w:cs="Roboto"/>
          <w:b w:val="0"/>
          <w:bCs w:val="0"/>
          <w:i w:val="0"/>
          <w:iCs w:val="0"/>
          <w:caps w:val="0"/>
          <w:smallCaps w:val="0"/>
          <w:noProof w:val="0"/>
          <w:color w:val="auto"/>
          <w:sz w:val="22"/>
          <w:szCs w:val="22"/>
          <w:lang w:val="en-GB"/>
        </w:rPr>
        <w:t xml:space="preserve">) </w:t>
      </w:r>
      <w:r w:rsidRPr="271F2EE1" w:rsidR="04042447">
        <w:rPr>
          <w:rFonts w:ascii="Arial" w:hAnsi="Arial" w:eastAsia="Arial" w:cs="Arial"/>
          <w:b w:val="0"/>
          <w:bCs w:val="0"/>
          <w:i w:val="0"/>
          <w:iCs w:val="0"/>
          <w:caps w:val="0"/>
          <w:smallCaps w:val="0"/>
          <w:noProof w:val="0"/>
          <w:color w:val="auto"/>
          <w:sz w:val="22"/>
          <w:szCs w:val="22"/>
          <w:lang w:val="en-GB"/>
        </w:rPr>
        <w:t xml:space="preserve">in this </w:t>
      </w:r>
      <w:r w:rsidRPr="271F2EE1" w:rsidR="04042447">
        <w:rPr>
          <w:rFonts w:ascii="Arial" w:hAnsi="Arial" w:eastAsia="Arial" w:cs="Arial"/>
          <w:b w:val="0"/>
          <w:bCs w:val="0"/>
          <w:i w:val="0"/>
          <w:iCs w:val="0"/>
          <w:caps w:val="0"/>
          <w:smallCaps w:val="0"/>
          <w:noProof w:val="0"/>
          <w:color w:val="auto"/>
          <w:sz w:val="22"/>
          <w:szCs w:val="22"/>
          <w:lang w:val="en-GB"/>
        </w:rPr>
        <w:t>quantittive</w:t>
      </w:r>
      <w:r w:rsidRPr="271F2EE1" w:rsidR="04042447">
        <w:rPr>
          <w:rFonts w:ascii="Arial" w:hAnsi="Arial" w:eastAsia="Arial" w:cs="Arial"/>
          <w:b w:val="0"/>
          <w:bCs w:val="0"/>
          <w:i w:val="0"/>
          <w:iCs w:val="0"/>
          <w:caps w:val="0"/>
          <w:smallCaps w:val="0"/>
          <w:noProof w:val="0"/>
          <w:color w:val="auto"/>
          <w:sz w:val="22"/>
          <w:szCs w:val="22"/>
          <w:lang w:val="en-GB"/>
        </w:rPr>
        <w:t xml:space="preserve"> study has been shown through research that some barriers are associated with making use of technology and especially Alexa device, in delivering and </w:t>
      </w:r>
      <w:r w:rsidRPr="271F2EE1" w:rsidR="04042447">
        <w:rPr>
          <w:rFonts w:ascii="Arial" w:hAnsi="Arial" w:eastAsia="Arial" w:cs="Arial"/>
          <w:b w:val="0"/>
          <w:bCs w:val="0"/>
          <w:i w:val="0"/>
          <w:iCs w:val="0"/>
          <w:caps w:val="0"/>
          <w:smallCaps w:val="0"/>
          <w:noProof w:val="0"/>
          <w:color w:val="auto"/>
          <w:sz w:val="22"/>
          <w:szCs w:val="22"/>
          <w:lang w:val="en-GB"/>
        </w:rPr>
        <w:t>potetially</w:t>
      </w:r>
      <w:r w:rsidRPr="271F2EE1" w:rsidR="04042447">
        <w:rPr>
          <w:rFonts w:ascii="Arial" w:hAnsi="Arial" w:eastAsia="Arial" w:cs="Arial"/>
          <w:b w:val="0"/>
          <w:bCs w:val="0"/>
          <w:i w:val="0"/>
          <w:iCs w:val="0"/>
          <w:caps w:val="0"/>
          <w:smallCaps w:val="0"/>
          <w:noProof w:val="0"/>
          <w:color w:val="auto"/>
          <w:sz w:val="22"/>
          <w:szCs w:val="22"/>
          <w:lang w:val="en-GB"/>
        </w:rPr>
        <w:t xml:space="preserve"> monitoring </w:t>
      </w:r>
      <w:r w:rsidRPr="271F2EE1" w:rsidR="04042447">
        <w:rPr>
          <w:rFonts w:ascii="Arial" w:hAnsi="Arial" w:eastAsia="Arial" w:cs="Arial"/>
          <w:b w:val="0"/>
          <w:bCs w:val="0"/>
          <w:i w:val="0"/>
          <w:iCs w:val="0"/>
          <w:caps w:val="0"/>
          <w:smallCaps w:val="0"/>
          <w:noProof w:val="0"/>
          <w:color w:val="auto"/>
          <w:sz w:val="22"/>
          <w:szCs w:val="22"/>
          <w:lang w:val="en-GB"/>
        </w:rPr>
        <w:t>hme</w:t>
      </w:r>
      <w:r w:rsidRPr="271F2EE1" w:rsidR="04042447">
        <w:rPr>
          <w:rFonts w:ascii="Arial" w:hAnsi="Arial" w:eastAsia="Arial" w:cs="Arial"/>
          <w:b w:val="0"/>
          <w:bCs w:val="0"/>
          <w:i w:val="0"/>
          <w:iCs w:val="0"/>
          <w:caps w:val="0"/>
          <w:smallCaps w:val="0"/>
          <w:noProof w:val="0"/>
          <w:color w:val="auto"/>
          <w:sz w:val="22"/>
          <w:szCs w:val="22"/>
          <w:lang w:val="en-GB"/>
        </w:rPr>
        <w:t xml:space="preserve"> based program, for older adults category living alone and diagnosed with </w:t>
      </w:r>
      <w:r w:rsidRPr="271F2EE1" w:rsidR="04042447">
        <w:rPr>
          <w:rFonts w:ascii="Arial" w:hAnsi="Arial" w:eastAsia="Arial" w:cs="Arial"/>
          <w:b w:val="0"/>
          <w:bCs w:val="0"/>
          <w:i w:val="0"/>
          <w:iCs w:val="0"/>
          <w:caps w:val="0"/>
          <w:smallCaps w:val="0"/>
          <w:noProof w:val="0"/>
          <w:color w:val="auto"/>
          <w:sz w:val="22"/>
          <w:szCs w:val="22"/>
          <w:lang w:val="en-GB"/>
        </w:rPr>
        <w:t>diabetes</w:t>
      </w:r>
      <w:r w:rsidRPr="271F2EE1" w:rsidR="04042447">
        <w:rPr>
          <w:rFonts w:ascii="Arial" w:hAnsi="Arial" w:eastAsia="Arial" w:cs="Arial"/>
          <w:b w:val="0"/>
          <w:bCs w:val="0"/>
          <w:i w:val="0"/>
          <w:iCs w:val="0"/>
          <w:caps w:val="0"/>
          <w:smallCaps w:val="0"/>
          <w:noProof w:val="0"/>
          <w:color w:val="2C3E50"/>
          <w:sz w:val="22"/>
          <w:szCs w:val="22"/>
          <w:lang w:val="en-GB"/>
        </w:rPr>
        <w:t>.</w:t>
      </w:r>
      <w:r w:rsidRPr="271F2EE1" w:rsidR="6CB59CFF">
        <w:rPr>
          <w:rFonts w:ascii="Arial" w:hAnsi="Arial" w:eastAsia="Arial" w:cs="Arial"/>
          <w:b w:val="0"/>
          <w:bCs w:val="0"/>
          <w:i w:val="0"/>
          <w:iCs w:val="0"/>
          <w:caps w:val="0"/>
          <w:smallCaps w:val="0"/>
          <w:noProof w:val="0"/>
          <w:color w:val="auto"/>
          <w:sz w:val="22"/>
          <w:szCs w:val="22"/>
          <w:lang w:val="en-GB"/>
        </w:rPr>
        <w:t>Further</w:t>
      </w:r>
      <w:r w:rsidRPr="271F2EE1" w:rsidR="6CB59CFF">
        <w:rPr>
          <w:rFonts w:ascii="Arial" w:hAnsi="Arial" w:eastAsia="Arial" w:cs="Arial"/>
          <w:b w:val="0"/>
          <w:bCs w:val="0"/>
          <w:i w:val="0"/>
          <w:iCs w:val="0"/>
          <w:caps w:val="0"/>
          <w:smallCaps w:val="0"/>
          <w:noProof w:val="0"/>
          <w:color w:val="auto"/>
          <w:sz w:val="22"/>
          <w:szCs w:val="22"/>
          <w:lang w:val="en-GB"/>
        </w:rPr>
        <w:t xml:space="preserve"> interventions are required to intervene on reducing to reduce potential technical errors, </w:t>
      </w:r>
      <w:r w:rsidRPr="271F2EE1" w:rsidR="6CB59CFF">
        <w:rPr>
          <w:rFonts w:ascii="Arial" w:hAnsi="Arial" w:eastAsia="Arial" w:cs="Arial"/>
          <w:b w:val="0"/>
          <w:bCs w:val="0"/>
          <w:i w:val="0"/>
          <w:iCs w:val="0"/>
          <w:caps w:val="0"/>
          <w:smallCaps w:val="0"/>
          <w:noProof w:val="0"/>
          <w:color w:val="auto"/>
          <w:sz w:val="22"/>
          <w:szCs w:val="22"/>
          <w:lang w:val="en-GB"/>
        </w:rPr>
        <w:t>furthur</w:t>
      </w:r>
      <w:r w:rsidRPr="271F2EE1" w:rsidR="6CB59CFF">
        <w:rPr>
          <w:rFonts w:ascii="Arial" w:hAnsi="Arial" w:eastAsia="Arial" w:cs="Arial"/>
          <w:b w:val="0"/>
          <w:bCs w:val="0"/>
          <w:i w:val="0"/>
          <w:iCs w:val="0"/>
          <w:caps w:val="0"/>
          <w:smallCaps w:val="0"/>
          <w:noProof w:val="0"/>
          <w:color w:val="auto"/>
          <w:sz w:val="22"/>
          <w:szCs w:val="22"/>
          <w:lang w:val="en-GB"/>
        </w:rPr>
        <w:t xml:space="preserve"> interventions are required, by completing regular feedback.</w:t>
      </w:r>
    </w:p>
    <w:p w:rsidR="18288E9B" w:rsidP="271F2EE1" w:rsidRDefault="18288E9B" w14:paraId="651EF7A5" w14:textId="260C9AAF">
      <w:pPr>
        <w:pStyle w:val="Normal"/>
        <w:keepNext w:val="0"/>
        <w:keepLines w:val="0"/>
        <w:spacing w:line="360" w:lineRule="auto"/>
        <w:rPr>
          <w:rFonts w:ascii="Arial" w:hAnsi="Arial" w:eastAsia="Arial" w:cs="Arial"/>
          <w:b w:val="0"/>
          <w:bCs w:val="0"/>
          <w:i w:val="0"/>
          <w:iCs w:val="0"/>
          <w:caps w:val="0"/>
          <w:smallCaps w:val="0"/>
          <w:noProof w:val="0"/>
          <w:color w:val="auto"/>
          <w:sz w:val="24"/>
          <w:szCs w:val="24"/>
          <w:lang w:val="en-GB"/>
        </w:rPr>
      </w:pPr>
      <w:r w:rsidRPr="271F2EE1" w:rsidR="18288E9B">
        <w:rPr>
          <w:rFonts w:ascii="Arial" w:hAnsi="Arial" w:eastAsia="Arial" w:cs="Arial"/>
          <w:b w:val="0"/>
          <w:bCs w:val="0"/>
          <w:i w:val="0"/>
          <w:iCs w:val="0"/>
          <w:caps w:val="0"/>
          <w:smallCaps w:val="0"/>
          <w:noProof w:val="0"/>
          <w:color w:val="auto"/>
          <w:sz w:val="24"/>
          <w:szCs w:val="24"/>
          <w:lang w:val="en-GB"/>
        </w:rPr>
        <w:t>With the literature that has been reviewed for this blog</w:t>
      </w:r>
      <w:r w:rsidRPr="271F2EE1" w:rsidR="50EB0F8A">
        <w:rPr>
          <w:rFonts w:ascii="Arial" w:hAnsi="Arial" w:eastAsia="Arial" w:cs="Arial"/>
          <w:b w:val="0"/>
          <w:bCs w:val="0"/>
          <w:i w:val="0"/>
          <w:iCs w:val="0"/>
          <w:caps w:val="0"/>
          <w:smallCaps w:val="0"/>
          <w:noProof w:val="0"/>
          <w:color w:val="auto"/>
          <w:sz w:val="24"/>
          <w:szCs w:val="24"/>
          <w:lang w:val="en-GB"/>
        </w:rPr>
        <w:t>,</w:t>
      </w:r>
      <w:r w:rsidRPr="271F2EE1" w:rsidR="18288E9B">
        <w:rPr>
          <w:rFonts w:ascii="Arial" w:hAnsi="Arial" w:eastAsia="Arial" w:cs="Arial"/>
          <w:b w:val="0"/>
          <w:bCs w:val="0"/>
          <w:i w:val="0"/>
          <w:iCs w:val="0"/>
          <w:caps w:val="0"/>
          <w:smallCaps w:val="0"/>
          <w:noProof w:val="0"/>
          <w:color w:val="auto"/>
          <w:sz w:val="24"/>
          <w:szCs w:val="24"/>
          <w:lang w:val="en-GB"/>
        </w:rPr>
        <w:t xml:space="preserve"> we have seen that the technologies that have been</w:t>
      </w:r>
      <w:r w:rsidRPr="271F2EE1" w:rsidR="71989CF1">
        <w:rPr>
          <w:rFonts w:ascii="Arial" w:hAnsi="Arial" w:eastAsia="Arial" w:cs="Arial"/>
          <w:b w:val="0"/>
          <w:bCs w:val="0"/>
          <w:i w:val="0"/>
          <w:iCs w:val="0"/>
          <w:caps w:val="0"/>
          <w:smallCaps w:val="0"/>
          <w:noProof w:val="0"/>
          <w:color w:val="auto"/>
          <w:sz w:val="24"/>
          <w:szCs w:val="24"/>
          <w:lang w:val="en-GB"/>
        </w:rPr>
        <w:t xml:space="preserve"> developed in the latest years, people that have been diagnosed with diabetes will hav</w:t>
      </w:r>
      <w:r w:rsidRPr="271F2EE1" w:rsidR="3A01FBAE">
        <w:rPr>
          <w:rFonts w:ascii="Arial" w:hAnsi="Arial" w:eastAsia="Arial" w:cs="Arial"/>
          <w:b w:val="0"/>
          <w:bCs w:val="0"/>
          <w:i w:val="0"/>
          <w:iCs w:val="0"/>
          <w:caps w:val="0"/>
          <w:smallCaps w:val="0"/>
          <w:noProof w:val="0"/>
          <w:color w:val="auto"/>
          <w:sz w:val="24"/>
          <w:szCs w:val="24"/>
          <w:lang w:val="en-GB"/>
        </w:rPr>
        <w:t>e</w:t>
      </w:r>
      <w:r w:rsidRPr="271F2EE1" w:rsidR="71989CF1">
        <w:rPr>
          <w:rFonts w:ascii="Arial" w:hAnsi="Arial" w:eastAsia="Arial" w:cs="Arial"/>
          <w:b w:val="0"/>
          <w:bCs w:val="0"/>
          <w:i w:val="0"/>
          <w:iCs w:val="0"/>
          <w:caps w:val="0"/>
          <w:smallCaps w:val="0"/>
          <w:noProof w:val="0"/>
          <w:color w:val="auto"/>
          <w:sz w:val="24"/>
          <w:szCs w:val="24"/>
          <w:lang w:val="en-GB"/>
        </w:rPr>
        <w:t xml:space="preserve"> a better chance to manage their long term diseas, </w:t>
      </w:r>
      <w:r w:rsidRPr="271F2EE1" w:rsidR="3E32ABF9">
        <w:rPr>
          <w:rFonts w:ascii="Arial" w:hAnsi="Arial" w:eastAsia="Arial" w:cs="Arial"/>
          <w:b w:val="0"/>
          <w:bCs w:val="0"/>
          <w:i w:val="0"/>
          <w:iCs w:val="0"/>
          <w:caps w:val="0"/>
          <w:smallCaps w:val="0"/>
          <w:noProof w:val="0"/>
          <w:color w:val="auto"/>
          <w:sz w:val="24"/>
          <w:szCs w:val="24"/>
          <w:lang w:val="en-GB"/>
        </w:rPr>
        <w:t>to receive tailored support, and to prevent long-time waiting face to face appointments with the health professionals.</w:t>
      </w:r>
    </w:p>
    <w:p w:rsidR="271F2EE1" w:rsidP="271F2EE1" w:rsidRDefault="271F2EE1" w14:paraId="022D291B" w14:textId="6DFFE494">
      <w:pPr>
        <w:pStyle w:val="Normal"/>
        <w:keepNext w:val="0"/>
        <w:keepLines w:val="0"/>
        <w:spacing w:line="360" w:lineRule="auto"/>
        <w:rPr>
          <w:rFonts w:ascii="Arial" w:hAnsi="Arial" w:eastAsia="Arial" w:cs="Arial"/>
          <w:b w:val="0"/>
          <w:bCs w:val="0"/>
          <w:i w:val="0"/>
          <w:iCs w:val="0"/>
          <w:caps w:val="0"/>
          <w:smallCaps w:val="0"/>
          <w:noProof w:val="0"/>
          <w:color w:val="auto"/>
          <w:sz w:val="24"/>
          <w:szCs w:val="24"/>
          <w:lang w:val="en-GB"/>
        </w:rPr>
      </w:pPr>
    </w:p>
    <w:p w:rsidR="00623B73" w:rsidP="271F2EE1" w:rsidRDefault="00623B73" w14:paraId="54D17A4B" w14:textId="77777777">
      <w:pPr>
        <w:keepNext w:val="0"/>
        <w:keepLines w:val="0"/>
        <w:spacing w:line="360" w:lineRule="auto"/>
        <w:rPr>
          <w:rFonts w:ascii="Arial" w:hAnsi="Arial" w:eastAsia="Arial" w:cs="Arial"/>
          <w:sz w:val="24"/>
          <w:szCs w:val="24"/>
        </w:rPr>
      </w:pPr>
    </w:p>
    <w:p w:rsidR="00623B73" w:rsidP="271F2EE1" w:rsidRDefault="00623B73" w14:paraId="4C8E799C" w14:textId="7A713B6D">
      <w:pPr>
        <w:pStyle w:val="Normal"/>
        <w:keepNext w:val="0"/>
        <w:keepLines w:val="0"/>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1C61C1A5">
        <w:drawing>
          <wp:inline wp14:editId="4E0F4523" wp14:anchorId="68190075">
            <wp:extent cx="5549265" cy="9865360"/>
            <wp:effectExtent l="0" t="0" r="0" b="0"/>
            <wp:docPr id="1271107552" name="" title=""/>
            <wp:cNvGraphicFramePr>
              <a:graphicFrameLocks noChangeAspect="1"/>
            </wp:cNvGraphicFramePr>
            <a:graphic>
              <a:graphicData uri="http://schemas.openxmlformats.org/drawingml/2006/picture">
                <pic:pic>
                  <pic:nvPicPr>
                    <pic:cNvPr id="0" name=""/>
                    <pic:cNvPicPr/>
                  </pic:nvPicPr>
                  <pic:blipFill>
                    <a:blip r:embed="Rf49650bea69a4fbe">
                      <a:extLst>
                        <a:ext xmlns:a="http://schemas.openxmlformats.org/drawingml/2006/main" uri="{28A0092B-C50C-407E-A947-70E740481C1C}">
                          <a14:useLocalDpi val="0"/>
                        </a:ext>
                      </a:extLst>
                    </a:blip>
                    <a:stretch>
                      <a:fillRect/>
                    </a:stretch>
                  </pic:blipFill>
                  <pic:spPr>
                    <a:xfrm>
                      <a:off x="0" y="0"/>
                      <a:ext cx="5549265" cy="9865360"/>
                    </a:xfrm>
                    <a:prstGeom prst="rect">
                      <a:avLst/>
                    </a:prstGeom>
                  </pic:spPr>
                </pic:pic>
              </a:graphicData>
            </a:graphic>
          </wp:inline>
        </w:drawing>
      </w:r>
    </w:p>
    <w:p w:rsidR="00623B73" w:rsidP="271F2EE1" w:rsidRDefault="00623B73" w14:paraId="6CC97E39" w14:textId="77777777">
      <w:pPr>
        <w:keepNext w:val="0"/>
        <w:keepLines w:val="0"/>
        <w:spacing w:line="360" w:lineRule="auto"/>
        <w:rPr>
          <w:rFonts w:ascii="Arial" w:hAnsi="Arial" w:eastAsia="Arial" w:cs="Arial"/>
          <w:sz w:val="24"/>
          <w:szCs w:val="24"/>
        </w:rPr>
      </w:pPr>
    </w:p>
    <w:p w:rsidR="00623B73" w:rsidP="271F2EE1" w:rsidRDefault="00623B73" w14:paraId="528DAE41" w14:textId="77777777">
      <w:pPr>
        <w:keepNext w:val="0"/>
        <w:keepLines w:val="0"/>
        <w:spacing w:line="360" w:lineRule="auto"/>
        <w:rPr>
          <w:rFonts w:ascii="Arial" w:hAnsi="Arial" w:eastAsia="Arial" w:cs="Arial"/>
          <w:sz w:val="24"/>
          <w:szCs w:val="24"/>
        </w:rPr>
      </w:pPr>
    </w:p>
    <w:p w:rsidR="00623B73" w:rsidP="271F2EE1" w:rsidRDefault="00623B73" w14:paraId="0CE3251D" w14:textId="77777777">
      <w:pPr>
        <w:keepNext w:val="0"/>
        <w:keepLines w:val="0"/>
        <w:spacing w:line="360" w:lineRule="auto"/>
        <w:rPr>
          <w:rFonts w:ascii="Arial" w:hAnsi="Arial" w:eastAsia="Arial" w:cs="Arial"/>
          <w:sz w:val="24"/>
          <w:szCs w:val="24"/>
        </w:rPr>
      </w:pPr>
    </w:p>
    <w:p w:rsidR="00623B73" w:rsidP="271F2EE1" w:rsidRDefault="00623B73" w14:paraId="39537C96" w14:textId="7C0283C0">
      <w:pPr>
        <w:keepNext w:val="0"/>
        <w:keepLines w:val="0"/>
        <w:spacing w:line="360" w:lineRule="auto"/>
        <w:rPr>
          <w:rFonts w:ascii="Arial" w:hAnsi="Arial" w:eastAsia="Arial" w:cs="Arial"/>
          <w:sz w:val="24"/>
          <w:szCs w:val="24"/>
        </w:rPr>
      </w:pPr>
    </w:p>
    <w:p w:rsidRPr="007F2A0D" w:rsidR="007F2A0D" w:rsidP="271F2EE1" w:rsidRDefault="007F2A0D" w14:paraId="1BFF1335" w14:textId="77777777">
      <w:pPr>
        <w:pStyle w:val="Heading1"/>
        <w:keepNext w:val="0"/>
        <w:keepLines w:val="0"/>
        <w:spacing w:line="360" w:lineRule="auto"/>
        <w:rPr>
          <w:rFonts w:ascii="Arial" w:hAnsi="Arial" w:eastAsia="Arial" w:cs="Arial"/>
          <w:sz w:val="24"/>
          <w:szCs w:val="24"/>
        </w:rPr>
      </w:pPr>
    </w:p>
    <w:p w:rsidRPr="007F2A0D" w:rsidR="00623B73" w:rsidP="271F2EE1" w:rsidRDefault="00623B73" w14:paraId="21B86E65" w14:textId="77777777">
      <w:pPr>
        <w:pStyle w:val="Heading1"/>
        <w:keepNext w:val="0"/>
        <w:keepLines w:val="0"/>
        <w:spacing w:line="360" w:lineRule="auto"/>
        <w:rPr>
          <w:rFonts w:ascii="Arial" w:hAnsi="Arial" w:eastAsia="Arial" w:cs="Arial"/>
          <w:sz w:val="24"/>
          <w:szCs w:val="24"/>
        </w:rPr>
      </w:pPr>
      <w:bookmarkStart w:name="_Toc139729598" w:id="11"/>
      <w:r w:rsidRPr="271F2EE1" w:rsidR="00623B73">
        <w:rPr>
          <w:rFonts w:ascii="Arial" w:hAnsi="Arial" w:eastAsia="Arial" w:cs="Arial"/>
          <w:sz w:val="24"/>
          <w:szCs w:val="24"/>
        </w:rPr>
        <w:t>References</w:t>
      </w:r>
      <w:bookmarkEnd w:id="11"/>
    </w:p>
    <w:p w:rsidRPr="00903313" w:rsidR="008175F8" w:rsidP="271F2EE1" w:rsidRDefault="008175F8" w14:paraId="4505F907" w14:textId="4A5DB120">
      <w:pPr>
        <w:keepNext w:val="0"/>
        <w:keepLines w:val="0"/>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71F2EE1" w:rsidR="23818EC5">
        <w:rPr>
          <w:rFonts w:ascii="Arial" w:hAnsi="Arial" w:eastAsia="Arial" w:cs="Arial"/>
          <w:b w:val="0"/>
          <w:bCs w:val="0"/>
          <w:i w:val="0"/>
          <w:iCs w:val="0"/>
          <w:caps w:val="0"/>
          <w:smallCaps w:val="0"/>
          <w:noProof w:val="0"/>
          <w:color w:val="000000" w:themeColor="text1" w:themeTint="FF" w:themeShade="FF"/>
          <w:sz w:val="24"/>
          <w:szCs w:val="24"/>
          <w:lang w:val="en-GB"/>
        </w:rPr>
        <w:t>Alzheimer's research UK (n.d.).</w:t>
      </w:r>
      <w:r w:rsidRPr="271F2EE1" w:rsidR="23818EC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71F2EE1" w:rsidR="23818EC5">
        <w:rPr>
          <w:rFonts w:ascii="Arial" w:hAnsi="Arial" w:eastAsia="Arial" w:cs="Arial"/>
          <w:b w:val="0"/>
          <w:bCs w:val="0"/>
          <w:i w:val="1"/>
          <w:iCs w:val="1"/>
          <w:caps w:val="0"/>
          <w:smallCaps w:val="0"/>
          <w:noProof w:val="0"/>
          <w:color w:val="000000" w:themeColor="text1" w:themeTint="FF" w:themeShade="FF"/>
          <w:sz w:val="24"/>
          <w:szCs w:val="24"/>
          <w:lang w:val="en-GB"/>
        </w:rPr>
        <w:t>Dementia Statistics Hub | Alzheimer’s Research UK</w:t>
      </w:r>
      <w:r w:rsidRPr="271F2EE1" w:rsidR="23818EC5">
        <w:rPr>
          <w:rFonts w:ascii="Arial" w:hAnsi="Arial" w:eastAsia="Arial" w:cs="Arial"/>
          <w:b w:val="0"/>
          <w:bCs w:val="0"/>
          <w:i w:val="0"/>
          <w:iCs w:val="0"/>
          <w:caps w:val="0"/>
          <w:smallCaps w:val="0"/>
          <w:noProof w:val="0"/>
          <w:color w:val="000000" w:themeColor="text1" w:themeTint="FF" w:themeShade="FF"/>
          <w:sz w:val="24"/>
          <w:szCs w:val="24"/>
          <w:lang w:val="en-GB"/>
        </w:rPr>
        <w:t xml:space="preserve">. [online] Dementia Statistics Hub. Available at: </w:t>
      </w:r>
      <w:hyperlink r:id="R57b1781128264258">
        <w:r w:rsidRPr="271F2EE1" w:rsidR="23818EC5">
          <w:rPr>
            <w:rStyle w:val="Hyperlink"/>
            <w:rFonts w:ascii="Arial" w:hAnsi="Arial" w:eastAsia="Arial" w:cs="Arial"/>
            <w:b w:val="0"/>
            <w:bCs w:val="0"/>
            <w:i w:val="0"/>
            <w:iCs w:val="0"/>
            <w:caps w:val="0"/>
            <w:smallCaps w:val="0"/>
            <w:noProof w:val="0"/>
            <w:sz w:val="24"/>
            <w:szCs w:val="24"/>
            <w:lang w:val="en-GB"/>
          </w:rPr>
          <w:t>https://dementiastatistics.org/</w:t>
        </w:r>
      </w:hyperlink>
      <w:r w:rsidRPr="271F2EE1" w:rsidR="23818EC5">
        <w:rPr>
          <w:rFonts w:ascii="Arial" w:hAnsi="Arial" w:eastAsia="Arial" w:cs="Arial"/>
          <w:b w:val="0"/>
          <w:bCs w:val="0"/>
          <w:i w:val="0"/>
          <w:iCs w:val="0"/>
          <w:caps w:val="0"/>
          <w:smallCaps w:val="0"/>
          <w:noProof w:val="0"/>
          <w:color w:val="000000" w:themeColor="text1" w:themeTint="FF" w:themeShade="FF"/>
          <w:sz w:val="24"/>
          <w:szCs w:val="24"/>
          <w:lang w:val="en-GB"/>
        </w:rPr>
        <w:t>.</w:t>
      </w:r>
    </w:p>
    <w:p w:rsidRPr="00903313" w:rsidR="008175F8" w:rsidP="271F2EE1" w:rsidRDefault="008175F8" w14:paraId="2E357547" w14:textId="1CA02691">
      <w:pPr>
        <w:keepNext w:val="0"/>
        <w:keepLines w:val="0"/>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71F2EE1" w:rsidR="23818EC5">
        <w:rPr>
          <w:rFonts w:ascii="Arial" w:hAnsi="Arial" w:eastAsia="Arial" w:cs="Arial"/>
          <w:b w:val="0"/>
          <w:bCs w:val="0"/>
          <w:i w:val="0"/>
          <w:iCs w:val="0"/>
          <w:caps w:val="0"/>
          <w:smallCaps w:val="0"/>
          <w:noProof w:val="0"/>
          <w:color w:val="000000" w:themeColor="text1" w:themeTint="FF" w:themeShade="FF"/>
          <w:sz w:val="24"/>
          <w:szCs w:val="24"/>
          <w:lang w:val="en-GB"/>
        </w:rPr>
        <w:t>‌</w:t>
      </w:r>
    </w:p>
    <w:p w:rsidRPr="00903313" w:rsidR="008175F8" w:rsidP="271F2EE1" w:rsidRDefault="008175F8" w14:paraId="19495263" w14:textId="2033CD24">
      <w:pPr>
        <w:keepNext w:val="0"/>
        <w:keepLines w:val="0"/>
        <w:spacing w:line="360" w:lineRule="auto"/>
        <w:ind w:left="567" w:hanging="567"/>
        <w:rPr>
          <w:rFonts w:ascii="Arial" w:hAnsi="Arial" w:eastAsia="Arial" w:cs="Arial"/>
          <w:noProof w:val="0"/>
          <w:sz w:val="24"/>
          <w:szCs w:val="24"/>
          <w:lang w:val="en-GB"/>
        </w:rPr>
      </w:pPr>
      <w:r w:rsidRPr="271F2EE1" w:rsidR="146D86BE">
        <w:rPr>
          <w:rFonts w:ascii="Arial" w:hAnsi="Arial" w:eastAsia="Arial" w:cs="Arial"/>
          <w:noProof w:val="0"/>
          <w:sz w:val="24"/>
          <w:szCs w:val="24"/>
          <w:lang w:val="en-GB"/>
        </w:rPr>
        <w:t xml:space="preserve">Arsene, C. (2020) </w:t>
      </w:r>
      <w:r w:rsidRPr="271F2EE1" w:rsidR="146D86BE">
        <w:rPr>
          <w:rFonts w:ascii="Arial" w:hAnsi="Arial" w:eastAsia="Arial" w:cs="Arial"/>
          <w:i w:val="1"/>
          <w:iCs w:val="1"/>
          <w:noProof w:val="0"/>
          <w:sz w:val="24"/>
          <w:szCs w:val="24"/>
          <w:lang w:val="en-GB"/>
        </w:rPr>
        <w:t>20 statistics that prove connected health is the next big thing in Healthcare</w:t>
      </w:r>
      <w:r w:rsidRPr="271F2EE1" w:rsidR="146D86BE">
        <w:rPr>
          <w:rFonts w:ascii="Arial" w:hAnsi="Arial" w:eastAsia="Arial" w:cs="Arial"/>
          <w:noProof w:val="0"/>
          <w:sz w:val="24"/>
          <w:szCs w:val="24"/>
          <w:lang w:val="en-GB"/>
        </w:rPr>
        <w:t xml:space="preserve">, </w:t>
      </w:r>
      <w:r w:rsidRPr="271F2EE1" w:rsidR="146D86BE">
        <w:rPr>
          <w:rFonts w:ascii="Arial" w:hAnsi="Arial" w:eastAsia="Arial" w:cs="Arial"/>
          <w:i w:val="1"/>
          <w:iCs w:val="1"/>
          <w:noProof w:val="0"/>
          <w:sz w:val="24"/>
          <w:szCs w:val="24"/>
          <w:lang w:val="en-GB"/>
        </w:rPr>
        <w:t>Bit Rebels</w:t>
      </w:r>
      <w:r w:rsidRPr="271F2EE1" w:rsidR="146D86BE">
        <w:rPr>
          <w:rFonts w:ascii="Arial" w:hAnsi="Arial" w:eastAsia="Arial" w:cs="Arial"/>
          <w:noProof w:val="0"/>
          <w:sz w:val="24"/>
          <w:szCs w:val="24"/>
          <w:lang w:val="en-GB"/>
        </w:rPr>
        <w:t xml:space="preserve">. Available at: </w:t>
      </w:r>
      <w:hyperlink r:id="R96f716895f23448a">
        <w:r w:rsidRPr="271F2EE1" w:rsidR="146D86BE">
          <w:rPr>
            <w:rStyle w:val="Hyperlink"/>
            <w:rFonts w:ascii="Arial" w:hAnsi="Arial" w:eastAsia="Arial" w:cs="Arial"/>
            <w:noProof w:val="0"/>
            <w:sz w:val="24"/>
            <w:szCs w:val="24"/>
            <w:lang w:val="en-GB"/>
          </w:rPr>
          <w:t>https://bitrebels.com/technology/20-statistics-prove-connected-health-next-big-thing-healthcare/</w:t>
        </w:r>
      </w:hyperlink>
      <w:r w:rsidRPr="271F2EE1" w:rsidR="146D86BE">
        <w:rPr>
          <w:rFonts w:ascii="Arial" w:hAnsi="Arial" w:eastAsia="Arial" w:cs="Arial"/>
          <w:noProof w:val="0"/>
          <w:sz w:val="24"/>
          <w:szCs w:val="24"/>
          <w:lang w:val="en-GB"/>
        </w:rPr>
        <w:t xml:space="preserve"> [Accessed: 31 July</w:t>
      </w:r>
    </w:p>
    <w:p w:rsidRPr="00903313" w:rsidR="008175F8" w:rsidP="271F2EE1" w:rsidRDefault="008175F8" w14:paraId="47BB4E20" w14:textId="458E8AF5">
      <w:pPr>
        <w:keepNext w:val="0"/>
        <w:keepLines w:val="0"/>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71F2EE1" w:rsidR="40305960">
        <w:rPr>
          <w:rFonts w:ascii="Arial" w:hAnsi="Arial" w:eastAsia="Arial" w:cs="Arial"/>
          <w:b w:val="0"/>
          <w:bCs w:val="0"/>
          <w:i w:val="0"/>
          <w:iCs w:val="0"/>
          <w:caps w:val="0"/>
          <w:smallCaps w:val="0"/>
          <w:noProof w:val="0"/>
          <w:color w:val="000000" w:themeColor="text1" w:themeTint="FF" w:themeShade="FF"/>
          <w:sz w:val="24"/>
          <w:szCs w:val="24"/>
          <w:lang w:val="en-GB"/>
        </w:rPr>
        <w:t>Basatneh, R., Najafi, B. and Armstrong, D.G. (2018). Health Sensors, Smart Home Devices, and the Internet of Medical Things: An Opportunity for Dramatic Improvement in Care for the Lower Extremity Complications of Diabetes.</w:t>
      </w:r>
      <w:r w:rsidRPr="271F2EE1" w:rsidR="40305960">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71F2EE1" w:rsidR="40305960">
        <w:rPr>
          <w:rFonts w:ascii="Arial" w:hAnsi="Arial" w:eastAsia="Arial" w:cs="Arial"/>
          <w:b w:val="0"/>
          <w:bCs w:val="0"/>
          <w:i w:val="1"/>
          <w:iCs w:val="1"/>
          <w:caps w:val="0"/>
          <w:smallCaps w:val="0"/>
          <w:noProof w:val="0"/>
          <w:color w:val="000000" w:themeColor="text1" w:themeTint="FF" w:themeShade="FF"/>
          <w:sz w:val="24"/>
          <w:szCs w:val="24"/>
          <w:lang w:val="en-GB"/>
        </w:rPr>
        <w:t>Journal of Diabetes Science and Technology</w:t>
      </w:r>
      <w:r w:rsidRPr="271F2EE1" w:rsidR="40305960">
        <w:rPr>
          <w:rFonts w:ascii="Arial" w:hAnsi="Arial" w:eastAsia="Arial" w:cs="Arial"/>
          <w:b w:val="0"/>
          <w:bCs w:val="0"/>
          <w:i w:val="0"/>
          <w:iCs w:val="0"/>
          <w:caps w:val="0"/>
          <w:smallCaps w:val="0"/>
          <w:noProof w:val="0"/>
          <w:color w:val="000000" w:themeColor="text1" w:themeTint="FF" w:themeShade="FF"/>
          <w:sz w:val="24"/>
          <w:szCs w:val="24"/>
          <w:lang w:val="en-GB"/>
        </w:rPr>
        <w:t>, 12(3), pp.577–586. doi:https://doi.org/10.1177/1932296818768618.</w:t>
      </w:r>
    </w:p>
    <w:p w:rsidRPr="00903313" w:rsidR="008175F8" w:rsidP="271F2EE1" w:rsidRDefault="008175F8" w14:paraId="3B92018E" w14:textId="47BBD9D3">
      <w:pPr>
        <w:keepNext w:val="0"/>
        <w:keepLines w:val="0"/>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71F2EE1" w:rsidR="40305960">
        <w:rPr>
          <w:rFonts w:ascii="Arial" w:hAnsi="Arial" w:eastAsia="Arial" w:cs="Arial"/>
          <w:b w:val="0"/>
          <w:bCs w:val="0"/>
          <w:i w:val="0"/>
          <w:iCs w:val="0"/>
          <w:caps w:val="0"/>
          <w:smallCaps w:val="0"/>
          <w:noProof w:val="0"/>
          <w:color w:val="000000" w:themeColor="text1" w:themeTint="FF" w:themeShade="FF"/>
          <w:sz w:val="24"/>
          <w:szCs w:val="24"/>
          <w:lang w:val="en-GB"/>
        </w:rPr>
        <w:t>‌</w:t>
      </w:r>
    </w:p>
    <w:p w:rsidRPr="00903313" w:rsidR="008175F8" w:rsidP="271F2EE1" w:rsidRDefault="008175F8" w14:paraId="4A3826FE" w14:textId="72AC30EC">
      <w:pPr>
        <w:keepNext w:val="0"/>
        <w:keepLines w:val="0"/>
        <w:spacing w:line="360" w:lineRule="auto"/>
        <w:ind w:left="567" w:hanging="567"/>
        <w:rPr>
          <w:rFonts w:ascii="Arial" w:hAnsi="Arial" w:eastAsia="Arial" w:cs="Arial"/>
          <w:noProof w:val="0"/>
          <w:sz w:val="24"/>
          <w:szCs w:val="24"/>
          <w:lang w:val="en-GB"/>
        </w:rPr>
      </w:pPr>
      <w:r w:rsidRPr="271F2EE1" w:rsidR="146D86BE">
        <w:rPr>
          <w:rFonts w:ascii="Arial" w:hAnsi="Arial" w:eastAsia="Arial" w:cs="Arial"/>
          <w:noProof w:val="0"/>
          <w:sz w:val="24"/>
          <w:szCs w:val="24"/>
          <w:lang w:val="en-GB"/>
        </w:rPr>
        <w:t xml:space="preserve"> 2023]</w:t>
      </w:r>
    </w:p>
    <w:p w:rsidRPr="00903313" w:rsidR="008175F8" w:rsidP="271F2EE1" w:rsidRDefault="008175F8" w14:paraId="6A94ADDB" w14:textId="1DB6EFE1">
      <w:pPr>
        <w:keepNext w:val="0"/>
        <w:keepLines w:val="0"/>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71F2EE1" w:rsidR="74748DA5">
        <w:rPr>
          <w:rFonts w:ascii="Arial" w:hAnsi="Arial" w:eastAsia="Arial" w:cs="Arial"/>
          <w:b w:val="0"/>
          <w:bCs w:val="0"/>
          <w:i w:val="0"/>
          <w:iCs w:val="0"/>
          <w:caps w:val="0"/>
          <w:smallCaps w:val="0"/>
          <w:noProof w:val="0"/>
          <w:color w:val="000000" w:themeColor="text1" w:themeTint="FF" w:themeShade="FF"/>
          <w:sz w:val="24"/>
          <w:szCs w:val="24"/>
          <w:lang w:val="en-GB"/>
        </w:rPr>
        <w:t>Batchelor, R., Bobrowicz, A., Mackenzie, R. and Milne, A. (2012). Challenges of ethical and legal responsibilities when technologies’ uses and users change: social networking sites, decision-making capacity and dementia.</w:t>
      </w:r>
      <w:r w:rsidRPr="271F2EE1" w:rsidR="74748DA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71F2EE1" w:rsidR="74748DA5">
        <w:rPr>
          <w:rFonts w:ascii="Arial" w:hAnsi="Arial" w:eastAsia="Arial" w:cs="Arial"/>
          <w:b w:val="0"/>
          <w:bCs w:val="0"/>
          <w:i w:val="1"/>
          <w:iCs w:val="1"/>
          <w:caps w:val="0"/>
          <w:smallCaps w:val="0"/>
          <w:noProof w:val="0"/>
          <w:color w:val="000000" w:themeColor="text1" w:themeTint="FF" w:themeShade="FF"/>
          <w:sz w:val="24"/>
          <w:szCs w:val="24"/>
          <w:lang w:val="en-GB"/>
        </w:rPr>
        <w:t>Ethics and Information Technology</w:t>
      </w:r>
      <w:r w:rsidRPr="271F2EE1" w:rsidR="74748DA5">
        <w:rPr>
          <w:rFonts w:ascii="Arial" w:hAnsi="Arial" w:eastAsia="Arial" w:cs="Arial"/>
          <w:b w:val="0"/>
          <w:bCs w:val="0"/>
          <w:i w:val="0"/>
          <w:iCs w:val="0"/>
          <w:caps w:val="0"/>
          <w:smallCaps w:val="0"/>
          <w:noProof w:val="0"/>
          <w:color w:val="000000" w:themeColor="text1" w:themeTint="FF" w:themeShade="FF"/>
          <w:sz w:val="24"/>
          <w:szCs w:val="24"/>
          <w:lang w:val="en-GB"/>
        </w:rPr>
        <w:t>, 14(2), pp.99–108. doi:https://doi.org/10.1007/s10676-012-9286-x.</w:t>
      </w:r>
    </w:p>
    <w:p w:rsidRPr="00903313" w:rsidR="008175F8" w:rsidP="271F2EE1" w:rsidRDefault="008175F8" w14:paraId="5AE07C7A" w14:textId="5AC0DFC8">
      <w:pPr>
        <w:keepNext w:val="0"/>
        <w:keepLines w:val="0"/>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71F2EE1" w:rsidR="74748DA5">
        <w:rPr>
          <w:rFonts w:ascii="Arial" w:hAnsi="Arial" w:eastAsia="Arial" w:cs="Arial"/>
          <w:b w:val="0"/>
          <w:bCs w:val="0"/>
          <w:i w:val="0"/>
          <w:iCs w:val="0"/>
          <w:caps w:val="0"/>
          <w:smallCaps w:val="0"/>
          <w:noProof w:val="0"/>
          <w:color w:val="000000" w:themeColor="text1" w:themeTint="FF" w:themeShade="FF"/>
          <w:sz w:val="24"/>
          <w:szCs w:val="24"/>
          <w:lang w:val="en-GB"/>
        </w:rPr>
        <w:t>‌</w:t>
      </w:r>
    </w:p>
    <w:p w:rsidRPr="00903313" w:rsidR="008175F8" w:rsidP="271F2EE1" w:rsidRDefault="008175F8" w14:paraId="6AD4CB7E" w14:textId="2E230F62">
      <w:pPr>
        <w:pStyle w:val="Normal"/>
        <w:keepNext w:val="0"/>
        <w:keepLines w:val="0"/>
        <w:spacing w:line="360" w:lineRule="auto"/>
        <w:ind w:left="567" w:hanging="567"/>
        <w:rPr>
          <w:rFonts w:ascii="Arial" w:hAnsi="Arial" w:eastAsia="Arial" w:cs="Arial"/>
          <w:noProof w:val="0"/>
          <w:sz w:val="24"/>
          <w:szCs w:val="24"/>
          <w:lang w:val="en-GB"/>
        </w:rPr>
      </w:pPr>
    </w:p>
    <w:p w:rsidRPr="00903313" w:rsidR="008175F8" w:rsidP="271F2EE1" w:rsidRDefault="008175F8" w14:paraId="26E016D9" w14:textId="2E62D44C">
      <w:pPr>
        <w:keepNext w:val="0"/>
        <w:keepLines w:val="0"/>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71F2EE1" w:rsidR="30E4C5A1">
        <w:rPr>
          <w:rFonts w:ascii="Arial" w:hAnsi="Arial" w:eastAsia="Arial" w:cs="Arial"/>
          <w:b w:val="0"/>
          <w:bCs w:val="0"/>
          <w:i w:val="0"/>
          <w:iCs w:val="0"/>
          <w:caps w:val="0"/>
          <w:smallCaps w:val="0"/>
          <w:noProof w:val="0"/>
          <w:color w:val="000000" w:themeColor="text1" w:themeTint="FF" w:themeShade="FF"/>
          <w:sz w:val="24"/>
          <w:szCs w:val="24"/>
          <w:lang w:val="en-GB"/>
        </w:rPr>
        <w:t>cascade3d. (n.d.).</w:t>
      </w:r>
      <w:r w:rsidRPr="271F2EE1" w:rsidR="30E4C5A1">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71F2EE1" w:rsidR="30E4C5A1">
        <w:rPr>
          <w:rFonts w:ascii="Arial" w:hAnsi="Arial" w:eastAsia="Arial" w:cs="Arial"/>
          <w:b w:val="0"/>
          <w:bCs w:val="0"/>
          <w:i w:val="1"/>
          <w:iCs w:val="1"/>
          <w:caps w:val="0"/>
          <w:smallCaps w:val="0"/>
          <w:noProof w:val="0"/>
          <w:color w:val="000000" w:themeColor="text1" w:themeTint="FF" w:themeShade="FF"/>
          <w:sz w:val="24"/>
          <w:szCs w:val="24"/>
          <w:lang w:val="en-GB"/>
        </w:rPr>
        <w:t>Connected Care</w:t>
      </w:r>
      <w:r w:rsidRPr="271F2EE1" w:rsidR="30E4C5A1">
        <w:rPr>
          <w:rFonts w:ascii="Arial" w:hAnsi="Arial" w:eastAsia="Arial" w:cs="Arial"/>
          <w:b w:val="0"/>
          <w:bCs w:val="0"/>
          <w:i w:val="0"/>
          <w:iCs w:val="0"/>
          <w:caps w:val="0"/>
          <w:smallCaps w:val="0"/>
          <w:noProof w:val="0"/>
          <w:color w:val="000000" w:themeColor="text1" w:themeTint="FF" w:themeShade="FF"/>
          <w:sz w:val="24"/>
          <w:szCs w:val="24"/>
          <w:lang w:val="en-GB"/>
        </w:rPr>
        <w:t xml:space="preserve">. [online] Available at: </w:t>
      </w:r>
      <w:hyperlink r:id="R1a1f9114b1a94457">
        <w:r w:rsidRPr="271F2EE1" w:rsidR="30E4C5A1">
          <w:rPr>
            <w:rStyle w:val="Hyperlink"/>
            <w:rFonts w:ascii="Arial" w:hAnsi="Arial" w:eastAsia="Arial" w:cs="Arial"/>
            <w:b w:val="0"/>
            <w:bCs w:val="0"/>
            <w:i w:val="0"/>
            <w:iCs w:val="0"/>
            <w:caps w:val="0"/>
            <w:smallCaps w:val="0"/>
            <w:noProof w:val="0"/>
            <w:sz w:val="24"/>
            <w:szCs w:val="24"/>
            <w:lang w:val="en-GB"/>
          </w:rPr>
          <w:t>https://www.cascade3d.com/connected-care</w:t>
        </w:r>
      </w:hyperlink>
      <w:r w:rsidRPr="271F2EE1" w:rsidR="30E4C5A1">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31 Jul. 2023].</w:t>
      </w:r>
    </w:p>
    <w:p w:rsidRPr="00903313" w:rsidR="008175F8" w:rsidP="271F2EE1" w:rsidRDefault="008175F8" w14:paraId="5A7B7F30" w14:textId="75ADC233">
      <w:pPr>
        <w:pStyle w:val="Normal"/>
        <w:keepNext w:val="0"/>
        <w:keepLines w:val="0"/>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Pr="00903313" w:rsidR="008175F8" w:rsidP="271F2EE1" w:rsidRDefault="008175F8" w14:paraId="082D8346" w14:textId="7817C736">
      <w:pPr>
        <w:keepNext w:val="0"/>
        <w:keepLines w:val="0"/>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71F2EE1" w:rsidR="5F95F47F">
        <w:rPr>
          <w:rFonts w:ascii="Arial" w:hAnsi="Arial" w:eastAsia="Arial" w:cs="Arial"/>
          <w:b w:val="0"/>
          <w:bCs w:val="0"/>
          <w:i w:val="0"/>
          <w:iCs w:val="0"/>
          <w:caps w:val="0"/>
          <w:smallCaps w:val="0"/>
          <w:noProof w:val="0"/>
          <w:color w:val="000000" w:themeColor="text1" w:themeTint="FF" w:themeShade="FF"/>
          <w:sz w:val="24"/>
          <w:szCs w:val="24"/>
          <w:lang w:val="en-GB"/>
        </w:rPr>
        <w:t>Diabetes. (n.d.).</w:t>
      </w:r>
      <w:r w:rsidRPr="271F2EE1" w:rsidR="5F95F47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71F2EE1" w:rsidR="5F95F47F">
        <w:rPr>
          <w:rFonts w:ascii="Arial" w:hAnsi="Arial" w:eastAsia="Arial" w:cs="Arial"/>
          <w:b w:val="0"/>
          <w:bCs w:val="0"/>
          <w:i w:val="1"/>
          <w:iCs w:val="1"/>
          <w:caps w:val="0"/>
          <w:smallCaps w:val="0"/>
          <w:noProof w:val="0"/>
          <w:color w:val="000000" w:themeColor="text1" w:themeTint="FF" w:themeShade="FF"/>
          <w:sz w:val="24"/>
          <w:szCs w:val="24"/>
          <w:lang w:val="en-GB"/>
        </w:rPr>
        <w:t>Amazon sets type 2 diabetes management Alexa challenge</w:t>
      </w:r>
      <w:r w:rsidRPr="271F2EE1" w:rsidR="5F95F47F">
        <w:rPr>
          <w:rFonts w:ascii="Arial" w:hAnsi="Arial" w:eastAsia="Arial" w:cs="Arial"/>
          <w:b w:val="0"/>
          <w:bCs w:val="0"/>
          <w:i w:val="0"/>
          <w:iCs w:val="0"/>
          <w:caps w:val="0"/>
          <w:smallCaps w:val="0"/>
          <w:noProof w:val="0"/>
          <w:color w:val="000000" w:themeColor="text1" w:themeTint="FF" w:themeShade="FF"/>
          <w:sz w:val="24"/>
          <w:szCs w:val="24"/>
          <w:lang w:val="en-GB"/>
        </w:rPr>
        <w:t xml:space="preserve">. [online] Available at: </w:t>
      </w:r>
      <w:hyperlink r:id="Raf38ad6466b946ea">
        <w:r w:rsidRPr="271F2EE1" w:rsidR="5F95F47F">
          <w:rPr>
            <w:rStyle w:val="Hyperlink"/>
            <w:rFonts w:ascii="Arial" w:hAnsi="Arial" w:eastAsia="Arial" w:cs="Arial"/>
            <w:b w:val="0"/>
            <w:bCs w:val="0"/>
            <w:i w:val="0"/>
            <w:iCs w:val="0"/>
            <w:caps w:val="0"/>
            <w:smallCaps w:val="0"/>
            <w:noProof w:val="0"/>
            <w:sz w:val="24"/>
            <w:szCs w:val="24"/>
            <w:lang w:val="en-GB"/>
          </w:rPr>
          <w:t>https://www.diabetes.co.uk/news/2017/apr/amazon-sets-type-2-diabetes-management-alexa-challenge-97378420.html</w:t>
        </w:r>
      </w:hyperlink>
      <w:r w:rsidRPr="271F2EE1" w:rsidR="5F95F47F">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31 Jul. 2023].</w:t>
      </w:r>
    </w:p>
    <w:p w:rsidRPr="00903313" w:rsidR="008175F8" w:rsidP="271F2EE1" w:rsidRDefault="008175F8" w14:paraId="0BC28828" w14:textId="420E6A9D">
      <w:pPr>
        <w:keepNext w:val="0"/>
        <w:keepLines w:val="0"/>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71F2EE1" w:rsidR="5F95F47F">
        <w:rPr>
          <w:rFonts w:ascii="Arial" w:hAnsi="Arial" w:eastAsia="Arial" w:cs="Arial"/>
          <w:b w:val="0"/>
          <w:bCs w:val="0"/>
          <w:i w:val="0"/>
          <w:iCs w:val="0"/>
          <w:caps w:val="0"/>
          <w:smallCaps w:val="0"/>
          <w:noProof w:val="0"/>
          <w:color w:val="000000" w:themeColor="text1" w:themeTint="FF" w:themeShade="FF"/>
          <w:sz w:val="24"/>
          <w:szCs w:val="24"/>
          <w:lang w:val="en-GB"/>
        </w:rPr>
        <w:t>‌</w:t>
      </w:r>
    </w:p>
    <w:p w:rsidRPr="00903313" w:rsidR="008175F8" w:rsidP="271F2EE1" w:rsidRDefault="008175F8" w14:paraId="2E930A48" w14:textId="2A1659E4">
      <w:pPr>
        <w:pStyle w:val="Normal"/>
        <w:keepNext w:val="0"/>
        <w:keepLines w:val="0"/>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Pr="00903313" w:rsidR="008175F8" w:rsidP="271F2EE1" w:rsidRDefault="008175F8" w14:paraId="6CECC5BD" w14:textId="2A42304A">
      <w:pPr>
        <w:pStyle w:val="Normal"/>
        <w:keepNext w:val="0"/>
        <w:keepLines w:val="0"/>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Pr="00903313" w:rsidR="008175F8" w:rsidP="271F2EE1" w:rsidRDefault="008175F8" w14:paraId="021EA007" w14:textId="6795557F">
      <w:pPr>
        <w:keepNext w:val="0"/>
        <w:keepLines w:val="0"/>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71F2EE1" w:rsidR="799C0E32">
        <w:rPr>
          <w:rFonts w:ascii="Arial" w:hAnsi="Arial" w:eastAsia="Arial" w:cs="Arial"/>
          <w:b w:val="0"/>
          <w:bCs w:val="0"/>
          <w:i w:val="0"/>
          <w:iCs w:val="0"/>
          <w:caps w:val="0"/>
          <w:smallCaps w:val="0"/>
          <w:noProof w:val="0"/>
          <w:color w:val="000000" w:themeColor="text1" w:themeTint="FF" w:themeShade="FF"/>
          <w:sz w:val="24"/>
          <w:szCs w:val="24"/>
          <w:lang w:val="en-GB"/>
        </w:rPr>
        <w:t>Enshaeifar, S., Zoha, A., Markides, A., Skillman, S., Acton, S.T., Elsaleh, T., Hassanpour, M., Ahrabian, A., Kenny, M., Klein, S., Rostill, H., Nilforooshan, R. and Barnaghi, P. (2018). Health management and pattern analysis of daily living activities of people with dementia using in-home sensors and machine learning techniques.</w:t>
      </w:r>
      <w:r w:rsidRPr="271F2EE1" w:rsidR="799C0E32">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71F2EE1" w:rsidR="799C0E32">
        <w:rPr>
          <w:rFonts w:ascii="Arial" w:hAnsi="Arial" w:eastAsia="Arial" w:cs="Arial"/>
          <w:b w:val="0"/>
          <w:bCs w:val="0"/>
          <w:i w:val="1"/>
          <w:iCs w:val="1"/>
          <w:caps w:val="0"/>
          <w:smallCaps w:val="0"/>
          <w:noProof w:val="0"/>
          <w:color w:val="000000" w:themeColor="text1" w:themeTint="FF" w:themeShade="FF"/>
          <w:sz w:val="24"/>
          <w:szCs w:val="24"/>
          <w:lang w:val="en-GB"/>
        </w:rPr>
        <w:t>PLOS ONE</w:t>
      </w:r>
      <w:r w:rsidRPr="271F2EE1" w:rsidR="799C0E32">
        <w:rPr>
          <w:rFonts w:ascii="Arial" w:hAnsi="Arial" w:eastAsia="Arial" w:cs="Arial"/>
          <w:b w:val="0"/>
          <w:bCs w:val="0"/>
          <w:i w:val="0"/>
          <w:iCs w:val="0"/>
          <w:caps w:val="0"/>
          <w:smallCaps w:val="0"/>
          <w:noProof w:val="0"/>
          <w:color w:val="000000" w:themeColor="text1" w:themeTint="FF" w:themeShade="FF"/>
          <w:sz w:val="24"/>
          <w:szCs w:val="24"/>
          <w:lang w:val="en-GB"/>
        </w:rPr>
        <w:t>, 13(5), p.e0195605. doi:https://doi.org/10.1371/journal.pone.0195605.</w:t>
      </w:r>
    </w:p>
    <w:p w:rsidRPr="00903313" w:rsidR="008175F8" w:rsidP="271F2EE1" w:rsidRDefault="008175F8" w14:paraId="7011B2D7" w14:textId="37C66BC6">
      <w:pPr>
        <w:pStyle w:val="Normal"/>
        <w:keepNext w:val="0"/>
        <w:keepLines w:val="0"/>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Pr="00903313" w:rsidR="008175F8" w:rsidP="271F2EE1" w:rsidRDefault="008175F8" w14:paraId="0DA1B602" w14:textId="4062EA38">
      <w:pPr>
        <w:spacing w:before="0" w:beforeAutospacing="off" w:after="0" w:afterAutospacing="off"/>
      </w:pPr>
      <w:r w:rsidRPr="271F2EE1" w:rsidR="68F06D16">
        <w:rPr>
          <w:rFonts w:ascii="Calibri" w:hAnsi="Calibri" w:eastAsia="Calibri" w:cs="Calibri"/>
          <w:b w:val="0"/>
          <w:bCs w:val="0"/>
          <w:i w:val="0"/>
          <w:iCs w:val="0"/>
          <w:caps w:val="0"/>
          <w:smallCaps w:val="0"/>
          <w:noProof w:val="0"/>
          <w:color w:val="000000" w:themeColor="text1" w:themeTint="FF" w:themeShade="FF"/>
          <w:sz w:val="27"/>
          <w:szCs w:val="27"/>
          <w:lang w:val="en-GB"/>
        </w:rPr>
        <w:t>Jansons, P., Fyfe, J., Via, J.D., Daly, R.M., Gvozdenko, E. and Scott, D. (2022). Barriers and enablers for older adults participating in a home-based pragmatic exercise program delivered and monitored by Amazon Alexa: a qualitative study.</w:t>
      </w:r>
      <w:r w:rsidRPr="271F2EE1" w:rsidR="68F06D16">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w:t>
      </w:r>
      <w:r w:rsidRPr="271F2EE1" w:rsidR="68F06D16">
        <w:rPr>
          <w:rFonts w:ascii="Calibri" w:hAnsi="Calibri" w:eastAsia="Calibri" w:cs="Calibri"/>
          <w:b w:val="0"/>
          <w:bCs w:val="0"/>
          <w:i w:val="1"/>
          <w:iCs w:val="1"/>
          <w:caps w:val="0"/>
          <w:smallCaps w:val="0"/>
          <w:noProof w:val="0"/>
          <w:color w:val="000000" w:themeColor="text1" w:themeTint="FF" w:themeShade="FF"/>
          <w:sz w:val="27"/>
          <w:szCs w:val="27"/>
          <w:lang w:val="en-GB"/>
        </w:rPr>
        <w:t>BMC Geriatrics</w:t>
      </w:r>
      <w:r w:rsidRPr="271F2EE1" w:rsidR="68F06D16">
        <w:rPr>
          <w:rFonts w:ascii="Calibri" w:hAnsi="Calibri" w:eastAsia="Calibri" w:cs="Calibri"/>
          <w:b w:val="0"/>
          <w:bCs w:val="0"/>
          <w:i w:val="0"/>
          <w:iCs w:val="0"/>
          <w:caps w:val="0"/>
          <w:smallCaps w:val="0"/>
          <w:noProof w:val="0"/>
          <w:color w:val="000000" w:themeColor="text1" w:themeTint="FF" w:themeShade="FF"/>
          <w:sz w:val="27"/>
          <w:szCs w:val="27"/>
          <w:lang w:val="en-GB"/>
        </w:rPr>
        <w:t>, 22(1). doi:https://doi.org/10.1186/s12877-022-02963-2.</w:t>
      </w:r>
    </w:p>
    <w:p w:rsidRPr="00903313" w:rsidR="008175F8" w:rsidP="00903313" w:rsidRDefault="008175F8" w14:paraId="0583CC32" w14:textId="71F9B132">
      <w:r w:rsidRPr="271F2EE1" w:rsidR="68F06D16">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Pr="00903313" w:rsidR="008175F8" w:rsidP="271F2EE1" w:rsidRDefault="008175F8" w14:paraId="1094F8F8" w14:textId="2773CD9A">
      <w:pPr>
        <w:pStyle w:val="Normal"/>
        <w:keepNext w:val="0"/>
        <w:keepLines w:val="0"/>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Pr="00903313" w:rsidR="008175F8" w:rsidP="271F2EE1" w:rsidRDefault="008175F8" w14:paraId="700536FE" w14:textId="14446407">
      <w:pPr>
        <w:pStyle w:val="Normal"/>
        <w:keepNext w:val="0"/>
        <w:keepLines w:val="0"/>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Pr="00903313" w:rsidR="008175F8" w:rsidP="271F2EE1" w:rsidRDefault="008175F8" w14:paraId="7C337B85" w14:textId="53DE2D04">
      <w:pPr>
        <w:keepNext w:val="0"/>
        <w:keepLines w:val="0"/>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71F2EE1" w:rsidR="6A49C275">
        <w:rPr>
          <w:rFonts w:ascii="Arial" w:hAnsi="Arial" w:eastAsia="Arial" w:cs="Arial"/>
          <w:b w:val="0"/>
          <w:bCs w:val="0"/>
          <w:i w:val="0"/>
          <w:iCs w:val="0"/>
          <w:caps w:val="0"/>
          <w:smallCaps w:val="0"/>
          <w:noProof w:val="0"/>
          <w:color w:val="000000" w:themeColor="text1" w:themeTint="FF" w:themeShade="FF"/>
          <w:sz w:val="24"/>
          <w:szCs w:val="24"/>
          <w:lang w:val="en-GB"/>
        </w:rPr>
        <w:t>LeRouge, C., Ma, J., Sneha, S. and Tolle, K. (2013). User profiles and personas in the design and development of consumer health technologies.</w:t>
      </w:r>
      <w:r w:rsidRPr="271F2EE1" w:rsidR="6A49C2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71F2EE1" w:rsidR="6A49C275">
        <w:rPr>
          <w:rFonts w:ascii="Arial" w:hAnsi="Arial" w:eastAsia="Arial" w:cs="Arial"/>
          <w:b w:val="0"/>
          <w:bCs w:val="0"/>
          <w:i w:val="1"/>
          <w:iCs w:val="1"/>
          <w:caps w:val="0"/>
          <w:smallCaps w:val="0"/>
          <w:noProof w:val="0"/>
          <w:color w:val="000000" w:themeColor="text1" w:themeTint="FF" w:themeShade="FF"/>
          <w:sz w:val="24"/>
          <w:szCs w:val="24"/>
          <w:lang w:val="en-GB"/>
        </w:rPr>
        <w:t>International Journal of Medical Informatics</w:t>
      </w:r>
      <w:r w:rsidRPr="271F2EE1" w:rsidR="6A49C275">
        <w:rPr>
          <w:rFonts w:ascii="Arial" w:hAnsi="Arial" w:eastAsia="Arial" w:cs="Arial"/>
          <w:b w:val="0"/>
          <w:bCs w:val="0"/>
          <w:i w:val="0"/>
          <w:iCs w:val="0"/>
          <w:caps w:val="0"/>
          <w:smallCaps w:val="0"/>
          <w:noProof w:val="0"/>
          <w:color w:val="000000" w:themeColor="text1" w:themeTint="FF" w:themeShade="FF"/>
          <w:sz w:val="24"/>
          <w:szCs w:val="24"/>
          <w:lang w:val="en-GB"/>
        </w:rPr>
        <w:t>, 82(11), pp.e251–e268. doi:https://doi.org/10.1016/j.ijmedinf.2011.03.006.</w:t>
      </w:r>
    </w:p>
    <w:p w:rsidRPr="00903313" w:rsidR="008175F8" w:rsidP="271F2EE1" w:rsidRDefault="008175F8" w14:paraId="01F96C38" w14:textId="3C72B6F9">
      <w:pPr>
        <w:pStyle w:val="Normal"/>
        <w:keepNext w:val="0"/>
        <w:keepLines w:val="0"/>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Pr="00903313" w:rsidR="008175F8" w:rsidP="271F2EE1" w:rsidRDefault="008175F8" w14:paraId="39C4D1B8" w14:textId="2DDB18C8">
      <w:pPr>
        <w:keepNext w:val="0"/>
        <w:keepLines w:val="0"/>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71F2EE1" w:rsidR="5D147DB0">
        <w:rPr>
          <w:rFonts w:ascii="Arial" w:hAnsi="Arial" w:eastAsia="Arial" w:cs="Arial"/>
          <w:b w:val="0"/>
          <w:bCs w:val="0"/>
          <w:i w:val="0"/>
          <w:iCs w:val="0"/>
          <w:caps w:val="0"/>
          <w:smallCaps w:val="0"/>
          <w:noProof w:val="0"/>
          <w:color w:val="000000" w:themeColor="text1" w:themeTint="FF" w:themeShade="FF"/>
          <w:sz w:val="24"/>
          <w:szCs w:val="24"/>
          <w:lang w:val="en-GB"/>
        </w:rPr>
        <w:t>Matthew-Maich, N., Harris, L., Ploeg, J., Markle-Reid, M., Valaitis, R., Ibrahim, S., Gafni, A. and Isaacs, S. (2016). Designing, Implementing, and Evaluating Mobile Health Technologies for Managing Chronic Conditions in Older Adults: A Scoping Review.</w:t>
      </w:r>
      <w:r w:rsidRPr="271F2EE1" w:rsidR="5D147DB0">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71F2EE1" w:rsidR="5D147DB0">
        <w:rPr>
          <w:rFonts w:ascii="Arial" w:hAnsi="Arial" w:eastAsia="Arial" w:cs="Arial"/>
          <w:b w:val="0"/>
          <w:bCs w:val="0"/>
          <w:i w:val="1"/>
          <w:iCs w:val="1"/>
          <w:caps w:val="0"/>
          <w:smallCaps w:val="0"/>
          <w:noProof w:val="0"/>
          <w:color w:val="000000" w:themeColor="text1" w:themeTint="FF" w:themeShade="FF"/>
          <w:sz w:val="24"/>
          <w:szCs w:val="24"/>
          <w:lang w:val="en-GB"/>
        </w:rPr>
        <w:t>JMIR mHealth and uHealth</w:t>
      </w:r>
      <w:r w:rsidRPr="271F2EE1" w:rsidR="5D147DB0">
        <w:rPr>
          <w:rFonts w:ascii="Arial" w:hAnsi="Arial" w:eastAsia="Arial" w:cs="Arial"/>
          <w:b w:val="0"/>
          <w:bCs w:val="0"/>
          <w:i w:val="0"/>
          <w:iCs w:val="0"/>
          <w:caps w:val="0"/>
          <w:smallCaps w:val="0"/>
          <w:noProof w:val="0"/>
          <w:color w:val="000000" w:themeColor="text1" w:themeTint="FF" w:themeShade="FF"/>
          <w:sz w:val="24"/>
          <w:szCs w:val="24"/>
          <w:lang w:val="en-GB"/>
        </w:rPr>
        <w:t>, [online] 4(2), p.e29. doi:https://doi.org/10.2196/mhealth.5127.</w:t>
      </w:r>
    </w:p>
    <w:p w:rsidRPr="00903313" w:rsidR="008175F8" w:rsidP="271F2EE1" w:rsidRDefault="008175F8" w14:paraId="16C3CDDE" w14:textId="1A57023E">
      <w:pPr>
        <w:keepNext w:val="0"/>
        <w:keepLines w:val="0"/>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71F2EE1" w:rsidR="5D147DB0">
        <w:rPr>
          <w:rFonts w:ascii="Arial" w:hAnsi="Arial" w:eastAsia="Arial" w:cs="Arial"/>
          <w:b w:val="0"/>
          <w:bCs w:val="0"/>
          <w:i w:val="0"/>
          <w:iCs w:val="0"/>
          <w:caps w:val="0"/>
          <w:smallCaps w:val="0"/>
          <w:noProof w:val="0"/>
          <w:color w:val="000000" w:themeColor="text1" w:themeTint="FF" w:themeShade="FF"/>
          <w:sz w:val="24"/>
          <w:szCs w:val="24"/>
          <w:lang w:val="en-GB"/>
        </w:rPr>
        <w:t>‌</w:t>
      </w:r>
    </w:p>
    <w:p w:rsidRPr="00903313" w:rsidR="008175F8" w:rsidP="271F2EE1" w:rsidRDefault="008175F8" w14:paraId="2CED8AED" w14:textId="5EC4868B">
      <w:pPr>
        <w:pStyle w:val="Normal"/>
        <w:keepNext w:val="0"/>
        <w:keepLines w:val="0"/>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Pr="00903313" w:rsidR="008175F8" w:rsidP="271F2EE1" w:rsidRDefault="008175F8" w14:paraId="705E8E70" w14:textId="3FAD0C87">
      <w:pPr>
        <w:keepNext w:val="0"/>
        <w:keepLines w:val="0"/>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71F2EE1" w:rsidR="64420BB4">
        <w:rPr>
          <w:rFonts w:ascii="Arial" w:hAnsi="Arial" w:eastAsia="Arial" w:cs="Arial"/>
          <w:b w:val="0"/>
          <w:bCs w:val="0"/>
          <w:i w:val="0"/>
          <w:iCs w:val="0"/>
          <w:caps w:val="0"/>
          <w:smallCaps w:val="0"/>
          <w:noProof w:val="0"/>
          <w:color w:val="000000" w:themeColor="text1" w:themeTint="FF" w:themeShade="FF"/>
          <w:sz w:val="24"/>
          <w:szCs w:val="24"/>
          <w:lang w:val="en-GB"/>
        </w:rPr>
        <w:t>Neal, D., van den Berg, F., Planting, C., Ettema, T., Dijkstra, K., Finnema, E. and Dröes, R.-M. (2021). Can Use of Digital Technologies by People with Dementia Improve Self-Management and Social Participation? A Systematic Review of Effect Studies.</w:t>
      </w:r>
      <w:r w:rsidRPr="271F2EE1" w:rsidR="64420BB4">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71F2EE1" w:rsidR="64420BB4">
        <w:rPr>
          <w:rFonts w:ascii="Arial" w:hAnsi="Arial" w:eastAsia="Arial" w:cs="Arial"/>
          <w:b w:val="0"/>
          <w:bCs w:val="0"/>
          <w:i w:val="1"/>
          <w:iCs w:val="1"/>
          <w:caps w:val="0"/>
          <w:smallCaps w:val="0"/>
          <w:noProof w:val="0"/>
          <w:color w:val="000000" w:themeColor="text1" w:themeTint="FF" w:themeShade="FF"/>
          <w:sz w:val="24"/>
          <w:szCs w:val="24"/>
          <w:lang w:val="en-GB"/>
        </w:rPr>
        <w:t>Journal of Clinical Medicine</w:t>
      </w:r>
      <w:r w:rsidRPr="271F2EE1" w:rsidR="64420BB4">
        <w:rPr>
          <w:rFonts w:ascii="Arial" w:hAnsi="Arial" w:eastAsia="Arial" w:cs="Arial"/>
          <w:b w:val="0"/>
          <w:bCs w:val="0"/>
          <w:i w:val="0"/>
          <w:iCs w:val="0"/>
          <w:caps w:val="0"/>
          <w:smallCaps w:val="0"/>
          <w:noProof w:val="0"/>
          <w:color w:val="000000" w:themeColor="text1" w:themeTint="FF" w:themeShade="FF"/>
          <w:sz w:val="24"/>
          <w:szCs w:val="24"/>
          <w:lang w:val="en-GB"/>
        </w:rPr>
        <w:t>, 10(4), p.604. doi:https://doi.org/10.3390/jcm10040604.</w:t>
      </w:r>
    </w:p>
    <w:p w:rsidRPr="00903313" w:rsidR="008175F8" w:rsidP="271F2EE1" w:rsidRDefault="008175F8" w14:paraId="44F94BC3" w14:textId="3AB1B078">
      <w:pPr>
        <w:keepNext w:val="0"/>
        <w:keepLines w:val="0"/>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71F2EE1" w:rsidR="30E4C5A1">
        <w:rPr>
          <w:rFonts w:ascii="Arial" w:hAnsi="Arial" w:eastAsia="Arial" w:cs="Arial"/>
          <w:b w:val="0"/>
          <w:bCs w:val="0"/>
          <w:i w:val="0"/>
          <w:iCs w:val="0"/>
          <w:caps w:val="0"/>
          <w:smallCaps w:val="0"/>
          <w:noProof w:val="0"/>
          <w:color w:val="000000" w:themeColor="text1" w:themeTint="FF" w:themeShade="FF"/>
          <w:sz w:val="24"/>
          <w:szCs w:val="24"/>
          <w:lang w:val="en-GB"/>
        </w:rPr>
        <w:t>‌</w:t>
      </w:r>
    </w:p>
    <w:p w:rsidRPr="00903313" w:rsidR="008175F8" w:rsidP="271F2EE1" w:rsidRDefault="008175F8" w14:paraId="5ECB8D17" w14:textId="42E02309">
      <w:pPr>
        <w:keepNext w:val="0"/>
        <w:keepLines w:val="0"/>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71F2EE1" w:rsidR="7D6E9EDF">
        <w:rPr>
          <w:rFonts w:ascii="Arial" w:hAnsi="Arial" w:eastAsia="Arial" w:cs="Arial"/>
          <w:b w:val="0"/>
          <w:bCs w:val="0"/>
          <w:i w:val="0"/>
          <w:iCs w:val="0"/>
          <w:caps w:val="0"/>
          <w:smallCaps w:val="0"/>
          <w:noProof w:val="0"/>
          <w:color w:val="000000" w:themeColor="text1" w:themeTint="FF" w:themeShade="FF"/>
          <w:sz w:val="24"/>
          <w:szCs w:val="24"/>
          <w:lang w:val="en-GB"/>
        </w:rPr>
        <w:t>NHS digital (2022).</w:t>
      </w:r>
      <w:r w:rsidRPr="271F2EE1" w:rsidR="7D6E9ED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71F2EE1" w:rsidR="7D6E9EDF">
        <w:rPr>
          <w:rFonts w:ascii="Arial" w:hAnsi="Arial" w:eastAsia="Arial" w:cs="Arial"/>
          <w:b w:val="0"/>
          <w:bCs w:val="0"/>
          <w:i w:val="1"/>
          <w:iCs w:val="1"/>
          <w:caps w:val="0"/>
          <w:smallCaps w:val="0"/>
          <w:noProof w:val="0"/>
          <w:color w:val="000000" w:themeColor="text1" w:themeTint="FF" w:themeShade="FF"/>
          <w:sz w:val="24"/>
          <w:szCs w:val="24"/>
          <w:lang w:val="en-GB"/>
        </w:rPr>
        <w:t>Recorded Dementia Diagnoses, January 2022</w:t>
      </w:r>
      <w:r w:rsidRPr="271F2EE1" w:rsidR="7D6E9EDF">
        <w:rPr>
          <w:rFonts w:ascii="Arial" w:hAnsi="Arial" w:eastAsia="Arial" w:cs="Arial"/>
          <w:b w:val="0"/>
          <w:bCs w:val="0"/>
          <w:i w:val="0"/>
          <w:iCs w:val="0"/>
          <w:caps w:val="0"/>
          <w:smallCaps w:val="0"/>
          <w:noProof w:val="0"/>
          <w:color w:val="000000" w:themeColor="text1" w:themeTint="FF" w:themeShade="FF"/>
          <w:sz w:val="24"/>
          <w:szCs w:val="24"/>
          <w:lang w:val="en-GB"/>
        </w:rPr>
        <w:t xml:space="preserve">. [online] NHS Digital. Available at: </w:t>
      </w:r>
      <w:hyperlink r:id="Rfaed8d18121b4262">
        <w:r w:rsidRPr="271F2EE1" w:rsidR="7D6E9EDF">
          <w:rPr>
            <w:rStyle w:val="Hyperlink"/>
            <w:rFonts w:ascii="Arial" w:hAnsi="Arial" w:eastAsia="Arial" w:cs="Arial"/>
            <w:b w:val="0"/>
            <w:bCs w:val="0"/>
            <w:i w:val="0"/>
            <w:iCs w:val="0"/>
            <w:caps w:val="0"/>
            <w:smallCaps w:val="0"/>
            <w:noProof w:val="0"/>
            <w:sz w:val="24"/>
            <w:szCs w:val="24"/>
            <w:lang w:val="en-GB"/>
          </w:rPr>
          <w:t>https://digital.nhs.uk/data-and-information/publications/statistical/recorded-dementia-diagnoses/january-2022</w:t>
        </w:r>
      </w:hyperlink>
      <w:r w:rsidRPr="271F2EE1" w:rsidR="7D6E9EDF">
        <w:rPr>
          <w:rFonts w:ascii="Arial" w:hAnsi="Arial" w:eastAsia="Arial" w:cs="Arial"/>
          <w:b w:val="0"/>
          <w:bCs w:val="0"/>
          <w:i w:val="0"/>
          <w:iCs w:val="0"/>
          <w:caps w:val="0"/>
          <w:smallCaps w:val="0"/>
          <w:noProof w:val="0"/>
          <w:color w:val="000000" w:themeColor="text1" w:themeTint="FF" w:themeShade="FF"/>
          <w:sz w:val="24"/>
          <w:szCs w:val="24"/>
          <w:lang w:val="en-GB"/>
        </w:rPr>
        <w:t>.</w:t>
      </w:r>
    </w:p>
    <w:p w:rsidRPr="00903313" w:rsidR="008175F8" w:rsidP="271F2EE1" w:rsidRDefault="008175F8" w14:paraId="56858EC5" w14:textId="2EB827EF">
      <w:pPr>
        <w:keepNext w:val="0"/>
        <w:keepLines w:val="0"/>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71F2EE1" w:rsidR="474023A7">
        <w:rPr>
          <w:rFonts w:ascii="Arial" w:hAnsi="Arial" w:eastAsia="Arial" w:cs="Arial"/>
          <w:b w:val="0"/>
          <w:bCs w:val="0"/>
          <w:i w:val="0"/>
          <w:iCs w:val="0"/>
          <w:caps w:val="0"/>
          <w:smallCaps w:val="0"/>
          <w:noProof w:val="0"/>
          <w:color w:val="000000" w:themeColor="text1" w:themeTint="FF" w:themeShade="FF"/>
          <w:sz w:val="24"/>
          <w:szCs w:val="24"/>
          <w:lang w:val="en-GB"/>
        </w:rPr>
        <w:t>Rai, H.K., Kernaghan, D., Schoonmade, L., Egan, K. and Pot, A.M. (2022). Digital Technologies to Prevent Social Isolation and Loneliness in Dementia: A Systematic Review.</w:t>
      </w:r>
      <w:r w:rsidRPr="271F2EE1" w:rsidR="474023A7">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71F2EE1" w:rsidR="474023A7">
        <w:rPr>
          <w:rFonts w:ascii="Arial" w:hAnsi="Arial" w:eastAsia="Arial" w:cs="Arial"/>
          <w:b w:val="0"/>
          <w:bCs w:val="0"/>
          <w:i w:val="1"/>
          <w:iCs w:val="1"/>
          <w:caps w:val="0"/>
          <w:smallCaps w:val="0"/>
          <w:noProof w:val="0"/>
          <w:color w:val="000000" w:themeColor="text1" w:themeTint="FF" w:themeShade="FF"/>
          <w:sz w:val="24"/>
          <w:szCs w:val="24"/>
          <w:lang w:val="en-GB"/>
        </w:rPr>
        <w:t>Journal of Alzheimer’s Disease</w:t>
      </w:r>
      <w:r w:rsidRPr="271F2EE1" w:rsidR="474023A7">
        <w:rPr>
          <w:rFonts w:ascii="Arial" w:hAnsi="Arial" w:eastAsia="Arial" w:cs="Arial"/>
          <w:b w:val="0"/>
          <w:bCs w:val="0"/>
          <w:i w:val="0"/>
          <w:iCs w:val="0"/>
          <w:caps w:val="0"/>
          <w:smallCaps w:val="0"/>
          <w:noProof w:val="0"/>
          <w:color w:val="000000" w:themeColor="text1" w:themeTint="FF" w:themeShade="FF"/>
          <w:sz w:val="24"/>
          <w:szCs w:val="24"/>
          <w:lang w:val="en-GB"/>
        </w:rPr>
        <w:t>, pp.1–16. doi:https://doi.org/10.3233/jad-220438.</w:t>
      </w:r>
    </w:p>
    <w:p w:rsidRPr="00903313" w:rsidR="008175F8" w:rsidP="271F2EE1" w:rsidRDefault="008175F8" w14:paraId="49F9808A" w14:textId="5A620603">
      <w:pPr>
        <w:keepNext w:val="0"/>
        <w:keepLines w:val="0"/>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71F2EE1" w:rsidR="474023A7">
        <w:rPr>
          <w:rFonts w:ascii="Arial" w:hAnsi="Arial" w:eastAsia="Arial" w:cs="Arial"/>
          <w:b w:val="0"/>
          <w:bCs w:val="0"/>
          <w:i w:val="0"/>
          <w:iCs w:val="0"/>
          <w:caps w:val="0"/>
          <w:smallCaps w:val="0"/>
          <w:noProof w:val="0"/>
          <w:color w:val="000000" w:themeColor="text1" w:themeTint="FF" w:themeShade="FF"/>
          <w:sz w:val="24"/>
          <w:szCs w:val="24"/>
          <w:lang w:val="en-GB"/>
        </w:rPr>
        <w:t>‌</w:t>
      </w:r>
    </w:p>
    <w:p w:rsidRPr="00903313" w:rsidR="008175F8" w:rsidP="271F2EE1" w:rsidRDefault="008175F8" w14:paraId="3C2C6319" w14:textId="37CB82C2">
      <w:pPr>
        <w:keepNext w:val="0"/>
        <w:keepLines w:val="0"/>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71F2EE1" w:rsidR="474023A7">
        <w:rPr>
          <w:rFonts w:ascii="Arial" w:hAnsi="Arial" w:eastAsia="Arial" w:cs="Arial"/>
          <w:b w:val="0"/>
          <w:bCs w:val="0"/>
          <w:i w:val="0"/>
          <w:iCs w:val="0"/>
          <w:caps w:val="0"/>
          <w:smallCaps w:val="0"/>
          <w:noProof w:val="0"/>
          <w:color w:val="000000" w:themeColor="text1" w:themeTint="FF" w:themeShade="FF"/>
          <w:sz w:val="24"/>
          <w:szCs w:val="24"/>
          <w:lang w:val="en-GB"/>
        </w:rPr>
        <w:t>Rostill, H., Nilforooshan, R., Morgan, A., Barnaghi, P., Ream, E. and Chrysanthaki, T. (2018). Technology integrated health management for dementia.</w:t>
      </w:r>
      <w:r w:rsidRPr="271F2EE1" w:rsidR="474023A7">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71F2EE1" w:rsidR="474023A7">
        <w:rPr>
          <w:rFonts w:ascii="Arial" w:hAnsi="Arial" w:eastAsia="Arial" w:cs="Arial"/>
          <w:b w:val="0"/>
          <w:bCs w:val="0"/>
          <w:i w:val="1"/>
          <w:iCs w:val="1"/>
          <w:caps w:val="0"/>
          <w:smallCaps w:val="0"/>
          <w:noProof w:val="0"/>
          <w:color w:val="000000" w:themeColor="text1" w:themeTint="FF" w:themeShade="FF"/>
          <w:sz w:val="24"/>
          <w:szCs w:val="24"/>
          <w:lang w:val="en-GB"/>
        </w:rPr>
        <w:t>British Journal of Community Nursing</w:t>
      </w:r>
      <w:r w:rsidRPr="271F2EE1" w:rsidR="474023A7">
        <w:rPr>
          <w:rFonts w:ascii="Arial" w:hAnsi="Arial" w:eastAsia="Arial" w:cs="Arial"/>
          <w:b w:val="0"/>
          <w:bCs w:val="0"/>
          <w:i w:val="0"/>
          <w:iCs w:val="0"/>
          <w:caps w:val="0"/>
          <w:smallCaps w:val="0"/>
          <w:noProof w:val="0"/>
          <w:color w:val="000000" w:themeColor="text1" w:themeTint="FF" w:themeShade="FF"/>
          <w:sz w:val="24"/>
          <w:szCs w:val="24"/>
          <w:lang w:val="en-GB"/>
        </w:rPr>
        <w:t>, 23(10), pp.502–508. doi:https://doi.org/10.12968/bjcn.2018.23.10.502.</w:t>
      </w:r>
    </w:p>
    <w:p w:rsidRPr="00903313" w:rsidR="008175F8" w:rsidP="271F2EE1" w:rsidRDefault="008175F8" w14:paraId="16447E34" w14:textId="48E39261">
      <w:pPr>
        <w:pStyle w:val="Normal"/>
        <w:keepNext w:val="0"/>
        <w:keepLines w:val="0"/>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Pr="00903313" w:rsidR="008175F8" w:rsidP="271F2EE1" w:rsidRDefault="008175F8" w14:paraId="7D67EC37" w14:textId="62C81B4D">
      <w:pPr>
        <w:pStyle w:val="Normal"/>
        <w:keepNext w:val="0"/>
        <w:keepLines w:val="0"/>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71F2EE1" w:rsidR="7D6E9EDF">
        <w:rPr>
          <w:rFonts w:ascii="Arial" w:hAnsi="Arial" w:eastAsia="Arial" w:cs="Arial"/>
          <w:b w:val="0"/>
          <w:bCs w:val="0"/>
          <w:i w:val="0"/>
          <w:iCs w:val="0"/>
          <w:caps w:val="0"/>
          <w:smallCaps w:val="0"/>
          <w:noProof w:val="0"/>
          <w:color w:val="000000" w:themeColor="text1" w:themeTint="FF" w:themeShade="FF"/>
          <w:sz w:val="24"/>
          <w:szCs w:val="24"/>
          <w:lang w:val="en-GB"/>
        </w:rPr>
        <w:t>‌</w:t>
      </w:r>
      <w:r w:rsidRPr="271F2EE1" w:rsidR="7D6E9EDF">
        <w:rPr>
          <w:rFonts w:ascii="Arial" w:hAnsi="Arial" w:eastAsia="Arial" w:cs="Arial"/>
          <w:i w:val="1"/>
          <w:iCs w:val="1"/>
          <w:color w:val="000000" w:themeColor="text1" w:themeTint="FF" w:themeShade="FF"/>
          <w:sz w:val="24"/>
          <w:szCs w:val="24"/>
          <w:lang w:eastAsia="en-GB"/>
        </w:rPr>
        <w:t xml:space="preserve"> </w:t>
      </w:r>
      <w:r w:rsidRPr="271F2EE1" w:rsidR="427A1A75">
        <w:rPr>
          <w:rFonts w:ascii="Arial" w:hAnsi="Arial" w:eastAsia="Arial" w:cs="Arial"/>
          <w:b w:val="0"/>
          <w:bCs w:val="0"/>
          <w:i w:val="0"/>
          <w:iCs w:val="0"/>
          <w:caps w:val="0"/>
          <w:smallCaps w:val="0"/>
          <w:noProof w:val="0"/>
          <w:color w:val="000000" w:themeColor="text1" w:themeTint="FF" w:themeShade="FF"/>
          <w:sz w:val="24"/>
          <w:szCs w:val="24"/>
          <w:lang w:val="en-GB"/>
        </w:rPr>
        <w:t>Surrey County Council, W.P. (n.d.).</w:t>
      </w:r>
      <w:r w:rsidRPr="271F2EE1" w:rsidR="427A1A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71F2EE1" w:rsidR="427A1A75">
        <w:rPr>
          <w:rFonts w:ascii="Arial" w:hAnsi="Arial" w:eastAsia="Arial" w:cs="Arial"/>
          <w:b w:val="0"/>
          <w:bCs w:val="0"/>
          <w:i w:val="1"/>
          <w:iCs w:val="1"/>
          <w:caps w:val="0"/>
          <w:smallCaps w:val="0"/>
          <w:noProof w:val="0"/>
          <w:color w:val="000000" w:themeColor="text1" w:themeTint="FF" w:themeShade="FF"/>
          <w:sz w:val="24"/>
          <w:szCs w:val="24"/>
          <w:lang w:val="en-GB"/>
        </w:rPr>
        <w:t>Technology enabled care: Surrey Connected Care</w:t>
      </w:r>
      <w:r w:rsidRPr="271F2EE1" w:rsidR="427A1A75">
        <w:rPr>
          <w:rFonts w:ascii="Arial" w:hAnsi="Arial" w:eastAsia="Arial" w:cs="Arial"/>
          <w:b w:val="0"/>
          <w:bCs w:val="0"/>
          <w:i w:val="0"/>
          <w:iCs w:val="0"/>
          <w:caps w:val="0"/>
          <w:smallCaps w:val="0"/>
          <w:noProof w:val="0"/>
          <w:color w:val="000000" w:themeColor="text1" w:themeTint="FF" w:themeShade="FF"/>
          <w:sz w:val="24"/>
          <w:szCs w:val="24"/>
          <w:lang w:val="en-GB"/>
        </w:rPr>
        <w:t xml:space="preserve">. [online] </w:t>
      </w:r>
      <w:hyperlink>
        <w:r w:rsidRPr="271F2EE1" w:rsidR="427A1A75">
          <w:rPr>
            <w:rStyle w:val="Hyperlink"/>
            <w:rFonts w:ascii="Arial" w:hAnsi="Arial" w:eastAsia="Arial" w:cs="Arial"/>
            <w:b w:val="0"/>
            <w:bCs w:val="0"/>
            <w:i w:val="0"/>
            <w:iCs w:val="0"/>
            <w:caps w:val="0"/>
            <w:smallCaps w:val="0"/>
            <w:noProof w:val="0"/>
            <w:sz w:val="24"/>
            <w:szCs w:val="24"/>
            <w:lang w:val="en-GB"/>
          </w:rPr>
          <w:t>www.surreycc.gov.uk</w:t>
        </w:r>
      </w:hyperlink>
      <w:r w:rsidRPr="271F2EE1" w:rsidR="427A1A75">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ccba130d989e4163">
        <w:r w:rsidRPr="271F2EE1" w:rsidR="427A1A75">
          <w:rPr>
            <w:rStyle w:val="Hyperlink"/>
            <w:rFonts w:ascii="Arial" w:hAnsi="Arial" w:eastAsia="Arial" w:cs="Arial"/>
            <w:b w:val="0"/>
            <w:bCs w:val="0"/>
            <w:i w:val="0"/>
            <w:iCs w:val="0"/>
            <w:caps w:val="0"/>
            <w:smallCaps w:val="0"/>
            <w:noProof w:val="0"/>
            <w:sz w:val="24"/>
            <w:szCs w:val="24"/>
            <w:lang w:val="en-GB"/>
          </w:rPr>
          <w:t>https://www.surreycc.gov.uk/adults/care-and-support/equipment-and-technology/connected-care</w:t>
        </w:r>
      </w:hyperlink>
      <w:r w:rsidRPr="271F2EE1" w:rsidR="427A1A75">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31 Jul. 2023].</w:t>
      </w:r>
    </w:p>
    <w:p w:rsidRPr="00903313" w:rsidR="008175F8" w:rsidP="271F2EE1" w:rsidRDefault="008175F8" w14:paraId="473CC9B2" w14:textId="34A92A04">
      <w:pPr>
        <w:keepNext w:val="0"/>
        <w:keepLines w:val="0"/>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71F2EE1" w:rsidR="427A1A75">
        <w:rPr>
          <w:rFonts w:ascii="Arial" w:hAnsi="Arial" w:eastAsia="Arial" w:cs="Arial"/>
          <w:b w:val="0"/>
          <w:bCs w:val="0"/>
          <w:i w:val="0"/>
          <w:iCs w:val="0"/>
          <w:caps w:val="0"/>
          <w:smallCaps w:val="0"/>
          <w:noProof w:val="0"/>
          <w:color w:val="000000" w:themeColor="text1" w:themeTint="FF" w:themeShade="FF"/>
          <w:sz w:val="24"/>
          <w:szCs w:val="24"/>
          <w:lang w:val="en-GB"/>
        </w:rPr>
        <w:t>‌</w:t>
      </w:r>
    </w:p>
    <w:p w:rsidRPr="00903313" w:rsidR="008175F8" w:rsidP="271F2EE1" w:rsidRDefault="008175F8" w14:paraId="18489CA0" w14:textId="26F9B027">
      <w:pPr>
        <w:keepNext w:val="0"/>
        <w:keepLines w:val="0"/>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71F2EE1" w:rsidR="5739F5FA">
        <w:rPr>
          <w:rFonts w:ascii="Arial" w:hAnsi="Arial" w:eastAsia="Arial" w:cs="Arial"/>
          <w:b w:val="0"/>
          <w:bCs w:val="0"/>
          <w:i w:val="0"/>
          <w:iCs w:val="0"/>
          <w:caps w:val="0"/>
          <w:smallCaps w:val="0"/>
          <w:noProof w:val="0"/>
          <w:color w:val="000000" w:themeColor="text1" w:themeTint="FF" w:themeShade="FF"/>
          <w:sz w:val="24"/>
          <w:szCs w:val="24"/>
          <w:lang w:val="en-GB"/>
        </w:rPr>
        <w:t>Thomas, J.G. and Bond, D.S. (2014). Review of Innovations in Digital Health Technology to Promote Weight Control.</w:t>
      </w:r>
      <w:r w:rsidRPr="271F2EE1" w:rsidR="5739F5FA">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71F2EE1" w:rsidR="5739F5FA">
        <w:rPr>
          <w:rFonts w:ascii="Arial" w:hAnsi="Arial" w:eastAsia="Arial" w:cs="Arial"/>
          <w:b w:val="0"/>
          <w:bCs w:val="0"/>
          <w:i w:val="1"/>
          <w:iCs w:val="1"/>
          <w:caps w:val="0"/>
          <w:smallCaps w:val="0"/>
          <w:noProof w:val="0"/>
          <w:color w:val="000000" w:themeColor="text1" w:themeTint="FF" w:themeShade="FF"/>
          <w:sz w:val="24"/>
          <w:szCs w:val="24"/>
          <w:lang w:val="en-GB"/>
        </w:rPr>
        <w:t>Current Diabetes Reports</w:t>
      </w:r>
      <w:r w:rsidRPr="271F2EE1" w:rsidR="5739F5FA">
        <w:rPr>
          <w:rFonts w:ascii="Arial" w:hAnsi="Arial" w:eastAsia="Arial" w:cs="Arial"/>
          <w:b w:val="0"/>
          <w:bCs w:val="0"/>
          <w:i w:val="0"/>
          <w:iCs w:val="0"/>
          <w:caps w:val="0"/>
          <w:smallCaps w:val="0"/>
          <w:noProof w:val="0"/>
          <w:color w:val="000000" w:themeColor="text1" w:themeTint="FF" w:themeShade="FF"/>
          <w:sz w:val="24"/>
          <w:szCs w:val="24"/>
          <w:lang w:val="en-GB"/>
        </w:rPr>
        <w:t>, 14(5). doi:https://doi.org/10.1007/s11892-014-0485-1.</w:t>
      </w:r>
    </w:p>
    <w:p w:rsidRPr="00903313" w:rsidR="008175F8" w:rsidP="271F2EE1" w:rsidRDefault="008175F8" w14:paraId="3A34C3CC" w14:textId="74CC0C71">
      <w:pPr>
        <w:keepNext w:val="0"/>
        <w:keepLines w:val="0"/>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71F2EE1" w:rsidR="5739F5FA">
        <w:rPr>
          <w:rFonts w:ascii="Arial" w:hAnsi="Arial" w:eastAsia="Arial" w:cs="Arial"/>
          <w:b w:val="0"/>
          <w:bCs w:val="0"/>
          <w:i w:val="0"/>
          <w:iCs w:val="0"/>
          <w:caps w:val="0"/>
          <w:smallCaps w:val="0"/>
          <w:noProof w:val="0"/>
          <w:color w:val="000000" w:themeColor="text1" w:themeTint="FF" w:themeShade="FF"/>
          <w:sz w:val="24"/>
          <w:szCs w:val="24"/>
          <w:lang w:val="en-GB"/>
        </w:rPr>
        <w:t>‌</w:t>
      </w:r>
    </w:p>
    <w:p w:rsidRPr="00903313" w:rsidR="008175F8" w:rsidP="271F2EE1" w:rsidRDefault="008175F8" w14:paraId="1B1E23BB" w14:textId="2D331549">
      <w:pPr>
        <w:pStyle w:val="Normal"/>
        <w:keepNext w:val="0"/>
        <w:keepLines w:val="0"/>
        <w:spacing w:line="360" w:lineRule="auto"/>
        <w:rPr>
          <w:rFonts w:ascii="Arial" w:hAnsi="Arial" w:eastAsia="Arial" w:cs="Arial"/>
          <w:i w:val="1"/>
          <w:iCs w:val="1"/>
          <w:color w:val="000000" w:themeColor="text1" w:themeTint="FF" w:themeShade="FF"/>
          <w:sz w:val="24"/>
          <w:szCs w:val="24"/>
          <w:lang w:eastAsia="en-GB"/>
        </w:rPr>
      </w:pPr>
    </w:p>
    <w:p w:rsidR="271F2EE1" w:rsidP="271F2EE1" w:rsidRDefault="271F2EE1" w14:paraId="2F8EFF25" w14:textId="7CBC34A1">
      <w:pPr>
        <w:pStyle w:val="Normal"/>
        <w:keepNext w:val="0"/>
        <w:keepLines w:val="0"/>
        <w:spacing w:line="360" w:lineRule="auto"/>
        <w:rPr>
          <w:rFonts w:ascii="Arial" w:hAnsi="Arial" w:eastAsia="Arial" w:cs="Arial"/>
          <w:sz w:val="24"/>
          <w:szCs w:val="24"/>
        </w:rPr>
      </w:pPr>
    </w:p>
    <w:p w:rsidR="69EA75B5" w:rsidP="271F2EE1" w:rsidRDefault="69EA75B5" w14:paraId="63AD4810" w14:textId="2A722E48">
      <w:pPr>
        <w:pStyle w:val="Normal"/>
        <w:keepNext w:val="0"/>
        <w:keepLines w:val="0"/>
        <w:spacing w:line="360" w:lineRule="auto"/>
        <w:rPr>
          <w:rFonts w:ascii="Arial" w:hAnsi="Arial" w:eastAsia="Arial" w:cs="Arial"/>
          <w:color w:val="auto"/>
          <w:sz w:val="24"/>
          <w:szCs w:val="24"/>
        </w:rPr>
      </w:pPr>
      <w:r w:rsidRPr="271F2EE1" w:rsidR="69EA75B5">
        <w:rPr>
          <w:rFonts w:ascii="Arial" w:hAnsi="Arial" w:eastAsia="Arial" w:cs="Arial"/>
          <w:color w:val="auto"/>
          <w:sz w:val="24"/>
          <w:szCs w:val="24"/>
        </w:rPr>
        <w:t xml:space="preserve"> </w:t>
      </w:r>
      <w:r>
        <w:tab/>
      </w:r>
    </w:p>
    <w:sectPr w:rsidRPr="00903313" w:rsidR="008175F8">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8198C" w:rsidP="00F72AAB" w:rsidRDefault="0098198C" w14:paraId="46C3FCDC" w14:textId="77777777">
      <w:pPr>
        <w:spacing w:after="0" w:line="240" w:lineRule="auto"/>
      </w:pPr>
      <w:r>
        <w:separator/>
      </w:r>
    </w:p>
  </w:endnote>
  <w:endnote w:type="continuationSeparator" w:id="0">
    <w:p w:rsidR="0098198C" w:rsidP="00F72AAB" w:rsidRDefault="0098198C" w14:paraId="0C79F6C0"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8198C" w:rsidP="00F72AAB" w:rsidRDefault="0098198C" w14:paraId="35475838" w14:textId="77777777">
      <w:pPr>
        <w:spacing w:after="0" w:line="240" w:lineRule="auto"/>
      </w:pPr>
      <w:r>
        <w:separator/>
      </w:r>
    </w:p>
  </w:footnote>
  <w:footnote w:type="continuationSeparator" w:id="0">
    <w:p w:rsidR="0098198C" w:rsidP="00F72AAB" w:rsidRDefault="0098198C" w14:paraId="428E1427" w14:textId="77777777">
      <w:pPr>
        <w:spacing w:after="0" w:line="240" w:lineRule="auto"/>
      </w:pPr>
      <w:r>
        <w:continuationSeparator/>
      </w:r>
    </w:p>
  </w:footnote>
</w:footnotes>
</file>

<file path=word/intelligence2.xml><?xml version="1.0" encoding="utf-8"?>
<int2:intelligence xmlns:int2="http://schemas.microsoft.com/office/intelligence/2020/intelligence">
  <int2:observations>
    <int2:textHash int2:hashCode="KLbknvJV/bRcXI" int2:id="rBysx8B5">
      <int2:state int2:type="AugLoop_Text_Critique" int2:value="Rejected"/>
    </int2:textHash>
    <int2:textHash int2:hashCode="+mr26X0BCpi1v7" int2:id="3TvWsZfn">
      <int2:state int2:type="AugLoop_Text_Critique"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2"/>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41DC"/>
    <w:rsid w:val="0000029D"/>
    <w:rsid w:val="00001B8A"/>
    <w:rsid w:val="00006927"/>
    <w:rsid w:val="000119DA"/>
    <w:rsid w:val="00022E82"/>
    <w:rsid w:val="000645A2"/>
    <w:rsid w:val="00072E38"/>
    <w:rsid w:val="0008305D"/>
    <w:rsid w:val="000D59F5"/>
    <w:rsid w:val="000E713A"/>
    <w:rsid w:val="00152493"/>
    <w:rsid w:val="001614A4"/>
    <w:rsid w:val="00197A12"/>
    <w:rsid w:val="001C0AF6"/>
    <w:rsid w:val="001C66B1"/>
    <w:rsid w:val="001E2579"/>
    <w:rsid w:val="001E42F0"/>
    <w:rsid w:val="00223D83"/>
    <w:rsid w:val="002334A6"/>
    <w:rsid w:val="0024568C"/>
    <w:rsid w:val="00255966"/>
    <w:rsid w:val="00275988"/>
    <w:rsid w:val="002808E0"/>
    <w:rsid w:val="002B6A62"/>
    <w:rsid w:val="002F344D"/>
    <w:rsid w:val="0036059B"/>
    <w:rsid w:val="00367B04"/>
    <w:rsid w:val="00382FC1"/>
    <w:rsid w:val="00391E02"/>
    <w:rsid w:val="003A7B0E"/>
    <w:rsid w:val="003B4D2C"/>
    <w:rsid w:val="003C019F"/>
    <w:rsid w:val="003D24B3"/>
    <w:rsid w:val="00406862"/>
    <w:rsid w:val="004071AF"/>
    <w:rsid w:val="00416182"/>
    <w:rsid w:val="0042054F"/>
    <w:rsid w:val="004310B4"/>
    <w:rsid w:val="00433696"/>
    <w:rsid w:val="004411E8"/>
    <w:rsid w:val="00447CD9"/>
    <w:rsid w:val="00451ADD"/>
    <w:rsid w:val="004A2C18"/>
    <w:rsid w:val="004C41FB"/>
    <w:rsid w:val="004F7565"/>
    <w:rsid w:val="00524250"/>
    <w:rsid w:val="00525E80"/>
    <w:rsid w:val="00534B49"/>
    <w:rsid w:val="00542EB7"/>
    <w:rsid w:val="0055039F"/>
    <w:rsid w:val="0058041B"/>
    <w:rsid w:val="005A5337"/>
    <w:rsid w:val="005A9C6E"/>
    <w:rsid w:val="00607092"/>
    <w:rsid w:val="00623B73"/>
    <w:rsid w:val="0064081F"/>
    <w:rsid w:val="00663620"/>
    <w:rsid w:val="00665974"/>
    <w:rsid w:val="006914C7"/>
    <w:rsid w:val="006E22F5"/>
    <w:rsid w:val="007009DB"/>
    <w:rsid w:val="0075006A"/>
    <w:rsid w:val="00776E5C"/>
    <w:rsid w:val="007F2A0D"/>
    <w:rsid w:val="008175F8"/>
    <w:rsid w:val="008219AB"/>
    <w:rsid w:val="0085419C"/>
    <w:rsid w:val="00871224"/>
    <w:rsid w:val="008729FF"/>
    <w:rsid w:val="00877CFA"/>
    <w:rsid w:val="0088072D"/>
    <w:rsid w:val="00880926"/>
    <w:rsid w:val="008809F2"/>
    <w:rsid w:val="00903313"/>
    <w:rsid w:val="0092185F"/>
    <w:rsid w:val="009568E6"/>
    <w:rsid w:val="00970D70"/>
    <w:rsid w:val="00971570"/>
    <w:rsid w:val="00972BB6"/>
    <w:rsid w:val="0098198C"/>
    <w:rsid w:val="00991B06"/>
    <w:rsid w:val="009D31DB"/>
    <w:rsid w:val="009D623E"/>
    <w:rsid w:val="009D7049"/>
    <w:rsid w:val="009E1BBB"/>
    <w:rsid w:val="009E4988"/>
    <w:rsid w:val="00A26DF8"/>
    <w:rsid w:val="00A36498"/>
    <w:rsid w:val="00A4379D"/>
    <w:rsid w:val="00A471DD"/>
    <w:rsid w:val="00A66CC3"/>
    <w:rsid w:val="00A94346"/>
    <w:rsid w:val="00AB7700"/>
    <w:rsid w:val="00AD22AE"/>
    <w:rsid w:val="00AD77F2"/>
    <w:rsid w:val="00AE629E"/>
    <w:rsid w:val="00B45D4C"/>
    <w:rsid w:val="00B5053F"/>
    <w:rsid w:val="00BB0AFF"/>
    <w:rsid w:val="00BC3396"/>
    <w:rsid w:val="00BF33A0"/>
    <w:rsid w:val="00C24166"/>
    <w:rsid w:val="00C55B31"/>
    <w:rsid w:val="00CB4C1F"/>
    <w:rsid w:val="00CB79B7"/>
    <w:rsid w:val="00CC3B06"/>
    <w:rsid w:val="00D0226C"/>
    <w:rsid w:val="00D16044"/>
    <w:rsid w:val="00D226B3"/>
    <w:rsid w:val="00D9722B"/>
    <w:rsid w:val="00DB1458"/>
    <w:rsid w:val="00DC32C3"/>
    <w:rsid w:val="00DD436C"/>
    <w:rsid w:val="00DE312E"/>
    <w:rsid w:val="00DF653F"/>
    <w:rsid w:val="00E730BD"/>
    <w:rsid w:val="00E8660D"/>
    <w:rsid w:val="00E909C3"/>
    <w:rsid w:val="00E93F1E"/>
    <w:rsid w:val="00EE2595"/>
    <w:rsid w:val="00F00E6C"/>
    <w:rsid w:val="00F0720D"/>
    <w:rsid w:val="00F141DC"/>
    <w:rsid w:val="00F24590"/>
    <w:rsid w:val="00F406D3"/>
    <w:rsid w:val="00F43F0F"/>
    <w:rsid w:val="00F61D2F"/>
    <w:rsid w:val="00F72AAB"/>
    <w:rsid w:val="00FA6964"/>
    <w:rsid w:val="00FE1B30"/>
    <w:rsid w:val="00FE2971"/>
    <w:rsid w:val="015C3A78"/>
    <w:rsid w:val="018CB5CD"/>
    <w:rsid w:val="01940AE0"/>
    <w:rsid w:val="03DE4D36"/>
    <w:rsid w:val="04042447"/>
    <w:rsid w:val="041FF6C8"/>
    <w:rsid w:val="044DAC58"/>
    <w:rsid w:val="04A897B6"/>
    <w:rsid w:val="04EF991C"/>
    <w:rsid w:val="057A1D97"/>
    <w:rsid w:val="05FFD1FD"/>
    <w:rsid w:val="068C0115"/>
    <w:rsid w:val="06BE82AA"/>
    <w:rsid w:val="072AEC74"/>
    <w:rsid w:val="085A530B"/>
    <w:rsid w:val="0A84CB19"/>
    <w:rsid w:val="0BF6DFB1"/>
    <w:rsid w:val="0BF96BFD"/>
    <w:rsid w:val="0C658376"/>
    <w:rsid w:val="0D781CF1"/>
    <w:rsid w:val="0D953C5E"/>
    <w:rsid w:val="0DFE028A"/>
    <w:rsid w:val="0E8987B0"/>
    <w:rsid w:val="0EC9D873"/>
    <w:rsid w:val="10F71282"/>
    <w:rsid w:val="13E8C939"/>
    <w:rsid w:val="14128502"/>
    <w:rsid w:val="1431B07C"/>
    <w:rsid w:val="146D86BE"/>
    <w:rsid w:val="1759563E"/>
    <w:rsid w:val="18288E9B"/>
    <w:rsid w:val="19A705A8"/>
    <w:rsid w:val="1A01BF62"/>
    <w:rsid w:val="1AD24D6B"/>
    <w:rsid w:val="1B1CFD8E"/>
    <w:rsid w:val="1BFCED96"/>
    <w:rsid w:val="1C61C1A5"/>
    <w:rsid w:val="1CDEA66A"/>
    <w:rsid w:val="1EE7A5DF"/>
    <w:rsid w:val="208163CA"/>
    <w:rsid w:val="21047DD5"/>
    <w:rsid w:val="21BC61F8"/>
    <w:rsid w:val="23818EC5"/>
    <w:rsid w:val="26DCC228"/>
    <w:rsid w:val="271F2EE1"/>
    <w:rsid w:val="272423FE"/>
    <w:rsid w:val="2770EEDE"/>
    <w:rsid w:val="27EC7308"/>
    <w:rsid w:val="29D8A91E"/>
    <w:rsid w:val="2AA1E0A1"/>
    <w:rsid w:val="2AA8A5CB"/>
    <w:rsid w:val="2BF55A54"/>
    <w:rsid w:val="2D149184"/>
    <w:rsid w:val="2DE72438"/>
    <w:rsid w:val="2EE4A14C"/>
    <w:rsid w:val="2F90232E"/>
    <w:rsid w:val="30E4C5A1"/>
    <w:rsid w:val="310E926F"/>
    <w:rsid w:val="314E8F9B"/>
    <w:rsid w:val="31CB08E5"/>
    <w:rsid w:val="320D4ADF"/>
    <w:rsid w:val="321C420E"/>
    <w:rsid w:val="337C6ECB"/>
    <w:rsid w:val="339BADC1"/>
    <w:rsid w:val="34326A20"/>
    <w:rsid w:val="34D976B8"/>
    <w:rsid w:val="35736EB9"/>
    <w:rsid w:val="35E54195"/>
    <w:rsid w:val="368C6893"/>
    <w:rsid w:val="36C44CB0"/>
    <w:rsid w:val="3762A3C1"/>
    <w:rsid w:val="379B5DB3"/>
    <w:rsid w:val="397F4685"/>
    <w:rsid w:val="3993DB5B"/>
    <w:rsid w:val="39F59D2D"/>
    <w:rsid w:val="3A01FBAE"/>
    <w:rsid w:val="3A79D610"/>
    <w:rsid w:val="3A95BC8F"/>
    <w:rsid w:val="3ACF348A"/>
    <w:rsid w:val="3B6CCA1B"/>
    <w:rsid w:val="3D2DBE70"/>
    <w:rsid w:val="3DB176D2"/>
    <w:rsid w:val="3DDB3391"/>
    <w:rsid w:val="3E1EBF36"/>
    <w:rsid w:val="3E20B93C"/>
    <w:rsid w:val="3E32ABF9"/>
    <w:rsid w:val="3F4D4733"/>
    <w:rsid w:val="3F7703F2"/>
    <w:rsid w:val="3FB3490C"/>
    <w:rsid w:val="3FFBDCFC"/>
    <w:rsid w:val="40305960"/>
    <w:rsid w:val="4076AE8D"/>
    <w:rsid w:val="427A1A75"/>
    <w:rsid w:val="42925A28"/>
    <w:rsid w:val="434D7CE7"/>
    <w:rsid w:val="45E97C3B"/>
    <w:rsid w:val="4602BAC9"/>
    <w:rsid w:val="460CFC26"/>
    <w:rsid w:val="463C5157"/>
    <w:rsid w:val="46A98D14"/>
    <w:rsid w:val="474023A7"/>
    <w:rsid w:val="47DC767D"/>
    <w:rsid w:val="493028C1"/>
    <w:rsid w:val="497846DE"/>
    <w:rsid w:val="49C676C3"/>
    <w:rsid w:val="49C783BF"/>
    <w:rsid w:val="4B487C45"/>
    <w:rsid w:val="4C00C18D"/>
    <w:rsid w:val="4C2315F3"/>
    <w:rsid w:val="4D38F4F4"/>
    <w:rsid w:val="4D815659"/>
    <w:rsid w:val="4DF1FE6A"/>
    <w:rsid w:val="4E164114"/>
    <w:rsid w:val="4E244C94"/>
    <w:rsid w:val="4F16CF8A"/>
    <w:rsid w:val="50EB0F8A"/>
    <w:rsid w:val="51B64F91"/>
    <w:rsid w:val="5214370D"/>
    <w:rsid w:val="5289AC57"/>
    <w:rsid w:val="52C56F8D"/>
    <w:rsid w:val="531B5936"/>
    <w:rsid w:val="5377FA37"/>
    <w:rsid w:val="53BC5F47"/>
    <w:rsid w:val="54A1D627"/>
    <w:rsid w:val="55575B47"/>
    <w:rsid w:val="5739F5FA"/>
    <w:rsid w:val="57A35DEC"/>
    <w:rsid w:val="58FDBD78"/>
    <w:rsid w:val="5A819528"/>
    <w:rsid w:val="5ABB08FD"/>
    <w:rsid w:val="5B3623A3"/>
    <w:rsid w:val="5B366787"/>
    <w:rsid w:val="5C1D6589"/>
    <w:rsid w:val="5C382537"/>
    <w:rsid w:val="5D147DB0"/>
    <w:rsid w:val="5E4E74DB"/>
    <w:rsid w:val="5F95F47F"/>
    <w:rsid w:val="61C4F110"/>
    <w:rsid w:val="621CED42"/>
    <w:rsid w:val="62A6BDFD"/>
    <w:rsid w:val="64420BB4"/>
    <w:rsid w:val="657640F8"/>
    <w:rsid w:val="676B40DC"/>
    <w:rsid w:val="68F06D16"/>
    <w:rsid w:val="6999B18E"/>
    <w:rsid w:val="69EA75B5"/>
    <w:rsid w:val="6A2CB5E8"/>
    <w:rsid w:val="6A49C275"/>
    <w:rsid w:val="6A751126"/>
    <w:rsid w:val="6BD9FC8E"/>
    <w:rsid w:val="6C713AC6"/>
    <w:rsid w:val="6CB59CFF"/>
    <w:rsid w:val="6DE9C098"/>
    <w:rsid w:val="6DFEC4AD"/>
    <w:rsid w:val="6E25987D"/>
    <w:rsid w:val="6F00270B"/>
    <w:rsid w:val="7001E87F"/>
    <w:rsid w:val="70296B83"/>
    <w:rsid w:val="71989CF1"/>
    <w:rsid w:val="7273DFAF"/>
    <w:rsid w:val="73D07206"/>
    <w:rsid w:val="74748DA5"/>
    <w:rsid w:val="74CEB034"/>
    <w:rsid w:val="756AF28C"/>
    <w:rsid w:val="776994AA"/>
    <w:rsid w:val="793A7751"/>
    <w:rsid w:val="799C0E32"/>
    <w:rsid w:val="7A34C201"/>
    <w:rsid w:val="7C88C954"/>
    <w:rsid w:val="7CD640DC"/>
    <w:rsid w:val="7D6E9EDF"/>
    <w:rsid w:val="7D7B2183"/>
    <w:rsid w:val="7FD889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7E9ED2"/>
  <w15:chartTrackingRefBased/>
  <w15:docId w15:val="{0DECA75A-0DBA-4E12-BAE7-4D35E6F860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903313"/>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link w:val="TitleChar"/>
    <w:uiPriority w:val="10"/>
    <w:qFormat/>
    <w:rsid w:val="00607092"/>
    <w:pPr>
      <w:spacing w:after="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607092"/>
    <w:rPr>
      <w:rFonts w:asciiTheme="majorHAnsi" w:hAnsiTheme="majorHAnsi" w:eastAsiaTheme="majorEastAsia" w:cstheme="majorBidi"/>
      <w:spacing w:val="-10"/>
      <w:kern w:val="28"/>
      <w:sz w:val="56"/>
      <w:szCs w:val="56"/>
    </w:rPr>
  </w:style>
  <w:style w:type="character" w:styleId="Heading1Char" w:customStyle="1">
    <w:name w:val="Heading 1 Char"/>
    <w:basedOn w:val="DefaultParagraphFont"/>
    <w:link w:val="Heading1"/>
    <w:uiPriority w:val="9"/>
    <w:rsid w:val="00903313"/>
    <w:rPr>
      <w:rFonts w:asciiTheme="majorHAnsi" w:hAnsiTheme="majorHAnsi" w:eastAsiaTheme="majorEastAsia" w:cstheme="majorBidi"/>
      <w:color w:val="2F5496" w:themeColor="accent1" w:themeShade="BF"/>
      <w:sz w:val="32"/>
      <w:szCs w:val="32"/>
    </w:rPr>
  </w:style>
  <w:style w:type="paragraph" w:styleId="Caption">
    <w:name w:val="caption"/>
    <w:basedOn w:val="Normal"/>
    <w:next w:val="Normal"/>
    <w:uiPriority w:val="35"/>
    <w:unhideWhenUsed/>
    <w:qFormat/>
    <w:rsid w:val="00416182"/>
    <w:pPr>
      <w:spacing w:after="200" w:line="240" w:lineRule="auto"/>
    </w:pPr>
    <w:rPr>
      <w:i/>
      <w:iCs/>
      <w:color w:val="44546A" w:themeColor="text2"/>
      <w:sz w:val="18"/>
      <w:szCs w:val="18"/>
    </w:rPr>
  </w:style>
  <w:style w:type="paragraph" w:styleId="NormalWeb">
    <w:name w:val="Normal (Web)"/>
    <w:basedOn w:val="Normal"/>
    <w:uiPriority w:val="99"/>
    <w:semiHidden/>
    <w:unhideWhenUsed/>
    <w:rsid w:val="00D226B3"/>
    <w:pPr>
      <w:spacing w:before="100" w:beforeAutospacing="1" w:after="100" w:afterAutospacing="1" w:line="240" w:lineRule="auto"/>
    </w:pPr>
    <w:rPr>
      <w:rFonts w:ascii="Times New Roman" w:hAnsi="Times New Roman" w:eastAsia="Times New Roman" w:cs="Times New Roman"/>
      <w:kern w:val="0"/>
      <w:sz w:val="24"/>
      <w:szCs w:val="24"/>
      <w:lang w:eastAsia="en-GB"/>
      <w14:ligatures w14:val="none"/>
    </w:rPr>
  </w:style>
  <w:style w:type="paragraph" w:styleId="TOCHeading">
    <w:name w:val="TOC Heading"/>
    <w:basedOn w:val="Heading1"/>
    <w:next w:val="Normal"/>
    <w:uiPriority w:val="39"/>
    <w:unhideWhenUsed/>
    <w:qFormat/>
    <w:rsid w:val="003C019F"/>
    <w:pPr>
      <w:outlineLvl w:val="9"/>
    </w:pPr>
    <w:rPr>
      <w:kern w:val="0"/>
      <w:lang w:val="en-US"/>
      <w14:ligatures w14:val="none"/>
    </w:rPr>
  </w:style>
  <w:style w:type="paragraph" w:styleId="TOC1">
    <w:name w:val="toc 1"/>
    <w:basedOn w:val="Normal"/>
    <w:next w:val="Normal"/>
    <w:autoRedefine/>
    <w:uiPriority w:val="39"/>
    <w:unhideWhenUsed/>
    <w:rsid w:val="003C019F"/>
    <w:pPr>
      <w:spacing w:after="100"/>
    </w:pPr>
  </w:style>
  <w:style w:type="character" w:styleId="Hyperlink">
    <w:name w:val="Hyperlink"/>
    <w:basedOn w:val="DefaultParagraphFont"/>
    <w:uiPriority w:val="99"/>
    <w:unhideWhenUsed/>
    <w:rsid w:val="003C019F"/>
    <w:rPr>
      <w:color w:val="0563C1" w:themeColor="hyperlink"/>
      <w:u w:val="single"/>
    </w:rPr>
  </w:style>
  <w:style w:type="paragraph" w:styleId="TableofFigures">
    <w:name w:val="table of figures"/>
    <w:basedOn w:val="Normal"/>
    <w:next w:val="Normal"/>
    <w:uiPriority w:val="99"/>
    <w:unhideWhenUsed/>
    <w:rsid w:val="00F72AAB"/>
    <w:pPr>
      <w:spacing w:after="0"/>
    </w:pPr>
  </w:style>
  <w:style w:type="paragraph" w:styleId="Header">
    <w:name w:val="header"/>
    <w:basedOn w:val="Normal"/>
    <w:link w:val="HeaderChar"/>
    <w:uiPriority w:val="99"/>
    <w:unhideWhenUsed/>
    <w:rsid w:val="00F72AAB"/>
    <w:pPr>
      <w:tabs>
        <w:tab w:val="center" w:pos="4513"/>
        <w:tab w:val="right" w:pos="9026"/>
      </w:tabs>
      <w:spacing w:after="0" w:line="240" w:lineRule="auto"/>
    </w:pPr>
  </w:style>
  <w:style w:type="character" w:styleId="HeaderChar" w:customStyle="1">
    <w:name w:val="Header Char"/>
    <w:basedOn w:val="DefaultParagraphFont"/>
    <w:link w:val="Header"/>
    <w:uiPriority w:val="99"/>
    <w:rsid w:val="00F72AAB"/>
  </w:style>
  <w:style w:type="paragraph" w:styleId="Footer">
    <w:name w:val="footer"/>
    <w:basedOn w:val="Normal"/>
    <w:link w:val="FooterChar"/>
    <w:uiPriority w:val="99"/>
    <w:unhideWhenUsed/>
    <w:rsid w:val="00F72AAB"/>
    <w:pPr>
      <w:tabs>
        <w:tab w:val="center" w:pos="4513"/>
        <w:tab w:val="right" w:pos="9026"/>
      </w:tabs>
      <w:spacing w:after="0" w:line="240" w:lineRule="auto"/>
    </w:pPr>
  </w:style>
  <w:style w:type="character" w:styleId="FooterChar" w:customStyle="1">
    <w:name w:val="Footer Char"/>
    <w:basedOn w:val="DefaultParagraphFont"/>
    <w:link w:val="Footer"/>
    <w:uiPriority w:val="99"/>
    <w:rsid w:val="00F72A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617626">
      <w:bodyDiv w:val="1"/>
      <w:marLeft w:val="0"/>
      <w:marRight w:val="0"/>
      <w:marTop w:val="0"/>
      <w:marBottom w:val="0"/>
      <w:divBdr>
        <w:top w:val="none" w:sz="0" w:space="0" w:color="auto"/>
        <w:left w:val="none" w:sz="0" w:space="0" w:color="auto"/>
        <w:bottom w:val="none" w:sz="0" w:space="0" w:color="auto"/>
        <w:right w:val="none" w:sz="0" w:space="0" w:color="auto"/>
      </w:divBdr>
      <w:divsChild>
        <w:div w:id="1013457525">
          <w:marLeft w:val="0"/>
          <w:marRight w:val="0"/>
          <w:marTop w:val="0"/>
          <w:marBottom w:val="0"/>
          <w:divBdr>
            <w:top w:val="none" w:sz="0" w:space="0" w:color="auto"/>
            <w:left w:val="none" w:sz="0" w:space="0" w:color="auto"/>
            <w:bottom w:val="none" w:sz="0" w:space="0" w:color="auto"/>
            <w:right w:val="none" w:sz="0" w:space="0" w:color="auto"/>
          </w:divBdr>
        </w:div>
      </w:divsChild>
    </w:div>
    <w:div w:id="806244828">
      <w:bodyDiv w:val="1"/>
      <w:marLeft w:val="0"/>
      <w:marRight w:val="0"/>
      <w:marTop w:val="0"/>
      <w:marBottom w:val="0"/>
      <w:divBdr>
        <w:top w:val="none" w:sz="0" w:space="0" w:color="auto"/>
        <w:left w:val="none" w:sz="0" w:space="0" w:color="auto"/>
        <w:bottom w:val="none" w:sz="0" w:space="0" w:color="auto"/>
        <w:right w:val="none" w:sz="0" w:space="0" w:color="auto"/>
      </w:divBdr>
    </w:div>
    <w:div w:id="1199203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4.png" Id="rId13" /><Relationship Type="http://schemas.openxmlformats.org/officeDocument/2006/relationships/settings" Target="settings.xml" Id="rId3" /><Relationship Type="http://schemas.openxmlformats.org/officeDocument/2006/relationships/image" Target="media/image3.jpeg" Id="rId12" /><Relationship Type="http://schemas.openxmlformats.org/officeDocument/2006/relationships/theme" Target="theme/theme1.xml" Id="rId17" /><Relationship Type="http://schemas.openxmlformats.org/officeDocument/2006/relationships/styles" Target="styles.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image" Target="media/image2.png" Id="rId11" /><Relationship Type="http://schemas.openxmlformats.org/officeDocument/2006/relationships/footnotes" Target="footnotes.xml" Id="rId5" /><Relationship Type="http://schemas.openxmlformats.org/officeDocument/2006/relationships/image" Target="media/image6.jpeg" Id="rId15" /><Relationship Type="http://schemas.openxmlformats.org/officeDocument/2006/relationships/image" Target="media/image1.png" Id="rId10" /><Relationship Type="http://schemas.openxmlformats.org/officeDocument/2006/relationships/webSettings" Target="webSettings.xml" Id="rId4" /><Relationship Type="http://schemas.openxmlformats.org/officeDocument/2006/relationships/image" Target="media/image5.png" Id="rId14" /><Relationship Type="http://schemas.openxmlformats.org/officeDocument/2006/relationships/glossaryDocument" Target="glossary/document.xml" Id="R185fefe35e614980" /><Relationship Type="http://schemas.openxmlformats.org/officeDocument/2006/relationships/image" Target="/media/image5.png" Id="Rc61c8526ea4b4777" /><Relationship Type="http://schemas.openxmlformats.org/officeDocument/2006/relationships/image" Target="/media/image6.png" Id="Rf49650bea69a4fbe" /><Relationship Type="http://schemas.openxmlformats.org/officeDocument/2006/relationships/hyperlink" Target="https://dementiastatistics.org/" TargetMode="External" Id="R57b1781128264258" /><Relationship Type="http://schemas.openxmlformats.org/officeDocument/2006/relationships/hyperlink" Target="https://bitrebels.com/technology/20-statistics-prove-connected-health-next-big-thing-healthcare/" TargetMode="External" Id="R96f716895f23448a" /><Relationship Type="http://schemas.openxmlformats.org/officeDocument/2006/relationships/hyperlink" Target="https://www.cascade3d.com/connected-care" TargetMode="External" Id="R1a1f9114b1a94457" /><Relationship Type="http://schemas.openxmlformats.org/officeDocument/2006/relationships/hyperlink" Target="https://www.diabetes.co.uk/news/2017/apr/amazon-sets-type-2-diabetes-management-alexa-challenge-97378420.html" TargetMode="External" Id="Raf38ad6466b946ea" /><Relationship Type="http://schemas.openxmlformats.org/officeDocument/2006/relationships/hyperlink" Target="https://digital.nhs.uk/data-and-information/publications/statistical/recorded-dementia-diagnoses/january-2022" TargetMode="External" Id="Rfaed8d18121b4262" /><Relationship Type="http://schemas.openxmlformats.org/officeDocument/2006/relationships/hyperlink" Target="https://www.surreycc.gov.uk/adults/care-and-support/equipment-and-technology/connected-care" TargetMode="External" Id="Rccba130d989e4163" /><Relationship Type="http://schemas.microsoft.com/office/2020/10/relationships/intelligence" Target="intelligence2.xml" Id="Rc21877644ccb44fc"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7c997d14-b70e-4ab0-9aab-cad7a3d86f65}"/>
      </w:docPartPr>
      <w:docPartBody>
        <w:p w14:paraId="7F487197">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A424F2-36E5-4B67-8B24-DE40D0A5E921}">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Andreea</dc:creator>
  <keywords/>
  <dc:description/>
  <lastModifiedBy>Andreea Lupu (1906519)</lastModifiedBy>
  <revision>136</revision>
  <dcterms:created xsi:type="dcterms:W3CDTF">2023-07-06T14:01:00.0000000Z</dcterms:created>
  <dcterms:modified xsi:type="dcterms:W3CDTF">2023-07-31T12:38:08.9624359Z</dcterms:modified>
</coreProperties>
</file>