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FF07C" w14:textId="77777777" w:rsidR="0052570E" w:rsidRDefault="0052570E" w:rsidP="0052570E">
      <w:pPr>
        <w:spacing w:line="480" w:lineRule="auto"/>
        <w:jc w:val="center"/>
        <w:rPr>
          <w:rFonts w:ascii="Times New Roman" w:hAnsi="Times New Roman" w:cs="Times New Roman"/>
          <w:b/>
          <w:sz w:val="32"/>
          <w:szCs w:val="32"/>
        </w:rPr>
      </w:pPr>
    </w:p>
    <w:p w14:paraId="7589A540" w14:textId="4194245D" w:rsidR="0052570E" w:rsidRDefault="00CA5612" w:rsidP="00350C62">
      <w:pPr>
        <w:spacing w:line="480" w:lineRule="auto"/>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6B43E2F1" wp14:editId="7BDCD2B3">
            <wp:extent cx="3337541" cy="128016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2238" cy="1285797"/>
                    </a:xfrm>
                    <a:prstGeom prst="rect">
                      <a:avLst/>
                    </a:prstGeom>
                  </pic:spPr>
                </pic:pic>
              </a:graphicData>
            </a:graphic>
          </wp:inline>
        </w:drawing>
      </w:r>
    </w:p>
    <w:p w14:paraId="3C959125" w14:textId="77777777" w:rsidR="0052570E" w:rsidRDefault="0052570E" w:rsidP="0052570E">
      <w:pPr>
        <w:spacing w:line="480" w:lineRule="auto"/>
        <w:jc w:val="center"/>
        <w:rPr>
          <w:rFonts w:ascii="Times New Roman" w:hAnsi="Times New Roman" w:cs="Times New Roman"/>
          <w:b/>
          <w:sz w:val="32"/>
          <w:szCs w:val="32"/>
        </w:rPr>
      </w:pPr>
    </w:p>
    <w:p w14:paraId="1BF3CE91" w14:textId="77777777" w:rsidR="00077B03" w:rsidRPr="004A0491" w:rsidRDefault="00077B03" w:rsidP="00077B03">
      <w:pPr>
        <w:pStyle w:val="TOC1"/>
        <w:tabs>
          <w:tab w:val="right" w:leader="dot" w:pos="9350"/>
        </w:tabs>
        <w:rPr>
          <w:rStyle w:val="Hyperlink"/>
          <w:noProof/>
        </w:rPr>
      </w:pPr>
      <w:r w:rsidRPr="004A0491">
        <w:rPr>
          <w:rStyle w:val="Hyperlink"/>
          <w:noProof/>
        </w:rPr>
        <w:t>Course: BA (Hons) Business Management</w:t>
      </w:r>
    </w:p>
    <w:p w14:paraId="73486258" w14:textId="5F76F4A3" w:rsidR="00077B03" w:rsidRPr="004A0491" w:rsidRDefault="00077B03" w:rsidP="00077B03">
      <w:pPr>
        <w:pStyle w:val="TOC1"/>
        <w:tabs>
          <w:tab w:val="right" w:leader="dot" w:pos="9350"/>
        </w:tabs>
        <w:rPr>
          <w:rStyle w:val="Hyperlink"/>
          <w:noProof/>
        </w:rPr>
      </w:pPr>
      <w:r w:rsidRPr="004A0491">
        <w:rPr>
          <w:rStyle w:val="Hyperlink"/>
          <w:noProof/>
        </w:rPr>
        <w:t xml:space="preserve">Level 4 – Term </w:t>
      </w:r>
      <w:r>
        <w:rPr>
          <w:rStyle w:val="Hyperlink"/>
          <w:noProof/>
        </w:rPr>
        <w:t>2</w:t>
      </w:r>
      <w:r w:rsidRPr="004A0491">
        <w:rPr>
          <w:rStyle w:val="Hyperlink"/>
          <w:noProof/>
        </w:rPr>
        <w:t xml:space="preserve"> - Weekend</w:t>
      </w:r>
    </w:p>
    <w:p w14:paraId="07C6E746" w14:textId="31B777BF" w:rsidR="004F1388" w:rsidRDefault="00101C71" w:rsidP="004F1388">
      <w:pPr>
        <w:pStyle w:val="TOC1"/>
        <w:tabs>
          <w:tab w:val="right" w:leader="dot" w:pos="9350"/>
        </w:tabs>
        <w:rPr>
          <w:rStyle w:val="Hyperlink"/>
          <w:noProof/>
        </w:rPr>
      </w:pPr>
      <w:r>
        <w:rPr>
          <w:rStyle w:val="Hyperlink"/>
          <w:noProof/>
        </w:rPr>
        <w:t xml:space="preserve">Marketing Fundamentals </w:t>
      </w:r>
      <w:r w:rsidR="004F1388">
        <w:rPr>
          <w:rStyle w:val="Hyperlink"/>
          <w:noProof/>
        </w:rPr>
        <w:t xml:space="preserve"> (LCBB400</w:t>
      </w:r>
      <w:r w:rsidR="00387EF9">
        <w:rPr>
          <w:rStyle w:val="Hyperlink"/>
          <w:noProof/>
        </w:rPr>
        <w:t>4</w:t>
      </w:r>
      <w:r w:rsidR="004F1388">
        <w:rPr>
          <w:rStyle w:val="Hyperlink"/>
          <w:noProof/>
        </w:rPr>
        <w:t>)</w:t>
      </w:r>
    </w:p>
    <w:p w14:paraId="74A32A4A" w14:textId="028231BC" w:rsidR="004F1388" w:rsidRDefault="00284765" w:rsidP="004F1388">
      <w:pPr>
        <w:pStyle w:val="TOC1"/>
        <w:tabs>
          <w:tab w:val="right" w:leader="dot" w:pos="9350"/>
        </w:tabs>
        <w:rPr>
          <w:rStyle w:val="Hyperlink"/>
          <w:noProof/>
        </w:rPr>
      </w:pPr>
      <w:r>
        <w:rPr>
          <w:rStyle w:val="Hyperlink"/>
          <w:noProof/>
        </w:rPr>
        <w:t>MD Sadeque Imam Shaikh</w:t>
      </w:r>
    </w:p>
    <w:p w14:paraId="329A4C20" w14:textId="77777777" w:rsidR="004F1388" w:rsidRPr="004A0491" w:rsidRDefault="004F1388" w:rsidP="004F1388">
      <w:pPr>
        <w:pStyle w:val="TOC1"/>
        <w:tabs>
          <w:tab w:val="right" w:leader="dot" w:pos="9350"/>
        </w:tabs>
        <w:rPr>
          <w:rStyle w:val="Hyperlink"/>
          <w:noProof/>
        </w:rPr>
      </w:pPr>
      <w:r w:rsidRPr="004A0491">
        <w:rPr>
          <w:rStyle w:val="Hyperlink"/>
          <w:noProof/>
        </w:rPr>
        <w:t>Assignment – A1</w:t>
      </w:r>
    </w:p>
    <w:p w14:paraId="6467292F" w14:textId="77777777" w:rsidR="004F1388" w:rsidRDefault="004F1388" w:rsidP="004F1388">
      <w:pPr>
        <w:autoSpaceDE w:val="0"/>
        <w:autoSpaceDN w:val="0"/>
        <w:adjustRightInd w:val="0"/>
        <w:spacing w:line="240" w:lineRule="auto"/>
        <w:rPr>
          <w:rFonts w:ascii="Calibri" w:hAnsi="Calibri" w:cs="Calibri"/>
        </w:rPr>
      </w:pPr>
    </w:p>
    <w:p w14:paraId="64A3EDCD" w14:textId="77777777" w:rsidR="004F1388" w:rsidRPr="004A0491" w:rsidRDefault="004F1388" w:rsidP="004F1388">
      <w:pPr>
        <w:pStyle w:val="TOC1"/>
        <w:tabs>
          <w:tab w:val="right" w:leader="dot" w:pos="9350"/>
        </w:tabs>
        <w:rPr>
          <w:rStyle w:val="Hyperlink"/>
          <w:noProof/>
        </w:rPr>
      </w:pPr>
    </w:p>
    <w:p w14:paraId="7FE6C9BB" w14:textId="77777777" w:rsidR="004F1388" w:rsidRPr="004A0491" w:rsidRDefault="004F1388" w:rsidP="004F1388">
      <w:pPr>
        <w:pStyle w:val="TOC1"/>
        <w:tabs>
          <w:tab w:val="right" w:leader="dot" w:pos="9350"/>
        </w:tabs>
        <w:rPr>
          <w:rStyle w:val="Hyperlink"/>
          <w:noProof/>
        </w:rPr>
      </w:pPr>
    </w:p>
    <w:p w14:paraId="53D5F93A" w14:textId="77777777" w:rsidR="004F1388" w:rsidRPr="004A0491" w:rsidRDefault="004F1388" w:rsidP="004F1388">
      <w:pPr>
        <w:pStyle w:val="TOC1"/>
        <w:tabs>
          <w:tab w:val="right" w:leader="dot" w:pos="9350"/>
        </w:tabs>
        <w:rPr>
          <w:rStyle w:val="Hyperlink"/>
          <w:noProof/>
        </w:rPr>
      </w:pPr>
    </w:p>
    <w:p w14:paraId="52C70E4B" w14:textId="77777777" w:rsidR="004F1388" w:rsidRPr="004A0491" w:rsidRDefault="004F1388" w:rsidP="004F1388">
      <w:pPr>
        <w:pStyle w:val="TOC1"/>
        <w:tabs>
          <w:tab w:val="right" w:leader="dot" w:pos="9350"/>
        </w:tabs>
        <w:rPr>
          <w:rStyle w:val="Hyperlink"/>
          <w:noProof/>
        </w:rPr>
      </w:pPr>
    </w:p>
    <w:p w14:paraId="397C467D" w14:textId="77777777" w:rsidR="004F1388" w:rsidRPr="004A0491" w:rsidRDefault="004F1388" w:rsidP="004F1388">
      <w:pPr>
        <w:pStyle w:val="TOC1"/>
        <w:tabs>
          <w:tab w:val="right" w:leader="dot" w:pos="9350"/>
        </w:tabs>
        <w:rPr>
          <w:rStyle w:val="Hyperlink"/>
          <w:noProof/>
        </w:rPr>
      </w:pPr>
      <w:r>
        <w:rPr>
          <w:rStyle w:val="Hyperlink"/>
          <w:noProof/>
        </w:rPr>
        <w:t>Sandra Iulia Ghinescu</w:t>
      </w:r>
    </w:p>
    <w:p w14:paraId="6FA8EAD2" w14:textId="77777777" w:rsidR="004F1388" w:rsidRPr="00B93DA1" w:rsidRDefault="004F1388" w:rsidP="004F1388">
      <w:pPr>
        <w:pStyle w:val="TOC1"/>
        <w:tabs>
          <w:tab w:val="right" w:leader="dot" w:pos="9350"/>
        </w:tabs>
        <w:rPr>
          <w:rStyle w:val="Hyperlink"/>
          <w:noProof/>
        </w:rPr>
      </w:pPr>
      <w:r w:rsidRPr="00B93DA1">
        <w:rPr>
          <w:rStyle w:val="Hyperlink"/>
          <w:noProof/>
        </w:rPr>
        <w:t>2</w:t>
      </w:r>
      <w:r>
        <w:rPr>
          <w:rStyle w:val="Hyperlink"/>
          <w:noProof/>
        </w:rPr>
        <w:t>118454</w:t>
      </w:r>
    </w:p>
    <w:p w14:paraId="57712F23" w14:textId="77777777" w:rsidR="0052570E" w:rsidRDefault="0052570E" w:rsidP="004F1388">
      <w:pPr>
        <w:spacing w:line="480" w:lineRule="auto"/>
        <w:rPr>
          <w:rFonts w:ascii="Times New Roman" w:hAnsi="Times New Roman" w:cs="Times New Roman"/>
          <w:b/>
          <w:sz w:val="32"/>
          <w:szCs w:val="32"/>
        </w:rPr>
      </w:pPr>
    </w:p>
    <w:p w14:paraId="43822607" w14:textId="77777777" w:rsidR="0052570E" w:rsidRPr="0052570E" w:rsidRDefault="0052570E" w:rsidP="0052570E">
      <w:pPr>
        <w:rPr>
          <w:rFonts w:ascii="Times New Roman" w:hAnsi="Times New Roman" w:cs="Times New Roman"/>
          <w:sz w:val="24"/>
          <w:szCs w:val="24"/>
        </w:rPr>
      </w:pPr>
    </w:p>
    <w:p w14:paraId="5888D362" w14:textId="77777777" w:rsidR="0052570E" w:rsidRPr="0052570E" w:rsidRDefault="0052570E" w:rsidP="0052570E">
      <w:pPr>
        <w:rPr>
          <w:rFonts w:ascii="Times New Roman" w:hAnsi="Times New Roman" w:cs="Times New Roman"/>
          <w:sz w:val="24"/>
          <w:szCs w:val="24"/>
        </w:rPr>
      </w:pPr>
    </w:p>
    <w:p w14:paraId="14223550" w14:textId="77777777" w:rsidR="0052570E" w:rsidRDefault="0052570E" w:rsidP="0052570E">
      <w:pPr>
        <w:rPr>
          <w:rFonts w:ascii="Times New Roman" w:hAnsi="Times New Roman" w:cs="Times New Roman"/>
          <w:sz w:val="24"/>
          <w:szCs w:val="24"/>
        </w:rPr>
      </w:pPr>
    </w:p>
    <w:p w14:paraId="7F640850" w14:textId="77777777" w:rsidR="0052570E" w:rsidRDefault="0052570E" w:rsidP="0052570E">
      <w:pPr>
        <w:tabs>
          <w:tab w:val="left" w:pos="1272"/>
        </w:tabs>
        <w:rPr>
          <w:rFonts w:ascii="Times New Roman" w:hAnsi="Times New Roman" w:cs="Times New Roman"/>
          <w:sz w:val="24"/>
          <w:szCs w:val="24"/>
        </w:rPr>
      </w:pPr>
      <w:r>
        <w:rPr>
          <w:rFonts w:ascii="Times New Roman" w:hAnsi="Times New Roman" w:cs="Times New Roman"/>
          <w:sz w:val="24"/>
          <w:szCs w:val="24"/>
        </w:rPr>
        <w:tab/>
      </w:r>
    </w:p>
    <w:p w14:paraId="3B9FE57D" w14:textId="77777777" w:rsidR="0052570E" w:rsidRDefault="0052570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eastAsia="en-US"/>
        </w:rPr>
        <w:id w:val="1416277260"/>
        <w:docPartObj>
          <w:docPartGallery w:val="Table of Contents"/>
          <w:docPartUnique/>
        </w:docPartObj>
      </w:sdtPr>
      <w:sdtEndPr>
        <w:rPr>
          <w:noProof/>
        </w:rPr>
      </w:sdtEndPr>
      <w:sdtContent>
        <w:p w14:paraId="0033D324" w14:textId="77777777" w:rsidR="00AC2E54" w:rsidRPr="00AC2E54" w:rsidRDefault="00AC2E54" w:rsidP="00AC2E54">
          <w:pPr>
            <w:pStyle w:val="TOCHeading"/>
            <w:jc w:val="center"/>
            <w:rPr>
              <w:rFonts w:cs="Times New Roman"/>
              <w:szCs w:val="24"/>
            </w:rPr>
          </w:pPr>
          <w:r w:rsidRPr="00AC2E54">
            <w:rPr>
              <w:rFonts w:cs="Times New Roman"/>
              <w:szCs w:val="24"/>
            </w:rPr>
            <w:t>Contents</w:t>
          </w:r>
        </w:p>
        <w:p w14:paraId="5F37C0AD" w14:textId="77777777" w:rsidR="00AC2E54" w:rsidRPr="00AC2E54" w:rsidRDefault="00AC2E54" w:rsidP="00AC2E54">
          <w:pPr>
            <w:pStyle w:val="TOC1"/>
            <w:tabs>
              <w:tab w:val="right" w:leader="dot" w:pos="9016"/>
            </w:tabs>
            <w:spacing w:line="480" w:lineRule="auto"/>
            <w:jc w:val="center"/>
            <w:rPr>
              <w:rFonts w:ascii="Times New Roman" w:hAnsi="Times New Roman" w:cs="Times New Roman"/>
              <w:noProof/>
              <w:sz w:val="24"/>
              <w:szCs w:val="24"/>
            </w:rPr>
          </w:pPr>
          <w:r w:rsidRPr="00AC2E54">
            <w:rPr>
              <w:rFonts w:ascii="Times New Roman" w:hAnsi="Times New Roman" w:cs="Times New Roman"/>
              <w:sz w:val="24"/>
              <w:szCs w:val="24"/>
            </w:rPr>
            <w:fldChar w:fldCharType="begin"/>
          </w:r>
          <w:r w:rsidRPr="00AC2E54">
            <w:rPr>
              <w:rFonts w:ascii="Times New Roman" w:hAnsi="Times New Roman" w:cs="Times New Roman"/>
              <w:sz w:val="24"/>
              <w:szCs w:val="24"/>
            </w:rPr>
            <w:instrText xml:space="preserve"> TOC \o "1-3" \h \z \u </w:instrText>
          </w:r>
          <w:r w:rsidRPr="00AC2E54">
            <w:rPr>
              <w:rFonts w:ascii="Times New Roman" w:hAnsi="Times New Roman" w:cs="Times New Roman"/>
              <w:sz w:val="24"/>
              <w:szCs w:val="24"/>
            </w:rPr>
            <w:fldChar w:fldCharType="separate"/>
          </w:r>
          <w:hyperlink w:anchor="_Toc108023257" w:history="1">
            <w:r w:rsidRPr="00AC2E54">
              <w:rPr>
                <w:rStyle w:val="Hyperlink"/>
                <w:rFonts w:ascii="Times New Roman" w:hAnsi="Times New Roman" w:cs="Times New Roman"/>
                <w:noProof/>
                <w:sz w:val="24"/>
                <w:szCs w:val="24"/>
              </w:rPr>
              <w:t>Introduction</w:t>
            </w:r>
            <w:r w:rsidRPr="00AC2E54">
              <w:rPr>
                <w:rFonts w:ascii="Times New Roman" w:hAnsi="Times New Roman" w:cs="Times New Roman"/>
                <w:noProof/>
                <w:webHidden/>
                <w:sz w:val="24"/>
                <w:szCs w:val="24"/>
              </w:rPr>
              <w:tab/>
            </w:r>
            <w:r w:rsidRPr="00AC2E54">
              <w:rPr>
                <w:rFonts w:ascii="Times New Roman" w:hAnsi="Times New Roman" w:cs="Times New Roman"/>
                <w:noProof/>
                <w:webHidden/>
                <w:sz w:val="24"/>
                <w:szCs w:val="24"/>
              </w:rPr>
              <w:fldChar w:fldCharType="begin"/>
            </w:r>
            <w:r w:rsidRPr="00AC2E54">
              <w:rPr>
                <w:rFonts w:ascii="Times New Roman" w:hAnsi="Times New Roman" w:cs="Times New Roman"/>
                <w:noProof/>
                <w:webHidden/>
                <w:sz w:val="24"/>
                <w:szCs w:val="24"/>
              </w:rPr>
              <w:instrText xml:space="preserve"> PAGEREF _Toc108023257 \h </w:instrText>
            </w:r>
            <w:r w:rsidRPr="00AC2E54">
              <w:rPr>
                <w:rFonts w:ascii="Times New Roman" w:hAnsi="Times New Roman" w:cs="Times New Roman"/>
                <w:noProof/>
                <w:webHidden/>
                <w:sz w:val="24"/>
                <w:szCs w:val="24"/>
              </w:rPr>
            </w:r>
            <w:r w:rsidRPr="00AC2E54">
              <w:rPr>
                <w:rFonts w:ascii="Times New Roman" w:hAnsi="Times New Roman" w:cs="Times New Roman"/>
                <w:noProof/>
                <w:webHidden/>
                <w:sz w:val="24"/>
                <w:szCs w:val="24"/>
              </w:rPr>
              <w:fldChar w:fldCharType="separate"/>
            </w:r>
            <w:r w:rsidRPr="00AC2E54">
              <w:rPr>
                <w:rFonts w:ascii="Times New Roman" w:hAnsi="Times New Roman" w:cs="Times New Roman"/>
                <w:noProof/>
                <w:webHidden/>
                <w:sz w:val="24"/>
                <w:szCs w:val="24"/>
              </w:rPr>
              <w:t>3</w:t>
            </w:r>
            <w:r w:rsidRPr="00AC2E54">
              <w:rPr>
                <w:rFonts w:ascii="Times New Roman" w:hAnsi="Times New Roman" w:cs="Times New Roman"/>
                <w:noProof/>
                <w:webHidden/>
                <w:sz w:val="24"/>
                <w:szCs w:val="24"/>
              </w:rPr>
              <w:fldChar w:fldCharType="end"/>
            </w:r>
          </w:hyperlink>
        </w:p>
        <w:p w14:paraId="78E79A51"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58" w:history="1">
            <w:r w:rsidR="00AC2E54" w:rsidRPr="00AC2E54">
              <w:rPr>
                <w:rStyle w:val="Hyperlink"/>
                <w:rFonts w:ascii="Times New Roman" w:hAnsi="Times New Roman" w:cs="Times New Roman"/>
                <w:noProof/>
                <w:sz w:val="24"/>
                <w:szCs w:val="24"/>
              </w:rPr>
              <w:t>About iPhone 13</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_Toc108023258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3</w:t>
            </w:r>
            <w:r w:rsidR="00AC2E54" w:rsidRPr="00AC2E54">
              <w:rPr>
                <w:rFonts w:ascii="Times New Roman" w:hAnsi="Times New Roman" w:cs="Times New Roman"/>
                <w:noProof/>
                <w:webHidden/>
                <w:sz w:val="24"/>
                <w:szCs w:val="24"/>
              </w:rPr>
              <w:fldChar w:fldCharType="end"/>
            </w:r>
          </w:hyperlink>
        </w:p>
        <w:p w14:paraId="68180C1C"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59" w:history="1">
            <w:r w:rsidR="00AC2E54" w:rsidRPr="00AC2E54">
              <w:rPr>
                <w:rStyle w:val="Hyperlink"/>
                <w:rFonts w:ascii="Times New Roman" w:hAnsi="Times New Roman" w:cs="Times New Roman"/>
                <w:noProof/>
                <w:sz w:val="24"/>
                <w:szCs w:val="24"/>
              </w:rPr>
              <w:t>Why consumers might choose Apple?</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_Toc108023259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4</w:t>
            </w:r>
            <w:r w:rsidR="00AC2E54" w:rsidRPr="00AC2E54">
              <w:rPr>
                <w:rFonts w:ascii="Times New Roman" w:hAnsi="Times New Roman" w:cs="Times New Roman"/>
                <w:noProof/>
                <w:webHidden/>
                <w:sz w:val="24"/>
                <w:szCs w:val="24"/>
              </w:rPr>
              <w:fldChar w:fldCharType="end"/>
            </w:r>
          </w:hyperlink>
        </w:p>
        <w:p w14:paraId="7D958395"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60" w:history="1">
            <w:r w:rsidR="00AC2E54" w:rsidRPr="00AC2E54">
              <w:rPr>
                <w:rStyle w:val="Hyperlink"/>
                <w:rFonts w:ascii="Times New Roman" w:hAnsi="Times New Roman" w:cs="Times New Roman"/>
                <w:noProof/>
                <w:sz w:val="24"/>
                <w:szCs w:val="24"/>
              </w:rPr>
              <w:t>Communicating the product range</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_Toc108023260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6</w:t>
            </w:r>
            <w:r w:rsidR="00AC2E54" w:rsidRPr="00AC2E54">
              <w:rPr>
                <w:rFonts w:ascii="Times New Roman" w:hAnsi="Times New Roman" w:cs="Times New Roman"/>
                <w:noProof/>
                <w:webHidden/>
                <w:sz w:val="24"/>
                <w:szCs w:val="24"/>
              </w:rPr>
              <w:fldChar w:fldCharType="end"/>
            </w:r>
          </w:hyperlink>
        </w:p>
        <w:p w14:paraId="6BE5DD2B"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61" w:history="1">
            <w:r w:rsidR="00AC2E54" w:rsidRPr="00AC2E54">
              <w:rPr>
                <w:rStyle w:val="Hyperlink"/>
                <w:rFonts w:ascii="Times New Roman" w:hAnsi="Times New Roman" w:cs="Times New Roman"/>
                <w:noProof/>
                <w:sz w:val="24"/>
                <w:szCs w:val="24"/>
              </w:rPr>
              <w:t>Reasons why you should choose iPhone 13</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_Toc108023261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7</w:t>
            </w:r>
            <w:r w:rsidR="00AC2E54" w:rsidRPr="00AC2E54">
              <w:rPr>
                <w:rFonts w:ascii="Times New Roman" w:hAnsi="Times New Roman" w:cs="Times New Roman"/>
                <w:noProof/>
                <w:webHidden/>
                <w:sz w:val="24"/>
                <w:szCs w:val="24"/>
              </w:rPr>
              <w:fldChar w:fldCharType="end"/>
            </w:r>
          </w:hyperlink>
        </w:p>
        <w:p w14:paraId="6C62A624"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62" w:history="1">
            <w:r w:rsidR="00AC2E54" w:rsidRPr="00AC2E54">
              <w:rPr>
                <w:rStyle w:val="Hyperlink"/>
                <w:rFonts w:ascii="Times New Roman" w:hAnsi="Times New Roman" w:cs="Times New Roman"/>
                <w:noProof/>
                <w:sz w:val="24"/>
                <w:szCs w:val="24"/>
              </w:rPr>
              <w:t>Upgrading to iPhone 13 from iPhone 12</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_Toc108023262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9</w:t>
            </w:r>
            <w:r w:rsidR="00AC2E54" w:rsidRPr="00AC2E54">
              <w:rPr>
                <w:rFonts w:ascii="Times New Roman" w:hAnsi="Times New Roman" w:cs="Times New Roman"/>
                <w:noProof/>
                <w:webHidden/>
                <w:sz w:val="24"/>
                <w:szCs w:val="24"/>
              </w:rPr>
              <w:fldChar w:fldCharType="end"/>
            </w:r>
          </w:hyperlink>
        </w:p>
        <w:p w14:paraId="1F8CA618"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63" w:history="1">
            <w:r w:rsidR="00AC2E54" w:rsidRPr="00AC2E54">
              <w:rPr>
                <w:rStyle w:val="Hyperlink"/>
                <w:rFonts w:ascii="Times New Roman" w:hAnsi="Times New Roman" w:cs="Times New Roman"/>
                <w:noProof/>
                <w:sz w:val="24"/>
                <w:szCs w:val="24"/>
              </w:rPr>
              <w:t>Conclusion</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_Toc108023263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10</w:t>
            </w:r>
            <w:r w:rsidR="00AC2E54" w:rsidRPr="00AC2E54">
              <w:rPr>
                <w:rFonts w:ascii="Times New Roman" w:hAnsi="Times New Roman" w:cs="Times New Roman"/>
                <w:noProof/>
                <w:webHidden/>
                <w:sz w:val="24"/>
                <w:szCs w:val="24"/>
              </w:rPr>
              <w:fldChar w:fldCharType="end"/>
            </w:r>
          </w:hyperlink>
        </w:p>
        <w:p w14:paraId="71CCB9A9" w14:textId="77777777" w:rsidR="00AC2E54" w:rsidRPr="00AC2E54" w:rsidRDefault="005F7863" w:rsidP="00AC2E54">
          <w:pPr>
            <w:pStyle w:val="TOC1"/>
            <w:tabs>
              <w:tab w:val="right" w:leader="dot" w:pos="9016"/>
            </w:tabs>
            <w:spacing w:line="480" w:lineRule="auto"/>
            <w:jc w:val="center"/>
            <w:rPr>
              <w:rFonts w:ascii="Times New Roman" w:hAnsi="Times New Roman" w:cs="Times New Roman"/>
              <w:noProof/>
              <w:sz w:val="24"/>
              <w:szCs w:val="24"/>
            </w:rPr>
          </w:pPr>
          <w:hyperlink w:anchor="_Toc108023264" w:history="1">
            <w:r w:rsidR="00AC2E54" w:rsidRPr="00AC2E54">
              <w:rPr>
                <w:rStyle w:val="Hyperlink"/>
                <w:rFonts w:ascii="Times New Roman" w:hAnsi="Times New Roman" w:cs="Times New Roman"/>
                <w:noProof/>
                <w:sz w:val="24"/>
                <w:szCs w:val="24"/>
              </w:rPr>
              <w:t>References</w:t>
            </w:r>
            <w:r w:rsidR="00AC2E54" w:rsidRPr="00AC2E54">
              <w:rPr>
                <w:rFonts w:ascii="Times New Roman" w:hAnsi="Times New Roman" w:cs="Times New Roman"/>
                <w:noProof/>
                <w:webHidden/>
                <w:sz w:val="24"/>
                <w:szCs w:val="24"/>
              </w:rPr>
              <w:tab/>
            </w:r>
            <w:r w:rsidR="00AC2E54" w:rsidRPr="00AC2E54">
              <w:rPr>
                <w:rFonts w:ascii="Times New Roman" w:hAnsi="Times New Roman" w:cs="Times New Roman"/>
                <w:noProof/>
                <w:webHidden/>
                <w:sz w:val="24"/>
                <w:szCs w:val="24"/>
              </w:rPr>
              <w:fldChar w:fldCharType="begin"/>
            </w:r>
            <w:r w:rsidR="00AC2E54" w:rsidRPr="00AC2E54">
              <w:rPr>
                <w:rFonts w:ascii="Times New Roman" w:hAnsi="Times New Roman" w:cs="Times New Roman"/>
                <w:noProof/>
                <w:webHidden/>
                <w:sz w:val="24"/>
                <w:szCs w:val="24"/>
              </w:rPr>
              <w:instrText xml:space="preserve"> PAGEREF _Toc108023264 \h </w:instrText>
            </w:r>
            <w:r w:rsidR="00AC2E54" w:rsidRPr="00AC2E54">
              <w:rPr>
                <w:rFonts w:ascii="Times New Roman" w:hAnsi="Times New Roman" w:cs="Times New Roman"/>
                <w:noProof/>
                <w:webHidden/>
                <w:sz w:val="24"/>
                <w:szCs w:val="24"/>
              </w:rPr>
            </w:r>
            <w:r w:rsidR="00AC2E54" w:rsidRPr="00AC2E54">
              <w:rPr>
                <w:rFonts w:ascii="Times New Roman" w:hAnsi="Times New Roman" w:cs="Times New Roman"/>
                <w:noProof/>
                <w:webHidden/>
                <w:sz w:val="24"/>
                <w:szCs w:val="24"/>
              </w:rPr>
              <w:fldChar w:fldCharType="separate"/>
            </w:r>
            <w:r w:rsidR="00AC2E54" w:rsidRPr="00AC2E54">
              <w:rPr>
                <w:rFonts w:ascii="Times New Roman" w:hAnsi="Times New Roman" w:cs="Times New Roman"/>
                <w:noProof/>
                <w:webHidden/>
                <w:sz w:val="24"/>
                <w:szCs w:val="24"/>
              </w:rPr>
              <w:t>11</w:t>
            </w:r>
            <w:r w:rsidR="00AC2E54" w:rsidRPr="00AC2E54">
              <w:rPr>
                <w:rFonts w:ascii="Times New Roman" w:hAnsi="Times New Roman" w:cs="Times New Roman"/>
                <w:noProof/>
                <w:webHidden/>
                <w:sz w:val="24"/>
                <w:szCs w:val="24"/>
              </w:rPr>
              <w:fldChar w:fldCharType="end"/>
            </w:r>
          </w:hyperlink>
        </w:p>
        <w:p w14:paraId="55FB8B85" w14:textId="77777777" w:rsidR="00AC2E54" w:rsidRDefault="00AC2E54" w:rsidP="00AC2E54">
          <w:pPr>
            <w:spacing w:line="480" w:lineRule="auto"/>
            <w:jc w:val="center"/>
          </w:pPr>
          <w:r w:rsidRPr="00AC2E54">
            <w:rPr>
              <w:rFonts w:ascii="Times New Roman" w:hAnsi="Times New Roman" w:cs="Times New Roman"/>
              <w:b/>
              <w:bCs/>
              <w:noProof/>
              <w:sz w:val="24"/>
              <w:szCs w:val="24"/>
            </w:rPr>
            <w:fldChar w:fldCharType="end"/>
          </w:r>
        </w:p>
      </w:sdtContent>
    </w:sdt>
    <w:p w14:paraId="2E24425D" w14:textId="77777777" w:rsidR="0052570E" w:rsidRDefault="0052570E" w:rsidP="0052570E">
      <w:pPr>
        <w:tabs>
          <w:tab w:val="left" w:pos="1272"/>
        </w:tabs>
        <w:rPr>
          <w:rFonts w:ascii="Times New Roman" w:hAnsi="Times New Roman" w:cs="Times New Roman"/>
          <w:sz w:val="24"/>
          <w:szCs w:val="24"/>
        </w:rPr>
      </w:pPr>
    </w:p>
    <w:p w14:paraId="4012A37B" w14:textId="77777777" w:rsidR="0052570E" w:rsidRPr="0052570E" w:rsidRDefault="0052570E" w:rsidP="0052570E">
      <w:pPr>
        <w:rPr>
          <w:rFonts w:ascii="Times New Roman" w:hAnsi="Times New Roman" w:cs="Times New Roman"/>
          <w:sz w:val="24"/>
          <w:szCs w:val="24"/>
        </w:rPr>
      </w:pPr>
    </w:p>
    <w:p w14:paraId="26167A48" w14:textId="77777777" w:rsidR="0052570E" w:rsidRPr="0052570E" w:rsidRDefault="0052570E" w:rsidP="0052570E">
      <w:pPr>
        <w:rPr>
          <w:rFonts w:ascii="Times New Roman" w:hAnsi="Times New Roman" w:cs="Times New Roman"/>
          <w:sz w:val="24"/>
          <w:szCs w:val="24"/>
        </w:rPr>
      </w:pPr>
    </w:p>
    <w:p w14:paraId="475DD267" w14:textId="77777777" w:rsidR="0052570E" w:rsidRPr="0052570E" w:rsidRDefault="0052570E" w:rsidP="0052570E">
      <w:pPr>
        <w:rPr>
          <w:rFonts w:ascii="Times New Roman" w:hAnsi="Times New Roman" w:cs="Times New Roman"/>
          <w:sz w:val="24"/>
          <w:szCs w:val="24"/>
        </w:rPr>
      </w:pPr>
    </w:p>
    <w:p w14:paraId="755DA6BC" w14:textId="77777777" w:rsidR="0052570E" w:rsidRPr="0052570E" w:rsidRDefault="0052570E" w:rsidP="0052570E">
      <w:pPr>
        <w:rPr>
          <w:rFonts w:ascii="Times New Roman" w:hAnsi="Times New Roman" w:cs="Times New Roman"/>
          <w:sz w:val="24"/>
          <w:szCs w:val="24"/>
        </w:rPr>
      </w:pPr>
    </w:p>
    <w:p w14:paraId="24D27B07" w14:textId="77777777" w:rsidR="0052570E" w:rsidRPr="0052570E" w:rsidRDefault="0052570E" w:rsidP="0052570E">
      <w:pPr>
        <w:rPr>
          <w:rFonts w:ascii="Times New Roman" w:hAnsi="Times New Roman" w:cs="Times New Roman"/>
          <w:sz w:val="24"/>
          <w:szCs w:val="24"/>
        </w:rPr>
      </w:pPr>
    </w:p>
    <w:p w14:paraId="39C6716B" w14:textId="77777777" w:rsidR="0052570E" w:rsidRPr="0052570E" w:rsidRDefault="0052570E" w:rsidP="0052570E">
      <w:pPr>
        <w:rPr>
          <w:rFonts w:ascii="Times New Roman" w:hAnsi="Times New Roman" w:cs="Times New Roman"/>
          <w:sz w:val="24"/>
          <w:szCs w:val="24"/>
        </w:rPr>
      </w:pPr>
    </w:p>
    <w:p w14:paraId="0CF9E05A" w14:textId="77777777" w:rsidR="0052570E" w:rsidRPr="0052570E" w:rsidRDefault="0052570E" w:rsidP="0052570E">
      <w:pPr>
        <w:rPr>
          <w:rFonts w:ascii="Times New Roman" w:hAnsi="Times New Roman" w:cs="Times New Roman"/>
          <w:sz w:val="24"/>
          <w:szCs w:val="24"/>
        </w:rPr>
      </w:pPr>
    </w:p>
    <w:p w14:paraId="6920A54C" w14:textId="77777777" w:rsidR="0052570E" w:rsidRPr="0052570E" w:rsidRDefault="0052570E" w:rsidP="0052570E">
      <w:pPr>
        <w:rPr>
          <w:rFonts w:ascii="Times New Roman" w:hAnsi="Times New Roman" w:cs="Times New Roman"/>
          <w:sz w:val="24"/>
          <w:szCs w:val="24"/>
        </w:rPr>
      </w:pPr>
    </w:p>
    <w:p w14:paraId="24725530" w14:textId="77777777" w:rsidR="0052570E" w:rsidRPr="0052570E" w:rsidRDefault="0052570E" w:rsidP="0052570E">
      <w:pPr>
        <w:rPr>
          <w:rFonts w:ascii="Times New Roman" w:hAnsi="Times New Roman" w:cs="Times New Roman"/>
          <w:sz w:val="24"/>
          <w:szCs w:val="24"/>
        </w:rPr>
      </w:pPr>
    </w:p>
    <w:p w14:paraId="513AE096" w14:textId="77777777" w:rsidR="0052570E" w:rsidRPr="0052570E" w:rsidRDefault="0052570E" w:rsidP="0052570E">
      <w:pPr>
        <w:rPr>
          <w:rFonts w:ascii="Times New Roman" w:hAnsi="Times New Roman" w:cs="Times New Roman"/>
          <w:sz w:val="24"/>
          <w:szCs w:val="24"/>
        </w:rPr>
      </w:pPr>
    </w:p>
    <w:p w14:paraId="5AC6C5A3" w14:textId="77777777" w:rsidR="0052570E" w:rsidRDefault="0052570E" w:rsidP="0052570E">
      <w:pPr>
        <w:rPr>
          <w:rFonts w:ascii="Times New Roman" w:hAnsi="Times New Roman" w:cs="Times New Roman"/>
          <w:sz w:val="24"/>
          <w:szCs w:val="24"/>
        </w:rPr>
      </w:pPr>
    </w:p>
    <w:p w14:paraId="1698F4AE" w14:textId="77777777" w:rsidR="0052570E" w:rsidRDefault="0052570E" w:rsidP="0052570E">
      <w:pPr>
        <w:tabs>
          <w:tab w:val="left" w:pos="1092"/>
        </w:tabs>
        <w:rPr>
          <w:rFonts w:ascii="Times New Roman" w:hAnsi="Times New Roman" w:cs="Times New Roman"/>
          <w:sz w:val="24"/>
          <w:szCs w:val="24"/>
        </w:rPr>
      </w:pPr>
      <w:r>
        <w:rPr>
          <w:rFonts w:ascii="Times New Roman" w:hAnsi="Times New Roman" w:cs="Times New Roman"/>
          <w:sz w:val="24"/>
          <w:szCs w:val="24"/>
        </w:rPr>
        <w:tab/>
      </w:r>
    </w:p>
    <w:p w14:paraId="04EF715C" w14:textId="77777777" w:rsidR="0052570E" w:rsidRDefault="0052570E">
      <w:pPr>
        <w:rPr>
          <w:rFonts w:ascii="Times New Roman" w:hAnsi="Times New Roman" w:cs="Times New Roman"/>
          <w:sz w:val="24"/>
          <w:szCs w:val="24"/>
        </w:rPr>
      </w:pPr>
      <w:r>
        <w:rPr>
          <w:rFonts w:ascii="Times New Roman" w:hAnsi="Times New Roman" w:cs="Times New Roman"/>
          <w:sz w:val="24"/>
          <w:szCs w:val="24"/>
        </w:rPr>
        <w:br w:type="page"/>
      </w:r>
    </w:p>
    <w:p w14:paraId="70DC8819" w14:textId="77777777" w:rsidR="0052570E" w:rsidRPr="000D412A" w:rsidRDefault="0052570E" w:rsidP="0052570E">
      <w:pPr>
        <w:pStyle w:val="Heading1"/>
      </w:pPr>
      <w:bookmarkStart w:id="0" w:name="_Toc108023257"/>
      <w:r w:rsidRPr="000D412A">
        <w:lastRenderedPageBreak/>
        <w:t>Introduction</w:t>
      </w:r>
      <w:bookmarkEnd w:id="0"/>
      <w:r>
        <w:tab/>
      </w:r>
    </w:p>
    <w:p w14:paraId="575E1154" w14:textId="1B176188" w:rsidR="0052570E" w:rsidRPr="000D412A" w:rsidRDefault="0052570E" w:rsidP="0052570E">
      <w:pPr>
        <w:spacing w:line="480" w:lineRule="auto"/>
        <w:jc w:val="both"/>
        <w:rPr>
          <w:rFonts w:ascii="Times New Roman" w:hAnsi="Times New Roman" w:cs="Times New Roman"/>
          <w:sz w:val="24"/>
          <w:szCs w:val="24"/>
        </w:rPr>
      </w:pPr>
      <w:r>
        <w:rPr>
          <w:rFonts w:ascii="Times New Roman" w:hAnsi="Times New Roman" w:cs="Times New Roman"/>
          <w:sz w:val="24"/>
          <w:szCs w:val="24"/>
        </w:rPr>
        <w:t>Apple</w:t>
      </w:r>
      <w:r w:rsidRPr="000D412A">
        <w:rPr>
          <w:rFonts w:ascii="Times New Roman" w:hAnsi="Times New Roman" w:cs="Times New Roman"/>
          <w:sz w:val="24"/>
          <w:szCs w:val="24"/>
        </w:rPr>
        <w:t xml:space="preserve"> introduced the iPhone 13 and iPhone 13 minis for the next generation and thereby showcasing several features of the best smartphone in the world. The features which attract the customers include the beautiful design with these sleek flat edges that come in many</w:t>
      </w:r>
      <w:r>
        <w:rPr>
          <w:rFonts w:ascii="Times New Roman" w:hAnsi="Times New Roman" w:cs="Times New Roman"/>
          <w:sz w:val="24"/>
          <w:szCs w:val="24"/>
        </w:rPr>
        <w:t xml:space="preserve"> new different colours certainly</w:t>
      </w:r>
      <w:r w:rsidRPr="000D412A">
        <w:rPr>
          <w:rFonts w:ascii="Times New Roman" w:hAnsi="Times New Roman" w:cs="Times New Roman"/>
          <w:sz w:val="24"/>
          <w:szCs w:val="24"/>
        </w:rPr>
        <w:t xml:space="preserve"> unique in their own to make an innovation for an advanced new angle for the phone. The other functionality of the phone includes the big pixels and the shift in the sensor optical images and the stabilization that is there. The longer battery life and leap in the battery save along with the camera innovations are the new features to notice in the iPhone 13. The camera display brings the content to life with great durability having a ceramic shield as the front cover which extends up to storage of 128GB and is water-resistant. </w:t>
      </w:r>
      <w:r w:rsidR="00923E84">
        <w:rPr>
          <w:rFonts w:ascii="Times New Roman" w:hAnsi="Times New Roman" w:cs="Times New Roman"/>
          <w:sz w:val="24"/>
          <w:szCs w:val="24"/>
        </w:rPr>
        <w:t xml:space="preserve">This </w:t>
      </w:r>
      <w:proofErr w:type="gramStart"/>
      <w:r w:rsidR="00923E84">
        <w:rPr>
          <w:rFonts w:ascii="Times New Roman" w:hAnsi="Times New Roman" w:cs="Times New Roman"/>
          <w:sz w:val="24"/>
          <w:szCs w:val="24"/>
        </w:rPr>
        <w:t>particular paper</w:t>
      </w:r>
      <w:proofErr w:type="gramEnd"/>
      <w:r w:rsidR="00923E84">
        <w:rPr>
          <w:rFonts w:ascii="Times New Roman" w:hAnsi="Times New Roman" w:cs="Times New Roman"/>
          <w:sz w:val="24"/>
          <w:szCs w:val="24"/>
        </w:rPr>
        <w:t xml:space="preserve"> will focus on communicating the product through different blogs.</w:t>
      </w:r>
    </w:p>
    <w:p w14:paraId="4ECBB33C" w14:textId="77777777" w:rsidR="0052570E" w:rsidRPr="000D412A" w:rsidRDefault="0052570E" w:rsidP="0052570E">
      <w:pPr>
        <w:pStyle w:val="Heading1"/>
      </w:pPr>
      <w:bookmarkStart w:id="1" w:name="_Toc108023258"/>
      <w:r w:rsidRPr="000D412A">
        <w:t>About iPhone 13</w:t>
      </w:r>
      <w:bookmarkEnd w:id="1"/>
    </w:p>
    <w:p w14:paraId="77A7D7F7" w14:textId="77777777" w:rsidR="0052570E" w:rsidRPr="000D412A"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The phone is available in different colo</w:t>
      </w:r>
      <w:r>
        <w:rPr>
          <w:rFonts w:ascii="Times New Roman" w:hAnsi="Times New Roman" w:cs="Times New Roman"/>
          <w:sz w:val="24"/>
          <w:szCs w:val="24"/>
        </w:rPr>
        <w:t>u</w:t>
      </w:r>
      <w:r w:rsidRPr="000D412A">
        <w:rPr>
          <w:rFonts w:ascii="Times New Roman" w:hAnsi="Times New Roman" w:cs="Times New Roman"/>
          <w:sz w:val="24"/>
          <w:szCs w:val="24"/>
        </w:rPr>
        <w:t>rs which include pink, midnight, Starlight, and blue and is available through pre-orders. The customers who are buying the phone every day or within a month or stating that iPhone 13 and iPhone 13 minis are capable, powerful, and much more fun to use than the other mobile phones. The senior vice president of the company speaks about the integrated and impressive computational designs and photography features that are involved in the making of this phone</w:t>
      </w:r>
      <w:r w:rsidR="00AC2E54">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AC2E54" w:rsidRPr="004C3893">
        <w:rPr>
          <w:rFonts w:ascii="Times New Roman" w:hAnsi="Times New Roman" w:cs="Times New Roman"/>
          <w:color w:val="222222"/>
          <w:sz w:val="24"/>
          <w:szCs w:val="24"/>
          <w:shd w:val="clear" w:color="auto" w:fill="FFFFFF"/>
        </w:rPr>
        <w:t>Adn</w:t>
      </w:r>
      <w:r w:rsidR="00AC2E54">
        <w:rPr>
          <w:rFonts w:ascii="Times New Roman" w:hAnsi="Times New Roman" w:cs="Times New Roman"/>
          <w:color w:val="222222"/>
          <w:sz w:val="24"/>
          <w:szCs w:val="24"/>
          <w:shd w:val="clear" w:color="auto" w:fill="FFFFFF"/>
        </w:rPr>
        <w:t>yana</w:t>
      </w:r>
      <w:proofErr w:type="spellEnd"/>
      <w:r w:rsidR="00AC2E54">
        <w:rPr>
          <w:rFonts w:ascii="Times New Roman" w:hAnsi="Times New Roman" w:cs="Times New Roman"/>
          <w:color w:val="222222"/>
          <w:sz w:val="24"/>
          <w:szCs w:val="24"/>
          <w:shd w:val="clear" w:color="auto" w:fill="FFFFFF"/>
        </w:rPr>
        <w:t xml:space="preserve"> and </w:t>
      </w:r>
      <w:proofErr w:type="spellStart"/>
      <w:r w:rsidR="00AC2E54">
        <w:rPr>
          <w:rFonts w:ascii="Times New Roman" w:hAnsi="Times New Roman" w:cs="Times New Roman"/>
          <w:color w:val="222222"/>
          <w:sz w:val="24"/>
          <w:szCs w:val="24"/>
          <w:shd w:val="clear" w:color="auto" w:fill="FFFFFF"/>
        </w:rPr>
        <w:t>Dinhar</w:t>
      </w:r>
      <w:proofErr w:type="spellEnd"/>
      <w:r w:rsidR="00AC2E54">
        <w:rPr>
          <w:rFonts w:ascii="Times New Roman" w:hAnsi="Times New Roman" w:cs="Times New Roman"/>
          <w:color w:val="222222"/>
          <w:sz w:val="24"/>
          <w:szCs w:val="24"/>
          <w:shd w:val="clear" w:color="auto" w:fill="FFFFFF"/>
        </w:rPr>
        <w:t>, 2021</w:t>
      </w:r>
      <w:r>
        <w:rPr>
          <w:rFonts w:ascii="Times New Roman" w:hAnsi="Times New Roman" w:cs="Times New Roman"/>
          <w:sz w:val="24"/>
          <w:szCs w:val="24"/>
        </w:rPr>
        <w:t>)</w:t>
      </w:r>
      <w:r w:rsidRPr="000D412A">
        <w:rPr>
          <w:rFonts w:ascii="Times New Roman" w:hAnsi="Times New Roman" w:cs="Times New Roman"/>
          <w:sz w:val="24"/>
          <w:szCs w:val="24"/>
        </w:rPr>
        <w:t xml:space="preserve">. The durability and the resistance that the phone holds are indeed a big factor in getting more and more people to buy the product. The battery life ensures that customers depend on their phone which is iPhone when they need it the most. This integration of iOS 15 and the privacy which is provided to the customers for protecting their data is indeed unbeatable in its ways.  </w:t>
      </w:r>
      <w:r w:rsidRPr="000D412A">
        <w:rPr>
          <w:rFonts w:ascii="Times New Roman" w:hAnsi="Times New Roman" w:cs="Times New Roman"/>
          <w:sz w:val="24"/>
          <w:szCs w:val="24"/>
        </w:rPr>
        <w:lastRenderedPageBreak/>
        <w:t xml:space="preserve">As said by many customers, “The phone has a beautiful design with durability and amazing battery life.” </w:t>
      </w:r>
    </w:p>
    <w:p w14:paraId="68D11F5A" w14:textId="77777777" w:rsidR="00E50097" w:rsidRDefault="00E50097" w:rsidP="00E50097">
      <w:pPr>
        <w:pStyle w:val="Heading1"/>
      </w:pPr>
      <w:r>
        <w:t>Features of iPhone 13 that will blow your mind</w:t>
      </w:r>
    </w:p>
    <w:p w14:paraId="7D151065" w14:textId="05C16F22"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The redesign of the model inside and out has indeed led to the gorgeous </w:t>
      </w:r>
      <w:proofErr w:type="spellStart"/>
      <w:r w:rsidRPr="000D412A">
        <w:rPr>
          <w:rFonts w:ascii="Times New Roman" w:hAnsi="Times New Roman" w:cs="Times New Roman"/>
          <w:sz w:val="24"/>
          <w:szCs w:val="24"/>
        </w:rPr>
        <w:t>colors</w:t>
      </w:r>
      <w:proofErr w:type="spellEnd"/>
      <w:r w:rsidRPr="000D412A">
        <w:rPr>
          <w:rFonts w:ascii="Times New Roman" w:hAnsi="Times New Roman" w:cs="Times New Roman"/>
          <w:sz w:val="24"/>
          <w:szCs w:val="24"/>
        </w:rPr>
        <w:t xml:space="preserve"> and the features with the durability that it sets in the market this durable design has an edge cut element and an elegant frame made of </w:t>
      </w:r>
      <w:proofErr w:type="spellStart"/>
      <w:r w:rsidRPr="000D412A">
        <w:rPr>
          <w:rFonts w:ascii="Times New Roman" w:hAnsi="Times New Roman" w:cs="Times New Roman"/>
          <w:sz w:val="24"/>
          <w:szCs w:val="24"/>
        </w:rPr>
        <w:t>aluminum</w:t>
      </w:r>
      <w:proofErr w:type="spellEnd"/>
      <w:r w:rsidRPr="000D412A">
        <w:rPr>
          <w:rFonts w:ascii="Times New Roman" w:hAnsi="Times New Roman" w:cs="Times New Roman"/>
          <w:sz w:val="24"/>
          <w:szCs w:val="24"/>
        </w:rPr>
        <w:t>. The phone size ranges from 6.1 inches and 5.4 inches which holds a display of the ceramic shield for the front and the exclusive glass that is tougher. The iPhone 13 and iPhone 13 minis are two models which have the leading IP68 for water resistance and are designed in such a way that they can protect the glass from any spills or any kind of common liquid</w:t>
      </w:r>
      <w:r w:rsidR="00AC2E54">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AC2E54">
        <w:rPr>
          <w:rFonts w:ascii="Times New Roman" w:hAnsi="Times New Roman" w:cs="Times New Roman"/>
          <w:color w:val="222222"/>
          <w:sz w:val="24"/>
          <w:szCs w:val="24"/>
          <w:shd w:val="clear" w:color="auto" w:fill="FFFFFF"/>
        </w:rPr>
        <w:t>Grabara</w:t>
      </w:r>
      <w:proofErr w:type="spellEnd"/>
      <w:r w:rsidR="00AC2E54">
        <w:rPr>
          <w:rFonts w:ascii="Times New Roman" w:hAnsi="Times New Roman" w:cs="Times New Roman"/>
          <w:color w:val="222222"/>
          <w:sz w:val="24"/>
          <w:szCs w:val="24"/>
          <w:shd w:val="clear" w:color="auto" w:fill="FFFFFF"/>
        </w:rPr>
        <w:t>,</w:t>
      </w:r>
      <w:r w:rsidR="00AC2E54" w:rsidRPr="004C3893">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w:t>
      </w:r>
      <w:r w:rsidRPr="000D412A">
        <w:rPr>
          <w:rFonts w:ascii="Times New Roman" w:hAnsi="Times New Roman" w:cs="Times New Roman"/>
          <w:sz w:val="24"/>
          <w:szCs w:val="24"/>
        </w:rPr>
        <w:t xml:space="preserve">. Along with this, it can also be said, “the camera system has adept of the packing for the breakthrough technologies which include the face ID and the authentication that offers a wider display area". Indeed, the customers and the investors tend to engage more in iPhone 13 and iPhone 13 minis currently. </w:t>
      </w:r>
    </w:p>
    <w:p w14:paraId="2C22E1A9" w14:textId="77777777" w:rsidR="0052570E" w:rsidRPr="000D412A" w:rsidRDefault="0052570E" w:rsidP="0052570E">
      <w:pPr>
        <w:spacing w:line="480" w:lineRule="auto"/>
        <w:jc w:val="center"/>
        <w:rPr>
          <w:rFonts w:ascii="Times New Roman" w:hAnsi="Times New Roman" w:cs="Times New Roman"/>
          <w:sz w:val="24"/>
          <w:szCs w:val="24"/>
        </w:rPr>
      </w:pPr>
      <w:r>
        <w:rPr>
          <w:noProof/>
          <w:lang w:eastAsia="en-IN"/>
        </w:rPr>
        <w:drawing>
          <wp:inline distT="0" distB="0" distL="0" distR="0" wp14:anchorId="2CE96C1F" wp14:editId="11E5BF00">
            <wp:extent cx="4213860" cy="2583180"/>
            <wp:effectExtent l="0" t="0" r="0"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18768" cy="2586189"/>
                    </a:xfrm>
                    <a:prstGeom prst="rect">
                      <a:avLst/>
                    </a:prstGeom>
                    <a:noFill/>
                    <a:ln>
                      <a:noFill/>
                    </a:ln>
                  </pic:spPr>
                </pic:pic>
              </a:graphicData>
            </a:graphic>
          </wp:inline>
        </w:drawing>
      </w:r>
    </w:p>
    <w:p w14:paraId="5137EAAF" w14:textId="77777777" w:rsidR="0052570E" w:rsidRPr="000D412A" w:rsidRDefault="0052570E" w:rsidP="0052570E">
      <w:pPr>
        <w:pStyle w:val="Heading1"/>
      </w:pPr>
      <w:bookmarkStart w:id="2" w:name="_Toc108023259"/>
      <w:r w:rsidRPr="000D412A">
        <w:lastRenderedPageBreak/>
        <w:t xml:space="preserve">Why </w:t>
      </w:r>
      <w:proofErr w:type="gramStart"/>
      <w:r w:rsidRPr="000D412A">
        <w:t>consumers might</w:t>
      </w:r>
      <w:proofErr w:type="gramEnd"/>
      <w:r w:rsidRPr="000D412A">
        <w:t xml:space="preserve"> choose </w:t>
      </w:r>
      <w:r>
        <w:t>Apple</w:t>
      </w:r>
      <w:r w:rsidRPr="000D412A">
        <w:t>?</w:t>
      </w:r>
      <w:bookmarkEnd w:id="2"/>
    </w:p>
    <w:p w14:paraId="693310B1" w14:textId="77777777" w:rsidR="0052570E" w:rsidRPr="000D412A"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There are several reasons why consumers tend to incline toward the products offered by </w:t>
      </w:r>
      <w:r>
        <w:rPr>
          <w:rFonts w:ascii="Times New Roman" w:hAnsi="Times New Roman" w:cs="Times New Roman"/>
          <w:sz w:val="24"/>
          <w:szCs w:val="24"/>
        </w:rPr>
        <w:t>Apple</w:t>
      </w:r>
      <w:r w:rsidRPr="000D412A">
        <w:rPr>
          <w:rFonts w:ascii="Times New Roman" w:hAnsi="Times New Roman" w:cs="Times New Roman"/>
          <w:sz w:val="24"/>
          <w:szCs w:val="24"/>
        </w:rPr>
        <w:t xml:space="preserve"> few of these various reasons include privacy and security which includes the good security system for their devices.  It was also being explained by the consumers that there are very rare products or might be no chance that any </w:t>
      </w:r>
      <w:r>
        <w:rPr>
          <w:rFonts w:ascii="Times New Roman" w:hAnsi="Times New Roman" w:cs="Times New Roman"/>
          <w:sz w:val="24"/>
          <w:szCs w:val="24"/>
        </w:rPr>
        <w:t>Apple</w:t>
      </w:r>
      <w:r w:rsidRPr="000D412A">
        <w:rPr>
          <w:rFonts w:ascii="Times New Roman" w:hAnsi="Times New Roman" w:cs="Times New Roman"/>
          <w:sz w:val="24"/>
          <w:szCs w:val="24"/>
        </w:rPr>
        <w:t xml:space="preserve"> product can be hacked</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Pr>
          <w:rFonts w:ascii="Times New Roman" w:hAnsi="Times New Roman" w:cs="Times New Roman"/>
          <w:color w:val="222222"/>
          <w:sz w:val="24"/>
          <w:szCs w:val="24"/>
          <w:shd w:val="clear" w:color="auto" w:fill="FFFFFF"/>
        </w:rPr>
        <w:t>Zhou and Gupta,</w:t>
      </w:r>
      <w:r w:rsidR="00AC2E54" w:rsidRPr="004C3893">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r w:rsidRPr="000D412A">
        <w:rPr>
          <w:rFonts w:ascii="Times New Roman" w:hAnsi="Times New Roman" w:cs="Times New Roman"/>
          <w:sz w:val="24"/>
          <w:szCs w:val="24"/>
        </w:rPr>
        <w:t xml:space="preserve">. The touch ID that is present in the </w:t>
      </w:r>
      <w:r>
        <w:rPr>
          <w:rFonts w:ascii="Times New Roman" w:hAnsi="Times New Roman" w:cs="Times New Roman"/>
          <w:sz w:val="24"/>
          <w:szCs w:val="24"/>
        </w:rPr>
        <w:t>Apple</w:t>
      </w:r>
      <w:r w:rsidRPr="000D412A">
        <w:rPr>
          <w:rFonts w:ascii="Times New Roman" w:hAnsi="Times New Roman" w:cs="Times New Roman"/>
          <w:sz w:val="24"/>
          <w:szCs w:val="24"/>
        </w:rPr>
        <w:t xml:space="preserve"> devices is encrypted or protected through the biometric data which are present and the data which are in the phone never goes out even during a backup these provide very safe security to the devices and the touch ID is another step which was announced in the year 2017 with the iPhone X. Few of other Factors due to which people tend to be more into the products and services as offered by the company is the iMessage and FaceTime feature. The iMessage and FaceTime feature our services which include a lot of features to have an end-to-end encrypted message service with a rich video call quality for a group face times and different </w:t>
      </w:r>
      <w:proofErr w:type="gramStart"/>
      <w:r w:rsidRPr="000D412A">
        <w:rPr>
          <w:rFonts w:ascii="Times New Roman" w:hAnsi="Times New Roman" w:cs="Times New Roman"/>
          <w:sz w:val="24"/>
          <w:szCs w:val="24"/>
        </w:rPr>
        <w:t>emoji</w:t>
      </w:r>
      <w:r w:rsidR="00AC2E54">
        <w:rPr>
          <w:rFonts w:ascii="Times New Roman" w:hAnsi="Times New Roman" w:cs="Times New Roman"/>
          <w:sz w:val="24"/>
          <w:szCs w:val="24"/>
        </w:rPr>
        <w:t>’</w:t>
      </w:r>
      <w:r w:rsidRPr="000D412A">
        <w:rPr>
          <w:rFonts w:ascii="Times New Roman" w:hAnsi="Times New Roman" w:cs="Times New Roman"/>
          <w:sz w:val="24"/>
          <w:szCs w:val="24"/>
        </w:rPr>
        <w:t>s</w:t>
      </w:r>
      <w:proofErr w:type="gramEnd"/>
      <w:r w:rsidRPr="000D412A">
        <w:rPr>
          <w:rFonts w:ascii="Times New Roman" w:hAnsi="Times New Roman" w:cs="Times New Roman"/>
          <w:sz w:val="24"/>
          <w:szCs w:val="24"/>
        </w:rPr>
        <w:t xml:space="preserve"> or effects into it. The group FaceTime understands who </w:t>
      </w:r>
      <w:proofErr w:type="gramStart"/>
      <w:r w:rsidRPr="000D412A">
        <w:rPr>
          <w:rFonts w:ascii="Times New Roman" w:hAnsi="Times New Roman" w:cs="Times New Roman"/>
          <w:sz w:val="24"/>
          <w:szCs w:val="24"/>
        </w:rPr>
        <w:t>is the speaker</w:t>
      </w:r>
      <w:proofErr w:type="gramEnd"/>
      <w:r w:rsidRPr="000D412A">
        <w:rPr>
          <w:rFonts w:ascii="Times New Roman" w:hAnsi="Times New Roman" w:cs="Times New Roman"/>
          <w:sz w:val="24"/>
          <w:szCs w:val="24"/>
        </w:rPr>
        <w:t xml:space="preserve"> and highlights his or her face making it larger. This provides a sense of liking for the customers to engage </w:t>
      </w:r>
      <w:proofErr w:type="gramStart"/>
      <w:r w:rsidRPr="000D412A">
        <w:rPr>
          <w:rFonts w:ascii="Times New Roman" w:hAnsi="Times New Roman" w:cs="Times New Roman"/>
          <w:sz w:val="24"/>
          <w:szCs w:val="24"/>
        </w:rPr>
        <w:t>more</w:t>
      </w:r>
      <w:proofErr w:type="gramEnd"/>
      <w:r w:rsidRPr="000D412A">
        <w:rPr>
          <w:rFonts w:ascii="Times New Roman" w:hAnsi="Times New Roman" w:cs="Times New Roman"/>
          <w:sz w:val="24"/>
          <w:szCs w:val="24"/>
        </w:rPr>
        <w:t xml:space="preserve"> and the customer support and services provided by the company are indeed helpful.</w:t>
      </w:r>
    </w:p>
    <w:p w14:paraId="67143D53" w14:textId="77777777"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The </w:t>
      </w:r>
      <w:r>
        <w:rPr>
          <w:rFonts w:ascii="Times New Roman" w:hAnsi="Times New Roman" w:cs="Times New Roman"/>
          <w:sz w:val="24"/>
          <w:szCs w:val="24"/>
        </w:rPr>
        <w:t>Apple</w:t>
      </w:r>
      <w:r w:rsidRPr="000D412A">
        <w:rPr>
          <w:rFonts w:ascii="Times New Roman" w:hAnsi="Times New Roman" w:cs="Times New Roman"/>
          <w:sz w:val="24"/>
          <w:szCs w:val="24"/>
        </w:rPr>
        <w:t xml:space="preserve"> ecosystem has been another point that is much into making the products and services distinctive. This ecosystem helps in copying and identifying the different texts which are sent over the iPhones and connected to the cloud are the different important data points within the phone. This lets the customer engage more with the products offered by </w:t>
      </w:r>
      <w:r>
        <w:rPr>
          <w:rFonts w:ascii="Times New Roman" w:hAnsi="Times New Roman" w:cs="Times New Roman"/>
          <w:sz w:val="24"/>
          <w:szCs w:val="24"/>
        </w:rPr>
        <w:t>Apple</w:t>
      </w:r>
      <w:r w:rsidRPr="000D412A">
        <w:rPr>
          <w:rFonts w:ascii="Times New Roman" w:hAnsi="Times New Roman" w:cs="Times New Roman"/>
          <w:sz w:val="24"/>
          <w:szCs w:val="24"/>
        </w:rPr>
        <w:t xml:space="preserve"> and makes it a distinctive company and organization for the ongoing competition in the market. Other phones present in the market offer the mutual features present in every other company as compared to </w:t>
      </w:r>
      <w:r>
        <w:rPr>
          <w:rFonts w:ascii="Times New Roman" w:hAnsi="Times New Roman" w:cs="Times New Roman"/>
          <w:sz w:val="24"/>
          <w:szCs w:val="24"/>
        </w:rPr>
        <w:t>Apple</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sidRPr="004C3893">
        <w:rPr>
          <w:rFonts w:ascii="Times New Roman" w:hAnsi="Times New Roman" w:cs="Times New Roman"/>
          <w:color w:val="222222"/>
          <w:sz w:val="24"/>
          <w:szCs w:val="24"/>
          <w:shd w:val="clear" w:color="auto" w:fill="FFFFFF"/>
        </w:rPr>
        <w:t>Yun</w:t>
      </w:r>
      <w:r w:rsidR="00AC2E54">
        <w:rPr>
          <w:rFonts w:ascii="Times New Roman" w:hAnsi="Times New Roman" w:cs="Times New Roman"/>
          <w:color w:val="222222"/>
          <w:sz w:val="24"/>
          <w:szCs w:val="24"/>
          <w:shd w:val="clear" w:color="auto" w:fill="FFFFFF"/>
        </w:rPr>
        <w:t xml:space="preserve"> et al., </w:t>
      </w:r>
      <w:r w:rsidR="00AC2E54" w:rsidRPr="004C3893">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w:t>
      </w:r>
      <w:r w:rsidRPr="000D412A">
        <w:rPr>
          <w:rFonts w:ascii="Times New Roman" w:hAnsi="Times New Roman" w:cs="Times New Roman"/>
          <w:sz w:val="24"/>
          <w:szCs w:val="24"/>
        </w:rPr>
        <w:t xml:space="preserve">. Hence, there are certain different features due to wage the customers tend to engage more with </w:t>
      </w:r>
      <w:r>
        <w:rPr>
          <w:rFonts w:ascii="Times New Roman" w:hAnsi="Times New Roman" w:cs="Times New Roman"/>
          <w:sz w:val="24"/>
          <w:szCs w:val="24"/>
        </w:rPr>
        <w:t>Apple</w:t>
      </w:r>
      <w:r w:rsidRPr="000D412A">
        <w:rPr>
          <w:rFonts w:ascii="Times New Roman" w:hAnsi="Times New Roman" w:cs="Times New Roman"/>
          <w:sz w:val="24"/>
          <w:szCs w:val="24"/>
        </w:rPr>
        <w:t xml:space="preserve"> than other companies </w:t>
      </w:r>
      <w:proofErr w:type="gramStart"/>
      <w:r w:rsidRPr="000D412A">
        <w:rPr>
          <w:rFonts w:ascii="Times New Roman" w:hAnsi="Times New Roman" w:cs="Times New Roman"/>
          <w:sz w:val="24"/>
          <w:szCs w:val="24"/>
        </w:rPr>
        <w:t>and also</w:t>
      </w:r>
      <w:proofErr w:type="gramEnd"/>
      <w:r w:rsidRPr="000D412A">
        <w:rPr>
          <w:rFonts w:ascii="Times New Roman" w:hAnsi="Times New Roman" w:cs="Times New Roman"/>
          <w:sz w:val="24"/>
          <w:szCs w:val="24"/>
        </w:rPr>
        <w:t xml:space="preserve"> the company tends to stand alone in the competition that is present in the ongoing market.</w:t>
      </w:r>
    </w:p>
    <w:p w14:paraId="0E818FFE" w14:textId="77777777" w:rsidR="0052570E" w:rsidRPr="000D412A" w:rsidRDefault="0052570E" w:rsidP="0052570E">
      <w:pPr>
        <w:spacing w:line="480" w:lineRule="auto"/>
        <w:jc w:val="center"/>
        <w:rPr>
          <w:rFonts w:ascii="Times New Roman" w:hAnsi="Times New Roman" w:cs="Times New Roman"/>
          <w:sz w:val="24"/>
          <w:szCs w:val="24"/>
        </w:rPr>
      </w:pPr>
      <w:r>
        <w:rPr>
          <w:noProof/>
          <w:lang w:eastAsia="en-IN"/>
        </w:rPr>
        <w:lastRenderedPageBreak/>
        <w:drawing>
          <wp:inline distT="0" distB="0" distL="0" distR="0" wp14:anchorId="35DD1F65" wp14:editId="7F0A2899">
            <wp:extent cx="4610100" cy="20269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14237" cy="2028739"/>
                    </a:xfrm>
                    <a:prstGeom prst="rect">
                      <a:avLst/>
                    </a:prstGeom>
                    <a:noFill/>
                    <a:ln>
                      <a:noFill/>
                    </a:ln>
                  </pic:spPr>
                </pic:pic>
              </a:graphicData>
            </a:graphic>
          </wp:inline>
        </w:drawing>
      </w:r>
    </w:p>
    <w:p w14:paraId="1B7DB9E6" w14:textId="7176EDC0" w:rsidR="0052570E" w:rsidRPr="000D412A" w:rsidRDefault="0052570E" w:rsidP="0052570E">
      <w:pPr>
        <w:pStyle w:val="Heading1"/>
      </w:pPr>
      <w:bookmarkStart w:id="3" w:name="_Toc108023260"/>
      <w:r w:rsidRPr="000D412A">
        <w:t>Communicating the product range</w:t>
      </w:r>
      <w:bookmarkEnd w:id="3"/>
    </w:p>
    <w:p w14:paraId="41516FFE" w14:textId="77777777" w:rsidR="0052570E" w:rsidRPr="000D412A"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Communicating the product range can thereby include the different other features and background highlights which make the products and service different and distinctive from any other product in the market.  Long-term software support is another feature that provides a minimum of four to five years of software support for the products and phones which counts from the time when it was particularly shipped</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Pr>
          <w:rFonts w:ascii="Times New Roman" w:hAnsi="Times New Roman" w:cs="Times New Roman"/>
          <w:color w:val="222222"/>
          <w:sz w:val="24"/>
          <w:szCs w:val="24"/>
          <w:shd w:val="clear" w:color="auto" w:fill="FFFFFF"/>
        </w:rPr>
        <w:t xml:space="preserve">Dempsey, </w:t>
      </w:r>
      <w:r w:rsidR="00AC2E54" w:rsidRPr="004C3893">
        <w:rPr>
          <w:rFonts w:ascii="Times New Roman" w:hAnsi="Times New Roman" w:cs="Times New Roman"/>
          <w:color w:val="222222"/>
          <w:sz w:val="24"/>
          <w:szCs w:val="24"/>
          <w:shd w:val="clear" w:color="auto" w:fill="FFFFFF"/>
        </w:rPr>
        <w:t>2021</w:t>
      </w:r>
      <w:r>
        <w:rPr>
          <w:rFonts w:ascii="Times New Roman" w:hAnsi="Times New Roman" w:cs="Times New Roman"/>
          <w:sz w:val="24"/>
          <w:szCs w:val="24"/>
        </w:rPr>
        <w:t>)</w:t>
      </w:r>
      <w:r w:rsidRPr="000D412A">
        <w:rPr>
          <w:rFonts w:ascii="Times New Roman" w:hAnsi="Times New Roman" w:cs="Times New Roman"/>
          <w:sz w:val="24"/>
          <w:szCs w:val="24"/>
        </w:rPr>
        <w:t xml:space="preserve">.  The iPhone 5S was released in the year 2013 for the sixth year of support with the iOS 12 in the year 2018. Comparing these products to the Android, it was then said and stated by the different services and resources that over three years, </w:t>
      </w:r>
      <w:r>
        <w:rPr>
          <w:rFonts w:ascii="Times New Roman" w:hAnsi="Times New Roman" w:cs="Times New Roman"/>
          <w:sz w:val="24"/>
          <w:szCs w:val="24"/>
        </w:rPr>
        <w:t>Apple</w:t>
      </w:r>
      <w:r w:rsidRPr="000D412A">
        <w:rPr>
          <w:rFonts w:ascii="Times New Roman" w:hAnsi="Times New Roman" w:cs="Times New Roman"/>
          <w:sz w:val="24"/>
          <w:szCs w:val="24"/>
        </w:rPr>
        <w:t xml:space="preserve"> stands alone as compared to these products of Android with distinctive security patches for each of the products and the new products which are being released in the market. These are the I always 13 including the iPhone 5S and the iPhone 6 series.</w:t>
      </w:r>
    </w:p>
    <w:p w14:paraId="6C422908" w14:textId="77777777"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The simplicity that the </w:t>
      </w:r>
      <w:r>
        <w:rPr>
          <w:rFonts w:ascii="Times New Roman" w:hAnsi="Times New Roman" w:cs="Times New Roman"/>
          <w:sz w:val="24"/>
          <w:szCs w:val="24"/>
        </w:rPr>
        <w:t>Apple</w:t>
      </w:r>
      <w:r w:rsidRPr="000D412A">
        <w:rPr>
          <w:rFonts w:ascii="Times New Roman" w:hAnsi="Times New Roman" w:cs="Times New Roman"/>
          <w:sz w:val="24"/>
          <w:szCs w:val="24"/>
        </w:rPr>
        <w:t xml:space="preserve"> devices hold is indeed one feature that catches the attention of most people. People, for this reason, prefer </w:t>
      </w:r>
      <w:r>
        <w:rPr>
          <w:rFonts w:ascii="Times New Roman" w:hAnsi="Times New Roman" w:cs="Times New Roman"/>
          <w:sz w:val="24"/>
          <w:szCs w:val="24"/>
        </w:rPr>
        <w:t>Apple</w:t>
      </w:r>
      <w:r w:rsidRPr="000D412A">
        <w:rPr>
          <w:rFonts w:ascii="Times New Roman" w:hAnsi="Times New Roman" w:cs="Times New Roman"/>
          <w:sz w:val="24"/>
          <w:szCs w:val="24"/>
        </w:rPr>
        <w:t xml:space="preserve"> over other phones which provide them with the sophisticated elite look having tons of other features to maintain simplicity and have good software working</w:t>
      </w:r>
      <w:r w:rsidR="00AC2E54">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AC2E54" w:rsidRPr="004C3893">
        <w:rPr>
          <w:rFonts w:ascii="Times New Roman" w:hAnsi="Times New Roman" w:cs="Times New Roman"/>
          <w:color w:val="222222"/>
          <w:sz w:val="24"/>
          <w:szCs w:val="24"/>
          <w:shd w:val="clear" w:color="auto" w:fill="FFFFFF"/>
        </w:rPr>
        <w:t>Fadhilah</w:t>
      </w:r>
      <w:proofErr w:type="spellEnd"/>
      <w:r w:rsidR="00AC2E54">
        <w:rPr>
          <w:rFonts w:ascii="Times New Roman" w:hAnsi="Times New Roman" w:cs="Times New Roman"/>
          <w:color w:val="222222"/>
          <w:sz w:val="24"/>
          <w:szCs w:val="24"/>
          <w:shd w:val="clear" w:color="auto" w:fill="FFFFFF"/>
        </w:rPr>
        <w:t xml:space="preserve"> et al., </w:t>
      </w:r>
      <w:r w:rsidR="00AC2E54" w:rsidRPr="004C3893">
        <w:rPr>
          <w:rFonts w:ascii="Times New Roman" w:hAnsi="Times New Roman" w:cs="Times New Roman"/>
          <w:color w:val="222222"/>
          <w:sz w:val="24"/>
          <w:szCs w:val="24"/>
          <w:shd w:val="clear" w:color="auto" w:fill="FFFFFF"/>
        </w:rPr>
        <w:t>2022</w:t>
      </w:r>
      <w:r>
        <w:rPr>
          <w:rFonts w:ascii="Times New Roman" w:hAnsi="Times New Roman" w:cs="Times New Roman"/>
          <w:sz w:val="24"/>
          <w:szCs w:val="24"/>
        </w:rPr>
        <w:t>)</w:t>
      </w:r>
      <w:r w:rsidRPr="000D412A">
        <w:rPr>
          <w:rFonts w:ascii="Times New Roman" w:hAnsi="Times New Roman" w:cs="Times New Roman"/>
          <w:sz w:val="24"/>
          <w:szCs w:val="24"/>
        </w:rPr>
        <w:t xml:space="preserve">. Therefore, the quality and the material related to the products play a very important role in making the </w:t>
      </w:r>
      <w:r>
        <w:rPr>
          <w:rFonts w:ascii="Times New Roman" w:hAnsi="Times New Roman" w:cs="Times New Roman"/>
          <w:sz w:val="24"/>
          <w:szCs w:val="24"/>
        </w:rPr>
        <w:t>Apple</w:t>
      </w:r>
      <w:r w:rsidRPr="000D412A">
        <w:rPr>
          <w:rFonts w:ascii="Times New Roman" w:hAnsi="Times New Roman" w:cs="Times New Roman"/>
          <w:sz w:val="24"/>
          <w:szCs w:val="24"/>
        </w:rPr>
        <w:t xml:space="preserve"> different from others. The border of stainless steel has a high-end premium. This provides a good quality edge to the product </w:t>
      </w:r>
      <w:r w:rsidRPr="000D412A">
        <w:rPr>
          <w:rFonts w:ascii="Times New Roman" w:hAnsi="Times New Roman" w:cs="Times New Roman"/>
          <w:sz w:val="24"/>
          <w:szCs w:val="24"/>
        </w:rPr>
        <w:lastRenderedPageBreak/>
        <w:t>which is energy efficient as well as environment friendly which means that it holds renewable energy. The app top optimization that takes place enhances the overall experience which adds to the model design and device privacy</w:t>
      </w:r>
      <w:r w:rsidR="00AC2E54">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AC2E54">
        <w:rPr>
          <w:rFonts w:ascii="Times New Roman" w:hAnsi="Times New Roman" w:cs="Times New Roman"/>
          <w:color w:val="222222"/>
          <w:sz w:val="24"/>
          <w:szCs w:val="24"/>
          <w:shd w:val="clear" w:color="auto" w:fill="FFFFFF"/>
        </w:rPr>
        <w:t>Hadi</w:t>
      </w:r>
      <w:proofErr w:type="spellEnd"/>
      <w:r w:rsidR="00AC2E54" w:rsidRPr="004C3893">
        <w:rPr>
          <w:rFonts w:ascii="Times New Roman" w:hAnsi="Times New Roman" w:cs="Times New Roman"/>
          <w:color w:val="222222"/>
          <w:sz w:val="24"/>
          <w:szCs w:val="24"/>
          <w:shd w:val="clear" w:color="auto" w:fill="FFFFFF"/>
        </w:rPr>
        <w:t>, 2021</w:t>
      </w:r>
      <w:r>
        <w:rPr>
          <w:rFonts w:ascii="Times New Roman" w:hAnsi="Times New Roman" w:cs="Times New Roman"/>
          <w:sz w:val="24"/>
          <w:szCs w:val="24"/>
        </w:rPr>
        <w:t>)</w:t>
      </w:r>
      <w:r w:rsidRPr="000D412A">
        <w:rPr>
          <w:rFonts w:ascii="Times New Roman" w:hAnsi="Times New Roman" w:cs="Times New Roman"/>
          <w:sz w:val="24"/>
          <w:szCs w:val="24"/>
        </w:rPr>
        <w:t xml:space="preserve">. Customers often say, “One reason why people choose </w:t>
      </w:r>
      <w:r>
        <w:rPr>
          <w:rFonts w:ascii="Times New Roman" w:hAnsi="Times New Roman" w:cs="Times New Roman"/>
          <w:sz w:val="24"/>
          <w:szCs w:val="24"/>
        </w:rPr>
        <w:t>Apple</w:t>
      </w:r>
      <w:r w:rsidRPr="000D412A">
        <w:rPr>
          <w:rFonts w:ascii="Times New Roman" w:hAnsi="Times New Roman" w:cs="Times New Roman"/>
          <w:sz w:val="24"/>
          <w:szCs w:val="24"/>
        </w:rPr>
        <w:t xml:space="preserve"> is because of the privacy and software that they provide.”</w:t>
      </w:r>
    </w:p>
    <w:p w14:paraId="412CF5DE" w14:textId="77777777" w:rsidR="0052570E" w:rsidRPr="000D412A" w:rsidRDefault="0052570E" w:rsidP="0052570E">
      <w:pPr>
        <w:spacing w:line="480" w:lineRule="auto"/>
        <w:jc w:val="center"/>
        <w:rPr>
          <w:rFonts w:ascii="Times New Roman" w:hAnsi="Times New Roman" w:cs="Times New Roman"/>
          <w:sz w:val="24"/>
          <w:szCs w:val="24"/>
        </w:rPr>
      </w:pPr>
      <w:r>
        <w:rPr>
          <w:noProof/>
          <w:lang w:eastAsia="en-IN"/>
        </w:rPr>
        <w:drawing>
          <wp:inline distT="0" distB="0" distL="0" distR="0" wp14:anchorId="43C47DA7" wp14:editId="6415441C">
            <wp:extent cx="4838700" cy="2392680"/>
            <wp:effectExtent l="0" t="0" r="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0576" cy="2393608"/>
                    </a:xfrm>
                    <a:prstGeom prst="rect">
                      <a:avLst/>
                    </a:prstGeom>
                    <a:noFill/>
                    <a:ln>
                      <a:noFill/>
                    </a:ln>
                  </pic:spPr>
                </pic:pic>
              </a:graphicData>
            </a:graphic>
          </wp:inline>
        </w:drawing>
      </w:r>
    </w:p>
    <w:p w14:paraId="74E11718" w14:textId="77777777" w:rsidR="0052570E" w:rsidRPr="000D412A" w:rsidRDefault="0052570E" w:rsidP="0052570E">
      <w:pPr>
        <w:pStyle w:val="Heading1"/>
      </w:pPr>
      <w:bookmarkStart w:id="4" w:name="_Toc108023261"/>
      <w:r w:rsidRPr="000D412A">
        <w:t>Reasons why you should choose iPhone 13</w:t>
      </w:r>
      <w:bookmarkEnd w:id="4"/>
    </w:p>
    <w:p w14:paraId="7A3FDE90" w14:textId="77777777" w:rsidR="0052570E" w:rsidRPr="000D412A"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 If a person is looking into buying a new phone, there are a few tips or facts that they might consider </w:t>
      </w:r>
      <w:proofErr w:type="gramStart"/>
      <w:r w:rsidRPr="000D412A">
        <w:rPr>
          <w:rFonts w:ascii="Times New Roman" w:hAnsi="Times New Roman" w:cs="Times New Roman"/>
          <w:sz w:val="24"/>
          <w:szCs w:val="24"/>
        </w:rPr>
        <w:t>to come</w:t>
      </w:r>
      <w:proofErr w:type="gramEnd"/>
      <w:r w:rsidRPr="000D412A">
        <w:rPr>
          <w:rFonts w:ascii="Times New Roman" w:hAnsi="Times New Roman" w:cs="Times New Roman"/>
          <w:sz w:val="24"/>
          <w:szCs w:val="24"/>
        </w:rPr>
        <w:t xml:space="preserve"> to the right place for buying. This includes the number of varieties for several different models as provided by </w:t>
      </w:r>
      <w:r>
        <w:rPr>
          <w:rFonts w:ascii="Times New Roman" w:hAnsi="Times New Roman" w:cs="Times New Roman"/>
          <w:sz w:val="24"/>
          <w:szCs w:val="24"/>
        </w:rPr>
        <w:t>Apple</w:t>
      </w:r>
      <w:r w:rsidRPr="000D412A">
        <w:rPr>
          <w:rFonts w:ascii="Times New Roman" w:hAnsi="Times New Roman" w:cs="Times New Roman"/>
          <w:sz w:val="24"/>
          <w:szCs w:val="24"/>
        </w:rPr>
        <w:t xml:space="preserve">. Sometimes, this option in variation might be tough to choose which might not be one </w:t>
      </w:r>
      <w:proofErr w:type="gramStart"/>
      <w:r w:rsidRPr="000D412A">
        <w:rPr>
          <w:rFonts w:ascii="Times New Roman" w:hAnsi="Times New Roman" w:cs="Times New Roman"/>
          <w:sz w:val="24"/>
          <w:szCs w:val="24"/>
        </w:rPr>
        <w:t>big best</w:t>
      </w:r>
      <w:proofErr w:type="gramEnd"/>
      <w:r w:rsidRPr="000D412A">
        <w:rPr>
          <w:rFonts w:ascii="Times New Roman" w:hAnsi="Times New Roman" w:cs="Times New Roman"/>
          <w:sz w:val="24"/>
          <w:szCs w:val="24"/>
        </w:rPr>
        <w:t xml:space="preserve"> option for an individual. </w:t>
      </w:r>
      <w:proofErr w:type="gramStart"/>
      <w:r w:rsidRPr="000D412A">
        <w:rPr>
          <w:rFonts w:ascii="Times New Roman" w:hAnsi="Times New Roman" w:cs="Times New Roman"/>
          <w:sz w:val="24"/>
          <w:szCs w:val="24"/>
        </w:rPr>
        <w:t>But,</w:t>
      </w:r>
      <w:proofErr w:type="gramEnd"/>
      <w:r w:rsidRPr="000D412A">
        <w:rPr>
          <w:rFonts w:ascii="Times New Roman" w:hAnsi="Times New Roman" w:cs="Times New Roman"/>
          <w:sz w:val="24"/>
          <w:szCs w:val="24"/>
        </w:rPr>
        <w:t xml:space="preserve"> there are different articles and even surveys that say why one individual might choose iPhone 13 over any other product in the market. The first of which factor that they might consider is the factor of good looks</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Pr>
          <w:rFonts w:ascii="Times New Roman" w:hAnsi="Times New Roman" w:cs="Times New Roman"/>
          <w:color w:val="222222"/>
          <w:sz w:val="24"/>
          <w:szCs w:val="24"/>
          <w:shd w:val="clear" w:color="auto" w:fill="FFFFFF"/>
        </w:rPr>
        <w:t xml:space="preserve">Nainggolan and </w:t>
      </w:r>
      <w:proofErr w:type="spellStart"/>
      <w:r w:rsidR="00AC2E54">
        <w:rPr>
          <w:rFonts w:ascii="Times New Roman" w:hAnsi="Times New Roman" w:cs="Times New Roman"/>
          <w:color w:val="222222"/>
          <w:sz w:val="24"/>
          <w:szCs w:val="24"/>
          <w:shd w:val="clear" w:color="auto" w:fill="FFFFFF"/>
        </w:rPr>
        <w:t>Hidayet</w:t>
      </w:r>
      <w:proofErr w:type="spellEnd"/>
      <w:r w:rsidR="00AC2E54">
        <w:rPr>
          <w:rFonts w:ascii="Times New Roman" w:hAnsi="Times New Roman" w:cs="Times New Roman"/>
          <w:color w:val="222222"/>
          <w:sz w:val="24"/>
          <w:szCs w:val="24"/>
          <w:shd w:val="clear" w:color="auto" w:fill="FFFFFF"/>
        </w:rPr>
        <w:t>,</w:t>
      </w:r>
      <w:r w:rsidR="00AC2E54" w:rsidRPr="004C3893">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w:t>
      </w:r>
      <w:r w:rsidRPr="000D412A">
        <w:rPr>
          <w:rFonts w:ascii="Times New Roman" w:hAnsi="Times New Roman" w:cs="Times New Roman"/>
          <w:sz w:val="24"/>
          <w:szCs w:val="24"/>
        </w:rPr>
        <w:t xml:space="preserve">. Why iPhone 13?  The answer to this can be sought while describing the features associated with the elite look that the company tends to provide for the product. The matte black design and the different several features line up to flatter the customers and gain their confidence each time they'll </w:t>
      </w:r>
      <w:proofErr w:type="gramStart"/>
      <w:r w:rsidRPr="000D412A">
        <w:rPr>
          <w:rFonts w:ascii="Times New Roman" w:hAnsi="Times New Roman" w:cs="Times New Roman"/>
          <w:sz w:val="24"/>
          <w:szCs w:val="24"/>
        </w:rPr>
        <w:t>take a look</w:t>
      </w:r>
      <w:proofErr w:type="gramEnd"/>
      <w:r w:rsidRPr="000D412A">
        <w:rPr>
          <w:rFonts w:ascii="Times New Roman" w:hAnsi="Times New Roman" w:cs="Times New Roman"/>
          <w:sz w:val="24"/>
          <w:szCs w:val="24"/>
        </w:rPr>
        <w:t xml:space="preserve"> at the phone the screen is much larger and smooth which makes it easy for browsing. One of the features of the better camera which provides and makes it is significantly far better than any other </w:t>
      </w:r>
      <w:r w:rsidRPr="000D412A">
        <w:rPr>
          <w:rFonts w:ascii="Times New Roman" w:hAnsi="Times New Roman" w:cs="Times New Roman"/>
          <w:sz w:val="24"/>
          <w:szCs w:val="24"/>
        </w:rPr>
        <w:lastRenderedPageBreak/>
        <w:t>iPhone and even the iPhone 12 a new camera has an ultra-</w:t>
      </w:r>
      <w:proofErr w:type="gramStart"/>
      <w:r w:rsidRPr="000D412A">
        <w:rPr>
          <w:rFonts w:ascii="Times New Roman" w:hAnsi="Times New Roman" w:cs="Times New Roman"/>
          <w:sz w:val="24"/>
          <w:szCs w:val="24"/>
        </w:rPr>
        <w:t>wide-angle</w:t>
      </w:r>
      <w:proofErr w:type="gramEnd"/>
      <w:r w:rsidRPr="000D412A">
        <w:rPr>
          <w:rFonts w:ascii="Times New Roman" w:hAnsi="Times New Roman" w:cs="Times New Roman"/>
          <w:sz w:val="24"/>
          <w:szCs w:val="24"/>
        </w:rPr>
        <w:t xml:space="preserve"> which provides a better zoom. With a much larger aperture and the sensor working, it is easier to catch great shots in low light conditions.  It provides better stabilization with an improved chip and autofocus which allows shooting films on the phone like a film studio does the fastest speed of the processor is even twice of the previous models and allows the user to scroll through different types of text and videos, images and even open and close apps accordingly</w:t>
      </w:r>
      <w:r w:rsidR="00AC2E54">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AC2E54">
        <w:rPr>
          <w:rFonts w:ascii="Times New Roman" w:hAnsi="Times New Roman" w:cs="Times New Roman"/>
          <w:color w:val="222222"/>
          <w:sz w:val="24"/>
          <w:szCs w:val="24"/>
          <w:shd w:val="clear" w:color="auto" w:fill="FFFFFF"/>
        </w:rPr>
        <w:t>Hamacher</w:t>
      </w:r>
      <w:proofErr w:type="spellEnd"/>
      <w:r w:rsidR="00AC2E54">
        <w:rPr>
          <w:rFonts w:ascii="Times New Roman" w:hAnsi="Times New Roman" w:cs="Times New Roman"/>
          <w:color w:val="222222"/>
          <w:sz w:val="24"/>
          <w:szCs w:val="24"/>
          <w:shd w:val="clear" w:color="auto" w:fill="FFFFFF"/>
        </w:rPr>
        <w:t xml:space="preserve"> and </w:t>
      </w:r>
      <w:proofErr w:type="spellStart"/>
      <w:r w:rsidR="00AC2E54">
        <w:rPr>
          <w:rFonts w:ascii="Times New Roman" w:hAnsi="Times New Roman" w:cs="Times New Roman"/>
          <w:color w:val="222222"/>
          <w:sz w:val="24"/>
          <w:szCs w:val="24"/>
          <w:shd w:val="clear" w:color="auto" w:fill="FFFFFF"/>
        </w:rPr>
        <w:t>Buchkremer</w:t>
      </w:r>
      <w:proofErr w:type="spellEnd"/>
      <w:r w:rsidR="00AC2E54">
        <w:rPr>
          <w:rFonts w:ascii="Times New Roman" w:hAnsi="Times New Roman" w:cs="Times New Roman"/>
          <w:color w:val="222222"/>
          <w:sz w:val="24"/>
          <w:szCs w:val="24"/>
          <w:shd w:val="clear" w:color="auto" w:fill="FFFFFF"/>
        </w:rPr>
        <w:t>,</w:t>
      </w:r>
      <w:r w:rsidR="00AC2E54" w:rsidRPr="004C3893">
        <w:rPr>
          <w:rFonts w:ascii="Times New Roman" w:hAnsi="Times New Roman" w:cs="Times New Roman"/>
          <w:color w:val="222222"/>
          <w:sz w:val="24"/>
          <w:szCs w:val="24"/>
          <w:shd w:val="clear" w:color="auto" w:fill="FFFFFF"/>
        </w:rPr>
        <w:t xml:space="preserve"> 2022</w:t>
      </w:r>
      <w:r>
        <w:rPr>
          <w:rFonts w:ascii="Times New Roman" w:hAnsi="Times New Roman" w:cs="Times New Roman"/>
          <w:sz w:val="24"/>
          <w:szCs w:val="24"/>
        </w:rPr>
        <w:t>)</w:t>
      </w:r>
      <w:r w:rsidRPr="000D412A">
        <w:rPr>
          <w:rFonts w:ascii="Times New Roman" w:hAnsi="Times New Roman" w:cs="Times New Roman"/>
          <w:sz w:val="24"/>
          <w:szCs w:val="24"/>
        </w:rPr>
        <w:t xml:space="preserve">. The quick access to the different apps and the multi-task that it provides is seamless which jumps from one app to another without fighting for the screen to catch up with the actions. </w:t>
      </w:r>
    </w:p>
    <w:p w14:paraId="7F4A3B69" w14:textId="77777777"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As discussed earlier in the blog, the long-lasting battery and the support for a quality app is indeed one eye-catching feature that attracts more people. This particularly means that when an individual is downloading an app on their phone, they are sure that it will be designed in such a way that it is easy to use and very functional the support for more colo</w:t>
      </w:r>
      <w:r w:rsidR="00AC2E54">
        <w:rPr>
          <w:rFonts w:ascii="Times New Roman" w:hAnsi="Times New Roman" w:cs="Times New Roman"/>
          <w:sz w:val="24"/>
          <w:szCs w:val="24"/>
        </w:rPr>
        <w:t>u</w:t>
      </w:r>
      <w:r w:rsidRPr="000D412A">
        <w:rPr>
          <w:rFonts w:ascii="Times New Roman" w:hAnsi="Times New Roman" w:cs="Times New Roman"/>
          <w:sz w:val="24"/>
          <w:szCs w:val="24"/>
        </w:rPr>
        <w:t>rs is indeed another incredible feature that is rich in finding options like “Vintage peach” And "The lilac of the sea” Which allows the phone to be more personal and intimate to the user. This supports a variety of other colo</w:t>
      </w:r>
      <w:r w:rsidR="00AC2E54">
        <w:rPr>
          <w:rFonts w:ascii="Times New Roman" w:hAnsi="Times New Roman" w:cs="Times New Roman"/>
          <w:sz w:val="24"/>
          <w:szCs w:val="24"/>
        </w:rPr>
        <w:t>u</w:t>
      </w:r>
      <w:r w:rsidRPr="000D412A">
        <w:rPr>
          <w:rFonts w:ascii="Times New Roman" w:hAnsi="Times New Roman" w:cs="Times New Roman"/>
          <w:sz w:val="24"/>
          <w:szCs w:val="24"/>
        </w:rPr>
        <w:t>r correcting features and adjusts the colo</w:t>
      </w:r>
      <w:r w:rsidR="00AC2E54">
        <w:rPr>
          <w:rFonts w:ascii="Times New Roman" w:hAnsi="Times New Roman" w:cs="Times New Roman"/>
          <w:sz w:val="24"/>
          <w:szCs w:val="24"/>
        </w:rPr>
        <w:t>u</w:t>
      </w:r>
      <w:r w:rsidRPr="000D412A">
        <w:rPr>
          <w:rFonts w:ascii="Times New Roman" w:hAnsi="Times New Roman" w:cs="Times New Roman"/>
          <w:sz w:val="24"/>
          <w:szCs w:val="24"/>
        </w:rPr>
        <w:t>r of the phone according to the settings and the different lighting options which is present in the features</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sidRPr="004C3893">
        <w:rPr>
          <w:rFonts w:ascii="Times New Roman" w:hAnsi="Times New Roman" w:cs="Times New Roman"/>
          <w:color w:val="222222"/>
          <w:sz w:val="24"/>
          <w:szCs w:val="24"/>
          <w:shd w:val="clear" w:color="auto" w:fill="FFFFFF"/>
        </w:rPr>
        <w:t>Chiang</w:t>
      </w:r>
      <w:r w:rsidR="00AC2E54">
        <w:rPr>
          <w:rFonts w:ascii="Times New Roman" w:hAnsi="Times New Roman" w:cs="Times New Roman"/>
          <w:color w:val="222222"/>
          <w:sz w:val="24"/>
          <w:szCs w:val="24"/>
          <w:shd w:val="clear" w:color="auto" w:fill="FFFFFF"/>
        </w:rPr>
        <w:t xml:space="preserve"> et al., </w:t>
      </w:r>
      <w:r w:rsidR="00AC2E54" w:rsidRPr="004C3893">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w:t>
      </w:r>
      <w:r w:rsidRPr="000D412A">
        <w:rPr>
          <w:rFonts w:ascii="Times New Roman" w:hAnsi="Times New Roman" w:cs="Times New Roman"/>
          <w:sz w:val="24"/>
          <w:szCs w:val="24"/>
        </w:rPr>
        <w:t xml:space="preserve">. The individual can also adjust according to their preferences which mean that if someone wishes to have a display of the warmer </w:t>
      </w:r>
      <w:proofErr w:type="gramStart"/>
      <w:r w:rsidRPr="000D412A">
        <w:rPr>
          <w:rFonts w:ascii="Times New Roman" w:hAnsi="Times New Roman" w:cs="Times New Roman"/>
          <w:sz w:val="24"/>
          <w:szCs w:val="24"/>
        </w:rPr>
        <w:t>tones</w:t>
      </w:r>
      <w:proofErr w:type="gramEnd"/>
      <w:r w:rsidRPr="000D412A">
        <w:rPr>
          <w:rFonts w:ascii="Times New Roman" w:hAnsi="Times New Roman" w:cs="Times New Roman"/>
          <w:sz w:val="24"/>
          <w:szCs w:val="24"/>
        </w:rPr>
        <w:t xml:space="preserve"> they might keep their phone adjusted to the setting so that it is updated to the warmer tone from the cooler ones.</w:t>
      </w:r>
    </w:p>
    <w:p w14:paraId="5DD62A26" w14:textId="77777777" w:rsidR="0052570E" w:rsidRPr="000D412A" w:rsidRDefault="0052570E" w:rsidP="0052570E">
      <w:pPr>
        <w:spacing w:line="480" w:lineRule="auto"/>
        <w:jc w:val="center"/>
        <w:rPr>
          <w:rFonts w:ascii="Times New Roman" w:hAnsi="Times New Roman" w:cs="Times New Roman"/>
          <w:sz w:val="24"/>
          <w:szCs w:val="24"/>
        </w:rPr>
      </w:pPr>
      <w:r>
        <w:rPr>
          <w:noProof/>
          <w:lang w:eastAsia="en-IN"/>
        </w:rPr>
        <w:lastRenderedPageBreak/>
        <w:drawing>
          <wp:inline distT="0" distB="0" distL="0" distR="0" wp14:anchorId="1EE2DB36" wp14:editId="000075D2">
            <wp:extent cx="2787144" cy="261366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4383" cy="2611070"/>
                    </a:xfrm>
                    <a:prstGeom prst="rect">
                      <a:avLst/>
                    </a:prstGeom>
                    <a:noFill/>
                    <a:ln>
                      <a:noFill/>
                    </a:ln>
                  </pic:spPr>
                </pic:pic>
              </a:graphicData>
            </a:graphic>
          </wp:inline>
        </w:drawing>
      </w:r>
    </w:p>
    <w:p w14:paraId="7C1BC925" w14:textId="77777777" w:rsidR="0052570E" w:rsidRPr="000D412A" w:rsidRDefault="0052570E" w:rsidP="0052570E">
      <w:pPr>
        <w:pStyle w:val="Heading1"/>
      </w:pPr>
      <w:bookmarkStart w:id="5" w:name="_Toc108023262"/>
      <w:r w:rsidRPr="000D412A">
        <w:t>Upgrading to iPhone 13 from iPhone 12</w:t>
      </w:r>
      <w:bookmarkEnd w:id="5"/>
      <w:r>
        <w:tab/>
      </w:r>
    </w:p>
    <w:p w14:paraId="51008C5F" w14:textId="77777777" w:rsidR="0052570E" w:rsidRPr="000D412A"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 The owners of iPhones face the usual dilemma of upgrading or not upgrading to the newest model from their old models. In such cases, currently, there is a dilemma associated with the upgrading of the iPhone 13 from the iPhone 12 or any other </w:t>
      </w:r>
      <w:r>
        <w:rPr>
          <w:rFonts w:ascii="Times New Roman" w:hAnsi="Times New Roman" w:cs="Times New Roman"/>
          <w:sz w:val="24"/>
          <w:szCs w:val="24"/>
        </w:rPr>
        <w:t>Apple</w:t>
      </w:r>
      <w:r w:rsidRPr="000D412A">
        <w:rPr>
          <w:rFonts w:ascii="Times New Roman" w:hAnsi="Times New Roman" w:cs="Times New Roman"/>
          <w:sz w:val="24"/>
          <w:szCs w:val="24"/>
        </w:rPr>
        <w:t xml:space="preserve"> model</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sidRPr="004C3893">
        <w:rPr>
          <w:rFonts w:ascii="Times New Roman" w:hAnsi="Times New Roman" w:cs="Times New Roman"/>
          <w:color w:val="222222"/>
          <w:sz w:val="24"/>
          <w:szCs w:val="24"/>
          <w:shd w:val="clear" w:color="auto" w:fill="FFFFFF"/>
        </w:rPr>
        <w:t>Tien</w:t>
      </w:r>
      <w:r w:rsidR="00AC2E54">
        <w:rPr>
          <w:rFonts w:ascii="Times New Roman" w:hAnsi="Times New Roman" w:cs="Times New Roman"/>
          <w:color w:val="222222"/>
          <w:sz w:val="24"/>
          <w:szCs w:val="24"/>
          <w:shd w:val="clear" w:color="auto" w:fill="FFFFFF"/>
        </w:rPr>
        <w:t xml:space="preserve"> et al.</w:t>
      </w:r>
      <w:proofErr w:type="gramStart"/>
      <w:r w:rsidR="00AC2E54">
        <w:rPr>
          <w:rFonts w:ascii="Times New Roman" w:hAnsi="Times New Roman" w:cs="Times New Roman"/>
          <w:color w:val="222222"/>
          <w:sz w:val="24"/>
          <w:szCs w:val="24"/>
          <w:shd w:val="clear" w:color="auto" w:fill="FFFFFF"/>
        </w:rPr>
        <w:t xml:space="preserve">, </w:t>
      </w:r>
      <w:r w:rsidR="00AC2E54" w:rsidRPr="004C3893">
        <w:rPr>
          <w:rFonts w:ascii="Times New Roman" w:hAnsi="Times New Roman" w:cs="Times New Roman"/>
          <w:color w:val="222222"/>
          <w:sz w:val="24"/>
          <w:szCs w:val="24"/>
          <w:shd w:val="clear" w:color="auto" w:fill="FFFFFF"/>
        </w:rPr>
        <w:t xml:space="preserve"> 2019</w:t>
      </w:r>
      <w:proofErr w:type="gramEnd"/>
      <w:r>
        <w:rPr>
          <w:rFonts w:ascii="Times New Roman" w:hAnsi="Times New Roman" w:cs="Times New Roman"/>
          <w:sz w:val="24"/>
          <w:szCs w:val="24"/>
        </w:rPr>
        <w:t>)</w:t>
      </w:r>
      <w:r w:rsidRPr="000D412A">
        <w:rPr>
          <w:rFonts w:ascii="Times New Roman" w:hAnsi="Times New Roman" w:cs="Times New Roman"/>
          <w:sz w:val="24"/>
          <w:szCs w:val="24"/>
        </w:rPr>
        <w:t>. However, there are different reasons which might drive an individual to upgrade for good reasons considering the features that they might get and the fact that the users might not regret buying the phone.</w:t>
      </w:r>
    </w:p>
    <w:p w14:paraId="1D160323" w14:textId="77777777"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 The different reasons which can be discussed include the features as well as other factors which might include the importance of more storage, a tougher screen with a better 120Hz display. However, there are other reasons which can state why an individual must not upgrade to iPhone 13 this can however be termed as the disadvantages or the problems which are user might face</w:t>
      </w:r>
      <w:r w:rsidR="00AC2E54">
        <w:rPr>
          <w:rFonts w:ascii="Times New Roman" w:hAnsi="Times New Roman" w:cs="Times New Roman"/>
          <w:sz w:val="24"/>
          <w:szCs w:val="24"/>
        </w:rPr>
        <w:t xml:space="preserve"> </w:t>
      </w:r>
      <w:r>
        <w:rPr>
          <w:rFonts w:ascii="Times New Roman" w:hAnsi="Times New Roman" w:cs="Times New Roman"/>
          <w:sz w:val="24"/>
          <w:szCs w:val="24"/>
        </w:rPr>
        <w:t>(</w:t>
      </w:r>
      <w:r w:rsidR="00AC2E54">
        <w:rPr>
          <w:rFonts w:ascii="Times New Roman" w:hAnsi="Times New Roman" w:cs="Times New Roman"/>
          <w:color w:val="222222"/>
          <w:sz w:val="24"/>
          <w:szCs w:val="24"/>
          <w:shd w:val="clear" w:color="auto" w:fill="FFFFFF"/>
        </w:rPr>
        <w:t>Shih and Wang,</w:t>
      </w:r>
      <w:r w:rsidR="00AC2E54" w:rsidRPr="004C3893">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w:t>
      </w:r>
      <w:r w:rsidRPr="000D412A">
        <w:rPr>
          <w:rFonts w:ascii="Times New Roman" w:hAnsi="Times New Roman" w:cs="Times New Roman"/>
          <w:sz w:val="24"/>
          <w:szCs w:val="24"/>
        </w:rPr>
        <w:t xml:space="preserve">. These factors include not having a connection to 5G and other features which were present in iPhone 12, no touch ID, the screen size being the same as iPhone 12, no port for USB C, and the fear of triskaidekaphobia. </w:t>
      </w:r>
    </w:p>
    <w:p w14:paraId="70831B65" w14:textId="77777777" w:rsidR="0052570E" w:rsidRPr="000D412A" w:rsidRDefault="0052570E" w:rsidP="0052570E">
      <w:pPr>
        <w:spacing w:line="480" w:lineRule="auto"/>
        <w:jc w:val="center"/>
        <w:rPr>
          <w:rFonts w:ascii="Times New Roman" w:hAnsi="Times New Roman" w:cs="Times New Roman"/>
          <w:sz w:val="24"/>
          <w:szCs w:val="24"/>
        </w:rPr>
      </w:pPr>
      <w:r>
        <w:rPr>
          <w:noProof/>
          <w:lang w:eastAsia="en-IN"/>
        </w:rPr>
        <w:lastRenderedPageBreak/>
        <w:drawing>
          <wp:inline distT="0" distB="0" distL="0" distR="0" wp14:anchorId="2CB4AC8B" wp14:editId="2A4C0D44">
            <wp:extent cx="3832860" cy="2354580"/>
            <wp:effectExtent l="0" t="0" r="0" b="762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3710" cy="2355102"/>
                    </a:xfrm>
                    <a:prstGeom prst="rect">
                      <a:avLst/>
                    </a:prstGeom>
                    <a:noFill/>
                    <a:ln>
                      <a:noFill/>
                    </a:ln>
                  </pic:spPr>
                </pic:pic>
              </a:graphicData>
            </a:graphic>
          </wp:inline>
        </w:drawing>
      </w:r>
    </w:p>
    <w:p w14:paraId="70BEEF0B" w14:textId="77777777" w:rsidR="0052570E" w:rsidRPr="000D412A" w:rsidRDefault="0052570E" w:rsidP="0052570E">
      <w:pPr>
        <w:pStyle w:val="Heading1"/>
      </w:pPr>
      <w:bookmarkStart w:id="6" w:name="_Toc108023263"/>
      <w:r w:rsidRPr="000D412A">
        <w:t>Conclusion</w:t>
      </w:r>
      <w:bookmarkEnd w:id="6"/>
    </w:p>
    <w:p w14:paraId="67E574DA" w14:textId="49257A1D" w:rsidR="0052570E" w:rsidRDefault="0052570E" w:rsidP="0052570E">
      <w:pPr>
        <w:spacing w:line="480" w:lineRule="auto"/>
        <w:jc w:val="both"/>
        <w:rPr>
          <w:rFonts w:ascii="Times New Roman" w:hAnsi="Times New Roman" w:cs="Times New Roman"/>
          <w:sz w:val="24"/>
          <w:szCs w:val="24"/>
        </w:rPr>
      </w:pPr>
      <w:r w:rsidRPr="000D412A">
        <w:rPr>
          <w:rFonts w:ascii="Times New Roman" w:hAnsi="Times New Roman" w:cs="Times New Roman"/>
          <w:sz w:val="24"/>
          <w:szCs w:val="24"/>
        </w:rPr>
        <w:t xml:space="preserve">Therefore, to talk about the market competition and how iPhone 13 is making its place in the market, it can be said that the advantages and the advancements might not be better and much more than iPhone 12. But it created its own distinctive identity in the market which brings up the image of the company and makes its own unique and distinct position as compared to the other Android mobiles and companies present in the industry. The better screens, cameras, and better life are almost as same as the other phone models that </w:t>
      </w:r>
      <w:r>
        <w:rPr>
          <w:rFonts w:ascii="Times New Roman" w:hAnsi="Times New Roman" w:cs="Times New Roman"/>
          <w:sz w:val="24"/>
          <w:szCs w:val="24"/>
        </w:rPr>
        <w:t>Apple</w:t>
      </w:r>
      <w:r w:rsidRPr="000D412A">
        <w:rPr>
          <w:rFonts w:ascii="Times New Roman" w:hAnsi="Times New Roman" w:cs="Times New Roman"/>
          <w:sz w:val="24"/>
          <w:szCs w:val="24"/>
        </w:rPr>
        <w:t xml:space="preserve"> provides but this might not be something because of which people might consider inclining towards the new model leaving the old ones </w:t>
      </w:r>
      <w:r w:rsidR="00923E84">
        <w:rPr>
          <w:rFonts w:ascii="Times New Roman" w:hAnsi="Times New Roman" w:cs="Times New Roman"/>
          <w:sz w:val="24"/>
          <w:szCs w:val="24"/>
        </w:rPr>
        <w:t>s</w:t>
      </w:r>
      <w:r w:rsidRPr="000D412A">
        <w:rPr>
          <w:rFonts w:ascii="Times New Roman" w:hAnsi="Times New Roman" w:cs="Times New Roman"/>
          <w:sz w:val="24"/>
          <w:szCs w:val="24"/>
        </w:rPr>
        <w:t>uch as the iPhone 12 and iPhone 12 minis.</w:t>
      </w:r>
    </w:p>
    <w:p w14:paraId="68C0B2C6" w14:textId="77777777" w:rsidR="0052570E" w:rsidRDefault="0052570E">
      <w:pPr>
        <w:rPr>
          <w:rFonts w:ascii="Times New Roman" w:hAnsi="Times New Roman" w:cs="Times New Roman"/>
          <w:b/>
          <w:sz w:val="24"/>
          <w:szCs w:val="24"/>
        </w:rPr>
      </w:pPr>
      <w:r>
        <w:rPr>
          <w:rFonts w:ascii="Times New Roman" w:hAnsi="Times New Roman" w:cs="Times New Roman"/>
          <w:b/>
          <w:sz w:val="24"/>
          <w:szCs w:val="24"/>
        </w:rPr>
        <w:br w:type="page"/>
      </w:r>
    </w:p>
    <w:p w14:paraId="43973F21" w14:textId="77777777" w:rsidR="0052570E" w:rsidRDefault="0052570E" w:rsidP="0052570E">
      <w:pPr>
        <w:pStyle w:val="Heading1"/>
      </w:pPr>
      <w:bookmarkStart w:id="7" w:name="_Toc108023264"/>
      <w:r w:rsidRPr="0052570E">
        <w:lastRenderedPageBreak/>
        <w:t>References</w:t>
      </w:r>
      <w:bookmarkEnd w:id="7"/>
    </w:p>
    <w:p w14:paraId="1C5DAFBB"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proofErr w:type="spellStart"/>
      <w:r w:rsidRPr="004C3893">
        <w:rPr>
          <w:rFonts w:ascii="Times New Roman" w:hAnsi="Times New Roman" w:cs="Times New Roman"/>
          <w:color w:val="222222"/>
          <w:sz w:val="24"/>
          <w:szCs w:val="24"/>
          <w:shd w:val="clear" w:color="auto" w:fill="FFFFFF"/>
        </w:rPr>
        <w:t>Adnyana</w:t>
      </w:r>
      <w:proofErr w:type="spellEnd"/>
      <w:r w:rsidRPr="004C3893">
        <w:rPr>
          <w:rFonts w:ascii="Times New Roman" w:hAnsi="Times New Roman" w:cs="Times New Roman"/>
          <w:color w:val="222222"/>
          <w:sz w:val="24"/>
          <w:szCs w:val="24"/>
          <w:shd w:val="clear" w:color="auto" w:fill="FFFFFF"/>
        </w:rPr>
        <w:t xml:space="preserve">, I.M. and </w:t>
      </w:r>
      <w:proofErr w:type="spellStart"/>
      <w:r w:rsidRPr="004C3893">
        <w:rPr>
          <w:rFonts w:ascii="Times New Roman" w:hAnsi="Times New Roman" w:cs="Times New Roman"/>
          <w:color w:val="222222"/>
          <w:sz w:val="24"/>
          <w:szCs w:val="24"/>
          <w:shd w:val="clear" w:color="auto" w:fill="FFFFFF"/>
        </w:rPr>
        <w:t>Dinhar</w:t>
      </w:r>
      <w:proofErr w:type="spellEnd"/>
      <w:r w:rsidRPr="004C3893">
        <w:rPr>
          <w:rFonts w:ascii="Times New Roman" w:hAnsi="Times New Roman" w:cs="Times New Roman"/>
          <w:color w:val="222222"/>
          <w:sz w:val="24"/>
          <w:szCs w:val="24"/>
          <w:shd w:val="clear" w:color="auto" w:fill="FFFFFF"/>
        </w:rPr>
        <w:t xml:space="preserve">, I., </w:t>
      </w:r>
      <w:r>
        <w:rPr>
          <w:rFonts w:ascii="Times New Roman" w:hAnsi="Times New Roman" w:cs="Times New Roman"/>
          <w:color w:val="222222"/>
          <w:sz w:val="24"/>
          <w:szCs w:val="24"/>
          <w:shd w:val="clear" w:color="auto" w:fill="FFFFFF"/>
        </w:rPr>
        <w:t>(2021)</w:t>
      </w:r>
      <w:r w:rsidRPr="004C3893">
        <w:rPr>
          <w:rFonts w:ascii="Times New Roman" w:hAnsi="Times New Roman" w:cs="Times New Roman"/>
          <w:color w:val="222222"/>
          <w:sz w:val="24"/>
          <w:szCs w:val="24"/>
          <w:shd w:val="clear" w:color="auto" w:fill="FFFFFF"/>
        </w:rPr>
        <w:t>. Influence of Marketing Mix on iPhone 6 Series Smartphone Purchase Decision. </w:t>
      </w:r>
      <w:r w:rsidRPr="004C3893">
        <w:rPr>
          <w:rFonts w:ascii="Times New Roman" w:hAnsi="Times New Roman" w:cs="Times New Roman"/>
          <w:i/>
          <w:iCs/>
          <w:color w:val="222222"/>
          <w:sz w:val="24"/>
          <w:szCs w:val="24"/>
          <w:shd w:val="clear" w:color="auto" w:fill="FFFFFF"/>
        </w:rPr>
        <w:t>FOCUS</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2</w:t>
      </w:r>
      <w:r w:rsidRPr="004C3893">
        <w:rPr>
          <w:rFonts w:ascii="Times New Roman" w:hAnsi="Times New Roman" w:cs="Times New Roman"/>
          <w:color w:val="222222"/>
          <w:sz w:val="24"/>
          <w:szCs w:val="24"/>
          <w:shd w:val="clear" w:color="auto" w:fill="FFFFFF"/>
        </w:rPr>
        <w:t>(1), pp.1-14.</w:t>
      </w:r>
    </w:p>
    <w:p w14:paraId="512B4B23"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Chiang, I.P., Wong, R. and Huang, C.H., </w:t>
      </w:r>
      <w:r>
        <w:rPr>
          <w:rFonts w:ascii="Times New Roman" w:hAnsi="Times New Roman" w:cs="Times New Roman"/>
          <w:color w:val="222222"/>
          <w:sz w:val="24"/>
          <w:szCs w:val="24"/>
          <w:shd w:val="clear" w:color="auto" w:fill="FFFFFF"/>
        </w:rPr>
        <w:t>(2019)</w:t>
      </w:r>
      <w:r w:rsidRPr="004C3893">
        <w:rPr>
          <w:rFonts w:ascii="Times New Roman" w:hAnsi="Times New Roman" w:cs="Times New Roman"/>
          <w:color w:val="222222"/>
          <w:sz w:val="24"/>
          <w:szCs w:val="24"/>
          <w:shd w:val="clear" w:color="auto" w:fill="FFFFFF"/>
        </w:rPr>
        <w:t>. Exploring the benefits of social media marketing for brands and communities. </w:t>
      </w:r>
      <w:r w:rsidRPr="004C3893">
        <w:rPr>
          <w:rFonts w:ascii="Times New Roman" w:hAnsi="Times New Roman" w:cs="Times New Roman"/>
          <w:i/>
          <w:iCs/>
          <w:color w:val="222222"/>
          <w:sz w:val="24"/>
          <w:szCs w:val="24"/>
          <w:shd w:val="clear" w:color="auto" w:fill="FFFFFF"/>
        </w:rPr>
        <w:t>International Journal of Electronic Commerce Studies</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10</w:t>
      </w:r>
      <w:r w:rsidRPr="004C3893">
        <w:rPr>
          <w:rFonts w:ascii="Times New Roman" w:hAnsi="Times New Roman" w:cs="Times New Roman"/>
          <w:color w:val="222222"/>
          <w:sz w:val="24"/>
          <w:szCs w:val="24"/>
          <w:shd w:val="clear" w:color="auto" w:fill="FFFFFF"/>
        </w:rPr>
        <w:t>(2), pp.113-140.</w:t>
      </w:r>
    </w:p>
    <w:p w14:paraId="04EE4C05"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Dempsey, P., </w:t>
      </w:r>
      <w:r>
        <w:rPr>
          <w:rFonts w:ascii="Times New Roman" w:hAnsi="Times New Roman" w:cs="Times New Roman"/>
          <w:color w:val="222222"/>
          <w:sz w:val="24"/>
          <w:szCs w:val="24"/>
          <w:shd w:val="clear" w:color="auto" w:fill="FFFFFF"/>
        </w:rPr>
        <w:t>(2021)</w:t>
      </w:r>
      <w:r w:rsidRPr="004C3893">
        <w:rPr>
          <w:rFonts w:ascii="Times New Roman" w:hAnsi="Times New Roman" w:cs="Times New Roman"/>
          <w:color w:val="222222"/>
          <w:sz w:val="24"/>
          <w:szCs w:val="24"/>
          <w:shd w:val="clear" w:color="auto" w:fill="FFFFFF"/>
        </w:rPr>
        <w:t>. Reviews consumer technology: The teardown: Apple iPhone pro 13 smartphone. </w:t>
      </w:r>
      <w:r w:rsidRPr="004C3893">
        <w:rPr>
          <w:rFonts w:ascii="Times New Roman" w:hAnsi="Times New Roman" w:cs="Times New Roman"/>
          <w:i/>
          <w:iCs/>
          <w:color w:val="222222"/>
          <w:sz w:val="24"/>
          <w:szCs w:val="24"/>
          <w:shd w:val="clear" w:color="auto" w:fill="FFFFFF"/>
        </w:rPr>
        <w:t>Engineering &amp; Technology</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16</w:t>
      </w:r>
      <w:r w:rsidRPr="004C3893">
        <w:rPr>
          <w:rFonts w:ascii="Times New Roman" w:hAnsi="Times New Roman" w:cs="Times New Roman"/>
          <w:color w:val="222222"/>
          <w:sz w:val="24"/>
          <w:szCs w:val="24"/>
          <w:shd w:val="clear" w:color="auto" w:fill="FFFFFF"/>
        </w:rPr>
        <w:t>(11), pp.68-69.</w:t>
      </w:r>
      <w:r>
        <w:rPr>
          <w:rFonts w:ascii="Times New Roman" w:hAnsi="Times New Roman" w:cs="Times New Roman"/>
          <w:color w:val="222222"/>
          <w:sz w:val="24"/>
          <w:szCs w:val="24"/>
          <w:shd w:val="clear" w:color="auto" w:fill="FFFFFF"/>
        </w:rPr>
        <w:br/>
      </w:r>
      <w:proofErr w:type="spellStart"/>
      <w:r w:rsidRPr="004C3893">
        <w:rPr>
          <w:rFonts w:ascii="Times New Roman" w:hAnsi="Times New Roman" w:cs="Times New Roman"/>
          <w:color w:val="222222"/>
          <w:sz w:val="24"/>
          <w:szCs w:val="24"/>
          <w:shd w:val="clear" w:color="auto" w:fill="FFFFFF"/>
        </w:rPr>
        <w:t>Fadhilah</w:t>
      </w:r>
      <w:proofErr w:type="spellEnd"/>
      <w:r w:rsidRPr="004C3893">
        <w:rPr>
          <w:rFonts w:ascii="Times New Roman" w:hAnsi="Times New Roman" w:cs="Times New Roman"/>
          <w:color w:val="222222"/>
          <w:sz w:val="24"/>
          <w:szCs w:val="24"/>
          <w:shd w:val="clear" w:color="auto" w:fill="FFFFFF"/>
        </w:rPr>
        <w:t xml:space="preserve">, M., </w:t>
      </w:r>
      <w:proofErr w:type="spellStart"/>
      <w:r w:rsidRPr="004C3893">
        <w:rPr>
          <w:rFonts w:ascii="Times New Roman" w:hAnsi="Times New Roman" w:cs="Times New Roman"/>
          <w:color w:val="222222"/>
          <w:sz w:val="24"/>
          <w:szCs w:val="24"/>
          <w:shd w:val="clear" w:color="auto" w:fill="FFFFFF"/>
        </w:rPr>
        <w:t>Cahyani</w:t>
      </w:r>
      <w:proofErr w:type="spellEnd"/>
      <w:r w:rsidRPr="004C3893">
        <w:rPr>
          <w:rFonts w:ascii="Times New Roman" w:hAnsi="Times New Roman" w:cs="Times New Roman"/>
          <w:color w:val="222222"/>
          <w:sz w:val="24"/>
          <w:szCs w:val="24"/>
          <w:shd w:val="clear" w:color="auto" w:fill="FFFFFF"/>
        </w:rPr>
        <w:t xml:space="preserve">, P.D. and </w:t>
      </w:r>
      <w:proofErr w:type="spellStart"/>
      <w:r w:rsidRPr="004C3893">
        <w:rPr>
          <w:rFonts w:ascii="Times New Roman" w:hAnsi="Times New Roman" w:cs="Times New Roman"/>
          <w:color w:val="222222"/>
          <w:sz w:val="24"/>
          <w:szCs w:val="24"/>
          <w:shd w:val="clear" w:color="auto" w:fill="FFFFFF"/>
        </w:rPr>
        <w:t>Arifah</w:t>
      </w:r>
      <w:proofErr w:type="spellEnd"/>
      <w:r w:rsidRPr="004C3893">
        <w:rPr>
          <w:rFonts w:ascii="Times New Roman" w:hAnsi="Times New Roman" w:cs="Times New Roman"/>
          <w:color w:val="222222"/>
          <w:sz w:val="24"/>
          <w:szCs w:val="24"/>
          <w:shd w:val="clear" w:color="auto" w:fill="FFFFFF"/>
        </w:rPr>
        <w:t xml:space="preserve">, D.N., </w:t>
      </w:r>
      <w:r>
        <w:rPr>
          <w:rFonts w:ascii="Times New Roman" w:hAnsi="Times New Roman" w:cs="Times New Roman"/>
          <w:color w:val="222222"/>
          <w:sz w:val="24"/>
          <w:szCs w:val="24"/>
          <w:shd w:val="clear" w:color="auto" w:fill="FFFFFF"/>
        </w:rPr>
        <w:t>(2022)</w:t>
      </w:r>
      <w:r w:rsidRPr="004C3893">
        <w:rPr>
          <w:rFonts w:ascii="Times New Roman" w:hAnsi="Times New Roman" w:cs="Times New Roman"/>
          <w:color w:val="222222"/>
          <w:sz w:val="24"/>
          <w:szCs w:val="24"/>
          <w:shd w:val="clear" w:color="auto" w:fill="FFFFFF"/>
        </w:rPr>
        <w:t xml:space="preserve">. </w:t>
      </w:r>
      <w:proofErr w:type="spellStart"/>
      <w:r w:rsidRPr="004C3893">
        <w:rPr>
          <w:rFonts w:ascii="Times New Roman" w:hAnsi="Times New Roman" w:cs="Times New Roman"/>
          <w:color w:val="222222"/>
          <w:sz w:val="24"/>
          <w:szCs w:val="24"/>
          <w:shd w:val="clear" w:color="auto" w:fill="FFFFFF"/>
        </w:rPr>
        <w:t>Analisis</w:t>
      </w:r>
      <w:proofErr w:type="spellEnd"/>
      <w:r w:rsidRPr="004C3893">
        <w:rPr>
          <w:rFonts w:ascii="Times New Roman" w:hAnsi="Times New Roman" w:cs="Times New Roman"/>
          <w:color w:val="222222"/>
          <w:sz w:val="24"/>
          <w:szCs w:val="24"/>
          <w:shd w:val="clear" w:color="auto" w:fill="FFFFFF"/>
        </w:rPr>
        <w:t xml:space="preserve"> </w:t>
      </w:r>
      <w:proofErr w:type="spellStart"/>
      <w:r w:rsidRPr="004C3893">
        <w:rPr>
          <w:rFonts w:ascii="Times New Roman" w:hAnsi="Times New Roman" w:cs="Times New Roman"/>
          <w:color w:val="222222"/>
          <w:sz w:val="24"/>
          <w:szCs w:val="24"/>
          <w:shd w:val="clear" w:color="auto" w:fill="FFFFFF"/>
        </w:rPr>
        <w:t>pengaruh</w:t>
      </w:r>
      <w:proofErr w:type="spellEnd"/>
      <w:r w:rsidRPr="004C3893">
        <w:rPr>
          <w:rFonts w:ascii="Times New Roman" w:hAnsi="Times New Roman" w:cs="Times New Roman"/>
          <w:color w:val="222222"/>
          <w:sz w:val="24"/>
          <w:szCs w:val="24"/>
          <w:shd w:val="clear" w:color="auto" w:fill="FFFFFF"/>
        </w:rPr>
        <w:t xml:space="preserve"> digital marketing, </w:t>
      </w:r>
      <w:proofErr w:type="spellStart"/>
      <w:r w:rsidRPr="004C3893">
        <w:rPr>
          <w:rFonts w:ascii="Times New Roman" w:hAnsi="Times New Roman" w:cs="Times New Roman"/>
          <w:color w:val="222222"/>
          <w:sz w:val="24"/>
          <w:szCs w:val="24"/>
          <w:shd w:val="clear" w:color="auto" w:fill="FFFFFF"/>
        </w:rPr>
        <w:t>hedonisme</w:t>
      </w:r>
      <w:proofErr w:type="spellEnd"/>
      <w:r w:rsidRPr="004C3893">
        <w:rPr>
          <w:rFonts w:ascii="Times New Roman" w:hAnsi="Times New Roman" w:cs="Times New Roman"/>
          <w:color w:val="222222"/>
          <w:sz w:val="24"/>
          <w:szCs w:val="24"/>
          <w:shd w:val="clear" w:color="auto" w:fill="FFFFFF"/>
        </w:rPr>
        <w:t xml:space="preserve"> dan brand equity </w:t>
      </w:r>
      <w:proofErr w:type="spellStart"/>
      <w:r w:rsidRPr="004C3893">
        <w:rPr>
          <w:rFonts w:ascii="Times New Roman" w:hAnsi="Times New Roman" w:cs="Times New Roman"/>
          <w:color w:val="222222"/>
          <w:sz w:val="24"/>
          <w:szCs w:val="24"/>
          <w:shd w:val="clear" w:color="auto" w:fill="FFFFFF"/>
        </w:rPr>
        <w:t>terhadap</w:t>
      </w:r>
      <w:proofErr w:type="spellEnd"/>
      <w:r w:rsidRPr="004C3893">
        <w:rPr>
          <w:rFonts w:ascii="Times New Roman" w:hAnsi="Times New Roman" w:cs="Times New Roman"/>
          <w:color w:val="222222"/>
          <w:sz w:val="24"/>
          <w:szCs w:val="24"/>
          <w:shd w:val="clear" w:color="auto" w:fill="FFFFFF"/>
        </w:rPr>
        <w:t xml:space="preserve"> purchase decision smartphone </w:t>
      </w:r>
      <w:proofErr w:type="spellStart"/>
      <w:r w:rsidRPr="004C3893">
        <w:rPr>
          <w:rFonts w:ascii="Times New Roman" w:hAnsi="Times New Roman" w:cs="Times New Roman"/>
          <w:color w:val="222222"/>
          <w:sz w:val="24"/>
          <w:szCs w:val="24"/>
          <w:shd w:val="clear" w:color="auto" w:fill="FFFFFF"/>
        </w:rPr>
        <w:t>iphone</w:t>
      </w:r>
      <w:proofErr w:type="spellEnd"/>
      <w:r w:rsidRPr="004C3893">
        <w:rPr>
          <w:rFonts w:ascii="Times New Roman" w:hAnsi="Times New Roman" w:cs="Times New Roman"/>
          <w:color w:val="222222"/>
          <w:sz w:val="24"/>
          <w:szCs w:val="24"/>
          <w:shd w:val="clear" w:color="auto" w:fill="FFFFFF"/>
        </w:rPr>
        <w:t xml:space="preserve"> di Yogyakarta. </w:t>
      </w:r>
      <w:r w:rsidRPr="004C3893">
        <w:rPr>
          <w:rFonts w:ascii="Times New Roman" w:hAnsi="Times New Roman" w:cs="Times New Roman"/>
          <w:i/>
          <w:iCs/>
          <w:color w:val="222222"/>
          <w:sz w:val="24"/>
          <w:szCs w:val="24"/>
          <w:shd w:val="clear" w:color="auto" w:fill="FFFFFF"/>
        </w:rPr>
        <w:t>JURNAL MANAJEMEN</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14</w:t>
      </w:r>
      <w:r w:rsidRPr="004C3893">
        <w:rPr>
          <w:rFonts w:ascii="Times New Roman" w:hAnsi="Times New Roman" w:cs="Times New Roman"/>
          <w:color w:val="222222"/>
          <w:sz w:val="24"/>
          <w:szCs w:val="24"/>
          <w:shd w:val="clear" w:color="auto" w:fill="FFFFFF"/>
        </w:rPr>
        <w:t>(2).</w:t>
      </w:r>
    </w:p>
    <w:p w14:paraId="44E7082D"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proofErr w:type="spellStart"/>
      <w:r w:rsidRPr="004C3893">
        <w:rPr>
          <w:rFonts w:ascii="Times New Roman" w:hAnsi="Times New Roman" w:cs="Times New Roman"/>
          <w:color w:val="222222"/>
          <w:sz w:val="24"/>
          <w:szCs w:val="24"/>
          <w:shd w:val="clear" w:color="auto" w:fill="FFFFFF"/>
        </w:rPr>
        <w:t>Grabara</w:t>
      </w:r>
      <w:proofErr w:type="spellEnd"/>
      <w:r w:rsidRPr="004C3893">
        <w:rPr>
          <w:rFonts w:ascii="Times New Roman" w:hAnsi="Times New Roman" w:cs="Times New Roman"/>
          <w:color w:val="222222"/>
          <w:sz w:val="24"/>
          <w:szCs w:val="24"/>
          <w:shd w:val="clear" w:color="auto" w:fill="FFFFFF"/>
        </w:rPr>
        <w:t xml:space="preserve">, D., </w:t>
      </w:r>
      <w:r>
        <w:rPr>
          <w:rFonts w:ascii="Times New Roman" w:hAnsi="Times New Roman" w:cs="Times New Roman"/>
          <w:color w:val="222222"/>
          <w:sz w:val="24"/>
          <w:szCs w:val="24"/>
          <w:shd w:val="clear" w:color="auto" w:fill="FFFFFF"/>
        </w:rPr>
        <w:t>(2021)</w:t>
      </w:r>
      <w:r w:rsidRPr="004C3893">
        <w:rPr>
          <w:rFonts w:ascii="Times New Roman" w:hAnsi="Times New Roman" w:cs="Times New Roman"/>
          <w:color w:val="222222"/>
          <w:sz w:val="24"/>
          <w:szCs w:val="24"/>
          <w:shd w:val="clear" w:color="auto" w:fill="FFFFFF"/>
        </w:rPr>
        <w:t>. iPhone 11 premium mobile device offers on e-commerce auction platform in the context of Marketing Mix framework and COVID-19 pandemic. </w:t>
      </w:r>
      <w:r w:rsidRPr="004C3893">
        <w:rPr>
          <w:rFonts w:ascii="Times New Roman" w:hAnsi="Times New Roman" w:cs="Times New Roman"/>
          <w:i/>
          <w:iCs/>
          <w:color w:val="222222"/>
          <w:sz w:val="24"/>
          <w:szCs w:val="24"/>
          <w:shd w:val="clear" w:color="auto" w:fill="FFFFFF"/>
        </w:rPr>
        <w:t>Procedia Computer Science</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192</w:t>
      </w:r>
      <w:r w:rsidRPr="004C3893">
        <w:rPr>
          <w:rFonts w:ascii="Times New Roman" w:hAnsi="Times New Roman" w:cs="Times New Roman"/>
          <w:color w:val="222222"/>
          <w:sz w:val="24"/>
          <w:szCs w:val="24"/>
          <w:shd w:val="clear" w:color="auto" w:fill="FFFFFF"/>
        </w:rPr>
        <w:t>, pp.1720-1729.</w:t>
      </w:r>
    </w:p>
    <w:p w14:paraId="6E316E34"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proofErr w:type="spellStart"/>
      <w:r w:rsidRPr="004C3893">
        <w:rPr>
          <w:rFonts w:ascii="Times New Roman" w:hAnsi="Times New Roman" w:cs="Times New Roman"/>
          <w:color w:val="222222"/>
          <w:sz w:val="24"/>
          <w:szCs w:val="24"/>
          <w:shd w:val="clear" w:color="auto" w:fill="FFFFFF"/>
        </w:rPr>
        <w:t>Hadi</w:t>
      </w:r>
      <w:proofErr w:type="spellEnd"/>
      <w:r w:rsidRPr="004C3893">
        <w:rPr>
          <w:rFonts w:ascii="Times New Roman" w:hAnsi="Times New Roman" w:cs="Times New Roman"/>
          <w:color w:val="222222"/>
          <w:sz w:val="24"/>
          <w:szCs w:val="24"/>
          <w:shd w:val="clear" w:color="auto" w:fill="FFFFFF"/>
        </w:rPr>
        <w:t xml:space="preserve">, A.S., </w:t>
      </w:r>
      <w:r>
        <w:rPr>
          <w:rFonts w:ascii="Times New Roman" w:hAnsi="Times New Roman" w:cs="Times New Roman"/>
          <w:color w:val="222222"/>
          <w:sz w:val="24"/>
          <w:szCs w:val="24"/>
          <w:shd w:val="clear" w:color="auto" w:fill="FFFFFF"/>
        </w:rPr>
        <w:t>(2021)</w:t>
      </w:r>
      <w:r w:rsidRPr="004C3893">
        <w:rPr>
          <w:rFonts w:ascii="Times New Roman" w:hAnsi="Times New Roman" w:cs="Times New Roman"/>
          <w:color w:val="222222"/>
          <w:sz w:val="24"/>
          <w:szCs w:val="24"/>
          <w:shd w:val="clear" w:color="auto" w:fill="FFFFFF"/>
        </w:rPr>
        <w:t>. The influence of product attribute, promotion mix, distribution channel, and price toward repurchase intention on iPhone. </w:t>
      </w:r>
      <w:r w:rsidRPr="004C3893">
        <w:rPr>
          <w:rFonts w:ascii="Times New Roman" w:hAnsi="Times New Roman" w:cs="Times New Roman"/>
          <w:i/>
          <w:iCs/>
          <w:color w:val="222222"/>
          <w:sz w:val="24"/>
          <w:szCs w:val="24"/>
          <w:shd w:val="clear" w:color="auto" w:fill="FFFFFF"/>
        </w:rPr>
        <w:t>Asian Management and Business Review (AMBR)</w:t>
      </w:r>
      <w:r w:rsidRPr="004C3893">
        <w:rPr>
          <w:rFonts w:ascii="Times New Roman" w:hAnsi="Times New Roman" w:cs="Times New Roman"/>
          <w:color w:val="222222"/>
          <w:sz w:val="24"/>
          <w:szCs w:val="24"/>
          <w:shd w:val="clear" w:color="auto" w:fill="FFFFFF"/>
        </w:rPr>
        <w:t>, pp.95-104.</w:t>
      </w:r>
    </w:p>
    <w:p w14:paraId="795DA225"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proofErr w:type="spellStart"/>
      <w:r w:rsidRPr="004C3893">
        <w:rPr>
          <w:rFonts w:ascii="Times New Roman" w:hAnsi="Times New Roman" w:cs="Times New Roman"/>
          <w:color w:val="222222"/>
          <w:sz w:val="24"/>
          <w:szCs w:val="24"/>
          <w:shd w:val="clear" w:color="auto" w:fill="FFFFFF"/>
        </w:rPr>
        <w:t>Hamacher</w:t>
      </w:r>
      <w:proofErr w:type="spellEnd"/>
      <w:r w:rsidRPr="004C3893">
        <w:rPr>
          <w:rFonts w:ascii="Times New Roman" w:hAnsi="Times New Roman" w:cs="Times New Roman"/>
          <w:color w:val="222222"/>
          <w:sz w:val="24"/>
          <w:szCs w:val="24"/>
          <w:shd w:val="clear" w:color="auto" w:fill="FFFFFF"/>
        </w:rPr>
        <w:t xml:space="preserve">, K. and </w:t>
      </w:r>
      <w:proofErr w:type="spellStart"/>
      <w:r w:rsidRPr="004C3893">
        <w:rPr>
          <w:rFonts w:ascii="Times New Roman" w:hAnsi="Times New Roman" w:cs="Times New Roman"/>
          <w:color w:val="222222"/>
          <w:sz w:val="24"/>
          <w:szCs w:val="24"/>
          <w:shd w:val="clear" w:color="auto" w:fill="FFFFFF"/>
        </w:rPr>
        <w:t>Buchkremer</w:t>
      </w:r>
      <w:proofErr w:type="spellEnd"/>
      <w:r w:rsidRPr="004C3893">
        <w:rPr>
          <w:rFonts w:ascii="Times New Roman" w:hAnsi="Times New Roman" w:cs="Times New Roman"/>
          <w:color w:val="222222"/>
          <w:sz w:val="24"/>
          <w:szCs w:val="24"/>
          <w:shd w:val="clear" w:color="auto" w:fill="FFFFFF"/>
        </w:rPr>
        <w:t xml:space="preserve">, R., </w:t>
      </w:r>
      <w:r>
        <w:rPr>
          <w:rFonts w:ascii="Times New Roman" w:hAnsi="Times New Roman" w:cs="Times New Roman"/>
          <w:color w:val="222222"/>
          <w:sz w:val="24"/>
          <w:szCs w:val="24"/>
          <w:shd w:val="clear" w:color="auto" w:fill="FFFFFF"/>
        </w:rPr>
        <w:t>(2022)</w:t>
      </w:r>
      <w:r w:rsidRPr="004C3893">
        <w:rPr>
          <w:rFonts w:ascii="Times New Roman" w:hAnsi="Times New Roman" w:cs="Times New Roman"/>
          <w:color w:val="222222"/>
          <w:sz w:val="24"/>
          <w:szCs w:val="24"/>
          <w:shd w:val="clear" w:color="auto" w:fill="FFFFFF"/>
        </w:rPr>
        <w:t xml:space="preserve">. Measuring Online Sensory Consumer Experience: Introducing the Online Sensory Marketing Index (OSMI) as a Structural </w:t>
      </w:r>
      <w:proofErr w:type="spellStart"/>
      <w:r w:rsidRPr="004C3893">
        <w:rPr>
          <w:rFonts w:ascii="Times New Roman" w:hAnsi="Times New Roman" w:cs="Times New Roman"/>
          <w:color w:val="222222"/>
          <w:sz w:val="24"/>
          <w:szCs w:val="24"/>
          <w:shd w:val="clear" w:color="auto" w:fill="FFFFFF"/>
        </w:rPr>
        <w:t>Modeling</w:t>
      </w:r>
      <w:proofErr w:type="spellEnd"/>
      <w:r w:rsidRPr="004C3893">
        <w:rPr>
          <w:rFonts w:ascii="Times New Roman" w:hAnsi="Times New Roman" w:cs="Times New Roman"/>
          <w:color w:val="222222"/>
          <w:sz w:val="24"/>
          <w:szCs w:val="24"/>
          <w:shd w:val="clear" w:color="auto" w:fill="FFFFFF"/>
        </w:rPr>
        <w:t xml:space="preserve"> Approach. </w:t>
      </w:r>
      <w:r w:rsidRPr="004C3893">
        <w:rPr>
          <w:rFonts w:ascii="Times New Roman" w:hAnsi="Times New Roman" w:cs="Times New Roman"/>
          <w:i/>
          <w:iCs/>
          <w:color w:val="222222"/>
          <w:sz w:val="24"/>
          <w:szCs w:val="24"/>
          <w:shd w:val="clear" w:color="auto" w:fill="FFFFFF"/>
        </w:rPr>
        <w:t>Journal of Theoretical and Applied Electronic Commerce Research</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17</w:t>
      </w:r>
      <w:r w:rsidRPr="004C3893">
        <w:rPr>
          <w:rFonts w:ascii="Times New Roman" w:hAnsi="Times New Roman" w:cs="Times New Roman"/>
          <w:color w:val="222222"/>
          <w:sz w:val="24"/>
          <w:szCs w:val="24"/>
          <w:shd w:val="clear" w:color="auto" w:fill="FFFFFF"/>
        </w:rPr>
        <w:t>(2), pp.751-772.</w:t>
      </w:r>
    </w:p>
    <w:p w14:paraId="18225CF4"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lastRenderedPageBreak/>
        <w:t xml:space="preserve">Nainggolan, F. and </w:t>
      </w:r>
      <w:proofErr w:type="spellStart"/>
      <w:r w:rsidRPr="004C3893">
        <w:rPr>
          <w:rFonts w:ascii="Times New Roman" w:hAnsi="Times New Roman" w:cs="Times New Roman"/>
          <w:color w:val="222222"/>
          <w:sz w:val="24"/>
          <w:szCs w:val="24"/>
          <w:shd w:val="clear" w:color="auto" w:fill="FFFFFF"/>
        </w:rPr>
        <w:t>Hidayet</w:t>
      </w:r>
      <w:proofErr w:type="spellEnd"/>
      <w:r w:rsidRPr="004C3893">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(2020)</w:t>
      </w:r>
      <w:r w:rsidRPr="004C3893">
        <w:rPr>
          <w:rFonts w:ascii="Times New Roman" w:hAnsi="Times New Roman" w:cs="Times New Roman"/>
          <w:color w:val="222222"/>
          <w:sz w:val="24"/>
          <w:szCs w:val="24"/>
          <w:shd w:val="clear" w:color="auto" w:fill="FFFFFF"/>
        </w:rPr>
        <w:t xml:space="preserve">. The effect of country of origin, brand image, price fairness, and service quality on loyalty toward </w:t>
      </w:r>
      <w:proofErr w:type="spellStart"/>
      <w:r w:rsidRPr="004C3893">
        <w:rPr>
          <w:rFonts w:ascii="Times New Roman" w:hAnsi="Times New Roman" w:cs="Times New Roman"/>
          <w:color w:val="222222"/>
          <w:sz w:val="24"/>
          <w:szCs w:val="24"/>
          <w:shd w:val="clear" w:color="auto" w:fill="FFFFFF"/>
        </w:rPr>
        <w:t>iphone</w:t>
      </w:r>
      <w:proofErr w:type="spellEnd"/>
      <w:r w:rsidRPr="004C3893">
        <w:rPr>
          <w:rFonts w:ascii="Times New Roman" w:hAnsi="Times New Roman" w:cs="Times New Roman"/>
          <w:color w:val="222222"/>
          <w:sz w:val="24"/>
          <w:szCs w:val="24"/>
          <w:shd w:val="clear" w:color="auto" w:fill="FFFFFF"/>
        </w:rPr>
        <w:t xml:space="preserve"> mobile users, mediated by consumer satisfaction. </w:t>
      </w:r>
      <w:r w:rsidRPr="004C3893">
        <w:rPr>
          <w:rFonts w:ascii="Times New Roman" w:hAnsi="Times New Roman" w:cs="Times New Roman"/>
          <w:i/>
          <w:iCs/>
          <w:color w:val="222222"/>
          <w:sz w:val="24"/>
          <w:szCs w:val="24"/>
          <w:shd w:val="clear" w:color="auto" w:fill="FFFFFF"/>
        </w:rPr>
        <w:t>European Journal of Business and Management Research</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5</w:t>
      </w:r>
      <w:r w:rsidRPr="004C3893">
        <w:rPr>
          <w:rFonts w:ascii="Times New Roman" w:hAnsi="Times New Roman" w:cs="Times New Roman"/>
          <w:color w:val="222222"/>
          <w:sz w:val="24"/>
          <w:szCs w:val="24"/>
          <w:shd w:val="clear" w:color="auto" w:fill="FFFFFF"/>
        </w:rPr>
        <w:t>(1).</w:t>
      </w:r>
    </w:p>
    <w:p w14:paraId="7954CBB0"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Shih, T. and Wang, S.S., </w:t>
      </w:r>
      <w:r>
        <w:rPr>
          <w:rFonts w:ascii="Times New Roman" w:hAnsi="Times New Roman" w:cs="Times New Roman"/>
          <w:color w:val="222222"/>
          <w:sz w:val="24"/>
          <w:szCs w:val="24"/>
          <w:shd w:val="clear" w:color="auto" w:fill="FFFFFF"/>
        </w:rPr>
        <w:t>(2021)</w:t>
      </w:r>
      <w:r w:rsidRPr="004C3893">
        <w:rPr>
          <w:rFonts w:ascii="Times New Roman" w:hAnsi="Times New Roman" w:cs="Times New Roman"/>
          <w:color w:val="222222"/>
          <w:sz w:val="24"/>
          <w:szCs w:val="24"/>
          <w:shd w:val="clear" w:color="auto" w:fill="FFFFFF"/>
        </w:rPr>
        <w:t>. Cause-Related Marketing in the Telecom Sector: Understanding the Dynamics among Environmental Values, Cause-Brand Fit, and Product Type. </w:t>
      </w:r>
      <w:r w:rsidRPr="004C3893">
        <w:rPr>
          <w:rFonts w:ascii="Times New Roman" w:hAnsi="Times New Roman" w:cs="Times New Roman"/>
          <w:i/>
          <w:iCs/>
          <w:color w:val="222222"/>
          <w:sz w:val="24"/>
          <w:szCs w:val="24"/>
          <w:shd w:val="clear" w:color="auto" w:fill="FFFFFF"/>
        </w:rPr>
        <w:t>Sustainability</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13</w:t>
      </w:r>
      <w:r w:rsidRPr="004C3893">
        <w:rPr>
          <w:rFonts w:ascii="Times New Roman" w:hAnsi="Times New Roman" w:cs="Times New Roman"/>
          <w:color w:val="222222"/>
          <w:sz w:val="24"/>
          <w:szCs w:val="24"/>
          <w:shd w:val="clear" w:color="auto" w:fill="FFFFFF"/>
        </w:rPr>
        <w:t>(9), p.5129.</w:t>
      </w:r>
    </w:p>
    <w:p w14:paraId="451710FA"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Tien, N.H., </w:t>
      </w:r>
      <w:proofErr w:type="spellStart"/>
      <w:r w:rsidRPr="004C3893">
        <w:rPr>
          <w:rFonts w:ascii="Times New Roman" w:hAnsi="Times New Roman" w:cs="Times New Roman"/>
          <w:color w:val="222222"/>
          <w:sz w:val="24"/>
          <w:szCs w:val="24"/>
          <w:shd w:val="clear" w:color="auto" w:fill="FFFFFF"/>
        </w:rPr>
        <w:t>Dat</w:t>
      </w:r>
      <w:proofErr w:type="spellEnd"/>
      <w:r w:rsidRPr="004C3893">
        <w:rPr>
          <w:rFonts w:ascii="Times New Roman" w:hAnsi="Times New Roman" w:cs="Times New Roman"/>
          <w:color w:val="222222"/>
          <w:sz w:val="24"/>
          <w:szCs w:val="24"/>
          <w:shd w:val="clear" w:color="auto" w:fill="FFFFFF"/>
        </w:rPr>
        <w:t xml:space="preserve">, N.V. and Chi, D.T.P., </w:t>
      </w:r>
      <w:r>
        <w:rPr>
          <w:rFonts w:ascii="Times New Roman" w:hAnsi="Times New Roman" w:cs="Times New Roman"/>
          <w:color w:val="222222"/>
          <w:sz w:val="24"/>
          <w:szCs w:val="24"/>
          <w:shd w:val="clear" w:color="auto" w:fill="FFFFFF"/>
        </w:rPr>
        <w:t>(2019)</w:t>
      </w:r>
      <w:r w:rsidRPr="004C3893">
        <w:rPr>
          <w:rFonts w:ascii="Times New Roman" w:hAnsi="Times New Roman" w:cs="Times New Roman"/>
          <w:color w:val="222222"/>
          <w:sz w:val="24"/>
          <w:szCs w:val="24"/>
          <w:shd w:val="clear" w:color="auto" w:fill="FFFFFF"/>
        </w:rPr>
        <w:t>. Product policy in international marketing comparative analysis between Samsung and Apple. </w:t>
      </w:r>
      <w:r w:rsidRPr="004C3893">
        <w:rPr>
          <w:rFonts w:ascii="Times New Roman" w:hAnsi="Times New Roman" w:cs="Times New Roman"/>
          <w:i/>
          <w:iCs/>
          <w:color w:val="222222"/>
          <w:sz w:val="24"/>
          <w:szCs w:val="24"/>
          <w:shd w:val="clear" w:color="auto" w:fill="FFFFFF"/>
        </w:rPr>
        <w:t>International Journal of Research in Marketing Management and Sales</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w:t>
      </w:r>
      <w:r w:rsidRPr="004C3893">
        <w:rPr>
          <w:rFonts w:ascii="Times New Roman" w:hAnsi="Times New Roman" w:cs="Times New Roman"/>
          <w:color w:val="222222"/>
          <w:sz w:val="24"/>
          <w:szCs w:val="24"/>
          <w:shd w:val="clear" w:color="auto" w:fill="FFFFFF"/>
        </w:rPr>
        <w:t>(2), pp.129-133.</w:t>
      </w:r>
    </w:p>
    <w:p w14:paraId="20F33258"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Yun, B.S., Lee, S.G. and </w:t>
      </w:r>
      <w:proofErr w:type="spellStart"/>
      <w:r w:rsidRPr="004C3893">
        <w:rPr>
          <w:rFonts w:ascii="Times New Roman" w:hAnsi="Times New Roman" w:cs="Times New Roman"/>
          <w:color w:val="222222"/>
          <w:sz w:val="24"/>
          <w:szCs w:val="24"/>
          <w:shd w:val="clear" w:color="auto" w:fill="FFFFFF"/>
        </w:rPr>
        <w:t>Aoshima</w:t>
      </w:r>
      <w:proofErr w:type="spellEnd"/>
      <w:r w:rsidRPr="004C3893">
        <w:rPr>
          <w:rFonts w:ascii="Times New Roman" w:hAnsi="Times New Roman" w:cs="Times New Roman"/>
          <w:color w:val="222222"/>
          <w:sz w:val="24"/>
          <w:szCs w:val="24"/>
          <w:shd w:val="clear" w:color="auto" w:fill="FFFFFF"/>
        </w:rPr>
        <w:t xml:space="preserve">, Y., </w:t>
      </w:r>
      <w:r>
        <w:rPr>
          <w:rFonts w:ascii="Times New Roman" w:hAnsi="Times New Roman" w:cs="Times New Roman"/>
          <w:color w:val="222222"/>
          <w:sz w:val="24"/>
          <w:szCs w:val="24"/>
          <w:shd w:val="clear" w:color="auto" w:fill="FFFFFF"/>
        </w:rPr>
        <w:t>(2019)</w:t>
      </w:r>
      <w:r w:rsidRPr="004C3893">
        <w:rPr>
          <w:rFonts w:ascii="Times New Roman" w:hAnsi="Times New Roman" w:cs="Times New Roman"/>
          <w:color w:val="222222"/>
          <w:sz w:val="24"/>
          <w:szCs w:val="24"/>
          <w:shd w:val="clear" w:color="auto" w:fill="FFFFFF"/>
        </w:rPr>
        <w:t>. An analysis of the trilemma phenomenon for Apple iPhone and Samsung Galaxy. </w:t>
      </w:r>
      <w:r w:rsidRPr="004C3893">
        <w:rPr>
          <w:rFonts w:ascii="Times New Roman" w:hAnsi="Times New Roman" w:cs="Times New Roman"/>
          <w:i/>
          <w:iCs/>
          <w:color w:val="222222"/>
          <w:sz w:val="24"/>
          <w:szCs w:val="24"/>
          <w:shd w:val="clear" w:color="auto" w:fill="FFFFFF"/>
        </w:rPr>
        <w:t>Service Business</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13</w:t>
      </w:r>
      <w:r w:rsidRPr="004C3893">
        <w:rPr>
          <w:rFonts w:ascii="Times New Roman" w:hAnsi="Times New Roman" w:cs="Times New Roman"/>
          <w:color w:val="222222"/>
          <w:sz w:val="24"/>
          <w:szCs w:val="24"/>
          <w:shd w:val="clear" w:color="auto" w:fill="FFFFFF"/>
        </w:rPr>
        <w:t>(4), pp.779-812.</w:t>
      </w:r>
    </w:p>
    <w:p w14:paraId="2CDF268C" w14:textId="77777777" w:rsidR="00AC2E54" w:rsidRPr="004C3893" w:rsidRDefault="00AC2E54" w:rsidP="00AC2E54">
      <w:pPr>
        <w:spacing w:line="480" w:lineRule="auto"/>
        <w:jc w:val="both"/>
        <w:rPr>
          <w:rFonts w:ascii="Times New Roman" w:hAnsi="Times New Roman" w:cs="Times New Roman"/>
          <w:color w:val="222222"/>
          <w:sz w:val="24"/>
          <w:szCs w:val="24"/>
          <w:shd w:val="clear" w:color="auto" w:fill="FFFFFF"/>
        </w:rPr>
      </w:pPr>
      <w:r w:rsidRPr="004C3893">
        <w:rPr>
          <w:rFonts w:ascii="Times New Roman" w:hAnsi="Times New Roman" w:cs="Times New Roman"/>
          <w:color w:val="222222"/>
          <w:sz w:val="24"/>
          <w:szCs w:val="24"/>
          <w:shd w:val="clear" w:color="auto" w:fill="FFFFFF"/>
        </w:rPr>
        <w:t xml:space="preserve">Zhou, L. and Gupta, S.M., </w:t>
      </w:r>
      <w:r>
        <w:rPr>
          <w:rFonts w:ascii="Times New Roman" w:hAnsi="Times New Roman" w:cs="Times New Roman"/>
          <w:color w:val="222222"/>
          <w:sz w:val="24"/>
          <w:szCs w:val="24"/>
          <w:shd w:val="clear" w:color="auto" w:fill="FFFFFF"/>
        </w:rPr>
        <w:t>(2019)</w:t>
      </w:r>
      <w:r w:rsidRPr="004C3893">
        <w:rPr>
          <w:rFonts w:ascii="Times New Roman" w:hAnsi="Times New Roman" w:cs="Times New Roman"/>
          <w:color w:val="222222"/>
          <w:sz w:val="24"/>
          <w:szCs w:val="24"/>
          <w:shd w:val="clear" w:color="auto" w:fill="FFFFFF"/>
        </w:rPr>
        <w:t>. Marketing research and life cycle pricing strategies for new and remanufactured products. </w:t>
      </w:r>
      <w:r w:rsidRPr="004C3893">
        <w:rPr>
          <w:rFonts w:ascii="Times New Roman" w:hAnsi="Times New Roman" w:cs="Times New Roman"/>
          <w:i/>
          <w:iCs/>
          <w:color w:val="222222"/>
          <w:sz w:val="24"/>
          <w:szCs w:val="24"/>
          <w:shd w:val="clear" w:color="auto" w:fill="FFFFFF"/>
        </w:rPr>
        <w:t>Journal of Remanufacturing</w:t>
      </w:r>
      <w:r w:rsidRPr="004C3893">
        <w:rPr>
          <w:rFonts w:ascii="Times New Roman" w:hAnsi="Times New Roman" w:cs="Times New Roman"/>
          <w:color w:val="222222"/>
          <w:sz w:val="24"/>
          <w:szCs w:val="24"/>
          <w:shd w:val="clear" w:color="auto" w:fill="FFFFFF"/>
        </w:rPr>
        <w:t>, </w:t>
      </w:r>
      <w:r w:rsidRPr="004C3893">
        <w:rPr>
          <w:rFonts w:ascii="Times New Roman" w:hAnsi="Times New Roman" w:cs="Times New Roman"/>
          <w:i/>
          <w:iCs/>
          <w:color w:val="222222"/>
          <w:sz w:val="24"/>
          <w:szCs w:val="24"/>
          <w:shd w:val="clear" w:color="auto" w:fill="FFFFFF"/>
        </w:rPr>
        <w:t>9</w:t>
      </w:r>
      <w:r w:rsidRPr="004C3893">
        <w:rPr>
          <w:rFonts w:ascii="Times New Roman" w:hAnsi="Times New Roman" w:cs="Times New Roman"/>
          <w:color w:val="222222"/>
          <w:sz w:val="24"/>
          <w:szCs w:val="24"/>
          <w:shd w:val="clear" w:color="auto" w:fill="FFFFFF"/>
        </w:rPr>
        <w:t>(1), pp.29-50.</w:t>
      </w:r>
    </w:p>
    <w:p w14:paraId="07D694C4" w14:textId="77777777" w:rsidR="00AC2E54" w:rsidRPr="00AC2E54" w:rsidRDefault="00AC2E54" w:rsidP="00AC2E54"/>
    <w:p w14:paraId="4E15D6C1" w14:textId="77777777" w:rsidR="0052570E" w:rsidRDefault="0052570E" w:rsidP="0052570E">
      <w:pPr>
        <w:spacing w:line="480" w:lineRule="auto"/>
        <w:jc w:val="both"/>
        <w:rPr>
          <w:rFonts w:ascii="Times New Roman" w:hAnsi="Times New Roman" w:cs="Times New Roman"/>
          <w:b/>
          <w:sz w:val="24"/>
          <w:szCs w:val="24"/>
        </w:rPr>
      </w:pPr>
    </w:p>
    <w:p w14:paraId="36DC82C1" w14:textId="77777777" w:rsidR="0052570E" w:rsidRPr="0052570E" w:rsidRDefault="0052570E" w:rsidP="0052570E">
      <w:pPr>
        <w:spacing w:line="480" w:lineRule="auto"/>
        <w:jc w:val="both"/>
        <w:rPr>
          <w:rFonts w:ascii="Times New Roman" w:hAnsi="Times New Roman" w:cs="Times New Roman"/>
          <w:b/>
          <w:sz w:val="24"/>
          <w:szCs w:val="24"/>
        </w:rPr>
      </w:pPr>
    </w:p>
    <w:p w14:paraId="4490FB62" w14:textId="77777777" w:rsidR="0052570E" w:rsidRPr="000D412A" w:rsidRDefault="0052570E" w:rsidP="0052570E">
      <w:pPr>
        <w:spacing w:line="480" w:lineRule="auto"/>
        <w:jc w:val="both"/>
        <w:rPr>
          <w:rFonts w:ascii="Times New Roman" w:hAnsi="Times New Roman" w:cs="Times New Roman"/>
          <w:sz w:val="24"/>
          <w:szCs w:val="24"/>
        </w:rPr>
      </w:pPr>
    </w:p>
    <w:p w14:paraId="0908AD34" w14:textId="77777777" w:rsidR="0052570E" w:rsidRPr="0052570E" w:rsidRDefault="0052570E" w:rsidP="0052570E">
      <w:pPr>
        <w:tabs>
          <w:tab w:val="left" w:pos="1092"/>
        </w:tabs>
        <w:rPr>
          <w:rFonts w:ascii="Times New Roman" w:hAnsi="Times New Roman" w:cs="Times New Roman"/>
          <w:sz w:val="24"/>
          <w:szCs w:val="24"/>
        </w:rPr>
      </w:pPr>
    </w:p>
    <w:sectPr w:rsidR="0052570E" w:rsidRPr="0052570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B6D76" w14:textId="77777777" w:rsidR="00430DDA" w:rsidRDefault="00430DDA" w:rsidP="0052570E">
      <w:pPr>
        <w:spacing w:after="0" w:line="240" w:lineRule="auto"/>
      </w:pPr>
      <w:r>
        <w:separator/>
      </w:r>
    </w:p>
  </w:endnote>
  <w:endnote w:type="continuationSeparator" w:id="0">
    <w:p w14:paraId="48DA1091" w14:textId="77777777" w:rsidR="00430DDA" w:rsidRDefault="00430DDA" w:rsidP="00525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605D6" w14:textId="77777777" w:rsidR="00430DDA" w:rsidRDefault="00430DDA" w:rsidP="0052570E">
      <w:pPr>
        <w:spacing w:after="0" w:line="240" w:lineRule="auto"/>
      </w:pPr>
      <w:r>
        <w:separator/>
      </w:r>
    </w:p>
  </w:footnote>
  <w:footnote w:type="continuationSeparator" w:id="0">
    <w:p w14:paraId="11C3338F" w14:textId="77777777" w:rsidR="00430DDA" w:rsidRDefault="00430DDA" w:rsidP="00525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739874"/>
      <w:docPartObj>
        <w:docPartGallery w:val="Page Numbers (Top of Page)"/>
        <w:docPartUnique/>
      </w:docPartObj>
    </w:sdtPr>
    <w:sdtEndPr>
      <w:rPr>
        <w:noProof/>
      </w:rPr>
    </w:sdtEndPr>
    <w:sdtContent>
      <w:p w14:paraId="70475315" w14:textId="77777777" w:rsidR="0052570E" w:rsidRDefault="0052570E">
        <w:pPr>
          <w:pStyle w:val="Header"/>
          <w:jc w:val="right"/>
        </w:pPr>
        <w:r>
          <w:fldChar w:fldCharType="begin"/>
        </w:r>
        <w:r>
          <w:instrText xml:space="preserve"> PAGE   \* MERGEFORMAT </w:instrText>
        </w:r>
        <w:r>
          <w:fldChar w:fldCharType="separate"/>
        </w:r>
        <w:r w:rsidR="00D15F79">
          <w:rPr>
            <w:noProof/>
          </w:rPr>
          <w:t>1</w:t>
        </w:r>
        <w:r>
          <w:rPr>
            <w:noProof/>
          </w:rPr>
          <w:fldChar w:fldCharType="end"/>
        </w:r>
      </w:p>
    </w:sdtContent>
  </w:sdt>
  <w:p w14:paraId="7B4B3B25" w14:textId="77777777" w:rsidR="0052570E" w:rsidRDefault="005257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570E"/>
    <w:rsid w:val="00077B03"/>
    <w:rsid w:val="00101C71"/>
    <w:rsid w:val="00284765"/>
    <w:rsid w:val="00350C62"/>
    <w:rsid w:val="00356AC0"/>
    <w:rsid w:val="00387EF9"/>
    <w:rsid w:val="00420AC2"/>
    <w:rsid w:val="00430DDA"/>
    <w:rsid w:val="004F1388"/>
    <w:rsid w:val="0052570E"/>
    <w:rsid w:val="005F7863"/>
    <w:rsid w:val="007071D6"/>
    <w:rsid w:val="00923E84"/>
    <w:rsid w:val="009A7FF5"/>
    <w:rsid w:val="00A90D1A"/>
    <w:rsid w:val="00AC2E54"/>
    <w:rsid w:val="00C35FEF"/>
    <w:rsid w:val="00CA5612"/>
    <w:rsid w:val="00D15F79"/>
    <w:rsid w:val="00E50097"/>
    <w:rsid w:val="00F370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EA9A"/>
  <w15:docId w15:val="{D2D13375-A7AA-41F8-BAA8-74B2BBB76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70E"/>
    <w:pPr>
      <w:keepNext/>
      <w:keepLines/>
      <w:spacing w:before="480" w:after="0" w:line="480" w:lineRule="auto"/>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70E"/>
  </w:style>
  <w:style w:type="paragraph" w:styleId="Footer">
    <w:name w:val="footer"/>
    <w:basedOn w:val="Normal"/>
    <w:link w:val="FooterChar"/>
    <w:uiPriority w:val="99"/>
    <w:unhideWhenUsed/>
    <w:rsid w:val="00525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70E"/>
  </w:style>
  <w:style w:type="character" w:customStyle="1" w:styleId="Heading1Char">
    <w:name w:val="Heading 1 Char"/>
    <w:basedOn w:val="DefaultParagraphFont"/>
    <w:link w:val="Heading1"/>
    <w:uiPriority w:val="9"/>
    <w:rsid w:val="0052570E"/>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52570E"/>
    <w:pPr>
      <w:outlineLvl w:val="9"/>
    </w:pPr>
    <w:rPr>
      <w:lang w:val="en-US" w:eastAsia="ja-JP"/>
    </w:rPr>
  </w:style>
  <w:style w:type="paragraph" w:styleId="BalloonText">
    <w:name w:val="Balloon Text"/>
    <w:basedOn w:val="Normal"/>
    <w:link w:val="BalloonTextChar"/>
    <w:uiPriority w:val="99"/>
    <w:semiHidden/>
    <w:unhideWhenUsed/>
    <w:rsid w:val="005257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570E"/>
    <w:rPr>
      <w:rFonts w:ascii="Tahoma" w:hAnsi="Tahoma" w:cs="Tahoma"/>
      <w:sz w:val="16"/>
      <w:szCs w:val="16"/>
    </w:rPr>
  </w:style>
  <w:style w:type="paragraph" w:styleId="TOC1">
    <w:name w:val="toc 1"/>
    <w:basedOn w:val="Normal"/>
    <w:next w:val="Normal"/>
    <w:autoRedefine/>
    <w:uiPriority w:val="39"/>
    <w:unhideWhenUsed/>
    <w:rsid w:val="00AC2E54"/>
    <w:pPr>
      <w:spacing w:after="100"/>
    </w:pPr>
  </w:style>
  <w:style w:type="character" w:styleId="Hyperlink">
    <w:name w:val="Hyperlink"/>
    <w:basedOn w:val="DefaultParagraphFont"/>
    <w:uiPriority w:val="99"/>
    <w:unhideWhenUsed/>
    <w:rsid w:val="00AC2E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98BD9790-3002-46AC-94D9-45CC1B01C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Sandra Ghinescu</cp:lastModifiedBy>
  <cp:revision>20</cp:revision>
  <dcterms:created xsi:type="dcterms:W3CDTF">2022-07-06T12:19:00Z</dcterms:created>
  <dcterms:modified xsi:type="dcterms:W3CDTF">2022-08-15T07:34:00Z</dcterms:modified>
</cp:coreProperties>
</file>