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1394811029"/>
        <w:docPartObj>
          <w:docPartGallery w:val="Cover Pages"/>
          <w:docPartUnique/>
        </w:docPartObj>
      </w:sdtPr>
      <w:sdtContent>
        <w:p w14:paraId="73753F62" w14:textId="77777777" w:rsidR="00E46EF0" w:rsidRPr="00C5551A" w:rsidRDefault="00E46EF0">
          <w:pPr>
            <w:rPr>
              <w:rFonts w:ascii="Times New Roman" w:hAnsi="Times New Roman" w:cs="Times New Roman"/>
              <w:sz w:val="24"/>
              <w:szCs w:val="24"/>
            </w:rPr>
          </w:pPr>
        </w:p>
        <w:p w14:paraId="740D8850" w14:textId="77777777" w:rsidR="00E46EF0" w:rsidRPr="00C5551A" w:rsidRDefault="00E46EF0">
          <w:pPr>
            <w:rPr>
              <w:rFonts w:ascii="Times New Roman" w:hAnsi="Times New Roman" w:cs="Times New Roman"/>
              <w:sz w:val="24"/>
              <w:szCs w:val="24"/>
            </w:rPr>
          </w:pPr>
          <w:r w:rsidRPr="00C5551A">
            <w:rPr>
              <w:rFonts w:ascii="Times New Roman" w:hAnsi="Times New Roman" w:cs="Times New Roman"/>
              <w:noProof/>
              <w:sz w:val="24"/>
              <w:szCs w:val="24"/>
              <w:lang w:val="en-GB" w:eastAsia="en-GB"/>
            </w:rPr>
            <mc:AlternateContent>
              <mc:Choice Requires="wps">
                <w:drawing>
                  <wp:anchor distT="0" distB="0" distL="182880" distR="182880" simplePos="0" relativeHeight="251660288" behindDoc="0" locked="0" layoutInCell="1" allowOverlap="1" wp14:anchorId="74E57DE1" wp14:editId="231B1E2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1695450"/>
                    <wp:effectExtent l="0" t="0" r="10160"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996497" w14:textId="77777777" w:rsidR="00C6296B" w:rsidRDefault="00C629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Assignment Semester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3B4AA34" w14:textId="77777777" w:rsidR="00C6296B" w:rsidRDefault="00C6296B">
                                    <w:pPr>
                                      <w:pStyle w:val="NoSpacing"/>
                                      <w:spacing w:before="40" w:after="40"/>
                                      <w:rPr>
                                        <w:caps/>
                                        <w:color w:val="1F4E79" w:themeColor="accent5" w:themeShade="80"/>
                                        <w:sz w:val="28"/>
                                        <w:szCs w:val="28"/>
                                      </w:rPr>
                                    </w:pPr>
                                    <w:r>
                                      <w:rPr>
                                        <w:caps/>
                                        <w:color w:val="1F4E79" w:themeColor="accent5" w:themeShade="80"/>
                                        <w:sz w:val="28"/>
                                        <w:szCs w:val="28"/>
                                      </w:rPr>
                                      <w:t>Internet Technology and security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F27351" w14:textId="77777777" w:rsidR="00C6296B" w:rsidRDefault="00C6296B">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4E57DE1" id="_x0000_t202" coordsize="21600,21600" o:spt="202" path="m,l,21600r21600,l21600,xe">
                    <v:stroke joinstyle="miter"/>
                    <v:path gradientshapeok="t" o:connecttype="rect"/>
                  </v:shapetype>
                  <v:shape id="Text Box 131" o:spid="_x0000_s1026" type="#_x0000_t202" style="position:absolute;margin-left:0;margin-top:0;width:369pt;height:1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" filled="f" stroked="f" strokeweight=".5pt">
                    <v:textbox inset="0,0,0,0">
                      <w:txbxContent>
                        <w:p w14:paraId="0C996497" w14:textId="77777777" w:rsidR="00C6296B" w:rsidRDefault="00C6296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Assignment Semester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3B4AA34" w14:textId="77777777" w:rsidR="00C6296B" w:rsidRDefault="00C6296B">
                              <w:pPr>
                                <w:pStyle w:val="NoSpacing"/>
                                <w:spacing w:before="40" w:after="40"/>
                                <w:rPr>
                                  <w:caps/>
                                  <w:color w:val="1F4E79" w:themeColor="accent5" w:themeShade="80"/>
                                  <w:sz w:val="28"/>
                                  <w:szCs w:val="28"/>
                                </w:rPr>
                              </w:pPr>
                              <w:r>
                                <w:rPr>
                                  <w:caps/>
                                  <w:color w:val="1F4E79" w:themeColor="accent5" w:themeShade="80"/>
                                  <w:sz w:val="28"/>
                                  <w:szCs w:val="28"/>
                                </w:rPr>
                                <w:t>Internet Technology and security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F27351" w14:textId="77777777" w:rsidR="00C6296B" w:rsidRDefault="00C6296B">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sidRPr="00C5551A">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62613428" wp14:editId="461AC8E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3-11T00:00:00Z">
                                    <w:dateFormat w:val="yyyy"/>
                                    <w:lid w:val="en-US"/>
                                    <w:storeMappedDataAs w:val="dateTime"/>
                                    <w:calendar w:val="gregorian"/>
                                  </w:date>
                                </w:sdtPr>
                                <w:sdtContent>
                                  <w:p w14:paraId="48BCA246" w14:textId="77777777" w:rsidR="00C6296B" w:rsidRDefault="00C6296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61342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3-11T00:00:00Z">
                              <w:dateFormat w:val="yyyy"/>
                              <w:lid w:val="en-US"/>
                              <w:storeMappedDataAs w:val="dateTime"/>
                              <w:calendar w:val="gregorian"/>
                            </w:date>
                          </w:sdtPr>
                          <w:sdtContent>
                            <w:p w14:paraId="48BCA246" w14:textId="77777777" w:rsidR="00C6296B" w:rsidRDefault="00C6296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Pr="00C5551A">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922422078"/>
        <w:docPartObj>
          <w:docPartGallery w:val="Table of Contents"/>
          <w:docPartUnique/>
        </w:docPartObj>
      </w:sdtPr>
      <w:sdtEndPr>
        <w:rPr>
          <w:noProof/>
        </w:rPr>
      </w:sdtEndPr>
      <w:sdtContent>
        <w:p w14:paraId="46334CB0" w14:textId="77777777" w:rsidR="00E46EF0" w:rsidRPr="00C5551A" w:rsidRDefault="00E46EF0">
          <w:pPr>
            <w:pStyle w:val="TOCHeading"/>
            <w:rPr>
              <w:rFonts w:ascii="Times New Roman" w:hAnsi="Times New Roman" w:cs="Times New Roman"/>
              <w:sz w:val="36"/>
              <w:szCs w:val="36"/>
            </w:rPr>
          </w:pPr>
          <w:r w:rsidRPr="00C5551A">
            <w:rPr>
              <w:rFonts w:ascii="Times New Roman" w:hAnsi="Times New Roman" w:cs="Times New Roman"/>
              <w:sz w:val="36"/>
              <w:szCs w:val="36"/>
            </w:rPr>
            <w:t>Contents</w:t>
          </w:r>
        </w:p>
        <w:p w14:paraId="1712092C" w14:textId="66388803" w:rsidR="00381372" w:rsidRDefault="00E46EF0">
          <w:pPr>
            <w:pStyle w:val="TOC2"/>
            <w:tabs>
              <w:tab w:val="left" w:pos="660"/>
              <w:tab w:val="right" w:leader="dot" w:pos="9350"/>
            </w:tabs>
            <w:rPr>
              <w:rFonts w:eastAsiaTheme="minorEastAsia"/>
              <w:noProof/>
            </w:rPr>
          </w:pPr>
          <w:r w:rsidRPr="00DB1348">
            <w:rPr>
              <w:rFonts w:ascii="Times New Roman" w:hAnsi="Times New Roman" w:cs="Times New Roman"/>
              <w:sz w:val="24"/>
              <w:szCs w:val="24"/>
            </w:rPr>
            <w:fldChar w:fldCharType="begin"/>
          </w:r>
          <w:r w:rsidRPr="00DB1348">
            <w:rPr>
              <w:rFonts w:ascii="Times New Roman" w:hAnsi="Times New Roman" w:cs="Times New Roman"/>
              <w:sz w:val="24"/>
              <w:szCs w:val="24"/>
            </w:rPr>
            <w:instrText xml:space="preserve"> TOC \o "1-3" \h \z \u </w:instrText>
          </w:r>
          <w:r w:rsidRPr="00DB1348">
            <w:rPr>
              <w:rFonts w:ascii="Times New Roman" w:hAnsi="Times New Roman" w:cs="Times New Roman"/>
              <w:sz w:val="24"/>
              <w:szCs w:val="24"/>
            </w:rPr>
            <w:fldChar w:fldCharType="separate"/>
          </w:r>
          <w:hyperlink w:anchor="_Toc37848623" w:history="1">
            <w:r w:rsidR="00381372" w:rsidRPr="00585DF2">
              <w:rPr>
                <w:rStyle w:val="Hyperlink"/>
                <w:rFonts w:ascii="Times New Roman" w:hAnsi="Times New Roman" w:cs="Times New Roman"/>
                <w:noProof/>
              </w:rPr>
              <w:t>1.</w:t>
            </w:r>
            <w:r w:rsidR="00381372">
              <w:rPr>
                <w:rFonts w:eastAsiaTheme="minorEastAsia"/>
                <w:noProof/>
              </w:rPr>
              <w:tab/>
            </w:r>
            <w:r w:rsidR="00381372" w:rsidRPr="00585DF2">
              <w:rPr>
                <w:rStyle w:val="Hyperlink"/>
                <w:rFonts w:ascii="Times New Roman" w:hAnsi="Times New Roman" w:cs="Times New Roman"/>
                <w:noProof/>
              </w:rPr>
              <w:t>Introduction</w:t>
            </w:r>
            <w:r w:rsidR="00381372">
              <w:rPr>
                <w:noProof/>
                <w:webHidden/>
              </w:rPr>
              <w:tab/>
            </w:r>
            <w:r w:rsidR="00381372">
              <w:rPr>
                <w:noProof/>
                <w:webHidden/>
              </w:rPr>
              <w:fldChar w:fldCharType="begin"/>
            </w:r>
            <w:r w:rsidR="00381372">
              <w:rPr>
                <w:noProof/>
                <w:webHidden/>
              </w:rPr>
              <w:instrText xml:space="preserve"> PAGEREF _Toc37848623 \h </w:instrText>
            </w:r>
            <w:r w:rsidR="00381372">
              <w:rPr>
                <w:noProof/>
                <w:webHidden/>
              </w:rPr>
            </w:r>
            <w:r w:rsidR="00381372">
              <w:rPr>
                <w:noProof/>
                <w:webHidden/>
              </w:rPr>
              <w:fldChar w:fldCharType="separate"/>
            </w:r>
            <w:r w:rsidR="00381372">
              <w:rPr>
                <w:noProof/>
                <w:webHidden/>
              </w:rPr>
              <w:t>2</w:t>
            </w:r>
            <w:r w:rsidR="00381372">
              <w:rPr>
                <w:noProof/>
                <w:webHidden/>
              </w:rPr>
              <w:fldChar w:fldCharType="end"/>
            </w:r>
          </w:hyperlink>
        </w:p>
        <w:p w14:paraId="29F69123" w14:textId="0D9A9679" w:rsidR="00381372" w:rsidRDefault="00C6296B">
          <w:pPr>
            <w:pStyle w:val="TOC2"/>
            <w:tabs>
              <w:tab w:val="left" w:pos="660"/>
              <w:tab w:val="right" w:leader="dot" w:pos="9350"/>
            </w:tabs>
            <w:rPr>
              <w:rFonts w:eastAsiaTheme="minorEastAsia"/>
              <w:noProof/>
            </w:rPr>
          </w:pPr>
          <w:hyperlink w:anchor="_Toc37848624" w:history="1">
            <w:r w:rsidR="00381372" w:rsidRPr="00585DF2">
              <w:rPr>
                <w:rStyle w:val="Hyperlink"/>
                <w:rFonts w:ascii="Times New Roman" w:hAnsi="Times New Roman" w:cs="Times New Roman"/>
                <w:noProof/>
              </w:rPr>
              <w:t>2.</w:t>
            </w:r>
            <w:r w:rsidR="00381372">
              <w:rPr>
                <w:rFonts w:eastAsiaTheme="minorEastAsia"/>
                <w:noProof/>
              </w:rPr>
              <w:tab/>
            </w:r>
            <w:r w:rsidR="00381372" w:rsidRPr="00585DF2">
              <w:rPr>
                <w:rStyle w:val="Hyperlink"/>
                <w:rFonts w:ascii="Times New Roman" w:hAnsi="Times New Roman" w:cs="Times New Roman"/>
                <w:noProof/>
              </w:rPr>
              <w:t>What is BYOT?</w:t>
            </w:r>
            <w:r w:rsidR="00381372">
              <w:rPr>
                <w:noProof/>
                <w:webHidden/>
              </w:rPr>
              <w:tab/>
            </w:r>
            <w:r w:rsidR="00381372">
              <w:rPr>
                <w:noProof/>
                <w:webHidden/>
              </w:rPr>
              <w:fldChar w:fldCharType="begin"/>
            </w:r>
            <w:r w:rsidR="00381372">
              <w:rPr>
                <w:noProof/>
                <w:webHidden/>
              </w:rPr>
              <w:instrText xml:space="preserve"> PAGEREF _Toc37848624 \h </w:instrText>
            </w:r>
            <w:r w:rsidR="00381372">
              <w:rPr>
                <w:noProof/>
                <w:webHidden/>
              </w:rPr>
            </w:r>
            <w:r w:rsidR="00381372">
              <w:rPr>
                <w:noProof/>
                <w:webHidden/>
              </w:rPr>
              <w:fldChar w:fldCharType="separate"/>
            </w:r>
            <w:r w:rsidR="00381372">
              <w:rPr>
                <w:noProof/>
                <w:webHidden/>
              </w:rPr>
              <w:t>3</w:t>
            </w:r>
            <w:r w:rsidR="00381372">
              <w:rPr>
                <w:noProof/>
                <w:webHidden/>
              </w:rPr>
              <w:fldChar w:fldCharType="end"/>
            </w:r>
          </w:hyperlink>
        </w:p>
        <w:p w14:paraId="732AAF5F" w14:textId="4B74D039" w:rsidR="00381372" w:rsidRDefault="00C6296B">
          <w:pPr>
            <w:pStyle w:val="TOC2"/>
            <w:tabs>
              <w:tab w:val="left" w:pos="880"/>
              <w:tab w:val="right" w:leader="dot" w:pos="9350"/>
            </w:tabs>
            <w:rPr>
              <w:rFonts w:eastAsiaTheme="minorEastAsia"/>
              <w:noProof/>
            </w:rPr>
          </w:pPr>
          <w:hyperlink w:anchor="_Toc37848625" w:history="1">
            <w:r w:rsidR="00381372" w:rsidRPr="00585DF2">
              <w:rPr>
                <w:rStyle w:val="Hyperlink"/>
                <w:rFonts w:ascii="Times New Roman" w:hAnsi="Times New Roman" w:cs="Times New Roman"/>
                <w:noProof/>
              </w:rPr>
              <w:t>2.1.</w:t>
            </w:r>
            <w:r w:rsidR="00381372">
              <w:rPr>
                <w:rFonts w:eastAsiaTheme="minorEastAsia"/>
                <w:noProof/>
              </w:rPr>
              <w:tab/>
            </w:r>
            <w:r w:rsidR="00381372" w:rsidRPr="00585DF2">
              <w:rPr>
                <w:rStyle w:val="Hyperlink"/>
                <w:rFonts w:ascii="Times New Roman" w:hAnsi="Times New Roman" w:cs="Times New Roman"/>
                <w:noProof/>
              </w:rPr>
              <w:t>What does BYOT offer? What are the advantages / disadvantages?</w:t>
            </w:r>
            <w:r w:rsidR="00381372">
              <w:rPr>
                <w:noProof/>
                <w:webHidden/>
              </w:rPr>
              <w:tab/>
            </w:r>
            <w:r w:rsidR="00381372">
              <w:rPr>
                <w:noProof/>
                <w:webHidden/>
              </w:rPr>
              <w:fldChar w:fldCharType="begin"/>
            </w:r>
            <w:r w:rsidR="00381372">
              <w:rPr>
                <w:noProof/>
                <w:webHidden/>
              </w:rPr>
              <w:instrText xml:space="preserve"> PAGEREF _Toc37848625 \h </w:instrText>
            </w:r>
            <w:r w:rsidR="00381372">
              <w:rPr>
                <w:noProof/>
                <w:webHidden/>
              </w:rPr>
            </w:r>
            <w:r w:rsidR="00381372">
              <w:rPr>
                <w:noProof/>
                <w:webHidden/>
              </w:rPr>
              <w:fldChar w:fldCharType="separate"/>
            </w:r>
            <w:r w:rsidR="00381372">
              <w:rPr>
                <w:noProof/>
                <w:webHidden/>
              </w:rPr>
              <w:t>3</w:t>
            </w:r>
            <w:r w:rsidR="00381372">
              <w:rPr>
                <w:noProof/>
                <w:webHidden/>
              </w:rPr>
              <w:fldChar w:fldCharType="end"/>
            </w:r>
          </w:hyperlink>
        </w:p>
        <w:p w14:paraId="4796D08A" w14:textId="41F5BBF9" w:rsidR="00381372" w:rsidRDefault="00C6296B">
          <w:pPr>
            <w:pStyle w:val="TOC2"/>
            <w:tabs>
              <w:tab w:val="left" w:pos="880"/>
              <w:tab w:val="right" w:leader="dot" w:pos="9350"/>
            </w:tabs>
            <w:rPr>
              <w:rFonts w:eastAsiaTheme="minorEastAsia"/>
              <w:noProof/>
            </w:rPr>
          </w:pPr>
          <w:hyperlink w:anchor="_Toc37848626" w:history="1">
            <w:r w:rsidR="00381372" w:rsidRPr="00585DF2">
              <w:rPr>
                <w:rStyle w:val="Hyperlink"/>
                <w:rFonts w:ascii="Times New Roman" w:hAnsi="Times New Roman" w:cs="Times New Roman"/>
                <w:noProof/>
              </w:rPr>
              <w:t>2.2.</w:t>
            </w:r>
            <w:r w:rsidR="00381372">
              <w:rPr>
                <w:rFonts w:eastAsiaTheme="minorEastAsia"/>
                <w:noProof/>
              </w:rPr>
              <w:tab/>
            </w:r>
            <w:r w:rsidR="00381372" w:rsidRPr="00585DF2">
              <w:rPr>
                <w:rStyle w:val="Hyperlink"/>
                <w:rFonts w:ascii="Times New Roman" w:hAnsi="Times New Roman" w:cs="Times New Roman"/>
                <w:noProof/>
              </w:rPr>
              <w:t>Security challenges created by BYOT</w:t>
            </w:r>
            <w:r w:rsidR="00381372">
              <w:rPr>
                <w:noProof/>
                <w:webHidden/>
              </w:rPr>
              <w:tab/>
            </w:r>
            <w:r w:rsidR="00381372">
              <w:rPr>
                <w:noProof/>
                <w:webHidden/>
              </w:rPr>
              <w:fldChar w:fldCharType="begin"/>
            </w:r>
            <w:r w:rsidR="00381372">
              <w:rPr>
                <w:noProof/>
                <w:webHidden/>
              </w:rPr>
              <w:instrText xml:space="preserve"> PAGEREF _Toc37848626 \h </w:instrText>
            </w:r>
            <w:r w:rsidR="00381372">
              <w:rPr>
                <w:noProof/>
                <w:webHidden/>
              </w:rPr>
            </w:r>
            <w:r w:rsidR="00381372">
              <w:rPr>
                <w:noProof/>
                <w:webHidden/>
              </w:rPr>
              <w:fldChar w:fldCharType="separate"/>
            </w:r>
            <w:r w:rsidR="00381372">
              <w:rPr>
                <w:noProof/>
                <w:webHidden/>
              </w:rPr>
              <w:t>3</w:t>
            </w:r>
            <w:r w:rsidR="00381372">
              <w:rPr>
                <w:noProof/>
                <w:webHidden/>
              </w:rPr>
              <w:fldChar w:fldCharType="end"/>
            </w:r>
          </w:hyperlink>
        </w:p>
        <w:p w14:paraId="7FCB0FE0" w14:textId="52715C62" w:rsidR="00381372" w:rsidRDefault="00C6296B">
          <w:pPr>
            <w:pStyle w:val="TOC2"/>
            <w:tabs>
              <w:tab w:val="left" w:pos="660"/>
              <w:tab w:val="right" w:leader="dot" w:pos="9350"/>
            </w:tabs>
            <w:rPr>
              <w:rFonts w:eastAsiaTheme="minorEastAsia"/>
              <w:noProof/>
            </w:rPr>
          </w:pPr>
          <w:hyperlink w:anchor="_Toc37848627" w:history="1">
            <w:r w:rsidR="00381372" w:rsidRPr="00585DF2">
              <w:rPr>
                <w:rStyle w:val="Hyperlink"/>
                <w:rFonts w:ascii="Times New Roman" w:hAnsi="Times New Roman" w:cs="Times New Roman"/>
                <w:noProof/>
              </w:rPr>
              <w:t>3.</w:t>
            </w:r>
            <w:r w:rsidR="00381372">
              <w:rPr>
                <w:rFonts w:eastAsiaTheme="minorEastAsia"/>
                <w:noProof/>
              </w:rPr>
              <w:tab/>
            </w:r>
            <w:r w:rsidR="00381372" w:rsidRPr="00585DF2">
              <w:rPr>
                <w:rStyle w:val="Hyperlink"/>
                <w:rFonts w:ascii="Times New Roman" w:hAnsi="Times New Roman" w:cs="Times New Roman"/>
                <w:noProof/>
              </w:rPr>
              <w:t>BYOT Framework</w:t>
            </w:r>
            <w:r w:rsidR="00381372">
              <w:rPr>
                <w:noProof/>
                <w:webHidden/>
              </w:rPr>
              <w:tab/>
            </w:r>
            <w:r w:rsidR="00381372">
              <w:rPr>
                <w:noProof/>
                <w:webHidden/>
              </w:rPr>
              <w:fldChar w:fldCharType="begin"/>
            </w:r>
            <w:r w:rsidR="00381372">
              <w:rPr>
                <w:noProof/>
                <w:webHidden/>
              </w:rPr>
              <w:instrText xml:space="preserve"> PAGEREF _Toc37848627 \h </w:instrText>
            </w:r>
            <w:r w:rsidR="00381372">
              <w:rPr>
                <w:noProof/>
                <w:webHidden/>
              </w:rPr>
            </w:r>
            <w:r w:rsidR="00381372">
              <w:rPr>
                <w:noProof/>
                <w:webHidden/>
              </w:rPr>
              <w:fldChar w:fldCharType="separate"/>
            </w:r>
            <w:r w:rsidR="00381372">
              <w:rPr>
                <w:noProof/>
                <w:webHidden/>
              </w:rPr>
              <w:t>4</w:t>
            </w:r>
            <w:r w:rsidR="00381372">
              <w:rPr>
                <w:noProof/>
                <w:webHidden/>
              </w:rPr>
              <w:fldChar w:fldCharType="end"/>
            </w:r>
          </w:hyperlink>
        </w:p>
        <w:p w14:paraId="2C2D0B19" w14:textId="5F2ED270" w:rsidR="00381372" w:rsidRDefault="00C6296B">
          <w:pPr>
            <w:pStyle w:val="TOC2"/>
            <w:tabs>
              <w:tab w:val="left" w:pos="880"/>
              <w:tab w:val="right" w:leader="dot" w:pos="9350"/>
            </w:tabs>
            <w:rPr>
              <w:rFonts w:eastAsiaTheme="minorEastAsia"/>
              <w:noProof/>
            </w:rPr>
          </w:pPr>
          <w:hyperlink w:anchor="_Toc37848628" w:history="1">
            <w:r w:rsidR="00381372" w:rsidRPr="00585DF2">
              <w:rPr>
                <w:rStyle w:val="Hyperlink"/>
                <w:rFonts w:ascii="Times New Roman" w:hAnsi="Times New Roman" w:cs="Times New Roman"/>
                <w:noProof/>
              </w:rPr>
              <w:t>3.1.</w:t>
            </w:r>
            <w:r w:rsidR="00381372">
              <w:rPr>
                <w:rFonts w:eastAsiaTheme="minorEastAsia"/>
                <w:noProof/>
              </w:rPr>
              <w:tab/>
            </w:r>
            <w:r w:rsidR="00381372" w:rsidRPr="00585DF2">
              <w:rPr>
                <w:rStyle w:val="Hyperlink"/>
                <w:rFonts w:ascii="Times New Roman" w:hAnsi="Times New Roman" w:cs="Times New Roman"/>
                <w:noProof/>
              </w:rPr>
              <w:t>BYOT Procedure</w:t>
            </w:r>
            <w:r w:rsidR="00381372">
              <w:rPr>
                <w:noProof/>
                <w:webHidden/>
              </w:rPr>
              <w:tab/>
            </w:r>
            <w:r w:rsidR="00381372">
              <w:rPr>
                <w:noProof/>
                <w:webHidden/>
              </w:rPr>
              <w:fldChar w:fldCharType="begin"/>
            </w:r>
            <w:r w:rsidR="00381372">
              <w:rPr>
                <w:noProof/>
                <w:webHidden/>
              </w:rPr>
              <w:instrText xml:space="preserve"> PAGEREF _Toc37848628 \h </w:instrText>
            </w:r>
            <w:r w:rsidR="00381372">
              <w:rPr>
                <w:noProof/>
                <w:webHidden/>
              </w:rPr>
            </w:r>
            <w:r w:rsidR="00381372">
              <w:rPr>
                <w:noProof/>
                <w:webHidden/>
              </w:rPr>
              <w:fldChar w:fldCharType="separate"/>
            </w:r>
            <w:r w:rsidR="00381372">
              <w:rPr>
                <w:noProof/>
                <w:webHidden/>
              </w:rPr>
              <w:t>4</w:t>
            </w:r>
            <w:r w:rsidR="00381372">
              <w:rPr>
                <w:noProof/>
                <w:webHidden/>
              </w:rPr>
              <w:fldChar w:fldCharType="end"/>
            </w:r>
          </w:hyperlink>
        </w:p>
        <w:p w14:paraId="570F8856" w14:textId="5EE700C3" w:rsidR="00381372" w:rsidRDefault="00C6296B">
          <w:pPr>
            <w:pStyle w:val="TOC2"/>
            <w:tabs>
              <w:tab w:val="left" w:pos="880"/>
              <w:tab w:val="right" w:leader="dot" w:pos="9350"/>
            </w:tabs>
            <w:rPr>
              <w:rFonts w:eastAsiaTheme="minorEastAsia"/>
              <w:noProof/>
            </w:rPr>
          </w:pPr>
          <w:hyperlink w:anchor="_Toc37848629" w:history="1">
            <w:r w:rsidR="00381372" w:rsidRPr="00585DF2">
              <w:rPr>
                <w:rStyle w:val="Hyperlink"/>
                <w:rFonts w:ascii="Times New Roman" w:hAnsi="Times New Roman" w:cs="Times New Roman"/>
                <w:noProof/>
              </w:rPr>
              <w:t>3.2.</w:t>
            </w:r>
            <w:r w:rsidR="00381372">
              <w:rPr>
                <w:rFonts w:eastAsiaTheme="minorEastAsia"/>
                <w:noProof/>
              </w:rPr>
              <w:tab/>
            </w:r>
            <w:r w:rsidR="00381372" w:rsidRPr="00585DF2">
              <w:rPr>
                <w:rStyle w:val="Hyperlink"/>
                <w:rFonts w:ascii="Times New Roman" w:hAnsi="Times New Roman" w:cs="Times New Roman"/>
                <w:noProof/>
              </w:rPr>
              <w:t>BYOT Policies</w:t>
            </w:r>
            <w:r w:rsidR="00381372">
              <w:rPr>
                <w:noProof/>
                <w:webHidden/>
              </w:rPr>
              <w:tab/>
            </w:r>
            <w:r w:rsidR="00381372">
              <w:rPr>
                <w:noProof/>
                <w:webHidden/>
              </w:rPr>
              <w:fldChar w:fldCharType="begin"/>
            </w:r>
            <w:r w:rsidR="00381372">
              <w:rPr>
                <w:noProof/>
                <w:webHidden/>
              </w:rPr>
              <w:instrText xml:space="preserve"> PAGEREF _Toc37848629 \h </w:instrText>
            </w:r>
            <w:r w:rsidR="00381372">
              <w:rPr>
                <w:noProof/>
                <w:webHidden/>
              </w:rPr>
            </w:r>
            <w:r w:rsidR="00381372">
              <w:rPr>
                <w:noProof/>
                <w:webHidden/>
              </w:rPr>
              <w:fldChar w:fldCharType="separate"/>
            </w:r>
            <w:r w:rsidR="00381372">
              <w:rPr>
                <w:noProof/>
                <w:webHidden/>
              </w:rPr>
              <w:t>5</w:t>
            </w:r>
            <w:r w:rsidR="00381372">
              <w:rPr>
                <w:noProof/>
                <w:webHidden/>
              </w:rPr>
              <w:fldChar w:fldCharType="end"/>
            </w:r>
          </w:hyperlink>
        </w:p>
        <w:p w14:paraId="09EE254F" w14:textId="0ED9176E" w:rsidR="00381372" w:rsidRDefault="00C6296B">
          <w:pPr>
            <w:pStyle w:val="TOC2"/>
            <w:tabs>
              <w:tab w:val="left" w:pos="880"/>
              <w:tab w:val="right" w:leader="dot" w:pos="9350"/>
            </w:tabs>
            <w:rPr>
              <w:rFonts w:eastAsiaTheme="minorEastAsia"/>
              <w:noProof/>
            </w:rPr>
          </w:pPr>
          <w:hyperlink w:anchor="_Toc37848630" w:history="1">
            <w:r w:rsidR="00381372" w:rsidRPr="00585DF2">
              <w:rPr>
                <w:rStyle w:val="Hyperlink"/>
                <w:rFonts w:ascii="Times New Roman" w:hAnsi="Times New Roman" w:cs="Times New Roman"/>
                <w:noProof/>
              </w:rPr>
              <w:t>3.3.</w:t>
            </w:r>
            <w:r w:rsidR="00381372">
              <w:rPr>
                <w:rFonts w:eastAsiaTheme="minorEastAsia"/>
                <w:noProof/>
              </w:rPr>
              <w:tab/>
            </w:r>
            <w:r w:rsidR="00381372" w:rsidRPr="00585DF2">
              <w:rPr>
                <w:rStyle w:val="Hyperlink"/>
                <w:rFonts w:ascii="Times New Roman" w:hAnsi="Times New Roman" w:cs="Times New Roman"/>
                <w:noProof/>
              </w:rPr>
              <w:t>BYOT Guidelines</w:t>
            </w:r>
            <w:r w:rsidR="00381372">
              <w:rPr>
                <w:noProof/>
                <w:webHidden/>
              </w:rPr>
              <w:tab/>
            </w:r>
            <w:r w:rsidR="00381372">
              <w:rPr>
                <w:noProof/>
                <w:webHidden/>
              </w:rPr>
              <w:fldChar w:fldCharType="begin"/>
            </w:r>
            <w:r w:rsidR="00381372">
              <w:rPr>
                <w:noProof/>
                <w:webHidden/>
              </w:rPr>
              <w:instrText xml:space="preserve"> PAGEREF _Toc37848630 \h </w:instrText>
            </w:r>
            <w:r w:rsidR="00381372">
              <w:rPr>
                <w:noProof/>
                <w:webHidden/>
              </w:rPr>
            </w:r>
            <w:r w:rsidR="00381372">
              <w:rPr>
                <w:noProof/>
                <w:webHidden/>
              </w:rPr>
              <w:fldChar w:fldCharType="separate"/>
            </w:r>
            <w:r w:rsidR="00381372">
              <w:rPr>
                <w:noProof/>
                <w:webHidden/>
              </w:rPr>
              <w:t>6</w:t>
            </w:r>
            <w:r w:rsidR="00381372">
              <w:rPr>
                <w:noProof/>
                <w:webHidden/>
              </w:rPr>
              <w:fldChar w:fldCharType="end"/>
            </w:r>
          </w:hyperlink>
        </w:p>
        <w:p w14:paraId="101A07EB" w14:textId="06A20FE0" w:rsidR="00381372" w:rsidRDefault="00C6296B">
          <w:pPr>
            <w:pStyle w:val="TOC2"/>
            <w:tabs>
              <w:tab w:val="left" w:pos="660"/>
              <w:tab w:val="right" w:leader="dot" w:pos="9350"/>
            </w:tabs>
            <w:rPr>
              <w:rFonts w:eastAsiaTheme="minorEastAsia"/>
              <w:noProof/>
            </w:rPr>
          </w:pPr>
          <w:hyperlink w:anchor="_Toc37848631" w:history="1">
            <w:r w:rsidR="00381372" w:rsidRPr="00585DF2">
              <w:rPr>
                <w:rStyle w:val="Hyperlink"/>
                <w:rFonts w:ascii="Times New Roman" w:hAnsi="Times New Roman" w:cs="Times New Roman"/>
                <w:noProof/>
              </w:rPr>
              <w:t>4.</w:t>
            </w:r>
            <w:r w:rsidR="00381372">
              <w:rPr>
                <w:rFonts w:eastAsiaTheme="minorEastAsia"/>
                <w:noProof/>
              </w:rPr>
              <w:tab/>
            </w:r>
            <w:r w:rsidR="00381372" w:rsidRPr="00585DF2">
              <w:rPr>
                <w:rStyle w:val="Hyperlink"/>
                <w:rFonts w:ascii="Times New Roman" w:hAnsi="Times New Roman" w:cs="Times New Roman"/>
                <w:noProof/>
              </w:rPr>
              <w:t>Mobile Device Management Software for BYOT</w:t>
            </w:r>
            <w:r w:rsidR="00381372">
              <w:rPr>
                <w:noProof/>
                <w:webHidden/>
              </w:rPr>
              <w:tab/>
            </w:r>
            <w:r w:rsidR="00381372">
              <w:rPr>
                <w:noProof/>
                <w:webHidden/>
              </w:rPr>
              <w:fldChar w:fldCharType="begin"/>
            </w:r>
            <w:r w:rsidR="00381372">
              <w:rPr>
                <w:noProof/>
                <w:webHidden/>
              </w:rPr>
              <w:instrText xml:space="preserve"> PAGEREF _Toc37848631 \h </w:instrText>
            </w:r>
            <w:r w:rsidR="00381372">
              <w:rPr>
                <w:noProof/>
                <w:webHidden/>
              </w:rPr>
            </w:r>
            <w:r w:rsidR="00381372">
              <w:rPr>
                <w:noProof/>
                <w:webHidden/>
              </w:rPr>
              <w:fldChar w:fldCharType="separate"/>
            </w:r>
            <w:r w:rsidR="00381372">
              <w:rPr>
                <w:noProof/>
                <w:webHidden/>
              </w:rPr>
              <w:t>7</w:t>
            </w:r>
            <w:r w:rsidR="00381372">
              <w:rPr>
                <w:noProof/>
                <w:webHidden/>
              </w:rPr>
              <w:fldChar w:fldCharType="end"/>
            </w:r>
          </w:hyperlink>
        </w:p>
        <w:p w14:paraId="51AE6909" w14:textId="5A9D7B26" w:rsidR="00381372" w:rsidRDefault="00C6296B">
          <w:pPr>
            <w:pStyle w:val="TOC2"/>
            <w:tabs>
              <w:tab w:val="left" w:pos="880"/>
              <w:tab w:val="right" w:leader="dot" w:pos="9350"/>
            </w:tabs>
            <w:rPr>
              <w:rFonts w:eastAsiaTheme="minorEastAsia"/>
              <w:noProof/>
            </w:rPr>
          </w:pPr>
          <w:hyperlink w:anchor="_Toc37848632" w:history="1">
            <w:r w:rsidR="00381372" w:rsidRPr="00585DF2">
              <w:rPr>
                <w:rStyle w:val="Hyperlink"/>
                <w:rFonts w:ascii="Times New Roman" w:hAnsi="Times New Roman" w:cs="Times New Roman"/>
                <w:noProof/>
              </w:rPr>
              <w:t>4.1.</w:t>
            </w:r>
            <w:r w:rsidR="00381372">
              <w:rPr>
                <w:rFonts w:eastAsiaTheme="minorEastAsia"/>
                <w:noProof/>
              </w:rPr>
              <w:tab/>
            </w:r>
            <w:r w:rsidR="00381372" w:rsidRPr="00585DF2">
              <w:rPr>
                <w:rStyle w:val="Hyperlink"/>
                <w:rFonts w:ascii="Times New Roman" w:hAnsi="Times New Roman" w:cs="Times New Roman"/>
                <w:noProof/>
              </w:rPr>
              <w:t>Implementation of MDM software</w:t>
            </w:r>
            <w:r w:rsidR="00381372">
              <w:rPr>
                <w:noProof/>
                <w:webHidden/>
              </w:rPr>
              <w:tab/>
            </w:r>
            <w:r w:rsidR="00381372">
              <w:rPr>
                <w:noProof/>
                <w:webHidden/>
              </w:rPr>
              <w:fldChar w:fldCharType="begin"/>
            </w:r>
            <w:r w:rsidR="00381372">
              <w:rPr>
                <w:noProof/>
                <w:webHidden/>
              </w:rPr>
              <w:instrText xml:space="preserve"> PAGEREF _Toc37848632 \h </w:instrText>
            </w:r>
            <w:r w:rsidR="00381372">
              <w:rPr>
                <w:noProof/>
                <w:webHidden/>
              </w:rPr>
            </w:r>
            <w:r w:rsidR="00381372">
              <w:rPr>
                <w:noProof/>
                <w:webHidden/>
              </w:rPr>
              <w:fldChar w:fldCharType="separate"/>
            </w:r>
            <w:r w:rsidR="00381372">
              <w:rPr>
                <w:noProof/>
                <w:webHidden/>
              </w:rPr>
              <w:t>9</w:t>
            </w:r>
            <w:r w:rsidR="00381372">
              <w:rPr>
                <w:noProof/>
                <w:webHidden/>
              </w:rPr>
              <w:fldChar w:fldCharType="end"/>
            </w:r>
          </w:hyperlink>
        </w:p>
        <w:p w14:paraId="2B004D9F" w14:textId="1399BC1A" w:rsidR="00381372" w:rsidRDefault="00C6296B">
          <w:pPr>
            <w:pStyle w:val="TOC2"/>
            <w:tabs>
              <w:tab w:val="left" w:pos="880"/>
              <w:tab w:val="right" w:leader="dot" w:pos="9350"/>
            </w:tabs>
            <w:rPr>
              <w:rFonts w:eastAsiaTheme="minorEastAsia"/>
              <w:noProof/>
            </w:rPr>
          </w:pPr>
          <w:hyperlink w:anchor="_Toc37848633" w:history="1">
            <w:r w:rsidR="00381372" w:rsidRPr="00585DF2">
              <w:rPr>
                <w:rStyle w:val="Hyperlink"/>
                <w:rFonts w:ascii="Times New Roman" w:hAnsi="Times New Roman" w:cs="Times New Roman"/>
                <w:noProof/>
              </w:rPr>
              <w:t xml:space="preserve">5. </w:t>
            </w:r>
            <w:r w:rsidR="00381372">
              <w:rPr>
                <w:rFonts w:eastAsiaTheme="minorEastAsia"/>
                <w:noProof/>
              </w:rPr>
              <w:tab/>
            </w:r>
            <w:r w:rsidR="00381372" w:rsidRPr="00585DF2">
              <w:rPr>
                <w:rStyle w:val="Hyperlink"/>
                <w:rFonts w:ascii="Times New Roman" w:hAnsi="Times New Roman" w:cs="Times New Roman"/>
                <w:noProof/>
              </w:rPr>
              <w:t>System Access diagram</w:t>
            </w:r>
            <w:r w:rsidR="00381372">
              <w:rPr>
                <w:noProof/>
                <w:webHidden/>
              </w:rPr>
              <w:tab/>
            </w:r>
            <w:r w:rsidR="00381372">
              <w:rPr>
                <w:noProof/>
                <w:webHidden/>
              </w:rPr>
              <w:fldChar w:fldCharType="begin"/>
            </w:r>
            <w:r w:rsidR="00381372">
              <w:rPr>
                <w:noProof/>
                <w:webHidden/>
              </w:rPr>
              <w:instrText xml:space="preserve"> PAGEREF _Toc37848633 \h </w:instrText>
            </w:r>
            <w:r w:rsidR="00381372">
              <w:rPr>
                <w:noProof/>
                <w:webHidden/>
              </w:rPr>
            </w:r>
            <w:r w:rsidR="00381372">
              <w:rPr>
                <w:noProof/>
                <w:webHidden/>
              </w:rPr>
              <w:fldChar w:fldCharType="separate"/>
            </w:r>
            <w:r w:rsidR="00381372">
              <w:rPr>
                <w:noProof/>
                <w:webHidden/>
              </w:rPr>
              <w:t>10</w:t>
            </w:r>
            <w:r w:rsidR="00381372">
              <w:rPr>
                <w:noProof/>
                <w:webHidden/>
              </w:rPr>
              <w:fldChar w:fldCharType="end"/>
            </w:r>
          </w:hyperlink>
        </w:p>
        <w:p w14:paraId="45AE8DF3" w14:textId="012DAD7B" w:rsidR="00381372" w:rsidRDefault="00C6296B">
          <w:pPr>
            <w:pStyle w:val="TOC2"/>
            <w:tabs>
              <w:tab w:val="left" w:pos="660"/>
              <w:tab w:val="right" w:leader="dot" w:pos="9350"/>
            </w:tabs>
            <w:rPr>
              <w:rFonts w:eastAsiaTheme="minorEastAsia"/>
              <w:noProof/>
            </w:rPr>
          </w:pPr>
          <w:hyperlink w:anchor="_Toc37848634" w:history="1">
            <w:r w:rsidR="00381372" w:rsidRPr="00585DF2">
              <w:rPr>
                <w:rStyle w:val="Hyperlink"/>
                <w:rFonts w:ascii="Times New Roman" w:hAnsi="Times New Roman" w:cs="Times New Roman"/>
                <w:noProof/>
              </w:rPr>
              <w:t>6.</w:t>
            </w:r>
            <w:r w:rsidR="00381372">
              <w:rPr>
                <w:rFonts w:eastAsiaTheme="minorEastAsia"/>
                <w:noProof/>
              </w:rPr>
              <w:tab/>
            </w:r>
            <w:r w:rsidR="00381372" w:rsidRPr="00585DF2">
              <w:rPr>
                <w:rStyle w:val="Hyperlink"/>
                <w:rFonts w:ascii="Times New Roman" w:hAnsi="Times New Roman" w:cs="Times New Roman"/>
                <w:noProof/>
              </w:rPr>
              <w:t>Physical network with security configurations</w:t>
            </w:r>
            <w:r w:rsidR="00381372">
              <w:rPr>
                <w:noProof/>
                <w:webHidden/>
              </w:rPr>
              <w:tab/>
            </w:r>
            <w:r w:rsidR="00381372">
              <w:rPr>
                <w:noProof/>
                <w:webHidden/>
              </w:rPr>
              <w:fldChar w:fldCharType="begin"/>
            </w:r>
            <w:r w:rsidR="00381372">
              <w:rPr>
                <w:noProof/>
                <w:webHidden/>
              </w:rPr>
              <w:instrText xml:space="preserve"> PAGEREF _Toc37848634 \h </w:instrText>
            </w:r>
            <w:r w:rsidR="00381372">
              <w:rPr>
                <w:noProof/>
                <w:webHidden/>
              </w:rPr>
            </w:r>
            <w:r w:rsidR="00381372">
              <w:rPr>
                <w:noProof/>
                <w:webHidden/>
              </w:rPr>
              <w:fldChar w:fldCharType="separate"/>
            </w:r>
            <w:r w:rsidR="00381372">
              <w:rPr>
                <w:noProof/>
                <w:webHidden/>
              </w:rPr>
              <w:t>11</w:t>
            </w:r>
            <w:r w:rsidR="00381372">
              <w:rPr>
                <w:noProof/>
                <w:webHidden/>
              </w:rPr>
              <w:fldChar w:fldCharType="end"/>
            </w:r>
          </w:hyperlink>
        </w:p>
        <w:p w14:paraId="54887E2A" w14:textId="7A53EA9B" w:rsidR="00381372" w:rsidRDefault="00C6296B">
          <w:pPr>
            <w:pStyle w:val="TOC2"/>
            <w:tabs>
              <w:tab w:val="left" w:pos="660"/>
              <w:tab w:val="right" w:leader="dot" w:pos="9350"/>
            </w:tabs>
            <w:rPr>
              <w:rFonts w:eastAsiaTheme="minorEastAsia"/>
              <w:noProof/>
            </w:rPr>
          </w:pPr>
          <w:hyperlink w:anchor="_Toc37848635" w:history="1">
            <w:r w:rsidR="00381372" w:rsidRPr="00585DF2">
              <w:rPr>
                <w:rStyle w:val="Hyperlink"/>
                <w:rFonts w:ascii="Times New Roman" w:hAnsi="Times New Roman" w:cs="Times New Roman"/>
                <w:noProof/>
              </w:rPr>
              <w:t>7.</w:t>
            </w:r>
            <w:r w:rsidR="00381372">
              <w:rPr>
                <w:rFonts w:eastAsiaTheme="minorEastAsia"/>
                <w:noProof/>
              </w:rPr>
              <w:tab/>
            </w:r>
            <w:r w:rsidR="00381372" w:rsidRPr="00585DF2">
              <w:rPr>
                <w:rStyle w:val="Hyperlink"/>
                <w:rFonts w:ascii="Times New Roman" w:hAnsi="Times New Roman" w:cs="Times New Roman"/>
                <w:noProof/>
              </w:rPr>
              <w:t>Conclusion</w:t>
            </w:r>
            <w:r w:rsidR="00381372">
              <w:rPr>
                <w:noProof/>
                <w:webHidden/>
              </w:rPr>
              <w:tab/>
            </w:r>
            <w:r w:rsidR="00381372">
              <w:rPr>
                <w:noProof/>
                <w:webHidden/>
              </w:rPr>
              <w:fldChar w:fldCharType="begin"/>
            </w:r>
            <w:r w:rsidR="00381372">
              <w:rPr>
                <w:noProof/>
                <w:webHidden/>
              </w:rPr>
              <w:instrText xml:space="preserve"> PAGEREF _Toc37848635 \h </w:instrText>
            </w:r>
            <w:r w:rsidR="00381372">
              <w:rPr>
                <w:noProof/>
                <w:webHidden/>
              </w:rPr>
            </w:r>
            <w:r w:rsidR="00381372">
              <w:rPr>
                <w:noProof/>
                <w:webHidden/>
              </w:rPr>
              <w:fldChar w:fldCharType="separate"/>
            </w:r>
            <w:r w:rsidR="00381372">
              <w:rPr>
                <w:noProof/>
                <w:webHidden/>
              </w:rPr>
              <w:t>12</w:t>
            </w:r>
            <w:r w:rsidR="00381372">
              <w:rPr>
                <w:noProof/>
                <w:webHidden/>
              </w:rPr>
              <w:fldChar w:fldCharType="end"/>
            </w:r>
          </w:hyperlink>
        </w:p>
        <w:p w14:paraId="135CF7C3" w14:textId="1429BDC6" w:rsidR="00381372" w:rsidRDefault="00C6296B">
          <w:pPr>
            <w:pStyle w:val="TOC2"/>
            <w:tabs>
              <w:tab w:val="right" w:leader="dot" w:pos="9350"/>
            </w:tabs>
            <w:rPr>
              <w:rFonts w:eastAsiaTheme="minorEastAsia"/>
              <w:noProof/>
            </w:rPr>
          </w:pPr>
          <w:hyperlink w:anchor="_Toc37848636" w:history="1">
            <w:r w:rsidR="00381372" w:rsidRPr="00585DF2">
              <w:rPr>
                <w:rStyle w:val="Hyperlink"/>
                <w:rFonts w:ascii="Times New Roman" w:hAnsi="Times New Roman" w:cs="Times New Roman"/>
                <w:noProof/>
              </w:rPr>
              <w:t>8. Appendix A</w:t>
            </w:r>
            <w:r w:rsidR="00381372">
              <w:rPr>
                <w:noProof/>
                <w:webHidden/>
              </w:rPr>
              <w:tab/>
            </w:r>
            <w:r w:rsidR="00381372">
              <w:rPr>
                <w:noProof/>
                <w:webHidden/>
              </w:rPr>
              <w:fldChar w:fldCharType="begin"/>
            </w:r>
            <w:r w:rsidR="00381372">
              <w:rPr>
                <w:noProof/>
                <w:webHidden/>
              </w:rPr>
              <w:instrText xml:space="preserve"> PAGEREF _Toc37848636 \h </w:instrText>
            </w:r>
            <w:r w:rsidR="00381372">
              <w:rPr>
                <w:noProof/>
                <w:webHidden/>
              </w:rPr>
            </w:r>
            <w:r w:rsidR="00381372">
              <w:rPr>
                <w:noProof/>
                <w:webHidden/>
              </w:rPr>
              <w:fldChar w:fldCharType="separate"/>
            </w:r>
            <w:r w:rsidR="00381372">
              <w:rPr>
                <w:noProof/>
                <w:webHidden/>
              </w:rPr>
              <w:t>13</w:t>
            </w:r>
            <w:r w:rsidR="00381372">
              <w:rPr>
                <w:noProof/>
                <w:webHidden/>
              </w:rPr>
              <w:fldChar w:fldCharType="end"/>
            </w:r>
          </w:hyperlink>
        </w:p>
        <w:p w14:paraId="7099B9E5" w14:textId="02072191" w:rsidR="00381372" w:rsidRDefault="00C6296B">
          <w:pPr>
            <w:pStyle w:val="TOC1"/>
            <w:tabs>
              <w:tab w:val="right" w:leader="dot" w:pos="9350"/>
            </w:tabs>
            <w:rPr>
              <w:rFonts w:eastAsiaTheme="minorEastAsia"/>
              <w:noProof/>
            </w:rPr>
          </w:pPr>
          <w:hyperlink w:anchor="_Toc37848637" w:history="1">
            <w:r w:rsidR="00381372" w:rsidRPr="00585DF2">
              <w:rPr>
                <w:rStyle w:val="Hyperlink"/>
                <w:rFonts w:ascii="Times New Roman" w:hAnsi="Times New Roman" w:cs="Times New Roman"/>
                <w:noProof/>
              </w:rPr>
              <w:t>8. References</w:t>
            </w:r>
            <w:r w:rsidR="00381372">
              <w:rPr>
                <w:noProof/>
                <w:webHidden/>
              </w:rPr>
              <w:tab/>
            </w:r>
            <w:r w:rsidR="00381372">
              <w:rPr>
                <w:noProof/>
                <w:webHidden/>
              </w:rPr>
              <w:fldChar w:fldCharType="begin"/>
            </w:r>
            <w:r w:rsidR="00381372">
              <w:rPr>
                <w:noProof/>
                <w:webHidden/>
              </w:rPr>
              <w:instrText xml:space="preserve"> PAGEREF _Toc37848637 \h </w:instrText>
            </w:r>
            <w:r w:rsidR="00381372">
              <w:rPr>
                <w:noProof/>
                <w:webHidden/>
              </w:rPr>
            </w:r>
            <w:r w:rsidR="00381372">
              <w:rPr>
                <w:noProof/>
                <w:webHidden/>
              </w:rPr>
              <w:fldChar w:fldCharType="separate"/>
            </w:r>
            <w:r w:rsidR="00381372">
              <w:rPr>
                <w:noProof/>
                <w:webHidden/>
              </w:rPr>
              <w:t>18</w:t>
            </w:r>
            <w:r w:rsidR="00381372">
              <w:rPr>
                <w:noProof/>
                <w:webHidden/>
              </w:rPr>
              <w:fldChar w:fldCharType="end"/>
            </w:r>
          </w:hyperlink>
        </w:p>
        <w:p w14:paraId="0A8C9CEE" w14:textId="34FADD8C" w:rsidR="00E46EF0" w:rsidRPr="00C5551A" w:rsidRDefault="00E46EF0">
          <w:pPr>
            <w:rPr>
              <w:rFonts w:ascii="Times New Roman" w:hAnsi="Times New Roman" w:cs="Times New Roman"/>
              <w:sz w:val="24"/>
              <w:szCs w:val="24"/>
            </w:rPr>
          </w:pPr>
          <w:r w:rsidRPr="00DB1348">
            <w:rPr>
              <w:rFonts w:ascii="Times New Roman" w:hAnsi="Times New Roman" w:cs="Times New Roman"/>
              <w:noProof/>
              <w:sz w:val="24"/>
              <w:szCs w:val="24"/>
            </w:rPr>
            <w:fldChar w:fldCharType="end"/>
          </w:r>
        </w:p>
      </w:sdtContent>
    </w:sdt>
    <w:p w14:paraId="4F6CFB1A" w14:textId="77777777" w:rsidR="00E46EF0" w:rsidRPr="00C5551A" w:rsidRDefault="00E46EF0">
      <w:pPr>
        <w:rPr>
          <w:rFonts w:ascii="Times New Roman" w:hAnsi="Times New Roman" w:cs="Times New Roman"/>
          <w:sz w:val="24"/>
          <w:szCs w:val="24"/>
        </w:rPr>
      </w:pPr>
    </w:p>
    <w:p w14:paraId="17AF8726" w14:textId="7736AB34" w:rsidR="009F1CD4" w:rsidRPr="00C5551A" w:rsidRDefault="00E46EF0" w:rsidP="009F1CD4">
      <w:pPr>
        <w:rPr>
          <w:rFonts w:ascii="Times New Roman" w:hAnsi="Times New Roman" w:cs="Times New Roman"/>
          <w:sz w:val="24"/>
          <w:szCs w:val="24"/>
        </w:rPr>
      </w:pPr>
      <w:r w:rsidRPr="00C5551A">
        <w:rPr>
          <w:rFonts w:ascii="Times New Roman" w:hAnsi="Times New Roman" w:cs="Times New Roman"/>
          <w:sz w:val="24"/>
          <w:szCs w:val="24"/>
        </w:rPr>
        <w:br w:type="page"/>
      </w:r>
    </w:p>
    <w:p w14:paraId="07A3AEA1" w14:textId="6E3DF250" w:rsidR="00014FB6" w:rsidRPr="00C5551A" w:rsidRDefault="00014FB6" w:rsidP="00014FB6">
      <w:pPr>
        <w:pStyle w:val="Heading2"/>
        <w:rPr>
          <w:rFonts w:ascii="Times New Roman" w:hAnsi="Times New Roman" w:cs="Times New Roman"/>
          <w:sz w:val="28"/>
          <w:szCs w:val="28"/>
        </w:rPr>
      </w:pPr>
      <w:bookmarkStart w:id="0" w:name="_Toc37848623"/>
      <w:r w:rsidRPr="00C5551A">
        <w:rPr>
          <w:rFonts w:ascii="Times New Roman" w:hAnsi="Times New Roman" w:cs="Times New Roman"/>
          <w:sz w:val="28"/>
          <w:szCs w:val="28"/>
        </w:rPr>
        <w:lastRenderedPageBreak/>
        <w:t>1.</w:t>
      </w:r>
      <w:r w:rsidRPr="00C5551A">
        <w:rPr>
          <w:rFonts w:ascii="Times New Roman" w:hAnsi="Times New Roman" w:cs="Times New Roman"/>
          <w:sz w:val="28"/>
          <w:szCs w:val="28"/>
        </w:rPr>
        <w:tab/>
      </w:r>
      <w:commentRangeStart w:id="1"/>
      <w:r w:rsidRPr="00C5551A">
        <w:rPr>
          <w:rFonts w:ascii="Times New Roman" w:hAnsi="Times New Roman" w:cs="Times New Roman"/>
          <w:sz w:val="28"/>
          <w:szCs w:val="28"/>
        </w:rPr>
        <w:t>Introduction</w:t>
      </w:r>
      <w:bookmarkEnd w:id="0"/>
      <w:commentRangeEnd w:id="1"/>
      <w:r w:rsidR="00C6296B">
        <w:rPr>
          <w:rStyle w:val="CommentReference"/>
          <w:rFonts w:asciiTheme="minorHAnsi" w:eastAsiaTheme="minorHAnsi" w:hAnsiTheme="minorHAnsi" w:cstheme="minorBidi"/>
          <w:color w:val="auto"/>
        </w:rPr>
        <w:commentReference w:id="1"/>
      </w:r>
    </w:p>
    <w:p w14:paraId="19D0C756" w14:textId="5E56E402" w:rsidR="00014FB6" w:rsidRPr="00C5551A" w:rsidRDefault="00014FB6" w:rsidP="00A003FC">
      <w:pPr>
        <w:pStyle w:val="Heading2"/>
        <w:rPr>
          <w:rFonts w:ascii="Times New Roman" w:hAnsi="Times New Roman" w:cs="Times New Roman"/>
          <w:sz w:val="28"/>
          <w:szCs w:val="28"/>
        </w:rPr>
      </w:pPr>
    </w:p>
    <w:p w14:paraId="467605A8" w14:textId="76046037" w:rsidR="00857CF0" w:rsidRPr="00E9253F" w:rsidRDefault="00857CF0" w:rsidP="00857CF0">
      <w:pPr>
        <w:rPr>
          <w:rFonts w:ascii="Times New Roman" w:hAnsi="Times New Roman" w:cs="Times New Roman"/>
          <w:sz w:val="24"/>
          <w:szCs w:val="24"/>
        </w:rPr>
      </w:pPr>
      <w:r w:rsidRPr="00E9253F">
        <w:rPr>
          <w:rFonts w:ascii="Times New Roman" w:hAnsi="Times New Roman" w:cs="Times New Roman"/>
          <w:sz w:val="24"/>
          <w:szCs w:val="24"/>
        </w:rPr>
        <w:t>This report</w:t>
      </w:r>
      <w:r w:rsidR="00A07A97" w:rsidRPr="00E9253F">
        <w:rPr>
          <w:rFonts w:ascii="Times New Roman" w:hAnsi="Times New Roman" w:cs="Times New Roman"/>
          <w:sz w:val="24"/>
          <w:szCs w:val="24"/>
        </w:rPr>
        <w:t xml:space="preserve"> covers </w:t>
      </w:r>
      <w:r w:rsidR="003F3BA4" w:rsidRPr="00E9253F">
        <w:rPr>
          <w:rFonts w:ascii="Times New Roman" w:hAnsi="Times New Roman" w:cs="Times New Roman"/>
          <w:sz w:val="24"/>
          <w:szCs w:val="24"/>
        </w:rPr>
        <w:t>Bring Your Own Technology (BYOT)</w:t>
      </w:r>
      <w:r w:rsidR="000C6EA6" w:rsidRPr="00E9253F">
        <w:rPr>
          <w:rFonts w:ascii="Times New Roman" w:hAnsi="Times New Roman" w:cs="Times New Roman"/>
          <w:sz w:val="24"/>
          <w:szCs w:val="24"/>
        </w:rPr>
        <w:t xml:space="preserve"> and explains what it offers and the advantages / disadvantages of using BYOT. </w:t>
      </w:r>
      <w:r w:rsidR="00150E52" w:rsidRPr="00E9253F">
        <w:rPr>
          <w:rFonts w:ascii="Times New Roman" w:hAnsi="Times New Roman" w:cs="Times New Roman"/>
          <w:sz w:val="24"/>
          <w:szCs w:val="24"/>
        </w:rPr>
        <w:t>As well as what it offers, the report also explains security challengers that are created due to the use of BYOT.</w:t>
      </w:r>
      <w:r w:rsidR="004C4184" w:rsidRPr="00E9253F">
        <w:rPr>
          <w:rFonts w:ascii="Times New Roman" w:hAnsi="Times New Roman" w:cs="Times New Roman"/>
          <w:sz w:val="24"/>
          <w:szCs w:val="24"/>
        </w:rPr>
        <w:t xml:space="preserve"> The report includes a</w:t>
      </w:r>
      <w:r w:rsidR="00723F5C" w:rsidRPr="00E9253F">
        <w:rPr>
          <w:rFonts w:ascii="Times New Roman" w:hAnsi="Times New Roman" w:cs="Times New Roman"/>
          <w:sz w:val="24"/>
          <w:szCs w:val="24"/>
        </w:rPr>
        <w:t xml:space="preserve"> created example of a BYOT policy for a company called ‘CoffeeCapulus’ </w:t>
      </w:r>
      <w:r w:rsidR="00781551" w:rsidRPr="00E9253F">
        <w:rPr>
          <w:rFonts w:ascii="Times New Roman" w:hAnsi="Times New Roman" w:cs="Times New Roman"/>
          <w:sz w:val="24"/>
          <w:szCs w:val="24"/>
        </w:rPr>
        <w:t>and</w:t>
      </w:r>
      <w:r w:rsidR="00723F5C" w:rsidRPr="00E9253F">
        <w:rPr>
          <w:rFonts w:ascii="Times New Roman" w:hAnsi="Times New Roman" w:cs="Times New Roman"/>
          <w:sz w:val="24"/>
          <w:szCs w:val="24"/>
        </w:rPr>
        <w:t xml:space="preserve"> an </w:t>
      </w:r>
      <w:r w:rsidR="004C4184" w:rsidRPr="00E9253F">
        <w:rPr>
          <w:rFonts w:ascii="Times New Roman" w:hAnsi="Times New Roman" w:cs="Times New Roman"/>
          <w:sz w:val="24"/>
          <w:szCs w:val="24"/>
        </w:rPr>
        <w:t>explanation of a BYOT framework including</w:t>
      </w:r>
      <w:r w:rsidR="004E390B" w:rsidRPr="00E9253F">
        <w:rPr>
          <w:rFonts w:ascii="Times New Roman" w:hAnsi="Times New Roman" w:cs="Times New Roman"/>
          <w:sz w:val="24"/>
          <w:szCs w:val="24"/>
        </w:rPr>
        <w:t>:</w:t>
      </w:r>
      <w:bookmarkStart w:id="2" w:name="_GoBack"/>
      <w:bookmarkEnd w:id="2"/>
    </w:p>
    <w:p w14:paraId="70CBD262" w14:textId="09D20C96" w:rsidR="004C4184" w:rsidRPr="00C5551A" w:rsidRDefault="004C4184" w:rsidP="004E390B">
      <w:pPr>
        <w:pStyle w:val="ListParagraph"/>
        <w:numPr>
          <w:ilvl w:val="0"/>
          <w:numId w:val="14"/>
        </w:numPr>
        <w:rPr>
          <w:rFonts w:ascii="Times New Roman" w:hAnsi="Times New Roman" w:cs="Times New Roman"/>
        </w:rPr>
      </w:pPr>
      <w:r w:rsidRPr="00C5551A">
        <w:rPr>
          <w:rFonts w:ascii="Times New Roman" w:hAnsi="Times New Roman" w:cs="Times New Roman"/>
        </w:rPr>
        <w:t>BYOT Procedures</w:t>
      </w:r>
    </w:p>
    <w:p w14:paraId="138543B9" w14:textId="55CABBCC" w:rsidR="004C4184" w:rsidRPr="00C5551A" w:rsidRDefault="00536990" w:rsidP="004E390B">
      <w:pPr>
        <w:pStyle w:val="ListParagraph"/>
        <w:numPr>
          <w:ilvl w:val="0"/>
          <w:numId w:val="14"/>
        </w:numPr>
        <w:rPr>
          <w:rFonts w:ascii="Times New Roman" w:hAnsi="Times New Roman" w:cs="Times New Roman"/>
        </w:rPr>
      </w:pPr>
      <w:r w:rsidRPr="00C5551A">
        <w:rPr>
          <w:rFonts w:ascii="Times New Roman" w:hAnsi="Times New Roman" w:cs="Times New Roman"/>
        </w:rPr>
        <w:t>BYOT Policies</w:t>
      </w:r>
      <w:r w:rsidR="009D2D59" w:rsidRPr="00C5551A">
        <w:rPr>
          <w:rFonts w:ascii="Times New Roman" w:hAnsi="Times New Roman" w:cs="Times New Roman"/>
        </w:rPr>
        <w:t xml:space="preserve"> </w:t>
      </w:r>
    </w:p>
    <w:p w14:paraId="61F16255" w14:textId="47FB0201" w:rsidR="00536990" w:rsidRPr="00C5551A" w:rsidRDefault="00536990" w:rsidP="004E390B">
      <w:pPr>
        <w:pStyle w:val="ListParagraph"/>
        <w:numPr>
          <w:ilvl w:val="0"/>
          <w:numId w:val="14"/>
        </w:numPr>
        <w:rPr>
          <w:rFonts w:ascii="Times New Roman" w:hAnsi="Times New Roman" w:cs="Times New Roman"/>
        </w:rPr>
      </w:pPr>
      <w:r w:rsidRPr="00C5551A">
        <w:rPr>
          <w:rFonts w:ascii="Times New Roman" w:hAnsi="Times New Roman" w:cs="Times New Roman"/>
        </w:rPr>
        <w:t>BYOT Guidelines</w:t>
      </w:r>
    </w:p>
    <w:p w14:paraId="0388C2E6" w14:textId="18F38E07" w:rsidR="004E390B" w:rsidRPr="00E9253F" w:rsidRDefault="00C21A7D" w:rsidP="004E390B">
      <w:pPr>
        <w:rPr>
          <w:rFonts w:ascii="Times New Roman" w:hAnsi="Times New Roman" w:cs="Times New Roman"/>
          <w:sz w:val="24"/>
          <w:szCs w:val="24"/>
        </w:rPr>
      </w:pPr>
      <w:r w:rsidRPr="00E9253F">
        <w:rPr>
          <w:rFonts w:ascii="Times New Roman" w:hAnsi="Times New Roman" w:cs="Times New Roman"/>
          <w:sz w:val="24"/>
          <w:szCs w:val="24"/>
        </w:rPr>
        <w:t>The report then moves onto a</w:t>
      </w:r>
      <w:r w:rsidR="00AD197F" w:rsidRPr="00E9253F">
        <w:rPr>
          <w:rFonts w:ascii="Times New Roman" w:hAnsi="Times New Roman" w:cs="Times New Roman"/>
          <w:sz w:val="24"/>
          <w:szCs w:val="24"/>
        </w:rPr>
        <w:t>n explanation</w:t>
      </w:r>
      <w:r w:rsidR="008519CD" w:rsidRPr="00E9253F">
        <w:rPr>
          <w:rFonts w:ascii="Times New Roman" w:hAnsi="Times New Roman" w:cs="Times New Roman"/>
          <w:sz w:val="24"/>
          <w:szCs w:val="24"/>
        </w:rPr>
        <w:t xml:space="preserve"> and example</w:t>
      </w:r>
      <w:r w:rsidR="00AD197F" w:rsidRPr="00E9253F">
        <w:rPr>
          <w:rFonts w:ascii="Times New Roman" w:hAnsi="Times New Roman" w:cs="Times New Roman"/>
          <w:sz w:val="24"/>
          <w:szCs w:val="24"/>
        </w:rPr>
        <w:t xml:space="preserve"> of</w:t>
      </w:r>
      <w:r w:rsidR="002E579C" w:rsidRPr="00E9253F">
        <w:rPr>
          <w:rFonts w:ascii="Times New Roman" w:hAnsi="Times New Roman" w:cs="Times New Roman"/>
          <w:sz w:val="24"/>
          <w:szCs w:val="24"/>
        </w:rPr>
        <w:t xml:space="preserve"> a</w:t>
      </w:r>
      <w:r w:rsidR="00AD197F" w:rsidRPr="00E9253F">
        <w:rPr>
          <w:rFonts w:ascii="Times New Roman" w:hAnsi="Times New Roman" w:cs="Times New Roman"/>
          <w:sz w:val="24"/>
          <w:szCs w:val="24"/>
        </w:rPr>
        <w:t xml:space="preserve"> </w:t>
      </w:r>
      <w:r w:rsidRPr="00E9253F">
        <w:rPr>
          <w:rFonts w:ascii="Times New Roman" w:hAnsi="Times New Roman" w:cs="Times New Roman"/>
          <w:sz w:val="24"/>
          <w:szCs w:val="24"/>
        </w:rPr>
        <w:t>Mobile Device Management Software (MDM Software) for BYOT</w:t>
      </w:r>
      <w:r w:rsidR="00BF64C3" w:rsidRPr="00E9253F">
        <w:rPr>
          <w:rFonts w:ascii="Times New Roman" w:hAnsi="Times New Roman" w:cs="Times New Roman"/>
          <w:sz w:val="24"/>
          <w:szCs w:val="24"/>
        </w:rPr>
        <w:t xml:space="preserve"> including the implementation of</w:t>
      </w:r>
      <w:r w:rsidR="00CE7D35" w:rsidRPr="00E9253F">
        <w:rPr>
          <w:rFonts w:ascii="Times New Roman" w:hAnsi="Times New Roman" w:cs="Times New Roman"/>
          <w:sz w:val="24"/>
          <w:szCs w:val="24"/>
        </w:rPr>
        <w:t xml:space="preserve"> the software with challenges involved. </w:t>
      </w:r>
      <w:r w:rsidR="00BF64C3" w:rsidRPr="00E9253F">
        <w:rPr>
          <w:rFonts w:ascii="Times New Roman" w:hAnsi="Times New Roman" w:cs="Times New Roman"/>
          <w:sz w:val="24"/>
          <w:szCs w:val="24"/>
        </w:rPr>
        <w:t xml:space="preserve"> </w:t>
      </w:r>
    </w:p>
    <w:p w14:paraId="262229A0" w14:textId="0A9D7F25" w:rsidR="00014FB6" w:rsidRPr="00C5551A" w:rsidRDefault="002C0F49" w:rsidP="002C0F49">
      <w:pPr>
        <w:rPr>
          <w:rFonts w:ascii="Times New Roman" w:eastAsiaTheme="majorEastAsia" w:hAnsi="Times New Roman" w:cs="Times New Roman"/>
          <w:color w:val="2F5496" w:themeColor="accent1" w:themeShade="BF"/>
          <w:sz w:val="28"/>
          <w:szCs w:val="28"/>
        </w:rPr>
      </w:pPr>
      <w:r w:rsidRPr="00C5551A">
        <w:rPr>
          <w:rFonts w:ascii="Times New Roman" w:hAnsi="Times New Roman" w:cs="Times New Roman"/>
          <w:sz w:val="28"/>
          <w:szCs w:val="28"/>
        </w:rPr>
        <w:br w:type="page"/>
      </w:r>
    </w:p>
    <w:p w14:paraId="6CF26893" w14:textId="502E954A" w:rsidR="00A003FC" w:rsidRPr="00C5551A" w:rsidRDefault="00D44FD0" w:rsidP="00A003FC">
      <w:pPr>
        <w:pStyle w:val="Heading2"/>
        <w:rPr>
          <w:rFonts w:ascii="Times New Roman" w:hAnsi="Times New Roman" w:cs="Times New Roman"/>
          <w:sz w:val="28"/>
          <w:szCs w:val="28"/>
        </w:rPr>
      </w:pPr>
      <w:bookmarkStart w:id="3" w:name="_Toc37848624"/>
      <w:r w:rsidRPr="00C5551A">
        <w:rPr>
          <w:rFonts w:ascii="Times New Roman" w:hAnsi="Times New Roman" w:cs="Times New Roman"/>
          <w:sz w:val="28"/>
          <w:szCs w:val="28"/>
        </w:rPr>
        <w:lastRenderedPageBreak/>
        <w:t>2</w:t>
      </w:r>
      <w:r w:rsidR="00E46EF0" w:rsidRPr="00C5551A">
        <w:rPr>
          <w:rFonts w:ascii="Times New Roman" w:hAnsi="Times New Roman" w:cs="Times New Roman"/>
          <w:sz w:val="28"/>
          <w:szCs w:val="28"/>
        </w:rPr>
        <w:t>.</w:t>
      </w:r>
      <w:r w:rsidR="00E46EF0" w:rsidRPr="00C5551A">
        <w:rPr>
          <w:rFonts w:ascii="Times New Roman" w:hAnsi="Times New Roman" w:cs="Times New Roman"/>
          <w:sz w:val="28"/>
          <w:szCs w:val="28"/>
        </w:rPr>
        <w:tab/>
      </w:r>
      <w:r w:rsidR="00257BCB" w:rsidRPr="00C5551A">
        <w:rPr>
          <w:rFonts w:ascii="Times New Roman" w:hAnsi="Times New Roman" w:cs="Times New Roman"/>
          <w:sz w:val="28"/>
          <w:szCs w:val="28"/>
        </w:rPr>
        <w:t>What is BYOT?</w:t>
      </w:r>
      <w:bookmarkEnd w:id="3"/>
    </w:p>
    <w:p w14:paraId="2AA2BFB9" w14:textId="77777777" w:rsidR="00A003FC" w:rsidRPr="00C5551A" w:rsidRDefault="00A003FC" w:rsidP="00A003FC">
      <w:pPr>
        <w:rPr>
          <w:rFonts w:ascii="Times New Roman" w:hAnsi="Times New Roman" w:cs="Times New Roman"/>
          <w:sz w:val="24"/>
          <w:szCs w:val="24"/>
        </w:rPr>
      </w:pPr>
    </w:p>
    <w:p w14:paraId="40A1DA79" w14:textId="3E4C59E3" w:rsidR="00E46EF0" w:rsidRPr="00C5551A" w:rsidRDefault="00F272EE" w:rsidP="00370FEC">
      <w:pPr>
        <w:ind w:firstLine="720"/>
        <w:rPr>
          <w:rFonts w:ascii="Times New Roman" w:hAnsi="Times New Roman" w:cs="Times New Roman"/>
          <w:sz w:val="24"/>
          <w:szCs w:val="24"/>
        </w:rPr>
      </w:pPr>
      <w:r w:rsidRPr="00C5551A">
        <w:rPr>
          <w:rFonts w:ascii="Times New Roman" w:hAnsi="Times New Roman" w:cs="Times New Roman"/>
          <w:sz w:val="24"/>
          <w:szCs w:val="24"/>
        </w:rPr>
        <w:t>BYOT (Bring Your Own Technology) which is also known BYOD (Bring Your Own Device)</w:t>
      </w:r>
      <w:r w:rsidR="00A61FB3" w:rsidRPr="00C5551A">
        <w:rPr>
          <w:rFonts w:ascii="Times New Roman" w:hAnsi="Times New Roman" w:cs="Times New Roman"/>
          <w:sz w:val="24"/>
          <w:szCs w:val="24"/>
        </w:rPr>
        <w:t xml:space="preserve"> has looked like it will become the common practice in most </w:t>
      </w:r>
      <w:r w:rsidR="002F3D20" w:rsidRPr="00C5551A">
        <w:rPr>
          <w:rFonts w:ascii="Times New Roman" w:hAnsi="Times New Roman" w:cs="Times New Roman"/>
          <w:sz w:val="24"/>
          <w:szCs w:val="24"/>
        </w:rPr>
        <w:t>scenarios</w:t>
      </w:r>
      <w:r w:rsidR="00A61FB3" w:rsidRPr="00C5551A">
        <w:rPr>
          <w:rFonts w:ascii="Times New Roman" w:hAnsi="Times New Roman" w:cs="Times New Roman"/>
          <w:sz w:val="24"/>
          <w:szCs w:val="24"/>
        </w:rPr>
        <w:t xml:space="preserve"> </w:t>
      </w:r>
      <w:r w:rsidR="002F3D20" w:rsidRPr="00C5551A">
        <w:rPr>
          <w:rFonts w:ascii="Times New Roman" w:hAnsi="Times New Roman" w:cs="Times New Roman"/>
          <w:sz w:val="24"/>
          <w:szCs w:val="24"/>
        </w:rPr>
        <w:t xml:space="preserve">as smartphones </w:t>
      </w:r>
      <w:r w:rsidR="004669FE" w:rsidRPr="00C5551A">
        <w:rPr>
          <w:rFonts w:ascii="Times New Roman" w:hAnsi="Times New Roman" w:cs="Times New Roman"/>
          <w:sz w:val="24"/>
          <w:szCs w:val="24"/>
        </w:rPr>
        <w:t>are</w:t>
      </w:r>
      <w:r w:rsidR="002F3D20" w:rsidRPr="00C5551A">
        <w:rPr>
          <w:rFonts w:ascii="Times New Roman" w:hAnsi="Times New Roman" w:cs="Times New Roman"/>
          <w:sz w:val="24"/>
          <w:szCs w:val="24"/>
        </w:rPr>
        <w:t xml:space="preserve"> an extension of a person in the modern day. </w:t>
      </w:r>
      <w:sdt>
        <w:sdtPr>
          <w:rPr>
            <w:rFonts w:ascii="Times New Roman" w:hAnsi="Times New Roman" w:cs="Times New Roman"/>
            <w:sz w:val="24"/>
            <w:szCs w:val="24"/>
          </w:rPr>
          <w:id w:val="-1527702106"/>
          <w:citation/>
        </w:sdtPr>
        <w:sdtContent>
          <w:r w:rsidR="002F3D20" w:rsidRPr="00C5551A">
            <w:rPr>
              <w:rFonts w:ascii="Times New Roman" w:hAnsi="Times New Roman" w:cs="Times New Roman"/>
              <w:sz w:val="24"/>
              <w:szCs w:val="24"/>
            </w:rPr>
            <w:fldChar w:fldCharType="begin"/>
          </w:r>
          <w:r w:rsidR="002F3D20" w:rsidRPr="00C5551A">
            <w:rPr>
              <w:rFonts w:ascii="Times New Roman" w:hAnsi="Times New Roman" w:cs="Times New Roman"/>
              <w:sz w:val="24"/>
              <w:szCs w:val="24"/>
              <w:lang w:val="en-GB"/>
            </w:rPr>
            <w:instrText xml:space="preserve"> CITATION Fre14 \l 2057 </w:instrText>
          </w:r>
          <w:r w:rsidR="002F3D20"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[1]</w:t>
          </w:r>
          <w:r w:rsidR="002F3D20" w:rsidRPr="00C5551A">
            <w:rPr>
              <w:rFonts w:ascii="Times New Roman" w:hAnsi="Times New Roman" w:cs="Times New Roman"/>
              <w:sz w:val="24"/>
              <w:szCs w:val="24"/>
            </w:rPr>
            <w:fldChar w:fldCharType="end"/>
          </w:r>
        </w:sdtContent>
      </w:sdt>
      <w:r w:rsidR="002F3D20" w:rsidRPr="00C5551A">
        <w:rPr>
          <w:rFonts w:ascii="Times New Roman" w:hAnsi="Times New Roman" w:cs="Times New Roman"/>
          <w:sz w:val="24"/>
          <w:szCs w:val="24"/>
        </w:rPr>
        <w:t xml:space="preserve"> This is because the convenience that is granted by these devices makes everything easier</w:t>
      </w:r>
      <w:r w:rsidR="00221487" w:rsidRPr="00C5551A">
        <w:rPr>
          <w:rFonts w:ascii="Times New Roman" w:hAnsi="Times New Roman" w:cs="Times New Roman"/>
          <w:sz w:val="24"/>
          <w:szCs w:val="24"/>
        </w:rPr>
        <w:t xml:space="preserve"> especially within workplaces for both employers and employees. Employees find it much easier to work from devices they are using every day which allows them to feel more comfortable when working, employers are also benefiting from BYOT because it saves their company the huge cost of investing and upgrading in new devices and data plans for employees to use.</w:t>
      </w:r>
      <w:sdt>
        <w:sdtPr>
          <w:rPr>
            <w:rFonts w:ascii="Times New Roman" w:hAnsi="Times New Roman" w:cs="Times New Roman"/>
            <w:sz w:val="24"/>
            <w:szCs w:val="24"/>
          </w:rPr>
          <w:id w:val="1889137705"/>
          <w:citation/>
        </w:sdtPr>
        <w:sdtContent>
          <w:r w:rsidR="00221487" w:rsidRPr="00C5551A">
            <w:rPr>
              <w:rFonts w:ascii="Times New Roman" w:hAnsi="Times New Roman" w:cs="Times New Roman"/>
              <w:sz w:val="24"/>
              <w:szCs w:val="24"/>
            </w:rPr>
            <w:fldChar w:fldCharType="begin"/>
          </w:r>
          <w:r w:rsidR="00221487" w:rsidRPr="00C5551A">
            <w:rPr>
              <w:rFonts w:ascii="Times New Roman" w:hAnsi="Times New Roman" w:cs="Times New Roman"/>
              <w:sz w:val="24"/>
              <w:szCs w:val="24"/>
              <w:lang w:val="en-GB"/>
            </w:rPr>
            <w:instrText xml:space="preserve"> CITATION Fre14 \l 2057 </w:instrText>
          </w:r>
          <w:r w:rsidR="00221487"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[1]</w:t>
          </w:r>
          <w:r w:rsidR="00221487" w:rsidRPr="00C5551A">
            <w:rPr>
              <w:rFonts w:ascii="Times New Roman" w:hAnsi="Times New Roman" w:cs="Times New Roman"/>
              <w:sz w:val="24"/>
              <w:szCs w:val="24"/>
            </w:rPr>
            <w:fldChar w:fldCharType="end"/>
          </w:r>
        </w:sdtContent>
      </w:sdt>
      <w:r w:rsidR="00221487" w:rsidRPr="00C5551A">
        <w:rPr>
          <w:rFonts w:ascii="Times New Roman" w:hAnsi="Times New Roman" w:cs="Times New Roman"/>
          <w:sz w:val="24"/>
          <w:szCs w:val="24"/>
        </w:rPr>
        <w:t xml:space="preserve">  </w:t>
      </w:r>
    </w:p>
    <w:p w14:paraId="1C472BA0" w14:textId="77777777" w:rsidR="00F272EE" w:rsidRPr="00C5551A" w:rsidRDefault="00F272EE" w:rsidP="00F272EE">
      <w:pPr>
        <w:rPr>
          <w:rFonts w:ascii="Times New Roman" w:hAnsi="Times New Roman" w:cs="Times New Roman"/>
          <w:sz w:val="24"/>
          <w:szCs w:val="24"/>
        </w:rPr>
      </w:pPr>
    </w:p>
    <w:p w14:paraId="71616087" w14:textId="2D63A873" w:rsidR="00E46EF0" w:rsidRPr="00C5551A" w:rsidRDefault="00287783" w:rsidP="005759C8">
      <w:pPr>
        <w:pStyle w:val="Heading2"/>
        <w:rPr>
          <w:rFonts w:ascii="Times New Roman" w:hAnsi="Times New Roman" w:cs="Times New Roman"/>
          <w:sz w:val="28"/>
          <w:szCs w:val="28"/>
        </w:rPr>
      </w:pPr>
      <w:bookmarkStart w:id="4" w:name="_Toc37848625"/>
      <w:r w:rsidRPr="00C5551A">
        <w:rPr>
          <w:rFonts w:ascii="Times New Roman" w:hAnsi="Times New Roman" w:cs="Times New Roman"/>
          <w:sz w:val="28"/>
          <w:szCs w:val="28"/>
        </w:rPr>
        <w:t>2</w:t>
      </w:r>
      <w:r w:rsidR="00E46EF0" w:rsidRPr="00C5551A">
        <w:rPr>
          <w:rFonts w:ascii="Times New Roman" w:hAnsi="Times New Roman" w:cs="Times New Roman"/>
          <w:sz w:val="28"/>
          <w:szCs w:val="28"/>
        </w:rPr>
        <w:t>.1.</w:t>
      </w:r>
      <w:r w:rsidR="00E46EF0" w:rsidRPr="00C5551A">
        <w:rPr>
          <w:rFonts w:ascii="Times New Roman" w:hAnsi="Times New Roman" w:cs="Times New Roman"/>
          <w:sz w:val="28"/>
          <w:szCs w:val="28"/>
        </w:rPr>
        <w:tab/>
      </w:r>
      <w:r w:rsidR="00327F42" w:rsidRPr="00C5551A">
        <w:rPr>
          <w:rFonts w:ascii="Times New Roman" w:hAnsi="Times New Roman" w:cs="Times New Roman"/>
          <w:sz w:val="28"/>
          <w:szCs w:val="28"/>
        </w:rPr>
        <w:t>What does BYOT offer?</w:t>
      </w:r>
      <w:r w:rsidR="00E46EF0" w:rsidRPr="00C5551A">
        <w:rPr>
          <w:rFonts w:ascii="Times New Roman" w:hAnsi="Times New Roman" w:cs="Times New Roman"/>
          <w:sz w:val="28"/>
          <w:szCs w:val="28"/>
        </w:rPr>
        <w:t xml:space="preserve"> </w:t>
      </w:r>
      <w:r w:rsidR="00DA202F" w:rsidRPr="00C5551A">
        <w:rPr>
          <w:rFonts w:ascii="Times New Roman" w:hAnsi="Times New Roman" w:cs="Times New Roman"/>
          <w:sz w:val="28"/>
          <w:szCs w:val="28"/>
        </w:rPr>
        <w:t>What are the a</w:t>
      </w:r>
      <w:r w:rsidR="00612D05" w:rsidRPr="00C5551A">
        <w:rPr>
          <w:rFonts w:ascii="Times New Roman" w:hAnsi="Times New Roman" w:cs="Times New Roman"/>
          <w:sz w:val="28"/>
          <w:szCs w:val="28"/>
        </w:rPr>
        <w:t xml:space="preserve">dvantages / </w:t>
      </w:r>
      <w:r w:rsidR="00BB5F37" w:rsidRPr="00C5551A">
        <w:rPr>
          <w:rFonts w:ascii="Times New Roman" w:hAnsi="Times New Roman" w:cs="Times New Roman"/>
          <w:sz w:val="28"/>
          <w:szCs w:val="28"/>
        </w:rPr>
        <w:t>disadvantages?</w:t>
      </w:r>
      <w:bookmarkEnd w:id="4"/>
    </w:p>
    <w:p w14:paraId="3FC11F38" w14:textId="77777777" w:rsidR="00E46EF0" w:rsidRPr="00C5551A" w:rsidRDefault="00E46EF0" w:rsidP="005759C8">
      <w:pPr>
        <w:pStyle w:val="Heading2"/>
        <w:rPr>
          <w:rFonts w:ascii="Times New Roman" w:hAnsi="Times New Roman" w:cs="Times New Roman"/>
          <w:sz w:val="28"/>
          <w:szCs w:val="28"/>
        </w:rPr>
      </w:pPr>
    </w:p>
    <w:p w14:paraId="5925608B" w14:textId="328F46BE" w:rsidR="001B59B9" w:rsidRPr="00C5551A" w:rsidRDefault="00B70317" w:rsidP="00D14C20">
      <w:pPr>
        <w:ind w:firstLine="720"/>
        <w:rPr>
          <w:rFonts w:ascii="Times New Roman" w:hAnsi="Times New Roman" w:cs="Times New Roman"/>
          <w:sz w:val="24"/>
          <w:szCs w:val="24"/>
        </w:rPr>
      </w:pPr>
      <w:r w:rsidRPr="00C5551A">
        <w:rPr>
          <w:rFonts w:ascii="Times New Roman" w:hAnsi="Times New Roman" w:cs="Times New Roman"/>
          <w:sz w:val="24"/>
          <w:szCs w:val="24"/>
        </w:rPr>
        <w:t xml:space="preserve">BYOT offers </w:t>
      </w:r>
      <w:r w:rsidR="002F6FF2" w:rsidRPr="00C5551A">
        <w:rPr>
          <w:rFonts w:ascii="Times New Roman" w:hAnsi="Times New Roman" w:cs="Times New Roman"/>
          <w:sz w:val="24"/>
          <w:szCs w:val="24"/>
        </w:rPr>
        <w:t xml:space="preserve">an opportunity </w:t>
      </w:r>
      <w:r w:rsidR="00B34C1D" w:rsidRPr="00C5551A">
        <w:rPr>
          <w:rFonts w:ascii="Times New Roman" w:hAnsi="Times New Roman" w:cs="Times New Roman"/>
          <w:sz w:val="24"/>
          <w:szCs w:val="24"/>
        </w:rPr>
        <w:t>for the company to become a lot more efficient. It reduces the amount of work that IT technicians would need to do because they do not have to constantly upgrade and repair work devices when issues occur.</w:t>
      </w:r>
      <w:r w:rsidR="00A004C8" w:rsidRPr="00C5551A">
        <w:rPr>
          <w:rFonts w:ascii="Times New Roman" w:hAnsi="Times New Roman" w:cs="Times New Roman"/>
          <w:sz w:val="24"/>
          <w:szCs w:val="24"/>
        </w:rPr>
        <w:t xml:space="preserve"> </w:t>
      </w:r>
      <w:r w:rsidR="00E656EC" w:rsidRPr="00C5551A">
        <w:rPr>
          <w:rFonts w:ascii="Times New Roman" w:hAnsi="Times New Roman" w:cs="Times New Roman"/>
          <w:sz w:val="24"/>
          <w:szCs w:val="24"/>
        </w:rPr>
        <w:t>BYOT</w:t>
      </w:r>
      <w:r w:rsidR="00A004C8" w:rsidRPr="00C5551A">
        <w:rPr>
          <w:rFonts w:ascii="Times New Roman" w:hAnsi="Times New Roman" w:cs="Times New Roman"/>
          <w:sz w:val="24"/>
          <w:szCs w:val="24"/>
        </w:rPr>
        <w:t xml:space="preserve"> also stops employees</w:t>
      </w:r>
      <w:r w:rsidR="005617DD" w:rsidRPr="00C5551A">
        <w:rPr>
          <w:rFonts w:ascii="Times New Roman" w:hAnsi="Times New Roman" w:cs="Times New Roman"/>
          <w:sz w:val="24"/>
          <w:szCs w:val="24"/>
        </w:rPr>
        <w:t xml:space="preserve"> attempting to</w:t>
      </w:r>
      <w:r w:rsidR="00A004C8" w:rsidRPr="00C5551A">
        <w:rPr>
          <w:rFonts w:ascii="Times New Roman" w:hAnsi="Times New Roman" w:cs="Times New Roman"/>
          <w:sz w:val="24"/>
          <w:szCs w:val="24"/>
        </w:rPr>
        <w:t xml:space="preserve"> find loopholes / exploits in order to use their own devices that they are comfortable with rather than the devices provided by the company</w:t>
      </w:r>
      <w:sdt>
        <w:sdtPr>
          <w:rPr>
            <w:rFonts w:ascii="Times New Roman" w:hAnsi="Times New Roman" w:cs="Times New Roman"/>
            <w:sz w:val="24"/>
            <w:szCs w:val="24"/>
          </w:rPr>
          <w:id w:val="499628495"/>
          <w:citation/>
        </w:sdtPr>
        <w:sdtContent>
          <w:r w:rsidR="00A004C8" w:rsidRPr="00C5551A">
            <w:rPr>
              <w:rFonts w:ascii="Times New Roman" w:hAnsi="Times New Roman" w:cs="Times New Roman"/>
              <w:sz w:val="24"/>
              <w:szCs w:val="24"/>
            </w:rPr>
            <w:fldChar w:fldCharType="begin"/>
          </w:r>
          <w:r w:rsidR="00A004C8" w:rsidRPr="00C5551A">
            <w:rPr>
              <w:rFonts w:ascii="Times New Roman" w:hAnsi="Times New Roman" w:cs="Times New Roman"/>
              <w:sz w:val="24"/>
              <w:szCs w:val="24"/>
              <w:lang w:val="en-GB"/>
            </w:rPr>
            <w:instrText xml:space="preserve"> CITATION Cal12 \l 2057 </w:instrText>
          </w:r>
          <w:r w:rsidR="00A004C8"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[2]</w:t>
          </w:r>
          <w:r w:rsidR="00A004C8" w:rsidRPr="00C5551A">
            <w:rPr>
              <w:rFonts w:ascii="Times New Roman" w:hAnsi="Times New Roman" w:cs="Times New Roman"/>
              <w:sz w:val="24"/>
              <w:szCs w:val="24"/>
            </w:rPr>
            <w:fldChar w:fldCharType="end"/>
          </w:r>
        </w:sdtContent>
      </w:sdt>
      <w:r w:rsidR="00A004C8" w:rsidRPr="00C5551A">
        <w:rPr>
          <w:rFonts w:ascii="Times New Roman" w:hAnsi="Times New Roman" w:cs="Times New Roman"/>
          <w:sz w:val="24"/>
          <w:szCs w:val="24"/>
        </w:rPr>
        <w:t xml:space="preserve"> which are usually full of bloatware that is installed by default and cannot be removed. </w:t>
      </w:r>
      <w:r w:rsidR="00FA576C" w:rsidRPr="00C5551A">
        <w:rPr>
          <w:rFonts w:ascii="Times New Roman" w:hAnsi="Times New Roman" w:cs="Times New Roman"/>
          <w:sz w:val="24"/>
          <w:szCs w:val="24"/>
        </w:rPr>
        <w:t>One</w:t>
      </w:r>
      <w:r w:rsidR="00AD5FF8" w:rsidRPr="00C5551A">
        <w:rPr>
          <w:rFonts w:ascii="Times New Roman" w:hAnsi="Times New Roman" w:cs="Times New Roman"/>
          <w:sz w:val="24"/>
          <w:szCs w:val="24"/>
        </w:rPr>
        <w:t xml:space="preserve"> advantage of BYOT</w:t>
      </w:r>
      <w:r w:rsidR="00FA576C" w:rsidRPr="00C5551A">
        <w:rPr>
          <w:rFonts w:ascii="Times New Roman" w:hAnsi="Times New Roman" w:cs="Times New Roman"/>
          <w:sz w:val="24"/>
          <w:szCs w:val="24"/>
        </w:rPr>
        <w:t xml:space="preserve"> according to Chris Caldwell</w:t>
      </w:r>
      <w:r w:rsidR="002D361D" w:rsidRPr="00C5551A">
        <w:rPr>
          <w:rFonts w:ascii="Times New Roman" w:hAnsi="Times New Roman" w:cs="Times New Roman"/>
          <w:sz w:val="24"/>
          <w:szCs w:val="24"/>
        </w:rPr>
        <w:t>,</w:t>
      </w:r>
      <w:r w:rsidR="00FA576C" w:rsidRPr="00C5551A">
        <w:rPr>
          <w:rFonts w:ascii="Times New Roman" w:hAnsi="Times New Roman" w:cs="Times New Roman"/>
          <w:sz w:val="24"/>
          <w:szCs w:val="24"/>
        </w:rPr>
        <w:t xml:space="preserve"> et al</w:t>
      </w:r>
      <w:r w:rsidR="002D361D" w:rsidRPr="00C5551A">
        <w:rPr>
          <w:rFonts w:ascii="Times New Roman" w:hAnsi="Times New Roman" w:cs="Times New Roman"/>
          <w:sz w:val="24"/>
          <w:szCs w:val="24"/>
        </w:rPr>
        <w:t>.</w:t>
      </w:r>
      <w:r w:rsidR="00AD5FF8" w:rsidRPr="00C5551A">
        <w:rPr>
          <w:rFonts w:ascii="Times New Roman" w:hAnsi="Times New Roman" w:cs="Times New Roman"/>
          <w:sz w:val="24"/>
          <w:szCs w:val="24"/>
        </w:rPr>
        <w:t xml:space="preserve"> would be that </w:t>
      </w:r>
      <w:r w:rsidR="00FA576C" w:rsidRPr="00C5551A">
        <w:rPr>
          <w:rFonts w:ascii="Times New Roman" w:hAnsi="Times New Roman" w:cs="Times New Roman"/>
          <w:sz w:val="24"/>
          <w:szCs w:val="24"/>
        </w:rPr>
        <w:t xml:space="preserve">the end user becomes responsible for the </w:t>
      </w:r>
      <w:r w:rsidR="00FA576C" w:rsidRPr="00C5551A">
        <w:rPr>
          <w:rFonts w:ascii="Times New Roman" w:hAnsi="Times New Roman" w:cs="Times New Roman"/>
          <w:i/>
          <w:iCs/>
          <w:sz w:val="24"/>
          <w:szCs w:val="24"/>
        </w:rPr>
        <w:t>“purchase, care and maintenance of the access device.”</w:t>
      </w:r>
      <w:sdt>
        <w:sdtPr>
          <w:rPr>
            <w:rFonts w:ascii="Times New Roman" w:hAnsi="Times New Roman" w:cs="Times New Roman"/>
            <w:i/>
            <w:iCs/>
            <w:sz w:val="24"/>
            <w:szCs w:val="24"/>
          </w:rPr>
          <w:id w:val="122119790"/>
          <w:citation/>
        </w:sdtPr>
        <w:sdtContent>
          <w:r w:rsidR="00FA576C" w:rsidRPr="00C5551A">
            <w:rPr>
              <w:rFonts w:ascii="Times New Roman" w:hAnsi="Times New Roman" w:cs="Times New Roman"/>
              <w:i/>
              <w:iCs/>
              <w:sz w:val="24"/>
              <w:szCs w:val="24"/>
            </w:rPr>
            <w:fldChar w:fldCharType="begin"/>
          </w:r>
          <w:r w:rsidR="00FA576C" w:rsidRPr="00C5551A">
            <w:rPr>
              <w:rFonts w:ascii="Times New Roman" w:hAnsi="Times New Roman" w:cs="Times New Roman"/>
              <w:i/>
              <w:iCs/>
              <w:sz w:val="24"/>
              <w:szCs w:val="24"/>
              <w:lang w:val="en-GB"/>
            </w:rPr>
            <w:instrText xml:space="preserve"> CITATION Cal12 \l 2057 </w:instrText>
          </w:r>
          <w:r w:rsidR="00FA576C" w:rsidRPr="00C5551A">
            <w:rPr>
              <w:rFonts w:ascii="Times New Roman" w:hAnsi="Times New Roman" w:cs="Times New Roman"/>
              <w:i/>
              <w:iCs/>
              <w:sz w:val="24"/>
              <w:szCs w:val="24"/>
            </w:rPr>
            <w:fldChar w:fldCharType="separate"/>
          </w:r>
          <w:r w:rsidR="00E60651" w:rsidRPr="00C5551A">
            <w:rPr>
              <w:rFonts w:ascii="Times New Roman" w:hAnsi="Times New Roman" w:cs="Times New Roman"/>
              <w:i/>
              <w:iCs/>
              <w:noProof/>
              <w:sz w:val="24"/>
              <w:szCs w:val="24"/>
              <w:lang w:val="en-GB"/>
            </w:rPr>
            <w:t xml:space="preserve"> </w:t>
          </w:r>
          <w:r w:rsidR="00E60651" w:rsidRPr="00C5551A">
            <w:rPr>
              <w:rFonts w:ascii="Times New Roman" w:hAnsi="Times New Roman" w:cs="Times New Roman"/>
              <w:noProof/>
              <w:sz w:val="24"/>
              <w:szCs w:val="24"/>
              <w:lang w:val="en-GB"/>
            </w:rPr>
            <w:t>[2]</w:t>
          </w:r>
          <w:r w:rsidR="00FA576C" w:rsidRPr="00C5551A">
            <w:rPr>
              <w:rFonts w:ascii="Times New Roman" w:hAnsi="Times New Roman" w:cs="Times New Roman"/>
              <w:i/>
              <w:iCs/>
              <w:sz w:val="24"/>
              <w:szCs w:val="24"/>
            </w:rPr>
            <w:fldChar w:fldCharType="end"/>
          </w:r>
        </w:sdtContent>
      </w:sdt>
      <w:r w:rsidR="00FA576C" w:rsidRPr="00C5551A">
        <w:rPr>
          <w:rFonts w:ascii="Times New Roman" w:hAnsi="Times New Roman" w:cs="Times New Roman"/>
          <w:sz w:val="24"/>
          <w:szCs w:val="24"/>
        </w:rPr>
        <w:t xml:space="preserve"> This means that the company is able to distance itself if an employee’s device is damaged or has anything that it shouldn’t have stored on it. However, a disadvantage of BYOT would be </w:t>
      </w:r>
      <w:r w:rsidR="00AA03A8" w:rsidRPr="00C5551A">
        <w:rPr>
          <w:rFonts w:ascii="Times New Roman" w:hAnsi="Times New Roman" w:cs="Times New Roman"/>
          <w:sz w:val="24"/>
          <w:szCs w:val="24"/>
        </w:rPr>
        <w:t xml:space="preserve">that IT technicians would have their resources stretched even further and would need to implement extensive policies and security measures in order to protect the company and its assets to potential cyber threats.  </w:t>
      </w:r>
    </w:p>
    <w:p w14:paraId="09F596BB" w14:textId="18453121" w:rsidR="00327F42" w:rsidRPr="00C5551A" w:rsidRDefault="00BB0AFC" w:rsidP="005759C8">
      <w:pPr>
        <w:pStyle w:val="Heading2"/>
        <w:rPr>
          <w:rFonts w:ascii="Times New Roman" w:hAnsi="Times New Roman" w:cs="Times New Roman"/>
          <w:sz w:val="28"/>
          <w:szCs w:val="28"/>
        </w:rPr>
      </w:pPr>
      <w:bookmarkStart w:id="5" w:name="_Toc37848626"/>
      <w:r w:rsidRPr="00C5551A">
        <w:rPr>
          <w:rFonts w:ascii="Times New Roman" w:hAnsi="Times New Roman" w:cs="Times New Roman"/>
          <w:sz w:val="28"/>
          <w:szCs w:val="28"/>
        </w:rPr>
        <w:t>2</w:t>
      </w:r>
      <w:r w:rsidR="00E46EF0" w:rsidRPr="00C5551A">
        <w:rPr>
          <w:rFonts w:ascii="Times New Roman" w:hAnsi="Times New Roman" w:cs="Times New Roman"/>
          <w:sz w:val="28"/>
          <w:szCs w:val="28"/>
        </w:rPr>
        <w:t>.2.</w:t>
      </w:r>
      <w:r w:rsidR="00E46EF0" w:rsidRPr="00C5551A">
        <w:rPr>
          <w:rFonts w:ascii="Times New Roman" w:hAnsi="Times New Roman" w:cs="Times New Roman"/>
          <w:sz w:val="28"/>
          <w:szCs w:val="28"/>
        </w:rPr>
        <w:tab/>
      </w:r>
      <w:r w:rsidR="00327F42" w:rsidRPr="00C5551A">
        <w:rPr>
          <w:rFonts w:ascii="Times New Roman" w:hAnsi="Times New Roman" w:cs="Times New Roman"/>
          <w:sz w:val="28"/>
          <w:szCs w:val="28"/>
        </w:rPr>
        <w:t>Security challenges created by BYOT</w:t>
      </w:r>
      <w:bookmarkEnd w:id="5"/>
    </w:p>
    <w:p w14:paraId="2DA43C6E" w14:textId="77777777" w:rsidR="00327F42" w:rsidRPr="00C5551A" w:rsidRDefault="00327F42" w:rsidP="005759C8">
      <w:pPr>
        <w:pStyle w:val="Heading2"/>
        <w:rPr>
          <w:rFonts w:ascii="Times New Roman" w:hAnsi="Times New Roman" w:cs="Times New Roman"/>
          <w:sz w:val="28"/>
          <w:szCs w:val="28"/>
        </w:rPr>
      </w:pPr>
    </w:p>
    <w:p w14:paraId="10AF2028" w14:textId="6555A477" w:rsidR="00FE6D2C" w:rsidRPr="00C5551A" w:rsidRDefault="0085481B" w:rsidP="00682E21">
      <w:pPr>
        <w:ind w:firstLine="720"/>
        <w:rPr>
          <w:rFonts w:ascii="Times New Roman" w:hAnsi="Times New Roman" w:cs="Times New Roman"/>
          <w:sz w:val="24"/>
          <w:szCs w:val="24"/>
        </w:rPr>
      </w:pPr>
      <w:r w:rsidRPr="00C5551A">
        <w:rPr>
          <w:rFonts w:ascii="Times New Roman" w:hAnsi="Times New Roman" w:cs="Times New Roman"/>
          <w:sz w:val="24"/>
          <w:szCs w:val="24"/>
        </w:rPr>
        <w:t xml:space="preserve">The security challenges that come with BYOT are very serious but can mostly be </w:t>
      </w:r>
      <w:r w:rsidR="00D52104" w:rsidRPr="00C5551A">
        <w:rPr>
          <w:rFonts w:ascii="Times New Roman" w:hAnsi="Times New Roman" w:cs="Times New Roman"/>
          <w:sz w:val="24"/>
          <w:szCs w:val="24"/>
        </w:rPr>
        <w:t xml:space="preserve">resolved with ease by IT </w:t>
      </w:r>
      <w:r w:rsidR="008A5B8F" w:rsidRPr="00C5551A">
        <w:rPr>
          <w:rFonts w:ascii="Times New Roman" w:hAnsi="Times New Roman" w:cs="Times New Roman"/>
          <w:sz w:val="24"/>
          <w:szCs w:val="24"/>
        </w:rPr>
        <w:t>technicians</w:t>
      </w:r>
      <w:r w:rsidR="00D52104" w:rsidRPr="00C5551A">
        <w:rPr>
          <w:rFonts w:ascii="Times New Roman" w:hAnsi="Times New Roman" w:cs="Times New Roman"/>
          <w:sz w:val="24"/>
          <w:szCs w:val="24"/>
        </w:rPr>
        <w:t xml:space="preserve"> using awareness and knowing correct </w:t>
      </w:r>
      <w:r w:rsidR="00196FAC" w:rsidRPr="00C5551A">
        <w:rPr>
          <w:rFonts w:ascii="Times New Roman" w:hAnsi="Times New Roman" w:cs="Times New Roman"/>
          <w:sz w:val="24"/>
          <w:szCs w:val="24"/>
        </w:rPr>
        <w:t>procedures</w:t>
      </w:r>
      <w:r w:rsidR="00D52104" w:rsidRPr="00C5551A">
        <w:rPr>
          <w:rFonts w:ascii="Times New Roman" w:hAnsi="Times New Roman" w:cs="Times New Roman"/>
          <w:sz w:val="24"/>
          <w:szCs w:val="24"/>
        </w:rPr>
        <w:t xml:space="preserve"> to put in place.</w:t>
      </w:r>
      <w:r w:rsidR="00F91EF2" w:rsidRPr="00C5551A">
        <w:rPr>
          <w:rFonts w:ascii="Times New Roman" w:hAnsi="Times New Roman" w:cs="Times New Roman"/>
          <w:sz w:val="24"/>
          <w:szCs w:val="24"/>
        </w:rPr>
        <w:t xml:space="preserve"> By implementing BYOT, the company is </w:t>
      </w:r>
      <w:r w:rsidR="00AC1E3E" w:rsidRPr="00C5551A">
        <w:rPr>
          <w:rFonts w:ascii="Times New Roman" w:hAnsi="Times New Roman" w:cs="Times New Roman"/>
          <w:sz w:val="24"/>
          <w:szCs w:val="24"/>
        </w:rPr>
        <w:t xml:space="preserve">opening itself up to a possible </w:t>
      </w:r>
      <w:r w:rsidR="007478B2" w:rsidRPr="00C5551A">
        <w:rPr>
          <w:rFonts w:ascii="Times New Roman" w:hAnsi="Times New Roman" w:cs="Times New Roman"/>
          <w:sz w:val="24"/>
          <w:szCs w:val="24"/>
        </w:rPr>
        <w:t>cyber-attack</w:t>
      </w:r>
      <w:r w:rsidR="00AC1E3E" w:rsidRPr="00C5551A">
        <w:rPr>
          <w:rFonts w:ascii="Times New Roman" w:hAnsi="Times New Roman" w:cs="Times New Roman"/>
          <w:sz w:val="24"/>
          <w:szCs w:val="24"/>
        </w:rPr>
        <w:t xml:space="preserve"> either down to malicious intent or just pure unawareness by employees. </w:t>
      </w:r>
      <w:r w:rsidR="001E3982" w:rsidRPr="00C5551A">
        <w:rPr>
          <w:rFonts w:ascii="Times New Roman" w:hAnsi="Times New Roman" w:cs="Times New Roman"/>
          <w:sz w:val="24"/>
          <w:szCs w:val="24"/>
        </w:rPr>
        <w:t>Employees may not have the necessary security methods installed on their device such as firewalls, anti-viruses / anti-malware and may even use the devices to view websites / download software from places that are known for malware / viruses.</w:t>
      </w:r>
      <w:sdt>
        <w:sdtPr>
          <w:rPr>
            <w:rFonts w:ascii="Times New Roman" w:hAnsi="Times New Roman" w:cs="Times New Roman"/>
            <w:sz w:val="24"/>
            <w:szCs w:val="24"/>
          </w:rPr>
          <w:id w:val="-840314809"/>
          <w:citation/>
        </w:sdtPr>
        <w:sdtContent>
          <w:r w:rsidR="00FC1565" w:rsidRPr="00C5551A">
            <w:rPr>
              <w:rFonts w:ascii="Times New Roman" w:hAnsi="Times New Roman" w:cs="Times New Roman"/>
              <w:sz w:val="24"/>
              <w:szCs w:val="24"/>
            </w:rPr>
            <w:fldChar w:fldCharType="begin"/>
          </w:r>
          <w:r w:rsidR="00FC1565" w:rsidRPr="00C5551A">
            <w:rPr>
              <w:rFonts w:ascii="Times New Roman" w:hAnsi="Times New Roman" w:cs="Times New Roman"/>
              <w:sz w:val="24"/>
              <w:szCs w:val="24"/>
              <w:lang w:val="en-GB"/>
            </w:rPr>
            <w:instrText xml:space="preserve"> CITATION Gho13 \l 2057 </w:instrText>
          </w:r>
          <w:r w:rsidR="00FC1565"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[3]</w:t>
          </w:r>
          <w:r w:rsidR="00FC1565" w:rsidRPr="00C5551A">
            <w:rPr>
              <w:rFonts w:ascii="Times New Roman" w:hAnsi="Times New Roman" w:cs="Times New Roman"/>
              <w:sz w:val="24"/>
              <w:szCs w:val="24"/>
            </w:rPr>
            <w:fldChar w:fldCharType="end"/>
          </w:r>
        </w:sdtContent>
      </w:sdt>
      <w:r w:rsidR="001E3982" w:rsidRPr="00C5551A">
        <w:rPr>
          <w:rFonts w:ascii="Times New Roman" w:hAnsi="Times New Roman" w:cs="Times New Roman"/>
          <w:sz w:val="24"/>
          <w:szCs w:val="24"/>
        </w:rPr>
        <w:t xml:space="preserve"> </w:t>
      </w:r>
      <w:r w:rsidR="00CB3975" w:rsidRPr="00C5551A">
        <w:rPr>
          <w:rFonts w:ascii="Times New Roman" w:hAnsi="Times New Roman" w:cs="Times New Roman"/>
          <w:sz w:val="24"/>
          <w:szCs w:val="24"/>
        </w:rPr>
        <w:t xml:space="preserve">The devices used by employees are also all using different operating systems and firmware versions </w:t>
      </w:r>
      <w:r w:rsidR="00624611" w:rsidRPr="00C5551A">
        <w:rPr>
          <w:rFonts w:ascii="Times New Roman" w:hAnsi="Times New Roman" w:cs="Times New Roman"/>
          <w:sz w:val="24"/>
          <w:szCs w:val="24"/>
        </w:rPr>
        <w:t xml:space="preserve">which is difficult for the technicians in charge of maintaining security / compatibility when most devices are </w:t>
      </w:r>
      <w:r w:rsidR="00627700" w:rsidRPr="00C5551A">
        <w:rPr>
          <w:rFonts w:ascii="Times New Roman" w:hAnsi="Times New Roman" w:cs="Times New Roman"/>
          <w:sz w:val="24"/>
          <w:szCs w:val="24"/>
        </w:rPr>
        <w:t>completely</w:t>
      </w:r>
      <w:r w:rsidR="00624611" w:rsidRPr="00C5551A">
        <w:rPr>
          <w:rFonts w:ascii="Times New Roman" w:hAnsi="Times New Roman" w:cs="Times New Roman"/>
          <w:sz w:val="24"/>
          <w:szCs w:val="24"/>
        </w:rPr>
        <w:t xml:space="preserve"> different and require individual updates.</w:t>
      </w:r>
      <w:sdt>
        <w:sdtPr>
          <w:rPr>
            <w:rFonts w:ascii="Times New Roman" w:hAnsi="Times New Roman" w:cs="Times New Roman"/>
            <w:sz w:val="24"/>
            <w:szCs w:val="24"/>
          </w:rPr>
          <w:id w:val="552045586"/>
          <w:citation/>
        </w:sdtPr>
        <w:sdtContent>
          <w:r w:rsidR="00615600" w:rsidRPr="00C5551A">
            <w:rPr>
              <w:rFonts w:ascii="Times New Roman" w:hAnsi="Times New Roman" w:cs="Times New Roman"/>
              <w:sz w:val="24"/>
              <w:szCs w:val="24"/>
            </w:rPr>
            <w:fldChar w:fldCharType="begin"/>
          </w:r>
          <w:r w:rsidR="00615600" w:rsidRPr="00C5551A">
            <w:rPr>
              <w:rFonts w:ascii="Times New Roman" w:hAnsi="Times New Roman" w:cs="Times New Roman"/>
              <w:sz w:val="24"/>
              <w:szCs w:val="24"/>
              <w:lang w:val="en-GB"/>
            </w:rPr>
            <w:instrText xml:space="preserve"> CITATION Gho13 \l 2057 </w:instrText>
          </w:r>
          <w:r w:rsidR="00615600"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[3]</w:t>
          </w:r>
          <w:r w:rsidR="00615600" w:rsidRPr="00C5551A">
            <w:rPr>
              <w:rFonts w:ascii="Times New Roman" w:hAnsi="Times New Roman" w:cs="Times New Roman"/>
              <w:sz w:val="24"/>
              <w:szCs w:val="24"/>
            </w:rPr>
            <w:fldChar w:fldCharType="end"/>
          </w:r>
        </w:sdtContent>
      </w:sdt>
    </w:p>
    <w:p w14:paraId="65DD52A4" w14:textId="76B84188" w:rsidR="005C174C" w:rsidRPr="00C5551A" w:rsidRDefault="00ED36A3" w:rsidP="00FE6D2C">
      <w:pPr>
        <w:rPr>
          <w:rFonts w:ascii="Times New Roman" w:hAnsi="Times New Roman" w:cs="Times New Roman"/>
          <w:sz w:val="24"/>
          <w:szCs w:val="24"/>
        </w:rPr>
      </w:pPr>
      <w:r w:rsidRPr="00C5551A">
        <w:rPr>
          <w:rFonts w:ascii="Times New Roman" w:hAnsi="Times New Roman" w:cs="Times New Roman"/>
          <w:sz w:val="24"/>
          <w:szCs w:val="24"/>
        </w:rPr>
        <w:br w:type="page"/>
      </w:r>
    </w:p>
    <w:p w14:paraId="2C339728" w14:textId="095E126C" w:rsidR="008E4B4A" w:rsidRPr="00C5551A" w:rsidRDefault="00637341" w:rsidP="00CB0796">
      <w:pPr>
        <w:pStyle w:val="Heading2"/>
        <w:rPr>
          <w:rFonts w:ascii="Times New Roman" w:hAnsi="Times New Roman" w:cs="Times New Roman"/>
          <w:sz w:val="28"/>
          <w:szCs w:val="28"/>
        </w:rPr>
      </w:pPr>
      <w:bookmarkStart w:id="6" w:name="_Toc37848627"/>
      <w:r w:rsidRPr="00C5551A">
        <w:rPr>
          <w:rFonts w:ascii="Times New Roman" w:hAnsi="Times New Roman" w:cs="Times New Roman"/>
          <w:sz w:val="28"/>
          <w:szCs w:val="28"/>
        </w:rPr>
        <w:lastRenderedPageBreak/>
        <w:t>3</w:t>
      </w:r>
      <w:r w:rsidR="00327F42" w:rsidRPr="00C5551A">
        <w:rPr>
          <w:rFonts w:ascii="Times New Roman" w:hAnsi="Times New Roman" w:cs="Times New Roman"/>
          <w:sz w:val="28"/>
          <w:szCs w:val="28"/>
        </w:rPr>
        <w:t>.</w:t>
      </w:r>
      <w:r w:rsidR="00327F42" w:rsidRPr="00C5551A">
        <w:rPr>
          <w:rFonts w:ascii="Times New Roman" w:hAnsi="Times New Roman" w:cs="Times New Roman"/>
          <w:sz w:val="28"/>
          <w:szCs w:val="28"/>
        </w:rPr>
        <w:tab/>
        <w:t>BYOT Framework</w:t>
      </w:r>
      <w:bookmarkEnd w:id="6"/>
      <w:r w:rsidR="00327F42" w:rsidRPr="00C5551A">
        <w:rPr>
          <w:rFonts w:ascii="Times New Roman" w:hAnsi="Times New Roman" w:cs="Times New Roman"/>
          <w:sz w:val="28"/>
          <w:szCs w:val="28"/>
        </w:rPr>
        <w:t xml:space="preserve"> </w:t>
      </w:r>
    </w:p>
    <w:p w14:paraId="78F56F2E" w14:textId="77777777" w:rsidR="00CB0796" w:rsidRPr="00C5551A" w:rsidRDefault="00CB0796" w:rsidP="00CB0796">
      <w:pPr>
        <w:rPr>
          <w:rFonts w:ascii="Times New Roman" w:hAnsi="Times New Roman" w:cs="Times New Roman"/>
        </w:rPr>
      </w:pPr>
    </w:p>
    <w:p w14:paraId="62D9477C" w14:textId="6DFAE7FE" w:rsidR="008E4B4A" w:rsidRPr="00C5551A" w:rsidRDefault="00637341" w:rsidP="008E4B4A">
      <w:pPr>
        <w:pStyle w:val="Heading2"/>
        <w:rPr>
          <w:rFonts w:ascii="Times New Roman" w:hAnsi="Times New Roman" w:cs="Times New Roman"/>
          <w:sz w:val="28"/>
          <w:szCs w:val="28"/>
        </w:rPr>
      </w:pPr>
      <w:bookmarkStart w:id="7" w:name="_Toc37848628"/>
      <w:r w:rsidRPr="00C5551A">
        <w:rPr>
          <w:rFonts w:ascii="Times New Roman" w:hAnsi="Times New Roman" w:cs="Times New Roman"/>
          <w:sz w:val="28"/>
          <w:szCs w:val="28"/>
        </w:rPr>
        <w:t>3</w:t>
      </w:r>
      <w:r w:rsidR="00327F42" w:rsidRPr="00C5551A">
        <w:rPr>
          <w:rFonts w:ascii="Times New Roman" w:hAnsi="Times New Roman" w:cs="Times New Roman"/>
          <w:sz w:val="28"/>
          <w:szCs w:val="28"/>
        </w:rPr>
        <w:t>.</w:t>
      </w:r>
      <w:r w:rsidR="002235D8" w:rsidRPr="00C5551A">
        <w:rPr>
          <w:rFonts w:ascii="Times New Roman" w:hAnsi="Times New Roman" w:cs="Times New Roman"/>
          <w:sz w:val="28"/>
          <w:szCs w:val="28"/>
        </w:rPr>
        <w:t>1</w:t>
      </w:r>
      <w:r w:rsidR="00327F42" w:rsidRPr="00C5551A">
        <w:rPr>
          <w:rFonts w:ascii="Times New Roman" w:hAnsi="Times New Roman" w:cs="Times New Roman"/>
          <w:sz w:val="28"/>
          <w:szCs w:val="28"/>
        </w:rPr>
        <w:t>.</w:t>
      </w:r>
      <w:r w:rsidR="00327F42" w:rsidRPr="00C5551A">
        <w:rPr>
          <w:rFonts w:ascii="Times New Roman" w:hAnsi="Times New Roman" w:cs="Times New Roman"/>
          <w:sz w:val="28"/>
          <w:szCs w:val="28"/>
        </w:rPr>
        <w:tab/>
      </w:r>
      <w:r w:rsidR="00E60AC5" w:rsidRPr="00C5551A">
        <w:rPr>
          <w:rFonts w:ascii="Times New Roman" w:hAnsi="Times New Roman" w:cs="Times New Roman"/>
          <w:sz w:val="28"/>
          <w:szCs w:val="28"/>
        </w:rPr>
        <w:t xml:space="preserve">BYOT </w:t>
      </w:r>
      <w:r w:rsidR="00327F42" w:rsidRPr="00C5551A">
        <w:rPr>
          <w:rFonts w:ascii="Times New Roman" w:hAnsi="Times New Roman" w:cs="Times New Roman"/>
          <w:sz w:val="28"/>
          <w:szCs w:val="28"/>
        </w:rPr>
        <w:t>Procedure</w:t>
      </w:r>
      <w:bookmarkEnd w:id="7"/>
    </w:p>
    <w:p w14:paraId="2DDE1944" w14:textId="77777777" w:rsidR="008E4B4A" w:rsidRPr="00C5551A" w:rsidRDefault="008E4B4A" w:rsidP="008E4B4A">
      <w:pPr>
        <w:rPr>
          <w:rFonts w:ascii="Times New Roman" w:hAnsi="Times New Roman" w:cs="Times New Roman"/>
        </w:rPr>
      </w:pPr>
    </w:p>
    <w:p w14:paraId="5E00C19C" w14:textId="798FF742" w:rsidR="00413E6C" w:rsidRPr="00C5551A" w:rsidRDefault="001636B9" w:rsidP="00395034">
      <w:pPr>
        <w:ind w:firstLine="720"/>
        <w:rPr>
          <w:rFonts w:ascii="Times New Roman" w:hAnsi="Times New Roman" w:cs="Times New Roman"/>
          <w:sz w:val="24"/>
          <w:szCs w:val="24"/>
        </w:rPr>
      </w:pPr>
      <w:r w:rsidRPr="00C5551A">
        <w:rPr>
          <w:rFonts w:ascii="Times New Roman" w:hAnsi="Times New Roman" w:cs="Times New Roman"/>
          <w:sz w:val="24"/>
          <w:szCs w:val="24"/>
        </w:rPr>
        <w:t>When a company is making use of BYOT</w:t>
      </w:r>
      <w:r w:rsidR="00AC5453" w:rsidRPr="00C5551A">
        <w:rPr>
          <w:rFonts w:ascii="Times New Roman" w:hAnsi="Times New Roman" w:cs="Times New Roman"/>
          <w:sz w:val="24"/>
          <w:szCs w:val="24"/>
        </w:rPr>
        <w:t xml:space="preserve">, they need a comprehensive procedure in place to ensure that staff know what to do at </w:t>
      </w:r>
      <w:r w:rsidR="007B5DDA" w:rsidRPr="00C5551A">
        <w:rPr>
          <w:rFonts w:ascii="Times New Roman" w:hAnsi="Times New Roman" w:cs="Times New Roman"/>
          <w:sz w:val="24"/>
          <w:szCs w:val="24"/>
        </w:rPr>
        <w:t>any given</w:t>
      </w:r>
      <w:r w:rsidR="00AC5453" w:rsidRPr="00C5551A">
        <w:rPr>
          <w:rFonts w:ascii="Times New Roman" w:hAnsi="Times New Roman" w:cs="Times New Roman"/>
          <w:sz w:val="24"/>
          <w:szCs w:val="24"/>
        </w:rPr>
        <w:t xml:space="preserve"> time. </w:t>
      </w:r>
      <w:r w:rsidR="000201AA" w:rsidRPr="00C5551A">
        <w:rPr>
          <w:rFonts w:ascii="Times New Roman" w:hAnsi="Times New Roman" w:cs="Times New Roman"/>
          <w:sz w:val="24"/>
          <w:szCs w:val="24"/>
        </w:rPr>
        <w:t xml:space="preserve">According to the </w:t>
      </w:r>
      <w:r w:rsidR="00A236D7" w:rsidRPr="00C5551A">
        <w:rPr>
          <w:rFonts w:ascii="Times New Roman" w:hAnsi="Times New Roman" w:cs="Times New Roman"/>
          <w:sz w:val="24"/>
          <w:szCs w:val="24"/>
        </w:rPr>
        <w:t xml:space="preserve">Tasmanian Government’s Department of Education, </w:t>
      </w:r>
      <w:r w:rsidR="00565AD7" w:rsidRPr="00C5551A">
        <w:rPr>
          <w:rFonts w:ascii="Times New Roman" w:hAnsi="Times New Roman" w:cs="Times New Roman"/>
          <w:sz w:val="24"/>
          <w:szCs w:val="24"/>
        </w:rPr>
        <w:t>two points a</w:t>
      </w:r>
      <w:r w:rsidR="00176B1B" w:rsidRPr="00C5551A">
        <w:rPr>
          <w:rFonts w:ascii="Times New Roman" w:hAnsi="Times New Roman" w:cs="Times New Roman"/>
          <w:sz w:val="24"/>
          <w:szCs w:val="24"/>
        </w:rPr>
        <w:t xml:space="preserve"> BYOT procedure needs to </w:t>
      </w:r>
      <w:r w:rsidR="00C12480" w:rsidRPr="00C5551A">
        <w:rPr>
          <w:rFonts w:ascii="Times New Roman" w:hAnsi="Times New Roman" w:cs="Times New Roman"/>
          <w:sz w:val="24"/>
          <w:szCs w:val="24"/>
        </w:rPr>
        <w:t>consider</w:t>
      </w:r>
      <w:r w:rsidR="00176B1B" w:rsidRPr="00C5551A">
        <w:rPr>
          <w:rFonts w:ascii="Times New Roman" w:hAnsi="Times New Roman" w:cs="Times New Roman"/>
          <w:sz w:val="24"/>
          <w:szCs w:val="24"/>
        </w:rPr>
        <w:t xml:space="preserve"> </w:t>
      </w:r>
      <w:r w:rsidR="005D2D4F" w:rsidRPr="00C5551A">
        <w:rPr>
          <w:rFonts w:ascii="Times New Roman" w:hAnsi="Times New Roman" w:cs="Times New Roman"/>
          <w:sz w:val="24"/>
          <w:szCs w:val="24"/>
        </w:rPr>
        <w:t>are</w:t>
      </w:r>
      <w:r w:rsidR="00176B1B" w:rsidRPr="00C5551A">
        <w:rPr>
          <w:rFonts w:ascii="Times New Roman" w:hAnsi="Times New Roman" w:cs="Times New Roman"/>
          <w:sz w:val="24"/>
          <w:szCs w:val="24"/>
        </w:rPr>
        <w:t>:</w:t>
      </w:r>
      <w:sdt>
        <w:sdtPr>
          <w:rPr>
            <w:rFonts w:ascii="Times New Roman" w:hAnsi="Times New Roman" w:cs="Times New Roman"/>
            <w:sz w:val="24"/>
            <w:szCs w:val="24"/>
          </w:rPr>
          <w:id w:val="71708468"/>
          <w:citation/>
        </w:sdtPr>
        <w:sdtContent>
          <w:r w:rsidR="00FE2C1C" w:rsidRPr="00C5551A">
            <w:rPr>
              <w:rFonts w:ascii="Times New Roman" w:hAnsi="Times New Roman" w:cs="Times New Roman"/>
              <w:sz w:val="24"/>
              <w:szCs w:val="24"/>
            </w:rPr>
            <w:fldChar w:fldCharType="begin"/>
          </w:r>
          <w:r w:rsidR="00FE2C1C" w:rsidRPr="00C5551A">
            <w:rPr>
              <w:rFonts w:ascii="Times New Roman" w:hAnsi="Times New Roman" w:cs="Times New Roman"/>
              <w:sz w:val="24"/>
              <w:szCs w:val="24"/>
              <w:lang w:val="en-GB"/>
            </w:rPr>
            <w:instrText xml:space="preserve"> CITATION Dep19 \l 2057 </w:instrText>
          </w:r>
          <w:r w:rsidR="00FE2C1C"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[4]</w:t>
          </w:r>
          <w:r w:rsidR="00FE2C1C" w:rsidRPr="00C5551A">
            <w:rPr>
              <w:rFonts w:ascii="Times New Roman" w:hAnsi="Times New Roman" w:cs="Times New Roman"/>
              <w:sz w:val="24"/>
              <w:szCs w:val="24"/>
            </w:rPr>
            <w:fldChar w:fldCharType="end"/>
          </w:r>
        </w:sdtContent>
      </w:sdt>
    </w:p>
    <w:p w14:paraId="291C8357" w14:textId="7F181960" w:rsidR="00176B1B" w:rsidRPr="00C5551A" w:rsidRDefault="00467BFC" w:rsidP="00413E6C">
      <w:pPr>
        <w:rPr>
          <w:rFonts w:ascii="Times New Roman" w:hAnsi="Times New Roman" w:cs="Times New Roman"/>
          <w:sz w:val="24"/>
          <w:szCs w:val="24"/>
        </w:rPr>
      </w:pPr>
      <w:r w:rsidRPr="00C5551A">
        <w:rPr>
          <w:rFonts w:ascii="Times New Roman" w:hAnsi="Times New Roman" w:cs="Times New Roman"/>
          <w:sz w:val="24"/>
          <w:szCs w:val="24"/>
        </w:rPr>
        <w:t>“</w:t>
      </w:r>
    </w:p>
    <w:p w14:paraId="6B73922A" w14:textId="0FBC8147" w:rsidR="00176B1B" w:rsidRPr="00E9505F" w:rsidRDefault="00565AD7" w:rsidP="00FE7ADC">
      <w:pPr>
        <w:pStyle w:val="ListParagraph"/>
        <w:numPr>
          <w:ilvl w:val="0"/>
          <w:numId w:val="12"/>
        </w:numPr>
        <w:rPr>
          <w:rFonts w:ascii="Times New Roman" w:hAnsi="Times New Roman" w:cs="Times New Roman"/>
          <w:i/>
          <w:iCs/>
        </w:rPr>
      </w:pPr>
      <w:r w:rsidRPr="00E9505F">
        <w:rPr>
          <w:rFonts w:ascii="Times New Roman" w:hAnsi="Times New Roman" w:cs="Times New Roman"/>
          <w:i/>
          <w:iCs/>
        </w:rPr>
        <w:t>current research on national/international best practice</w:t>
      </w:r>
    </w:p>
    <w:p w14:paraId="4DB82A87" w14:textId="7CAA30A6" w:rsidR="00565AD7" w:rsidRPr="00E9505F" w:rsidRDefault="00565AD7" w:rsidP="00FE7ADC">
      <w:pPr>
        <w:pStyle w:val="ListParagraph"/>
        <w:numPr>
          <w:ilvl w:val="0"/>
          <w:numId w:val="12"/>
        </w:numPr>
        <w:rPr>
          <w:rFonts w:ascii="Times New Roman" w:hAnsi="Times New Roman" w:cs="Times New Roman"/>
          <w:i/>
          <w:iCs/>
          <w:sz w:val="18"/>
          <w:szCs w:val="18"/>
        </w:rPr>
      </w:pPr>
      <w:r w:rsidRPr="00E9505F">
        <w:rPr>
          <w:rFonts w:ascii="Times New Roman" w:hAnsi="Times New Roman" w:cs="Times New Roman"/>
          <w:i/>
          <w:iCs/>
        </w:rPr>
        <w:t>increasing reliance on technology</w:t>
      </w:r>
    </w:p>
    <w:p w14:paraId="2819427F" w14:textId="4A0AF9A8" w:rsidR="00BA458D" w:rsidRPr="00C5551A" w:rsidRDefault="00467BFC" w:rsidP="00BA458D">
      <w:pPr>
        <w:rPr>
          <w:rFonts w:ascii="Times New Roman" w:hAnsi="Times New Roman" w:cs="Times New Roman"/>
          <w:sz w:val="20"/>
          <w:szCs w:val="20"/>
          <w:lang w:val="en-GB"/>
        </w:rPr>
      </w:pPr>
      <w:r w:rsidRPr="00C5551A">
        <w:rPr>
          <w:rFonts w:ascii="Times New Roman" w:hAnsi="Times New Roman" w:cs="Times New Roman"/>
          <w:sz w:val="20"/>
          <w:szCs w:val="20"/>
        </w:rPr>
        <w:t>“</w:t>
      </w:r>
    </w:p>
    <w:p w14:paraId="3CF1E3F3" w14:textId="055E55D0" w:rsidR="0096489E" w:rsidRPr="00C5551A" w:rsidRDefault="00324A14" w:rsidP="00BA458D">
      <w:pPr>
        <w:rPr>
          <w:rFonts w:ascii="Times New Roman" w:hAnsi="Times New Roman" w:cs="Times New Roman"/>
          <w:sz w:val="24"/>
          <w:szCs w:val="24"/>
        </w:rPr>
      </w:pPr>
      <w:r w:rsidRPr="00C5551A">
        <w:rPr>
          <w:rFonts w:ascii="Times New Roman" w:hAnsi="Times New Roman" w:cs="Times New Roman"/>
          <w:sz w:val="24"/>
          <w:szCs w:val="24"/>
        </w:rPr>
        <w:t>A procedure for a BYOT system would need to cover essentials such as all levels of staff</w:t>
      </w:r>
      <w:r w:rsidR="00350DAA" w:rsidRPr="00C5551A">
        <w:rPr>
          <w:rFonts w:ascii="Times New Roman" w:hAnsi="Times New Roman" w:cs="Times New Roman"/>
          <w:sz w:val="24"/>
          <w:szCs w:val="24"/>
        </w:rPr>
        <w:t>, including the CEO</w:t>
      </w:r>
      <w:r w:rsidR="00AD30B7" w:rsidRPr="00C5551A">
        <w:rPr>
          <w:rFonts w:ascii="Times New Roman" w:hAnsi="Times New Roman" w:cs="Times New Roman"/>
          <w:sz w:val="24"/>
          <w:szCs w:val="24"/>
        </w:rPr>
        <w:t>, board members, internal / external verifiers</w:t>
      </w:r>
      <w:r w:rsidR="00350DAA" w:rsidRPr="00C5551A">
        <w:rPr>
          <w:rFonts w:ascii="Times New Roman" w:hAnsi="Times New Roman" w:cs="Times New Roman"/>
          <w:sz w:val="24"/>
          <w:szCs w:val="24"/>
        </w:rPr>
        <w:t>, managemen</w:t>
      </w:r>
      <w:r w:rsidR="00F24C98" w:rsidRPr="00C5551A">
        <w:rPr>
          <w:rFonts w:ascii="Times New Roman" w:hAnsi="Times New Roman" w:cs="Times New Roman"/>
          <w:sz w:val="24"/>
          <w:szCs w:val="24"/>
        </w:rPr>
        <w:t xml:space="preserve">t, staff members and even temporary </w:t>
      </w:r>
      <w:r w:rsidR="00A571CC" w:rsidRPr="00C5551A">
        <w:rPr>
          <w:rFonts w:ascii="Times New Roman" w:hAnsi="Times New Roman" w:cs="Times New Roman"/>
          <w:sz w:val="24"/>
          <w:szCs w:val="24"/>
        </w:rPr>
        <w:t>staff /</w:t>
      </w:r>
      <w:r w:rsidR="00F24C98" w:rsidRPr="00C5551A">
        <w:rPr>
          <w:rFonts w:ascii="Times New Roman" w:hAnsi="Times New Roman" w:cs="Times New Roman"/>
          <w:sz w:val="24"/>
          <w:szCs w:val="24"/>
        </w:rPr>
        <w:t xml:space="preserve"> cleaning staff. </w:t>
      </w:r>
      <w:r w:rsidR="00A571CC" w:rsidRPr="00C5551A">
        <w:rPr>
          <w:rFonts w:ascii="Times New Roman" w:hAnsi="Times New Roman" w:cs="Times New Roman"/>
          <w:sz w:val="24"/>
          <w:szCs w:val="24"/>
        </w:rPr>
        <w:t xml:space="preserve">Basically, any </w:t>
      </w:r>
      <w:r w:rsidR="00EB325E" w:rsidRPr="00C5551A">
        <w:rPr>
          <w:rFonts w:ascii="Times New Roman" w:hAnsi="Times New Roman" w:cs="Times New Roman"/>
          <w:sz w:val="24"/>
          <w:szCs w:val="24"/>
        </w:rPr>
        <w:t>group of people</w:t>
      </w:r>
      <w:r w:rsidR="00A571CC" w:rsidRPr="00C5551A">
        <w:rPr>
          <w:rFonts w:ascii="Times New Roman" w:hAnsi="Times New Roman" w:cs="Times New Roman"/>
          <w:sz w:val="24"/>
          <w:szCs w:val="24"/>
        </w:rPr>
        <w:t xml:space="preserve"> </w:t>
      </w:r>
      <w:r w:rsidR="00AF65DE" w:rsidRPr="00C5551A">
        <w:rPr>
          <w:rFonts w:ascii="Times New Roman" w:hAnsi="Times New Roman" w:cs="Times New Roman"/>
          <w:sz w:val="24"/>
          <w:szCs w:val="24"/>
        </w:rPr>
        <w:t xml:space="preserve">that </w:t>
      </w:r>
      <w:r w:rsidR="00C85A3D" w:rsidRPr="00C5551A">
        <w:rPr>
          <w:rFonts w:ascii="Times New Roman" w:hAnsi="Times New Roman" w:cs="Times New Roman"/>
          <w:sz w:val="24"/>
          <w:szCs w:val="24"/>
        </w:rPr>
        <w:t>needs</w:t>
      </w:r>
      <w:r w:rsidR="00AF65DE" w:rsidRPr="00C5551A">
        <w:rPr>
          <w:rFonts w:ascii="Times New Roman" w:hAnsi="Times New Roman" w:cs="Times New Roman"/>
          <w:sz w:val="24"/>
          <w:szCs w:val="24"/>
        </w:rPr>
        <w:t xml:space="preserve"> access the company systems would need to be included within the </w:t>
      </w:r>
      <w:r w:rsidR="00A62EE7" w:rsidRPr="00C5551A">
        <w:rPr>
          <w:rFonts w:ascii="Times New Roman" w:hAnsi="Times New Roman" w:cs="Times New Roman"/>
          <w:sz w:val="24"/>
          <w:szCs w:val="24"/>
        </w:rPr>
        <w:t xml:space="preserve">procedures so that they know exactly where they stand and what they need to do. </w:t>
      </w:r>
      <w:r w:rsidR="00B7350A" w:rsidRPr="00C5551A">
        <w:rPr>
          <w:rFonts w:ascii="Times New Roman" w:hAnsi="Times New Roman" w:cs="Times New Roman"/>
          <w:sz w:val="24"/>
          <w:szCs w:val="24"/>
        </w:rPr>
        <w:t xml:space="preserve">It is vital for a good BYOT procedure to clearly state out all roles and responsibilities within the document so that there is absolutely no confusion. </w:t>
      </w:r>
    </w:p>
    <w:p w14:paraId="498B0C92" w14:textId="4A0D468F" w:rsidR="00D261D2" w:rsidRPr="00C5551A" w:rsidRDefault="00E42639" w:rsidP="00413E6C">
      <w:pPr>
        <w:rPr>
          <w:rFonts w:ascii="Times New Roman" w:hAnsi="Times New Roman" w:cs="Times New Roman"/>
          <w:sz w:val="24"/>
          <w:szCs w:val="24"/>
        </w:rPr>
      </w:pPr>
      <w:r w:rsidRPr="00C5551A">
        <w:rPr>
          <w:rFonts w:ascii="Times New Roman" w:hAnsi="Times New Roman" w:cs="Times New Roman"/>
          <w:sz w:val="24"/>
          <w:szCs w:val="24"/>
        </w:rPr>
        <w:t xml:space="preserve">A BYOT procedure needs to be constantly monitored and updated to ensure that everything is </w:t>
      </w:r>
      <w:r w:rsidR="009537AF" w:rsidRPr="00C5551A">
        <w:rPr>
          <w:rFonts w:ascii="Times New Roman" w:hAnsi="Times New Roman" w:cs="Times New Roman"/>
          <w:sz w:val="24"/>
          <w:szCs w:val="24"/>
        </w:rPr>
        <w:t>covered,</w:t>
      </w:r>
      <w:r w:rsidRPr="00C5551A">
        <w:rPr>
          <w:rFonts w:ascii="Times New Roman" w:hAnsi="Times New Roman" w:cs="Times New Roman"/>
          <w:sz w:val="24"/>
          <w:szCs w:val="24"/>
        </w:rPr>
        <w:t xml:space="preserve"> and nothing can be exploited. The potential risks of malicious actions that could occur just due to an outdated procedure can be extremely damaging. </w:t>
      </w:r>
      <w:r w:rsidR="002E4B16" w:rsidRPr="00C5551A">
        <w:rPr>
          <w:rFonts w:ascii="Times New Roman" w:hAnsi="Times New Roman" w:cs="Times New Roman"/>
          <w:sz w:val="24"/>
          <w:szCs w:val="24"/>
        </w:rPr>
        <w:t xml:space="preserve">As well as this, a BYOT procedure needs to clearly </w:t>
      </w:r>
      <w:sdt>
        <w:sdtPr>
          <w:rPr>
            <w:rFonts w:ascii="Times New Roman" w:hAnsi="Times New Roman" w:cs="Times New Roman"/>
            <w:sz w:val="24"/>
            <w:szCs w:val="24"/>
          </w:rPr>
          <w:id w:val="528228196"/>
          <w:citation/>
        </w:sdtPr>
        <w:sdtContent>
          <w:r w:rsidR="0070441E" w:rsidRPr="00C5551A">
            <w:rPr>
              <w:rFonts w:ascii="Times New Roman" w:hAnsi="Times New Roman" w:cs="Times New Roman"/>
              <w:sz w:val="24"/>
              <w:szCs w:val="24"/>
            </w:rPr>
            <w:fldChar w:fldCharType="begin"/>
          </w:r>
          <w:r w:rsidR="0070441E" w:rsidRPr="00C5551A">
            <w:rPr>
              <w:rFonts w:ascii="Times New Roman" w:hAnsi="Times New Roman" w:cs="Times New Roman"/>
              <w:sz w:val="24"/>
              <w:szCs w:val="24"/>
              <w:lang w:val="en-GB"/>
            </w:rPr>
            <w:instrText xml:space="preserve"> CITATION Har15 \l 2057 </w:instrText>
          </w:r>
          <w:r w:rsidR="0070441E"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[5]</w:t>
          </w:r>
          <w:r w:rsidR="0070441E" w:rsidRPr="00C5551A">
            <w:rPr>
              <w:rFonts w:ascii="Times New Roman" w:hAnsi="Times New Roman" w:cs="Times New Roman"/>
              <w:sz w:val="24"/>
              <w:szCs w:val="24"/>
            </w:rPr>
            <w:fldChar w:fldCharType="end"/>
          </w:r>
        </w:sdtContent>
      </w:sdt>
      <w:r w:rsidR="002E4B16" w:rsidRPr="00C5551A">
        <w:rPr>
          <w:rFonts w:ascii="Times New Roman" w:hAnsi="Times New Roman" w:cs="Times New Roman"/>
          <w:sz w:val="24"/>
          <w:szCs w:val="24"/>
        </w:rPr>
        <w:t xml:space="preserve">define </w:t>
      </w:r>
      <w:r w:rsidR="004D7587" w:rsidRPr="00C5551A">
        <w:rPr>
          <w:rFonts w:ascii="Times New Roman" w:hAnsi="Times New Roman" w:cs="Times New Roman"/>
          <w:sz w:val="24"/>
          <w:szCs w:val="24"/>
        </w:rPr>
        <w:t xml:space="preserve">what they are using for example, </w:t>
      </w:r>
      <w:r w:rsidR="008C00EE" w:rsidRPr="00C5551A">
        <w:rPr>
          <w:rFonts w:ascii="Times New Roman" w:hAnsi="Times New Roman" w:cs="Times New Roman"/>
          <w:sz w:val="24"/>
          <w:szCs w:val="24"/>
        </w:rPr>
        <w:t xml:space="preserve">if CoffeeCapulus was making use of a </w:t>
      </w:r>
      <w:r w:rsidR="005E3786" w:rsidRPr="00C5551A">
        <w:rPr>
          <w:rFonts w:ascii="Times New Roman" w:hAnsi="Times New Roman" w:cs="Times New Roman"/>
          <w:sz w:val="24"/>
          <w:szCs w:val="24"/>
        </w:rPr>
        <w:t xml:space="preserve">Content filter for the devices brought in by staff members, they would need to define exactly what that content filter is and what it does. </w:t>
      </w:r>
      <w:r w:rsidR="0004163E" w:rsidRPr="00C5551A">
        <w:rPr>
          <w:rFonts w:ascii="Times New Roman" w:hAnsi="Times New Roman" w:cs="Times New Roman"/>
          <w:sz w:val="24"/>
          <w:szCs w:val="24"/>
        </w:rPr>
        <w:t xml:space="preserve">They must also define </w:t>
      </w:r>
      <w:r w:rsidR="00F241B4" w:rsidRPr="00C5551A">
        <w:rPr>
          <w:rFonts w:ascii="Times New Roman" w:hAnsi="Times New Roman" w:cs="Times New Roman"/>
          <w:sz w:val="24"/>
          <w:szCs w:val="24"/>
        </w:rPr>
        <w:t xml:space="preserve">Acts such as the </w:t>
      </w:r>
      <w:r w:rsidR="00F42BC2" w:rsidRPr="00C5551A">
        <w:rPr>
          <w:rFonts w:ascii="Times New Roman" w:hAnsi="Times New Roman" w:cs="Times New Roman"/>
          <w:sz w:val="24"/>
          <w:szCs w:val="24"/>
        </w:rPr>
        <w:t>General Data Protection Regulation (GDPR)</w:t>
      </w:r>
      <w:r w:rsidR="00927752" w:rsidRPr="00C5551A">
        <w:rPr>
          <w:rFonts w:ascii="Times New Roman" w:hAnsi="Times New Roman" w:cs="Times New Roman"/>
          <w:sz w:val="24"/>
          <w:szCs w:val="24"/>
        </w:rPr>
        <w:t xml:space="preserve">. </w:t>
      </w:r>
    </w:p>
    <w:p w14:paraId="6A145B3B" w14:textId="3024FF26" w:rsidR="009C3304" w:rsidRPr="00C5551A" w:rsidRDefault="009C3304" w:rsidP="00413E6C">
      <w:pPr>
        <w:rPr>
          <w:rFonts w:ascii="Times New Roman" w:hAnsi="Times New Roman" w:cs="Times New Roman"/>
          <w:sz w:val="24"/>
          <w:szCs w:val="24"/>
        </w:rPr>
      </w:pPr>
      <w:r w:rsidRPr="00C5551A">
        <w:rPr>
          <w:rFonts w:ascii="Times New Roman" w:hAnsi="Times New Roman" w:cs="Times New Roman"/>
          <w:sz w:val="24"/>
          <w:szCs w:val="24"/>
        </w:rPr>
        <w:t xml:space="preserve">The procedure should have a section towards the end that covers the </w:t>
      </w:r>
      <w:sdt>
        <w:sdtPr>
          <w:rPr>
            <w:rFonts w:ascii="Times New Roman" w:hAnsi="Times New Roman" w:cs="Times New Roman"/>
            <w:sz w:val="24"/>
            <w:szCs w:val="24"/>
          </w:rPr>
          <w:id w:val="1436951737"/>
          <w:citation/>
        </w:sdtPr>
        <w:sdtContent>
          <w:r w:rsidR="009A77CA" w:rsidRPr="00C5551A">
            <w:rPr>
              <w:rFonts w:ascii="Times New Roman" w:hAnsi="Times New Roman" w:cs="Times New Roman"/>
              <w:sz w:val="24"/>
              <w:szCs w:val="24"/>
            </w:rPr>
            <w:fldChar w:fldCharType="begin"/>
          </w:r>
          <w:r w:rsidR="009A77CA" w:rsidRPr="00C5551A">
            <w:rPr>
              <w:rFonts w:ascii="Times New Roman" w:hAnsi="Times New Roman" w:cs="Times New Roman"/>
              <w:sz w:val="24"/>
              <w:szCs w:val="24"/>
              <w:lang w:val="en-GB"/>
            </w:rPr>
            <w:instrText xml:space="preserve"> CITATION Har15 \l 2057 </w:instrText>
          </w:r>
          <w:r w:rsidR="009A77CA"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[5]</w:t>
          </w:r>
          <w:r w:rsidR="009A77CA" w:rsidRPr="00C5551A">
            <w:rPr>
              <w:rFonts w:ascii="Times New Roman" w:hAnsi="Times New Roman" w:cs="Times New Roman"/>
              <w:sz w:val="24"/>
              <w:szCs w:val="24"/>
            </w:rPr>
            <w:fldChar w:fldCharType="end"/>
          </w:r>
        </w:sdtContent>
      </w:sdt>
      <w:r w:rsidRPr="00C5551A">
        <w:rPr>
          <w:rFonts w:ascii="Times New Roman" w:hAnsi="Times New Roman" w:cs="Times New Roman"/>
          <w:sz w:val="24"/>
          <w:szCs w:val="24"/>
        </w:rPr>
        <w:t>procedure action dates where they decided to take action to cover a potential issue and should display the exact date that this action was adopted</w:t>
      </w:r>
      <w:r w:rsidR="00ED6958" w:rsidRPr="00C5551A">
        <w:rPr>
          <w:rFonts w:ascii="Times New Roman" w:hAnsi="Times New Roman" w:cs="Times New Roman"/>
          <w:sz w:val="24"/>
          <w:szCs w:val="24"/>
        </w:rPr>
        <w:t xml:space="preserve"> or why it </w:t>
      </w:r>
      <w:r w:rsidR="005C28EE" w:rsidRPr="00C5551A">
        <w:rPr>
          <w:rFonts w:ascii="Times New Roman" w:hAnsi="Times New Roman" w:cs="Times New Roman"/>
          <w:sz w:val="24"/>
          <w:szCs w:val="24"/>
        </w:rPr>
        <w:t>was</w:t>
      </w:r>
      <w:r w:rsidR="00ED6958" w:rsidRPr="00C5551A">
        <w:rPr>
          <w:rFonts w:ascii="Times New Roman" w:hAnsi="Times New Roman" w:cs="Times New Roman"/>
          <w:sz w:val="24"/>
          <w:szCs w:val="24"/>
        </w:rPr>
        <w:t xml:space="preserve"> not adopted. </w:t>
      </w:r>
    </w:p>
    <w:p w14:paraId="6EED889A" w14:textId="4FFAA9C5" w:rsidR="00B760C3" w:rsidRPr="00C5551A" w:rsidRDefault="00B760C3" w:rsidP="00413E6C">
      <w:pPr>
        <w:rPr>
          <w:rFonts w:ascii="Times New Roman" w:hAnsi="Times New Roman" w:cs="Times New Roman"/>
          <w:sz w:val="24"/>
          <w:szCs w:val="24"/>
        </w:rPr>
      </w:pPr>
      <w:r w:rsidRPr="00C5551A">
        <w:rPr>
          <w:rFonts w:ascii="Times New Roman" w:hAnsi="Times New Roman" w:cs="Times New Roman"/>
          <w:sz w:val="24"/>
          <w:szCs w:val="24"/>
        </w:rPr>
        <w:t xml:space="preserve">Finally, the procedure should </w:t>
      </w:r>
      <w:r w:rsidR="00C51B93" w:rsidRPr="00C5551A">
        <w:rPr>
          <w:rFonts w:ascii="Times New Roman" w:hAnsi="Times New Roman" w:cs="Times New Roman"/>
          <w:sz w:val="24"/>
          <w:szCs w:val="24"/>
        </w:rPr>
        <w:t>list who is responsible for</w:t>
      </w:r>
      <w:r w:rsidR="00ED7699" w:rsidRPr="00C5551A">
        <w:rPr>
          <w:rFonts w:ascii="Times New Roman" w:hAnsi="Times New Roman" w:cs="Times New Roman"/>
          <w:sz w:val="24"/>
          <w:szCs w:val="24"/>
        </w:rPr>
        <w:t xml:space="preserve"> the procedure maintenance </w:t>
      </w:r>
      <w:r w:rsidR="009C6D21" w:rsidRPr="00C5551A">
        <w:rPr>
          <w:rFonts w:ascii="Times New Roman" w:hAnsi="Times New Roman" w:cs="Times New Roman"/>
          <w:sz w:val="24"/>
          <w:szCs w:val="24"/>
        </w:rPr>
        <w:t>and</w:t>
      </w:r>
      <w:r w:rsidR="00ED7699" w:rsidRPr="00C5551A">
        <w:rPr>
          <w:rFonts w:ascii="Times New Roman" w:hAnsi="Times New Roman" w:cs="Times New Roman"/>
          <w:sz w:val="24"/>
          <w:szCs w:val="24"/>
        </w:rPr>
        <w:t xml:space="preserve"> list the references used. </w:t>
      </w:r>
      <w:r w:rsidR="001F1FCA" w:rsidRPr="00C5551A">
        <w:rPr>
          <w:rFonts w:ascii="Times New Roman" w:hAnsi="Times New Roman" w:cs="Times New Roman"/>
          <w:sz w:val="24"/>
          <w:szCs w:val="24"/>
        </w:rPr>
        <w:t xml:space="preserve">When listing the person responsible it needs to display their name, their role within the company </w:t>
      </w:r>
      <w:r w:rsidR="005A1AB6" w:rsidRPr="00C5551A">
        <w:rPr>
          <w:rFonts w:ascii="Times New Roman" w:hAnsi="Times New Roman" w:cs="Times New Roman"/>
          <w:sz w:val="24"/>
          <w:szCs w:val="24"/>
        </w:rPr>
        <w:t>but also,</w:t>
      </w:r>
      <w:r w:rsidR="001F1FCA" w:rsidRPr="00C5551A">
        <w:rPr>
          <w:rFonts w:ascii="Times New Roman" w:hAnsi="Times New Roman" w:cs="Times New Roman"/>
          <w:sz w:val="24"/>
          <w:szCs w:val="24"/>
        </w:rPr>
        <w:t xml:space="preserve"> the designee’s name and position. </w:t>
      </w:r>
      <w:r w:rsidR="00B72399" w:rsidRPr="00C5551A">
        <w:rPr>
          <w:rFonts w:ascii="Times New Roman" w:hAnsi="Times New Roman" w:cs="Times New Roman"/>
          <w:sz w:val="24"/>
          <w:szCs w:val="24"/>
        </w:rPr>
        <w:t xml:space="preserve">The list should also display the last </w:t>
      </w:r>
      <w:r w:rsidR="0027624F" w:rsidRPr="00C5551A">
        <w:rPr>
          <w:rFonts w:ascii="Times New Roman" w:hAnsi="Times New Roman" w:cs="Times New Roman"/>
          <w:sz w:val="24"/>
          <w:szCs w:val="24"/>
        </w:rPr>
        <w:t>editors</w:t>
      </w:r>
      <w:r w:rsidR="00B72399" w:rsidRPr="00C5551A">
        <w:rPr>
          <w:rFonts w:ascii="Times New Roman" w:hAnsi="Times New Roman" w:cs="Times New Roman"/>
          <w:sz w:val="24"/>
          <w:szCs w:val="24"/>
        </w:rPr>
        <w:t xml:space="preserve"> name along with their job position.</w:t>
      </w:r>
      <w:r w:rsidR="00AA5580" w:rsidRPr="00C5551A">
        <w:rPr>
          <w:rFonts w:ascii="Times New Roman" w:hAnsi="Times New Roman" w:cs="Times New Roman"/>
          <w:sz w:val="24"/>
          <w:szCs w:val="24"/>
        </w:rPr>
        <w:t xml:space="preserve"> These should all be displayed to ensure </w:t>
      </w:r>
      <w:r w:rsidR="00D14BC5" w:rsidRPr="00C5551A">
        <w:rPr>
          <w:rFonts w:ascii="Times New Roman" w:hAnsi="Times New Roman" w:cs="Times New Roman"/>
          <w:sz w:val="24"/>
          <w:szCs w:val="24"/>
        </w:rPr>
        <w:t xml:space="preserve">that there is no confusion with anything within the procedure but if there </w:t>
      </w:r>
      <w:r w:rsidR="00903204" w:rsidRPr="00C5551A">
        <w:rPr>
          <w:rFonts w:ascii="Times New Roman" w:hAnsi="Times New Roman" w:cs="Times New Roman"/>
          <w:sz w:val="24"/>
          <w:szCs w:val="24"/>
        </w:rPr>
        <w:t>are</w:t>
      </w:r>
      <w:r w:rsidR="00D14BC5" w:rsidRPr="00C5551A">
        <w:rPr>
          <w:rFonts w:ascii="Times New Roman" w:hAnsi="Times New Roman" w:cs="Times New Roman"/>
          <w:sz w:val="24"/>
          <w:szCs w:val="24"/>
        </w:rPr>
        <w:t xml:space="preserve"> any issues, the person responsible can be contacted and the </w:t>
      </w:r>
      <w:r w:rsidR="005E1AA1" w:rsidRPr="00C5551A">
        <w:rPr>
          <w:rFonts w:ascii="Times New Roman" w:hAnsi="Times New Roman" w:cs="Times New Roman"/>
          <w:sz w:val="24"/>
          <w:szCs w:val="24"/>
        </w:rPr>
        <w:t>solution</w:t>
      </w:r>
      <w:r w:rsidR="00D14BC5" w:rsidRPr="00C5551A">
        <w:rPr>
          <w:rFonts w:ascii="Times New Roman" w:hAnsi="Times New Roman" w:cs="Times New Roman"/>
          <w:sz w:val="24"/>
          <w:szCs w:val="24"/>
        </w:rPr>
        <w:t xml:space="preserve"> can be found. </w:t>
      </w:r>
      <w:r w:rsidR="00B72399" w:rsidRPr="00C5551A">
        <w:rPr>
          <w:rFonts w:ascii="Times New Roman" w:hAnsi="Times New Roman" w:cs="Times New Roman"/>
          <w:sz w:val="24"/>
          <w:szCs w:val="24"/>
        </w:rPr>
        <w:t xml:space="preserve"> </w:t>
      </w:r>
    </w:p>
    <w:p w14:paraId="6073F39A" w14:textId="28C126A8" w:rsidR="006E5E98" w:rsidRPr="00C5551A" w:rsidRDefault="006E5E98" w:rsidP="00413E6C">
      <w:pPr>
        <w:rPr>
          <w:rFonts w:ascii="Times New Roman" w:hAnsi="Times New Roman" w:cs="Times New Roman"/>
          <w:sz w:val="24"/>
          <w:szCs w:val="24"/>
        </w:rPr>
      </w:pPr>
    </w:p>
    <w:p w14:paraId="14F4BACC" w14:textId="77777777" w:rsidR="00137012" w:rsidRPr="00C5551A" w:rsidRDefault="00137012" w:rsidP="00413E6C">
      <w:pPr>
        <w:rPr>
          <w:rFonts w:ascii="Times New Roman" w:hAnsi="Times New Roman" w:cs="Times New Roman"/>
          <w:sz w:val="24"/>
          <w:szCs w:val="24"/>
        </w:rPr>
      </w:pPr>
    </w:p>
    <w:p w14:paraId="15CBC152" w14:textId="03070ED6" w:rsidR="00327F42" w:rsidRPr="00C5551A" w:rsidRDefault="00D3660F" w:rsidP="005759C8">
      <w:pPr>
        <w:pStyle w:val="Heading2"/>
        <w:rPr>
          <w:rFonts w:ascii="Times New Roman" w:hAnsi="Times New Roman" w:cs="Times New Roman"/>
          <w:sz w:val="28"/>
          <w:szCs w:val="28"/>
        </w:rPr>
      </w:pPr>
      <w:bookmarkStart w:id="8" w:name="_Toc37848629"/>
      <w:r w:rsidRPr="00C5551A">
        <w:rPr>
          <w:rFonts w:ascii="Times New Roman" w:hAnsi="Times New Roman" w:cs="Times New Roman"/>
          <w:sz w:val="28"/>
          <w:szCs w:val="28"/>
        </w:rPr>
        <w:lastRenderedPageBreak/>
        <w:t>3</w:t>
      </w:r>
      <w:r w:rsidR="00327F42" w:rsidRPr="00C5551A">
        <w:rPr>
          <w:rFonts w:ascii="Times New Roman" w:hAnsi="Times New Roman" w:cs="Times New Roman"/>
          <w:sz w:val="28"/>
          <w:szCs w:val="28"/>
        </w:rPr>
        <w:t>.</w:t>
      </w:r>
      <w:r w:rsidR="002235D8" w:rsidRPr="00C5551A">
        <w:rPr>
          <w:rFonts w:ascii="Times New Roman" w:hAnsi="Times New Roman" w:cs="Times New Roman"/>
          <w:sz w:val="28"/>
          <w:szCs w:val="28"/>
        </w:rPr>
        <w:t>2</w:t>
      </w:r>
      <w:r w:rsidR="00327F42" w:rsidRPr="00C5551A">
        <w:rPr>
          <w:rFonts w:ascii="Times New Roman" w:hAnsi="Times New Roman" w:cs="Times New Roman"/>
          <w:sz w:val="28"/>
          <w:szCs w:val="28"/>
        </w:rPr>
        <w:t>.</w:t>
      </w:r>
      <w:r w:rsidR="00327F42" w:rsidRPr="00C5551A">
        <w:rPr>
          <w:rFonts w:ascii="Times New Roman" w:hAnsi="Times New Roman" w:cs="Times New Roman"/>
          <w:sz w:val="28"/>
          <w:szCs w:val="28"/>
        </w:rPr>
        <w:tab/>
      </w:r>
      <w:r w:rsidR="004C5EA6" w:rsidRPr="00C5551A">
        <w:rPr>
          <w:rFonts w:ascii="Times New Roman" w:hAnsi="Times New Roman" w:cs="Times New Roman"/>
          <w:sz w:val="28"/>
          <w:szCs w:val="28"/>
        </w:rPr>
        <w:t xml:space="preserve">BYOT </w:t>
      </w:r>
      <w:r w:rsidR="00327F42" w:rsidRPr="00C5551A">
        <w:rPr>
          <w:rFonts w:ascii="Times New Roman" w:hAnsi="Times New Roman" w:cs="Times New Roman"/>
          <w:sz w:val="28"/>
          <w:szCs w:val="28"/>
        </w:rPr>
        <w:t>Policies</w:t>
      </w:r>
      <w:bookmarkEnd w:id="8"/>
    </w:p>
    <w:p w14:paraId="71B11B03" w14:textId="18BA8164" w:rsidR="00E94B28" w:rsidRPr="00C5551A" w:rsidRDefault="00E94B28" w:rsidP="00F8726E">
      <w:pPr>
        <w:rPr>
          <w:rFonts w:ascii="Times New Roman" w:hAnsi="Times New Roman" w:cs="Times New Roman"/>
          <w:sz w:val="24"/>
          <w:szCs w:val="24"/>
        </w:rPr>
      </w:pPr>
    </w:p>
    <w:p w14:paraId="46029C64" w14:textId="44D60DA2" w:rsidR="00F8726E" w:rsidRPr="00C5551A" w:rsidRDefault="00F8726E" w:rsidP="001156B7">
      <w:pPr>
        <w:ind w:firstLine="360"/>
        <w:rPr>
          <w:rFonts w:ascii="Times New Roman" w:hAnsi="Times New Roman" w:cs="Times New Roman"/>
          <w:sz w:val="24"/>
          <w:szCs w:val="24"/>
        </w:rPr>
      </w:pPr>
      <w:r w:rsidRPr="00C5551A">
        <w:rPr>
          <w:rFonts w:ascii="Times New Roman" w:hAnsi="Times New Roman" w:cs="Times New Roman"/>
          <w:sz w:val="24"/>
          <w:szCs w:val="24"/>
        </w:rPr>
        <w:t>Company policies regarding BYO</w:t>
      </w:r>
      <w:r w:rsidR="005C1BFB" w:rsidRPr="00C5551A">
        <w:rPr>
          <w:rFonts w:ascii="Times New Roman" w:hAnsi="Times New Roman" w:cs="Times New Roman"/>
          <w:sz w:val="24"/>
          <w:szCs w:val="24"/>
        </w:rPr>
        <w:t>T</w:t>
      </w:r>
      <w:r w:rsidRPr="00C5551A">
        <w:rPr>
          <w:rFonts w:ascii="Times New Roman" w:hAnsi="Times New Roman" w:cs="Times New Roman"/>
          <w:sz w:val="24"/>
          <w:szCs w:val="24"/>
        </w:rPr>
        <w:t xml:space="preserve"> are split into </w:t>
      </w:r>
      <w:r w:rsidR="003F403F" w:rsidRPr="00C5551A">
        <w:rPr>
          <w:rFonts w:ascii="Times New Roman" w:hAnsi="Times New Roman" w:cs="Times New Roman"/>
          <w:sz w:val="24"/>
          <w:szCs w:val="24"/>
        </w:rPr>
        <w:t>3</w:t>
      </w:r>
      <w:r w:rsidRPr="00C5551A">
        <w:rPr>
          <w:rFonts w:ascii="Times New Roman" w:hAnsi="Times New Roman" w:cs="Times New Roman"/>
          <w:sz w:val="24"/>
          <w:szCs w:val="24"/>
        </w:rPr>
        <w:t xml:space="preserve"> sections, these are:</w:t>
      </w:r>
    </w:p>
    <w:p w14:paraId="014AF183" w14:textId="5CE7108F" w:rsidR="00F8726E" w:rsidRPr="00C5551A" w:rsidRDefault="00F8726E" w:rsidP="00CB5A4B">
      <w:pPr>
        <w:pStyle w:val="ListParagraph"/>
        <w:numPr>
          <w:ilvl w:val="0"/>
          <w:numId w:val="11"/>
        </w:numPr>
        <w:rPr>
          <w:rFonts w:ascii="Times New Roman" w:hAnsi="Times New Roman" w:cs="Times New Roman"/>
          <w:sz w:val="24"/>
          <w:szCs w:val="24"/>
        </w:rPr>
      </w:pPr>
      <w:r w:rsidRPr="00C5551A">
        <w:rPr>
          <w:rFonts w:ascii="Times New Roman" w:hAnsi="Times New Roman" w:cs="Times New Roman"/>
          <w:sz w:val="24"/>
          <w:szCs w:val="24"/>
        </w:rPr>
        <w:t>User policy</w:t>
      </w:r>
    </w:p>
    <w:p w14:paraId="7BF8B8D3" w14:textId="1E36279A" w:rsidR="00F8726E" w:rsidRPr="00C5551A" w:rsidRDefault="00F8726E" w:rsidP="00CB5A4B">
      <w:pPr>
        <w:pStyle w:val="ListParagraph"/>
        <w:numPr>
          <w:ilvl w:val="0"/>
          <w:numId w:val="11"/>
        </w:numPr>
        <w:rPr>
          <w:rFonts w:ascii="Times New Roman" w:hAnsi="Times New Roman" w:cs="Times New Roman"/>
          <w:sz w:val="24"/>
          <w:szCs w:val="24"/>
        </w:rPr>
      </w:pPr>
      <w:r w:rsidRPr="00C5551A">
        <w:rPr>
          <w:rFonts w:ascii="Times New Roman" w:hAnsi="Times New Roman" w:cs="Times New Roman"/>
          <w:sz w:val="24"/>
          <w:szCs w:val="24"/>
        </w:rPr>
        <w:t xml:space="preserve">Device </w:t>
      </w:r>
      <w:r w:rsidR="00F840C5" w:rsidRPr="00C5551A">
        <w:rPr>
          <w:rFonts w:ascii="Times New Roman" w:hAnsi="Times New Roman" w:cs="Times New Roman"/>
          <w:sz w:val="24"/>
          <w:szCs w:val="24"/>
        </w:rPr>
        <w:t>m</w:t>
      </w:r>
      <w:r w:rsidRPr="00C5551A">
        <w:rPr>
          <w:rFonts w:ascii="Times New Roman" w:hAnsi="Times New Roman" w:cs="Times New Roman"/>
          <w:sz w:val="24"/>
          <w:szCs w:val="24"/>
        </w:rPr>
        <w:t>anagement policy</w:t>
      </w:r>
    </w:p>
    <w:p w14:paraId="20F6E851" w14:textId="462C10B4" w:rsidR="00964C2A" w:rsidRPr="00C5551A" w:rsidRDefault="00F8726E" w:rsidP="00964C2A">
      <w:pPr>
        <w:pStyle w:val="ListParagraph"/>
        <w:numPr>
          <w:ilvl w:val="0"/>
          <w:numId w:val="11"/>
        </w:numPr>
        <w:rPr>
          <w:rFonts w:ascii="Times New Roman" w:hAnsi="Times New Roman" w:cs="Times New Roman"/>
          <w:sz w:val="24"/>
          <w:szCs w:val="24"/>
        </w:rPr>
      </w:pPr>
      <w:r w:rsidRPr="00C5551A">
        <w:rPr>
          <w:rFonts w:ascii="Times New Roman" w:hAnsi="Times New Roman" w:cs="Times New Roman"/>
          <w:sz w:val="24"/>
          <w:szCs w:val="24"/>
        </w:rPr>
        <w:t>Security policy</w:t>
      </w:r>
    </w:p>
    <w:p w14:paraId="3439B4BD" w14:textId="51075CB9" w:rsidR="007553C8" w:rsidRPr="00C5551A" w:rsidRDefault="00FD7F72" w:rsidP="00964C2A">
      <w:pPr>
        <w:rPr>
          <w:rFonts w:ascii="Times New Roman" w:hAnsi="Times New Roman" w:cs="Times New Roman"/>
          <w:sz w:val="24"/>
          <w:szCs w:val="24"/>
        </w:rPr>
      </w:pPr>
      <w:r w:rsidRPr="00C5551A">
        <w:rPr>
          <w:rFonts w:ascii="Times New Roman" w:hAnsi="Times New Roman" w:cs="Times New Roman"/>
          <w:sz w:val="24"/>
          <w:szCs w:val="24"/>
        </w:rPr>
        <w:t xml:space="preserve">These policies have to be very detailed and descriptive in order to cover all legal basis in which they are covering, </w:t>
      </w:r>
      <w:r w:rsidR="0064380F" w:rsidRPr="00C5551A">
        <w:rPr>
          <w:rFonts w:ascii="Times New Roman" w:hAnsi="Times New Roman" w:cs="Times New Roman"/>
          <w:sz w:val="24"/>
          <w:szCs w:val="24"/>
        </w:rPr>
        <w:t>this</w:t>
      </w:r>
      <w:r w:rsidRPr="00C5551A">
        <w:rPr>
          <w:rFonts w:ascii="Times New Roman" w:hAnsi="Times New Roman" w:cs="Times New Roman"/>
          <w:sz w:val="24"/>
          <w:szCs w:val="24"/>
        </w:rPr>
        <w:t xml:space="preserve"> is why these documents are audited and updated frequently</w:t>
      </w:r>
      <w:r w:rsidR="00CC648E" w:rsidRPr="00C5551A">
        <w:rPr>
          <w:rFonts w:ascii="Times New Roman" w:hAnsi="Times New Roman" w:cs="Times New Roman"/>
          <w:sz w:val="24"/>
          <w:szCs w:val="24"/>
        </w:rPr>
        <w:t xml:space="preserve"> just in case any new issues arise from a new product </w:t>
      </w:r>
      <w:r w:rsidR="003A6F0C" w:rsidRPr="00C5551A">
        <w:rPr>
          <w:rFonts w:ascii="Times New Roman" w:hAnsi="Times New Roman" w:cs="Times New Roman"/>
          <w:sz w:val="24"/>
          <w:szCs w:val="24"/>
        </w:rPr>
        <w:t>etc.</w:t>
      </w:r>
      <w:r w:rsidR="00757774" w:rsidRPr="00C5551A">
        <w:rPr>
          <w:rFonts w:ascii="Times New Roman" w:hAnsi="Times New Roman" w:cs="Times New Roman"/>
          <w:sz w:val="24"/>
          <w:szCs w:val="24"/>
        </w:rPr>
        <w:t>…</w:t>
      </w:r>
      <w:r w:rsidR="003A6F0C" w:rsidRPr="00C5551A">
        <w:rPr>
          <w:rFonts w:ascii="Times New Roman" w:hAnsi="Times New Roman" w:cs="Times New Roman"/>
          <w:sz w:val="24"/>
          <w:szCs w:val="24"/>
        </w:rPr>
        <w:t xml:space="preserve"> </w:t>
      </w:r>
      <w:r w:rsidR="00AA0A32" w:rsidRPr="00C5551A">
        <w:rPr>
          <w:rFonts w:ascii="Times New Roman" w:hAnsi="Times New Roman" w:cs="Times New Roman"/>
          <w:sz w:val="24"/>
          <w:szCs w:val="24"/>
        </w:rPr>
        <w:t xml:space="preserve">BYOT policies have to be in place if a company wants to allow their employees to use their own personal devices </w:t>
      </w:r>
      <w:r w:rsidR="00D022EF" w:rsidRPr="00C5551A">
        <w:rPr>
          <w:rFonts w:ascii="Times New Roman" w:hAnsi="Times New Roman" w:cs="Times New Roman"/>
          <w:sz w:val="24"/>
          <w:szCs w:val="24"/>
        </w:rPr>
        <w:t xml:space="preserve">in work however, </w:t>
      </w:r>
      <w:r w:rsidR="00646A70" w:rsidRPr="00C5551A">
        <w:rPr>
          <w:rFonts w:ascii="Times New Roman" w:hAnsi="Times New Roman" w:cs="Times New Roman"/>
          <w:sz w:val="24"/>
          <w:szCs w:val="24"/>
        </w:rPr>
        <w:t xml:space="preserve">although these policies have a lot of positive things that will increase productivity </w:t>
      </w:r>
      <w:r w:rsidR="009D6490" w:rsidRPr="00C5551A">
        <w:rPr>
          <w:rFonts w:ascii="Times New Roman" w:hAnsi="Times New Roman" w:cs="Times New Roman"/>
          <w:sz w:val="24"/>
          <w:szCs w:val="24"/>
        </w:rPr>
        <w:t>etc.</w:t>
      </w:r>
      <w:r w:rsidR="00646A70" w:rsidRPr="00C5551A">
        <w:rPr>
          <w:rFonts w:ascii="Times New Roman" w:hAnsi="Times New Roman" w:cs="Times New Roman"/>
          <w:sz w:val="24"/>
          <w:szCs w:val="24"/>
        </w:rPr>
        <w:t>… They will also create a lot of issues for IT staff members.</w:t>
      </w:r>
    </w:p>
    <w:p w14:paraId="6D621224" w14:textId="2B1587FF" w:rsidR="00646A70" w:rsidRPr="00C5551A" w:rsidRDefault="00646A70" w:rsidP="00964C2A">
      <w:pPr>
        <w:rPr>
          <w:rFonts w:ascii="Times New Roman" w:hAnsi="Times New Roman" w:cs="Times New Roman"/>
          <w:sz w:val="24"/>
          <w:szCs w:val="24"/>
        </w:rPr>
      </w:pPr>
      <w:r w:rsidRPr="00C5551A">
        <w:rPr>
          <w:rFonts w:ascii="Times New Roman" w:hAnsi="Times New Roman" w:cs="Times New Roman"/>
          <w:sz w:val="24"/>
          <w:szCs w:val="24"/>
        </w:rPr>
        <w:t xml:space="preserve">Adding a BYOT policy means that IT staff will have to </w:t>
      </w:r>
      <w:r w:rsidR="00111EA6" w:rsidRPr="00C5551A">
        <w:rPr>
          <w:rFonts w:ascii="Times New Roman" w:hAnsi="Times New Roman" w:cs="Times New Roman"/>
          <w:sz w:val="24"/>
          <w:szCs w:val="24"/>
        </w:rPr>
        <w:t xml:space="preserve">constantly review / update the policy in order to maintain its quality </w:t>
      </w:r>
      <w:r w:rsidR="00FF0841" w:rsidRPr="00C5551A">
        <w:rPr>
          <w:rFonts w:ascii="Times New Roman" w:hAnsi="Times New Roman" w:cs="Times New Roman"/>
          <w:sz w:val="24"/>
          <w:szCs w:val="24"/>
        </w:rPr>
        <w:t>and</w:t>
      </w:r>
      <w:r w:rsidR="00111EA6" w:rsidRPr="00C5551A">
        <w:rPr>
          <w:rFonts w:ascii="Times New Roman" w:hAnsi="Times New Roman" w:cs="Times New Roman"/>
          <w:sz w:val="24"/>
          <w:szCs w:val="24"/>
        </w:rPr>
        <w:t xml:space="preserve"> to make sure that it is still relevant. </w:t>
      </w:r>
      <w:r w:rsidR="009B4E4E" w:rsidRPr="00C5551A">
        <w:rPr>
          <w:rFonts w:ascii="Times New Roman" w:hAnsi="Times New Roman" w:cs="Times New Roman"/>
          <w:sz w:val="24"/>
          <w:szCs w:val="24"/>
        </w:rPr>
        <w:t xml:space="preserve">Implementing a BYOT policy ensures that you will need a more complex IT system in place that will allow multiple </w:t>
      </w:r>
      <w:r w:rsidR="00BF46F2" w:rsidRPr="00C5551A">
        <w:rPr>
          <w:rFonts w:ascii="Times New Roman" w:hAnsi="Times New Roman" w:cs="Times New Roman"/>
          <w:sz w:val="24"/>
          <w:szCs w:val="24"/>
        </w:rPr>
        <w:t>devices</w:t>
      </w:r>
      <w:r w:rsidR="009B4E4E" w:rsidRPr="00C5551A">
        <w:rPr>
          <w:rFonts w:ascii="Times New Roman" w:hAnsi="Times New Roman" w:cs="Times New Roman"/>
          <w:sz w:val="24"/>
          <w:szCs w:val="24"/>
        </w:rPr>
        <w:t xml:space="preserve"> and operating systems without any problems, and if there are any problems caused the IT staff must find solutions in the most efficient way possible. </w:t>
      </w:r>
    </w:p>
    <w:p w14:paraId="0AF4B6F8" w14:textId="6034FD9A" w:rsidR="00470AAE" w:rsidRPr="00C5551A" w:rsidRDefault="00470AAE" w:rsidP="00964C2A">
      <w:pPr>
        <w:rPr>
          <w:rFonts w:ascii="Times New Roman" w:hAnsi="Times New Roman" w:cs="Times New Roman"/>
          <w:sz w:val="24"/>
          <w:szCs w:val="24"/>
        </w:rPr>
      </w:pPr>
      <w:r w:rsidRPr="00C5551A">
        <w:rPr>
          <w:rFonts w:ascii="Times New Roman" w:hAnsi="Times New Roman" w:cs="Times New Roman"/>
          <w:sz w:val="24"/>
          <w:szCs w:val="24"/>
        </w:rPr>
        <w:t xml:space="preserve">A big negative of BYOD would be the potential legal issues that could occur, especially with maintain and storing data. </w:t>
      </w:r>
      <w:r w:rsidR="002745DA" w:rsidRPr="00C5551A">
        <w:rPr>
          <w:rFonts w:ascii="Times New Roman" w:hAnsi="Times New Roman" w:cs="Times New Roman"/>
          <w:sz w:val="24"/>
          <w:szCs w:val="24"/>
        </w:rPr>
        <w:t xml:space="preserve">According to </w:t>
      </w:r>
      <w:r w:rsidR="00DF7635" w:rsidRPr="00C5551A">
        <w:rPr>
          <w:rFonts w:ascii="Times New Roman" w:hAnsi="Times New Roman" w:cs="Times New Roman"/>
          <w:sz w:val="24"/>
          <w:szCs w:val="24"/>
        </w:rPr>
        <w:t>M Dhingra</w:t>
      </w:r>
      <w:r w:rsidR="00374C23" w:rsidRPr="00C5551A">
        <w:rPr>
          <w:rFonts w:ascii="Times New Roman" w:hAnsi="Times New Roman" w:cs="Times New Roman"/>
          <w:sz w:val="24"/>
          <w:szCs w:val="24"/>
        </w:rPr>
        <w:t>,</w:t>
      </w:r>
      <w:r w:rsidR="006B51C3" w:rsidRPr="00C5551A">
        <w:rPr>
          <w:rFonts w:ascii="Times New Roman" w:hAnsi="Times New Roman" w:cs="Times New Roman"/>
          <w:sz w:val="24"/>
          <w:szCs w:val="24"/>
        </w:rPr>
        <w:t xml:space="preserve"> </w:t>
      </w:r>
      <w:sdt>
        <w:sdtPr>
          <w:rPr>
            <w:rFonts w:ascii="Times New Roman" w:hAnsi="Times New Roman" w:cs="Times New Roman"/>
            <w:sz w:val="24"/>
            <w:szCs w:val="24"/>
          </w:rPr>
          <w:id w:val="1356381657"/>
          <w:citation/>
        </w:sdtPr>
        <w:sdtContent>
          <w:r w:rsidR="00E40FC3" w:rsidRPr="00C5551A">
            <w:rPr>
              <w:rFonts w:ascii="Times New Roman" w:hAnsi="Times New Roman" w:cs="Times New Roman"/>
              <w:sz w:val="24"/>
              <w:szCs w:val="24"/>
            </w:rPr>
            <w:fldChar w:fldCharType="begin"/>
          </w:r>
          <w:r w:rsidR="00E40FC3" w:rsidRPr="00C5551A">
            <w:rPr>
              <w:rFonts w:ascii="Times New Roman" w:hAnsi="Times New Roman" w:cs="Times New Roman"/>
              <w:sz w:val="24"/>
              <w:szCs w:val="24"/>
              <w:lang w:val="en-GB"/>
            </w:rPr>
            <w:instrText xml:space="preserve"> CITATION Dhi15 \l 2057 </w:instrText>
          </w:r>
          <w:r w:rsidR="00E40FC3"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[6]</w:t>
          </w:r>
          <w:r w:rsidR="00E40FC3" w:rsidRPr="00C5551A">
            <w:rPr>
              <w:rFonts w:ascii="Times New Roman" w:hAnsi="Times New Roman" w:cs="Times New Roman"/>
              <w:sz w:val="24"/>
              <w:szCs w:val="24"/>
            </w:rPr>
            <w:fldChar w:fldCharType="end"/>
          </w:r>
        </w:sdtContent>
      </w:sdt>
      <w:r w:rsidR="00B5279C" w:rsidRPr="00C5551A">
        <w:rPr>
          <w:rFonts w:ascii="Times New Roman" w:hAnsi="Times New Roman" w:cs="Times New Roman"/>
          <w:sz w:val="24"/>
          <w:szCs w:val="24"/>
        </w:rPr>
        <w:t xml:space="preserve"> </w:t>
      </w:r>
      <w:r w:rsidR="001E625E" w:rsidRPr="00C5551A">
        <w:rPr>
          <w:rFonts w:ascii="Times New Roman" w:hAnsi="Times New Roman" w:cs="Times New Roman"/>
          <w:sz w:val="24"/>
          <w:szCs w:val="24"/>
        </w:rPr>
        <w:t>A storage card is a possibility of data leakage when using BYOT</w:t>
      </w:r>
      <w:r w:rsidR="00AB798B" w:rsidRPr="00C5551A">
        <w:rPr>
          <w:rFonts w:ascii="Times New Roman" w:hAnsi="Times New Roman" w:cs="Times New Roman"/>
          <w:sz w:val="24"/>
          <w:szCs w:val="24"/>
        </w:rPr>
        <w:t xml:space="preserve"> and very few people actually use encryption methods to ensure the security of data stored within these storage cards. </w:t>
      </w:r>
      <w:r w:rsidR="0045337D" w:rsidRPr="00C5551A">
        <w:rPr>
          <w:rFonts w:ascii="Times New Roman" w:hAnsi="Times New Roman" w:cs="Times New Roman"/>
          <w:sz w:val="24"/>
          <w:szCs w:val="24"/>
        </w:rPr>
        <w:t xml:space="preserve">M Dhingra also provides a possible solution to this issue </w:t>
      </w:r>
      <w:r w:rsidR="00012AB5" w:rsidRPr="00C5551A">
        <w:rPr>
          <w:rFonts w:ascii="Times New Roman" w:hAnsi="Times New Roman" w:cs="Times New Roman"/>
          <w:sz w:val="24"/>
          <w:szCs w:val="24"/>
        </w:rPr>
        <w:t xml:space="preserve">which would be to access the company network using </w:t>
      </w:r>
      <w:sdt>
        <w:sdtPr>
          <w:rPr>
            <w:rFonts w:ascii="Times New Roman" w:hAnsi="Times New Roman" w:cs="Times New Roman"/>
            <w:sz w:val="24"/>
            <w:szCs w:val="24"/>
          </w:rPr>
          <w:id w:val="505787972"/>
          <w:citation/>
        </w:sdtPr>
        <w:sdtContent>
          <w:r w:rsidR="00F67E0E" w:rsidRPr="00C5551A">
            <w:rPr>
              <w:rFonts w:ascii="Times New Roman" w:hAnsi="Times New Roman" w:cs="Times New Roman"/>
              <w:sz w:val="24"/>
              <w:szCs w:val="24"/>
            </w:rPr>
            <w:fldChar w:fldCharType="begin"/>
          </w:r>
          <w:r w:rsidR="00F67E0E" w:rsidRPr="00C5551A">
            <w:rPr>
              <w:rFonts w:ascii="Times New Roman" w:hAnsi="Times New Roman" w:cs="Times New Roman"/>
              <w:sz w:val="24"/>
              <w:szCs w:val="24"/>
              <w:lang w:val="en-GB"/>
            </w:rPr>
            <w:instrText xml:space="preserve"> CITATION Dhi15 \l 2057 </w:instrText>
          </w:r>
          <w:r w:rsidR="00F67E0E"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[6]</w:t>
          </w:r>
          <w:r w:rsidR="00F67E0E" w:rsidRPr="00C5551A">
            <w:rPr>
              <w:rFonts w:ascii="Times New Roman" w:hAnsi="Times New Roman" w:cs="Times New Roman"/>
              <w:sz w:val="24"/>
              <w:szCs w:val="24"/>
            </w:rPr>
            <w:fldChar w:fldCharType="end"/>
          </w:r>
        </w:sdtContent>
      </w:sdt>
      <w:r w:rsidR="00012AB5" w:rsidRPr="00C5551A">
        <w:rPr>
          <w:rFonts w:ascii="Times New Roman" w:hAnsi="Times New Roman" w:cs="Times New Roman"/>
          <w:sz w:val="24"/>
          <w:szCs w:val="24"/>
        </w:rPr>
        <w:t>“</w:t>
      </w:r>
      <w:r w:rsidR="00012AB5" w:rsidRPr="00C5551A">
        <w:rPr>
          <w:rFonts w:ascii="Times New Roman" w:hAnsi="Times New Roman" w:cs="Times New Roman"/>
          <w:i/>
          <w:iCs/>
          <w:sz w:val="24"/>
          <w:szCs w:val="24"/>
        </w:rPr>
        <w:t>virtual private networks that are available in corporate editions.”</w:t>
      </w:r>
      <w:r w:rsidR="00AA5FA6" w:rsidRPr="00C5551A">
        <w:rPr>
          <w:rFonts w:ascii="Times New Roman" w:hAnsi="Times New Roman" w:cs="Times New Roman"/>
          <w:sz w:val="24"/>
          <w:szCs w:val="24"/>
        </w:rPr>
        <w:t xml:space="preserve">, By using these it would allow the company to create a secure channel where </w:t>
      </w:r>
      <w:r w:rsidR="0070502E" w:rsidRPr="00C5551A">
        <w:rPr>
          <w:rFonts w:ascii="Times New Roman" w:hAnsi="Times New Roman" w:cs="Times New Roman"/>
          <w:sz w:val="24"/>
          <w:szCs w:val="24"/>
        </w:rPr>
        <w:t xml:space="preserve">the data is safe while transferring around the network, </w:t>
      </w:r>
      <w:r w:rsidR="00DB6FE5" w:rsidRPr="00C5551A">
        <w:rPr>
          <w:rFonts w:ascii="Times New Roman" w:hAnsi="Times New Roman" w:cs="Times New Roman"/>
          <w:sz w:val="24"/>
          <w:szCs w:val="24"/>
        </w:rPr>
        <w:t>it’s</w:t>
      </w:r>
      <w:r w:rsidR="0070502E" w:rsidRPr="00C5551A">
        <w:rPr>
          <w:rFonts w:ascii="Times New Roman" w:hAnsi="Times New Roman" w:cs="Times New Roman"/>
          <w:sz w:val="24"/>
          <w:szCs w:val="24"/>
        </w:rPr>
        <w:t xml:space="preserve"> also important to ensure that </w:t>
      </w:r>
      <w:r w:rsidR="00E568B8" w:rsidRPr="00C5551A">
        <w:rPr>
          <w:rFonts w:ascii="Times New Roman" w:hAnsi="Times New Roman" w:cs="Times New Roman"/>
          <w:sz w:val="24"/>
          <w:szCs w:val="24"/>
        </w:rPr>
        <w:t xml:space="preserve">full disk encryption is used </w:t>
      </w:r>
      <w:r w:rsidR="0051534C" w:rsidRPr="00C5551A">
        <w:rPr>
          <w:rFonts w:ascii="Times New Roman" w:hAnsi="Times New Roman" w:cs="Times New Roman"/>
          <w:sz w:val="24"/>
          <w:szCs w:val="24"/>
        </w:rPr>
        <w:t xml:space="preserve">so that staff members can store all company data on these encrypted drives so they do not risk losing this data through storage such as storage cards </w:t>
      </w:r>
      <w:r w:rsidR="009D6490" w:rsidRPr="00C5551A">
        <w:rPr>
          <w:rFonts w:ascii="Times New Roman" w:hAnsi="Times New Roman" w:cs="Times New Roman"/>
          <w:sz w:val="24"/>
          <w:szCs w:val="24"/>
        </w:rPr>
        <w:t>etc.</w:t>
      </w:r>
      <w:r w:rsidR="0051534C" w:rsidRPr="00C5551A">
        <w:rPr>
          <w:rFonts w:ascii="Times New Roman" w:hAnsi="Times New Roman" w:cs="Times New Roman"/>
          <w:sz w:val="24"/>
          <w:szCs w:val="24"/>
        </w:rPr>
        <w:t>…</w:t>
      </w:r>
    </w:p>
    <w:p w14:paraId="57816329" w14:textId="437E4860" w:rsidR="00B302A4" w:rsidRPr="00C5551A" w:rsidRDefault="00A85450" w:rsidP="00964C2A">
      <w:pPr>
        <w:rPr>
          <w:rFonts w:ascii="Times New Roman" w:hAnsi="Times New Roman" w:cs="Times New Roman"/>
          <w:sz w:val="24"/>
          <w:szCs w:val="24"/>
        </w:rPr>
      </w:pPr>
      <w:r w:rsidRPr="00C5551A">
        <w:rPr>
          <w:rFonts w:ascii="Times New Roman" w:hAnsi="Times New Roman" w:cs="Times New Roman"/>
          <w:sz w:val="24"/>
          <w:szCs w:val="24"/>
        </w:rPr>
        <w:t xml:space="preserve">In order to ensure that your BYOT policy can stay relevant it needs to be designed in a way where it can be adaptable. </w:t>
      </w:r>
      <w:r w:rsidR="002B2B2F" w:rsidRPr="00C5551A">
        <w:rPr>
          <w:rFonts w:ascii="Times New Roman" w:hAnsi="Times New Roman" w:cs="Times New Roman"/>
          <w:sz w:val="24"/>
          <w:szCs w:val="24"/>
        </w:rPr>
        <w:t>According to</w:t>
      </w:r>
      <w:r w:rsidR="00EF0458" w:rsidRPr="00C5551A">
        <w:rPr>
          <w:rFonts w:ascii="Times New Roman" w:hAnsi="Times New Roman" w:cs="Times New Roman"/>
          <w:sz w:val="24"/>
          <w:szCs w:val="24"/>
        </w:rPr>
        <w:t xml:space="preserve"> G </w:t>
      </w:r>
      <w:proofErr w:type="spellStart"/>
      <w:r w:rsidR="00EF0458" w:rsidRPr="00C5551A">
        <w:rPr>
          <w:rFonts w:ascii="Times New Roman" w:hAnsi="Times New Roman" w:cs="Times New Roman"/>
          <w:sz w:val="24"/>
          <w:szCs w:val="24"/>
        </w:rPr>
        <w:t>Eschelbeck</w:t>
      </w:r>
      <w:proofErr w:type="spellEnd"/>
      <w:r w:rsidR="00EF0458" w:rsidRPr="00C5551A">
        <w:rPr>
          <w:rFonts w:ascii="Times New Roman" w:hAnsi="Times New Roman" w:cs="Times New Roman"/>
          <w:sz w:val="24"/>
          <w:szCs w:val="24"/>
        </w:rPr>
        <w:t xml:space="preserve"> and D Schwartzberg, </w:t>
      </w:r>
      <w:sdt>
        <w:sdtPr>
          <w:rPr>
            <w:rFonts w:ascii="Times New Roman" w:hAnsi="Times New Roman" w:cs="Times New Roman"/>
            <w:sz w:val="24"/>
            <w:szCs w:val="24"/>
          </w:rPr>
          <w:id w:val="-870386384"/>
          <w:citation/>
        </w:sdtPr>
        <w:sdtContent>
          <w:r w:rsidR="00BA5329" w:rsidRPr="00C5551A">
            <w:rPr>
              <w:rFonts w:ascii="Times New Roman" w:hAnsi="Times New Roman" w:cs="Times New Roman"/>
              <w:sz w:val="24"/>
              <w:szCs w:val="24"/>
            </w:rPr>
            <w:fldChar w:fldCharType="begin"/>
          </w:r>
          <w:r w:rsidR="00BA5329" w:rsidRPr="00C5551A">
            <w:rPr>
              <w:rFonts w:ascii="Times New Roman" w:hAnsi="Times New Roman" w:cs="Times New Roman"/>
              <w:sz w:val="24"/>
              <w:szCs w:val="24"/>
              <w:lang w:val="en-GB"/>
            </w:rPr>
            <w:instrText xml:space="preserve"> CITATION Esc13 \l 2057 </w:instrText>
          </w:r>
          <w:r w:rsidR="00BA5329"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[7]</w:t>
          </w:r>
          <w:r w:rsidR="00BA5329" w:rsidRPr="00C5551A">
            <w:rPr>
              <w:rFonts w:ascii="Times New Roman" w:hAnsi="Times New Roman" w:cs="Times New Roman"/>
              <w:sz w:val="24"/>
              <w:szCs w:val="24"/>
            </w:rPr>
            <w:fldChar w:fldCharType="end"/>
          </w:r>
        </w:sdtContent>
      </w:sdt>
      <w:r w:rsidR="004D4968" w:rsidRPr="00C5551A">
        <w:rPr>
          <w:rFonts w:ascii="Times New Roman" w:hAnsi="Times New Roman" w:cs="Times New Roman"/>
          <w:sz w:val="24"/>
          <w:szCs w:val="24"/>
        </w:rPr>
        <w:t xml:space="preserve"> by implementing a solution that is designed to verify that devices can be remotely managed, it can actually help you make sure that security policies are kept relevant and reliable. </w:t>
      </w:r>
      <w:r w:rsidR="00DD14D7" w:rsidRPr="00C5551A">
        <w:rPr>
          <w:rFonts w:ascii="Times New Roman" w:hAnsi="Times New Roman" w:cs="Times New Roman"/>
          <w:sz w:val="24"/>
          <w:szCs w:val="24"/>
        </w:rPr>
        <w:t xml:space="preserve">G </w:t>
      </w:r>
      <w:proofErr w:type="spellStart"/>
      <w:r w:rsidR="00DD14D7" w:rsidRPr="00C5551A">
        <w:rPr>
          <w:rFonts w:ascii="Times New Roman" w:hAnsi="Times New Roman" w:cs="Times New Roman"/>
          <w:sz w:val="24"/>
          <w:szCs w:val="24"/>
        </w:rPr>
        <w:t>Eschelbeck</w:t>
      </w:r>
      <w:proofErr w:type="spellEnd"/>
      <w:r w:rsidR="00DD14D7" w:rsidRPr="00C5551A">
        <w:rPr>
          <w:rFonts w:ascii="Times New Roman" w:hAnsi="Times New Roman" w:cs="Times New Roman"/>
          <w:sz w:val="24"/>
          <w:szCs w:val="24"/>
        </w:rPr>
        <w:t xml:space="preserve"> and D Schwartzberg state that </w:t>
      </w:r>
      <w:r w:rsidR="004D4968" w:rsidRPr="00C5551A">
        <w:rPr>
          <w:rFonts w:ascii="Times New Roman" w:hAnsi="Times New Roman" w:cs="Times New Roman"/>
          <w:sz w:val="24"/>
          <w:szCs w:val="24"/>
        </w:rPr>
        <w:t xml:space="preserve">This is especially important within an </w:t>
      </w:r>
      <w:r w:rsidR="001141F4" w:rsidRPr="00C5551A">
        <w:rPr>
          <w:rFonts w:ascii="Times New Roman" w:hAnsi="Times New Roman" w:cs="Times New Roman"/>
          <w:sz w:val="24"/>
          <w:szCs w:val="24"/>
        </w:rPr>
        <w:t>“</w:t>
      </w:r>
      <w:r w:rsidR="004D4968" w:rsidRPr="00C5551A">
        <w:rPr>
          <w:rFonts w:ascii="Times New Roman" w:hAnsi="Times New Roman" w:cs="Times New Roman"/>
          <w:i/>
          <w:iCs/>
          <w:sz w:val="24"/>
          <w:szCs w:val="24"/>
        </w:rPr>
        <w:t xml:space="preserve">industry </w:t>
      </w:r>
      <w:r w:rsidR="001141F4" w:rsidRPr="00C5551A">
        <w:rPr>
          <w:rFonts w:ascii="Times New Roman" w:hAnsi="Times New Roman" w:cs="Times New Roman"/>
          <w:i/>
          <w:iCs/>
          <w:sz w:val="24"/>
          <w:szCs w:val="24"/>
        </w:rPr>
        <w:t xml:space="preserve">with </w:t>
      </w:r>
      <w:r w:rsidR="004D4968" w:rsidRPr="00C5551A">
        <w:rPr>
          <w:rFonts w:ascii="Times New Roman" w:hAnsi="Times New Roman" w:cs="Times New Roman"/>
          <w:i/>
          <w:iCs/>
          <w:sz w:val="24"/>
          <w:szCs w:val="24"/>
        </w:rPr>
        <w:t xml:space="preserve">strict compliance </w:t>
      </w:r>
      <w:r w:rsidR="001141F4" w:rsidRPr="00C5551A">
        <w:rPr>
          <w:rFonts w:ascii="Times New Roman" w:hAnsi="Times New Roman" w:cs="Times New Roman"/>
          <w:i/>
          <w:iCs/>
          <w:sz w:val="24"/>
          <w:szCs w:val="24"/>
        </w:rPr>
        <w:t>and</w:t>
      </w:r>
      <w:r w:rsidR="004D4968" w:rsidRPr="00C5551A">
        <w:rPr>
          <w:rFonts w:ascii="Times New Roman" w:hAnsi="Times New Roman" w:cs="Times New Roman"/>
          <w:i/>
          <w:iCs/>
          <w:sz w:val="24"/>
          <w:szCs w:val="24"/>
        </w:rPr>
        <w:t xml:space="preserve"> auditing standards.</w:t>
      </w:r>
      <w:r w:rsidR="001141F4" w:rsidRPr="00C5551A">
        <w:rPr>
          <w:rFonts w:ascii="Times New Roman" w:hAnsi="Times New Roman" w:cs="Times New Roman"/>
          <w:sz w:val="24"/>
          <w:szCs w:val="24"/>
        </w:rPr>
        <w:t>”</w:t>
      </w:r>
      <w:r w:rsidR="00217AF8" w:rsidRPr="00C5551A">
        <w:rPr>
          <w:rFonts w:ascii="Times New Roman" w:hAnsi="Times New Roman" w:cs="Times New Roman"/>
          <w:sz w:val="24"/>
          <w:szCs w:val="24"/>
        </w:rPr>
        <w:t>.</w:t>
      </w:r>
    </w:p>
    <w:p w14:paraId="44C42188" w14:textId="35977B7C" w:rsidR="00327F42" w:rsidRPr="00C5551A" w:rsidRDefault="00977FE1" w:rsidP="00010576">
      <w:pPr>
        <w:rPr>
          <w:rFonts w:ascii="Times New Roman" w:hAnsi="Times New Roman" w:cs="Times New Roman"/>
          <w:sz w:val="24"/>
          <w:szCs w:val="24"/>
        </w:rPr>
      </w:pPr>
      <w:r w:rsidRPr="00C5551A">
        <w:rPr>
          <w:rFonts w:ascii="Times New Roman" w:hAnsi="Times New Roman" w:cs="Times New Roman"/>
          <w:sz w:val="24"/>
          <w:szCs w:val="24"/>
        </w:rPr>
        <w:t xml:space="preserve">There are a lot of detailed </w:t>
      </w:r>
      <w:r w:rsidR="00D00EC5" w:rsidRPr="00C5551A">
        <w:rPr>
          <w:rFonts w:ascii="Times New Roman" w:hAnsi="Times New Roman" w:cs="Times New Roman"/>
          <w:sz w:val="24"/>
          <w:szCs w:val="24"/>
        </w:rPr>
        <w:t>methods</w:t>
      </w:r>
      <w:r w:rsidRPr="00C5551A">
        <w:rPr>
          <w:rFonts w:ascii="Times New Roman" w:hAnsi="Times New Roman" w:cs="Times New Roman"/>
          <w:sz w:val="24"/>
          <w:szCs w:val="24"/>
        </w:rPr>
        <w:t xml:space="preserve"> that could be used to increase the security of BYOT, </w:t>
      </w:r>
      <w:r w:rsidR="00C41AF3" w:rsidRPr="00C5551A">
        <w:rPr>
          <w:rFonts w:ascii="Times New Roman" w:hAnsi="Times New Roman" w:cs="Times New Roman"/>
          <w:sz w:val="24"/>
          <w:szCs w:val="24"/>
        </w:rPr>
        <w:t xml:space="preserve">an example of this would be making </w:t>
      </w:r>
      <w:r w:rsidR="008A3C7D" w:rsidRPr="00C5551A">
        <w:rPr>
          <w:rFonts w:ascii="Times New Roman" w:hAnsi="Times New Roman" w:cs="Times New Roman"/>
          <w:sz w:val="24"/>
          <w:szCs w:val="24"/>
        </w:rPr>
        <w:t xml:space="preserve">sure to </w:t>
      </w:r>
      <w:sdt>
        <w:sdtPr>
          <w:rPr>
            <w:rFonts w:ascii="Times New Roman" w:hAnsi="Times New Roman" w:cs="Times New Roman"/>
            <w:sz w:val="24"/>
            <w:szCs w:val="24"/>
          </w:rPr>
          <w:id w:val="-1941672370"/>
          <w:citation/>
        </w:sdtPr>
        <w:sdtContent>
          <w:r w:rsidR="005C694A" w:rsidRPr="00C5551A">
            <w:rPr>
              <w:rFonts w:ascii="Times New Roman" w:hAnsi="Times New Roman" w:cs="Times New Roman"/>
              <w:sz w:val="24"/>
              <w:szCs w:val="24"/>
            </w:rPr>
            <w:fldChar w:fldCharType="begin"/>
          </w:r>
          <w:r w:rsidR="005C694A" w:rsidRPr="00C5551A">
            <w:rPr>
              <w:rFonts w:ascii="Times New Roman" w:hAnsi="Times New Roman" w:cs="Times New Roman"/>
              <w:sz w:val="24"/>
              <w:szCs w:val="24"/>
            </w:rPr>
            <w:instrText xml:space="preserve"> CITATION Ack12 \l 1033 </w:instrText>
          </w:r>
          <w:r w:rsidR="005C694A"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rPr>
            <w:t>[8]</w:t>
          </w:r>
          <w:r w:rsidR="005C694A" w:rsidRPr="00C5551A">
            <w:rPr>
              <w:rFonts w:ascii="Times New Roman" w:hAnsi="Times New Roman" w:cs="Times New Roman"/>
              <w:sz w:val="24"/>
              <w:szCs w:val="24"/>
            </w:rPr>
            <w:fldChar w:fldCharType="end"/>
          </w:r>
        </w:sdtContent>
      </w:sdt>
      <w:r w:rsidR="005C694A" w:rsidRPr="00C5551A">
        <w:rPr>
          <w:rFonts w:ascii="Times New Roman" w:hAnsi="Times New Roman" w:cs="Times New Roman"/>
          <w:sz w:val="24"/>
          <w:szCs w:val="24"/>
        </w:rPr>
        <w:t xml:space="preserve"> </w:t>
      </w:r>
      <w:r w:rsidR="00CC7229" w:rsidRPr="00C5551A">
        <w:rPr>
          <w:rFonts w:ascii="Times New Roman" w:hAnsi="Times New Roman" w:cs="Times New Roman"/>
          <w:sz w:val="24"/>
          <w:szCs w:val="24"/>
        </w:rPr>
        <w:t xml:space="preserve">provide the staff with alternative ways to store content e.g. iCloud, Google drive, email with security codes that need to be input </w:t>
      </w:r>
      <w:r w:rsidR="00C05829" w:rsidRPr="00C5551A">
        <w:rPr>
          <w:rFonts w:ascii="Times New Roman" w:hAnsi="Times New Roman" w:cs="Times New Roman"/>
          <w:sz w:val="24"/>
          <w:szCs w:val="24"/>
        </w:rPr>
        <w:t>etc.</w:t>
      </w:r>
      <w:r w:rsidR="00CC7229" w:rsidRPr="00C5551A">
        <w:rPr>
          <w:rFonts w:ascii="Times New Roman" w:hAnsi="Times New Roman" w:cs="Times New Roman"/>
          <w:sz w:val="24"/>
          <w:szCs w:val="24"/>
        </w:rPr>
        <w:t xml:space="preserve">… Using these methods would only slightly increase security by themselves, however, because of these methods the increase in collaboration and communication between users would, by itself, increase security. </w:t>
      </w:r>
      <w:r w:rsidR="00B72DBF" w:rsidRPr="00C5551A">
        <w:rPr>
          <w:rFonts w:ascii="Times New Roman" w:hAnsi="Times New Roman" w:cs="Times New Roman"/>
          <w:sz w:val="24"/>
          <w:szCs w:val="24"/>
        </w:rPr>
        <w:t>An</w:t>
      </w:r>
      <w:r w:rsidR="00D77F1B" w:rsidRPr="00C5551A">
        <w:rPr>
          <w:rFonts w:ascii="Times New Roman" w:hAnsi="Times New Roman" w:cs="Times New Roman"/>
          <w:sz w:val="24"/>
          <w:szCs w:val="24"/>
        </w:rPr>
        <w:t xml:space="preserve"> example of a BYOT policy for CoffeeCapulus </w:t>
      </w:r>
      <w:r w:rsidR="00EE132E" w:rsidRPr="00C5551A">
        <w:rPr>
          <w:rFonts w:ascii="Times New Roman" w:hAnsi="Times New Roman" w:cs="Times New Roman"/>
          <w:sz w:val="24"/>
          <w:szCs w:val="24"/>
        </w:rPr>
        <w:t>can be</w:t>
      </w:r>
      <w:r w:rsidR="009B3A21" w:rsidRPr="00C5551A">
        <w:rPr>
          <w:rFonts w:ascii="Times New Roman" w:hAnsi="Times New Roman" w:cs="Times New Roman"/>
          <w:sz w:val="24"/>
          <w:szCs w:val="24"/>
        </w:rPr>
        <w:t xml:space="preserve"> seen</w:t>
      </w:r>
      <w:r w:rsidR="00EE132E" w:rsidRPr="00C5551A">
        <w:rPr>
          <w:rFonts w:ascii="Times New Roman" w:hAnsi="Times New Roman" w:cs="Times New Roman"/>
          <w:sz w:val="24"/>
          <w:szCs w:val="24"/>
        </w:rPr>
        <w:t xml:space="preserve"> in</w:t>
      </w:r>
      <w:r w:rsidR="00D77F1B" w:rsidRPr="00C5551A">
        <w:rPr>
          <w:rFonts w:ascii="Times New Roman" w:hAnsi="Times New Roman" w:cs="Times New Roman"/>
          <w:sz w:val="24"/>
          <w:szCs w:val="24"/>
        </w:rPr>
        <w:t xml:space="preserve"> Appendix A.</w:t>
      </w:r>
    </w:p>
    <w:p w14:paraId="334747D5" w14:textId="49EDD409" w:rsidR="00327F42" w:rsidRPr="00C5551A" w:rsidRDefault="00E5009A" w:rsidP="005759C8">
      <w:pPr>
        <w:pStyle w:val="Heading2"/>
        <w:rPr>
          <w:rFonts w:ascii="Times New Roman" w:hAnsi="Times New Roman" w:cs="Times New Roman"/>
          <w:sz w:val="28"/>
          <w:szCs w:val="28"/>
        </w:rPr>
      </w:pPr>
      <w:bookmarkStart w:id="9" w:name="_Toc37848630"/>
      <w:r w:rsidRPr="00C5551A">
        <w:rPr>
          <w:rFonts w:ascii="Times New Roman" w:hAnsi="Times New Roman" w:cs="Times New Roman"/>
          <w:sz w:val="28"/>
          <w:szCs w:val="28"/>
        </w:rPr>
        <w:lastRenderedPageBreak/>
        <w:t>3</w:t>
      </w:r>
      <w:r w:rsidR="00327F42" w:rsidRPr="00C5551A">
        <w:rPr>
          <w:rFonts w:ascii="Times New Roman" w:hAnsi="Times New Roman" w:cs="Times New Roman"/>
          <w:sz w:val="28"/>
          <w:szCs w:val="28"/>
        </w:rPr>
        <w:t>.</w:t>
      </w:r>
      <w:r w:rsidRPr="00C5551A">
        <w:rPr>
          <w:rFonts w:ascii="Times New Roman" w:hAnsi="Times New Roman" w:cs="Times New Roman"/>
          <w:sz w:val="28"/>
          <w:szCs w:val="28"/>
        </w:rPr>
        <w:t>3</w:t>
      </w:r>
      <w:r w:rsidR="00327F42" w:rsidRPr="00C5551A">
        <w:rPr>
          <w:rFonts w:ascii="Times New Roman" w:hAnsi="Times New Roman" w:cs="Times New Roman"/>
          <w:sz w:val="28"/>
          <w:szCs w:val="28"/>
        </w:rPr>
        <w:t>.</w:t>
      </w:r>
      <w:r w:rsidR="00327F42" w:rsidRPr="00C5551A">
        <w:rPr>
          <w:rFonts w:ascii="Times New Roman" w:hAnsi="Times New Roman" w:cs="Times New Roman"/>
          <w:sz w:val="28"/>
          <w:szCs w:val="28"/>
        </w:rPr>
        <w:tab/>
      </w:r>
      <w:r w:rsidR="00517D9C" w:rsidRPr="00C5551A">
        <w:rPr>
          <w:rFonts w:ascii="Times New Roman" w:hAnsi="Times New Roman" w:cs="Times New Roman"/>
          <w:sz w:val="28"/>
          <w:szCs w:val="28"/>
        </w:rPr>
        <w:t xml:space="preserve">BYOT </w:t>
      </w:r>
      <w:r w:rsidR="00327F42" w:rsidRPr="00C5551A">
        <w:rPr>
          <w:rFonts w:ascii="Times New Roman" w:hAnsi="Times New Roman" w:cs="Times New Roman"/>
          <w:sz w:val="28"/>
          <w:szCs w:val="28"/>
        </w:rPr>
        <w:t>Guidelines</w:t>
      </w:r>
      <w:bookmarkEnd w:id="9"/>
    </w:p>
    <w:p w14:paraId="509B7FA8" w14:textId="5C606997" w:rsidR="00257BCB" w:rsidRPr="00C5551A" w:rsidRDefault="00257BCB" w:rsidP="005759C8">
      <w:pPr>
        <w:pStyle w:val="Heading2"/>
        <w:rPr>
          <w:rFonts w:ascii="Times New Roman" w:hAnsi="Times New Roman" w:cs="Times New Roman"/>
          <w:sz w:val="28"/>
          <w:szCs w:val="28"/>
        </w:rPr>
      </w:pPr>
    </w:p>
    <w:p w14:paraId="6AAC8898" w14:textId="2C3ECD27" w:rsidR="006F0044" w:rsidRPr="00C5551A" w:rsidRDefault="00D041A7" w:rsidP="00896A4B">
      <w:pPr>
        <w:ind w:firstLine="720"/>
        <w:rPr>
          <w:rFonts w:ascii="Times New Roman" w:hAnsi="Times New Roman" w:cs="Times New Roman"/>
          <w:sz w:val="24"/>
          <w:szCs w:val="24"/>
        </w:rPr>
      </w:pPr>
      <w:r w:rsidRPr="00C5551A">
        <w:rPr>
          <w:rFonts w:ascii="Times New Roman" w:hAnsi="Times New Roman" w:cs="Times New Roman"/>
          <w:sz w:val="24"/>
          <w:szCs w:val="24"/>
        </w:rPr>
        <w:t xml:space="preserve">Guidelines are especially essential when it comes to BYOT, this is because </w:t>
      </w:r>
      <w:r w:rsidR="00B55F00" w:rsidRPr="00C5551A">
        <w:rPr>
          <w:rFonts w:ascii="Times New Roman" w:hAnsi="Times New Roman" w:cs="Times New Roman"/>
          <w:sz w:val="24"/>
          <w:szCs w:val="24"/>
        </w:rPr>
        <w:t xml:space="preserve">your staff are going to need to know </w:t>
      </w:r>
      <w:sdt>
        <w:sdtPr>
          <w:rPr>
            <w:rFonts w:ascii="Times New Roman" w:hAnsi="Times New Roman" w:cs="Times New Roman"/>
            <w:sz w:val="24"/>
            <w:szCs w:val="24"/>
          </w:rPr>
          <w:id w:val="1277834253"/>
          <w:citation/>
        </w:sdtPr>
        <w:sdtContent>
          <w:r w:rsidR="0070655E" w:rsidRPr="00C5551A">
            <w:rPr>
              <w:rFonts w:ascii="Times New Roman" w:hAnsi="Times New Roman" w:cs="Times New Roman"/>
              <w:sz w:val="24"/>
              <w:szCs w:val="24"/>
            </w:rPr>
            <w:fldChar w:fldCharType="begin"/>
          </w:r>
          <w:r w:rsidR="0070655E" w:rsidRPr="00C5551A">
            <w:rPr>
              <w:rFonts w:ascii="Times New Roman" w:hAnsi="Times New Roman" w:cs="Times New Roman"/>
              <w:sz w:val="24"/>
              <w:szCs w:val="24"/>
              <w:lang w:val="en-GB"/>
            </w:rPr>
            <w:instrText xml:space="preserve"> CITATION MonNA \l 2057 </w:instrText>
          </w:r>
          <w:r w:rsidR="0070655E"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[9]</w:t>
          </w:r>
          <w:r w:rsidR="0070655E" w:rsidRPr="00C5551A">
            <w:rPr>
              <w:rFonts w:ascii="Times New Roman" w:hAnsi="Times New Roman" w:cs="Times New Roman"/>
              <w:sz w:val="24"/>
              <w:szCs w:val="24"/>
            </w:rPr>
            <w:fldChar w:fldCharType="end"/>
          </w:r>
        </w:sdtContent>
      </w:sdt>
      <w:r w:rsidR="00B55F00" w:rsidRPr="00C5551A">
        <w:rPr>
          <w:rFonts w:ascii="Times New Roman" w:hAnsi="Times New Roman" w:cs="Times New Roman"/>
          <w:sz w:val="24"/>
          <w:szCs w:val="24"/>
        </w:rPr>
        <w:t xml:space="preserve">what programs their devices will be expected to run and what the recommended specification </w:t>
      </w:r>
      <w:r w:rsidR="00006F29" w:rsidRPr="00C5551A">
        <w:rPr>
          <w:rFonts w:ascii="Times New Roman" w:hAnsi="Times New Roman" w:cs="Times New Roman"/>
          <w:sz w:val="24"/>
          <w:szCs w:val="24"/>
        </w:rPr>
        <w:t>their devices should be. If the company does not provide enough information within the guidelines for BYOT, staff may not be able to access or use certain software because the specifications that their PC / mobile have may be outdated or just too slow to run the demanding software.</w:t>
      </w:r>
    </w:p>
    <w:p w14:paraId="43BD8D88" w14:textId="59EB742B" w:rsidR="00AB14AF" w:rsidRPr="00C5551A" w:rsidRDefault="00AB14AF" w:rsidP="006F0044">
      <w:pPr>
        <w:rPr>
          <w:rFonts w:ascii="Times New Roman" w:hAnsi="Times New Roman" w:cs="Times New Roman"/>
        </w:rPr>
      </w:pPr>
    </w:p>
    <w:p w14:paraId="5BDF2250" w14:textId="49BFEF9A" w:rsidR="00992BC9" w:rsidRPr="00C5551A" w:rsidRDefault="00C6296B" w:rsidP="006F0044">
      <w:pPr>
        <w:rPr>
          <w:rFonts w:ascii="Times New Roman" w:hAnsi="Times New Roman" w:cs="Times New Roman"/>
          <w:sz w:val="24"/>
          <w:szCs w:val="24"/>
        </w:rPr>
      </w:pPr>
      <w:sdt>
        <w:sdtPr>
          <w:rPr>
            <w:rFonts w:ascii="Times New Roman" w:hAnsi="Times New Roman" w:cs="Times New Roman"/>
            <w:sz w:val="24"/>
            <w:szCs w:val="24"/>
          </w:rPr>
          <w:id w:val="-1943685693"/>
          <w:citation/>
        </w:sdtPr>
        <w:sdtContent>
          <w:r w:rsidR="00BB56A2" w:rsidRPr="00C5551A">
            <w:rPr>
              <w:rFonts w:ascii="Times New Roman" w:hAnsi="Times New Roman" w:cs="Times New Roman"/>
              <w:sz w:val="24"/>
              <w:szCs w:val="24"/>
            </w:rPr>
            <w:fldChar w:fldCharType="begin"/>
          </w:r>
          <w:r w:rsidR="00BB56A2" w:rsidRPr="00C5551A">
            <w:rPr>
              <w:rFonts w:ascii="Times New Roman" w:hAnsi="Times New Roman" w:cs="Times New Roman"/>
              <w:sz w:val="24"/>
              <w:szCs w:val="24"/>
              <w:lang w:val="en-GB"/>
            </w:rPr>
            <w:instrText xml:space="preserve"> CITATION MonNA \l 2057 </w:instrText>
          </w:r>
          <w:r w:rsidR="00BB56A2"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[9]</w:t>
          </w:r>
          <w:r w:rsidR="00BB56A2" w:rsidRPr="00C5551A">
            <w:rPr>
              <w:rFonts w:ascii="Times New Roman" w:hAnsi="Times New Roman" w:cs="Times New Roman"/>
              <w:sz w:val="24"/>
              <w:szCs w:val="24"/>
            </w:rPr>
            <w:fldChar w:fldCharType="end"/>
          </w:r>
        </w:sdtContent>
      </w:sdt>
      <w:r w:rsidR="00AB14AF" w:rsidRPr="00C5551A">
        <w:rPr>
          <w:rFonts w:ascii="Times New Roman" w:hAnsi="Times New Roman" w:cs="Times New Roman"/>
          <w:sz w:val="24"/>
          <w:szCs w:val="24"/>
        </w:rPr>
        <w:t xml:space="preserve">The guideline for BYOT should make clear if there are devices that the staff members can </w:t>
      </w:r>
      <w:r w:rsidR="00FD6DAD" w:rsidRPr="00C5551A">
        <w:rPr>
          <w:rFonts w:ascii="Times New Roman" w:hAnsi="Times New Roman" w:cs="Times New Roman"/>
          <w:sz w:val="24"/>
          <w:szCs w:val="24"/>
        </w:rPr>
        <w:t xml:space="preserve">borrow if they temporarily have no </w:t>
      </w:r>
      <w:r w:rsidR="00155F9D" w:rsidRPr="00C5551A">
        <w:rPr>
          <w:rFonts w:ascii="Times New Roman" w:hAnsi="Times New Roman" w:cs="Times New Roman"/>
          <w:sz w:val="24"/>
          <w:szCs w:val="24"/>
        </w:rPr>
        <w:t>device,</w:t>
      </w:r>
      <w:r w:rsidR="00FD6DAD" w:rsidRPr="00C5551A">
        <w:rPr>
          <w:rFonts w:ascii="Times New Roman" w:hAnsi="Times New Roman" w:cs="Times New Roman"/>
          <w:sz w:val="24"/>
          <w:szCs w:val="24"/>
        </w:rPr>
        <w:t xml:space="preserve"> they can bring in. These devices should be located in one central place with necessary logs / security in place. </w:t>
      </w:r>
      <w:sdt>
        <w:sdtPr>
          <w:rPr>
            <w:rFonts w:ascii="Times New Roman" w:hAnsi="Times New Roman" w:cs="Times New Roman"/>
            <w:sz w:val="24"/>
            <w:szCs w:val="24"/>
          </w:rPr>
          <w:id w:val="-1712806056"/>
          <w:citation/>
        </w:sdtPr>
        <w:sdtContent>
          <w:r w:rsidR="00BB56A2" w:rsidRPr="00C5551A">
            <w:rPr>
              <w:rFonts w:ascii="Times New Roman" w:hAnsi="Times New Roman" w:cs="Times New Roman"/>
              <w:sz w:val="24"/>
              <w:szCs w:val="24"/>
            </w:rPr>
            <w:fldChar w:fldCharType="begin"/>
          </w:r>
          <w:r w:rsidR="00BB56A2" w:rsidRPr="00C5551A">
            <w:rPr>
              <w:rFonts w:ascii="Times New Roman" w:hAnsi="Times New Roman" w:cs="Times New Roman"/>
              <w:sz w:val="24"/>
              <w:szCs w:val="24"/>
              <w:lang w:val="en-GB"/>
            </w:rPr>
            <w:instrText xml:space="preserve"> CITATION MonNA \l 2057 </w:instrText>
          </w:r>
          <w:r w:rsidR="00BB56A2"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[9]</w:t>
          </w:r>
          <w:r w:rsidR="00BB56A2" w:rsidRPr="00C5551A">
            <w:rPr>
              <w:rFonts w:ascii="Times New Roman" w:hAnsi="Times New Roman" w:cs="Times New Roman"/>
              <w:sz w:val="24"/>
              <w:szCs w:val="24"/>
            </w:rPr>
            <w:fldChar w:fldCharType="end"/>
          </w:r>
        </w:sdtContent>
      </w:sdt>
      <w:r w:rsidR="00B92BF7" w:rsidRPr="00C5551A">
        <w:rPr>
          <w:rFonts w:ascii="Times New Roman" w:hAnsi="Times New Roman" w:cs="Times New Roman"/>
          <w:sz w:val="24"/>
          <w:szCs w:val="24"/>
        </w:rPr>
        <w:t>The company guideline should declare the amount of time a device can be borrowed before it needs to be returned to the company and should also offer a service desk if staff members need any help with the devices, have any questions or if you need to borrow the devices for longer than the allocated time.</w:t>
      </w:r>
    </w:p>
    <w:p w14:paraId="6320C4A8" w14:textId="64E53940" w:rsidR="00C36AF9" w:rsidRPr="00C5551A" w:rsidRDefault="00C36AF9" w:rsidP="006F0044">
      <w:pPr>
        <w:rPr>
          <w:rFonts w:ascii="Times New Roman" w:hAnsi="Times New Roman" w:cs="Times New Roman"/>
          <w:sz w:val="24"/>
          <w:szCs w:val="24"/>
        </w:rPr>
      </w:pPr>
      <w:r w:rsidRPr="00C5551A">
        <w:rPr>
          <w:rFonts w:ascii="Times New Roman" w:hAnsi="Times New Roman" w:cs="Times New Roman"/>
          <w:sz w:val="24"/>
          <w:szCs w:val="24"/>
        </w:rPr>
        <w:br w:type="page"/>
      </w:r>
    </w:p>
    <w:p w14:paraId="787D4298" w14:textId="41E765D6" w:rsidR="00257BCB" w:rsidRPr="00C5551A" w:rsidRDefault="00EC3732" w:rsidP="005759C8">
      <w:pPr>
        <w:pStyle w:val="Heading2"/>
        <w:rPr>
          <w:rFonts w:ascii="Times New Roman" w:hAnsi="Times New Roman" w:cs="Times New Roman"/>
          <w:sz w:val="28"/>
          <w:szCs w:val="28"/>
        </w:rPr>
      </w:pPr>
      <w:bookmarkStart w:id="10" w:name="_Toc37848631"/>
      <w:r w:rsidRPr="00C5551A">
        <w:rPr>
          <w:rFonts w:ascii="Times New Roman" w:hAnsi="Times New Roman" w:cs="Times New Roman"/>
          <w:sz w:val="28"/>
          <w:szCs w:val="28"/>
        </w:rPr>
        <w:lastRenderedPageBreak/>
        <w:t>4</w:t>
      </w:r>
      <w:r w:rsidR="00257BCB" w:rsidRPr="00C5551A">
        <w:rPr>
          <w:rFonts w:ascii="Times New Roman" w:hAnsi="Times New Roman" w:cs="Times New Roman"/>
          <w:sz w:val="28"/>
          <w:szCs w:val="28"/>
        </w:rPr>
        <w:t>.</w:t>
      </w:r>
      <w:r w:rsidR="00257BCB" w:rsidRPr="00C5551A">
        <w:rPr>
          <w:rFonts w:ascii="Times New Roman" w:hAnsi="Times New Roman" w:cs="Times New Roman"/>
          <w:sz w:val="28"/>
          <w:szCs w:val="28"/>
        </w:rPr>
        <w:tab/>
        <w:t>Mobile Device Management Software for BYOT</w:t>
      </w:r>
      <w:bookmarkEnd w:id="10"/>
      <w:r w:rsidR="00257BCB" w:rsidRPr="00C5551A">
        <w:rPr>
          <w:rFonts w:ascii="Times New Roman" w:hAnsi="Times New Roman" w:cs="Times New Roman"/>
          <w:sz w:val="28"/>
          <w:szCs w:val="28"/>
        </w:rPr>
        <w:t xml:space="preserve"> </w:t>
      </w:r>
    </w:p>
    <w:p w14:paraId="7870B701" w14:textId="77777777" w:rsidR="00E46EF0" w:rsidRPr="00C5551A" w:rsidRDefault="00E46EF0" w:rsidP="005759C8">
      <w:pPr>
        <w:pStyle w:val="Heading2"/>
        <w:rPr>
          <w:rFonts w:ascii="Times New Roman" w:hAnsi="Times New Roman" w:cs="Times New Roman"/>
          <w:sz w:val="28"/>
          <w:szCs w:val="28"/>
        </w:rPr>
      </w:pPr>
    </w:p>
    <w:p w14:paraId="2340C3E7" w14:textId="666CF080" w:rsidR="00D97AC6" w:rsidRPr="00C5551A" w:rsidRDefault="00D97AC6" w:rsidP="00557D8A">
      <w:pPr>
        <w:ind w:firstLine="720"/>
        <w:rPr>
          <w:rFonts w:ascii="Times New Roman" w:hAnsi="Times New Roman" w:cs="Times New Roman"/>
          <w:sz w:val="24"/>
          <w:szCs w:val="24"/>
        </w:rPr>
      </w:pPr>
      <w:r w:rsidRPr="00C5551A">
        <w:rPr>
          <w:rFonts w:ascii="Times New Roman" w:hAnsi="Times New Roman" w:cs="Times New Roman"/>
          <w:sz w:val="24"/>
          <w:szCs w:val="24"/>
        </w:rPr>
        <w:t>When it comes to Mobile Device Management Software</w:t>
      </w:r>
      <w:r w:rsidR="009A5FBD" w:rsidRPr="00C5551A">
        <w:rPr>
          <w:rFonts w:ascii="Times New Roman" w:hAnsi="Times New Roman" w:cs="Times New Roman"/>
          <w:sz w:val="24"/>
          <w:szCs w:val="24"/>
        </w:rPr>
        <w:t xml:space="preserve"> (MDM)</w:t>
      </w:r>
      <w:r w:rsidRPr="00C5551A">
        <w:rPr>
          <w:rFonts w:ascii="Times New Roman" w:hAnsi="Times New Roman" w:cs="Times New Roman"/>
          <w:sz w:val="24"/>
          <w:szCs w:val="24"/>
        </w:rPr>
        <w:t xml:space="preserve"> in a company using BYOT, </w:t>
      </w:r>
      <w:r w:rsidR="00CF2797" w:rsidRPr="00C5551A">
        <w:rPr>
          <w:rFonts w:ascii="Times New Roman" w:hAnsi="Times New Roman" w:cs="Times New Roman"/>
          <w:sz w:val="24"/>
          <w:szCs w:val="24"/>
        </w:rPr>
        <w:t xml:space="preserve">A good </w:t>
      </w:r>
      <w:r w:rsidR="00184BFA" w:rsidRPr="00C5551A">
        <w:rPr>
          <w:rFonts w:ascii="Times New Roman" w:hAnsi="Times New Roman" w:cs="Times New Roman"/>
          <w:sz w:val="24"/>
          <w:szCs w:val="24"/>
        </w:rPr>
        <w:t xml:space="preserve">software to use in the company would be </w:t>
      </w:r>
      <w:hyperlink r:id="rId11" w:history="1">
        <w:r w:rsidR="00184BFA" w:rsidRPr="00C5551A">
          <w:rPr>
            <w:rStyle w:val="Hyperlink"/>
            <w:rFonts w:ascii="Times New Roman" w:hAnsi="Times New Roman" w:cs="Times New Roman"/>
            <w:sz w:val="24"/>
            <w:szCs w:val="24"/>
          </w:rPr>
          <w:t>Microsoft Enterprise Mobility and Security Suite.</w:t>
        </w:r>
      </w:hyperlink>
      <w:r w:rsidR="00184BFA" w:rsidRPr="00C5551A">
        <w:rPr>
          <w:rFonts w:ascii="Times New Roman" w:hAnsi="Times New Roman" w:cs="Times New Roman"/>
          <w:sz w:val="24"/>
          <w:szCs w:val="24"/>
        </w:rPr>
        <w:t xml:space="preserve"> The main reason this software was chosen, is because it is developed by a very experienced company </w:t>
      </w:r>
      <w:r w:rsidR="00C81899" w:rsidRPr="00C5551A">
        <w:rPr>
          <w:rFonts w:ascii="Times New Roman" w:hAnsi="Times New Roman" w:cs="Times New Roman"/>
          <w:sz w:val="24"/>
          <w:szCs w:val="24"/>
        </w:rPr>
        <w:t xml:space="preserve">which almost guarantees </w:t>
      </w:r>
      <w:r w:rsidR="00C52E1C" w:rsidRPr="00C5551A">
        <w:rPr>
          <w:rFonts w:ascii="Times New Roman" w:hAnsi="Times New Roman" w:cs="Times New Roman"/>
          <w:sz w:val="24"/>
          <w:szCs w:val="24"/>
        </w:rPr>
        <w:t>its</w:t>
      </w:r>
      <w:r w:rsidR="00C81899" w:rsidRPr="00C5551A">
        <w:rPr>
          <w:rFonts w:ascii="Times New Roman" w:hAnsi="Times New Roman" w:cs="Times New Roman"/>
          <w:sz w:val="24"/>
          <w:szCs w:val="24"/>
        </w:rPr>
        <w:t xml:space="preserve"> quality but also ensures that the software will not be abandoned due to lack of funding </w:t>
      </w:r>
      <w:r w:rsidR="00A32A48" w:rsidRPr="00C5551A">
        <w:rPr>
          <w:rFonts w:ascii="Times New Roman" w:hAnsi="Times New Roman" w:cs="Times New Roman"/>
          <w:sz w:val="24"/>
          <w:szCs w:val="24"/>
        </w:rPr>
        <w:t>etc.</w:t>
      </w:r>
      <w:r w:rsidR="00C81899" w:rsidRPr="00C5551A">
        <w:rPr>
          <w:rFonts w:ascii="Times New Roman" w:hAnsi="Times New Roman" w:cs="Times New Roman"/>
          <w:sz w:val="24"/>
          <w:szCs w:val="24"/>
        </w:rPr>
        <w:t xml:space="preserve">… </w:t>
      </w:r>
    </w:p>
    <w:p w14:paraId="581FC40A" w14:textId="55B090D8" w:rsidR="00D83A71" w:rsidRPr="00C5551A" w:rsidRDefault="00D83A71" w:rsidP="00BC3839">
      <w:pPr>
        <w:rPr>
          <w:rFonts w:ascii="Times New Roman" w:hAnsi="Times New Roman" w:cs="Times New Roman"/>
          <w:sz w:val="24"/>
          <w:szCs w:val="24"/>
        </w:rPr>
      </w:pPr>
    </w:p>
    <w:p w14:paraId="7F8C550B" w14:textId="207A6DBD" w:rsidR="00D97AC6" w:rsidRPr="00C5551A" w:rsidRDefault="00E45BE6" w:rsidP="00BC3839">
      <w:pPr>
        <w:rPr>
          <w:rFonts w:ascii="Times New Roman" w:hAnsi="Times New Roman" w:cs="Times New Roman"/>
          <w:sz w:val="24"/>
          <w:szCs w:val="24"/>
        </w:rPr>
      </w:pPr>
      <w:r w:rsidRPr="00C5551A">
        <w:rPr>
          <w:rFonts w:ascii="Times New Roman" w:hAnsi="Times New Roman" w:cs="Times New Roman"/>
          <w:sz w:val="24"/>
          <w:szCs w:val="24"/>
        </w:rPr>
        <w:t>Device management is crucially important which leads to IT staff needing to be able to perform many actions</w:t>
      </w:r>
      <w:r w:rsidR="00581D44" w:rsidRPr="00C5551A">
        <w:rPr>
          <w:rFonts w:ascii="Times New Roman" w:hAnsi="Times New Roman" w:cs="Times New Roman"/>
          <w:sz w:val="24"/>
          <w:szCs w:val="24"/>
        </w:rPr>
        <w:t xml:space="preserve"> as stated by </w:t>
      </w:r>
      <w:r w:rsidR="00234FB6" w:rsidRPr="00C5551A">
        <w:rPr>
          <w:rFonts w:ascii="Times New Roman" w:hAnsi="Times New Roman" w:cs="Times New Roman"/>
          <w:sz w:val="24"/>
          <w:szCs w:val="24"/>
        </w:rPr>
        <w:t>Yuri Diogenes and Jeff Gilbert</w:t>
      </w:r>
      <w:sdt>
        <w:sdtPr>
          <w:rPr>
            <w:rFonts w:ascii="Times New Roman" w:hAnsi="Times New Roman" w:cs="Times New Roman"/>
            <w:sz w:val="24"/>
            <w:szCs w:val="24"/>
          </w:rPr>
          <w:id w:val="613870415"/>
          <w:citation/>
        </w:sdtPr>
        <w:sdtContent>
          <w:r w:rsidR="00361A6D" w:rsidRPr="00C5551A">
            <w:rPr>
              <w:rFonts w:ascii="Times New Roman" w:hAnsi="Times New Roman" w:cs="Times New Roman"/>
              <w:sz w:val="24"/>
              <w:szCs w:val="24"/>
            </w:rPr>
            <w:fldChar w:fldCharType="begin"/>
          </w:r>
          <w:r w:rsidR="00361A6D" w:rsidRPr="00C5551A">
            <w:rPr>
              <w:rFonts w:ascii="Times New Roman" w:hAnsi="Times New Roman" w:cs="Times New Roman"/>
              <w:sz w:val="24"/>
              <w:szCs w:val="24"/>
              <w:lang w:val="en-GB"/>
            </w:rPr>
            <w:instrText xml:space="preserve"> CITATION Dio15 \l 2057 </w:instrText>
          </w:r>
          <w:r w:rsidR="00361A6D"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[10]</w:t>
          </w:r>
          <w:r w:rsidR="00361A6D" w:rsidRPr="00C5551A">
            <w:rPr>
              <w:rFonts w:ascii="Times New Roman" w:hAnsi="Times New Roman" w:cs="Times New Roman"/>
              <w:sz w:val="24"/>
              <w:szCs w:val="24"/>
            </w:rPr>
            <w:fldChar w:fldCharType="end"/>
          </w:r>
        </w:sdtContent>
      </w:sdt>
      <w:r w:rsidRPr="00C5551A">
        <w:rPr>
          <w:rFonts w:ascii="Times New Roman" w:hAnsi="Times New Roman" w:cs="Times New Roman"/>
          <w:sz w:val="24"/>
          <w:szCs w:val="24"/>
        </w:rPr>
        <w:t>;</w:t>
      </w:r>
    </w:p>
    <w:p w14:paraId="648F3AEC" w14:textId="77777777" w:rsidR="001668E1" w:rsidRPr="00C5551A" w:rsidRDefault="001668E1" w:rsidP="00BC3839">
      <w:pPr>
        <w:rPr>
          <w:rFonts w:ascii="Times New Roman" w:hAnsi="Times New Roman" w:cs="Times New Roman"/>
          <w:sz w:val="24"/>
          <w:szCs w:val="24"/>
        </w:rPr>
      </w:pPr>
    </w:p>
    <w:p w14:paraId="460AC698" w14:textId="77777777" w:rsidR="00F04E71" w:rsidRPr="00C5551A" w:rsidRDefault="00E56D0A" w:rsidP="00BC3839">
      <w:pPr>
        <w:rPr>
          <w:rFonts w:ascii="Times New Roman" w:hAnsi="Times New Roman" w:cs="Times New Roman"/>
          <w:sz w:val="24"/>
          <w:szCs w:val="24"/>
        </w:rPr>
      </w:pPr>
      <w:r w:rsidRPr="00C5551A">
        <w:rPr>
          <w:rFonts w:ascii="Times New Roman" w:hAnsi="Times New Roman" w:cs="Times New Roman"/>
          <w:sz w:val="24"/>
          <w:szCs w:val="24"/>
        </w:rPr>
        <w:t>“</w:t>
      </w:r>
    </w:p>
    <w:p w14:paraId="7BFC622E" w14:textId="6C6E8413" w:rsidR="00967BD4" w:rsidRPr="00C5551A" w:rsidRDefault="00F04E71"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Manage updates</w:t>
      </w:r>
    </w:p>
    <w:p w14:paraId="66CDC636" w14:textId="79BDCC89" w:rsidR="00F04E71"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Monitor and trigger alerts proactively</w:t>
      </w:r>
    </w:p>
    <w:p w14:paraId="015C9358" w14:textId="00FFB60A" w:rsidR="00667837"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Perform hardware and software inventory</w:t>
      </w:r>
    </w:p>
    <w:p w14:paraId="6CF74C89" w14:textId="4C5C27C4" w:rsidR="00667837"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Set security policies</w:t>
      </w:r>
    </w:p>
    <w:p w14:paraId="066E6BC3" w14:textId="7286A95E" w:rsidR="00667837"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Distribute software</w:t>
      </w:r>
    </w:p>
    <w:p w14:paraId="331C610D" w14:textId="19905275" w:rsidR="00667837"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Provide remote assistance</w:t>
      </w:r>
    </w:p>
    <w:p w14:paraId="7BA58DA6" w14:textId="2D789F5A" w:rsidR="00667837" w:rsidRPr="00C5551A" w:rsidRDefault="00667837" w:rsidP="00A72208">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Help protect PCs from malware</w:t>
      </w:r>
    </w:p>
    <w:p w14:paraId="4D440159" w14:textId="0C02F212" w:rsidR="001668E1" w:rsidRPr="00C5551A" w:rsidRDefault="00667837" w:rsidP="00593DC0">
      <w:pPr>
        <w:pStyle w:val="ListParagraph"/>
        <w:numPr>
          <w:ilvl w:val="0"/>
          <w:numId w:val="7"/>
        </w:numPr>
        <w:rPr>
          <w:rFonts w:ascii="Times New Roman" w:hAnsi="Times New Roman" w:cs="Times New Roman"/>
          <w:i/>
          <w:iCs/>
          <w:sz w:val="24"/>
          <w:szCs w:val="24"/>
        </w:rPr>
      </w:pPr>
      <w:r w:rsidRPr="00C5551A">
        <w:rPr>
          <w:rFonts w:ascii="Times New Roman" w:hAnsi="Times New Roman" w:cs="Times New Roman"/>
          <w:i/>
          <w:iCs/>
          <w:sz w:val="24"/>
          <w:szCs w:val="24"/>
        </w:rPr>
        <w:t>Remotely wipe and selectively wipe mobile devices</w:t>
      </w:r>
    </w:p>
    <w:p w14:paraId="3B63D41D" w14:textId="56FD44C4" w:rsidR="005243B8" w:rsidRPr="00C5551A" w:rsidRDefault="005243B8" w:rsidP="00593DC0">
      <w:pPr>
        <w:rPr>
          <w:rFonts w:ascii="Times New Roman" w:hAnsi="Times New Roman" w:cs="Times New Roman"/>
          <w:i/>
          <w:iCs/>
          <w:sz w:val="24"/>
          <w:szCs w:val="24"/>
        </w:rPr>
      </w:pPr>
      <w:r w:rsidRPr="00C5551A">
        <w:rPr>
          <w:rFonts w:ascii="Times New Roman" w:hAnsi="Times New Roman" w:cs="Times New Roman"/>
          <w:i/>
          <w:iCs/>
          <w:sz w:val="24"/>
          <w:szCs w:val="24"/>
        </w:rPr>
        <w:t>“</w:t>
      </w:r>
    </w:p>
    <w:p w14:paraId="1A80B9B4" w14:textId="4A1EAB61" w:rsidR="00E45BE6" w:rsidRPr="00C5551A" w:rsidRDefault="00F910E4" w:rsidP="00BC3839">
      <w:pPr>
        <w:rPr>
          <w:rFonts w:ascii="Times New Roman" w:hAnsi="Times New Roman" w:cs="Times New Roman"/>
          <w:sz w:val="24"/>
          <w:szCs w:val="24"/>
        </w:rPr>
      </w:pPr>
      <w:r w:rsidRPr="00C5551A">
        <w:rPr>
          <w:rFonts w:ascii="Times New Roman" w:hAnsi="Times New Roman" w:cs="Times New Roman"/>
          <w:sz w:val="24"/>
          <w:szCs w:val="24"/>
        </w:rPr>
        <w:t>These actions are a necessary role of IT staff when working with</w:t>
      </w:r>
      <w:r w:rsidR="00D040BF" w:rsidRPr="00C5551A">
        <w:rPr>
          <w:rFonts w:ascii="Times New Roman" w:hAnsi="Times New Roman" w:cs="Times New Roman"/>
          <w:sz w:val="24"/>
          <w:szCs w:val="24"/>
        </w:rPr>
        <w:t>in</w:t>
      </w:r>
      <w:r w:rsidRPr="00C5551A">
        <w:rPr>
          <w:rFonts w:ascii="Times New Roman" w:hAnsi="Times New Roman" w:cs="Times New Roman"/>
          <w:sz w:val="24"/>
          <w:szCs w:val="24"/>
        </w:rPr>
        <w:t xml:space="preserve"> a BYOD system</w:t>
      </w:r>
      <w:r w:rsidR="00340D13" w:rsidRPr="00C5551A">
        <w:rPr>
          <w:rFonts w:ascii="Times New Roman" w:hAnsi="Times New Roman" w:cs="Times New Roman"/>
          <w:sz w:val="24"/>
          <w:szCs w:val="24"/>
        </w:rPr>
        <w:t xml:space="preserve"> </w:t>
      </w:r>
      <w:r w:rsidR="00511570" w:rsidRPr="00C5551A">
        <w:rPr>
          <w:rFonts w:ascii="Times New Roman" w:hAnsi="Times New Roman" w:cs="Times New Roman"/>
          <w:sz w:val="24"/>
          <w:szCs w:val="24"/>
        </w:rPr>
        <w:t>inside</w:t>
      </w:r>
      <w:r w:rsidR="00562031" w:rsidRPr="00C5551A">
        <w:rPr>
          <w:rFonts w:ascii="Times New Roman" w:hAnsi="Times New Roman" w:cs="Times New Roman"/>
          <w:sz w:val="24"/>
          <w:szCs w:val="24"/>
        </w:rPr>
        <w:t xml:space="preserve"> </w:t>
      </w:r>
      <w:r w:rsidR="000E42DF" w:rsidRPr="00C5551A">
        <w:rPr>
          <w:rFonts w:ascii="Times New Roman" w:hAnsi="Times New Roman" w:cs="Times New Roman"/>
          <w:sz w:val="24"/>
          <w:szCs w:val="24"/>
        </w:rPr>
        <w:t>Microsoft</w:t>
      </w:r>
      <w:r w:rsidR="00D81D26" w:rsidRPr="00C5551A">
        <w:rPr>
          <w:rFonts w:ascii="Times New Roman" w:hAnsi="Times New Roman" w:cs="Times New Roman"/>
          <w:sz w:val="24"/>
          <w:szCs w:val="24"/>
        </w:rPr>
        <w:t xml:space="preserve"> Enterprise Mobility and Security Suite there is something called Microsoft Intune which is </w:t>
      </w:r>
      <w:r w:rsidR="00921F30" w:rsidRPr="00C5551A">
        <w:rPr>
          <w:rFonts w:ascii="Times New Roman" w:hAnsi="Times New Roman" w:cs="Times New Roman"/>
          <w:sz w:val="24"/>
          <w:szCs w:val="24"/>
        </w:rPr>
        <w:t>created</w:t>
      </w:r>
      <w:r w:rsidR="00D81D26" w:rsidRPr="00C5551A">
        <w:rPr>
          <w:rFonts w:ascii="Times New Roman" w:hAnsi="Times New Roman" w:cs="Times New Roman"/>
          <w:sz w:val="24"/>
          <w:szCs w:val="24"/>
        </w:rPr>
        <w:t xml:space="preserve"> to address the issues raised above. </w:t>
      </w:r>
    </w:p>
    <w:p w14:paraId="4994411C" w14:textId="005BDB27" w:rsidR="00365EF6" w:rsidRPr="00C5551A" w:rsidRDefault="00365EF6" w:rsidP="00BC3839">
      <w:pPr>
        <w:rPr>
          <w:rFonts w:ascii="Times New Roman" w:hAnsi="Times New Roman" w:cs="Times New Roman"/>
          <w:sz w:val="24"/>
          <w:szCs w:val="24"/>
        </w:rPr>
      </w:pPr>
    </w:p>
    <w:p w14:paraId="5EF306B6" w14:textId="31B664C1" w:rsidR="000D5B72" w:rsidRPr="00C5551A" w:rsidRDefault="006B06C6" w:rsidP="00BC3839">
      <w:pPr>
        <w:rPr>
          <w:rFonts w:ascii="Times New Roman" w:hAnsi="Times New Roman" w:cs="Times New Roman"/>
          <w:sz w:val="24"/>
          <w:szCs w:val="24"/>
        </w:rPr>
      </w:pPr>
      <w:r w:rsidRPr="00C5551A">
        <w:rPr>
          <w:rFonts w:ascii="Times New Roman" w:hAnsi="Times New Roman" w:cs="Times New Roman"/>
          <w:sz w:val="24"/>
          <w:szCs w:val="24"/>
        </w:rPr>
        <w:t>MDM</w:t>
      </w:r>
      <w:r w:rsidR="00FD45BD" w:rsidRPr="00C5551A">
        <w:rPr>
          <w:rFonts w:ascii="Times New Roman" w:hAnsi="Times New Roman" w:cs="Times New Roman"/>
          <w:sz w:val="24"/>
          <w:szCs w:val="24"/>
        </w:rPr>
        <w:t xml:space="preserve"> is utilized across many industries including healthcare, transportation, service, education and also retail. </w:t>
      </w:r>
      <w:r w:rsidR="00B67497" w:rsidRPr="00C5551A">
        <w:rPr>
          <w:rFonts w:ascii="Times New Roman" w:hAnsi="Times New Roman" w:cs="Times New Roman"/>
          <w:sz w:val="24"/>
          <w:szCs w:val="24"/>
        </w:rPr>
        <w:t>These ranges of industries all use it in very different ways</w:t>
      </w:r>
      <w:r w:rsidR="00CC389E" w:rsidRPr="00C5551A">
        <w:rPr>
          <w:rFonts w:ascii="Times New Roman" w:hAnsi="Times New Roman" w:cs="Times New Roman"/>
          <w:sz w:val="24"/>
          <w:szCs w:val="24"/>
        </w:rPr>
        <w:t xml:space="preserve">, for example </w:t>
      </w:r>
      <w:r w:rsidR="008A1C38" w:rsidRPr="00C5551A">
        <w:rPr>
          <w:rFonts w:ascii="Times New Roman" w:hAnsi="Times New Roman" w:cs="Times New Roman"/>
          <w:sz w:val="24"/>
          <w:szCs w:val="24"/>
        </w:rPr>
        <w:t xml:space="preserve">the NHS in England implemented a </w:t>
      </w:r>
      <w:sdt>
        <w:sdtPr>
          <w:rPr>
            <w:rFonts w:ascii="Times New Roman" w:hAnsi="Times New Roman" w:cs="Times New Roman"/>
            <w:sz w:val="24"/>
            <w:szCs w:val="24"/>
          </w:rPr>
          <w:id w:val="-1784404988"/>
          <w:citation/>
        </w:sdtPr>
        <w:sdtContent>
          <w:r w:rsidR="008B0483" w:rsidRPr="00C5551A">
            <w:rPr>
              <w:rFonts w:ascii="Times New Roman" w:hAnsi="Times New Roman" w:cs="Times New Roman"/>
              <w:sz w:val="24"/>
              <w:szCs w:val="24"/>
            </w:rPr>
            <w:fldChar w:fldCharType="begin"/>
          </w:r>
          <w:r w:rsidR="008B0483" w:rsidRPr="00C5551A">
            <w:rPr>
              <w:rFonts w:ascii="Times New Roman" w:hAnsi="Times New Roman" w:cs="Times New Roman"/>
              <w:sz w:val="24"/>
              <w:szCs w:val="24"/>
              <w:lang w:val="en-GB"/>
            </w:rPr>
            <w:instrText xml:space="preserve"> CITATION CCG17 \l 2057 </w:instrText>
          </w:r>
          <w:r w:rsidR="008B0483"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[11]</w:t>
          </w:r>
          <w:r w:rsidR="008B0483" w:rsidRPr="00C5551A">
            <w:rPr>
              <w:rFonts w:ascii="Times New Roman" w:hAnsi="Times New Roman" w:cs="Times New Roman"/>
              <w:sz w:val="24"/>
              <w:szCs w:val="24"/>
            </w:rPr>
            <w:fldChar w:fldCharType="end"/>
          </w:r>
        </w:sdtContent>
      </w:sdt>
      <w:r w:rsidR="008A1C38" w:rsidRPr="00C5551A">
        <w:rPr>
          <w:rFonts w:ascii="Times New Roman" w:hAnsi="Times New Roman" w:cs="Times New Roman"/>
          <w:sz w:val="24"/>
          <w:szCs w:val="24"/>
        </w:rPr>
        <w:t>BYOD policy in 2017 which was targeted towards staff and volunteers</w:t>
      </w:r>
      <w:r w:rsidR="00EB5860" w:rsidRPr="00C5551A">
        <w:rPr>
          <w:rFonts w:ascii="Times New Roman" w:hAnsi="Times New Roman" w:cs="Times New Roman"/>
          <w:sz w:val="24"/>
          <w:szCs w:val="24"/>
        </w:rPr>
        <w:t xml:space="preserve">. The purpose of this within the NHS was to </w:t>
      </w:r>
      <w:r w:rsidR="008C64C0" w:rsidRPr="00C5551A">
        <w:rPr>
          <w:rFonts w:ascii="Times New Roman" w:hAnsi="Times New Roman" w:cs="Times New Roman"/>
          <w:sz w:val="24"/>
          <w:szCs w:val="24"/>
        </w:rPr>
        <w:t xml:space="preserve">improve </w:t>
      </w:r>
      <w:r w:rsidR="00973755" w:rsidRPr="00C5551A">
        <w:rPr>
          <w:rFonts w:ascii="Times New Roman" w:hAnsi="Times New Roman" w:cs="Times New Roman"/>
          <w:sz w:val="24"/>
          <w:szCs w:val="24"/>
        </w:rPr>
        <w:t xml:space="preserve">both resource and cost efficiencies by letting staff members bring their own devices e.g. laptops and phones </w:t>
      </w:r>
      <w:r w:rsidR="00947D0E" w:rsidRPr="00C5551A">
        <w:rPr>
          <w:rFonts w:ascii="Times New Roman" w:hAnsi="Times New Roman" w:cs="Times New Roman"/>
          <w:sz w:val="24"/>
          <w:szCs w:val="24"/>
        </w:rPr>
        <w:t>in order to save</w:t>
      </w:r>
      <w:r w:rsidR="009C4663" w:rsidRPr="00C5551A">
        <w:rPr>
          <w:rFonts w:ascii="Times New Roman" w:hAnsi="Times New Roman" w:cs="Times New Roman"/>
          <w:sz w:val="24"/>
          <w:szCs w:val="24"/>
        </w:rPr>
        <w:t xml:space="preserve"> the NHS having to purchase these devices directly for staff members. </w:t>
      </w:r>
      <w:r w:rsidR="00973755" w:rsidRPr="00C5551A">
        <w:rPr>
          <w:rFonts w:ascii="Times New Roman" w:hAnsi="Times New Roman" w:cs="Times New Roman"/>
          <w:sz w:val="24"/>
          <w:szCs w:val="24"/>
        </w:rPr>
        <w:t xml:space="preserve"> </w:t>
      </w:r>
    </w:p>
    <w:p w14:paraId="66E575C8" w14:textId="0BE46748" w:rsidR="00311234" w:rsidRPr="00C5551A" w:rsidRDefault="00311234" w:rsidP="00BC3839">
      <w:pPr>
        <w:rPr>
          <w:rFonts w:ascii="Times New Roman" w:hAnsi="Times New Roman" w:cs="Times New Roman"/>
          <w:sz w:val="24"/>
          <w:szCs w:val="24"/>
        </w:rPr>
      </w:pPr>
    </w:p>
    <w:p w14:paraId="545AF5AB" w14:textId="07522757" w:rsidR="00311234" w:rsidRPr="00C5551A" w:rsidRDefault="00311234" w:rsidP="00BC3839">
      <w:pPr>
        <w:rPr>
          <w:rFonts w:ascii="Times New Roman" w:hAnsi="Times New Roman" w:cs="Times New Roman"/>
          <w:sz w:val="24"/>
          <w:szCs w:val="24"/>
        </w:rPr>
      </w:pPr>
      <w:r w:rsidRPr="00C5551A">
        <w:rPr>
          <w:rFonts w:ascii="Times New Roman" w:hAnsi="Times New Roman" w:cs="Times New Roman"/>
          <w:sz w:val="24"/>
          <w:szCs w:val="24"/>
        </w:rPr>
        <w:t xml:space="preserve">With security using MDM, </w:t>
      </w:r>
      <w:r w:rsidR="000E2F5F" w:rsidRPr="00C5551A">
        <w:rPr>
          <w:rFonts w:ascii="Times New Roman" w:hAnsi="Times New Roman" w:cs="Times New Roman"/>
          <w:sz w:val="24"/>
          <w:szCs w:val="24"/>
        </w:rPr>
        <w:t>any potential threats need to be identified in a clear method</w:t>
      </w:r>
      <w:r w:rsidR="00F47A59" w:rsidRPr="00C5551A">
        <w:rPr>
          <w:rFonts w:ascii="Times New Roman" w:hAnsi="Times New Roman" w:cs="Times New Roman"/>
          <w:sz w:val="24"/>
          <w:szCs w:val="24"/>
        </w:rPr>
        <w:t xml:space="preserve"> so that IT staff can implement necessary security requirements. </w:t>
      </w:r>
      <w:sdt>
        <w:sdtPr>
          <w:rPr>
            <w:rFonts w:ascii="Times New Roman" w:hAnsi="Times New Roman" w:cs="Times New Roman"/>
            <w:sz w:val="24"/>
            <w:szCs w:val="24"/>
          </w:rPr>
          <w:id w:val="-1222286003"/>
          <w:citation/>
        </w:sdtPr>
        <w:sdtContent>
          <w:r w:rsidR="00690D55" w:rsidRPr="00C5551A">
            <w:rPr>
              <w:rFonts w:ascii="Times New Roman" w:hAnsi="Times New Roman" w:cs="Times New Roman"/>
              <w:sz w:val="24"/>
              <w:szCs w:val="24"/>
            </w:rPr>
            <w:fldChar w:fldCharType="begin"/>
          </w:r>
          <w:r w:rsidR="00690D55" w:rsidRPr="00C5551A">
            <w:rPr>
              <w:rFonts w:ascii="Times New Roman" w:hAnsi="Times New Roman" w:cs="Times New Roman"/>
              <w:sz w:val="24"/>
              <w:szCs w:val="24"/>
              <w:lang w:val="en-GB"/>
            </w:rPr>
            <w:instrText xml:space="preserve"> CITATION Rhe12 \l 2057 </w:instrText>
          </w:r>
          <w:r w:rsidR="00690D55"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[12]</w:t>
          </w:r>
          <w:r w:rsidR="00690D55" w:rsidRPr="00C5551A">
            <w:rPr>
              <w:rFonts w:ascii="Times New Roman" w:hAnsi="Times New Roman" w:cs="Times New Roman"/>
              <w:sz w:val="24"/>
              <w:szCs w:val="24"/>
            </w:rPr>
            <w:fldChar w:fldCharType="end"/>
          </w:r>
        </w:sdtContent>
      </w:sdt>
      <w:r w:rsidR="00122B59" w:rsidRPr="00C5551A">
        <w:rPr>
          <w:rFonts w:ascii="Times New Roman" w:hAnsi="Times New Roman" w:cs="Times New Roman"/>
          <w:sz w:val="24"/>
          <w:szCs w:val="24"/>
        </w:rPr>
        <w:t xml:space="preserve"> </w:t>
      </w:r>
      <w:proofErr w:type="spellStart"/>
      <w:r w:rsidR="00270D4C" w:rsidRPr="00C5551A">
        <w:rPr>
          <w:rFonts w:ascii="Times New Roman" w:hAnsi="Times New Roman" w:cs="Times New Roman"/>
          <w:sz w:val="24"/>
          <w:szCs w:val="24"/>
        </w:rPr>
        <w:t>Keunwoo</w:t>
      </w:r>
      <w:proofErr w:type="spellEnd"/>
      <w:r w:rsidR="00270D4C" w:rsidRPr="00C5551A">
        <w:rPr>
          <w:rFonts w:ascii="Times New Roman" w:hAnsi="Times New Roman" w:cs="Times New Roman"/>
          <w:sz w:val="24"/>
          <w:szCs w:val="24"/>
        </w:rPr>
        <w:t xml:space="preserve"> Rhee et all. </w:t>
      </w:r>
      <w:r w:rsidR="00CD250D" w:rsidRPr="00C5551A">
        <w:rPr>
          <w:rFonts w:ascii="Times New Roman" w:hAnsi="Times New Roman" w:cs="Times New Roman"/>
          <w:sz w:val="24"/>
          <w:szCs w:val="24"/>
        </w:rPr>
        <w:t>Created a table that included the treats and descriptions of each threat</w:t>
      </w:r>
      <w:r w:rsidR="001C3C58" w:rsidRPr="00C5551A">
        <w:rPr>
          <w:rFonts w:ascii="Times New Roman" w:hAnsi="Times New Roman" w:cs="Times New Roman"/>
          <w:sz w:val="24"/>
          <w:szCs w:val="24"/>
        </w:rPr>
        <w:t>:</w:t>
      </w:r>
    </w:p>
    <w:p w14:paraId="2814391A" w14:textId="2ADF65C0" w:rsidR="00CD250D" w:rsidRPr="00C5551A" w:rsidRDefault="00CD250D" w:rsidP="00BC3839">
      <w:pPr>
        <w:rPr>
          <w:rFonts w:ascii="Times New Roman" w:hAnsi="Times New Roman" w:cs="Times New Roman"/>
          <w:sz w:val="24"/>
          <w:szCs w:val="24"/>
        </w:rPr>
      </w:pPr>
    </w:p>
    <w:tbl>
      <w:tblPr>
        <w:tblStyle w:val="TableGrid"/>
        <w:tblW w:w="8238" w:type="dxa"/>
        <w:tblInd w:w="31" w:type="dxa"/>
        <w:tblCellMar>
          <w:top w:w="10" w:type="dxa"/>
          <w:left w:w="70" w:type="dxa"/>
          <w:right w:w="17" w:type="dxa"/>
        </w:tblCellMar>
        <w:tblLook w:val="04A0" w:firstRow="1" w:lastRow="0" w:firstColumn="1" w:lastColumn="0" w:noHBand="0" w:noVBand="1"/>
      </w:tblPr>
      <w:tblGrid>
        <w:gridCol w:w="1524"/>
        <w:gridCol w:w="6714"/>
      </w:tblGrid>
      <w:tr w:rsidR="001C3C58" w:rsidRPr="00C5551A" w14:paraId="09EF2B2C" w14:textId="77777777" w:rsidTr="00C6296B">
        <w:trPr>
          <w:trHeight w:val="269"/>
        </w:trPr>
        <w:tc>
          <w:tcPr>
            <w:tcW w:w="1524" w:type="dxa"/>
            <w:tcBorders>
              <w:top w:val="single" w:sz="6" w:space="0" w:color="000000"/>
              <w:left w:val="single" w:sz="6" w:space="0" w:color="000000"/>
              <w:bottom w:val="single" w:sz="6" w:space="0" w:color="000000"/>
              <w:right w:val="single" w:sz="6" w:space="0" w:color="000000"/>
            </w:tcBorders>
          </w:tcPr>
          <w:p w14:paraId="41F54D10" w14:textId="77777777" w:rsidR="001C3C58" w:rsidRPr="00C5551A" w:rsidRDefault="001C3C58" w:rsidP="00C6296B">
            <w:pPr>
              <w:spacing w:line="259" w:lineRule="auto"/>
              <w:ind w:right="52"/>
              <w:jc w:val="center"/>
              <w:rPr>
                <w:rFonts w:ascii="Times New Roman" w:hAnsi="Times New Roman" w:cs="Times New Roman"/>
                <w:sz w:val="24"/>
                <w:szCs w:val="24"/>
              </w:rPr>
            </w:pPr>
            <w:r w:rsidRPr="00C5551A">
              <w:rPr>
                <w:rFonts w:ascii="Times New Roman" w:hAnsi="Times New Roman" w:cs="Times New Roman"/>
                <w:sz w:val="24"/>
                <w:szCs w:val="24"/>
              </w:rPr>
              <w:lastRenderedPageBreak/>
              <w:t xml:space="preserve">Threat </w:t>
            </w:r>
          </w:p>
        </w:tc>
        <w:tc>
          <w:tcPr>
            <w:tcW w:w="6714" w:type="dxa"/>
            <w:tcBorders>
              <w:top w:val="single" w:sz="6" w:space="0" w:color="000000"/>
              <w:left w:val="single" w:sz="6" w:space="0" w:color="000000"/>
              <w:bottom w:val="single" w:sz="6" w:space="0" w:color="000000"/>
              <w:right w:val="single" w:sz="6" w:space="0" w:color="000000"/>
            </w:tcBorders>
          </w:tcPr>
          <w:p w14:paraId="7A9A3BA5" w14:textId="77777777" w:rsidR="001C3C58" w:rsidRPr="00C5551A" w:rsidRDefault="001C3C58" w:rsidP="00C6296B">
            <w:pPr>
              <w:spacing w:line="259" w:lineRule="auto"/>
              <w:ind w:right="53"/>
              <w:jc w:val="center"/>
              <w:rPr>
                <w:rFonts w:ascii="Times New Roman" w:hAnsi="Times New Roman" w:cs="Times New Roman"/>
                <w:sz w:val="24"/>
                <w:szCs w:val="24"/>
              </w:rPr>
            </w:pPr>
            <w:r w:rsidRPr="00C5551A">
              <w:rPr>
                <w:rFonts w:ascii="Times New Roman" w:hAnsi="Times New Roman" w:cs="Times New Roman"/>
                <w:sz w:val="24"/>
                <w:szCs w:val="24"/>
              </w:rPr>
              <w:t xml:space="preserve">Description </w:t>
            </w:r>
          </w:p>
        </w:tc>
      </w:tr>
      <w:tr w:rsidR="001C3C58" w:rsidRPr="00C5551A" w14:paraId="3B163A94" w14:textId="77777777" w:rsidTr="00C6296B">
        <w:trPr>
          <w:trHeight w:val="773"/>
        </w:trPr>
        <w:tc>
          <w:tcPr>
            <w:tcW w:w="1524" w:type="dxa"/>
            <w:tcBorders>
              <w:top w:val="single" w:sz="6" w:space="0" w:color="000000"/>
              <w:left w:val="single" w:sz="6" w:space="0" w:color="000000"/>
              <w:bottom w:val="single" w:sz="6" w:space="0" w:color="000000"/>
              <w:right w:val="single" w:sz="6" w:space="0" w:color="000000"/>
            </w:tcBorders>
            <w:vAlign w:val="center"/>
          </w:tcPr>
          <w:p w14:paraId="3757DEC6" w14:textId="77777777" w:rsidR="001C3C58" w:rsidRPr="00C5551A" w:rsidRDefault="001C3C58" w:rsidP="00C6296B">
            <w:pPr>
              <w:spacing w:line="259" w:lineRule="auto"/>
              <w:ind w:left="71"/>
              <w:rPr>
                <w:rFonts w:ascii="Times New Roman" w:hAnsi="Times New Roman" w:cs="Times New Roman"/>
                <w:i/>
                <w:iCs/>
                <w:sz w:val="24"/>
                <w:szCs w:val="24"/>
              </w:rPr>
            </w:pPr>
            <w:r w:rsidRPr="00C5551A">
              <w:rPr>
                <w:rFonts w:ascii="Times New Roman" w:hAnsi="Times New Roman" w:cs="Times New Roman"/>
                <w:i/>
                <w:iCs/>
                <w:sz w:val="24"/>
                <w:szCs w:val="24"/>
              </w:rPr>
              <w:t xml:space="preserve">T1.Disclosure </w:t>
            </w:r>
          </w:p>
        </w:tc>
        <w:tc>
          <w:tcPr>
            <w:tcW w:w="6714" w:type="dxa"/>
            <w:tcBorders>
              <w:top w:val="single" w:sz="6" w:space="0" w:color="000000"/>
              <w:left w:val="single" w:sz="6" w:space="0" w:color="000000"/>
              <w:bottom w:val="single" w:sz="6" w:space="0" w:color="000000"/>
              <w:right w:val="single" w:sz="6" w:space="0" w:color="000000"/>
            </w:tcBorders>
          </w:tcPr>
          <w:p w14:paraId="410A16B7" w14:textId="77777777" w:rsidR="001C3C58" w:rsidRPr="00C5551A" w:rsidRDefault="001C3C58" w:rsidP="00C6296B">
            <w:pPr>
              <w:spacing w:line="259" w:lineRule="auto"/>
              <w:ind w:right="57"/>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leak the confidential data saved in the MDM system or the operational environment of the MDM system as well as data transferred between the components of the MDM system. </w:t>
            </w:r>
          </w:p>
        </w:tc>
      </w:tr>
      <w:tr w:rsidR="001C3C58" w:rsidRPr="00C5551A" w14:paraId="5DD1E6D7"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5ED22046" w14:textId="77777777" w:rsidR="001C3C58" w:rsidRPr="00C5551A" w:rsidRDefault="001C3C58" w:rsidP="00C6296B">
            <w:pPr>
              <w:spacing w:line="259" w:lineRule="auto"/>
              <w:ind w:right="54"/>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T2.Software </w:t>
            </w:r>
          </w:p>
        </w:tc>
        <w:tc>
          <w:tcPr>
            <w:tcW w:w="6714" w:type="dxa"/>
            <w:tcBorders>
              <w:top w:val="single" w:sz="6" w:space="0" w:color="000000"/>
              <w:left w:val="single" w:sz="6" w:space="0" w:color="000000"/>
              <w:bottom w:val="single" w:sz="6" w:space="0" w:color="000000"/>
              <w:right w:val="single" w:sz="6" w:space="0" w:color="000000"/>
            </w:tcBorders>
          </w:tcPr>
          <w:p w14:paraId="3E2CF579"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modify the operating system or application of the operating environment of the MDM system. </w:t>
            </w:r>
          </w:p>
        </w:tc>
      </w:tr>
      <w:tr w:rsidR="001C3C58" w:rsidRPr="00C5551A" w14:paraId="5E92C02C"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5891B5AC" w14:textId="77777777" w:rsidR="001C3C58" w:rsidRPr="00C5551A" w:rsidRDefault="001C3C58" w:rsidP="00C6296B">
            <w:pPr>
              <w:spacing w:line="259" w:lineRule="auto"/>
              <w:ind w:right="54"/>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T3.Bypass </w:t>
            </w:r>
          </w:p>
        </w:tc>
        <w:tc>
          <w:tcPr>
            <w:tcW w:w="6714" w:type="dxa"/>
            <w:tcBorders>
              <w:top w:val="single" w:sz="6" w:space="0" w:color="000000"/>
              <w:left w:val="single" w:sz="6" w:space="0" w:color="000000"/>
              <w:bottom w:val="single" w:sz="6" w:space="0" w:color="000000"/>
              <w:right w:val="single" w:sz="6" w:space="0" w:color="000000"/>
            </w:tcBorders>
          </w:tcPr>
          <w:p w14:paraId="68F37314"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bypass the security functions of the MDM system to incapacitate the security features of the MDM system. </w:t>
            </w:r>
          </w:p>
        </w:tc>
      </w:tr>
      <w:tr w:rsidR="001C3C58" w:rsidRPr="00C5551A" w14:paraId="79F68AE9"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3EE34621" w14:textId="77777777" w:rsidR="001C3C58" w:rsidRPr="00C5551A" w:rsidRDefault="001C3C58" w:rsidP="00C6296B">
            <w:pPr>
              <w:spacing w:line="259" w:lineRule="auto"/>
              <w:ind w:right="52"/>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T4.Data(1) </w:t>
            </w:r>
          </w:p>
        </w:tc>
        <w:tc>
          <w:tcPr>
            <w:tcW w:w="6714" w:type="dxa"/>
            <w:tcBorders>
              <w:top w:val="single" w:sz="6" w:space="0" w:color="000000"/>
              <w:left w:val="single" w:sz="6" w:space="0" w:color="000000"/>
              <w:bottom w:val="single" w:sz="6" w:space="0" w:color="000000"/>
              <w:right w:val="single" w:sz="6" w:space="0" w:color="000000"/>
            </w:tcBorders>
          </w:tcPr>
          <w:p w14:paraId="30063A47"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change the data saved in the MDM system in an unauthorized way. </w:t>
            </w:r>
          </w:p>
        </w:tc>
      </w:tr>
      <w:tr w:rsidR="001C3C58" w:rsidRPr="00C5551A" w14:paraId="02F5BCDE" w14:textId="77777777" w:rsidTr="00C6296B">
        <w:trPr>
          <w:trHeight w:val="518"/>
        </w:trPr>
        <w:tc>
          <w:tcPr>
            <w:tcW w:w="1524" w:type="dxa"/>
            <w:tcBorders>
              <w:top w:val="single" w:sz="6" w:space="0" w:color="000000"/>
              <w:left w:val="single" w:sz="6" w:space="0" w:color="000000"/>
              <w:bottom w:val="single" w:sz="6" w:space="0" w:color="000000"/>
              <w:right w:val="single" w:sz="6" w:space="0" w:color="000000"/>
            </w:tcBorders>
            <w:vAlign w:val="center"/>
          </w:tcPr>
          <w:p w14:paraId="023BF3AD" w14:textId="77777777" w:rsidR="001C3C58" w:rsidRPr="00C5551A" w:rsidRDefault="001C3C58" w:rsidP="00C6296B">
            <w:pPr>
              <w:spacing w:line="259" w:lineRule="auto"/>
              <w:ind w:right="52"/>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T5.Data(2) </w:t>
            </w:r>
          </w:p>
        </w:tc>
        <w:tc>
          <w:tcPr>
            <w:tcW w:w="6714" w:type="dxa"/>
            <w:tcBorders>
              <w:top w:val="single" w:sz="6" w:space="0" w:color="000000"/>
              <w:left w:val="single" w:sz="6" w:space="0" w:color="000000"/>
              <w:bottom w:val="single" w:sz="6" w:space="0" w:color="000000"/>
              <w:right w:val="single" w:sz="6" w:space="0" w:color="000000"/>
            </w:tcBorders>
          </w:tcPr>
          <w:p w14:paraId="50FFDE08"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change the data transferred by the MDM system in an unauthorized way. </w:t>
            </w:r>
          </w:p>
        </w:tc>
      </w:tr>
      <w:tr w:rsidR="001C3C58" w:rsidRPr="00C5551A" w14:paraId="1BBB5025"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285B409B" w14:textId="77777777" w:rsidR="001C3C58" w:rsidRPr="00C5551A" w:rsidRDefault="001C3C58" w:rsidP="00C6296B">
            <w:pPr>
              <w:spacing w:line="259" w:lineRule="auto"/>
              <w:ind w:right="52"/>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T6.Traffic </w:t>
            </w:r>
          </w:p>
        </w:tc>
        <w:tc>
          <w:tcPr>
            <w:tcW w:w="6714" w:type="dxa"/>
            <w:tcBorders>
              <w:top w:val="single" w:sz="6" w:space="0" w:color="000000"/>
              <w:left w:val="single" w:sz="6" w:space="0" w:color="000000"/>
              <w:bottom w:val="single" w:sz="6" w:space="0" w:color="000000"/>
              <w:right w:val="single" w:sz="6" w:space="0" w:color="000000"/>
            </w:tcBorders>
          </w:tcPr>
          <w:p w14:paraId="4FCA3760"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capture and analyze the data transferred by the MDM system and leak the confidential information. </w:t>
            </w:r>
          </w:p>
        </w:tc>
      </w:tr>
      <w:tr w:rsidR="001C3C58" w:rsidRPr="00C5551A" w14:paraId="575F6C5A" w14:textId="77777777" w:rsidTr="00C6296B">
        <w:trPr>
          <w:trHeight w:val="775"/>
        </w:trPr>
        <w:tc>
          <w:tcPr>
            <w:tcW w:w="1524" w:type="dxa"/>
            <w:tcBorders>
              <w:top w:val="single" w:sz="6" w:space="0" w:color="000000"/>
              <w:left w:val="single" w:sz="6" w:space="0" w:color="000000"/>
              <w:bottom w:val="single" w:sz="6" w:space="0" w:color="000000"/>
              <w:right w:val="single" w:sz="6" w:space="0" w:color="000000"/>
            </w:tcBorders>
            <w:vAlign w:val="center"/>
          </w:tcPr>
          <w:p w14:paraId="7BFE4EFD" w14:textId="77777777" w:rsidR="001C3C58" w:rsidRPr="00C5551A" w:rsidRDefault="001C3C58" w:rsidP="00C6296B">
            <w:pPr>
              <w:spacing w:line="259" w:lineRule="auto"/>
              <w:ind w:right="54"/>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T7.Spoof </w:t>
            </w:r>
          </w:p>
        </w:tc>
        <w:tc>
          <w:tcPr>
            <w:tcW w:w="6714" w:type="dxa"/>
            <w:tcBorders>
              <w:top w:val="single" w:sz="6" w:space="0" w:color="000000"/>
              <w:left w:val="single" w:sz="6" w:space="0" w:color="000000"/>
              <w:bottom w:val="single" w:sz="6" w:space="0" w:color="000000"/>
              <w:right w:val="single" w:sz="6" w:space="0" w:color="000000"/>
            </w:tcBorders>
          </w:tcPr>
          <w:p w14:paraId="66293EE9" w14:textId="77777777" w:rsidR="001C3C58" w:rsidRPr="00C5551A" w:rsidRDefault="001C3C58" w:rsidP="00C6296B">
            <w:pPr>
              <w:spacing w:line="259" w:lineRule="auto"/>
              <w:ind w:right="57"/>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access the MDM system via consecutive authentication attempts or reuse the authentication data to impersonate the authenticated user/administrator. </w:t>
            </w:r>
          </w:p>
        </w:tc>
      </w:tr>
      <w:tr w:rsidR="001C3C58" w:rsidRPr="00C5551A" w14:paraId="042C2BAE" w14:textId="77777777" w:rsidTr="00C6296B">
        <w:trPr>
          <w:trHeight w:val="518"/>
        </w:trPr>
        <w:tc>
          <w:tcPr>
            <w:tcW w:w="1524" w:type="dxa"/>
            <w:tcBorders>
              <w:top w:val="single" w:sz="6" w:space="0" w:color="000000"/>
              <w:left w:val="single" w:sz="6" w:space="0" w:color="000000"/>
              <w:bottom w:val="single" w:sz="6" w:space="0" w:color="000000"/>
              <w:right w:val="single" w:sz="6" w:space="0" w:color="000000"/>
            </w:tcBorders>
            <w:vAlign w:val="center"/>
          </w:tcPr>
          <w:p w14:paraId="02CC8E44" w14:textId="77777777" w:rsidR="001C3C58" w:rsidRPr="00C5551A" w:rsidRDefault="001C3C58" w:rsidP="00C6296B">
            <w:pPr>
              <w:spacing w:line="259" w:lineRule="auto"/>
              <w:ind w:right="52"/>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T8.Malware </w:t>
            </w:r>
          </w:p>
        </w:tc>
        <w:tc>
          <w:tcPr>
            <w:tcW w:w="6714" w:type="dxa"/>
            <w:tcBorders>
              <w:top w:val="single" w:sz="6" w:space="0" w:color="000000"/>
              <w:left w:val="single" w:sz="6" w:space="0" w:color="000000"/>
              <w:bottom w:val="single" w:sz="6" w:space="0" w:color="000000"/>
              <w:right w:val="single" w:sz="6" w:space="0" w:color="000000"/>
            </w:tcBorders>
          </w:tcPr>
          <w:p w14:paraId="7C7A8ACF"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infect the MDM system with malware and execute the malware. </w:t>
            </w:r>
          </w:p>
        </w:tc>
      </w:tr>
      <w:tr w:rsidR="001C3C58" w:rsidRPr="00C5551A" w14:paraId="206CBA7F" w14:textId="77777777" w:rsidTr="00C6296B">
        <w:trPr>
          <w:trHeight w:val="269"/>
        </w:trPr>
        <w:tc>
          <w:tcPr>
            <w:tcW w:w="1524" w:type="dxa"/>
            <w:tcBorders>
              <w:top w:val="single" w:sz="6" w:space="0" w:color="000000"/>
              <w:left w:val="single" w:sz="6" w:space="0" w:color="000000"/>
              <w:bottom w:val="single" w:sz="6" w:space="0" w:color="000000"/>
              <w:right w:val="single" w:sz="6" w:space="0" w:color="000000"/>
            </w:tcBorders>
          </w:tcPr>
          <w:p w14:paraId="2D945BCC" w14:textId="77777777" w:rsidR="001C3C58" w:rsidRPr="00C5551A" w:rsidRDefault="001C3C58" w:rsidP="00C6296B">
            <w:pPr>
              <w:spacing w:line="259" w:lineRule="auto"/>
              <w:ind w:right="53"/>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T9.DoS </w:t>
            </w:r>
          </w:p>
        </w:tc>
        <w:tc>
          <w:tcPr>
            <w:tcW w:w="6714" w:type="dxa"/>
            <w:tcBorders>
              <w:top w:val="single" w:sz="6" w:space="0" w:color="000000"/>
              <w:left w:val="single" w:sz="6" w:space="0" w:color="000000"/>
              <w:bottom w:val="single" w:sz="6" w:space="0" w:color="000000"/>
              <w:right w:val="single" w:sz="6" w:space="0" w:color="000000"/>
            </w:tcBorders>
          </w:tcPr>
          <w:p w14:paraId="2F9273AF"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inhibit normal operation of the MDM system. </w:t>
            </w:r>
          </w:p>
        </w:tc>
      </w:tr>
      <w:tr w:rsidR="001C3C58" w:rsidRPr="00C5551A" w14:paraId="0350D94C"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063B5D47" w14:textId="77777777" w:rsidR="001C3C58" w:rsidRPr="00C5551A" w:rsidRDefault="001C3C58" w:rsidP="00C6296B">
            <w:pPr>
              <w:spacing w:line="259" w:lineRule="auto"/>
              <w:ind w:left="115"/>
              <w:rPr>
                <w:rFonts w:ascii="Times New Roman" w:hAnsi="Times New Roman" w:cs="Times New Roman"/>
                <w:i/>
                <w:iCs/>
                <w:sz w:val="24"/>
                <w:szCs w:val="24"/>
              </w:rPr>
            </w:pPr>
            <w:r w:rsidRPr="00C5551A">
              <w:rPr>
                <w:rFonts w:ascii="Times New Roman" w:hAnsi="Times New Roman" w:cs="Times New Roman"/>
                <w:i/>
                <w:iCs/>
                <w:sz w:val="24"/>
                <w:szCs w:val="24"/>
              </w:rPr>
              <w:t xml:space="preserve">T10.Leakage </w:t>
            </w:r>
          </w:p>
        </w:tc>
        <w:tc>
          <w:tcPr>
            <w:tcW w:w="6714" w:type="dxa"/>
            <w:tcBorders>
              <w:top w:val="single" w:sz="6" w:space="0" w:color="000000"/>
              <w:left w:val="single" w:sz="6" w:space="0" w:color="000000"/>
              <w:bottom w:val="single" w:sz="6" w:space="0" w:color="000000"/>
              <w:right w:val="single" w:sz="6" w:space="0" w:color="000000"/>
            </w:tcBorders>
          </w:tcPr>
          <w:p w14:paraId="2E7616AE"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extract confidential data from the data remaining in the MDM system and the operating environment of the MDM system. </w:t>
            </w:r>
          </w:p>
        </w:tc>
      </w:tr>
      <w:tr w:rsidR="001C3C58" w:rsidRPr="00C5551A" w14:paraId="6874D1CD" w14:textId="77777777" w:rsidTr="00C6296B">
        <w:trPr>
          <w:trHeight w:val="773"/>
        </w:trPr>
        <w:tc>
          <w:tcPr>
            <w:tcW w:w="1524" w:type="dxa"/>
            <w:tcBorders>
              <w:top w:val="single" w:sz="6" w:space="0" w:color="000000"/>
              <w:left w:val="single" w:sz="6" w:space="0" w:color="000000"/>
              <w:bottom w:val="single" w:sz="6" w:space="0" w:color="000000"/>
              <w:right w:val="single" w:sz="6" w:space="0" w:color="000000"/>
            </w:tcBorders>
            <w:vAlign w:val="center"/>
          </w:tcPr>
          <w:p w14:paraId="4FACE20B" w14:textId="77777777" w:rsidR="001C3C58" w:rsidRPr="00C5551A" w:rsidRDefault="001C3C58" w:rsidP="00C6296B">
            <w:pPr>
              <w:spacing w:line="259" w:lineRule="auto"/>
              <w:ind w:right="51"/>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T11.Record </w:t>
            </w:r>
          </w:p>
        </w:tc>
        <w:tc>
          <w:tcPr>
            <w:tcW w:w="6714" w:type="dxa"/>
            <w:tcBorders>
              <w:top w:val="single" w:sz="6" w:space="0" w:color="000000"/>
              <w:left w:val="single" w:sz="6" w:space="0" w:color="000000"/>
              <w:bottom w:val="single" w:sz="6" w:space="0" w:color="000000"/>
              <w:right w:val="single" w:sz="6" w:space="0" w:color="000000"/>
            </w:tcBorders>
          </w:tcPr>
          <w:p w14:paraId="3668AAFF" w14:textId="77777777" w:rsidR="001C3C58" w:rsidRPr="00C5551A" w:rsidRDefault="001C3C58" w:rsidP="00C6296B">
            <w:pPr>
              <w:spacing w:line="259" w:lineRule="auto"/>
              <w:ind w:right="52"/>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exhaust the storage capacity of both the MDM system and the operating environment of the MDM system so that security-related events and data essential to the MDM system’s functionality will not be recorded. </w:t>
            </w:r>
          </w:p>
        </w:tc>
      </w:tr>
      <w:tr w:rsidR="001C3C58" w:rsidRPr="00C5551A" w14:paraId="39C3D629" w14:textId="77777777" w:rsidTr="00C6296B">
        <w:trPr>
          <w:trHeight w:val="521"/>
        </w:trPr>
        <w:tc>
          <w:tcPr>
            <w:tcW w:w="1524" w:type="dxa"/>
            <w:tcBorders>
              <w:top w:val="single" w:sz="6" w:space="0" w:color="000000"/>
              <w:left w:val="single" w:sz="6" w:space="0" w:color="000000"/>
              <w:bottom w:val="single" w:sz="6" w:space="0" w:color="000000"/>
              <w:right w:val="single" w:sz="6" w:space="0" w:color="000000"/>
            </w:tcBorders>
            <w:vAlign w:val="center"/>
          </w:tcPr>
          <w:p w14:paraId="64A18527" w14:textId="77777777" w:rsidR="001C3C58" w:rsidRPr="00C5551A" w:rsidRDefault="001C3C58" w:rsidP="00C6296B">
            <w:pPr>
              <w:spacing w:line="259" w:lineRule="auto"/>
              <w:ind w:right="52"/>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T12.Disaster </w:t>
            </w:r>
          </w:p>
        </w:tc>
        <w:tc>
          <w:tcPr>
            <w:tcW w:w="6714" w:type="dxa"/>
            <w:tcBorders>
              <w:top w:val="single" w:sz="6" w:space="0" w:color="000000"/>
              <w:left w:val="single" w:sz="6" w:space="0" w:color="000000"/>
              <w:bottom w:val="single" w:sz="6" w:space="0" w:color="000000"/>
              <w:right w:val="single" w:sz="6" w:space="0" w:color="000000"/>
            </w:tcBorders>
          </w:tcPr>
          <w:p w14:paraId="237E27A6"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stop the operation of the MDM system in the event of an unforeseen natural disaster such as an earthquake, fire or flood. </w:t>
            </w:r>
          </w:p>
        </w:tc>
      </w:tr>
      <w:tr w:rsidR="001C3C58" w:rsidRPr="00C5551A" w14:paraId="07E5F4C6" w14:textId="77777777" w:rsidTr="00C6296B">
        <w:trPr>
          <w:trHeight w:val="269"/>
        </w:trPr>
        <w:tc>
          <w:tcPr>
            <w:tcW w:w="1524" w:type="dxa"/>
            <w:tcBorders>
              <w:top w:val="single" w:sz="6" w:space="0" w:color="000000"/>
              <w:left w:val="single" w:sz="6" w:space="0" w:color="000000"/>
              <w:bottom w:val="single" w:sz="6" w:space="0" w:color="000000"/>
              <w:right w:val="single" w:sz="6" w:space="0" w:color="000000"/>
            </w:tcBorders>
          </w:tcPr>
          <w:p w14:paraId="28FBA7FB" w14:textId="77777777" w:rsidR="001C3C58" w:rsidRPr="00C5551A" w:rsidRDefault="001C3C58" w:rsidP="00C6296B">
            <w:pPr>
              <w:spacing w:line="259" w:lineRule="auto"/>
              <w:ind w:right="55"/>
              <w:jc w:val="center"/>
              <w:rPr>
                <w:rFonts w:ascii="Times New Roman" w:hAnsi="Times New Roman" w:cs="Times New Roman"/>
                <w:i/>
                <w:iCs/>
                <w:sz w:val="24"/>
                <w:szCs w:val="24"/>
              </w:rPr>
            </w:pPr>
            <w:r w:rsidRPr="00C5551A">
              <w:rPr>
                <w:rFonts w:ascii="Times New Roman" w:hAnsi="Times New Roman" w:cs="Times New Roman"/>
                <w:i/>
                <w:iCs/>
                <w:sz w:val="24"/>
                <w:szCs w:val="24"/>
              </w:rPr>
              <w:t xml:space="preserve">T13.New </w:t>
            </w:r>
          </w:p>
        </w:tc>
        <w:tc>
          <w:tcPr>
            <w:tcW w:w="6714" w:type="dxa"/>
            <w:tcBorders>
              <w:top w:val="single" w:sz="6" w:space="0" w:color="000000"/>
              <w:left w:val="single" w:sz="6" w:space="0" w:color="000000"/>
              <w:bottom w:val="single" w:sz="6" w:space="0" w:color="000000"/>
              <w:right w:val="single" w:sz="6" w:space="0" w:color="000000"/>
            </w:tcBorders>
          </w:tcPr>
          <w:p w14:paraId="59680DCA" w14:textId="77777777" w:rsidR="001C3C58" w:rsidRPr="00C5551A" w:rsidRDefault="001C3C58" w:rsidP="00C6296B">
            <w:pPr>
              <w:spacing w:line="259" w:lineRule="auto"/>
              <w:rPr>
                <w:rFonts w:ascii="Times New Roman" w:hAnsi="Times New Roman" w:cs="Times New Roman"/>
                <w:i/>
                <w:iCs/>
                <w:sz w:val="24"/>
                <w:szCs w:val="24"/>
              </w:rPr>
            </w:pPr>
            <w:r w:rsidRPr="00C5551A">
              <w:rPr>
                <w:rFonts w:ascii="Times New Roman" w:hAnsi="Times New Roman" w:cs="Times New Roman"/>
                <w:i/>
                <w:iCs/>
                <w:sz w:val="24"/>
                <w:szCs w:val="24"/>
              </w:rPr>
              <w:t xml:space="preserve">Threat agent can attack an MDM system using a new unknown vulnerability. </w:t>
            </w:r>
          </w:p>
        </w:tc>
      </w:tr>
    </w:tbl>
    <w:p w14:paraId="574F3F48" w14:textId="77777777" w:rsidR="00CD250D" w:rsidRPr="00C5551A" w:rsidRDefault="00CD250D" w:rsidP="00BC3839">
      <w:pPr>
        <w:rPr>
          <w:rFonts w:ascii="Times New Roman" w:hAnsi="Times New Roman" w:cs="Times New Roman"/>
          <w:sz w:val="24"/>
          <w:szCs w:val="24"/>
        </w:rPr>
      </w:pPr>
    </w:p>
    <w:p w14:paraId="6D555354" w14:textId="6C7D06E2" w:rsidR="00F71CD0" w:rsidRPr="00C5551A" w:rsidRDefault="00AC23B3" w:rsidP="00BC3839">
      <w:pPr>
        <w:rPr>
          <w:rFonts w:ascii="Times New Roman" w:hAnsi="Times New Roman" w:cs="Times New Roman"/>
          <w:sz w:val="24"/>
          <w:szCs w:val="24"/>
        </w:rPr>
      </w:pPr>
      <w:r w:rsidRPr="00C5551A">
        <w:rPr>
          <w:rFonts w:ascii="Times New Roman" w:hAnsi="Times New Roman" w:cs="Times New Roman"/>
          <w:sz w:val="24"/>
          <w:szCs w:val="24"/>
        </w:rPr>
        <w:t xml:space="preserve">By creating a table such as the one </w:t>
      </w:r>
      <w:r w:rsidR="006C29AE" w:rsidRPr="00C5551A">
        <w:rPr>
          <w:rFonts w:ascii="Times New Roman" w:hAnsi="Times New Roman" w:cs="Times New Roman"/>
          <w:sz w:val="24"/>
          <w:szCs w:val="24"/>
        </w:rPr>
        <w:t>above, IT</w:t>
      </w:r>
      <w:r w:rsidRPr="00C5551A">
        <w:rPr>
          <w:rFonts w:ascii="Times New Roman" w:hAnsi="Times New Roman" w:cs="Times New Roman"/>
          <w:sz w:val="24"/>
          <w:szCs w:val="24"/>
        </w:rPr>
        <w:t xml:space="preserve"> staff would be able to isolate each threat individually and work on </w:t>
      </w:r>
      <w:r w:rsidR="009E7C97" w:rsidRPr="00C5551A">
        <w:rPr>
          <w:rFonts w:ascii="Times New Roman" w:hAnsi="Times New Roman" w:cs="Times New Roman"/>
          <w:sz w:val="24"/>
          <w:szCs w:val="24"/>
        </w:rPr>
        <w:t xml:space="preserve">a </w:t>
      </w:r>
      <w:r w:rsidR="001E6FB1" w:rsidRPr="00C5551A">
        <w:rPr>
          <w:rFonts w:ascii="Times New Roman" w:hAnsi="Times New Roman" w:cs="Times New Roman"/>
          <w:sz w:val="24"/>
          <w:szCs w:val="24"/>
        </w:rPr>
        <w:t xml:space="preserve">solution </w:t>
      </w:r>
      <w:r w:rsidR="006D283E" w:rsidRPr="00C5551A">
        <w:rPr>
          <w:rFonts w:ascii="Times New Roman" w:hAnsi="Times New Roman" w:cs="Times New Roman"/>
          <w:sz w:val="24"/>
          <w:szCs w:val="24"/>
        </w:rPr>
        <w:t xml:space="preserve">for </w:t>
      </w:r>
      <w:r w:rsidR="00A83B09" w:rsidRPr="00C5551A">
        <w:rPr>
          <w:rFonts w:ascii="Times New Roman" w:hAnsi="Times New Roman" w:cs="Times New Roman"/>
          <w:sz w:val="24"/>
          <w:szCs w:val="24"/>
        </w:rPr>
        <w:t xml:space="preserve">each while knowing everything the potential threat would be able to do. </w:t>
      </w:r>
      <w:r w:rsidR="004B4649" w:rsidRPr="00C5551A">
        <w:rPr>
          <w:rFonts w:ascii="Times New Roman" w:hAnsi="Times New Roman" w:cs="Times New Roman"/>
          <w:sz w:val="24"/>
          <w:szCs w:val="24"/>
        </w:rPr>
        <w:t xml:space="preserve">MDM brings security methods that allow you to filter what users are able to access on their devices when connected to the </w:t>
      </w:r>
      <w:r w:rsidR="0010368C" w:rsidRPr="00C5551A">
        <w:rPr>
          <w:rFonts w:ascii="Times New Roman" w:hAnsi="Times New Roman" w:cs="Times New Roman"/>
          <w:sz w:val="24"/>
          <w:szCs w:val="24"/>
        </w:rPr>
        <w:t>company</w:t>
      </w:r>
      <w:r w:rsidR="004B4649" w:rsidRPr="00C5551A">
        <w:rPr>
          <w:rFonts w:ascii="Times New Roman" w:hAnsi="Times New Roman" w:cs="Times New Roman"/>
          <w:sz w:val="24"/>
          <w:szCs w:val="24"/>
        </w:rPr>
        <w:t xml:space="preserve"> network, it also allows</w:t>
      </w:r>
      <w:r w:rsidR="00A43E50" w:rsidRPr="00C5551A">
        <w:rPr>
          <w:rFonts w:ascii="Times New Roman" w:hAnsi="Times New Roman" w:cs="Times New Roman"/>
          <w:sz w:val="24"/>
          <w:szCs w:val="24"/>
        </w:rPr>
        <w:t xml:space="preserve"> IT staff to monitor and manage users devices remotely which means that any time staff need to revoke permissions and access to something from particular users they are able to do it easily. </w:t>
      </w:r>
      <w:r w:rsidR="004B4649" w:rsidRPr="00C5551A">
        <w:rPr>
          <w:rFonts w:ascii="Times New Roman" w:hAnsi="Times New Roman" w:cs="Times New Roman"/>
          <w:sz w:val="24"/>
          <w:szCs w:val="24"/>
        </w:rPr>
        <w:t xml:space="preserve"> </w:t>
      </w:r>
    </w:p>
    <w:p w14:paraId="7EE99C75" w14:textId="508C1DBF" w:rsidR="00F71CD0" w:rsidRPr="00C5551A" w:rsidRDefault="00F71CD0" w:rsidP="00BC3839">
      <w:pPr>
        <w:rPr>
          <w:rFonts w:ascii="Times New Roman" w:hAnsi="Times New Roman" w:cs="Times New Roman"/>
          <w:sz w:val="24"/>
          <w:szCs w:val="24"/>
        </w:rPr>
      </w:pPr>
      <w:r w:rsidRPr="00C5551A">
        <w:rPr>
          <w:rFonts w:ascii="Times New Roman" w:hAnsi="Times New Roman" w:cs="Times New Roman"/>
          <w:sz w:val="24"/>
          <w:szCs w:val="24"/>
        </w:rPr>
        <w:t xml:space="preserve">There are also disadvantages to Mobile device management and that would be things such as security gaps that require a highly trained IT technician and policies in order to fill these gaps </w:t>
      </w:r>
      <w:r w:rsidRPr="00C5551A">
        <w:rPr>
          <w:rFonts w:ascii="Times New Roman" w:hAnsi="Times New Roman" w:cs="Times New Roman"/>
          <w:sz w:val="24"/>
          <w:szCs w:val="24"/>
        </w:rPr>
        <w:lastRenderedPageBreak/>
        <w:t>with adequate security measures that will prevent exploitation. Any cloud service that is being used with MDM cannot be guaranteed to prevent data leakage and sometimes, companies having just invested into new computer systems won’t want to implement BYOT</w:t>
      </w:r>
      <w:r w:rsidR="009A206D" w:rsidRPr="00C5551A">
        <w:rPr>
          <w:rFonts w:ascii="Times New Roman" w:hAnsi="Times New Roman" w:cs="Times New Roman"/>
          <w:sz w:val="24"/>
          <w:szCs w:val="24"/>
        </w:rPr>
        <w:t xml:space="preserve"> because it was instantly make their investment instantly nullified. </w:t>
      </w:r>
    </w:p>
    <w:p w14:paraId="2A5E0E24" w14:textId="35F466F9" w:rsidR="004A3412" w:rsidRPr="00C5551A" w:rsidRDefault="004A3412" w:rsidP="00BC3839">
      <w:pPr>
        <w:rPr>
          <w:rFonts w:ascii="Times New Roman" w:hAnsi="Times New Roman" w:cs="Times New Roman"/>
          <w:sz w:val="24"/>
          <w:szCs w:val="24"/>
        </w:rPr>
      </w:pPr>
    </w:p>
    <w:p w14:paraId="473195B8" w14:textId="5EBA1B8A" w:rsidR="004A3412" w:rsidRPr="00C5551A" w:rsidRDefault="00A25CFF" w:rsidP="004A3412">
      <w:pPr>
        <w:pStyle w:val="Heading2"/>
        <w:rPr>
          <w:rFonts w:ascii="Times New Roman" w:hAnsi="Times New Roman" w:cs="Times New Roman"/>
          <w:sz w:val="28"/>
          <w:szCs w:val="28"/>
        </w:rPr>
      </w:pPr>
      <w:bookmarkStart w:id="11" w:name="_Toc37848632"/>
      <w:r w:rsidRPr="00C5551A">
        <w:rPr>
          <w:rFonts w:ascii="Times New Roman" w:hAnsi="Times New Roman" w:cs="Times New Roman"/>
          <w:sz w:val="28"/>
          <w:szCs w:val="28"/>
        </w:rPr>
        <w:t>4</w:t>
      </w:r>
      <w:r w:rsidR="004A3412" w:rsidRPr="00C5551A">
        <w:rPr>
          <w:rFonts w:ascii="Times New Roman" w:hAnsi="Times New Roman" w:cs="Times New Roman"/>
          <w:sz w:val="28"/>
          <w:szCs w:val="28"/>
        </w:rPr>
        <w:t>.</w:t>
      </w:r>
      <w:r w:rsidR="00D4117E" w:rsidRPr="00C5551A">
        <w:rPr>
          <w:rFonts w:ascii="Times New Roman" w:hAnsi="Times New Roman" w:cs="Times New Roman"/>
          <w:sz w:val="28"/>
          <w:szCs w:val="28"/>
        </w:rPr>
        <w:t>1.</w:t>
      </w:r>
      <w:r w:rsidR="004A3412" w:rsidRPr="00C5551A">
        <w:rPr>
          <w:rFonts w:ascii="Times New Roman" w:hAnsi="Times New Roman" w:cs="Times New Roman"/>
          <w:sz w:val="28"/>
          <w:szCs w:val="28"/>
        </w:rPr>
        <w:tab/>
        <w:t>Implementation of MDM software</w:t>
      </w:r>
      <w:bookmarkEnd w:id="11"/>
    </w:p>
    <w:p w14:paraId="7C1F39B7" w14:textId="54F62AD3" w:rsidR="004A3412" w:rsidRPr="00C5551A" w:rsidRDefault="004A3412" w:rsidP="00BC3839">
      <w:pPr>
        <w:rPr>
          <w:rFonts w:ascii="Times New Roman" w:hAnsi="Times New Roman" w:cs="Times New Roman"/>
          <w:sz w:val="24"/>
          <w:szCs w:val="24"/>
        </w:rPr>
      </w:pPr>
    </w:p>
    <w:p w14:paraId="41E6E177" w14:textId="4C39656F" w:rsidR="00ED455C" w:rsidRPr="00C5551A" w:rsidRDefault="00FE0D2F" w:rsidP="003D2CE2">
      <w:pPr>
        <w:ind w:firstLine="720"/>
        <w:rPr>
          <w:rFonts w:ascii="Times New Roman" w:hAnsi="Times New Roman" w:cs="Times New Roman"/>
          <w:sz w:val="24"/>
          <w:szCs w:val="24"/>
        </w:rPr>
      </w:pPr>
      <w:r w:rsidRPr="00C5551A">
        <w:rPr>
          <w:rFonts w:ascii="Times New Roman" w:hAnsi="Times New Roman" w:cs="Times New Roman"/>
          <w:sz w:val="24"/>
          <w:szCs w:val="24"/>
        </w:rPr>
        <w:t xml:space="preserve">When implementing </w:t>
      </w:r>
      <w:r w:rsidR="00FB35FB" w:rsidRPr="00C5551A">
        <w:rPr>
          <w:rFonts w:ascii="Times New Roman" w:hAnsi="Times New Roman" w:cs="Times New Roman"/>
          <w:sz w:val="24"/>
          <w:szCs w:val="24"/>
        </w:rPr>
        <w:t>an</w:t>
      </w:r>
      <w:r w:rsidRPr="00C5551A">
        <w:rPr>
          <w:rFonts w:ascii="Times New Roman" w:hAnsi="Times New Roman" w:cs="Times New Roman"/>
          <w:sz w:val="24"/>
          <w:szCs w:val="24"/>
        </w:rPr>
        <w:t xml:space="preserve"> MDM software,</w:t>
      </w:r>
      <w:r w:rsidR="004E6A21" w:rsidRPr="00C5551A">
        <w:rPr>
          <w:rFonts w:ascii="Times New Roman" w:hAnsi="Times New Roman" w:cs="Times New Roman"/>
          <w:sz w:val="24"/>
          <w:szCs w:val="24"/>
        </w:rPr>
        <w:t xml:space="preserve"> the NCSC suggests that</w:t>
      </w:r>
      <w:r w:rsidRPr="00C5551A">
        <w:rPr>
          <w:rFonts w:ascii="Times New Roman" w:hAnsi="Times New Roman" w:cs="Times New Roman"/>
          <w:sz w:val="24"/>
          <w:szCs w:val="24"/>
        </w:rPr>
        <w:t xml:space="preserve"> you need </w:t>
      </w:r>
      <w:r w:rsidR="00CA2E68" w:rsidRPr="00C5551A">
        <w:rPr>
          <w:rFonts w:ascii="Times New Roman" w:hAnsi="Times New Roman" w:cs="Times New Roman"/>
          <w:sz w:val="24"/>
          <w:szCs w:val="24"/>
        </w:rPr>
        <w:t xml:space="preserve">to be </w:t>
      </w:r>
      <w:r w:rsidRPr="00C5551A">
        <w:rPr>
          <w:rFonts w:ascii="Times New Roman" w:hAnsi="Times New Roman" w:cs="Times New Roman"/>
          <w:sz w:val="24"/>
          <w:szCs w:val="24"/>
        </w:rPr>
        <w:t>prepared in many different aspects such as:</w:t>
      </w:r>
      <w:sdt>
        <w:sdtPr>
          <w:rPr>
            <w:rFonts w:ascii="Times New Roman" w:hAnsi="Times New Roman" w:cs="Times New Roman"/>
            <w:sz w:val="24"/>
            <w:szCs w:val="24"/>
          </w:rPr>
          <w:id w:val="220418704"/>
          <w:citation/>
        </w:sdtPr>
        <w:sdtContent>
          <w:r w:rsidR="00553EA8" w:rsidRPr="00C5551A">
            <w:rPr>
              <w:rFonts w:ascii="Times New Roman" w:hAnsi="Times New Roman" w:cs="Times New Roman"/>
              <w:sz w:val="24"/>
              <w:szCs w:val="24"/>
            </w:rPr>
            <w:fldChar w:fldCharType="begin"/>
          </w:r>
          <w:r w:rsidR="00553EA8" w:rsidRPr="00C5551A">
            <w:rPr>
              <w:rFonts w:ascii="Times New Roman" w:hAnsi="Times New Roman" w:cs="Times New Roman"/>
              <w:sz w:val="24"/>
              <w:szCs w:val="24"/>
              <w:lang w:val="en-GB"/>
            </w:rPr>
            <w:instrText xml:space="preserve"> CITATION NatNA \l 2057 </w:instrText>
          </w:r>
          <w:r w:rsidR="00553EA8" w:rsidRPr="00C5551A">
            <w:rPr>
              <w:rFonts w:ascii="Times New Roman" w:hAnsi="Times New Roman" w:cs="Times New Roman"/>
              <w:sz w:val="24"/>
              <w:szCs w:val="24"/>
            </w:rPr>
            <w:fldChar w:fldCharType="separate"/>
          </w:r>
          <w:r w:rsidR="00E60651" w:rsidRPr="00C5551A">
            <w:rPr>
              <w:rFonts w:ascii="Times New Roman" w:hAnsi="Times New Roman" w:cs="Times New Roman"/>
              <w:noProof/>
              <w:sz w:val="24"/>
              <w:szCs w:val="24"/>
              <w:lang w:val="en-GB"/>
            </w:rPr>
            <w:t xml:space="preserve"> [13]</w:t>
          </w:r>
          <w:r w:rsidR="00553EA8" w:rsidRPr="00C5551A">
            <w:rPr>
              <w:rFonts w:ascii="Times New Roman" w:hAnsi="Times New Roman" w:cs="Times New Roman"/>
              <w:sz w:val="24"/>
              <w:szCs w:val="24"/>
            </w:rPr>
            <w:fldChar w:fldCharType="end"/>
          </w:r>
        </w:sdtContent>
      </w:sdt>
    </w:p>
    <w:p w14:paraId="495E25F4" w14:textId="1AEFC27C" w:rsidR="00AA3235" w:rsidRPr="00C5551A" w:rsidRDefault="00AA3235" w:rsidP="00BC3839">
      <w:pPr>
        <w:rPr>
          <w:rFonts w:ascii="Times New Roman" w:hAnsi="Times New Roman" w:cs="Times New Roman"/>
          <w:sz w:val="24"/>
          <w:szCs w:val="24"/>
        </w:rPr>
      </w:pPr>
      <w:r w:rsidRPr="00C5551A">
        <w:rPr>
          <w:rFonts w:ascii="Times New Roman" w:hAnsi="Times New Roman" w:cs="Times New Roman"/>
          <w:sz w:val="24"/>
          <w:szCs w:val="24"/>
        </w:rPr>
        <w:t>“</w:t>
      </w:r>
    </w:p>
    <w:p w14:paraId="7B04C584" w14:textId="2D01ACCB"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Deployment Model</w:t>
      </w:r>
    </w:p>
    <w:p w14:paraId="344E9FDE" w14:textId="469D0318"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Device and Feature Support</w:t>
      </w:r>
    </w:p>
    <w:p w14:paraId="108C9A58" w14:textId="68707495"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Device Enrolment</w:t>
      </w:r>
    </w:p>
    <w:p w14:paraId="3D35606E" w14:textId="13B28218"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Device Configuration</w:t>
      </w:r>
    </w:p>
    <w:p w14:paraId="42359E06" w14:textId="3447AEA6"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Device Compliance and Monitoring</w:t>
      </w:r>
    </w:p>
    <w:p w14:paraId="3D03E9C3" w14:textId="6AF55FAF" w:rsidR="00AA3235" w:rsidRPr="00C5551A" w:rsidRDefault="00AA3235" w:rsidP="00AA3235">
      <w:pPr>
        <w:pStyle w:val="ListParagraph"/>
        <w:numPr>
          <w:ilvl w:val="0"/>
          <w:numId w:val="13"/>
        </w:numPr>
        <w:rPr>
          <w:rFonts w:ascii="Times New Roman" w:hAnsi="Times New Roman" w:cs="Times New Roman"/>
          <w:i/>
          <w:iCs/>
          <w:sz w:val="24"/>
          <w:szCs w:val="24"/>
        </w:rPr>
      </w:pPr>
      <w:r w:rsidRPr="00C5551A">
        <w:rPr>
          <w:rFonts w:ascii="Times New Roman" w:hAnsi="Times New Roman" w:cs="Times New Roman"/>
          <w:i/>
          <w:iCs/>
          <w:sz w:val="24"/>
          <w:szCs w:val="24"/>
        </w:rPr>
        <w:t>Application Management and Data Isolation</w:t>
      </w:r>
    </w:p>
    <w:p w14:paraId="02ACD12E" w14:textId="1383323B" w:rsidR="00AA3235" w:rsidRPr="00C5551A" w:rsidRDefault="00AA3235" w:rsidP="00BC3839">
      <w:pPr>
        <w:rPr>
          <w:rFonts w:ascii="Times New Roman" w:hAnsi="Times New Roman" w:cs="Times New Roman"/>
          <w:sz w:val="24"/>
          <w:szCs w:val="24"/>
        </w:rPr>
      </w:pPr>
      <w:r w:rsidRPr="00C5551A">
        <w:rPr>
          <w:rFonts w:ascii="Times New Roman" w:hAnsi="Times New Roman" w:cs="Times New Roman"/>
          <w:sz w:val="24"/>
          <w:szCs w:val="24"/>
        </w:rPr>
        <w:t>“</w:t>
      </w:r>
    </w:p>
    <w:p w14:paraId="0FCCBA85" w14:textId="1BD6CBEA" w:rsidR="006F1B24" w:rsidRPr="00C5551A" w:rsidRDefault="001E7CB0" w:rsidP="00BC3839">
      <w:pPr>
        <w:rPr>
          <w:rFonts w:ascii="Times New Roman" w:hAnsi="Times New Roman" w:cs="Times New Roman"/>
          <w:sz w:val="24"/>
          <w:szCs w:val="24"/>
        </w:rPr>
      </w:pPr>
      <w:r w:rsidRPr="00C5551A">
        <w:rPr>
          <w:rFonts w:ascii="Times New Roman" w:hAnsi="Times New Roman" w:cs="Times New Roman"/>
          <w:sz w:val="24"/>
          <w:szCs w:val="24"/>
        </w:rPr>
        <w:t>All</w:t>
      </w:r>
      <w:r w:rsidR="005C0987" w:rsidRPr="00C5551A">
        <w:rPr>
          <w:rFonts w:ascii="Times New Roman" w:hAnsi="Times New Roman" w:cs="Times New Roman"/>
          <w:sz w:val="24"/>
          <w:szCs w:val="24"/>
        </w:rPr>
        <w:t xml:space="preserve"> these aspects should be thought out thoroughly and planned </w:t>
      </w:r>
      <w:r w:rsidR="009B3BBD" w:rsidRPr="00C5551A">
        <w:rPr>
          <w:rFonts w:ascii="Times New Roman" w:hAnsi="Times New Roman" w:cs="Times New Roman"/>
          <w:sz w:val="24"/>
          <w:szCs w:val="24"/>
        </w:rPr>
        <w:t>for potential worse case scenarios so that the company is prepared if something goes horribly wrong.</w:t>
      </w:r>
    </w:p>
    <w:p w14:paraId="18232996" w14:textId="07702247" w:rsidR="00FE0D2F" w:rsidRPr="00C5551A" w:rsidRDefault="008803FA" w:rsidP="00BC3839">
      <w:pPr>
        <w:rPr>
          <w:rFonts w:ascii="Times New Roman" w:hAnsi="Times New Roman" w:cs="Times New Roman"/>
          <w:sz w:val="24"/>
          <w:szCs w:val="24"/>
        </w:rPr>
      </w:pPr>
      <w:r w:rsidRPr="00C5551A">
        <w:rPr>
          <w:rFonts w:ascii="Times New Roman" w:hAnsi="Times New Roman" w:cs="Times New Roman"/>
          <w:sz w:val="24"/>
          <w:szCs w:val="24"/>
        </w:rPr>
        <w:t xml:space="preserve">When the company has decided what MDM software they would like to use, they should </w:t>
      </w:r>
      <w:r w:rsidR="00DD6E8B" w:rsidRPr="00C5551A">
        <w:rPr>
          <w:rFonts w:ascii="Times New Roman" w:hAnsi="Times New Roman" w:cs="Times New Roman"/>
          <w:sz w:val="24"/>
          <w:szCs w:val="24"/>
        </w:rPr>
        <w:t xml:space="preserve">roll </w:t>
      </w:r>
      <w:r w:rsidR="00964B46" w:rsidRPr="00C5551A">
        <w:rPr>
          <w:rFonts w:ascii="Times New Roman" w:hAnsi="Times New Roman" w:cs="Times New Roman"/>
          <w:sz w:val="24"/>
          <w:szCs w:val="24"/>
        </w:rPr>
        <w:t>it out to small sections at a time in order to gather diagnostic information that will make the company-wide roll out operate much more smoother</w:t>
      </w:r>
      <w:r w:rsidR="00CC3CB9" w:rsidRPr="00C5551A">
        <w:rPr>
          <w:rFonts w:ascii="Times New Roman" w:hAnsi="Times New Roman" w:cs="Times New Roman"/>
          <w:sz w:val="24"/>
          <w:szCs w:val="24"/>
        </w:rPr>
        <w:t xml:space="preserve"> and if any issues do </w:t>
      </w:r>
      <w:r w:rsidR="003D2A9A" w:rsidRPr="00C5551A">
        <w:rPr>
          <w:rFonts w:ascii="Times New Roman" w:hAnsi="Times New Roman" w:cs="Times New Roman"/>
          <w:sz w:val="24"/>
          <w:szCs w:val="24"/>
        </w:rPr>
        <w:t xml:space="preserve">arise, the IT staff will be able to check their tests and see how the issues are fixed. </w:t>
      </w:r>
    </w:p>
    <w:p w14:paraId="73DFAA99" w14:textId="60C2C00A" w:rsidR="00495661" w:rsidRPr="00C5551A" w:rsidRDefault="00495661" w:rsidP="00BC3839">
      <w:pPr>
        <w:rPr>
          <w:rFonts w:ascii="Times New Roman" w:hAnsi="Times New Roman" w:cs="Times New Roman"/>
          <w:sz w:val="24"/>
          <w:szCs w:val="24"/>
        </w:rPr>
      </w:pPr>
      <w:r w:rsidRPr="00C5551A">
        <w:rPr>
          <w:rFonts w:ascii="Times New Roman" w:hAnsi="Times New Roman" w:cs="Times New Roman"/>
          <w:sz w:val="24"/>
          <w:szCs w:val="24"/>
        </w:rPr>
        <w:t>Depending on the software used, the IT staff will need to ensure that the software can support a wide range of</w:t>
      </w:r>
      <w:r w:rsidR="00491D40" w:rsidRPr="00C5551A">
        <w:rPr>
          <w:rFonts w:ascii="Times New Roman" w:hAnsi="Times New Roman" w:cs="Times New Roman"/>
          <w:sz w:val="24"/>
          <w:szCs w:val="24"/>
        </w:rPr>
        <w:t xml:space="preserve"> devices</w:t>
      </w:r>
      <w:r w:rsidR="00C7056C" w:rsidRPr="00C5551A">
        <w:rPr>
          <w:rFonts w:ascii="Times New Roman" w:hAnsi="Times New Roman" w:cs="Times New Roman"/>
          <w:sz w:val="24"/>
          <w:szCs w:val="24"/>
        </w:rPr>
        <w:t>.</w:t>
      </w:r>
      <w:r w:rsidR="00244C30" w:rsidRPr="00C5551A">
        <w:rPr>
          <w:rFonts w:ascii="Times New Roman" w:hAnsi="Times New Roman" w:cs="Times New Roman"/>
          <w:sz w:val="24"/>
          <w:szCs w:val="24"/>
        </w:rPr>
        <w:t xml:space="preserve"> </w:t>
      </w:r>
      <w:r w:rsidR="00397CC1" w:rsidRPr="00C5551A">
        <w:rPr>
          <w:rFonts w:ascii="Times New Roman" w:hAnsi="Times New Roman" w:cs="Times New Roman"/>
          <w:sz w:val="24"/>
          <w:szCs w:val="24"/>
        </w:rPr>
        <w:t xml:space="preserve">If this is not done, you will have staff members who may be using older devices that will not be able to do any work on their devices which would massively drop productivity. </w:t>
      </w:r>
    </w:p>
    <w:p w14:paraId="2A4E22FD" w14:textId="7B310CB6" w:rsidR="00AD054C" w:rsidRPr="00C5551A" w:rsidRDefault="00AD054C" w:rsidP="00BC3839">
      <w:pPr>
        <w:rPr>
          <w:rFonts w:ascii="Times New Roman" w:hAnsi="Times New Roman" w:cs="Times New Roman"/>
          <w:sz w:val="24"/>
          <w:szCs w:val="24"/>
        </w:rPr>
      </w:pPr>
    </w:p>
    <w:p w14:paraId="23C1A159" w14:textId="5657974A" w:rsidR="00AD054C" w:rsidRPr="00C5551A" w:rsidRDefault="00AD054C" w:rsidP="00BC3839">
      <w:pPr>
        <w:rPr>
          <w:rFonts w:ascii="Times New Roman" w:hAnsi="Times New Roman" w:cs="Times New Roman"/>
          <w:sz w:val="24"/>
          <w:szCs w:val="24"/>
        </w:rPr>
      </w:pPr>
    </w:p>
    <w:p w14:paraId="7953E86B" w14:textId="23083859" w:rsidR="00AD054C" w:rsidRPr="00C5551A" w:rsidRDefault="00AD054C" w:rsidP="00BC3839">
      <w:pPr>
        <w:rPr>
          <w:rFonts w:ascii="Times New Roman" w:hAnsi="Times New Roman" w:cs="Times New Roman"/>
          <w:sz w:val="24"/>
          <w:szCs w:val="24"/>
        </w:rPr>
      </w:pPr>
    </w:p>
    <w:p w14:paraId="0D668254" w14:textId="30A29BBF" w:rsidR="00AD054C" w:rsidRPr="00C5551A" w:rsidRDefault="00AD054C" w:rsidP="00BC3839">
      <w:pPr>
        <w:rPr>
          <w:rFonts w:ascii="Times New Roman" w:hAnsi="Times New Roman" w:cs="Times New Roman"/>
          <w:sz w:val="24"/>
          <w:szCs w:val="24"/>
        </w:rPr>
      </w:pPr>
    </w:p>
    <w:p w14:paraId="693DAFF2" w14:textId="7E93D4A4" w:rsidR="00AD054C" w:rsidRPr="00C5551A" w:rsidRDefault="00AD054C" w:rsidP="00BC3839">
      <w:pPr>
        <w:rPr>
          <w:rFonts w:ascii="Times New Roman" w:hAnsi="Times New Roman" w:cs="Times New Roman"/>
          <w:sz w:val="24"/>
          <w:szCs w:val="24"/>
        </w:rPr>
      </w:pPr>
    </w:p>
    <w:p w14:paraId="08518FD7" w14:textId="3C07F31D" w:rsidR="00AD054C" w:rsidRPr="00C5551A" w:rsidRDefault="00AD054C" w:rsidP="00BC3839">
      <w:pPr>
        <w:rPr>
          <w:rFonts w:ascii="Times New Roman" w:hAnsi="Times New Roman" w:cs="Times New Roman"/>
          <w:sz w:val="24"/>
          <w:szCs w:val="24"/>
        </w:rPr>
      </w:pPr>
    </w:p>
    <w:p w14:paraId="1806685E" w14:textId="48DEA6E7" w:rsidR="00AD054C" w:rsidRPr="00C5551A" w:rsidRDefault="00AD054C" w:rsidP="00BC3839">
      <w:pPr>
        <w:rPr>
          <w:rFonts w:ascii="Times New Roman" w:hAnsi="Times New Roman" w:cs="Times New Roman"/>
          <w:sz w:val="24"/>
          <w:szCs w:val="24"/>
        </w:rPr>
      </w:pPr>
    </w:p>
    <w:p w14:paraId="20B5D412" w14:textId="04D5A46F" w:rsidR="00AD054C" w:rsidRPr="00C5551A" w:rsidRDefault="00AD054C" w:rsidP="00AD054C">
      <w:pPr>
        <w:pStyle w:val="Heading2"/>
        <w:rPr>
          <w:rFonts w:ascii="Times New Roman" w:hAnsi="Times New Roman" w:cs="Times New Roman"/>
          <w:sz w:val="28"/>
          <w:szCs w:val="28"/>
        </w:rPr>
      </w:pPr>
      <w:bookmarkStart w:id="12" w:name="_Toc37848633"/>
      <w:r w:rsidRPr="00C5551A">
        <w:rPr>
          <w:rFonts w:ascii="Times New Roman" w:hAnsi="Times New Roman" w:cs="Times New Roman"/>
          <w:sz w:val="28"/>
          <w:szCs w:val="28"/>
        </w:rPr>
        <w:lastRenderedPageBreak/>
        <w:t xml:space="preserve">5. </w:t>
      </w:r>
      <w:r w:rsidRPr="00C5551A">
        <w:rPr>
          <w:rFonts w:ascii="Times New Roman" w:hAnsi="Times New Roman" w:cs="Times New Roman"/>
          <w:sz w:val="28"/>
          <w:szCs w:val="28"/>
        </w:rPr>
        <w:tab/>
      </w:r>
      <w:r w:rsidR="00F152A8" w:rsidRPr="00C5551A">
        <w:rPr>
          <w:rFonts w:ascii="Times New Roman" w:hAnsi="Times New Roman" w:cs="Times New Roman"/>
          <w:sz w:val="28"/>
          <w:szCs w:val="28"/>
        </w:rPr>
        <w:t xml:space="preserve">System Access </w:t>
      </w:r>
      <w:r w:rsidRPr="00C5551A">
        <w:rPr>
          <w:rFonts w:ascii="Times New Roman" w:hAnsi="Times New Roman" w:cs="Times New Roman"/>
          <w:sz w:val="28"/>
          <w:szCs w:val="28"/>
        </w:rPr>
        <w:t>diagram</w:t>
      </w:r>
      <w:bookmarkEnd w:id="12"/>
    </w:p>
    <w:p w14:paraId="476D2A59" w14:textId="77777777" w:rsidR="00A2524F" w:rsidRPr="00C5551A" w:rsidRDefault="00A2524F" w:rsidP="00BC3839">
      <w:pPr>
        <w:rPr>
          <w:rFonts w:ascii="Times New Roman" w:hAnsi="Times New Roman" w:cs="Times New Roman"/>
          <w:sz w:val="24"/>
          <w:szCs w:val="24"/>
        </w:rPr>
      </w:pPr>
    </w:p>
    <w:p w14:paraId="13900BDA" w14:textId="577C883D" w:rsidR="00ED455C" w:rsidRPr="00C5551A" w:rsidRDefault="00F10BC8" w:rsidP="00A55DA7">
      <w:pPr>
        <w:rPr>
          <w:rFonts w:ascii="Times New Roman" w:hAnsi="Times New Roman" w:cs="Times New Roman"/>
          <w:sz w:val="24"/>
          <w:szCs w:val="24"/>
        </w:rPr>
      </w:pPr>
      <w:commentRangeStart w:id="13"/>
      <w:r w:rsidRPr="00C5551A">
        <w:rPr>
          <w:rFonts w:ascii="Times New Roman" w:hAnsi="Times New Roman" w:cs="Times New Roman"/>
          <w:noProof/>
          <w:lang w:val="en-GB" w:eastAsia="en-GB"/>
        </w:rPr>
        <w:drawing>
          <wp:anchor distT="0" distB="0" distL="114300" distR="114300" simplePos="0" relativeHeight="251662336" behindDoc="1" locked="0" layoutInCell="1" allowOverlap="1" wp14:anchorId="5F836E2A" wp14:editId="0DAC861E">
            <wp:simplePos x="0" y="0"/>
            <wp:positionH relativeFrom="margin">
              <wp:align>center</wp:align>
            </wp:positionH>
            <wp:positionV relativeFrom="paragraph">
              <wp:posOffset>196436</wp:posOffset>
            </wp:positionV>
            <wp:extent cx="5317490" cy="6814185"/>
            <wp:effectExtent l="0" t="0" r="0" b="5715"/>
            <wp:wrapTight wrapText="bothSides">
              <wp:wrapPolygon edited="0">
                <wp:start x="0" y="0"/>
                <wp:lineTo x="0" y="21558"/>
                <wp:lineTo x="21512" y="21558"/>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317490" cy="6814185"/>
                    </a:xfrm>
                    <a:prstGeom prst="rect">
                      <a:avLst/>
                    </a:prstGeom>
                  </pic:spPr>
                </pic:pic>
              </a:graphicData>
            </a:graphic>
            <wp14:sizeRelH relativeFrom="margin">
              <wp14:pctWidth>0</wp14:pctWidth>
            </wp14:sizeRelH>
            <wp14:sizeRelV relativeFrom="margin">
              <wp14:pctHeight>0</wp14:pctHeight>
            </wp14:sizeRelV>
          </wp:anchor>
        </w:drawing>
      </w:r>
      <w:commentRangeEnd w:id="13"/>
      <w:r w:rsidR="00C6296B">
        <w:rPr>
          <w:rStyle w:val="CommentReference"/>
        </w:rPr>
        <w:commentReference w:id="13"/>
      </w:r>
    </w:p>
    <w:p w14:paraId="24B6DA45" w14:textId="15E05486" w:rsidR="004A3412" w:rsidRPr="00C5551A" w:rsidRDefault="004A3412" w:rsidP="00BC3839">
      <w:pPr>
        <w:rPr>
          <w:rFonts w:ascii="Times New Roman" w:hAnsi="Times New Roman" w:cs="Times New Roman"/>
          <w:sz w:val="24"/>
          <w:szCs w:val="24"/>
        </w:rPr>
      </w:pPr>
    </w:p>
    <w:p w14:paraId="6ABDDB75" w14:textId="41248C22" w:rsidR="00BC3839" w:rsidRPr="00C5551A" w:rsidRDefault="00BC3839" w:rsidP="00BC3839">
      <w:pPr>
        <w:rPr>
          <w:rFonts w:ascii="Times New Roman" w:hAnsi="Times New Roman" w:cs="Times New Roman"/>
          <w:sz w:val="24"/>
          <w:szCs w:val="24"/>
        </w:rPr>
      </w:pPr>
    </w:p>
    <w:p w14:paraId="7914B664" w14:textId="75BB90BA" w:rsidR="00E46EF0" w:rsidRPr="00C5551A" w:rsidRDefault="00F95B41" w:rsidP="005759C8">
      <w:pPr>
        <w:pStyle w:val="Heading2"/>
        <w:rPr>
          <w:rFonts w:ascii="Times New Roman" w:hAnsi="Times New Roman" w:cs="Times New Roman"/>
          <w:sz w:val="28"/>
          <w:szCs w:val="28"/>
        </w:rPr>
      </w:pPr>
      <w:bookmarkStart w:id="14" w:name="_Toc37848634"/>
      <w:r w:rsidRPr="00C5551A">
        <w:rPr>
          <w:rFonts w:ascii="Times New Roman" w:hAnsi="Times New Roman" w:cs="Times New Roman"/>
          <w:sz w:val="28"/>
          <w:szCs w:val="28"/>
        </w:rPr>
        <w:lastRenderedPageBreak/>
        <w:t>6</w:t>
      </w:r>
      <w:r w:rsidR="00E46EF0" w:rsidRPr="00C5551A">
        <w:rPr>
          <w:rFonts w:ascii="Times New Roman" w:hAnsi="Times New Roman" w:cs="Times New Roman"/>
          <w:sz w:val="28"/>
          <w:szCs w:val="28"/>
        </w:rPr>
        <w:t>.</w:t>
      </w:r>
      <w:r w:rsidR="00E46EF0" w:rsidRPr="00C5551A">
        <w:rPr>
          <w:rFonts w:ascii="Times New Roman" w:hAnsi="Times New Roman" w:cs="Times New Roman"/>
          <w:sz w:val="28"/>
          <w:szCs w:val="28"/>
        </w:rPr>
        <w:tab/>
        <w:t>Physical network with security configurations</w:t>
      </w:r>
      <w:bookmarkEnd w:id="14"/>
    </w:p>
    <w:p w14:paraId="2AA62579" w14:textId="09182DCC" w:rsidR="00E46EF0" w:rsidRPr="00C5551A" w:rsidRDefault="00237B3F">
      <w:pPr>
        <w:rPr>
          <w:rFonts w:ascii="Times New Roman" w:hAnsi="Times New Roman" w:cs="Times New Roman"/>
          <w:sz w:val="24"/>
          <w:szCs w:val="24"/>
        </w:rPr>
      </w:pPr>
      <w:r w:rsidRPr="00C5551A">
        <w:rPr>
          <w:rFonts w:ascii="Times New Roman" w:hAnsi="Times New Roman" w:cs="Times New Roman"/>
          <w:noProof/>
          <w:lang w:val="en-GB" w:eastAsia="en-GB"/>
        </w:rPr>
        <w:drawing>
          <wp:anchor distT="0" distB="0" distL="114300" distR="114300" simplePos="0" relativeHeight="251661312" behindDoc="1" locked="0" layoutInCell="1" allowOverlap="1" wp14:anchorId="3CE459D8" wp14:editId="502EB928">
            <wp:simplePos x="0" y="0"/>
            <wp:positionH relativeFrom="margin">
              <wp:align>center</wp:align>
            </wp:positionH>
            <wp:positionV relativeFrom="paragraph">
              <wp:posOffset>399415</wp:posOffset>
            </wp:positionV>
            <wp:extent cx="6440170" cy="3708400"/>
            <wp:effectExtent l="0" t="0" r="0" b="6350"/>
            <wp:wrapTight wrapText="bothSides">
              <wp:wrapPolygon edited="0">
                <wp:start x="0" y="0"/>
                <wp:lineTo x="0" y="21526"/>
                <wp:lineTo x="21532" y="21526"/>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40170" cy="3708400"/>
                    </a:xfrm>
                    <a:prstGeom prst="rect">
                      <a:avLst/>
                    </a:prstGeom>
                  </pic:spPr>
                </pic:pic>
              </a:graphicData>
            </a:graphic>
            <wp14:sizeRelH relativeFrom="margin">
              <wp14:pctWidth>0</wp14:pctWidth>
            </wp14:sizeRelH>
            <wp14:sizeRelV relativeFrom="margin">
              <wp14:pctHeight>0</wp14:pctHeight>
            </wp14:sizeRelV>
          </wp:anchor>
        </w:drawing>
      </w:r>
    </w:p>
    <w:p w14:paraId="40DFF154" w14:textId="4B25ED94" w:rsidR="00A174A7" w:rsidRPr="00C5551A" w:rsidRDefault="00A174A7" w:rsidP="00A174A7">
      <w:pPr>
        <w:ind w:firstLine="720"/>
        <w:rPr>
          <w:rFonts w:ascii="Times New Roman" w:hAnsi="Times New Roman" w:cs="Times New Roman"/>
          <w:sz w:val="24"/>
          <w:szCs w:val="24"/>
        </w:rPr>
      </w:pPr>
    </w:p>
    <w:p w14:paraId="4B790D90" w14:textId="5C957275" w:rsidR="00E46EF0" w:rsidRPr="00C5551A" w:rsidRDefault="00E46EF0">
      <w:pPr>
        <w:rPr>
          <w:rFonts w:ascii="Times New Roman" w:hAnsi="Times New Roman" w:cs="Times New Roman"/>
          <w:sz w:val="24"/>
          <w:szCs w:val="24"/>
        </w:rPr>
      </w:pPr>
    </w:p>
    <w:p w14:paraId="227FE0CD" w14:textId="1D0DE752" w:rsidR="00ED455C" w:rsidRPr="00C5551A" w:rsidRDefault="00ED455C">
      <w:pPr>
        <w:rPr>
          <w:rFonts w:ascii="Times New Roman" w:hAnsi="Times New Roman" w:cs="Times New Roman"/>
          <w:sz w:val="24"/>
          <w:szCs w:val="24"/>
        </w:rPr>
      </w:pPr>
    </w:p>
    <w:p w14:paraId="396FEC89" w14:textId="0F743E40" w:rsidR="009F44B0" w:rsidRPr="00C5551A" w:rsidRDefault="009F44B0">
      <w:pPr>
        <w:rPr>
          <w:rFonts w:ascii="Times New Roman" w:hAnsi="Times New Roman" w:cs="Times New Roman"/>
          <w:sz w:val="24"/>
          <w:szCs w:val="24"/>
        </w:rPr>
      </w:pPr>
    </w:p>
    <w:p w14:paraId="7984D19F" w14:textId="77777777" w:rsidR="009F44B0" w:rsidRPr="00C5551A" w:rsidRDefault="009F44B0">
      <w:pPr>
        <w:rPr>
          <w:rFonts w:ascii="Times New Roman" w:hAnsi="Times New Roman" w:cs="Times New Roman"/>
          <w:sz w:val="24"/>
          <w:szCs w:val="24"/>
        </w:rPr>
      </w:pPr>
    </w:p>
    <w:p w14:paraId="0F7F82D3" w14:textId="29CA9A37" w:rsidR="00ED455C" w:rsidRPr="00C5551A" w:rsidRDefault="00ED455C">
      <w:pPr>
        <w:rPr>
          <w:rFonts w:ascii="Times New Roman" w:hAnsi="Times New Roman" w:cs="Times New Roman"/>
          <w:sz w:val="24"/>
          <w:szCs w:val="24"/>
        </w:rPr>
      </w:pPr>
    </w:p>
    <w:p w14:paraId="5C8B0758" w14:textId="5CA5B33A" w:rsidR="00ED455C" w:rsidRPr="00C5551A" w:rsidRDefault="00ED455C">
      <w:pPr>
        <w:rPr>
          <w:rFonts w:ascii="Times New Roman" w:hAnsi="Times New Roman" w:cs="Times New Roman"/>
          <w:sz w:val="24"/>
          <w:szCs w:val="24"/>
        </w:rPr>
      </w:pPr>
    </w:p>
    <w:p w14:paraId="5BD9A65D" w14:textId="47D02603" w:rsidR="00ED455C" w:rsidRPr="00C5551A" w:rsidRDefault="00ED455C">
      <w:pPr>
        <w:rPr>
          <w:rFonts w:ascii="Times New Roman" w:hAnsi="Times New Roman" w:cs="Times New Roman"/>
          <w:sz w:val="24"/>
          <w:szCs w:val="24"/>
        </w:rPr>
      </w:pPr>
    </w:p>
    <w:p w14:paraId="174F0DF8" w14:textId="31FD6B95" w:rsidR="00ED455C" w:rsidRPr="00C5551A" w:rsidRDefault="00ED455C">
      <w:pPr>
        <w:rPr>
          <w:rFonts w:ascii="Times New Roman" w:hAnsi="Times New Roman" w:cs="Times New Roman"/>
          <w:sz w:val="24"/>
          <w:szCs w:val="24"/>
        </w:rPr>
      </w:pPr>
    </w:p>
    <w:p w14:paraId="62150207" w14:textId="77777777" w:rsidR="00813EFA" w:rsidRPr="00C5551A" w:rsidRDefault="00813EFA">
      <w:pPr>
        <w:rPr>
          <w:rFonts w:ascii="Times New Roman" w:hAnsi="Times New Roman" w:cs="Times New Roman"/>
          <w:sz w:val="24"/>
          <w:szCs w:val="24"/>
        </w:rPr>
      </w:pPr>
    </w:p>
    <w:p w14:paraId="6CF9EC22" w14:textId="16CB7FDE" w:rsidR="00DE2110" w:rsidRPr="00C5551A" w:rsidRDefault="00DE2110">
      <w:pPr>
        <w:rPr>
          <w:rFonts w:ascii="Times New Roman" w:hAnsi="Times New Roman" w:cs="Times New Roman"/>
          <w:sz w:val="24"/>
          <w:szCs w:val="24"/>
        </w:rPr>
      </w:pPr>
    </w:p>
    <w:p w14:paraId="17F529D0" w14:textId="3351D2F3" w:rsidR="00EA4505" w:rsidRPr="00C5551A" w:rsidRDefault="00EA4505">
      <w:pPr>
        <w:rPr>
          <w:rFonts w:ascii="Times New Roman" w:hAnsi="Times New Roman" w:cs="Times New Roman"/>
          <w:sz w:val="24"/>
          <w:szCs w:val="24"/>
        </w:rPr>
      </w:pPr>
    </w:p>
    <w:p w14:paraId="233FD909" w14:textId="77777777" w:rsidR="00EA4505" w:rsidRPr="00C5551A" w:rsidRDefault="00EA4505">
      <w:pPr>
        <w:rPr>
          <w:rFonts w:ascii="Times New Roman" w:hAnsi="Times New Roman" w:cs="Times New Roman"/>
          <w:sz w:val="24"/>
          <w:szCs w:val="24"/>
        </w:rPr>
      </w:pPr>
    </w:p>
    <w:p w14:paraId="0E036908" w14:textId="7C2D683F" w:rsidR="00DE2110" w:rsidRPr="00C5551A" w:rsidRDefault="00F95B41" w:rsidP="00DE2110">
      <w:pPr>
        <w:pStyle w:val="Heading2"/>
        <w:rPr>
          <w:rFonts w:ascii="Times New Roman" w:hAnsi="Times New Roman" w:cs="Times New Roman"/>
          <w:sz w:val="28"/>
          <w:szCs w:val="28"/>
        </w:rPr>
      </w:pPr>
      <w:bookmarkStart w:id="15" w:name="_Toc36754962"/>
      <w:bookmarkStart w:id="16" w:name="_Toc37848635"/>
      <w:r w:rsidRPr="00C5551A">
        <w:rPr>
          <w:rFonts w:ascii="Times New Roman" w:hAnsi="Times New Roman" w:cs="Times New Roman"/>
          <w:sz w:val="28"/>
          <w:szCs w:val="28"/>
        </w:rPr>
        <w:lastRenderedPageBreak/>
        <w:t>7</w:t>
      </w:r>
      <w:r w:rsidR="00DE2110" w:rsidRPr="00C5551A">
        <w:rPr>
          <w:rFonts w:ascii="Times New Roman" w:hAnsi="Times New Roman" w:cs="Times New Roman"/>
          <w:sz w:val="28"/>
          <w:szCs w:val="28"/>
        </w:rPr>
        <w:t>.</w:t>
      </w:r>
      <w:r w:rsidR="00DE2110" w:rsidRPr="00C5551A">
        <w:rPr>
          <w:rFonts w:ascii="Times New Roman" w:hAnsi="Times New Roman" w:cs="Times New Roman"/>
          <w:sz w:val="28"/>
          <w:szCs w:val="28"/>
        </w:rPr>
        <w:tab/>
      </w:r>
      <w:bookmarkEnd w:id="15"/>
      <w:r w:rsidR="00DE2110" w:rsidRPr="00C5551A">
        <w:rPr>
          <w:rFonts w:ascii="Times New Roman" w:hAnsi="Times New Roman" w:cs="Times New Roman"/>
          <w:sz w:val="28"/>
          <w:szCs w:val="28"/>
        </w:rPr>
        <w:t>Conclusion</w:t>
      </w:r>
      <w:bookmarkEnd w:id="16"/>
    </w:p>
    <w:p w14:paraId="750541DA" w14:textId="77777777" w:rsidR="00C14F68" w:rsidRPr="00C5551A" w:rsidRDefault="00C14F68" w:rsidP="00C14F68">
      <w:pPr>
        <w:rPr>
          <w:rFonts w:ascii="Times New Roman" w:hAnsi="Times New Roman" w:cs="Times New Roman"/>
        </w:rPr>
      </w:pPr>
    </w:p>
    <w:p w14:paraId="7E0A27BF" w14:textId="761F9196" w:rsidR="00E46EF0" w:rsidRPr="00C5551A" w:rsidRDefault="004D7C8C" w:rsidP="00EE357F">
      <w:pPr>
        <w:ind w:firstLine="720"/>
        <w:rPr>
          <w:rFonts w:ascii="Times New Roman" w:hAnsi="Times New Roman" w:cs="Times New Roman"/>
          <w:sz w:val="24"/>
          <w:szCs w:val="24"/>
        </w:rPr>
      </w:pPr>
      <w:r w:rsidRPr="00C5551A">
        <w:rPr>
          <w:rFonts w:ascii="Times New Roman" w:hAnsi="Times New Roman" w:cs="Times New Roman"/>
          <w:sz w:val="24"/>
          <w:szCs w:val="24"/>
        </w:rPr>
        <w:t xml:space="preserve">In conclusion, </w:t>
      </w:r>
      <w:r w:rsidR="005304BC" w:rsidRPr="00C5551A">
        <w:rPr>
          <w:rFonts w:ascii="Times New Roman" w:hAnsi="Times New Roman" w:cs="Times New Roman"/>
          <w:sz w:val="24"/>
          <w:szCs w:val="24"/>
        </w:rPr>
        <w:t xml:space="preserve">BYOT </w:t>
      </w:r>
      <w:r w:rsidR="009D1F7D" w:rsidRPr="00C5551A">
        <w:rPr>
          <w:rFonts w:ascii="Times New Roman" w:hAnsi="Times New Roman" w:cs="Times New Roman"/>
          <w:sz w:val="24"/>
          <w:szCs w:val="24"/>
        </w:rPr>
        <w:t>allows staff members to bring their own devices into the company site in and use those devices to do work, this is</w:t>
      </w:r>
      <w:r w:rsidR="005304BC" w:rsidRPr="00C5551A">
        <w:rPr>
          <w:rFonts w:ascii="Times New Roman" w:hAnsi="Times New Roman" w:cs="Times New Roman"/>
          <w:sz w:val="24"/>
          <w:szCs w:val="24"/>
        </w:rPr>
        <w:t xml:space="preserve"> becoming increasingly popular for very good reason, it improves productivity and makes staff feel more comfortable. </w:t>
      </w:r>
      <w:r w:rsidR="00D87CD4" w:rsidRPr="00C5551A">
        <w:rPr>
          <w:rFonts w:ascii="Times New Roman" w:hAnsi="Times New Roman" w:cs="Times New Roman"/>
          <w:sz w:val="24"/>
          <w:szCs w:val="24"/>
        </w:rPr>
        <w:t>A major advantage of BYOT would be that</w:t>
      </w:r>
      <w:r w:rsidR="00344FF2" w:rsidRPr="00C5551A">
        <w:rPr>
          <w:rFonts w:ascii="Times New Roman" w:hAnsi="Times New Roman" w:cs="Times New Roman"/>
          <w:sz w:val="24"/>
          <w:szCs w:val="24"/>
        </w:rPr>
        <w:t xml:space="preserve"> it reduces a </w:t>
      </w:r>
      <w:r w:rsidR="00AA6865" w:rsidRPr="00C5551A">
        <w:rPr>
          <w:rFonts w:ascii="Times New Roman" w:hAnsi="Times New Roman" w:cs="Times New Roman"/>
          <w:sz w:val="24"/>
          <w:szCs w:val="24"/>
        </w:rPr>
        <w:t>company</w:t>
      </w:r>
      <w:r w:rsidR="00E014CA" w:rsidRPr="00C5551A">
        <w:rPr>
          <w:rFonts w:ascii="Times New Roman" w:hAnsi="Times New Roman" w:cs="Times New Roman"/>
          <w:sz w:val="24"/>
          <w:szCs w:val="24"/>
        </w:rPr>
        <w:t>’</w:t>
      </w:r>
      <w:r w:rsidR="009D4256" w:rsidRPr="00C5551A">
        <w:rPr>
          <w:rFonts w:ascii="Times New Roman" w:hAnsi="Times New Roman" w:cs="Times New Roman"/>
          <w:sz w:val="24"/>
          <w:szCs w:val="24"/>
        </w:rPr>
        <w:t>s</w:t>
      </w:r>
      <w:r w:rsidR="00344FF2" w:rsidRPr="00C5551A">
        <w:rPr>
          <w:rFonts w:ascii="Times New Roman" w:hAnsi="Times New Roman" w:cs="Times New Roman"/>
          <w:sz w:val="24"/>
          <w:szCs w:val="24"/>
        </w:rPr>
        <w:t xml:space="preserve"> spending while also improving a quality improvement for staff members. However, there is also a major downside to BYOT, </w:t>
      </w:r>
      <w:r w:rsidR="00BA7508" w:rsidRPr="00C5551A">
        <w:rPr>
          <w:rFonts w:ascii="Times New Roman" w:hAnsi="Times New Roman" w:cs="Times New Roman"/>
          <w:sz w:val="24"/>
          <w:szCs w:val="24"/>
        </w:rPr>
        <w:t>this downside is that</w:t>
      </w:r>
      <w:r w:rsidR="00205329" w:rsidRPr="00C5551A">
        <w:rPr>
          <w:rFonts w:ascii="Times New Roman" w:hAnsi="Times New Roman" w:cs="Times New Roman"/>
          <w:sz w:val="24"/>
          <w:szCs w:val="24"/>
        </w:rPr>
        <w:t xml:space="preserve"> </w:t>
      </w:r>
      <w:r w:rsidR="00B76B62" w:rsidRPr="00C5551A">
        <w:rPr>
          <w:rFonts w:ascii="Times New Roman" w:hAnsi="Times New Roman" w:cs="Times New Roman"/>
          <w:sz w:val="24"/>
          <w:szCs w:val="24"/>
        </w:rPr>
        <w:t xml:space="preserve">implementation a system such as this really stretches your IT staff’s resources to the point where they even be overworked. This can be resolved by </w:t>
      </w:r>
      <w:r w:rsidR="00E34B4D" w:rsidRPr="00C5551A">
        <w:rPr>
          <w:rFonts w:ascii="Times New Roman" w:hAnsi="Times New Roman" w:cs="Times New Roman"/>
          <w:sz w:val="24"/>
          <w:szCs w:val="24"/>
        </w:rPr>
        <w:t>hiring</w:t>
      </w:r>
      <w:r w:rsidR="00B76B62" w:rsidRPr="00C5551A">
        <w:rPr>
          <w:rFonts w:ascii="Times New Roman" w:hAnsi="Times New Roman" w:cs="Times New Roman"/>
          <w:sz w:val="24"/>
          <w:szCs w:val="24"/>
        </w:rPr>
        <w:t xml:space="preserve"> more IT staff however, IT staff are very expensive due to the amount of qualifications / experience needed to become a qualified </w:t>
      </w:r>
      <w:r w:rsidR="00E34B4D" w:rsidRPr="00C5551A">
        <w:rPr>
          <w:rFonts w:ascii="Times New Roman" w:hAnsi="Times New Roman" w:cs="Times New Roman"/>
          <w:sz w:val="24"/>
          <w:szCs w:val="24"/>
        </w:rPr>
        <w:t>technician</w:t>
      </w:r>
      <w:r w:rsidR="00B76B62" w:rsidRPr="00C5551A">
        <w:rPr>
          <w:rFonts w:ascii="Times New Roman" w:hAnsi="Times New Roman" w:cs="Times New Roman"/>
          <w:sz w:val="24"/>
          <w:szCs w:val="24"/>
        </w:rPr>
        <w:t xml:space="preserve">. </w:t>
      </w:r>
      <w:r w:rsidR="00E46EF0" w:rsidRPr="00C5551A">
        <w:rPr>
          <w:rFonts w:ascii="Times New Roman" w:hAnsi="Times New Roman" w:cs="Times New Roman"/>
          <w:sz w:val="24"/>
          <w:szCs w:val="24"/>
        </w:rPr>
        <w:br w:type="page"/>
      </w:r>
    </w:p>
    <w:p w14:paraId="64806A68" w14:textId="41ABC9BC" w:rsidR="000B1579" w:rsidRPr="00C5551A" w:rsidRDefault="00F95B41" w:rsidP="00B02C07">
      <w:pPr>
        <w:pStyle w:val="Heading2"/>
        <w:rPr>
          <w:rFonts w:ascii="Times New Roman" w:hAnsi="Times New Roman" w:cs="Times New Roman"/>
          <w:sz w:val="36"/>
          <w:szCs w:val="36"/>
        </w:rPr>
      </w:pPr>
      <w:bookmarkStart w:id="17" w:name="_5._Appendix_A"/>
      <w:bookmarkStart w:id="18" w:name="_Toc37848636"/>
      <w:bookmarkEnd w:id="17"/>
      <w:r w:rsidRPr="00C5551A">
        <w:rPr>
          <w:rFonts w:ascii="Times New Roman" w:hAnsi="Times New Roman" w:cs="Times New Roman"/>
          <w:sz w:val="36"/>
          <w:szCs w:val="36"/>
        </w:rPr>
        <w:lastRenderedPageBreak/>
        <w:t>8</w:t>
      </w:r>
      <w:r w:rsidR="007515A9" w:rsidRPr="00C5551A">
        <w:rPr>
          <w:rFonts w:ascii="Times New Roman" w:hAnsi="Times New Roman" w:cs="Times New Roman"/>
          <w:sz w:val="36"/>
          <w:szCs w:val="36"/>
        </w:rPr>
        <w:t>.</w:t>
      </w:r>
      <w:r w:rsidR="00D40462" w:rsidRPr="00C5551A">
        <w:rPr>
          <w:rFonts w:ascii="Times New Roman" w:hAnsi="Times New Roman" w:cs="Times New Roman"/>
          <w:sz w:val="36"/>
          <w:szCs w:val="36"/>
        </w:rPr>
        <w:t xml:space="preserve"> </w:t>
      </w:r>
      <w:r w:rsidR="00B02C07" w:rsidRPr="00C5551A">
        <w:rPr>
          <w:rFonts w:ascii="Times New Roman" w:hAnsi="Times New Roman" w:cs="Times New Roman"/>
          <w:sz w:val="36"/>
          <w:szCs w:val="36"/>
        </w:rPr>
        <w:t xml:space="preserve">Appendix </w:t>
      </w:r>
      <w:commentRangeStart w:id="19"/>
      <w:r w:rsidR="00B02C07" w:rsidRPr="00C5551A">
        <w:rPr>
          <w:rFonts w:ascii="Times New Roman" w:hAnsi="Times New Roman" w:cs="Times New Roman"/>
          <w:sz w:val="36"/>
          <w:szCs w:val="36"/>
        </w:rPr>
        <w:t>A</w:t>
      </w:r>
      <w:bookmarkEnd w:id="18"/>
      <w:commentRangeEnd w:id="19"/>
      <w:r w:rsidR="00C6296B">
        <w:rPr>
          <w:rStyle w:val="CommentReference"/>
          <w:rFonts w:asciiTheme="minorHAnsi" w:eastAsiaTheme="minorHAnsi" w:hAnsiTheme="minorHAnsi" w:cstheme="minorBidi"/>
          <w:color w:val="auto"/>
        </w:rPr>
        <w:commentReference w:id="19"/>
      </w:r>
    </w:p>
    <w:p w14:paraId="76F67F17"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Policy Summary:</w:t>
      </w:r>
    </w:p>
    <w:p w14:paraId="697691CF" w14:textId="16518766"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 xml:space="preserve">This policy is created in order to define acceptable use by staff members using their own devices when accessing and / or modifying company information and data. At CoffeeCapulus, we want staff to be comfortable when working, because of this we are enabling the use of personal devices in order to maximize comfort and efficiency. </w:t>
      </w:r>
    </w:p>
    <w:p w14:paraId="04C4A72B" w14:textId="21D57E0D"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All devices that are to be connected to the network will have a company created anti-virus/malware software installed which also includes email protection by default. This software will be administrated by the company IT department and will NOT be able to store any personal information. Privacy is very important to us at CoffeeCapulus</w:t>
      </w:r>
      <w:r w:rsidR="00297E10" w:rsidRPr="00C5551A">
        <w:rPr>
          <w:rFonts w:ascii="Times New Roman" w:hAnsi="Times New Roman" w:cs="Times New Roman"/>
          <w:sz w:val="24"/>
          <w:szCs w:val="24"/>
        </w:rPr>
        <w:t>,</w:t>
      </w:r>
      <w:r w:rsidRPr="00C5551A">
        <w:rPr>
          <w:rFonts w:ascii="Times New Roman" w:hAnsi="Times New Roman" w:cs="Times New Roman"/>
          <w:sz w:val="24"/>
          <w:szCs w:val="24"/>
        </w:rPr>
        <w:t xml:space="preserve"> so we take the utmost pride in our methods to protect staff data. </w:t>
      </w:r>
    </w:p>
    <w:p w14:paraId="074DBE7E" w14:textId="77777777" w:rsidR="00071309" w:rsidRPr="00C5551A" w:rsidRDefault="00071309" w:rsidP="00071309">
      <w:pPr>
        <w:rPr>
          <w:rFonts w:ascii="Times New Roman" w:hAnsi="Times New Roman" w:cs="Times New Roman"/>
          <w:b/>
          <w:bCs/>
          <w:sz w:val="24"/>
          <w:szCs w:val="24"/>
        </w:rPr>
      </w:pPr>
    </w:p>
    <w:p w14:paraId="4C919F25"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Supported Operating Systems:</w:t>
      </w:r>
    </w:p>
    <w:p w14:paraId="09933133" w14:textId="77777777" w:rsidR="00071309" w:rsidRPr="00C5551A" w:rsidRDefault="00071309" w:rsidP="00943442">
      <w:pPr>
        <w:pStyle w:val="ListParagraph"/>
        <w:numPr>
          <w:ilvl w:val="0"/>
          <w:numId w:val="15"/>
        </w:numPr>
        <w:rPr>
          <w:rFonts w:ascii="Times New Roman" w:hAnsi="Times New Roman" w:cs="Times New Roman"/>
        </w:rPr>
      </w:pPr>
      <w:r w:rsidRPr="00C5551A">
        <w:rPr>
          <w:rFonts w:ascii="Times New Roman" w:hAnsi="Times New Roman" w:cs="Times New Roman"/>
        </w:rPr>
        <w:t>Windows 10 or above</w:t>
      </w:r>
    </w:p>
    <w:p w14:paraId="6ED33470" w14:textId="77777777" w:rsidR="00071309" w:rsidRPr="00C5551A" w:rsidRDefault="00071309" w:rsidP="00943442">
      <w:pPr>
        <w:pStyle w:val="ListParagraph"/>
        <w:numPr>
          <w:ilvl w:val="0"/>
          <w:numId w:val="15"/>
        </w:numPr>
        <w:rPr>
          <w:rFonts w:ascii="Times New Roman" w:hAnsi="Times New Roman" w:cs="Times New Roman"/>
        </w:rPr>
      </w:pPr>
      <w:r w:rsidRPr="00C5551A">
        <w:rPr>
          <w:rFonts w:ascii="Times New Roman" w:hAnsi="Times New Roman" w:cs="Times New Roman"/>
        </w:rPr>
        <w:t>MacOS Catalina or above</w:t>
      </w:r>
    </w:p>
    <w:p w14:paraId="378F8E65" w14:textId="77777777" w:rsidR="00071309" w:rsidRPr="00C5551A" w:rsidRDefault="00071309" w:rsidP="00943442">
      <w:pPr>
        <w:pStyle w:val="ListParagraph"/>
        <w:numPr>
          <w:ilvl w:val="0"/>
          <w:numId w:val="15"/>
        </w:numPr>
        <w:rPr>
          <w:rFonts w:ascii="Times New Roman" w:hAnsi="Times New Roman" w:cs="Times New Roman"/>
        </w:rPr>
      </w:pPr>
      <w:r w:rsidRPr="00C5551A">
        <w:rPr>
          <w:rFonts w:ascii="Times New Roman" w:hAnsi="Times New Roman" w:cs="Times New Roman"/>
        </w:rPr>
        <w:t>Android 10.0 or above</w:t>
      </w:r>
    </w:p>
    <w:p w14:paraId="19568D23" w14:textId="77777777" w:rsidR="00071309" w:rsidRPr="00C5551A" w:rsidRDefault="00071309" w:rsidP="00943442">
      <w:pPr>
        <w:pStyle w:val="ListParagraph"/>
        <w:numPr>
          <w:ilvl w:val="0"/>
          <w:numId w:val="15"/>
        </w:numPr>
        <w:rPr>
          <w:rFonts w:ascii="Times New Roman" w:hAnsi="Times New Roman" w:cs="Times New Roman"/>
        </w:rPr>
      </w:pPr>
      <w:r w:rsidRPr="00C5551A">
        <w:rPr>
          <w:rFonts w:ascii="Times New Roman" w:hAnsi="Times New Roman" w:cs="Times New Roman"/>
        </w:rPr>
        <w:t>Apple IOS version 13 or above</w:t>
      </w:r>
    </w:p>
    <w:p w14:paraId="28714664" w14:textId="77777777" w:rsidR="00071309" w:rsidRPr="00C5551A" w:rsidRDefault="00071309" w:rsidP="00943442">
      <w:pPr>
        <w:pStyle w:val="ListParagraph"/>
        <w:numPr>
          <w:ilvl w:val="0"/>
          <w:numId w:val="15"/>
        </w:numPr>
        <w:rPr>
          <w:rFonts w:ascii="Times New Roman" w:hAnsi="Times New Roman" w:cs="Times New Roman"/>
        </w:rPr>
      </w:pPr>
      <w:r w:rsidRPr="00C5551A">
        <w:rPr>
          <w:rFonts w:ascii="Times New Roman" w:hAnsi="Times New Roman" w:cs="Times New Roman"/>
        </w:rPr>
        <w:t>Chrome OS version 80.0.3987.158 or above</w:t>
      </w:r>
    </w:p>
    <w:p w14:paraId="1CA63988" w14:textId="77777777" w:rsidR="00071309" w:rsidRPr="00C5551A" w:rsidRDefault="00071309" w:rsidP="00071309">
      <w:pPr>
        <w:rPr>
          <w:rFonts w:ascii="Times New Roman" w:hAnsi="Times New Roman" w:cs="Times New Roman"/>
          <w:b/>
          <w:bCs/>
          <w:sz w:val="24"/>
          <w:szCs w:val="24"/>
        </w:rPr>
      </w:pPr>
    </w:p>
    <w:p w14:paraId="2FF9C9A9"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Audience intended for the policy:</w:t>
      </w:r>
    </w:p>
    <w:p w14:paraId="1CBA152A" w14:textId="77777777" w:rsidR="00071309" w:rsidRPr="00C5551A" w:rsidRDefault="00071309" w:rsidP="00071309">
      <w:pPr>
        <w:pStyle w:val="ListParagraph"/>
        <w:numPr>
          <w:ilvl w:val="0"/>
          <w:numId w:val="9"/>
        </w:numPr>
        <w:rPr>
          <w:rFonts w:ascii="Times New Roman" w:hAnsi="Times New Roman" w:cs="Times New Roman"/>
        </w:rPr>
      </w:pPr>
      <w:r w:rsidRPr="00C5551A">
        <w:rPr>
          <w:rFonts w:ascii="Times New Roman" w:hAnsi="Times New Roman" w:cs="Times New Roman"/>
        </w:rPr>
        <w:t>All users accessing the business in any way using their own devices.</w:t>
      </w:r>
    </w:p>
    <w:p w14:paraId="29CAABA6" w14:textId="77777777" w:rsidR="00071309" w:rsidRPr="00C5551A" w:rsidRDefault="00071309" w:rsidP="00071309">
      <w:pPr>
        <w:pStyle w:val="ListParagraph"/>
        <w:numPr>
          <w:ilvl w:val="0"/>
          <w:numId w:val="9"/>
        </w:numPr>
        <w:rPr>
          <w:rFonts w:ascii="Times New Roman" w:hAnsi="Times New Roman" w:cs="Times New Roman"/>
        </w:rPr>
      </w:pPr>
      <w:r w:rsidRPr="00C5551A">
        <w:rPr>
          <w:rFonts w:ascii="Times New Roman" w:hAnsi="Times New Roman" w:cs="Times New Roman"/>
        </w:rPr>
        <w:t>Any internal or external auditor that is employed to review the process.</w:t>
      </w:r>
    </w:p>
    <w:p w14:paraId="5F27CC68" w14:textId="77777777" w:rsidR="00071309" w:rsidRPr="00C5551A" w:rsidRDefault="00071309" w:rsidP="00071309">
      <w:pPr>
        <w:rPr>
          <w:rFonts w:ascii="Times New Roman" w:hAnsi="Times New Roman" w:cs="Times New Roman"/>
          <w:b/>
          <w:bCs/>
          <w:sz w:val="24"/>
          <w:szCs w:val="24"/>
        </w:rPr>
      </w:pPr>
    </w:p>
    <w:p w14:paraId="14D9881A"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Assumptions:</w:t>
      </w:r>
    </w:p>
    <w:p w14:paraId="78470A82" w14:textId="77777777"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As all staff have received GDPR training, it is assumed that all staff members have awareness for the GDPR and are fully aware of the consequences of the loss of company personal data.</w:t>
      </w:r>
    </w:p>
    <w:p w14:paraId="3F34B778" w14:textId="77777777" w:rsidR="009E4807" w:rsidRPr="00C5551A" w:rsidRDefault="009E4807" w:rsidP="00071309">
      <w:pPr>
        <w:rPr>
          <w:rFonts w:ascii="Times New Roman" w:hAnsi="Times New Roman" w:cs="Times New Roman"/>
          <w:b/>
          <w:bCs/>
          <w:sz w:val="24"/>
          <w:szCs w:val="24"/>
        </w:rPr>
      </w:pPr>
    </w:p>
    <w:p w14:paraId="208B7454"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BYOD / BYOT:</w:t>
      </w:r>
    </w:p>
    <w:p w14:paraId="20FA79E8" w14:textId="77777777"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 xml:space="preserve">BYOD / BYOT also known as ‘Bring Your Own Device / Technology’ is staff members bringing devices that they are the owner of in order to access the company’s systems whether that is on company property or working remotely. </w:t>
      </w:r>
    </w:p>
    <w:p w14:paraId="44238662" w14:textId="77777777" w:rsidR="00071309" w:rsidRPr="00C5551A" w:rsidRDefault="00071309" w:rsidP="00071309">
      <w:pPr>
        <w:rPr>
          <w:rFonts w:ascii="Times New Roman" w:hAnsi="Times New Roman" w:cs="Times New Roman"/>
        </w:rPr>
      </w:pPr>
    </w:p>
    <w:p w14:paraId="7BAF10BB" w14:textId="77777777" w:rsidR="00071309" w:rsidRPr="00C5551A" w:rsidRDefault="00071309" w:rsidP="00071309">
      <w:pPr>
        <w:rPr>
          <w:rFonts w:ascii="Times New Roman" w:hAnsi="Times New Roman" w:cs="Times New Roman"/>
        </w:rPr>
      </w:pPr>
    </w:p>
    <w:p w14:paraId="0621DF48"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lastRenderedPageBreak/>
        <w:t>User:</w:t>
      </w:r>
    </w:p>
    <w:p w14:paraId="5C7F7EAF" w14:textId="77777777"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A user can be anyone who is able to access the company via their devices, this includes but is not limited to:</w:t>
      </w:r>
    </w:p>
    <w:p w14:paraId="222BDBE3" w14:textId="77777777" w:rsidR="00071309" w:rsidRPr="00C5551A" w:rsidRDefault="00071309" w:rsidP="00071309">
      <w:pPr>
        <w:rPr>
          <w:rFonts w:ascii="Times New Roman" w:hAnsi="Times New Roman" w:cs="Times New Roman"/>
        </w:rPr>
      </w:pPr>
      <w:r w:rsidRPr="00C5551A">
        <w:rPr>
          <w:rFonts w:ascii="Times New Roman" w:hAnsi="Times New Roman" w:cs="Times New Roman"/>
          <w:sz w:val="24"/>
          <w:szCs w:val="24"/>
        </w:rPr>
        <w:t>Staff members, internal reviewers, external reviewers, company executives, or any person who has been authorized to access the company’s systems.</w:t>
      </w:r>
    </w:p>
    <w:p w14:paraId="079F64EA" w14:textId="77777777" w:rsidR="00071309" w:rsidRPr="00C5551A" w:rsidRDefault="00071309" w:rsidP="00071309">
      <w:pPr>
        <w:rPr>
          <w:rFonts w:ascii="Times New Roman" w:hAnsi="Times New Roman" w:cs="Times New Roman"/>
          <w:b/>
          <w:bCs/>
          <w:sz w:val="24"/>
          <w:szCs w:val="24"/>
        </w:rPr>
      </w:pPr>
    </w:p>
    <w:p w14:paraId="08EF297F"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Acceptable Use:</w:t>
      </w:r>
    </w:p>
    <w:p w14:paraId="5A17A15C" w14:textId="77777777" w:rsidR="00071309" w:rsidRPr="00C5551A" w:rsidRDefault="00071309" w:rsidP="00071309">
      <w:pPr>
        <w:rPr>
          <w:rFonts w:ascii="Times New Roman" w:hAnsi="Times New Roman" w:cs="Times New Roman"/>
          <w:b/>
          <w:bCs/>
          <w:sz w:val="24"/>
          <w:szCs w:val="24"/>
        </w:rPr>
      </w:pPr>
    </w:p>
    <w:p w14:paraId="5796376A" w14:textId="77777777" w:rsidR="00071309" w:rsidRPr="00C5551A" w:rsidRDefault="00071309" w:rsidP="00071309">
      <w:pPr>
        <w:pStyle w:val="ListParagraph"/>
        <w:numPr>
          <w:ilvl w:val="0"/>
          <w:numId w:val="3"/>
        </w:numPr>
        <w:rPr>
          <w:rFonts w:ascii="Times New Roman" w:hAnsi="Times New Roman" w:cs="Times New Roman"/>
        </w:rPr>
      </w:pPr>
      <w:r w:rsidRPr="00C5551A">
        <w:rPr>
          <w:rFonts w:ascii="Times New Roman" w:hAnsi="Times New Roman" w:cs="Times New Roman"/>
        </w:rPr>
        <w:t xml:space="preserve">Devices should only be used for business activities that directly or indirectly support CoffeeCapulus. </w:t>
      </w:r>
    </w:p>
    <w:p w14:paraId="38D8B40D" w14:textId="77777777" w:rsidR="00071309" w:rsidRPr="00C5551A" w:rsidRDefault="00071309" w:rsidP="00071309">
      <w:pPr>
        <w:pStyle w:val="ListParagraph"/>
        <w:numPr>
          <w:ilvl w:val="0"/>
          <w:numId w:val="3"/>
        </w:numPr>
        <w:rPr>
          <w:rFonts w:ascii="Times New Roman" w:hAnsi="Times New Roman" w:cs="Times New Roman"/>
        </w:rPr>
      </w:pPr>
      <w:r w:rsidRPr="00C5551A">
        <w:rPr>
          <w:rFonts w:ascii="Times New Roman" w:hAnsi="Times New Roman" w:cs="Times New Roman"/>
        </w:rPr>
        <w:t>Employees are blocked from accessing specific websites while connecting to the company network. Some examples of blocked websites include:</w:t>
      </w:r>
    </w:p>
    <w:p w14:paraId="6C8028B1" w14:textId="77777777" w:rsidR="00071309" w:rsidRPr="00C5551A" w:rsidRDefault="00071309" w:rsidP="00071309">
      <w:pPr>
        <w:pStyle w:val="ListParagraph"/>
        <w:rPr>
          <w:rFonts w:ascii="Times New Roman" w:hAnsi="Times New Roman" w:cs="Times New Roman"/>
        </w:rPr>
      </w:pPr>
    </w:p>
    <w:p w14:paraId="0BA60391"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4" w:history="1">
        <w:r w:rsidR="00071309" w:rsidRPr="00C5551A">
          <w:rPr>
            <w:rStyle w:val="Hyperlink"/>
            <w:rFonts w:ascii="Times New Roman" w:hAnsi="Times New Roman" w:cs="Times New Roman"/>
            <w:sz w:val="20"/>
            <w:szCs w:val="20"/>
          </w:rPr>
          <w:t>https://twitter.com/</w:t>
        </w:r>
      </w:hyperlink>
    </w:p>
    <w:p w14:paraId="7AE38F7D"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5" w:history="1">
        <w:r w:rsidR="00071309" w:rsidRPr="00C5551A">
          <w:rPr>
            <w:rStyle w:val="Hyperlink"/>
            <w:rFonts w:ascii="Times New Roman" w:hAnsi="Times New Roman" w:cs="Times New Roman"/>
            <w:sz w:val="20"/>
            <w:szCs w:val="20"/>
          </w:rPr>
          <w:t>https://www.youtube.com/</w:t>
        </w:r>
      </w:hyperlink>
      <w:r w:rsidR="00071309" w:rsidRPr="00C5551A">
        <w:rPr>
          <w:rFonts w:ascii="Times New Roman" w:hAnsi="Times New Roman" w:cs="Times New Roman"/>
          <w:sz w:val="20"/>
          <w:szCs w:val="20"/>
        </w:rPr>
        <w:t xml:space="preserve"> </w:t>
      </w:r>
    </w:p>
    <w:p w14:paraId="0704A8FF"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6" w:history="1">
        <w:r w:rsidR="00071309" w:rsidRPr="00C5551A">
          <w:rPr>
            <w:rStyle w:val="Hyperlink"/>
            <w:rFonts w:ascii="Times New Roman" w:hAnsi="Times New Roman" w:cs="Times New Roman"/>
            <w:sz w:val="20"/>
            <w:szCs w:val="20"/>
          </w:rPr>
          <w:t>https://www.twitch.tv/</w:t>
        </w:r>
      </w:hyperlink>
      <w:r w:rsidR="00071309" w:rsidRPr="00C5551A">
        <w:rPr>
          <w:rFonts w:ascii="Times New Roman" w:hAnsi="Times New Roman" w:cs="Times New Roman"/>
          <w:sz w:val="20"/>
          <w:szCs w:val="20"/>
        </w:rPr>
        <w:t xml:space="preserve"> </w:t>
      </w:r>
    </w:p>
    <w:p w14:paraId="58D3F868"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7" w:history="1">
        <w:r w:rsidR="00071309" w:rsidRPr="00C5551A">
          <w:rPr>
            <w:rStyle w:val="Hyperlink"/>
            <w:rFonts w:ascii="Times New Roman" w:hAnsi="Times New Roman" w:cs="Times New Roman"/>
            <w:sz w:val="20"/>
            <w:szCs w:val="20"/>
          </w:rPr>
          <w:t>https://www.facebook.com/</w:t>
        </w:r>
      </w:hyperlink>
      <w:r w:rsidR="00071309" w:rsidRPr="00C5551A">
        <w:rPr>
          <w:rFonts w:ascii="Times New Roman" w:hAnsi="Times New Roman" w:cs="Times New Roman"/>
          <w:sz w:val="20"/>
          <w:szCs w:val="20"/>
        </w:rPr>
        <w:t xml:space="preserve"> </w:t>
      </w:r>
    </w:p>
    <w:p w14:paraId="56ED8958"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8" w:history="1">
        <w:r w:rsidR="00071309" w:rsidRPr="00C5551A">
          <w:rPr>
            <w:rStyle w:val="Hyperlink"/>
            <w:rFonts w:ascii="Times New Roman" w:hAnsi="Times New Roman" w:cs="Times New Roman"/>
            <w:sz w:val="20"/>
            <w:szCs w:val="20"/>
          </w:rPr>
          <w:t>https://www.instagram.com/</w:t>
        </w:r>
      </w:hyperlink>
      <w:r w:rsidR="00071309" w:rsidRPr="00C5551A">
        <w:rPr>
          <w:rFonts w:ascii="Times New Roman" w:hAnsi="Times New Roman" w:cs="Times New Roman"/>
          <w:sz w:val="20"/>
          <w:szCs w:val="20"/>
        </w:rPr>
        <w:t xml:space="preserve"> </w:t>
      </w:r>
    </w:p>
    <w:p w14:paraId="71BACD75"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19" w:history="1">
        <w:r w:rsidR="00071309" w:rsidRPr="00C5551A">
          <w:rPr>
            <w:rStyle w:val="Hyperlink"/>
            <w:rFonts w:ascii="Times New Roman" w:hAnsi="Times New Roman" w:cs="Times New Roman"/>
            <w:sz w:val="20"/>
            <w:szCs w:val="20"/>
          </w:rPr>
          <w:t>https://www.reddit.com/</w:t>
        </w:r>
      </w:hyperlink>
    </w:p>
    <w:p w14:paraId="2668EF33"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20" w:history="1">
        <w:r w:rsidR="00071309" w:rsidRPr="00C5551A">
          <w:rPr>
            <w:rStyle w:val="Hyperlink"/>
            <w:rFonts w:ascii="Times New Roman" w:hAnsi="Times New Roman" w:cs="Times New Roman"/>
            <w:sz w:val="20"/>
            <w:szCs w:val="20"/>
          </w:rPr>
          <w:t>https://www.ebay.co.uk/</w:t>
        </w:r>
      </w:hyperlink>
      <w:r w:rsidR="00071309" w:rsidRPr="00C5551A">
        <w:rPr>
          <w:rFonts w:ascii="Times New Roman" w:hAnsi="Times New Roman" w:cs="Times New Roman"/>
          <w:sz w:val="20"/>
          <w:szCs w:val="20"/>
        </w:rPr>
        <w:t xml:space="preserve"> </w:t>
      </w:r>
    </w:p>
    <w:p w14:paraId="22AD4E5F"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21" w:history="1">
        <w:r w:rsidR="00071309" w:rsidRPr="00C5551A">
          <w:rPr>
            <w:rStyle w:val="Hyperlink"/>
            <w:rFonts w:ascii="Times New Roman" w:hAnsi="Times New Roman" w:cs="Times New Roman"/>
            <w:sz w:val="20"/>
            <w:szCs w:val="20"/>
          </w:rPr>
          <w:t>https://www.amazon.co.uk/</w:t>
        </w:r>
      </w:hyperlink>
    </w:p>
    <w:p w14:paraId="6DA459FE" w14:textId="77777777" w:rsidR="00071309" w:rsidRPr="00C5551A" w:rsidRDefault="00C6296B" w:rsidP="00071309">
      <w:pPr>
        <w:pStyle w:val="ListParagraph"/>
        <w:numPr>
          <w:ilvl w:val="0"/>
          <w:numId w:val="4"/>
        </w:numPr>
        <w:rPr>
          <w:rFonts w:ascii="Times New Roman" w:hAnsi="Times New Roman" w:cs="Times New Roman"/>
          <w:sz w:val="20"/>
          <w:szCs w:val="20"/>
        </w:rPr>
      </w:pPr>
      <w:hyperlink r:id="rId22" w:history="1">
        <w:r w:rsidR="00071309" w:rsidRPr="00C5551A">
          <w:rPr>
            <w:rStyle w:val="Hyperlink"/>
            <w:rFonts w:ascii="Times New Roman" w:hAnsi="Times New Roman" w:cs="Times New Roman"/>
            <w:sz w:val="20"/>
            <w:szCs w:val="20"/>
          </w:rPr>
          <w:t>https://cardiff.craigslist.org/</w:t>
        </w:r>
      </w:hyperlink>
      <w:r w:rsidR="00071309" w:rsidRPr="00C5551A">
        <w:rPr>
          <w:rFonts w:ascii="Times New Roman" w:hAnsi="Times New Roman" w:cs="Times New Roman"/>
          <w:sz w:val="20"/>
          <w:szCs w:val="20"/>
        </w:rPr>
        <w:t xml:space="preserve">  </w:t>
      </w:r>
    </w:p>
    <w:p w14:paraId="551D4A0D" w14:textId="77777777" w:rsidR="00071309" w:rsidRPr="00C5551A" w:rsidRDefault="00071309" w:rsidP="00071309">
      <w:pPr>
        <w:pStyle w:val="ListParagraph"/>
        <w:ind w:left="1080"/>
        <w:rPr>
          <w:rFonts w:ascii="Times New Roman" w:hAnsi="Times New Roman" w:cs="Times New Roman"/>
          <w:sz w:val="20"/>
          <w:szCs w:val="20"/>
        </w:rPr>
      </w:pPr>
    </w:p>
    <w:p w14:paraId="5FAEBA66" w14:textId="77777777" w:rsidR="00071309" w:rsidRPr="00C5551A" w:rsidRDefault="00071309" w:rsidP="00071309">
      <w:pPr>
        <w:pStyle w:val="ListParagraph"/>
        <w:numPr>
          <w:ilvl w:val="0"/>
          <w:numId w:val="2"/>
        </w:numPr>
        <w:rPr>
          <w:rFonts w:ascii="Times New Roman" w:hAnsi="Times New Roman" w:cs="Times New Roman"/>
        </w:rPr>
      </w:pPr>
      <w:r w:rsidRPr="00C5551A">
        <w:rPr>
          <w:rFonts w:ascii="Times New Roman" w:hAnsi="Times New Roman" w:cs="Times New Roman"/>
        </w:rPr>
        <w:t>When on site, all camera and video capabilities are disabled.</w:t>
      </w:r>
    </w:p>
    <w:p w14:paraId="4D31C78D" w14:textId="77777777" w:rsidR="00071309" w:rsidRPr="00C5551A" w:rsidRDefault="00071309" w:rsidP="00071309">
      <w:pPr>
        <w:pStyle w:val="ListParagraph"/>
        <w:numPr>
          <w:ilvl w:val="0"/>
          <w:numId w:val="2"/>
        </w:numPr>
        <w:rPr>
          <w:rFonts w:ascii="Times New Roman" w:hAnsi="Times New Roman" w:cs="Times New Roman"/>
        </w:rPr>
      </w:pPr>
      <w:r w:rsidRPr="00C5551A">
        <w:rPr>
          <w:rFonts w:ascii="Times New Roman" w:hAnsi="Times New Roman" w:cs="Times New Roman"/>
        </w:rPr>
        <w:t>Devices should never be used to do the following:</w:t>
      </w:r>
    </w:p>
    <w:p w14:paraId="09C146AA" w14:textId="77777777" w:rsidR="00071309" w:rsidRPr="00C5551A" w:rsidRDefault="00071309" w:rsidP="00071309">
      <w:pPr>
        <w:pStyle w:val="ListParagraph"/>
        <w:rPr>
          <w:rFonts w:ascii="Times New Roman" w:hAnsi="Times New Roman" w:cs="Times New Roman"/>
        </w:rPr>
      </w:pPr>
    </w:p>
    <w:p w14:paraId="56C0A473" w14:textId="77777777" w:rsidR="00071309" w:rsidRPr="00C5551A" w:rsidRDefault="00071309" w:rsidP="00071309">
      <w:pPr>
        <w:pStyle w:val="ListParagraph"/>
        <w:numPr>
          <w:ilvl w:val="0"/>
          <w:numId w:val="1"/>
        </w:numPr>
        <w:rPr>
          <w:rFonts w:ascii="Times New Roman" w:hAnsi="Times New Roman" w:cs="Times New Roman"/>
          <w:sz w:val="20"/>
          <w:szCs w:val="20"/>
        </w:rPr>
      </w:pPr>
      <w:r w:rsidRPr="00C5551A">
        <w:rPr>
          <w:rFonts w:ascii="Times New Roman" w:hAnsi="Times New Roman" w:cs="Times New Roman"/>
          <w:sz w:val="20"/>
          <w:szCs w:val="20"/>
        </w:rPr>
        <w:t>View / download inappropriate content</w:t>
      </w:r>
    </w:p>
    <w:p w14:paraId="3771AE90" w14:textId="77777777" w:rsidR="00071309" w:rsidRPr="00C5551A" w:rsidRDefault="00071309" w:rsidP="00071309">
      <w:pPr>
        <w:pStyle w:val="ListParagraph"/>
        <w:numPr>
          <w:ilvl w:val="0"/>
          <w:numId w:val="1"/>
        </w:numPr>
        <w:rPr>
          <w:rFonts w:ascii="Times New Roman" w:hAnsi="Times New Roman" w:cs="Times New Roman"/>
          <w:sz w:val="20"/>
          <w:szCs w:val="20"/>
        </w:rPr>
      </w:pPr>
      <w:r w:rsidRPr="00C5551A">
        <w:rPr>
          <w:rFonts w:ascii="Times New Roman" w:hAnsi="Times New Roman" w:cs="Times New Roman"/>
          <w:sz w:val="20"/>
          <w:szCs w:val="20"/>
        </w:rPr>
        <w:t>Harass other individuals or groups</w:t>
      </w:r>
    </w:p>
    <w:p w14:paraId="1F429B89" w14:textId="238140C1" w:rsidR="00071309" w:rsidRPr="00C5551A" w:rsidRDefault="00071309" w:rsidP="00071309">
      <w:pPr>
        <w:pStyle w:val="ListParagraph"/>
        <w:numPr>
          <w:ilvl w:val="0"/>
          <w:numId w:val="1"/>
        </w:numPr>
        <w:rPr>
          <w:rFonts w:ascii="Times New Roman" w:hAnsi="Times New Roman" w:cs="Times New Roman"/>
          <w:sz w:val="20"/>
          <w:szCs w:val="20"/>
        </w:rPr>
      </w:pPr>
      <w:r w:rsidRPr="00C5551A">
        <w:rPr>
          <w:rFonts w:ascii="Times New Roman" w:hAnsi="Times New Roman" w:cs="Times New Roman"/>
          <w:sz w:val="20"/>
          <w:szCs w:val="20"/>
        </w:rPr>
        <w:t xml:space="preserve">Engage in activities not related to business e.g. (Selling items online, blogging </w:t>
      </w:r>
      <w:r w:rsidR="006A77D5" w:rsidRPr="00C5551A">
        <w:rPr>
          <w:rFonts w:ascii="Times New Roman" w:hAnsi="Times New Roman" w:cs="Times New Roman"/>
          <w:sz w:val="20"/>
          <w:szCs w:val="20"/>
        </w:rPr>
        <w:t>etc.</w:t>
      </w:r>
      <w:r w:rsidRPr="00C5551A">
        <w:rPr>
          <w:rFonts w:ascii="Times New Roman" w:hAnsi="Times New Roman" w:cs="Times New Roman"/>
          <w:sz w:val="20"/>
          <w:szCs w:val="20"/>
        </w:rPr>
        <w:t>…)</w:t>
      </w:r>
    </w:p>
    <w:p w14:paraId="5955ACB6" w14:textId="77777777" w:rsidR="00071309" w:rsidRPr="00C5551A" w:rsidRDefault="00071309" w:rsidP="00071309">
      <w:pPr>
        <w:pStyle w:val="ListParagraph"/>
        <w:numPr>
          <w:ilvl w:val="0"/>
          <w:numId w:val="1"/>
        </w:numPr>
        <w:rPr>
          <w:rFonts w:ascii="Times New Roman" w:hAnsi="Times New Roman" w:cs="Times New Roman"/>
          <w:sz w:val="20"/>
          <w:szCs w:val="20"/>
        </w:rPr>
      </w:pPr>
      <w:r w:rsidRPr="00C5551A">
        <w:rPr>
          <w:rFonts w:ascii="Times New Roman" w:hAnsi="Times New Roman" w:cs="Times New Roman"/>
          <w:sz w:val="20"/>
          <w:szCs w:val="20"/>
        </w:rPr>
        <w:t>Etc.</w:t>
      </w:r>
    </w:p>
    <w:p w14:paraId="46CFA912" w14:textId="77777777" w:rsidR="00071309" w:rsidRPr="00C5551A" w:rsidRDefault="00071309" w:rsidP="00071309">
      <w:pPr>
        <w:rPr>
          <w:rFonts w:ascii="Times New Roman" w:hAnsi="Times New Roman" w:cs="Times New Roman"/>
        </w:rPr>
      </w:pPr>
    </w:p>
    <w:p w14:paraId="2795E10C" w14:textId="77777777" w:rsidR="00071309" w:rsidRPr="00C5551A" w:rsidRDefault="00071309" w:rsidP="00071309">
      <w:pPr>
        <w:rPr>
          <w:rFonts w:ascii="Times New Roman" w:hAnsi="Times New Roman" w:cs="Times New Roman"/>
        </w:rPr>
      </w:pPr>
    </w:p>
    <w:p w14:paraId="3BE7441B" w14:textId="77777777" w:rsidR="00071309" w:rsidRPr="00C5551A" w:rsidRDefault="00071309" w:rsidP="00071309">
      <w:pPr>
        <w:rPr>
          <w:rFonts w:ascii="Times New Roman" w:hAnsi="Times New Roman" w:cs="Times New Roman"/>
        </w:rPr>
      </w:pPr>
    </w:p>
    <w:p w14:paraId="322C82DF" w14:textId="77777777" w:rsidR="00071309" w:rsidRPr="00C5551A" w:rsidRDefault="00071309" w:rsidP="00071309">
      <w:pPr>
        <w:rPr>
          <w:rFonts w:ascii="Times New Roman" w:hAnsi="Times New Roman" w:cs="Times New Roman"/>
        </w:rPr>
      </w:pPr>
    </w:p>
    <w:p w14:paraId="70A56E4A" w14:textId="77777777" w:rsidR="00071309" w:rsidRPr="00C5551A" w:rsidRDefault="00071309" w:rsidP="00071309">
      <w:pPr>
        <w:rPr>
          <w:rFonts w:ascii="Times New Roman" w:hAnsi="Times New Roman" w:cs="Times New Roman"/>
        </w:rPr>
      </w:pPr>
    </w:p>
    <w:p w14:paraId="1584FF73" w14:textId="77777777" w:rsidR="00071309" w:rsidRPr="00C5551A" w:rsidRDefault="00071309" w:rsidP="00071309">
      <w:pPr>
        <w:rPr>
          <w:rFonts w:ascii="Times New Roman" w:hAnsi="Times New Roman" w:cs="Times New Roman"/>
        </w:rPr>
      </w:pPr>
    </w:p>
    <w:p w14:paraId="2A48AE47" w14:textId="2603FEFF" w:rsidR="00071309" w:rsidRPr="00C5551A" w:rsidRDefault="00071309" w:rsidP="00071309">
      <w:pPr>
        <w:rPr>
          <w:rFonts w:ascii="Times New Roman" w:hAnsi="Times New Roman" w:cs="Times New Roman"/>
        </w:rPr>
      </w:pPr>
    </w:p>
    <w:p w14:paraId="1B271205" w14:textId="77777777" w:rsidR="00071309" w:rsidRPr="00C5551A" w:rsidRDefault="00071309" w:rsidP="00071309">
      <w:pPr>
        <w:rPr>
          <w:rFonts w:ascii="Times New Roman" w:hAnsi="Times New Roman" w:cs="Times New Roman"/>
        </w:rPr>
      </w:pPr>
    </w:p>
    <w:p w14:paraId="44EB0AB4"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lastRenderedPageBreak/>
        <w:t>Allowed apps / software:</w:t>
      </w:r>
    </w:p>
    <w:p w14:paraId="080680C6"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The following software / apps can be installed on devices that are used to access company data:</w:t>
      </w:r>
    </w:p>
    <w:p w14:paraId="7C86D630" w14:textId="77777777" w:rsidR="00071309" w:rsidRPr="00C5551A" w:rsidRDefault="00071309" w:rsidP="00071309">
      <w:pPr>
        <w:pStyle w:val="ListParagraph"/>
        <w:rPr>
          <w:rFonts w:ascii="Times New Roman" w:hAnsi="Times New Roman" w:cs="Times New Roman"/>
          <w:sz w:val="24"/>
          <w:szCs w:val="24"/>
        </w:rPr>
      </w:pPr>
    </w:p>
    <w:p w14:paraId="5BD3DA5C" w14:textId="77777777" w:rsidR="00071309" w:rsidRPr="00C5551A" w:rsidRDefault="00071309" w:rsidP="00071309">
      <w:pPr>
        <w:pStyle w:val="ListParagraph"/>
        <w:numPr>
          <w:ilvl w:val="0"/>
          <w:numId w:val="5"/>
        </w:numPr>
        <w:rPr>
          <w:rFonts w:ascii="Times New Roman" w:hAnsi="Times New Roman" w:cs="Times New Roman"/>
          <w:sz w:val="20"/>
          <w:szCs w:val="20"/>
        </w:rPr>
      </w:pPr>
      <w:r w:rsidRPr="00C5551A">
        <w:rPr>
          <w:rFonts w:ascii="Times New Roman" w:hAnsi="Times New Roman" w:cs="Times New Roman"/>
          <w:sz w:val="20"/>
          <w:szCs w:val="20"/>
        </w:rPr>
        <w:t>Weather apps</w:t>
      </w:r>
    </w:p>
    <w:p w14:paraId="696CDD0D" w14:textId="77777777" w:rsidR="00071309" w:rsidRPr="00C5551A" w:rsidRDefault="00071309" w:rsidP="00071309">
      <w:pPr>
        <w:pStyle w:val="ListParagraph"/>
        <w:numPr>
          <w:ilvl w:val="0"/>
          <w:numId w:val="5"/>
        </w:numPr>
        <w:rPr>
          <w:rFonts w:ascii="Times New Roman" w:hAnsi="Times New Roman" w:cs="Times New Roman"/>
          <w:sz w:val="20"/>
          <w:szCs w:val="20"/>
        </w:rPr>
      </w:pPr>
      <w:r w:rsidRPr="00C5551A">
        <w:rPr>
          <w:rFonts w:ascii="Times New Roman" w:hAnsi="Times New Roman" w:cs="Times New Roman"/>
          <w:sz w:val="20"/>
          <w:szCs w:val="20"/>
        </w:rPr>
        <w:t>Approved productivity apps</w:t>
      </w:r>
    </w:p>
    <w:p w14:paraId="10692F91" w14:textId="77777777" w:rsidR="00071309" w:rsidRPr="00C5551A" w:rsidRDefault="00071309" w:rsidP="00071309">
      <w:pPr>
        <w:pStyle w:val="ListParagraph"/>
        <w:numPr>
          <w:ilvl w:val="0"/>
          <w:numId w:val="5"/>
        </w:numPr>
        <w:rPr>
          <w:rFonts w:ascii="Times New Roman" w:hAnsi="Times New Roman" w:cs="Times New Roman"/>
          <w:sz w:val="20"/>
          <w:szCs w:val="20"/>
        </w:rPr>
      </w:pPr>
      <w:r w:rsidRPr="00C5551A">
        <w:rPr>
          <w:rFonts w:ascii="Times New Roman" w:hAnsi="Times New Roman" w:cs="Times New Roman"/>
          <w:sz w:val="20"/>
          <w:szCs w:val="20"/>
        </w:rPr>
        <w:t>News apps</w:t>
      </w:r>
    </w:p>
    <w:p w14:paraId="2E527A1C" w14:textId="77777777" w:rsidR="00071309" w:rsidRPr="00C5551A" w:rsidRDefault="00071309" w:rsidP="00071309">
      <w:pPr>
        <w:pStyle w:val="ListParagraph"/>
        <w:numPr>
          <w:ilvl w:val="0"/>
          <w:numId w:val="5"/>
        </w:numPr>
        <w:rPr>
          <w:rFonts w:ascii="Times New Roman" w:hAnsi="Times New Roman" w:cs="Times New Roman"/>
          <w:sz w:val="20"/>
          <w:szCs w:val="20"/>
        </w:rPr>
      </w:pPr>
      <w:r w:rsidRPr="00C5551A">
        <w:rPr>
          <w:rFonts w:ascii="Times New Roman" w:hAnsi="Times New Roman" w:cs="Times New Roman"/>
          <w:sz w:val="20"/>
          <w:szCs w:val="20"/>
        </w:rPr>
        <w:t>Mail apps</w:t>
      </w:r>
    </w:p>
    <w:p w14:paraId="2D2352FF" w14:textId="77777777" w:rsidR="00071309" w:rsidRPr="00C5551A" w:rsidRDefault="00071309" w:rsidP="00071309">
      <w:pPr>
        <w:pStyle w:val="ListParagraph"/>
        <w:ind w:left="1080"/>
        <w:rPr>
          <w:rFonts w:ascii="Times New Roman" w:hAnsi="Times New Roman" w:cs="Times New Roman"/>
          <w:sz w:val="20"/>
          <w:szCs w:val="20"/>
        </w:rPr>
      </w:pPr>
    </w:p>
    <w:p w14:paraId="3F33DDC6"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Banned apps / software:</w:t>
      </w:r>
    </w:p>
    <w:p w14:paraId="43CFC64D"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The following software / apps should NOT be installed on devices that are used to access company data:</w:t>
      </w:r>
    </w:p>
    <w:p w14:paraId="14F75BDB" w14:textId="77777777" w:rsidR="00071309" w:rsidRPr="00C5551A" w:rsidRDefault="00071309" w:rsidP="00071309">
      <w:pPr>
        <w:pStyle w:val="ListParagraph"/>
        <w:rPr>
          <w:rFonts w:ascii="Times New Roman" w:hAnsi="Times New Roman" w:cs="Times New Roman"/>
          <w:sz w:val="24"/>
          <w:szCs w:val="24"/>
        </w:rPr>
      </w:pPr>
    </w:p>
    <w:p w14:paraId="708B98E7" w14:textId="77777777" w:rsidR="00071309" w:rsidRPr="00C5551A" w:rsidRDefault="00071309" w:rsidP="00071309">
      <w:pPr>
        <w:pStyle w:val="ListParagraph"/>
        <w:numPr>
          <w:ilvl w:val="0"/>
          <w:numId w:val="5"/>
        </w:numPr>
        <w:rPr>
          <w:rFonts w:ascii="Times New Roman" w:hAnsi="Times New Roman" w:cs="Times New Roman"/>
        </w:rPr>
      </w:pPr>
      <w:r w:rsidRPr="00C5551A">
        <w:rPr>
          <w:rFonts w:ascii="Times New Roman" w:hAnsi="Times New Roman" w:cs="Times New Roman"/>
        </w:rPr>
        <w:t>Social media apps</w:t>
      </w:r>
    </w:p>
    <w:p w14:paraId="3675C689" w14:textId="77777777" w:rsidR="00071309" w:rsidRPr="00C5551A" w:rsidRDefault="00071309" w:rsidP="00071309">
      <w:pPr>
        <w:pStyle w:val="ListParagraph"/>
        <w:numPr>
          <w:ilvl w:val="0"/>
          <w:numId w:val="5"/>
        </w:numPr>
        <w:rPr>
          <w:rFonts w:ascii="Times New Roman" w:hAnsi="Times New Roman" w:cs="Times New Roman"/>
        </w:rPr>
      </w:pPr>
      <w:r w:rsidRPr="00C5551A">
        <w:rPr>
          <w:rFonts w:ascii="Times New Roman" w:hAnsi="Times New Roman" w:cs="Times New Roman"/>
        </w:rPr>
        <w:t>Movie / TV series apps</w:t>
      </w:r>
    </w:p>
    <w:p w14:paraId="5F4E4FE8" w14:textId="77777777" w:rsidR="00071309" w:rsidRPr="00C5551A" w:rsidRDefault="00071309" w:rsidP="00071309">
      <w:pPr>
        <w:pStyle w:val="ListParagraph"/>
        <w:numPr>
          <w:ilvl w:val="0"/>
          <w:numId w:val="5"/>
        </w:numPr>
        <w:rPr>
          <w:rFonts w:ascii="Times New Roman" w:hAnsi="Times New Roman" w:cs="Times New Roman"/>
        </w:rPr>
      </w:pPr>
      <w:r w:rsidRPr="00C5551A">
        <w:rPr>
          <w:rFonts w:ascii="Times New Roman" w:hAnsi="Times New Roman" w:cs="Times New Roman"/>
        </w:rPr>
        <w:t xml:space="preserve">On-demand video apps e.g. BBC </w:t>
      </w:r>
      <w:proofErr w:type="spellStart"/>
      <w:r w:rsidRPr="00C5551A">
        <w:rPr>
          <w:rFonts w:ascii="Times New Roman" w:hAnsi="Times New Roman" w:cs="Times New Roman"/>
        </w:rPr>
        <w:t>iplayer</w:t>
      </w:r>
      <w:proofErr w:type="spellEnd"/>
      <w:r w:rsidRPr="00C5551A">
        <w:rPr>
          <w:rFonts w:ascii="Times New Roman" w:hAnsi="Times New Roman" w:cs="Times New Roman"/>
        </w:rPr>
        <w:t>, My5, etc…</w:t>
      </w:r>
    </w:p>
    <w:p w14:paraId="5A5C64D3" w14:textId="77777777" w:rsidR="00071309" w:rsidRPr="00C5551A" w:rsidRDefault="00071309" w:rsidP="00071309">
      <w:pPr>
        <w:pStyle w:val="ListParagraph"/>
        <w:numPr>
          <w:ilvl w:val="0"/>
          <w:numId w:val="5"/>
        </w:numPr>
        <w:rPr>
          <w:rFonts w:ascii="Times New Roman" w:hAnsi="Times New Roman" w:cs="Times New Roman"/>
        </w:rPr>
      </w:pPr>
      <w:proofErr w:type="spellStart"/>
      <w:r w:rsidRPr="00C5551A">
        <w:rPr>
          <w:rFonts w:ascii="Times New Roman" w:hAnsi="Times New Roman" w:cs="Times New Roman"/>
        </w:rPr>
        <w:t>Tik</w:t>
      </w:r>
      <w:proofErr w:type="spellEnd"/>
      <w:r w:rsidRPr="00C5551A">
        <w:rPr>
          <w:rFonts w:ascii="Times New Roman" w:hAnsi="Times New Roman" w:cs="Times New Roman"/>
        </w:rPr>
        <w:t xml:space="preserve"> </w:t>
      </w:r>
      <w:proofErr w:type="spellStart"/>
      <w:r w:rsidRPr="00C5551A">
        <w:rPr>
          <w:rFonts w:ascii="Times New Roman" w:hAnsi="Times New Roman" w:cs="Times New Roman"/>
        </w:rPr>
        <w:t>Tok</w:t>
      </w:r>
      <w:proofErr w:type="spellEnd"/>
      <w:r w:rsidRPr="00C5551A">
        <w:rPr>
          <w:rFonts w:ascii="Times New Roman" w:hAnsi="Times New Roman" w:cs="Times New Roman"/>
        </w:rPr>
        <w:t xml:space="preserve"> / other streaming apps</w:t>
      </w:r>
    </w:p>
    <w:p w14:paraId="2594E1EC" w14:textId="77777777" w:rsidR="00071309" w:rsidRPr="00C5551A" w:rsidRDefault="00071309" w:rsidP="00071309">
      <w:pPr>
        <w:pStyle w:val="ListParagraph"/>
        <w:numPr>
          <w:ilvl w:val="0"/>
          <w:numId w:val="5"/>
        </w:numPr>
        <w:rPr>
          <w:rFonts w:ascii="Times New Roman" w:hAnsi="Times New Roman" w:cs="Times New Roman"/>
        </w:rPr>
      </w:pPr>
      <w:r w:rsidRPr="00C5551A">
        <w:rPr>
          <w:rFonts w:ascii="Times New Roman" w:hAnsi="Times New Roman" w:cs="Times New Roman"/>
        </w:rPr>
        <w:t>Inappropriate apps e.g. Adult content</w:t>
      </w:r>
    </w:p>
    <w:p w14:paraId="5BABEA75" w14:textId="77777777" w:rsidR="00071309" w:rsidRPr="00C5551A" w:rsidRDefault="00071309" w:rsidP="00071309">
      <w:pPr>
        <w:pStyle w:val="ListParagraph"/>
        <w:ind w:left="1080"/>
        <w:rPr>
          <w:rFonts w:ascii="Times New Roman" w:hAnsi="Times New Roman" w:cs="Times New Roman"/>
          <w:sz w:val="24"/>
          <w:szCs w:val="24"/>
        </w:rPr>
      </w:pPr>
    </w:p>
    <w:p w14:paraId="6D4E6E88"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CoffeeCapulus has a zero-tolerance policy when it comes to using devices when driving. Only hands-free should be used when driving in order to avoid accidents.</w:t>
      </w:r>
    </w:p>
    <w:p w14:paraId="74F3440D" w14:textId="77777777" w:rsidR="00071309" w:rsidRPr="00C5551A" w:rsidRDefault="00071309" w:rsidP="00071309">
      <w:pPr>
        <w:rPr>
          <w:rFonts w:ascii="Times New Roman" w:hAnsi="Times New Roman" w:cs="Times New Roman"/>
          <w:sz w:val="20"/>
          <w:szCs w:val="20"/>
        </w:rPr>
      </w:pPr>
    </w:p>
    <w:p w14:paraId="33868F40" w14:textId="77777777" w:rsidR="00071309" w:rsidRPr="00C5551A" w:rsidRDefault="00071309" w:rsidP="00071309">
      <w:pPr>
        <w:rPr>
          <w:rFonts w:ascii="Times New Roman" w:hAnsi="Times New Roman" w:cs="Times New Roman"/>
          <w:sz w:val="20"/>
          <w:szCs w:val="20"/>
        </w:rPr>
      </w:pPr>
    </w:p>
    <w:p w14:paraId="4C324CB6" w14:textId="77777777" w:rsidR="00071309" w:rsidRPr="00C5551A" w:rsidRDefault="00071309" w:rsidP="00071309">
      <w:pPr>
        <w:rPr>
          <w:rFonts w:ascii="Times New Roman" w:hAnsi="Times New Roman" w:cs="Times New Roman"/>
          <w:sz w:val="20"/>
          <w:szCs w:val="20"/>
        </w:rPr>
      </w:pPr>
    </w:p>
    <w:p w14:paraId="40B5C061" w14:textId="77777777" w:rsidR="00071309" w:rsidRPr="00C5551A" w:rsidRDefault="00071309" w:rsidP="00071309">
      <w:pPr>
        <w:rPr>
          <w:rFonts w:ascii="Times New Roman" w:hAnsi="Times New Roman" w:cs="Times New Roman"/>
          <w:sz w:val="20"/>
          <w:szCs w:val="20"/>
        </w:rPr>
      </w:pPr>
    </w:p>
    <w:p w14:paraId="17A2100C" w14:textId="77777777" w:rsidR="00071309" w:rsidRPr="00C5551A" w:rsidRDefault="00071309" w:rsidP="00071309">
      <w:pPr>
        <w:rPr>
          <w:rFonts w:ascii="Times New Roman" w:hAnsi="Times New Roman" w:cs="Times New Roman"/>
          <w:sz w:val="20"/>
          <w:szCs w:val="20"/>
        </w:rPr>
      </w:pPr>
    </w:p>
    <w:p w14:paraId="3F4E68C9" w14:textId="77777777" w:rsidR="00071309" w:rsidRPr="00C5551A" w:rsidRDefault="00071309" w:rsidP="00071309">
      <w:pPr>
        <w:rPr>
          <w:rFonts w:ascii="Times New Roman" w:hAnsi="Times New Roman" w:cs="Times New Roman"/>
          <w:sz w:val="20"/>
          <w:szCs w:val="20"/>
        </w:rPr>
      </w:pPr>
    </w:p>
    <w:p w14:paraId="3E16CB59" w14:textId="77777777" w:rsidR="00071309" w:rsidRPr="00C5551A" w:rsidRDefault="00071309" w:rsidP="00071309">
      <w:pPr>
        <w:rPr>
          <w:rFonts w:ascii="Times New Roman" w:hAnsi="Times New Roman" w:cs="Times New Roman"/>
          <w:sz w:val="20"/>
          <w:szCs w:val="20"/>
        </w:rPr>
      </w:pPr>
    </w:p>
    <w:p w14:paraId="0B83F77E" w14:textId="77777777" w:rsidR="00071309" w:rsidRPr="00C5551A" w:rsidRDefault="00071309" w:rsidP="00071309">
      <w:pPr>
        <w:rPr>
          <w:rFonts w:ascii="Times New Roman" w:hAnsi="Times New Roman" w:cs="Times New Roman"/>
          <w:sz w:val="20"/>
          <w:szCs w:val="20"/>
        </w:rPr>
      </w:pPr>
    </w:p>
    <w:p w14:paraId="60BA4E4D" w14:textId="77777777" w:rsidR="00071309" w:rsidRPr="00C5551A" w:rsidRDefault="00071309" w:rsidP="00071309">
      <w:pPr>
        <w:rPr>
          <w:rFonts w:ascii="Times New Roman" w:hAnsi="Times New Roman" w:cs="Times New Roman"/>
          <w:sz w:val="20"/>
          <w:szCs w:val="20"/>
        </w:rPr>
      </w:pPr>
    </w:p>
    <w:p w14:paraId="665ABC48" w14:textId="77777777" w:rsidR="00071309" w:rsidRPr="00C5551A" w:rsidRDefault="00071309" w:rsidP="00071309">
      <w:pPr>
        <w:rPr>
          <w:rFonts w:ascii="Times New Roman" w:hAnsi="Times New Roman" w:cs="Times New Roman"/>
          <w:sz w:val="20"/>
          <w:szCs w:val="20"/>
        </w:rPr>
      </w:pPr>
    </w:p>
    <w:p w14:paraId="41F60DF7" w14:textId="77777777" w:rsidR="00071309" w:rsidRPr="00C5551A" w:rsidRDefault="00071309" w:rsidP="00071309">
      <w:pPr>
        <w:rPr>
          <w:rFonts w:ascii="Times New Roman" w:hAnsi="Times New Roman" w:cs="Times New Roman"/>
          <w:sz w:val="20"/>
          <w:szCs w:val="20"/>
        </w:rPr>
      </w:pPr>
    </w:p>
    <w:p w14:paraId="1782A795" w14:textId="77777777" w:rsidR="00071309" w:rsidRPr="00C5551A" w:rsidRDefault="00071309" w:rsidP="00071309">
      <w:pPr>
        <w:rPr>
          <w:rFonts w:ascii="Times New Roman" w:hAnsi="Times New Roman" w:cs="Times New Roman"/>
          <w:sz w:val="20"/>
          <w:szCs w:val="20"/>
        </w:rPr>
      </w:pPr>
    </w:p>
    <w:p w14:paraId="0A63B35C" w14:textId="77777777" w:rsidR="00071309" w:rsidRPr="00C5551A" w:rsidRDefault="00071309" w:rsidP="00071309">
      <w:pPr>
        <w:rPr>
          <w:rFonts w:ascii="Times New Roman" w:hAnsi="Times New Roman" w:cs="Times New Roman"/>
          <w:sz w:val="20"/>
          <w:szCs w:val="20"/>
        </w:rPr>
      </w:pPr>
    </w:p>
    <w:p w14:paraId="2DE474B0" w14:textId="77777777" w:rsidR="00071309" w:rsidRPr="00C5551A" w:rsidRDefault="00071309" w:rsidP="00071309">
      <w:pPr>
        <w:rPr>
          <w:rFonts w:ascii="Times New Roman" w:hAnsi="Times New Roman" w:cs="Times New Roman"/>
          <w:sz w:val="20"/>
          <w:szCs w:val="20"/>
        </w:rPr>
      </w:pPr>
    </w:p>
    <w:p w14:paraId="305D5A7B" w14:textId="55EB1CD7" w:rsidR="00071309" w:rsidRPr="00C5551A" w:rsidRDefault="00071309" w:rsidP="00071309">
      <w:pPr>
        <w:rPr>
          <w:rFonts w:ascii="Times New Roman" w:hAnsi="Times New Roman" w:cs="Times New Roman"/>
          <w:sz w:val="20"/>
          <w:szCs w:val="20"/>
        </w:rPr>
      </w:pPr>
    </w:p>
    <w:p w14:paraId="23BDE5EF" w14:textId="77777777" w:rsidR="00071309" w:rsidRPr="00C5551A" w:rsidRDefault="00071309" w:rsidP="00071309">
      <w:pPr>
        <w:rPr>
          <w:rFonts w:ascii="Times New Roman" w:hAnsi="Times New Roman" w:cs="Times New Roman"/>
          <w:sz w:val="20"/>
          <w:szCs w:val="20"/>
        </w:rPr>
      </w:pPr>
    </w:p>
    <w:p w14:paraId="472ABF91" w14:textId="77777777"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lastRenderedPageBreak/>
        <w:t>Device security measures:</w:t>
      </w:r>
    </w:p>
    <w:p w14:paraId="4E03EAED" w14:textId="77777777" w:rsidR="00071309" w:rsidRPr="00C5551A" w:rsidRDefault="00071309" w:rsidP="00071309">
      <w:pPr>
        <w:rPr>
          <w:rFonts w:ascii="Times New Roman" w:hAnsi="Times New Roman" w:cs="Times New Roman"/>
          <w:sz w:val="24"/>
          <w:szCs w:val="24"/>
        </w:rPr>
      </w:pPr>
      <w:r w:rsidRPr="00C5551A">
        <w:rPr>
          <w:rFonts w:ascii="Times New Roman" w:hAnsi="Times New Roman" w:cs="Times New Roman"/>
          <w:sz w:val="24"/>
          <w:szCs w:val="24"/>
        </w:rPr>
        <w:t>In order to ensure that the employees’ device has correct protection, the employee must make sure they follow and / or do not ignore the following points.</w:t>
      </w:r>
    </w:p>
    <w:p w14:paraId="07586A5B" w14:textId="77777777" w:rsidR="00071309" w:rsidRPr="00C5551A" w:rsidRDefault="00071309" w:rsidP="00071309">
      <w:pPr>
        <w:rPr>
          <w:rFonts w:ascii="Times New Roman" w:hAnsi="Times New Roman" w:cs="Times New Roman"/>
          <w:sz w:val="28"/>
          <w:szCs w:val="28"/>
        </w:rPr>
      </w:pPr>
    </w:p>
    <w:p w14:paraId="65F4D9E2"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All devices connected to the company network are required to have a strong password (combination of special characters, upper case / lower case characters and numbers). The password should be changed every 3 months to a password that has not been used for the past year, this is to ensure security. </w:t>
      </w:r>
    </w:p>
    <w:p w14:paraId="7D578F1C"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If the employee’s device has been idle for more than 3 minutes, it must auto-lock. (This can be done within the mobile devices’ system settings).</w:t>
      </w:r>
    </w:p>
    <w:p w14:paraId="231A2779"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Jailbroken / rooted devices are forbidden and should not be used within the network.</w:t>
      </w:r>
    </w:p>
    <w:p w14:paraId="3D692200"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If the incorrect login is used more than 3 times, the device will auto lock and would need IT support to unlock.</w:t>
      </w:r>
    </w:p>
    <w:p w14:paraId="054A3A10"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Employees are disallowed permission to download any app that is not on the approved app list stated in the</w:t>
      </w:r>
      <w:r w:rsidRPr="00C5551A">
        <w:rPr>
          <w:rFonts w:ascii="Times New Roman" w:hAnsi="Times New Roman" w:cs="Times New Roman"/>
          <w:sz w:val="20"/>
          <w:szCs w:val="20"/>
        </w:rPr>
        <w:t xml:space="preserve"> </w:t>
      </w:r>
      <w:r w:rsidRPr="00C5551A">
        <w:rPr>
          <w:rFonts w:ascii="Times New Roman" w:hAnsi="Times New Roman" w:cs="Times New Roman"/>
        </w:rPr>
        <w:t>CoffeeCapulus</w:t>
      </w:r>
      <w:r w:rsidRPr="00C5551A">
        <w:rPr>
          <w:rFonts w:ascii="Times New Roman" w:hAnsi="Times New Roman" w:cs="Times New Roman"/>
          <w:sz w:val="24"/>
          <w:szCs w:val="24"/>
        </w:rPr>
        <w:t xml:space="preserve"> </w:t>
      </w:r>
      <w:r w:rsidRPr="00C5551A">
        <w:rPr>
          <w:rFonts w:ascii="Times New Roman" w:hAnsi="Times New Roman" w:cs="Times New Roman"/>
        </w:rPr>
        <w:t>policy.</w:t>
      </w:r>
    </w:p>
    <w:p w14:paraId="0BA2260C"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Employees personal devices should not be used to connect to the company network.</w:t>
      </w:r>
    </w:p>
    <w:p w14:paraId="669A509B"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Employees access to company data is limited and is dependent on the user profiles that are setup by IT. </w:t>
      </w:r>
    </w:p>
    <w:p w14:paraId="491337A1"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The company will provide staff with a company-certified VPN service for work devices that will allow staff to access data that is tagged as sensitive.</w:t>
      </w:r>
    </w:p>
    <w:p w14:paraId="0149F5DB"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When a device is connected to the network, all USB ports will be disabled in order to prevent any accidental or malicious data loss / theft. </w:t>
      </w:r>
    </w:p>
    <w:p w14:paraId="0D698849" w14:textId="589E2C75"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At any time, the company can completely wipe a device remotely if the device has been lost / stolen or if the </w:t>
      </w:r>
      <w:r w:rsidR="007A19EE" w:rsidRPr="00C5551A">
        <w:rPr>
          <w:rFonts w:ascii="Times New Roman" w:hAnsi="Times New Roman" w:cs="Times New Roman"/>
        </w:rPr>
        <w:t>employees’</w:t>
      </w:r>
      <w:r w:rsidRPr="00C5551A">
        <w:rPr>
          <w:rFonts w:ascii="Times New Roman" w:hAnsi="Times New Roman" w:cs="Times New Roman"/>
        </w:rPr>
        <w:t xml:space="preserve"> contract has expired with the company. </w:t>
      </w:r>
    </w:p>
    <w:p w14:paraId="249E1511"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The employee’s device can and will be wiped if the following occur:</w:t>
      </w:r>
    </w:p>
    <w:p w14:paraId="5F9AE329" w14:textId="77777777" w:rsidR="00071309" w:rsidRPr="00C5551A" w:rsidRDefault="00071309" w:rsidP="00071309">
      <w:pPr>
        <w:pStyle w:val="ListParagraph"/>
        <w:rPr>
          <w:rFonts w:ascii="Times New Roman" w:hAnsi="Times New Roman" w:cs="Times New Roman"/>
          <w:sz w:val="24"/>
          <w:szCs w:val="24"/>
        </w:rPr>
      </w:pPr>
    </w:p>
    <w:p w14:paraId="54098402" w14:textId="77777777" w:rsidR="00071309" w:rsidRPr="00C5551A" w:rsidRDefault="00071309" w:rsidP="00071309">
      <w:pPr>
        <w:pStyle w:val="ListParagraph"/>
        <w:numPr>
          <w:ilvl w:val="0"/>
          <w:numId w:val="8"/>
        </w:numPr>
        <w:rPr>
          <w:rFonts w:ascii="Times New Roman" w:hAnsi="Times New Roman" w:cs="Times New Roman"/>
          <w:sz w:val="20"/>
          <w:szCs w:val="20"/>
        </w:rPr>
      </w:pPr>
      <w:r w:rsidRPr="00C5551A">
        <w:rPr>
          <w:rFonts w:ascii="Times New Roman" w:hAnsi="Times New Roman" w:cs="Times New Roman"/>
          <w:sz w:val="20"/>
          <w:szCs w:val="20"/>
        </w:rPr>
        <w:t>The device is lost</w:t>
      </w:r>
    </w:p>
    <w:p w14:paraId="0C1A164C" w14:textId="77777777" w:rsidR="00071309" w:rsidRPr="00C5551A" w:rsidRDefault="00071309" w:rsidP="00071309">
      <w:pPr>
        <w:pStyle w:val="ListParagraph"/>
        <w:numPr>
          <w:ilvl w:val="0"/>
          <w:numId w:val="8"/>
        </w:numPr>
        <w:rPr>
          <w:rFonts w:ascii="Times New Roman" w:hAnsi="Times New Roman" w:cs="Times New Roman"/>
          <w:sz w:val="20"/>
          <w:szCs w:val="20"/>
        </w:rPr>
      </w:pPr>
      <w:r w:rsidRPr="00C5551A">
        <w:rPr>
          <w:rFonts w:ascii="Times New Roman" w:hAnsi="Times New Roman" w:cs="Times New Roman"/>
          <w:sz w:val="20"/>
          <w:szCs w:val="20"/>
        </w:rPr>
        <w:t>IT detects a data breach</w:t>
      </w:r>
    </w:p>
    <w:p w14:paraId="5FD625B8" w14:textId="77777777" w:rsidR="00071309" w:rsidRPr="00C5551A" w:rsidRDefault="00071309" w:rsidP="00071309">
      <w:pPr>
        <w:pStyle w:val="ListParagraph"/>
        <w:numPr>
          <w:ilvl w:val="0"/>
          <w:numId w:val="8"/>
        </w:numPr>
        <w:rPr>
          <w:rFonts w:ascii="Times New Roman" w:hAnsi="Times New Roman" w:cs="Times New Roman"/>
          <w:sz w:val="20"/>
          <w:szCs w:val="20"/>
        </w:rPr>
      </w:pPr>
      <w:r w:rsidRPr="00C5551A">
        <w:rPr>
          <w:rFonts w:ascii="Times New Roman" w:hAnsi="Times New Roman" w:cs="Times New Roman"/>
          <w:sz w:val="20"/>
          <w:szCs w:val="20"/>
        </w:rPr>
        <w:t xml:space="preserve">IT detects a breach in policy. </w:t>
      </w:r>
    </w:p>
    <w:p w14:paraId="3571E1F4" w14:textId="77777777" w:rsidR="00071309" w:rsidRPr="00C5551A" w:rsidRDefault="00071309" w:rsidP="00071309">
      <w:pPr>
        <w:pStyle w:val="ListParagraph"/>
        <w:numPr>
          <w:ilvl w:val="0"/>
          <w:numId w:val="8"/>
        </w:numPr>
        <w:rPr>
          <w:rFonts w:ascii="Times New Roman" w:hAnsi="Times New Roman" w:cs="Times New Roman"/>
          <w:sz w:val="20"/>
          <w:szCs w:val="20"/>
        </w:rPr>
      </w:pPr>
      <w:r w:rsidRPr="00C5551A">
        <w:rPr>
          <w:rFonts w:ascii="Times New Roman" w:hAnsi="Times New Roman" w:cs="Times New Roman"/>
          <w:sz w:val="20"/>
          <w:szCs w:val="20"/>
        </w:rPr>
        <w:t>The employee terminates their employment.</w:t>
      </w:r>
    </w:p>
    <w:p w14:paraId="6CF62CDF" w14:textId="77777777" w:rsidR="00071309" w:rsidRPr="00C5551A" w:rsidRDefault="00071309" w:rsidP="00071309">
      <w:pPr>
        <w:pStyle w:val="ListParagraph"/>
        <w:numPr>
          <w:ilvl w:val="0"/>
          <w:numId w:val="8"/>
        </w:numPr>
        <w:rPr>
          <w:rFonts w:ascii="Times New Roman" w:hAnsi="Times New Roman" w:cs="Times New Roman"/>
          <w:sz w:val="20"/>
          <w:szCs w:val="20"/>
        </w:rPr>
      </w:pPr>
      <w:r w:rsidRPr="00C5551A">
        <w:rPr>
          <w:rFonts w:ascii="Times New Roman" w:hAnsi="Times New Roman" w:cs="Times New Roman"/>
          <w:sz w:val="20"/>
          <w:szCs w:val="20"/>
        </w:rPr>
        <w:t>IT detects malware / viruses / any potential threat on the device.</w:t>
      </w:r>
    </w:p>
    <w:p w14:paraId="3B24620B" w14:textId="77777777" w:rsidR="00071309" w:rsidRPr="00C5551A" w:rsidRDefault="00071309" w:rsidP="00071309">
      <w:pPr>
        <w:rPr>
          <w:rFonts w:ascii="Times New Roman" w:hAnsi="Times New Roman" w:cs="Times New Roman"/>
          <w:sz w:val="20"/>
          <w:szCs w:val="20"/>
        </w:rPr>
      </w:pPr>
    </w:p>
    <w:p w14:paraId="7DD223B9" w14:textId="77777777" w:rsidR="00071309" w:rsidRPr="00C5551A" w:rsidRDefault="00071309" w:rsidP="00071309">
      <w:pPr>
        <w:rPr>
          <w:rFonts w:ascii="Times New Roman" w:hAnsi="Times New Roman" w:cs="Times New Roman"/>
          <w:sz w:val="20"/>
          <w:szCs w:val="20"/>
        </w:rPr>
      </w:pPr>
    </w:p>
    <w:p w14:paraId="01B16759" w14:textId="77777777" w:rsidR="00071309" w:rsidRPr="00C5551A" w:rsidRDefault="00071309" w:rsidP="00071309">
      <w:pPr>
        <w:rPr>
          <w:rFonts w:ascii="Times New Roman" w:hAnsi="Times New Roman" w:cs="Times New Roman"/>
          <w:sz w:val="20"/>
          <w:szCs w:val="20"/>
        </w:rPr>
      </w:pPr>
    </w:p>
    <w:p w14:paraId="0DD66D9E" w14:textId="77777777" w:rsidR="00071309" w:rsidRPr="00C5551A" w:rsidRDefault="00071309" w:rsidP="00071309">
      <w:pPr>
        <w:rPr>
          <w:rFonts w:ascii="Times New Roman" w:hAnsi="Times New Roman" w:cs="Times New Roman"/>
          <w:sz w:val="20"/>
          <w:szCs w:val="20"/>
        </w:rPr>
      </w:pPr>
    </w:p>
    <w:p w14:paraId="76380749" w14:textId="77777777" w:rsidR="00071309" w:rsidRPr="00C5551A" w:rsidRDefault="00071309" w:rsidP="00071309">
      <w:pPr>
        <w:rPr>
          <w:rFonts w:ascii="Times New Roman" w:hAnsi="Times New Roman" w:cs="Times New Roman"/>
          <w:sz w:val="20"/>
          <w:szCs w:val="20"/>
        </w:rPr>
      </w:pPr>
    </w:p>
    <w:p w14:paraId="5E7C77E6" w14:textId="77777777" w:rsidR="00071309" w:rsidRPr="00C5551A" w:rsidRDefault="00071309" w:rsidP="00071309">
      <w:pPr>
        <w:rPr>
          <w:rFonts w:ascii="Times New Roman" w:hAnsi="Times New Roman" w:cs="Times New Roman"/>
          <w:sz w:val="20"/>
          <w:szCs w:val="20"/>
        </w:rPr>
      </w:pPr>
    </w:p>
    <w:p w14:paraId="6810A079" w14:textId="77777777" w:rsidR="00071309" w:rsidRPr="00C5551A" w:rsidRDefault="00071309" w:rsidP="00071309">
      <w:pPr>
        <w:rPr>
          <w:rFonts w:ascii="Times New Roman" w:hAnsi="Times New Roman" w:cs="Times New Roman"/>
          <w:sz w:val="20"/>
          <w:szCs w:val="20"/>
        </w:rPr>
      </w:pPr>
    </w:p>
    <w:p w14:paraId="60E92DB4" w14:textId="77777777" w:rsidR="00071309" w:rsidRPr="00C5551A" w:rsidRDefault="00071309" w:rsidP="00071309">
      <w:pPr>
        <w:rPr>
          <w:rFonts w:ascii="Times New Roman" w:hAnsi="Times New Roman" w:cs="Times New Roman"/>
          <w:sz w:val="20"/>
          <w:szCs w:val="20"/>
        </w:rPr>
      </w:pPr>
    </w:p>
    <w:p w14:paraId="6C8B33DF" w14:textId="77777777" w:rsidR="00071309" w:rsidRPr="00C5551A" w:rsidRDefault="00071309" w:rsidP="00071309">
      <w:pPr>
        <w:rPr>
          <w:rFonts w:ascii="Times New Roman" w:hAnsi="Times New Roman" w:cs="Times New Roman"/>
        </w:rPr>
      </w:pPr>
    </w:p>
    <w:p w14:paraId="3351D7EA" w14:textId="77777777" w:rsidR="00071309" w:rsidRPr="00C5551A" w:rsidRDefault="00071309" w:rsidP="00071309">
      <w:pPr>
        <w:rPr>
          <w:rFonts w:ascii="Times New Roman" w:hAnsi="Times New Roman" w:cs="Times New Roman"/>
          <w:sz w:val="28"/>
          <w:szCs w:val="28"/>
        </w:rPr>
      </w:pPr>
      <w:r w:rsidRPr="00C5551A">
        <w:rPr>
          <w:rFonts w:ascii="Times New Roman" w:hAnsi="Times New Roman" w:cs="Times New Roman"/>
          <w:b/>
          <w:bCs/>
          <w:sz w:val="28"/>
          <w:szCs w:val="28"/>
        </w:rPr>
        <w:lastRenderedPageBreak/>
        <w:t>Liabilities / Disclaimers:</w:t>
      </w:r>
    </w:p>
    <w:p w14:paraId="65D5070B"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The user is responsible for the user to take precautions in order to prevent any loss of personal data from being lost if there are any issues that the IT staff cannot fix / prevent. The employee can do this by ensuring adequate back-ups are set up. </w:t>
      </w:r>
    </w:p>
    <w:p w14:paraId="387C256F"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CoffeeCapulus have the right to disconnect staff devices and / or disable services without prior notification. </w:t>
      </w:r>
    </w:p>
    <w:p w14:paraId="0DB4F782"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All people connecting their devices to the CoffeeCapulus network are expected to use their devices ethically and in compliance with CoffeeCapulus user policy. </w:t>
      </w:r>
    </w:p>
    <w:p w14:paraId="7287E414"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If an employee’s device is lost / stolen, they are required to report the loss within 48 hours. The employees are responsible for contacting their mobile provider immediately when they have lost the mobile device.</w:t>
      </w:r>
    </w:p>
    <w:p w14:paraId="6245D9C3"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Employees are fully liable for all costs associated with their device and are fully liable for all potential risks including, but not limited to, the loss of data, both company and personal due to any operating system crashes, bugs, viruses, malware and/or any hardware or software problems that would render the device unusable. </w:t>
      </w:r>
    </w:p>
    <w:p w14:paraId="2CBFE97B" w14:textId="77777777" w:rsidR="00071309" w:rsidRPr="00C5551A" w:rsidRDefault="00071309" w:rsidP="00071309">
      <w:pPr>
        <w:pStyle w:val="ListParagraph"/>
        <w:numPr>
          <w:ilvl w:val="0"/>
          <w:numId w:val="6"/>
        </w:numPr>
        <w:rPr>
          <w:rFonts w:ascii="Times New Roman" w:hAnsi="Times New Roman" w:cs="Times New Roman"/>
        </w:rPr>
      </w:pPr>
      <w:r w:rsidRPr="00C5551A">
        <w:rPr>
          <w:rFonts w:ascii="Times New Roman" w:hAnsi="Times New Roman" w:cs="Times New Roman"/>
        </w:rPr>
        <w:t xml:space="preserve">CoffeeCapulus reserves the right to seek disciplinary action if this policy is not adhered to. </w:t>
      </w:r>
    </w:p>
    <w:p w14:paraId="596CCCC7" w14:textId="77777777" w:rsidR="00071309" w:rsidRPr="00C5551A" w:rsidRDefault="00071309" w:rsidP="00071309">
      <w:pPr>
        <w:rPr>
          <w:rFonts w:ascii="Times New Roman" w:hAnsi="Times New Roman" w:cs="Times New Roman"/>
        </w:rPr>
      </w:pPr>
    </w:p>
    <w:p w14:paraId="3DF8D7DE" w14:textId="77777777" w:rsidR="00071309" w:rsidRPr="00C5551A" w:rsidRDefault="00071309" w:rsidP="00071309">
      <w:pPr>
        <w:rPr>
          <w:rFonts w:ascii="Times New Roman" w:hAnsi="Times New Roman" w:cs="Times New Roman"/>
        </w:rPr>
      </w:pPr>
    </w:p>
    <w:p w14:paraId="0E7E36DE" w14:textId="0AB02058" w:rsidR="00071309" w:rsidRPr="00C5551A" w:rsidRDefault="00071309" w:rsidP="00071309">
      <w:pPr>
        <w:rPr>
          <w:rFonts w:ascii="Times New Roman" w:hAnsi="Times New Roman" w:cs="Times New Roman"/>
          <w:b/>
          <w:bCs/>
          <w:sz w:val="28"/>
          <w:szCs w:val="28"/>
        </w:rPr>
      </w:pPr>
      <w:r w:rsidRPr="00C5551A">
        <w:rPr>
          <w:rFonts w:ascii="Times New Roman" w:hAnsi="Times New Roman" w:cs="Times New Roman"/>
          <w:b/>
          <w:bCs/>
          <w:sz w:val="28"/>
          <w:szCs w:val="28"/>
        </w:rPr>
        <w:t xml:space="preserve">By signing this document, I understand and agree with all policies and procedures within CoffeeCapulus’ BYOT policy. I also fully understand and accept any consequences that will occur if I break any of these policies.  </w:t>
      </w:r>
    </w:p>
    <w:p w14:paraId="1B0BA69C" w14:textId="13B1385E" w:rsidR="00071309" w:rsidRPr="00C5551A" w:rsidRDefault="00071309" w:rsidP="00071309">
      <w:pPr>
        <w:rPr>
          <w:rFonts w:ascii="Times New Roman" w:hAnsi="Times New Roman" w:cs="Times New Roman"/>
          <w:b/>
          <w:bCs/>
          <w:sz w:val="24"/>
          <w:szCs w:val="24"/>
        </w:rPr>
      </w:pPr>
    </w:p>
    <w:p w14:paraId="10CC3B67" w14:textId="060F9C50" w:rsidR="00BF76BA" w:rsidRPr="00C5551A" w:rsidRDefault="00BF76BA" w:rsidP="00071309">
      <w:pPr>
        <w:rPr>
          <w:rFonts w:ascii="Times New Roman" w:hAnsi="Times New Roman" w:cs="Times New Roman"/>
          <w:b/>
          <w:bCs/>
          <w:sz w:val="24"/>
          <w:szCs w:val="24"/>
        </w:rPr>
      </w:pPr>
    </w:p>
    <w:p w14:paraId="1FEC5DE4" w14:textId="49DAA97A" w:rsidR="00BF76BA" w:rsidRPr="00C5551A" w:rsidRDefault="00BF76BA" w:rsidP="00071309">
      <w:pPr>
        <w:rPr>
          <w:rFonts w:ascii="Times New Roman" w:hAnsi="Times New Roman" w:cs="Times New Roman"/>
          <w:b/>
          <w:bCs/>
          <w:sz w:val="24"/>
          <w:szCs w:val="24"/>
        </w:rPr>
      </w:pPr>
    </w:p>
    <w:p w14:paraId="64A48941" w14:textId="17327DF3" w:rsidR="00BF76BA" w:rsidRPr="00C5551A" w:rsidRDefault="00BF76BA" w:rsidP="00071309">
      <w:pPr>
        <w:rPr>
          <w:rFonts w:ascii="Times New Roman" w:hAnsi="Times New Roman" w:cs="Times New Roman"/>
          <w:b/>
          <w:bCs/>
          <w:sz w:val="24"/>
          <w:szCs w:val="24"/>
        </w:rPr>
      </w:pPr>
    </w:p>
    <w:p w14:paraId="07168602" w14:textId="061FAD15" w:rsidR="00BF76BA" w:rsidRPr="00C5551A" w:rsidRDefault="00BF76BA" w:rsidP="00071309">
      <w:pPr>
        <w:rPr>
          <w:rFonts w:ascii="Times New Roman" w:hAnsi="Times New Roman" w:cs="Times New Roman"/>
          <w:b/>
          <w:bCs/>
          <w:sz w:val="24"/>
          <w:szCs w:val="24"/>
        </w:rPr>
      </w:pPr>
    </w:p>
    <w:p w14:paraId="083FB482" w14:textId="0EFC8358" w:rsidR="00BF76BA" w:rsidRPr="00C5551A" w:rsidRDefault="00BF76BA" w:rsidP="00071309">
      <w:pPr>
        <w:rPr>
          <w:rFonts w:ascii="Times New Roman" w:hAnsi="Times New Roman" w:cs="Times New Roman"/>
          <w:b/>
          <w:bCs/>
          <w:sz w:val="24"/>
          <w:szCs w:val="24"/>
        </w:rPr>
      </w:pPr>
    </w:p>
    <w:p w14:paraId="08478F94" w14:textId="40DAE326" w:rsidR="00BF76BA" w:rsidRPr="00C5551A" w:rsidRDefault="00BF76BA" w:rsidP="00071309">
      <w:pPr>
        <w:rPr>
          <w:rFonts w:ascii="Times New Roman" w:hAnsi="Times New Roman" w:cs="Times New Roman"/>
          <w:b/>
          <w:bCs/>
          <w:sz w:val="24"/>
          <w:szCs w:val="24"/>
        </w:rPr>
      </w:pPr>
    </w:p>
    <w:p w14:paraId="2848F8FB" w14:textId="1284764D" w:rsidR="00BF76BA" w:rsidRPr="00C5551A" w:rsidRDefault="00BF76BA" w:rsidP="00071309">
      <w:pPr>
        <w:rPr>
          <w:rFonts w:ascii="Times New Roman" w:hAnsi="Times New Roman" w:cs="Times New Roman"/>
          <w:b/>
          <w:bCs/>
          <w:sz w:val="24"/>
          <w:szCs w:val="24"/>
        </w:rPr>
      </w:pPr>
    </w:p>
    <w:p w14:paraId="04619184" w14:textId="77777777" w:rsidR="00BF76BA" w:rsidRPr="00C5551A" w:rsidRDefault="00BF76BA" w:rsidP="00071309">
      <w:pPr>
        <w:rPr>
          <w:rFonts w:ascii="Times New Roman" w:hAnsi="Times New Roman" w:cs="Times New Roman"/>
          <w:b/>
          <w:bCs/>
          <w:sz w:val="24"/>
          <w:szCs w:val="24"/>
        </w:rPr>
      </w:pPr>
    </w:p>
    <w:p w14:paraId="186048F0" w14:textId="77777777" w:rsidR="00BF76BA" w:rsidRPr="00C5551A" w:rsidRDefault="00BF76BA" w:rsidP="00071309">
      <w:pPr>
        <w:rPr>
          <w:rFonts w:ascii="Times New Roman" w:hAnsi="Times New Roman" w:cs="Times New Roman"/>
          <w:b/>
          <w:bCs/>
          <w:sz w:val="24"/>
          <w:szCs w:val="24"/>
        </w:rPr>
      </w:pPr>
    </w:p>
    <w:p w14:paraId="360164C5" w14:textId="4941D0E1" w:rsidR="00954B93" w:rsidRPr="00C5551A" w:rsidRDefault="00071309">
      <w:pPr>
        <w:rPr>
          <w:rFonts w:ascii="Times New Roman" w:hAnsi="Times New Roman" w:cs="Times New Roman"/>
          <w:b/>
          <w:bCs/>
          <w:sz w:val="24"/>
          <w:szCs w:val="24"/>
        </w:rPr>
      </w:pPr>
      <w:r w:rsidRPr="00C5551A">
        <w:rPr>
          <w:rFonts w:ascii="Times New Roman" w:hAnsi="Times New Roman" w:cs="Times New Roman"/>
          <w:b/>
          <w:bCs/>
          <w:sz w:val="24"/>
          <w:szCs w:val="24"/>
        </w:rPr>
        <w:t>Signature:</w:t>
      </w:r>
    </w:p>
    <w:p w14:paraId="7CF71908" w14:textId="77777777" w:rsidR="00BF76BA" w:rsidRPr="00C5551A" w:rsidRDefault="00BF76BA">
      <w:pPr>
        <w:rPr>
          <w:rFonts w:ascii="Times New Roman" w:hAnsi="Times New Roman" w:cs="Times New Roman"/>
          <w:b/>
          <w:bCs/>
          <w:sz w:val="24"/>
          <w:szCs w:val="24"/>
        </w:rPr>
      </w:pPr>
    </w:p>
    <w:bookmarkStart w:id="20" w:name="_Toc37848637" w:displacedByCustomXml="next"/>
    <w:sdt>
      <w:sdtPr>
        <w:rPr>
          <w:rFonts w:ascii="Times New Roman" w:eastAsiaTheme="minorHAnsi" w:hAnsi="Times New Roman" w:cs="Times New Roman"/>
          <w:color w:val="auto"/>
          <w:sz w:val="24"/>
          <w:szCs w:val="24"/>
        </w:rPr>
        <w:id w:val="1229657049"/>
        <w:docPartObj>
          <w:docPartGallery w:val="Bibliographies"/>
          <w:docPartUnique/>
        </w:docPartObj>
      </w:sdtPr>
      <w:sdtContent>
        <w:p w14:paraId="6E83B8B9" w14:textId="5EB4C56D" w:rsidR="00907501" w:rsidRPr="00C5551A" w:rsidRDefault="0053497A">
          <w:pPr>
            <w:pStyle w:val="Heading1"/>
            <w:rPr>
              <w:rFonts w:ascii="Times New Roman" w:hAnsi="Times New Roman" w:cs="Times New Roman"/>
              <w:sz w:val="36"/>
              <w:szCs w:val="36"/>
            </w:rPr>
          </w:pPr>
          <w:r w:rsidRPr="00C5551A">
            <w:rPr>
              <w:rFonts w:ascii="Times New Roman" w:hAnsi="Times New Roman" w:cs="Times New Roman"/>
              <w:sz w:val="36"/>
              <w:szCs w:val="36"/>
            </w:rPr>
            <w:t>8</w:t>
          </w:r>
          <w:r w:rsidR="00FF4360" w:rsidRPr="00C5551A">
            <w:rPr>
              <w:rFonts w:ascii="Times New Roman" w:hAnsi="Times New Roman" w:cs="Times New Roman"/>
              <w:sz w:val="36"/>
              <w:szCs w:val="36"/>
            </w:rPr>
            <w:t>. R</w:t>
          </w:r>
          <w:r w:rsidR="00907501" w:rsidRPr="00C5551A">
            <w:rPr>
              <w:rFonts w:ascii="Times New Roman" w:hAnsi="Times New Roman" w:cs="Times New Roman"/>
              <w:sz w:val="36"/>
              <w:szCs w:val="36"/>
            </w:rPr>
            <w:t>eferences</w:t>
          </w:r>
          <w:bookmarkEnd w:id="20"/>
        </w:p>
        <w:sdt>
          <w:sdtPr>
            <w:rPr>
              <w:rFonts w:ascii="Times New Roman" w:hAnsi="Times New Roman" w:cs="Times New Roman"/>
              <w:sz w:val="24"/>
              <w:szCs w:val="24"/>
            </w:rPr>
            <w:id w:val="-573587230"/>
            <w:bibliography/>
          </w:sdtPr>
          <w:sdtContent>
            <w:p w14:paraId="6165B47B" w14:textId="77777777" w:rsidR="00E60651" w:rsidRPr="00C5551A" w:rsidRDefault="00907501">
              <w:pPr>
                <w:rPr>
                  <w:rFonts w:ascii="Times New Roman" w:hAnsi="Times New Roman" w:cs="Times New Roman"/>
                  <w:noProof/>
                </w:rPr>
              </w:pPr>
              <w:r w:rsidRPr="00C5551A">
                <w:rPr>
                  <w:rFonts w:ascii="Times New Roman" w:hAnsi="Times New Roman" w:cs="Times New Roman"/>
                  <w:sz w:val="24"/>
                  <w:szCs w:val="24"/>
                </w:rPr>
                <w:fldChar w:fldCharType="begin"/>
              </w:r>
              <w:r w:rsidRPr="00C5551A">
                <w:rPr>
                  <w:rFonts w:ascii="Times New Roman" w:hAnsi="Times New Roman" w:cs="Times New Roman"/>
                  <w:sz w:val="24"/>
                  <w:szCs w:val="24"/>
                </w:rPr>
                <w:instrText xml:space="preserve"> BIBLIOGRAPHY </w:instrText>
              </w:r>
              <w:r w:rsidRPr="00C5551A">
                <w:rPr>
                  <w:rFonts w:ascii="Times New Roman" w:hAnsi="Times New Roman" w:cs="Times New Roman"/>
                  <w:sz w:val="24"/>
                  <w:szCs w:val="24"/>
                </w:rPr>
                <w:fldChar w:fldCharType="separate"/>
              </w:r>
            </w:p>
            <w:tbl>
              <w:tblPr>
                <w:tblW w:w="122" w:type="pct"/>
                <w:tblCellSpacing w:w="15" w:type="dxa"/>
                <w:tblCellMar>
                  <w:top w:w="15" w:type="dxa"/>
                  <w:left w:w="15" w:type="dxa"/>
                  <w:bottom w:w="15" w:type="dxa"/>
                  <w:right w:w="15" w:type="dxa"/>
                </w:tblCellMar>
                <w:tblLook w:val="04A0" w:firstRow="1" w:lastRow="0" w:firstColumn="1" w:lastColumn="0" w:noHBand="0" w:noVBand="1"/>
              </w:tblPr>
              <w:tblGrid>
                <w:gridCol w:w="412"/>
                <w:gridCol w:w="8948"/>
              </w:tblGrid>
              <w:tr w:rsidR="00E60651" w:rsidRPr="00C5551A" w14:paraId="0F82F33A" w14:textId="77777777" w:rsidTr="0036071D">
                <w:trPr>
                  <w:divId w:val="1100374015"/>
                  <w:trHeight w:val="909"/>
                  <w:tblCellSpacing w:w="15" w:type="dxa"/>
                </w:trPr>
                <w:tc>
                  <w:tcPr>
                    <w:tcW w:w="1" w:type="pct"/>
                    <w:hideMark/>
                  </w:tcPr>
                  <w:p w14:paraId="5DDF7BA7" w14:textId="7457A519" w:rsidR="00E60651" w:rsidRPr="00C5551A" w:rsidRDefault="00E60651">
                    <w:pPr>
                      <w:pStyle w:val="Bibliography"/>
                      <w:rPr>
                        <w:rFonts w:ascii="Times New Roman" w:hAnsi="Times New Roman" w:cs="Times New Roman"/>
                        <w:noProof/>
                        <w:sz w:val="24"/>
                        <w:szCs w:val="24"/>
                      </w:rPr>
                    </w:pPr>
                    <w:r w:rsidRPr="00C5551A">
                      <w:rPr>
                        <w:rFonts w:ascii="Times New Roman" w:hAnsi="Times New Roman" w:cs="Times New Roman"/>
                        <w:noProof/>
                      </w:rPr>
                      <w:t xml:space="preserve">[1] </w:t>
                    </w:r>
                  </w:p>
                </w:tc>
                <w:tc>
                  <w:tcPr>
                    <w:tcW w:w="0" w:type="auto"/>
                    <w:hideMark/>
                  </w:tcPr>
                  <w:p w14:paraId="619796D9"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A. M. French, C. Guo and J. Shim, "Current Status, Issues, and Future of Bring YourOwn Device (BYOD)," </w:t>
                    </w:r>
                    <w:r w:rsidRPr="00C5551A">
                      <w:rPr>
                        <w:rFonts w:ascii="Times New Roman" w:hAnsi="Times New Roman" w:cs="Times New Roman"/>
                        <w:i/>
                        <w:iCs/>
                        <w:noProof/>
                      </w:rPr>
                      <w:t xml:space="preserve">Communications of the Association for Information Systems, </w:t>
                    </w:r>
                    <w:r w:rsidRPr="00C5551A">
                      <w:rPr>
                        <w:rFonts w:ascii="Times New Roman" w:hAnsi="Times New Roman" w:cs="Times New Roman"/>
                        <w:noProof/>
                      </w:rPr>
                      <w:t xml:space="preserve">vol. 35, no. N/A, pp. 192-196, 2014. </w:t>
                    </w:r>
                  </w:p>
                </w:tc>
              </w:tr>
              <w:tr w:rsidR="00E60651" w:rsidRPr="00C5551A" w14:paraId="32A037FE" w14:textId="77777777" w:rsidTr="0036071D">
                <w:trPr>
                  <w:divId w:val="1100374015"/>
                  <w:trHeight w:val="664"/>
                  <w:tblCellSpacing w:w="15" w:type="dxa"/>
                </w:trPr>
                <w:tc>
                  <w:tcPr>
                    <w:tcW w:w="1" w:type="pct"/>
                    <w:hideMark/>
                  </w:tcPr>
                  <w:p w14:paraId="2DB9BD3B"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[2] </w:t>
                    </w:r>
                  </w:p>
                </w:tc>
                <w:tc>
                  <w:tcPr>
                    <w:tcW w:w="0" w:type="auto"/>
                    <w:hideMark/>
                  </w:tcPr>
                  <w:p w14:paraId="499D4D03"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C. Caldwell, S. Zeltmann and K. Griffin, "BYOD (Bring Your Own Device)," vol. 10, pp. 117 - 121, 2012. </w:t>
                    </w:r>
                  </w:p>
                </w:tc>
              </w:tr>
              <w:tr w:rsidR="00E60651" w:rsidRPr="00C5551A" w14:paraId="6FA84388" w14:textId="77777777" w:rsidTr="0036071D">
                <w:trPr>
                  <w:divId w:val="1100374015"/>
                  <w:trHeight w:val="664"/>
                  <w:tblCellSpacing w:w="15" w:type="dxa"/>
                </w:trPr>
                <w:tc>
                  <w:tcPr>
                    <w:tcW w:w="1" w:type="pct"/>
                    <w:hideMark/>
                  </w:tcPr>
                  <w:p w14:paraId="4790E530"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[3] </w:t>
                    </w:r>
                  </w:p>
                </w:tc>
                <w:tc>
                  <w:tcPr>
                    <w:tcW w:w="0" w:type="auto"/>
                    <w:hideMark/>
                  </w:tcPr>
                  <w:p w14:paraId="1CB53B15"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A. Ghosh, P. Gajar and S. Rai, "BRING YOUR OWN DEVICE (BYOD): SECURITY RISKS AND MITIGATING STRATEGIES," </w:t>
                    </w:r>
                    <w:r w:rsidRPr="00C5551A">
                      <w:rPr>
                        <w:rFonts w:ascii="Times New Roman" w:hAnsi="Times New Roman" w:cs="Times New Roman"/>
                        <w:i/>
                        <w:iCs/>
                        <w:noProof/>
                      </w:rPr>
                      <w:t xml:space="preserve">Global Research in Computer Science, </w:t>
                    </w:r>
                    <w:r w:rsidRPr="00C5551A">
                      <w:rPr>
                        <w:rFonts w:ascii="Times New Roman" w:hAnsi="Times New Roman" w:cs="Times New Roman"/>
                        <w:noProof/>
                      </w:rPr>
                      <w:t xml:space="preserve">vol. 4, no. 4, pp. 62 - 70, 2013. </w:t>
                    </w:r>
                  </w:p>
                </w:tc>
              </w:tr>
              <w:tr w:rsidR="00E60651" w:rsidRPr="00C5551A" w14:paraId="65E07FA1" w14:textId="77777777" w:rsidTr="0036071D">
                <w:trPr>
                  <w:divId w:val="1100374015"/>
                  <w:trHeight w:val="1174"/>
                  <w:tblCellSpacing w:w="15" w:type="dxa"/>
                </w:trPr>
                <w:tc>
                  <w:tcPr>
                    <w:tcW w:w="1" w:type="pct"/>
                    <w:hideMark/>
                  </w:tcPr>
                  <w:p w14:paraId="2533AD5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[4] </w:t>
                    </w:r>
                  </w:p>
                </w:tc>
                <w:tc>
                  <w:tcPr>
                    <w:tcW w:w="0" w:type="auto"/>
                    <w:hideMark/>
                  </w:tcPr>
                  <w:p w14:paraId="4A8EDDD1"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Department of Education, "Bring Your Own Technology (BYOT) Procedures," 7 November 2019. [Online]. Available: https://publicdocumentcentre.education.tas.gov.au/Documents/Bring%20Your%20Own%20Technology%20-%20Procedures.pdf. [Accessed 2 April 2020].</w:t>
                    </w:r>
                  </w:p>
                </w:tc>
              </w:tr>
              <w:tr w:rsidR="00E60651" w:rsidRPr="00C5551A" w14:paraId="7A8E10FA" w14:textId="77777777" w:rsidTr="0036071D">
                <w:trPr>
                  <w:divId w:val="1100374015"/>
                  <w:trHeight w:val="919"/>
                  <w:tblCellSpacing w:w="15" w:type="dxa"/>
                </w:trPr>
                <w:tc>
                  <w:tcPr>
                    <w:tcW w:w="1" w:type="pct"/>
                    <w:hideMark/>
                  </w:tcPr>
                  <w:p w14:paraId="708D221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[5] </w:t>
                    </w:r>
                  </w:p>
                </w:tc>
                <w:tc>
                  <w:tcPr>
                    <w:tcW w:w="0" w:type="auto"/>
                    <w:hideMark/>
                  </w:tcPr>
                  <w:p w14:paraId="7162E8E8"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Harford County Public Schools, "Responsible Use," 2 February 2015. [Online]. Available: https://www.hcps.org/boe/PoliciesProcedures/docs/Procedures/Responsible%20Use.pdf. [Accessed 2 April 2020].</w:t>
                    </w:r>
                  </w:p>
                </w:tc>
              </w:tr>
              <w:tr w:rsidR="00E60651" w:rsidRPr="00C5551A" w14:paraId="03146FF4" w14:textId="77777777" w:rsidTr="0036071D">
                <w:trPr>
                  <w:divId w:val="1100374015"/>
                  <w:trHeight w:val="664"/>
                  <w:tblCellSpacing w:w="15" w:type="dxa"/>
                </w:trPr>
                <w:tc>
                  <w:tcPr>
                    <w:tcW w:w="1" w:type="pct"/>
                    <w:hideMark/>
                  </w:tcPr>
                  <w:p w14:paraId="372E3B09"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[6] </w:t>
                    </w:r>
                  </w:p>
                </w:tc>
                <w:tc>
                  <w:tcPr>
                    <w:tcW w:w="0" w:type="auto"/>
                    <w:hideMark/>
                  </w:tcPr>
                  <w:p w14:paraId="039B979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M. Dhingra, "Legal Issues in Secure Implementations of Bring Your Own Device (BYOD)," </w:t>
                    </w:r>
                    <w:r w:rsidRPr="00C5551A">
                      <w:rPr>
                        <w:rFonts w:ascii="Times New Roman" w:hAnsi="Times New Roman" w:cs="Times New Roman"/>
                        <w:i/>
                        <w:iCs/>
                        <w:noProof/>
                      </w:rPr>
                      <w:t xml:space="preserve">Procedia Computer Science, </w:t>
                    </w:r>
                    <w:r w:rsidRPr="00C5551A">
                      <w:rPr>
                        <w:rFonts w:ascii="Times New Roman" w:hAnsi="Times New Roman" w:cs="Times New Roman"/>
                        <w:noProof/>
                      </w:rPr>
                      <w:t xml:space="preserve">pp. 179 - 184, 2015. </w:t>
                    </w:r>
                  </w:p>
                </w:tc>
              </w:tr>
              <w:tr w:rsidR="00E60651" w:rsidRPr="00C5551A" w14:paraId="02273AE8" w14:textId="77777777" w:rsidTr="0036071D">
                <w:trPr>
                  <w:divId w:val="1100374015"/>
                  <w:trHeight w:val="664"/>
                  <w:tblCellSpacing w:w="15" w:type="dxa"/>
                </w:trPr>
                <w:tc>
                  <w:tcPr>
                    <w:tcW w:w="1" w:type="pct"/>
                    <w:hideMark/>
                  </w:tcPr>
                  <w:p w14:paraId="4217982A"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[7] </w:t>
                    </w:r>
                  </w:p>
                </w:tc>
                <w:tc>
                  <w:tcPr>
                    <w:tcW w:w="0" w:type="auto"/>
                    <w:hideMark/>
                  </w:tcPr>
                  <w:p w14:paraId="1E3569C4"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G. Eschelbeck and D. Schwartzberg, "BYOD Risks and Rewards.," </w:t>
                    </w:r>
                    <w:r w:rsidRPr="00C5551A">
                      <w:rPr>
                        <w:rFonts w:ascii="Times New Roman" w:hAnsi="Times New Roman" w:cs="Times New Roman"/>
                        <w:i/>
                        <w:iCs/>
                        <w:noProof/>
                      </w:rPr>
                      <w:t xml:space="preserve">How to keep employee smartphones, laptops and tablets secure, </w:t>
                    </w:r>
                    <w:r w:rsidRPr="00C5551A">
                      <w:rPr>
                        <w:rFonts w:ascii="Times New Roman" w:hAnsi="Times New Roman" w:cs="Times New Roman"/>
                        <w:noProof/>
                      </w:rPr>
                      <w:t xml:space="preserve">pp. 1-7, 2013. </w:t>
                    </w:r>
                  </w:p>
                </w:tc>
              </w:tr>
              <w:tr w:rsidR="00E60651" w:rsidRPr="00C5551A" w14:paraId="1EACD1B9" w14:textId="77777777" w:rsidTr="0036071D">
                <w:trPr>
                  <w:divId w:val="1100374015"/>
                  <w:trHeight w:val="664"/>
                  <w:tblCellSpacing w:w="15" w:type="dxa"/>
                </w:trPr>
                <w:tc>
                  <w:tcPr>
                    <w:tcW w:w="1" w:type="pct"/>
                    <w:hideMark/>
                  </w:tcPr>
                  <w:p w14:paraId="360B7A53"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[8] </w:t>
                    </w:r>
                  </w:p>
                </w:tc>
                <w:tc>
                  <w:tcPr>
                    <w:tcW w:w="0" w:type="auto"/>
                    <w:hideMark/>
                  </w:tcPr>
                  <w:p w14:paraId="716083CA"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A. S. Ackerman and M. L. Krupp, "Five Components to Consider for BYOT/BYOD," The Richard Stockton College of New Jersey, New Jersey, 2012.</w:t>
                    </w:r>
                  </w:p>
                </w:tc>
              </w:tr>
              <w:tr w:rsidR="00E60651" w:rsidRPr="00C5551A" w14:paraId="51D820E9" w14:textId="77777777" w:rsidTr="0036071D">
                <w:trPr>
                  <w:divId w:val="1100374015"/>
                  <w:trHeight w:val="664"/>
                  <w:tblCellSpacing w:w="15" w:type="dxa"/>
                </w:trPr>
                <w:tc>
                  <w:tcPr>
                    <w:tcW w:w="1" w:type="pct"/>
                    <w:hideMark/>
                  </w:tcPr>
                  <w:p w14:paraId="66F66B10"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[9] </w:t>
                    </w:r>
                  </w:p>
                </w:tc>
                <w:tc>
                  <w:tcPr>
                    <w:tcW w:w="0" w:type="auto"/>
                    <w:hideMark/>
                  </w:tcPr>
                  <w:p w14:paraId="1676423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Monash University, "BYOD Guidelines," Monash University, N/A N/A N/A. [Online]. Available: https://www.monash.edu.my/its/our-services/students/byod-guidelines. [Accessed 2 April 2020].</w:t>
                    </w:r>
                  </w:p>
                </w:tc>
              </w:tr>
              <w:tr w:rsidR="00E60651" w:rsidRPr="00C5551A" w14:paraId="19E82263" w14:textId="77777777" w:rsidTr="0036071D">
                <w:trPr>
                  <w:divId w:val="1100374015"/>
                  <w:trHeight w:val="654"/>
                  <w:tblCellSpacing w:w="15" w:type="dxa"/>
                </w:trPr>
                <w:tc>
                  <w:tcPr>
                    <w:tcW w:w="1" w:type="pct"/>
                    <w:hideMark/>
                  </w:tcPr>
                  <w:p w14:paraId="6B73630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[10] </w:t>
                    </w:r>
                  </w:p>
                </w:tc>
                <w:tc>
                  <w:tcPr>
                    <w:tcW w:w="0" w:type="auto"/>
                    <w:hideMark/>
                  </w:tcPr>
                  <w:p w14:paraId="44AC1D2D"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Y. Diogenes and J. Gilbert, Enterprise Mobilty Suite Managing BYOD and Company-Owned Devices, Redmond, Washington: Microsoft Press, 2015. </w:t>
                    </w:r>
                  </w:p>
                </w:tc>
              </w:tr>
              <w:tr w:rsidR="00E60651" w:rsidRPr="00C5551A" w14:paraId="00F864DC" w14:textId="77777777" w:rsidTr="0036071D">
                <w:trPr>
                  <w:divId w:val="1100374015"/>
                  <w:trHeight w:val="919"/>
                  <w:tblCellSpacing w:w="15" w:type="dxa"/>
                </w:trPr>
                <w:tc>
                  <w:tcPr>
                    <w:tcW w:w="1" w:type="pct"/>
                    <w:hideMark/>
                  </w:tcPr>
                  <w:p w14:paraId="797BFE09"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[11] </w:t>
                    </w:r>
                  </w:p>
                </w:tc>
                <w:tc>
                  <w:tcPr>
                    <w:tcW w:w="0" w:type="auto"/>
                    <w:hideMark/>
                  </w:tcPr>
                  <w:p w14:paraId="24CDA9D0"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CCG Information GovernanceLeads, Nottinghamshire Health Informatics Service, Information Governance Management and Technology Committee, </w:t>
                    </w:r>
                    <w:r w:rsidRPr="00C5551A">
                      <w:rPr>
                        <w:rFonts w:ascii="Times New Roman" w:hAnsi="Times New Roman" w:cs="Times New Roman"/>
                        <w:i/>
                        <w:iCs/>
                        <w:noProof/>
                      </w:rPr>
                      <w:t xml:space="preserve">Bring Your Own Device (BYOD) Policy, </w:t>
                    </w:r>
                    <w:r w:rsidRPr="00C5551A">
                      <w:rPr>
                        <w:rFonts w:ascii="Times New Roman" w:hAnsi="Times New Roman" w:cs="Times New Roman"/>
                        <w:noProof/>
                      </w:rPr>
                      <w:t xml:space="preserve">NHS, 2017. </w:t>
                    </w:r>
                  </w:p>
                </w:tc>
              </w:tr>
              <w:tr w:rsidR="00E60651" w:rsidRPr="00C5551A" w14:paraId="00FDA413" w14:textId="77777777" w:rsidTr="0036071D">
                <w:trPr>
                  <w:divId w:val="1100374015"/>
                  <w:trHeight w:val="664"/>
                  <w:tblCellSpacing w:w="15" w:type="dxa"/>
                </w:trPr>
                <w:tc>
                  <w:tcPr>
                    <w:tcW w:w="1" w:type="pct"/>
                    <w:hideMark/>
                  </w:tcPr>
                  <w:p w14:paraId="54420CA9"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[12] </w:t>
                    </w:r>
                  </w:p>
                </w:tc>
                <w:tc>
                  <w:tcPr>
                    <w:tcW w:w="0" w:type="auto"/>
                    <w:hideMark/>
                  </w:tcPr>
                  <w:p w14:paraId="04EC86D7"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K. Rhee , W. Jeon and D. Won, "Security Requirements of a Mobile Device Management System," </w:t>
                    </w:r>
                    <w:r w:rsidRPr="00C5551A">
                      <w:rPr>
                        <w:rFonts w:ascii="Times New Roman" w:hAnsi="Times New Roman" w:cs="Times New Roman"/>
                        <w:i/>
                        <w:iCs/>
                        <w:noProof/>
                      </w:rPr>
                      <w:t xml:space="preserve">International Journalof Security and Its Applications, </w:t>
                    </w:r>
                    <w:r w:rsidRPr="00C5551A">
                      <w:rPr>
                        <w:rFonts w:ascii="Times New Roman" w:hAnsi="Times New Roman" w:cs="Times New Roman"/>
                        <w:noProof/>
                      </w:rPr>
                      <w:t xml:space="preserve">pp. 354 - 357, 2012. </w:t>
                    </w:r>
                  </w:p>
                </w:tc>
              </w:tr>
              <w:tr w:rsidR="00E60651" w:rsidRPr="00C5551A" w14:paraId="5AA88B66" w14:textId="77777777" w:rsidTr="0036071D">
                <w:trPr>
                  <w:divId w:val="1100374015"/>
                  <w:trHeight w:val="909"/>
                  <w:tblCellSpacing w:w="15" w:type="dxa"/>
                </w:trPr>
                <w:tc>
                  <w:tcPr>
                    <w:tcW w:w="1" w:type="pct"/>
                    <w:hideMark/>
                  </w:tcPr>
                  <w:p w14:paraId="1D8C28B3"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 xml:space="preserve">[13] </w:t>
                    </w:r>
                  </w:p>
                </w:tc>
                <w:tc>
                  <w:tcPr>
                    <w:tcW w:w="0" w:type="auto"/>
                    <w:hideMark/>
                  </w:tcPr>
                  <w:p w14:paraId="25020C8F" w14:textId="77777777" w:rsidR="00E60651" w:rsidRPr="00C5551A" w:rsidRDefault="00E60651">
                    <w:pPr>
                      <w:pStyle w:val="Bibliography"/>
                      <w:rPr>
                        <w:rFonts w:ascii="Times New Roman" w:hAnsi="Times New Roman" w:cs="Times New Roman"/>
                        <w:noProof/>
                      </w:rPr>
                    </w:pPr>
                    <w:r w:rsidRPr="00C5551A">
                      <w:rPr>
                        <w:rFonts w:ascii="Times New Roman" w:hAnsi="Times New Roman" w:cs="Times New Roman"/>
                        <w:noProof/>
                      </w:rPr>
                      <w:t>National Cyber Security Centre, "Mobile Device Guidance," NCSC, N/A N/A N/A. [Online]. Available: https://www.ncsc.gov.uk/collection/mobile-device-guidance/choosing-and-using-mobile-device-management-services. [Accessed 2 April 2020].</w:t>
                    </w:r>
                  </w:p>
                </w:tc>
              </w:tr>
            </w:tbl>
            <w:p w14:paraId="0EF8A827" w14:textId="77777777" w:rsidR="00E60651" w:rsidRPr="00C5551A" w:rsidRDefault="00E60651">
              <w:pPr>
                <w:divId w:val="1100374015"/>
                <w:rPr>
                  <w:rFonts w:ascii="Times New Roman" w:eastAsia="Times New Roman" w:hAnsi="Times New Roman" w:cs="Times New Roman"/>
                  <w:noProof/>
                </w:rPr>
              </w:pPr>
            </w:p>
            <w:p w14:paraId="5645D9A3" w14:textId="77777777" w:rsidR="00C6296B" w:rsidRDefault="00907501">
              <w:pPr>
                <w:rPr>
                  <w:rFonts w:ascii="Times New Roman" w:hAnsi="Times New Roman" w:cs="Times New Roman"/>
                  <w:b/>
                  <w:bCs/>
                  <w:noProof/>
                  <w:sz w:val="24"/>
                  <w:szCs w:val="24"/>
                </w:rPr>
                <w:sectPr w:rsidR="00C6296B" w:rsidSect="00E46EF0">
                  <w:footerReference w:type="default" r:id="rId23"/>
                  <w:headerReference w:type="first" r:id="rId24"/>
                  <w:pgSz w:w="12240" w:h="15840"/>
                  <w:pgMar w:top="1440" w:right="1440" w:bottom="1440" w:left="1440" w:header="720" w:footer="720" w:gutter="0"/>
                  <w:pgNumType w:start="0"/>
                  <w:cols w:space="720"/>
                  <w:titlePg/>
                  <w:docGrid w:linePitch="360"/>
                </w:sectPr>
              </w:pPr>
              <w:r w:rsidRPr="00C5551A">
                <w:rPr>
                  <w:rFonts w:ascii="Times New Roman" w:hAnsi="Times New Roman" w:cs="Times New Roman"/>
                  <w:b/>
                  <w:bCs/>
                  <w:noProof/>
                  <w:sz w:val="24"/>
                  <w:szCs w:val="24"/>
                </w:rPr>
                <w:fldChar w:fldCharType="end"/>
              </w:r>
            </w:p>
            <w:p w14:paraId="50BB1409" w14:textId="77777777" w:rsidR="00C6296B" w:rsidRPr="00C6296B" w:rsidRDefault="00C6296B" w:rsidP="00C6296B">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C6296B" w:rsidRPr="00C6296B" w14:paraId="7977A790" w14:textId="77777777" w:rsidTr="00C6296B">
                <w:trPr>
                  <w:jc w:val="center"/>
                </w:trPr>
                <w:tc>
                  <w:tcPr>
                    <w:tcW w:w="10670" w:type="dxa"/>
                    <w:shd w:val="clear" w:color="auto" w:fill="BFBFBF"/>
                  </w:tcPr>
                  <w:p w14:paraId="33FC8499" w14:textId="77777777" w:rsidR="00C6296B" w:rsidRPr="00C6296B" w:rsidRDefault="00C6296B" w:rsidP="00C6296B">
                    <w:pPr>
                      <w:spacing w:after="0" w:line="240" w:lineRule="auto"/>
                      <w:rPr>
                        <w:rFonts w:ascii="Times New Roman" w:eastAsia="Times New Roman" w:hAnsi="Times New Roman" w:cs="Times New Roman"/>
                        <w:sz w:val="20"/>
                        <w:szCs w:val="20"/>
                        <w:lang w:val="en-GB" w:eastAsia="en-GB"/>
                      </w:rPr>
                    </w:pPr>
                    <w:r w:rsidRPr="00C6296B">
                      <w:rPr>
                        <w:rFonts w:ascii="Times New Roman" w:eastAsia="Times New Roman" w:hAnsi="Times New Roman" w:cs="Times New Roman"/>
                        <w:sz w:val="32"/>
                        <w:szCs w:val="32"/>
                        <w:lang w:val="en-GB" w:eastAsia="en-GB"/>
                      </w:rPr>
                      <w:br w:type="page"/>
                    </w:r>
                    <w:r w:rsidRPr="00C6296B">
                      <w:rPr>
                        <w:rFonts w:ascii="Calibri" w:eastAsia="Times New Roman" w:hAnsi="Calibri" w:cs="Arial"/>
                        <w:b/>
                        <w:caps/>
                        <w:sz w:val="40"/>
                        <w:szCs w:val="20"/>
                        <w:lang w:val="en-GB" w:eastAsia="en-GB"/>
                      </w:rPr>
                      <w:t xml:space="preserve">                 marking criteria and Student FEEDBACK</w:t>
                    </w:r>
                  </w:p>
                </w:tc>
              </w:tr>
            </w:tbl>
            <w:p w14:paraId="7E64322D" w14:textId="77777777" w:rsidR="00C6296B" w:rsidRPr="00C6296B" w:rsidRDefault="00C6296B" w:rsidP="00C6296B">
              <w:pPr>
                <w:spacing w:after="0" w:line="240" w:lineRule="auto"/>
                <w:rPr>
                  <w:rFonts w:ascii="Times New Roman" w:eastAsia="Times New Roman" w:hAnsi="Times New Roman" w:cs="Times New Roman"/>
                  <w:sz w:val="16"/>
                  <w:szCs w:val="20"/>
                  <w:lang w:val="en-GB" w:eastAsia="en-GB"/>
                </w:rPr>
              </w:pPr>
            </w:p>
            <w:p w14:paraId="64E5D3B8" w14:textId="77777777" w:rsidR="00C6296B" w:rsidRPr="00C6296B" w:rsidRDefault="00C6296B" w:rsidP="00C6296B">
              <w:pPr>
                <w:spacing w:after="0" w:line="240" w:lineRule="auto"/>
                <w:jc w:val="both"/>
                <w:rPr>
                  <w:rFonts w:ascii="Calibri" w:eastAsia="Times New Roman" w:hAnsi="Calibri" w:cs="Times New Roman"/>
                  <w:sz w:val="20"/>
                  <w:szCs w:val="20"/>
                  <w:lang w:val="en-GB"/>
                </w:rPr>
              </w:pPr>
              <w:r w:rsidRPr="00C6296B">
                <w:rPr>
                  <w:rFonts w:ascii="Calibri" w:eastAsia="Times New Roman" w:hAnsi="Calibri" w:cs="Times New Roman"/>
                  <w:sz w:val="20"/>
                  <w:szCs w:val="20"/>
                  <w:lang w:val="en-GB"/>
                </w:rPr>
                <w:t xml:space="preserve">This section details the assessment criteria. The </w:t>
              </w:r>
              <w:r w:rsidRPr="00C6296B">
                <w:rPr>
                  <w:rFonts w:ascii="Calibri" w:eastAsia="Times New Roman" w:hAnsi="Calibri" w:cs="Times New Roman"/>
                  <w:i/>
                  <w:sz w:val="20"/>
                  <w:szCs w:val="20"/>
                  <w:lang w:val="en-GB"/>
                </w:rPr>
                <w:t>extent</w:t>
              </w:r>
              <w:r w:rsidRPr="00C6296B">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F81EEC" w14:textId="77777777" w:rsidR="00C6296B" w:rsidRPr="00C6296B" w:rsidRDefault="00C6296B" w:rsidP="00C6296B">
              <w:pPr>
                <w:spacing w:after="0" w:line="240" w:lineRule="auto"/>
                <w:rPr>
                  <w:rFonts w:ascii="Calibri" w:eastAsia="Times New Roman" w:hAnsi="Calibri" w:cs="Times New Roman"/>
                  <w:b/>
                  <w:sz w:val="20"/>
                  <w:lang w:val="en-GB" w:eastAsia="en-GB"/>
                </w:rPr>
              </w:pPr>
            </w:p>
            <w:tbl>
              <w:tblPr>
                <w:tblW w:w="5152" w:type="pct"/>
                <w:tblLayout w:type="fixed"/>
                <w:tblLook w:val="04A0" w:firstRow="1" w:lastRow="0" w:firstColumn="1" w:lastColumn="0" w:noHBand="0" w:noVBand="1"/>
              </w:tblPr>
              <w:tblGrid>
                <w:gridCol w:w="8295"/>
                <w:gridCol w:w="530"/>
                <w:gridCol w:w="809"/>
              </w:tblGrid>
              <w:tr w:rsidR="00C6296B" w:rsidRPr="00C6296B" w14:paraId="2057E5FC" w14:textId="77777777" w:rsidTr="000D14F2">
                <w:trPr>
                  <w:trHeight w:val="1002"/>
                </w:trPr>
                <w:tc>
                  <w:tcPr>
                    <w:tcW w:w="4305" w:type="pct"/>
                    <w:tcBorders>
                      <w:top w:val="single" w:sz="4" w:space="0" w:color="auto"/>
                      <w:left w:val="single" w:sz="4" w:space="0" w:color="auto"/>
                      <w:right w:val="single" w:sz="4" w:space="0" w:color="auto"/>
                    </w:tcBorders>
                    <w:shd w:val="clear" w:color="auto" w:fill="BFBFBF"/>
                    <w:vAlign w:val="center"/>
                  </w:tcPr>
                  <w:p w14:paraId="4CC71ED9" w14:textId="77777777" w:rsidR="00C6296B" w:rsidRPr="00C6296B" w:rsidRDefault="00C6296B" w:rsidP="00C6296B">
                    <w:pPr>
                      <w:spacing w:after="0" w:line="240" w:lineRule="auto"/>
                      <w:rPr>
                        <w:rFonts w:ascii="Calibri" w:eastAsia="Times New Roman" w:hAnsi="Calibri" w:cs="Times New Roman"/>
                        <w:b/>
                        <w:szCs w:val="20"/>
                        <w:lang w:val="en-GB" w:eastAsia="en-GB"/>
                      </w:rPr>
                    </w:pPr>
                    <w:r w:rsidRPr="00C6296B">
                      <w:rPr>
                        <w:rFonts w:ascii="Calibri" w:eastAsia="Times New Roman" w:hAnsi="Calibri" w:cs="Times New Roman"/>
                        <w:b/>
                        <w:szCs w:val="16"/>
                        <w:lang w:val="en-GB" w:eastAsia="en-GB"/>
                      </w:rPr>
                      <w:t xml:space="preserve">Common Assessment Criteria </w:t>
                    </w:r>
                    <w:r w:rsidRPr="00C6296B">
                      <w:rPr>
                        <w:rFonts w:ascii="Calibri" w:eastAsia="Times New Roman" w:hAnsi="Calibri" w:cs="Times New Roman"/>
                        <w:b/>
                        <w:szCs w:val="20"/>
                        <w:lang w:val="en-GB" w:eastAsia="en-GB"/>
                      </w:rPr>
                      <w:t xml:space="preserve">Applied </w:t>
                    </w:r>
                    <w:bookmarkStart w:id="21" w:name="assessmentComponent"/>
                    <w:bookmarkEnd w:id="21"/>
                    <w:r w:rsidRPr="00C6296B">
                      <w:rPr>
                        <w:rFonts w:ascii="Calibri" w:eastAsia="Times New Roman" w:hAnsi="Calibri" w:cs="Times New Roman"/>
                        <w:b/>
                        <w:szCs w:val="20"/>
                        <w:lang w:val="en-GB" w:eastAsia="en-GB"/>
                      </w:rPr>
                      <w:t xml:space="preserve"> (Assignment 1)</w:t>
                    </w:r>
                  </w:p>
                </w:tc>
                <w:tc>
                  <w:tcPr>
                    <w:tcW w:w="275" w:type="pct"/>
                    <w:tcBorders>
                      <w:top w:val="single" w:sz="4" w:space="0" w:color="auto"/>
                      <w:left w:val="single" w:sz="4" w:space="0" w:color="auto"/>
                      <w:right w:val="single" w:sz="4" w:space="0" w:color="auto"/>
                    </w:tcBorders>
                    <w:shd w:val="clear" w:color="auto" w:fill="BFBFBF"/>
                    <w:textDirection w:val="btLr"/>
                  </w:tcPr>
                  <w:p w14:paraId="0DF73FE1" w14:textId="77777777" w:rsidR="00C6296B" w:rsidRPr="00C6296B" w:rsidRDefault="00C6296B" w:rsidP="00C6296B">
                    <w:pPr>
                      <w:spacing w:after="0" w:line="240" w:lineRule="auto"/>
                      <w:ind w:left="34" w:right="113"/>
                      <w:jc w:val="center"/>
                      <w:rPr>
                        <w:rFonts w:ascii="Calibri" w:eastAsia="Times New Roman" w:hAnsi="Calibri" w:cs="Times New Roman"/>
                        <w:b/>
                        <w:sz w:val="14"/>
                        <w:szCs w:val="14"/>
                        <w:lang w:val="en-GB" w:eastAsia="en-GB"/>
                      </w:rPr>
                    </w:pPr>
                    <w:r w:rsidRPr="00C6296B">
                      <w:rPr>
                        <w:rFonts w:ascii="Calibri" w:eastAsia="Times New Roman" w:hAnsi="Calibri" w:cs="Times New Roman"/>
                        <w:b/>
                        <w:sz w:val="14"/>
                        <w:szCs w:val="14"/>
                        <w:lang w:val="en-GB" w:eastAsia="en-GB"/>
                      </w:rPr>
                      <w:t>Marks available</w:t>
                    </w:r>
                  </w:p>
                </w:tc>
                <w:tc>
                  <w:tcPr>
                    <w:tcW w:w="42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5A546E" w14:textId="77777777" w:rsidR="00C6296B" w:rsidRPr="00C6296B" w:rsidRDefault="00C6296B" w:rsidP="00C6296B">
                    <w:pPr>
                      <w:spacing w:after="0" w:line="240" w:lineRule="auto"/>
                      <w:ind w:left="113" w:right="113"/>
                      <w:jc w:val="center"/>
                      <w:rPr>
                        <w:rFonts w:ascii="Calibri" w:eastAsia="Times New Roman" w:hAnsi="Calibri" w:cs="Times New Roman"/>
                        <w:b/>
                        <w:sz w:val="14"/>
                        <w:szCs w:val="14"/>
                        <w:lang w:val="en-GB" w:eastAsia="en-GB"/>
                      </w:rPr>
                    </w:pPr>
                    <w:r w:rsidRPr="00C6296B">
                      <w:rPr>
                        <w:rFonts w:ascii="Calibri" w:eastAsia="Times New Roman" w:hAnsi="Calibri" w:cs="Times New Roman"/>
                        <w:b/>
                        <w:sz w:val="14"/>
                        <w:szCs w:val="14"/>
                        <w:lang w:val="en-GB" w:eastAsia="en-GB"/>
                      </w:rPr>
                      <w:t xml:space="preserve">Marks </w:t>
                    </w:r>
                  </w:p>
                  <w:p w14:paraId="6165FAEB" w14:textId="77777777" w:rsidR="00C6296B" w:rsidRPr="00C6296B" w:rsidRDefault="00C6296B" w:rsidP="00C6296B">
                    <w:pPr>
                      <w:spacing w:after="0" w:line="240" w:lineRule="auto"/>
                      <w:ind w:left="113" w:right="113"/>
                      <w:jc w:val="center"/>
                      <w:rPr>
                        <w:rFonts w:ascii="Calibri" w:eastAsia="Times New Roman" w:hAnsi="Calibri" w:cs="Times New Roman"/>
                        <w:b/>
                        <w:sz w:val="14"/>
                        <w:szCs w:val="14"/>
                        <w:lang w:val="en-GB" w:eastAsia="en-GB"/>
                      </w:rPr>
                    </w:pPr>
                    <w:r w:rsidRPr="00C6296B">
                      <w:rPr>
                        <w:rFonts w:ascii="Calibri" w:eastAsia="Times New Roman" w:hAnsi="Calibri" w:cs="Times New Roman"/>
                        <w:b/>
                        <w:sz w:val="14"/>
                        <w:szCs w:val="14"/>
                        <w:lang w:val="en-GB" w:eastAsia="en-GB"/>
                      </w:rPr>
                      <w:t>awarded</w:t>
                    </w:r>
                  </w:p>
                </w:tc>
              </w:tr>
              <w:tr w:rsidR="00C6296B" w:rsidRPr="00C6296B" w14:paraId="7510A188" w14:textId="77777777" w:rsidTr="000D14F2">
                <w:trPr>
                  <w:trHeight w:val="450"/>
                </w:trPr>
                <w:tc>
                  <w:tcPr>
                    <w:tcW w:w="4305" w:type="pct"/>
                    <w:tcBorders>
                      <w:top w:val="single" w:sz="4" w:space="0" w:color="auto"/>
                      <w:left w:val="single" w:sz="4" w:space="0" w:color="auto"/>
                      <w:right w:val="single" w:sz="4" w:space="0" w:color="auto"/>
                    </w:tcBorders>
                    <w:shd w:val="clear" w:color="auto" w:fill="D9D9D9"/>
                  </w:tcPr>
                  <w:p w14:paraId="671EBB80"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r w:rsidRPr="00C6296B">
                      <w:rPr>
                        <w:rFonts w:ascii="Calibri" w:eastAsia="Times New Roman" w:hAnsi="Calibri" w:cs="Times New Roman"/>
                        <w:b/>
                        <w:sz w:val="20"/>
                        <w:szCs w:val="16"/>
                        <w:lang w:val="en-GB" w:eastAsia="en-GB"/>
                      </w:rPr>
                      <w:t>1. E</w:t>
                    </w:r>
                    <w:r w:rsidRPr="00C6296B">
                      <w:rPr>
                        <w:rFonts w:ascii="Calibri" w:eastAsia="Times New Roman" w:hAnsi="Calibri" w:cs="Times New Roman"/>
                        <w:b/>
                        <w:sz w:val="20"/>
                        <w:szCs w:val="20"/>
                        <w:lang w:val="en-GB" w:eastAsia="en-GB"/>
                      </w:rPr>
                      <w:t>ngagement with Literature Skills</w:t>
                    </w:r>
                  </w:p>
                  <w:p w14:paraId="210C1E3B" w14:textId="77777777" w:rsidR="00C6296B" w:rsidRPr="00C6296B" w:rsidRDefault="00C6296B" w:rsidP="00C6296B">
                    <w:pPr>
                      <w:spacing w:after="120" w:line="240" w:lineRule="auto"/>
                      <w:rPr>
                        <w:rFonts w:ascii="Calibri" w:eastAsia="Times New Roman" w:hAnsi="Calibri" w:cs="Times New Roman"/>
                        <w:sz w:val="14"/>
                        <w:szCs w:val="14"/>
                        <w:lang w:val="en-GB" w:eastAsia="en-GB"/>
                      </w:rPr>
                    </w:pPr>
                    <w:r w:rsidRPr="00C6296B">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75" w:type="pct"/>
                    <w:tcBorders>
                      <w:top w:val="single" w:sz="4" w:space="0" w:color="auto"/>
                      <w:left w:val="single" w:sz="4" w:space="0" w:color="auto"/>
                      <w:right w:val="single" w:sz="4" w:space="0" w:color="auto"/>
                    </w:tcBorders>
                    <w:shd w:val="clear" w:color="auto" w:fill="D9D9D9"/>
                  </w:tcPr>
                  <w:p w14:paraId="68F07328"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c>
                  <w:tcPr>
                    <w:tcW w:w="421" w:type="pct"/>
                    <w:tcBorders>
                      <w:top w:val="single" w:sz="4" w:space="0" w:color="auto"/>
                      <w:left w:val="single" w:sz="4" w:space="0" w:color="auto"/>
                      <w:bottom w:val="single" w:sz="4" w:space="0" w:color="auto"/>
                      <w:right w:val="single" w:sz="4" w:space="0" w:color="auto"/>
                    </w:tcBorders>
                    <w:shd w:val="clear" w:color="auto" w:fill="D9D9D9"/>
                  </w:tcPr>
                  <w:p w14:paraId="6B7EA86F"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7A199DB9" w14:textId="77777777" w:rsidTr="000D14F2">
                <w:trPr>
                  <w:trHeight w:val="450"/>
                </w:trPr>
                <w:tc>
                  <w:tcPr>
                    <w:tcW w:w="4305" w:type="pct"/>
                    <w:vMerge w:val="restart"/>
                    <w:tcBorders>
                      <w:top w:val="single" w:sz="4" w:space="0" w:color="auto"/>
                      <w:left w:val="single" w:sz="4" w:space="0" w:color="auto"/>
                      <w:right w:val="single" w:sz="4" w:space="0" w:color="auto"/>
                    </w:tcBorders>
                  </w:tcPr>
                  <w:p w14:paraId="1A11DE50"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bookmarkStart w:id="22" w:name="feedbackRIL"/>
                    <w:bookmarkEnd w:id="22"/>
                    <w:r w:rsidRPr="00C6296B">
                      <w:rPr>
                        <w:rFonts w:ascii="Calibri" w:eastAsia="Times New Roman" w:hAnsi="Calibri" w:cs="Times New Roman"/>
                        <w:sz w:val="20"/>
                        <w:szCs w:val="14"/>
                        <w:lang w:val="en-GB" w:eastAsia="en-GB"/>
                      </w:rPr>
                      <w:t>You have discuss key concepts and use appropriated sources and materials though some of your references could be current. (Grade mark: 70.00%)</w:t>
                    </w:r>
                  </w:p>
                </w:tc>
                <w:tc>
                  <w:tcPr>
                    <w:tcW w:w="275" w:type="pct"/>
                    <w:tcBorders>
                      <w:top w:val="single" w:sz="4" w:space="0" w:color="auto"/>
                      <w:left w:val="single" w:sz="4" w:space="0" w:color="auto"/>
                      <w:right w:val="single" w:sz="4" w:space="0" w:color="auto"/>
                    </w:tcBorders>
                  </w:tcPr>
                  <w:p w14:paraId="3A8A58F0"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23" w:name="totalRIL"/>
                    <w:bookmarkEnd w:id="23"/>
                    <w:r w:rsidRPr="00C6296B">
                      <w:rPr>
                        <w:rFonts w:ascii="Calibri" w:eastAsia="Times New Roman" w:hAnsi="Calibri" w:cs="Times New Roman"/>
                        <w:sz w:val="20"/>
                        <w:szCs w:val="20"/>
                        <w:lang w:val="en-GB" w:eastAsia="en-GB"/>
                      </w:rPr>
                      <w:t>15</w:t>
                    </w:r>
                  </w:p>
                </w:tc>
                <w:tc>
                  <w:tcPr>
                    <w:tcW w:w="421" w:type="pct"/>
                    <w:vMerge w:val="restart"/>
                    <w:tcBorders>
                      <w:top w:val="single" w:sz="4" w:space="0" w:color="auto"/>
                      <w:left w:val="single" w:sz="4" w:space="0" w:color="auto"/>
                      <w:bottom w:val="single" w:sz="4" w:space="0" w:color="auto"/>
                      <w:right w:val="single" w:sz="4" w:space="0" w:color="auto"/>
                    </w:tcBorders>
                  </w:tcPr>
                  <w:p w14:paraId="6882B9AA"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24" w:name="markRIL"/>
                    <w:bookmarkEnd w:id="24"/>
                    <w:r w:rsidRPr="00C6296B">
                      <w:rPr>
                        <w:rFonts w:ascii="Calibri" w:eastAsia="Times New Roman" w:hAnsi="Calibri" w:cs="Times New Roman"/>
                        <w:sz w:val="20"/>
                        <w:szCs w:val="20"/>
                        <w:lang w:val="en-GB" w:eastAsia="en-GB"/>
                      </w:rPr>
                      <w:t>10.5</w:t>
                    </w:r>
                  </w:p>
                </w:tc>
              </w:tr>
              <w:tr w:rsidR="00C6296B" w:rsidRPr="00C6296B" w14:paraId="19EFA0D1" w14:textId="77777777" w:rsidTr="000D14F2">
                <w:trPr>
                  <w:trHeight w:val="451"/>
                </w:trPr>
                <w:tc>
                  <w:tcPr>
                    <w:tcW w:w="4305" w:type="pct"/>
                    <w:vMerge/>
                    <w:tcBorders>
                      <w:left w:val="single" w:sz="4" w:space="0" w:color="auto"/>
                      <w:bottom w:val="single" w:sz="4" w:space="0" w:color="auto"/>
                      <w:right w:val="single" w:sz="4" w:space="0" w:color="auto"/>
                    </w:tcBorders>
                  </w:tcPr>
                  <w:p w14:paraId="43C4C2C9"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p>
                </w:tc>
                <w:tc>
                  <w:tcPr>
                    <w:tcW w:w="275" w:type="pct"/>
                    <w:tcBorders>
                      <w:left w:val="single" w:sz="4" w:space="0" w:color="auto"/>
                      <w:bottom w:val="single" w:sz="4" w:space="0" w:color="auto"/>
                      <w:right w:val="single" w:sz="4" w:space="0" w:color="auto"/>
                    </w:tcBorders>
                  </w:tcPr>
                  <w:p w14:paraId="6E71672B" w14:textId="77777777" w:rsidR="00C6296B" w:rsidRPr="00C6296B" w:rsidRDefault="00C6296B" w:rsidP="00C6296B">
                    <w:pPr>
                      <w:spacing w:after="0" w:line="240" w:lineRule="auto"/>
                      <w:rPr>
                        <w:rFonts w:ascii="Calibri" w:eastAsia="Times New Roman" w:hAnsi="Calibri" w:cs="Times New Roman"/>
                        <w:sz w:val="20"/>
                        <w:szCs w:val="20"/>
                        <w:lang w:val="en-GB" w:eastAsia="en-GB"/>
                      </w:rPr>
                    </w:pPr>
                  </w:p>
                </w:tc>
                <w:tc>
                  <w:tcPr>
                    <w:tcW w:w="421" w:type="pct"/>
                    <w:vMerge/>
                    <w:tcBorders>
                      <w:top w:val="single" w:sz="4" w:space="0" w:color="auto"/>
                      <w:left w:val="single" w:sz="4" w:space="0" w:color="auto"/>
                      <w:bottom w:val="single" w:sz="4" w:space="0" w:color="auto"/>
                      <w:right w:val="single" w:sz="4" w:space="0" w:color="auto"/>
                    </w:tcBorders>
                  </w:tcPr>
                  <w:p w14:paraId="0F8FC7C6"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68EFA342" w14:textId="77777777" w:rsidTr="000D14F2">
                <w:trPr>
                  <w:trHeight w:val="450"/>
                </w:trPr>
                <w:tc>
                  <w:tcPr>
                    <w:tcW w:w="4305" w:type="pct"/>
                    <w:tcBorders>
                      <w:top w:val="single" w:sz="4" w:space="0" w:color="auto"/>
                      <w:left w:val="single" w:sz="4" w:space="0" w:color="auto"/>
                      <w:right w:val="single" w:sz="4" w:space="0" w:color="auto"/>
                    </w:tcBorders>
                    <w:shd w:val="clear" w:color="auto" w:fill="D9D9D9"/>
                  </w:tcPr>
                  <w:p w14:paraId="18F93A02" w14:textId="77777777" w:rsidR="00C6296B" w:rsidRPr="00C6296B" w:rsidRDefault="00C6296B" w:rsidP="00C6296B">
                    <w:pPr>
                      <w:spacing w:after="0" w:line="240" w:lineRule="auto"/>
                      <w:rPr>
                        <w:rFonts w:ascii="Calibri" w:eastAsia="Times New Roman" w:hAnsi="Calibri" w:cs="Times New Roman"/>
                        <w:b/>
                        <w:sz w:val="20"/>
                        <w:szCs w:val="20"/>
                        <w:lang w:val="en-GB" w:eastAsia="en-GB"/>
                      </w:rPr>
                    </w:pPr>
                    <w:r w:rsidRPr="00C6296B">
                      <w:rPr>
                        <w:rFonts w:ascii="Calibri" w:eastAsia="Times New Roman" w:hAnsi="Calibri" w:cs="Times New Roman"/>
                        <w:b/>
                        <w:sz w:val="20"/>
                        <w:szCs w:val="16"/>
                        <w:lang w:val="en-GB" w:eastAsia="en-GB"/>
                      </w:rPr>
                      <w:t xml:space="preserve">2. </w:t>
                    </w:r>
                    <w:r w:rsidRPr="00C6296B">
                      <w:rPr>
                        <w:rFonts w:ascii="Calibri" w:eastAsia="Times New Roman" w:hAnsi="Calibri" w:cs="Times New Roman"/>
                        <w:b/>
                        <w:sz w:val="20"/>
                        <w:szCs w:val="20"/>
                        <w:lang w:val="en-GB" w:eastAsia="en-GB"/>
                      </w:rPr>
                      <w:t>Knowledge and Understanding Skills</w:t>
                    </w:r>
                  </w:p>
                  <w:p w14:paraId="2C332E87" w14:textId="77777777" w:rsidR="00C6296B" w:rsidRPr="00C6296B" w:rsidRDefault="00C6296B" w:rsidP="00C6296B">
                    <w:pPr>
                      <w:spacing w:after="120" w:line="240" w:lineRule="auto"/>
                      <w:rPr>
                        <w:rFonts w:ascii="Calibri" w:eastAsia="Times New Roman" w:hAnsi="Calibri" w:cs="Times New Roman"/>
                        <w:sz w:val="14"/>
                        <w:szCs w:val="14"/>
                        <w:lang w:val="en-GB" w:eastAsia="en-GB"/>
                      </w:rPr>
                    </w:pPr>
                    <w:r w:rsidRPr="00C6296B">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75" w:type="pct"/>
                    <w:tcBorders>
                      <w:top w:val="single" w:sz="4" w:space="0" w:color="auto"/>
                      <w:left w:val="single" w:sz="4" w:space="0" w:color="auto"/>
                      <w:right w:val="single" w:sz="4" w:space="0" w:color="auto"/>
                    </w:tcBorders>
                    <w:shd w:val="clear" w:color="auto" w:fill="D9D9D9"/>
                  </w:tcPr>
                  <w:p w14:paraId="428CB5AD"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c>
                  <w:tcPr>
                    <w:tcW w:w="421" w:type="pct"/>
                    <w:tcBorders>
                      <w:top w:val="single" w:sz="4" w:space="0" w:color="auto"/>
                      <w:left w:val="single" w:sz="4" w:space="0" w:color="auto"/>
                      <w:bottom w:val="single" w:sz="4" w:space="0" w:color="auto"/>
                      <w:right w:val="single" w:sz="4" w:space="0" w:color="auto"/>
                    </w:tcBorders>
                    <w:shd w:val="clear" w:color="auto" w:fill="D9D9D9"/>
                  </w:tcPr>
                  <w:p w14:paraId="2B229660"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7FE40C9A" w14:textId="77777777" w:rsidTr="000D14F2">
                <w:trPr>
                  <w:trHeight w:val="450"/>
                </w:trPr>
                <w:tc>
                  <w:tcPr>
                    <w:tcW w:w="4305" w:type="pct"/>
                    <w:vMerge w:val="restart"/>
                    <w:tcBorders>
                      <w:top w:val="single" w:sz="4" w:space="0" w:color="auto"/>
                      <w:left w:val="single" w:sz="4" w:space="0" w:color="auto"/>
                      <w:right w:val="single" w:sz="4" w:space="0" w:color="auto"/>
                    </w:tcBorders>
                  </w:tcPr>
                  <w:p w14:paraId="4C5718A2"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bookmarkStart w:id="25" w:name="feedbackKUS"/>
                    <w:bookmarkEnd w:id="25"/>
                    <w:r w:rsidRPr="00C6296B">
                      <w:rPr>
                        <w:rFonts w:ascii="Calibri" w:eastAsia="Times New Roman" w:hAnsi="Calibri" w:cs="Times New Roman"/>
                        <w:sz w:val="20"/>
                        <w:szCs w:val="14"/>
                        <w:lang w:val="en-GB" w:eastAsia="en-GB"/>
                      </w:rPr>
                      <w:t>You have demonstrated understanding of the underlying principles.  Did not use the IEEE report format. (Grade mark: 70.00%)</w:t>
                    </w:r>
                  </w:p>
                </w:tc>
                <w:tc>
                  <w:tcPr>
                    <w:tcW w:w="275" w:type="pct"/>
                    <w:tcBorders>
                      <w:top w:val="single" w:sz="4" w:space="0" w:color="auto"/>
                      <w:left w:val="single" w:sz="4" w:space="0" w:color="auto"/>
                      <w:right w:val="single" w:sz="4" w:space="0" w:color="auto"/>
                    </w:tcBorders>
                  </w:tcPr>
                  <w:p w14:paraId="4458C9C8"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26" w:name="totalKUS"/>
                    <w:bookmarkEnd w:id="26"/>
                    <w:r w:rsidRPr="00C6296B">
                      <w:rPr>
                        <w:rFonts w:ascii="Calibri" w:eastAsia="Times New Roman" w:hAnsi="Calibri" w:cs="Times New Roman"/>
                        <w:sz w:val="20"/>
                        <w:szCs w:val="20"/>
                        <w:lang w:val="en-GB" w:eastAsia="en-GB"/>
                      </w:rPr>
                      <w:t>15</w:t>
                    </w:r>
                  </w:p>
                </w:tc>
                <w:tc>
                  <w:tcPr>
                    <w:tcW w:w="421" w:type="pct"/>
                    <w:vMerge w:val="restart"/>
                    <w:tcBorders>
                      <w:top w:val="single" w:sz="4" w:space="0" w:color="auto"/>
                      <w:left w:val="single" w:sz="4" w:space="0" w:color="auto"/>
                      <w:bottom w:val="single" w:sz="4" w:space="0" w:color="auto"/>
                      <w:right w:val="single" w:sz="4" w:space="0" w:color="auto"/>
                    </w:tcBorders>
                  </w:tcPr>
                  <w:p w14:paraId="1D41C9B6"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27" w:name="markKUS"/>
                    <w:bookmarkEnd w:id="27"/>
                    <w:r w:rsidRPr="00C6296B">
                      <w:rPr>
                        <w:rFonts w:ascii="Calibri" w:eastAsia="Times New Roman" w:hAnsi="Calibri" w:cs="Times New Roman"/>
                        <w:sz w:val="20"/>
                        <w:szCs w:val="20"/>
                        <w:lang w:val="en-GB" w:eastAsia="en-GB"/>
                      </w:rPr>
                      <w:t>10.5</w:t>
                    </w:r>
                  </w:p>
                </w:tc>
              </w:tr>
              <w:tr w:rsidR="00C6296B" w:rsidRPr="00C6296B" w14:paraId="69ACEC8E" w14:textId="77777777" w:rsidTr="000D14F2">
                <w:trPr>
                  <w:trHeight w:val="451"/>
                </w:trPr>
                <w:tc>
                  <w:tcPr>
                    <w:tcW w:w="4305" w:type="pct"/>
                    <w:vMerge/>
                    <w:tcBorders>
                      <w:left w:val="single" w:sz="4" w:space="0" w:color="auto"/>
                      <w:bottom w:val="single" w:sz="4" w:space="0" w:color="auto"/>
                      <w:right w:val="single" w:sz="4" w:space="0" w:color="auto"/>
                    </w:tcBorders>
                  </w:tcPr>
                  <w:p w14:paraId="6AC466B4"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p>
                </w:tc>
                <w:tc>
                  <w:tcPr>
                    <w:tcW w:w="275" w:type="pct"/>
                    <w:tcBorders>
                      <w:left w:val="single" w:sz="4" w:space="0" w:color="auto"/>
                      <w:bottom w:val="single" w:sz="4" w:space="0" w:color="auto"/>
                      <w:right w:val="single" w:sz="4" w:space="0" w:color="auto"/>
                    </w:tcBorders>
                  </w:tcPr>
                  <w:p w14:paraId="0BA503DA" w14:textId="77777777" w:rsidR="00C6296B" w:rsidRPr="00C6296B" w:rsidRDefault="00C6296B" w:rsidP="00C6296B">
                    <w:pPr>
                      <w:spacing w:after="0" w:line="240" w:lineRule="auto"/>
                      <w:rPr>
                        <w:rFonts w:ascii="Calibri" w:eastAsia="Times New Roman" w:hAnsi="Calibri" w:cs="Times New Roman"/>
                        <w:sz w:val="20"/>
                        <w:szCs w:val="20"/>
                        <w:lang w:val="en-GB" w:eastAsia="en-GB"/>
                      </w:rPr>
                    </w:pPr>
                  </w:p>
                </w:tc>
                <w:tc>
                  <w:tcPr>
                    <w:tcW w:w="421" w:type="pct"/>
                    <w:vMerge/>
                    <w:tcBorders>
                      <w:top w:val="single" w:sz="4" w:space="0" w:color="auto"/>
                      <w:left w:val="single" w:sz="4" w:space="0" w:color="auto"/>
                      <w:bottom w:val="single" w:sz="4" w:space="0" w:color="auto"/>
                      <w:right w:val="single" w:sz="4" w:space="0" w:color="auto"/>
                    </w:tcBorders>
                  </w:tcPr>
                  <w:p w14:paraId="54916A6E"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31D6AEE0" w14:textId="77777777" w:rsidTr="000D14F2">
                <w:trPr>
                  <w:trHeight w:val="450"/>
                </w:trPr>
                <w:tc>
                  <w:tcPr>
                    <w:tcW w:w="4305" w:type="pct"/>
                    <w:tcBorders>
                      <w:top w:val="single" w:sz="4" w:space="0" w:color="auto"/>
                      <w:left w:val="single" w:sz="4" w:space="0" w:color="auto"/>
                      <w:right w:val="single" w:sz="4" w:space="0" w:color="auto"/>
                    </w:tcBorders>
                    <w:shd w:val="clear" w:color="auto" w:fill="D9D9D9"/>
                  </w:tcPr>
                  <w:p w14:paraId="29FBE153"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r w:rsidRPr="00C6296B">
                      <w:rPr>
                        <w:rFonts w:ascii="Calibri" w:eastAsia="Times New Roman" w:hAnsi="Calibri" w:cs="Times New Roman"/>
                        <w:b/>
                        <w:sz w:val="20"/>
                        <w:szCs w:val="16"/>
                        <w:lang w:val="en-GB" w:eastAsia="en-GB"/>
                      </w:rPr>
                      <w:t xml:space="preserve">3. </w:t>
                    </w:r>
                    <w:r w:rsidRPr="00C6296B">
                      <w:rPr>
                        <w:rFonts w:ascii="Calibri" w:eastAsia="Times New Roman" w:hAnsi="Calibri" w:cs="Times New Roman"/>
                        <w:b/>
                        <w:sz w:val="20"/>
                        <w:szCs w:val="20"/>
                        <w:lang w:val="en-GB" w:eastAsia="en-GB"/>
                      </w:rPr>
                      <w:t>Cognitive and Intellectual Skills</w:t>
                    </w:r>
                  </w:p>
                  <w:p w14:paraId="3EFFE98C" w14:textId="77777777" w:rsidR="00C6296B" w:rsidRPr="00C6296B" w:rsidRDefault="00C6296B" w:rsidP="00C6296B">
                    <w:pPr>
                      <w:spacing w:after="120" w:line="240" w:lineRule="auto"/>
                      <w:rPr>
                        <w:rFonts w:ascii="Calibri" w:eastAsia="Times New Roman" w:hAnsi="Calibri" w:cs="Times New Roman"/>
                        <w:sz w:val="14"/>
                        <w:szCs w:val="14"/>
                        <w:lang w:val="en-GB" w:eastAsia="en-GB"/>
                      </w:rPr>
                    </w:pPr>
                    <w:r w:rsidRPr="00C6296B">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75" w:type="pct"/>
                    <w:tcBorders>
                      <w:top w:val="single" w:sz="4" w:space="0" w:color="auto"/>
                      <w:left w:val="single" w:sz="4" w:space="0" w:color="auto"/>
                      <w:right w:val="single" w:sz="4" w:space="0" w:color="auto"/>
                    </w:tcBorders>
                    <w:shd w:val="clear" w:color="auto" w:fill="D9D9D9"/>
                  </w:tcPr>
                  <w:p w14:paraId="7AAF62C4"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c>
                  <w:tcPr>
                    <w:tcW w:w="421" w:type="pct"/>
                    <w:tcBorders>
                      <w:top w:val="single" w:sz="4" w:space="0" w:color="auto"/>
                      <w:left w:val="single" w:sz="4" w:space="0" w:color="auto"/>
                      <w:bottom w:val="single" w:sz="4" w:space="0" w:color="auto"/>
                      <w:right w:val="single" w:sz="4" w:space="0" w:color="auto"/>
                    </w:tcBorders>
                    <w:shd w:val="clear" w:color="auto" w:fill="D9D9D9"/>
                  </w:tcPr>
                  <w:p w14:paraId="356D0146"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5CA6B3B1" w14:textId="77777777" w:rsidTr="000D14F2">
                <w:trPr>
                  <w:trHeight w:val="450"/>
                </w:trPr>
                <w:tc>
                  <w:tcPr>
                    <w:tcW w:w="4305" w:type="pct"/>
                    <w:vMerge w:val="restart"/>
                    <w:tcBorders>
                      <w:top w:val="single" w:sz="4" w:space="0" w:color="auto"/>
                      <w:left w:val="single" w:sz="4" w:space="0" w:color="auto"/>
                      <w:right w:val="single" w:sz="4" w:space="0" w:color="auto"/>
                    </w:tcBorders>
                  </w:tcPr>
                  <w:p w14:paraId="13FF960D"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bookmarkStart w:id="28" w:name="feedbackANA"/>
                    <w:bookmarkEnd w:id="28"/>
                    <w:r w:rsidRPr="00C6296B">
                      <w:rPr>
                        <w:rFonts w:ascii="Calibri" w:eastAsia="Times New Roman" w:hAnsi="Calibri" w:cs="Times New Roman"/>
                        <w:sz w:val="20"/>
                        <w:szCs w:val="14"/>
                        <w:lang w:val="en-GB" w:eastAsia="en-GB"/>
                      </w:rPr>
                      <w:t>Your report discuss all the relevant areas for this assignment; policy, you have done a system design rather than a DFD but it is acceptable, network design, etc. and conclusion. A well written policy done; very good!</w:t>
                    </w:r>
                  </w:p>
                  <w:p w14:paraId="4F2C3FEC"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r w:rsidRPr="00C6296B">
                      <w:rPr>
                        <w:rFonts w:ascii="Calibri" w:eastAsia="Times New Roman" w:hAnsi="Calibri" w:cs="Times New Roman"/>
                        <w:sz w:val="20"/>
                        <w:szCs w:val="14"/>
                        <w:lang w:val="en-GB" w:eastAsia="en-GB"/>
                      </w:rPr>
                      <w:t xml:space="preserve"> (Grade mark: 77.50%)</w:t>
                    </w:r>
                  </w:p>
                </w:tc>
                <w:tc>
                  <w:tcPr>
                    <w:tcW w:w="275" w:type="pct"/>
                    <w:tcBorders>
                      <w:top w:val="single" w:sz="4" w:space="0" w:color="auto"/>
                      <w:left w:val="single" w:sz="4" w:space="0" w:color="auto"/>
                      <w:right w:val="single" w:sz="4" w:space="0" w:color="auto"/>
                    </w:tcBorders>
                  </w:tcPr>
                  <w:p w14:paraId="6F9D1A59"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29" w:name="totalANA"/>
                    <w:bookmarkEnd w:id="29"/>
                    <w:r w:rsidRPr="00C6296B">
                      <w:rPr>
                        <w:rFonts w:ascii="Calibri" w:eastAsia="Times New Roman" w:hAnsi="Calibri" w:cs="Times New Roman"/>
                        <w:sz w:val="20"/>
                        <w:szCs w:val="20"/>
                        <w:lang w:val="en-GB" w:eastAsia="en-GB"/>
                      </w:rPr>
                      <w:t>40</w:t>
                    </w:r>
                  </w:p>
                </w:tc>
                <w:tc>
                  <w:tcPr>
                    <w:tcW w:w="421" w:type="pct"/>
                    <w:vMerge w:val="restart"/>
                    <w:tcBorders>
                      <w:top w:val="single" w:sz="4" w:space="0" w:color="auto"/>
                      <w:left w:val="single" w:sz="4" w:space="0" w:color="auto"/>
                      <w:bottom w:val="single" w:sz="4" w:space="0" w:color="auto"/>
                      <w:right w:val="single" w:sz="4" w:space="0" w:color="auto"/>
                    </w:tcBorders>
                  </w:tcPr>
                  <w:p w14:paraId="7908AB76"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30" w:name="markANA"/>
                    <w:bookmarkEnd w:id="30"/>
                    <w:r w:rsidRPr="00C6296B">
                      <w:rPr>
                        <w:rFonts w:ascii="Calibri" w:eastAsia="Times New Roman" w:hAnsi="Calibri" w:cs="Times New Roman"/>
                        <w:sz w:val="20"/>
                        <w:szCs w:val="20"/>
                        <w:lang w:val="en-GB" w:eastAsia="en-GB"/>
                      </w:rPr>
                      <w:t>31</w:t>
                    </w:r>
                  </w:p>
                </w:tc>
              </w:tr>
              <w:tr w:rsidR="00C6296B" w:rsidRPr="00C6296B" w14:paraId="42D00EB6" w14:textId="77777777" w:rsidTr="000D14F2">
                <w:trPr>
                  <w:trHeight w:val="451"/>
                </w:trPr>
                <w:tc>
                  <w:tcPr>
                    <w:tcW w:w="4305" w:type="pct"/>
                    <w:vMerge/>
                    <w:tcBorders>
                      <w:left w:val="single" w:sz="4" w:space="0" w:color="auto"/>
                      <w:bottom w:val="single" w:sz="4" w:space="0" w:color="auto"/>
                      <w:right w:val="single" w:sz="4" w:space="0" w:color="auto"/>
                    </w:tcBorders>
                  </w:tcPr>
                  <w:p w14:paraId="024887D0"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p>
                </w:tc>
                <w:tc>
                  <w:tcPr>
                    <w:tcW w:w="275" w:type="pct"/>
                    <w:tcBorders>
                      <w:left w:val="single" w:sz="4" w:space="0" w:color="auto"/>
                      <w:bottom w:val="single" w:sz="4" w:space="0" w:color="auto"/>
                      <w:right w:val="single" w:sz="4" w:space="0" w:color="auto"/>
                    </w:tcBorders>
                  </w:tcPr>
                  <w:p w14:paraId="338EE95D" w14:textId="77777777" w:rsidR="00C6296B" w:rsidRPr="00C6296B" w:rsidRDefault="00C6296B" w:rsidP="00C6296B">
                    <w:pPr>
                      <w:spacing w:after="0" w:line="240" w:lineRule="auto"/>
                      <w:rPr>
                        <w:rFonts w:ascii="Calibri" w:eastAsia="Times New Roman" w:hAnsi="Calibri" w:cs="Times New Roman"/>
                        <w:sz w:val="20"/>
                        <w:szCs w:val="20"/>
                        <w:lang w:val="en-GB" w:eastAsia="en-GB"/>
                      </w:rPr>
                    </w:pPr>
                  </w:p>
                </w:tc>
                <w:tc>
                  <w:tcPr>
                    <w:tcW w:w="421" w:type="pct"/>
                    <w:vMerge/>
                    <w:tcBorders>
                      <w:top w:val="single" w:sz="4" w:space="0" w:color="auto"/>
                      <w:left w:val="single" w:sz="4" w:space="0" w:color="auto"/>
                      <w:bottom w:val="single" w:sz="4" w:space="0" w:color="auto"/>
                      <w:right w:val="single" w:sz="4" w:space="0" w:color="auto"/>
                    </w:tcBorders>
                  </w:tcPr>
                  <w:p w14:paraId="0C9B7479"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7CF79E31" w14:textId="77777777" w:rsidTr="000D14F2">
                <w:trPr>
                  <w:trHeight w:val="450"/>
                </w:trPr>
                <w:tc>
                  <w:tcPr>
                    <w:tcW w:w="4305" w:type="pct"/>
                    <w:tcBorders>
                      <w:top w:val="single" w:sz="4" w:space="0" w:color="auto"/>
                      <w:left w:val="single" w:sz="4" w:space="0" w:color="auto"/>
                      <w:right w:val="single" w:sz="4" w:space="0" w:color="auto"/>
                    </w:tcBorders>
                    <w:shd w:val="clear" w:color="auto" w:fill="D9D9D9"/>
                  </w:tcPr>
                  <w:p w14:paraId="42D14445"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r w:rsidRPr="00C6296B">
                      <w:rPr>
                        <w:rFonts w:ascii="Calibri" w:eastAsia="Times New Roman" w:hAnsi="Calibri" w:cs="Times New Roman"/>
                        <w:b/>
                        <w:sz w:val="20"/>
                        <w:szCs w:val="16"/>
                        <w:lang w:val="en-GB" w:eastAsia="en-GB"/>
                      </w:rPr>
                      <w:t xml:space="preserve">4. </w:t>
                    </w:r>
                    <w:r w:rsidRPr="00C6296B">
                      <w:rPr>
                        <w:rFonts w:ascii="Calibri" w:eastAsia="Times New Roman" w:hAnsi="Calibri" w:cs="Times New Roman"/>
                        <w:b/>
                        <w:sz w:val="20"/>
                        <w:szCs w:val="20"/>
                        <w:lang w:val="en-GB" w:eastAsia="en-GB"/>
                      </w:rPr>
                      <w:t>Practical Application Skills</w:t>
                    </w:r>
                  </w:p>
                  <w:p w14:paraId="7134D0F9" w14:textId="77777777" w:rsidR="00C6296B" w:rsidRPr="00C6296B" w:rsidRDefault="00C6296B" w:rsidP="00C6296B">
                    <w:pPr>
                      <w:spacing w:after="120" w:line="240" w:lineRule="auto"/>
                      <w:rPr>
                        <w:rFonts w:ascii="Calibri" w:eastAsia="Times New Roman" w:hAnsi="Calibri" w:cs="Times New Roman"/>
                        <w:sz w:val="14"/>
                        <w:szCs w:val="14"/>
                        <w:lang w:val="en-GB" w:eastAsia="en-GB"/>
                      </w:rPr>
                    </w:pPr>
                    <w:r w:rsidRPr="00C6296B">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75" w:type="pct"/>
                    <w:tcBorders>
                      <w:top w:val="single" w:sz="4" w:space="0" w:color="auto"/>
                      <w:left w:val="single" w:sz="4" w:space="0" w:color="auto"/>
                      <w:right w:val="single" w:sz="4" w:space="0" w:color="auto"/>
                    </w:tcBorders>
                    <w:shd w:val="clear" w:color="auto" w:fill="D9D9D9"/>
                  </w:tcPr>
                  <w:p w14:paraId="1241CC5B"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c>
                  <w:tcPr>
                    <w:tcW w:w="421" w:type="pct"/>
                    <w:tcBorders>
                      <w:top w:val="single" w:sz="4" w:space="0" w:color="auto"/>
                      <w:left w:val="single" w:sz="4" w:space="0" w:color="auto"/>
                      <w:bottom w:val="single" w:sz="4" w:space="0" w:color="auto"/>
                      <w:right w:val="single" w:sz="4" w:space="0" w:color="auto"/>
                    </w:tcBorders>
                    <w:shd w:val="clear" w:color="auto" w:fill="D9D9D9"/>
                  </w:tcPr>
                  <w:p w14:paraId="0149881E"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5842FBF1" w14:textId="77777777" w:rsidTr="000D14F2">
                <w:trPr>
                  <w:trHeight w:val="451"/>
                </w:trPr>
                <w:tc>
                  <w:tcPr>
                    <w:tcW w:w="4305" w:type="pct"/>
                    <w:vMerge w:val="restart"/>
                    <w:tcBorders>
                      <w:top w:val="single" w:sz="4" w:space="0" w:color="auto"/>
                      <w:left w:val="single" w:sz="4" w:space="0" w:color="auto"/>
                      <w:right w:val="single" w:sz="4" w:space="0" w:color="auto"/>
                    </w:tcBorders>
                  </w:tcPr>
                  <w:p w14:paraId="427CBFF4"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bookmarkStart w:id="31" w:name="feedbackPAD"/>
                    <w:bookmarkEnd w:id="31"/>
                    <w:r w:rsidRPr="00C6296B">
                      <w:rPr>
                        <w:rFonts w:ascii="Calibri" w:eastAsia="Times New Roman" w:hAnsi="Calibri" w:cs="Times New Roman"/>
                        <w:sz w:val="20"/>
                        <w:szCs w:val="14"/>
                        <w:lang w:val="en-GB" w:eastAsia="en-GB"/>
                      </w:rPr>
                      <w:t>Your network design took into consideration security measures. Though no redundancy considered your core devices were hardened/protected with passwords. (Grade mark: 75.00%)</w:t>
                    </w:r>
                  </w:p>
                </w:tc>
                <w:tc>
                  <w:tcPr>
                    <w:tcW w:w="275" w:type="pct"/>
                    <w:tcBorders>
                      <w:top w:val="single" w:sz="4" w:space="0" w:color="auto"/>
                      <w:left w:val="single" w:sz="4" w:space="0" w:color="auto"/>
                      <w:right w:val="single" w:sz="4" w:space="0" w:color="auto"/>
                    </w:tcBorders>
                  </w:tcPr>
                  <w:p w14:paraId="46DCC649"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32" w:name="totalPAD"/>
                    <w:bookmarkEnd w:id="32"/>
                    <w:r w:rsidRPr="00C6296B">
                      <w:rPr>
                        <w:rFonts w:ascii="Calibri" w:eastAsia="Times New Roman" w:hAnsi="Calibri" w:cs="Times New Roman"/>
                        <w:sz w:val="20"/>
                        <w:szCs w:val="20"/>
                        <w:lang w:val="en-GB" w:eastAsia="en-GB"/>
                      </w:rPr>
                      <w:t>20</w:t>
                    </w:r>
                  </w:p>
                </w:tc>
                <w:tc>
                  <w:tcPr>
                    <w:tcW w:w="421" w:type="pct"/>
                    <w:vMerge w:val="restart"/>
                    <w:tcBorders>
                      <w:top w:val="single" w:sz="4" w:space="0" w:color="auto"/>
                      <w:left w:val="single" w:sz="4" w:space="0" w:color="auto"/>
                      <w:bottom w:val="single" w:sz="4" w:space="0" w:color="auto"/>
                      <w:right w:val="single" w:sz="4" w:space="0" w:color="auto"/>
                    </w:tcBorders>
                  </w:tcPr>
                  <w:p w14:paraId="1EAFC5C6"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33" w:name="markPAD"/>
                    <w:bookmarkEnd w:id="33"/>
                    <w:r w:rsidRPr="00C6296B">
                      <w:rPr>
                        <w:rFonts w:ascii="Calibri" w:eastAsia="Times New Roman" w:hAnsi="Calibri" w:cs="Times New Roman"/>
                        <w:sz w:val="20"/>
                        <w:szCs w:val="20"/>
                        <w:lang w:val="en-GB" w:eastAsia="en-GB"/>
                      </w:rPr>
                      <w:t>15</w:t>
                    </w:r>
                  </w:p>
                </w:tc>
              </w:tr>
              <w:tr w:rsidR="00C6296B" w:rsidRPr="00C6296B" w14:paraId="1B75FA6F" w14:textId="77777777" w:rsidTr="000D14F2">
                <w:trPr>
                  <w:trHeight w:val="450"/>
                </w:trPr>
                <w:tc>
                  <w:tcPr>
                    <w:tcW w:w="4305" w:type="pct"/>
                    <w:vMerge/>
                    <w:tcBorders>
                      <w:left w:val="single" w:sz="4" w:space="0" w:color="auto"/>
                      <w:bottom w:val="single" w:sz="4" w:space="0" w:color="auto"/>
                      <w:right w:val="single" w:sz="4" w:space="0" w:color="auto"/>
                    </w:tcBorders>
                  </w:tcPr>
                  <w:p w14:paraId="1CC8438A"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p>
                </w:tc>
                <w:tc>
                  <w:tcPr>
                    <w:tcW w:w="275" w:type="pct"/>
                    <w:tcBorders>
                      <w:left w:val="single" w:sz="4" w:space="0" w:color="auto"/>
                      <w:bottom w:val="single" w:sz="4" w:space="0" w:color="auto"/>
                      <w:right w:val="single" w:sz="4" w:space="0" w:color="auto"/>
                    </w:tcBorders>
                  </w:tcPr>
                  <w:p w14:paraId="49D3C9B1" w14:textId="77777777" w:rsidR="00C6296B" w:rsidRPr="00C6296B" w:rsidRDefault="00C6296B" w:rsidP="00C6296B">
                    <w:pPr>
                      <w:spacing w:after="0" w:line="240" w:lineRule="auto"/>
                      <w:rPr>
                        <w:rFonts w:ascii="Calibri" w:eastAsia="Times New Roman" w:hAnsi="Calibri" w:cs="Times New Roman"/>
                        <w:sz w:val="20"/>
                        <w:szCs w:val="20"/>
                        <w:lang w:val="en-GB" w:eastAsia="en-GB"/>
                      </w:rPr>
                    </w:pPr>
                  </w:p>
                </w:tc>
                <w:tc>
                  <w:tcPr>
                    <w:tcW w:w="421" w:type="pct"/>
                    <w:vMerge/>
                    <w:tcBorders>
                      <w:top w:val="single" w:sz="4" w:space="0" w:color="auto"/>
                      <w:left w:val="single" w:sz="4" w:space="0" w:color="auto"/>
                      <w:bottom w:val="single" w:sz="4" w:space="0" w:color="auto"/>
                      <w:right w:val="single" w:sz="4" w:space="0" w:color="auto"/>
                    </w:tcBorders>
                  </w:tcPr>
                  <w:p w14:paraId="5CED6CDB"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62423869" w14:textId="77777777" w:rsidTr="000D14F2">
                <w:trPr>
                  <w:trHeight w:val="450"/>
                </w:trPr>
                <w:tc>
                  <w:tcPr>
                    <w:tcW w:w="4305" w:type="pct"/>
                    <w:tcBorders>
                      <w:top w:val="single" w:sz="4" w:space="0" w:color="auto"/>
                      <w:left w:val="single" w:sz="4" w:space="0" w:color="auto"/>
                      <w:right w:val="single" w:sz="4" w:space="0" w:color="auto"/>
                    </w:tcBorders>
                    <w:shd w:val="clear" w:color="auto" w:fill="D9D9D9"/>
                  </w:tcPr>
                  <w:p w14:paraId="181524E1" w14:textId="77777777" w:rsidR="00C6296B" w:rsidRPr="00C6296B" w:rsidRDefault="00C6296B" w:rsidP="00C6296B">
                    <w:pPr>
                      <w:spacing w:after="0" w:line="240" w:lineRule="auto"/>
                      <w:rPr>
                        <w:rFonts w:ascii="Calibri" w:eastAsia="Times New Roman" w:hAnsi="Calibri" w:cs="Times New Roman"/>
                        <w:b/>
                        <w:sz w:val="16"/>
                        <w:szCs w:val="16"/>
                        <w:lang w:val="en-GB" w:eastAsia="en-GB"/>
                      </w:rPr>
                    </w:pPr>
                    <w:r w:rsidRPr="00C6296B">
                      <w:rPr>
                        <w:rFonts w:ascii="Calibri" w:eastAsia="Times New Roman" w:hAnsi="Calibri" w:cs="Times New Roman"/>
                        <w:b/>
                        <w:sz w:val="20"/>
                        <w:szCs w:val="16"/>
                        <w:lang w:val="en-GB" w:eastAsia="en-GB"/>
                      </w:rPr>
                      <w:t xml:space="preserve">5. </w:t>
                    </w:r>
                    <w:r w:rsidRPr="00C6296B">
                      <w:rPr>
                        <w:rFonts w:ascii="Calibri" w:eastAsia="Times New Roman" w:hAnsi="Calibri" w:cs="Times New Roman"/>
                        <w:b/>
                        <w:sz w:val="20"/>
                        <w:szCs w:val="20"/>
                        <w:lang w:val="en-GB" w:eastAsia="en-GB"/>
                      </w:rPr>
                      <w:t>Transferable Skills for Life and Professional Practice</w:t>
                    </w:r>
                  </w:p>
                  <w:p w14:paraId="7E349A2F" w14:textId="77777777" w:rsidR="00C6296B" w:rsidRPr="00C6296B" w:rsidRDefault="00C6296B" w:rsidP="00C6296B">
                    <w:pPr>
                      <w:spacing w:after="120" w:line="240" w:lineRule="auto"/>
                      <w:rPr>
                        <w:rFonts w:ascii="Calibri" w:eastAsia="Times New Roman" w:hAnsi="Calibri" w:cs="Times New Roman"/>
                        <w:sz w:val="14"/>
                        <w:szCs w:val="14"/>
                        <w:lang w:val="en-GB" w:eastAsia="en-GB"/>
                      </w:rPr>
                    </w:pPr>
                    <w:r w:rsidRPr="00C6296B">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75" w:type="pct"/>
                    <w:tcBorders>
                      <w:top w:val="single" w:sz="4" w:space="0" w:color="auto"/>
                      <w:left w:val="single" w:sz="4" w:space="0" w:color="auto"/>
                      <w:right w:val="single" w:sz="4" w:space="0" w:color="auto"/>
                    </w:tcBorders>
                    <w:shd w:val="clear" w:color="auto" w:fill="D9D9D9"/>
                  </w:tcPr>
                  <w:p w14:paraId="430C0418"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c>
                  <w:tcPr>
                    <w:tcW w:w="421" w:type="pct"/>
                    <w:tcBorders>
                      <w:top w:val="single" w:sz="4" w:space="0" w:color="auto"/>
                      <w:left w:val="single" w:sz="4" w:space="0" w:color="auto"/>
                      <w:bottom w:val="single" w:sz="4" w:space="0" w:color="auto"/>
                      <w:right w:val="single" w:sz="4" w:space="0" w:color="auto"/>
                    </w:tcBorders>
                    <w:shd w:val="clear" w:color="auto" w:fill="D9D9D9"/>
                  </w:tcPr>
                  <w:p w14:paraId="3F05F2D9" w14:textId="77777777" w:rsidR="00C6296B" w:rsidRPr="00C6296B" w:rsidRDefault="00C6296B" w:rsidP="00C6296B">
                    <w:pPr>
                      <w:spacing w:after="0" w:line="240" w:lineRule="auto"/>
                      <w:jc w:val="center"/>
                      <w:rPr>
                        <w:rFonts w:ascii="Calibri" w:eastAsia="Times New Roman" w:hAnsi="Calibri" w:cs="Times New Roman"/>
                        <w:sz w:val="32"/>
                        <w:szCs w:val="20"/>
                        <w:lang w:val="en-GB" w:eastAsia="en-GB"/>
                      </w:rPr>
                    </w:pPr>
                  </w:p>
                </w:tc>
              </w:tr>
              <w:tr w:rsidR="00C6296B" w:rsidRPr="00C6296B" w14:paraId="70D8480C" w14:textId="77777777" w:rsidTr="000D14F2">
                <w:trPr>
                  <w:trHeight w:val="451"/>
                </w:trPr>
                <w:tc>
                  <w:tcPr>
                    <w:tcW w:w="4305" w:type="pct"/>
                    <w:vMerge w:val="restart"/>
                    <w:tcBorders>
                      <w:top w:val="single" w:sz="4" w:space="0" w:color="auto"/>
                      <w:left w:val="single" w:sz="4" w:space="0" w:color="auto"/>
                      <w:right w:val="single" w:sz="4" w:space="0" w:color="auto"/>
                    </w:tcBorders>
                  </w:tcPr>
                  <w:p w14:paraId="217AFC39" w14:textId="77777777" w:rsidR="00C6296B" w:rsidRPr="00C6296B" w:rsidRDefault="00C6296B" w:rsidP="00C6296B">
                    <w:pPr>
                      <w:spacing w:after="120" w:line="240" w:lineRule="auto"/>
                      <w:rPr>
                        <w:rFonts w:ascii="Calibri" w:eastAsia="Times New Roman" w:hAnsi="Calibri" w:cs="Times New Roman"/>
                        <w:sz w:val="20"/>
                        <w:szCs w:val="14"/>
                        <w:lang w:val="en-GB" w:eastAsia="en-GB"/>
                      </w:rPr>
                    </w:pPr>
                    <w:bookmarkStart w:id="34" w:name="feedbackSPP"/>
                    <w:bookmarkEnd w:id="34"/>
                    <w:r w:rsidRPr="00C6296B">
                      <w:rPr>
                        <w:rFonts w:ascii="Calibri" w:eastAsia="Times New Roman" w:hAnsi="Calibri" w:cs="Times New Roman"/>
                        <w:sz w:val="20"/>
                        <w:szCs w:val="14"/>
                        <w:lang w:val="en-GB" w:eastAsia="en-GB"/>
                      </w:rPr>
                      <w:t>Your report written and flow well. It could be justify align to make it looks very professional.  (Grade mark: 75.00%)</w:t>
                    </w:r>
                  </w:p>
                </w:tc>
                <w:tc>
                  <w:tcPr>
                    <w:tcW w:w="275" w:type="pct"/>
                    <w:tcBorders>
                      <w:top w:val="single" w:sz="4" w:space="0" w:color="auto"/>
                      <w:left w:val="single" w:sz="4" w:space="0" w:color="auto"/>
                      <w:right w:val="single" w:sz="4" w:space="0" w:color="auto"/>
                    </w:tcBorders>
                  </w:tcPr>
                  <w:p w14:paraId="062AD5A7"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35" w:name="totalSPP"/>
                    <w:bookmarkEnd w:id="35"/>
                    <w:r w:rsidRPr="00C6296B">
                      <w:rPr>
                        <w:rFonts w:ascii="Calibri" w:eastAsia="Times New Roman" w:hAnsi="Calibri" w:cs="Times New Roman"/>
                        <w:sz w:val="20"/>
                        <w:szCs w:val="20"/>
                        <w:lang w:val="en-GB" w:eastAsia="en-GB"/>
                      </w:rPr>
                      <w:t>10</w:t>
                    </w:r>
                  </w:p>
                </w:tc>
                <w:tc>
                  <w:tcPr>
                    <w:tcW w:w="421" w:type="pct"/>
                    <w:vMerge w:val="restart"/>
                    <w:tcBorders>
                      <w:top w:val="single" w:sz="4" w:space="0" w:color="auto"/>
                      <w:left w:val="single" w:sz="4" w:space="0" w:color="auto"/>
                      <w:bottom w:val="single" w:sz="4" w:space="0" w:color="auto"/>
                      <w:right w:val="single" w:sz="4" w:space="0" w:color="auto"/>
                    </w:tcBorders>
                  </w:tcPr>
                  <w:p w14:paraId="34530AF6"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bookmarkStart w:id="36" w:name="markSPP"/>
                    <w:bookmarkEnd w:id="36"/>
                    <w:r w:rsidRPr="00C6296B">
                      <w:rPr>
                        <w:rFonts w:ascii="Calibri" w:eastAsia="Times New Roman" w:hAnsi="Calibri" w:cs="Times New Roman"/>
                        <w:sz w:val="20"/>
                        <w:szCs w:val="20"/>
                        <w:lang w:val="en-GB" w:eastAsia="en-GB"/>
                      </w:rPr>
                      <w:t>7.5</w:t>
                    </w:r>
                  </w:p>
                </w:tc>
              </w:tr>
              <w:tr w:rsidR="00C6296B" w:rsidRPr="00C6296B" w14:paraId="065F385D" w14:textId="77777777" w:rsidTr="000D14F2">
                <w:trPr>
                  <w:trHeight w:val="450"/>
                </w:trPr>
                <w:tc>
                  <w:tcPr>
                    <w:tcW w:w="4305" w:type="pct"/>
                    <w:vMerge/>
                    <w:tcBorders>
                      <w:left w:val="single" w:sz="4" w:space="0" w:color="auto"/>
                      <w:bottom w:val="single" w:sz="4" w:space="0" w:color="auto"/>
                      <w:right w:val="single" w:sz="4" w:space="0" w:color="auto"/>
                    </w:tcBorders>
                  </w:tcPr>
                  <w:p w14:paraId="3450D58B" w14:textId="77777777" w:rsidR="00C6296B" w:rsidRPr="00C6296B" w:rsidRDefault="00C6296B" w:rsidP="00C6296B">
                    <w:pPr>
                      <w:spacing w:after="0" w:line="240" w:lineRule="auto"/>
                      <w:rPr>
                        <w:rFonts w:ascii="Calibri" w:eastAsia="Times New Roman" w:hAnsi="Calibri" w:cs="Times New Roman"/>
                        <w:b/>
                        <w:sz w:val="20"/>
                        <w:szCs w:val="16"/>
                        <w:lang w:val="en-GB" w:eastAsia="en-GB"/>
                      </w:rPr>
                    </w:pPr>
                  </w:p>
                </w:tc>
                <w:tc>
                  <w:tcPr>
                    <w:tcW w:w="275" w:type="pct"/>
                    <w:tcBorders>
                      <w:left w:val="single" w:sz="4" w:space="0" w:color="auto"/>
                      <w:bottom w:val="single" w:sz="4" w:space="0" w:color="auto"/>
                      <w:right w:val="single" w:sz="4" w:space="0" w:color="auto"/>
                    </w:tcBorders>
                  </w:tcPr>
                  <w:p w14:paraId="1C1CFF9A" w14:textId="77777777" w:rsidR="00C6296B" w:rsidRPr="00C6296B" w:rsidRDefault="00C6296B" w:rsidP="00C6296B">
                    <w:pPr>
                      <w:spacing w:after="0" w:line="240" w:lineRule="auto"/>
                      <w:rPr>
                        <w:rFonts w:ascii="Calibri" w:eastAsia="Times New Roman" w:hAnsi="Calibri" w:cs="Times New Roman"/>
                        <w:sz w:val="20"/>
                        <w:szCs w:val="20"/>
                        <w:lang w:val="en-GB" w:eastAsia="en-GB"/>
                      </w:rPr>
                    </w:pPr>
                  </w:p>
                </w:tc>
                <w:tc>
                  <w:tcPr>
                    <w:tcW w:w="421" w:type="pct"/>
                    <w:vMerge/>
                    <w:tcBorders>
                      <w:top w:val="single" w:sz="4" w:space="0" w:color="auto"/>
                      <w:left w:val="single" w:sz="4" w:space="0" w:color="auto"/>
                      <w:bottom w:val="single" w:sz="4" w:space="0" w:color="auto"/>
                      <w:right w:val="single" w:sz="4" w:space="0" w:color="auto"/>
                    </w:tcBorders>
                  </w:tcPr>
                  <w:p w14:paraId="1F868313" w14:textId="77777777" w:rsidR="00C6296B" w:rsidRPr="00C6296B" w:rsidRDefault="00C6296B" w:rsidP="00C6296B">
                    <w:pPr>
                      <w:spacing w:after="0" w:line="240" w:lineRule="auto"/>
                      <w:jc w:val="center"/>
                      <w:rPr>
                        <w:rFonts w:ascii="Calibri" w:eastAsia="Times New Roman" w:hAnsi="Calibri" w:cs="Times New Roman"/>
                        <w:sz w:val="20"/>
                        <w:szCs w:val="20"/>
                        <w:lang w:val="en-GB" w:eastAsia="en-GB"/>
                      </w:rPr>
                    </w:pPr>
                  </w:p>
                </w:tc>
              </w:tr>
            </w:tbl>
            <w:p w14:paraId="0E01EDB4" w14:textId="77777777" w:rsidR="00C6296B" w:rsidRPr="00C6296B" w:rsidRDefault="00C6296B" w:rsidP="00C6296B">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6296B" w:rsidRPr="00C6296B" w14:paraId="7E321F9B" w14:textId="77777777" w:rsidTr="00C6296B">
                <w:trPr>
                  <w:cantSplit/>
                </w:trPr>
                <w:tc>
                  <w:tcPr>
                    <w:tcW w:w="6062" w:type="dxa"/>
                    <w:vMerge w:val="restart"/>
                    <w:shd w:val="pct15" w:color="auto" w:fill="auto"/>
                    <w:vAlign w:val="center"/>
                  </w:tcPr>
                  <w:p w14:paraId="7B08C26B" w14:textId="77777777" w:rsidR="00C6296B" w:rsidRPr="00C6296B" w:rsidRDefault="00C6296B" w:rsidP="00C6296B">
                    <w:pPr>
                      <w:spacing w:after="0" w:line="240" w:lineRule="auto"/>
                      <w:rPr>
                        <w:rFonts w:ascii="Calibri" w:eastAsia="Times New Roman" w:hAnsi="Calibri" w:cs="Times New Roman"/>
                        <w:sz w:val="16"/>
                        <w:szCs w:val="16"/>
                        <w:lang w:val="en-GB" w:eastAsia="en-GB"/>
                      </w:rPr>
                    </w:pPr>
                    <w:r w:rsidRPr="00C6296B">
                      <w:rPr>
                        <w:rFonts w:ascii="Calibri" w:eastAsia="Times New Roman" w:hAnsi="Calibri" w:cs="Arial"/>
                        <w:b/>
                        <w:bCs/>
                        <w:lang w:val="en-GB" w:eastAsia="en-GB"/>
                      </w:rPr>
                      <w:t xml:space="preserve">Assignment Mark </w:t>
                    </w:r>
                    <w:r w:rsidRPr="00C6296B">
                      <w:rPr>
                        <w:rFonts w:ascii="Calibri" w:eastAsia="Times New Roman" w:hAnsi="Calibri" w:cs="Arial"/>
                        <w:bCs/>
                        <w:lang w:val="en-GB" w:eastAsia="en-GB"/>
                      </w:rPr>
                      <w:t>(</w:t>
                    </w:r>
                    <w:r w:rsidRPr="00C6296B">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176D46" w14:textId="77777777" w:rsidR="00C6296B" w:rsidRPr="00C6296B" w:rsidRDefault="00C6296B" w:rsidP="00C6296B">
                    <w:pPr>
                      <w:spacing w:after="0" w:line="240" w:lineRule="auto"/>
                      <w:rPr>
                        <w:rFonts w:ascii="Calibri" w:eastAsia="Times New Roman" w:hAnsi="Calibri" w:cs="Arial"/>
                        <w:b/>
                        <w:bCs/>
                        <w:sz w:val="16"/>
                        <w:szCs w:val="16"/>
                        <w:lang w:val="en-GB" w:eastAsia="en-GB"/>
                      </w:rPr>
                    </w:pPr>
                    <w:r w:rsidRPr="00C6296B">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0FC7C736" w14:textId="77777777" w:rsidR="00C6296B" w:rsidRPr="00C6296B" w:rsidRDefault="00C6296B" w:rsidP="00C6296B">
                    <w:pPr>
                      <w:spacing w:after="0" w:line="240" w:lineRule="auto"/>
                      <w:jc w:val="right"/>
                      <w:rPr>
                        <w:rFonts w:ascii="Calibri" w:eastAsia="Times New Roman" w:hAnsi="Calibri" w:cs="Arial"/>
                        <w:b/>
                        <w:bCs/>
                        <w:sz w:val="20"/>
                        <w:szCs w:val="20"/>
                        <w:lang w:val="en-GB" w:eastAsia="en-GB"/>
                      </w:rPr>
                    </w:pPr>
                    <w:bookmarkStart w:id="37" w:name="totalMark"/>
                    <w:bookmarkEnd w:id="37"/>
                    <w:r w:rsidRPr="00C6296B">
                      <w:rPr>
                        <w:rFonts w:ascii="Calibri" w:eastAsia="Times New Roman" w:hAnsi="Calibri" w:cs="Arial"/>
                        <w:b/>
                        <w:bCs/>
                        <w:sz w:val="20"/>
                        <w:szCs w:val="20"/>
                        <w:lang w:val="en-GB" w:eastAsia="en-GB"/>
                      </w:rPr>
                      <w:t>75%</w:t>
                    </w:r>
                  </w:p>
                </w:tc>
              </w:tr>
              <w:tr w:rsidR="00C6296B" w:rsidRPr="00C6296B" w14:paraId="044B8A8C" w14:textId="77777777" w:rsidTr="00C6296B">
                <w:trPr>
                  <w:cantSplit/>
                </w:trPr>
                <w:tc>
                  <w:tcPr>
                    <w:tcW w:w="6062" w:type="dxa"/>
                    <w:vMerge/>
                    <w:vAlign w:val="bottom"/>
                  </w:tcPr>
                  <w:p w14:paraId="63F377F7" w14:textId="77777777" w:rsidR="00C6296B" w:rsidRPr="00C6296B" w:rsidRDefault="00C6296B" w:rsidP="00C6296B">
                    <w:pPr>
                      <w:spacing w:after="0" w:line="240" w:lineRule="auto"/>
                      <w:rPr>
                        <w:rFonts w:ascii="Calibri" w:eastAsia="Times New Roman" w:hAnsi="Calibri" w:cs="Arial"/>
                        <w:sz w:val="20"/>
                        <w:szCs w:val="20"/>
                        <w:lang w:val="en-GB" w:eastAsia="en-GB"/>
                      </w:rPr>
                    </w:pPr>
                  </w:p>
                </w:tc>
                <w:tc>
                  <w:tcPr>
                    <w:tcW w:w="2903" w:type="dxa"/>
                    <w:vAlign w:val="bottom"/>
                  </w:tcPr>
                  <w:p w14:paraId="0E4E25E9" w14:textId="77777777" w:rsidR="00C6296B" w:rsidRPr="00C6296B" w:rsidRDefault="00C6296B" w:rsidP="00C6296B">
                    <w:pPr>
                      <w:spacing w:after="0" w:line="240" w:lineRule="auto"/>
                      <w:rPr>
                        <w:rFonts w:ascii="Calibri" w:eastAsia="Times New Roman" w:hAnsi="Calibri" w:cs="Arial"/>
                        <w:b/>
                        <w:bCs/>
                        <w:sz w:val="16"/>
                        <w:szCs w:val="16"/>
                        <w:lang w:val="en-GB" w:eastAsia="en-GB"/>
                      </w:rPr>
                    </w:pPr>
                    <w:r w:rsidRPr="00C6296B">
                      <w:rPr>
                        <w:rFonts w:ascii="Calibri" w:eastAsia="Times New Roman" w:hAnsi="Calibri" w:cs="Arial"/>
                        <w:sz w:val="16"/>
                        <w:szCs w:val="16"/>
                        <w:lang w:val="en-GB" w:eastAsia="en-GB"/>
                      </w:rPr>
                      <w:t>Up to four weeks late</w:t>
                    </w:r>
                  </w:p>
                </w:tc>
                <w:tc>
                  <w:tcPr>
                    <w:tcW w:w="425" w:type="dxa"/>
                    <w:vAlign w:val="bottom"/>
                  </w:tcPr>
                  <w:p w14:paraId="671113B0" w14:textId="77777777" w:rsidR="00C6296B" w:rsidRPr="00C6296B" w:rsidRDefault="00C6296B" w:rsidP="00C6296B">
                    <w:pPr>
                      <w:spacing w:after="0" w:line="240" w:lineRule="auto"/>
                      <w:jc w:val="center"/>
                      <w:rPr>
                        <w:rFonts w:ascii="Calibri" w:eastAsia="Times New Roman" w:hAnsi="Calibri" w:cs="Arial"/>
                        <w:sz w:val="12"/>
                        <w:szCs w:val="12"/>
                        <w:lang w:val="en-GB" w:eastAsia="en-GB"/>
                      </w:rPr>
                    </w:pPr>
                    <w:bookmarkStart w:id="38" w:name="fourWeeksLate"/>
                    <w:bookmarkEnd w:id="38"/>
                  </w:p>
                </w:tc>
                <w:tc>
                  <w:tcPr>
                    <w:tcW w:w="1276" w:type="dxa"/>
                    <w:vMerge/>
                    <w:vAlign w:val="bottom"/>
                  </w:tcPr>
                  <w:p w14:paraId="152D420C" w14:textId="77777777" w:rsidR="00C6296B" w:rsidRPr="00C6296B" w:rsidRDefault="00C6296B" w:rsidP="00C6296B">
                    <w:pPr>
                      <w:spacing w:after="0" w:line="240" w:lineRule="auto"/>
                      <w:ind w:leftChars="71" w:left="156"/>
                      <w:rPr>
                        <w:rFonts w:ascii="Calibri" w:eastAsia="Times New Roman" w:hAnsi="Calibri" w:cs="Arial"/>
                        <w:sz w:val="20"/>
                        <w:szCs w:val="20"/>
                        <w:lang w:val="en-GB" w:eastAsia="en-GB"/>
                      </w:rPr>
                    </w:pPr>
                  </w:p>
                </w:tc>
              </w:tr>
              <w:tr w:rsidR="00C6296B" w:rsidRPr="00C6296B" w14:paraId="7B3D3041" w14:textId="77777777" w:rsidTr="00C6296B">
                <w:trPr>
                  <w:cantSplit/>
                </w:trPr>
                <w:tc>
                  <w:tcPr>
                    <w:tcW w:w="6062" w:type="dxa"/>
                    <w:vMerge/>
                    <w:vAlign w:val="bottom"/>
                  </w:tcPr>
                  <w:p w14:paraId="610EDB93" w14:textId="77777777" w:rsidR="00C6296B" w:rsidRPr="00C6296B" w:rsidRDefault="00C6296B" w:rsidP="00C6296B">
                    <w:pPr>
                      <w:spacing w:after="0" w:line="240" w:lineRule="auto"/>
                      <w:rPr>
                        <w:rFonts w:ascii="Calibri" w:eastAsia="Times New Roman" w:hAnsi="Calibri" w:cs="Arial"/>
                        <w:sz w:val="20"/>
                        <w:szCs w:val="20"/>
                        <w:lang w:val="en-GB" w:eastAsia="en-GB"/>
                      </w:rPr>
                    </w:pPr>
                  </w:p>
                </w:tc>
                <w:tc>
                  <w:tcPr>
                    <w:tcW w:w="2903" w:type="dxa"/>
                    <w:vAlign w:val="bottom"/>
                  </w:tcPr>
                  <w:p w14:paraId="120A7185" w14:textId="77777777" w:rsidR="00C6296B" w:rsidRPr="00C6296B" w:rsidRDefault="00C6296B" w:rsidP="00C6296B">
                    <w:pPr>
                      <w:spacing w:after="0" w:line="240" w:lineRule="auto"/>
                      <w:rPr>
                        <w:rFonts w:ascii="Calibri" w:eastAsia="Times New Roman" w:hAnsi="Calibri" w:cs="Arial"/>
                        <w:b/>
                        <w:bCs/>
                        <w:sz w:val="16"/>
                        <w:szCs w:val="16"/>
                        <w:lang w:val="en-GB" w:eastAsia="en-GB"/>
                      </w:rPr>
                    </w:pPr>
                    <w:r w:rsidRPr="00C6296B">
                      <w:rPr>
                        <w:rFonts w:ascii="Calibri" w:eastAsia="Times New Roman" w:hAnsi="Calibri" w:cs="Arial"/>
                        <w:sz w:val="16"/>
                        <w:szCs w:val="16"/>
                        <w:lang w:val="en-GB" w:eastAsia="en-GB"/>
                      </w:rPr>
                      <w:t>First Attempt?</w:t>
                    </w:r>
                  </w:p>
                </w:tc>
                <w:tc>
                  <w:tcPr>
                    <w:tcW w:w="425" w:type="dxa"/>
                    <w:vAlign w:val="bottom"/>
                  </w:tcPr>
                  <w:p w14:paraId="35B1A9FF" w14:textId="77777777" w:rsidR="00C6296B" w:rsidRPr="00C6296B" w:rsidRDefault="00C6296B" w:rsidP="00C6296B">
                    <w:pPr>
                      <w:spacing w:after="0" w:line="240" w:lineRule="auto"/>
                      <w:jc w:val="center"/>
                      <w:rPr>
                        <w:rFonts w:ascii="Calibri" w:eastAsia="Times New Roman" w:hAnsi="Calibri" w:cs="Arial"/>
                        <w:sz w:val="12"/>
                        <w:szCs w:val="12"/>
                        <w:lang w:val="en-GB" w:eastAsia="en-GB"/>
                      </w:rPr>
                    </w:pPr>
                    <w:bookmarkStart w:id="39" w:name="firstAttempt"/>
                    <w:bookmarkEnd w:id="39"/>
                  </w:p>
                </w:tc>
                <w:tc>
                  <w:tcPr>
                    <w:tcW w:w="1276" w:type="dxa"/>
                    <w:vMerge/>
                    <w:vAlign w:val="bottom"/>
                  </w:tcPr>
                  <w:p w14:paraId="7BD37BB1" w14:textId="77777777" w:rsidR="00C6296B" w:rsidRPr="00C6296B" w:rsidRDefault="00C6296B" w:rsidP="00C6296B">
                    <w:pPr>
                      <w:spacing w:after="0" w:line="240" w:lineRule="auto"/>
                      <w:ind w:firstLineChars="141" w:firstLine="282"/>
                      <w:rPr>
                        <w:rFonts w:ascii="Calibri" w:eastAsia="Times New Roman" w:hAnsi="Calibri" w:cs="Arial"/>
                        <w:sz w:val="20"/>
                        <w:szCs w:val="20"/>
                        <w:lang w:val="en-GB" w:eastAsia="en-GB"/>
                      </w:rPr>
                    </w:pPr>
                  </w:p>
                </w:tc>
              </w:tr>
            </w:tbl>
            <w:p w14:paraId="757130A9" w14:textId="77777777" w:rsidR="00C6296B" w:rsidRPr="00C6296B" w:rsidRDefault="00C6296B" w:rsidP="00C6296B">
              <w:pPr>
                <w:spacing w:after="200" w:line="276" w:lineRule="auto"/>
                <w:rPr>
                  <w:rFonts w:ascii="Calibri" w:eastAsia="Calibri" w:hAnsi="Calibri" w:cs="Times New Roman"/>
                  <w:lang w:val="en-GB"/>
                </w:rPr>
              </w:pPr>
            </w:p>
            <w:p w14:paraId="246940BE" w14:textId="1EFFCC1B" w:rsidR="00C6296B" w:rsidRPr="00C5551A" w:rsidRDefault="00C6296B">
              <w:pPr>
                <w:rPr>
                  <w:rFonts w:ascii="Times New Roman" w:hAnsi="Times New Roman" w:cs="Times New Roman"/>
                  <w:sz w:val="24"/>
                  <w:szCs w:val="24"/>
                </w:rPr>
              </w:pPr>
            </w:p>
          </w:sdtContent>
        </w:sdt>
      </w:sdtContent>
    </w:sdt>
    <w:sectPr w:rsidR="00C6296B" w:rsidRPr="00C5551A" w:rsidSect="00E46EF0">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2T22:25:00Z" w:initials="CC">
    <w:p w14:paraId="64C10D13" w14:textId="7A02FE6D" w:rsidR="00C6296B" w:rsidRDefault="00C6296B">
      <w:pPr>
        <w:pStyle w:val="CommentText"/>
      </w:pPr>
      <w:r>
        <w:t>Put appendix after your reference listing.</w:t>
      </w:r>
      <w:r w:rsidR="00F449E9">
        <w:t xml:space="preserve"> </w:t>
      </w:r>
      <w:r>
        <w:t>Label your figure and refer to it in your report.</w:t>
      </w:r>
      <w:r w:rsidR="00F449E9">
        <w:t xml:space="preserve">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13" w:author="Carlene Campbell" w:date="2020-05-02T22:29:00Z" w:initials="CC">
    <w:p w14:paraId="50055ECD" w14:textId="1EE1B94E" w:rsidR="00C6296B" w:rsidRDefault="00C62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9" w:author="Carlene Campbell" w:date="2020-05-02T22:30:00Z" w:initials="CC">
    <w:p w14:paraId="5301D196" w14:textId="332EF2EA" w:rsidR="00C6296B" w:rsidRDefault="00C62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4C10D13" w15:done="0"/>
  <w15:commentEx w15:paraId="50055ECD" w15:done="0"/>
  <w15:commentEx w15:paraId="5301D19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09141E" w14:textId="77777777" w:rsidR="000E7A6C" w:rsidRDefault="000E7A6C" w:rsidP="001B643F">
      <w:pPr>
        <w:spacing w:after="0" w:line="240" w:lineRule="auto"/>
      </w:pPr>
      <w:r>
        <w:separator/>
      </w:r>
    </w:p>
  </w:endnote>
  <w:endnote w:type="continuationSeparator" w:id="0">
    <w:p w14:paraId="68CE3B4F" w14:textId="77777777" w:rsidR="000E7A6C" w:rsidRDefault="000E7A6C" w:rsidP="001B6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6577213"/>
      <w:docPartObj>
        <w:docPartGallery w:val="Page Numbers (Bottom of Page)"/>
        <w:docPartUnique/>
      </w:docPartObj>
    </w:sdtPr>
    <w:sdtContent>
      <w:p w14:paraId="41E3C08C" w14:textId="66905024" w:rsidR="00C6296B" w:rsidRDefault="00C6296B">
        <w:pPr>
          <w:pStyle w:val="Footer"/>
          <w:jc w:val="right"/>
        </w:pPr>
        <w:r>
          <w:t xml:space="preserve">Page | </w:t>
        </w:r>
        <w:r>
          <w:fldChar w:fldCharType="begin"/>
        </w:r>
        <w:r>
          <w:instrText xml:space="preserve"> PAGE   \* MERGEFORMAT </w:instrText>
        </w:r>
        <w:r>
          <w:fldChar w:fldCharType="separate"/>
        </w:r>
        <w:r w:rsidR="00F449E9">
          <w:rPr>
            <w:noProof/>
          </w:rPr>
          <w:t>19</w:t>
        </w:r>
        <w:r>
          <w:rPr>
            <w:noProof/>
          </w:rPr>
          <w:fldChar w:fldCharType="end"/>
        </w:r>
        <w:r>
          <w:t xml:space="preserve"> </w:t>
        </w:r>
      </w:p>
    </w:sdtContent>
  </w:sdt>
  <w:p w14:paraId="76476239" w14:textId="77777777" w:rsidR="00C6296B" w:rsidRDefault="00C62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7C9AA9" w14:textId="77777777" w:rsidR="000E7A6C" w:rsidRDefault="000E7A6C" w:rsidP="001B643F">
      <w:pPr>
        <w:spacing w:after="0" w:line="240" w:lineRule="auto"/>
      </w:pPr>
      <w:r>
        <w:separator/>
      </w:r>
    </w:p>
  </w:footnote>
  <w:footnote w:type="continuationSeparator" w:id="0">
    <w:p w14:paraId="48F554CC" w14:textId="77777777" w:rsidR="000E7A6C" w:rsidRDefault="000E7A6C" w:rsidP="001B6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91351B" w14:textId="055CF4A1" w:rsidR="00C6296B" w:rsidRDefault="00C6296B">
    <w:pPr>
      <w:pStyle w:val="Header"/>
      <w:rPr>
        <w:lang w:val="en-GB"/>
      </w:rPr>
    </w:pPr>
    <w:r>
      <w:rPr>
        <w:lang w:val="en-GB"/>
      </w:rPr>
      <w:t>Joseph Williams</w:t>
    </w:r>
  </w:p>
  <w:p w14:paraId="5A218945" w14:textId="0AE3121B" w:rsidR="00C6296B" w:rsidRPr="001B643F" w:rsidRDefault="00C6296B">
    <w:pPr>
      <w:pStyle w:val="Header"/>
      <w:rPr>
        <w:lang w:val="en-GB"/>
      </w:rPr>
    </w:pPr>
    <w:r>
      <w:rPr>
        <w:lang w:val="en-GB"/>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B26252"/>
    <w:multiLevelType w:val="hybridMultilevel"/>
    <w:tmpl w:val="832C973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8827C6"/>
    <w:multiLevelType w:val="hybridMultilevel"/>
    <w:tmpl w:val="35742048"/>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2E150D1"/>
    <w:multiLevelType w:val="hybridMultilevel"/>
    <w:tmpl w:val="652CB66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CE0AA8"/>
    <w:multiLevelType w:val="hybridMultilevel"/>
    <w:tmpl w:val="00E47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2A205C"/>
    <w:multiLevelType w:val="hybridMultilevel"/>
    <w:tmpl w:val="42C60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46521E"/>
    <w:multiLevelType w:val="hybridMultilevel"/>
    <w:tmpl w:val="FB104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005FC2"/>
    <w:multiLevelType w:val="hybridMultilevel"/>
    <w:tmpl w:val="C7E08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2B4668"/>
    <w:multiLevelType w:val="hybridMultilevel"/>
    <w:tmpl w:val="B014798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A505FF9"/>
    <w:multiLevelType w:val="hybridMultilevel"/>
    <w:tmpl w:val="45FAE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741C8B"/>
    <w:multiLevelType w:val="hybridMultilevel"/>
    <w:tmpl w:val="69B84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AE54C9"/>
    <w:multiLevelType w:val="hybridMultilevel"/>
    <w:tmpl w:val="5DA2A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D154BA"/>
    <w:multiLevelType w:val="hybridMultilevel"/>
    <w:tmpl w:val="4872AF7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71047094"/>
    <w:multiLevelType w:val="hybridMultilevel"/>
    <w:tmpl w:val="6DE69AE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78EC4683"/>
    <w:multiLevelType w:val="hybridMultilevel"/>
    <w:tmpl w:val="96C48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137B6A"/>
    <w:multiLevelType w:val="hybridMultilevel"/>
    <w:tmpl w:val="CD143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9"/>
  </w:num>
  <w:num w:numId="4">
    <w:abstractNumId w:val="1"/>
  </w:num>
  <w:num w:numId="5">
    <w:abstractNumId w:val="0"/>
  </w:num>
  <w:num w:numId="6">
    <w:abstractNumId w:val="10"/>
  </w:num>
  <w:num w:numId="7">
    <w:abstractNumId w:val="11"/>
  </w:num>
  <w:num w:numId="8">
    <w:abstractNumId w:val="12"/>
  </w:num>
  <w:num w:numId="9">
    <w:abstractNumId w:val="6"/>
  </w:num>
  <w:num w:numId="10">
    <w:abstractNumId w:val="2"/>
  </w:num>
  <w:num w:numId="11">
    <w:abstractNumId w:val="13"/>
  </w:num>
  <w:num w:numId="12">
    <w:abstractNumId w:val="5"/>
  </w:num>
  <w:num w:numId="13">
    <w:abstractNumId w:val="4"/>
  </w:num>
  <w:num w:numId="14">
    <w:abstractNumId w:val="14"/>
  </w:num>
  <w:num w:numId="15">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EF0"/>
    <w:rsid w:val="00000956"/>
    <w:rsid w:val="000017DD"/>
    <w:rsid w:val="00002203"/>
    <w:rsid w:val="00006F29"/>
    <w:rsid w:val="00010576"/>
    <w:rsid w:val="00012AB5"/>
    <w:rsid w:val="000132DC"/>
    <w:rsid w:val="00014782"/>
    <w:rsid w:val="00014FB6"/>
    <w:rsid w:val="000151CF"/>
    <w:rsid w:val="00015CE1"/>
    <w:rsid w:val="00015EFA"/>
    <w:rsid w:val="000201AA"/>
    <w:rsid w:val="000201EE"/>
    <w:rsid w:val="00022670"/>
    <w:rsid w:val="00023231"/>
    <w:rsid w:val="00032C73"/>
    <w:rsid w:val="00035C9D"/>
    <w:rsid w:val="0003676E"/>
    <w:rsid w:val="00036908"/>
    <w:rsid w:val="00037A57"/>
    <w:rsid w:val="0004045A"/>
    <w:rsid w:val="0004163E"/>
    <w:rsid w:val="0004747D"/>
    <w:rsid w:val="0005117D"/>
    <w:rsid w:val="000539B9"/>
    <w:rsid w:val="00054E3B"/>
    <w:rsid w:val="000570F6"/>
    <w:rsid w:val="000607FB"/>
    <w:rsid w:val="00062781"/>
    <w:rsid w:val="00067A67"/>
    <w:rsid w:val="00071309"/>
    <w:rsid w:val="00072C0F"/>
    <w:rsid w:val="000745D1"/>
    <w:rsid w:val="000813C5"/>
    <w:rsid w:val="000818B3"/>
    <w:rsid w:val="000918F3"/>
    <w:rsid w:val="00095C18"/>
    <w:rsid w:val="000A1EBE"/>
    <w:rsid w:val="000A529A"/>
    <w:rsid w:val="000A53C9"/>
    <w:rsid w:val="000B1579"/>
    <w:rsid w:val="000B4AEF"/>
    <w:rsid w:val="000B5284"/>
    <w:rsid w:val="000C6EA6"/>
    <w:rsid w:val="000D14F2"/>
    <w:rsid w:val="000D3DA7"/>
    <w:rsid w:val="000D4517"/>
    <w:rsid w:val="000D4F2A"/>
    <w:rsid w:val="000D5B72"/>
    <w:rsid w:val="000D5B91"/>
    <w:rsid w:val="000E0099"/>
    <w:rsid w:val="000E142A"/>
    <w:rsid w:val="000E1F0F"/>
    <w:rsid w:val="000E2756"/>
    <w:rsid w:val="000E2F5F"/>
    <w:rsid w:val="000E42DF"/>
    <w:rsid w:val="000E59D7"/>
    <w:rsid w:val="000E7A6C"/>
    <w:rsid w:val="000F46D1"/>
    <w:rsid w:val="000F50EE"/>
    <w:rsid w:val="000F7CEB"/>
    <w:rsid w:val="0010368C"/>
    <w:rsid w:val="00106304"/>
    <w:rsid w:val="0011195F"/>
    <w:rsid w:val="00111C58"/>
    <w:rsid w:val="00111EA6"/>
    <w:rsid w:val="001141F4"/>
    <w:rsid w:val="001156B7"/>
    <w:rsid w:val="0011576C"/>
    <w:rsid w:val="001175C6"/>
    <w:rsid w:val="00122B59"/>
    <w:rsid w:val="00123AC9"/>
    <w:rsid w:val="00125DC5"/>
    <w:rsid w:val="00127E2A"/>
    <w:rsid w:val="00134F58"/>
    <w:rsid w:val="00137012"/>
    <w:rsid w:val="00137F4E"/>
    <w:rsid w:val="00141C9E"/>
    <w:rsid w:val="001435AB"/>
    <w:rsid w:val="00143F80"/>
    <w:rsid w:val="001460F8"/>
    <w:rsid w:val="00150E52"/>
    <w:rsid w:val="00155F9D"/>
    <w:rsid w:val="001578AB"/>
    <w:rsid w:val="00161CC8"/>
    <w:rsid w:val="001636B9"/>
    <w:rsid w:val="00163C09"/>
    <w:rsid w:val="00164BFB"/>
    <w:rsid w:val="001653DB"/>
    <w:rsid w:val="001656AE"/>
    <w:rsid w:val="001668E1"/>
    <w:rsid w:val="00170FAD"/>
    <w:rsid w:val="001720B5"/>
    <w:rsid w:val="00173E22"/>
    <w:rsid w:val="00176B1B"/>
    <w:rsid w:val="00181AA1"/>
    <w:rsid w:val="00184BFA"/>
    <w:rsid w:val="00186174"/>
    <w:rsid w:val="0019521C"/>
    <w:rsid w:val="00196FAC"/>
    <w:rsid w:val="001977C0"/>
    <w:rsid w:val="001A5A6C"/>
    <w:rsid w:val="001A753F"/>
    <w:rsid w:val="001B1C62"/>
    <w:rsid w:val="001B20B8"/>
    <w:rsid w:val="001B59B9"/>
    <w:rsid w:val="001B643F"/>
    <w:rsid w:val="001C3C58"/>
    <w:rsid w:val="001C5770"/>
    <w:rsid w:val="001C7A74"/>
    <w:rsid w:val="001D1C47"/>
    <w:rsid w:val="001D26BA"/>
    <w:rsid w:val="001E2470"/>
    <w:rsid w:val="001E3982"/>
    <w:rsid w:val="001E546C"/>
    <w:rsid w:val="001E5D97"/>
    <w:rsid w:val="001E625E"/>
    <w:rsid w:val="001E6FB1"/>
    <w:rsid w:val="001E7CB0"/>
    <w:rsid w:val="001F1FCA"/>
    <w:rsid w:val="001F4EE4"/>
    <w:rsid w:val="001F53C0"/>
    <w:rsid w:val="002021F1"/>
    <w:rsid w:val="00203462"/>
    <w:rsid w:val="00204160"/>
    <w:rsid w:val="00205329"/>
    <w:rsid w:val="00205808"/>
    <w:rsid w:val="0021057E"/>
    <w:rsid w:val="00211416"/>
    <w:rsid w:val="00211FA8"/>
    <w:rsid w:val="00213780"/>
    <w:rsid w:val="00214974"/>
    <w:rsid w:val="00216B7E"/>
    <w:rsid w:val="00217AF8"/>
    <w:rsid w:val="00221487"/>
    <w:rsid w:val="002220FB"/>
    <w:rsid w:val="0022340F"/>
    <w:rsid w:val="002235D8"/>
    <w:rsid w:val="00234FB6"/>
    <w:rsid w:val="00235BF9"/>
    <w:rsid w:val="00236907"/>
    <w:rsid w:val="00237B3F"/>
    <w:rsid w:val="0024158A"/>
    <w:rsid w:val="002431F1"/>
    <w:rsid w:val="00243235"/>
    <w:rsid w:val="00244C30"/>
    <w:rsid w:val="00252061"/>
    <w:rsid w:val="00257BCB"/>
    <w:rsid w:val="00261C97"/>
    <w:rsid w:val="00264934"/>
    <w:rsid w:val="00266825"/>
    <w:rsid w:val="002675B8"/>
    <w:rsid w:val="00270D4C"/>
    <w:rsid w:val="00271E0A"/>
    <w:rsid w:val="002728E7"/>
    <w:rsid w:val="002745DA"/>
    <w:rsid w:val="00274CB3"/>
    <w:rsid w:val="002754F7"/>
    <w:rsid w:val="00275C5F"/>
    <w:rsid w:val="0027624F"/>
    <w:rsid w:val="002803D3"/>
    <w:rsid w:val="00281D3B"/>
    <w:rsid w:val="00283792"/>
    <w:rsid w:val="0028483A"/>
    <w:rsid w:val="00284F36"/>
    <w:rsid w:val="00285597"/>
    <w:rsid w:val="00287783"/>
    <w:rsid w:val="00297E10"/>
    <w:rsid w:val="00297F66"/>
    <w:rsid w:val="002A3A35"/>
    <w:rsid w:val="002A3E75"/>
    <w:rsid w:val="002A5D24"/>
    <w:rsid w:val="002A6020"/>
    <w:rsid w:val="002A6DDA"/>
    <w:rsid w:val="002A74CE"/>
    <w:rsid w:val="002B2B2F"/>
    <w:rsid w:val="002B56DC"/>
    <w:rsid w:val="002C0F49"/>
    <w:rsid w:val="002C1137"/>
    <w:rsid w:val="002C1452"/>
    <w:rsid w:val="002D361D"/>
    <w:rsid w:val="002D4B60"/>
    <w:rsid w:val="002D5A52"/>
    <w:rsid w:val="002D5E9F"/>
    <w:rsid w:val="002D62C9"/>
    <w:rsid w:val="002E015E"/>
    <w:rsid w:val="002E0432"/>
    <w:rsid w:val="002E06D5"/>
    <w:rsid w:val="002E10A6"/>
    <w:rsid w:val="002E120A"/>
    <w:rsid w:val="002E149C"/>
    <w:rsid w:val="002E3FF0"/>
    <w:rsid w:val="002E46BB"/>
    <w:rsid w:val="002E4B16"/>
    <w:rsid w:val="002E579C"/>
    <w:rsid w:val="002F2797"/>
    <w:rsid w:val="002F3D20"/>
    <w:rsid w:val="002F6FF2"/>
    <w:rsid w:val="003007F2"/>
    <w:rsid w:val="00302D1E"/>
    <w:rsid w:val="00302DD6"/>
    <w:rsid w:val="003052C3"/>
    <w:rsid w:val="00305F08"/>
    <w:rsid w:val="00306860"/>
    <w:rsid w:val="00311234"/>
    <w:rsid w:val="003116C8"/>
    <w:rsid w:val="0031332B"/>
    <w:rsid w:val="00315B9F"/>
    <w:rsid w:val="0031769D"/>
    <w:rsid w:val="00317999"/>
    <w:rsid w:val="00320482"/>
    <w:rsid w:val="00323F22"/>
    <w:rsid w:val="00324A14"/>
    <w:rsid w:val="00326A69"/>
    <w:rsid w:val="00326C9E"/>
    <w:rsid w:val="00327F42"/>
    <w:rsid w:val="003335B8"/>
    <w:rsid w:val="00333D8F"/>
    <w:rsid w:val="0033480C"/>
    <w:rsid w:val="00340D13"/>
    <w:rsid w:val="003432B4"/>
    <w:rsid w:val="003444DB"/>
    <w:rsid w:val="00344FF2"/>
    <w:rsid w:val="00347444"/>
    <w:rsid w:val="0034764B"/>
    <w:rsid w:val="00350DAA"/>
    <w:rsid w:val="003559FE"/>
    <w:rsid w:val="00357819"/>
    <w:rsid w:val="00357C5D"/>
    <w:rsid w:val="0036071D"/>
    <w:rsid w:val="00361A6D"/>
    <w:rsid w:val="00365EF6"/>
    <w:rsid w:val="003672E5"/>
    <w:rsid w:val="0037038A"/>
    <w:rsid w:val="0037091A"/>
    <w:rsid w:val="00370FEC"/>
    <w:rsid w:val="00372C5C"/>
    <w:rsid w:val="00374806"/>
    <w:rsid w:val="00374C23"/>
    <w:rsid w:val="0037576F"/>
    <w:rsid w:val="00381116"/>
    <w:rsid w:val="00381372"/>
    <w:rsid w:val="003813E2"/>
    <w:rsid w:val="00390216"/>
    <w:rsid w:val="00395034"/>
    <w:rsid w:val="003962C7"/>
    <w:rsid w:val="00397CC1"/>
    <w:rsid w:val="003A15B1"/>
    <w:rsid w:val="003A4A01"/>
    <w:rsid w:val="003A6F0C"/>
    <w:rsid w:val="003B01C4"/>
    <w:rsid w:val="003B0B44"/>
    <w:rsid w:val="003B5693"/>
    <w:rsid w:val="003B5A71"/>
    <w:rsid w:val="003B73FE"/>
    <w:rsid w:val="003C1826"/>
    <w:rsid w:val="003C516A"/>
    <w:rsid w:val="003D2A9A"/>
    <w:rsid w:val="003D2CE2"/>
    <w:rsid w:val="003D3DA6"/>
    <w:rsid w:val="003D5691"/>
    <w:rsid w:val="003D602D"/>
    <w:rsid w:val="003E0E03"/>
    <w:rsid w:val="003E2673"/>
    <w:rsid w:val="003E4434"/>
    <w:rsid w:val="003E45F8"/>
    <w:rsid w:val="003F2042"/>
    <w:rsid w:val="003F2321"/>
    <w:rsid w:val="003F3BA4"/>
    <w:rsid w:val="003F403F"/>
    <w:rsid w:val="003F4380"/>
    <w:rsid w:val="003F57B5"/>
    <w:rsid w:val="00404B51"/>
    <w:rsid w:val="00413670"/>
    <w:rsid w:val="00413E6C"/>
    <w:rsid w:val="004147B2"/>
    <w:rsid w:val="00415AB6"/>
    <w:rsid w:val="00415D7C"/>
    <w:rsid w:val="00416D16"/>
    <w:rsid w:val="0041776D"/>
    <w:rsid w:val="004227C6"/>
    <w:rsid w:val="0042284C"/>
    <w:rsid w:val="00423B1D"/>
    <w:rsid w:val="00425C40"/>
    <w:rsid w:val="00435454"/>
    <w:rsid w:val="00436BCA"/>
    <w:rsid w:val="00440D78"/>
    <w:rsid w:val="00440F64"/>
    <w:rsid w:val="0044148B"/>
    <w:rsid w:val="00444157"/>
    <w:rsid w:val="00444D35"/>
    <w:rsid w:val="0044799E"/>
    <w:rsid w:val="00447DFC"/>
    <w:rsid w:val="00447FAF"/>
    <w:rsid w:val="00450811"/>
    <w:rsid w:val="0045337D"/>
    <w:rsid w:val="00454A92"/>
    <w:rsid w:val="00460AA8"/>
    <w:rsid w:val="00462FDD"/>
    <w:rsid w:val="00466147"/>
    <w:rsid w:val="00466615"/>
    <w:rsid w:val="004669FE"/>
    <w:rsid w:val="00466D02"/>
    <w:rsid w:val="0046725A"/>
    <w:rsid w:val="00467BFC"/>
    <w:rsid w:val="00470AAE"/>
    <w:rsid w:val="00477085"/>
    <w:rsid w:val="004777C1"/>
    <w:rsid w:val="004808C6"/>
    <w:rsid w:val="00482169"/>
    <w:rsid w:val="004823C3"/>
    <w:rsid w:val="0048473B"/>
    <w:rsid w:val="00484B66"/>
    <w:rsid w:val="00485A0D"/>
    <w:rsid w:val="004868EB"/>
    <w:rsid w:val="00491CB5"/>
    <w:rsid w:val="00491D40"/>
    <w:rsid w:val="0049332D"/>
    <w:rsid w:val="00495661"/>
    <w:rsid w:val="004971F2"/>
    <w:rsid w:val="004A3412"/>
    <w:rsid w:val="004A50C7"/>
    <w:rsid w:val="004B1141"/>
    <w:rsid w:val="004B4649"/>
    <w:rsid w:val="004B6DBD"/>
    <w:rsid w:val="004C0A72"/>
    <w:rsid w:val="004C3F86"/>
    <w:rsid w:val="004C4184"/>
    <w:rsid w:val="004C5EA6"/>
    <w:rsid w:val="004D216A"/>
    <w:rsid w:val="004D4968"/>
    <w:rsid w:val="004D600D"/>
    <w:rsid w:val="004D7587"/>
    <w:rsid w:val="004D7C8C"/>
    <w:rsid w:val="004E26A6"/>
    <w:rsid w:val="004E2F5D"/>
    <w:rsid w:val="004E390B"/>
    <w:rsid w:val="004E6A21"/>
    <w:rsid w:val="004E6BA2"/>
    <w:rsid w:val="004F3DC0"/>
    <w:rsid w:val="004F431D"/>
    <w:rsid w:val="004F6582"/>
    <w:rsid w:val="004F658B"/>
    <w:rsid w:val="005047BB"/>
    <w:rsid w:val="005065A2"/>
    <w:rsid w:val="00507656"/>
    <w:rsid w:val="00510151"/>
    <w:rsid w:val="00511570"/>
    <w:rsid w:val="00513E5A"/>
    <w:rsid w:val="0051534C"/>
    <w:rsid w:val="00517D9C"/>
    <w:rsid w:val="00522FE7"/>
    <w:rsid w:val="005243B8"/>
    <w:rsid w:val="00526309"/>
    <w:rsid w:val="005304BC"/>
    <w:rsid w:val="00532011"/>
    <w:rsid w:val="00532F3E"/>
    <w:rsid w:val="0053497A"/>
    <w:rsid w:val="005358FB"/>
    <w:rsid w:val="00536990"/>
    <w:rsid w:val="00536FD6"/>
    <w:rsid w:val="0053769D"/>
    <w:rsid w:val="0054279A"/>
    <w:rsid w:val="00542DD3"/>
    <w:rsid w:val="00543496"/>
    <w:rsid w:val="00543703"/>
    <w:rsid w:val="00543BE3"/>
    <w:rsid w:val="00545413"/>
    <w:rsid w:val="00545BFE"/>
    <w:rsid w:val="00550FB9"/>
    <w:rsid w:val="0055117A"/>
    <w:rsid w:val="00553EA8"/>
    <w:rsid w:val="00555351"/>
    <w:rsid w:val="005558D4"/>
    <w:rsid w:val="005573F9"/>
    <w:rsid w:val="00557D8A"/>
    <w:rsid w:val="005617DD"/>
    <w:rsid w:val="00562031"/>
    <w:rsid w:val="00565AD7"/>
    <w:rsid w:val="0056668F"/>
    <w:rsid w:val="005708D8"/>
    <w:rsid w:val="00575075"/>
    <w:rsid w:val="005759C8"/>
    <w:rsid w:val="00581D44"/>
    <w:rsid w:val="00585850"/>
    <w:rsid w:val="00587066"/>
    <w:rsid w:val="005938C9"/>
    <w:rsid w:val="00593DC0"/>
    <w:rsid w:val="00597841"/>
    <w:rsid w:val="005A1AB6"/>
    <w:rsid w:val="005A1B65"/>
    <w:rsid w:val="005A3637"/>
    <w:rsid w:val="005A3BB6"/>
    <w:rsid w:val="005B0192"/>
    <w:rsid w:val="005B0708"/>
    <w:rsid w:val="005C0987"/>
    <w:rsid w:val="005C174C"/>
    <w:rsid w:val="005C1BFB"/>
    <w:rsid w:val="005C28EE"/>
    <w:rsid w:val="005C5D13"/>
    <w:rsid w:val="005C64DE"/>
    <w:rsid w:val="005C694A"/>
    <w:rsid w:val="005D0D8E"/>
    <w:rsid w:val="005D1475"/>
    <w:rsid w:val="005D19D7"/>
    <w:rsid w:val="005D2D4F"/>
    <w:rsid w:val="005E0B0B"/>
    <w:rsid w:val="005E1AA1"/>
    <w:rsid w:val="005E3786"/>
    <w:rsid w:val="005E5D5B"/>
    <w:rsid w:val="005E5F23"/>
    <w:rsid w:val="005F31AA"/>
    <w:rsid w:val="005F4B5E"/>
    <w:rsid w:val="0060159B"/>
    <w:rsid w:val="00601DF2"/>
    <w:rsid w:val="0061149C"/>
    <w:rsid w:val="00612296"/>
    <w:rsid w:val="00612D05"/>
    <w:rsid w:val="0061319B"/>
    <w:rsid w:val="00615600"/>
    <w:rsid w:val="00615B5F"/>
    <w:rsid w:val="00615FA2"/>
    <w:rsid w:val="00620546"/>
    <w:rsid w:val="00624611"/>
    <w:rsid w:val="00627700"/>
    <w:rsid w:val="00627B4F"/>
    <w:rsid w:val="00631E66"/>
    <w:rsid w:val="00637341"/>
    <w:rsid w:val="0064380F"/>
    <w:rsid w:val="00644C8E"/>
    <w:rsid w:val="0064677E"/>
    <w:rsid w:val="00646A70"/>
    <w:rsid w:val="00646FBE"/>
    <w:rsid w:val="00647FDE"/>
    <w:rsid w:val="006509CA"/>
    <w:rsid w:val="00651DB9"/>
    <w:rsid w:val="0065248E"/>
    <w:rsid w:val="00652BC3"/>
    <w:rsid w:val="00654455"/>
    <w:rsid w:val="006563A7"/>
    <w:rsid w:val="0066574C"/>
    <w:rsid w:val="00667837"/>
    <w:rsid w:val="00671EA7"/>
    <w:rsid w:val="00675C34"/>
    <w:rsid w:val="00682E21"/>
    <w:rsid w:val="006847AB"/>
    <w:rsid w:val="00684CF4"/>
    <w:rsid w:val="006873EB"/>
    <w:rsid w:val="0068747C"/>
    <w:rsid w:val="00687663"/>
    <w:rsid w:val="00687CD3"/>
    <w:rsid w:val="00690D55"/>
    <w:rsid w:val="006940E1"/>
    <w:rsid w:val="006960E9"/>
    <w:rsid w:val="00697E9A"/>
    <w:rsid w:val="006A1FBC"/>
    <w:rsid w:val="006A2318"/>
    <w:rsid w:val="006A59E2"/>
    <w:rsid w:val="006A77D5"/>
    <w:rsid w:val="006B06C6"/>
    <w:rsid w:val="006B14F0"/>
    <w:rsid w:val="006B1760"/>
    <w:rsid w:val="006B1A5E"/>
    <w:rsid w:val="006B51C3"/>
    <w:rsid w:val="006B5E9D"/>
    <w:rsid w:val="006C1256"/>
    <w:rsid w:val="006C29AE"/>
    <w:rsid w:val="006C6BAA"/>
    <w:rsid w:val="006D283E"/>
    <w:rsid w:val="006D7295"/>
    <w:rsid w:val="006D75BD"/>
    <w:rsid w:val="006E1475"/>
    <w:rsid w:val="006E157B"/>
    <w:rsid w:val="006E3676"/>
    <w:rsid w:val="006E4804"/>
    <w:rsid w:val="006E5D66"/>
    <w:rsid w:val="006E5E98"/>
    <w:rsid w:val="006E6880"/>
    <w:rsid w:val="006F0044"/>
    <w:rsid w:val="006F0225"/>
    <w:rsid w:val="006F1B24"/>
    <w:rsid w:val="006F42FD"/>
    <w:rsid w:val="006F505D"/>
    <w:rsid w:val="006F56F8"/>
    <w:rsid w:val="006F707C"/>
    <w:rsid w:val="0070316E"/>
    <w:rsid w:val="0070441E"/>
    <w:rsid w:val="0070502E"/>
    <w:rsid w:val="0070655E"/>
    <w:rsid w:val="00706D31"/>
    <w:rsid w:val="00710535"/>
    <w:rsid w:val="007109F6"/>
    <w:rsid w:val="00720400"/>
    <w:rsid w:val="0072066D"/>
    <w:rsid w:val="00723F5C"/>
    <w:rsid w:val="00727650"/>
    <w:rsid w:val="00741571"/>
    <w:rsid w:val="00743629"/>
    <w:rsid w:val="007478B2"/>
    <w:rsid w:val="00750891"/>
    <w:rsid w:val="007509DC"/>
    <w:rsid w:val="007515A9"/>
    <w:rsid w:val="007553C8"/>
    <w:rsid w:val="00756344"/>
    <w:rsid w:val="0075713E"/>
    <w:rsid w:val="00757774"/>
    <w:rsid w:val="007718EC"/>
    <w:rsid w:val="0077480C"/>
    <w:rsid w:val="00781551"/>
    <w:rsid w:val="00782745"/>
    <w:rsid w:val="00793B19"/>
    <w:rsid w:val="00793D1C"/>
    <w:rsid w:val="0079496E"/>
    <w:rsid w:val="007956D9"/>
    <w:rsid w:val="00795C7B"/>
    <w:rsid w:val="007A19EE"/>
    <w:rsid w:val="007B0F94"/>
    <w:rsid w:val="007B220A"/>
    <w:rsid w:val="007B3A12"/>
    <w:rsid w:val="007B556D"/>
    <w:rsid w:val="007B5834"/>
    <w:rsid w:val="007B5DDA"/>
    <w:rsid w:val="007B76C7"/>
    <w:rsid w:val="007C2A48"/>
    <w:rsid w:val="007C48D8"/>
    <w:rsid w:val="007C5DB5"/>
    <w:rsid w:val="007D4871"/>
    <w:rsid w:val="007D6462"/>
    <w:rsid w:val="007E203D"/>
    <w:rsid w:val="007E256B"/>
    <w:rsid w:val="007E32AD"/>
    <w:rsid w:val="007E54B0"/>
    <w:rsid w:val="007E5649"/>
    <w:rsid w:val="007E600D"/>
    <w:rsid w:val="007E6EB4"/>
    <w:rsid w:val="007F0129"/>
    <w:rsid w:val="007F1410"/>
    <w:rsid w:val="007F2450"/>
    <w:rsid w:val="0080173C"/>
    <w:rsid w:val="00803F38"/>
    <w:rsid w:val="0081158B"/>
    <w:rsid w:val="00812264"/>
    <w:rsid w:val="008131AE"/>
    <w:rsid w:val="00813EFA"/>
    <w:rsid w:val="00814E15"/>
    <w:rsid w:val="00815D67"/>
    <w:rsid w:val="00825275"/>
    <w:rsid w:val="00825EB2"/>
    <w:rsid w:val="00826001"/>
    <w:rsid w:val="0082660C"/>
    <w:rsid w:val="00833DF3"/>
    <w:rsid w:val="00836E80"/>
    <w:rsid w:val="008519CD"/>
    <w:rsid w:val="00852054"/>
    <w:rsid w:val="008545CE"/>
    <w:rsid w:val="0085481B"/>
    <w:rsid w:val="00857CF0"/>
    <w:rsid w:val="00860C2D"/>
    <w:rsid w:val="008621F4"/>
    <w:rsid w:val="00872372"/>
    <w:rsid w:val="0087762D"/>
    <w:rsid w:val="008803FA"/>
    <w:rsid w:val="0088129F"/>
    <w:rsid w:val="00887652"/>
    <w:rsid w:val="008900B3"/>
    <w:rsid w:val="0089084C"/>
    <w:rsid w:val="008913F8"/>
    <w:rsid w:val="008930BB"/>
    <w:rsid w:val="00895338"/>
    <w:rsid w:val="00896A4B"/>
    <w:rsid w:val="008979AB"/>
    <w:rsid w:val="008A1C38"/>
    <w:rsid w:val="008A286E"/>
    <w:rsid w:val="008A3C7D"/>
    <w:rsid w:val="008A4B14"/>
    <w:rsid w:val="008A5AB7"/>
    <w:rsid w:val="008A5B8F"/>
    <w:rsid w:val="008B003F"/>
    <w:rsid w:val="008B0483"/>
    <w:rsid w:val="008B4B3A"/>
    <w:rsid w:val="008B5680"/>
    <w:rsid w:val="008B5CF5"/>
    <w:rsid w:val="008B6883"/>
    <w:rsid w:val="008B6D29"/>
    <w:rsid w:val="008C00EE"/>
    <w:rsid w:val="008C1FDC"/>
    <w:rsid w:val="008C53A2"/>
    <w:rsid w:val="008C64C0"/>
    <w:rsid w:val="008D4AFE"/>
    <w:rsid w:val="008D4F06"/>
    <w:rsid w:val="008D5C3C"/>
    <w:rsid w:val="008E1F7C"/>
    <w:rsid w:val="008E27AF"/>
    <w:rsid w:val="008E3F7A"/>
    <w:rsid w:val="008E4B4A"/>
    <w:rsid w:val="008E6DED"/>
    <w:rsid w:val="008F1172"/>
    <w:rsid w:val="008F51F1"/>
    <w:rsid w:val="008F6A0C"/>
    <w:rsid w:val="00903204"/>
    <w:rsid w:val="0090504B"/>
    <w:rsid w:val="00905441"/>
    <w:rsid w:val="00906A54"/>
    <w:rsid w:val="00907501"/>
    <w:rsid w:val="009102CD"/>
    <w:rsid w:val="00910867"/>
    <w:rsid w:val="00910A74"/>
    <w:rsid w:val="00916D4E"/>
    <w:rsid w:val="00917A26"/>
    <w:rsid w:val="00921F30"/>
    <w:rsid w:val="0092311A"/>
    <w:rsid w:val="00923AD4"/>
    <w:rsid w:val="0092625A"/>
    <w:rsid w:val="009268DF"/>
    <w:rsid w:val="00927752"/>
    <w:rsid w:val="00933539"/>
    <w:rsid w:val="00934A21"/>
    <w:rsid w:val="00937ED9"/>
    <w:rsid w:val="009401F9"/>
    <w:rsid w:val="00941F86"/>
    <w:rsid w:val="009420D9"/>
    <w:rsid w:val="00943442"/>
    <w:rsid w:val="00946760"/>
    <w:rsid w:val="00946CF5"/>
    <w:rsid w:val="009474FF"/>
    <w:rsid w:val="00947D0E"/>
    <w:rsid w:val="00951C0E"/>
    <w:rsid w:val="009537AF"/>
    <w:rsid w:val="00954B93"/>
    <w:rsid w:val="00954E48"/>
    <w:rsid w:val="009579FC"/>
    <w:rsid w:val="00960389"/>
    <w:rsid w:val="009606CC"/>
    <w:rsid w:val="00963D00"/>
    <w:rsid w:val="0096489E"/>
    <w:rsid w:val="00964B46"/>
    <w:rsid w:val="00964C2A"/>
    <w:rsid w:val="00967567"/>
    <w:rsid w:val="0096794A"/>
    <w:rsid w:val="00967BD4"/>
    <w:rsid w:val="00970F53"/>
    <w:rsid w:val="00972B99"/>
    <w:rsid w:val="00973755"/>
    <w:rsid w:val="00976316"/>
    <w:rsid w:val="00977176"/>
    <w:rsid w:val="00977FE1"/>
    <w:rsid w:val="009804F2"/>
    <w:rsid w:val="00982183"/>
    <w:rsid w:val="0098378B"/>
    <w:rsid w:val="00984BF4"/>
    <w:rsid w:val="00987CDC"/>
    <w:rsid w:val="00991244"/>
    <w:rsid w:val="00991D9F"/>
    <w:rsid w:val="00992A84"/>
    <w:rsid w:val="00992BC9"/>
    <w:rsid w:val="00993801"/>
    <w:rsid w:val="0099385C"/>
    <w:rsid w:val="00994CB3"/>
    <w:rsid w:val="009A206D"/>
    <w:rsid w:val="009A2119"/>
    <w:rsid w:val="009A30B5"/>
    <w:rsid w:val="009A3C5E"/>
    <w:rsid w:val="009A5FBD"/>
    <w:rsid w:val="009A6417"/>
    <w:rsid w:val="009A77CA"/>
    <w:rsid w:val="009B3A21"/>
    <w:rsid w:val="009B3BBD"/>
    <w:rsid w:val="009B4E4E"/>
    <w:rsid w:val="009C056D"/>
    <w:rsid w:val="009C3304"/>
    <w:rsid w:val="009C3E52"/>
    <w:rsid w:val="009C4663"/>
    <w:rsid w:val="009C6D21"/>
    <w:rsid w:val="009D0D99"/>
    <w:rsid w:val="009D1F7D"/>
    <w:rsid w:val="009D2D59"/>
    <w:rsid w:val="009D4256"/>
    <w:rsid w:val="009D602A"/>
    <w:rsid w:val="009D6490"/>
    <w:rsid w:val="009E070C"/>
    <w:rsid w:val="009E3163"/>
    <w:rsid w:val="009E4807"/>
    <w:rsid w:val="009E52BB"/>
    <w:rsid w:val="009E7C97"/>
    <w:rsid w:val="009F1CD4"/>
    <w:rsid w:val="009F3B1B"/>
    <w:rsid w:val="009F44B0"/>
    <w:rsid w:val="009F78C4"/>
    <w:rsid w:val="00A003FC"/>
    <w:rsid w:val="00A004C8"/>
    <w:rsid w:val="00A043E7"/>
    <w:rsid w:val="00A07A97"/>
    <w:rsid w:val="00A11821"/>
    <w:rsid w:val="00A11DB2"/>
    <w:rsid w:val="00A1251D"/>
    <w:rsid w:val="00A13C25"/>
    <w:rsid w:val="00A174A7"/>
    <w:rsid w:val="00A21377"/>
    <w:rsid w:val="00A236D7"/>
    <w:rsid w:val="00A2394E"/>
    <w:rsid w:val="00A24097"/>
    <w:rsid w:val="00A2524F"/>
    <w:rsid w:val="00A25CFF"/>
    <w:rsid w:val="00A32A48"/>
    <w:rsid w:val="00A42285"/>
    <w:rsid w:val="00A43E50"/>
    <w:rsid w:val="00A53419"/>
    <w:rsid w:val="00A54A72"/>
    <w:rsid w:val="00A555C7"/>
    <w:rsid w:val="00A55DA7"/>
    <w:rsid w:val="00A571CC"/>
    <w:rsid w:val="00A60394"/>
    <w:rsid w:val="00A61BF6"/>
    <w:rsid w:val="00A61FB3"/>
    <w:rsid w:val="00A62EE7"/>
    <w:rsid w:val="00A676B4"/>
    <w:rsid w:val="00A71270"/>
    <w:rsid w:val="00A72208"/>
    <w:rsid w:val="00A814E9"/>
    <w:rsid w:val="00A83866"/>
    <w:rsid w:val="00A83B09"/>
    <w:rsid w:val="00A85450"/>
    <w:rsid w:val="00A8796C"/>
    <w:rsid w:val="00A87B81"/>
    <w:rsid w:val="00A92BE5"/>
    <w:rsid w:val="00A93A89"/>
    <w:rsid w:val="00A968B5"/>
    <w:rsid w:val="00AA03A8"/>
    <w:rsid w:val="00AA04DA"/>
    <w:rsid w:val="00AA0A32"/>
    <w:rsid w:val="00AA3235"/>
    <w:rsid w:val="00AA5580"/>
    <w:rsid w:val="00AA5FA6"/>
    <w:rsid w:val="00AA6865"/>
    <w:rsid w:val="00AA7242"/>
    <w:rsid w:val="00AA7BC9"/>
    <w:rsid w:val="00AB1067"/>
    <w:rsid w:val="00AB14AF"/>
    <w:rsid w:val="00AB2C8E"/>
    <w:rsid w:val="00AB362D"/>
    <w:rsid w:val="00AB6B98"/>
    <w:rsid w:val="00AB798B"/>
    <w:rsid w:val="00AC070D"/>
    <w:rsid w:val="00AC1C16"/>
    <w:rsid w:val="00AC1E3E"/>
    <w:rsid w:val="00AC23B3"/>
    <w:rsid w:val="00AC5453"/>
    <w:rsid w:val="00AC5D84"/>
    <w:rsid w:val="00AC709B"/>
    <w:rsid w:val="00AD054C"/>
    <w:rsid w:val="00AD197F"/>
    <w:rsid w:val="00AD30B7"/>
    <w:rsid w:val="00AD3FF9"/>
    <w:rsid w:val="00AD5FF8"/>
    <w:rsid w:val="00AE1829"/>
    <w:rsid w:val="00AE1BF1"/>
    <w:rsid w:val="00AE2E08"/>
    <w:rsid w:val="00AE3A1B"/>
    <w:rsid w:val="00AE4BD6"/>
    <w:rsid w:val="00AE7276"/>
    <w:rsid w:val="00AF0D55"/>
    <w:rsid w:val="00AF3214"/>
    <w:rsid w:val="00AF35E3"/>
    <w:rsid w:val="00AF37BA"/>
    <w:rsid w:val="00AF3E78"/>
    <w:rsid w:val="00AF65DE"/>
    <w:rsid w:val="00AF718A"/>
    <w:rsid w:val="00B02C07"/>
    <w:rsid w:val="00B04BAC"/>
    <w:rsid w:val="00B065C2"/>
    <w:rsid w:val="00B1264C"/>
    <w:rsid w:val="00B134EF"/>
    <w:rsid w:val="00B20109"/>
    <w:rsid w:val="00B23191"/>
    <w:rsid w:val="00B232B7"/>
    <w:rsid w:val="00B23E47"/>
    <w:rsid w:val="00B24ABC"/>
    <w:rsid w:val="00B25BD3"/>
    <w:rsid w:val="00B302A4"/>
    <w:rsid w:val="00B30D12"/>
    <w:rsid w:val="00B32032"/>
    <w:rsid w:val="00B34C1D"/>
    <w:rsid w:val="00B41E40"/>
    <w:rsid w:val="00B4673F"/>
    <w:rsid w:val="00B50B1F"/>
    <w:rsid w:val="00B514CE"/>
    <w:rsid w:val="00B5279C"/>
    <w:rsid w:val="00B53C13"/>
    <w:rsid w:val="00B55F00"/>
    <w:rsid w:val="00B562D2"/>
    <w:rsid w:val="00B658D0"/>
    <w:rsid w:val="00B67497"/>
    <w:rsid w:val="00B67614"/>
    <w:rsid w:val="00B70317"/>
    <w:rsid w:val="00B72399"/>
    <w:rsid w:val="00B72DBF"/>
    <w:rsid w:val="00B7350A"/>
    <w:rsid w:val="00B760C3"/>
    <w:rsid w:val="00B76129"/>
    <w:rsid w:val="00B76B62"/>
    <w:rsid w:val="00B77C47"/>
    <w:rsid w:val="00B8080B"/>
    <w:rsid w:val="00B81697"/>
    <w:rsid w:val="00B82850"/>
    <w:rsid w:val="00B84BF9"/>
    <w:rsid w:val="00B85EBF"/>
    <w:rsid w:val="00B86056"/>
    <w:rsid w:val="00B878A7"/>
    <w:rsid w:val="00B91237"/>
    <w:rsid w:val="00B92BF7"/>
    <w:rsid w:val="00B93E05"/>
    <w:rsid w:val="00B93FC6"/>
    <w:rsid w:val="00BA4555"/>
    <w:rsid w:val="00BA458D"/>
    <w:rsid w:val="00BA5329"/>
    <w:rsid w:val="00BA7508"/>
    <w:rsid w:val="00BB078C"/>
    <w:rsid w:val="00BB0AFC"/>
    <w:rsid w:val="00BB56A2"/>
    <w:rsid w:val="00BB5F37"/>
    <w:rsid w:val="00BB763E"/>
    <w:rsid w:val="00BC15A8"/>
    <w:rsid w:val="00BC3839"/>
    <w:rsid w:val="00BE2028"/>
    <w:rsid w:val="00BE210F"/>
    <w:rsid w:val="00BE5357"/>
    <w:rsid w:val="00BE7BA5"/>
    <w:rsid w:val="00BF2653"/>
    <w:rsid w:val="00BF2EA4"/>
    <w:rsid w:val="00BF46F2"/>
    <w:rsid w:val="00BF6161"/>
    <w:rsid w:val="00BF64C3"/>
    <w:rsid w:val="00BF7438"/>
    <w:rsid w:val="00BF76BA"/>
    <w:rsid w:val="00BF7E5E"/>
    <w:rsid w:val="00C03130"/>
    <w:rsid w:val="00C0410D"/>
    <w:rsid w:val="00C05829"/>
    <w:rsid w:val="00C0609A"/>
    <w:rsid w:val="00C060A6"/>
    <w:rsid w:val="00C0627A"/>
    <w:rsid w:val="00C10331"/>
    <w:rsid w:val="00C120EC"/>
    <w:rsid w:val="00C12480"/>
    <w:rsid w:val="00C14F68"/>
    <w:rsid w:val="00C16649"/>
    <w:rsid w:val="00C20142"/>
    <w:rsid w:val="00C21A7D"/>
    <w:rsid w:val="00C21D54"/>
    <w:rsid w:val="00C21DC0"/>
    <w:rsid w:val="00C241B5"/>
    <w:rsid w:val="00C24828"/>
    <w:rsid w:val="00C24EB3"/>
    <w:rsid w:val="00C26207"/>
    <w:rsid w:val="00C3068D"/>
    <w:rsid w:val="00C317C1"/>
    <w:rsid w:val="00C36AF9"/>
    <w:rsid w:val="00C36E5C"/>
    <w:rsid w:val="00C41608"/>
    <w:rsid w:val="00C41AF3"/>
    <w:rsid w:val="00C512B6"/>
    <w:rsid w:val="00C51B93"/>
    <w:rsid w:val="00C51CC2"/>
    <w:rsid w:val="00C52E1C"/>
    <w:rsid w:val="00C549A5"/>
    <w:rsid w:val="00C54BB8"/>
    <w:rsid w:val="00C5551A"/>
    <w:rsid w:val="00C5722F"/>
    <w:rsid w:val="00C579C4"/>
    <w:rsid w:val="00C6245A"/>
    <w:rsid w:val="00C6296B"/>
    <w:rsid w:val="00C63A7D"/>
    <w:rsid w:val="00C664D9"/>
    <w:rsid w:val="00C7056C"/>
    <w:rsid w:val="00C7322B"/>
    <w:rsid w:val="00C76204"/>
    <w:rsid w:val="00C772A6"/>
    <w:rsid w:val="00C81899"/>
    <w:rsid w:val="00C8201E"/>
    <w:rsid w:val="00C83971"/>
    <w:rsid w:val="00C84380"/>
    <w:rsid w:val="00C84FC8"/>
    <w:rsid w:val="00C85A3D"/>
    <w:rsid w:val="00C85C90"/>
    <w:rsid w:val="00C86A2A"/>
    <w:rsid w:val="00C91AE0"/>
    <w:rsid w:val="00C9344F"/>
    <w:rsid w:val="00C94168"/>
    <w:rsid w:val="00C95BAB"/>
    <w:rsid w:val="00C96F68"/>
    <w:rsid w:val="00C9724C"/>
    <w:rsid w:val="00C97454"/>
    <w:rsid w:val="00CA1303"/>
    <w:rsid w:val="00CA29FB"/>
    <w:rsid w:val="00CA2E68"/>
    <w:rsid w:val="00CA4237"/>
    <w:rsid w:val="00CA4506"/>
    <w:rsid w:val="00CB0796"/>
    <w:rsid w:val="00CB2DD7"/>
    <w:rsid w:val="00CB3975"/>
    <w:rsid w:val="00CB5A4B"/>
    <w:rsid w:val="00CB5AD3"/>
    <w:rsid w:val="00CB6431"/>
    <w:rsid w:val="00CB7342"/>
    <w:rsid w:val="00CC389E"/>
    <w:rsid w:val="00CC3CB9"/>
    <w:rsid w:val="00CC6095"/>
    <w:rsid w:val="00CC648E"/>
    <w:rsid w:val="00CC7229"/>
    <w:rsid w:val="00CC7CAF"/>
    <w:rsid w:val="00CD1ECE"/>
    <w:rsid w:val="00CD250D"/>
    <w:rsid w:val="00CD3942"/>
    <w:rsid w:val="00CE07E3"/>
    <w:rsid w:val="00CE07F9"/>
    <w:rsid w:val="00CE3BDD"/>
    <w:rsid w:val="00CE6BC1"/>
    <w:rsid w:val="00CE7D35"/>
    <w:rsid w:val="00CF1E76"/>
    <w:rsid w:val="00CF2797"/>
    <w:rsid w:val="00CF4011"/>
    <w:rsid w:val="00CF421F"/>
    <w:rsid w:val="00CF423A"/>
    <w:rsid w:val="00D00EC5"/>
    <w:rsid w:val="00D022EF"/>
    <w:rsid w:val="00D02B94"/>
    <w:rsid w:val="00D040BF"/>
    <w:rsid w:val="00D041A7"/>
    <w:rsid w:val="00D04721"/>
    <w:rsid w:val="00D055CF"/>
    <w:rsid w:val="00D05F70"/>
    <w:rsid w:val="00D13094"/>
    <w:rsid w:val="00D14BC5"/>
    <w:rsid w:val="00D14C20"/>
    <w:rsid w:val="00D16599"/>
    <w:rsid w:val="00D16F37"/>
    <w:rsid w:val="00D22D96"/>
    <w:rsid w:val="00D261D2"/>
    <w:rsid w:val="00D263BF"/>
    <w:rsid w:val="00D27389"/>
    <w:rsid w:val="00D33BA2"/>
    <w:rsid w:val="00D346C7"/>
    <w:rsid w:val="00D3570E"/>
    <w:rsid w:val="00D3660F"/>
    <w:rsid w:val="00D40462"/>
    <w:rsid w:val="00D4117E"/>
    <w:rsid w:val="00D44FD0"/>
    <w:rsid w:val="00D45130"/>
    <w:rsid w:val="00D50B32"/>
    <w:rsid w:val="00D52104"/>
    <w:rsid w:val="00D62482"/>
    <w:rsid w:val="00D63D1F"/>
    <w:rsid w:val="00D70F99"/>
    <w:rsid w:val="00D70FA1"/>
    <w:rsid w:val="00D72AB7"/>
    <w:rsid w:val="00D77F1B"/>
    <w:rsid w:val="00D81D26"/>
    <w:rsid w:val="00D82FF7"/>
    <w:rsid w:val="00D83169"/>
    <w:rsid w:val="00D83A71"/>
    <w:rsid w:val="00D84CC9"/>
    <w:rsid w:val="00D85A54"/>
    <w:rsid w:val="00D87A57"/>
    <w:rsid w:val="00D87CD4"/>
    <w:rsid w:val="00D9454A"/>
    <w:rsid w:val="00D97AC6"/>
    <w:rsid w:val="00DA1984"/>
    <w:rsid w:val="00DA202F"/>
    <w:rsid w:val="00DA2A32"/>
    <w:rsid w:val="00DA3C0F"/>
    <w:rsid w:val="00DA4DB0"/>
    <w:rsid w:val="00DA716D"/>
    <w:rsid w:val="00DB0B77"/>
    <w:rsid w:val="00DB1348"/>
    <w:rsid w:val="00DB4315"/>
    <w:rsid w:val="00DB5293"/>
    <w:rsid w:val="00DB58B6"/>
    <w:rsid w:val="00DB6A59"/>
    <w:rsid w:val="00DB6F48"/>
    <w:rsid w:val="00DB6FE5"/>
    <w:rsid w:val="00DC364E"/>
    <w:rsid w:val="00DD0810"/>
    <w:rsid w:val="00DD0AF6"/>
    <w:rsid w:val="00DD14D7"/>
    <w:rsid w:val="00DD2793"/>
    <w:rsid w:val="00DD6E8B"/>
    <w:rsid w:val="00DD7177"/>
    <w:rsid w:val="00DE1838"/>
    <w:rsid w:val="00DE1D6F"/>
    <w:rsid w:val="00DE2110"/>
    <w:rsid w:val="00DE5D94"/>
    <w:rsid w:val="00DF1666"/>
    <w:rsid w:val="00DF1C2A"/>
    <w:rsid w:val="00DF1E53"/>
    <w:rsid w:val="00DF348F"/>
    <w:rsid w:val="00DF3C9F"/>
    <w:rsid w:val="00DF6093"/>
    <w:rsid w:val="00DF6D9F"/>
    <w:rsid w:val="00DF7635"/>
    <w:rsid w:val="00E0057F"/>
    <w:rsid w:val="00E014CA"/>
    <w:rsid w:val="00E035C3"/>
    <w:rsid w:val="00E156BC"/>
    <w:rsid w:val="00E157D8"/>
    <w:rsid w:val="00E2267E"/>
    <w:rsid w:val="00E27578"/>
    <w:rsid w:val="00E34B4D"/>
    <w:rsid w:val="00E40FC3"/>
    <w:rsid w:val="00E42639"/>
    <w:rsid w:val="00E45422"/>
    <w:rsid w:val="00E45BE6"/>
    <w:rsid w:val="00E46EF0"/>
    <w:rsid w:val="00E5009A"/>
    <w:rsid w:val="00E53702"/>
    <w:rsid w:val="00E547C6"/>
    <w:rsid w:val="00E558C6"/>
    <w:rsid w:val="00E55BBD"/>
    <w:rsid w:val="00E568B8"/>
    <w:rsid w:val="00E56D0A"/>
    <w:rsid w:val="00E56EC7"/>
    <w:rsid w:val="00E5726C"/>
    <w:rsid w:val="00E60651"/>
    <w:rsid w:val="00E60AC5"/>
    <w:rsid w:val="00E62418"/>
    <w:rsid w:val="00E63C1A"/>
    <w:rsid w:val="00E656EC"/>
    <w:rsid w:val="00E72674"/>
    <w:rsid w:val="00E733B2"/>
    <w:rsid w:val="00E74F50"/>
    <w:rsid w:val="00E7673A"/>
    <w:rsid w:val="00E80149"/>
    <w:rsid w:val="00E80BE8"/>
    <w:rsid w:val="00E82761"/>
    <w:rsid w:val="00E8427B"/>
    <w:rsid w:val="00E84DD3"/>
    <w:rsid w:val="00E87128"/>
    <w:rsid w:val="00E9253F"/>
    <w:rsid w:val="00E92A9F"/>
    <w:rsid w:val="00E94B28"/>
    <w:rsid w:val="00E9505F"/>
    <w:rsid w:val="00E9737E"/>
    <w:rsid w:val="00EA184B"/>
    <w:rsid w:val="00EA4505"/>
    <w:rsid w:val="00EA62D4"/>
    <w:rsid w:val="00EB2BF5"/>
    <w:rsid w:val="00EB325E"/>
    <w:rsid w:val="00EB5860"/>
    <w:rsid w:val="00EC3732"/>
    <w:rsid w:val="00EC4EC1"/>
    <w:rsid w:val="00EC5C53"/>
    <w:rsid w:val="00ED0C4D"/>
    <w:rsid w:val="00ED0F86"/>
    <w:rsid w:val="00ED36A3"/>
    <w:rsid w:val="00ED3DCF"/>
    <w:rsid w:val="00ED455C"/>
    <w:rsid w:val="00ED52B7"/>
    <w:rsid w:val="00ED6958"/>
    <w:rsid w:val="00ED7699"/>
    <w:rsid w:val="00ED777A"/>
    <w:rsid w:val="00EE070A"/>
    <w:rsid w:val="00EE0896"/>
    <w:rsid w:val="00EE132E"/>
    <w:rsid w:val="00EE357F"/>
    <w:rsid w:val="00EE535E"/>
    <w:rsid w:val="00EE6BDD"/>
    <w:rsid w:val="00EE6FEC"/>
    <w:rsid w:val="00EF0458"/>
    <w:rsid w:val="00EF7E31"/>
    <w:rsid w:val="00F000A8"/>
    <w:rsid w:val="00F00872"/>
    <w:rsid w:val="00F00B81"/>
    <w:rsid w:val="00F02A94"/>
    <w:rsid w:val="00F03642"/>
    <w:rsid w:val="00F0482D"/>
    <w:rsid w:val="00F04E71"/>
    <w:rsid w:val="00F06129"/>
    <w:rsid w:val="00F10BC8"/>
    <w:rsid w:val="00F146E4"/>
    <w:rsid w:val="00F14823"/>
    <w:rsid w:val="00F14B60"/>
    <w:rsid w:val="00F152A8"/>
    <w:rsid w:val="00F167A0"/>
    <w:rsid w:val="00F20F11"/>
    <w:rsid w:val="00F2235F"/>
    <w:rsid w:val="00F23351"/>
    <w:rsid w:val="00F241B4"/>
    <w:rsid w:val="00F24C98"/>
    <w:rsid w:val="00F272EE"/>
    <w:rsid w:val="00F27C84"/>
    <w:rsid w:val="00F349C6"/>
    <w:rsid w:val="00F3738A"/>
    <w:rsid w:val="00F4162B"/>
    <w:rsid w:val="00F42BC2"/>
    <w:rsid w:val="00F449E9"/>
    <w:rsid w:val="00F46964"/>
    <w:rsid w:val="00F47A59"/>
    <w:rsid w:val="00F56B76"/>
    <w:rsid w:val="00F631F0"/>
    <w:rsid w:val="00F67E0E"/>
    <w:rsid w:val="00F71CD0"/>
    <w:rsid w:val="00F72975"/>
    <w:rsid w:val="00F7443E"/>
    <w:rsid w:val="00F80F5D"/>
    <w:rsid w:val="00F840C5"/>
    <w:rsid w:val="00F8461F"/>
    <w:rsid w:val="00F85479"/>
    <w:rsid w:val="00F859EB"/>
    <w:rsid w:val="00F8726E"/>
    <w:rsid w:val="00F9054D"/>
    <w:rsid w:val="00F910E4"/>
    <w:rsid w:val="00F91EDC"/>
    <w:rsid w:val="00F91EF2"/>
    <w:rsid w:val="00F950E3"/>
    <w:rsid w:val="00F95B41"/>
    <w:rsid w:val="00FA46A4"/>
    <w:rsid w:val="00FA576C"/>
    <w:rsid w:val="00FA6534"/>
    <w:rsid w:val="00FB12A0"/>
    <w:rsid w:val="00FB35FB"/>
    <w:rsid w:val="00FB4776"/>
    <w:rsid w:val="00FB6B93"/>
    <w:rsid w:val="00FC1565"/>
    <w:rsid w:val="00FC164A"/>
    <w:rsid w:val="00FC2336"/>
    <w:rsid w:val="00FC4AB0"/>
    <w:rsid w:val="00FC5644"/>
    <w:rsid w:val="00FD45BD"/>
    <w:rsid w:val="00FD5966"/>
    <w:rsid w:val="00FD6DAD"/>
    <w:rsid w:val="00FD7F72"/>
    <w:rsid w:val="00FE0D2F"/>
    <w:rsid w:val="00FE2C1C"/>
    <w:rsid w:val="00FE31DC"/>
    <w:rsid w:val="00FE6D2C"/>
    <w:rsid w:val="00FE7ADC"/>
    <w:rsid w:val="00FF0841"/>
    <w:rsid w:val="00FF4360"/>
    <w:rsid w:val="00FF5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334BC"/>
  <w15:chartTrackingRefBased/>
  <w15:docId w15:val="{A6928842-99A0-43DD-AB26-6FA78567A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6E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59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EF0"/>
    <w:pPr>
      <w:spacing w:after="0" w:line="240" w:lineRule="auto"/>
    </w:pPr>
    <w:rPr>
      <w:rFonts w:eastAsiaTheme="minorEastAsia"/>
    </w:rPr>
  </w:style>
  <w:style w:type="character" w:customStyle="1" w:styleId="NoSpacingChar">
    <w:name w:val="No Spacing Char"/>
    <w:basedOn w:val="DefaultParagraphFont"/>
    <w:link w:val="NoSpacing"/>
    <w:uiPriority w:val="1"/>
    <w:rsid w:val="00E46EF0"/>
    <w:rPr>
      <w:rFonts w:eastAsiaTheme="minorEastAsia"/>
    </w:rPr>
  </w:style>
  <w:style w:type="character" w:customStyle="1" w:styleId="Heading1Char">
    <w:name w:val="Heading 1 Char"/>
    <w:basedOn w:val="DefaultParagraphFont"/>
    <w:link w:val="Heading1"/>
    <w:uiPriority w:val="9"/>
    <w:rsid w:val="00E46E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6EF0"/>
    <w:pPr>
      <w:outlineLvl w:val="9"/>
    </w:pPr>
  </w:style>
  <w:style w:type="character" w:customStyle="1" w:styleId="Heading2Char">
    <w:name w:val="Heading 2 Char"/>
    <w:basedOn w:val="DefaultParagraphFont"/>
    <w:link w:val="Heading2"/>
    <w:uiPriority w:val="9"/>
    <w:rsid w:val="005759C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759C8"/>
    <w:pPr>
      <w:spacing w:after="100"/>
      <w:ind w:left="220"/>
    </w:pPr>
  </w:style>
  <w:style w:type="character" w:styleId="Hyperlink">
    <w:name w:val="Hyperlink"/>
    <w:basedOn w:val="DefaultParagraphFont"/>
    <w:uiPriority w:val="99"/>
    <w:unhideWhenUsed/>
    <w:rsid w:val="005759C8"/>
    <w:rPr>
      <w:color w:val="0563C1" w:themeColor="hyperlink"/>
      <w:u w:val="single"/>
    </w:rPr>
  </w:style>
  <w:style w:type="paragraph" w:styleId="Bibliography">
    <w:name w:val="Bibliography"/>
    <w:basedOn w:val="Normal"/>
    <w:next w:val="Normal"/>
    <w:uiPriority w:val="37"/>
    <w:unhideWhenUsed/>
    <w:rsid w:val="00907501"/>
  </w:style>
  <w:style w:type="paragraph" w:styleId="TOC1">
    <w:name w:val="toc 1"/>
    <w:basedOn w:val="Normal"/>
    <w:next w:val="Normal"/>
    <w:autoRedefine/>
    <w:uiPriority w:val="39"/>
    <w:unhideWhenUsed/>
    <w:rsid w:val="006D7295"/>
    <w:pPr>
      <w:spacing w:after="100"/>
    </w:pPr>
  </w:style>
  <w:style w:type="paragraph" w:styleId="Header">
    <w:name w:val="header"/>
    <w:basedOn w:val="Normal"/>
    <w:link w:val="HeaderChar"/>
    <w:uiPriority w:val="99"/>
    <w:unhideWhenUsed/>
    <w:rsid w:val="001B64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43F"/>
  </w:style>
  <w:style w:type="paragraph" w:styleId="Footer">
    <w:name w:val="footer"/>
    <w:basedOn w:val="Normal"/>
    <w:link w:val="FooterChar"/>
    <w:uiPriority w:val="99"/>
    <w:unhideWhenUsed/>
    <w:rsid w:val="001B64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43F"/>
  </w:style>
  <w:style w:type="character" w:customStyle="1" w:styleId="UnresolvedMention">
    <w:name w:val="Unresolved Mention"/>
    <w:basedOn w:val="DefaultParagraphFont"/>
    <w:uiPriority w:val="99"/>
    <w:semiHidden/>
    <w:unhideWhenUsed/>
    <w:rsid w:val="002E0432"/>
    <w:rPr>
      <w:color w:val="605E5C"/>
      <w:shd w:val="clear" w:color="auto" w:fill="E1DFDD"/>
    </w:rPr>
  </w:style>
  <w:style w:type="paragraph" w:styleId="ListParagraph">
    <w:name w:val="List Paragraph"/>
    <w:basedOn w:val="Normal"/>
    <w:uiPriority w:val="34"/>
    <w:qFormat/>
    <w:rsid w:val="003672E5"/>
    <w:pPr>
      <w:ind w:left="720"/>
      <w:contextualSpacing/>
    </w:pPr>
  </w:style>
  <w:style w:type="table" w:customStyle="1" w:styleId="TableGrid">
    <w:name w:val="TableGrid"/>
    <w:rsid w:val="001C3C58"/>
    <w:pPr>
      <w:spacing w:after="0" w:line="240" w:lineRule="auto"/>
    </w:pPr>
    <w:rPr>
      <w:rFonts w:eastAsiaTheme="minorEastAsia"/>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4F658B"/>
    <w:rPr>
      <w:color w:val="954F72" w:themeColor="followedHyperlink"/>
      <w:u w:val="single"/>
    </w:rPr>
  </w:style>
  <w:style w:type="character" w:styleId="CommentReference">
    <w:name w:val="annotation reference"/>
    <w:basedOn w:val="DefaultParagraphFont"/>
    <w:uiPriority w:val="99"/>
    <w:semiHidden/>
    <w:unhideWhenUsed/>
    <w:rsid w:val="00C6296B"/>
    <w:rPr>
      <w:sz w:val="16"/>
      <w:szCs w:val="16"/>
    </w:rPr>
  </w:style>
  <w:style w:type="paragraph" w:styleId="CommentText">
    <w:name w:val="annotation text"/>
    <w:basedOn w:val="Normal"/>
    <w:link w:val="CommentTextChar"/>
    <w:uiPriority w:val="99"/>
    <w:semiHidden/>
    <w:unhideWhenUsed/>
    <w:rsid w:val="00C6296B"/>
    <w:pPr>
      <w:spacing w:line="240" w:lineRule="auto"/>
    </w:pPr>
    <w:rPr>
      <w:sz w:val="20"/>
      <w:szCs w:val="20"/>
    </w:rPr>
  </w:style>
  <w:style w:type="character" w:customStyle="1" w:styleId="CommentTextChar">
    <w:name w:val="Comment Text Char"/>
    <w:basedOn w:val="DefaultParagraphFont"/>
    <w:link w:val="CommentText"/>
    <w:uiPriority w:val="99"/>
    <w:semiHidden/>
    <w:rsid w:val="00C6296B"/>
    <w:rPr>
      <w:sz w:val="20"/>
      <w:szCs w:val="20"/>
    </w:rPr>
  </w:style>
  <w:style w:type="paragraph" w:styleId="CommentSubject">
    <w:name w:val="annotation subject"/>
    <w:basedOn w:val="CommentText"/>
    <w:next w:val="CommentText"/>
    <w:link w:val="CommentSubjectChar"/>
    <w:uiPriority w:val="99"/>
    <w:semiHidden/>
    <w:unhideWhenUsed/>
    <w:rsid w:val="00C6296B"/>
    <w:rPr>
      <w:b/>
      <w:bCs/>
    </w:rPr>
  </w:style>
  <w:style w:type="character" w:customStyle="1" w:styleId="CommentSubjectChar">
    <w:name w:val="Comment Subject Char"/>
    <w:basedOn w:val="CommentTextChar"/>
    <w:link w:val="CommentSubject"/>
    <w:uiPriority w:val="99"/>
    <w:semiHidden/>
    <w:rsid w:val="00C6296B"/>
    <w:rPr>
      <w:b/>
      <w:bCs/>
      <w:sz w:val="20"/>
      <w:szCs w:val="20"/>
    </w:rPr>
  </w:style>
  <w:style w:type="paragraph" w:styleId="BalloonText">
    <w:name w:val="Balloon Text"/>
    <w:basedOn w:val="Normal"/>
    <w:link w:val="BalloonTextChar"/>
    <w:uiPriority w:val="99"/>
    <w:semiHidden/>
    <w:unhideWhenUsed/>
    <w:rsid w:val="00C629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9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98169">
      <w:bodyDiv w:val="1"/>
      <w:marLeft w:val="0"/>
      <w:marRight w:val="0"/>
      <w:marTop w:val="0"/>
      <w:marBottom w:val="0"/>
      <w:divBdr>
        <w:top w:val="none" w:sz="0" w:space="0" w:color="auto"/>
        <w:left w:val="none" w:sz="0" w:space="0" w:color="auto"/>
        <w:bottom w:val="none" w:sz="0" w:space="0" w:color="auto"/>
        <w:right w:val="none" w:sz="0" w:space="0" w:color="auto"/>
      </w:divBdr>
    </w:div>
    <w:div w:id="4864884">
      <w:bodyDiv w:val="1"/>
      <w:marLeft w:val="0"/>
      <w:marRight w:val="0"/>
      <w:marTop w:val="0"/>
      <w:marBottom w:val="0"/>
      <w:divBdr>
        <w:top w:val="none" w:sz="0" w:space="0" w:color="auto"/>
        <w:left w:val="none" w:sz="0" w:space="0" w:color="auto"/>
        <w:bottom w:val="none" w:sz="0" w:space="0" w:color="auto"/>
        <w:right w:val="none" w:sz="0" w:space="0" w:color="auto"/>
      </w:divBdr>
    </w:div>
    <w:div w:id="32930353">
      <w:bodyDiv w:val="1"/>
      <w:marLeft w:val="0"/>
      <w:marRight w:val="0"/>
      <w:marTop w:val="0"/>
      <w:marBottom w:val="0"/>
      <w:divBdr>
        <w:top w:val="none" w:sz="0" w:space="0" w:color="auto"/>
        <w:left w:val="none" w:sz="0" w:space="0" w:color="auto"/>
        <w:bottom w:val="none" w:sz="0" w:space="0" w:color="auto"/>
        <w:right w:val="none" w:sz="0" w:space="0" w:color="auto"/>
      </w:divBdr>
    </w:div>
    <w:div w:id="33042608">
      <w:bodyDiv w:val="1"/>
      <w:marLeft w:val="0"/>
      <w:marRight w:val="0"/>
      <w:marTop w:val="0"/>
      <w:marBottom w:val="0"/>
      <w:divBdr>
        <w:top w:val="none" w:sz="0" w:space="0" w:color="auto"/>
        <w:left w:val="none" w:sz="0" w:space="0" w:color="auto"/>
        <w:bottom w:val="none" w:sz="0" w:space="0" w:color="auto"/>
        <w:right w:val="none" w:sz="0" w:space="0" w:color="auto"/>
      </w:divBdr>
    </w:div>
    <w:div w:id="38480386">
      <w:bodyDiv w:val="1"/>
      <w:marLeft w:val="0"/>
      <w:marRight w:val="0"/>
      <w:marTop w:val="0"/>
      <w:marBottom w:val="0"/>
      <w:divBdr>
        <w:top w:val="none" w:sz="0" w:space="0" w:color="auto"/>
        <w:left w:val="none" w:sz="0" w:space="0" w:color="auto"/>
        <w:bottom w:val="none" w:sz="0" w:space="0" w:color="auto"/>
        <w:right w:val="none" w:sz="0" w:space="0" w:color="auto"/>
      </w:divBdr>
    </w:div>
    <w:div w:id="41292765">
      <w:bodyDiv w:val="1"/>
      <w:marLeft w:val="0"/>
      <w:marRight w:val="0"/>
      <w:marTop w:val="0"/>
      <w:marBottom w:val="0"/>
      <w:divBdr>
        <w:top w:val="none" w:sz="0" w:space="0" w:color="auto"/>
        <w:left w:val="none" w:sz="0" w:space="0" w:color="auto"/>
        <w:bottom w:val="none" w:sz="0" w:space="0" w:color="auto"/>
        <w:right w:val="none" w:sz="0" w:space="0" w:color="auto"/>
      </w:divBdr>
    </w:div>
    <w:div w:id="41947175">
      <w:bodyDiv w:val="1"/>
      <w:marLeft w:val="0"/>
      <w:marRight w:val="0"/>
      <w:marTop w:val="0"/>
      <w:marBottom w:val="0"/>
      <w:divBdr>
        <w:top w:val="none" w:sz="0" w:space="0" w:color="auto"/>
        <w:left w:val="none" w:sz="0" w:space="0" w:color="auto"/>
        <w:bottom w:val="none" w:sz="0" w:space="0" w:color="auto"/>
        <w:right w:val="none" w:sz="0" w:space="0" w:color="auto"/>
      </w:divBdr>
    </w:div>
    <w:div w:id="45762954">
      <w:bodyDiv w:val="1"/>
      <w:marLeft w:val="0"/>
      <w:marRight w:val="0"/>
      <w:marTop w:val="0"/>
      <w:marBottom w:val="0"/>
      <w:divBdr>
        <w:top w:val="none" w:sz="0" w:space="0" w:color="auto"/>
        <w:left w:val="none" w:sz="0" w:space="0" w:color="auto"/>
        <w:bottom w:val="none" w:sz="0" w:space="0" w:color="auto"/>
        <w:right w:val="none" w:sz="0" w:space="0" w:color="auto"/>
      </w:divBdr>
    </w:div>
    <w:div w:id="64567375">
      <w:bodyDiv w:val="1"/>
      <w:marLeft w:val="0"/>
      <w:marRight w:val="0"/>
      <w:marTop w:val="0"/>
      <w:marBottom w:val="0"/>
      <w:divBdr>
        <w:top w:val="none" w:sz="0" w:space="0" w:color="auto"/>
        <w:left w:val="none" w:sz="0" w:space="0" w:color="auto"/>
        <w:bottom w:val="none" w:sz="0" w:space="0" w:color="auto"/>
        <w:right w:val="none" w:sz="0" w:space="0" w:color="auto"/>
      </w:divBdr>
    </w:div>
    <w:div w:id="73480658">
      <w:bodyDiv w:val="1"/>
      <w:marLeft w:val="0"/>
      <w:marRight w:val="0"/>
      <w:marTop w:val="0"/>
      <w:marBottom w:val="0"/>
      <w:divBdr>
        <w:top w:val="none" w:sz="0" w:space="0" w:color="auto"/>
        <w:left w:val="none" w:sz="0" w:space="0" w:color="auto"/>
        <w:bottom w:val="none" w:sz="0" w:space="0" w:color="auto"/>
        <w:right w:val="none" w:sz="0" w:space="0" w:color="auto"/>
      </w:divBdr>
    </w:div>
    <w:div w:id="75706980">
      <w:bodyDiv w:val="1"/>
      <w:marLeft w:val="0"/>
      <w:marRight w:val="0"/>
      <w:marTop w:val="0"/>
      <w:marBottom w:val="0"/>
      <w:divBdr>
        <w:top w:val="none" w:sz="0" w:space="0" w:color="auto"/>
        <w:left w:val="none" w:sz="0" w:space="0" w:color="auto"/>
        <w:bottom w:val="none" w:sz="0" w:space="0" w:color="auto"/>
        <w:right w:val="none" w:sz="0" w:space="0" w:color="auto"/>
      </w:divBdr>
    </w:div>
    <w:div w:id="96098177">
      <w:bodyDiv w:val="1"/>
      <w:marLeft w:val="0"/>
      <w:marRight w:val="0"/>
      <w:marTop w:val="0"/>
      <w:marBottom w:val="0"/>
      <w:divBdr>
        <w:top w:val="none" w:sz="0" w:space="0" w:color="auto"/>
        <w:left w:val="none" w:sz="0" w:space="0" w:color="auto"/>
        <w:bottom w:val="none" w:sz="0" w:space="0" w:color="auto"/>
        <w:right w:val="none" w:sz="0" w:space="0" w:color="auto"/>
      </w:divBdr>
    </w:div>
    <w:div w:id="101998726">
      <w:bodyDiv w:val="1"/>
      <w:marLeft w:val="0"/>
      <w:marRight w:val="0"/>
      <w:marTop w:val="0"/>
      <w:marBottom w:val="0"/>
      <w:divBdr>
        <w:top w:val="none" w:sz="0" w:space="0" w:color="auto"/>
        <w:left w:val="none" w:sz="0" w:space="0" w:color="auto"/>
        <w:bottom w:val="none" w:sz="0" w:space="0" w:color="auto"/>
        <w:right w:val="none" w:sz="0" w:space="0" w:color="auto"/>
      </w:divBdr>
    </w:div>
    <w:div w:id="120539940">
      <w:bodyDiv w:val="1"/>
      <w:marLeft w:val="0"/>
      <w:marRight w:val="0"/>
      <w:marTop w:val="0"/>
      <w:marBottom w:val="0"/>
      <w:divBdr>
        <w:top w:val="none" w:sz="0" w:space="0" w:color="auto"/>
        <w:left w:val="none" w:sz="0" w:space="0" w:color="auto"/>
        <w:bottom w:val="none" w:sz="0" w:space="0" w:color="auto"/>
        <w:right w:val="none" w:sz="0" w:space="0" w:color="auto"/>
      </w:divBdr>
    </w:div>
    <w:div w:id="122892669">
      <w:bodyDiv w:val="1"/>
      <w:marLeft w:val="0"/>
      <w:marRight w:val="0"/>
      <w:marTop w:val="0"/>
      <w:marBottom w:val="0"/>
      <w:divBdr>
        <w:top w:val="none" w:sz="0" w:space="0" w:color="auto"/>
        <w:left w:val="none" w:sz="0" w:space="0" w:color="auto"/>
        <w:bottom w:val="none" w:sz="0" w:space="0" w:color="auto"/>
        <w:right w:val="none" w:sz="0" w:space="0" w:color="auto"/>
      </w:divBdr>
    </w:div>
    <w:div w:id="141312226">
      <w:bodyDiv w:val="1"/>
      <w:marLeft w:val="0"/>
      <w:marRight w:val="0"/>
      <w:marTop w:val="0"/>
      <w:marBottom w:val="0"/>
      <w:divBdr>
        <w:top w:val="none" w:sz="0" w:space="0" w:color="auto"/>
        <w:left w:val="none" w:sz="0" w:space="0" w:color="auto"/>
        <w:bottom w:val="none" w:sz="0" w:space="0" w:color="auto"/>
        <w:right w:val="none" w:sz="0" w:space="0" w:color="auto"/>
      </w:divBdr>
    </w:div>
    <w:div w:id="144397971">
      <w:bodyDiv w:val="1"/>
      <w:marLeft w:val="0"/>
      <w:marRight w:val="0"/>
      <w:marTop w:val="0"/>
      <w:marBottom w:val="0"/>
      <w:divBdr>
        <w:top w:val="none" w:sz="0" w:space="0" w:color="auto"/>
        <w:left w:val="none" w:sz="0" w:space="0" w:color="auto"/>
        <w:bottom w:val="none" w:sz="0" w:space="0" w:color="auto"/>
        <w:right w:val="none" w:sz="0" w:space="0" w:color="auto"/>
      </w:divBdr>
    </w:div>
    <w:div w:id="157498910">
      <w:bodyDiv w:val="1"/>
      <w:marLeft w:val="0"/>
      <w:marRight w:val="0"/>
      <w:marTop w:val="0"/>
      <w:marBottom w:val="0"/>
      <w:divBdr>
        <w:top w:val="none" w:sz="0" w:space="0" w:color="auto"/>
        <w:left w:val="none" w:sz="0" w:space="0" w:color="auto"/>
        <w:bottom w:val="none" w:sz="0" w:space="0" w:color="auto"/>
        <w:right w:val="none" w:sz="0" w:space="0" w:color="auto"/>
      </w:divBdr>
    </w:div>
    <w:div w:id="166598153">
      <w:bodyDiv w:val="1"/>
      <w:marLeft w:val="0"/>
      <w:marRight w:val="0"/>
      <w:marTop w:val="0"/>
      <w:marBottom w:val="0"/>
      <w:divBdr>
        <w:top w:val="none" w:sz="0" w:space="0" w:color="auto"/>
        <w:left w:val="none" w:sz="0" w:space="0" w:color="auto"/>
        <w:bottom w:val="none" w:sz="0" w:space="0" w:color="auto"/>
        <w:right w:val="none" w:sz="0" w:space="0" w:color="auto"/>
      </w:divBdr>
    </w:div>
    <w:div w:id="177894497">
      <w:bodyDiv w:val="1"/>
      <w:marLeft w:val="0"/>
      <w:marRight w:val="0"/>
      <w:marTop w:val="0"/>
      <w:marBottom w:val="0"/>
      <w:divBdr>
        <w:top w:val="none" w:sz="0" w:space="0" w:color="auto"/>
        <w:left w:val="none" w:sz="0" w:space="0" w:color="auto"/>
        <w:bottom w:val="none" w:sz="0" w:space="0" w:color="auto"/>
        <w:right w:val="none" w:sz="0" w:space="0" w:color="auto"/>
      </w:divBdr>
    </w:div>
    <w:div w:id="178859697">
      <w:bodyDiv w:val="1"/>
      <w:marLeft w:val="0"/>
      <w:marRight w:val="0"/>
      <w:marTop w:val="0"/>
      <w:marBottom w:val="0"/>
      <w:divBdr>
        <w:top w:val="none" w:sz="0" w:space="0" w:color="auto"/>
        <w:left w:val="none" w:sz="0" w:space="0" w:color="auto"/>
        <w:bottom w:val="none" w:sz="0" w:space="0" w:color="auto"/>
        <w:right w:val="none" w:sz="0" w:space="0" w:color="auto"/>
      </w:divBdr>
    </w:div>
    <w:div w:id="178862041">
      <w:bodyDiv w:val="1"/>
      <w:marLeft w:val="0"/>
      <w:marRight w:val="0"/>
      <w:marTop w:val="0"/>
      <w:marBottom w:val="0"/>
      <w:divBdr>
        <w:top w:val="none" w:sz="0" w:space="0" w:color="auto"/>
        <w:left w:val="none" w:sz="0" w:space="0" w:color="auto"/>
        <w:bottom w:val="none" w:sz="0" w:space="0" w:color="auto"/>
        <w:right w:val="none" w:sz="0" w:space="0" w:color="auto"/>
      </w:divBdr>
    </w:div>
    <w:div w:id="189346579">
      <w:bodyDiv w:val="1"/>
      <w:marLeft w:val="0"/>
      <w:marRight w:val="0"/>
      <w:marTop w:val="0"/>
      <w:marBottom w:val="0"/>
      <w:divBdr>
        <w:top w:val="none" w:sz="0" w:space="0" w:color="auto"/>
        <w:left w:val="none" w:sz="0" w:space="0" w:color="auto"/>
        <w:bottom w:val="none" w:sz="0" w:space="0" w:color="auto"/>
        <w:right w:val="none" w:sz="0" w:space="0" w:color="auto"/>
      </w:divBdr>
    </w:div>
    <w:div w:id="195898151">
      <w:bodyDiv w:val="1"/>
      <w:marLeft w:val="0"/>
      <w:marRight w:val="0"/>
      <w:marTop w:val="0"/>
      <w:marBottom w:val="0"/>
      <w:divBdr>
        <w:top w:val="none" w:sz="0" w:space="0" w:color="auto"/>
        <w:left w:val="none" w:sz="0" w:space="0" w:color="auto"/>
        <w:bottom w:val="none" w:sz="0" w:space="0" w:color="auto"/>
        <w:right w:val="none" w:sz="0" w:space="0" w:color="auto"/>
      </w:divBdr>
    </w:div>
    <w:div w:id="210532713">
      <w:bodyDiv w:val="1"/>
      <w:marLeft w:val="0"/>
      <w:marRight w:val="0"/>
      <w:marTop w:val="0"/>
      <w:marBottom w:val="0"/>
      <w:divBdr>
        <w:top w:val="none" w:sz="0" w:space="0" w:color="auto"/>
        <w:left w:val="none" w:sz="0" w:space="0" w:color="auto"/>
        <w:bottom w:val="none" w:sz="0" w:space="0" w:color="auto"/>
        <w:right w:val="none" w:sz="0" w:space="0" w:color="auto"/>
      </w:divBdr>
    </w:div>
    <w:div w:id="214246828">
      <w:bodyDiv w:val="1"/>
      <w:marLeft w:val="0"/>
      <w:marRight w:val="0"/>
      <w:marTop w:val="0"/>
      <w:marBottom w:val="0"/>
      <w:divBdr>
        <w:top w:val="none" w:sz="0" w:space="0" w:color="auto"/>
        <w:left w:val="none" w:sz="0" w:space="0" w:color="auto"/>
        <w:bottom w:val="none" w:sz="0" w:space="0" w:color="auto"/>
        <w:right w:val="none" w:sz="0" w:space="0" w:color="auto"/>
      </w:divBdr>
    </w:div>
    <w:div w:id="226187771">
      <w:bodyDiv w:val="1"/>
      <w:marLeft w:val="0"/>
      <w:marRight w:val="0"/>
      <w:marTop w:val="0"/>
      <w:marBottom w:val="0"/>
      <w:divBdr>
        <w:top w:val="none" w:sz="0" w:space="0" w:color="auto"/>
        <w:left w:val="none" w:sz="0" w:space="0" w:color="auto"/>
        <w:bottom w:val="none" w:sz="0" w:space="0" w:color="auto"/>
        <w:right w:val="none" w:sz="0" w:space="0" w:color="auto"/>
      </w:divBdr>
    </w:div>
    <w:div w:id="231087837">
      <w:bodyDiv w:val="1"/>
      <w:marLeft w:val="0"/>
      <w:marRight w:val="0"/>
      <w:marTop w:val="0"/>
      <w:marBottom w:val="0"/>
      <w:divBdr>
        <w:top w:val="none" w:sz="0" w:space="0" w:color="auto"/>
        <w:left w:val="none" w:sz="0" w:space="0" w:color="auto"/>
        <w:bottom w:val="none" w:sz="0" w:space="0" w:color="auto"/>
        <w:right w:val="none" w:sz="0" w:space="0" w:color="auto"/>
      </w:divBdr>
    </w:div>
    <w:div w:id="246155041">
      <w:bodyDiv w:val="1"/>
      <w:marLeft w:val="0"/>
      <w:marRight w:val="0"/>
      <w:marTop w:val="0"/>
      <w:marBottom w:val="0"/>
      <w:divBdr>
        <w:top w:val="none" w:sz="0" w:space="0" w:color="auto"/>
        <w:left w:val="none" w:sz="0" w:space="0" w:color="auto"/>
        <w:bottom w:val="none" w:sz="0" w:space="0" w:color="auto"/>
        <w:right w:val="none" w:sz="0" w:space="0" w:color="auto"/>
      </w:divBdr>
    </w:div>
    <w:div w:id="286208048">
      <w:bodyDiv w:val="1"/>
      <w:marLeft w:val="0"/>
      <w:marRight w:val="0"/>
      <w:marTop w:val="0"/>
      <w:marBottom w:val="0"/>
      <w:divBdr>
        <w:top w:val="none" w:sz="0" w:space="0" w:color="auto"/>
        <w:left w:val="none" w:sz="0" w:space="0" w:color="auto"/>
        <w:bottom w:val="none" w:sz="0" w:space="0" w:color="auto"/>
        <w:right w:val="none" w:sz="0" w:space="0" w:color="auto"/>
      </w:divBdr>
    </w:div>
    <w:div w:id="301430363">
      <w:bodyDiv w:val="1"/>
      <w:marLeft w:val="0"/>
      <w:marRight w:val="0"/>
      <w:marTop w:val="0"/>
      <w:marBottom w:val="0"/>
      <w:divBdr>
        <w:top w:val="none" w:sz="0" w:space="0" w:color="auto"/>
        <w:left w:val="none" w:sz="0" w:space="0" w:color="auto"/>
        <w:bottom w:val="none" w:sz="0" w:space="0" w:color="auto"/>
        <w:right w:val="none" w:sz="0" w:space="0" w:color="auto"/>
      </w:divBdr>
    </w:div>
    <w:div w:id="311370013">
      <w:bodyDiv w:val="1"/>
      <w:marLeft w:val="0"/>
      <w:marRight w:val="0"/>
      <w:marTop w:val="0"/>
      <w:marBottom w:val="0"/>
      <w:divBdr>
        <w:top w:val="none" w:sz="0" w:space="0" w:color="auto"/>
        <w:left w:val="none" w:sz="0" w:space="0" w:color="auto"/>
        <w:bottom w:val="none" w:sz="0" w:space="0" w:color="auto"/>
        <w:right w:val="none" w:sz="0" w:space="0" w:color="auto"/>
      </w:divBdr>
    </w:div>
    <w:div w:id="330841766">
      <w:bodyDiv w:val="1"/>
      <w:marLeft w:val="0"/>
      <w:marRight w:val="0"/>
      <w:marTop w:val="0"/>
      <w:marBottom w:val="0"/>
      <w:divBdr>
        <w:top w:val="none" w:sz="0" w:space="0" w:color="auto"/>
        <w:left w:val="none" w:sz="0" w:space="0" w:color="auto"/>
        <w:bottom w:val="none" w:sz="0" w:space="0" w:color="auto"/>
        <w:right w:val="none" w:sz="0" w:space="0" w:color="auto"/>
      </w:divBdr>
    </w:div>
    <w:div w:id="331612346">
      <w:bodyDiv w:val="1"/>
      <w:marLeft w:val="0"/>
      <w:marRight w:val="0"/>
      <w:marTop w:val="0"/>
      <w:marBottom w:val="0"/>
      <w:divBdr>
        <w:top w:val="none" w:sz="0" w:space="0" w:color="auto"/>
        <w:left w:val="none" w:sz="0" w:space="0" w:color="auto"/>
        <w:bottom w:val="none" w:sz="0" w:space="0" w:color="auto"/>
        <w:right w:val="none" w:sz="0" w:space="0" w:color="auto"/>
      </w:divBdr>
    </w:div>
    <w:div w:id="341518583">
      <w:bodyDiv w:val="1"/>
      <w:marLeft w:val="0"/>
      <w:marRight w:val="0"/>
      <w:marTop w:val="0"/>
      <w:marBottom w:val="0"/>
      <w:divBdr>
        <w:top w:val="none" w:sz="0" w:space="0" w:color="auto"/>
        <w:left w:val="none" w:sz="0" w:space="0" w:color="auto"/>
        <w:bottom w:val="none" w:sz="0" w:space="0" w:color="auto"/>
        <w:right w:val="none" w:sz="0" w:space="0" w:color="auto"/>
      </w:divBdr>
    </w:div>
    <w:div w:id="349064776">
      <w:bodyDiv w:val="1"/>
      <w:marLeft w:val="0"/>
      <w:marRight w:val="0"/>
      <w:marTop w:val="0"/>
      <w:marBottom w:val="0"/>
      <w:divBdr>
        <w:top w:val="none" w:sz="0" w:space="0" w:color="auto"/>
        <w:left w:val="none" w:sz="0" w:space="0" w:color="auto"/>
        <w:bottom w:val="none" w:sz="0" w:space="0" w:color="auto"/>
        <w:right w:val="none" w:sz="0" w:space="0" w:color="auto"/>
      </w:divBdr>
    </w:div>
    <w:div w:id="350910878">
      <w:bodyDiv w:val="1"/>
      <w:marLeft w:val="0"/>
      <w:marRight w:val="0"/>
      <w:marTop w:val="0"/>
      <w:marBottom w:val="0"/>
      <w:divBdr>
        <w:top w:val="none" w:sz="0" w:space="0" w:color="auto"/>
        <w:left w:val="none" w:sz="0" w:space="0" w:color="auto"/>
        <w:bottom w:val="none" w:sz="0" w:space="0" w:color="auto"/>
        <w:right w:val="none" w:sz="0" w:space="0" w:color="auto"/>
      </w:divBdr>
    </w:div>
    <w:div w:id="360673340">
      <w:bodyDiv w:val="1"/>
      <w:marLeft w:val="0"/>
      <w:marRight w:val="0"/>
      <w:marTop w:val="0"/>
      <w:marBottom w:val="0"/>
      <w:divBdr>
        <w:top w:val="none" w:sz="0" w:space="0" w:color="auto"/>
        <w:left w:val="none" w:sz="0" w:space="0" w:color="auto"/>
        <w:bottom w:val="none" w:sz="0" w:space="0" w:color="auto"/>
        <w:right w:val="none" w:sz="0" w:space="0" w:color="auto"/>
      </w:divBdr>
    </w:div>
    <w:div w:id="374932413">
      <w:bodyDiv w:val="1"/>
      <w:marLeft w:val="0"/>
      <w:marRight w:val="0"/>
      <w:marTop w:val="0"/>
      <w:marBottom w:val="0"/>
      <w:divBdr>
        <w:top w:val="none" w:sz="0" w:space="0" w:color="auto"/>
        <w:left w:val="none" w:sz="0" w:space="0" w:color="auto"/>
        <w:bottom w:val="none" w:sz="0" w:space="0" w:color="auto"/>
        <w:right w:val="none" w:sz="0" w:space="0" w:color="auto"/>
      </w:divBdr>
    </w:div>
    <w:div w:id="379748321">
      <w:bodyDiv w:val="1"/>
      <w:marLeft w:val="0"/>
      <w:marRight w:val="0"/>
      <w:marTop w:val="0"/>
      <w:marBottom w:val="0"/>
      <w:divBdr>
        <w:top w:val="none" w:sz="0" w:space="0" w:color="auto"/>
        <w:left w:val="none" w:sz="0" w:space="0" w:color="auto"/>
        <w:bottom w:val="none" w:sz="0" w:space="0" w:color="auto"/>
        <w:right w:val="none" w:sz="0" w:space="0" w:color="auto"/>
      </w:divBdr>
    </w:div>
    <w:div w:id="389308127">
      <w:bodyDiv w:val="1"/>
      <w:marLeft w:val="0"/>
      <w:marRight w:val="0"/>
      <w:marTop w:val="0"/>
      <w:marBottom w:val="0"/>
      <w:divBdr>
        <w:top w:val="none" w:sz="0" w:space="0" w:color="auto"/>
        <w:left w:val="none" w:sz="0" w:space="0" w:color="auto"/>
        <w:bottom w:val="none" w:sz="0" w:space="0" w:color="auto"/>
        <w:right w:val="none" w:sz="0" w:space="0" w:color="auto"/>
      </w:divBdr>
    </w:div>
    <w:div w:id="406341657">
      <w:bodyDiv w:val="1"/>
      <w:marLeft w:val="0"/>
      <w:marRight w:val="0"/>
      <w:marTop w:val="0"/>
      <w:marBottom w:val="0"/>
      <w:divBdr>
        <w:top w:val="none" w:sz="0" w:space="0" w:color="auto"/>
        <w:left w:val="none" w:sz="0" w:space="0" w:color="auto"/>
        <w:bottom w:val="none" w:sz="0" w:space="0" w:color="auto"/>
        <w:right w:val="none" w:sz="0" w:space="0" w:color="auto"/>
      </w:divBdr>
    </w:div>
    <w:div w:id="417945097">
      <w:bodyDiv w:val="1"/>
      <w:marLeft w:val="0"/>
      <w:marRight w:val="0"/>
      <w:marTop w:val="0"/>
      <w:marBottom w:val="0"/>
      <w:divBdr>
        <w:top w:val="none" w:sz="0" w:space="0" w:color="auto"/>
        <w:left w:val="none" w:sz="0" w:space="0" w:color="auto"/>
        <w:bottom w:val="none" w:sz="0" w:space="0" w:color="auto"/>
        <w:right w:val="none" w:sz="0" w:space="0" w:color="auto"/>
      </w:divBdr>
    </w:div>
    <w:div w:id="459883321">
      <w:bodyDiv w:val="1"/>
      <w:marLeft w:val="0"/>
      <w:marRight w:val="0"/>
      <w:marTop w:val="0"/>
      <w:marBottom w:val="0"/>
      <w:divBdr>
        <w:top w:val="none" w:sz="0" w:space="0" w:color="auto"/>
        <w:left w:val="none" w:sz="0" w:space="0" w:color="auto"/>
        <w:bottom w:val="none" w:sz="0" w:space="0" w:color="auto"/>
        <w:right w:val="none" w:sz="0" w:space="0" w:color="auto"/>
      </w:divBdr>
    </w:div>
    <w:div w:id="462624090">
      <w:bodyDiv w:val="1"/>
      <w:marLeft w:val="0"/>
      <w:marRight w:val="0"/>
      <w:marTop w:val="0"/>
      <w:marBottom w:val="0"/>
      <w:divBdr>
        <w:top w:val="none" w:sz="0" w:space="0" w:color="auto"/>
        <w:left w:val="none" w:sz="0" w:space="0" w:color="auto"/>
        <w:bottom w:val="none" w:sz="0" w:space="0" w:color="auto"/>
        <w:right w:val="none" w:sz="0" w:space="0" w:color="auto"/>
      </w:divBdr>
    </w:div>
    <w:div w:id="463623732">
      <w:bodyDiv w:val="1"/>
      <w:marLeft w:val="0"/>
      <w:marRight w:val="0"/>
      <w:marTop w:val="0"/>
      <w:marBottom w:val="0"/>
      <w:divBdr>
        <w:top w:val="none" w:sz="0" w:space="0" w:color="auto"/>
        <w:left w:val="none" w:sz="0" w:space="0" w:color="auto"/>
        <w:bottom w:val="none" w:sz="0" w:space="0" w:color="auto"/>
        <w:right w:val="none" w:sz="0" w:space="0" w:color="auto"/>
      </w:divBdr>
    </w:div>
    <w:div w:id="477692913">
      <w:bodyDiv w:val="1"/>
      <w:marLeft w:val="0"/>
      <w:marRight w:val="0"/>
      <w:marTop w:val="0"/>
      <w:marBottom w:val="0"/>
      <w:divBdr>
        <w:top w:val="none" w:sz="0" w:space="0" w:color="auto"/>
        <w:left w:val="none" w:sz="0" w:space="0" w:color="auto"/>
        <w:bottom w:val="none" w:sz="0" w:space="0" w:color="auto"/>
        <w:right w:val="none" w:sz="0" w:space="0" w:color="auto"/>
      </w:divBdr>
    </w:div>
    <w:div w:id="481459896">
      <w:bodyDiv w:val="1"/>
      <w:marLeft w:val="0"/>
      <w:marRight w:val="0"/>
      <w:marTop w:val="0"/>
      <w:marBottom w:val="0"/>
      <w:divBdr>
        <w:top w:val="none" w:sz="0" w:space="0" w:color="auto"/>
        <w:left w:val="none" w:sz="0" w:space="0" w:color="auto"/>
        <w:bottom w:val="none" w:sz="0" w:space="0" w:color="auto"/>
        <w:right w:val="none" w:sz="0" w:space="0" w:color="auto"/>
      </w:divBdr>
    </w:div>
    <w:div w:id="498034701">
      <w:bodyDiv w:val="1"/>
      <w:marLeft w:val="0"/>
      <w:marRight w:val="0"/>
      <w:marTop w:val="0"/>
      <w:marBottom w:val="0"/>
      <w:divBdr>
        <w:top w:val="none" w:sz="0" w:space="0" w:color="auto"/>
        <w:left w:val="none" w:sz="0" w:space="0" w:color="auto"/>
        <w:bottom w:val="none" w:sz="0" w:space="0" w:color="auto"/>
        <w:right w:val="none" w:sz="0" w:space="0" w:color="auto"/>
      </w:divBdr>
    </w:div>
    <w:div w:id="499589297">
      <w:bodyDiv w:val="1"/>
      <w:marLeft w:val="0"/>
      <w:marRight w:val="0"/>
      <w:marTop w:val="0"/>
      <w:marBottom w:val="0"/>
      <w:divBdr>
        <w:top w:val="none" w:sz="0" w:space="0" w:color="auto"/>
        <w:left w:val="none" w:sz="0" w:space="0" w:color="auto"/>
        <w:bottom w:val="none" w:sz="0" w:space="0" w:color="auto"/>
        <w:right w:val="none" w:sz="0" w:space="0" w:color="auto"/>
      </w:divBdr>
    </w:div>
    <w:div w:id="514617066">
      <w:bodyDiv w:val="1"/>
      <w:marLeft w:val="0"/>
      <w:marRight w:val="0"/>
      <w:marTop w:val="0"/>
      <w:marBottom w:val="0"/>
      <w:divBdr>
        <w:top w:val="none" w:sz="0" w:space="0" w:color="auto"/>
        <w:left w:val="none" w:sz="0" w:space="0" w:color="auto"/>
        <w:bottom w:val="none" w:sz="0" w:space="0" w:color="auto"/>
        <w:right w:val="none" w:sz="0" w:space="0" w:color="auto"/>
      </w:divBdr>
    </w:div>
    <w:div w:id="522129516">
      <w:bodyDiv w:val="1"/>
      <w:marLeft w:val="0"/>
      <w:marRight w:val="0"/>
      <w:marTop w:val="0"/>
      <w:marBottom w:val="0"/>
      <w:divBdr>
        <w:top w:val="none" w:sz="0" w:space="0" w:color="auto"/>
        <w:left w:val="none" w:sz="0" w:space="0" w:color="auto"/>
        <w:bottom w:val="none" w:sz="0" w:space="0" w:color="auto"/>
        <w:right w:val="none" w:sz="0" w:space="0" w:color="auto"/>
      </w:divBdr>
    </w:div>
    <w:div w:id="530458785">
      <w:bodyDiv w:val="1"/>
      <w:marLeft w:val="0"/>
      <w:marRight w:val="0"/>
      <w:marTop w:val="0"/>
      <w:marBottom w:val="0"/>
      <w:divBdr>
        <w:top w:val="none" w:sz="0" w:space="0" w:color="auto"/>
        <w:left w:val="none" w:sz="0" w:space="0" w:color="auto"/>
        <w:bottom w:val="none" w:sz="0" w:space="0" w:color="auto"/>
        <w:right w:val="none" w:sz="0" w:space="0" w:color="auto"/>
      </w:divBdr>
    </w:div>
    <w:div w:id="542013821">
      <w:bodyDiv w:val="1"/>
      <w:marLeft w:val="0"/>
      <w:marRight w:val="0"/>
      <w:marTop w:val="0"/>
      <w:marBottom w:val="0"/>
      <w:divBdr>
        <w:top w:val="none" w:sz="0" w:space="0" w:color="auto"/>
        <w:left w:val="none" w:sz="0" w:space="0" w:color="auto"/>
        <w:bottom w:val="none" w:sz="0" w:space="0" w:color="auto"/>
        <w:right w:val="none" w:sz="0" w:space="0" w:color="auto"/>
      </w:divBdr>
    </w:div>
    <w:div w:id="546380459">
      <w:bodyDiv w:val="1"/>
      <w:marLeft w:val="0"/>
      <w:marRight w:val="0"/>
      <w:marTop w:val="0"/>
      <w:marBottom w:val="0"/>
      <w:divBdr>
        <w:top w:val="none" w:sz="0" w:space="0" w:color="auto"/>
        <w:left w:val="none" w:sz="0" w:space="0" w:color="auto"/>
        <w:bottom w:val="none" w:sz="0" w:space="0" w:color="auto"/>
        <w:right w:val="none" w:sz="0" w:space="0" w:color="auto"/>
      </w:divBdr>
    </w:div>
    <w:div w:id="553664282">
      <w:bodyDiv w:val="1"/>
      <w:marLeft w:val="0"/>
      <w:marRight w:val="0"/>
      <w:marTop w:val="0"/>
      <w:marBottom w:val="0"/>
      <w:divBdr>
        <w:top w:val="none" w:sz="0" w:space="0" w:color="auto"/>
        <w:left w:val="none" w:sz="0" w:space="0" w:color="auto"/>
        <w:bottom w:val="none" w:sz="0" w:space="0" w:color="auto"/>
        <w:right w:val="none" w:sz="0" w:space="0" w:color="auto"/>
      </w:divBdr>
    </w:div>
    <w:div w:id="557206159">
      <w:bodyDiv w:val="1"/>
      <w:marLeft w:val="0"/>
      <w:marRight w:val="0"/>
      <w:marTop w:val="0"/>
      <w:marBottom w:val="0"/>
      <w:divBdr>
        <w:top w:val="none" w:sz="0" w:space="0" w:color="auto"/>
        <w:left w:val="none" w:sz="0" w:space="0" w:color="auto"/>
        <w:bottom w:val="none" w:sz="0" w:space="0" w:color="auto"/>
        <w:right w:val="none" w:sz="0" w:space="0" w:color="auto"/>
      </w:divBdr>
    </w:div>
    <w:div w:id="563688444">
      <w:bodyDiv w:val="1"/>
      <w:marLeft w:val="0"/>
      <w:marRight w:val="0"/>
      <w:marTop w:val="0"/>
      <w:marBottom w:val="0"/>
      <w:divBdr>
        <w:top w:val="none" w:sz="0" w:space="0" w:color="auto"/>
        <w:left w:val="none" w:sz="0" w:space="0" w:color="auto"/>
        <w:bottom w:val="none" w:sz="0" w:space="0" w:color="auto"/>
        <w:right w:val="none" w:sz="0" w:space="0" w:color="auto"/>
      </w:divBdr>
    </w:div>
    <w:div w:id="582687169">
      <w:bodyDiv w:val="1"/>
      <w:marLeft w:val="0"/>
      <w:marRight w:val="0"/>
      <w:marTop w:val="0"/>
      <w:marBottom w:val="0"/>
      <w:divBdr>
        <w:top w:val="none" w:sz="0" w:space="0" w:color="auto"/>
        <w:left w:val="none" w:sz="0" w:space="0" w:color="auto"/>
        <w:bottom w:val="none" w:sz="0" w:space="0" w:color="auto"/>
        <w:right w:val="none" w:sz="0" w:space="0" w:color="auto"/>
      </w:divBdr>
    </w:div>
    <w:div w:id="589505628">
      <w:bodyDiv w:val="1"/>
      <w:marLeft w:val="0"/>
      <w:marRight w:val="0"/>
      <w:marTop w:val="0"/>
      <w:marBottom w:val="0"/>
      <w:divBdr>
        <w:top w:val="none" w:sz="0" w:space="0" w:color="auto"/>
        <w:left w:val="none" w:sz="0" w:space="0" w:color="auto"/>
        <w:bottom w:val="none" w:sz="0" w:space="0" w:color="auto"/>
        <w:right w:val="none" w:sz="0" w:space="0" w:color="auto"/>
      </w:divBdr>
    </w:div>
    <w:div w:id="624387047">
      <w:bodyDiv w:val="1"/>
      <w:marLeft w:val="0"/>
      <w:marRight w:val="0"/>
      <w:marTop w:val="0"/>
      <w:marBottom w:val="0"/>
      <w:divBdr>
        <w:top w:val="none" w:sz="0" w:space="0" w:color="auto"/>
        <w:left w:val="none" w:sz="0" w:space="0" w:color="auto"/>
        <w:bottom w:val="none" w:sz="0" w:space="0" w:color="auto"/>
        <w:right w:val="none" w:sz="0" w:space="0" w:color="auto"/>
      </w:divBdr>
    </w:div>
    <w:div w:id="626352959">
      <w:bodyDiv w:val="1"/>
      <w:marLeft w:val="0"/>
      <w:marRight w:val="0"/>
      <w:marTop w:val="0"/>
      <w:marBottom w:val="0"/>
      <w:divBdr>
        <w:top w:val="none" w:sz="0" w:space="0" w:color="auto"/>
        <w:left w:val="none" w:sz="0" w:space="0" w:color="auto"/>
        <w:bottom w:val="none" w:sz="0" w:space="0" w:color="auto"/>
        <w:right w:val="none" w:sz="0" w:space="0" w:color="auto"/>
      </w:divBdr>
    </w:div>
    <w:div w:id="634602272">
      <w:bodyDiv w:val="1"/>
      <w:marLeft w:val="0"/>
      <w:marRight w:val="0"/>
      <w:marTop w:val="0"/>
      <w:marBottom w:val="0"/>
      <w:divBdr>
        <w:top w:val="none" w:sz="0" w:space="0" w:color="auto"/>
        <w:left w:val="none" w:sz="0" w:space="0" w:color="auto"/>
        <w:bottom w:val="none" w:sz="0" w:space="0" w:color="auto"/>
        <w:right w:val="none" w:sz="0" w:space="0" w:color="auto"/>
      </w:divBdr>
    </w:div>
    <w:div w:id="637537083">
      <w:bodyDiv w:val="1"/>
      <w:marLeft w:val="0"/>
      <w:marRight w:val="0"/>
      <w:marTop w:val="0"/>
      <w:marBottom w:val="0"/>
      <w:divBdr>
        <w:top w:val="none" w:sz="0" w:space="0" w:color="auto"/>
        <w:left w:val="none" w:sz="0" w:space="0" w:color="auto"/>
        <w:bottom w:val="none" w:sz="0" w:space="0" w:color="auto"/>
        <w:right w:val="none" w:sz="0" w:space="0" w:color="auto"/>
      </w:divBdr>
    </w:div>
    <w:div w:id="644238578">
      <w:bodyDiv w:val="1"/>
      <w:marLeft w:val="0"/>
      <w:marRight w:val="0"/>
      <w:marTop w:val="0"/>
      <w:marBottom w:val="0"/>
      <w:divBdr>
        <w:top w:val="none" w:sz="0" w:space="0" w:color="auto"/>
        <w:left w:val="none" w:sz="0" w:space="0" w:color="auto"/>
        <w:bottom w:val="none" w:sz="0" w:space="0" w:color="auto"/>
        <w:right w:val="none" w:sz="0" w:space="0" w:color="auto"/>
      </w:divBdr>
    </w:div>
    <w:div w:id="650790550">
      <w:bodyDiv w:val="1"/>
      <w:marLeft w:val="0"/>
      <w:marRight w:val="0"/>
      <w:marTop w:val="0"/>
      <w:marBottom w:val="0"/>
      <w:divBdr>
        <w:top w:val="none" w:sz="0" w:space="0" w:color="auto"/>
        <w:left w:val="none" w:sz="0" w:space="0" w:color="auto"/>
        <w:bottom w:val="none" w:sz="0" w:space="0" w:color="auto"/>
        <w:right w:val="none" w:sz="0" w:space="0" w:color="auto"/>
      </w:divBdr>
    </w:div>
    <w:div w:id="657881176">
      <w:bodyDiv w:val="1"/>
      <w:marLeft w:val="0"/>
      <w:marRight w:val="0"/>
      <w:marTop w:val="0"/>
      <w:marBottom w:val="0"/>
      <w:divBdr>
        <w:top w:val="none" w:sz="0" w:space="0" w:color="auto"/>
        <w:left w:val="none" w:sz="0" w:space="0" w:color="auto"/>
        <w:bottom w:val="none" w:sz="0" w:space="0" w:color="auto"/>
        <w:right w:val="none" w:sz="0" w:space="0" w:color="auto"/>
      </w:divBdr>
    </w:div>
    <w:div w:id="666980134">
      <w:bodyDiv w:val="1"/>
      <w:marLeft w:val="0"/>
      <w:marRight w:val="0"/>
      <w:marTop w:val="0"/>
      <w:marBottom w:val="0"/>
      <w:divBdr>
        <w:top w:val="none" w:sz="0" w:space="0" w:color="auto"/>
        <w:left w:val="none" w:sz="0" w:space="0" w:color="auto"/>
        <w:bottom w:val="none" w:sz="0" w:space="0" w:color="auto"/>
        <w:right w:val="none" w:sz="0" w:space="0" w:color="auto"/>
      </w:divBdr>
    </w:div>
    <w:div w:id="671836359">
      <w:bodyDiv w:val="1"/>
      <w:marLeft w:val="0"/>
      <w:marRight w:val="0"/>
      <w:marTop w:val="0"/>
      <w:marBottom w:val="0"/>
      <w:divBdr>
        <w:top w:val="none" w:sz="0" w:space="0" w:color="auto"/>
        <w:left w:val="none" w:sz="0" w:space="0" w:color="auto"/>
        <w:bottom w:val="none" w:sz="0" w:space="0" w:color="auto"/>
        <w:right w:val="none" w:sz="0" w:space="0" w:color="auto"/>
      </w:divBdr>
    </w:div>
    <w:div w:id="680668826">
      <w:bodyDiv w:val="1"/>
      <w:marLeft w:val="0"/>
      <w:marRight w:val="0"/>
      <w:marTop w:val="0"/>
      <w:marBottom w:val="0"/>
      <w:divBdr>
        <w:top w:val="none" w:sz="0" w:space="0" w:color="auto"/>
        <w:left w:val="none" w:sz="0" w:space="0" w:color="auto"/>
        <w:bottom w:val="none" w:sz="0" w:space="0" w:color="auto"/>
        <w:right w:val="none" w:sz="0" w:space="0" w:color="auto"/>
      </w:divBdr>
    </w:div>
    <w:div w:id="689184724">
      <w:bodyDiv w:val="1"/>
      <w:marLeft w:val="0"/>
      <w:marRight w:val="0"/>
      <w:marTop w:val="0"/>
      <w:marBottom w:val="0"/>
      <w:divBdr>
        <w:top w:val="none" w:sz="0" w:space="0" w:color="auto"/>
        <w:left w:val="none" w:sz="0" w:space="0" w:color="auto"/>
        <w:bottom w:val="none" w:sz="0" w:space="0" w:color="auto"/>
        <w:right w:val="none" w:sz="0" w:space="0" w:color="auto"/>
      </w:divBdr>
    </w:div>
    <w:div w:id="691077595">
      <w:bodyDiv w:val="1"/>
      <w:marLeft w:val="0"/>
      <w:marRight w:val="0"/>
      <w:marTop w:val="0"/>
      <w:marBottom w:val="0"/>
      <w:divBdr>
        <w:top w:val="none" w:sz="0" w:space="0" w:color="auto"/>
        <w:left w:val="none" w:sz="0" w:space="0" w:color="auto"/>
        <w:bottom w:val="none" w:sz="0" w:space="0" w:color="auto"/>
        <w:right w:val="none" w:sz="0" w:space="0" w:color="auto"/>
      </w:divBdr>
    </w:div>
    <w:div w:id="697315900">
      <w:bodyDiv w:val="1"/>
      <w:marLeft w:val="0"/>
      <w:marRight w:val="0"/>
      <w:marTop w:val="0"/>
      <w:marBottom w:val="0"/>
      <w:divBdr>
        <w:top w:val="none" w:sz="0" w:space="0" w:color="auto"/>
        <w:left w:val="none" w:sz="0" w:space="0" w:color="auto"/>
        <w:bottom w:val="none" w:sz="0" w:space="0" w:color="auto"/>
        <w:right w:val="none" w:sz="0" w:space="0" w:color="auto"/>
      </w:divBdr>
    </w:div>
    <w:div w:id="710569591">
      <w:bodyDiv w:val="1"/>
      <w:marLeft w:val="0"/>
      <w:marRight w:val="0"/>
      <w:marTop w:val="0"/>
      <w:marBottom w:val="0"/>
      <w:divBdr>
        <w:top w:val="none" w:sz="0" w:space="0" w:color="auto"/>
        <w:left w:val="none" w:sz="0" w:space="0" w:color="auto"/>
        <w:bottom w:val="none" w:sz="0" w:space="0" w:color="auto"/>
        <w:right w:val="none" w:sz="0" w:space="0" w:color="auto"/>
      </w:divBdr>
    </w:div>
    <w:div w:id="713118562">
      <w:bodyDiv w:val="1"/>
      <w:marLeft w:val="0"/>
      <w:marRight w:val="0"/>
      <w:marTop w:val="0"/>
      <w:marBottom w:val="0"/>
      <w:divBdr>
        <w:top w:val="none" w:sz="0" w:space="0" w:color="auto"/>
        <w:left w:val="none" w:sz="0" w:space="0" w:color="auto"/>
        <w:bottom w:val="none" w:sz="0" w:space="0" w:color="auto"/>
        <w:right w:val="none" w:sz="0" w:space="0" w:color="auto"/>
      </w:divBdr>
    </w:div>
    <w:div w:id="730619001">
      <w:bodyDiv w:val="1"/>
      <w:marLeft w:val="0"/>
      <w:marRight w:val="0"/>
      <w:marTop w:val="0"/>
      <w:marBottom w:val="0"/>
      <w:divBdr>
        <w:top w:val="none" w:sz="0" w:space="0" w:color="auto"/>
        <w:left w:val="none" w:sz="0" w:space="0" w:color="auto"/>
        <w:bottom w:val="none" w:sz="0" w:space="0" w:color="auto"/>
        <w:right w:val="none" w:sz="0" w:space="0" w:color="auto"/>
      </w:divBdr>
    </w:div>
    <w:div w:id="756175677">
      <w:bodyDiv w:val="1"/>
      <w:marLeft w:val="0"/>
      <w:marRight w:val="0"/>
      <w:marTop w:val="0"/>
      <w:marBottom w:val="0"/>
      <w:divBdr>
        <w:top w:val="none" w:sz="0" w:space="0" w:color="auto"/>
        <w:left w:val="none" w:sz="0" w:space="0" w:color="auto"/>
        <w:bottom w:val="none" w:sz="0" w:space="0" w:color="auto"/>
        <w:right w:val="none" w:sz="0" w:space="0" w:color="auto"/>
      </w:divBdr>
    </w:div>
    <w:div w:id="756287737">
      <w:bodyDiv w:val="1"/>
      <w:marLeft w:val="0"/>
      <w:marRight w:val="0"/>
      <w:marTop w:val="0"/>
      <w:marBottom w:val="0"/>
      <w:divBdr>
        <w:top w:val="none" w:sz="0" w:space="0" w:color="auto"/>
        <w:left w:val="none" w:sz="0" w:space="0" w:color="auto"/>
        <w:bottom w:val="none" w:sz="0" w:space="0" w:color="auto"/>
        <w:right w:val="none" w:sz="0" w:space="0" w:color="auto"/>
      </w:divBdr>
    </w:div>
    <w:div w:id="761492223">
      <w:bodyDiv w:val="1"/>
      <w:marLeft w:val="0"/>
      <w:marRight w:val="0"/>
      <w:marTop w:val="0"/>
      <w:marBottom w:val="0"/>
      <w:divBdr>
        <w:top w:val="none" w:sz="0" w:space="0" w:color="auto"/>
        <w:left w:val="none" w:sz="0" w:space="0" w:color="auto"/>
        <w:bottom w:val="none" w:sz="0" w:space="0" w:color="auto"/>
        <w:right w:val="none" w:sz="0" w:space="0" w:color="auto"/>
      </w:divBdr>
    </w:div>
    <w:div w:id="777068203">
      <w:bodyDiv w:val="1"/>
      <w:marLeft w:val="0"/>
      <w:marRight w:val="0"/>
      <w:marTop w:val="0"/>
      <w:marBottom w:val="0"/>
      <w:divBdr>
        <w:top w:val="none" w:sz="0" w:space="0" w:color="auto"/>
        <w:left w:val="none" w:sz="0" w:space="0" w:color="auto"/>
        <w:bottom w:val="none" w:sz="0" w:space="0" w:color="auto"/>
        <w:right w:val="none" w:sz="0" w:space="0" w:color="auto"/>
      </w:divBdr>
    </w:div>
    <w:div w:id="779032570">
      <w:bodyDiv w:val="1"/>
      <w:marLeft w:val="0"/>
      <w:marRight w:val="0"/>
      <w:marTop w:val="0"/>
      <w:marBottom w:val="0"/>
      <w:divBdr>
        <w:top w:val="none" w:sz="0" w:space="0" w:color="auto"/>
        <w:left w:val="none" w:sz="0" w:space="0" w:color="auto"/>
        <w:bottom w:val="none" w:sz="0" w:space="0" w:color="auto"/>
        <w:right w:val="none" w:sz="0" w:space="0" w:color="auto"/>
      </w:divBdr>
    </w:div>
    <w:div w:id="779643303">
      <w:bodyDiv w:val="1"/>
      <w:marLeft w:val="0"/>
      <w:marRight w:val="0"/>
      <w:marTop w:val="0"/>
      <w:marBottom w:val="0"/>
      <w:divBdr>
        <w:top w:val="none" w:sz="0" w:space="0" w:color="auto"/>
        <w:left w:val="none" w:sz="0" w:space="0" w:color="auto"/>
        <w:bottom w:val="none" w:sz="0" w:space="0" w:color="auto"/>
        <w:right w:val="none" w:sz="0" w:space="0" w:color="auto"/>
      </w:divBdr>
    </w:div>
    <w:div w:id="781268462">
      <w:bodyDiv w:val="1"/>
      <w:marLeft w:val="0"/>
      <w:marRight w:val="0"/>
      <w:marTop w:val="0"/>
      <w:marBottom w:val="0"/>
      <w:divBdr>
        <w:top w:val="none" w:sz="0" w:space="0" w:color="auto"/>
        <w:left w:val="none" w:sz="0" w:space="0" w:color="auto"/>
        <w:bottom w:val="none" w:sz="0" w:space="0" w:color="auto"/>
        <w:right w:val="none" w:sz="0" w:space="0" w:color="auto"/>
      </w:divBdr>
    </w:div>
    <w:div w:id="785924191">
      <w:bodyDiv w:val="1"/>
      <w:marLeft w:val="0"/>
      <w:marRight w:val="0"/>
      <w:marTop w:val="0"/>
      <w:marBottom w:val="0"/>
      <w:divBdr>
        <w:top w:val="none" w:sz="0" w:space="0" w:color="auto"/>
        <w:left w:val="none" w:sz="0" w:space="0" w:color="auto"/>
        <w:bottom w:val="none" w:sz="0" w:space="0" w:color="auto"/>
        <w:right w:val="none" w:sz="0" w:space="0" w:color="auto"/>
      </w:divBdr>
    </w:div>
    <w:div w:id="797995143">
      <w:bodyDiv w:val="1"/>
      <w:marLeft w:val="0"/>
      <w:marRight w:val="0"/>
      <w:marTop w:val="0"/>
      <w:marBottom w:val="0"/>
      <w:divBdr>
        <w:top w:val="none" w:sz="0" w:space="0" w:color="auto"/>
        <w:left w:val="none" w:sz="0" w:space="0" w:color="auto"/>
        <w:bottom w:val="none" w:sz="0" w:space="0" w:color="auto"/>
        <w:right w:val="none" w:sz="0" w:space="0" w:color="auto"/>
      </w:divBdr>
    </w:div>
    <w:div w:id="805784222">
      <w:bodyDiv w:val="1"/>
      <w:marLeft w:val="0"/>
      <w:marRight w:val="0"/>
      <w:marTop w:val="0"/>
      <w:marBottom w:val="0"/>
      <w:divBdr>
        <w:top w:val="none" w:sz="0" w:space="0" w:color="auto"/>
        <w:left w:val="none" w:sz="0" w:space="0" w:color="auto"/>
        <w:bottom w:val="none" w:sz="0" w:space="0" w:color="auto"/>
        <w:right w:val="none" w:sz="0" w:space="0" w:color="auto"/>
      </w:divBdr>
    </w:div>
    <w:div w:id="806776476">
      <w:bodyDiv w:val="1"/>
      <w:marLeft w:val="0"/>
      <w:marRight w:val="0"/>
      <w:marTop w:val="0"/>
      <w:marBottom w:val="0"/>
      <w:divBdr>
        <w:top w:val="none" w:sz="0" w:space="0" w:color="auto"/>
        <w:left w:val="none" w:sz="0" w:space="0" w:color="auto"/>
        <w:bottom w:val="none" w:sz="0" w:space="0" w:color="auto"/>
        <w:right w:val="none" w:sz="0" w:space="0" w:color="auto"/>
      </w:divBdr>
    </w:div>
    <w:div w:id="810097566">
      <w:bodyDiv w:val="1"/>
      <w:marLeft w:val="0"/>
      <w:marRight w:val="0"/>
      <w:marTop w:val="0"/>
      <w:marBottom w:val="0"/>
      <w:divBdr>
        <w:top w:val="none" w:sz="0" w:space="0" w:color="auto"/>
        <w:left w:val="none" w:sz="0" w:space="0" w:color="auto"/>
        <w:bottom w:val="none" w:sz="0" w:space="0" w:color="auto"/>
        <w:right w:val="none" w:sz="0" w:space="0" w:color="auto"/>
      </w:divBdr>
    </w:div>
    <w:div w:id="810102802">
      <w:bodyDiv w:val="1"/>
      <w:marLeft w:val="0"/>
      <w:marRight w:val="0"/>
      <w:marTop w:val="0"/>
      <w:marBottom w:val="0"/>
      <w:divBdr>
        <w:top w:val="none" w:sz="0" w:space="0" w:color="auto"/>
        <w:left w:val="none" w:sz="0" w:space="0" w:color="auto"/>
        <w:bottom w:val="none" w:sz="0" w:space="0" w:color="auto"/>
        <w:right w:val="none" w:sz="0" w:space="0" w:color="auto"/>
      </w:divBdr>
    </w:div>
    <w:div w:id="810443880">
      <w:bodyDiv w:val="1"/>
      <w:marLeft w:val="0"/>
      <w:marRight w:val="0"/>
      <w:marTop w:val="0"/>
      <w:marBottom w:val="0"/>
      <w:divBdr>
        <w:top w:val="none" w:sz="0" w:space="0" w:color="auto"/>
        <w:left w:val="none" w:sz="0" w:space="0" w:color="auto"/>
        <w:bottom w:val="none" w:sz="0" w:space="0" w:color="auto"/>
        <w:right w:val="none" w:sz="0" w:space="0" w:color="auto"/>
      </w:divBdr>
    </w:div>
    <w:div w:id="822040979">
      <w:bodyDiv w:val="1"/>
      <w:marLeft w:val="0"/>
      <w:marRight w:val="0"/>
      <w:marTop w:val="0"/>
      <w:marBottom w:val="0"/>
      <w:divBdr>
        <w:top w:val="none" w:sz="0" w:space="0" w:color="auto"/>
        <w:left w:val="none" w:sz="0" w:space="0" w:color="auto"/>
        <w:bottom w:val="none" w:sz="0" w:space="0" w:color="auto"/>
        <w:right w:val="none" w:sz="0" w:space="0" w:color="auto"/>
      </w:divBdr>
    </w:div>
    <w:div w:id="827095999">
      <w:bodyDiv w:val="1"/>
      <w:marLeft w:val="0"/>
      <w:marRight w:val="0"/>
      <w:marTop w:val="0"/>
      <w:marBottom w:val="0"/>
      <w:divBdr>
        <w:top w:val="none" w:sz="0" w:space="0" w:color="auto"/>
        <w:left w:val="none" w:sz="0" w:space="0" w:color="auto"/>
        <w:bottom w:val="none" w:sz="0" w:space="0" w:color="auto"/>
        <w:right w:val="none" w:sz="0" w:space="0" w:color="auto"/>
      </w:divBdr>
    </w:div>
    <w:div w:id="857700349">
      <w:bodyDiv w:val="1"/>
      <w:marLeft w:val="0"/>
      <w:marRight w:val="0"/>
      <w:marTop w:val="0"/>
      <w:marBottom w:val="0"/>
      <w:divBdr>
        <w:top w:val="none" w:sz="0" w:space="0" w:color="auto"/>
        <w:left w:val="none" w:sz="0" w:space="0" w:color="auto"/>
        <w:bottom w:val="none" w:sz="0" w:space="0" w:color="auto"/>
        <w:right w:val="none" w:sz="0" w:space="0" w:color="auto"/>
      </w:divBdr>
    </w:div>
    <w:div w:id="869953950">
      <w:bodyDiv w:val="1"/>
      <w:marLeft w:val="0"/>
      <w:marRight w:val="0"/>
      <w:marTop w:val="0"/>
      <w:marBottom w:val="0"/>
      <w:divBdr>
        <w:top w:val="none" w:sz="0" w:space="0" w:color="auto"/>
        <w:left w:val="none" w:sz="0" w:space="0" w:color="auto"/>
        <w:bottom w:val="none" w:sz="0" w:space="0" w:color="auto"/>
        <w:right w:val="none" w:sz="0" w:space="0" w:color="auto"/>
      </w:divBdr>
    </w:div>
    <w:div w:id="897977173">
      <w:bodyDiv w:val="1"/>
      <w:marLeft w:val="0"/>
      <w:marRight w:val="0"/>
      <w:marTop w:val="0"/>
      <w:marBottom w:val="0"/>
      <w:divBdr>
        <w:top w:val="none" w:sz="0" w:space="0" w:color="auto"/>
        <w:left w:val="none" w:sz="0" w:space="0" w:color="auto"/>
        <w:bottom w:val="none" w:sz="0" w:space="0" w:color="auto"/>
        <w:right w:val="none" w:sz="0" w:space="0" w:color="auto"/>
      </w:divBdr>
    </w:div>
    <w:div w:id="899709842">
      <w:bodyDiv w:val="1"/>
      <w:marLeft w:val="0"/>
      <w:marRight w:val="0"/>
      <w:marTop w:val="0"/>
      <w:marBottom w:val="0"/>
      <w:divBdr>
        <w:top w:val="none" w:sz="0" w:space="0" w:color="auto"/>
        <w:left w:val="none" w:sz="0" w:space="0" w:color="auto"/>
        <w:bottom w:val="none" w:sz="0" w:space="0" w:color="auto"/>
        <w:right w:val="none" w:sz="0" w:space="0" w:color="auto"/>
      </w:divBdr>
    </w:div>
    <w:div w:id="945497893">
      <w:bodyDiv w:val="1"/>
      <w:marLeft w:val="0"/>
      <w:marRight w:val="0"/>
      <w:marTop w:val="0"/>
      <w:marBottom w:val="0"/>
      <w:divBdr>
        <w:top w:val="none" w:sz="0" w:space="0" w:color="auto"/>
        <w:left w:val="none" w:sz="0" w:space="0" w:color="auto"/>
        <w:bottom w:val="none" w:sz="0" w:space="0" w:color="auto"/>
        <w:right w:val="none" w:sz="0" w:space="0" w:color="auto"/>
      </w:divBdr>
    </w:div>
    <w:div w:id="949124958">
      <w:bodyDiv w:val="1"/>
      <w:marLeft w:val="0"/>
      <w:marRight w:val="0"/>
      <w:marTop w:val="0"/>
      <w:marBottom w:val="0"/>
      <w:divBdr>
        <w:top w:val="none" w:sz="0" w:space="0" w:color="auto"/>
        <w:left w:val="none" w:sz="0" w:space="0" w:color="auto"/>
        <w:bottom w:val="none" w:sz="0" w:space="0" w:color="auto"/>
        <w:right w:val="none" w:sz="0" w:space="0" w:color="auto"/>
      </w:divBdr>
    </w:div>
    <w:div w:id="949895075">
      <w:bodyDiv w:val="1"/>
      <w:marLeft w:val="0"/>
      <w:marRight w:val="0"/>
      <w:marTop w:val="0"/>
      <w:marBottom w:val="0"/>
      <w:divBdr>
        <w:top w:val="none" w:sz="0" w:space="0" w:color="auto"/>
        <w:left w:val="none" w:sz="0" w:space="0" w:color="auto"/>
        <w:bottom w:val="none" w:sz="0" w:space="0" w:color="auto"/>
        <w:right w:val="none" w:sz="0" w:space="0" w:color="auto"/>
      </w:divBdr>
    </w:div>
    <w:div w:id="949896712">
      <w:bodyDiv w:val="1"/>
      <w:marLeft w:val="0"/>
      <w:marRight w:val="0"/>
      <w:marTop w:val="0"/>
      <w:marBottom w:val="0"/>
      <w:divBdr>
        <w:top w:val="none" w:sz="0" w:space="0" w:color="auto"/>
        <w:left w:val="none" w:sz="0" w:space="0" w:color="auto"/>
        <w:bottom w:val="none" w:sz="0" w:space="0" w:color="auto"/>
        <w:right w:val="none" w:sz="0" w:space="0" w:color="auto"/>
      </w:divBdr>
    </w:div>
    <w:div w:id="956564253">
      <w:bodyDiv w:val="1"/>
      <w:marLeft w:val="0"/>
      <w:marRight w:val="0"/>
      <w:marTop w:val="0"/>
      <w:marBottom w:val="0"/>
      <w:divBdr>
        <w:top w:val="none" w:sz="0" w:space="0" w:color="auto"/>
        <w:left w:val="none" w:sz="0" w:space="0" w:color="auto"/>
        <w:bottom w:val="none" w:sz="0" w:space="0" w:color="auto"/>
        <w:right w:val="none" w:sz="0" w:space="0" w:color="auto"/>
      </w:divBdr>
    </w:div>
    <w:div w:id="959335508">
      <w:bodyDiv w:val="1"/>
      <w:marLeft w:val="0"/>
      <w:marRight w:val="0"/>
      <w:marTop w:val="0"/>
      <w:marBottom w:val="0"/>
      <w:divBdr>
        <w:top w:val="none" w:sz="0" w:space="0" w:color="auto"/>
        <w:left w:val="none" w:sz="0" w:space="0" w:color="auto"/>
        <w:bottom w:val="none" w:sz="0" w:space="0" w:color="auto"/>
        <w:right w:val="none" w:sz="0" w:space="0" w:color="auto"/>
      </w:divBdr>
    </w:div>
    <w:div w:id="960571925">
      <w:bodyDiv w:val="1"/>
      <w:marLeft w:val="0"/>
      <w:marRight w:val="0"/>
      <w:marTop w:val="0"/>
      <w:marBottom w:val="0"/>
      <w:divBdr>
        <w:top w:val="none" w:sz="0" w:space="0" w:color="auto"/>
        <w:left w:val="none" w:sz="0" w:space="0" w:color="auto"/>
        <w:bottom w:val="none" w:sz="0" w:space="0" w:color="auto"/>
        <w:right w:val="none" w:sz="0" w:space="0" w:color="auto"/>
      </w:divBdr>
    </w:div>
    <w:div w:id="966937518">
      <w:bodyDiv w:val="1"/>
      <w:marLeft w:val="0"/>
      <w:marRight w:val="0"/>
      <w:marTop w:val="0"/>
      <w:marBottom w:val="0"/>
      <w:divBdr>
        <w:top w:val="none" w:sz="0" w:space="0" w:color="auto"/>
        <w:left w:val="none" w:sz="0" w:space="0" w:color="auto"/>
        <w:bottom w:val="none" w:sz="0" w:space="0" w:color="auto"/>
        <w:right w:val="none" w:sz="0" w:space="0" w:color="auto"/>
      </w:divBdr>
    </w:div>
    <w:div w:id="967979484">
      <w:bodyDiv w:val="1"/>
      <w:marLeft w:val="0"/>
      <w:marRight w:val="0"/>
      <w:marTop w:val="0"/>
      <w:marBottom w:val="0"/>
      <w:divBdr>
        <w:top w:val="none" w:sz="0" w:space="0" w:color="auto"/>
        <w:left w:val="none" w:sz="0" w:space="0" w:color="auto"/>
        <w:bottom w:val="none" w:sz="0" w:space="0" w:color="auto"/>
        <w:right w:val="none" w:sz="0" w:space="0" w:color="auto"/>
      </w:divBdr>
    </w:div>
    <w:div w:id="968127277">
      <w:bodyDiv w:val="1"/>
      <w:marLeft w:val="0"/>
      <w:marRight w:val="0"/>
      <w:marTop w:val="0"/>
      <w:marBottom w:val="0"/>
      <w:divBdr>
        <w:top w:val="none" w:sz="0" w:space="0" w:color="auto"/>
        <w:left w:val="none" w:sz="0" w:space="0" w:color="auto"/>
        <w:bottom w:val="none" w:sz="0" w:space="0" w:color="auto"/>
        <w:right w:val="none" w:sz="0" w:space="0" w:color="auto"/>
      </w:divBdr>
    </w:div>
    <w:div w:id="970286060">
      <w:bodyDiv w:val="1"/>
      <w:marLeft w:val="0"/>
      <w:marRight w:val="0"/>
      <w:marTop w:val="0"/>
      <w:marBottom w:val="0"/>
      <w:divBdr>
        <w:top w:val="none" w:sz="0" w:space="0" w:color="auto"/>
        <w:left w:val="none" w:sz="0" w:space="0" w:color="auto"/>
        <w:bottom w:val="none" w:sz="0" w:space="0" w:color="auto"/>
        <w:right w:val="none" w:sz="0" w:space="0" w:color="auto"/>
      </w:divBdr>
    </w:div>
    <w:div w:id="974749490">
      <w:bodyDiv w:val="1"/>
      <w:marLeft w:val="0"/>
      <w:marRight w:val="0"/>
      <w:marTop w:val="0"/>
      <w:marBottom w:val="0"/>
      <w:divBdr>
        <w:top w:val="none" w:sz="0" w:space="0" w:color="auto"/>
        <w:left w:val="none" w:sz="0" w:space="0" w:color="auto"/>
        <w:bottom w:val="none" w:sz="0" w:space="0" w:color="auto"/>
        <w:right w:val="none" w:sz="0" w:space="0" w:color="auto"/>
      </w:divBdr>
    </w:div>
    <w:div w:id="986394688">
      <w:bodyDiv w:val="1"/>
      <w:marLeft w:val="0"/>
      <w:marRight w:val="0"/>
      <w:marTop w:val="0"/>
      <w:marBottom w:val="0"/>
      <w:divBdr>
        <w:top w:val="none" w:sz="0" w:space="0" w:color="auto"/>
        <w:left w:val="none" w:sz="0" w:space="0" w:color="auto"/>
        <w:bottom w:val="none" w:sz="0" w:space="0" w:color="auto"/>
        <w:right w:val="none" w:sz="0" w:space="0" w:color="auto"/>
      </w:divBdr>
    </w:div>
    <w:div w:id="993919496">
      <w:bodyDiv w:val="1"/>
      <w:marLeft w:val="0"/>
      <w:marRight w:val="0"/>
      <w:marTop w:val="0"/>
      <w:marBottom w:val="0"/>
      <w:divBdr>
        <w:top w:val="none" w:sz="0" w:space="0" w:color="auto"/>
        <w:left w:val="none" w:sz="0" w:space="0" w:color="auto"/>
        <w:bottom w:val="none" w:sz="0" w:space="0" w:color="auto"/>
        <w:right w:val="none" w:sz="0" w:space="0" w:color="auto"/>
      </w:divBdr>
    </w:div>
    <w:div w:id="1006515220">
      <w:bodyDiv w:val="1"/>
      <w:marLeft w:val="0"/>
      <w:marRight w:val="0"/>
      <w:marTop w:val="0"/>
      <w:marBottom w:val="0"/>
      <w:divBdr>
        <w:top w:val="none" w:sz="0" w:space="0" w:color="auto"/>
        <w:left w:val="none" w:sz="0" w:space="0" w:color="auto"/>
        <w:bottom w:val="none" w:sz="0" w:space="0" w:color="auto"/>
        <w:right w:val="none" w:sz="0" w:space="0" w:color="auto"/>
      </w:divBdr>
    </w:div>
    <w:div w:id="1006714115">
      <w:bodyDiv w:val="1"/>
      <w:marLeft w:val="0"/>
      <w:marRight w:val="0"/>
      <w:marTop w:val="0"/>
      <w:marBottom w:val="0"/>
      <w:divBdr>
        <w:top w:val="none" w:sz="0" w:space="0" w:color="auto"/>
        <w:left w:val="none" w:sz="0" w:space="0" w:color="auto"/>
        <w:bottom w:val="none" w:sz="0" w:space="0" w:color="auto"/>
        <w:right w:val="none" w:sz="0" w:space="0" w:color="auto"/>
      </w:divBdr>
    </w:div>
    <w:div w:id="1014694118">
      <w:bodyDiv w:val="1"/>
      <w:marLeft w:val="0"/>
      <w:marRight w:val="0"/>
      <w:marTop w:val="0"/>
      <w:marBottom w:val="0"/>
      <w:divBdr>
        <w:top w:val="none" w:sz="0" w:space="0" w:color="auto"/>
        <w:left w:val="none" w:sz="0" w:space="0" w:color="auto"/>
        <w:bottom w:val="none" w:sz="0" w:space="0" w:color="auto"/>
        <w:right w:val="none" w:sz="0" w:space="0" w:color="auto"/>
      </w:divBdr>
    </w:div>
    <w:div w:id="1033656703">
      <w:bodyDiv w:val="1"/>
      <w:marLeft w:val="0"/>
      <w:marRight w:val="0"/>
      <w:marTop w:val="0"/>
      <w:marBottom w:val="0"/>
      <w:divBdr>
        <w:top w:val="none" w:sz="0" w:space="0" w:color="auto"/>
        <w:left w:val="none" w:sz="0" w:space="0" w:color="auto"/>
        <w:bottom w:val="none" w:sz="0" w:space="0" w:color="auto"/>
        <w:right w:val="none" w:sz="0" w:space="0" w:color="auto"/>
      </w:divBdr>
    </w:div>
    <w:div w:id="1039622958">
      <w:bodyDiv w:val="1"/>
      <w:marLeft w:val="0"/>
      <w:marRight w:val="0"/>
      <w:marTop w:val="0"/>
      <w:marBottom w:val="0"/>
      <w:divBdr>
        <w:top w:val="none" w:sz="0" w:space="0" w:color="auto"/>
        <w:left w:val="none" w:sz="0" w:space="0" w:color="auto"/>
        <w:bottom w:val="none" w:sz="0" w:space="0" w:color="auto"/>
        <w:right w:val="none" w:sz="0" w:space="0" w:color="auto"/>
      </w:divBdr>
    </w:div>
    <w:div w:id="1060448372">
      <w:bodyDiv w:val="1"/>
      <w:marLeft w:val="0"/>
      <w:marRight w:val="0"/>
      <w:marTop w:val="0"/>
      <w:marBottom w:val="0"/>
      <w:divBdr>
        <w:top w:val="none" w:sz="0" w:space="0" w:color="auto"/>
        <w:left w:val="none" w:sz="0" w:space="0" w:color="auto"/>
        <w:bottom w:val="none" w:sz="0" w:space="0" w:color="auto"/>
        <w:right w:val="none" w:sz="0" w:space="0" w:color="auto"/>
      </w:divBdr>
    </w:div>
    <w:div w:id="1066804260">
      <w:bodyDiv w:val="1"/>
      <w:marLeft w:val="0"/>
      <w:marRight w:val="0"/>
      <w:marTop w:val="0"/>
      <w:marBottom w:val="0"/>
      <w:divBdr>
        <w:top w:val="none" w:sz="0" w:space="0" w:color="auto"/>
        <w:left w:val="none" w:sz="0" w:space="0" w:color="auto"/>
        <w:bottom w:val="none" w:sz="0" w:space="0" w:color="auto"/>
        <w:right w:val="none" w:sz="0" w:space="0" w:color="auto"/>
      </w:divBdr>
    </w:div>
    <w:div w:id="1073310237">
      <w:bodyDiv w:val="1"/>
      <w:marLeft w:val="0"/>
      <w:marRight w:val="0"/>
      <w:marTop w:val="0"/>
      <w:marBottom w:val="0"/>
      <w:divBdr>
        <w:top w:val="none" w:sz="0" w:space="0" w:color="auto"/>
        <w:left w:val="none" w:sz="0" w:space="0" w:color="auto"/>
        <w:bottom w:val="none" w:sz="0" w:space="0" w:color="auto"/>
        <w:right w:val="none" w:sz="0" w:space="0" w:color="auto"/>
      </w:divBdr>
    </w:div>
    <w:div w:id="1079987713">
      <w:bodyDiv w:val="1"/>
      <w:marLeft w:val="0"/>
      <w:marRight w:val="0"/>
      <w:marTop w:val="0"/>
      <w:marBottom w:val="0"/>
      <w:divBdr>
        <w:top w:val="none" w:sz="0" w:space="0" w:color="auto"/>
        <w:left w:val="none" w:sz="0" w:space="0" w:color="auto"/>
        <w:bottom w:val="none" w:sz="0" w:space="0" w:color="auto"/>
        <w:right w:val="none" w:sz="0" w:space="0" w:color="auto"/>
      </w:divBdr>
    </w:div>
    <w:div w:id="1083529047">
      <w:bodyDiv w:val="1"/>
      <w:marLeft w:val="0"/>
      <w:marRight w:val="0"/>
      <w:marTop w:val="0"/>
      <w:marBottom w:val="0"/>
      <w:divBdr>
        <w:top w:val="none" w:sz="0" w:space="0" w:color="auto"/>
        <w:left w:val="none" w:sz="0" w:space="0" w:color="auto"/>
        <w:bottom w:val="none" w:sz="0" w:space="0" w:color="auto"/>
        <w:right w:val="none" w:sz="0" w:space="0" w:color="auto"/>
      </w:divBdr>
    </w:div>
    <w:div w:id="1099182267">
      <w:bodyDiv w:val="1"/>
      <w:marLeft w:val="0"/>
      <w:marRight w:val="0"/>
      <w:marTop w:val="0"/>
      <w:marBottom w:val="0"/>
      <w:divBdr>
        <w:top w:val="none" w:sz="0" w:space="0" w:color="auto"/>
        <w:left w:val="none" w:sz="0" w:space="0" w:color="auto"/>
        <w:bottom w:val="none" w:sz="0" w:space="0" w:color="auto"/>
        <w:right w:val="none" w:sz="0" w:space="0" w:color="auto"/>
      </w:divBdr>
    </w:div>
    <w:div w:id="1100374015">
      <w:bodyDiv w:val="1"/>
      <w:marLeft w:val="0"/>
      <w:marRight w:val="0"/>
      <w:marTop w:val="0"/>
      <w:marBottom w:val="0"/>
      <w:divBdr>
        <w:top w:val="none" w:sz="0" w:space="0" w:color="auto"/>
        <w:left w:val="none" w:sz="0" w:space="0" w:color="auto"/>
        <w:bottom w:val="none" w:sz="0" w:space="0" w:color="auto"/>
        <w:right w:val="none" w:sz="0" w:space="0" w:color="auto"/>
      </w:divBdr>
    </w:div>
    <w:div w:id="1103577446">
      <w:bodyDiv w:val="1"/>
      <w:marLeft w:val="0"/>
      <w:marRight w:val="0"/>
      <w:marTop w:val="0"/>
      <w:marBottom w:val="0"/>
      <w:divBdr>
        <w:top w:val="none" w:sz="0" w:space="0" w:color="auto"/>
        <w:left w:val="none" w:sz="0" w:space="0" w:color="auto"/>
        <w:bottom w:val="none" w:sz="0" w:space="0" w:color="auto"/>
        <w:right w:val="none" w:sz="0" w:space="0" w:color="auto"/>
      </w:divBdr>
    </w:div>
    <w:div w:id="1106923687">
      <w:bodyDiv w:val="1"/>
      <w:marLeft w:val="0"/>
      <w:marRight w:val="0"/>
      <w:marTop w:val="0"/>
      <w:marBottom w:val="0"/>
      <w:divBdr>
        <w:top w:val="none" w:sz="0" w:space="0" w:color="auto"/>
        <w:left w:val="none" w:sz="0" w:space="0" w:color="auto"/>
        <w:bottom w:val="none" w:sz="0" w:space="0" w:color="auto"/>
        <w:right w:val="none" w:sz="0" w:space="0" w:color="auto"/>
      </w:divBdr>
    </w:div>
    <w:div w:id="1127968451">
      <w:bodyDiv w:val="1"/>
      <w:marLeft w:val="0"/>
      <w:marRight w:val="0"/>
      <w:marTop w:val="0"/>
      <w:marBottom w:val="0"/>
      <w:divBdr>
        <w:top w:val="none" w:sz="0" w:space="0" w:color="auto"/>
        <w:left w:val="none" w:sz="0" w:space="0" w:color="auto"/>
        <w:bottom w:val="none" w:sz="0" w:space="0" w:color="auto"/>
        <w:right w:val="none" w:sz="0" w:space="0" w:color="auto"/>
      </w:divBdr>
    </w:div>
    <w:div w:id="1149324796">
      <w:bodyDiv w:val="1"/>
      <w:marLeft w:val="0"/>
      <w:marRight w:val="0"/>
      <w:marTop w:val="0"/>
      <w:marBottom w:val="0"/>
      <w:divBdr>
        <w:top w:val="none" w:sz="0" w:space="0" w:color="auto"/>
        <w:left w:val="none" w:sz="0" w:space="0" w:color="auto"/>
        <w:bottom w:val="none" w:sz="0" w:space="0" w:color="auto"/>
        <w:right w:val="none" w:sz="0" w:space="0" w:color="auto"/>
      </w:divBdr>
    </w:div>
    <w:div w:id="1163157189">
      <w:bodyDiv w:val="1"/>
      <w:marLeft w:val="0"/>
      <w:marRight w:val="0"/>
      <w:marTop w:val="0"/>
      <w:marBottom w:val="0"/>
      <w:divBdr>
        <w:top w:val="none" w:sz="0" w:space="0" w:color="auto"/>
        <w:left w:val="none" w:sz="0" w:space="0" w:color="auto"/>
        <w:bottom w:val="none" w:sz="0" w:space="0" w:color="auto"/>
        <w:right w:val="none" w:sz="0" w:space="0" w:color="auto"/>
      </w:divBdr>
    </w:div>
    <w:div w:id="1168516989">
      <w:bodyDiv w:val="1"/>
      <w:marLeft w:val="0"/>
      <w:marRight w:val="0"/>
      <w:marTop w:val="0"/>
      <w:marBottom w:val="0"/>
      <w:divBdr>
        <w:top w:val="none" w:sz="0" w:space="0" w:color="auto"/>
        <w:left w:val="none" w:sz="0" w:space="0" w:color="auto"/>
        <w:bottom w:val="none" w:sz="0" w:space="0" w:color="auto"/>
        <w:right w:val="none" w:sz="0" w:space="0" w:color="auto"/>
      </w:divBdr>
    </w:div>
    <w:div w:id="1170750626">
      <w:bodyDiv w:val="1"/>
      <w:marLeft w:val="0"/>
      <w:marRight w:val="0"/>
      <w:marTop w:val="0"/>
      <w:marBottom w:val="0"/>
      <w:divBdr>
        <w:top w:val="none" w:sz="0" w:space="0" w:color="auto"/>
        <w:left w:val="none" w:sz="0" w:space="0" w:color="auto"/>
        <w:bottom w:val="none" w:sz="0" w:space="0" w:color="auto"/>
        <w:right w:val="none" w:sz="0" w:space="0" w:color="auto"/>
      </w:divBdr>
    </w:div>
    <w:div w:id="1182743601">
      <w:bodyDiv w:val="1"/>
      <w:marLeft w:val="0"/>
      <w:marRight w:val="0"/>
      <w:marTop w:val="0"/>
      <w:marBottom w:val="0"/>
      <w:divBdr>
        <w:top w:val="none" w:sz="0" w:space="0" w:color="auto"/>
        <w:left w:val="none" w:sz="0" w:space="0" w:color="auto"/>
        <w:bottom w:val="none" w:sz="0" w:space="0" w:color="auto"/>
        <w:right w:val="none" w:sz="0" w:space="0" w:color="auto"/>
      </w:divBdr>
    </w:div>
    <w:div w:id="1197813143">
      <w:bodyDiv w:val="1"/>
      <w:marLeft w:val="0"/>
      <w:marRight w:val="0"/>
      <w:marTop w:val="0"/>
      <w:marBottom w:val="0"/>
      <w:divBdr>
        <w:top w:val="none" w:sz="0" w:space="0" w:color="auto"/>
        <w:left w:val="none" w:sz="0" w:space="0" w:color="auto"/>
        <w:bottom w:val="none" w:sz="0" w:space="0" w:color="auto"/>
        <w:right w:val="none" w:sz="0" w:space="0" w:color="auto"/>
      </w:divBdr>
    </w:div>
    <w:div w:id="1217933099">
      <w:bodyDiv w:val="1"/>
      <w:marLeft w:val="0"/>
      <w:marRight w:val="0"/>
      <w:marTop w:val="0"/>
      <w:marBottom w:val="0"/>
      <w:divBdr>
        <w:top w:val="none" w:sz="0" w:space="0" w:color="auto"/>
        <w:left w:val="none" w:sz="0" w:space="0" w:color="auto"/>
        <w:bottom w:val="none" w:sz="0" w:space="0" w:color="auto"/>
        <w:right w:val="none" w:sz="0" w:space="0" w:color="auto"/>
      </w:divBdr>
    </w:div>
    <w:div w:id="1252156809">
      <w:bodyDiv w:val="1"/>
      <w:marLeft w:val="0"/>
      <w:marRight w:val="0"/>
      <w:marTop w:val="0"/>
      <w:marBottom w:val="0"/>
      <w:divBdr>
        <w:top w:val="none" w:sz="0" w:space="0" w:color="auto"/>
        <w:left w:val="none" w:sz="0" w:space="0" w:color="auto"/>
        <w:bottom w:val="none" w:sz="0" w:space="0" w:color="auto"/>
        <w:right w:val="none" w:sz="0" w:space="0" w:color="auto"/>
      </w:divBdr>
    </w:div>
    <w:div w:id="1262837173">
      <w:bodyDiv w:val="1"/>
      <w:marLeft w:val="0"/>
      <w:marRight w:val="0"/>
      <w:marTop w:val="0"/>
      <w:marBottom w:val="0"/>
      <w:divBdr>
        <w:top w:val="none" w:sz="0" w:space="0" w:color="auto"/>
        <w:left w:val="none" w:sz="0" w:space="0" w:color="auto"/>
        <w:bottom w:val="none" w:sz="0" w:space="0" w:color="auto"/>
        <w:right w:val="none" w:sz="0" w:space="0" w:color="auto"/>
      </w:divBdr>
    </w:div>
    <w:div w:id="1270355083">
      <w:bodyDiv w:val="1"/>
      <w:marLeft w:val="0"/>
      <w:marRight w:val="0"/>
      <w:marTop w:val="0"/>
      <w:marBottom w:val="0"/>
      <w:divBdr>
        <w:top w:val="none" w:sz="0" w:space="0" w:color="auto"/>
        <w:left w:val="none" w:sz="0" w:space="0" w:color="auto"/>
        <w:bottom w:val="none" w:sz="0" w:space="0" w:color="auto"/>
        <w:right w:val="none" w:sz="0" w:space="0" w:color="auto"/>
      </w:divBdr>
    </w:div>
    <w:div w:id="1280573527">
      <w:bodyDiv w:val="1"/>
      <w:marLeft w:val="0"/>
      <w:marRight w:val="0"/>
      <w:marTop w:val="0"/>
      <w:marBottom w:val="0"/>
      <w:divBdr>
        <w:top w:val="none" w:sz="0" w:space="0" w:color="auto"/>
        <w:left w:val="none" w:sz="0" w:space="0" w:color="auto"/>
        <w:bottom w:val="none" w:sz="0" w:space="0" w:color="auto"/>
        <w:right w:val="none" w:sz="0" w:space="0" w:color="auto"/>
      </w:divBdr>
    </w:div>
    <w:div w:id="1295211136">
      <w:bodyDiv w:val="1"/>
      <w:marLeft w:val="0"/>
      <w:marRight w:val="0"/>
      <w:marTop w:val="0"/>
      <w:marBottom w:val="0"/>
      <w:divBdr>
        <w:top w:val="none" w:sz="0" w:space="0" w:color="auto"/>
        <w:left w:val="none" w:sz="0" w:space="0" w:color="auto"/>
        <w:bottom w:val="none" w:sz="0" w:space="0" w:color="auto"/>
        <w:right w:val="none" w:sz="0" w:space="0" w:color="auto"/>
      </w:divBdr>
    </w:div>
    <w:div w:id="1304042466">
      <w:bodyDiv w:val="1"/>
      <w:marLeft w:val="0"/>
      <w:marRight w:val="0"/>
      <w:marTop w:val="0"/>
      <w:marBottom w:val="0"/>
      <w:divBdr>
        <w:top w:val="none" w:sz="0" w:space="0" w:color="auto"/>
        <w:left w:val="none" w:sz="0" w:space="0" w:color="auto"/>
        <w:bottom w:val="none" w:sz="0" w:space="0" w:color="auto"/>
        <w:right w:val="none" w:sz="0" w:space="0" w:color="auto"/>
      </w:divBdr>
    </w:div>
    <w:div w:id="1304114852">
      <w:bodyDiv w:val="1"/>
      <w:marLeft w:val="0"/>
      <w:marRight w:val="0"/>
      <w:marTop w:val="0"/>
      <w:marBottom w:val="0"/>
      <w:divBdr>
        <w:top w:val="none" w:sz="0" w:space="0" w:color="auto"/>
        <w:left w:val="none" w:sz="0" w:space="0" w:color="auto"/>
        <w:bottom w:val="none" w:sz="0" w:space="0" w:color="auto"/>
        <w:right w:val="none" w:sz="0" w:space="0" w:color="auto"/>
      </w:divBdr>
    </w:div>
    <w:div w:id="1309625732">
      <w:bodyDiv w:val="1"/>
      <w:marLeft w:val="0"/>
      <w:marRight w:val="0"/>
      <w:marTop w:val="0"/>
      <w:marBottom w:val="0"/>
      <w:divBdr>
        <w:top w:val="none" w:sz="0" w:space="0" w:color="auto"/>
        <w:left w:val="none" w:sz="0" w:space="0" w:color="auto"/>
        <w:bottom w:val="none" w:sz="0" w:space="0" w:color="auto"/>
        <w:right w:val="none" w:sz="0" w:space="0" w:color="auto"/>
      </w:divBdr>
    </w:div>
    <w:div w:id="1309895807">
      <w:bodyDiv w:val="1"/>
      <w:marLeft w:val="0"/>
      <w:marRight w:val="0"/>
      <w:marTop w:val="0"/>
      <w:marBottom w:val="0"/>
      <w:divBdr>
        <w:top w:val="none" w:sz="0" w:space="0" w:color="auto"/>
        <w:left w:val="none" w:sz="0" w:space="0" w:color="auto"/>
        <w:bottom w:val="none" w:sz="0" w:space="0" w:color="auto"/>
        <w:right w:val="none" w:sz="0" w:space="0" w:color="auto"/>
      </w:divBdr>
    </w:div>
    <w:div w:id="1310211727">
      <w:bodyDiv w:val="1"/>
      <w:marLeft w:val="0"/>
      <w:marRight w:val="0"/>
      <w:marTop w:val="0"/>
      <w:marBottom w:val="0"/>
      <w:divBdr>
        <w:top w:val="none" w:sz="0" w:space="0" w:color="auto"/>
        <w:left w:val="none" w:sz="0" w:space="0" w:color="auto"/>
        <w:bottom w:val="none" w:sz="0" w:space="0" w:color="auto"/>
        <w:right w:val="none" w:sz="0" w:space="0" w:color="auto"/>
      </w:divBdr>
    </w:div>
    <w:div w:id="1318532167">
      <w:bodyDiv w:val="1"/>
      <w:marLeft w:val="0"/>
      <w:marRight w:val="0"/>
      <w:marTop w:val="0"/>
      <w:marBottom w:val="0"/>
      <w:divBdr>
        <w:top w:val="none" w:sz="0" w:space="0" w:color="auto"/>
        <w:left w:val="none" w:sz="0" w:space="0" w:color="auto"/>
        <w:bottom w:val="none" w:sz="0" w:space="0" w:color="auto"/>
        <w:right w:val="none" w:sz="0" w:space="0" w:color="auto"/>
      </w:divBdr>
    </w:div>
    <w:div w:id="1327395107">
      <w:bodyDiv w:val="1"/>
      <w:marLeft w:val="0"/>
      <w:marRight w:val="0"/>
      <w:marTop w:val="0"/>
      <w:marBottom w:val="0"/>
      <w:divBdr>
        <w:top w:val="none" w:sz="0" w:space="0" w:color="auto"/>
        <w:left w:val="none" w:sz="0" w:space="0" w:color="auto"/>
        <w:bottom w:val="none" w:sz="0" w:space="0" w:color="auto"/>
        <w:right w:val="none" w:sz="0" w:space="0" w:color="auto"/>
      </w:divBdr>
    </w:div>
    <w:div w:id="1343581228">
      <w:bodyDiv w:val="1"/>
      <w:marLeft w:val="0"/>
      <w:marRight w:val="0"/>
      <w:marTop w:val="0"/>
      <w:marBottom w:val="0"/>
      <w:divBdr>
        <w:top w:val="none" w:sz="0" w:space="0" w:color="auto"/>
        <w:left w:val="none" w:sz="0" w:space="0" w:color="auto"/>
        <w:bottom w:val="none" w:sz="0" w:space="0" w:color="auto"/>
        <w:right w:val="none" w:sz="0" w:space="0" w:color="auto"/>
      </w:divBdr>
    </w:div>
    <w:div w:id="1368793053">
      <w:bodyDiv w:val="1"/>
      <w:marLeft w:val="0"/>
      <w:marRight w:val="0"/>
      <w:marTop w:val="0"/>
      <w:marBottom w:val="0"/>
      <w:divBdr>
        <w:top w:val="none" w:sz="0" w:space="0" w:color="auto"/>
        <w:left w:val="none" w:sz="0" w:space="0" w:color="auto"/>
        <w:bottom w:val="none" w:sz="0" w:space="0" w:color="auto"/>
        <w:right w:val="none" w:sz="0" w:space="0" w:color="auto"/>
      </w:divBdr>
    </w:div>
    <w:div w:id="1373310292">
      <w:bodyDiv w:val="1"/>
      <w:marLeft w:val="0"/>
      <w:marRight w:val="0"/>
      <w:marTop w:val="0"/>
      <w:marBottom w:val="0"/>
      <w:divBdr>
        <w:top w:val="none" w:sz="0" w:space="0" w:color="auto"/>
        <w:left w:val="none" w:sz="0" w:space="0" w:color="auto"/>
        <w:bottom w:val="none" w:sz="0" w:space="0" w:color="auto"/>
        <w:right w:val="none" w:sz="0" w:space="0" w:color="auto"/>
      </w:divBdr>
    </w:div>
    <w:div w:id="1382825175">
      <w:bodyDiv w:val="1"/>
      <w:marLeft w:val="0"/>
      <w:marRight w:val="0"/>
      <w:marTop w:val="0"/>
      <w:marBottom w:val="0"/>
      <w:divBdr>
        <w:top w:val="none" w:sz="0" w:space="0" w:color="auto"/>
        <w:left w:val="none" w:sz="0" w:space="0" w:color="auto"/>
        <w:bottom w:val="none" w:sz="0" w:space="0" w:color="auto"/>
        <w:right w:val="none" w:sz="0" w:space="0" w:color="auto"/>
      </w:divBdr>
    </w:div>
    <w:div w:id="1414814223">
      <w:bodyDiv w:val="1"/>
      <w:marLeft w:val="0"/>
      <w:marRight w:val="0"/>
      <w:marTop w:val="0"/>
      <w:marBottom w:val="0"/>
      <w:divBdr>
        <w:top w:val="none" w:sz="0" w:space="0" w:color="auto"/>
        <w:left w:val="none" w:sz="0" w:space="0" w:color="auto"/>
        <w:bottom w:val="none" w:sz="0" w:space="0" w:color="auto"/>
        <w:right w:val="none" w:sz="0" w:space="0" w:color="auto"/>
      </w:divBdr>
    </w:div>
    <w:div w:id="1416244043">
      <w:bodyDiv w:val="1"/>
      <w:marLeft w:val="0"/>
      <w:marRight w:val="0"/>
      <w:marTop w:val="0"/>
      <w:marBottom w:val="0"/>
      <w:divBdr>
        <w:top w:val="none" w:sz="0" w:space="0" w:color="auto"/>
        <w:left w:val="none" w:sz="0" w:space="0" w:color="auto"/>
        <w:bottom w:val="none" w:sz="0" w:space="0" w:color="auto"/>
        <w:right w:val="none" w:sz="0" w:space="0" w:color="auto"/>
      </w:divBdr>
    </w:div>
    <w:div w:id="1429080576">
      <w:bodyDiv w:val="1"/>
      <w:marLeft w:val="0"/>
      <w:marRight w:val="0"/>
      <w:marTop w:val="0"/>
      <w:marBottom w:val="0"/>
      <w:divBdr>
        <w:top w:val="none" w:sz="0" w:space="0" w:color="auto"/>
        <w:left w:val="none" w:sz="0" w:space="0" w:color="auto"/>
        <w:bottom w:val="none" w:sz="0" w:space="0" w:color="auto"/>
        <w:right w:val="none" w:sz="0" w:space="0" w:color="auto"/>
      </w:divBdr>
    </w:div>
    <w:div w:id="1431201733">
      <w:bodyDiv w:val="1"/>
      <w:marLeft w:val="0"/>
      <w:marRight w:val="0"/>
      <w:marTop w:val="0"/>
      <w:marBottom w:val="0"/>
      <w:divBdr>
        <w:top w:val="none" w:sz="0" w:space="0" w:color="auto"/>
        <w:left w:val="none" w:sz="0" w:space="0" w:color="auto"/>
        <w:bottom w:val="none" w:sz="0" w:space="0" w:color="auto"/>
        <w:right w:val="none" w:sz="0" w:space="0" w:color="auto"/>
      </w:divBdr>
    </w:div>
    <w:div w:id="1440100482">
      <w:bodyDiv w:val="1"/>
      <w:marLeft w:val="0"/>
      <w:marRight w:val="0"/>
      <w:marTop w:val="0"/>
      <w:marBottom w:val="0"/>
      <w:divBdr>
        <w:top w:val="none" w:sz="0" w:space="0" w:color="auto"/>
        <w:left w:val="none" w:sz="0" w:space="0" w:color="auto"/>
        <w:bottom w:val="none" w:sz="0" w:space="0" w:color="auto"/>
        <w:right w:val="none" w:sz="0" w:space="0" w:color="auto"/>
      </w:divBdr>
    </w:div>
    <w:div w:id="1451390435">
      <w:bodyDiv w:val="1"/>
      <w:marLeft w:val="0"/>
      <w:marRight w:val="0"/>
      <w:marTop w:val="0"/>
      <w:marBottom w:val="0"/>
      <w:divBdr>
        <w:top w:val="none" w:sz="0" w:space="0" w:color="auto"/>
        <w:left w:val="none" w:sz="0" w:space="0" w:color="auto"/>
        <w:bottom w:val="none" w:sz="0" w:space="0" w:color="auto"/>
        <w:right w:val="none" w:sz="0" w:space="0" w:color="auto"/>
      </w:divBdr>
    </w:div>
    <w:div w:id="1480224296">
      <w:bodyDiv w:val="1"/>
      <w:marLeft w:val="0"/>
      <w:marRight w:val="0"/>
      <w:marTop w:val="0"/>
      <w:marBottom w:val="0"/>
      <w:divBdr>
        <w:top w:val="none" w:sz="0" w:space="0" w:color="auto"/>
        <w:left w:val="none" w:sz="0" w:space="0" w:color="auto"/>
        <w:bottom w:val="none" w:sz="0" w:space="0" w:color="auto"/>
        <w:right w:val="none" w:sz="0" w:space="0" w:color="auto"/>
      </w:divBdr>
    </w:div>
    <w:div w:id="1494639057">
      <w:bodyDiv w:val="1"/>
      <w:marLeft w:val="0"/>
      <w:marRight w:val="0"/>
      <w:marTop w:val="0"/>
      <w:marBottom w:val="0"/>
      <w:divBdr>
        <w:top w:val="none" w:sz="0" w:space="0" w:color="auto"/>
        <w:left w:val="none" w:sz="0" w:space="0" w:color="auto"/>
        <w:bottom w:val="none" w:sz="0" w:space="0" w:color="auto"/>
        <w:right w:val="none" w:sz="0" w:space="0" w:color="auto"/>
      </w:divBdr>
    </w:div>
    <w:div w:id="1496188257">
      <w:bodyDiv w:val="1"/>
      <w:marLeft w:val="0"/>
      <w:marRight w:val="0"/>
      <w:marTop w:val="0"/>
      <w:marBottom w:val="0"/>
      <w:divBdr>
        <w:top w:val="none" w:sz="0" w:space="0" w:color="auto"/>
        <w:left w:val="none" w:sz="0" w:space="0" w:color="auto"/>
        <w:bottom w:val="none" w:sz="0" w:space="0" w:color="auto"/>
        <w:right w:val="none" w:sz="0" w:space="0" w:color="auto"/>
      </w:divBdr>
    </w:div>
    <w:div w:id="1501194630">
      <w:bodyDiv w:val="1"/>
      <w:marLeft w:val="0"/>
      <w:marRight w:val="0"/>
      <w:marTop w:val="0"/>
      <w:marBottom w:val="0"/>
      <w:divBdr>
        <w:top w:val="none" w:sz="0" w:space="0" w:color="auto"/>
        <w:left w:val="none" w:sz="0" w:space="0" w:color="auto"/>
        <w:bottom w:val="none" w:sz="0" w:space="0" w:color="auto"/>
        <w:right w:val="none" w:sz="0" w:space="0" w:color="auto"/>
      </w:divBdr>
    </w:div>
    <w:div w:id="1514563587">
      <w:bodyDiv w:val="1"/>
      <w:marLeft w:val="0"/>
      <w:marRight w:val="0"/>
      <w:marTop w:val="0"/>
      <w:marBottom w:val="0"/>
      <w:divBdr>
        <w:top w:val="none" w:sz="0" w:space="0" w:color="auto"/>
        <w:left w:val="none" w:sz="0" w:space="0" w:color="auto"/>
        <w:bottom w:val="none" w:sz="0" w:space="0" w:color="auto"/>
        <w:right w:val="none" w:sz="0" w:space="0" w:color="auto"/>
      </w:divBdr>
    </w:div>
    <w:div w:id="1518958625">
      <w:bodyDiv w:val="1"/>
      <w:marLeft w:val="0"/>
      <w:marRight w:val="0"/>
      <w:marTop w:val="0"/>
      <w:marBottom w:val="0"/>
      <w:divBdr>
        <w:top w:val="none" w:sz="0" w:space="0" w:color="auto"/>
        <w:left w:val="none" w:sz="0" w:space="0" w:color="auto"/>
        <w:bottom w:val="none" w:sz="0" w:space="0" w:color="auto"/>
        <w:right w:val="none" w:sz="0" w:space="0" w:color="auto"/>
      </w:divBdr>
    </w:div>
    <w:div w:id="1523783679">
      <w:bodyDiv w:val="1"/>
      <w:marLeft w:val="0"/>
      <w:marRight w:val="0"/>
      <w:marTop w:val="0"/>
      <w:marBottom w:val="0"/>
      <w:divBdr>
        <w:top w:val="none" w:sz="0" w:space="0" w:color="auto"/>
        <w:left w:val="none" w:sz="0" w:space="0" w:color="auto"/>
        <w:bottom w:val="none" w:sz="0" w:space="0" w:color="auto"/>
        <w:right w:val="none" w:sz="0" w:space="0" w:color="auto"/>
      </w:divBdr>
    </w:div>
    <w:div w:id="1530143465">
      <w:bodyDiv w:val="1"/>
      <w:marLeft w:val="0"/>
      <w:marRight w:val="0"/>
      <w:marTop w:val="0"/>
      <w:marBottom w:val="0"/>
      <w:divBdr>
        <w:top w:val="none" w:sz="0" w:space="0" w:color="auto"/>
        <w:left w:val="none" w:sz="0" w:space="0" w:color="auto"/>
        <w:bottom w:val="none" w:sz="0" w:space="0" w:color="auto"/>
        <w:right w:val="none" w:sz="0" w:space="0" w:color="auto"/>
      </w:divBdr>
    </w:div>
    <w:div w:id="1533222729">
      <w:bodyDiv w:val="1"/>
      <w:marLeft w:val="0"/>
      <w:marRight w:val="0"/>
      <w:marTop w:val="0"/>
      <w:marBottom w:val="0"/>
      <w:divBdr>
        <w:top w:val="none" w:sz="0" w:space="0" w:color="auto"/>
        <w:left w:val="none" w:sz="0" w:space="0" w:color="auto"/>
        <w:bottom w:val="none" w:sz="0" w:space="0" w:color="auto"/>
        <w:right w:val="none" w:sz="0" w:space="0" w:color="auto"/>
      </w:divBdr>
    </w:div>
    <w:div w:id="1536582301">
      <w:bodyDiv w:val="1"/>
      <w:marLeft w:val="0"/>
      <w:marRight w:val="0"/>
      <w:marTop w:val="0"/>
      <w:marBottom w:val="0"/>
      <w:divBdr>
        <w:top w:val="none" w:sz="0" w:space="0" w:color="auto"/>
        <w:left w:val="none" w:sz="0" w:space="0" w:color="auto"/>
        <w:bottom w:val="none" w:sz="0" w:space="0" w:color="auto"/>
        <w:right w:val="none" w:sz="0" w:space="0" w:color="auto"/>
      </w:divBdr>
    </w:div>
    <w:div w:id="1547136574">
      <w:bodyDiv w:val="1"/>
      <w:marLeft w:val="0"/>
      <w:marRight w:val="0"/>
      <w:marTop w:val="0"/>
      <w:marBottom w:val="0"/>
      <w:divBdr>
        <w:top w:val="none" w:sz="0" w:space="0" w:color="auto"/>
        <w:left w:val="none" w:sz="0" w:space="0" w:color="auto"/>
        <w:bottom w:val="none" w:sz="0" w:space="0" w:color="auto"/>
        <w:right w:val="none" w:sz="0" w:space="0" w:color="auto"/>
      </w:divBdr>
    </w:div>
    <w:div w:id="1547719573">
      <w:bodyDiv w:val="1"/>
      <w:marLeft w:val="0"/>
      <w:marRight w:val="0"/>
      <w:marTop w:val="0"/>
      <w:marBottom w:val="0"/>
      <w:divBdr>
        <w:top w:val="none" w:sz="0" w:space="0" w:color="auto"/>
        <w:left w:val="none" w:sz="0" w:space="0" w:color="auto"/>
        <w:bottom w:val="none" w:sz="0" w:space="0" w:color="auto"/>
        <w:right w:val="none" w:sz="0" w:space="0" w:color="auto"/>
      </w:divBdr>
    </w:div>
    <w:div w:id="1565792282">
      <w:bodyDiv w:val="1"/>
      <w:marLeft w:val="0"/>
      <w:marRight w:val="0"/>
      <w:marTop w:val="0"/>
      <w:marBottom w:val="0"/>
      <w:divBdr>
        <w:top w:val="none" w:sz="0" w:space="0" w:color="auto"/>
        <w:left w:val="none" w:sz="0" w:space="0" w:color="auto"/>
        <w:bottom w:val="none" w:sz="0" w:space="0" w:color="auto"/>
        <w:right w:val="none" w:sz="0" w:space="0" w:color="auto"/>
      </w:divBdr>
    </w:div>
    <w:div w:id="1567304331">
      <w:bodyDiv w:val="1"/>
      <w:marLeft w:val="0"/>
      <w:marRight w:val="0"/>
      <w:marTop w:val="0"/>
      <w:marBottom w:val="0"/>
      <w:divBdr>
        <w:top w:val="none" w:sz="0" w:space="0" w:color="auto"/>
        <w:left w:val="none" w:sz="0" w:space="0" w:color="auto"/>
        <w:bottom w:val="none" w:sz="0" w:space="0" w:color="auto"/>
        <w:right w:val="none" w:sz="0" w:space="0" w:color="auto"/>
      </w:divBdr>
    </w:div>
    <w:div w:id="1570386220">
      <w:bodyDiv w:val="1"/>
      <w:marLeft w:val="0"/>
      <w:marRight w:val="0"/>
      <w:marTop w:val="0"/>
      <w:marBottom w:val="0"/>
      <w:divBdr>
        <w:top w:val="none" w:sz="0" w:space="0" w:color="auto"/>
        <w:left w:val="none" w:sz="0" w:space="0" w:color="auto"/>
        <w:bottom w:val="none" w:sz="0" w:space="0" w:color="auto"/>
        <w:right w:val="none" w:sz="0" w:space="0" w:color="auto"/>
      </w:divBdr>
    </w:div>
    <w:div w:id="1584487506">
      <w:bodyDiv w:val="1"/>
      <w:marLeft w:val="0"/>
      <w:marRight w:val="0"/>
      <w:marTop w:val="0"/>
      <w:marBottom w:val="0"/>
      <w:divBdr>
        <w:top w:val="none" w:sz="0" w:space="0" w:color="auto"/>
        <w:left w:val="none" w:sz="0" w:space="0" w:color="auto"/>
        <w:bottom w:val="none" w:sz="0" w:space="0" w:color="auto"/>
        <w:right w:val="none" w:sz="0" w:space="0" w:color="auto"/>
      </w:divBdr>
    </w:div>
    <w:div w:id="1585994438">
      <w:bodyDiv w:val="1"/>
      <w:marLeft w:val="0"/>
      <w:marRight w:val="0"/>
      <w:marTop w:val="0"/>
      <w:marBottom w:val="0"/>
      <w:divBdr>
        <w:top w:val="none" w:sz="0" w:space="0" w:color="auto"/>
        <w:left w:val="none" w:sz="0" w:space="0" w:color="auto"/>
        <w:bottom w:val="none" w:sz="0" w:space="0" w:color="auto"/>
        <w:right w:val="none" w:sz="0" w:space="0" w:color="auto"/>
      </w:divBdr>
    </w:div>
    <w:div w:id="1589120219">
      <w:bodyDiv w:val="1"/>
      <w:marLeft w:val="0"/>
      <w:marRight w:val="0"/>
      <w:marTop w:val="0"/>
      <w:marBottom w:val="0"/>
      <w:divBdr>
        <w:top w:val="none" w:sz="0" w:space="0" w:color="auto"/>
        <w:left w:val="none" w:sz="0" w:space="0" w:color="auto"/>
        <w:bottom w:val="none" w:sz="0" w:space="0" w:color="auto"/>
        <w:right w:val="none" w:sz="0" w:space="0" w:color="auto"/>
      </w:divBdr>
    </w:div>
    <w:div w:id="1607883919">
      <w:bodyDiv w:val="1"/>
      <w:marLeft w:val="0"/>
      <w:marRight w:val="0"/>
      <w:marTop w:val="0"/>
      <w:marBottom w:val="0"/>
      <w:divBdr>
        <w:top w:val="none" w:sz="0" w:space="0" w:color="auto"/>
        <w:left w:val="none" w:sz="0" w:space="0" w:color="auto"/>
        <w:bottom w:val="none" w:sz="0" w:space="0" w:color="auto"/>
        <w:right w:val="none" w:sz="0" w:space="0" w:color="auto"/>
      </w:divBdr>
    </w:div>
    <w:div w:id="1617058822">
      <w:bodyDiv w:val="1"/>
      <w:marLeft w:val="0"/>
      <w:marRight w:val="0"/>
      <w:marTop w:val="0"/>
      <w:marBottom w:val="0"/>
      <w:divBdr>
        <w:top w:val="none" w:sz="0" w:space="0" w:color="auto"/>
        <w:left w:val="none" w:sz="0" w:space="0" w:color="auto"/>
        <w:bottom w:val="none" w:sz="0" w:space="0" w:color="auto"/>
        <w:right w:val="none" w:sz="0" w:space="0" w:color="auto"/>
      </w:divBdr>
    </w:div>
    <w:div w:id="1617173124">
      <w:bodyDiv w:val="1"/>
      <w:marLeft w:val="0"/>
      <w:marRight w:val="0"/>
      <w:marTop w:val="0"/>
      <w:marBottom w:val="0"/>
      <w:divBdr>
        <w:top w:val="none" w:sz="0" w:space="0" w:color="auto"/>
        <w:left w:val="none" w:sz="0" w:space="0" w:color="auto"/>
        <w:bottom w:val="none" w:sz="0" w:space="0" w:color="auto"/>
        <w:right w:val="none" w:sz="0" w:space="0" w:color="auto"/>
      </w:divBdr>
    </w:div>
    <w:div w:id="1629627103">
      <w:bodyDiv w:val="1"/>
      <w:marLeft w:val="0"/>
      <w:marRight w:val="0"/>
      <w:marTop w:val="0"/>
      <w:marBottom w:val="0"/>
      <w:divBdr>
        <w:top w:val="none" w:sz="0" w:space="0" w:color="auto"/>
        <w:left w:val="none" w:sz="0" w:space="0" w:color="auto"/>
        <w:bottom w:val="none" w:sz="0" w:space="0" w:color="auto"/>
        <w:right w:val="none" w:sz="0" w:space="0" w:color="auto"/>
      </w:divBdr>
    </w:div>
    <w:div w:id="1631399840">
      <w:bodyDiv w:val="1"/>
      <w:marLeft w:val="0"/>
      <w:marRight w:val="0"/>
      <w:marTop w:val="0"/>
      <w:marBottom w:val="0"/>
      <w:divBdr>
        <w:top w:val="none" w:sz="0" w:space="0" w:color="auto"/>
        <w:left w:val="none" w:sz="0" w:space="0" w:color="auto"/>
        <w:bottom w:val="none" w:sz="0" w:space="0" w:color="auto"/>
        <w:right w:val="none" w:sz="0" w:space="0" w:color="auto"/>
      </w:divBdr>
    </w:div>
    <w:div w:id="1634555755">
      <w:bodyDiv w:val="1"/>
      <w:marLeft w:val="0"/>
      <w:marRight w:val="0"/>
      <w:marTop w:val="0"/>
      <w:marBottom w:val="0"/>
      <w:divBdr>
        <w:top w:val="none" w:sz="0" w:space="0" w:color="auto"/>
        <w:left w:val="none" w:sz="0" w:space="0" w:color="auto"/>
        <w:bottom w:val="none" w:sz="0" w:space="0" w:color="auto"/>
        <w:right w:val="none" w:sz="0" w:space="0" w:color="auto"/>
      </w:divBdr>
    </w:div>
    <w:div w:id="1639729151">
      <w:bodyDiv w:val="1"/>
      <w:marLeft w:val="0"/>
      <w:marRight w:val="0"/>
      <w:marTop w:val="0"/>
      <w:marBottom w:val="0"/>
      <w:divBdr>
        <w:top w:val="none" w:sz="0" w:space="0" w:color="auto"/>
        <w:left w:val="none" w:sz="0" w:space="0" w:color="auto"/>
        <w:bottom w:val="none" w:sz="0" w:space="0" w:color="auto"/>
        <w:right w:val="none" w:sz="0" w:space="0" w:color="auto"/>
      </w:divBdr>
    </w:div>
    <w:div w:id="1641614557">
      <w:bodyDiv w:val="1"/>
      <w:marLeft w:val="0"/>
      <w:marRight w:val="0"/>
      <w:marTop w:val="0"/>
      <w:marBottom w:val="0"/>
      <w:divBdr>
        <w:top w:val="none" w:sz="0" w:space="0" w:color="auto"/>
        <w:left w:val="none" w:sz="0" w:space="0" w:color="auto"/>
        <w:bottom w:val="none" w:sz="0" w:space="0" w:color="auto"/>
        <w:right w:val="none" w:sz="0" w:space="0" w:color="auto"/>
      </w:divBdr>
    </w:div>
    <w:div w:id="1642660703">
      <w:bodyDiv w:val="1"/>
      <w:marLeft w:val="0"/>
      <w:marRight w:val="0"/>
      <w:marTop w:val="0"/>
      <w:marBottom w:val="0"/>
      <w:divBdr>
        <w:top w:val="none" w:sz="0" w:space="0" w:color="auto"/>
        <w:left w:val="none" w:sz="0" w:space="0" w:color="auto"/>
        <w:bottom w:val="none" w:sz="0" w:space="0" w:color="auto"/>
        <w:right w:val="none" w:sz="0" w:space="0" w:color="auto"/>
      </w:divBdr>
    </w:div>
    <w:div w:id="1644237556">
      <w:bodyDiv w:val="1"/>
      <w:marLeft w:val="0"/>
      <w:marRight w:val="0"/>
      <w:marTop w:val="0"/>
      <w:marBottom w:val="0"/>
      <w:divBdr>
        <w:top w:val="none" w:sz="0" w:space="0" w:color="auto"/>
        <w:left w:val="none" w:sz="0" w:space="0" w:color="auto"/>
        <w:bottom w:val="none" w:sz="0" w:space="0" w:color="auto"/>
        <w:right w:val="none" w:sz="0" w:space="0" w:color="auto"/>
      </w:divBdr>
    </w:div>
    <w:div w:id="1654067426">
      <w:bodyDiv w:val="1"/>
      <w:marLeft w:val="0"/>
      <w:marRight w:val="0"/>
      <w:marTop w:val="0"/>
      <w:marBottom w:val="0"/>
      <w:divBdr>
        <w:top w:val="none" w:sz="0" w:space="0" w:color="auto"/>
        <w:left w:val="none" w:sz="0" w:space="0" w:color="auto"/>
        <w:bottom w:val="none" w:sz="0" w:space="0" w:color="auto"/>
        <w:right w:val="none" w:sz="0" w:space="0" w:color="auto"/>
      </w:divBdr>
    </w:div>
    <w:div w:id="1658530615">
      <w:bodyDiv w:val="1"/>
      <w:marLeft w:val="0"/>
      <w:marRight w:val="0"/>
      <w:marTop w:val="0"/>
      <w:marBottom w:val="0"/>
      <w:divBdr>
        <w:top w:val="none" w:sz="0" w:space="0" w:color="auto"/>
        <w:left w:val="none" w:sz="0" w:space="0" w:color="auto"/>
        <w:bottom w:val="none" w:sz="0" w:space="0" w:color="auto"/>
        <w:right w:val="none" w:sz="0" w:space="0" w:color="auto"/>
      </w:divBdr>
    </w:div>
    <w:div w:id="1664772724">
      <w:bodyDiv w:val="1"/>
      <w:marLeft w:val="0"/>
      <w:marRight w:val="0"/>
      <w:marTop w:val="0"/>
      <w:marBottom w:val="0"/>
      <w:divBdr>
        <w:top w:val="none" w:sz="0" w:space="0" w:color="auto"/>
        <w:left w:val="none" w:sz="0" w:space="0" w:color="auto"/>
        <w:bottom w:val="none" w:sz="0" w:space="0" w:color="auto"/>
        <w:right w:val="none" w:sz="0" w:space="0" w:color="auto"/>
      </w:divBdr>
    </w:div>
    <w:div w:id="1675764282">
      <w:bodyDiv w:val="1"/>
      <w:marLeft w:val="0"/>
      <w:marRight w:val="0"/>
      <w:marTop w:val="0"/>
      <w:marBottom w:val="0"/>
      <w:divBdr>
        <w:top w:val="none" w:sz="0" w:space="0" w:color="auto"/>
        <w:left w:val="none" w:sz="0" w:space="0" w:color="auto"/>
        <w:bottom w:val="none" w:sz="0" w:space="0" w:color="auto"/>
        <w:right w:val="none" w:sz="0" w:space="0" w:color="auto"/>
      </w:divBdr>
    </w:div>
    <w:div w:id="1685934543">
      <w:bodyDiv w:val="1"/>
      <w:marLeft w:val="0"/>
      <w:marRight w:val="0"/>
      <w:marTop w:val="0"/>
      <w:marBottom w:val="0"/>
      <w:divBdr>
        <w:top w:val="none" w:sz="0" w:space="0" w:color="auto"/>
        <w:left w:val="none" w:sz="0" w:space="0" w:color="auto"/>
        <w:bottom w:val="none" w:sz="0" w:space="0" w:color="auto"/>
        <w:right w:val="none" w:sz="0" w:space="0" w:color="auto"/>
      </w:divBdr>
    </w:div>
    <w:div w:id="1690831487">
      <w:bodyDiv w:val="1"/>
      <w:marLeft w:val="0"/>
      <w:marRight w:val="0"/>
      <w:marTop w:val="0"/>
      <w:marBottom w:val="0"/>
      <w:divBdr>
        <w:top w:val="none" w:sz="0" w:space="0" w:color="auto"/>
        <w:left w:val="none" w:sz="0" w:space="0" w:color="auto"/>
        <w:bottom w:val="none" w:sz="0" w:space="0" w:color="auto"/>
        <w:right w:val="none" w:sz="0" w:space="0" w:color="auto"/>
      </w:divBdr>
    </w:div>
    <w:div w:id="1707832881">
      <w:bodyDiv w:val="1"/>
      <w:marLeft w:val="0"/>
      <w:marRight w:val="0"/>
      <w:marTop w:val="0"/>
      <w:marBottom w:val="0"/>
      <w:divBdr>
        <w:top w:val="none" w:sz="0" w:space="0" w:color="auto"/>
        <w:left w:val="none" w:sz="0" w:space="0" w:color="auto"/>
        <w:bottom w:val="none" w:sz="0" w:space="0" w:color="auto"/>
        <w:right w:val="none" w:sz="0" w:space="0" w:color="auto"/>
      </w:divBdr>
    </w:div>
    <w:div w:id="1742169887">
      <w:bodyDiv w:val="1"/>
      <w:marLeft w:val="0"/>
      <w:marRight w:val="0"/>
      <w:marTop w:val="0"/>
      <w:marBottom w:val="0"/>
      <w:divBdr>
        <w:top w:val="none" w:sz="0" w:space="0" w:color="auto"/>
        <w:left w:val="none" w:sz="0" w:space="0" w:color="auto"/>
        <w:bottom w:val="none" w:sz="0" w:space="0" w:color="auto"/>
        <w:right w:val="none" w:sz="0" w:space="0" w:color="auto"/>
      </w:divBdr>
    </w:div>
    <w:div w:id="1745570336">
      <w:bodyDiv w:val="1"/>
      <w:marLeft w:val="0"/>
      <w:marRight w:val="0"/>
      <w:marTop w:val="0"/>
      <w:marBottom w:val="0"/>
      <w:divBdr>
        <w:top w:val="none" w:sz="0" w:space="0" w:color="auto"/>
        <w:left w:val="none" w:sz="0" w:space="0" w:color="auto"/>
        <w:bottom w:val="none" w:sz="0" w:space="0" w:color="auto"/>
        <w:right w:val="none" w:sz="0" w:space="0" w:color="auto"/>
      </w:divBdr>
    </w:div>
    <w:div w:id="1750036902">
      <w:bodyDiv w:val="1"/>
      <w:marLeft w:val="0"/>
      <w:marRight w:val="0"/>
      <w:marTop w:val="0"/>
      <w:marBottom w:val="0"/>
      <w:divBdr>
        <w:top w:val="none" w:sz="0" w:space="0" w:color="auto"/>
        <w:left w:val="none" w:sz="0" w:space="0" w:color="auto"/>
        <w:bottom w:val="none" w:sz="0" w:space="0" w:color="auto"/>
        <w:right w:val="none" w:sz="0" w:space="0" w:color="auto"/>
      </w:divBdr>
    </w:div>
    <w:div w:id="1772510822">
      <w:bodyDiv w:val="1"/>
      <w:marLeft w:val="0"/>
      <w:marRight w:val="0"/>
      <w:marTop w:val="0"/>
      <w:marBottom w:val="0"/>
      <w:divBdr>
        <w:top w:val="none" w:sz="0" w:space="0" w:color="auto"/>
        <w:left w:val="none" w:sz="0" w:space="0" w:color="auto"/>
        <w:bottom w:val="none" w:sz="0" w:space="0" w:color="auto"/>
        <w:right w:val="none" w:sz="0" w:space="0" w:color="auto"/>
      </w:divBdr>
    </w:div>
    <w:div w:id="1802309563">
      <w:bodyDiv w:val="1"/>
      <w:marLeft w:val="0"/>
      <w:marRight w:val="0"/>
      <w:marTop w:val="0"/>
      <w:marBottom w:val="0"/>
      <w:divBdr>
        <w:top w:val="none" w:sz="0" w:space="0" w:color="auto"/>
        <w:left w:val="none" w:sz="0" w:space="0" w:color="auto"/>
        <w:bottom w:val="none" w:sz="0" w:space="0" w:color="auto"/>
        <w:right w:val="none" w:sz="0" w:space="0" w:color="auto"/>
      </w:divBdr>
    </w:div>
    <w:div w:id="1805344886">
      <w:bodyDiv w:val="1"/>
      <w:marLeft w:val="0"/>
      <w:marRight w:val="0"/>
      <w:marTop w:val="0"/>
      <w:marBottom w:val="0"/>
      <w:divBdr>
        <w:top w:val="none" w:sz="0" w:space="0" w:color="auto"/>
        <w:left w:val="none" w:sz="0" w:space="0" w:color="auto"/>
        <w:bottom w:val="none" w:sz="0" w:space="0" w:color="auto"/>
        <w:right w:val="none" w:sz="0" w:space="0" w:color="auto"/>
      </w:divBdr>
    </w:div>
    <w:div w:id="1811437668">
      <w:bodyDiv w:val="1"/>
      <w:marLeft w:val="0"/>
      <w:marRight w:val="0"/>
      <w:marTop w:val="0"/>
      <w:marBottom w:val="0"/>
      <w:divBdr>
        <w:top w:val="none" w:sz="0" w:space="0" w:color="auto"/>
        <w:left w:val="none" w:sz="0" w:space="0" w:color="auto"/>
        <w:bottom w:val="none" w:sz="0" w:space="0" w:color="auto"/>
        <w:right w:val="none" w:sz="0" w:space="0" w:color="auto"/>
      </w:divBdr>
    </w:div>
    <w:div w:id="1822457314">
      <w:bodyDiv w:val="1"/>
      <w:marLeft w:val="0"/>
      <w:marRight w:val="0"/>
      <w:marTop w:val="0"/>
      <w:marBottom w:val="0"/>
      <w:divBdr>
        <w:top w:val="none" w:sz="0" w:space="0" w:color="auto"/>
        <w:left w:val="none" w:sz="0" w:space="0" w:color="auto"/>
        <w:bottom w:val="none" w:sz="0" w:space="0" w:color="auto"/>
        <w:right w:val="none" w:sz="0" w:space="0" w:color="auto"/>
      </w:divBdr>
    </w:div>
    <w:div w:id="1823112908">
      <w:bodyDiv w:val="1"/>
      <w:marLeft w:val="0"/>
      <w:marRight w:val="0"/>
      <w:marTop w:val="0"/>
      <w:marBottom w:val="0"/>
      <w:divBdr>
        <w:top w:val="none" w:sz="0" w:space="0" w:color="auto"/>
        <w:left w:val="none" w:sz="0" w:space="0" w:color="auto"/>
        <w:bottom w:val="none" w:sz="0" w:space="0" w:color="auto"/>
        <w:right w:val="none" w:sz="0" w:space="0" w:color="auto"/>
      </w:divBdr>
    </w:div>
    <w:div w:id="1827673024">
      <w:bodyDiv w:val="1"/>
      <w:marLeft w:val="0"/>
      <w:marRight w:val="0"/>
      <w:marTop w:val="0"/>
      <w:marBottom w:val="0"/>
      <w:divBdr>
        <w:top w:val="none" w:sz="0" w:space="0" w:color="auto"/>
        <w:left w:val="none" w:sz="0" w:space="0" w:color="auto"/>
        <w:bottom w:val="none" w:sz="0" w:space="0" w:color="auto"/>
        <w:right w:val="none" w:sz="0" w:space="0" w:color="auto"/>
      </w:divBdr>
    </w:div>
    <w:div w:id="1832865453">
      <w:bodyDiv w:val="1"/>
      <w:marLeft w:val="0"/>
      <w:marRight w:val="0"/>
      <w:marTop w:val="0"/>
      <w:marBottom w:val="0"/>
      <w:divBdr>
        <w:top w:val="none" w:sz="0" w:space="0" w:color="auto"/>
        <w:left w:val="none" w:sz="0" w:space="0" w:color="auto"/>
        <w:bottom w:val="none" w:sz="0" w:space="0" w:color="auto"/>
        <w:right w:val="none" w:sz="0" w:space="0" w:color="auto"/>
      </w:divBdr>
    </w:div>
    <w:div w:id="1844123450">
      <w:bodyDiv w:val="1"/>
      <w:marLeft w:val="0"/>
      <w:marRight w:val="0"/>
      <w:marTop w:val="0"/>
      <w:marBottom w:val="0"/>
      <w:divBdr>
        <w:top w:val="none" w:sz="0" w:space="0" w:color="auto"/>
        <w:left w:val="none" w:sz="0" w:space="0" w:color="auto"/>
        <w:bottom w:val="none" w:sz="0" w:space="0" w:color="auto"/>
        <w:right w:val="none" w:sz="0" w:space="0" w:color="auto"/>
      </w:divBdr>
    </w:div>
    <w:div w:id="1846551904">
      <w:bodyDiv w:val="1"/>
      <w:marLeft w:val="0"/>
      <w:marRight w:val="0"/>
      <w:marTop w:val="0"/>
      <w:marBottom w:val="0"/>
      <w:divBdr>
        <w:top w:val="none" w:sz="0" w:space="0" w:color="auto"/>
        <w:left w:val="none" w:sz="0" w:space="0" w:color="auto"/>
        <w:bottom w:val="none" w:sz="0" w:space="0" w:color="auto"/>
        <w:right w:val="none" w:sz="0" w:space="0" w:color="auto"/>
      </w:divBdr>
    </w:div>
    <w:div w:id="1849562074">
      <w:bodyDiv w:val="1"/>
      <w:marLeft w:val="0"/>
      <w:marRight w:val="0"/>
      <w:marTop w:val="0"/>
      <w:marBottom w:val="0"/>
      <w:divBdr>
        <w:top w:val="none" w:sz="0" w:space="0" w:color="auto"/>
        <w:left w:val="none" w:sz="0" w:space="0" w:color="auto"/>
        <w:bottom w:val="none" w:sz="0" w:space="0" w:color="auto"/>
        <w:right w:val="none" w:sz="0" w:space="0" w:color="auto"/>
      </w:divBdr>
    </w:div>
    <w:div w:id="1854218905">
      <w:bodyDiv w:val="1"/>
      <w:marLeft w:val="0"/>
      <w:marRight w:val="0"/>
      <w:marTop w:val="0"/>
      <w:marBottom w:val="0"/>
      <w:divBdr>
        <w:top w:val="none" w:sz="0" w:space="0" w:color="auto"/>
        <w:left w:val="none" w:sz="0" w:space="0" w:color="auto"/>
        <w:bottom w:val="none" w:sz="0" w:space="0" w:color="auto"/>
        <w:right w:val="none" w:sz="0" w:space="0" w:color="auto"/>
      </w:divBdr>
    </w:div>
    <w:div w:id="1859538747">
      <w:bodyDiv w:val="1"/>
      <w:marLeft w:val="0"/>
      <w:marRight w:val="0"/>
      <w:marTop w:val="0"/>
      <w:marBottom w:val="0"/>
      <w:divBdr>
        <w:top w:val="none" w:sz="0" w:space="0" w:color="auto"/>
        <w:left w:val="none" w:sz="0" w:space="0" w:color="auto"/>
        <w:bottom w:val="none" w:sz="0" w:space="0" w:color="auto"/>
        <w:right w:val="none" w:sz="0" w:space="0" w:color="auto"/>
      </w:divBdr>
    </w:div>
    <w:div w:id="1881822849">
      <w:bodyDiv w:val="1"/>
      <w:marLeft w:val="0"/>
      <w:marRight w:val="0"/>
      <w:marTop w:val="0"/>
      <w:marBottom w:val="0"/>
      <w:divBdr>
        <w:top w:val="none" w:sz="0" w:space="0" w:color="auto"/>
        <w:left w:val="none" w:sz="0" w:space="0" w:color="auto"/>
        <w:bottom w:val="none" w:sz="0" w:space="0" w:color="auto"/>
        <w:right w:val="none" w:sz="0" w:space="0" w:color="auto"/>
      </w:divBdr>
    </w:div>
    <w:div w:id="1893729570">
      <w:bodyDiv w:val="1"/>
      <w:marLeft w:val="0"/>
      <w:marRight w:val="0"/>
      <w:marTop w:val="0"/>
      <w:marBottom w:val="0"/>
      <w:divBdr>
        <w:top w:val="none" w:sz="0" w:space="0" w:color="auto"/>
        <w:left w:val="none" w:sz="0" w:space="0" w:color="auto"/>
        <w:bottom w:val="none" w:sz="0" w:space="0" w:color="auto"/>
        <w:right w:val="none" w:sz="0" w:space="0" w:color="auto"/>
      </w:divBdr>
    </w:div>
    <w:div w:id="1921065111">
      <w:bodyDiv w:val="1"/>
      <w:marLeft w:val="0"/>
      <w:marRight w:val="0"/>
      <w:marTop w:val="0"/>
      <w:marBottom w:val="0"/>
      <w:divBdr>
        <w:top w:val="none" w:sz="0" w:space="0" w:color="auto"/>
        <w:left w:val="none" w:sz="0" w:space="0" w:color="auto"/>
        <w:bottom w:val="none" w:sz="0" w:space="0" w:color="auto"/>
        <w:right w:val="none" w:sz="0" w:space="0" w:color="auto"/>
      </w:divBdr>
    </w:div>
    <w:div w:id="1929926633">
      <w:bodyDiv w:val="1"/>
      <w:marLeft w:val="0"/>
      <w:marRight w:val="0"/>
      <w:marTop w:val="0"/>
      <w:marBottom w:val="0"/>
      <w:divBdr>
        <w:top w:val="none" w:sz="0" w:space="0" w:color="auto"/>
        <w:left w:val="none" w:sz="0" w:space="0" w:color="auto"/>
        <w:bottom w:val="none" w:sz="0" w:space="0" w:color="auto"/>
        <w:right w:val="none" w:sz="0" w:space="0" w:color="auto"/>
      </w:divBdr>
    </w:div>
    <w:div w:id="1940487377">
      <w:bodyDiv w:val="1"/>
      <w:marLeft w:val="0"/>
      <w:marRight w:val="0"/>
      <w:marTop w:val="0"/>
      <w:marBottom w:val="0"/>
      <w:divBdr>
        <w:top w:val="none" w:sz="0" w:space="0" w:color="auto"/>
        <w:left w:val="none" w:sz="0" w:space="0" w:color="auto"/>
        <w:bottom w:val="none" w:sz="0" w:space="0" w:color="auto"/>
        <w:right w:val="none" w:sz="0" w:space="0" w:color="auto"/>
      </w:divBdr>
    </w:div>
    <w:div w:id="1944072784">
      <w:bodyDiv w:val="1"/>
      <w:marLeft w:val="0"/>
      <w:marRight w:val="0"/>
      <w:marTop w:val="0"/>
      <w:marBottom w:val="0"/>
      <w:divBdr>
        <w:top w:val="none" w:sz="0" w:space="0" w:color="auto"/>
        <w:left w:val="none" w:sz="0" w:space="0" w:color="auto"/>
        <w:bottom w:val="none" w:sz="0" w:space="0" w:color="auto"/>
        <w:right w:val="none" w:sz="0" w:space="0" w:color="auto"/>
      </w:divBdr>
    </w:div>
    <w:div w:id="1947690285">
      <w:bodyDiv w:val="1"/>
      <w:marLeft w:val="0"/>
      <w:marRight w:val="0"/>
      <w:marTop w:val="0"/>
      <w:marBottom w:val="0"/>
      <w:divBdr>
        <w:top w:val="none" w:sz="0" w:space="0" w:color="auto"/>
        <w:left w:val="none" w:sz="0" w:space="0" w:color="auto"/>
        <w:bottom w:val="none" w:sz="0" w:space="0" w:color="auto"/>
        <w:right w:val="none" w:sz="0" w:space="0" w:color="auto"/>
      </w:divBdr>
    </w:div>
    <w:div w:id="1988628268">
      <w:bodyDiv w:val="1"/>
      <w:marLeft w:val="0"/>
      <w:marRight w:val="0"/>
      <w:marTop w:val="0"/>
      <w:marBottom w:val="0"/>
      <w:divBdr>
        <w:top w:val="none" w:sz="0" w:space="0" w:color="auto"/>
        <w:left w:val="none" w:sz="0" w:space="0" w:color="auto"/>
        <w:bottom w:val="none" w:sz="0" w:space="0" w:color="auto"/>
        <w:right w:val="none" w:sz="0" w:space="0" w:color="auto"/>
      </w:divBdr>
    </w:div>
    <w:div w:id="1989476955">
      <w:bodyDiv w:val="1"/>
      <w:marLeft w:val="0"/>
      <w:marRight w:val="0"/>
      <w:marTop w:val="0"/>
      <w:marBottom w:val="0"/>
      <w:divBdr>
        <w:top w:val="none" w:sz="0" w:space="0" w:color="auto"/>
        <w:left w:val="none" w:sz="0" w:space="0" w:color="auto"/>
        <w:bottom w:val="none" w:sz="0" w:space="0" w:color="auto"/>
        <w:right w:val="none" w:sz="0" w:space="0" w:color="auto"/>
      </w:divBdr>
    </w:div>
    <w:div w:id="1997538353">
      <w:bodyDiv w:val="1"/>
      <w:marLeft w:val="0"/>
      <w:marRight w:val="0"/>
      <w:marTop w:val="0"/>
      <w:marBottom w:val="0"/>
      <w:divBdr>
        <w:top w:val="none" w:sz="0" w:space="0" w:color="auto"/>
        <w:left w:val="none" w:sz="0" w:space="0" w:color="auto"/>
        <w:bottom w:val="none" w:sz="0" w:space="0" w:color="auto"/>
        <w:right w:val="none" w:sz="0" w:space="0" w:color="auto"/>
      </w:divBdr>
    </w:div>
    <w:div w:id="2008289784">
      <w:bodyDiv w:val="1"/>
      <w:marLeft w:val="0"/>
      <w:marRight w:val="0"/>
      <w:marTop w:val="0"/>
      <w:marBottom w:val="0"/>
      <w:divBdr>
        <w:top w:val="none" w:sz="0" w:space="0" w:color="auto"/>
        <w:left w:val="none" w:sz="0" w:space="0" w:color="auto"/>
        <w:bottom w:val="none" w:sz="0" w:space="0" w:color="auto"/>
        <w:right w:val="none" w:sz="0" w:space="0" w:color="auto"/>
      </w:divBdr>
    </w:div>
    <w:div w:id="2019188694">
      <w:bodyDiv w:val="1"/>
      <w:marLeft w:val="0"/>
      <w:marRight w:val="0"/>
      <w:marTop w:val="0"/>
      <w:marBottom w:val="0"/>
      <w:divBdr>
        <w:top w:val="none" w:sz="0" w:space="0" w:color="auto"/>
        <w:left w:val="none" w:sz="0" w:space="0" w:color="auto"/>
        <w:bottom w:val="none" w:sz="0" w:space="0" w:color="auto"/>
        <w:right w:val="none" w:sz="0" w:space="0" w:color="auto"/>
      </w:divBdr>
    </w:div>
    <w:div w:id="2021621730">
      <w:bodyDiv w:val="1"/>
      <w:marLeft w:val="0"/>
      <w:marRight w:val="0"/>
      <w:marTop w:val="0"/>
      <w:marBottom w:val="0"/>
      <w:divBdr>
        <w:top w:val="none" w:sz="0" w:space="0" w:color="auto"/>
        <w:left w:val="none" w:sz="0" w:space="0" w:color="auto"/>
        <w:bottom w:val="none" w:sz="0" w:space="0" w:color="auto"/>
        <w:right w:val="none" w:sz="0" w:space="0" w:color="auto"/>
      </w:divBdr>
    </w:div>
    <w:div w:id="2024280163">
      <w:bodyDiv w:val="1"/>
      <w:marLeft w:val="0"/>
      <w:marRight w:val="0"/>
      <w:marTop w:val="0"/>
      <w:marBottom w:val="0"/>
      <w:divBdr>
        <w:top w:val="none" w:sz="0" w:space="0" w:color="auto"/>
        <w:left w:val="none" w:sz="0" w:space="0" w:color="auto"/>
        <w:bottom w:val="none" w:sz="0" w:space="0" w:color="auto"/>
        <w:right w:val="none" w:sz="0" w:space="0" w:color="auto"/>
      </w:divBdr>
    </w:div>
    <w:div w:id="2053069082">
      <w:bodyDiv w:val="1"/>
      <w:marLeft w:val="0"/>
      <w:marRight w:val="0"/>
      <w:marTop w:val="0"/>
      <w:marBottom w:val="0"/>
      <w:divBdr>
        <w:top w:val="none" w:sz="0" w:space="0" w:color="auto"/>
        <w:left w:val="none" w:sz="0" w:space="0" w:color="auto"/>
        <w:bottom w:val="none" w:sz="0" w:space="0" w:color="auto"/>
        <w:right w:val="none" w:sz="0" w:space="0" w:color="auto"/>
      </w:divBdr>
    </w:div>
    <w:div w:id="2097702126">
      <w:bodyDiv w:val="1"/>
      <w:marLeft w:val="0"/>
      <w:marRight w:val="0"/>
      <w:marTop w:val="0"/>
      <w:marBottom w:val="0"/>
      <w:divBdr>
        <w:top w:val="none" w:sz="0" w:space="0" w:color="auto"/>
        <w:left w:val="none" w:sz="0" w:space="0" w:color="auto"/>
        <w:bottom w:val="none" w:sz="0" w:space="0" w:color="auto"/>
        <w:right w:val="none" w:sz="0" w:space="0" w:color="auto"/>
      </w:divBdr>
    </w:div>
    <w:div w:id="2106221310">
      <w:bodyDiv w:val="1"/>
      <w:marLeft w:val="0"/>
      <w:marRight w:val="0"/>
      <w:marTop w:val="0"/>
      <w:marBottom w:val="0"/>
      <w:divBdr>
        <w:top w:val="none" w:sz="0" w:space="0" w:color="auto"/>
        <w:left w:val="none" w:sz="0" w:space="0" w:color="auto"/>
        <w:bottom w:val="none" w:sz="0" w:space="0" w:color="auto"/>
        <w:right w:val="none" w:sz="0" w:space="0" w:color="auto"/>
      </w:divBdr>
    </w:div>
    <w:div w:id="2110393188">
      <w:bodyDiv w:val="1"/>
      <w:marLeft w:val="0"/>
      <w:marRight w:val="0"/>
      <w:marTop w:val="0"/>
      <w:marBottom w:val="0"/>
      <w:divBdr>
        <w:top w:val="none" w:sz="0" w:space="0" w:color="auto"/>
        <w:left w:val="none" w:sz="0" w:space="0" w:color="auto"/>
        <w:bottom w:val="none" w:sz="0" w:space="0" w:color="auto"/>
        <w:right w:val="none" w:sz="0" w:space="0" w:color="auto"/>
      </w:divBdr>
    </w:div>
    <w:div w:id="2129159673">
      <w:bodyDiv w:val="1"/>
      <w:marLeft w:val="0"/>
      <w:marRight w:val="0"/>
      <w:marTop w:val="0"/>
      <w:marBottom w:val="0"/>
      <w:divBdr>
        <w:top w:val="none" w:sz="0" w:space="0" w:color="auto"/>
        <w:left w:val="none" w:sz="0" w:space="0" w:color="auto"/>
        <w:bottom w:val="none" w:sz="0" w:space="0" w:color="auto"/>
        <w:right w:val="none" w:sz="0" w:space="0" w:color="auto"/>
      </w:divBdr>
    </w:div>
    <w:div w:id="2131698992">
      <w:bodyDiv w:val="1"/>
      <w:marLeft w:val="0"/>
      <w:marRight w:val="0"/>
      <w:marTop w:val="0"/>
      <w:marBottom w:val="0"/>
      <w:divBdr>
        <w:top w:val="none" w:sz="0" w:space="0" w:color="auto"/>
        <w:left w:val="none" w:sz="0" w:space="0" w:color="auto"/>
        <w:bottom w:val="none" w:sz="0" w:space="0" w:color="auto"/>
        <w:right w:val="none" w:sz="0" w:space="0" w:color="auto"/>
      </w:divBdr>
    </w:div>
    <w:div w:id="2136290863">
      <w:bodyDiv w:val="1"/>
      <w:marLeft w:val="0"/>
      <w:marRight w:val="0"/>
      <w:marTop w:val="0"/>
      <w:marBottom w:val="0"/>
      <w:divBdr>
        <w:top w:val="none" w:sz="0" w:space="0" w:color="auto"/>
        <w:left w:val="none" w:sz="0" w:space="0" w:color="auto"/>
        <w:bottom w:val="none" w:sz="0" w:space="0" w:color="auto"/>
        <w:right w:val="none" w:sz="0" w:space="0" w:color="auto"/>
      </w:divBdr>
    </w:div>
    <w:div w:id="2137093572">
      <w:bodyDiv w:val="1"/>
      <w:marLeft w:val="0"/>
      <w:marRight w:val="0"/>
      <w:marTop w:val="0"/>
      <w:marBottom w:val="0"/>
      <w:divBdr>
        <w:top w:val="none" w:sz="0" w:space="0" w:color="auto"/>
        <w:left w:val="none" w:sz="0" w:space="0" w:color="auto"/>
        <w:bottom w:val="none" w:sz="0" w:space="0" w:color="auto"/>
        <w:right w:val="none" w:sz="0" w:space="0" w:color="auto"/>
      </w:divBdr>
    </w:div>
    <w:div w:id="2138789186">
      <w:bodyDiv w:val="1"/>
      <w:marLeft w:val="0"/>
      <w:marRight w:val="0"/>
      <w:marTop w:val="0"/>
      <w:marBottom w:val="0"/>
      <w:divBdr>
        <w:top w:val="none" w:sz="0" w:space="0" w:color="auto"/>
        <w:left w:val="none" w:sz="0" w:space="0" w:color="auto"/>
        <w:bottom w:val="none" w:sz="0" w:space="0" w:color="auto"/>
        <w:right w:val="none" w:sz="0" w:space="0" w:color="auto"/>
      </w:divBdr>
    </w:div>
    <w:div w:id="214388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instagram.com/" TargetMode="External"/><Relationship Id="rId26" Type="http://schemas.microsoft.com/office/2011/relationships/people" Target="people.xml"/><Relationship Id="rId3" Type="http://schemas.openxmlformats.org/officeDocument/2006/relationships/numbering" Target="numbering.xml"/><Relationship Id="rId21" Type="http://schemas.openxmlformats.org/officeDocument/2006/relationships/hyperlink" Target="https://www.amazon.co.uk/" TargetMode="Externa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hyperlink" Target="https://www.facebook.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witch.tv/" TargetMode="External"/><Relationship Id="rId20" Type="http://schemas.openxmlformats.org/officeDocument/2006/relationships/hyperlink" Target="https://www.ebay.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crosoft.com/en-us/microsoft-365/enterprise-mobility-security"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youtube.com/" TargetMode="External"/><Relationship Id="rId23"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hyperlink" Target="https://www.reddit.com/" TargetMode="Externa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hyperlink" Target="https://twitter.com/" TargetMode="External"/><Relationship Id="rId22" Type="http://schemas.openxmlformats.org/officeDocument/2006/relationships/hyperlink" Target="https://cardiff.craigslist.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Fre14</b:Tag>
    <b:SourceType>JournalArticle</b:SourceType>
    <b:Guid>{99415073-5F72-4E2D-B91D-EE169B802DC2}</b:Guid>
    <b:Title>Current Status, Issues, and Future of Bring YourOwn Device (BYOD)</b:Title>
    <b:Year>2014</b:Year>
    <b:URL>https://aisel.aisnet.org/cais/vol35/iss1/10/</b:URL>
    <b:JournalName>Communications of the Association for Information Systems</b:JournalName>
    <b:Pages>192-196</b:Pages>
    <b:Volume>35</b:Volume>
    <b:Issue>N/A</b:Issue>
    <b:Author>
      <b:Author>
        <b:NameList>
          <b:Person>
            <b:Last>French</b:Last>
            <b:Middle>M.</b:Middle>
            <b:First>Aaron </b:First>
          </b:Person>
          <b:Person>
            <b:Last>Guo</b:Last>
            <b:First>Chengqi </b:First>
          </b:Person>
          <b:Person>
            <b:Last>Shim</b:Last>
            <b:First>J.P.</b:First>
          </b:Person>
        </b:NameList>
      </b:Author>
    </b:Author>
    <b:RefOrder>1</b:RefOrder>
  </b:Source>
  <b:Source>
    <b:Tag>Cal12</b:Tag>
    <b:SourceType>JournalArticle</b:SourceType>
    <b:Guid>{D165BFA7-057C-4B10-BE38-71DCAEE08D6A}</b:Guid>
    <b:Title>BYOD (Bring Your Own Device)</b:Title>
    <b:Year>2012</b:Year>
    <b:Pages>117 - 121</b:Pages>
    <b:Volume>10</b:Volume>
    <b:URL>https://s3.amazonaws.com/academia.edu.documents/31463164/BYOD_Bring_Your_Own_Device_-_2012.pdf?response-content-disposition=inline%3B%20filename%3DBYOD_Bring_Your_Own_Device_2012.pdf&amp;X-Amz-Algorithm=AWS4-HMAC-SHA256&amp;X-Amz-Credential=AKIAIWOWYYGZ2Y53UL3A%2</b:URL>
    <b:Author>
      <b:Author>
        <b:NameList>
          <b:Person>
            <b:Last>Caldwell</b:Last>
            <b:First>Chris </b:First>
          </b:Person>
          <b:Person>
            <b:Last>Zeltmann</b:Last>
            <b:First>Steven </b:First>
          </b:Person>
          <b:Person>
            <b:Last>Griffin</b:Last>
            <b:First>Ken </b:First>
          </b:Person>
        </b:NameList>
      </b:Author>
    </b:Author>
    <b:RefOrder>2</b:RefOrder>
  </b:Source>
  <b:Source>
    <b:Tag>Gho13</b:Tag>
    <b:SourceType>JournalArticle</b:SourceType>
    <b:Guid>{C5E12959-0D8D-4FB6-A344-56A6B2A42FFD}</b:Guid>
    <b:Title>BRING YOUR OWN DEVICE (BYOD): SECURITY RISKS AND MITIGATING STRATEGIES</b:Title>
    <b:JournalName>Global Research in Computer Science</b:JournalName>
    <b:Year>2013</b:Year>
    <b:Pages>62 - 70</b:Pages>
    <b:Volume>4</b:Volume>
    <b:Issue>4</b:Issue>
    <b:URL>http://jgrcs.info/index.php/jgrcs/article/view/654</b:URL>
    <b:Author>
      <b:Author>
        <b:NameList>
          <b:Person>
            <b:Last>Ghosh</b:Last>
            <b:First>A</b:First>
          </b:Person>
          <b:Person>
            <b:Last>Gajar</b:Last>
            <b:First>PK</b:First>
          </b:Person>
          <b:Person>
            <b:Last>Rai</b:Last>
            <b:First>S</b:First>
          </b:Person>
        </b:NameList>
      </b:Author>
    </b:Author>
    <b:RefOrder>3</b:RefOrder>
  </b:Source>
  <b:Source>
    <b:Tag>Dio15</b:Tag>
    <b:SourceType>Book</b:SourceType>
    <b:Guid>{2AFA7F44-2215-427B-AD53-54B223BD8C3F}</b:Guid>
    <b:Title>Enterprise Mobilty Suite Managing BYOD and Company-Owned Devices</b:Title>
    <b:Year>2015</b:Year>
    <b:City>Redmond, Washington</b:City>
    <b:Publisher>Microsoft Press</b:Publisher>
    <b:BookTitle>Enterprise Mobility Suite Managing BYOD and Company-Owned Devices</b:BookTitle>
    <b:URL>https://books.google.co.uk/books?hl=en&amp;lr=&amp;id=U2w0BwAAQBAJ&amp;oi=fnd&amp;pg=PT14&amp;dq=Microsoft+Enterprise+Mobility+%2B+Security+Suite&amp;ots=h3HhhYPgCp&amp;sig=Ca1Ybx1CjOvpZorJm6z-E2t9A7c&amp;redir_esc=y#v=onepage&amp;q&amp;f=false</b:URL>
    <b:Author>
      <b:Author>
        <b:NameList>
          <b:Person>
            <b:Last>Diogenes</b:Last>
            <b:First>Yuri</b:First>
          </b:Person>
          <b:Person>
            <b:Last>Gilbert</b:Last>
            <b:First>Jeff</b:First>
          </b:Person>
        </b:NameList>
      </b:Author>
    </b:Author>
    <b:RefOrder>10</b:RefOrder>
  </b:Source>
  <b:Source>
    <b:Tag>CCG17</b:Tag>
    <b:SourceType>Misc</b:SourceType>
    <b:Guid>{E8008AF9-6D28-4000-8CB0-FA686CF82A58}</b:Guid>
    <b:Title>Bring Your Own Device (BYOD) Policy</b:Title>
    <b:Year>2017</b:Year>
    <b:Publisher>NHS</b:Publisher>
    <b:Author>
      <b:Author>
        <b:Corporate>CCG Information GovernanceLeads, Nottinghamshire Health Informatics Service, Information Governance Management and Technology Committee</b:Corporate>
      </b:Author>
    </b:Author>
    <b:CountryRegion>England</b:CountryRegion>
    <b:URL>https://www.mansfieldandashfieldccg.nhs.uk/media/26844/bring-your-own-device-policy-version-2.pdf</b:URL>
    <b:RefOrder>11</b:RefOrder>
  </b:Source>
  <b:Source>
    <b:Tag>Rhe12</b:Tag>
    <b:SourceType>JournalArticle</b:SourceType>
    <b:Guid>{1B9638E3-2806-4C62-BB3A-4C891BE0D862}</b:Guid>
    <b:Title>Security Requirements of a Mobile Device Management System</b:Title>
    <b:Year>2012</b:Year>
    <b:Pages>354 - 357</b:Pages>
    <b:JournalName>International Journalof Security and Its Applications</b:JournalName>
    <b:Author>
      <b:Author>
        <b:NameList>
          <b:Person>
            <b:Last>Rhee </b:Last>
            <b:First>Keunwoo</b:First>
          </b:Person>
          <b:Person>
            <b:Last>Jeon</b:Last>
            <b:First>Woongryul</b:First>
          </b:Person>
          <b:Person>
            <b:Last>Won</b:Last>
            <b:First>Dongho</b:First>
          </b:Person>
        </b:NameList>
      </b:Author>
    </b:Author>
    <b:RefOrder>12</b:RefOrder>
  </b:Source>
  <b:Source>
    <b:Tag>Dhi15</b:Tag>
    <b:SourceType>JournalArticle</b:SourceType>
    <b:Guid>{2B20C092-E919-417D-AACD-BC9B9326D644}</b:Guid>
    <b:Title>Legal Issues in Secure Implementations of Bring Your Own Device (BYOD)</b:Title>
    <b:Year>2015</b:Year>
    <b:URL>https://cyberleninka.org/article/n/539053.pdf</b:URL>
    <b:Author>
      <b:Author>
        <b:NameList>
          <b:Person>
            <b:Last>Dhingra</b:Last>
            <b:First>Madhavi</b:First>
          </b:Person>
        </b:NameList>
      </b:Author>
    </b:Author>
    <b:JournalName>Procedia Computer Science</b:JournalName>
    <b:Pages>179 - 184</b:Pages>
    <b:RefOrder>6</b:RefOrder>
  </b:Source>
  <b:Source>
    <b:Tag>Esc13</b:Tag>
    <b:SourceType>JournalArticle</b:SourceType>
    <b:Guid>{ECD0AFC0-356B-4991-B645-231CDD4255B8}</b:Guid>
    <b:Title>BYOD Risks and Rewards.</b:Title>
    <b:JournalName>How to keep employee smartphones, laptops and tablets secure</b:JournalName>
    <b:Year>2013</b:Year>
    <b:Pages>1-7</b:Pages>
    <b:Author>
      <b:Author>
        <b:NameList>
          <b:Person>
            <b:Last>Eschelbeck</b:Last>
            <b:First>Gerhard</b:First>
          </b:Person>
          <b:Person>
            <b:Last>Schwartzberg</b:Last>
            <b:First>David</b:First>
          </b:Person>
        </b:NameList>
      </b:Author>
    </b:Author>
    <b:Publisher>SOPHOS</b:Publisher>
    <b:URL>http://thewritestuffnortheast.com/wp-content/uploads/2012/12/PF_sophos-BYOD-risks-rewards-wpen1.pdf</b:URL>
    <b:RefOrder>7</b:RefOrder>
  </b:Source>
  <b:Source>
    <b:Tag>Ack12</b:Tag>
    <b:SourceType>Report</b:SourceType>
    <b:Guid>{EDCF3E6D-57C0-45F6-9C91-A6B817EC596D}</b:Guid>
    <b:Title>Five Components to Consider for BYOT/BYOD</b:Title>
    <b:Year>2012</b:Year>
    <b:Author>
      <b:Author>
        <b:NameList>
          <b:Person>
            <b:Last>Ackerman</b:Last>
            <b:First>Amy</b:First>
            <b:Middle>S.</b:Middle>
          </b:Person>
          <b:Person>
            <b:Last>Krupp</b:Last>
            <b:First>Melissa</b:First>
            <b:Middle>L.</b:Middle>
          </b:Person>
        </b:NameList>
      </b:Author>
    </b:Author>
    <b:City>New Jersey</b:City>
    <b:Publisher>The Richard Stockton College of New Jersey</b:Publisher>
    <b:URL>https://files.eric.ed.gov/fulltext/ED542652.pdf</b:URL>
    <b:RefOrder>8</b:RefOrder>
  </b:Source>
  <b:Source>
    <b:Tag>Dep19</b:Tag>
    <b:SourceType>DocumentFromInternetSite</b:SourceType>
    <b:Guid>{9F675CD0-1930-4DF0-8FA8-E9DB9B95712E}</b:Guid>
    <b:Title>Bring Your  Own Technology (BYOT) Procedures</b:Title>
    <b:Year>2019</b:Year>
    <b:Month>November</b:Month>
    <b:Day>7</b:Day>
    <b:YearAccessed>2020</b:YearAccessed>
    <b:MonthAccessed>April</b:MonthAccessed>
    <b:DayAccessed>2</b:DayAccessed>
    <b:URL>https://publicdocumentcentre.education.tas.gov.au/Documents/Bring%20Your%20Own%20Technology%20-%20Procedures.pdf</b:URL>
    <b:Author>
      <b:Author>
        <b:Corporate>Department of Education</b:Corporate>
      </b:Author>
    </b:Author>
    <b:RefOrder>4</b:RefOrder>
  </b:Source>
  <b:Source>
    <b:Tag>Har15</b:Tag>
    <b:SourceType>DocumentFromInternetSite</b:SourceType>
    <b:Guid>{82C26D7A-67F5-44EA-AD05-DAFA246C7837}</b:Guid>
    <b:Author>
      <b:Author>
        <b:Corporate>Harford County Public Schools</b:Corporate>
      </b:Author>
    </b:Author>
    <b:Title>Responsible Use</b:Title>
    <b:Year>2015</b:Year>
    <b:Month>February</b:Month>
    <b:Day>2</b:Day>
    <b:YearAccessed>2020</b:YearAccessed>
    <b:MonthAccessed>April</b:MonthAccessed>
    <b:DayAccessed>2</b:DayAccessed>
    <b:URL>https://www.hcps.org/boe/PoliciesProcedures/docs/Procedures/Responsible%20Use.pdf</b:URL>
    <b:RefOrder>5</b:RefOrder>
  </b:Source>
  <b:Source>
    <b:Tag>MonNA</b:Tag>
    <b:SourceType>InternetSite</b:SourceType>
    <b:Guid>{60B789C5-B39F-41D1-82B7-02EB51CEBC06}</b:Guid>
    <b:Title>BYOD Guidelines</b:Title>
    <b:Year>N/A</b:Year>
    <b:Month>N/A</b:Month>
    <b:Day>N/A</b:Day>
    <b:YearAccessed>2020</b:YearAccessed>
    <b:MonthAccessed>April</b:MonthAccessed>
    <b:DayAccessed>2</b:DayAccessed>
    <b:URL>https://www.monash.edu.my/its/our-services/students/byod-guidelines</b:URL>
    <b:Author>
      <b:Author>
        <b:Corporate>Monash University</b:Corporate>
      </b:Author>
    </b:Author>
    <b:ProductionCompany>Monash University</b:ProductionCompany>
    <b:RefOrder>9</b:RefOrder>
  </b:Source>
  <b:Source>
    <b:Tag>NatNA</b:Tag>
    <b:SourceType>InternetSite</b:SourceType>
    <b:Guid>{A8649CC4-7CA9-4776-99B0-B50DF2A05A14}</b:Guid>
    <b:Author>
      <b:Author>
        <b:Corporate>National Cyber Security Centre</b:Corporate>
      </b:Author>
    </b:Author>
    <b:Title>Mobile Device Guidance</b:Title>
    <b:ProductionCompany>NCSC</b:ProductionCompany>
    <b:Year>N/A</b:Year>
    <b:Month>N/A</b:Month>
    <b:Day>N/A</b:Day>
    <b:YearAccessed>2020</b:YearAccessed>
    <b:MonthAccessed>April</b:MonthAccessed>
    <b:DayAccessed>2</b:DayAccessed>
    <b:URL>https://www.ncsc.gov.uk/collection/mobile-device-guidance/choosing-and-using-mobile-device-management-services</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8C9C54-C6F4-4EAF-B058-0DE46CE5D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21</Pages>
  <Words>4540</Words>
  <Characters>25881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Assignment Semester 2</vt:lpstr>
    </vt:vector>
  </TitlesOfParts>
  <Company/>
  <LinksUpToDate>false</LinksUpToDate>
  <CharactersWithSpaces>30361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Semester 2</dc:title>
  <dc:subject>Internet Technology and security</dc:subject>
  <dc:creator>joseph williams</dc:creator>
  <cp:keywords/>
  <dc:description/>
  <cp:lastModifiedBy>Carlene Campbell</cp:lastModifiedBy>
  <cp:revision>1196</cp:revision>
  <dcterms:created xsi:type="dcterms:W3CDTF">2020-03-11T18:48:00Z</dcterms:created>
  <dcterms:modified xsi:type="dcterms:W3CDTF">2020-05-03T11:24:00Z</dcterms:modified>
</cp:coreProperties>
</file>