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44457651"/>
        <w:docPartObj>
          <w:docPartGallery w:val="Cover Pages"/>
          <w:docPartUnique/>
        </w:docPartObj>
      </w:sdtPr>
      <w:sdtContent>
        <w:p w14:paraId="11FE0F88" w14:textId="1313025B" w:rsidR="0007150C" w:rsidRPr="0007150C" w:rsidRDefault="0007150C" w:rsidP="0007150C">
          <w:pPr>
            <w:jc w:val="center"/>
            <w:rPr>
              <w:sz w:val="32"/>
            </w:rPr>
          </w:pPr>
          <w:r w:rsidRPr="0007150C">
            <w:rPr>
              <w:sz w:val="32"/>
            </w:rPr>
            <w:t>BA Business Management</w:t>
          </w:r>
        </w:p>
        <w:p w14:paraId="4A606865" w14:textId="2A073847" w:rsidR="0007150C" w:rsidRDefault="0007150C" w:rsidP="0007150C">
          <w:pPr>
            <w:jc w:val="center"/>
            <w:rPr>
              <w:sz w:val="28"/>
            </w:rPr>
          </w:pPr>
          <w:r w:rsidRPr="008B7A44">
            <w:rPr>
              <w:sz w:val="28"/>
            </w:rPr>
            <w:t>LCBB5001: Entrepreneurship</w:t>
          </w:r>
        </w:p>
        <w:p w14:paraId="08DD8E5B" w14:textId="77777777" w:rsidR="00E06E95" w:rsidRPr="00E06E95" w:rsidRDefault="00E06E95" w:rsidP="00E06E95">
          <w:pPr>
            <w:jc w:val="center"/>
            <w:rPr>
              <w:sz w:val="28"/>
            </w:rPr>
          </w:pPr>
          <w:r w:rsidRPr="00E06E95">
            <w:rPr>
              <w:sz w:val="28"/>
            </w:rPr>
            <w:t>Student Name: Sava Mantchev</w:t>
          </w:r>
        </w:p>
        <w:p w14:paraId="36AAE844" w14:textId="77777777" w:rsidR="00E06E95" w:rsidRPr="00E06E95" w:rsidRDefault="00E06E95" w:rsidP="00E06E95">
          <w:pPr>
            <w:jc w:val="center"/>
            <w:rPr>
              <w:sz w:val="28"/>
            </w:rPr>
          </w:pPr>
          <w:r w:rsidRPr="00E06E95">
            <w:rPr>
              <w:sz w:val="28"/>
            </w:rPr>
            <w:t>Student ID:2028706</w:t>
          </w:r>
        </w:p>
        <w:p w14:paraId="7206B75C" w14:textId="1EC4FAF0" w:rsidR="00E06E95" w:rsidRPr="008B7A44" w:rsidRDefault="00E06E95" w:rsidP="00E06E95">
          <w:pPr>
            <w:jc w:val="center"/>
            <w:rPr>
              <w:sz w:val="28"/>
            </w:rPr>
          </w:pPr>
          <w:r w:rsidRPr="00E06E95">
            <w:rPr>
              <w:sz w:val="28"/>
            </w:rPr>
            <w:t xml:space="preserve">Lecturer Name: </w:t>
          </w:r>
          <w:r>
            <w:rPr>
              <w:sz w:val="28"/>
            </w:rPr>
            <w:t xml:space="preserve">Nishi </w:t>
          </w:r>
          <w:proofErr w:type="spellStart"/>
          <w:r>
            <w:rPr>
              <w:sz w:val="28"/>
            </w:rPr>
            <w:t>Ramsurrun</w:t>
          </w:r>
          <w:proofErr w:type="spellEnd"/>
          <w:r>
            <w:rPr>
              <w:sz w:val="28"/>
            </w:rPr>
            <w:t xml:space="preserve"> </w:t>
          </w:r>
        </w:p>
        <w:p w14:paraId="3505BBD9" w14:textId="77777777" w:rsidR="0007150C" w:rsidRDefault="0007150C"/>
        <w:p w14:paraId="44E78EAA" w14:textId="7FA153E1" w:rsidR="0007150C" w:rsidRDefault="0007150C">
          <w:pPr>
            <w:spacing w:after="160" w:line="259" w:lineRule="auto"/>
            <w:jc w:val="left"/>
            <w:rPr>
              <w:rFonts w:eastAsiaTheme="majorEastAsia" w:cstheme="majorBidi"/>
              <w:color w:val="2F5496" w:themeColor="accent1" w:themeShade="BF"/>
              <w:sz w:val="32"/>
              <w:szCs w:val="32"/>
              <w:lang w:val="en-GB" w:eastAsia="en-US"/>
            </w:rPr>
          </w:pPr>
          <w:r>
            <w:br w:type="page"/>
          </w:r>
        </w:p>
      </w:sdtContent>
    </w:sdt>
    <w:p w14:paraId="55D93AF7" w14:textId="77777777" w:rsidR="0007150C" w:rsidRDefault="0007150C" w:rsidP="00AF4A5F">
      <w:pPr>
        <w:pStyle w:val="Heading1"/>
        <w:sectPr w:rsidR="0007150C" w:rsidSect="0007150C">
          <w:footerReference w:type="default" r:id="rId8"/>
          <w:pgSz w:w="12240" w:h="15840"/>
          <w:pgMar w:top="1440" w:right="1440" w:bottom="1440" w:left="1440" w:header="720" w:footer="720" w:gutter="0"/>
          <w:pgNumType w:start="0"/>
          <w:cols w:space="720"/>
          <w:titlePg/>
          <w:docGrid w:linePitch="360"/>
        </w:sectPr>
      </w:pPr>
    </w:p>
    <w:sdt>
      <w:sdtPr>
        <w:rPr>
          <w:rFonts w:ascii="Times New Roman" w:eastAsia="Arial" w:hAnsi="Times New Roman" w:cs="Arial"/>
          <w:color w:val="auto"/>
          <w:sz w:val="24"/>
          <w:szCs w:val="22"/>
          <w:lang w:val="en" w:eastAsia="en-GB"/>
        </w:rPr>
        <w:id w:val="-29497502"/>
        <w:docPartObj>
          <w:docPartGallery w:val="Table of Contents"/>
          <w:docPartUnique/>
        </w:docPartObj>
      </w:sdtPr>
      <w:sdtEndPr>
        <w:rPr>
          <w:b/>
          <w:bCs/>
          <w:noProof/>
        </w:rPr>
      </w:sdtEndPr>
      <w:sdtContent>
        <w:p w14:paraId="6658FF5C" w14:textId="0C67A486" w:rsidR="0007150C" w:rsidRDefault="0007150C">
          <w:pPr>
            <w:pStyle w:val="TOCHeading"/>
          </w:pPr>
          <w:r>
            <w:t>Table of Contents</w:t>
          </w:r>
        </w:p>
        <w:p w14:paraId="79E14017" w14:textId="6D23C527" w:rsidR="0007150C" w:rsidRDefault="0007150C">
          <w:pPr>
            <w:pStyle w:val="TOC1"/>
            <w:tabs>
              <w:tab w:val="right" w:leader="dot" w:pos="9350"/>
            </w:tabs>
            <w:rPr>
              <w:rFonts w:asciiTheme="minorHAnsi" w:eastAsiaTheme="minorEastAsia" w:hAnsiTheme="minorHAnsi" w:cstheme="minorBidi"/>
              <w:noProof/>
              <w:sz w:val="22"/>
              <w:lang w:val="en-GB"/>
            </w:rPr>
          </w:pPr>
          <w:r>
            <w:fldChar w:fldCharType="begin"/>
          </w:r>
          <w:r>
            <w:instrText xml:space="preserve"> TOC \o "1-3" \h \z \u </w:instrText>
          </w:r>
          <w:r>
            <w:fldChar w:fldCharType="separate"/>
          </w:r>
          <w:hyperlink w:anchor="_Toc121427821" w:history="1">
            <w:r w:rsidRPr="00B31D36">
              <w:rPr>
                <w:rStyle w:val="Hyperlink"/>
                <w:noProof/>
              </w:rPr>
              <w:t>Introduction</w:t>
            </w:r>
            <w:r>
              <w:rPr>
                <w:noProof/>
                <w:webHidden/>
              </w:rPr>
              <w:tab/>
            </w:r>
            <w:r>
              <w:rPr>
                <w:noProof/>
                <w:webHidden/>
              </w:rPr>
              <w:fldChar w:fldCharType="begin"/>
            </w:r>
            <w:r>
              <w:rPr>
                <w:noProof/>
                <w:webHidden/>
              </w:rPr>
              <w:instrText xml:space="preserve"> PAGEREF _Toc121427821 \h </w:instrText>
            </w:r>
            <w:r>
              <w:rPr>
                <w:noProof/>
                <w:webHidden/>
              </w:rPr>
            </w:r>
            <w:r>
              <w:rPr>
                <w:noProof/>
                <w:webHidden/>
              </w:rPr>
              <w:fldChar w:fldCharType="separate"/>
            </w:r>
            <w:r>
              <w:rPr>
                <w:noProof/>
                <w:webHidden/>
              </w:rPr>
              <w:t>1</w:t>
            </w:r>
            <w:r>
              <w:rPr>
                <w:noProof/>
                <w:webHidden/>
              </w:rPr>
              <w:fldChar w:fldCharType="end"/>
            </w:r>
          </w:hyperlink>
        </w:p>
        <w:p w14:paraId="5164B81A" w14:textId="48FCAD1C" w:rsidR="0007150C" w:rsidRDefault="00000000">
          <w:pPr>
            <w:pStyle w:val="TOC1"/>
            <w:tabs>
              <w:tab w:val="right" w:leader="dot" w:pos="9350"/>
            </w:tabs>
            <w:rPr>
              <w:rFonts w:asciiTheme="minorHAnsi" w:eastAsiaTheme="minorEastAsia" w:hAnsiTheme="minorHAnsi" w:cstheme="minorBidi"/>
              <w:noProof/>
              <w:sz w:val="22"/>
              <w:lang w:val="en-GB"/>
            </w:rPr>
          </w:pPr>
          <w:hyperlink w:anchor="_Toc121427822" w:history="1">
            <w:r w:rsidR="0007150C" w:rsidRPr="00B31D36">
              <w:rPr>
                <w:rStyle w:val="Hyperlink"/>
                <w:noProof/>
              </w:rPr>
              <w:t>Business Description</w:t>
            </w:r>
            <w:r w:rsidR="0007150C">
              <w:rPr>
                <w:noProof/>
                <w:webHidden/>
              </w:rPr>
              <w:tab/>
            </w:r>
            <w:r w:rsidR="0007150C">
              <w:rPr>
                <w:noProof/>
                <w:webHidden/>
              </w:rPr>
              <w:fldChar w:fldCharType="begin"/>
            </w:r>
            <w:r w:rsidR="0007150C">
              <w:rPr>
                <w:noProof/>
                <w:webHidden/>
              </w:rPr>
              <w:instrText xml:space="preserve"> PAGEREF _Toc121427822 \h </w:instrText>
            </w:r>
            <w:r w:rsidR="0007150C">
              <w:rPr>
                <w:noProof/>
                <w:webHidden/>
              </w:rPr>
            </w:r>
            <w:r w:rsidR="0007150C">
              <w:rPr>
                <w:noProof/>
                <w:webHidden/>
              </w:rPr>
              <w:fldChar w:fldCharType="separate"/>
            </w:r>
            <w:r w:rsidR="0007150C">
              <w:rPr>
                <w:noProof/>
                <w:webHidden/>
              </w:rPr>
              <w:t>1</w:t>
            </w:r>
            <w:r w:rsidR="0007150C">
              <w:rPr>
                <w:noProof/>
                <w:webHidden/>
              </w:rPr>
              <w:fldChar w:fldCharType="end"/>
            </w:r>
          </w:hyperlink>
        </w:p>
        <w:p w14:paraId="1FF7A021" w14:textId="239EF54A" w:rsidR="0007150C" w:rsidRDefault="00000000">
          <w:pPr>
            <w:pStyle w:val="TOC1"/>
            <w:tabs>
              <w:tab w:val="right" w:leader="dot" w:pos="9350"/>
            </w:tabs>
            <w:rPr>
              <w:rFonts w:asciiTheme="minorHAnsi" w:eastAsiaTheme="minorEastAsia" w:hAnsiTheme="minorHAnsi" w:cstheme="minorBidi"/>
              <w:noProof/>
              <w:sz w:val="22"/>
              <w:lang w:val="en-GB"/>
            </w:rPr>
          </w:pPr>
          <w:hyperlink w:anchor="_Toc121427823" w:history="1">
            <w:r w:rsidR="0007150C" w:rsidRPr="00B31D36">
              <w:rPr>
                <w:rStyle w:val="Hyperlink"/>
                <w:noProof/>
              </w:rPr>
              <w:t>Industry analysis</w:t>
            </w:r>
            <w:r w:rsidR="0007150C">
              <w:rPr>
                <w:noProof/>
                <w:webHidden/>
              </w:rPr>
              <w:tab/>
            </w:r>
            <w:r w:rsidR="0007150C">
              <w:rPr>
                <w:noProof/>
                <w:webHidden/>
              </w:rPr>
              <w:fldChar w:fldCharType="begin"/>
            </w:r>
            <w:r w:rsidR="0007150C">
              <w:rPr>
                <w:noProof/>
                <w:webHidden/>
              </w:rPr>
              <w:instrText xml:space="preserve"> PAGEREF _Toc121427823 \h </w:instrText>
            </w:r>
            <w:r w:rsidR="0007150C">
              <w:rPr>
                <w:noProof/>
                <w:webHidden/>
              </w:rPr>
            </w:r>
            <w:r w:rsidR="0007150C">
              <w:rPr>
                <w:noProof/>
                <w:webHidden/>
              </w:rPr>
              <w:fldChar w:fldCharType="separate"/>
            </w:r>
            <w:r w:rsidR="0007150C">
              <w:rPr>
                <w:noProof/>
                <w:webHidden/>
              </w:rPr>
              <w:t>2</w:t>
            </w:r>
            <w:r w:rsidR="0007150C">
              <w:rPr>
                <w:noProof/>
                <w:webHidden/>
              </w:rPr>
              <w:fldChar w:fldCharType="end"/>
            </w:r>
          </w:hyperlink>
        </w:p>
        <w:p w14:paraId="79C6CDED" w14:textId="1D51DBAB" w:rsidR="0007150C" w:rsidRDefault="00000000">
          <w:pPr>
            <w:pStyle w:val="TOC2"/>
            <w:tabs>
              <w:tab w:val="right" w:leader="dot" w:pos="9350"/>
            </w:tabs>
            <w:rPr>
              <w:rFonts w:asciiTheme="minorHAnsi" w:eastAsiaTheme="minorEastAsia" w:hAnsiTheme="minorHAnsi" w:cstheme="minorBidi"/>
              <w:noProof/>
              <w:sz w:val="22"/>
              <w:lang w:val="en-GB"/>
            </w:rPr>
          </w:pPr>
          <w:hyperlink w:anchor="_Toc121427824" w:history="1">
            <w:r w:rsidR="0007150C" w:rsidRPr="00B31D36">
              <w:rPr>
                <w:rStyle w:val="Hyperlink"/>
                <w:noProof/>
              </w:rPr>
              <w:t>Porter five forces</w:t>
            </w:r>
            <w:r w:rsidR="0007150C">
              <w:rPr>
                <w:noProof/>
                <w:webHidden/>
              </w:rPr>
              <w:tab/>
            </w:r>
            <w:r w:rsidR="0007150C">
              <w:rPr>
                <w:noProof/>
                <w:webHidden/>
              </w:rPr>
              <w:fldChar w:fldCharType="begin"/>
            </w:r>
            <w:r w:rsidR="0007150C">
              <w:rPr>
                <w:noProof/>
                <w:webHidden/>
              </w:rPr>
              <w:instrText xml:space="preserve"> PAGEREF _Toc121427824 \h </w:instrText>
            </w:r>
            <w:r w:rsidR="0007150C">
              <w:rPr>
                <w:noProof/>
                <w:webHidden/>
              </w:rPr>
            </w:r>
            <w:r w:rsidR="0007150C">
              <w:rPr>
                <w:noProof/>
                <w:webHidden/>
              </w:rPr>
              <w:fldChar w:fldCharType="separate"/>
            </w:r>
            <w:r w:rsidR="0007150C">
              <w:rPr>
                <w:noProof/>
                <w:webHidden/>
              </w:rPr>
              <w:t>3</w:t>
            </w:r>
            <w:r w:rsidR="0007150C">
              <w:rPr>
                <w:noProof/>
                <w:webHidden/>
              </w:rPr>
              <w:fldChar w:fldCharType="end"/>
            </w:r>
          </w:hyperlink>
        </w:p>
        <w:p w14:paraId="5AD7094A" w14:textId="0E038EA7" w:rsidR="0007150C" w:rsidRDefault="00000000">
          <w:pPr>
            <w:pStyle w:val="TOC1"/>
            <w:tabs>
              <w:tab w:val="right" w:leader="dot" w:pos="9350"/>
            </w:tabs>
            <w:rPr>
              <w:rFonts w:asciiTheme="minorHAnsi" w:eastAsiaTheme="minorEastAsia" w:hAnsiTheme="minorHAnsi" w:cstheme="minorBidi"/>
              <w:noProof/>
              <w:sz w:val="22"/>
              <w:lang w:val="en-GB"/>
            </w:rPr>
          </w:pPr>
          <w:hyperlink w:anchor="_Toc121427825" w:history="1">
            <w:r w:rsidR="0007150C" w:rsidRPr="00B31D36">
              <w:rPr>
                <w:rStyle w:val="Hyperlink"/>
                <w:noProof/>
              </w:rPr>
              <w:t>Operation and management team plan</w:t>
            </w:r>
            <w:r w:rsidR="0007150C">
              <w:rPr>
                <w:noProof/>
                <w:webHidden/>
              </w:rPr>
              <w:tab/>
            </w:r>
            <w:r w:rsidR="0007150C">
              <w:rPr>
                <w:noProof/>
                <w:webHidden/>
              </w:rPr>
              <w:fldChar w:fldCharType="begin"/>
            </w:r>
            <w:r w:rsidR="0007150C">
              <w:rPr>
                <w:noProof/>
                <w:webHidden/>
              </w:rPr>
              <w:instrText xml:space="preserve"> PAGEREF _Toc121427825 \h </w:instrText>
            </w:r>
            <w:r w:rsidR="0007150C">
              <w:rPr>
                <w:noProof/>
                <w:webHidden/>
              </w:rPr>
            </w:r>
            <w:r w:rsidR="0007150C">
              <w:rPr>
                <w:noProof/>
                <w:webHidden/>
              </w:rPr>
              <w:fldChar w:fldCharType="separate"/>
            </w:r>
            <w:r w:rsidR="0007150C">
              <w:rPr>
                <w:noProof/>
                <w:webHidden/>
              </w:rPr>
              <w:t>4</w:t>
            </w:r>
            <w:r w:rsidR="0007150C">
              <w:rPr>
                <w:noProof/>
                <w:webHidden/>
              </w:rPr>
              <w:fldChar w:fldCharType="end"/>
            </w:r>
          </w:hyperlink>
        </w:p>
        <w:p w14:paraId="068C3008" w14:textId="0A40D9BB" w:rsidR="0007150C" w:rsidRDefault="00000000">
          <w:pPr>
            <w:pStyle w:val="TOC1"/>
            <w:tabs>
              <w:tab w:val="right" w:leader="dot" w:pos="9350"/>
            </w:tabs>
            <w:rPr>
              <w:rFonts w:asciiTheme="minorHAnsi" w:eastAsiaTheme="minorEastAsia" w:hAnsiTheme="minorHAnsi" w:cstheme="minorBidi"/>
              <w:noProof/>
              <w:sz w:val="22"/>
              <w:lang w:val="en-GB"/>
            </w:rPr>
          </w:pPr>
          <w:hyperlink w:anchor="_Toc121427826" w:history="1">
            <w:r w:rsidR="0007150C" w:rsidRPr="00B31D36">
              <w:rPr>
                <w:rStyle w:val="Hyperlink"/>
                <w:noProof/>
              </w:rPr>
              <w:t>Marketing Plan</w:t>
            </w:r>
            <w:r w:rsidR="0007150C">
              <w:rPr>
                <w:noProof/>
                <w:webHidden/>
              </w:rPr>
              <w:tab/>
            </w:r>
            <w:r w:rsidR="0007150C">
              <w:rPr>
                <w:noProof/>
                <w:webHidden/>
              </w:rPr>
              <w:fldChar w:fldCharType="begin"/>
            </w:r>
            <w:r w:rsidR="0007150C">
              <w:rPr>
                <w:noProof/>
                <w:webHidden/>
              </w:rPr>
              <w:instrText xml:space="preserve"> PAGEREF _Toc121427826 \h </w:instrText>
            </w:r>
            <w:r w:rsidR="0007150C">
              <w:rPr>
                <w:noProof/>
                <w:webHidden/>
              </w:rPr>
            </w:r>
            <w:r w:rsidR="0007150C">
              <w:rPr>
                <w:noProof/>
                <w:webHidden/>
              </w:rPr>
              <w:fldChar w:fldCharType="separate"/>
            </w:r>
            <w:r w:rsidR="0007150C">
              <w:rPr>
                <w:noProof/>
                <w:webHidden/>
              </w:rPr>
              <w:t>5</w:t>
            </w:r>
            <w:r w:rsidR="0007150C">
              <w:rPr>
                <w:noProof/>
                <w:webHidden/>
              </w:rPr>
              <w:fldChar w:fldCharType="end"/>
            </w:r>
          </w:hyperlink>
        </w:p>
        <w:p w14:paraId="4B1B55B5" w14:textId="6244F1C7" w:rsidR="0007150C" w:rsidRDefault="00000000">
          <w:pPr>
            <w:pStyle w:val="TOC1"/>
            <w:tabs>
              <w:tab w:val="right" w:leader="dot" w:pos="9350"/>
            </w:tabs>
            <w:rPr>
              <w:rFonts w:asciiTheme="minorHAnsi" w:eastAsiaTheme="minorEastAsia" w:hAnsiTheme="minorHAnsi" w:cstheme="minorBidi"/>
              <w:noProof/>
              <w:sz w:val="22"/>
              <w:lang w:val="en-GB"/>
            </w:rPr>
          </w:pPr>
          <w:hyperlink w:anchor="_Toc121427827" w:history="1">
            <w:r w:rsidR="0007150C" w:rsidRPr="00B31D36">
              <w:rPr>
                <w:rStyle w:val="Hyperlink"/>
                <w:noProof/>
              </w:rPr>
              <w:t>Financial plan</w:t>
            </w:r>
            <w:r w:rsidR="0007150C">
              <w:rPr>
                <w:noProof/>
                <w:webHidden/>
              </w:rPr>
              <w:tab/>
            </w:r>
            <w:r w:rsidR="0007150C">
              <w:rPr>
                <w:noProof/>
                <w:webHidden/>
              </w:rPr>
              <w:fldChar w:fldCharType="begin"/>
            </w:r>
            <w:r w:rsidR="0007150C">
              <w:rPr>
                <w:noProof/>
                <w:webHidden/>
              </w:rPr>
              <w:instrText xml:space="preserve"> PAGEREF _Toc121427827 \h </w:instrText>
            </w:r>
            <w:r w:rsidR="0007150C">
              <w:rPr>
                <w:noProof/>
                <w:webHidden/>
              </w:rPr>
            </w:r>
            <w:r w:rsidR="0007150C">
              <w:rPr>
                <w:noProof/>
                <w:webHidden/>
              </w:rPr>
              <w:fldChar w:fldCharType="separate"/>
            </w:r>
            <w:r w:rsidR="0007150C">
              <w:rPr>
                <w:noProof/>
                <w:webHidden/>
              </w:rPr>
              <w:t>6</w:t>
            </w:r>
            <w:r w:rsidR="0007150C">
              <w:rPr>
                <w:noProof/>
                <w:webHidden/>
              </w:rPr>
              <w:fldChar w:fldCharType="end"/>
            </w:r>
          </w:hyperlink>
        </w:p>
        <w:p w14:paraId="72B3E06F" w14:textId="0DFDCFCE" w:rsidR="0007150C" w:rsidRDefault="00000000">
          <w:pPr>
            <w:pStyle w:val="TOC2"/>
            <w:tabs>
              <w:tab w:val="right" w:leader="dot" w:pos="9350"/>
            </w:tabs>
            <w:rPr>
              <w:rFonts w:asciiTheme="minorHAnsi" w:eastAsiaTheme="minorEastAsia" w:hAnsiTheme="minorHAnsi" w:cstheme="minorBidi"/>
              <w:noProof/>
              <w:sz w:val="22"/>
              <w:lang w:val="en-GB"/>
            </w:rPr>
          </w:pPr>
          <w:hyperlink w:anchor="_Toc121427828" w:history="1">
            <w:r w:rsidR="0007150C" w:rsidRPr="00B31D36">
              <w:rPr>
                <w:rStyle w:val="Hyperlink"/>
                <w:noProof/>
              </w:rPr>
              <w:t>Sources of funds</w:t>
            </w:r>
            <w:r w:rsidR="0007150C">
              <w:rPr>
                <w:noProof/>
                <w:webHidden/>
              </w:rPr>
              <w:tab/>
            </w:r>
            <w:r w:rsidR="0007150C">
              <w:rPr>
                <w:noProof/>
                <w:webHidden/>
              </w:rPr>
              <w:fldChar w:fldCharType="begin"/>
            </w:r>
            <w:r w:rsidR="0007150C">
              <w:rPr>
                <w:noProof/>
                <w:webHidden/>
              </w:rPr>
              <w:instrText xml:space="preserve"> PAGEREF _Toc121427828 \h </w:instrText>
            </w:r>
            <w:r w:rsidR="0007150C">
              <w:rPr>
                <w:noProof/>
                <w:webHidden/>
              </w:rPr>
            </w:r>
            <w:r w:rsidR="0007150C">
              <w:rPr>
                <w:noProof/>
                <w:webHidden/>
              </w:rPr>
              <w:fldChar w:fldCharType="separate"/>
            </w:r>
            <w:r w:rsidR="0007150C">
              <w:rPr>
                <w:noProof/>
                <w:webHidden/>
              </w:rPr>
              <w:t>6</w:t>
            </w:r>
            <w:r w:rsidR="0007150C">
              <w:rPr>
                <w:noProof/>
                <w:webHidden/>
              </w:rPr>
              <w:fldChar w:fldCharType="end"/>
            </w:r>
          </w:hyperlink>
        </w:p>
        <w:p w14:paraId="79B600CD" w14:textId="289FAE6D" w:rsidR="0007150C" w:rsidRDefault="00000000">
          <w:pPr>
            <w:pStyle w:val="TOC2"/>
            <w:tabs>
              <w:tab w:val="right" w:leader="dot" w:pos="9350"/>
            </w:tabs>
            <w:rPr>
              <w:rFonts w:asciiTheme="minorHAnsi" w:eastAsiaTheme="minorEastAsia" w:hAnsiTheme="minorHAnsi" w:cstheme="minorBidi"/>
              <w:noProof/>
              <w:sz w:val="22"/>
              <w:lang w:val="en-GB"/>
            </w:rPr>
          </w:pPr>
          <w:hyperlink w:anchor="_Toc121427829" w:history="1">
            <w:r w:rsidR="0007150C" w:rsidRPr="00B31D36">
              <w:rPr>
                <w:rStyle w:val="Hyperlink"/>
                <w:noProof/>
              </w:rPr>
              <w:t>Use of funds</w:t>
            </w:r>
            <w:r w:rsidR="0007150C">
              <w:rPr>
                <w:noProof/>
                <w:webHidden/>
              </w:rPr>
              <w:tab/>
            </w:r>
            <w:r w:rsidR="0007150C">
              <w:rPr>
                <w:noProof/>
                <w:webHidden/>
              </w:rPr>
              <w:fldChar w:fldCharType="begin"/>
            </w:r>
            <w:r w:rsidR="0007150C">
              <w:rPr>
                <w:noProof/>
                <w:webHidden/>
              </w:rPr>
              <w:instrText xml:space="preserve"> PAGEREF _Toc121427829 \h </w:instrText>
            </w:r>
            <w:r w:rsidR="0007150C">
              <w:rPr>
                <w:noProof/>
                <w:webHidden/>
              </w:rPr>
            </w:r>
            <w:r w:rsidR="0007150C">
              <w:rPr>
                <w:noProof/>
                <w:webHidden/>
              </w:rPr>
              <w:fldChar w:fldCharType="separate"/>
            </w:r>
            <w:r w:rsidR="0007150C">
              <w:rPr>
                <w:noProof/>
                <w:webHidden/>
              </w:rPr>
              <w:t>6</w:t>
            </w:r>
            <w:r w:rsidR="0007150C">
              <w:rPr>
                <w:noProof/>
                <w:webHidden/>
              </w:rPr>
              <w:fldChar w:fldCharType="end"/>
            </w:r>
          </w:hyperlink>
        </w:p>
        <w:p w14:paraId="5649A9B0" w14:textId="31F60A3F" w:rsidR="0007150C" w:rsidRDefault="00000000">
          <w:pPr>
            <w:pStyle w:val="TOC1"/>
            <w:tabs>
              <w:tab w:val="right" w:leader="dot" w:pos="9350"/>
            </w:tabs>
            <w:rPr>
              <w:rFonts w:asciiTheme="minorHAnsi" w:eastAsiaTheme="minorEastAsia" w:hAnsiTheme="minorHAnsi" w:cstheme="minorBidi"/>
              <w:noProof/>
              <w:sz w:val="22"/>
              <w:lang w:val="en-GB"/>
            </w:rPr>
          </w:pPr>
          <w:hyperlink w:anchor="_Toc121427830" w:history="1">
            <w:r w:rsidR="0007150C" w:rsidRPr="00B31D36">
              <w:rPr>
                <w:rStyle w:val="Hyperlink"/>
                <w:noProof/>
              </w:rPr>
              <w:t>Market research</w:t>
            </w:r>
            <w:r w:rsidR="0007150C">
              <w:rPr>
                <w:noProof/>
                <w:webHidden/>
              </w:rPr>
              <w:tab/>
            </w:r>
            <w:r w:rsidR="0007150C">
              <w:rPr>
                <w:noProof/>
                <w:webHidden/>
              </w:rPr>
              <w:fldChar w:fldCharType="begin"/>
            </w:r>
            <w:r w:rsidR="0007150C">
              <w:rPr>
                <w:noProof/>
                <w:webHidden/>
              </w:rPr>
              <w:instrText xml:space="preserve"> PAGEREF _Toc121427830 \h </w:instrText>
            </w:r>
            <w:r w:rsidR="0007150C">
              <w:rPr>
                <w:noProof/>
                <w:webHidden/>
              </w:rPr>
            </w:r>
            <w:r w:rsidR="0007150C">
              <w:rPr>
                <w:noProof/>
                <w:webHidden/>
              </w:rPr>
              <w:fldChar w:fldCharType="separate"/>
            </w:r>
            <w:r w:rsidR="0007150C">
              <w:rPr>
                <w:noProof/>
                <w:webHidden/>
              </w:rPr>
              <w:t>7</w:t>
            </w:r>
            <w:r w:rsidR="0007150C">
              <w:rPr>
                <w:noProof/>
                <w:webHidden/>
              </w:rPr>
              <w:fldChar w:fldCharType="end"/>
            </w:r>
          </w:hyperlink>
        </w:p>
        <w:p w14:paraId="62FFB075" w14:textId="0075A9DC" w:rsidR="0007150C" w:rsidRDefault="00000000">
          <w:pPr>
            <w:pStyle w:val="TOC1"/>
            <w:tabs>
              <w:tab w:val="right" w:leader="dot" w:pos="9350"/>
            </w:tabs>
            <w:rPr>
              <w:rFonts w:asciiTheme="minorHAnsi" w:eastAsiaTheme="minorEastAsia" w:hAnsiTheme="minorHAnsi" w:cstheme="minorBidi"/>
              <w:noProof/>
              <w:sz w:val="22"/>
              <w:lang w:val="en-GB"/>
            </w:rPr>
          </w:pPr>
          <w:hyperlink w:anchor="_Toc121427831" w:history="1">
            <w:r w:rsidR="0007150C" w:rsidRPr="00B31D36">
              <w:rPr>
                <w:rStyle w:val="Hyperlink"/>
                <w:noProof/>
              </w:rPr>
              <w:t>Conclusion</w:t>
            </w:r>
            <w:r w:rsidR="0007150C">
              <w:rPr>
                <w:noProof/>
                <w:webHidden/>
              </w:rPr>
              <w:tab/>
            </w:r>
            <w:r w:rsidR="0007150C">
              <w:rPr>
                <w:noProof/>
                <w:webHidden/>
              </w:rPr>
              <w:fldChar w:fldCharType="begin"/>
            </w:r>
            <w:r w:rsidR="0007150C">
              <w:rPr>
                <w:noProof/>
                <w:webHidden/>
              </w:rPr>
              <w:instrText xml:space="preserve"> PAGEREF _Toc121427831 \h </w:instrText>
            </w:r>
            <w:r w:rsidR="0007150C">
              <w:rPr>
                <w:noProof/>
                <w:webHidden/>
              </w:rPr>
            </w:r>
            <w:r w:rsidR="0007150C">
              <w:rPr>
                <w:noProof/>
                <w:webHidden/>
              </w:rPr>
              <w:fldChar w:fldCharType="separate"/>
            </w:r>
            <w:r w:rsidR="0007150C">
              <w:rPr>
                <w:noProof/>
                <w:webHidden/>
              </w:rPr>
              <w:t>8</w:t>
            </w:r>
            <w:r w:rsidR="0007150C">
              <w:rPr>
                <w:noProof/>
                <w:webHidden/>
              </w:rPr>
              <w:fldChar w:fldCharType="end"/>
            </w:r>
          </w:hyperlink>
        </w:p>
        <w:p w14:paraId="7F496281" w14:textId="32A8340A" w:rsidR="0007150C" w:rsidRDefault="0007150C">
          <w:r>
            <w:rPr>
              <w:b/>
              <w:bCs/>
              <w:noProof/>
            </w:rPr>
            <w:fldChar w:fldCharType="end"/>
          </w:r>
        </w:p>
      </w:sdtContent>
    </w:sdt>
    <w:p w14:paraId="2F33D1FD" w14:textId="720BAC8D" w:rsidR="0007150C" w:rsidRDefault="0007150C" w:rsidP="00AF4A5F">
      <w:pPr>
        <w:pStyle w:val="Heading1"/>
        <w:sectPr w:rsidR="0007150C" w:rsidSect="00986A4A">
          <w:footerReference w:type="default" r:id="rId9"/>
          <w:pgSz w:w="12240" w:h="15840"/>
          <w:pgMar w:top="1440" w:right="1440" w:bottom="1440" w:left="1440" w:header="720" w:footer="720" w:gutter="0"/>
          <w:cols w:space="720"/>
          <w:docGrid w:linePitch="360"/>
        </w:sectPr>
      </w:pPr>
    </w:p>
    <w:p w14:paraId="77CC8DF7" w14:textId="7D6F3AE8" w:rsidR="0007150C" w:rsidRDefault="0007150C" w:rsidP="00AF4A5F">
      <w:pPr>
        <w:pStyle w:val="Heading1"/>
      </w:pPr>
    </w:p>
    <w:p w14:paraId="4934BC38" w14:textId="09680D22" w:rsidR="00AF4A5F" w:rsidRDefault="00AF4A5F" w:rsidP="00AF4A5F">
      <w:pPr>
        <w:pStyle w:val="Heading1"/>
      </w:pPr>
      <w:bookmarkStart w:id="0" w:name="_Toc121427821"/>
      <w:r>
        <w:t>Introduction</w:t>
      </w:r>
      <w:bookmarkEnd w:id="0"/>
    </w:p>
    <w:p w14:paraId="4B486B1C" w14:textId="5A37625F" w:rsidR="009422E2" w:rsidRPr="009422E2" w:rsidRDefault="00D303B7" w:rsidP="009422E2">
      <w:pPr>
        <w:rPr>
          <w:lang w:val="en-GB" w:eastAsia="en-US"/>
        </w:rPr>
      </w:pPr>
      <w:r>
        <w:rPr>
          <w:lang w:val="en-GB" w:eastAsia="en-US"/>
        </w:rPr>
        <w:t>A b</w:t>
      </w:r>
      <w:r w:rsidR="009422E2">
        <w:rPr>
          <w:lang w:val="en-GB" w:eastAsia="en-US"/>
        </w:rPr>
        <w:t xml:space="preserve">usiness plan is </w:t>
      </w:r>
      <w:r w:rsidR="00B60EEC">
        <w:rPr>
          <w:lang w:val="en-GB" w:eastAsia="en-US"/>
        </w:rPr>
        <w:t>a</w:t>
      </w:r>
      <w:r w:rsidR="009422E2">
        <w:rPr>
          <w:lang w:val="en-GB" w:eastAsia="en-US"/>
        </w:rPr>
        <w:t xml:space="preserve"> process of setting key strateg</w:t>
      </w:r>
      <w:r>
        <w:rPr>
          <w:lang w:val="en-GB" w:eastAsia="en-US"/>
        </w:rPr>
        <w:t>ies</w:t>
      </w:r>
      <w:r w:rsidR="009422E2">
        <w:rPr>
          <w:lang w:val="en-GB" w:eastAsia="en-US"/>
        </w:rPr>
        <w:t xml:space="preserve"> to make </w:t>
      </w:r>
      <w:r>
        <w:rPr>
          <w:lang w:val="en-GB" w:eastAsia="en-US"/>
        </w:rPr>
        <w:t xml:space="preserve">a </w:t>
      </w:r>
      <w:r w:rsidR="009422E2">
        <w:rPr>
          <w:lang w:val="en-GB" w:eastAsia="en-US"/>
        </w:rPr>
        <w:t>business more effective and get maximum outcome</w:t>
      </w:r>
      <w:r w:rsidR="00B60EEC">
        <w:rPr>
          <w:lang w:val="en-GB" w:eastAsia="en-US"/>
        </w:rPr>
        <w:t>s</w:t>
      </w:r>
      <w:r w:rsidR="009422E2">
        <w:rPr>
          <w:lang w:val="en-GB" w:eastAsia="en-US"/>
        </w:rPr>
        <w:t xml:space="preserve"> </w:t>
      </w:r>
      <w:r w:rsidR="00EB0DB8">
        <w:rPr>
          <w:lang w:val="en-GB" w:eastAsia="en-US"/>
        </w:rPr>
        <w:t>f</w:t>
      </w:r>
      <w:r>
        <w:rPr>
          <w:lang w:val="en-GB" w:eastAsia="en-US"/>
        </w:rPr>
        <w:t>ro</w:t>
      </w:r>
      <w:r w:rsidR="00EB0DB8">
        <w:rPr>
          <w:lang w:val="en-GB" w:eastAsia="en-US"/>
        </w:rPr>
        <w:t xml:space="preserve">m the </w:t>
      </w:r>
      <w:r>
        <w:rPr>
          <w:lang w:val="en-GB" w:eastAsia="en-US"/>
        </w:rPr>
        <w:t>business</w:t>
      </w:r>
      <w:r w:rsidR="00EB0DB8">
        <w:rPr>
          <w:lang w:val="en-GB" w:eastAsia="en-US"/>
        </w:rPr>
        <w:t xml:space="preserve"> </w:t>
      </w:r>
      <w:r w:rsidR="00C740A3">
        <w:rPr>
          <w:lang w:val="en-GB" w:eastAsia="en-US"/>
        </w:rPr>
        <w:t xml:space="preserve">operations </w:t>
      </w:r>
      <w:r w:rsidR="00EB0DB8">
        <w:rPr>
          <w:lang w:val="en-GB" w:eastAsia="en-US"/>
        </w:rPr>
        <w:t xml:space="preserve">and reaching </w:t>
      </w:r>
      <w:r w:rsidR="00C740A3">
        <w:rPr>
          <w:lang w:val="en-GB" w:eastAsia="en-US"/>
        </w:rPr>
        <w:t xml:space="preserve">overall </w:t>
      </w:r>
      <w:r>
        <w:rPr>
          <w:lang w:val="en-GB" w:eastAsia="en-US"/>
        </w:rPr>
        <w:t>business</w:t>
      </w:r>
      <w:r w:rsidR="00EB0DB8">
        <w:rPr>
          <w:lang w:val="en-GB" w:eastAsia="en-US"/>
        </w:rPr>
        <w:t xml:space="preserve"> goals</w:t>
      </w:r>
      <w:r w:rsidR="0007150C">
        <w:rPr>
          <w:lang w:val="en-GB" w:eastAsia="en-US"/>
        </w:rPr>
        <w:t xml:space="preserve"> </w:t>
      </w:r>
      <w:r w:rsidR="0007150C" w:rsidRPr="0007150C">
        <w:rPr>
          <w:lang w:val="en-GB" w:eastAsia="en-US"/>
        </w:rPr>
        <w:t>(Abrams, 2019)</w:t>
      </w:r>
      <w:r w:rsidR="00EB0DB8">
        <w:rPr>
          <w:lang w:val="en-GB" w:eastAsia="en-US"/>
        </w:rPr>
        <w:t xml:space="preserve">. </w:t>
      </w:r>
      <w:r w:rsidR="00D10ECD">
        <w:rPr>
          <w:lang w:val="en-GB" w:eastAsia="en-US"/>
        </w:rPr>
        <w:t>The a</w:t>
      </w:r>
      <w:r>
        <w:rPr>
          <w:lang w:val="en-GB" w:eastAsia="en-US"/>
        </w:rPr>
        <w:t>s</w:t>
      </w:r>
      <w:r w:rsidR="00D10ECD">
        <w:rPr>
          <w:lang w:val="en-GB" w:eastAsia="en-US"/>
        </w:rPr>
        <w:t>s</w:t>
      </w:r>
      <w:r>
        <w:rPr>
          <w:lang w:val="en-GB" w:eastAsia="en-US"/>
        </w:rPr>
        <w:t>ignment</w:t>
      </w:r>
      <w:r w:rsidR="00D10ECD">
        <w:rPr>
          <w:lang w:val="en-GB" w:eastAsia="en-US"/>
        </w:rPr>
        <w:t xml:space="preserve"> will cover a bus</w:t>
      </w:r>
      <w:r>
        <w:rPr>
          <w:lang w:val="en-GB" w:eastAsia="en-US"/>
        </w:rPr>
        <w:t>ine</w:t>
      </w:r>
      <w:r w:rsidR="00D10ECD">
        <w:rPr>
          <w:lang w:val="en-GB" w:eastAsia="en-US"/>
        </w:rPr>
        <w:t xml:space="preserve">ss plan </w:t>
      </w:r>
      <w:r>
        <w:rPr>
          <w:lang w:val="en-GB" w:eastAsia="en-US"/>
        </w:rPr>
        <w:t>for</w:t>
      </w:r>
      <w:r w:rsidR="00D10ECD">
        <w:rPr>
          <w:lang w:val="en-GB" w:eastAsia="en-US"/>
        </w:rPr>
        <w:t xml:space="preserve"> </w:t>
      </w:r>
      <w:r>
        <w:rPr>
          <w:lang w:val="en-GB" w:eastAsia="en-US"/>
        </w:rPr>
        <w:t xml:space="preserve">a </w:t>
      </w:r>
      <w:r w:rsidR="00D10ECD">
        <w:rPr>
          <w:lang w:val="en-GB" w:eastAsia="en-US"/>
        </w:rPr>
        <w:t xml:space="preserve">new company with </w:t>
      </w:r>
      <w:r>
        <w:rPr>
          <w:lang w:val="en-GB" w:eastAsia="en-US"/>
        </w:rPr>
        <w:t xml:space="preserve">a </w:t>
      </w:r>
      <w:r w:rsidR="00D10ECD">
        <w:rPr>
          <w:lang w:val="en-GB" w:eastAsia="en-US"/>
        </w:rPr>
        <w:t xml:space="preserve">new </w:t>
      </w:r>
      <w:r>
        <w:rPr>
          <w:lang w:val="en-GB" w:eastAsia="en-US"/>
        </w:rPr>
        <w:t>service</w:t>
      </w:r>
      <w:r w:rsidR="00D10ECD">
        <w:rPr>
          <w:lang w:val="en-GB" w:eastAsia="en-US"/>
        </w:rPr>
        <w:t xml:space="preserve"> of using </w:t>
      </w:r>
      <w:r>
        <w:rPr>
          <w:lang w:val="en-GB" w:eastAsia="en-US"/>
        </w:rPr>
        <w:t xml:space="preserve">an </w:t>
      </w:r>
      <w:r w:rsidR="00D10ECD">
        <w:rPr>
          <w:lang w:val="en-GB" w:eastAsia="en-US"/>
        </w:rPr>
        <w:t xml:space="preserve">online marketplace. </w:t>
      </w:r>
      <w:r w:rsidR="003A6392">
        <w:rPr>
          <w:lang w:val="en-GB" w:eastAsia="en-US"/>
        </w:rPr>
        <w:t>The re</w:t>
      </w:r>
      <w:r>
        <w:rPr>
          <w:lang w:val="en-GB" w:eastAsia="en-US"/>
        </w:rPr>
        <w:t>por</w:t>
      </w:r>
      <w:r w:rsidR="003A6392">
        <w:rPr>
          <w:lang w:val="en-GB" w:eastAsia="en-US"/>
        </w:rPr>
        <w:t xml:space="preserve">t will cover </w:t>
      </w:r>
      <w:r w:rsidR="008F70F8">
        <w:rPr>
          <w:lang w:val="en-GB" w:eastAsia="en-US"/>
        </w:rPr>
        <w:t>industry analysis using porter</w:t>
      </w:r>
      <w:r>
        <w:rPr>
          <w:lang w:val="en-GB" w:eastAsia="en-US"/>
        </w:rPr>
        <w:t>'s</w:t>
      </w:r>
      <w:r w:rsidR="008F70F8">
        <w:rPr>
          <w:lang w:val="en-GB" w:eastAsia="en-US"/>
        </w:rPr>
        <w:t xml:space="preserve"> five forces, </w:t>
      </w:r>
      <w:r>
        <w:rPr>
          <w:lang w:val="en-GB" w:eastAsia="en-US"/>
        </w:rPr>
        <w:t>operation</w:t>
      </w:r>
      <w:r w:rsidR="00B60EEC">
        <w:rPr>
          <w:lang w:val="en-GB" w:eastAsia="en-US"/>
        </w:rPr>
        <w:t>,</w:t>
      </w:r>
      <w:r w:rsidR="008F70F8">
        <w:rPr>
          <w:lang w:val="en-GB" w:eastAsia="en-US"/>
        </w:rPr>
        <w:t xml:space="preserve"> and man</w:t>
      </w:r>
      <w:r>
        <w:rPr>
          <w:lang w:val="en-GB" w:eastAsia="en-US"/>
        </w:rPr>
        <w:t>age</w:t>
      </w:r>
      <w:r w:rsidR="008F70F8">
        <w:rPr>
          <w:lang w:val="en-GB" w:eastAsia="en-US"/>
        </w:rPr>
        <w:t>ment team and their role will be discus</w:t>
      </w:r>
      <w:r>
        <w:rPr>
          <w:lang w:val="en-GB" w:eastAsia="en-US"/>
        </w:rPr>
        <w:t>sed</w:t>
      </w:r>
      <w:r w:rsidR="008F70F8">
        <w:rPr>
          <w:lang w:val="en-GB" w:eastAsia="en-US"/>
        </w:rPr>
        <w:t xml:space="preserve"> 4p of </w:t>
      </w:r>
      <w:r>
        <w:rPr>
          <w:lang w:val="en-GB" w:eastAsia="en-US"/>
        </w:rPr>
        <w:t>marketing</w:t>
      </w:r>
      <w:r w:rsidR="00B60EEC">
        <w:rPr>
          <w:lang w:val="en-GB" w:eastAsia="en-US"/>
        </w:rPr>
        <w:t>,</w:t>
      </w:r>
      <w:r w:rsidR="008F70F8">
        <w:rPr>
          <w:lang w:val="en-GB" w:eastAsia="en-US"/>
        </w:rPr>
        <w:t xml:space="preserve"> and a fi</w:t>
      </w:r>
      <w:r>
        <w:rPr>
          <w:lang w:val="en-GB" w:eastAsia="en-US"/>
        </w:rPr>
        <w:t>nancia</w:t>
      </w:r>
      <w:r w:rsidR="008F70F8">
        <w:rPr>
          <w:lang w:val="en-GB" w:eastAsia="en-US"/>
        </w:rPr>
        <w:t xml:space="preserve">l budget </w:t>
      </w:r>
      <w:r w:rsidR="00767F97">
        <w:rPr>
          <w:lang w:val="en-GB" w:eastAsia="en-US"/>
        </w:rPr>
        <w:t>will be presented with sources of funds being di</w:t>
      </w:r>
      <w:r>
        <w:rPr>
          <w:lang w:val="en-GB" w:eastAsia="en-US"/>
        </w:rPr>
        <w:t>scu</w:t>
      </w:r>
      <w:r w:rsidR="00767F97">
        <w:rPr>
          <w:lang w:val="en-GB" w:eastAsia="en-US"/>
        </w:rPr>
        <w:t xml:space="preserve">ssed earlier. </w:t>
      </w:r>
    </w:p>
    <w:p w14:paraId="489FC934" w14:textId="6E5BC65A" w:rsidR="00AF4A5F" w:rsidRDefault="000A2CB0" w:rsidP="000A2CB0">
      <w:pPr>
        <w:pStyle w:val="Heading1"/>
      </w:pPr>
      <w:bookmarkStart w:id="1" w:name="_Toc121427822"/>
      <w:r>
        <w:t>Business Description</w:t>
      </w:r>
      <w:bookmarkEnd w:id="1"/>
    </w:p>
    <w:p w14:paraId="114958BF" w14:textId="19C5C8EE" w:rsidR="00256775" w:rsidRDefault="009422E2" w:rsidP="004B42E3">
      <w:pPr>
        <w:rPr>
          <w:lang w:val="en-GB" w:eastAsia="en-US"/>
        </w:rPr>
      </w:pPr>
      <w:r>
        <w:rPr>
          <w:lang w:val="en-GB" w:eastAsia="en-US"/>
        </w:rPr>
        <w:t>T</w:t>
      </w:r>
      <w:r w:rsidR="001C7A73">
        <w:rPr>
          <w:lang w:val="en-GB" w:eastAsia="en-US"/>
        </w:rPr>
        <w:t>he proposed start-up business will be a</w:t>
      </w:r>
      <w:r w:rsidR="00BC7C6D">
        <w:rPr>
          <w:lang w:val="en-GB" w:eastAsia="en-US"/>
        </w:rPr>
        <w:t>n online marketplace company named “</w:t>
      </w:r>
      <w:r w:rsidR="00FA7DCA">
        <w:rPr>
          <w:lang w:val="en-GB" w:eastAsia="en-US"/>
        </w:rPr>
        <w:t>Onedirection.com” and</w:t>
      </w:r>
      <w:r w:rsidR="00EC44A9">
        <w:rPr>
          <w:lang w:val="en-GB" w:eastAsia="en-US"/>
        </w:rPr>
        <w:t xml:space="preserve"> the company will </w:t>
      </w:r>
      <w:r w:rsidR="00FA7DCA">
        <w:rPr>
          <w:lang w:val="en-GB" w:eastAsia="en-US"/>
        </w:rPr>
        <w:t>offer</w:t>
      </w:r>
      <w:r w:rsidR="00EC44A9">
        <w:rPr>
          <w:lang w:val="en-GB" w:eastAsia="en-US"/>
        </w:rPr>
        <w:t xml:space="preserve"> their customers various fresh foods and grocery items</w:t>
      </w:r>
      <w:r w:rsidR="00A97E2F">
        <w:rPr>
          <w:lang w:val="en-GB" w:eastAsia="en-US"/>
        </w:rPr>
        <w:t xml:space="preserve"> and </w:t>
      </w:r>
      <w:r w:rsidR="00E40DC8">
        <w:rPr>
          <w:lang w:val="en-GB" w:eastAsia="en-US"/>
        </w:rPr>
        <w:t>daily goods</w:t>
      </w:r>
      <w:r w:rsidR="00EC44A9">
        <w:rPr>
          <w:lang w:val="en-GB" w:eastAsia="en-US"/>
        </w:rPr>
        <w:t xml:space="preserve"> </w:t>
      </w:r>
      <w:r w:rsidR="00FA7DCA">
        <w:rPr>
          <w:lang w:val="en-GB" w:eastAsia="en-US"/>
        </w:rPr>
        <w:t>through</w:t>
      </w:r>
      <w:r w:rsidR="00EC44A9">
        <w:rPr>
          <w:lang w:val="en-GB" w:eastAsia="en-US"/>
        </w:rPr>
        <w:t xml:space="preserve"> online services. </w:t>
      </w:r>
      <w:r w:rsidR="005E3794">
        <w:rPr>
          <w:lang w:val="en-GB" w:eastAsia="en-US"/>
        </w:rPr>
        <w:t xml:space="preserve">The company </w:t>
      </w:r>
      <w:r w:rsidR="00527445">
        <w:rPr>
          <w:lang w:val="en-GB" w:eastAsia="en-US"/>
        </w:rPr>
        <w:t xml:space="preserve">will have a </w:t>
      </w:r>
      <w:r w:rsidR="005E3794">
        <w:rPr>
          <w:lang w:val="en-GB" w:eastAsia="en-US"/>
        </w:rPr>
        <w:t xml:space="preserve">capital </w:t>
      </w:r>
      <w:r w:rsidR="00527445">
        <w:rPr>
          <w:lang w:val="en-GB" w:eastAsia="en-US"/>
        </w:rPr>
        <w:t xml:space="preserve">of </w:t>
      </w:r>
      <w:r w:rsidR="005E3794">
        <w:rPr>
          <w:lang w:val="en-GB" w:eastAsia="en-US"/>
        </w:rPr>
        <w:t xml:space="preserve">around £1.02 million with </w:t>
      </w:r>
      <w:r w:rsidR="00D303B7">
        <w:rPr>
          <w:lang w:val="en-GB" w:eastAsia="en-US"/>
        </w:rPr>
        <w:t xml:space="preserve">an </w:t>
      </w:r>
      <w:r w:rsidR="005E3794">
        <w:rPr>
          <w:lang w:val="en-GB" w:eastAsia="en-US"/>
        </w:rPr>
        <w:t xml:space="preserve">estimated 50 employees in different sections of the company. “Onedirection.com” </w:t>
      </w:r>
      <w:r w:rsidR="00D303B7">
        <w:rPr>
          <w:lang w:val="en-GB" w:eastAsia="en-US"/>
        </w:rPr>
        <w:t>is</w:t>
      </w:r>
      <w:r w:rsidR="005E3794">
        <w:rPr>
          <w:lang w:val="en-GB" w:eastAsia="en-US"/>
        </w:rPr>
        <w:t xml:space="preserve"> planning to operate </w:t>
      </w:r>
      <w:r w:rsidR="00D303B7">
        <w:rPr>
          <w:lang w:val="en-GB" w:eastAsia="en-US"/>
        </w:rPr>
        <w:t>its</w:t>
      </w:r>
      <w:r w:rsidR="005E3794">
        <w:rPr>
          <w:lang w:val="en-GB" w:eastAsia="en-US"/>
        </w:rPr>
        <w:t xml:space="preserve"> business online two</w:t>
      </w:r>
      <w:r w:rsidR="00D303B7">
        <w:rPr>
          <w:lang w:val="en-GB" w:eastAsia="en-US"/>
        </w:rPr>
        <w:t>-</w:t>
      </w:r>
      <w:r w:rsidR="005E3794">
        <w:rPr>
          <w:lang w:val="en-GB" w:eastAsia="en-US"/>
        </w:rPr>
        <w:t>three cit</w:t>
      </w:r>
      <w:r w:rsidR="00D303B7">
        <w:rPr>
          <w:lang w:val="en-GB" w:eastAsia="en-US"/>
        </w:rPr>
        <w:t>ies</w:t>
      </w:r>
      <w:r w:rsidR="005E3794">
        <w:rPr>
          <w:lang w:val="en-GB" w:eastAsia="en-US"/>
        </w:rPr>
        <w:t xml:space="preserve"> </w:t>
      </w:r>
      <w:r w:rsidR="00BC351C">
        <w:rPr>
          <w:lang w:val="en-GB" w:eastAsia="en-US"/>
        </w:rPr>
        <w:t>including</w:t>
      </w:r>
      <w:r w:rsidR="005E3794">
        <w:rPr>
          <w:lang w:val="en-GB" w:eastAsia="en-US"/>
        </w:rPr>
        <w:t xml:space="preserve"> </w:t>
      </w:r>
      <w:r w:rsidR="00BC351C">
        <w:rPr>
          <w:lang w:val="en-GB" w:eastAsia="en-US"/>
        </w:rPr>
        <w:t>Manchester</w:t>
      </w:r>
      <w:r w:rsidR="005E3794">
        <w:rPr>
          <w:lang w:val="en-GB" w:eastAsia="en-US"/>
        </w:rPr>
        <w:t xml:space="preserve">, </w:t>
      </w:r>
      <w:r w:rsidR="00BC351C">
        <w:rPr>
          <w:lang w:val="en-GB" w:eastAsia="en-US"/>
        </w:rPr>
        <w:t>Nottingham</w:t>
      </w:r>
      <w:r w:rsidR="00B60EEC">
        <w:rPr>
          <w:lang w:val="en-GB" w:eastAsia="en-US"/>
        </w:rPr>
        <w:t>,</w:t>
      </w:r>
      <w:r w:rsidR="005E3794">
        <w:rPr>
          <w:lang w:val="en-GB" w:eastAsia="en-US"/>
        </w:rPr>
        <w:t xml:space="preserve"> and Liverpool. </w:t>
      </w:r>
      <w:r w:rsidR="0076201F">
        <w:rPr>
          <w:lang w:val="en-GB" w:eastAsia="en-US"/>
        </w:rPr>
        <w:t xml:space="preserve">The </w:t>
      </w:r>
      <w:r w:rsidR="00CB7503">
        <w:rPr>
          <w:lang w:val="en-GB" w:eastAsia="en-US"/>
        </w:rPr>
        <w:t>vis</w:t>
      </w:r>
      <w:r w:rsidR="00D303B7">
        <w:rPr>
          <w:lang w:val="en-GB" w:eastAsia="en-US"/>
        </w:rPr>
        <w:t>i</w:t>
      </w:r>
      <w:r w:rsidR="00CB7503">
        <w:rPr>
          <w:lang w:val="en-GB" w:eastAsia="en-US"/>
        </w:rPr>
        <w:t>on of</w:t>
      </w:r>
      <w:r w:rsidR="0076201F">
        <w:rPr>
          <w:lang w:val="en-GB" w:eastAsia="en-US"/>
        </w:rPr>
        <w:t xml:space="preserve"> this company is to offer the target customer </w:t>
      </w:r>
      <w:r w:rsidR="00D303B7">
        <w:rPr>
          <w:lang w:val="en-GB" w:eastAsia="en-US"/>
        </w:rPr>
        <w:t xml:space="preserve">the </w:t>
      </w:r>
      <w:r w:rsidR="0076201F">
        <w:rPr>
          <w:lang w:val="en-GB" w:eastAsia="en-US"/>
        </w:rPr>
        <w:t xml:space="preserve">best </w:t>
      </w:r>
      <w:r w:rsidR="00AC2CEE">
        <w:rPr>
          <w:lang w:val="en-GB" w:eastAsia="en-US"/>
        </w:rPr>
        <w:t>quality</w:t>
      </w:r>
      <w:r w:rsidR="0076201F">
        <w:rPr>
          <w:lang w:val="en-GB" w:eastAsia="en-US"/>
        </w:rPr>
        <w:t xml:space="preserve"> of food and gives </w:t>
      </w:r>
      <w:r w:rsidR="00D303B7">
        <w:rPr>
          <w:lang w:val="en-GB" w:eastAsia="en-US"/>
        </w:rPr>
        <w:t xml:space="preserve">the </w:t>
      </w:r>
      <w:r w:rsidR="0076201F">
        <w:rPr>
          <w:lang w:val="en-GB" w:eastAsia="en-US"/>
        </w:rPr>
        <w:t xml:space="preserve">best </w:t>
      </w:r>
      <w:r w:rsidR="00AC2CEE">
        <w:rPr>
          <w:lang w:val="en-GB" w:eastAsia="en-US"/>
        </w:rPr>
        <w:t>shopping</w:t>
      </w:r>
      <w:r w:rsidR="0076201F">
        <w:rPr>
          <w:lang w:val="en-GB" w:eastAsia="en-US"/>
        </w:rPr>
        <w:t xml:space="preserve"> experience</w:t>
      </w:r>
      <w:r w:rsidR="006403A1">
        <w:rPr>
          <w:lang w:val="en-GB" w:eastAsia="en-US"/>
        </w:rPr>
        <w:t xml:space="preserve">. To support the </w:t>
      </w:r>
      <w:r w:rsidR="00AC2CEE">
        <w:rPr>
          <w:lang w:val="en-GB" w:eastAsia="en-US"/>
        </w:rPr>
        <w:t>business</w:t>
      </w:r>
      <w:r w:rsidR="006403A1">
        <w:rPr>
          <w:lang w:val="en-GB" w:eastAsia="en-US"/>
        </w:rPr>
        <w:t xml:space="preserve"> </w:t>
      </w:r>
      <w:r w:rsidR="00CB7503">
        <w:rPr>
          <w:lang w:val="en-GB" w:eastAsia="en-US"/>
        </w:rPr>
        <w:t>vision</w:t>
      </w:r>
      <w:r w:rsidR="006403A1">
        <w:rPr>
          <w:lang w:val="en-GB" w:eastAsia="en-US"/>
        </w:rPr>
        <w:t xml:space="preserve">, the core objective of the company is to offer </w:t>
      </w:r>
      <w:r w:rsidR="00D303B7">
        <w:rPr>
          <w:lang w:val="en-GB" w:eastAsia="en-US"/>
        </w:rPr>
        <w:t xml:space="preserve">a </w:t>
      </w:r>
      <w:r w:rsidR="006403A1">
        <w:rPr>
          <w:lang w:val="en-GB" w:eastAsia="en-US"/>
        </w:rPr>
        <w:t xml:space="preserve">quality product with </w:t>
      </w:r>
      <w:r w:rsidR="00D303B7">
        <w:rPr>
          <w:lang w:val="en-GB" w:eastAsia="en-US"/>
        </w:rPr>
        <w:t xml:space="preserve">a </w:t>
      </w:r>
      <w:r w:rsidR="006403A1">
        <w:rPr>
          <w:lang w:val="en-GB" w:eastAsia="en-US"/>
        </w:rPr>
        <w:t xml:space="preserve">low price and free delivery charge so that </w:t>
      </w:r>
      <w:r w:rsidR="009C742E">
        <w:rPr>
          <w:lang w:val="en-GB" w:eastAsia="en-US"/>
        </w:rPr>
        <w:t>despite low per</w:t>
      </w:r>
      <w:r w:rsidR="00D303B7">
        <w:rPr>
          <w:lang w:val="en-GB" w:eastAsia="en-US"/>
        </w:rPr>
        <w:t>-</w:t>
      </w:r>
      <w:r w:rsidR="009C742E">
        <w:rPr>
          <w:lang w:val="en-GB" w:eastAsia="en-US"/>
        </w:rPr>
        <w:t xml:space="preserve">head income, </w:t>
      </w:r>
      <w:r w:rsidR="00D303B7">
        <w:rPr>
          <w:lang w:val="en-GB" w:eastAsia="en-US"/>
        </w:rPr>
        <w:t xml:space="preserve">the </w:t>
      </w:r>
      <w:r w:rsidR="009C742E">
        <w:rPr>
          <w:lang w:val="en-GB" w:eastAsia="en-US"/>
        </w:rPr>
        <w:t>consumer can afford the best quality of food</w:t>
      </w:r>
      <w:r w:rsidR="0007150C">
        <w:rPr>
          <w:lang w:val="en-GB" w:eastAsia="en-US"/>
        </w:rPr>
        <w:t xml:space="preserve"> </w:t>
      </w:r>
      <w:r w:rsidR="0007150C" w:rsidRPr="0007150C">
        <w:rPr>
          <w:lang w:val="en-GB" w:eastAsia="en-US"/>
        </w:rPr>
        <w:t>(</w:t>
      </w:r>
      <w:proofErr w:type="spellStart"/>
      <w:r w:rsidR="0007150C" w:rsidRPr="0007150C">
        <w:rPr>
          <w:lang w:val="en-GB" w:eastAsia="en-US"/>
        </w:rPr>
        <w:t>Akhmadi</w:t>
      </w:r>
      <w:proofErr w:type="spellEnd"/>
      <w:r w:rsidR="0007150C" w:rsidRPr="0007150C">
        <w:rPr>
          <w:lang w:val="en-GB" w:eastAsia="en-US"/>
        </w:rPr>
        <w:t xml:space="preserve"> and </w:t>
      </w:r>
      <w:proofErr w:type="spellStart"/>
      <w:r w:rsidR="0007150C" w:rsidRPr="0007150C">
        <w:rPr>
          <w:lang w:val="en-GB" w:eastAsia="en-US"/>
        </w:rPr>
        <w:t>Pratolo</w:t>
      </w:r>
      <w:proofErr w:type="spellEnd"/>
      <w:r w:rsidR="0007150C" w:rsidRPr="0007150C">
        <w:rPr>
          <w:lang w:val="en-GB" w:eastAsia="en-US"/>
        </w:rPr>
        <w:t>, 2021)</w:t>
      </w:r>
      <w:r w:rsidR="009C742E">
        <w:rPr>
          <w:lang w:val="en-GB" w:eastAsia="en-US"/>
        </w:rPr>
        <w:t xml:space="preserve">. </w:t>
      </w:r>
    </w:p>
    <w:p w14:paraId="7DF5FA6B" w14:textId="247C6991" w:rsidR="00256775" w:rsidRDefault="000030F9" w:rsidP="004B42E3">
      <w:pPr>
        <w:rPr>
          <w:lang w:val="en-GB" w:eastAsia="en-US"/>
        </w:rPr>
      </w:pPr>
      <w:r>
        <w:rPr>
          <w:lang w:val="en-GB" w:eastAsia="en-US"/>
        </w:rPr>
        <w:t>Considering the post</w:t>
      </w:r>
      <w:r w:rsidR="00A236BC">
        <w:rPr>
          <w:lang w:val="en-GB" w:eastAsia="en-US"/>
        </w:rPr>
        <w:t>-C</w:t>
      </w:r>
      <w:r w:rsidR="00AC2CEE">
        <w:rPr>
          <w:lang w:val="en-GB" w:eastAsia="en-US"/>
        </w:rPr>
        <w:t>ovid</w:t>
      </w:r>
      <w:r>
        <w:rPr>
          <w:lang w:val="en-GB" w:eastAsia="en-US"/>
        </w:rPr>
        <w:t xml:space="preserve"> situation, </w:t>
      </w:r>
      <w:r w:rsidR="009D270E">
        <w:rPr>
          <w:lang w:val="en-GB" w:eastAsia="en-US"/>
        </w:rPr>
        <w:t xml:space="preserve">technology has merged with the services as </w:t>
      </w:r>
      <w:r w:rsidR="00D303B7">
        <w:rPr>
          <w:lang w:val="en-GB" w:eastAsia="en-US"/>
        </w:rPr>
        <w:t xml:space="preserve">a </w:t>
      </w:r>
      <w:r w:rsidR="009D270E">
        <w:rPr>
          <w:lang w:val="en-GB" w:eastAsia="en-US"/>
        </w:rPr>
        <w:t xml:space="preserve">customer can pay their bills with </w:t>
      </w:r>
      <w:r w:rsidR="00D303B7">
        <w:rPr>
          <w:lang w:val="en-GB" w:eastAsia="en-US"/>
        </w:rPr>
        <w:t xml:space="preserve">a </w:t>
      </w:r>
      <w:r w:rsidR="009D270E">
        <w:rPr>
          <w:lang w:val="en-GB" w:eastAsia="en-US"/>
        </w:rPr>
        <w:t xml:space="preserve">mobile payment system not only that, they can track their </w:t>
      </w:r>
      <w:r w:rsidR="00A236BC">
        <w:rPr>
          <w:lang w:val="en-GB" w:eastAsia="en-US"/>
        </w:rPr>
        <w:t xml:space="preserve">order delivery process using company digital tracking apps </w:t>
      </w:r>
      <w:r w:rsidR="00AC2CEE">
        <w:rPr>
          <w:lang w:val="en-GB" w:eastAsia="en-US"/>
        </w:rPr>
        <w:t>until</w:t>
      </w:r>
      <w:r w:rsidR="009D270E">
        <w:rPr>
          <w:lang w:val="en-GB" w:eastAsia="en-US"/>
        </w:rPr>
        <w:t xml:space="preserve"> they received i</w:t>
      </w:r>
      <w:r w:rsidR="006E69F3">
        <w:rPr>
          <w:lang w:val="en-GB" w:eastAsia="en-US"/>
        </w:rPr>
        <w:t>t.</w:t>
      </w:r>
      <w:r w:rsidR="00CB7503">
        <w:rPr>
          <w:lang w:val="en-GB" w:eastAsia="en-US"/>
        </w:rPr>
        <w:t xml:space="preserve"> </w:t>
      </w:r>
      <w:r w:rsidR="000C2287">
        <w:rPr>
          <w:lang w:val="en-GB" w:eastAsia="en-US"/>
        </w:rPr>
        <w:t xml:space="preserve">The company has </w:t>
      </w:r>
      <w:r w:rsidR="00D303B7">
        <w:rPr>
          <w:lang w:val="en-GB" w:eastAsia="en-US"/>
        </w:rPr>
        <w:t xml:space="preserve">a </w:t>
      </w:r>
      <w:r w:rsidR="000C2287">
        <w:rPr>
          <w:lang w:val="en-GB" w:eastAsia="en-US"/>
        </w:rPr>
        <w:t xml:space="preserve">high market opportunity as due to Covid-19 people are more </w:t>
      </w:r>
      <w:r w:rsidR="00953343">
        <w:rPr>
          <w:lang w:val="en-GB" w:eastAsia="en-US"/>
        </w:rPr>
        <w:t>conscious of not coming into mass gathering p</w:t>
      </w:r>
      <w:r w:rsidR="008F6740">
        <w:rPr>
          <w:lang w:val="en-GB" w:eastAsia="en-US"/>
        </w:rPr>
        <w:t>l</w:t>
      </w:r>
      <w:r w:rsidR="00953343">
        <w:rPr>
          <w:lang w:val="en-GB" w:eastAsia="en-US"/>
        </w:rPr>
        <w:t xml:space="preserve">aces such as grocery shops and preferring to </w:t>
      </w:r>
      <w:r w:rsidR="008F6740">
        <w:rPr>
          <w:lang w:val="en-GB" w:eastAsia="en-US"/>
        </w:rPr>
        <w:t>purchase</w:t>
      </w:r>
      <w:r w:rsidR="00953343">
        <w:rPr>
          <w:lang w:val="en-GB" w:eastAsia="en-US"/>
        </w:rPr>
        <w:t xml:space="preserve"> their daily items </w:t>
      </w:r>
      <w:r w:rsidR="008F6740">
        <w:rPr>
          <w:lang w:val="en-GB" w:eastAsia="en-US"/>
        </w:rPr>
        <w:t>through</w:t>
      </w:r>
      <w:r w:rsidR="00953343">
        <w:rPr>
          <w:lang w:val="en-GB" w:eastAsia="en-US"/>
        </w:rPr>
        <w:t xml:space="preserve"> online marketplace</w:t>
      </w:r>
      <w:r w:rsidR="008B5248">
        <w:rPr>
          <w:lang w:val="en-GB" w:eastAsia="en-US"/>
        </w:rPr>
        <w:t>s</w:t>
      </w:r>
      <w:r w:rsidR="0007150C">
        <w:rPr>
          <w:lang w:val="en-GB" w:eastAsia="en-US"/>
        </w:rPr>
        <w:t xml:space="preserve"> </w:t>
      </w:r>
      <w:r w:rsidR="0007150C" w:rsidRPr="0007150C">
        <w:rPr>
          <w:lang w:val="en-GB" w:eastAsia="en-US"/>
        </w:rPr>
        <w:t>(Chase, 2018)</w:t>
      </w:r>
      <w:r w:rsidR="00953343">
        <w:rPr>
          <w:lang w:val="en-GB" w:eastAsia="en-US"/>
        </w:rPr>
        <w:t xml:space="preserve">. Besides that, young people are </w:t>
      </w:r>
      <w:r w:rsidR="008F6740">
        <w:rPr>
          <w:lang w:val="en-GB" w:eastAsia="en-US"/>
        </w:rPr>
        <w:t>fonder</w:t>
      </w:r>
      <w:r w:rsidR="000B2227">
        <w:rPr>
          <w:lang w:val="en-GB" w:eastAsia="en-US"/>
        </w:rPr>
        <w:t xml:space="preserve"> of using online platform</w:t>
      </w:r>
      <w:r w:rsidR="00D303B7">
        <w:rPr>
          <w:lang w:val="en-GB" w:eastAsia="en-US"/>
        </w:rPr>
        <w:t>s</w:t>
      </w:r>
      <w:r w:rsidR="000B2227">
        <w:rPr>
          <w:lang w:val="en-GB" w:eastAsia="en-US"/>
        </w:rPr>
        <w:t xml:space="preserve"> to buy any items</w:t>
      </w:r>
      <w:r w:rsidR="000246B5">
        <w:rPr>
          <w:lang w:val="en-GB" w:eastAsia="en-US"/>
        </w:rPr>
        <w:t xml:space="preserve"> which </w:t>
      </w:r>
      <w:r w:rsidR="00991A52">
        <w:rPr>
          <w:lang w:val="en-GB" w:eastAsia="en-US"/>
        </w:rPr>
        <w:t xml:space="preserve">will </w:t>
      </w:r>
      <w:r w:rsidR="000246B5">
        <w:rPr>
          <w:lang w:val="en-GB" w:eastAsia="en-US"/>
        </w:rPr>
        <w:t>also open up more business opportunities for “Onedirection.com”.</w:t>
      </w:r>
      <w:r w:rsidR="00803837">
        <w:rPr>
          <w:lang w:val="en-GB" w:eastAsia="en-US"/>
        </w:rPr>
        <w:t xml:space="preserve"> In addition to that,</w:t>
      </w:r>
      <w:r w:rsidR="000246B5">
        <w:rPr>
          <w:lang w:val="en-GB" w:eastAsia="en-US"/>
        </w:rPr>
        <w:t xml:space="preserve"> </w:t>
      </w:r>
      <w:r w:rsidR="000B2227">
        <w:rPr>
          <w:lang w:val="en-GB" w:eastAsia="en-US"/>
        </w:rPr>
        <w:t xml:space="preserve">since it saves time and </w:t>
      </w:r>
      <w:r w:rsidR="00D303B7">
        <w:rPr>
          <w:lang w:val="en-GB" w:eastAsia="en-US"/>
        </w:rPr>
        <w:t xml:space="preserve">the </w:t>
      </w:r>
      <w:r w:rsidR="000B2227">
        <w:rPr>
          <w:lang w:val="en-GB" w:eastAsia="en-US"/>
        </w:rPr>
        <w:t>online marketplace offers customer</w:t>
      </w:r>
      <w:r w:rsidR="00D303B7">
        <w:rPr>
          <w:lang w:val="en-GB" w:eastAsia="en-US"/>
        </w:rPr>
        <w:t>s</w:t>
      </w:r>
      <w:r w:rsidR="000B2227">
        <w:rPr>
          <w:lang w:val="en-GB" w:eastAsia="en-US"/>
        </w:rPr>
        <w:t xml:space="preserve"> to compare price</w:t>
      </w:r>
      <w:r w:rsidR="00D303B7">
        <w:rPr>
          <w:lang w:val="en-GB" w:eastAsia="en-US"/>
        </w:rPr>
        <w:t>s</w:t>
      </w:r>
      <w:r w:rsidR="000B2227">
        <w:rPr>
          <w:lang w:val="en-GB" w:eastAsia="en-US"/>
        </w:rPr>
        <w:t xml:space="preserve"> and </w:t>
      </w:r>
      <w:r w:rsidR="008F6740">
        <w:rPr>
          <w:lang w:val="en-GB" w:eastAsia="en-US"/>
        </w:rPr>
        <w:t>product</w:t>
      </w:r>
      <w:r w:rsidR="00D303B7">
        <w:rPr>
          <w:lang w:val="en-GB" w:eastAsia="en-US"/>
        </w:rPr>
        <w:t>s</w:t>
      </w:r>
      <w:r w:rsidR="000B2227">
        <w:rPr>
          <w:lang w:val="en-GB" w:eastAsia="en-US"/>
        </w:rPr>
        <w:t xml:space="preserve"> with other similar sources</w:t>
      </w:r>
      <w:r w:rsidR="00803837">
        <w:rPr>
          <w:lang w:val="en-GB" w:eastAsia="en-US"/>
        </w:rPr>
        <w:t xml:space="preserve"> it is a </w:t>
      </w:r>
      <w:r w:rsidR="002127C4">
        <w:rPr>
          <w:lang w:val="en-GB" w:eastAsia="en-US"/>
        </w:rPr>
        <w:t>growing business idea</w:t>
      </w:r>
      <w:r w:rsidR="00803837">
        <w:rPr>
          <w:lang w:val="en-GB" w:eastAsia="en-US"/>
        </w:rPr>
        <w:t xml:space="preserve"> for </w:t>
      </w:r>
      <w:r w:rsidR="00D303B7">
        <w:rPr>
          <w:lang w:val="en-GB" w:eastAsia="en-US"/>
        </w:rPr>
        <w:t xml:space="preserve">the </w:t>
      </w:r>
      <w:r w:rsidR="00803837">
        <w:rPr>
          <w:lang w:val="en-GB" w:eastAsia="en-US"/>
        </w:rPr>
        <w:t xml:space="preserve">future. </w:t>
      </w:r>
    </w:p>
    <w:p w14:paraId="6EA60F90" w14:textId="249C21AD" w:rsidR="00C50B0B" w:rsidRDefault="001E4962" w:rsidP="00C57577">
      <w:pPr>
        <w:rPr>
          <w:lang w:val="en-GB" w:eastAsia="en-US"/>
        </w:rPr>
      </w:pPr>
      <w:r>
        <w:rPr>
          <w:lang w:val="en-GB" w:eastAsia="en-US"/>
        </w:rPr>
        <w:t xml:space="preserve">Onedirection.com </w:t>
      </w:r>
      <w:r w:rsidR="00B612AB">
        <w:rPr>
          <w:lang w:val="en-GB" w:eastAsia="en-US"/>
        </w:rPr>
        <w:t xml:space="preserve">will </w:t>
      </w:r>
      <w:r>
        <w:rPr>
          <w:lang w:val="en-GB" w:eastAsia="en-US"/>
        </w:rPr>
        <w:t xml:space="preserve">follow </w:t>
      </w:r>
      <w:r w:rsidR="00D303B7">
        <w:rPr>
          <w:lang w:val="en-GB" w:eastAsia="en-US"/>
        </w:rPr>
        <w:t xml:space="preserve">a </w:t>
      </w:r>
      <w:r>
        <w:rPr>
          <w:lang w:val="en-GB" w:eastAsia="en-US"/>
        </w:rPr>
        <w:t xml:space="preserve">hierarchy of structure where the founder holds the CEO </w:t>
      </w:r>
      <w:r w:rsidR="00256775">
        <w:rPr>
          <w:lang w:val="en-GB" w:eastAsia="en-US"/>
        </w:rPr>
        <w:t>position</w:t>
      </w:r>
      <w:r w:rsidR="00D073BC">
        <w:rPr>
          <w:lang w:val="en-GB" w:eastAsia="en-US"/>
        </w:rPr>
        <w:t xml:space="preserve"> and with one business manager along </w:t>
      </w:r>
      <w:r w:rsidR="00D303B7">
        <w:rPr>
          <w:lang w:val="en-GB" w:eastAsia="en-US"/>
        </w:rPr>
        <w:t xml:space="preserve">with </w:t>
      </w:r>
      <w:r w:rsidR="00256775">
        <w:rPr>
          <w:lang w:val="en-GB" w:eastAsia="en-US"/>
        </w:rPr>
        <w:t>marketing</w:t>
      </w:r>
      <w:r w:rsidR="00D073BC">
        <w:rPr>
          <w:lang w:val="en-GB" w:eastAsia="en-US"/>
        </w:rPr>
        <w:t>, operation</w:t>
      </w:r>
      <w:r w:rsidR="00B60EEC">
        <w:rPr>
          <w:lang w:val="en-GB" w:eastAsia="en-US"/>
        </w:rPr>
        <w:t>,</w:t>
      </w:r>
      <w:r w:rsidR="00D073BC">
        <w:rPr>
          <w:lang w:val="en-GB" w:eastAsia="en-US"/>
        </w:rPr>
        <w:t xml:space="preserve"> and HR </w:t>
      </w:r>
      <w:r w:rsidR="007C6326">
        <w:rPr>
          <w:lang w:val="en-GB" w:eastAsia="en-US"/>
        </w:rPr>
        <w:t>each of the department</w:t>
      </w:r>
      <w:r w:rsidR="00B60EEC">
        <w:rPr>
          <w:lang w:val="en-GB" w:eastAsia="en-US"/>
        </w:rPr>
        <w:t>s</w:t>
      </w:r>
      <w:r w:rsidR="007C6326">
        <w:rPr>
          <w:lang w:val="en-GB" w:eastAsia="en-US"/>
        </w:rPr>
        <w:t xml:space="preserve"> </w:t>
      </w:r>
      <w:r w:rsidR="000B22A8">
        <w:rPr>
          <w:lang w:val="en-GB" w:eastAsia="en-US"/>
        </w:rPr>
        <w:t xml:space="preserve">will be </w:t>
      </w:r>
      <w:r w:rsidR="007C6326">
        <w:rPr>
          <w:lang w:val="en-GB" w:eastAsia="en-US"/>
        </w:rPr>
        <w:t>man</w:t>
      </w:r>
      <w:r w:rsidR="00D303B7">
        <w:rPr>
          <w:lang w:val="en-GB" w:eastAsia="en-US"/>
        </w:rPr>
        <w:t>a</w:t>
      </w:r>
      <w:r w:rsidR="007C6326">
        <w:rPr>
          <w:lang w:val="en-GB" w:eastAsia="en-US"/>
        </w:rPr>
        <w:t>ged by dedicated man</w:t>
      </w:r>
      <w:r w:rsidR="00D303B7">
        <w:rPr>
          <w:lang w:val="en-GB" w:eastAsia="en-US"/>
        </w:rPr>
        <w:t>a</w:t>
      </w:r>
      <w:r w:rsidR="007C6326">
        <w:rPr>
          <w:lang w:val="en-GB" w:eastAsia="en-US"/>
        </w:rPr>
        <w:t>gers</w:t>
      </w:r>
      <w:r w:rsidR="0007150C">
        <w:rPr>
          <w:lang w:val="en-GB" w:eastAsia="en-US"/>
        </w:rPr>
        <w:t xml:space="preserve"> </w:t>
      </w:r>
      <w:r w:rsidR="0007150C" w:rsidRPr="0007150C">
        <w:rPr>
          <w:lang w:val="en-GB" w:eastAsia="en-US"/>
        </w:rPr>
        <w:t>(Choi and Mela, 2020)</w:t>
      </w:r>
      <w:r w:rsidR="007C6326">
        <w:rPr>
          <w:lang w:val="en-GB" w:eastAsia="en-US"/>
        </w:rPr>
        <w:t xml:space="preserve">. </w:t>
      </w:r>
    </w:p>
    <w:p w14:paraId="1F9C8DFA" w14:textId="5CCB47BB" w:rsidR="00772605" w:rsidRDefault="00772605" w:rsidP="00C50B0B">
      <w:pPr>
        <w:jc w:val="center"/>
        <w:rPr>
          <w:lang w:val="en-GB" w:eastAsia="en-US"/>
        </w:rPr>
      </w:pPr>
      <w:r>
        <w:rPr>
          <w:noProof/>
          <w:lang w:val="en-GB" w:eastAsia="en-US"/>
        </w:rPr>
        <w:lastRenderedPageBreak/>
        <w:drawing>
          <wp:inline distT="0" distB="0" distL="0" distR="0" wp14:anchorId="6888D4F7" wp14:editId="3CEEE1D8">
            <wp:extent cx="4206240" cy="2238451"/>
            <wp:effectExtent l="0" t="0" r="8001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7D8BA992" w14:textId="5D0E720C" w:rsidR="002B0667" w:rsidRDefault="002B0667" w:rsidP="00C50B0B">
      <w:pPr>
        <w:jc w:val="center"/>
        <w:rPr>
          <w:lang w:val="en-GB" w:eastAsia="en-US"/>
        </w:rPr>
      </w:pPr>
      <w:r>
        <w:rPr>
          <w:lang w:val="en-GB" w:eastAsia="en-US"/>
        </w:rPr>
        <w:t xml:space="preserve">Figure-01: </w:t>
      </w:r>
      <w:r w:rsidR="00C50B0B">
        <w:rPr>
          <w:lang w:val="en-GB" w:eastAsia="en-US"/>
        </w:rPr>
        <w:t>Hierarchy</w:t>
      </w:r>
      <w:r w:rsidR="00422904">
        <w:rPr>
          <w:lang w:val="en-GB" w:eastAsia="en-US"/>
        </w:rPr>
        <w:t xml:space="preserve"> of structure of </w:t>
      </w:r>
      <w:r w:rsidR="00C50B0B">
        <w:rPr>
          <w:lang w:val="en-GB" w:eastAsia="en-US"/>
        </w:rPr>
        <w:t>“Onedirection.com”</w:t>
      </w:r>
    </w:p>
    <w:p w14:paraId="53A05FD1" w14:textId="5971FC86" w:rsidR="00C50B0B" w:rsidRPr="00C57577" w:rsidRDefault="00C50B0B" w:rsidP="00C50B0B">
      <w:pPr>
        <w:jc w:val="center"/>
        <w:rPr>
          <w:lang w:val="en-GB" w:eastAsia="en-US"/>
        </w:rPr>
      </w:pPr>
      <w:r>
        <w:rPr>
          <w:lang w:val="en-GB" w:eastAsia="en-US"/>
        </w:rPr>
        <w:t>Source:</w:t>
      </w:r>
      <w:r w:rsidR="0007150C" w:rsidRPr="0007150C">
        <w:t xml:space="preserve"> </w:t>
      </w:r>
      <w:r w:rsidR="0007150C" w:rsidRPr="0007150C">
        <w:rPr>
          <w:lang w:val="en-GB" w:eastAsia="en-US"/>
        </w:rPr>
        <w:t>(Davis and Reilly, 2018)</w:t>
      </w:r>
      <w:r w:rsidR="0007150C">
        <w:rPr>
          <w:lang w:val="en-GB" w:eastAsia="en-US"/>
        </w:rPr>
        <w:t>.</w:t>
      </w:r>
    </w:p>
    <w:p w14:paraId="1C7B6A38" w14:textId="0A2ECB0C" w:rsidR="000A2CB0" w:rsidRDefault="00F6734B" w:rsidP="00F6734B">
      <w:pPr>
        <w:pStyle w:val="Heading1"/>
      </w:pPr>
      <w:bookmarkStart w:id="2" w:name="_Toc121427823"/>
      <w:r>
        <w:t>Industry analysis</w:t>
      </w:r>
      <w:bookmarkEnd w:id="2"/>
    </w:p>
    <w:p w14:paraId="23AED999" w14:textId="30B1E9A1" w:rsidR="00534788" w:rsidRDefault="00B67093" w:rsidP="00383323">
      <w:pPr>
        <w:rPr>
          <w:lang w:val="en-GB" w:eastAsia="en-US"/>
        </w:rPr>
      </w:pPr>
      <w:r>
        <w:rPr>
          <w:lang w:val="en-GB" w:eastAsia="en-US"/>
        </w:rPr>
        <w:t>Like many other countries</w:t>
      </w:r>
      <w:r w:rsidR="00D303B7">
        <w:rPr>
          <w:lang w:val="en-GB" w:eastAsia="en-US"/>
        </w:rPr>
        <w:t>,</w:t>
      </w:r>
      <w:r>
        <w:rPr>
          <w:lang w:val="en-GB" w:eastAsia="en-US"/>
        </w:rPr>
        <w:t xml:space="preserve"> UK online marketplace industry is rapi</w:t>
      </w:r>
      <w:r w:rsidR="00671B62">
        <w:rPr>
          <w:lang w:val="en-GB" w:eastAsia="en-US"/>
        </w:rPr>
        <w:t xml:space="preserve">dly </w:t>
      </w:r>
      <w:r w:rsidR="00637B7B">
        <w:rPr>
          <w:lang w:val="en-GB" w:eastAsia="en-US"/>
        </w:rPr>
        <w:t>growing as currently</w:t>
      </w:r>
      <w:r w:rsidR="00D303B7">
        <w:rPr>
          <w:lang w:val="en-GB" w:eastAsia="en-US"/>
        </w:rPr>
        <w:t>,</w:t>
      </w:r>
      <w:r w:rsidR="00637B7B">
        <w:rPr>
          <w:lang w:val="en-GB" w:eastAsia="en-US"/>
        </w:rPr>
        <w:t xml:space="preserve"> </w:t>
      </w:r>
      <w:r w:rsidR="00D303B7">
        <w:rPr>
          <w:lang w:val="en-GB" w:eastAsia="en-US"/>
        </w:rPr>
        <w:t xml:space="preserve">the </w:t>
      </w:r>
      <w:r w:rsidR="00637B7B">
        <w:rPr>
          <w:lang w:val="en-GB" w:eastAsia="en-US"/>
        </w:rPr>
        <w:t xml:space="preserve">UK is the third largest </w:t>
      </w:r>
      <w:r w:rsidR="00BB6D99">
        <w:rPr>
          <w:lang w:val="en-GB" w:eastAsia="en-US"/>
        </w:rPr>
        <w:t>e</w:t>
      </w:r>
      <w:r w:rsidR="00D303B7">
        <w:rPr>
          <w:lang w:val="en-GB" w:eastAsia="en-US"/>
        </w:rPr>
        <w:t>C</w:t>
      </w:r>
      <w:r w:rsidR="00BB6D99">
        <w:rPr>
          <w:lang w:val="en-GB" w:eastAsia="en-US"/>
        </w:rPr>
        <w:t>ommerce</w:t>
      </w:r>
      <w:r w:rsidR="00637B7B">
        <w:rPr>
          <w:lang w:val="en-GB" w:eastAsia="en-US"/>
        </w:rPr>
        <w:t xml:space="preserve"> market in the world with about </w:t>
      </w:r>
      <w:r w:rsidR="006B5E1F">
        <w:rPr>
          <w:lang w:val="en-GB" w:eastAsia="en-US"/>
        </w:rPr>
        <w:t xml:space="preserve">£120 billion </w:t>
      </w:r>
      <w:r w:rsidR="00D303B7">
        <w:rPr>
          <w:lang w:val="en-GB" w:eastAsia="en-US"/>
        </w:rPr>
        <w:t xml:space="preserve">in </w:t>
      </w:r>
      <w:r w:rsidR="006B5E1F">
        <w:rPr>
          <w:lang w:val="en-GB" w:eastAsia="en-US"/>
        </w:rPr>
        <w:t xml:space="preserve">sales </w:t>
      </w:r>
      <w:r w:rsidR="00CD17B0">
        <w:rPr>
          <w:lang w:val="en-GB" w:eastAsia="en-US"/>
        </w:rPr>
        <w:t>annually</w:t>
      </w:r>
      <w:r w:rsidR="0007150C">
        <w:rPr>
          <w:lang w:val="en-GB" w:eastAsia="en-US"/>
        </w:rPr>
        <w:t xml:space="preserve"> </w:t>
      </w:r>
      <w:r w:rsidR="0007150C" w:rsidRPr="0007150C">
        <w:rPr>
          <w:lang w:val="en-GB" w:eastAsia="en-US"/>
        </w:rPr>
        <w:t>(Freeling, 2019)</w:t>
      </w:r>
      <w:r w:rsidR="006B5E1F">
        <w:rPr>
          <w:lang w:val="en-GB" w:eastAsia="en-US"/>
        </w:rPr>
        <w:t>.</w:t>
      </w:r>
      <w:r w:rsidR="00CD17B0">
        <w:rPr>
          <w:lang w:val="en-GB" w:eastAsia="en-US"/>
        </w:rPr>
        <w:t xml:space="preserve"> </w:t>
      </w:r>
      <w:r w:rsidR="0001595B">
        <w:rPr>
          <w:lang w:val="en-GB" w:eastAsia="en-US"/>
        </w:rPr>
        <w:t xml:space="preserve">This is also </w:t>
      </w:r>
      <w:r w:rsidR="00D303B7">
        <w:rPr>
          <w:lang w:val="en-GB" w:eastAsia="en-US"/>
        </w:rPr>
        <w:t xml:space="preserve">the </w:t>
      </w:r>
      <w:r w:rsidR="0001595B">
        <w:rPr>
          <w:lang w:val="en-GB" w:eastAsia="en-US"/>
        </w:rPr>
        <w:t xml:space="preserve">most developed marketplace since online sales cover 22% of total retail sales in </w:t>
      </w:r>
      <w:r w:rsidR="00D303B7">
        <w:rPr>
          <w:lang w:val="en-GB" w:eastAsia="en-US"/>
        </w:rPr>
        <w:t xml:space="preserve">the </w:t>
      </w:r>
      <w:r w:rsidR="0001595B">
        <w:rPr>
          <w:lang w:val="en-GB" w:eastAsia="en-US"/>
        </w:rPr>
        <w:t xml:space="preserve">UK. </w:t>
      </w:r>
    </w:p>
    <w:p w14:paraId="3F54617B" w14:textId="4AD8601A" w:rsidR="00CE0941" w:rsidRDefault="00CE0941" w:rsidP="00CE0941">
      <w:pPr>
        <w:jc w:val="center"/>
        <w:rPr>
          <w:lang w:val="en-GB" w:eastAsia="en-US"/>
        </w:rPr>
      </w:pPr>
      <w:r>
        <w:rPr>
          <w:noProof/>
          <w:lang w:val="en-GB" w:eastAsia="en-US"/>
        </w:rPr>
        <w:drawing>
          <wp:inline distT="0" distB="0" distL="0" distR="0" wp14:anchorId="0B1E1306" wp14:editId="24B18F6F">
            <wp:extent cx="4624204" cy="3179140"/>
            <wp:effectExtent l="0" t="0" r="508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c-online-shares-rt-2012-2021-w800.jpg"/>
                    <pic:cNvPicPr/>
                  </pic:nvPicPr>
                  <pic:blipFill>
                    <a:blip r:embed="rId15">
                      <a:extLst>
                        <a:ext uri="{28A0092B-C50C-407E-A947-70E740481C1C}">
                          <a14:useLocalDpi xmlns:a14="http://schemas.microsoft.com/office/drawing/2010/main" val="0"/>
                        </a:ext>
                      </a:extLst>
                    </a:blip>
                    <a:stretch>
                      <a:fillRect/>
                    </a:stretch>
                  </pic:blipFill>
                  <pic:spPr>
                    <a:xfrm>
                      <a:off x="0" y="0"/>
                      <a:ext cx="4636813" cy="3187809"/>
                    </a:xfrm>
                    <a:prstGeom prst="rect">
                      <a:avLst/>
                    </a:prstGeom>
                  </pic:spPr>
                </pic:pic>
              </a:graphicData>
            </a:graphic>
          </wp:inline>
        </w:drawing>
      </w:r>
    </w:p>
    <w:p w14:paraId="69EBA9EC" w14:textId="5B016F34" w:rsidR="00CE0941" w:rsidRDefault="00CE0941" w:rsidP="00CE0941">
      <w:pPr>
        <w:jc w:val="center"/>
        <w:rPr>
          <w:lang w:val="en-GB" w:eastAsia="en-US"/>
        </w:rPr>
      </w:pPr>
      <w:r>
        <w:rPr>
          <w:lang w:val="en-GB" w:eastAsia="en-US"/>
        </w:rPr>
        <w:t>Figure</w:t>
      </w:r>
      <w:r w:rsidR="00D303B7">
        <w:rPr>
          <w:lang w:val="en-GB" w:eastAsia="en-US"/>
        </w:rPr>
        <w:t xml:space="preserve"> </w:t>
      </w:r>
      <w:r>
        <w:rPr>
          <w:lang w:val="en-GB" w:eastAsia="en-US"/>
        </w:rPr>
        <w:t xml:space="preserve">02: </w:t>
      </w:r>
      <w:r w:rsidR="00B60EEC">
        <w:rPr>
          <w:lang w:val="en-GB" w:eastAsia="en-US"/>
        </w:rPr>
        <w:t>O</w:t>
      </w:r>
      <w:r>
        <w:rPr>
          <w:lang w:val="en-GB" w:eastAsia="en-US"/>
        </w:rPr>
        <w:t xml:space="preserve">nline shares of retail </w:t>
      </w:r>
    </w:p>
    <w:p w14:paraId="3F970ABF" w14:textId="6E42B55E" w:rsidR="0007150C" w:rsidRDefault="0007150C" w:rsidP="00CE0941">
      <w:pPr>
        <w:jc w:val="center"/>
        <w:rPr>
          <w:lang w:val="en-GB" w:eastAsia="en-US"/>
        </w:rPr>
      </w:pPr>
      <w:r>
        <w:rPr>
          <w:lang w:val="en-GB" w:eastAsia="en-US"/>
        </w:rPr>
        <w:t>Source:</w:t>
      </w:r>
      <w:r w:rsidRPr="0007150C">
        <w:t xml:space="preserve"> </w:t>
      </w:r>
      <w:r w:rsidRPr="0007150C">
        <w:rPr>
          <w:lang w:val="en-GB" w:eastAsia="en-US"/>
        </w:rPr>
        <w:t>(East, 2018)</w:t>
      </w:r>
      <w:r>
        <w:rPr>
          <w:lang w:val="en-GB" w:eastAsia="en-US"/>
        </w:rPr>
        <w:t>.</w:t>
      </w:r>
    </w:p>
    <w:p w14:paraId="40303DDD" w14:textId="1308997B" w:rsidR="00383323" w:rsidRPr="00383323" w:rsidRDefault="00D02476" w:rsidP="00383323">
      <w:pPr>
        <w:rPr>
          <w:lang w:val="en-GB" w:eastAsia="en-US"/>
        </w:rPr>
      </w:pPr>
      <w:r>
        <w:rPr>
          <w:lang w:val="en-GB" w:eastAsia="en-US"/>
        </w:rPr>
        <w:lastRenderedPageBreak/>
        <w:t xml:space="preserve">Two of the dominant </w:t>
      </w:r>
      <w:r w:rsidR="00BB6D99">
        <w:rPr>
          <w:lang w:val="en-GB" w:eastAsia="en-US"/>
        </w:rPr>
        <w:t>e</w:t>
      </w:r>
      <w:r w:rsidR="00D303B7">
        <w:rPr>
          <w:lang w:val="en-GB" w:eastAsia="en-US"/>
        </w:rPr>
        <w:t>C</w:t>
      </w:r>
      <w:r w:rsidR="00BB6D99">
        <w:rPr>
          <w:lang w:val="en-GB" w:eastAsia="en-US"/>
        </w:rPr>
        <w:t>ommerce</w:t>
      </w:r>
      <w:r w:rsidR="007520C3">
        <w:rPr>
          <w:lang w:val="en-GB" w:eastAsia="en-US"/>
        </w:rPr>
        <w:t xml:space="preserve"> company in </w:t>
      </w:r>
      <w:r w:rsidR="00D303B7">
        <w:rPr>
          <w:lang w:val="en-GB" w:eastAsia="en-US"/>
        </w:rPr>
        <w:t xml:space="preserve">the </w:t>
      </w:r>
      <w:r w:rsidR="007520C3">
        <w:rPr>
          <w:lang w:val="en-GB" w:eastAsia="en-US"/>
        </w:rPr>
        <w:t xml:space="preserve">UK at the moment are Amazon and </w:t>
      </w:r>
      <w:r w:rsidR="00BB6D99">
        <w:rPr>
          <w:lang w:val="en-GB" w:eastAsia="en-US"/>
        </w:rPr>
        <w:t>eBay</w:t>
      </w:r>
      <w:r w:rsidR="007520C3">
        <w:rPr>
          <w:lang w:val="en-GB" w:eastAsia="en-US"/>
        </w:rPr>
        <w:t xml:space="preserve"> as these two cover</w:t>
      </w:r>
      <w:r w:rsidR="00D303B7">
        <w:rPr>
          <w:lang w:val="en-GB" w:eastAsia="en-US"/>
        </w:rPr>
        <w:t>s</w:t>
      </w:r>
      <w:r w:rsidR="007520C3">
        <w:rPr>
          <w:lang w:val="en-GB" w:eastAsia="en-US"/>
        </w:rPr>
        <w:t xml:space="preserve"> 45% of overall online consumer</w:t>
      </w:r>
      <w:r w:rsidR="00D303B7">
        <w:rPr>
          <w:lang w:val="en-GB" w:eastAsia="en-US"/>
        </w:rPr>
        <w:t>s</w:t>
      </w:r>
      <w:r w:rsidR="007520C3">
        <w:rPr>
          <w:lang w:val="en-GB" w:eastAsia="en-US"/>
        </w:rPr>
        <w:t xml:space="preserve">. </w:t>
      </w:r>
      <w:r w:rsidR="00D303B7">
        <w:rPr>
          <w:lang w:val="en-GB" w:eastAsia="en-US"/>
        </w:rPr>
        <w:t>Based</w:t>
      </w:r>
      <w:r w:rsidR="00BB6D99">
        <w:rPr>
          <w:lang w:val="en-GB" w:eastAsia="en-US"/>
        </w:rPr>
        <w:t xml:space="preserve"> on these data it is needless to say that online marketplace </w:t>
      </w:r>
      <w:r w:rsidR="00310318">
        <w:rPr>
          <w:lang w:val="en-GB" w:eastAsia="en-US"/>
        </w:rPr>
        <w:t>business</w:t>
      </w:r>
      <w:r w:rsidR="00BB6D99">
        <w:rPr>
          <w:lang w:val="en-GB" w:eastAsia="en-US"/>
        </w:rPr>
        <w:t xml:space="preserve"> idea has </w:t>
      </w:r>
      <w:r w:rsidR="00D303B7">
        <w:rPr>
          <w:lang w:val="en-GB" w:eastAsia="en-US"/>
        </w:rPr>
        <w:t xml:space="preserve">a </w:t>
      </w:r>
      <w:r w:rsidR="00BB6D99">
        <w:rPr>
          <w:lang w:val="en-GB" w:eastAsia="en-US"/>
        </w:rPr>
        <w:t>great prospect</w:t>
      </w:r>
      <w:r w:rsidR="00D303B7">
        <w:rPr>
          <w:lang w:val="en-GB" w:eastAsia="en-US"/>
        </w:rPr>
        <w:t>,</w:t>
      </w:r>
      <w:r w:rsidR="00BB6D99">
        <w:rPr>
          <w:lang w:val="en-GB" w:eastAsia="en-US"/>
        </w:rPr>
        <w:t xml:space="preserve"> </w:t>
      </w:r>
      <w:r w:rsidR="00310318">
        <w:rPr>
          <w:lang w:val="en-GB" w:eastAsia="en-US"/>
        </w:rPr>
        <w:t>particularly</w:t>
      </w:r>
      <w:r w:rsidR="00BB6D99">
        <w:rPr>
          <w:lang w:val="en-GB" w:eastAsia="en-US"/>
        </w:rPr>
        <w:t xml:space="preserve"> in UK online marketplace</w:t>
      </w:r>
      <w:r w:rsidR="0007150C">
        <w:rPr>
          <w:lang w:val="en-GB" w:eastAsia="en-US"/>
        </w:rPr>
        <w:t xml:space="preserve"> </w:t>
      </w:r>
      <w:r w:rsidR="0007150C" w:rsidRPr="0007150C">
        <w:rPr>
          <w:lang w:val="en-GB" w:eastAsia="en-US"/>
        </w:rPr>
        <w:t>(</w:t>
      </w:r>
      <w:proofErr w:type="spellStart"/>
      <w:r w:rsidR="0007150C" w:rsidRPr="0007150C">
        <w:rPr>
          <w:lang w:val="en-GB" w:eastAsia="en-US"/>
        </w:rPr>
        <w:t>Magretta</w:t>
      </w:r>
      <w:proofErr w:type="spellEnd"/>
      <w:r w:rsidR="0007150C" w:rsidRPr="0007150C">
        <w:rPr>
          <w:lang w:val="en-GB" w:eastAsia="en-US"/>
        </w:rPr>
        <w:t>, 2019)</w:t>
      </w:r>
      <w:r w:rsidR="00BB6D99">
        <w:rPr>
          <w:lang w:val="en-GB" w:eastAsia="en-US"/>
        </w:rPr>
        <w:t xml:space="preserve">. </w:t>
      </w:r>
    </w:p>
    <w:p w14:paraId="0CEA6183" w14:textId="5D5FFF8B" w:rsidR="00A36849" w:rsidRDefault="00CF5DCF" w:rsidP="005E17DE">
      <w:pPr>
        <w:pStyle w:val="Heading2"/>
      </w:pPr>
      <w:bookmarkStart w:id="3" w:name="_Toc121427824"/>
      <w:r>
        <w:t>Porter five forces</w:t>
      </w:r>
      <w:bookmarkEnd w:id="3"/>
    </w:p>
    <w:p w14:paraId="46DB6B56" w14:textId="5C7B0AB6" w:rsidR="005E17DE" w:rsidRDefault="005318DF" w:rsidP="005E17DE">
      <w:pPr>
        <w:rPr>
          <w:lang w:val="en-GB" w:eastAsia="en-US"/>
        </w:rPr>
      </w:pPr>
      <w:r w:rsidRPr="005318DF">
        <w:rPr>
          <w:b/>
          <w:u w:val="single"/>
          <w:lang w:val="en-GB" w:eastAsia="en-US"/>
        </w:rPr>
        <w:t>Threats of new entry</w:t>
      </w:r>
      <w:r w:rsidR="004D0B19">
        <w:rPr>
          <w:b/>
          <w:u w:val="single"/>
          <w:lang w:val="en-GB" w:eastAsia="en-US"/>
        </w:rPr>
        <w:t xml:space="preserve"> – High</w:t>
      </w:r>
      <w:r>
        <w:rPr>
          <w:b/>
          <w:u w:val="single"/>
          <w:lang w:val="en-GB" w:eastAsia="en-US"/>
        </w:rPr>
        <w:t xml:space="preserve">: </w:t>
      </w:r>
      <w:r>
        <w:rPr>
          <w:lang w:val="en-GB" w:eastAsia="en-US"/>
        </w:rPr>
        <w:t xml:space="preserve">Threats of new entry </w:t>
      </w:r>
      <w:r w:rsidR="00530891">
        <w:rPr>
          <w:lang w:val="en-GB" w:eastAsia="en-US"/>
        </w:rPr>
        <w:t>are high</w:t>
      </w:r>
      <w:r>
        <w:rPr>
          <w:lang w:val="en-GB" w:eastAsia="en-US"/>
        </w:rPr>
        <w:t xml:space="preserve"> in </w:t>
      </w:r>
      <w:r w:rsidR="00D303B7">
        <w:rPr>
          <w:lang w:val="en-GB" w:eastAsia="en-US"/>
        </w:rPr>
        <w:t xml:space="preserve">the </w:t>
      </w:r>
      <w:r w:rsidR="00D72DCE">
        <w:rPr>
          <w:lang w:val="en-GB" w:eastAsia="en-US"/>
        </w:rPr>
        <w:t xml:space="preserve">online marketplace since it does not </w:t>
      </w:r>
      <w:r w:rsidR="00B7462A">
        <w:rPr>
          <w:lang w:val="en-GB" w:eastAsia="en-US"/>
        </w:rPr>
        <w:t>require</w:t>
      </w:r>
      <w:r w:rsidR="00D72DCE">
        <w:rPr>
          <w:lang w:val="en-GB" w:eastAsia="en-US"/>
        </w:rPr>
        <w:t xml:space="preserve"> high physical investment s</w:t>
      </w:r>
      <w:r w:rsidR="0052439B">
        <w:rPr>
          <w:lang w:val="en-GB" w:eastAsia="en-US"/>
        </w:rPr>
        <w:t xml:space="preserve">o any entity with </w:t>
      </w:r>
      <w:r w:rsidR="00D303B7">
        <w:rPr>
          <w:lang w:val="en-GB" w:eastAsia="en-US"/>
        </w:rPr>
        <w:t xml:space="preserve">a </w:t>
      </w:r>
      <w:r w:rsidR="0052439B">
        <w:rPr>
          <w:lang w:val="en-GB" w:eastAsia="en-US"/>
        </w:rPr>
        <w:t xml:space="preserve">limited amount of capital can jump into this business. Besides that, </w:t>
      </w:r>
      <w:r w:rsidR="00D303B7">
        <w:rPr>
          <w:lang w:val="en-GB" w:eastAsia="en-US"/>
        </w:rPr>
        <w:t xml:space="preserve">the </w:t>
      </w:r>
      <w:r w:rsidR="0052439B">
        <w:rPr>
          <w:lang w:val="en-GB" w:eastAsia="en-US"/>
        </w:rPr>
        <w:t xml:space="preserve">UK government </w:t>
      </w:r>
      <w:r w:rsidR="00B60EEC">
        <w:rPr>
          <w:lang w:val="en-GB" w:eastAsia="en-US"/>
        </w:rPr>
        <w:t>is</w:t>
      </w:r>
      <w:r w:rsidR="00B7462A">
        <w:rPr>
          <w:lang w:val="en-GB" w:eastAsia="en-US"/>
        </w:rPr>
        <w:t xml:space="preserve"> promoting </w:t>
      </w:r>
      <w:r w:rsidR="00510D3C">
        <w:rPr>
          <w:lang w:val="en-GB" w:eastAsia="en-US"/>
        </w:rPr>
        <w:t>entrepreneurship</w:t>
      </w:r>
      <w:r w:rsidR="00B7462A">
        <w:rPr>
          <w:lang w:val="en-GB" w:eastAsia="en-US"/>
        </w:rPr>
        <w:t xml:space="preserve"> and SME</w:t>
      </w:r>
      <w:r w:rsidR="00D303B7">
        <w:rPr>
          <w:lang w:val="en-GB" w:eastAsia="en-US"/>
        </w:rPr>
        <w:t>s</w:t>
      </w:r>
      <w:r w:rsidR="00B7462A">
        <w:rPr>
          <w:lang w:val="en-GB" w:eastAsia="en-US"/>
        </w:rPr>
        <w:t xml:space="preserve"> with flexible </w:t>
      </w:r>
      <w:r w:rsidR="00510D3C">
        <w:rPr>
          <w:lang w:val="en-GB" w:eastAsia="en-US"/>
        </w:rPr>
        <w:t>business</w:t>
      </w:r>
      <w:r w:rsidR="00B7462A">
        <w:rPr>
          <w:lang w:val="en-GB" w:eastAsia="en-US"/>
        </w:rPr>
        <w:t xml:space="preserve"> </w:t>
      </w:r>
      <w:r w:rsidR="00EA0620">
        <w:rPr>
          <w:lang w:val="en-GB" w:eastAsia="en-US"/>
        </w:rPr>
        <w:t>polic</w:t>
      </w:r>
      <w:r w:rsidR="00D303B7">
        <w:rPr>
          <w:lang w:val="en-GB" w:eastAsia="en-US"/>
        </w:rPr>
        <w:t>i</w:t>
      </w:r>
      <w:r w:rsidR="00EA0620">
        <w:rPr>
          <w:lang w:val="en-GB" w:eastAsia="en-US"/>
        </w:rPr>
        <w:t>es</w:t>
      </w:r>
      <w:r w:rsidR="00510D3C">
        <w:rPr>
          <w:lang w:val="en-GB" w:eastAsia="en-US"/>
        </w:rPr>
        <w:t xml:space="preserve">, </w:t>
      </w:r>
      <w:r w:rsidR="00D303B7">
        <w:rPr>
          <w:lang w:val="en-GB" w:eastAsia="en-US"/>
        </w:rPr>
        <w:t xml:space="preserve">and </w:t>
      </w:r>
      <w:r w:rsidR="00510D3C">
        <w:rPr>
          <w:lang w:val="en-GB" w:eastAsia="en-US"/>
        </w:rPr>
        <w:t>low tax</w:t>
      </w:r>
      <w:r w:rsidR="00B60EEC">
        <w:rPr>
          <w:lang w:val="en-GB" w:eastAsia="en-US"/>
        </w:rPr>
        <w:t>es</w:t>
      </w:r>
      <w:r w:rsidR="00510D3C">
        <w:rPr>
          <w:lang w:val="en-GB" w:eastAsia="en-US"/>
        </w:rPr>
        <w:t xml:space="preserve"> in </w:t>
      </w:r>
      <w:r w:rsidR="00D303B7">
        <w:rPr>
          <w:lang w:val="en-GB" w:eastAsia="en-US"/>
        </w:rPr>
        <w:t xml:space="preserve">the </w:t>
      </w:r>
      <w:r w:rsidR="00510D3C">
        <w:rPr>
          <w:lang w:val="en-GB" w:eastAsia="en-US"/>
        </w:rPr>
        <w:t>first year of business</w:t>
      </w:r>
      <w:r w:rsidR="0007150C">
        <w:rPr>
          <w:lang w:val="en-GB" w:eastAsia="en-US"/>
        </w:rPr>
        <w:t xml:space="preserve"> </w:t>
      </w:r>
      <w:r w:rsidR="0007150C" w:rsidRPr="0007150C">
        <w:rPr>
          <w:lang w:val="en-GB" w:eastAsia="en-US"/>
        </w:rPr>
        <w:t xml:space="preserve">(Michaux, </w:t>
      </w:r>
      <w:proofErr w:type="spellStart"/>
      <w:r w:rsidR="0007150C" w:rsidRPr="0007150C">
        <w:rPr>
          <w:lang w:val="en-GB" w:eastAsia="en-US"/>
        </w:rPr>
        <w:t>Cadiat</w:t>
      </w:r>
      <w:proofErr w:type="spellEnd"/>
      <w:r w:rsidR="00B60EEC">
        <w:rPr>
          <w:lang w:val="en-GB" w:eastAsia="en-US"/>
        </w:rPr>
        <w:t>,</w:t>
      </w:r>
      <w:r w:rsidR="0007150C" w:rsidRPr="0007150C">
        <w:rPr>
          <w:lang w:val="en-GB" w:eastAsia="en-US"/>
        </w:rPr>
        <w:t xml:space="preserve"> and Probert, 2019)</w:t>
      </w:r>
      <w:r w:rsidR="00B7462A">
        <w:rPr>
          <w:lang w:val="en-GB" w:eastAsia="en-US"/>
        </w:rPr>
        <w:t>.</w:t>
      </w:r>
      <w:r w:rsidR="004D0B19">
        <w:rPr>
          <w:lang w:val="en-GB" w:eastAsia="en-US"/>
        </w:rPr>
        <w:t xml:space="preserve"> So,</w:t>
      </w:r>
      <w:r w:rsidR="00B7462A">
        <w:rPr>
          <w:lang w:val="en-GB" w:eastAsia="en-US"/>
        </w:rPr>
        <w:t xml:space="preserve"> newcomers would like </w:t>
      </w:r>
      <w:r w:rsidR="00D303B7">
        <w:rPr>
          <w:lang w:val="en-GB" w:eastAsia="en-US"/>
        </w:rPr>
        <w:t xml:space="preserve">to </w:t>
      </w:r>
      <w:r w:rsidR="00B7462A">
        <w:rPr>
          <w:lang w:val="en-GB" w:eastAsia="en-US"/>
        </w:rPr>
        <w:t xml:space="preserve">cash this opportunity </w:t>
      </w:r>
      <w:r w:rsidR="005C5FE5">
        <w:rPr>
          <w:lang w:val="en-GB" w:eastAsia="en-US"/>
        </w:rPr>
        <w:t xml:space="preserve">which </w:t>
      </w:r>
      <w:r w:rsidR="00510D3C">
        <w:rPr>
          <w:lang w:val="en-GB" w:eastAsia="en-US"/>
        </w:rPr>
        <w:t>eventually</w:t>
      </w:r>
      <w:r w:rsidR="005C5FE5">
        <w:rPr>
          <w:lang w:val="en-GB" w:eastAsia="en-US"/>
        </w:rPr>
        <w:t xml:space="preserve"> makes the threats of new entry high.</w:t>
      </w:r>
    </w:p>
    <w:p w14:paraId="74AD58AC" w14:textId="0714416A" w:rsidR="00EA0620" w:rsidRDefault="00EA0620" w:rsidP="005E17DE">
      <w:pPr>
        <w:rPr>
          <w:lang w:val="en-GB" w:eastAsia="en-US"/>
        </w:rPr>
      </w:pPr>
      <w:r w:rsidRPr="00EA0620">
        <w:rPr>
          <w:b/>
          <w:u w:val="single"/>
          <w:lang w:val="en-GB" w:eastAsia="en-US"/>
        </w:rPr>
        <w:t>Threats of substitutes</w:t>
      </w:r>
      <w:r w:rsidR="009C7871">
        <w:rPr>
          <w:b/>
          <w:u w:val="single"/>
          <w:lang w:val="en-GB" w:eastAsia="en-US"/>
        </w:rPr>
        <w:t xml:space="preserve"> – Moderate</w:t>
      </w:r>
      <w:r w:rsidRPr="00EA0620">
        <w:rPr>
          <w:b/>
          <w:u w:val="single"/>
          <w:lang w:val="en-GB" w:eastAsia="en-US"/>
        </w:rPr>
        <w:t>:</w:t>
      </w:r>
      <w:r w:rsidR="009C7871">
        <w:rPr>
          <w:b/>
          <w:u w:val="single"/>
          <w:lang w:val="en-GB" w:eastAsia="en-US"/>
        </w:rPr>
        <w:t xml:space="preserve"> </w:t>
      </w:r>
      <w:r w:rsidR="002E320D">
        <w:rPr>
          <w:lang w:val="en-GB" w:eastAsia="en-US"/>
        </w:rPr>
        <w:t>O</w:t>
      </w:r>
      <w:r w:rsidR="00AD16B8">
        <w:rPr>
          <w:lang w:val="en-GB" w:eastAsia="en-US"/>
        </w:rPr>
        <w:t xml:space="preserve">nline marketplace </w:t>
      </w:r>
      <w:r w:rsidR="001E5FC3">
        <w:rPr>
          <w:lang w:val="en-GB" w:eastAsia="en-US"/>
        </w:rPr>
        <w:t xml:space="preserve">makes </w:t>
      </w:r>
      <w:r w:rsidR="00D303B7">
        <w:rPr>
          <w:lang w:val="en-GB" w:eastAsia="en-US"/>
        </w:rPr>
        <w:t xml:space="preserve">the </w:t>
      </w:r>
      <w:r w:rsidR="001E5FC3">
        <w:rPr>
          <w:lang w:val="en-GB" w:eastAsia="en-US"/>
        </w:rPr>
        <w:t xml:space="preserve">consumer </w:t>
      </w:r>
      <w:r w:rsidR="002201CA">
        <w:rPr>
          <w:lang w:val="en-GB" w:eastAsia="en-US"/>
        </w:rPr>
        <w:t>shopping</w:t>
      </w:r>
      <w:r w:rsidR="001E5FC3">
        <w:rPr>
          <w:lang w:val="en-GB" w:eastAsia="en-US"/>
        </w:rPr>
        <w:t xml:space="preserve"> experience </w:t>
      </w:r>
      <w:r w:rsidR="002201CA">
        <w:rPr>
          <w:lang w:val="en-GB" w:eastAsia="en-US"/>
        </w:rPr>
        <w:t>comfortable</w:t>
      </w:r>
      <w:r w:rsidR="001E5FC3">
        <w:rPr>
          <w:lang w:val="en-GB" w:eastAsia="en-US"/>
        </w:rPr>
        <w:t xml:space="preserve"> however still </w:t>
      </w:r>
      <w:r w:rsidR="00D303B7">
        <w:rPr>
          <w:lang w:val="en-GB" w:eastAsia="en-US"/>
        </w:rPr>
        <w:t xml:space="preserve">a </w:t>
      </w:r>
      <w:r w:rsidR="001E5FC3">
        <w:rPr>
          <w:lang w:val="en-GB" w:eastAsia="en-US"/>
        </w:rPr>
        <w:t xml:space="preserve">decent number of people </w:t>
      </w:r>
      <w:r w:rsidR="000305AE">
        <w:rPr>
          <w:lang w:val="en-GB" w:eastAsia="en-US"/>
        </w:rPr>
        <w:t xml:space="preserve">follow traditional </w:t>
      </w:r>
      <w:r w:rsidR="00CD297A">
        <w:rPr>
          <w:lang w:val="en-GB" w:eastAsia="en-US"/>
        </w:rPr>
        <w:t>shopping</w:t>
      </w:r>
      <w:r w:rsidR="000305AE">
        <w:rPr>
          <w:lang w:val="en-GB" w:eastAsia="en-US"/>
        </w:rPr>
        <w:t xml:space="preserve"> through physical experiences</w:t>
      </w:r>
      <w:r w:rsidR="00CD297A">
        <w:rPr>
          <w:lang w:val="en-GB" w:eastAsia="en-US"/>
        </w:rPr>
        <w:t xml:space="preserve">. </w:t>
      </w:r>
      <w:r w:rsidR="000305AE">
        <w:rPr>
          <w:lang w:val="en-GB" w:eastAsia="en-US"/>
        </w:rPr>
        <w:t xml:space="preserve">Different grocery shops here and there also </w:t>
      </w:r>
      <w:r w:rsidR="003035D4">
        <w:rPr>
          <w:lang w:val="en-GB" w:eastAsia="en-US"/>
        </w:rPr>
        <w:t>provide</w:t>
      </w:r>
      <w:r w:rsidR="00CD297A">
        <w:rPr>
          <w:lang w:val="en-GB" w:eastAsia="en-US"/>
        </w:rPr>
        <w:t xml:space="preserve"> </w:t>
      </w:r>
      <w:r w:rsidR="00843F67">
        <w:rPr>
          <w:lang w:val="en-GB" w:eastAsia="en-US"/>
        </w:rPr>
        <w:t xml:space="preserve">decent quality </w:t>
      </w:r>
      <w:r w:rsidR="004E4CEE">
        <w:rPr>
          <w:lang w:val="en-GB" w:eastAsia="en-US"/>
        </w:rPr>
        <w:t>products</w:t>
      </w:r>
      <w:r w:rsidR="00843F67">
        <w:rPr>
          <w:lang w:val="en-GB" w:eastAsia="en-US"/>
        </w:rPr>
        <w:t xml:space="preserve"> which altogether makes the </w:t>
      </w:r>
      <w:r w:rsidR="00414039">
        <w:rPr>
          <w:lang w:val="en-GB" w:eastAsia="en-US"/>
        </w:rPr>
        <w:t xml:space="preserve">threats of </w:t>
      </w:r>
      <w:r w:rsidR="004E4CEE">
        <w:rPr>
          <w:lang w:val="en-GB" w:eastAsia="en-US"/>
        </w:rPr>
        <w:t>substitute</w:t>
      </w:r>
      <w:r w:rsidR="00414039">
        <w:rPr>
          <w:lang w:val="en-GB" w:eastAsia="en-US"/>
        </w:rPr>
        <w:t xml:space="preserve"> threats moderate</w:t>
      </w:r>
      <w:r w:rsidR="0007150C">
        <w:rPr>
          <w:lang w:val="en-GB" w:eastAsia="en-US"/>
        </w:rPr>
        <w:t xml:space="preserve"> </w:t>
      </w:r>
      <w:r w:rsidR="0007150C" w:rsidRPr="0007150C">
        <w:rPr>
          <w:lang w:val="en-GB" w:eastAsia="en-US"/>
        </w:rPr>
        <w:t>(Sellars, 2019)</w:t>
      </w:r>
      <w:r w:rsidR="00414039">
        <w:rPr>
          <w:lang w:val="en-GB" w:eastAsia="en-US"/>
        </w:rPr>
        <w:t>.</w:t>
      </w:r>
    </w:p>
    <w:p w14:paraId="385A0DE7" w14:textId="00948E80" w:rsidR="004E4CEE" w:rsidRDefault="00114AB2" w:rsidP="005E17DE">
      <w:pPr>
        <w:rPr>
          <w:lang w:val="en-GB" w:eastAsia="en-US"/>
        </w:rPr>
      </w:pPr>
      <w:r w:rsidRPr="00114AB2">
        <w:rPr>
          <w:b/>
          <w:u w:val="single"/>
          <w:lang w:val="en-GB" w:eastAsia="en-US"/>
        </w:rPr>
        <w:t>Bargaining power of customer</w:t>
      </w:r>
      <w:r w:rsidR="00BD6B5E">
        <w:rPr>
          <w:b/>
          <w:u w:val="single"/>
          <w:lang w:val="en-GB" w:eastAsia="en-US"/>
        </w:rPr>
        <w:t xml:space="preserve"> - High</w:t>
      </w:r>
      <w:r w:rsidRPr="00114AB2">
        <w:rPr>
          <w:b/>
          <w:u w:val="single"/>
          <w:lang w:val="en-GB" w:eastAsia="en-US"/>
        </w:rPr>
        <w:t>:</w:t>
      </w:r>
      <w:r w:rsidR="0074189E">
        <w:rPr>
          <w:lang w:val="en-GB" w:eastAsia="en-US"/>
        </w:rPr>
        <w:t xml:space="preserve"> </w:t>
      </w:r>
      <w:r w:rsidR="00D303B7">
        <w:rPr>
          <w:lang w:val="en-GB" w:eastAsia="en-US"/>
        </w:rPr>
        <w:t>The b</w:t>
      </w:r>
      <w:r w:rsidR="0074189E">
        <w:rPr>
          <w:lang w:val="en-GB" w:eastAsia="en-US"/>
        </w:rPr>
        <w:t xml:space="preserve">argaining power of </w:t>
      </w:r>
      <w:r w:rsidR="00D303B7">
        <w:rPr>
          <w:lang w:val="en-GB" w:eastAsia="en-US"/>
        </w:rPr>
        <w:t xml:space="preserve">the </w:t>
      </w:r>
      <w:r w:rsidR="0074189E">
        <w:rPr>
          <w:lang w:val="en-GB" w:eastAsia="en-US"/>
        </w:rPr>
        <w:t xml:space="preserve">customer </w:t>
      </w:r>
      <w:r w:rsidR="00DA606C">
        <w:rPr>
          <w:lang w:val="en-GB" w:eastAsia="en-US"/>
        </w:rPr>
        <w:t>will have</w:t>
      </w:r>
      <w:r w:rsidR="0074189E">
        <w:rPr>
          <w:lang w:val="en-GB" w:eastAsia="en-US"/>
        </w:rPr>
        <w:t xml:space="preserve"> high in </w:t>
      </w:r>
      <w:r w:rsidR="00D303B7">
        <w:rPr>
          <w:lang w:val="en-GB" w:eastAsia="en-US"/>
        </w:rPr>
        <w:t xml:space="preserve">the </w:t>
      </w:r>
      <w:r w:rsidR="0074189E">
        <w:rPr>
          <w:lang w:val="en-GB" w:eastAsia="en-US"/>
        </w:rPr>
        <w:t xml:space="preserve">online marketplace because there </w:t>
      </w:r>
      <w:r w:rsidR="00B60EEC">
        <w:rPr>
          <w:lang w:val="en-GB" w:eastAsia="en-US"/>
        </w:rPr>
        <w:t>are</w:t>
      </w:r>
      <w:r w:rsidR="0074189E">
        <w:rPr>
          <w:lang w:val="en-GB" w:eastAsia="en-US"/>
        </w:rPr>
        <w:t xml:space="preserve"> </w:t>
      </w:r>
      <w:r w:rsidR="00581C65">
        <w:rPr>
          <w:lang w:val="en-GB" w:eastAsia="en-US"/>
        </w:rPr>
        <w:t>numerous</w:t>
      </w:r>
      <w:r w:rsidR="0074189E">
        <w:rPr>
          <w:lang w:val="en-GB" w:eastAsia="en-US"/>
        </w:rPr>
        <w:t xml:space="preserve"> </w:t>
      </w:r>
      <w:r w:rsidR="00581C65">
        <w:rPr>
          <w:lang w:val="en-GB" w:eastAsia="en-US"/>
        </w:rPr>
        <w:t>available</w:t>
      </w:r>
      <w:r w:rsidR="0074189E">
        <w:rPr>
          <w:lang w:val="en-GB" w:eastAsia="en-US"/>
        </w:rPr>
        <w:t xml:space="preserve"> online </w:t>
      </w:r>
      <w:r w:rsidR="002E320D">
        <w:rPr>
          <w:lang w:val="en-GB" w:eastAsia="en-US"/>
        </w:rPr>
        <w:t>marketplaces</w:t>
      </w:r>
      <w:r w:rsidR="00CB6EA1">
        <w:rPr>
          <w:lang w:val="en-GB" w:eastAsia="en-US"/>
        </w:rPr>
        <w:t xml:space="preserve"> </w:t>
      </w:r>
      <w:r w:rsidR="00CE10A7">
        <w:rPr>
          <w:lang w:val="en-GB" w:eastAsia="en-US"/>
        </w:rPr>
        <w:t xml:space="preserve">in </w:t>
      </w:r>
      <w:r w:rsidR="00D303B7">
        <w:rPr>
          <w:lang w:val="en-GB" w:eastAsia="en-US"/>
        </w:rPr>
        <w:t xml:space="preserve">the </w:t>
      </w:r>
      <w:r w:rsidR="00CE10A7">
        <w:rPr>
          <w:lang w:val="en-GB" w:eastAsia="en-US"/>
        </w:rPr>
        <w:t xml:space="preserve">UK </w:t>
      </w:r>
      <w:r w:rsidR="00CB6EA1">
        <w:rPr>
          <w:lang w:val="en-GB" w:eastAsia="en-US"/>
        </w:rPr>
        <w:t xml:space="preserve">that offers </w:t>
      </w:r>
      <w:r w:rsidR="00D303B7">
        <w:rPr>
          <w:lang w:val="en-GB" w:eastAsia="en-US"/>
        </w:rPr>
        <w:t xml:space="preserve">a </w:t>
      </w:r>
      <w:r w:rsidR="004C2034">
        <w:rPr>
          <w:lang w:val="en-GB" w:eastAsia="en-US"/>
        </w:rPr>
        <w:t>divers</w:t>
      </w:r>
      <w:r w:rsidR="00D303B7">
        <w:rPr>
          <w:lang w:val="en-GB" w:eastAsia="en-US"/>
        </w:rPr>
        <w:t>e</w:t>
      </w:r>
      <w:r w:rsidR="004C2034">
        <w:rPr>
          <w:lang w:val="en-GB" w:eastAsia="en-US"/>
        </w:rPr>
        <w:t xml:space="preserve"> amount </w:t>
      </w:r>
      <w:r w:rsidR="00CB6EA1">
        <w:rPr>
          <w:lang w:val="en-GB" w:eastAsia="en-US"/>
        </w:rPr>
        <w:t>of product which increases customer options to choose from</w:t>
      </w:r>
      <w:r w:rsidR="0007150C">
        <w:rPr>
          <w:lang w:val="en-GB" w:eastAsia="en-US"/>
        </w:rPr>
        <w:t xml:space="preserve"> </w:t>
      </w:r>
      <w:r w:rsidR="0007150C" w:rsidRPr="0007150C">
        <w:rPr>
          <w:lang w:val="en-GB" w:eastAsia="en-US"/>
        </w:rPr>
        <w:t>(Stanford-Smith and Kidd, 2018)</w:t>
      </w:r>
      <w:r w:rsidR="00CB6EA1">
        <w:rPr>
          <w:lang w:val="en-GB" w:eastAsia="en-US"/>
        </w:rPr>
        <w:t xml:space="preserve">. </w:t>
      </w:r>
      <w:r w:rsidR="004C2034">
        <w:rPr>
          <w:lang w:val="en-GB" w:eastAsia="en-US"/>
        </w:rPr>
        <w:t xml:space="preserve">Besides </w:t>
      </w:r>
      <w:r w:rsidR="0024691A">
        <w:rPr>
          <w:lang w:val="en-GB" w:eastAsia="en-US"/>
        </w:rPr>
        <w:t>that,</w:t>
      </w:r>
      <w:r w:rsidR="004C2034">
        <w:rPr>
          <w:lang w:val="en-GB" w:eastAsia="en-US"/>
        </w:rPr>
        <w:t xml:space="preserve"> customer can compare </w:t>
      </w:r>
      <w:r w:rsidR="0024691A">
        <w:rPr>
          <w:lang w:val="en-GB" w:eastAsia="en-US"/>
        </w:rPr>
        <w:t>product</w:t>
      </w:r>
      <w:r w:rsidR="004C2034">
        <w:rPr>
          <w:lang w:val="en-GB" w:eastAsia="en-US"/>
        </w:rPr>
        <w:t xml:space="preserve"> price, </w:t>
      </w:r>
      <w:r w:rsidR="0024691A">
        <w:rPr>
          <w:lang w:val="en-GB" w:eastAsia="en-US"/>
        </w:rPr>
        <w:t>quality</w:t>
      </w:r>
      <w:r w:rsidR="00B60EEC">
        <w:rPr>
          <w:lang w:val="en-GB" w:eastAsia="en-US"/>
        </w:rPr>
        <w:t>,</w:t>
      </w:r>
      <w:r w:rsidR="004C2034">
        <w:rPr>
          <w:lang w:val="en-GB" w:eastAsia="en-US"/>
        </w:rPr>
        <w:t xml:space="preserve"> and delivery process with other company which also </w:t>
      </w:r>
      <w:r w:rsidR="002038A2">
        <w:rPr>
          <w:lang w:val="en-GB" w:eastAsia="en-US"/>
        </w:rPr>
        <w:t xml:space="preserve">increase customer bargaining power. </w:t>
      </w:r>
    </w:p>
    <w:p w14:paraId="056A4720" w14:textId="54050EF6" w:rsidR="00B02F34" w:rsidRPr="00E8671C" w:rsidRDefault="00E8671C" w:rsidP="005E17DE">
      <w:pPr>
        <w:rPr>
          <w:lang w:val="en-GB" w:eastAsia="en-US"/>
        </w:rPr>
      </w:pPr>
      <w:r w:rsidRPr="00E8671C">
        <w:rPr>
          <w:b/>
          <w:u w:val="single"/>
          <w:lang w:val="en-GB" w:eastAsia="en-US"/>
        </w:rPr>
        <w:t>Bargaining power of suppliers</w:t>
      </w:r>
      <w:r w:rsidR="0063529A">
        <w:rPr>
          <w:b/>
          <w:u w:val="single"/>
          <w:lang w:val="en-GB" w:eastAsia="en-US"/>
        </w:rPr>
        <w:t xml:space="preserve"> - </w:t>
      </w:r>
      <w:r w:rsidR="002F07F7">
        <w:rPr>
          <w:b/>
          <w:u w:val="single"/>
          <w:lang w:val="en-GB" w:eastAsia="en-US"/>
        </w:rPr>
        <w:t>Low</w:t>
      </w:r>
      <w:r w:rsidRPr="00E8671C">
        <w:rPr>
          <w:b/>
          <w:u w:val="single"/>
          <w:lang w:val="en-GB" w:eastAsia="en-US"/>
        </w:rPr>
        <w:t xml:space="preserve">: </w:t>
      </w:r>
      <w:r w:rsidR="00477449">
        <w:rPr>
          <w:lang w:val="en-GB" w:eastAsia="en-US"/>
        </w:rPr>
        <w:t xml:space="preserve"> </w:t>
      </w:r>
      <w:r w:rsidR="00315387">
        <w:rPr>
          <w:lang w:val="en-GB" w:eastAsia="en-US"/>
        </w:rPr>
        <w:t xml:space="preserve">Suppliers </w:t>
      </w:r>
      <w:r w:rsidR="00DA606C">
        <w:rPr>
          <w:lang w:val="en-GB" w:eastAsia="en-US"/>
        </w:rPr>
        <w:t xml:space="preserve">will </w:t>
      </w:r>
      <w:r w:rsidR="00315387">
        <w:rPr>
          <w:lang w:val="en-GB" w:eastAsia="en-US"/>
        </w:rPr>
        <w:t xml:space="preserve">have low </w:t>
      </w:r>
      <w:r w:rsidR="00DA606C">
        <w:rPr>
          <w:lang w:val="en-GB" w:eastAsia="en-US"/>
        </w:rPr>
        <w:t>bargaining</w:t>
      </w:r>
      <w:r w:rsidR="00315387">
        <w:rPr>
          <w:lang w:val="en-GB" w:eastAsia="en-US"/>
        </w:rPr>
        <w:t xml:space="preserve"> power because due to </w:t>
      </w:r>
      <w:r w:rsidR="00D303B7">
        <w:rPr>
          <w:lang w:val="en-GB" w:eastAsia="en-US"/>
        </w:rPr>
        <w:t xml:space="preserve">the </w:t>
      </w:r>
      <w:r w:rsidR="00315387">
        <w:rPr>
          <w:lang w:val="en-GB" w:eastAsia="en-US"/>
        </w:rPr>
        <w:t xml:space="preserve">growing online marketplace </w:t>
      </w:r>
      <w:r w:rsidR="00DA606C">
        <w:rPr>
          <w:lang w:val="en-GB" w:eastAsia="en-US"/>
        </w:rPr>
        <w:t xml:space="preserve">in </w:t>
      </w:r>
      <w:r w:rsidR="00D303B7">
        <w:rPr>
          <w:lang w:val="en-GB" w:eastAsia="en-US"/>
        </w:rPr>
        <w:t xml:space="preserve">the </w:t>
      </w:r>
      <w:r w:rsidR="00DA606C">
        <w:rPr>
          <w:lang w:val="en-GB" w:eastAsia="en-US"/>
        </w:rPr>
        <w:t xml:space="preserve">UK, </w:t>
      </w:r>
      <w:r w:rsidR="00A01C75">
        <w:rPr>
          <w:lang w:val="en-GB" w:eastAsia="en-US"/>
        </w:rPr>
        <w:t xml:space="preserve">the number of suppliers </w:t>
      </w:r>
      <w:r w:rsidR="00B02F34">
        <w:rPr>
          <w:lang w:val="en-GB" w:eastAsia="en-US"/>
        </w:rPr>
        <w:t>has</w:t>
      </w:r>
      <w:r w:rsidR="00A01C75">
        <w:rPr>
          <w:lang w:val="en-GB" w:eastAsia="en-US"/>
        </w:rPr>
        <w:t xml:space="preserve"> increased which decrease</w:t>
      </w:r>
      <w:r w:rsidR="00D303B7">
        <w:rPr>
          <w:lang w:val="en-GB" w:eastAsia="en-US"/>
        </w:rPr>
        <w:t>s</w:t>
      </w:r>
      <w:r w:rsidR="00A01C75">
        <w:rPr>
          <w:lang w:val="en-GB" w:eastAsia="en-US"/>
        </w:rPr>
        <w:t xml:space="preserve"> their bargaining power. Besides that, some </w:t>
      </w:r>
      <w:r w:rsidR="00B02F34">
        <w:rPr>
          <w:lang w:val="en-GB" w:eastAsia="en-US"/>
        </w:rPr>
        <w:t>online marketplace compan</w:t>
      </w:r>
      <w:r w:rsidR="00D303B7">
        <w:rPr>
          <w:lang w:val="en-GB" w:eastAsia="en-US"/>
        </w:rPr>
        <w:t>ies</w:t>
      </w:r>
      <w:r w:rsidR="00B02F34">
        <w:rPr>
          <w:lang w:val="en-GB" w:eastAsia="en-US"/>
        </w:rPr>
        <w:t xml:space="preserve"> direct source product</w:t>
      </w:r>
      <w:r w:rsidR="00D303B7">
        <w:rPr>
          <w:lang w:val="en-GB" w:eastAsia="en-US"/>
        </w:rPr>
        <w:t>s</w:t>
      </w:r>
      <w:r w:rsidR="00B02F34">
        <w:rPr>
          <w:lang w:val="en-GB" w:eastAsia="en-US"/>
        </w:rPr>
        <w:t xml:space="preserve"> from the production area which reduces suppliers</w:t>
      </w:r>
      <w:r w:rsidR="00D303B7">
        <w:rPr>
          <w:lang w:val="en-GB" w:eastAsia="en-US"/>
        </w:rPr>
        <w:t>'</w:t>
      </w:r>
      <w:r w:rsidR="00B02F34">
        <w:rPr>
          <w:lang w:val="en-GB" w:eastAsia="en-US"/>
        </w:rPr>
        <w:t xml:space="preserve"> needs.</w:t>
      </w:r>
    </w:p>
    <w:p w14:paraId="75C5E4D4" w14:textId="26AA18C5" w:rsidR="00CF5DCF" w:rsidRDefault="00C57577" w:rsidP="00A36849">
      <w:pPr>
        <w:rPr>
          <w:b/>
          <w:u w:val="single"/>
          <w:lang w:val="en-GB" w:eastAsia="en-US"/>
        </w:rPr>
      </w:pPr>
      <w:r w:rsidRPr="00B02F34">
        <w:rPr>
          <w:b/>
          <w:u w:val="single"/>
          <w:lang w:val="en-GB" w:eastAsia="en-US"/>
        </w:rPr>
        <w:t xml:space="preserve">Competitive </w:t>
      </w:r>
      <w:r w:rsidR="00CD5BB0" w:rsidRPr="00B02F34">
        <w:rPr>
          <w:b/>
          <w:u w:val="single"/>
          <w:lang w:val="en-GB" w:eastAsia="en-US"/>
        </w:rPr>
        <w:t>rivalry</w:t>
      </w:r>
      <w:r w:rsidR="00B02F34">
        <w:rPr>
          <w:b/>
          <w:u w:val="single"/>
          <w:lang w:val="en-GB" w:eastAsia="en-US"/>
        </w:rPr>
        <w:t>:</w:t>
      </w:r>
    </w:p>
    <w:tbl>
      <w:tblPr>
        <w:tblStyle w:val="TableGrid"/>
        <w:tblW w:w="0" w:type="auto"/>
        <w:tblLook w:val="04A0" w:firstRow="1" w:lastRow="0" w:firstColumn="1" w:lastColumn="0" w:noHBand="0" w:noVBand="1"/>
      </w:tblPr>
      <w:tblGrid>
        <w:gridCol w:w="4675"/>
        <w:gridCol w:w="4675"/>
      </w:tblGrid>
      <w:tr w:rsidR="009A3243" w14:paraId="6BA80676" w14:textId="77777777" w:rsidTr="009A3243">
        <w:tc>
          <w:tcPr>
            <w:tcW w:w="4675" w:type="dxa"/>
          </w:tcPr>
          <w:p w14:paraId="066F8942" w14:textId="257A783A" w:rsidR="009A3243" w:rsidRPr="00707F51" w:rsidRDefault="004A4B44" w:rsidP="00707F51">
            <w:pPr>
              <w:jc w:val="center"/>
              <w:rPr>
                <w:b/>
                <w:lang w:val="en-GB" w:eastAsia="en-US"/>
              </w:rPr>
            </w:pPr>
            <w:r w:rsidRPr="00707F51">
              <w:rPr>
                <w:b/>
                <w:lang w:val="en-GB" w:eastAsia="en-US"/>
              </w:rPr>
              <w:t xml:space="preserve">Name of </w:t>
            </w:r>
            <w:r w:rsidR="00707F51" w:rsidRPr="00707F51">
              <w:rPr>
                <w:b/>
                <w:lang w:val="en-GB" w:eastAsia="en-US"/>
              </w:rPr>
              <w:t>competitor</w:t>
            </w:r>
          </w:p>
        </w:tc>
        <w:tc>
          <w:tcPr>
            <w:tcW w:w="4675" w:type="dxa"/>
          </w:tcPr>
          <w:p w14:paraId="7FF16B22" w14:textId="61E0A19A" w:rsidR="009A3243" w:rsidRPr="00707F51" w:rsidRDefault="00707F51" w:rsidP="00707F51">
            <w:pPr>
              <w:jc w:val="center"/>
              <w:rPr>
                <w:b/>
                <w:lang w:val="en-GB" w:eastAsia="en-US"/>
              </w:rPr>
            </w:pPr>
            <w:r w:rsidRPr="00707F51">
              <w:rPr>
                <w:b/>
                <w:lang w:val="en-GB" w:eastAsia="en-US"/>
              </w:rPr>
              <w:t>D</w:t>
            </w:r>
            <w:r w:rsidR="004A4B44" w:rsidRPr="00707F51">
              <w:rPr>
                <w:b/>
                <w:lang w:val="en-GB" w:eastAsia="en-US"/>
              </w:rPr>
              <w:t>ifferentiation</w:t>
            </w:r>
          </w:p>
        </w:tc>
      </w:tr>
      <w:tr w:rsidR="009A3243" w14:paraId="48C80D60" w14:textId="77777777" w:rsidTr="009A3243">
        <w:tc>
          <w:tcPr>
            <w:tcW w:w="4675" w:type="dxa"/>
          </w:tcPr>
          <w:p w14:paraId="280CDAAC" w14:textId="056352BF" w:rsidR="009A3243" w:rsidRDefault="00801BE0" w:rsidP="00707F51">
            <w:pPr>
              <w:jc w:val="center"/>
              <w:rPr>
                <w:lang w:val="en-GB" w:eastAsia="en-US"/>
              </w:rPr>
            </w:pPr>
            <w:r>
              <w:rPr>
                <w:lang w:val="en-GB" w:eastAsia="en-US"/>
              </w:rPr>
              <w:t>A</w:t>
            </w:r>
            <w:r w:rsidR="00CD5662">
              <w:rPr>
                <w:lang w:val="en-GB" w:eastAsia="en-US"/>
              </w:rPr>
              <w:t>mazon</w:t>
            </w:r>
          </w:p>
        </w:tc>
        <w:tc>
          <w:tcPr>
            <w:tcW w:w="4675" w:type="dxa"/>
          </w:tcPr>
          <w:p w14:paraId="102DD16D" w14:textId="4FF92B78" w:rsidR="009A3243" w:rsidRDefault="00801BE0" w:rsidP="00A36849">
            <w:pPr>
              <w:rPr>
                <w:lang w:val="en-GB" w:eastAsia="en-US"/>
              </w:rPr>
            </w:pPr>
            <w:r>
              <w:rPr>
                <w:lang w:val="en-GB" w:eastAsia="en-US"/>
              </w:rPr>
              <w:t>The</w:t>
            </w:r>
            <w:r w:rsidR="00D303B7">
              <w:rPr>
                <w:lang w:val="en-GB" w:eastAsia="en-US"/>
              </w:rPr>
              <w:t>y</w:t>
            </w:r>
            <w:r>
              <w:rPr>
                <w:lang w:val="en-GB" w:eastAsia="en-US"/>
              </w:rPr>
              <w:t xml:space="preserve"> have </w:t>
            </w:r>
            <w:r w:rsidR="00D303B7">
              <w:rPr>
                <w:lang w:val="en-GB" w:eastAsia="en-US"/>
              </w:rPr>
              <w:t xml:space="preserve">a </w:t>
            </w:r>
            <w:r>
              <w:rPr>
                <w:lang w:val="en-GB" w:eastAsia="en-US"/>
              </w:rPr>
              <w:t>wide range of product</w:t>
            </w:r>
            <w:r w:rsidR="00D303B7">
              <w:rPr>
                <w:lang w:val="en-GB" w:eastAsia="en-US"/>
              </w:rPr>
              <w:t>s</w:t>
            </w:r>
            <w:r>
              <w:rPr>
                <w:lang w:val="en-GB" w:eastAsia="en-US"/>
              </w:rPr>
              <w:t xml:space="preserve"> with high brand value and </w:t>
            </w:r>
            <w:r w:rsidR="00D303B7">
              <w:rPr>
                <w:lang w:val="en-GB" w:eastAsia="en-US"/>
              </w:rPr>
              <w:t xml:space="preserve">a </w:t>
            </w:r>
            <w:r>
              <w:rPr>
                <w:lang w:val="en-GB" w:eastAsia="en-US"/>
              </w:rPr>
              <w:t>huge number of loyal customers</w:t>
            </w:r>
            <w:r w:rsidR="0007150C">
              <w:rPr>
                <w:lang w:val="en-GB" w:eastAsia="en-US"/>
              </w:rPr>
              <w:t xml:space="preserve"> </w:t>
            </w:r>
            <w:r w:rsidR="0007150C" w:rsidRPr="0007150C">
              <w:rPr>
                <w:lang w:val="en-GB" w:eastAsia="en-US"/>
              </w:rPr>
              <w:t xml:space="preserve">(van </w:t>
            </w:r>
            <w:proofErr w:type="spellStart"/>
            <w:r w:rsidR="0007150C" w:rsidRPr="0007150C">
              <w:rPr>
                <w:lang w:val="en-GB" w:eastAsia="en-US"/>
              </w:rPr>
              <w:t>Waterschoot</w:t>
            </w:r>
            <w:proofErr w:type="spellEnd"/>
            <w:r w:rsidR="0007150C" w:rsidRPr="0007150C">
              <w:rPr>
                <w:lang w:val="en-GB" w:eastAsia="en-US"/>
              </w:rPr>
              <w:t xml:space="preserve"> and van den </w:t>
            </w:r>
            <w:proofErr w:type="spellStart"/>
            <w:r w:rsidR="0007150C" w:rsidRPr="0007150C">
              <w:rPr>
                <w:lang w:val="en-GB" w:eastAsia="en-US"/>
              </w:rPr>
              <w:t>Bulte</w:t>
            </w:r>
            <w:proofErr w:type="spellEnd"/>
            <w:r w:rsidR="0007150C" w:rsidRPr="0007150C">
              <w:rPr>
                <w:lang w:val="en-GB" w:eastAsia="en-US"/>
              </w:rPr>
              <w:t>, 2021)</w:t>
            </w:r>
            <w:r>
              <w:rPr>
                <w:lang w:val="en-GB" w:eastAsia="en-US"/>
              </w:rPr>
              <w:t xml:space="preserve">. However, </w:t>
            </w:r>
            <w:r w:rsidR="006D633C">
              <w:rPr>
                <w:lang w:val="en-GB" w:eastAsia="en-US"/>
              </w:rPr>
              <w:t>Amazon</w:t>
            </w:r>
            <w:r w:rsidR="00D303B7">
              <w:rPr>
                <w:lang w:val="en-GB" w:eastAsia="en-US"/>
              </w:rPr>
              <w:t>'s</w:t>
            </w:r>
            <w:r>
              <w:rPr>
                <w:lang w:val="en-GB" w:eastAsia="en-US"/>
              </w:rPr>
              <w:t xml:space="preserve"> product </w:t>
            </w:r>
            <w:r>
              <w:rPr>
                <w:lang w:val="en-GB" w:eastAsia="en-US"/>
              </w:rPr>
              <w:lastRenderedPageBreak/>
              <w:t>price</w:t>
            </w:r>
            <w:r w:rsidR="00D303B7">
              <w:rPr>
                <w:lang w:val="en-GB" w:eastAsia="en-US"/>
              </w:rPr>
              <w:t>s</w:t>
            </w:r>
            <w:r>
              <w:rPr>
                <w:lang w:val="en-GB" w:eastAsia="en-US"/>
              </w:rPr>
              <w:t xml:space="preserve"> are quite high than other </w:t>
            </w:r>
            <w:r w:rsidR="006D633C">
              <w:rPr>
                <w:lang w:val="en-GB" w:eastAsia="en-US"/>
              </w:rPr>
              <w:t>competitors</w:t>
            </w:r>
            <w:r>
              <w:rPr>
                <w:lang w:val="en-GB" w:eastAsia="en-US"/>
              </w:rPr>
              <w:t xml:space="preserve"> </w:t>
            </w:r>
            <w:r w:rsidR="00D303B7">
              <w:rPr>
                <w:lang w:val="en-GB" w:eastAsia="en-US"/>
              </w:rPr>
              <w:t>in</w:t>
            </w:r>
            <w:r>
              <w:rPr>
                <w:lang w:val="en-GB" w:eastAsia="en-US"/>
              </w:rPr>
              <w:t xml:space="preserve"> </w:t>
            </w:r>
            <w:r w:rsidR="00D303B7">
              <w:rPr>
                <w:lang w:val="en-GB" w:eastAsia="en-US"/>
              </w:rPr>
              <w:t xml:space="preserve">the </w:t>
            </w:r>
            <w:r>
              <w:rPr>
                <w:lang w:val="en-GB" w:eastAsia="en-US"/>
              </w:rPr>
              <w:t>same industry.</w:t>
            </w:r>
          </w:p>
        </w:tc>
      </w:tr>
      <w:tr w:rsidR="009A3243" w14:paraId="31B25108" w14:textId="77777777" w:rsidTr="009A3243">
        <w:tc>
          <w:tcPr>
            <w:tcW w:w="4675" w:type="dxa"/>
          </w:tcPr>
          <w:p w14:paraId="3DB6005B" w14:textId="1F8C3D50" w:rsidR="009A3243" w:rsidRDefault="00707F51" w:rsidP="00707F51">
            <w:pPr>
              <w:jc w:val="center"/>
              <w:rPr>
                <w:lang w:val="en-GB" w:eastAsia="en-US"/>
              </w:rPr>
            </w:pPr>
            <w:r>
              <w:rPr>
                <w:lang w:val="en-GB" w:eastAsia="en-US"/>
              </w:rPr>
              <w:lastRenderedPageBreak/>
              <w:t>Asda</w:t>
            </w:r>
          </w:p>
        </w:tc>
        <w:tc>
          <w:tcPr>
            <w:tcW w:w="4675" w:type="dxa"/>
          </w:tcPr>
          <w:p w14:paraId="0A386CCB" w14:textId="5E2B853D" w:rsidR="009A3243" w:rsidRDefault="0066519D" w:rsidP="00A36849">
            <w:pPr>
              <w:rPr>
                <w:lang w:val="en-GB" w:eastAsia="en-US"/>
              </w:rPr>
            </w:pPr>
            <w:r>
              <w:rPr>
                <w:lang w:val="en-GB" w:eastAsia="en-US"/>
              </w:rPr>
              <w:t xml:space="preserve">ASDA is quite </w:t>
            </w:r>
            <w:r w:rsidR="0030622E">
              <w:rPr>
                <w:lang w:val="en-GB" w:eastAsia="en-US"/>
              </w:rPr>
              <w:t>known</w:t>
            </w:r>
            <w:r>
              <w:rPr>
                <w:lang w:val="en-GB" w:eastAsia="en-US"/>
              </w:rPr>
              <w:t xml:space="preserve"> for </w:t>
            </w:r>
            <w:r w:rsidR="00D303B7">
              <w:rPr>
                <w:lang w:val="en-GB" w:eastAsia="en-US"/>
              </w:rPr>
              <w:t>its</w:t>
            </w:r>
            <w:r>
              <w:rPr>
                <w:lang w:val="en-GB" w:eastAsia="en-US"/>
              </w:rPr>
              <w:t xml:space="preserve"> </w:t>
            </w:r>
            <w:r w:rsidR="00F00E8A">
              <w:rPr>
                <w:lang w:val="en-GB" w:eastAsia="en-US"/>
              </w:rPr>
              <w:t xml:space="preserve">price range as they </w:t>
            </w:r>
            <w:r w:rsidR="00572AAF">
              <w:rPr>
                <w:lang w:val="en-GB" w:eastAsia="en-US"/>
              </w:rPr>
              <w:t>offer</w:t>
            </w:r>
            <w:r w:rsidR="00F00E8A">
              <w:rPr>
                <w:lang w:val="en-GB" w:eastAsia="en-US"/>
              </w:rPr>
              <w:t xml:space="preserve"> </w:t>
            </w:r>
            <w:r w:rsidR="0030622E">
              <w:rPr>
                <w:lang w:val="en-GB" w:eastAsia="en-US"/>
              </w:rPr>
              <w:t>products</w:t>
            </w:r>
            <w:r w:rsidR="00F00E8A">
              <w:rPr>
                <w:lang w:val="en-GB" w:eastAsia="en-US"/>
              </w:rPr>
              <w:t xml:space="preserve"> with low price but they have </w:t>
            </w:r>
            <w:r w:rsidR="0030622E">
              <w:rPr>
                <w:lang w:val="en-GB" w:eastAsia="en-US"/>
              </w:rPr>
              <w:t>imitated</w:t>
            </w:r>
            <w:r w:rsidR="00F00E8A">
              <w:rPr>
                <w:lang w:val="en-GB" w:eastAsia="en-US"/>
              </w:rPr>
              <w:t xml:space="preserve"> </w:t>
            </w:r>
            <w:r w:rsidR="00D303B7">
              <w:rPr>
                <w:lang w:val="en-GB" w:eastAsia="en-US"/>
              </w:rPr>
              <w:t xml:space="preserve">a </w:t>
            </w:r>
            <w:r w:rsidR="00F00E8A">
              <w:rPr>
                <w:lang w:val="en-GB" w:eastAsia="en-US"/>
              </w:rPr>
              <w:t xml:space="preserve">number of </w:t>
            </w:r>
            <w:r w:rsidR="0030622E">
              <w:rPr>
                <w:lang w:val="en-GB" w:eastAsia="en-US"/>
              </w:rPr>
              <w:t>product</w:t>
            </w:r>
            <w:r w:rsidR="00B60EEC">
              <w:rPr>
                <w:lang w:val="en-GB" w:eastAsia="en-US"/>
              </w:rPr>
              <w:t>s</w:t>
            </w:r>
            <w:r w:rsidR="00F00E8A">
              <w:rPr>
                <w:lang w:val="en-GB" w:eastAsia="en-US"/>
              </w:rPr>
              <w:t xml:space="preserve"> range </w:t>
            </w:r>
            <w:r w:rsidR="000270F6">
              <w:rPr>
                <w:lang w:val="en-GB" w:eastAsia="en-US"/>
              </w:rPr>
              <w:t>and to</w:t>
            </w:r>
            <w:r w:rsidR="00F00E8A">
              <w:rPr>
                <w:lang w:val="en-GB" w:eastAsia="en-US"/>
              </w:rPr>
              <w:t xml:space="preserve"> balance price and product quality customer often has to </w:t>
            </w:r>
            <w:r w:rsidR="0030622E">
              <w:rPr>
                <w:lang w:val="en-GB" w:eastAsia="en-US"/>
              </w:rPr>
              <w:t>sacrifice</w:t>
            </w:r>
            <w:r w:rsidR="00F00E8A">
              <w:rPr>
                <w:lang w:val="en-GB" w:eastAsia="en-US"/>
              </w:rPr>
              <w:t xml:space="preserve"> </w:t>
            </w:r>
            <w:r w:rsidR="0030622E">
              <w:rPr>
                <w:lang w:val="en-GB" w:eastAsia="en-US"/>
              </w:rPr>
              <w:t>product</w:t>
            </w:r>
            <w:r w:rsidR="00F00E8A">
              <w:rPr>
                <w:lang w:val="en-GB" w:eastAsia="en-US"/>
              </w:rPr>
              <w:t xml:space="preserve"> </w:t>
            </w:r>
            <w:r w:rsidR="0030622E">
              <w:rPr>
                <w:lang w:val="en-GB" w:eastAsia="en-US"/>
              </w:rPr>
              <w:t>quality</w:t>
            </w:r>
            <w:r w:rsidR="0007150C">
              <w:rPr>
                <w:lang w:val="en-GB" w:eastAsia="en-US"/>
              </w:rPr>
              <w:t xml:space="preserve"> </w:t>
            </w:r>
            <w:r w:rsidR="0007150C" w:rsidRPr="0007150C">
              <w:rPr>
                <w:lang w:val="en-GB" w:eastAsia="en-US"/>
              </w:rPr>
              <w:t>(Abrams, 2019)</w:t>
            </w:r>
            <w:r w:rsidR="00F00E8A">
              <w:rPr>
                <w:lang w:val="en-GB" w:eastAsia="en-US"/>
              </w:rPr>
              <w:t xml:space="preserve">.  </w:t>
            </w:r>
          </w:p>
        </w:tc>
      </w:tr>
      <w:tr w:rsidR="009A3243" w14:paraId="415DF023" w14:textId="77777777" w:rsidTr="009A3243">
        <w:tc>
          <w:tcPr>
            <w:tcW w:w="4675" w:type="dxa"/>
          </w:tcPr>
          <w:p w14:paraId="20DB7CF8" w14:textId="1C312C3A" w:rsidR="009A3243" w:rsidRDefault="00707F51" w:rsidP="00707F51">
            <w:pPr>
              <w:jc w:val="center"/>
              <w:rPr>
                <w:lang w:val="en-GB" w:eastAsia="en-US"/>
              </w:rPr>
            </w:pPr>
            <w:r>
              <w:rPr>
                <w:lang w:val="en-GB" w:eastAsia="en-US"/>
              </w:rPr>
              <w:t>Sainsbury</w:t>
            </w:r>
          </w:p>
        </w:tc>
        <w:tc>
          <w:tcPr>
            <w:tcW w:w="4675" w:type="dxa"/>
          </w:tcPr>
          <w:p w14:paraId="1F560080" w14:textId="326EC8D7" w:rsidR="009A3243" w:rsidRDefault="00461A0E" w:rsidP="00A36849">
            <w:pPr>
              <w:rPr>
                <w:lang w:val="en-GB" w:eastAsia="en-US"/>
              </w:rPr>
            </w:pPr>
            <w:r>
              <w:rPr>
                <w:lang w:val="en-GB" w:eastAsia="en-US"/>
              </w:rPr>
              <w:t xml:space="preserve">They have huge </w:t>
            </w:r>
            <w:r w:rsidR="00572AAF">
              <w:rPr>
                <w:lang w:val="en-GB" w:eastAsia="en-US"/>
              </w:rPr>
              <w:t>experiences</w:t>
            </w:r>
            <w:r>
              <w:rPr>
                <w:lang w:val="en-GB" w:eastAsia="en-US"/>
              </w:rPr>
              <w:t xml:space="preserve"> under their belt in this online grocery field and they have </w:t>
            </w:r>
            <w:r w:rsidR="00D303B7">
              <w:rPr>
                <w:lang w:val="en-GB" w:eastAsia="en-US"/>
              </w:rPr>
              <w:t xml:space="preserve">a </w:t>
            </w:r>
            <w:r w:rsidR="00572AAF">
              <w:rPr>
                <w:lang w:val="en-GB" w:eastAsia="en-US"/>
              </w:rPr>
              <w:t>strong</w:t>
            </w:r>
            <w:r>
              <w:rPr>
                <w:lang w:val="en-GB" w:eastAsia="en-US"/>
              </w:rPr>
              <w:t xml:space="preserve"> supply chain system</w:t>
            </w:r>
            <w:r w:rsidR="003D4584">
              <w:rPr>
                <w:lang w:val="en-GB" w:eastAsia="en-US"/>
              </w:rPr>
              <w:t xml:space="preserve">, </w:t>
            </w:r>
            <w:r w:rsidR="00D303B7">
              <w:rPr>
                <w:lang w:val="en-GB" w:eastAsia="en-US"/>
              </w:rPr>
              <w:t xml:space="preserve">a </w:t>
            </w:r>
            <w:r w:rsidR="003D4584">
              <w:rPr>
                <w:lang w:val="en-GB" w:eastAsia="en-US"/>
              </w:rPr>
              <w:t xml:space="preserve">huge number of </w:t>
            </w:r>
            <w:r w:rsidR="00924B76">
              <w:rPr>
                <w:lang w:val="en-GB" w:eastAsia="en-US"/>
              </w:rPr>
              <w:t>employees</w:t>
            </w:r>
            <w:r w:rsidR="003D4584">
              <w:rPr>
                <w:lang w:val="en-GB" w:eastAsia="en-US"/>
              </w:rPr>
              <w:t xml:space="preserve">, </w:t>
            </w:r>
            <w:r w:rsidR="00D303B7">
              <w:rPr>
                <w:lang w:val="en-GB" w:eastAsia="en-US"/>
              </w:rPr>
              <w:t xml:space="preserve">and </w:t>
            </w:r>
            <w:r w:rsidR="003D4584">
              <w:rPr>
                <w:lang w:val="en-GB" w:eastAsia="en-US"/>
              </w:rPr>
              <w:t xml:space="preserve">high </w:t>
            </w:r>
            <w:r w:rsidR="00572AAF">
              <w:rPr>
                <w:lang w:val="en-GB" w:eastAsia="en-US"/>
              </w:rPr>
              <w:t>revenue</w:t>
            </w:r>
            <w:r w:rsidR="003D4584">
              <w:rPr>
                <w:lang w:val="en-GB" w:eastAsia="en-US"/>
              </w:rPr>
              <w:t xml:space="preserve"> turnover</w:t>
            </w:r>
            <w:r>
              <w:rPr>
                <w:lang w:val="en-GB" w:eastAsia="en-US"/>
              </w:rPr>
              <w:t xml:space="preserve"> which makes them </w:t>
            </w:r>
            <w:r w:rsidR="00D303B7">
              <w:rPr>
                <w:lang w:val="en-GB" w:eastAsia="en-US"/>
              </w:rPr>
              <w:t xml:space="preserve">a </w:t>
            </w:r>
            <w:r w:rsidR="00572AAF">
              <w:rPr>
                <w:lang w:val="en-GB" w:eastAsia="en-US"/>
              </w:rPr>
              <w:t>dominant</w:t>
            </w:r>
            <w:r>
              <w:rPr>
                <w:lang w:val="en-GB" w:eastAsia="en-US"/>
              </w:rPr>
              <w:t xml:space="preserve"> figure in this industry</w:t>
            </w:r>
            <w:r w:rsidR="0007150C">
              <w:t xml:space="preserve"> </w:t>
            </w:r>
            <w:r w:rsidR="0007150C" w:rsidRPr="0007150C">
              <w:rPr>
                <w:lang w:val="en-GB" w:eastAsia="en-US"/>
              </w:rPr>
              <w:t>(Chase, 2018)</w:t>
            </w:r>
            <w:r>
              <w:rPr>
                <w:lang w:val="en-GB" w:eastAsia="en-US"/>
              </w:rPr>
              <w:t xml:space="preserve">. </w:t>
            </w:r>
          </w:p>
        </w:tc>
      </w:tr>
    </w:tbl>
    <w:p w14:paraId="19DB6C25" w14:textId="2B5D0B80" w:rsidR="00F6734B" w:rsidRDefault="00F6734B" w:rsidP="00F6734B">
      <w:pPr>
        <w:pStyle w:val="Heading1"/>
      </w:pPr>
      <w:bookmarkStart w:id="4" w:name="_Toc121427825"/>
      <w:r>
        <w:t>Operation and management team plan</w:t>
      </w:r>
      <w:bookmarkEnd w:id="4"/>
    </w:p>
    <w:p w14:paraId="2B8EEC4B" w14:textId="46A34C9A" w:rsidR="00924B76" w:rsidRDefault="00CB219D" w:rsidP="00924B76">
      <w:pPr>
        <w:rPr>
          <w:lang w:val="en-GB" w:eastAsia="en-US"/>
        </w:rPr>
      </w:pPr>
      <w:r>
        <w:rPr>
          <w:lang w:val="en-GB" w:eastAsia="en-US"/>
        </w:rPr>
        <w:t xml:space="preserve">The business process will </w:t>
      </w:r>
      <w:r w:rsidR="00D303B7">
        <w:rPr>
          <w:lang w:val="en-GB" w:eastAsia="en-US"/>
        </w:rPr>
        <w:t xml:space="preserve">be </w:t>
      </w:r>
      <w:r w:rsidR="004A3129">
        <w:rPr>
          <w:lang w:val="en-GB" w:eastAsia="en-US"/>
        </w:rPr>
        <w:t xml:space="preserve">massively online based and most of the business process will be done using the online platform </w:t>
      </w:r>
      <w:r w:rsidR="00BF2D1A">
        <w:rPr>
          <w:lang w:val="en-GB" w:eastAsia="en-US"/>
        </w:rPr>
        <w:t>including</w:t>
      </w:r>
      <w:r w:rsidR="004A3129">
        <w:rPr>
          <w:lang w:val="en-GB" w:eastAsia="en-US"/>
        </w:rPr>
        <w:t xml:space="preserve"> product placements, </w:t>
      </w:r>
      <w:r w:rsidR="00BF2D1A">
        <w:rPr>
          <w:lang w:val="en-GB" w:eastAsia="en-US"/>
        </w:rPr>
        <w:t>marketing</w:t>
      </w:r>
      <w:r w:rsidR="004A3129">
        <w:rPr>
          <w:lang w:val="en-GB" w:eastAsia="en-US"/>
        </w:rPr>
        <w:t xml:space="preserve"> process,</w:t>
      </w:r>
      <w:r w:rsidR="00567CC1">
        <w:rPr>
          <w:lang w:val="en-GB" w:eastAsia="en-US"/>
        </w:rPr>
        <w:t xml:space="preserve"> collecting </w:t>
      </w:r>
      <w:r w:rsidR="00BF2D1A">
        <w:rPr>
          <w:lang w:val="en-GB" w:eastAsia="en-US"/>
        </w:rPr>
        <w:t>purchase</w:t>
      </w:r>
      <w:r w:rsidR="00567CC1">
        <w:rPr>
          <w:lang w:val="en-GB" w:eastAsia="en-US"/>
        </w:rPr>
        <w:t xml:space="preserve"> order</w:t>
      </w:r>
      <w:r w:rsidR="00D303B7">
        <w:rPr>
          <w:lang w:val="en-GB" w:eastAsia="en-US"/>
        </w:rPr>
        <w:t>s</w:t>
      </w:r>
      <w:r w:rsidR="00B60EEC">
        <w:rPr>
          <w:lang w:val="en-GB" w:eastAsia="en-US"/>
        </w:rPr>
        <w:t>,</w:t>
      </w:r>
      <w:r w:rsidR="00567CC1">
        <w:rPr>
          <w:lang w:val="en-GB" w:eastAsia="en-US"/>
        </w:rPr>
        <w:t xml:space="preserve"> and monitoring the </w:t>
      </w:r>
      <w:r w:rsidR="00BF2D1A">
        <w:rPr>
          <w:lang w:val="en-GB" w:eastAsia="en-US"/>
        </w:rPr>
        <w:t>business</w:t>
      </w:r>
      <w:r w:rsidR="00567CC1">
        <w:rPr>
          <w:lang w:val="en-GB" w:eastAsia="en-US"/>
        </w:rPr>
        <w:t xml:space="preserve"> progress using online monitoring tools</w:t>
      </w:r>
      <w:r w:rsidR="0007150C">
        <w:rPr>
          <w:lang w:val="en-GB" w:eastAsia="en-US"/>
        </w:rPr>
        <w:t xml:space="preserve"> </w:t>
      </w:r>
      <w:r w:rsidR="0007150C" w:rsidRPr="0007150C">
        <w:rPr>
          <w:lang w:val="en-GB" w:eastAsia="en-US"/>
        </w:rPr>
        <w:t>(Choi and Mela, 2020)</w:t>
      </w:r>
      <w:r w:rsidR="008462CD">
        <w:rPr>
          <w:lang w:val="en-GB" w:eastAsia="en-US"/>
        </w:rPr>
        <w:t xml:space="preserve">. However, </w:t>
      </w:r>
      <w:r w:rsidR="005E3FEF">
        <w:rPr>
          <w:lang w:val="en-GB" w:eastAsia="en-US"/>
        </w:rPr>
        <w:t xml:space="preserve">the fresh and raw foods will be collected using </w:t>
      </w:r>
      <w:r w:rsidR="00D303B7">
        <w:rPr>
          <w:lang w:val="en-GB" w:eastAsia="en-US"/>
        </w:rPr>
        <w:t xml:space="preserve">a </w:t>
      </w:r>
      <w:r w:rsidR="005E3FEF">
        <w:rPr>
          <w:lang w:val="en-GB" w:eastAsia="en-US"/>
        </w:rPr>
        <w:t xml:space="preserve">direct supply chain system and the supplier will be </w:t>
      </w:r>
      <w:r w:rsidR="009D160F">
        <w:rPr>
          <w:lang w:val="en-GB" w:eastAsia="en-US"/>
        </w:rPr>
        <w:t>selected</w:t>
      </w:r>
      <w:r w:rsidR="005E3FEF">
        <w:rPr>
          <w:lang w:val="en-GB" w:eastAsia="en-US"/>
        </w:rPr>
        <w:t xml:space="preserve"> using </w:t>
      </w:r>
      <w:r w:rsidR="00D303B7">
        <w:rPr>
          <w:lang w:val="en-GB" w:eastAsia="en-US"/>
        </w:rPr>
        <w:t xml:space="preserve">an </w:t>
      </w:r>
      <w:r w:rsidR="005E3FEF">
        <w:rPr>
          <w:lang w:val="en-GB" w:eastAsia="en-US"/>
        </w:rPr>
        <w:t xml:space="preserve">online supply tender to make agreements with </w:t>
      </w:r>
      <w:r w:rsidR="00D303B7">
        <w:rPr>
          <w:lang w:val="en-GB" w:eastAsia="en-US"/>
        </w:rPr>
        <w:t xml:space="preserve">the </w:t>
      </w:r>
      <w:r w:rsidR="005E3FEF">
        <w:rPr>
          <w:lang w:val="en-GB" w:eastAsia="en-US"/>
        </w:rPr>
        <w:t xml:space="preserve">best possible suppliers. </w:t>
      </w:r>
      <w:r w:rsidR="00A2755C">
        <w:rPr>
          <w:lang w:val="en-GB" w:eastAsia="en-US"/>
        </w:rPr>
        <w:t xml:space="preserve">In addition to that, </w:t>
      </w:r>
      <w:r w:rsidR="00D303B7">
        <w:rPr>
          <w:lang w:val="en-GB" w:eastAsia="en-US"/>
        </w:rPr>
        <w:t xml:space="preserve">the </w:t>
      </w:r>
      <w:r w:rsidR="00A2755C">
        <w:rPr>
          <w:lang w:val="en-GB" w:eastAsia="en-US"/>
        </w:rPr>
        <w:t xml:space="preserve">local supplier will get more preferences due to the fact that they are </w:t>
      </w:r>
      <w:r w:rsidR="005766A2">
        <w:rPr>
          <w:lang w:val="en-GB" w:eastAsia="en-US"/>
        </w:rPr>
        <w:t>easy to reach</w:t>
      </w:r>
      <w:r w:rsidR="009D160F">
        <w:rPr>
          <w:lang w:val="en-GB" w:eastAsia="en-US"/>
        </w:rPr>
        <w:t xml:space="preserve"> and suppliers who use green supply chain process will get high priority as onedirection.com promote </w:t>
      </w:r>
      <w:r w:rsidR="00D303B7">
        <w:rPr>
          <w:lang w:val="en-GB" w:eastAsia="en-US"/>
        </w:rPr>
        <w:t xml:space="preserve">the </w:t>
      </w:r>
      <w:r w:rsidR="009D160F">
        <w:rPr>
          <w:lang w:val="en-GB" w:eastAsia="en-US"/>
        </w:rPr>
        <w:t xml:space="preserve">green </w:t>
      </w:r>
      <w:r w:rsidR="0033028F">
        <w:rPr>
          <w:lang w:val="en-GB" w:eastAsia="en-US"/>
        </w:rPr>
        <w:t>environment</w:t>
      </w:r>
      <w:r w:rsidR="009D160F">
        <w:rPr>
          <w:lang w:val="en-GB" w:eastAsia="en-US"/>
        </w:rPr>
        <w:t xml:space="preserve"> concept. </w:t>
      </w:r>
    </w:p>
    <w:p w14:paraId="1E10AE01" w14:textId="748DA090" w:rsidR="0001267B" w:rsidRDefault="0001267B" w:rsidP="00924B76">
      <w:pPr>
        <w:rPr>
          <w:lang w:val="en-GB" w:eastAsia="en-US"/>
        </w:rPr>
      </w:pPr>
      <w:r>
        <w:rPr>
          <w:lang w:val="en-GB" w:eastAsia="en-US"/>
        </w:rPr>
        <w:t>To transport the raw and fresh product</w:t>
      </w:r>
      <w:r w:rsidR="00D303B7">
        <w:rPr>
          <w:lang w:val="en-GB" w:eastAsia="en-US"/>
        </w:rPr>
        <w:t>s</w:t>
      </w:r>
      <w:r>
        <w:rPr>
          <w:lang w:val="en-GB" w:eastAsia="en-US"/>
        </w:rPr>
        <w:t xml:space="preserve"> from </w:t>
      </w:r>
      <w:r w:rsidR="006C4D9F">
        <w:rPr>
          <w:lang w:val="en-GB" w:eastAsia="en-US"/>
        </w:rPr>
        <w:t xml:space="preserve">production sites to </w:t>
      </w:r>
      <w:r w:rsidR="00D303B7">
        <w:rPr>
          <w:lang w:val="en-GB" w:eastAsia="en-US"/>
        </w:rPr>
        <w:t xml:space="preserve">the </w:t>
      </w:r>
      <w:r w:rsidR="006C4D9F">
        <w:rPr>
          <w:lang w:val="en-GB" w:eastAsia="en-US"/>
        </w:rPr>
        <w:t xml:space="preserve">company warehouse, </w:t>
      </w:r>
      <w:r w:rsidR="00D303B7">
        <w:rPr>
          <w:lang w:val="en-GB" w:eastAsia="en-US"/>
        </w:rPr>
        <w:t xml:space="preserve">the </w:t>
      </w:r>
      <w:r w:rsidR="006C4D9F">
        <w:rPr>
          <w:lang w:val="en-GB" w:eastAsia="en-US"/>
        </w:rPr>
        <w:t>company will use</w:t>
      </w:r>
      <w:r w:rsidR="008A1C02">
        <w:rPr>
          <w:lang w:val="en-GB" w:eastAsia="en-US"/>
        </w:rPr>
        <w:t xml:space="preserve"> </w:t>
      </w:r>
      <w:r w:rsidR="00D303B7">
        <w:rPr>
          <w:lang w:val="en-GB" w:eastAsia="en-US"/>
        </w:rPr>
        <w:t xml:space="preserve">a </w:t>
      </w:r>
      <w:r w:rsidR="00E151F0">
        <w:rPr>
          <w:lang w:val="en-GB" w:eastAsia="en-US"/>
        </w:rPr>
        <w:t>vehicle</w:t>
      </w:r>
      <w:r w:rsidR="008A1C02">
        <w:rPr>
          <w:lang w:val="en-GB" w:eastAsia="en-US"/>
        </w:rPr>
        <w:t xml:space="preserve"> with freezing capacity and heavy </w:t>
      </w:r>
      <w:r w:rsidR="00E151F0">
        <w:rPr>
          <w:lang w:val="en-GB" w:eastAsia="en-US"/>
        </w:rPr>
        <w:t>carrying</w:t>
      </w:r>
      <w:r w:rsidR="008A1C02">
        <w:rPr>
          <w:lang w:val="en-GB" w:eastAsia="en-US"/>
        </w:rPr>
        <w:t xml:space="preserve"> capacity. It will reduce the number of </w:t>
      </w:r>
      <w:r w:rsidR="00E151F0">
        <w:rPr>
          <w:lang w:val="en-GB" w:eastAsia="en-US"/>
        </w:rPr>
        <w:t>transportation</w:t>
      </w:r>
      <w:r w:rsidR="008A1C02">
        <w:rPr>
          <w:lang w:val="en-GB" w:eastAsia="en-US"/>
        </w:rPr>
        <w:t xml:space="preserve"> cost</w:t>
      </w:r>
      <w:r w:rsidR="00D303B7">
        <w:rPr>
          <w:lang w:val="en-GB" w:eastAsia="en-US"/>
        </w:rPr>
        <w:t>s</w:t>
      </w:r>
      <w:r w:rsidR="008A1C02">
        <w:rPr>
          <w:lang w:val="en-GB" w:eastAsia="en-US"/>
        </w:rPr>
        <w:t xml:space="preserve"> and keep the product fresh as keeping high</w:t>
      </w:r>
      <w:r w:rsidR="00D303B7">
        <w:rPr>
          <w:lang w:val="en-GB" w:eastAsia="en-US"/>
        </w:rPr>
        <w:t>-</w:t>
      </w:r>
      <w:r w:rsidR="008A1C02">
        <w:rPr>
          <w:lang w:val="en-GB" w:eastAsia="en-US"/>
        </w:rPr>
        <w:t xml:space="preserve">quality </w:t>
      </w:r>
      <w:r w:rsidR="00E151F0">
        <w:rPr>
          <w:lang w:val="en-GB" w:eastAsia="en-US"/>
        </w:rPr>
        <w:t>product</w:t>
      </w:r>
      <w:r w:rsidR="00D303B7">
        <w:rPr>
          <w:lang w:val="en-GB" w:eastAsia="en-US"/>
        </w:rPr>
        <w:t>s</w:t>
      </w:r>
      <w:r w:rsidR="008A1C02">
        <w:rPr>
          <w:lang w:val="en-GB" w:eastAsia="en-US"/>
        </w:rPr>
        <w:t xml:space="preserve"> is the company’s mission</w:t>
      </w:r>
      <w:r w:rsidR="0007150C">
        <w:rPr>
          <w:lang w:val="en-GB" w:eastAsia="en-US"/>
        </w:rPr>
        <w:t xml:space="preserve"> </w:t>
      </w:r>
      <w:r w:rsidR="0007150C" w:rsidRPr="0007150C">
        <w:rPr>
          <w:lang w:val="en-GB" w:eastAsia="en-US"/>
        </w:rPr>
        <w:t>(Davis and Reilly, 2018)</w:t>
      </w:r>
      <w:r w:rsidR="008A1C02">
        <w:rPr>
          <w:lang w:val="en-GB" w:eastAsia="en-US"/>
        </w:rPr>
        <w:t xml:space="preserve">. </w:t>
      </w:r>
    </w:p>
    <w:p w14:paraId="674033A2" w14:textId="2F4B0EED" w:rsidR="00C42340" w:rsidRDefault="007B7381" w:rsidP="00924B76">
      <w:pPr>
        <w:rPr>
          <w:lang w:val="en-GB" w:eastAsia="en-US"/>
        </w:rPr>
      </w:pPr>
      <w:r>
        <w:rPr>
          <w:lang w:val="en-GB" w:eastAsia="en-US"/>
        </w:rPr>
        <w:t xml:space="preserve">The </w:t>
      </w:r>
      <w:r w:rsidR="000C60AC">
        <w:rPr>
          <w:lang w:val="en-GB" w:eastAsia="en-US"/>
        </w:rPr>
        <w:t>product</w:t>
      </w:r>
      <w:r>
        <w:rPr>
          <w:lang w:val="en-GB" w:eastAsia="en-US"/>
        </w:rPr>
        <w:t xml:space="preserve"> will be placed </w:t>
      </w:r>
      <w:r w:rsidR="00D303B7">
        <w:rPr>
          <w:lang w:val="en-GB" w:eastAsia="en-US"/>
        </w:rPr>
        <w:t>o</w:t>
      </w:r>
      <w:r w:rsidR="000E2989">
        <w:rPr>
          <w:lang w:val="en-GB" w:eastAsia="en-US"/>
        </w:rPr>
        <w:t xml:space="preserve">n </w:t>
      </w:r>
      <w:r w:rsidR="00D303B7">
        <w:rPr>
          <w:lang w:val="en-GB" w:eastAsia="en-US"/>
        </w:rPr>
        <w:t xml:space="preserve">the </w:t>
      </w:r>
      <w:r w:rsidR="000E2989">
        <w:rPr>
          <w:lang w:val="en-GB" w:eastAsia="en-US"/>
        </w:rPr>
        <w:t>company</w:t>
      </w:r>
      <w:r w:rsidR="00D303B7">
        <w:rPr>
          <w:lang w:val="en-GB" w:eastAsia="en-US"/>
        </w:rPr>
        <w:t>'s</w:t>
      </w:r>
      <w:r w:rsidR="000E2989">
        <w:rPr>
          <w:lang w:val="en-GB" w:eastAsia="en-US"/>
        </w:rPr>
        <w:t xml:space="preserve"> own pages and it will constantly get update</w:t>
      </w:r>
      <w:r w:rsidR="00D303B7">
        <w:rPr>
          <w:lang w:val="en-GB" w:eastAsia="en-US"/>
        </w:rPr>
        <w:t>d</w:t>
      </w:r>
      <w:r w:rsidR="000E2989">
        <w:rPr>
          <w:lang w:val="en-GB" w:eastAsia="en-US"/>
        </w:rPr>
        <w:t xml:space="preserve"> </w:t>
      </w:r>
      <w:r w:rsidR="000C60AC">
        <w:rPr>
          <w:lang w:val="en-GB" w:eastAsia="en-US"/>
        </w:rPr>
        <w:t>every</w:t>
      </w:r>
      <w:r w:rsidR="00D303B7">
        <w:rPr>
          <w:lang w:val="en-GB" w:eastAsia="en-US"/>
        </w:rPr>
        <w:t xml:space="preserve"> </w:t>
      </w:r>
      <w:r w:rsidR="000C60AC">
        <w:rPr>
          <w:lang w:val="en-GB" w:eastAsia="en-US"/>
        </w:rPr>
        <w:t>day</w:t>
      </w:r>
      <w:r w:rsidR="000E2989">
        <w:rPr>
          <w:lang w:val="en-GB" w:eastAsia="en-US"/>
        </w:rPr>
        <w:t xml:space="preserve"> with </w:t>
      </w:r>
      <w:r w:rsidR="00D303B7">
        <w:rPr>
          <w:lang w:val="en-GB" w:eastAsia="en-US"/>
        </w:rPr>
        <w:t xml:space="preserve">the </w:t>
      </w:r>
      <w:r w:rsidR="000E2989">
        <w:rPr>
          <w:lang w:val="en-GB" w:eastAsia="en-US"/>
        </w:rPr>
        <w:t xml:space="preserve">new </w:t>
      </w:r>
      <w:r w:rsidR="000C60AC">
        <w:rPr>
          <w:lang w:val="en-GB" w:eastAsia="en-US"/>
        </w:rPr>
        <w:t>selling</w:t>
      </w:r>
      <w:r w:rsidR="003E0765">
        <w:rPr>
          <w:lang w:val="en-GB" w:eastAsia="en-US"/>
        </w:rPr>
        <w:t xml:space="preserve"> price</w:t>
      </w:r>
      <w:r w:rsidR="00D303B7">
        <w:rPr>
          <w:lang w:val="en-GB" w:eastAsia="en-US"/>
        </w:rPr>
        <w:t>s</w:t>
      </w:r>
      <w:r w:rsidR="003E0765">
        <w:rPr>
          <w:lang w:val="en-GB" w:eastAsia="en-US"/>
        </w:rPr>
        <w:t>.</w:t>
      </w:r>
      <w:r w:rsidR="00EF1E62">
        <w:rPr>
          <w:lang w:val="en-GB" w:eastAsia="en-US"/>
        </w:rPr>
        <w:t xml:space="preserve"> The marketing team will be </w:t>
      </w:r>
      <w:r w:rsidR="00C8764B">
        <w:rPr>
          <w:lang w:val="en-GB" w:eastAsia="en-US"/>
        </w:rPr>
        <w:t>responsible</w:t>
      </w:r>
      <w:r w:rsidR="00EF1E62">
        <w:rPr>
          <w:lang w:val="en-GB" w:eastAsia="en-US"/>
        </w:rPr>
        <w:t xml:space="preserve"> to manage product </w:t>
      </w:r>
      <w:r w:rsidR="00C8764B">
        <w:rPr>
          <w:lang w:val="en-GB" w:eastAsia="en-US"/>
        </w:rPr>
        <w:t>presentation</w:t>
      </w:r>
      <w:r w:rsidR="00EF1E62">
        <w:rPr>
          <w:lang w:val="en-GB" w:eastAsia="en-US"/>
        </w:rPr>
        <w:t xml:space="preserve"> and pricing strategies to </w:t>
      </w:r>
      <w:r w:rsidR="00C8764B">
        <w:rPr>
          <w:lang w:val="en-GB" w:eastAsia="en-US"/>
        </w:rPr>
        <w:t>increase</w:t>
      </w:r>
      <w:r w:rsidR="00EF1E62">
        <w:rPr>
          <w:lang w:val="en-GB" w:eastAsia="en-US"/>
        </w:rPr>
        <w:t xml:space="preserve"> sale</w:t>
      </w:r>
      <w:r w:rsidR="00D303B7">
        <w:rPr>
          <w:lang w:val="en-GB" w:eastAsia="en-US"/>
        </w:rPr>
        <w:t>s</w:t>
      </w:r>
      <w:r w:rsidR="00EF1E62">
        <w:rPr>
          <w:lang w:val="en-GB" w:eastAsia="en-US"/>
        </w:rPr>
        <w:t xml:space="preserve"> and be sustai</w:t>
      </w:r>
      <w:r w:rsidR="00C8764B">
        <w:rPr>
          <w:lang w:val="en-GB" w:eastAsia="en-US"/>
        </w:rPr>
        <w:t>na</w:t>
      </w:r>
      <w:r w:rsidR="00EF1E62">
        <w:rPr>
          <w:lang w:val="en-GB" w:eastAsia="en-US"/>
        </w:rPr>
        <w:t xml:space="preserve">ble in the market. </w:t>
      </w:r>
      <w:r w:rsidR="00C42340">
        <w:rPr>
          <w:lang w:val="en-GB" w:eastAsia="en-US"/>
        </w:rPr>
        <w:t xml:space="preserve">The </w:t>
      </w:r>
      <w:r w:rsidR="00C548DC">
        <w:rPr>
          <w:lang w:val="en-GB" w:eastAsia="en-US"/>
        </w:rPr>
        <w:t>product</w:t>
      </w:r>
      <w:r w:rsidR="00C42340">
        <w:rPr>
          <w:lang w:val="en-GB" w:eastAsia="en-US"/>
        </w:rPr>
        <w:t xml:space="preserve"> </w:t>
      </w:r>
      <w:r w:rsidR="00C42340">
        <w:rPr>
          <w:lang w:val="en-GB" w:eastAsia="en-US"/>
        </w:rPr>
        <w:lastRenderedPageBreak/>
        <w:t xml:space="preserve">will be delivered to </w:t>
      </w:r>
      <w:r w:rsidR="00C548DC">
        <w:rPr>
          <w:lang w:val="en-GB" w:eastAsia="en-US"/>
        </w:rPr>
        <w:t>the</w:t>
      </w:r>
      <w:r w:rsidR="00C42340">
        <w:rPr>
          <w:lang w:val="en-GB" w:eastAsia="en-US"/>
        </w:rPr>
        <w:t xml:space="preserve"> customer within 24 hours of </w:t>
      </w:r>
      <w:r w:rsidR="008E6CA5">
        <w:rPr>
          <w:lang w:val="en-GB" w:eastAsia="en-US"/>
        </w:rPr>
        <w:t xml:space="preserve">placing </w:t>
      </w:r>
      <w:r w:rsidR="00D303B7">
        <w:rPr>
          <w:lang w:val="en-GB" w:eastAsia="en-US"/>
        </w:rPr>
        <w:t xml:space="preserve">an </w:t>
      </w:r>
      <w:r w:rsidR="00C42340">
        <w:rPr>
          <w:lang w:val="en-GB" w:eastAsia="en-US"/>
        </w:rPr>
        <w:t>order using quick deliver</w:t>
      </w:r>
      <w:r w:rsidR="00D303B7">
        <w:rPr>
          <w:lang w:val="en-GB" w:eastAsia="en-US"/>
        </w:rPr>
        <w:t>y</w:t>
      </w:r>
      <w:r w:rsidR="00C42340">
        <w:rPr>
          <w:lang w:val="en-GB" w:eastAsia="en-US"/>
        </w:rPr>
        <w:t xml:space="preserve"> services</w:t>
      </w:r>
      <w:r w:rsidR="005F3247">
        <w:rPr>
          <w:lang w:val="en-GB" w:eastAsia="en-US"/>
        </w:rPr>
        <w:t xml:space="preserve"> and </w:t>
      </w:r>
      <w:r w:rsidR="00D303B7">
        <w:rPr>
          <w:lang w:val="en-GB" w:eastAsia="en-US"/>
        </w:rPr>
        <w:t xml:space="preserve">a </w:t>
      </w:r>
      <w:r w:rsidR="005F3247">
        <w:rPr>
          <w:lang w:val="en-GB" w:eastAsia="en-US"/>
        </w:rPr>
        <w:t xml:space="preserve">digital tracking system to reduce any flows in delivering process. </w:t>
      </w:r>
    </w:p>
    <w:p w14:paraId="5195BCE4" w14:textId="45A44669" w:rsidR="00AF4496" w:rsidRDefault="005F3247" w:rsidP="00924B76">
      <w:pPr>
        <w:rPr>
          <w:b/>
          <w:lang w:val="en-GB" w:eastAsia="en-US"/>
        </w:rPr>
      </w:pPr>
      <w:r w:rsidRPr="005F3247">
        <w:rPr>
          <w:b/>
          <w:lang w:val="en-GB" w:eastAsia="en-US"/>
        </w:rPr>
        <w:t>Management team</w:t>
      </w:r>
    </w:p>
    <w:tbl>
      <w:tblPr>
        <w:tblStyle w:val="TableGrid"/>
        <w:tblW w:w="0" w:type="auto"/>
        <w:tblLook w:val="04A0" w:firstRow="1" w:lastRow="0" w:firstColumn="1" w:lastColumn="0" w:noHBand="0" w:noVBand="1"/>
      </w:tblPr>
      <w:tblGrid>
        <w:gridCol w:w="4675"/>
        <w:gridCol w:w="4675"/>
      </w:tblGrid>
      <w:tr w:rsidR="005F3247" w14:paraId="3684F1EC" w14:textId="77777777" w:rsidTr="005F3247">
        <w:tc>
          <w:tcPr>
            <w:tcW w:w="4675" w:type="dxa"/>
          </w:tcPr>
          <w:p w14:paraId="5613ECB2" w14:textId="003A754C" w:rsidR="005F3247" w:rsidRDefault="005F3247" w:rsidP="00924B76">
            <w:pPr>
              <w:rPr>
                <w:b/>
                <w:lang w:val="en-GB" w:eastAsia="en-US"/>
              </w:rPr>
            </w:pPr>
            <w:r>
              <w:rPr>
                <w:b/>
                <w:lang w:val="en-GB" w:eastAsia="en-US"/>
              </w:rPr>
              <w:t xml:space="preserve">Name </w:t>
            </w:r>
          </w:p>
        </w:tc>
        <w:tc>
          <w:tcPr>
            <w:tcW w:w="4675" w:type="dxa"/>
          </w:tcPr>
          <w:p w14:paraId="556C4AF8" w14:textId="09664208" w:rsidR="005F3247" w:rsidRDefault="007702C6" w:rsidP="00924B76">
            <w:pPr>
              <w:rPr>
                <w:b/>
                <w:lang w:val="en-GB" w:eastAsia="en-US"/>
              </w:rPr>
            </w:pPr>
            <w:r>
              <w:rPr>
                <w:b/>
                <w:lang w:val="en-GB" w:eastAsia="en-US"/>
              </w:rPr>
              <w:t>Skills they bring to the farm</w:t>
            </w:r>
          </w:p>
        </w:tc>
      </w:tr>
      <w:tr w:rsidR="005F3247" w14:paraId="021791B7" w14:textId="77777777" w:rsidTr="005F3247">
        <w:tc>
          <w:tcPr>
            <w:tcW w:w="4675" w:type="dxa"/>
          </w:tcPr>
          <w:p w14:paraId="2541BECE" w14:textId="6EE6600E" w:rsidR="005F3247" w:rsidRDefault="0057463D" w:rsidP="00924B76">
            <w:pPr>
              <w:rPr>
                <w:b/>
                <w:lang w:val="en-GB" w:eastAsia="en-US"/>
              </w:rPr>
            </w:pPr>
            <w:r>
              <w:rPr>
                <w:b/>
                <w:lang w:val="en-GB" w:eastAsia="en-US"/>
              </w:rPr>
              <w:t>CEO</w:t>
            </w:r>
          </w:p>
        </w:tc>
        <w:tc>
          <w:tcPr>
            <w:tcW w:w="4675" w:type="dxa"/>
          </w:tcPr>
          <w:p w14:paraId="6641B708" w14:textId="79C79695" w:rsidR="005F3247" w:rsidRPr="007702C6" w:rsidRDefault="0057463D" w:rsidP="00924B76">
            <w:pPr>
              <w:rPr>
                <w:lang w:val="en-GB" w:eastAsia="en-US"/>
              </w:rPr>
            </w:pPr>
            <w:r>
              <w:rPr>
                <w:lang w:val="en-GB" w:eastAsia="en-US"/>
              </w:rPr>
              <w:t>Sets business targets and provide</w:t>
            </w:r>
            <w:r w:rsidR="0007150C">
              <w:rPr>
                <w:lang w:val="en-GB" w:eastAsia="en-US"/>
              </w:rPr>
              <w:t>s</w:t>
            </w:r>
            <w:r>
              <w:rPr>
                <w:lang w:val="en-GB" w:eastAsia="en-US"/>
              </w:rPr>
              <w:t xml:space="preserve"> </w:t>
            </w:r>
            <w:r w:rsidR="0007150C">
              <w:rPr>
                <w:lang w:val="en-GB" w:eastAsia="en-US"/>
              </w:rPr>
              <w:t xml:space="preserve">a </w:t>
            </w:r>
            <w:r w:rsidR="0090260C">
              <w:rPr>
                <w:lang w:val="en-GB" w:eastAsia="en-US"/>
              </w:rPr>
              <w:t>guideline</w:t>
            </w:r>
            <w:r>
              <w:rPr>
                <w:lang w:val="en-GB" w:eastAsia="en-US"/>
              </w:rPr>
              <w:t xml:space="preserve"> for the employees</w:t>
            </w:r>
            <w:r w:rsidR="0007150C">
              <w:rPr>
                <w:lang w:val="en-GB" w:eastAsia="en-US"/>
              </w:rPr>
              <w:t xml:space="preserve"> </w:t>
            </w:r>
            <w:r w:rsidR="0007150C" w:rsidRPr="0007150C">
              <w:rPr>
                <w:lang w:val="en-GB" w:eastAsia="en-US"/>
              </w:rPr>
              <w:t>(East, 2018)</w:t>
            </w:r>
            <w:r>
              <w:rPr>
                <w:lang w:val="en-GB" w:eastAsia="en-US"/>
              </w:rPr>
              <w:t xml:space="preserve">. Makes policies and organization structure to follow by all. </w:t>
            </w:r>
          </w:p>
        </w:tc>
      </w:tr>
      <w:tr w:rsidR="005F3247" w14:paraId="4FC2DC4D" w14:textId="77777777" w:rsidTr="005F3247">
        <w:tc>
          <w:tcPr>
            <w:tcW w:w="4675" w:type="dxa"/>
          </w:tcPr>
          <w:p w14:paraId="5D3DCADB" w14:textId="3D405E4B" w:rsidR="005F3247" w:rsidRDefault="00117E6A" w:rsidP="00924B76">
            <w:pPr>
              <w:rPr>
                <w:b/>
                <w:lang w:val="en-GB" w:eastAsia="en-US"/>
              </w:rPr>
            </w:pPr>
            <w:r>
              <w:rPr>
                <w:b/>
                <w:lang w:val="en-GB" w:eastAsia="en-US"/>
              </w:rPr>
              <w:t>Operation man</w:t>
            </w:r>
            <w:r w:rsidR="0007150C">
              <w:rPr>
                <w:b/>
                <w:lang w:val="en-GB" w:eastAsia="en-US"/>
              </w:rPr>
              <w:t>a</w:t>
            </w:r>
            <w:r>
              <w:rPr>
                <w:b/>
                <w:lang w:val="en-GB" w:eastAsia="en-US"/>
              </w:rPr>
              <w:t>ger</w:t>
            </w:r>
          </w:p>
        </w:tc>
        <w:tc>
          <w:tcPr>
            <w:tcW w:w="4675" w:type="dxa"/>
          </w:tcPr>
          <w:p w14:paraId="269C284D" w14:textId="73DA0288" w:rsidR="005F3247" w:rsidRPr="0057463D" w:rsidRDefault="00117E6A" w:rsidP="00924B76">
            <w:pPr>
              <w:rPr>
                <w:lang w:val="en-GB" w:eastAsia="en-US"/>
              </w:rPr>
            </w:pPr>
            <w:r>
              <w:rPr>
                <w:lang w:val="en-GB" w:eastAsia="en-US"/>
              </w:rPr>
              <w:t xml:space="preserve">Regulate and </w:t>
            </w:r>
            <w:r w:rsidR="005B4C18">
              <w:rPr>
                <w:lang w:val="en-GB" w:eastAsia="en-US"/>
              </w:rPr>
              <w:t>control</w:t>
            </w:r>
            <w:r>
              <w:rPr>
                <w:lang w:val="en-GB" w:eastAsia="en-US"/>
              </w:rPr>
              <w:t xml:space="preserve"> the oper</w:t>
            </w:r>
            <w:r w:rsidR="005B4C18">
              <w:rPr>
                <w:lang w:val="en-GB" w:eastAsia="en-US"/>
              </w:rPr>
              <w:t>ation</w:t>
            </w:r>
            <w:r>
              <w:rPr>
                <w:lang w:val="en-GB" w:eastAsia="en-US"/>
              </w:rPr>
              <w:t xml:space="preserve"> process. </w:t>
            </w:r>
            <w:r w:rsidR="00B3743A">
              <w:rPr>
                <w:lang w:val="en-GB" w:eastAsia="en-US"/>
              </w:rPr>
              <w:t>generate system and monitor employee</w:t>
            </w:r>
            <w:r w:rsidR="0007150C">
              <w:rPr>
                <w:lang w:val="en-GB" w:eastAsia="en-US"/>
              </w:rPr>
              <w:t>s</w:t>
            </w:r>
            <w:r w:rsidR="00B3743A">
              <w:rPr>
                <w:lang w:val="en-GB" w:eastAsia="en-US"/>
              </w:rPr>
              <w:t xml:space="preserve"> to ensure that production </w:t>
            </w:r>
            <w:r w:rsidR="007C1716">
              <w:rPr>
                <w:lang w:val="en-GB" w:eastAsia="en-US"/>
              </w:rPr>
              <w:t>is</w:t>
            </w:r>
            <w:r w:rsidR="00B3743A">
              <w:rPr>
                <w:lang w:val="en-GB" w:eastAsia="en-US"/>
              </w:rPr>
              <w:t xml:space="preserve"> on track</w:t>
            </w:r>
            <w:r w:rsidR="0007150C">
              <w:rPr>
                <w:lang w:val="en-GB" w:eastAsia="en-US"/>
              </w:rPr>
              <w:t xml:space="preserve"> </w:t>
            </w:r>
            <w:r w:rsidR="0007150C" w:rsidRPr="0007150C">
              <w:rPr>
                <w:lang w:val="en-GB" w:eastAsia="en-US"/>
              </w:rPr>
              <w:t>(Freeling, 2019)</w:t>
            </w:r>
            <w:r w:rsidR="00B3743A">
              <w:rPr>
                <w:lang w:val="en-GB" w:eastAsia="en-US"/>
              </w:rPr>
              <w:t xml:space="preserve">. </w:t>
            </w:r>
          </w:p>
        </w:tc>
      </w:tr>
      <w:tr w:rsidR="005F3247" w14:paraId="1EF17CB2" w14:textId="77777777" w:rsidTr="005F3247">
        <w:tc>
          <w:tcPr>
            <w:tcW w:w="4675" w:type="dxa"/>
          </w:tcPr>
          <w:p w14:paraId="018A5702" w14:textId="19B43076" w:rsidR="005F3247" w:rsidRDefault="0057463D" w:rsidP="00924B76">
            <w:pPr>
              <w:rPr>
                <w:b/>
                <w:lang w:val="en-GB" w:eastAsia="en-US"/>
              </w:rPr>
            </w:pPr>
            <w:r>
              <w:rPr>
                <w:b/>
                <w:lang w:val="en-GB" w:eastAsia="en-US"/>
              </w:rPr>
              <w:t>Marketi</w:t>
            </w:r>
            <w:r w:rsidR="00117E6A">
              <w:rPr>
                <w:b/>
                <w:lang w:val="en-GB" w:eastAsia="en-US"/>
              </w:rPr>
              <w:t xml:space="preserve">ng </w:t>
            </w:r>
            <w:r w:rsidR="0007150C">
              <w:rPr>
                <w:b/>
                <w:lang w:val="en-GB" w:eastAsia="en-US"/>
              </w:rPr>
              <w:t>M</w:t>
            </w:r>
            <w:r w:rsidR="00117E6A">
              <w:rPr>
                <w:b/>
                <w:lang w:val="en-GB" w:eastAsia="en-US"/>
              </w:rPr>
              <w:t>anager</w:t>
            </w:r>
          </w:p>
        </w:tc>
        <w:tc>
          <w:tcPr>
            <w:tcW w:w="4675" w:type="dxa"/>
          </w:tcPr>
          <w:p w14:paraId="3338A3D2" w14:textId="4F5A8EBD" w:rsidR="005F3247" w:rsidRDefault="0057463D" w:rsidP="00924B76">
            <w:pPr>
              <w:rPr>
                <w:b/>
                <w:lang w:val="en-GB" w:eastAsia="en-US"/>
              </w:rPr>
            </w:pPr>
            <w:r>
              <w:rPr>
                <w:lang w:val="en-GB" w:eastAsia="en-US"/>
              </w:rPr>
              <w:t>Creates effective marketing strategy to reach more clients, sets product price</w:t>
            </w:r>
            <w:r w:rsidR="0007150C">
              <w:rPr>
                <w:lang w:val="en-GB" w:eastAsia="en-US"/>
              </w:rPr>
              <w:t>s</w:t>
            </w:r>
            <w:r>
              <w:rPr>
                <w:lang w:val="en-GB" w:eastAsia="en-US"/>
              </w:rPr>
              <w:t xml:space="preserve"> to increase sales</w:t>
            </w:r>
            <w:r w:rsidR="00B60EEC">
              <w:rPr>
                <w:lang w:val="en-GB" w:eastAsia="en-US"/>
              </w:rPr>
              <w:t>,</w:t>
            </w:r>
            <w:r>
              <w:rPr>
                <w:lang w:val="en-GB" w:eastAsia="en-US"/>
              </w:rPr>
              <w:t xml:space="preserve"> and </w:t>
            </w:r>
            <w:proofErr w:type="spellStart"/>
            <w:r>
              <w:rPr>
                <w:lang w:val="en-GB" w:eastAsia="en-US"/>
              </w:rPr>
              <w:t>analy</w:t>
            </w:r>
            <w:r w:rsidR="00B60EEC">
              <w:rPr>
                <w:lang w:val="en-GB" w:eastAsia="en-US"/>
              </w:rPr>
              <w:t>z</w:t>
            </w:r>
            <w:r>
              <w:rPr>
                <w:lang w:val="en-GB" w:eastAsia="en-US"/>
              </w:rPr>
              <w:t>e</w:t>
            </w:r>
            <w:r w:rsidR="00B60EEC">
              <w:rPr>
                <w:lang w:val="en-GB" w:eastAsia="en-US"/>
              </w:rPr>
              <w:t>s</w:t>
            </w:r>
            <w:proofErr w:type="spellEnd"/>
            <w:r>
              <w:rPr>
                <w:lang w:val="en-GB" w:eastAsia="en-US"/>
              </w:rPr>
              <w:t xml:space="preserve"> the market to evaluate business issues.</w:t>
            </w:r>
          </w:p>
        </w:tc>
      </w:tr>
    </w:tbl>
    <w:p w14:paraId="546446BE" w14:textId="7EA055D0" w:rsidR="007C1716" w:rsidRDefault="00F6734B" w:rsidP="007C1716">
      <w:pPr>
        <w:pStyle w:val="Heading1"/>
      </w:pPr>
      <w:bookmarkStart w:id="5" w:name="_Toc121427826"/>
      <w:r>
        <w:t xml:space="preserve">Marketing </w:t>
      </w:r>
      <w:r w:rsidR="0007150C">
        <w:t>P</w:t>
      </w:r>
      <w:r>
        <w:t>lan</w:t>
      </w:r>
      <w:bookmarkEnd w:id="5"/>
    </w:p>
    <w:p w14:paraId="1412E894" w14:textId="04F1E7E9" w:rsidR="00C36667" w:rsidRDefault="00C36667" w:rsidP="00C36667">
      <w:pPr>
        <w:rPr>
          <w:lang w:val="en-GB" w:eastAsia="en-US"/>
        </w:rPr>
      </w:pPr>
      <w:r w:rsidRPr="00C36667">
        <w:rPr>
          <w:b/>
          <w:u w:val="single"/>
          <w:lang w:val="en-GB" w:eastAsia="en-US"/>
        </w:rPr>
        <w:t>Product:</w:t>
      </w:r>
      <w:r>
        <w:rPr>
          <w:b/>
          <w:u w:val="single"/>
          <w:lang w:val="en-GB" w:eastAsia="en-US"/>
        </w:rPr>
        <w:t xml:space="preserve"> </w:t>
      </w:r>
      <w:r>
        <w:rPr>
          <w:lang w:val="en-GB" w:eastAsia="en-US"/>
        </w:rPr>
        <w:t>The Onedirection.com company will s</w:t>
      </w:r>
      <w:r w:rsidR="0007150C">
        <w:rPr>
          <w:lang w:val="en-GB" w:eastAsia="en-US"/>
        </w:rPr>
        <w:t>ell</w:t>
      </w:r>
      <w:r>
        <w:rPr>
          <w:lang w:val="en-GB" w:eastAsia="en-US"/>
        </w:rPr>
        <w:t xml:space="preserve"> </w:t>
      </w:r>
      <w:r w:rsidR="0007150C">
        <w:rPr>
          <w:lang w:val="en-GB" w:eastAsia="en-US"/>
        </w:rPr>
        <w:t xml:space="preserve">a </w:t>
      </w:r>
      <w:r w:rsidR="0005591A">
        <w:rPr>
          <w:lang w:val="en-GB" w:eastAsia="en-US"/>
        </w:rPr>
        <w:t>variety</w:t>
      </w:r>
      <w:r>
        <w:rPr>
          <w:lang w:val="en-GB" w:eastAsia="en-US"/>
        </w:rPr>
        <w:t xml:space="preserve"> of product</w:t>
      </w:r>
      <w:r w:rsidR="0007150C">
        <w:rPr>
          <w:lang w:val="en-GB" w:eastAsia="en-US"/>
        </w:rPr>
        <w:t>s</w:t>
      </w:r>
      <w:r>
        <w:rPr>
          <w:lang w:val="en-GB" w:eastAsia="en-US"/>
        </w:rPr>
        <w:t xml:space="preserve"> to their customer which includes fresh and </w:t>
      </w:r>
      <w:r w:rsidR="0005591A">
        <w:rPr>
          <w:lang w:val="en-GB" w:eastAsia="en-US"/>
        </w:rPr>
        <w:t>grocery</w:t>
      </w:r>
      <w:r>
        <w:rPr>
          <w:lang w:val="en-GB" w:eastAsia="en-US"/>
        </w:rPr>
        <w:t xml:space="preserve"> items the reason to </w:t>
      </w:r>
      <w:r w:rsidR="0007150C">
        <w:rPr>
          <w:lang w:val="en-GB" w:eastAsia="en-US"/>
        </w:rPr>
        <w:t>choose</w:t>
      </w:r>
      <w:r>
        <w:rPr>
          <w:lang w:val="en-GB" w:eastAsia="en-US"/>
        </w:rPr>
        <w:t xml:space="preserve"> this as </w:t>
      </w:r>
      <w:r w:rsidR="0007150C">
        <w:rPr>
          <w:lang w:val="en-GB" w:eastAsia="en-US"/>
        </w:rPr>
        <w:t xml:space="preserve">a </w:t>
      </w:r>
      <w:r>
        <w:rPr>
          <w:lang w:val="en-GB" w:eastAsia="en-US"/>
        </w:rPr>
        <w:t xml:space="preserve">core </w:t>
      </w:r>
      <w:r w:rsidR="0005591A">
        <w:rPr>
          <w:lang w:val="en-GB" w:eastAsia="en-US"/>
        </w:rPr>
        <w:t>product</w:t>
      </w:r>
      <w:r>
        <w:rPr>
          <w:lang w:val="en-GB" w:eastAsia="en-US"/>
        </w:rPr>
        <w:t xml:space="preserve"> </w:t>
      </w:r>
      <w:r w:rsidR="0007150C">
        <w:rPr>
          <w:lang w:val="en-GB" w:eastAsia="en-US"/>
        </w:rPr>
        <w:t xml:space="preserve">is </w:t>
      </w:r>
      <w:r w:rsidR="0005591A">
        <w:rPr>
          <w:lang w:val="en-GB" w:eastAsia="en-US"/>
        </w:rPr>
        <w:t>cause</w:t>
      </w:r>
      <w:r w:rsidR="0007150C">
        <w:rPr>
          <w:lang w:val="en-GB" w:eastAsia="en-US"/>
        </w:rPr>
        <w:t>d</w:t>
      </w:r>
      <w:r>
        <w:rPr>
          <w:lang w:val="en-GB" w:eastAsia="en-US"/>
        </w:rPr>
        <w:t xml:space="preserve"> during the post</w:t>
      </w:r>
      <w:r w:rsidR="0007150C">
        <w:rPr>
          <w:lang w:val="en-GB" w:eastAsia="en-US"/>
        </w:rPr>
        <w:t>-</w:t>
      </w:r>
      <w:r>
        <w:rPr>
          <w:lang w:val="en-GB" w:eastAsia="en-US"/>
        </w:rPr>
        <w:t xml:space="preserve">covid-19 </w:t>
      </w:r>
      <w:r w:rsidR="0005591A">
        <w:rPr>
          <w:lang w:val="en-GB" w:eastAsia="en-US"/>
        </w:rPr>
        <w:t>situation</w:t>
      </w:r>
      <w:r>
        <w:rPr>
          <w:lang w:val="en-GB" w:eastAsia="en-US"/>
        </w:rPr>
        <w:t xml:space="preserve"> people </w:t>
      </w:r>
      <w:r w:rsidR="0007150C">
        <w:rPr>
          <w:lang w:val="en-GB" w:eastAsia="en-US"/>
        </w:rPr>
        <w:t xml:space="preserve">are </w:t>
      </w:r>
      <w:r>
        <w:rPr>
          <w:lang w:val="en-GB" w:eastAsia="en-US"/>
        </w:rPr>
        <w:t xml:space="preserve">less like to go </w:t>
      </w:r>
      <w:r w:rsidR="0005591A">
        <w:rPr>
          <w:lang w:val="en-GB" w:eastAsia="en-US"/>
        </w:rPr>
        <w:t xml:space="preserve">to the store physically due to afraid of </w:t>
      </w:r>
      <w:r w:rsidR="005667C8">
        <w:rPr>
          <w:lang w:val="en-GB" w:eastAsia="en-US"/>
        </w:rPr>
        <w:t>infect</w:t>
      </w:r>
      <w:r w:rsidR="0007150C">
        <w:rPr>
          <w:lang w:val="en-GB" w:eastAsia="en-US"/>
        </w:rPr>
        <w:t>ed</w:t>
      </w:r>
      <w:r w:rsidR="005667C8">
        <w:rPr>
          <w:lang w:val="en-GB" w:eastAsia="en-US"/>
        </w:rPr>
        <w:t xml:space="preserve"> </w:t>
      </w:r>
      <w:r w:rsidR="008D29DA">
        <w:rPr>
          <w:lang w:val="en-GB" w:eastAsia="en-US"/>
        </w:rPr>
        <w:t xml:space="preserve">by </w:t>
      </w:r>
      <w:r w:rsidR="0007150C">
        <w:rPr>
          <w:lang w:val="en-GB" w:eastAsia="en-US"/>
        </w:rPr>
        <w:t xml:space="preserve">a </w:t>
      </w:r>
      <w:r w:rsidR="008D29DA">
        <w:rPr>
          <w:lang w:val="en-GB" w:eastAsia="en-US"/>
        </w:rPr>
        <w:t>virus</w:t>
      </w:r>
      <w:r w:rsidR="0007150C">
        <w:rPr>
          <w:lang w:val="en-GB" w:eastAsia="en-US"/>
        </w:rPr>
        <w:t xml:space="preserve"> </w:t>
      </w:r>
      <w:r w:rsidR="0007150C" w:rsidRPr="0007150C">
        <w:rPr>
          <w:lang w:val="en-GB" w:eastAsia="en-US"/>
        </w:rPr>
        <w:t>(</w:t>
      </w:r>
      <w:proofErr w:type="spellStart"/>
      <w:r w:rsidR="0007150C" w:rsidRPr="0007150C">
        <w:rPr>
          <w:lang w:val="en-GB" w:eastAsia="en-US"/>
        </w:rPr>
        <w:t>Magretta</w:t>
      </w:r>
      <w:proofErr w:type="spellEnd"/>
      <w:r w:rsidR="0007150C" w:rsidRPr="0007150C">
        <w:rPr>
          <w:lang w:val="en-GB" w:eastAsia="en-US"/>
        </w:rPr>
        <w:t>, 2019)</w:t>
      </w:r>
      <w:r w:rsidR="008D29DA">
        <w:rPr>
          <w:lang w:val="en-GB" w:eastAsia="en-US"/>
        </w:rPr>
        <w:t>. So fresh food product</w:t>
      </w:r>
      <w:r w:rsidR="0007150C">
        <w:rPr>
          <w:lang w:val="en-GB" w:eastAsia="en-US"/>
        </w:rPr>
        <w:t>s</w:t>
      </w:r>
      <w:r w:rsidR="008D29DA">
        <w:rPr>
          <w:lang w:val="en-GB" w:eastAsia="en-US"/>
        </w:rPr>
        <w:t xml:space="preserve"> will </w:t>
      </w:r>
      <w:r w:rsidR="006073AB">
        <w:rPr>
          <w:lang w:val="en-GB" w:eastAsia="en-US"/>
        </w:rPr>
        <w:t>be supposed</w:t>
      </w:r>
      <w:r w:rsidR="008D29DA">
        <w:rPr>
          <w:lang w:val="en-GB" w:eastAsia="en-US"/>
        </w:rPr>
        <w:t xml:space="preserve"> to get high demands from the customer. Apart from </w:t>
      </w:r>
      <w:r w:rsidR="0007150C">
        <w:rPr>
          <w:lang w:val="en-GB" w:eastAsia="en-US"/>
        </w:rPr>
        <w:t xml:space="preserve">the </w:t>
      </w:r>
      <w:r w:rsidR="008D29DA">
        <w:rPr>
          <w:lang w:val="en-GB" w:eastAsia="en-US"/>
        </w:rPr>
        <w:t>fresh product, the company will also s</w:t>
      </w:r>
      <w:r w:rsidR="0007150C">
        <w:rPr>
          <w:lang w:val="en-GB" w:eastAsia="en-US"/>
        </w:rPr>
        <w:t>ell</w:t>
      </w:r>
      <w:r w:rsidR="008D29DA">
        <w:rPr>
          <w:lang w:val="en-GB" w:eastAsia="en-US"/>
        </w:rPr>
        <w:t xml:space="preserve">, </w:t>
      </w:r>
      <w:r w:rsidR="00A42E4D">
        <w:rPr>
          <w:lang w:val="en-GB" w:eastAsia="en-US"/>
        </w:rPr>
        <w:t>home appliance</w:t>
      </w:r>
      <w:r w:rsidR="0007150C">
        <w:rPr>
          <w:lang w:val="en-GB" w:eastAsia="en-US"/>
        </w:rPr>
        <w:t>s</w:t>
      </w:r>
      <w:r w:rsidR="00A42E4D">
        <w:rPr>
          <w:lang w:val="en-GB" w:eastAsia="en-US"/>
        </w:rPr>
        <w:t xml:space="preserve">, </w:t>
      </w:r>
      <w:r w:rsidR="00B038D5">
        <w:rPr>
          <w:lang w:val="en-GB" w:eastAsia="en-US"/>
        </w:rPr>
        <w:t xml:space="preserve">gadgets, </w:t>
      </w:r>
      <w:r w:rsidR="006B3380">
        <w:rPr>
          <w:lang w:val="en-GB" w:eastAsia="en-US"/>
        </w:rPr>
        <w:t>women’s</w:t>
      </w:r>
      <w:r w:rsidR="00B038D5">
        <w:rPr>
          <w:lang w:val="en-GB" w:eastAsia="en-US"/>
        </w:rPr>
        <w:t xml:space="preserve"> wear</w:t>
      </w:r>
      <w:r w:rsidR="00B60EEC">
        <w:rPr>
          <w:lang w:val="en-GB" w:eastAsia="en-US"/>
        </w:rPr>
        <w:t>,</w:t>
      </w:r>
      <w:r w:rsidR="00B038D5">
        <w:rPr>
          <w:lang w:val="en-GB" w:eastAsia="en-US"/>
        </w:rPr>
        <w:t xml:space="preserve"> and some other clothing items for kids. </w:t>
      </w:r>
    </w:p>
    <w:p w14:paraId="1B0C4D21" w14:textId="00B5E1C1" w:rsidR="004D2FE8" w:rsidRDefault="004D2FE8" w:rsidP="004D2FE8">
      <w:pPr>
        <w:jc w:val="center"/>
        <w:rPr>
          <w:lang w:val="en-GB" w:eastAsia="en-US"/>
        </w:rPr>
      </w:pPr>
      <w:r>
        <w:rPr>
          <w:noProof/>
          <w:lang w:val="en-GB" w:eastAsia="en-US"/>
        </w:rPr>
        <w:drawing>
          <wp:inline distT="0" distB="0" distL="0" distR="0" wp14:anchorId="084B0D6B" wp14:editId="5FB0122B">
            <wp:extent cx="3267075" cy="14001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ownload (8).png"/>
                    <pic:cNvPicPr/>
                  </pic:nvPicPr>
                  <pic:blipFill>
                    <a:blip r:embed="rId16">
                      <a:extLst>
                        <a:ext uri="{28A0092B-C50C-407E-A947-70E740481C1C}">
                          <a14:useLocalDpi xmlns:a14="http://schemas.microsoft.com/office/drawing/2010/main" val="0"/>
                        </a:ext>
                      </a:extLst>
                    </a:blip>
                    <a:stretch>
                      <a:fillRect/>
                    </a:stretch>
                  </pic:blipFill>
                  <pic:spPr>
                    <a:xfrm>
                      <a:off x="0" y="0"/>
                      <a:ext cx="3267075" cy="1400175"/>
                    </a:xfrm>
                    <a:prstGeom prst="rect">
                      <a:avLst/>
                    </a:prstGeom>
                  </pic:spPr>
                </pic:pic>
              </a:graphicData>
            </a:graphic>
          </wp:inline>
        </w:drawing>
      </w:r>
    </w:p>
    <w:p w14:paraId="5CA24C54" w14:textId="1DF57AA1" w:rsidR="004D2FE8" w:rsidRDefault="004D2FE8" w:rsidP="004D2FE8">
      <w:pPr>
        <w:jc w:val="center"/>
        <w:rPr>
          <w:lang w:val="en-GB" w:eastAsia="en-US"/>
        </w:rPr>
      </w:pPr>
      <w:r>
        <w:rPr>
          <w:lang w:val="en-GB" w:eastAsia="en-US"/>
        </w:rPr>
        <w:t>Figure-03: Marketing 4P.</w:t>
      </w:r>
    </w:p>
    <w:p w14:paraId="6D6E23A4" w14:textId="339407B7" w:rsidR="004D2FE8" w:rsidRDefault="004D2FE8" w:rsidP="004D2FE8">
      <w:pPr>
        <w:jc w:val="center"/>
        <w:rPr>
          <w:lang w:val="en-GB" w:eastAsia="en-US"/>
        </w:rPr>
      </w:pPr>
      <w:r>
        <w:rPr>
          <w:lang w:val="en-GB" w:eastAsia="en-US"/>
        </w:rPr>
        <w:t>Source:</w:t>
      </w:r>
      <w:r w:rsidRPr="004D2FE8">
        <w:t xml:space="preserve"> </w:t>
      </w:r>
      <w:r w:rsidRPr="004D2FE8">
        <w:rPr>
          <w:lang w:val="en-GB" w:eastAsia="en-US"/>
        </w:rPr>
        <w:t>(Chase, 2018)</w:t>
      </w:r>
      <w:r>
        <w:rPr>
          <w:lang w:val="en-GB" w:eastAsia="en-US"/>
        </w:rPr>
        <w:t>.</w:t>
      </w:r>
    </w:p>
    <w:p w14:paraId="4342F7C2" w14:textId="6022D23C" w:rsidR="006B3380" w:rsidRDefault="006B3380" w:rsidP="00C36667">
      <w:pPr>
        <w:rPr>
          <w:lang w:val="en-GB" w:eastAsia="en-US"/>
        </w:rPr>
      </w:pPr>
      <w:r w:rsidRPr="006B3380">
        <w:rPr>
          <w:b/>
          <w:u w:val="single"/>
          <w:lang w:val="en-GB" w:eastAsia="en-US"/>
        </w:rPr>
        <w:lastRenderedPageBreak/>
        <w:t>Price:</w:t>
      </w:r>
      <w:r>
        <w:rPr>
          <w:b/>
          <w:u w:val="single"/>
          <w:lang w:val="en-GB" w:eastAsia="en-US"/>
        </w:rPr>
        <w:t xml:space="preserve"> </w:t>
      </w:r>
      <w:r>
        <w:rPr>
          <w:lang w:val="en-GB" w:eastAsia="en-US"/>
        </w:rPr>
        <w:t xml:space="preserve">The company will use </w:t>
      </w:r>
      <w:r w:rsidR="0007150C">
        <w:rPr>
          <w:lang w:val="en-GB" w:eastAsia="en-US"/>
        </w:rPr>
        <w:t xml:space="preserve">a </w:t>
      </w:r>
      <w:r w:rsidR="00C14B92">
        <w:rPr>
          <w:lang w:val="en-GB" w:eastAsia="en-US"/>
        </w:rPr>
        <w:t>competitive</w:t>
      </w:r>
      <w:r>
        <w:rPr>
          <w:lang w:val="en-GB" w:eastAsia="en-US"/>
        </w:rPr>
        <w:t xml:space="preserve"> </w:t>
      </w:r>
      <w:r w:rsidR="009477DA">
        <w:rPr>
          <w:lang w:val="en-GB" w:eastAsia="en-US"/>
        </w:rPr>
        <w:t>product</w:t>
      </w:r>
      <w:r>
        <w:rPr>
          <w:lang w:val="en-GB" w:eastAsia="en-US"/>
        </w:rPr>
        <w:t xml:space="preserve"> price strategy to get </w:t>
      </w:r>
      <w:r w:rsidR="009477DA">
        <w:rPr>
          <w:lang w:val="en-GB" w:eastAsia="en-US"/>
        </w:rPr>
        <w:t>competitive</w:t>
      </w:r>
      <w:r>
        <w:rPr>
          <w:lang w:val="en-GB" w:eastAsia="en-US"/>
        </w:rPr>
        <w:t xml:space="preserve"> advantages. The price will be reasonable so that customer</w:t>
      </w:r>
      <w:r w:rsidR="0007150C">
        <w:rPr>
          <w:lang w:val="en-GB" w:eastAsia="en-US"/>
        </w:rPr>
        <w:t>s</w:t>
      </w:r>
      <w:r>
        <w:rPr>
          <w:lang w:val="en-GB" w:eastAsia="en-US"/>
        </w:rPr>
        <w:t xml:space="preserve"> from all income level</w:t>
      </w:r>
      <w:r w:rsidR="0007150C">
        <w:rPr>
          <w:lang w:val="en-GB" w:eastAsia="en-US"/>
        </w:rPr>
        <w:t>s</w:t>
      </w:r>
      <w:r>
        <w:rPr>
          <w:lang w:val="en-GB" w:eastAsia="en-US"/>
        </w:rPr>
        <w:t xml:space="preserve"> can </w:t>
      </w:r>
      <w:r w:rsidR="009477DA">
        <w:rPr>
          <w:lang w:val="en-GB" w:eastAsia="en-US"/>
        </w:rPr>
        <w:t>purchase</w:t>
      </w:r>
      <w:r>
        <w:rPr>
          <w:lang w:val="en-GB" w:eastAsia="en-US"/>
        </w:rPr>
        <w:t xml:space="preserve"> the </w:t>
      </w:r>
      <w:r w:rsidR="009477DA">
        <w:rPr>
          <w:lang w:val="en-GB" w:eastAsia="en-US"/>
        </w:rPr>
        <w:t>product</w:t>
      </w:r>
      <w:r w:rsidR="0007150C">
        <w:rPr>
          <w:lang w:val="en-GB" w:eastAsia="en-US"/>
        </w:rPr>
        <w:t xml:space="preserve"> </w:t>
      </w:r>
      <w:r w:rsidR="0007150C" w:rsidRPr="0007150C">
        <w:rPr>
          <w:lang w:val="en-GB" w:eastAsia="en-US"/>
        </w:rPr>
        <w:t xml:space="preserve">(Michaux, </w:t>
      </w:r>
      <w:proofErr w:type="spellStart"/>
      <w:r w:rsidR="0007150C" w:rsidRPr="0007150C">
        <w:rPr>
          <w:lang w:val="en-GB" w:eastAsia="en-US"/>
        </w:rPr>
        <w:t>Cadiat</w:t>
      </w:r>
      <w:proofErr w:type="spellEnd"/>
      <w:r w:rsidR="00B60EEC">
        <w:rPr>
          <w:lang w:val="en-GB" w:eastAsia="en-US"/>
        </w:rPr>
        <w:t>,</w:t>
      </w:r>
      <w:r w:rsidR="0007150C" w:rsidRPr="0007150C">
        <w:rPr>
          <w:lang w:val="en-GB" w:eastAsia="en-US"/>
        </w:rPr>
        <w:t xml:space="preserve"> and Probert, 2019)</w:t>
      </w:r>
      <w:r>
        <w:rPr>
          <w:lang w:val="en-GB" w:eastAsia="en-US"/>
        </w:rPr>
        <w:t xml:space="preserve">. </w:t>
      </w:r>
      <w:r w:rsidR="00C14B92">
        <w:rPr>
          <w:lang w:val="en-GB" w:eastAsia="en-US"/>
        </w:rPr>
        <w:t xml:space="preserve">besides </w:t>
      </w:r>
      <w:r w:rsidR="00630722">
        <w:rPr>
          <w:lang w:val="en-GB" w:eastAsia="en-US"/>
        </w:rPr>
        <w:t>that,</w:t>
      </w:r>
      <w:r w:rsidR="00C14B92">
        <w:rPr>
          <w:lang w:val="en-GB" w:eastAsia="en-US"/>
        </w:rPr>
        <w:t xml:space="preserve"> different promotional offer</w:t>
      </w:r>
      <w:r w:rsidR="0007150C">
        <w:rPr>
          <w:lang w:val="en-GB" w:eastAsia="en-US"/>
        </w:rPr>
        <w:t>s</w:t>
      </w:r>
      <w:r w:rsidR="00C14B92">
        <w:rPr>
          <w:lang w:val="en-GB" w:eastAsia="en-US"/>
        </w:rPr>
        <w:t xml:space="preserve">, </w:t>
      </w:r>
      <w:r w:rsidR="0007150C">
        <w:rPr>
          <w:lang w:val="en-GB" w:eastAsia="en-US"/>
        </w:rPr>
        <w:t xml:space="preserve">and </w:t>
      </w:r>
      <w:r w:rsidR="00C14B92">
        <w:rPr>
          <w:lang w:val="en-GB" w:eastAsia="en-US"/>
        </w:rPr>
        <w:t>price discount offer</w:t>
      </w:r>
      <w:r w:rsidR="0007150C">
        <w:rPr>
          <w:lang w:val="en-GB" w:eastAsia="en-US"/>
        </w:rPr>
        <w:t>s</w:t>
      </w:r>
      <w:r w:rsidR="00C14B92">
        <w:rPr>
          <w:lang w:val="en-GB" w:eastAsia="en-US"/>
        </w:rPr>
        <w:t xml:space="preserve"> will also be </w:t>
      </w:r>
      <w:r w:rsidR="00630722">
        <w:rPr>
          <w:lang w:val="en-GB" w:eastAsia="en-US"/>
        </w:rPr>
        <w:t>used to increase the sale.</w:t>
      </w:r>
    </w:p>
    <w:p w14:paraId="143E1572" w14:textId="32E81F04" w:rsidR="00630722" w:rsidRDefault="00630722" w:rsidP="00C36667">
      <w:pPr>
        <w:rPr>
          <w:lang w:val="en-GB" w:eastAsia="en-US"/>
        </w:rPr>
      </w:pPr>
      <w:r w:rsidRPr="00630722">
        <w:rPr>
          <w:b/>
          <w:u w:val="single"/>
          <w:lang w:val="en-GB" w:eastAsia="en-US"/>
        </w:rPr>
        <w:t>Promotion:</w:t>
      </w:r>
      <w:r w:rsidR="00CB5E49">
        <w:rPr>
          <w:b/>
          <w:u w:val="single"/>
          <w:lang w:val="en-GB" w:eastAsia="en-US"/>
        </w:rPr>
        <w:t xml:space="preserve"> </w:t>
      </w:r>
      <w:r w:rsidR="00CB5E49">
        <w:rPr>
          <w:lang w:val="en-GB" w:eastAsia="en-US"/>
        </w:rPr>
        <w:t>The company will use sales promotion and</w:t>
      </w:r>
      <w:r w:rsidR="00BA6E06">
        <w:rPr>
          <w:lang w:val="en-GB" w:eastAsia="en-US"/>
        </w:rPr>
        <w:t xml:space="preserve"> advertising promotion </w:t>
      </w:r>
      <w:r w:rsidR="00AE77CE">
        <w:rPr>
          <w:lang w:val="en-GB" w:eastAsia="en-US"/>
        </w:rPr>
        <w:t>strateg</w:t>
      </w:r>
      <w:r w:rsidR="0007150C">
        <w:rPr>
          <w:lang w:val="en-GB" w:eastAsia="en-US"/>
        </w:rPr>
        <w:t>ies</w:t>
      </w:r>
      <w:r w:rsidR="00BA6E06">
        <w:rPr>
          <w:lang w:val="en-GB" w:eastAsia="en-US"/>
        </w:rPr>
        <w:t xml:space="preserve"> to promote </w:t>
      </w:r>
      <w:r w:rsidR="0007150C">
        <w:rPr>
          <w:lang w:val="en-GB" w:eastAsia="en-US"/>
        </w:rPr>
        <w:t xml:space="preserve">a </w:t>
      </w:r>
      <w:r w:rsidR="00BA6E06">
        <w:rPr>
          <w:lang w:val="en-GB" w:eastAsia="en-US"/>
        </w:rPr>
        <w:t>product.</w:t>
      </w:r>
      <w:r w:rsidR="009317B4">
        <w:rPr>
          <w:lang w:val="en-GB" w:eastAsia="en-US"/>
        </w:rPr>
        <w:t xml:space="preserve"> online games, rebates</w:t>
      </w:r>
      <w:r w:rsidR="00B60EEC">
        <w:rPr>
          <w:lang w:val="en-GB" w:eastAsia="en-US"/>
        </w:rPr>
        <w:t>,</w:t>
      </w:r>
      <w:r w:rsidR="009317B4">
        <w:rPr>
          <w:lang w:val="en-GB" w:eastAsia="en-US"/>
        </w:rPr>
        <w:t xml:space="preserve"> or </w:t>
      </w:r>
      <w:r w:rsidR="00AE77CE">
        <w:rPr>
          <w:lang w:val="en-GB" w:eastAsia="en-US"/>
        </w:rPr>
        <w:t>coupon</w:t>
      </w:r>
      <w:r w:rsidR="0007150C">
        <w:rPr>
          <w:lang w:val="en-GB" w:eastAsia="en-US"/>
        </w:rPr>
        <w:t>s</w:t>
      </w:r>
      <w:r w:rsidR="009317B4">
        <w:rPr>
          <w:lang w:val="en-GB" w:eastAsia="en-US"/>
        </w:rPr>
        <w:t xml:space="preserve"> will be provided on each sale </w:t>
      </w:r>
      <w:r w:rsidR="008E3B23">
        <w:rPr>
          <w:lang w:val="en-GB" w:eastAsia="en-US"/>
        </w:rPr>
        <w:t xml:space="preserve">where </w:t>
      </w:r>
      <w:r w:rsidR="0007150C">
        <w:rPr>
          <w:lang w:val="en-GB" w:eastAsia="en-US"/>
        </w:rPr>
        <w:t xml:space="preserve">the </w:t>
      </w:r>
      <w:r w:rsidR="008E3B23">
        <w:rPr>
          <w:lang w:val="en-GB" w:eastAsia="en-US"/>
        </w:rPr>
        <w:t xml:space="preserve">customer will get gift prizes. This will </w:t>
      </w:r>
      <w:r w:rsidR="00AE77CE">
        <w:rPr>
          <w:lang w:val="en-GB" w:eastAsia="en-US"/>
        </w:rPr>
        <w:t>encourage</w:t>
      </w:r>
      <w:r w:rsidR="008E3B23">
        <w:rPr>
          <w:lang w:val="en-GB" w:eastAsia="en-US"/>
        </w:rPr>
        <w:t xml:space="preserve"> </w:t>
      </w:r>
      <w:r w:rsidR="0007150C">
        <w:rPr>
          <w:lang w:val="en-GB" w:eastAsia="en-US"/>
        </w:rPr>
        <w:t xml:space="preserve">the </w:t>
      </w:r>
      <w:r w:rsidR="008E3B23">
        <w:rPr>
          <w:lang w:val="en-GB" w:eastAsia="en-US"/>
        </w:rPr>
        <w:t>customer</w:t>
      </w:r>
      <w:r w:rsidR="0007150C">
        <w:rPr>
          <w:lang w:val="en-GB" w:eastAsia="en-US"/>
        </w:rPr>
        <w:t>s</w:t>
      </w:r>
      <w:r w:rsidR="008E3B23">
        <w:rPr>
          <w:lang w:val="en-GB" w:eastAsia="en-US"/>
        </w:rPr>
        <w:t xml:space="preserve"> to purchase more. </w:t>
      </w:r>
      <w:r w:rsidR="00AE77CE">
        <w:rPr>
          <w:lang w:val="en-GB" w:eastAsia="en-US"/>
        </w:rPr>
        <w:t>Besides</w:t>
      </w:r>
      <w:r w:rsidR="008E3B23">
        <w:rPr>
          <w:lang w:val="en-GB" w:eastAsia="en-US"/>
        </w:rPr>
        <w:t xml:space="preserve"> </w:t>
      </w:r>
      <w:r w:rsidR="00AE77CE">
        <w:rPr>
          <w:lang w:val="en-GB" w:eastAsia="en-US"/>
        </w:rPr>
        <w:t>that,</w:t>
      </w:r>
      <w:r w:rsidR="008E3B23">
        <w:rPr>
          <w:lang w:val="en-GB" w:eastAsia="en-US"/>
        </w:rPr>
        <w:t xml:space="preserve"> to reach more customer</w:t>
      </w:r>
      <w:r w:rsidR="0007150C">
        <w:rPr>
          <w:lang w:val="en-GB" w:eastAsia="en-US"/>
        </w:rPr>
        <w:t>s</w:t>
      </w:r>
      <w:r w:rsidR="008E3B23">
        <w:rPr>
          <w:lang w:val="en-GB" w:eastAsia="en-US"/>
        </w:rPr>
        <w:t xml:space="preserve"> in </w:t>
      </w:r>
      <w:r w:rsidR="0007150C">
        <w:rPr>
          <w:lang w:val="en-GB" w:eastAsia="en-US"/>
        </w:rPr>
        <w:t xml:space="preserve">a </w:t>
      </w:r>
      <w:r w:rsidR="008E3B23">
        <w:rPr>
          <w:lang w:val="en-GB" w:eastAsia="en-US"/>
        </w:rPr>
        <w:t xml:space="preserve">shorter period of time </w:t>
      </w:r>
      <w:r w:rsidR="00AE77CE">
        <w:rPr>
          <w:lang w:val="en-GB" w:eastAsia="en-US"/>
        </w:rPr>
        <w:t>online</w:t>
      </w:r>
      <w:r w:rsidR="008E3B23">
        <w:rPr>
          <w:lang w:val="en-GB" w:eastAsia="en-US"/>
        </w:rPr>
        <w:t xml:space="preserve"> </w:t>
      </w:r>
      <w:r w:rsidR="00AE77CE">
        <w:rPr>
          <w:lang w:val="en-GB" w:eastAsia="en-US"/>
        </w:rPr>
        <w:t>advertisement</w:t>
      </w:r>
      <w:r w:rsidR="00ED59E7">
        <w:rPr>
          <w:lang w:val="en-GB" w:eastAsia="en-US"/>
        </w:rPr>
        <w:t xml:space="preserve">, social </w:t>
      </w:r>
      <w:r w:rsidR="00AE77CE">
        <w:rPr>
          <w:lang w:val="en-GB" w:eastAsia="en-US"/>
        </w:rPr>
        <w:t>media</w:t>
      </w:r>
      <w:r w:rsidR="00ED59E7">
        <w:rPr>
          <w:lang w:val="en-GB" w:eastAsia="en-US"/>
        </w:rPr>
        <w:t xml:space="preserve"> </w:t>
      </w:r>
      <w:r w:rsidR="00DA0F75">
        <w:rPr>
          <w:lang w:val="en-GB" w:eastAsia="en-US"/>
        </w:rPr>
        <w:t xml:space="preserve">marketing such as </w:t>
      </w:r>
      <w:r w:rsidR="009273C8">
        <w:rPr>
          <w:lang w:val="en-GB" w:eastAsia="en-US"/>
        </w:rPr>
        <w:t>Facebook</w:t>
      </w:r>
      <w:r w:rsidR="00DA0F75">
        <w:rPr>
          <w:lang w:val="en-GB" w:eastAsia="en-US"/>
        </w:rPr>
        <w:t xml:space="preserve"> and Instagram marketing </w:t>
      </w:r>
      <w:r w:rsidR="00ED59E7">
        <w:rPr>
          <w:lang w:val="en-GB" w:eastAsia="en-US"/>
        </w:rPr>
        <w:t xml:space="preserve">and </w:t>
      </w:r>
      <w:r w:rsidR="00AE77CE">
        <w:rPr>
          <w:lang w:val="en-GB" w:eastAsia="en-US"/>
        </w:rPr>
        <w:t>digital</w:t>
      </w:r>
      <w:r w:rsidR="00ED59E7">
        <w:rPr>
          <w:lang w:val="en-GB" w:eastAsia="en-US"/>
        </w:rPr>
        <w:t xml:space="preserve"> advertisement will be used following the artificial </w:t>
      </w:r>
      <w:r w:rsidR="00AE77CE">
        <w:rPr>
          <w:lang w:val="en-GB" w:eastAsia="en-US"/>
        </w:rPr>
        <w:t>intelligence</w:t>
      </w:r>
      <w:r w:rsidR="00ED59E7">
        <w:rPr>
          <w:lang w:val="en-GB" w:eastAsia="en-US"/>
        </w:rPr>
        <w:t xml:space="preserve"> help by suggesting items that people </w:t>
      </w:r>
      <w:r w:rsidR="00AE77CE">
        <w:rPr>
          <w:lang w:val="en-GB" w:eastAsia="en-US"/>
        </w:rPr>
        <w:t>like</w:t>
      </w:r>
      <w:r w:rsidR="00ED59E7">
        <w:rPr>
          <w:lang w:val="en-GB" w:eastAsia="en-US"/>
        </w:rPr>
        <w:t xml:space="preserve">. </w:t>
      </w:r>
    </w:p>
    <w:p w14:paraId="7595F9DC" w14:textId="0DFAA06B" w:rsidR="00465445" w:rsidRDefault="009273C8" w:rsidP="00465445">
      <w:pPr>
        <w:rPr>
          <w:lang w:val="en-GB" w:eastAsia="en-US"/>
        </w:rPr>
      </w:pPr>
      <w:r w:rsidRPr="009273C8">
        <w:rPr>
          <w:b/>
          <w:u w:val="single"/>
          <w:lang w:val="en-GB" w:eastAsia="en-US"/>
        </w:rPr>
        <w:t>Place:</w:t>
      </w:r>
      <w:r w:rsidR="00EA3862">
        <w:rPr>
          <w:lang w:val="en-GB" w:eastAsia="en-US"/>
        </w:rPr>
        <w:t xml:space="preserve"> </w:t>
      </w:r>
      <w:r w:rsidR="009D7834">
        <w:rPr>
          <w:lang w:val="en-GB" w:eastAsia="en-US"/>
        </w:rPr>
        <w:t xml:space="preserve">To distribute the product, the direct distribution strategies will be followed where the company will collect </w:t>
      </w:r>
      <w:r w:rsidR="0007150C">
        <w:rPr>
          <w:lang w:val="en-GB" w:eastAsia="en-US"/>
        </w:rPr>
        <w:t xml:space="preserve">the </w:t>
      </w:r>
      <w:r w:rsidR="001071DB">
        <w:rPr>
          <w:lang w:val="en-GB" w:eastAsia="en-US"/>
        </w:rPr>
        <w:t>product from different sources</w:t>
      </w:r>
      <w:r w:rsidR="00B60EEC">
        <w:rPr>
          <w:lang w:val="en-GB" w:eastAsia="en-US"/>
        </w:rPr>
        <w:t>,</w:t>
      </w:r>
      <w:r w:rsidR="001071DB">
        <w:rPr>
          <w:lang w:val="en-GB" w:eastAsia="en-US"/>
        </w:rPr>
        <w:t xml:space="preserve"> and then according to the </w:t>
      </w:r>
      <w:r w:rsidR="008C7CF7">
        <w:rPr>
          <w:lang w:val="en-GB" w:eastAsia="en-US"/>
        </w:rPr>
        <w:t>customer</w:t>
      </w:r>
      <w:r w:rsidR="0007150C">
        <w:rPr>
          <w:lang w:val="en-GB" w:eastAsia="en-US"/>
        </w:rPr>
        <w:t>'s</w:t>
      </w:r>
      <w:r w:rsidR="008C7CF7">
        <w:rPr>
          <w:lang w:val="en-GB" w:eastAsia="en-US"/>
        </w:rPr>
        <w:t xml:space="preserve"> online place order, the product will be directly </w:t>
      </w:r>
      <w:r w:rsidR="004F74FA">
        <w:rPr>
          <w:lang w:val="en-GB" w:eastAsia="en-US"/>
        </w:rPr>
        <w:t xml:space="preserve">delivered to the </w:t>
      </w:r>
      <w:r w:rsidR="00EF45C6">
        <w:rPr>
          <w:lang w:val="en-GB" w:eastAsia="en-US"/>
        </w:rPr>
        <w:t xml:space="preserve">customer using </w:t>
      </w:r>
      <w:r w:rsidR="0007150C">
        <w:rPr>
          <w:lang w:val="en-GB" w:eastAsia="en-US"/>
        </w:rPr>
        <w:t xml:space="preserve">a </w:t>
      </w:r>
      <w:r w:rsidR="001D583D">
        <w:rPr>
          <w:lang w:val="en-GB" w:eastAsia="en-US"/>
        </w:rPr>
        <w:t>third</w:t>
      </w:r>
      <w:r w:rsidR="0007150C">
        <w:rPr>
          <w:lang w:val="en-GB" w:eastAsia="en-US"/>
        </w:rPr>
        <w:t>-</w:t>
      </w:r>
      <w:r w:rsidR="001D583D">
        <w:rPr>
          <w:lang w:val="en-GB" w:eastAsia="en-US"/>
        </w:rPr>
        <w:t xml:space="preserve">party </w:t>
      </w:r>
      <w:r w:rsidR="00AC36F0">
        <w:rPr>
          <w:lang w:val="en-GB" w:eastAsia="en-US"/>
        </w:rPr>
        <w:t>delivery</w:t>
      </w:r>
      <w:r w:rsidR="001D583D">
        <w:rPr>
          <w:lang w:val="en-GB" w:eastAsia="en-US"/>
        </w:rPr>
        <w:t xml:space="preserve"> channel</w:t>
      </w:r>
      <w:r w:rsidR="0007150C">
        <w:rPr>
          <w:lang w:val="en-GB" w:eastAsia="en-US"/>
        </w:rPr>
        <w:t xml:space="preserve"> </w:t>
      </w:r>
      <w:r w:rsidR="0007150C" w:rsidRPr="0007150C">
        <w:rPr>
          <w:lang w:val="en-GB" w:eastAsia="en-US"/>
        </w:rPr>
        <w:t>(Sellars, 2019)</w:t>
      </w:r>
      <w:r w:rsidR="001D583D">
        <w:rPr>
          <w:lang w:val="en-GB" w:eastAsia="en-US"/>
        </w:rPr>
        <w:t xml:space="preserve">. </w:t>
      </w:r>
      <w:r w:rsidR="001071DB">
        <w:rPr>
          <w:lang w:val="en-GB" w:eastAsia="en-US"/>
        </w:rPr>
        <w:t xml:space="preserve"> </w:t>
      </w:r>
    </w:p>
    <w:p w14:paraId="3B890A51" w14:textId="3B6089D7" w:rsidR="00F6734B" w:rsidRDefault="00F6734B" w:rsidP="00465445">
      <w:pPr>
        <w:pStyle w:val="Heading1"/>
      </w:pPr>
      <w:bookmarkStart w:id="6" w:name="_Toc121427827"/>
      <w:r>
        <w:t>Financial plan</w:t>
      </w:r>
      <w:bookmarkEnd w:id="6"/>
    </w:p>
    <w:p w14:paraId="0194C232" w14:textId="78FB2198" w:rsidR="002970D5" w:rsidRDefault="002970D5" w:rsidP="002970D5">
      <w:pPr>
        <w:pStyle w:val="Heading2"/>
      </w:pPr>
      <w:bookmarkStart w:id="7" w:name="_Toc121427828"/>
      <w:r>
        <w:t>Sources of funds</w:t>
      </w:r>
      <w:bookmarkEnd w:id="7"/>
    </w:p>
    <w:p w14:paraId="5544B0A4" w14:textId="50C5A72E" w:rsidR="002970D5" w:rsidRDefault="0090796D" w:rsidP="002970D5">
      <w:pPr>
        <w:rPr>
          <w:lang w:val="en-GB" w:eastAsia="en-US"/>
        </w:rPr>
      </w:pPr>
      <w:r w:rsidRPr="0090796D">
        <w:rPr>
          <w:b/>
          <w:u w:val="single"/>
          <w:lang w:val="en-GB" w:eastAsia="en-US"/>
        </w:rPr>
        <w:t xml:space="preserve">Personal savings: </w:t>
      </w:r>
      <w:r w:rsidR="0064060C">
        <w:rPr>
          <w:lang w:val="en-GB" w:eastAsia="en-US"/>
        </w:rPr>
        <w:t xml:space="preserve">Company will use </w:t>
      </w:r>
      <w:r w:rsidR="00B60EEC">
        <w:rPr>
          <w:lang w:val="en-GB" w:eastAsia="en-US"/>
        </w:rPr>
        <w:t>its</w:t>
      </w:r>
      <w:r w:rsidR="0064060C">
        <w:rPr>
          <w:lang w:val="en-GB" w:eastAsia="en-US"/>
        </w:rPr>
        <w:t xml:space="preserve"> own capital as </w:t>
      </w:r>
      <w:r w:rsidR="00B60EEC">
        <w:rPr>
          <w:lang w:val="en-GB" w:eastAsia="en-US"/>
        </w:rPr>
        <w:t>its</w:t>
      </w:r>
      <w:r w:rsidR="00F93DA9">
        <w:rPr>
          <w:lang w:val="en-GB" w:eastAsia="en-US"/>
        </w:rPr>
        <w:t xml:space="preserve"> main</w:t>
      </w:r>
      <w:r w:rsidR="0064060C">
        <w:rPr>
          <w:lang w:val="en-GB" w:eastAsia="en-US"/>
        </w:rPr>
        <w:t xml:space="preserve"> </w:t>
      </w:r>
      <w:r w:rsidR="00F93DA9">
        <w:rPr>
          <w:lang w:val="en-GB" w:eastAsia="en-US"/>
        </w:rPr>
        <w:t xml:space="preserve">source of funds and previous business revenue will also be invested here in </w:t>
      </w:r>
      <w:r w:rsidR="0007150C">
        <w:rPr>
          <w:lang w:val="en-GB" w:eastAsia="en-US"/>
        </w:rPr>
        <w:t xml:space="preserve">the </w:t>
      </w:r>
      <w:r w:rsidR="00F93DA9">
        <w:rPr>
          <w:lang w:val="en-GB" w:eastAsia="en-US"/>
        </w:rPr>
        <w:t>new business as a partial source of funding.</w:t>
      </w:r>
    </w:p>
    <w:p w14:paraId="0AE7F615" w14:textId="61228E74" w:rsidR="009F34BD" w:rsidRDefault="00C37B7F" w:rsidP="002970D5">
      <w:pPr>
        <w:rPr>
          <w:lang w:val="en-GB" w:eastAsia="en-US"/>
        </w:rPr>
      </w:pPr>
      <w:r w:rsidRPr="00C37B7F">
        <w:rPr>
          <w:b/>
          <w:u w:val="single"/>
          <w:lang w:val="en-GB" w:eastAsia="en-US"/>
        </w:rPr>
        <w:t xml:space="preserve">Financial loans from </w:t>
      </w:r>
      <w:r w:rsidR="0007150C">
        <w:rPr>
          <w:b/>
          <w:u w:val="single"/>
          <w:lang w:val="en-GB" w:eastAsia="en-US"/>
        </w:rPr>
        <w:t xml:space="preserve">the </w:t>
      </w:r>
      <w:r w:rsidRPr="00C37B7F">
        <w:rPr>
          <w:b/>
          <w:u w:val="single"/>
          <w:lang w:val="en-GB" w:eastAsia="en-US"/>
        </w:rPr>
        <w:t xml:space="preserve">bank: </w:t>
      </w:r>
      <w:r>
        <w:rPr>
          <w:b/>
          <w:u w:val="single"/>
          <w:lang w:val="en-GB" w:eastAsia="en-US"/>
        </w:rPr>
        <w:t xml:space="preserve"> </w:t>
      </w:r>
      <w:r w:rsidR="00CD4638">
        <w:rPr>
          <w:lang w:val="en-GB" w:eastAsia="en-US"/>
        </w:rPr>
        <w:t xml:space="preserve">Company will take </w:t>
      </w:r>
      <w:r w:rsidR="0007150C">
        <w:rPr>
          <w:lang w:val="en-GB" w:eastAsia="en-US"/>
        </w:rPr>
        <w:t xml:space="preserve">a </w:t>
      </w:r>
      <w:r w:rsidR="00CD4638">
        <w:rPr>
          <w:lang w:val="en-GB" w:eastAsia="en-US"/>
        </w:rPr>
        <w:t>bank loan from two public bank</w:t>
      </w:r>
      <w:r w:rsidR="0007150C">
        <w:rPr>
          <w:lang w:val="en-GB" w:eastAsia="en-US"/>
        </w:rPr>
        <w:t>s</w:t>
      </w:r>
      <w:r w:rsidR="00CD4638">
        <w:rPr>
          <w:lang w:val="en-GB" w:eastAsia="en-US"/>
        </w:rPr>
        <w:t xml:space="preserve"> with </w:t>
      </w:r>
      <w:r w:rsidR="0007150C">
        <w:rPr>
          <w:lang w:val="en-GB" w:eastAsia="en-US"/>
        </w:rPr>
        <w:t xml:space="preserve">a </w:t>
      </w:r>
      <w:r w:rsidR="00CD4638">
        <w:rPr>
          <w:lang w:val="en-GB" w:eastAsia="en-US"/>
        </w:rPr>
        <w:t xml:space="preserve">5% </w:t>
      </w:r>
      <w:r w:rsidR="009F34BD">
        <w:rPr>
          <w:lang w:val="en-GB" w:eastAsia="en-US"/>
        </w:rPr>
        <w:t>interest</w:t>
      </w:r>
      <w:r w:rsidR="00CD4638">
        <w:rPr>
          <w:lang w:val="en-GB" w:eastAsia="en-US"/>
        </w:rPr>
        <w:t xml:space="preserve"> rate and will use this loan as </w:t>
      </w:r>
      <w:r w:rsidR="0007150C">
        <w:rPr>
          <w:lang w:val="en-GB" w:eastAsia="en-US"/>
        </w:rPr>
        <w:t xml:space="preserve">a </w:t>
      </w:r>
      <w:r w:rsidR="009F34BD">
        <w:rPr>
          <w:lang w:val="en-GB" w:eastAsia="en-US"/>
        </w:rPr>
        <w:t>source of fund</w:t>
      </w:r>
      <w:r w:rsidR="0007150C">
        <w:rPr>
          <w:lang w:val="en-GB" w:eastAsia="en-US"/>
        </w:rPr>
        <w:t>s</w:t>
      </w:r>
      <w:r w:rsidR="009F34BD">
        <w:rPr>
          <w:lang w:val="en-GB" w:eastAsia="en-US"/>
        </w:rPr>
        <w:t>.</w:t>
      </w:r>
    </w:p>
    <w:p w14:paraId="319374EB" w14:textId="05BFF14E" w:rsidR="009F34BD" w:rsidRDefault="009F34BD" w:rsidP="002970D5">
      <w:pPr>
        <w:rPr>
          <w:lang w:val="en-GB" w:eastAsia="en-US"/>
        </w:rPr>
      </w:pPr>
      <w:r w:rsidRPr="009F34BD">
        <w:rPr>
          <w:b/>
          <w:u w:val="single"/>
          <w:lang w:val="en-GB" w:eastAsia="en-US"/>
        </w:rPr>
        <w:t xml:space="preserve">Family and friends: </w:t>
      </w:r>
      <w:r>
        <w:rPr>
          <w:lang w:val="en-GB" w:eastAsia="en-US"/>
        </w:rPr>
        <w:t>Some amount will be borrowed from close family members and family but they will not receive the profits share of this loan.</w:t>
      </w:r>
    </w:p>
    <w:p w14:paraId="393FC776" w14:textId="4A594D39" w:rsidR="009F6596" w:rsidRDefault="003C4106" w:rsidP="003C4106">
      <w:pPr>
        <w:pStyle w:val="Heading2"/>
      </w:pPr>
      <w:bookmarkStart w:id="8" w:name="_Toc121427829"/>
      <w:r>
        <w:t>Use of funds</w:t>
      </w:r>
      <w:bookmarkEnd w:id="8"/>
    </w:p>
    <w:tbl>
      <w:tblPr>
        <w:tblStyle w:val="TableGrid"/>
        <w:tblW w:w="0" w:type="auto"/>
        <w:tblLook w:val="04A0" w:firstRow="1" w:lastRow="0" w:firstColumn="1" w:lastColumn="0" w:noHBand="0" w:noVBand="1"/>
      </w:tblPr>
      <w:tblGrid>
        <w:gridCol w:w="4675"/>
        <w:gridCol w:w="4675"/>
      </w:tblGrid>
      <w:tr w:rsidR="003C4106" w14:paraId="26C96CAF" w14:textId="77777777" w:rsidTr="003C4106">
        <w:tc>
          <w:tcPr>
            <w:tcW w:w="4675" w:type="dxa"/>
          </w:tcPr>
          <w:p w14:paraId="032681D1" w14:textId="5E55A158" w:rsidR="003C4106" w:rsidRDefault="00290380" w:rsidP="003C4106">
            <w:pPr>
              <w:rPr>
                <w:lang w:val="en-GB" w:eastAsia="en-US"/>
              </w:rPr>
            </w:pPr>
            <w:r>
              <w:rPr>
                <w:lang w:val="en-GB" w:eastAsia="en-US"/>
              </w:rPr>
              <w:t>Estimated r</w:t>
            </w:r>
            <w:r w:rsidR="003C4106">
              <w:rPr>
                <w:lang w:val="en-GB" w:eastAsia="en-US"/>
              </w:rPr>
              <w:t>evenue of one month</w:t>
            </w:r>
          </w:p>
        </w:tc>
        <w:tc>
          <w:tcPr>
            <w:tcW w:w="4675" w:type="dxa"/>
          </w:tcPr>
          <w:p w14:paraId="774ED835" w14:textId="00836FEB" w:rsidR="003C4106" w:rsidRPr="00F107D5" w:rsidRDefault="003C4106" w:rsidP="003C4106">
            <w:pPr>
              <w:rPr>
                <w:rFonts w:cs="Times New Roman"/>
                <w:lang w:val="en-GB" w:eastAsia="en-US"/>
              </w:rPr>
            </w:pPr>
            <w:bookmarkStart w:id="9" w:name="_Hlk121426175"/>
            <w:r w:rsidRPr="00F107D5">
              <w:rPr>
                <w:rFonts w:cs="Times New Roman"/>
                <w:lang w:val="en-GB" w:eastAsia="en-US"/>
              </w:rPr>
              <w:t>£</w:t>
            </w:r>
            <w:bookmarkEnd w:id="9"/>
            <w:r w:rsidR="00F107D5" w:rsidRPr="00F107D5">
              <w:rPr>
                <w:rFonts w:cs="Times New Roman"/>
                <w:lang w:val="en-GB" w:eastAsia="en-US"/>
              </w:rPr>
              <w:t>1</w:t>
            </w:r>
            <w:r w:rsidR="00F60F9C">
              <w:rPr>
                <w:rFonts w:cs="Times New Roman"/>
                <w:lang w:val="en-GB" w:eastAsia="en-US"/>
              </w:rPr>
              <w:t>,50,00</w:t>
            </w:r>
          </w:p>
        </w:tc>
      </w:tr>
    </w:tbl>
    <w:p w14:paraId="5EF455D4" w14:textId="1A09BEA5" w:rsidR="003C4106" w:rsidRDefault="003C4106" w:rsidP="003C4106">
      <w:pPr>
        <w:rPr>
          <w:lang w:val="en-GB" w:eastAsia="en-US"/>
        </w:rPr>
      </w:pPr>
    </w:p>
    <w:p w14:paraId="02E3779E" w14:textId="6126E89F" w:rsidR="00F107D5" w:rsidRPr="00F107D5" w:rsidRDefault="00F107D5" w:rsidP="003C4106">
      <w:pPr>
        <w:rPr>
          <w:b/>
          <w:lang w:val="en-GB" w:eastAsia="en-US"/>
        </w:rPr>
      </w:pPr>
      <w:r w:rsidRPr="00F107D5">
        <w:rPr>
          <w:b/>
          <w:lang w:val="en-GB" w:eastAsia="en-US"/>
        </w:rPr>
        <w:t>Fixed cost</w:t>
      </w:r>
    </w:p>
    <w:tbl>
      <w:tblPr>
        <w:tblStyle w:val="TableGrid"/>
        <w:tblW w:w="0" w:type="auto"/>
        <w:tblLook w:val="04A0" w:firstRow="1" w:lastRow="0" w:firstColumn="1" w:lastColumn="0" w:noHBand="0" w:noVBand="1"/>
      </w:tblPr>
      <w:tblGrid>
        <w:gridCol w:w="4675"/>
        <w:gridCol w:w="4675"/>
      </w:tblGrid>
      <w:tr w:rsidR="00F107D5" w14:paraId="5F6EF9EE" w14:textId="77777777" w:rsidTr="00F107D5">
        <w:tc>
          <w:tcPr>
            <w:tcW w:w="4675" w:type="dxa"/>
          </w:tcPr>
          <w:p w14:paraId="3BF0BDA6" w14:textId="2087C9CC" w:rsidR="00F107D5" w:rsidRPr="00A84EAA" w:rsidRDefault="00F107D5" w:rsidP="00A84EAA">
            <w:pPr>
              <w:jc w:val="center"/>
              <w:rPr>
                <w:b/>
                <w:lang w:val="en-GB" w:eastAsia="en-US"/>
              </w:rPr>
            </w:pPr>
            <w:r w:rsidRPr="00A84EAA">
              <w:rPr>
                <w:b/>
                <w:lang w:val="en-GB" w:eastAsia="en-US"/>
              </w:rPr>
              <w:t>Fixed cost items</w:t>
            </w:r>
          </w:p>
        </w:tc>
        <w:tc>
          <w:tcPr>
            <w:tcW w:w="4675" w:type="dxa"/>
          </w:tcPr>
          <w:p w14:paraId="1DA85FC6" w14:textId="1EC99554" w:rsidR="00F107D5" w:rsidRPr="00A84EAA" w:rsidRDefault="00A84EAA" w:rsidP="00A84EAA">
            <w:pPr>
              <w:jc w:val="center"/>
              <w:rPr>
                <w:b/>
                <w:lang w:val="en-GB" w:eastAsia="en-US"/>
              </w:rPr>
            </w:pPr>
            <w:r w:rsidRPr="00A84EAA">
              <w:rPr>
                <w:b/>
                <w:lang w:val="en-GB" w:eastAsia="en-US"/>
              </w:rPr>
              <w:t>A</w:t>
            </w:r>
            <w:r w:rsidR="00F107D5" w:rsidRPr="00A84EAA">
              <w:rPr>
                <w:b/>
                <w:lang w:val="en-GB" w:eastAsia="en-US"/>
              </w:rPr>
              <w:t>mount</w:t>
            </w:r>
          </w:p>
        </w:tc>
      </w:tr>
      <w:tr w:rsidR="00F107D5" w14:paraId="5B8B474C" w14:textId="77777777" w:rsidTr="00F107D5">
        <w:tc>
          <w:tcPr>
            <w:tcW w:w="4675" w:type="dxa"/>
          </w:tcPr>
          <w:p w14:paraId="3F7718D8" w14:textId="1A87F5F9" w:rsidR="00F107D5" w:rsidRDefault="00277D31" w:rsidP="00A84EAA">
            <w:pPr>
              <w:tabs>
                <w:tab w:val="left" w:pos="1094"/>
              </w:tabs>
              <w:jc w:val="left"/>
              <w:rPr>
                <w:lang w:val="en-GB" w:eastAsia="en-US"/>
              </w:rPr>
            </w:pPr>
            <w:r>
              <w:rPr>
                <w:lang w:val="en-GB" w:eastAsia="en-US"/>
              </w:rPr>
              <w:t>Rent</w:t>
            </w:r>
          </w:p>
        </w:tc>
        <w:tc>
          <w:tcPr>
            <w:tcW w:w="4675" w:type="dxa"/>
          </w:tcPr>
          <w:p w14:paraId="5700FA32" w14:textId="4D7D27FD" w:rsidR="00F107D5" w:rsidRDefault="00EC6959" w:rsidP="002970D5">
            <w:pPr>
              <w:rPr>
                <w:lang w:val="en-GB" w:eastAsia="en-US"/>
              </w:rPr>
            </w:pPr>
            <w:r w:rsidRPr="00F107D5">
              <w:rPr>
                <w:rFonts w:cs="Times New Roman"/>
                <w:lang w:val="en-GB" w:eastAsia="en-US"/>
              </w:rPr>
              <w:t>£</w:t>
            </w:r>
            <w:r>
              <w:rPr>
                <w:rFonts w:cs="Times New Roman"/>
                <w:lang w:val="en-GB" w:eastAsia="en-US"/>
              </w:rPr>
              <w:t>90</w:t>
            </w:r>
          </w:p>
        </w:tc>
      </w:tr>
      <w:tr w:rsidR="00F107D5" w14:paraId="0D1754E8" w14:textId="77777777" w:rsidTr="00A84EAA">
        <w:trPr>
          <w:trHeight w:val="350"/>
        </w:trPr>
        <w:tc>
          <w:tcPr>
            <w:tcW w:w="4675" w:type="dxa"/>
          </w:tcPr>
          <w:p w14:paraId="093B2779" w14:textId="3CE200C2" w:rsidR="00F107D5" w:rsidRDefault="00A640E7" w:rsidP="00A84EAA">
            <w:pPr>
              <w:jc w:val="left"/>
              <w:rPr>
                <w:lang w:val="en-GB" w:eastAsia="en-US"/>
              </w:rPr>
            </w:pPr>
            <w:r>
              <w:rPr>
                <w:lang w:val="en-GB" w:eastAsia="en-US"/>
              </w:rPr>
              <w:t>Procurement cost</w:t>
            </w:r>
          </w:p>
        </w:tc>
        <w:tc>
          <w:tcPr>
            <w:tcW w:w="4675" w:type="dxa"/>
          </w:tcPr>
          <w:p w14:paraId="3D65FFE9" w14:textId="380791A3" w:rsidR="00F107D5" w:rsidRDefault="00EC6959" w:rsidP="002970D5">
            <w:pPr>
              <w:rPr>
                <w:lang w:val="en-GB" w:eastAsia="en-US"/>
              </w:rPr>
            </w:pPr>
            <w:r w:rsidRPr="00F107D5">
              <w:rPr>
                <w:rFonts w:cs="Times New Roman"/>
                <w:lang w:val="en-GB" w:eastAsia="en-US"/>
              </w:rPr>
              <w:t>£</w:t>
            </w:r>
            <w:r>
              <w:rPr>
                <w:rFonts w:cs="Times New Roman"/>
                <w:lang w:val="en-GB" w:eastAsia="en-US"/>
              </w:rPr>
              <w:t>120</w:t>
            </w:r>
          </w:p>
        </w:tc>
      </w:tr>
      <w:tr w:rsidR="00F107D5" w14:paraId="49C16EBC" w14:textId="77777777" w:rsidTr="00F107D5">
        <w:tc>
          <w:tcPr>
            <w:tcW w:w="4675" w:type="dxa"/>
          </w:tcPr>
          <w:p w14:paraId="5320F1CA" w14:textId="07B33AA3" w:rsidR="00F107D5" w:rsidRDefault="00A640E7" w:rsidP="00A84EAA">
            <w:pPr>
              <w:jc w:val="left"/>
              <w:rPr>
                <w:lang w:val="en-GB" w:eastAsia="en-US"/>
              </w:rPr>
            </w:pPr>
            <w:r>
              <w:rPr>
                <w:lang w:val="en-GB" w:eastAsia="en-US"/>
              </w:rPr>
              <w:t>Employee wages</w:t>
            </w:r>
          </w:p>
        </w:tc>
        <w:tc>
          <w:tcPr>
            <w:tcW w:w="4675" w:type="dxa"/>
          </w:tcPr>
          <w:p w14:paraId="31E8C45A" w14:textId="156AE991" w:rsidR="00F107D5" w:rsidRDefault="00EC6959" w:rsidP="002970D5">
            <w:pPr>
              <w:rPr>
                <w:lang w:val="en-GB" w:eastAsia="en-US"/>
              </w:rPr>
            </w:pPr>
            <w:r w:rsidRPr="00F107D5">
              <w:rPr>
                <w:rFonts w:cs="Times New Roman"/>
                <w:lang w:val="en-GB" w:eastAsia="en-US"/>
              </w:rPr>
              <w:t>£</w:t>
            </w:r>
            <w:r>
              <w:rPr>
                <w:rFonts w:cs="Times New Roman"/>
                <w:lang w:val="en-GB" w:eastAsia="en-US"/>
              </w:rPr>
              <w:t>100</w:t>
            </w:r>
          </w:p>
        </w:tc>
      </w:tr>
      <w:tr w:rsidR="00A640E7" w14:paraId="61AFE65B" w14:textId="77777777" w:rsidTr="00F107D5">
        <w:tc>
          <w:tcPr>
            <w:tcW w:w="4675" w:type="dxa"/>
          </w:tcPr>
          <w:p w14:paraId="097C356A" w14:textId="3CE09895" w:rsidR="00A640E7" w:rsidRDefault="00A640E7" w:rsidP="00A84EAA">
            <w:pPr>
              <w:jc w:val="left"/>
              <w:rPr>
                <w:lang w:val="en-GB" w:eastAsia="en-US"/>
              </w:rPr>
            </w:pPr>
            <w:r>
              <w:rPr>
                <w:lang w:val="en-GB" w:eastAsia="en-US"/>
              </w:rPr>
              <w:lastRenderedPageBreak/>
              <w:t>Delivering cost</w:t>
            </w:r>
          </w:p>
        </w:tc>
        <w:tc>
          <w:tcPr>
            <w:tcW w:w="4675" w:type="dxa"/>
          </w:tcPr>
          <w:p w14:paraId="7D19CBE4" w14:textId="418F20DD" w:rsidR="00A640E7" w:rsidRDefault="00EC6959" w:rsidP="002970D5">
            <w:pPr>
              <w:rPr>
                <w:lang w:val="en-GB" w:eastAsia="en-US"/>
              </w:rPr>
            </w:pPr>
            <w:r w:rsidRPr="00F107D5">
              <w:rPr>
                <w:rFonts w:cs="Times New Roman"/>
                <w:lang w:val="en-GB" w:eastAsia="en-US"/>
              </w:rPr>
              <w:t>£</w:t>
            </w:r>
            <w:r>
              <w:rPr>
                <w:rFonts w:cs="Times New Roman"/>
                <w:lang w:val="en-GB" w:eastAsia="en-US"/>
              </w:rPr>
              <w:t>50</w:t>
            </w:r>
          </w:p>
        </w:tc>
      </w:tr>
      <w:tr w:rsidR="00A640E7" w14:paraId="48345EBC" w14:textId="77777777" w:rsidTr="00F107D5">
        <w:tc>
          <w:tcPr>
            <w:tcW w:w="4675" w:type="dxa"/>
          </w:tcPr>
          <w:p w14:paraId="2CFC879B" w14:textId="6ED298A3" w:rsidR="00A640E7" w:rsidRDefault="00A640E7" w:rsidP="00A84EAA">
            <w:pPr>
              <w:jc w:val="left"/>
              <w:rPr>
                <w:lang w:val="en-GB" w:eastAsia="en-US"/>
              </w:rPr>
            </w:pPr>
            <w:r>
              <w:rPr>
                <w:lang w:val="en-GB" w:eastAsia="en-US"/>
              </w:rPr>
              <w:t>Marketing cost</w:t>
            </w:r>
          </w:p>
        </w:tc>
        <w:tc>
          <w:tcPr>
            <w:tcW w:w="4675" w:type="dxa"/>
          </w:tcPr>
          <w:p w14:paraId="6EEAFE8D" w14:textId="3E781901" w:rsidR="00A640E7" w:rsidRDefault="00EC6959" w:rsidP="002970D5">
            <w:pPr>
              <w:rPr>
                <w:lang w:val="en-GB" w:eastAsia="en-US"/>
              </w:rPr>
            </w:pPr>
            <w:r w:rsidRPr="00F107D5">
              <w:rPr>
                <w:rFonts w:cs="Times New Roman"/>
                <w:lang w:val="en-GB" w:eastAsia="en-US"/>
              </w:rPr>
              <w:t>£</w:t>
            </w:r>
            <w:r>
              <w:rPr>
                <w:rFonts w:cs="Times New Roman"/>
                <w:lang w:val="en-GB" w:eastAsia="en-US"/>
              </w:rPr>
              <w:t>200</w:t>
            </w:r>
          </w:p>
        </w:tc>
      </w:tr>
      <w:tr w:rsidR="00A640E7" w14:paraId="63344723" w14:textId="77777777" w:rsidTr="00F107D5">
        <w:tc>
          <w:tcPr>
            <w:tcW w:w="4675" w:type="dxa"/>
          </w:tcPr>
          <w:p w14:paraId="7A897B18" w14:textId="536E21F0" w:rsidR="00A640E7" w:rsidRDefault="00A640E7" w:rsidP="00A84EAA">
            <w:pPr>
              <w:jc w:val="left"/>
              <w:rPr>
                <w:lang w:val="en-GB" w:eastAsia="en-US"/>
              </w:rPr>
            </w:pPr>
            <w:r>
              <w:rPr>
                <w:lang w:val="en-GB" w:eastAsia="en-US"/>
              </w:rPr>
              <w:t>Property tax</w:t>
            </w:r>
          </w:p>
        </w:tc>
        <w:tc>
          <w:tcPr>
            <w:tcW w:w="4675" w:type="dxa"/>
          </w:tcPr>
          <w:p w14:paraId="07445317" w14:textId="58C0C0A2" w:rsidR="00A640E7" w:rsidRDefault="00EC6959" w:rsidP="002970D5">
            <w:pPr>
              <w:rPr>
                <w:lang w:val="en-GB" w:eastAsia="en-US"/>
              </w:rPr>
            </w:pPr>
            <w:r w:rsidRPr="00F107D5">
              <w:rPr>
                <w:rFonts w:cs="Times New Roman"/>
                <w:lang w:val="en-GB" w:eastAsia="en-US"/>
              </w:rPr>
              <w:t>£</w:t>
            </w:r>
            <w:r>
              <w:rPr>
                <w:rFonts w:cs="Times New Roman"/>
                <w:lang w:val="en-GB" w:eastAsia="en-US"/>
              </w:rPr>
              <w:t>150</w:t>
            </w:r>
          </w:p>
        </w:tc>
      </w:tr>
      <w:tr w:rsidR="00F107D5" w14:paraId="4E82BD0D" w14:textId="77777777" w:rsidTr="00F107D5">
        <w:tc>
          <w:tcPr>
            <w:tcW w:w="4675" w:type="dxa"/>
          </w:tcPr>
          <w:p w14:paraId="1CC20B6C" w14:textId="14065FE4" w:rsidR="00F107D5" w:rsidRDefault="00F107D5" w:rsidP="002970D5">
            <w:pPr>
              <w:rPr>
                <w:lang w:val="en-GB" w:eastAsia="en-US"/>
              </w:rPr>
            </w:pPr>
          </w:p>
        </w:tc>
        <w:tc>
          <w:tcPr>
            <w:tcW w:w="4675" w:type="dxa"/>
          </w:tcPr>
          <w:p w14:paraId="5B3D0201" w14:textId="25DC3778" w:rsidR="00F107D5" w:rsidRDefault="00277D31" w:rsidP="002970D5">
            <w:pPr>
              <w:rPr>
                <w:lang w:val="en-GB" w:eastAsia="en-US"/>
              </w:rPr>
            </w:pPr>
            <w:r>
              <w:rPr>
                <w:lang w:val="en-GB" w:eastAsia="en-US"/>
              </w:rPr>
              <w:t xml:space="preserve">Total= </w:t>
            </w:r>
            <w:r w:rsidR="00252565" w:rsidRPr="00F107D5">
              <w:rPr>
                <w:rFonts w:cs="Times New Roman"/>
                <w:lang w:val="en-GB" w:eastAsia="en-US"/>
              </w:rPr>
              <w:t>£</w:t>
            </w:r>
            <w:r w:rsidR="00252565">
              <w:rPr>
                <w:rFonts w:cs="Times New Roman"/>
                <w:lang w:val="en-GB" w:eastAsia="en-US"/>
              </w:rPr>
              <w:t>710</w:t>
            </w:r>
          </w:p>
        </w:tc>
      </w:tr>
    </w:tbl>
    <w:p w14:paraId="37A6D5CC" w14:textId="0F0DB406" w:rsidR="009F34BD" w:rsidRDefault="00252565" w:rsidP="002970D5">
      <w:pPr>
        <w:rPr>
          <w:b/>
          <w:lang w:val="en-GB" w:eastAsia="en-US"/>
        </w:rPr>
      </w:pPr>
      <w:r>
        <w:rPr>
          <w:lang w:val="en-GB" w:eastAsia="en-US"/>
        </w:rPr>
        <w:t xml:space="preserve"> </w:t>
      </w:r>
      <w:r w:rsidRPr="00252565">
        <w:rPr>
          <w:b/>
          <w:lang w:val="en-GB" w:eastAsia="en-US"/>
        </w:rPr>
        <w:t xml:space="preserve">Variable cost </w:t>
      </w:r>
    </w:p>
    <w:tbl>
      <w:tblPr>
        <w:tblStyle w:val="TableGrid"/>
        <w:tblW w:w="0" w:type="auto"/>
        <w:tblLook w:val="04A0" w:firstRow="1" w:lastRow="0" w:firstColumn="1" w:lastColumn="0" w:noHBand="0" w:noVBand="1"/>
      </w:tblPr>
      <w:tblGrid>
        <w:gridCol w:w="4675"/>
        <w:gridCol w:w="4675"/>
      </w:tblGrid>
      <w:tr w:rsidR="00252565" w14:paraId="18FDD286" w14:textId="77777777" w:rsidTr="00252565">
        <w:tc>
          <w:tcPr>
            <w:tcW w:w="4675" w:type="dxa"/>
          </w:tcPr>
          <w:p w14:paraId="0BE85F9C" w14:textId="7916CFA4" w:rsidR="00252565" w:rsidRDefault="00252565" w:rsidP="002970D5">
            <w:pPr>
              <w:rPr>
                <w:b/>
                <w:lang w:val="en-GB" w:eastAsia="en-US"/>
              </w:rPr>
            </w:pPr>
            <w:r>
              <w:rPr>
                <w:b/>
                <w:lang w:val="en-GB" w:eastAsia="en-US"/>
              </w:rPr>
              <w:t>Variable cost item</w:t>
            </w:r>
          </w:p>
        </w:tc>
        <w:tc>
          <w:tcPr>
            <w:tcW w:w="4675" w:type="dxa"/>
          </w:tcPr>
          <w:p w14:paraId="6CA88B88" w14:textId="341ED58E" w:rsidR="00252565" w:rsidRDefault="000B1406" w:rsidP="002970D5">
            <w:pPr>
              <w:rPr>
                <w:b/>
                <w:lang w:val="en-GB" w:eastAsia="en-US"/>
              </w:rPr>
            </w:pPr>
            <w:r>
              <w:rPr>
                <w:b/>
                <w:lang w:val="en-GB" w:eastAsia="en-US"/>
              </w:rPr>
              <w:t>A</w:t>
            </w:r>
            <w:r w:rsidR="00252565">
              <w:rPr>
                <w:b/>
                <w:lang w:val="en-GB" w:eastAsia="en-US"/>
              </w:rPr>
              <w:t>mount</w:t>
            </w:r>
          </w:p>
        </w:tc>
      </w:tr>
      <w:tr w:rsidR="00252565" w14:paraId="1D6C026C" w14:textId="77777777" w:rsidTr="00252565">
        <w:tc>
          <w:tcPr>
            <w:tcW w:w="4675" w:type="dxa"/>
          </w:tcPr>
          <w:p w14:paraId="5C822ABB" w14:textId="73E07E8E" w:rsidR="00252565" w:rsidRPr="000B1406" w:rsidRDefault="003921C7" w:rsidP="002970D5">
            <w:pPr>
              <w:rPr>
                <w:lang w:val="en-GB" w:eastAsia="en-US"/>
              </w:rPr>
            </w:pPr>
            <w:r w:rsidRPr="000B1406">
              <w:rPr>
                <w:lang w:val="en-GB" w:eastAsia="en-US"/>
              </w:rPr>
              <w:t>Office suppliers</w:t>
            </w:r>
          </w:p>
        </w:tc>
        <w:tc>
          <w:tcPr>
            <w:tcW w:w="4675" w:type="dxa"/>
          </w:tcPr>
          <w:p w14:paraId="08AE2FCA" w14:textId="742327A4" w:rsidR="00252565" w:rsidRDefault="000B1406" w:rsidP="002970D5">
            <w:pPr>
              <w:rPr>
                <w:b/>
                <w:lang w:val="en-GB" w:eastAsia="en-US"/>
              </w:rPr>
            </w:pPr>
            <w:r w:rsidRPr="00F107D5">
              <w:rPr>
                <w:rFonts w:cs="Times New Roman"/>
                <w:lang w:val="en-GB" w:eastAsia="en-US"/>
              </w:rPr>
              <w:t>£</w:t>
            </w:r>
            <w:r>
              <w:rPr>
                <w:rFonts w:cs="Times New Roman"/>
                <w:lang w:val="en-GB" w:eastAsia="en-US"/>
              </w:rPr>
              <w:t>80</w:t>
            </w:r>
          </w:p>
        </w:tc>
      </w:tr>
      <w:tr w:rsidR="00252565" w14:paraId="4951DD59" w14:textId="77777777" w:rsidTr="00252565">
        <w:tc>
          <w:tcPr>
            <w:tcW w:w="4675" w:type="dxa"/>
          </w:tcPr>
          <w:p w14:paraId="53A598E3" w14:textId="3E2EBF72" w:rsidR="00252565" w:rsidRPr="000B1406" w:rsidRDefault="000B1406" w:rsidP="002970D5">
            <w:pPr>
              <w:rPr>
                <w:lang w:val="en-GB" w:eastAsia="en-US"/>
              </w:rPr>
            </w:pPr>
            <w:r w:rsidRPr="000B1406">
              <w:rPr>
                <w:lang w:val="en-GB" w:eastAsia="en-US"/>
              </w:rPr>
              <w:t>Vehicle</w:t>
            </w:r>
            <w:r w:rsidR="003921C7" w:rsidRPr="000B1406">
              <w:rPr>
                <w:lang w:val="en-GB" w:eastAsia="en-US"/>
              </w:rPr>
              <w:t xml:space="preserve"> expenses</w:t>
            </w:r>
          </w:p>
        </w:tc>
        <w:tc>
          <w:tcPr>
            <w:tcW w:w="4675" w:type="dxa"/>
          </w:tcPr>
          <w:p w14:paraId="12E72A63" w14:textId="739551CC" w:rsidR="00252565" w:rsidRDefault="000B1406" w:rsidP="002970D5">
            <w:pPr>
              <w:rPr>
                <w:b/>
                <w:lang w:val="en-GB" w:eastAsia="en-US"/>
              </w:rPr>
            </w:pPr>
            <w:r w:rsidRPr="00F107D5">
              <w:rPr>
                <w:rFonts w:cs="Times New Roman"/>
                <w:lang w:val="en-GB" w:eastAsia="en-US"/>
              </w:rPr>
              <w:t>£</w:t>
            </w:r>
            <w:r>
              <w:rPr>
                <w:rFonts w:cs="Times New Roman"/>
                <w:lang w:val="en-GB" w:eastAsia="en-US"/>
              </w:rPr>
              <w:t>160</w:t>
            </w:r>
          </w:p>
        </w:tc>
      </w:tr>
      <w:tr w:rsidR="00252565" w14:paraId="3A185D45" w14:textId="77777777" w:rsidTr="00252565">
        <w:tc>
          <w:tcPr>
            <w:tcW w:w="4675" w:type="dxa"/>
          </w:tcPr>
          <w:p w14:paraId="64A580D0" w14:textId="073F5E24" w:rsidR="00252565" w:rsidRPr="000B1406" w:rsidRDefault="000B1406" w:rsidP="002970D5">
            <w:pPr>
              <w:rPr>
                <w:lang w:val="en-GB" w:eastAsia="en-US"/>
              </w:rPr>
            </w:pPr>
            <w:r w:rsidRPr="000B1406">
              <w:rPr>
                <w:lang w:val="en-GB" w:eastAsia="en-US"/>
              </w:rPr>
              <w:t xml:space="preserve">Repairing </w:t>
            </w:r>
          </w:p>
        </w:tc>
        <w:tc>
          <w:tcPr>
            <w:tcW w:w="4675" w:type="dxa"/>
          </w:tcPr>
          <w:p w14:paraId="3C4B9177" w14:textId="16064C6C" w:rsidR="00252565" w:rsidRDefault="000B1406" w:rsidP="002970D5">
            <w:pPr>
              <w:rPr>
                <w:b/>
                <w:lang w:val="en-GB" w:eastAsia="en-US"/>
              </w:rPr>
            </w:pPr>
            <w:r w:rsidRPr="00F107D5">
              <w:rPr>
                <w:rFonts w:cs="Times New Roman"/>
                <w:lang w:val="en-GB" w:eastAsia="en-US"/>
              </w:rPr>
              <w:t>£</w:t>
            </w:r>
            <w:r>
              <w:rPr>
                <w:rFonts w:cs="Times New Roman"/>
                <w:lang w:val="en-GB" w:eastAsia="en-US"/>
              </w:rPr>
              <w:t>130</w:t>
            </w:r>
          </w:p>
        </w:tc>
      </w:tr>
      <w:tr w:rsidR="00252565" w14:paraId="70301B31" w14:textId="77777777" w:rsidTr="00252565">
        <w:tc>
          <w:tcPr>
            <w:tcW w:w="4675" w:type="dxa"/>
          </w:tcPr>
          <w:p w14:paraId="53BEEE24" w14:textId="77777777" w:rsidR="00252565" w:rsidRDefault="00252565" w:rsidP="002970D5">
            <w:pPr>
              <w:rPr>
                <w:b/>
                <w:lang w:val="en-GB" w:eastAsia="en-US"/>
              </w:rPr>
            </w:pPr>
          </w:p>
        </w:tc>
        <w:tc>
          <w:tcPr>
            <w:tcW w:w="4675" w:type="dxa"/>
          </w:tcPr>
          <w:p w14:paraId="5EC2BF41" w14:textId="7D32FE5A" w:rsidR="00252565" w:rsidRDefault="000B1406" w:rsidP="002970D5">
            <w:pPr>
              <w:rPr>
                <w:b/>
                <w:lang w:val="en-GB" w:eastAsia="en-US"/>
              </w:rPr>
            </w:pPr>
            <w:r>
              <w:rPr>
                <w:b/>
                <w:lang w:val="en-GB" w:eastAsia="en-US"/>
              </w:rPr>
              <w:t xml:space="preserve">Total= </w:t>
            </w:r>
            <w:r w:rsidRPr="00F107D5">
              <w:rPr>
                <w:rFonts w:cs="Times New Roman"/>
                <w:lang w:val="en-GB" w:eastAsia="en-US"/>
              </w:rPr>
              <w:t>£</w:t>
            </w:r>
            <w:r>
              <w:rPr>
                <w:rFonts w:cs="Times New Roman"/>
                <w:lang w:val="en-GB" w:eastAsia="en-US"/>
              </w:rPr>
              <w:t>370</w:t>
            </w:r>
          </w:p>
        </w:tc>
      </w:tr>
    </w:tbl>
    <w:p w14:paraId="1BBFF065" w14:textId="7DF488B3" w:rsidR="00252565" w:rsidRDefault="000B1406" w:rsidP="002970D5">
      <w:pPr>
        <w:rPr>
          <w:b/>
          <w:lang w:val="en-GB" w:eastAsia="en-US"/>
        </w:rPr>
      </w:pPr>
      <w:r>
        <w:rPr>
          <w:b/>
          <w:lang w:val="en-GB" w:eastAsia="en-US"/>
        </w:rPr>
        <w:t>Profit</w:t>
      </w:r>
    </w:p>
    <w:tbl>
      <w:tblPr>
        <w:tblStyle w:val="TableGrid"/>
        <w:tblW w:w="0" w:type="auto"/>
        <w:tblLook w:val="04A0" w:firstRow="1" w:lastRow="0" w:firstColumn="1" w:lastColumn="0" w:noHBand="0" w:noVBand="1"/>
      </w:tblPr>
      <w:tblGrid>
        <w:gridCol w:w="4675"/>
        <w:gridCol w:w="4675"/>
      </w:tblGrid>
      <w:tr w:rsidR="000B1406" w14:paraId="4E087825" w14:textId="77777777" w:rsidTr="000B1406">
        <w:tc>
          <w:tcPr>
            <w:tcW w:w="4675" w:type="dxa"/>
          </w:tcPr>
          <w:p w14:paraId="047E19FE" w14:textId="411F4061" w:rsidR="000B1406" w:rsidRPr="00456FBB" w:rsidRDefault="00F60F9C" w:rsidP="002970D5">
            <w:pPr>
              <w:rPr>
                <w:lang w:val="en-GB" w:eastAsia="en-US"/>
              </w:rPr>
            </w:pPr>
            <w:r>
              <w:rPr>
                <w:lang w:val="en-GB" w:eastAsia="en-US"/>
              </w:rPr>
              <w:t xml:space="preserve">One month revenue - </w:t>
            </w:r>
            <w:r w:rsidR="00456FBB">
              <w:rPr>
                <w:lang w:val="en-GB" w:eastAsia="en-US"/>
              </w:rPr>
              <w:t>(Fixed cost + variable cost)</w:t>
            </w:r>
          </w:p>
        </w:tc>
        <w:tc>
          <w:tcPr>
            <w:tcW w:w="4675" w:type="dxa"/>
          </w:tcPr>
          <w:p w14:paraId="74B7E63C" w14:textId="59EC5A34" w:rsidR="000B1406" w:rsidRDefault="00F60F9C" w:rsidP="002970D5">
            <w:pPr>
              <w:rPr>
                <w:b/>
                <w:lang w:val="en-GB" w:eastAsia="en-US"/>
              </w:rPr>
            </w:pPr>
            <w:r w:rsidRPr="00F107D5">
              <w:rPr>
                <w:rFonts w:cs="Times New Roman"/>
                <w:lang w:val="en-GB" w:eastAsia="en-US"/>
              </w:rPr>
              <w:t>£</w:t>
            </w:r>
            <w:r>
              <w:rPr>
                <w:rFonts w:cs="Times New Roman"/>
                <w:lang w:val="en-GB" w:eastAsia="en-US"/>
              </w:rPr>
              <w:t>1,50</w:t>
            </w:r>
            <w:r w:rsidR="008632BE">
              <w:rPr>
                <w:rFonts w:cs="Times New Roman"/>
                <w:lang w:val="en-GB" w:eastAsia="en-US"/>
              </w:rPr>
              <w:t>0</w:t>
            </w:r>
            <w:r>
              <w:rPr>
                <w:rFonts w:cs="Times New Roman"/>
                <w:lang w:val="en-GB" w:eastAsia="en-US"/>
              </w:rPr>
              <w:t>0</w:t>
            </w:r>
            <w:r w:rsidR="008632BE">
              <w:rPr>
                <w:rFonts w:cs="Times New Roman"/>
                <w:lang w:val="en-GB" w:eastAsia="en-US"/>
              </w:rPr>
              <w:t xml:space="preserve"> – (</w:t>
            </w:r>
            <w:r w:rsidR="008632BE" w:rsidRPr="00F107D5">
              <w:rPr>
                <w:rFonts w:cs="Times New Roman"/>
                <w:lang w:val="en-GB" w:eastAsia="en-US"/>
              </w:rPr>
              <w:t>£</w:t>
            </w:r>
            <w:r w:rsidR="008632BE">
              <w:rPr>
                <w:rFonts w:cs="Times New Roman"/>
                <w:lang w:val="en-GB" w:eastAsia="en-US"/>
              </w:rPr>
              <w:t>710+</w:t>
            </w:r>
            <w:r w:rsidR="008632BE" w:rsidRPr="00F107D5">
              <w:rPr>
                <w:rFonts w:cs="Times New Roman"/>
                <w:lang w:val="en-GB" w:eastAsia="en-US"/>
              </w:rPr>
              <w:t>£</w:t>
            </w:r>
            <w:r w:rsidR="008632BE">
              <w:rPr>
                <w:rFonts w:cs="Times New Roman"/>
                <w:lang w:val="en-GB" w:eastAsia="en-US"/>
              </w:rPr>
              <w:t>370)</w:t>
            </w:r>
          </w:p>
        </w:tc>
      </w:tr>
      <w:tr w:rsidR="008632BE" w14:paraId="559C1D0C" w14:textId="77777777" w:rsidTr="000B1406">
        <w:tc>
          <w:tcPr>
            <w:tcW w:w="4675" w:type="dxa"/>
          </w:tcPr>
          <w:p w14:paraId="125E48A8" w14:textId="24523336" w:rsidR="008632BE" w:rsidRPr="00091451" w:rsidRDefault="008632BE" w:rsidP="00091451">
            <w:pPr>
              <w:jc w:val="center"/>
              <w:rPr>
                <w:b/>
                <w:lang w:val="en-GB" w:eastAsia="en-US"/>
              </w:rPr>
            </w:pPr>
            <w:r w:rsidRPr="00091451">
              <w:rPr>
                <w:b/>
                <w:lang w:val="en-GB" w:eastAsia="en-US"/>
              </w:rPr>
              <w:t>Total</w:t>
            </w:r>
          </w:p>
        </w:tc>
        <w:tc>
          <w:tcPr>
            <w:tcW w:w="4675" w:type="dxa"/>
          </w:tcPr>
          <w:p w14:paraId="461603C9" w14:textId="413F4E51" w:rsidR="008632BE" w:rsidRPr="009422E2" w:rsidRDefault="009904B0" w:rsidP="002970D5">
            <w:pPr>
              <w:rPr>
                <w:rFonts w:cs="Times New Roman"/>
                <w:b/>
                <w:lang w:val="en-GB" w:eastAsia="en-US"/>
              </w:rPr>
            </w:pPr>
            <w:r w:rsidRPr="009422E2">
              <w:rPr>
                <w:rFonts w:cs="Times New Roman"/>
                <w:b/>
                <w:lang w:val="en-GB" w:eastAsia="en-US"/>
              </w:rPr>
              <w:t>£13,920</w:t>
            </w:r>
          </w:p>
        </w:tc>
      </w:tr>
    </w:tbl>
    <w:p w14:paraId="292D3131" w14:textId="77777777" w:rsidR="000B1406" w:rsidRPr="00252565" w:rsidRDefault="000B1406" w:rsidP="002970D5">
      <w:pPr>
        <w:rPr>
          <w:b/>
          <w:lang w:val="en-GB" w:eastAsia="en-US"/>
        </w:rPr>
      </w:pPr>
    </w:p>
    <w:p w14:paraId="326F9BB0" w14:textId="77777777" w:rsidR="009F34BD" w:rsidRPr="00CD4638" w:rsidRDefault="009F34BD" w:rsidP="002970D5">
      <w:pPr>
        <w:rPr>
          <w:lang w:val="en-GB" w:eastAsia="en-US"/>
        </w:rPr>
      </w:pPr>
    </w:p>
    <w:p w14:paraId="2F611B62" w14:textId="77777777" w:rsidR="00F93DA9" w:rsidRPr="0064060C" w:rsidRDefault="00F93DA9" w:rsidP="002970D5">
      <w:pPr>
        <w:rPr>
          <w:lang w:val="en-GB" w:eastAsia="en-US"/>
        </w:rPr>
      </w:pPr>
    </w:p>
    <w:p w14:paraId="3BE6168B" w14:textId="159F62DD" w:rsidR="00F6734B" w:rsidRDefault="00F6734B" w:rsidP="00F6734B">
      <w:pPr>
        <w:pStyle w:val="Heading1"/>
      </w:pPr>
      <w:bookmarkStart w:id="10" w:name="_Toc121427830"/>
      <w:r>
        <w:t>Market research</w:t>
      </w:r>
      <w:bookmarkEnd w:id="10"/>
    </w:p>
    <w:p w14:paraId="1EA0682B" w14:textId="2EB7AFD3" w:rsidR="00465445" w:rsidRDefault="00465445" w:rsidP="00465445">
      <w:pPr>
        <w:rPr>
          <w:lang w:val="en-GB" w:eastAsia="en-US"/>
        </w:rPr>
      </w:pPr>
      <w:r w:rsidRPr="00AE49BD">
        <w:rPr>
          <w:b/>
          <w:u w:val="single"/>
          <w:lang w:val="en-GB" w:eastAsia="en-US"/>
        </w:rPr>
        <w:t xml:space="preserve">Political: </w:t>
      </w:r>
      <w:r w:rsidR="0007150C">
        <w:rPr>
          <w:lang w:val="en-GB" w:eastAsia="en-US"/>
        </w:rPr>
        <w:t>The g</w:t>
      </w:r>
      <w:r w:rsidR="00DF6964">
        <w:rPr>
          <w:lang w:val="en-GB" w:eastAsia="en-US"/>
        </w:rPr>
        <w:t>overnment</w:t>
      </w:r>
      <w:r w:rsidR="005B04C7">
        <w:rPr>
          <w:lang w:val="en-GB" w:eastAsia="en-US"/>
        </w:rPr>
        <w:t xml:space="preserve"> of </w:t>
      </w:r>
      <w:r w:rsidR="0007150C">
        <w:rPr>
          <w:lang w:val="en-GB" w:eastAsia="en-US"/>
        </w:rPr>
        <w:t xml:space="preserve">the </w:t>
      </w:r>
      <w:r w:rsidR="005B04C7">
        <w:rPr>
          <w:lang w:val="en-GB" w:eastAsia="en-US"/>
        </w:rPr>
        <w:t>UK offers low tax</w:t>
      </w:r>
      <w:r w:rsidR="0007150C">
        <w:rPr>
          <w:lang w:val="en-GB" w:eastAsia="en-US"/>
        </w:rPr>
        <w:t>es</w:t>
      </w:r>
      <w:r w:rsidR="005B04C7">
        <w:rPr>
          <w:lang w:val="en-GB" w:eastAsia="en-US"/>
        </w:rPr>
        <w:t xml:space="preserve"> on revenue for </w:t>
      </w:r>
      <w:r w:rsidR="00DF6964">
        <w:rPr>
          <w:lang w:val="en-GB" w:eastAsia="en-US"/>
        </w:rPr>
        <w:t>entrepreneur</w:t>
      </w:r>
      <w:r w:rsidR="005B04C7">
        <w:rPr>
          <w:lang w:val="en-GB" w:eastAsia="en-US"/>
        </w:rPr>
        <w:t xml:space="preserve"> and SME </w:t>
      </w:r>
      <w:r w:rsidR="00DF6964">
        <w:rPr>
          <w:lang w:val="en-GB" w:eastAsia="en-US"/>
        </w:rPr>
        <w:t>business</w:t>
      </w:r>
      <w:r w:rsidR="005B04C7">
        <w:rPr>
          <w:lang w:val="en-GB" w:eastAsia="en-US"/>
        </w:rPr>
        <w:t xml:space="preserve"> companies which will help the company to grow </w:t>
      </w:r>
      <w:r w:rsidR="00DF6964">
        <w:rPr>
          <w:lang w:val="en-GB" w:eastAsia="en-US"/>
        </w:rPr>
        <w:t>business</w:t>
      </w:r>
      <w:r w:rsidR="005B04C7">
        <w:rPr>
          <w:lang w:val="en-GB" w:eastAsia="en-US"/>
        </w:rPr>
        <w:t xml:space="preserve"> with </w:t>
      </w:r>
      <w:r w:rsidR="0007150C">
        <w:rPr>
          <w:lang w:val="en-GB" w:eastAsia="en-US"/>
        </w:rPr>
        <w:t>fewer</w:t>
      </w:r>
      <w:r w:rsidR="005B04C7">
        <w:rPr>
          <w:lang w:val="en-GB" w:eastAsia="en-US"/>
        </w:rPr>
        <w:t xml:space="preserve"> policy</w:t>
      </w:r>
      <w:r w:rsidR="0007150C">
        <w:rPr>
          <w:lang w:val="en-GB" w:eastAsia="en-US"/>
        </w:rPr>
        <w:t>-</w:t>
      </w:r>
      <w:r w:rsidR="005B04C7">
        <w:rPr>
          <w:lang w:val="en-GB" w:eastAsia="en-US"/>
        </w:rPr>
        <w:t>related issues</w:t>
      </w:r>
      <w:r w:rsidR="0007150C">
        <w:rPr>
          <w:lang w:val="en-GB" w:eastAsia="en-US"/>
        </w:rPr>
        <w:t xml:space="preserve"> </w:t>
      </w:r>
      <w:r w:rsidR="0007150C" w:rsidRPr="0007150C">
        <w:rPr>
          <w:lang w:val="en-GB" w:eastAsia="en-US"/>
        </w:rPr>
        <w:t>(Abrams, 2019)</w:t>
      </w:r>
      <w:r w:rsidR="005B04C7">
        <w:rPr>
          <w:lang w:val="en-GB" w:eastAsia="en-US"/>
        </w:rPr>
        <w:t xml:space="preserve">. </w:t>
      </w:r>
      <w:r w:rsidR="00266E97">
        <w:rPr>
          <w:lang w:val="en-GB" w:eastAsia="en-US"/>
        </w:rPr>
        <w:t>B</w:t>
      </w:r>
      <w:r w:rsidR="005B04C7">
        <w:rPr>
          <w:lang w:val="en-GB" w:eastAsia="en-US"/>
        </w:rPr>
        <w:t xml:space="preserve">esides that, due to political </w:t>
      </w:r>
      <w:r w:rsidR="00DF6964">
        <w:rPr>
          <w:lang w:val="en-GB" w:eastAsia="en-US"/>
        </w:rPr>
        <w:t>instability</w:t>
      </w:r>
      <w:r w:rsidR="005B04C7">
        <w:rPr>
          <w:lang w:val="en-GB" w:eastAsia="en-US"/>
        </w:rPr>
        <w:t xml:space="preserve"> in the world</w:t>
      </w:r>
      <w:r w:rsidR="004E600C">
        <w:rPr>
          <w:lang w:val="en-GB" w:eastAsia="en-US"/>
        </w:rPr>
        <w:t xml:space="preserve">, the fresh food supply has </w:t>
      </w:r>
      <w:r w:rsidR="0007150C">
        <w:rPr>
          <w:lang w:val="en-GB" w:eastAsia="en-US"/>
        </w:rPr>
        <w:t xml:space="preserve">been </w:t>
      </w:r>
      <w:r w:rsidR="00DF6964">
        <w:rPr>
          <w:lang w:val="en-GB" w:eastAsia="en-US"/>
        </w:rPr>
        <w:t>minimized</w:t>
      </w:r>
      <w:r w:rsidR="004E600C">
        <w:rPr>
          <w:lang w:val="en-GB" w:eastAsia="en-US"/>
        </w:rPr>
        <w:t xml:space="preserve"> f</w:t>
      </w:r>
      <w:r w:rsidR="0007150C">
        <w:rPr>
          <w:lang w:val="en-GB" w:eastAsia="en-US"/>
        </w:rPr>
        <w:t>ro</w:t>
      </w:r>
      <w:r w:rsidR="004E600C">
        <w:rPr>
          <w:lang w:val="en-GB" w:eastAsia="en-US"/>
        </w:rPr>
        <w:t xml:space="preserve">m </w:t>
      </w:r>
      <w:r w:rsidR="0007150C">
        <w:rPr>
          <w:lang w:val="en-GB" w:eastAsia="en-US"/>
        </w:rPr>
        <w:t xml:space="preserve">the </w:t>
      </w:r>
      <w:r w:rsidR="00DF6964">
        <w:rPr>
          <w:lang w:val="en-GB" w:eastAsia="en-US"/>
        </w:rPr>
        <w:t>different</w:t>
      </w:r>
      <w:r w:rsidR="004E600C">
        <w:rPr>
          <w:lang w:val="en-GB" w:eastAsia="en-US"/>
        </w:rPr>
        <w:t xml:space="preserve"> county which will create a high demand </w:t>
      </w:r>
      <w:r w:rsidR="0007150C">
        <w:rPr>
          <w:lang w:val="en-GB" w:eastAsia="en-US"/>
        </w:rPr>
        <w:t>for</w:t>
      </w:r>
      <w:r w:rsidR="004E600C">
        <w:rPr>
          <w:lang w:val="en-GB" w:eastAsia="en-US"/>
        </w:rPr>
        <w:t xml:space="preserve"> fresh foods which will also positively impact the business. </w:t>
      </w:r>
    </w:p>
    <w:p w14:paraId="2DE8FDD9" w14:textId="311C3CD5" w:rsidR="00791299" w:rsidRDefault="00791299" w:rsidP="00791299">
      <w:pPr>
        <w:jc w:val="center"/>
        <w:rPr>
          <w:lang w:val="en-GB" w:eastAsia="en-US"/>
        </w:rPr>
      </w:pPr>
      <w:r w:rsidRPr="00791299">
        <w:rPr>
          <w:noProof/>
          <w:lang w:val="en-GB" w:eastAsia="en-US"/>
        </w:rPr>
        <w:lastRenderedPageBreak/>
        <w:drawing>
          <wp:inline distT="0" distB="0" distL="0" distR="0" wp14:anchorId="759A73BC" wp14:editId="4BA26C29">
            <wp:extent cx="4154755" cy="2795397"/>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166195" cy="2803094"/>
                    </a:xfrm>
                    <a:prstGeom prst="rect">
                      <a:avLst/>
                    </a:prstGeom>
                  </pic:spPr>
                </pic:pic>
              </a:graphicData>
            </a:graphic>
          </wp:inline>
        </w:drawing>
      </w:r>
    </w:p>
    <w:p w14:paraId="23568C5A" w14:textId="72FEF9EB" w:rsidR="00791299" w:rsidRDefault="00791299" w:rsidP="00791299">
      <w:pPr>
        <w:jc w:val="center"/>
        <w:rPr>
          <w:lang w:val="en-GB" w:eastAsia="en-US"/>
        </w:rPr>
      </w:pPr>
      <w:r>
        <w:rPr>
          <w:lang w:val="en-GB" w:eastAsia="en-US"/>
        </w:rPr>
        <w:t>Figure-0</w:t>
      </w:r>
      <w:r w:rsidR="004D2FE8">
        <w:rPr>
          <w:lang w:val="en-GB" w:eastAsia="en-US"/>
        </w:rPr>
        <w:t>4</w:t>
      </w:r>
      <w:r>
        <w:rPr>
          <w:lang w:val="en-GB" w:eastAsia="en-US"/>
        </w:rPr>
        <w:t>: PEST analysis.</w:t>
      </w:r>
    </w:p>
    <w:p w14:paraId="2BAF10B7" w14:textId="02F14F2C" w:rsidR="00791299" w:rsidRDefault="00791299" w:rsidP="00791299">
      <w:pPr>
        <w:jc w:val="center"/>
        <w:rPr>
          <w:lang w:val="en-GB" w:eastAsia="en-US"/>
        </w:rPr>
      </w:pPr>
      <w:r>
        <w:rPr>
          <w:lang w:val="en-GB" w:eastAsia="en-US"/>
        </w:rPr>
        <w:t>Source:</w:t>
      </w:r>
      <w:r w:rsidRPr="00791299">
        <w:t xml:space="preserve"> </w:t>
      </w:r>
      <w:r w:rsidRPr="00791299">
        <w:rPr>
          <w:lang w:val="en-GB" w:eastAsia="en-US"/>
        </w:rPr>
        <w:t>(Abrams, 2019)</w:t>
      </w:r>
      <w:r>
        <w:rPr>
          <w:lang w:val="en-GB" w:eastAsia="en-US"/>
        </w:rPr>
        <w:t>.</w:t>
      </w:r>
    </w:p>
    <w:p w14:paraId="2DA88D41" w14:textId="47CF03B5" w:rsidR="00DF6964" w:rsidRDefault="00DF6964" w:rsidP="00465445">
      <w:pPr>
        <w:rPr>
          <w:lang w:val="en-GB" w:eastAsia="en-US"/>
        </w:rPr>
      </w:pPr>
      <w:r w:rsidRPr="00DF6964">
        <w:rPr>
          <w:b/>
          <w:u w:val="single"/>
          <w:lang w:val="en-GB" w:eastAsia="en-US"/>
        </w:rPr>
        <w:t xml:space="preserve">Economic: </w:t>
      </w:r>
      <w:r w:rsidR="00224A04">
        <w:rPr>
          <w:lang w:val="en-GB" w:eastAsia="en-US"/>
        </w:rPr>
        <w:t xml:space="preserve">Due to covid-19 the inflation rates </w:t>
      </w:r>
      <w:r w:rsidR="00556A6F">
        <w:rPr>
          <w:lang w:val="en-GB" w:eastAsia="en-US"/>
        </w:rPr>
        <w:t>have</w:t>
      </w:r>
      <w:r w:rsidR="00224A04">
        <w:rPr>
          <w:lang w:val="en-GB" w:eastAsia="en-US"/>
        </w:rPr>
        <w:t xml:space="preserve"> </w:t>
      </w:r>
      <w:r w:rsidR="00E80F5B">
        <w:rPr>
          <w:lang w:val="en-GB" w:eastAsia="en-US"/>
        </w:rPr>
        <w:t>increased</w:t>
      </w:r>
      <w:r w:rsidR="00552D00">
        <w:rPr>
          <w:lang w:val="en-GB" w:eastAsia="en-US"/>
        </w:rPr>
        <w:t xml:space="preserve"> by 10%,</w:t>
      </w:r>
      <w:r w:rsidR="00224A04">
        <w:rPr>
          <w:lang w:val="en-GB" w:eastAsia="en-US"/>
        </w:rPr>
        <w:t xml:space="preserve"> therefore </w:t>
      </w:r>
      <w:r w:rsidR="0007150C">
        <w:rPr>
          <w:lang w:val="en-GB" w:eastAsia="en-US"/>
        </w:rPr>
        <w:t xml:space="preserve">the </w:t>
      </w:r>
      <w:r w:rsidR="00224A04">
        <w:rPr>
          <w:lang w:val="en-GB" w:eastAsia="en-US"/>
        </w:rPr>
        <w:t xml:space="preserve">company will have to pay extra expenses in every phase of their business which will </w:t>
      </w:r>
      <w:r w:rsidR="00651890">
        <w:rPr>
          <w:lang w:val="en-GB" w:eastAsia="en-US"/>
        </w:rPr>
        <w:t xml:space="preserve">make </w:t>
      </w:r>
      <w:r w:rsidR="0007150C">
        <w:rPr>
          <w:lang w:val="en-GB" w:eastAsia="en-US"/>
        </w:rPr>
        <w:t xml:space="preserve">the </w:t>
      </w:r>
      <w:r w:rsidR="00E80F5B">
        <w:rPr>
          <w:lang w:val="en-GB" w:eastAsia="en-US"/>
        </w:rPr>
        <w:t>profit</w:t>
      </w:r>
      <w:r w:rsidR="00651890">
        <w:rPr>
          <w:lang w:val="en-GB" w:eastAsia="en-US"/>
        </w:rPr>
        <w:t xml:space="preserve"> margin narrow</w:t>
      </w:r>
      <w:r w:rsidR="0007150C">
        <w:rPr>
          <w:lang w:val="en-GB" w:eastAsia="en-US"/>
        </w:rPr>
        <w:t xml:space="preserve"> </w:t>
      </w:r>
      <w:r w:rsidR="0007150C" w:rsidRPr="0007150C">
        <w:rPr>
          <w:lang w:val="en-GB" w:eastAsia="en-US"/>
        </w:rPr>
        <w:t>(</w:t>
      </w:r>
      <w:proofErr w:type="spellStart"/>
      <w:r w:rsidR="0007150C" w:rsidRPr="0007150C">
        <w:rPr>
          <w:lang w:val="en-GB" w:eastAsia="en-US"/>
        </w:rPr>
        <w:t>Akhmadi</w:t>
      </w:r>
      <w:proofErr w:type="spellEnd"/>
      <w:r w:rsidR="0007150C" w:rsidRPr="0007150C">
        <w:rPr>
          <w:lang w:val="en-GB" w:eastAsia="en-US"/>
        </w:rPr>
        <w:t xml:space="preserve"> and </w:t>
      </w:r>
      <w:proofErr w:type="spellStart"/>
      <w:r w:rsidR="0007150C" w:rsidRPr="0007150C">
        <w:rPr>
          <w:lang w:val="en-GB" w:eastAsia="en-US"/>
        </w:rPr>
        <w:t>Pratolo</w:t>
      </w:r>
      <w:proofErr w:type="spellEnd"/>
      <w:r w:rsidR="0007150C" w:rsidRPr="0007150C">
        <w:rPr>
          <w:lang w:val="en-GB" w:eastAsia="en-US"/>
        </w:rPr>
        <w:t>, 2021)</w:t>
      </w:r>
      <w:r w:rsidR="00651890">
        <w:rPr>
          <w:lang w:val="en-GB" w:eastAsia="en-US"/>
        </w:rPr>
        <w:t xml:space="preserve">. </w:t>
      </w:r>
      <w:r w:rsidR="00556A6F">
        <w:rPr>
          <w:lang w:val="en-GB" w:eastAsia="en-US"/>
        </w:rPr>
        <w:t>People per head income has dec</w:t>
      </w:r>
      <w:r w:rsidR="0007150C">
        <w:rPr>
          <w:lang w:val="en-GB" w:eastAsia="en-US"/>
        </w:rPr>
        <w:t>r</w:t>
      </w:r>
      <w:r w:rsidR="00556A6F">
        <w:rPr>
          <w:lang w:val="en-GB" w:eastAsia="en-US"/>
        </w:rPr>
        <w:t xml:space="preserve">eased due to covid-19 which means people buying ability has declined and people will purchase </w:t>
      </w:r>
      <w:r w:rsidR="0007150C">
        <w:rPr>
          <w:lang w:val="en-GB" w:eastAsia="en-US"/>
        </w:rPr>
        <w:t>fewer</w:t>
      </w:r>
      <w:r w:rsidR="00556A6F">
        <w:rPr>
          <w:lang w:val="en-GB" w:eastAsia="en-US"/>
        </w:rPr>
        <w:t xml:space="preserve"> items than before therefore the overall sale target will also </w:t>
      </w:r>
      <w:r w:rsidR="0007150C">
        <w:rPr>
          <w:lang w:val="en-GB" w:eastAsia="en-US"/>
        </w:rPr>
        <w:t>a</w:t>
      </w:r>
      <w:r w:rsidR="00556A6F">
        <w:rPr>
          <w:lang w:val="en-GB" w:eastAsia="en-US"/>
        </w:rPr>
        <w:t xml:space="preserve">ffect. </w:t>
      </w:r>
    </w:p>
    <w:p w14:paraId="26F21D5E" w14:textId="756449BD" w:rsidR="00556A6F" w:rsidRDefault="0001155A" w:rsidP="00465445">
      <w:pPr>
        <w:rPr>
          <w:lang w:val="en-GB" w:eastAsia="en-US"/>
        </w:rPr>
      </w:pPr>
      <w:r w:rsidRPr="0001155A">
        <w:rPr>
          <w:b/>
          <w:u w:val="single"/>
          <w:lang w:val="en-GB" w:eastAsia="en-US"/>
        </w:rPr>
        <w:t>Social:</w:t>
      </w:r>
      <w:r w:rsidR="00552D00">
        <w:rPr>
          <w:b/>
          <w:u w:val="single"/>
          <w:lang w:val="en-GB" w:eastAsia="en-US"/>
        </w:rPr>
        <w:t xml:space="preserve"> </w:t>
      </w:r>
      <w:r w:rsidR="00320A73">
        <w:rPr>
          <w:lang w:val="en-GB" w:eastAsia="en-US"/>
        </w:rPr>
        <w:t xml:space="preserve"> People these days </w:t>
      </w:r>
      <w:r w:rsidR="0007150C">
        <w:rPr>
          <w:lang w:val="en-GB" w:eastAsia="en-US"/>
        </w:rPr>
        <w:t xml:space="preserve">are </w:t>
      </w:r>
      <w:r w:rsidR="00320A73">
        <w:rPr>
          <w:lang w:val="en-GB" w:eastAsia="en-US"/>
        </w:rPr>
        <w:t xml:space="preserve">now more </w:t>
      </w:r>
      <w:r w:rsidR="00B11B0F">
        <w:rPr>
          <w:lang w:val="en-GB" w:eastAsia="en-US"/>
        </w:rPr>
        <w:t>engag</w:t>
      </w:r>
      <w:r w:rsidR="0007150C">
        <w:rPr>
          <w:lang w:val="en-GB" w:eastAsia="en-US"/>
        </w:rPr>
        <w:t>ing</w:t>
      </w:r>
      <w:r w:rsidR="00320A73">
        <w:rPr>
          <w:lang w:val="en-GB" w:eastAsia="en-US"/>
        </w:rPr>
        <w:t xml:space="preserve"> in online </w:t>
      </w:r>
      <w:r w:rsidR="00B11B0F">
        <w:rPr>
          <w:lang w:val="en-GB" w:eastAsia="en-US"/>
        </w:rPr>
        <w:t>activities</w:t>
      </w:r>
      <w:r w:rsidR="00320A73">
        <w:rPr>
          <w:lang w:val="en-GB" w:eastAsia="en-US"/>
        </w:rPr>
        <w:t xml:space="preserve"> and more people like to do their daily </w:t>
      </w:r>
      <w:r w:rsidR="00B11B0F">
        <w:rPr>
          <w:lang w:val="en-GB" w:eastAsia="en-US"/>
        </w:rPr>
        <w:t>shopping</w:t>
      </w:r>
      <w:r w:rsidR="00320A73">
        <w:rPr>
          <w:lang w:val="en-GB" w:eastAsia="en-US"/>
        </w:rPr>
        <w:t xml:space="preserve"> using </w:t>
      </w:r>
      <w:r w:rsidR="0007150C">
        <w:rPr>
          <w:lang w:val="en-GB" w:eastAsia="en-US"/>
        </w:rPr>
        <w:t xml:space="preserve">an </w:t>
      </w:r>
      <w:r w:rsidR="00320A73">
        <w:rPr>
          <w:lang w:val="en-GB" w:eastAsia="en-US"/>
        </w:rPr>
        <w:t xml:space="preserve">online marketplace which opens up </w:t>
      </w:r>
      <w:r w:rsidR="0007150C">
        <w:rPr>
          <w:lang w:val="en-GB" w:eastAsia="en-US"/>
        </w:rPr>
        <w:t xml:space="preserve">a </w:t>
      </w:r>
      <w:r w:rsidR="00320A73">
        <w:rPr>
          <w:lang w:val="en-GB" w:eastAsia="en-US"/>
        </w:rPr>
        <w:t>huge opp</w:t>
      </w:r>
      <w:r w:rsidR="003E13DB">
        <w:rPr>
          <w:lang w:val="en-GB" w:eastAsia="en-US"/>
        </w:rPr>
        <w:t>ortunity for this company to boost their sale</w:t>
      </w:r>
      <w:r w:rsidR="0007150C">
        <w:rPr>
          <w:lang w:val="en-GB" w:eastAsia="en-US"/>
        </w:rPr>
        <w:t xml:space="preserve">s </w:t>
      </w:r>
      <w:r w:rsidR="0007150C" w:rsidRPr="0007150C">
        <w:rPr>
          <w:lang w:val="en-GB" w:eastAsia="en-US"/>
        </w:rPr>
        <w:t>(Chase, 2018)</w:t>
      </w:r>
      <w:r w:rsidR="003E13DB">
        <w:rPr>
          <w:lang w:val="en-GB" w:eastAsia="en-US"/>
        </w:rPr>
        <w:t xml:space="preserve">. However, people </w:t>
      </w:r>
      <w:r w:rsidR="0007150C">
        <w:rPr>
          <w:lang w:val="en-GB" w:eastAsia="en-US"/>
        </w:rPr>
        <w:t xml:space="preserve">are </w:t>
      </w:r>
      <w:r w:rsidR="003E13DB">
        <w:rPr>
          <w:lang w:val="en-GB" w:eastAsia="en-US"/>
        </w:rPr>
        <w:t>often s</w:t>
      </w:r>
      <w:r w:rsidR="0007150C">
        <w:rPr>
          <w:lang w:val="en-GB" w:eastAsia="en-US"/>
        </w:rPr>
        <w:t>ca</w:t>
      </w:r>
      <w:r w:rsidR="003E13DB">
        <w:rPr>
          <w:lang w:val="en-GB" w:eastAsia="en-US"/>
        </w:rPr>
        <w:t xml:space="preserve">red to </w:t>
      </w:r>
      <w:r w:rsidR="00B11B0F">
        <w:rPr>
          <w:lang w:val="en-GB" w:eastAsia="en-US"/>
        </w:rPr>
        <w:t>purchase</w:t>
      </w:r>
      <w:r w:rsidR="003E13DB">
        <w:rPr>
          <w:lang w:val="en-GB" w:eastAsia="en-US"/>
        </w:rPr>
        <w:t xml:space="preserve"> from </w:t>
      </w:r>
      <w:r w:rsidR="0007150C">
        <w:rPr>
          <w:lang w:val="en-GB" w:eastAsia="en-US"/>
        </w:rPr>
        <w:t xml:space="preserve">the </w:t>
      </w:r>
      <w:r w:rsidR="003E13DB">
        <w:rPr>
          <w:lang w:val="en-GB" w:eastAsia="en-US"/>
        </w:rPr>
        <w:t xml:space="preserve">online marketplace due to </w:t>
      </w:r>
      <w:r w:rsidR="0007150C">
        <w:rPr>
          <w:lang w:val="en-GB" w:eastAsia="en-US"/>
        </w:rPr>
        <w:t xml:space="preserve">the </w:t>
      </w:r>
      <w:r w:rsidR="003E13DB">
        <w:rPr>
          <w:lang w:val="en-GB" w:eastAsia="en-US"/>
        </w:rPr>
        <w:t xml:space="preserve">lack of </w:t>
      </w:r>
      <w:r w:rsidR="00822373">
        <w:rPr>
          <w:lang w:val="en-GB" w:eastAsia="en-US"/>
        </w:rPr>
        <w:t xml:space="preserve">online </w:t>
      </w:r>
      <w:r w:rsidR="00B11B0F">
        <w:rPr>
          <w:lang w:val="en-GB" w:eastAsia="en-US"/>
        </w:rPr>
        <w:t>compan</w:t>
      </w:r>
      <w:r w:rsidR="0007150C">
        <w:rPr>
          <w:lang w:val="en-GB" w:eastAsia="en-US"/>
        </w:rPr>
        <w:t>ies’</w:t>
      </w:r>
      <w:r w:rsidR="00822373">
        <w:rPr>
          <w:lang w:val="en-GB" w:eastAsia="en-US"/>
        </w:rPr>
        <w:t xml:space="preserve"> </w:t>
      </w:r>
      <w:r w:rsidR="00B11B0F">
        <w:rPr>
          <w:lang w:val="en-GB" w:eastAsia="en-US"/>
        </w:rPr>
        <w:t>business</w:t>
      </w:r>
      <w:r w:rsidR="00822373">
        <w:rPr>
          <w:lang w:val="en-GB" w:eastAsia="en-US"/>
        </w:rPr>
        <w:t xml:space="preserve"> commitments.</w:t>
      </w:r>
    </w:p>
    <w:p w14:paraId="49D6C1F6" w14:textId="25715F77" w:rsidR="00B11B0F" w:rsidRPr="008F6E2D" w:rsidRDefault="00B11B0F" w:rsidP="00465445">
      <w:pPr>
        <w:rPr>
          <w:lang w:val="en-GB" w:eastAsia="en-US"/>
        </w:rPr>
      </w:pPr>
      <w:r w:rsidRPr="00B11B0F">
        <w:rPr>
          <w:b/>
          <w:u w:val="single"/>
          <w:lang w:val="en-GB" w:eastAsia="en-US"/>
        </w:rPr>
        <w:t>Technology:</w:t>
      </w:r>
      <w:r w:rsidR="008F6E2D">
        <w:t xml:space="preserve"> Technology </w:t>
      </w:r>
      <w:r w:rsidR="00EB3627">
        <w:t xml:space="preserve">has made a </w:t>
      </w:r>
      <w:r w:rsidR="002970D5">
        <w:t>revolutionary</w:t>
      </w:r>
      <w:r w:rsidR="00EB3627">
        <w:t xml:space="preserve"> impact o</w:t>
      </w:r>
      <w:r w:rsidR="0007150C">
        <w:t>n</w:t>
      </w:r>
      <w:r w:rsidR="00EB3627">
        <w:t xml:space="preserve"> the online marketplace industry and it will constantly impact the </w:t>
      </w:r>
      <w:r w:rsidR="002970D5">
        <w:t>business</w:t>
      </w:r>
      <w:r w:rsidR="00EB3627">
        <w:t xml:space="preserve">. The onedirection.com company can use </w:t>
      </w:r>
      <w:r w:rsidR="002970D5">
        <w:t>technology</w:t>
      </w:r>
      <w:r w:rsidR="00EB3627">
        <w:t xml:space="preserve"> to enhance their customer user </w:t>
      </w:r>
      <w:r w:rsidR="002970D5">
        <w:t>convenience</w:t>
      </w:r>
      <w:r w:rsidR="00213665">
        <w:t xml:space="preserve"> as they can build apps through which </w:t>
      </w:r>
      <w:r w:rsidR="002970D5">
        <w:t>customer</w:t>
      </w:r>
      <w:r w:rsidR="0007150C">
        <w:t>s</w:t>
      </w:r>
      <w:r w:rsidR="00213665">
        <w:t xml:space="preserve"> can </w:t>
      </w:r>
      <w:r w:rsidR="002970D5">
        <w:t>regularly</w:t>
      </w:r>
      <w:r w:rsidR="00213665">
        <w:t xml:space="preserve"> check new product</w:t>
      </w:r>
      <w:r w:rsidR="0007150C">
        <w:t>s</w:t>
      </w:r>
      <w:r w:rsidR="00213665">
        <w:t xml:space="preserve"> or place order</w:t>
      </w:r>
      <w:r w:rsidR="0007150C">
        <w:t>s</w:t>
      </w:r>
      <w:r w:rsidR="00213665">
        <w:t xml:space="preserve"> instantly</w:t>
      </w:r>
      <w:r w:rsidR="0007150C">
        <w:t xml:space="preserve"> </w:t>
      </w:r>
      <w:r w:rsidR="0007150C" w:rsidRPr="0007150C">
        <w:t>(Davis and Reilly, 2018)</w:t>
      </w:r>
      <w:r w:rsidR="00213665">
        <w:t xml:space="preserve">. </w:t>
      </w:r>
      <w:r w:rsidR="0064771D">
        <w:t>Not only that, they can prepare</w:t>
      </w:r>
      <w:r w:rsidR="0007150C">
        <w:t xml:space="preserve"> to</w:t>
      </w:r>
      <w:r w:rsidR="0064771D">
        <w:t xml:space="preserve"> </w:t>
      </w:r>
      <w:r w:rsidR="00EB64DB">
        <w:t xml:space="preserve">increase their </w:t>
      </w:r>
      <w:r w:rsidR="002970D5">
        <w:t>product</w:t>
      </w:r>
      <w:r w:rsidR="00EB64DB">
        <w:t xml:space="preserve"> </w:t>
      </w:r>
      <w:r w:rsidR="002970D5">
        <w:t>delivering</w:t>
      </w:r>
      <w:r w:rsidR="00EB64DB">
        <w:t xml:space="preserve"> </w:t>
      </w:r>
      <w:r w:rsidR="002970D5">
        <w:t>process</w:t>
      </w:r>
      <w:r w:rsidR="00EB64DB">
        <w:t xml:space="preserve"> much smoother using modern tools and software. </w:t>
      </w:r>
    </w:p>
    <w:p w14:paraId="07E7013E" w14:textId="26FB0E6A" w:rsidR="004B42E3" w:rsidRDefault="004B42E3" w:rsidP="004B42E3">
      <w:pPr>
        <w:pStyle w:val="Heading1"/>
      </w:pPr>
      <w:bookmarkStart w:id="11" w:name="_Toc121427831"/>
      <w:r>
        <w:t>Conclusion</w:t>
      </w:r>
      <w:bookmarkEnd w:id="11"/>
    </w:p>
    <w:p w14:paraId="1BE6F489" w14:textId="28FA5BA2" w:rsidR="009422E2" w:rsidRDefault="009422E2" w:rsidP="009422E2">
      <w:pPr>
        <w:rPr>
          <w:rFonts w:cs="Times New Roman"/>
          <w:lang w:val="en-GB" w:eastAsia="en-US"/>
        </w:rPr>
      </w:pPr>
      <w:r>
        <w:rPr>
          <w:lang w:val="en-US"/>
        </w:rPr>
        <w:t>The report has illustrated different aspect</w:t>
      </w:r>
      <w:r w:rsidR="0007150C">
        <w:rPr>
          <w:lang w:val="en-US"/>
        </w:rPr>
        <w:t>s</w:t>
      </w:r>
      <w:r>
        <w:rPr>
          <w:lang w:val="en-US"/>
        </w:rPr>
        <w:t xml:space="preserve"> of business ideas and </w:t>
      </w:r>
      <w:r w:rsidR="0007150C">
        <w:rPr>
          <w:lang w:val="en-US"/>
        </w:rPr>
        <w:t>their</w:t>
      </w:r>
      <w:r>
        <w:rPr>
          <w:lang w:val="en-US"/>
        </w:rPr>
        <w:t xml:space="preserve"> various stages.  The proposed business idea is </w:t>
      </w:r>
      <w:r w:rsidR="0007150C">
        <w:rPr>
          <w:lang w:val="en-US"/>
        </w:rPr>
        <w:t xml:space="preserve">an </w:t>
      </w:r>
      <w:r>
        <w:rPr>
          <w:lang w:val="en-US"/>
        </w:rPr>
        <w:t>online marketplace business where the company will s</w:t>
      </w:r>
      <w:r w:rsidR="0007150C">
        <w:rPr>
          <w:lang w:val="en-US"/>
        </w:rPr>
        <w:t>ell</w:t>
      </w:r>
      <w:r>
        <w:rPr>
          <w:lang w:val="en-US"/>
        </w:rPr>
        <w:t xml:space="preserve"> fresh food items and </w:t>
      </w:r>
      <w:r>
        <w:rPr>
          <w:lang w:val="en-US"/>
        </w:rPr>
        <w:lastRenderedPageBreak/>
        <w:t xml:space="preserve">grocery items because in </w:t>
      </w:r>
      <w:r w:rsidR="0007150C">
        <w:rPr>
          <w:lang w:val="en-US"/>
        </w:rPr>
        <w:t xml:space="preserve">the </w:t>
      </w:r>
      <w:r>
        <w:rPr>
          <w:lang w:val="en-US"/>
        </w:rPr>
        <w:t>post</w:t>
      </w:r>
      <w:r w:rsidR="0007150C">
        <w:rPr>
          <w:lang w:val="en-US"/>
        </w:rPr>
        <w:t>-</w:t>
      </w:r>
      <w:r>
        <w:rPr>
          <w:lang w:val="en-US"/>
        </w:rPr>
        <w:t xml:space="preserve">Covid situation people like to go to shops and online shopping is growing each day so it will be a good business idea to launch in </w:t>
      </w:r>
      <w:r w:rsidR="0007150C">
        <w:rPr>
          <w:lang w:val="en-US"/>
        </w:rPr>
        <w:t xml:space="preserve">the </w:t>
      </w:r>
      <w:r>
        <w:rPr>
          <w:lang w:val="en-US"/>
        </w:rPr>
        <w:t>UK market. Using porter</w:t>
      </w:r>
      <w:r w:rsidR="0007150C">
        <w:rPr>
          <w:lang w:val="en-US"/>
        </w:rPr>
        <w:t>'s</w:t>
      </w:r>
      <w:r>
        <w:rPr>
          <w:lang w:val="en-US"/>
        </w:rPr>
        <w:t xml:space="preserve"> five forces it has been seen that, the threat of new entry is high where the power of suppliers is quite low. Some of the high competitors in this field are Amazon and Asda as they have </w:t>
      </w:r>
      <w:r w:rsidR="0007150C">
        <w:rPr>
          <w:lang w:val="en-US"/>
        </w:rPr>
        <w:t xml:space="preserve">a </w:t>
      </w:r>
      <w:r>
        <w:rPr>
          <w:lang w:val="en-US"/>
        </w:rPr>
        <w:t xml:space="preserve">high brand image and diversity of product prices. </w:t>
      </w:r>
      <w:r w:rsidR="0007150C">
        <w:rPr>
          <w:lang w:val="en-US"/>
        </w:rPr>
        <w:t xml:space="preserve">The </w:t>
      </w:r>
      <w:r>
        <w:rPr>
          <w:lang w:val="en-US"/>
        </w:rPr>
        <w:t xml:space="preserve">CEO of </w:t>
      </w:r>
      <w:r w:rsidR="0007150C">
        <w:rPr>
          <w:lang w:val="en-US"/>
        </w:rPr>
        <w:t xml:space="preserve">the </w:t>
      </w:r>
      <w:r>
        <w:rPr>
          <w:lang w:val="en-US"/>
        </w:rPr>
        <w:t xml:space="preserve">management team can add policy and business targets for the employee. The business will follow </w:t>
      </w:r>
      <w:r w:rsidR="0007150C">
        <w:rPr>
          <w:lang w:val="en-US"/>
        </w:rPr>
        <w:t xml:space="preserve">a </w:t>
      </w:r>
      <w:r>
        <w:rPr>
          <w:lang w:val="en-US"/>
        </w:rPr>
        <w:t>competitive price strategy and will sales and advertising promotion strategy to increase sales. The tentative financial plan of one month has show</w:t>
      </w:r>
      <w:r w:rsidR="0007150C">
        <w:rPr>
          <w:lang w:val="en-US"/>
        </w:rPr>
        <w:t>n</w:t>
      </w:r>
      <w:r>
        <w:rPr>
          <w:lang w:val="en-US"/>
        </w:rPr>
        <w:t xml:space="preserve"> that they will have </w:t>
      </w:r>
      <w:r w:rsidR="0007150C">
        <w:rPr>
          <w:lang w:val="en-US"/>
        </w:rPr>
        <w:t xml:space="preserve">a </w:t>
      </w:r>
      <w:r>
        <w:rPr>
          <w:lang w:val="en-US"/>
        </w:rPr>
        <w:t xml:space="preserve">net profit of </w:t>
      </w:r>
      <w:r w:rsidRPr="00F107D5">
        <w:rPr>
          <w:rFonts w:cs="Times New Roman"/>
          <w:lang w:val="en-GB" w:eastAsia="en-US"/>
        </w:rPr>
        <w:t>£</w:t>
      </w:r>
      <w:r>
        <w:rPr>
          <w:rFonts w:cs="Times New Roman"/>
          <w:lang w:val="en-GB" w:eastAsia="en-US"/>
        </w:rPr>
        <w:t xml:space="preserve">13.920 at the end of </w:t>
      </w:r>
      <w:r w:rsidR="0007150C">
        <w:rPr>
          <w:rFonts w:cs="Times New Roman"/>
          <w:lang w:val="en-GB" w:eastAsia="en-US"/>
        </w:rPr>
        <w:t xml:space="preserve">the </w:t>
      </w:r>
      <w:r>
        <w:rPr>
          <w:rFonts w:cs="Times New Roman"/>
          <w:lang w:val="en-GB" w:eastAsia="en-US"/>
        </w:rPr>
        <w:t xml:space="preserve">month. </w:t>
      </w:r>
    </w:p>
    <w:p w14:paraId="279A182A" w14:textId="0ACACA2F" w:rsidR="0058192E" w:rsidRDefault="0058192E" w:rsidP="009422E2">
      <w:pPr>
        <w:rPr>
          <w:lang w:val="en-US"/>
        </w:rPr>
      </w:pPr>
      <w:r>
        <w:rPr>
          <w:lang w:val="en-US"/>
        </w:rPr>
        <w:br w:type="page"/>
      </w:r>
    </w:p>
    <w:p w14:paraId="20BB1264" w14:textId="58D94F9D" w:rsidR="0058192E" w:rsidRDefault="0058192E" w:rsidP="0058192E">
      <w:pPr>
        <w:pStyle w:val="Heading1"/>
      </w:pPr>
      <w:r>
        <w:lastRenderedPageBreak/>
        <w:t>References</w:t>
      </w:r>
    </w:p>
    <w:p w14:paraId="10F61E5F" w14:textId="77777777" w:rsidR="0058192E" w:rsidRDefault="0058192E" w:rsidP="00146989">
      <w:pPr>
        <w:pStyle w:val="NormalWeb"/>
        <w:spacing w:before="0" w:beforeAutospacing="0" w:after="0" w:afterAutospacing="0" w:line="360" w:lineRule="auto"/>
        <w:jc w:val="both"/>
      </w:pPr>
      <w:r>
        <w:t xml:space="preserve">Abrams, R.M. (2019). </w:t>
      </w:r>
      <w:r>
        <w:rPr>
          <w:i/>
          <w:iCs/>
        </w:rPr>
        <w:t>Business plan in a day : prepare a polished professional business plan in just 24 hours!</w:t>
      </w:r>
      <w:r>
        <w:t xml:space="preserve"> Palo Alto, California: </w:t>
      </w:r>
      <w:proofErr w:type="spellStart"/>
      <w:r>
        <w:t>Planningshop</w:t>
      </w:r>
      <w:proofErr w:type="spellEnd"/>
      <w:r>
        <w:t>.</w:t>
      </w:r>
    </w:p>
    <w:p w14:paraId="4CF7EF8A" w14:textId="57E10220" w:rsidR="0058192E" w:rsidRDefault="0058192E" w:rsidP="00146989">
      <w:pPr>
        <w:pStyle w:val="NormalWeb"/>
        <w:spacing w:before="0" w:beforeAutospacing="0" w:after="0" w:afterAutospacing="0" w:line="360" w:lineRule="auto"/>
        <w:jc w:val="both"/>
      </w:pPr>
      <w:proofErr w:type="spellStart"/>
      <w:r>
        <w:t>Akhmadi</w:t>
      </w:r>
      <w:proofErr w:type="spellEnd"/>
      <w:r>
        <w:t xml:space="preserve">, H. and </w:t>
      </w:r>
      <w:proofErr w:type="spellStart"/>
      <w:r>
        <w:t>Pratolo</w:t>
      </w:r>
      <w:proofErr w:type="spellEnd"/>
      <w:r>
        <w:t xml:space="preserve">, S. (2021). Online Marketing of Food Products through Marketplace Platform: A Study of Community Based Online Marketplace of BEDUKMUTU. </w:t>
      </w:r>
      <w:r>
        <w:rPr>
          <w:i/>
          <w:iCs/>
        </w:rPr>
        <w:t>E3S Web of Conferences</w:t>
      </w:r>
      <w:r>
        <w:t xml:space="preserve">, 232, p.02015. </w:t>
      </w:r>
    </w:p>
    <w:p w14:paraId="5EAD507B" w14:textId="6E1B629C" w:rsidR="0058192E" w:rsidRDefault="0058192E" w:rsidP="00146989">
      <w:pPr>
        <w:pStyle w:val="NormalWeb"/>
        <w:spacing w:before="0" w:beforeAutospacing="0" w:after="0" w:afterAutospacing="0" w:line="360" w:lineRule="auto"/>
        <w:jc w:val="both"/>
      </w:pPr>
      <w:r>
        <w:t xml:space="preserve">Chase, I.D. (2018). Explanations of hierarchy structure. </w:t>
      </w:r>
      <w:r>
        <w:rPr>
          <w:i/>
          <w:iCs/>
        </w:rPr>
        <w:t>Animal Behaviour</w:t>
      </w:r>
      <w:r>
        <w:t xml:space="preserve">, 34(4), pp.1265–1267. </w:t>
      </w:r>
    </w:p>
    <w:p w14:paraId="39F5663C" w14:textId="2BA2E479" w:rsidR="0058192E" w:rsidRDefault="0058192E" w:rsidP="00146989">
      <w:pPr>
        <w:pStyle w:val="NormalWeb"/>
        <w:spacing w:before="0" w:beforeAutospacing="0" w:after="0" w:afterAutospacing="0" w:line="360" w:lineRule="auto"/>
        <w:jc w:val="both"/>
      </w:pPr>
      <w:r>
        <w:t xml:space="preserve">Choi, H. and Mela, C.F. (2020). Online Marketplace Advertising. </w:t>
      </w:r>
      <w:r>
        <w:rPr>
          <w:i/>
          <w:iCs/>
        </w:rPr>
        <w:t>SSRN Electronic Journal</w:t>
      </w:r>
      <w:r>
        <w:t xml:space="preserve">. </w:t>
      </w:r>
    </w:p>
    <w:p w14:paraId="165FE6B0" w14:textId="2323BBB8" w:rsidR="0058192E" w:rsidRDefault="0058192E" w:rsidP="00146989">
      <w:pPr>
        <w:pStyle w:val="NormalWeb"/>
        <w:spacing w:before="0" w:beforeAutospacing="0" w:after="0" w:afterAutospacing="0" w:line="360" w:lineRule="auto"/>
        <w:jc w:val="both"/>
      </w:pPr>
      <w:r>
        <w:t xml:space="preserve">Davis, P. and Reilly, A. (2018). Market power, market outcomes, and remedies in the UK groceries market. </w:t>
      </w:r>
      <w:r>
        <w:rPr>
          <w:i/>
          <w:iCs/>
        </w:rPr>
        <w:t>Agricultural Economics</w:t>
      </w:r>
      <w:r>
        <w:t xml:space="preserve">, 41, pp.93–108. </w:t>
      </w:r>
    </w:p>
    <w:p w14:paraId="7821AE13" w14:textId="2CE53971" w:rsidR="0058192E" w:rsidRDefault="0058192E" w:rsidP="00146989">
      <w:pPr>
        <w:pStyle w:val="NormalWeb"/>
        <w:spacing w:before="0" w:beforeAutospacing="0" w:after="0" w:afterAutospacing="0" w:line="360" w:lineRule="auto"/>
        <w:jc w:val="both"/>
      </w:pPr>
      <w:r>
        <w:t xml:space="preserve">East, H. (2018). Non‐profit organisations in the UK online database market. </w:t>
      </w:r>
      <w:proofErr w:type="spellStart"/>
      <w:r>
        <w:rPr>
          <w:i/>
          <w:iCs/>
        </w:rPr>
        <w:t>Aslib</w:t>
      </w:r>
      <w:proofErr w:type="spellEnd"/>
      <w:r>
        <w:rPr>
          <w:i/>
          <w:iCs/>
        </w:rPr>
        <w:t xml:space="preserve"> Proceedings</w:t>
      </w:r>
      <w:r>
        <w:t xml:space="preserve">, 38(9), pp.327–334. </w:t>
      </w:r>
    </w:p>
    <w:p w14:paraId="3F1FFB53" w14:textId="70D97558" w:rsidR="0058192E" w:rsidRDefault="0058192E" w:rsidP="00146989">
      <w:pPr>
        <w:pStyle w:val="NormalWeb"/>
        <w:spacing w:before="0" w:beforeAutospacing="0" w:after="0" w:afterAutospacing="0" w:line="360" w:lineRule="auto"/>
        <w:jc w:val="both"/>
      </w:pPr>
      <w:r>
        <w:t xml:space="preserve">Freeling, A. (2019). Marketing is in Crisis - Can Market Research Help? </w:t>
      </w:r>
      <w:r>
        <w:rPr>
          <w:i/>
          <w:iCs/>
        </w:rPr>
        <w:t>Market Research Society. Journal.</w:t>
      </w:r>
      <w:r>
        <w:t xml:space="preserve">, 36(2), pp.1–6. </w:t>
      </w:r>
    </w:p>
    <w:p w14:paraId="48F972B2" w14:textId="77777777" w:rsidR="0058192E" w:rsidRDefault="0058192E" w:rsidP="00146989">
      <w:pPr>
        <w:pStyle w:val="NormalWeb"/>
        <w:spacing w:before="0" w:beforeAutospacing="0" w:after="0" w:afterAutospacing="0" w:line="360" w:lineRule="auto"/>
        <w:jc w:val="both"/>
      </w:pPr>
      <w:proofErr w:type="spellStart"/>
      <w:r>
        <w:t>Magretta</w:t>
      </w:r>
      <w:proofErr w:type="spellEnd"/>
      <w:r>
        <w:t xml:space="preserve">, J. (2019). </w:t>
      </w:r>
      <w:r>
        <w:rPr>
          <w:i/>
          <w:iCs/>
        </w:rPr>
        <w:t>Understanding Michael Porter : the essential guide to competition and strategy</w:t>
      </w:r>
      <w:r>
        <w:t>. Boston: Harvard Business, Cop.</w:t>
      </w:r>
    </w:p>
    <w:p w14:paraId="24B204D0" w14:textId="77777777" w:rsidR="0058192E" w:rsidRDefault="0058192E" w:rsidP="00146989">
      <w:pPr>
        <w:pStyle w:val="NormalWeb"/>
        <w:spacing w:before="0" w:beforeAutospacing="0" w:after="0" w:afterAutospacing="0" w:line="360" w:lineRule="auto"/>
        <w:jc w:val="both"/>
      </w:pPr>
      <w:r>
        <w:t xml:space="preserve">Michaux, S., </w:t>
      </w:r>
      <w:proofErr w:type="spellStart"/>
      <w:r>
        <w:t>Cadiat</w:t>
      </w:r>
      <w:proofErr w:type="spellEnd"/>
      <w:r>
        <w:t xml:space="preserve">, A.-C. and Probert, C. (2019). </w:t>
      </w:r>
      <w:r>
        <w:rPr>
          <w:i/>
          <w:iCs/>
        </w:rPr>
        <w:t>Porter’s Five Forces</w:t>
      </w:r>
      <w:r>
        <w:t>. Namur 50Minutes.com.</w:t>
      </w:r>
    </w:p>
    <w:p w14:paraId="5C6F537D" w14:textId="77777777" w:rsidR="0058192E" w:rsidRDefault="0058192E" w:rsidP="00146989">
      <w:pPr>
        <w:pStyle w:val="NormalWeb"/>
        <w:spacing w:before="0" w:beforeAutospacing="0" w:after="0" w:afterAutospacing="0" w:line="360" w:lineRule="auto"/>
        <w:jc w:val="both"/>
      </w:pPr>
      <w:r>
        <w:t xml:space="preserve">Sellars, D. (2019). </w:t>
      </w:r>
      <w:r>
        <w:rPr>
          <w:i/>
          <w:iCs/>
        </w:rPr>
        <w:t>Business plan project : a step-by-step guide to writing a business plan</w:t>
      </w:r>
      <w:r>
        <w:t>. New York, Ny: Business Expert Press.</w:t>
      </w:r>
    </w:p>
    <w:p w14:paraId="35E2B788" w14:textId="77777777" w:rsidR="0058192E" w:rsidRDefault="0058192E" w:rsidP="00146989">
      <w:pPr>
        <w:pStyle w:val="NormalWeb"/>
        <w:spacing w:before="0" w:beforeAutospacing="0" w:after="0" w:afterAutospacing="0" w:line="360" w:lineRule="auto"/>
        <w:jc w:val="both"/>
      </w:pPr>
      <w:r>
        <w:t xml:space="preserve">Stanford-Smith, B. and Kidd, P.T. (2018). </w:t>
      </w:r>
      <w:r>
        <w:rPr>
          <w:i/>
          <w:iCs/>
        </w:rPr>
        <w:t>E-business : key issues, applications and technologies</w:t>
      </w:r>
      <w:r>
        <w:t>. Amsterdam: Ios Press ; Tokyo.</w:t>
      </w:r>
    </w:p>
    <w:p w14:paraId="55A79D12" w14:textId="6177B43E" w:rsidR="0058192E" w:rsidRDefault="0058192E" w:rsidP="00146989">
      <w:pPr>
        <w:pStyle w:val="NormalWeb"/>
        <w:spacing w:before="0" w:beforeAutospacing="0" w:after="0" w:afterAutospacing="0" w:line="360" w:lineRule="auto"/>
        <w:jc w:val="both"/>
      </w:pPr>
      <w:r>
        <w:t xml:space="preserve">van </w:t>
      </w:r>
      <w:proofErr w:type="spellStart"/>
      <w:r>
        <w:t>Waterschoot</w:t>
      </w:r>
      <w:proofErr w:type="spellEnd"/>
      <w:r>
        <w:t xml:space="preserve">, W. and van den </w:t>
      </w:r>
      <w:proofErr w:type="spellStart"/>
      <w:r>
        <w:t>Bulte</w:t>
      </w:r>
      <w:proofErr w:type="spellEnd"/>
      <w:r>
        <w:t xml:space="preserve">, C. (2021). The 4P Classification of the Marketing Mix Revisited. </w:t>
      </w:r>
      <w:r>
        <w:rPr>
          <w:i/>
          <w:iCs/>
        </w:rPr>
        <w:t>Journal of Marketing</w:t>
      </w:r>
      <w:r>
        <w:t xml:space="preserve">, 56(4), p.83. </w:t>
      </w:r>
    </w:p>
    <w:p w14:paraId="010A44E1" w14:textId="77777777" w:rsidR="0058192E" w:rsidRDefault="0058192E" w:rsidP="0058192E">
      <w:pPr>
        <w:pStyle w:val="NormalWeb"/>
        <w:spacing w:before="0" w:beforeAutospacing="0" w:after="240" w:afterAutospacing="0" w:line="360" w:lineRule="auto"/>
      </w:pPr>
    </w:p>
    <w:p w14:paraId="2C5DE5C5" w14:textId="77777777" w:rsidR="0058192E" w:rsidRPr="0058192E" w:rsidRDefault="0058192E" w:rsidP="0058192E">
      <w:pPr>
        <w:rPr>
          <w:lang w:val="en-GB" w:eastAsia="en-US"/>
        </w:rPr>
      </w:pPr>
    </w:p>
    <w:p w14:paraId="0864BE58" w14:textId="77777777" w:rsidR="009422E2" w:rsidRPr="009422E2" w:rsidRDefault="009422E2" w:rsidP="009422E2">
      <w:pPr>
        <w:rPr>
          <w:lang w:val="en-GB" w:eastAsia="en-US"/>
        </w:rPr>
      </w:pPr>
    </w:p>
    <w:sectPr w:rsidR="009422E2" w:rsidRPr="009422E2" w:rsidSect="0007150C">
      <w:footerReference w:type="default" r:id="rId1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8DF3FF" w14:textId="77777777" w:rsidR="00DC0479" w:rsidRDefault="00DC0479" w:rsidP="0007150C">
      <w:pPr>
        <w:spacing w:line="240" w:lineRule="auto"/>
      </w:pPr>
      <w:r>
        <w:separator/>
      </w:r>
    </w:p>
  </w:endnote>
  <w:endnote w:type="continuationSeparator" w:id="0">
    <w:p w14:paraId="32A13591" w14:textId="77777777" w:rsidR="00DC0479" w:rsidRDefault="00DC0479" w:rsidP="000715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F2C20" w14:textId="529B59E9" w:rsidR="0007150C" w:rsidRDefault="0007150C">
    <w:pPr>
      <w:pStyle w:val="Footer"/>
      <w:jc w:val="right"/>
    </w:pPr>
  </w:p>
  <w:p w14:paraId="766078A1" w14:textId="77777777" w:rsidR="0007150C" w:rsidRDefault="000715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33E7C" w14:textId="06BDF608" w:rsidR="0007150C" w:rsidRDefault="0007150C">
    <w:pPr>
      <w:pStyle w:val="Footer"/>
      <w:jc w:val="right"/>
    </w:pPr>
  </w:p>
  <w:p w14:paraId="7110C48E" w14:textId="77777777" w:rsidR="0007150C" w:rsidRDefault="000715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1859353"/>
      <w:docPartObj>
        <w:docPartGallery w:val="Page Numbers (Bottom of Page)"/>
        <w:docPartUnique/>
      </w:docPartObj>
    </w:sdtPr>
    <w:sdtEndPr>
      <w:rPr>
        <w:noProof/>
      </w:rPr>
    </w:sdtEndPr>
    <w:sdtContent>
      <w:p w14:paraId="2DDA31B9" w14:textId="77777777" w:rsidR="0007150C" w:rsidRDefault="0007150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6B24107" w14:textId="77777777" w:rsidR="0007150C" w:rsidRDefault="000715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12756B" w14:textId="77777777" w:rsidR="00DC0479" w:rsidRDefault="00DC0479" w:rsidP="0007150C">
      <w:pPr>
        <w:spacing w:line="240" w:lineRule="auto"/>
      </w:pPr>
      <w:r>
        <w:separator/>
      </w:r>
    </w:p>
  </w:footnote>
  <w:footnote w:type="continuationSeparator" w:id="0">
    <w:p w14:paraId="4F9E3F79" w14:textId="77777777" w:rsidR="00DC0479" w:rsidRDefault="00DC0479" w:rsidP="0007150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9C5318"/>
    <w:multiLevelType w:val="hybridMultilevel"/>
    <w:tmpl w:val="1248B6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629743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E0N7QwMzQyNjUxMjNS0lEKTi0uzszPAykwqgUAKeONTywAAAA="/>
  </w:docVars>
  <w:rsids>
    <w:rsidRoot w:val="00B4683E"/>
    <w:rsid w:val="000030F9"/>
    <w:rsid w:val="0001155A"/>
    <w:rsid w:val="0001267B"/>
    <w:rsid w:val="0001595B"/>
    <w:rsid w:val="000246B5"/>
    <w:rsid w:val="000270F6"/>
    <w:rsid w:val="000305AE"/>
    <w:rsid w:val="0005591A"/>
    <w:rsid w:val="0007150C"/>
    <w:rsid w:val="000800DE"/>
    <w:rsid w:val="00091451"/>
    <w:rsid w:val="000A2CB0"/>
    <w:rsid w:val="000B1406"/>
    <w:rsid w:val="000B2227"/>
    <w:rsid w:val="000B22A8"/>
    <w:rsid w:val="000C2287"/>
    <w:rsid w:val="000C60AC"/>
    <w:rsid w:val="000E2989"/>
    <w:rsid w:val="001071DB"/>
    <w:rsid w:val="00114AB2"/>
    <w:rsid w:val="00117E6A"/>
    <w:rsid w:val="00136740"/>
    <w:rsid w:val="00146989"/>
    <w:rsid w:val="001C7A73"/>
    <w:rsid w:val="001D583D"/>
    <w:rsid w:val="001E4962"/>
    <w:rsid w:val="001E5FC3"/>
    <w:rsid w:val="002038A2"/>
    <w:rsid w:val="002127C4"/>
    <w:rsid w:val="00213665"/>
    <w:rsid w:val="002201CA"/>
    <w:rsid w:val="00222499"/>
    <w:rsid w:val="00224A04"/>
    <w:rsid w:val="0024691A"/>
    <w:rsid w:val="00252565"/>
    <w:rsid w:val="00256775"/>
    <w:rsid w:val="00266E97"/>
    <w:rsid w:val="0027765A"/>
    <w:rsid w:val="00277D31"/>
    <w:rsid w:val="00290380"/>
    <w:rsid w:val="002970D5"/>
    <w:rsid w:val="002B0667"/>
    <w:rsid w:val="002B469F"/>
    <w:rsid w:val="002D3ABE"/>
    <w:rsid w:val="002E320D"/>
    <w:rsid w:val="002F07F7"/>
    <w:rsid w:val="003035D4"/>
    <w:rsid w:val="0030622E"/>
    <w:rsid w:val="00310318"/>
    <w:rsid w:val="00315387"/>
    <w:rsid w:val="00320A73"/>
    <w:rsid w:val="0033028F"/>
    <w:rsid w:val="00367BDF"/>
    <w:rsid w:val="00383323"/>
    <w:rsid w:val="00386759"/>
    <w:rsid w:val="003921C7"/>
    <w:rsid w:val="003A6392"/>
    <w:rsid w:val="003C4106"/>
    <w:rsid w:val="003C643F"/>
    <w:rsid w:val="003D4584"/>
    <w:rsid w:val="003E0765"/>
    <w:rsid w:val="003E13DB"/>
    <w:rsid w:val="00414039"/>
    <w:rsid w:val="00422904"/>
    <w:rsid w:val="00432216"/>
    <w:rsid w:val="00456FBB"/>
    <w:rsid w:val="00461A0E"/>
    <w:rsid w:val="00461E42"/>
    <w:rsid w:val="00465445"/>
    <w:rsid w:val="00477449"/>
    <w:rsid w:val="00486A5A"/>
    <w:rsid w:val="004A3129"/>
    <w:rsid w:val="004A4B44"/>
    <w:rsid w:val="004B42E3"/>
    <w:rsid w:val="004C1D20"/>
    <w:rsid w:val="004C2034"/>
    <w:rsid w:val="004D0B19"/>
    <w:rsid w:val="004D2FE8"/>
    <w:rsid w:val="004E4CEE"/>
    <w:rsid w:val="004E600C"/>
    <w:rsid w:val="004F74FA"/>
    <w:rsid w:val="00510D3C"/>
    <w:rsid w:val="0052439B"/>
    <w:rsid w:val="00527445"/>
    <w:rsid w:val="00530891"/>
    <w:rsid w:val="005318DF"/>
    <w:rsid w:val="00532210"/>
    <w:rsid w:val="00534788"/>
    <w:rsid w:val="00535F20"/>
    <w:rsid w:val="00552D00"/>
    <w:rsid w:val="00556A6F"/>
    <w:rsid w:val="00563AC6"/>
    <w:rsid w:val="005667C8"/>
    <w:rsid w:val="00567CC1"/>
    <w:rsid w:val="00572AAF"/>
    <w:rsid w:val="0057463D"/>
    <w:rsid w:val="005766A2"/>
    <w:rsid w:val="0058192E"/>
    <w:rsid w:val="00581C65"/>
    <w:rsid w:val="005B04C7"/>
    <w:rsid w:val="005B4C18"/>
    <w:rsid w:val="005C5FE5"/>
    <w:rsid w:val="005E17DE"/>
    <w:rsid w:val="005E3794"/>
    <w:rsid w:val="005E3FEF"/>
    <w:rsid w:val="005F3247"/>
    <w:rsid w:val="006073AB"/>
    <w:rsid w:val="00630722"/>
    <w:rsid w:val="0063529A"/>
    <w:rsid w:val="00637B7B"/>
    <w:rsid w:val="006403A1"/>
    <w:rsid w:val="0064060C"/>
    <w:rsid w:val="0064771D"/>
    <w:rsid w:val="00651890"/>
    <w:rsid w:val="0066519D"/>
    <w:rsid w:val="00671B62"/>
    <w:rsid w:val="006B3380"/>
    <w:rsid w:val="006B5E1F"/>
    <w:rsid w:val="006C4D9F"/>
    <w:rsid w:val="006D633C"/>
    <w:rsid w:val="006E69F3"/>
    <w:rsid w:val="00707F51"/>
    <w:rsid w:val="0074189E"/>
    <w:rsid w:val="007520C3"/>
    <w:rsid w:val="0076201F"/>
    <w:rsid w:val="00767F97"/>
    <w:rsid w:val="007702C6"/>
    <w:rsid w:val="00772605"/>
    <w:rsid w:val="0078667B"/>
    <w:rsid w:val="00791299"/>
    <w:rsid w:val="007B7381"/>
    <w:rsid w:val="007C1716"/>
    <w:rsid w:val="007C6326"/>
    <w:rsid w:val="007F71B1"/>
    <w:rsid w:val="00801BE0"/>
    <w:rsid w:val="00803837"/>
    <w:rsid w:val="00822373"/>
    <w:rsid w:val="00843F67"/>
    <w:rsid w:val="008462CD"/>
    <w:rsid w:val="008632BE"/>
    <w:rsid w:val="008A17F7"/>
    <w:rsid w:val="008A1C02"/>
    <w:rsid w:val="008B5248"/>
    <w:rsid w:val="008B7A44"/>
    <w:rsid w:val="008C7CF7"/>
    <w:rsid w:val="008D08D3"/>
    <w:rsid w:val="008D29DA"/>
    <w:rsid w:val="008E3B23"/>
    <w:rsid w:val="008E6CA5"/>
    <w:rsid w:val="008F6740"/>
    <w:rsid w:val="008F6E2D"/>
    <w:rsid w:val="008F70F8"/>
    <w:rsid w:val="0090260C"/>
    <w:rsid w:val="0090796D"/>
    <w:rsid w:val="00924B76"/>
    <w:rsid w:val="009273C8"/>
    <w:rsid w:val="009317B4"/>
    <w:rsid w:val="009422E2"/>
    <w:rsid w:val="009477DA"/>
    <w:rsid w:val="00953343"/>
    <w:rsid w:val="00954DC7"/>
    <w:rsid w:val="00971C22"/>
    <w:rsid w:val="00986A4A"/>
    <w:rsid w:val="009904B0"/>
    <w:rsid w:val="00991A52"/>
    <w:rsid w:val="009A3243"/>
    <w:rsid w:val="009C742E"/>
    <w:rsid w:val="009C7871"/>
    <w:rsid w:val="009D160F"/>
    <w:rsid w:val="009D270E"/>
    <w:rsid w:val="009D7834"/>
    <w:rsid w:val="009F34BD"/>
    <w:rsid w:val="009F6596"/>
    <w:rsid w:val="00A01C75"/>
    <w:rsid w:val="00A236BC"/>
    <w:rsid w:val="00A2755C"/>
    <w:rsid w:val="00A36849"/>
    <w:rsid w:val="00A42E4D"/>
    <w:rsid w:val="00A640E7"/>
    <w:rsid w:val="00A84EAA"/>
    <w:rsid w:val="00A97E2F"/>
    <w:rsid w:val="00AC2CEE"/>
    <w:rsid w:val="00AC36F0"/>
    <w:rsid w:val="00AD16B8"/>
    <w:rsid w:val="00AE49BD"/>
    <w:rsid w:val="00AE77CE"/>
    <w:rsid w:val="00AF4496"/>
    <w:rsid w:val="00AF4A5F"/>
    <w:rsid w:val="00B02F34"/>
    <w:rsid w:val="00B038D5"/>
    <w:rsid w:val="00B11B0F"/>
    <w:rsid w:val="00B23092"/>
    <w:rsid w:val="00B3743A"/>
    <w:rsid w:val="00B4683E"/>
    <w:rsid w:val="00B60EEC"/>
    <w:rsid w:val="00B612AB"/>
    <w:rsid w:val="00B67093"/>
    <w:rsid w:val="00B7462A"/>
    <w:rsid w:val="00BA6E06"/>
    <w:rsid w:val="00BB6D99"/>
    <w:rsid w:val="00BC351C"/>
    <w:rsid w:val="00BC7C6D"/>
    <w:rsid w:val="00BD6B5E"/>
    <w:rsid w:val="00BE4CDC"/>
    <w:rsid w:val="00BF2AAD"/>
    <w:rsid w:val="00BF2D1A"/>
    <w:rsid w:val="00C14B92"/>
    <w:rsid w:val="00C36667"/>
    <w:rsid w:val="00C37B7F"/>
    <w:rsid w:val="00C42340"/>
    <w:rsid w:val="00C50B0B"/>
    <w:rsid w:val="00C50E31"/>
    <w:rsid w:val="00C548DC"/>
    <w:rsid w:val="00C57577"/>
    <w:rsid w:val="00C72EBF"/>
    <w:rsid w:val="00C740A3"/>
    <w:rsid w:val="00C8764B"/>
    <w:rsid w:val="00CB219D"/>
    <w:rsid w:val="00CB5E49"/>
    <w:rsid w:val="00CB6EA1"/>
    <w:rsid w:val="00CB7503"/>
    <w:rsid w:val="00CD17B0"/>
    <w:rsid w:val="00CD297A"/>
    <w:rsid w:val="00CD4638"/>
    <w:rsid w:val="00CD5662"/>
    <w:rsid w:val="00CD5BB0"/>
    <w:rsid w:val="00CE0941"/>
    <w:rsid w:val="00CE10A7"/>
    <w:rsid w:val="00CF5DCF"/>
    <w:rsid w:val="00D02476"/>
    <w:rsid w:val="00D073BC"/>
    <w:rsid w:val="00D10ECD"/>
    <w:rsid w:val="00D122EC"/>
    <w:rsid w:val="00D303B7"/>
    <w:rsid w:val="00D72DCE"/>
    <w:rsid w:val="00DA0F75"/>
    <w:rsid w:val="00DA606C"/>
    <w:rsid w:val="00DC0479"/>
    <w:rsid w:val="00DF6964"/>
    <w:rsid w:val="00E06E95"/>
    <w:rsid w:val="00E151F0"/>
    <w:rsid w:val="00E40DC8"/>
    <w:rsid w:val="00E80F5B"/>
    <w:rsid w:val="00E8671C"/>
    <w:rsid w:val="00EA0620"/>
    <w:rsid w:val="00EA3862"/>
    <w:rsid w:val="00EB0DB8"/>
    <w:rsid w:val="00EB3627"/>
    <w:rsid w:val="00EB64DB"/>
    <w:rsid w:val="00EC44A9"/>
    <w:rsid w:val="00EC6959"/>
    <w:rsid w:val="00ED59E7"/>
    <w:rsid w:val="00EF1E62"/>
    <w:rsid w:val="00EF45C6"/>
    <w:rsid w:val="00F00E8A"/>
    <w:rsid w:val="00F06352"/>
    <w:rsid w:val="00F107D5"/>
    <w:rsid w:val="00F60F9C"/>
    <w:rsid w:val="00F64AE8"/>
    <w:rsid w:val="00F6734B"/>
    <w:rsid w:val="00F93DA9"/>
    <w:rsid w:val="00F96690"/>
    <w:rsid w:val="00FA7D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1DAD7"/>
  <w15:chartTrackingRefBased/>
  <w15:docId w15:val="{992E99B8-2A22-4A2E-8FE7-11CEF0CD8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1D20"/>
    <w:pPr>
      <w:spacing w:after="0" w:line="360" w:lineRule="auto"/>
      <w:jc w:val="both"/>
    </w:pPr>
    <w:rPr>
      <w:rFonts w:ascii="Times New Roman" w:hAnsi="Times New Roman" w:cs="Arial"/>
      <w:sz w:val="24"/>
      <w:lang w:val="en" w:eastAsia="en-GB"/>
    </w:rPr>
  </w:style>
  <w:style w:type="paragraph" w:styleId="Heading1">
    <w:name w:val="heading 1"/>
    <w:basedOn w:val="Normal"/>
    <w:next w:val="Normal"/>
    <w:link w:val="Heading1Char"/>
    <w:uiPriority w:val="9"/>
    <w:qFormat/>
    <w:rsid w:val="000800DE"/>
    <w:pPr>
      <w:keepNext/>
      <w:keepLines/>
      <w:outlineLvl w:val="0"/>
    </w:pPr>
    <w:rPr>
      <w:rFonts w:eastAsiaTheme="majorEastAsia" w:cstheme="majorBidi"/>
      <w:color w:val="2F5496" w:themeColor="accent1" w:themeShade="BF"/>
      <w:sz w:val="32"/>
      <w:szCs w:val="32"/>
      <w:lang w:val="en-GB" w:eastAsia="en-US"/>
    </w:rPr>
  </w:style>
  <w:style w:type="paragraph" w:styleId="Heading2">
    <w:name w:val="heading 2"/>
    <w:basedOn w:val="Normal"/>
    <w:next w:val="Normal"/>
    <w:link w:val="Heading2Char"/>
    <w:uiPriority w:val="9"/>
    <w:unhideWhenUsed/>
    <w:rsid w:val="000800DE"/>
    <w:pPr>
      <w:keepNext/>
      <w:keepLines/>
      <w:outlineLvl w:val="1"/>
    </w:pPr>
    <w:rPr>
      <w:rFonts w:eastAsiaTheme="majorEastAsia" w:cstheme="majorBidi"/>
      <w:color w:val="2F5496" w:themeColor="accent1" w:themeShade="BF"/>
      <w:sz w:val="28"/>
      <w:szCs w:val="26"/>
      <w:lang w:val="en-GB" w:eastAsia="en-US"/>
    </w:rPr>
  </w:style>
  <w:style w:type="paragraph" w:styleId="Heading3">
    <w:name w:val="heading 3"/>
    <w:basedOn w:val="Normal"/>
    <w:next w:val="Normal"/>
    <w:link w:val="Heading3Char"/>
    <w:uiPriority w:val="9"/>
    <w:unhideWhenUsed/>
    <w:qFormat/>
    <w:rsid w:val="00563AC6"/>
    <w:pPr>
      <w:keepNext/>
      <w:keepLines/>
      <w:outlineLvl w:val="2"/>
    </w:pPr>
    <w:rPr>
      <w:rFonts w:eastAsiaTheme="majorEastAsia"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0DE"/>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0800DE"/>
    <w:rPr>
      <w:rFonts w:ascii="Times New Roman" w:eastAsiaTheme="majorEastAsia" w:hAnsi="Times New Roman" w:cstheme="majorBidi"/>
      <w:color w:val="2F5496" w:themeColor="accent1" w:themeShade="BF"/>
      <w:sz w:val="28"/>
      <w:szCs w:val="26"/>
    </w:rPr>
  </w:style>
  <w:style w:type="character" w:customStyle="1" w:styleId="Heading3Char">
    <w:name w:val="Heading 3 Char"/>
    <w:basedOn w:val="DefaultParagraphFont"/>
    <w:link w:val="Heading3"/>
    <w:uiPriority w:val="9"/>
    <w:rsid w:val="00563AC6"/>
    <w:rPr>
      <w:rFonts w:ascii="Times New Roman" w:eastAsiaTheme="majorEastAsia" w:hAnsi="Times New Roman" w:cstheme="majorBidi"/>
      <w:b/>
      <w:color w:val="1F3763" w:themeColor="accent1" w:themeShade="7F"/>
      <w:sz w:val="24"/>
      <w:szCs w:val="24"/>
      <w:lang w:val="en" w:eastAsia="en-GB"/>
    </w:rPr>
  </w:style>
  <w:style w:type="table" w:styleId="TableGrid">
    <w:name w:val="Table Grid"/>
    <w:basedOn w:val="TableNormal"/>
    <w:uiPriority w:val="39"/>
    <w:rsid w:val="009A32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7150C"/>
    <w:pPr>
      <w:spacing w:before="240"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07150C"/>
    <w:pPr>
      <w:spacing w:after="100"/>
    </w:pPr>
  </w:style>
  <w:style w:type="paragraph" w:styleId="TOC2">
    <w:name w:val="toc 2"/>
    <w:basedOn w:val="Normal"/>
    <w:next w:val="Normal"/>
    <w:autoRedefine/>
    <w:uiPriority w:val="39"/>
    <w:unhideWhenUsed/>
    <w:rsid w:val="0007150C"/>
    <w:pPr>
      <w:spacing w:after="100"/>
      <w:ind w:left="240"/>
    </w:pPr>
  </w:style>
  <w:style w:type="character" w:styleId="Hyperlink">
    <w:name w:val="Hyperlink"/>
    <w:basedOn w:val="DefaultParagraphFont"/>
    <w:uiPriority w:val="99"/>
    <w:unhideWhenUsed/>
    <w:rsid w:val="0007150C"/>
    <w:rPr>
      <w:color w:val="0563C1" w:themeColor="hyperlink"/>
      <w:u w:val="single"/>
    </w:rPr>
  </w:style>
  <w:style w:type="paragraph" w:styleId="Header">
    <w:name w:val="header"/>
    <w:basedOn w:val="Normal"/>
    <w:link w:val="HeaderChar"/>
    <w:uiPriority w:val="99"/>
    <w:unhideWhenUsed/>
    <w:rsid w:val="0007150C"/>
    <w:pPr>
      <w:tabs>
        <w:tab w:val="center" w:pos="4513"/>
        <w:tab w:val="right" w:pos="9026"/>
      </w:tabs>
      <w:spacing w:line="240" w:lineRule="auto"/>
    </w:pPr>
  </w:style>
  <w:style w:type="character" w:customStyle="1" w:styleId="HeaderChar">
    <w:name w:val="Header Char"/>
    <w:basedOn w:val="DefaultParagraphFont"/>
    <w:link w:val="Header"/>
    <w:uiPriority w:val="99"/>
    <w:rsid w:val="0007150C"/>
    <w:rPr>
      <w:rFonts w:ascii="Times New Roman" w:hAnsi="Times New Roman" w:cs="Arial"/>
      <w:sz w:val="24"/>
      <w:lang w:val="en" w:eastAsia="en-GB"/>
    </w:rPr>
  </w:style>
  <w:style w:type="paragraph" w:styleId="Footer">
    <w:name w:val="footer"/>
    <w:basedOn w:val="Normal"/>
    <w:link w:val="FooterChar"/>
    <w:uiPriority w:val="99"/>
    <w:unhideWhenUsed/>
    <w:rsid w:val="0007150C"/>
    <w:pPr>
      <w:tabs>
        <w:tab w:val="center" w:pos="4513"/>
        <w:tab w:val="right" w:pos="9026"/>
      </w:tabs>
      <w:spacing w:line="240" w:lineRule="auto"/>
    </w:pPr>
  </w:style>
  <w:style w:type="character" w:customStyle="1" w:styleId="FooterChar">
    <w:name w:val="Footer Char"/>
    <w:basedOn w:val="DefaultParagraphFont"/>
    <w:link w:val="Footer"/>
    <w:uiPriority w:val="99"/>
    <w:rsid w:val="0007150C"/>
    <w:rPr>
      <w:rFonts w:ascii="Times New Roman" w:hAnsi="Times New Roman" w:cs="Arial"/>
      <w:sz w:val="24"/>
      <w:lang w:val="en" w:eastAsia="en-GB"/>
    </w:rPr>
  </w:style>
  <w:style w:type="paragraph" w:styleId="NoSpacing">
    <w:name w:val="No Spacing"/>
    <w:link w:val="NoSpacingChar"/>
    <w:uiPriority w:val="1"/>
    <w:qFormat/>
    <w:rsid w:val="0007150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7150C"/>
    <w:rPr>
      <w:rFonts w:eastAsiaTheme="minorEastAsia"/>
      <w:lang w:val="en-US"/>
    </w:rPr>
  </w:style>
  <w:style w:type="paragraph" w:styleId="NormalWeb">
    <w:name w:val="Normal (Web)"/>
    <w:basedOn w:val="Normal"/>
    <w:uiPriority w:val="99"/>
    <w:semiHidden/>
    <w:unhideWhenUsed/>
    <w:rsid w:val="0058192E"/>
    <w:pPr>
      <w:spacing w:before="100" w:beforeAutospacing="1" w:after="100" w:afterAutospacing="1" w:line="240" w:lineRule="auto"/>
      <w:jc w:val="left"/>
    </w:pPr>
    <w:rPr>
      <w:rFonts w:eastAsia="Times New Roman" w:cs="Times New Roman"/>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815580">
      <w:bodyDiv w:val="1"/>
      <w:marLeft w:val="0"/>
      <w:marRight w:val="0"/>
      <w:marTop w:val="0"/>
      <w:marBottom w:val="0"/>
      <w:divBdr>
        <w:top w:val="none" w:sz="0" w:space="0" w:color="auto"/>
        <w:left w:val="none" w:sz="0" w:space="0" w:color="auto"/>
        <w:bottom w:val="none" w:sz="0" w:space="0" w:color="auto"/>
        <w:right w:val="none" w:sz="0" w:space="0" w:color="auto"/>
      </w:divBdr>
      <w:divsChild>
        <w:div w:id="1138843328">
          <w:marLeft w:val="0"/>
          <w:marRight w:val="0"/>
          <w:marTop w:val="0"/>
          <w:marBottom w:val="0"/>
          <w:divBdr>
            <w:top w:val="none" w:sz="0" w:space="0" w:color="auto"/>
            <w:left w:val="none" w:sz="0" w:space="0" w:color="auto"/>
            <w:bottom w:val="none" w:sz="0" w:space="0" w:color="auto"/>
            <w:right w:val="none" w:sz="0" w:space="0" w:color="auto"/>
          </w:divBdr>
        </w:div>
      </w:divsChild>
    </w:div>
    <w:div w:id="472525765">
      <w:bodyDiv w:val="1"/>
      <w:marLeft w:val="0"/>
      <w:marRight w:val="0"/>
      <w:marTop w:val="0"/>
      <w:marBottom w:val="0"/>
      <w:divBdr>
        <w:top w:val="none" w:sz="0" w:space="0" w:color="auto"/>
        <w:left w:val="none" w:sz="0" w:space="0" w:color="auto"/>
        <w:bottom w:val="none" w:sz="0" w:space="0" w:color="auto"/>
        <w:right w:val="none" w:sz="0" w:space="0" w:color="auto"/>
      </w:divBdr>
      <w:divsChild>
        <w:div w:id="1659842814">
          <w:marLeft w:val="0"/>
          <w:marRight w:val="0"/>
          <w:marTop w:val="0"/>
          <w:marBottom w:val="0"/>
          <w:divBdr>
            <w:top w:val="none" w:sz="0" w:space="0" w:color="auto"/>
            <w:left w:val="none" w:sz="0" w:space="0" w:color="auto"/>
            <w:bottom w:val="none" w:sz="0" w:space="0" w:color="auto"/>
            <w:right w:val="none" w:sz="0" w:space="0" w:color="auto"/>
          </w:divBdr>
        </w:div>
      </w:divsChild>
    </w:div>
    <w:div w:id="526254898">
      <w:bodyDiv w:val="1"/>
      <w:marLeft w:val="0"/>
      <w:marRight w:val="0"/>
      <w:marTop w:val="0"/>
      <w:marBottom w:val="0"/>
      <w:divBdr>
        <w:top w:val="none" w:sz="0" w:space="0" w:color="auto"/>
        <w:left w:val="none" w:sz="0" w:space="0" w:color="auto"/>
        <w:bottom w:val="none" w:sz="0" w:space="0" w:color="auto"/>
        <w:right w:val="none" w:sz="0" w:space="0" w:color="auto"/>
      </w:divBdr>
      <w:divsChild>
        <w:div w:id="555505601">
          <w:marLeft w:val="0"/>
          <w:marRight w:val="0"/>
          <w:marTop w:val="0"/>
          <w:marBottom w:val="0"/>
          <w:divBdr>
            <w:top w:val="none" w:sz="0" w:space="0" w:color="auto"/>
            <w:left w:val="none" w:sz="0" w:space="0" w:color="auto"/>
            <w:bottom w:val="none" w:sz="0" w:space="0" w:color="auto"/>
            <w:right w:val="none" w:sz="0" w:space="0" w:color="auto"/>
          </w:divBdr>
        </w:div>
      </w:divsChild>
    </w:div>
    <w:div w:id="537549743">
      <w:bodyDiv w:val="1"/>
      <w:marLeft w:val="0"/>
      <w:marRight w:val="0"/>
      <w:marTop w:val="0"/>
      <w:marBottom w:val="0"/>
      <w:divBdr>
        <w:top w:val="none" w:sz="0" w:space="0" w:color="auto"/>
        <w:left w:val="none" w:sz="0" w:space="0" w:color="auto"/>
        <w:bottom w:val="none" w:sz="0" w:space="0" w:color="auto"/>
        <w:right w:val="none" w:sz="0" w:space="0" w:color="auto"/>
      </w:divBdr>
      <w:divsChild>
        <w:div w:id="1696926752">
          <w:marLeft w:val="0"/>
          <w:marRight w:val="0"/>
          <w:marTop w:val="0"/>
          <w:marBottom w:val="0"/>
          <w:divBdr>
            <w:top w:val="none" w:sz="0" w:space="0" w:color="auto"/>
            <w:left w:val="none" w:sz="0" w:space="0" w:color="auto"/>
            <w:bottom w:val="none" w:sz="0" w:space="0" w:color="auto"/>
            <w:right w:val="none" w:sz="0" w:space="0" w:color="auto"/>
          </w:divBdr>
        </w:div>
      </w:divsChild>
    </w:div>
    <w:div w:id="623929502">
      <w:bodyDiv w:val="1"/>
      <w:marLeft w:val="0"/>
      <w:marRight w:val="0"/>
      <w:marTop w:val="0"/>
      <w:marBottom w:val="0"/>
      <w:divBdr>
        <w:top w:val="none" w:sz="0" w:space="0" w:color="auto"/>
        <w:left w:val="none" w:sz="0" w:space="0" w:color="auto"/>
        <w:bottom w:val="none" w:sz="0" w:space="0" w:color="auto"/>
        <w:right w:val="none" w:sz="0" w:space="0" w:color="auto"/>
      </w:divBdr>
      <w:divsChild>
        <w:div w:id="1154562840">
          <w:marLeft w:val="0"/>
          <w:marRight w:val="0"/>
          <w:marTop w:val="0"/>
          <w:marBottom w:val="0"/>
          <w:divBdr>
            <w:top w:val="none" w:sz="0" w:space="0" w:color="auto"/>
            <w:left w:val="none" w:sz="0" w:space="0" w:color="auto"/>
            <w:bottom w:val="none" w:sz="0" w:space="0" w:color="auto"/>
            <w:right w:val="none" w:sz="0" w:space="0" w:color="auto"/>
          </w:divBdr>
        </w:div>
      </w:divsChild>
    </w:div>
    <w:div w:id="719212139">
      <w:bodyDiv w:val="1"/>
      <w:marLeft w:val="0"/>
      <w:marRight w:val="0"/>
      <w:marTop w:val="0"/>
      <w:marBottom w:val="0"/>
      <w:divBdr>
        <w:top w:val="none" w:sz="0" w:space="0" w:color="auto"/>
        <w:left w:val="none" w:sz="0" w:space="0" w:color="auto"/>
        <w:bottom w:val="none" w:sz="0" w:space="0" w:color="auto"/>
        <w:right w:val="none" w:sz="0" w:space="0" w:color="auto"/>
      </w:divBdr>
      <w:divsChild>
        <w:div w:id="1437677283">
          <w:marLeft w:val="0"/>
          <w:marRight w:val="0"/>
          <w:marTop w:val="0"/>
          <w:marBottom w:val="0"/>
          <w:divBdr>
            <w:top w:val="none" w:sz="0" w:space="0" w:color="auto"/>
            <w:left w:val="none" w:sz="0" w:space="0" w:color="auto"/>
            <w:bottom w:val="none" w:sz="0" w:space="0" w:color="auto"/>
            <w:right w:val="none" w:sz="0" w:space="0" w:color="auto"/>
          </w:divBdr>
        </w:div>
      </w:divsChild>
    </w:div>
    <w:div w:id="937910605">
      <w:bodyDiv w:val="1"/>
      <w:marLeft w:val="0"/>
      <w:marRight w:val="0"/>
      <w:marTop w:val="0"/>
      <w:marBottom w:val="0"/>
      <w:divBdr>
        <w:top w:val="none" w:sz="0" w:space="0" w:color="auto"/>
        <w:left w:val="none" w:sz="0" w:space="0" w:color="auto"/>
        <w:bottom w:val="none" w:sz="0" w:space="0" w:color="auto"/>
        <w:right w:val="none" w:sz="0" w:space="0" w:color="auto"/>
      </w:divBdr>
      <w:divsChild>
        <w:div w:id="1278562791">
          <w:marLeft w:val="0"/>
          <w:marRight w:val="0"/>
          <w:marTop w:val="0"/>
          <w:marBottom w:val="0"/>
          <w:divBdr>
            <w:top w:val="none" w:sz="0" w:space="0" w:color="auto"/>
            <w:left w:val="none" w:sz="0" w:space="0" w:color="auto"/>
            <w:bottom w:val="none" w:sz="0" w:space="0" w:color="auto"/>
            <w:right w:val="none" w:sz="0" w:space="0" w:color="auto"/>
          </w:divBdr>
        </w:div>
      </w:divsChild>
    </w:div>
    <w:div w:id="1156802345">
      <w:bodyDiv w:val="1"/>
      <w:marLeft w:val="0"/>
      <w:marRight w:val="0"/>
      <w:marTop w:val="0"/>
      <w:marBottom w:val="0"/>
      <w:divBdr>
        <w:top w:val="none" w:sz="0" w:space="0" w:color="auto"/>
        <w:left w:val="none" w:sz="0" w:space="0" w:color="auto"/>
        <w:bottom w:val="none" w:sz="0" w:space="0" w:color="auto"/>
        <w:right w:val="none" w:sz="0" w:space="0" w:color="auto"/>
      </w:divBdr>
      <w:divsChild>
        <w:div w:id="1268273973">
          <w:marLeft w:val="0"/>
          <w:marRight w:val="0"/>
          <w:marTop w:val="0"/>
          <w:marBottom w:val="0"/>
          <w:divBdr>
            <w:top w:val="none" w:sz="0" w:space="0" w:color="auto"/>
            <w:left w:val="none" w:sz="0" w:space="0" w:color="auto"/>
            <w:bottom w:val="none" w:sz="0" w:space="0" w:color="auto"/>
            <w:right w:val="none" w:sz="0" w:space="0" w:color="auto"/>
          </w:divBdr>
        </w:div>
      </w:divsChild>
    </w:div>
    <w:div w:id="1275014831">
      <w:bodyDiv w:val="1"/>
      <w:marLeft w:val="0"/>
      <w:marRight w:val="0"/>
      <w:marTop w:val="0"/>
      <w:marBottom w:val="0"/>
      <w:divBdr>
        <w:top w:val="none" w:sz="0" w:space="0" w:color="auto"/>
        <w:left w:val="none" w:sz="0" w:space="0" w:color="auto"/>
        <w:bottom w:val="none" w:sz="0" w:space="0" w:color="auto"/>
        <w:right w:val="none" w:sz="0" w:space="0" w:color="auto"/>
      </w:divBdr>
      <w:divsChild>
        <w:div w:id="131095717">
          <w:marLeft w:val="0"/>
          <w:marRight w:val="0"/>
          <w:marTop w:val="0"/>
          <w:marBottom w:val="0"/>
          <w:divBdr>
            <w:top w:val="none" w:sz="0" w:space="0" w:color="auto"/>
            <w:left w:val="none" w:sz="0" w:space="0" w:color="auto"/>
            <w:bottom w:val="none" w:sz="0" w:space="0" w:color="auto"/>
            <w:right w:val="none" w:sz="0" w:space="0" w:color="auto"/>
          </w:divBdr>
        </w:div>
      </w:divsChild>
    </w:div>
    <w:div w:id="1425879280">
      <w:bodyDiv w:val="1"/>
      <w:marLeft w:val="0"/>
      <w:marRight w:val="0"/>
      <w:marTop w:val="0"/>
      <w:marBottom w:val="0"/>
      <w:divBdr>
        <w:top w:val="none" w:sz="0" w:space="0" w:color="auto"/>
        <w:left w:val="none" w:sz="0" w:space="0" w:color="auto"/>
        <w:bottom w:val="none" w:sz="0" w:space="0" w:color="auto"/>
        <w:right w:val="none" w:sz="0" w:space="0" w:color="auto"/>
      </w:divBdr>
      <w:divsChild>
        <w:div w:id="722758679">
          <w:marLeft w:val="0"/>
          <w:marRight w:val="0"/>
          <w:marTop w:val="0"/>
          <w:marBottom w:val="0"/>
          <w:divBdr>
            <w:top w:val="none" w:sz="0" w:space="0" w:color="auto"/>
            <w:left w:val="none" w:sz="0" w:space="0" w:color="auto"/>
            <w:bottom w:val="none" w:sz="0" w:space="0" w:color="auto"/>
            <w:right w:val="none" w:sz="0" w:space="0" w:color="auto"/>
          </w:divBdr>
        </w:div>
      </w:divsChild>
    </w:div>
    <w:div w:id="1705983371">
      <w:bodyDiv w:val="1"/>
      <w:marLeft w:val="0"/>
      <w:marRight w:val="0"/>
      <w:marTop w:val="0"/>
      <w:marBottom w:val="0"/>
      <w:divBdr>
        <w:top w:val="none" w:sz="0" w:space="0" w:color="auto"/>
        <w:left w:val="none" w:sz="0" w:space="0" w:color="auto"/>
        <w:bottom w:val="none" w:sz="0" w:space="0" w:color="auto"/>
        <w:right w:val="none" w:sz="0" w:space="0" w:color="auto"/>
      </w:divBdr>
      <w:divsChild>
        <w:div w:id="173344651">
          <w:marLeft w:val="0"/>
          <w:marRight w:val="0"/>
          <w:marTop w:val="0"/>
          <w:marBottom w:val="0"/>
          <w:divBdr>
            <w:top w:val="none" w:sz="0" w:space="0" w:color="auto"/>
            <w:left w:val="none" w:sz="0" w:space="0" w:color="auto"/>
            <w:bottom w:val="none" w:sz="0" w:space="0" w:color="auto"/>
            <w:right w:val="none" w:sz="0" w:space="0" w:color="auto"/>
          </w:divBdr>
        </w:div>
      </w:divsChild>
    </w:div>
    <w:div w:id="1870290366">
      <w:bodyDiv w:val="1"/>
      <w:marLeft w:val="0"/>
      <w:marRight w:val="0"/>
      <w:marTop w:val="0"/>
      <w:marBottom w:val="0"/>
      <w:divBdr>
        <w:top w:val="none" w:sz="0" w:space="0" w:color="auto"/>
        <w:left w:val="none" w:sz="0" w:space="0" w:color="auto"/>
        <w:bottom w:val="none" w:sz="0" w:space="0" w:color="auto"/>
        <w:right w:val="none" w:sz="0" w:space="0" w:color="auto"/>
      </w:divBdr>
      <w:divsChild>
        <w:div w:id="9416510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diagramColors" Target="diagrams/colors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1.jpg"/><Relationship Id="rId10" Type="http://schemas.openxmlformats.org/officeDocument/2006/relationships/diagramData" Target="diagrams/data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67D3FB3-4205-4EE8-8483-3D048D977BD3}" type="doc">
      <dgm:prSet loTypeId="urn:microsoft.com/office/officeart/2005/8/layout/orgChart1" loCatId="hierarchy" qsTypeId="urn:microsoft.com/office/officeart/2005/8/quickstyle/simple1" qsCatId="simple" csTypeId="urn:microsoft.com/office/officeart/2005/8/colors/colorful5" csCatId="colorful" phldr="1"/>
      <dgm:spPr/>
      <dgm:t>
        <a:bodyPr/>
        <a:lstStyle/>
        <a:p>
          <a:endParaRPr lang="en-GB"/>
        </a:p>
      </dgm:t>
    </dgm:pt>
    <dgm:pt modelId="{21A06918-03EC-4E60-A4C6-AA51CBA1DD2C}">
      <dgm:prSet phldrT="[Text]" custT="1"/>
      <dgm:spPr/>
      <dgm:t>
        <a:bodyPr/>
        <a:lstStyle/>
        <a:p>
          <a:pPr algn="ctr"/>
          <a:r>
            <a:rPr lang="en-GB" sz="1200">
              <a:latin typeface="Times New Roman" panose="02020603050405020304" pitchFamily="18" charset="0"/>
              <a:cs typeface="Times New Roman" panose="02020603050405020304" pitchFamily="18" charset="0"/>
            </a:rPr>
            <a:t>CEO</a:t>
          </a:r>
        </a:p>
      </dgm:t>
    </dgm:pt>
    <dgm:pt modelId="{26ABF6D9-308E-484A-829E-BBF8FDBF24DE}" type="parTrans" cxnId="{9D9C1ECB-85D3-4C34-A3FB-CDCEB6E350DD}">
      <dgm:prSet/>
      <dgm:spPr/>
      <dgm:t>
        <a:bodyPr/>
        <a:lstStyle/>
        <a:p>
          <a:pPr algn="ctr"/>
          <a:endParaRPr lang="en-GB"/>
        </a:p>
      </dgm:t>
    </dgm:pt>
    <dgm:pt modelId="{66BF9ECC-A7CC-407B-8E37-C944D2958705}" type="sibTrans" cxnId="{9D9C1ECB-85D3-4C34-A3FB-CDCEB6E350DD}">
      <dgm:prSet/>
      <dgm:spPr/>
      <dgm:t>
        <a:bodyPr/>
        <a:lstStyle/>
        <a:p>
          <a:pPr algn="ctr"/>
          <a:endParaRPr lang="en-GB"/>
        </a:p>
      </dgm:t>
    </dgm:pt>
    <dgm:pt modelId="{819ACEE8-981D-4F2D-B5FE-C78212F18081}" type="asst">
      <dgm:prSet phldrT="[Text]" custT="1"/>
      <dgm:spPr/>
      <dgm:t>
        <a:bodyPr/>
        <a:lstStyle/>
        <a:p>
          <a:pPr algn="ctr"/>
          <a:r>
            <a:rPr lang="en-GB" sz="1200">
              <a:latin typeface="Times New Roman" panose="02020603050405020304" pitchFamily="18" charset="0"/>
              <a:cs typeface="Times New Roman" panose="02020603050405020304" pitchFamily="18" charset="0"/>
            </a:rPr>
            <a:t>Manager</a:t>
          </a:r>
        </a:p>
      </dgm:t>
    </dgm:pt>
    <dgm:pt modelId="{F8B1950A-212E-451A-BF68-2253C4183A84}" type="parTrans" cxnId="{33E3C68C-8DBB-4405-99C0-577F2B5D2C77}">
      <dgm:prSet/>
      <dgm:spPr/>
      <dgm:t>
        <a:bodyPr/>
        <a:lstStyle/>
        <a:p>
          <a:pPr algn="ctr"/>
          <a:endParaRPr lang="en-GB"/>
        </a:p>
      </dgm:t>
    </dgm:pt>
    <dgm:pt modelId="{0597124F-4385-4CD5-8448-F403D989434D}" type="sibTrans" cxnId="{33E3C68C-8DBB-4405-99C0-577F2B5D2C77}">
      <dgm:prSet/>
      <dgm:spPr/>
      <dgm:t>
        <a:bodyPr/>
        <a:lstStyle/>
        <a:p>
          <a:pPr algn="ctr"/>
          <a:endParaRPr lang="en-GB"/>
        </a:p>
      </dgm:t>
    </dgm:pt>
    <dgm:pt modelId="{1DB12F1F-9B0F-48E1-8792-8A374CAAB33E}">
      <dgm:prSet phldrT="[Text]" custT="1"/>
      <dgm:spPr/>
      <dgm:t>
        <a:bodyPr/>
        <a:lstStyle/>
        <a:p>
          <a:pPr algn="ctr"/>
          <a:r>
            <a:rPr lang="en-GB" sz="1200">
              <a:latin typeface="Times New Roman" panose="02020603050405020304" pitchFamily="18" charset="0"/>
              <a:cs typeface="Times New Roman" panose="02020603050405020304" pitchFamily="18" charset="0"/>
            </a:rPr>
            <a:t>Marketing Manager</a:t>
          </a:r>
        </a:p>
      </dgm:t>
    </dgm:pt>
    <dgm:pt modelId="{D27448CD-8B8A-4F4C-B723-58ED07AE80F4}" type="parTrans" cxnId="{DF4538B6-8489-435B-8E0B-FB7B48A431CD}">
      <dgm:prSet/>
      <dgm:spPr/>
      <dgm:t>
        <a:bodyPr/>
        <a:lstStyle/>
        <a:p>
          <a:pPr algn="ctr"/>
          <a:endParaRPr lang="en-GB"/>
        </a:p>
      </dgm:t>
    </dgm:pt>
    <dgm:pt modelId="{674AEB73-62BB-4F08-9770-BCA50A775807}" type="sibTrans" cxnId="{DF4538B6-8489-435B-8E0B-FB7B48A431CD}">
      <dgm:prSet/>
      <dgm:spPr/>
      <dgm:t>
        <a:bodyPr/>
        <a:lstStyle/>
        <a:p>
          <a:pPr algn="ctr"/>
          <a:endParaRPr lang="en-GB"/>
        </a:p>
      </dgm:t>
    </dgm:pt>
    <dgm:pt modelId="{1049F0F7-3AF7-44D8-81C6-DA48D353EDAE}">
      <dgm:prSet phldrT="[Text]" custT="1"/>
      <dgm:spPr/>
      <dgm:t>
        <a:bodyPr/>
        <a:lstStyle/>
        <a:p>
          <a:pPr algn="ctr"/>
          <a:r>
            <a:rPr lang="en-GB" sz="1200">
              <a:latin typeface="Times New Roman" panose="02020603050405020304" pitchFamily="18" charset="0"/>
              <a:cs typeface="Times New Roman" panose="02020603050405020304" pitchFamily="18" charset="0"/>
            </a:rPr>
            <a:t>Operation Manager</a:t>
          </a:r>
        </a:p>
      </dgm:t>
    </dgm:pt>
    <dgm:pt modelId="{BD612FE1-BCDF-4554-B625-C293B359DAC3}" type="parTrans" cxnId="{F3D993C1-6533-4AE7-A4C2-7851F8EFDF04}">
      <dgm:prSet/>
      <dgm:spPr/>
      <dgm:t>
        <a:bodyPr/>
        <a:lstStyle/>
        <a:p>
          <a:pPr algn="ctr"/>
          <a:endParaRPr lang="en-GB"/>
        </a:p>
      </dgm:t>
    </dgm:pt>
    <dgm:pt modelId="{53F8F3BE-58A6-4752-B9CB-552D0188C604}" type="sibTrans" cxnId="{F3D993C1-6533-4AE7-A4C2-7851F8EFDF04}">
      <dgm:prSet/>
      <dgm:spPr/>
      <dgm:t>
        <a:bodyPr/>
        <a:lstStyle/>
        <a:p>
          <a:pPr algn="ctr"/>
          <a:endParaRPr lang="en-GB"/>
        </a:p>
      </dgm:t>
    </dgm:pt>
    <dgm:pt modelId="{9DDF2571-B5D8-44F9-966C-14313C1D0795}">
      <dgm:prSet phldrT="[Text]" custT="1"/>
      <dgm:spPr/>
      <dgm:t>
        <a:bodyPr/>
        <a:lstStyle/>
        <a:p>
          <a:pPr algn="ctr"/>
          <a:r>
            <a:rPr lang="en-GB" sz="1200">
              <a:latin typeface="Times New Roman" panose="02020603050405020304" pitchFamily="18" charset="0"/>
              <a:cs typeface="Times New Roman" panose="02020603050405020304" pitchFamily="18" charset="0"/>
            </a:rPr>
            <a:t>HR manger</a:t>
          </a:r>
        </a:p>
      </dgm:t>
    </dgm:pt>
    <dgm:pt modelId="{48C95CAC-C699-40F6-9B6E-E0AA16164083}" type="parTrans" cxnId="{D364D2D4-B29E-4EB7-8DBA-4C93DB75A6F8}">
      <dgm:prSet/>
      <dgm:spPr/>
      <dgm:t>
        <a:bodyPr/>
        <a:lstStyle/>
        <a:p>
          <a:pPr algn="ctr"/>
          <a:endParaRPr lang="en-GB"/>
        </a:p>
      </dgm:t>
    </dgm:pt>
    <dgm:pt modelId="{EB6B35B2-AC3B-46D5-AC0D-569DD3ED1440}" type="sibTrans" cxnId="{D364D2D4-B29E-4EB7-8DBA-4C93DB75A6F8}">
      <dgm:prSet/>
      <dgm:spPr/>
      <dgm:t>
        <a:bodyPr/>
        <a:lstStyle/>
        <a:p>
          <a:pPr algn="ctr"/>
          <a:endParaRPr lang="en-GB"/>
        </a:p>
      </dgm:t>
    </dgm:pt>
    <dgm:pt modelId="{F603570D-8293-4319-8836-335DFE44EF81}">
      <dgm:prSet custT="1"/>
      <dgm:spPr/>
      <dgm:t>
        <a:bodyPr/>
        <a:lstStyle/>
        <a:p>
          <a:pPr algn="ctr"/>
          <a:r>
            <a:rPr lang="en-GB" sz="1200">
              <a:latin typeface="Times New Roman" panose="02020603050405020304" pitchFamily="18" charset="0"/>
              <a:cs typeface="Times New Roman" panose="02020603050405020304" pitchFamily="18" charset="0"/>
            </a:rPr>
            <a:t>Supply chain Manager</a:t>
          </a:r>
        </a:p>
      </dgm:t>
    </dgm:pt>
    <dgm:pt modelId="{6C9C41B0-540D-4717-9A82-AB280B7D442C}" type="parTrans" cxnId="{916D8BB7-5F1B-4EF6-B51D-76A4E1923EF0}">
      <dgm:prSet/>
      <dgm:spPr/>
      <dgm:t>
        <a:bodyPr/>
        <a:lstStyle/>
        <a:p>
          <a:pPr algn="ctr"/>
          <a:endParaRPr lang="en-GB"/>
        </a:p>
      </dgm:t>
    </dgm:pt>
    <dgm:pt modelId="{0CBFF148-478C-4C66-B7A8-3C2EDE800D66}" type="sibTrans" cxnId="{916D8BB7-5F1B-4EF6-B51D-76A4E1923EF0}">
      <dgm:prSet/>
      <dgm:spPr/>
      <dgm:t>
        <a:bodyPr/>
        <a:lstStyle/>
        <a:p>
          <a:pPr algn="ctr"/>
          <a:endParaRPr lang="en-GB"/>
        </a:p>
      </dgm:t>
    </dgm:pt>
    <dgm:pt modelId="{AAE4850E-051E-42C8-BA87-D6D9C81D7D7D}" type="pres">
      <dgm:prSet presAssocID="{B67D3FB3-4205-4EE8-8483-3D048D977BD3}" presName="hierChild1" presStyleCnt="0">
        <dgm:presLayoutVars>
          <dgm:orgChart val="1"/>
          <dgm:chPref val="1"/>
          <dgm:dir/>
          <dgm:animOne val="branch"/>
          <dgm:animLvl val="lvl"/>
          <dgm:resizeHandles/>
        </dgm:presLayoutVars>
      </dgm:prSet>
      <dgm:spPr/>
    </dgm:pt>
    <dgm:pt modelId="{FC682367-0AE3-4B98-923D-30CBF0151764}" type="pres">
      <dgm:prSet presAssocID="{21A06918-03EC-4E60-A4C6-AA51CBA1DD2C}" presName="hierRoot1" presStyleCnt="0">
        <dgm:presLayoutVars>
          <dgm:hierBranch val="init"/>
        </dgm:presLayoutVars>
      </dgm:prSet>
      <dgm:spPr/>
    </dgm:pt>
    <dgm:pt modelId="{2DFA7E99-F429-41E2-A70D-B9831B2F70A8}" type="pres">
      <dgm:prSet presAssocID="{21A06918-03EC-4E60-A4C6-AA51CBA1DD2C}" presName="rootComposite1" presStyleCnt="0"/>
      <dgm:spPr/>
    </dgm:pt>
    <dgm:pt modelId="{B1034FAD-C66E-4C07-91DD-4E9E2A2FED23}" type="pres">
      <dgm:prSet presAssocID="{21A06918-03EC-4E60-A4C6-AA51CBA1DD2C}" presName="rootText1" presStyleLbl="node0" presStyleIdx="0" presStyleCnt="1">
        <dgm:presLayoutVars>
          <dgm:chPref val="3"/>
        </dgm:presLayoutVars>
      </dgm:prSet>
      <dgm:spPr/>
    </dgm:pt>
    <dgm:pt modelId="{EF2E4693-630F-44AC-A29D-9C3EC2756477}" type="pres">
      <dgm:prSet presAssocID="{21A06918-03EC-4E60-A4C6-AA51CBA1DD2C}" presName="rootConnector1" presStyleLbl="node1" presStyleIdx="0" presStyleCnt="0"/>
      <dgm:spPr/>
    </dgm:pt>
    <dgm:pt modelId="{95828B0F-C360-4E77-88E8-13E524127ED9}" type="pres">
      <dgm:prSet presAssocID="{21A06918-03EC-4E60-A4C6-AA51CBA1DD2C}" presName="hierChild2" presStyleCnt="0"/>
      <dgm:spPr/>
    </dgm:pt>
    <dgm:pt modelId="{0EF02175-32E1-4A59-B6AF-FFAE95966C0A}" type="pres">
      <dgm:prSet presAssocID="{D27448CD-8B8A-4F4C-B723-58ED07AE80F4}" presName="Name37" presStyleLbl="parChTrans1D2" presStyleIdx="0" presStyleCnt="5"/>
      <dgm:spPr/>
    </dgm:pt>
    <dgm:pt modelId="{C6737B45-D5DE-428E-815A-6C24771F899C}" type="pres">
      <dgm:prSet presAssocID="{1DB12F1F-9B0F-48E1-8792-8A374CAAB33E}" presName="hierRoot2" presStyleCnt="0">
        <dgm:presLayoutVars>
          <dgm:hierBranch val="init"/>
        </dgm:presLayoutVars>
      </dgm:prSet>
      <dgm:spPr/>
    </dgm:pt>
    <dgm:pt modelId="{F226F16D-9875-4A3C-A737-02014ABA36C1}" type="pres">
      <dgm:prSet presAssocID="{1DB12F1F-9B0F-48E1-8792-8A374CAAB33E}" presName="rootComposite" presStyleCnt="0"/>
      <dgm:spPr/>
    </dgm:pt>
    <dgm:pt modelId="{1558C8BA-B4D8-4B99-8614-FEE8629B5DD1}" type="pres">
      <dgm:prSet presAssocID="{1DB12F1F-9B0F-48E1-8792-8A374CAAB33E}" presName="rootText" presStyleLbl="node2" presStyleIdx="0" presStyleCnt="4">
        <dgm:presLayoutVars>
          <dgm:chPref val="3"/>
        </dgm:presLayoutVars>
      </dgm:prSet>
      <dgm:spPr/>
    </dgm:pt>
    <dgm:pt modelId="{0DE15193-2974-4891-BCFF-C4D21804A076}" type="pres">
      <dgm:prSet presAssocID="{1DB12F1F-9B0F-48E1-8792-8A374CAAB33E}" presName="rootConnector" presStyleLbl="node2" presStyleIdx="0" presStyleCnt="4"/>
      <dgm:spPr/>
    </dgm:pt>
    <dgm:pt modelId="{ED81E4E8-C7D4-463D-93F3-FF290C55E7CA}" type="pres">
      <dgm:prSet presAssocID="{1DB12F1F-9B0F-48E1-8792-8A374CAAB33E}" presName="hierChild4" presStyleCnt="0"/>
      <dgm:spPr/>
    </dgm:pt>
    <dgm:pt modelId="{69735FB9-C8BA-489E-AD52-387985E676DC}" type="pres">
      <dgm:prSet presAssocID="{1DB12F1F-9B0F-48E1-8792-8A374CAAB33E}" presName="hierChild5" presStyleCnt="0"/>
      <dgm:spPr/>
    </dgm:pt>
    <dgm:pt modelId="{5BCD7070-D2A5-4DBF-B7CB-C57717F4A2EF}" type="pres">
      <dgm:prSet presAssocID="{BD612FE1-BCDF-4554-B625-C293B359DAC3}" presName="Name37" presStyleLbl="parChTrans1D2" presStyleIdx="1" presStyleCnt="5"/>
      <dgm:spPr/>
    </dgm:pt>
    <dgm:pt modelId="{403266C5-1D1B-4A44-97CD-625AA602DF4E}" type="pres">
      <dgm:prSet presAssocID="{1049F0F7-3AF7-44D8-81C6-DA48D353EDAE}" presName="hierRoot2" presStyleCnt="0">
        <dgm:presLayoutVars>
          <dgm:hierBranch val="init"/>
        </dgm:presLayoutVars>
      </dgm:prSet>
      <dgm:spPr/>
    </dgm:pt>
    <dgm:pt modelId="{8AE9EDBF-E437-4148-B93E-1BE37C9553A2}" type="pres">
      <dgm:prSet presAssocID="{1049F0F7-3AF7-44D8-81C6-DA48D353EDAE}" presName="rootComposite" presStyleCnt="0"/>
      <dgm:spPr/>
    </dgm:pt>
    <dgm:pt modelId="{2F1ECF8C-B0AC-41C1-8C2D-07B27EE0A854}" type="pres">
      <dgm:prSet presAssocID="{1049F0F7-3AF7-44D8-81C6-DA48D353EDAE}" presName="rootText" presStyleLbl="node2" presStyleIdx="1" presStyleCnt="4">
        <dgm:presLayoutVars>
          <dgm:chPref val="3"/>
        </dgm:presLayoutVars>
      </dgm:prSet>
      <dgm:spPr/>
    </dgm:pt>
    <dgm:pt modelId="{05DAFB26-80D1-4EB2-BA1A-3400F7CC9EF5}" type="pres">
      <dgm:prSet presAssocID="{1049F0F7-3AF7-44D8-81C6-DA48D353EDAE}" presName="rootConnector" presStyleLbl="node2" presStyleIdx="1" presStyleCnt="4"/>
      <dgm:spPr/>
    </dgm:pt>
    <dgm:pt modelId="{D2A56D14-8ABF-4220-A559-9E23C6AB7A5B}" type="pres">
      <dgm:prSet presAssocID="{1049F0F7-3AF7-44D8-81C6-DA48D353EDAE}" presName="hierChild4" presStyleCnt="0"/>
      <dgm:spPr/>
    </dgm:pt>
    <dgm:pt modelId="{A700C317-BB8B-4669-806A-DC8331EB088B}" type="pres">
      <dgm:prSet presAssocID="{1049F0F7-3AF7-44D8-81C6-DA48D353EDAE}" presName="hierChild5" presStyleCnt="0"/>
      <dgm:spPr/>
    </dgm:pt>
    <dgm:pt modelId="{16823F9E-A90A-479E-90BC-1E8D823E692B}" type="pres">
      <dgm:prSet presAssocID="{48C95CAC-C699-40F6-9B6E-E0AA16164083}" presName="Name37" presStyleLbl="parChTrans1D2" presStyleIdx="2" presStyleCnt="5"/>
      <dgm:spPr/>
    </dgm:pt>
    <dgm:pt modelId="{F5DB50A6-2E4C-41B5-ADAF-1AEC1FECF30E}" type="pres">
      <dgm:prSet presAssocID="{9DDF2571-B5D8-44F9-966C-14313C1D0795}" presName="hierRoot2" presStyleCnt="0">
        <dgm:presLayoutVars>
          <dgm:hierBranch val="init"/>
        </dgm:presLayoutVars>
      </dgm:prSet>
      <dgm:spPr/>
    </dgm:pt>
    <dgm:pt modelId="{26F0F410-60AC-401C-ACB0-BDBD23543EEC}" type="pres">
      <dgm:prSet presAssocID="{9DDF2571-B5D8-44F9-966C-14313C1D0795}" presName="rootComposite" presStyleCnt="0"/>
      <dgm:spPr/>
    </dgm:pt>
    <dgm:pt modelId="{F8F46785-8661-4D3F-93DF-7036C35DFD08}" type="pres">
      <dgm:prSet presAssocID="{9DDF2571-B5D8-44F9-966C-14313C1D0795}" presName="rootText" presStyleLbl="node2" presStyleIdx="2" presStyleCnt="4">
        <dgm:presLayoutVars>
          <dgm:chPref val="3"/>
        </dgm:presLayoutVars>
      </dgm:prSet>
      <dgm:spPr/>
    </dgm:pt>
    <dgm:pt modelId="{E7E7D231-8E4D-4221-85DD-F4321113D17C}" type="pres">
      <dgm:prSet presAssocID="{9DDF2571-B5D8-44F9-966C-14313C1D0795}" presName="rootConnector" presStyleLbl="node2" presStyleIdx="2" presStyleCnt="4"/>
      <dgm:spPr/>
    </dgm:pt>
    <dgm:pt modelId="{E1425B80-FDE4-4596-851B-45E87BD68FB1}" type="pres">
      <dgm:prSet presAssocID="{9DDF2571-B5D8-44F9-966C-14313C1D0795}" presName="hierChild4" presStyleCnt="0"/>
      <dgm:spPr/>
    </dgm:pt>
    <dgm:pt modelId="{3334CA8B-02A8-4A2F-973D-395156348BB9}" type="pres">
      <dgm:prSet presAssocID="{9DDF2571-B5D8-44F9-966C-14313C1D0795}" presName="hierChild5" presStyleCnt="0"/>
      <dgm:spPr/>
    </dgm:pt>
    <dgm:pt modelId="{48CFC89D-75B5-4954-A860-53FA77F45F71}" type="pres">
      <dgm:prSet presAssocID="{6C9C41B0-540D-4717-9A82-AB280B7D442C}" presName="Name37" presStyleLbl="parChTrans1D2" presStyleIdx="3" presStyleCnt="5"/>
      <dgm:spPr/>
    </dgm:pt>
    <dgm:pt modelId="{DA28B950-BB45-4FFA-B3AC-0082EA1DC9A6}" type="pres">
      <dgm:prSet presAssocID="{F603570D-8293-4319-8836-335DFE44EF81}" presName="hierRoot2" presStyleCnt="0">
        <dgm:presLayoutVars>
          <dgm:hierBranch val="init"/>
        </dgm:presLayoutVars>
      </dgm:prSet>
      <dgm:spPr/>
    </dgm:pt>
    <dgm:pt modelId="{ECE4CEDF-A74D-42D8-8BD8-E1C63505B755}" type="pres">
      <dgm:prSet presAssocID="{F603570D-8293-4319-8836-335DFE44EF81}" presName="rootComposite" presStyleCnt="0"/>
      <dgm:spPr/>
    </dgm:pt>
    <dgm:pt modelId="{7987005C-99EB-4A12-A960-129ABEBBD13E}" type="pres">
      <dgm:prSet presAssocID="{F603570D-8293-4319-8836-335DFE44EF81}" presName="rootText" presStyleLbl="node2" presStyleIdx="3" presStyleCnt="4">
        <dgm:presLayoutVars>
          <dgm:chPref val="3"/>
        </dgm:presLayoutVars>
      </dgm:prSet>
      <dgm:spPr/>
    </dgm:pt>
    <dgm:pt modelId="{C1A76FCA-BCCE-40C4-BB6B-6E0C525C7E1A}" type="pres">
      <dgm:prSet presAssocID="{F603570D-8293-4319-8836-335DFE44EF81}" presName="rootConnector" presStyleLbl="node2" presStyleIdx="3" presStyleCnt="4"/>
      <dgm:spPr/>
    </dgm:pt>
    <dgm:pt modelId="{214067A2-0B7E-4B40-934A-C36F9F2B0C04}" type="pres">
      <dgm:prSet presAssocID="{F603570D-8293-4319-8836-335DFE44EF81}" presName="hierChild4" presStyleCnt="0"/>
      <dgm:spPr/>
    </dgm:pt>
    <dgm:pt modelId="{587305C0-B30A-4578-AADA-905C9D87B5BB}" type="pres">
      <dgm:prSet presAssocID="{F603570D-8293-4319-8836-335DFE44EF81}" presName="hierChild5" presStyleCnt="0"/>
      <dgm:spPr/>
    </dgm:pt>
    <dgm:pt modelId="{FDD046A3-F321-418B-9AE2-769C871444D4}" type="pres">
      <dgm:prSet presAssocID="{21A06918-03EC-4E60-A4C6-AA51CBA1DD2C}" presName="hierChild3" presStyleCnt="0"/>
      <dgm:spPr/>
    </dgm:pt>
    <dgm:pt modelId="{C2C1DA7D-5047-46C3-ABC7-377E490EEECA}" type="pres">
      <dgm:prSet presAssocID="{F8B1950A-212E-451A-BF68-2253C4183A84}" presName="Name111" presStyleLbl="parChTrans1D2" presStyleIdx="4" presStyleCnt="5"/>
      <dgm:spPr/>
    </dgm:pt>
    <dgm:pt modelId="{8147C207-480F-4584-B202-CF9B38D88BAA}" type="pres">
      <dgm:prSet presAssocID="{819ACEE8-981D-4F2D-B5FE-C78212F18081}" presName="hierRoot3" presStyleCnt="0">
        <dgm:presLayoutVars>
          <dgm:hierBranch val="init"/>
        </dgm:presLayoutVars>
      </dgm:prSet>
      <dgm:spPr/>
    </dgm:pt>
    <dgm:pt modelId="{B112154A-082B-4471-9322-677E8613FA87}" type="pres">
      <dgm:prSet presAssocID="{819ACEE8-981D-4F2D-B5FE-C78212F18081}" presName="rootComposite3" presStyleCnt="0"/>
      <dgm:spPr/>
    </dgm:pt>
    <dgm:pt modelId="{2C9626CB-30F9-49D4-A05B-2D6C70403E18}" type="pres">
      <dgm:prSet presAssocID="{819ACEE8-981D-4F2D-B5FE-C78212F18081}" presName="rootText3" presStyleLbl="asst1" presStyleIdx="0" presStyleCnt="1">
        <dgm:presLayoutVars>
          <dgm:chPref val="3"/>
        </dgm:presLayoutVars>
      </dgm:prSet>
      <dgm:spPr/>
    </dgm:pt>
    <dgm:pt modelId="{72E49D59-46DC-4097-A167-853EB85382C9}" type="pres">
      <dgm:prSet presAssocID="{819ACEE8-981D-4F2D-B5FE-C78212F18081}" presName="rootConnector3" presStyleLbl="asst1" presStyleIdx="0" presStyleCnt="1"/>
      <dgm:spPr/>
    </dgm:pt>
    <dgm:pt modelId="{5ACBD356-5096-4977-B067-A3AC12E86AA0}" type="pres">
      <dgm:prSet presAssocID="{819ACEE8-981D-4F2D-B5FE-C78212F18081}" presName="hierChild6" presStyleCnt="0"/>
      <dgm:spPr/>
    </dgm:pt>
    <dgm:pt modelId="{FEE626B4-B702-42EE-8272-98BB659AF907}" type="pres">
      <dgm:prSet presAssocID="{819ACEE8-981D-4F2D-B5FE-C78212F18081}" presName="hierChild7" presStyleCnt="0"/>
      <dgm:spPr/>
    </dgm:pt>
  </dgm:ptLst>
  <dgm:cxnLst>
    <dgm:cxn modelId="{6600D80A-71A2-429D-9683-8737E95D69A5}" type="presOf" srcId="{BD612FE1-BCDF-4554-B625-C293B359DAC3}" destId="{5BCD7070-D2A5-4DBF-B7CB-C57717F4A2EF}" srcOrd="0" destOrd="0" presId="urn:microsoft.com/office/officeart/2005/8/layout/orgChart1"/>
    <dgm:cxn modelId="{0FE89513-6B91-42A4-81E0-B2934C51EE6F}" type="presOf" srcId="{48C95CAC-C699-40F6-9B6E-E0AA16164083}" destId="{16823F9E-A90A-479E-90BC-1E8D823E692B}" srcOrd="0" destOrd="0" presId="urn:microsoft.com/office/officeart/2005/8/layout/orgChart1"/>
    <dgm:cxn modelId="{0119431D-6259-41B1-A2B5-F9A1EF11269B}" type="presOf" srcId="{1049F0F7-3AF7-44D8-81C6-DA48D353EDAE}" destId="{2F1ECF8C-B0AC-41C1-8C2D-07B27EE0A854}" srcOrd="0" destOrd="0" presId="urn:microsoft.com/office/officeart/2005/8/layout/orgChart1"/>
    <dgm:cxn modelId="{63E6E43E-04E6-47C3-A910-182D30CFED97}" type="presOf" srcId="{819ACEE8-981D-4F2D-B5FE-C78212F18081}" destId="{72E49D59-46DC-4097-A167-853EB85382C9}" srcOrd="1" destOrd="0" presId="urn:microsoft.com/office/officeart/2005/8/layout/orgChart1"/>
    <dgm:cxn modelId="{25FD4C65-CE8C-4247-8070-59B27244D05D}" type="presOf" srcId="{B67D3FB3-4205-4EE8-8483-3D048D977BD3}" destId="{AAE4850E-051E-42C8-BA87-D6D9C81D7D7D}" srcOrd="0" destOrd="0" presId="urn:microsoft.com/office/officeart/2005/8/layout/orgChart1"/>
    <dgm:cxn modelId="{AAE2DB6B-F71F-4D3E-B5E0-D7A0598DE8E1}" type="presOf" srcId="{1DB12F1F-9B0F-48E1-8792-8A374CAAB33E}" destId="{0DE15193-2974-4891-BCFF-C4D21804A076}" srcOrd="1" destOrd="0" presId="urn:microsoft.com/office/officeart/2005/8/layout/orgChart1"/>
    <dgm:cxn modelId="{3C39F355-1F59-4F7B-AFBB-49A213AC8B64}" type="presOf" srcId="{F603570D-8293-4319-8836-335DFE44EF81}" destId="{C1A76FCA-BCCE-40C4-BB6B-6E0C525C7E1A}" srcOrd="1" destOrd="0" presId="urn:microsoft.com/office/officeart/2005/8/layout/orgChart1"/>
    <dgm:cxn modelId="{27FDFE57-D670-4462-97F5-DD1FF058F7B7}" type="presOf" srcId="{F603570D-8293-4319-8836-335DFE44EF81}" destId="{7987005C-99EB-4A12-A960-129ABEBBD13E}" srcOrd="0" destOrd="0" presId="urn:microsoft.com/office/officeart/2005/8/layout/orgChart1"/>
    <dgm:cxn modelId="{D8EFBD58-9EAD-4583-B50E-1BA7FEBC12DA}" type="presOf" srcId="{819ACEE8-981D-4F2D-B5FE-C78212F18081}" destId="{2C9626CB-30F9-49D4-A05B-2D6C70403E18}" srcOrd="0" destOrd="0" presId="urn:microsoft.com/office/officeart/2005/8/layout/orgChart1"/>
    <dgm:cxn modelId="{444D7883-C192-4F4A-9423-3D45F9C5DAF0}" type="presOf" srcId="{6C9C41B0-540D-4717-9A82-AB280B7D442C}" destId="{48CFC89D-75B5-4954-A860-53FA77F45F71}" srcOrd="0" destOrd="0" presId="urn:microsoft.com/office/officeart/2005/8/layout/orgChart1"/>
    <dgm:cxn modelId="{33E3C68C-8DBB-4405-99C0-577F2B5D2C77}" srcId="{21A06918-03EC-4E60-A4C6-AA51CBA1DD2C}" destId="{819ACEE8-981D-4F2D-B5FE-C78212F18081}" srcOrd="0" destOrd="0" parTransId="{F8B1950A-212E-451A-BF68-2253C4183A84}" sibTransId="{0597124F-4385-4CD5-8448-F403D989434D}"/>
    <dgm:cxn modelId="{5362958F-402D-484B-8863-9C0505F99BA0}" type="presOf" srcId="{21A06918-03EC-4E60-A4C6-AA51CBA1DD2C}" destId="{EF2E4693-630F-44AC-A29D-9C3EC2756477}" srcOrd="1" destOrd="0" presId="urn:microsoft.com/office/officeart/2005/8/layout/orgChart1"/>
    <dgm:cxn modelId="{4B96639F-F875-48CB-A2F9-423BFAFE3FC5}" type="presOf" srcId="{D27448CD-8B8A-4F4C-B723-58ED07AE80F4}" destId="{0EF02175-32E1-4A59-B6AF-FFAE95966C0A}" srcOrd="0" destOrd="0" presId="urn:microsoft.com/office/officeart/2005/8/layout/orgChart1"/>
    <dgm:cxn modelId="{7870DAAC-EACA-4644-9B8E-BF01BB189AAC}" type="presOf" srcId="{F8B1950A-212E-451A-BF68-2253C4183A84}" destId="{C2C1DA7D-5047-46C3-ABC7-377E490EEECA}" srcOrd="0" destOrd="0" presId="urn:microsoft.com/office/officeart/2005/8/layout/orgChart1"/>
    <dgm:cxn modelId="{DF4538B6-8489-435B-8E0B-FB7B48A431CD}" srcId="{21A06918-03EC-4E60-A4C6-AA51CBA1DD2C}" destId="{1DB12F1F-9B0F-48E1-8792-8A374CAAB33E}" srcOrd="1" destOrd="0" parTransId="{D27448CD-8B8A-4F4C-B723-58ED07AE80F4}" sibTransId="{674AEB73-62BB-4F08-9770-BCA50A775807}"/>
    <dgm:cxn modelId="{916D8BB7-5F1B-4EF6-B51D-76A4E1923EF0}" srcId="{21A06918-03EC-4E60-A4C6-AA51CBA1DD2C}" destId="{F603570D-8293-4319-8836-335DFE44EF81}" srcOrd="4" destOrd="0" parTransId="{6C9C41B0-540D-4717-9A82-AB280B7D442C}" sibTransId="{0CBFF148-478C-4C66-B7A8-3C2EDE800D66}"/>
    <dgm:cxn modelId="{F3D993C1-6533-4AE7-A4C2-7851F8EFDF04}" srcId="{21A06918-03EC-4E60-A4C6-AA51CBA1DD2C}" destId="{1049F0F7-3AF7-44D8-81C6-DA48D353EDAE}" srcOrd="2" destOrd="0" parTransId="{BD612FE1-BCDF-4554-B625-C293B359DAC3}" sibTransId="{53F8F3BE-58A6-4752-B9CB-552D0188C604}"/>
    <dgm:cxn modelId="{7A35F5C2-9F5E-49D5-9FF2-33F96290B938}" type="presOf" srcId="{9DDF2571-B5D8-44F9-966C-14313C1D0795}" destId="{F8F46785-8661-4D3F-93DF-7036C35DFD08}" srcOrd="0" destOrd="0" presId="urn:microsoft.com/office/officeart/2005/8/layout/orgChart1"/>
    <dgm:cxn modelId="{DB5454C4-BFD3-4B31-8AB5-E9D9615CF61C}" type="presOf" srcId="{21A06918-03EC-4E60-A4C6-AA51CBA1DD2C}" destId="{B1034FAD-C66E-4C07-91DD-4E9E2A2FED23}" srcOrd="0" destOrd="0" presId="urn:microsoft.com/office/officeart/2005/8/layout/orgChart1"/>
    <dgm:cxn modelId="{9D9C1ECB-85D3-4C34-A3FB-CDCEB6E350DD}" srcId="{B67D3FB3-4205-4EE8-8483-3D048D977BD3}" destId="{21A06918-03EC-4E60-A4C6-AA51CBA1DD2C}" srcOrd="0" destOrd="0" parTransId="{26ABF6D9-308E-484A-829E-BBF8FDBF24DE}" sibTransId="{66BF9ECC-A7CC-407B-8E37-C944D2958705}"/>
    <dgm:cxn modelId="{D364D2D4-B29E-4EB7-8DBA-4C93DB75A6F8}" srcId="{21A06918-03EC-4E60-A4C6-AA51CBA1DD2C}" destId="{9DDF2571-B5D8-44F9-966C-14313C1D0795}" srcOrd="3" destOrd="0" parTransId="{48C95CAC-C699-40F6-9B6E-E0AA16164083}" sibTransId="{EB6B35B2-AC3B-46D5-AC0D-569DD3ED1440}"/>
    <dgm:cxn modelId="{2352D1D5-BBDB-4A04-9ABE-6BF7395AF23B}" type="presOf" srcId="{1049F0F7-3AF7-44D8-81C6-DA48D353EDAE}" destId="{05DAFB26-80D1-4EB2-BA1A-3400F7CC9EF5}" srcOrd="1" destOrd="0" presId="urn:microsoft.com/office/officeart/2005/8/layout/orgChart1"/>
    <dgm:cxn modelId="{97B18FD9-AD25-4454-9D74-03AC05B225BA}" type="presOf" srcId="{1DB12F1F-9B0F-48E1-8792-8A374CAAB33E}" destId="{1558C8BA-B4D8-4B99-8614-FEE8629B5DD1}" srcOrd="0" destOrd="0" presId="urn:microsoft.com/office/officeart/2005/8/layout/orgChart1"/>
    <dgm:cxn modelId="{2ED052DD-89B8-4097-8D2C-D3D080BFCFCF}" type="presOf" srcId="{9DDF2571-B5D8-44F9-966C-14313C1D0795}" destId="{E7E7D231-8E4D-4221-85DD-F4321113D17C}" srcOrd="1" destOrd="0" presId="urn:microsoft.com/office/officeart/2005/8/layout/orgChart1"/>
    <dgm:cxn modelId="{DBDD3BC9-A275-4D7C-A7A1-FEEA283F57C5}" type="presParOf" srcId="{AAE4850E-051E-42C8-BA87-D6D9C81D7D7D}" destId="{FC682367-0AE3-4B98-923D-30CBF0151764}" srcOrd="0" destOrd="0" presId="urn:microsoft.com/office/officeart/2005/8/layout/orgChart1"/>
    <dgm:cxn modelId="{16AD4CBD-274E-42F2-A629-9226F7D33239}" type="presParOf" srcId="{FC682367-0AE3-4B98-923D-30CBF0151764}" destId="{2DFA7E99-F429-41E2-A70D-B9831B2F70A8}" srcOrd="0" destOrd="0" presId="urn:microsoft.com/office/officeart/2005/8/layout/orgChart1"/>
    <dgm:cxn modelId="{F0AE6276-9C84-4360-91E0-A0E3B88B33B3}" type="presParOf" srcId="{2DFA7E99-F429-41E2-A70D-B9831B2F70A8}" destId="{B1034FAD-C66E-4C07-91DD-4E9E2A2FED23}" srcOrd="0" destOrd="0" presId="urn:microsoft.com/office/officeart/2005/8/layout/orgChart1"/>
    <dgm:cxn modelId="{3016005C-556D-4F2D-B521-8B043ACAD4CA}" type="presParOf" srcId="{2DFA7E99-F429-41E2-A70D-B9831B2F70A8}" destId="{EF2E4693-630F-44AC-A29D-9C3EC2756477}" srcOrd="1" destOrd="0" presId="urn:microsoft.com/office/officeart/2005/8/layout/orgChart1"/>
    <dgm:cxn modelId="{B1DB887F-6101-42AC-B7B9-6FC540BBE8FC}" type="presParOf" srcId="{FC682367-0AE3-4B98-923D-30CBF0151764}" destId="{95828B0F-C360-4E77-88E8-13E524127ED9}" srcOrd="1" destOrd="0" presId="urn:microsoft.com/office/officeart/2005/8/layout/orgChart1"/>
    <dgm:cxn modelId="{435113EB-8FAD-49B7-A5AB-323FA31F2BCD}" type="presParOf" srcId="{95828B0F-C360-4E77-88E8-13E524127ED9}" destId="{0EF02175-32E1-4A59-B6AF-FFAE95966C0A}" srcOrd="0" destOrd="0" presId="urn:microsoft.com/office/officeart/2005/8/layout/orgChart1"/>
    <dgm:cxn modelId="{348D975F-4011-4771-A05E-99FBC8C53006}" type="presParOf" srcId="{95828B0F-C360-4E77-88E8-13E524127ED9}" destId="{C6737B45-D5DE-428E-815A-6C24771F899C}" srcOrd="1" destOrd="0" presId="urn:microsoft.com/office/officeart/2005/8/layout/orgChart1"/>
    <dgm:cxn modelId="{DD8C3F2E-E88B-41DF-B791-333A5020AD0E}" type="presParOf" srcId="{C6737B45-D5DE-428E-815A-6C24771F899C}" destId="{F226F16D-9875-4A3C-A737-02014ABA36C1}" srcOrd="0" destOrd="0" presId="urn:microsoft.com/office/officeart/2005/8/layout/orgChart1"/>
    <dgm:cxn modelId="{3341EC33-DAB1-4D42-9E1B-E9C634EC4931}" type="presParOf" srcId="{F226F16D-9875-4A3C-A737-02014ABA36C1}" destId="{1558C8BA-B4D8-4B99-8614-FEE8629B5DD1}" srcOrd="0" destOrd="0" presId="urn:microsoft.com/office/officeart/2005/8/layout/orgChart1"/>
    <dgm:cxn modelId="{5F942E17-7FF2-40B1-A133-C94A5C80588F}" type="presParOf" srcId="{F226F16D-9875-4A3C-A737-02014ABA36C1}" destId="{0DE15193-2974-4891-BCFF-C4D21804A076}" srcOrd="1" destOrd="0" presId="urn:microsoft.com/office/officeart/2005/8/layout/orgChart1"/>
    <dgm:cxn modelId="{463F3DAF-1DE4-4BDA-BB90-589E5314147F}" type="presParOf" srcId="{C6737B45-D5DE-428E-815A-6C24771F899C}" destId="{ED81E4E8-C7D4-463D-93F3-FF290C55E7CA}" srcOrd="1" destOrd="0" presId="urn:microsoft.com/office/officeart/2005/8/layout/orgChart1"/>
    <dgm:cxn modelId="{B75D2D56-64C1-4CCB-882E-BAA0F4AACFFF}" type="presParOf" srcId="{C6737B45-D5DE-428E-815A-6C24771F899C}" destId="{69735FB9-C8BA-489E-AD52-387985E676DC}" srcOrd="2" destOrd="0" presId="urn:microsoft.com/office/officeart/2005/8/layout/orgChart1"/>
    <dgm:cxn modelId="{211E0EA8-43F4-4991-8542-75B3BDDFD72B}" type="presParOf" srcId="{95828B0F-C360-4E77-88E8-13E524127ED9}" destId="{5BCD7070-D2A5-4DBF-B7CB-C57717F4A2EF}" srcOrd="2" destOrd="0" presId="urn:microsoft.com/office/officeart/2005/8/layout/orgChart1"/>
    <dgm:cxn modelId="{78726023-D6D7-448D-B5F9-C8B54AF4133F}" type="presParOf" srcId="{95828B0F-C360-4E77-88E8-13E524127ED9}" destId="{403266C5-1D1B-4A44-97CD-625AA602DF4E}" srcOrd="3" destOrd="0" presId="urn:microsoft.com/office/officeart/2005/8/layout/orgChart1"/>
    <dgm:cxn modelId="{1D78E2FA-AFF1-4A8D-B4A7-B7B4193396A9}" type="presParOf" srcId="{403266C5-1D1B-4A44-97CD-625AA602DF4E}" destId="{8AE9EDBF-E437-4148-B93E-1BE37C9553A2}" srcOrd="0" destOrd="0" presId="urn:microsoft.com/office/officeart/2005/8/layout/orgChart1"/>
    <dgm:cxn modelId="{C1933252-F841-4AD3-9AC3-FE7708025BF4}" type="presParOf" srcId="{8AE9EDBF-E437-4148-B93E-1BE37C9553A2}" destId="{2F1ECF8C-B0AC-41C1-8C2D-07B27EE0A854}" srcOrd="0" destOrd="0" presId="urn:microsoft.com/office/officeart/2005/8/layout/orgChart1"/>
    <dgm:cxn modelId="{C0C5D4EE-739C-43B9-B6D1-1425F4BBBABF}" type="presParOf" srcId="{8AE9EDBF-E437-4148-B93E-1BE37C9553A2}" destId="{05DAFB26-80D1-4EB2-BA1A-3400F7CC9EF5}" srcOrd="1" destOrd="0" presId="urn:microsoft.com/office/officeart/2005/8/layout/orgChart1"/>
    <dgm:cxn modelId="{B3F607B6-EB40-48A6-9AD6-EE94DFE797F6}" type="presParOf" srcId="{403266C5-1D1B-4A44-97CD-625AA602DF4E}" destId="{D2A56D14-8ABF-4220-A559-9E23C6AB7A5B}" srcOrd="1" destOrd="0" presId="urn:microsoft.com/office/officeart/2005/8/layout/orgChart1"/>
    <dgm:cxn modelId="{47EA221B-A0B4-4F80-A7D6-F6C865897AD1}" type="presParOf" srcId="{403266C5-1D1B-4A44-97CD-625AA602DF4E}" destId="{A700C317-BB8B-4669-806A-DC8331EB088B}" srcOrd="2" destOrd="0" presId="urn:microsoft.com/office/officeart/2005/8/layout/orgChart1"/>
    <dgm:cxn modelId="{CBF14911-26DD-411E-9484-F94C8D121CCA}" type="presParOf" srcId="{95828B0F-C360-4E77-88E8-13E524127ED9}" destId="{16823F9E-A90A-479E-90BC-1E8D823E692B}" srcOrd="4" destOrd="0" presId="urn:microsoft.com/office/officeart/2005/8/layout/orgChart1"/>
    <dgm:cxn modelId="{7ED1D3A1-9879-4B52-944E-9053BE8C103D}" type="presParOf" srcId="{95828B0F-C360-4E77-88E8-13E524127ED9}" destId="{F5DB50A6-2E4C-41B5-ADAF-1AEC1FECF30E}" srcOrd="5" destOrd="0" presId="urn:microsoft.com/office/officeart/2005/8/layout/orgChart1"/>
    <dgm:cxn modelId="{D6757475-0716-4B67-AF3F-BB8307B8E282}" type="presParOf" srcId="{F5DB50A6-2E4C-41B5-ADAF-1AEC1FECF30E}" destId="{26F0F410-60AC-401C-ACB0-BDBD23543EEC}" srcOrd="0" destOrd="0" presId="urn:microsoft.com/office/officeart/2005/8/layout/orgChart1"/>
    <dgm:cxn modelId="{50E23FD7-04CD-4F81-896D-9E5C1CA50F8E}" type="presParOf" srcId="{26F0F410-60AC-401C-ACB0-BDBD23543EEC}" destId="{F8F46785-8661-4D3F-93DF-7036C35DFD08}" srcOrd="0" destOrd="0" presId="urn:microsoft.com/office/officeart/2005/8/layout/orgChart1"/>
    <dgm:cxn modelId="{88D65585-ABE5-4E59-A7DB-E5E155C4A1FA}" type="presParOf" srcId="{26F0F410-60AC-401C-ACB0-BDBD23543EEC}" destId="{E7E7D231-8E4D-4221-85DD-F4321113D17C}" srcOrd="1" destOrd="0" presId="urn:microsoft.com/office/officeart/2005/8/layout/orgChart1"/>
    <dgm:cxn modelId="{B5C61FBA-76F0-4EBA-BD21-2A0927AC4884}" type="presParOf" srcId="{F5DB50A6-2E4C-41B5-ADAF-1AEC1FECF30E}" destId="{E1425B80-FDE4-4596-851B-45E87BD68FB1}" srcOrd="1" destOrd="0" presId="urn:microsoft.com/office/officeart/2005/8/layout/orgChart1"/>
    <dgm:cxn modelId="{9C5F9FB0-29B7-43B7-B4D3-0EF6DDF242D4}" type="presParOf" srcId="{F5DB50A6-2E4C-41B5-ADAF-1AEC1FECF30E}" destId="{3334CA8B-02A8-4A2F-973D-395156348BB9}" srcOrd="2" destOrd="0" presId="urn:microsoft.com/office/officeart/2005/8/layout/orgChart1"/>
    <dgm:cxn modelId="{953B1FE5-C7A2-4B77-AEB1-DC73DD2F463C}" type="presParOf" srcId="{95828B0F-C360-4E77-88E8-13E524127ED9}" destId="{48CFC89D-75B5-4954-A860-53FA77F45F71}" srcOrd="6" destOrd="0" presId="urn:microsoft.com/office/officeart/2005/8/layout/orgChart1"/>
    <dgm:cxn modelId="{A3AF6126-A080-4127-97B7-B00FBEF74282}" type="presParOf" srcId="{95828B0F-C360-4E77-88E8-13E524127ED9}" destId="{DA28B950-BB45-4FFA-B3AC-0082EA1DC9A6}" srcOrd="7" destOrd="0" presId="urn:microsoft.com/office/officeart/2005/8/layout/orgChart1"/>
    <dgm:cxn modelId="{DED38E4B-2654-4DDE-B855-B95A6BADFAF9}" type="presParOf" srcId="{DA28B950-BB45-4FFA-B3AC-0082EA1DC9A6}" destId="{ECE4CEDF-A74D-42D8-8BD8-E1C63505B755}" srcOrd="0" destOrd="0" presId="urn:microsoft.com/office/officeart/2005/8/layout/orgChart1"/>
    <dgm:cxn modelId="{35A99C85-7D65-43BC-A945-B15572E5BC91}" type="presParOf" srcId="{ECE4CEDF-A74D-42D8-8BD8-E1C63505B755}" destId="{7987005C-99EB-4A12-A960-129ABEBBD13E}" srcOrd="0" destOrd="0" presId="urn:microsoft.com/office/officeart/2005/8/layout/orgChart1"/>
    <dgm:cxn modelId="{03259B43-C0C7-49E3-8B8D-56E120A601DF}" type="presParOf" srcId="{ECE4CEDF-A74D-42D8-8BD8-E1C63505B755}" destId="{C1A76FCA-BCCE-40C4-BB6B-6E0C525C7E1A}" srcOrd="1" destOrd="0" presId="urn:microsoft.com/office/officeart/2005/8/layout/orgChart1"/>
    <dgm:cxn modelId="{BF817EF5-ECF2-47B6-9D8C-F06DBFC3B87B}" type="presParOf" srcId="{DA28B950-BB45-4FFA-B3AC-0082EA1DC9A6}" destId="{214067A2-0B7E-4B40-934A-C36F9F2B0C04}" srcOrd="1" destOrd="0" presId="urn:microsoft.com/office/officeart/2005/8/layout/orgChart1"/>
    <dgm:cxn modelId="{36655704-0F20-4B35-9292-656436832309}" type="presParOf" srcId="{DA28B950-BB45-4FFA-B3AC-0082EA1DC9A6}" destId="{587305C0-B30A-4578-AADA-905C9D87B5BB}" srcOrd="2" destOrd="0" presId="urn:microsoft.com/office/officeart/2005/8/layout/orgChart1"/>
    <dgm:cxn modelId="{0E6F1F6D-B5CB-406C-A214-BBACFFA4DBAF}" type="presParOf" srcId="{FC682367-0AE3-4B98-923D-30CBF0151764}" destId="{FDD046A3-F321-418B-9AE2-769C871444D4}" srcOrd="2" destOrd="0" presId="urn:microsoft.com/office/officeart/2005/8/layout/orgChart1"/>
    <dgm:cxn modelId="{594381A6-9B3C-43C3-B8E4-87A20FDF3F02}" type="presParOf" srcId="{FDD046A3-F321-418B-9AE2-769C871444D4}" destId="{C2C1DA7D-5047-46C3-ABC7-377E490EEECA}" srcOrd="0" destOrd="0" presId="urn:microsoft.com/office/officeart/2005/8/layout/orgChart1"/>
    <dgm:cxn modelId="{16FB6BC2-17A1-48F3-B6B9-976149D1205E}" type="presParOf" srcId="{FDD046A3-F321-418B-9AE2-769C871444D4}" destId="{8147C207-480F-4584-B202-CF9B38D88BAA}" srcOrd="1" destOrd="0" presId="urn:microsoft.com/office/officeart/2005/8/layout/orgChart1"/>
    <dgm:cxn modelId="{5FF935B9-B386-40A5-A6A6-96858DC91DBC}" type="presParOf" srcId="{8147C207-480F-4584-B202-CF9B38D88BAA}" destId="{B112154A-082B-4471-9322-677E8613FA87}" srcOrd="0" destOrd="0" presId="urn:microsoft.com/office/officeart/2005/8/layout/orgChart1"/>
    <dgm:cxn modelId="{E5566E1C-5953-4D55-8BDB-9081B782BDF6}" type="presParOf" srcId="{B112154A-082B-4471-9322-677E8613FA87}" destId="{2C9626CB-30F9-49D4-A05B-2D6C70403E18}" srcOrd="0" destOrd="0" presId="urn:microsoft.com/office/officeart/2005/8/layout/orgChart1"/>
    <dgm:cxn modelId="{F3E5D521-9837-4272-9C0C-653F8440EF74}" type="presParOf" srcId="{B112154A-082B-4471-9322-677E8613FA87}" destId="{72E49D59-46DC-4097-A167-853EB85382C9}" srcOrd="1" destOrd="0" presId="urn:microsoft.com/office/officeart/2005/8/layout/orgChart1"/>
    <dgm:cxn modelId="{C84C0F98-E9EB-4CCC-B9E5-28636F9056A7}" type="presParOf" srcId="{8147C207-480F-4584-B202-CF9B38D88BAA}" destId="{5ACBD356-5096-4977-B067-A3AC12E86AA0}" srcOrd="1" destOrd="0" presId="urn:microsoft.com/office/officeart/2005/8/layout/orgChart1"/>
    <dgm:cxn modelId="{15F2D449-1078-4662-AB3D-C262FC095EAF}" type="presParOf" srcId="{8147C207-480F-4584-B202-CF9B38D88BAA}" destId="{FEE626B4-B702-42EE-8272-98BB659AF907}"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2C1DA7D-5047-46C3-ABC7-377E490EEECA}">
      <dsp:nvSpPr>
        <dsp:cNvPr id="0" name=""/>
        <dsp:cNvSpPr/>
      </dsp:nvSpPr>
      <dsp:spPr>
        <a:xfrm>
          <a:off x="2007828" y="701759"/>
          <a:ext cx="95291" cy="417466"/>
        </a:xfrm>
        <a:custGeom>
          <a:avLst/>
          <a:gdLst/>
          <a:ahLst/>
          <a:cxnLst/>
          <a:rect l="0" t="0" r="0" b="0"/>
          <a:pathLst>
            <a:path>
              <a:moveTo>
                <a:pt x="95291" y="0"/>
              </a:moveTo>
              <a:lnTo>
                <a:pt x="95291" y="417466"/>
              </a:lnTo>
              <a:lnTo>
                <a:pt x="0" y="41746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8CFC89D-75B5-4954-A860-53FA77F45F71}">
      <dsp:nvSpPr>
        <dsp:cNvPr id="0" name=""/>
        <dsp:cNvSpPr/>
      </dsp:nvSpPr>
      <dsp:spPr>
        <a:xfrm>
          <a:off x="2103120" y="701759"/>
          <a:ext cx="1647176" cy="834932"/>
        </a:xfrm>
        <a:custGeom>
          <a:avLst/>
          <a:gdLst/>
          <a:ahLst/>
          <a:cxnLst/>
          <a:rect l="0" t="0" r="0" b="0"/>
          <a:pathLst>
            <a:path>
              <a:moveTo>
                <a:pt x="0" y="0"/>
              </a:moveTo>
              <a:lnTo>
                <a:pt x="0" y="739641"/>
              </a:lnTo>
              <a:lnTo>
                <a:pt x="1647176" y="739641"/>
              </a:lnTo>
              <a:lnTo>
                <a:pt x="1647176" y="83493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6823F9E-A90A-479E-90BC-1E8D823E692B}">
      <dsp:nvSpPr>
        <dsp:cNvPr id="0" name=""/>
        <dsp:cNvSpPr/>
      </dsp:nvSpPr>
      <dsp:spPr>
        <a:xfrm>
          <a:off x="2103120" y="701759"/>
          <a:ext cx="549058" cy="834932"/>
        </a:xfrm>
        <a:custGeom>
          <a:avLst/>
          <a:gdLst/>
          <a:ahLst/>
          <a:cxnLst/>
          <a:rect l="0" t="0" r="0" b="0"/>
          <a:pathLst>
            <a:path>
              <a:moveTo>
                <a:pt x="0" y="0"/>
              </a:moveTo>
              <a:lnTo>
                <a:pt x="0" y="739641"/>
              </a:lnTo>
              <a:lnTo>
                <a:pt x="549058" y="739641"/>
              </a:lnTo>
              <a:lnTo>
                <a:pt x="549058" y="83493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BCD7070-D2A5-4DBF-B7CB-C57717F4A2EF}">
      <dsp:nvSpPr>
        <dsp:cNvPr id="0" name=""/>
        <dsp:cNvSpPr/>
      </dsp:nvSpPr>
      <dsp:spPr>
        <a:xfrm>
          <a:off x="1554061" y="701759"/>
          <a:ext cx="549058" cy="834932"/>
        </a:xfrm>
        <a:custGeom>
          <a:avLst/>
          <a:gdLst/>
          <a:ahLst/>
          <a:cxnLst/>
          <a:rect l="0" t="0" r="0" b="0"/>
          <a:pathLst>
            <a:path>
              <a:moveTo>
                <a:pt x="549058" y="0"/>
              </a:moveTo>
              <a:lnTo>
                <a:pt x="549058" y="739641"/>
              </a:lnTo>
              <a:lnTo>
                <a:pt x="0" y="739641"/>
              </a:lnTo>
              <a:lnTo>
                <a:pt x="0" y="83493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F02175-32E1-4A59-B6AF-FFAE95966C0A}">
      <dsp:nvSpPr>
        <dsp:cNvPr id="0" name=""/>
        <dsp:cNvSpPr/>
      </dsp:nvSpPr>
      <dsp:spPr>
        <a:xfrm>
          <a:off x="455943" y="701759"/>
          <a:ext cx="1647176" cy="834932"/>
        </a:xfrm>
        <a:custGeom>
          <a:avLst/>
          <a:gdLst/>
          <a:ahLst/>
          <a:cxnLst/>
          <a:rect l="0" t="0" r="0" b="0"/>
          <a:pathLst>
            <a:path>
              <a:moveTo>
                <a:pt x="1647176" y="0"/>
              </a:moveTo>
              <a:lnTo>
                <a:pt x="1647176" y="739641"/>
              </a:lnTo>
              <a:lnTo>
                <a:pt x="0" y="739641"/>
              </a:lnTo>
              <a:lnTo>
                <a:pt x="0" y="83493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1034FAD-C66E-4C07-91DD-4E9E2A2FED23}">
      <dsp:nvSpPr>
        <dsp:cNvPr id="0" name=""/>
        <dsp:cNvSpPr/>
      </dsp:nvSpPr>
      <dsp:spPr>
        <a:xfrm>
          <a:off x="1649352" y="247991"/>
          <a:ext cx="907535" cy="453767"/>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CEO</a:t>
          </a:r>
        </a:p>
      </dsp:txBody>
      <dsp:txXfrm>
        <a:off x="1649352" y="247991"/>
        <a:ext cx="907535" cy="453767"/>
      </dsp:txXfrm>
    </dsp:sp>
    <dsp:sp modelId="{1558C8BA-B4D8-4B99-8614-FEE8629B5DD1}">
      <dsp:nvSpPr>
        <dsp:cNvPr id="0" name=""/>
        <dsp:cNvSpPr/>
      </dsp:nvSpPr>
      <dsp:spPr>
        <a:xfrm>
          <a:off x="2175" y="1536691"/>
          <a:ext cx="907535" cy="453767"/>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Marketing Manager</a:t>
          </a:r>
        </a:p>
      </dsp:txBody>
      <dsp:txXfrm>
        <a:off x="2175" y="1536691"/>
        <a:ext cx="907535" cy="453767"/>
      </dsp:txXfrm>
    </dsp:sp>
    <dsp:sp modelId="{2F1ECF8C-B0AC-41C1-8C2D-07B27EE0A854}">
      <dsp:nvSpPr>
        <dsp:cNvPr id="0" name=""/>
        <dsp:cNvSpPr/>
      </dsp:nvSpPr>
      <dsp:spPr>
        <a:xfrm>
          <a:off x="1100293" y="1536691"/>
          <a:ext cx="907535" cy="453767"/>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Operation Manager</a:t>
          </a:r>
        </a:p>
      </dsp:txBody>
      <dsp:txXfrm>
        <a:off x="1100293" y="1536691"/>
        <a:ext cx="907535" cy="453767"/>
      </dsp:txXfrm>
    </dsp:sp>
    <dsp:sp modelId="{F8F46785-8661-4D3F-93DF-7036C35DFD08}">
      <dsp:nvSpPr>
        <dsp:cNvPr id="0" name=""/>
        <dsp:cNvSpPr/>
      </dsp:nvSpPr>
      <dsp:spPr>
        <a:xfrm>
          <a:off x="2198411" y="1536691"/>
          <a:ext cx="907535" cy="453767"/>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HR manger</a:t>
          </a:r>
        </a:p>
      </dsp:txBody>
      <dsp:txXfrm>
        <a:off x="2198411" y="1536691"/>
        <a:ext cx="907535" cy="453767"/>
      </dsp:txXfrm>
    </dsp:sp>
    <dsp:sp modelId="{7987005C-99EB-4A12-A960-129ABEBBD13E}">
      <dsp:nvSpPr>
        <dsp:cNvPr id="0" name=""/>
        <dsp:cNvSpPr/>
      </dsp:nvSpPr>
      <dsp:spPr>
        <a:xfrm>
          <a:off x="3296528" y="1536691"/>
          <a:ext cx="907535" cy="453767"/>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Supply chain Manager</a:t>
          </a:r>
        </a:p>
      </dsp:txBody>
      <dsp:txXfrm>
        <a:off x="3296528" y="1536691"/>
        <a:ext cx="907535" cy="453767"/>
      </dsp:txXfrm>
    </dsp:sp>
    <dsp:sp modelId="{2C9626CB-30F9-49D4-A05B-2D6C70403E18}">
      <dsp:nvSpPr>
        <dsp:cNvPr id="0" name=""/>
        <dsp:cNvSpPr/>
      </dsp:nvSpPr>
      <dsp:spPr>
        <a:xfrm>
          <a:off x="1100293" y="892341"/>
          <a:ext cx="907535" cy="453767"/>
        </a:xfrm>
        <a:prstGeom prst="rect">
          <a:avLst/>
        </a:prstGeom>
        <a:solidFill>
          <a:schemeClr val="accent6">
            <a:hueOff val="0"/>
            <a:satOff val="0"/>
            <a:lumOff val="0"/>
            <a:alphaOff val="0"/>
          </a:schemeClr>
        </a:solidFill>
        <a:ln w="12700" cap="flat" cmpd="sng" algn="ctr">
          <a:solidFill>
            <a:schemeClr val="l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Manager</a:t>
          </a:r>
        </a:p>
      </dsp:txBody>
      <dsp:txXfrm>
        <a:off x="1100293" y="892341"/>
        <a:ext cx="907535" cy="45376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EA9ED0-7903-4440-8718-589CDB2AC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12</Pages>
  <Words>2385</Words>
  <Characters>13599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Sava Mantchev</cp:lastModifiedBy>
  <cp:revision>125</cp:revision>
  <dcterms:created xsi:type="dcterms:W3CDTF">2022-12-08T11:17:00Z</dcterms:created>
  <dcterms:modified xsi:type="dcterms:W3CDTF">2023-01-08T17:54:00Z</dcterms:modified>
</cp:coreProperties>
</file>