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5C4195AA" w:rsidR="00CD642C" w:rsidRPr="004571EE" w:rsidRDefault="003806E1" w:rsidP="00AA3B1A">
      <w:pPr>
        <w:rPr>
          <w:rFonts w:cs="Arial"/>
          <w:noProof/>
        </w:rPr>
      </w:pPr>
      <w:r w:rsidRPr="004571EE">
        <w:rPr>
          <w:rFonts w:cs="Arial"/>
          <w:noProof/>
        </w:rPr>
        <w:drawing>
          <wp:inline distT="0" distB="0" distL="0" distR="0" wp14:anchorId="49CAF64F" wp14:editId="783C8260">
            <wp:extent cx="2914650" cy="971550"/>
            <wp:effectExtent l="0" t="0" r="0" b="0"/>
            <wp:docPr id="210281142" name="Picture 21028114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4571EE" w:rsidRDefault="00CD642C">
      <w:pPr>
        <w:jc w:val="center"/>
        <w:rPr>
          <w:rFonts w:cs="Arial"/>
          <w:b/>
          <w:noProof/>
        </w:rPr>
      </w:pPr>
    </w:p>
    <w:p w14:paraId="12B44FE7" w14:textId="77777777" w:rsidR="00CD642C" w:rsidRPr="004571EE" w:rsidRDefault="00CD642C">
      <w:pPr>
        <w:jc w:val="center"/>
        <w:rPr>
          <w:rFonts w:cs="Arial"/>
          <w:b/>
          <w:noProof/>
        </w:rPr>
      </w:pPr>
    </w:p>
    <w:p w14:paraId="2A6A0CF0" w14:textId="77777777" w:rsidR="00CD642C" w:rsidRPr="004571EE" w:rsidRDefault="00CD642C">
      <w:pPr>
        <w:jc w:val="center"/>
        <w:rPr>
          <w:rFonts w:cs="Arial"/>
          <w:b/>
          <w:noProof/>
        </w:rPr>
      </w:pPr>
    </w:p>
    <w:p w14:paraId="417F199F" w14:textId="77777777" w:rsidR="00CD642C" w:rsidRPr="004571EE" w:rsidRDefault="00CD642C">
      <w:pPr>
        <w:jc w:val="center"/>
        <w:rPr>
          <w:rFonts w:cs="Arial"/>
          <w:b/>
          <w:noProof/>
        </w:rPr>
      </w:pPr>
    </w:p>
    <w:p w14:paraId="4406B8B6" w14:textId="77777777" w:rsidR="00CD642C" w:rsidRPr="004571EE" w:rsidRDefault="00CD642C">
      <w:pPr>
        <w:jc w:val="center"/>
        <w:rPr>
          <w:rFonts w:cs="Arial"/>
          <w:b/>
          <w:noProof/>
        </w:rPr>
      </w:pPr>
    </w:p>
    <w:p w14:paraId="50E8F0B0" w14:textId="77777777" w:rsidR="00CD642C" w:rsidRPr="004571EE" w:rsidRDefault="00CD642C">
      <w:pPr>
        <w:pStyle w:val="BodyText3"/>
        <w:ind w:right="-957"/>
        <w:jc w:val="left"/>
        <w:rPr>
          <w:rFonts w:cs="Arial"/>
          <w:sz w:val="44"/>
          <w:szCs w:val="44"/>
        </w:rPr>
      </w:pPr>
      <w:r w:rsidRPr="004571EE">
        <w:rPr>
          <w:rFonts w:cs="Arial"/>
          <w:sz w:val="44"/>
          <w:szCs w:val="44"/>
        </w:rPr>
        <w:t>PROGRAMME OF STUDY HANDBOOK</w:t>
      </w:r>
    </w:p>
    <w:p w14:paraId="13667039" w14:textId="77777777" w:rsidR="00CD642C" w:rsidRPr="004571EE" w:rsidRDefault="00CD642C">
      <w:pPr>
        <w:ind w:right="-957"/>
        <w:rPr>
          <w:rFonts w:cs="Arial"/>
          <w:b/>
          <w:sz w:val="44"/>
          <w:szCs w:val="44"/>
        </w:rPr>
      </w:pPr>
    </w:p>
    <w:p w14:paraId="574827BE" w14:textId="77777777" w:rsidR="003B70EA" w:rsidRPr="004571EE" w:rsidRDefault="003B70EA">
      <w:pPr>
        <w:ind w:right="-957"/>
        <w:rPr>
          <w:rFonts w:cs="Arial"/>
          <w:b/>
          <w:sz w:val="44"/>
          <w:szCs w:val="44"/>
        </w:rPr>
      </w:pPr>
    </w:p>
    <w:p w14:paraId="3035CFB8" w14:textId="77777777" w:rsidR="004571EE" w:rsidRPr="004571EE" w:rsidRDefault="004571EE">
      <w:pPr>
        <w:ind w:right="-957"/>
        <w:rPr>
          <w:rFonts w:cs="Arial"/>
          <w:b/>
          <w:sz w:val="44"/>
          <w:szCs w:val="44"/>
        </w:rPr>
      </w:pPr>
    </w:p>
    <w:p w14:paraId="65BB6CFC" w14:textId="77777777" w:rsidR="003B70EA" w:rsidRPr="004571EE" w:rsidRDefault="003B70EA" w:rsidP="003B70EA">
      <w:pPr>
        <w:ind w:right="-957"/>
        <w:rPr>
          <w:rFonts w:cs="Arial"/>
          <w:b/>
          <w:sz w:val="44"/>
          <w:szCs w:val="44"/>
        </w:rPr>
      </w:pPr>
      <w:r w:rsidRPr="004571EE">
        <w:rPr>
          <w:rFonts w:cs="Arial"/>
          <w:b/>
          <w:bCs/>
          <w:sz w:val="44"/>
          <w:szCs w:val="44"/>
        </w:rPr>
        <w:t>YR ATHROFA: CENTRE FOR EDUCATION (PROFESSIONAL LEARNING AND LEADERSHIP)</w:t>
      </w:r>
    </w:p>
    <w:p w14:paraId="5BEBFDD7" w14:textId="77777777" w:rsidR="00CD642C" w:rsidRPr="004571EE" w:rsidRDefault="00CD642C">
      <w:pPr>
        <w:ind w:right="-957"/>
        <w:rPr>
          <w:rFonts w:cs="Arial"/>
          <w:b/>
          <w:sz w:val="44"/>
          <w:szCs w:val="44"/>
        </w:rPr>
      </w:pPr>
    </w:p>
    <w:p w14:paraId="47768030" w14:textId="77777777" w:rsidR="00E917C3" w:rsidRPr="004571EE" w:rsidRDefault="00E917C3" w:rsidP="00AA3B1A">
      <w:pPr>
        <w:ind w:right="-957"/>
        <w:rPr>
          <w:rFonts w:cs="Arial"/>
          <w:b/>
          <w:sz w:val="40"/>
        </w:rPr>
      </w:pPr>
    </w:p>
    <w:p w14:paraId="282099F7" w14:textId="140868C2" w:rsidR="00CD642C" w:rsidRPr="004571EE" w:rsidRDefault="00CD642C" w:rsidP="5F0272A8">
      <w:pPr>
        <w:ind w:right="-957"/>
        <w:rPr>
          <w:rFonts w:cs="Arial"/>
          <w:b/>
          <w:bCs/>
          <w:sz w:val="44"/>
          <w:szCs w:val="44"/>
        </w:rPr>
      </w:pPr>
      <w:r w:rsidRPr="004571EE">
        <w:rPr>
          <w:rFonts w:cs="Arial"/>
          <w:b/>
          <w:bCs/>
          <w:sz w:val="44"/>
          <w:szCs w:val="44"/>
        </w:rPr>
        <w:t xml:space="preserve">LEVEL </w:t>
      </w:r>
      <w:r w:rsidR="0014551B" w:rsidRPr="004571EE">
        <w:rPr>
          <w:rFonts w:cs="Arial"/>
          <w:b/>
          <w:bCs/>
          <w:sz w:val="44"/>
          <w:szCs w:val="44"/>
        </w:rPr>
        <w:t>7</w:t>
      </w:r>
    </w:p>
    <w:p w14:paraId="05BF5B1F" w14:textId="77777777" w:rsidR="00CD642C" w:rsidRPr="004571EE" w:rsidRDefault="00CD642C">
      <w:pPr>
        <w:ind w:right="-957"/>
        <w:rPr>
          <w:rFonts w:cs="Arial"/>
          <w:b/>
          <w:sz w:val="44"/>
          <w:szCs w:val="44"/>
        </w:rPr>
      </w:pPr>
    </w:p>
    <w:p w14:paraId="7D3316C7" w14:textId="77777777" w:rsidR="004571EE" w:rsidRPr="004571EE" w:rsidRDefault="004571EE">
      <w:pPr>
        <w:ind w:right="-957"/>
        <w:rPr>
          <w:rFonts w:cs="Arial"/>
          <w:b/>
          <w:sz w:val="44"/>
          <w:szCs w:val="44"/>
        </w:rPr>
      </w:pPr>
    </w:p>
    <w:p w14:paraId="19176531" w14:textId="77777777" w:rsidR="00CD642C" w:rsidRPr="004571EE" w:rsidRDefault="00CD642C">
      <w:pPr>
        <w:ind w:right="-957"/>
        <w:rPr>
          <w:rFonts w:cs="Arial"/>
          <w:b/>
          <w:sz w:val="44"/>
          <w:szCs w:val="44"/>
        </w:rPr>
      </w:pPr>
    </w:p>
    <w:p w14:paraId="33F07074" w14:textId="77777777" w:rsidR="00582E41" w:rsidRPr="004571EE" w:rsidRDefault="00582E41">
      <w:pPr>
        <w:ind w:right="-957"/>
        <w:rPr>
          <w:rFonts w:cs="Arial"/>
          <w:b/>
          <w:sz w:val="44"/>
          <w:szCs w:val="44"/>
        </w:rPr>
      </w:pPr>
    </w:p>
    <w:p w14:paraId="4BD53473" w14:textId="787BBC2F" w:rsidR="00CD642C" w:rsidRPr="004571EE" w:rsidRDefault="003B70EA">
      <w:pPr>
        <w:ind w:right="-957"/>
        <w:rPr>
          <w:rFonts w:cs="Arial"/>
          <w:b/>
          <w:bCs/>
          <w:sz w:val="44"/>
          <w:szCs w:val="44"/>
        </w:rPr>
      </w:pPr>
      <w:r w:rsidRPr="004571EE">
        <w:rPr>
          <w:rFonts w:cs="Arial"/>
          <w:b/>
          <w:bCs/>
          <w:sz w:val="44"/>
          <w:szCs w:val="44"/>
        </w:rPr>
        <w:t xml:space="preserve">INSTITUTE OF EDUCATION AND HUMANITIES </w:t>
      </w:r>
    </w:p>
    <w:p w14:paraId="21A3942A" w14:textId="77777777" w:rsidR="003B70EA" w:rsidRPr="004571EE" w:rsidRDefault="003B70EA">
      <w:pPr>
        <w:ind w:right="-957"/>
        <w:rPr>
          <w:rFonts w:cs="Arial"/>
          <w:b/>
          <w:sz w:val="44"/>
          <w:szCs w:val="44"/>
        </w:rPr>
      </w:pPr>
    </w:p>
    <w:p w14:paraId="43A764B6" w14:textId="77777777" w:rsidR="004571EE" w:rsidRPr="004571EE" w:rsidRDefault="004571EE">
      <w:pPr>
        <w:ind w:right="-957"/>
        <w:rPr>
          <w:rFonts w:cs="Arial"/>
          <w:b/>
          <w:sz w:val="44"/>
          <w:szCs w:val="44"/>
        </w:rPr>
      </w:pPr>
    </w:p>
    <w:p w14:paraId="3BE57815" w14:textId="77777777" w:rsidR="004571EE" w:rsidRPr="004571EE" w:rsidRDefault="004571EE">
      <w:pPr>
        <w:ind w:right="-957"/>
        <w:rPr>
          <w:rFonts w:cs="Arial"/>
          <w:b/>
          <w:sz w:val="44"/>
          <w:szCs w:val="44"/>
        </w:rPr>
      </w:pPr>
    </w:p>
    <w:p w14:paraId="2CA8F52A" w14:textId="6B00565A" w:rsidR="00CD642C" w:rsidRPr="004571EE" w:rsidRDefault="00CD642C" w:rsidP="5F0272A8">
      <w:pPr>
        <w:ind w:right="-957"/>
        <w:rPr>
          <w:rFonts w:cs="Arial"/>
          <w:b/>
          <w:bCs/>
          <w:sz w:val="44"/>
          <w:szCs w:val="44"/>
        </w:rPr>
      </w:pPr>
      <w:r w:rsidRPr="004571EE">
        <w:rPr>
          <w:rFonts w:cs="Arial"/>
          <w:b/>
          <w:bCs/>
          <w:sz w:val="44"/>
          <w:szCs w:val="44"/>
        </w:rPr>
        <w:t>20</w:t>
      </w:r>
      <w:r w:rsidR="00DE19A2" w:rsidRPr="004571EE">
        <w:rPr>
          <w:rFonts w:cs="Arial"/>
          <w:b/>
          <w:bCs/>
          <w:sz w:val="44"/>
          <w:szCs w:val="44"/>
        </w:rPr>
        <w:t>2</w:t>
      </w:r>
      <w:r w:rsidR="00863E92" w:rsidRPr="004571EE">
        <w:rPr>
          <w:rFonts w:cs="Arial"/>
          <w:b/>
          <w:bCs/>
          <w:sz w:val="44"/>
          <w:szCs w:val="44"/>
        </w:rPr>
        <w:t>3</w:t>
      </w:r>
      <w:r w:rsidR="00177BCB" w:rsidRPr="004571EE">
        <w:rPr>
          <w:rFonts w:cs="Arial"/>
          <w:b/>
          <w:bCs/>
          <w:sz w:val="44"/>
          <w:szCs w:val="44"/>
        </w:rPr>
        <w:t>-202</w:t>
      </w:r>
      <w:r w:rsidR="00863E92" w:rsidRPr="004571EE">
        <w:rPr>
          <w:rFonts w:cs="Arial"/>
          <w:b/>
          <w:bCs/>
          <w:sz w:val="44"/>
          <w:szCs w:val="44"/>
        </w:rPr>
        <w:t>4</w:t>
      </w:r>
    </w:p>
    <w:p w14:paraId="68D20BCB" w14:textId="6A86BEFD" w:rsidR="00CD642C" w:rsidRPr="004571EE" w:rsidRDefault="00CD642C" w:rsidP="5F0272A8">
      <w:pPr>
        <w:jc w:val="center"/>
        <w:rPr>
          <w:rFonts w:cs="Arial"/>
          <w:b/>
          <w:bCs/>
        </w:rPr>
      </w:pPr>
      <w:r w:rsidRPr="004571EE">
        <w:rPr>
          <w:rFonts w:cs="Arial"/>
        </w:rPr>
        <w:br w:type="page"/>
      </w:r>
      <w:r w:rsidRPr="004571EE">
        <w:rPr>
          <w:rFonts w:cs="Arial"/>
          <w:b/>
          <w:bCs/>
        </w:rPr>
        <w:lastRenderedPageBreak/>
        <w:t>CONTENTS PAGE</w:t>
      </w:r>
    </w:p>
    <w:p w14:paraId="4E59CDF2" w14:textId="38ED62D4" w:rsidR="0089023A" w:rsidRPr="004571EE" w:rsidRDefault="0089023A" w:rsidP="5F0272A8">
      <w:pPr>
        <w:jc w:val="center"/>
        <w:rPr>
          <w:rFonts w:cs="Arial"/>
          <w:b/>
          <w:bCs/>
        </w:rPr>
      </w:pPr>
    </w:p>
    <w:p w14:paraId="5D1B6C25" w14:textId="77777777" w:rsidR="00AA3B1A" w:rsidRPr="004571EE" w:rsidRDefault="00CD642C" w:rsidP="5F0272A8">
      <w:pPr>
        <w:jc w:val="right"/>
        <w:rPr>
          <w:rFonts w:cs="Arial"/>
          <w:b/>
          <w:bCs/>
          <w:noProof/>
        </w:rPr>
      </w:pPr>
      <w:r w:rsidRPr="004571EE">
        <w:rPr>
          <w:rFonts w:cs="Arial"/>
          <w:b/>
          <w:bCs/>
        </w:rPr>
        <w:t>Page No</w:t>
      </w:r>
    </w:p>
    <w:p w14:paraId="62F51756" w14:textId="01FB80E6" w:rsidR="00B769D1" w:rsidRPr="004571EE" w:rsidRDefault="00AA3B1A">
      <w:pPr>
        <w:pStyle w:val="TOC1"/>
        <w:rPr>
          <w:rFonts w:eastAsiaTheme="minorEastAsia" w:cs="Arial"/>
          <w:noProof/>
          <w:kern w:val="2"/>
          <w:szCs w:val="22"/>
          <w:lang w:eastAsia="zh-CN"/>
          <w14:ligatures w14:val="standardContextual"/>
        </w:rPr>
      </w:pPr>
      <w:r w:rsidRPr="004571EE">
        <w:rPr>
          <w:rFonts w:cs="Arial"/>
          <w:b/>
          <w:noProof/>
          <w:szCs w:val="22"/>
        </w:rPr>
        <w:fldChar w:fldCharType="begin"/>
      </w:r>
      <w:r w:rsidRPr="004571EE">
        <w:rPr>
          <w:rFonts w:cs="Arial"/>
          <w:b/>
          <w:noProof/>
          <w:szCs w:val="22"/>
        </w:rPr>
        <w:instrText xml:space="preserve"> TOC \o "1-2" \h \z \u </w:instrText>
      </w:r>
      <w:r w:rsidRPr="004571EE">
        <w:rPr>
          <w:rFonts w:cs="Arial"/>
          <w:b/>
          <w:noProof/>
          <w:szCs w:val="22"/>
        </w:rPr>
        <w:fldChar w:fldCharType="separate"/>
      </w:r>
      <w:hyperlink w:anchor="_Toc146708034" w:history="1">
        <w:r w:rsidR="00B769D1" w:rsidRPr="004571EE">
          <w:rPr>
            <w:rStyle w:val="Hyperlink"/>
            <w:rFonts w:cs="Arial"/>
            <w:noProof/>
          </w:rPr>
          <w:t>INTRODUCTION</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_Toc146708034 \h </w:instrText>
        </w:r>
        <w:r w:rsidR="00B769D1" w:rsidRPr="004571EE">
          <w:rPr>
            <w:rFonts w:cs="Arial"/>
            <w:noProof/>
            <w:webHidden/>
          </w:rPr>
        </w:r>
        <w:r w:rsidR="00B769D1" w:rsidRPr="004571EE">
          <w:rPr>
            <w:rFonts w:cs="Arial"/>
            <w:noProof/>
            <w:webHidden/>
          </w:rPr>
          <w:fldChar w:fldCharType="separate"/>
        </w:r>
        <w:r w:rsidR="008F7F66">
          <w:rPr>
            <w:rFonts w:cs="Arial"/>
            <w:noProof/>
            <w:webHidden/>
          </w:rPr>
          <w:t>1</w:t>
        </w:r>
        <w:r w:rsidR="00B769D1" w:rsidRPr="004571EE">
          <w:rPr>
            <w:rFonts w:cs="Arial"/>
            <w:noProof/>
            <w:webHidden/>
          </w:rPr>
          <w:fldChar w:fldCharType="end"/>
        </w:r>
      </w:hyperlink>
    </w:p>
    <w:p w14:paraId="6F8D25B7" w14:textId="35AFD8EC" w:rsidR="00B769D1" w:rsidRPr="004571EE" w:rsidRDefault="008F7F66">
      <w:pPr>
        <w:pStyle w:val="TOC1"/>
        <w:rPr>
          <w:rFonts w:eastAsiaTheme="minorEastAsia" w:cs="Arial"/>
          <w:noProof/>
          <w:kern w:val="2"/>
          <w:szCs w:val="22"/>
          <w:lang w:eastAsia="zh-CN"/>
          <w14:ligatures w14:val="standardContextual"/>
        </w:rPr>
      </w:pPr>
      <w:hyperlink w:anchor="_Toc146708035" w:history="1">
        <w:r w:rsidR="00B769D1" w:rsidRPr="004571EE">
          <w:rPr>
            <w:rStyle w:val="Hyperlink"/>
            <w:rFonts w:cs="Arial"/>
            <w:noProof/>
          </w:rPr>
          <w:t>FEEDBACK</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_Toc146708035 \h </w:instrText>
        </w:r>
        <w:r w:rsidR="00B769D1" w:rsidRPr="004571EE">
          <w:rPr>
            <w:rFonts w:cs="Arial"/>
            <w:noProof/>
            <w:webHidden/>
          </w:rPr>
        </w:r>
        <w:r w:rsidR="00B769D1" w:rsidRPr="004571EE">
          <w:rPr>
            <w:rFonts w:cs="Arial"/>
            <w:noProof/>
            <w:webHidden/>
          </w:rPr>
          <w:fldChar w:fldCharType="separate"/>
        </w:r>
        <w:r>
          <w:rPr>
            <w:rFonts w:cs="Arial"/>
            <w:noProof/>
            <w:webHidden/>
          </w:rPr>
          <w:t>1</w:t>
        </w:r>
        <w:r w:rsidR="00B769D1" w:rsidRPr="004571EE">
          <w:rPr>
            <w:rFonts w:cs="Arial"/>
            <w:noProof/>
            <w:webHidden/>
          </w:rPr>
          <w:fldChar w:fldCharType="end"/>
        </w:r>
      </w:hyperlink>
    </w:p>
    <w:p w14:paraId="14ECE33B" w14:textId="41659999" w:rsidR="00B769D1" w:rsidRPr="004571EE" w:rsidRDefault="008F7F66">
      <w:pPr>
        <w:pStyle w:val="TOC1"/>
        <w:rPr>
          <w:rFonts w:eastAsiaTheme="minorEastAsia" w:cs="Arial"/>
          <w:noProof/>
          <w:kern w:val="2"/>
          <w:szCs w:val="22"/>
          <w:lang w:eastAsia="zh-CN"/>
          <w14:ligatures w14:val="standardContextual"/>
        </w:rPr>
      </w:pPr>
      <w:hyperlink w:anchor="_Toc146708036" w:history="1">
        <w:r w:rsidR="00B769D1" w:rsidRPr="004571EE">
          <w:rPr>
            <w:rStyle w:val="Hyperlink"/>
            <w:rFonts w:cs="Arial"/>
            <w:noProof/>
          </w:rPr>
          <w:t>PROGRAMMES OF STUDY AND PROGRAMME MANAGERS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_Toc146708036 \h </w:instrText>
        </w:r>
        <w:r w:rsidR="00B769D1" w:rsidRPr="004571EE">
          <w:rPr>
            <w:rFonts w:cs="Arial"/>
            <w:noProof/>
            <w:webHidden/>
          </w:rPr>
        </w:r>
        <w:r w:rsidR="00B769D1" w:rsidRPr="004571EE">
          <w:rPr>
            <w:rFonts w:cs="Arial"/>
            <w:noProof/>
            <w:webHidden/>
          </w:rPr>
          <w:fldChar w:fldCharType="separate"/>
        </w:r>
        <w:r>
          <w:rPr>
            <w:rFonts w:cs="Arial"/>
            <w:noProof/>
            <w:webHidden/>
          </w:rPr>
          <w:t>2</w:t>
        </w:r>
        <w:r w:rsidR="00B769D1" w:rsidRPr="004571EE">
          <w:rPr>
            <w:rFonts w:cs="Arial"/>
            <w:noProof/>
            <w:webHidden/>
          </w:rPr>
          <w:fldChar w:fldCharType="end"/>
        </w:r>
      </w:hyperlink>
    </w:p>
    <w:p w14:paraId="5ED60AC0" w14:textId="473B3A19" w:rsidR="00B769D1" w:rsidRPr="004571EE" w:rsidRDefault="008F7F66">
      <w:pPr>
        <w:pStyle w:val="TOC1"/>
        <w:rPr>
          <w:rFonts w:eastAsiaTheme="minorEastAsia" w:cs="Arial"/>
          <w:noProof/>
          <w:kern w:val="2"/>
          <w:szCs w:val="22"/>
          <w:lang w:eastAsia="zh-CN"/>
          <w14:ligatures w14:val="standardContextual"/>
        </w:rPr>
      </w:pPr>
      <w:hyperlink w:anchor="_Toc146708037" w:history="1">
        <w:r w:rsidR="00B769D1" w:rsidRPr="004571EE">
          <w:rPr>
            <w:rStyle w:val="Hyperlink"/>
            <w:rFonts w:cs="Arial"/>
            <w:noProof/>
          </w:rPr>
          <w:t>SUPPORT DURING YOUR STUDIES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_Toc146708037 \h </w:instrText>
        </w:r>
        <w:r w:rsidR="00B769D1" w:rsidRPr="004571EE">
          <w:rPr>
            <w:rFonts w:cs="Arial"/>
            <w:noProof/>
            <w:webHidden/>
          </w:rPr>
        </w:r>
        <w:r w:rsidR="00B769D1" w:rsidRPr="004571EE">
          <w:rPr>
            <w:rFonts w:cs="Arial"/>
            <w:noProof/>
            <w:webHidden/>
          </w:rPr>
          <w:fldChar w:fldCharType="separate"/>
        </w:r>
        <w:r>
          <w:rPr>
            <w:rFonts w:cs="Arial"/>
            <w:noProof/>
            <w:webHidden/>
          </w:rPr>
          <w:t>2</w:t>
        </w:r>
        <w:r w:rsidR="00B769D1" w:rsidRPr="004571EE">
          <w:rPr>
            <w:rFonts w:cs="Arial"/>
            <w:noProof/>
            <w:webHidden/>
          </w:rPr>
          <w:fldChar w:fldCharType="end"/>
        </w:r>
      </w:hyperlink>
    </w:p>
    <w:p w14:paraId="54674A0E" w14:textId="53C97507" w:rsidR="00B769D1" w:rsidRPr="004571EE" w:rsidRDefault="008F7F66">
      <w:pPr>
        <w:pStyle w:val="TOC1"/>
        <w:rPr>
          <w:rFonts w:eastAsiaTheme="minorEastAsia" w:cs="Arial"/>
          <w:noProof/>
          <w:kern w:val="2"/>
          <w:szCs w:val="22"/>
          <w:lang w:eastAsia="zh-CN"/>
          <w14:ligatures w14:val="standardContextual"/>
        </w:rPr>
      </w:pPr>
      <w:hyperlink w:anchor="_Toc146708038" w:history="1">
        <w:r w:rsidR="00B769D1" w:rsidRPr="004571EE">
          <w:rPr>
            <w:rStyle w:val="Hyperlink"/>
            <w:rFonts w:cs="Arial"/>
            <w:noProof/>
          </w:rPr>
          <w:t>ADMINISTRATIVE PROCEDURES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_Toc146708038 \h </w:instrText>
        </w:r>
        <w:r w:rsidR="00B769D1" w:rsidRPr="004571EE">
          <w:rPr>
            <w:rFonts w:cs="Arial"/>
            <w:noProof/>
            <w:webHidden/>
          </w:rPr>
        </w:r>
        <w:r w:rsidR="00B769D1" w:rsidRPr="004571EE">
          <w:rPr>
            <w:rFonts w:cs="Arial"/>
            <w:noProof/>
            <w:webHidden/>
          </w:rPr>
          <w:fldChar w:fldCharType="separate"/>
        </w:r>
        <w:r>
          <w:rPr>
            <w:rFonts w:cs="Arial"/>
            <w:noProof/>
            <w:webHidden/>
          </w:rPr>
          <w:t>2</w:t>
        </w:r>
        <w:r w:rsidR="00B769D1" w:rsidRPr="004571EE">
          <w:rPr>
            <w:rFonts w:cs="Arial"/>
            <w:noProof/>
            <w:webHidden/>
          </w:rPr>
          <w:fldChar w:fldCharType="end"/>
        </w:r>
      </w:hyperlink>
    </w:p>
    <w:p w14:paraId="1990E0EB" w14:textId="4ED42C88" w:rsidR="00B769D1" w:rsidRPr="004571EE" w:rsidRDefault="008F7F66">
      <w:pPr>
        <w:pStyle w:val="TOC1"/>
        <w:rPr>
          <w:rFonts w:eastAsiaTheme="minorEastAsia" w:cs="Arial"/>
          <w:noProof/>
          <w:kern w:val="2"/>
          <w:szCs w:val="22"/>
          <w:lang w:eastAsia="zh-CN"/>
          <w14:ligatures w14:val="standardContextual"/>
        </w:rPr>
      </w:pPr>
      <w:hyperlink w:anchor="_Toc146708039" w:history="1">
        <w:r w:rsidR="00B769D1" w:rsidRPr="004571EE">
          <w:rPr>
            <w:rStyle w:val="Hyperlink"/>
            <w:rFonts w:cs="Arial"/>
            <w:noProof/>
          </w:rPr>
          <w:t>EXTERNAL EXAMINERS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_Toc146708039 \h </w:instrText>
        </w:r>
        <w:r w:rsidR="00B769D1" w:rsidRPr="004571EE">
          <w:rPr>
            <w:rFonts w:cs="Arial"/>
            <w:noProof/>
            <w:webHidden/>
          </w:rPr>
        </w:r>
        <w:r w:rsidR="00B769D1" w:rsidRPr="004571EE">
          <w:rPr>
            <w:rFonts w:cs="Arial"/>
            <w:noProof/>
            <w:webHidden/>
          </w:rPr>
          <w:fldChar w:fldCharType="separate"/>
        </w:r>
        <w:r>
          <w:rPr>
            <w:rFonts w:cs="Arial"/>
            <w:noProof/>
            <w:webHidden/>
          </w:rPr>
          <w:t>3</w:t>
        </w:r>
        <w:r w:rsidR="00B769D1" w:rsidRPr="004571EE">
          <w:rPr>
            <w:rFonts w:cs="Arial"/>
            <w:noProof/>
            <w:webHidden/>
          </w:rPr>
          <w:fldChar w:fldCharType="end"/>
        </w:r>
      </w:hyperlink>
    </w:p>
    <w:p w14:paraId="66114513" w14:textId="4328301C" w:rsidR="00B769D1" w:rsidRPr="004571EE" w:rsidRDefault="008F7F66">
      <w:pPr>
        <w:pStyle w:val="TOC1"/>
        <w:rPr>
          <w:rFonts w:eastAsiaTheme="minorEastAsia" w:cs="Arial"/>
          <w:noProof/>
          <w:kern w:val="2"/>
          <w:szCs w:val="22"/>
          <w:lang w:eastAsia="zh-CN"/>
          <w14:ligatures w14:val="standardContextual"/>
        </w:rPr>
      </w:pPr>
      <w:hyperlink w:anchor="_Toc146708040" w:history="1">
        <w:r w:rsidR="00B769D1" w:rsidRPr="004571EE">
          <w:rPr>
            <w:rStyle w:val="Hyperlink"/>
            <w:rFonts w:cs="Arial"/>
            <w:noProof/>
          </w:rPr>
          <w:t>ACADEMIC YEAR 2023/24</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_Toc146708040 \h </w:instrText>
        </w:r>
        <w:r w:rsidR="00B769D1" w:rsidRPr="004571EE">
          <w:rPr>
            <w:rFonts w:cs="Arial"/>
            <w:noProof/>
            <w:webHidden/>
          </w:rPr>
        </w:r>
        <w:r w:rsidR="00B769D1" w:rsidRPr="004571EE">
          <w:rPr>
            <w:rFonts w:cs="Arial"/>
            <w:noProof/>
            <w:webHidden/>
          </w:rPr>
          <w:fldChar w:fldCharType="separate"/>
        </w:r>
        <w:r>
          <w:rPr>
            <w:rFonts w:cs="Arial"/>
            <w:noProof/>
            <w:webHidden/>
          </w:rPr>
          <w:t>4</w:t>
        </w:r>
        <w:r w:rsidR="00B769D1" w:rsidRPr="004571EE">
          <w:rPr>
            <w:rFonts w:cs="Arial"/>
            <w:noProof/>
            <w:webHidden/>
          </w:rPr>
          <w:fldChar w:fldCharType="end"/>
        </w:r>
      </w:hyperlink>
    </w:p>
    <w:p w14:paraId="3F93E276" w14:textId="2CF61CEB" w:rsidR="00B769D1" w:rsidRPr="004571EE" w:rsidRDefault="008F7F66">
      <w:pPr>
        <w:pStyle w:val="TOC1"/>
        <w:rPr>
          <w:rFonts w:eastAsiaTheme="minorEastAsia" w:cs="Arial"/>
          <w:noProof/>
          <w:kern w:val="2"/>
          <w:szCs w:val="22"/>
          <w:lang w:eastAsia="zh-CN"/>
          <w14:ligatures w14:val="standardContextual"/>
        </w:rPr>
      </w:pPr>
      <w:hyperlink w:anchor="_Toc146708041" w:history="1">
        <w:r w:rsidR="00B769D1" w:rsidRPr="004571EE">
          <w:rPr>
            <w:rStyle w:val="Hyperlink"/>
            <w:rFonts w:cs="Arial"/>
            <w:noProof/>
          </w:rPr>
          <w:t>DISCLOSURE AND BARRING SERVICE (DBS) – ENHANCED</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_Toc146708041 \h </w:instrText>
        </w:r>
        <w:r w:rsidR="00B769D1" w:rsidRPr="004571EE">
          <w:rPr>
            <w:rFonts w:cs="Arial"/>
            <w:noProof/>
            <w:webHidden/>
          </w:rPr>
        </w:r>
        <w:r w:rsidR="00B769D1" w:rsidRPr="004571EE">
          <w:rPr>
            <w:rFonts w:cs="Arial"/>
            <w:noProof/>
            <w:webHidden/>
          </w:rPr>
          <w:fldChar w:fldCharType="separate"/>
        </w:r>
        <w:r>
          <w:rPr>
            <w:rFonts w:cs="Arial"/>
            <w:noProof/>
            <w:webHidden/>
          </w:rPr>
          <w:t>4</w:t>
        </w:r>
        <w:r w:rsidR="00B769D1" w:rsidRPr="004571EE">
          <w:rPr>
            <w:rFonts w:cs="Arial"/>
            <w:noProof/>
            <w:webHidden/>
          </w:rPr>
          <w:fldChar w:fldCharType="end"/>
        </w:r>
      </w:hyperlink>
    </w:p>
    <w:p w14:paraId="2763ACAC" w14:textId="02778C9A" w:rsidR="00B769D1" w:rsidRPr="004571EE" w:rsidRDefault="008F7F66">
      <w:pPr>
        <w:pStyle w:val="TOC1"/>
        <w:rPr>
          <w:rFonts w:eastAsiaTheme="minorEastAsia" w:cs="Arial"/>
          <w:noProof/>
          <w:kern w:val="2"/>
          <w:szCs w:val="22"/>
          <w:lang w:eastAsia="zh-CN"/>
          <w14:ligatures w14:val="standardContextual"/>
        </w:rPr>
      </w:pPr>
      <w:hyperlink w:anchor="_Toc146708042" w:history="1">
        <w:r w:rsidR="00B769D1" w:rsidRPr="004571EE">
          <w:rPr>
            <w:rStyle w:val="Hyperlink"/>
            <w:rFonts w:cs="Arial"/>
            <w:noProof/>
          </w:rPr>
          <w:t>MODULAR TERMINOLOGY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_Toc146708042 \h </w:instrText>
        </w:r>
        <w:r w:rsidR="00B769D1" w:rsidRPr="004571EE">
          <w:rPr>
            <w:rFonts w:cs="Arial"/>
            <w:noProof/>
            <w:webHidden/>
          </w:rPr>
        </w:r>
        <w:r w:rsidR="00B769D1" w:rsidRPr="004571EE">
          <w:rPr>
            <w:rFonts w:cs="Arial"/>
            <w:noProof/>
            <w:webHidden/>
          </w:rPr>
          <w:fldChar w:fldCharType="separate"/>
        </w:r>
        <w:r>
          <w:rPr>
            <w:rFonts w:cs="Arial"/>
            <w:noProof/>
            <w:webHidden/>
          </w:rPr>
          <w:t>5</w:t>
        </w:r>
        <w:r w:rsidR="00B769D1" w:rsidRPr="004571EE">
          <w:rPr>
            <w:rFonts w:cs="Arial"/>
            <w:noProof/>
            <w:webHidden/>
          </w:rPr>
          <w:fldChar w:fldCharType="end"/>
        </w:r>
      </w:hyperlink>
    </w:p>
    <w:p w14:paraId="35E41A3A" w14:textId="6E662651" w:rsidR="00B769D1" w:rsidRPr="004571EE" w:rsidRDefault="008F7F66">
      <w:pPr>
        <w:pStyle w:val="TOC1"/>
        <w:rPr>
          <w:rFonts w:eastAsiaTheme="minorEastAsia" w:cs="Arial"/>
          <w:noProof/>
          <w:kern w:val="2"/>
          <w:szCs w:val="22"/>
          <w:lang w:eastAsia="zh-CN"/>
          <w14:ligatures w14:val="standardContextual"/>
        </w:rPr>
      </w:pPr>
      <w:hyperlink w:anchor="_Toc146708043" w:history="1">
        <w:r w:rsidR="00B769D1" w:rsidRPr="004571EE">
          <w:rPr>
            <w:rStyle w:val="Hyperlink"/>
            <w:rFonts w:cs="Arial"/>
            <w:noProof/>
          </w:rPr>
          <w:t>ASSESSMENT</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_Toc146708043 \h </w:instrText>
        </w:r>
        <w:r w:rsidR="00B769D1" w:rsidRPr="004571EE">
          <w:rPr>
            <w:rFonts w:cs="Arial"/>
            <w:noProof/>
            <w:webHidden/>
          </w:rPr>
        </w:r>
        <w:r w:rsidR="00B769D1" w:rsidRPr="004571EE">
          <w:rPr>
            <w:rFonts w:cs="Arial"/>
            <w:noProof/>
            <w:webHidden/>
          </w:rPr>
          <w:fldChar w:fldCharType="separate"/>
        </w:r>
        <w:r>
          <w:rPr>
            <w:rFonts w:cs="Arial"/>
            <w:noProof/>
            <w:webHidden/>
          </w:rPr>
          <w:t>5</w:t>
        </w:r>
        <w:r w:rsidR="00B769D1" w:rsidRPr="004571EE">
          <w:rPr>
            <w:rFonts w:cs="Arial"/>
            <w:noProof/>
            <w:webHidden/>
          </w:rPr>
          <w:fldChar w:fldCharType="end"/>
        </w:r>
      </w:hyperlink>
    </w:p>
    <w:p w14:paraId="0ACEF173" w14:textId="209AE096" w:rsidR="00B769D1" w:rsidRPr="004571EE" w:rsidRDefault="008F7F66">
      <w:pPr>
        <w:pStyle w:val="TOC2"/>
        <w:rPr>
          <w:rFonts w:eastAsiaTheme="minorEastAsia" w:cs="Arial"/>
          <w:noProof/>
          <w:kern w:val="2"/>
          <w:szCs w:val="22"/>
          <w:lang w:eastAsia="zh-CN"/>
          <w14:ligatures w14:val="standardContextual"/>
        </w:rPr>
      </w:pPr>
      <w:hyperlink w:anchor="_Toc146708044" w:history="1">
        <w:r w:rsidR="00B769D1" w:rsidRPr="004571EE">
          <w:rPr>
            <w:rStyle w:val="Hyperlink"/>
            <w:rFonts w:cs="Arial"/>
            <w:noProof/>
          </w:rPr>
          <w:t>Extenuating Circumstances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_Toc146708044 \h </w:instrText>
        </w:r>
        <w:r w:rsidR="00B769D1" w:rsidRPr="004571EE">
          <w:rPr>
            <w:rFonts w:cs="Arial"/>
            <w:noProof/>
            <w:webHidden/>
          </w:rPr>
        </w:r>
        <w:r w:rsidR="00B769D1" w:rsidRPr="004571EE">
          <w:rPr>
            <w:rFonts w:cs="Arial"/>
            <w:noProof/>
            <w:webHidden/>
          </w:rPr>
          <w:fldChar w:fldCharType="separate"/>
        </w:r>
        <w:r>
          <w:rPr>
            <w:rFonts w:cs="Arial"/>
            <w:noProof/>
            <w:webHidden/>
          </w:rPr>
          <w:t>5</w:t>
        </w:r>
        <w:r w:rsidR="00B769D1" w:rsidRPr="004571EE">
          <w:rPr>
            <w:rFonts w:cs="Arial"/>
            <w:noProof/>
            <w:webHidden/>
          </w:rPr>
          <w:fldChar w:fldCharType="end"/>
        </w:r>
      </w:hyperlink>
    </w:p>
    <w:p w14:paraId="40117C1B" w14:textId="419B4984" w:rsidR="00B769D1" w:rsidRPr="004571EE" w:rsidRDefault="008F7F66">
      <w:pPr>
        <w:pStyle w:val="TOC2"/>
        <w:rPr>
          <w:rFonts w:eastAsiaTheme="minorEastAsia" w:cs="Arial"/>
          <w:noProof/>
          <w:kern w:val="2"/>
          <w:szCs w:val="22"/>
          <w:lang w:eastAsia="zh-CN"/>
          <w14:ligatures w14:val="standardContextual"/>
        </w:rPr>
      </w:pPr>
      <w:hyperlink w:anchor="_Toc146708045" w:history="1">
        <w:r w:rsidR="00B769D1" w:rsidRPr="004571EE">
          <w:rPr>
            <w:rStyle w:val="Hyperlink"/>
            <w:rFonts w:cs="Arial"/>
            <w:noProof/>
          </w:rPr>
          <w:t>Additional needs in terms of assessment</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_Toc146708045 \h </w:instrText>
        </w:r>
        <w:r w:rsidR="00B769D1" w:rsidRPr="004571EE">
          <w:rPr>
            <w:rFonts w:cs="Arial"/>
            <w:noProof/>
            <w:webHidden/>
          </w:rPr>
        </w:r>
        <w:r w:rsidR="00B769D1" w:rsidRPr="004571EE">
          <w:rPr>
            <w:rFonts w:cs="Arial"/>
            <w:noProof/>
            <w:webHidden/>
          </w:rPr>
          <w:fldChar w:fldCharType="separate"/>
        </w:r>
        <w:r>
          <w:rPr>
            <w:rFonts w:cs="Arial"/>
            <w:noProof/>
            <w:webHidden/>
          </w:rPr>
          <w:t>6</w:t>
        </w:r>
        <w:r w:rsidR="00B769D1" w:rsidRPr="004571EE">
          <w:rPr>
            <w:rFonts w:cs="Arial"/>
            <w:noProof/>
            <w:webHidden/>
          </w:rPr>
          <w:fldChar w:fldCharType="end"/>
        </w:r>
      </w:hyperlink>
    </w:p>
    <w:p w14:paraId="79D2DB8A" w14:textId="6AB1E2F4" w:rsidR="00B769D1" w:rsidRPr="004571EE" w:rsidRDefault="008F7F66">
      <w:pPr>
        <w:pStyle w:val="TOC2"/>
        <w:rPr>
          <w:rFonts w:eastAsiaTheme="minorEastAsia" w:cs="Arial"/>
          <w:noProof/>
          <w:kern w:val="2"/>
          <w:szCs w:val="22"/>
          <w:lang w:eastAsia="zh-CN"/>
          <w14:ligatures w14:val="standardContextual"/>
        </w:rPr>
      </w:pPr>
      <w:hyperlink w:anchor="_Toc146708046" w:history="1">
        <w:r w:rsidR="00B769D1" w:rsidRPr="004571EE">
          <w:rPr>
            <w:rStyle w:val="Hyperlink"/>
            <w:rFonts w:cs="Arial"/>
            <w:noProof/>
          </w:rPr>
          <w:t>Academic Appeals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_Toc146708046 \h </w:instrText>
        </w:r>
        <w:r w:rsidR="00B769D1" w:rsidRPr="004571EE">
          <w:rPr>
            <w:rFonts w:cs="Arial"/>
            <w:noProof/>
            <w:webHidden/>
          </w:rPr>
        </w:r>
        <w:r w:rsidR="00B769D1" w:rsidRPr="004571EE">
          <w:rPr>
            <w:rFonts w:cs="Arial"/>
            <w:noProof/>
            <w:webHidden/>
          </w:rPr>
          <w:fldChar w:fldCharType="separate"/>
        </w:r>
        <w:r>
          <w:rPr>
            <w:rFonts w:cs="Arial"/>
            <w:noProof/>
            <w:webHidden/>
          </w:rPr>
          <w:t>6</w:t>
        </w:r>
        <w:r w:rsidR="00B769D1" w:rsidRPr="004571EE">
          <w:rPr>
            <w:rFonts w:cs="Arial"/>
            <w:noProof/>
            <w:webHidden/>
          </w:rPr>
          <w:fldChar w:fldCharType="end"/>
        </w:r>
      </w:hyperlink>
    </w:p>
    <w:p w14:paraId="293D4521" w14:textId="0C6C90AA" w:rsidR="00B769D1" w:rsidRPr="004571EE" w:rsidRDefault="008F7F66">
      <w:pPr>
        <w:pStyle w:val="TOC2"/>
        <w:rPr>
          <w:rFonts w:eastAsiaTheme="minorEastAsia" w:cs="Arial"/>
          <w:noProof/>
          <w:kern w:val="2"/>
          <w:szCs w:val="22"/>
          <w:lang w:eastAsia="zh-CN"/>
          <w14:ligatures w14:val="standardContextual"/>
        </w:rPr>
      </w:pPr>
      <w:hyperlink w:anchor="_Toc146708047" w:history="1">
        <w:r w:rsidR="00B769D1" w:rsidRPr="004571EE">
          <w:rPr>
            <w:rStyle w:val="Hyperlink"/>
            <w:rFonts w:cs="Arial"/>
            <w:noProof/>
          </w:rPr>
          <w:t>Assessment Regulations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_Toc146708047 \h </w:instrText>
        </w:r>
        <w:r w:rsidR="00B769D1" w:rsidRPr="004571EE">
          <w:rPr>
            <w:rFonts w:cs="Arial"/>
            <w:noProof/>
            <w:webHidden/>
          </w:rPr>
        </w:r>
        <w:r w:rsidR="00B769D1" w:rsidRPr="004571EE">
          <w:rPr>
            <w:rFonts w:cs="Arial"/>
            <w:noProof/>
            <w:webHidden/>
          </w:rPr>
          <w:fldChar w:fldCharType="separate"/>
        </w:r>
        <w:r>
          <w:rPr>
            <w:rFonts w:cs="Arial"/>
            <w:noProof/>
            <w:webHidden/>
          </w:rPr>
          <w:t>6</w:t>
        </w:r>
        <w:r w:rsidR="00B769D1" w:rsidRPr="004571EE">
          <w:rPr>
            <w:rFonts w:cs="Arial"/>
            <w:noProof/>
            <w:webHidden/>
          </w:rPr>
          <w:fldChar w:fldCharType="end"/>
        </w:r>
      </w:hyperlink>
    </w:p>
    <w:p w14:paraId="2E91D08A" w14:textId="7C2361F6" w:rsidR="00B769D1" w:rsidRPr="004571EE" w:rsidRDefault="008F7F66">
      <w:pPr>
        <w:pStyle w:val="TOC2"/>
        <w:rPr>
          <w:rFonts w:eastAsiaTheme="minorEastAsia" w:cs="Arial"/>
          <w:noProof/>
          <w:kern w:val="2"/>
          <w:szCs w:val="22"/>
          <w:lang w:eastAsia="zh-CN"/>
          <w14:ligatures w14:val="standardContextual"/>
        </w:rPr>
      </w:pPr>
      <w:hyperlink w:anchor="_Toc146708048" w:history="1">
        <w:r w:rsidR="00B769D1" w:rsidRPr="004571EE">
          <w:rPr>
            <w:rStyle w:val="Hyperlink"/>
            <w:rFonts w:cs="Arial"/>
            <w:noProof/>
          </w:rPr>
          <w:t>Responsibilities of students in relation to the assessment process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_Toc146708048 \h </w:instrText>
        </w:r>
        <w:r w:rsidR="00B769D1" w:rsidRPr="004571EE">
          <w:rPr>
            <w:rFonts w:cs="Arial"/>
            <w:noProof/>
            <w:webHidden/>
          </w:rPr>
        </w:r>
        <w:r w:rsidR="00B769D1" w:rsidRPr="004571EE">
          <w:rPr>
            <w:rFonts w:cs="Arial"/>
            <w:noProof/>
            <w:webHidden/>
          </w:rPr>
          <w:fldChar w:fldCharType="separate"/>
        </w:r>
        <w:r>
          <w:rPr>
            <w:rFonts w:cs="Arial"/>
            <w:noProof/>
            <w:webHidden/>
          </w:rPr>
          <w:t>6</w:t>
        </w:r>
        <w:r w:rsidR="00B769D1" w:rsidRPr="004571EE">
          <w:rPr>
            <w:rFonts w:cs="Arial"/>
            <w:noProof/>
            <w:webHidden/>
          </w:rPr>
          <w:fldChar w:fldCharType="end"/>
        </w:r>
      </w:hyperlink>
    </w:p>
    <w:p w14:paraId="2AFA17E6" w14:textId="5A271121" w:rsidR="00B769D1" w:rsidRPr="004571EE" w:rsidRDefault="008F7F66">
      <w:pPr>
        <w:pStyle w:val="TOC1"/>
        <w:rPr>
          <w:rFonts w:eastAsiaTheme="minorEastAsia" w:cs="Arial"/>
          <w:noProof/>
          <w:kern w:val="2"/>
          <w:szCs w:val="22"/>
          <w:lang w:eastAsia="zh-CN"/>
          <w14:ligatures w14:val="standardContextual"/>
        </w:rPr>
      </w:pPr>
      <w:hyperlink w:anchor="_Toc146708049" w:history="1">
        <w:r w:rsidR="00B769D1" w:rsidRPr="004571EE">
          <w:rPr>
            <w:rStyle w:val="Hyperlink"/>
            <w:rFonts w:cs="Arial"/>
            <w:noProof/>
          </w:rPr>
          <w:t>VIRTUAL LEARNING ENVIRONMENT (VLE)</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_Toc146708049 \h </w:instrText>
        </w:r>
        <w:r w:rsidR="00B769D1" w:rsidRPr="004571EE">
          <w:rPr>
            <w:rFonts w:cs="Arial"/>
            <w:noProof/>
            <w:webHidden/>
          </w:rPr>
        </w:r>
        <w:r w:rsidR="00B769D1" w:rsidRPr="004571EE">
          <w:rPr>
            <w:rFonts w:cs="Arial"/>
            <w:noProof/>
            <w:webHidden/>
          </w:rPr>
          <w:fldChar w:fldCharType="separate"/>
        </w:r>
        <w:r>
          <w:rPr>
            <w:rFonts w:cs="Arial"/>
            <w:noProof/>
            <w:webHidden/>
          </w:rPr>
          <w:t>7</w:t>
        </w:r>
        <w:r w:rsidR="00B769D1" w:rsidRPr="004571EE">
          <w:rPr>
            <w:rFonts w:cs="Arial"/>
            <w:noProof/>
            <w:webHidden/>
          </w:rPr>
          <w:fldChar w:fldCharType="end"/>
        </w:r>
      </w:hyperlink>
    </w:p>
    <w:p w14:paraId="57739D42" w14:textId="6318B908" w:rsidR="00B769D1" w:rsidRPr="004571EE" w:rsidRDefault="008F7F66">
      <w:pPr>
        <w:pStyle w:val="TOC1"/>
        <w:rPr>
          <w:rFonts w:eastAsiaTheme="minorEastAsia" w:cs="Arial"/>
          <w:noProof/>
          <w:kern w:val="2"/>
          <w:szCs w:val="22"/>
          <w:lang w:eastAsia="zh-CN"/>
          <w14:ligatures w14:val="standardContextual"/>
        </w:rPr>
      </w:pPr>
      <w:hyperlink w:anchor="_Toc146708050" w:history="1">
        <w:r w:rsidR="00B769D1" w:rsidRPr="004571EE">
          <w:rPr>
            <w:rStyle w:val="Hyperlink"/>
            <w:rFonts w:cs="Arial"/>
            <w:noProof/>
          </w:rPr>
          <w:t>ASSESSMENT FEEDBACK VIA TURNITIN</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_Toc146708050 \h </w:instrText>
        </w:r>
        <w:r w:rsidR="00B769D1" w:rsidRPr="004571EE">
          <w:rPr>
            <w:rFonts w:cs="Arial"/>
            <w:noProof/>
            <w:webHidden/>
          </w:rPr>
        </w:r>
        <w:r w:rsidR="00B769D1" w:rsidRPr="004571EE">
          <w:rPr>
            <w:rFonts w:cs="Arial"/>
            <w:noProof/>
            <w:webHidden/>
          </w:rPr>
          <w:fldChar w:fldCharType="separate"/>
        </w:r>
        <w:r>
          <w:rPr>
            <w:rFonts w:cs="Arial"/>
            <w:noProof/>
            <w:webHidden/>
          </w:rPr>
          <w:t>8</w:t>
        </w:r>
        <w:r w:rsidR="00B769D1" w:rsidRPr="004571EE">
          <w:rPr>
            <w:rFonts w:cs="Arial"/>
            <w:noProof/>
            <w:webHidden/>
          </w:rPr>
          <w:fldChar w:fldCharType="end"/>
        </w:r>
      </w:hyperlink>
    </w:p>
    <w:p w14:paraId="0964CA7E" w14:textId="1E62A786" w:rsidR="00B769D1" w:rsidRPr="004571EE" w:rsidRDefault="008F7F66">
      <w:pPr>
        <w:pStyle w:val="TOC1"/>
        <w:rPr>
          <w:rFonts w:eastAsiaTheme="minorEastAsia" w:cs="Arial"/>
          <w:noProof/>
          <w:kern w:val="2"/>
          <w:szCs w:val="22"/>
          <w:lang w:eastAsia="zh-CN"/>
          <w14:ligatures w14:val="standardContextual"/>
        </w:rPr>
      </w:pPr>
      <w:hyperlink w:anchor="_Toc146708051" w:history="1">
        <w:r w:rsidR="00B769D1" w:rsidRPr="004571EE">
          <w:rPr>
            <w:rStyle w:val="Hyperlink"/>
            <w:rFonts w:cs="Arial"/>
            <w:noProof/>
          </w:rPr>
          <w:t>PROGRAMMES OF STUDY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_Toc146708051 \h </w:instrText>
        </w:r>
        <w:r w:rsidR="00B769D1" w:rsidRPr="004571EE">
          <w:rPr>
            <w:rFonts w:cs="Arial"/>
            <w:noProof/>
            <w:webHidden/>
          </w:rPr>
        </w:r>
        <w:r w:rsidR="00B769D1" w:rsidRPr="004571EE">
          <w:rPr>
            <w:rFonts w:cs="Arial"/>
            <w:noProof/>
            <w:webHidden/>
          </w:rPr>
          <w:fldChar w:fldCharType="separate"/>
        </w:r>
        <w:r>
          <w:rPr>
            <w:rFonts w:cs="Arial"/>
            <w:noProof/>
            <w:webHidden/>
          </w:rPr>
          <w:t>9</w:t>
        </w:r>
        <w:r w:rsidR="00B769D1" w:rsidRPr="004571EE">
          <w:rPr>
            <w:rFonts w:cs="Arial"/>
            <w:noProof/>
            <w:webHidden/>
          </w:rPr>
          <w:fldChar w:fldCharType="end"/>
        </w:r>
      </w:hyperlink>
    </w:p>
    <w:p w14:paraId="7AB8EB42" w14:textId="1D4918C2" w:rsidR="00B769D1" w:rsidRPr="004571EE" w:rsidRDefault="008F7F66">
      <w:pPr>
        <w:pStyle w:val="TOC2"/>
        <w:rPr>
          <w:rFonts w:eastAsiaTheme="minorEastAsia" w:cs="Arial"/>
          <w:noProof/>
          <w:kern w:val="2"/>
          <w:szCs w:val="22"/>
          <w:lang w:eastAsia="zh-CN"/>
          <w14:ligatures w14:val="standardContextual"/>
        </w:rPr>
      </w:pPr>
      <w:hyperlink w:anchor="_Toc146708052" w:history="1">
        <w:r w:rsidR="00B769D1" w:rsidRPr="004571EE">
          <w:rPr>
            <w:rStyle w:val="Hyperlink"/>
            <w:rFonts w:cs="Arial"/>
            <w:noProof/>
          </w:rPr>
          <w:t>(1)   Postg</w:t>
        </w:r>
        <w:r w:rsidR="00B769D1" w:rsidRPr="004571EE">
          <w:rPr>
            <w:rStyle w:val="Hyperlink"/>
            <w:rFonts w:cs="Arial"/>
            <w:noProof/>
          </w:rPr>
          <w:t>r</w:t>
        </w:r>
        <w:r w:rsidR="00B769D1" w:rsidRPr="004571EE">
          <w:rPr>
            <w:rStyle w:val="Hyperlink"/>
            <w:rFonts w:cs="Arial"/>
            <w:noProof/>
          </w:rPr>
          <w:t>ad</w:t>
        </w:r>
        <w:r w:rsidR="00B769D1" w:rsidRPr="004571EE">
          <w:rPr>
            <w:rStyle w:val="Hyperlink"/>
            <w:rFonts w:cs="Arial"/>
            <w:noProof/>
          </w:rPr>
          <w:t>u</w:t>
        </w:r>
        <w:r w:rsidR="00B769D1" w:rsidRPr="004571EE">
          <w:rPr>
            <w:rStyle w:val="Hyperlink"/>
            <w:rFonts w:cs="Arial"/>
            <w:noProof/>
          </w:rPr>
          <w:t>a</w:t>
        </w:r>
        <w:r w:rsidR="00B769D1" w:rsidRPr="004571EE">
          <w:rPr>
            <w:rStyle w:val="Hyperlink"/>
            <w:rFonts w:cs="Arial"/>
            <w:noProof/>
          </w:rPr>
          <w:t>te Certificate in Teaching in Higher Education</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_Toc146708052 \h </w:instrText>
        </w:r>
        <w:r w:rsidR="00B769D1" w:rsidRPr="004571EE">
          <w:rPr>
            <w:rFonts w:cs="Arial"/>
            <w:noProof/>
            <w:webHidden/>
          </w:rPr>
        </w:r>
        <w:r w:rsidR="00B769D1" w:rsidRPr="004571EE">
          <w:rPr>
            <w:rFonts w:cs="Arial"/>
            <w:noProof/>
            <w:webHidden/>
          </w:rPr>
          <w:fldChar w:fldCharType="separate"/>
        </w:r>
        <w:r>
          <w:rPr>
            <w:rFonts w:cs="Arial"/>
            <w:noProof/>
            <w:webHidden/>
          </w:rPr>
          <w:t>9</w:t>
        </w:r>
        <w:r w:rsidR="00B769D1" w:rsidRPr="004571EE">
          <w:rPr>
            <w:rFonts w:cs="Arial"/>
            <w:noProof/>
            <w:webHidden/>
          </w:rPr>
          <w:fldChar w:fldCharType="end"/>
        </w:r>
      </w:hyperlink>
    </w:p>
    <w:p w14:paraId="2326389E" w14:textId="0B4FF8F4" w:rsidR="00B769D1" w:rsidRPr="004571EE" w:rsidRDefault="008F7F66">
      <w:pPr>
        <w:pStyle w:val="TOC2"/>
        <w:rPr>
          <w:rFonts w:eastAsiaTheme="minorEastAsia" w:cs="Arial"/>
          <w:noProof/>
          <w:kern w:val="2"/>
          <w:szCs w:val="22"/>
          <w:lang w:eastAsia="zh-CN"/>
          <w14:ligatures w14:val="standardContextual"/>
        </w:rPr>
      </w:pPr>
      <w:hyperlink w:anchor="_Toc146708053" w:history="1">
        <w:r w:rsidR="00B769D1" w:rsidRPr="004571EE">
          <w:rPr>
            <w:rStyle w:val="Hyperlink"/>
            <w:rFonts w:cs="Arial"/>
            <w:noProof/>
          </w:rPr>
          <w:t>(2)   MA Well-being, Learning and Professional Development</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_Toc146708053 \h </w:instrText>
        </w:r>
        <w:r w:rsidR="00B769D1" w:rsidRPr="004571EE">
          <w:rPr>
            <w:rFonts w:cs="Arial"/>
            <w:noProof/>
            <w:webHidden/>
          </w:rPr>
        </w:r>
        <w:r w:rsidR="00B769D1" w:rsidRPr="004571EE">
          <w:rPr>
            <w:rFonts w:cs="Arial"/>
            <w:noProof/>
            <w:webHidden/>
          </w:rPr>
          <w:fldChar w:fldCharType="separate"/>
        </w:r>
        <w:r>
          <w:rPr>
            <w:rFonts w:cs="Arial"/>
            <w:noProof/>
            <w:webHidden/>
          </w:rPr>
          <w:t>11</w:t>
        </w:r>
        <w:r w:rsidR="00B769D1" w:rsidRPr="004571EE">
          <w:rPr>
            <w:rFonts w:cs="Arial"/>
            <w:noProof/>
            <w:webHidden/>
          </w:rPr>
          <w:fldChar w:fldCharType="end"/>
        </w:r>
      </w:hyperlink>
    </w:p>
    <w:p w14:paraId="0C56BFC5" w14:textId="3E69CE29" w:rsidR="00B769D1" w:rsidRPr="004571EE" w:rsidRDefault="008F7F66">
      <w:pPr>
        <w:pStyle w:val="TOC2"/>
        <w:rPr>
          <w:rFonts w:eastAsiaTheme="minorEastAsia" w:cs="Arial"/>
          <w:noProof/>
          <w:kern w:val="2"/>
          <w:szCs w:val="22"/>
          <w:lang w:eastAsia="zh-CN"/>
          <w14:ligatures w14:val="standardContextual"/>
        </w:rPr>
      </w:pPr>
      <w:hyperlink w:anchor="_Toc146708054" w:history="1">
        <w:r w:rsidR="00B769D1" w:rsidRPr="004571EE">
          <w:rPr>
            <w:rStyle w:val="Hyperlink"/>
            <w:rFonts w:cs="Arial"/>
            <w:noProof/>
          </w:rPr>
          <w:t>(3)   MA Education Studies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_Toc146708054 \h </w:instrText>
        </w:r>
        <w:r w:rsidR="00B769D1" w:rsidRPr="004571EE">
          <w:rPr>
            <w:rFonts w:cs="Arial"/>
            <w:noProof/>
            <w:webHidden/>
          </w:rPr>
        </w:r>
        <w:r w:rsidR="00B769D1" w:rsidRPr="004571EE">
          <w:rPr>
            <w:rFonts w:cs="Arial"/>
            <w:noProof/>
            <w:webHidden/>
          </w:rPr>
          <w:fldChar w:fldCharType="separate"/>
        </w:r>
        <w:r>
          <w:rPr>
            <w:rFonts w:cs="Arial"/>
            <w:noProof/>
            <w:webHidden/>
          </w:rPr>
          <w:t>14</w:t>
        </w:r>
        <w:r w:rsidR="00B769D1" w:rsidRPr="004571EE">
          <w:rPr>
            <w:rFonts w:cs="Arial"/>
            <w:noProof/>
            <w:webHidden/>
          </w:rPr>
          <w:fldChar w:fldCharType="end"/>
        </w:r>
      </w:hyperlink>
    </w:p>
    <w:p w14:paraId="7707AF25" w14:textId="109BDC9D" w:rsidR="00B769D1" w:rsidRPr="004571EE" w:rsidRDefault="008F7F66">
      <w:pPr>
        <w:pStyle w:val="TOC2"/>
        <w:rPr>
          <w:rFonts w:eastAsiaTheme="minorEastAsia" w:cs="Arial"/>
          <w:noProof/>
          <w:kern w:val="2"/>
          <w:szCs w:val="22"/>
          <w:lang w:eastAsia="zh-CN"/>
          <w14:ligatures w14:val="standardContextual"/>
        </w:rPr>
      </w:pPr>
      <w:hyperlink w:anchor="_Toc146708055" w:history="1">
        <w:r w:rsidR="00B769D1" w:rsidRPr="004571EE">
          <w:rPr>
            <w:rStyle w:val="Hyperlink"/>
            <w:rFonts w:cs="Arial"/>
            <w:noProof/>
          </w:rPr>
          <w:t>(4)   MA Education (Wales)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_Toc146708055 \h </w:instrText>
        </w:r>
        <w:r w:rsidR="00B769D1" w:rsidRPr="004571EE">
          <w:rPr>
            <w:rFonts w:cs="Arial"/>
            <w:noProof/>
            <w:webHidden/>
          </w:rPr>
        </w:r>
        <w:r w:rsidR="00B769D1" w:rsidRPr="004571EE">
          <w:rPr>
            <w:rFonts w:cs="Arial"/>
            <w:noProof/>
            <w:webHidden/>
          </w:rPr>
          <w:fldChar w:fldCharType="separate"/>
        </w:r>
        <w:r>
          <w:rPr>
            <w:rFonts w:cs="Arial"/>
            <w:noProof/>
            <w:webHidden/>
          </w:rPr>
          <w:t>17</w:t>
        </w:r>
        <w:r w:rsidR="00B769D1" w:rsidRPr="004571EE">
          <w:rPr>
            <w:rFonts w:cs="Arial"/>
            <w:noProof/>
            <w:webHidden/>
          </w:rPr>
          <w:fldChar w:fldCharType="end"/>
        </w:r>
      </w:hyperlink>
    </w:p>
    <w:p w14:paraId="7CD722B0" w14:textId="185DB981" w:rsidR="00B769D1" w:rsidRPr="004571EE" w:rsidRDefault="008F7F66">
      <w:pPr>
        <w:pStyle w:val="TOC2"/>
        <w:rPr>
          <w:rFonts w:eastAsiaTheme="minorEastAsia" w:cs="Arial"/>
          <w:noProof/>
          <w:kern w:val="2"/>
          <w:szCs w:val="22"/>
          <w:lang w:eastAsia="zh-CN"/>
          <w14:ligatures w14:val="standardContextual"/>
        </w:rPr>
      </w:pPr>
      <w:hyperlink w:anchor="_Toc146708056" w:history="1">
        <w:r w:rsidR="00B769D1" w:rsidRPr="004571EE">
          <w:rPr>
            <w:rStyle w:val="Hyperlink"/>
            <w:rFonts w:cs="Arial"/>
            <w:noProof/>
          </w:rPr>
          <w:t>(5)   MA Education (Wales) Additional Learning Needs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_Toc146708056 \h </w:instrText>
        </w:r>
        <w:r w:rsidR="00B769D1" w:rsidRPr="004571EE">
          <w:rPr>
            <w:rFonts w:cs="Arial"/>
            <w:noProof/>
            <w:webHidden/>
          </w:rPr>
        </w:r>
        <w:r w:rsidR="00B769D1" w:rsidRPr="004571EE">
          <w:rPr>
            <w:rFonts w:cs="Arial"/>
            <w:noProof/>
            <w:webHidden/>
          </w:rPr>
          <w:fldChar w:fldCharType="separate"/>
        </w:r>
        <w:r>
          <w:rPr>
            <w:rFonts w:cs="Arial"/>
            <w:noProof/>
            <w:webHidden/>
          </w:rPr>
          <w:t>20</w:t>
        </w:r>
        <w:r w:rsidR="00B769D1" w:rsidRPr="004571EE">
          <w:rPr>
            <w:rFonts w:cs="Arial"/>
            <w:noProof/>
            <w:webHidden/>
          </w:rPr>
          <w:fldChar w:fldCharType="end"/>
        </w:r>
      </w:hyperlink>
    </w:p>
    <w:p w14:paraId="645AAAB4" w14:textId="14372054" w:rsidR="00B769D1" w:rsidRPr="004571EE" w:rsidRDefault="008F7F66">
      <w:pPr>
        <w:pStyle w:val="TOC2"/>
        <w:rPr>
          <w:rFonts w:eastAsiaTheme="minorEastAsia" w:cs="Arial"/>
          <w:noProof/>
          <w:kern w:val="2"/>
          <w:szCs w:val="22"/>
          <w:lang w:eastAsia="zh-CN"/>
          <w14:ligatures w14:val="standardContextual"/>
        </w:rPr>
      </w:pPr>
      <w:hyperlink w:anchor="_Toc146708057" w:history="1">
        <w:r w:rsidR="00B769D1" w:rsidRPr="004571EE">
          <w:rPr>
            <w:rStyle w:val="Hyperlink"/>
            <w:rFonts w:cs="Arial"/>
            <w:noProof/>
          </w:rPr>
          <w:t>(6)   MA Education (Wales) Curriculum</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_Toc146708057 \h </w:instrText>
        </w:r>
        <w:r w:rsidR="00B769D1" w:rsidRPr="004571EE">
          <w:rPr>
            <w:rFonts w:cs="Arial"/>
            <w:noProof/>
            <w:webHidden/>
          </w:rPr>
        </w:r>
        <w:r w:rsidR="00B769D1" w:rsidRPr="004571EE">
          <w:rPr>
            <w:rFonts w:cs="Arial"/>
            <w:noProof/>
            <w:webHidden/>
          </w:rPr>
          <w:fldChar w:fldCharType="separate"/>
        </w:r>
        <w:r>
          <w:rPr>
            <w:rFonts w:cs="Arial"/>
            <w:noProof/>
            <w:webHidden/>
          </w:rPr>
          <w:t>23</w:t>
        </w:r>
        <w:r w:rsidR="00B769D1" w:rsidRPr="004571EE">
          <w:rPr>
            <w:rFonts w:cs="Arial"/>
            <w:noProof/>
            <w:webHidden/>
          </w:rPr>
          <w:fldChar w:fldCharType="end"/>
        </w:r>
      </w:hyperlink>
    </w:p>
    <w:p w14:paraId="0553A378" w14:textId="26D87EAC" w:rsidR="00B769D1" w:rsidRPr="004571EE" w:rsidRDefault="008F7F66">
      <w:pPr>
        <w:pStyle w:val="TOC2"/>
        <w:rPr>
          <w:rFonts w:eastAsiaTheme="minorEastAsia" w:cs="Arial"/>
          <w:noProof/>
          <w:kern w:val="2"/>
          <w:szCs w:val="22"/>
          <w:lang w:eastAsia="zh-CN"/>
          <w14:ligatures w14:val="standardContextual"/>
        </w:rPr>
      </w:pPr>
      <w:hyperlink w:anchor="_Toc146708058" w:history="1">
        <w:r w:rsidR="00B769D1" w:rsidRPr="004571EE">
          <w:rPr>
            <w:rStyle w:val="Hyperlink"/>
            <w:rFonts w:cs="Arial"/>
            <w:noProof/>
          </w:rPr>
          <w:t>(7)   MA Education (Wales) Equity in Education</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_Toc146708058 \h </w:instrText>
        </w:r>
        <w:r w:rsidR="00B769D1" w:rsidRPr="004571EE">
          <w:rPr>
            <w:rFonts w:cs="Arial"/>
            <w:noProof/>
            <w:webHidden/>
          </w:rPr>
        </w:r>
        <w:r w:rsidR="00B769D1" w:rsidRPr="004571EE">
          <w:rPr>
            <w:rFonts w:cs="Arial"/>
            <w:noProof/>
            <w:webHidden/>
          </w:rPr>
          <w:fldChar w:fldCharType="separate"/>
        </w:r>
        <w:r>
          <w:rPr>
            <w:rFonts w:cs="Arial"/>
            <w:noProof/>
            <w:webHidden/>
          </w:rPr>
          <w:t>26</w:t>
        </w:r>
        <w:r w:rsidR="00B769D1" w:rsidRPr="004571EE">
          <w:rPr>
            <w:rFonts w:cs="Arial"/>
            <w:noProof/>
            <w:webHidden/>
          </w:rPr>
          <w:fldChar w:fldCharType="end"/>
        </w:r>
      </w:hyperlink>
    </w:p>
    <w:p w14:paraId="74B2F188" w14:textId="05C94A8B" w:rsidR="00B769D1" w:rsidRDefault="008F7F66">
      <w:pPr>
        <w:pStyle w:val="TOC2"/>
        <w:rPr>
          <w:rFonts w:cs="Arial"/>
          <w:noProof/>
        </w:rPr>
      </w:pPr>
      <w:hyperlink w:anchor="_Toc146708059" w:history="1">
        <w:r w:rsidR="00B769D1" w:rsidRPr="004571EE">
          <w:rPr>
            <w:rStyle w:val="Hyperlink"/>
            <w:rFonts w:cs="Arial"/>
            <w:noProof/>
          </w:rPr>
          <w:t>(8)   MA</w:t>
        </w:r>
        <w:r w:rsidR="00B769D1" w:rsidRPr="004571EE">
          <w:rPr>
            <w:rStyle w:val="Hyperlink"/>
            <w:rFonts w:cs="Arial"/>
            <w:noProof/>
          </w:rPr>
          <w:t xml:space="preserve"> </w:t>
        </w:r>
        <w:r w:rsidR="00B769D1" w:rsidRPr="004571EE">
          <w:rPr>
            <w:rStyle w:val="Hyperlink"/>
            <w:rFonts w:cs="Arial"/>
            <w:noProof/>
          </w:rPr>
          <w:t>Educ</w:t>
        </w:r>
        <w:r w:rsidR="00B769D1" w:rsidRPr="004571EE">
          <w:rPr>
            <w:rStyle w:val="Hyperlink"/>
            <w:rFonts w:cs="Arial"/>
            <w:noProof/>
          </w:rPr>
          <w:t>a</w:t>
        </w:r>
        <w:r w:rsidR="00B769D1" w:rsidRPr="004571EE">
          <w:rPr>
            <w:rStyle w:val="Hyperlink"/>
            <w:rFonts w:cs="Arial"/>
            <w:noProof/>
          </w:rPr>
          <w:t>tion (Wales) Leadership</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_Toc146708059 \h </w:instrText>
        </w:r>
        <w:r w:rsidR="00B769D1" w:rsidRPr="004571EE">
          <w:rPr>
            <w:rFonts w:cs="Arial"/>
            <w:noProof/>
            <w:webHidden/>
          </w:rPr>
        </w:r>
        <w:r w:rsidR="00B769D1" w:rsidRPr="004571EE">
          <w:rPr>
            <w:rFonts w:cs="Arial"/>
            <w:noProof/>
            <w:webHidden/>
          </w:rPr>
          <w:fldChar w:fldCharType="separate"/>
        </w:r>
        <w:r>
          <w:rPr>
            <w:rFonts w:cs="Arial"/>
            <w:noProof/>
            <w:webHidden/>
          </w:rPr>
          <w:t>29</w:t>
        </w:r>
        <w:r w:rsidR="00B769D1" w:rsidRPr="004571EE">
          <w:rPr>
            <w:rFonts w:cs="Arial"/>
            <w:noProof/>
            <w:webHidden/>
          </w:rPr>
          <w:fldChar w:fldCharType="end"/>
        </w:r>
      </w:hyperlink>
    </w:p>
    <w:p w14:paraId="44DB3168" w14:textId="10F0C359" w:rsidR="005A1ADF" w:rsidRPr="004571EE" w:rsidRDefault="005A1ADF" w:rsidP="005A1ADF">
      <w:pPr>
        <w:pStyle w:val="TOC2"/>
        <w:rPr>
          <w:rFonts w:eastAsiaTheme="minorEastAsia" w:cs="Arial"/>
          <w:noProof/>
          <w:kern w:val="2"/>
          <w:szCs w:val="22"/>
          <w:lang w:eastAsia="zh-CN"/>
          <w14:ligatures w14:val="standardContextual"/>
        </w:rPr>
      </w:pPr>
      <w:hyperlink w:anchor="_Toc146708059" w:history="1">
        <w:r w:rsidRPr="004571EE">
          <w:rPr>
            <w:rStyle w:val="Hyperlink"/>
            <w:rFonts w:cs="Arial"/>
            <w:noProof/>
          </w:rPr>
          <w:t>(</w:t>
        </w:r>
        <w:r>
          <w:rPr>
            <w:rStyle w:val="Hyperlink"/>
            <w:rFonts w:cs="Arial"/>
            <w:noProof/>
          </w:rPr>
          <w:t>9</w:t>
        </w:r>
        <w:r w:rsidRPr="004571EE">
          <w:rPr>
            <w:rStyle w:val="Hyperlink"/>
            <w:rFonts w:cs="Arial"/>
            <w:noProof/>
          </w:rPr>
          <w:t>)   MA E</w:t>
        </w:r>
        <w:r w:rsidRPr="004571EE">
          <w:rPr>
            <w:rStyle w:val="Hyperlink"/>
            <w:rFonts w:cs="Arial"/>
            <w:noProof/>
          </w:rPr>
          <w:t>d</w:t>
        </w:r>
        <w:r w:rsidRPr="004571EE">
          <w:rPr>
            <w:rStyle w:val="Hyperlink"/>
            <w:rFonts w:cs="Arial"/>
            <w:noProof/>
          </w:rPr>
          <w:t>ucation</w:t>
        </w:r>
        <w:r w:rsidRPr="004571EE">
          <w:rPr>
            <w:rFonts w:cs="Arial"/>
            <w:noProof/>
            <w:webHidden/>
          </w:rPr>
          <w:tab/>
        </w:r>
        <w:r>
          <w:rPr>
            <w:rFonts w:cs="Arial"/>
            <w:noProof/>
            <w:webHidden/>
          </w:rPr>
          <w:t>3</w:t>
        </w:r>
        <w:r w:rsidR="008F7F66">
          <w:rPr>
            <w:rFonts w:cs="Arial"/>
            <w:noProof/>
            <w:webHidden/>
          </w:rPr>
          <w:t>2</w:t>
        </w:r>
      </w:hyperlink>
    </w:p>
    <w:p w14:paraId="73A9C45A" w14:textId="4BB2D72A" w:rsidR="00B769D1" w:rsidRPr="004571EE" w:rsidRDefault="008F7F66">
      <w:pPr>
        <w:pStyle w:val="TOC1"/>
        <w:rPr>
          <w:rFonts w:eastAsiaTheme="minorEastAsia" w:cs="Arial"/>
          <w:noProof/>
          <w:kern w:val="2"/>
          <w:szCs w:val="22"/>
          <w:lang w:eastAsia="zh-CN"/>
          <w14:ligatures w14:val="standardContextual"/>
        </w:rPr>
      </w:pPr>
      <w:hyperlink w:anchor="_Toc146708061" w:history="1">
        <w:r w:rsidR="00B769D1" w:rsidRPr="004571EE">
          <w:rPr>
            <w:rStyle w:val="Hyperlink"/>
            <w:rFonts w:cs="Arial"/>
            <w:noProof/>
          </w:rPr>
          <w:t>ASSESSMENT OF PART I</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_Toc146708061 \h </w:instrText>
        </w:r>
        <w:r w:rsidR="00B769D1" w:rsidRPr="004571EE">
          <w:rPr>
            <w:rFonts w:cs="Arial"/>
            <w:noProof/>
            <w:webHidden/>
          </w:rPr>
        </w:r>
        <w:r w:rsidR="00B769D1" w:rsidRPr="004571EE">
          <w:rPr>
            <w:rFonts w:cs="Arial"/>
            <w:noProof/>
            <w:webHidden/>
          </w:rPr>
          <w:fldChar w:fldCharType="separate"/>
        </w:r>
        <w:r>
          <w:rPr>
            <w:rFonts w:cs="Arial"/>
            <w:noProof/>
            <w:webHidden/>
          </w:rPr>
          <w:t>35</w:t>
        </w:r>
        <w:r w:rsidR="00B769D1" w:rsidRPr="004571EE">
          <w:rPr>
            <w:rFonts w:cs="Arial"/>
            <w:noProof/>
            <w:webHidden/>
          </w:rPr>
          <w:fldChar w:fldCharType="end"/>
        </w:r>
      </w:hyperlink>
    </w:p>
    <w:p w14:paraId="52DE98D8" w14:textId="2B6EFC52" w:rsidR="00B769D1" w:rsidRPr="004571EE" w:rsidRDefault="008F7F66">
      <w:pPr>
        <w:pStyle w:val="TOC1"/>
        <w:rPr>
          <w:rFonts w:eastAsiaTheme="minorEastAsia" w:cs="Arial"/>
          <w:noProof/>
          <w:kern w:val="2"/>
          <w:szCs w:val="22"/>
          <w:lang w:eastAsia="zh-CN"/>
          <w14:ligatures w14:val="standardContextual"/>
        </w:rPr>
      </w:pPr>
      <w:hyperlink w:anchor="_Toc146708062" w:history="1">
        <w:r w:rsidR="00B769D1" w:rsidRPr="004571EE">
          <w:rPr>
            <w:rStyle w:val="Hyperlink"/>
            <w:rFonts w:cs="Arial"/>
            <w:noProof/>
          </w:rPr>
          <w:t>COURSEWORK DEADLINES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_Toc146708062 \h </w:instrText>
        </w:r>
        <w:r w:rsidR="00B769D1" w:rsidRPr="004571EE">
          <w:rPr>
            <w:rFonts w:cs="Arial"/>
            <w:noProof/>
            <w:webHidden/>
          </w:rPr>
        </w:r>
        <w:r w:rsidR="00B769D1" w:rsidRPr="004571EE">
          <w:rPr>
            <w:rFonts w:cs="Arial"/>
            <w:noProof/>
            <w:webHidden/>
          </w:rPr>
          <w:fldChar w:fldCharType="separate"/>
        </w:r>
        <w:r>
          <w:rPr>
            <w:rFonts w:cs="Arial"/>
            <w:noProof/>
            <w:webHidden/>
          </w:rPr>
          <w:t>35</w:t>
        </w:r>
        <w:r w:rsidR="00B769D1" w:rsidRPr="004571EE">
          <w:rPr>
            <w:rFonts w:cs="Arial"/>
            <w:noProof/>
            <w:webHidden/>
          </w:rPr>
          <w:fldChar w:fldCharType="end"/>
        </w:r>
      </w:hyperlink>
    </w:p>
    <w:p w14:paraId="409A82E4" w14:textId="3CBF8420" w:rsidR="00B769D1" w:rsidRPr="004571EE" w:rsidRDefault="008F7F66">
      <w:pPr>
        <w:pStyle w:val="TOC1"/>
        <w:rPr>
          <w:rFonts w:eastAsiaTheme="minorEastAsia" w:cs="Arial"/>
          <w:noProof/>
          <w:kern w:val="2"/>
          <w:szCs w:val="22"/>
          <w:lang w:eastAsia="zh-CN"/>
          <w14:ligatures w14:val="standardContextual"/>
        </w:rPr>
      </w:pPr>
      <w:hyperlink w:anchor="_Toc146708063" w:history="1">
        <w:r w:rsidR="00B769D1" w:rsidRPr="004571EE">
          <w:rPr>
            <w:rStyle w:val="Hyperlink"/>
            <w:rFonts w:cs="Arial"/>
            <w:noProof/>
          </w:rPr>
          <w:t>DISSERTATION/PORTFOLIO PREPARATION AND ASSESSMENT</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_Toc146708063 \h </w:instrText>
        </w:r>
        <w:r w:rsidR="00B769D1" w:rsidRPr="004571EE">
          <w:rPr>
            <w:rFonts w:cs="Arial"/>
            <w:noProof/>
            <w:webHidden/>
          </w:rPr>
        </w:r>
        <w:r w:rsidR="00B769D1" w:rsidRPr="004571EE">
          <w:rPr>
            <w:rFonts w:cs="Arial"/>
            <w:noProof/>
            <w:webHidden/>
          </w:rPr>
          <w:fldChar w:fldCharType="separate"/>
        </w:r>
        <w:r>
          <w:rPr>
            <w:rFonts w:cs="Arial"/>
            <w:noProof/>
            <w:webHidden/>
          </w:rPr>
          <w:t>35</w:t>
        </w:r>
        <w:r w:rsidR="00B769D1" w:rsidRPr="004571EE">
          <w:rPr>
            <w:rFonts w:cs="Arial"/>
            <w:noProof/>
            <w:webHidden/>
          </w:rPr>
          <w:fldChar w:fldCharType="end"/>
        </w:r>
      </w:hyperlink>
    </w:p>
    <w:p w14:paraId="029C384D" w14:textId="2295F35E" w:rsidR="00B769D1" w:rsidRPr="004571EE" w:rsidRDefault="008F7F66">
      <w:pPr>
        <w:pStyle w:val="TOC1"/>
        <w:rPr>
          <w:rFonts w:eastAsiaTheme="minorEastAsia" w:cs="Arial"/>
          <w:noProof/>
          <w:kern w:val="2"/>
          <w:szCs w:val="22"/>
          <w:lang w:eastAsia="zh-CN"/>
          <w14:ligatures w14:val="standardContextual"/>
        </w:rPr>
      </w:pPr>
      <w:hyperlink w:anchor="_Toc146708064" w:history="1">
        <w:r w:rsidR="00B769D1" w:rsidRPr="004571EE">
          <w:rPr>
            <w:rStyle w:val="Hyperlink"/>
            <w:rFonts w:cs="Arial"/>
            <w:noProof/>
          </w:rPr>
          <w:t>DISSERTATION</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_Toc146708064 \h </w:instrText>
        </w:r>
        <w:r w:rsidR="00B769D1" w:rsidRPr="004571EE">
          <w:rPr>
            <w:rFonts w:cs="Arial"/>
            <w:noProof/>
            <w:webHidden/>
          </w:rPr>
        </w:r>
        <w:r w:rsidR="00B769D1" w:rsidRPr="004571EE">
          <w:rPr>
            <w:rFonts w:cs="Arial"/>
            <w:noProof/>
            <w:webHidden/>
          </w:rPr>
          <w:fldChar w:fldCharType="separate"/>
        </w:r>
        <w:r>
          <w:rPr>
            <w:rFonts w:cs="Arial"/>
            <w:noProof/>
            <w:webHidden/>
          </w:rPr>
          <w:t>35</w:t>
        </w:r>
        <w:r w:rsidR="00B769D1" w:rsidRPr="004571EE">
          <w:rPr>
            <w:rFonts w:cs="Arial"/>
            <w:noProof/>
            <w:webHidden/>
          </w:rPr>
          <w:fldChar w:fldCharType="end"/>
        </w:r>
      </w:hyperlink>
    </w:p>
    <w:p w14:paraId="3E28A2C9" w14:textId="1C02E04F" w:rsidR="00B769D1" w:rsidRPr="004571EE" w:rsidRDefault="008F7F66">
      <w:pPr>
        <w:pStyle w:val="TOC1"/>
        <w:rPr>
          <w:rFonts w:eastAsiaTheme="minorEastAsia" w:cs="Arial"/>
          <w:noProof/>
          <w:kern w:val="2"/>
          <w:szCs w:val="22"/>
          <w:lang w:eastAsia="zh-CN"/>
          <w14:ligatures w14:val="standardContextual"/>
        </w:rPr>
      </w:pPr>
      <w:hyperlink w:anchor="_Toc146708065" w:history="1">
        <w:r w:rsidR="00B769D1" w:rsidRPr="004571EE">
          <w:rPr>
            <w:rStyle w:val="Hyperlink"/>
            <w:rFonts w:cs="Arial"/>
            <w:noProof/>
          </w:rPr>
          <w:t>Master’s Dissertation Repository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_Toc146708065 \h </w:instrText>
        </w:r>
        <w:r w:rsidR="00B769D1" w:rsidRPr="004571EE">
          <w:rPr>
            <w:rFonts w:cs="Arial"/>
            <w:noProof/>
            <w:webHidden/>
          </w:rPr>
        </w:r>
        <w:r w:rsidR="00B769D1" w:rsidRPr="004571EE">
          <w:rPr>
            <w:rFonts w:cs="Arial"/>
            <w:noProof/>
            <w:webHidden/>
          </w:rPr>
          <w:fldChar w:fldCharType="separate"/>
        </w:r>
        <w:r>
          <w:rPr>
            <w:rFonts w:cs="Arial"/>
            <w:noProof/>
            <w:webHidden/>
          </w:rPr>
          <w:t>36</w:t>
        </w:r>
        <w:r w:rsidR="00B769D1" w:rsidRPr="004571EE">
          <w:rPr>
            <w:rFonts w:cs="Arial"/>
            <w:noProof/>
            <w:webHidden/>
          </w:rPr>
          <w:fldChar w:fldCharType="end"/>
        </w:r>
      </w:hyperlink>
    </w:p>
    <w:p w14:paraId="37F9D76F" w14:textId="586E6BBD" w:rsidR="00B769D1" w:rsidRPr="004571EE" w:rsidRDefault="008F7F66">
      <w:pPr>
        <w:pStyle w:val="TOC2"/>
        <w:rPr>
          <w:rFonts w:eastAsiaTheme="minorEastAsia" w:cs="Arial"/>
          <w:noProof/>
          <w:kern w:val="2"/>
          <w:szCs w:val="22"/>
          <w:lang w:eastAsia="zh-CN"/>
          <w14:ligatures w14:val="standardContextual"/>
        </w:rPr>
      </w:pPr>
      <w:hyperlink w:anchor="_Toc146708066" w:history="1">
        <w:r w:rsidR="00B769D1" w:rsidRPr="004571EE">
          <w:rPr>
            <w:rStyle w:val="Hyperlink"/>
            <w:rFonts w:cs="Arial"/>
            <w:noProof/>
          </w:rPr>
          <w:t>Eligibility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_Toc146708066 \h </w:instrText>
        </w:r>
        <w:r w:rsidR="00B769D1" w:rsidRPr="004571EE">
          <w:rPr>
            <w:rFonts w:cs="Arial"/>
            <w:noProof/>
            <w:webHidden/>
          </w:rPr>
        </w:r>
        <w:r w:rsidR="00B769D1" w:rsidRPr="004571EE">
          <w:rPr>
            <w:rFonts w:cs="Arial"/>
            <w:noProof/>
            <w:webHidden/>
          </w:rPr>
          <w:fldChar w:fldCharType="separate"/>
        </w:r>
        <w:r>
          <w:rPr>
            <w:rFonts w:cs="Arial"/>
            <w:noProof/>
            <w:webHidden/>
          </w:rPr>
          <w:t>36</w:t>
        </w:r>
        <w:r w:rsidR="00B769D1" w:rsidRPr="004571EE">
          <w:rPr>
            <w:rFonts w:cs="Arial"/>
            <w:noProof/>
            <w:webHidden/>
          </w:rPr>
          <w:fldChar w:fldCharType="end"/>
        </w:r>
      </w:hyperlink>
    </w:p>
    <w:p w14:paraId="06CA82B6" w14:textId="5F67B27F" w:rsidR="00B769D1" w:rsidRPr="004571EE" w:rsidRDefault="008F7F66">
      <w:pPr>
        <w:pStyle w:val="TOC2"/>
        <w:rPr>
          <w:rFonts w:eastAsiaTheme="minorEastAsia" w:cs="Arial"/>
          <w:noProof/>
          <w:kern w:val="2"/>
          <w:szCs w:val="22"/>
          <w:lang w:eastAsia="zh-CN"/>
          <w14:ligatures w14:val="standardContextual"/>
        </w:rPr>
      </w:pPr>
      <w:hyperlink w:anchor="_Toc146708067" w:history="1">
        <w:r w:rsidR="00B769D1" w:rsidRPr="004571EE">
          <w:rPr>
            <w:rStyle w:val="Hyperlink"/>
            <w:rFonts w:cs="Arial"/>
            <w:noProof/>
          </w:rPr>
          <w:t>Submitting to the repository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_Toc146708067 \h </w:instrText>
        </w:r>
        <w:r w:rsidR="00B769D1" w:rsidRPr="004571EE">
          <w:rPr>
            <w:rFonts w:cs="Arial"/>
            <w:noProof/>
            <w:webHidden/>
          </w:rPr>
        </w:r>
        <w:r w:rsidR="00B769D1" w:rsidRPr="004571EE">
          <w:rPr>
            <w:rFonts w:cs="Arial"/>
            <w:noProof/>
            <w:webHidden/>
          </w:rPr>
          <w:fldChar w:fldCharType="separate"/>
        </w:r>
        <w:r>
          <w:rPr>
            <w:rFonts w:cs="Arial"/>
            <w:noProof/>
            <w:webHidden/>
          </w:rPr>
          <w:t>36</w:t>
        </w:r>
        <w:r w:rsidR="00B769D1" w:rsidRPr="004571EE">
          <w:rPr>
            <w:rFonts w:cs="Arial"/>
            <w:noProof/>
            <w:webHidden/>
          </w:rPr>
          <w:fldChar w:fldCharType="end"/>
        </w:r>
      </w:hyperlink>
    </w:p>
    <w:p w14:paraId="22053B3D" w14:textId="78A828F8" w:rsidR="00B769D1" w:rsidRPr="004571EE" w:rsidRDefault="008F7F66">
      <w:pPr>
        <w:pStyle w:val="TOC2"/>
        <w:rPr>
          <w:rFonts w:eastAsiaTheme="minorEastAsia" w:cs="Arial"/>
          <w:noProof/>
          <w:kern w:val="2"/>
          <w:szCs w:val="22"/>
          <w:lang w:eastAsia="zh-CN"/>
          <w14:ligatures w14:val="standardContextual"/>
        </w:rPr>
      </w:pPr>
      <w:hyperlink w:anchor="_Toc146708068" w:history="1">
        <w:r w:rsidR="00B769D1" w:rsidRPr="004571EE">
          <w:rPr>
            <w:rStyle w:val="Hyperlink"/>
            <w:rFonts w:cs="Arial"/>
            <w:noProof/>
          </w:rPr>
          <w:t>Contacts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_Toc146708068 \h </w:instrText>
        </w:r>
        <w:r w:rsidR="00B769D1" w:rsidRPr="004571EE">
          <w:rPr>
            <w:rFonts w:cs="Arial"/>
            <w:noProof/>
            <w:webHidden/>
          </w:rPr>
        </w:r>
        <w:r w:rsidR="00B769D1" w:rsidRPr="004571EE">
          <w:rPr>
            <w:rFonts w:cs="Arial"/>
            <w:noProof/>
            <w:webHidden/>
          </w:rPr>
          <w:fldChar w:fldCharType="separate"/>
        </w:r>
        <w:r>
          <w:rPr>
            <w:rFonts w:cs="Arial"/>
            <w:noProof/>
            <w:webHidden/>
          </w:rPr>
          <w:t>36</w:t>
        </w:r>
        <w:r w:rsidR="00B769D1" w:rsidRPr="004571EE">
          <w:rPr>
            <w:rFonts w:cs="Arial"/>
            <w:noProof/>
            <w:webHidden/>
          </w:rPr>
          <w:fldChar w:fldCharType="end"/>
        </w:r>
      </w:hyperlink>
    </w:p>
    <w:p w14:paraId="3DBE52B3" w14:textId="2606376A" w:rsidR="00B769D1" w:rsidRPr="004571EE" w:rsidRDefault="008F7F66">
      <w:pPr>
        <w:pStyle w:val="TOC1"/>
        <w:rPr>
          <w:rFonts w:eastAsiaTheme="minorEastAsia" w:cs="Arial"/>
          <w:noProof/>
          <w:kern w:val="2"/>
          <w:szCs w:val="22"/>
          <w:lang w:eastAsia="zh-CN"/>
          <w14:ligatures w14:val="standardContextual"/>
        </w:rPr>
      </w:pPr>
      <w:hyperlink w:anchor="_Toc146708069" w:history="1">
        <w:r w:rsidR="00B769D1" w:rsidRPr="004571EE">
          <w:rPr>
            <w:rStyle w:val="Hyperlink"/>
            <w:rFonts w:cs="Arial"/>
            <w:noProof/>
          </w:rPr>
          <w:t>UNIVERSITY ENGAGEMENT POLICY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_Toc146708069 \h </w:instrText>
        </w:r>
        <w:r w:rsidR="00B769D1" w:rsidRPr="004571EE">
          <w:rPr>
            <w:rFonts w:cs="Arial"/>
            <w:noProof/>
            <w:webHidden/>
          </w:rPr>
        </w:r>
        <w:r w:rsidR="00B769D1" w:rsidRPr="004571EE">
          <w:rPr>
            <w:rFonts w:cs="Arial"/>
            <w:noProof/>
            <w:webHidden/>
          </w:rPr>
          <w:fldChar w:fldCharType="separate"/>
        </w:r>
        <w:r>
          <w:rPr>
            <w:rFonts w:cs="Arial"/>
            <w:noProof/>
            <w:webHidden/>
          </w:rPr>
          <w:t>37</w:t>
        </w:r>
        <w:r w:rsidR="00B769D1" w:rsidRPr="004571EE">
          <w:rPr>
            <w:rFonts w:cs="Arial"/>
            <w:noProof/>
            <w:webHidden/>
          </w:rPr>
          <w:fldChar w:fldCharType="end"/>
        </w:r>
      </w:hyperlink>
    </w:p>
    <w:p w14:paraId="49777811" w14:textId="2E0C3B43" w:rsidR="00B769D1" w:rsidRPr="004571EE" w:rsidRDefault="008F7F66">
      <w:pPr>
        <w:pStyle w:val="TOC1"/>
        <w:rPr>
          <w:rFonts w:eastAsiaTheme="minorEastAsia" w:cs="Arial"/>
          <w:noProof/>
          <w:kern w:val="2"/>
          <w:szCs w:val="22"/>
          <w:lang w:eastAsia="zh-CN"/>
          <w14:ligatures w14:val="standardContextual"/>
        </w:rPr>
      </w:pPr>
      <w:hyperlink w:anchor="_Toc146708070" w:history="1">
        <w:r w:rsidR="00B769D1" w:rsidRPr="004571EE">
          <w:rPr>
            <w:rStyle w:val="Hyperlink"/>
            <w:rFonts w:cs="Arial"/>
            <w:noProof/>
          </w:rPr>
          <w:t>CODES OF CONDUCT</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_Toc146708070 \h </w:instrText>
        </w:r>
        <w:r w:rsidR="00B769D1" w:rsidRPr="004571EE">
          <w:rPr>
            <w:rFonts w:cs="Arial"/>
            <w:noProof/>
            <w:webHidden/>
          </w:rPr>
        </w:r>
        <w:r w:rsidR="00B769D1" w:rsidRPr="004571EE">
          <w:rPr>
            <w:rFonts w:cs="Arial"/>
            <w:noProof/>
            <w:webHidden/>
          </w:rPr>
          <w:fldChar w:fldCharType="separate"/>
        </w:r>
        <w:r>
          <w:rPr>
            <w:rFonts w:cs="Arial"/>
            <w:noProof/>
            <w:webHidden/>
          </w:rPr>
          <w:t>37</w:t>
        </w:r>
        <w:r w:rsidR="00B769D1" w:rsidRPr="004571EE">
          <w:rPr>
            <w:rFonts w:cs="Arial"/>
            <w:noProof/>
            <w:webHidden/>
          </w:rPr>
          <w:fldChar w:fldCharType="end"/>
        </w:r>
      </w:hyperlink>
    </w:p>
    <w:p w14:paraId="0745F241" w14:textId="0AC51023" w:rsidR="00B769D1" w:rsidRPr="004571EE" w:rsidRDefault="008F7F66">
      <w:pPr>
        <w:pStyle w:val="TOC1"/>
        <w:rPr>
          <w:rFonts w:eastAsiaTheme="minorEastAsia" w:cs="Arial"/>
          <w:noProof/>
          <w:kern w:val="2"/>
          <w:szCs w:val="22"/>
          <w:lang w:eastAsia="zh-CN"/>
          <w14:ligatures w14:val="standardContextual"/>
        </w:rPr>
      </w:pPr>
      <w:hyperlink w:anchor="_Toc146708071" w:history="1">
        <w:r w:rsidR="00B769D1" w:rsidRPr="004571EE">
          <w:rPr>
            <w:rStyle w:val="Hyperlink"/>
            <w:rFonts w:cs="Arial"/>
            <w:noProof/>
          </w:rPr>
          <w:t>ABOUT ACADEMIC INTEGRITY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_Toc146708071 \h </w:instrText>
        </w:r>
        <w:r w:rsidR="00B769D1" w:rsidRPr="004571EE">
          <w:rPr>
            <w:rFonts w:cs="Arial"/>
            <w:noProof/>
            <w:webHidden/>
          </w:rPr>
        </w:r>
        <w:r w:rsidR="00B769D1" w:rsidRPr="004571EE">
          <w:rPr>
            <w:rFonts w:cs="Arial"/>
            <w:noProof/>
            <w:webHidden/>
          </w:rPr>
          <w:fldChar w:fldCharType="separate"/>
        </w:r>
        <w:r>
          <w:rPr>
            <w:rFonts w:cs="Arial"/>
            <w:noProof/>
            <w:webHidden/>
          </w:rPr>
          <w:t>38</w:t>
        </w:r>
        <w:r w:rsidR="00B769D1" w:rsidRPr="004571EE">
          <w:rPr>
            <w:rFonts w:cs="Arial"/>
            <w:noProof/>
            <w:webHidden/>
          </w:rPr>
          <w:fldChar w:fldCharType="end"/>
        </w:r>
      </w:hyperlink>
    </w:p>
    <w:p w14:paraId="216B656E" w14:textId="7F4D5E18" w:rsidR="00B769D1" w:rsidRPr="004571EE" w:rsidRDefault="008F7F66">
      <w:pPr>
        <w:pStyle w:val="TOC1"/>
        <w:rPr>
          <w:rFonts w:eastAsiaTheme="minorEastAsia" w:cs="Arial"/>
          <w:noProof/>
          <w:kern w:val="2"/>
          <w:szCs w:val="22"/>
          <w:lang w:eastAsia="zh-CN"/>
          <w14:ligatures w14:val="standardContextual"/>
        </w:rPr>
      </w:pPr>
      <w:hyperlink w:anchor="_Toc146708072" w:history="1">
        <w:r w:rsidR="00B769D1" w:rsidRPr="004571EE">
          <w:rPr>
            <w:rStyle w:val="Hyperlink"/>
            <w:rFonts w:cs="Arial"/>
            <w:noProof/>
          </w:rPr>
          <w:t>LIBRARY AND LEARNING RESOURCES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_Toc146708072 \h </w:instrText>
        </w:r>
        <w:r w:rsidR="00B769D1" w:rsidRPr="004571EE">
          <w:rPr>
            <w:rFonts w:cs="Arial"/>
            <w:noProof/>
            <w:webHidden/>
          </w:rPr>
        </w:r>
        <w:r w:rsidR="00B769D1" w:rsidRPr="004571EE">
          <w:rPr>
            <w:rFonts w:cs="Arial"/>
            <w:noProof/>
            <w:webHidden/>
          </w:rPr>
          <w:fldChar w:fldCharType="separate"/>
        </w:r>
        <w:r>
          <w:rPr>
            <w:rFonts w:cs="Arial"/>
            <w:noProof/>
            <w:webHidden/>
          </w:rPr>
          <w:t>40</w:t>
        </w:r>
        <w:r w:rsidR="00B769D1" w:rsidRPr="004571EE">
          <w:rPr>
            <w:rFonts w:cs="Arial"/>
            <w:noProof/>
            <w:webHidden/>
          </w:rPr>
          <w:fldChar w:fldCharType="end"/>
        </w:r>
      </w:hyperlink>
    </w:p>
    <w:p w14:paraId="301F012E" w14:textId="1A98D94F" w:rsidR="00B769D1" w:rsidRPr="004571EE" w:rsidRDefault="008F7F66">
      <w:pPr>
        <w:pStyle w:val="TOC1"/>
        <w:rPr>
          <w:rFonts w:eastAsiaTheme="minorEastAsia" w:cs="Arial"/>
          <w:noProof/>
          <w:kern w:val="2"/>
          <w:szCs w:val="22"/>
          <w:lang w:eastAsia="zh-CN"/>
          <w14:ligatures w14:val="standardContextual"/>
        </w:rPr>
      </w:pPr>
      <w:hyperlink w:anchor="_Toc146708073" w:history="1">
        <w:r w:rsidR="00B769D1" w:rsidRPr="004571EE">
          <w:rPr>
            <w:rStyle w:val="Hyperlink"/>
            <w:rFonts w:cs="Arial"/>
            <w:noProof/>
          </w:rPr>
          <w:t>DIGITAL CREATIVITY AND LEARNING (DCL)</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_Toc146708073 \h </w:instrText>
        </w:r>
        <w:r w:rsidR="00B769D1" w:rsidRPr="004571EE">
          <w:rPr>
            <w:rFonts w:cs="Arial"/>
            <w:noProof/>
            <w:webHidden/>
          </w:rPr>
        </w:r>
        <w:r w:rsidR="00B769D1" w:rsidRPr="004571EE">
          <w:rPr>
            <w:rFonts w:cs="Arial"/>
            <w:noProof/>
            <w:webHidden/>
          </w:rPr>
          <w:fldChar w:fldCharType="separate"/>
        </w:r>
        <w:r>
          <w:rPr>
            <w:rFonts w:cs="Arial"/>
            <w:noProof/>
            <w:webHidden/>
          </w:rPr>
          <w:t>41</w:t>
        </w:r>
        <w:r w:rsidR="00B769D1" w:rsidRPr="004571EE">
          <w:rPr>
            <w:rFonts w:cs="Arial"/>
            <w:noProof/>
            <w:webHidden/>
          </w:rPr>
          <w:fldChar w:fldCharType="end"/>
        </w:r>
      </w:hyperlink>
    </w:p>
    <w:p w14:paraId="307D21D8" w14:textId="3B60141C" w:rsidR="00B769D1" w:rsidRPr="004571EE" w:rsidRDefault="008F7F66">
      <w:pPr>
        <w:pStyle w:val="TOC1"/>
        <w:rPr>
          <w:rFonts w:eastAsiaTheme="minorEastAsia" w:cs="Arial"/>
          <w:noProof/>
          <w:kern w:val="2"/>
          <w:szCs w:val="22"/>
          <w:lang w:eastAsia="zh-CN"/>
          <w14:ligatures w14:val="standardContextual"/>
        </w:rPr>
      </w:pPr>
      <w:hyperlink w:anchor="_Toc146708074" w:history="1">
        <w:r w:rsidR="00B769D1" w:rsidRPr="004571EE">
          <w:rPr>
            <w:rStyle w:val="Hyperlink"/>
            <w:rFonts w:cs="Arial"/>
            <w:noProof/>
          </w:rPr>
          <w:t>IT SERVICE DELIVERY</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_Toc146708074 \h </w:instrText>
        </w:r>
        <w:r w:rsidR="00B769D1" w:rsidRPr="004571EE">
          <w:rPr>
            <w:rFonts w:cs="Arial"/>
            <w:noProof/>
            <w:webHidden/>
          </w:rPr>
        </w:r>
        <w:r w:rsidR="00B769D1" w:rsidRPr="004571EE">
          <w:rPr>
            <w:rFonts w:cs="Arial"/>
            <w:noProof/>
            <w:webHidden/>
          </w:rPr>
          <w:fldChar w:fldCharType="separate"/>
        </w:r>
        <w:r>
          <w:rPr>
            <w:rFonts w:cs="Arial"/>
            <w:noProof/>
            <w:webHidden/>
          </w:rPr>
          <w:t>41</w:t>
        </w:r>
        <w:r w:rsidR="00B769D1" w:rsidRPr="004571EE">
          <w:rPr>
            <w:rFonts w:cs="Arial"/>
            <w:noProof/>
            <w:webHidden/>
          </w:rPr>
          <w:fldChar w:fldCharType="end"/>
        </w:r>
      </w:hyperlink>
    </w:p>
    <w:p w14:paraId="4B883708" w14:textId="730BFFCF" w:rsidR="00B769D1" w:rsidRPr="004571EE" w:rsidRDefault="008F7F66">
      <w:pPr>
        <w:pStyle w:val="TOC1"/>
        <w:rPr>
          <w:rFonts w:eastAsiaTheme="minorEastAsia" w:cs="Arial"/>
          <w:noProof/>
          <w:kern w:val="2"/>
          <w:szCs w:val="22"/>
          <w:lang w:eastAsia="zh-CN"/>
          <w14:ligatures w14:val="standardContextual"/>
        </w:rPr>
      </w:pPr>
      <w:hyperlink w:anchor="_Toc146708075" w:history="1">
        <w:r w:rsidR="00B769D1" w:rsidRPr="004571EE">
          <w:rPr>
            <w:rStyle w:val="Hyperlink"/>
            <w:rFonts w:cs="Arial"/>
            <w:noProof/>
          </w:rPr>
          <w:t>STUDENT SERVICES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_Toc146708075 \h </w:instrText>
        </w:r>
        <w:r w:rsidR="00B769D1" w:rsidRPr="004571EE">
          <w:rPr>
            <w:rFonts w:cs="Arial"/>
            <w:noProof/>
            <w:webHidden/>
          </w:rPr>
        </w:r>
        <w:r w:rsidR="00B769D1" w:rsidRPr="004571EE">
          <w:rPr>
            <w:rFonts w:cs="Arial"/>
            <w:noProof/>
            <w:webHidden/>
          </w:rPr>
          <w:fldChar w:fldCharType="separate"/>
        </w:r>
        <w:r>
          <w:rPr>
            <w:rFonts w:cs="Arial"/>
            <w:noProof/>
            <w:webHidden/>
          </w:rPr>
          <w:t>43</w:t>
        </w:r>
        <w:r w:rsidR="00B769D1" w:rsidRPr="004571EE">
          <w:rPr>
            <w:rFonts w:cs="Arial"/>
            <w:noProof/>
            <w:webHidden/>
          </w:rPr>
          <w:fldChar w:fldCharType="end"/>
        </w:r>
      </w:hyperlink>
    </w:p>
    <w:p w14:paraId="43B40666" w14:textId="7124E494" w:rsidR="00B769D1" w:rsidRPr="004571EE" w:rsidRDefault="008F7F66">
      <w:pPr>
        <w:pStyle w:val="TOC1"/>
        <w:rPr>
          <w:rFonts w:eastAsiaTheme="minorEastAsia" w:cs="Arial"/>
          <w:noProof/>
          <w:kern w:val="2"/>
          <w:szCs w:val="22"/>
          <w:lang w:eastAsia="zh-CN"/>
          <w14:ligatures w14:val="standardContextual"/>
        </w:rPr>
      </w:pPr>
      <w:hyperlink w:anchor="_Toc146708076" w:history="1">
        <w:r w:rsidR="00B769D1" w:rsidRPr="004571EE">
          <w:rPr>
            <w:rStyle w:val="Hyperlink"/>
            <w:rFonts w:cs="Arial"/>
            <w:noProof/>
          </w:rPr>
          <w:t>STUDY SKILLS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_Toc146708076 \h </w:instrText>
        </w:r>
        <w:r w:rsidR="00B769D1" w:rsidRPr="004571EE">
          <w:rPr>
            <w:rFonts w:cs="Arial"/>
            <w:noProof/>
            <w:webHidden/>
          </w:rPr>
        </w:r>
        <w:r w:rsidR="00B769D1" w:rsidRPr="004571EE">
          <w:rPr>
            <w:rFonts w:cs="Arial"/>
            <w:noProof/>
            <w:webHidden/>
          </w:rPr>
          <w:fldChar w:fldCharType="separate"/>
        </w:r>
        <w:r>
          <w:rPr>
            <w:rFonts w:cs="Arial"/>
            <w:noProof/>
            <w:webHidden/>
          </w:rPr>
          <w:t>43</w:t>
        </w:r>
        <w:r w:rsidR="00B769D1" w:rsidRPr="004571EE">
          <w:rPr>
            <w:rFonts w:cs="Arial"/>
            <w:noProof/>
            <w:webHidden/>
          </w:rPr>
          <w:fldChar w:fldCharType="end"/>
        </w:r>
      </w:hyperlink>
    </w:p>
    <w:p w14:paraId="6C663E62" w14:textId="5D9EFCAA" w:rsidR="00B769D1" w:rsidRPr="004571EE" w:rsidRDefault="008F7F66">
      <w:pPr>
        <w:pStyle w:val="TOC1"/>
        <w:rPr>
          <w:rFonts w:eastAsiaTheme="minorEastAsia" w:cs="Arial"/>
          <w:noProof/>
          <w:kern w:val="2"/>
          <w:szCs w:val="22"/>
          <w:lang w:eastAsia="zh-CN"/>
          <w14:ligatures w14:val="standardContextual"/>
        </w:rPr>
      </w:pPr>
      <w:hyperlink w:anchor="_Toc146708077" w:history="1">
        <w:r w:rsidR="00B769D1" w:rsidRPr="004571EE">
          <w:rPr>
            <w:rStyle w:val="Hyperlink"/>
            <w:rFonts w:cs="Arial"/>
            <w:noProof/>
          </w:rPr>
          <w:t>COMP</w:t>
        </w:r>
        <w:r w:rsidR="00B769D1" w:rsidRPr="004571EE">
          <w:rPr>
            <w:rStyle w:val="Hyperlink"/>
            <w:rFonts w:cs="Arial"/>
            <w:noProof/>
          </w:rPr>
          <w:t>L</w:t>
        </w:r>
        <w:r w:rsidR="00B769D1" w:rsidRPr="004571EE">
          <w:rPr>
            <w:rStyle w:val="Hyperlink"/>
            <w:rFonts w:cs="Arial"/>
            <w:noProof/>
          </w:rPr>
          <w:t>A</w:t>
        </w:r>
        <w:r w:rsidR="00B769D1" w:rsidRPr="004571EE">
          <w:rPr>
            <w:rStyle w:val="Hyperlink"/>
            <w:rFonts w:cs="Arial"/>
            <w:noProof/>
          </w:rPr>
          <w:t>INTS</w:t>
        </w:r>
        <w:r w:rsidR="00B769D1" w:rsidRPr="004571EE">
          <w:rPr>
            <w:rFonts w:cs="Arial"/>
            <w:noProof/>
            <w:webHidden/>
          </w:rPr>
          <w:tab/>
        </w:r>
        <w:r w:rsidR="00B769D1" w:rsidRPr="004571EE">
          <w:rPr>
            <w:rFonts w:cs="Arial"/>
            <w:noProof/>
            <w:webHidden/>
          </w:rPr>
          <w:fldChar w:fldCharType="begin"/>
        </w:r>
        <w:r w:rsidR="00B769D1" w:rsidRPr="004571EE">
          <w:rPr>
            <w:rFonts w:cs="Arial"/>
            <w:noProof/>
            <w:webHidden/>
          </w:rPr>
          <w:instrText xml:space="preserve"> PAGEREF _Toc146708077 \h </w:instrText>
        </w:r>
        <w:r w:rsidR="00B769D1" w:rsidRPr="004571EE">
          <w:rPr>
            <w:rFonts w:cs="Arial"/>
            <w:noProof/>
            <w:webHidden/>
          </w:rPr>
        </w:r>
        <w:r w:rsidR="00B769D1" w:rsidRPr="004571EE">
          <w:rPr>
            <w:rFonts w:cs="Arial"/>
            <w:noProof/>
            <w:webHidden/>
          </w:rPr>
          <w:fldChar w:fldCharType="separate"/>
        </w:r>
        <w:r>
          <w:rPr>
            <w:rFonts w:cs="Arial"/>
            <w:noProof/>
            <w:webHidden/>
          </w:rPr>
          <w:t>43</w:t>
        </w:r>
        <w:r w:rsidR="00B769D1" w:rsidRPr="004571EE">
          <w:rPr>
            <w:rFonts w:cs="Arial"/>
            <w:noProof/>
            <w:webHidden/>
          </w:rPr>
          <w:fldChar w:fldCharType="end"/>
        </w:r>
      </w:hyperlink>
    </w:p>
    <w:p w14:paraId="73A7DEF2" w14:textId="297432CF" w:rsidR="00AA3B1A" w:rsidRPr="004571EE" w:rsidRDefault="00AA3B1A" w:rsidP="00AA3B1A">
      <w:pPr>
        <w:spacing w:before="240"/>
        <w:ind w:right="-57"/>
        <w:jc w:val="both"/>
        <w:rPr>
          <w:rFonts w:cs="Arial"/>
          <w:b/>
          <w:noProof/>
          <w:szCs w:val="22"/>
        </w:rPr>
        <w:sectPr w:rsidR="00AA3B1A" w:rsidRPr="004571EE">
          <w:footerReference w:type="even" r:id="rId9"/>
          <w:footerReference w:type="default" r:id="rId10"/>
          <w:pgSz w:w="11907" w:h="16840" w:code="9"/>
          <w:pgMar w:top="1440" w:right="1800" w:bottom="1440" w:left="1800" w:header="706" w:footer="706" w:gutter="0"/>
          <w:pgNumType w:start="0"/>
          <w:cols w:space="720"/>
          <w:titlePg/>
        </w:sectPr>
      </w:pPr>
      <w:r w:rsidRPr="004571EE">
        <w:rPr>
          <w:rFonts w:cs="Arial"/>
          <w:b/>
          <w:noProof/>
          <w:szCs w:val="22"/>
        </w:rPr>
        <w:fldChar w:fldCharType="end"/>
      </w:r>
    </w:p>
    <w:p w14:paraId="0A20CFE5" w14:textId="77777777" w:rsidR="00CD642C" w:rsidRPr="004571EE" w:rsidRDefault="00CD642C" w:rsidP="004C0775">
      <w:pPr>
        <w:pStyle w:val="Heading1"/>
        <w:rPr>
          <w:rFonts w:cs="Arial"/>
        </w:rPr>
      </w:pPr>
      <w:bookmarkStart w:id="0" w:name="_Toc146708034"/>
      <w:r w:rsidRPr="004571EE">
        <w:rPr>
          <w:rFonts w:cs="Arial"/>
        </w:rPr>
        <w:lastRenderedPageBreak/>
        <w:t>INTRODUCTION</w:t>
      </w:r>
      <w:bookmarkEnd w:id="0"/>
    </w:p>
    <w:p w14:paraId="5C5A586C" w14:textId="09BF2C86" w:rsidR="00537C29" w:rsidRPr="004571EE" w:rsidRDefault="00537C29" w:rsidP="00537C29">
      <w:pPr>
        <w:pStyle w:val="BodyText"/>
        <w:rPr>
          <w:rFonts w:cs="Arial"/>
          <w:color w:val="auto"/>
          <w:szCs w:val="22"/>
        </w:rPr>
      </w:pPr>
      <w:r w:rsidRPr="004571EE">
        <w:rPr>
          <w:rFonts w:cs="Arial"/>
          <w:color w:val="auto"/>
        </w:rPr>
        <w:t>This handbook provides you with information about your Programme of Study for the academic year 202</w:t>
      </w:r>
      <w:r w:rsidR="00863E92" w:rsidRPr="004571EE">
        <w:rPr>
          <w:rFonts w:cs="Arial"/>
          <w:color w:val="auto"/>
        </w:rPr>
        <w:t>3</w:t>
      </w:r>
      <w:r w:rsidRPr="004571EE">
        <w:rPr>
          <w:rFonts w:cs="Arial"/>
          <w:color w:val="auto"/>
        </w:rPr>
        <w:t>/2</w:t>
      </w:r>
      <w:r w:rsidR="00863E92" w:rsidRPr="004571EE">
        <w:rPr>
          <w:rFonts w:cs="Arial"/>
          <w:color w:val="auto"/>
        </w:rPr>
        <w:t>4</w:t>
      </w:r>
      <w:r w:rsidRPr="004571EE">
        <w:rPr>
          <w:rFonts w:eastAsia="Arial" w:cs="Arial"/>
          <w:color w:val="auto"/>
        </w:rPr>
        <w:t>.</w:t>
      </w:r>
      <w:r w:rsidRPr="004571EE">
        <w:rPr>
          <w:rFonts w:cs="Arial"/>
          <w:color w:val="auto"/>
        </w:rPr>
        <w:t xml:space="preserve">  Module descriptors are presented in the accompanying Module Directory document. </w:t>
      </w:r>
    </w:p>
    <w:p w14:paraId="28AB9CC7" w14:textId="77777777" w:rsidR="00506204" w:rsidRPr="004571EE" w:rsidRDefault="00506204" w:rsidP="00537C29">
      <w:pPr>
        <w:jc w:val="both"/>
        <w:rPr>
          <w:rFonts w:cs="Arial"/>
        </w:rPr>
      </w:pPr>
    </w:p>
    <w:p w14:paraId="7E344B19" w14:textId="1945DFE9" w:rsidR="00537C29" w:rsidRPr="004571EE" w:rsidRDefault="00537C29" w:rsidP="00537C29">
      <w:pPr>
        <w:jc w:val="both"/>
        <w:rPr>
          <w:rFonts w:cs="Arial"/>
        </w:rPr>
      </w:pPr>
      <w:r w:rsidRPr="004571EE">
        <w:rPr>
          <w:rFonts w:cs="Arial"/>
        </w:rP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398B603F" w14:textId="3BF8D228" w:rsidR="0020432D" w:rsidRPr="004571EE" w:rsidRDefault="0020432D">
      <w:pPr>
        <w:jc w:val="both"/>
        <w:rPr>
          <w:rFonts w:cs="Arial"/>
          <w:szCs w:val="22"/>
        </w:rPr>
      </w:pPr>
    </w:p>
    <w:p w14:paraId="72DFD205" w14:textId="77777777" w:rsidR="0020432D" w:rsidRPr="004571EE" w:rsidRDefault="0020432D" w:rsidP="0020432D">
      <w:pPr>
        <w:pStyle w:val="Heading1"/>
        <w:rPr>
          <w:rFonts w:cs="Arial"/>
        </w:rPr>
      </w:pPr>
      <w:bookmarkStart w:id="1" w:name="_Toc146708035"/>
      <w:bookmarkStart w:id="2" w:name="_Hlk74747585"/>
      <w:r w:rsidRPr="004571EE">
        <w:rPr>
          <w:rFonts w:cs="Arial"/>
        </w:rPr>
        <w:t>FEEDBACK</w:t>
      </w:r>
      <w:bookmarkEnd w:id="1"/>
    </w:p>
    <w:p w14:paraId="0F88F8F0" w14:textId="08DC5BA2" w:rsidR="0020432D" w:rsidRPr="004571EE" w:rsidRDefault="0020432D" w:rsidP="5F0272A8">
      <w:pPr>
        <w:jc w:val="both"/>
        <w:rPr>
          <w:rFonts w:cs="Arial"/>
        </w:rPr>
      </w:pPr>
      <w:r w:rsidRPr="004571EE">
        <w:rPr>
          <w:rFonts w:cs="Arial"/>
        </w:rPr>
        <w:t xml:space="preserve">Feedback on your programme of study and modules is welcome and important and will help us to improve and enhance your learning experience.  You can give feedback in a number of ways:  through the </w:t>
      </w:r>
      <w:r w:rsidR="00537C29" w:rsidRPr="004571EE">
        <w:rPr>
          <w:rFonts w:cs="Arial"/>
        </w:rPr>
        <w:t xml:space="preserve">academic </w:t>
      </w:r>
      <w:r w:rsidRPr="004571EE">
        <w:rPr>
          <w:rFonts w:cs="Arial"/>
        </w:rPr>
        <w:t xml:space="preserve">representative for your programme of study, through module evaluation questionnaires, through informal meetings with your </w:t>
      </w:r>
      <w:r w:rsidR="002B2DF9" w:rsidRPr="004571EE">
        <w:rPr>
          <w:rFonts w:cs="Arial"/>
        </w:rPr>
        <w:t xml:space="preserve">academic support </w:t>
      </w:r>
      <w:r w:rsidRPr="004571EE">
        <w:rPr>
          <w:rFonts w:cs="Arial"/>
        </w:rPr>
        <w:t xml:space="preserve">tutor, teaching staff, or </w:t>
      </w:r>
      <w:r w:rsidR="00177BCB" w:rsidRPr="004571EE">
        <w:rPr>
          <w:rFonts w:cs="Arial"/>
        </w:rPr>
        <w:t>Programme Manager</w:t>
      </w:r>
      <w:r w:rsidRPr="004571EE">
        <w:rPr>
          <w:rFonts w:cs="Arial"/>
        </w:rPr>
        <w:t xml:space="preserve">, through focus groups to gain feedback from students on particular issues, or through the Students’ Union.  If there are issues, then it is important that you share these with us so that we can address them.  </w:t>
      </w:r>
      <w:r w:rsidR="008019C0" w:rsidRPr="004571EE">
        <w:rPr>
          <w:rFonts w:cs="Arial"/>
        </w:rPr>
        <w:t xml:space="preserve">We would also be grateful if you would let us know about any changes that you think might be helpful if introduced into future handbooks. </w:t>
      </w:r>
      <w:r w:rsidRPr="004571EE">
        <w:rPr>
          <w:rFonts w:cs="Arial"/>
        </w:rPr>
        <w:t xml:space="preserve">Your opinion is valued.  </w:t>
      </w:r>
    </w:p>
    <w:bookmarkEnd w:id="2"/>
    <w:p w14:paraId="333F31D7" w14:textId="79278E8C" w:rsidR="00177BCB" w:rsidRPr="004571EE" w:rsidRDefault="00177BCB" w:rsidP="5F0272A8">
      <w:pPr>
        <w:jc w:val="both"/>
        <w:rPr>
          <w:rFonts w:cs="Arial"/>
        </w:rPr>
      </w:pPr>
    </w:p>
    <w:p w14:paraId="44DC5BD0" w14:textId="77777777" w:rsidR="00C53B28" w:rsidRPr="004571EE" w:rsidRDefault="00C53B28">
      <w:pPr>
        <w:rPr>
          <w:rFonts w:cs="Arial"/>
          <w:b/>
        </w:rPr>
      </w:pPr>
      <w:r w:rsidRPr="004571EE">
        <w:rPr>
          <w:rFonts w:cs="Arial"/>
        </w:rPr>
        <w:br w:type="page"/>
      </w:r>
    </w:p>
    <w:p w14:paraId="62DD326C" w14:textId="67F1DDF1" w:rsidR="00CD642C" w:rsidRPr="004571EE" w:rsidRDefault="00F51B89" w:rsidP="004C0775">
      <w:pPr>
        <w:pStyle w:val="Heading1"/>
        <w:rPr>
          <w:rFonts w:cs="Arial"/>
        </w:rPr>
      </w:pPr>
      <w:bookmarkStart w:id="3" w:name="_Toc146708036"/>
      <w:r w:rsidRPr="004571EE">
        <w:rPr>
          <w:rFonts w:cs="Arial"/>
        </w:rPr>
        <w:lastRenderedPageBreak/>
        <w:t xml:space="preserve">PROGRAMMES OF STUDY AND </w:t>
      </w:r>
      <w:r w:rsidR="00177BCB" w:rsidRPr="004571EE">
        <w:rPr>
          <w:rFonts w:cs="Arial"/>
        </w:rPr>
        <w:t>PROGRAMME MANAGER</w:t>
      </w:r>
      <w:r w:rsidRPr="004571EE">
        <w:rPr>
          <w:rFonts w:cs="Arial"/>
        </w:rPr>
        <w:t>S</w:t>
      </w:r>
      <w:bookmarkEnd w:id="3"/>
    </w:p>
    <w:p w14:paraId="5AE44881" w14:textId="7AA0783B" w:rsidR="00F51B89" w:rsidRPr="004571EE" w:rsidRDefault="00F51B89" w:rsidP="5F0272A8">
      <w:pPr>
        <w:rPr>
          <w:rFonts w:cs="Arial"/>
        </w:rPr>
      </w:pPr>
      <w:r w:rsidRPr="004571EE">
        <w:rPr>
          <w:rFonts w:cs="Arial"/>
        </w:rPr>
        <w:t xml:space="preserve">This handbook covers the following Programmes of Study.  The name and contact details of the </w:t>
      </w:r>
      <w:r w:rsidR="00177BCB" w:rsidRPr="004571EE">
        <w:rPr>
          <w:rFonts w:cs="Arial"/>
        </w:rPr>
        <w:t>Programme Manager</w:t>
      </w:r>
      <w:r w:rsidRPr="004571EE">
        <w:rPr>
          <w:rFonts w:cs="Arial"/>
        </w:rPr>
        <w:t>s are also listed below.</w:t>
      </w:r>
    </w:p>
    <w:p w14:paraId="02BE6398" w14:textId="77777777" w:rsidR="00F51B89" w:rsidRPr="004571EE" w:rsidRDefault="00F51B89">
      <w:pPr>
        <w:rPr>
          <w:rFonts w:cs="Arial"/>
          <w:szCs w:val="22"/>
        </w:rPr>
      </w:pPr>
    </w:p>
    <w:tbl>
      <w:tblPr>
        <w:tblW w:w="890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2520"/>
        <w:gridCol w:w="3330"/>
      </w:tblGrid>
      <w:tr w:rsidR="004571EE" w:rsidRPr="004571EE" w14:paraId="34BC59FD" w14:textId="77777777" w:rsidTr="004571EE">
        <w:tc>
          <w:tcPr>
            <w:tcW w:w="3051" w:type="dxa"/>
            <w:shd w:val="clear" w:color="auto" w:fill="auto"/>
          </w:tcPr>
          <w:p w14:paraId="5CFF72D1" w14:textId="77777777" w:rsidR="004571EE" w:rsidRPr="004571EE" w:rsidRDefault="004571EE" w:rsidP="5F0272A8">
            <w:pPr>
              <w:jc w:val="both"/>
              <w:rPr>
                <w:rFonts w:cs="Arial"/>
                <w:b/>
                <w:bCs/>
                <w:szCs w:val="22"/>
              </w:rPr>
            </w:pPr>
            <w:r w:rsidRPr="004571EE">
              <w:rPr>
                <w:rFonts w:cs="Arial"/>
                <w:b/>
                <w:bCs/>
                <w:szCs w:val="22"/>
              </w:rPr>
              <w:t>Programme of Study</w:t>
            </w:r>
          </w:p>
        </w:tc>
        <w:tc>
          <w:tcPr>
            <w:tcW w:w="2520" w:type="dxa"/>
            <w:shd w:val="clear" w:color="auto" w:fill="auto"/>
          </w:tcPr>
          <w:p w14:paraId="4EE4A966" w14:textId="79316930" w:rsidR="004571EE" w:rsidRPr="004571EE" w:rsidRDefault="004571EE" w:rsidP="5F0272A8">
            <w:pPr>
              <w:jc w:val="both"/>
              <w:rPr>
                <w:rFonts w:cs="Arial"/>
                <w:b/>
                <w:bCs/>
                <w:szCs w:val="22"/>
              </w:rPr>
            </w:pPr>
            <w:r w:rsidRPr="004571EE">
              <w:rPr>
                <w:rFonts w:cs="Arial"/>
                <w:b/>
                <w:bCs/>
                <w:szCs w:val="22"/>
              </w:rPr>
              <w:t>Programme Manager</w:t>
            </w:r>
          </w:p>
        </w:tc>
        <w:tc>
          <w:tcPr>
            <w:tcW w:w="3330" w:type="dxa"/>
            <w:shd w:val="clear" w:color="auto" w:fill="auto"/>
          </w:tcPr>
          <w:p w14:paraId="7A9EAF69" w14:textId="77777777" w:rsidR="004571EE" w:rsidRPr="004571EE" w:rsidRDefault="004571EE" w:rsidP="5F0272A8">
            <w:pPr>
              <w:jc w:val="both"/>
              <w:rPr>
                <w:rFonts w:cs="Arial"/>
                <w:b/>
                <w:bCs/>
                <w:szCs w:val="22"/>
              </w:rPr>
            </w:pPr>
            <w:r w:rsidRPr="004571EE">
              <w:rPr>
                <w:rFonts w:cs="Arial"/>
                <w:b/>
                <w:bCs/>
                <w:szCs w:val="22"/>
              </w:rPr>
              <w:t>E-mail</w:t>
            </w:r>
          </w:p>
        </w:tc>
      </w:tr>
      <w:tr w:rsidR="004571EE" w:rsidRPr="004571EE" w14:paraId="30CEBA7C" w14:textId="77777777" w:rsidTr="004571EE">
        <w:tc>
          <w:tcPr>
            <w:tcW w:w="3051" w:type="dxa"/>
            <w:shd w:val="clear" w:color="auto" w:fill="auto"/>
          </w:tcPr>
          <w:p w14:paraId="5329D266" w14:textId="77777777" w:rsidR="004571EE" w:rsidRPr="004571EE" w:rsidRDefault="004571EE" w:rsidP="004571EE">
            <w:pPr>
              <w:rPr>
                <w:rFonts w:cs="Arial"/>
                <w:szCs w:val="22"/>
              </w:rPr>
            </w:pPr>
            <w:r w:rsidRPr="004571EE">
              <w:rPr>
                <w:rFonts w:cs="Arial"/>
                <w:szCs w:val="22"/>
              </w:rPr>
              <w:t>Postgraduate Certificate in Teaching in Higher Education</w:t>
            </w:r>
          </w:p>
          <w:p w14:paraId="38D508B7" w14:textId="4EDB25E8" w:rsidR="004571EE" w:rsidRPr="004571EE" w:rsidRDefault="004571EE" w:rsidP="004571EE">
            <w:pPr>
              <w:rPr>
                <w:rFonts w:cs="Arial"/>
                <w:szCs w:val="22"/>
              </w:rPr>
            </w:pPr>
          </w:p>
        </w:tc>
        <w:tc>
          <w:tcPr>
            <w:tcW w:w="2520" w:type="dxa"/>
            <w:shd w:val="clear" w:color="auto" w:fill="auto"/>
          </w:tcPr>
          <w:p w14:paraId="5FBC2B19" w14:textId="66C213FB" w:rsidR="004571EE" w:rsidRPr="004571EE" w:rsidRDefault="004571EE" w:rsidP="004571EE">
            <w:pPr>
              <w:rPr>
                <w:rFonts w:cs="Arial"/>
                <w:szCs w:val="22"/>
              </w:rPr>
            </w:pPr>
            <w:r w:rsidRPr="004571EE">
              <w:rPr>
                <w:rFonts w:cs="Arial"/>
                <w:szCs w:val="22"/>
              </w:rPr>
              <w:t>Mark Flagg</w:t>
            </w:r>
          </w:p>
        </w:tc>
        <w:tc>
          <w:tcPr>
            <w:tcW w:w="3330" w:type="dxa"/>
            <w:shd w:val="clear" w:color="auto" w:fill="auto"/>
          </w:tcPr>
          <w:p w14:paraId="1221ABF6" w14:textId="58D6077D" w:rsidR="004571EE" w:rsidRPr="004571EE" w:rsidRDefault="004571EE" w:rsidP="00DA611E">
            <w:pPr>
              <w:jc w:val="both"/>
              <w:rPr>
                <w:rFonts w:cs="Arial"/>
                <w:szCs w:val="22"/>
              </w:rPr>
            </w:pPr>
            <w:hyperlink r:id="rId11" w:history="1">
              <w:r w:rsidRPr="004571EE">
                <w:rPr>
                  <w:rStyle w:val="Hyperlink"/>
                  <w:rFonts w:cs="Arial"/>
                  <w:szCs w:val="22"/>
                </w:rPr>
                <w:t>mark.flagg@uwtsd.ac.uk</w:t>
              </w:r>
            </w:hyperlink>
            <w:r w:rsidRPr="004571EE">
              <w:rPr>
                <w:rFonts w:cs="Arial"/>
                <w:szCs w:val="22"/>
              </w:rPr>
              <w:t xml:space="preserve"> </w:t>
            </w:r>
          </w:p>
        </w:tc>
      </w:tr>
      <w:tr w:rsidR="004571EE" w:rsidRPr="004571EE" w14:paraId="5B607CB0" w14:textId="77777777" w:rsidTr="004571EE">
        <w:tc>
          <w:tcPr>
            <w:tcW w:w="3051" w:type="dxa"/>
            <w:shd w:val="clear" w:color="auto" w:fill="auto"/>
          </w:tcPr>
          <w:p w14:paraId="7DFF8015" w14:textId="77777777" w:rsidR="004571EE" w:rsidRPr="004571EE" w:rsidRDefault="004571EE" w:rsidP="004571EE">
            <w:pPr>
              <w:rPr>
                <w:rFonts w:cs="Arial"/>
                <w:szCs w:val="22"/>
              </w:rPr>
            </w:pPr>
            <w:r w:rsidRPr="004571EE">
              <w:rPr>
                <w:rFonts w:cs="Arial"/>
                <w:szCs w:val="22"/>
              </w:rPr>
              <w:t>MA Well-being, Learning and Professional Development</w:t>
            </w:r>
          </w:p>
          <w:p w14:paraId="05D4F0C8" w14:textId="18396095" w:rsidR="004571EE" w:rsidRPr="004571EE" w:rsidRDefault="004571EE" w:rsidP="004571EE">
            <w:pPr>
              <w:rPr>
                <w:rFonts w:cs="Arial"/>
                <w:szCs w:val="22"/>
              </w:rPr>
            </w:pPr>
          </w:p>
        </w:tc>
        <w:tc>
          <w:tcPr>
            <w:tcW w:w="2520" w:type="dxa"/>
            <w:shd w:val="clear" w:color="auto" w:fill="auto"/>
          </w:tcPr>
          <w:p w14:paraId="5525D1F1" w14:textId="5A6A039A" w:rsidR="004571EE" w:rsidRPr="004571EE" w:rsidRDefault="004571EE" w:rsidP="004571EE">
            <w:pPr>
              <w:rPr>
                <w:rFonts w:cs="Arial"/>
                <w:szCs w:val="22"/>
              </w:rPr>
            </w:pPr>
            <w:r w:rsidRPr="004571EE">
              <w:rPr>
                <w:rFonts w:cs="Arial"/>
                <w:szCs w:val="22"/>
              </w:rPr>
              <w:t>Sue James</w:t>
            </w:r>
          </w:p>
        </w:tc>
        <w:tc>
          <w:tcPr>
            <w:tcW w:w="3330" w:type="dxa"/>
            <w:shd w:val="clear" w:color="auto" w:fill="auto"/>
          </w:tcPr>
          <w:p w14:paraId="76093C70" w14:textId="6B789362" w:rsidR="004571EE" w:rsidRPr="004571EE" w:rsidRDefault="004571EE" w:rsidP="00735C06">
            <w:pPr>
              <w:jc w:val="both"/>
              <w:rPr>
                <w:rFonts w:cs="Arial"/>
                <w:szCs w:val="22"/>
              </w:rPr>
            </w:pPr>
            <w:hyperlink r:id="rId12" w:history="1">
              <w:r w:rsidRPr="004571EE">
                <w:rPr>
                  <w:rStyle w:val="Hyperlink"/>
                  <w:rFonts w:cs="Arial"/>
                  <w:szCs w:val="22"/>
                </w:rPr>
                <w:t>sue.pellew-james@uwtsd.ac.uk</w:t>
              </w:r>
            </w:hyperlink>
            <w:r w:rsidRPr="004571EE">
              <w:rPr>
                <w:rFonts w:cs="Arial"/>
                <w:szCs w:val="22"/>
              </w:rPr>
              <w:t xml:space="preserve"> </w:t>
            </w:r>
          </w:p>
        </w:tc>
      </w:tr>
      <w:tr w:rsidR="004571EE" w:rsidRPr="004571EE" w14:paraId="210ED14E" w14:textId="77777777" w:rsidTr="004571EE">
        <w:tc>
          <w:tcPr>
            <w:tcW w:w="3051" w:type="dxa"/>
            <w:shd w:val="clear" w:color="auto" w:fill="auto"/>
          </w:tcPr>
          <w:p w14:paraId="6150D468" w14:textId="77777777" w:rsidR="004571EE" w:rsidRPr="004571EE" w:rsidRDefault="004571EE" w:rsidP="004571EE">
            <w:pPr>
              <w:rPr>
                <w:rFonts w:cs="Arial"/>
                <w:szCs w:val="22"/>
              </w:rPr>
            </w:pPr>
            <w:r w:rsidRPr="004571EE">
              <w:rPr>
                <w:rFonts w:cs="Arial"/>
                <w:szCs w:val="22"/>
              </w:rPr>
              <w:t xml:space="preserve">MA Education Studies    </w:t>
            </w:r>
          </w:p>
          <w:p w14:paraId="1F9C4A46" w14:textId="248F3E0C" w:rsidR="004571EE" w:rsidRPr="004571EE" w:rsidRDefault="004571EE" w:rsidP="004571EE">
            <w:pPr>
              <w:rPr>
                <w:rFonts w:cs="Arial"/>
                <w:szCs w:val="22"/>
              </w:rPr>
            </w:pPr>
          </w:p>
        </w:tc>
        <w:tc>
          <w:tcPr>
            <w:tcW w:w="2520" w:type="dxa"/>
            <w:shd w:val="clear" w:color="auto" w:fill="auto"/>
          </w:tcPr>
          <w:p w14:paraId="49DA2D34" w14:textId="34B70DEC" w:rsidR="004571EE" w:rsidRPr="004571EE" w:rsidRDefault="004571EE" w:rsidP="004571EE">
            <w:pPr>
              <w:rPr>
                <w:rFonts w:cs="Arial"/>
                <w:szCs w:val="22"/>
              </w:rPr>
            </w:pPr>
            <w:r w:rsidRPr="004571EE">
              <w:rPr>
                <w:rFonts w:cs="Arial"/>
                <w:szCs w:val="22"/>
              </w:rPr>
              <w:t>Sue James</w:t>
            </w:r>
          </w:p>
        </w:tc>
        <w:tc>
          <w:tcPr>
            <w:tcW w:w="3330" w:type="dxa"/>
            <w:shd w:val="clear" w:color="auto" w:fill="auto"/>
          </w:tcPr>
          <w:p w14:paraId="27A5DCA8" w14:textId="7BE7D00B" w:rsidR="004571EE" w:rsidRPr="004571EE" w:rsidRDefault="004571EE" w:rsidP="00735C06">
            <w:pPr>
              <w:jc w:val="both"/>
              <w:rPr>
                <w:rFonts w:cs="Arial"/>
                <w:szCs w:val="22"/>
              </w:rPr>
            </w:pPr>
            <w:hyperlink r:id="rId13" w:history="1">
              <w:r w:rsidRPr="004571EE">
                <w:rPr>
                  <w:rStyle w:val="Hyperlink"/>
                  <w:rFonts w:cs="Arial"/>
                  <w:szCs w:val="22"/>
                </w:rPr>
                <w:t>sue.pellew-james@uwtsd.ac.uk</w:t>
              </w:r>
            </w:hyperlink>
          </w:p>
        </w:tc>
      </w:tr>
      <w:tr w:rsidR="004571EE" w:rsidRPr="004571EE" w14:paraId="30EB64DD" w14:textId="77777777" w:rsidTr="004571EE">
        <w:tc>
          <w:tcPr>
            <w:tcW w:w="3051" w:type="dxa"/>
            <w:shd w:val="clear" w:color="auto" w:fill="auto"/>
          </w:tcPr>
          <w:p w14:paraId="61AA2EC3" w14:textId="038B89CF" w:rsidR="004571EE" w:rsidRPr="004571EE" w:rsidRDefault="004571EE" w:rsidP="004571EE">
            <w:pPr>
              <w:rPr>
                <w:rFonts w:cs="Arial"/>
                <w:szCs w:val="22"/>
              </w:rPr>
            </w:pPr>
            <w:r w:rsidRPr="004571EE">
              <w:rPr>
                <w:rFonts w:cs="Arial"/>
                <w:szCs w:val="22"/>
              </w:rPr>
              <w:t>MA Education (Wales)</w:t>
            </w:r>
          </w:p>
        </w:tc>
        <w:tc>
          <w:tcPr>
            <w:tcW w:w="2520" w:type="dxa"/>
            <w:shd w:val="clear" w:color="auto" w:fill="auto"/>
          </w:tcPr>
          <w:p w14:paraId="388D539A" w14:textId="77777777" w:rsidR="004571EE" w:rsidRPr="004571EE" w:rsidRDefault="004571EE" w:rsidP="004571EE">
            <w:pPr>
              <w:rPr>
                <w:rFonts w:cs="Arial"/>
                <w:szCs w:val="22"/>
              </w:rPr>
            </w:pPr>
            <w:r w:rsidRPr="004571EE">
              <w:rPr>
                <w:rFonts w:cs="Arial"/>
                <w:szCs w:val="22"/>
              </w:rPr>
              <w:t>Alison Evans</w:t>
            </w:r>
          </w:p>
          <w:p w14:paraId="58D0E573" w14:textId="5FA59910" w:rsidR="004571EE" w:rsidRPr="004571EE" w:rsidRDefault="004571EE" w:rsidP="004571EE">
            <w:pPr>
              <w:rPr>
                <w:rFonts w:cs="Arial"/>
                <w:szCs w:val="22"/>
              </w:rPr>
            </w:pPr>
          </w:p>
        </w:tc>
        <w:tc>
          <w:tcPr>
            <w:tcW w:w="3330" w:type="dxa"/>
            <w:shd w:val="clear" w:color="auto" w:fill="auto"/>
          </w:tcPr>
          <w:p w14:paraId="3F5B6982" w14:textId="733CF5B1" w:rsidR="004571EE" w:rsidRPr="004571EE" w:rsidRDefault="004571EE" w:rsidP="00735C06">
            <w:pPr>
              <w:jc w:val="both"/>
              <w:rPr>
                <w:rFonts w:cs="Arial"/>
                <w:szCs w:val="22"/>
              </w:rPr>
            </w:pPr>
            <w:hyperlink r:id="rId14" w:history="1">
              <w:r w:rsidRPr="004571EE">
                <w:rPr>
                  <w:rStyle w:val="Hyperlink"/>
                  <w:rFonts w:cs="Arial"/>
                  <w:szCs w:val="22"/>
                </w:rPr>
                <w:t>alison.evans2@uwtsd.ac.uk</w:t>
              </w:r>
            </w:hyperlink>
            <w:r w:rsidRPr="004571EE">
              <w:rPr>
                <w:rFonts w:cs="Arial"/>
                <w:szCs w:val="22"/>
              </w:rPr>
              <w:t xml:space="preserve"> </w:t>
            </w:r>
          </w:p>
        </w:tc>
      </w:tr>
      <w:tr w:rsidR="004571EE" w:rsidRPr="004571EE" w14:paraId="71071846" w14:textId="77777777" w:rsidTr="004571EE">
        <w:tc>
          <w:tcPr>
            <w:tcW w:w="3051" w:type="dxa"/>
            <w:shd w:val="clear" w:color="auto" w:fill="auto"/>
          </w:tcPr>
          <w:p w14:paraId="6DBC8EA1" w14:textId="77777777" w:rsidR="004571EE" w:rsidRPr="004571EE" w:rsidRDefault="004571EE" w:rsidP="004571EE">
            <w:pPr>
              <w:rPr>
                <w:rFonts w:cs="Arial"/>
                <w:szCs w:val="22"/>
              </w:rPr>
            </w:pPr>
            <w:r w:rsidRPr="004571EE">
              <w:rPr>
                <w:rFonts w:cs="Arial"/>
                <w:szCs w:val="22"/>
              </w:rPr>
              <w:t>MA Education (Wales) Additional Learning Needs</w:t>
            </w:r>
          </w:p>
          <w:p w14:paraId="5D751520" w14:textId="7B0AAE4E" w:rsidR="004571EE" w:rsidRPr="004571EE" w:rsidRDefault="004571EE" w:rsidP="004571EE">
            <w:pPr>
              <w:rPr>
                <w:rFonts w:cs="Arial"/>
                <w:szCs w:val="22"/>
              </w:rPr>
            </w:pPr>
          </w:p>
        </w:tc>
        <w:tc>
          <w:tcPr>
            <w:tcW w:w="2520" w:type="dxa"/>
            <w:shd w:val="clear" w:color="auto" w:fill="auto"/>
          </w:tcPr>
          <w:p w14:paraId="0BE71F0B" w14:textId="77777777" w:rsidR="004571EE" w:rsidRPr="004571EE" w:rsidRDefault="004571EE" w:rsidP="004571EE">
            <w:pPr>
              <w:rPr>
                <w:rFonts w:cs="Arial"/>
                <w:szCs w:val="22"/>
              </w:rPr>
            </w:pPr>
            <w:r w:rsidRPr="004571EE">
              <w:rPr>
                <w:rFonts w:cs="Arial"/>
                <w:szCs w:val="22"/>
              </w:rPr>
              <w:t>Alison Evans</w:t>
            </w:r>
          </w:p>
          <w:p w14:paraId="6FB84E07" w14:textId="77777777" w:rsidR="004571EE" w:rsidRPr="004571EE" w:rsidRDefault="004571EE" w:rsidP="004571EE">
            <w:pPr>
              <w:rPr>
                <w:rFonts w:cs="Arial"/>
                <w:szCs w:val="22"/>
              </w:rPr>
            </w:pPr>
          </w:p>
        </w:tc>
        <w:tc>
          <w:tcPr>
            <w:tcW w:w="3330" w:type="dxa"/>
            <w:shd w:val="clear" w:color="auto" w:fill="auto"/>
          </w:tcPr>
          <w:p w14:paraId="011A8258" w14:textId="00638551" w:rsidR="004571EE" w:rsidRPr="004571EE" w:rsidRDefault="004571EE" w:rsidP="00907B09">
            <w:pPr>
              <w:jc w:val="both"/>
              <w:rPr>
                <w:rFonts w:cs="Arial"/>
                <w:szCs w:val="22"/>
              </w:rPr>
            </w:pPr>
            <w:hyperlink r:id="rId15" w:history="1">
              <w:r w:rsidRPr="004571EE">
                <w:rPr>
                  <w:rStyle w:val="Hyperlink"/>
                  <w:rFonts w:cs="Arial"/>
                  <w:szCs w:val="22"/>
                </w:rPr>
                <w:t>alison.evans2@uwtsd.ac.uk</w:t>
              </w:r>
            </w:hyperlink>
            <w:r w:rsidRPr="004571EE">
              <w:rPr>
                <w:rFonts w:cs="Arial"/>
                <w:szCs w:val="22"/>
              </w:rPr>
              <w:t xml:space="preserve"> </w:t>
            </w:r>
          </w:p>
        </w:tc>
      </w:tr>
      <w:tr w:rsidR="004571EE" w:rsidRPr="004571EE" w14:paraId="1BBEBB5D" w14:textId="77777777" w:rsidTr="004571EE">
        <w:tc>
          <w:tcPr>
            <w:tcW w:w="3051" w:type="dxa"/>
            <w:shd w:val="clear" w:color="auto" w:fill="auto"/>
          </w:tcPr>
          <w:p w14:paraId="49374234" w14:textId="77777777" w:rsidR="004571EE" w:rsidRPr="004571EE" w:rsidRDefault="004571EE" w:rsidP="004571EE">
            <w:pPr>
              <w:rPr>
                <w:rFonts w:cs="Arial"/>
                <w:szCs w:val="22"/>
              </w:rPr>
            </w:pPr>
            <w:r w:rsidRPr="004571EE">
              <w:rPr>
                <w:rFonts w:cs="Arial"/>
                <w:szCs w:val="22"/>
              </w:rPr>
              <w:t>MA Education (Wales) Curriculum</w:t>
            </w:r>
          </w:p>
          <w:p w14:paraId="2BB2766E" w14:textId="35367862" w:rsidR="004571EE" w:rsidRPr="004571EE" w:rsidRDefault="004571EE" w:rsidP="004571EE">
            <w:pPr>
              <w:rPr>
                <w:rFonts w:cs="Arial"/>
                <w:szCs w:val="22"/>
              </w:rPr>
            </w:pPr>
          </w:p>
        </w:tc>
        <w:tc>
          <w:tcPr>
            <w:tcW w:w="2520" w:type="dxa"/>
            <w:shd w:val="clear" w:color="auto" w:fill="auto"/>
          </w:tcPr>
          <w:p w14:paraId="5DBF8268" w14:textId="77777777" w:rsidR="004571EE" w:rsidRPr="004571EE" w:rsidRDefault="004571EE" w:rsidP="004571EE">
            <w:pPr>
              <w:rPr>
                <w:rFonts w:cs="Arial"/>
                <w:szCs w:val="22"/>
              </w:rPr>
            </w:pPr>
            <w:r w:rsidRPr="004571EE">
              <w:rPr>
                <w:rFonts w:cs="Arial"/>
                <w:szCs w:val="22"/>
              </w:rPr>
              <w:t>Alison Evans</w:t>
            </w:r>
          </w:p>
          <w:p w14:paraId="787623E9" w14:textId="77777777" w:rsidR="004571EE" w:rsidRPr="004571EE" w:rsidRDefault="004571EE" w:rsidP="004571EE">
            <w:pPr>
              <w:rPr>
                <w:rFonts w:cs="Arial"/>
                <w:szCs w:val="22"/>
              </w:rPr>
            </w:pPr>
          </w:p>
        </w:tc>
        <w:tc>
          <w:tcPr>
            <w:tcW w:w="3330" w:type="dxa"/>
            <w:shd w:val="clear" w:color="auto" w:fill="auto"/>
          </w:tcPr>
          <w:p w14:paraId="0384E12A" w14:textId="2338A3F9" w:rsidR="004571EE" w:rsidRPr="004571EE" w:rsidRDefault="004571EE" w:rsidP="00907B09">
            <w:pPr>
              <w:jc w:val="both"/>
              <w:rPr>
                <w:rFonts w:cs="Arial"/>
                <w:szCs w:val="22"/>
              </w:rPr>
            </w:pPr>
            <w:hyperlink r:id="rId16" w:history="1">
              <w:r w:rsidRPr="004571EE">
                <w:rPr>
                  <w:rStyle w:val="Hyperlink"/>
                  <w:rFonts w:cs="Arial"/>
                  <w:szCs w:val="22"/>
                </w:rPr>
                <w:t>alison.evans2@uwtsd.ac.uk</w:t>
              </w:r>
            </w:hyperlink>
            <w:r w:rsidRPr="004571EE">
              <w:rPr>
                <w:rFonts w:cs="Arial"/>
                <w:szCs w:val="22"/>
              </w:rPr>
              <w:t xml:space="preserve"> </w:t>
            </w:r>
          </w:p>
        </w:tc>
      </w:tr>
      <w:tr w:rsidR="004571EE" w:rsidRPr="004571EE" w14:paraId="0080A140" w14:textId="77777777" w:rsidTr="004571EE">
        <w:tc>
          <w:tcPr>
            <w:tcW w:w="3051" w:type="dxa"/>
            <w:shd w:val="clear" w:color="auto" w:fill="auto"/>
          </w:tcPr>
          <w:p w14:paraId="09A9EBC3" w14:textId="77777777" w:rsidR="004571EE" w:rsidRPr="004571EE" w:rsidRDefault="004571EE" w:rsidP="004571EE">
            <w:pPr>
              <w:rPr>
                <w:rFonts w:cs="Arial"/>
                <w:szCs w:val="22"/>
              </w:rPr>
            </w:pPr>
            <w:r w:rsidRPr="004571EE">
              <w:rPr>
                <w:rFonts w:cs="Arial"/>
                <w:szCs w:val="22"/>
              </w:rPr>
              <w:t>MA Education (Wales) Equity in Education</w:t>
            </w:r>
          </w:p>
          <w:p w14:paraId="0A968386" w14:textId="5ED70415" w:rsidR="004571EE" w:rsidRPr="004571EE" w:rsidRDefault="004571EE" w:rsidP="004571EE">
            <w:pPr>
              <w:rPr>
                <w:rFonts w:cs="Arial"/>
                <w:szCs w:val="22"/>
              </w:rPr>
            </w:pPr>
          </w:p>
        </w:tc>
        <w:tc>
          <w:tcPr>
            <w:tcW w:w="2520" w:type="dxa"/>
            <w:shd w:val="clear" w:color="auto" w:fill="auto"/>
          </w:tcPr>
          <w:p w14:paraId="0A2887C5" w14:textId="77777777" w:rsidR="004571EE" w:rsidRPr="004571EE" w:rsidRDefault="004571EE" w:rsidP="004571EE">
            <w:pPr>
              <w:rPr>
                <w:rFonts w:cs="Arial"/>
                <w:szCs w:val="22"/>
              </w:rPr>
            </w:pPr>
            <w:r w:rsidRPr="004571EE">
              <w:rPr>
                <w:rFonts w:cs="Arial"/>
                <w:szCs w:val="22"/>
              </w:rPr>
              <w:t>Alison Evans</w:t>
            </w:r>
          </w:p>
          <w:p w14:paraId="4B405CD5" w14:textId="77777777" w:rsidR="004571EE" w:rsidRPr="004571EE" w:rsidRDefault="004571EE" w:rsidP="004571EE">
            <w:pPr>
              <w:rPr>
                <w:rFonts w:cs="Arial"/>
                <w:szCs w:val="22"/>
              </w:rPr>
            </w:pPr>
          </w:p>
        </w:tc>
        <w:tc>
          <w:tcPr>
            <w:tcW w:w="3330" w:type="dxa"/>
            <w:shd w:val="clear" w:color="auto" w:fill="auto"/>
          </w:tcPr>
          <w:p w14:paraId="5DF0F8AB" w14:textId="78DC4EA5" w:rsidR="004571EE" w:rsidRPr="004571EE" w:rsidRDefault="004571EE" w:rsidP="00907B09">
            <w:pPr>
              <w:jc w:val="both"/>
              <w:rPr>
                <w:rFonts w:cs="Arial"/>
                <w:szCs w:val="22"/>
              </w:rPr>
            </w:pPr>
            <w:hyperlink r:id="rId17" w:history="1">
              <w:r w:rsidRPr="004571EE">
                <w:rPr>
                  <w:rStyle w:val="Hyperlink"/>
                  <w:rFonts w:cs="Arial"/>
                  <w:szCs w:val="22"/>
                </w:rPr>
                <w:t>alison.evans2@uwtsd.ac.uk</w:t>
              </w:r>
            </w:hyperlink>
            <w:r w:rsidRPr="004571EE">
              <w:rPr>
                <w:rFonts w:cs="Arial"/>
                <w:szCs w:val="22"/>
              </w:rPr>
              <w:t xml:space="preserve"> </w:t>
            </w:r>
          </w:p>
        </w:tc>
      </w:tr>
      <w:tr w:rsidR="004571EE" w:rsidRPr="004571EE" w14:paraId="6A2F7268" w14:textId="77777777" w:rsidTr="004571EE">
        <w:tc>
          <w:tcPr>
            <w:tcW w:w="3051" w:type="dxa"/>
            <w:shd w:val="clear" w:color="auto" w:fill="auto"/>
          </w:tcPr>
          <w:p w14:paraId="1135A93D" w14:textId="77777777" w:rsidR="004571EE" w:rsidRPr="004571EE" w:rsidRDefault="004571EE" w:rsidP="004571EE">
            <w:pPr>
              <w:rPr>
                <w:rFonts w:cs="Arial"/>
                <w:szCs w:val="22"/>
              </w:rPr>
            </w:pPr>
            <w:r w:rsidRPr="004571EE">
              <w:rPr>
                <w:rFonts w:cs="Arial"/>
                <w:szCs w:val="22"/>
              </w:rPr>
              <w:t>MA Education (Wales) Leadership</w:t>
            </w:r>
          </w:p>
          <w:p w14:paraId="045A57F0" w14:textId="21B181C4" w:rsidR="004571EE" w:rsidRPr="004571EE" w:rsidRDefault="004571EE" w:rsidP="004571EE">
            <w:pPr>
              <w:rPr>
                <w:rFonts w:cs="Arial"/>
                <w:szCs w:val="22"/>
              </w:rPr>
            </w:pPr>
          </w:p>
        </w:tc>
        <w:tc>
          <w:tcPr>
            <w:tcW w:w="2520" w:type="dxa"/>
            <w:shd w:val="clear" w:color="auto" w:fill="auto"/>
          </w:tcPr>
          <w:p w14:paraId="5A9CF18D" w14:textId="77777777" w:rsidR="004571EE" w:rsidRPr="004571EE" w:rsidRDefault="004571EE" w:rsidP="004571EE">
            <w:pPr>
              <w:rPr>
                <w:rFonts w:cs="Arial"/>
                <w:szCs w:val="22"/>
              </w:rPr>
            </w:pPr>
            <w:r w:rsidRPr="004571EE">
              <w:rPr>
                <w:rFonts w:cs="Arial"/>
                <w:szCs w:val="22"/>
              </w:rPr>
              <w:t>Alison Evans</w:t>
            </w:r>
          </w:p>
          <w:p w14:paraId="18EC37CE" w14:textId="77777777" w:rsidR="004571EE" w:rsidRPr="004571EE" w:rsidRDefault="004571EE" w:rsidP="004571EE">
            <w:pPr>
              <w:rPr>
                <w:rFonts w:cs="Arial"/>
                <w:szCs w:val="22"/>
              </w:rPr>
            </w:pPr>
          </w:p>
        </w:tc>
        <w:tc>
          <w:tcPr>
            <w:tcW w:w="3330" w:type="dxa"/>
            <w:shd w:val="clear" w:color="auto" w:fill="auto"/>
          </w:tcPr>
          <w:p w14:paraId="71B93B93" w14:textId="63FC43DF" w:rsidR="004571EE" w:rsidRPr="004571EE" w:rsidRDefault="004571EE" w:rsidP="00907B09">
            <w:pPr>
              <w:jc w:val="both"/>
              <w:rPr>
                <w:rFonts w:cs="Arial"/>
                <w:szCs w:val="22"/>
              </w:rPr>
            </w:pPr>
            <w:hyperlink r:id="rId18" w:history="1">
              <w:r w:rsidRPr="004571EE">
                <w:rPr>
                  <w:rStyle w:val="Hyperlink"/>
                  <w:rFonts w:cs="Arial"/>
                  <w:szCs w:val="22"/>
                </w:rPr>
                <w:t>alison.evans2@uwtsd.ac.uk</w:t>
              </w:r>
            </w:hyperlink>
          </w:p>
        </w:tc>
      </w:tr>
      <w:tr w:rsidR="004571EE" w:rsidRPr="004571EE" w14:paraId="6DB6004A" w14:textId="77777777" w:rsidTr="004571EE">
        <w:tc>
          <w:tcPr>
            <w:tcW w:w="3051" w:type="dxa"/>
            <w:shd w:val="clear" w:color="auto" w:fill="auto"/>
          </w:tcPr>
          <w:p w14:paraId="15DCB552" w14:textId="5F03EC5F" w:rsidR="004571EE" w:rsidRPr="004571EE" w:rsidRDefault="004571EE" w:rsidP="00907B09">
            <w:pPr>
              <w:jc w:val="both"/>
              <w:rPr>
                <w:rFonts w:cs="Arial"/>
                <w:szCs w:val="22"/>
              </w:rPr>
            </w:pPr>
            <w:r w:rsidRPr="004571EE">
              <w:rPr>
                <w:rFonts w:cs="Arial"/>
                <w:szCs w:val="22"/>
              </w:rPr>
              <w:t>MA Education</w:t>
            </w:r>
          </w:p>
        </w:tc>
        <w:tc>
          <w:tcPr>
            <w:tcW w:w="2520" w:type="dxa"/>
            <w:shd w:val="clear" w:color="auto" w:fill="auto"/>
          </w:tcPr>
          <w:p w14:paraId="4F24BD4A" w14:textId="03D58EDA" w:rsidR="004571EE" w:rsidRPr="004571EE" w:rsidRDefault="004571EE" w:rsidP="004571EE">
            <w:pPr>
              <w:rPr>
                <w:rFonts w:cs="Arial"/>
                <w:szCs w:val="22"/>
              </w:rPr>
            </w:pPr>
            <w:r w:rsidRPr="004571EE">
              <w:rPr>
                <w:rFonts w:cs="Arial"/>
                <w:szCs w:val="22"/>
              </w:rPr>
              <w:t>Dr Junnine Thomas-Walters</w:t>
            </w:r>
          </w:p>
        </w:tc>
        <w:tc>
          <w:tcPr>
            <w:tcW w:w="3330" w:type="dxa"/>
            <w:shd w:val="clear" w:color="auto" w:fill="auto"/>
          </w:tcPr>
          <w:p w14:paraId="67B14D36" w14:textId="77777777" w:rsidR="004571EE" w:rsidRPr="004571EE" w:rsidRDefault="004571EE" w:rsidP="00907B09">
            <w:pPr>
              <w:jc w:val="both"/>
              <w:rPr>
                <w:rFonts w:cs="Arial"/>
                <w:szCs w:val="22"/>
              </w:rPr>
            </w:pPr>
            <w:hyperlink r:id="rId19" w:history="1">
              <w:r w:rsidRPr="004571EE">
                <w:rPr>
                  <w:rStyle w:val="Hyperlink"/>
                  <w:rFonts w:cs="Arial"/>
                  <w:szCs w:val="22"/>
                </w:rPr>
                <w:t>junnine.thomas-walters@uwtsd.ac.uk</w:t>
              </w:r>
            </w:hyperlink>
            <w:r w:rsidRPr="004571EE">
              <w:rPr>
                <w:rFonts w:cs="Arial"/>
                <w:szCs w:val="22"/>
              </w:rPr>
              <w:t xml:space="preserve"> </w:t>
            </w:r>
          </w:p>
          <w:p w14:paraId="494EC3B0" w14:textId="389A8672" w:rsidR="004571EE" w:rsidRPr="004571EE" w:rsidRDefault="004571EE" w:rsidP="00907B09">
            <w:pPr>
              <w:jc w:val="both"/>
              <w:rPr>
                <w:rFonts w:cs="Arial"/>
                <w:szCs w:val="22"/>
              </w:rPr>
            </w:pPr>
          </w:p>
        </w:tc>
      </w:tr>
    </w:tbl>
    <w:p w14:paraId="355E722B" w14:textId="77777777" w:rsidR="00156A36" w:rsidRPr="004571EE" w:rsidRDefault="00FB1671" w:rsidP="00156A36">
      <w:pPr>
        <w:pStyle w:val="Heading1"/>
        <w:rPr>
          <w:rFonts w:cs="Arial"/>
        </w:rPr>
      </w:pPr>
      <w:bookmarkStart w:id="4" w:name="_Toc11388578"/>
      <w:bookmarkStart w:id="5" w:name="_Toc146708037"/>
      <w:r w:rsidRPr="004571EE">
        <w:rPr>
          <w:rFonts w:cs="Arial"/>
        </w:rPr>
        <w:t>SUPPORT DURING YOUR STUDIES</w:t>
      </w:r>
      <w:bookmarkEnd w:id="4"/>
      <w:bookmarkEnd w:id="5"/>
      <w:r w:rsidRPr="004571EE" w:rsidDel="00FB1671">
        <w:rPr>
          <w:rFonts w:cs="Arial"/>
        </w:rPr>
        <w:t xml:space="preserve"> </w:t>
      </w:r>
    </w:p>
    <w:p w14:paraId="181A3325" w14:textId="13EB2806" w:rsidR="006607C8" w:rsidRPr="004571EE" w:rsidRDefault="005433AC" w:rsidP="00FB1671">
      <w:pPr>
        <w:keepNext/>
        <w:jc w:val="both"/>
        <w:rPr>
          <w:rFonts w:cs="Arial"/>
          <w:szCs w:val="22"/>
        </w:rPr>
      </w:pPr>
      <w:r w:rsidRPr="004571EE">
        <w:rPr>
          <w:rFonts w:cs="Arial"/>
        </w:rPr>
        <w:t xml:space="preserve">A member of academic staff will be identified </w:t>
      </w:r>
      <w:r w:rsidR="00CD642C" w:rsidRPr="004571EE">
        <w:rPr>
          <w:rFonts w:cs="Arial"/>
        </w:rPr>
        <w:t>at the beginning of the academic year</w:t>
      </w:r>
      <w:r w:rsidRPr="004571EE">
        <w:rPr>
          <w:rFonts w:cs="Arial"/>
        </w:rPr>
        <w:t xml:space="preserve"> to act as a point of first contact for support issues.</w:t>
      </w:r>
      <w:r w:rsidR="00FB1671" w:rsidRPr="004571EE">
        <w:rPr>
          <w:rFonts w:cs="Arial"/>
        </w:rPr>
        <w:t xml:space="preserve"> Further support can also be accessed through the </w:t>
      </w:r>
      <w:hyperlink r:id="rId20" w:history="1">
        <w:r w:rsidR="00CB21FB" w:rsidRPr="004571EE">
          <w:rPr>
            <w:rStyle w:val="Hyperlink"/>
            <w:rFonts w:cs="Arial"/>
          </w:rPr>
          <w:t>Student Services</w:t>
        </w:r>
      </w:hyperlink>
      <w:r w:rsidR="00FB1671" w:rsidRPr="004571EE">
        <w:rPr>
          <w:rFonts w:cs="Arial"/>
        </w:rPr>
        <w:t xml:space="preserve"> department.</w:t>
      </w:r>
    </w:p>
    <w:p w14:paraId="57F19693" w14:textId="77777777" w:rsidR="0014551B" w:rsidRPr="004571EE" w:rsidRDefault="0014551B" w:rsidP="006607C8">
      <w:pPr>
        <w:jc w:val="both"/>
        <w:rPr>
          <w:rFonts w:cs="Arial"/>
          <w:szCs w:val="22"/>
        </w:rPr>
      </w:pPr>
    </w:p>
    <w:p w14:paraId="0D319FBB" w14:textId="77777777" w:rsidR="0014551B" w:rsidRPr="004571EE" w:rsidRDefault="0014551B" w:rsidP="0014551B">
      <w:pPr>
        <w:pStyle w:val="Heading1"/>
        <w:rPr>
          <w:rFonts w:cs="Arial"/>
        </w:rPr>
      </w:pPr>
      <w:bookmarkStart w:id="6" w:name="_Toc422993028"/>
      <w:bookmarkStart w:id="7" w:name="_Toc146708038"/>
      <w:r w:rsidRPr="004571EE">
        <w:rPr>
          <w:rFonts w:cs="Arial"/>
        </w:rPr>
        <w:t>ADMINISTRATIVE PROCEDURES</w:t>
      </w:r>
      <w:bookmarkEnd w:id="6"/>
      <w:bookmarkEnd w:id="7"/>
    </w:p>
    <w:p w14:paraId="74756EE6" w14:textId="77777777" w:rsidR="0014551B" w:rsidRPr="004571EE" w:rsidRDefault="0014551B" w:rsidP="0014551B">
      <w:pPr>
        <w:jc w:val="both"/>
        <w:rPr>
          <w:rFonts w:cs="Arial"/>
        </w:rPr>
      </w:pPr>
      <w:r w:rsidRPr="004571EE">
        <w:rPr>
          <w:rFonts w:cs="Arial"/>
        </w:rPr>
        <w:t>All relevant forms (e.g. essay submission form, dissertation form, extension request form) can be found in the postgraduate student section on the University’s VLE and / or on the University’s intranet.</w:t>
      </w:r>
    </w:p>
    <w:p w14:paraId="582C6F2E" w14:textId="77777777" w:rsidR="0014551B" w:rsidRPr="004571EE" w:rsidRDefault="0014551B" w:rsidP="0014551B">
      <w:pPr>
        <w:jc w:val="both"/>
        <w:rPr>
          <w:rFonts w:cs="Arial"/>
        </w:rPr>
      </w:pPr>
    </w:p>
    <w:p w14:paraId="3BB21AD7" w14:textId="3B3655A9" w:rsidR="0014551B" w:rsidRPr="004571EE" w:rsidRDefault="0014551B" w:rsidP="0014551B">
      <w:pPr>
        <w:jc w:val="both"/>
        <w:rPr>
          <w:rFonts w:cs="Arial"/>
        </w:rPr>
      </w:pPr>
      <w:r w:rsidRPr="004571EE">
        <w:rPr>
          <w:rFonts w:cs="Arial"/>
        </w:rPr>
        <w:lastRenderedPageBreak/>
        <w:t xml:space="preserve">Contact details for the </w:t>
      </w:r>
      <w:r w:rsidR="00692AAA" w:rsidRPr="004571EE">
        <w:rPr>
          <w:rFonts w:cs="Arial"/>
        </w:rPr>
        <w:t>Institute</w:t>
      </w:r>
      <w:r w:rsidRPr="004571EE">
        <w:rPr>
          <w:rFonts w:cs="Arial"/>
        </w:rPr>
        <w:t xml:space="preserve"> office administrative lead for the programme of study:</w:t>
      </w:r>
    </w:p>
    <w:p w14:paraId="3ABC8FDC" w14:textId="77777777" w:rsidR="0014551B" w:rsidRPr="004571EE" w:rsidRDefault="0014551B" w:rsidP="0014551B">
      <w:pPr>
        <w:jc w:val="both"/>
        <w:rPr>
          <w:rFonts w:cs="Arial"/>
        </w:rPr>
      </w:pPr>
    </w:p>
    <w:p w14:paraId="02D16C8B" w14:textId="56584DE8" w:rsidR="00E93C4E" w:rsidRPr="004571EE" w:rsidRDefault="004571EE" w:rsidP="0014551B">
      <w:pPr>
        <w:jc w:val="both"/>
        <w:rPr>
          <w:rFonts w:cs="Arial"/>
        </w:rPr>
      </w:pPr>
      <w:hyperlink r:id="rId21" w:history="1">
        <w:r w:rsidRPr="004571EE">
          <w:rPr>
            <w:rStyle w:val="Hyperlink"/>
            <w:rFonts w:cs="Arial"/>
          </w:rPr>
          <w:t>lesley.morgan@uwtsd.ac.uk</w:t>
        </w:r>
      </w:hyperlink>
      <w:r w:rsidRPr="004571EE">
        <w:rPr>
          <w:rFonts w:cs="Arial"/>
        </w:rPr>
        <w:t xml:space="preserve"> </w:t>
      </w:r>
    </w:p>
    <w:p w14:paraId="770F9C1C" w14:textId="77777777" w:rsidR="00612AE3" w:rsidRPr="004571EE" w:rsidRDefault="00612AE3" w:rsidP="00D3210F">
      <w:pPr>
        <w:pStyle w:val="Heading1"/>
        <w:rPr>
          <w:rFonts w:cs="Arial"/>
        </w:rPr>
      </w:pPr>
      <w:r w:rsidRPr="004571EE">
        <w:rPr>
          <w:rFonts w:cs="Arial"/>
        </w:rPr>
        <w:br w:type="page"/>
      </w:r>
      <w:bookmarkStart w:id="8" w:name="_Toc146708039"/>
      <w:r w:rsidRPr="004571EE">
        <w:rPr>
          <w:rFonts w:cs="Arial"/>
        </w:rPr>
        <w:lastRenderedPageBreak/>
        <w:t>EXTERNAL EXAMINER</w:t>
      </w:r>
      <w:r w:rsidR="001A6F19" w:rsidRPr="004571EE">
        <w:rPr>
          <w:rFonts w:cs="Arial"/>
        </w:rPr>
        <w:t>S</w:t>
      </w:r>
      <w:bookmarkEnd w:id="8"/>
    </w:p>
    <w:p w14:paraId="2CE4D323" w14:textId="5D3F7FBE" w:rsidR="00612AE3" w:rsidRPr="004571EE" w:rsidRDefault="00612AE3" w:rsidP="5F0272A8">
      <w:pPr>
        <w:jc w:val="both"/>
        <w:rPr>
          <w:rFonts w:cs="Arial"/>
        </w:rPr>
      </w:pPr>
      <w:r w:rsidRPr="004571EE">
        <w:rPr>
          <w:rFonts w:cs="Arial"/>
        </w:rPr>
        <w:t>All taught Programmes of Study which lead to a</w:t>
      </w:r>
      <w:r w:rsidR="009E18DC" w:rsidRPr="004571EE">
        <w:rPr>
          <w:rFonts w:cs="Arial"/>
        </w:rPr>
        <w:t>n</w:t>
      </w:r>
      <w:r w:rsidRPr="004571EE">
        <w:rPr>
          <w:rFonts w:cs="Arial"/>
        </w:rPr>
        <w:t xml:space="preserve"> award of the University have at least one External Examiner.  The principal purposes of the University’s external examiner system are to ensure that:</w:t>
      </w:r>
    </w:p>
    <w:p w14:paraId="6184AE05" w14:textId="77777777" w:rsidR="00612AE3" w:rsidRPr="004571EE" w:rsidRDefault="00612AE3" w:rsidP="00612AE3">
      <w:pPr>
        <w:pStyle w:val="Style1"/>
        <w:tabs>
          <w:tab w:val="num" w:pos="720"/>
        </w:tabs>
        <w:rPr>
          <w:rFonts w:cs="Arial"/>
          <w:szCs w:val="22"/>
        </w:rPr>
      </w:pPr>
    </w:p>
    <w:p w14:paraId="3A14DA85" w14:textId="77777777" w:rsidR="00612AE3" w:rsidRPr="004571EE" w:rsidRDefault="00612AE3" w:rsidP="5F0272A8">
      <w:pPr>
        <w:pStyle w:val="Style1"/>
        <w:numPr>
          <w:ilvl w:val="0"/>
          <w:numId w:val="16"/>
        </w:numPr>
        <w:rPr>
          <w:rFonts w:cs="Arial"/>
        </w:rPr>
      </w:pPr>
      <w:r w:rsidRPr="004571EE">
        <w:rPr>
          <w:rFonts w:cs="Arial"/>
        </w:rPr>
        <w:t>the standard of each award is maintained at the appropriate level;</w:t>
      </w:r>
    </w:p>
    <w:p w14:paraId="4D0FFEF3" w14:textId="77777777" w:rsidR="00612AE3" w:rsidRPr="004571EE" w:rsidRDefault="00612AE3" w:rsidP="5F0272A8">
      <w:pPr>
        <w:pStyle w:val="Style1"/>
        <w:numPr>
          <w:ilvl w:val="0"/>
          <w:numId w:val="16"/>
        </w:numPr>
        <w:rPr>
          <w:rFonts w:cs="Arial"/>
        </w:rPr>
      </w:pPr>
      <w:r w:rsidRPr="004571EE">
        <w:rPr>
          <w:rFonts w:cs="Arial"/>
        </w:rPr>
        <w:t>the standards of student performance are comparable with standards on similar programmes or subjects in other UK institutions with which they are familiar;</w:t>
      </w:r>
    </w:p>
    <w:p w14:paraId="79B499EC" w14:textId="77777777" w:rsidR="00612AE3" w:rsidRPr="004571EE" w:rsidRDefault="00612AE3" w:rsidP="5F0272A8">
      <w:pPr>
        <w:pStyle w:val="Style1"/>
        <w:numPr>
          <w:ilvl w:val="0"/>
          <w:numId w:val="16"/>
        </w:numPr>
        <w:rPr>
          <w:rFonts w:cs="Arial"/>
        </w:rPr>
      </w:pPr>
      <w:r w:rsidRPr="004571EE">
        <w:rPr>
          <w:rFonts w:cs="Arial"/>
        </w:rPr>
        <w:t>the processes for assessment and the determination of awards are sound and fairly conducted.</w:t>
      </w:r>
    </w:p>
    <w:p w14:paraId="2081F749" w14:textId="77777777" w:rsidR="00612AE3" w:rsidRPr="004571EE" w:rsidRDefault="00612AE3" w:rsidP="00612AE3">
      <w:pPr>
        <w:pStyle w:val="Style1"/>
        <w:tabs>
          <w:tab w:val="num" w:pos="720"/>
        </w:tabs>
        <w:rPr>
          <w:rFonts w:cs="Arial"/>
          <w:szCs w:val="22"/>
        </w:rPr>
      </w:pPr>
    </w:p>
    <w:p w14:paraId="34F86B6F" w14:textId="3B084814" w:rsidR="00612AE3" w:rsidRPr="004571EE" w:rsidRDefault="00612AE3" w:rsidP="5F0272A8">
      <w:pPr>
        <w:jc w:val="both"/>
        <w:rPr>
          <w:rFonts w:cs="Arial"/>
        </w:rPr>
      </w:pPr>
      <w:r w:rsidRPr="004571EE">
        <w:rPr>
          <w:rFonts w:cs="Arial"/>
        </w:rPr>
        <w:t xml:space="preserve">Students may request a copy of the previous year’s External Examiner’s Report for their programme of study by contacting the </w:t>
      </w:r>
      <w:r w:rsidR="00177BCB" w:rsidRPr="004571EE">
        <w:rPr>
          <w:rFonts w:cs="Arial"/>
        </w:rPr>
        <w:t>Programme Manager</w:t>
      </w:r>
      <w:r w:rsidRPr="004571EE">
        <w:rPr>
          <w:rFonts w:cs="Arial"/>
        </w:rPr>
        <w:t>.</w:t>
      </w:r>
    </w:p>
    <w:p w14:paraId="393E58D7" w14:textId="77777777" w:rsidR="00612AE3" w:rsidRPr="004571EE" w:rsidRDefault="00612AE3" w:rsidP="00612AE3">
      <w:pPr>
        <w:jc w:val="both"/>
        <w:rPr>
          <w:rFonts w:cs="Arial"/>
          <w:szCs w:val="22"/>
        </w:rPr>
      </w:pPr>
    </w:p>
    <w:p w14:paraId="27E30FF1" w14:textId="77777777" w:rsidR="00612AE3" w:rsidRPr="004571EE" w:rsidRDefault="00612AE3" w:rsidP="5F0272A8">
      <w:pPr>
        <w:jc w:val="both"/>
        <w:rPr>
          <w:rFonts w:cs="Arial"/>
        </w:rPr>
      </w:pPr>
      <w:r w:rsidRPr="004571EE">
        <w:rPr>
          <w:rFonts w:cs="Arial"/>
        </w:rPr>
        <w:t>The current External Examiner</w:t>
      </w:r>
      <w:r w:rsidR="001C7D88" w:rsidRPr="004571EE">
        <w:rPr>
          <w:rFonts w:cs="Arial"/>
        </w:rPr>
        <w:t>s</w:t>
      </w:r>
      <w:r w:rsidRPr="004571EE">
        <w:rPr>
          <w:rFonts w:cs="Arial"/>
        </w:rPr>
        <w:t xml:space="preserve"> for th</w:t>
      </w:r>
      <w:r w:rsidR="001C7D88" w:rsidRPr="004571EE">
        <w:rPr>
          <w:rFonts w:cs="Arial"/>
        </w:rPr>
        <w:t>e</w:t>
      </w:r>
      <w:r w:rsidRPr="004571EE">
        <w:rPr>
          <w:rFonts w:cs="Arial"/>
        </w:rPr>
        <w:t xml:space="preserve"> Programme</w:t>
      </w:r>
      <w:r w:rsidR="001C7D88" w:rsidRPr="004571EE">
        <w:rPr>
          <w:rFonts w:cs="Arial"/>
        </w:rPr>
        <w:t>s</w:t>
      </w:r>
      <w:r w:rsidRPr="004571EE">
        <w:rPr>
          <w:rFonts w:cs="Arial"/>
        </w:rPr>
        <w:t xml:space="preserve"> of Study </w:t>
      </w:r>
      <w:r w:rsidR="001C7D88" w:rsidRPr="004571EE">
        <w:rPr>
          <w:rFonts w:cs="Arial"/>
        </w:rPr>
        <w:t>are</w:t>
      </w:r>
      <w:r w:rsidRPr="004571EE">
        <w:rPr>
          <w:rFonts w:cs="Arial"/>
        </w:rPr>
        <w:t>:</w:t>
      </w:r>
    </w:p>
    <w:p w14:paraId="4CE7503D" w14:textId="77777777" w:rsidR="00612AE3" w:rsidRPr="004571EE"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4571EE" w14:paraId="0249AD3E" w14:textId="77777777" w:rsidTr="5F0272A8">
        <w:tc>
          <w:tcPr>
            <w:tcW w:w="3017" w:type="dxa"/>
            <w:shd w:val="clear" w:color="auto" w:fill="auto"/>
          </w:tcPr>
          <w:p w14:paraId="60FE1D22" w14:textId="77777777" w:rsidR="006D063E" w:rsidRPr="004571EE" w:rsidRDefault="006D063E" w:rsidP="5F0272A8">
            <w:pPr>
              <w:jc w:val="both"/>
              <w:rPr>
                <w:rFonts w:cs="Arial"/>
                <w:b/>
                <w:bCs/>
                <w:szCs w:val="22"/>
              </w:rPr>
            </w:pPr>
            <w:r w:rsidRPr="004571EE">
              <w:rPr>
                <w:rFonts w:cs="Arial"/>
                <w:b/>
                <w:bCs/>
                <w:szCs w:val="22"/>
              </w:rPr>
              <w:t>Programme of Study</w:t>
            </w:r>
          </w:p>
        </w:tc>
        <w:tc>
          <w:tcPr>
            <w:tcW w:w="3079" w:type="dxa"/>
            <w:shd w:val="clear" w:color="auto" w:fill="auto"/>
          </w:tcPr>
          <w:p w14:paraId="0FB08D8D" w14:textId="725DC2E8" w:rsidR="006D063E" w:rsidRPr="004571EE" w:rsidRDefault="006D063E" w:rsidP="004571EE">
            <w:pPr>
              <w:rPr>
                <w:rFonts w:cs="Arial"/>
                <w:b/>
                <w:bCs/>
                <w:szCs w:val="22"/>
              </w:rPr>
            </w:pPr>
            <w:r w:rsidRPr="004571EE">
              <w:rPr>
                <w:rFonts w:cs="Arial"/>
                <w:b/>
                <w:bCs/>
                <w:szCs w:val="22"/>
              </w:rPr>
              <w:t>External Examiner</w:t>
            </w:r>
            <w:r w:rsidR="0074262E" w:rsidRPr="004571EE">
              <w:rPr>
                <w:rFonts w:cs="Arial"/>
                <w:b/>
                <w:bCs/>
                <w:szCs w:val="22"/>
              </w:rPr>
              <w:t xml:space="preserve"> for 20</w:t>
            </w:r>
            <w:r w:rsidR="00DE19A2" w:rsidRPr="004571EE">
              <w:rPr>
                <w:rFonts w:cs="Arial"/>
                <w:b/>
                <w:bCs/>
                <w:szCs w:val="22"/>
              </w:rPr>
              <w:t>2</w:t>
            </w:r>
            <w:r w:rsidR="00863E92" w:rsidRPr="004571EE">
              <w:rPr>
                <w:rFonts w:cs="Arial"/>
                <w:b/>
                <w:bCs/>
                <w:szCs w:val="22"/>
              </w:rPr>
              <w:t>3</w:t>
            </w:r>
            <w:r w:rsidR="00177BCB" w:rsidRPr="004571EE">
              <w:rPr>
                <w:rFonts w:cs="Arial"/>
                <w:b/>
                <w:bCs/>
                <w:szCs w:val="22"/>
              </w:rPr>
              <w:t>/2</w:t>
            </w:r>
            <w:r w:rsidR="00863E92" w:rsidRPr="004571EE">
              <w:rPr>
                <w:rFonts w:cs="Arial"/>
                <w:b/>
                <w:bCs/>
                <w:szCs w:val="22"/>
              </w:rPr>
              <w:t>4</w:t>
            </w:r>
          </w:p>
          <w:p w14:paraId="033318CB" w14:textId="77777777" w:rsidR="0074262E" w:rsidRPr="004571EE" w:rsidRDefault="0074262E" w:rsidP="004571EE">
            <w:pPr>
              <w:rPr>
                <w:rFonts w:cs="Arial"/>
                <w:b/>
                <w:bCs/>
                <w:szCs w:val="22"/>
              </w:rPr>
            </w:pPr>
            <w:r w:rsidRPr="004571EE">
              <w:rPr>
                <w:rFonts w:cs="Arial"/>
                <w:b/>
                <w:bCs/>
                <w:szCs w:val="22"/>
              </w:rPr>
              <w:t>(</w:t>
            </w:r>
            <w:r w:rsidR="0020432D" w:rsidRPr="004571EE">
              <w:rPr>
                <w:rFonts w:cs="Arial"/>
                <w:b/>
                <w:bCs/>
                <w:szCs w:val="22"/>
              </w:rPr>
              <w:t>forename</w:t>
            </w:r>
            <w:r w:rsidRPr="004571EE">
              <w:rPr>
                <w:rFonts w:cs="Arial"/>
                <w:b/>
                <w:bCs/>
                <w:szCs w:val="22"/>
              </w:rPr>
              <w:t>/surname)</w:t>
            </w:r>
          </w:p>
        </w:tc>
        <w:tc>
          <w:tcPr>
            <w:tcW w:w="3119" w:type="dxa"/>
            <w:shd w:val="clear" w:color="auto" w:fill="auto"/>
          </w:tcPr>
          <w:p w14:paraId="5A4ACA8F" w14:textId="53EA727C" w:rsidR="006D063E" w:rsidRPr="004571EE" w:rsidRDefault="006D063E" w:rsidP="004571EE">
            <w:pPr>
              <w:rPr>
                <w:rFonts w:cs="Arial"/>
                <w:b/>
                <w:bCs/>
                <w:szCs w:val="22"/>
              </w:rPr>
            </w:pPr>
            <w:r w:rsidRPr="004571EE">
              <w:rPr>
                <w:rFonts w:cs="Arial"/>
                <w:b/>
                <w:bCs/>
                <w:szCs w:val="22"/>
              </w:rPr>
              <w:t xml:space="preserve">External Examiner for </w:t>
            </w:r>
            <w:r w:rsidR="004E3B1A" w:rsidRPr="004571EE">
              <w:rPr>
                <w:rFonts w:cs="Arial"/>
                <w:b/>
                <w:bCs/>
                <w:szCs w:val="22"/>
              </w:rPr>
              <w:t>202</w:t>
            </w:r>
            <w:r w:rsidR="00863E92" w:rsidRPr="004571EE">
              <w:rPr>
                <w:rFonts w:cs="Arial"/>
                <w:b/>
                <w:bCs/>
                <w:szCs w:val="22"/>
              </w:rPr>
              <w:t>2</w:t>
            </w:r>
            <w:r w:rsidR="00EB4341" w:rsidRPr="004571EE">
              <w:rPr>
                <w:rFonts w:cs="Arial"/>
                <w:b/>
                <w:bCs/>
                <w:szCs w:val="22"/>
              </w:rPr>
              <w:t>/</w:t>
            </w:r>
            <w:r w:rsidR="00177BCB" w:rsidRPr="004571EE">
              <w:rPr>
                <w:rFonts w:cs="Arial"/>
                <w:b/>
                <w:bCs/>
                <w:szCs w:val="22"/>
              </w:rPr>
              <w:t>2</w:t>
            </w:r>
            <w:r w:rsidR="00863E92" w:rsidRPr="004571EE">
              <w:rPr>
                <w:rFonts w:cs="Arial"/>
                <w:b/>
                <w:bCs/>
                <w:szCs w:val="22"/>
              </w:rPr>
              <w:t>3</w:t>
            </w:r>
            <w:r w:rsidR="00EB4341" w:rsidRPr="004571EE">
              <w:rPr>
                <w:rFonts w:cs="Arial"/>
                <w:b/>
                <w:bCs/>
                <w:szCs w:val="22"/>
              </w:rPr>
              <w:t xml:space="preserve"> </w:t>
            </w:r>
            <w:r w:rsidRPr="004571EE">
              <w:rPr>
                <w:rFonts w:cs="Arial"/>
                <w:b/>
                <w:bCs/>
                <w:szCs w:val="22"/>
              </w:rPr>
              <w:t>(if different to current)</w:t>
            </w:r>
          </w:p>
        </w:tc>
      </w:tr>
      <w:tr w:rsidR="009A13B7" w:rsidRPr="004571EE" w14:paraId="58E58C21" w14:textId="77777777" w:rsidTr="5F0272A8">
        <w:tc>
          <w:tcPr>
            <w:tcW w:w="3017" w:type="dxa"/>
            <w:shd w:val="clear" w:color="auto" w:fill="auto"/>
          </w:tcPr>
          <w:p w14:paraId="1A571D31" w14:textId="77777777" w:rsidR="009A13B7" w:rsidRPr="004571EE" w:rsidRDefault="009A13B7" w:rsidP="004571EE">
            <w:pPr>
              <w:rPr>
                <w:rFonts w:cs="Arial"/>
                <w:szCs w:val="22"/>
              </w:rPr>
            </w:pPr>
            <w:r w:rsidRPr="004571EE">
              <w:rPr>
                <w:rFonts w:cs="Arial"/>
                <w:szCs w:val="22"/>
              </w:rPr>
              <w:t>Postgraduate Certificate in Teaching in Higher Education</w:t>
            </w:r>
          </w:p>
          <w:p w14:paraId="5F87CD1B" w14:textId="2A4979CC" w:rsidR="004571EE" w:rsidRPr="004571EE" w:rsidRDefault="004571EE" w:rsidP="004571EE">
            <w:pPr>
              <w:rPr>
                <w:rFonts w:cs="Arial"/>
                <w:szCs w:val="22"/>
              </w:rPr>
            </w:pPr>
          </w:p>
        </w:tc>
        <w:tc>
          <w:tcPr>
            <w:tcW w:w="3079" w:type="dxa"/>
            <w:shd w:val="clear" w:color="auto" w:fill="auto"/>
          </w:tcPr>
          <w:p w14:paraId="77D47DBE" w14:textId="440B4A52" w:rsidR="009A13B7" w:rsidRPr="004571EE" w:rsidRDefault="009A13B7" w:rsidP="004571EE">
            <w:pPr>
              <w:rPr>
                <w:rFonts w:cs="Arial"/>
                <w:szCs w:val="22"/>
              </w:rPr>
            </w:pPr>
            <w:r w:rsidRPr="004571EE">
              <w:rPr>
                <w:rFonts w:cs="Arial"/>
                <w:szCs w:val="22"/>
              </w:rPr>
              <w:t>Sarah Rhodes</w:t>
            </w:r>
          </w:p>
        </w:tc>
        <w:tc>
          <w:tcPr>
            <w:tcW w:w="3119" w:type="dxa"/>
            <w:shd w:val="clear" w:color="auto" w:fill="auto"/>
          </w:tcPr>
          <w:p w14:paraId="2DE8D950" w14:textId="77777777" w:rsidR="009A13B7" w:rsidRPr="004571EE" w:rsidRDefault="009A13B7" w:rsidP="004571EE">
            <w:pPr>
              <w:rPr>
                <w:rFonts w:cs="Arial"/>
                <w:szCs w:val="22"/>
              </w:rPr>
            </w:pPr>
          </w:p>
        </w:tc>
      </w:tr>
      <w:tr w:rsidR="009A13B7" w:rsidRPr="004571EE" w14:paraId="39FDC2B4" w14:textId="77777777" w:rsidTr="5F0272A8">
        <w:tc>
          <w:tcPr>
            <w:tcW w:w="3017" w:type="dxa"/>
            <w:shd w:val="clear" w:color="auto" w:fill="auto"/>
          </w:tcPr>
          <w:p w14:paraId="101793B4" w14:textId="77777777" w:rsidR="009A13B7" w:rsidRPr="004571EE" w:rsidRDefault="009A13B7" w:rsidP="004571EE">
            <w:pPr>
              <w:rPr>
                <w:rFonts w:cs="Arial"/>
                <w:szCs w:val="22"/>
              </w:rPr>
            </w:pPr>
            <w:r w:rsidRPr="004571EE">
              <w:rPr>
                <w:rFonts w:cs="Arial"/>
                <w:szCs w:val="22"/>
              </w:rPr>
              <w:t>MA Well-being, Learning and Professional Development</w:t>
            </w:r>
          </w:p>
          <w:p w14:paraId="793DC56C" w14:textId="5FD244D9" w:rsidR="004571EE" w:rsidRPr="004571EE" w:rsidRDefault="004571EE" w:rsidP="004571EE">
            <w:pPr>
              <w:rPr>
                <w:rFonts w:cs="Arial"/>
                <w:szCs w:val="22"/>
              </w:rPr>
            </w:pPr>
          </w:p>
        </w:tc>
        <w:tc>
          <w:tcPr>
            <w:tcW w:w="3079" w:type="dxa"/>
            <w:shd w:val="clear" w:color="auto" w:fill="auto"/>
          </w:tcPr>
          <w:p w14:paraId="51CBAE9A" w14:textId="6EF3E54B" w:rsidR="009A13B7" w:rsidRPr="004571EE" w:rsidRDefault="009A13B7" w:rsidP="004571EE">
            <w:pPr>
              <w:rPr>
                <w:rFonts w:cs="Arial"/>
                <w:szCs w:val="22"/>
              </w:rPr>
            </w:pPr>
            <w:r w:rsidRPr="004571EE">
              <w:rPr>
                <w:rFonts w:cs="Arial"/>
                <w:szCs w:val="22"/>
              </w:rPr>
              <w:t>Gareth Dart</w:t>
            </w:r>
          </w:p>
        </w:tc>
        <w:tc>
          <w:tcPr>
            <w:tcW w:w="3119" w:type="dxa"/>
            <w:shd w:val="clear" w:color="auto" w:fill="auto"/>
          </w:tcPr>
          <w:p w14:paraId="0DF63938" w14:textId="77777777" w:rsidR="009A13B7" w:rsidRPr="004571EE" w:rsidRDefault="009A13B7" w:rsidP="004571EE">
            <w:pPr>
              <w:rPr>
                <w:rFonts w:cs="Arial"/>
                <w:szCs w:val="22"/>
              </w:rPr>
            </w:pPr>
          </w:p>
        </w:tc>
      </w:tr>
      <w:tr w:rsidR="009A13B7" w:rsidRPr="004571EE" w14:paraId="4A5F7155" w14:textId="77777777" w:rsidTr="5F0272A8">
        <w:tc>
          <w:tcPr>
            <w:tcW w:w="3017" w:type="dxa"/>
            <w:shd w:val="clear" w:color="auto" w:fill="auto"/>
          </w:tcPr>
          <w:p w14:paraId="16BB1433" w14:textId="77777777" w:rsidR="004571EE" w:rsidRPr="004571EE" w:rsidRDefault="009A13B7" w:rsidP="004571EE">
            <w:pPr>
              <w:rPr>
                <w:rFonts w:cs="Arial"/>
                <w:szCs w:val="22"/>
              </w:rPr>
            </w:pPr>
            <w:r w:rsidRPr="004571EE">
              <w:rPr>
                <w:rFonts w:cs="Arial"/>
                <w:szCs w:val="22"/>
              </w:rPr>
              <w:t xml:space="preserve">MA Education Studies </w:t>
            </w:r>
          </w:p>
          <w:p w14:paraId="5723576B" w14:textId="738A2BB1" w:rsidR="009A13B7" w:rsidRPr="004571EE" w:rsidRDefault="009A13B7" w:rsidP="004571EE">
            <w:pPr>
              <w:rPr>
                <w:rFonts w:cs="Arial"/>
                <w:szCs w:val="22"/>
              </w:rPr>
            </w:pPr>
            <w:r w:rsidRPr="004571EE">
              <w:rPr>
                <w:rFonts w:cs="Arial"/>
                <w:szCs w:val="22"/>
              </w:rPr>
              <w:t xml:space="preserve">   </w:t>
            </w:r>
          </w:p>
        </w:tc>
        <w:tc>
          <w:tcPr>
            <w:tcW w:w="3079" w:type="dxa"/>
            <w:shd w:val="clear" w:color="auto" w:fill="auto"/>
          </w:tcPr>
          <w:p w14:paraId="01DD9085" w14:textId="415AEA4E" w:rsidR="009A13B7" w:rsidRPr="004571EE" w:rsidRDefault="00AF6390" w:rsidP="004571EE">
            <w:pPr>
              <w:rPr>
                <w:rFonts w:cs="Arial"/>
                <w:szCs w:val="22"/>
              </w:rPr>
            </w:pPr>
            <w:r w:rsidRPr="004571EE">
              <w:rPr>
                <w:rFonts w:cs="Arial"/>
                <w:szCs w:val="22"/>
              </w:rPr>
              <w:t>Gareth Dart</w:t>
            </w:r>
          </w:p>
        </w:tc>
        <w:tc>
          <w:tcPr>
            <w:tcW w:w="3119" w:type="dxa"/>
            <w:shd w:val="clear" w:color="auto" w:fill="auto"/>
          </w:tcPr>
          <w:p w14:paraId="2BFE0054" w14:textId="77777777" w:rsidR="009A13B7" w:rsidRPr="004571EE" w:rsidRDefault="009A13B7" w:rsidP="004571EE">
            <w:pPr>
              <w:rPr>
                <w:rFonts w:cs="Arial"/>
                <w:szCs w:val="22"/>
              </w:rPr>
            </w:pPr>
          </w:p>
        </w:tc>
      </w:tr>
      <w:tr w:rsidR="00907B09" w:rsidRPr="004571EE" w14:paraId="33FA5A79" w14:textId="77777777" w:rsidTr="5F0272A8">
        <w:tc>
          <w:tcPr>
            <w:tcW w:w="3017" w:type="dxa"/>
            <w:shd w:val="clear" w:color="auto" w:fill="auto"/>
          </w:tcPr>
          <w:p w14:paraId="582AAF6A" w14:textId="77777777" w:rsidR="00907B09" w:rsidRPr="004571EE" w:rsidRDefault="00907B09" w:rsidP="004571EE">
            <w:pPr>
              <w:rPr>
                <w:rFonts w:cs="Arial"/>
                <w:szCs w:val="22"/>
              </w:rPr>
            </w:pPr>
            <w:r w:rsidRPr="004571EE">
              <w:rPr>
                <w:rFonts w:cs="Arial"/>
                <w:szCs w:val="22"/>
              </w:rPr>
              <w:t>MA Education (Wales)</w:t>
            </w:r>
          </w:p>
          <w:p w14:paraId="0D66F0A4" w14:textId="6121E099" w:rsidR="004571EE" w:rsidRPr="004571EE" w:rsidRDefault="004571EE" w:rsidP="004571EE">
            <w:pPr>
              <w:rPr>
                <w:rFonts w:cs="Arial"/>
                <w:szCs w:val="22"/>
              </w:rPr>
            </w:pPr>
          </w:p>
        </w:tc>
        <w:tc>
          <w:tcPr>
            <w:tcW w:w="3079" w:type="dxa"/>
            <w:shd w:val="clear" w:color="auto" w:fill="auto"/>
          </w:tcPr>
          <w:p w14:paraId="412A8BE2" w14:textId="737409D2" w:rsidR="00907B09" w:rsidRPr="004571EE" w:rsidRDefault="004571EE" w:rsidP="004571EE">
            <w:pPr>
              <w:rPr>
                <w:rFonts w:cs="Arial"/>
                <w:szCs w:val="22"/>
              </w:rPr>
            </w:pPr>
            <w:r w:rsidRPr="004571EE">
              <w:rPr>
                <w:rFonts w:cs="Arial"/>
                <w:szCs w:val="22"/>
              </w:rPr>
              <w:t xml:space="preserve">Dr </w:t>
            </w:r>
            <w:r w:rsidR="00907B09" w:rsidRPr="004571EE">
              <w:rPr>
                <w:rFonts w:cs="Arial"/>
                <w:szCs w:val="22"/>
              </w:rPr>
              <w:t>Susan Soan</w:t>
            </w:r>
          </w:p>
        </w:tc>
        <w:tc>
          <w:tcPr>
            <w:tcW w:w="3119" w:type="dxa"/>
            <w:shd w:val="clear" w:color="auto" w:fill="auto"/>
          </w:tcPr>
          <w:p w14:paraId="184541CF" w14:textId="77777777" w:rsidR="00907B09" w:rsidRPr="004571EE" w:rsidRDefault="00907B09" w:rsidP="004571EE">
            <w:pPr>
              <w:rPr>
                <w:rFonts w:cs="Arial"/>
                <w:szCs w:val="22"/>
              </w:rPr>
            </w:pPr>
          </w:p>
        </w:tc>
      </w:tr>
      <w:tr w:rsidR="00907B09" w:rsidRPr="004571EE" w14:paraId="1B9B3C92" w14:textId="77777777" w:rsidTr="5F0272A8">
        <w:tc>
          <w:tcPr>
            <w:tcW w:w="3017" w:type="dxa"/>
            <w:shd w:val="clear" w:color="auto" w:fill="auto"/>
          </w:tcPr>
          <w:p w14:paraId="08B27DC8" w14:textId="77777777" w:rsidR="00907B09" w:rsidRPr="004571EE" w:rsidRDefault="00907B09" w:rsidP="004571EE">
            <w:pPr>
              <w:rPr>
                <w:rFonts w:cs="Arial"/>
                <w:szCs w:val="22"/>
              </w:rPr>
            </w:pPr>
            <w:r w:rsidRPr="004571EE">
              <w:rPr>
                <w:rFonts w:cs="Arial"/>
                <w:szCs w:val="22"/>
              </w:rPr>
              <w:t>MA Education (Wales) Additional Learning Needs</w:t>
            </w:r>
          </w:p>
          <w:p w14:paraId="3482B38E" w14:textId="6BB241A5" w:rsidR="004571EE" w:rsidRPr="004571EE" w:rsidRDefault="004571EE" w:rsidP="004571EE">
            <w:pPr>
              <w:rPr>
                <w:rFonts w:cs="Arial"/>
                <w:szCs w:val="22"/>
              </w:rPr>
            </w:pPr>
          </w:p>
        </w:tc>
        <w:tc>
          <w:tcPr>
            <w:tcW w:w="3079" w:type="dxa"/>
            <w:shd w:val="clear" w:color="auto" w:fill="auto"/>
          </w:tcPr>
          <w:p w14:paraId="152F0C41" w14:textId="712678DE" w:rsidR="00907B09" w:rsidRPr="004571EE" w:rsidRDefault="004571EE" w:rsidP="004571EE">
            <w:pPr>
              <w:rPr>
                <w:rFonts w:cs="Arial"/>
                <w:szCs w:val="22"/>
              </w:rPr>
            </w:pPr>
            <w:r w:rsidRPr="004571EE">
              <w:rPr>
                <w:rFonts w:cs="Arial"/>
                <w:szCs w:val="22"/>
              </w:rPr>
              <w:t xml:space="preserve">Dr </w:t>
            </w:r>
            <w:r w:rsidR="00907B09" w:rsidRPr="004571EE">
              <w:rPr>
                <w:rFonts w:cs="Arial"/>
                <w:szCs w:val="22"/>
              </w:rPr>
              <w:t>Susan Soan</w:t>
            </w:r>
          </w:p>
        </w:tc>
        <w:tc>
          <w:tcPr>
            <w:tcW w:w="3119" w:type="dxa"/>
            <w:shd w:val="clear" w:color="auto" w:fill="auto"/>
          </w:tcPr>
          <w:p w14:paraId="48F5DFE5" w14:textId="77777777" w:rsidR="00907B09" w:rsidRPr="004571EE" w:rsidRDefault="00907B09" w:rsidP="004571EE">
            <w:pPr>
              <w:rPr>
                <w:rFonts w:cs="Arial"/>
                <w:szCs w:val="22"/>
              </w:rPr>
            </w:pPr>
          </w:p>
        </w:tc>
      </w:tr>
      <w:tr w:rsidR="004571EE" w:rsidRPr="004571EE" w14:paraId="1D06E10A" w14:textId="77777777" w:rsidTr="5F0272A8">
        <w:tc>
          <w:tcPr>
            <w:tcW w:w="3017" w:type="dxa"/>
            <w:shd w:val="clear" w:color="auto" w:fill="auto"/>
          </w:tcPr>
          <w:p w14:paraId="2ADE1E2A" w14:textId="77777777" w:rsidR="004571EE" w:rsidRPr="004571EE" w:rsidRDefault="004571EE" w:rsidP="004571EE">
            <w:pPr>
              <w:rPr>
                <w:rFonts w:cs="Arial"/>
                <w:szCs w:val="22"/>
              </w:rPr>
            </w:pPr>
            <w:r w:rsidRPr="004571EE">
              <w:rPr>
                <w:rFonts w:cs="Arial"/>
                <w:szCs w:val="22"/>
              </w:rPr>
              <w:t>MA Education (Wales) Curriculum</w:t>
            </w:r>
          </w:p>
          <w:p w14:paraId="246D50D1" w14:textId="308D3EA5" w:rsidR="004571EE" w:rsidRPr="004571EE" w:rsidRDefault="004571EE" w:rsidP="004571EE">
            <w:pPr>
              <w:rPr>
                <w:rFonts w:cs="Arial"/>
                <w:szCs w:val="22"/>
              </w:rPr>
            </w:pPr>
          </w:p>
        </w:tc>
        <w:tc>
          <w:tcPr>
            <w:tcW w:w="3079" w:type="dxa"/>
            <w:shd w:val="clear" w:color="auto" w:fill="auto"/>
          </w:tcPr>
          <w:p w14:paraId="10C22657" w14:textId="1123BE4B" w:rsidR="004571EE" w:rsidRPr="004571EE" w:rsidRDefault="004571EE" w:rsidP="004571EE">
            <w:pPr>
              <w:rPr>
                <w:rFonts w:cs="Arial"/>
                <w:szCs w:val="22"/>
              </w:rPr>
            </w:pPr>
            <w:r w:rsidRPr="004571EE">
              <w:rPr>
                <w:rFonts w:cs="Arial"/>
                <w:szCs w:val="22"/>
              </w:rPr>
              <w:t>Dr Susan Soan</w:t>
            </w:r>
          </w:p>
        </w:tc>
        <w:tc>
          <w:tcPr>
            <w:tcW w:w="3119" w:type="dxa"/>
            <w:shd w:val="clear" w:color="auto" w:fill="auto"/>
          </w:tcPr>
          <w:p w14:paraId="034584DE" w14:textId="77777777" w:rsidR="004571EE" w:rsidRPr="004571EE" w:rsidRDefault="004571EE" w:rsidP="004571EE">
            <w:pPr>
              <w:rPr>
                <w:rFonts w:cs="Arial"/>
                <w:szCs w:val="22"/>
              </w:rPr>
            </w:pPr>
          </w:p>
        </w:tc>
      </w:tr>
      <w:tr w:rsidR="004571EE" w:rsidRPr="004571EE" w14:paraId="7BF1AFAF" w14:textId="77777777" w:rsidTr="5F0272A8">
        <w:tc>
          <w:tcPr>
            <w:tcW w:w="3017" w:type="dxa"/>
            <w:shd w:val="clear" w:color="auto" w:fill="auto"/>
          </w:tcPr>
          <w:p w14:paraId="4E67D741" w14:textId="77777777" w:rsidR="004571EE" w:rsidRPr="004571EE" w:rsidRDefault="004571EE" w:rsidP="004571EE">
            <w:pPr>
              <w:rPr>
                <w:rFonts w:cs="Arial"/>
                <w:szCs w:val="22"/>
              </w:rPr>
            </w:pPr>
            <w:r w:rsidRPr="004571EE">
              <w:rPr>
                <w:rFonts w:cs="Arial"/>
                <w:szCs w:val="22"/>
              </w:rPr>
              <w:t>MA Education (Wales) Equity in Education</w:t>
            </w:r>
          </w:p>
          <w:p w14:paraId="19706EA6" w14:textId="35A90267" w:rsidR="004571EE" w:rsidRPr="004571EE" w:rsidRDefault="004571EE" w:rsidP="004571EE">
            <w:pPr>
              <w:rPr>
                <w:rFonts w:cs="Arial"/>
                <w:szCs w:val="22"/>
              </w:rPr>
            </w:pPr>
          </w:p>
        </w:tc>
        <w:tc>
          <w:tcPr>
            <w:tcW w:w="3079" w:type="dxa"/>
            <w:shd w:val="clear" w:color="auto" w:fill="auto"/>
          </w:tcPr>
          <w:p w14:paraId="09518EBB" w14:textId="2347FC91" w:rsidR="004571EE" w:rsidRPr="004571EE" w:rsidRDefault="004571EE" w:rsidP="004571EE">
            <w:pPr>
              <w:rPr>
                <w:rFonts w:cs="Arial"/>
                <w:szCs w:val="22"/>
              </w:rPr>
            </w:pPr>
            <w:r w:rsidRPr="004571EE">
              <w:rPr>
                <w:rFonts w:cs="Arial"/>
                <w:szCs w:val="22"/>
              </w:rPr>
              <w:t>Dr Susan Soan</w:t>
            </w:r>
          </w:p>
        </w:tc>
        <w:tc>
          <w:tcPr>
            <w:tcW w:w="3119" w:type="dxa"/>
            <w:shd w:val="clear" w:color="auto" w:fill="auto"/>
          </w:tcPr>
          <w:p w14:paraId="18DD46CC" w14:textId="77777777" w:rsidR="004571EE" w:rsidRPr="004571EE" w:rsidRDefault="004571EE" w:rsidP="004571EE">
            <w:pPr>
              <w:rPr>
                <w:rFonts w:cs="Arial"/>
                <w:szCs w:val="22"/>
              </w:rPr>
            </w:pPr>
          </w:p>
        </w:tc>
      </w:tr>
      <w:tr w:rsidR="004571EE" w:rsidRPr="004571EE" w14:paraId="3250C6C6" w14:textId="77777777" w:rsidTr="5F0272A8">
        <w:tc>
          <w:tcPr>
            <w:tcW w:w="3017" w:type="dxa"/>
            <w:shd w:val="clear" w:color="auto" w:fill="auto"/>
          </w:tcPr>
          <w:p w14:paraId="7041CF53" w14:textId="77777777" w:rsidR="004571EE" w:rsidRPr="004571EE" w:rsidRDefault="004571EE" w:rsidP="004571EE">
            <w:pPr>
              <w:rPr>
                <w:rFonts w:cs="Arial"/>
                <w:szCs w:val="22"/>
              </w:rPr>
            </w:pPr>
            <w:r w:rsidRPr="004571EE">
              <w:rPr>
                <w:rFonts w:cs="Arial"/>
                <w:szCs w:val="22"/>
              </w:rPr>
              <w:t>MA Education (Wales) Leadership</w:t>
            </w:r>
          </w:p>
          <w:p w14:paraId="618A71C1" w14:textId="2FCE07AE" w:rsidR="004571EE" w:rsidRPr="004571EE" w:rsidRDefault="004571EE" w:rsidP="004571EE">
            <w:pPr>
              <w:rPr>
                <w:rFonts w:cs="Arial"/>
                <w:szCs w:val="22"/>
              </w:rPr>
            </w:pPr>
          </w:p>
        </w:tc>
        <w:tc>
          <w:tcPr>
            <w:tcW w:w="3079" w:type="dxa"/>
            <w:shd w:val="clear" w:color="auto" w:fill="auto"/>
          </w:tcPr>
          <w:p w14:paraId="173AE071" w14:textId="1BB11ECB" w:rsidR="004571EE" w:rsidRPr="004571EE" w:rsidRDefault="004571EE" w:rsidP="004571EE">
            <w:pPr>
              <w:rPr>
                <w:rFonts w:cs="Arial"/>
                <w:szCs w:val="22"/>
              </w:rPr>
            </w:pPr>
            <w:r w:rsidRPr="004571EE">
              <w:rPr>
                <w:rFonts w:cs="Arial"/>
                <w:szCs w:val="22"/>
              </w:rPr>
              <w:t>Dr Susan Soan</w:t>
            </w:r>
          </w:p>
        </w:tc>
        <w:tc>
          <w:tcPr>
            <w:tcW w:w="3119" w:type="dxa"/>
            <w:shd w:val="clear" w:color="auto" w:fill="auto"/>
          </w:tcPr>
          <w:p w14:paraId="48C11509" w14:textId="77777777" w:rsidR="004571EE" w:rsidRPr="004571EE" w:rsidRDefault="004571EE" w:rsidP="004571EE">
            <w:pPr>
              <w:rPr>
                <w:rFonts w:cs="Arial"/>
                <w:szCs w:val="22"/>
              </w:rPr>
            </w:pPr>
          </w:p>
        </w:tc>
      </w:tr>
      <w:tr w:rsidR="004571EE" w:rsidRPr="004571EE" w14:paraId="40D42A79" w14:textId="77777777" w:rsidTr="5F0272A8">
        <w:tc>
          <w:tcPr>
            <w:tcW w:w="3017" w:type="dxa"/>
            <w:shd w:val="clear" w:color="auto" w:fill="auto"/>
          </w:tcPr>
          <w:p w14:paraId="64377A30" w14:textId="77777777" w:rsidR="004571EE" w:rsidRPr="004571EE" w:rsidRDefault="004571EE" w:rsidP="004571EE">
            <w:pPr>
              <w:rPr>
                <w:rFonts w:cs="Arial"/>
                <w:szCs w:val="22"/>
              </w:rPr>
            </w:pPr>
            <w:r w:rsidRPr="004571EE">
              <w:rPr>
                <w:rFonts w:cs="Arial"/>
                <w:szCs w:val="22"/>
              </w:rPr>
              <w:t>MA Education</w:t>
            </w:r>
          </w:p>
          <w:p w14:paraId="696E52CB" w14:textId="0C7F0D4A" w:rsidR="004571EE" w:rsidRPr="004571EE" w:rsidRDefault="004571EE" w:rsidP="004571EE">
            <w:pPr>
              <w:rPr>
                <w:rFonts w:cs="Arial"/>
                <w:szCs w:val="22"/>
              </w:rPr>
            </w:pPr>
          </w:p>
        </w:tc>
        <w:tc>
          <w:tcPr>
            <w:tcW w:w="3079" w:type="dxa"/>
            <w:shd w:val="clear" w:color="auto" w:fill="auto"/>
          </w:tcPr>
          <w:p w14:paraId="486B290F" w14:textId="47110507" w:rsidR="004571EE" w:rsidRPr="004571EE" w:rsidRDefault="004571EE" w:rsidP="004571EE">
            <w:pPr>
              <w:rPr>
                <w:rFonts w:cs="Arial"/>
                <w:szCs w:val="22"/>
              </w:rPr>
            </w:pPr>
            <w:r w:rsidRPr="004571EE">
              <w:rPr>
                <w:rFonts w:cs="Arial"/>
                <w:szCs w:val="22"/>
              </w:rPr>
              <w:t>Dr Susan Soan</w:t>
            </w:r>
          </w:p>
        </w:tc>
        <w:tc>
          <w:tcPr>
            <w:tcW w:w="3119" w:type="dxa"/>
            <w:shd w:val="clear" w:color="auto" w:fill="auto"/>
          </w:tcPr>
          <w:p w14:paraId="52131331" w14:textId="77777777" w:rsidR="004571EE" w:rsidRPr="004571EE" w:rsidRDefault="004571EE" w:rsidP="004571EE">
            <w:pPr>
              <w:rPr>
                <w:rFonts w:cs="Arial"/>
                <w:szCs w:val="22"/>
              </w:rPr>
            </w:pPr>
          </w:p>
        </w:tc>
      </w:tr>
    </w:tbl>
    <w:p w14:paraId="25AED616" w14:textId="77777777" w:rsidR="006D063E" w:rsidRPr="004571EE" w:rsidRDefault="006D063E" w:rsidP="00612AE3">
      <w:pPr>
        <w:jc w:val="both"/>
        <w:rPr>
          <w:rFonts w:cs="Arial"/>
          <w:szCs w:val="22"/>
        </w:rPr>
      </w:pPr>
    </w:p>
    <w:p w14:paraId="3F57D692" w14:textId="4BC03386" w:rsidR="00612AE3" w:rsidRPr="004571EE" w:rsidRDefault="00612AE3" w:rsidP="5F0272A8">
      <w:pPr>
        <w:jc w:val="both"/>
        <w:rPr>
          <w:rFonts w:cs="Arial"/>
        </w:rPr>
      </w:pPr>
      <w:r w:rsidRPr="004571EE">
        <w:rPr>
          <w:rFonts w:cs="Arial"/>
        </w:rPr>
        <w:t>Please note that students are not permitted to make direct contact with the External Examiner</w:t>
      </w:r>
      <w:r w:rsidR="0020432D" w:rsidRPr="004571EE">
        <w:rPr>
          <w:rFonts w:cs="Arial"/>
        </w:rPr>
        <w:t>s</w:t>
      </w:r>
      <w:r w:rsidR="007172C0" w:rsidRPr="004571EE">
        <w:rPr>
          <w:rFonts w:cs="Arial"/>
        </w:rPr>
        <w:t xml:space="preserve"> without permission and to do so may be considered a disciplinary offence</w:t>
      </w:r>
      <w:r w:rsidR="007172C0" w:rsidRPr="004571EE">
        <w:rPr>
          <w:rFonts w:eastAsia="Arial" w:cs="Arial"/>
        </w:rPr>
        <w:t>.</w:t>
      </w:r>
    </w:p>
    <w:p w14:paraId="27CF6AF1" w14:textId="77777777" w:rsidR="005044B2" w:rsidRPr="004571EE" w:rsidRDefault="005044B2">
      <w:pPr>
        <w:jc w:val="both"/>
        <w:rPr>
          <w:rFonts w:cs="Arial"/>
          <w:szCs w:val="22"/>
        </w:rPr>
      </w:pPr>
    </w:p>
    <w:p w14:paraId="5B467977" w14:textId="2692F4FE" w:rsidR="00CD642C" w:rsidRPr="004571EE" w:rsidRDefault="00CD642C" w:rsidP="004C0775">
      <w:pPr>
        <w:pStyle w:val="Heading1"/>
        <w:rPr>
          <w:rFonts w:cs="Arial"/>
        </w:rPr>
      </w:pPr>
      <w:r w:rsidRPr="004571EE">
        <w:rPr>
          <w:rFonts w:cs="Arial"/>
        </w:rPr>
        <w:br w:type="page"/>
      </w:r>
      <w:bookmarkStart w:id="9" w:name="_Toc146708040"/>
      <w:r w:rsidRPr="004571EE">
        <w:rPr>
          <w:rFonts w:cs="Arial"/>
        </w:rPr>
        <w:lastRenderedPageBreak/>
        <w:t xml:space="preserve">ACADEMIC YEAR </w:t>
      </w:r>
      <w:r w:rsidR="004E3B1A" w:rsidRPr="004571EE">
        <w:rPr>
          <w:rFonts w:cs="Arial"/>
        </w:rPr>
        <w:t>202</w:t>
      </w:r>
      <w:r w:rsidR="009860A0" w:rsidRPr="004571EE">
        <w:rPr>
          <w:rFonts w:cs="Arial"/>
        </w:rPr>
        <w:t>3</w:t>
      </w:r>
      <w:r w:rsidR="004E3B1A" w:rsidRPr="004571EE">
        <w:rPr>
          <w:rFonts w:cs="Arial"/>
        </w:rPr>
        <w:t>/2</w:t>
      </w:r>
      <w:r w:rsidR="009860A0" w:rsidRPr="004571EE">
        <w:rPr>
          <w:rFonts w:cs="Arial"/>
        </w:rPr>
        <w:t>4</w:t>
      </w:r>
      <w:bookmarkEnd w:id="9"/>
    </w:p>
    <w:p w14:paraId="39AEA2DF" w14:textId="7768AAEB" w:rsidR="00CD642C" w:rsidRPr="004571EE" w:rsidRDefault="00CD642C" w:rsidP="5F0272A8">
      <w:pPr>
        <w:jc w:val="both"/>
        <w:rPr>
          <w:rFonts w:cs="Arial"/>
        </w:rPr>
      </w:pPr>
      <w:r w:rsidRPr="004571EE">
        <w:rPr>
          <w:rFonts w:cs="Arial"/>
        </w:rPr>
        <w:t xml:space="preserve">The academic year </w:t>
      </w:r>
      <w:r w:rsidR="004E3B1A" w:rsidRPr="004571EE">
        <w:rPr>
          <w:rFonts w:cs="Arial"/>
        </w:rPr>
        <w:t>202</w:t>
      </w:r>
      <w:r w:rsidR="00863E92" w:rsidRPr="004571EE">
        <w:rPr>
          <w:rFonts w:cs="Arial"/>
        </w:rPr>
        <w:t>3</w:t>
      </w:r>
      <w:r w:rsidR="004E3B1A" w:rsidRPr="004571EE">
        <w:rPr>
          <w:rFonts w:cs="Arial"/>
        </w:rPr>
        <w:t>/2</w:t>
      </w:r>
      <w:r w:rsidR="00863E92" w:rsidRPr="004571EE">
        <w:rPr>
          <w:rFonts w:cs="Arial"/>
        </w:rPr>
        <w:t>4</w:t>
      </w:r>
      <w:r w:rsidRPr="004571EE">
        <w:rPr>
          <w:rFonts w:cs="Arial"/>
        </w:rPr>
        <w:t xml:space="preserve"> will be divided up as follows:</w:t>
      </w:r>
    </w:p>
    <w:p w14:paraId="7BAB1A47" w14:textId="77777777" w:rsidR="00C36563" w:rsidRPr="004571EE" w:rsidRDefault="00C36563">
      <w:pPr>
        <w:jc w:val="both"/>
        <w:rPr>
          <w:rFonts w:cs="Arial"/>
          <w:szCs w:val="22"/>
        </w:rPr>
      </w:pPr>
    </w:p>
    <w:p w14:paraId="44D57CC8" w14:textId="1F5BC2F9" w:rsidR="002977E0" w:rsidRPr="004571EE" w:rsidRDefault="002977E0" w:rsidP="5F0272A8">
      <w:pPr>
        <w:tabs>
          <w:tab w:val="left" w:pos="2410"/>
        </w:tabs>
        <w:jc w:val="both"/>
        <w:rPr>
          <w:rFonts w:cs="Arial"/>
        </w:rPr>
      </w:pPr>
      <w:r w:rsidRPr="004571EE">
        <w:rPr>
          <w:rFonts w:cs="Arial"/>
        </w:rPr>
        <w:t>Semester 1:</w:t>
      </w:r>
      <w:r w:rsidRPr="004571EE">
        <w:rPr>
          <w:rFonts w:cs="Arial"/>
          <w:szCs w:val="22"/>
        </w:rPr>
        <w:tab/>
      </w:r>
      <w:r w:rsidRPr="004571EE">
        <w:rPr>
          <w:rFonts w:cs="Arial"/>
        </w:rPr>
        <w:t>2</w:t>
      </w:r>
      <w:r w:rsidR="0060003F" w:rsidRPr="004571EE">
        <w:rPr>
          <w:rFonts w:cs="Arial"/>
        </w:rPr>
        <w:t>5</w:t>
      </w:r>
      <w:r w:rsidRPr="004571EE">
        <w:rPr>
          <w:rFonts w:cs="Arial"/>
        </w:rPr>
        <w:t>/09/</w:t>
      </w:r>
      <w:r w:rsidR="00A82A40" w:rsidRPr="004571EE">
        <w:rPr>
          <w:rFonts w:cs="Arial"/>
        </w:rPr>
        <w:t>2</w:t>
      </w:r>
      <w:r w:rsidR="0060003F" w:rsidRPr="004571EE">
        <w:rPr>
          <w:rFonts w:cs="Arial"/>
        </w:rPr>
        <w:t>3</w:t>
      </w:r>
      <w:r w:rsidRPr="004571EE">
        <w:rPr>
          <w:rFonts w:cs="Arial"/>
        </w:rPr>
        <w:t xml:space="preserve"> - 2</w:t>
      </w:r>
      <w:r w:rsidR="0060003F" w:rsidRPr="004571EE">
        <w:rPr>
          <w:rFonts w:cs="Arial"/>
        </w:rPr>
        <w:t>6</w:t>
      </w:r>
      <w:r w:rsidR="00DE19A2" w:rsidRPr="004571EE">
        <w:rPr>
          <w:rFonts w:cs="Arial"/>
        </w:rPr>
        <w:t>/01/2</w:t>
      </w:r>
      <w:r w:rsidR="0060003F" w:rsidRPr="004571EE">
        <w:rPr>
          <w:rFonts w:cs="Arial"/>
        </w:rPr>
        <w:t>4</w:t>
      </w:r>
    </w:p>
    <w:p w14:paraId="02CB0713" w14:textId="77777777" w:rsidR="0014551B" w:rsidRPr="004571EE" w:rsidRDefault="0014551B" w:rsidP="00905129">
      <w:pPr>
        <w:tabs>
          <w:tab w:val="left" w:pos="2410"/>
        </w:tabs>
        <w:jc w:val="both"/>
        <w:rPr>
          <w:rFonts w:cs="Arial"/>
          <w:szCs w:val="22"/>
        </w:rPr>
      </w:pPr>
    </w:p>
    <w:p w14:paraId="08D065A1" w14:textId="2D5B6132" w:rsidR="002977E0" w:rsidRPr="004571EE" w:rsidRDefault="002977E0" w:rsidP="5F0272A8">
      <w:pPr>
        <w:tabs>
          <w:tab w:val="left" w:pos="2410"/>
        </w:tabs>
        <w:jc w:val="both"/>
        <w:rPr>
          <w:rFonts w:cs="Arial"/>
        </w:rPr>
      </w:pPr>
      <w:r w:rsidRPr="004571EE">
        <w:rPr>
          <w:rFonts w:cs="Arial"/>
        </w:rPr>
        <w:t>Semester 2:</w:t>
      </w:r>
      <w:r w:rsidRPr="004571EE">
        <w:rPr>
          <w:rFonts w:cs="Arial"/>
        </w:rPr>
        <w:tab/>
      </w:r>
      <w:r w:rsidR="0060003F" w:rsidRPr="004571EE">
        <w:rPr>
          <w:rFonts w:cs="Arial"/>
        </w:rPr>
        <w:t>29</w:t>
      </w:r>
      <w:r w:rsidRPr="004571EE">
        <w:rPr>
          <w:rFonts w:cs="Arial"/>
        </w:rPr>
        <w:t>/01/</w:t>
      </w:r>
      <w:r w:rsidR="00DE19A2" w:rsidRPr="004571EE">
        <w:rPr>
          <w:rFonts w:cs="Arial"/>
        </w:rPr>
        <w:t>2</w:t>
      </w:r>
      <w:r w:rsidR="0060003F" w:rsidRPr="004571EE">
        <w:rPr>
          <w:rFonts w:cs="Arial"/>
        </w:rPr>
        <w:t>4</w:t>
      </w:r>
      <w:r w:rsidRPr="004571EE">
        <w:rPr>
          <w:rFonts w:cs="Arial"/>
        </w:rPr>
        <w:t xml:space="preserve"> - </w:t>
      </w:r>
      <w:r w:rsidR="00701F99" w:rsidRPr="004571EE">
        <w:rPr>
          <w:rFonts w:cs="Arial"/>
        </w:rPr>
        <w:t>1</w:t>
      </w:r>
      <w:r w:rsidR="0060003F" w:rsidRPr="004571EE">
        <w:rPr>
          <w:rFonts w:cs="Arial"/>
        </w:rPr>
        <w:t>3</w:t>
      </w:r>
      <w:r w:rsidR="00DE19A2" w:rsidRPr="004571EE">
        <w:rPr>
          <w:rFonts w:cs="Arial"/>
        </w:rPr>
        <w:t>/07/2</w:t>
      </w:r>
      <w:r w:rsidR="0060003F" w:rsidRPr="004571EE">
        <w:rPr>
          <w:rFonts w:cs="Arial"/>
        </w:rPr>
        <w:t>4</w:t>
      </w:r>
    </w:p>
    <w:p w14:paraId="41DB0BD7" w14:textId="07D86997" w:rsidR="0014551B" w:rsidRPr="004571EE" w:rsidRDefault="0014551B" w:rsidP="00905129">
      <w:pPr>
        <w:tabs>
          <w:tab w:val="left" w:pos="2410"/>
        </w:tabs>
        <w:jc w:val="both"/>
        <w:rPr>
          <w:rFonts w:cs="Arial"/>
          <w:szCs w:val="22"/>
        </w:rPr>
      </w:pPr>
    </w:p>
    <w:p w14:paraId="41D448FC" w14:textId="1B2AEA7E" w:rsidR="0014551B" w:rsidRPr="004571EE" w:rsidRDefault="0014551B" w:rsidP="5F0272A8">
      <w:pPr>
        <w:jc w:val="both"/>
        <w:rPr>
          <w:rFonts w:cs="Arial"/>
          <w:szCs w:val="24"/>
        </w:rPr>
      </w:pPr>
    </w:p>
    <w:p w14:paraId="327C7A1D" w14:textId="77777777" w:rsidR="00F07F90" w:rsidRPr="004571EE" w:rsidRDefault="00F07F90" w:rsidP="5F0272A8">
      <w:pPr>
        <w:jc w:val="both"/>
        <w:rPr>
          <w:rFonts w:cs="Arial"/>
          <w:b/>
          <w:bCs/>
        </w:rPr>
      </w:pPr>
      <w:r w:rsidRPr="004571EE">
        <w:rPr>
          <w:rFonts w:cs="Arial"/>
          <w:b/>
          <w:bCs/>
        </w:rPr>
        <w:t>INFORMATION ABOUT YOU AND YOUR PROGRAMME OF STUDY</w:t>
      </w:r>
    </w:p>
    <w:p w14:paraId="6C65760F" w14:textId="77777777" w:rsidR="00F07F90" w:rsidRPr="004571EE" w:rsidRDefault="00F07F90">
      <w:pPr>
        <w:jc w:val="both"/>
        <w:rPr>
          <w:rFonts w:cs="Arial"/>
          <w:szCs w:val="22"/>
        </w:rPr>
      </w:pPr>
    </w:p>
    <w:p w14:paraId="7A531932" w14:textId="01816244" w:rsidR="00F07F90" w:rsidRPr="004571EE" w:rsidRDefault="609692E5" w:rsidP="00A85C22">
      <w:pPr>
        <w:jc w:val="both"/>
        <w:rPr>
          <w:rFonts w:eastAsia="Arial" w:cs="Arial"/>
          <w:szCs w:val="22"/>
        </w:rPr>
      </w:pPr>
      <w:r w:rsidRPr="004571EE">
        <w:rPr>
          <w:rFonts w:eastAsia="Arial" w:cs="Arial"/>
          <w:color w:val="000000" w:themeColor="text1"/>
          <w:szCs w:val="22"/>
        </w:rPr>
        <w:t>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w:t>
      </w:r>
      <w:r w:rsidR="7D02C022" w:rsidRPr="004571EE">
        <w:rPr>
          <w:rFonts w:eastAsia="Arial" w:cs="Arial"/>
          <w:color w:val="000000" w:themeColor="text1"/>
          <w:szCs w:val="22"/>
        </w:rPr>
        <w:t xml:space="preserve"> </w:t>
      </w:r>
      <w:r w:rsidR="7D02C022" w:rsidRPr="004571EE">
        <w:rPr>
          <w:rFonts w:eastAsia="Arial" w:cs="Arial"/>
          <w:szCs w:val="22"/>
        </w:rPr>
        <w:t>and that you read and agree to the Enrolment Agreement.</w:t>
      </w:r>
      <w:r w:rsidRPr="004571EE">
        <w:rPr>
          <w:rFonts w:eastAsia="Arial" w:cs="Arial"/>
          <w:szCs w:val="22"/>
        </w:rPr>
        <w:t xml:space="preserve"> </w:t>
      </w:r>
    </w:p>
    <w:p w14:paraId="7AED7819" w14:textId="53B6B16B" w:rsidR="00F07F90" w:rsidRPr="004571EE" w:rsidRDefault="00F07F90" w:rsidP="00A85C22">
      <w:pPr>
        <w:jc w:val="both"/>
        <w:rPr>
          <w:rFonts w:eastAsia="Arial" w:cs="Arial"/>
          <w:szCs w:val="22"/>
        </w:rPr>
      </w:pPr>
    </w:p>
    <w:p w14:paraId="71E26A10" w14:textId="1F32B625" w:rsidR="00F07F90" w:rsidRPr="004571EE" w:rsidRDefault="609692E5" w:rsidP="00A85C22">
      <w:pPr>
        <w:jc w:val="both"/>
        <w:rPr>
          <w:rFonts w:eastAsia="Arial" w:cs="Arial"/>
          <w:szCs w:val="22"/>
        </w:rPr>
      </w:pPr>
      <w:r w:rsidRPr="004571EE">
        <w:rPr>
          <w:rFonts w:eastAsia="Arial" w:cs="Arial"/>
          <w:b/>
          <w:bCs/>
          <w:szCs w:val="22"/>
          <w:u w:val="single"/>
        </w:rPr>
        <w:t xml:space="preserve">My Student Record / </w:t>
      </w:r>
      <w:proofErr w:type="spellStart"/>
      <w:r w:rsidRPr="004571EE">
        <w:rPr>
          <w:rFonts w:eastAsia="Arial" w:cs="Arial"/>
          <w:b/>
          <w:bCs/>
          <w:szCs w:val="22"/>
          <w:u w:val="single"/>
        </w:rPr>
        <w:t>MyTSD</w:t>
      </w:r>
      <w:proofErr w:type="spellEnd"/>
    </w:p>
    <w:p w14:paraId="228668E0" w14:textId="50F6238B" w:rsidR="00F07F90" w:rsidRPr="004571EE" w:rsidRDefault="00F07F90" w:rsidP="00A85C22">
      <w:pPr>
        <w:jc w:val="both"/>
        <w:rPr>
          <w:rFonts w:eastAsia="Arial" w:cs="Arial"/>
          <w:szCs w:val="22"/>
        </w:rPr>
      </w:pPr>
    </w:p>
    <w:p w14:paraId="0AF208E3" w14:textId="1702C7D9" w:rsidR="00F07F90" w:rsidRPr="004571EE" w:rsidRDefault="609692E5" w:rsidP="00A85C22">
      <w:pPr>
        <w:jc w:val="both"/>
        <w:rPr>
          <w:rFonts w:eastAsia="Arial" w:cs="Arial"/>
          <w:szCs w:val="22"/>
        </w:rPr>
      </w:pPr>
      <w:r w:rsidRPr="004571EE">
        <w:rPr>
          <w:rFonts w:eastAsia="Arial" w:cs="Arial"/>
          <w:szCs w:val="22"/>
        </w:rPr>
        <w:t>You can view your personal details on</w:t>
      </w:r>
      <w:r w:rsidRPr="004571EE">
        <w:rPr>
          <w:rFonts w:eastAsia="Arial" w:cs="Arial"/>
          <w:szCs w:val="22"/>
          <w:u w:val="single"/>
        </w:rPr>
        <w:t xml:space="preserve"> </w:t>
      </w:r>
      <w:hyperlink r:id="rId22" w:history="1">
        <w:proofErr w:type="spellStart"/>
        <w:r w:rsidRPr="004571EE">
          <w:rPr>
            <w:rStyle w:val="Hyperlink"/>
            <w:rFonts w:eastAsia="Arial" w:cs="Arial"/>
            <w:szCs w:val="22"/>
          </w:rPr>
          <w:t>MyTSD</w:t>
        </w:r>
        <w:proofErr w:type="spellEnd"/>
      </w:hyperlink>
      <w:r w:rsidRPr="004571EE">
        <w:rPr>
          <w:rFonts w:eastAsia="Arial" w:cs="Arial"/>
          <w:color w:val="D13438"/>
          <w:szCs w:val="22"/>
          <w:u w:val="single"/>
        </w:rPr>
        <w:t xml:space="preserve"> </w:t>
      </w:r>
      <w:r w:rsidRPr="004571EE">
        <w:rPr>
          <w:rFonts w:eastAsia="Arial" w:cs="Arial"/>
          <w:szCs w:val="22"/>
        </w:rPr>
        <w:t xml:space="preserve">and make requests to amend data when your circumstances change. It is important to keep your personal details up to date. You can use </w:t>
      </w:r>
      <w:proofErr w:type="spellStart"/>
      <w:r w:rsidRPr="004571EE">
        <w:rPr>
          <w:rFonts w:eastAsia="Arial" w:cs="Arial"/>
          <w:szCs w:val="22"/>
        </w:rPr>
        <w:t>MyTSD</w:t>
      </w:r>
      <w:proofErr w:type="spellEnd"/>
      <w:r w:rsidRPr="004571EE">
        <w:rPr>
          <w:rFonts w:eastAsia="Arial" w:cs="Arial"/>
          <w:szCs w:val="22"/>
        </w:rPr>
        <w:t xml:space="preserve"> to:</w:t>
      </w:r>
    </w:p>
    <w:p w14:paraId="6B883F98" w14:textId="47C19C46"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 xml:space="preserve">enrol for the new academic year </w:t>
      </w:r>
    </w:p>
    <w:p w14:paraId="6DC769F9" w14:textId="74429833"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generate a ‘Confirmation of enrolment’ letter</w:t>
      </w:r>
    </w:p>
    <w:p w14:paraId="1F965283" w14:textId="39E16937"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generate a council tax exemption letter and/or bank letter</w:t>
      </w:r>
    </w:p>
    <w:p w14:paraId="4BDCD8AE" w14:textId="36175265"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view enrolment and module registration details</w:t>
      </w:r>
    </w:p>
    <w:p w14:paraId="5DD8A700" w14:textId="6CF357EE"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amend your address</w:t>
      </w:r>
    </w:p>
    <w:p w14:paraId="3855B046" w14:textId="49850243"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check your financial information (e.g. fees due)</w:t>
      </w:r>
    </w:p>
    <w:p w14:paraId="59C420B9" w14:textId="0B11A600"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submit a programme change request</w:t>
      </w:r>
    </w:p>
    <w:p w14:paraId="008DB2CA" w14:textId="165F94B7"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apply for ‘Extenuating Circumstances’</w:t>
      </w:r>
    </w:p>
    <w:p w14:paraId="2C8B7BB1" w14:textId="142A570F"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check your module results and examining board decision</w:t>
      </w:r>
    </w:p>
    <w:p w14:paraId="1AC685EF" w14:textId="62116F75" w:rsidR="00F07F90" w:rsidRPr="004571EE" w:rsidRDefault="609692E5" w:rsidP="00A85C22">
      <w:pPr>
        <w:pStyle w:val="ListParagraph"/>
        <w:numPr>
          <w:ilvl w:val="0"/>
          <w:numId w:val="3"/>
        </w:numPr>
        <w:spacing w:after="0" w:line="240" w:lineRule="auto"/>
        <w:ind w:left="360"/>
        <w:jc w:val="both"/>
        <w:rPr>
          <w:rFonts w:ascii="Arial" w:eastAsia="Arial" w:hAnsi="Arial" w:cs="Arial"/>
        </w:rPr>
      </w:pPr>
      <w:r w:rsidRPr="004571EE">
        <w:rPr>
          <w:rFonts w:ascii="Arial" w:eastAsia="Arial" w:hAnsi="Arial" w:cs="Arial"/>
        </w:rPr>
        <w:t>request to withdraw from your studies</w:t>
      </w:r>
    </w:p>
    <w:p w14:paraId="074BB9BE" w14:textId="77777777" w:rsidR="00A85C22" w:rsidRPr="004571EE" w:rsidRDefault="00A85C22" w:rsidP="00A85C22">
      <w:pPr>
        <w:jc w:val="both"/>
        <w:rPr>
          <w:rFonts w:eastAsia="Arial" w:cs="Arial"/>
          <w:strike/>
          <w:color w:val="D13438"/>
          <w:szCs w:val="22"/>
        </w:rPr>
      </w:pPr>
    </w:p>
    <w:p w14:paraId="018144CF" w14:textId="782AC9DA" w:rsidR="00F07F90" w:rsidRPr="004571EE" w:rsidRDefault="78CD4566" w:rsidP="00A85C22">
      <w:pPr>
        <w:jc w:val="both"/>
        <w:rPr>
          <w:rFonts w:eastAsia="Arial" w:cs="Arial"/>
          <w:color w:val="000000" w:themeColor="text1"/>
        </w:rPr>
      </w:pPr>
      <w:r w:rsidRPr="004571EE">
        <w:rPr>
          <w:rFonts w:eastAsia="Arial" w:cs="Arial"/>
        </w:rPr>
        <w:t>Failure to keep your personal details up to date</w:t>
      </w:r>
      <w:r w:rsidR="00A460D9" w:rsidRPr="004571EE">
        <w:rPr>
          <w:rFonts w:eastAsia="Arial" w:cs="Arial"/>
        </w:rPr>
        <w:t xml:space="preserve"> </w:t>
      </w:r>
      <w:r w:rsidRPr="004571EE">
        <w:rPr>
          <w:rFonts w:eastAsia="Arial" w:cs="Arial"/>
          <w:color w:val="000000" w:themeColor="text1"/>
        </w:rPr>
        <w:t>can result in a range of problems including:</w:t>
      </w:r>
    </w:p>
    <w:p w14:paraId="189C3258" w14:textId="26599C86" w:rsidR="13C66976" w:rsidRPr="004571EE" w:rsidRDefault="13C66976" w:rsidP="00A85C22">
      <w:pPr>
        <w:numPr>
          <w:ilvl w:val="0"/>
          <w:numId w:val="1"/>
        </w:numPr>
        <w:jc w:val="both"/>
        <w:rPr>
          <w:rFonts w:cs="Arial"/>
          <w:color w:val="000000" w:themeColor="text1"/>
          <w:szCs w:val="22"/>
        </w:rPr>
      </w:pPr>
      <w:r w:rsidRPr="004571EE">
        <w:rPr>
          <w:rFonts w:eastAsia="Arial" w:cs="Arial"/>
          <w:color w:val="000000" w:themeColor="text1"/>
          <w:szCs w:val="22"/>
        </w:rPr>
        <w:t>delays in obtaining your student loan;</w:t>
      </w:r>
    </w:p>
    <w:p w14:paraId="0E188CC1" w14:textId="75B8E162" w:rsidR="13C66976" w:rsidRPr="004571EE" w:rsidRDefault="13C66976" w:rsidP="00A85C22">
      <w:pPr>
        <w:pStyle w:val="ListParagraph"/>
        <w:numPr>
          <w:ilvl w:val="0"/>
          <w:numId w:val="1"/>
        </w:numPr>
        <w:spacing w:after="0" w:line="240" w:lineRule="auto"/>
        <w:jc w:val="both"/>
        <w:rPr>
          <w:rFonts w:ascii="Arial" w:eastAsia="Arial" w:hAnsi="Arial" w:cs="Arial"/>
          <w:color w:val="000000" w:themeColor="text1"/>
        </w:rPr>
      </w:pPr>
      <w:r w:rsidRPr="004571EE">
        <w:rPr>
          <w:rFonts w:ascii="Arial" w:eastAsia="Arial" w:hAnsi="Arial" w:cs="Arial"/>
          <w:color w:val="000000" w:themeColor="text1"/>
        </w:rPr>
        <w:t xml:space="preserve">failure to contact you in an emergency; </w:t>
      </w:r>
    </w:p>
    <w:p w14:paraId="448ECD74" w14:textId="5714A261" w:rsidR="13C66976" w:rsidRPr="004571EE" w:rsidRDefault="13C66976" w:rsidP="00A85C22">
      <w:pPr>
        <w:pStyle w:val="ListParagraph"/>
        <w:numPr>
          <w:ilvl w:val="0"/>
          <w:numId w:val="1"/>
        </w:numPr>
        <w:spacing w:after="0" w:line="240" w:lineRule="auto"/>
        <w:jc w:val="both"/>
        <w:rPr>
          <w:rFonts w:ascii="Arial" w:eastAsia="Arial" w:hAnsi="Arial" w:cs="Arial"/>
          <w:color w:val="000000" w:themeColor="text1"/>
        </w:rPr>
      </w:pPr>
      <w:r w:rsidRPr="004571EE">
        <w:rPr>
          <w:rFonts w:ascii="Arial" w:eastAsia="Arial" w:hAnsi="Arial" w:cs="Arial"/>
          <w:color w:val="000000" w:themeColor="text1"/>
        </w:rPr>
        <w:t>not being able to borrow materials from the Library and Learning Resources; and</w:t>
      </w:r>
    </w:p>
    <w:p w14:paraId="374C8C0B" w14:textId="6522BF3C" w:rsidR="13C66976" w:rsidRPr="004571EE" w:rsidRDefault="13C66976" w:rsidP="00A85C22">
      <w:pPr>
        <w:pStyle w:val="ListParagraph"/>
        <w:numPr>
          <w:ilvl w:val="0"/>
          <w:numId w:val="1"/>
        </w:numPr>
        <w:spacing w:after="0" w:line="240" w:lineRule="auto"/>
        <w:jc w:val="both"/>
        <w:rPr>
          <w:rFonts w:ascii="Arial" w:eastAsia="Arial" w:hAnsi="Arial" w:cs="Arial"/>
          <w:color w:val="000000" w:themeColor="text1"/>
        </w:rPr>
      </w:pPr>
      <w:r w:rsidRPr="004571EE">
        <w:rPr>
          <w:rFonts w:ascii="Arial" w:eastAsia="Arial" w:hAnsi="Arial" w:cs="Arial"/>
          <w:color w:val="000000" w:themeColor="text1"/>
        </w:rPr>
        <w:t>not being able to use the Information Technology services.</w:t>
      </w:r>
    </w:p>
    <w:p w14:paraId="401BEC5C" w14:textId="77777777" w:rsidR="00A85C22" w:rsidRPr="004571EE" w:rsidRDefault="00A85C22" w:rsidP="00A85C22">
      <w:pPr>
        <w:jc w:val="both"/>
        <w:rPr>
          <w:rFonts w:cs="Arial"/>
          <w:szCs w:val="22"/>
        </w:rPr>
      </w:pPr>
    </w:p>
    <w:p w14:paraId="35506F7D" w14:textId="3F7318AC" w:rsidR="00CD642C" w:rsidRPr="004571EE" w:rsidRDefault="00F07F90" w:rsidP="00A85C22">
      <w:pPr>
        <w:jc w:val="both"/>
        <w:rPr>
          <w:rFonts w:cs="Arial"/>
        </w:rPr>
      </w:pPr>
      <w:r w:rsidRPr="004571EE">
        <w:rPr>
          <w:rFonts w:cs="Arial"/>
        </w:rPr>
        <w:t xml:space="preserve">Please take time to check the enrolment information provided </w:t>
      </w:r>
      <w:r w:rsidR="6D0C0A1C" w:rsidRPr="004571EE">
        <w:rPr>
          <w:rFonts w:cs="Arial"/>
        </w:rPr>
        <w:t xml:space="preserve">on </w:t>
      </w:r>
      <w:proofErr w:type="spellStart"/>
      <w:r w:rsidR="6D0C0A1C" w:rsidRPr="004571EE">
        <w:rPr>
          <w:rFonts w:cs="Arial"/>
        </w:rPr>
        <w:t>MyTSD</w:t>
      </w:r>
      <w:proofErr w:type="spellEnd"/>
      <w:r w:rsidR="6D0C0A1C" w:rsidRPr="004571EE">
        <w:rPr>
          <w:rFonts w:cs="Arial"/>
        </w:rPr>
        <w:t>.</w:t>
      </w:r>
    </w:p>
    <w:p w14:paraId="69D1E7DF" w14:textId="77777777" w:rsidR="002633D8" w:rsidRPr="004571EE" w:rsidRDefault="002633D8" w:rsidP="5F0272A8">
      <w:pPr>
        <w:pStyle w:val="Heading1"/>
        <w:rPr>
          <w:rStyle w:val="ft24"/>
          <w:rFonts w:ascii="Arial" w:hAnsi="Arial" w:cs="Arial"/>
          <w:sz w:val="22"/>
          <w:szCs w:val="22"/>
        </w:rPr>
      </w:pPr>
      <w:bookmarkStart w:id="10" w:name="_Toc146708041"/>
      <w:r w:rsidRPr="004571EE">
        <w:rPr>
          <w:rStyle w:val="ft24"/>
          <w:rFonts w:ascii="Arial" w:hAnsi="Arial" w:cs="Arial"/>
          <w:sz w:val="22"/>
          <w:szCs w:val="22"/>
        </w:rPr>
        <w:t>DISCLOSURE AND BARRING SERVICE (DBS) – ENHANCED</w:t>
      </w:r>
      <w:bookmarkEnd w:id="10"/>
    </w:p>
    <w:p w14:paraId="34B95192" w14:textId="725FF7EF" w:rsidR="002633D8" w:rsidRPr="004571EE" w:rsidRDefault="002633D8" w:rsidP="5F0272A8">
      <w:pPr>
        <w:jc w:val="both"/>
        <w:rPr>
          <w:rStyle w:val="ft24"/>
          <w:rFonts w:ascii="Arial" w:hAnsi="Arial" w:cs="Arial"/>
          <w:sz w:val="22"/>
          <w:szCs w:val="22"/>
        </w:rPr>
      </w:pPr>
      <w:r w:rsidRPr="004571EE">
        <w:rPr>
          <w:rStyle w:val="ft24"/>
          <w:rFonts w:ascii="Arial" w:hAnsi="Arial" w:cs="Arial"/>
          <w:sz w:val="22"/>
          <w:szCs w:val="22"/>
        </w:rPr>
        <w:t xml:space="preserve">If your programme involves you coming into contact with children or vulnerable adults, you will be required to undertake a DBS check (Enhanced). Further details will be provided by the </w:t>
      </w:r>
      <w:r w:rsidR="00A64851" w:rsidRPr="004571EE">
        <w:rPr>
          <w:rStyle w:val="ft24"/>
          <w:rFonts w:ascii="Arial" w:hAnsi="Arial" w:cs="Arial"/>
          <w:sz w:val="22"/>
          <w:szCs w:val="22"/>
        </w:rPr>
        <w:t>Admissions Team</w:t>
      </w:r>
      <w:r w:rsidR="00812831" w:rsidRPr="004571EE">
        <w:rPr>
          <w:rStyle w:val="ft24"/>
          <w:rFonts w:ascii="Arial" w:hAnsi="Arial" w:cs="Arial"/>
          <w:sz w:val="22"/>
          <w:szCs w:val="22"/>
        </w:rPr>
        <w:t>.</w:t>
      </w:r>
      <w:r w:rsidR="00A64851" w:rsidRPr="004571EE">
        <w:rPr>
          <w:rStyle w:val="ft24"/>
          <w:rFonts w:ascii="Arial" w:hAnsi="Arial" w:cs="Arial"/>
          <w:sz w:val="22"/>
          <w:szCs w:val="22"/>
        </w:rPr>
        <w:t xml:space="preserve">  All DBS related queries should be directed to </w:t>
      </w:r>
      <w:hyperlink r:id="rId23" w:history="1">
        <w:r w:rsidR="00A64851" w:rsidRPr="004571EE">
          <w:rPr>
            <w:rStyle w:val="Hyperlink"/>
            <w:rFonts w:cs="Arial"/>
            <w:szCs w:val="22"/>
          </w:rPr>
          <w:t>dbs@uwtsd.ac.uk</w:t>
        </w:r>
      </w:hyperlink>
      <w:r w:rsidR="00A64851" w:rsidRPr="004571EE">
        <w:rPr>
          <w:rStyle w:val="ft24"/>
          <w:rFonts w:ascii="Arial" w:hAnsi="Arial" w:cs="Arial"/>
          <w:sz w:val="22"/>
          <w:szCs w:val="22"/>
        </w:rPr>
        <w:t xml:space="preserve">. </w:t>
      </w:r>
    </w:p>
    <w:p w14:paraId="447B15AC" w14:textId="77777777" w:rsidR="002633D8" w:rsidRPr="004571EE" w:rsidRDefault="002633D8" w:rsidP="002633D8">
      <w:pPr>
        <w:jc w:val="both"/>
        <w:rPr>
          <w:rFonts w:cs="Arial"/>
          <w:szCs w:val="22"/>
        </w:rPr>
      </w:pPr>
    </w:p>
    <w:p w14:paraId="2CBFA9B9" w14:textId="4168E1DC" w:rsidR="002633D8" w:rsidRPr="004571EE" w:rsidRDefault="002633D8" w:rsidP="002633D8">
      <w:pPr>
        <w:jc w:val="both"/>
        <w:rPr>
          <w:rStyle w:val="ft44"/>
          <w:rFonts w:ascii="Arial" w:hAnsi="Arial" w:cs="Arial"/>
          <w:sz w:val="22"/>
          <w:szCs w:val="22"/>
        </w:rPr>
      </w:pPr>
      <w:r w:rsidRPr="004571EE">
        <w:rPr>
          <w:rStyle w:val="ft44"/>
          <w:rFonts w:ascii="Arial" w:hAnsi="Arial" w:cs="Arial"/>
          <w:sz w:val="22"/>
          <w:szCs w:val="22"/>
        </w:rPr>
        <w:lastRenderedPageBreak/>
        <w:t xml:space="preserve">You will also be asked to complete a formal </w:t>
      </w:r>
      <w:proofErr w:type="spellStart"/>
      <w:r w:rsidRPr="004571EE">
        <w:rPr>
          <w:rStyle w:val="ft44"/>
          <w:rFonts w:ascii="Arial" w:hAnsi="Arial" w:cs="Arial"/>
          <w:sz w:val="22"/>
          <w:szCs w:val="22"/>
        </w:rPr>
        <w:t>self declaration</w:t>
      </w:r>
      <w:proofErr w:type="spellEnd"/>
      <w:r w:rsidRPr="004571EE">
        <w:rPr>
          <w:rStyle w:val="ft44"/>
          <w:rFonts w:ascii="Arial" w:hAnsi="Arial" w:cs="Arial"/>
          <w:sz w:val="22"/>
          <w:szCs w:val="22"/>
        </w:rPr>
        <w:t xml:space="preserve"> during the </w:t>
      </w:r>
      <w:r w:rsidR="000D3451" w:rsidRPr="004571EE">
        <w:rPr>
          <w:rStyle w:val="ft44"/>
          <w:rFonts w:ascii="Arial" w:hAnsi="Arial" w:cs="Arial"/>
          <w:sz w:val="22"/>
          <w:szCs w:val="22"/>
        </w:rPr>
        <w:t xml:space="preserve">enrolment </w:t>
      </w:r>
      <w:r w:rsidRPr="004571EE">
        <w:rPr>
          <w:rStyle w:val="ft44"/>
          <w:rFonts w:ascii="Arial" w:hAnsi="Arial" w:cs="Arial"/>
          <w:sz w:val="22"/>
          <w:szCs w:val="22"/>
        </w:rPr>
        <w:t xml:space="preserve">period at the beginning of the academic year, which confirms your criminal conviction status.     </w:t>
      </w:r>
    </w:p>
    <w:p w14:paraId="4FDEF5B9" w14:textId="77777777" w:rsidR="00CD642C" w:rsidRPr="004571EE" w:rsidRDefault="00CD642C">
      <w:pPr>
        <w:jc w:val="both"/>
        <w:rPr>
          <w:rFonts w:cs="Arial"/>
          <w:szCs w:val="22"/>
        </w:rPr>
      </w:pPr>
    </w:p>
    <w:p w14:paraId="3785A7D4" w14:textId="77777777" w:rsidR="00CD642C" w:rsidRPr="004571EE" w:rsidRDefault="001C66DA" w:rsidP="004C0775">
      <w:pPr>
        <w:pStyle w:val="Heading1"/>
        <w:rPr>
          <w:rFonts w:cs="Arial"/>
        </w:rPr>
      </w:pPr>
      <w:r w:rsidRPr="004571EE">
        <w:rPr>
          <w:rFonts w:cs="Arial"/>
        </w:rPr>
        <w:br w:type="page"/>
      </w:r>
      <w:bookmarkStart w:id="11" w:name="_Toc146708042"/>
      <w:r w:rsidR="00CD642C" w:rsidRPr="004571EE">
        <w:rPr>
          <w:rFonts w:cs="Arial"/>
        </w:rPr>
        <w:lastRenderedPageBreak/>
        <w:t>MODULAR TERMINOLOGY</w:t>
      </w:r>
      <w:bookmarkEnd w:id="11"/>
    </w:p>
    <w:p w14:paraId="52F13666" w14:textId="77777777" w:rsidR="0014551B" w:rsidRPr="004571EE" w:rsidRDefault="0014551B" w:rsidP="5F0272A8">
      <w:pPr>
        <w:spacing w:after="120"/>
        <w:rPr>
          <w:rFonts w:cs="Arial"/>
          <w:b/>
          <w:bCs/>
        </w:rPr>
      </w:pPr>
      <w:r w:rsidRPr="004571EE">
        <w:rPr>
          <w:rFonts w:cs="Arial"/>
          <w:b/>
          <w:bCs/>
        </w:rPr>
        <w:t>Programme of Study (Course)</w:t>
      </w:r>
      <w:r w:rsidRPr="004571EE">
        <w:rPr>
          <w:rFonts w:cs="Arial"/>
          <w:b/>
        </w:rPr>
        <w:tab/>
      </w:r>
    </w:p>
    <w:p w14:paraId="0AC0D9EC" w14:textId="77777777" w:rsidR="0014551B" w:rsidRPr="004571EE" w:rsidRDefault="0014551B" w:rsidP="0014551B">
      <w:pPr>
        <w:jc w:val="both"/>
        <w:rPr>
          <w:rFonts w:cs="Arial"/>
        </w:rPr>
      </w:pPr>
      <w:r w:rsidRPr="004571EE">
        <w:rPr>
          <w:rFonts w:cs="Arial"/>
        </w:rPr>
        <w:t xml:space="preserve">A Programme of Study or course is the collection of modules leading to a particular award.  </w:t>
      </w:r>
    </w:p>
    <w:p w14:paraId="2374F7AC" w14:textId="77777777" w:rsidR="0014551B" w:rsidRPr="004571EE" w:rsidRDefault="0014551B" w:rsidP="0014551B">
      <w:pPr>
        <w:ind w:hanging="3420"/>
        <w:jc w:val="both"/>
        <w:rPr>
          <w:rFonts w:cs="Arial"/>
        </w:rPr>
      </w:pPr>
    </w:p>
    <w:p w14:paraId="594E3928" w14:textId="77777777" w:rsidR="0014551B" w:rsidRPr="004571EE" w:rsidRDefault="0014551B" w:rsidP="5F0272A8">
      <w:pPr>
        <w:spacing w:after="120"/>
        <w:rPr>
          <w:rFonts w:cs="Arial"/>
          <w:b/>
          <w:bCs/>
        </w:rPr>
      </w:pPr>
      <w:r w:rsidRPr="004571EE">
        <w:rPr>
          <w:rFonts w:cs="Arial"/>
          <w:b/>
          <w:bCs/>
        </w:rPr>
        <w:t>Module</w:t>
      </w:r>
    </w:p>
    <w:p w14:paraId="28F38BCC" w14:textId="77777777" w:rsidR="0014551B" w:rsidRPr="004571EE" w:rsidRDefault="0014551B" w:rsidP="0014551B">
      <w:pPr>
        <w:jc w:val="both"/>
        <w:rPr>
          <w:rFonts w:cs="Arial"/>
        </w:rPr>
      </w:pPr>
      <w:r w:rsidRPr="004571EE">
        <w:rPr>
          <w:rFonts w:cs="Arial"/>
        </w:rPr>
        <w:t xml:space="preserve">A module is an academically coherent unit of learning activity with defined aims/learning outcomes, content and assessment scheme.  </w:t>
      </w:r>
    </w:p>
    <w:p w14:paraId="2246E9E7" w14:textId="77777777" w:rsidR="0014551B" w:rsidRPr="004571EE" w:rsidRDefault="0014551B" w:rsidP="0014551B">
      <w:pPr>
        <w:ind w:left="4320" w:hanging="3600"/>
        <w:jc w:val="both"/>
        <w:rPr>
          <w:rFonts w:cs="Arial"/>
        </w:rPr>
      </w:pPr>
    </w:p>
    <w:p w14:paraId="1587FFC3" w14:textId="77777777" w:rsidR="0014551B" w:rsidRPr="004571EE" w:rsidRDefault="0014551B" w:rsidP="5F0272A8">
      <w:pPr>
        <w:spacing w:after="120"/>
        <w:rPr>
          <w:rFonts w:cs="Arial"/>
          <w:b/>
          <w:bCs/>
        </w:rPr>
      </w:pPr>
      <w:r w:rsidRPr="004571EE">
        <w:rPr>
          <w:rFonts w:cs="Arial"/>
          <w:b/>
          <w:bCs/>
        </w:rPr>
        <w:t>Module Credit Rating</w:t>
      </w:r>
      <w:r w:rsidRPr="004571EE">
        <w:rPr>
          <w:rFonts w:cs="Arial"/>
          <w:b/>
        </w:rPr>
        <w:tab/>
      </w:r>
    </w:p>
    <w:p w14:paraId="1D6BA233" w14:textId="77777777" w:rsidR="0014551B" w:rsidRPr="004571EE" w:rsidRDefault="0014551B" w:rsidP="0014551B">
      <w:pPr>
        <w:jc w:val="both"/>
        <w:rPr>
          <w:rFonts w:cs="Arial"/>
        </w:rPr>
      </w:pPr>
      <w:r w:rsidRPr="004571EE">
        <w:rPr>
          <w:rFonts w:cs="Arial"/>
        </w:rPr>
        <w:t>Every module has a credit rating. Credit is an award made to a learner in recognition of the verified achievement of designated learning outcomes at a specified level.</w:t>
      </w:r>
    </w:p>
    <w:p w14:paraId="601DE87D" w14:textId="77777777" w:rsidR="0014551B" w:rsidRPr="004571EE" w:rsidRDefault="0014551B">
      <w:pPr>
        <w:jc w:val="both"/>
        <w:rPr>
          <w:rFonts w:cs="Arial"/>
          <w:i/>
          <w:szCs w:val="22"/>
        </w:rPr>
      </w:pPr>
    </w:p>
    <w:p w14:paraId="73811BA6" w14:textId="77777777" w:rsidR="0014551B" w:rsidRPr="004571EE" w:rsidRDefault="0014551B" w:rsidP="5F0272A8">
      <w:pPr>
        <w:spacing w:after="120"/>
        <w:rPr>
          <w:rFonts w:cs="Arial"/>
          <w:b/>
          <w:bCs/>
        </w:rPr>
      </w:pPr>
      <w:r w:rsidRPr="004571EE">
        <w:rPr>
          <w:rFonts w:cs="Arial"/>
          <w:b/>
          <w:bCs/>
        </w:rPr>
        <w:t>Level of Study</w:t>
      </w:r>
    </w:p>
    <w:p w14:paraId="07E3DFDF" w14:textId="5E60486C" w:rsidR="0015571D" w:rsidRPr="004571EE" w:rsidRDefault="0014551B" w:rsidP="0015571D">
      <w:pPr>
        <w:jc w:val="both"/>
        <w:rPr>
          <w:rFonts w:cs="Arial"/>
        </w:rPr>
      </w:pPr>
      <w:r w:rsidRPr="004571EE">
        <w:rPr>
          <w:rFonts w:cs="Arial"/>
        </w:rPr>
        <w:t xml:space="preserve">A level is assigned to each module to define the standard of its academic demand.  </w:t>
      </w:r>
      <w:r w:rsidR="00694E45" w:rsidRPr="004571EE">
        <w:rPr>
          <w:rFonts w:cs="Arial"/>
        </w:rPr>
        <w:t>S</w:t>
      </w:r>
      <w:r w:rsidRPr="004571EE">
        <w:rPr>
          <w:rFonts w:cs="Arial"/>
        </w:rPr>
        <w:t xml:space="preserve">tudy at </w:t>
      </w:r>
      <w:proofErr w:type="gramStart"/>
      <w:r w:rsidRPr="004571EE">
        <w:rPr>
          <w:rFonts w:cs="Arial"/>
        </w:rPr>
        <w:t>Master’s</w:t>
      </w:r>
      <w:proofErr w:type="gramEnd"/>
      <w:r w:rsidRPr="004571EE">
        <w:rPr>
          <w:rFonts w:cs="Arial"/>
        </w:rPr>
        <w:t xml:space="preserve"> </w:t>
      </w:r>
      <w:r w:rsidR="00D705F3" w:rsidRPr="004571EE">
        <w:rPr>
          <w:rFonts w:cs="Arial"/>
        </w:rPr>
        <w:t>level</w:t>
      </w:r>
      <w:r w:rsidRPr="004571EE">
        <w:rPr>
          <w:rFonts w:cs="Arial"/>
        </w:rPr>
        <w:t xml:space="preserve"> is called Level </w:t>
      </w:r>
      <w:smartTag w:uri="urn:schemas-microsoft-com:office:smarttags" w:element="metricconverter">
        <w:smartTagPr>
          <w:attr w:name="ProductID" w:val="7 in"/>
        </w:smartTagPr>
        <w:r w:rsidRPr="004571EE">
          <w:rPr>
            <w:rFonts w:cs="Arial"/>
          </w:rPr>
          <w:t>7 in</w:t>
        </w:r>
      </w:smartTag>
      <w:r w:rsidRPr="004571EE">
        <w:rPr>
          <w:rFonts w:cs="Arial"/>
        </w:rPr>
        <w:t xml:space="preserve"> the National Qualifications Framework</w:t>
      </w:r>
      <w:r w:rsidR="00E40416" w:rsidRPr="004571EE">
        <w:rPr>
          <w:rFonts w:cs="Arial"/>
        </w:rPr>
        <w:t>.</w:t>
      </w:r>
      <w:r w:rsidRPr="004571EE">
        <w:rPr>
          <w:rFonts w:cs="Arial"/>
        </w:rPr>
        <w:t xml:space="preserve">  </w:t>
      </w:r>
      <w:r w:rsidR="0015571D" w:rsidRPr="004571EE">
        <w:rPr>
          <w:rFonts w:cs="Arial"/>
        </w:rPr>
        <w:t>The basic characteristics of the relevant levels of study are outlined by the Welsh Assembly government and available on their website:  </w:t>
      </w:r>
    </w:p>
    <w:p w14:paraId="4C102F59" w14:textId="6CA742F8" w:rsidR="0015571D" w:rsidRPr="004571EE" w:rsidRDefault="008F7F66" w:rsidP="0015571D">
      <w:pPr>
        <w:jc w:val="both"/>
        <w:rPr>
          <w:rFonts w:cs="Arial"/>
        </w:rPr>
      </w:pPr>
      <w:hyperlink r:id="rId24" w:history="1">
        <w:r w:rsidR="00156A36" w:rsidRPr="004571EE">
          <w:rPr>
            <w:rStyle w:val="Hyperlink"/>
            <w:rFonts w:cs="Arial"/>
          </w:rPr>
          <w:t>https://gov.wales/sites/default/files/publications/2018-02/level-descriptors.pdf</w:t>
        </w:r>
      </w:hyperlink>
      <w:r w:rsidR="00156A36" w:rsidRPr="004571EE">
        <w:rPr>
          <w:rFonts w:cs="Arial"/>
        </w:rPr>
        <w:t xml:space="preserve"> </w:t>
      </w:r>
      <w:r w:rsidR="0015571D" w:rsidRPr="004571EE">
        <w:rPr>
          <w:rFonts w:cs="Arial"/>
        </w:rPr>
        <w:t>  </w:t>
      </w:r>
    </w:p>
    <w:p w14:paraId="42C31112" w14:textId="5510E5EF" w:rsidR="0014551B" w:rsidRPr="004571EE" w:rsidRDefault="0015571D" w:rsidP="0015571D">
      <w:pPr>
        <w:jc w:val="both"/>
        <w:rPr>
          <w:rFonts w:cs="Arial"/>
        </w:rPr>
      </w:pPr>
      <w:r w:rsidRPr="004571EE" w:rsidDel="0015571D">
        <w:rPr>
          <w:rFonts w:cs="Arial"/>
        </w:rPr>
        <w:t xml:space="preserve"> </w:t>
      </w:r>
    </w:p>
    <w:p w14:paraId="305119E9" w14:textId="2ECAB162" w:rsidR="00CD642C" w:rsidRPr="004571EE" w:rsidRDefault="0014551B" w:rsidP="5F0272A8">
      <w:pPr>
        <w:jc w:val="both"/>
        <w:rPr>
          <w:rFonts w:cs="Arial"/>
        </w:rPr>
      </w:pPr>
      <w:r w:rsidRPr="004571EE">
        <w:rPr>
          <w:rFonts w:cs="Arial"/>
        </w:rP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4571EE" w:rsidRDefault="00CD642C" w:rsidP="004C0775">
      <w:pPr>
        <w:pStyle w:val="Heading1"/>
        <w:rPr>
          <w:rFonts w:cs="Arial"/>
        </w:rPr>
      </w:pPr>
      <w:bookmarkStart w:id="12" w:name="_Toc146708043"/>
      <w:r w:rsidRPr="004571EE">
        <w:rPr>
          <w:rFonts w:cs="Arial"/>
        </w:rPr>
        <w:t>ASSESSMENT</w:t>
      </w:r>
      <w:bookmarkEnd w:id="12"/>
      <w:r w:rsidRPr="004571EE">
        <w:rPr>
          <w:rFonts w:cs="Arial"/>
        </w:rPr>
        <w:t xml:space="preserve"> </w:t>
      </w:r>
    </w:p>
    <w:p w14:paraId="19EFFA9A" w14:textId="77777777" w:rsidR="007B1ADE" w:rsidRPr="004571EE" w:rsidRDefault="00CD642C" w:rsidP="5F0272A8">
      <w:pPr>
        <w:jc w:val="both"/>
        <w:rPr>
          <w:rFonts w:cs="Arial"/>
        </w:rPr>
      </w:pPr>
      <w:r w:rsidRPr="004571EE">
        <w:rPr>
          <w:rFonts w:cs="Arial"/>
        </w:rPr>
        <w:t xml:space="preserve">At the start of each module, tutors will provide </w:t>
      </w:r>
      <w:r w:rsidR="004B66A9" w:rsidRPr="004571EE">
        <w:rPr>
          <w:rFonts w:cs="Arial"/>
        </w:rPr>
        <w:t xml:space="preserve">on Moodle </w:t>
      </w:r>
      <w:r w:rsidRPr="004571EE">
        <w:rPr>
          <w:rFonts w:cs="Arial"/>
        </w:rPr>
        <w:t>full details of the means by which you will be assessed in that module. This will include</w:t>
      </w:r>
      <w:r w:rsidR="004B66A9" w:rsidRPr="004571EE">
        <w:rPr>
          <w:rFonts w:cs="Arial"/>
        </w:rPr>
        <w:t xml:space="preserve"> a</w:t>
      </w:r>
      <w:r w:rsidRPr="004571EE">
        <w:rPr>
          <w:rFonts w:cs="Arial"/>
        </w:rPr>
        <w:t xml:space="preserve"> </w:t>
      </w:r>
      <w:r w:rsidR="004B66A9" w:rsidRPr="004571EE">
        <w:rPr>
          <w:rFonts w:cs="Arial"/>
        </w:rPr>
        <w:t xml:space="preserve">full assessment brief and </w:t>
      </w:r>
      <w:r w:rsidRPr="004571EE">
        <w:rPr>
          <w:rFonts w:cs="Arial"/>
        </w:rPr>
        <w:t>guidelines on the criteria that will be used for marking your work</w:t>
      </w:r>
      <w:r w:rsidR="004B66A9" w:rsidRPr="004571EE">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4571EE">
        <w:rPr>
          <w:rFonts w:cs="Arial"/>
        </w:rPr>
        <w:t xml:space="preserve">  </w:t>
      </w:r>
    </w:p>
    <w:p w14:paraId="266D9C1F" w14:textId="77777777" w:rsidR="00A6063A" w:rsidRPr="004571EE" w:rsidRDefault="00A6063A">
      <w:pPr>
        <w:jc w:val="both"/>
        <w:rPr>
          <w:rFonts w:cs="Arial"/>
          <w:szCs w:val="22"/>
        </w:rPr>
      </w:pPr>
    </w:p>
    <w:p w14:paraId="560B1140" w14:textId="6FAD9DF8" w:rsidR="00A6063A" w:rsidRPr="004571EE" w:rsidRDefault="00A6063A">
      <w:pPr>
        <w:jc w:val="both"/>
        <w:rPr>
          <w:rFonts w:cs="Arial"/>
        </w:rPr>
      </w:pPr>
      <w:r w:rsidRPr="004571EE">
        <w:rPr>
          <w:rFonts w:cs="Arial"/>
        </w:rPr>
        <w:t xml:space="preserve">All assessed written coursework needs to be submitted in electronic copy via Turnitin; alternative instructions will be provided by the </w:t>
      </w:r>
      <w:r w:rsidR="00177BCB" w:rsidRPr="004571EE">
        <w:rPr>
          <w:rFonts w:cs="Arial"/>
        </w:rPr>
        <w:t>Programme Manager</w:t>
      </w:r>
      <w:r w:rsidRPr="004571EE">
        <w:rPr>
          <w:rFonts w:cs="Arial"/>
        </w:rPr>
        <w:t xml:space="preserve"> for any forms of coursework that cannot be submitted via Turnitin.</w:t>
      </w:r>
    </w:p>
    <w:p w14:paraId="01A1A2BD" w14:textId="77777777" w:rsidR="003C07AC" w:rsidRPr="004571EE" w:rsidRDefault="003C07AC" w:rsidP="003C07AC">
      <w:pPr>
        <w:jc w:val="both"/>
        <w:rPr>
          <w:rFonts w:cs="Arial"/>
          <w:szCs w:val="22"/>
          <w:highlight w:val="yellow"/>
        </w:rPr>
      </w:pPr>
    </w:p>
    <w:p w14:paraId="30ECE203" w14:textId="72922641" w:rsidR="009C7EBE" w:rsidRPr="004571EE" w:rsidRDefault="009C7EBE" w:rsidP="5F0272A8">
      <w:pPr>
        <w:jc w:val="both"/>
        <w:rPr>
          <w:rFonts w:cs="Arial"/>
          <w:shd w:val="clear" w:color="auto" w:fill="FFFFFF"/>
        </w:rPr>
      </w:pPr>
      <w:r w:rsidRPr="004571EE">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sidRPr="004571EE">
        <w:rPr>
          <w:rFonts w:cs="Arial"/>
          <w:shd w:val="clear" w:color="auto" w:fill="FFFFFF"/>
        </w:rPr>
        <w:t>Programme Manager</w:t>
      </w:r>
      <w:r w:rsidRPr="004571EE">
        <w:rPr>
          <w:rFonts w:cs="Arial"/>
          <w:shd w:val="clear" w:color="auto" w:fill="FFFFFF"/>
        </w:rPr>
        <w:t xml:space="preserve"> about the options available to you.</w:t>
      </w:r>
    </w:p>
    <w:p w14:paraId="0AA74D29" w14:textId="77777777" w:rsidR="009C7EBE" w:rsidRPr="004571EE" w:rsidRDefault="009C7EBE" w:rsidP="009E2E2F">
      <w:pPr>
        <w:jc w:val="both"/>
        <w:rPr>
          <w:rFonts w:cs="Arial"/>
          <w:szCs w:val="22"/>
          <w:shd w:val="clear" w:color="auto" w:fill="FFFFFF"/>
        </w:rPr>
      </w:pPr>
    </w:p>
    <w:p w14:paraId="4F47C21F" w14:textId="629B3938" w:rsidR="00CD642C" w:rsidRPr="004571EE" w:rsidRDefault="00CD642C" w:rsidP="5F0272A8">
      <w:pPr>
        <w:jc w:val="both"/>
        <w:rPr>
          <w:rFonts w:cs="Arial"/>
        </w:rPr>
      </w:pPr>
      <w:r w:rsidRPr="004571EE">
        <w:rPr>
          <w:rFonts w:cs="Arial"/>
        </w:rPr>
        <w:t xml:space="preserve">You will receive </w:t>
      </w:r>
      <w:r w:rsidR="001A6F19" w:rsidRPr="004571EE">
        <w:rPr>
          <w:rFonts w:cs="Arial"/>
        </w:rPr>
        <w:t xml:space="preserve">confirmation </w:t>
      </w:r>
      <w:r w:rsidRPr="004571EE">
        <w:rPr>
          <w:rFonts w:cs="Arial"/>
        </w:rPr>
        <w:t xml:space="preserve">of your assessment marks at the end of each </w:t>
      </w:r>
      <w:r w:rsidR="008023A5" w:rsidRPr="004571EE">
        <w:rPr>
          <w:rFonts w:cs="Arial"/>
        </w:rPr>
        <w:t>year</w:t>
      </w:r>
      <w:r w:rsidR="007B1ADE" w:rsidRPr="004571EE">
        <w:rPr>
          <w:rFonts w:cs="Arial"/>
        </w:rPr>
        <w:t>.</w:t>
      </w:r>
      <w:r w:rsidR="006D17E3" w:rsidRPr="004571EE">
        <w:rPr>
          <w:rFonts w:cs="Arial"/>
        </w:rPr>
        <w:t xml:space="preserve"> A</w:t>
      </w:r>
      <w:r w:rsidRPr="004571EE">
        <w:rPr>
          <w:rFonts w:cs="Arial"/>
        </w:rPr>
        <w:t>ny marks released prior to formal approval by the Examin</w:t>
      </w:r>
      <w:r w:rsidR="005F7134" w:rsidRPr="004571EE">
        <w:rPr>
          <w:rFonts w:cs="Arial"/>
        </w:rPr>
        <w:t>ing</w:t>
      </w:r>
      <w:r w:rsidRPr="004571EE">
        <w:rPr>
          <w:rFonts w:cs="Arial"/>
        </w:rPr>
        <w:t xml:space="preserve"> Board are provisional.</w:t>
      </w:r>
    </w:p>
    <w:p w14:paraId="0EEF0581" w14:textId="77777777" w:rsidR="002633D8" w:rsidRPr="004571EE" w:rsidRDefault="002633D8" w:rsidP="00863E92">
      <w:pPr>
        <w:pStyle w:val="Heading2"/>
        <w:rPr>
          <w:rFonts w:cs="Arial"/>
        </w:rPr>
      </w:pPr>
      <w:bookmarkStart w:id="13" w:name="_Toc146708044"/>
      <w:r w:rsidRPr="004571EE">
        <w:rPr>
          <w:rFonts w:cs="Arial"/>
        </w:rPr>
        <w:t>Extenuating Circumstances</w:t>
      </w:r>
      <w:bookmarkEnd w:id="13"/>
    </w:p>
    <w:p w14:paraId="02B2E6C1" w14:textId="65A90FE7" w:rsidR="002633D8" w:rsidRPr="004571EE" w:rsidRDefault="002633D8" w:rsidP="5F0272A8">
      <w:pPr>
        <w:jc w:val="both"/>
        <w:rPr>
          <w:rFonts w:cs="Arial"/>
        </w:rPr>
      </w:pPr>
      <w:r w:rsidRPr="004571EE">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r w:rsidR="00177BCB" w:rsidRPr="004571EE">
        <w:rPr>
          <w:rFonts w:cs="Arial"/>
        </w:rPr>
        <w:t xml:space="preserve"> and forms part of the </w:t>
      </w:r>
      <w:r w:rsidR="00177BCB" w:rsidRPr="004571EE">
        <w:rPr>
          <w:rFonts w:cs="Arial"/>
          <w:i/>
        </w:rPr>
        <w:t>Mitigating Circumstances Policy</w:t>
      </w:r>
      <w:r w:rsidRPr="004571EE">
        <w:rPr>
          <w:rFonts w:cs="Arial"/>
        </w:rPr>
        <w:t>:</w:t>
      </w:r>
    </w:p>
    <w:p w14:paraId="244B3921" w14:textId="77777777" w:rsidR="002633D8" w:rsidRPr="004571EE" w:rsidRDefault="008F7F66" w:rsidP="002633D8">
      <w:pPr>
        <w:jc w:val="both"/>
        <w:rPr>
          <w:rFonts w:cs="Arial"/>
          <w:szCs w:val="22"/>
        </w:rPr>
      </w:pPr>
      <w:hyperlink r:id="rId25" w:history="1">
        <w:r w:rsidR="002633D8" w:rsidRPr="004571EE">
          <w:rPr>
            <w:rStyle w:val="Hyperlink"/>
            <w:rFonts w:cs="Arial"/>
            <w:szCs w:val="22"/>
          </w:rPr>
          <w:t>http://www.uwtsd.ac.uk/academic-office/procedures-for-academic-appeals-complaints-and-other-student-cases/</w:t>
        </w:r>
      </w:hyperlink>
    </w:p>
    <w:p w14:paraId="74DB779C" w14:textId="77777777" w:rsidR="002633D8" w:rsidRPr="004571EE" w:rsidRDefault="005762D2" w:rsidP="00863E92">
      <w:pPr>
        <w:pStyle w:val="Heading2"/>
        <w:rPr>
          <w:rFonts w:cs="Arial"/>
        </w:rPr>
      </w:pPr>
      <w:bookmarkStart w:id="14" w:name="_Toc146708045"/>
      <w:r w:rsidRPr="004571EE">
        <w:rPr>
          <w:rFonts w:cs="Arial"/>
        </w:rPr>
        <w:t xml:space="preserve">Additional </w:t>
      </w:r>
      <w:r w:rsidR="002633D8" w:rsidRPr="004571EE">
        <w:rPr>
          <w:rFonts w:cs="Arial"/>
        </w:rPr>
        <w:t>needs in terms of assessment</w:t>
      </w:r>
      <w:bookmarkEnd w:id="14"/>
    </w:p>
    <w:p w14:paraId="22889D9A" w14:textId="77777777" w:rsidR="002633D8" w:rsidRPr="004571EE" w:rsidRDefault="002633D8" w:rsidP="5F0272A8">
      <w:pPr>
        <w:jc w:val="both"/>
        <w:rPr>
          <w:rFonts w:cs="Arial"/>
        </w:rPr>
      </w:pPr>
      <w:r w:rsidRPr="004571EE">
        <w:rPr>
          <w:rFonts w:cs="Arial"/>
        </w:rPr>
        <w:t xml:space="preserve">If you have any </w:t>
      </w:r>
      <w:r w:rsidR="005762D2" w:rsidRPr="004571EE">
        <w:rPr>
          <w:rFonts w:cs="Arial"/>
        </w:rPr>
        <w:t xml:space="preserve">additional </w:t>
      </w:r>
      <w:r w:rsidRPr="004571EE">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4571EE">
        <w:rPr>
          <w:rFonts w:cs="Arial"/>
        </w:rPr>
        <w:t xml:space="preserve">additional </w:t>
      </w:r>
      <w:r w:rsidRPr="004571EE">
        <w:rPr>
          <w:rFonts w:cs="Arial"/>
        </w:rPr>
        <w:t xml:space="preserve">needs. </w:t>
      </w:r>
    </w:p>
    <w:p w14:paraId="6E12CF38" w14:textId="77777777" w:rsidR="002633D8" w:rsidRPr="004571EE" w:rsidRDefault="008F7F66" w:rsidP="002633D8">
      <w:pPr>
        <w:jc w:val="both"/>
        <w:rPr>
          <w:rFonts w:cs="Arial"/>
          <w:szCs w:val="22"/>
        </w:rPr>
      </w:pPr>
      <w:hyperlink r:id="rId26" w:history="1">
        <w:r w:rsidR="00DC33B5" w:rsidRPr="004571EE">
          <w:rPr>
            <w:rStyle w:val="Hyperlink"/>
            <w:rFonts w:cs="Arial"/>
            <w:szCs w:val="22"/>
          </w:rPr>
          <w:t>http://www.uwtsd.ac.uk/services-for-disabled-students/</w:t>
        </w:r>
      </w:hyperlink>
    </w:p>
    <w:p w14:paraId="5EA74F92" w14:textId="77777777" w:rsidR="002633D8" w:rsidRPr="004571EE" w:rsidRDefault="002633D8" w:rsidP="00863E92">
      <w:pPr>
        <w:pStyle w:val="Heading2"/>
        <w:rPr>
          <w:rStyle w:val="ft24"/>
          <w:rFonts w:ascii="Arial" w:hAnsi="Arial" w:cs="Arial"/>
          <w:sz w:val="22"/>
          <w:szCs w:val="22"/>
        </w:rPr>
      </w:pPr>
      <w:bookmarkStart w:id="15" w:name="_Toc146708046"/>
      <w:r w:rsidRPr="004571EE">
        <w:rPr>
          <w:rStyle w:val="ft24"/>
          <w:rFonts w:ascii="Arial" w:hAnsi="Arial" w:cs="Arial"/>
          <w:sz w:val="22"/>
          <w:szCs w:val="22"/>
        </w:rPr>
        <w:t>Academic Appeals</w:t>
      </w:r>
      <w:bookmarkEnd w:id="15"/>
    </w:p>
    <w:p w14:paraId="53A46A35" w14:textId="45C098AB" w:rsidR="002633D8" w:rsidRPr="004571EE" w:rsidRDefault="002633D8" w:rsidP="5F0272A8">
      <w:pPr>
        <w:jc w:val="both"/>
        <w:rPr>
          <w:rFonts w:cs="Arial"/>
        </w:rPr>
      </w:pPr>
      <w:r w:rsidRPr="004571EE">
        <w:rPr>
          <w:rFonts w:cs="Arial"/>
        </w:rPr>
        <w:t>Information about how to appeal is provided in the ‘Academi</w:t>
      </w:r>
      <w:r w:rsidR="00930FA9" w:rsidRPr="004571EE">
        <w:rPr>
          <w:rFonts w:cs="Arial"/>
        </w:rPr>
        <w:t>c Appeal Procedure’</w:t>
      </w:r>
      <w:r w:rsidR="00177BCB" w:rsidRPr="004571EE">
        <w:rPr>
          <w:rFonts w:cs="Arial"/>
        </w:rPr>
        <w:t xml:space="preserve"> which forms part of the </w:t>
      </w:r>
      <w:r w:rsidR="00177BCB" w:rsidRPr="004571EE">
        <w:rPr>
          <w:rFonts w:cs="Arial"/>
          <w:i/>
        </w:rPr>
        <w:t>Academic Appeal Policy</w:t>
      </w:r>
      <w:r w:rsidR="00177BCB" w:rsidRPr="004571EE">
        <w:rPr>
          <w:rFonts w:cs="Arial"/>
        </w:rPr>
        <w:t xml:space="preserve"> associated with</w:t>
      </w:r>
      <w:r w:rsidR="00930FA9" w:rsidRPr="004571EE">
        <w:rPr>
          <w:rFonts w:cs="Arial"/>
        </w:rPr>
        <w:t xml:space="preserve"> in Chapter 1</w:t>
      </w:r>
      <w:r w:rsidR="00CB21FB" w:rsidRPr="004571EE">
        <w:rPr>
          <w:rFonts w:cs="Arial"/>
        </w:rPr>
        <w:t>2</w:t>
      </w:r>
      <w:r w:rsidRPr="004571EE">
        <w:rPr>
          <w:rFonts w:cs="Arial"/>
        </w:rPr>
        <w:t xml:space="preserve"> of the </w:t>
      </w:r>
      <w:r w:rsidRPr="004571EE">
        <w:rPr>
          <w:rFonts w:cs="Arial"/>
          <w:i/>
          <w:iCs/>
        </w:rPr>
        <w:t>Academic Quality Handbook</w:t>
      </w:r>
      <w:r w:rsidRPr="004571EE">
        <w:rPr>
          <w:rFonts w:cs="Arial"/>
        </w:rPr>
        <w:t>, and in supporting documentation published on the Academic Office section on the University’s website:</w:t>
      </w:r>
    </w:p>
    <w:p w14:paraId="658B48BF" w14:textId="77777777" w:rsidR="002633D8" w:rsidRPr="004571EE" w:rsidRDefault="008F7F66" w:rsidP="002633D8">
      <w:pPr>
        <w:jc w:val="both"/>
        <w:rPr>
          <w:rFonts w:cs="Arial"/>
          <w:szCs w:val="22"/>
        </w:rPr>
      </w:pPr>
      <w:hyperlink r:id="rId27" w:history="1">
        <w:r w:rsidR="002633D8" w:rsidRPr="004571EE">
          <w:rPr>
            <w:rStyle w:val="Hyperlink"/>
            <w:rFonts w:cs="Arial"/>
            <w:szCs w:val="22"/>
          </w:rPr>
          <w:t>http://www.uwtsd.ac.uk/academic-office/procedures-for-academic-appeals-complaints-and-other-student-cases/</w:t>
        </w:r>
      </w:hyperlink>
    </w:p>
    <w:p w14:paraId="2B72AAE5" w14:textId="77777777" w:rsidR="002633D8" w:rsidRPr="004571EE" w:rsidRDefault="002633D8" w:rsidP="00D10FF6">
      <w:pPr>
        <w:jc w:val="both"/>
        <w:rPr>
          <w:rFonts w:cs="Arial"/>
          <w:szCs w:val="22"/>
        </w:rPr>
      </w:pPr>
    </w:p>
    <w:p w14:paraId="6912CF0F" w14:textId="77777777" w:rsidR="002633D8" w:rsidRPr="004571EE" w:rsidRDefault="002633D8" w:rsidP="5F0272A8">
      <w:pPr>
        <w:jc w:val="both"/>
        <w:rPr>
          <w:rFonts w:cs="Arial"/>
          <w:spacing w:val="-2"/>
        </w:rPr>
      </w:pPr>
      <w:r w:rsidRPr="004571EE">
        <w:rPr>
          <w:rFonts w:cs="Arial"/>
          <w:spacing w:val="-2"/>
        </w:rPr>
        <w:t xml:space="preserve">Additional advice is available from the Students’ Union. It is very important that you </w:t>
      </w:r>
      <w:proofErr w:type="gramStart"/>
      <w:r w:rsidRPr="004571EE">
        <w:rPr>
          <w:rFonts w:cs="Arial"/>
          <w:spacing w:val="-2"/>
        </w:rPr>
        <w:t>note carefully</w:t>
      </w:r>
      <w:proofErr w:type="gramEnd"/>
      <w:r w:rsidRPr="004571EE">
        <w:rPr>
          <w:rFonts w:cs="Arial"/>
          <w:spacing w:val="-2"/>
        </w:rPr>
        <w:t xml:space="preserve"> the grounds on which appeals may be made and submit your appeal on the appropriate form because incomplete or ineligible appeals cannot be processed. </w:t>
      </w:r>
    </w:p>
    <w:p w14:paraId="119E5150" w14:textId="77777777" w:rsidR="00D009E3" w:rsidRPr="004571EE" w:rsidRDefault="00D009E3" w:rsidP="00863E92">
      <w:pPr>
        <w:pStyle w:val="Heading2"/>
        <w:rPr>
          <w:rFonts w:cs="Arial"/>
        </w:rPr>
      </w:pPr>
      <w:bookmarkStart w:id="16" w:name="_Toc146708047"/>
      <w:r w:rsidRPr="004571EE">
        <w:rPr>
          <w:rFonts w:cs="Arial"/>
        </w:rPr>
        <w:t>Assessment Regulations</w:t>
      </w:r>
      <w:bookmarkEnd w:id="16"/>
    </w:p>
    <w:p w14:paraId="01A21BE5" w14:textId="77777777" w:rsidR="00D009E3" w:rsidRPr="004571EE" w:rsidRDefault="00D009E3" w:rsidP="5F0272A8">
      <w:pPr>
        <w:jc w:val="both"/>
        <w:rPr>
          <w:rFonts w:cs="Arial"/>
        </w:rPr>
      </w:pPr>
      <w:r w:rsidRPr="004571EE">
        <w:rPr>
          <w:rFonts w:cs="Arial"/>
        </w:rPr>
        <w:t xml:space="preserve">The rules and regulations that govern the assessment of your Programme of Study are available in Chapters 6 and 7 of the University’s </w:t>
      </w:r>
      <w:r w:rsidRPr="004571EE">
        <w:rPr>
          <w:rFonts w:cs="Arial"/>
          <w:i/>
          <w:iCs/>
        </w:rPr>
        <w:t>Academic Quality Handbook</w:t>
      </w:r>
      <w:r w:rsidRPr="004571EE">
        <w:rPr>
          <w:rFonts w:cs="Arial"/>
        </w:rPr>
        <w:t>, a copy of which is available on the Academic Office section of the website:</w:t>
      </w:r>
    </w:p>
    <w:p w14:paraId="4314CBA6" w14:textId="77777777" w:rsidR="00136C58" w:rsidRPr="004571EE" w:rsidRDefault="008F7F66">
      <w:pPr>
        <w:rPr>
          <w:rFonts w:cs="Arial"/>
          <w:szCs w:val="22"/>
        </w:rPr>
      </w:pPr>
      <w:hyperlink r:id="rId28" w:history="1">
        <w:r w:rsidR="001C165F" w:rsidRPr="004571EE">
          <w:rPr>
            <w:rStyle w:val="Hyperlink"/>
            <w:rFonts w:cs="Arial"/>
            <w:szCs w:val="22"/>
          </w:rPr>
          <w:t>http://www.uwtsd.ac.uk/academic-office/academic-quality-handbook/</w:t>
        </w:r>
      </w:hyperlink>
      <w:r w:rsidR="001C165F" w:rsidRPr="004571EE">
        <w:rPr>
          <w:rFonts w:cs="Arial"/>
          <w:szCs w:val="22"/>
        </w:rPr>
        <w:t xml:space="preserve"> </w:t>
      </w:r>
    </w:p>
    <w:p w14:paraId="0FD586A3" w14:textId="77777777" w:rsidR="00136C58" w:rsidRPr="004571EE" w:rsidRDefault="00136C58" w:rsidP="00863E92">
      <w:pPr>
        <w:pStyle w:val="Heading2"/>
        <w:rPr>
          <w:rFonts w:cs="Arial"/>
        </w:rPr>
      </w:pPr>
      <w:bookmarkStart w:id="17" w:name="_Toc146708048"/>
      <w:r w:rsidRPr="004571EE">
        <w:rPr>
          <w:rFonts w:cs="Arial"/>
        </w:rPr>
        <w:t>Responsibilities of students in relation to the assessment process</w:t>
      </w:r>
      <w:bookmarkEnd w:id="17"/>
    </w:p>
    <w:p w14:paraId="0D9AC64D" w14:textId="38BB5A1B" w:rsidR="00A8520D" w:rsidRPr="004571EE" w:rsidRDefault="00307CCD" w:rsidP="5F0272A8">
      <w:pPr>
        <w:jc w:val="both"/>
        <w:rPr>
          <w:rFonts w:cs="Arial"/>
        </w:rPr>
      </w:pPr>
      <w:r w:rsidRPr="004571EE">
        <w:rPr>
          <w:rFonts w:cs="Arial"/>
        </w:rPr>
        <w:t>You</w:t>
      </w:r>
      <w:r w:rsidR="00A8520D" w:rsidRPr="004571EE">
        <w:rPr>
          <w:rFonts w:cs="Arial"/>
        </w:rPr>
        <w:t xml:space="preserve"> are responsible for ensuring that:</w:t>
      </w:r>
    </w:p>
    <w:p w14:paraId="05B63C76" w14:textId="77777777" w:rsidR="00A8520D" w:rsidRPr="004571EE" w:rsidRDefault="00A8520D" w:rsidP="00A8520D">
      <w:pPr>
        <w:rPr>
          <w:rFonts w:cs="Arial"/>
          <w:szCs w:val="22"/>
        </w:rPr>
      </w:pPr>
    </w:p>
    <w:p w14:paraId="16C02869" w14:textId="72049F25" w:rsidR="002243AA" w:rsidRPr="004571EE" w:rsidRDefault="002243AA" w:rsidP="002243AA">
      <w:pPr>
        <w:numPr>
          <w:ilvl w:val="0"/>
          <w:numId w:val="24"/>
        </w:numPr>
        <w:ind w:left="567" w:hanging="567"/>
        <w:jc w:val="both"/>
        <w:rPr>
          <w:rFonts w:cs="Arial"/>
        </w:rPr>
      </w:pPr>
      <w:r w:rsidRPr="004571EE">
        <w:rPr>
          <w:rFonts w:cs="Arial"/>
        </w:rPr>
        <w:t>You are correctly enrolled on your programme of study (including re-enrolment for each academic year after initial enrolment).</w:t>
      </w:r>
    </w:p>
    <w:p w14:paraId="64DAF36C" w14:textId="77777777" w:rsidR="002243AA" w:rsidRPr="004571EE" w:rsidRDefault="002243AA" w:rsidP="002243AA">
      <w:pPr>
        <w:numPr>
          <w:ilvl w:val="0"/>
          <w:numId w:val="24"/>
        </w:numPr>
        <w:ind w:left="567" w:hanging="567"/>
        <w:jc w:val="both"/>
        <w:rPr>
          <w:rFonts w:eastAsia="Arial" w:cs="Arial"/>
        </w:rPr>
      </w:pPr>
      <w:r w:rsidRPr="004571EE">
        <w:rPr>
          <w:rFonts w:cs="Arial"/>
        </w:rPr>
        <w:t>You read and understand the information provided about how you will be assessed, how your final award will be determined, and the action to take in the event that you experience difficulties relating to assessment.</w:t>
      </w:r>
    </w:p>
    <w:p w14:paraId="3EB967AD" w14:textId="77777777" w:rsidR="002243AA" w:rsidRPr="004571EE" w:rsidRDefault="002243AA" w:rsidP="002243AA">
      <w:pPr>
        <w:numPr>
          <w:ilvl w:val="0"/>
          <w:numId w:val="24"/>
        </w:numPr>
        <w:ind w:left="567" w:hanging="567"/>
        <w:jc w:val="both"/>
        <w:rPr>
          <w:rFonts w:eastAsia="Arial" w:cs="Arial"/>
        </w:rPr>
      </w:pPr>
      <w:r w:rsidRPr="004571EE">
        <w:rPr>
          <w:rFonts w:cs="Arial"/>
        </w:rPr>
        <w:t>You attempt every assessment component of a module.</w:t>
      </w:r>
    </w:p>
    <w:p w14:paraId="69CB31D6" w14:textId="77777777" w:rsidR="002243AA" w:rsidRPr="004571EE" w:rsidRDefault="002243AA" w:rsidP="002243AA">
      <w:pPr>
        <w:numPr>
          <w:ilvl w:val="0"/>
          <w:numId w:val="24"/>
        </w:numPr>
        <w:ind w:left="567" w:hanging="567"/>
        <w:jc w:val="both"/>
        <w:rPr>
          <w:rFonts w:eastAsia="Arial" w:cs="Arial"/>
        </w:rPr>
      </w:pPr>
      <w:r w:rsidRPr="004571EE">
        <w:rPr>
          <w:rFonts w:cs="Arial"/>
        </w:rPr>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you in advance. </w:t>
      </w:r>
    </w:p>
    <w:p w14:paraId="3343BE5A" w14:textId="77777777" w:rsidR="002243AA" w:rsidRPr="004571EE" w:rsidRDefault="002243AA" w:rsidP="002243AA">
      <w:pPr>
        <w:numPr>
          <w:ilvl w:val="0"/>
          <w:numId w:val="24"/>
        </w:numPr>
        <w:ind w:left="567" w:hanging="567"/>
        <w:jc w:val="both"/>
        <w:rPr>
          <w:rFonts w:eastAsia="Arial" w:cs="Arial"/>
        </w:rPr>
      </w:pPr>
      <w:r w:rsidRPr="004571EE">
        <w:rPr>
          <w:rFonts w:cs="Arial"/>
        </w:rPr>
        <w:t xml:space="preserve">You submit work for assessment as required and in accordance with the required format and deadline. </w:t>
      </w:r>
    </w:p>
    <w:p w14:paraId="48EA53D8" w14:textId="067C9A46" w:rsidR="002243AA" w:rsidRPr="004571EE" w:rsidRDefault="002243AA" w:rsidP="002243AA">
      <w:pPr>
        <w:numPr>
          <w:ilvl w:val="0"/>
          <w:numId w:val="24"/>
        </w:numPr>
        <w:ind w:left="567" w:hanging="567"/>
        <w:jc w:val="both"/>
        <w:rPr>
          <w:rFonts w:eastAsia="Arial" w:cs="Arial"/>
        </w:rPr>
      </w:pPr>
      <w:r w:rsidRPr="004571EE">
        <w:rPr>
          <w:rFonts w:cs="Arial"/>
        </w:rPr>
        <w:t xml:space="preserve">You inform your </w:t>
      </w:r>
      <w:r w:rsidR="00177BCB" w:rsidRPr="004571EE">
        <w:rPr>
          <w:rFonts w:cs="Arial"/>
        </w:rPr>
        <w:t>Programme Manager</w:t>
      </w:r>
      <w:r w:rsidRPr="004571EE">
        <w:rPr>
          <w:rFonts w:cs="Arial"/>
        </w:rPr>
        <w:t xml:space="preserve"> or Student Services of any disability or long-term impairment which might require special provisions for assessment.</w:t>
      </w:r>
    </w:p>
    <w:p w14:paraId="609F5471" w14:textId="5A8F6975" w:rsidR="002243AA" w:rsidRPr="004571EE" w:rsidRDefault="002243AA" w:rsidP="002243AA">
      <w:pPr>
        <w:numPr>
          <w:ilvl w:val="0"/>
          <w:numId w:val="24"/>
        </w:numPr>
        <w:ind w:left="567" w:hanging="567"/>
        <w:jc w:val="both"/>
        <w:rPr>
          <w:rFonts w:eastAsia="Arial" w:cs="Arial"/>
        </w:rPr>
      </w:pPr>
      <w:r w:rsidRPr="004571EE">
        <w:rPr>
          <w:rFonts w:cs="Arial"/>
        </w:rPr>
        <w:t xml:space="preserve">You familiarise yourself with the University’s definition of </w:t>
      </w:r>
      <w:r w:rsidR="00CF3937" w:rsidRPr="004571EE">
        <w:rPr>
          <w:rFonts w:cs="Arial"/>
        </w:rPr>
        <w:t>academic misconduct</w:t>
      </w:r>
      <w:r w:rsidRPr="004571EE">
        <w:rPr>
          <w:rFonts w:cs="Arial"/>
        </w:rPr>
        <w:t xml:space="preserve"> and undertake assessments in a manner that does not attempt to gain unfair advantage.</w:t>
      </w:r>
    </w:p>
    <w:p w14:paraId="5B775E1F" w14:textId="77777777" w:rsidR="002243AA" w:rsidRPr="004571EE" w:rsidRDefault="002243AA" w:rsidP="002243AA">
      <w:pPr>
        <w:numPr>
          <w:ilvl w:val="0"/>
          <w:numId w:val="24"/>
        </w:numPr>
        <w:ind w:left="567" w:hanging="567"/>
        <w:jc w:val="both"/>
        <w:rPr>
          <w:rFonts w:eastAsia="Arial" w:cs="Arial"/>
        </w:rPr>
      </w:pPr>
      <w:r w:rsidRPr="004571EE">
        <w:rPr>
          <w:rFonts w:cs="Arial"/>
        </w:rPr>
        <w:t>You follow the prescribed procedures in the event that you experience extenuating circumstances or wish to appeal against the decision of an Examining Board.</w:t>
      </w:r>
    </w:p>
    <w:p w14:paraId="0D62BAC2" w14:textId="77777777" w:rsidR="002243AA" w:rsidRPr="004571EE" w:rsidRDefault="002243AA" w:rsidP="002243AA">
      <w:pPr>
        <w:numPr>
          <w:ilvl w:val="0"/>
          <w:numId w:val="24"/>
        </w:numPr>
        <w:ind w:left="567" w:hanging="567"/>
        <w:jc w:val="both"/>
        <w:rPr>
          <w:rFonts w:eastAsia="Arial" w:cs="Arial"/>
        </w:rPr>
      </w:pPr>
      <w:r w:rsidRPr="004571EE">
        <w:rPr>
          <w:rFonts w:cs="Arial"/>
        </w:rPr>
        <w:t xml:space="preserve">You keep a copy of work presented for assessment wherever feasible. </w:t>
      </w:r>
    </w:p>
    <w:p w14:paraId="1FA362BF" w14:textId="086E582C" w:rsidR="002243AA" w:rsidRPr="004571EE" w:rsidRDefault="002243AA" w:rsidP="002243AA">
      <w:pPr>
        <w:numPr>
          <w:ilvl w:val="0"/>
          <w:numId w:val="24"/>
        </w:numPr>
        <w:ind w:left="567" w:hanging="567"/>
        <w:jc w:val="both"/>
        <w:rPr>
          <w:rFonts w:eastAsia="Arial" w:cs="Arial"/>
        </w:rPr>
      </w:pPr>
      <w:r w:rsidRPr="004571EE">
        <w:rPr>
          <w:rFonts w:cs="Arial"/>
        </w:rPr>
        <w:t>You make your work available for sampling for external examining purposes.</w:t>
      </w:r>
    </w:p>
    <w:p w14:paraId="256A35C9" w14:textId="77777777" w:rsidR="00F87B9A" w:rsidRPr="004571EE" w:rsidRDefault="00F87B9A" w:rsidP="00F87B9A">
      <w:pPr>
        <w:pStyle w:val="Heading1"/>
        <w:rPr>
          <w:rFonts w:cs="Arial"/>
        </w:rPr>
      </w:pPr>
      <w:bookmarkStart w:id="18" w:name="_Toc146708049"/>
      <w:r w:rsidRPr="004571EE">
        <w:rPr>
          <w:rFonts w:cs="Arial"/>
        </w:rPr>
        <w:lastRenderedPageBreak/>
        <w:t>VIRTUAL LEARNING ENVIRONMENT (VLE)</w:t>
      </w:r>
      <w:bookmarkEnd w:id="18"/>
    </w:p>
    <w:p w14:paraId="769E2F4A" w14:textId="77777777" w:rsidR="00F87B9A" w:rsidRPr="004571EE" w:rsidRDefault="00F87B9A" w:rsidP="001057C8">
      <w:pPr>
        <w:pStyle w:val="Default"/>
        <w:jc w:val="both"/>
        <w:rPr>
          <w:rFonts w:ascii="Arial" w:eastAsiaTheme="minorHAnsi" w:hAnsi="Arial" w:cs="Arial"/>
          <w:color w:val="auto"/>
        </w:rPr>
      </w:pPr>
      <w:r w:rsidRPr="004571EE">
        <w:rPr>
          <w:rFonts w:ascii="Arial" w:hAnsi="Arial" w:cs="Arial"/>
          <w:color w:val="auto"/>
        </w:rPr>
        <w:t xml:space="preserve">Moodle is the University’s Virtual Learning Environment (VLE).  The VLE is used to support learning and teaching.  It can be accessed by </w:t>
      </w:r>
      <w:r w:rsidRPr="004571EE">
        <w:rPr>
          <w:rFonts w:ascii="Arial" w:hAnsi="Arial" w:cs="Arial"/>
          <w:b/>
          <w:bCs/>
          <w:color w:val="auto"/>
        </w:rPr>
        <w:t xml:space="preserve">enrolled </w:t>
      </w:r>
      <w:r w:rsidRPr="004571EE">
        <w:rPr>
          <w:rFonts w:ascii="Arial" w:hAnsi="Arial" w:cs="Arial"/>
          <w:color w:val="auto"/>
        </w:rPr>
        <w:t>students from anywhere in the world using the internet and a web browser.</w:t>
      </w:r>
    </w:p>
    <w:p w14:paraId="2D8930D5" w14:textId="77777777" w:rsidR="00F87B9A" w:rsidRPr="004571EE" w:rsidRDefault="00F87B9A" w:rsidP="001057C8">
      <w:pPr>
        <w:pStyle w:val="Default"/>
        <w:jc w:val="both"/>
        <w:rPr>
          <w:rFonts w:ascii="Arial" w:hAnsi="Arial" w:cs="Arial"/>
          <w:color w:val="auto"/>
        </w:rPr>
      </w:pPr>
    </w:p>
    <w:p w14:paraId="0323141B" w14:textId="77777777" w:rsidR="00F87B9A" w:rsidRPr="004571EE" w:rsidRDefault="00F87B9A" w:rsidP="001057C8">
      <w:pPr>
        <w:autoSpaceDE w:val="0"/>
        <w:autoSpaceDN w:val="0"/>
        <w:jc w:val="both"/>
        <w:rPr>
          <w:rFonts w:cs="Arial"/>
        </w:rPr>
      </w:pPr>
      <w:r w:rsidRPr="004571EE">
        <w:rPr>
          <w:rFonts w:cs="Arial"/>
        </w:rPr>
        <w:t xml:space="preserve">Some of Moodle’s features allow students to: </w:t>
      </w:r>
    </w:p>
    <w:p w14:paraId="73C6F02D"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Access course materials</w:t>
      </w:r>
    </w:p>
    <w:p w14:paraId="31F8DA2C" w14:textId="42CBC88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Facilitate communication between students and tutors</w:t>
      </w:r>
      <w:r w:rsidR="6C6EC394" w:rsidRPr="004571EE">
        <w:rPr>
          <w:rFonts w:ascii="Arial" w:hAnsi="Arial" w:cs="Arial"/>
        </w:rPr>
        <w:t xml:space="preserve"> - this may also take place via Microsoft Teams</w:t>
      </w:r>
      <w:r w:rsidRPr="004571EE">
        <w:rPr>
          <w:rFonts w:ascii="Arial" w:hAnsi="Arial" w:cs="Arial"/>
        </w:rPr>
        <w:t xml:space="preserve"> </w:t>
      </w:r>
    </w:p>
    <w:p w14:paraId="32D6A313"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 xml:space="preserve">Support group tasks </w:t>
      </w:r>
    </w:p>
    <w:p w14:paraId="6F3AE89D"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 xml:space="preserve">Take online assessments with automatic marking and feedback facilities </w:t>
      </w:r>
    </w:p>
    <w:p w14:paraId="41FAD1A3" w14:textId="77777777" w:rsidR="00F87B9A" w:rsidRPr="004571EE" w:rsidRDefault="00F87B9A" w:rsidP="001057C8">
      <w:pPr>
        <w:autoSpaceDE w:val="0"/>
        <w:autoSpaceDN w:val="0"/>
        <w:jc w:val="both"/>
        <w:rPr>
          <w:rFonts w:cs="Arial"/>
        </w:rPr>
      </w:pPr>
    </w:p>
    <w:p w14:paraId="4E4924C5" w14:textId="77777777" w:rsidR="00F87B9A" w:rsidRPr="004571EE" w:rsidRDefault="00F87B9A" w:rsidP="001057C8">
      <w:pPr>
        <w:autoSpaceDE w:val="0"/>
        <w:autoSpaceDN w:val="0"/>
        <w:jc w:val="both"/>
        <w:rPr>
          <w:rFonts w:cs="Arial"/>
        </w:rPr>
      </w:pPr>
      <w:r w:rsidRPr="004571EE">
        <w:rPr>
          <w:rFonts w:cs="Arial"/>
        </w:rPr>
        <w:t xml:space="preserve">Moodle can be used for administration tasks such as: </w:t>
      </w:r>
    </w:p>
    <w:p w14:paraId="67146923"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Displaying announcements e.g. lecture venue changed</w:t>
      </w:r>
    </w:p>
    <w:p w14:paraId="1512602C"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 xml:space="preserve">Submission of assignments electronically </w:t>
      </w:r>
    </w:p>
    <w:p w14:paraId="7D004681" w14:textId="77777777" w:rsidR="00F87B9A" w:rsidRPr="004571EE" w:rsidRDefault="00F87B9A" w:rsidP="001057C8">
      <w:pPr>
        <w:pStyle w:val="ListParagraph"/>
        <w:numPr>
          <w:ilvl w:val="0"/>
          <w:numId w:val="38"/>
        </w:numPr>
        <w:autoSpaceDE w:val="0"/>
        <w:autoSpaceDN w:val="0"/>
        <w:spacing w:after="0" w:line="240" w:lineRule="auto"/>
        <w:jc w:val="both"/>
        <w:rPr>
          <w:rFonts w:ascii="Arial" w:hAnsi="Arial" w:cs="Arial"/>
        </w:rPr>
      </w:pPr>
      <w:r w:rsidRPr="004571EE">
        <w:rPr>
          <w:rFonts w:ascii="Arial" w:hAnsi="Arial" w:cs="Arial"/>
        </w:rPr>
        <w:t xml:space="preserve">Administration of online surveys, such as module questionnaires </w:t>
      </w:r>
    </w:p>
    <w:p w14:paraId="0E9DD0DB" w14:textId="77777777" w:rsidR="00F87B9A" w:rsidRPr="004571EE" w:rsidRDefault="00F87B9A" w:rsidP="001057C8">
      <w:pPr>
        <w:autoSpaceDE w:val="0"/>
        <w:autoSpaceDN w:val="0"/>
        <w:jc w:val="both"/>
        <w:rPr>
          <w:rFonts w:cs="Arial"/>
        </w:rPr>
      </w:pPr>
    </w:p>
    <w:p w14:paraId="57621D20" w14:textId="77777777" w:rsidR="00F87B9A" w:rsidRPr="004571EE" w:rsidRDefault="00F87B9A" w:rsidP="001057C8">
      <w:pPr>
        <w:autoSpaceDE w:val="0"/>
        <w:autoSpaceDN w:val="0"/>
        <w:jc w:val="both"/>
        <w:rPr>
          <w:rFonts w:cs="Arial"/>
        </w:rPr>
      </w:pPr>
      <w:r w:rsidRPr="004571EE">
        <w:rPr>
          <w:rFonts w:cs="Arial"/>
          <w:b/>
          <w:bCs/>
          <w:u w:val="single"/>
        </w:rPr>
        <w:t>How to Access</w:t>
      </w:r>
      <w:r w:rsidRPr="004571EE">
        <w:rPr>
          <w:rFonts w:cs="Arial"/>
        </w:rPr>
        <w:t>:</w:t>
      </w:r>
    </w:p>
    <w:p w14:paraId="6A043DF9" w14:textId="77777777" w:rsidR="00F87B9A" w:rsidRPr="004571EE" w:rsidRDefault="00F87B9A" w:rsidP="001057C8">
      <w:pPr>
        <w:autoSpaceDE w:val="0"/>
        <w:autoSpaceDN w:val="0"/>
        <w:jc w:val="both"/>
        <w:rPr>
          <w:rFonts w:cs="Arial"/>
        </w:rPr>
      </w:pPr>
    </w:p>
    <w:p w14:paraId="3FCA6222" w14:textId="77777777" w:rsidR="00F87B9A" w:rsidRPr="004571EE" w:rsidRDefault="00F87B9A" w:rsidP="001057C8">
      <w:pPr>
        <w:autoSpaceDE w:val="0"/>
        <w:autoSpaceDN w:val="0"/>
        <w:jc w:val="both"/>
        <w:rPr>
          <w:rFonts w:cs="Arial"/>
        </w:rPr>
      </w:pPr>
      <w:r w:rsidRPr="004571EE">
        <w:rPr>
          <w:rFonts w:cs="Arial"/>
        </w:rPr>
        <w:t>You can access Moodle in 3 different ways:</w:t>
      </w:r>
    </w:p>
    <w:p w14:paraId="522382AD" w14:textId="77777777" w:rsidR="00F87B9A" w:rsidRPr="004571EE" w:rsidRDefault="00F87B9A" w:rsidP="001057C8">
      <w:pPr>
        <w:autoSpaceDE w:val="0"/>
        <w:autoSpaceDN w:val="0"/>
        <w:jc w:val="both"/>
        <w:rPr>
          <w:rFonts w:cs="Arial"/>
        </w:rPr>
      </w:pPr>
    </w:p>
    <w:p w14:paraId="3758F5E6" w14:textId="75372872" w:rsidR="00F87B9A" w:rsidRPr="004571EE" w:rsidRDefault="00F87B9A" w:rsidP="001057C8">
      <w:pPr>
        <w:pStyle w:val="ListParagraph"/>
        <w:numPr>
          <w:ilvl w:val="0"/>
          <w:numId w:val="39"/>
        </w:numPr>
        <w:autoSpaceDE w:val="0"/>
        <w:autoSpaceDN w:val="0"/>
        <w:spacing w:line="240" w:lineRule="auto"/>
        <w:jc w:val="both"/>
        <w:rPr>
          <w:rFonts w:ascii="Arial" w:hAnsi="Arial" w:cs="Arial"/>
        </w:rPr>
      </w:pPr>
      <w:r w:rsidRPr="004571EE">
        <w:rPr>
          <w:rFonts w:ascii="Arial" w:hAnsi="Arial" w:cs="Arial"/>
          <w:u w:val="single"/>
        </w:rPr>
        <w:t xml:space="preserve">From </w:t>
      </w:r>
      <w:r w:rsidR="2A341856" w:rsidRPr="004571EE">
        <w:rPr>
          <w:rFonts w:ascii="Arial" w:hAnsi="Arial" w:cs="Arial"/>
          <w:u w:val="single"/>
        </w:rPr>
        <w:t>Hwb</w:t>
      </w:r>
    </w:p>
    <w:p w14:paraId="6ADE443B" w14:textId="77EF12E0" w:rsidR="00F87B9A" w:rsidRPr="004571EE" w:rsidRDefault="00F87B9A" w:rsidP="001057C8">
      <w:pPr>
        <w:pStyle w:val="ListParagraph"/>
        <w:spacing w:after="240" w:line="240" w:lineRule="auto"/>
        <w:rPr>
          <w:rFonts w:ascii="Arial" w:hAnsi="Arial" w:cs="Arial"/>
          <w:color w:val="0563C1"/>
          <w:u w:val="single"/>
        </w:rPr>
      </w:pPr>
      <w:r w:rsidRPr="004571EE">
        <w:rPr>
          <w:rFonts w:ascii="Arial" w:hAnsi="Arial" w:cs="Arial"/>
        </w:rPr>
        <w:t xml:space="preserve">Access your </w:t>
      </w:r>
      <w:r w:rsidR="039EAA4A" w:rsidRPr="004571EE">
        <w:rPr>
          <w:rFonts w:ascii="Arial" w:hAnsi="Arial" w:cs="Arial"/>
        </w:rPr>
        <w:t>Hwb</w:t>
      </w:r>
      <w:r w:rsidRPr="004571EE">
        <w:rPr>
          <w:rFonts w:ascii="Arial" w:hAnsi="Arial" w:cs="Arial"/>
        </w:rPr>
        <w:t xml:space="preserve"> dashboard either by logging into a campus PC and opening </w:t>
      </w:r>
      <w:r w:rsidR="00A64851" w:rsidRPr="004571EE">
        <w:rPr>
          <w:rFonts w:ascii="Arial" w:hAnsi="Arial" w:cs="Arial"/>
        </w:rPr>
        <w:t>Microsoft Edge browser</w:t>
      </w:r>
      <w:r w:rsidRPr="004571EE">
        <w:rPr>
          <w:rFonts w:ascii="Arial" w:hAnsi="Arial" w:cs="Arial"/>
        </w:rPr>
        <w:t>, or accessing</w:t>
      </w:r>
      <w:r w:rsidR="00D918E3" w:rsidRPr="004571EE">
        <w:rPr>
          <w:rFonts w:ascii="Arial" w:hAnsi="Arial" w:cs="Arial"/>
        </w:rPr>
        <w:t xml:space="preserve"> </w:t>
      </w:r>
      <w:hyperlink r:id="rId29" w:history="1">
        <w:r w:rsidR="00633D31" w:rsidRPr="004571EE">
          <w:rPr>
            <w:rStyle w:val="Hyperlink"/>
            <w:rFonts w:ascii="Arial" w:hAnsi="Arial" w:cs="Arial"/>
          </w:rPr>
          <w:t>https://hwb.uwtsd.ac.uk</w:t>
        </w:r>
      </w:hyperlink>
      <w:r w:rsidRPr="004571EE">
        <w:rPr>
          <w:rFonts w:ascii="Arial" w:hAnsi="Arial" w:cs="Arial"/>
        </w:rPr>
        <w:t>  from any browser on an internet-connected device. Click on the Moodle tile.</w:t>
      </w:r>
    </w:p>
    <w:p w14:paraId="6BEC76CE" w14:textId="77777777" w:rsidR="00F87B9A" w:rsidRPr="004571EE" w:rsidRDefault="00F87B9A" w:rsidP="001057C8">
      <w:pPr>
        <w:pStyle w:val="ListParagraph"/>
        <w:numPr>
          <w:ilvl w:val="0"/>
          <w:numId w:val="39"/>
        </w:numPr>
        <w:autoSpaceDE w:val="0"/>
        <w:autoSpaceDN w:val="0"/>
        <w:spacing w:line="240" w:lineRule="auto"/>
        <w:rPr>
          <w:rFonts w:ascii="Arial" w:hAnsi="Arial" w:cs="Arial"/>
        </w:rPr>
      </w:pPr>
      <w:r w:rsidRPr="004571EE">
        <w:rPr>
          <w:rFonts w:ascii="Arial" w:hAnsi="Arial" w:cs="Arial"/>
          <w:u w:val="single"/>
        </w:rPr>
        <w:t>From the University Website</w:t>
      </w:r>
    </w:p>
    <w:p w14:paraId="6996A1E9" w14:textId="50D455E2" w:rsidR="00F87B9A" w:rsidRPr="004571EE" w:rsidRDefault="00F87B9A" w:rsidP="001057C8">
      <w:pPr>
        <w:pStyle w:val="ListParagraph"/>
        <w:spacing w:after="240" w:line="240" w:lineRule="auto"/>
        <w:rPr>
          <w:rFonts w:ascii="Arial" w:hAnsi="Arial" w:cs="Arial"/>
        </w:rPr>
      </w:pPr>
      <w:r w:rsidRPr="004571EE">
        <w:rPr>
          <w:rFonts w:ascii="Arial" w:hAnsi="Arial" w:cs="Arial"/>
        </w:rPr>
        <w:t xml:space="preserve">Navigate to </w:t>
      </w:r>
      <w:hyperlink r:id="rId30" w:history="1">
        <w:r w:rsidR="00BA04C5" w:rsidRPr="004571EE">
          <w:rPr>
            <w:rStyle w:val="Hyperlink"/>
            <w:rFonts w:ascii="Arial" w:hAnsi="Arial" w:cs="Arial"/>
          </w:rPr>
          <w:t>https://uwtsd.ac.uk</w:t>
        </w:r>
      </w:hyperlink>
      <w:r w:rsidR="00BA04C5" w:rsidRPr="004571EE">
        <w:rPr>
          <w:rFonts w:ascii="Arial" w:hAnsi="Arial" w:cs="Arial"/>
        </w:rPr>
        <w:t xml:space="preserve"> </w:t>
      </w:r>
      <w:r w:rsidR="00633D31" w:rsidRPr="004571EE">
        <w:rPr>
          <w:rFonts w:ascii="Arial" w:hAnsi="Arial" w:cs="Arial"/>
        </w:rPr>
        <w:t xml:space="preserve"> </w:t>
      </w:r>
      <w:r w:rsidRPr="004571EE">
        <w:rPr>
          <w:rFonts w:ascii="Arial" w:hAnsi="Arial" w:cs="Arial"/>
        </w:rPr>
        <w:t>and select Quick Links (top left side of screen) and then Moodle.</w:t>
      </w:r>
    </w:p>
    <w:p w14:paraId="52CE6932" w14:textId="63D1A142" w:rsidR="00F87B9A" w:rsidRPr="004571EE" w:rsidRDefault="00F87B9A" w:rsidP="001057C8">
      <w:pPr>
        <w:pStyle w:val="ListParagraph"/>
        <w:numPr>
          <w:ilvl w:val="0"/>
          <w:numId w:val="39"/>
        </w:numPr>
        <w:autoSpaceDE w:val="0"/>
        <w:autoSpaceDN w:val="0"/>
        <w:spacing w:line="240" w:lineRule="auto"/>
        <w:rPr>
          <w:rFonts w:ascii="Arial" w:hAnsi="Arial" w:cs="Arial"/>
        </w:rPr>
      </w:pPr>
      <w:r w:rsidRPr="004571EE">
        <w:rPr>
          <w:rFonts w:ascii="Arial" w:hAnsi="Arial" w:cs="Arial"/>
          <w:u w:val="single"/>
        </w:rPr>
        <w:t>URL Input</w:t>
      </w:r>
      <w:r w:rsidRPr="004571EE">
        <w:rPr>
          <w:rFonts w:ascii="Arial" w:hAnsi="Arial" w:cs="Arial"/>
        </w:rPr>
        <w:br/>
        <w:t xml:space="preserve">Open any browser on an internet-connected device and navigate to </w:t>
      </w:r>
      <w:hyperlink r:id="rId31" w:history="1">
        <w:r w:rsidR="00F27401" w:rsidRPr="004571EE">
          <w:rPr>
            <w:rStyle w:val="Hyperlink"/>
            <w:rFonts w:ascii="Arial" w:hAnsi="Arial" w:cs="Arial"/>
          </w:rPr>
          <w:t>https://moodle.uwtsd.ac.uk/</w:t>
        </w:r>
      </w:hyperlink>
    </w:p>
    <w:p w14:paraId="1BCB326B" w14:textId="04BE6708" w:rsidR="00A85C22" w:rsidRPr="004571EE" w:rsidRDefault="1F62D70E" w:rsidP="001057C8">
      <w:pPr>
        <w:autoSpaceDE w:val="0"/>
        <w:autoSpaceDN w:val="0"/>
        <w:jc w:val="both"/>
        <w:rPr>
          <w:rFonts w:cs="Arial"/>
        </w:rPr>
      </w:pPr>
      <w:r w:rsidRPr="004571EE">
        <w:rPr>
          <w:rFonts w:cs="Arial"/>
        </w:rPr>
        <w:t xml:space="preserve">If </w:t>
      </w:r>
      <w:r w:rsidR="7FCE441B" w:rsidRPr="004571EE">
        <w:rPr>
          <w:rFonts w:cs="Arial"/>
        </w:rPr>
        <w:t xml:space="preserve">you are already signed into the Hwb or Office 365 you should be automatically signed into Moodle when you connect, if not </w:t>
      </w:r>
      <w:r w:rsidR="78D2E564" w:rsidRPr="004571EE">
        <w:rPr>
          <w:rFonts w:cs="Arial"/>
        </w:rPr>
        <w:t>l</w:t>
      </w:r>
      <w:r w:rsidR="00F87B9A" w:rsidRPr="004571EE">
        <w:rPr>
          <w:rFonts w:cs="Arial"/>
        </w:rPr>
        <w:t xml:space="preserve">og in using your Network username and password which are the same </w:t>
      </w:r>
      <w:r w:rsidR="17B76A5F" w:rsidRPr="004571EE">
        <w:rPr>
          <w:rFonts w:cs="Arial"/>
        </w:rPr>
        <w:t xml:space="preserve">as </w:t>
      </w:r>
      <w:r w:rsidR="00F87B9A" w:rsidRPr="004571EE">
        <w:rPr>
          <w:rFonts w:cs="Arial"/>
        </w:rPr>
        <w:t>used to acces</w:t>
      </w:r>
      <w:r w:rsidR="76561499" w:rsidRPr="004571EE">
        <w:rPr>
          <w:rFonts w:cs="Arial"/>
        </w:rPr>
        <w:t>s</w:t>
      </w:r>
      <w:r w:rsidR="00F87B9A" w:rsidRPr="004571EE">
        <w:rPr>
          <w:rFonts w:cs="Arial"/>
        </w:rPr>
        <w:t xml:space="preserve"> </w:t>
      </w:r>
      <w:r w:rsidR="55EC2424" w:rsidRPr="004571EE">
        <w:rPr>
          <w:rFonts w:cs="Arial"/>
        </w:rPr>
        <w:t xml:space="preserve">a </w:t>
      </w:r>
      <w:r w:rsidR="00F87B9A" w:rsidRPr="004571EE">
        <w:rPr>
          <w:rFonts w:cs="Arial"/>
        </w:rPr>
        <w:t>campus PC.</w:t>
      </w:r>
    </w:p>
    <w:p w14:paraId="3569BD49" w14:textId="7C36DC30" w:rsidR="00F87B9A" w:rsidRPr="004571EE" w:rsidRDefault="00F87B9A" w:rsidP="001057C8">
      <w:pPr>
        <w:autoSpaceDE w:val="0"/>
        <w:autoSpaceDN w:val="0"/>
        <w:jc w:val="both"/>
        <w:rPr>
          <w:rFonts w:cs="Arial"/>
        </w:rPr>
      </w:pPr>
    </w:p>
    <w:p w14:paraId="348F6E7D" w14:textId="75AB080B" w:rsidR="00F87B9A" w:rsidRPr="004571EE" w:rsidRDefault="00F87B9A" w:rsidP="001057C8">
      <w:pPr>
        <w:autoSpaceDE w:val="0"/>
        <w:autoSpaceDN w:val="0"/>
        <w:jc w:val="both"/>
        <w:rPr>
          <w:rFonts w:cs="Arial"/>
        </w:rPr>
      </w:pPr>
      <w:r w:rsidRPr="004571EE">
        <w:rPr>
          <w:rFonts w:cs="Arial"/>
        </w:rPr>
        <w:t xml:space="preserve">If you are missing </w:t>
      </w:r>
      <w:r w:rsidR="00A64851" w:rsidRPr="004571EE">
        <w:rPr>
          <w:rFonts w:cs="Arial"/>
        </w:rPr>
        <w:t xml:space="preserve">any modules from your Moodle homepage, </w:t>
      </w:r>
      <w:r w:rsidRPr="004571EE">
        <w:rPr>
          <w:rFonts w:cs="Arial"/>
        </w:rPr>
        <w:t xml:space="preserve">please contact your </w:t>
      </w:r>
      <w:r w:rsidRPr="004571EE">
        <w:rPr>
          <w:rFonts w:cs="Arial"/>
          <w:b/>
          <w:bCs/>
        </w:rPr>
        <w:t xml:space="preserve">lecturers </w:t>
      </w:r>
      <w:r w:rsidRPr="004571EE">
        <w:rPr>
          <w:rFonts w:cs="Arial"/>
        </w:rPr>
        <w:t xml:space="preserve">to ask if they use Moodle. Please note it can take 24hrs for enrolment data to feed into Moodle.  If you have problems finding resources (timetables, lecture notes, assignment briefs etc.) please contact the </w:t>
      </w:r>
      <w:r w:rsidRPr="004571EE">
        <w:rPr>
          <w:rFonts w:cs="Arial"/>
          <w:b/>
          <w:bCs/>
        </w:rPr>
        <w:t xml:space="preserve">lecturer </w:t>
      </w:r>
      <w:r w:rsidRPr="004571EE">
        <w:rPr>
          <w:rFonts w:cs="Arial"/>
        </w:rPr>
        <w:t xml:space="preserve">that delivers the course/module. </w:t>
      </w:r>
    </w:p>
    <w:p w14:paraId="7D8E8A7F" w14:textId="77777777" w:rsidR="00F87B9A" w:rsidRPr="004571EE" w:rsidRDefault="00F87B9A" w:rsidP="001057C8">
      <w:pPr>
        <w:autoSpaceDE w:val="0"/>
        <w:autoSpaceDN w:val="0"/>
        <w:jc w:val="both"/>
        <w:rPr>
          <w:rFonts w:cs="Arial"/>
        </w:rPr>
      </w:pPr>
    </w:p>
    <w:p w14:paraId="60642937" w14:textId="77777777" w:rsidR="00F87B9A" w:rsidRPr="004571EE" w:rsidRDefault="00F87B9A" w:rsidP="00F87B9A">
      <w:pPr>
        <w:autoSpaceDE w:val="0"/>
        <w:autoSpaceDN w:val="0"/>
        <w:jc w:val="both"/>
        <w:rPr>
          <w:rFonts w:cs="Arial"/>
        </w:rPr>
      </w:pPr>
      <w:r w:rsidRPr="004571EE">
        <w:rPr>
          <w:rFonts w:cs="Arial"/>
        </w:rPr>
        <w:t xml:space="preserve">For any technical issues or error messages contact the </w:t>
      </w:r>
      <w:r w:rsidRPr="004571EE">
        <w:rPr>
          <w:rFonts w:cs="Arial"/>
          <w:b/>
          <w:bCs/>
        </w:rPr>
        <w:t>IT Service Desk</w:t>
      </w:r>
      <w:r w:rsidRPr="004571EE">
        <w:rPr>
          <w:rFonts w:cs="Arial"/>
        </w:rPr>
        <w:t xml:space="preserve"> via: </w:t>
      </w:r>
    </w:p>
    <w:p w14:paraId="7D8DFF37" w14:textId="77777777" w:rsidR="00F87B9A" w:rsidRPr="004571EE" w:rsidRDefault="00F87B9A" w:rsidP="00F87B9A">
      <w:pPr>
        <w:autoSpaceDE w:val="0"/>
        <w:autoSpaceDN w:val="0"/>
        <w:jc w:val="both"/>
        <w:rPr>
          <w:rFonts w:cs="Arial"/>
        </w:rPr>
      </w:pPr>
      <w:r w:rsidRPr="004571EE">
        <w:rPr>
          <w:rFonts w:cs="Arial"/>
        </w:rPr>
        <w:t xml:space="preserve">Web: </w:t>
      </w:r>
      <w:hyperlink r:id="rId32" w:history="1">
        <w:r w:rsidRPr="004571EE">
          <w:rPr>
            <w:rStyle w:val="Hyperlink"/>
            <w:rFonts w:cs="Arial"/>
          </w:rPr>
          <w:t>https://webhelp.uwtsd.ac.uk</w:t>
        </w:r>
      </w:hyperlink>
    </w:p>
    <w:p w14:paraId="4B84D1D2" w14:textId="77777777" w:rsidR="00F87B9A" w:rsidRPr="004571EE" w:rsidRDefault="00F87B9A" w:rsidP="00F87B9A">
      <w:pPr>
        <w:autoSpaceDE w:val="0"/>
        <w:autoSpaceDN w:val="0"/>
        <w:jc w:val="both"/>
        <w:rPr>
          <w:rFonts w:cs="Arial"/>
        </w:rPr>
      </w:pPr>
      <w:r w:rsidRPr="004571EE">
        <w:rPr>
          <w:rFonts w:cs="Arial"/>
        </w:rPr>
        <w:t>Tel: 0300 500 5055</w:t>
      </w:r>
    </w:p>
    <w:p w14:paraId="41725468" w14:textId="77777777" w:rsidR="00F87B9A" w:rsidRPr="004571EE" w:rsidRDefault="00F87B9A" w:rsidP="00F87B9A">
      <w:pPr>
        <w:autoSpaceDE w:val="0"/>
        <w:autoSpaceDN w:val="0"/>
        <w:jc w:val="both"/>
        <w:rPr>
          <w:rFonts w:cs="Arial"/>
        </w:rPr>
      </w:pPr>
      <w:r w:rsidRPr="004571EE">
        <w:rPr>
          <w:rFonts w:cs="Arial"/>
        </w:rPr>
        <w:t xml:space="preserve">Or email: </w:t>
      </w:r>
      <w:hyperlink r:id="rId33" w:history="1">
        <w:r w:rsidRPr="004571EE">
          <w:rPr>
            <w:rStyle w:val="Hyperlink"/>
            <w:rFonts w:cs="Arial"/>
            <w:lang w:val="en"/>
          </w:rPr>
          <w:t>ITServiceDesk@uwtsd.ac.uk</w:t>
        </w:r>
      </w:hyperlink>
    </w:p>
    <w:p w14:paraId="5A1D01EE" w14:textId="3D607938" w:rsidR="003B1DF9" w:rsidRPr="004571EE" w:rsidRDefault="00F87B9A" w:rsidP="00F87B9A">
      <w:pPr>
        <w:autoSpaceDE w:val="0"/>
        <w:autoSpaceDN w:val="0"/>
        <w:jc w:val="both"/>
        <w:rPr>
          <w:rFonts w:cs="Arial"/>
        </w:rPr>
      </w:pPr>
      <w:r w:rsidRPr="004571EE">
        <w:rPr>
          <w:rFonts w:cs="Arial"/>
        </w:rPr>
        <w:t>In any correspondence please include your name and username (your student number) together with details of your issue</w:t>
      </w:r>
      <w:r w:rsidR="00A64851" w:rsidRPr="004571EE">
        <w:rPr>
          <w:rFonts w:cs="Arial"/>
        </w:rPr>
        <w:t>, and include screenshots of any error messages.</w:t>
      </w:r>
    </w:p>
    <w:p w14:paraId="15EA1752" w14:textId="5C050C91" w:rsidR="0B73BA1C" w:rsidRPr="004571EE" w:rsidRDefault="0B73BA1C" w:rsidP="0B73BA1C">
      <w:pPr>
        <w:jc w:val="both"/>
        <w:rPr>
          <w:rFonts w:cs="Arial"/>
          <w:szCs w:val="22"/>
        </w:rPr>
      </w:pPr>
    </w:p>
    <w:p w14:paraId="160B1B5D" w14:textId="20742FCE" w:rsidR="350E061B" w:rsidRPr="004571EE" w:rsidRDefault="350E061B" w:rsidP="6CD6E5F7">
      <w:pPr>
        <w:jc w:val="both"/>
        <w:rPr>
          <w:rFonts w:cs="Arial"/>
        </w:rPr>
      </w:pPr>
      <w:r w:rsidRPr="004571EE">
        <w:rPr>
          <w:rFonts w:cs="Arial"/>
        </w:rPr>
        <w:t xml:space="preserve">Further information on using online and digital resources can be found at </w:t>
      </w:r>
      <w:hyperlink r:id="rId34">
        <w:r w:rsidR="003813A6" w:rsidRPr="004571EE">
          <w:rPr>
            <w:rStyle w:val="Hyperlink"/>
            <w:rFonts w:cs="Arial"/>
          </w:rPr>
          <w:t>https://digitallearning.uwtsd.ac.uk/</w:t>
        </w:r>
      </w:hyperlink>
      <w:r w:rsidR="003813A6" w:rsidRPr="004571EE">
        <w:rPr>
          <w:rFonts w:cs="Arial"/>
        </w:rPr>
        <w:t xml:space="preserve"> </w:t>
      </w:r>
    </w:p>
    <w:p w14:paraId="020CB8DC" w14:textId="77777777" w:rsidR="003B1DF9" w:rsidRPr="004571EE" w:rsidRDefault="003B1DF9">
      <w:pPr>
        <w:rPr>
          <w:rFonts w:cs="Arial"/>
        </w:rPr>
      </w:pPr>
      <w:r w:rsidRPr="004571EE">
        <w:rPr>
          <w:rFonts w:cs="Arial"/>
        </w:rPr>
        <w:br w:type="page"/>
      </w:r>
    </w:p>
    <w:p w14:paraId="4162711F" w14:textId="77777777" w:rsidR="003B1DF9" w:rsidRPr="004571EE" w:rsidRDefault="003B1DF9" w:rsidP="003B1DF9">
      <w:pPr>
        <w:pStyle w:val="Heading1"/>
        <w:rPr>
          <w:rFonts w:cs="Arial"/>
          <w:highlight w:val="green"/>
        </w:rPr>
      </w:pPr>
      <w:bookmarkStart w:id="19" w:name="_Toc520203167"/>
      <w:bookmarkStart w:id="20" w:name="_Toc146708050"/>
      <w:r w:rsidRPr="004571EE">
        <w:rPr>
          <w:rFonts w:cs="Arial"/>
        </w:rPr>
        <w:lastRenderedPageBreak/>
        <w:t>ASSESSMENT FEEDBACK VIA TURNITIN</w:t>
      </w:r>
      <w:bookmarkEnd w:id="19"/>
      <w:bookmarkEnd w:id="20"/>
    </w:p>
    <w:p w14:paraId="789A91CB" w14:textId="77777777" w:rsidR="003B1DF9" w:rsidRPr="004571EE" w:rsidRDefault="003B1DF9" w:rsidP="003B1DF9">
      <w:pPr>
        <w:spacing w:before="100" w:beforeAutospacing="1" w:after="100" w:afterAutospacing="1"/>
        <w:rPr>
          <w:rFonts w:cs="Arial"/>
          <w:color w:val="000000"/>
          <w:sz w:val="24"/>
        </w:rPr>
      </w:pPr>
      <w:r w:rsidRPr="004571EE">
        <w:rPr>
          <w:rFonts w:cs="Arial"/>
          <w:color w:val="000000"/>
        </w:rPr>
        <w:t xml:space="preserve">For feedback provided through </w:t>
      </w:r>
      <w:r w:rsidRPr="004571EE">
        <w:rPr>
          <w:rFonts w:cs="Arial"/>
          <w:color w:val="000000"/>
          <w:szCs w:val="22"/>
        </w:rPr>
        <w:t>Turnitin, t</w:t>
      </w:r>
      <w:r w:rsidRPr="004571EE">
        <w:rPr>
          <w:rFonts w:cs="Arial"/>
          <w:color w:val="000000"/>
        </w:rPr>
        <w:t xml:space="preserve">here are two areas to get your feedback: written feedback, and the marking rubric. </w:t>
      </w:r>
    </w:p>
    <w:p w14:paraId="5CD80949" w14:textId="77777777" w:rsidR="003B1DF9" w:rsidRPr="004571EE" w:rsidRDefault="003B1DF9" w:rsidP="003B1DF9">
      <w:pPr>
        <w:spacing w:before="100" w:beforeAutospacing="1" w:after="100" w:afterAutospacing="1"/>
        <w:rPr>
          <w:rFonts w:cs="Arial"/>
          <w:color w:val="000000"/>
        </w:rPr>
      </w:pPr>
      <w:r w:rsidRPr="004571EE">
        <w:rPr>
          <w:rFonts w:cs="Arial"/>
          <w:color w:val="000000"/>
        </w:rPr>
        <w:t xml:space="preserve">Written feedback will comment on the overall work. </w:t>
      </w:r>
    </w:p>
    <w:p w14:paraId="66E92F20" w14:textId="77777777" w:rsidR="003B1DF9" w:rsidRPr="004571EE" w:rsidRDefault="003B1DF9" w:rsidP="003B1DF9">
      <w:pPr>
        <w:spacing w:before="100" w:beforeAutospacing="1" w:after="100" w:afterAutospacing="1"/>
        <w:rPr>
          <w:rFonts w:cs="Arial"/>
          <w:color w:val="000000"/>
        </w:rPr>
      </w:pPr>
      <w:r w:rsidRPr="004571EE">
        <w:rPr>
          <w:rFonts w:cs="Arial"/>
          <w:color w:val="000000"/>
        </w:rPr>
        <w:t xml:space="preserve">The marking rubric will focus on how the piece of work meets the criteria listed in the relevant rubric.  </w:t>
      </w:r>
    </w:p>
    <w:p w14:paraId="1AC1D743" w14:textId="77777777" w:rsidR="003B1DF9" w:rsidRPr="004571EE" w:rsidRDefault="003B1DF9" w:rsidP="003B1DF9">
      <w:pPr>
        <w:spacing w:before="100" w:beforeAutospacing="1" w:after="100" w:afterAutospacing="1"/>
        <w:rPr>
          <w:rFonts w:cs="Arial"/>
          <w:color w:val="000000"/>
        </w:rPr>
      </w:pPr>
      <w:r w:rsidRPr="004571EE">
        <w:rPr>
          <w:rFonts w:cs="Arial"/>
          <w:color w:val="000000"/>
        </w:rPr>
        <w:t>The marking rubric does not give a mathematically calculated result based on the sum of individual components, but is used holistically to help determine the mark.</w:t>
      </w:r>
    </w:p>
    <w:p w14:paraId="196BE9C1" w14:textId="3E5B4F28" w:rsidR="003B1DF9" w:rsidRPr="004571EE" w:rsidRDefault="003B1DF9" w:rsidP="003B1DF9">
      <w:pPr>
        <w:rPr>
          <w:rFonts w:cs="Arial"/>
        </w:rPr>
      </w:pPr>
      <w:r w:rsidRPr="004571EE">
        <w:rPr>
          <w:rFonts w:cs="Arial"/>
          <w:color w:val="000000"/>
        </w:rPr>
        <w:t xml:space="preserve">Written Feedback and the Marking Rubric can be found by clicking the buttons as shown when you view your submitted assignment in </w:t>
      </w:r>
      <w:r w:rsidRPr="004571EE">
        <w:rPr>
          <w:rFonts w:cs="Arial"/>
          <w:color w:val="000000"/>
          <w:szCs w:val="22"/>
        </w:rPr>
        <w:t>Turnitin.</w:t>
      </w:r>
    </w:p>
    <w:p w14:paraId="5BF33E5E" w14:textId="77777777" w:rsidR="003B1DF9" w:rsidRPr="004571EE" w:rsidRDefault="003B1DF9" w:rsidP="003B1DF9">
      <w:pPr>
        <w:rPr>
          <w:rFonts w:cs="Arial"/>
        </w:rPr>
      </w:pPr>
    </w:p>
    <w:p w14:paraId="1DAC9144" w14:textId="77777777" w:rsidR="003B1DF9" w:rsidRPr="004571EE" w:rsidRDefault="003B1DF9" w:rsidP="003B1DF9">
      <w:pPr>
        <w:rPr>
          <w:rFonts w:cs="Arial"/>
        </w:rPr>
      </w:pPr>
    </w:p>
    <w:p w14:paraId="38A3EF26" w14:textId="004D8D83" w:rsidR="00F87B9A" w:rsidRPr="004571EE" w:rsidRDefault="003B1DF9" w:rsidP="003B1DF9">
      <w:pPr>
        <w:autoSpaceDE w:val="0"/>
        <w:autoSpaceDN w:val="0"/>
        <w:jc w:val="both"/>
        <w:rPr>
          <w:rFonts w:cs="Arial"/>
        </w:rPr>
      </w:pPr>
      <w:r w:rsidRPr="004571EE">
        <w:rPr>
          <w:rFonts w:cs="Arial"/>
          <w:noProof/>
        </w:rPr>
        <w:drawing>
          <wp:inline distT="0" distB="0" distL="0" distR="0" wp14:anchorId="3A3A89B8" wp14:editId="237BE7CA">
            <wp:extent cx="2067213" cy="3953427"/>
            <wp:effectExtent l="0" t="0" r="0" b="9525"/>
            <wp:docPr id="913876625" name="Picture 91387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4571EE" w:rsidRDefault="00D10FF6" w:rsidP="00E22D58">
      <w:pPr>
        <w:pStyle w:val="Heading1"/>
        <w:rPr>
          <w:rFonts w:cs="Arial"/>
        </w:rPr>
      </w:pPr>
      <w:r w:rsidRPr="004571EE">
        <w:rPr>
          <w:rFonts w:cs="Arial"/>
          <w:highlight w:val="green"/>
        </w:rPr>
        <w:br w:type="page"/>
      </w:r>
      <w:bookmarkStart w:id="21" w:name="_Toc146708051"/>
      <w:r w:rsidR="00CD642C" w:rsidRPr="004571EE">
        <w:rPr>
          <w:rFonts w:cs="Arial"/>
        </w:rPr>
        <w:lastRenderedPageBreak/>
        <w:t>PROGRAMME</w:t>
      </w:r>
      <w:r w:rsidR="00AE44C5" w:rsidRPr="004571EE">
        <w:rPr>
          <w:rFonts w:cs="Arial"/>
        </w:rPr>
        <w:t>S</w:t>
      </w:r>
      <w:r w:rsidR="00CD642C" w:rsidRPr="004571EE">
        <w:rPr>
          <w:rFonts w:cs="Arial"/>
        </w:rPr>
        <w:t xml:space="preserve"> OF STUDY</w:t>
      </w:r>
      <w:bookmarkEnd w:id="21"/>
    </w:p>
    <w:p w14:paraId="6FFD4BC9" w14:textId="18D3216B" w:rsidR="006471E2" w:rsidRPr="004571EE" w:rsidRDefault="00397EC5" w:rsidP="00BC4198">
      <w:pPr>
        <w:pStyle w:val="Heading2"/>
        <w:rPr>
          <w:rFonts w:cs="Arial"/>
        </w:rPr>
      </w:pPr>
      <w:bookmarkStart w:id="22" w:name="_Toc146708052"/>
      <w:r w:rsidRPr="004571EE">
        <w:rPr>
          <w:rFonts w:cs="Arial"/>
        </w:rPr>
        <w:t>(1)</w:t>
      </w:r>
      <w:r w:rsidR="0054715E" w:rsidRPr="004571EE">
        <w:rPr>
          <w:rFonts w:cs="Arial"/>
        </w:rPr>
        <w:t xml:space="preserve">  </w:t>
      </w:r>
      <w:r w:rsidR="00FE702D" w:rsidRPr="004571EE">
        <w:rPr>
          <w:rFonts w:cs="Arial"/>
        </w:rPr>
        <w:t xml:space="preserve"> </w:t>
      </w:r>
      <w:r w:rsidR="00BC4198" w:rsidRPr="004571EE">
        <w:rPr>
          <w:rFonts w:cs="Arial"/>
        </w:rPr>
        <w:t>Postgraduate Certificate in Teaching in Higher Education</w:t>
      </w:r>
      <w:bookmarkEnd w:id="22"/>
    </w:p>
    <w:p w14:paraId="63515F7E" w14:textId="77777777" w:rsidR="00CD642C" w:rsidRPr="004571EE" w:rsidRDefault="00CD642C" w:rsidP="5F0272A8">
      <w:pPr>
        <w:rPr>
          <w:rFonts w:cs="Arial"/>
          <w:b/>
          <w:bCs/>
        </w:rPr>
      </w:pPr>
      <w:r w:rsidRPr="004571EE">
        <w:rPr>
          <w:rFonts w:cs="Arial"/>
          <w:b/>
          <w:bCs/>
        </w:rPr>
        <w:t xml:space="preserve">Programme </w:t>
      </w:r>
      <w:r w:rsidR="00F5333A" w:rsidRPr="004571EE">
        <w:rPr>
          <w:rFonts w:cs="Arial"/>
          <w:b/>
          <w:bCs/>
        </w:rPr>
        <w:t>Learning Outcomes</w:t>
      </w:r>
      <w:r w:rsidR="00676F0E" w:rsidRPr="004571EE">
        <w:rPr>
          <w:rFonts w:cs="Arial"/>
          <w:b/>
          <w:bCs/>
        </w:rPr>
        <w:t xml:space="preserve"> </w:t>
      </w:r>
    </w:p>
    <w:p w14:paraId="43C9602E" w14:textId="77777777" w:rsidR="00CD642C" w:rsidRPr="004571EE" w:rsidRDefault="00CD642C">
      <w:pPr>
        <w:jc w:val="both"/>
        <w:rPr>
          <w:rFonts w:cs="Arial"/>
          <w:szCs w:val="22"/>
        </w:rPr>
      </w:pPr>
    </w:p>
    <w:p w14:paraId="2AFD3CFB" w14:textId="77777777" w:rsidR="0061082A" w:rsidRPr="004571EE" w:rsidRDefault="0061082A" w:rsidP="0061082A">
      <w:pPr>
        <w:tabs>
          <w:tab w:val="left" w:pos="1134"/>
          <w:tab w:val="num" w:pos="2880"/>
        </w:tabs>
        <w:ind w:left="720"/>
        <w:jc w:val="both"/>
        <w:rPr>
          <w:rFonts w:cs="Arial"/>
          <w:b/>
          <w:color w:val="000000"/>
        </w:rPr>
      </w:pPr>
      <w:r w:rsidRPr="004571EE">
        <w:rPr>
          <w:rFonts w:cs="Arial"/>
          <w:b/>
          <w:color w:val="000000"/>
        </w:rPr>
        <w:t>Knowledge and understanding (KU)</w:t>
      </w:r>
    </w:p>
    <w:p w14:paraId="5019280C" w14:textId="77777777" w:rsidR="0061082A" w:rsidRPr="004571EE" w:rsidRDefault="0061082A" w:rsidP="0061082A">
      <w:pPr>
        <w:tabs>
          <w:tab w:val="left" w:pos="1134"/>
          <w:tab w:val="num" w:pos="2880"/>
        </w:tabs>
        <w:ind w:left="720"/>
        <w:jc w:val="both"/>
        <w:rPr>
          <w:rFonts w:cs="Arial"/>
          <w:b/>
          <w:color w:val="00000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
        <w:gridCol w:w="6888"/>
      </w:tblGrid>
      <w:tr w:rsidR="0061082A" w:rsidRPr="004571EE" w14:paraId="05A971CD" w14:textId="77777777" w:rsidTr="00AA087D">
        <w:tc>
          <w:tcPr>
            <w:tcW w:w="693" w:type="dxa"/>
            <w:shd w:val="clear" w:color="auto" w:fill="auto"/>
          </w:tcPr>
          <w:p w14:paraId="70223D68" w14:textId="77777777" w:rsidR="0061082A" w:rsidRPr="004571EE" w:rsidRDefault="0061082A" w:rsidP="00AA087D">
            <w:pPr>
              <w:tabs>
                <w:tab w:val="left" w:pos="1134"/>
                <w:tab w:val="num" w:pos="2880"/>
              </w:tabs>
              <w:jc w:val="both"/>
              <w:rPr>
                <w:rFonts w:cs="Arial"/>
                <w:b/>
                <w:color w:val="000000"/>
              </w:rPr>
            </w:pPr>
            <w:r w:rsidRPr="004571EE">
              <w:rPr>
                <w:rFonts w:cs="Arial"/>
                <w:b/>
                <w:color w:val="000000"/>
              </w:rPr>
              <w:t>KU1</w:t>
            </w:r>
          </w:p>
        </w:tc>
        <w:tc>
          <w:tcPr>
            <w:tcW w:w="7647" w:type="dxa"/>
            <w:shd w:val="clear" w:color="auto" w:fill="auto"/>
          </w:tcPr>
          <w:p w14:paraId="6C9AB1F2" w14:textId="77777777" w:rsidR="0061082A" w:rsidRPr="004571EE" w:rsidRDefault="0061082A" w:rsidP="00AA087D">
            <w:pPr>
              <w:pStyle w:val="Default"/>
              <w:rPr>
                <w:rFonts w:ascii="Arial" w:hAnsi="Arial" w:cs="Arial"/>
                <w:color w:val="auto"/>
                <w:szCs w:val="22"/>
              </w:rPr>
            </w:pPr>
            <w:r w:rsidRPr="004571EE">
              <w:rPr>
                <w:rFonts w:ascii="Arial" w:hAnsi="Arial" w:cs="Arial"/>
                <w:color w:val="auto"/>
                <w:szCs w:val="22"/>
              </w:rPr>
              <w:t xml:space="preserve">Apply concepts that explain how students learn effectively, both generally and in their own disciplinary context; </w:t>
            </w:r>
          </w:p>
        </w:tc>
      </w:tr>
      <w:tr w:rsidR="0061082A" w:rsidRPr="004571EE" w14:paraId="7B41F651" w14:textId="77777777" w:rsidTr="00AA087D">
        <w:tc>
          <w:tcPr>
            <w:tcW w:w="693" w:type="dxa"/>
            <w:shd w:val="clear" w:color="auto" w:fill="auto"/>
          </w:tcPr>
          <w:p w14:paraId="507F73B4" w14:textId="77777777" w:rsidR="0061082A" w:rsidRPr="004571EE" w:rsidRDefault="0061082A" w:rsidP="00AA087D">
            <w:pPr>
              <w:tabs>
                <w:tab w:val="left" w:pos="1134"/>
                <w:tab w:val="num" w:pos="2880"/>
              </w:tabs>
              <w:jc w:val="both"/>
              <w:rPr>
                <w:rFonts w:cs="Arial"/>
                <w:b/>
                <w:color w:val="000000"/>
              </w:rPr>
            </w:pPr>
            <w:r w:rsidRPr="004571EE">
              <w:rPr>
                <w:rFonts w:cs="Arial"/>
                <w:b/>
                <w:color w:val="000000"/>
              </w:rPr>
              <w:t>KU2</w:t>
            </w:r>
          </w:p>
        </w:tc>
        <w:tc>
          <w:tcPr>
            <w:tcW w:w="7647" w:type="dxa"/>
            <w:shd w:val="clear" w:color="auto" w:fill="auto"/>
          </w:tcPr>
          <w:p w14:paraId="44869D01" w14:textId="77777777" w:rsidR="0061082A" w:rsidRPr="004571EE" w:rsidRDefault="0061082A" w:rsidP="00AA087D">
            <w:pPr>
              <w:tabs>
                <w:tab w:val="left" w:pos="1843"/>
              </w:tabs>
              <w:rPr>
                <w:rFonts w:cs="Arial"/>
              </w:rPr>
            </w:pPr>
            <w:r w:rsidRPr="004571EE">
              <w:rPr>
                <w:rFonts w:cs="Arial"/>
              </w:rPr>
              <w:t>Critically evaluate a wide range of appropriate methods for curriculum design, teaching, learning, assessment and student support suitable for different subject areas within HE.</w:t>
            </w:r>
          </w:p>
        </w:tc>
      </w:tr>
    </w:tbl>
    <w:p w14:paraId="2C938227" w14:textId="77777777" w:rsidR="0061082A" w:rsidRPr="004571EE" w:rsidRDefault="0061082A" w:rsidP="0061082A">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31F4EE68" w14:textId="77777777" w:rsidR="0061082A" w:rsidRPr="004571EE" w:rsidRDefault="0061082A" w:rsidP="0061082A">
      <w:pPr>
        <w:tabs>
          <w:tab w:val="num" w:pos="2160"/>
        </w:tabs>
        <w:ind w:left="720"/>
        <w:jc w:val="both"/>
        <w:rPr>
          <w:rFonts w:cs="Arial"/>
          <w:b/>
          <w:color w:val="000000"/>
        </w:rPr>
      </w:pPr>
    </w:p>
    <w:p w14:paraId="1C6AD643" w14:textId="77777777" w:rsidR="0061082A" w:rsidRPr="004571EE" w:rsidRDefault="0061082A" w:rsidP="0061082A">
      <w:pPr>
        <w:tabs>
          <w:tab w:val="num" w:pos="2160"/>
        </w:tabs>
        <w:ind w:left="720"/>
        <w:jc w:val="both"/>
        <w:rPr>
          <w:rFonts w:cs="Arial"/>
          <w:b/>
          <w:color w:val="000000"/>
        </w:rPr>
      </w:pPr>
      <w:r w:rsidRPr="004571EE">
        <w:rPr>
          <w:rFonts w:cs="Arial"/>
          <w:b/>
          <w:color w:val="000000"/>
        </w:rPr>
        <w:t xml:space="preserve">Cognitive (thinking) skills (CS) </w:t>
      </w:r>
    </w:p>
    <w:p w14:paraId="49AA90F2" w14:textId="77777777" w:rsidR="0061082A" w:rsidRPr="004571EE" w:rsidRDefault="0061082A" w:rsidP="0061082A">
      <w:pPr>
        <w:tabs>
          <w:tab w:val="num" w:pos="2160"/>
        </w:tabs>
        <w:ind w:left="720"/>
        <w:jc w:val="both"/>
        <w:rPr>
          <w:rFonts w:cs="Arial"/>
          <w:b/>
          <w:color w:val="00000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6890"/>
      </w:tblGrid>
      <w:tr w:rsidR="0061082A" w:rsidRPr="004571EE" w14:paraId="729047DC" w14:textId="77777777" w:rsidTr="00AA087D">
        <w:tc>
          <w:tcPr>
            <w:tcW w:w="693" w:type="dxa"/>
            <w:shd w:val="clear" w:color="auto" w:fill="auto"/>
          </w:tcPr>
          <w:p w14:paraId="2F876E21" w14:textId="77777777" w:rsidR="0061082A" w:rsidRPr="004571EE" w:rsidRDefault="0061082A" w:rsidP="00AA087D">
            <w:pPr>
              <w:tabs>
                <w:tab w:val="left" w:pos="1134"/>
                <w:tab w:val="num" w:pos="2880"/>
              </w:tabs>
              <w:jc w:val="both"/>
              <w:rPr>
                <w:rFonts w:cs="Arial"/>
                <w:b/>
              </w:rPr>
            </w:pPr>
            <w:r w:rsidRPr="004571EE">
              <w:rPr>
                <w:rFonts w:cs="Arial"/>
                <w:b/>
              </w:rPr>
              <w:t>CS1</w:t>
            </w:r>
          </w:p>
        </w:tc>
        <w:tc>
          <w:tcPr>
            <w:tcW w:w="7647" w:type="dxa"/>
            <w:shd w:val="clear" w:color="auto" w:fill="auto"/>
          </w:tcPr>
          <w:p w14:paraId="7998B623" w14:textId="77777777" w:rsidR="0061082A" w:rsidRPr="004571EE" w:rsidRDefault="0061082A" w:rsidP="00AA087D">
            <w:pPr>
              <w:pStyle w:val="Default"/>
              <w:jc w:val="both"/>
              <w:rPr>
                <w:rFonts w:ascii="Arial" w:hAnsi="Arial" w:cs="Arial"/>
                <w:color w:val="auto"/>
                <w:szCs w:val="22"/>
              </w:rPr>
            </w:pPr>
            <w:r w:rsidRPr="004571EE">
              <w:rPr>
                <w:rFonts w:ascii="Arial" w:hAnsi="Arial" w:cs="Arial"/>
                <w:color w:val="auto"/>
                <w:szCs w:val="22"/>
              </w:rPr>
              <w:t xml:space="preserve">Critically analyse a range of pedagogical models, analysing theory, scholarship and research evidence in relation to their own professional practice; </w:t>
            </w:r>
          </w:p>
        </w:tc>
      </w:tr>
      <w:tr w:rsidR="0061082A" w:rsidRPr="004571EE" w14:paraId="33134EDE" w14:textId="77777777" w:rsidTr="00AA087D">
        <w:tc>
          <w:tcPr>
            <w:tcW w:w="693" w:type="dxa"/>
            <w:shd w:val="clear" w:color="auto" w:fill="auto"/>
          </w:tcPr>
          <w:p w14:paraId="2421B989" w14:textId="77777777" w:rsidR="0061082A" w:rsidRPr="004571EE" w:rsidRDefault="0061082A" w:rsidP="00AA087D">
            <w:pPr>
              <w:tabs>
                <w:tab w:val="left" w:pos="1134"/>
                <w:tab w:val="num" w:pos="2880"/>
              </w:tabs>
              <w:jc w:val="both"/>
              <w:rPr>
                <w:rFonts w:cs="Arial"/>
                <w:b/>
              </w:rPr>
            </w:pPr>
            <w:r w:rsidRPr="004571EE">
              <w:rPr>
                <w:rFonts w:cs="Arial"/>
                <w:b/>
              </w:rPr>
              <w:t>CS2</w:t>
            </w:r>
          </w:p>
        </w:tc>
        <w:tc>
          <w:tcPr>
            <w:tcW w:w="7647" w:type="dxa"/>
            <w:shd w:val="clear" w:color="auto" w:fill="auto"/>
          </w:tcPr>
          <w:p w14:paraId="3CD784ED" w14:textId="77777777" w:rsidR="0061082A" w:rsidRPr="004571EE" w:rsidRDefault="0061082A" w:rsidP="00AA087D">
            <w:pPr>
              <w:tabs>
                <w:tab w:val="left" w:pos="1134"/>
                <w:tab w:val="num" w:pos="2880"/>
              </w:tabs>
              <w:jc w:val="both"/>
              <w:rPr>
                <w:rFonts w:cs="Arial"/>
              </w:rPr>
            </w:pPr>
            <w:r w:rsidRPr="004571EE">
              <w:rPr>
                <w:rFonts w:cs="Arial"/>
              </w:rPr>
              <w:t>Critically reflect on their own professional practice, in order to understand it more deeply and aim to improve it.</w:t>
            </w:r>
          </w:p>
        </w:tc>
      </w:tr>
    </w:tbl>
    <w:p w14:paraId="06C55B2A" w14:textId="77777777" w:rsidR="0061082A" w:rsidRPr="004571EE" w:rsidRDefault="0061082A" w:rsidP="0061082A">
      <w:pPr>
        <w:tabs>
          <w:tab w:val="left" w:pos="1134"/>
          <w:tab w:val="num" w:pos="2880"/>
        </w:tabs>
        <w:ind w:left="720"/>
        <w:jc w:val="both"/>
        <w:rPr>
          <w:rFonts w:cs="Arial"/>
        </w:rPr>
      </w:pPr>
      <w:r w:rsidRPr="004571EE">
        <w:rPr>
          <w:rFonts w:cs="Arial"/>
        </w:rPr>
        <w:t>Each of the above PLOs is covered by at least 2 modules at the appropriate level (</w:t>
      </w:r>
      <w:proofErr w:type="gramStart"/>
      <w:r w:rsidRPr="004571EE">
        <w:rPr>
          <w:rFonts w:cs="Arial"/>
        </w:rPr>
        <w:t>taking into account</w:t>
      </w:r>
      <w:proofErr w:type="gramEnd"/>
      <w:r w:rsidRPr="004571EE">
        <w:rPr>
          <w:rFonts w:cs="Arial"/>
        </w:rPr>
        <w:t xml:space="preserve"> individual patterns of study)</w:t>
      </w:r>
    </w:p>
    <w:p w14:paraId="5C471CCB" w14:textId="77777777" w:rsidR="0061082A" w:rsidRPr="004571EE" w:rsidRDefault="0061082A" w:rsidP="0061082A">
      <w:pPr>
        <w:tabs>
          <w:tab w:val="num" w:pos="1134"/>
          <w:tab w:val="num" w:pos="2160"/>
        </w:tabs>
        <w:ind w:left="720"/>
        <w:jc w:val="both"/>
        <w:rPr>
          <w:rFonts w:cs="Arial"/>
          <w:b/>
        </w:rPr>
      </w:pPr>
    </w:p>
    <w:p w14:paraId="2F287CFA" w14:textId="77777777" w:rsidR="0061082A" w:rsidRPr="004571EE" w:rsidRDefault="0061082A" w:rsidP="0061082A">
      <w:pPr>
        <w:tabs>
          <w:tab w:val="num" w:pos="2016"/>
          <w:tab w:val="num" w:pos="2160"/>
        </w:tabs>
        <w:ind w:left="720"/>
        <w:jc w:val="both"/>
        <w:rPr>
          <w:rFonts w:cs="Arial"/>
          <w:b/>
        </w:rPr>
      </w:pPr>
      <w:r w:rsidRPr="004571EE">
        <w:rPr>
          <w:rFonts w:cs="Arial"/>
          <w:b/>
        </w:rPr>
        <w:t>Practical skills (PS)</w:t>
      </w:r>
    </w:p>
    <w:p w14:paraId="3F4F4582" w14:textId="77777777" w:rsidR="0061082A" w:rsidRPr="004571EE" w:rsidRDefault="0061082A" w:rsidP="0061082A">
      <w:pPr>
        <w:tabs>
          <w:tab w:val="num" w:pos="2016"/>
          <w:tab w:val="num" w:pos="2160"/>
        </w:tabs>
        <w:ind w:left="720"/>
        <w:jc w:val="both"/>
        <w:rPr>
          <w:rFonts w:cs="Arial"/>
          <w:b/>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6"/>
        <w:gridCol w:w="6891"/>
      </w:tblGrid>
      <w:tr w:rsidR="0061082A" w:rsidRPr="004571EE" w14:paraId="634C443F" w14:textId="77777777" w:rsidTr="00AA087D">
        <w:tc>
          <w:tcPr>
            <w:tcW w:w="693" w:type="dxa"/>
            <w:shd w:val="clear" w:color="auto" w:fill="auto"/>
          </w:tcPr>
          <w:p w14:paraId="5F2A5907" w14:textId="77777777" w:rsidR="0061082A" w:rsidRPr="004571EE" w:rsidRDefault="0061082A" w:rsidP="00AA087D">
            <w:pPr>
              <w:tabs>
                <w:tab w:val="left" w:pos="1134"/>
                <w:tab w:val="num" w:pos="2880"/>
              </w:tabs>
              <w:jc w:val="both"/>
              <w:rPr>
                <w:rFonts w:cs="Arial"/>
                <w:b/>
              </w:rPr>
            </w:pPr>
            <w:r w:rsidRPr="004571EE">
              <w:rPr>
                <w:rFonts w:cs="Arial"/>
                <w:b/>
              </w:rPr>
              <w:t>PS1</w:t>
            </w:r>
          </w:p>
        </w:tc>
        <w:tc>
          <w:tcPr>
            <w:tcW w:w="7647" w:type="dxa"/>
            <w:shd w:val="clear" w:color="auto" w:fill="auto"/>
          </w:tcPr>
          <w:p w14:paraId="76A64259" w14:textId="77777777" w:rsidR="0061082A" w:rsidRPr="004571EE" w:rsidRDefault="0061082A" w:rsidP="00AA087D">
            <w:pPr>
              <w:pStyle w:val="Default"/>
              <w:jc w:val="both"/>
              <w:rPr>
                <w:rFonts w:ascii="Arial" w:hAnsi="Arial" w:cs="Arial"/>
                <w:color w:val="auto"/>
                <w:szCs w:val="22"/>
              </w:rPr>
            </w:pPr>
            <w:r w:rsidRPr="004571EE">
              <w:rPr>
                <w:rFonts w:ascii="Arial" w:hAnsi="Arial" w:cs="Arial"/>
                <w:color w:val="auto"/>
                <w:szCs w:val="22"/>
              </w:rPr>
              <w:t xml:space="preserve">Demonstrate through critically reflecting upon a series of teaching interventions effective application of practice in supporting student learning – including designing curriculum, teaching, assessing and giving feedback to learners; </w:t>
            </w:r>
          </w:p>
        </w:tc>
      </w:tr>
      <w:tr w:rsidR="0061082A" w:rsidRPr="004571EE" w14:paraId="03E3DF11" w14:textId="77777777" w:rsidTr="00AA087D">
        <w:tc>
          <w:tcPr>
            <w:tcW w:w="693" w:type="dxa"/>
            <w:shd w:val="clear" w:color="auto" w:fill="auto"/>
          </w:tcPr>
          <w:p w14:paraId="7FE2FEB9" w14:textId="77777777" w:rsidR="0061082A" w:rsidRPr="004571EE" w:rsidRDefault="0061082A" w:rsidP="00AA087D">
            <w:pPr>
              <w:tabs>
                <w:tab w:val="left" w:pos="1134"/>
                <w:tab w:val="num" w:pos="2880"/>
              </w:tabs>
              <w:jc w:val="both"/>
              <w:rPr>
                <w:rFonts w:cs="Arial"/>
                <w:b/>
              </w:rPr>
            </w:pPr>
            <w:r w:rsidRPr="004571EE">
              <w:rPr>
                <w:rFonts w:cs="Arial"/>
                <w:b/>
              </w:rPr>
              <w:t>PS2</w:t>
            </w:r>
          </w:p>
        </w:tc>
        <w:tc>
          <w:tcPr>
            <w:tcW w:w="7647" w:type="dxa"/>
            <w:shd w:val="clear" w:color="auto" w:fill="auto"/>
          </w:tcPr>
          <w:p w14:paraId="4252F73E" w14:textId="77777777" w:rsidR="0061082A" w:rsidRPr="004571EE" w:rsidRDefault="0061082A" w:rsidP="00AA087D">
            <w:pPr>
              <w:jc w:val="both"/>
              <w:rPr>
                <w:rFonts w:cs="Arial"/>
              </w:rPr>
            </w:pPr>
            <w:r w:rsidRPr="004571EE">
              <w:rPr>
                <w:rFonts w:cs="Arial"/>
              </w:rPr>
              <w:t>Application of a range of self, peer and student monitoring and evaluation techniques to review the teaching and learning and to aid course review.</w:t>
            </w:r>
          </w:p>
        </w:tc>
      </w:tr>
    </w:tbl>
    <w:p w14:paraId="57F144F9" w14:textId="77777777" w:rsidR="0061082A" w:rsidRPr="004571EE" w:rsidRDefault="0061082A" w:rsidP="0061082A">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5DEFEE54" w14:textId="77777777" w:rsidR="0061082A" w:rsidRPr="004571EE" w:rsidRDefault="0061082A" w:rsidP="0061082A">
      <w:pPr>
        <w:tabs>
          <w:tab w:val="num" w:pos="1134"/>
          <w:tab w:val="num" w:pos="2016"/>
          <w:tab w:val="num" w:pos="2160"/>
        </w:tabs>
        <w:jc w:val="both"/>
        <w:rPr>
          <w:rFonts w:cs="Arial"/>
          <w:b/>
          <w:color w:val="000000"/>
        </w:rPr>
      </w:pPr>
    </w:p>
    <w:p w14:paraId="5896FF9B" w14:textId="77777777" w:rsidR="0061082A" w:rsidRPr="004571EE" w:rsidRDefault="0061082A" w:rsidP="0061082A">
      <w:pPr>
        <w:tabs>
          <w:tab w:val="num" w:pos="1134"/>
          <w:tab w:val="num" w:pos="1440"/>
          <w:tab w:val="num" w:pos="2016"/>
        </w:tabs>
        <w:ind w:left="720"/>
        <w:jc w:val="both"/>
        <w:rPr>
          <w:rFonts w:cs="Arial"/>
          <w:b/>
          <w:color w:val="000000"/>
        </w:rPr>
      </w:pPr>
      <w:r w:rsidRPr="004571EE">
        <w:rPr>
          <w:rFonts w:cs="Arial"/>
          <w:b/>
          <w:color w:val="000000"/>
        </w:rPr>
        <w:t xml:space="preserve">Key skills (KS) </w:t>
      </w:r>
    </w:p>
    <w:p w14:paraId="33D8B726" w14:textId="77777777" w:rsidR="0061082A" w:rsidRPr="004571EE" w:rsidRDefault="0061082A" w:rsidP="0061082A">
      <w:pPr>
        <w:tabs>
          <w:tab w:val="num" w:pos="720"/>
          <w:tab w:val="left" w:pos="1440"/>
        </w:tabs>
        <w:ind w:left="720" w:hanging="720"/>
        <w:jc w:val="both"/>
        <w:rPr>
          <w:rFonts w:cs="Arial"/>
          <w:color w:val="00000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7"/>
        <w:gridCol w:w="6890"/>
      </w:tblGrid>
      <w:tr w:rsidR="0061082A" w:rsidRPr="004571EE" w14:paraId="64D07F57" w14:textId="77777777" w:rsidTr="00AA087D">
        <w:tc>
          <w:tcPr>
            <w:tcW w:w="693" w:type="dxa"/>
            <w:shd w:val="clear" w:color="auto" w:fill="auto"/>
          </w:tcPr>
          <w:p w14:paraId="1BF6FE7B" w14:textId="77777777" w:rsidR="0061082A" w:rsidRPr="004571EE" w:rsidRDefault="0061082A" w:rsidP="00AA087D">
            <w:pPr>
              <w:tabs>
                <w:tab w:val="left" w:pos="1134"/>
                <w:tab w:val="num" w:pos="2880"/>
              </w:tabs>
              <w:jc w:val="both"/>
              <w:rPr>
                <w:rFonts w:cs="Arial"/>
                <w:b/>
                <w:color w:val="000000"/>
              </w:rPr>
            </w:pPr>
            <w:r w:rsidRPr="004571EE">
              <w:rPr>
                <w:rFonts w:cs="Arial"/>
                <w:b/>
                <w:color w:val="000000"/>
              </w:rPr>
              <w:t>KS1</w:t>
            </w:r>
          </w:p>
        </w:tc>
        <w:tc>
          <w:tcPr>
            <w:tcW w:w="7647" w:type="dxa"/>
            <w:shd w:val="clear" w:color="auto" w:fill="auto"/>
          </w:tcPr>
          <w:p w14:paraId="6D8D67B5" w14:textId="77777777" w:rsidR="0061082A" w:rsidRPr="004571EE" w:rsidRDefault="0061082A" w:rsidP="00AA087D">
            <w:pPr>
              <w:pStyle w:val="Default"/>
              <w:rPr>
                <w:rFonts w:ascii="Arial" w:hAnsi="Arial" w:cs="Arial"/>
                <w:szCs w:val="22"/>
              </w:rPr>
            </w:pPr>
            <w:r w:rsidRPr="004571EE">
              <w:rPr>
                <w:rFonts w:ascii="Arial" w:hAnsi="Arial" w:cs="Arial"/>
                <w:szCs w:val="22"/>
              </w:rPr>
              <w:t xml:space="preserve">Exercise initiative and personal responsibility; </w:t>
            </w:r>
          </w:p>
        </w:tc>
      </w:tr>
      <w:tr w:rsidR="0061082A" w:rsidRPr="004571EE" w14:paraId="3F89CAF5" w14:textId="77777777" w:rsidTr="00AA087D">
        <w:tc>
          <w:tcPr>
            <w:tcW w:w="693" w:type="dxa"/>
            <w:shd w:val="clear" w:color="auto" w:fill="auto"/>
          </w:tcPr>
          <w:p w14:paraId="2DB21EB9" w14:textId="77777777" w:rsidR="0061082A" w:rsidRPr="004571EE" w:rsidRDefault="0061082A" w:rsidP="00AA087D">
            <w:pPr>
              <w:tabs>
                <w:tab w:val="left" w:pos="1134"/>
                <w:tab w:val="num" w:pos="2880"/>
              </w:tabs>
              <w:jc w:val="both"/>
              <w:rPr>
                <w:rFonts w:cs="Arial"/>
                <w:b/>
                <w:color w:val="000000"/>
              </w:rPr>
            </w:pPr>
            <w:r w:rsidRPr="004571EE">
              <w:rPr>
                <w:rFonts w:cs="Arial"/>
                <w:b/>
                <w:color w:val="000000"/>
              </w:rPr>
              <w:t>KS2</w:t>
            </w:r>
          </w:p>
        </w:tc>
        <w:tc>
          <w:tcPr>
            <w:tcW w:w="7647" w:type="dxa"/>
            <w:shd w:val="clear" w:color="auto" w:fill="auto"/>
          </w:tcPr>
          <w:p w14:paraId="25516B30" w14:textId="77777777" w:rsidR="0061082A" w:rsidRPr="004571EE" w:rsidRDefault="0061082A" w:rsidP="00AA087D">
            <w:pPr>
              <w:pStyle w:val="Default"/>
              <w:rPr>
                <w:rFonts w:ascii="Arial" w:hAnsi="Arial" w:cs="Arial"/>
                <w:szCs w:val="22"/>
              </w:rPr>
            </w:pPr>
            <w:r w:rsidRPr="004571EE">
              <w:rPr>
                <w:rFonts w:ascii="Arial" w:hAnsi="Arial" w:cs="Arial"/>
                <w:szCs w:val="22"/>
              </w:rPr>
              <w:t>Effectively communicate results of research to research participants and peers;</w:t>
            </w:r>
          </w:p>
        </w:tc>
      </w:tr>
      <w:tr w:rsidR="0061082A" w:rsidRPr="004571EE" w14:paraId="5CD0523B" w14:textId="77777777" w:rsidTr="00AA087D">
        <w:tc>
          <w:tcPr>
            <w:tcW w:w="693" w:type="dxa"/>
            <w:shd w:val="clear" w:color="auto" w:fill="auto"/>
          </w:tcPr>
          <w:p w14:paraId="243BED86" w14:textId="77777777" w:rsidR="0061082A" w:rsidRPr="004571EE" w:rsidRDefault="0061082A" w:rsidP="00AA087D">
            <w:pPr>
              <w:tabs>
                <w:tab w:val="left" w:pos="1134"/>
                <w:tab w:val="num" w:pos="2880"/>
              </w:tabs>
              <w:jc w:val="both"/>
              <w:rPr>
                <w:rFonts w:cs="Arial"/>
                <w:b/>
                <w:color w:val="000000"/>
              </w:rPr>
            </w:pPr>
            <w:r w:rsidRPr="004571EE">
              <w:rPr>
                <w:rFonts w:cs="Arial"/>
                <w:b/>
                <w:color w:val="000000"/>
              </w:rPr>
              <w:t>KS3</w:t>
            </w:r>
          </w:p>
        </w:tc>
        <w:tc>
          <w:tcPr>
            <w:tcW w:w="7647" w:type="dxa"/>
            <w:shd w:val="clear" w:color="auto" w:fill="auto"/>
          </w:tcPr>
          <w:p w14:paraId="2A140353" w14:textId="77777777" w:rsidR="0061082A" w:rsidRPr="004571EE" w:rsidRDefault="0061082A" w:rsidP="00AA087D">
            <w:pPr>
              <w:rPr>
                <w:rFonts w:cs="Arial"/>
              </w:rPr>
            </w:pPr>
            <w:r w:rsidRPr="004571EE">
              <w:rPr>
                <w:rFonts w:cs="Arial"/>
                <w:bCs/>
              </w:rPr>
              <w:t>R</w:t>
            </w:r>
            <w:r w:rsidRPr="004571EE">
              <w:rPr>
                <w:rFonts w:cs="Arial"/>
              </w:rPr>
              <w:t>eflect in an informed way on their own personal and professional practice and assess their own future development needs to secure ongoing improvement in their professional activity.</w:t>
            </w:r>
          </w:p>
        </w:tc>
      </w:tr>
    </w:tbl>
    <w:p w14:paraId="1F7BA4C5" w14:textId="0164B11E" w:rsidR="00CD642C" w:rsidRPr="004571EE" w:rsidRDefault="0061082A" w:rsidP="0061082A">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656CEE29" w14:textId="77777777" w:rsidR="00CD642C" w:rsidRPr="004571EE" w:rsidRDefault="00CD642C">
      <w:pPr>
        <w:jc w:val="both"/>
        <w:rPr>
          <w:rFonts w:cs="Arial"/>
          <w:szCs w:val="22"/>
        </w:rPr>
      </w:pPr>
    </w:p>
    <w:p w14:paraId="0D4CD04B" w14:textId="77777777" w:rsidR="004571EE" w:rsidRPr="004571EE" w:rsidRDefault="004571EE">
      <w:pPr>
        <w:rPr>
          <w:rFonts w:cs="Arial"/>
          <w:b/>
          <w:bCs/>
        </w:rPr>
      </w:pPr>
      <w:r w:rsidRPr="004571EE">
        <w:rPr>
          <w:rFonts w:cs="Arial"/>
          <w:b/>
          <w:bCs/>
        </w:rPr>
        <w:br w:type="page"/>
      </w:r>
    </w:p>
    <w:p w14:paraId="7BBF5B61" w14:textId="1A175CB8" w:rsidR="00676F0E" w:rsidRPr="004571EE" w:rsidRDefault="0094238A" w:rsidP="5F0272A8">
      <w:pPr>
        <w:rPr>
          <w:rFonts w:cs="Arial"/>
          <w:b/>
          <w:bCs/>
          <w:i/>
          <w:iCs/>
        </w:rPr>
      </w:pPr>
      <w:r w:rsidRPr="004571EE">
        <w:rPr>
          <w:rFonts w:cs="Arial"/>
          <w:b/>
          <w:bCs/>
        </w:rPr>
        <w:t>PROGRAMME STRUCTURE</w:t>
      </w:r>
    </w:p>
    <w:p w14:paraId="14270AEA" w14:textId="77777777" w:rsidR="002659EE" w:rsidRPr="004571EE" w:rsidRDefault="002659EE" w:rsidP="0014551B">
      <w:pPr>
        <w:jc w:val="both"/>
        <w:rPr>
          <w:rFonts w:cs="Arial"/>
        </w:rPr>
      </w:pPr>
      <w:bookmarkStart w:id="23" w:name="_Toc456710477"/>
      <w:bookmarkStart w:id="24" w:name="_Toc456710802"/>
      <w:bookmarkStart w:id="25" w:name="_Toc456706462"/>
      <w:bookmarkStart w:id="26" w:name="_Toc456706548"/>
      <w:bookmarkStart w:id="27" w:name="_Toc456710478"/>
      <w:bookmarkStart w:id="28" w:name="_Toc456710803"/>
      <w:bookmarkStart w:id="29" w:name="_Toc456706463"/>
      <w:bookmarkStart w:id="30" w:name="_Toc456706549"/>
      <w:bookmarkStart w:id="31" w:name="_Toc456710479"/>
      <w:bookmarkStart w:id="32" w:name="_Toc456710804"/>
      <w:bookmarkStart w:id="33" w:name="_Toc456706464"/>
      <w:bookmarkStart w:id="34" w:name="_Toc456706550"/>
      <w:bookmarkStart w:id="35" w:name="_Toc456710480"/>
      <w:bookmarkStart w:id="36" w:name="_Toc456710805"/>
      <w:bookmarkStart w:id="37" w:name="_Toc456706470"/>
      <w:bookmarkStart w:id="38" w:name="_Toc456706556"/>
      <w:bookmarkStart w:id="39" w:name="_Toc456710486"/>
      <w:bookmarkStart w:id="40" w:name="_Toc456710811"/>
      <w:bookmarkStart w:id="41" w:name="_Toc456706475"/>
      <w:bookmarkStart w:id="42" w:name="_Toc456706561"/>
      <w:bookmarkStart w:id="43" w:name="_Toc456710491"/>
      <w:bookmarkStart w:id="44" w:name="_Toc456710816"/>
      <w:bookmarkStart w:id="45" w:name="_Toc456706480"/>
      <w:bookmarkStart w:id="46" w:name="_Toc456706566"/>
      <w:bookmarkStart w:id="47" w:name="_Toc456710496"/>
      <w:bookmarkStart w:id="48" w:name="_Toc456710821"/>
      <w:bookmarkStart w:id="49" w:name="_Toc456706485"/>
      <w:bookmarkStart w:id="50" w:name="_Toc456706571"/>
      <w:bookmarkStart w:id="51" w:name="_Toc456710501"/>
      <w:bookmarkStart w:id="52" w:name="_Toc456710826"/>
      <w:bookmarkStart w:id="53" w:name="_Toc456706486"/>
      <w:bookmarkStart w:id="54" w:name="_Toc456706572"/>
      <w:bookmarkStart w:id="55" w:name="_Toc456710502"/>
      <w:bookmarkStart w:id="56" w:name="_Toc456710827"/>
      <w:bookmarkStart w:id="57" w:name="_Toc456706492"/>
      <w:bookmarkStart w:id="58" w:name="_Toc456706578"/>
      <w:bookmarkStart w:id="59" w:name="_Toc456710508"/>
      <w:bookmarkStart w:id="60" w:name="_Toc456710833"/>
      <w:bookmarkStart w:id="61" w:name="_Toc456706497"/>
      <w:bookmarkStart w:id="62" w:name="_Toc456706583"/>
      <w:bookmarkStart w:id="63" w:name="_Toc456710513"/>
      <w:bookmarkStart w:id="64" w:name="_Toc456710838"/>
      <w:bookmarkStart w:id="65" w:name="_Toc456706502"/>
      <w:bookmarkStart w:id="66" w:name="_Toc456706588"/>
      <w:bookmarkStart w:id="67" w:name="_Toc456710518"/>
      <w:bookmarkStart w:id="68" w:name="_Toc456710843"/>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1FB2355D" w14:textId="77777777" w:rsidR="0014551B" w:rsidRPr="004571EE" w:rsidRDefault="0014551B" w:rsidP="0014551B">
      <w:pPr>
        <w:jc w:val="both"/>
        <w:rPr>
          <w:rFonts w:cs="Arial"/>
          <w:sz w:val="16"/>
          <w:szCs w:val="16"/>
        </w:rPr>
      </w:pPr>
    </w:p>
    <w:tbl>
      <w:tblPr>
        <w:tblW w:w="84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759"/>
        <w:gridCol w:w="1170"/>
      </w:tblGrid>
      <w:tr w:rsidR="0014551B" w:rsidRPr="004571EE" w14:paraId="5AD463D2" w14:textId="77777777" w:rsidTr="004571EE">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2B605D5" w14:textId="77777777" w:rsidR="0014551B" w:rsidRPr="004571EE" w:rsidRDefault="0014551B" w:rsidP="5F0272A8">
            <w:pPr>
              <w:rPr>
                <w:rFonts w:cs="Arial"/>
                <w:b/>
                <w:bCs/>
                <w:szCs w:val="22"/>
              </w:rPr>
            </w:pPr>
            <w:r w:rsidRPr="004571EE">
              <w:rPr>
                <w:rFonts w:cs="Arial"/>
                <w:b/>
                <w:bCs/>
                <w:szCs w:val="22"/>
              </w:rPr>
              <w:t>Code</w:t>
            </w:r>
          </w:p>
        </w:tc>
        <w:tc>
          <w:tcPr>
            <w:tcW w:w="5759" w:type="dxa"/>
            <w:tcBorders>
              <w:top w:val="single" w:sz="4" w:space="0" w:color="auto"/>
              <w:left w:val="single" w:sz="4" w:space="0" w:color="auto"/>
              <w:bottom w:val="single" w:sz="4" w:space="0" w:color="auto"/>
              <w:right w:val="single" w:sz="4" w:space="0" w:color="auto"/>
            </w:tcBorders>
            <w:shd w:val="clear" w:color="auto" w:fill="B3B3B3"/>
            <w:hideMark/>
          </w:tcPr>
          <w:p w14:paraId="6C0A7612" w14:textId="77777777" w:rsidR="0014551B" w:rsidRPr="004571EE" w:rsidRDefault="0014551B" w:rsidP="5F0272A8">
            <w:pPr>
              <w:rPr>
                <w:rFonts w:cs="Arial"/>
                <w:b/>
                <w:bCs/>
                <w:szCs w:val="22"/>
              </w:rPr>
            </w:pPr>
            <w:r w:rsidRPr="004571EE">
              <w:rPr>
                <w:rFonts w:cs="Arial"/>
                <w:b/>
                <w:bCs/>
                <w:szCs w:val="22"/>
              </w:rPr>
              <w:t xml:space="preserve">Title </w:t>
            </w:r>
          </w:p>
        </w:tc>
        <w:tc>
          <w:tcPr>
            <w:tcW w:w="1170" w:type="dxa"/>
            <w:tcBorders>
              <w:top w:val="single" w:sz="4" w:space="0" w:color="auto"/>
              <w:left w:val="single" w:sz="4" w:space="0" w:color="auto"/>
              <w:bottom w:val="single" w:sz="4" w:space="0" w:color="auto"/>
              <w:right w:val="single" w:sz="4" w:space="0" w:color="auto"/>
            </w:tcBorders>
            <w:shd w:val="clear" w:color="auto" w:fill="B3B3B3"/>
            <w:hideMark/>
          </w:tcPr>
          <w:p w14:paraId="68608B7F" w14:textId="77777777" w:rsidR="0014551B" w:rsidRPr="004571EE" w:rsidRDefault="0014551B" w:rsidP="5F0272A8">
            <w:pPr>
              <w:rPr>
                <w:rFonts w:cs="Arial"/>
                <w:b/>
                <w:bCs/>
                <w:szCs w:val="22"/>
              </w:rPr>
            </w:pPr>
            <w:r w:rsidRPr="004571EE">
              <w:rPr>
                <w:rFonts w:cs="Arial"/>
                <w:b/>
                <w:bCs/>
                <w:szCs w:val="22"/>
              </w:rPr>
              <w:t>Credits</w:t>
            </w:r>
          </w:p>
        </w:tc>
      </w:tr>
      <w:tr w:rsidR="0014551B" w:rsidRPr="004571EE" w14:paraId="0D26FB03"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21066394" w14:textId="26437644" w:rsidR="0014551B" w:rsidRPr="004571EE" w:rsidRDefault="0061082A" w:rsidP="5F0272A8">
            <w:pPr>
              <w:rPr>
                <w:rFonts w:cs="Arial"/>
                <w:b/>
                <w:bCs/>
                <w:szCs w:val="22"/>
              </w:rPr>
            </w:pPr>
            <w:r w:rsidRPr="004571EE">
              <w:rPr>
                <w:rFonts w:cs="Arial"/>
                <w:b/>
                <w:bCs/>
                <w:szCs w:val="22"/>
              </w:rPr>
              <w:t>COMPLETION IN ONE YEAR</w:t>
            </w:r>
            <w:r w:rsidR="009F1561" w:rsidRPr="004571EE">
              <w:rPr>
                <w:rFonts w:cs="Arial"/>
                <w:b/>
                <w:bCs/>
                <w:szCs w:val="22"/>
              </w:rPr>
              <w:t xml:space="preserve"> </w:t>
            </w:r>
          </w:p>
        </w:tc>
      </w:tr>
      <w:tr w:rsidR="0014551B" w:rsidRPr="004571EE" w14:paraId="42DC08D2"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2B785831" w14:textId="35092E18" w:rsidR="0014551B" w:rsidRPr="004571EE" w:rsidRDefault="0061082A" w:rsidP="5F0272A8">
            <w:pPr>
              <w:rPr>
                <w:rFonts w:cs="Arial"/>
                <w:b/>
                <w:bCs/>
                <w:szCs w:val="22"/>
              </w:rPr>
            </w:pPr>
            <w:r w:rsidRPr="004571EE">
              <w:rPr>
                <w:rFonts w:cs="Arial"/>
                <w:b/>
                <w:bCs/>
                <w:szCs w:val="22"/>
              </w:rPr>
              <w:t>Core</w:t>
            </w:r>
            <w:r w:rsidR="0014551B" w:rsidRPr="004571EE">
              <w:rPr>
                <w:rFonts w:cs="Arial"/>
                <w:b/>
                <w:bCs/>
                <w:szCs w:val="22"/>
              </w:rPr>
              <w:t xml:space="preserve"> Modules </w:t>
            </w:r>
          </w:p>
        </w:tc>
      </w:tr>
      <w:tr w:rsidR="0061082A" w:rsidRPr="004571EE" w14:paraId="5A22CE1E" w14:textId="77777777" w:rsidTr="004571EE">
        <w:tc>
          <w:tcPr>
            <w:tcW w:w="1531" w:type="dxa"/>
            <w:tcBorders>
              <w:top w:val="single" w:sz="4" w:space="0" w:color="auto"/>
              <w:left w:val="single" w:sz="4" w:space="0" w:color="auto"/>
              <w:bottom w:val="single" w:sz="4" w:space="0" w:color="auto"/>
              <w:right w:val="single" w:sz="4" w:space="0" w:color="auto"/>
            </w:tcBorders>
          </w:tcPr>
          <w:p w14:paraId="0E4B42E6" w14:textId="6673251F" w:rsidR="0061082A" w:rsidRPr="004571EE" w:rsidRDefault="0061082A" w:rsidP="00717833">
            <w:pPr>
              <w:rPr>
                <w:rFonts w:cs="Arial"/>
              </w:rPr>
            </w:pPr>
            <w:r w:rsidRPr="004571EE">
              <w:rPr>
                <w:rFonts w:cs="Arial"/>
              </w:rPr>
              <w:t>UNHE7007</w:t>
            </w:r>
          </w:p>
        </w:tc>
        <w:tc>
          <w:tcPr>
            <w:tcW w:w="5759" w:type="dxa"/>
            <w:tcBorders>
              <w:top w:val="single" w:sz="4" w:space="0" w:color="auto"/>
              <w:left w:val="single" w:sz="4" w:space="0" w:color="auto"/>
              <w:bottom w:val="single" w:sz="4" w:space="0" w:color="auto"/>
              <w:right w:val="single" w:sz="4" w:space="0" w:color="auto"/>
            </w:tcBorders>
          </w:tcPr>
          <w:p w14:paraId="78522687" w14:textId="6A64017B" w:rsidR="0061082A" w:rsidRPr="004571EE" w:rsidRDefault="0061082A" w:rsidP="00717833">
            <w:pPr>
              <w:rPr>
                <w:rFonts w:cs="Arial"/>
              </w:rPr>
            </w:pPr>
            <w:r w:rsidRPr="004571EE">
              <w:rPr>
                <w:rFonts w:cs="Arial"/>
              </w:rPr>
              <w:t xml:space="preserve">Effective Teaching and Assessment in Higher Education </w:t>
            </w:r>
          </w:p>
        </w:tc>
        <w:tc>
          <w:tcPr>
            <w:tcW w:w="1170" w:type="dxa"/>
            <w:tcBorders>
              <w:top w:val="single" w:sz="4" w:space="0" w:color="auto"/>
              <w:left w:val="single" w:sz="4" w:space="0" w:color="auto"/>
              <w:bottom w:val="single" w:sz="4" w:space="0" w:color="auto"/>
              <w:right w:val="single" w:sz="4" w:space="0" w:color="auto"/>
            </w:tcBorders>
          </w:tcPr>
          <w:p w14:paraId="029CF2FF" w14:textId="1999C91E" w:rsidR="0061082A" w:rsidRPr="004571EE" w:rsidRDefault="0061082A" w:rsidP="0061082A">
            <w:pPr>
              <w:jc w:val="center"/>
              <w:rPr>
                <w:rFonts w:cs="Arial"/>
                <w:szCs w:val="22"/>
              </w:rPr>
            </w:pPr>
            <w:r w:rsidRPr="004571EE">
              <w:rPr>
                <w:rFonts w:cs="Arial"/>
                <w:szCs w:val="22"/>
              </w:rPr>
              <w:t>30</w:t>
            </w:r>
          </w:p>
        </w:tc>
      </w:tr>
      <w:tr w:rsidR="0061082A" w:rsidRPr="004571EE" w14:paraId="3068D44A" w14:textId="77777777" w:rsidTr="004571EE">
        <w:tc>
          <w:tcPr>
            <w:tcW w:w="1531" w:type="dxa"/>
            <w:tcBorders>
              <w:top w:val="single" w:sz="4" w:space="0" w:color="auto"/>
              <w:left w:val="single" w:sz="4" w:space="0" w:color="auto"/>
              <w:bottom w:val="single" w:sz="4" w:space="0" w:color="auto"/>
              <w:right w:val="single" w:sz="4" w:space="0" w:color="auto"/>
            </w:tcBorders>
          </w:tcPr>
          <w:p w14:paraId="044A388F" w14:textId="3BC539EC" w:rsidR="0061082A" w:rsidRPr="004571EE" w:rsidRDefault="0061082A" w:rsidP="00717833">
            <w:pPr>
              <w:rPr>
                <w:rFonts w:cs="Arial"/>
              </w:rPr>
            </w:pPr>
            <w:r w:rsidRPr="004571EE">
              <w:rPr>
                <w:rFonts w:cs="Arial"/>
              </w:rPr>
              <w:t>UNHE7008</w:t>
            </w:r>
          </w:p>
        </w:tc>
        <w:tc>
          <w:tcPr>
            <w:tcW w:w="5759" w:type="dxa"/>
            <w:tcBorders>
              <w:top w:val="single" w:sz="4" w:space="0" w:color="auto"/>
              <w:left w:val="single" w:sz="4" w:space="0" w:color="auto"/>
              <w:bottom w:val="single" w:sz="4" w:space="0" w:color="auto"/>
              <w:right w:val="single" w:sz="4" w:space="0" w:color="auto"/>
            </w:tcBorders>
          </w:tcPr>
          <w:p w14:paraId="2E688065" w14:textId="184BEB27" w:rsidR="0061082A" w:rsidRPr="004571EE" w:rsidRDefault="0061082A" w:rsidP="00717833">
            <w:pPr>
              <w:rPr>
                <w:rFonts w:cs="Arial"/>
              </w:rPr>
            </w:pPr>
            <w:r w:rsidRPr="004571EE">
              <w:rPr>
                <w:rFonts w:cs="Arial"/>
              </w:rPr>
              <w:t>Advanced Teaching and Assessment in Higher Education</w:t>
            </w:r>
          </w:p>
        </w:tc>
        <w:tc>
          <w:tcPr>
            <w:tcW w:w="1170" w:type="dxa"/>
            <w:tcBorders>
              <w:top w:val="single" w:sz="4" w:space="0" w:color="auto"/>
              <w:left w:val="single" w:sz="4" w:space="0" w:color="auto"/>
              <w:bottom w:val="single" w:sz="4" w:space="0" w:color="auto"/>
              <w:right w:val="single" w:sz="4" w:space="0" w:color="auto"/>
            </w:tcBorders>
          </w:tcPr>
          <w:p w14:paraId="7A12703D" w14:textId="3388F788" w:rsidR="0061082A" w:rsidRPr="004571EE" w:rsidRDefault="0061082A" w:rsidP="0061082A">
            <w:pPr>
              <w:jc w:val="center"/>
              <w:rPr>
                <w:rFonts w:cs="Arial"/>
                <w:szCs w:val="22"/>
              </w:rPr>
            </w:pPr>
            <w:r w:rsidRPr="004571EE">
              <w:rPr>
                <w:rFonts w:cs="Arial"/>
                <w:szCs w:val="22"/>
              </w:rPr>
              <w:t>30</w:t>
            </w:r>
          </w:p>
        </w:tc>
      </w:tr>
      <w:tr w:rsidR="0014551B" w:rsidRPr="004571EE" w14:paraId="18A41AFD"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636E46EF" w14:textId="26F15726" w:rsidR="0014551B" w:rsidRPr="004571EE" w:rsidRDefault="00490882" w:rsidP="5F0272A8">
            <w:pPr>
              <w:rPr>
                <w:rFonts w:cs="Arial"/>
                <w:b/>
                <w:bCs/>
                <w:szCs w:val="22"/>
              </w:rPr>
            </w:pPr>
            <w:r w:rsidRPr="004571EE">
              <w:rPr>
                <w:rFonts w:eastAsia="Calibri" w:cs="Arial"/>
                <w:b/>
                <w:szCs w:val="22"/>
              </w:rPr>
              <w:t>COMPLETION IN TWO YEAR</w:t>
            </w:r>
            <w:r w:rsidR="009F1561" w:rsidRPr="004571EE">
              <w:rPr>
                <w:rFonts w:eastAsia="Calibri" w:cs="Arial"/>
                <w:b/>
                <w:szCs w:val="22"/>
              </w:rPr>
              <w:t xml:space="preserve">S </w:t>
            </w:r>
            <w:r w:rsidRPr="004571EE">
              <w:rPr>
                <w:rFonts w:eastAsia="Calibri" w:cs="Arial"/>
                <w:b/>
                <w:szCs w:val="22"/>
              </w:rPr>
              <w:t>30 credits in Year 1 &amp; 30 credits in Year 2</w:t>
            </w:r>
          </w:p>
        </w:tc>
      </w:tr>
      <w:tr w:rsidR="00490882" w:rsidRPr="004571EE" w14:paraId="6BF2EBEC" w14:textId="77777777" w:rsidTr="004571EE">
        <w:trPr>
          <w:trHeight w:val="70"/>
        </w:trPr>
        <w:tc>
          <w:tcPr>
            <w:tcW w:w="846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023D35" w14:textId="4C05FFBA" w:rsidR="00490882" w:rsidRPr="004571EE" w:rsidRDefault="00490882" w:rsidP="009F1561">
            <w:pPr>
              <w:rPr>
                <w:rFonts w:cs="Arial"/>
                <w:b/>
                <w:bCs/>
                <w:szCs w:val="22"/>
              </w:rPr>
            </w:pPr>
            <w:r w:rsidRPr="004571EE">
              <w:rPr>
                <w:rFonts w:eastAsia="Calibri" w:cs="Arial"/>
                <w:b/>
                <w:bCs/>
                <w:szCs w:val="22"/>
              </w:rPr>
              <w:t>Core Module – Year 1 students in 2023/24</w:t>
            </w:r>
          </w:p>
        </w:tc>
      </w:tr>
      <w:tr w:rsidR="00490882" w:rsidRPr="004571EE" w14:paraId="6CADF4F6" w14:textId="77777777" w:rsidTr="004571EE">
        <w:trPr>
          <w:trHeight w:val="70"/>
        </w:trPr>
        <w:tc>
          <w:tcPr>
            <w:tcW w:w="1531" w:type="dxa"/>
            <w:tcBorders>
              <w:top w:val="single" w:sz="4" w:space="0" w:color="auto"/>
              <w:left w:val="single" w:sz="4" w:space="0" w:color="auto"/>
              <w:bottom w:val="single" w:sz="4" w:space="0" w:color="auto"/>
              <w:right w:val="single" w:sz="4" w:space="0" w:color="auto"/>
            </w:tcBorders>
          </w:tcPr>
          <w:p w14:paraId="6151BC7C" w14:textId="5584C5DD" w:rsidR="00490882" w:rsidRPr="004571EE" w:rsidRDefault="00490882" w:rsidP="00490882">
            <w:pPr>
              <w:rPr>
                <w:rFonts w:cs="Arial"/>
                <w:szCs w:val="22"/>
              </w:rPr>
            </w:pPr>
            <w:r w:rsidRPr="004571EE">
              <w:rPr>
                <w:rFonts w:cs="Arial"/>
                <w:szCs w:val="22"/>
              </w:rPr>
              <w:t>UNHE7007</w:t>
            </w:r>
          </w:p>
        </w:tc>
        <w:tc>
          <w:tcPr>
            <w:tcW w:w="5759" w:type="dxa"/>
            <w:tcBorders>
              <w:top w:val="single" w:sz="4" w:space="0" w:color="auto"/>
              <w:left w:val="single" w:sz="4" w:space="0" w:color="auto"/>
              <w:bottom w:val="single" w:sz="4" w:space="0" w:color="auto"/>
              <w:right w:val="single" w:sz="4" w:space="0" w:color="auto"/>
            </w:tcBorders>
          </w:tcPr>
          <w:p w14:paraId="17B8D5B7" w14:textId="61A7890C" w:rsidR="00490882" w:rsidRPr="004571EE" w:rsidRDefault="00490882" w:rsidP="00490882">
            <w:pPr>
              <w:rPr>
                <w:rFonts w:cs="Arial"/>
                <w:szCs w:val="22"/>
              </w:rPr>
            </w:pPr>
            <w:r w:rsidRPr="004571EE">
              <w:rPr>
                <w:rFonts w:cs="Arial"/>
                <w:szCs w:val="22"/>
              </w:rPr>
              <w:t xml:space="preserve">Effective Teaching and Assessment in Higher Education </w:t>
            </w:r>
          </w:p>
        </w:tc>
        <w:tc>
          <w:tcPr>
            <w:tcW w:w="1170" w:type="dxa"/>
            <w:tcBorders>
              <w:top w:val="single" w:sz="4" w:space="0" w:color="auto"/>
              <w:left w:val="single" w:sz="4" w:space="0" w:color="auto"/>
              <w:bottom w:val="single" w:sz="4" w:space="0" w:color="auto"/>
              <w:right w:val="single" w:sz="4" w:space="0" w:color="auto"/>
            </w:tcBorders>
          </w:tcPr>
          <w:p w14:paraId="28EB79D7" w14:textId="7341826C" w:rsidR="00490882" w:rsidRPr="004571EE" w:rsidRDefault="00490882" w:rsidP="00490882">
            <w:pPr>
              <w:jc w:val="center"/>
              <w:rPr>
                <w:rFonts w:cs="Arial"/>
                <w:szCs w:val="22"/>
              </w:rPr>
            </w:pPr>
            <w:r w:rsidRPr="004571EE">
              <w:rPr>
                <w:rFonts w:cs="Arial"/>
                <w:szCs w:val="22"/>
              </w:rPr>
              <w:t>30</w:t>
            </w:r>
          </w:p>
        </w:tc>
      </w:tr>
      <w:tr w:rsidR="0014551B" w:rsidRPr="004571EE" w14:paraId="1130D586"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4822E24" w14:textId="6FA64A74" w:rsidR="0014551B" w:rsidRPr="004571EE" w:rsidRDefault="00490882" w:rsidP="5F0272A8">
            <w:pPr>
              <w:rPr>
                <w:rFonts w:cs="Arial"/>
                <w:b/>
                <w:bCs/>
                <w:szCs w:val="22"/>
              </w:rPr>
            </w:pPr>
            <w:r w:rsidRPr="004571EE">
              <w:rPr>
                <w:rFonts w:eastAsia="Calibri" w:cs="Arial"/>
                <w:b/>
                <w:bCs/>
                <w:szCs w:val="22"/>
              </w:rPr>
              <w:t>Core Module – Year 2 students in 2023/24</w:t>
            </w:r>
          </w:p>
        </w:tc>
      </w:tr>
      <w:tr w:rsidR="00490882" w:rsidRPr="004571EE" w14:paraId="2FBA627B" w14:textId="77777777" w:rsidTr="004571EE">
        <w:tc>
          <w:tcPr>
            <w:tcW w:w="1531" w:type="dxa"/>
            <w:tcBorders>
              <w:top w:val="single" w:sz="4" w:space="0" w:color="auto"/>
              <w:left w:val="single" w:sz="4" w:space="0" w:color="auto"/>
              <w:bottom w:val="single" w:sz="4" w:space="0" w:color="auto"/>
              <w:right w:val="single" w:sz="4" w:space="0" w:color="auto"/>
            </w:tcBorders>
          </w:tcPr>
          <w:p w14:paraId="6743573B" w14:textId="06155FE8" w:rsidR="00490882" w:rsidRPr="004571EE" w:rsidRDefault="00490882" w:rsidP="00717833">
            <w:pPr>
              <w:rPr>
                <w:rFonts w:cs="Arial"/>
              </w:rPr>
            </w:pPr>
            <w:r w:rsidRPr="004571EE">
              <w:rPr>
                <w:rFonts w:cs="Arial"/>
              </w:rPr>
              <w:t>UNHE7008</w:t>
            </w:r>
          </w:p>
        </w:tc>
        <w:tc>
          <w:tcPr>
            <w:tcW w:w="5759" w:type="dxa"/>
            <w:tcBorders>
              <w:top w:val="single" w:sz="4" w:space="0" w:color="auto"/>
              <w:left w:val="single" w:sz="4" w:space="0" w:color="auto"/>
              <w:bottom w:val="single" w:sz="4" w:space="0" w:color="auto"/>
              <w:right w:val="single" w:sz="4" w:space="0" w:color="auto"/>
            </w:tcBorders>
            <w:hideMark/>
          </w:tcPr>
          <w:p w14:paraId="1D764FF2" w14:textId="784CDB81" w:rsidR="00490882" w:rsidRPr="004571EE" w:rsidRDefault="00490882" w:rsidP="00490882">
            <w:pPr>
              <w:rPr>
                <w:rFonts w:cs="Arial"/>
                <w:szCs w:val="22"/>
              </w:rPr>
            </w:pPr>
            <w:r w:rsidRPr="004571EE">
              <w:rPr>
                <w:rFonts w:cs="Arial"/>
                <w:szCs w:val="22"/>
              </w:rPr>
              <w:t>Advanced Teaching and Assessment in Higher Education</w:t>
            </w:r>
          </w:p>
        </w:tc>
        <w:tc>
          <w:tcPr>
            <w:tcW w:w="1170" w:type="dxa"/>
            <w:tcBorders>
              <w:top w:val="single" w:sz="4" w:space="0" w:color="auto"/>
              <w:left w:val="single" w:sz="4" w:space="0" w:color="auto"/>
              <w:bottom w:val="single" w:sz="4" w:space="0" w:color="auto"/>
              <w:right w:val="single" w:sz="4" w:space="0" w:color="auto"/>
            </w:tcBorders>
            <w:hideMark/>
          </w:tcPr>
          <w:p w14:paraId="5EE5C4C3" w14:textId="378DDEAC" w:rsidR="00490882" w:rsidRPr="004571EE" w:rsidRDefault="00490882" w:rsidP="004571EE">
            <w:pPr>
              <w:jc w:val="center"/>
              <w:rPr>
                <w:rFonts w:cs="Arial"/>
                <w:szCs w:val="22"/>
              </w:rPr>
            </w:pPr>
            <w:r w:rsidRPr="004571EE">
              <w:rPr>
                <w:rFonts w:cs="Arial"/>
                <w:szCs w:val="22"/>
              </w:rPr>
              <w:t>30</w:t>
            </w:r>
          </w:p>
        </w:tc>
      </w:tr>
    </w:tbl>
    <w:p w14:paraId="1C65DF16" w14:textId="133A7A2B" w:rsidR="004F15B1" w:rsidRDefault="004F15B1" w:rsidP="00167092">
      <w:pPr>
        <w:rPr>
          <w:rFonts w:cs="Arial"/>
          <w:highlight w:val="cyan"/>
        </w:rPr>
      </w:pPr>
    </w:p>
    <w:p w14:paraId="7D1170B0" w14:textId="77777777" w:rsidR="005A1ADF" w:rsidRPr="004571EE" w:rsidRDefault="005A1ADF" w:rsidP="00167092">
      <w:pPr>
        <w:rPr>
          <w:rFonts w:cs="Arial"/>
          <w:highlight w:val="cyan"/>
        </w:rPr>
      </w:pPr>
    </w:p>
    <w:p w14:paraId="59E68D85" w14:textId="77777777" w:rsidR="004571EE" w:rsidRPr="004571EE" w:rsidRDefault="004571EE" w:rsidP="00B47079">
      <w:pPr>
        <w:autoSpaceDE w:val="0"/>
        <w:autoSpaceDN w:val="0"/>
        <w:adjustRightInd w:val="0"/>
        <w:rPr>
          <w:rFonts w:cs="Arial"/>
        </w:rPr>
      </w:pPr>
    </w:p>
    <w:p w14:paraId="3F784A11" w14:textId="56DF91BB" w:rsidR="00B47079" w:rsidRPr="004571EE" w:rsidRDefault="00B47079" w:rsidP="004571EE">
      <w:pPr>
        <w:autoSpaceDE w:val="0"/>
        <w:autoSpaceDN w:val="0"/>
        <w:adjustRightInd w:val="0"/>
        <w:jc w:val="both"/>
        <w:rPr>
          <w:rFonts w:cs="Arial"/>
          <w:b/>
          <w:bCs/>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36"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456D730D" w14:textId="77777777" w:rsidR="00B47079" w:rsidRPr="004571EE" w:rsidRDefault="00B47079" w:rsidP="00167092">
      <w:pPr>
        <w:rPr>
          <w:rFonts w:cs="Arial"/>
          <w:highlight w:val="cyan"/>
        </w:rPr>
      </w:pPr>
    </w:p>
    <w:p w14:paraId="196919F4"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04E57FF2" w14:textId="6DAABA01" w:rsidR="007E2AF2" w:rsidRPr="004571EE" w:rsidRDefault="004F15B1" w:rsidP="007E2AF2">
      <w:pPr>
        <w:rPr>
          <w:rFonts w:cs="Arial"/>
          <w:b/>
          <w:highlight w:val="cyan"/>
        </w:rPr>
      </w:pPr>
      <w:r w:rsidRPr="004571EE">
        <w:rPr>
          <w:rFonts w:cs="Arial"/>
          <w:highlight w:val="cyan"/>
        </w:rPr>
        <w:br w:type="page"/>
      </w:r>
    </w:p>
    <w:p w14:paraId="1F15D6C3" w14:textId="4554BDD4" w:rsidR="0014551B" w:rsidRPr="004571EE" w:rsidRDefault="00397EC5" w:rsidP="00863E92">
      <w:pPr>
        <w:pStyle w:val="Heading2"/>
        <w:rPr>
          <w:rFonts w:cs="Arial"/>
        </w:rPr>
      </w:pPr>
      <w:bookmarkStart w:id="69" w:name="_Toc146708053"/>
      <w:r w:rsidRPr="004571EE">
        <w:rPr>
          <w:rFonts w:cs="Arial"/>
        </w:rPr>
        <w:lastRenderedPageBreak/>
        <w:t xml:space="preserve">(2)   </w:t>
      </w:r>
      <w:r w:rsidR="00502180" w:rsidRPr="004571EE">
        <w:rPr>
          <w:rFonts w:cs="Arial"/>
        </w:rPr>
        <w:t>MA Well-being, Learning and Professional Development</w:t>
      </w:r>
      <w:bookmarkEnd w:id="69"/>
    </w:p>
    <w:p w14:paraId="23DCCB36" w14:textId="77777777" w:rsidR="0014551B" w:rsidRPr="004571EE" w:rsidRDefault="0014551B" w:rsidP="0014551B">
      <w:pPr>
        <w:rPr>
          <w:rFonts w:cs="Arial"/>
          <w:b/>
          <w:szCs w:val="22"/>
        </w:rPr>
      </w:pPr>
    </w:p>
    <w:p w14:paraId="26603E18" w14:textId="77777777" w:rsidR="0014551B" w:rsidRPr="004571EE" w:rsidRDefault="0014551B" w:rsidP="5F0272A8">
      <w:pPr>
        <w:rPr>
          <w:rFonts w:cs="Arial"/>
          <w:b/>
          <w:bCs/>
        </w:rPr>
      </w:pPr>
      <w:r w:rsidRPr="004571EE">
        <w:rPr>
          <w:rFonts w:cs="Arial"/>
          <w:b/>
          <w:bCs/>
        </w:rPr>
        <w:t xml:space="preserve">Programme Learning Outcomes </w:t>
      </w:r>
    </w:p>
    <w:p w14:paraId="553AE141" w14:textId="77777777" w:rsidR="0014551B" w:rsidRPr="004571EE" w:rsidRDefault="0014551B" w:rsidP="0014551B">
      <w:pPr>
        <w:jc w:val="both"/>
        <w:rPr>
          <w:rFonts w:cs="Arial"/>
          <w:szCs w:val="22"/>
        </w:rPr>
      </w:pPr>
    </w:p>
    <w:p w14:paraId="12BF2872" w14:textId="77777777" w:rsidR="00502180" w:rsidRPr="004571EE" w:rsidRDefault="00502180" w:rsidP="00502180">
      <w:pPr>
        <w:tabs>
          <w:tab w:val="left" w:pos="1134"/>
          <w:tab w:val="num" w:pos="2880"/>
        </w:tabs>
        <w:ind w:left="720"/>
        <w:jc w:val="both"/>
        <w:rPr>
          <w:rFonts w:cs="Arial"/>
          <w:b/>
          <w:color w:val="000000"/>
        </w:rPr>
      </w:pPr>
      <w:r w:rsidRPr="004571EE">
        <w:rPr>
          <w:rFonts w:cs="Arial"/>
          <w:b/>
          <w:color w:val="000000"/>
        </w:rPr>
        <w:t>Knowledge and understanding (KU)</w:t>
      </w:r>
    </w:p>
    <w:p w14:paraId="4A7F4CC5" w14:textId="77777777" w:rsidR="00502180" w:rsidRPr="004571EE" w:rsidRDefault="00502180" w:rsidP="00502180">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502180" w:rsidRPr="004571EE" w14:paraId="6862B4E6" w14:textId="77777777" w:rsidTr="00FF6F20">
        <w:tc>
          <w:tcPr>
            <w:tcW w:w="693" w:type="dxa"/>
          </w:tcPr>
          <w:p w14:paraId="10B0F39E"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KU1</w:t>
            </w:r>
          </w:p>
        </w:tc>
        <w:tc>
          <w:tcPr>
            <w:tcW w:w="7647" w:type="dxa"/>
          </w:tcPr>
          <w:p w14:paraId="6F7EA3E7"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develop a systematic understanding of educational knowledge which draws upon the foundation disciplines of philosophy, psychology, sociology and history.</w:t>
            </w:r>
          </w:p>
        </w:tc>
      </w:tr>
      <w:tr w:rsidR="00502180" w:rsidRPr="004571EE" w14:paraId="17404FE9" w14:textId="77777777" w:rsidTr="00FF6F20">
        <w:tc>
          <w:tcPr>
            <w:tcW w:w="693" w:type="dxa"/>
          </w:tcPr>
          <w:p w14:paraId="2DC2CF9F"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KU2</w:t>
            </w:r>
          </w:p>
        </w:tc>
        <w:tc>
          <w:tcPr>
            <w:tcW w:w="7647" w:type="dxa"/>
          </w:tcPr>
          <w:p w14:paraId="25A3C81A" w14:textId="77777777" w:rsidR="00502180" w:rsidRPr="004571EE" w:rsidRDefault="00502180" w:rsidP="00FF6F20">
            <w:pPr>
              <w:tabs>
                <w:tab w:val="left" w:pos="1134"/>
                <w:tab w:val="num" w:pos="2880"/>
              </w:tabs>
              <w:jc w:val="both"/>
              <w:rPr>
                <w:rFonts w:cs="Arial"/>
                <w:b/>
                <w:color w:val="000000"/>
                <w:szCs w:val="22"/>
              </w:rPr>
            </w:pPr>
            <w:r w:rsidRPr="004571EE">
              <w:rPr>
                <w:rFonts w:cs="Arial"/>
                <w:color w:val="000000"/>
                <w:szCs w:val="22"/>
              </w:rPr>
              <w:t>a critical awareness of contemporary issues and insight pertinent to education including policy, moral, religious and philosophical underpinnings and issues of social justice which is informed by research.</w:t>
            </w:r>
          </w:p>
        </w:tc>
      </w:tr>
      <w:tr w:rsidR="00502180" w:rsidRPr="004571EE" w14:paraId="234988C4" w14:textId="77777777" w:rsidTr="00FF6F20">
        <w:tc>
          <w:tcPr>
            <w:tcW w:w="693" w:type="dxa"/>
          </w:tcPr>
          <w:p w14:paraId="1946558B"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KU3</w:t>
            </w:r>
          </w:p>
        </w:tc>
        <w:tc>
          <w:tcPr>
            <w:tcW w:w="7647" w:type="dxa"/>
          </w:tcPr>
          <w:p w14:paraId="3A4C7C4E"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working effectively with children, young people and with adults</w:t>
            </w:r>
          </w:p>
        </w:tc>
      </w:tr>
      <w:tr w:rsidR="00502180" w:rsidRPr="004571EE" w14:paraId="18AB3E30" w14:textId="77777777" w:rsidTr="00FF6F20">
        <w:tc>
          <w:tcPr>
            <w:tcW w:w="693" w:type="dxa"/>
          </w:tcPr>
          <w:p w14:paraId="5710852B"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KU4</w:t>
            </w:r>
          </w:p>
        </w:tc>
        <w:tc>
          <w:tcPr>
            <w:tcW w:w="7647" w:type="dxa"/>
          </w:tcPr>
          <w:p w14:paraId="2FD1A4C7" w14:textId="77777777" w:rsidR="00502180" w:rsidRPr="004571EE" w:rsidRDefault="00502180" w:rsidP="00FF6F20">
            <w:pPr>
              <w:tabs>
                <w:tab w:val="left" w:pos="1134"/>
                <w:tab w:val="num" w:pos="2880"/>
              </w:tabs>
              <w:jc w:val="both"/>
              <w:rPr>
                <w:rFonts w:cs="Arial"/>
                <w:color w:val="000000"/>
                <w:szCs w:val="22"/>
              </w:rPr>
            </w:pPr>
            <w:r w:rsidRPr="004571EE">
              <w:rPr>
                <w:rFonts w:cs="Arial"/>
                <w:color w:val="000000"/>
                <w:szCs w:val="22"/>
              </w:rPr>
              <w:t>a conceptual understanding of educational processes which facilitate critical evaluation of current research and scholarship.</w:t>
            </w:r>
          </w:p>
        </w:tc>
      </w:tr>
    </w:tbl>
    <w:p w14:paraId="7C7D6D62" w14:textId="77777777" w:rsidR="00502180" w:rsidRPr="004571EE" w:rsidRDefault="00502180" w:rsidP="00502180">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72DA4069" w14:textId="77777777" w:rsidR="00502180" w:rsidRPr="004571EE" w:rsidRDefault="00502180" w:rsidP="00502180">
      <w:pPr>
        <w:tabs>
          <w:tab w:val="left" w:pos="1134"/>
          <w:tab w:val="num" w:pos="1494"/>
          <w:tab w:val="num" w:pos="2880"/>
        </w:tabs>
        <w:ind w:left="720"/>
        <w:jc w:val="both"/>
        <w:rPr>
          <w:rFonts w:cs="Arial"/>
          <w:b/>
          <w:color w:val="000000"/>
        </w:rPr>
      </w:pPr>
    </w:p>
    <w:p w14:paraId="39E5E711" w14:textId="77777777" w:rsidR="00502180" w:rsidRPr="004571EE" w:rsidRDefault="00502180" w:rsidP="00502180">
      <w:pPr>
        <w:tabs>
          <w:tab w:val="num" w:pos="2160"/>
        </w:tabs>
        <w:ind w:left="720"/>
        <w:jc w:val="both"/>
        <w:rPr>
          <w:rFonts w:cs="Arial"/>
          <w:b/>
          <w:color w:val="000000"/>
        </w:rPr>
      </w:pPr>
      <w:r w:rsidRPr="004571EE">
        <w:rPr>
          <w:rFonts w:cs="Arial"/>
          <w:b/>
          <w:color w:val="000000"/>
        </w:rPr>
        <w:t xml:space="preserve">Cognitive (thinking) skills (CS) </w:t>
      </w:r>
    </w:p>
    <w:p w14:paraId="43DE58CF" w14:textId="77777777" w:rsidR="00502180" w:rsidRPr="004571EE" w:rsidRDefault="00502180" w:rsidP="00502180">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502180" w:rsidRPr="004571EE" w14:paraId="261C85C5" w14:textId="77777777" w:rsidTr="00FF6F20">
        <w:tc>
          <w:tcPr>
            <w:tcW w:w="693" w:type="dxa"/>
          </w:tcPr>
          <w:p w14:paraId="4401CAAD"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CS1</w:t>
            </w:r>
          </w:p>
        </w:tc>
        <w:tc>
          <w:tcPr>
            <w:tcW w:w="7647" w:type="dxa"/>
          </w:tcPr>
          <w:p w14:paraId="13C921A5"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critically engage with complex issues in education both systematically and creatively.</w:t>
            </w:r>
          </w:p>
        </w:tc>
      </w:tr>
      <w:tr w:rsidR="00502180" w:rsidRPr="004571EE" w14:paraId="35DE41B3" w14:textId="77777777" w:rsidTr="00FF6F20">
        <w:tc>
          <w:tcPr>
            <w:tcW w:w="693" w:type="dxa"/>
          </w:tcPr>
          <w:p w14:paraId="2F448D57"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CS2</w:t>
            </w:r>
          </w:p>
        </w:tc>
        <w:tc>
          <w:tcPr>
            <w:tcW w:w="7647" w:type="dxa"/>
          </w:tcPr>
          <w:p w14:paraId="73EF13FA"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design and evaluate educational research methodologies and develop critiques of them.</w:t>
            </w:r>
          </w:p>
        </w:tc>
      </w:tr>
      <w:tr w:rsidR="00502180" w:rsidRPr="004571EE" w14:paraId="7383BEF6" w14:textId="77777777" w:rsidTr="00FF6F20">
        <w:tc>
          <w:tcPr>
            <w:tcW w:w="693" w:type="dxa"/>
          </w:tcPr>
          <w:p w14:paraId="2A8B4ED0"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CS3</w:t>
            </w:r>
          </w:p>
        </w:tc>
        <w:tc>
          <w:tcPr>
            <w:tcW w:w="7647" w:type="dxa"/>
          </w:tcPr>
          <w:p w14:paraId="3D5B52C9"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critically analyse a range of issues and explain their applicability within contemporary educational contexts.</w:t>
            </w:r>
          </w:p>
        </w:tc>
      </w:tr>
      <w:tr w:rsidR="00502180" w:rsidRPr="004571EE" w14:paraId="47D55F18" w14:textId="77777777" w:rsidTr="00FF6F20">
        <w:tc>
          <w:tcPr>
            <w:tcW w:w="693" w:type="dxa"/>
          </w:tcPr>
          <w:p w14:paraId="2041CA52"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CS4</w:t>
            </w:r>
          </w:p>
        </w:tc>
        <w:tc>
          <w:tcPr>
            <w:tcW w:w="7647" w:type="dxa"/>
          </w:tcPr>
          <w:p w14:paraId="16FB7572" w14:textId="77777777" w:rsidR="00502180" w:rsidRPr="004571EE" w:rsidRDefault="00502180" w:rsidP="00FF6F20">
            <w:pPr>
              <w:tabs>
                <w:tab w:val="left" w:pos="1134"/>
                <w:tab w:val="num" w:pos="2880"/>
              </w:tabs>
              <w:jc w:val="both"/>
              <w:rPr>
                <w:rFonts w:cs="Arial"/>
                <w:color w:val="000000"/>
                <w:szCs w:val="22"/>
              </w:rPr>
            </w:pPr>
            <w:r w:rsidRPr="004571EE">
              <w:rPr>
                <w:rFonts w:cs="Arial"/>
                <w:color w:val="000000"/>
                <w:szCs w:val="22"/>
              </w:rPr>
              <w:t>to make sound evaluative judgements on issues without the availability of complete data and communicate them effectively to specialist and non-specialist audiences.</w:t>
            </w:r>
          </w:p>
        </w:tc>
      </w:tr>
    </w:tbl>
    <w:p w14:paraId="5FADFCE6" w14:textId="77777777" w:rsidR="00502180" w:rsidRPr="004571EE" w:rsidRDefault="00502180" w:rsidP="00502180">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30CBF3F3" w14:textId="77777777" w:rsidR="00502180" w:rsidRPr="004571EE" w:rsidRDefault="00502180" w:rsidP="00502180">
      <w:pPr>
        <w:tabs>
          <w:tab w:val="num" w:pos="1134"/>
          <w:tab w:val="num" w:pos="2160"/>
        </w:tabs>
        <w:ind w:left="720"/>
        <w:jc w:val="both"/>
        <w:rPr>
          <w:rFonts w:cs="Arial"/>
          <w:b/>
          <w:color w:val="000000"/>
        </w:rPr>
      </w:pPr>
    </w:p>
    <w:p w14:paraId="1B5A7670" w14:textId="77777777" w:rsidR="00502180" w:rsidRPr="004571EE" w:rsidRDefault="00502180" w:rsidP="00502180">
      <w:pPr>
        <w:tabs>
          <w:tab w:val="num" w:pos="2016"/>
          <w:tab w:val="num" w:pos="2160"/>
        </w:tabs>
        <w:ind w:left="720"/>
        <w:jc w:val="both"/>
        <w:rPr>
          <w:rFonts w:cs="Arial"/>
          <w:b/>
          <w:color w:val="000000"/>
        </w:rPr>
      </w:pPr>
      <w:r w:rsidRPr="004571EE">
        <w:rPr>
          <w:rFonts w:cs="Arial"/>
          <w:b/>
          <w:color w:val="000000"/>
        </w:rPr>
        <w:t>Practical skills (PS)</w:t>
      </w:r>
    </w:p>
    <w:p w14:paraId="787E7343" w14:textId="77777777" w:rsidR="00502180" w:rsidRPr="004571EE" w:rsidRDefault="00502180" w:rsidP="00502180">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502180" w:rsidRPr="004571EE" w14:paraId="0093A239" w14:textId="77777777" w:rsidTr="00FF6F20">
        <w:tc>
          <w:tcPr>
            <w:tcW w:w="693" w:type="dxa"/>
          </w:tcPr>
          <w:p w14:paraId="2618C39B"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PS1</w:t>
            </w:r>
          </w:p>
        </w:tc>
        <w:tc>
          <w:tcPr>
            <w:tcW w:w="7647" w:type="dxa"/>
          </w:tcPr>
          <w:p w14:paraId="1F14EB4D"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act autonomously in planning and implementing tasks relevant to the study of education at a professional or equivalent level.</w:t>
            </w:r>
          </w:p>
        </w:tc>
      </w:tr>
      <w:tr w:rsidR="00502180" w:rsidRPr="004571EE" w14:paraId="00064CED" w14:textId="77777777" w:rsidTr="00FF6F20">
        <w:tc>
          <w:tcPr>
            <w:tcW w:w="693" w:type="dxa"/>
          </w:tcPr>
          <w:p w14:paraId="3AC30F7E"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PS2</w:t>
            </w:r>
          </w:p>
        </w:tc>
        <w:tc>
          <w:tcPr>
            <w:tcW w:w="7647" w:type="dxa"/>
          </w:tcPr>
          <w:p w14:paraId="683623BF"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undertake empirical research in educational research and where applicable, develop skills in interviewing, observation, survey and/or experimentation design and data analysis.</w:t>
            </w:r>
          </w:p>
        </w:tc>
      </w:tr>
      <w:tr w:rsidR="00502180" w:rsidRPr="004571EE" w14:paraId="12F3880D" w14:textId="77777777" w:rsidTr="00FF6F20">
        <w:tc>
          <w:tcPr>
            <w:tcW w:w="693" w:type="dxa"/>
          </w:tcPr>
          <w:p w14:paraId="0CC1E137"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PS3</w:t>
            </w:r>
          </w:p>
        </w:tc>
        <w:tc>
          <w:tcPr>
            <w:tcW w:w="7647" w:type="dxa"/>
          </w:tcPr>
          <w:p w14:paraId="04E9A88B"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effectively communicate conclusions from educational research to specialist and non-specialist audiences</w:t>
            </w:r>
          </w:p>
        </w:tc>
      </w:tr>
      <w:tr w:rsidR="00502180" w:rsidRPr="004571EE" w14:paraId="16DE7201" w14:textId="77777777" w:rsidTr="00FF6F20">
        <w:tc>
          <w:tcPr>
            <w:tcW w:w="693" w:type="dxa"/>
          </w:tcPr>
          <w:p w14:paraId="23B71ACF"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b/>
                <w:color w:val="000000"/>
                <w:szCs w:val="22"/>
              </w:rPr>
              <w:t>PS4</w:t>
            </w:r>
          </w:p>
        </w:tc>
        <w:tc>
          <w:tcPr>
            <w:tcW w:w="7647" w:type="dxa"/>
          </w:tcPr>
          <w:p w14:paraId="428C2E71" w14:textId="77777777" w:rsidR="00502180" w:rsidRPr="004571EE" w:rsidRDefault="00502180" w:rsidP="00FF6F20">
            <w:pPr>
              <w:tabs>
                <w:tab w:val="left" w:pos="1134"/>
                <w:tab w:val="num" w:pos="2880"/>
              </w:tabs>
              <w:jc w:val="both"/>
              <w:rPr>
                <w:rFonts w:cs="Arial"/>
                <w:b/>
                <w:color w:val="000000"/>
                <w:szCs w:val="22"/>
              </w:rPr>
            </w:pPr>
            <w:r w:rsidRPr="004571EE">
              <w:rPr>
                <w:rFonts w:cs="Arial"/>
                <w:szCs w:val="22"/>
              </w:rPr>
              <w:t>apply the results of reflection and development to own practice, including how you fulfil appropriate values and principles</w:t>
            </w:r>
          </w:p>
        </w:tc>
      </w:tr>
    </w:tbl>
    <w:p w14:paraId="6EC858BE" w14:textId="77777777" w:rsidR="00502180" w:rsidRPr="004571EE" w:rsidRDefault="00502180" w:rsidP="00502180">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17015CB3" w14:textId="77777777" w:rsidR="00502180" w:rsidRPr="004571EE" w:rsidRDefault="00502180" w:rsidP="00502180">
      <w:pPr>
        <w:tabs>
          <w:tab w:val="num" w:pos="1134"/>
          <w:tab w:val="num" w:pos="2016"/>
          <w:tab w:val="num" w:pos="2160"/>
        </w:tabs>
        <w:jc w:val="both"/>
        <w:rPr>
          <w:rFonts w:cs="Arial"/>
          <w:b/>
          <w:color w:val="000000"/>
        </w:rPr>
      </w:pPr>
    </w:p>
    <w:p w14:paraId="2A4DF341" w14:textId="77777777" w:rsidR="00502180" w:rsidRPr="004571EE" w:rsidRDefault="00502180" w:rsidP="00502180">
      <w:pPr>
        <w:tabs>
          <w:tab w:val="num" w:pos="1134"/>
          <w:tab w:val="num" w:pos="1440"/>
          <w:tab w:val="num" w:pos="2016"/>
        </w:tabs>
        <w:ind w:left="720"/>
        <w:jc w:val="both"/>
        <w:rPr>
          <w:rFonts w:cs="Arial"/>
          <w:b/>
          <w:color w:val="000000"/>
        </w:rPr>
      </w:pPr>
      <w:r w:rsidRPr="004571EE">
        <w:rPr>
          <w:rFonts w:cs="Arial"/>
          <w:b/>
          <w:color w:val="000000"/>
        </w:rPr>
        <w:t xml:space="preserve">Key skills (KS) </w:t>
      </w:r>
    </w:p>
    <w:p w14:paraId="0B79CF3F" w14:textId="77777777" w:rsidR="00502180" w:rsidRPr="004571EE" w:rsidRDefault="00502180" w:rsidP="00502180">
      <w:pPr>
        <w:tabs>
          <w:tab w:val="num" w:pos="720"/>
          <w:tab w:val="left" w:pos="1440"/>
        </w:tabs>
        <w:ind w:left="720" w:hanging="720"/>
        <w:jc w:val="both"/>
        <w:rPr>
          <w:rFonts w:cs="Arial"/>
          <w:color w:val="000000"/>
          <w:highlight w:val="cyan"/>
        </w:rPr>
      </w:pPr>
    </w:p>
    <w:tbl>
      <w:tblPr>
        <w:tblStyle w:val="TableGrid"/>
        <w:tblW w:w="0" w:type="auto"/>
        <w:tblInd w:w="720" w:type="dxa"/>
        <w:tblLook w:val="04A0" w:firstRow="1" w:lastRow="0" w:firstColumn="1" w:lastColumn="0" w:noHBand="0" w:noVBand="1"/>
      </w:tblPr>
      <w:tblGrid>
        <w:gridCol w:w="687"/>
        <w:gridCol w:w="6890"/>
      </w:tblGrid>
      <w:tr w:rsidR="00502180" w:rsidRPr="004571EE" w14:paraId="71719AB4" w14:textId="77777777" w:rsidTr="00FF6F20">
        <w:tc>
          <w:tcPr>
            <w:tcW w:w="693" w:type="dxa"/>
          </w:tcPr>
          <w:p w14:paraId="5B105410"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KS1</w:t>
            </w:r>
          </w:p>
        </w:tc>
        <w:tc>
          <w:tcPr>
            <w:tcW w:w="7647" w:type="dxa"/>
          </w:tcPr>
          <w:p w14:paraId="1C75E226"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to critically reflect on the value systems of their own and others’ when considering the variety and complexity of educational contexts and theoretical positions</w:t>
            </w:r>
          </w:p>
        </w:tc>
      </w:tr>
      <w:tr w:rsidR="00502180" w:rsidRPr="004571EE" w14:paraId="3847A238" w14:textId="77777777" w:rsidTr="00FF6F20">
        <w:tc>
          <w:tcPr>
            <w:tcW w:w="693" w:type="dxa"/>
          </w:tcPr>
          <w:p w14:paraId="2E48CF7F"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lastRenderedPageBreak/>
              <w:t>KS2</w:t>
            </w:r>
          </w:p>
        </w:tc>
        <w:tc>
          <w:tcPr>
            <w:tcW w:w="7647" w:type="dxa"/>
          </w:tcPr>
          <w:p w14:paraId="3A4D0863" w14:textId="77777777" w:rsidR="00502180" w:rsidRPr="004571EE" w:rsidRDefault="00502180" w:rsidP="00FF6F20">
            <w:pPr>
              <w:tabs>
                <w:tab w:val="left" w:pos="1134"/>
                <w:tab w:val="num" w:pos="2880"/>
              </w:tabs>
              <w:jc w:val="both"/>
              <w:rPr>
                <w:rFonts w:cs="Arial"/>
                <w:b/>
                <w:color w:val="000000"/>
                <w:szCs w:val="22"/>
              </w:rPr>
            </w:pPr>
            <w:r w:rsidRPr="004571EE">
              <w:rPr>
                <w:rFonts w:cs="Arial"/>
                <w:color w:val="000000"/>
                <w:szCs w:val="22"/>
              </w:rPr>
              <w:t>to develop the independent learning ability required for continuing professional development within the education sector or associated fields.</w:t>
            </w:r>
          </w:p>
        </w:tc>
      </w:tr>
      <w:tr w:rsidR="00502180" w:rsidRPr="004571EE" w14:paraId="6F65AECE" w14:textId="77777777" w:rsidTr="00FF6F20">
        <w:tc>
          <w:tcPr>
            <w:tcW w:w="693" w:type="dxa"/>
          </w:tcPr>
          <w:p w14:paraId="2F271988" w14:textId="77777777" w:rsidR="00502180" w:rsidRPr="004571EE" w:rsidRDefault="00502180" w:rsidP="00FF6F20">
            <w:pPr>
              <w:tabs>
                <w:tab w:val="left" w:pos="1134"/>
                <w:tab w:val="num" w:pos="2880"/>
              </w:tabs>
              <w:jc w:val="both"/>
              <w:rPr>
                <w:rFonts w:cs="Arial"/>
                <w:b/>
                <w:color w:val="000000"/>
                <w:szCs w:val="22"/>
              </w:rPr>
            </w:pPr>
            <w:r w:rsidRPr="004571EE">
              <w:rPr>
                <w:rFonts w:cs="Arial"/>
                <w:b/>
                <w:color w:val="000000"/>
                <w:szCs w:val="22"/>
              </w:rPr>
              <w:t>KS3</w:t>
            </w:r>
          </w:p>
        </w:tc>
        <w:tc>
          <w:tcPr>
            <w:tcW w:w="7647" w:type="dxa"/>
          </w:tcPr>
          <w:p w14:paraId="0A0B526C" w14:textId="77777777" w:rsidR="00502180" w:rsidRPr="004571EE" w:rsidRDefault="00502180" w:rsidP="00FF6F20">
            <w:pPr>
              <w:tabs>
                <w:tab w:val="left" w:pos="1134"/>
                <w:tab w:val="num" w:pos="2880"/>
              </w:tabs>
              <w:jc w:val="both"/>
              <w:rPr>
                <w:rFonts w:cs="Arial"/>
                <w:b/>
                <w:color w:val="000000"/>
                <w:szCs w:val="22"/>
                <w:highlight w:val="yellow"/>
              </w:rPr>
            </w:pPr>
            <w:r w:rsidRPr="004571EE">
              <w:rPr>
                <w:rFonts w:cs="Arial"/>
                <w:color w:val="000000"/>
                <w:szCs w:val="22"/>
              </w:rPr>
              <w:t xml:space="preserve">to continue to advance knowledge and understanding of </w:t>
            </w:r>
            <w:proofErr w:type="gramStart"/>
            <w:r w:rsidRPr="004571EE">
              <w:rPr>
                <w:rFonts w:cs="Arial"/>
                <w:color w:val="000000"/>
                <w:szCs w:val="22"/>
              </w:rPr>
              <w:t>a</w:t>
            </w:r>
            <w:proofErr w:type="gramEnd"/>
            <w:r w:rsidRPr="004571EE">
              <w:rPr>
                <w:rFonts w:cs="Arial"/>
                <w:color w:val="000000"/>
                <w:szCs w:val="22"/>
              </w:rPr>
              <w:t xml:space="preserve"> issues and contexts and to develop new skills to a high level.</w:t>
            </w:r>
          </w:p>
        </w:tc>
      </w:tr>
    </w:tbl>
    <w:p w14:paraId="2AF0102B" w14:textId="77777777" w:rsidR="00502180" w:rsidRPr="004571EE" w:rsidRDefault="00502180" w:rsidP="00502180">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59605668" w14:textId="77777777" w:rsidR="00502180" w:rsidRPr="004571EE" w:rsidRDefault="00502180" w:rsidP="00502180">
      <w:pPr>
        <w:tabs>
          <w:tab w:val="left" w:pos="1134"/>
          <w:tab w:val="num" w:pos="2880"/>
        </w:tabs>
        <w:ind w:left="720"/>
        <w:jc w:val="both"/>
        <w:rPr>
          <w:rFonts w:cs="Arial"/>
          <w:color w:val="000000"/>
        </w:rPr>
      </w:pPr>
    </w:p>
    <w:p w14:paraId="3FB05E13" w14:textId="303F8795" w:rsidR="004571EE" w:rsidRDefault="004571EE">
      <w:pPr>
        <w:rPr>
          <w:rFonts w:cs="Arial"/>
          <w:b/>
          <w:bCs/>
        </w:rPr>
      </w:pPr>
    </w:p>
    <w:p w14:paraId="58BC4B72" w14:textId="77777777" w:rsidR="005A1ADF" w:rsidRDefault="005A1ADF" w:rsidP="5F0272A8">
      <w:pPr>
        <w:rPr>
          <w:rFonts w:cs="Arial"/>
          <w:b/>
          <w:bCs/>
        </w:rPr>
      </w:pPr>
    </w:p>
    <w:p w14:paraId="0F0752DA" w14:textId="77777777" w:rsidR="005A1ADF" w:rsidRDefault="005A1ADF">
      <w:pPr>
        <w:rPr>
          <w:rFonts w:cs="Arial"/>
          <w:b/>
          <w:bCs/>
        </w:rPr>
      </w:pPr>
      <w:r>
        <w:rPr>
          <w:rFonts w:cs="Arial"/>
          <w:b/>
          <w:bCs/>
        </w:rPr>
        <w:br w:type="page"/>
      </w:r>
    </w:p>
    <w:p w14:paraId="16C8EE19" w14:textId="4AA74B7A" w:rsidR="0014551B" w:rsidRPr="004571EE" w:rsidRDefault="0014551B" w:rsidP="5F0272A8">
      <w:pPr>
        <w:rPr>
          <w:rFonts w:cs="Arial"/>
          <w:b/>
          <w:bCs/>
          <w:i/>
          <w:iCs/>
        </w:rPr>
      </w:pPr>
      <w:r w:rsidRPr="004571EE">
        <w:rPr>
          <w:rFonts w:cs="Arial"/>
          <w:b/>
          <w:bCs/>
        </w:rPr>
        <w:t xml:space="preserve">PROGRAMME STRUCTURE </w:t>
      </w:r>
    </w:p>
    <w:p w14:paraId="3562F4EC" w14:textId="77777777" w:rsidR="0014551B" w:rsidRPr="004571EE" w:rsidRDefault="0014551B" w:rsidP="0014551B">
      <w:pPr>
        <w:rPr>
          <w:rFonts w:cs="Arial"/>
          <w:szCs w:val="22"/>
        </w:rPr>
      </w:pPr>
    </w:p>
    <w:p w14:paraId="16897D81" w14:textId="147DA385" w:rsidR="004571EE" w:rsidRPr="004571EE" w:rsidRDefault="004571EE" w:rsidP="0014551B">
      <w:pPr>
        <w:rPr>
          <w:rFonts w:cs="Arial"/>
          <w:szCs w:val="22"/>
        </w:rPr>
      </w:pPr>
      <w:r w:rsidRPr="004571EE">
        <w:rPr>
          <w:rFonts w:cs="Arial"/>
          <w:szCs w:val="22"/>
        </w:rPr>
        <w:t>The following modules will be offered in 2023/24</w:t>
      </w:r>
    </w:p>
    <w:p w14:paraId="3CB94486" w14:textId="77777777" w:rsidR="00E93C4E" w:rsidRPr="004571EE" w:rsidRDefault="00E93C4E" w:rsidP="0014551B">
      <w:pPr>
        <w:rPr>
          <w:rFonts w:cs="Arial"/>
          <w:szCs w:val="22"/>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579"/>
        <w:gridCol w:w="1260"/>
      </w:tblGrid>
      <w:tr w:rsidR="0014551B" w:rsidRPr="004571EE" w14:paraId="3A0E84B4" w14:textId="77777777" w:rsidTr="004571EE">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654DEDEC" w14:textId="77777777" w:rsidR="0014551B" w:rsidRPr="004571EE" w:rsidRDefault="0014551B" w:rsidP="5F0272A8">
            <w:pPr>
              <w:rPr>
                <w:rFonts w:cs="Arial"/>
                <w:b/>
                <w:bCs/>
              </w:rPr>
            </w:pPr>
            <w:r w:rsidRPr="004571EE">
              <w:rPr>
                <w:rFonts w:cs="Arial"/>
                <w:b/>
                <w:bCs/>
              </w:rPr>
              <w:t>Code</w:t>
            </w:r>
          </w:p>
        </w:tc>
        <w:tc>
          <w:tcPr>
            <w:tcW w:w="5579" w:type="dxa"/>
            <w:tcBorders>
              <w:top w:val="single" w:sz="4" w:space="0" w:color="auto"/>
              <w:left w:val="single" w:sz="4" w:space="0" w:color="auto"/>
              <w:bottom w:val="single" w:sz="4" w:space="0" w:color="auto"/>
              <w:right w:val="single" w:sz="4" w:space="0" w:color="auto"/>
            </w:tcBorders>
            <w:shd w:val="clear" w:color="auto" w:fill="B3B3B3"/>
            <w:hideMark/>
          </w:tcPr>
          <w:p w14:paraId="79AD5EBB" w14:textId="77777777" w:rsidR="0014551B" w:rsidRPr="004571EE" w:rsidRDefault="0014551B" w:rsidP="5F0272A8">
            <w:pPr>
              <w:rPr>
                <w:rFonts w:cs="Arial"/>
                <w:b/>
                <w:bCs/>
              </w:rPr>
            </w:pPr>
            <w:r w:rsidRPr="004571EE">
              <w:rPr>
                <w:rFonts w:cs="Arial"/>
                <w:b/>
                <w:bCs/>
              </w:rPr>
              <w:t xml:space="preserve">Title </w:t>
            </w:r>
          </w:p>
        </w:tc>
        <w:tc>
          <w:tcPr>
            <w:tcW w:w="1260" w:type="dxa"/>
            <w:tcBorders>
              <w:top w:val="single" w:sz="4" w:space="0" w:color="auto"/>
              <w:left w:val="single" w:sz="4" w:space="0" w:color="auto"/>
              <w:bottom w:val="single" w:sz="4" w:space="0" w:color="auto"/>
              <w:right w:val="single" w:sz="4" w:space="0" w:color="auto"/>
            </w:tcBorders>
            <w:shd w:val="clear" w:color="auto" w:fill="B3B3B3"/>
            <w:hideMark/>
          </w:tcPr>
          <w:p w14:paraId="0B1830A3" w14:textId="77777777" w:rsidR="0014551B" w:rsidRPr="004571EE" w:rsidRDefault="0014551B" w:rsidP="5F0272A8">
            <w:pPr>
              <w:rPr>
                <w:rFonts w:cs="Arial"/>
                <w:b/>
                <w:bCs/>
              </w:rPr>
            </w:pPr>
            <w:r w:rsidRPr="004571EE">
              <w:rPr>
                <w:rFonts w:cs="Arial"/>
                <w:b/>
                <w:bCs/>
              </w:rPr>
              <w:t>Credits</w:t>
            </w:r>
          </w:p>
        </w:tc>
      </w:tr>
      <w:tr w:rsidR="0014551B" w:rsidRPr="004571EE" w14:paraId="2923A658"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5A05BCAA" w14:textId="77777777" w:rsidR="0014551B" w:rsidRPr="004571EE" w:rsidRDefault="0014551B" w:rsidP="5F0272A8">
            <w:pPr>
              <w:rPr>
                <w:rFonts w:cs="Arial"/>
                <w:b/>
                <w:bCs/>
              </w:rPr>
            </w:pPr>
            <w:r w:rsidRPr="004571EE">
              <w:rPr>
                <w:rFonts w:cs="Arial"/>
                <w:b/>
                <w:bCs/>
              </w:rPr>
              <w:t>PART I</w:t>
            </w:r>
          </w:p>
        </w:tc>
      </w:tr>
      <w:tr w:rsidR="0014551B" w:rsidRPr="004571EE" w14:paraId="44890B2A"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57B1369D" w14:textId="77777777" w:rsidR="0014551B" w:rsidRPr="004571EE" w:rsidRDefault="0014551B" w:rsidP="5F0272A8">
            <w:pPr>
              <w:rPr>
                <w:rFonts w:cs="Arial"/>
                <w:b/>
                <w:bCs/>
              </w:rPr>
            </w:pPr>
            <w:r w:rsidRPr="004571EE">
              <w:rPr>
                <w:rFonts w:cs="Arial"/>
                <w:b/>
                <w:bCs/>
              </w:rPr>
              <w:t xml:space="preserve">Compulsory Modules </w:t>
            </w:r>
          </w:p>
        </w:tc>
      </w:tr>
      <w:tr w:rsidR="00502180" w:rsidRPr="004571EE" w14:paraId="3DC27C17" w14:textId="77777777" w:rsidTr="004571EE">
        <w:tc>
          <w:tcPr>
            <w:tcW w:w="1531" w:type="dxa"/>
            <w:tcBorders>
              <w:top w:val="single" w:sz="4" w:space="0" w:color="auto"/>
              <w:left w:val="single" w:sz="4" w:space="0" w:color="auto"/>
              <w:bottom w:val="single" w:sz="4" w:space="0" w:color="auto"/>
              <w:right w:val="single" w:sz="4" w:space="0" w:color="auto"/>
            </w:tcBorders>
          </w:tcPr>
          <w:p w14:paraId="587E13D6" w14:textId="364A2A9D" w:rsidR="00502180" w:rsidRPr="004571EE" w:rsidRDefault="00502180" w:rsidP="00502180">
            <w:pPr>
              <w:rPr>
                <w:rFonts w:cs="Arial"/>
              </w:rPr>
            </w:pPr>
            <w:r w:rsidRPr="004571EE">
              <w:rPr>
                <w:rFonts w:cs="Arial"/>
              </w:rPr>
              <w:t>ECWB7003 </w:t>
            </w:r>
          </w:p>
        </w:tc>
        <w:tc>
          <w:tcPr>
            <w:tcW w:w="5579" w:type="dxa"/>
            <w:tcBorders>
              <w:top w:val="single" w:sz="4" w:space="0" w:color="auto"/>
              <w:left w:val="single" w:sz="4" w:space="0" w:color="auto"/>
              <w:bottom w:val="single" w:sz="4" w:space="0" w:color="auto"/>
              <w:right w:val="single" w:sz="4" w:space="0" w:color="auto"/>
            </w:tcBorders>
          </w:tcPr>
          <w:p w14:paraId="77CBE0D1" w14:textId="12D71496" w:rsidR="00502180" w:rsidRPr="004571EE" w:rsidRDefault="00502180" w:rsidP="00502180">
            <w:pPr>
              <w:rPr>
                <w:rFonts w:cs="Arial"/>
              </w:rPr>
            </w:pPr>
            <w:r w:rsidRPr="004571EE">
              <w:rPr>
                <w:rStyle w:val="normaltextrun"/>
                <w:rFonts w:cs="Arial"/>
                <w:shd w:val="clear" w:color="auto" w:fill="FFFFFF"/>
              </w:rPr>
              <w:t>Transforming Education: Effective Change in Leadership and Management</w:t>
            </w:r>
            <w:r w:rsidRPr="004571EE">
              <w:rPr>
                <w:rStyle w:val="eop"/>
                <w:rFonts w:cs="Arial"/>
                <w:shd w:val="clear" w:color="auto" w:fill="FFFFFF"/>
              </w:rPr>
              <w:t> </w:t>
            </w:r>
          </w:p>
        </w:tc>
        <w:tc>
          <w:tcPr>
            <w:tcW w:w="1260" w:type="dxa"/>
            <w:tcBorders>
              <w:top w:val="single" w:sz="4" w:space="0" w:color="auto"/>
              <w:left w:val="single" w:sz="4" w:space="0" w:color="auto"/>
              <w:bottom w:val="single" w:sz="4" w:space="0" w:color="auto"/>
              <w:right w:val="single" w:sz="4" w:space="0" w:color="auto"/>
            </w:tcBorders>
          </w:tcPr>
          <w:p w14:paraId="637C973A" w14:textId="33636513" w:rsidR="00502180" w:rsidRPr="004571EE" w:rsidRDefault="00502180" w:rsidP="00502180">
            <w:pPr>
              <w:jc w:val="center"/>
              <w:rPr>
                <w:rFonts w:cs="Arial"/>
              </w:rPr>
            </w:pPr>
            <w:r w:rsidRPr="004571EE">
              <w:rPr>
                <w:rFonts w:cs="Arial"/>
              </w:rPr>
              <w:t>20 </w:t>
            </w:r>
          </w:p>
        </w:tc>
      </w:tr>
      <w:tr w:rsidR="00502180" w:rsidRPr="004571EE" w14:paraId="0B49B4C4" w14:textId="77777777" w:rsidTr="004571EE">
        <w:tc>
          <w:tcPr>
            <w:tcW w:w="1531" w:type="dxa"/>
            <w:tcBorders>
              <w:top w:val="single" w:sz="4" w:space="0" w:color="auto"/>
              <w:left w:val="single" w:sz="4" w:space="0" w:color="auto"/>
              <w:bottom w:val="single" w:sz="4" w:space="0" w:color="auto"/>
              <w:right w:val="single" w:sz="4" w:space="0" w:color="auto"/>
            </w:tcBorders>
          </w:tcPr>
          <w:p w14:paraId="5DFEBC3D" w14:textId="07294A6B" w:rsidR="00502180" w:rsidRPr="004571EE" w:rsidRDefault="00502180" w:rsidP="00502180">
            <w:pPr>
              <w:rPr>
                <w:rFonts w:cs="Arial"/>
              </w:rPr>
            </w:pPr>
            <w:r w:rsidRPr="004571EE">
              <w:rPr>
                <w:rFonts w:cs="Arial"/>
                <w:color w:val="000000"/>
              </w:rPr>
              <w:t>ECWB7004 </w:t>
            </w:r>
          </w:p>
        </w:tc>
        <w:tc>
          <w:tcPr>
            <w:tcW w:w="5579" w:type="dxa"/>
            <w:tcBorders>
              <w:top w:val="single" w:sz="4" w:space="0" w:color="auto"/>
              <w:left w:val="single" w:sz="4" w:space="0" w:color="auto"/>
              <w:bottom w:val="single" w:sz="4" w:space="0" w:color="auto"/>
              <w:right w:val="single" w:sz="4" w:space="0" w:color="auto"/>
            </w:tcBorders>
          </w:tcPr>
          <w:p w14:paraId="10886161" w14:textId="5618AD68" w:rsidR="00502180" w:rsidRPr="004571EE" w:rsidRDefault="00502180" w:rsidP="00502180">
            <w:pPr>
              <w:rPr>
                <w:rFonts w:cs="Arial"/>
              </w:rPr>
            </w:pPr>
            <w:r w:rsidRPr="004571EE">
              <w:rPr>
                <w:rFonts w:cs="Arial"/>
              </w:rPr>
              <w:t xml:space="preserve">Global Citizenship and Sustainability </w:t>
            </w:r>
          </w:p>
        </w:tc>
        <w:tc>
          <w:tcPr>
            <w:tcW w:w="1260" w:type="dxa"/>
            <w:tcBorders>
              <w:top w:val="single" w:sz="4" w:space="0" w:color="auto"/>
              <w:left w:val="single" w:sz="4" w:space="0" w:color="auto"/>
              <w:bottom w:val="single" w:sz="4" w:space="0" w:color="auto"/>
              <w:right w:val="single" w:sz="4" w:space="0" w:color="auto"/>
            </w:tcBorders>
          </w:tcPr>
          <w:p w14:paraId="5B0C8B52" w14:textId="0BC15403" w:rsidR="00502180" w:rsidRPr="004571EE" w:rsidRDefault="00502180" w:rsidP="00502180">
            <w:pPr>
              <w:jc w:val="center"/>
              <w:rPr>
                <w:rFonts w:cs="Arial"/>
                <w:bCs/>
              </w:rPr>
            </w:pPr>
            <w:r w:rsidRPr="004571EE">
              <w:rPr>
                <w:rFonts w:cs="Arial"/>
                <w:color w:val="000000"/>
              </w:rPr>
              <w:t>20 </w:t>
            </w:r>
          </w:p>
        </w:tc>
      </w:tr>
      <w:tr w:rsidR="00502180" w:rsidRPr="004571EE" w14:paraId="1284B222"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C36EF3C" w14:textId="472B7151" w:rsidR="00502180" w:rsidRPr="004571EE" w:rsidRDefault="00502180" w:rsidP="00502180">
            <w:pPr>
              <w:rPr>
                <w:rFonts w:cs="Arial"/>
                <w:color w:val="000000"/>
              </w:rPr>
            </w:pPr>
            <w:r w:rsidRPr="004571EE">
              <w:rPr>
                <w:rFonts w:cs="Arial"/>
                <w:b/>
                <w:bCs/>
              </w:rPr>
              <w:t>Optional Modules – choose 1</w:t>
            </w:r>
          </w:p>
        </w:tc>
      </w:tr>
      <w:tr w:rsidR="00502180" w:rsidRPr="004571EE" w14:paraId="712D02BC" w14:textId="77777777" w:rsidTr="004571EE">
        <w:tc>
          <w:tcPr>
            <w:tcW w:w="1531" w:type="dxa"/>
            <w:tcBorders>
              <w:top w:val="single" w:sz="4" w:space="0" w:color="auto"/>
              <w:left w:val="single" w:sz="4" w:space="0" w:color="auto"/>
              <w:bottom w:val="single" w:sz="4" w:space="0" w:color="auto"/>
              <w:right w:val="single" w:sz="4" w:space="0" w:color="auto"/>
            </w:tcBorders>
          </w:tcPr>
          <w:p w14:paraId="6EC2F038" w14:textId="0A1B7ADB" w:rsidR="00502180" w:rsidRPr="004571EE" w:rsidRDefault="00502180" w:rsidP="00502180">
            <w:pPr>
              <w:rPr>
                <w:rFonts w:cs="Arial"/>
                <w:b/>
                <w:bCs/>
              </w:rPr>
            </w:pPr>
            <w:r w:rsidRPr="004571EE">
              <w:rPr>
                <w:rFonts w:cs="Arial"/>
              </w:rPr>
              <w:t>ECWB7001 </w:t>
            </w:r>
          </w:p>
        </w:tc>
        <w:tc>
          <w:tcPr>
            <w:tcW w:w="5579" w:type="dxa"/>
            <w:tcBorders>
              <w:top w:val="single" w:sz="4" w:space="0" w:color="auto"/>
              <w:left w:val="single" w:sz="4" w:space="0" w:color="auto"/>
              <w:bottom w:val="single" w:sz="4" w:space="0" w:color="auto"/>
              <w:right w:val="single" w:sz="4" w:space="0" w:color="auto"/>
            </w:tcBorders>
          </w:tcPr>
          <w:p w14:paraId="47867A8C" w14:textId="5B44E113" w:rsidR="00502180" w:rsidRPr="004571EE" w:rsidRDefault="00502180" w:rsidP="00502180">
            <w:pPr>
              <w:rPr>
                <w:rFonts w:cs="Arial"/>
              </w:rPr>
            </w:pPr>
            <w:r w:rsidRPr="004571EE">
              <w:rPr>
                <w:rFonts w:cs="Arial"/>
              </w:rPr>
              <w:t xml:space="preserve">Introduction to </w:t>
            </w:r>
            <w:proofErr w:type="gramStart"/>
            <w:r w:rsidRPr="004571EE">
              <w:rPr>
                <w:rFonts w:cs="Arial"/>
              </w:rPr>
              <w:t>Master’s</w:t>
            </w:r>
            <w:proofErr w:type="gramEnd"/>
            <w:r w:rsidRPr="004571EE">
              <w:rPr>
                <w:rFonts w:cs="Arial"/>
              </w:rPr>
              <w:t xml:space="preserve"> Study</w:t>
            </w:r>
          </w:p>
        </w:tc>
        <w:tc>
          <w:tcPr>
            <w:tcW w:w="1260" w:type="dxa"/>
            <w:tcBorders>
              <w:top w:val="single" w:sz="4" w:space="0" w:color="auto"/>
              <w:left w:val="single" w:sz="4" w:space="0" w:color="auto"/>
              <w:bottom w:val="single" w:sz="4" w:space="0" w:color="auto"/>
              <w:right w:val="single" w:sz="4" w:space="0" w:color="auto"/>
            </w:tcBorders>
          </w:tcPr>
          <w:p w14:paraId="0D181D69" w14:textId="7C7B749C" w:rsidR="00502180" w:rsidRPr="004571EE" w:rsidRDefault="00502180" w:rsidP="00502180">
            <w:pPr>
              <w:jc w:val="center"/>
              <w:rPr>
                <w:rFonts w:cs="Arial"/>
                <w:color w:val="000000"/>
              </w:rPr>
            </w:pPr>
            <w:r w:rsidRPr="004571EE">
              <w:rPr>
                <w:rFonts w:cs="Arial"/>
              </w:rPr>
              <w:t>20 </w:t>
            </w:r>
          </w:p>
        </w:tc>
      </w:tr>
      <w:tr w:rsidR="00502180" w:rsidRPr="004571EE" w14:paraId="278416FA" w14:textId="77777777" w:rsidTr="004571EE">
        <w:tc>
          <w:tcPr>
            <w:tcW w:w="1531" w:type="dxa"/>
            <w:tcBorders>
              <w:top w:val="single" w:sz="4" w:space="0" w:color="auto"/>
              <w:left w:val="single" w:sz="4" w:space="0" w:color="auto"/>
              <w:bottom w:val="single" w:sz="4" w:space="0" w:color="auto"/>
              <w:right w:val="single" w:sz="4" w:space="0" w:color="auto"/>
            </w:tcBorders>
          </w:tcPr>
          <w:p w14:paraId="568B3E36" w14:textId="2735754A" w:rsidR="00502180" w:rsidRPr="004571EE" w:rsidRDefault="00502180" w:rsidP="00502180">
            <w:pPr>
              <w:rPr>
                <w:rFonts w:cs="Arial"/>
                <w:b/>
                <w:bCs/>
              </w:rPr>
            </w:pPr>
            <w:r w:rsidRPr="004571EE">
              <w:rPr>
                <w:rFonts w:cs="Arial"/>
              </w:rPr>
              <w:t>ECWB7002 </w:t>
            </w:r>
          </w:p>
        </w:tc>
        <w:tc>
          <w:tcPr>
            <w:tcW w:w="5579" w:type="dxa"/>
            <w:tcBorders>
              <w:top w:val="single" w:sz="4" w:space="0" w:color="auto"/>
              <w:left w:val="single" w:sz="4" w:space="0" w:color="auto"/>
              <w:bottom w:val="single" w:sz="4" w:space="0" w:color="auto"/>
              <w:right w:val="single" w:sz="4" w:space="0" w:color="auto"/>
            </w:tcBorders>
          </w:tcPr>
          <w:p w14:paraId="36DE7CC7" w14:textId="48E17205" w:rsidR="00502180" w:rsidRPr="004571EE" w:rsidRDefault="00502180" w:rsidP="00502180">
            <w:pPr>
              <w:rPr>
                <w:rFonts w:cs="Arial"/>
              </w:rPr>
            </w:pPr>
            <w:r w:rsidRPr="004571EE">
              <w:rPr>
                <w:rFonts w:cs="Arial"/>
              </w:rPr>
              <w:t>Educational Project </w:t>
            </w:r>
          </w:p>
        </w:tc>
        <w:tc>
          <w:tcPr>
            <w:tcW w:w="1260" w:type="dxa"/>
            <w:tcBorders>
              <w:top w:val="single" w:sz="4" w:space="0" w:color="auto"/>
              <w:left w:val="single" w:sz="4" w:space="0" w:color="auto"/>
              <w:bottom w:val="single" w:sz="4" w:space="0" w:color="auto"/>
              <w:right w:val="single" w:sz="4" w:space="0" w:color="auto"/>
            </w:tcBorders>
          </w:tcPr>
          <w:p w14:paraId="1065ABFF" w14:textId="0BE0175D" w:rsidR="00502180" w:rsidRPr="004571EE" w:rsidRDefault="00502180" w:rsidP="00502180">
            <w:pPr>
              <w:jc w:val="center"/>
              <w:rPr>
                <w:rFonts w:cs="Arial"/>
                <w:color w:val="000000"/>
              </w:rPr>
            </w:pPr>
            <w:r w:rsidRPr="004571EE">
              <w:rPr>
                <w:rFonts w:cs="Arial"/>
              </w:rPr>
              <w:t>20 </w:t>
            </w:r>
          </w:p>
        </w:tc>
      </w:tr>
      <w:tr w:rsidR="00502180" w:rsidRPr="004571EE" w14:paraId="4D8BF8F6"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10454C47" w14:textId="4343CBFB" w:rsidR="00502180" w:rsidRPr="004571EE" w:rsidRDefault="00502180" w:rsidP="00502180">
            <w:pPr>
              <w:rPr>
                <w:rFonts w:cs="Arial"/>
              </w:rPr>
            </w:pPr>
            <w:r w:rsidRPr="004571EE">
              <w:rPr>
                <w:rFonts w:cs="Arial"/>
                <w:b/>
                <w:bCs/>
              </w:rPr>
              <w:t>PART I</w:t>
            </w:r>
            <w:r w:rsidR="005A1ADF">
              <w:rPr>
                <w:rFonts w:cs="Arial"/>
                <w:b/>
                <w:bCs/>
              </w:rPr>
              <w:t>I</w:t>
            </w:r>
          </w:p>
        </w:tc>
      </w:tr>
      <w:tr w:rsidR="00502180" w:rsidRPr="004571EE" w14:paraId="5EA4C338"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D27E5B9" w14:textId="4A0CCE09" w:rsidR="00502180" w:rsidRPr="004571EE" w:rsidRDefault="00502180" w:rsidP="00502180">
            <w:pPr>
              <w:rPr>
                <w:rFonts w:cs="Arial"/>
              </w:rPr>
            </w:pPr>
            <w:r w:rsidRPr="004571EE">
              <w:rPr>
                <w:rFonts w:cs="Arial"/>
                <w:b/>
                <w:bCs/>
              </w:rPr>
              <w:t>Compulsory Module</w:t>
            </w:r>
          </w:p>
        </w:tc>
      </w:tr>
      <w:tr w:rsidR="00502180" w:rsidRPr="004571EE" w14:paraId="4CDBB029" w14:textId="77777777" w:rsidTr="004571EE">
        <w:tc>
          <w:tcPr>
            <w:tcW w:w="1531" w:type="dxa"/>
            <w:tcBorders>
              <w:top w:val="single" w:sz="4" w:space="0" w:color="auto"/>
              <w:left w:val="single" w:sz="4" w:space="0" w:color="auto"/>
              <w:bottom w:val="single" w:sz="4" w:space="0" w:color="auto"/>
              <w:right w:val="single" w:sz="4" w:space="0" w:color="auto"/>
            </w:tcBorders>
          </w:tcPr>
          <w:p w14:paraId="0014DACF" w14:textId="46749A17" w:rsidR="00502180" w:rsidRPr="004571EE" w:rsidRDefault="00502180" w:rsidP="00502180">
            <w:pPr>
              <w:rPr>
                <w:rFonts w:cs="Arial"/>
                <w:b/>
                <w:bCs/>
              </w:rPr>
            </w:pPr>
            <w:r w:rsidRPr="004571EE">
              <w:rPr>
                <w:rFonts w:cs="Arial"/>
              </w:rPr>
              <w:t>ECGE7006P</w:t>
            </w:r>
          </w:p>
        </w:tc>
        <w:tc>
          <w:tcPr>
            <w:tcW w:w="5579" w:type="dxa"/>
            <w:tcBorders>
              <w:top w:val="single" w:sz="4" w:space="0" w:color="auto"/>
              <w:left w:val="single" w:sz="4" w:space="0" w:color="auto"/>
              <w:bottom w:val="single" w:sz="4" w:space="0" w:color="auto"/>
              <w:right w:val="single" w:sz="4" w:space="0" w:color="auto"/>
            </w:tcBorders>
          </w:tcPr>
          <w:p w14:paraId="3B1AD9AB" w14:textId="02484E62" w:rsidR="00502180" w:rsidRPr="004571EE" w:rsidRDefault="00502180" w:rsidP="00502180">
            <w:pPr>
              <w:rPr>
                <w:rFonts w:cs="Arial"/>
              </w:rPr>
            </w:pPr>
            <w:r w:rsidRPr="004571EE">
              <w:rPr>
                <w:rFonts w:cs="Arial"/>
                <w:bCs/>
              </w:rPr>
              <w:t>Dissertation: Childhood, Youth and Education</w:t>
            </w:r>
          </w:p>
        </w:tc>
        <w:tc>
          <w:tcPr>
            <w:tcW w:w="1260" w:type="dxa"/>
            <w:tcBorders>
              <w:top w:val="single" w:sz="4" w:space="0" w:color="auto"/>
              <w:left w:val="single" w:sz="4" w:space="0" w:color="auto"/>
              <w:bottom w:val="single" w:sz="4" w:space="0" w:color="auto"/>
              <w:right w:val="single" w:sz="4" w:space="0" w:color="auto"/>
            </w:tcBorders>
          </w:tcPr>
          <w:p w14:paraId="101D3DE2" w14:textId="2AF3B9E7" w:rsidR="00502180" w:rsidRPr="004571EE" w:rsidRDefault="00502180" w:rsidP="00502180">
            <w:pPr>
              <w:jc w:val="center"/>
              <w:rPr>
                <w:rFonts w:cs="Arial"/>
              </w:rPr>
            </w:pPr>
            <w:r w:rsidRPr="004571EE">
              <w:rPr>
                <w:rFonts w:cs="Arial"/>
                <w:color w:val="000000"/>
              </w:rPr>
              <w:t>60 </w:t>
            </w:r>
          </w:p>
        </w:tc>
      </w:tr>
    </w:tbl>
    <w:p w14:paraId="6914DC2F" w14:textId="77777777" w:rsidR="0014551B" w:rsidRPr="004571EE" w:rsidRDefault="0014551B" w:rsidP="0014551B">
      <w:pPr>
        <w:rPr>
          <w:rFonts w:cs="Arial"/>
          <w:szCs w:val="22"/>
        </w:rPr>
      </w:pPr>
    </w:p>
    <w:p w14:paraId="43A28D03" w14:textId="77777777" w:rsidR="004571EE" w:rsidRPr="004571EE" w:rsidRDefault="004571EE" w:rsidP="0014551B">
      <w:pPr>
        <w:rPr>
          <w:rFonts w:cs="Arial"/>
          <w:szCs w:val="22"/>
        </w:rPr>
      </w:pPr>
    </w:p>
    <w:p w14:paraId="3C512380" w14:textId="77777777" w:rsidR="004571EE" w:rsidRPr="004571EE" w:rsidRDefault="004571EE" w:rsidP="00A40501">
      <w:pPr>
        <w:autoSpaceDE w:val="0"/>
        <w:autoSpaceDN w:val="0"/>
        <w:adjustRightInd w:val="0"/>
        <w:rPr>
          <w:rFonts w:cs="Arial"/>
        </w:rPr>
      </w:pPr>
    </w:p>
    <w:p w14:paraId="78E57EC3" w14:textId="1E519F18" w:rsidR="00A40501" w:rsidRDefault="00A40501" w:rsidP="004571EE">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37"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55409ED6" w14:textId="77777777" w:rsidR="005A1ADF" w:rsidRDefault="005A1ADF" w:rsidP="004571EE">
      <w:pPr>
        <w:autoSpaceDE w:val="0"/>
        <w:autoSpaceDN w:val="0"/>
        <w:adjustRightInd w:val="0"/>
        <w:jc w:val="both"/>
        <w:rPr>
          <w:rFonts w:cs="Arial"/>
          <w:szCs w:val="22"/>
        </w:rPr>
      </w:pPr>
    </w:p>
    <w:p w14:paraId="74A6EEBF"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16CDEA6C" w14:textId="77777777" w:rsidR="005A1ADF" w:rsidRPr="004571EE" w:rsidRDefault="005A1ADF" w:rsidP="004571EE">
      <w:pPr>
        <w:autoSpaceDE w:val="0"/>
        <w:autoSpaceDN w:val="0"/>
        <w:adjustRightInd w:val="0"/>
        <w:jc w:val="both"/>
        <w:rPr>
          <w:rFonts w:cs="Arial"/>
          <w:b/>
          <w:bCs/>
          <w:szCs w:val="22"/>
        </w:rPr>
      </w:pPr>
    </w:p>
    <w:p w14:paraId="604FE78A" w14:textId="01C30616" w:rsidR="00735C06" w:rsidRDefault="00735C06">
      <w:pPr>
        <w:rPr>
          <w:rFonts w:cs="Arial"/>
          <w:szCs w:val="22"/>
        </w:rPr>
      </w:pPr>
      <w:r w:rsidRPr="004571EE">
        <w:rPr>
          <w:rFonts w:cs="Arial"/>
          <w:szCs w:val="22"/>
        </w:rPr>
        <w:br w:type="page"/>
      </w:r>
    </w:p>
    <w:p w14:paraId="305AD249" w14:textId="279E2D5B" w:rsidR="0014551B" w:rsidRPr="004571EE" w:rsidRDefault="00397EC5" w:rsidP="00863E92">
      <w:pPr>
        <w:pStyle w:val="Heading2"/>
        <w:rPr>
          <w:rFonts w:cs="Arial"/>
        </w:rPr>
      </w:pPr>
      <w:bookmarkStart w:id="70" w:name="_Toc146708054"/>
      <w:r w:rsidRPr="004571EE">
        <w:rPr>
          <w:rFonts w:cs="Arial"/>
        </w:rPr>
        <w:t>(</w:t>
      </w:r>
      <w:r w:rsidR="00D915F3" w:rsidRPr="004571EE">
        <w:rPr>
          <w:rFonts w:cs="Arial"/>
        </w:rPr>
        <w:t>3</w:t>
      </w:r>
      <w:r w:rsidRPr="004571EE">
        <w:rPr>
          <w:rFonts w:cs="Arial"/>
        </w:rPr>
        <w:t xml:space="preserve">)   </w:t>
      </w:r>
      <w:r w:rsidR="000C1A13" w:rsidRPr="004571EE">
        <w:rPr>
          <w:rFonts w:cs="Arial"/>
        </w:rPr>
        <w:t>MA Education Studies</w:t>
      </w:r>
      <w:bookmarkEnd w:id="70"/>
      <w:r w:rsidR="000C1A13" w:rsidRPr="004571EE">
        <w:rPr>
          <w:rFonts w:cs="Arial"/>
        </w:rPr>
        <w:t xml:space="preserve">   </w:t>
      </w:r>
    </w:p>
    <w:p w14:paraId="2741F81D" w14:textId="77777777" w:rsidR="0014551B" w:rsidRPr="004571EE" w:rsidRDefault="0014551B" w:rsidP="0014551B">
      <w:pPr>
        <w:rPr>
          <w:rFonts w:cs="Arial"/>
          <w:b/>
          <w:szCs w:val="22"/>
        </w:rPr>
      </w:pPr>
    </w:p>
    <w:p w14:paraId="6600DA29" w14:textId="77777777" w:rsidR="0014551B" w:rsidRPr="004571EE" w:rsidRDefault="0014551B" w:rsidP="5F0272A8">
      <w:pPr>
        <w:rPr>
          <w:rFonts w:cs="Arial"/>
          <w:b/>
          <w:bCs/>
        </w:rPr>
      </w:pPr>
      <w:r w:rsidRPr="004571EE">
        <w:rPr>
          <w:rFonts w:cs="Arial"/>
          <w:b/>
          <w:bCs/>
        </w:rPr>
        <w:t xml:space="preserve">Programme Learning Outcomes </w:t>
      </w:r>
    </w:p>
    <w:p w14:paraId="49BE47BC" w14:textId="77777777" w:rsidR="0014551B" w:rsidRPr="004571EE" w:rsidRDefault="0014551B" w:rsidP="0014551B">
      <w:pPr>
        <w:jc w:val="both"/>
        <w:rPr>
          <w:rFonts w:cs="Arial"/>
          <w:szCs w:val="22"/>
        </w:rPr>
      </w:pPr>
    </w:p>
    <w:p w14:paraId="1A3D8F5F" w14:textId="77777777" w:rsidR="00FC6029" w:rsidRPr="004571EE" w:rsidRDefault="00FC6029" w:rsidP="00FC6029">
      <w:pPr>
        <w:tabs>
          <w:tab w:val="left" w:pos="1134"/>
          <w:tab w:val="num" w:pos="2880"/>
        </w:tabs>
        <w:ind w:left="720"/>
        <w:jc w:val="both"/>
        <w:rPr>
          <w:rFonts w:cs="Arial"/>
          <w:b/>
          <w:color w:val="000000"/>
        </w:rPr>
      </w:pPr>
      <w:r w:rsidRPr="004571EE">
        <w:rPr>
          <w:rFonts w:cs="Arial"/>
          <w:b/>
          <w:color w:val="000000"/>
        </w:rPr>
        <w:t>Knowledge and understanding (KU)</w:t>
      </w:r>
    </w:p>
    <w:p w14:paraId="46B1F472" w14:textId="77777777" w:rsidR="00FC6029" w:rsidRPr="004571EE" w:rsidRDefault="00FC6029" w:rsidP="00FC6029">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FC6029" w:rsidRPr="004571EE" w14:paraId="23F851CA" w14:textId="77777777" w:rsidTr="00FF6F20">
        <w:tc>
          <w:tcPr>
            <w:tcW w:w="693" w:type="dxa"/>
          </w:tcPr>
          <w:p w14:paraId="33FB9773"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KU1</w:t>
            </w:r>
          </w:p>
        </w:tc>
        <w:tc>
          <w:tcPr>
            <w:tcW w:w="7647" w:type="dxa"/>
          </w:tcPr>
          <w:p w14:paraId="55EDEF0B"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develop a systematic understanding of educational knowledge which draws upon the foundation disciplines of philosophy, psychology, sociology and history.</w:t>
            </w:r>
            <w:r w:rsidRPr="004571EE">
              <w:rPr>
                <w:rStyle w:val="normaltextrun"/>
                <w:rFonts w:cs="Arial"/>
                <w:b/>
                <w:bCs/>
                <w:color w:val="000000"/>
                <w:szCs w:val="22"/>
                <w:shd w:val="clear" w:color="auto" w:fill="FFFFFF"/>
              </w:rPr>
              <w:t> </w:t>
            </w:r>
          </w:p>
        </w:tc>
      </w:tr>
      <w:tr w:rsidR="00FC6029" w:rsidRPr="004571EE" w14:paraId="2AF3A6F1" w14:textId="77777777" w:rsidTr="00FF6F20">
        <w:tc>
          <w:tcPr>
            <w:tcW w:w="693" w:type="dxa"/>
          </w:tcPr>
          <w:p w14:paraId="08666F3A"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KU2</w:t>
            </w:r>
          </w:p>
        </w:tc>
        <w:tc>
          <w:tcPr>
            <w:tcW w:w="7647" w:type="dxa"/>
          </w:tcPr>
          <w:p w14:paraId="5CC5CA6D"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a critical awareness of contemporary issues and insight pertinent to education including policy, moral, religious and philosophical underpinnings and issues of social justice which is informed by research.</w:t>
            </w:r>
          </w:p>
        </w:tc>
      </w:tr>
      <w:tr w:rsidR="00FC6029" w:rsidRPr="004571EE" w14:paraId="486C7CFB" w14:textId="77777777" w:rsidTr="00FF6F20">
        <w:tc>
          <w:tcPr>
            <w:tcW w:w="693" w:type="dxa"/>
          </w:tcPr>
          <w:p w14:paraId="6058423E"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KU3</w:t>
            </w:r>
          </w:p>
        </w:tc>
        <w:tc>
          <w:tcPr>
            <w:tcW w:w="7647" w:type="dxa"/>
          </w:tcPr>
          <w:p w14:paraId="34F2246F"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a comprehensive understanding of research methodology applicable to education.</w:t>
            </w:r>
          </w:p>
        </w:tc>
      </w:tr>
      <w:tr w:rsidR="00FC6029" w:rsidRPr="004571EE" w14:paraId="0F3AA884" w14:textId="77777777" w:rsidTr="00FF6F20">
        <w:tc>
          <w:tcPr>
            <w:tcW w:w="693" w:type="dxa"/>
          </w:tcPr>
          <w:p w14:paraId="05038E0A"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KU4</w:t>
            </w:r>
          </w:p>
        </w:tc>
        <w:tc>
          <w:tcPr>
            <w:tcW w:w="7647" w:type="dxa"/>
          </w:tcPr>
          <w:p w14:paraId="746CDBD6"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a conceptual understanding of educational processes which facilitate critical evaluation of current research and scholarship</w:t>
            </w:r>
          </w:p>
        </w:tc>
      </w:tr>
    </w:tbl>
    <w:p w14:paraId="585F8886" w14:textId="77777777" w:rsidR="00FC6029" w:rsidRPr="004571EE" w:rsidRDefault="00FC6029" w:rsidP="00FC6029">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64055BD6" w14:textId="77777777" w:rsidR="00FC6029" w:rsidRPr="004571EE" w:rsidRDefault="00FC6029" w:rsidP="00FC6029">
      <w:pPr>
        <w:tabs>
          <w:tab w:val="left" w:pos="1134"/>
          <w:tab w:val="num" w:pos="1494"/>
          <w:tab w:val="num" w:pos="2880"/>
        </w:tabs>
        <w:ind w:left="720"/>
        <w:jc w:val="both"/>
        <w:rPr>
          <w:rFonts w:cs="Arial"/>
          <w:b/>
          <w:color w:val="000000"/>
        </w:rPr>
      </w:pPr>
    </w:p>
    <w:p w14:paraId="3CA114CE" w14:textId="77777777" w:rsidR="00FC6029" w:rsidRPr="004571EE" w:rsidRDefault="00FC6029" w:rsidP="00FC6029">
      <w:pPr>
        <w:tabs>
          <w:tab w:val="num" w:pos="2160"/>
        </w:tabs>
        <w:ind w:left="720"/>
        <w:jc w:val="both"/>
        <w:rPr>
          <w:rFonts w:cs="Arial"/>
          <w:b/>
          <w:color w:val="000000"/>
        </w:rPr>
      </w:pPr>
      <w:r w:rsidRPr="004571EE">
        <w:rPr>
          <w:rFonts w:cs="Arial"/>
          <w:b/>
          <w:color w:val="000000"/>
        </w:rPr>
        <w:t xml:space="preserve">Cognitive (thinking) skills (CS) </w:t>
      </w:r>
    </w:p>
    <w:p w14:paraId="0AA80A8A" w14:textId="77777777" w:rsidR="00FC6029" w:rsidRPr="004571EE" w:rsidRDefault="00FC6029" w:rsidP="00FC6029">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FC6029" w:rsidRPr="004571EE" w14:paraId="099948A5" w14:textId="77777777" w:rsidTr="00FF6F20">
        <w:tc>
          <w:tcPr>
            <w:tcW w:w="693" w:type="dxa"/>
          </w:tcPr>
          <w:p w14:paraId="6BA91298"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CS1</w:t>
            </w:r>
          </w:p>
        </w:tc>
        <w:tc>
          <w:tcPr>
            <w:tcW w:w="7647" w:type="dxa"/>
          </w:tcPr>
          <w:p w14:paraId="503B2F7A"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critically engage with complex issues in education both systematically and creatively.</w:t>
            </w:r>
          </w:p>
        </w:tc>
      </w:tr>
      <w:tr w:rsidR="00FC6029" w:rsidRPr="004571EE" w14:paraId="4DFFC21F" w14:textId="77777777" w:rsidTr="00FF6F20">
        <w:tc>
          <w:tcPr>
            <w:tcW w:w="693" w:type="dxa"/>
          </w:tcPr>
          <w:p w14:paraId="588495F1"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CS2</w:t>
            </w:r>
          </w:p>
        </w:tc>
        <w:tc>
          <w:tcPr>
            <w:tcW w:w="7647" w:type="dxa"/>
          </w:tcPr>
          <w:p w14:paraId="71791AA3"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design and evaluate educational research methodologies and develop critiques of them.</w:t>
            </w:r>
          </w:p>
        </w:tc>
      </w:tr>
      <w:tr w:rsidR="00FC6029" w:rsidRPr="004571EE" w14:paraId="625AB168" w14:textId="77777777" w:rsidTr="00FF6F20">
        <w:tc>
          <w:tcPr>
            <w:tcW w:w="693" w:type="dxa"/>
          </w:tcPr>
          <w:p w14:paraId="67C6F01B"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CS3</w:t>
            </w:r>
          </w:p>
        </w:tc>
        <w:tc>
          <w:tcPr>
            <w:tcW w:w="7647" w:type="dxa"/>
          </w:tcPr>
          <w:p w14:paraId="55F63BA3"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critically analyse a range of educational issues and explain their applicability within contemporary educational contexts.</w:t>
            </w:r>
            <w:r w:rsidRPr="004571EE">
              <w:rPr>
                <w:rStyle w:val="eop"/>
                <w:rFonts w:cs="Arial"/>
                <w:color w:val="000000"/>
                <w:szCs w:val="22"/>
                <w:shd w:val="clear" w:color="auto" w:fill="FFFFFF"/>
              </w:rPr>
              <w:t> </w:t>
            </w:r>
          </w:p>
        </w:tc>
      </w:tr>
      <w:tr w:rsidR="00FC6029" w:rsidRPr="004571EE" w14:paraId="093C4D4E" w14:textId="77777777" w:rsidTr="00FF6F20">
        <w:tc>
          <w:tcPr>
            <w:tcW w:w="693" w:type="dxa"/>
          </w:tcPr>
          <w:p w14:paraId="4C54D0C7"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CS4</w:t>
            </w:r>
          </w:p>
        </w:tc>
        <w:tc>
          <w:tcPr>
            <w:tcW w:w="7647" w:type="dxa"/>
          </w:tcPr>
          <w:p w14:paraId="6CDA2EA4" w14:textId="77777777" w:rsidR="00FC6029" w:rsidRPr="004571EE" w:rsidRDefault="00FC6029" w:rsidP="00FF6F20">
            <w:pPr>
              <w:tabs>
                <w:tab w:val="left" w:pos="1134"/>
                <w:tab w:val="num" w:pos="2880"/>
              </w:tabs>
              <w:jc w:val="both"/>
              <w:rPr>
                <w:rStyle w:val="normaltextrun"/>
                <w:rFonts w:cs="Arial"/>
                <w:color w:val="000000"/>
                <w:szCs w:val="22"/>
                <w:shd w:val="clear" w:color="auto" w:fill="FFFFFF"/>
              </w:rPr>
            </w:pPr>
            <w:r w:rsidRPr="004571EE">
              <w:rPr>
                <w:rStyle w:val="normaltextrun"/>
                <w:rFonts w:cs="Arial"/>
                <w:color w:val="000000"/>
                <w:szCs w:val="22"/>
                <w:shd w:val="clear" w:color="auto" w:fill="FFFFFF"/>
              </w:rPr>
              <w:t>to make sound evaluative judgements on educational issues without the availability of complete data and communicate them effectively to specialist and non-specialist audiences.</w:t>
            </w:r>
            <w:r w:rsidRPr="004571EE">
              <w:rPr>
                <w:rStyle w:val="normaltextrun"/>
                <w:rFonts w:cs="Arial"/>
                <w:b/>
                <w:bCs/>
                <w:color w:val="000000"/>
                <w:szCs w:val="22"/>
                <w:shd w:val="clear" w:color="auto" w:fill="FFFFFF"/>
              </w:rPr>
              <w:t> </w:t>
            </w:r>
          </w:p>
        </w:tc>
      </w:tr>
    </w:tbl>
    <w:p w14:paraId="696E6966" w14:textId="77777777" w:rsidR="00FC6029" w:rsidRPr="004571EE" w:rsidRDefault="00FC6029" w:rsidP="00FC6029">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4BCE5382" w14:textId="77777777" w:rsidR="00FC6029" w:rsidRPr="004571EE" w:rsidRDefault="00FC6029" w:rsidP="00FC6029">
      <w:pPr>
        <w:tabs>
          <w:tab w:val="num" w:pos="1134"/>
          <w:tab w:val="num" w:pos="2160"/>
        </w:tabs>
        <w:ind w:left="720"/>
        <w:jc w:val="both"/>
        <w:rPr>
          <w:rFonts w:cs="Arial"/>
          <w:b/>
          <w:color w:val="000000"/>
        </w:rPr>
      </w:pPr>
    </w:p>
    <w:p w14:paraId="456679D1" w14:textId="77777777" w:rsidR="00FC6029" w:rsidRPr="004571EE" w:rsidRDefault="00FC6029" w:rsidP="00FC6029">
      <w:pPr>
        <w:tabs>
          <w:tab w:val="num" w:pos="2016"/>
          <w:tab w:val="num" w:pos="2160"/>
        </w:tabs>
        <w:ind w:left="720"/>
        <w:jc w:val="both"/>
        <w:rPr>
          <w:rFonts w:cs="Arial"/>
          <w:b/>
          <w:color w:val="000000"/>
        </w:rPr>
      </w:pPr>
      <w:r w:rsidRPr="004571EE">
        <w:rPr>
          <w:rFonts w:cs="Arial"/>
          <w:b/>
          <w:color w:val="000000"/>
        </w:rPr>
        <w:t>Practical skills (PS)</w:t>
      </w:r>
    </w:p>
    <w:p w14:paraId="075C2DBB" w14:textId="77777777" w:rsidR="00FC6029" w:rsidRPr="004571EE" w:rsidRDefault="00FC6029" w:rsidP="00FC6029">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FC6029" w:rsidRPr="004571EE" w14:paraId="60B132A8" w14:textId="77777777" w:rsidTr="00FF6F20">
        <w:tc>
          <w:tcPr>
            <w:tcW w:w="693" w:type="dxa"/>
          </w:tcPr>
          <w:p w14:paraId="76531A80"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PS1</w:t>
            </w:r>
          </w:p>
        </w:tc>
        <w:tc>
          <w:tcPr>
            <w:tcW w:w="7647" w:type="dxa"/>
          </w:tcPr>
          <w:p w14:paraId="6D2C89D9"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act autonomously in planning and implementing tasks relevant to the study of education at a professional or equivalent level.</w:t>
            </w:r>
          </w:p>
        </w:tc>
      </w:tr>
      <w:tr w:rsidR="00FC6029" w:rsidRPr="004571EE" w14:paraId="162A6068" w14:textId="77777777" w:rsidTr="00FF6F20">
        <w:tc>
          <w:tcPr>
            <w:tcW w:w="693" w:type="dxa"/>
          </w:tcPr>
          <w:p w14:paraId="08F1355F"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PS2</w:t>
            </w:r>
          </w:p>
        </w:tc>
        <w:tc>
          <w:tcPr>
            <w:tcW w:w="7647" w:type="dxa"/>
          </w:tcPr>
          <w:p w14:paraId="289924ED"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undertake empirical research in educational research and where applicable, develop skills in interviewing, observation, survey and/or experimentation design and data analysis.</w:t>
            </w:r>
          </w:p>
        </w:tc>
      </w:tr>
      <w:tr w:rsidR="00FC6029" w:rsidRPr="004571EE" w14:paraId="1313A5EB" w14:textId="77777777" w:rsidTr="00FF6F20">
        <w:tc>
          <w:tcPr>
            <w:tcW w:w="693" w:type="dxa"/>
          </w:tcPr>
          <w:p w14:paraId="72C1341E"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PS3</w:t>
            </w:r>
          </w:p>
        </w:tc>
        <w:tc>
          <w:tcPr>
            <w:tcW w:w="7647" w:type="dxa"/>
          </w:tcPr>
          <w:p w14:paraId="78F967E5"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effectively communicate conclusions from educational research to specialist and non-specialist audiences.</w:t>
            </w:r>
            <w:r w:rsidRPr="004571EE">
              <w:rPr>
                <w:rStyle w:val="normaltextrun"/>
                <w:rFonts w:cs="Arial"/>
                <w:b/>
                <w:bCs/>
                <w:color w:val="000000"/>
                <w:szCs w:val="22"/>
                <w:shd w:val="clear" w:color="auto" w:fill="FFFFFF"/>
              </w:rPr>
              <w:t> </w:t>
            </w:r>
            <w:r w:rsidRPr="004571EE">
              <w:rPr>
                <w:rStyle w:val="eop"/>
                <w:rFonts w:cs="Arial"/>
                <w:color w:val="000000"/>
                <w:szCs w:val="22"/>
                <w:shd w:val="clear" w:color="auto" w:fill="FFFFFF"/>
              </w:rPr>
              <w:t> </w:t>
            </w:r>
          </w:p>
        </w:tc>
      </w:tr>
      <w:tr w:rsidR="00FC6029" w:rsidRPr="004571EE" w14:paraId="34D63EC9" w14:textId="77777777" w:rsidTr="00FF6F20">
        <w:tc>
          <w:tcPr>
            <w:tcW w:w="693" w:type="dxa"/>
          </w:tcPr>
          <w:p w14:paraId="73D0E73C"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PS4</w:t>
            </w:r>
          </w:p>
        </w:tc>
        <w:tc>
          <w:tcPr>
            <w:tcW w:w="7647" w:type="dxa"/>
          </w:tcPr>
          <w:p w14:paraId="3043D1D9" w14:textId="77777777" w:rsidR="00FC6029" w:rsidRPr="004571EE" w:rsidRDefault="00FC6029" w:rsidP="00FF6F20">
            <w:pPr>
              <w:tabs>
                <w:tab w:val="left" w:pos="1134"/>
                <w:tab w:val="num" w:pos="2880"/>
              </w:tabs>
              <w:jc w:val="both"/>
              <w:rPr>
                <w:rStyle w:val="normaltextrun"/>
                <w:rFonts w:cs="Arial"/>
                <w:color w:val="000000"/>
                <w:szCs w:val="22"/>
                <w:shd w:val="clear" w:color="auto" w:fill="FFFFFF"/>
              </w:rPr>
            </w:pPr>
            <w:r w:rsidRPr="004571EE">
              <w:rPr>
                <w:rStyle w:val="normaltextrun"/>
                <w:rFonts w:cs="Arial"/>
                <w:color w:val="000000"/>
                <w:szCs w:val="22"/>
                <w:shd w:val="clear" w:color="auto" w:fill="FFFFFF"/>
              </w:rPr>
              <w:t>to develop autonomy and originality in addressing and solving educational or research problems.</w:t>
            </w:r>
          </w:p>
        </w:tc>
      </w:tr>
    </w:tbl>
    <w:p w14:paraId="1A336D67" w14:textId="77777777" w:rsidR="00FC6029" w:rsidRPr="004571EE" w:rsidRDefault="00FC6029" w:rsidP="00FC6029">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41F8CDBA" w14:textId="77777777" w:rsidR="00FC6029" w:rsidRPr="004571EE" w:rsidRDefault="00FC6029" w:rsidP="00FC6029">
      <w:pPr>
        <w:tabs>
          <w:tab w:val="num" w:pos="1134"/>
          <w:tab w:val="num" w:pos="2016"/>
          <w:tab w:val="num" w:pos="2160"/>
        </w:tabs>
        <w:jc w:val="both"/>
        <w:rPr>
          <w:rFonts w:cs="Arial"/>
          <w:b/>
          <w:color w:val="000000"/>
        </w:rPr>
      </w:pPr>
    </w:p>
    <w:p w14:paraId="00F93316" w14:textId="77777777" w:rsidR="00FC6029" w:rsidRPr="004571EE" w:rsidRDefault="00FC6029" w:rsidP="00FC6029">
      <w:pPr>
        <w:tabs>
          <w:tab w:val="num" w:pos="1134"/>
          <w:tab w:val="num" w:pos="1440"/>
          <w:tab w:val="num" w:pos="2016"/>
        </w:tabs>
        <w:ind w:left="720"/>
        <w:jc w:val="both"/>
        <w:rPr>
          <w:rFonts w:cs="Arial"/>
          <w:b/>
          <w:color w:val="000000"/>
        </w:rPr>
      </w:pPr>
      <w:r w:rsidRPr="004571EE">
        <w:rPr>
          <w:rFonts w:cs="Arial"/>
          <w:b/>
          <w:color w:val="000000"/>
        </w:rPr>
        <w:t xml:space="preserve">Key skills (KS) </w:t>
      </w:r>
    </w:p>
    <w:p w14:paraId="732996A6" w14:textId="77777777" w:rsidR="00FC6029" w:rsidRPr="004571EE" w:rsidRDefault="00FC6029" w:rsidP="00FC6029">
      <w:pPr>
        <w:tabs>
          <w:tab w:val="num" w:pos="720"/>
          <w:tab w:val="left" w:pos="1440"/>
        </w:tabs>
        <w:ind w:left="720" w:hanging="720"/>
        <w:jc w:val="both"/>
        <w:rPr>
          <w:rFonts w:cs="Arial"/>
          <w:color w:val="000000"/>
          <w:highlight w:val="cyan"/>
        </w:rPr>
      </w:pPr>
    </w:p>
    <w:tbl>
      <w:tblPr>
        <w:tblStyle w:val="TableGrid"/>
        <w:tblW w:w="0" w:type="auto"/>
        <w:tblInd w:w="720" w:type="dxa"/>
        <w:tblLook w:val="04A0" w:firstRow="1" w:lastRow="0" w:firstColumn="1" w:lastColumn="0" w:noHBand="0" w:noVBand="1"/>
      </w:tblPr>
      <w:tblGrid>
        <w:gridCol w:w="687"/>
        <w:gridCol w:w="6890"/>
      </w:tblGrid>
      <w:tr w:rsidR="00FC6029" w:rsidRPr="004571EE" w14:paraId="4610F3D3" w14:textId="77777777" w:rsidTr="00FF6F20">
        <w:tc>
          <w:tcPr>
            <w:tcW w:w="693" w:type="dxa"/>
          </w:tcPr>
          <w:p w14:paraId="1D855F56"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KS1</w:t>
            </w:r>
          </w:p>
        </w:tc>
        <w:tc>
          <w:tcPr>
            <w:tcW w:w="7647" w:type="dxa"/>
          </w:tcPr>
          <w:p w14:paraId="20A71D04"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bdr w:val="none" w:sz="0" w:space="0" w:color="auto" w:frame="1"/>
              </w:rPr>
              <w:t>to critically reflect on the value systems of their own and others’ when considering the variety and complexity of educational contexts and theoretical positions</w:t>
            </w:r>
          </w:p>
        </w:tc>
      </w:tr>
      <w:tr w:rsidR="00FC6029" w:rsidRPr="004571EE" w14:paraId="7ABE5A26" w14:textId="77777777" w:rsidTr="00FF6F20">
        <w:tc>
          <w:tcPr>
            <w:tcW w:w="693" w:type="dxa"/>
          </w:tcPr>
          <w:p w14:paraId="1366C989"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lastRenderedPageBreak/>
              <w:t>KS2</w:t>
            </w:r>
          </w:p>
        </w:tc>
        <w:tc>
          <w:tcPr>
            <w:tcW w:w="7647" w:type="dxa"/>
          </w:tcPr>
          <w:p w14:paraId="694E451D"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develop the independent learning ability required for continuing professional development within the education sector or associated fields.</w:t>
            </w:r>
            <w:r w:rsidRPr="004571EE">
              <w:rPr>
                <w:rStyle w:val="eop"/>
                <w:rFonts w:cs="Arial"/>
                <w:color w:val="000000"/>
                <w:szCs w:val="22"/>
                <w:shd w:val="clear" w:color="auto" w:fill="FFFFFF"/>
              </w:rPr>
              <w:t> </w:t>
            </w:r>
          </w:p>
        </w:tc>
      </w:tr>
      <w:tr w:rsidR="00FC6029" w:rsidRPr="004571EE" w14:paraId="534C89EE" w14:textId="77777777" w:rsidTr="00FF6F20">
        <w:tc>
          <w:tcPr>
            <w:tcW w:w="693" w:type="dxa"/>
          </w:tcPr>
          <w:p w14:paraId="7395643B" w14:textId="77777777" w:rsidR="00FC6029" w:rsidRPr="004571EE" w:rsidRDefault="00FC6029" w:rsidP="00FF6F20">
            <w:pPr>
              <w:tabs>
                <w:tab w:val="left" w:pos="1134"/>
                <w:tab w:val="num" w:pos="2880"/>
              </w:tabs>
              <w:jc w:val="both"/>
              <w:rPr>
                <w:rFonts w:cs="Arial"/>
                <w:b/>
                <w:color w:val="000000"/>
                <w:szCs w:val="22"/>
              </w:rPr>
            </w:pPr>
            <w:r w:rsidRPr="004571EE">
              <w:rPr>
                <w:rFonts w:cs="Arial"/>
                <w:b/>
                <w:color w:val="000000"/>
                <w:szCs w:val="22"/>
              </w:rPr>
              <w:t>KS3</w:t>
            </w:r>
          </w:p>
        </w:tc>
        <w:tc>
          <w:tcPr>
            <w:tcW w:w="7647" w:type="dxa"/>
          </w:tcPr>
          <w:p w14:paraId="45331229" w14:textId="77777777" w:rsidR="00FC6029" w:rsidRPr="004571EE" w:rsidRDefault="00FC6029" w:rsidP="00FF6F20">
            <w:pPr>
              <w:tabs>
                <w:tab w:val="left" w:pos="1134"/>
                <w:tab w:val="num" w:pos="2880"/>
              </w:tabs>
              <w:jc w:val="both"/>
              <w:rPr>
                <w:rFonts w:cs="Arial"/>
                <w:b/>
                <w:color w:val="000000"/>
                <w:szCs w:val="22"/>
                <w:highlight w:val="yellow"/>
              </w:rPr>
            </w:pPr>
            <w:r w:rsidRPr="004571EE">
              <w:rPr>
                <w:rStyle w:val="normaltextrun"/>
                <w:rFonts w:cs="Arial"/>
                <w:color w:val="000000"/>
                <w:szCs w:val="22"/>
                <w:shd w:val="clear" w:color="auto" w:fill="FFFFFF"/>
              </w:rPr>
              <w:t>to continue to advance knowledge and understanding of educational issues and contexts and to develop new skills to a high level. </w:t>
            </w:r>
            <w:r w:rsidRPr="004571EE">
              <w:rPr>
                <w:rStyle w:val="eop"/>
                <w:rFonts w:cs="Arial"/>
                <w:color w:val="000000"/>
                <w:szCs w:val="22"/>
                <w:shd w:val="clear" w:color="auto" w:fill="FFFFFF"/>
              </w:rPr>
              <w:t> </w:t>
            </w:r>
          </w:p>
        </w:tc>
      </w:tr>
    </w:tbl>
    <w:p w14:paraId="3A5463E6" w14:textId="77777777" w:rsidR="00FC6029" w:rsidRPr="004571EE" w:rsidRDefault="00FC6029" w:rsidP="00FC6029">
      <w:pPr>
        <w:tabs>
          <w:tab w:val="left" w:pos="1134"/>
          <w:tab w:val="num" w:pos="2880"/>
        </w:tabs>
        <w:ind w:left="720"/>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7CA63F32" w14:textId="77777777" w:rsidR="0014551B" w:rsidRPr="004571EE" w:rsidRDefault="0014551B" w:rsidP="0014551B">
      <w:pPr>
        <w:rPr>
          <w:rFonts w:cs="Arial"/>
        </w:rPr>
      </w:pPr>
    </w:p>
    <w:p w14:paraId="380F6CBF" w14:textId="77777777" w:rsidR="004571EE" w:rsidRPr="004571EE" w:rsidRDefault="004571EE">
      <w:pPr>
        <w:rPr>
          <w:rFonts w:cs="Arial"/>
          <w:b/>
          <w:bCs/>
        </w:rPr>
      </w:pPr>
      <w:r w:rsidRPr="004571EE">
        <w:rPr>
          <w:rFonts w:cs="Arial"/>
          <w:b/>
          <w:bCs/>
        </w:rPr>
        <w:br w:type="page"/>
      </w:r>
    </w:p>
    <w:p w14:paraId="10D363EB" w14:textId="4E088627" w:rsidR="0014551B" w:rsidRPr="004571EE" w:rsidRDefault="0014551B" w:rsidP="5F0272A8">
      <w:pPr>
        <w:rPr>
          <w:rFonts w:cs="Arial"/>
          <w:b/>
          <w:bCs/>
        </w:rPr>
      </w:pPr>
      <w:r w:rsidRPr="004571EE">
        <w:rPr>
          <w:rFonts w:cs="Arial"/>
          <w:b/>
          <w:bCs/>
        </w:rPr>
        <w:t xml:space="preserve">PROGRAMME STRUCTURE </w:t>
      </w:r>
    </w:p>
    <w:p w14:paraId="17AD685A" w14:textId="77777777" w:rsidR="00FC6029" w:rsidRPr="004571EE" w:rsidRDefault="00FC6029" w:rsidP="5F0272A8">
      <w:pPr>
        <w:rPr>
          <w:rFonts w:cs="Arial"/>
          <w:b/>
          <w:bCs/>
        </w:rPr>
      </w:pPr>
    </w:p>
    <w:p w14:paraId="0B29E739" w14:textId="07CC9F34" w:rsidR="00FC6029" w:rsidRPr="004571EE" w:rsidRDefault="00FC6029" w:rsidP="5F0272A8">
      <w:pPr>
        <w:rPr>
          <w:rFonts w:cs="Arial"/>
          <w:b/>
          <w:bCs/>
          <w:i/>
          <w:iCs/>
        </w:rPr>
      </w:pPr>
      <w:r w:rsidRPr="004571EE">
        <w:rPr>
          <w:rFonts w:cs="Arial"/>
          <w:b/>
          <w:bCs/>
        </w:rPr>
        <w:t>Full-time</w:t>
      </w:r>
    </w:p>
    <w:p w14:paraId="62049CD1" w14:textId="77777777" w:rsidR="0014551B" w:rsidRPr="004571EE" w:rsidRDefault="0014551B" w:rsidP="0014551B">
      <w:pPr>
        <w:rPr>
          <w:rFonts w:cs="Arial"/>
          <w:b/>
          <w:szCs w:val="22"/>
        </w:rPr>
      </w:pPr>
    </w:p>
    <w:p w14:paraId="08B08455" w14:textId="77777777" w:rsidR="0014551B" w:rsidRPr="004571EE" w:rsidRDefault="0014551B" w:rsidP="0014551B">
      <w:pPr>
        <w:jc w:val="both"/>
        <w:rPr>
          <w:rFonts w:cs="Arial"/>
          <w:sz w:val="16"/>
          <w:szCs w:val="16"/>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14551B" w:rsidRPr="004571EE" w14:paraId="54148ABD" w14:textId="77777777" w:rsidTr="001057C8">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6D164F3" w14:textId="77777777" w:rsidR="0014551B" w:rsidRPr="004571EE" w:rsidRDefault="0014551B" w:rsidP="5F0272A8">
            <w:pPr>
              <w:rPr>
                <w:rFonts w:cs="Arial"/>
                <w:b/>
                <w:bCs/>
              </w:rPr>
            </w:pPr>
            <w:r w:rsidRPr="004571EE">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5A1AC7B2" w14:textId="77777777" w:rsidR="0014551B" w:rsidRPr="004571EE" w:rsidRDefault="0014551B" w:rsidP="5F0272A8">
            <w:pPr>
              <w:rPr>
                <w:rFonts w:cs="Arial"/>
                <w:b/>
                <w:bCs/>
              </w:rPr>
            </w:pPr>
            <w:r w:rsidRPr="004571EE">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506BD699" w14:textId="77777777" w:rsidR="0014551B" w:rsidRPr="004571EE" w:rsidRDefault="0014551B" w:rsidP="5F0272A8">
            <w:pPr>
              <w:rPr>
                <w:rFonts w:cs="Arial"/>
                <w:b/>
                <w:bCs/>
              </w:rPr>
            </w:pPr>
            <w:r w:rsidRPr="004571EE">
              <w:rPr>
                <w:rFonts w:cs="Arial"/>
                <w:b/>
                <w:bCs/>
              </w:rPr>
              <w:t>Credits</w:t>
            </w:r>
          </w:p>
        </w:tc>
      </w:tr>
      <w:tr w:rsidR="0014551B" w:rsidRPr="004571EE" w14:paraId="3D8D68E9" w14:textId="77777777" w:rsidTr="005A1ADF">
        <w:tc>
          <w:tcPr>
            <w:tcW w:w="8903"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31B68BA" w14:textId="77777777" w:rsidR="0014551B" w:rsidRPr="004571EE" w:rsidRDefault="0014551B" w:rsidP="5F0272A8">
            <w:pPr>
              <w:rPr>
                <w:rFonts w:cs="Arial"/>
                <w:b/>
                <w:bCs/>
              </w:rPr>
            </w:pPr>
            <w:r w:rsidRPr="004571EE">
              <w:rPr>
                <w:rFonts w:cs="Arial"/>
                <w:b/>
                <w:bCs/>
              </w:rPr>
              <w:t>PART I</w:t>
            </w:r>
          </w:p>
        </w:tc>
      </w:tr>
      <w:tr w:rsidR="0014551B" w:rsidRPr="004571EE" w14:paraId="60DF6B11"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4FE751A" w14:textId="77777777" w:rsidR="0014551B" w:rsidRPr="004571EE" w:rsidRDefault="0014551B" w:rsidP="5F0272A8">
            <w:pPr>
              <w:rPr>
                <w:rFonts w:cs="Arial"/>
                <w:b/>
                <w:bCs/>
              </w:rPr>
            </w:pPr>
            <w:r w:rsidRPr="004571EE">
              <w:rPr>
                <w:rFonts w:cs="Arial"/>
                <w:b/>
                <w:bCs/>
              </w:rPr>
              <w:t xml:space="preserve">Compulsory Modules </w:t>
            </w:r>
          </w:p>
        </w:tc>
      </w:tr>
      <w:tr w:rsidR="000C1A13" w:rsidRPr="004571EE" w14:paraId="5E73E923" w14:textId="77777777" w:rsidTr="001057C8">
        <w:tc>
          <w:tcPr>
            <w:tcW w:w="1531" w:type="dxa"/>
            <w:tcBorders>
              <w:top w:val="single" w:sz="4" w:space="0" w:color="auto"/>
              <w:left w:val="single" w:sz="4" w:space="0" w:color="auto"/>
              <w:bottom w:val="single" w:sz="4" w:space="0" w:color="auto"/>
              <w:right w:val="single" w:sz="4" w:space="0" w:color="auto"/>
            </w:tcBorders>
          </w:tcPr>
          <w:p w14:paraId="761B587E" w14:textId="2DBF9B2B" w:rsidR="000C1A13" w:rsidRPr="004571EE" w:rsidRDefault="000C1A13" w:rsidP="00717833">
            <w:pPr>
              <w:rPr>
                <w:rFonts w:cs="Arial"/>
              </w:rPr>
            </w:pPr>
            <w:r w:rsidRPr="004571EE">
              <w:rPr>
                <w:rFonts w:cs="Arial"/>
              </w:rPr>
              <w:t>ECWB7001 </w:t>
            </w:r>
          </w:p>
        </w:tc>
        <w:tc>
          <w:tcPr>
            <w:tcW w:w="6380" w:type="dxa"/>
            <w:tcBorders>
              <w:top w:val="single" w:sz="4" w:space="0" w:color="auto"/>
              <w:left w:val="single" w:sz="4" w:space="0" w:color="auto"/>
              <w:bottom w:val="single" w:sz="4" w:space="0" w:color="auto"/>
              <w:right w:val="single" w:sz="4" w:space="0" w:color="auto"/>
            </w:tcBorders>
          </w:tcPr>
          <w:p w14:paraId="121EDA81" w14:textId="2AB097EA" w:rsidR="000C1A13" w:rsidRPr="004571EE" w:rsidRDefault="000C1A13" w:rsidP="00717833">
            <w:pPr>
              <w:rPr>
                <w:rFonts w:cs="Arial"/>
              </w:rPr>
            </w:pPr>
            <w:r w:rsidRPr="004571EE">
              <w:rPr>
                <w:rFonts w:cs="Arial"/>
              </w:rPr>
              <w:t xml:space="preserve">Introduction to </w:t>
            </w:r>
            <w:proofErr w:type="gramStart"/>
            <w:r w:rsidRPr="004571EE">
              <w:rPr>
                <w:rFonts w:cs="Arial"/>
              </w:rPr>
              <w:t>Master’s</w:t>
            </w:r>
            <w:proofErr w:type="gramEnd"/>
            <w:r w:rsidRPr="004571EE">
              <w:rPr>
                <w:rFonts w:cs="Arial"/>
              </w:rPr>
              <w:t xml:space="preserve"> Study </w:t>
            </w:r>
          </w:p>
        </w:tc>
        <w:tc>
          <w:tcPr>
            <w:tcW w:w="992" w:type="dxa"/>
            <w:tcBorders>
              <w:top w:val="single" w:sz="4" w:space="0" w:color="auto"/>
              <w:left w:val="single" w:sz="4" w:space="0" w:color="auto"/>
              <w:bottom w:val="single" w:sz="4" w:space="0" w:color="auto"/>
              <w:right w:val="single" w:sz="4" w:space="0" w:color="auto"/>
            </w:tcBorders>
          </w:tcPr>
          <w:p w14:paraId="44B13CBD" w14:textId="53C0B6EF" w:rsidR="000C1A13" w:rsidRPr="004571EE" w:rsidRDefault="000C1A13" w:rsidP="004571EE">
            <w:pPr>
              <w:jc w:val="center"/>
              <w:rPr>
                <w:rFonts w:cs="Arial"/>
              </w:rPr>
            </w:pPr>
            <w:r w:rsidRPr="004571EE">
              <w:rPr>
                <w:rFonts w:cs="Arial"/>
              </w:rPr>
              <w:t>20</w:t>
            </w:r>
          </w:p>
        </w:tc>
      </w:tr>
      <w:tr w:rsidR="000C1A13" w:rsidRPr="004571EE" w14:paraId="6731388D" w14:textId="77777777" w:rsidTr="001057C8">
        <w:tc>
          <w:tcPr>
            <w:tcW w:w="1531" w:type="dxa"/>
            <w:tcBorders>
              <w:top w:val="single" w:sz="4" w:space="0" w:color="auto"/>
              <w:left w:val="single" w:sz="4" w:space="0" w:color="auto"/>
              <w:bottom w:val="single" w:sz="4" w:space="0" w:color="auto"/>
              <w:right w:val="single" w:sz="4" w:space="0" w:color="auto"/>
            </w:tcBorders>
          </w:tcPr>
          <w:p w14:paraId="1FC3D2B0" w14:textId="2336E13E" w:rsidR="000C1A13" w:rsidRPr="004571EE" w:rsidRDefault="000C1A13" w:rsidP="00717833">
            <w:pPr>
              <w:rPr>
                <w:rFonts w:cs="Arial"/>
              </w:rPr>
            </w:pPr>
            <w:r w:rsidRPr="004571EE">
              <w:rPr>
                <w:rFonts w:cs="Arial"/>
              </w:rPr>
              <w:t>ECWB7003 </w:t>
            </w:r>
          </w:p>
        </w:tc>
        <w:tc>
          <w:tcPr>
            <w:tcW w:w="6380" w:type="dxa"/>
            <w:tcBorders>
              <w:top w:val="single" w:sz="4" w:space="0" w:color="auto"/>
              <w:left w:val="single" w:sz="4" w:space="0" w:color="auto"/>
              <w:bottom w:val="single" w:sz="4" w:space="0" w:color="auto"/>
              <w:right w:val="single" w:sz="4" w:space="0" w:color="auto"/>
            </w:tcBorders>
          </w:tcPr>
          <w:p w14:paraId="36765DCA" w14:textId="0B6BC904" w:rsidR="000C1A13" w:rsidRPr="004571EE" w:rsidRDefault="000C1A13" w:rsidP="00717833">
            <w:pPr>
              <w:rPr>
                <w:rFonts w:cs="Arial"/>
              </w:rPr>
            </w:pPr>
            <w:r w:rsidRPr="004571EE">
              <w:rPr>
                <w:rFonts w:cs="Arial"/>
              </w:rPr>
              <w:t>Transforming Education: Effective Change in Leadership and Management  </w:t>
            </w:r>
          </w:p>
        </w:tc>
        <w:tc>
          <w:tcPr>
            <w:tcW w:w="992" w:type="dxa"/>
            <w:tcBorders>
              <w:top w:val="single" w:sz="4" w:space="0" w:color="auto"/>
              <w:left w:val="single" w:sz="4" w:space="0" w:color="auto"/>
              <w:bottom w:val="single" w:sz="4" w:space="0" w:color="auto"/>
              <w:right w:val="single" w:sz="4" w:space="0" w:color="auto"/>
            </w:tcBorders>
          </w:tcPr>
          <w:p w14:paraId="75F8DC88" w14:textId="42CBA86A" w:rsidR="000C1A13" w:rsidRPr="004571EE" w:rsidRDefault="000C1A13" w:rsidP="004571EE">
            <w:pPr>
              <w:jc w:val="center"/>
              <w:rPr>
                <w:rFonts w:cs="Arial"/>
              </w:rPr>
            </w:pPr>
            <w:r w:rsidRPr="004571EE">
              <w:rPr>
                <w:rFonts w:cs="Arial"/>
              </w:rPr>
              <w:t>20</w:t>
            </w:r>
          </w:p>
        </w:tc>
      </w:tr>
      <w:tr w:rsidR="000C1A13" w:rsidRPr="004571EE" w14:paraId="175AA8C7" w14:textId="77777777" w:rsidTr="001057C8">
        <w:tc>
          <w:tcPr>
            <w:tcW w:w="1531" w:type="dxa"/>
            <w:tcBorders>
              <w:top w:val="single" w:sz="4" w:space="0" w:color="auto"/>
              <w:left w:val="single" w:sz="4" w:space="0" w:color="auto"/>
              <w:bottom w:val="single" w:sz="4" w:space="0" w:color="auto"/>
              <w:right w:val="single" w:sz="4" w:space="0" w:color="auto"/>
            </w:tcBorders>
          </w:tcPr>
          <w:p w14:paraId="66536FD5" w14:textId="68E8B96D" w:rsidR="000C1A13" w:rsidRPr="004571EE" w:rsidRDefault="000C1A13" w:rsidP="00717833">
            <w:pPr>
              <w:rPr>
                <w:rFonts w:cs="Arial"/>
              </w:rPr>
            </w:pPr>
            <w:r w:rsidRPr="004571EE">
              <w:rPr>
                <w:rFonts w:cs="Arial"/>
              </w:rPr>
              <w:t>ECWB7004 </w:t>
            </w:r>
          </w:p>
        </w:tc>
        <w:tc>
          <w:tcPr>
            <w:tcW w:w="6380" w:type="dxa"/>
            <w:tcBorders>
              <w:top w:val="single" w:sz="4" w:space="0" w:color="auto"/>
              <w:left w:val="single" w:sz="4" w:space="0" w:color="auto"/>
              <w:bottom w:val="single" w:sz="4" w:space="0" w:color="auto"/>
              <w:right w:val="single" w:sz="4" w:space="0" w:color="auto"/>
            </w:tcBorders>
          </w:tcPr>
          <w:p w14:paraId="29F62CD3" w14:textId="431E7885" w:rsidR="000C1A13" w:rsidRPr="004571EE" w:rsidRDefault="000C1A13" w:rsidP="00717833">
            <w:pPr>
              <w:rPr>
                <w:rFonts w:cs="Arial"/>
              </w:rPr>
            </w:pPr>
            <w:r w:rsidRPr="004571EE">
              <w:rPr>
                <w:rFonts w:cs="Arial"/>
              </w:rPr>
              <w:t>Global Citizenship and Sustainability  </w:t>
            </w:r>
          </w:p>
        </w:tc>
        <w:tc>
          <w:tcPr>
            <w:tcW w:w="992" w:type="dxa"/>
            <w:tcBorders>
              <w:top w:val="single" w:sz="4" w:space="0" w:color="auto"/>
              <w:left w:val="single" w:sz="4" w:space="0" w:color="auto"/>
              <w:bottom w:val="single" w:sz="4" w:space="0" w:color="auto"/>
              <w:right w:val="single" w:sz="4" w:space="0" w:color="auto"/>
            </w:tcBorders>
          </w:tcPr>
          <w:p w14:paraId="64226A73" w14:textId="1A08B9DC" w:rsidR="000C1A13" w:rsidRPr="004571EE" w:rsidRDefault="000C1A13" w:rsidP="004571EE">
            <w:pPr>
              <w:jc w:val="center"/>
              <w:rPr>
                <w:rFonts w:cs="Arial"/>
              </w:rPr>
            </w:pPr>
            <w:r w:rsidRPr="004571EE">
              <w:rPr>
                <w:rFonts w:cs="Arial"/>
              </w:rPr>
              <w:t>20</w:t>
            </w:r>
          </w:p>
        </w:tc>
      </w:tr>
      <w:tr w:rsidR="000C1A13" w:rsidRPr="004571EE" w14:paraId="48F82B7E" w14:textId="77777777" w:rsidTr="001057C8">
        <w:tc>
          <w:tcPr>
            <w:tcW w:w="1531" w:type="dxa"/>
            <w:tcBorders>
              <w:top w:val="single" w:sz="4" w:space="0" w:color="auto"/>
              <w:left w:val="single" w:sz="4" w:space="0" w:color="auto"/>
              <w:bottom w:val="single" w:sz="4" w:space="0" w:color="auto"/>
              <w:right w:val="single" w:sz="4" w:space="0" w:color="auto"/>
            </w:tcBorders>
          </w:tcPr>
          <w:p w14:paraId="60C2E6C3" w14:textId="0A1EF383" w:rsidR="000C1A13" w:rsidRPr="004571EE" w:rsidRDefault="000C1A13" w:rsidP="00717833">
            <w:pPr>
              <w:rPr>
                <w:rFonts w:cs="Arial"/>
              </w:rPr>
            </w:pPr>
            <w:r w:rsidRPr="004571EE">
              <w:rPr>
                <w:rFonts w:cs="Arial"/>
              </w:rPr>
              <w:t>ECES7004 </w:t>
            </w:r>
          </w:p>
        </w:tc>
        <w:tc>
          <w:tcPr>
            <w:tcW w:w="6380" w:type="dxa"/>
            <w:tcBorders>
              <w:top w:val="single" w:sz="4" w:space="0" w:color="auto"/>
              <w:left w:val="single" w:sz="4" w:space="0" w:color="auto"/>
              <w:bottom w:val="single" w:sz="4" w:space="0" w:color="auto"/>
              <w:right w:val="single" w:sz="4" w:space="0" w:color="auto"/>
            </w:tcBorders>
          </w:tcPr>
          <w:p w14:paraId="301BA0AE" w14:textId="6070A821" w:rsidR="000C1A13" w:rsidRPr="004571EE" w:rsidRDefault="000C1A13" w:rsidP="00717833">
            <w:pPr>
              <w:rPr>
                <w:rFonts w:cs="Arial"/>
              </w:rPr>
            </w:pPr>
            <w:r w:rsidRPr="004571EE">
              <w:rPr>
                <w:rFonts w:cs="Arial"/>
              </w:rPr>
              <w:t>Principles of Pedagogy, Teaching &amp; Learning </w:t>
            </w:r>
          </w:p>
        </w:tc>
        <w:tc>
          <w:tcPr>
            <w:tcW w:w="992" w:type="dxa"/>
            <w:tcBorders>
              <w:top w:val="single" w:sz="4" w:space="0" w:color="auto"/>
              <w:left w:val="single" w:sz="4" w:space="0" w:color="auto"/>
              <w:bottom w:val="single" w:sz="4" w:space="0" w:color="auto"/>
              <w:right w:val="single" w:sz="4" w:space="0" w:color="auto"/>
            </w:tcBorders>
          </w:tcPr>
          <w:p w14:paraId="2EF004E2" w14:textId="5BCEEE1C" w:rsidR="000C1A13" w:rsidRPr="004571EE" w:rsidRDefault="000C1A13" w:rsidP="004571EE">
            <w:pPr>
              <w:jc w:val="center"/>
              <w:rPr>
                <w:rFonts w:cs="Arial"/>
              </w:rPr>
            </w:pPr>
            <w:r w:rsidRPr="004571EE">
              <w:rPr>
                <w:rFonts w:cs="Arial"/>
              </w:rPr>
              <w:t>30</w:t>
            </w:r>
          </w:p>
        </w:tc>
      </w:tr>
      <w:tr w:rsidR="000C1A13" w:rsidRPr="004571EE" w14:paraId="41A0D0F4" w14:textId="77777777" w:rsidTr="001057C8">
        <w:tc>
          <w:tcPr>
            <w:tcW w:w="1531" w:type="dxa"/>
            <w:tcBorders>
              <w:top w:val="single" w:sz="4" w:space="0" w:color="auto"/>
              <w:left w:val="single" w:sz="4" w:space="0" w:color="auto"/>
              <w:bottom w:val="single" w:sz="4" w:space="0" w:color="auto"/>
              <w:right w:val="single" w:sz="4" w:space="0" w:color="auto"/>
            </w:tcBorders>
          </w:tcPr>
          <w:p w14:paraId="737BF91B" w14:textId="17A0AC08" w:rsidR="000C1A13" w:rsidRPr="004571EE" w:rsidRDefault="000C1A13" w:rsidP="00717833">
            <w:pPr>
              <w:rPr>
                <w:rFonts w:cs="Arial"/>
              </w:rPr>
            </w:pPr>
            <w:r w:rsidRPr="004571EE">
              <w:rPr>
                <w:rFonts w:cs="Arial"/>
              </w:rPr>
              <w:t>ECGE7005P</w:t>
            </w:r>
          </w:p>
        </w:tc>
        <w:tc>
          <w:tcPr>
            <w:tcW w:w="6380" w:type="dxa"/>
            <w:tcBorders>
              <w:top w:val="single" w:sz="4" w:space="0" w:color="auto"/>
              <w:left w:val="single" w:sz="4" w:space="0" w:color="auto"/>
              <w:bottom w:val="single" w:sz="4" w:space="0" w:color="auto"/>
              <w:right w:val="single" w:sz="4" w:space="0" w:color="auto"/>
            </w:tcBorders>
          </w:tcPr>
          <w:p w14:paraId="76107791" w14:textId="63F61BD2" w:rsidR="000C1A13" w:rsidRPr="004571EE" w:rsidRDefault="000C1A13" w:rsidP="00717833">
            <w:pPr>
              <w:rPr>
                <w:rFonts w:cs="Arial"/>
              </w:rPr>
            </w:pPr>
            <w:r w:rsidRPr="004571EE">
              <w:rPr>
                <w:rFonts w:cs="Arial"/>
              </w:rPr>
              <w:t>The Philosophy and Practice of Social Research </w:t>
            </w:r>
          </w:p>
        </w:tc>
        <w:tc>
          <w:tcPr>
            <w:tcW w:w="992" w:type="dxa"/>
            <w:tcBorders>
              <w:top w:val="single" w:sz="4" w:space="0" w:color="auto"/>
              <w:left w:val="single" w:sz="4" w:space="0" w:color="auto"/>
              <w:bottom w:val="single" w:sz="4" w:space="0" w:color="auto"/>
              <w:right w:val="single" w:sz="4" w:space="0" w:color="auto"/>
            </w:tcBorders>
          </w:tcPr>
          <w:p w14:paraId="70C7F221" w14:textId="2C918310" w:rsidR="000C1A13" w:rsidRPr="004571EE" w:rsidRDefault="000C1A13" w:rsidP="004571EE">
            <w:pPr>
              <w:jc w:val="center"/>
              <w:rPr>
                <w:rFonts w:cs="Arial"/>
              </w:rPr>
            </w:pPr>
            <w:r w:rsidRPr="004571EE">
              <w:rPr>
                <w:rFonts w:cs="Arial"/>
              </w:rPr>
              <w:t>30</w:t>
            </w:r>
          </w:p>
        </w:tc>
      </w:tr>
      <w:tr w:rsidR="0014551B" w:rsidRPr="004571EE" w14:paraId="229060F2" w14:textId="77777777" w:rsidTr="005A1ADF">
        <w:tc>
          <w:tcPr>
            <w:tcW w:w="8903"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14E43EB" w14:textId="77777777" w:rsidR="0014551B" w:rsidRPr="004571EE" w:rsidRDefault="0014551B" w:rsidP="5F0272A8">
            <w:pPr>
              <w:rPr>
                <w:rFonts w:cs="Arial"/>
                <w:b/>
                <w:bCs/>
              </w:rPr>
            </w:pPr>
            <w:r w:rsidRPr="004571EE">
              <w:rPr>
                <w:rFonts w:cs="Arial"/>
                <w:b/>
                <w:bCs/>
              </w:rPr>
              <w:t xml:space="preserve">PART II </w:t>
            </w:r>
          </w:p>
        </w:tc>
      </w:tr>
      <w:tr w:rsidR="0014551B" w:rsidRPr="004571EE" w14:paraId="1BC21DE1" w14:textId="77777777" w:rsidTr="001057C8">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17E3DDD6" w14:textId="77777777" w:rsidR="0014551B" w:rsidRPr="004571EE" w:rsidRDefault="0014551B" w:rsidP="5F0272A8">
            <w:pPr>
              <w:rPr>
                <w:rFonts w:cs="Arial"/>
                <w:b/>
                <w:bCs/>
              </w:rPr>
            </w:pPr>
            <w:r w:rsidRPr="004571EE">
              <w:rPr>
                <w:rFonts w:cs="Arial"/>
                <w:b/>
                <w:bCs/>
              </w:rPr>
              <w:t>Compulsory Module</w:t>
            </w:r>
          </w:p>
        </w:tc>
      </w:tr>
      <w:tr w:rsidR="000C1A13" w:rsidRPr="004571EE" w14:paraId="69CA5209" w14:textId="77777777" w:rsidTr="001057C8">
        <w:tc>
          <w:tcPr>
            <w:tcW w:w="1531" w:type="dxa"/>
            <w:tcBorders>
              <w:top w:val="single" w:sz="4" w:space="0" w:color="auto"/>
              <w:left w:val="single" w:sz="4" w:space="0" w:color="auto"/>
              <w:bottom w:val="single" w:sz="4" w:space="0" w:color="auto"/>
              <w:right w:val="single" w:sz="4" w:space="0" w:color="auto"/>
            </w:tcBorders>
          </w:tcPr>
          <w:p w14:paraId="010110FE" w14:textId="3535FD27" w:rsidR="000C1A13" w:rsidRPr="004571EE" w:rsidRDefault="000C1A13" w:rsidP="00717833">
            <w:pPr>
              <w:rPr>
                <w:rFonts w:cs="Arial"/>
              </w:rPr>
            </w:pPr>
            <w:r w:rsidRPr="004571EE">
              <w:rPr>
                <w:rFonts w:cs="Arial"/>
              </w:rPr>
              <w:t>ECGE7006P</w:t>
            </w:r>
          </w:p>
        </w:tc>
        <w:tc>
          <w:tcPr>
            <w:tcW w:w="6380" w:type="dxa"/>
            <w:tcBorders>
              <w:top w:val="single" w:sz="4" w:space="0" w:color="auto"/>
              <w:left w:val="single" w:sz="4" w:space="0" w:color="auto"/>
              <w:bottom w:val="single" w:sz="4" w:space="0" w:color="auto"/>
              <w:right w:val="single" w:sz="4" w:space="0" w:color="auto"/>
            </w:tcBorders>
            <w:hideMark/>
          </w:tcPr>
          <w:p w14:paraId="20F581FE" w14:textId="329DD6F5" w:rsidR="000C1A13" w:rsidRPr="004571EE" w:rsidRDefault="000C1A13" w:rsidP="000C1A13">
            <w:pPr>
              <w:rPr>
                <w:rFonts w:cs="Arial"/>
              </w:rPr>
            </w:pPr>
            <w:r w:rsidRPr="004571EE">
              <w:rPr>
                <w:rFonts w:cs="Arial"/>
                <w:bCs/>
              </w:rPr>
              <w:t>Dissertation: Childhood, Youth and Education</w:t>
            </w:r>
          </w:p>
        </w:tc>
        <w:tc>
          <w:tcPr>
            <w:tcW w:w="992" w:type="dxa"/>
            <w:tcBorders>
              <w:top w:val="single" w:sz="4" w:space="0" w:color="auto"/>
              <w:left w:val="single" w:sz="4" w:space="0" w:color="auto"/>
              <w:bottom w:val="single" w:sz="4" w:space="0" w:color="auto"/>
              <w:right w:val="single" w:sz="4" w:space="0" w:color="auto"/>
            </w:tcBorders>
            <w:hideMark/>
          </w:tcPr>
          <w:p w14:paraId="0588BD14" w14:textId="6C4C3EF5" w:rsidR="000C1A13" w:rsidRPr="004571EE" w:rsidRDefault="000C1A13" w:rsidP="000C1A13">
            <w:pPr>
              <w:jc w:val="center"/>
              <w:rPr>
                <w:rFonts w:cs="Arial"/>
                <w:szCs w:val="22"/>
              </w:rPr>
            </w:pPr>
            <w:r w:rsidRPr="004571EE">
              <w:rPr>
                <w:rFonts w:cs="Arial"/>
                <w:color w:val="000000"/>
              </w:rPr>
              <w:t>60 </w:t>
            </w:r>
          </w:p>
        </w:tc>
      </w:tr>
    </w:tbl>
    <w:p w14:paraId="1C60C2E8" w14:textId="6CD86A54" w:rsidR="0014551B" w:rsidRPr="004571EE" w:rsidRDefault="0014551B" w:rsidP="0014551B">
      <w:pPr>
        <w:jc w:val="both"/>
        <w:rPr>
          <w:rFonts w:cs="Arial"/>
          <w:highlight w:val="cyan"/>
        </w:rPr>
      </w:pPr>
    </w:p>
    <w:p w14:paraId="5826A2B3" w14:textId="77777777" w:rsidR="004571EE" w:rsidRPr="004571EE" w:rsidRDefault="004571EE" w:rsidP="00A40501">
      <w:pPr>
        <w:autoSpaceDE w:val="0"/>
        <w:autoSpaceDN w:val="0"/>
        <w:adjustRightInd w:val="0"/>
        <w:rPr>
          <w:rFonts w:cs="Arial"/>
          <w:b/>
          <w:bCs/>
        </w:rPr>
      </w:pPr>
    </w:p>
    <w:p w14:paraId="01FEF22A" w14:textId="655DBCF3" w:rsidR="00FC6029" w:rsidRPr="004571EE" w:rsidRDefault="00FC6029" w:rsidP="00A40501">
      <w:pPr>
        <w:autoSpaceDE w:val="0"/>
        <w:autoSpaceDN w:val="0"/>
        <w:adjustRightInd w:val="0"/>
        <w:rPr>
          <w:rFonts w:cs="Arial"/>
        </w:rPr>
      </w:pPr>
      <w:r w:rsidRPr="004571EE">
        <w:rPr>
          <w:rFonts w:cs="Arial"/>
          <w:b/>
          <w:bCs/>
        </w:rPr>
        <w:t>Part-time</w:t>
      </w:r>
    </w:p>
    <w:p w14:paraId="48A2ED52" w14:textId="77777777" w:rsidR="00FC6029" w:rsidRPr="004571EE" w:rsidRDefault="00FC6029" w:rsidP="00A40501">
      <w:pPr>
        <w:autoSpaceDE w:val="0"/>
        <w:autoSpaceDN w:val="0"/>
        <w:adjustRightInd w:val="0"/>
        <w:rPr>
          <w:rFonts w:cs="Arial"/>
        </w:rPr>
      </w:pPr>
    </w:p>
    <w:tbl>
      <w:tblPr>
        <w:tblW w:w="89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6380"/>
        <w:gridCol w:w="992"/>
      </w:tblGrid>
      <w:tr w:rsidR="00FC6029" w:rsidRPr="004571EE" w14:paraId="107B1BDE" w14:textId="77777777" w:rsidTr="00FF6F20">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4A7F2502" w14:textId="77777777" w:rsidR="00FC6029" w:rsidRPr="004571EE" w:rsidRDefault="00FC6029" w:rsidP="00FF6F20">
            <w:pPr>
              <w:rPr>
                <w:rFonts w:cs="Arial"/>
                <w:b/>
                <w:bCs/>
              </w:rPr>
            </w:pPr>
            <w:r w:rsidRPr="004571EE">
              <w:rPr>
                <w:rFonts w:cs="Arial"/>
                <w:b/>
                <w:bCs/>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hideMark/>
          </w:tcPr>
          <w:p w14:paraId="0ABB9DA3" w14:textId="77777777" w:rsidR="00FC6029" w:rsidRPr="004571EE" w:rsidRDefault="00FC6029" w:rsidP="00FF6F20">
            <w:pPr>
              <w:rPr>
                <w:rFonts w:cs="Arial"/>
                <w:b/>
                <w:bCs/>
              </w:rPr>
            </w:pPr>
            <w:r w:rsidRPr="004571EE">
              <w:rPr>
                <w:rFonts w:cs="Arial"/>
                <w:b/>
                <w:bCs/>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hideMark/>
          </w:tcPr>
          <w:p w14:paraId="5A9B3CDF" w14:textId="77777777" w:rsidR="00FC6029" w:rsidRPr="004571EE" w:rsidRDefault="00FC6029" w:rsidP="00FF6F20">
            <w:pPr>
              <w:rPr>
                <w:rFonts w:cs="Arial"/>
                <w:b/>
                <w:bCs/>
              </w:rPr>
            </w:pPr>
            <w:r w:rsidRPr="004571EE">
              <w:rPr>
                <w:rFonts w:cs="Arial"/>
                <w:b/>
                <w:bCs/>
              </w:rPr>
              <w:t>Credits</w:t>
            </w:r>
          </w:p>
        </w:tc>
      </w:tr>
      <w:tr w:rsidR="00FC6029" w:rsidRPr="004571EE" w14:paraId="48FA87F7" w14:textId="77777777" w:rsidTr="005A1ADF">
        <w:tc>
          <w:tcPr>
            <w:tcW w:w="8903"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5DE8D9DB" w14:textId="77777777" w:rsidR="00FC6029" w:rsidRPr="004571EE" w:rsidRDefault="00FC6029" w:rsidP="00FF6F20">
            <w:pPr>
              <w:rPr>
                <w:rFonts w:cs="Arial"/>
                <w:b/>
                <w:bCs/>
              </w:rPr>
            </w:pPr>
            <w:r w:rsidRPr="004571EE">
              <w:rPr>
                <w:rFonts w:cs="Arial"/>
                <w:b/>
                <w:bCs/>
              </w:rPr>
              <w:t>PART I</w:t>
            </w:r>
          </w:p>
        </w:tc>
      </w:tr>
      <w:tr w:rsidR="00FC6029" w:rsidRPr="004571EE" w14:paraId="5F3071EA" w14:textId="77777777" w:rsidTr="00FF6F20">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E3EEDAA" w14:textId="77777777" w:rsidR="00FC6029" w:rsidRPr="004571EE" w:rsidRDefault="00FC6029" w:rsidP="00FF6F20">
            <w:pPr>
              <w:rPr>
                <w:rFonts w:cs="Arial"/>
                <w:b/>
                <w:bCs/>
              </w:rPr>
            </w:pPr>
            <w:r w:rsidRPr="004571EE">
              <w:rPr>
                <w:rFonts w:cs="Arial"/>
                <w:b/>
                <w:bCs/>
              </w:rPr>
              <w:t xml:space="preserve">Compulsory Modules </w:t>
            </w:r>
          </w:p>
        </w:tc>
      </w:tr>
      <w:tr w:rsidR="00FC6029" w:rsidRPr="004571EE" w14:paraId="32925D09" w14:textId="77777777" w:rsidTr="00FF6F20">
        <w:tc>
          <w:tcPr>
            <w:tcW w:w="1531" w:type="dxa"/>
            <w:tcBorders>
              <w:top w:val="single" w:sz="4" w:space="0" w:color="auto"/>
              <w:left w:val="single" w:sz="4" w:space="0" w:color="auto"/>
              <w:bottom w:val="single" w:sz="4" w:space="0" w:color="auto"/>
              <w:right w:val="single" w:sz="4" w:space="0" w:color="auto"/>
            </w:tcBorders>
          </w:tcPr>
          <w:p w14:paraId="2556028B" w14:textId="77777777" w:rsidR="00FC6029" w:rsidRPr="004571EE" w:rsidRDefault="00FC6029" w:rsidP="00FF6F20">
            <w:pPr>
              <w:rPr>
                <w:rFonts w:cs="Arial"/>
              </w:rPr>
            </w:pPr>
            <w:r w:rsidRPr="004571EE">
              <w:rPr>
                <w:rFonts w:cs="Arial"/>
              </w:rPr>
              <w:t>ECES7004 </w:t>
            </w:r>
          </w:p>
        </w:tc>
        <w:tc>
          <w:tcPr>
            <w:tcW w:w="6380" w:type="dxa"/>
            <w:tcBorders>
              <w:top w:val="single" w:sz="4" w:space="0" w:color="auto"/>
              <w:left w:val="single" w:sz="4" w:space="0" w:color="auto"/>
              <w:bottom w:val="single" w:sz="4" w:space="0" w:color="auto"/>
              <w:right w:val="single" w:sz="4" w:space="0" w:color="auto"/>
            </w:tcBorders>
          </w:tcPr>
          <w:p w14:paraId="6FAC4DF5" w14:textId="77777777" w:rsidR="00FC6029" w:rsidRPr="004571EE" w:rsidRDefault="00FC6029" w:rsidP="00FF6F20">
            <w:pPr>
              <w:rPr>
                <w:rFonts w:cs="Arial"/>
              </w:rPr>
            </w:pPr>
            <w:r w:rsidRPr="004571EE">
              <w:rPr>
                <w:rFonts w:cs="Arial"/>
              </w:rPr>
              <w:t>Principles of Pedagogy, Teaching &amp; Learning </w:t>
            </w:r>
          </w:p>
        </w:tc>
        <w:tc>
          <w:tcPr>
            <w:tcW w:w="992" w:type="dxa"/>
            <w:tcBorders>
              <w:top w:val="single" w:sz="4" w:space="0" w:color="auto"/>
              <w:left w:val="single" w:sz="4" w:space="0" w:color="auto"/>
              <w:bottom w:val="single" w:sz="4" w:space="0" w:color="auto"/>
              <w:right w:val="single" w:sz="4" w:space="0" w:color="auto"/>
            </w:tcBorders>
          </w:tcPr>
          <w:p w14:paraId="4037AA70" w14:textId="5D3C807F" w:rsidR="00FC6029" w:rsidRPr="004571EE" w:rsidRDefault="00FC6029" w:rsidP="004571EE">
            <w:pPr>
              <w:jc w:val="center"/>
              <w:rPr>
                <w:rFonts w:cs="Arial"/>
              </w:rPr>
            </w:pPr>
            <w:r w:rsidRPr="004571EE">
              <w:rPr>
                <w:rFonts w:cs="Arial"/>
              </w:rPr>
              <w:t>30</w:t>
            </w:r>
          </w:p>
        </w:tc>
      </w:tr>
      <w:tr w:rsidR="00FC6029" w:rsidRPr="004571EE" w14:paraId="35D69104" w14:textId="77777777" w:rsidTr="00FF6F20">
        <w:tc>
          <w:tcPr>
            <w:tcW w:w="1531" w:type="dxa"/>
            <w:tcBorders>
              <w:top w:val="single" w:sz="4" w:space="0" w:color="auto"/>
              <w:left w:val="single" w:sz="4" w:space="0" w:color="auto"/>
              <w:bottom w:val="single" w:sz="4" w:space="0" w:color="auto"/>
              <w:right w:val="single" w:sz="4" w:space="0" w:color="auto"/>
            </w:tcBorders>
          </w:tcPr>
          <w:p w14:paraId="3407EDA6" w14:textId="77777777" w:rsidR="00FC6029" w:rsidRPr="004571EE" w:rsidRDefault="00FC6029" w:rsidP="00FF6F20">
            <w:pPr>
              <w:rPr>
                <w:rFonts w:cs="Arial"/>
              </w:rPr>
            </w:pPr>
            <w:r w:rsidRPr="004571EE">
              <w:rPr>
                <w:rFonts w:cs="Arial"/>
              </w:rPr>
              <w:t>ECGE7005P</w:t>
            </w:r>
          </w:p>
        </w:tc>
        <w:tc>
          <w:tcPr>
            <w:tcW w:w="6380" w:type="dxa"/>
            <w:tcBorders>
              <w:top w:val="single" w:sz="4" w:space="0" w:color="auto"/>
              <w:left w:val="single" w:sz="4" w:space="0" w:color="auto"/>
              <w:bottom w:val="single" w:sz="4" w:space="0" w:color="auto"/>
              <w:right w:val="single" w:sz="4" w:space="0" w:color="auto"/>
            </w:tcBorders>
          </w:tcPr>
          <w:p w14:paraId="2F34C8CE" w14:textId="77777777" w:rsidR="00FC6029" w:rsidRPr="004571EE" w:rsidRDefault="00FC6029" w:rsidP="00FF6F20">
            <w:pPr>
              <w:rPr>
                <w:rFonts w:cs="Arial"/>
              </w:rPr>
            </w:pPr>
            <w:r w:rsidRPr="004571EE">
              <w:rPr>
                <w:rFonts w:cs="Arial"/>
              </w:rPr>
              <w:t>The Philosophy and Practice of Social Research </w:t>
            </w:r>
          </w:p>
        </w:tc>
        <w:tc>
          <w:tcPr>
            <w:tcW w:w="992" w:type="dxa"/>
            <w:tcBorders>
              <w:top w:val="single" w:sz="4" w:space="0" w:color="auto"/>
              <w:left w:val="single" w:sz="4" w:space="0" w:color="auto"/>
              <w:bottom w:val="single" w:sz="4" w:space="0" w:color="auto"/>
              <w:right w:val="single" w:sz="4" w:space="0" w:color="auto"/>
            </w:tcBorders>
          </w:tcPr>
          <w:p w14:paraId="170855F7" w14:textId="751A6F4F" w:rsidR="00FC6029" w:rsidRPr="004571EE" w:rsidRDefault="00FC6029" w:rsidP="004571EE">
            <w:pPr>
              <w:jc w:val="center"/>
              <w:rPr>
                <w:rFonts w:cs="Arial"/>
              </w:rPr>
            </w:pPr>
            <w:r w:rsidRPr="004571EE">
              <w:rPr>
                <w:rFonts w:cs="Arial"/>
              </w:rPr>
              <w:t>30</w:t>
            </w:r>
          </w:p>
        </w:tc>
      </w:tr>
      <w:tr w:rsidR="00FC6029" w:rsidRPr="004571EE" w14:paraId="47D479FC" w14:textId="77777777" w:rsidTr="005A1ADF">
        <w:tc>
          <w:tcPr>
            <w:tcW w:w="8903"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03860758" w14:textId="77777777" w:rsidR="00FC6029" w:rsidRPr="004571EE" w:rsidRDefault="00FC6029" w:rsidP="00FF6F20">
            <w:pPr>
              <w:rPr>
                <w:rFonts w:cs="Arial"/>
                <w:b/>
                <w:bCs/>
              </w:rPr>
            </w:pPr>
            <w:r w:rsidRPr="004571EE">
              <w:rPr>
                <w:rFonts w:cs="Arial"/>
                <w:b/>
                <w:bCs/>
              </w:rPr>
              <w:t xml:space="preserve">PART II </w:t>
            </w:r>
          </w:p>
        </w:tc>
      </w:tr>
      <w:tr w:rsidR="00FC6029" w:rsidRPr="004571EE" w14:paraId="0893218C" w14:textId="77777777" w:rsidTr="00FF6F20">
        <w:tc>
          <w:tcPr>
            <w:tcW w:w="8903"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3D58892C" w14:textId="77777777" w:rsidR="00FC6029" w:rsidRPr="004571EE" w:rsidRDefault="00FC6029" w:rsidP="00FF6F20">
            <w:pPr>
              <w:rPr>
                <w:rFonts w:cs="Arial"/>
                <w:b/>
                <w:bCs/>
              </w:rPr>
            </w:pPr>
            <w:r w:rsidRPr="004571EE">
              <w:rPr>
                <w:rFonts w:cs="Arial"/>
                <w:b/>
                <w:bCs/>
              </w:rPr>
              <w:t>Compulsory Module</w:t>
            </w:r>
          </w:p>
        </w:tc>
      </w:tr>
      <w:tr w:rsidR="00FC6029" w:rsidRPr="004571EE" w14:paraId="0D04092B" w14:textId="77777777" w:rsidTr="00FF6F20">
        <w:tc>
          <w:tcPr>
            <w:tcW w:w="1531" w:type="dxa"/>
            <w:tcBorders>
              <w:top w:val="single" w:sz="4" w:space="0" w:color="auto"/>
              <w:left w:val="single" w:sz="4" w:space="0" w:color="auto"/>
              <w:bottom w:val="single" w:sz="4" w:space="0" w:color="auto"/>
              <w:right w:val="single" w:sz="4" w:space="0" w:color="auto"/>
            </w:tcBorders>
          </w:tcPr>
          <w:p w14:paraId="0F7AB30E" w14:textId="77777777" w:rsidR="00FC6029" w:rsidRPr="004571EE" w:rsidRDefault="00FC6029" w:rsidP="00FF6F20">
            <w:pPr>
              <w:rPr>
                <w:rFonts w:cs="Arial"/>
              </w:rPr>
            </w:pPr>
            <w:r w:rsidRPr="004571EE">
              <w:rPr>
                <w:rFonts w:cs="Arial"/>
              </w:rPr>
              <w:t>ECGE7006P</w:t>
            </w:r>
          </w:p>
        </w:tc>
        <w:tc>
          <w:tcPr>
            <w:tcW w:w="6380" w:type="dxa"/>
            <w:tcBorders>
              <w:top w:val="single" w:sz="4" w:space="0" w:color="auto"/>
              <w:left w:val="single" w:sz="4" w:space="0" w:color="auto"/>
              <w:bottom w:val="single" w:sz="4" w:space="0" w:color="auto"/>
              <w:right w:val="single" w:sz="4" w:space="0" w:color="auto"/>
            </w:tcBorders>
            <w:hideMark/>
          </w:tcPr>
          <w:p w14:paraId="7133E697" w14:textId="77777777" w:rsidR="00FC6029" w:rsidRPr="004571EE" w:rsidRDefault="00FC6029" w:rsidP="00FF6F20">
            <w:pPr>
              <w:rPr>
                <w:rFonts w:cs="Arial"/>
              </w:rPr>
            </w:pPr>
            <w:r w:rsidRPr="004571EE">
              <w:rPr>
                <w:rFonts w:cs="Arial"/>
                <w:bCs/>
              </w:rPr>
              <w:t>Dissertation: Childhood, Youth and Education</w:t>
            </w:r>
          </w:p>
        </w:tc>
        <w:tc>
          <w:tcPr>
            <w:tcW w:w="992" w:type="dxa"/>
            <w:tcBorders>
              <w:top w:val="single" w:sz="4" w:space="0" w:color="auto"/>
              <w:left w:val="single" w:sz="4" w:space="0" w:color="auto"/>
              <w:bottom w:val="single" w:sz="4" w:space="0" w:color="auto"/>
              <w:right w:val="single" w:sz="4" w:space="0" w:color="auto"/>
            </w:tcBorders>
            <w:hideMark/>
          </w:tcPr>
          <w:p w14:paraId="6F222C22" w14:textId="77777777" w:rsidR="00FC6029" w:rsidRPr="004571EE" w:rsidRDefault="00FC6029" w:rsidP="00FF6F20">
            <w:pPr>
              <w:jc w:val="center"/>
              <w:rPr>
                <w:rFonts w:cs="Arial"/>
                <w:szCs w:val="22"/>
              </w:rPr>
            </w:pPr>
            <w:r w:rsidRPr="004571EE">
              <w:rPr>
                <w:rFonts w:cs="Arial"/>
                <w:color w:val="000000"/>
              </w:rPr>
              <w:t>60 </w:t>
            </w:r>
          </w:p>
        </w:tc>
      </w:tr>
    </w:tbl>
    <w:p w14:paraId="0DA82DD2" w14:textId="77777777" w:rsidR="00FC6029" w:rsidRPr="004571EE" w:rsidRDefault="00FC6029" w:rsidP="00A40501">
      <w:pPr>
        <w:autoSpaceDE w:val="0"/>
        <w:autoSpaceDN w:val="0"/>
        <w:adjustRightInd w:val="0"/>
        <w:rPr>
          <w:rFonts w:cs="Arial"/>
        </w:rPr>
      </w:pPr>
    </w:p>
    <w:p w14:paraId="6A5CACB3" w14:textId="77777777" w:rsidR="004571EE" w:rsidRPr="004571EE" w:rsidRDefault="004571EE" w:rsidP="00A40501">
      <w:pPr>
        <w:autoSpaceDE w:val="0"/>
        <w:autoSpaceDN w:val="0"/>
        <w:adjustRightInd w:val="0"/>
        <w:rPr>
          <w:rFonts w:cs="Arial"/>
        </w:rPr>
      </w:pPr>
    </w:p>
    <w:p w14:paraId="205FA17C" w14:textId="77777777" w:rsidR="004571EE" w:rsidRPr="004571EE" w:rsidRDefault="004571EE" w:rsidP="00A40501">
      <w:pPr>
        <w:autoSpaceDE w:val="0"/>
        <w:autoSpaceDN w:val="0"/>
        <w:adjustRightInd w:val="0"/>
        <w:rPr>
          <w:rFonts w:cs="Arial"/>
        </w:rPr>
      </w:pPr>
    </w:p>
    <w:p w14:paraId="173CF920" w14:textId="005A3994" w:rsidR="00907B09" w:rsidRPr="004571EE" w:rsidRDefault="00A40501"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38"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0E5DEB20" w14:textId="77777777" w:rsidR="005A1ADF" w:rsidRDefault="005A1ADF">
      <w:pPr>
        <w:rPr>
          <w:rFonts w:cs="Arial"/>
          <w:szCs w:val="22"/>
        </w:rPr>
      </w:pPr>
    </w:p>
    <w:p w14:paraId="4411DE53"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4037C609" w14:textId="43221A76" w:rsidR="00907B09" w:rsidRPr="004571EE" w:rsidRDefault="00907B09">
      <w:pPr>
        <w:rPr>
          <w:rFonts w:cs="Arial"/>
          <w:szCs w:val="22"/>
        </w:rPr>
      </w:pPr>
      <w:r w:rsidRPr="004571EE">
        <w:rPr>
          <w:rFonts w:cs="Arial"/>
          <w:szCs w:val="22"/>
        </w:rPr>
        <w:br w:type="page"/>
      </w:r>
    </w:p>
    <w:p w14:paraId="36B52468" w14:textId="7F995EA0" w:rsidR="00907B09" w:rsidRPr="004571EE" w:rsidRDefault="00907B09" w:rsidP="00907B09">
      <w:pPr>
        <w:pStyle w:val="Heading2"/>
        <w:rPr>
          <w:rFonts w:cs="Arial"/>
        </w:rPr>
      </w:pPr>
      <w:bookmarkStart w:id="71" w:name="_Toc146708055"/>
      <w:r w:rsidRPr="004571EE">
        <w:rPr>
          <w:rFonts w:cs="Arial"/>
        </w:rPr>
        <w:lastRenderedPageBreak/>
        <w:t>(4)   MA Education (Wales)</w:t>
      </w:r>
      <w:bookmarkEnd w:id="71"/>
    </w:p>
    <w:p w14:paraId="5E427B27" w14:textId="77777777" w:rsidR="00907B09" w:rsidRPr="004571EE" w:rsidRDefault="00907B09" w:rsidP="00907B09">
      <w:pPr>
        <w:rPr>
          <w:rFonts w:cs="Arial"/>
          <w:b/>
          <w:szCs w:val="22"/>
        </w:rPr>
      </w:pPr>
    </w:p>
    <w:p w14:paraId="377B6B0C" w14:textId="77777777" w:rsidR="00907B09" w:rsidRPr="004571EE" w:rsidRDefault="00907B09" w:rsidP="00907B09">
      <w:pPr>
        <w:rPr>
          <w:rFonts w:cs="Arial"/>
          <w:b/>
          <w:bCs/>
        </w:rPr>
      </w:pPr>
      <w:r w:rsidRPr="004571EE">
        <w:rPr>
          <w:rFonts w:cs="Arial"/>
          <w:b/>
          <w:bCs/>
        </w:rPr>
        <w:t xml:space="preserve">Programme Learning Outcomes </w:t>
      </w:r>
    </w:p>
    <w:p w14:paraId="14C68A12" w14:textId="77777777" w:rsidR="00907B09" w:rsidRPr="004571EE" w:rsidRDefault="00907B09" w:rsidP="00907B09">
      <w:pPr>
        <w:jc w:val="both"/>
        <w:rPr>
          <w:rFonts w:cs="Arial"/>
          <w:szCs w:val="22"/>
        </w:rPr>
      </w:pPr>
    </w:p>
    <w:p w14:paraId="1ECC39DD" w14:textId="77777777" w:rsidR="00907B09" w:rsidRPr="004571EE" w:rsidRDefault="00907B09" w:rsidP="00907B09">
      <w:pPr>
        <w:spacing w:after="200" w:line="276" w:lineRule="auto"/>
        <w:jc w:val="both"/>
        <w:rPr>
          <w:rFonts w:cs="Arial"/>
          <w:b/>
          <w:bCs/>
        </w:rPr>
      </w:pPr>
      <w:r w:rsidRPr="004571EE">
        <w:rPr>
          <w:rFonts w:cs="Arial"/>
          <w:b/>
          <w:bCs/>
        </w:rPr>
        <w:t>Knowledge and Understanding</w:t>
      </w:r>
    </w:p>
    <w:p w14:paraId="1BD48C88" w14:textId="77777777" w:rsidR="00907B09" w:rsidRPr="004571EE" w:rsidRDefault="00907B09" w:rsidP="00907B09">
      <w:pPr>
        <w:spacing w:after="200" w:line="276" w:lineRule="auto"/>
        <w:jc w:val="both"/>
        <w:rPr>
          <w:rFonts w:cs="Arial"/>
        </w:rPr>
      </w:pPr>
      <w:r w:rsidRPr="004571EE">
        <w:rPr>
          <w:rFonts w:cs="Arial"/>
        </w:rPr>
        <w:t xml:space="preserve">By the end of this programme students will demonstrate: </w:t>
      </w:r>
    </w:p>
    <w:p w14:paraId="44200E8E" w14:textId="77777777" w:rsidR="00907B09" w:rsidRPr="004571EE" w:rsidRDefault="00907B09" w:rsidP="00907B09">
      <w:pPr>
        <w:spacing w:after="200" w:line="276" w:lineRule="auto"/>
        <w:jc w:val="both"/>
        <w:rPr>
          <w:rFonts w:cs="Arial"/>
        </w:rPr>
      </w:pPr>
      <w:r w:rsidRPr="004571EE">
        <w:rPr>
          <w:rFonts w:cs="Arial"/>
        </w:rPr>
        <w:t xml:space="preserve">K1. An in-depth, systematic and advanced knowledge of the complexity and multi-faceted nature of education, both in their own context and beyond. </w:t>
      </w:r>
    </w:p>
    <w:p w14:paraId="1CDB2C90" w14:textId="77777777" w:rsidR="00907B09" w:rsidRPr="004571EE" w:rsidRDefault="00907B09" w:rsidP="00907B09">
      <w:pPr>
        <w:spacing w:after="200" w:line="276" w:lineRule="auto"/>
        <w:jc w:val="both"/>
        <w:rPr>
          <w:rFonts w:cs="Arial"/>
        </w:rPr>
      </w:pPr>
      <w:r w:rsidRPr="004571EE">
        <w:rPr>
          <w:rFonts w:cs="Arial"/>
        </w:rPr>
        <w:t xml:space="preserve">K2. A critical evaluation of current policy, theoretical and practice-based perspectives at a local, national and international level </w:t>
      </w:r>
    </w:p>
    <w:p w14:paraId="1F495506" w14:textId="77777777" w:rsidR="00907B09" w:rsidRPr="004571EE" w:rsidRDefault="00907B09" w:rsidP="00907B09">
      <w:pPr>
        <w:spacing w:after="200" w:line="276" w:lineRule="auto"/>
        <w:jc w:val="both"/>
        <w:rPr>
          <w:rFonts w:cs="Arial"/>
        </w:rPr>
      </w:pPr>
      <w:r w:rsidRPr="004571EE">
        <w:rPr>
          <w:rFonts w:cs="Arial"/>
        </w:rPr>
        <w:t xml:space="preserve">K3. A critical reflection and interpretation, synthesis and application of knowledge and research in their own professional contexts. </w:t>
      </w:r>
    </w:p>
    <w:p w14:paraId="5B4F904F" w14:textId="77777777" w:rsidR="00907B09" w:rsidRPr="004571EE" w:rsidRDefault="00907B09" w:rsidP="00907B09">
      <w:pPr>
        <w:spacing w:after="200" w:line="276" w:lineRule="auto"/>
        <w:jc w:val="both"/>
        <w:rPr>
          <w:rFonts w:cs="Arial"/>
        </w:rPr>
      </w:pPr>
      <w:r w:rsidRPr="004571EE">
        <w:rPr>
          <w:rFonts w:cs="Arial"/>
        </w:rPr>
        <w:t xml:space="preserve">K4. A comprehensive, critical evaluation and synthesis of relevant literature. </w:t>
      </w:r>
    </w:p>
    <w:p w14:paraId="16600B55" w14:textId="77777777" w:rsidR="00907B09" w:rsidRPr="004571EE" w:rsidRDefault="00907B09" w:rsidP="00907B09">
      <w:pPr>
        <w:spacing w:after="200" w:line="276" w:lineRule="auto"/>
        <w:jc w:val="both"/>
        <w:rPr>
          <w:rFonts w:cs="Arial"/>
        </w:rPr>
      </w:pPr>
      <w:r w:rsidRPr="004571EE">
        <w:rPr>
          <w:rFonts w:cs="Arial"/>
        </w:rPr>
        <w:t xml:space="preserve">K5. A critical evaluation of key methodological approaches applicable to professional enquiry. </w:t>
      </w:r>
    </w:p>
    <w:p w14:paraId="7D9F6D2E" w14:textId="77777777" w:rsidR="00907B09" w:rsidRPr="004571EE" w:rsidRDefault="00907B09" w:rsidP="00907B09">
      <w:pPr>
        <w:spacing w:after="200" w:line="276" w:lineRule="auto"/>
        <w:jc w:val="both"/>
        <w:rPr>
          <w:rFonts w:cs="Arial"/>
        </w:rPr>
      </w:pPr>
      <w:r w:rsidRPr="004571EE">
        <w:rPr>
          <w:rFonts w:cs="Arial"/>
        </w:rPr>
        <w:t xml:space="preserve">K6. Originality in the design, application and evaluation of appropriate approaches to professional enquiry and critically reflect on these as a vehicle for professional learning. </w:t>
      </w:r>
    </w:p>
    <w:p w14:paraId="682C6B7B" w14:textId="77777777" w:rsidR="00907B09" w:rsidRPr="004571EE" w:rsidRDefault="00907B09" w:rsidP="00907B09">
      <w:pPr>
        <w:spacing w:after="200" w:line="276" w:lineRule="auto"/>
        <w:jc w:val="both"/>
        <w:rPr>
          <w:rFonts w:cs="Arial"/>
        </w:rPr>
      </w:pPr>
      <w:r w:rsidRPr="004571EE">
        <w:rPr>
          <w:rFonts w:cs="Arial"/>
        </w:rPr>
        <w:t>K7. A systematic acquisition of a significant body of knowledge in their area of professional practice.</w:t>
      </w:r>
    </w:p>
    <w:p w14:paraId="0B242B93" w14:textId="77777777" w:rsidR="00907B09" w:rsidRPr="004571EE" w:rsidRDefault="00907B09" w:rsidP="00907B09">
      <w:pPr>
        <w:spacing w:after="200" w:line="276" w:lineRule="auto"/>
        <w:jc w:val="both"/>
        <w:rPr>
          <w:rFonts w:cs="Arial"/>
        </w:rPr>
      </w:pPr>
      <w:r w:rsidRPr="004571EE">
        <w:rPr>
          <w:rFonts w:cs="Arial"/>
        </w:rPr>
        <w:t xml:space="preserve">K8. The ability to communicate accurately and clearly to a wide range of audiences. </w:t>
      </w:r>
    </w:p>
    <w:p w14:paraId="05A84A5F" w14:textId="77777777" w:rsidR="00907B09" w:rsidRPr="004571EE" w:rsidRDefault="00907B09" w:rsidP="00907B09">
      <w:pPr>
        <w:spacing w:after="200" w:line="276" w:lineRule="auto"/>
        <w:jc w:val="both"/>
        <w:rPr>
          <w:rFonts w:cs="Arial"/>
          <w:b/>
          <w:bCs/>
        </w:rPr>
      </w:pPr>
      <w:r w:rsidRPr="004571EE">
        <w:rPr>
          <w:rFonts w:cs="Arial"/>
          <w:b/>
          <w:bCs/>
        </w:rPr>
        <w:t>Skills</w:t>
      </w:r>
    </w:p>
    <w:p w14:paraId="2439D92F" w14:textId="77777777" w:rsidR="00907B09" w:rsidRPr="004571EE" w:rsidRDefault="00907B09" w:rsidP="00907B09">
      <w:pPr>
        <w:spacing w:after="200" w:line="276" w:lineRule="auto"/>
        <w:jc w:val="both"/>
        <w:rPr>
          <w:rFonts w:cs="Arial"/>
        </w:rPr>
      </w:pPr>
      <w:r w:rsidRPr="004571EE">
        <w:rPr>
          <w:rFonts w:cs="Arial"/>
        </w:rPr>
        <w:t xml:space="preserve">Through the programme, students will learn to: </w:t>
      </w:r>
    </w:p>
    <w:p w14:paraId="5A4D9C2A" w14:textId="77777777" w:rsidR="00907B09" w:rsidRPr="004571EE" w:rsidRDefault="00907B09" w:rsidP="00907B09">
      <w:pPr>
        <w:spacing w:after="200" w:line="276" w:lineRule="auto"/>
        <w:jc w:val="both"/>
        <w:rPr>
          <w:rFonts w:cs="Arial"/>
        </w:rPr>
      </w:pPr>
      <w:r w:rsidRPr="004571EE">
        <w:rPr>
          <w:rFonts w:cs="Arial"/>
        </w:rPr>
        <w:t xml:space="preserve">S1. Apply engagement with theory and evidence to develop new personal and professional perspectives of own professional practice. </w:t>
      </w:r>
    </w:p>
    <w:p w14:paraId="6E6CEB05" w14:textId="77777777" w:rsidR="00907B09" w:rsidRPr="004571EE" w:rsidRDefault="00907B09" w:rsidP="00907B09">
      <w:pPr>
        <w:spacing w:after="200" w:line="276" w:lineRule="auto"/>
        <w:jc w:val="both"/>
        <w:rPr>
          <w:rFonts w:cs="Arial"/>
        </w:rPr>
      </w:pPr>
      <w:r w:rsidRPr="004571EE">
        <w:rPr>
          <w:rFonts w:cs="Arial"/>
        </w:rPr>
        <w:t xml:space="preserve">S2. Arrive at evidence-informed conclusions relating to complex issues in education in general, and in their area of professional practice in particular. </w:t>
      </w:r>
    </w:p>
    <w:p w14:paraId="63811101" w14:textId="77777777" w:rsidR="00907B09" w:rsidRPr="004571EE" w:rsidRDefault="00907B09" w:rsidP="00907B09">
      <w:pPr>
        <w:spacing w:after="200" w:line="276" w:lineRule="auto"/>
        <w:jc w:val="both"/>
        <w:rPr>
          <w:rFonts w:cs="Arial"/>
        </w:rPr>
      </w:pPr>
      <w:r w:rsidRPr="004571EE">
        <w:rPr>
          <w:rFonts w:cs="Arial"/>
        </w:rPr>
        <w:t xml:space="preserve">S3. Evaluate own learning needs in order to set and review own professional learning objectives. </w:t>
      </w:r>
    </w:p>
    <w:p w14:paraId="69764CAC" w14:textId="77777777" w:rsidR="00907B09" w:rsidRPr="004571EE" w:rsidRDefault="00907B09" w:rsidP="00907B09">
      <w:pPr>
        <w:spacing w:after="200" w:line="276" w:lineRule="auto"/>
        <w:jc w:val="both"/>
        <w:rPr>
          <w:rFonts w:cs="Arial"/>
        </w:rPr>
      </w:pPr>
      <w:r w:rsidRPr="004571EE">
        <w:rPr>
          <w:rFonts w:cs="Arial"/>
        </w:rPr>
        <w:t xml:space="preserve">S4. Apply systematic approaches to critically evaluate their own practice in relation to the Professional Standards for Teaching and Learning (2017). </w:t>
      </w:r>
    </w:p>
    <w:p w14:paraId="7A683F3E" w14:textId="77777777" w:rsidR="00907B09" w:rsidRPr="004571EE" w:rsidRDefault="00907B09" w:rsidP="00907B09">
      <w:pPr>
        <w:spacing w:after="200" w:line="276" w:lineRule="auto"/>
        <w:jc w:val="both"/>
        <w:rPr>
          <w:rFonts w:cs="Arial"/>
        </w:rPr>
      </w:pPr>
      <w:r w:rsidRPr="004571EE">
        <w:rPr>
          <w:rFonts w:cs="Arial"/>
        </w:rPr>
        <w:t xml:space="preserve">S5. Critically evaluate literature and evidence to progress their own skills of enquiry. </w:t>
      </w:r>
    </w:p>
    <w:p w14:paraId="0C4F28C9" w14:textId="77777777" w:rsidR="00907B09" w:rsidRPr="004571EE" w:rsidRDefault="00907B09" w:rsidP="00907B09">
      <w:pPr>
        <w:spacing w:after="200" w:line="276" w:lineRule="auto"/>
        <w:jc w:val="both"/>
        <w:rPr>
          <w:rFonts w:cs="Arial"/>
        </w:rPr>
      </w:pPr>
      <w:r w:rsidRPr="004571EE">
        <w:rPr>
          <w:rFonts w:cs="Arial"/>
        </w:rPr>
        <w:t xml:space="preserve">S6. Plan professional enquiry effectively and ethically. </w:t>
      </w:r>
    </w:p>
    <w:p w14:paraId="53DC52DA" w14:textId="77777777" w:rsidR="00907B09" w:rsidRPr="004571EE" w:rsidRDefault="00907B09" w:rsidP="00907B09">
      <w:pPr>
        <w:spacing w:after="200" w:line="276" w:lineRule="auto"/>
        <w:jc w:val="both"/>
        <w:rPr>
          <w:rFonts w:cs="Arial"/>
        </w:rPr>
      </w:pPr>
      <w:r w:rsidRPr="004571EE">
        <w:rPr>
          <w:rFonts w:cs="Arial"/>
        </w:rPr>
        <w:t xml:space="preserve">S7. Carry out an extended enquiry project in relation to their own practice. </w:t>
      </w:r>
    </w:p>
    <w:p w14:paraId="46635900" w14:textId="77777777" w:rsidR="00907B09" w:rsidRPr="004571EE" w:rsidRDefault="00907B09" w:rsidP="00907B09">
      <w:pPr>
        <w:spacing w:after="200" w:line="276" w:lineRule="auto"/>
        <w:jc w:val="both"/>
        <w:rPr>
          <w:rFonts w:cs="Arial"/>
        </w:rPr>
      </w:pPr>
      <w:r w:rsidRPr="004571EE">
        <w:rPr>
          <w:rFonts w:cs="Arial"/>
        </w:rPr>
        <w:lastRenderedPageBreak/>
        <w:t xml:space="preserve">S8. Develop clear and appropriate writing styles in Welsh or English, which are accessible to a range of audiences. </w:t>
      </w:r>
    </w:p>
    <w:p w14:paraId="6C5A2CBD" w14:textId="77777777" w:rsidR="00907B09" w:rsidRPr="004571EE" w:rsidRDefault="00907B09" w:rsidP="00907B09">
      <w:pPr>
        <w:spacing w:after="200" w:line="276" w:lineRule="auto"/>
        <w:jc w:val="both"/>
        <w:rPr>
          <w:rFonts w:cs="Arial"/>
        </w:rPr>
      </w:pPr>
      <w:r w:rsidRPr="004571EE">
        <w:rPr>
          <w:rFonts w:cs="Arial"/>
        </w:rPr>
        <w:t>S9. Apply their knowledge, understanding and transferable skills to engage with, support and where appropriate, to influence others</w:t>
      </w:r>
    </w:p>
    <w:p w14:paraId="5A734366" w14:textId="77777777" w:rsidR="00907B09" w:rsidRPr="004571EE" w:rsidRDefault="00907B09" w:rsidP="00907B09">
      <w:pPr>
        <w:jc w:val="both"/>
        <w:textAlignment w:val="baseline"/>
        <w:rPr>
          <w:rFonts w:cs="Arial"/>
          <w:sz w:val="18"/>
          <w:szCs w:val="18"/>
        </w:rPr>
      </w:pPr>
      <w:r w:rsidRPr="004571EE">
        <w:rPr>
          <w:rFonts w:cs="Arial"/>
        </w:rPr>
        <w:t>The following </w:t>
      </w:r>
      <w:r w:rsidRPr="004571EE">
        <w:rPr>
          <w:rFonts w:cs="Arial"/>
          <w:b/>
          <w:bCs/>
        </w:rPr>
        <w:t>level 7 benchmark statements</w:t>
      </w:r>
      <w:r w:rsidRPr="004571EE">
        <w:rPr>
          <w:rFonts w:cs="Arial"/>
        </w:rPr>
        <w:t> have been mapped across modules: </w:t>
      </w:r>
    </w:p>
    <w:p w14:paraId="12ED79E6" w14:textId="77777777" w:rsidR="00907B09" w:rsidRPr="004571EE" w:rsidRDefault="00907B09" w:rsidP="00907B09">
      <w:pPr>
        <w:jc w:val="both"/>
        <w:textAlignment w:val="baseline"/>
        <w:rPr>
          <w:rFonts w:cs="Arial"/>
          <w:sz w:val="18"/>
          <w:szCs w:val="18"/>
        </w:rPr>
      </w:pPr>
      <w:r w:rsidRPr="004571EE">
        <w:rPr>
          <w:rFonts w:cs="Arial"/>
        </w:rPr>
        <w:t>  </w:t>
      </w:r>
    </w:p>
    <w:p w14:paraId="3B6A17DD" w14:textId="77777777" w:rsidR="00907B09" w:rsidRPr="004571EE" w:rsidRDefault="00907B09" w:rsidP="00907B09">
      <w:pPr>
        <w:jc w:val="both"/>
        <w:textAlignment w:val="baseline"/>
        <w:rPr>
          <w:rFonts w:cs="Arial"/>
          <w:sz w:val="18"/>
          <w:szCs w:val="18"/>
        </w:rPr>
      </w:pPr>
      <w:r w:rsidRPr="004571EE">
        <w:rPr>
          <w:rFonts w:cs="Arial"/>
        </w:rPr>
        <w:t>B 1. A systematic understanding of knowledge, and a critical awareness of current problems and/or new insights, much of which is at, or informed by, the forefront of their academic discipline, field of study or area of professional practice. </w:t>
      </w:r>
    </w:p>
    <w:p w14:paraId="702252AC" w14:textId="77777777" w:rsidR="00907B09" w:rsidRPr="004571EE" w:rsidRDefault="00907B09" w:rsidP="00907B09">
      <w:pPr>
        <w:jc w:val="both"/>
        <w:textAlignment w:val="baseline"/>
        <w:rPr>
          <w:rFonts w:cs="Arial"/>
          <w:sz w:val="18"/>
          <w:szCs w:val="18"/>
        </w:rPr>
      </w:pPr>
      <w:r w:rsidRPr="004571EE">
        <w:rPr>
          <w:rFonts w:cs="Arial"/>
        </w:rPr>
        <w:t>  </w:t>
      </w:r>
    </w:p>
    <w:p w14:paraId="6FCA8512" w14:textId="77777777" w:rsidR="00907B09" w:rsidRPr="004571EE" w:rsidRDefault="00907B09" w:rsidP="00907B09">
      <w:pPr>
        <w:jc w:val="both"/>
        <w:textAlignment w:val="baseline"/>
        <w:rPr>
          <w:rFonts w:cs="Arial"/>
          <w:sz w:val="18"/>
          <w:szCs w:val="18"/>
        </w:rPr>
      </w:pPr>
      <w:r w:rsidRPr="004571EE">
        <w:rPr>
          <w:rFonts w:cs="Arial"/>
        </w:rPr>
        <w:t>B 2.  A comprehensive understanding of techniques applicable to their own research or advanced scholarship. </w:t>
      </w:r>
    </w:p>
    <w:p w14:paraId="475FF5A8" w14:textId="77777777" w:rsidR="00907B09" w:rsidRPr="004571EE" w:rsidRDefault="00907B09" w:rsidP="00907B09">
      <w:pPr>
        <w:jc w:val="both"/>
        <w:textAlignment w:val="baseline"/>
        <w:rPr>
          <w:rFonts w:cs="Arial"/>
          <w:sz w:val="18"/>
          <w:szCs w:val="18"/>
        </w:rPr>
      </w:pPr>
      <w:r w:rsidRPr="004571EE">
        <w:rPr>
          <w:rFonts w:cs="Arial"/>
        </w:rPr>
        <w:t>  </w:t>
      </w:r>
    </w:p>
    <w:p w14:paraId="475FFA15" w14:textId="77777777" w:rsidR="00907B09" w:rsidRPr="004571EE" w:rsidRDefault="00907B09" w:rsidP="00907B09">
      <w:pPr>
        <w:jc w:val="both"/>
        <w:textAlignment w:val="baseline"/>
        <w:rPr>
          <w:rFonts w:cs="Arial"/>
          <w:sz w:val="18"/>
          <w:szCs w:val="18"/>
        </w:rPr>
      </w:pPr>
      <w:r w:rsidRPr="004571EE">
        <w:rPr>
          <w:rFonts w:cs="Arial"/>
        </w:rPr>
        <w:t>B 3.  Originality in the application of knowledge, together with a practical understanding of how established techniques of research and enquiry are used to create and interpret knowledge in the discipline. </w:t>
      </w:r>
    </w:p>
    <w:p w14:paraId="4809DF7B" w14:textId="77777777" w:rsidR="00907B09" w:rsidRPr="004571EE" w:rsidRDefault="00907B09" w:rsidP="00907B09">
      <w:pPr>
        <w:jc w:val="both"/>
        <w:textAlignment w:val="baseline"/>
        <w:rPr>
          <w:rFonts w:cs="Arial"/>
          <w:sz w:val="18"/>
          <w:szCs w:val="18"/>
        </w:rPr>
      </w:pPr>
      <w:r w:rsidRPr="004571EE">
        <w:rPr>
          <w:rFonts w:cs="Arial"/>
        </w:rPr>
        <w:t>  </w:t>
      </w:r>
    </w:p>
    <w:p w14:paraId="3DCF4215" w14:textId="77777777" w:rsidR="00907B09" w:rsidRPr="004571EE" w:rsidRDefault="00907B09" w:rsidP="00907B09">
      <w:pPr>
        <w:jc w:val="both"/>
        <w:textAlignment w:val="baseline"/>
        <w:rPr>
          <w:rFonts w:cs="Arial"/>
          <w:sz w:val="18"/>
          <w:szCs w:val="18"/>
        </w:rPr>
      </w:pPr>
      <w:r w:rsidRPr="004571EE">
        <w:rPr>
          <w:rFonts w:cs="Arial"/>
        </w:rPr>
        <w:t>B 4.  Conceptual understanding that enables the student: to evaluate critically current research and advanced scholarship in the discipline; to evaluate methodologies and develop critiques of them and, where appropriate, to propose new hypotheses. </w:t>
      </w:r>
    </w:p>
    <w:p w14:paraId="5326F5A5" w14:textId="77777777" w:rsidR="00907B09" w:rsidRPr="004571EE" w:rsidRDefault="00907B09" w:rsidP="00907B09">
      <w:pPr>
        <w:jc w:val="both"/>
        <w:textAlignment w:val="baseline"/>
        <w:rPr>
          <w:rFonts w:cs="Arial"/>
          <w:sz w:val="18"/>
          <w:szCs w:val="18"/>
        </w:rPr>
      </w:pPr>
      <w:r w:rsidRPr="004571EE">
        <w:rPr>
          <w:rFonts w:cs="Arial"/>
        </w:rPr>
        <w:t>  </w:t>
      </w:r>
    </w:p>
    <w:p w14:paraId="18AAA8DD" w14:textId="77777777" w:rsidR="00907B09" w:rsidRPr="004571EE" w:rsidRDefault="00907B09" w:rsidP="00907B09">
      <w:pPr>
        <w:jc w:val="both"/>
        <w:textAlignment w:val="baseline"/>
        <w:rPr>
          <w:rFonts w:cs="Arial"/>
          <w:sz w:val="18"/>
          <w:szCs w:val="18"/>
        </w:rPr>
      </w:pPr>
      <w:r w:rsidRPr="004571EE">
        <w:rPr>
          <w:rFonts w:cs="Arial"/>
        </w:rPr>
        <w:t>B 5.  Deal with complex issues both systematically and creatively, make sound judgements in the absence of complete data, and communicate their conclusions clearly to specialist and non-specialist audiences. </w:t>
      </w:r>
    </w:p>
    <w:p w14:paraId="661CEBAB" w14:textId="77777777" w:rsidR="00907B09" w:rsidRPr="004571EE" w:rsidRDefault="00907B09" w:rsidP="00907B09">
      <w:pPr>
        <w:jc w:val="both"/>
        <w:textAlignment w:val="baseline"/>
        <w:rPr>
          <w:rFonts w:cs="Arial"/>
          <w:sz w:val="18"/>
          <w:szCs w:val="18"/>
        </w:rPr>
      </w:pPr>
      <w:r w:rsidRPr="004571EE">
        <w:rPr>
          <w:rFonts w:cs="Arial"/>
        </w:rPr>
        <w:t>  </w:t>
      </w:r>
    </w:p>
    <w:p w14:paraId="7E89E099" w14:textId="77777777" w:rsidR="00907B09" w:rsidRPr="004571EE" w:rsidRDefault="00907B09" w:rsidP="00907B09">
      <w:pPr>
        <w:jc w:val="both"/>
        <w:textAlignment w:val="baseline"/>
        <w:rPr>
          <w:rFonts w:cs="Arial"/>
          <w:sz w:val="18"/>
          <w:szCs w:val="18"/>
        </w:rPr>
      </w:pPr>
      <w:r w:rsidRPr="004571EE">
        <w:rPr>
          <w:rFonts w:cs="Arial"/>
        </w:rPr>
        <w:t>B 6.  Demonstrate self-direction and originality in tackling and solving problems, and act autonomously in planning and implementing tasks at a professional or equivalent level.  </w:t>
      </w:r>
    </w:p>
    <w:p w14:paraId="0A7A59DA" w14:textId="77777777" w:rsidR="00907B09" w:rsidRPr="004571EE" w:rsidRDefault="00907B09" w:rsidP="00907B09">
      <w:pPr>
        <w:jc w:val="both"/>
        <w:textAlignment w:val="baseline"/>
        <w:rPr>
          <w:rFonts w:cs="Arial"/>
          <w:sz w:val="18"/>
          <w:szCs w:val="18"/>
        </w:rPr>
      </w:pPr>
      <w:r w:rsidRPr="004571EE">
        <w:rPr>
          <w:rFonts w:cs="Arial"/>
        </w:rPr>
        <w:t>Continue to advance their knowledge and understanding, and to develop new skills to a high level. </w:t>
      </w:r>
    </w:p>
    <w:p w14:paraId="12D5B4DF" w14:textId="77777777" w:rsidR="00907B09" w:rsidRPr="004571EE" w:rsidRDefault="00907B09" w:rsidP="00907B09">
      <w:pPr>
        <w:jc w:val="both"/>
        <w:textAlignment w:val="baseline"/>
        <w:rPr>
          <w:rFonts w:cs="Arial"/>
          <w:sz w:val="18"/>
          <w:szCs w:val="18"/>
        </w:rPr>
      </w:pPr>
      <w:r w:rsidRPr="004571EE">
        <w:rPr>
          <w:rFonts w:cs="Arial"/>
        </w:rPr>
        <w:t>  </w:t>
      </w:r>
    </w:p>
    <w:p w14:paraId="38331B53" w14:textId="1D5E0810" w:rsidR="00907B09" w:rsidRPr="004571EE" w:rsidRDefault="00907B09" w:rsidP="00907B09">
      <w:pPr>
        <w:jc w:val="both"/>
        <w:textAlignment w:val="baseline"/>
        <w:rPr>
          <w:rFonts w:cs="Arial"/>
          <w:sz w:val="18"/>
          <w:szCs w:val="18"/>
        </w:rPr>
      </w:pPr>
      <w:r w:rsidRPr="004571EE">
        <w:rPr>
          <w:rFonts w:cs="Arial"/>
        </w:rPr>
        <w:t>B 7.  The qualities and transferable skills necessary for employment requiring the exercise of initiative and personal responsibility; decision-making in complex and unpredictable situations; the independent learning ability required for continuing professional development.  </w:t>
      </w:r>
    </w:p>
    <w:p w14:paraId="54295BF5" w14:textId="77777777" w:rsidR="00907B09" w:rsidRPr="004571EE" w:rsidRDefault="00907B09" w:rsidP="00907B09">
      <w:pPr>
        <w:rPr>
          <w:rFonts w:cs="Arial"/>
        </w:rPr>
      </w:pPr>
    </w:p>
    <w:p w14:paraId="3E51638A" w14:textId="77777777" w:rsidR="004571EE" w:rsidRPr="004571EE" w:rsidRDefault="004571EE">
      <w:pPr>
        <w:rPr>
          <w:rFonts w:cs="Arial"/>
          <w:b/>
          <w:bCs/>
        </w:rPr>
      </w:pPr>
      <w:r w:rsidRPr="004571EE">
        <w:rPr>
          <w:rFonts w:cs="Arial"/>
          <w:b/>
          <w:bCs/>
        </w:rPr>
        <w:br w:type="page"/>
      </w:r>
    </w:p>
    <w:p w14:paraId="1BAC0C68" w14:textId="0FC2C6CD" w:rsidR="00907B09" w:rsidRPr="004571EE" w:rsidRDefault="00907B09" w:rsidP="00907B09">
      <w:pPr>
        <w:rPr>
          <w:rFonts w:cs="Arial"/>
          <w:b/>
          <w:bCs/>
        </w:rPr>
      </w:pPr>
      <w:r w:rsidRPr="004571EE">
        <w:rPr>
          <w:rFonts w:cs="Arial"/>
          <w:b/>
          <w:bCs/>
        </w:rPr>
        <w:t xml:space="preserve">PROGRAMME STRUCTURE </w:t>
      </w:r>
    </w:p>
    <w:p w14:paraId="3264AFAC" w14:textId="77777777" w:rsidR="00907B09" w:rsidRPr="004571EE" w:rsidRDefault="00907B09" w:rsidP="00907B09">
      <w:pPr>
        <w:rPr>
          <w:rFonts w:cs="Arial"/>
          <w:b/>
          <w:bCs/>
        </w:rPr>
      </w:pPr>
    </w:p>
    <w:p w14:paraId="685AB775" w14:textId="77777777" w:rsidR="004571EE" w:rsidRPr="004571EE" w:rsidRDefault="004571EE" w:rsidP="00907B09">
      <w:pPr>
        <w:jc w:val="both"/>
        <w:rPr>
          <w:rFonts w:cs="Arial"/>
          <w:sz w:val="16"/>
          <w:szCs w:val="16"/>
        </w:rPr>
      </w:pPr>
    </w:p>
    <w:tbl>
      <w:tblPr>
        <w:tblW w:w="84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849"/>
        <w:gridCol w:w="1080"/>
      </w:tblGrid>
      <w:tr w:rsidR="00907B09" w:rsidRPr="004571EE" w14:paraId="372928D5" w14:textId="77777777" w:rsidTr="004571EE">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5247BF1A" w14:textId="77777777" w:rsidR="00907B09" w:rsidRPr="004571EE" w:rsidRDefault="00907B09" w:rsidP="004424E9">
            <w:pPr>
              <w:rPr>
                <w:rFonts w:cs="Arial"/>
                <w:b/>
                <w:bCs/>
                <w:szCs w:val="22"/>
              </w:rPr>
            </w:pPr>
            <w:r w:rsidRPr="004571EE">
              <w:rPr>
                <w:rFonts w:cs="Arial"/>
                <w:b/>
                <w:bCs/>
                <w:szCs w:val="22"/>
              </w:rPr>
              <w:t>Code</w:t>
            </w:r>
          </w:p>
        </w:tc>
        <w:tc>
          <w:tcPr>
            <w:tcW w:w="5849" w:type="dxa"/>
            <w:tcBorders>
              <w:top w:val="single" w:sz="4" w:space="0" w:color="auto"/>
              <w:left w:val="single" w:sz="4" w:space="0" w:color="auto"/>
              <w:bottom w:val="single" w:sz="4" w:space="0" w:color="auto"/>
              <w:right w:val="single" w:sz="4" w:space="0" w:color="auto"/>
            </w:tcBorders>
            <w:shd w:val="clear" w:color="auto" w:fill="B3B3B3"/>
            <w:hideMark/>
          </w:tcPr>
          <w:p w14:paraId="257B212A" w14:textId="77777777" w:rsidR="00907B09" w:rsidRPr="004571EE" w:rsidRDefault="00907B09" w:rsidP="004424E9">
            <w:pPr>
              <w:rPr>
                <w:rFonts w:cs="Arial"/>
                <w:b/>
                <w:bCs/>
                <w:szCs w:val="22"/>
              </w:rPr>
            </w:pPr>
            <w:r w:rsidRPr="004571EE">
              <w:rPr>
                <w:rFonts w:cs="Arial"/>
                <w:b/>
                <w:bCs/>
                <w:szCs w:val="22"/>
              </w:rPr>
              <w:t xml:space="preserve">Title </w:t>
            </w:r>
          </w:p>
        </w:tc>
        <w:tc>
          <w:tcPr>
            <w:tcW w:w="1080" w:type="dxa"/>
            <w:tcBorders>
              <w:top w:val="single" w:sz="4" w:space="0" w:color="auto"/>
              <w:left w:val="single" w:sz="4" w:space="0" w:color="auto"/>
              <w:bottom w:val="single" w:sz="4" w:space="0" w:color="auto"/>
              <w:right w:val="single" w:sz="4" w:space="0" w:color="auto"/>
            </w:tcBorders>
            <w:shd w:val="clear" w:color="auto" w:fill="B3B3B3"/>
            <w:hideMark/>
          </w:tcPr>
          <w:p w14:paraId="7FB3FE21" w14:textId="77777777" w:rsidR="00907B09" w:rsidRPr="004571EE" w:rsidRDefault="00907B09" w:rsidP="004424E9">
            <w:pPr>
              <w:rPr>
                <w:rFonts w:cs="Arial"/>
                <w:b/>
                <w:bCs/>
                <w:szCs w:val="22"/>
              </w:rPr>
            </w:pPr>
            <w:r w:rsidRPr="004571EE">
              <w:rPr>
                <w:rFonts w:cs="Arial"/>
                <w:b/>
                <w:bCs/>
                <w:szCs w:val="22"/>
              </w:rPr>
              <w:t>Credits</w:t>
            </w:r>
          </w:p>
        </w:tc>
      </w:tr>
      <w:tr w:rsidR="00907B09" w:rsidRPr="004571EE" w14:paraId="26DFCC81"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41103C22" w14:textId="77777777" w:rsidR="00907B09" w:rsidRPr="004571EE" w:rsidRDefault="00907B09" w:rsidP="004424E9">
            <w:pPr>
              <w:rPr>
                <w:rFonts w:cs="Arial"/>
                <w:b/>
                <w:bCs/>
                <w:szCs w:val="22"/>
              </w:rPr>
            </w:pPr>
            <w:r w:rsidRPr="004571EE">
              <w:rPr>
                <w:rFonts w:cs="Arial"/>
                <w:b/>
                <w:bCs/>
                <w:szCs w:val="22"/>
              </w:rPr>
              <w:t>PART I</w:t>
            </w:r>
          </w:p>
        </w:tc>
      </w:tr>
      <w:tr w:rsidR="00907B09" w:rsidRPr="004571EE" w14:paraId="2D030F77"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2B536C5" w14:textId="352B9F2C" w:rsidR="00907B09" w:rsidRPr="004571EE" w:rsidRDefault="00907B09" w:rsidP="004424E9">
            <w:pPr>
              <w:rPr>
                <w:rFonts w:cs="Arial"/>
                <w:b/>
                <w:bCs/>
                <w:szCs w:val="22"/>
              </w:rPr>
            </w:pPr>
            <w:r w:rsidRPr="004571EE">
              <w:rPr>
                <w:rFonts w:cs="Arial"/>
                <w:b/>
                <w:bCs/>
                <w:szCs w:val="22"/>
              </w:rPr>
              <w:t>Core Module</w:t>
            </w:r>
          </w:p>
        </w:tc>
      </w:tr>
      <w:tr w:rsidR="00907B09" w:rsidRPr="004571EE" w14:paraId="7224C887" w14:textId="77777777" w:rsidTr="004571EE">
        <w:tc>
          <w:tcPr>
            <w:tcW w:w="1531" w:type="dxa"/>
            <w:tcBorders>
              <w:top w:val="single" w:sz="4" w:space="0" w:color="auto"/>
              <w:left w:val="single" w:sz="4" w:space="0" w:color="auto"/>
              <w:bottom w:val="single" w:sz="4" w:space="0" w:color="auto"/>
              <w:right w:val="single" w:sz="4" w:space="0" w:color="auto"/>
            </w:tcBorders>
          </w:tcPr>
          <w:p w14:paraId="69751149" w14:textId="20817E64" w:rsidR="00907B09" w:rsidRPr="004571EE" w:rsidRDefault="00907B09" w:rsidP="00907B09">
            <w:pPr>
              <w:rPr>
                <w:rFonts w:cs="Arial"/>
                <w:szCs w:val="22"/>
              </w:rPr>
            </w:pPr>
            <w:r w:rsidRPr="004571EE">
              <w:rPr>
                <w:rFonts w:eastAsia="Calibri" w:cs="Arial"/>
                <w:bCs/>
                <w:szCs w:val="22"/>
              </w:rPr>
              <w:t>ECEW7001</w:t>
            </w:r>
          </w:p>
        </w:tc>
        <w:tc>
          <w:tcPr>
            <w:tcW w:w="5849" w:type="dxa"/>
            <w:tcBorders>
              <w:top w:val="single" w:sz="4" w:space="0" w:color="auto"/>
              <w:left w:val="single" w:sz="4" w:space="0" w:color="auto"/>
              <w:bottom w:val="single" w:sz="4" w:space="0" w:color="auto"/>
              <w:right w:val="single" w:sz="4" w:space="0" w:color="auto"/>
            </w:tcBorders>
          </w:tcPr>
          <w:p w14:paraId="4B24FB2E" w14:textId="22DA9517" w:rsidR="00907B09" w:rsidRPr="004571EE" w:rsidRDefault="00907B09" w:rsidP="00907B09">
            <w:pPr>
              <w:rPr>
                <w:rFonts w:cs="Arial"/>
                <w:szCs w:val="22"/>
              </w:rPr>
            </w:pPr>
            <w:r w:rsidRPr="004571EE">
              <w:rPr>
                <w:rFonts w:cs="Arial"/>
                <w:szCs w:val="22"/>
              </w:rPr>
              <w:t>Advanced Research and Enquiry Skills</w:t>
            </w:r>
          </w:p>
        </w:tc>
        <w:tc>
          <w:tcPr>
            <w:tcW w:w="1080" w:type="dxa"/>
            <w:tcBorders>
              <w:top w:val="single" w:sz="4" w:space="0" w:color="auto"/>
              <w:left w:val="single" w:sz="4" w:space="0" w:color="auto"/>
              <w:bottom w:val="single" w:sz="4" w:space="0" w:color="auto"/>
              <w:right w:val="single" w:sz="4" w:space="0" w:color="auto"/>
            </w:tcBorders>
          </w:tcPr>
          <w:p w14:paraId="64C4EF7F" w14:textId="36964B84" w:rsidR="00907B09" w:rsidRPr="004571EE" w:rsidRDefault="00907B09" w:rsidP="00907B09">
            <w:pPr>
              <w:jc w:val="center"/>
              <w:rPr>
                <w:rFonts w:cs="Arial"/>
                <w:szCs w:val="22"/>
              </w:rPr>
            </w:pPr>
            <w:r w:rsidRPr="004571EE">
              <w:rPr>
                <w:rFonts w:eastAsia="Calibri" w:cs="Arial"/>
                <w:bCs/>
                <w:szCs w:val="22"/>
              </w:rPr>
              <w:t>20</w:t>
            </w:r>
          </w:p>
        </w:tc>
      </w:tr>
      <w:tr w:rsidR="00907B09" w:rsidRPr="004571EE" w14:paraId="2A1552AF"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tcPr>
          <w:p w14:paraId="176C2006" w14:textId="4C1489ED" w:rsidR="00907B09" w:rsidRPr="004571EE" w:rsidRDefault="00907B09" w:rsidP="004424E9">
            <w:pPr>
              <w:rPr>
                <w:rFonts w:cs="Arial"/>
                <w:b/>
                <w:bCs/>
                <w:szCs w:val="22"/>
              </w:rPr>
            </w:pPr>
            <w:r w:rsidRPr="004571EE">
              <w:rPr>
                <w:rFonts w:cs="Arial"/>
                <w:b/>
                <w:bCs/>
                <w:szCs w:val="22"/>
              </w:rPr>
              <w:t>Optional Modules</w:t>
            </w:r>
            <w:r w:rsidR="001A1FEB" w:rsidRPr="004571EE">
              <w:rPr>
                <w:rFonts w:cs="Arial"/>
                <w:b/>
                <w:bCs/>
                <w:szCs w:val="22"/>
              </w:rPr>
              <w:t xml:space="preserve"> – choose 2</w:t>
            </w:r>
          </w:p>
        </w:tc>
      </w:tr>
      <w:tr w:rsidR="00907B09" w:rsidRPr="004571EE" w14:paraId="701BBD2F" w14:textId="77777777" w:rsidTr="004571EE">
        <w:tc>
          <w:tcPr>
            <w:tcW w:w="1531" w:type="dxa"/>
            <w:tcBorders>
              <w:top w:val="single" w:sz="4" w:space="0" w:color="auto"/>
              <w:left w:val="single" w:sz="4" w:space="0" w:color="auto"/>
              <w:bottom w:val="single" w:sz="4" w:space="0" w:color="auto"/>
              <w:right w:val="single" w:sz="4" w:space="0" w:color="auto"/>
            </w:tcBorders>
          </w:tcPr>
          <w:p w14:paraId="70AB3F9A" w14:textId="2F996B52" w:rsidR="00907B09" w:rsidRPr="004571EE" w:rsidRDefault="00907B09" w:rsidP="00907B09">
            <w:pPr>
              <w:rPr>
                <w:rFonts w:cs="Arial"/>
                <w:szCs w:val="22"/>
              </w:rPr>
            </w:pPr>
            <w:r w:rsidRPr="004571EE">
              <w:rPr>
                <w:rFonts w:cs="Arial"/>
                <w:szCs w:val="22"/>
              </w:rPr>
              <w:t>ECEW7005</w:t>
            </w:r>
          </w:p>
        </w:tc>
        <w:tc>
          <w:tcPr>
            <w:tcW w:w="5849" w:type="dxa"/>
            <w:tcBorders>
              <w:top w:val="single" w:sz="4" w:space="0" w:color="auto"/>
              <w:left w:val="single" w:sz="4" w:space="0" w:color="auto"/>
              <w:bottom w:val="single" w:sz="4" w:space="0" w:color="auto"/>
              <w:right w:val="single" w:sz="4" w:space="0" w:color="auto"/>
            </w:tcBorders>
          </w:tcPr>
          <w:p w14:paraId="74B3F619" w14:textId="2BB6FFA2" w:rsidR="00907B09" w:rsidRPr="004571EE" w:rsidRDefault="00907B09" w:rsidP="00907B09">
            <w:pPr>
              <w:rPr>
                <w:rFonts w:cs="Arial"/>
                <w:szCs w:val="22"/>
              </w:rPr>
            </w:pPr>
            <w:r w:rsidRPr="004571EE">
              <w:rPr>
                <w:rFonts w:cs="Arial"/>
                <w:szCs w:val="22"/>
              </w:rPr>
              <w:t>Emotional Health, Mental Health and Wellbeing</w:t>
            </w:r>
          </w:p>
        </w:tc>
        <w:tc>
          <w:tcPr>
            <w:tcW w:w="1080" w:type="dxa"/>
            <w:tcBorders>
              <w:top w:val="single" w:sz="4" w:space="0" w:color="auto"/>
              <w:left w:val="single" w:sz="4" w:space="0" w:color="auto"/>
              <w:bottom w:val="single" w:sz="4" w:space="0" w:color="auto"/>
              <w:right w:val="single" w:sz="4" w:space="0" w:color="auto"/>
            </w:tcBorders>
          </w:tcPr>
          <w:p w14:paraId="36F5005D" w14:textId="2679B156" w:rsidR="00907B09" w:rsidRPr="004571EE" w:rsidRDefault="00907B09" w:rsidP="00907B09">
            <w:pPr>
              <w:jc w:val="center"/>
              <w:rPr>
                <w:rFonts w:cs="Arial"/>
                <w:szCs w:val="22"/>
              </w:rPr>
            </w:pPr>
            <w:r w:rsidRPr="004571EE">
              <w:rPr>
                <w:rFonts w:eastAsia="Calibri" w:cs="Arial"/>
                <w:szCs w:val="22"/>
              </w:rPr>
              <w:t>20</w:t>
            </w:r>
          </w:p>
        </w:tc>
      </w:tr>
      <w:tr w:rsidR="00907B09" w:rsidRPr="004571EE" w14:paraId="5C4E5D45" w14:textId="77777777" w:rsidTr="004571EE">
        <w:tc>
          <w:tcPr>
            <w:tcW w:w="1531" w:type="dxa"/>
            <w:tcBorders>
              <w:top w:val="single" w:sz="4" w:space="0" w:color="auto"/>
              <w:left w:val="single" w:sz="4" w:space="0" w:color="auto"/>
              <w:bottom w:val="single" w:sz="4" w:space="0" w:color="auto"/>
              <w:right w:val="single" w:sz="4" w:space="0" w:color="auto"/>
            </w:tcBorders>
          </w:tcPr>
          <w:p w14:paraId="7FD6EC73" w14:textId="2594EEA9" w:rsidR="00907B09" w:rsidRPr="004571EE" w:rsidRDefault="00907B09" w:rsidP="00907B09">
            <w:pPr>
              <w:rPr>
                <w:rFonts w:cs="Arial"/>
                <w:szCs w:val="22"/>
              </w:rPr>
            </w:pPr>
            <w:r w:rsidRPr="004571EE">
              <w:rPr>
                <w:rFonts w:cs="Arial"/>
                <w:szCs w:val="22"/>
              </w:rPr>
              <w:t>ECEW7008</w:t>
            </w:r>
          </w:p>
        </w:tc>
        <w:tc>
          <w:tcPr>
            <w:tcW w:w="5849" w:type="dxa"/>
            <w:tcBorders>
              <w:top w:val="single" w:sz="4" w:space="0" w:color="auto"/>
              <w:left w:val="single" w:sz="4" w:space="0" w:color="auto"/>
              <w:bottom w:val="single" w:sz="4" w:space="0" w:color="auto"/>
              <w:right w:val="single" w:sz="4" w:space="0" w:color="auto"/>
            </w:tcBorders>
          </w:tcPr>
          <w:p w14:paraId="7339F9C6" w14:textId="5D9488A2" w:rsidR="00907B09" w:rsidRPr="004571EE" w:rsidRDefault="00907B09" w:rsidP="00907B09">
            <w:pPr>
              <w:rPr>
                <w:rFonts w:cs="Arial"/>
                <w:szCs w:val="22"/>
              </w:rPr>
            </w:pPr>
            <w:r w:rsidRPr="004571EE">
              <w:rPr>
                <w:rFonts w:cs="Arial"/>
                <w:szCs w:val="22"/>
              </w:rPr>
              <w:t>Exploring Pedagogies</w:t>
            </w:r>
          </w:p>
        </w:tc>
        <w:tc>
          <w:tcPr>
            <w:tcW w:w="1080" w:type="dxa"/>
            <w:tcBorders>
              <w:top w:val="single" w:sz="4" w:space="0" w:color="auto"/>
              <w:left w:val="single" w:sz="4" w:space="0" w:color="auto"/>
              <w:bottom w:val="single" w:sz="4" w:space="0" w:color="auto"/>
              <w:right w:val="single" w:sz="4" w:space="0" w:color="auto"/>
            </w:tcBorders>
          </w:tcPr>
          <w:p w14:paraId="123026D4" w14:textId="264A9462" w:rsidR="00907B09" w:rsidRPr="004571EE" w:rsidRDefault="00907B09" w:rsidP="00907B09">
            <w:pPr>
              <w:jc w:val="center"/>
              <w:rPr>
                <w:rFonts w:cs="Arial"/>
                <w:szCs w:val="22"/>
              </w:rPr>
            </w:pPr>
            <w:r w:rsidRPr="004571EE">
              <w:rPr>
                <w:rFonts w:eastAsia="Calibri" w:cs="Arial"/>
                <w:szCs w:val="22"/>
              </w:rPr>
              <w:t>20</w:t>
            </w:r>
          </w:p>
        </w:tc>
      </w:tr>
      <w:tr w:rsidR="00907B09" w:rsidRPr="004571EE" w14:paraId="23BA305E" w14:textId="77777777" w:rsidTr="004571EE">
        <w:tc>
          <w:tcPr>
            <w:tcW w:w="1531" w:type="dxa"/>
            <w:tcBorders>
              <w:top w:val="single" w:sz="4" w:space="0" w:color="auto"/>
              <w:left w:val="single" w:sz="4" w:space="0" w:color="auto"/>
              <w:bottom w:val="single" w:sz="4" w:space="0" w:color="auto"/>
              <w:right w:val="single" w:sz="4" w:space="0" w:color="auto"/>
            </w:tcBorders>
          </w:tcPr>
          <w:p w14:paraId="38584DBE" w14:textId="162B2BCD" w:rsidR="00907B09" w:rsidRPr="004571EE" w:rsidRDefault="00907B09" w:rsidP="00907B09">
            <w:pPr>
              <w:rPr>
                <w:rFonts w:cs="Arial"/>
                <w:szCs w:val="22"/>
              </w:rPr>
            </w:pPr>
            <w:r w:rsidRPr="004571EE">
              <w:rPr>
                <w:rFonts w:cs="Arial"/>
                <w:szCs w:val="22"/>
              </w:rPr>
              <w:t>ECEW7009</w:t>
            </w:r>
          </w:p>
        </w:tc>
        <w:tc>
          <w:tcPr>
            <w:tcW w:w="5849" w:type="dxa"/>
            <w:tcBorders>
              <w:top w:val="single" w:sz="4" w:space="0" w:color="auto"/>
              <w:left w:val="single" w:sz="4" w:space="0" w:color="auto"/>
              <w:bottom w:val="single" w:sz="4" w:space="0" w:color="auto"/>
              <w:right w:val="single" w:sz="4" w:space="0" w:color="auto"/>
            </w:tcBorders>
          </w:tcPr>
          <w:p w14:paraId="2EAB3336" w14:textId="113C13CB" w:rsidR="00907B09" w:rsidRPr="004571EE" w:rsidRDefault="00907B09" w:rsidP="00907B09">
            <w:pPr>
              <w:rPr>
                <w:rFonts w:cs="Arial"/>
                <w:szCs w:val="22"/>
              </w:rPr>
            </w:pPr>
            <w:r w:rsidRPr="004571EE">
              <w:rPr>
                <w:rFonts w:cs="Arial"/>
                <w:szCs w:val="22"/>
              </w:rPr>
              <w:t>Inclusive Classroom Practice</w:t>
            </w:r>
          </w:p>
        </w:tc>
        <w:tc>
          <w:tcPr>
            <w:tcW w:w="1080" w:type="dxa"/>
            <w:tcBorders>
              <w:top w:val="single" w:sz="4" w:space="0" w:color="auto"/>
              <w:left w:val="single" w:sz="4" w:space="0" w:color="auto"/>
              <w:bottom w:val="single" w:sz="4" w:space="0" w:color="auto"/>
              <w:right w:val="single" w:sz="4" w:space="0" w:color="auto"/>
            </w:tcBorders>
          </w:tcPr>
          <w:p w14:paraId="78D87981" w14:textId="48D00EB0" w:rsidR="00907B09" w:rsidRPr="004571EE" w:rsidRDefault="00907B09" w:rsidP="00907B09">
            <w:pPr>
              <w:jc w:val="center"/>
              <w:rPr>
                <w:rFonts w:cs="Arial"/>
                <w:szCs w:val="22"/>
              </w:rPr>
            </w:pPr>
            <w:r w:rsidRPr="004571EE">
              <w:rPr>
                <w:rFonts w:eastAsia="Calibri" w:cs="Arial"/>
                <w:szCs w:val="22"/>
              </w:rPr>
              <w:t>20</w:t>
            </w:r>
          </w:p>
        </w:tc>
      </w:tr>
      <w:tr w:rsidR="00907B09" w:rsidRPr="004571EE" w14:paraId="7492CF2C" w14:textId="77777777" w:rsidTr="004571EE">
        <w:tc>
          <w:tcPr>
            <w:tcW w:w="1531" w:type="dxa"/>
            <w:tcBorders>
              <w:top w:val="single" w:sz="4" w:space="0" w:color="auto"/>
              <w:left w:val="single" w:sz="4" w:space="0" w:color="auto"/>
              <w:bottom w:val="single" w:sz="4" w:space="0" w:color="auto"/>
              <w:right w:val="single" w:sz="4" w:space="0" w:color="auto"/>
            </w:tcBorders>
          </w:tcPr>
          <w:p w14:paraId="40570E03" w14:textId="70D05BC3" w:rsidR="00907B09" w:rsidRPr="004571EE" w:rsidRDefault="00907B09" w:rsidP="00907B09">
            <w:pPr>
              <w:rPr>
                <w:rFonts w:cs="Arial"/>
                <w:szCs w:val="22"/>
              </w:rPr>
            </w:pPr>
            <w:r w:rsidRPr="004571EE">
              <w:rPr>
                <w:rFonts w:cs="Arial"/>
                <w:szCs w:val="22"/>
              </w:rPr>
              <w:t>ECEW7011</w:t>
            </w:r>
          </w:p>
        </w:tc>
        <w:tc>
          <w:tcPr>
            <w:tcW w:w="5849" w:type="dxa"/>
            <w:tcBorders>
              <w:top w:val="single" w:sz="4" w:space="0" w:color="auto"/>
              <w:left w:val="single" w:sz="4" w:space="0" w:color="auto"/>
              <w:bottom w:val="single" w:sz="4" w:space="0" w:color="auto"/>
              <w:right w:val="single" w:sz="4" w:space="0" w:color="auto"/>
            </w:tcBorders>
          </w:tcPr>
          <w:p w14:paraId="66C15DD5" w14:textId="045D4247" w:rsidR="00907B09" w:rsidRPr="004571EE" w:rsidRDefault="00907B09" w:rsidP="00907B09">
            <w:pPr>
              <w:rPr>
                <w:rFonts w:cs="Arial"/>
                <w:szCs w:val="22"/>
              </w:rPr>
            </w:pPr>
            <w:r w:rsidRPr="004571EE">
              <w:rPr>
                <w:rFonts w:cs="Arial"/>
                <w:szCs w:val="22"/>
              </w:rPr>
              <w:t>Leading and Managing Education Professionals</w:t>
            </w:r>
          </w:p>
        </w:tc>
        <w:tc>
          <w:tcPr>
            <w:tcW w:w="1080" w:type="dxa"/>
            <w:tcBorders>
              <w:top w:val="single" w:sz="4" w:space="0" w:color="auto"/>
              <w:left w:val="single" w:sz="4" w:space="0" w:color="auto"/>
              <w:bottom w:val="single" w:sz="4" w:space="0" w:color="auto"/>
              <w:right w:val="single" w:sz="4" w:space="0" w:color="auto"/>
            </w:tcBorders>
          </w:tcPr>
          <w:p w14:paraId="23399EEE" w14:textId="08C449C8" w:rsidR="00907B09" w:rsidRPr="004571EE" w:rsidRDefault="00907B09" w:rsidP="00907B09">
            <w:pPr>
              <w:jc w:val="center"/>
              <w:rPr>
                <w:rFonts w:cs="Arial"/>
                <w:szCs w:val="22"/>
              </w:rPr>
            </w:pPr>
            <w:r w:rsidRPr="004571EE">
              <w:rPr>
                <w:rFonts w:eastAsia="Calibri" w:cs="Arial"/>
                <w:szCs w:val="22"/>
              </w:rPr>
              <w:t>20</w:t>
            </w:r>
          </w:p>
        </w:tc>
      </w:tr>
      <w:tr w:rsidR="00907B09" w:rsidRPr="004571EE" w14:paraId="05E70C74" w14:textId="77777777" w:rsidTr="004571EE">
        <w:tc>
          <w:tcPr>
            <w:tcW w:w="1531" w:type="dxa"/>
            <w:tcBorders>
              <w:top w:val="single" w:sz="4" w:space="0" w:color="auto"/>
              <w:left w:val="single" w:sz="4" w:space="0" w:color="auto"/>
              <w:bottom w:val="single" w:sz="4" w:space="0" w:color="auto"/>
              <w:right w:val="single" w:sz="4" w:space="0" w:color="auto"/>
            </w:tcBorders>
          </w:tcPr>
          <w:p w14:paraId="313A06FC" w14:textId="6D4F22AB" w:rsidR="00907B09" w:rsidRPr="004571EE" w:rsidRDefault="00907B09" w:rsidP="00907B09">
            <w:pPr>
              <w:rPr>
                <w:rFonts w:cs="Arial"/>
                <w:szCs w:val="22"/>
              </w:rPr>
            </w:pPr>
            <w:r w:rsidRPr="004571EE">
              <w:rPr>
                <w:rFonts w:cs="Arial"/>
                <w:szCs w:val="22"/>
              </w:rPr>
              <w:t>ECEW7004</w:t>
            </w:r>
          </w:p>
        </w:tc>
        <w:tc>
          <w:tcPr>
            <w:tcW w:w="5849" w:type="dxa"/>
            <w:tcBorders>
              <w:top w:val="single" w:sz="4" w:space="0" w:color="auto"/>
              <w:left w:val="single" w:sz="4" w:space="0" w:color="auto"/>
              <w:bottom w:val="single" w:sz="4" w:space="0" w:color="auto"/>
              <w:right w:val="single" w:sz="4" w:space="0" w:color="auto"/>
            </w:tcBorders>
          </w:tcPr>
          <w:p w14:paraId="1A2ACE3C" w14:textId="0FF1EFFD" w:rsidR="00907B09" w:rsidRPr="004571EE" w:rsidRDefault="00907B09" w:rsidP="00907B09">
            <w:pPr>
              <w:rPr>
                <w:rFonts w:cs="Arial"/>
                <w:szCs w:val="22"/>
              </w:rPr>
            </w:pPr>
            <w:r w:rsidRPr="004571EE">
              <w:rPr>
                <w:rFonts w:cs="Arial"/>
                <w:szCs w:val="22"/>
              </w:rPr>
              <w:t>Curriculum Design and Realisation</w:t>
            </w:r>
          </w:p>
        </w:tc>
        <w:tc>
          <w:tcPr>
            <w:tcW w:w="1080" w:type="dxa"/>
            <w:tcBorders>
              <w:top w:val="single" w:sz="4" w:space="0" w:color="auto"/>
              <w:left w:val="single" w:sz="4" w:space="0" w:color="auto"/>
              <w:bottom w:val="single" w:sz="4" w:space="0" w:color="auto"/>
              <w:right w:val="single" w:sz="4" w:space="0" w:color="auto"/>
            </w:tcBorders>
          </w:tcPr>
          <w:p w14:paraId="7736A1B8" w14:textId="4F9065BF" w:rsidR="00907B09" w:rsidRPr="004571EE" w:rsidRDefault="00907B09" w:rsidP="00907B09">
            <w:pPr>
              <w:jc w:val="center"/>
              <w:rPr>
                <w:rFonts w:cs="Arial"/>
                <w:szCs w:val="22"/>
              </w:rPr>
            </w:pPr>
            <w:r w:rsidRPr="004571EE">
              <w:rPr>
                <w:rFonts w:eastAsia="Calibri" w:cs="Arial"/>
                <w:szCs w:val="22"/>
              </w:rPr>
              <w:t>20</w:t>
            </w:r>
          </w:p>
        </w:tc>
      </w:tr>
      <w:tr w:rsidR="00907B09" w:rsidRPr="004571EE" w14:paraId="7DFC8662" w14:textId="77777777" w:rsidTr="004571EE">
        <w:tc>
          <w:tcPr>
            <w:tcW w:w="1531" w:type="dxa"/>
            <w:tcBorders>
              <w:top w:val="single" w:sz="4" w:space="0" w:color="auto"/>
              <w:left w:val="single" w:sz="4" w:space="0" w:color="auto"/>
              <w:bottom w:val="single" w:sz="4" w:space="0" w:color="auto"/>
              <w:right w:val="single" w:sz="4" w:space="0" w:color="auto"/>
            </w:tcBorders>
          </w:tcPr>
          <w:p w14:paraId="56112AFC" w14:textId="719C2A00" w:rsidR="00907B09" w:rsidRPr="004571EE" w:rsidRDefault="00907B09" w:rsidP="00907B09">
            <w:pPr>
              <w:rPr>
                <w:rFonts w:cs="Arial"/>
                <w:szCs w:val="22"/>
              </w:rPr>
            </w:pPr>
            <w:r w:rsidRPr="004571EE">
              <w:rPr>
                <w:rFonts w:cs="Arial"/>
                <w:szCs w:val="22"/>
              </w:rPr>
              <w:t>ECEW7006</w:t>
            </w:r>
          </w:p>
        </w:tc>
        <w:tc>
          <w:tcPr>
            <w:tcW w:w="5849" w:type="dxa"/>
            <w:tcBorders>
              <w:top w:val="single" w:sz="4" w:space="0" w:color="auto"/>
              <w:left w:val="single" w:sz="4" w:space="0" w:color="auto"/>
              <w:bottom w:val="single" w:sz="4" w:space="0" w:color="auto"/>
              <w:right w:val="single" w:sz="4" w:space="0" w:color="auto"/>
            </w:tcBorders>
          </w:tcPr>
          <w:p w14:paraId="6BAAEBF9" w14:textId="0F042522" w:rsidR="00907B09" w:rsidRPr="004571EE" w:rsidRDefault="00907B09" w:rsidP="00907B09">
            <w:pPr>
              <w:rPr>
                <w:rFonts w:cs="Arial"/>
                <w:szCs w:val="22"/>
              </w:rPr>
            </w:pPr>
            <w:r w:rsidRPr="004571EE">
              <w:rPr>
                <w:rFonts w:cs="Arial"/>
                <w:szCs w:val="22"/>
              </w:rPr>
              <w:t>Equity and Diversity</w:t>
            </w:r>
          </w:p>
        </w:tc>
        <w:tc>
          <w:tcPr>
            <w:tcW w:w="1080" w:type="dxa"/>
            <w:tcBorders>
              <w:top w:val="single" w:sz="4" w:space="0" w:color="auto"/>
              <w:left w:val="single" w:sz="4" w:space="0" w:color="auto"/>
              <w:bottom w:val="single" w:sz="4" w:space="0" w:color="auto"/>
              <w:right w:val="single" w:sz="4" w:space="0" w:color="auto"/>
            </w:tcBorders>
          </w:tcPr>
          <w:p w14:paraId="172B94EA" w14:textId="2D1148D1" w:rsidR="00907B09" w:rsidRPr="004571EE" w:rsidRDefault="00907B09" w:rsidP="00907B09">
            <w:pPr>
              <w:jc w:val="center"/>
              <w:rPr>
                <w:rFonts w:cs="Arial"/>
                <w:szCs w:val="22"/>
              </w:rPr>
            </w:pPr>
            <w:r w:rsidRPr="004571EE">
              <w:rPr>
                <w:rFonts w:eastAsia="Calibri" w:cs="Arial"/>
                <w:szCs w:val="22"/>
              </w:rPr>
              <w:t>20</w:t>
            </w:r>
          </w:p>
        </w:tc>
      </w:tr>
      <w:tr w:rsidR="00907B09" w:rsidRPr="004571EE" w14:paraId="12DB3F8C" w14:textId="77777777" w:rsidTr="004571EE">
        <w:tc>
          <w:tcPr>
            <w:tcW w:w="1531" w:type="dxa"/>
            <w:tcBorders>
              <w:top w:val="single" w:sz="4" w:space="0" w:color="auto"/>
              <w:left w:val="single" w:sz="4" w:space="0" w:color="auto"/>
              <w:bottom w:val="single" w:sz="4" w:space="0" w:color="auto"/>
              <w:right w:val="single" w:sz="4" w:space="0" w:color="auto"/>
            </w:tcBorders>
          </w:tcPr>
          <w:p w14:paraId="26DEE562" w14:textId="0B234E00" w:rsidR="00907B09" w:rsidRPr="004571EE" w:rsidRDefault="00907B09" w:rsidP="00907B09">
            <w:pPr>
              <w:rPr>
                <w:rFonts w:cs="Arial"/>
                <w:szCs w:val="22"/>
              </w:rPr>
            </w:pPr>
            <w:r w:rsidRPr="004571EE">
              <w:rPr>
                <w:rFonts w:cs="Arial"/>
                <w:szCs w:val="22"/>
              </w:rPr>
              <w:t>ECEW7010</w:t>
            </w:r>
          </w:p>
        </w:tc>
        <w:tc>
          <w:tcPr>
            <w:tcW w:w="5849" w:type="dxa"/>
            <w:tcBorders>
              <w:top w:val="single" w:sz="4" w:space="0" w:color="auto"/>
              <w:left w:val="single" w:sz="4" w:space="0" w:color="auto"/>
              <w:bottom w:val="single" w:sz="4" w:space="0" w:color="auto"/>
              <w:right w:val="single" w:sz="4" w:space="0" w:color="auto"/>
            </w:tcBorders>
          </w:tcPr>
          <w:p w14:paraId="5012AED3" w14:textId="647401D5" w:rsidR="00907B09" w:rsidRPr="004571EE" w:rsidRDefault="00907B09" w:rsidP="00907B09">
            <w:pPr>
              <w:rPr>
                <w:rFonts w:cs="Arial"/>
                <w:szCs w:val="22"/>
              </w:rPr>
            </w:pPr>
            <w:r w:rsidRPr="004571EE">
              <w:rPr>
                <w:rFonts w:cs="Arial"/>
                <w:szCs w:val="22"/>
              </w:rPr>
              <w:t>Leadership and Management of ALN</w:t>
            </w:r>
          </w:p>
        </w:tc>
        <w:tc>
          <w:tcPr>
            <w:tcW w:w="1080" w:type="dxa"/>
            <w:tcBorders>
              <w:top w:val="single" w:sz="4" w:space="0" w:color="auto"/>
              <w:left w:val="single" w:sz="4" w:space="0" w:color="auto"/>
              <w:bottom w:val="single" w:sz="4" w:space="0" w:color="auto"/>
              <w:right w:val="single" w:sz="4" w:space="0" w:color="auto"/>
            </w:tcBorders>
          </w:tcPr>
          <w:p w14:paraId="77C9C6C4" w14:textId="51772C2F" w:rsidR="00907B09" w:rsidRPr="004571EE" w:rsidRDefault="00907B09" w:rsidP="00907B09">
            <w:pPr>
              <w:jc w:val="center"/>
              <w:rPr>
                <w:rFonts w:cs="Arial"/>
                <w:szCs w:val="22"/>
              </w:rPr>
            </w:pPr>
            <w:r w:rsidRPr="004571EE">
              <w:rPr>
                <w:rFonts w:eastAsia="Calibri" w:cs="Arial"/>
                <w:szCs w:val="22"/>
              </w:rPr>
              <w:t>20</w:t>
            </w:r>
          </w:p>
        </w:tc>
      </w:tr>
      <w:tr w:rsidR="00907B09" w:rsidRPr="004571EE" w14:paraId="1FE24F68" w14:textId="77777777" w:rsidTr="004571EE">
        <w:tc>
          <w:tcPr>
            <w:tcW w:w="1531" w:type="dxa"/>
            <w:tcBorders>
              <w:top w:val="single" w:sz="4" w:space="0" w:color="auto"/>
              <w:left w:val="single" w:sz="4" w:space="0" w:color="auto"/>
              <w:bottom w:val="single" w:sz="4" w:space="0" w:color="auto"/>
              <w:right w:val="single" w:sz="4" w:space="0" w:color="auto"/>
            </w:tcBorders>
          </w:tcPr>
          <w:p w14:paraId="1EE06422" w14:textId="63E6DED0" w:rsidR="00907B09" w:rsidRPr="004571EE" w:rsidRDefault="00907B09" w:rsidP="00907B09">
            <w:pPr>
              <w:rPr>
                <w:rFonts w:cs="Arial"/>
                <w:szCs w:val="22"/>
              </w:rPr>
            </w:pPr>
            <w:r w:rsidRPr="004571EE">
              <w:rPr>
                <w:rFonts w:cs="Arial"/>
                <w:szCs w:val="22"/>
              </w:rPr>
              <w:t>ECEW7012</w:t>
            </w:r>
          </w:p>
        </w:tc>
        <w:tc>
          <w:tcPr>
            <w:tcW w:w="5849" w:type="dxa"/>
            <w:tcBorders>
              <w:top w:val="single" w:sz="4" w:space="0" w:color="auto"/>
              <w:left w:val="single" w:sz="4" w:space="0" w:color="auto"/>
              <w:bottom w:val="single" w:sz="4" w:space="0" w:color="auto"/>
              <w:right w:val="single" w:sz="4" w:space="0" w:color="auto"/>
            </w:tcBorders>
          </w:tcPr>
          <w:p w14:paraId="216E3A81" w14:textId="2AFEC64D" w:rsidR="00907B09" w:rsidRPr="004571EE" w:rsidRDefault="00907B09" w:rsidP="00907B09">
            <w:pPr>
              <w:rPr>
                <w:rFonts w:cs="Arial"/>
                <w:szCs w:val="22"/>
              </w:rPr>
            </w:pPr>
            <w:r w:rsidRPr="004571EE">
              <w:rPr>
                <w:rFonts w:cs="Arial"/>
                <w:szCs w:val="22"/>
              </w:rPr>
              <w:t>Leading Organisational Change</w:t>
            </w:r>
          </w:p>
        </w:tc>
        <w:tc>
          <w:tcPr>
            <w:tcW w:w="1080" w:type="dxa"/>
            <w:tcBorders>
              <w:top w:val="single" w:sz="4" w:space="0" w:color="auto"/>
              <w:left w:val="single" w:sz="4" w:space="0" w:color="auto"/>
              <w:bottom w:val="single" w:sz="4" w:space="0" w:color="auto"/>
              <w:right w:val="single" w:sz="4" w:space="0" w:color="auto"/>
            </w:tcBorders>
          </w:tcPr>
          <w:p w14:paraId="1CC72BA6" w14:textId="0B0A51AA" w:rsidR="00907B09" w:rsidRPr="004571EE" w:rsidRDefault="00907B09" w:rsidP="00907B09">
            <w:pPr>
              <w:jc w:val="center"/>
              <w:rPr>
                <w:rFonts w:cs="Arial"/>
                <w:szCs w:val="22"/>
              </w:rPr>
            </w:pPr>
            <w:r w:rsidRPr="004571EE">
              <w:rPr>
                <w:rFonts w:eastAsia="Calibri" w:cs="Arial"/>
                <w:szCs w:val="22"/>
              </w:rPr>
              <w:t>20</w:t>
            </w:r>
          </w:p>
        </w:tc>
      </w:tr>
      <w:tr w:rsidR="00907B09" w:rsidRPr="004571EE" w14:paraId="328E1870" w14:textId="77777777" w:rsidTr="004571EE">
        <w:tc>
          <w:tcPr>
            <w:tcW w:w="1531" w:type="dxa"/>
            <w:tcBorders>
              <w:top w:val="single" w:sz="4" w:space="0" w:color="auto"/>
              <w:left w:val="single" w:sz="4" w:space="0" w:color="auto"/>
              <w:bottom w:val="single" w:sz="4" w:space="0" w:color="auto"/>
              <w:right w:val="single" w:sz="4" w:space="0" w:color="auto"/>
            </w:tcBorders>
          </w:tcPr>
          <w:p w14:paraId="0B6F9AF0" w14:textId="25EBAA7F" w:rsidR="00907B09" w:rsidRPr="004571EE" w:rsidRDefault="00907B09" w:rsidP="00907B09">
            <w:pPr>
              <w:rPr>
                <w:rFonts w:cs="Arial"/>
                <w:szCs w:val="22"/>
              </w:rPr>
            </w:pPr>
            <w:r w:rsidRPr="004571EE">
              <w:rPr>
                <w:rFonts w:cs="Arial"/>
                <w:szCs w:val="22"/>
              </w:rPr>
              <w:t>ECEW7016</w:t>
            </w:r>
          </w:p>
        </w:tc>
        <w:tc>
          <w:tcPr>
            <w:tcW w:w="5849" w:type="dxa"/>
            <w:tcBorders>
              <w:top w:val="single" w:sz="4" w:space="0" w:color="auto"/>
              <w:left w:val="single" w:sz="4" w:space="0" w:color="auto"/>
              <w:bottom w:val="single" w:sz="4" w:space="0" w:color="auto"/>
              <w:right w:val="single" w:sz="4" w:space="0" w:color="auto"/>
            </w:tcBorders>
          </w:tcPr>
          <w:p w14:paraId="5397AE6C" w14:textId="5CF88567" w:rsidR="00907B09" w:rsidRPr="004571EE" w:rsidRDefault="00907B09" w:rsidP="00907B09">
            <w:pPr>
              <w:rPr>
                <w:rFonts w:cs="Arial"/>
                <w:szCs w:val="22"/>
              </w:rPr>
            </w:pPr>
            <w:r w:rsidRPr="004571EE">
              <w:rPr>
                <w:rFonts w:cs="Arial"/>
                <w:szCs w:val="22"/>
              </w:rPr>
              <w:t xml:space="preserve">Curriculum Leadership and Innovation </w:t>
            </w:r>
          </w:p>
        </w:tc>
        <w:tc>
          <w:tcPr>
            <w:tcW w:w="1080" w:type="dxa"/>
            <w:tcBorders>
              <w:top w:val="single" w:sz="4" w:space="0" w:color="auto"/>
              <w:left w:val="single" w:sz="4" w:space="0" w:color="auto"/>
              <w:bottom w:val="single" w:sz="4" w:space="0" w:color="auto"/>
              <w:right w:val="single" w:sz="4" w:space="0" w:color="auto"/>
            </w:tcBorders>
          </w:tcPr>
          <w:p w14:paraId="7D0B38C7" w14:textId="4522B442" w:rsidR="00907B09" w:rsidRPr="004571EE" w:rsidRDefault="00907B09" w:rsidP="00907B09">
            <w:pPr>
              <w:jc w:val="center"/>
              <w:rPr>
                <w:rFonts w:cs="Arial"/>
                <w:szCs w:val="22"/>
              </w:rPr>
            </w:pPr>
            <w:r w:rsidRPr="004571EE">
              <w:rPr>
                <w:rFonts w:eastAsia="Calibri" w:cs="Arial"/>
                <w:szCs w:val="22"/>
              </w:rPr>
              <w:t>20</w:t>
            </w:r>
          </w:p>
        </w:tc>
      </w:tr>
      <w:tr w:rsidR="00907B09" w:rsidRPr="004571EE" w14:paraId="419E90AA" w14:textId="77777777" w:rsidTr="004571EE">
        <w:tc>
          <w:tcPr>
            <w:tcW w:w="1531" w:type="dxa"/>
            <w:tcBorders>
              <w:top w:val="single" w:sz="4" w:space="0" w:color="auto"/>
              <w:left w:val="single" w:sz="4" w:space="0" w:color="auto"/>
              <w:bottom w:val="single" w:sz="4" w:space="0" w:color="auto"/>
              <w:right w:val="single" w:sz="4" w:space="0" w:color="auto"/>
            </w:tcBorders>
          </w:tcPr>
          <w:p w14:paraId="5A0BF9DC" w14:textId="5F6A1AC5" w:rsidR="00907B09" w:rsidRPr="004571EE" w:rsidRDefault="00907B09" w:rsidP="00907B09">
            <w:pPr>
              <w:rPr>
                <w:rFonts w:cs="Arial"/>
                <w:szCs w:val="22"/>
              </w:rPr>
            </w:pPr>
            <w:r w:rsidRPr="004571EE">
              <w:rPr>
                <w:rFonts w:cs="Arial"/>
                <w:szCs w:val="22"/>
              </w:rPr>
              <w:t>ECEW7015</w:t>
            </w:r>
          </w:p>
        </w:tc>
        <w:tc>
          <w:tcPr>
            <w:tcW w:w="5849" w:type="dxa"/>
            <w:tcBorders>
              <w:top w:val="single" w:sz="4" w:space="0" w:color="auto"/>
              <w:left w:val="single" w:sz="4" w:space="0" w:color="auto"/>
              <w:bottom w:val="single" w:sz="4" w:space="0" w:color="auto"/>
              <w:right w:val="single" w:sz="4" w:space="0" w:color="auto"/>
            </w:tcBorders>
          </w:tcPr>
          <w:p w14:paraId="187D42DE" w14:textId="0491ECC2" w:rsidR="00907B09" w:rsidRPr="004571EE" w:rsidRDefault="00907B09" w:rsidP="00907B09">
            <w:pPr>
              <w:rPr>
                <w:rFonts w:cs="Arial"/>
                <w:szCs w:val="22"/>
              </w:rPr>
            </w:pPr>
            <w:r w:rsidRPr="004571EE">
              <w:rPr>
                <w:rFonts w:cs="Arial"/>
                <w:szCs w:val="22"/>
              </w:rPr>
              <w:t xml:space="preserve">Responding to the effects of poverty and disadvantage in education </w:t>
            </w:r>
          </w:p>
        </w:tc>
        <w:tc>
          <w:tcPr>
            <w:tcW w:w="1080" w:type="dxa"/>
            <w:tcBorders>
              <w:top w:val="single" w:sz="4" w:space="0" w:color="auto"/>
              <w:left w:val="single" w:sz="4" w:space="0" w:color="auto"/>
              <w:bottom w:val="single" w:sz="4" w:space="0" w:color="auto"/>
              <w:right w:val="single" w:sz="4" w:space="0" w:color="auto"/>
            </w:tcBorders>
          </w:tcPr>
          <w:p w14:paraId="187AFF3D" w14:textId="6D34853F" w:rsidR="00907B09" w:rsidRPr="004571EE" w:rsidRDefault="00907B09" w:rsidP="00907B09">
            <w:pPr>
              <w:jc w:val="center"/>
              <w:rPr>
                <w:rFonts w:cs="Arial"/>
                <w:szCs w:val="22"/>
              </w:rPr>
            </w:pPr>
            <w:r w:rsidRPr="004571EE">
              <w:rPr>
                <w:rFonts w:eastAsia="Calibri" w:cs="Arial"/>
                <w:szCs w:val="22"/>
              </w:rPr>
              <w:t>20</w:t>
            </w:r>
          </w:p>
        </w:tc>
      </w:tr>
      <w:tr w:rsidR="00907B09" w:rsidRPr="004571EE" w14:paraId="2776D7C9" w14:textId="77777777" w:rsidTr="004571EE">
        <w:tc>
          <w:tcPr>
            <w:tcW w:w="1531" w:type="dxa"/>
            <w:tcBorders>
              <w:top w:val="single" w:sz="4" w:space="0" w:color="auto"/>
              <w:left w:val="single" w:sz="4" w:space="0" w:color="auto"/>
              <w:bottom w:val="single" w:sz="4" w:space="0" w:color="auto"/>
              <w:right w:val="single" w:sz="4" w:space="0" w:color="auto"/>
            </w:tcBorders>
          </w:tcPr>
          <w:p w14:paraId="00A83922" w14:textId="12E8B9A0" w:rsidR="00907B09" w:rsidRPr="004571EE" w:rsidRDefault="00907B09" w:rsidP="00907B09">
            <w:pPr>
              <w:rPr>
                <w:rFonts w:cs="Arial"/>
                <w:szCs w:val="22"/>
              </w:rPr>
            </w:pPr>
            <w:r w:rsidRPr="004571EE">
              <w:rPr>
                <w:rFonts w:cs="Arial"/>
                <w:szCs w:val="22"/>
              </w:rPr>
              <w:t>ECEW7014</w:t>
            </w:r>
          </w:p>
        </w:tc>
        <w:tc>
          <w:tcPr>
            <w:tcW w:w="5849" w:type="dxa"/>
            <w:tcBorders>
              <w:top w:val="single" w:sz="4" w:space="0" w:color="auto"/>
              <w:left w:val="single" w:sz="4" w:space="0" w:color="auto"/>
              <w:bottom w:val="single" w:sz="4" w:space="0" w:color="auto"/>
              <w:right w:val="single" w:sz="4" w:space="0" w:color="auto"/>
            </w:tcBorders>
          </w:tcPr>
          <w:p w14:paraId="50A47271" w14:textId="0525ECCB" w:rsidR="00907B09" w:rsidRPr="004571EE" w:rsidRDefault="00907B09" w:rsidP="00907B09">
            <w:pPr>
              <w:rPr>
                <w:rFonts w:cs="Arial"/>
                <w:szCs w:val="22"/>
              </w:rPr>
            </w:pPr>
            <w:r w:rsidRPr="004571EE">
              <w:rPr>
                <w:rStyle w:val="normaltextrun"/>
                <w:rFonts w:cs="Arial"/>
                <w:szCs w:val="22"/>
                <w:shd w:val="clear" w:color="auto" w:fill="FFFFFF"/>
              </w:rPr>
              <w:t>Leading Within and Across Education Systems</w:t>
            </w:r>
            <w:r w:rsidRPr="004571EE">
              <w:rPr>
                <w:rStyle w:val="eop"/>
                <w:rFonts w:cs="Arial"/>
                <w:szCs w:val="22"/>
                <w:shd w:val="clear" w:color="auto" w:fill="FFFFFF"/>
              </w:rPr>
              <w:t> </w:t>
            </w:r>
          </w:p>
        </w:tc>
        <w:tc>
          <w:tcPr>
            <w:tcW w:w="1080" w:type="dxa"/>
            <w:tcBorders>
              <w:top w:val="single" w:sz="4" w:space="0" w:color="auto"/>
              <w:left w:val="single" w:sz="4" w:space="0" w:color="auto"/>
              <w:bottom w:val="single" w:sz="4" w:space="0" w:color="auto"/>
              <w:right w:val="single" w:sz="4" w:space="0" w:color="auto"/>
            </w:tcBorders>
          </w:tcPr>
          <w:p w14:paraId="4FC72F85" w14:textId="1AF9EE08" w:rsidR="00907B09" w:rsidRPr="004571EE" w:rsidRDefault="00907B09" w:rsidP="00907B09">
            <w:pPr>
              <w:jc w:val="center"/>
              <w:rPr>
                <w:rFonts w:cs="Arial"/>
                <w:szCs w:val="22"/>
              </w:rPr>
            </w:pPr>
            <w:r w:rsidRPr="004571EE">
              <w:rPr>
                <w:rFonts w:eastAsia="Calibri" w:cs="Arial"/>
                <w:szCs w:val="22"/>
              </w:rPr>
              <w:t>20</w:t>
            </w:r>
          </w:p>
        </w:tc>
      </w:tr>
      <w:tr w:rsidR="00907B09" w:rsidRPr="004571EE" w14:paraId="11DC6A5A" w14:textId="77777777" w:rsidTr="004571EE">
        <w:tc>
          <w:tcPr>
            <w:tcW w:w="1531" w:type="dxa"/>
            <w:tcBorders>
              <w:top w:val="single" w:sz="4" w:space="0" w:color="auto"/>
              <w:left w:val="single" w:sz="4" w:space="0" w:color="auto"/>
              <w:bottom w:val="single" w:sz="4" w:space="0" w:color="auto"/>
              <w:right w:val="single" w:sz="4" w:space="0" w:color="auto"/>
            </w:tcBorders>
          </w:tcPr>
          <w:p w14:paraId="394476D3" w14:textId="012D6AEC" w:rsidR="00907B09" w:rsidRPr="004571EE" w:rsidRDefault="00907B09" w:rsidP="00907B09">
            <w:pPr>
              <w:rPr>
                <w:rFonts w:cs="Arial"/>
                <w:szCs w:val="22"/>
              </w:rPr>
            </w:pPr>
            <w:r w:rsidRPr="004571EE">
              <w:rPr>
                <w:rFonts w:cs="Arial"/>
                <w:szCs w:val="22"/>
              </w:rPr>
              <w:t>ECEW7002</w:t>
            </w:r>
          </w:p>
        </w:tc>
        <w:tc>
          <w:tcPr>
            <w:tcW w:w="5849" w:type="dxa"/>
            <w:tcBorders>
              <w:top w:val="single" w:sz="4" w:space="0" w:color="auto"/>
              <w:left w:val="single" w:sz="4" w:space="0" w:color="auto"/>
              <w:bottom w:val="single" w:sz="4" w:space="0" w:color="auto"/>
              <w:right w:val="single" w:sz="4" w:space="0" w:color="auto"/>
            </w:tcBorders>
          </w:tcPr>
          <w:p w14:paraId="128F561F" w14:textId="466B942F" w:rsidR="00907B09" w:rsidRPr="004571EE" w:rsidRDefault="00907B09" w:rsidP="00907B09">
            <w:pPr>
              <w:rPr>
                <w:rFonts w:cs="Arial"/>
                <w:szCs w:val="22"/>
              </w:rPr>
            </w:pPr>
            <w:r w:rsidRPr="004571EE">
              <w:rPr>
                <w:rFonts w:eastAsia="Arial" w:cs="Arial"/>
                <w:color w:val="000000" w:themeColor="text1"/>
                <w:szCs w:val="22"/>
              </w:rPr>
              <w:t>Additional Learning Needs- Excellence in Practice</w:t>
            </w:r>
          </w:p>
        </w:tc>
        <w:tc>
          <w:tcPr>
            <w:tcW w:w="1080" w:type="dxa"/>
            <w:tcBorders>
              <w:top w:val="single" w:sz="4" w:space="0" w:color="auto"/>
              <w:left w:val="single" w:sz="4" w:space="0" w:color="auto"/>
              <w:bottom w:val="single" w:sz="4" w:space="0" w:color="auto"/>
              <w:right w:val="single" w:sz="4" w:space="0" w:color="auto"/>
            </w:tcBorders>
          </w:tcPr>
          <w:p w14:paraId="1FE79218" w14:textId="2820AE9C" w:rsidR="00907B09" w:rsidRPr="004571EE" w:rsidRDefault="00907B09" w:rsidP="00907B09">
            <w:pPr>
              <w:jc w:val="center"/>
              <w:rPr>
                <w:rFonts w:cs="Arial"/>
                <w:szCs w:val="22"/>
              </w:rPr>
            </w:pPr>
            <w:r w:rsidRPr="004571EE">
              <w:rPr>
                <w:rFonts w:eastAsia="Calibri" w:cs="Arial"/>
                <w:szCs w:val="22"/>
              </w:rPr>
              <w:t>20</w:t>
            </w:r>
          </w:p>
        </w:tc>
      </w:tr>
      <w:tr w:rsidR="00907B09" w:rsidRPr="004571EE" w14:paraId="545B3320"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6AB24703" w14:textId="2479B4AD" w:rsidR="00907B09" w:rsidRPr="004571EE" w:rsidRDefault="00907B09" w:rsidP="00907B09">
            <w:pPr>
              <w:rPr>
                <w:rFonts w:eastAsia="Calibri" w:cs="Arial"/>
                <w:szCs w:val="22"/>
              </w:rPr>
            </w:pPr>
            <w:r w:rsidRPr="004571EE">
              <w:rPr>
                <w:rFonts w:cs="Arial"/>
                <w:b/>
                <w:bCs/>
                <w:szCs w:val="22"/>
              </w:rPr>
              <w:t>PART II</w:t>
            </w:r>
          </w:p>
        </w:tc>
      </w:tr>
      <w:tr w:rsidR="00907B09" w:rsidRPr="004571EE" w14:paraId="6605C904"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3C368F" w14:textId="75EF58FD" w:rsidR="00907B09" w:rsidRPr="004571EE" w:rsidRDefault="00907B09" w:rsidP="00907B09">
            <w:pPr>
              <w:rPr>
                <w:rFonts w:eastAsia="Calibri" w:cs="Arial"/>
                <w:b/>
                <w:bCs/>
                <w:szCs w:val="22"/>
              </w:rPr>
            </w:pPr>
            <w:r w:rsidRPr="004571EE">
              <w:rPr>
                <w:rFonts w:cs="Arial"/>
                <w:b/>
                <w:bCs/>
                <w:szCs w:val="22"/>
              </w:rPr>
              <w:t>Compulsory Module</w:t>
            </w:r>
          </w:p>
        </w:tc>
      </w:tr>
      <w:tr w:rsidR="00907B09" w:rsidRPr="004571EE" w14:paraId="31D1FA81" w14:textId="77777777" w:rsidTr="004571EE">
        <w:tc>
          <w:tcPr>
            <w:tcW w:w="1531" w:type="dxa"/>
            <w:tcBorders>
              <w:top w:val="single" w:sz="4" w:space="0" w:color="auto"/>
              <w:left w:val="single" w:sz="4" w:space="0" w:color="auto"/>
              <w:bottom w:val="single" w:sz="4" w:space="0" w:color="auto"/>
              <w:right w:val="single" w:sz="4" w:space="0" w:color="auto"/>
            </w:tcBorders>
          </w:tcPr>
          <w:p w14:paraId="679620EA" w14:textId="23E45692" w:rsidR="00907B09" w:rsidRPr="004571EE" w:rsidRDefault="00907B09" w:rsidP="00907B09">
            <w:pPr>
              <w:rPr>
                <w:rFonts w:cs="Arial"/>
                <w:szCs w:val="22"/>
              </w:rPr>
            </w:pPr>
            <w:r w:rsidRPr="004571EE">
              <w:rPr>
                <w:rFonts w:eastAsia="Calibri" w:cs="Arial"/>
                <w:bCs/>
                <w:szCs w:val="22"/>
              </w:rPr>
              <w:t>ECEW7050</w:t>
            </w:r>
          </w:p>
        </w:tc>
        <w:tc>
          <w:tcPr>
            <w:tcW w:w="5849" w:type="dxa"/>
            <w:tcBorders>
              <w:top w:val="single" w:sz="4" w:space="0" w:color="auto"/>
              <w:left w:val="single" w:sz="4" w:space="0" w:color="auto"/>
              <w:bottom w:val="single" w:sz="4" w:space="0" w:color="auto"/>
              <w:right w:val="single" w:sz="4" w:space="0" w:color="auto"/>
            </w:tcBorders>
          </w:tcPr>
          <w:p w14:paraId="0579ACF1" w14:textId="09D9D5AA" w:rsidR="00907B09" w:rsidRPr="004571EE" w:rsidRDefault="00907B09" w:rsidP="00907B09">
            <w:pPr>
              <w:rPr>
                <w:rFonts w:eastAsia="Arial" w:cs="Arial"/>
                <w:color w:val="000000" w:themeColor="text1"/>
                <w:szCs w:val="22"/>
              </w:rPr>
            </w:pPr>
            <w:r w:rsidRPr="004571EE">
              <w:rPr>
                <w:rFonts w:eastAsia="Calibri" w:cs="Arial"/>
                <w:color w:val="000000" w:themeColor="text1"/>
                <w:szCs w:val="22"/>
              </w:rPr>
              <w:t>Dissertation</w:t>
            </w:r>
          </w:p>
        </w:tc>
        <w:tc>
          <w:tcPr>
            <w:tcW w:w="1080" w:type="dxa"/>
            <w:tcBorders>
              <w:top w:val="single" w:sz="4" w:space="0" w:color="auto"/>
              <w:left w:val="single" w:sz="4" w:space="0" w:color="auto"/>
              <w:bottom w:val="single" w:sz="4" w:space="0" w:color="auto"/>
              <w:right w:val="single" w:sz="4" w:space="0" w:color="auto"/>
            </w:tcBorders>
          </w:tcPr>
          <w:p w14:paraId="27EC5DAA" w14:textId="04E69E32" w:rsidR="00907B09" w:rsidRPr="004571EE" w:rsidRDefault="00907B09" w:rsidP="00907B09">
            <w:pPr>
              <w:jc w:val="center"/>
              <w:rPr>
                <w:rFonts w:eastAsia="Calibri" w:cs="Arial"/>
                <w:szCs w:val="22"/>
              </w:rPr>
            </w:pPr>
            <w:r w:rsidRPr="004571EE">
              <w:rPr>
                <w:rFonts w:eastAsia="Calibri" w:cs="Arial"/>
                <w:bCs/>
                <w:szCs w:val="22"/>
              </w:rPr>
              <w:t>60</w:t>
            </w:r>
          </w:p>
        </w:tc>
      </w:tr>
    </w:tbl>
    <w:p w14:paraId="7335A643" w14:textId="77777777" w:rsidR="00907B09" w:rsidRPr="004571EE" w:rsidRDefault="00907B09" w:rsidP="00907B09">
      <w:pPr>
        <w:jc w:val="both"/>
        <w:rPr>
          <w:rFonts w:cs="Arial"/>
          <w:highlight w:val="cyan"/>
        </w:rPr>
      </w:pPr>
    </w:p>
    <w:p w14:paraId="519E85AC" w14:textId="77777777" w:rsidR="004571EE" w:rsidRPr="004571EE" w:rsidRDefault="004571EE" w:rsidP="00907B09">
      <w:pPr>
        <w:autoSpaceDE w:val="0"/>
        <w:autoSpaceDN w:val="0"/>
        <w:adjustRightInd w:val="0"/>
        <w:rPr>
          <w:rFonts w:cs="Arial"/>
        </w:rPr>
      </w:pPr>
    </w:p>
    <w:p w14:paraId="0C3B3252" w14:textId="77777777" w:rsidR="004571EE" w:rsidRPr="004571EE" w:rsidRDefault="004571EE" w:rsidP="00907B09">
      <w:pPr>
        <w:autoSpaceDE w:val="0"/>
        <w:autoSpaceDN w:val="0"/>
        <w:adjustRightInd w:val="0"/>
        <w:rPr>
          <w:rFonts w:cs="Arial"/>
        </w:rPr>
      </w:pPr>
    </w:p>
    <w:p w14:paraId="4E4E2959" w14:textId="497AEF4D" w:rsidR="00907B09" w:rsidRDefault="00907B09"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39"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7B0E5EF5" w14:textId="77777777" w:rsidR="005A1ADF" w:rsidRDefault="005A1ADF" w:rsidP="00907B09">
      <w:pPr>
        <w:autoSpaceDE w:val="0"/>
        <w:autoSpaceDN w:val="0"/>
        <w:adjustRightInd w:val="0"/>
        <w:rPr>
          <w:rFonts w:cs="Arial"/>
          <w:szCs w:val="22"/>
        </w:rPr>
      </w:pPr>
    </w:p>
    <w:p w14:paraId="69E353BD"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37699E1B" w14:textId="77777777" w:rsidR="005A1ADF" w:rsidRPr="004571EE" w:rsidRDefault="005A1ADF" w:rsidP="00907B09">
      <w:pPr>
        <w:autoSpaceDE w:val="0"/>
        <w:autoSpaceDN w:val="0"/>
        <w:adjustRightInd w:val="0"/>
        <w:rPr>
          <w:rFonts w:cs="Arial"/>
          <w:szCs w:val="22"/>
        </w:rPr>
      </w:pPr>
    </w:p>
    <w:p w14:paraId="7FA1C364" w14:textId="77777777" w:rsidR="00907B09" w:rsidRPr="004571EE" w:rsidRDefault="00907B09">
      <w:pPr>
        <w:rPr>
          <w:rFonts w:cs="Arial"/>
          <w:szCs w:val="22"/>
        </w:rPr>
      </w:pPr>
      <w:r w:rsidRPr="004571EE">
        <w:rPr>
          <w:rFonts w:cs="Arial"/>
          <w:szCs w:val="22"/>
        </w:rPr>
        <w:br w:type="page"/>
      </w:r>
    </w:p>
    <w:p w14:paraId="7BD1BD20" w14:textId="6F11BAE9" w:rsidR="00907B09" w:rsidRPr="004571EE" w:rsidRDefault="00907B09" w:rsidP="00907B09">
      <w:pPr>
        <w:pStyle w:val="Heading2"/>
        <w:rPr>
          <w:rFonts w:cs="Arial"/>
        </w:rPr>
      </w:pPr>
      <w:bookmarkStart w:id="72" w:name="_Toc146708056"/>
      <w:r w:rsidRPr="004571EE">
        <w:rPr>
          <w:rFonts w:cs="Arial"/>
        </w:rPr>
        <w:lastRenderedPageBreak/>
        <w:t>(5)   MA Education (Wales) Additional Learning Needs</w:t>
      </w:r>
      <w:bookmarkEnd w:id="72"/>
    </w:p>
    <w:p w14:paraId="385160BF" w14:textId="77777777" w:rsidR="00907B09" w:rsidRPr="004571EE" w:rsidRDefault="00907B09" w:rsidP="00907B09">
      <w:pPr>
        <w:rPr>
          <w:rFonts w:cs="Arial"/>
          <w:b/>
          <w:szCs w:val="22"/>
        </w:rPr>
      </w:pPr>
    </w:p>
    <w:p w14:paraId="24F95D6C" w14:textId="77777777" w:rsidR="00907B09" w:rsidRPr="004571EE" w:rsidRDefault="00907B09" w:rsidP="00907B09">
      <w:pPr>
        <w:rPr>
          <w:rFonts w:cs="Arial"/>
          <w:b/>
          <w:bCs/>
        </w:rPr>
      </w:pPr>
      <w:r w:rsidRPr="004571EE">
        <w:rPr>
          <w:rFonts w:cs="Arial"/>
          <w:b/>
          <w:bCs/>
        </w:rPr>
        <w:t xml:space="preserve">Programme Learning Outcomes </w:t>
      </w:r>
    </w:p>
    <w:p w14:paraId="0D81D081" w14:textId="77777777" w:rsidR="00907B09" w:rsidRPr="004571EE" w:rsidRDefault="00907B09" w:rsidP="00907B09">
      <w:pPr>
        <w:jc w:val="both"/>
        <w:rPr>
          <w:rFonts w:cs="Arial"/>
          <w:szCs w:val="22"/>
        </w:rPr>
      </w:pPr>
    </w:p>
    <w:p w14:paraId="050EDD92" w14:textId="77777777" w:rsidR="001A1FEB" w:rsidRPr="004571EE" w:rsidRDefault="001A1FEB" w:rsidP="001A1FEB">
      <w:pPr>
        <w:spacing w:after="200" w:line="276" w:lineRule="auto"/>
        <w:jc w:val="both"/>
        <w:textAlignment w:val="baseline"/>
        <w:rPr>
          <w:rFonts w:eastAsia="Arial" w:cs="Arial"/>
          <w:szCs w:val="22"/>
        </w:rPr>
      </w:pPr>
      <w:r w:rsidRPr="004571EE">
        <w:rPr>
          <w:rFonts w:eastAsia="Arial" w:cs="Arial"/>
          <w:b/>
          <w:bCs/>
          <w:szCs w:val="22"/>
        </w:rPr>
        <w:t>Knowledge and Understanding</w:t>
      </w:r>
      <w:r w:rsidRPr="004571EE">
        <w:rPr>
          <w:rFonts w:eastAsia="Arial" w:cs="Arial"/>
          <w:szCs w:val="22"/>
        </w:rPr>
        <w:t> </w:t>
      </w:r>
    </w:p>
    <w:p w14:paraId="2656E622" w14:textId="22E9FD86" w:rsidR="001A1FEB" w:rsidRPr="004571EE" w:rsidRDefault="001A1FEB" w:rsidP="001A1FEB">
      <w:pPr>
        <w:spacing w:after="200" w:line="276" w:lineRule="auto"/>
        <w:jc w:val="both"/>
        <w:textAlignment w:val="baseline"/>
        <w:rPr>
          <w:rFonts w:eastAsia="Arial" w:cs="Arial"/>
          <w:szCs w:val="22"/>
        </w:rPr>
      </w:pPr>
      <w:r w:rsidRPr="004571EE">
        <w:rPr>
          <w:rFonts w:eastAsia="Arial" w:cs="Arial"/>
          <w:szCs w:val="22"/>
        </w:rPr>
        <w:t>By the end of this programme students will demonstrate:   </w:t>
      </w:r>
    </w:p>
    <w:p w14:paraId="6EC773C0"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K1. An in-depth, systematic and advanced knowledge of the complexity and multi-faceted nature of education, both in their own context and beyond. </w:t>
      </w:r>
    </w:p>
    <w:p w14:paraId="74B07EF0"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3202B67F"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K2. A critical evaluation of current policy, theoretical and practice-based perspectives at a local, national and international level K3. A critical reflection and interpretation, synthesis and application of knowledge and research in their own professional contexts. </w:t>
      </w:r>
    </w:p>
    <w:p w14:paraId="2D2002F9"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01EE65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K4. A comprehensive, critical evaluation and synthesis of relevant literature. </w:t>
      </w:r>
    </w:p>
    <w:p w14:paraId="7C76A5C9"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EC3139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K5. A critical awareness of key methodological approaches applicable to professional enquiry. </w:t>
      </w:r>
    </w:p>
    <w:p w14:paraId="4CD3868F"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9DDFBC8"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K6. Originality in the design, application and evaluation of appropriate approaches to professional enquiry and critically reflect on these as a vehicle for professional learning. </w:t>
      </w:r>
    </w:p>
    <w:p w14:paraId="04110DB6"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1D47C1BB"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K7. A systematic acquisition of a significant body of knowledge in their area of professional practice. </w:t>
      </w:r>
    </w:p>
    <w:p w14:paraId="64DFE8C4"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D627855" w14:textId="77777777" w:rsidR="004571EE" w:rsidRDefault="001A1FEB" w:rsidP="001A1FEB">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t>K8. The ability to communicate accurately and clearly to a wide range of audiences</w:t>
      </w:r>
      <w:r w:rsidRPr="004571EE">
        <w:rPr>
          <w:rFonts w:ascii="Arial" w:hAnsi="Arial" w:cs="Arial"/>
          <w:color w:val="000000"/>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b/>
          <w:bCs/>
          <w:color w:val="000000" w:themeColor="text1"/>
          <w:sz w:val="22"/>
          <w:szCs w:val="22"/>
        </w:rPr>
        <w:t>Skills </w:t>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color w:val="000000" w:themeColor="text1"/>
          <w:sz w:val="22"/>
          <w:szCs w:val="22"/>
        </w:rPr>
        <w:t>Students will learn to: </w:t>
      </w:r>
    </w:p>
    <w:p w14:paraId="7CF18C21" w14:textId="75AF3682"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eastAsia="Arial" w:hAnsi="Arial" w:cs="Arial"/>
          <w:color w:val="000000" w:themeColor="text1"/>
          <w:sz w:val="22"/>
          <w:szCs w:val="22"/>
        </w:rPr>
        <w:t> </w:t>
      </w:r>
      <w:r w:rsidRPr="004571EE">
        <w:rPr>
          <w:rFonts w:ascii="Arial" w:hAnsi="Arial" w:cs="Arial"/>
          <w:sz w:val="22"/>
          <w:szCs w:val="22"/>
        </w:rPr>
        <w:br/>
      </w:r>
      <w:r w:rsidRPr="004571EE">
        <w:rPr>
          <w:rFonts w:ascii="Arial" w:hAnsi="Arial" w:cs="Arial"/>
          <w:color w:val="000000"/>
          <w:sz w:val="22"/>
          <w:szCs w:val="22"/>
        </w:rPr>
        <w:t xml:space="preserve">S1. Apply engagement with theory and evidence to develop new personal and professional perspectives of own professional practice. </w:t>
      </w:r>
    </w:p>
    <w:p w14:paraId="5999C18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7AA2357A"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S2. Arrive at evidence-informed conclusions relating to complex issues in education in general, and in their area of professional practice in particular. </w:t>
      </w:r>
    </w:p>
    <w:p w14:paraId="3BEA7691"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2CD36C39"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S3. Evaluate own learning needs in order to set and review own professional learning objectives. </w:t>
      </w:r>
    </w:p>
    <w:p w14:paraId="45EB8E7D"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78C62BB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S4. Apply systematic approaches to critically evaluate their own practice in relation to the Professional Standards for Teaching and Learning (2017). </w:t>
      </w:r>
    </w:p>
    <w:p w14:paraId="65874725"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11C13D79"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S5. Critically evaluate literature and evidence to progress their own skills of enquiry. </w:t>
      </w:r>
    </w:p>
    <w:p w14:paraId="3D5FF511"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25496A2A"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S6. Plan professional enquiry effectively and ethically. </w:t>
      </w:r>
    </w:p>
    <w:p w14:paraId="0C7A90B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50DC26C"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S7. Carry out an extended enquiry project in relation to their own practice. </w:t>
      </w:r>
    </w:p>
    <w:p w14:paraId="0BE88733"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72975A75"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S8. Develop clear and appropriate writing styles in Welsh or English, which are accessible to a range of audiences. </w:t>
      </w:r>
    </w:p>
    <w:p w14:paraId="33763DC8"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A2CDE1F"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t>S9. Apply their knowledge, understanding and transferable skills to engage with, support and where appropriate, to influence others.</w:t>
      </w:r>
    </w:p>
    <w:p w14:paraId="06523B82" w14:textId="77777777" w:rsidR="001A1FEB" w:rsidRPr="004571EE" w:rsidRDefault="001A1FEB" w:rsidP="001A1FEB">
      <w:pPr>
        <w:jc w:val="both"/>
        <w:rPr>
          <w:rFonts w:cs="Arial"/>
        </w:rPr>
      </w:pPr>
    </w:p>
    <w:p w14:paraId="1BC1A174" w14:textId="77777777" w:rsidR="001A1FEB" w:rsidRPr="004571EE" w:rsidRDefault="001A1FEB" w:rsidP="001A1FEB">
      <w:pPr>
        <w:jc w:val="both"/>
        <w:textAlignment w:val="baseline"/>
        <w:rPr>
          <w:rFonts w:cs="Arial"/>
          <w:sz w:val="18"/>
          <w:szCs w:val="18"/>
        </w:rPr>
      </w:pPr>
      <w:r w:rsidRPr="004571EE">
        <w:rPr>
          <w:rFonts w:cs="Arial"/>
        </w:rPr>
        <w:t>The following </w:t>
      </w:r>
      <w:r w:rsidRPr="004571EE">
        <w:rPr>
          <w:rFonts w:cs="Arial"/>
          <w:b/>
          <w:bCs/>
        </w:rPr>
        <w:t>level 7 benchmark statements</w:t>
      </w:r>
      <w:r w:rsidRPr="004571EE">
        <w:rPr>
          <w:rFonts w:cs="Arial"/>
        </w:rPr>
        <w:t> have been mapped across modules: </w:t>
      </w:r>
    </w:p>
    <w:p w14:paraId="6E5B8D98" w14:textId="77777777" w:rsidR="001A1FEB" w:rsidRPr="004571EE" w:rsidRDefault="001A1FEB" w:rsidP="001A1FEB">
      <w:pPr>
        <w:jc w:val="both"/>
        <w:textAlignment w:val="baseline"/>
        <w:rPr>
          <w:rFonts w:cs="Arial"/>
          <w:sz w:val="18"/>
          <w:szCs w:val="18"/>
        </w:rPr>
      </w:pPr>
      <w:r w:rsidRPr="004571EE">
        <w:rPr>
          <w:rFonts w:cs="Arial"/>
        </w:rPr>
        <w:t>  </w:t>
      </w:r>
    </w:p>
    <w:p w14:paraId="4953F1BC" w14:textId="77777777" w:rsidR="001A1FEB" w:rsidRPr="004571EE" w:rsidRDefault="001A1FEB" w:rsidP="001A1FEB">
      <w:pPr>
        <w:jc w:val="both"/>
        <w:textAlignment w:val="baseline"/>
        <w:rPr>
          <w:rFonts w:cs="Arial"/>
          <w:sz w:val="18"/>
          <w:szCs w:val="18"/>
        </w:rPr>
      </w:pPr>
      <w:r w:rsidRPr="004571EE">
        <w:rPr>
          <w:rFonts w:cs="Arial"/>
        </w:rPr>
        <w:t>B 1. A systematic understanding of knowledge, and a critical awareness of current problems and/or new insights, much of which is at, or informed by, the forefront of their academic discipline, field of study or area of professional practice. </w:t>
      </w:r>
    </w:p>
    <w:p w14:paraId="346D9A54" w14:textId="77777777" w:rsidR="001A1FEB" w:rsidRPr="004571EE" w:rsidRDefault="001A1FEB" w:rsidP="001A1FEB">
      <w:pPr>
        <w:jc w:val="both"/>
        <w:textAlignment w:val="baseline"/>
        <w:rPr>
          <w:rFonts w:cs="Arial"/>
          <w:sz w:val="18"/>
          <w:szCs w:val="18"/>
        </w:rPr>
      </w:pPr>
      <w:r w:rsidRPr="004571EE">
        <w:rPr>
          <w:rFonts w:cs="Arial"/>
        </w:rPr>
        <w:t>  </w:t>
      </w:r>
    </w:p>
    <w:p w14:paraId="6BC66AF8" w14:textId="77777777" w:rsidR="001A1FEB" w:rsidRPr="004571EE" w:rsidRDefault="001A1FEB" w:rsidP="001A1FEB">
      <w:pPr>
        <w:jc w:val="both"/>
        <w:textAlignment w:val="baseline"/>
        <w:rPr>
          <w:rFonts w:cs="Arial"/>
          <w:sz w:val="18"/>
          <w:szCs w:val="18"/>
        </w:rPr>
      </w:pPr>
      <w:r w:rsidRPr="004571EE">
        <w:rPr>
          <w:rFonts w:cs="Arial"/>
        </w:rPr>
        <w:t>B 2.  A comprehensive understanding of techniques applicable to their own research or advanced scholarship. </w:t>
      </w:r>
    </w:p>
    <w:p w14:paraId="36029FDC" w14:textId="77777777" w:rsidR="001A1FEB" w:rsidRPr="004571EE" w:rsidRDefault="001A1FEB" w:rsidP="001A1FEB">
      <w:pPr>
        <w:jc w:val="both"/>
        <w:textAlignment w:val="baseline"/>
        <w:rPr>
          <w:rFonts w:cs="Arial"/>
          <w:sz w:val="18"/>
          <w:szCs w:val="18"/>
        </w:rPr>
      </w:pPr>
      <w:r w:rsidRPr="004571EE">
        <w:rPr>
          <w:rFonts w:cs="Arial"/>
        </w:rPr>
        <w:t>  </w:t>
      </w:r>
    </w:p>
    <w:p w14:paraId="1DBB86D4" w14:textId="77777777" w:rsidR="001A1FEB" w:rsidRPr="004571EE" w:rsidRDefault="001A1FEB" w:rsidP="001A1FEB">
      <w:pPr>
        <w:jc w:val="both"/>
        <w:textAlignment w:val="baseline"/>
        <w:rPr>
          <w:rFonts w:cs="Arial"/>
          <w:sz w:val="18"/>
          <w:szCs w:val="18"/>
        </w:rPr>
      </w:pPr>
      <w:r w:rsidRPr="004571EE">
        <w:rPr>
          <w:rFonts w:cs="Arial"/>
        </w:rPr>
        <w:t>B 3.  Originality in the application of knowledge, together with a practical understanding of how established techniques of research and enquiry are used to create and interpret knowledge in the discipline. </w:t>
      </w:r>
    </w:p>
    <w:p w14:paraId="3E302691" w14:textId="77777777" w:rsidR="001A1FEB" w:rsidRPr="004571EE" w:rsidRDefault="001A1FEB" w:rsidP="001A1FEB">
      <w:pPr>
        <w:jc w:val="both"/>
        <w:textAlignment w:val="baseline"/>
        <w:rPr>
          <w:rFonts w:cs="Arial"/>
          <w:sz w:val="18"/>
          <w:szCs w:val="18"/>
        </w:rPr>
      </w:pPr>
      <w:r w:rsidRPr="004571EE">
        <w:rPr>
          <w:rFonts w:cs="Arial"/>
        </w:rPr>
        <w:t>  </w:t>
      </w:r>
    </w:p>
    <w:p w14:paraId="58446151" w14:textId="77777777" w:rsidR="001A1FEB" w:rsidRPr="004571EE" w:rsidRDefault="001A1FEB" w:rsidP="001A1FEB">
      <w:pPr>
        <w:jc w:val="both"/>
        <w:textAlignment w:val="baseline"/>
        <w:rPr>
          <w:rFonts w:cs="Arial"/>
          <w:sz w:val="18"/>
          <w:szCs w:val="18"/>
        </w:rPr>
      </w:pPr>
      <w:r w:rsidRPr="004571EE">
        <w:rPr>
          <w:rFonts w:cs="Arial"/>
        </w:rPr>
        <w:t>B 4.  Conceptual understanding that enables the student: to evaluate critically current research and advanced scholarship in the discipline; to evaluate methodologies and develop critiques of them and, where appropriate, to propose new hypotheses. </w:t>
      </w:r>
    </w:p>
    <w:p w14:paraId="525635B2" w14:textId="77777777" w:rsidR="001A1FEB" w:rsidRPr="004571EE" w:rsidRDefault="001A1FEB" w:rsidP="001A1FEB">
      <w:pPr>
        <w:jc w:val="both"/>
        <w:textAlignment w:val="baseline"/>
        <w:rPr>
          <w:rFonts w:cs="Arial"/>
          <w:sz w:val="18"/>
          <w:szCs w:val="18"/>
        </w:rPr>
      </w:pPr>
      <w:r w:rsidRPr="004571EE">
        <w:rPr>
          <w:rFonts w:cs="Arial"/>
        </w:rPr>
        <w:t>  </w:t>
      </w:r>
    </w:p>
    <w:p w14:paraId="5056BC43" w14:textId="77777777" w:rsidR="001A1FEB" w:rsidRPr="004571EE" w:rsidRDefault="001A1FEB" w:rsidP="001A1FEB">
      <w:pPr>
        <w:jc w:val="both"/>
        <w:textAlignment w:val="baseline"/>
        <w:rPr>
          <w:rFonts w:cs="Arial"/>
          <w:sz w:val="18"/>
          <w:szCs w:val="18"/>
        </w:rPr>
      </w:pPr>
      <w:r w:rsidRPr="004571EE">
        <w:rPr>
          <w:rFonts w:cs="Arial"/>
        </w:rPr>
        <w:t>B 5.  Deal with complex issues both systematically and creatively, make sound judgements in the absence of complete data, and communicate their conclusions clearly to specialist and non-specialist audiences. </w:t>
      </w:r>
    </w:p>
    <w:p w14:paraId="2A8144F0" w14:textId="77777777" w:rsidR="001A1FEB" w:rsidRPr="004571EE" w:rsidRDefault="001A1FEB" w:rsidP="001A1FEB">
      <w:pPr>
        <w:jc w:val="both"/>
        <w:textAlignment w:val="baseline"/>
        <w:rPr>
          <w:rFonts w:cs="Arial"/>
          <w:sz w:val="18"/>
          <w:szCs w:val="18"/>
        </w:rPr>
      </w:pPr>
      <w:r w:rsidRPr="004571EE">
        <w:rPr>
          <w:rFonts w:cs="Arial"/>
        </w:rPr>
        <w:t>  </w:t>
      </w:r>
    </w:p>
    <w:p w14:paraId="3C3E628F" w14:textId="77777777" w:rsidR="001A1FEB" w:rsidRPr="004571EE" w:rsidRDefault="001A1FEB" w:rsidP="001A1FEB">
      <w:pPr>
        <w:jc w:val="both"/>
        <w:textAlignment w:val="baseline"/>
        <w:rPr>
          <w:rFonts w:cs="Arial"/>
          <w:sz w:val="18"/>
          <w:szCs w:val="18"/>
        </w:rPr>
      </w:pPr>
      <w:r w:rsidRPr="004571EE">
        <w:rPr>
          <w:rFonts w:cs="Arial"/>
        </w:rPr>
        <w:t>B 6.  Demonstrate self-direction and originality in tackling and solving problems, and act autonomously in planning and implementing tasks at a professional or equivalent level.  </w:t>
      </w:r>
    </w:p>
    <w:p w14:paraId="4057EAB4" w14:textId="77777777" w:rsidR="001A1FEB" w:rsidRPr="004571EE" w:rsidRDefault="001A1FEB" w:rsidP="001A1FEB">
      <w:pPr>
        <w:jc w:val="both"/>
        <w:textAlignment w:val="baseline"/>
        <w:rPr>
          <w:rFonts w:cs="Arial"/>
          <w:sz w:val="18"/>
          <w:szCs w:val="18"/>
        </w:rPr>
      </w:pPr>
      <w:r w:rsidRPr="004571EE">
        <w:rPr>
          <w:rFonts w:cs="Arial"/>
        </w:rPr>
        <w:t>Continue to advance their knowledge and understanding, and to develop new skills to a high level. </w:t>
      </w:r>
    </w:p>
    <w:p w14:paraId="07D3E4AB" w14:textId="77777777" w:rsidR="001A1FEB" w:rsidRPr="004571EE" w:rsidRDefault="001A1FEB" w:rsidP="001A1FEB">
      <w:pPr>
        <w:jc w:val="both"/>
        <w:textAlignment w:val="baseline"/>
        <w:rPr>
          <w:rFonts w:cs="Arial"/>
          <w:sz w:val="18"/>
          <w:szCs w:val="18"/>
        </w:rPr>
      </w:pPr>
      <w:r w:rsidRPr="004571EE">
        <w:rPr>
          <w:rFonts w:cs="Arial"/>
        </w:rPr>
        <w:t>  </w:t>
      </w:r>
    </w:p>
    <w:p w14:paraId="02C39744" w14:textId="3400EF52" w:rsidR="001A1FEB" w:rsidRPr="004571EE" w:rsidRDefault="001A1FEB" w:rsidP="001A1FEB">
      <w:pPr>
        <w:jc w:val="both"/>
        <w:textAlignment w:val="baseline"/>
        <w:rPr>
          <w:rFonts w:cs="Arial"/>
          <w:sz w:val="18"/>
          <w:szCs w:val="18"/>
        </w:rPr>
      </w:pPr>
      <w:r w:rsidRPr="004571EE">
        <w:rPr>
          <w:rFonts w:cs="Arial"/>
        </w:rPr>
        <w:t>B 7.  The qualities and transferable skills necessary for employment requiring the exercise of initiative and personal responsibility; decision-making in complex and unpredictable situations; the independent learning ability required for continuing professional development.  </w:t>
      </w:r>
    </w:p>
    <w:p w14:paraId="4828974A" w14:textId="77777777" w:rsidR="00907B09" w:rsidRPr="004571EE" w:rsidRDefault="00907B09" w:rsidP="00907B09">
      <w:pPr>
        <w:rPr>
          <w:rFonts w:cs="Arial"/>
        </w:rPr>
      </w:pPr>
    </w:p>
    <w:p w14:paraId="0FCC894C" w14:textId="77777777" w:rsidR="004571EE" w:rsidRPr="004571EE" w:rsidRDefault="004571EE">
      <w:pPr>
        <w:rPr>
          <w:rFonts w:cs="Arial"/>
          <w:b/>
          <w:bCs/>
        </w:rPr>
      </w:pPr>
      <w:r w:rsidRPr="004571EE">
        <w:rPr>
          <w:rFonts w:cs="Arial"/>
          <w:b/>
          <w:bCs/>
        </w:rPr>
        <w:br w:type="page"/>
      </w:r>
    </w:p>
    <w:p w14:paraId="5840D516" w14:textId="3C61D246" w:rsidR="00907B09" w:rsidRPr="004571EE" w:rsidRDefault="00907B09" w:rsidP="00907B09">
      <w:pPr>
        <w:rPr>
          <w:rFonts w:cs="Arial"/>
          <w:b/>
          <w:bCs/>
        </w:rPr>
      </w:pPr>
      <w:r w:rsidRPr="004571EE">
        <w:rPr>
          <w:rFonts w:cs="Arial"/>
          <w:b/>
          <w:bCs/>
        </w:rPr>
        <w:t xml:space="preserve">PROGRAMME STRUCTURE </w:t>
      </w:r>
    </w:p>
    <w:p w14:paraId="4A3B99B6" w14:textId="77777777" w:rsidR="00907B09" w:rsidRPr="004571EE" w:rsidRDefault="00907B09" w:rsidP="00907B09">
      <w:pPr>
        <w:rPr>
          <w:rFonts w:cs="Arial"/>
          <w:b/>
          <w:bCs/>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759"/>
        <w:gridCol w:w="1080"/>
      </w:tblGrid>
      <w:tr w:rsidR="00907B09" w:rsidRPr="004571EE" w14:paraId="346A2A3B" w14:textId="77777777" w:rsidTr="004571EE">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3A327A83" w14:textId="77777777" w:rsidR="00907B09" w:rsidRPr="004571EE" w:rsidRDefault="00907B09" w:rsidP="004424E9">
            <w:pPr>
              <w:rPr>
                <w:rFonts w:cs="Arial"/>
                <w:b/>
                <w:bCs/>
              </w:rPr>
            </w:pPr>
            <w:r w:rsidRPr="004571EE">
              <w:rPr>
                <w:rFonts w:cs="Arial"/>
                <w:b/>
                <w:bCs/>
              </w:rPr>
              <w:t>Code</w:t>
            </w:r>
          </w:p>
        </w:tc>
        <w:tc>
          <w:tcPr>
            <w:tcW w:w="5759" w:type="dxa"/>
            <w:tcBorders>
              <w:top w:val="single" w:sz="4" w:space="0" w:color="auto"/>
              <w:left w:val="single" w:sz="4" w:space="0" w:color="auto"/>
              <w:bottom w:val="single" w:sz="4" w:space="0" w:color="auto"/>
              <w:right w:val="single" w:sz="4" w:space="0" w:color="auto"/>
            </w:tcBorders>
            <w:shd w:val="clear" w:color="auto" w:fill="B3B3B3"/>
            <w:hideMark/>
          </w:tcPr>
          <w:p w14:paraId="3D92BA3F" w14:textId="77777777" w:rsidR="00907B09" w:rsidRPr="004571EE" w:rsidRDefault="00907B09" w:rsidP="004424E9">
            <w:pPr>
              <w:rPr>
                <w:rFonts w:cs="Arial"/>
                <w:b/>
                <w:bCs/>
              </w:rPr>
            </w:pPr>
            <w:r w:rsidRPr="004571EE">
              <w:rPr>
                <w:rFonts w:cs="Arial"/>
                <w:b/>
                <w:bCs/>
              </w:rPr>
              <w:t xml:space="preserve">Title </w:t>
            </w:r>
          </w:p>
        </w:tc>
        <w:tc>
          <w:tcPr>
            <w:tcW w:w="1080" w:type="dxa"/>
            <w:tcBorders>
              <w:top w:val="single" w:sz="4" w:space="0" w:color="auto"/>
              <w:left w:val="single" w:sz="4" w:space="0" w:color="auto"/>
              <w:bottom w:val="single" w:sz="4" w:space="0" w:color="auto"/>
              <w:right w:val="single" w:sz="4" w:space="0" w:color="auto"/>
            </w:tcBorders>
            <w:shd w:val="clear" w:color="auto" w:fill="B3B3B3"/>
            <w:hideMark/>
          </w:tcPr>
          <w:p w14:paraId="40FFE7BE" w14:textId="77777777" w:rsidR="00907B09" w:rsidRPr="004571EE" w:rsidRDefault="00907B09" w:rsidP="004424E9">
            <w:pPr>
              <w:rPr>
                <w:rFonts w:cs="Arial"/>
                <w:b/>
                <w:bCs/>
              </w:rPr>
            </w:pPr>
            <w:r w:rsidRPr="004571EE">
              <w:rPr>
                <w:rFonts w:cs="Arial"/>
                <w:b/>
                <w:bCs/>
              </w:rPr>
              <w:t>Credits</w:t>
            </w:r>
          </w:p>
        </w:tc>
      </w:tr>
      <w:tr w:rsidR="00907B09" w:rsidRPr="004571EE" w14:paraId="09BDE90B"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67E2FAD7" w14:textId="77777777" w:rsidR="00907B09" w:rsidRPr="004571EE" w:rsidRDefault="00907B09" w:rsidP="004424E9">
            <w:pPr>
              <w:rPr>
                <w:rFonts w:cs="Arial"/>
                <w:b/>
                <w:bCs/>
              </w:rPr>
            </w:pPr>
            <w:r w:rsidRPr="004571EE">
              <w:rPr>
                <w:rFonts w:cs="Arial"/>
                <w:b/>
                <w:bCs/>
              </w:rPr>
              <w:t>PART I</w:t>
            </w:r>
          </w:p>
        </w:tc>
      </w:tr>
      <w:tr w:rsidR="00907B09" w:rsidRPr="004571EE" w14:paraId="43785072"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55A203CA" w14:textId="021C6D76" w:rsidR="00907B09" w:rsidRPr="004571EE" w:rsidRDefault="003251C2" w:rsidP="004424E9">
            <w:pPr>
              <w:rPr>
                <w:rFonts w:cs="Arial"/>
                <w:b/>
                <w:bCs/>
              </w:rPr>
            </w:pPr>
            <w:r w:rsidRPr="004571EE">
              <w:rPr>
                <w:rFonts w:cs="Arial"/>
                <w:b/>
                <w:bCs/>
              </w:rPr>
              <w:t>Core</w:t>
            </w:r>
            <w:r w:rsidR="00907B09" w:rsidRPr="004571EE">
              <w:rPr>
                <w:rFonts w:cs="Arial"/>
                <w:b/>
                <w:bCs/>
              </w:rPr>
              <w:t xml:space="preserve"> Module</w:t>
            </w:r>
          </w:p>
        </w:tc>
      </w:tr>
      <w:tr w:rsidR="003251C2" w:rsidRPr="004571EE" w14:paraId="5ED2D540" w14:textId="77777777" w:rsidTr="004571EE">
        <w:tc>
          <w:tcPr>
            <w:tcW w:w="1531" w:type="dxa"/>
            <w:tcBorders>
              <w:top w:val="single" w:sz="4" w:space="0" w:color="auto"/>
              <w:left w:val="single" w:sz="4" w:space="0" w:color="auto"/>
              <w:bottom w:val="single" w:sz="4" w:space="0" w:color="auto"/>
              <w:right w:val="single" w:sz="4" w:space="0" w:color="auto"/>
            </w:tcBorders>
          </w:tcPr>
          <w:p w14:paraId="79B30D1D" w14:textId="53CD4028" w:rsidR="003251C2" w:rsidRPr="004571EE" w:rsidRDefault="003251C2" w:rsidP="003251C2">
            <w:pPr>
              <w:rPr>
                <w:rFonts w:cs="Arial"/>
              </w:rPr>
            </w:pPr>
            <w:r w:rsidRPr="004571EE">
              <w:rPr>
                <w:rFonts w:eastAsia="Calibri" w:cs="Arial"/>
                <w:bCs/>
                <w:szCs w:val="22"/>
              </w:rPr>
              <w:t>ECEW7001</w:t>
            </w:r>
          </w:p>
        </w:tc>
        <w:tc>
          <w:tcPr>
            <w:tcW w:w="5759" w:type="dxa"/>
            <w:tcBorders>
              <w:top w:val="single" w:sz="4" w:space="0" w:color="auto"/>
              <w:left w:val="single" w:sz="4" w:space="0" w:color="auto"/>
              <w:bottom w:val="single" w:sz="4" w:space="0" w:color="auto"/>
              <w:right w:val="single" w:sz="4" w:space="0" w:color="auto"/>
            </w:tcBorders>
          </w:tcPr>
          <w:p w14:paraId="650AFA5C" w14:textId="04232244" w:rsidR="003251C2" w:rsidRPr="004571EE" w:rsidRDefault="003251C2" w:rsidP="003251C2">
            <w:pPr>
              <w:rPr>
                <w:rFonts w:cs="Arial"/>
              </w:rPr>
            </w:pPr>
            <w:r w:rsidRPr="004571EE">
              <w:rPr>
                <w:rFonts w:cs="Arial"/>
                <w:szCs w:val="22"/>
              </w:rPr>
              <w:t>Advanced Research and Enquiry Skills</w:t>
            </w:r>
          </w:p>
        </w:tc>
        <w:tc>
          <w:tcPr>
            <w:tcW w:w="1080" w:type="dxa"/>
            <w:tcBorders>
              <w:top w:val="single" w:sz="4" w:space="0" w:color="auto"/>
              <w:left w:val="single" w:sz="4" w:space="0" w:color="auto"/>
              <w:bottom w:val="single" w:sz="4" w:space="0" w:color="auto"/>
              <w:right w:val="single" w:sz="4" w:space="0" w:color="auto"/>
            </w:tcBorders>
          </w:tcPr>
          <w:p w14:paraId="713379C1" w14:textId="52E6351D" w:rsidR="003251C2" w:rsidRPr="004571EE" w:rsidRDefault="003251C2" w:rsidP="004571EE">
            <w:pPr>
              <w:jc w:val="center"/>
              <w:rPr>
                <w:rFonts w:cs="Arial"/>
              </w:rPr>
            </w:pPr>
            <w:r w:rsidRPr="004571EE">
              <w:rPr>
                <w:rFonts w:eastAsia="Calibri" w:cs="Arial"/>
                <w:bCs/>
                <w:szCs w:val="22"/>
              </w:rPr>
              <w:t>20</w:t>
            </w:r>
          </w:p>
        </w:tc>
      </w:tr>
      <w:tr w:rsidR="001A1FEB" w:rsidRPr="004571EE" w14:paraId="293706D3"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BA44D52" w14:textId="078E151F" w:rsidR="001A1FEB" w:rsidRPr="004571EE" w:rsidRDefault="001A1FEB" w:rsidP="004424E9">
            <w:pPr>
              <w:rPr>
                <w:rFonts w:cs="Arial"/>
                <w:b/>
                <w:bCs/>
              </w:rPr>
            </w:pPr>
            <w:r w:rsidRPr="004571EE">
              <w:rPr>
                <w:rFonts w:cs="Arial"/>
                <w:b/>
                <w:bCs/>
              </w:rPr>
              <w:t>Optional Modules – Choose 2</w:t>
            </w:r>
          </w:p>
        </w:tc>
      </w:tr>
      <w:tr w:rsidR="001A1FEB" w:rsidRPr="004571EE" w14:paraId="66A2A4C2" w14:textId="77777777" w:rsidTr="004571EE">
        <w:tc>
          <w:tcPr>
            <w:tcW w:w="1531" w:type="dxa"/>
            <w:tcBorders>
              <w:top w:val="single" w:sz="4" w:space="0" w:color="auto"/>
              <w:left w:val="single" w:sz="4" w:space="0" w:color="auto"/>
              <w:bottom w:val="single" w:sz="4" w:space="0" w:color="auto"/>
              <w:right w:val="single" w:sz="4" w:space="0" w:color="auto"/>
            </w:tcBorders>
          </w:tcPr>
          <w:p w14:paraId="3F0DA3CB" w14:textId="43EA08D5" w:rsidR="001A1FEB" w:rsidRPr="004571EE" w:rsidRDefault="001A1FEB" w:rsidP="001A1FEB">
            <w:pPr>
              <w:rPr>
                <w:rFonts w:cs="Arial"/>
              </w:rPr>
            </w:pPr>
            <w:r w:rsidRPr="004571EE">
              <w:rPr>
                <w:rFonts w:cs="Arial"/>
                <w:szCs w:val="22"/>
              </w:rPr>
              <w:t>ECEW7009</w:t>
            </w:r>
          </w:p>
        </w:tc>
        <w:tc>
          <w:tcPr>
            <w:tcW w:w="5759" w:type="dxa"/>
            <w:tcBorders>
              <w:top w:val="single" w:sz="4" w:space="0" w:color="auto"/>
              <w:left w:val="single" w:sz="4" w:space="0" w:color="auto"/>
              <w:bottom w:val="single" w:sz="4" w:space="0" w:color="auto"/>
              <w:right w:val="single" w:sz="4" w:space="0" w:color="auto"/>
            </w:tcBorders>
          </w:tcPr>
          <w:p w14:paraId="0951861B" w14:textId="046199E4" w:rsidR="001A1FEB" w:rsidRPr="004571EE" w:rsidRDefault="001A1FEB" w:rsidP="001A1FEB">
            <w:pPr>
              <w:rPr>
                <w:rFonts w:cs="Arial"/>
              </w:rPr>
            </w:pPr>
            <w:r w:rsidRPr="004571EE">
              <w:rPr>
                <w:rFonts w:cs="Arial"/>
                <w:szCs w:val="22"/>
              </w:rPr>
              <w:t>Inclusive Classroom Practice</w:t>
            </w:r>
          </w:p>
        </w:tc>
        <w:tc>
          <w:tcPr>
            <w:tcW w:w="1080" w:type="dxa"/>
            <w:tcBorders>
              <w:top w:val="single" w:sz="4" w:space="0" w:color="auto"/>
              <w:left w:val="single" w:sz="4" w:space="0" w:color="auto"/>
              <w:bottom w:val="single" w:sz="4" w:space="0" w:color="auto"/>
              <w:right w:val="single" w:sz="4" w:space="0" w:color="auto"/>
            </w:tcBorders>
          </w:tcPr>
          <w:p w14:paraId="179267BE" w14:textId="2F597062" w:rsidR="001A1FEB" w:rsidRPr="004571EE" w:rsidRDefault="001A1FEB" w:rsidP="004571EE">
            <w:pPr>
              <w:jc w:val="center"/>
              <w:rPr>
                <w:rFonts w:cs="Arial"/>
              </w:rPr>
            </w:pPr>
            <w:r w:rsidRPr="004571EE">
              <w:rPr>
                <w:rFonts w:eastAsia="Calibri" w:cs="Arial"/>
                <w:szCs w:val="22"/>
              </w:rPr>
              <w:t>20</w:t>
            </w:r>
          </w:p>
        </w:tc>
      </w:tr>
      <w:tr w:rsidR="001A1FEB" w:rsidRPr="004571EE" w14:paraId="1B3B6683" w14:textId="77777777" w:rsidTr="004571EE">
        <w:tc>
          <w:tcPr>
            <w:tcW w:w="1531" w:type="dxa"/>
            <w:tcBorders>
              <w:top w:val="single" w:sz="4" w:space="0" w:color="auto"/>
              <w:left w:val="single" w:sz="4" w:space="0" w:color="auto"/>
              <w:bottom w:val="single" w:sz="4" w:space="0" w:color="auto"/>
              <w:right w:val="single" w:sz="4" w:space="0" w:color="auto"/>
            </w:tcBorders>
          </w:tcPr>
          <w:p w14:paraId="0897A449" w14:textId="15392E0E" w:rsidR="001A1FEB" w:rsidRPr="004571EE" w:rsidRDefault="001A1FEB" w:rsidP="001A1FEB">
            <w:pPr>
              <w:rPr>
                <w:rFonts w:cs="Arial"/>
              </w:rPr>
            </w:pPr>
            <w:r w:rsidRPr="004571EE">
              <w:rPr>
                <w:rFonts w:cs="Arial"/>
                <w:szCs w:val="22"/>
              </w:rPr>
              <w:t>ECEW7010</w:t>
            </w:r>
          </w:p>
        </w:tc>
        <w:tc>
          <w:tcPr>
            <w:tcW w:w="5759" w:type="dxa"/>
            <w:tcBorders>
              <w:top w:val="single" w:sz="4" w:space="0" w:color="auto"/>
              <w:left w:val="single" w:sz="4" w:space="0" w:color="auto"/>
              <w:bottom w:val="single" w:sz="4" w:space="0" w:color="auto"/>
              <w:right w:val="single" w:sz="4" w:space="0" w:color="auto"/>
            </w:tcBorders>
          </w:tcPr>
          <w:p w14:paraId="3C863706" w14:textId="4DA88961" w:rsidR="001A1FEB" w:rsidRPr="004571EE" w:rsidRDefault="001A1FEB" w:rsidP="001A1FEB">
            <w:pPr>
              <w:rPr>
                <w:rFonts w:cs="Arial"/>
              </w:rPr>
            </w:pPr>
            <w:r w:rsidRPr="004571EE">
              <w:rPr>
                <w:rFonts w:cs="Arial"/>
                <w:szCs w:val="22"/>
              </w:rPr>
              <w:t>Leadership and Management of ALN</w:t>
            </w:r>
          </w:p>
        </w:tc>
        <w:tc>
          <w:tcPr>
            <w:tcW w:w="1080" w:type="dxa"/>
            <w:tcBorders>
              <w:top w:val="single" w:sz="4" w:space="0" w:color="auto"/>
              <w:left w:val="single" w:sz="4" w:space="0" w:color="auto"/>
              <w:bottom w:val="single" w:sz="4" w:space="0" w:color="auto"/>
              <w:right w:val="single" w:sz="4" w:space="0" w:color="auto"/>
            </w:tcBorders>
          </w:tcPr>
          <w:p w14:paraId="03F9A4FE" w14:textId="55AB3437" w:rsidR="001A1FEB" w:rsidRPr="004571EE" w:rsidRDefault="001A1FEB" w:rsidP="004571EE">
            <w:pPr>
              <w:jc w:val="center"/>
              <w:rPr>
                <w:rFonts w:cs="Arial"/>
              </w:rPr>
            </w:pPr>
            <w:r w:rsidRPr="004571EE">
              <w:rPr>
                <w:rFonts w:eastAsia="Calibri" w:cs="Arial"/>
                <w:szCs w:val="22"/>
              </w:rPr>
              <w:t>20</w:t>
            </w:r>
          </w:p>
        </w:tc>
      </w:tr>
      <w:tr w:rsidR="001A1FEB" w:rsidRPr="004571EE" w14:paraId="2DDAEE24" w14:textId="77777777" w:rsidTr="004571EE">
        <w:tc>
          <w:tcPr>
            <w:tcW w:w="1531" w:type="dxa"/>
            <w:tcBorders>
              <w:top w:val="single" w:sz="4" w:space="0" w:color="auto"/>
              <w:left w:val="single" w:sz="4" w:space="0" w:color="auto"/>
              <w:bottom w:val="single" w:sz="4" w:space="0" w:color="auto"/>
              <w:right w:val="single" w:sz="4" w:space="0" w:color="auto"/>
            </w:tcBorders>
          </w:tcPr>
          <w:p w14:paraId="50D878F2" w14:textId="23FF03FD" w:rsidR="001A1FEB" w:rsidRPr="004571EE" w:rsidRDefault="001A1FEB" w:rsidP="001A1FEB">
            <w:pPr>
              <w:rPr>
                <w:rFonts w:cs="Arial"/>
              </w:rPr>
            </w:pPr>
            <w:r w:rsidRPr="004571EE">
              <w:rPr>
                <w:rFonts w:cs="Arial"/>
                <w:szCs w:val="22"/>
              </w:rPr>
              <w:t>ECEW7002</w:t>
            </w:r>
          </w:p>
        </w:tc>
        <w:tc>
          <w:tcPr>
            <w:tcW w:w="5759" w:type="dxa"/>
            <w:tcBorders>
              <w:top w:val="single" w:sz="4" w:space="0" w:color="auto"/>
              <w:left w:val="single" w:sz="4" w:space="0" w:color="auto"/>
              <w:bottom w:val="single" w:sz="4" w:space="0" w:color="auto"/>
              <w:right w:val="single" w:sz="4" w:space="0" w:color="auto"/>
            </w:tcBorders>
          </w:tcPr>
          <w:p w14:paraId="1BA4AF16" w14:textId="0948CADE" w:rsidR="001A1FEB" w:rsidRPr="004571EE" w:rsidRDefault="001A1FEB" w:rsidP="001A1FEB">
            <w:pPr>
              <w:rPr>
                <w:rFonts w:cs="Arial"/>
              </w:rPr>
            </w:pPr>
            <w:r w:rsidRPr="004571EE">
              <w:rPr>
                <w:rFonts w:eastAsia="Arial" w:cs="Arial"/>
                <w:color w:val="000000" w:themeColor="text1"/>
                <w:szCs w:val="22"/>
              </w:rPr>
              <w:t>Additional Learning Needs- Excellence in Practice</w:t>
            </w:r>
          </w:p>
        </w:tc>
        <w:tc>
          <w:tcPr>
            <w:tcW w:w="1080" w:type="dxa"/>
            <w:tcBorders>
              <w:top w:val="single" w:sz="4" w:space="0" w:color="auto"/>
              <w:left w:val="single" w:sz="4" w:space="0" w:color="auto"/>
              <w:bottom w:val="single" w:sz="4" w:space="0" w:color="auto"/>
              <w:right w:val="single" w:sz="4" w:space="0" w:color="auto"/>
            </w:tcBorders>
          </w:tcPr>
          <w:p w14:paraId="17DDAA4C" w14:textId="489B64D7" w:rsidR="001A1FEB" w:rsidRPr="004571EE" w:rsidRDefault="001A1FEB" w:rsidP="004571EE">
            <w:pPr>
              <w:jc w:val="center"/>
              <w:rPr>
                <w:rFonts w:cs="Arial"/>
              </w:rPr>
            </w:pPr>
            <w:r w:rsidRPr="004571EE">
              <w:rPr>
                <w:rFonts w:eastAsia="Calibri" w:cs="Arial"/>
                <w:szCs w:val="22"/>
              </w:rPr>
              <w:t>20</w:t>
            </w:r>
          </w:p>
        </w:tc>
      </w:tr>
      <w:tr w:rsidR="00907B09" w:rsidRPr="004571EE" w14:paraId="59A2786C"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42EEAE53" w14:textId="6B752126" w:rsidR="00907B09" w:rsidRPr="004571EE" w:rsidRDefault="001A1FEB" w:rsidP="004424E9">
            <w:pPr>
              <w:rPr>
                <w:rFonts w:cs="Arial"/>
                <w:b/>
                <w:bCs/>
              </w:rPr>
            </w:pPr>
            <w:r w:rsidRPr="004571EE">
              <w:rPr>
                <w:rFonts w:cs="Arial"/>
                <w:b/>
                <w:bCs/>
              </w:rPr>
              <w:t>PART II</w:t>
            </w:r>
          </w:p>
        </w:tc>
      </w:tr>
      <w:tr w:rsidR="00907B09" w:rsidRPr="004571EE" w14:paraId="21A3CA59" w14:textId="77777777" w:rsidTr="004571EE">
        <w:tc>
          <w:tcPr>
            <w:tcW w:w="8370" w:type="dxa"/>
            <w:gridSpan w:val="3"/>
            <w:tcBorders>
              <w:top w:val="single" w:sz="4" w:space="0" w:color="auto"/>
              <w:left w:val="single" w:sz="4" w:space="0" w:color="auto"/>
              <w:bottom w:val="single" w:sz="4" w:space="0" w:color="auto"/>
              <w:right w:val="single" w:sz="4" w:space="0" w:color="auto"/>
            </w:tcBorders>
            <w:shd w:val="clear" w:color="auto" w:fill="B3B3B3"/>
          </w:tcPr>
          <w:p w14:paraId="48F2B202" w14:textId="5A9F8492" w:rsidR="00907B09" w:rsidRPr="004571EE" w:rsidRDefault="001A1FEB" w:rsidP="004424E9">
            <w:pPr>
              <w:rPr>
                <w:rFonts w:cs="Arial"/>
                <w:b/>
                <w:bCs/>
              </w:rPr>
            </w:pPr>
            <w:r w:rsidRPr="004571EE">
              <w:rPr>
                <w:rFonts w:cs="Arial"/>
                <w:b/>
                <w:bCs/>
              </w:rPr>
              <w:t>Compulsory Module</w:t>
            </w:r>
          </w:p>
        </w:tc>
      </w:tr>
      <w:tr w:rsidR="001A1FEB" w:rsidRPr="004571EE" w14:paraId="4C761873" w14:textId="77777777" w:rsidTr="004571EE">
        <w:tc>
          <w:tcPr>
            <w:tcW w:w="1531" w:type="dxa"/>
            <w:tcBorders>
              <w:top w:val="single" w:sz="4" w:space="0" w:color="auto"/>
              <w:left w:val="single" w:sz="4" w:space="0" w:color="auto"/>
              <w:bottom w:val="single" w:sz="4" w:space="0" w:color="auto"/>
              <w:right w:val="single" w:sz="4" w:space="0" w:color="auto"/>
            </w:tcBorders>
          </w:tcPr>
          <w:p w14:paraId="23968715" w14:textId="58A9B168" w:rsidR="001A1FEB" w:rsidRPr="004571EE" w:rsidRDefault="001A1FEB" w:rsidP="001A1FEB">
            <w:pPr>
              <w:rPr>
                <w:rFonts w:cs="Arial"/>
              </w:rPr>
            </w:pPr>
            <w:r w:rsidRPr="004571EE">
              <w:rPr>
                <w:rFonts w:eastAsia="Calibri" w:cs="Arial"/>
                <w:bCs/>
                <w:szCs w:val="22"/>
              </w:rPr>
              <w:t>ECEW7050</w:t>
            </w:r>
          </w:p>
        </w:tc>
        <w:tc>
          <w:tcPr>
            <w:tcW w:w="5759" w:type="dxa"/>
            <w:tcBorders>
              <w:top w:val="single" w:sz="4" w:space="0" w:color="auto"/>
              <w:left w:val="single" w:sz="4" w:space="0" w:color="auto"/>
              <w:bottom w:val="single" w:sz="4" w:space="0" w:color="auto"/>
              <w:right w:val="single" w:sz="4" w:space="0" w:color="auto"/>
            </w:tcBorders>
          </w:tcPr>
          <w:p w14:paraId="60C906CB" w14:textId="0107CED5" w:rsidR="001A1FEB" w:rsidRPr="004571EE" w:rsidRDefault="001A1FEB" w:rsidP="001A1FEB">
            <w:pPr>
              <w:rPr>
                <w:rFonts w:cs="Arial"/>
              </w:rPr>
            </w:pPr>
            <w:r w:rsidRPr="004571EE">
              <w:rPr>
                <w:rFonts w:eastAsia="Calibri" w:cs="Arial"/>
                <w:color w:val="000000" w:themeColor="text1"/>
                <w:szCs w:val="22"/>
              </w:rPr>
              <w:t>Dissertation</w:t>
            </w:r>
          </w:p>
        </w:tc>
        <w:tc>
          <w:tcPr>
            <w:tcW w:w="1080" w:type="dxa"/>
            <w:tcBorders>
              <w:top w:val="single" w:sz="4" w:space="0" w:color="auto"/>
              <w:left w:val="single" w:sz="4" w:space="0" w:color="auto"/>
              <w:bottom w:val="single" w:sz="4" w:space="0" w:color="auto"/>
              <w:right w:val="single" w:sz="4" w:space="0" w:color="auto"/>
            </w:tcBorders>
          </w:tcPr>
          <w:p w14:paraId="1B16959B" w14:textId="23967202" w:rsidR="001A1FEB" w:rsidRPr="004571EE" w:rsidRDefault="001A1FEB" w:rsidP="001A1FEB">
            <w:pPr>
              <w:jc w:val="center"/>
              <w:rPr>
                <w:rFonts w:cs="Arial"/>
                <w:szCs w:val="22"/>
              </w:rPr>
            </w:pPr>
            <w:r w:rsidRPr="004571EE">
              <w:rPr>
                <w:rFonts w:eastAsia="Calibri" w:cs="Arial"/>
                <w:bCs/>
                <w:szCs w:val="22"/>
              </w:rPr>
              <w:t>60</w:t>
            </w:r>
          </w:p>
        </w:tc>
      </w:tr>
    </w:tbl>
    <w:p w14:paraId="6994D602" w14:textId="77777777" w:rsidR="00907B09" w:rsidRPr="004571EE" w:rsidRDefault="00907B09" w:rsidP="00907B09">
      <w:pPr>
        <w:jc w:val="both"/>
        <w:rPr>
          <w:rFonts w:cs="Arial"/>
          <w:highlight w:val="cyan"/>
        </w:rPr>
      </w:pPr>
    </w:p>
    <w:p w14:paraId="36FB9414" w14:textId="77777777" w:rsidR="004571EE" w:rsidRDefault="004571EE" w:rsidP="00907B09">
      <w:pPr>
        <w:autoSpaceDE w:val="0"/>
        <w:autoSpaceDN w:val="0"/>
        <w:adjustRightInd w:val="0"/>
        <w:rPr>
          <w:rFonts w:cs="Arial"/>
        </w:rPr>
      </w:pPr>
    </w:p>
    <w:p w14:paraId="1ED69AD8" w14:textId="77777777" w:rsidR="004571EE" w:rsidRDefault="004571EE" w:rsidP="005A1ADF">
      <w:pPr>
        <w:autoSpaceDE w:val="0"/>
        <w:autoSpaceDN w:val="0"/>
        <w:adjustRightInd w:val="0"/>
        <w:jc w:val="both"/>
        <w:rPr>
          <w:rFonts w:cs="Arial"/>
        </w:rPr>
      </w:pPr>
    </w:p>
    <w:p w14:paraId="24C3CE5B" w14:textId="6C6CA3D9" w:rsidR="00907B09" w:rsidRPr="004571EE" w:rsidRDefault="00907B09" w:rsidP="005A1ADF">
      <w:pPr>
        <w:autoSpaceDE w:val="0"/>
        <w:autoSpaceDN w:val="0"/>
        <w:adjustRightInd w:val="0"/>
        <w:jc w:val="both"/>
        <w:rPr>
          <w:rFonts w:cs="Arial"/>
          <w:b/>
          <w:bCs/>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40"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7CB32C66" w14:textId="77777777" w:rsidR="005A1ADF" w:rsidRDefault="005A1ADF">
      <w:pPr>
        <w:rPr>
          <w:rFonts w:cs="Arial"/>
          <w:b/>
          <w:bCs/>
          <w:szCs w:val="22"/>
        </w:rPr>
      </w:pPr>
    </w:p>
    <w:p w14:paraId="00BB3BBF"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6424C749" w14:textId="51106302" w:rsidR="00907B09" w:rsidRPr="004571EE" w:rsidRDefault="00907B09">
      <w:pPr>
        <w:rPr>
          <w:rFonts w:cs="Arial"/>
          <w:b/>
          <w:bCs/>
          <w:szCs w:val="22"/>
        </w:rPr>
      </w:pPr>
      <w:r w:rsidRPr="004571EE">
        <w:rPr>
          <w:rFonts w:cs="Arial"/>
          <w:b/>
          <w:bCs/>
          <w:szCs w:val="22"/>
        </w:rPr>
        <w:br w:type="page"/>
      </w:r>
    </w:p>
    <w:p w14:paraId="4B3D89F4" w14:textId="1974A5F5" w:rsidR="00907B09" w:rsidRPr="004571EE" w:rsidRDefault="00907B09" w:rsidP="00907B09">
      <w:pPr>
        <w:pStyle w:val="Heading2"/>
        <w:rPr>
          <w:rFonts w:cs="Arial"/>
        </w:rPr>
      </w:pPr>
      <w:bookmarkStart w:id="73" w:name="_Toc146708057"/>
      <w:r w:rsidRPr="004571EE">
        <w:rPr>
          <w:rFonts w:cs="Arial"/>
        </w:rPr>
        <w:lastRenderedPageBreak/>
        <w:t>(6)   MA Education (Wales) Curriculum</w:t>
      </w:r>
      <w:bookmarkEnd w:id="73"/>
      <w:r w:rsidRPr="004571EE">
        <w:rPr>
          <w:rFonts w:cs="Arial"/>
        </w:rPr>
        <w:t xml:space="preserve"> </w:t>
      </w:r>
    </w:p>
    <w:p w14:paraId="12E23793" w14:textId="77777777" w:rsidR="00907B09" w:rsidRPr="004571EE" w:rsidRDefault="00907B09" w:rsidP="00907B09">
      <w:pPr>
        <w:rPr>
          <w:rFonts w:cs="Arial"/>
          <w:b/>
          <w:szCs w:val="22"/>
        </w:rPr>
      </w:pPr>
    </w:p>
    <w:p w14:paraId="0B7AC564" w14:textId="77777777" w:rsidR="00907B09" w:rsidRPr="004571EE" w:rsidRDefault="00907B09" w:rsidP="00907B09">
      <w:pPr>
        <w:rPr>
          <w:rFonts w:cs="Arial"/>
          <w:b/>
          <w:bCs/>
        </w:rPr>
      </w:pPr>
      <w:r w:rsidRPr="004571EE">
        <w:rPr>
          <w:rFonts w:cs="Arial"/>
          <w:b/>
          <w:bCs/>
        </w:rPr>
        <w:t xml:space="preserve">Programme Learning Outcomes </w:t>
      </w:r>
    </w:p>
    <w:p w14:paraId="7FF34FA3" w14:textId="77777777" w:rsidR="00907B09" w:rsidRPr="004571EE" w:rsidRDefault="00907B09" w:rsidP="00907B09">
      <w:pPr>
        <w:jc w:val="both"/>
        <w:rPr>
          <w:rFonts w:cs="Arial"/>
          <w:szCs w:val="22"/>
        </w:rPr>
      </w:pPr>
    </w:p>
    <w:p w14:paraId="79D7B721" w14:textId="77777777" w:rsidR="001A1FEB" w:rsidRPr="004571EE" w:rsidRDefault="001A1FEB" w:rsidP="001A1FEB">
      <w:pPr>
        <w:spacing w:after="200" w:line="276" w:lineRule="auto"/>
        <w:jc w:val="both"/>
        <w:textAlignment w:val="baseline"/>
        <w:rPr>
          <w:rFonts w:eastAsia="Arial" w:cs="Arial"/>
          <w:szCs w:val="22"/>
        </w:rPr>
      </w:pPr>
      <w:r w:rsidRPr="004571EE">
        <w:rPr>
          <w:rFonts w:eastAsia="Arial" w:cs="Arial"/>
          <w:b/>
          <w:bCs/>
          <w:szCs w:val="22"/>
        </w:rPr>
        <w:t>Knowledge and Understanding</w:t>
      </w:r>
      <w:r w:rsidRPr="004571EE">
        <w:rPr>
          <w:rFonts w:eastAsia="Arial" w:cs="Arial"/>
          <w:szCs w:val="22"/>
        </w:rPr>
        <w:t> </w:t>
      </w:r>
    </w:p>
    <w:p w14:paraId="6399792D" w14:textId="0BC511B0" w:rsidR="001A1FEB" w:rsidRPr="004571EE" w:rsidRDefault="001A1FEB" w:rsidP="001A1FEB">
      <w:pPr>
        <w:spacing w:after="200" w:line="276" w:lineRule="auto"/>
        <w:jc w:val="both"/>
        <w:textAlignment w:val="baseline"/>
        <w:rPr>
          <w:rFonts w:eastAsia="Arial" w:cs="Arial"/>
          <w:szCs w:val="22"/>
        </w:rPr>
      </w:pPr>
      <w:r w:rsidRPr="004571EE">
        <w:rPr>
          <w:rFonts w:eastAsia="Arial" w:cs="Arial"/>
          <w:szCs w:val="22"/>
        </w:rPr>
        <w:t>By the end of this programme students will demonstrate:   </w:t>
      </w:r>
    </w:p>
    <w:p w14:paraId="11CAADDC"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K1. An in-depth, systematic and advanced knowledge of the complexity and multi-faceted nature of education, both in their own context and beyond. </w:t>
      </w:r>
    </w:p>
    <w:p w14:paraId="277C83BA"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ED62FE3"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K2. A critical evaluation of current policy, theoretical and practice-based perspectives at a local, national and international level </w:t>
      </w:r>
    </w:p>
    <w:p w14:paraId="29F815F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K3. A critical reflection and interpretation, synthesis and application of knowledge and research in their own professional contexts. </w:t>
      </w:r>
    </w:p>
    <w:p w14:paraId="2D6EAFC5"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0A59DDA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K4. A comprehensive, critical evaluation and synthesis of relevant literature. </w:t>
      </w:r>
    </w:p>
    <w:p w14:paraId="3499154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FD214D0"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K5. A critical awareness of key methodological approaches applicable to professional enquiry. </w:t>
      </w:r>
    </w:p>
    <w:p w14:paraId="69756F7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9420477"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K6. Originality in the design, application and evaluation of appropriate approaches to professional enquiry and critically reflect on these as a vehicle for professional learning. </w:t>
      </w:r>
    </w:p>
    <w:p w14:paraId="54B23A1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46AB38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K7. A systematic acquisition of a significant body of knowledge in their area of professional practice. </w:t>
      </w:r>
    </w:p>
    <w:p w14:paraId="1C755C71"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11D1028E" w14:textId="77777777" w:rsidR="004571EE" w:rsidRDefault="001A1FEB" w:rsidP="001A1FEB">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t>K8. The ability to communicate accurately and clearly to a wide range of audiences</w:t>
      </w:r>
      <w:r w:rsidRPr="004571EE">
        <w:rPr>
          <w:rFonts w:ascii="Arial" w:hAnsi="Arial" w:cs="Arial"/>
          <w:color w:val="000000"/>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b/>
          <w:bCs/>
          <w:color w:val="000000" w:themeColor="text1"/>
          <w:sz w:val="22"/>
          <w:szCs w:val="22"/>
        </w:rPr>
        <w:t>Skills </w:t>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color w:val="000000" w:themeColor="text1"/>
          <w:sz w:val="22"/>
          <w:szCs w:val="22"/>
        </w:rPr>
        <w:t>Students will learn to: </w:t>
      </w:r>
    </w:p>
    <w:p w14:paraId="5D682933" w14:textId="1A5BABED"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eastAsia="Arial" w:hAnsi="Arial" w:cs="Arial"/>
          <w:color w:val="000000" w:themeColor="text1"/>
          <w:sz w:val="22"/>
          <w:szCs w:val="22"/>
        </w:rPr>
        <w:t> </w:t>
      </w:r>
      <w:r w:rsidRPr="004571EE">
        <w:rPr>
          <w:rFonts w:ascii="Arial" w:hAnsi="Arial" w:cs="Arial"/>
          <w:sz w:val="22"/>
          <w:szCs w:val="22"/>
        </w:rPr>
        <w:br/>
      </w:r>
      <w:r w:rsidRPr="004571EE">
        <w:rPr>
          <w:rFonts w:ascii="Arial" w:hAnsi="Arial" w:cs="Arial"/>
          <w:color w:val="000000"/>
          <w:sz w:val="22"/>
          <w:szCs w:val="22"/>
        </w:rPr>
        <w:t xml:space="preserve">S1. Apply engagement with theory and evidence to develop new personal and professional perspectives of own professional practice. </w:t>
      </w:r>
    </w:p>
    <w:p w14:paraId="000174AE"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2E5E0F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S2. Arrive at evidence-informed conclusions relating to complex issues in education in general, and in their area of professional practice in particular. </w:t>
      </w:r>
    </w:p>
    <w:p w14:paraId="57F3846C"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342C0923"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S3. Evaluate own learning needs in order to set and review own professional learning objectives. </w:t>
      </w:r>
    </w:p>
    <w:p w14:paraId="18675EC1"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0AAE030"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S4. Apply systematic approaches to critically evaluate their own practice in relation to the Professional Standards for Teaching and Learning (2017). </w:t>
      </w:r>
    </w:p>
    <w:p w14:paraId="4667759E"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0A18029F"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S5. Critically evaluate literature and evidence to progress their own skills of enquiry. </w:t>
      </w:r>
    </w:p>
    <w:p w14:paraId="56294788"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08AA07F9"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S6. Plan professional enquiry effectively and ethically. </w:t>
      </w:r>
    </w:p>
    <w:p w14:paraId="7E008D95"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76447AD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S7. Carry out an extended enquiry project in relation to their own practice. </w:t>
      </w:r>
    </w:p>
    <w:p w14:paraId="3C28C77F"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037A1AB2"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S8. Develop clear and appropriate writing styles in Welsh or English, which are accessible to a range of audiences. </w:t>
      </w:r>
    </w:p>
    <w:p w14:paraId="7E5EE40B"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195F81D8" w14:textId="77777777" w:rsidR="001A1FEB" w:rsidRPr="004571EE" w:rsidRDefault="001A1FEB" w:rsidP="001A1FEB">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t>S9. Apply their knowledge, understanding and transferable skills to engage with, support and where appropriate, to influence others.</w:t>
      </w:r>
    </w:p>
    <w:p w14:paraId="0004FB16" w14:textId="77777777" w:rsidR="001A1FEB" w:rsidRPr="004571EE" w:rsidRDefault="001A1FEB" w:rsidP="001A1FEB">
      <w:pPr>
        <w:jc w:val="both"/>
        <w:textAlignment w:val="baseline"/>
        <w:rPr>
          <w:rFonts w:cs="Arial"/>
          <w:szCs w:val="22"/>
        </w:rPr>
      </w:pPr>
      <w:r w:rsidRPr="004571EE">
        <w:rPr>
          <w:rFonts w:cs="Arial"/>
          <w:szCs w:val="22"/>
        </w:rPr>
        <w:t> </w:t>
      </w:r>
    </w:p>
    <w:p w14:paraId="5A2136A2" w14:textId="77777777" w:rsidR="001A1FEB" w:rsidRPr="004571EE" w:rsidRDefault="001A1FEB" w:rsidP="001A1FEB">
      <w:pPr>
        <w:jc w:val="both"/>
        <w:textAlignment w:val="baseline"/>
        <w:rPr>
          <w:rFonts w:cs="Arial"/>
          <w:szCs w:val="22"/>
        </w:rPr>
      </w:pPr>
      <w:r w:rsidRPr="004571EE">
        <w:rPr>
          <w:rFonts w:cs="Arial"/>
          <w:szCs w:val="22"/>
        </w:rPr>
        <w:t>The following </w:t>
      </w:r>
      <w:r w:rsidRPr="004571EE">
        <w:rPr>
          <w:rFonts w:cs="Arial"/>
          <w:b/>
          <w:bCs/>
          <w:szCs w:val="22"/>
        </w:rPr>
        <w:t>level 7 benchmark statements</w:t>
      </w:r>
      <w:r w:rsidRPr="004571EE">
        <w:rPr>
          <w:rFonts w:cs="Arial"/>
          <w:szCs w:val="22"/>
        </w:rPr>
        <w:t> have been mapped across modules: </w:t>
      </w:r>
    </w:p>
    <w:p w14:paraId="4739D52C" w14:textId="77777777" w:rsidR="001A1FEB" w:rsidRPr="004571EE" w:rsidRDefault="001A1FEB" w:rsidP="001A1FEB">
      <w:pPr>
        <w:jc w:val="both"/>
        <w:textAlignment w:val="baseline"/>
        <w:rPr>
          <w:rFonts w:cs="Arial"/>
          <w:szCs w:val="22"/>
        </w:rPr>
      </w:pPr>
      <w:r w:rsidRPr="004571EE">
        <w:rPr>
          <w:rFonts w:cs="Arial"/>
          <w:szCs w:val="22"/>
        </w:rPr>
        <w:t>  </w:t>
      </w:r>
    </w:p>
    <w:p w14:paraId="10B3C50A" w14:textId="77777777" w:rsidR="001A1FEB" w:rsidRPr="004571EE" w:rsidRDefault="001A1FEB" w:rsidP="001A1FEB">
      <w:pPr>
        <w:jc w:val="both"/>
        <w:textAlignment w:val="baseline"/>
        <w:rPr>
          <w:rFonts w:cs="Arial"/>
          <w:szCs w:val="22"/>
        </w:rPr>
      </w:pPr>
      <w:r w:rsidRPr="004571EE">
        <w:rPr>
          <w:rFonts w:cs="Arial"/>
          <w:szCs w:val="22"/>
        </w:rPr>
        <w:t>B 1. A systematic understanding of knowledge, and a critical awareness of current problems and/or new insights, much of which is at, or informed by, the forefront of their academic discipline, field of study or area of professional practice. </w:t>
      </w:r>
    </w:p>
    <w:p w14:paraId="5B9AD21E" w14:textId="77777777" w:rsidR="001A1FEB" w:rsidRPr="004571EE" w:rsidRDefault="001A1FEB" w:rsidP="001A1FEB">
      <w:pPr>
        <w:jc w:val="both"/>
        <w:textAlignment w:val="baseline"/>
        <w:rPr>
          <w:rFonts w:cs="Arial"/>
          <w:szCs w:val="22"/>
        </w:rPr>
      </w:pPr>
      <w:r w:rsidRPr="004571EE">
        <w:rPr>
          <w:rFonts w:cs="Arial"/>
          <w:szCs w:val="22"/>
        </w:rPr>
        <w:t>  </w:t>
      </w:r>
    </w:p>
    <w:p w14:paraId="5D7BBFA9" w14:textId="77777777" w:rsidR="001A1FEB" w:rsidRPr="004571EE" w:rsidRDefault="001A1FEB" w:rsidP="001A1FEB">
      <w:pPr>
        <w:jc w:val="both"/>
        <w:textAlignment w:val="baseline"/>
        <w:rPr>
          <w:rFonts w:cs="Arial"/>
          <w:szCs w:val="22"/>
        </w:rPr>
      </w:pPr>
      <w:r w:rsidRPr="004571EE">
        <w:rPr>
          <w:rFonts w:cs="Arial"/>
          <w:szCs w:val="22"/>
        </w:rPr>
        <w:t>B 2.  A comprehensive understanding of techniques applicable to their own research or advanced scholarship. </w:t>
      </w:r>
    </w:p>
    <w:p w14:paraId="6F748C69" w14:textId="77777777" w:rsidR="001A1FEB" w:rsidRPr="004571EE" w:rsidRDefault="001A1FEB" w:rsidP="001A1FEB">
      <w:pPr>
        <w:jc w:val="both"/>
        <w:textAlignment w:val="baseline"/>
        <w:rPr>
          <w:rFonts w:cs="Arial"/>
          <w:szCs w:val="22"/>
        </w:rPr>
      </w:pPr>
      <w:r w:rsidRPr="004571EE">
        <w:rPr>
          <w:rFonts w:cs="Arial"/>
          <w:szCs w:val="22"/>
        </w:rPr>
        <w:t>  </w:t>
      </w:r>
    </w:p>
    <w:p w14:paraId="653B8610" w14:textId="77777777" w:rsidR="001A1FEB" w:rsidRPr="004571EE" w:rsidRDefault="001A1FEB" w:rsidP="001A1FEB">
      <w:pPr>
        <w:jc w:val="both"/>
        <w:textAlignment w:val="baseline"/>
        <w:rPr>
          <w:rFonts w:cs="Arial"/>
          <w:szCs w:val="22"/>
        </w:rPr>
      </w:pPr>
      <w:r w:rsidRPr="004571EE">
        <w:rPr>
          <w:rFonts w:cs="Arial"/>
          <w:szCs w:val="22"/>
        </w:rPr>
        <w:t>B 3.  Originality in the application of knowledge, together with a practical understanding of how established techniques of research and enquiry are used to create and interpret knowledge in the discipline. </w:t>
      </w:r>
    </w:p>
    <w:p w14:paraId="3792FFA3" w14:textId="77777777" w:rsidR="001A1FEB" w:rsidRPr="004571EE" w:rsidRDefault="001A1FEB" w:rsidP="001A1FEB">
      <w:pPr>
        <w:jc w:val="both"/>
        <w:textAlignment w:val="baseline"/>
        <w:rPr>
          <w:rFonts w:cs="Arial"/>
          <w:szCs w:val="22"/>
        </w:rPr>
      </w:pPr>
      <w:r w:rsidRPr="004571EE">
        <w:rPr>
          <w:rFonts w:cs="Arial"/>
          <w:szCs w:val="22"/>
        </w:rPr>
        <w:t>  </w:t>
      </w:r>
    </w:p>
    <w:p w14:paraId="1D65D24E" w14:textId="77777777" w:rsidR="001A1FEB" w:rsidRPr="004571EE" w:rsidRDefault="001A1FEB" w:rsidP="001A1FEB">
      <w:pPr>
        <w:jc w:val="both"/>
        <w:textAlignment w:val="baseline"/>
        <w:rPr>
          <w:rFonts w:cs="Arial"/>
          <w:szCs w:val="22"/>
        </w:rPr>
      </w:pPr>
      <w:r w:rsidRPr="004571EE">
        <w:rPr>
          <w:rFonts w:cs="Arial"/>
          <w:szCs w:val="22"/>
        </w:rPr>
        <w:t>B 4.  Conceptual understanding that enables the student: to evaluate critically current research and advanced scholarship in the discipline; to evaluate methodologies and develop critiques of them and, where appropriate, to propose new hypotheses. </w:t>
      </w:r>
    </w:p>
    <w:p w14:paraId="6641B5C1" w14:textId="77777777" w:rsidR="001A1FEB" w:rsidRPr="004571EE" w:rsidRDefault="001A1FEB" w:rsidP="001A1FEB">
      <w:pPr>
        <w:jc w:val="both"/>
        <w:textAlignment w:val="baseline"/>
        <w:rPr>
          <w:rFonts w:cs="Arial"/>
          <w:szCs w:val="22"/>
        </w:rPr>
      </w:pPr>
      <w:r w:rsidRPr="004571EE">
        <w:rPr>
          <w:rFonts w:cs="Arial"/>
          <w:szCs w:val="22"/>
        </w:rPr>
        <w:t>  </w:t>
      </w:r>
    </w:p>
    <w:p w14:paraId="01E68888" w14:textId="77777777" w:rsidR="001A1FEB" w:rsidRPr="004571EE" w:rsidRDefault="001A1FEB" w:rsidP="001A1FEB">
      <w:pPr>
        <w:jc w:val="both"/>
        <w:textAlignment w:val="baseline"/>
        <w:rPr>
          <w:rFonts w:cs="Arial"/>
          <w:szCs w:val="22"/>
        </w:rPr>
      </w:pPr>
      <w:r w:rsidRPr="004571EE">
        <w:rPr>
          <w:rFonts w:cs="Arial"/>
          <w:szCs w:val="22"/>
        </w:rPr>
        <w:t>B 5.  Deal with complex issues both systematically and creatively, make sound judgements in the absence of complete data, and communicate their conclusions clearly to specialist and non-specialist audiences. </w:t>
      </w:r>
    </w:p>
    <w:p w14:paraId="04106D9A" w14:textId="77777777" w:rsidR="001A1FEB" w:rsidRPr="004571EE" w:rsidRDefault="001A1FEB" w:rsidP="001A1FEB">
      <w:pPr>
        <w:jc w:val="both"/>
        <w:textAlignment w:val="baseline"/>
        <w:rPr>
          <w:rFonts w:cs="Arial"/>
          <w:szCs w:val="22"/>
        </w:rPr>
      </w:pPr>
      <w:r w:rsidRPr="004571EE">
        <w:rPr>
          <w:rFonts w:cs="Arial"/>
          <w:szCs w:val="22"/>
        </w:rPr>
        <w:t>  </w:t>
      </w:r>
    </w:p>
    <w:p w14:paraId="0549562A" w14:textId="77777777" w:rsidR="001A1FEB" w:rsidRPr="004571EE" w:rsidRDefault="001A1FEB" w:rsidP="001A1FEB">
      <w:pPr>
        <w:jc w:val="both"/>
        <w:textAlignment w:val="baseline"/>
        <w:rPr>
          <w:rFonts w:cs="Arial"/>
          <w:szCs w:val="22"/>
        </w:rPr>
      </w:pPr>
      <w:r w:rsidRPr="004571EE">
        <w:rPr>
          <w:rFonts w:cs="Arial"/>
          <w:szCs w:val="22"/>
        </w:rPr>
        <w:t>B 6.  Demonstrate self-direction and originality in tackling and solving problems, and act autonomously in planning and implementing tasks at a professional or equivalent level.  </w:t>
      </w:r>
    </w:p>
    <w:p w14:paraId="697B299E" w14:textId="77777777" w:rsidR="001A1FEB" w:rsidRPr="004571EE" w:rsidRDefault="001A1FEB" w:rsidP="001A1FEB">
      <w:pPr>
        <w:jc w:val="both"/>
        <w:textAlignment w:val="baseline"/>
        <w:rPr>
          <w:rFonts w:cs="Arial"/>
          <w:szCs w:val="22"/>
        </w:rPr>
      </w:pPr>
      <w:r w:rsidRPr="004571EE">
        <w:rPr>
          <w:rFonts w:cs="Arial"/>
          <w:szCs w:val="22"/>
        </w:rPr>
        <w:t>Continue to advance their knowledge and understanding, and to develop new skills to a high level. </w:t>
      </w:r>
    </w:p>
    <w:p w14:paraId="34F86EF7" w14:textId="77777777" w:rsidR="001A1FEB" w:rsidRPr="004571EE" w:rsidRDefault="001A1FEB" w:rsidP="001A1FEB">
      <w:pPr>
        <w:jc w:val="both"/>
        <w:textAlignment w:val="baseline"/>
        <w:rPr>
          <w:rFonts w:cs="Arial"/>
          <w:szCs w:val="22"/>
        </w:rPr>
      </w:pPr>
      <w:r w:rsidRPr="004571EE">
        <w:rPr>
          <w:rFonts w:cs="Arial"/>
          <w:szCs w:val="22"/>
        </w:rPr>
        <w:t>  </w:t>
      </w:r>
    </w:p>
    <w:p w14:paraId="344316E7" w14:textId="39C5C123" w:rsidR="00907B09" w:rsidRPr="004571EE" w:rsidRDefault="001A1FEB" w:rsidP="001A1FEB">
      <w:pPr>
        <w:jc w:val="both"/>
        <w:rPr>
          <w:rFonts w:cs="Arial"/>
        </w:rPr>
      </w:pPr>
      <w:r w:rsidRPr="004571EE">
        <w:rPr>
          <w:rFonts w:cs="Arial"/>
          <w:szCs w:val="22"/>
        </w:rPr>
        <w:t>B 7.  The qualities and transferable skills necessary for employment requiring the exercise of initiative and personal responsibility; decision-making in complex and unpredictable situations; the independent learning ability required for continuing professional development.  </w:t>
      </w:r>
    </w:p>
    <w:p w14:paraId="73A6583C" w14:textId="77777777" w:rsidR="001A1FEB" w:rsidRPr="004571EE" w:rsidRDefault="001A1FEB" w:rsidP="00907B09">
      <w:pPr>
        <w:rPr>
          <w:rFonts w:cs="Arial"/>
        </w:rPr>
      </w:pPr>
    </w:p>
    <w:p w14:paraId="19568813" w14:textId="77777777" w:rsidR="004571EE" w:rsidRDefault="004571EE">
      <w:pPr>
        <w:rPr>
          <w:rFonts w:cs="Arial"/>
          <w:b/>
          <w:bCs/>
        </w:rPr>
      </w:pPr>
      <w:r>
        <w:rPr>
          <w:rFonts w:cs="Arial"/>
          <w:b/>
          <w:bCs/>
        </w:rPr>
        <w:br w:type="page"/>
      </w:r>
    </w:p>
    <w:p w14:paraId="0CD26AF9" w14:textId="49DF5F44" w:rsidR="00907B09" w:rsidRPr="004571EE" w:rsidRDefault="00907B09" w:rsidP="00907B09">
      <w:pPr>
        <w:rPr>
          <w:rFonts w:cs="Arial"/>
          <w:b/>
          <w:bCs/>
        </w:rPr>
      </w:pPr>
      <w:r w:rsidRPr="004571EE">
        <w:rPr>
          <w:rFonts w:cs="Arial"/>
          <w:b/>
          <w:bCs/>
        </w:rPr>
        <w:t xml:space="preserve">PROGRAMME STRUCTURE </w:t>
      </w:r>
    </w:p>
    <w:p w14:paraId="7F5E77C5" w14:textId="77777777" w:rsidR="00907B09" w:rsidRPr="004571EE" w:rsidRDefault="00907B09" w:rsidP="00907B09">
      <w:pPr>
        <w:rPr>
          <w:rFonts w:cs="Arial"/>
          <w:b/>
          <w:bCs/>
        </w:rPr>
      </w:pPr>
    </w:p>
    <w:tbl>
      <w:tblPr>
        <w:tblW w:w="84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759"/>
        <w:gridCol w:w="1170"/>
      </w:tblGrid>
      <w:tr w:rsidR="00907B09" w:rsidRPr="004571EE" w14:paraId="49179FF8" w14:textId="77777777" w:rsidTr="004571EE">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9786226" w14:textId="77777777" w:rsidR="00907B09" w:rsidRPr="004571EE" w:rsidRDefault="00907B09" w:rsidP="004424E9">
            <w:pPr>
              <w:rPr>
                <w:rFonts w:cs="Arial"/>
                <w:b/>
                <w:bCs/>
              </w:rPr>
            </w:pPr>
            <w:r w:rsidRPr="004571EE">
              <w:rPr>
                <w:rFonts w:cs="Arial"/>
                <w:b/>
                <w:bCs/>
              </w:rPr>
              <w:t>Code</w:t>
            </w:r>
          </w:p>
        </w:tc>
        <w:tc>
          <w:tcPr>
            <w:tcW w:w="5759" w:type="dxa"/>
            <w:tcBorders>
              <w:top w:val="single" w:sz="4" w:space="0" w:color="auto"/>
              <w:left w:val="single" w:sz="4" w:space="0" w:color="auto"/>
              <w:bottom w:val="single" w:sz="4" w:space="0" w:color="auto"/>
              <w:right w:val="single" w:sz="4" w:space="0" w:color="auto"/>
            </w:tcBorders>
            <w:shd w:val="clear" w:color="auto" w:fill="B3B3B3"/>
            <w:hideMark/>
          </w:tcPr>
          <w:p w14:paraId="1A5A46C4" w14:textId="77777777" w:rsidR="00907B09" w:rsidRPr="004571EE" w:rsidRDefault="00907B09" w:rsidP="004424E9">
            <w:pPr>
              <w:rPr>
                <w:rFonts w:cs="Arial"/>
                <w:b/>
                <w:bCs/>
              </w:rPr>
            </w:pPr>
            <w:r w:rsidRPr="004571EE">
              <w:rPr>
                <w:rFonts w:cs="Arial"/>
                <w:b/>
                <w:bCs/>
              </w:rPr>
              <w:t xml:space="preserve">Title </w:t>
            </w:r>
          </w:p>
        </w:tc>
        <w:tc>
          <w:tcPr>
            <w:tcW w:w="1170" w:type="dxa"/>
            <w:tcBorders>
              <w:top w:val="single" w:sz="4" w:space="0" w:color="auto"/>
              <w:left w:val="single" w:sz="4" w:space="0" w:color="auto"/>
              <w:bottom w:val="single" w:sz="4" w:space="0" w:color="auto"/>
              <w:right w:val="single" w:sz="4" w:space="0" w:color="auto"/>
            </w:tcBorders>
            <w:shd w:val="clear" w:color="auto" w:fill="B3B3B3"/>
            <w:hideMark/>
          </w:tcPr>
          <w:p w14:paraId="14598387" w14:textId="77777777" w:rsidR="00907B09" w:rsidRPr="004571EE" w:rsidRDefault="00907B09" w:rsidP="004424E9">
            <w:pPr>
              <w:rPr>
                <w:rFonts w:cs="Arial"/>
                <w:b/>
                <w:bCs/>
              </w:rPr>
            </w:pPr>
            <w:r w:rsidRPr="004571EE">
              <w:rPr>
                <w:rFonts w:cs="Arial"/>
                <w:b/>
                <w:bCs/>
              </w:rPr>
              <w:t>Credits</w:t>
            </w:r>
          </w:p>
        </w:tc>
      </w:tr>
      <w:tr w:rsidR="00907B09" w:rsidRPr="004571EE" w14:paraId="5D3296B4"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2A60C356" w14:textId="77777777" w:rsidR="00907B09" w:rsidRPr="004571EE" w:rsidRDefault="00907B09" w:rsidP="004424E9">
            <w:pPr>
              <w:rPr>
                <w:rFonts w:cs="Arial"/>
                <w:b/>
                <w:bCs/>
              </w:rPr>
            </w:pPr>
            <w:r w:rsidRPr="004571EE">
              <w:rPr>
                <w:rFonts w:cs="Arial"/>
                <w:b/>
                <w:bCs/>
              </w:rPr>
              <w:t>PART I</w:t>
            </w:r>
          </w:p>
        </w:tc>
      </w:tr>
      <w:tr w:rsidR="00907B09" w:rsidRPr="004571EE" w14:paraId="5229CC89"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8CC56C5" w14:textId="685F48CD" w:rsidR="00907B09" w:rsidRPr="004571EE" w:rsidRDefault="001A1FEB" w:rsidP="004424E9">
            <w:pPr>
              <w:rPr>
                <w:rFonts w:cs="Arial"/>
                <w:b/>
                <w:bCs/>
              </w:rPr>
            </w:pPr>
            <w:r w:rsidRPr="004571EE">
              <w:rPr>
                <w:rFonts w:cs="Arial"/>
                <w:b/>
                <w:bCs/>
              </w:rPr>
              <w:t>Core</w:t>
            </w:r>
            <w:r w:rsidR="00907B09" w:rsidRPr="004571EE">
              <w:rPr>
                <w:rFonts w:cs="Arial"/>
                <w:b/>
                <w:bCs/>
              </w:rPr>
              <w:t xml:space="preserve"> Module</w:t>
            </w:r>
          </w:p>
        </w:tc>
      </w:tr>
      <w:tr w:rsidR="001A1FEB" w:rsidRPr="004571EE" w14:paraId="5CD3D3C7" w14:textId="77777777" w:rsidTr="004571EE">
        <w:tc>
          <w:tcPr>
            <w:tcW w:w="1531" w:type="dxa"/>
            <w:tcBorders>
              <w:top w:val="single" w:sz="4" w:space="0" w:color="auto"/>
              <w:left w:val="single" w:sz="4" w:space="0" w:color="auto"/>
              <w:bottom w:val="single" w:sz="4" w:space="0" w:color="auto"/>
              <w:right w:val="single" w:sz="4" w:space="0" w:color="auto"/>
            </w:tcBorders>
          </w:tcPr>
          <w:p w14:paraId="28987F1C" w14:textId="239C5CCD" w:rsidR="001A1FEB" w:rsidRPr="004571EE" w:rsidRDefault="001A1FEB" w:rsidP="001A1FEB">
            <w:pPr>
              <w:rPr>
                <w:rFonts w:cs="Arial"/>
              </w:rPr>
            </w:pPr>
            <w:r w:rsidRPr="004571EE">
              <w:rPr>
                <w:rFonts w:eastAsia="Calibri" w:cs="Arial"/>
                <w:bCs/>
                <w:szCs w:val="22"/>
              </w:rPr>
              <w:t>ECEW7001</w:t>
            </w:r>
          </w:p>
        </w:tc>
        <w:tc>
          <w:tcPr>
            <w:tcW w:w="5759" w:type="dxa"/>
            <w:tcBorders>
              <w:top w:val="single" w:sz="4" w:space="0" w:color="auto"/>
              <w:left w:val="single" w:sz="4" w:space="0" w:color="auto"/>
              <w:bottom w:val="single" w:sz="4" w:space="0" w:color="auto"/>
              <w:right w:val="single" w:sz="4" w:space="0" w:color="auto"/>
            </w:tcBorders>
          </w:tcPr>
          <w:p w14:paraId="7D5118C1" w14:textId="40A0E463" w:rsidR="001A1FEB" w:rsidRPr="004571EE" w:rsidRDefault="001A1FEB" w:rsidP="001A1FEB">
            <w:pPr>
              <w:rPr>
                <w:rFonts w:cs="Arial"/>
              </w:rPr>
            </w:pPr>
            <w:r w:rsidRPr="004571EE">
              <w:rPr>
                <w:rFonts w:cs="Arial"/>
                <w:szCs w:val="22"/>
              </w:rPr>
              <w:t>Advanced Research and Enquiry Skills</w:t>
            </w:r>
          </w:p>
        </w:tc>
        <w:tc>
          <w:tcPr>
            <w:tcW w:w="1170" w:type="dxa"/>
            <w:tcBorders>
              <w:top w:val="single" w:sz="4" w:space="0" w:color="auto"/>
              <w:left w:val="single" w:sz="4" w:space="0" w:color="auto"/>
              <w:bottom w:val="single" w:sz="4" w:space="0" w:color="auto"/>
              <w:right w:val="single" w:sz="4" w:space="0" w:color="auto"/>
            </w:tcBorders>
          </w:tcPr>
          <w:p w14:paraId="2B2F9E2C" w14:textId="7766817A" w:rsidR="001A1FEB" w:rsidRPr="004571EE" w:rsidRDefault="001A1FEB" w:rsidP="004571EE">
            <w:pPr>
              <w:jc w:val="center"/>
              <w:rPr>
                <w:rFonts w:cs="Arial"/>
              </w:rPr>
            </w:pPr>
            <w:r w:rsidRPr="004571EE">
              <w:rPr>
                <w:rFonts w:eastAsia="Calibri" w:cs="Arial"/>
                <w:bCs/>
                <w:szCs w:val="22"/>
              </w:rPr>
              <w:t>20</w:t>
            </w:r>
          </w:p>
        </w:tc>
      </w:tr>
      <w:tr w:rsidR="001A1FEB" w:rsidRPr="004571EE" w14:paraId="6B0FF908"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BBD5FC6" w14:textId="7BB642C1" w:rsidR="001A1FEB" w:rsidRPr="004571EE" w:rsidRDefault="001A1FEB" w:rsidP="004424E9">
            <w:pPr>
              <w:rPr>
                <w:rFonts w:cs="Arial"/>
                <w:b/>
                <w:bCs/>
              </w:rPr>
            </w:pPr>
            <w:r w:rsidRPr="004571EE">
              <w:rPr>
                <w:rFonts w:cs="Arial"/>
                <w:b/>
                <w:bCs/>
              </w:rPr>
              <w:t>Optional Modules – Choose 2</w:t>
            </w:r>
          </w:p>
        </w:tc>
      </w:tr>
      <w:tr w:rsidR="001A1FEB" w:rsidRPr="004571EE" w14:paraId="660467F4" w14:textId="77777777" w:rsidTr="004571EE">
        <w:tc>
          <w:tcPr>
            <w:tcW w:w="1531" w:type="dxa"/>
            <w:tcBorders>
              <w:top w:val="single" w:sz="4" w:space="0" w:color="auto"/>
              <w:left w:val="single" w:sz="4" w:space="0" w:color="auto"/>
              <w:bottom w:val="single" w:sz="4" w:space="0" w:color="auto"/>
              <w:right w:val="single" w:sz="4" w:space="0" w:color="auto"/>
            </w:tcBorders>
          </w:tcPr>
          <w:p w14:paraId="5ED1A5DC" w14:textId="520924F2" w:rsidR="001A1FEB" w:rsidRPr="004571EE" w:rsidRDefault="001A1FEB" w:rsidP="001A1FEB">
            <w:pPr>
              <w:rPr>
                <w:rFonts w:cs="Arial"/>
              </w:rPr>
            </w:pPr>
            <w:r w:rsidRPr="004571EE">
              <w:rPr>
                <w:rFonts w:cs="Arial"/>
                <w:szCs w:val="22"/>
              </w:rPr>
              <w:t>ECEW7008</w:t>
            </w:r>
          </w:p>
        </w:tc>
        <w:tc>
          <w:tcPr>
            <w:tcW w:w="5759" w:type="dxa"/>
            <w:tcBorders>
              <w:top w:val="single" w:sz="4" w:space="0" w:color="auto"/>
              <w:left w:val="single" w:sz="4" w:space="0" w:color="auto"/>
              <w:bottom w:val="single" w:sz="4" w:space="0" w:color="auto"/>
              <w:right w:val="single" w:sz="4" w:space="0" w:color="auto"/>
            </w:tcBorders>
          </w:tcPr>
          <w:p w14:paraId="2BD4CFCD" w14:textId="43DB3CB1" w:rsidR="001A1FEB" w:rsidRPr="004571EE" w:rsidRDefault="001A1FEB" w:rsidP="001A1FEB">
            <w:pPr>
              <w:rPr>
                <w:rFonts w:cs="Arial"/>
              </w:rPr>
            </w:pPr>
            <w:r w:rsidRPr="004571EE">
              <w:rPr>
                <w:rFonts w:cs="Arial"/>
                <w:szCs w:val="22"/>
              </w:rPr>
              <w:t>Exploring Pedagogies</w:t>
            </w:r>
          </w:p>
        </w:tc>
        <w:tc>
          <w:tcPr>
            <w:tcW w:w="1170" w:type="dxa"/>
            <w:tcBorders>
              <w:top w:val="single" w:sz="4" w:space="0" w:color="auto"/>
              <w:left w:val="single" w:sz="4" w:space="0" w:color="auto"/>
              <w:bottom w:val="single" w:sz="4" w:space="0" w:color="auto"/>
              <w:right w:val="single" w:sz="4" w:space="0" w:color="auto"/>
            </w:tcBorders>
          </w:tcPr>
          <w:p w14:paraId="1E34AE03" w14:textId="4CB437E7" w:rsidR="001A1FEB" w:rsidRPr="004571EE" w:rsidRDefault="001A1FEB" w:rsidP="004571EE">
            <w:pPr>
              <w:jc w:val="center"/>
              <w:rPr>
                <w:rFonts w:cs="Arial"/>
              </w:rPr>
            </w:pPr>
            <w:r w:rsidRPr="004571EE">
              <w:rPr>
                <w:rFonts w:eastAsia="Calibri" w:cs="Arial"/>
                <w:szCs w:val="22"/>
              </w:rPr>
              <w:t>20</w:t>
            </w:r>
          </w:p>
        </w:tc>
      </w:tr>
      <w:tr w:rsidR="001A1FEB" w:rsidRPr="004571EE" w14:paraId="0D42182B" w14:textId="77777777" w:rsidTr="004571EE">
        <w:tc>
          <w:tcPr>
            <w:tcW w:w="1531" w:type="dxa"/>
            <w:tcBorders>
              <w:top w:val="single" w:sz="4" w:space="0" w:color="auto"/>
              <w:left w:val="single" w:sz="4" w:space="0" w:color="auto"/>
              <w:bottom w:val="single" w:sz="4" w:space="0" w:color="auto"/>
              <w:right w:val="single" w:sz="4" w:space="0" w:color="auto"/>
            </w:tcBorders>
          </w:tcPr>
          <w:p w14:paraId="5214E4B0" w14:textId="38D17E72" w:rsidR="001A1FEB" w:rsidRPr="004571EE" w:rsidRDefault="001A1FEB" w:rsidP="001A1FEB">
            <w:pPr>
              <w:rPr>
                <w:rFonts w:cs="Arial"/>
              </w:rPr>
            </w:pPr>
            <w:r w:rsidRPr="004571EE">
              <w:rPr>
                <w:rFonts w:cs="Arial"/>
                <w:szCs w:val="22"/>
              </w:rPr>
              <w:t>ECEW7004</w:t>
            </w:r>
          </w:p>
        </w:tc>
        <w:tc>
          <w:tcPr>
            <w:tcW w:w="5759" w:type="dxa"/>
            <w:tcBorders>
              <w:top w:val="single" w:sz="4" w:space="0" w:color="auto"/>
              <w:left w:val="single" w:sz="4" w:space="0" w:color="auto"/>
              <w:bottom w:val="single" w:sz="4" w:space="0" w:color="auto"/>
              <w:right w:val="single" w:sz="4" w:space="0" w:color="auto"/>
            </w:tcBorders>
          </w:tcPr>
          <w:p w14:paraId="0696271B" w14:textId="57ECB9F9" w:rsidR="001A1FEB" w:rsidRPr="004571EE" w:rsidRDefault="001A1FEB" w:rsidP="001A1FEB">
            <w:pPr>
              <w:rPr>
                <w:rFonts w:cs="Arial"/>
              </w:rPr>
            </w:pPr>
            <w:r w:rsidRPr="004571EE">
              <w:rPr>
                <w:rFonts w:cs="Arial"/>
                <w:szCs w:val="22"/>
              </w:rPr>
              <w:t xml:space="preserve">Curriculum Design and Realisation </w:t>
            </w:r>
          </w:p>
        </w:tc>
        <w:tc>
          <w:tcPr>
            <w:tcW w:w="1170" w:type="dxa"/>
            <w:tcBorders>
              <w:top w:val="single" w:sz="4" w:space="0" w:color="auto"/>
              <w:left w:val="single" w:sz="4" w:space="0" w:color="auto"/>
              <w:bottom w:val="single" w:sz="4" w:space="0" w:color="auto"/>
              <w:right w:val="single" w:sz="4" w:space="0" w:color="auto"/>
            </w:tcBorders>
          </w:tcPr>
          <w:p w14:paraId="4966F141" w14:textId="2FA76824" w:rsidR="001A1FEB" w:rsidRPr="004571EE" w:rsidRDefault="001A1FEB" w:rsidP="004571EE">
            <w:pPr>
              <w:jc w:val="center"/>
              <w:rPr>
                <w:rFonts w:cs="Arial"/>
              </w:rPr>
            </w:pPr>
            <w:r w:rsidRPr="004571EE">
              <w:rPr>
                <w:rFonts w:eastAsia="Calibri" w:cs="Arial"/>
                <w:szCs w:val="22"/>
              </w:rPr>
              <w:t>20</w:t>
            </w:r>
          </w:p>
        </w:tc>
      </w:tr>
      <w:tr w:rsidR="001A1FEB" w:rsidRPr="004571EE" w14:paraId="7974C4E2" w14:textId="77777777" w:rsidTr="004571EE">
        <w:tc>
          <w:tcPr>
            <w:tcW w:w="1531" w:type="dxa"/>
            <w:tcBorders>
              <w:top w:val="single" w:sz="4" w:space="0" w:color="auto"/>
              <w:left w:val="single" w:sz="4" w:space="0" w:color="auto"/>
              <w:bottom w:val="single" w:sz="4" w:space="0" w:color="auto"/>
              <w:right w:val="single" w:sz="4" w:space="0" w:color="auto"/>
            </w:tcBorders>
          </w:tcPr>
          <w:p w14:paraId="3BA5DD06" w14:textId="4452E905" w:rsidR="001A1FEB" w:rsidRPr="004571EE" w:rsidRDefault="001A1FEB" w:rsidP="001A1FEB">
            <w:pPr>
              <w:rPr>
                <w:rFonts w:cs="Arial"/>
              </w:rPr>
            </w:pPr>
            <w:r w:rsidRPr="004571EE">
              <w:rPr>
                <w:rFonts w:cs="Arial"/>
                <w:szCs w:val="22"/>
              </w:rPr>
              <w:t>ECEW7016</w:t>
            </w:r>
          </w:p>
        </w:tc>
        <w:tc>
          <w:tcPr>
            <w:tcW w:w="5759" w:type="dxa"/>
            <w:tcBorders>
              <w:top w:val="single" w:sz="4" w:space="0" w:color="auto"/>
              <w:left w:val="single" w:sz="4" w:space="0" w:color="auto"/>
              <w:bottom w:val="single" w:sz="4" w:space="0" w:color="auto"/>
              <w:right w:val="single" w:sz="4" w:space="0" w:color="auto"/>
            </w:tcBorders>
          </w:tcPr>
          <w:p w14:paraId="651CF9E2" w14:textId="3BC24AA5" w:rsidR="001A1FEB" w:rsidRPr="004571EE" w:rsidRDefault="001A1FEB" w:rsidP="001A1FEB">
            <w:pPr>
              <w:rPr>
                <w:rFonts w:cs="Arial"/>
              </w:rPr>
            </w:pPr>
            <w:r w:rsidRPr="004571EE">
              <w:rPr>
                <w:rFonts w:eastAsia="Calibri" w:cs="Arial"/>
                <w:szCs w:val="22"/>
              </w:rPr>
              <w:t xml:space="preserve">Curriculum Leadership and Innovation </w:t>
            </w:r>
          </w:p>
        </w:tc>
        <w:tc>
          <w:tcPr>
            <w:tcW w:w="1170" w:type="dxa"/>
            <w:tcBorders>
              <w:top w:val="single" w:sz="4" w:space="0" w:color="auto"/>
              <w:left w:val="single" w:sz="4" w:space="0" w:color="auto"/>
              <w:bottom w:val="single" w:sz="4" w:space="0" w:color="auto"/>
              <w:right w:val="single" w:sz="4" w:space="0" w:color="auto"/>
            </w:tcBorders>
          </w:tcPr>
          <w:p w14:paraId="23AB309D" w14:textId="27B67003" w:rsidR="001A1FEB" w:rsidRPr="004571EE" w:rsidRDefault="001A1FEB" w:rsidP="004571EE">
            <w:pPr>
              <w:jc w:val="center"/>
              <w:rPr>
                <w:rFonts w:cs="Arial"/>
              </w:rPr>
            </w:pPr>
            <w:r w:rsidRPr="004571EE">
              <w:rPr>
                <w:rFonts w:eastAsia="Calibri" w:cs="Arial"/>
                <w:szCs w:val="22"/>
              </w:rPr>
              <w:t>20</w:t>
            </w:r>
          </w:p>
        </w:tc>
      </w:tr>
      <w:tr w:rsidR="00907B09" w:rsidRPr="004571EE" w14:paraId="3BDFBE65"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0FB207BE" w14:textId="42898BBC" w:rsidR="00907B09" w:rsidRPr="004571EE" w:rsidRDefault="001A1FEB" w:rsidP="004424E9">
            <w:pPr>
              <w:rPr>
                <w:rFonts w:cs="Arial"/>
                <w:b/>
                <w:bCs/>
              </w:rPr>
            </w:pPr>
            <w:r w:rsidRPr="004571EE">
              <w:rPr>
                <w:rFonts w:cs="Arial"/>
                <w:b/>
                <w:bCs/>
              </w:rPr>
              <w:t>PART II</w:t>
            </w:r>
          </w:p>
        </w:tc>
      </w:tr>
      <w:tr w:rsidR="00907B09" w:rsidRPr="004571EE" w14:paraId="0CC32E51" w14:textId="77777777" w:rsidTr="004571EE">
        <w:tc>
          <w:tcPr>
            <w:tcW w:w="8460" w:type="dxa"/>
            <w:gridSpan w:val="3"/>
            <w:tcBorders>
              <w:top w:val="single" w:sz="4" w:space="0" w:color="auto"/>
              <w:left w:val="single" w:sz="4" w:space="0" w:color="auto"/>
              <w:bottom w:val="single" w:sz="4" w:space="0" w:color="auto"/>
              <w:right w:val="single" w:sz="4" w:space="0" w:color="auto"/>
            </w:tcBorders>
            <w:shd w:val="clear" w:color="auto" w:fill="B3B3B3"/>
          </w:tcPr>
          <w:p w14:paraId="1197EF47" w14:textId="3FB2F73A" w:rsidR="00907B09" w:rsidRPr="004571EE" w:rsidRDefault="001A1FEB" w:rsidP="004424E9">
            <w:pPr>
              <w:rPr>
                <w:rFonts w:cs="Arial"/>
                <w:b/>
                <w:bCs/>
              </w:rPr>
            </w:pPr>
            <w:r w:rsidRPr="004571EE">
              <w:rPr>
                <w:rFonts w:cs="Arial"/>
                <w:b/>
                <w:bCs/>
              </w:rPr>
              <w:t>Compulsory Module</w:t>
            </w:r>
          </w:p>
        </w:tc>
      </w:tr>
      <w:tr w:rsidR="001A1FEB" w:rsidRPr="004571EE" w14:paraId="5AB901F4" w14:textId="77777777" w:rsidTr="004571EE">
        <w:tc>
          <w:tcPr>
            <w:tcW w:w="1531" w:type="dxa"/>
            <w:tcBorders>
              <w:top w:val="single" w:sz="4" w:space="0" w:color="auto"/>
              <w:left w:val="single" w:sz="4" w:space="0" w:color="auto"/>
              <w:bottom w:val="single" w:sz="4" w:space="0" w:color="auto"/>
              <w:right w:val="single" w:sz="4" w:space="0" w:color="auto"/>
            </w:tcBorders>
          </w:tcPr>
          <w:p w14:paraId="36D4A3C1" w14:textId="7407E15E" w:rsidR="001A1FEB" w:rsidRPr="004571EE" w:rsidRDefault="001A1FEB" w:rsidP="001A1FEB">
            <w:pPr>
              <w:rPr>
                <w:rFonts w:cs="Arial"/>
              </w:rPr>
            </w:pPr>
            <w:r w:rsidRPr="004571EE">
              <w:rPr>
                <w:rFonts w:eastAsia="Calibri" w:cs="Arial"/>
                <w:bCs/>
                <w:szCs w:val="22"/>
              </w:rPr>
              <w:t>ECEW7050</w:t>
            </w:r>
          </w:p>
        </w:tc>
        <w:tc>
          <w:tcPr>
            <w:tcW w:w="5759" w:type="dxa"/>
            <w:tcBorders>
              <w:top w:val="single" w:sz="4" w:space="0" w:color="auto"/>
              <w:left w:val="single" w:sz="4" w:space="0" w:color="auto"/>
              <w:bottom w:val="single" w:sz="4" w:space="0" w:color="auto"/>
              <w:right w:val="single" w:sz="4" w:space="0" w:color="auto"/>
            </w:tcBorders>
          </w:tcPr>
          <w:p w14:paraId="169B0426" w14:textId="6D5DC0B1" w:rsidR="001A1FEB" w:rsidRPr="004571EE" w:rsidRDefault="001A1FEB" w:rsidP="001A1FEB">
            <w:pPr>
              <w:rPr>
                <w:rFonts w:cs="Arial"/>
              </w:rPr>
            </w:pPr>
            <w:r w:rsidRPr="004571EE">
              <w:rPr>
                <w:rFonts w:eastAsia="Calibri" w:cs="Arial"/>
                <w:color w:val="000000" w:themeColor="text1"/>
                <w:szCs w:val="22"/>
              </w:rPr>
              <w:t>Dissertation</w:t>
            </w:r>
          </w:p>
        </w:tc>
        <w:tc>
          <w:tcPr>
            <w:tcW w:w="1170" w:type="dxa"/>
            <w:tcBorders>
              <w:top w:val="single" w:sz="4" w:space="0" w:color="auto"/>
              <w:left w:val="single" w:sz="4" w:space="0" w:color="auto"/>
              <w:bottom w:val="single" w:sz="4" w:space="0" w:color="auto"/>
              <w:right w:val="single" w:sz="4" w:space="0" w:color="auto"/>
            </w:tcBorders>
          </w:tcPr>
          <w:p w14:paraId="53FAE1E5" w14:textId="40B635B8" w:rsidR="001A1FEB" w:rsidRPr="004571EE" w:rsidRDefault="001A1FEB" w:rsidP="001A1FEB">
            <w:pPr>
              <w:jc w:val="center"/>
              <w:rPr>
                <w:rFonts w:cs="Arial"/>
                <w:szCs w:val="22"/>
              </w:rPr>
            </w:pPr>
            <w:r w:rsidRPr="004571EE">
              <w:rPr>
                <w:rFonts w:eastAsia="Calibri" w:cs="Arial"/>
                <w:bCs/>
                <w:szCs w:val="22"/>
              </w:rPr>
              <w:t>60</w:t>
            </w:r>
          </w:p>
        </w:tc>
      </w:tr>
    </w:tbl>
    <w:p w14:paraId="068CDFD6" w14:textId="77777777" w:rsidR="00907B09" w:rsidRPr="004571EE" w:rsidRDefault="00907B09" w:rsidP="00907B09">
      <w:pPr>
        <w:jc w:val="both"/>
        <w:rPr>
          <w:rFonts w:cs="Arial"/>
          <w:highlight w:val="cyan"/>
        </w:rPr>
      </w:pPr>
    </w:p>
    <w:p w14:paraId="56A41992" w14:textId="77777777" w:rsidR="005A1ADF" w:rsidRDefault="005A1ADF" w:rsidP="00907B09">
      <w:pPr>
        <w:autoSpaceDE w:val="0"/>
        <w:autoSpaceDN w:val="0"/>
        <w:adjustRightInd w:val="0"/>
        <w:rPr>
          <w:rFonts w:cs="Arial"/>
        </w:rPr>
      </w:pPr>
    </w:p>
    <w:p w14:paraId="76D3ACF2" w14:textId="77777777" w:rsidR="005A1ADF" w:rsidRDefault="005A1ADF" w:rsidP="00907B09">
      <w:pPr>
        <w:autoSpaceDE w:val="0"/>
        <w:autoSpaceDN w:val="0"/>
        <w:adjustRightInd w:val="0"/>
        <w:rPr>
          <w:rFonts w:cs="Arial"/>
        </w:rPr>
      </w:pPr>
    </w:p>
    <w:p w14:paraId="25ABCF54" w14:textId="7075EB60" w:rsidR="00907B09" w:rsidRPr="004571EE" w:rsidRDefault="00907B09"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41"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6C4F1F94" w14:textId="77777777" w:rsidR="005A1ADF" w:rsidRDefault="005A1ADF">
      <w:pPr>
        <w:rPr>
          <w:rFonts w:cs="Arial"/>
          <w:szCs w:val="22"/>
        </w:rPr>
      </w:pPr>
    </w:p>
    <w:p w14:paraId="327B67A4"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29C6F213" w14:textId="29EFB713" w:rsidR="00907B09" w:rsidRPr="004571EE" w:rsidRDefault="00907B09">
      <w:pPr>
        <w:rPr>
          <w:rFonts w:cs="Arial"/>
          <w:szCs w:val="22"/>
        </w:rPr>
      </w:pPr>
      <w:r w:rsidRPr="004571EE">
        <w:rPr>
          <w:rFonts w:cs="Arial"/>
          <w:szCs w:val="22"/>
        </w:rPr>
        <w:br w:type="page"/>
      </w:r>
    </w:p>
    <w:p w14:paraId="50418357" w14:textId="21C74A3F" w:rsidR="00907B09" w:rsidRPr="004571EE" w:rsidRDefault="00907B09" w:rsidP="00907B09">
      <w:pPr>
        <w:pStyle w:val="Heading2"/>
        <w:rPr>
          <w:rFonts w:cs="Arial"/>
        </w:rPr>
      </w:pPr>
      <w:bookmarkStart w:id="74" w:name="_Toc146708058"/>
      <w:r w:rsidRPr="004571EE">
        <w:rPr>
          <w:rFonts w:cs="Arial"/>
        </w:rPr>
        <w:lastRenderedPageBreak/>
        <w:t>(7)   MA Education (Wales) Equity in Education</w:t>
      </w:r>
      <w:bookmarkEnd w:id="74"/>
    </w:p>
    <w:p w14:paraId="7C588289" w14:textId="77777777" w:rsidR="00907B09" w:rsidRPr="004571EE" w:rsidRDefault="00907B09" w:rsidP="00907B09">
      <w:pPr>
        <w:rPr>
          <w:rFonts w:cs="Arial"/>
          <w:b/>
          <w:szCs w:val="22"/>
        </w:rPr>
      </w:pPr>
    </w:p>
    <w:p w14:paraId="6A94AB1E" w14:textId="77777777" w:rsidR="00907B09" w:rsidRPr="004571EE" w:rsidRDefault="00907B09" w:rsidP="00B769D1">
      <w:pPr>
        <w:jc w:val="both"/>
        <w:rPr>
          <w:rFonts w:cs="Arial"/>
          <w:b/>
          <w:bCs/>
        </w:rPr>
      </w:pPr>
      <w:r w:rsidRPr="004571EE">
        <w:rPr>
          <w:rFonts w:cs="Arial"/>
          <w:b/>
          <w:bCs/>
        </w:rPr>
        <w:t xml:space="preserve">Programme Learning Outcomes </w:t>
      </w:r>
    </w:p>
    <w:p w14:paraId="647586B9" w14:textId="77777777" w:rsidR="00907B09" w:rsidRPr="004571EE" w:rsidRDefault="00907B09" w:rsidP="00B769D1">
      <w:pPr>
        <w:jc w:val="both"/>
        <w:rPr>
          <w:rFonts w:cs="Arial"/>
          <w:szCs w:val="22"/>
        </w:rPr>
      </w:pPr>
    </w:p>
    <w:p w14:paraId="00EB498F" w14:textId="77777777" w:rsidR="00B769D1" w:rsidRPr="004571EE" w:rsidRDefault="00B769D1" w:rsidP="005A1ADF">
      <w:pPr>
        <w:spacing w:after="200" w:line="276" w:lineRule="auto"/>
        <w:textAlignment w:val="baseline"/>
        <w:rPr>
          <w:rFonts w:eastAsia="Arial" w:cs="Arial"/>
          <w:szCs w:val="22"/>
        </w:rPr>
      </w:pPr>
      <w:r w:rsidRPr="004571EE">
        <w:rPr>
          <w:rFonts w:eastAsia="Arial" w:cs="Arial"/>
          <w:b/>
          <w:bCs/>
          <w:szCs w:val="22"/>
        </w:rPr>
        <w:t>Knowledge and Understanding</w:t>
      </w:r>
      <w:r w:rsidRPr="004571EE">
        <w:rPr>
          <w:rFonts w:eastAsia="Arial" w:cs="Arial"/>
          <w:szCs w:val="22"/>
        </w:rPr>
        <w:t> </w:t>
      </w:r>
      <w:r w:rsidRPr="004571EE">
        <w:rPr>
          <w:rFonts w:cs="Arial"/>
          <w:szCs w:val="22"/>
        </w:rPr>
        <w:br/>
      </w:r>
      <w:r w:rsidRPr="004571EE">
        <w:rPr>
          <w:rFonts w:eastAsia="Arial" w:cs="Arial"/>
          <w:szCs w:val="22"/>
        </w:rPr>
        <w:t>By the end of this programme students will demonstrate:   </w:t>
      </w:r>
    </w:p>
    <w:p w14:paraId="5D71B303" w14:textId="77777777" w:rsidR="00B769D1" w:rsidRPr="004571EE" w:rsidRDefault="00B769D1" w:rsidP="00B769D1">
      <w:pPr>
        <w:spacing w:line="276" w:lineRule="auto"/>
        <w:jc w:val="both"/>
        <w:rPr>
          <w:rFonts w:eastAsia="Arial" w:cs="Arial"/>
          <w:szCs w:val="22"/>
        </w:rPr>
      </w:pPr>
      <w:r w:rsidRPr="004571EE">
        <w:rPr>
          <w:rFonts w:eastAsia="Arial" w:cs="Arial"/>
          <w:szCs w:val="22"/>
        </w:rPr>
        <w:t>K1. An in-depth, systematic and advanced knowledge of the complexity and multi-faceted nature of education, both in their own context and beyond. </w:t>
      </w:r>
      <w:r w:rsidRPr="004571EE">
        <w:rPr>
          <w:rFonts w:eastAsia="Arial" w:cs="Arial"/>
          <w:szCs w:val="22"/>
        </w:rPr>
        <w:br/>
        <w:t>K2.  A critical evaluation of current policy, theoretical and practice-based perspectives at a local, national and international level.</w:t>
      </w:r>
    </w:p>
    <w:p w14:paraId="2FBEED5B" w14:textId="77777777" w:rsidR="005A1ADF" w:rsidRDefault="00B769D1" w:rsidP="00B769D1">
      <w:pPr>
        <w:spacing w:line="276" w:lineRule="auto"/>
        <w:jc w:val="both"/>
        <w:rPr>
          <w:rFonts w:eastAsia="Arial" w:cs="Arial"/>
          <w:szCs w:val="22"/>
        </w:rPr>
      </w:pPr>
      <w:r w:rsidRPr="004571EE">
        <w:rPr>
          <w:rFonts w:eastAsia="Arial" w:cs="Arial"/>
          <w:szCs w:val="22"/>
        </w:rPr>
        <w:t>K3. A critical reflection and interpretation, synthesis and application of knowledge and research in their own professional contexts. </w:t>
      </w:r>
    </w:p>
    <w:p w14:paraId="6DED5F8B" w14:textId="4AA49692" w:rsidR="00B769D1" w:rsidRPr="004571EE" w:rsidRDefault="00B769D1" w:rsidP="00B769D1">
      <w:pPr>
        <w:spacing w:line="276" w:lineRule="auto"/>
        <w:jc w:val="both"/>
        <w:rPr>
          <w:rFonts w:eastAsia="Arial" w:cs="Arial"/>
          <w:szCs w:val="22"/>
        </w:rPr>
      </w:pPr>
      <w:r w:rsidRPr="004571EE">
        <w:rPr>
          <w:rFonts w:eastAsia="Arial" w:cs="Arial"/>
          <w:szCs w:val="22"/>
        </w:rPr>
        <w:t xml:space="preserve">K4.  A comprehensive, critical evaluation and synthesis of relevant literature. </w:t>
      </w:r>
    </w:p>
    <w:p w14:paraId="46773A8D" w14:textId="77777777" w:rsidR="00B769D1" w:rsidRPr="004571EE" w:rsidRDefault="00B769D1" w:rsidP="00B769D1">
      <w:pPr>
        <w:spacing w:line="276" w:lineRule="auto"/>
        <w:jc w:val="both"/>
        <w:rPr>
          <w:rFonts w:eastAsia="Arial" w:cs="Arial"/>
          <w:szCs w:val="22"/>
        </w:rPr>
      </w:pPr>
      <w:r w:rsidRPr="004571EE">
        <w:rPr>
          <w:rFonts w:eastAsia="Arial" w:cs="Arial"/>
          <w:szCs w:val="22"/>
        </w:rPr>
        <w:t xml:space="preserve">K8. The ability to communicate accurately and clearly to a wide range of audiences. </w:t>
      </w:r>
    </w:p>
    <w:p w14:paraId="670E122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b/>
          <w:bCs/>
          <w:color w:val="000000" w:themeColor="text1"/>
          <w:sz w:val="22"/>
          <w:szCs w:val="22"/>
        </w:rPr>
        <w:t>Skills </w:t>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color w:val="000000" w:themeColor="text1"/>
          <w:sz w:val="22"/>
          <w:szCs w:val="22"/>
        </w:rPr>
        <w:t>Students will learn to: </w:t>
      </w:r>
    </w:p>
    <w:p w14:paraId="28CCC57A" w14:textId="77777777" w:rsidR="005A1ADF" w:rsidRDefault="00B769D1" w:rsidP="00B769D1">
      <w:pPr>
        <w:spacing w:line="276" w:lineRule="auto"/>
        <w:jc w:val="both"/>
        <w:rPr>
          <w:rFonts w:eastAsia="Arial" w:cs="Arial"/>
          <w:szCs w:val="22"/>
        </w:rPr>
      </w:pPr>
      <w:r w:rsidRPr="004571EE">
        <w:rPr>
          <w:rFonts w:eastAsia="Arial" w:cs="Arial"/>
          <w:szCs w:val="22"/>
        </w:rPr>
        <w:t>S1.  Apply engagement with theory and evidence to develop new personal and professional perspectives of own professional practice. </w:t>
      </w:r>
    </w:p>
    <w:p w14:paraId="21DB67B1" w14:textId="52C0AAEB" w:rsidR="00B769D1" w:rsidRPr="004571EE" w:rsidRDefault="00B769D1" w:rsidP="00B769D1">
      <w:pPr>
        <w:spacing w:line="276" w:lineRule="auto"/>
        <w:jc w:val="both"/>
        <w:rPr>
          <w:rFonts w:eastAsia="Arial" w:cs="Arial"/>
          <w:szCs w:val="22"/>
        </w:rPr>
      </w:pPr>
      <w:r w:rsidRPr="004571EE">
        <w:rPr>
          <w:rFonts w:eastAsia="Arial" w:cs="Arial"/>
          <w:szCs w:val="22"/>
        </w:rPr>
        <w:t>S2.  Arrive at evidence-informed conclusions relating to complex issues in education in general, and in their area of professional practice in particular. </w:t>
      </w:r>
      <w:r w:rsidRPr="004571EE">
        <w:rPr>
          <w:rFonts w:eastAsia="Arial" w:cs="Arial"/>
          <w:szCs w:val="22"/>
        </w:rPr>
        <w:br/>
        <w:t>S3.  Evaluate own learning needs in order to set and review own professional learning objectives. </w:t>
      </w:r>
      <w:r w:rsidRPr="004571EE">
        <w:rPr>
          <w:rFonts w:eastAsia="Arial" w:cs="Arial"/>
          <w:szCs w:val="22"/>
        </w:rPr>
        <w:br/>
        <w:t xml:space="preserve">S4.  Apply systematic approaches to critically evaluate their own practice in relation to the Professional Standards for Teaching and Learning (2017).   </w:t>
      </w:r>
    </w:p>
    <w:p w14:paraId="29BBFD18" w14:textId="77777777" w:rsidR="005A1ADF" w:rsidRDefault="00B769D1" w:rsidP="00B769D1">
      <w:pPr>
        <w:spacing w:line="276" w:lineRule="auto"/>
        <w:jc w:val="both"/>
        <w:rPr>
          <w:rFonts w:eastAsia="Arial" w:cs="Arial"/>
          <w:szCs w:val="22"/>
        </w:rPr>
      </w:pPr>
      <w:r w:rsidRPr="004571EE">
        <w:rPr>
          <w:rFonts w:eastAsia="Arial" w:cs="Arial"/>
          <w:szCs w:val="22"/>
        </w:rPr>
        <w:t>S8.  Develop clear and appropriate writing styles in Welsh or English, which are accessible to a range of audiences. </w:t>
      </w:r>
    </w:p>
    <w:p w14:paraId="7925BF00" w14:textId="2BE94D19" w:rsidR="00B769D1" w:rsidRPr="004571EE" w:rsidRDefault="00B769D1" w:rsidP="00B769D1">
      <w:pPr>
        <w:spacing w:line="276" w:lineRule="auto"/>
        <w:jc w:val="both"/>
        <w:rPr>
          <w:rFonts w:eastAsia="Arial" w:cs="Arial"/>
          <w:szCs w:val="22"/>
        </w:rPr>
      </w:pPr>
      <w:r w:rsidRPr="004571EE">
        <w:rPr>
          <w:rFonts w:eastAsia="Arial" w:cs="Arial"/>
          <w:szCs w:val="22"/>
        </w:rPr>
        <w:t xml:space="preserve">S9. Apply their knowledge, understanding and transferable skills to engage with, support and where appropriate, to influence others.  </w:t>
      </w:r>
    </w:p>
    <w:p w14:paraId="381D4AB4"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sz w:val="22"/>
          <w:szCs w:val="22"/>
        </w:rPr>
      </w:pPr>
      <w:r w:rsidRPr="004571EE">
        <w:rPr>
          <w:rFonts w:ascii="Arial" w:hAnsi="Arial" w:cs="Arial"/>
          <w:sz w:val="22"/>
          <w:szCs w:val="22"/>
        </w:rPr>
        <w:br/>
        <w:t>The following </w:t>
      </w:r>
      <w:r w:rsidRPr="004571EE">
        <w:rPr>
          <w:rFonts w:ascii="Arial" w:hAnsi="Arial" w:cs="Arial"/>
          <w:b/>
          <w:bCs/>
          <w:sz w:val="22"/>
          <w:szCs w:val="22"/>
        </w:rPr>
        <w:t>level 7 benchmark statements</w:t>
      </w:r>
      <w:r w:rsidRPr="004571EE">
        <w:rPr>
          <w:rFonts w:ascii="Arial" w:hAnsi="Arial" w:cs="Arial"/>
          <w:sz w:val="22"/>
          <w:szCs w:val="22"/>
        </w:rPr>
        <w:t> have been mapped across modules: </w:t>
      </w:r>
    </w:p>
    <w:p w14:paraId="56C79DDA" w14:textId="77777777" w:rsidR="00B769D1" w:rsidRPr="004571EE" w:rsidRDefault="00B769D1" w:rsidP="00B769D1">
      <w:pPr>
        <w:jc w:val="both"/>
        <w:textAlignment w:val="baseline"/>
        <w:rPr>
          <w:rFonts w:cs="Arial"/>
          <w:szCs w:val="22"/>
        </w:rPr>
      </w:pPr>
      <w:r w:rsidRPr="004571EE">
        <w:rPr>
          <w:rFonts w:cs="Arial"/>
          <w:szCs w:val="22"/>
        </w:rPr>
        <w:t>  </w:t>
      </w:r>
    </w:p>
    <w:p w14:paraId="42FF9275" w14:textId="77777777" w:rsidR="00B769D1" w:rsidRPr="004571EE" w:rsidRDefault="00B769D1" w:rsidP="00B769D1">
      <w:pPr>
        <w:jc w:val="both"/>
        <w:textAlignment w:val="baseline"/>
        <w:rPr>
          <w:rFonts w:cs="Arial"/>
          <w:szCs w:val="22"/>
        </w:rPr>
      </w:pPr>
      <w:r w:rsidRPr="004571EE">
        <w:rPr>
          <w:rFonts w:cs="Arial"/>
          <w:szCs w:val="22"/>
        </w:rPr>
        <w:t>B 1. A systematic understanding of knowledge, and a critical awareness of current problems and/or new insights, much of which is at, or informed by, the forefront of their academic discipline, field of study or area of professional practice. </w:t>
      </w:r>
    </w:p>
    <w:p w14:paraId="61A2594F" w14:textId="77777777" w:rsidR="00B769D1" w:rsidRPr="004571EE" w:rsidRDefault="00B769D1" w:rsidP="00B769D1">
      <w:pPr>
        <w:jc w:val="both"/>
        <w:textAlignment w:val="baseline"/>
        <w:rPr>
          <w:rFonts w:cs="Arial"/>
          <w:szCs w:val="22"/>
        </w:rPr>
      </w:pPr>
      <w:r w:rsidRPr="004571EE">
        <w:rPr>
          <w:rFonts w:cs="Arial"/>
          <w:szCs w:val="22"/>
        </w:rPr>
        <w:t>  </w:t>
      </w:r>
    </w:p>
    <w:p w14:paraId="2C491E7E" w14:textId="77777777" w:rsidR="00B769D1" w:rsidRPr="004571EE" w:rsidRDefault="00B769D1" w:rsidP="00B769D1">
      <w:pPr>
        <w:jc w:val="both"/>
        <w:textAlignment w:val="baseline"/>
        <w:rPr>
          <w:rFonts w:cs="Arial"/>
          <w:szCs w:val="22"/>
        </w:rPr>
      </w:pPr>
      <w:r w:rsidRPr="004571EE">
        <w:rPr>
          <w:rFonts w:cs="Arial"/>
          <w:szCs w:val="22"/>
        </w:rPr>
        <w:t>B 2.  A comprehensive understanding of techniques applicable to their own research or advanced scholarship. </w:t>
      </w:r>
    </w:p>
    <w:p w14:paraId="0C2385BE" w14:textId="77777777" w:rsidR="00B769D1" w:rsidRPr="004571EE" w:rsidRDefault="00B769D1" w:rsidP="00B769D1">
      <w:pPr>
        <w:jc w:val="both"/>
        <w:textAlignment w:val="baseline"/>
        <w:rPr>
          <w:rFonts w:cs="Arial"/>
          <w:szCs w:val="22"/>
        </w:rPr>
      </w:pPr>
      <w:r w:rsidRPr="004571EE">
        <w:rPr>
          <w:rFonts w:cs="Arial"/>
          <w:szCs w:val="22"/>
        </w:rPr>
        <w:t>  </w:t>
      </w:r>
    </w:p>
    <w:p w14:paraId="49CE85D1" w14:textId="77777777" w:rsidR="00B769D1" w:rsidRPr="004571EE" w:rsidRDefault="00B769D1" w:rsidP="00B769D1">
      <w:pPr>
        <w:jc w:val="both"/>
        <w:textAlignment w:val="baseline"/>
        <w:rPr>
          <w:rFonts w:cs="Arial"/>
          <w:szCs w:val="22"/>
        </w:rPr>
      </w:pPr>
      <w:r w:rsidRPr="004571EE">
        <w:rPr>
          <w:rFonts w:cs="Arial"/>
          <w:szCs w:val="22"/>
        </w:rPr>
        <w:t>B 3.  Originality in the application of knowledge, together with a practical understanding of how established techniques of research and enquiry are used to create and interpret knowledge in the discipline. </w:t>
      </w:r>
    </w:p>
    <w:p w14:paraId="12F07AD2" w14:textId="77777777" w:rsidR="00B769D1" w:rsidRPr="004571EE" w:rsidRDefault="00B769D1" w:rsidP="00B769D1">
      <w:pPr>
        <w:jc w:val="both"/>
        <w:textAlignment w:val="baseline"/>
        <w:rPr>
          <w:rFonts w:cs="Arial"/>
          <w:szCs w:val="22"/>
        </w:rPr>
      </w:pPr>
      <w:r w:rsidRPr="004571EE">
        <w:rPr>
          <w:rFonts w:cs="Arial"/>
          <w:szCs w:val="22"/>
        </w:rPr>
        <w:t>  </w:t>
      </w:r>
    </w:p>
    <w:p w14:paraId="2EA4803D" w14:textId="77777777" w:rsidR="00B769D1" w:rsidRPr="004571EE" w:rsidRDefault="00B769D1" w:rsidP="00B769D1">
      <w:pPr>
        <w:jc w:val="both"/>
        <w:textAlignment w:val="baseline"/>
        <w:rPr>
          <w:rFonts w:cs="Arial"/>
          <w:szCs w:val="22"/>
        </w:rPr>
      </w:pPr>
      <w:r w:rsidRPr="004571EE">
        <w:rPr>
          <w:rFonts w:cs="Arial"/>
          <w:szCs w:val="22"/>
        </w:rPr>
        <w:t>B 4.  Conceptual understanding that enables the student: to evaluate critically current research and advanced scholarship in the discipline; to evaluate methodologies and develop critiques of them and, where appropriate, to propose new hypotheses. </w:t>
      </w:r>
    </w:p>
    <w:p w14:paraId="77D8759B" w14:textId="77777777" w:rsidR="00B769D1" w:rsidRPr="004571EE" w:rsidRDefault="00B769D1" w:rsidP="00B769D1">
      <w:pPr>
        <w:jc w:val="both"/>
        <w:textAlignment w:val="baseline"/>
        <w:rPr>
          <w:rFonts w:cs="Arial"/>
          <w:szCs w:val="22"/>
        </w:rPr>
      </w:pPr>
      <w:r w:rsidRPr="004571EE">
        <w:rPr>
          <w:rFonts w:cs="Arial"/>
          <w:szCs w:val="22"/>
        </w:rPr>
        <w:t>  </w:t>
      </w:r>
    </w:p>
    <w:p w14:paraId="4624A628" w14:textId="77777777" w:rsidR="00B769D1" w:rsidRPr="004571EE" w:rsidRDefault="00B769D1" w:rsidP="00B769D1">
      <w:pPr>
        <w:jc w:val="both"/>
        <w:textAlignment w:val="baseline"/>
        <w:rPr>
          <w:rFonts w:cs="Arial"/>
          <w:szCs w:val="22"/>
        </w:rPr>
      </w:pPr>
      <w:r w:rsidRPr="004571EE">
        <w:rPr>
          <w:rFonts w:cs="Arial"/>
          <w:szCs w:val="22"/>
        </w:rPr>
        <w:lastRenderedPageBreak/>
        <w:t>B 5.  Deal with complex issues both systematically and creatively, make sound judgements in the absence of complete data, and communicate their conclusions clearly to specialist and non-specialist audiences. </w:t>
      </w:r>
    </w:p>
    <w:p w14:paraId="07072746" w14:textId="77777777" w:rsidR="00B769D1" w:rsidRPr="004571EE" w:rsidRDefault="00B769D1" w:rsidP="00B769D1">
      <w:pPr>
        <w:jc w:val="both"/>
        <w:textAlignment w:val="baseline"/>
        <w:rPr>
          <w:rFonts w:cs="Arial"/>
          <w:szCs w:val="22"/>
        </w:rPr>
      </w:pPr>
      <w:r w:rsidRPr="004571EE">
        <w:rPr>
          <w:rFonts w:cs="Arial"/>
          <w:szCs w:val="22"/>
        </w:rPr>
        <w:t>  </w:t>
      </w:r>
    </w:p>
    <w:p w14:paraId="387A5AA2" w14:textId="77777777" w:rsidR="00B769D1" w:rsidRPr="004571EE" w:rsidRDefault="00B769D1" w:rsidP="00B769D1">
      <w:pPr>
        <w:jc w:val="both"/>
        <w:textAlignment w:val="baseline"/>
        <w:rPr>
          <w:rFonts w:cs="Arial"/>
          <w:szCs w:val="22"/>
        </w:rPr>
      </w:pPr>
      <w:r w:rsidRPr="004571EE">
        <w:rPr>
          <w:rFonts w:cs="Arial"/>
          <w:szCs w:val="22"/>
        </w:rPr>
        <w:t>B 6.  Demonstrate self-direction and originality in tackling and solving problems, and act autonomously in planning and implementing tasks at a professional or equivalent level.  </w:t>
      </w:r>
    </w:p>
    <w:p w14:paraId="48F3C727" w14:textId="77777777" w:rsidR="00B769D1" w:rsidRPr="004571EE" w:rsidRDefault="00B769D1" w:rsidP="00B769D1">
      <w:pPr>
        <w:jc w:val="both"/>
        <w:textAlignment w:val="baseline"/>
        <w:rPr>
          <w:rFonts w:cs="Arial"/>
          <w:szCs w:val="22"/>
        </w:rPr>
      </w:pPr>
      <w:r w:rsidRPr="004571EE">
        <w:rPr>
          <w:rFonts w:cs="Arial"/>
          <w:szCs w:val="22"/>
        </w:rPr>
        <w:t>Continue to advance their knowledge and understanding, and to develop new skills to a high level. </w:t>
      </w:r>
    </w:p>
    <w:p w14:paraId="4B2BF5E3" w14:textId="77777777" w:rsidR="00B769D1" w:rsidRPr="004571EE" w:rsidRDefault="00B769D1" w:rsidP="00B769D1">
      <w:pPr>
        <w:jc w:val="both"/>
        <w:textAlignment w:val="baseline"/>
        <w:rPr>
          <w:rFonts w:cs="Arial"/>
          <w:szCs w:val="22"/>
        </w:rPr>
      </w:pPr>
      <w:r w:rsidRPr="004571EE">
        <w:rPr>
          <w:rFonts w:cs="Arial"/>
          <w:szCs w:val="22"/>
        </w:rPr>
        <w:t>  </w:t>
      </w:r>
    </w:p>
    <w:p w14:paraId="3E49D441" w14:textId="321DFD9F" w:rsidR="00B769D1" w:rsidRPr="004571EE" w:rsidRDefault="00B769D1" w:rsidP="00B769D1">
      <w:pPr>
        <w:jc w:val="both"/>
        <w:textAlignment w:val="baseline"/>
        <w:rPr>
          <w:rFonts w:cs="Arial"/>
          <w:szCs w:val="22"/>
        </w:rPr>
      </w:pPr>
      <w:r w:rsidRPr="004571EE">
        <w:rPr>
          <w:rFonts w:cs="Arial"/>
          <w:szCs w:val="22"/>
        </w:rPr>
        <w:t>B 7.  The qualities and transferable skills necessary for employment requiring the exercise of initiative and personal responsibility; decision-making in complex and unpredictable situations; the independent learning ability required for continuing professional development.  </w:t>
      </w:r>
    </w:p>
    <w:p w14:paraId="0BBE4578" w14:textId="77777777" w:rsidR="00907B09" w:rsidRPr="004571EE" w:rsidRDefault="00907B09" w:rsidP="00907B09">
      <w:pPr>
        <w:rPr>
          <w:rFonts w:cs="Arial"/>
        </w:rPr>
      </w:pPr>
    </w:p>
    <w:p w14:paraId="4BDFD1F0" w14:textId="77777777" w:rsidR="0061613D" w:rsidRDefault="0061613D">
      <w:pPr>
        <w:rPr>
          <w:rFonts w:cs="Arial"/>
          <w:b/>
          <w:bCs/>
        </w:rPr>
      </w:pPr>
      <w:r>
        <w:rPr>
          <w:rFonts w:cs="Arial"/>
          <w:b/>
          <w:bCs/>
        </w:rPr>
        <w:br w:type="page"/>
      </w:r>
    </w:p>
    <w:p w14:paraId="1D7BD367" w14:textId="629A1335" w:rsidR="00907B09" w:rsidRPr="004571EE" w:rsidRDefault="00907B09" w:rsidP="00907B09">
      <w:pPr>
        <w:rPr>
          <w:rFonts w:cs="Arial"/>
          <w:b/>
          <w:bCs/>
        </w:rPr>
      </w:pPr>
      <w:r w:rsidRPr="004571EE">
        <w:rPr>
          <w:rFonts w:cs="Arial"/>
          <w:b/>
          <w:bCs/>
        </w:rPr>
        <w:t xml:space="preserve">PROGRAMME STRUCTURE </w:t>
      </w:r>
    </w:p>
    <w:p w14:paraId="3269E2D9" w14:textId="77777777" w:rsidR="00907B09" w:rsidRPr="004571EE" w:rsidRDefault="00907B09" w:rsidP="00907B09">
      <w:pPr>
        <w:rPr>
          <w:rFonts w:cs="Arial"/>
          <w:b/>
          <w:bCs/>
        </w:rPr>
      </w:pPr>
    </w:p>
    <w:p w14:paraId="1F456B88" w14:textId="77777777" w:rsidR="00907B09" w:rsidRPr="004571EE" w:rsidRDefault="00907B09" w:rsidP="00907B09">
      <w:pPr>
        <w:jc w:val="both"/>
        <w:rPr>
          <w:rFonts w:cs="Arial"/>
          <w:sz w:val="16"/>
          <w:szCs w:val="16"/>
        </w:rPr>
      </w:pPr>
    </w:p>
    <w:tbl>
      <w:tblPr>
        <w:tblW w:w="84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849"/>
        <w:gridCol w:w="1080"/>
      </w:tblGrid>
      <w:tr w:rsidR="00907B09" w:rsidRPr="004571EE" w14:paraId="015FE020" w14:textId="77777777" w:rsidTr="005A1ADF">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453B11DA" w14:textId="77777777" w:rsidR="00907B09" w:rsidRPr="004571EE" w:rsidRDefault="00907B09" w:rsidP="004424E9">
            <w:pPr>
              <w:rPr>
                <w:rFonts w:cs="Arial"/>
                <w:b/>
                <w:bCs/>
              </w:rPr>
            </w:pPr>
            <w:r w:rsidRPr="004571EE">
              <w:rPr>
                <w:rFonts w:cs="Arial"/>
                <w:b/>
                <w:bCs/>
              </w:rPr>
              <w:t>Code</w:t>
            </w:r>
          </w:p>
        </w:tc>
        <w:tc>
          <w:tcPr>
            <w:tcW w:w="5849" w:type="dxa"/>
            <w:tcBorders>
              <w:top w:val="single" w:sz="4" w:space="0" w:color="auto"/>
              <w:left w:val="single" w:sz="4" w:space="0" w:color="auto"/>
              <w:bottom w:val="single" w:sz="4" w:space="0" w:color="auto"/>
              <w:right w:val="single" w:sz="4" w:space="0" w:color="auto"/>
            </w:tcBorders>
            <w:shd w:val="clear" w:color="auto" w:fill="B3B3B3"/>
            <w:hideMark/>
          </w:tcPr>
          <w:p w14:paraId="0628C30C" w14:textId="77777777" w:rsidR="00907B09" w:rsidRPr="004571EE" w:rsidRDefault="00907B09" w:rsidP="004424E9">
            <w:pPr>
              <w:rPr>
                <w:rFonts w:cs="Arial"/>
                <w:b/>
                <w:bCs/>
              </w:rPr>
            </w:pPr>
            <w:r w:rsidRPr="004571EE">
              <w:rPr>
                <w:rFonts w:cs="Arial"/>
                <w:b/>
                <w:bCs/>
              </w:rPr>
              <w:t xml:space="preserve">Title </w:t>
            </w:r>
          </w:p>
        </w:tc>
        <w:tc>
          <w:tcPr>
            <w:tcW w:w="1080" w:type="dxa"/>
            <w:tcBorders>
              <w:top w:val="single" w:sz="4" w:space="0" w:color="auto"/>
              <w:left w:val="single" w:sz="4" w:space="0" w:color="auto"/>
              <w:bottom w:val="single" w:sz="4" w:space="0" w:color="auto"/>
              <w:right w:val="single" w:sz="4" w:space="0" w:color="auto"/>
            </w:tcBorders>
            <w:shd w:val="clear" w:color="auto" w:fill="B3B3B3"/>
            <w:hideMark/>
          </w:tcPr>
          <w:p w14:paraId="64CF5795" w14:textId="77777777" w:rsidR="00907B09" w:rsidRPr="004571EE" w:rsidRDefault="00907B09" w:rsidP="004424E9">
            <w:pPr>
              <w:rPr>
                <w:rFonts w:cs="Arial"/>
                <w:b/>
                <w:bCs/>
              </w:rPr>
            </w:pPr>
            <w:r w:rsidRPr="004571EE">
              <w:rPr>
                <w:rFonts w:cs="Arial"/>
                <w:b/>
                <w:bCs/>
              </w:rPr>
              <w:t>Credits</w:t>
            </w:r>
          </w:p>
        </w:tc>
      </w:tr>
      <w:tr w:rsidR="00907B09" w:rsidRPr="004571EE" w14:paraId="056E3FD0"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5625DBCE" w14:textId="77777777" w:rsidR="00907B09" w:rsidRPr="004571EE" w:rsidRDefault="00907B09" w:rsidP="004424E9">
            <w:pPr>
              <w:rPr>
                <w:rFonts w:cs="Arial"/>
                <w:b/>
                <w:bCs/>
              </w:rPr>
            </w:pPr>
            <w:r w:rsidRPr="004571EE">
              <w:rPr>
                <w:rFonts w:cs="Arial"/>
                <w:b/>
                <w:bCs/>
              </w:rPr>
              <w:t>PART I</w:t>
            </w:r>
          </w:p>
        </w:tc>
      </w:tr>
      <w:tr w:rsidR="00907B09" w:rsidRPr="004571EE" w14:paraId="263EEA67"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7192C28F" w14:textId="1A22485A" w:rsidR="00907B09" w:rsidRPr="004571EE" w:rsidRDefault="001A1FEB" w:rsidP="004424E9">
            <w:pPr>
              <w:rPr>
                <w:rFonts w:cs="Arial"/>
                <w:b/>
                <w:bCs/>
              </w:rPr>
            </w:pPr>
            <w:r w:rsidRPr="004571EE">
              <w:rPr>
                <w:rFonts w:cs="Arial"/>
                <w:b/>
                <w:bCs/>
              </w:rPr>
              <w:t>Core</w:t>
            </w:r>
            <w:r w:rsidR="00907B09" w:rsidRPr="004571EE">
              <w:rPr>
                <w:rFonts w:cs="Arial"/>
                <w:b/>
                <w:bCs/>
              </w:rPr>
              <w:t xml:space="preserve"> Module</w:t>
            </w:r>
          </w:p>
        </w:tc>
      </w:tr>
      <w:tr w:rsidR="001A1FEB" w:rsidRPr="004571EE" w14:paraId="339D14D0" w14:textId="77777777" w:rsidTr="005A1ADF">
        <w:tc>
          <w:tcPr>
            <w:tcW w:w="1531" w:type="dxa"/>
            <w:tcBorders>
              <w:top w:val="single" w:sz="4" w:space="0" w:color="auto"/>
              <w:left w:val="single" w:sz="4" w:space="0" w:color="auto"/>
              <w:bottom w:val="single" w:sz="4" w:space="0" w:color="auto"/>
              <w:right w:val="single" w:sz="4" w:space="0" w:color="auto"/>
            </w:tcBorders>
          </w:tcPr>
          <w:p w14:paraId="56B32E09" w14:textId="72C46BA2" w:rsidR="001A1FEB" w:rsidRPr="004571EE" w:rsidRDefault="001A1FEB" w:rsidP="001A1FEB">
            <w:pPr>
              <w:rPr>
                <w:rFonts w:cs="Arial"/>
              </w:rPr>
            </w:pPr>
            <w:r w:rsidRPr="004571EE">
              <w:rPr>
                <w:rFonts w:eastAsia="Calibri" w:cs="Arial"/>
                <w:bCs/>
                <w:szCs w:val="22"/>
              </w:rPr>
              <w:t>ECEW7001</w:t>
            </w:r>
          </w:p>
        </w:tc>
        <w:tc>
          <w:tcPr>
            <w:tcW w:w="5849" w:type="dxa"/>
            <w:tcBorders>
              <w:top w:val="single" w:sz="4" w:space="0" w:color="auto"/>
              <w:left w:val="single" w:sz="4" w:space="0" w:color="auto"/>
              <w:bottom w:val="single" w:sz="4" w:space="0" w:color="auto"/>
              <w:right w:val="single" w:sz="4" w:space="0" w:color="auto"/>
            </w:tcBorders>
          </w:tcPr>
          <w:p w14:paraId="32F9E716" w14:textId="74620A7A" w:rsidR="001A1FEB" w:rsidRPr="004571EE" w:rsidRDefault="001A1FEB" w:rsidP="001A1FEB">
            <w:pPr>
              <w:rPr>
                <w:rFonts w:cs="Arial"/>
              </w:rPr>
            </w:pPr>
            <w:r w:rsidRPr="004571EE">
              <w:rPr>
                <w:rFonts w:cs="Arial"/>
                <w:szCs w:val="22"/>
              </w:rPr>
              <w:t>Advanced Research and Enquiry Skills</w:t>
            </w:r>
          </w:p>
        </w:tc>
        <w:tc>
          <w:tcPr>
            <w:tcW w:w="1080" w:type="dxa"/>
            <w:tcBorders>
              <w:top w:val="single" w:sz="4" w:space="0" w:color="auto"/>
              <w:left w:val="single" w:sz="4" w:space="0" w:color="auto"/>
              <w:bottom w:val="single" w:sz="4" w:space="0" w:color="auto"/>
              <w:right w:val="single" w:sz="4" w:space="0" w:color="auto"/>
            </w:tcBorders>
          </w:tcPr>
          <w:p w14:paraId="38230C56" w14:textId="7038E86C" w:rsidR="001A1FEB" w:rsidRPr="004571EE" w:rsidRDefault="001A1FEB" w:rsidP="005A1ADF">
            <w:pPr>
              <w:jc w:val="center"/>
              <w:rPr>
                <w:rFonts w:cs="Arial"/>
              </w:rPr>
            </w:pPr>
            <w:r w:rsidRPr="004571EE">
              <w:rPr>
                <w:rFonts w:eastAsia="Calibri" w:cs="Arial"/>
                <w:bCs/>
                <w:szCs w:val="22"/>
              </w:rPr>
              <w:t>20</w:t>
            </w:r>
          </w:p>
        </w:tc>
      </w:tr>
      <w:tr w:rsidR="00B769D1" w:rsidRPr="004571EE" w14:paraId="23FD47D0"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0284575" w14:textId="2A162E8F" w:rsidR="00B769D1" w:rsidRPr="004571EE" w:rsidRDefault="00B769D1" w:rsidP="004424E9">
            <w:pPr>
              <w:rPr>
                <w:rFonts w:cs="Arial"/>
                <w:b/>
                <w:bCs/>
              </w:rPr>
            </w:pPr>
            <w:r w:rsidRPr="004571EE">
              <w:rPr>
                <w:rFonts w:cs="Arial"/>
                <w:b/>
                <w:bCs/>
              </w:rPr>
              <w:t>Optional Modules – Choose 2</w:t>
            </w:r>
          </w:p>
        </w:tc>
      </w:tr>
      <w:tr w:rsidR="001A1FEB" w:rsidRPr="004571EE" w14:paraId="7C6E8329" w14:textId="77777777" w:rsidTr="005A1ADF">
        <w:tc>
          <w:tcPr>
            <w:tcW w:w="1531" w:type="dxa"/>
            <w:tcBorders>
              <w:top w:val="single" w:sz="4" w:space="0" w:color="auto"/>
              <w:left w:val="single" w:sz="4" w:space="0" w:color="auto"/>
              <w:bottom w:val="single" w:sz="4" w:space="0" w:color="auto"/>
              <w:right w:val="single" w:sz="4" w:space="0" w:color="auto"/>
            </w:tcBorders>
          </w:tcPr>
          <w:p w14:paraId="46B8B3C8" w14:textId="075BC449" w:rsidR="001A1FEB" w:rsidRPr="004571EE" w:rsidRDefault="001A1FEB" w:rsidP="001A1FEB">
            <w:pPr>
              <w:rPr>
                <w:rFonts w:cs="Arial"/>
              </w:rPr>
            </w:pPr>
            <w:r w:rsidRPr="004571EE">
              <w:rPr>
                <w:rFonts w:cs="Arial"/>
                <w:szCs w:val="22"/>
              </w:rPr>
              <w:t>ECEW7005</w:t>
            </w:r>
          </w:p>
        </w:tc>
        <w:tc>
          <w:tcPr>
            <w:tcW w:w="5849" w:type="dxa"/>
            <w:tcBorders>
              <w:top w:val="single" w:sz="4" w:space="0" w:color="auto"/>
              <w:left w:val="single" w:sz="4" w:space="0" w:color="auto"/>
              <w:bottom w:val="single" w:sz="4" w:space="0" w:color="auto"/>
              <w:right w:val="single" w:sz="4" w:space="0" w:color="auto"/>
            </w:tcBorders>
          </w:tcPr>
          <w:p w14:paraId="36D5D0E1" w14:textId="6685C8A2" w:rsidR="001A1FEB" w:rsidRPr="004571EE" w:rsidRDefault="001A1FEB" w:rsidP="001A1FEB">
            <w:pPr>
              <w:rPr>
                <w:rFonts w:cs="Arial"/>
              </w:rPr>
            </w:pPr>
            <w:r w:rsidRPr="004571EE">
              <w:rPr>
                <w:rFonts w:cs="Arial"/>
                <w:szCs w:val="22"/>
              </w:rPr>
              <w:t xml:space="preserve">Emotional Health, Mental Health and Wellbeing </w:t>
            </w:r>
          </w:p>
        </w:tc>
        <w:tc>
          <w:tcPr>
            <w:tcW w:w="1080" w:type="dxa"/>
            <w:tcBorders>
              <w:top w:val="single" w:sz="4" w:space="0" w:color="auto"/>
              <w:left w:val="single" w:sz="4" w:space="0" w:color="auto"/>
              <w:bottom w:val="single" w:sz="4" w:space="0" w:color="auto"/>
              <w:right w:val="single" w:sz="4" w:space="0" w:color="auto"/>
            </w:tcBorders>
          </w:tcPr>
          <w:p w14:paraId="43BB1DAE" w14:textId="356EDDD2" w:rsidR="001A1FEB" w:rsidRPr="004571EE" w:rsidRDefault="001A1FEB" w:rsidP="005A1ADF">
            <w:pPr>
              <w:jc w:val="center"/>
              <w:rPr>
                <w:rFonts w:cs="Arial"/>
              </w:rPr>
            </w:pPr>
            <w:r w:rsidRPr="004571EE">
              <w:rPr>
                <w:rFonts w:eastAsia="Calibri" w:cs="Arial"/>
                <w:szCs w:val="22"/>
              </w:rPr>
              <w:t>20</w:t>
            </w:r>
          </w:p>
        </w:tc>
      </w:tr>
      <w:tr w:rsidR="001A1FEB" w:rsidRPr="004571EE" w14:paraId="1E5B8DC7" w14:textId="77777777" w:rsidTr="005A1ADF">
        <w:tc>
          <w:tcPr>
            <w:tcW w:w="1531" w:type="dxa"/>
            <w:tcBorders>
              <w:top w:val="single" w:sz="4" w:space="0" w:color="auto"/>
              <w:left w:val="single" w:sz="4" w:space="0" w:color="auto"/>
              <w:bottom w:val="single" w:sz="4" w:space="0" w:color="auto"/>
              <w:right w:val="single" w:sz="4" w:space="0" w:color="auto"/>
            </w:tcBorders>
          </w:tcPr>
          <w:p w14:paraId="36AAABC3" w14:textId="79409B80" w:rsidR="001A1FEB" w:rsidRPr="004571EE" w:rsidRDefault="001A1FEB" w:rsidP="001A1FEB">
            <w:pPr>
              <w:rPr>
                <w:rFonts w:cs="Arial"/>
              </w:rPr>
            </w:pPr>
            <w:r w:rsidRPr="004571EE">
              <w:rPr>
                <w:rFonts w:cs="Arial"/>
                <w:szCs w:val="22"/>
              </w:rPr>
              <w:t>ECEW7006</w:t>
            </w:r>
          </w:p>
        </w:tc>
        <w:tc>
          <w:tcPr>
            <w:tcW w:w="5849" w:type="dxa"/>
            <w:tcBorders>
              <w:top w:val="single" w:sz="4" w:space="0" w:color="auto"/>
              <w:left w:val="single" w:sz="4" w:space="0" w:color="auto"/>
              <w:bottom w:val="single" w:sz="4" w:space="0" w:color="auto"/>
              <w:right w:val="single" w:sz="4" w:space="0" w:color="auto"/>
            </w:tcBorders>
          </w:tcPr>
          <w:p w14:paraId="4C8C3905" w14:textId="3E9A7204" w:rsidR="001A1FEB" w:rsidRPr="004571EE" w:rsidRDefault="001A1FEB" w:rsidP="001A1FEB">
            <w:pPr>
              <w:rPr>
                <w:rFonts w:cs="Arial"/>
              </w:rPr>
            </w:pPr>
            <w:r w:rsidRPr="004571EE">
              <w:rPr>
                <w:rFonts w:cs="Arial"/>
                <w:szCs w:val="22"/>
              </w:rPr>
              <w:t xml:space="preserve">Equity and Diversity </w:t>
            </w:r>
          </w:p>
        </w:tc>
        <w:tc>
          <w:tcPr>
            <w:tcW w:w="1080" w:type="dxa"/>
            <w:tcBorders>
              <w:top w:val="single" w:sz="4" w:space="0" w:color="auto"/>
              <w:left w:val="single" w:sz="4" w:space="0" w:color="auto"/>
              <w:bottom w:val="single" w:sz="4" w:space="0" w:color="auto"/>
              <w:right w:val="single" w:sz="4" w:space="0" w:color="auto"/>
            </w:tcBorders>
          </w:tcPr>
          <w:p w14:paraId="3A746536" w14:textId="4614C850" w:rsidR="001A1FEB" w:rsidRPr="004571EE" w:rsidRDefault="001A1FEB" w:rsidP="005A1ADF">
            <w:pPr>
              <w:jc w:val="center"/>
              <w:rPr>
                <w:rFonts w:cs="Arial"/>
              </w:rPr>
            </w:pPr>
            <w:r w:rsidRPr="004571EE">
              <w:rPr>
                <w:rFonts w:eastAsia="Calibri" w:cs="Arial"/>
                <w:szCs w:val="22"/>
              </w:rPr>
              <w:t>20</w:t>
            </w:r>
          </w:p>
        </w:tc>
      </w:tr>
      <w:tr w:rsidR="001A1FEB" w:rsidRPr="004571EE" w14:paraId="2338D160" w14:textId="77777777" w:rsidTr="005A1ADF">
        <w:tc>
          <w:tcPr>
            <w:tcW w:w="1531" w:type="dxa"/>
            <w:tcBorders>
              <w:top w:val="single" w:sz="4" w:space="0" w:color="auto"/>
              <w:left w:val="single" w:sz="4" w:space="0" w:color="auto"/>
              <w:bottom w:val="single" w:sz="4" w:space="0" w:color="auto"/>
              <w:right w:val="single" w:sz="4" w:space="0" w:color="auto"/>
            </w:tcBorders>
          </w:tcPr>
          <w:p w14:paraId="395AD7DF" w14:textId="26557C22" w:rsidR="001A1FEB" w:rsidRPr="004571EE" w:rsidRDefault="001A1FEB" w:rsidP="001A1FEB">
            <w:pPr>
              <w:rPr>
                <w:rFonts w:cs="Arial"/>
              </w:rPr>
            </w:pPr>
            <w:r w:rsidRPr="004571EE">
              <w:rPr>
                <w:rFonts w:cs="Arial"/>
                <w:szCs w:val="22"/>
              </w:rPr>
              <w:t>ECEW7015</w:t>
            </w:r>
          </w:p>
        </w:tc>
        <w:tc>
          <w:tcPr>
            <w:tcW w:w="5849" w:type="dxa"/>
            <w:tcBorders>
              <w:top w:val="single" w:sz="4" w:space="0" w:color="auto"/>
              <w:left w:val="single" w:sz="4" w:space="0" w:color="auto"/>
              <w:bottom w:val="single" w:sz="4" w:space="0" w:color="auto"/>
              <w:right w:val="single" w:sz="4" w:space="0" w:color="auto"/>
            </w:tcBorders>
          </w:tcPr>
          <w:p w14:paraId="6D1851E9" w14:textId="3887DA60" w:rsidR="001A1FEB" w:rsidRPr="004571EE" w:rsidRDefault="001A1FEB" w:rsidP="001A1FEB">
            <w:pPr>
              <w:rPr>
                <w:rFonts w:cs="Arial"/>
              </w:rPr>
            </w:pPr>
            <w:r w:rsidRPr="004571EE">
              <w:rPr>
                <w:rFonts w:eastAsia="Calibri" w:cs="Arial"/>
                <w:szCs w:val="22"/>
              </w:rPr>
              <w:t xml:space="preserve">Responding to the effects of poverty and disadvantage in education </w:t>
            </w:r>
          </w:p>
        </w:tc>
        <w:tc>
          <w:tcPr>
            <w:tcW w:w="1080" w:type="dxa"/>
            <w:tcBorders>
              <w:top w:val="single" w:sz="4" w:space="0" w:color="auto"/>
              <w:left w:val="single" w:sz="4" w:space="0" w:color="auto"/>
              <w:bottom w:val="single" w:sz="4" w:space="0" w:color="auto"/>
              <w:right w:val="single" w:sz="4" w:space="0" w:color="auto"/>
            </w:tcBorders>
          </w:tcPr>
          <w:p w14:paraId="590B57EC" w14:textId="4ED16D4A" w:rsidR="001A1FEB" w:rsidRPr="004571EE" w:rsidRDefault="001A1FEB" w:rsidP="005A1ADF">
            <w:pPr>
              <w:jc w:val="center"/>
              <w:rPr>
                <w:rFonts w:cs="Arial"/>
              </w:rPr>
            </w:pPr>
            <w:r w:rsidRPr="004571EE">
              <w:rPr>
                <w:rFonts w:eastAsia="Calibri" w:cs="Arial"/>
                <w:szCs w:val="22"/>
              </w:rPr>
              <w:t>20</w:t>
            </w:r>
          </w:p>
        </w:tc>
      </w:tr>
      <w:tr w:rsidR="00907B09" w:rsidRPr="004571EE" w14:paraId="072ECB0C"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55C52524" w14:textId="0A9EE608" w:rsidR="00907B09" w:rsidRPr="004571EE" w:rsidRDefault="001A1FEB" w:rsidP="004424E9">
            <w:pPr>
              <w:rPr>
                <w:rFonts w:cs="Arial"/>
                <w:b/>
                <w:bCs/>
              </w:rPr>
            </w:pPr>
            <w:r w:rsidRPr="004571EE">
              <w:rPr>
                <w:rFonts w:cs="Arial"/>
                <w:b/>
                <w:bCs/>
              </w:rPr>
              <w:t>PART II</w:t>
            </w:r>
          </w:p>
        </w:tc>
      </w:tr>
      <w:tr w:rsidR="00907B09" w:rsidRPr="004571EE" w14:paraId="3843E7CE" w14:textId="77777777" w:rsidTr="005A1ADF">
        <w:tc>
          <w:tcPr>
            <w:tcW w:w="8460" w:type="dxa"/>
            <w:gridSpan w:val="3"/>
            <w:tcBorders>
              <w:top w:val="single" w:sz="4" w:space="0" w:color="auto"/>
              <w:left w:val="single" w:sz="4" w:space="0" w:color="auto"/>
              <w:bottom w:val="single" w:sz="4" w:space="0" w:color="auto"/>
              <w:right w:val="single" w:sz="4" w:space="0" w:color="auto"/>
            </w:tcBorders>
            <w:shd w:val="clear" w:color="auto" w:fill="B3B3B3"/>
          </w:tcPr>
          <w:p w14:paraId="29302D3B" w14:textId="0DCE66D7" w:rsidR="00907B09" w:rsidRPr="004571EE" w:rsidRDefault="001A1FEB" w:rsidP="004424E9">
            <w:pPr>
              <w:rPr>
                <w:rFonts w:cs="Arial"/>
                <w:b/>
                <w:bCs/>
              </w:rPr>
            </w:pPr>
            <w:r w:rsidRPr="004571EE">
              <w:rPr>
                <w:rFonts w:cs="Arial"/>
                <w:b/>
                <w:bCs/>
              </w:rPr>
              <w:t>Compulsory Module</w:t>
            </w:r>
          </w:p>
        </w:tc>
      </w:tr>
      <w:tr w:rsidR="001A1FEB" w:rsidRPr="004571EE" w14:paraId="02BFDE1D" w14:textId="77777777" w:rsidTr="005A1ADF">
        <w:tc>
          <w:tcPr>
            <w:tcW w:w="1531" w:type="dxa"/>
            <w:tcBorders>
              <w:top w:val="single" w:sz="4" w:space="0" w:color="auto"/>
              <w:left w:val="single" w:sz="4" w:space="0" w:color="auto"/>
              <w:bottom w:val="single" w:sz="4" w:space="0" w:color="auto"/>
              <w:right w:val="single" w:sz="4" w:space="0" w:color="auto"/>
            </w:tcBorders>
          </w:tcPr>
          <w:p w14:paraId="2020AC98" w14:textId="58BE75BF" w:rsidR="001A1FEB" w:rsidRPr="004571EE" w:rsidRDefault="001A1FEB" w:rsidP="001A1FEB">
            <w:pPr>
              <w:rPr>
                <w:rFonts w:cs="Arial"/>
              </w:rPr>
            </w:pPr>
            <w:r w:rsidRPr="004571EE">
              <w:rPr>
                <w:rFonts w:eastAsia="Calibri" w:cs="Arial"/>
                <w:bCs/>
                <w:szCs w:val="22"/>
              </w:rPr>
              <w:t>ECEW7050</w:t>
            </w:r>
          </w:p>
        </w:tc>
        <w:tc>
          <w:tcPr>
            <w:tcW w:w="5849" w:type="dxa"/>
            <w:tcBorders>
              <w:top w:val="single" w:sz="4" w:space="0" w:color="auto"/>
              <w:left w:val="single" w:sz="4" w:space="0" w:color="auto"/>
              <w:bottom w:val="single" w:sz="4" w:space="0" w:color="auto"/>
              <w:right w:val="single" w:sz="4" w:space="0" w:color="auto"/>
            </w:tcBorders>
          </w:tcPr>
          <w:p w14:paraId="208A0622" w14:textId="1DB80039" w:rsidR="001A1FEB" w:rsidRPr="004571EE" w:rsidRDefault="001A1FEB" w:rsidP="001A1FEB">
            <w:pPr>
              <w:rPr>
                <w:rFonts w:cs="Arial"/>
              </w:rPr>
            </w:pPr>
            <w:r w:rsidRPr="004571EE">
              <w:rPr>
                <w:rFonts w:eastAsia="Calibri" w:cs="Arial"/>
                <w:color w:val="000000" w:themeColor="text1"/>
                <w:szCs w:val="22"/>
              </w:rPr>
              <w:t>Dissertation</w:t>
            </w:r>
          </w:p>
        </w:tc>
        <w:tc>
          <w:tcPr>
            <w:tcW w:w="1080" w:type="dxa"/>
            <w:tcBorders>
              <w:top w:val="single" w:sz="4" w:space="0" w:color="auto"/>
              <w:left w:val="single" w:sz="4" w:space="0" w:color="auto"/>
              <w:bottom w:val="single" w:sz="4" w:space="0" w:color="auto"/>
              <w:right w:val="single" w:sz="4" w:space="0" w:color="auto"/>
            </w:tcBorders>
          </w:tcPr>
          <w:p w14:paraId="6A1A01B1" w14:textId="36ED4A66" w:rsidR="001A1FEB" w:rsidRPr="004571EE" w:rsidRDefault="001A1FEB" w:rsidP="001A1FEB">
            <w:pPr>
              <w:jc w:val="center"/>
              <w:rPr>
                <w:rFonts w:cs="Arial"/>
                <w:szCs w:val="22"/>
              </w:rPr>
            </w:pPr>
            <w:r w:rsidRPr="004571EE">
              <w:rPr>
                <w:rFonts w:eastAsia="Calibri" w:cs="Arial"/>
                <w:bCs/>
                <w:szCs w:val="22"/>
              </w:rPr>
              <w:t>60</w:t>
            </w:r>
          </w:p>
        </w:tc>
      </w:tr>
    </w:tbl>
    <w:p w14:paraId="15B8A6D9" w14:textId="77777777" w:rsidR="00907B09" w:rsidRPr="004571EE" w:rsidRDefault="00907B09" w:rsidP="00907B09">
      <w:pPr>
        <w:jc w:val="both"/>
        <w:rPr>
          <w:rFonts w:cs="Arial"/>
          <w:highlight w:val="cyan"/>
        </w:rPr>
      </w:pPr>
    </w:p>
    <w:p w14:paraId="555F63CD" w14:textId="77777777" w:rsidR="005A1ADF" w:rsidRDefault="005A1ADF" w:rsidP="00907B09">
      <w:pPr>
        <w:autoSpaceDE w:val="0"/>
        <w:autoSpaceDN w:val="0"/>
        <w:adjustRightInd w:val="0"/>
        <w:rPr>
          <w:rFonts w:cs="Arial"/>
        </w:rPr>
      </w:pPr>
    </w:p>
    <w:p w14:paraId="416C810E" w14:textId="77777777" w:rsidR="005A1ADF" w:rsidRDefault="005A1ADF" w:rsidP="00907B09">
      <w:pPr>
        <w:autoSpaceDE w:val="0"/>
        <w:autoSpaceDN w:val="0"/>
        <w:adjustRightInd w:val="0"/>
        <w:rPr>
          <w:rFonts w:cs="Arial"/>
        </w:rPr>
      </w:pPr>
    </w:p>
    <w:p w14:paraId="077D2C20" w14:textId="47848198" w:rsidR="00907B09" w:rsidRPr="004571EE" w:rsidRDefault="00907B09"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42"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60462547" w14:textId="77777777" w:rsidR="005A1ADF" w:rsidRDefault="005A1ADF">
      <w:pPr>
        <w:rPr>
          <w:rFonts w:cs="Arial"/>
          <w:szCs w:val="22"/>
        </w:rPr>
      </w:pPr>
    </w:p>
    <w:p w14:paraId="7E10F213"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256F5585" w14:textId="7A9FD1F2" w:rsidR="00907B09" w:rsidRPr="004571EE" w:rsidRDefault="00907B09">
      <w:pPr>
        <w:rPr>
          <w:rFonts w:cs="Arial"/>
          <w:szCs w:val="22"/>
        </w:rPr>
      </w:pPr>
      <w:r w:rsidRPr="004571EE">
        <w:rPr>
          <w:rFonts w:cs="Arial"/>
          <w:szCs w:val="22"/>
        </w:rPr>
        <w:br w:type="page"/>
      </w:r>
    </w:p>
    <w:p w14:paraId="3B309693" w14:textId="2A48B6F0" w:rsidR="00907B09" w:rsidRPr="004571EE" w:rsidRDefault="00907B09" w:rsidP="00907B09">
      <w:pPr>
        <w:pStyle w:val="Heading2"/>
        <w:rPr>
          <w:rFonts w:cs="Arial"/>
        </w:rPr>
      </w:pPr>
      <w:bookmarkStart w:id="75" w:name="_Toc146708059"/>
      <w:r w:rsidRPr="004571EE">
        <w:rPr>
          <w:rFonts w:cs="Arial"/>
        </w:rPr>
        <w:lastRenderedPageBreak/>
        <w:t>(8)   MA Education (Wales) Leadership</w:t>
      </w:r>
      <w:bookmarkEnd w:id="75"/>
    </w:p>
    <w:p w14:paraId="520D5546" w14:textId="77777777" w:rsidR="00907B09" w:rsidRPr="004571EE" w:rsidRDefault="00907B09" w:rsidP="00907B09">
      <w:pPr>
        <w:rPr>
          <w:rFonts w:cs="Arial"/>
          <w:b/>
          <w:szCs w:val="22"/>
        </w:rPr>
      </w:pPr>
    </w:p>
    <w:p w14:paraId="648D5065" w14:textId="77777777" w:rsidR="00907B09" w:rsidRPr="004571EE" w:rsidRDefault="00907B09" w:rsidP="00907B09">
      <w:pPr>
        <w:rPr>
          <w:rFonts w:cs="Arial"/>
          <w:b/>
          <w:bCs/>
        </w:rPr>
      </w:pPr>
      <w:r w:rsidRPr="004571EE">
        <w:rPr>
          <w:rFonts w:cs="Arial"/>
          <w:b/>
          <w:bCs/>
        </w:rPr>
        <w:t xml:space="preserve">Programme Learning Outcomes </w:t>
      </w:r>
    </w:p>
    <w:p w14:paraId="1C521719" w14:textId="77777777" w:rsidR="00907B09" w:rsidRPr="004571EE" w:rsidRDefault="00907B09" w:rsidP="00907B09">
      <w:pPr>
        <w:jc w:val="both"/>
        <w:rPr>
          <w:rFonts w:cs="Arial"/>
          <w:szCs w:val="22"/>
        </w:rPr>
      </w:pPr>
    </w:p>
    <w:p w14:paraId="04ABA042" w14:textId="77777777" w:rsidR="00B769D1" w:rsidRPr="004571EE" w:rsidRDefault="00B769D1" w:rsidP="00B769D1">
      <w:pPr>
        <w:textAlignment w:val="baseline"/>
        <w:rPr>
          <w:rFonts w:eastAsia="Arial" w:cs="Arial"/>
          <w:szCs w:val="22"/>
        </w:rPr>
      </w:pPr>
      <w:r w:rsidRPr="004571EE">
        <w:rPr>
          <w:rFonts w:eastAsia="Arial" w:cs="Arial"/>
          <w:b/>
          <w:bCs/>
          <w:szCs w:val="22"/>
        </w:rPr>
        <w:t>Knowledge and Understanding</w:t>
      </w:r>
      <w:r w:rsidRPr="004571EE">
        <w:rPr>
          <w:rFonts w:eastAsia="Arial" w:cs="Arial"/>
          <w:szCs w:val="22"/>
        </w:rPr>
        <w:t> </w:t>
      </w:r>
    </w:p>
    <w:p w14:paraId="2324787B" w14:textId="38D95556" w:rsidR="00B769D1" w:rsidRPr="004571EE" w:rsidRDefault="00B769D1" w:rsidP="00B769D1">
      <w:pPr>
        <w:textAlignment w:val="baseline"/>
        <w:rPr>
          <w:rFonts w:eastAsia="Arial" w:cs="Arial"/>
          <w:szCs w:val="22"/>
        </w:rPr>
      </w:pPr>
      <w:r w:rsidRPr="004571EE">
        <w:rPr>
          <w:rFonts w:cs="Arial"/>
          <w:szCs w:val="22"/>
        </w:rPr>
        <w:br/>
      </w:r>
      <w:r w:rsidRPr="004571EE">
        <w:rPr>
          <w:rFonts w:eastAsia="Arial" w:cs="Arial"/>
          <w:szCs w:val="22"/>
        </w:rPr>
        <w:t>By the end of this programme students will demonstrate:   </w:t>
      </w:r>
    </w:p>
    <w:p w14:paraId="492EBBBC"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K1. An in-depth, systematic and advanced knowledge of the complexity and multi-faceted nature of education, both in their own context and beyond. </w:t>
      </w:r>
    </w:p>
    <w:p w14:paraId="20E4E5DA"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0852ABC6"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K2. A critical evaluation of current policy, theoretical and practice-based perspectives at a local, national and international level K3. A critical reflection and interpretation, synthesis and application of knowledge and research in their own professional contexts. </w:t>
      </w:r>
    </w:p>
    <w:p w14:paraId="66947AA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93273EB"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K4. A comprehensive, critical evaluation and synthesis of relevant literature. </w:t>
      </w:r>
    </w:p>
    <w:p w14:paraId="4F95E5FF"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4A5497E"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K5. A critical awareness of key methodological approaches applicable to professional enquiry. </w:t>
      </w:r>
    </w:p>
    <w:p w14:paraId="1401492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106049F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K6. Originality in the design, application and evaluation of appropriate approaches to professional enquiry and critically reflect on these as a vehicle for professional learning. </w:t>
      </w:r>
    </w:p>
    <w:p w14:paraId="590258AE"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A10DDC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K7. A systematic acquisition of a significant body of knowledge in their area of professional practice. </w:t>
      </w:r>
    </w:p>
    <w:p w14:paraId="041921F1"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027B72F" w14:textId="77777777" w:rsidR="005A1ADF" w:rsidRDefault="00B769D1" w:rsidP="00B769D1">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t>K8. The ability to communicate accurately and clearly to a wide range of audiences</w:t>
      </w:r>
      <w:r w:rsidRPr="004571EE">
        <w:rPr>
          <w:rFonts w:ascii="Arial" w:hAnsi="Arial" w:cs="Arial"/>
          <w:color w:val="000000"/>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sz w:val="22"/>
          <w:szCs w:val="22"/>
        </w:rPr>
        <w:t> </w:t>
      </w:r>
      <w:r w:rsidRPr="004571EE">
        <w:rPr>
          <w:rFonts w:ascii="Arial" w:eastAsia="Arial" w:hAnsi="Arial" w:cs="Arial"/>
          <w:b/>
          <w:bCs/>
          <w:color w:val="000000" w:themeColor="text1"/>
          <w:sz w:val="22"/>
          <w:szCs w:val="22"/>
        </w:rPr>
        <w:t>Skills </w:t>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sz w:val="22"/>
          <w:szCs w:val="22"/>
        </w:rPr>
        <w:t> </w:t>
      </w:r>
      <w:r w:rsidRPr="004571EE">
        <w:rPr>
          <w:rFonts w:ascii="Arial" w:hAnsi="Arial" w:cs="Arial"/>
          <w:sz w:val="22"/>
          <w:szCs w:val="22"/>
        </w:rPr>
        <w:br/>
      </w:r>
      <w:r w:rsidRPr="004571EE">
        <w:rPr>
          <w:rFonts w:ascii="Arial" w:eastAsia="Arial" w:hAnsi="Arial" w:cs="Arial"/>
          <w:color w:val="000000" w:themeColor="text1"/>
          <w:sz w:val="22"/>
          <w:szCs w:val="22"/>
        </w:rPr>
        <w:t>Students will learn to: </w:t>
      </w:r>
    </w:p>
    <w:p w14:paraId="5337DDB0" w14:textId="4EAB508D"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eastAsia="Arial" w:hAnsi="Arial" w:cs="Arial"/>
          <w:color w:val="000000" w:themeColor="text1"/>
          <w:sz w:val="22"/>
          <w:szCs w:val="22"/>
        </w:rPr>
        <w:t> </w:t>
      </w:r>
      <w:r w:rsidRPr="004571EE">
        <w:rPr>
          <w:rFonts w:ascii="Arial" w:hAnsi="Arial" w:cs="Arial"/>
          <w:sz w:val="22"/>
          <w:szCs w:val="22"/>
        </w:rPr>
        <w:br/>
      </w:r>
      <w:r w:rsidRPr="004571EE">
        <w:rPr>
          <w:rFonts w:ascii="Arial" w:hAnsi="Arial" w:cs="Arial"/>
          <w:color w:val="000000"/>
          <w:sz w:val="22"/>
          <w:szCs w:val="22"/>
        </w:rPr>
        <w:t xml:space="preserve">S1. Apply engagement with theory and evidence to develop new personal and professional perspectives of own professional practice. </w:t>
      </w:r>
    </w:p>
    <w:p w14:paraId="21407930"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175EE85"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S2. Arrive at evidence-informed conclusions relating to complex issues in education in general, and in their area of professional practice in particular. </w:t>
      </w:r>
    </w:p>
    <w:p w14:paraId="644C341D"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A78278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S3. Evaluate own learning needs in order to set and review own professional learning objectives. </w:t>
      </w:r>
    </w:p>
    <w:p w14:paraId="4E9174EE"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3D3FB736"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S4. Apply systematic approaches to critically evaluate their own practice in relation to the Professional Standards for Teaching and Learning (2017). </w:t>
      </w:r>
    </w:p>
    <w:p w14:paraId="506469E8"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373FDA93"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S5. Critically evaluate literature and evidence to progress their own skills of enquiry. </w:t>
      </w:r>
    </w:p>
    <w:p w14:paraId="27B10575"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4D2B1AFE"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S6. Plan professional enquiry effectively and ethically. </w:t>
      </w:r>
    </w:p>
    <w:p w14:paraId="09B752AD"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8EB6680"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S7. Carry out an extended enquiry project in relation to their own practice. </w:t>
      </w:r>
    </w:p>
    <w:p w14:paraId="59C82A6B"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6F10369E"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r w:rsidRPr="004571EE">
        <w:rPr>
          <w:rFonts w:ascii="Arial" w:hAnsi="Arial" w:cs="Arial"/>
          <w:color w:val="000000"/>
          <w:sz w:val="22"/>
          <w:szCs w:val="22"/>
        </w:rPr>
        <w:t xml:space="preserve">S8. Develop clear and appropriate writing styles in Welsh or English, which are accessible to a range of audiences. </w:t>
      </w:r>
    </w:p>
    <w:p w14:paraId="5C0C2CE1"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hAnsi="Arial" w:cs="Arial"/>
          <w:color w:val="000000"/>
          <w:sz w:val="22"/>
          <w:szCs w:val="22"/>
        </w:rPr>
      </w:pPr>
    </w:p>
    <w:p w14:paraId="5A2299B7" w14:textId="77777777" w:rsidR="00B769D1" w:rsidRPr="004571EE" w:rsidRDefault="00B769D1" w:rsidP="00B769D1">
      <w:pPr>
        <w:pStyle w:val="paragraph"/>
        <w:shd w:val="clear" w:color="auto" w:fill="FFFFFF" w:themeFill="background1"/>
        <w:spacing w:before="0" w:beforeAutospacing="0" w:after="0" w:afterAutospacing="0"/>
        <w:jc w:val="both"/>
        <w:textAlignment w:val="baseline"/>
        <w:rPr>
          <w:rFonts w:ascii="Arial" w:eastAsia="Arial" w:hAnsi="Arial" w:cs="Arial"/>
          <w:color w:val="000000" w:themeColor="text1"/>
          <w:sz w:val="22"/>
          <w:szCs w:val="22"/>
        </w:rPr>
      </w:pPr>
      <w:r w:rsidRPr="004571EE">
        <w:rPr>
          <w:rFonts w:ascii="Arial" w:hAnsi="Arial" w:cs="Arial"/>
          <w:color w:val="000000"/>
          <w:sz w:val="22"/>
          <w:szCs w:val="22"/>
        </w:rPr>
        <w:lastRenderedPageBreak/>
        <w:t>S9. Apply their knowledge, understanding and transferable skills to engage with, support and where appropriate, to influence others.</w:t>
      </w:r>
    </w:p>
    <w:p w14:paraId="7C6FE37C" w14:textId="77777777" w:rsidR="00B769D1" w:rsidRPr="004571EE" w:rsidRDefault="00B769D1" w:rsidP="00B769D1">
      <w:pPr>
        <w:jc w:val="both"/>
        <w:rPr>
          <w:rFonts w:cs="Arial"/>
          <w:szCs w:val="22"/>
        </w:rPr>
      </w:pPr>
    </w:p>
    <w:p w14:paraId="6B76FC5D" w14:textId="77777777" w:rsidR="00B769D1" w:rsidRPr="004571EE" w:rsidRDefault="00B769D1" w:rsidP="00B769D1">
      <w:pPr>
        <w:jc w:val="both"/>
        <w:textAlignment w:val="baseline"/>
        <w:rPr>
          <w:rFonts w:cs="Arial"/>
          <w:szCs w:val="22"/>
        </w:rPr>
      </w:pPr>
      <w:r w:rsidRPr="004571EE">
        <w:rPr>
          <w:rFonts w:cs="Arial"/>
          <w:szCs w:val="22"/>
        </w:rPr>
        <w:t>The following </w:t>
      </w:r>
      <w:r w:rsidRPr="004571EE">
        <w:rPr>
          <w:rFonts w:cs="Arial"/>
          <w:b/>
          <w:bCs/>
          <w:szCs w:val="22"/>
        </w:rPr>
        <w:t>level 7 benchmark statements</w:t>
      </w:r>
      <w:r w:rsidRPr="004571EE">
        <w:rPr>
          <w:rFonts w:cs="Arial"/>
          <w:szCs w:val="22"/>
        </w:rPr>
        <w:t> have been mapped across modules: </w:t>
      </w:r>
    </w:p>
    <w:p w14:paraId="4EBC606A" w14:textId="77777777" w:rsidR="00B769D1" w:rsidRPr="004571EE" w:rsidRDefault="00B769D1" w:rsidP="00B769D1">
      <w:pPr>
        <w:jc w:val="both"/>
        <w:textAlignment w:val="baseline"/>
        <w:rPr>
          <w:rFonts w:cs="Arial"/>
          <w:szCs w:val="22"/>
        </w:rPr>
      </w:pPr>
      <w:r w:rsidRPr="004571EE">
        <w:rPr>
          <w:rFonts w:cs="Arial"/>
          <w:szCs w:val="22"/>
        </w:rPr>
        <w:t>  </w:t>
      </w:r>
    </w:p>
    <w:p w14:paraId="2BCB9A40" w14:textId="77777777" w:rsidR="00B769D1" w:rsidRPr="004571EE" w:rsidRDefault="00B769D1" w:rsidP="00B769D1">
      <w:pPr>
        <w:jc w:val="both"/>
        <w:textAlignment w:val="baseline"/>
        <w:rPr>
          <w:rFonts w:cs="Arial"/>
          <w:szCs w:val="22"/>
        </w:rPr>
      </w:pPr>
      <w:r w:rsidRPr="004571EE">
        <w:rPr>
          <w:rFonts w:cs="Arial"/>
          <w:szCs w:val="22"/>
        </w:rPr>
        <w:t>B 1. A systematic understanding of knowledge, and a critical awareness of current problems and/or new insights, much of which is at, or informed by, the forefront of their academic discipline, field of study or area of professional practice. </w:t>
      </w:r>
    </w:p>
    <w:p w14:paraId="3CE957A0" w14:textId="77777777" w:rsidR="00B769D1" w:rsidRPr="004571EE" w:rsidRDefault="00B769D1" w:rsidP="00B769D1">
      <w:pPr>
        <w:jc w:val="both"/>
        <w:textAlignment w:val="baseline"/>
        <w:rPr>
          <w:rFonts w:cs="Arial"/>
          <w:szCs w:val="22"/>
        </w:rPr>
      </w:pPr>
      <w:r w:rsidRPr="004571EE">
        <w:rPr>
          <w:rFonts w:cs="Arial"/>
          <w:szCs w:val="22"/>
        </w:rPr>
        <w:t>  </w:t>
      </w:r>
    </w:p>
    <w:p w14:paraId="5ED36ED0" w14:textId="77777777" w:rsidR="00B769D1" w:rsidRPr="004571EE" w:rsidRDefault="00B769D1" w:rsidP="00B769D1">
      <w:pPr>
        <w:jc w:val="both"/>
        <w:textAlignment w:val="baseline"/>
        <w:rPr>
          <w:rFonts w:cs="Arial"/>
          <w:szCs w:val="22"/>
        </w:rPr>
      </w:pPr>
      <w:r w:rsidRPr="004571EE">
        <w:rPr>
          <w:rFonts w:cs="Arial"/>
          <w:szCs w:val="22"/>
        </w:rPr>
        <w:t>B 2.  A comprehensive understanding of techniques applicable to their own research or advanced scholarship. </w:t>
      </w:r>
    </w:p>
    <w:p w14:paraId="704F0BA9" w14:textId="77777777" w:rsidR="00B769D1" w:rsidRPr="004571EE" w:rsidRDefault="00B769D1" w:rsidP="00B769D1">
      <w:pPr>
        <w:jc w:val="both"/>
        <w:textAlignment w:val="baseline"/>
        <w:rPr>
          <w:rFonts w:cs="Arial"/>
          <w:szCs w:val="22"/>
        </w:rPr>
      </w:pPr>
      <w:r w:rsidRPr="004571EE">
        <w:rPr>
          <w:rFonts w:cs="Arial"/>
          <w:szCs w:val="22"/>
        </w:rPr>
        <w:t>  </w:t>
      </w:r>
    </w:p>
    <w:p w14:paraId="237F3407" w14:textId="77777777" w:rsidR="00B769D1" w:rsidRPr="004571EE" w:rsidRDefault="00B769D1" w:rsidP="00B769D1">
      <w:pPr>
        <w:jc w:val="both"/>
        <w:textAlignment w:val="baseline"/>
        <w:rPr>
          <w:rFonts w:cs="Arial"/>
          <w:szCs w:val="22"/>
        </w:rPr>
      </w:pPr>
      <w:r w:rsidRPr="004571EE">
        <w:rPr>
          <w:rFonts w:cs="Arial"/>
          <w:szCs w:val="22"/>
        </w:rPr>
        <w:t>B 3.  Originality in the application of knowledge, together with a practical understanding of how established techniques of research and enquiry are used to create and interpret knowledge in the discipline. </w:t>
      </w:r>
    </w:p>
    <w:p w14:paraId="61FBBE18" w14:textId="77777777" w:rsidR="00B769D1" w:rsidRPr="004571EE" w:rsidRDefault="00B769D1" w:rsidP="00B769D1">
      <w:pPr>
        <w:jc w:val="both"/>
        <w:textAlignment w:val="baseline"/>
        <w:rPr>
          <w:rFonts w:cs="Arial"/>
          <w:szCs w:val="22"/>
        </w:rPr>
      </w:pPr>
      <w:r w:rsidRPr="004571EE">
        <w:rPr>
          <w:rFonts w:cs="Arial"/>
          <w:szCs w:val="22"/>
        </w:rPr>
        <w:t>  </w:t>
      </w:r>
    </w:p>
    <w:p w14:paraId="11B8787C" w14:textId="77777777" w:rsidR="00B769D1" w:rsidRPr="004571EE" w:rsidRDefault="00B769D1" w:rsidP="00B769D1">
      <w:pPr>
        <w:jc w:val="both"/>
        <w:textAlignment w:val="baseline"/>
        <w:rPr>
          <w:rFonts w:cs="Arial"/>
          <w:szCs w:val="22"/>
        </w:rPr>
      </w:pPr>
      <w:r w:rsidRPr="004571EE">
        <w:rPr>
          <w:rFonts w:cs="Arial"/>
          <w:szCs w:val="22"/>
        </w:rPr>
        <w:t>B 4.  Conceptual understanding that enables the student: to evaluate critically current research and advanced scholarship in the discipline; to evaluate methodologies and develop critiques of them and, where appropriate, to propose new hypotheses. </w:t>
      </w:r>
    </w:p>
    <w:p w14:paraId="6CF2F7BF" w14:textId="77777777" w:rsidR="00B769D1" w:rsidRPr="004571EE" w:rsidRDefault="00B769D1" w:rsidP="00B769D1">
      <w:pPr>
        <w:jc w:val="both"/>
        <w:textAlignment w:val="baseline"/>
        <w:rPr>
          <w:rFonts w:cs="Arial"/>
          <w:szCs w:val="22"/>
        </w:rPr>
      </w:pPr>
      <w:r w:rsidRPr="004571EE">
        <w:rPr>
          <w:rFonts w:cs="Arial"/>
          <w:szCs w:val="22"/>
        </w:rPr>
        <w:t>  </w:t>
      </w:r>
    </w:p>
    <w:p w14:paraId="40175E43" w14:textId="77777777" w:rsidR="00B769D1" w:rsidRPr="004571EE" w:rsidRDefault="00B769D1" w:rsidP="00B769D1">
      <w:pPr>
        <w:jc w:val="both"/>
        <w:textAlignment w:val="baseline"/>
        <w:rPr>
          <w:rFonts w:cs="Arial"/>
          <w:szCs w:val="22"/>
        </w:rPr>
      </w:pPr>
      <w:r w:rsidRPr="004571EE">
        <w:rPr>
          <w:rFonts w:cs="Arial"/>
          <w:szCs w:val="22"/>
        </w:rPr>
        <w:t>B 5.  Deal with complex issues both systematically and creatively, make sound judgements in the absence of complete data, and communicate their conclusions clearly to specialist and non-specialist audiences. </w:t>
      </w:r>
    </w:p>
    <w:p w14:paraId="5B87FE30" w14:textId="77777777" w:rsidR="00B769D1" w:rsidRPr="004571EE" w:rsidRDefault="00B769D1" w:rsidP="00B769D1">
      <w:pPr>
        <w:jc w:val="both"/>
        <w:textAlignment w:val="baseline"/>
        <w:rPr>
          <w:rFonts w:cs="Arial"/>
          <w:szCs w:val="22"/>
        </w:rPr>
      </w:pPr>
      <w:r w:rsidRPr="004571EE">
        <w:rPr>
          <w:rFonts w:cs="Arial"/>
          <w:szCs w:val="22"/>
        </w:rPr>
        <w:t>  </w:t>
      </w:r>
    </w:p>
    <w:p w14:paraId="0B2F6D14" w14:textId="77777777" w:rsidR="00B769D1" w:rsidRPr="004571EE" w:rsidRDefault="00B769D1" w:rsidP="00B769D1">
      <w:pPr>
        <w:jc w:val="both"/>
        <w:textAlignment w:val="baseline"/>
        <w:rPr>
          <w:rFonts w:cs="Arial"/>
          <w:szCs w:val="22"/>
        </w:rPr>
      </w:pPr>
      <w:r w:rsidRPr="004571EE">
        <w:rPr>
          <w:rFonts w:cs="Arial"/>
          <w:szCs w:val="22"/>
        </w:rPr>
        <w:t>B 6.  Demonstrate self-direction and originality in tackling and solving problems, and act autonomously in planning and implementing tasks at a professional or equivalent level.  </w:t>
      </w:r>
    </w:p>
    <w:p w14:paraId="3578527C" w14:textId="77777777" w:rsidR="00B769D1" w:rsidRPr="004571EE" w:rsidRDefault="00B769D1" w:rsidP="00B769D1">
      <w:pPr>
        <w:jc w:val="both"/>
        <w:textAlignment w:val="baseline"/>
        <w:rPr>
          <w:rFonts w:cs="Arial"/>
          <w:szCs w:val="22"/>
        </w:rPr>
      </w:pPr>
      <w:r w:rsidRPr="004571EE">
        <w:rPr>
          <w:rFonts w:cs="Arial"/>
          <w:szCs w:val="22"/>
        </w:rPr>
        <w:t>Continue to advance their knowledge and understanding, and to develop new skills to a high level. </w:t>
      </w:r>
    </w:p>
    <w:p w14:paraId="64013E0E" w14:textId="77777777" w:rsidR="00B769D1" w:rsidRPr="004571EE" w:rsidRDefault="00B769D1" w:rsidP="00B769D1">
      <w:pPr>
        <w:jc w:val="both"/>
        <w:textAlignment w:val="baseline"/>
        <w:rPr>
          <w:rFonts w:cs="Arial"/>
          <w:szCs w:val="22"/>
        </w:rPr>
      </w:pPr>
      <w:r w:rsidRPr="004571EE">
        <w:rPr>
          <w:rFonts w:cs="Arial"/>
          <w:szCs w:val="22"/>
        </w:rPr>
        <w:t>  </w:t>
      </w:r>
    </w:p>
    <w:p w14:paraId="1EB68537" w14:textId="77777777" w:rsidR="00B769D1" w:rsidRPr="004571EE" w:rsidRDefault="00B769D1" w:rsidP="00B769D1">
      <w:pPr>
        <w:jc w:val="both"/>
        <w:textAlignment w:val="baseline"/>
        <w:rPr>
          <w:rFonts w:cs="Arial"/>
          <w:szCs w:val="22"/>
        </w:rPr>
      </w:pPr>
      <w:r w:rsidRPr="004571EE">
        <w:rPr>
          <w:rFonts w:cs="Arial"/>
          <w:szCs w:val="22"/>
        </w:rPr>
        <w:t>B 7.  The qualities and transferable skills necessary for employment requiring the exercise of initiative and personal responsibility; decision-making in complex and unpredictable situations; the independent learning ability required for continuing professional development.  </w:t>
      </w:r>
    </w:p>
    <w:p w14:paraId="144CDCD9" w14:textId="77777777" w:rsidR="00907B09" w:rsidRPr="004571EE" w:rsidRDefault="00907B09" w:rsidP="00B769D1">
      <w:pPr>
        <w:rPr>
          <w:rFonts w:cs="Arial"/>
        </w:rPr>
      </w:pPr>
    </w:p>
    <w:p w14:paraId="7365D203" w14:textId="77777777" w:rsidR="005A1ADF" w:rsidRDefault="005A1ADF">
      <w:pPr>
        <w:rPr>
          <w:rFonts w:cs="Arial"/>
          <w:b/>
          <w:bCs/>
        </w:rPr>
      </w:pPr>
      <w:r>
        <w:rPr>
          <w:rFonts w:cs="Arial"/>
          <w:b/>
          <w:bCs/>
        </w:rPr>
        <w:br w:type="page"/>
      </w:r>
    </w:p>
    <w:p w14:paraId="63C11E3D" w14:textId="1D3E2032" w:rsidR="00907B09" w:rsidRPr="004571EE" w:rsidRDefault="00907B09" w:rsidP="00907B09">
      <w:pPr>
        <w:rPr>
          <w:rFonts w:cs="Arial"/>
          <w:b/>
          <w:bCs/>
        </w:rPr>
      </w:pPr>
      <w:r w:rsidRPr="004571EE">
        <w:rPr>
          <w:rFonts w:cs="Arial"/>
          <w:b/>
          <w:bCs/>
        </w:rPr>
        <w:t xml:space="preserve">PROGRAMME STRUCTURE </w:t>
      </w:r>
    </w:p>
    <w:p w14:paraId="02B1E6DA" w14:textId="77777777" w:rsidR="00907B09" w:rsidRPr="004571EE" w:rsidRDefault="00907B09" w:rsidP="00907B09">
      <w:pPr>
        <w:rPr>
          <w:rFonts w:cs="Arial"/>
          <w:b/>
          <w:bCs/>
        </w:rPr>
      </w:pPr>
    </w:p>
    <w:p w14:paraId="659DE304" w14:textId="77777777" w:rsidR="00907B09" w:rsidRPr="004571EE" w:rsidRDefault="00907B09" w:rsidP="00907B09">
      <w:pPr>
        <w:jc w:val="both"/>
        <w:rPr>
          <w:rFonts w:cs="Arial"/>
          <w:sz w:val="16"/>
          <w:szCs w:val="16"/>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579"/>
        <w:gridCol w:w="1260"/>
      </w:tblGrid>
      <w:tr w:rsidR="00907B09" w:rsidRPr="004571EE" w14:paraId="6CBD40C2" w14:textId="77777777" w:rsidTr="005A1ADF">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751AF3E1" w14:textId="77777777" w:rsidR="00907B09" w:rsidRPr="004571EE" w:rsidRDefault="00907B09" w:rsidP="004424E9">
            <w:pPr>
              <w:rPr>
                <w:rFonts w:cs="Arial"/>
                <w:b/>
                <w:bCs/>
              </w:rPr>
            </w:pPr>
            <w:r w:rsidRPr="004571EE">
              <w:rPr>
                <w:rFonts w:cs="Arial"/>
                <w:b/>
                <w:bCs/>
              </w:rPr>
              <w:t>Code</w:t>
            </w:r>
          </w:p>
        </w:tc>
        <w:tc>
          <w:tcPr>
            <w:tcW w:w="5579" w:type="dxa"/>
            <w:tcBorders>
              <w:top w:val="single" w:sz="4" w:space="0" w:color="auto"/>
              <w:left w:val="single" w:sz="4" w:space="0" w:color="auto"/>
              <w:bottom w:val="single" w:sz="4" w:space="0" w:color="auto"/>
              <w:right w:val="single" w:sz="4" w:space="0" w:color="auto"/>
            </w:tcBorders>
            <w:shd w:val="clear" w:color="auto" w:fill="B3B3B3"/>
            <w:hideMark/>
          </w:tcPr>
          <w:p w14:paraId="260B005E" w14:textId="77777777" w:rsidR="00907B09" w:rsidRPr="004571EE" w:rsidRDefault="00907B09" w:rsidP="004424E9">
            <w:pPr>
              <w:rPr>
                <w:rFonts w:cs="Arial"/>
                <w:b/>
                <w:bCs/>
              </w:rPr>
            </w:pPr>
            <w:r w:rsidRPr="004571EE">
              <w:rPr>
                <w:rFonts w:cs="Arial"/>
                <w:b/>
                <w:bCs/>
              </w:rPr>
              <w:t xml:space="preserve">Title </w:t>
            </w:r>
          </w:p>
        </w:tc>
        <w:tc>
          <w:tcPr>
            <w:tcW w:w="1260" w:type="dxa"/>
            <w:tcBorders>
              <w:top w:val="single" w:sz="4" w:space="0" w:color="auto"/>
              <w:left w:val="single" w:sz="4" w:space="0" w:color="auto"/>
              <w:bottom w:val="single" w:sz="4" w:space="0" w:color="auto"/>
              <w:right w:val="single" w:sz="4" w:space="0" w:color="auto"/>
            </w:tcBorders>
            <w:shd w:val="clear" w:color="auto" w:fill="B3B3B3"/>
            <w:hideMark/>
          </w:tcPr>
          <w:p w14:paraId="0F19D2EB" w14:textId="77777777" w:rsidR="00907B09" w:rsidRPr="004571EE" w:rsidRDefault="00907B09" w:rsidP="004424E9">
            <w:pPr>
              <w:rPr>
                <w:rFonts w:cs="Arial"/>
                <w:b/>
                <w:bCs/>
              </w:rPr>
            </w:pPr>
            <w:r w:rsidRPr="004571EE">
              <w:rPr>
                <w:rFonts w:cs="Arial"/>
                <w:b/>
                <w:bCs/>
              </w:rPr>
              <w:t>Credits</w:t>
            </w:r>
          </w:p>
        </w:tc>
      </w:tr>
      <w:tr w:rsidR="00907B09" w:rsidRPr="004571EE" w14:paraId="0F0A04F2"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336A45F1" w14:textId="77777777" w:rsidR="00907B09" w:rsidRPr="004571EE" w:rsidRDefault="00907B09" w:rsidP="004424E9">
            <w:pPr>
              <w:rPr>
                <w:rFonts w:cs="Arial"/>
                <w:b/>
                <w:bCs/>
              </w:rPr>
            </w:pPr>
            <w:r w:rsidRPr="004571EE">
              <w:rPr>
                <w:rFonts w:cs="Arial"/>
                <w:b/>
                <w:bCs/>
              </w:rPr>
              <w:t>PART I</w:t>
            </w:r>
          </w:p>
        </w:tc>
      </w:tr>
      <w:tr w:rsidR="00907B09" w:rsidRPr="004571EE" w14:paraId="72DBF06B"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0E6C7BF4" w14:textId="29D4DF50" w:rsidR="00907B09" w:rsidRPr="004571EE" w:rsidRDefault="00B769D1" w:rsidP="004424E9">
            <w:pPr>
              <w:rPr>
                <w:rFonts w:cs="Arial"/>
                <w:b/>
                <w:bCs/>
              </w:rPr>
            </w:pPr>
            <w:r w:rsidRPr="004571EE">
              <w:rPr>
                <w:rFonts w:cs="Arial"/>
                <w:b/>
                <w:bCs/>
              </w:rPr>
              <w:t>Core</w:t>
            </w:r>
            <w:r w:rsidR="00907B09" w:rsidRPr="004571EE">
              <w:rPr>
                <w:rFonts w:cs="Arial"/>
                <w:b/>
                <w:bCs/>
              </w:rPr>
              <w:t xml:space="preserve"> Module</w:t>
            </w:r>
          </w:p>
        </w:tc>
      </w:tr>
      <w:tr w:rsidR="00B769D1" w:rsidRPr="004571EE" w14:paraId="15684690" w14:textId="77777777" w:rsidTr="005A1ADF">
        <w:tc>
          <w:tcPr>
            <w:tcW w:w="1531" w:type="dxa"/>
            <w:tcBorders>
              <w:top w:val="single" w:sz="4" w:space="0" w:color="auto"/>
              <w:left w:val="single" w:sz="4" w:space="0" w:color="auto"/>
              <w:bottom w:val="single" w:sz="4" w:space="0" w:color="auto"/>
              <w:right w:val="single" w:sz="4" w:space="0" w:color="auto"/>
            </w:tcBorders>
          </w:tcPr>
          <w:p w14:paraId="7AA31C39" w14:textId="3A5F6EB6" w:rsidR="00B769D1" w:rsidRPr="004571EE" w:rsidRDefault="00B769D1" w:rsidP="00B769D1">
            <w:pPr>
              <w:rPr>
                <w:rFonts w:cs="Arial"/>
              </w:rPr>
            </w:pPr>
            <w:r w:rsidRPr="004571EE">
              <w:rPr>
                <w:rFonts w:eastAsia="Calibri" w:cs="Arial"/>
                <w:bCs/>
                <w:szCs w:val="22"/>
              </w:rPr>
              <w:t>ECEW7001</w:t>
            </w:r>
          </w:p>
        </w:tc>
        <w:tc>
          <w:tcPr>
            <w:tcW w:w="5579" w:type="dxa"/>
            <w:tcBorders>
              <w:top w:val="single" w:sz="4" w:space="0" w:color="auto"/>
              <w:left w:val="single" w:sz="4" w:space="0" w:color="auto"/>
              <w:bottom w:val="single" w:sz="4" w:space="0" w:color="auto"/>
              <w:right w:val="single" w:sz="4" w:space="0" w:color="auto"/>
            </w:tcBorders>
          </w:tcPr>
          <w:p w14:paraId="5E7EB183" w14:textId="7A272158" w:rsidR="00B769D1" w:rsidRPr="004571EE" w:rsidRDefault="00B769D1" w:rsidP="00B769D1">
            <w:pPr>
              <w:rPr>
                <w:rFonts w:cs="Arial"/>
              </w:rPr>
            </w:pPr>
            <w:r w:rsidRPr="004571EE">
              <w:rPr>
                <w:rFonts w:cs="Arial"/>
                <w:szCs w:val="22"/>
              </w:rPr>
              <w:t>Advanced Research and Enquiry Skills</w:t>
            </w:r>
          </w:p>
        </w:tc>
        <w:tc>
          <w:tcPr>
            <w:tcW w:w="1260" w:type="dxa"/>
            <w:tcBorders>
              <w:top w:val="single" w:sz="4" w:space="0" w:color="auto"/>
              <w:left w:val="single" w:sz="4" w:space="0" w:color="auto"/>
              <w:bottom w:val="single" w:sz="4" w:space="0" w:color="auto"/>
              <w:right w:val="single" w:sz="4" w:space="0" w:color="auto"/>
            </w:tcBorders>
          </w:tcPr>
          <w:p w14:paraId="3D6CE3B4" w14:textId="4A371605" w:rsidR="00B769D1" w:rsidRPr="004571EE" w:rsidRDefault="00B769D1" w:rsidP="005A1ADF">
            <w:pPr>
              <w:jc w:val="center"/>
              <w:rPr>
                <w:rFonts w:cs="Arial"/>
              </w:rPr>
            </w:pPr>
            <w:r w:rsidRPr="004571EE">
              <w:rPr>
                <w:rFonts w:eastAsia="Calibri" w:cs="Arial"/>
                <w:bCs/>
                <w:szCs w:val="22"/>
              </w:rPr>
              <w:t>20</w:t>
            </w:r>
          </w:p>
        </w:tc>
      </w:tr>
      <w:tr w:rsidR="00B769D1" w:rsidRPr="004571EE" w14:paraId="386D6CC9"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C3A6CD2" w14:textId="7754A4D4" w:rsidR="00B769D1" w:rsidRPr="004571EE" w:rsidRDefault="00B769D1" w:rsidP="004424E9">
            <w:pPr>
              <w:rPr>
                <w:rFonts w:cs="Arial"/>
                <w:b/>
                <w:bCs/>
              </w:rPr>
            </w:pPr>
            <w:r w:rsidRPr="004571EE">
              <w:rPr>
                <w:rFonts w:cs="Arial"/>
                <w:b/>
                <w:bCs/>
              </w:rPr>
              <w:t>Optional Modules – Choose 2</w:t>
            </w:r>
          </w:p>
        </w:tc>
      </w:tr>
      <w:tr w:rsidR="00B769D1" w:rsidRPr="004571EE" w14:paraId="2CFE3F70" w14:textId="77777777" w:rsidTr="005A1ADF">
        <w:tc>
          <w:tcPr>
            <w:tcW w:w="1531" w:type="dxa"/>
            <w:tcBorders>
              <w:top w:val="single" w:sz="4" w:space="0" w:color="auto"/>
              <w:left w:val="single" w:sz="4" w:space="0" w:color="auto"/>
              <w:bottom w:val="single" w:sz="4" w:space="0" w:color="auto"/>
              <w:right w:val="single" w:sz="4" w:space="0" w:color="auto"/>
            </w:tcBorders>
          </w:tcPr>
          <w:p w14:paraId="58F33335" w14:textId="2E0EB8D5" w:rsidR="00B769D1" w:rsidRPr="004571EE" w:rsidRDefault="00B769D1" w:rsidP="00B769D1">
            <w:pPr>
              <w:rPr>
                <w:rFonts w:cs="Arial"/>
              </w:rPr>
            </w:pPr>
            <w:r w:rsidRPr="004571EE">
              <w:rPr>
                <w:rFonts w:cs="Arial"/>
                <w:szCs w:val="22"/>
              </w:rPr>
              <w:t>ECEW7011</w:t>
            </w:r>
          </w:p>
        </w:tc>
        <w:tc>
          <w:tcPr>
            <w:tcW w:w="5579" w:type="dxa"/>
            <w:tcBorders>
              <w:top w:val="single" w:sz="4" w:space="0" w:color="auto"/>
              <w:left w:val="single" w:sz="4" w:space="0" w:color="auto"/>
              <w:bottom w:val="single" w:sz="4" w:space="0" w:color="auto"/>
              <w:right w:val="single" w:sz="4" w:space="0" w:color="auto"/>
            </w:tcBorders>
          </w:tcPr>
          <w:p w14:paraId="05007071" w14:textId="05D59B93" w:rsidR="00B769D1" w:rsidRPr="004571EE" w:rsidRDefault="00B769D1" w:rsidP="00B769D1">
            <w:pPr>
              <w:rPr>
                <w:rFonts w:cs="Arial"/>
              </w:rPr>
            </w:pPr>
            <w:r w:rsidRPr="004571EE">
              <w:rPr>
                <w:rFonts w:cs="Arial"/>
                <w:szCs w:val="22"/>
              </w:rPr>
              <w:t>Leading and Managing Education Professionals</w:t>
            </w:r>
          </w:p>
        </w:tc>
        <w:tc>
          <w:tcPr>
            <w:tcW w:w="1260" w:type="dxa"/>
            <w:tcBorders>
              <w:top w:val="single" w:sz="4" w:space="0" w:color="auto"/>
              <w:left w:val="single" w:sz="4" w:space="0" w:color="auto"/>
              <w:bottom w:val="single" w:sz="4" w:space="0" w:color="auto"/>
              <w:right w:val="single" w:sz="4" w:space="0" w:color="auto"/>
            </w:tcBorders>
          </w:tcPr>
          <w:p w14:paraId="7CE66003" w14:textId="6EBE01DC" w:rsidR="00B769D1" w:rsidRPr="004571EE" w:rsidRDefault="00B769D1" w:rsidP="005A1ADF">
            <w:pPr>
              <w:jc w:val="center"/>
              <w:rPr>
                <w:rFonts w:cs="Arial"/>
              </w:rPr>
            </w:pPr>
            <w:r w:rsidRPr="004571EE">
              <w:rPr>
                <w:rFonts w:eastAsia="Calibri" w:cs="Arial"/>
                <w:szCs w:val="22"/>
              </w:rPr>
              <w:t>20</w:t>
            </w:r>
          </w:p>
        </w:tc>
      </w:tr>
      <w:tr w:rsidR="00B769D1" w:rsidRPr="004571EE" w14:paraId="70732B8C" w14:textId="77777777" w:rsidTr="005A1ADF">
        <w:tc>
          <w:tcPr>
            <w:tcW w:w="1531" w:type="dxa"/>
            <w:tcBorders>
              <w:top w:val="single" w:sz="4" w:space="0" w:color="auto"/>
              <w:left w:val="single" w:sz="4" w:space="0" w:color="auto"/>
              <w:bottom w:val="single" w:sz="4" w:space="0" w:color="auto"/>
              <w:right w:val="single" w:sz="4" w:space="0" w:color="auto"/>
            </w:tcBorders>
          </w:tcPr>
          <w:p w14:paraId="30D47857" w14:textId="0A5A3C40" w:rsidR="00B769D1" w:rsidRPr="004571EE" w:rsidRDefault="00B769D1" w:rsidP="00B769D1">
            <w:pPr>
              <w:rPr>
                <w:rFonts w:cs="Arial"/>
              </w:rPr>
            </w:pPr>
            <w:r w:rsidRPr="004571EE">
              <w:rPr>
                <w:rFonts w:cs="Arial"/>
                <w:szCs w:val="22"/>
              </w:rPr>
              <w:t>ECEW7012</w:t>
            </w:r>
          </w:p>
        </w:tc>
        <w:tc>
          <w:tcPr>
            <w:tcW w:w="5579" w:type="dxa"/>
            <w:tcBorders>
              <w:top w:val="single" w:sz="4" w:space="0" w:color="auto"/>
              <w:left w:val="single" w:sz="4" w:space="0" w:color="auto"/>
              <w:bottom w:val="single" w:sz="4" w:space="0" w:color="auto"/>
              <w:right w:val="single" w:sz="4" w:space="0" w:color="auto"/>
            </w:tcBorders>
          </w:tcPr>
          <w:p w14:paraId="62197479" w14:textId="42C6294F" w:rsidR="00B769D1" w:rsidRPr="004571EE" w:rsidRDefault="00B769D1" w:rsidP="00B769D1">
            <w:pPr>
              <w:rPr>
                <w:rFonts w:cs="Arial"/>
              </w:rPr>
            </w:pPr>
            <w:r w:rsidRPr="004571EE">
              <w:rPr>
                <w:rFonts w:cs="Arial"/>
                <w:szCs w:val="22"/>
              </w:rPr>
              <w:t>Leading Organisational Change</w:t>
            </w:r>
          </w:p>
        </w:tc>
        <w:tc>
          <w:tcPr>
            <w:tcW w:w="1260" w:type="dxa"/>
            <w:tcBorders>
              <w:top w:val="single" w:sz="4" w:space="0" w:color="auto"/>
              <w:left w:val="single" w:sz="4" w:space="0" w:color="auto"/>
              <w:bottom w:val="single" w:sz="4" w:space="0" w:color="auto"/>
              <w:right w:val="single" w:sz="4" w:space="0" w:color="auto"/>
            </w:tcBorders>
          </w:tcPr>
          <w:p w14:paraId="0596421E" w14:textId="472B8F2B" w:rsidR="00B769D1" w:rsidRPr="004571EE" w:rsidRDefault="00B769D1" w:rsidP="005A1ADF">
            <w:pPr>
              <w:jc w:val="center"/>
              <w:rPr>
                <w:rFonts w:cs="Arial"/>
              </w:rPr>
            </w:pPr>
            <w:r w:rsidRPr="004571EE">
              <w:rPr>
                <w:rFonts w:eastAsia="Calibri" w:cs="Arial"/>
                <w:szCs w:val="22"/>
              </w:rPr>
              <w:t>20</w:t>
            </w:r>
          </w:p>
        </w:tc>
      </w:tr>
      <w:tr w:rsidR="00B769D1" w:rsidRPr="004571EE" w14:paraId="269351E8" w14:textId="77777777" w:rsidTr="005A1ADF">
        <w:tc>
          <w:tcPr>
            <w:tcW w:w="1531" w:type="dxa"/>
            <w:tcBorders>
              <w:top w:val="single" w:sz="4" w:space="0" w:color="auto"/>
              <w:left w:val="single" w:sz="4" w:space="0" w:color="auto"/>
              <w:bottom w:val="single" w:sz="4" w:space="0" w:color="auto"/>
              <w:right w:val="single" w:sz="4" w:space="0" w:color="auto"/>
            </w:tcBorders>
          </w:tcPr>
          <w:p w14:paraId="0D5A91F9" w14:textId="6D204BCB" w:rsidR="00B769D1" w:rsidRPr="004571EE" w:rsidRDefault="00B769D1" w:rsidP="00B769D1">
            <w:pPr>
              <w:rPr>
                <w:rFonts w:cs="Arial"/>
              </w:rPr>
            </w:pPr>
            <w:r w:rsidRPr="004571EE">
              <w:rPr>
                <w:rFonts w:cs="Arial"/>
                <w:szCs w:val="22"/>
              </w:rPr>
              <w:t>ECEW7014</w:t>
            </w:r>
          </w:p>
        </w:tc>
        <w:tc>
          <w:tcPr>
            <w:tcW w:w="5579" w:type="dxa"/>
            <w:tcBorders>
              <w:top w:val="single" w:sz="4" w:space="0" w:color="auto"/>
              <w:left w:val="single" w:sz="4" w:space="0" w:color="auto"/>
              <w:bottom w:val="single" w:sz="4" w:space="0" w:color="auto"/>
              <w:right w:val="single" w:sz="4" w:space="0" w:color="auto"/>
            </w:tcBorders>
          </w:tcPr>
          <w:p w14:paraId="669EB786" w14:textId="0B08AF86" w:rsidR="00B769D1" w:rsidRPr="004571EE" w:rsidRDefault="00B769D1" w:rsidP="00B769D1">
            <w:pPr>
              <w:rPr>
                <w:rFonts w:cs="Arial"/>
              </w:rPr>
            </w:pPr>
            <w:r w:rsidRPr="004571EE">
              <w:rPr>
                <w:rStyle w:val="normaltextrun"/>
                <w:rFonts w:cs="Arial"/>
                <w:szCs w:val="22"/>
                <w:shd w:val="clear" w:color="auto" w:fill="FFFFFF"/>
              </w:rPr>
              <w:t>Leading Within and Across Education Systems</w:t>
            </w:r>
            <w:r w:rsidRPr="004571EE">
              <w:rPr>
                <w:rStyle w:val="eop"/>
                <w:rFonts w:cs="Arial"/>
                <w:szCs w:val="22"/>
                <w:shd w:val="clear" w:color="auto" w:fill="FFFFFF"/>
              </w:rPr>
              <w:t> </w:t>
            </w:r>
          </w:p>
        </w:tc>
        <w:tc>
          <w:tcPr>
            <w:tcW w:w="1260" w:type="dxa"/>
            <w:tcBorders>
              <w:top w:val="single" w:sz="4" w:space="0" w:color="auto"/>
              <w:left w:val="single" w:sz="4" w:space="0" w:color="auto"/>
              <w:bottom w:val="single" w:sz="4" w:space="0" w:color="auto"/>
              <w:right w:val="single" w:sz="4" w:space="0" w:color="auto"/>
            </w:tcBorders>
          </w:tcPr>
          <w:p w14:paraId="71F3871D" w14:textId="6742560F" w:rsidR="00B769D1" w:rsidRPr="004571EE" w:rsidRDefault="00B769D1" w:rsidP="005A1ADF">
            <w:pPr>
              <w:jc w:val="center"/>
              <w:rPr>
                <w:rFonts w:cs="Arial"/>
              </w:rPr>
            </w:pPr>
            <w:r w:rsidRPr="004571EE">
              <w:rPr>
                <w:rFonts w:eastAsia="Calibri" w:cs="Arial"/>
                <w:szCs w:val="22"/>
              </w:rPr>
              <w:t>20</w:t>
            </w:r>
          </w:p>
        </w:tc>
      </w:tr>
      <w:tr w:rsidR="00907B09" w:rsidRPr="004571EE" w14:paraId="05BFD32A"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7CB9FA2F" w14:textId="21236660" w:rsidR="00907B09" w:rsidRPr="004571EE" w:rsidRDefault="00B769D1" w:rsidP="004424E9">
            <w:pPr>
              <w:rPr>
                <w:rFonts w:cs="Arial"/>
                <w:b/>
                <w:bCs/>
              </w:rPr>
            </w:pPr>
            <w:r w:rsidRPr="004571EE">
              <w:rPr>
                <w:rFonts w:cs="Arial"/>
                <w:b/>
                <w:bCs/>
              </w:rPr>
              <w:t>PART II</w:t>
            </w:r>
          </w:p>
        </w:tc>
      </w:tr>
      <w:tr w:rsidR="00907B09" w:rsidRPr="004571EE" w14:paraId="53ADDD61"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3B3B3"/>
          </w:tcPr>
          <w:p w14:paraId="2B14AFED" w14:textId="64140861" w:rsidR="00907B09" w:rsidRPr="004571EE" w:rsidRDefault="00B769D1" w:rsidP="004424E9">
            <w:pPr>
              <w:rPr>
                <w:rFonts w:cs="Arial"/>
                <w:b/>
                <w:bCs/>
              </w:rPr>
            </w:pPr>
            <w:r w:rsidRPr="004571EE">
              <w:rPr>
                <w:rFonts w:cs="Arial"/>
                <w:b/>
                <w:bCs/>
              </w:rPr>
              <w:t>Compulsory Module</w:t>
            </w:r>
          </w:p>
        </w:tc>
      </w:tr>
      <w:tr w:rsidR="00B769D1" w:rsidRPr="004571EE" w14:paraId="414AFF67" w14:textId="77777777" w:rsidTr="005A1ADF">
        <w:tc>
          <w:tcPr>
            <w:tcW w:w="1531" w:type="dxa"/>
            <w:tcBorders>
              <w:top w:val="single" w:sz="4" w:space="0" w:color="auto"/>
              <w:left w:val="single" w:sz="4" w:space="0" w:color="auto"/>
              <w:bottom w:val="single" w:sz="4" w:space="0" w:color="auto"/>
              <w:right w:val="single" w:sz="4" w:space="0" w:color="auto"/>
            </w:tcBorders>
          </w:tcPr>
          <w:p w14:paraId="5012BA9D" w14:textId="7A2AB217" w:rsidR="00B769D1" w:rsidRPr="004571EE" w:rsidRDefault="00B769D1" w:rsidP="00B769D1">
            <w:pPr>
              <w:rPr>
                <w:rFonts w:cs="Arial"/>
              </w:rPr>
            </w:pPr>
            <w:r w:rsidRPr="004571EE">
              <w:rPr>
                <w:rFonts w:eastAsia="Calibri" w:cs="Arial"/>
                <w:bCs/>
                <w:szCs w:val="22"/>
              </w:rPr>
              <w:t>ECEW7050</w:t>
            </w:r>
          </w:p>
        </w:tc>
        <w:tc>
          <w:tcPr>
            <w:tcW w:w="5579" w:type="dxa"/>
            <w:tcBorders>
              <w:top w:val="single" w:sz="4" w:space="0" w:color="auto"/>
              <w:left w:val="single" w:sz="4" w:space="0" w:color="auto"/>
              <w:bottom w:val="single" w:sz="4" w:space="0" w:color="auto"/>
              <w:right w:val="single" w:sz="4" w:space="0" w:color="auto"/>
            </w:tcBorders>
          </w:tcPr>
          <w:p w14:paraId="798DF3D8" w14:textId="52FF2566" w:rsidR="00B769D1" w:rsidRPr="004571EE" w:rsidRDefault="00B769D1" w:rsidP="00B769D1">
            <w:pPr>
              <w:rPr>
                <w:rFonts w:cs="Arial"/>
              </w:rPr>
            </w:pPr>
            <w:r w:rsidRPr="004571EE">
              <w:rPr>
                <w:rFonts w:eastAsia="Calibri" w:cs="Arial"/>
                <w:color w:val="000000" w:themeColor="text1"/>
                <w:szCs w:val="22"/>
              </w:rPr>
              <w:t>Dissertation</w:t>
            </w:r>
          </w:p>
        </w:tc>
        <w:tc>
          <w:tcPr>
            <w:tcW w:w="1260" w:type="dxa"/>
            <w:tcBorders>
              <w:top w:val="single" w:sz="4" w:space="0" w:color="auto"/>
              <w:left w:val="single" w:sz="4" w:space="0" w:color="auto"/>
              <w:bottom w:val="single" w:sz="4" w:space="0" w:color="auto"/>
              <w:right w:val="single" w:sz="4" w:space="0" w:color="auto"/>
            </w:tcBorders>
          </w:tcPr>
          <w:p w14:paraId="55D0AB5D" w14:textId="214A9C70" w:rsidR="00B769D1" w:rsidRPr="004571EE" w:rsidRDefault="00B769D1" w:rsidP="00B769D1">
            <w:pPr>
              <w:jc w:val="center"/>
              <w:rPr>
                <w:rFonts w:cs="Arial"/>
                <w:szCs w:val="22"/>
              </w:rPr>
            </w:pPr>
            <w:r w:rsidRPr="004571EE">
              <w:rPr>
                <w:rFonts w:eastAsia="Calibri" w:cs="Arial"/>
                <w:bCs/>
                <w:szCs w:val="22"/>
              </w:rPr>
              <w:t>60</w:t>
            </w:r>
          </w:p>
        </w:tc>
      </w:tr>
    </w:tbl>
    <w:p w14:paraId="7534EC7B" w14:textId="77777777" w:rsidR="00907B09" w:rsidRPr="004571EE" w:rsidRDefault="00907B09" w:rsidP="00907B09">
      <w:pPr>
        <w:jc w:val="both"/>
        <w:rPr>
          <w:rFonts w:cs="Arial"/>
          <w:highlight w:val="cyan"/>
        </w:rPr>
      </w:pPr>
    </w:p>
    <w:p w14:paraId="61484C2A" w14:textId="77777777" w:rsidR="005A1ADF" w:rsidRDefault="005A1ADF" w:rsidP="00907B09">
      <w:pPr>
        <w:autoSpaceDE w:val="0"/>
        <w:autoSpaceDN w:val="0"/>
        <w:adjustRightInd w:val="0"/>
        <w:rPr>
          <w:rFonts w:cs="Arial"/>
        </w:rPr>
      </w:pPr>
    </w:p>
    <w:p w14:paraId="43B81053" w14:textId="77777777" w:rsidR="005A1ADF" w:rsidRDefault="005A1ADF" w:rsidP="00907B09">
      <w:pPr>
        <w:autoSpaceDE w:val="0"/>
        <w:autoSpaceDN w:val="0"/>
        <w:adjustRightInd w:val="0"/>
        <w:rPr>
          <w:rFonts w:cs="Arial"/>
        </w:rPr>
      </w:pPr>
    </w:p>
    <w:p w14:paraId="18B88E0A" w14:textId="2D9EE4B0" w:rsidR="00CF1E8B" w:rsidRDefault="00907B09"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43"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33565967" w14:textId="77777777" w:rsidR="005A1ADF" w:rsidRDefault="005A1ADF" w:rsidP="00907B09">
      <w:pPr>
        <w:autoSpaceDE w:val="0"/>
        <w:autoSpaceDN w:val="0"/>
        <w:adjustRightInd w:val="0"/>
        <w:rPr>
          <w:rFonts w:cs="Arial"/>
          <w:szCs w:val="22"/>
        </w:rPr>
      </w:pPr>
    </w:p>
    <w:p w14:paraId="3AB5BD0E"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1CDF39B6" w14:textId="77777777" w:rsidR="005A1ADF" w:rsidRPr="004571EE" w:rsidRDefault="005A1ADF" w:rsidP="00907B09">
      <w:pPr>
        <w:autoSpaceDE w:val="0"/>
        <w:autoSpaceDN w:val="0"/>
        <w:adjustRightInd w:val="0"/>
        <w:rPr>
          <w:rFonts w:cs="Arial"/>
          <w:szCs w:val="22"/>
        </w:rPr>
      </w:pPr>
    </w:p>
    <w:p w14:paraId="10580C56" w14:textId="77777777" w:rsidR="00CF1E8B" w:rsidRPr="004571EE" w:rsidRDefault="00CF1E8B">
      <w:pPr>
        <w:rPr>
          <w:rFonts w:cs="Arial"/>
          <w:szCs w:val="22"/>
        </w:rPr>
      </w:pPr>
      <w:r w:rsidRPr="004571EE">
        <w:rPr>
          <w:rFonts w:cs="Arial"/>
          <w:szCs w:val="22"/>
        </w:rPr>
        <w:br w:type="page"/>
      </w:r>
    </w:p>
    <w:p w14:paraId="1CDDF4D2" w14:textId="08CBA28F" w:rsidR="00CF1E8B" w:rsidRPr="004571EE" w:rsidRDefault="00CF1E8B" w:rsidP="00CF1E8B">
      <w:pPr>
        <w:pStyle w:val="Heading2"/>
        <w:rPr>
          <w:rFonts w:cs="Arial"/>
        </w:rPr>
      </w:pPr>
      <w:r w:rsidRPr="004571EE">
        <w:rPr>
          <w:rFonts w:cs="Arial"/>
        </w:rPr>
        <w:lastRenderedPageBreak/>
        <w:t>(</w:t>
      </w:r>
      <w:r w:rsidR="005A1ADF">
        <w:rPr>
          <w:rFonts w:cs="Arial"/>
        </w:rPr>
        <w:t xml:space="preserve">9)       </w:t>
      </w:r>
      <w:r w:rsidRPr="004571EE">
        <w:rPr>
          <w:rFonts w:cs="Arial"/>
        </w:rPr>
        <w:t>MA Education</w:t>
      </w:r>
    </w:p>
    <w:p w14:paraId="0A05CAE6" w14:textId="77777777" w:rsidR="00CF1E8B" w:rsidRPr="004571EE" w:rsidRDefault="00CF1E8B" w:rsidP="00CF1E8B">
      <w:pPr>
        <w:rPr>
          <w:rFonts w:cs="Arial"/>
          <w:b/>
          <w:szCs w:val="22"/>
        </w:rPr>
      </w:pPr>
    </w:p>
    <w:p w14:paraId="1B458C49" w14:textId="77777777" w:rsidR="00CF1E8B" w:rsidRPr="004571EE" w:rsidRDefault="00CF1E8B" w:rsidP="00CF1E8B">
      <w:pPr>
        <w:rPr>
          <w:rFonts w:cs="Arial"/>
          <w:b/>
          <w:bCs/>
        </w:rPr>
      </w:pPr>
      <w:r w:rsidRPr="004571EE">
        <w:rPr>
          <w:rFonts w:cs="Arial"/>
          <w:b/>
          <w:bCs/>
        </w:rPr>
        <w:t xml:space="preserve">Programme Learning Outcomes </w:t>
      </w:r>
    </w:p>
    <w:p w14:paraId="56237EDF" w14:textId="77777777" w:rsidR="00CF1E8B" w:rsidRPr="004571EE" w:rsidRDefault="00CF1E8B" w:rsidP="00CF1E8B">
      <w:pPr>
        <w:jc w:val="both"/>
        <w:rPr>
          <w:rFonts w:cs="Arial"/>
          <w:szCs w:val="22"/>
        </w:rPr>
      </w:pPr>
    </w:p>
    <w:p w14:paraId="5ABE4913" w14:textId="77777777" w:rsidR="00C234EA" w:rsidRPr="004571EE" w:rsidRDefault="00C234EA" w:rsidP="00C234EA">
      <w:pPr>
        <w:suppressAutoHyphens/>
        <w:ind w:left="720" w:right="1114"/>
        <w:jc w:val="both"/>
        <w:rPr>
          <w:rFonts w:cs="Arial"/>
          <w:b/>
        </w:rPr>
      </w:pPr>
      <w:r w:rsidRPr="004571EE">
        <w:rPr>
          <w:rFonts w:cs="Arial"/>
        </w:rPr>
        <w:t xml:space="preserve">Level 7 graduates should achieve the following outcomes referenced to the Qualification Framework for Higher Education (QAA 2014) and </w:t>
      </w:r>
      <w:proofErr w:type="gramStart"/>
      <w:r w:rsidRPr="004571EE">
        <w:rPr>
          <w:rFonts w:cs="Arial"/>
        </w:rPr>
        <w:t>Master’s Degree</w:t>
      </w:r>
      <w:proofErr w:type="gramEnd"/>
      <w:r w:rsidRPr="004571EE">
        <w:rPr>
          <w:rFonts w:cs="Arial"/>
        </w:rPr>
        <w:t xml:space="preserve"> Characteristics (QAA 2015.)</w:t>
      </w:r>
    </w:p>
    <w:p w14:paraId="510632F2" w14:textId="77777777" w:rsidR="00C234EA" w:rsidRPr="004571EE" w:rsidRDefault="00C234EA" w:rsidP="00C234EA">
      <w:pPr>
        <w:tabs>
          <w:tab w:val="left" w:pos="1134"/>
          <w:tab w:val="num" w:pos="2880"/>
        </w:tabs>
        <w:ind w:left="720"/>
        <w:jc w:val="both"/>
        <w:rPr>
          <w:rFonts w:cs="Arial"/>
          <w:b/>
          <w:color w:val="000000"/>
          <w:u w:val="single"/>
        </w:rPr>
      </w:pPr>
    </w:p>
    <w:p w14:paraId="75DD4DF8" w14:textId="77777777" w:rsidR="00C234EA" w:rsidRPr="004571EE" w:rsidRDefault="00C234EA" w:rsidP="00C234EA">
      <w:pPr>
        <w:tabs>
          <w:tab w:val="left" w:pos="1134"/>
          <w:tab w:val="num" w:pos="2880"/>
        </w:tabs>
        <w:ind w:left="720"/>
        <w:jc w:val="both"/>
        <w:rPr>
          <w:rFonts w:cs="Arial"/>
          <w:b/>
          <w:color w:val="000000"/>
        </w:rPr>
      </w:pPr>
      <w:r w:rsidRPr="004571EE">
        <w:rPr>
          <w:rFonts w:cs="Arial"/>
          <w:b/>
          <w:color w:val="000000"/>
        </w:rPr>
        <w:t>Knowledge and understanding (KU)</w:t>
      </w:r>
    </w:p>
    <w:p w14:paraId="46051E0D" w14:textId="77777777" w:rsidR="00C234EA" w:rsidRPr="004571EE" w:rsidRDefault="00C234EA" w:rsidP="00C234EA">
      <w:pPr>
        <w:tabs>
          <w:tab w:val="left" w:pos="1134"/>
          <w:tab w:val="num" w:pos="2880"/>
        </w:tabs>
        <w:ind w:left="720"/>
        <w:jc w:val="both"/>
        <w:rPr>
          <w:rFonts w:cs="Arial"/>
          <w:b/>
          <w:color w:val="000000"/>
        </w:rPr>
      </w:pPr>
    </w:p>
    <w:tbl>
      <w:tblPr>
        <w:tblStyle w:val="TableGrid"/>
        <w:tblW w:w="8340" w:type="dxa"/>
        <w:tblInd w:w="720" w:type="dxa"/>
        <w:tblLook w:val="04A0" w:firstRow="1" w:lastRow="0" w:firstColumn="1" w:lastColumn="0" w:noHBand="0" w:noVBand="1"/>
      </w:tblPr>
      <w:tblGrid>
        <w:gridCol w:w="693"/>
        <w:gridCol w:w="7647"/>
      </w:tblGrid>
      <w:tr w:rsidR="00C234EA" w:rsidRPr="004571EE" w14:paraId="66E6C7C8" w14:textId="77777777" w:rsidTr="00C7001D">
        <w:tc>
          <w:tcPr>
            <w:tcW w:w="693" w:type="dxa"/>
          </w:tcPr>
          <w:p w14:paraId="4D5EB569"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KU1</w:t>
            </w:r>
          </w:p>
        </w:tc>
        <w:tc>
          <w:tcPr>
            <w:tcW w:w="7647" w:type="dxa"/>
          </w:tcPr>
          <w:p w14:paraId="45624B12" w14:textId="77777777" w:rsidR="00C234EA" w:rsidRPr="004571EE" w:rsidRDefault="00C234EA" w:rsidP="00C7001D">
            <w:pPr>
              <w:spacing w:after="120"/>
              <w:jc w:val="both"/>
              <w:rPr>
                <w:rFonts w:cs="Arial"/>
              </w:rPr>
            </w:pPr>
            <w:r w:rsidRPr="004571EE">
              <w:rPr>
                <w:rFonts w:cs="Arial"/>
              </w:rPr>
              <w:t>A systematic understanding of knowledge, and a critical awareness of current problems and/or new insights, much of which is at, or informed by, the forefront of their academic discipline, field of study or area of professional practice;</w:t>
            </w:r>
          </w:p>
        </w:tc>
      </w:tr>
      <w:tr w:rsidR="00C234EA" w:rsidRPr="004571EE" w14:paraId="3636F2C3" w14:textId="77777777" w:rsidTr="00C7001D">
        <w:tc>
          <w:tcPr>
            <w:tcW w:w="693" w:type="dxa"/>
          </w:tcPr>
          <w:p w14:paraId="3E8B201E"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KU2</w:t>
            </w:r>
          </w:p>
        </w:tc>
        <w:tc>
          <w:tcPr>
            <w:tcW w:w="7647" w:type="dxa"/>
          </w:tcPr>
          <w:p w14:paraId="7A5BFE47" w14:textId="77777777" w:rsidR="00C234EA" w:rsidRPr="004571EE" w:rsidRDefault="00C234EA" w:rsidP="00C7001D">
            <w:pPr>
              <w:spacing w:after="120"/>
              <w:jc w:val="both"/>
              <w:rPr>
                <w:rFonts w:cs="Arial"/>
              </w:rPr>
            </w:pPr>
            <w:r w:rsidRPr="004571EE">
              <w:rPr>
                <w:rFonts w:cs="Arial"/>
              </w:rPr>
              <w:t>A comprehensive understanding of techniques applicable to their own research or advanced scholarship;</w:t>
            </w:r>
          </w:p>
        </w:tc>
      </w:tr>
      <w:tr w:rsidR="00C234EA" w:rsidRPr="004571EE" w14:paraId="1F1CAD75" w14:textId="77777777" w:rsidTr="00C7001D">
        <w:tc>
          <w:tcPr>
            <w:tcW w:w="693" w:type="dxa"/>
          </w:tcPr>
          <w:p w14:paraId="750BFE2D"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KU3</w:t>
            </w:r>
          </w:p>
        </w:tc>
        <w:tc>
          <w:tcPr>
            <w:tcW w:w="7647" w:type="dxa"/>
          </w:tcPr>
          <w:p w14:paraId="6822EE4B" w14:textId="77777777" w:rsidR="00C234EA" w:rsidRPr="004571EE" w:rsidRDefault="00C234EA" w:rsidP="00C7001D">
            <w:pPr>
              <w:spacing w:after="120"/>
              <w:jc w:val="both"/>
              <w:rPr>
                <w:rFonts w:cs="Arial"/>
              </w:rPr>
            </w:pPr>
            <w:r w:rsidRPr="004571EE">
              <w:rPr>
                <w:rFonts w:cs="Arial"/>
              </w:rPr>
              <w:t>Originality in the application of knowledge, together with a practical understanding of how established techniques of research and enquiry are used to create and interpret knowledge in the discipline;</w:t>
            </w:r>
          </w:p>
        </w:tc>
      </w:tr>
      <w:tr w:rsidR="00C234EA" w:rsidRPr="004571EE" w14:paraId="49EBA1F4" w14:textId="77777777" w:rsidTr="00C7001D">
        <w:tc>
          <w:tcPr>
            <w:tcW w:w="693" w:type="dxa"/>
          </w:tcPr>
          <w:p w14:paraId="2A371ECC"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KU4</w:t>
            </w:r>
          </w:p>
        </w:tc>
        <w:tc>
          <w:tcPr>
            <w:tcW w:w="7647" w:type="dxa"/>
          </w:tcPr>
          <w:p w14:paraId="1FA541EB" w14:textId="77777777" w:rsidR="00C234EA" w:rsidRPr="004571EE" w:rsidRDefault="00C234EA" w:rsidP="00C7001D">
            <w:pPr>
              <w:spacing w:after="120"/>
              <w:jc w:val="both"/>
              <w:rPr>
                <w:rFonts w:cs="Arial"/>
              </w:rPr>
            </w:pPr>
            <w:r w:rsidRPr="004571EE">
              <w:rPr>
                <w:rFonts w:cs="Arial"/>
              </w:rPr>
              <w:t>Conceptual understanding that enables the student:</w:t>
            </w:r>
          </w:p>
          <w:p w14:paraId="21DE84A1" w14:textId="77777777" w:rsidR="00C234EA" w:rsidRPr="004571EE" w:rsidRDefault="00C234EA" w:rsidP="00C7001D">
            <w:pPr>
              <w:spacing w:after="120"/>
              <w:jc w:val="both"/>
              <w:rPr>
                <w:rFonts w:cs="Arial"/>
              </w:rPr>
            </w:pPr>
            <w:r w:rsidRPr="004571EE">
              <w:rPr>
                <w:rFonts w:cs="Arial"/>
              </w:rPr>
              <w:t>- To evaluate critically current research and advanced scholarship in the discipline;</w:t>
            </w:r>
          </w:p>
          <w:p w14:paraId="7092C710" w14:textId="77777777" w:rsidR="00C234EA" w:rsidRPr="004571EE" w:rsidRDefault="00C234EA" w:rsidP="00C7001D">
            <w:pPr>
              <w:spacing w:after="120"/>
              <w:jc w:val="both"/>
              <w:rPr>
                <w:rFonts w:cs="Arial"/>
              </w:rPr>
            </w:pPr>
            <w:r w:rsidRPr="004571EE">
              <w:rPr>
                <w:rFonts w:cs="Arial"/>
              </w:rPr>
              <w:t>- To evaluate methodologies and develop critiques of them and, where appropriate, to propose new hypotheses.</w:t>
            </w:r>
          </w:p>
        </w:tc>
      </w:tr>
    </w:tbl>
    <w:p w14:paraId="6FB0F244" w14:textId="77777777" w:rsidR="00C234EA" w:rsidRPr="004571EE" w:rsidRDefault="00C234EA" w:rsidP="00C234EA">
      <w:pPr>
        <w:tabs>
          <w:tab w:val="left" w:pos="1134"/>
          <w:tab w:val="num" w:pos="2880"/>
        </w:tabs>
        <w:ind w:left="720" w:right="1204"/>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724B18BB" w14:textId="77777777" w:rsidR="00C234EA" w:rsidRPr="004571EE" w:rsidRDefault="00C234EA" w:rsidP="00C234EA">
      <w:pPr>
        <w:tabs>
          <w:tab w:val="num" w:pos="2160"/>
        </w:tabs>
        <w:ind w:left="720"/>
        <w:jc w:val="both"/>
        <w:rPr>
          <w:rFonts w:cs="Arial"/>
          <w:b/>
          <w:color w:val="000000"/>
        </w:rPr>
      </w:pPr>
    </w:p>
    <w:p w14:paraId="4600ABDA" w14:textId="77777777" w:rsidR="00C234EA" w:rsidRPr="004571EE" w:rsidRDefault="00C234EA" w:rsidP="00C234EA">
      <w:pPr>
        <w:tabs>
          <w:tab w:val="num" w:pos="2160"/>
        </w:tabs>
        <w:ind w:left="720"/>
        <w:jc w:val="both"/>
        <w:rPr>
          <w:rFonts w:cs="Arial"/>
          <w:b/>
          <w:color w:val="000000"/>
        </w:rPr>
      </w:pPr>
      <w:r w:rsidRPr="004571EE">
        <w:rPr>
          <w:rFonts w:cs="Arial"/>
          <w:b/>
          <w:color w:val="000000"/>
        </w:rPr>
        <w:t xml:space="preserve">Cognitive (thinking) skills (CS) </w:t>
      </w:r>
    </w:p>
    <w:p w14:paraId="22CDB605" w14:textId="77777777" w:rsidR="00C234EA" w:rsidRPr="004571EE" w:rsidRDefault="00C234EA" w:rsidP="00C234EA">
      <w:pPr>
        <w:tabs>
          <w:tab w:val="num" w:pos="2160"/>
        </w:tabs>
        <w:ind w:left="720"/>
        <w:jc w:val="both"/>
        <w:rPr>
          <w:rFonts w:cs="Arial"/>
          <w:b/>
          <w:color w:val="000000"/>
        </w:rPr>
      </w:pPr>
    </w:p>
    <w:tbl>
      <w:tblPr>
        <w:tblStyle w:val="TableGrid"/>
        <w:tblW w:w="8340" w:type="dxa"/>
        <w:tblInd w:w="720" w:type="dxa"/>
        <w:tblLook w:val="04A0" w:firstRow="1" w:lastRow="0" w:firstColumn="1" w:lastColumn="0" w:noHBand="0" w:noVBand="1"/>
      </w:tblPr>
      <w:tblGrid>
        <w:gridCol w:w="693"/>
        <w:gridCol w:w="7647"/>
      </w:tblGrid>
      <w:tr w:rsidR="00C234EA" w:rsidRPr="004571EE" w14:paraId="634EA870" w14:textId="77777777" w:rsidTr="00C7001D">
        <w:tc>
          <w:tcPr>
            <w:tcW w:w="693" w:type="dxa"/>
          </w:tcPr>
          <w:p w14:paraId="48CC9FE7"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CS1</w:t>
            </w:r>
          </w:p>
        </w:tc>
        <w:tc>
          <w:tcPr>
            <w:tcW w:w="7647" w:type="dxa"/>
          </w:tcPr>
          <w:p w14:paraId="6D1F42B2" w14:textId="77777777" w:rsidR="00C234EA" w:rsidRPr="004571EE" w:rsidRDefault="00C234EA" w:rsidP="00C7001D">
            <w:pPr>
              <w:pStyle w:val="PlainText"/>
              <w:spacing w:after="120"/>
              <w:rPr>
                <w:rFonts w:ascii="Arial" w:hAnsi="Arial" w:cs="Arial"/>
                <w:szCs w:val="22"/>
              </w:rPr>
            </w:pPr>
            <w:r w:rsidRPr="004571EE">
              <w:rPr>
                <w:rFonts w:ascii="Arial" w:hAnsi="Arial" w:cs="Arial"/>
                <w:szCs w:val="22"/>
              </w:rPr>
              <w:t>Deal with complex issues both systematically and creatively, make sound judgements in the absence of complete data, and communicate their conclusions clearly to specialist and non-specialist audiences;</w:t>
            </w:r>
          </w:p>
        </w:tc>
      </w:tr>
      <w:tr w:rsidR="00C234EA" w:rsidRPr="004571EE" w14:paraId="6F508231" w14:textId="77777777" w:rsidTr="00C7001D">
        <w:tc>
          <w:tcPr>
            <w:tcW w:w="693" w:type="dxa"/>
          </w:tcPr>
          <w:p w14:paraId="5BA0C19A"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CS2</w:t>
            </w:r>
          </w:p>
        </w:tc>
        <w:tc>
          <w:tcPr>
            <w:tcW w:w="7647" w:type="dxa"/>
          </w:tcPr>
          <w:p w14:paraId="413026E2" w14:textId="77777777" w:rsidR="00C234EA" w:rsidRPr="004571EE" w:rsidRDefault="00C234EA" w:rsidP="00C7001D">
            <w:pPr>
              <w:pStyle w:val="PlainText"/>
              <w:spacing w:after="120"/>
              <w:rPr>
                <w:rFonts w:ascii="Arial" w:hAnsi="Arial" w:cs="Arial"/>
                <w:szCs w:val="22"/>
              </w:rPr>
            </w:pPr>
            <w:r w:rsidRPr="004571EE">
              <w:rPr>
                <w:rFonts w:ascii="Arial" w:hAnsi="Arial" w:cs="Arial"/>
                <w:szCs w:val="22"/>
              </w:rPr>
              <w:t>Demonstrate self-direction and originality in tackling and solving problems, and act autonomously in planning and implementing tasks at a professional level;</w:t>
            </w:r>
          </w:p>
        </w:tc>
      </w:tr>
      <w:tr w:rsidR="00C234EA" w:rsidRPr="004571EE" w14:paraId="781F773E" w14:textId="77777777" w:rsidTr="00C7001D">
        <w:tc>
          <w:tcPr>
            <w:tcW w:w="693" w:type="dxa"/>
          </w:tcPr>
          <w:p w14:paraId="7E9F86AF"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CS3</w:t>
            </w:r>
          </w:p>
        </w:tc>
        <w:tc>
          <w:tcPr>
            <w:tcW w:w="7647" w:type="dxa"/>
          </w:tcPr>
          <w:p w14:paraId="48FEF590" w14:textId="77777777" w:rsidR="00C234EA" w:rsidRPr="004571EE" w:rsidRDefault="00C234EA" w:rsidP="00C7001D">
            <w:pPr>
              <w:pStyle w:val="PlainText"/>
              <w:spacing w:after="120"/>
              <w:rPr>
                <w:rFonts w:ascii="Arial" w:hAnsi="Arial" w:cs="Arial"/>
                <w:szCs w:val="22"/>
              </w:rPr>
            </w:pPr>
            <w:r w:rsidRPr="004571EE">
              <w:rPr>
                <w:rFonts w:ascii="Arial" w:hAnsi="Arial" w:cs="Arial"/>
                <w:szCs w:val="22"/>
              </w:rPr>
              <w:t>Continue to advance their knowledge and understanding, and to develop new skills to a high level.</w:t>
            </w:r>
          </w:p>
        </w:tc>
      </w:tr>
    </w:tbl>
    <w:p w14:paraId="6A2E6EDF" w14:textId="77777777" w:rsidR="00C234EA" w:rsidRPr="004571EE" w:rsidRDefault="00C234EA" w:rsidP="00C234EA">
      <w:pPr>
        <w:tabs>
          <w:tab w:val="left" w:pos="1134"/>
          <w:tab w:val="num" w:pos="2880"/>
        </w:tabs>
        <w:ind w:left="720" w:right="1114"/>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126049D7" w14:textId="77777777" w:rsidR="00C234EA" w:rsidRPr="004571EE" w:rsidRDefault="00C234EA" w:rsidP="00C234EA">
      <w:pPr>
        <w:tabs>
          <w:tab w:val="num" w:pos="1134"/>
          <w:tab w:val="num" w:pos="2160"/>
        </w:tabs>
        <w:ind w:left="720"/>
        <w:jc w:val="both"/>
        <w:rPr>
          <w:rFonts w:cs="Arial"/>
          <w:b/>
          <w:color w:val="000000"/>
        </w:rPr>
      </w:pPr>
    </w:p>
    <w:p w14:paraId="12FD7501" w14:textId="77777777" w:rsidR="00C234EA" w:rsidRPr="004571EE" w:rsidRDefault="00C234EA" w:rsidP="00C234EA">
      <w:pPr>
        <w:tabs>
          <w:tab w:val="num" w:pos="2016"/>
          <w:tab w:val="num" w:pos="2160"/>
        </w:tabs>
        <w:ind w:left="720"/>
        <w:jc w:val="both"/>
        <w:rPr>
          <w:rFonts w:cs="Arial"/>
          <w:b/>
          <w:color w:val="000000"/>
        </w:rPr>
      </w:pPr>
      <w:r w:rsidRPr="004571EE">
        <w:rPr>
          <w:rFonts w:cs="Arial"/>
          <w:b/>
          <w:color w:val="000000"/>
        </w:rPr>
        <w:t>Practical skills (PS)</w:t>
      </w:r>
    </w:p>
    <w:p w14:paraId="207E6E2C" w14:textId="77777777" w:rsidR="00C234EA" w:rsidRPr="004571EE" w:rsidRDefault="00C234EA" w:rsidP="00C234EA">
      <w:pPr>
        <w:tabs>
          <w:tab w:val="num" w:pos="2016"/>
          <w:tab w:val="num" w:pos="2160"/>
        </w:tabs>
        <w:ind w:left="720"/>
        <w:jc w:val="both"/>
        <w:rPr>
          <w:rFonts w:cs="Arial"/>
          <w:b/>
          <w:color w:val="000000"/>
        </w:rPr>
      </w:pPr>
    </w:p>
    <w:tbl>
      <w:tblPr>
        <w:tblStyle w:val="TableGrid"/>
        <w:tblW w:w="8340" w:type="dxa"/>
        <w:tblInd w:w="720" w:type="dxa"/>
        <w:tblLook w:val="04A0" w:firstRow="1" w:lastRow="0" w:firstColumn="1" w:lastColumn="0" w:noHBand="0" w:noVBand="1"/>
      </w:tblPr>
      <w:tblGrid>
        <w:gridCol w:w="693"/>
        <w:gridCol w:w="7647"/>
      </w:tblGrid>
      <w:tr w:rsidR="00C234EA" w:rsidRPr="004571EE" w14:paraId="75BACE1C" w14:textId="77777777" w:rsidTr="00C7001D">
        <w:tc>
          <w:tcPr>
            <w:tcW w:w="693" w:type="dxa"/>
          </w:tcPr>
          <w:p w14:paraId="2D555A6A"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PS1</w:t>
            </w:r>
          </w:p>
        </w:tc>
        <w:tc>
          <w:tcPr>
            <w:tcW w:w="7647" w:type="dxa"/>
          </w:tcPr>
          <w:p w14:paraId="3E7A5279" w14:textId="77777777" w:rsidR="00C234EA" w:rsidRPr="004571EE" w:rsidRDefault="00C234EA" w:rsidP="00C7001D">
            <w:pPr>
              <w:spacing w:after="120"/>
              <w:jc w:val="both"/>
              <w:rPr>
                <w:rFonts w:cs="Arial"/>
              </w:rPr>
            </w:pPr>
            <w:r w:rsidRPr="004571EE">
              <w:rPr>
                <w:rFonts w:cs="Arial"/>
              </w:rPr>
              <w:t>The exercise of initiative and personal responsibility;</w:t>
            </w:r>
          </w:p>
        </w:tc>
      </w:tr>
      <w:tr w:rsidR="00C234EA" w:rsidRPr="004571EE" w14:paraId="12981EF7" w14:textId="77777777" w:rsidTr="00C7001D">
        <w:tc>
          <w:tcPr>
            <w:tcW w:w="693" w:type="dxa"/>
          </w:tcPr>
          <w:p w14:paraId="1A82066E"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PS2</w:t>
            </w:r>
          </w:p>
        </w:tc>
        <w:tc>
          <w:tcPr>
            <w:tcW w:w="7647" w:type="dxa"/>
          </w:tcPr>
          <w:p w14:paraId="093D5FFD" w14:textId="77777777" w:rsidR="00C234EA" w:rsidRPr="004571EE" w:rsidRDefault="00C234EA" w:rsidP="00C7001D">
            <w:pPr>
              <w:spacing w:after="120"/>
              <w:jc w:val="both"/>
              <w:rPr>
                <w:rFonts w:cs="Arial"/>
              </w:rPr>
            </w:pPr>
            <w:r w:rsidRPr="004571EE">
              <w:rPr>
                <w:rFonts w:cs="Arial"/>
              </w:rPr>
              <w:t>Decision-making in complex and unpredictable situations;</w:t>
            </w:r>
          </w:p>
        </w:tc>
      </w:tr>
      <w:tr w:rsidR="00C234EA" w:rsidRPr="004571EE" w14:paraId="236241D5" w14:textId="77777777" w:rsidTr="00C7001D">
        <w:tc>
          <w:tcPr>
            <w:tcW w:w="693" w:type="dxa"/>
          </w:tcPr>
          <w:p w14:paraId="70E8AA17"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PS3</w:t>
            </w:r>
          </w:p>
        </w:tc>
        <w:tc>
          <w:tcPr>
            <w:tcW w:w="7647" w:type="dxa"/>
          </w:tcPr>
          <w:p w14:paraId="28D235AF" w14:textId="77777777" w:rsidR="00C234EA" w:rsidRPr="004571EE" w:rsidRDefault="00C234EA" w:rsidP="00C7001D">
            <w:pPr>
              <w:spacing w:after="120"/>
              <w:jc w:val="both"/>
              <w:rPr>
                <w:rFonts w:cs="Arial"/>
              </w:rPr>
            </w:pPr>
            <w:r w:rsidRPr="004571EE">
              <w:rPr>
                <w:rFonts w:cs="Arial"/>
              </w:rPr>
              <w:t>The independent learning ability required for continuing professional development.</w:t>
            </w:r>
          </w:p>
        </w:tc>
      </w:tr>
    </w:tbl>
    <w:p w14:paraId="0B845842" w14:textId="77777777" w:rsidR="00C234EA" w:rsidRPr="004571EE" w:rsidRDefault="00C234EA" w:rsidP="00C234EA">
      <w:pPr>
        <w:tabs>
          <w:tab w:val="left" w:pos="1134"/>
          <w:tab w:val="num" w:pos="2880"/>
        </w:tabs>
        <w:ind w:left="720" w:right="1114"/>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327BFF63" w14:textId="77777777" w:rsidR="00C234EA" w:rsidRPr="004571EE" w:rsidRDefault="00C234EA" w:rsidP="00C234EA">
      <w:pPr>
        <w:tabs>
          <w:tab w:val="num" w:pos="1134"/>
          <w:tab w:val="num" w:pos="1440"/>
          <w:tab w:val="num" w:pos="2016"/>
        </w:tabs>
        <w:ind w:left="720"/>
        <w:jc w:val="both"/>
        <w:rPr>
          <w:rFonts w:cs="Arial"/>
          <w:b/>
          <w:color w:val="000000"/>
        </w:rPr>
      </w:pPr>
      <w:r w:rsidRPr="004571EE">
        <w:rPr>
          <w:rFonts w:cs="Arial"/>
          <w:b/>
          <w:color w:val="000000"/>
        </w:rPr>
        <w:lastRenderedPageBreak/>
        <w:t xml:space="preserve">Key skills (KS) </w:t>
      </w:r>
    </w:p>
    <w:p w14:paraId="5A013BBA" w14:textId="77777777" w:rsidR="00C234EA" w:rsidRPr="004571EE" w:rsidRDefault="00C234EA" w:rsidP="00C234EA">
      <w:pPr>
        <w:tabs>
          <w:tab w:val="num" w:pos="720"/>
          <w:tab w:val="left" w:pos="1440"/>
        </w:tabs>
        <w:ind w:left="720" w:hanging="720"/>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C234EA" w:rsidRPr="004571EE" w14:paraId="10DE4B40" w14:textId="77777777" w:rsidTr="00C7001D">
        <w:tc>
          <w:tcPr>
            <w:tcW w:w="693" w:type="dxa"/>
          </w:tcPr>
          <w:p w14:paraId="7C5D2256"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KS1</w:t>
            </w:r>
          </w:p>
        </w:tc>
        <w:tc>
          <w:tcPr>
            <w:tcW w:w="7647" w:type="dxa"/>
          </w:tcPr>
          <w:p w14:paraId="1BFB404B" w14:textId="77777777" w:rsidR="00C234EA" w:rsidRPr="004571EE" w:rsidRDefault="00C234EA" w:rsidP="00C7001D">
            <w:pPr>
              <w:tabs>
                <w:tab w:val="left" w:pos="1134"/>
                <w:tab w:val="num" w:pos="2880"/>
              </w:tabs>
              <w:spacing w:after="120"/>
              <w:jc w:val="both"/>
              <w:rPr>
                <w:rFonts w:cs="Arial"/>
                <w:b/>
                <w:color w:val="000000"/>
              </w:rPr>
            </w:pPr>
            <w:r w:rsidRPr="004571EE">
              <w:rPr>
                <w:rFonts w:eastAsiaTheme="minorHAnsi" w:cs="Arial"/>
              </w:rPr>
              <w:t>Develop the qualities and transferable skills necessary for employment, requiring the exercising of initiative and personal responsibility, decision making in complex and unpredictable situations, and the independent learning ability needed for continuing professional development;</w:t>
            </w:r>
          </w:p>
        </w:tc>
      </w:tr>
      <w:tr w:rsidR="00C234EA" w:rsidRPr="004571EE" w14:paraId="24969EFF" w14:textId="77777777" w:rsidTr="00C7001D">
        <w:tc>
          <w:tcPr>
            <w:tcW w:w="693" w:type="dxa"/>
          </w:tcPr>
          <w:p w14:paraId="3AF98D19"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KS2</w:t>
            </w:r>
          </w:p>
        </w:tc>
        <w:tc>
          <w:tcPr>
            <w:tcW w:w="7647" w:type="dxa"/>
          </w:tcPr>
          <w:p w14:paraId="12A6D06D" w14:textId="77777777" w:rsidR="00C234EA" w:rsidRPr="004571EE" w:rsidRDefault="00C234EA" w:rsidP="00C7001D">
            <w:pPr>
              <w:pStyle w:val="Head3"/>
              <w:spacing w:after="120"/>
              <w:rPr>
                <w:rFonts w:cs="Arial"/>
                <w:b w:val="0"/>
                <w:sz w:val="22"/>
                <w:szCs w:val="22"/>
              </w:rPr>
            </w:pPr>
            <w:r w:rsidRPr="004571EE">
              <w:rPr>
                <w:rFonts w:cs="Arial"/>
                <w:b w:val="0"/>
                <w:sz w:val="22"/>
                <w:szCs w:val="22"/>
              </w:rPr>
              <w:t>Be able to think creatively, holistically, and systemically and make critical judgments on issues;</w:t>
            </w:r>
          </w:p>
        </w:tc>
      </w:tr>
      <w:tr w:rsidR="00C234EA" w:rsidRPr="004571EE" w14:paraId="47EAD0FD" w14:textId="77777777" w:rsidTr="00C7001D">
        <w:tc>
          <w:tcPr>
            <w:tcW w:w="693" w:type="dxa"/>
          </w:tcPr>
          <w:p w14:paraId="415E555C"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KS3</w:t>
            </w:r>
          </w:p>
        </w:tc>
        <w:tc>
          <w:tcPr>
            <w:tcW w:w="7647" w:type="dxa"/>
          </w:tcPr>
          <w:p w14:paraId="5AFD7127" w14:textId="77777777" w:rsidR="00C234EA" w:rsidRPr="004571EE" w:rsidRDefault="00C234EA" w:rsidP="00C7001D">
            <w:pPr>
              <w:pStyle w:val="Head3"/>
              <w:spacing w:after="120"/>
              <w:rPr>
                <w:rFonts w:cs="Arial"/>
                <w:b w:val="0"/>
                <w:sz w:val="22"/>
                <w:szCs w:val="22"/>
              </w:rPr>
            </w:pPr>
            <w:r w:rsidRPr="004571EE">
              <w:rPr>
                <w:rFonts w:cs="Arial"/>
                <w:b w:val="0"/>
                <w:sz w:val="22"/>
                <w:szCs w:val="22"/>
              </w:rPr>
              <w:t>Be able to develop a high level of self-reflection at a personal and professional level;</w:t>
            </w:r>
          </w:p>
        </w:tc>
      </w:tr>
      <w:tr w:rsidR="00C234EA" w:rsidRPr="004571EE" w14:paraId="412DB74E" w14:textId="77777777" w:rsidTr="00C7001D">
        <w:tc>
          <w:tcPr>
            <w:tcW w:w="693" w:type="dxa"/>
          </w:tcPr>
          <w:p w14:paraId="1660625D"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KS4</w:t>
            </w:r>
          </w:p>
        </w:tc>
        <w:tc>
          <w:tcPr>
            <w:tcW w:w="7647" w:type="dxa"/>
          </w:tcPr>
          <w:p w14:paraId="0AAA4535" w14:textId="77777777" w:rsidR="00C234EA" w:rsidRPr="004571EE" w:rsidRDefault="00C234EA" w:rsidP="00C7001D">
            <w:pPr>
              <w:pStyle w:val="Head3"/>
              <w:spacing w:after="120"/>
              <w:rPr>
                <w:rFonts w:cs="Arial"/>
                <w:b w:val="0"/>
                <w:sz w:val="22"/>
                <w:szCs w:val="22"/>
              </w:rPr>
            </w:pPr>
            <w:r w:rsidRPr="004571EE">
              <w:rPr>
                <w:rFonts w:cs="Arial"/>
                <w:b w:val="0"/>
                <w:sz w:val="22"/>
                <w:szCs w:val="22"/>
              </w:rPr>
              <w:t>Be able to understand, critically evaluate and adopt thoughtfully sustainability values;</w:t>
            </w:r>
          </w:p>
        </w:tc>
      </w:tr>
      <w:tr w:rsidR="00C234EA" w:rsidRPr="004571EE" w14:paraId="246F7483" w14:textId="77777777" w:rsidTr="00C7001D">
        <w:tc>
          <w:tcPr>
            <w:tcW w:w="693" w:type="dxa"/>
          </w:tcPr>
          <w:p w14:paraId="11DDF5E5"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KS5</w:t>
            </w:r>
          </w:p>
        </w:tc>
        <w:tc>
          <w:tcPr>
            <w:tcW w:w="7647" w:type="dxa"/>
          </w:tcPr>
          <w:p w14:paraId="0B2EFB68" w14:textId="77777777" w:rsidR="00C234EA" w:rsidRPr="004571EE" w:rsidRDefault="00C234EA" w:rsidP="00C7001D">
            <w:pPr>
              <w:pStyle w:val="Head3"/>
              <w:spacing w:after="120"/>
              <w:rPr>
                <w:rFonts w:cs="Arial"/>
                <w:b w:val="0"/>
                <w:sz w:val="22"/>
                <w:szCs w:val="22"/>
              </w:rPr>
            </w:pPr>
            <w:r w:rsidRPr="004571EE">
              <w:rPr>
                <w:rFonts w:cs="Arial"/>
                <w:b w:val="0"/>
                <w:sz w:val="22"/>
                <w:szCs w:val="22"/>
              </w:rPr>
              <w:t>A competent ability to design and implement a research study within appropriate methodological frameworks and present data in a meaningful manner;</w:t>
            </w:r>
          </w:p>
        </w:tc>
      </w:tr>
      <w:tr w:rsidR="00C234EA" w:rsidRPr="004571EE" w14:paraId="33CC7AC0" w14:textId="77777777" w:rsidTr="00C7001D">
        <w:tc>
          <w:tcPr>
            <w:tcW w:w="693" w:type="dxa"/>
          </w:tcPr>
          <w:p w14:paraId="62D5941D" w14:textId="77777777" w:rsidR="00C234EA" w:rsidRPr="004571EE" w:rsidRDefault="00C234EA" w:rsidP="00C7001D">
            <w:pPr>
              <w:tabs>
                <w:tab w:val="left" w:pos="1134"/>
                <w:tab w:val="num" w:pos="2880"/>
              </w:tabs>
              <w:spacing w:after="120"/>
              <w:jc w:val="both"/>
              <w:rPr>
                <w:rFonts w:cs="Arial"/>
                <w:b/>
                <w:color w:val="000000"/>
              </w:rPr>
            </w:pPr>
            <w:r w:rsidRPr="004571EE">
              <w:rPr>
                <w:rFonts w:cs="Arial"/>
                <w:b/>
                <w:color w:val="000000"/>
              </w:rPr>
              <w:t>KS6</w:t>
            </w:r>
          </w:p>
        </w:tc>
        <w:tc>
          <w:tcPr>
            <w:tcW w:w="7647" w:type="dxa"/>
          </w:tcPr>
          <w:p w14:paraId="36A00429" w14:textId="77777777" w:rsidR="00C234EA" w:rsidRPr="004571EE" w:rsidRDefault="00C234EA" w:rsidP="00C7001D">
            <w:pPr>
              <w:pStyle w:val="Head3"/>
              <w:spacing w:after="120"/>
              <w:rPr>
                <w:rFonts w:cs="Arial"/>
                <w:b w:val="0"/>
                <w:sz w:val="22"/>
                <w:szCs w:val="22"/>
              </w:rPr>
            </w:pPr>
            <w:r w:rsidRPr="004571EE">
              <w:rPr>
                <w:rFonts w:cs="Arial"/>
                <w:b w:val="0"/>
                <w:sz w:val="22"/>
                <w:szCs w:val="22"/>
              </w:rPr>
              <w:t>Be able to apply theory to practice and vice versa.</w:t>
            </w:r>
          </w:p>
        </w:tc>
      </w:tr>
    </w:tbl>
    <w:p w14:paraId="468DFA21" w14:textId="77777777" w:rsidR="00C234EA" w:rsidRPr="004571EE" w:rsidRDefault="00C234EA" w:rsidP="00C234EA">
      <w:pPr>
        <w:tabs>
          <w:tab w:val="left" w:pos="1134"/>
          <w:tab w:val="num" w:pos="2880"/>
        </w:tabs>
        <w:ind w:left="720" w:right="1204"/>
        <w:jc w:val="both"/>
        <w:rPr>
          <w:rFonts w:cs="Arial"/>
          <w:color w:val="000000"/>
        </w:rPr>
      </w:pPr>
      <w:r w:rsidRPr="004571EE">
        <w:rPr>
          <w:rFonts w:cs="Arial"/>
          <w:color w:val="000000"/>
        </w:rPr>
        <w:t>Each of the above PLOs is covered by at least 2 modules at the appropriate level (</w:t>
      </w:r>
      <w:proofErr w:type="gramStart"/>
      <w:r w:rsidRPr="004571EE">
        <w:rPr>
          <w:rFonts w:cs="Arial"/>
          <w:color w:val="000000"/>
        </w:rPr>
        <w:t>taking into account</w:t>
      </w:r>
      <w:proofErr w:type="gramEnd"/>
      <w:r w:rsidRPr="004571EE">
        <w:rPr>
          <w:rFonts w:cs="Arial"/>
          <w:color w:val="000000"/>
        </w:rPr>
        <w:t xml:space="preserve"> individual patterns of study)</w:t>
      </w:r>
    </w:p>
    <w:p w14:paraId="7BA3D8AB" w14:textId="77777777" w:rsidR="00CF1E8B" w:rsidRPr="004571EE" w:rsidRDefault="00CF1E8B" w:rsidP="00CF1E8B">
      <w:pPr>
        <w:rPr>
          <w:rFonts w:cs="Arial"/>
        </w:rPr>
      </w:pPr>
    </w:p>
    <w:p w14:paraId="26A87675" w14:textId="77777777" w:rsidR="005A1ADF" w:rsidRDefault="005A1ADF">
      <w:pPr>
        <w:rPr>
          <w:rFonts w:cs="Arial"/>
          <w:b/>
          <w:bCs/>
        </w:rPr>
      </w:pPr>
      <w:r>
        <w:rPr>
          <w:rFonts w:cs="Arial"/>
          <w:b/>
          <w:bCs/>
        </w:rPr>
        <w:br w:type="page"/>
      </w:r>
    </w:p>
    <w:p w14:paraId="57BC007F" w14:textId="07280DDC" w:rsidR="00CF1E8B" w:rsidRPr="004571EE" w:rsidRDefault="00CF1E8B" w:rsidP="00CF1E8B">
      <w:pPr>
        <w:rPr>
          <w:rFonts w:cs="Arial"/>
          <w:b/>
          <w:bCs/>
        </w:rPr>
      </w:pPr>
      <w:r w:rsidRPr="004571EE">
        <w:rPr>
          <w:rFonts w:cs="Arial"/>
          <w:b/>
          <w:bCs/>
        </w:rPr>
        <w:t xml:space="preserve">PROGRAMME STRUCTURE </w:t>
      </w:r>
    </w:p>
    <w:p w14:paraId="626BE306" w14:textId="77777777" w:rsidR="00CF1E8B" w:rsidRPr="004571EE" w:rsidRDefault="00CF1E8B" w:rsidP="00CF1E8B">
      <w:pPr>
        <w:rPr>
          <w:rFonts w:cs="Arial"/>
          <w:b/>
          <w:bCs/>
        </w:rPr>
      </w:pPr>
    </w:p>
    <w:p w14:paraId="6B5F28F7" w14:textId="77777777" w:rsidR="00CF1E8B" w:rsidRPr="004571EE" w:rsidRDefault="00CF1E8B" w:rsidP="00CF1E8B">
      <w:pPr>
        <w:jc w:val="both"/>
        <w:rPr>
          <w:rFonts w:cs="Arial"/>
          <w:sz w:val="16"/>
          <w:szCs w:val="16"/>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759"/>
        <w:gridCol w:w="1080"/>
      </w:tblGrid>
      <w:tr w:rsidR="00CF1E8B" w:rsidRPr="004571EE" w14:paraId="058D63D3" w14:textId="77777777" w:rsidTr="005A1ADF">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3CB36A24" w14:textId="77777777" w:rsidR="00CF1E8B" w:rsidRPr="004571EE" w:rsidRDefault="00CF1E8B" w:rsidP="00C7001D">
            <w:pPr>
              <w:rPr>
                <w:rFonts w:cs="Arial"/>
                <w:b/>
                <w:bCs/>
                <w:szCs w:val="22"/>
              </w:rPr>
            </w:pPr>
            <w:r w:rsidRPr="004571EE">
              <w:rPr>
                <w:rFonts w:cs="Arial"/>
                <w:b/>
                <w:bCs/>
                <w:szCs w:val="22"/>
              </w:rPr>
              <w:t>Code</w:t>
            </w:r>
          </w:p>
        </w:tc>
        <w:tc>
          <w:tcPr>
            <w:tcW w:w="5759" w:type="dxa"/>
            <w:tcBorders>
              <w:top w:val="single" w:sz="4" w:space="0" w:color="auto"/>
              <w:left w:val="single" w:sz="4" w:space="0" w:color="auto"/>
              <w:bottom w:val="single" w:sz="4" w:space="0" w:color="auto"/>
              <w:right w:val="single" w:sz="4" w:space="0" w:color="auto"/>
            </w:tcBorders>
            <w:shd w:val="clear" w:color="auto" w:fill="B3B3B3"/>
            <w:hideMark/>
          </w:tcPr>
          <w:p w14:paraId="49FBBBD2" w14:textId="77777777" w:rsidR="00CF1E8B" w:rsidRPr="004571EE" w:rsidRDefault="00CF1E8B" w:rsidP="00C7001D">
            <w:pPr>
              <w:rPr>
                <w:rFonts w:cs="Arial"/>
                <w:b/>
                <w:bCs/>
                <w:szCs w:val="22"/>
              </w:rPr>
            </w:pPr>
            <w:r w:rsidRPr="004571EE">
              <w:rPr>
                <w:rFonts w:cs="Arial"/>
                <w:b/>
                <w:bCs/>
                <w:szCs w:val="22"/>
              </w:rPr>
              <w:t xml:space="preserve">Title </w:t>
            </w:r>
          </w:p>
        </w:tc>
        <w:tc>
          <w:tcPr>
            <w:tcW w:w="1080" w:type="dxa"/>
            <w:tcBorders>
              <w:top w:val="single" w:sz="4" w:space="0" w:color="auto"/>
              <w:left w:val="single" w:sz="4" w:space="0" w:color="auto"/>
              <w:bottom w:val="single" w:sz="4" w:space="0" w:color="auto"/>
              <w:right w:val="single" w:sz="4" w:space="0" w:color="auto"/>
            </w:tcBorders>
            <w:shd w:val="clear" w:color="auto" w:fill="B3B3B3"/>
            <w:hideMark/>
          </w:tcPr>
          <w:p w14:paraId="596151D6" w14:textId="77777777" w:rsidR="00CF1E8B" w:rsidRPr="004571EE" w:rsidRDefault="00CF1E8B" w:rsidP="00C7001D">
            <w:pPr>
              <w:rPr>
                <w:rFonts w:cs="Arial"/>
                <w:b/>
                <w:bCs/>
                <w:szCs w:val="22"/>
              </w:rPr>
            </w:pPr>
            <w:r w:rsidRPr="004571EE">
              <w:rPr>
                <w:rFonts w:cs="Arial"/>
                <w:b/>
                <w:bCs/>
                <w:szCs w:val="22"/>
              </w:rPr>
              <w:t>Credits</w:t>
            </w:r>
          </w:p>
        </w:tc>
      </w:tr>
      <w:tr w:rsidR="00CF1E8B" w:rsidRPr="004571EE" w14:paraId="29A22677"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1C3B4A68" w14:textId="3172B035" w:rsidR="00CF1E8B" w:rsidRPr="004571EE" w:rsidRDefault="00CF1E8B" w:rsidP="00C7001D">
            <w:pPr>
              <w:rPr>
                <w:rFonts w:cs="Arial"/>
                <w:b/>
                <w:bCs/>
                <w:szCs w:val="22"/>
              </w:rPr>
            </w:pPr>
            <w:r w:rsidRPr="004571EE">
              <w:rPr>
                <w:rFonts w:cs="Arial"/>
                <w:b/>
                <w:bCs/>
                <w:szCs w:val="22"/>
              </w:rPr>
              <w:t>PART II</w:t>
            </w:r>
          </w:p>
        </w:tc>
      </w:tr>
      <w:tr w:rsidR="00CF1E8B" w:rsidRPr="004571EE" w14:paraId="3EBBC4B1" w14:textId="77777777" w:rsidTr="005A1ADF">
        <w:tc>
          <w:tcPr>
            <w:tcW w:w="8370" w:type="dxa"/>
            <w:gridSpan w:val="3"/>
            <w:tcBorders>
              <w:top w:val="single" w:sz="4" w:space="0" w:color="auto"/>
              <w:left w:val="single" w:sz="4" w:space="0" w:color="auto"/>
              <w:bottom w:val="single" w:sz="4" w:space="0" w:color="auto"/>
              <w:right w:val="single" w:sz="4" w:space="0" w:color="auto"/>
            </w:tcBorders>
            <w:shd w:val="clear" w:color="auto" w:fill="B3B3B3"/>
            <w:hideMark/>
          </w:tcPr>
          <w:p w14:paraId="4CAA5CED" w14:textId="560D5ECF" w:rsidR="00CF1E8B" w:rsidRPr="004571EE" w:rsidRDefault="00CF1E8B" w:rsidP="00C7001D">
            <w:pPr>
              <w:rPr>
                <w:rFonts w:cs="Arial"/>
                <w:b/>
                <w:bCs/>
                <w:szCs w:val="22"/>
              </w:rPr>
            </w:pPr>
            <w:r w:rsidRPr="004571EE">
              <w:rPr>
                <w:rFonts w:cs="Arial"/>
                <w:b/>
                <w:bCs/>
                <w:szCs w:val="22"/>
              </w:rPr>
              <w:t>Compulsory Module (pre 2023/24 registration on Part II)</w:t>
            </w:r>
          </w:p>
        </w:tc>
      </w:tr>
      <w:tr w:rsidR="00CF1E8B" w:rsidRPr="004571EE" w14:paraId="4BE8D7F4" w14:textId="77777777" w:rsidTr="005A1ADF">
        <w:tc>
          <w:tcPr>
            <w:tcW w:w="1531" w:type="dxa"/>
            <w:tcBorders>
              <w:top w:val="single" w:sz="4" w:space="0" w:color="auto"/>
              <w:left w:val="single" w:sz="4" w:space="0" w:color="auto"/>
              <w:bottom w:val="single" w:sz="4" w:space="0" w:color="auto"/>
              <w:right w:val="single" w:sz="4" w:space="0" w:color="auto"/>
            </w:tcBorders>
          </w:tcPr>
          <w:p w14:paraId="447596EA" w14:textId="68B07C33" w:rsidR="00CF1E8B" w:rsidRPr="004571EE" w:rsidRDefault="00CF1E8B" w:rsidP="00CF1E8B">
            <w:pPr>
              <w:rPr>
                <w:rFonts w:cs="Arial"/>
                <w:szCs w:val="22"/>
              </w:rPr>
            </w:pPr>
            <w:r w:rsidRPr="004571EE">
              <w:rPr>
                <w:rFonts w:cs="Arial"/>
                <w:color w:val="000000" w:themeColor="text1"/>
                <w:szCs w:val="22"/>
              </w:rPr>
              <w:t>ECGE7002P</w:t>
            </w:r>
          </w:p>
        </w:tc>
        <w:tc>
          <w:tcPr>
            <w:tcW w:w="5759" w:type="dxa"/>
            <w:tcBorders>
              <w:top w:val="single" w:sz="4" w:space="0" w:color="auto"/>
              <w:left w:val="single" w:sz="4" w:space="0" w:color="auto"/>
              <w:bottom w:val="single" w:sz="4" w:space="0" w:color="auto"/>
              <w:right w:val="single" w:sz="4" w:space="0" w:color="auto"/>
            </w:tcBorders>
          </w:tcPr>
          <w:p w14:paraId="6E2B55F6" w14:textId="559997C7" w:rsidR="00CF1E8B" w:rsidRPr="004571EE" w:rsidRDefault="00CF1E8B" w:rsidP="00CF1E8B">
            <w:pPr>
              <w:rPr>
                <w:rFonts w:cs="Arial"/>
                <w:szCs w:val="22"/>
              </w:rPr>
            </w:pPr>
            <w:r w:rsidRPr="004571EE">
              <w:rPr>
                <w:rFonts w:cs="Arial"/>
                <w:szCs w:val="22"/>
              </w:rPr>
              <w:t xml:space="preserve">Faculty of Education and Communities: Dissertation </w:t>
            </w:r>
          </w:p>
        </w:tc>
        <w:tc>
          <w:tcPr>
            <w:tcW w:w="1080" w:type="dxa"/>
            <w:tcBorders>
              <w:top w:val="single" w:sz="4" w:space="0" w:color="auto"/>
              <w:left w:val="single" w:sz="4" w:space="0" w:color="auto"/>
              <w:bottom w:val="single" w:sz="4" w:space="0" w:color="auto"/>
              <w:right w:val="single" w:sz="4" w:space="0" w:color="auto"/>
            </w:tcBorders>
          </w:tcPr>
          <w:p w14:paraId="0F8DBF19" w14:textId="006092AD" w:rsidR="00CF1E8B" w:rsidRPr="004571EE" w:rsidRDefault="00CF1E8B" w:rsidP="00CF1E8B">
            <w:pPr>
              <w:jc w:val="center"/>
              <w:rPr>
                <w:rFonts w:cs="Arial"/>
                <w:szCs w:val="22"/>
              </w:rPr>
            </w:pPr>
            <w:r w:rsidRPr="004571EE">
              <w:rPr>
                <w:rFonts w:cs="Arial"/>
                <w:color w:val="000000" w:themeColor="text1"/>
                <w:szCs w:val="22"/>
              </w:rPr>
              <w:t>60</w:t>
            </w:r>
          </w:p>
        </w:tc>
      </w:tr>
    </w:tbl>
    <w:p w14:paraId="6AE67910" w14:textId="77777777" w:rsidR="00CF1E8B" w:rsidRPr="004571EE" w:rsidRDefault="00CF1E8B" w:rsidP="00CF1E8B">
      <w:pPr>
        <w:jc w:val="both"/>
        <w:rPr>
          <w:rFonts w:cs="Arial"/>
          <w:highlight w:val="cyan"/>
        </w:rPr>
      </w:pPr>
    </w:p>
    <w:p w14:paraId="388E5E9C" w14:textId="77777777" w:rsidR="005A1ADF" w:rsidRDefault="005A1ADF" w:rsidP="00CF1E8B">
      <w:pPr>
        <w:autoSpaceDE w:val="0"/>
        <w:autoSpaceDN w:val="0"/>
        <w:adjustRightInd w:val="0"/>
        <w:rPr>
          <w:rFonts w:cs="Arial"/>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5759"/>
        <w:gridCol w:w="1080"/>
      </w:tblGrid>
      <w:tr w:rsidR="008F7F66" w:rsidRPr="004571EE" w14:paraId="50577E7E" w14:textId="77777777" w:rsidTr="00BF5504">
        <w:tc>
          <w:tcPr>
            <w:tcW w:w="1531" w:type="dxa"/>
            <w:tcBorders>
              <w:top w:val="single" w:sz="4" w:space="0" w:color="auto"/>
              <w:left w:val="single" w:sz="4" w:space="0" w:color="auto"/>
              <w:bottom w:val="single" w:sz="4" w:space="0" w:color="auto"/>
              <w:right w:val="single" w:sz="4" w:space="0" w:color="auto"/>
            </w:tcBorders>
            <w:shd w:val="clear" w:color="auto" w:fill="B3B3B3"/>
            <w:hideMark/>
          </w:tcPr>
          <w:p w14:paraId="136C5E8F" w14:textId="77777777" w:rsidR="008F7F66" w:rsidRPr="004571EE" w:rsidRDefault="008F7F66" w:rsidP="00BF5504">
            <w:pPr>
              <w:rPr>
                <w:rFonts w:cs="Arial"/>
                <w:b/>
                <w:bCs/>
                <w:szCs w:val="22"/>
              </w:rPr>
            </w:pPr>
            <w:r w:rsidRPr="004571EE">
              <w:rPr>
                <w:rFonts w:cs="Arial"/>
                <w:b/>
                <w:bCs/>
                <w:szCs w:val="22"/>
              </w:rPr>
              <w:t>Code</w:t>
            </w:r>
          </w:p>
        </w:tc>
        <w:tc>
          <w:tcPr>
            <w:tcW w:w="5759" w:type="dxa"/>
            <w:tcBorders>
              <w:top w:val="single" w:sz="4" w:space="0" w:color="auto"/>
              <w:left w:val="single" w:sz="4" w:space="0" w:color="auto"/>
              <w:bottom w:val="single" w:sz="4" w:space="0" w:color="auto"/>
              <w:right w:val="single" w:sz="4" w:space="0" w:color="auto"/>
            </w:tcBorders>
            <w:shd w:val="clear" w:color="auto" w:fill="B3B3B3"/>
            <w:hideMark/>
          </w:tcPr>
          <w:p w14:paraId="3F74525D" w14:textId="77777777" w:rsidR="008F7F66" w:rsidRPr="004571EE" w:rsidRDefault="008F7F66" w:rsidP="00BF5504">
            <w:pPr>
              <w:rPr>
                <w:rFonts w:cs="Arial"/>
                <w:b/>
                <w:bCs/>
                <w:szCs w:val="22"/>
              </w:rPr>
            </w:pPr>
            <w:r w:rsidRPr="004571EE">
              <w:rPr>
                <w:rFonts w:cs="Arial"/>
                <w:b/>
                <w:bCs/>
                <w:szCs w:val="22"/>
              </w:rPr>
              <w:t xml:space="preserve">Title </w:t>
            </w:r>
          </w:p>
        </w:tc>
        <w:tc>
          <w:tcPr>
            <w:tcW w:w="1080" w:type="dxa"/>
            <w:tcBorders>
              <w:top w:val="single" w:sz="4" w:space="0" w:color="auto"/>
              <w:left w:val="single" w:sz="4" w:space="0" w:color="auto"/>
              <w:bottom w:val="single" w:sz="4" w:space="0" w:color="auto"/>
              <w:right w:val="single" w:sz="4" w:space="0" w:color="auto"/>
            </w:tcBorders>
            <w:shd w:val="clear" w:color="auto" w:fill="B3B3B3"/>
            <w:hideMark/>
          </w:tcPr>
          <w:p w14:paraId="6C889F63" w14:textId="77777777" w:rsidR="008F7F66" w:rsidRPr="004571EE" w:rsidRDefault="008F7F66" w:rsidP="00BF5504">
            <w:pPr>
              <w:rPr>
                <w:rFonts w:cs="Arial"/>
                <w:b/>
                <w:bCs/>
                <w:szCs w:val="22"/>
              </w:rPr>
            </w:pPr>
            <w:r w:rsidRPr="004571EE">
              <w:rPr>
                <w:rFonts w:cs="Arial"/>
                <w:b/>
                <w:bCs/>
                <w:szCs w:val="22"/>
              </w:rPr>
              <w:t>Credits</w:t>
            </w:r>
          </w:p>
        </w:tc>
      </w:tr>
      <w:tr w:rsidR="008F7F66" w:rsidRPr="004571EE" w14:paraId="5ADD2D6E" w14:textId="77777777" w:rsidTr="00BF5504">
        <w:tc>
          <w:tcPr>
            <w:tcW w:w="8370" w:type="dxa"/>
            <w:gridSpan w:val="3"/>
            <w:tcBorders>
              <w:top w:val="single" w:sz="4" w:space="0" w:color="auto"/>
              <w:left w:val="single" w:sz="4" w:space="0" w:color="auto"/>
              <w:bottom w:val="single" w:sz="4" w:space="0" w:color="auto"/>
              <w:right w:val="single" w:sz="4" w:space="0" w:color="auto"/>
            </w:tcBorders>
            <w:shd w:val="clear" w:color="auto" w:fill="B4C6E7" w:themeFill="accent5" w:themeFillTint="66"/>
            <w:hideMark/>
          </w:tcPr>
          <w:p w14:paraId="479C8668" w14:textId="77777777" w:rsidR="008F7F66" w:rsidRPr="004571EE" w:rsidRDefault="008F7F66" w:rsidP="00BF5504">
            <w:pPr>
              <w:rPr>
                <w:rFonts w:cs="Arial"/>
                <w:b/>
                <w:bCs/>
                <w:szCs w:val="22"/>
              </w:rPr>
            </w:pPr>
            <w:r w:rsidRPr="004571EE">
              <w:rPr>
                <w:rFonts w:cs="Arial"/>
                <w:b/>
                <w:bCs/>
                <w:szCs w:val="22"/>
              </w:rPr>
              <w:t>PART II</w:t>
            </w:r>
          </w:p>
        </w:tc>
      </w:tr>
      <w:tr w:rsidR="008F7F66" w:rsidRPr="004571EE" w14:paraId="23F9402A" w14:textId="77777777" w:rsidTr="00BF5504">
        <w:tc>
          <w:tcPr>
            <w:tcW w:w="83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2C6A5C" w14:textId="77777777" w:rsidR="008F7F66" w:rsidRPr="004571EE" w:rsidRDefault="008F7F66" w:rsidP="00BF5504">
            <w:pPr>
              <w:rPr>
                <w:rFonts w:cs="Arial"/>
                <w:szCs w:val="22"/>
              </w:rPr>
            </w:pPr>
            <w:r w:rsidRPr="004571EE">
              <w:rPr>
                <w:rFonts w:cs="Arial"/>
                <w:b/>
                <w:bCs/>
                <w:szCs w:val="22"/>
              </w:rPr>
              <w:t>Compulsory Module (from 2023/24 registration on Part II)</w:t>
            </w:r>
          </w:p>
        </w:tc>
      </w:tr>
      <w:tr w:rsidR="008F7F66" w:rsidRPr="004571EE" w14:paraId="1A27B4DE" w14:textId="77777777" w:rsidTr="00BF5504">
        <w:tc>
          <w:tcPr>
            <w:tcW w:w="1531" w:type="dxa"/>
            <w:tcBorders>
              <w:top w:val="single" w:sz="4" w:space="0" w:color="auto"/>
              <w:left w:val="single" w:sz="4" w:space="0" w:color="auto"/>
              <w:bottom w:val="single" w:sz="4" w:space="0" w:color="auto"/>
              <w:right w:val="single" w:sz="4" w:space="0" w:color="auto"/>
            </w:tcBorders>
          </w:tcPr>
          <w:p w14:paraId="2C1F3E96" w14:textId="77777777" w:rsidR="008F7F66" w:rsidRPr="004571EE" w:rsidRDefault="008F7F66" w:rsidP="00BF5504">
            <w:pPr>
              <w:rPr>
                <w:rFonts w:cs="Arial"/>
                <w:szCs w:val="22"/>
              </w:rPr>
            </w:pPr>
            <w:r w:rsidRPr="004571EE">
              <w:rPr>
                <w:rFonts w:cs="Arial"/>
              </w:rPr>
              <w:t>ECGE7006P</w:t>
            </w:r>
          </w:p>
        </w:tc>
        <w:tc>
          <w:tcPr>
            <w:tcW w:w="5759" w:type="dxa"/>
            <w:tcBorders>
              <w:top w:val="single" w:sz="4" w:space="0" w:color="auto"/>
              <w:left w:val="single" w:sz="4" w:space="0" w:color="auto"/>
              <w:bottom w:val="single" w:sz="4" w:space="0" w:color="auto"/>
              <w:right w:val="single" w:sz="4" w:space="0" w:color="auto"/>
            </w:tcBorders>
          </w:tcPr>
          <w:p w14:paraId="45B0C43A" w14:textId="77777777" w:rsidR="008F7F66" w:rsidRPr="004571EE" w:rsidRDefault="008F7F66" w:rsidP="00BF5504">
            <w:pPr>
              <w:rPr>
                <w:rFonts w:cs="Arial"/>
                <w:szCs w:val="22"/>
              </w:rPr>
            </w:pPr>
            <w:r w:rsidRPr="004571EE">
              <w:rPr>
                <w:rFonts w:cs="Arial"/>
                <w:szCs w:val="16"/>
                <w:shd w:val="clear" w:color="auto" w:fill="FFFFFF"/>
              </w:rPr>
              <w:t>Dissertation: Childhood, Youth and Education</w:t>
            </w:r>
          </w:p>
        </w:tc>
        <w:tc>
          <w:tcPr>
            <w:tcW w:w="1080" w:type="dxa"/>
            <w:tcBorders>
              <w:top w:val="single" w:sz="4" w:space="0" w:color="auto"/>
              <w:left w:val="single" w:sz="4" w:space="0" w:color="auto"/>
              <w:bottom w:val="single" w:sz="4" w:space="0" w:color="auto"/>
              <w:right w:val="single" w:sz="4" w:space="0" w:color="auto"/>
            </w:tcBorders>
          </w:tcPr>
          <w:p w14:paraId="2964C6B4" w14:textId="77777777" w:rsidR="008F7F66" w:rsidRPr="004571EE" w:rsidRDefault="008F7F66" w:rsidP="00BF5504">
            <w:pPr>
              <w:jc w:val="center"/>
              <w:rPr>
                <w:rFonts w:cs="Arial"/>
                <w:szCs w:val="22"/>
              </w:rPr>
            </w:pPr>
            <w:r w:rsidRPr="004571EE">
              <w:rPr>
                <w:rFonts w:cs="Arial"/>
                <w:color w:val="000000" w:themeColor="text1"/>
                <w:szCs w:val="22"/>
              </w:rPr>
              <w:t>60</w:t>
            </w:r>
          </w:p>
        </w:tc>
      </w:tr>
    </w:tbl>
    <w:p w14:paraId="2999FC2F" w14:textId="77777777" w:rsidR="008F7F66" w:rsidRDefault="008F7F66" w:rsidP="00CF1E8B">
      <w:pPr>
        <w:autoSpaceDE w:val="0"/>
        <w:autoSpaceDN w:val="0"/>
        <w:adjustRightInd w:val="0"/>
        <w:rPr>
          <w:rFonts w:cs="Arial"/>
        </w:rPr>
      </w:pPr>
    </w:p>
    <w:p w14:paraId="7D5E0FE5" w14:textId="77777777" w:rsidR="005A1ADF" w:rsidRDefault="005A1ADF" w:rsidP="00CF1E8B">
      <w:pPr>
        <w:autoSpaceDE w:val="0"/>
        <w:autoSpaceDN w:val="0"/>
        <w:adjustRightInd w:val="0"/>
        <w:rPr>
          <w:rFonts w:cs="Arial"/>
        </w:rPr>
      </w:pPr>
    </w:p>
    <w:p w14:paraId="7756933C" w14:textId="77777777" w:rsidR="008F7F66" w:rsidRDefault="008F7F66" w:rsidP="00CF1E8B">
      <w:pPr>
        <w:autoSpaceDE w:val="0"/>
        <w:autoSpaceDN w:val="0"/>
        <w:adjustRightInd w:val="0"/>
        <w:rPr>
          <w:rFonts w:cs="Arial"/>
        </w:rPr>
      </w:pPr>
    </w:p>
    <w:p w14:paraId="26BF3C39" w14:textId="48D06275" w:rsidR="00CF1E8B" w:rsidRPr="004571EE" w:rsidRDefault="00CF1E8B" w:rsidP="005A1ADF">
      <w:pPr>
        <w:autoSpaceDE w:val="0"/>
        <w:autoSpaceDN w:val="0"/>
        <w:adjustRightInd w:val="0"/>
        <w:jc w:val="both"/>
        <w:rPr>
          <w:rFonts w:cs="Arial"/>
          <w:szCs w:val="22"/>
        </w:rPr>
      </w:pPr>
      <w:r w:rsidRPr="004571EE">
        <w:rPr>
          <w:rFonts w:cs="Arial"/>
        </w:rPr>
        <w:t>Please note that</w:t>
      </w:r>
      <w:r w:rsidRPr="004571EE">
        <w:rPr>
          <w:rFonts w:cs="Arial"/>
          <w:b/>
          <w:bCs/>
        </w:rPr>
        <w:t xml:space="preserve"> </w:t>
      </w:r>
      <w:r w:rsidRPr="004571EE">
        <w:rPr>
          <w:rFonts w:cs="Arial"/>
          <w:szCs w:val="22"/>
        </w:rPr>
        <w:t>delivery schedules/timetabling can be found by accessing your personalised timetable via the</w:t>
      </w:r>
      <w:r w:rsidRPr="004571EE">
        <w:rPr>
          <w:rFonts w:cs="Arial"/>
          <w:color w:val="44546A"/>
          <w:szCs w:val="22"/>
        </w:rPr>
        <w:t xml:space="preserve"> </w:t>
      </w:r>
      <w:hyperlink r:id="rId44" w:history="1">
        <w:r w:rsidRPr="004571EE">
          <w:rPr>
            <w:rStyle w:val="Hyperlink"/>
            <w:rFonts w:cs="Arial"/>
            <w:szCs w:val="22"/>
          </w:rPr>
          <w:t>My Timetable tile</w:t>
        </w:r>
      </w:hyperlink>
      <w:r w:rsidRPr="004571EE">
        <w:rPr>
          <w:rFonts w:cs="Arial"/>
          <w:color w:val="44546A"/>
          <w:szCs w:val="22"/>
        </w:rPr>
        <w:t xml:space="preserve"> </w:t>
      </w:r>
      <w:r w:rsidRPr="004571EE">
        <w:rPr>
          <w:rFonts w:cs="Arial"/>
          <w:szCs w:val="22"/>
        </w:rPr>
        <w:t>on the Student Hwb.</w:t>
      </w:r>
    </w:p>
    <w:p w14:paraId="04EC1EE7" w14:textId="77777777" w:rsidR="00A40501" w:rsidRDefault="00A40501" w:rsidP="00907B09">
      <w:pPr>
        <w:autoSpaceDE w:val="0"/>
        <w:autoSpaceDN w:val="0"/>
        <w:adjustRightInd w:val="0"/>
        <w:rPr>
          <w:rFonts w:cs="Arial"/>
          <w:b/>
          <w:bCs/>
          <w:szCs w:val="22"/>
        </w:rPr>
      </w:pPr>
    </w:p>
    <w:p w14:paraId="2F808E1D" w14:textId="77777777" w:rsidR="005A1ADF" w:rsidRPr="004571EE" w:rsidRDefault="005A1ADF" w:rsidP="005A1ADF">
      <w:pPr>
        <w:jc w:val="both"/>
        <w:rPr>
          <w:rFonts w:cs="Arial"/>
        </w:rPr>
      </w:pPr>
      <w:r w:rsidRPr="004571EE">
        <w:rPr>
          <w:rFonts w:cs="Arial"/>
        </w:rPr>
        <w:t>Module details are correct on 1 September 2023, and will not normally be changed during the year. In the unlikely event changes having to be made to these details during the year, you will be notified in writing.  Module descriptors are presented in the accompanying Module Directory document.</w:t>
      </w:r>
    </w:p>
    <w:p w14:paraId="135E9B82" w14:textId="77777777" w:rsidR="005A1ADF" w:rsidRPr="004571EE" w:rsidRDefault="005A1ADF" w:rsidP="00907B09">
      <w:pPr>
        <w:autoSpaceDE w:val="0"/>
        <w:autoSpaceDN w:val="0"/>
        <w:adjustRightInd w:val="0"/>
        <w:rPr>
          <w:rFonts w:cs="Arial"/>
          <w:b/>
          <w:bCs/>
          <w:szCs w:val="22"/>
        </w:rPr>
      </w:pPr>
    </w:p>
    <w:p w14:paraId="4573FBCC" w14:textId="77777777" w:rsidR="00B47079" w:rsidRPr="004571EE" w:rsidRDefault="00B47079" w:rsidP="0014551B">
      <w:pPr>
        <w:jc w:val="both"/>
        <w:rPr>
          <w:rFonts w:cs="Arial"/>
          <w:highlight w:val="cyan"/>
        </w:rPr>
      </w:pPr>
    </w:p>
    <w:p w14:paraId="1C41DA81" w14:textId="77777777" w:rsidR="006471E2" w:rsidRPr="004571EE" w:rsidRDefault="006471E2" w:rsidP="0014551B">
      <w:pPr>
        <w:rPr>
          <w:rFonts w:cs="Arial"/>
          <w:b/>
          <w:szCs w:val="22"/>
        </w:rPr>
      </w:pPr>
      <w:r w:rsidRPr="004571EE">
        <w:rPr>
          <w:rFonts w:cs="Arial"/>
          <w:b/>
          <w:szCs w:val="22"/>
        </w:rPr>
        <w:t xml:space="preserve"> </w:t>
      </w:r>
    </w:p>
    <w:p w14:paraId="25685610" w14:textId="77777777" w:rsidR="006471E2" w:rsidRPr="004571EE" w:rsidRDefault="006471E2" w:rsidP="006471E2">
      <w:pPr>
        <w:rPr>
          <w:rFonts w:cs="Arial"/>
          <w:b/>
          <w:szCs w:val="22"/>
        </w:rPr>
      </w:pPr>
    </w:p>
    <w:p w14:paraId="1F00E2A4" w14:textId="77777777" w:rsidR="006471E2" w:rsidRPr="004571EE" w:rsidRDefault="006471E2" w:rsidP="006471E2">
      <w:pPr>
        <w:jc w:val="center"/>
        <w:rPr>
          <w:rFonts w:cs="Arial"/>
          <w:b/>
        </w:rPr>
      </w:pPr>
    </w:p>
    <w:p w14:paraId="5CD1EBFD" w14:textId="4BE251F5" w:rsidR="005B2E87" w:rsidRPr="004571EE" w:rsidRDefault="006471E2" w:rsidP="005A1ADF">
      <w:pPr>
        <w:jc w:val="both"/>
        <w:rPr>
          <w:rFonts w:cs="Arial"/>
        </w:rPr>
      </w:pPr>
      <w:r w:rsidRPr="004571EE">
        <w:rPr>
          <w:rFonts w:cs="Arial"/>
        </w:rPr>
        <w:br w:type="page"/>
      </w:r>
    </w:p>
    <w:p w14:paraId="7067F56F" w14:textId="77777777" w:rsidR="00912BCD" w:rsidRPr="004571EE" w:rsidRDefault="00912BCD" w:rsidP="00912BCD">
      <w:pPr>
        <w:pStyle w:val="Heading1"/>
        <w:rPr>
          <w:rFonts w:cs="Arial"/>
        </w:rPr>
      </w:pPr>
      <w:bookmarkStart w:id="76" w:name="_Toc422993042"/>
      <w:bookmarkStart w:id="77" w:name="_Toc146708061"/>
      <w:r w:rsidRPr="004571EE">
        <w:rPr>
          <w:rFonts w:cs="Arial"/>
        </w:rPr>
        <w:t>ASSESSMENT OF PART I</w:t>
      </w:r>
      <w:bookmarkEnd w:id="76"/>
      <w:bookmarkEnd w:id="77"/>
    </w:p>
    <w:p w14:paraId="5F3F88C7" w14:textId="77777777" w:rsidR="00912BCD" w:rsidRPr="004571EE" w:rsidRDefault="00912BCD" w:rsidP="00912BCD">
      <w:pPr>
        <w:tabs>
          <w:tab w:val="left" w:pos="-1440"/>
        </w:tabs>
        <w:jc w:val="both"/>
        <w:rPr>
          <w:rFonts w:cs="Arial"/>
        </w:rPr>
      </w:pPr>
      <w:r w:rsidRPr="004571EE">
        <w:rPr>
          <w:rFonts w:cs="Arial"/>
        </w:rP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Pr="004571EE" w:rsidRDefault="00912BCD" w:rsidP="00912BCD">
      <w:pPr>
        <w:tabs>
          <w:tab w:val="left" w:pos="-1440"/>
        </w:tabs>
        <w:jc w:val="both"/>
        <w:rPr>
          <w:rFonts w:cs="Arial"/>
        </w:rPr>
      </w:pPr>
    </w:p>
    <w:p w14:paraId="7713B1A4" w14:textId="77777777" w:rsidR="00912BCD" w:rsidRPr="004571EE" w:rsidRDefault="00912BCD" w:rsidP="00912BCD">
      <w:pPr>
        <w:tabs>
          <w:tab w:val="left" w:pos="-1440"/>
        </w:tabs>
        <w:jc w:val="both"/>
        <w:rPr>
          <w:rFonts w:cs="Arial"/>
        </w:rPr>
      </w:pPr>
      <w:r w:rsidRPr="004571EE">
        <w:rPr>
          <w:rFonts w:cs="Arial"/>
        </w:rPr>
        <w:t xml:space="preserve">Details of assignments, guidance on the objectives of the assessment and criteria applied in marking will be provided at the beginning of each module. </w:t>
      </w:r>
    </w:p>
    <w:p w14:paraId="4992E0A1" w14:textId="77777777" w:rsidR="00912BCD" w:rsidRPr="004571EE" w:rsidRDefault="00912BCD" w:rsidP="00912BCD">
      <w:pPr>
        <w:tabs>
          <w:tab w:val="left" w:pos="-1440"/>
        </w:tabs>
        <w:jc w:val="both"/>
        <w:rPr>
          <w:rFonts w:cs="Arial"/>
        </w:rPr>
      </w:pPr>
    </w:p>
    <w:p w14:paraId="22C06AAA" w14:textId="77777777" w:rsidR="00912BCD" w:rsidRPr="004571EE" w:rsidRDefault="00912BCD" w:rsidP="00912BCD">
      <w:pPr>
        <w:tabs>
          <w:tab w:val="left" w:pos="-1440"/>
        </w:tabs>
        <w:jc w:val="both"/>
        <w:rPr>
          <w:rFonts w:cs="Arial"/>
        </w:rPr>
      </w:pPr>
      <w:r w:rsidRPr="004571EE">
        <w:rPr>
          <w:rFonts w:cs="Arial"/>
        </w:rPr>
        <w:t xml:space="preserve">Full information about the classification of results and regulations for progression can be found in Chapter 6 of the </w:t>
      </w:r>
      <w:r w:rsidRPr="004571EE">
        <w:rPr>
          <w:rFonts w:cs="Arial"/>
          <w:i/>
          <w:iCs/>
        </w:rPr>
        <w:t>Academic Quality Handbook</w:t>
      </w:r>
      <w:r w:rsidRPr="004571EE">
        <w:rPr>
          <w:rFonts w:cs="Arial"/>
        </w:rPr>
        <w:t>.</w:t>
      </w:r>
    </w:p>
    <w:p w14:paraId="4AC8BDFE" w14:textId="77777777" w:rsidR="00912BCD" w:rsidRPr="004571EE" w:rsidRDefault="00912BCD" w:rsidP="00912BCD">
      <w:pPr>
        <w:tabs>
          <w:tab w:val="left" w:pos="-1440"/>
        </w:tabs>
        <w:jc w:val="both"/>
        <w:rPr>
          <w:rFonts w:cs="Arial"/>
        </w:rPr>
      </w:pPr>
    </w:p>
    <w:p w14:paraId="76722A07" w14:textId="69E6E614" w:rsidR="00912BCD" w:rsidRPr="004571EE" w:rsidRDefault="00912BCD" w:rsidP="00912BCD">
      <w:pPr>
        <w:jc w:val="both"/>
        <w:rPr>
          <w:rFonts w:cs="Arial"/>
        </w:rPr>
      </w:pPr>
      <w:r w:rsidRPr="004571EE">
        <w:rPr>
          <w:rFonts w:cs="Arial"/>
        </w:rPr>
        <w:t>All work in Part I will normally be marked within the University’s agreed 20</w:t>
      </w:r>
      <w:r w:rsidR="005E22D0" w:rsidRPr="004571EE">
        <w:rPr>
          <w:rFonts w:cs="Arial"/>
        </w:rPr>
        <w:t xml:space="preserve"> clear</w:t>
      </w:r>
      <w:r w:rsidRPr="004571EE">
        <w:rPr>
          <w:rFonts w:cs="Arial"/>
        </w:rPr>
        <w:t xml:space="preserve"> term-time working days turn-around time for assessed coursework.  You will be contacted by the module co</w:t>
      </w:r>
      <w:r w:rsidRPr="004571EE">
        <w:rPr>
          <w:rFonts w:cs="Arial"/>
        </w:rPr>
        <w:noBreakHyphen/>
        <w:t xml:space="preserve">ordinator if this is not possible.  </w:t>
      </w:r>
    </w:p>
    <w:p w14:paraId="14C33D37" w14:textId="77777777" w:rsidR="00912BCD" w:rsidRPr="005A1ADF" w:rsidRDefault="00912BCD" w:rsidP="00912BCD">
      <w:pPr>
        <w:pStyle w:val="Heading1"/>
        <w:rPr>
          <w:rFonts w:cs="Arial"/>
        </w:rPr>
      </w:pPr>
      <w:bookmarkStart w:id="78" w:name="_Toc422993043"/>
      <w:bookmarkStart w:id="79" w:name="_Toc146708062"/>
      <w:r w:rsidRPr="005A1ADF">
        <w:rPr>
          <w:rFonts w:cs="Arial"/>
        </w:rPr>
        <w:t>COURSEWORK DEADLINES</w:t>
      </w:r>
      <w:bookmarkEnd w:id="78"/>
      <w:bookmarkEnd w:id="79"/>
    </w:p>
    <w:p w14:paraId="007E3996" w14:textId="77777777" w:rsidR="005A1ADF" w:rsidRPr="005A1ADF" w:rsidRDefault="00912BCD" w:rsidP="00912BCD">
      <w:pPr>
        <w:jc w:val="both"/>
        <w:rPr>
          <w:rFonts w:cs="Arial"/>
        </w:rPr>
      </w:pPr>
      <w:r w:rsidRPr="005A1ADF">
        <w:rPr>
          <w:rFonts w:cs="Arial"/>
        </w:rPr>
        <w:t xml:space="preserve">Coursework deadlines </w:t>
      </w:r>
      <w:r w:rsidR="005A1ADF" w:rsidRPr="005A1ADF">
        <w:rPr>
          <w:rFonts w:cs="Arial"/>
        </w:rPr>
        <w:t xml:space="preserve">will be provided by Programme Managers. </w:t>
      </w:r>
    </w:p>
    <w:p w14:paraId="478A87A9" w14:textId="77777777" w:rsidR="00912BCD" w:rsidRPr="005A1ADF" w:rsidRDefault="00912BCD" w:rsidP="00912BCD">
      <w:pPr>
        <w:jc w:val="both"/>
        <w:rPr>
          <w:rFonts w:cs="Arial"/>
        </w:rPr>
      </w:pPr>
    </w:p>
    <w:p w14:paraId="28834439" w14:textId="3DF5E9BA" w:rsidR="00912BCD" w:rsidRPr="005A1ADF" w:rsidRDefault="00912BCD" w:rsidP="00912BCD">
      <w:pPr>
        <w:jc w:val="both"/>
        <w:rPr>
          <w:rFonts w:cs="Arial"/>
        </w:rPr>
      </w:pPr>
      <w:r w:rsidRPr="005A1ADF">
        <w:rPr>
          <w:rFonts w:cs="Arial"/>
        </w:rPr>
        <w:t xml:space="preserve">Please note that for modules with multiple assessment deadlines and / or examinations, coursework deadlines and full information about examinations is given in the module information booklet handed to students at the start of the module.  </w:t>
      </w:r>
    </w:p>
    <w:p w14:paraId="4EDD12C7" w14:textId="77777777" w:rsidR="00912BCD" w:rsidRPr="005A1ADF" w:rsidRDefault="00912BCD" w:rsidP="00912BCD">
      <w:pPr>
        <w:jc w:val="both"/>
        <w:rPr>
          <w:rFonts w:cs="Arial"/>
        </w:rPr>
      </w:pPr>
    </w:p>
    <w:p w14:paraId="12262E7E" w14:textId="1300DBF0" w:rsidR="00912BCD" w:rsidRPr="005A1ADF" w:rsidRDefault="00912BCD" w:rsidP="5F0272A8">
      <w:pPr>
        <w:jc w:val="both"/>
        <w:rPr>
          <w:rFonts w:cs="Arial"/>
          <w:szCs w:val="24"/>
        </w:rPr>
      </w:pPr>
      <w:r w:rsidRPr="005A1ADF">
        <w:rPr>
          <w:rFonts w:cs="Arial"/>
        </w:rPr>
        <w:t xml:space="preserve">All assessed written coursework needs to be submitted in electronic copy via Turnitin; alternative instructions will be provided by the </w:t>
      </w:r>
      <w:r w:rsidR="00177BCB" w:rsidRPr="005A1ADF">
        <w:rPr>
          <w:rFonts w:cs="Arial"/>
        </w:rPr>
        <w:t>Programme Manager</w:t>
      </w:r>
      <w:r w:rsidRPr="005A1ADF">
        <w:rPr>
          <w:rFonts w:cs="Arial"/>
        </w:rPr>
        <w:t xml:space="preserve"> for any forms of coursework that cannot be submitted via Turnitin.  </w:t>
      </w:r>
    </w:p>
    <w:p w14:paraId="5DD25537" w14:textId="77777777" w:rsidR="00912BCD" w:rsidRPr="004571EE" w:rsidRDefault="00912BCD" w:rsidP="00912BCD">
      <w:pPr>
        <w:pStyle w:val="Heading1"/>
        <w:rPr>
          <w:rFonts w:cs="Arial"/>
        </w:rPr>
      </w:pPr>
      <w:bookmarkStart w:id="80" w:name="_Toc422993044"/>
      <w:bookmarkStart w:id="81" w:name="_Toc146708063"/>
      <w:r w:rsidRPr="005A1ADF">
        <w:rPr>
          <w:rFonts w:cs="Arial"/>
        </w:rPr>
        <w:t xml:space="preserve">DISSERTATION/PORTFOLIO PREPARATION </w:t>
      </w:r>
      <w:smartTag w:uri="urn:schemas-microsoft-com:office:smarttags" w:element="stockticker">
        <w:r w:rsidRPr="005A1ADF">
          <w:rPr>
            <w:rFonts w:cs="Arial"/>
          </w:rPr>
          <w:t>AND</w:t>
        </w:r>
      </w:smartTag>
      <w:r w:rsidRPr="005A1ADF">
        <w:rPr>
          <w:rFonts w:cs="Arial"/>
        </w:rPr>
        <w:t xml:space="preserve"> A</w:t>
      </w:r>
      <w:r w:rsidRPr="004571EE">
        <w:rPr>
          <w:rFonts w:cs="Arial"/>
        </w:rPr>
        <w:t>SSESSMENT</w:t>
      </w:r>
      <w:bookmarkEnd w:id="80"/>
      <w:bookmarkEnd w:id="81"/>
    </w:p>
    <w:p w14:paraId="691BF6B8" w14:textId="77777777" w:rsidR="00912BCD" w:rsidRPr="004571EE" w:rsidRDefault="00912BCD" w:rsidP="5F0272A8">
      <w:pPr>
        <w:jc w:val="both"/>
        <w:rPr>
          <w:rFonts w:cs="Arial"/>
          <w:color w:val="000000"/>
        </w:rPr>
      </w:pPr>
      <w:r w:rsidRPr="004571EE">
        <w:rPr>
          <w:rFonts w:cs="Arial"/>
        </w:rPr>
        <w:t xml:space="preserve">Each candidate accepted into Part II will be required to submit a dissertation/portfolio not exceeding 15,000 words or the equivalent. </w:t>
      </w:r>
      <w:r w:rsidRPr="004571EE">
        <w:rPr>
          <w:rFonts w:cs="Arial"/>
          <w:color w:val="000000"/>
          <w:lang w:val="en-US"/>
        </w:rPr>
        <w:t xml:space="preserve">The word limit </w:t>
      </w:r>
      <w:r w:rsidRPr="004571EE">
        <w:rPr>
          <w:rFonts w:cs="Arial"/>
          <w:color w:val="000000"/>
          <w:u w:val="single"/>
          <w:lang w:val="en-US"/>
        </w:rPr>
        <w:t>does not</w:t>
      </w:r>
      <w:r w:rsidRPr="004571EE">
        <w:rPr>
          <w:rFonts w:cs="Arial"/>
          <w:color w:val="000000"/>
          <w:lang w:val="en-US"/>
        </w:rPr>
        <w:t xml:space="preserve"> include appendices (if any), </w:t>
      </w:r>
      <w:r w:rsidRPr="004571EE">
        <w:rPr>
          <w:rFonts w:cs="Arial"/>
          <w:color w:val="000000"/>
          <w:shd w:val="clear" w:color="auto" w:fill="FFFFFF"/>
          <w:lang w:val="en-US"/>
        </w:rPr>
        <w:t>essential footnotes</w:t>
      </w:r>
      <w:r w:rsidRPr="004571EE">
        <w:rPr>
          <w:rFonts w:cs="Arial"/>
          <w:color w:val="000000"/>
          <w:lang w:val="en-US"/>
        </w:rPr>
        <w:t xml:space="preserve">, </w:t>
      </w:r>
      <w:proofErr w:type="gramStart"/>
      <w:r w:rsidRPr="004571EE">
        <w:rPr>
          <w:rFonts w:cs="Arial"/>
          <w:color w:val="000000"/>
          <w:lang w:val="en-US"/>
        </w:rPr>
        <w:t>the formal</w:t>
      </w:r>
      <w:proofErr w:type="gramEnd"/>
      <w:r w:rsidRPr="004571EE">
        <w:rPr>
          <w:rFonts w:cs="Arial"/>
          <w:color w:val="000000"/>
          <w:lang w:val="en-US"/>
        </w:rPr>
        <w:t xml:space="preserve"> declarations and statements or the bibliography and index. The appendices can act as a repository of raw data. It should be noted that examiners are not obliged to read the appendices when examining a piece of work.</w:t>
      </w:r>
    </w:p>
    <w:p w14:paraId="70D4E594" w14:textId="77777777" w:rsidR="00912BCD" w:rsidRPr="004571EE" w:rsidRDefault="00912BCD" w:rsidP="5F0272A8">
      <w:pPr>
        <w:jc w:val="both"/>
        <w:rPr>
          <w:rFonts w:cs="Arial"/>
          <w:color w:val="000000"/>
        </w:rPr>
      </w:pPr>
      <w:r w:rsidRPr="004571EE">
        <w:rPr>
          <w:rFonts w:cs="Arial"/>
          <w:color w:val="000000"/>
        </w:rPr>
        <w:t> </w:t>
      </w:r>
    </w:p>
    <w:p w14:paraId="32785ED2" w14:textId="639817F8" w:rsidR="00912BCD" w:rsidRPr="004571EE" w:rsidRDefault="00912BCD" w:rsidP="5F0272A8">
      <w:pPr>
        <w:jc w:val="both"/>
        <w:rPr>
          <w:rFonts w:cs="Arial"/>
          <w:color w:val="000000"/>
          <w:lang w:val="en-US"/>
        </w:rPr>
      </w:pPr>
      <w:r w:rsidRPr="004571EE">
        <w:rPr>
          <w:rFonts w:cs="Arial"/>
          <w:color w:val="000000"/>
          <w:lang w:val="en-US"/>
        </w:rPr>
        <w:t xml:space="preserve">If a piece of work is clearly above the indicated word limit, then the student should discuss editorial action with </w:t>
      </w:r>
      <w:r w:rsidR="00F7153C" w:rsidRPr="004571EE">
        <w:rPr>
          <w:rFonts w:cs="Arial"/>
          <w:color w:val="000000"/>
          <w:lang w:val="en-US"/>
        </w:rPr>
        <w:t>their</w:t>
      </w:r>
      <w:r w:rsidRPr="004571EE">
        <w:rPr>
          <w:rFonts w:cs="Arial"/>
          <w:color w:val="000000"/>
          <w:lang w:val="en-US"/>
        </w:rPr>
        <w:t xml:space="preserve"> supervisors before submission.</w:t>
      </w:r>
    </w:p>
    <w:p w14:paraId="4EDA6219" w14:textId="77777777" w:rsidR="00912BCD" w:rsidRPr="004571EE" w:rsidRDefault="00912BCD" w:rsidP="00912BCD">
      <w:pPr>
        <w:jc w:val="both"/>
        <w:rPr>
          <w:rFonts w:cs="Arial"/>
          <w:color w:val="000000"/>
          <w:szCs w:val="24"/>
        </w:rPr>
      </w:pPr>
    </w:p>
    <w:p w14:paraId="2AF241AF" w14:textId="7EFC6BBE" w:rsidR="00912BCD" w:rsidRPr="004571EE" w:rsidRDefault="00912BCD" w:rsidP="00912BCD">
      <w:pPr>
        <w:tabs>
          <w:tab w:val="left" w:pos="-1440"/>
        </w:tabs>
        <w:jc w:val="both"/>
        <w:rPr>
          <w:rFonts w:cs="Arial"/>
        </w:rPr>
      </w:pPr>
      <w:r w:rsidRPr="004571EE">
        <w:rPr>
          <w:rFonts w:cs="Arial"/>
        </w:rPr>
        <w:t>The module code for the dissertation</w:t>
      </w:r>
      <w:r w:rsidR="005A1ADF">
        <w:rPr>
          <w:rFonts w:cs="Arial"/>
        </w:rPr>
        <w:t xml:space="preserve"> is noted in the</w:t>
      </w:r>
      <w:r w:rsidR="008F7F66">
        <w:rPr>
          <w:rFonts w:cs="Arial"/>
        </w:rPr>
        <w:t xml:space="preserve"> programme structure</w:t>
      </w:r>
      <w:r w:rsidR="005A1ADF">
        <w:rPr>
          <w:rFonts w:cs="Arial"/>
        </w:rPr>
        <w:t xml:space="preserve"> tables above. </w:t>
      </w:r>
    </w:p>
    <w:p w14:paraId="2ACE9FEE" w14:textId="77777777" w:rsidR="00912BCD" w:rsidRPr="004571EE" w:rsidRDefault="00912BCD" w:rsidP="00912BCD">
      <w:pPr>
        <w:tabs>
          <w:tab w:val="left" w:pos="-1440"/>
        </w:tabs>
        <w:jc w:val="both"/>
        <w:rPr>
          <w:rFonts w:cs="Arial"/>
        </w:rPr>
      </w:pPr>
    </w:p>
    <w:p w14:paraId="2FD29110" w14:textId="77777777" w:rsidR="00912BCD" w:rsidRPr="004571EE" w:rsidRDefault="00912BCD" w:rsidP="00912BCD">
      <w:pPr>
        <w:pStyle w:val="Heading1"/>
        <w:rPr>
          <w:rFonts w:cs="Arial"/>
        </w:rPr>
      </w:pPr>
      <w:bookmarkStart w:id="82" w:name="_Toc422993045"/>
      <w:bookmarkStart w:id="83" w:name="_Toc146708064"/>
      <w:r w:rsidRPr="004571EE">
        <w:rPr>
          <w:rFonts w:cs="Arial"/>
        </w:rPr>
        <w:t>DISSERTATION</w:t>
      </w:r>
      <w:bookmarkEnd w:id="82"/>
      <w:bookmarkEnd w:id="83"/>
    </w:p>
    <w:p w14:paraId="3C13E60F" w14:textId="77777777" w:rsidR="00912BCD" w:rsidRPr="004571EE" w:rsidRDefault="00912BCD" w:rsidP="00912BCD">
      <w:pPr>
        <w:tabs>
          <w:tab w:val="left" w:pos="-1440"/>
        </w:tabs>
        <w:jc w:val="both"/>
        <w:rPr>
          <w:rFonts w:cs="Arial"/>
        </w:rPr>
      </w:pPr>
      <w:r w:rsidRPr="004571EE">
        <w:rPr>
          <w:rFonts w:cs="Arial"/>
        </w:rPr>
        <w:t xml:space="preserve">It is expected that students reaching the dissertation stage of a </w:t>
      </w:r>
      <w:proofErr w:type="gramStart"/>
      <w:r w:rsidRPr="004571EE">
        <w:rPr>
          <w:rFonts w:cs="Arial"/>
        </w:rPr>
        <w:t>Master’s</w:t>
      </w:r>
      <w:proofErr w:type="gramEnd"/>
      <w:r w:rsidRPr="004571EE">
        <w:rPr>
          <w:rFonts w:cs="Arial"/>
        </w:rPr>
        <w:t xml:space="preserve"> Programme of Study will have acquired and practised research skills relevant to the modules studied. Students will be allocated a supervisor who will advise them on the issues arising at various stages in the research project.</w:t>
      </w:r>
    </w:p>
    <w:p w14:paraId="626D9FB8" w14:textId="77777777" w:rsidR="00912BCD" w:rsidRPr="004571EE" w:rsidRDefault="00912BCD" w:rsidP="00912BCD">
      <w:pPr>
        <w:tabs>
          <w:tab w:val="left" w:pos="-1440"/>
        </w:tabs>
        <w:jc w:val="both"/>
        <w:rPr>
          <w:rFonts w:cs="Arial"/>
        </w:rPr>
      </w:pPr>
    </w:p>
    <w:p w14:paraId="189D779E" w14:textId="1B65523E" w:rsidR="00A354FF" w:rsidRPr="004571EE" w:rsidRDefault="00B565AE" w:rsidP="00391FD6">
      <w:pPr>
        <w:tabs>
          <w:tab w:val="left" w:pos="-1440"/>
        </w:tabs>
        <w:jc w:val="both"/>
        <w:rPr>
          <w:rFonts w:cs="Arial"/>
        </w:rPr>
      </w:pPr>
      <w:r w:rsidRPr="004571EE">
        <w:rPr>
          <w:rFonts w:cs="Arial"/>
        </w:rPr>
        <w:t>Dissertations must be submitted in accordance with the University’s requirements</w:t>
      </w:r>
      <w:r w:rsidR="00391FD6" w:rsidRPr="004571EE">
        <w:rPr>
          <w:rFonts w:cs="Arial"/>
        </w:rPr>
        <w:t>.</w:t>
      </w:r>
      <w:r w:rsidRPr="004571EE">
        <w:rPr>
          <w:rFonts w:cs="Arial"/>
        </w:rPr>
        <w:t xml:space="preserve"> </w:t>
      </w:r>
    </w:p>
    <w:p w14:paraId="7A30B3C3" w14:textId="77777777" w:rsidR="00B565AE" w:rsidRPr="004571EE" w:rsidRDefault="00B565AE" w:rsidP="00912BCD">
      <w:pPr>
        <w:tabs>
          <w:tab w:val="left" w:pos="-1440"/>
        </w:tabs>
        <w:jc w:val="both"/>
        <w:rPr>
          <w:rFonts w:cs="Arial"/>
        </w:rPr>
      </w:pPr>
    </w:p>
    <w:p w14:paraId="79E5AB90" w14:textId="059A26E3" w:rsidR="00912BCD" w:rsidRPr="004571EE" w:rsidRDefault="009D4D35" w:rsidP="009D4D35">
      <w:pPr>
        <w:tabs>
          <w:tab w:val="left" w:pos="-1440"/>
        </w:tabs>
        <w:jc w:val="both"/>
        <w:rPr>
          <w:rFonts w:cs="Arial"/>
        </w:rPr>
      </w:pPr>
      <w:r w:rsidRPr="004571EE">
        <w:rPr>
          <w:rFonts w:cs="Arial"/>
        </w:rPr>
        <w:t xml:space="preserve">Please note that you must hand in your dissertation at least 3 months before your intended graduation date e.g. </w:t>
      </w:r>
      <w:r w:rsidR="00912BCD" w:rsidRPr="004571EE">
        <w:rPr>
          <w:rFonts w:cs="Arial"/>
        </w:rPr>
        <w:t xml:space="preserve">if you would like to graduate in July, you should hand in your dissertation no later than 1 April in order to make sure that all the marking and examination procedures are completed in good time.  Master’s dissertations will normally be marked within the University’s agreed 30 </w:t>
      </w:r>
      <w:r w:rsidR="005E22D0" w:rsidRPr="004571EE">
        <w:rPr>
          <w:rFonts w:cs="Arial"/>
        </w:rPr>
        <w:t xml:space="preserve">clear </w:t>
      </w:r>
      <w:r w:rsidR="00912BCD" w:rsidRPr="004571EE">
        <w:rPr>
          <w:rFonts w:cs="Arial"/>
        </w:rPr>
        <w:t>working days turn-around time.</w:t>
      </w:r>
    </w:p>
    <w:p w14:paraId="7AF3AFD7" w14:textId="77777777" w:rsidR="00912BCD" w:rsidRPr="004571EE" w:rsidRDefault="00912BCD" w:rsidP="00912BCD">
      <w:pPr>
        <w:rPr>
          <w:rFonts w:cs="Arial"/>
          <w:szCs w:val="24"/>
        </w:rPr>
      </w:pPr>
    </w:p>
    <w:p w14:paraId="71ADC71C" w14:textId="644B61A3" w:rsidR="00912BCD" w:rsidRPr="004571EE" w:rsidRDefault="00912BCD" w:rsidP="5F0272A8">
      <w:pPr>
        <w:rPr>
          <w:rFonts w:cs="Arial"/>
          <w:szCs w:val="24"/>
        </w:rPr>
      </w:pPr>
      <w:r w:rsidRPr="004571EE">
        <w:rPr>
          <w:rFonts w:cs="Arial"/>
        </w:rPr>
        <w:t xml:space="preserve">Details of the responsibilities of the student and dissertation support entitlement can be found in </w:t>
      </w:r>
      <w:r w:rsidR="00B565AE" w:rsidRPr="004571EE">
        <w:rPr>
          <w:rFonts w:cs="Arial"/>
        </w:rPr>
        <w:t xml:space="preserve">the Supervision Policy for Taught </w:t>
      </w:r>
      <w:proofErr w:type="gramStart"/>
      <w:r w:rsidR="00B565AE" w:rsidRPr="004571EE">
        <w:rPr>
          <w:rFonts w:cs="Arial"/>
        </w:rPr>
        <w:t>Master’s</w:t>
      </w:r>
      <w:proofErr w:type="gramEnd"/>
      <w:r w:rsidR="00B565AE" w:rsidRPr="004571EE">
        <w:rPr>
          <w:rFonts w:cs="Arial"/>
        </w:rPr>
        <w:t xml:space="preserve"> Students</w:t>
      </w:r>
      <w:r w:rsidR="00A354FF" w:rsidRPr="004571EE">
        <w:rPr>
          <w:rFonts w:cs="Arial"/>
        </w:rPr>
        <w:t xml:space="preserve"> (Appendix GA30).</w:t>
      </w:r>
    </w:p>
    <w:p w14:paraId="3AED9523" w14:textId="77777777" w:rsidR="00A354FF" w:rsidRPr="004571EE" w:rsidRDefault="008F7F66" w:rsidP="00A354FF">
      <w:pPr>
        <w:tabs>
          <w:tab w:val="left" w:pos="-1440"/>
        </w:tabs>
        <w:jc w:val="both"/>
        <w:rPr>
          <w:rFonts w:cs="Arial"/>
        </w:rPr>
      </w:pPr>
      <w:hyperlink r:id="rId45" w:history="1">
        <w:r w:rsidR="00A354FF" w:rsidRPr="004571EE">
          <w:rPr>
            <w:rStyle w:val="Hyperlink"/>
            <w:rFonts w:cs="Arial"/>
          </w:rPr>
          <w:t>http://www.uwtsd.ac.uk/academic-office/appendices-and-forms/</w:t>
        </w:r>
      </w:hyperlink>
      <w:r w:rsidR="00A354FF" w:rsidRPr="004571EE">
        <w:rPr>
          <w:rFonts w:cs="Arial"/>
        </w:rPr>
        <w:t xml:space="preserve"> </w:t>
      </w:r>
    </w:p>
    <w:p w14:paraId="32BC6EB0" w14:textId="1F3B81AB" w:rsidR="00912BCD" w:rsidRPr="004571EE" w:rsidRDefault="00912BCD" w:rsidP="00912BCD">
      <w:pPr>
        <w:rPr>
          <w:rFonts w:cs="Arial"/>
          <w:szCs w:val="24"/>
        </w:rPr>
      </w:pPr>
    </w:p>
    <w:p w14:paraId="29E8800F" w14:textId="4396F013" w:rsidR="00A62BE2" w:rsidRPr="004571EE" w:rsidRDefault="00A62BE2" w:rsidP="00A62BE2">
      <w:pPr>
        <w:pStyle w:val="Heading1"/>
        <w:rPr>
          <w:rFonts w:cs="Arial"/>
          <w:sz w:val="32"/>
          <w:szCs w:val="32"/>
        </w:rPr>
      </w:pPr>
      <w:bookmarkStart w:id="84" w:name="_Toc146708065"/>
      <w:bookmarkStart w:id="85" w:name="_Hlk74738604"/>
      <w:r w:rsidRPr="004571EE">
        <w:rPr>
          <w:rFonts w:cs="Arial"/>
        </w:rPr>
        <w:t>Master</w:t>
      </w:r>
      <w:r w:rsidR="00B85B85" w:rsidRPr="004571EE">
        <w:rPr>
          <w:rFonts w:cs="Arial"/>
        </w:rPr>
        <w:t>’</w:t>
      </w:r>
      <w:r w:rsidRPr="004571EE">
        <w:rPr>
          <w:rFonts w:cs="Arial"/>
        </w:rPr>
        <w:t>s Dissertation Repository</w:t>
      </w:r>
      <w:bookmarkEnd w:id="84"/>
      <w:r w:rsidRPr="004571EE">
        <w:rPr>
          <w:rFonts w:cs="Arial"/>
        </w:rPr>
        <w:t xml:space="preserve"> </w:t>
      </w:r>
    </w:p>
    <w:p w14:paraId="3B67BCC8" w14:textId="77777777" w:rsidR="00A62BE2" w:rsidRPr="004571EE" w:rsidRDefault="00A62BE2" w:rsidP="00863E92">
      <w:pPr>
        <w:pStyle w:val="Heading2"/>
        <w:rPr>
          <w:rFonts w:cs="Arial"/>
        </w:rPr>
      </w:pPr>
      <w:bookmarkStart w:id="86" w:name="_Toc146708066"/>
      <w:r w:rsidRPr="004571EE">
        <w:rPr>
          <w:rFonts w:cs="Arial"/>
        </w:rPr>
        <w:t>Eligibility</w:t>
      </w:r>
      <w:bookmarkEnd w:id="86"/>
    </w:p>
    <w:p w14:paraId="15C20553" w14:textId="0C9EB200" w:rsidR="00A62BE2" w:rsidRPr="004571EE" w:rsidRDefault="00A62BE2" w:rsidP="00995FA5">
      <w:pPr>
        <w:jc w:val="both"/>
        <w:rPr>
          <w:rFonts w:cs="Arial"/>
        </w:rPr>
      </w:pPr>
      <w:r w:rsidRPr="004571EE">
        <w:rPr>
          <w:rFonts w:cs="Arial"/>
        </w:rPr>
        <w:t>Master</w:t>
      </w:r>
      <w:r w:rsidR="00B85B85" w:rsidRPr="004571EE">
        <w:rPr>
          <w:rFonts w:cs="Arial"/>
        </w:rPr>
        <w:t>’</w:t>
      </w:r>
      <w:r w:rsidRPr="004571EE">
        <w:rPr>
          <w:rFonts w:cs="Arial"/>
        </w:rPr>
        <w:t>s dissertations that are awarded a distinction, or are otherwise awarded a pass and written in the Welsh language or in the academic disciplines of Welsh, Celtic Studies or Welsh history are archived to the University repository.</w:t>
      </w:r>
    </w:p>
    <w:p w14:paraId="3DB25998" w14:textId="77777777" w:rsidR="00693B82" w:rsidRPr="004571EE" w:rsidRDefault="00693B82" w:rsidP="00995FA5">
      <w:pPr>
        <w:jc w:val="both"/>
        <w:rPr>
          <w:rFonts w:cs="Arial"/>
        </w:rPr>
      </w:pPr>
    </w:p>
    <w:p w14:paraId="4F52EB43" w14:textId="552D3DC7" w:rsidR="00A62BE2" w:rsidRPr="004571EE" w:rsidRDefault="00A62BE2" w:rsidP="00995FA5">
      <w:pPr>
        <w:jc w:val="both"/>
        <w:rPr>
          <w:rFonts w:cs="Arial"/>
        </w:rPr>
      </w:pPr>
      <w:r w:rsidRPr="004571EE">
        <w:rPr>
          <w:rFonts w:cs="Arial"/>
        </w:rPr>
        <w:t>Master</w:t>
      </w:r>
      <w:r w:rsidR="00B85B85" w:rsidRPr="004571EE">
        <w:rPr>
          <w:rFonts w:cs="Arial"/>
        </w:rPr>
        <w:t>’</w:t>
      </w:r>
      <w:r w:rsidRPr="004571EE">
        <w:rPr>
          <w:rFonts w:cs="Arial"/>
        </w:rPr>
        <w:t xml:space="preserve">s dissertations that do not meet the above criteria, and undergraduate dissertations, are not held by Library and Learning Resources.  Research degree theses are outside the scope of this document and are covered by the </w:t>
      </w:r>
      <w:hyperlink r:id="rId46">
        <w:r w:rsidRPr="004571EE">
          <w:rPr>
            <w:rStyle w:val="Hyperlink"/>
            <w:rFonts w:cs="Arial"/>
          </w:rPr>
          <w:t>electronic research theses submission process</w:t>
        </w:r>
      </w:hyperlink>
      <w:r w:rsidRPr="004571EE">
        <w:rPr>
          <w:rFonts w:cs="Arial"/>
        </w:rPr>
        <w:t>.</w:t>
      </w:r>
    </w:p>
    <w:p w14:paraId="653EBB62" w14:textId="77777777" w:rsidR="00A62BE2" w:rsidRPr="004571EE" w:rsidRDefault="00A62BE2" w:rsidP="00995FA5">
      <w:pPr>
        <w:jc w:val="both"/>
        <w:rPr>
          <w:rFonts w:cs="Arial"/>
        </w:rPr>
      </w:pPr>
    </w:p>
    <w:p w14:paraId="3B184654" w14:textId="77777777" w:rsidR="00A62BE2" w:rsidRPr="004571EE" w:rsidRDefault="00A62BE2" w:rsidP="00995FA5">
      <w:pPr>
        <w:jc w:val="both"/>
        <w:rPr>
          <w:rFonts w:cs="Arial"/>
        </w:rPr>
      </w:pPr>
      <w:r w:rsidRPr="004571EE">
        <w:rPr>
          <w:rFonts w:cs="Arial"/>
        </w:rPr>
        <w:t>Print copies of dissertations and theses are no longer accepted by Library and Learning Resources.  Historical printed dissertations and theses accepted prior to the implementation of the current policy will continue to be retained in LLR collections.</w:t>
      </w:r>
    </w:p>
    <w:p w14:paraId="08E9A4B5" w14:textId="77777777" w:rsidR="00693B82" w:rsidRPr="004571EE" w:rsidRDefault="00693B82" w:rsidP="00995FA5">
      <w:pPr>
        <w:jc w:val="both"/>
        <w:rPr>
          <w:rFonts w:cs="Arial"/>
        </w:rPr>
      </w:pPr>
    </w:p>
    <w:p w14:paraId="2D4EC7F4" w14:textId="27230ECC" w:rsidR="00A62BE2" w:rsidRPr="004571EE" w:rsidRDefault="00A62BE2" w:rsidP="00995FA5">
      <w:pPr>
        <w:jc w:val="both"/>
        <w:rPr>
          <w:rFonts w:cs="Arial"/>
        </w:rPr>
      </w:pPr>
      <w:r w:rsidRPr="004571EE">
        <w:rPr>
          <w:rFonts w:cs="Arial"/>
        </w:rPr>
        <w:t>Master</w:t>
      </w:r>
      <w:r w:rsidR="00B85B85" w:rsidRPr="004571EE">
        <w:rPr>
          <w:rFonts w:cs="Arial"/>
        </w:rPr>
        <w:t>’</w:t>
      </w:r>
      <w:r w:rsidRPr="004571EE">
        <w:rPr>
          <w:rFonts w:cs="Arial"/>
        </w:rPr>
        <w:t xml:space="preserve">s dissertations accepted for archival in the repository will be electronically harvested by the National Library of Wales for the </w:t>
      </w:r>
      <w:hyperlink r:id="rId47" w:history="1">
        <w:r w:rsidRPr="004571EE">
          <w:rPr>
            <w:rStyle w:val="Hyperlink"/>
            <w:rFonts w:cs="Arial"/>
          </w:rPr>
          <w:t>Theses Collection Wales</w:t>
        </w:r>
      </w:hyperlink>
      <w:r w:rsidRPr="004571EE">
        <w:rPr>
          <w:rFonts w:cs="Arial"/>
        </w:rPr>
        <w:t xml:space="preserve">.  Unlike research degree theses, UWTSD </w:t>
      </w:r>
      <w:proofErr w:type="gramStart"/>
      <w:r w:rsidRPr="004571EE">
        <w:rPr>
          <w:rFonts w:cs="Arial"/>
        </w:rPr>
        <w:t>Master</w:t>
      </w:r>
      <w:r w:rsidR="00A40501" w:rsidRPr="004571EE">
        <w:rPr>
          <w:rFonts w:cs="Arial"/>
        </w:rPr>
        <w:t>’</w:t>
      </w:r>
      <w:r w:rsidRPr="004571EE">
        <w:rPr>
          <w:rFonts w:cs="Arial"/>
        </w:rPr>
        <w:t>s</w:t>
      </w:r>
      <w:proofErr w:type="gramEnd"/>
      <w:r w:rsidRPr="004571EE">
        <w:rPr>
          <w:rFonts w:cs="Arial"/>
        </w:rPr>
        <w:t xml:space="preserve"> dissertations are not archived by the British Library </w:t>
      </w:r>
      <w:proofErr w:type="spellStart"/>
      <w:r w:rsidRPr="004571EE">
        <w:rPr>
          <w:rFonts w:cs="Arial"/>
        </w:rPr>
        <w:t>EThOS</w:t>
      </w:r>
      <w:proofErr w:type="spellEnd"/>
      <w:r w:rsidRPr="004571EE">
        <w:rPr>
          <w:rFonts w:cs="Arial"/>
        </w:rPr>
        <w:t xml:space="preserve"> service or ProQuest.</w:t>
      </w:r>
    </w:p>
    <w:p w14:paraId="67EFCBDE" w14:textId="3A5470A4" w:rsidR="00995FA5" w:rsidRPr="004571EE" w:rsidRDefault="009B6B57" w:rsidP="00863E92">
      <w:pPr>
        <w:pStyle w:val="Heading2"/>
        <w:rPr>
          <w:rFonts w:cs="Arial"/>
        </w:rPr>
      </w:pPr>
      <w:bookmarkStart w:id="87" w:name="_Toc146708067"/>
      <w:r w:rsidRPr="004571EE">
        <w:rPr>
          <w:rFonts w:cs="Arial"/>
        </w:rPr>
        <w:t>Submitting to the repository</w:t>
      </w:r>
      <w:bookmarkEnd w:id="87"/>
    </w:p>
    <w:p w14:paraId="0391A405" w14:textId="4D5D857C" w:rsidR="00A62BE2" w:rsidRPr="004571EE" w:rsidRDefault="009B6B57" w:rsidP="00B85B85">
      <w:pPr>
        <w:spacing w:before="120" w:after="120"/>
        <w:rPr>
          <w:rFonts w:cs="Arial"/>
        </w:rPr>
      </w:pPr>
      <w:r w:rsidRPr="004571EE">
        <w:rPr>
          <w:rFonts w:cs="Arial"/>
          <w:bCs/>
        </w:rPr>
        <w:t>On</w:t>
      </w:r>
      <w:r w:rsidR="00C5010F" w:rsidRPr="004571EE">
        <w:rPr>
          <w:rFonts w:cs="Arial"/>
          <w:bCs/>
        </w:rPr>
        <w:t xml:space="preserve"> </w:t>
      </w:r>
      <w:r w:rsidR="00F0551E" w:rsidRPr="004571EE">
        <w:rPr>
          <w:rFonts w:cs="Arial"/>
          <w:bCs/>
        </w:rPr>
        <w:t>submission of your dissertation for marking, you should also upload a</w:t>
      </w:r>
      <w:r w:rsidR="00996F26" w:rsidRPr="004571EE">
        <w:rPr>
          <w:rFonts w:cs="Arial"/>
          <w:bCs/>
        </w:rPr>
        <w:t>n additional</w:t>
      </w:r>
      <w:r w:rsidR="00F0551E" w:rsidRPr="004571EE">
        <w:rPr>
          <w:rFonts w:cs="Arial"/>
          <w:bCs/>
        </w:rPr>
        <w:t xml:space="preserve"> </w:t>
      </w:r>
      <w:r w:rsidR="00A62BE2" w:rsidRPr="004571EE">
        <w:rPr>
          <w:rFonts w:cs="Arial"/>
          <w:bCs/>
        </w:rPr>
        <w:t xml:space="preserve">PDF </w:t>
      </w:r>
      <w:r w:rsidR="00F0551E" w:rsidRPr="004571EE">
        <w:rPr>
          <w:rFonts w:cs="Arial"/>
          <w:bCs/>
        </w:rPr>
        <w:t>copy</w:t>
      </w:r>
      <w:r w:rsidR="00A62BE2" w:rsidRPr="004571EE">
        <w:rPr>
          <w:rFonts w:cs="Arial"/>
          <w:bCs/>
        </w:rPr>
        <w:t xml:space="preserve"> </w:t>
      </w:r>
      <w:r w:rsidR="00996F26" w:rsidRPr="004571EE">
        <w:rPr>
          <w:rFonts w:cs="Arial"/>
          <w:bCs/>
        </w:rPr>
        <w:t>with the following form:</w:t>
      </w:r>
      <w:r w:rsidR="00A62BE2" w:rsidRPr="004571EE">
        <w:rPr>
          <w:rFonts w:cs="Arial"/>
          <w:b/>
        </w:rPr>
        <w:t xml:space="preserve"> </w:t>
      </w:r>
      <w:hyperlink r:id="rId48" w:history="1">
        <w:r w:rsidR="00A62BE2" w:rsidRPr="004571EE">
          <w:rPr>
            <w:rStyle w:val="Hyperlink"/>
            <w:rFonts w:cs="Arial"/>
          </w:rPr>
          <w:t>https://purl.org/uwtsd-llr/masters-dissertations</w:t>
        </w:r>
      </w:hyperlink>
      <w:r w:rsidR="00A62BE2" w:rsidRPr="004571EE">
        <w:rPr>
          <w:rFonts w:cs="Arial"/>
          <w:b/>
        </w:rPr>
        <w:t xml:space="preserve"> </w:t>
      </w:r>
    </w:p>
    <w:p w14:paraId="054DFEC1" w14:textId="77777777" w:rsidR="00A62BE2" w:rsidRPr="004571EE"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4571EE">
        <w:rPr>
          <w:rFonts w:ascii="Arial" w:hAnsi="Arial" w:cs="Arial"/>
        </w:rPr>
        <w:lastRenderedPageBreak/>
        <w:t>The form requests the data required for inclusion in the university repository, and the necessary copyright clauses.</w:t>
      </w:r>
    </w:p>
    <w:p w14:paraId="1C32E8AA" w14:textId="25EE7ACC" w:rsidR="00A62BE2" w:rsidRPr="004571EE" w:rsidRDefault="001D5763" w:rsidP="00B85B85">
      <w:pPr>
        <w:pStyle w:val="ListParagraph"/>
        <w:numPr>
          <w:ilvl w:val="1"/>
          <w:numId w:val="41"/>
        </w:numPr>
        <w:spacing w:before="120" w:after="120" w:line="240" w:lineRule="auto"/>
        <w:ind w:left="357" w:hanging="357"/>
        <w:contextualSpacing w:val="0"/>
        <w:rPr>
          <w:rFonts w:ascii="Arial" w:hAnsi="Arial" w:cs="Arial"/>
        </w:rPr>
      </w:pPr>
      <w:r w:rsidRPr="004571EE">
        <w:rPr>
          <w:rFonts w:ascii="Arial" w:hAnsi="Arial" w:cs="Arial"/>
        </w:rPr>
        <w:t>You</w:t>
      </w:r>
      <w:r w:rsidR="00A62BE2" w:rsidRPr="004571EE">
        <w:rPr>
          <w:rFonts w:ascii="Arial" w:hAnsi="Arial" w:cs="Arial"/>
        </w:rPr>
        <w:t xml:space="preserve"> will need to sign in to </w:t>
      </w:r>
      <w:r w:rsidR="00AD1BEF" w:rsidRPr="004571EE">
        <w:rPr>
          <w:rFonts w:ascii="Arial" w:hAnsi="Arial" w:cs="Arial"/>
        </w:rPr>
        <w:t>your</w:t>
      </w:r>
      <w:r w:rsidR="00A62BE2" w:rsidRPr="004571EE">
        <w:rPr>
          <w:rFonts w:ascii="Arial" w:hAnsi="Arial" w:cs="Arial"/>
        </w:rPr>
        <w:t xml:space="preserve"> UWTSD account before completing the form to act as a digital signature verification.</w:t>
      </w:r>
    </w:p>
    <w:p w14:paraId="0D2DB5BF" w14:textId="5A6DEFAC" w:rsidR="00BC751E" w:rsidRPr="004571EE"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4571EE">
        <w:rPr>
          <w:rFonts w:ascii="Arial" w:hAnsi="Arial" w:cs="Arial"/>
        </w:rPr>
        <w:t xml:space="preserve">You will be asked to upload </w:t>
      </w:r>
      <w:r w:rsidR="00AD1BEF" w:rsidRPr="004571EE">
        <w:rPr>
          <w:rFonts w:ascii="Arial" w:hAnsi="Arial" w:cs="Arial"/>
        </w:rPr>
        <w:t>your</w:t>
      </w:r>
      <w:r w:rsidRPr="004571EE">
        <w:rPr>
          <w:rFonts w:ascii="Arial" w:hAnsi="Arial" w:cs="Arial"/>
        </w:rPr>
        <w:t xml:space="preserve"> dissertation, and provide a personal email address to allow LLR to follow up any queries.</w:t>
      </w:r>
    </w:p>
    <w:p w14:paraId="107848C7" w14:textId="50484F6D" w:rsidR="001D5763" w:rsidRPr="004571EE" w:rsidRDefault="00A62BE2" w:rsidP="00B85B85">
      <w:pPr>
        <w:pStyle w:val="ListParagraph"/>
        <w:numPr>
          <w:ilvl w:val="1"/>
          <w:numId w:val="41"/>
        </w:numPr>
        <w:spacing w:before="120" w:after="120" w:line="240" w:lineRule="auto"/>
        <w:ind w:left="357" w:hanging="357"/>
        <w:contextualSpacing w:val="0"/>
        <w:rPr>
          <w:rFonts w:ascii="Arial" w:hAnsi="Arial" w:cs="Arial"/>
        </w:rPr>
      </w:pPr>
      <w:r w:rsidRPr="004571EE">
        <w:rPr>
          <w:rFonts w:ascii="Arial" w:hAnsi="Arial" w:cs="Arial"/>
        </w:rPr>
        <w:t>The form include</w:t>
      </w:r>
      <w:r w:rsidR="001D5763" w:rsidRPr="004571EE">
        <w:rPr>
          <w:rFonts w:ascii="Arial" w:hAnsi="Arial" w:cs="Arial"/>
        </w:rPr>
        <w:t>s</w:t>
      </w:r>
      <w:r w:rsidRPr="004571EE">
        <w:rPr>
          <w:rFonts w:ascii="Arial" w:hAnsi="Arial" w:cs="Arial"/>
        </w:rPr>
        <w:t xml:space="preserve"> a reference to the language of the dissertation and the subject matter </w:t>
      </w:r>
      <w:r w:rsidR="001D5763" w:rsidRPr="004571EE">
        <w:rPr>
          <w:rFonts w:ascii="Arial" w:hAnsi="Arial" w:cs="Arial"/>
        </w:rPr>
        <w:t>to assess</w:t>
      </w:r>
      <w:r w:rsidRPr="004571EE">
        <w:rPr>
          <w:rFonts w:ascii="Arial" w:hAnsi="Arial" w:cs="Arial"/>
        </w:rPr>
        <w:t xml:space="preserve"> repository eligibility.</w:t>
      </w:r>
    </w:p>
    <w:p w14:paraId="194D524D" w14:textId="7DD81098" w:rsidR="00BC751E" w:rsidRPr="004571EE" w:rsidRDefault="00BC751E" w:rsidP="00B85B85">
      <w:pPr>
        <w:pStyle w:val="ListParagraph"/>
        <w:numPr>
          <w:ilvl w:val="1"/>
          <w:numId w:val="41"/>
        </w:numPr>
        <w:spacing w:before="120" w:after="120" w:line="240" w:lineRule="auto"/>
        <w:ind w:left="357" w:hanging="357"/>
        <w:contextualSpacing w:val="0"/>
        <w:rPr>
          <w:rFonts w:ascii="Arial" w:hAnsi="Arial" w:cs="Arial"/>
        </w:rPr>
      </w:pPr>
      <w:r w:rsidRPr="004571EE">
        <w:rPr>
          <w:rFonts w:ascii="Arial" w:hAnsi="Arial" w:cs="Arial"/>
        </w:rPr>
        <w:t>Dissertations that are not eligible for inclusion will be removed from the repository.</w:t>
      </w:r>
    </w:p>
    <w:p w14:paraId="32E109B9" w14:textId="4FF033A0" w:rsidR="00A62BE2" w:rsidRPr="004571EE" w:rsidRDefault="00A62BE2" w:rsidP="00863E92">
      <w:pPr>
        <w:pStyle w:val="Heading2"/>
        <w:rPr>
          <w:rFonts w:cs="Arial"/>
        </w:rPr>
      </w:pPr>
      <w:bookmarkStart w:id="88" w:name="_Toc146708068"/>
      <w:r w:rsidRPr="004571EE">
        <w:rPr>
          <w:rFonts w:cs="Arial"/>
        </w:rPr>
        <w:t>Contacts</w:t>
      </w:r>
      <w:bookmarkEnd w:id="88"/>
    </w:p>
    <w:p w14:paraId="4CF956C4" w14:textId="77777777" w:rsidR="00B85B85" w:rsidRPr="004571EE" w:rsidRDefault="00B85B85" w:rsidP="00B85B85">
      <w:pPr>
        <w:rPr>
          <w:rFonts w:cs="Arial"/>
        </w:rPr>
      </w:pPr>
    </w:p>
    <w:p w14:paraId="7E3ECD07" w14:textId="43A7CC37" w:rsidR="00A62BE2" w:rsidRPr="004571EE" w:rsidRDefault="00A62BE2" w:rsidP="00A62BE2">
      <w:pPr>
        <w:rPr>
          <w:rFonts w:cs="Arial"/>
        </w:rPr>
      </w:pPr>
      <w:r w:rsidRPr="004571EE">
        <w:rPr>
          <w:rFonts w:cs="Arial"/>
        </w:rPr>
        <w:t xml:space="preserve">Queries over the submission process should be sent by email to the LLR repository team: </w:t>
      </w:r>
      <w:hyperlink r:id="rId49">
        <w:r w:rsidR="00B47079" w:rsidRPr="004571EE">
          <w:rPr>
            <w:rStyle w:val="Hyperlink"/>
            <w:rFonts w:cs="Arial"/>
          </w:rPr>
          <w:t>openaccess@uwtsd.ac.uk</w:t>
        </w:r>
      </w:hyperlink>
      <w:r w:rsidRPr="004571EE">
        <w:rPr>
          <w:rFonts w:cs="Arial"/>
        </w:rPr>
        <w:t xml:space="preserve"> </w:t>
      </w:r>
    </w:p>
    <w:p w14:paraId="4B4A62B9" w14:textId="77777777" w:rsidR="00995FA5" w:rsidRPr="004571EE" w:rsidRDefault="00995FA5" w:rsidP="00A62BE2">
      <w:pPr>
        <w:rPr>
          <w:rFonts w:cs="Arial"/>
        </w:rPr>
      </w:pPr>
    </w:p>
    <w:p w14:paraId="4A4C890B" w14:textId="583886C7" w:rsidR="00A62BE2" w:rsidRPr="004571EE" w:rsidRDefault="00A62BE2" w:rsidP="00A62BE2">
      <w:pPr>
        <w:rPr>
          <w:rFonts w:cs="Arial"/>
        </w:rPr>
      </w:pPr>
      <w:r w:rsidRPr="004571EE">
        <w:rPr>
          <w:rFonts w:cs="Arial"/>
        </w:rPr>
        <w:t xml:space="preserve">Information for students and staff </w:t>
      </w:r>
      <w:r w:rsidR="00BC751E" w:rsidRPr="004571EE">
        <w:rPr>
          <w:rFonts w:cs="Arial"/>
        </w:rPr>
        <w:t>is available</w:t>
      </w:r>
      <w:r w:rsidRPr="004571EE">
        <w:rPr>
          <w:rFonts w:cs="Arial"/>
        </w:rPr>
        <w:t xml:space="preserve"> on the LLR Open Access web pages: </w:t>
      </w:r>
      <w:hyperlink r:id="rId50">
        <w:r w:rsidRPr="004571EE">
          <w:rPr>
            <w:rStyle w:val="Hyperlink"/>
            <w:rFonts w:cs="Arial"/>
          </w:rPr>
          <w:t>https://www.uwtsd.ac.uk/library/open-access-and-research/</w:t>
        </w:r>
      </w:hyperlink>
      <w:r w:rsidRPr="004571EE">
        <w:rPr>
          <w:rFonts w:cs="Arial"/>
        </w:rPr>
        <w:t xml:space="preserve"> </w:t>
      </w:r>
    </w:p>
    <w:p w14:paraId="01F5E2D5" w14:textId="17D4239E" w:rsidR="0072489D" w:rsidRPr="004571EE" w:rsidRDefault="008B5DA1" w:rsidP="008B5DA1">
      <w:pPr>
        <w:pStyle w:val="Heading1"/>
        <w:rPr>
          <w:rFonts w:cs="Arial"/>
        </w:rPr>
      </w:pPr>
      <w:bookmarkStart w:id="89" w:name="_Toc146708069"/>
      <w:bookmarkEnd w:id="85"/>
      <w:r w:rsidRPr="004571EE">
        <w:rPr>
          <w:rFonts w:cs="Arial"/>
        </w:rPr>
        <w:t xml:space="preserve">UNIVERSITY </w:t>
      </w:r>
      <w:r w:rsidR="007A46E6" w:rsidRPr="004571EE">
        <w:rPr>
          <w:rFonts w:cs="Arial"/>
        </w:rPr>
        <w:t xml:space="preserve">ENGAGEMENT </w:t>
      </w:r>
      <w:r w:rsidRPr="004571EE">
        <w:rPr>
          <w:rFonts w:cs="Arial"/>
        </w:rPr>
        <w:t>POLICY</w:t>
      </w:r>
      <w:bookmarkEnd w:id="89"/>
    </w:p>
    <w:p w14:paraId="2B25B96C" w14:textId="77777777" w:rsidR="00FB1671" w:rsidRPr="004571EE"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004571EE">
        <w:rPr>
          <w:rFonts w:ascii="Arial" w:eastAsia="Arial" w:hAnsi="Arial" w:cs="Arial"/>
          <w:sz w:val="22"/>
          <w:szCs w:val="22"/>
        </w:rPr>
        <w:t>Attendance is an important indicator of your engagement with and success in your studies.  All students are therefore required to attend all scheduled classes and tutorials and Institutes will record individual academic attendance.  It is important that:</w:t>
      </w:r>
    </w:p>
    <w:p w14:paraId="61473D2C" w14:textId="468B8EDF" w:rsidR="00FB1671" w:rsidRPr="004571EE" w:rsidRDefault="00FB1671" w:rsidP="00FB1671">
      <w:pPr>
        <w:pStyle w:val="NormalWeb"/>
        <w:numPr>
          <w:ilvl w:val="0"/>
          <w:numId w:val="40"/>
        </w:numPr>
        <w:shd w:val="clear" w:color="auto" w:fill="FFFFFF" w:themeFill="background1"/>
        <w:spacing w:before="240" w:after="100" w:afterAutospacing="1"/>
        <w:jc w:val="both"/>
        <w:rPr>
          <w:rFonts w:ascii="Arial" w:hAnsi="Arial" w:cs="Arial"/>
          <w:sz w:val="22"/>
          <w:szCs w:val="22"/>
        </w:rPr>
      </w:pPr>
      <w:r w:rsidRPr="004571EE">
        <w:rPr>
          <w:rFonts w:ascii="Arial" w:eastAsia="Arial" w:hAnsi="Arial" w:cs="Arial"/>
          <w:sz w:val="22"/>
          <w:szCs w:val="22"/>
        </w:rPr>
        <w:t xml:space="preserve">you familiarise yourself with the </w:t>
      </w:r>
      <w:r w:rsidR="007A46E6" w:rsidRPr="004571EE">
        <w:rPr>
          <w:rFonts w:ascii="Arial" w:eastAsia="Arial" w:hAnsi="Arial" w:cs="Arial"/>
          <w:sz w:val="22"/>
          <w:szCs w:val="22"/>
        </w:rPr>
        <w:t>engagement</w:t>
      </w:r>
      <w:r w:rsidRPr="004571EE">
        <w:rPr>
          <w:rFonts w:ascii="Arial" w:eastAsia="Arial" w:hAnsi="Arial" w:cs="Arial"/>
          <w:sz w:val="22"/>
          <w:szCs w:val="22"/>
        </w:rPr>
        <w:t xml:space="preserve"> policy (see </w:t>
      </w:r>
      <w:hyperlink r:id="rId51" w:history="1">
        <w:r w:rsidR="007A46E6" w:rsidRPr="004571EE">
          <w:rPr>
            <w:rStyle w:val="Hyperlink"/>
            <w:rFonts w:ascii="Arial" w:hAnsi="Arial" w:cs="Arial"/>
            <w:sz w:val="22"/>
            <w:szCs w:val="22"/>
          </w:rPr>
          <w:t>https://www.uwtsd.ac.uk/academic-office/academic-quality-handbook/</w:t>
        </w:r>
      </w:hyperlink>
      <w:r w:rsidRPr="004571EE">
        <w:rPr>
          <w:rFonts w:ascii="Arial" w:eastAsia="Arial" w:hAnsi="Arial" w:cs="Arial"/>
          <w:sz w:val="22"/>
          <w:szCs w:val="22"/>
        </w:rPr>
        <w:t>);</w:t>
      </w:r>
    </w:p>
    <w:p w14:paraId="0502B221" w14:textId="77777777" w:rsidR="00FB1671" w:rsidRPr="004571EE" w:rsidRDefault="00FB1671" w:rsidP="00FB1671">
      <w:pPr>
        <w:pStyle w:val="NormalWeb"/>
        <w:numPr>
          <w:ilvl w:val="0"/>
          <w:numId w:val="40"/>
        </w:numPr>
        <w:shd w:val="clear" w:color="auto" w:fill="FFFFFF" w:themeFill="background1"/>
        <w:spacing w:before="240" w:after="100" w:afterAutospacing="1"/>
        <w:jc w:val="both"/>
        <w:rPr>
          <w:rFonts w:ascii="Arial" w:hAnsi="Arial" w:cs="Arial"/>
          <w:sz w:val="22"/>
          <w:szCs w:val="22"/>
        </w:rPr>
      </w:pPr>
      <w:r w:rsidRPr="004571EE">
        <w:rPr>
          <w:rFonts w:ascii="Arial" w:eastAsia="Arial" w:hAnsi="Arial" w:cs="Arial"/>
          <w:sz w:val="22"/>
          <w:szCs w:val="22"/>
        </w:rPr>
        <w:t xml:space="preserve">you are fully aware of procedures to follow in case of unexpected absences.  </w:t>
      </w:r>
    </w:p>
    <w:p w14:paraId="53785A1A" w14:textId="35CA76E3" w:rsidR="00FB1671" w:rsidRPr="004571EE" w:rsidRDefault="00FB1671" w:rsidP="00FB1671">
      <w:pPr>
        <w:pStyle w:val="NormalWeb"/>
        <w:numPr>
          <w:ilvl w:val="0"/>
          <w:numId w:val="40"/>
        </w:numPr>
        <w:shd w:val="clear" w:color="auto" w:fill="FFFFFF" w:themeFill="background1"/>
        <w:spacing w:before="240" w:after="100" w:afterAutospacing="1"/>
        <w:jc w:val="both"/>
        <w:rPr>
          <w:rFonts w:ascii="Arial" w:hAnsi="Arial" w:cs="Arial"/>
          <w:sz w:val="22"/>
          <w:szCs w:val="22"/>
        </w:rPr>
      </w:pPr>
      <w:r w:rsidRPr="004571EE">
        <w:rPr>
          <w:rFonts w:ascii="Arial" w:eastAsia="Arial" w:hAnsi="Arial" w:cs="Arial"/>
          <w:sz w:val="22"/>
          <w:szCs w:val="22"/>
        </w:rPr>
        <w:t>you are aware that action will be taken for any sustained periods of unauthorised absence.</w:t>
      </w:r>
    </w:p>
    <w:p w14:paraId="53E4EF6A" w14:textId="2D22654A" w:rsidR="00FB56CA" w:rsidRPr="004571EE" w:rsidRDefault="00FB1671" w:rsidP="00FB56CA">
      <w:pPr>
        <w:jc w:val="both"/>
        <w:rPr>
          <w:rFonts w:cs="Arial"/>
        </w:rPr>
      </w:pPr>
      <w:r w:rsidRPr="004571EE">
        <w:rPr>
          <w:rFonts w:eastAsia="Arial" w:cs="Arial"/>
        </w:rPr>
        <w:t xml:space="preserve">This is particularly important for </w:t>
      </w:r>
      <w:r w:rsidRPr="004571EE">
        <w:rPr>
          <w:rFonts w:eastAsia="Arial" w:cs="Arial"/>
          <w:b/>
          <w:bCs/>
        </w:rPr>
        <w:t xml:space="preserve">international students with a </w:t>
      </w:r>
      <w:r w:rsidR="3B524D33" w:rsidRPr="004571EE">
        <w:rPr>
          <w:rFonts w:eastAsia="Arial" w:cs="Arial"/>
          <w:b/>
          <w:bCs/>
        </w:rPr>
        <w:t>Student</w:t>
      </w:r>
      <w:r w:rsidRPr="004571EE">
        <w:rPr>
          <w:rFonts w:eastAsia="Arial" w:cs="Arial"/>
          <w:b/>
          <w:bCs/>
        </w:rPr>
        <w:t xml:space="preserve"> Visa.  </w:t>
      </w:r>
      <w:r w:rsidRPr="004571EE">
        <w:rPr>
          <w:rFonts w:eastAsia="Arial" w:cs="Arial"/>
        </w:rPr>
        <w:t xml:space="preserve">Failure to adhere to the requirements and conditions of the </w:t>
      </w:r>
      <w:r w:rsidR="001208F3" w:rsidRPr="004571EE">
        <w:rPr>
          <w:rFonts w:eastAsia="Arial" w:cs="Arial"/>
        </w:rPr>
        <w:t xml:space="preserve">Engagement </w:t>
      </w:r>
      <w:r w:rsidRPr="004571EE">
        <w:rPr>
          <w:rFonts w:eastAsia="Arial" w:cs="Arial"/>
        </w:rPr>
        <w:t xml:space="preserve">Policy will lead to withdrawal from your programme and the University will also inform the UKVI to withdraw your </w:t>
      </w:r>
      <w:r w:rsidR="0B78BB31" w:rsidRPr="004571EE">
        <w:rPr>
          <w:rFonts w:eastAsia="Arial" w:cs="Arial"/>
        </w:rPr>
        <w:t>student</w:t>
      </w:r>
      <w:r w:rsidRPr="004571EE">
        <w:rPr>
          <w:rFonts w:eastAsia="Arial" w:cs="Arial"/>
        </w:rPr>
        <w:t xml:space="preserve"> visa sponsorship.</w:t>
      </w:r>
    </w:p>
    <w:p w14:paraId="6532B630" w14:textId="77777777" w:rsidR="00562CE9" w:rsidRPr="004571EE" w:rsidRDefault="00562CE9" w:rsidP="00FB56CA">
      <w:pPr>
        <w:jc w:val="both"/>
        <w:rPr>
          <w:rFonts w:cs="Arial"/>
          <w:b/>
          <w:bCs/>
        </w:rPr>
      </w:pPr>
    </w:p>
    <w:p w14:paraId="10C193FF" w14:textId="67FAB035" w:rsidR="001A6F19" w:rsidRPr="004571EE" w:rsidRDefault="00FB56CA" w:rsidP="00FB56CA">
      <w:pPr>
        <w:jc w:val="both"/>
        <w:rPr>
          <w:rFonts w:cs="Arial"/>
        </w:rPr>
      </w:pPr>
      <w:r w:rsidRPr="004571EE">
        <w:rPr>
          <w:rFonts w:cs="Arial"/>
          <w:b/>
          <w:bCs/>
        </w:rPr>
        <w:t xml:space="preserve">Appeal against withdrawal due to </w:t>
      </w:r>
      <w:r w:rsidR="001208F3" w:rsidRPr="004571EE">
        <w:rPr>
          <w:rFonts w:cs="Arial"/>
          <w:b/>
          <w:bCs/>
        </w:rPr>
        <w:t>lack of engagement</w:t>
      </w:r>
      <w:r w:rsidRPr="004571EE">
        <w:rPr>
          <w:rFonts w:cs="Arial"/>
        </w:rPr>
        <w:t xml:space="preserve"> – Information on how to appeal against withdrawal</w:t>
      </w:r>
      <w:r w:rsidR="007172C0" w:rsidRPr="004571EE">
        <w:rPr>
          <w:rFonts w:cs="Arial"/>
        </w:rPr>
        <w:t xml:space="preserve"> due to </w:t>
      </w:r>
      <w:r w:rsidR="001208F3" w:rsidRPr="004571EE">
        <w:rPr>
          <w:rFonts w:cs="Arial"/>
        </w:rPr>
        <w:t>lack of engagement</w:t>
      </w:r>
      <w:r w:rsidRPr="004571EE">
        <w:rPr>
          <w:rFonts w:cs="Arial"/>
        </w:rPr>
        <w:t xml:space="preserve"> is provided </w:t>
      </w:r>
      <w:r w:rsidR="001208F3" w:rsidRPr="004571EE">
        <w:rPr>
          <w:rFonts w:cs="Arial"/>
        </w:rPr>
        <w:t>within the Engagement Policy</w:t>
      </w:r>
      <w:r w:rsidRPr="004571EE">
        <w:rPr>
          <w:rFonts w:cs="Arial"/>
        </w:rPr>
        <w:t xml:space="preserve">.  </w:t>
      </w:r>
    </w:p>
    <w:p w14:paraId="6D5752FC" w14:textId="77777777" w:rsidR="001A6F19" w:rsidRPr="004571EE" w:rsidRDefault="001A6F19" w:rsidP="00FB56CA">
      <w:pPr>
        <w:jc w:val="both"/>
        <w:rPr>
          <w:rFonts w:cs="Arial"/>
        </w:rPr>
      </w:pPr>
    </w:p>
    <w:p w14:paraId="21F2E6D7" w14:textId="77777777" w:rsidR="00FB1671" w:rsidRPr="004571EE" w:rsidRDefault="00FB1671" w:rsidP="00FB1671">
      <w:pPr>
        <w:pStyle w:val="Heading1"/>
        <w:spacing w:line="259" w:lineRule="auto"/>
        <w:rPr>
          <w:rFonts w:cs="Arial"/>
        </w:rPr>
      </w:pPr>
      <w:bookmarkStart w:id="90" w:name="_Toc11388597"/>
      <w:bookmarkStart w:id="91" w:name="_Toc146708070"/>
      <w:r w:rsidRPr="004571EE">
        <w:rPr>
          <w:rFonts w:cs="Arial"/>
        </w:rPr>
        <w:t>CODES OF CONDUCT</w:t>
      </w:r>
      <w:bookmarkEnd w:id="90"/>
      <w:bookmarkEnd w:id="91"/>
    </w:p>
    <w:p w14:paraId="7E8E8903" w14:textId="77777777" w:rsidR="00FB1671" w:rsidRPr="004571EE" w:rsidRDefault="00FB1671" w:rsidP="00FB1671">
      <w:pPr>
        <w:pStyle w:val="ListParagraph"/>
        <w:spacing w:before="240" w:after="0" w:line="240" w:lineRule="auto"/>
        <w:ind w:left="0"/>
        <w:jc w:val="both"/>
        <w:rPr>
          <w:rFonts w:ascii="Arial" w:hAnsi="Arial" w:cs="Arial"/>
        </w:rPr>
      </w:pPr>
      <w:r w:rsidRPr="004571EE">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4571EE" w:rsidRDefault="00FB1671" w:rsidP="00FB1671">
      <w:pPr>
        <w:pStyle w:val="ListParagraph"/>
        <w:spacing w:before="240" w:after="0" w:line="240" w:lineRule="auto"/>
        <w:ind w:left="0"/>
        <w:jc w:val="both"/>
        <w:rPr>
          <w:rFonts w:ascii="Arial" w:hAnsi="Arial" w:cs="Arial"/>
        </w:rPr>
      </w:pPr>
    </w:p>
    <w:p w14:paraId="3F493957" w14:textId="1BE57CC9" w:rsidR="00FB1671" w:rsidRPr="004571EE" w:rsidRDefault="00FB1671" w:rsidP="00FB1671">
      <w:pPr>
        <w:pStyle w:val="ListParagraph"/>
        <w:spacing w:before="240" w:after="0" w:line="240" w:lineRule="auto"/>
        <w:ind w:left="0"/>
        <w:jc w:val="both"/>
        <w:rPr>
          <w:rFonts w:ascii="Arial" w:hAnsi="Arial" w:cs="Arial"/>
        </w:rPr>
      </w:pPr>
      <w:r w:rsidRPr="004571EE">
        <w:rPr>
          <w:rFonts w:ascii="Arial" w:hAnsi="Arial" w:cs="Arial"/>
        </w:rPr>
        <w:t xml:space="preserve">The University expects all students to abide by the Student Code of Conduct (see </w:t>
      </w:r>
      <w:hyperlink r:id="rId52" w:history="1">
        <w:r w:rsidR="00156A36" w:rsidRPr="004571EE">
          <w:rPr>
            <w:rStyle w:val="Hyperlink"/>
            <w:rFonts w:ascii="Arial" w:hAnsi="Arial" w:cs="Arial"/>
          </w:rPr>
          <w:t>https://www.uwtsd.ac.uk/studentcharter/</w:t>
        </w:r>
      </w:hyperlink>
      <w:r w:rsidRPr="004571EE">
        <w:rPr>
          <w:rFonts w:ascii="Arial" w:hAnsi="Arial" w:cs="Arial"/>
        </w:rPr>
        <w:t xml:space="preserve">). </w:t>
      </w:r>
    </w:p>
    <w:p w14:paraId="77298D47" w14:textId="77777777" w:rsidR="00FB1671" w:rsidRPr="004571EE" w:rsidRDefault="00FB1671" w:rsidP="00FB1671">
      <w:pPr>
        <w:pStyle w:val="ListParagraph"/>
        <w:spacing w:before="240" w:after="0" w:line="240" w:lineRule="auto"/>
        <w:ind w:left="0"/>
        <w:jc w:val="both"/>
        <w:rPr>
          <w:rFonts w:ascii="Arial" w:hAnsi="Arial" w:cs="Arial"/>
        </w:rPr>
      </w:pPr>
    </w:p>
    <w:p w14:paraId="101DD25C" w14:textId="705C5527" w:rsidR="00FB1671" w:rsidRPr="004571EE" w:rsidRDefault="00FB1671" w:rsidP="00FB1671">
      <w:pPr>
        <w:pStyle w:val="ListParagraph"/>
        <w:spacing w:before="240" w:after="0" w:line="240" w:lineRule="auto"/>
        <w:ind w:left="0"/>
        <w:jc w:val="both"/>
        <w:rPr>
          <w:rFonts w:ascii="Arial" w:hAnsi="Arial" w:cs="Arial"/>
        </w:rPr>
      </w:pPr>
      <w:r w:rsidRPr="004571EE">
        <w:rPr>
          <w:rFonts w:ascii="Arial" w:hAnsi="Arial" w:cs="Arial"/>
        </w:rPr>
        <w:t xml:space="preserve">The University also has </w:t>
      </w:r>
      <w:r w:rsidR="00693B82" w:rsidRPr="004571EE">
        <w:rPr>
          <w:rFonts w:ascii="Arial" w:hAnsi="Arial" w:cs="Arial"/>
        </w:rPr>
        <w:t>Support for</w:t>
      </w:r>
      <w:r w:rsidRPr="004571EE">
        <w:rPr>
          <w:rFonts w:ascii="Arial" w:hAnsi="Arial" w:cs="Arial"/>
        </w:rPr>
        <w:t xml:space="preserve"> Study and Fitness to Practise Policies (see </w:t>
      </w:r>
      <w:hyperlink r:id="rId53" w:history="1">
        <w:r w:rsidR="001B3387" w:rsidRPr="004571EE">
          <w:rPr>
            <w:rStyle w:val="Hyperlink"/>
            <w:rFonts w:ascii="Arial" w:hAnsi="Arial" w:cs="Arial"/>
          </w:rPr>
          <w:t>https://www.uwtsd.ac.uk/academic-office/academic-quality-handbook/</w:t>
        </w:r>
      </w:hyperlink>
      <w:r w:rsidRPr="004571EE">
        <w:rPr>
          <w:rFonts w:ascii="Arial" w:hAnsi="Arial" w:cs="Arial"/>
        </w:rPr>
        <w:t>).</w:t>
      </w:r>
    </w:p>
    <w:p w14:paraId="631BC6BF" w14:textId="77777777" w:rsidR="00FB1671" w:rsidRPr="004571EE"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Pr="004571EE" w:rsidRDefault="00FB1671" w:rsidP="00FB1671">
      <w:pPr>
        <w:pStyle w:val="ListParagraph"/>
        <w:spacing w:before="240" w:after="0" w:line="240" w:lineRule="auto"/>
        <w:ind w:left="0"/>
        <w:jc w:val="both"/>
        <w:rPr>
          <w:rFonts w:ascii="Arial" w:hAnsi="Arial" w:cs="Arial"/>
        </w:rPr>
      </w:pPr>
      <w:r w:rsidRPr="004571EE">
        <w:rPr>
          <w:rFonts w:ascii="Arial" w:hAnsi="Arial" w:cs="Arial"/>
        </w:rPr>
        <w:t xml:space="preserve">In addition, many programmes have a professional code of conduct that you are expected to adhere to. Your </w:t>
      </w:r>
      <w:r w:rsidR="00177BCB" w:rsidRPr="004571EE">
        <w:rPr>
          <w:rFonts w:ascii="Arial" w:hAnsi="Arial" w:cs="Arial"/>
        </w:rPr>
        <w:t>Programme Manager</w:t>
      </w:r>
      <w:r w:rsidRPr="004571EE">
        <w:rPr>
          <w:rFonts w:ascii="Arial" w:hAnsi="Arial" w:cs="Arial"/>
        </w:rPr>
        <w:t xml:space="preserve"> will provide you with appropriate details. </w:t>
      </w:r>
    </w:p>
    <w:p w14:paraId="2F88B1AE" w14:textId="77777777" w:rsidR="00FB1671" w:rsidRPr="004571EE" w:rsidRDefault="00FB1671" w:rsidP="00FB1671">
      <w:pPr>
        <w:rPr>
          <w:rFonts w:eastAsia="Arial" w:cs="Arial"/>
        </w:rPr>
      </w:pPr>
      <w:r w:rsidRPr="004571EE">
        <w:rPr>
          <w:rFonts w:eastAsia="Arial" w:cs="Arial"/>
          <w:color w:val="1F497D"/>
        </w:rPr>
        <w:t> </w:t>
      </w:r>
    </w:p>
    <w:p w14:paraId="4B805D59" w14:textId="77777777" w:rsidR="008D1C74" w:rsidRPr="004571EE" w:rsidRDefault="008D1C74" w:rsidP="008D1C74">
      <w:pPr>
        <w:pStyle w:val="ListParagraph"/>
        <w:spacing w:before="240" w:after="0" w:line="240" w:lineRule="auto"/>
        <w:ind w:left="0"/>
        <w:jc w:val="both"/>
        <w:rPr>
          <w:rFonts w:ascii="Arial" w:hAnsi="Arial" w:cs="Arial"/>
        </w:rPr>
      </w:pPr>
      <w:r w:rsidRPr="004571EE">
        <w:rPr>
          <w:rFonts w:ascii="Arial" w:hAnsi="Arial" w:cs="Arial"/>
        </w:rPr>
        <w:t xml:space="preserve"> </w:t>
      </w:r>
    </w:p>
    <w:p w14:paraId="1689FE6B" w14:textId="77777777" w:rsidR="008D1C74" w:rsidRPr="004571EE" w:rsidRDefault="008D1C74" w:rsidP="008D1C74">
      <w:pPr>
        <w:rPr>
          <w:rFonts w:cs="Arial"/>
        </w:rPr>
      </w:pPr>
      <w:r w:rsidRPr="004571EE">
        <w:rPr>
          <w:rFonts w:cs="Arial"/>
          <w:color w:val="1F497D"/>
        </w:rPr>
        <w:t> </w:t>
      </w:r>
    </w:p>
    <w:p w14:paraId="46F2159A" w14:textId="77777777" w:rsidR="008D1C74" w:rsidRPr="004571EE" w:rsidRDefault="008D1C74" w:rsidP="008D1C74">
      <w:pPr>
        <w:rPr>
          <w:rFonts w:cs="Arial"/>
        </w:rPr>
      </w:pPr>
      <w:r w:rsidRPr="004571EE">
        <w:rPr>
          <w:rFonts w:cs="Arial"/>
          <w:color w:val="1F497D"/>
        </w:rPr>
        <w:t> </w:t>
      </w:r>
    </w:p>
    <w:p w14:paraId="5033A0C4" w14:textId="77777777" w:rsidR="008D1C74" w:rsidRPr="004571EE" w:rsidRDefault="008D1C74" w:rsidP="008D1C74">
      <w:pPr>
        <w:rPr>
          <w:rFonts w:cs="Arial"/>
        </w:rPr>
      </w:pPr>
    </w:p>
    <w:p w14:paraId="67AB67A7" w14:textId="77777777" w:rsidR="008D1C74" w:rsidRPr="004571EE" w:rsidRDefault="008D1C74" w:rsidP="008D1C74">
      <w:pPr>
        <w:rPr>
          <w:rFonts w:cs="Arial"/>
        </w:rPr>
      </w:pPr>
    </w:p>
    <w:p w14:paraId="35B45373" w14:textId="145B4D1E" w:rsidR="004B278F" w:rsidRPr="004571EE" w:rsidRDefault="0072489D" w:rsidP="001A6F19">
      <w:pPr>
        <w:pStyle w:val="Heading1"/>
        <w:rPr>
          <w:rFonts w:cs="Arial"/>
        </w:rPr>
      </w:pPr>
      <w:r w:rsidRPr="004571EE">
        <w:rPr>
          <w:rFonts w:cs="Arial"/>
        </w:rPr>
        <w:br w:type="page"/>
      </w:r>
      <w:bookmarkStart w:id="92" w:name="_Toc146708071"/>
      <w:r w:rsidR="004B278F" w:rsidRPr="004571EE">
        <w:rPr>
          <w:rFonts w:cs="Arial"/>
        </w:rPr>
        <w:lastRenderedPageBreak/>
        <w:t xml:space="preserve">ABOUT </w:t>
      </w:r>
      <w:r w:rsidR="00CF3937" w:rsidRPr="004571EE">
        <w:rPr>
          <w:rFonts w:cs="Arial"/>
        </w:rPr>
        <w:t xml:space="preserve">ACADEMIC </w:t>
      </w:r>
      <w:r w:rsidR="00B47079" w:rsidRPr="004571EE">
        <w:rPr>
          <w:rFonts w:cs="Arial"/>
        </w:rPr>
        <w:t>INTEGRITY</w:t>
      </w:r>
      <w:bookmarkEnd w:id="92"/>
    </w:p>
    <w:p w14:paraId="05E7667A" w14:textId="77777777" w:rsidR="00B47079" w:rsidRPr="004571EE" w:rsidRDefault="00B47079" w:rsidP="00B47079">
      <w:pPr>
        <w:autoSpaceDE w:val="0"/>
        <w:autoSpaceDN w:val="0"/>
        <w:adjustRightInd w:val="0"/>
        <w:jc w:val="both"/>
        <w:rPr>
          <w:rFonts w:cs="Arial"/>
        </w:rPr>
      </w:pPr>
      <w:r w:rsidRPr="004571EE">
        <w:rPr>
          <w:rFonts w:cs="Arial"/>
        </w:rPr>
        <w:t>Academic integrity is being honest in the work that you do in your studies. Honesty takes many forms; for example: </w:t>
      </w:r>
    </w:p>
    <w:p w14:paraId="19531483" w14:textId="77777777" w:rsidR="00B47079" w:rsidRPr="004571EE" w:rsidRDefault="00B47079" w:rsidP="00B47079">
      <w:pPr>
        <w:numPr>
          <w:ilvl w:val="0"/>
          <w:numId w:val="44"/>
        </w:numPr>
        <w:autoSpaceDE w:val="0"/>
        <w:autoSpaceDN w:val="0"/>
        <w:adjustRightInd w:val="0"/>
        <w:jc w:val="both"/>
        <w:rPr>
          <w:rFonts w:cs="Arial"/>
        </w:rPr>
      </w:pPr>
      <w:r w:rsidRPr="004571EE">
        <w:rPr>
          <w:rFonts w:cs="Arial"/>
        </w:rPr>
        <w:t>Writing your own answers in unseen exams without consulting with others or using online or printed materials; </w:t>
      </w:r>
    </w:p>
    <w:p w14:paraId="2346B64A" w14:textId="77777777" w:rsidR="00B47079" w:rsidRPr="004571EE" w:rsidRDefault="00B47079" w:rsidP="00B47079">
      <w:pPr>
        <w:numPr>
          <w:ilvl w:val="0"/>
          <w:numId w:val="44"/>
        </w:numPr>
        <w:autoSpaceDE w:val="0"/>
        <w:autoSpaceDN w:val="0"/>
        <w:adjustRightInd w:val="0"/>
        <w:jc w:val="both"/>
        <w:rPr>
          <w:rFonts w:cs="Arial"/>
        </w:rPr>
      </w:pPr>
      <w:r w:rsidRPr="004571EE">
        <w:rPr>
          <w:rFonts w:cs="Arial"/>
        </w:rPr>
        <w:t>Formally acknowledging the work and ideas of others, whether those of a friend, a lecturer, an article or book that you read, or a page on the internet that you accessed; </w:t>
      </w:r>
    </w:p>
    <w:p w14:paraId="6ACC0069" w14:textId="77777777" w:rsidR="00B47079" w:rsidRPr="004571EE" w:rsidRDefault="00B47079" w:rsidP="00B47079">
      <w:pPr>
        <w:numPr>
          <w:ilvl w:val="0"/>
          <w:numId w:val="44"/>
        </w:numPr>
        <w:autoSpaceDE w:val="0"/>
        <w:autoSpaceDN w:val="0"/>
        <w:adjustRightInd w:val="0"/>
        <w:jc w:val="both"/>
        <w:rPr>
          <w:rFonts w:cs="Arial"/>
        </w:rPr>
      </w:pPr>
      <w:r w:rsidRPr="004571EE">
        <w:rPr>
          <w:rFonts w:cs="Arial"/>
        </w:rPr>
        <w:t>Ensuring that you get ethical approval for your research where necessary; </w:t>
      </w:r>
    </w:p>
    <w:p w14:paraId="2F389995" w14:textId="77777777" w:rsidR="00B47079" w:rsidRPr="004571EE" w:rsidRDefault="00B47079" w:rsidP="00B47079">
      <w:pPr>
        <w:numPr>
          <w:ilvl w:val="0"/>
          <w:numId w:val="44"/>
        </w:numPr>
        <w:autoSpaceDE w:val="0"/>
        <w:autoSpaceDN w:val="0"/>
        <w:adjustRightInd w:val="0"/>
        <w:jc w:val="both"/>
        <w:rPr>
          <w:rFonts w:cs="Arial"/>
        </w:rPr>
      </w:pPr>
      <w:r w:rsidRPr="004571EE">
        <w:rPr>
          <w:rFonts w:cs="Arial"/>
        </w:rPr>
        <w:t>And many other actions that you take during your studies. </w:t>
      </w:r>
    </w:p>
    <w:p w14:paraId="2968B016" w14:textId="77777777" w:rsidR="00B47079" w:rsidRPr="004571EE" w:rsidRDefault="00B47079" w:rsidP="00B47079">
      <w:pPr>
        <w:autoSpaceDE w:val="0"/>
        <w:autoSpaceDN w:val="0"/>
        <w:adjustRightInd w:val="0"/>
        <w:jc w:val="both"/>
        <w:rPr>
          <w:rFonts w:cs="Arial"/>
        </w:rPr>
      </w:pPr>
    </w:p>
    <w:p w14:paraId="3038165B" w14:textId="77777777" w:rsidR="00B47079" w:rsidRPr="004571EE" w:rsidRDefault="00B47079" w:rsidP="00B47079">
      <w:pPr>
        <w:autoSpaceDE w:val="0"/>
        <w:autoSpaceDN w:val="0"/>
        <w:adjustRightInd w:val="0"/>
        <w:jc w:val="both"/>
        <w:rPr>
          <w:rFonts w:cs="Arial"/>
        </w:rPr>
      </w:pPr>
      <w:r w:rsidRPr="004571EE">
        <w:rPr>
          <w:rFonts w:cs="Arial"/>
        </w:rPr>
        <w:t>Breaches of Academic Integrity are called Academic Misconduct.</w:t>
      </w:r>
    </w:p>
    <w:p w14:paraId="72BE7D25" w14:textId="77777777" w:rsidR="00B47079" w:rsidRPr="004571EE" w:rsidRDefault="00B47079" w:rsidP="00B47079">
      <w:pPr>
        <w:autoSpaceDE w:val="0"/>
        <w:autoSpaceDN w:val="0"/>
        <w:adjustRightInd w:val="0"/>
        <w:jc w:val="both"/>
        <w:rPr>
          <w:rFonts w:cs="Arial"/>
        </w:rPr>
      </w:pPr>
    </w:p>
    <w:p w14:paraId="10D3D75A" w14:textId="77777777" w:rsidR="00B47079" w:rsidRPr="004571EE" w:rsidRDefault="00B47079" w:rsidP="00B47079">
      <w:pPr>
        <w:autoSpaceDE w:val="0"/>
        <w:autoSpaceDN w:val="0"/>
        <w:adjustRightInd w:val="0"/>
        <w:jc w:val="both"/>
        <w:rPr>
          <w:rFonts w:eastAsia="Arial" w:cs="Arial"/>
        </w:rPr>
      </w:pPr>
      <w:r w:rsidRPr="004571EE">
        <w:rPr>
          <w:rFonts w:cs="Arial"/>
        </w:rPr>
        <w:t>The University defines academic misconduct as ‘– Any action by a student which gives or has the potential to give an unfair advantage in an examination or assessment, or might assist someone else to gain an unfair advantage, or any activity likely to undermine the integrity essential to scholarship and research’. Committing academic misconduct in assessment is one of the most serious offences in academic life, and its consequences can be severe. It undermines the integrity of scholarship, research, and of the examination and assessment process.</w:t>
      </w:r>
    </w:p>
    <w:p w14:paraId="29F9422E" w14:textId="77777777" w:rsidR="00B47079" w:rsidRPr="004571EE" w:rsidRDefault="00B47079" w:rsidP="00B47079">
      <w:pPr>
        <w:autoSpaceDE w:val="0"/>
        <w:autoSpaceDN w:val="0"/>
        <w:adjustRightInd w:val="0"/>
        <w:jc w:val="both"/>
        <w:rPr>
          <w:rFonts w:cs="Arial"/>
          <w:szCs w:val="22"/>
        </w:rPr>
      </w:pPr>
    </w:p>
    <w:p w14:paraId="5A6CB82D" w14:textId="77777777" w:rsidR="00B47079" w:rsidRPr="004571EE" w:rsidRDefault="00B47079" w:rsidP="00B47079">
      <w:pPr>
        <w:autoSpaceDE w:val="0"/>
        <w:autoSpaceDN w:val="0"/>
        <w:adjustRightInd w:val="0"/>
        <w:jc w:val="both"/>
        <w:rPr>
          <w:rFonts w:cs="Arial"/>
        </w:rPr>
      </w:pPr>
      <w:r w:rsidRPr="004571EE">
        <w:rPr>
          <w:rFonts w:cs="Arial"/>
        </w:rPr>
        <w:t>It is very important to understand that it is no defence to claim that academic misconduct has been committed unintentionally, accidentally, due to extenuating circumstances or a long-term impairment (irrespective of whether or not these circumstances or long-term impairment have been acknowledged by the University).</w:t>
      </w:r>
    </w:p>
    <w:p w14:paraId="17E26B8B" w14:textId="77777777" w:rsidR="00B47079" w:rsidRPr="004571EE" w:rsidRDefault="00B47079" w:rsidP="00B47079">
      <w:pPr>
        <w:autoSpaceDE w:val="0"/>
        <w:autoSpaceDN w:val="0"/>
        <w:adjustRightInd w:val="0"/>
        <w:jc w:val="both"/>
        <w:rPr>
          <w:rFonts w:cs="Arial"/>
        </w:rPr>
      </w:pPr>
    </w:p>
    <w:p w14:paraId="64447B20" w14:textId="33600542" w:rsidR="00B47079" w:rsidRPr="004571EE" w:rsidRDefault="00B47079" w:rsidP="00B47079">
      <w:pPr>
        <w:autoSpaceDE w:val="0"/>
        <w:autoSpaceDN w:val="0"/>
        <w:adjustRightInd w:val="0"/>
        <w:jc w:val="both"/>
        <w:rPr>
          <w:rFonts w:cs="Arial"/>
        </w:rPr>
      </w:pPr>
      <w:r w:rsidRPr="004571EE">
        <w:rPr>
          <w:rFonts w:cs="Arial"/>
        </w:rPr>
        <w:t xml:space="preserve">You can find out the full regulatory framework, including penalties, on Academic Misconduct in the </w:t>
      </w:r>
      <w:hyperlink r:id="rId54" w:history="1">
        <w:r w:rsidRPr="004571EE">
          <w:rPr>
            <w:rStyle w:val="Hyperlink"/>
            <w:rFonts w:cs="Arial"/>
          </w:rPr>
          <w:t>UWTSD Academic Misconduct Policy</w:t>
        </w:r>
      </w:hyperlink>
      <w:r w:rsidRPr="004571EE">
        <w:rPr>
          <w:rFonts w:cs="Arial"/>
        </w:rPr>
        <w:t>.</w:t>
      </w:r>
    </w:p>
    <w:p w14:paraId="32346D57" w14:textId="77777777" w:rsidR="00B47079" w:rsidRPr="004571EE" w:rsidRDefault="00B47079" w:rsidP="00B47079">
      <w:pPr>
        <w:autoSpaceDE w:val="0"/>
        <w:autoSpaceDN w:val="0"/>
        <w:adjustRightInd w:val="0"/>
        <w:jc w:val="both"/>
        <w:rPr>
          <w:rFonts w:cs="Arial"/>
        </w:rPr>
      </w:pPr>
    </w:p>
    <w:p w14:paraId="20537FF8" w14:textId="13937E7B" w:rsidR="00B47079" w:rsidRPr="004571EE" w:rsidRDefault="00B47079" w:rsidP="00B47079">
      <w:pPr>
        <w:autoSpaceDE w:val="0"/>
        <w:autoSpaceDN w:val="0"/>
        <w:adjustRightInd w:val="0"/>
        <w:jc w:val="both"/>
        <w:rPr>
          <w:rFonts w:cs="Arial"/>
        </w:rPr>
      </w:pPr>
      <w:r w:rsidRPr="004571EE">
        <w:rPr>
          <w:rFonts w:cs="Arial"/>
        </w:rPr>
        <w:t>There are several types of Academic Misconduct. Here are some examples and how to avoid them:</w:t>
      </w:r>
    </w:p>
    <w:p w14:paraId="1C67DE6C" w14:textId="77777777" w:rsidR="0046620E" w:rsidRPr="004571EE" w:rsidRDefault="0046620E" w:rsidP="00B47079">
      <w:pPr>
        <w:autoSpaceDE w:val="0"/>
        <w:autoSpaceDN w:val="0"/>
        <w:adjustRightInd w:val="0"/>
        <w:jc w:val="both"/>
        <w:rPr>
          <w:rFonts w:cs="Arial"/>
        </w:rPr>
      </w:pPr>
    </w:p>
    <w:p w14:paraId="3E610D02" w14:textId="77777777" w:rsidR="00B47079" w:rsidRPr="004571EE" w:rsidRDefault="00B47079" w:rsidP="00B47079">
      <w:pPr>
        <w:autoSpaceDE w:val="0"/>
        <w:autoSpaceDN w:val="0"/>
        <w:adjustRightInd w:val="0"/>
        <w:jc w:val="both"/>
        <w:rPr>
          <w:rFonts w:cs="Arial"/>
        </w:rPr>
      </w:pPr>
      <w:r w:rsidRPr="004571EE">
        <w:rPr>
          <w:rFonts w:cs="Arial"/>
          <w:b/>
          <w:bCs/>
        </w:rPr>
        <w:t>Plagiarism</w:t>
      </w:r>
      <w:r w:rsidRPr="004571EE">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2C3CDD3F" w14:textId="77777777" w:rsidR="00B47079" w:rsidRPr="004571EE" w:rsidRDefault="00B47079" w:rsidP="00B47079">
      <w:pPr>
        <w:autoSpaceDE w:val="0"/>
        <w:autoSpaceDN w:val="0"/>
        <w:adjustRightInd w:val="0"/>
        <w:jc w:val="both"/>
        <w:rPr>
          <w:rFonts w:cs="Arial"/>
        </w:rPr>
      </w:pPr>
    </w:p>
    <w:p w14:paraId="3600735C" w14:textId="77777777" w:rsidR="00B47079" w:rsidRPr="004571EE" w:rsidRDefault="00B47079" w:rsidP="00B47079">
      <w:pPr>
        <w:autoSpaceDE w:val="0"/>
        <w:autoSpaceDN w:val="0"/>
        <w:adjustRightInd w:val="0"/>
        <w:jc w:val="both"/>
        <w:rPr>
          <w:rFonts w:cs="Arial"/>
        </w:rPr>
      </w:pPr>
      <w:r w:rsidRPr="004571EE">
        <w:rPr>
          <w:rFonts w:cs="Arial"/>
        </w:rPr>
        <w:t xml:space="preserve">How to avoid plagiarism: </w:t>
      </w:r>
    </w:p>
    <w:p w14:paraId="4A56501C" w14:textId="77777777" w:rsidR="00B47079" w:rsidRPr="004571EE" w:rsidRDefault="00B47079" w:rsidP="00B47079">
      <w:pPr>
        <w:pStyle w:val="ListParagraph"/>
        <w:numPr>
          <w:ilvl w:val="0"/>
          <w:numId w:val="45"/>
        </w:numPr>
        <w:autoSpaceDE w:val="0"/>
        <w:autoSpaceDN w:val="0"/>
        <w:adjustRightInd w:val="0"/>
        <w:jc w:val="both"/>
        <w:rPr>
          <w:rFonts w:ascii="Arial" w:hAnsi="Arial" w:cs="Arial"/>
        </w:rPr>
      </w:pPr>
      <w:r w:rsidRPr="004571EE">
        <w:rPr>
          <w:rFonts w:ascii="Arial" w:hAnsi="Arial" w:cs="Arial"/>
        </w:rPr>
        <w:t xml:space="preserve">Never copy/paste from any source, unless you have clearly identified that you are doing this. </w:t>
      </w:r>
    </w:p>
    <w:p w14:paraId="6C4C2B25" w14:textId="77777777" w:rsidR="00B47079" w:rsidRPr="004571EE" w:rsidRDefault="00B47079" w:rsidP="00B47079">
      <w:pPr>
        <w:pStyle w:val="ListParagraph"/>
        <w:numPr>
          <w:ilvl w:val="0"/>
          <w:numId w:val="45"/>
        </w:numPr>
        <w:autoSpaceDE w:val="0"/>
        <w:autoSpaceDN w:val="0"/>
        <w:adjustRightInd w:val="0"/>
        <w:jc w:val="both"/>
        <w:rPr>
          <w:rFonts w:ascii="Arial" w:hAnsi="Arial" w:cs="Arial"/>
        </w:rPr>
      </w:pPr>
      <w:r w:rsidRPr="004571EE">
        <w:rPr>
          <w:rFonts w:ascii="Arial" w:hAnsi="Arial" w:cs="Arial"/>
        </w:rPr>
        <w:t xml:space="preserve">Always provide references to the sources of information you have used. </w:t>
      </w:r>
    </w:p>
    <w:p w14:paraId="412016A3" w14:textId="77777777" w:rsidR="00B47079" w:rsidRPr="004571EE" w:rsidRDefault="00B47079" w:rsidP="00B47079">
      <w:pPr>
        <w:autoSpaceDE w:val="0"/>
        <w:autoSpaceDN w:val="0"/>
        <w:adjustRightInd w:val="0"/>
        <w:jc w:val="both"/>
        <w:rPr>
          <w:rFonts w:cs="Arial"/>
          <w:szCs w:val="22"/>
        </w:rPr>
      </w:pPr>
      <w:r w:rsidRPr="004571EE">
        <w:rPr>
          <w:rFonts w:cs="Arial"/>
          <w:szCs w:val="22"/>
        </w:rPr>
        <w:t xml:space="preserve">Referencing is essentially acknowledging the sources of information and ideas that you have used. </w:t>
      </w:r>
    </w:p>
    <w:p w14:paraId="3439892A" w14:textId="77777777" w:rsidR="00E156EE" w:rsidRPr="004571EE" w:rsidRDefault="00E156EE" w:rsidP="00B47079">
      <w:pPr>
        <w:autoSpaceDE w:val="0"/>
        <w:autoSpaceDN w:val="0"/>
        <w:adjustRightInd w:val="0"/>
        <w:jc w:val="both"/>
        <w:rPr>
          <w:rFonts w:cs="Arial"/>
        </w:rPr>
      </w:pPr>
    </w:p>
    <w:p w14:paraId="07115026" w14:textId="0342074E" w:rsidR="00B47079" w:rsidRPr="004571EE" w:rsidRDefault="00B47079" w:rsidP="00B47079">
      <w:pPr>
        <w:autoSpaceDE w:val="0"/>
        <w:autoSpaceDN w:val="0"/>
        <w:adjustRightInd w:val="0"/>
        <w:jc w:val="both"/>
        <w:rPr>
          <w:rFonts w:cs="Arial"/>
          <w:szCs w:val="22"/>
        </w:rPr>
      </w:pPr>
      <w:r w:rsidRPr="004571EE">
        <w:rPr>
          <w:rFonts w:cs="Arial"/>
        </w:rPr>
        <w:t xml:space="preserve">The University recognises four referencing styles: APA, Harvard, IEEE and MHRA and provides a handbook for each of these styles.  For your programme of study, you should be using </w:t>
      </w:r>
      <w:r w:rsidR="005A1ADF">
        <w:rPr>
          <w:rFonts w:cs="Arial"/>
        </w:rPr>
        <w:t xml:space="preserve">Harvard. </w:t>
      </w:r>
    </w:p>
    <w:p w14:paraId="068184B2" w14:textId="77777777" w:rsidR="00E156EE" w:rsidRPr="004571EE" w:rsidRDefault="00E156EE" w:rsidP="00B47079">
      <w:pPr>
        <w:autoSpaceDE w:val="0"/>
        <w:autoSpaceDN w:val="0"/>
        <w:adjustRightInd w:val="0"/>
        <w:jc w:val="both"/>
        <w:rPr>
          <w:rFonts w:cs="Arial"/>
          <w:szCs w:val="22"/>
        </w:rPr>
      </w:pPr>
    </w:p>
    <w:p w14:paraId="3E3C689E" w14:textId="39E0F52F" w:rsidR="00B47079" w:rsidRPr="004571EE" w:rsidRDefault="00B47079" w:rsidP="00B47079">
      <w:pPr>
        <w:autoSpaceDE w:val="0"/>
        <w:autoSpaceDN w:val="0"/>
        <w:adjustRightInd w:val="0"/>
        <w:jc w:val="both"/>
        <w:rPr>
          <w:rFonts w:cs="Arial"/>
          <w:szCs w:val="22"/>
        </w:rPr>
      </w:pPr>
      <w:r w:rsidRPr="004571EE">
        <w:rPr>
          <w:rFonts w:cs="Arial"/>
          <w:szCs w:val="22"/>
        </w:rPr>
        <w:t xml:space="preserve">You can find all of the Referencing Handbooks here: </w:t>
      </w:r>
    </w:p>
    <w:p w14:paraId="721EE2E1" w14:textId="610887BE" w:rsidR="00B47079" w:rsidRPr="004571EE" w:rsidRDefault="008F7F66" w:rsidP="00B47079">
      <w:pPr>
        <w:autoSpaceDE w:val="0"/>
        <w:autoSpaceDN w:val="0"/>
        <w:adjustRightInd w:val="0"/>
        <w:jc w:val="both"/>
        <w:rPr>
          <w:rStyle w:val="Hyperlink"/>
          <w:rFonts w:cs="Arial"/>
          <w:szCs w:val="22"/>
        </w:rPr>
      </w:pPr>
      <w:hyperlink r:id="rId55" w:history="1">
        <w:r w:rsidR="000616DE" w:rsidRPr="004571EE">
          <w:rPr>
            <w:rStyle w:val="Hyperlink"/>
            <w:rFonts w:cs="Arial"/>
            <w:szCs w:val="22"/>
          </w:rPr>
          <w:t>https://www.uwtsd.ac.uk/library/using-our-libraries/online-library/referencing-handbooks/</w:t>
        </w:r>
      </w:hyperlink>
    </w:p>
    <w:p w14:paraId="1F4C5B9E" w14:textId="77777777" w:rsidR="000616DE" w:rsidRPr="004571EE" w:rsidRDefault="000616DE" w:rsidP="00B47079">
      <w:pPr>
        <w:autoSpaceDE w:val="0"/>
        <w:autoSpaceDN w:val="0"/>
        <w:adjustRightInd w:val="0"/>
        <w:jc w:val="both"/>
        <w:rPr>
          <w:rFonts w:cs="Arial"/>
          <w:szCs w:val="22"/>
        </w:rPr>
      </w:pPr>
    </w:p>
    <w:p w14:paraId="25F2D3BE" w14:textId="71D83DBF" w:rsidR="00B47079" w:rsidRPr="004571EE" w:rsidRDefault="00B47079" w:rsidP="00B47079">
      <w:pPr>
        <w:autoSpaceDE w:val="0"/>
        <w:autoSpaceDN w:val="0"/>
        <w:adjustRightInd w:val="0"/>
        <w:jc w:val="both"/>
        <w:rPr>
          <w:rFonts w:cs="Arial"/>
          <w:szCs w:val="22"/>
        </w:rPr>
      </w:pPr>
      <w:r w:rsidRPr="004571EE">
        <w:rPr>
          <w:rFonts w:cs="Arial"/>
          <w:szCs w:val="22"/>
        </w:rPr>
        <w:lastRenderedPageBreak/>
        <w:t>If you are uncertain which handbook is for your subject, do ask your Programme Manager or Academic Tutor.</w:t>
      </w:r>
    </w:p>
    <w:p w14:paraId="6FB1D931" w14:textId="77777777" w:rsidR="00B47079" w:rsidRPr="004571EE" w:rsidRDefault="00B47079" w:rsidP="00B47079">
      <w:pPr>
        <w:autoSpaceDE w:val="0"/>
        <w:autoSpaceDN w:val="0"/>
        <w:adjustRightInd w:val="0"/>
        <w:jc w:val="both"/>
        <w:rPr>
          <w:rFonts w:cs="Arial"/>
          <w:szCs w:val="22"/>
        </w:rPr>
      </w:pPr>
    </w:p>
    <w:p w14:paraId="5B008C36" w14:textId="57CC8F61" w:rsidR="00B47079" w:rsidRPr="004571EE" w:rsidRDefault="00B47079" w:rsidP="00B47079">
      <w:pPr>
        <w:autoSpaceDE w:val="0"/>
        <w:autoSpaceDN w:val="0"/>
        <w:adjustRightInd w:val="0"/>
        <w:jc w:val="both"/>
        <w:rPr>
          <w:rStyle w:val="normaltextrun"/>
          <w:rFonts w:cs="Arial"/>
          <w:color w:val="000000"/>
          <w:szCs w:val="22"/>
          <w:shd w:val="clear" w:color="auto" w:fill="FFFFFF"/>
        </w:rPr>
      </w:pPr>
      <w:r w:rsidRPr="004571EE">
        <w:rPr>
          <w:rStyle w:val="normaltextrun"/>
          <w:rFonts w:cs="Arial"/>
          <w:b/>
          <w:color w:val="000000"/>
          <w:szCs w:val="22"/>
          <w:shd w:val="clear" w:color="auto" w:fill="FFFFFF"/>
        </w:rPr>
        <w:t>Self-plagiarism</w:t>
      </w:r>
      <w:r w:rsidRPr="004571EE">
        <w:rPr>
          <w:rStyle w:val="normaltextrun"/>
          <w:rFonts w:cs="Arial"/>
          <w:color w:val="000000"/>
          <w:szCs w:val="22"/>
          <w:shd w:val="clear" w:color="auto" w:fill="FFFFFF"/>
        </w:rPr>
        <w:t xml:space="preserve"> is when you are reusing material that you have created yourself. </w:t>
      </w:r>
    </w:p>
    <w:p w14:paraId="5DA55447" w14:textId="77777777" w:rsidR="0046620E" w:rsidRPr="004571EE" w:rsidRDefault="0046620E" w:rsidP="00B47079">
      <w:pPr>
        <w:autoSpaceDE w:val="0"/>
        <w:autoSpaceDN w:val="0"/>
        <w:adjustRightInd w:val="0"/>
        <w:jc w:val="both"/>
        <w:rPr>
          <w:rStyle w:val="normaltextrun"/>
          <w:rFonts w:cs="Arial"/>
          <w:color w:val="000000"/>
          <w:szCs w:val="22"/>
          <w:shd w:val="clear" w:color="auto" w:fill="FFFFFF"/>
        </w:rPr>
      </w:pPr>
    </w:p>
    <w:p w14:paraId="3F0FEC41" w14:textId="77777777" w:rsidR="00B47079" w:rsidRPr="004571EE" w:rsidRDefault="00B47079" w:rsidP="00B47079">
      <w:pPr>
        <w:autoSpaceDE w:val="0"/>
        <w:autoSpaceDN w:val="0"/>
        <w:adjustRightInd w:val="0"/>
        <w:jc w:val="both"/>
        <w:rPr>
          <w:rStyle w:val="normaltextrun"/>
          <w:rFonts w:cs="Arial"/>
          <w:szCs w:val="22"/>
        </w:rPr>
      </w:pPr>
      <w:r w:rsidRPr="004571EE">
        <w:rPr>
          <w:rStyle w:val="normaltextrun"/>
          <w:rFonts w:cs="Arial"/>
          <w:szCs w:val="22"/>
        </w:rPr>
        <w:t>How to avoid self-plagiarism:</w:t>
      </w:r>
    </w:p>
    <w:p w14:paraId="60E73E05" w14:textId="77777777" w:rsidR="00B47079" w:rsidRPr="004571EE" w:rsidRDefault="00B47079" w:rsidP="00B47079">
      <w:pPr>
        <w:pStyle w:val="ListParagraph"/>
        <w:numPr>
          <w:ilvl w:val="0"/>
          <w:numId w:val="46"/>
        </w:numPr>
        <w:autoSpaceDE w:val="0"/>
        <w:autoSpaceDN w:val="0"/>
        <w:adjustRightInd w:val="0"/>
        <w:jc w:val="both"/>
        <w:rPr>
          <w:rFonts w:ascii="Arial" w:hAnsi="Arial" w:cs="Arial"/>
        </w:rPr>
      </w:pPr>
      <w:r w:rsidRPr="004571EE">
        <w:rPr>
          <w:rFonts w:ascii="Arial" w:hAnsi="Arial" w:cs="Arial"/>
        </w:rPr>
        <w:t xml:space="preserve">Never take a paragraph (or sentence or graph or image, etc.) from a previous piece of work and submit it as part of a new piece of work. </w:t>
      </w:r>
    </w:p>
    <w:p w14:paraId="22433FCD" w14:textId="77777777" w:rsidR="00B47079" w:rsidRPr="004571EE" w:rsidRDefault="00B47079" w:rsidP="00B47079">
      <w:pPr>
        <w:autoSpaceDE w:val="0"/>
        <w:autoSpaceDN w:val="0"/>
        <w:adjustRightInd w:val="0"/>
        <w:jc w:val="both"/>
        <w:rPr>
          <w:rFonts w:cs="Arial"/>
          <w:szCs w:val="22"/>
        </w:rPr>
      </w:pPr>
      <w:r w:rsidRPr="004571EE">
        <w:rPr>
          <w:rFonts w:cs="Arial"/>
          <w:szCs w:val="22"/>
        </w:rPr>
        <w:t>Remember Self-plagiarism is as bad as plagiarism and has the same penalties. </w:t>
      </w:r>
    </w:p>
    <w:p w14:paraId="08F36A3A" w14:textId="77777777" w:rsidR="00B47079" w:rsidRPr="004571EE" w:rsidRDefault="00B47079" w:rsidP="00B47079">
      <w:pPr>
        <w:autoSpaceDE w:val="0"/>
        <w:autoSpaceDN w:val="0"/>
        <w:adjustRightInd w:val="0"/>
        <w:jc w:val="both"/>
        <w:rPr>
          <w:rFonts w:cs="Arial"/>
          <w:szCs w:val="22"/>
        </w:rPr>
      </w:pPr>
    </w:p>
    <w:p w14:paraId="709280DE" w14:textId="77777777" w:rsidR="00B47079" w:rsidRPr="004571EE" w:rsidRDefault="00B47079" w:rsidP="00B47079">
      <w:pPr>
        <w:autoSpaceDE w:val="0"/>
        <w:autoSpaceDN w:val="0"/>
        <w:adjustRightInd w:val="0"/>
        <w:jc w:val="both"/>
        <w:rPr>
          <w:rFonts w:cs="Arial"/>
          <w:szCs w:val="22"/>
        </w:rPr>
      </w:pPr>
      <w:r w:rsidRPr="004571EE">
        <w:rPr>
          <w:rFonts w:cs="Arial"/>
          <w:b/>
          <w:bCs/>
          <w:szCs w:val="22"/>
        </w:rPr>
        <w:t>False authorship</w:t>
      </w:r>
      <w:r w:rsidRPr="004571EE">
        <w:rPr>
          <w:rFonts w:cs="Arial"/>
          <w:szCs w:val="22"/>
        </w:rPr>
        <w:t xml:space="preserve"> is a broad category of misconduct, which covers from buying an essay off an essay-mill to using paraphrasing software.  </w:t>
      </w:r>
    </w:p>
    <w:p w14:paraId="3F66A83A" w14:textId="77777777" w:rsidR="00B47079" w:rsidRPr="004571EE" w:rsidRDefault="00B47079" w:rsidP="00B47079">
      <w:pPr>
        <w:autoSpaceDE w:val="0"/>
        <w:autoSpaceDN w:val="0"/>
        <w:adjustRightInd w:val="0"/>
        <w:jc w:val="both"/>
        <w:rPr>
          <w:rFonts w:cs="Arial"/>
          <w:szCs w:val="22"/>
        </w:rPr>
      </w:pPr>
    </w:p>
    <w:p w14:paraId="6050A258" w14:textId="77777777" w:rsidR="00B47079" w:rsidRPr="004571EE" w:rsidRDefault="00B47079" w:rsidP="00B47079">
      <w:pPr>
        <w:autoSpaceDE w:val="0"/>
        <w:autoSpaceDN w:val="0"/>
        <w:adjustRightInd w:val="0"/>
        <w:jc w:val="both"/>
        <w:rPr>
          <w:rFonts w:cs="Arial"/>
          <w:szCs w:val="22"/>
        </w:rPr>
      </w:pPr>
      <w:r w:rsidRPr="004571EE">
        <w:rPr>
          <w:rFonts w:cs="Arial"/>
          <w:szCs w:val="22"/>
        </w:rPr>
        <w:t>How to avoid false authorship:</w:t>
      </w:r>
    </w:p>
    <w:p w14:paraId="1070EBAE" w14:textId="77777777" w:rsidR="00B47079" w:rsidRPr="004571EE" w:rsidRDefault="00B47079" w:rsidP="00B47079">
      <w:pPr>
        <w:pStyle w:val="ListParagraph"/>
        <w:numPr>
          <w:ilvl w:val="0"/>
          <w:numId w:val="43"/>
        </w:numPr>
        <w:autoSpaceDE w:val="0"/>
        <w:autoSpaceDN w:val="0"/>
        <w:adjustRightInd w:val="0"/>
        <w:jc w:val="both"/>
        <w:rPr>
          <w:rFonts w:ascii="Arial" w:hAnsi="Arial" w:cs="Arial"/>
        </w:rPr>
      </w:pPr>
      <w:r w:rsidRPr="004571EE">
        <w:rPr>
          <w:rFonts w:ascii="Arial" w:hAnsi="Arial" w:cs="Arial"/>
        </w:rPr>
        <w:t>Never ask someone else to create your work, whether that is a friend, a relative or someone you pay.</w:t>
      </w:r>
    </w:p>
    <w:p w14:paraId="570E204A" w14:textId="77777777" w:rsidR="00B47079" w:rsidRPr="004571EE" w:rsidRDefault="00B47079" w:rsidP="00B47079">
      <w:pPr>
        <w:pStyle w:val="ListParagraph"/>
        <w:numPr>
          <w:ilvl w:val="0"/>
          <w:numId w:val="43"/>
        </w:numPr>
        <w:autoSpaceDE w:val="0"/>
        <w:autoSpaceDN w:val="0"/>
        <w:adjustRightInd w:val="0"/>
        <w:jc w:val="both"/>
        <w:rPr>
          <w:rFonts w:ascii="Arial" w:hAnsi="Arial" w:cs="Arial"/>
        </w:rPr>
      </w:pPr>
      <w:r w:rsidRPr="004571EE">
        <w:rPr>
          <w:rFonts w:ascii="Arial" w:hAnsi="Arial" w:cs="Arial"/>
        </w:rPr>
        <w:t>Never submit work that you have bought or solicited.</w:t>
      </w:r>
    </w:p>
    <w:p w14:paraId="53F9ABEB" w14:textId="77777777" w:rsidR="00B47079" w:rsidRPr="004571EE" w:rsidRDefault="00B47079" w:rsidP="00B47079">
      <w:pPr>
        <w:pStyle w:val="ListParagraph"/>
        <w:numPr>
          <w:ilvl w:val="0"/>
          <w:numId w:val="43"/>
        </w:numPr>
        <w:autoSpaceDE w:val="0"/>
        <w:autoSpaceDN w:val="0"/>
        <w:adjustRightInd w:val="0"/>
        <w:jc w:val="both"/>
        <w:rPr>
          <w:rStyle w:val="normaltextrun"/>
          <w:rFonts w:ascii="Arial" w:hAnsi="Arial" w:cs="Arial"/>
        </w:rPr>
      </w:pPr>
      <w:r w:rsidRPr="004571EE">
        <w:rPr>
          <w:rFonts w:ascii="Arial" w:hAnsi="Arial" w:cs="Arial"/>
        </w:rPr>
        <w:t xml:space="preserve">Do not use </w:t>
      </w:r>
      <w:r w:rsidRPr="004571EE">
        <w:rPr>
          <w:rStyle w:val="normaltextrun"/>
          <w:rFonts w:ascii="Arial" w:hAnsi="Arial" w:cs="Arial"/>
          <w:color w:val="000000"/>
          <w:bdr w:val="none" w:sz="0" w:space="0" w:color="auto" w:frame="1"/>
        </w:rPr>
        <w:t>material repositories, where students store essays and notes, without full referencing.</w:t>
      </w:r>
    </w:p>
    <w:p w14:paraId="2C454BEF" w14:textId="77777777" w:rsidR="00B47079" w:rsidRPr="004571EE" w:rsidRDefault="00B47079" w:rsidP="00B47079">
      <w:pPr>
        <w:pStyle w:val="ListParagraph"/>
        <w:numPr>
          <w:ilvl w:val="0"/>
          <w:numId w:val="43"/>
        </w:numPr>
        <w:autoSpaceDE w:val="0"/>
        <w:autoSpaceDN w:val="0"/>
        <w:adjustRightInd w:val="0"/>
        <w:jc w:val="both"/>
        <w:rPr>
          <w:rFonts w:ascii="Arial" w:hAnsi="Arial" w:cs="Arial"/>
        </w:rPr>
      </w:pPr>
      <w:r w:rsidRPr="004571EE">
        <w:rPr>
          <w:rFonts w:ascii="Arial" w:hAnsi="Arial" w:cs="Arial"/>
        </w:rPr>
        <w:t xml:space="preserve">Do not use paraphrasing software or Artificial Intelligence </w:t>
      </w:r>
      <w:proofErr w:type="gramStart"/>
      <w:r w:rsidRPr="004571EE">
        <w:rPr>
          <w:rFonts w:ascii="Arial" w:hAnsi="Arial" w:cs="Arial"/>
        </w:rPr>
        <w:t>Generators, unless</w:t>
      </w:r>
      <w:proofErr w:type="gramEnd"/>
      <w:r w:rsidRPr="004571EE">
        <w:rPr>
          <w:rFonts w:ascii="Arial" w:hAnsi="Arial" w:cs="Arial"/>
        </w:rPr>
        <w:t xml:space="preserve"> you have been allowed to do so by the module tutor.</w:t>
      </w:r>
    </w:p>
    <w:p w14:paraId="797EE96F" w14:textId="77777777" w:rsidR="00B47079" w:rsidRPr="004571EE" w:rsidRDefault="00B47079" w:rsidP="00B47079">
      <w:pPr>
        <w:autoSpaceDE w:val="0"/>
        <w:autoSpaceDN w:val="0"/>
        <w:adjustRightInd w:val="0"/>
        <w:jc w:val="both"/>
        <w:rPr>
          <w:rFonts w:cs="Arial"/>
          <w:szCs w:val="22"/>
        </w:rPr>
      </w:pPr>
      <w:r w:rsidRPr="004571EE">
        <w:rPr>
          <w:rFonts w:cs="Arial"/>
          <w:szCs w:val="22"/>
        </w:rPr>
        <w:t xml:space="preserve">Fundamentally, the work that you submit for any part of your degree </w:t>
      </w:r>
      <w:r w:rsidRPr="004571EE">
        <w:rPr>
          <w:rFonts w:cs="Arial"/>
          <w:b/>
          <w:bCs/>
          <w:szCs w:val="22"/>
        </w:rPr>
        <w:t>must be your own</w:t>
      </w:r>
      <w:r w:rsidRPr="004571EE">
        <w:rPr>
          <w:rFonts w:cs="Arial"/>
          <w:szCs w:val="22"/>
        </w:rPr>
        <w:t>.</w:t>
      </w:r>
    </w:p>
    <w:p w14:paraId="14CE50D2" w14:textId="77777777" w:rsidR="00B47079" w:rsidRPr="004571EE" w:rsidRDefault="00B47079" w:rsidP="00B47079">
      <w:pPr>
        <w:autoSpaceDE w:val="0"/>
        <w:autoSpaceDN w:val="0"/>
        <w:adjustRightInd w:val="0"/>
        <w:jc w:val="both"/>
        <w:rPr>
          <w:rFonts w:cs="Arial"/>
          <w:szCs w:val="22"/>
        </w:rPr>
      </w:pPr>
    </w:p>
    <w:p w14:paraId="49FF47C1" w14:textId="77777777" w:rsidR="00B47079" w:rsidRPr="004571EE" w:rsidRDefault="00B47079" w:rsidP="00B47079">
      <w:pPr>
        <w:autoSpaceDE w:val="0"/>
        <w:autoSpaceDN w:val="0"/>
        <w:adjustRightInd w:val="0"/>
        <w:jc w:val="both"/>
        <w:rPr>
          <w:rStyle w:val="normaltextrun"/>
          <w:rFonts w:cs="Arial"/>
          <w:szCs w:val="22"/>
        </w:rPr>
      </w:pPr>
      <w:r w:rsidRPr="004571EE">
        <w:rPr>
          <w:rStyle w:val="normaltextrun"/>
          <w:rFonts w:cs="Arial"/>
          <w:b/>
          <w:szCs w:val="22"/>
        </w:rPr>
        <w:t xml:space="preserve">Collusion </w:t>
      </w:r>
      <w:r w:rsidRPr="004571EE">
        <w:rPr>
          <w:rStyle w:val="normaltextrun"/>
          <w:rFonts w:cs="Arial"/>
          <w:szCs w:val="22"/>
        </w:rPr>
        <w:t>is when two or more students submit work that is very similar and there is evidence to suggest that they worked together or one used the other's work.</w:t>
      </w:r>
      <w:r w:rsidRPr="004571EE">
        <w:rPr>
          <w:rStyle w:val="eop"/>
          <w:rFonts w:cs="Arial"/>
          <w:szCs w:val="22"/>
        </w:rPr>
        <w:t xml:space="preserve">  </w:t>
      </w:r>
      <w:r w:rsidRPr="004571EE">
        <w:rPr>
          <w:rStyle w:val="normaltextrun"/>
          <w:rFonts w:cs="Arial"/>
          <w:szCs w:val="22"/>
        </w:rPr>
        <w:t>Collusion is only relevant when the assignment is to be completed by each student individually. Group work that is submitted on a group basis is not subject to allegations of collusion. </w:t>
      </w:r>
    </w:p>
    <w:p w14:paraId="61708B2E" w14:textId="77777777" w:rsidR="00B47079" w:rsidRPr="004571EE" w:rsidRDefault="00B47079" w:rsidP="00B47079">
      <w:pPr>
        <w:autoSpaceDE w:val="0"/>
        <w:autoSpaceDN w:val="0"/>
        <w:adjustRightInd w:val="0"/>
        <w:jc w:val="both"/>
        <w:rPr>
          <w:rFonts w:cs="Arial"/>
          <w:szCs w:val="22"/>
        </w:rPr>
      </w:pPr>
    </w:p>
    <w:p w14:paraId="35985C46" w14:textId="77777777" w:rsidR="00B47079" w:rsidRPr="004571EE" w:rsidRDefault="00B47079" w:rsidP="00B47079">
      <w:pPr>
        <w:autoSpaceDE w:val="0"/>
        <w:autoSpaceDN w:val="0"/>
        <w:adjustRightInd w:val="0"/>
        <w:jc w:val="both"/>
        <w:rPr>
          <w:rFonts w:cs="Arial"/>
          <w:szCs w:val="22"/>
        </w:rPr>
      </w:pPr>
      <w:r w:rsidRPr="004571EE">
        <w:rPr>
          <w:rFonts w:cs="Arial"/>
          <w:szCs w:val="22"/>
        </w:rPr>
        <w:t>How to avoid collusion:</w:t>
      </w:r>
    </w:p>
    <w:p w14:paraId="3118A6DF" w14:textId="77777777" w:rsidR="00B47079" w:rsidRPr="004571EE" w:rsidRDefault="00B47079" w:rsidP="00B47079">
      <w:pPr>
        <w:pStyle w:val="ListParagraph"/>
        <w:numPr>
          <w:ilvl w:val="0"/>
          <w:numId w:val="47"/>
        </w:numPr>
        <w:autoSpaceDE w:val="0"/>
        <w:autoSpaceDN w:val="0"/>
        <w:adjustRightInd w:val="0"/>
        <w:jc w:val="both"/>
        <w:rPr>
          <w:rFonts w:ascii="Arial" w:hAnsi="Arial" w:cs="Arial"/>
        </w:rPr>
      </w:pPr>
      <w:r w:rsidRPr="004571EE">
        <w:rPr>
          <w:rFonts w:ascii="Arial" w:hAnsi="Arial" w:cs="Arial"/>
        </w:rPr>
        <w:t xml:space="preserve">Keep your materials, such as notes from reading, essay drafts, etc. private. </w:t>
      </w:r>
    </w:p>
    <w:p w14:paraId="19C690C1" w14:textId="77777777" w:rsidR="00B47079" w:rsidRPr="004571EE" w:rsidRDefault="00B47079" w:rsidP="00B47079">
      <w:pPr>
        <w:pStyle w:val="ListParagraph"/>
        <w:numPr>
          <w:ilvl w:val="0"/>
          <w:numId w:val="47"/>
        </w:numPr>
        <w:autoSpaceDE w:val="0"/>
        <w:autoSpaceDN w:val="0"/>
        <w:adjustRightInd w:val="0"/>
        <w:jc w:val="both"/>
        <w:rPr>
          <w:rFonts w:ascii="Arial" w:hAnsi="Arial" w:cs="Arial"/>
        </w:rPr>
      </w:pPr>
      <w:r w:rsidRPr="004571EE">
        <w:rPr>
          <w:rFonts w:ascii="Arial" w:hAnsi="Arial" w:cs="Arial"/>
        </w:rPr>
        <w:t xml:space="preserve">Do not share them with others, whether in the same class or in another class. </w:t>
      </w:r>
    </w:p>
    <w:p w14:paraId="71AC0A7C" w14:textId="77777777" w:rsidR="00B47079" w:rsidRPr="004571EE" w:rsidRDefault="00B47079" w:rsidP="00B47079">
      <w:pPr>
        <w:pStyle w:val="ListParagraph"/>
        <w:numPr>
          <w:ilvl w:val="0"/>
          <w:numId w:val="47"/>
        </w:numPr>
        <w:autoSpaceDE w:val="0"/>
        <w:autoSpaceDN w:val="0"/>
        <w:adjustRightInd w:val="0"/>
        <w:jc w:val="both"/>
        <w:rPr>
          <w:rFonts w:ascii="Arial" w:hAnsi="Arial" w:cs="Arial"/>
        </w:rPr>
      </w:pPr>
      <w:r w:rsidRPr="004571EE">
        <w:rPr>
          <w:rFonts w:ascii="Arial" w:hAnsi="Arial" w:cs="Arial"/>
        </w:rPr>
        <w:t xml:space="preserve">Do not publish them online. </w:t>
      </w:r>
    </w:p>
    <w:p w14:paraId="701B3719" w14:textId="77777777" w:rsidR="00B47079" w:rsidRPr="004571EE" w:rsidRDefault="00B47079" w:rsidP="00B47079">
      <w:pPr>
        <w:pStyle w:val="ListParagraph"/>
        <w:numPr>
          <w:ilvl w:val="0"/>
          <w:numId w:val="47"/>
        </w:numPr>
        <w:autoSpaceDE w:val="0"/>
        <w:autoSpaceDN w:val="0"/>
        <w:adjustRightInd w:val="0"/>
        <w:jc w:val="both"/>
        <w:rPr>
          <w:rFonts w:ascii="Arial" w:hAnsi="Arial" w:cs="Arial"/>
        </w:rPr>
      </w:pPr>
      <w:r w:rsidRPr="004571EE">
        <w:rPr>
          <w:rFonts w:ascii="Arial" w:hAnsi="Arial" w:cs="Arial"/>
        </w:rPr>
        <w:t>Do not leave them in shared computers without password protection.</w:t>
      </w:r>
    </w:p>
    <w:p w14:paraId="5F1DA441" w14:textId="77777777" w:rsidR="00B47079" w:rsidRPr="004571EE" w:rsidRDefault="00B47079" w:rsidP="00B47079">
      <w:pPr>
        <w:autoSpaceDE w:val="0"/>
        <w:autoSpaceDN w:val="0"/>
        <w:adjustRightInd w:val="0"/>
        <w:jc w:val="both"/>
        <w:rPr>
          <w:rStyle w:val="eop"/>
          <w:rFonts w:cs="Arial"/>
          <w:color w:val="000000"/>
          <w:szCs w:val="22"/>
          <w:shd w:val="clear" w:color="auto" w:fill="FFFFFF"/>
        </w:rPr>
      </w:pPr>
      <w:r w:rsidRPr="004571EE">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4571EE">
        <w:rPr>
          <w:rStyle w:val="eop"/>
          <w:rFonts w:cs="Arial"/>
          <w:color w:val="000000"/>
          <w:szCs w:val="22"/>
          <w:shd w:val="clear" w:color="auto" w:fill="FFFFFF"/>
        </w:rPr>
        <w:t> </w:t>
      </w:r>
    </w:p>
    <w:p w14:paraId="0F333A4B" w14:textId="77777777" w:rsidR="00B47079" w:rsidRPr="004571EE" w:rsidRDefault="00B47079" w:rsidP="00B47079">
      <w:pPr>
        <w:autoSpaceDE w:val="0"/>
        <w:autoSpaceDN w:val="0"/>
        <w:adjustRightInd w:val="0"/>
        <w:jc w:val="both"/>
        <w:rPr>
          <w:rFonts w:cs="Arial"/>
          <w:szCs w:val="22"/>
        </w:rPr>
      </w:pPr>
    </w:p>
    <w:p w14:paraId="25B5E511" w14:textId="02299EEE" w:rsidR="004B278F" w:rsidRPr="004571EE" w:rsidRDefault="00B47079" w:rsidP="5F0272A8">
      <w:pPr>
        <w:jc w:val="both"/>
        <w:rPr>
          <w:rFonts w:cs="Arial"/>
          <w:color w:val="FF0000"/>
        </w:rPr>
      </w:pPr>
      <w:r w:rsidRPr="004571EE">
        <w:rPr>
          <w:rFonts w:cs="Arial"/>
          <w:b/>
          <w:bCs/>
          <w:szCs w:val="22"/>
        </w:rPr>
        <w:t>Cheating in examinations</w:t>
      </w:r>
      <w:r w:rsidRPr="004571EE">
        <w:rPr>
          <w:rFonts w:cs="Arial"/>
          <w:szCs w:val="22"/>
        </w:rPr>
        <w:t xml:space="preserve"> (or other formal assessment) includes the possession of unauthorised material or technology during an examination, and attempting to access unseen assessment materials in an advance of an examination.</w:t>
      </w:r>
    </w:p>
    <w:p w14:paraId="4E218688" w14:textId="77777777" w:rsidR="004B278F" w:rsidRPr="004571EE" w:rsidRDefault="004B278F" w:rsidP="004B278F">
      <w:pPr>
        <w:jc w:val="both"/>
        <w:rPr>
          <w:rFonts w:cs="Arial"/>
          <w:szCs w:val="22"/>
        </w:rPr>
      </w:pPr>
    </w:p>
    <w:p w14:paraId="7732E293" w14:textId="1B9EF142" w:rsidR="004B278F" w:rsidRPr="004571EE" w:rsidRDefault="004B278F" w:rsidP="5F0272A8">
      <w:pPr>
        <w:jc w:val="both"/>
        <w:rPr>
          <w:rFonts w:cs="Arial"/>
        </w:rPr>
      </w:pPr>
      <w:r w:rsidRPr="004571EE">
        <w:rPr>
          <w:rFonts w:cs="Arial"/>
        </w:rPr>
        <w:t xml:space="preserve">When </w:t>
      </w:r>
      <w:r w:rsidR="000D3451" w:rsidRPr="004571EE">
        <w:rPr>
          <w:rFonts w:cs="Arial"/>
        </w:rPr>
        <w:t xml:space="preserve">enrolling </w:t>
      </w:r>
      <w:r w:rsidRPr="004571EE">
        <w:rPr>
          <w:rFonts w:cs="Arial"/>
        </w:rPr>
        <w:t xml:space="preserve">as a student at the University of Wales Trinity Saint David you have consented to your work being scrutinised both electronically and for </w:t>
      </w:r>
      <w:r w:rsidR="00E156EE" w:rsidRPr="004571EE">
        <w:rPr>
          <w:rFonts w:cs="Arial"/>
        </w:rPr>
        <w:t>academic misconduct</w:t>
      </w:r>
      <w:r w:rsidRPr="004571EE">
        <w:rPr>
          <w:rFonts w:cs="Arial"/>
        </w:rPr>
        <w:t xml:space="preserve">.  </w:t>
      </w:r>
      <w:r w:rsidR="009C2548" w:rsidRPr="004571EE">
        <w:rPr>
          <w:rFonts w:cs="Arial"/>
        </w:rPr>
        <w:t>Normally,</w:t>
      </w:r>
      <w:r w:rsidRPr="004571EE">
        <w:rPr>
          <w:rFonts w:cs="Arial"/>
        </w:rPr>
        <w:t xml:space="preserve"> your work will be submitted electronically via Moodle.  </w:t>
      </w:r>
    </w:p>
    <w:p w14:paraId="762B1311" w14:textId="77777777" w:rsidR="004B278F" w:rsidRPr="004571EE" w:rsidRDefault="004B278F" w:rsidP="004B278F">
      <w:pPr>
        <w:jc w:val="both"/>
        <w:rPr>
          <w:rFonts w:cs="Arial"/>
          <w:szCs w:val="22"/>
        </w:rPr>
      </w:pPr>
    </w:p>
    <w:p w14:paraId="5C9DE499" w14:textId="437B68AC" w:rsidR="00CD642C" w:rsidRPr="004571EE" w:rsidRDefault="004B278F" w:rsidP="5F0272A8">
      <w:pPr>
        <w:jc w:val="both"/>
        <w:rPr>
          <w:rFonts w:cs="Arial"/>
        </w:rPr>
      </w:pPr>
      <w:r w:rsidRPr="004571EE">
        <w:rPr>
          <w:rFonts w:cs="Arial"/>
        </w:rPr>
        <w:t xml:space="preserve">For submissions outside of the Moodle platform, it is equally important that you reference your sources accurately.  In some cases you will be expected to submit both hard and electronic copies, which can be checked against the database of the UK </w:t>
      </w:r>
      <w:r w:rsidRPr="004571EE">
        <w:rPr>
          <w:rFonts w:cs="Arial"/>
        </w:rPr>
        <w:lastRenderedPageBreak/>
        <w:t>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4571EE">
        <w:rPr>
          <w:rFonts w:cs="Arial"/>
        </w:rPr>
        <w:t>e advantage of their expertise.</w:t>
      </w:r>
    </w:p>
    <w:p w14:paraId="3057B0DA" w14:textId="77777777" w:rsidR="00EE18B4" w:rsidRPr="004571EE" w:rsidRDefault="00EE18B4" w:rsidP="004C0775">
      <w:pPr>
        <w:pStyle w:val="Heading1"/>
        <w:rPr>
          <w:rFonts w:cs="Arial"/>
        </w:rPr>
      </w:pPr>
      <w:bookmarkStart w:id="93" w:name="_Toc146708072"/>
      <w:r w:rsidRPr="004571EE">
        <w:rPr>
          <w:rFonts w:cs="Arial"/>
        </w:rPr>
        <w:t>LIBRARY AND LEARNING RESOURCES</w:t>
      </w:r>
      <w:bookmarkEnd w:id="93"/>
    </w:p>
    <w:p w14:paraId="6F2BB109" w14:textId="77777777" w:rsidR="00E156EE" w:rsidRPr="004571EE" w:rsidRDefault="00E156EE" w:rsidP="00E156EE">
      <w:pPr>
        <w:jc w:val="both"/>
        <w:rPr>
          <w:rStyle w:val="normaltextrun1"/>
          <w:rFonts w:cs="Arial"/>
        </w:rPr>
      </w:pPr>
      <w:r w:rsidRPr="004571EE">
        <w:rPr>
          <w:rStyle w:val="normaltextrun1"/>
          <w:rFonts w:cs="Arial"/>
        </w:rPr>
        <w:t xml:space="preserve">The Library and Learning Resources (LLR) aims to support and enhance the learning, teaching and research activities of staff and students across the University. There are libraries at Swansea, Carmarthen, Lampeter, London and Birmingham campuses, providing access to a variety of welcoming and flexible learning spaces.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7A339F47" w14:textId="77777777" w:rsidR="00E156EE" w:rsidRPr="004571EE" w:rsidRDefault="00E156EE" w:rsidP="00E156EE">
      <w:pPr>
        <w:jc w:val="both"/>
        <w:rPr>
          <w:rStyle w:val="normaltextrun1"/>
          <w:rFonts w:cs="Arial"/>
        </w:rPr>
      </w:pPr>
      <w:r w:rsidRPr="004571EE">
        <w:rPr>
          <w:rStyle w:val="normaltextrun1"/>
          <w:rFonts w:cs="Arial"/>
        </w:rPr>
        <w:t xml:space="preserve">  </w:t>
      </w:r>
    </w:p>
    <w:p w14:paraId="29724E1F" w14:textId="77777777" w:rsidR="00E156EE" w:rsidRPr="004571EE" w:rsidRDefault="00E156EE" w:rsidP="00E156EE">
      <w:pPr>
        <w:jc w:val="both"/>
        <w:rPr>
          <w:rStyle w:val="normaltextrun1"/>
          <w:rFonts w:cs="Arial"/>
        </w:rPr>
      </w:pPr>
      <w:r w:rsidRPr="004571EE">
        <w:rPr>
          <w:rStyle w:val="normaltextrun1"/>
          <w:rFonts w:cs="Arial"/>
        </w:rPr>
        <w:t xml:space="preserve">The LLR is a full member of WHELF (Wales Higher Education Libraries Forum) and is also a member of the SCONUL Access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 / Student Committees and other relevant Institute meetings where invited, including Institute Boards. </w:t>
      </w:r>
    </w:p>
    <w:p w14:paraId="212BC152" w14:textId="77777777" w:rsidR="00E156EE" w:rsidRPr="004571EE" w:rsidRDefault="00E156EE" w:rsidP="00E156EE">
      <w:pPr>
        <w:jc w:val="both"/>
        <w:rPr>
          <w:rStyle w:val="normaltextrun1"/>
          <w:rFonts w:cs="Arial"/>
        </w:rPr>
      </w:pPr>
    </w:p>
    <w:p w14:paraId="26A43A43" w14:textId="77777777" w:rsidR="00E156EE" w:rsidRPr="004571EE" w:rsidRDefault="00E156EE" w:rsidP="00E156EE">
      <w:pPr>
        <w:jc w:val="both"/>
        <w:rPr>
          <w:rStyle w:val="normaltextrun1"/>
          <w:rFonts w:cs="Arial"/>
          <w:b/>
        </w:rPr>
      </w:pPr>
      <w:r w:rsidRPr="004571EE">
        <w:rPr>
          <w:rStyle w:val="normaltextrun1"/>
          <w:rFonts w:cs="Arial"/>
          <w:b/>
        </w:rPr>
        <w:t>Online Library</w:t>
      </w:r>
    </w:p>
    <w:p w14:paraId="055BDD28" w14:textId="77777777" w:rsidR="00E156EE" w:rsidRPr="004571EE" w:rsidRDefault="00E156EE" w:rsidP="00E156EE">
      <w:pPr>
        <w:jc w:val="both"/>
        <w:rPr>
          <w:rStyle w:val="normaltextrun1"/>
          <w:rFonts w:cs="Arial"/>
        </w:rPr>
      </w:pPr>
      <w:r w:rsidRPr="004571EE">
        <w:rPr>
          <w:rStyle w:val="normaltextrun1"/>
          <w:rFonts w:cs="Arial"/>
        </w:rPr>
        <w:t xml:space="preserve">The LLR offers a wide range of printed and electronic resources for the programmes offered by the Institute of Science and Art. The LLR houses an extensive collection of online e-journals, e-books, and audio-visual material, with the electronic resources being available 24/7. Users may access a variety of e-resources, containing scholarly journals, newspapers, company reports and reference material. </w:t>
      </w:r>
    </w:p>
    <w:p w14:paraId="303FFF94" w14:textId="77777777" w:rsidR="00E156EE" w:rsidRPr="004571EE" w:rsidRDefault="00E156EE" w:rsidP="00E156EE">
      <w:pPr>
        <w:jc w:val="both"/>
        <w:rPr>
          <w:rStyle w:val="normaltextrun1"/>
          <w:rFonts w:cs="Arial"/>
        </w:rPr>
      </w:pPr>
    </w:p>
    <w:p w14:paraId="223CA583" w14:textId="77777777" w:rsidR="00E156EE" w:rsidRPr="004571EE" w:rsidRDefault="00E156EE" w:rsidP="00E156EE">
      <w:pPr>
        <w:jc w:val="both"/>
        <w:rPr>
          <w:rStyle w:val="normaltextrun1"/>
          <w:rFonts w:cs="Arial"/>
          <w:b/>
        </w:rPr>
      </w:pPr>
      <w:r w:rsidRPr="004571EE">
        <w:rPr>
          <w:rStyle w:val="normaltextrun1"/>
          <w:rFonts w:cs="Arial"/>
          <w:b/>
        </w:rPr>
        <w:t>Skills Development</w:t>
      </w:r>
    </w:p>
    <w:p w14:paraId="0BA656C7" w14:textId="77777777" w:rsidR="00E156EE" w:rsidRPr="004571EE" w:rsidRDefault="00E156EE" w:rsidP="00E156EE">
      <w:pPr>
        <w:jc w:val="both"/>
        <w:rPr>
          <w:rStyle w:val="normaltextrun1"/>
          <w:rFonts w:cs="Arial"/>
        </w:rPr>
      </w:pPr>
      <w:r w:rsidRPr="004571EE">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Institute. All new students receive a basic skills session and a referencing session during the first term, followed by more in-depth sessions throughout their studies. </w:t>
      </w:r>
    </w:p>
    <w:p w14:paraId="075BCF03" w14:textId="77777777" w:rsidR="00E156EE" w:rsidRPr="004571EE" w:rsidRDefault="00E156EE" w:rsidP="00E156EE">
      <w:pPr>
        <w:jc w:val="both"/>
        <w:rPr>
          <w:rStyle w:val="normaltextrun1"/>
          <w:rFonts w:cs="Arial"/>
        </w:rPr>
      </w:pPr>
    </w:p>
    <w:p w14:paraId="68215AD6" w14:textId="77777777" w:rsidR="00E156EE" w:rsidRPr="004571EE" w:rsidRDefault="00E156EE" w:rsidP="00E156EE">
      <w:pPr>
        <w:jc w:val="both"/>
        <w:rPr>
          <w:rStyle w:val="normaltextrun1"/>
          <w:rFonts w:cs="Arial"/>
        </w:rPr>
      </w:pPr>
      <w:r w:rsidRPr="004571EE">
        <w:rPr>
          <w:rStyle w:val="normaltextrun1"/>
          <w:rFonts w:cs="Arial"/>
        </w:rPr>
        <w:t xml:space="preserve">Academic Liaison Librarians also provide a wider </w:t>
      </w:r>
      <w:proofErr w:type="spellStart"/>
      <w:r w:rsidRPr="004571EE">
        <w:rPr>
          <w:rStyle w:val="normaltextrun1"/>
          <w:rFonts w:cs="Arial"/>
        </w:rPr>
        <w:t>InfoSkills</w:t>
      </w:r>
      <w:proofErr w:type="spellEnd"/>
      <w:r w:rsidRPr="004571EE">
        <w:rPr>
          <w:rStyle w:val="normaltextrun1"/>
          <w:rFonts w:cs="Arial"/>
        </w:rPr>
        <w:t xml:space="preserve"> programme focusing on transferable employability skills and academic skills. This includes advanced search skills, ethical use of information, referencing and managing your online identity. Support can be provided face-to-face or remotely; by email, over the phone or via Teams. Students can also book a one-to-one session directly with their librarian or digital skills advisor from the library website.  Referencing guidance is also available from the LLR and can be accessed from the library website.  </w:t>
      </w:r>
    </w:p>
    <w:p w14:paraId="62A6BF26" w14:textId="77777777" w:rsidR="00E156EE" w:rsidRPr="004571EE" w:rsidRDefault="00E156EE" w:rsidP="00E156EE">
      <w:pPr>
        <w:jc w:val="both"/>
        <w:rPr>
          <w:rStyle w:val="normaltextrun1"/>
          <w:rFonts w:cs="Arial"/>
        </w:rPr>
      </w:pPr>
    </w:p>
    <w:p w14:paraId="31FFF4DD" w14:textId="77777777" w:rsidR="00E156EE" w:rsidRPr="004571EE" w:rsidRDefault="00E156EE" w:rsidP="00E156EE">
      <w:pPr>
        <w:jc w:val="both"/>
        <w:rPr>
          <w:rFonts w:cs="Arial"/>
          <w:b/>
          <w:bCs/>
        </w:rPr>
      </w:pPr>
      <w:r w:rsidRPr="004571EE">
        <w:rPr>
          <w:rFonts w:cs="Arial"/>
          <w:b/>
          <w:bCs/>
        </w:rPr>
        <w:t>Digital Skills</w:t>
      </w:r>
    </w:p>
    <w:p w14:paraId="436196E1" w14:textId="77777777" w:rsidR="00E156EE" w:rsidRDefault="00E156EE" w:rsidP="00E156EE">
      <w:pPr>
        <w:jc w:val="both"/>
        <w:rPr>
          <w:rFonts w:cs="Arial"/>
          <w:color w:val="212529"/>
          <w:shd w:val="clear" w:color="auto" w:fill="FFFFFF"/>
        </w:rPr>
      </w:pPr>
      <w:r w:rsidRPr="004571EE">
        <w:rPr>
          <w:rFonts w:cs="Arial"/>
        </w:rPr>
        <w:t>Our Digital Services team are always on hand to assist students in identifying their own skills gaps and locate appropriate structured learning resources to develop digital confidence.</w:t>
      </w:r>
      <w:r w:rsidRPr="004571EE">
        <w:rPr>
          <w:rFonts w:cs="Arial"/>
          <w:color w:val="212529"/>
          <w:shd w:val="clear" w:color="auto" w:fill="FFFFFF"/>
        </w:rPr>
        <w:t xml:space="preserve"> You can access our full range of digital skills resources at any time.  Many of our courses are from LinkedIn Learning, and as a member of staff or student, you have free access.  Students can gain a range of digital badges to demonstrate their knowledge and digital capabilities.</w:t>
      </w:r>
    </w:p>
    <w:p w14:paraId="190FCF7D" w14:textId="77777777" w:rsidR="005A1ADF" w:rsidRDefault="005A1ADF" w:rsidP="00E156EE">
      <w:pPr>
        <w:jc w:val="both"/>
        <w:rPr>
          <w:rFonts w:cs="Arial"/>
          <w:color w:val="212529"/>
          <w:shd w:val="clear" w:color="auto" w:fill="FFFFFF"/>
        </w:rPr>
      </w:pPr>
    </w:p>
    <w:p w14:paraId="6CE1F3D6" w14:textId="77777777" w:rsidR="005A1ADF" w:rsidRPr="004571EE" w:rsidRDefault="005A1ADF" w:rsidP="00E156EE">
      <w:pPr>
        <w:jc w:val="both"/>
        <w:rPr>
          <w:rFonts w:cs="Arial"/>
        </w:rPr>
      </w:pPr>
    </w:p>
    <w:p w14:paraId="11E6125A" w14:textId="77777777" w:rsidR="00E156EE" w:rsidRPr="004571EE" w:rsidRDefault="00E156EE" w:rsidP="00E156EE">
      <w:pPr>
        <w:jc w:val="both"/>
        <w:rPr>
          <w:rFonts w:cs="Arial"/>
        </w:rPr>
      </w:pPr>
    </w:p>
    <w:p w14:paraId="425ACDA7" w14:textId="77777777" w:rsidR="00E156EE" w:rsidRPr="004571EE" w:rsidRDefault="00E156EE" w:rsidP="00E156EE">
      <w:pPr>
        <w:jc w:val="both"/>
        <w:rPr>
          <w:rStyle w:val="normaltextrun1"/>
          <w:rFonts w:cs="Arial"/>
          <w:b/>
        </w:rPr>
      </w:pPr>
      <w:r w:rsidRPr="004571EE">
        <w:rPr>
          <w:rStyle w:val="normaltextrun1"/>
          <w:rFonts w:cs="Arial"/>
          <w:b/>
        </w:rPr>
        <w:t>Other Specialist Support</w:t>
      </w:r>
    </w:p>
    <w:p w14:paraId="30905A08" w14:textId="77777777" w:rsidR="00E156EE" w:rsidRPr="004571EE" w:rsidRDefault="00E156EE" w:rsidP="00E156EE">
      <w:pPr>
        <w:jc w:val="both"/>
        <w:rPr>
          <w:rStyle w:val="normaltextrun1"/>
          <w:rFonts w:cs="Arial"/>
        </w:rPr>
      </w:pPr>
      <w:r w:rsidRPr="004571EE">
        <w:rPr>
          <w:rStyle w:val="normaltextrun1"/>
          <w:rFonts w:cs="Arial"/>
        </w:rPr>
        <w:lastRenderedPageBreak/>
        <w:t xml:space="preserve">The LLR offers access to a wide range of information sources in varied and accessible formats, ensuring equality of provision and access to learning materials. A designated member of staff can help and </w:t>
      </w:r>
      <w:proofErr w:type="spellStart"/>
      <w:r w:rsidRPr="004571EE">
        <w:rPr>
          <w:rStyle w:val="normaltextrun1"/>
          <w:rFonts w:cs="Arial"/>
        </w:rPr>
        <w:t>advise</w:t>
      </w:r>
      <w:proofErr w:type="spellEnd"/>
      <w:r w:rsidRPr="004571EE">
        <w:rPr>
          <w:rStyle w:val="normaltextrun1"/>
          <w:rFonts w:cs="Arial"/>
        </w:rPr>
        <w:t xml:space="preserv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2CDAC0FF" w14:textId="77777777" w:rsidR="00E156EE" w:rsidRPr="004571EE" w:rsidRDefault="00E156EE" w:rsidP="00E156EE">
      <w:pPr>
        <w:jc w:val="both"/>
        <w:rPr>
          <w:rStyle w:val="normaltextrun1"/>
          <w:rFonts w:cs="Arial"/>
          <w:b/>
        </w:rPr>
      </w:pPr>
    </w:p>
    <w:p w14:paraId="5F2AB32D" w14:textId="77777777" w:rsidR="00E156EE" w:rsidRPr="004571EE" w:rsidRDefault="00E156EE" w:rsidP="00E156EE">
      <w:pPr>
        <w:jc w:val="both"/>
        <w:rPr>
          <w:rStyle w:val="normaltextrun1"/>
          <w:rFonts w:cs="Arial"/>
          <w:b/>
        </w:rPr>
      </w:pPr>
      <w:r w:rsidRPr="004571EE">
        <w:rPr>
          <w:rStyle w:val="normaltextrun1"/>
          <w:rFonts w:cs="Arial"/>
          <w:b/>
        </w:rPr>
        <w:t>The Need More? Service</w:t>
      </w:r>
    </w:p>
    <w:p w14:paraId="0428BC90" w14:textId="77777777" w:rsidR="00E156EE" w:rsidRPr="004571EE" w:rsidRDefault="00E156EE" w:rsidP="00E156EE">
      <w:pPr>
        <w:jc w:val="both"/>
        <w:rPr>
          <w:rStyle w:val="normaltextrun1"/>
          <w:rFonts w:cs="Arial"/>
        </w:rPr>
      </w:pPr>
      <w:r w:rsidRPr="004571EE">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p w14:paraId="29D6936A" w14:textId="77777777" w:rsidR="00E156EE" w:rsidRPr="004571EE" w:rsidRDefault="00E156EE" w:rsidP="00E156EE">
      <w:pPr>
        <w:jc w:val="both"/>
        <w:rPr>
          <w:rStyle w:val="normaltextrun1"/>
          <w:rFonts w:cs="Arial"/>
        </w:rPr>
      </w:pPr>
    </w:p>
    <w:p w14:paraId="27E21EB4" w14:textId="77777777" w:rsidR="00E156EE" w:rsidRPr="004571EE" w:rsidRDefault="00E156EE" w:rsidP="00E156EE">
      <w:pPr>
        <w:jc w:val="both"/>
        <w:rPr>
          <w:rStyle w:val="normaltextrun1"/>
          <w:rFonts w:cs="Arial"/>
          <w:b/>
        </w:rPr>
      </w:pPr>
      <w:r w:rsidRPr="004571EE">
        <w:rPr>
          <w:rStyle w:val="normaltextrun1"/>
          <w:rFonts w:cs="Arial"/>
          <w:b/>
        </w:rPr>
        <w:t>Learning Spaces</w:t>
      </w:r>
    </w:p>
    <w:p w14:paraId="28C0A706" w14:textId="77777777" w:rsidR="00E156EE" w:rsidRPr="004571EE" w:rsidRDefault="00E156EE" w:rsidP="00E156EE">
      <w:pPr>
        <w:jc w:val="both"/>
        <w:rPr>
          <w:rStyle w:val="normaltextrun1"/>
          <w:rFonts w:cs="Arial"/>
        </w:rPr>
      </w:pPr>
      <w:r w:rsidRPr="004571EE">
        <w:rPr>
          <w:rStyle w:val="normaltextrun1"/>
          <w:rFonts w:cs="Arial"/>
        </w:rPr>
        <w:t xml:space="preserve">Students are welcome to use any UWTSD libraries, regardless of the subject of their study. As well as collections, the libraries provide a variety of flexible spaces, reflecting the way students work e.g. group study spaces and quiet areas, as well as IT facilities, wireless internet, photocopying and printing facilities, and excellent customer service. </w:t>
      </w:r>
    </w:p>
    <w:p w14:paraId="01D45D89" w14:textId="77777777" w:rsidR="00E156EE" w:rsidRPr="004571EE" w:rsidRDefault="00E156EE" w:rsidP="00E156EE">
      <w:pPr>
        <w:ind w:left="709"/>
        <w:rPr>
          <w:rStyle w:val="normaltextrun1"/>
          <w:rFonts w:cs="Arial"/>
          <w:b/>
        </w:rPr>
      </w:pPr>
    </w:p>
    <w:p w14:paraId="4B1507C4" w14:textId="77777777" w:rsidR="00E156EE" w:rsidRPr="004571EE" w:rsidRDefault="00E156EE" w:rsidP="00E156EE">
      <w:pPr>
        <w:rPr>
          <w:rStyle w:val="normaltextrun1"/>
          <w:rFonts w:cs="Arial"/>
          <w:b/>
        </w:rPr>
      </w:pPr>
      <w:r w:rsidRPr="004571EE">
        <w:rPr>
          <w:rStyle w:val="normaltextrun1"/>
          <w:rFonts w:cs="Arial"/>
          <w:b/>
        </w:rPr>
        <w:t>Further Information</w:t>
      </w:r>
    </w:p>
    <w:p w14:paraId="30ED5B0E" w14:textId="3C501043" w:rsidR="00DE1BF2" w:rsidRPr="004571EE" w:rsidRDefault="00E156EE" w:rsidP="000616DE">
      <w:pPr>
        <w:pStyle w:val="paragraph"/>
        <w:spacing w:before="0" w:beforeAutospacing="0" w:after="0" w:afterAutospacing="0"/>
        <w:jc w:val="both"/>
        <w:textAlignment w:val="baseline"/>
        <w:rPr>
          <w:rFonts w:ascii="Arial" w:hAnsi="Arial" w:cs="Arial"/>
          <w:sz w:val="22"/>
          <w:szCs w:val="22"/>
        </w:rPr>
      </w:pPr>
      <w:r w:rsidRPr="004571EE">
        <w:rPr>
          <w:rStyle w:val="normaltextrun1"/>
          <w:rFonts w:ascii="Arial" w:hAnsi="Arial" w:cs="Arial"/>
          <w:sz w:val="22"/>
          <w:szCs w:val="22"/>
        </w:rPr>
        <w:t xml:space="preserve">For recent service developments and updates please visit the LLR’s website: </w:t>
      </w:r>
      <w:hyperlink r:id="rId56" w:history="1">
        <w:r w:rsidR="000616DE" w:rsidRPr="004571EE">
          <w:rPr>
            <w:rStyle w:val="Hyperlink"/>
            <w:rFonts w:ascii="Arial" w:hAnsi="Arial" w:cs="Arial"/>
            <w:sz w:val="22"/>
            <w:szCs w:val="22"/>
          </w:rPr>
          <w:t>http://www.uwtsd.ac.uk/library/</w:t>
        </w:r>
      </w:hyperlink>
      <w:r w:rsidRPr="004571EE">
        <w:rPr>
          <w:rStyle w:val="normaltextrun1"/>
          <w:rFonts w:ascii="Arial" w:hAnsi="Arial" w:cs="Arial"/>
          <w:sz w:val="22"/>
          <w:szCs w:val="22"/>
        </w:rPr>
        <w:t xml:space="preserve">. This also provides staff and library contact information for all the libraries of the University. The LLR can also be followed on Facebook, Twitter and Instagram (@UWTSDLib) and contacted by email: </w:t>
      </w:r>
      <w:hyperlink r:id="rId57" w:history="1">
        <w:r w:rsidR="0046620E" w:rsidRPr="004571EE">
          <w:rPr>
            <w:rStyle w:val="Hyperlink"/>
            <w:rFonts w:ascii="Arial" w:hAnsi="Arial" w:cs="Arial"/>
            <w:sz w:val="22"/>
            <w:szCs w:val="22"/>
          </w:rPr>
          <w:t>library@uwtsd.ac.uk</w:t>
        </w:r>
      </w:hyperlink>
      <w:r w:rsidRPr="004571EE">
        <w:rPr>
          <w:rStyle w:val="normaltextrun1"/>
          <w:rFonts w:ascii="Arial" w:hAnsi="Arial" w:cs="Arial"/>
          <w:sz w:val="22"/>
          <w:szCs w:val="22"/>
        </w:rPr>
        <w:t>.</w:t>
      </w:r>
      <w:r w:rsidR="00DE1BF2" w:rsidRPr="004571EE">
        <w:rPr>
          <w:rStyle w:val="eop"/>
          <w:rFonts w:ascii="Arial" w:hAnsi="Arial" w:cs="Arial"/>
          <w:sz w:val="22"/>
          <w:szCs w:val="22"/>
        </w:rPr>
        <w:t> </w:t>
      </w:r>
    </w:p>
    <w:p w14:paraId="4BA7BDD2" w14:textId="0C89D211" w:rsidR="6CD6E5F7" w:rsidRPr="004571EE" w:rsidRDefault="6CD6E5F7" w:rsidP="00633314">
      <w:pPr>
        <w:pStyle w:val="Heading1"/>
        <w:rPr>
          <w:rFonts w:cs="Arial"/>
        </w:rPr>
      </w:pPr>
      <w:bookmarkStart w:id="94" w:name="_Toc146708073"/>
      <w:r w:rsidRPr="004571EE">
        <w:rPr>
          <w:rFonts w:cs="Arial"/>
        </w:rPr>
        <w:t>DIGITAL CREATIVITY AND LEARNING (DCL)</w:t>
      </w:r>
      <w:bookmarkEnd w:id="94"/>
    </w:p>
    <w:p w14:paraId="2E9B9AB0" w14:textId="52D691C5" w:rsidR="6CD6E5F7" w:rsidRPr="004571EE" w:rsidRDefault="6CD6E5F7" w:rsidP="6CD6E5F7">
      <w:pPr>
        <w:jc w:val="both"/>
        <w:rPr>
          <w:rFonts w:eastAsia="Arial" w:cs="Arial"/>
          <w:szCs w:val="22"/>
        </w:rPr>
      </w:pPr>
      <w:r w:rsidRPr="004571EE">
        <w:rPr>
          <w:rStyle w:val="normaltextrun"/>
          <w:rFonts w:eastAsia="Arial" w:cs="Arial"/>
          <w:b/>
          <w:bCs/>
          <w:szCs w:val="22"/>
        </w:rPr>
        <w:t>Digital learning</w:t>
      </w:r>
    </w:p>
    <w:p w14:paraId="3E4DFE05" w14:textId="59AB8F63" w:rsidR="6CD6E5F7" w:rsidRPr="004571EE" w:rsidRDefault="6CD6E5F7" w:rsidP="6CD6E5F7">
      <w:pPr>
        <w:jc w:val="both"/>
        <w:rPr>
          <w:rFonts w:eastAsia="Arial" w:cs="Arial"/>
          <w:szCs w:val="22"/>
        </w:rPr>
      </w:pPr>
    </w:p>
    <w:p w14:paraId="2DAF535A" w14:textId="1764265F" w:rsidR="6CD6E5F7" w:rsidRPr="004571EE" w:rsidRDefault="6CD6E5F7" w:rsidP="6CD6E5F7">
      <w:pPr>
        <w:jc w:val="both"/>
        <w:rPr>
          <w:rFonts w:eastAsia="Arial" w:cs="Arial"/>
          <w:szCs w:val="22"/>
        </w:rPr>
      </w:pPr>
      <w:r w:rsidRPr="004571EE">
        <w:rPr>
          <w:rStyle w:val="normaltextrun"/>
          <w:rFonts w:eastAsia="Arial" w:cs="Arial"/>
          <w:szCs w:val="22"/>
        </w:rPr>
        <w:t xml:space="preserve">Digital learning encompasses a wide variety of learning models and approaches, digital technologies, and services, therefore, playing a vital role in how content is delivered and how students learn. The current Covid situation has been a catalyst to elevating the significance of high-quality digital teaching and learning resources, and also the importance of ensuring parity for both face-to-face and remote learning experiences. </w:t>
      </w:r>
    </w:p>
    <w:p w14:paraId="69CD98FE" w14:textId="2DF9BA18" w:rsidR="6CD6E5F7" w:rsidRPr="004571EE" w:rsidRDefault="6CD6E5F7" w:rsidP="6CD6E5F7">
      <w:pPr>
        <w:jc w:val="both"/>
        <w:rPr>
          <w:rFonts w:eastAsia="Arial" w:cs="Arial"/>
          <w:szCs w:val="22"/>
        </w:rPr>
      </w:pPr>
    </w:p>
    <w:p w14:paraId="78B4CA82" w14:textId="511CCECF" w:rsidR="6CD6E5F7" w:rsidRPr="004571EE" w:rsidRDefault="6CD6E5F7" w:rsidP="6CD6E5F7">
      <w:pPr>
        <w:jc w:val="both"/>
        <w:rPr>
          <w:rFonts w:eastAsia="Arial" w:cs="Arial"/>
          <w:szCs w:val="22"/>
        </w:rPr>
      </w:pPr>
      <w:r w:rsidRPr="004571EE">
        <w:rPr>
          <w:rStyle w:val="normaltextrun"/>
          <w:rFonts w:eastAsia="Arial" w:cs="Arial"/>
          <w:szCs w:val="22"/>
        </w:rPr>
        <w:t>A well-developed package of digital learning materials can:</w:t>
      </w:r>
    </w:p>
    <w:p w14:paraId="2369AD9D" w14:textId="67538514" w:rsidR="6CD6E5F7" w:rsidRPr="004571EE" w:rsidRDefault="6CD6E5F7" w:rsidP="6CD6E5F7">
      <w:pPr>
        <w:jc w:val="both"/>
        <w:rPr>
          <w:rFonts w:eastAsia="Arial" w:cs="Arial"/>
          <w:szCs w:val="22"/>
        </w:rPr>
      </w:pPr>
      <w:r w:rsidRPr="004571EE">
        <w:rPr>
          <w:rStyle w:val="normaltextrun"/>
          <w:rFonts w:eastAsia="Arial" w:cs="Arial"/>
          <w:szCs w:val="22"/>
        </w:rPr>
        <w:t>•</w:t>
      </w:r>
      <w:r w:rsidRPr="004571EE">
        <w:rPr>
          <w:rFonts w:cs="Arial"/>
        </w:rPr>
        <w:tab/>
      </w:r>
      <w:r w:rsidRPr="004571EE">
        <w:rPr>
          <w:rStyle w:val="normaltextrun"/>
          <w:rFonts w:eastAsia="Arial" w:cs="Arial"/>
          <w:szCs w:val="22"/>
        </w:rPr>
        <w:t xml:space="preserve">Improve learning experience </w:t>
      </w:r>
    </w:p>
    <w:p w14:paraId="4F76AB5C" w14:textId="4366E5EA" w:rsidR="6CD6E5F7" w:rsidRPr="004571EE" w:rsidRDefault="6CD6E5F7" w:rsidP="6CD6E5F7">
      <w:pPr>
        <w:jc w:val="both"/>
        <w:rPr>
          <w:rFonts w:eastAsia="Arial" w:cs="Arial"/>
          <w:szCs w:val="22"/>
        </w:rPr>
      </w:pPr>
      <w:r w:rsidRPr="004571EE">
        <w:rPr>
          <w:rStyle w:val="normaltextrun"/>
          <w:rFonts w:eastAsia="Arial" w:cs="Arial"/>
          <w:szCs w:val="22"/>
        </w:rPr>
        <w:t>•</w:t>
      </w:r>
      <w:r w:rsidRPr="004571EE">
        <w:rPr>
          <w:rFonts w:cs="Arial"/>
        </w:rPr>
        <w:tab/>
      </w:r>
      <w:r w:rsidRPr="004571EE">
        <w:rPr>
          <w:rStyle w:val="normaltextrun"/>
          <w:rFonts w:eastAsia="Arial" w:cs="Arial"/>
          <w:szCs w:val="22"/>
        </w:rPr>
        <w:t>Widen participation and collaboration</w:t>
      </w:r>
    </w:p>
    <w:p w14:paraId="15C6F26A" w14:textId="6810FEE6" w:rsidR="6CD6E5F7" w:rsidRPr="004571EE" w:rsidRDefault="6CD6E5F7" w:rsidP="6CD6E5F7">
      <w:pPr>
        <w:jc w:val="both"/>
        <w:rPr>
          <w:rFonts w:eastAsia="Arial" w:cs="Arial"/>
          <w:szCs w:val="22"/>
        </w:rPr>
      </w:pPr>
      <w:r w:rsidRPr="004571EE">
        <w:rPr>
          <w:rStyle w:val="normaltextrun"/>
          <w:rFonts w:eastAsia="Arial" w:cs="Arial"/>
          <w:szCs w:val="22"/>
        </w:rPr>
        <w:t>•</w:t>
      </w:r>
      <w:r w:rsidRPr="004571EE">
        <w:rPr>
          <w:rFonts w:cs="Arial"/>
        </w:rPr>
        <w:tab/>
      </w:r>
      <w:r w:rsidRPr="004571EE">
        <w:rPr>
          <w:rStyle w:val="normaltextrun"/>
          <w:rFonts w:eastAsia="Arial" w:cs="Arial"/>
          <w:szCs w:val="22"/>
        </w:rPr>
        <w:t xml:space="preserve">Improve accessibility </w:t>
      </w:r>
    </w:p>
    <w:p w14:paraId="7A11976E" w14:textId="228108D2" w:rsidR="00F31504" w:rsidRPr="004571EE" w:rsidRDefault="6CD6E5F7" w:rsidP="00F31504">
      <w:pPr>
        <w:jc w:val="both"/>
        <w:rPr>
          <w:rStyle w:val="normaltextrun"/>
          <w:rFonts w:eastAsia="Arial" w:cs="Arial"/>
          <w:szCs w:val="22"/>
        </w:rPr>
      </w:pPr>
      <w:r w:rsidRPr="004571EE">
        <w:rPr>
          <w:rStyle w:val="normaltextrun"/>
          <w:rFonts w:eastAsia="Arial" w:cs="Arial"/>
          <w:szCs w:val="22"/>
        </w:rPr>
        <w:t>•</w:t>
      </w:r>
      <w:r w:rsidRPr="004571EE">
        <w:rPr>
          <w:rFonts w:cs="Arial"/>
        </w:rPr>
        <w:tab/>
      </w:r>
      <w:r w:rsidRPr="004571EE">
        <w:rPr>
          <w:rStyle w:val="normaltextrun"/>
          <w:rFonts w:eastAsia="Arial" w:cs="Arial"/>
          <w:szCs w:val="22"/>
        </w:rPr>
        <w:t>Develop key employability skills</w:t>
      </w:r>
    </w:p>
    <w:p w14:paraId="590356AC" w14:textId="4F795AAA" w:rsidR="00F31504" w:rsidRPr="004571EE" w:rsidRDefault="00F31504" w:rsidP="00633314">
      <w:pPr>
        <w:pStyle w:val="Heading1"/>
        <w:rPr>
          <w:rFonts w:cs="Arial"/>
        </w:rPr>
      </w:pPr>
      <w:bookmarkStart w:id="95" w:name="_Toc146708074"/>
      <w:r w:rsidRPr="004571EE">
        <w:rPr>
          <w:rFonts w:cs="Arial"/>
        </w:rPr>
        <w:t>IT SERVICE DELIVERY</w:t>
      </w:r>
      <w:bookmarkEnd w:id="95"/>
    </w:p>
    <w:p w14:paraId="3B6200C5" w14:textId="77777777" w:rsidR="00F31504" w:rsidRPr="004571EE" w:rsidRDefault="00F31504" w:rsidP="00F31504">
      <w:pPr>
        <w:spacing w:after="160" w:line="259" w:lineRule="auto"/>
        <w:jc w:val="both"/>
        <w:rPr>
          <w:rFonts w:eastAsia="DengXian" w:cs="Arial"/>
          <w:szCs w:val="22"/>
          <w:lang w:eastAsia="zh-CN"/>
        </w:rPr>
      </w:pPr>
      <w:r w:rsidRPr="004571EE">
        <w:rPr>
          <w:rFonts w:eastAsia="DengXian" w:cs="Arial"/>
          <w:szCs w:val="22"/>
          <w:lang w:eastAsia="zh-CN"/>
        </w:rPr>
        <w:t xml:space="preserve">IT support is available through our </w:t>
      </w:r>
      <w:hyperlink r:id="rId58" w:history="1">
        <w:r w:rsidRPr="004571EE">
          <w:rPr>
            <w:rFonts w:eastAsia="DengXian" w:cs="Arial"/>
            <w:color w:val="0563C1"/>
            <w:szCs w:val="22"/>
            <w:u w:val="single"/>
            <w:lang w:eastAsia="zh-CN"/>
          </w:rPr>
          <w:t>IT Service Desk</w:t>
        </w:r>
      </w:hyperlink>
      <w:r w:rsidRPr="004571EE">
        <w:rPr>
          <w:rFonts w:eastAsia="DengXian" w:cs="Arial"/>
          <w:szCs w:val="22"/>
          <w:lang w:eastAsia="zh-CN"/>
        </w:rPr>
        <w:t xml:space="preserve"> who are available to help and assist you over the phone, in person or via our online Web Help Desk system.</w:t>
      </w:r>
    </w:p>
    <w:p w14:paraId="39C44E06" w14:textId="77777777" w:rsidR="00F31504" w:rsidRPr="004571EE" w:rsidRDefault="00F31504" w:rsidP="00F31504">
      <w:pPr>
        <w:spacing w:after="160" w:line="259" w:lineRule="auto"/>
        <w:jc w:val="both"/>
        <w:rPr>
          <w:rFonts w:eastAsia="DengXian" w:cs="Arial"/>
          <w:szCs w:val="22"/>
          <w:lang w:eastAsia="zh-CN"/>
        </w:rPr>
      </w:pPr>
      <w:r w:rsidRPr="004571EE">
        <w:rPr>
          <w:rFonts w:eastAsia="DengXian" w:cs="Arial"/>
          <w:szCs w:val="22"/>
          <w:lang w:eastAsia="zh-CN"/>
        </w:rPr>
        <w:t xml:space="preserve">To request IT Support, visit our </w:t>
      </w:r>
      <w:hyperlink r:id="rId59" w:history="1">
        <w:r w:rsidRPr="004571EE">
          <w:rPr>
            <w:rFonts w:eastAsia="DengXian" w:cs="Arial"/>
            <w:color w:val="0563C1"/>
            <w:szCs w:val="22"/>
            <w:u w:val="single"/>
            <w:lang w:eastAsia="zh-CN"/>
          </w:rPr>
          <w:t>Web Help Desk</w:t>
        </w:r>
      </w:hyperlink>
      <w:r w:rsidRPr="004571EE">
        <w:rPr>
          <w:rFonts w:eastAsia="DengXian" w:cs="Arial"/>
          <w:szCs w:val="22"/>
          <w:lang w:eastAsia="zh-CN"/>
        </w:rPr>
        <w:t xml:space="preserve"> service. Alternatively, we also provide telephone support 24 hours a day, 365 days a year so no matter when you may need assistance, we’re here to help by calling us on 0300 500 5055.</w:t>
      </w:r>
    </w:p>
    <w:p w14:paraId="3AF20875" w14:textId="77777777" w:rsidR="00F31504" w:rsidRPr="004571EE" w:rsidRDefault="00F31504" w:rsidP="00F31504">
      <w:pPr>
        <w:jc w:val="both"/>
        <w:rPr>
          <w:rFonts w:cs="Arial"/>
          <w:b/>
          <w:bCs/>
        </w:rPr>
      </w:pPr>
      <w:r w:rsidRPr="004571EE">
        <w:rPr>
          <w:rFonts w:cs="Arial"/>
          <w:b/>
          <w:bCs/>
        </w:rPr>
        <w:lastRenderedPageBreak/>
        <w:t>Wi-Fi</w:t>
      </w:r>
    </w:p>
    <w:p w14:paraId="723B46E5"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 xml:space="preserve">All students can access our </w:t>
      </w:r>
      <w:hyperlink r:id="rId60" w:history="1">
        <w:proofErr w:type="spellStart"/>
        <w:r w:rsidRPr="004571EE">
          <w:rPr>
            <w:rFonts w:eastAsia="DengXian" w:cs="Arial"/>
            <w:color w:val="0563C1"/>
            <w:szCs w:val="22"/>
            <w:u w:val="single"/>
            <w:lang w:eastAsia="zh-CN"/>
          </w:rPr>
          <w:t>eduroam</w:t>
        </w:r>
        <w:proofErr w:type="spellEnd"/>
        <w:r w:rsidRPr="004571EE">
          <w:rPr>
            <w:rFonts w:eastAsia="DengXian" w:cs="Arial"/>
            <w:color w:val="0563C1"/>
            <w:szCs w:val="22"/>
            <w:u w:val="single"/>
            <w:lang w:eastAsia="zh-CN"/>
          </w:rPr>
          <w:t xml:space="preserve"> wireless network</w:t>
        </w:r>
      </w:hyperlink>
      <w:r w:rsidRPr="004571EE">
        <w:rPr>
          <w:rFonts w:eastAsia="DengXian" w:cs="Arial"/>
          <w:szCs w:val="22"/>
          <w:lang w:eastAsia="zh-CN"/>
        </w:rPr>
        <w:t xml:space="preserve"> on their laptop, mobile phone or tablet. </w:t>
      </w:r>
    </w:p>
    <w:p w14:paraId="671BA996" w14:textId="77777777" w:rsidR="00F31504" w:rsidRPr="004571EE" w:rsidRDefault="00F31504" w:rsidP="00F31504">
      <w:pPr>
        <w:jc w:val="both"/>
        <w:rPr>
          <w:rFonts w:eastAsia="DengXian" w:cs="Arial"/>
          <w:szCs w:val="22"/>
          <w:lang w:eastAsia="zh-CN"/>
        </w:rPr>
      </w:pPr>
    </w:p>
    <w:p w14:paraId="2B45DD00" w14:textId="77777777" w:rsidR="00F31504" w:rsidRPr="004571EE" w:rsidRDefault="00F31504" w:rsidP="00F31504">
      <w:pPr>
        <w:jc w:val="both"/>
        <w:rPr>
          <w:rFonts w:eastAsia="DengXian" w:cs="Arial"/>
          <w:szCs w:val="22"/>
          <w:lang w:eastAsia="zh-CN"/>
        </w:rPr>
      </w:pPr>
      <w:proofErr w:type="spellStart"/>
      <w:r w:rsidRPr="004571EE">
        <w:rPr>
          <w:rFonts w:eastAsia="DengXian" w:cs="Arial"/>
          <w:szCs w:val="22"/>
          <w:lang w:eastAsia="zh-CN"/>
        </w:rPr>
        <w:t>Eduroam</w:t>
      </w:r>
      <w:proofErr w:type="spellEnd"/>
      <w:r w:rsidRPr="004571EE">
        <w:rPr>
          <w:rFonts w:eastAsia="DengXian" w:cs="Arial"/>
          <w:szCs w:val="22"/>
          <w:lang w:eastAsia="zh-CN"/>
        </w:rPr>
        <w:t xml:space="preserve"> is the wireless network available to use across all campuses. </w:t>
      </w:r>
      <w:proofErr w:type="spellStart"/>
      <w:r w:rsidRPr="004571EE">
        <w:rPr>
          <w:rFonts w:eastAsia="DengXian" w:cs="Arial"/>
          <w:szCs w:val="22"/>
          <w:lang w:eastAsia="zh-CN"/>
        </w:rPr>
        <w:t>Eduroam</w:t>
      </w:r>
      <w:proofErr w:type="spellEnd"/>
      <w:r w:rsidRPr="004571EE">
        <w:rPr>
          <w:rFonts w:eastAsia="DengXian" w:cs="Arial"/>
          <w:szCs w:val="22"/>
          <w:lang w:eastAsia="zh-CN"/>
        </w:rPr>
        <w:t xml:space="preserve"> also provides you with Wi-Fi access at any other </w:t>
      </w:r>
      <w:proofErr w:type="spellStart"/>
      <w:r w:rsidRPr="004571EE">
        <w:rPr>
          <w:rFonts w:eastAsia="DengXian" w:cs="Arial"/>
          <w:szCs w:val="22"/>
          <w:lang w:eastAsia="zh-CN"/>
        </w:rPr>
        <w:t>eduroam</w:t>
      </w:r>
      <w:proofErr w:type="spellEnd"/>
      <w:r w:rsidRPr="004571EE">
        <w:rPr>
          <w:rFonts w:eastAsia="DengXian" w:cs="Arial"/>
          <w:szCs w:val="22"/>
          <w:lang w:eastAsia="zh-CN"/>
        </w:rPr>
        <w:t xml:space="preserve"> enabled institution across the world.</w:t>
      </w:r>
    </w:p>
    <w:p w14:paraId="323C05FE" w14:textId="77777777" w:rsidR="00F31504" w:rsidRPr="004571EE" w:rsidRDefault="00F31504" w:rsidP="00F31504">
      <w:pPr>
        <w:jc w:val="both"/>
        <w:rPr>
          <w:rFonts w:eastAsia="DengXian" w:cs="Arial"/>
          <w:szCs w:val="22"/>
          <w:lang w:eastAsia="zh-CN"/>
        </w:rPr>
      </w:pPr>
    </w:p>
    <w:p w14:paraId="43BEB591" w14:textId="77777777" w:rsidR="00F31504" w:rsidRPr="004571EE" w:rsidRDefault="00F31504" w:rsidP="00F31504">
      <w:pPr>
        <w:jc w:val="both"/>
        <w:rPr>
          <w:rFonts w:cs="Arial"/>
          <w:b/>
          <w:bCs/>
        </w:rPr>
      </w:pPr>
      <w:r w:rsidRPr="004571EE">
        <w:rPr>
          <w:rFonts w:cs="Arial"/>
          <w:b/>
          <w:bCs/>
        </w:rPr>
        <w:t>Open Access Computers &amp; Booking Facilities</w:t>
      </w:r>
    </w:p>
    <w:p w14:paraId="064862C8"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 xml:space="preserve">Students can access general IT facilities through our </w:t>
      </w:r>
      <w:hyperlink r:id="rId61" w:history="1">
        <w:r w:rsidRPr="004571EE">
          <w:rPr>
            <w:rFonts w:eastAsia="DengXian" w:cs="Arial"/>
            <w:color w:val="0563C1"/>
            <w:szCs w:val="22"/>
            <w:u w:val="single"/>
            <w:lang w:eastAsia="zh-CN"/>
          </w:rPr>
          <w:t>open access computer areas</w:t>
        </w:r>
      </w:hyperlink>
      <w:r w:rsidRPr="004571EE">
        <w:rPr>
          <w:rFonts w:eastAsia="DengXian" w:cs="Arial"/>
          <w:szCs w:val="22"/>
          <w:lang w:eastAsia="zh-CN"/>
        </w:rPr>
        <w:t xml:space="preserve"> across our University campuses.</w:t>
      </w:r>
    </w:p>
    <w:p w14:paraId="220243BD" w14:textId="77777777" w:rsidR="00F31504" w:rsidRPr="004571EE" w:rsidRDefault="00F31504" w:rsidP="00F31504">
      <w:pPr>
        <w:jc w:val="both"/>
        <w:rPr>
          <w:rFonts w:eastAsia="DengXian" w:cs="Arial"/>
          <w:szCs w:val="22"/>
          <w:lang w:eastAsia="zh-CN"/>
        </w:rPr>
      </w:pPr>
    </w:p>
    <w:p w14:paraId="4BED5C29" w14:textId="77777777" w:rsidR="00F31504" w:rsidRPr="004571EE" w:rsidRDefault="00F31504" w:rsidP="00F31504">
      <w:pPr>
        <w:jc w:val="both"/>
        <w:rPr>
          <w:rFonts w:cs="Arial"/>
          <w:b/>
          <w:bCs/>
          <w:i/>
          <w:iCs/>
        </w:rPr>
      </w:pPr>
      <w:r w:rsidRPr="004571EE">
        <w:rPr>
          <w:rFonts w:cs="Arial"/>
          <w:b/>
          <w:bCs/>
          <w:i/>
          <w:iCs/>
        </w:rPr>
        <w:t>What do computer rooms offer?</w:t>
      </w:r>
    </w:p>
    <w:p w14:paraId="6BF57B11" w14:textId="77777777" w:rsidR="00F31504" w:rsidRPr="004571EE" w:rsidRDefault="00F31504" w:rsidP="00F31504">
      <w:pPr>
        <w:numPr>
          <w:ilvl w:val="0"/>
          <w:numId w:val="42"/>
        </w:numPr>
        <w:jc w:val="both"/>
        <w:rPr>
          <w:rFonts w:eastAsia="DengXian" w:cs="Arial"/>
          <w:szCs w:val="22"/>
          <w:lang w:eastAsia="zh-CN"/>
        </w:rPr>
      </w:pPr>
      <w:r w:rsidRPr="004571EE">
        <w:rPr>
          <w:rFonts w:eastAsia="DengXian" w:cs="Arial"/>
          <w:szCs w:val="22"/>
          <w:lang w:eastAsia="zh-CN"/>
        </w:rPr>
        <w:t>PCs connected to the University’s data network</w:t>
      </w:r>
    </w:p>
    <w:p w14:paraId="437F23C7" w14:textId="77777777" w:rsidR="00F31504" w:rsidRPr="004571EE" w:rsidRDefault="00F31504" w:rsidP="00F31504">
      <w:pPr>
        <w:numPr>
          <w:ilvl w:val="0"/>
          <w:numId w:val="42"/>
        </w:numPr>
        <w:jc w:val="both"/>
        <w:rPr>
          <w:rFonts w:eastAsia="DengXian" w:cs="Arial"/>
          <w:szCs w:val="22"/>
          <w:lang w:eastAsia="zh-CN"/>
        </w:rPr>
      </w:pPr>
      <w:r w:rsidRPr="004571EE">
        <w:rPr>
          <w:rFonts w:eastAsia="DengXian" w:cs="Arial"/>
          <w:szCs w:val="22"/>
          <w:lang w:eastAsia="zh-CN"/>
        </w:rPr>
        <w:t>Usually a multifunctional device (MFD) offering colour and black and white printing, copying and scanning or a colour laser printer</w:t>
      </w:r>
    </w:p>
    <w:p w14:paraId="7F8C52A5" w14:textId="77777777" w:rsidR="00F31504" w:rsidRPr="004571EE" w:rsidRDefault="00F31504" w:rsidP="00F31504">
      <w:pPr>
        <w:numPr>
          <w:ilvl w:val="0"/>
          <w:numId w:val="42"/>
        </w:numPr>
        <w:jc w:val="both"/>
        <w:rPr>
          <w:rFonts w:eastAsia="DengXian" w:cs="Arial"/>
          <w:szCs w:val="22"/>
          <w:lang w:eastAsia="zh-CN"/>
        </w:rPr>
      </w:pPr>
      <w:r w:rsidRPr="004571EE">
        <w:rPr>
          <w:rFonts w:eastAsia="DengXian" w:cs="Arial"/>
          <w:szCs w:val="22"/>
          <w:lang w:eastAsia="zh-CN"/>
        </w:rPr>
        <w:t>May also contain wireless access and more specialised equipment such as plotters, Sports Analysis Equipment and audio visual equipment</w:t>
      </w:r>
    </w:p>
    <w:p w14:paraId="454B7D7A" w14:textId="77777777" w:rsidR="00F31504" w:rsidRPr="004571EE" w:rsidRDefault="00F31504" w:rsidP="00F31504">
      <w:pPr>
        <w:numPr>
          <w:ilvl w:val="0"/>
          <w:numId w:val="42"/>
        </w:numPr>
        <w:jc w:val="both"/>
        <w:rPr>
          <w:rFonts w:eastAsia="DengXian" w:cs="Arial"/>
          <w:szCs w:val="22"/>
          <w:lang w:eastAsia="zh-CN"/>
        </w:rPr>
      </w:pPr>
      <w:r w:rsidRPr="004571EE">
        <w:rPr>
          <w:rFonts w:eastAsia="DengXian" w:cs="Arial"/>
          <w:szCs w:val="22"/>
          <w:lang w:eastAsia="zh-CN"/>
        </w:rPr>
        <w:t>Long opening hours with many of them open 24/7</w:t>
      </w:r>
    </w:p>
    <w:p w14:paraId="7C197CC5" w14:textId="4B4CA86B" w:rsidR="00F31504" w:rsidRPr="004571EE" w:rsidRDefault="00F31504" w:rsidP="00F31504">
      <w:pPr>
        <w:numPr>
          <w:ilvl w:val="0"/>
          <w:numId w:val="42"/>
        </w:numPr>
        <w:jc w:val="both"/>
        <w:rPr>
          <w:rFonts w:eastAsia="DengXian" w:cs="Arial"/>
          <w:szCs w:val="22"/>
          <w:lang w:eastAsia="zh-CN"/>
        </w:rPr>
      </w:pPr>
      <w:r w:rsidRPr="004571EE">
        <w:rPr>
          <w:rFonts w:eastAsia="DengXian" w:cs="Arial"/>
          <w:szCs w:val="22"/>
          <w:lang w:eastAsia="zh-CN"/>
        </w:rPr>
        <w:t xml:space="preserve">Ability to </w:t>
      </w:r>
      <w:hyperlink r:id="rId62" w:history="1">
        <w:r w:rsidRPr="004571EE">
          <w:rPr>
            <w:rFonts w:eastAsia="DengXian" w:cs="Arial"/>
            <w:color w:val="0563C1"/>
            <w:szCs w:val="22"/>
            <w:u w:val="single"/>
            <w:lang w:eastAsia="zh-CN"/>
          </w:rPr>
          <w:t>pre-book a PC</w:t>
        </w:r>
      </w:hyperlink>
      <w:r w:rsidRPr="004571EE">
        <w:rPr>
          <w:rFonts w:eastAsia="DengXian" w:cs="Arial"/>
          <w:szCs w:val="22"/>
          <w:lang w:eastAsia="zh-CN"/>
        </w:rPr>
        <w:t xml:space="preserve"> to use remotely to make sure you have access at the time you need to study.</w:t>
      </w:r>
    </w:p>
    <w:p w14:paraId="78D48E65" w14:textId="77777777" w:rsidR="00F31504" w:rsidRPr="004571EE" w:rsidRDefault="00F31504" w:rsidP="00F31504">
      <w:pPr>
        <w:jc w:val="both"/>
        <w:rPr>
          <w:rFonts w:cs="Arial"/>
          <w:b/>
          <w:bCs/>
        </w:rPr>
      </w:pPr>
    </w:p>
    <w:p w14:paraId="0D67AA36" w14:textId="77777777" w:rsidR="00F31504" w:rsidRPr="004571EE" w:rsidRDefault="00F31504" w:rsidP="00F31504">
      <w:pPr>
        <w:jc w:val="both"/>
        <w:rPr>
          <w:rFonts w:cs="Arial"/>
          <w:b/>
          <w:bCs/>
        </w:rPr>
      </w:pPr>
      <w:r w:rsidRPr="004571EE">
        <w:rPr>
          <w:rFonts w:cs="Arial"/>
          <w:b/>
          <w:bCs/>
        </w:rPr>
        <w:t>Student IT Exclusives</w:t>
      </w:r>
    </w:p>
    <w:p w14:paraId="5CF99449"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 xml:space="preserve">We provide students with access to free or heavily discounted software and computer solutions through our </w:t>
      </w:r>
      <w:hyperlink r:id="rId63" w:history="1">
        <w:r w:rsidRPr="004571EE">
          <w:rPr>
            <w:rFonts w:eastAsia="DengXian" w:cs="Arial"/>
            <w:color w:val="0563C1"/>
            <w:szCs w:val="22"/>
            <w:u w:val="single"/>
            <w:lang w:eastAsia="zh-CN"/>
          </w:rPr>
          <w:t>Student IT Exclusives offers</w:t>
        </w:r>
      </w:hyperlink>
      <w:r w:rsidRPr="004571EE">
        <w:rPr>
          <w:rFonts w:eastAsia="DengXian" w:cs="Arial"/>
          <w:szCs w:val="22"/>
          <w:lang w:eastAsia="zh-CN"/>
        </w:rPr>
        <w:t>.</w:t>
      </w:r>
    </w:p>
    <w:p w14:paraId="6DBA96F9" w14:textId="77777777" w:rsidR="00F31504" w:rsidRPr="004571EE" w:rsidRDefault="00F31504" w:rsidP="00F31504">
      <w:pPr>
        <w:jc w:val="both"/>
        <w:rPr>
          <w:rFonts w:cs="Arial"/>
          <w:b/>
          <w:bCs/>
          <w:i/>
          <w:iCs/>
        </w:rPr>
      </w:pPr>
    </w:p>
    <w:p w14:paraId="2A3EC239" w14:textId="77777777" w:rsidR="00F31504" w:rsidRPr="004571EE" w:rsidRDefault="00F31504" w:rsidP="00F31504">
      <w:pPr>
        <w:jc w:val="both"/>
        <w:rPr>
          <w:rFonts w:cs="Arial"/>
          <w:b/>
          <w:bCs/>
          <w:i/>
          <w:iCs/>
        </w:rPr>
      </w:pPr>
      <w:r w:rsidRPr="004571EE">
        <w:rPr>
          <w:rFonts w:cs="Arial"/>
          <w:b/>
          <w:bCs/>
          <w:i/>
          <w:iCs/>
        </w:rPr>
        <w:t>Free Microsoft Office 365</w:t>
      </w:r>
    </w:p>
    <w:p w14:paraId="44ADD09C"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As a UWTSD student, you can download Microsoft Office 365 Pro Plus including Word, Excel and PowerPoint to use free for the duration of your studies at UWTSD.</w:t>
      </w:r>
    </w:p>
    <w:p w14:paraId="5B28CA96" w14:textId="77777777" w:rsidR="00F31504" w:rsidRPr="004571EE" w:rsidRDefault="00F31504" w:rsidP="00F31504">
      <w:pPr>
        <w:jc w:val="both"/>
        <w:rPr>
          <w:rFonts w:cs="Arial"/>
          <w:b/>
          <w:bCs/>
          <w:i/>
          <w:iCs/>
        </w:rPr>
      </w:pPr>
    </w:p>
    <w:p w14:paraId="46F0B522" w14:textId="77777777" w:rsidR="00F31504" w:rsidRPr="004571EE" w:rsidRDefault="00F31504" w:rsidP="00F31504">
      <w:pPr>
        <w:jc w:val="both"/>
        <w:rPr>
          <w:rFonts w:cs="Arial"/>
          <w:b/>
          <w:bCs/>
          <w:i/>
          <w:iCs/>
        </w:rPr>
      </w:pPr>
      <w:r w:rsidRPr="004571EE">
        <w:rPr>
          <w:rFonts w:cs="Arial"/>
          <w:b/>
          <w:bCs/>
          <w:i/>
          <w:iCs/>
        </w:rPr>
        <w:t>Adobe Creative Cloud</w:t>
      </w:r>
    </w:p>
    <w:p w14:paraId="1B61AE9F"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Students studying on eligible courses are able to access Adobe Creative Cloud suite for free which can be installed on your personal device during your studies.</w:t>
      </w:r>
    </w:p>
    <w:p w14:paraId="0D74D85D" w14:textId="77777777" w:rsidR="00F31504" w:rsidRPr="004571EE" w:rsidRDefault="00F31504" w:rsidP="00F31504">
      <w:pPr>
        <w:jc w:val="both"/>
        <w:rPr>
          <w:rFonts w:eastAsia="DengXian" w:cs="Arial"/>
          <w:szCs w:val="22"/>
          <w:lang w:eastAsia="zh-CN"/>
        </w:rPr>
      </w:pPr>
    </w:p>
    <w:p w14:paraId="569D3004"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You can also purchase a copy of Adobe Creative Cloud directly from Adobe's Website and save over 65% discount paying on a monthly basis.</w:t>
      </w:r>
    </w:p>
    <w:p w14:paraId="6747E730" w14:textId="77777777" w:rsidR="00F31504" w:rsidRPr="004571EE" w:rsidRDefault="00F31504" w:rsidP="00F31504">
      <w:pPr>
        <w:jc w:val="both"/>
        <w:rPr>
          <w:rFonts w:cs="Arial"/>
          <w:b/>
          <w:bCs/>
          <w:i/>
          <w:iCs/>
        </w:rPr>
      </w:pPr>
    </w:p>
    <w:p w14:paraId="4C7CFF31" w14:textId="77777777" w:rsidR="00F31504" w:rsidRPr="004571EE" w:rsidRDefault="00F31504" w:rsidP="00F31504">
      <w:pPr>
        <w:jc w:val="both"/>
        <w:rPr>
          <w:rFonts w:cs="Arial"/>
          <w:b/>
          <w:bCs/>
          <w:i/>
          <w:iCs/>
        </w:rPr>
      </w:pPr>
      <w:r w:rsidRPr="004571EE">
        <w:rPr>
          <w:rFonts w:cs="Arial"/>
          <w:b/>
          <w:bCs/>
          <w:i/>
          <w:iCs/>
        </w:rPr>
        <w:t>Free Windows 10 &amp; 11</w:t>
      </w:r>
    </w:p>
    <w:p w14:paraId="7256E413"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We are able to provide all students with a license to use Microsoft's latest operating system for free from our On the Hub store.</w:t>
      </w:r>
    </w:p>
    <w:p w14:paraId="0A788E9D" w14:textId="77777777" w:rsidR="00F31504" w:rsidRPr="004571EE" w:rsidRDefault="00F31504" w:rsidP="00F31504">
      <w:pPr>
        <w:jc w:val="both"/>
        <w:rPr>
          <w:rFonts w:cs="Arial"/>
          <w:b/>
          <w:bCs/>
          <w:i/>
          <w:iCs/>
        </w:rPr>
      </w:pPr>
    </w:p>
    <w:p w14:paraId="4E03CB1E" w14:textId="77777777" w:rsidR="00F31504" w:rsidRPr="004571EE" w:rsidRDefault="00F31504" w:rsidP="00F31504">
      <w:pPr>
        <w:jc w:val="both"/>
        <w:rPr>
          <w:rFonts w:cs="Arial"/>
          <w:b/>
          <w:bCs/>
          <w:i/>
          <w:iCs/>
        </w:rPr>
      </w:pPr>
      <w:r w:rsidRPr="004571EE">
        <w:rPr>
          <w:rFonts w:cs="Arial"/>
          <w:b/>
          <w:bCs/>
          <w:i/>
          <w:iCs/>
        </w:rPr>
        <w:t>Software Discounts</w:t>
      </w:r>
    </w:p>
    <w:p w14:paraId="02940C94"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We've created an online store where all students can download a huge range of free or heavily discounted software for use at home.</w:t>
      </w:r>
    </w:p>
    <w:p w14:paraId="04B3329B" w14:textId="77777777" w:rsidR="00F31504" w:rsidRPr="004571EE" w:rsidRDefault="00F31504" w:rsidP="00F31504">
      <w:pPr>
        <w:jc w:val="both"/>
        <w:rPr>
          <w:rFonts w:cs="Arial"/>
          <w:b/>
          <w:bCs/>
          <w:i/>
          <w:iCs/>
        </w:rPr>
      </w:pPr>
    </w:p>
    <w:p w14:paraId="69A9178F" w14:textId="77777777" w:rsidR="00F31504" w:rsidRPr="004571EE" w:rsidRDefault="00F31504" w:rsidP="00F31504">
      <w:pPr>
        <w:jc w:val="both"/>
        <w:rPr>
          <w:rFonts w:cs="Arial"/>
          <w:b/>
          <w:bCs/>
          <w:i/>
          <w:iCs/>
        </w:rPr>
      </w:pPr>
      <w:r w:rsidRPr="004571EE">
        <w:rPr>
          <w:rFonts w:cs="Arial"/>
          <w:b/>
          <w:bCs/>
          <w:i/>
          <w:iCs/>
        </w:rPr>
        <w:t>The EDU store</w:t>
      </w:r>
    </w:p>
    <w:p w14:paraId="16F9C313"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Discounts are available for students on a range of products including the Microsoft Surface, Apple devices, Phones &amp; Smart Watches. Free 4 year warranty on all Apple products &amp; free next day delivery on all orders.</w:t>
      </w:r>
    </w:p>
    <w:p w14:paraId="06BD7D4F" w14:textId="77777777" w:rsidR="00F31504" w:rsidRPr="004571EE" w:rsidRDefault="00F31504" w:rsidP="00F31504">
      <w:pPr>
        <w:jc w:val="both"/>
        <w:rPr>
          <w:rFonts w:cs="Arial"/>
          <w:b/>
          <w:bCs/>
          <w:i/>
          <w:iCs/>
        </w:rPr>
      </w:pPr>
    </w:p>
    <w:p w14:paraId="2E7CE52A" w14:textId="77777777" w:rsidR="00F31504" w:rsidRPr="004571EE" w:rsidRDefault="00F31504" w:rsidP="00F31504">
      <w:pPr>
        <w:jc w:val="both"/>
        <w:rPr>
          <w:rFonts w:cs="Arial"/>
          <w:b/>
          <w:bCs/>
          <w:i/>
          <w:iCs/>
        </w:rPr>
      </w:pPr>
      <w:r w:rsidRPr="004571EE">
        <w:rPr>
          <w:rFonts w:cs="Arial"/>
          <w:b/>
          <w:bCs/>
          <w:i/>
          <w:iCs/>
        </w:rPr>
        <w:t>Select Easy Upgrade</w:t>
      </w:r>
    </w:p>
    <w:p w14:paraId="08704F35"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Get the Apple Product you want right now. Spread the cost with low monthly payments, upgrade to the latest device at the end of the plan or pay off the balance with the Easy Upgrade Store</w:t>
      </w:r>
    </w:p>
    <w:p w14:paraId="579B5AA7" w14:textId="77777777" w:rsidR="00F31504" w:rsidRPr="004571EE" w:rsidRDefault="00F31504" w:rsidP="00F31504">
      <w:pPr>
        <w:jc w:val="both"/>
        <w:rPr>
          <w:rFonts w:cs="Arial"/>
          <w:b/>
          <w:bCs/>
          <w:i/>
          <w:iCs/>
        </w:rPr>
      </w:pPr>
    </w:p>
    <w:p w14:paraId="7DF18D8F" w14:textId="77777777" w:rsidR="00F31504" w:rsidRPr="004571EE" w:rsidRDefault="00F31504" w:rsidP="00F31504">
      <w:pPr>
        <w:jc w:val="both"/>
        <w:rPr>
          <w:rFonts w:cs="Arial"/>
          <w:b/>
          <w:bCs/>
          <w:i/>
          <w:iCs/>
        </w:rPr>
      </w:pPr>
      <w:r w:rsidRPr="004571EE">
        <w:rPr>
          <w:rFonts w:cs="Arial"/>
          <w:b/>
          <w:bCs/>
          <w:i/>
          <w:iCs/>
        </w:rPr>
        <w:lastRenderedPageBreak/>
        <w:t>Apple's Education store</w:t>
      </w:r>
    </w:p>
    <w:p w14:paraId="36D09F6F"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You can get great Apple education pricing by visiting the Apple Education Store.</w:t>
      </w:r>
    </w:p>
    <w:p w14:paraId="7C814228" w14:textId="77777777" w:rsidR="00F31504" w:rsidRPr="004571EE" w:rsidRDefault="00F31504" w:rsidP="00F31504">
      <w:pPr>
        <w:jc w:val="both"/>
        <w:rPr>
          <w:rFonts w:cs="Arial"/>
          <w:b/>
          <w:bCs/>
          <w:i/>
          <w:iCs/>
        </w:rPr>
      </w:pPr>
    </w:p>
    <w:p w14:paraId="05D3FAC3" w14:textId="77777777" w:rsidR="00F31504" w:rsidRPr="004571EE" w:rsidRDefault="00F31504" w:rsidP="00F31504">
      <w:pPr>
        <w:jc w:val="both"/>
        <w:rPr>
          <w:rFonts w:cs="Arial"/>
          <w:b/>
          <w:bCs/>
          <w:i/>
          <w:iCs/>
        </w:rPr>
      </w:pPr>
      <w:r w:rsidRPr="004571EE">
        <w:rPr>
          <w:rFonts w:cs="Arial"/>
          <w:b/>
          <w:bCs/>
          <w:i/>
          <w:iCs/>
        </w:rPr>
        <w:t>Free Autodesk</w:t>
      </w:r>
    </w:p>
    <w:p w14:paraId="3047B2A1"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Download a range of Autodesk software including Fusion 360, Inventor Professional, Revit, AutoCAD, 3ds Max &amp; Maya.</w:t>
      </w:r>
    </w:p>
    <w:p w14:paraId="499C8F46" w14:textId="77777777" w:rsidR="00F31504" w:rsidRPr="004571EE" w:rsidRDefault="00F31504" w:rsidP="00F31504">
      <w:pPr>
        <w:jc w:val="both"/>
        <w:rPr>
          <w:rFonts w:cs="Arial"/>
          <w:b/>
          <w:bCs/>
        </w:rPr>
      </w:pPr>
    </w:p>
    <w:p w14:paraId="16314088" w14:textId="77777777" w:rsidR="00F31504" w:rsidRPr="004571EE" w:rsidRDefault="00F31504" w:rsidP="00F31504">
      <w:pPr>
        <w:jc w:val="both"/>
        <w:rPr>
          <w:rFonts w:cs="Arial"/>
          <w:b/>
          <w:bCs/>
        </w:rPr>
      </w:pPr>
      <w:r w:rsidRPr="004571EE">
        <w:rPr>
          <w:rFonts w:cs="Arial"/>
          <w:b/>
          <w:bCs/>
        </w:rPr>
        <w:t>Print, Copy &amp; Scan</w:t>
      </w:r>
    </w:p>
    <w:p w14:paraId="7A855B8C" w14:textId="77777777" w:rsidR="00F31504" w:rsidRPr="004571EE" w:rsidRDefault="00F31504" w:rsidP="00F31504">
      <w:pPr>
        <w:jc w:val="both"/>
        <w:rPr>
          <w:rFonts w:eastAsia="DengXian" w:cs="Arial"/>
          <w:szCs w:val="22"/>
          <w:lang w:eastAsia="zh-CN"/>
        </w:rPr>
      </w:pPr>
      <w:r w:rsidRPr="004571EE">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69160843" w14:textId="77777777" w:rsidR="00F31504" w:rsidRPr="004571EE" w:rsidRDefault="00F31504" w:rsidP="00F31504">
      <w:pPr>
        <w:jc w:val="both"/>
        <w:rPr>
          <w:rFonts w:eastAsia="DengXian" w:cs="Arial"/>
          <w:szCs w:val="22"/>
          <w:lang w:eastAsia="zh-CN"/>
        </w:rPr>
      </w:pPr>
    </w:p>
    <w:p w14:paraId="0562EAA6" w14:textId="5E1D55E5" w:rsidR="6CD6E5F7" w:rsidRPr="004571EE" w:rsidRDefault="00F31504" w:rsidP="00FF0733">
      <w:pPr>
        <w:jc w:val="both"/>
        <w:rPr>
          <w:rFonts w:eastAsia="DengXian" w:cs="Arial"/>
          <w:szCs w:val="22"/>
          <w:lang w:eastAsia="zh-CN"/>
        </w:rPr>
      </w:pPr>
      <w:r w:rsidRPr="004571EE">
        <w:rPr>
          <w:rFonts w:eastAsia="DengXian" w:cs="Arial"/>
          <w:szCs w:val="22"/>
          <w:lang w:eastAsia="zh-CN"/>
        </w:rPr>
        <w:t>UWTSD use Multi-Functional Devices (MFDs) which all have print, copy and scan functions available in full colour or black and white.</w:t>
      </w:r>
    </w:p>
    <w:p w14:paraId="1512D9D0" w14:textId="77777777" w:rsidR="007E75DD" w:rsidRPr="004571EE" w:rsidRDefault="007E75DD" w:rsidP="007E75DD">
      <w:pPr>
        <w:pStyle w:val="Heading1"/>
        <w:rPr>
          <w:rFonts w:cs="Arial"/>
        </w:rPr>
      </w:pPr>
      <w:bookmarkStart w:id="96" w:name="_Toc146708075"/>
      <w:r w:rsidRPr="004571EE">
        <w:rPr>
          <w:rFonts w:cs="Arial"/>
        </w:rPr>
        <w:t>STUDENT SERVICES</w:t>
      </w:r>
      <w:bookmarkEnd w:id="96"/>
    </w:p>
    <w:p w14:paraId="0F3AB910" w14:textId="70C37658" w:rsidR="007E75DD" w:rsidRPr="004571EE" w:rsidRDefault="007E75DD" w:rsidP="5F0272A8">
      <w:pPr>
        <w:autoSpaceDE w:val="0"/>
        <w:autoSpaceDN w:val="0"/>
        <w:adjustRightInd w:val="0"/>
        <w:jc w:val="both"/>
        <w:rPr>
          <w:rFonts w:cs="Arial"/>
          <w:color w:val="000000"/>
        </w:rPr>
      </w:pPr>
      <w:r w:rsidRPr="004571EE">
        <w:rPr>
          <w:rFonts w:cs="Arial"/>
          <w:color w:val="000000"/>
        </w:rPr>
        <w:t>A professional support service providing high quality information, advice, guidance, practical and emotional support to enable all students to reach their full potential.  Support available includes the Careers Service, Financial Support, Learning Support,</w:t>
      </w:r>
      <w:r w:rsidR="00927E87" w:rsidRPr="004571EE">
        <w:rPr>
          <w:rFonts w:cs="Arial"/>
          <w:color w:val="000000"/>
        </w:rPr>
        <w:t xml:space="preserve"> Well-being Support,</w:t>
      </w:r>
      <w:r w:rsidRPr="004571EE">
        <w:rPr>
          <w:rFonts w:cs="Arial"/>
          <w:color w:val="000000"/>
        </w:rPr>
        <w:t xml:space="preserve"> Counselling Service and support for students from a care background.  For further details see </w:t>
      </w:r>
      <w:hyperlink r:id="rId64" w:history="1">
        <w:r w:rsidRPr="004571EE">
          <w:rPr>
            <w:rStyle w:val="Hyperlink"/>
            <w:rFonts w:cs="Arial"/>
          </w:rPr>
          <w:t>http://www.uwtsd.ac.uk/student-services/</w:t>
        </w:r>
      </w:hyperlink>
      <w:r w:rsidRPr="004571EE">
        <w:rPr>
          <w:rFonts w:cs="Arial"/>
          <w:color w:val="000000"/>
        </w:rPr>
        <w:t xml:space="preserve">. </w:t>
      </w:r>
    </w:p>
    <w:p w14:paraId="5ADA4CA3" w14:textId="77777777" w:rsidR="008F4365" w:rsidRPr="004571EE" w:rsidRDefault="002D6D45" w:rsidP="004C0775">
      <w:pPr>
        <w:pStyle w:val="Heading1"/>
        <w:rPr>
          <w:rFonts w:cs="Arial"/>
        </w:rPr>
      </w:pPr>
      <w:bookmarkStart w:id="97" w:name="_Toc146708076"/>
      <w:r w:rsidRPr="004571EE">
        <w:rPr>
          <w:rFonts w:cs="Arial"/>
        </w:rPr>
        <w:t>STUDY SKILLS</w:t>
      </w:r>
      <w:bookmarkEnd w:id="97"/>
      <w:r w:rsidRPr="004571EE">
        <w:rPr>
          <w:rFonts w:cs="Arial"/>
        </w:rPr>
        <w:t xml:space="preserve"> </w:t>
      </w:r>
    </w:p>
    <w:p w14:paraId="03BB0167" w14:textId="77777777" w:rsidR="00293BD9" w:rsidRPr="004571EE" w:rsidRDefault="006C5BF2" w:rsidP="5F0272A8">
      <w:pPr>
        <w:autoSpaceDE w:val="0"/>
        <w:autoSpaceDN w:val="0"/>
        <w:adjustRightInd w:val="0"/>
        <w:jc w:val="both"/>
        <w:rPr>
          <w:rFonts w:cs="Arial"/>
        </w:rPr>
      </w:pPr>
      <w:r w:rsidRPr="004571EE">
        <w:rPr>
          <w:rFonts w:cs="Arial"/>
        </w:rPr>
        <w:t xml:space="preserve">All students have access to study skills support to assist them in their studies.  Details of provision are available from </w:t>
      </w:r>
      <w:r w:rsidR="007E75DD" w:rsidRPr="004571EE">
        <w:rPr>
          <w:rFonts w:cs="Arial"/>
        </w:rPr>
        <w:t xml:space="preserve">the Student Services offices on each campus and at </w:t>
      </w:r>
      <w:hyperlink r:id="rId65" w:history="1">
        <w:r w:rsidR="007E75DD" w:rsidRPr="004571EE">
          <w:rPr>
            <w:rStyle w:val="Hyperlink"/>
            <w:rFonts w:cs="Arial"/>
          </w:rPr>
          <w:t>http://www.uwtsd.ac.uk/study-skills/</w:t>
        </w:r>
      </w:hyperlink>
      <w:r w:rsidR="007E75DD" w:rsidRPr="004571EE">
        <w:rPr>
          <w:rFonts w:cs="Arial"/>
        </w:rPr>
        <w:t xml:space="preserve">.  </w:t>
      </w:r>
      <w:r w:rsidRPr="004571EE">
        <w:rPr>
          <w:rFonts w:cs="Arial"/>
        </w:rPr>
        <w:t xml:space="preserve"> </w:t>
      </w:r>
    </w:p>
    <w:p w14:paraId="38318D62" w14:textId="77777777" w:rsidR="00293BD9" w:rsidRPr="004571EE" w:rsidRDefault="00293BD9">
      <w:pPr>
        <w:autoSpaceDE w:val="0"/>
        <w:autoSpaceDN w:val="0"/>
        <w:adjustRightInd w:val="0"/>
        <w:rPr>
          <w:rFonts w:cs="Arial"/>
          <w:szCs w:val="22"/>
        </w:rPr>
      </w:pPr>
    </w:p>
    <w:p w14:paraId="6009AE95" w14:textId="77777777" w:rsidR="00CD642C" w:rsidRPr="004571EE" w:rsidRDefault="00CD642C" w:rsidP="5F0272A8">
      <w:pPr>
        <w:keepNext/>
        <w:autoSpaceDE w:val="0"/>
        <w:autoSpaceDN w:val="0"/>
        <w:adjustRightInd w:val="0"/>
        <w:rPr>
          <w:rFonts w:cs="Arial"/>
        </w:rPr>
      </w:pPr>
      <w:r w:rsidRPr="004571EE">
        <w:rPr>
          <w:rFonts w:cs="Arial"/>
        </w:rPr>
        <w:t>Topics covered include:</w:t>
      </w:r>
    </w:p>
    <w:p w14:paraId="6E7B7CFE" w14:textId="77777777" w:rsidR="00E952BE" w:rsidRPr="004571EE" w:rsidRDefault="00E952BE" w:rsidP="00EA0886">
      <w:pPr>
        <w:keepNext/>
        <w:autoSpaceDE w:val="0"/>
        <w:autoSpaceDN w:val="0"/>
        <w:adjustRightInd w:val="0"/>
        <w:rPr>
          <w:rFonts w:cs="Arial"/>
          <w:szCs w:val="22"/>
        </w:rPr>
      </w:pPr>
    </w:p>
    <w:p w14:paraId="12770793" w14:textId="77777777" w:rsidR="00CD642C" w:rsidRPr="004571EE" w:rsidRDefault="00CD642C" w:rsidP="5F0272A8">
      <w:pPr>
        <w:keepNext/>
        <w:autoSpaceDE w:val="0"/>
        <w:autoSpaceDN w:val="0"/>
        <w:adjustRightInd w:val="0"/>
        <w:rPr>
          <w:rFonts w:cs="Arial"/>
        </w:rPr>
      </w:pPr>
      <w:r w:rsidRPr="004571EE">
        <w:rPr>
          <w:rFonts w:cs="Arial"/>
        </w:rPr>
        <w:t>Developing effective study strategies</w:t>
      </w:r>
    </w:p>
    <w:p w14:paraId="7B6A4A12" w14:textId="77777777" w:rsidR="00CD642C" w:rsidRPr="004571EE" w:rsidRDefault="00CD642C" w:rsidP="5F0272A8">
      <w:pPr>
        <w:autoSpaceDE w:val="0"/>
        <w:autoSpaceDN w:val="0"/>
        <w:adjustRightInd w:val="0"/>
        <w:rPr>
          <w:rFonts w:cs="Arial"/>
        </w:rPr>
      </w:pPr>
      <w:r w:rsidRPr="004571EE">
        <w:rPr>
          <w:rFonts w:cs="Arial"/>
        </w:rPr>
        <w:t>Planning and writing assignments</w:t>
      </w:r>
    </w:p>
    <w:p w14:paraId="37A8932B" w14:textId="77777777" w:rsidR="00CD642C" w:rsidRPr="004571EE" w:rsidRDefault="00CD642C" w:rsidP="5F0272A8">
      <w:pPr>
        <w:autoSpaceDE w:val="0"/>
        <w:autoSpaceDN w:val="0"/>
        <w:adjustRightInd w:val="0"/>
        <w:rPr>
          <w:rFonts w:cs="Arial"/>
        </w:rPr>
      </w:pPr>
      <w:r w:rsidRPr="004571EE">
        <w:rPr>
          <w:rFonts w:cs="Arial"/>
        </w:rPr>
        <w:t>Preparing presentations</w:t>
      </w:r>
    </w:p>
    <w:p w14:paraId="5922B18F" w14:textId="77777777" w:rsidR="00CD642C" w:rsidRPr="004571EE" w:rsidRDefault="00CD642C" w:rsidP="5F0272A8">
      <w:pPr>
        <w:autoSpaceDE w:val="0"/>
        <w:autoSpaceDN w:val="0"/>
        <w:adjustRightInd w:val="0"/>
        <w:rPr>
          <w:rFonts w:cs="Arial"/>
        </w:rPr>
      </w:pPr>
      <w:r w:rsidRPr="004571EE">
        <w:rPr>
          <w:rFonts w:cs="Arial"/>
        </w:rPr>
        <w:t>Planning for seminars</w:t>
      </w:r>
    </w:p>
    <w:p w14:paraId="2302AC18" w14:textId="77777777" w:rsidR="00CD642C" w:rsidRPr="004571EE" w:rsidRDefault="00CD642C" w:rsidP="5F0272A8">
      <w:pPr>
        <w:autoSpaceDE w:val="0"/>
        <w:autoSpaceDN w:val="0"/>
        <w:adjustRightInd w:val="0"/>
        <w:rPr>
          <w:rFonts w:cs="Arial"/>
        </w:rPr>
      </w:pPr>
      <w:r w:rsidRPr="004571EE">
        <w:rPr>
          <w:rFonts w:cs="Arial"/>
        </w:rPr>
        <w:t>Preparing for exams</w:t>
      </w:r>
    </w:p>
    <w:p w14:paraId="3890D2D6" w14:textId="77777777" w:rsidR="000C373C" w:rsidRPr="004571EE" w:rsidRDefault="000C373C">
      <w:pPr>
        <w:autoSpaceDE w:val="0"/>
        <w:autoSpaceDN w:val="0"/>
        <w:adjustRightInd w:val="0"/>
        <w:rPr>
          <w:rFonts w:cs="Arial"/>
          <w:szCs w:val="22"/>
        </w:rPr>
      </w:pPr>
    </w:p>
    <w:p w14:paraId="26F52579" w14:textId="1B6BBE76" w:rsidR="001C66DA" w:rsidRPr="004571EE" w:rsidRDefault="000C373C" w:rsidP="0D2E04D4">
      <w:pPr>
        <w:autoSpaceDE w:val="0"/>
        <w:autoSpaceDN w:val="0"/>
        <w:adjustRightInd w:val="0"/>
        <w:jc w:val="both"/>
        <w:rPr>
          <w:rFonts w:cs="Arial"/>
        </w:rPr>
      </w:pPr>
      <w:r w:rsidRPr="004571EE">
        <w:rPr>
          <w:rFonts w:cs="Arial"/>
        </w:rPr>
        <w:t xml:space="preserve">Drop-in study skills sessions </w:t>
      </w:r>
      <w:r w:rsidR="007E75DD" w:rsidRPr="004571EE">
        <w:rPr>
          <w:rFonts w:cs="Arial"/>
        </w:rPr>
        <w:t xml:space="preserve">and 1:1 appointments </w:t>
      </w:r>
      <w:r w:rsidRPr="004571EE">
        <w:rPr>
          <w:rFonts w:cs="Arial"/>
        </w:rPr>
        <w:t xml:space="preserve">are available </w:t>
      </w:r>
      <w:r w:rsidR="10A420C0" w:rsidRPr="004571EE">
        <w:rPr>
          <w:rFonts w:eastAsia="Arial" w:cs="Arial"/>
          <w:color w:val="D13438"/>
          <w:szCs w:val="22"/>
        </w:rPr>
        <w:t xml:space="preserve"> </w:t>
      </w:r>
      <w:r w:rsidR="10A420C0" w:rsidRPr="004571EE">
        <w:rPr>
          <w:rFonts w:eastAsia="Arial" w:cs="Arial"/>
          <w:szCs w:val="22"/>
        </w:rPr>
        <w:t>online (and in person where possible)</w:t>
      </w:r>
      <w:r w:rsidRPr="004571EE">
        <w:rPr>
          <w:rFonts w:cs="Arial"/>
        </w:rPr>
        <w:t xml:space="preserve"> – no appointment necessary.  Please see the Student Services</w:t>
      </w:r>
      <w:r w:rsidR="007E75DD" w:rsidRPr="004571EE">
        <w:rPr>
          <w:rFonts w:cs="Arial"/>
        </w:rPr>
        <w:t xml:space="preserve"> study skills</w:t>
      </w:r>
      <w:r w:rsidRPr="004571EE">
        <w:rPr>
          <w:rFonts w:cs="Arial"/>
        </w:rPr>
        <w:t xml:space="preserve"> webpages for further details</w:t>
      </w:r>
      <w:r w:rsidR="006607C8" w:rsidRPr="004571EE">
        <w:rPr>
          <w:rFonts w:cs="Arial"/>
        </w:rPr>
        <w:t>:</w:t>
      </w:r>
      <w:r w:rsidR="007E75DD" w:rsidRPr="004571EE">
        <w:rPr>
          <w:rFonts w:cs="Arial"/>
        </w:rPr>
        <w:t xml:space="preserve"> </w:t>
      </w:r>
      <w:hyperlink r:id="rId66">
        <w:r w:rsidR="007E75DD" w:rsidRPr="004571EE">
          <w:rPr>
            <w:rStyle w:val="Hyperlink"/>
            <w:rFonts w:cs="Arial"/>
          </w:rPr>
          <w:t>http://www.uwtsd.ac.uk/study-skills/</w:t>
        </w:r>
      </w:hyperlink>
      <w:r w:rsidR="007E75DD" w:rsidRPr="004571EE">
        <w:rPr>
          <w:rFonts w:cs="Arial"/>
        </w:rPr>
        <w:t>.</w:t>
      </w:r>
    </w:p>
    <w:p w14:paraId="741BCB0F" w14:textId="77777777" w:rsidR="002633D8" w:rsidRPr="004571EE" w:rsidRDefault="002D6D45" w:rsidP="004C0775">
      <w:pPr>
        <w:pStyle w:val="Heading1"/>
        <w:rPr>
          <w:rFonts w:cs="Arial"/>
        </w:rPr>
      </w:pPr>
      <w:bookmarkStart w:id="98" w:name="_Toc146708077"/>
      <w:r w:rsidRPr="004571EE">
        <w:rPr>
          <w:rFonts w:cs="Arial"/>
        </w:rPr>
        <w:t>COMPLAINTS</w:t>
      </w:r>
      <w:bookmarkEnd w:id="98"/>
      <w:r w:rsidR="002633D8" w:rsidRPr="004571EE">
        <w:rPr>
          <w:rFonts w:cs="Arial"/>
        </w:rPr>
        <w:t xml:space="preserve"> </w:t>
      </w:r>
    </w:p>
    <w:p w14:paraId="6949F2A9" w14:textId="0F767E60" w:rsidR="002633D8" w:rsidRPr="004571EE" w:rsidRDefault="002633D8" w:rsidP="5F0272A8">
      <w:pPr>
        <w:jc w:val="both"/>
        <w:rPr>
          <w:rFonts w:cs="Arial"/>
        </w:rPr>
      </w:pPr>
      <w:r w:rsidRPr="004571EE">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4571EE">
        <w:rPr>
          <w:rFonts w:cs="Arial"/>
          <w:i/>
        </w:rPr>
        <w:t>Student Complaint Policy</w:t>
      </w:r>
      <w:r w:rsidR="00177BCB" w:rsidRPr="004571EE">
        <w:rPr>
          <w:rFonts w:cs="Arial"/>
        </w:rPr>
        <w:t xml:space="preserve"> associated with</w:t>
      </w:r>
      <w:r w:rsidR="001479AD" w:rsidRPr="004571EE">
        <w:rPr>
          <w:rFonts w:cs="Arial"/>
        </w:rPr>
        <w:t xml:space="preserve"> in Chapter </w:t>
      </w:r>
      <w:r w:rsidR="006607C8" w:rsidRPr="004571EE">
        <w:rPr>
          <w:rFonts w:cs="Arial"/>
        </w:rPr>
        <w:t>1</w:t>
      </w:r>
      <w:r w:rsidR="00CB21FB" w:rsidRPr="004571EE">
        <w:rPr>
          <w:rFonts w:cs="Arial"/>
        </w:rPr>
        <w:t>2</w:t>
      </w:r>
      <w:r w:rsidRPr="004571EE">
        <w:rPr>
          <w:rFonts w:cs="Arial"/>
        </w:rPr>
        <w:t xml:space="preserve"> </w:t>
      </w:r>
      <w:r w:rsidR="006607C8" w:rsidRPr="004571EE">
        <w:rPr>
          <w:rFonts w:cs="Arial"/>
        </w:rPr>
        <w:t xml:space="preserve">of the </w:t>
      </w:r>
      <w:r w:rsidR="006607C8" w:rsidRPr="004571EE">
        <w:rPr>
          <w:rFonts w:cs="Arial"/>
          <w:i/>
          <w:iCs/>
        </w:rPr>
        <w:t>Academic Quality Handbook</w:t>
      </w:r>
      <w:r w:rsidRPr="004571EE">
        <w:rPr>
          <w:rFonts w:cs="Arial"/>
        </w:rPr>
        <w:t xml:space="preserve"> and in supporting documentation published on the Academic Office section on the University’s website:</w:t>
      </w:r>
    </w:p>
    <w:p w14:paraId="54EF331B" w14:textId="77777777" w:rsidR="002633D8" w:rsidRPr="004571EE" w:rsidRDefault="008F7F66" w:rsidP="002633D8">
      <w:pPr>
        <w:jc w:val="both"/>
        <w:rPr>
          <w:rFonts w:cs="Arial"/>
          <w:szCs w:val="22"/>
        </w:rPr>
      </w:pPr>
      <w:hyperlink r:id="rId67" w:history="1">
        <w:r w:rsidR="002633D8" w:rsidRPr="004571EE">
          <w:rPr>
            <w:rStyle w:val="Hyperlink"/>
            <w:rFonts w:cs="Arial"/>
            <w:szCs w:val="22"/>
          </w:rPr>
          <w:t>http://www.uwtsd.ac.uk/academic-office/procedures-for-academic-appeals-complaints-and-other-student-cases/</w:t>
        </w:r>
      </w:hyperlink>
    </w:p>
    <w:p w14:paraId="77887A5B" w14:textId="77777777" w:rsidR="002633D8" w:rsidRPr="004571EE" w:rsidRDefault="002633D8" w:rsidP="00B53C61">
      <w:pPr>
        <w:jc w:val="both"/>
        <w:rPr>
          <w:rFonts w:cs="Arial"/>
          <w:b/>
          <w:szCs w:val="22"/>
        </w:rPr>
      </w:pPr>
    </w:p>
    <w:sectPr w:rsidR="002633D8" w:rsidRPr="004571EE" w:rsidSect="006300ED">
      <w:footerReference w:type="default" r:id="rId68"/>
      <w:footerReference w:type="first" r:id="rId69"/>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1E740" w14:textId="77777777" w:rsidR="00791DE6" w:rsidRDefault="00791DE6">
      <w:r>
        <w:separator/>
      </w:r>
    </w:p>
  </w:endnote>
  <w:endnote w:type="continuationSeparator" w:id="0">
    <w:p w14:paraId="784534E3" w14:textId="77777777" w:rsidR="00791DE6" w:rsidRDefault="00791DE6">
      <w:r>
        <w:continuationSeparator/>
      </w:r>
    </w:p>
  </w:endnote>
  <w:endnote w:type="continuationNotice" w:id="1">
    <w:p w14:paraId="45C0CE8F" w14:textId="77777777" w:rsidR="00791DE6" w:rsidRDefault="00791D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AA3CB4" w:rsidRDefault="00AA3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3CB4" w:rsidRDefault="00AA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AA3CB4" w:rsidRDefault="00AA3CB4">
    <w:pPr>
      <w:pStyle w:val="Footer"/>
      <w:framePr w:wrap="around" w:vAnchor="text" w:hAnchor="margin" w:xAlign="center" w:y="1"/>
      <w:rPr>
        <w:rStyle w:val="PageNumber"/>
        <w:sz w:val="28"/>
      </w:rPr>
    </w:pPr>
  </w:p>
  <w:p w14:paraId="6D75C1C0" w14:textId="77777777" w:rsidR="00AA3CB4" w:rsidRDefault="00AA3CB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6DAE0C1F" w:rsidR="00AA3CB4" w:rsidRPr="001479AD" w:rsidRDefault="00AA3CB4"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AA3CB4" w:rsidRDefault="00AA3CB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A79DB" w14:textId="77777777" w:rsidR="00791DE6" w:rsidRDefault="00791DE6">
      <w:r>
        <w:separator/>
      </w:r>
    </w:p>
  </w:footnote>
  <w:footnote w:type="continuationSeparator" w:id="0">
    <w:p w14:paraId="5CE03FE6" w14:textId="77777777" w:rsidR="00791DE6" w:rsidRDefault="00791DE6">
      <w:r>
        <w:continuationSeparator/>
      </w:r>
    </w:p>
  </w:footnote>
  <w:footnote w:type="continuationNotice" w:id="1">
    <w:p w14:paraId="7E8A857A" w14:textId="77777777" w:rsidR="00791DE6" w:rsidRDefault="00791D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431B1"/>
    <w:multiLevelType w:val="hybridMultilevel"/>
    <w:tmpl w:val="3B8E34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6"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9"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1"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4"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6" w15:restartNumberingAfterBreak="0">
    <w:nsid w:val="4FD61159"/>
    <w:multiLevelType w:val="hybridMultilevel"/>
    <w:tmpl w:val="5D2E1FCE"/>
    <w:lvl w:ilvl="0" w:tplc="ACFCE18C">
      <w:start w:val="1"/>
      <w:numFmt w:val="bullet"/>
      <w:lvlText w:val=""/>
      <w:lvlJc w:val="left"/>
      <w:pPr>
        <w:ind w:left="720" w:hanging="360"/>
      </w:pPr>
      <w:rPr>
        <w:rFonts w:ascii="Symbol" w:hAnsi="Symbol" w:hint="default"/>
      </w:rPr>
    </w:lvl>
    <w:lvl w:ilvl="1" w:tplc="744050E8">
      <w:start w:val="1"/>
      <w:numFmt w:val="bullet"/>
      <w:lvlText w:val="o"/>
      <w:lvlJc w:val="left"/>
      <w:pPr>
        <w:ind w:left="1440" w:hanging="360"/>
      </w:pPr>
      <w:rPr>
        <w:rFonts w:ascii="Courier New" w:hAnsi="Courier New" w:hint="default"/>
      </w:rPr>
    </w:lvl>
    <w:lvl w:ilvl="2" w:tplc="4A10A6B2">
      <w:start w:val="1"/>
      <w:numFmt w:val="bullet"/>
      <w:lvlText w:val=""/>
      <w:lvlJc w:val="left"/>
      <w:pPr>
        <w:ind w:left="2160" w:hanging="360"/>
      </w:pPr>
      <w:rPr>
        <w:rFonts w:ascii="Wingdings" w:hAnsi="Wingdings" w:hint="default"/>
      </w:rPr>
    </w:lvl>
    <w:lvl w:ilvl="3" w:tplc="68F6471C">
      <w:start w:val="1"/>
      <w:numFmt w:val="bullet"/>
      <w:lvlText w:val=""/>
      <w:lvlJc w:val="left"/>
      <w:pPr>
        <w:ind w:left="2880" w:hanging="360"/>
      </w:pPr>
      <w:rPr>
        <w:rFonts w:ascii="Symbol" w:hAnsi="Symbol" w:hint="default"/>
      </w:rPr>
    </w:lvl>
    <w:lvl w:ilvl="4" w:tplc="584239C4">
      <w:start w:val="1"/>
      <w:numFmt w:val="bullet"/>
      <w:lvlText w:val="o"/>
      <w:lvlJc w:val="left"/>
      <w:pPr>
        <w:ind w:left="3600" w:hanging="360"/>
      </w:pPr>
      <w:rPr>
        <w:rFonts w:ascii="Courier New" w:hAnsi="Courier New" w:hint="default"/>
      </w:rPr>
    </w:lvl>
    <w:lvl w:ilvl="5" w:tplc="95BA8BD2">
      <w:start w:val="1"/>
      <w:numFmt w:val="bullet"/>
      <w:lvlText w:val=""/>
      <w:lvlJc w:val="left"/>
      <w:pPr>
        <w:ind w:left="4320" w:hanging="360"/>
      </w:pPr>
      <w:rPr>
        <w:rFonts w:ascii="Wingdings" w:hAnsi="Wingdings" w:hint="default"/>
      </w:rPr>
    </w:lvl>
    <w:lvl w:ilvl="6" w:tplc="6BCE20E2">
      <w:start w:val="1"/>
      <w:numFmt w:val="bullet"/>
      <w:lvlText w:val=""/>
      <w:lvlJc w:val="left"/>
      <w:pPr>
        <w:ind w:left="5040" w:hanging="360"/>
      </w:pPr>
      <w:rPr>
        <w:rFonts w:ascii="Symbol" w:hAnsi="Symbol" w:hint="default"/>
      </w:rPr>
    </w:lvl>
    <w:lvl w:ilvl="7" w:tplc="C764DFA0">
      <w:start w:val="1"/>
      <w:numFmt w:val="bullet"/>
      <w:lvlText w:val="o"/>
      <w:lvlJc w:val="left"/>
      <w:pPr>
        <w:ind w:left="5760" w:hanging="360"/>
      </w:pPr>
      <w:rPr>
        <w:rFonts w:ascii="Courier New" w:hAnsi="Courier New" w:hint="default"/>
      </w:rPr>
    </w:lvl>
    <w:lvl w:ilvl="8" w:tplc="B846DEBE">
      <w:start w:val="1"/>
      <w:numFmt w:val="bullet"/>
      <w:lvlText w:val=""/>
      <w:lvlJc w:val="left"/>
      <w:pPr>
        <w:ind w:left="6480" w:hanging="360"/>
      </w:pPr>
      <w:rPr>
        <w:rFonts w:ascii="Wingdings" w:hAnsi="Wingdings" w:hint="default"/>
      </w:rPr>
    </w:lvl>
  </w:abstractNum>
  <w:abstractNum w:abstractNumId="27"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FB060B"/>
    <w:multiLevelType w:val="hybridMultilevel"/>
    <w:tmpl w:val="06A0802C"/>
    <w:lvl w:ilvl="0" w:tplc="B85E8F72">
      <w:start w:val="1"/>
      <w:numFmt w:val="bullet"/>
      <w:lvlText w:val=""/>
      <w:lvlJc w:val="left"/>
      <w:pPr>
        <w:ind w:left="720" w:hanging="360"/>
      </w:pPr>
      <w:rPr>
        <w:rFonts w:ascii="Symbol" w:hAnsi="Symbol" w:hint="default"/>
      </w:rPr>
    </w:lvl>
    <w:lvl w:ilvl="1" w:tplc="6C9E7B18">
      <w:start w:val="1"/>
      <w:numFmt w:val="bullet"/>
      <w:lvlText w:val="o"/>
      <w:lvlJc w:val="left"/>
      <w:pPr>
        <w:ind w:left="1440" w:hanging="360"/>
      </w:pPr>
      <w:rPr>
        <w:rFonts w:ascii="Courier New" w:hAnsi="Courier New" w:hint="default"/>
      </w:rPr>
    </w:lvl>
    <w:lvl w:ilvl="2" w:tplc="D098D4CA">
      <w:start w:val="1"/>
      <w:numFmt w:val="bullet"/>
      <w:lvlText w:val=""/>
      <w:lvlJc w:val="left"/>
      <w:pPr>
        <w:ind w:left="2160" w:hanging="360"/>
      </w:pPr>
      <w:rPr>
        <w:rFonts w:ascii="Wingdings" w:hAnsi="Wingdings" w:hint="default"/>
      </w:rPr>
    </w:lvl>
    <w:lvl w:ilvl="3" w:tplc="EF761328">
      <w:start w:val="1"/>
      <w:numFmt w:val="bullet"/>
      <w:lvlText w:val=""/>
      <w:lvlJc w:val="left"/>
      <w:pPr>
        <w:ind w:left="2880" w:hanging="360"/>
      </w:pPr>
      <w:rPr>
        <w:rFonts w:ascii="Symbol" w:hAnsi="Symbol" w:hint="default"/>
      </w:rPr>
    </w:lvl>
    <w:lvl w:ilvl="4" w:tplc="6802B0AE">
      <w:start w:val="1"/>
      <w:numFmt w:val="bullet"/>
      <w:lvlText w:val="o"/>
      <w:lvlJc w:val="left"/>
      <w:pPr>
        <w:ind w:left="3600" w:hanging="360"/>
      </w:pPr>
      <w:rPr>
        <w:rFonts w:ascii="Courier New" w:hAnsi="Courier New" w:hint="default"/>
      </w:rPr>
    </w:lvl>
    <w:lvl w:ilvl="5" w:tplc="72301728">
      <w:start w:val="1"/>
      <w:numFmt w:val="bullet"/>
      <w:lvlText w:val=""/>
      <w:lvlJc w:val="left"/>
      <w:pPr>
        <w:ind w:left="4320" w:hanging="360"/>
      </w:pPr>
      <w:rPr>
        <w:rFonts w:ascii="Wingdings" w:hAnsi="Wingdings" w:hint="default"/>
      </w:rPr>
    </w:lvl>
    <w:lvl w:ilvl="6" w:tplc="A6B60D4C">
      <w:start w:val="1"/>
      <w:numFmt w:val="bullet"/>
      <w:lvlText w:val=""/>
      <w:lvlJc w:val="left"/>
      <w:pPr>
        <w:ind w:left="5040" w:hanging="360"/>
      </w:pPr>
      <w:rPr>
        <w:rFonts w:ascii="Symbol" w:hAnsi="Symbol" w:hint="default"/>
      </w:rPr>
    </w:lvl>
    <w:lvl w:ilvl="7" w:tplc="8D4C0E18">
      <w:start w:val="1"/>
      <w:numFmt w:val="bullet"/>
      <w:lvlText w:val="o"/>
      <w:lvlJc w:val="left"/>
      <w:pPr>
        <w:ind w:left="5760" w:hanging="360"/>
      </w:pPr>
      <w:rPr>
        <w:rFonts w:ascii="Courier New" w:hAnsi="Courier New" w:hint="default"/>
      </w:rPr>
    </w:lvl>
    <w:lvl w:ilvl="8" w:tplc="3474D4EC">
      <w:start w:val="1"/>
      <w:numFmt w:val="bullet"/>
      <w:lvlText w:val=""/>
      <w:lvlJc w:val="left"/>
      <w:pPr>
        <w:ind w:left="6480" w:hanging="360"/>
      </w:pPr>
      <w:rPr>
        <w:rFonts w:ascii="Wingdings" w:hAnsi="Wingdings" w:hint="default"/>
      </w:rPr>
    </w:lvl>
  </w:abstractNum>
  <w:abstractNum w:abstractNumId="32"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7"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784B21CC"/>
    <w:multiLevelType w:val="hybridMultilevel"/>
    <w:tmpl w:val="FA8C6050"/>
    <w:lvl w:ilvl="0" w:tplc="AFAE41C2">
      <w:start w:val="1"/>
      <w:numFmt w:val="decimal"/>
      <w:lvlText w:val="%1."/>
      <w:lvlJc w:val="left"/>
      <w:pPr>
        <w:ind w:left="720" w:hanging="360"/>
      </w:pPr>
      <w:rPr>
        <w:rFonts w:eastAsia="Calibri"/>
        <w:b/>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DB02FC6"/>
    <w:multiLevelType w:val="hybridMultilevel"/>
    <w:tmpl w:val="F11674FC"/>
    <w:lvl w:ilvl="0" w:tplc="749862A6">
      <w:start w:val="1"/>
      <w:numFmt w:val="bullet"/>
      <w:lvlText w:val=""/>
      <w:lvlJc w:val="left"/>
      <w:pPr>
        <w:ind w:left="720" w:hanging="360"/>
      </w:pPr>
      <w:rPr>
        <w:rFonts w:ascii="Symbol" w:hAnsi="Symbol" w:hint="default"/>
      </w:rPr>
    </w:lvl>
    <w:lvl w:ilvl="1" w:tplc="004CA694">
      <w:start w:val="1"/>
      <w:numFmt w:val="bullet"/>
      <w:lvlText w:val="o"/>
      <w:lvlJc w:val="left"/>
      <w:pPr>
        <w:ind w:left="1440" w:hanging="360"/>
      </w:pPr>
      <w:rPr>
        <w:rFonts w:ascii="Courier New" w:hAnsi="Courier New" w:hint="default"/>
      </w:rPr>
    </w:lvl>
    <w:lvl w:ilvl="2" w:tplc="2868A8CC">
      <w:start w:val="1"/>
      <w:numFmt w:val="bullet"/>
      <w:lvlText w:val=""/>
      <w:lvlJc w:val="left"/>
      <w:pPr>
        <w:ind w:left="2160" w:hanging="360"/>
      </w:pPr>
      <w:rPr>
        <w:rFonts w:ascii="Wingdings" w:hAnsi="Wingdings" w:hint="default"/>
      </w:rPr>
    </w:lvl>
    <w:lvl w:ilvl="3" w:tplc="2EB8938E">
      <w:start w:val="1"/>
      <w:numFmt w:val="bullet"/>
      <w:lvlText w:val=""/>
      <w:lvlJc w:val="left"/>
      <w:pPr>
        <w:ind w:left="2880" w:hanging="360"/>
      </w:pPr>
      <w:rPr>
        <w:rFonts w:ascii="Symbol" w:hAnsi="Symbol" w:hint="default"/>
      </w:rPr>
    </w:lvl>
    <w:lvl w:ilvl="4" w:tplc="5A5ABE30">
      <w:start w:val="1"/>
      <w:numFmt w:val="bullet"/>
      <w:lvlText w:val="o"/>
      <w:lvlJc w:val="left"/>
      <w:pPr>
        <w:ind w:left="3600" w:hanging="360"/>
      </w:pPr>
      <w:rPr>
        <w:rFonts w:ascii="Courier New" w:hAnsi="Courier New" w:hint="default"/>
      </w:rPr>
    </w:lvl>
    <w:lvl w:ilvl="5" w:tplc="B18A9A4E">
      <w:start w:val="1"/>
      <w:numFmt w:val="bullet"/>
      <w:lvlText w:val=""/>
      <w:lvlJc w:val="left"/>
      <w:pPr>
        <w:ind w:left="4320" w:hanging="360"/>
      </w:pPr>
      <w:rPr>
        <w:rFonts w:ascii="Wingdings" w:hAnsi="Wingdings" w:hint="default"/>
      </w:rPr>
    </w:lvl>
    <w:lvl w:ilvl="6" w:tplc="4698BF9C">
      <w:start w:val="1"/>
      <w:numFmt w:val="bullet"/>
      <w:lvlText w:val=""/>
      <w:lvlJc w:val="left"/>
      <w:pPr>
        <w:ind w:left="5040" w:hanging="360"/>
      </w:pPr>
      <w:rPr>
        <w:rFonts w:ascii="Symbol" w:hAnsi="Symbol" w:hint="default"/>
      </w:rPr>
    </w:lvl>
    <w:lvl w:ilvl="7" w:tplc="54825690">
      <w:start w:val="1"/>
      <w:numFmt w:val="bullet"/>
      <w:lvlText w:val="o"/>
      <w:lvlJc w:val="left"/>
      <w:pPr>
        <w:ind w:left="5760" w:hanging="360"/>
      </w:pPr>
      <w:rPr>
        <w:rFonts w:ascii="Courier New" w:hAnsi="Courier New" w:hint="default"/>
      </w:rPr>
    </w:lvl>
    <w:lvl w:ilvl="8" w:tplc="4DE25D10">
      <w:start w:val="1"/>
      <w:numFmt w:val="bullet"/>
      <w:lvlText w:val=""/>
      <w:lvlJc w:val="left"/>
      <w:pPr>
        <w:ind w:left="6480" w:hanging="360"/>
      </w:pPr>
      <w:rPr>
        <w:rFonts w:ascii="Wingdings" w:hAnsi="Wingdings" w:hint="default"/>
      </w:rPr>
    </w:lvl>
  </w:abstractNum>
  <w:abstractNum w:abstractNumId="41"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920250">
    <w:abstractNumId w:val="31"/>
  </w:num>
  <w:num w:numId="2" w16cid:durableId="1969429286">
    <w:abstractNumId w:val="40"/>
  </w:num>
  <w:num w:numId="3" w16cid:durableId="759370181">
    <w:abstractNumId w:val="26"/>
  </w:num>
  <w:num w:numId="4" w16cid:durableId="51951025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210070778">
    <w:abstractNumId w:val="20"/>
  </w:num>
  <w:num w:numId="6" w16cid:durableId="1616600758">
    <w:abstractNumId w:val="18"/>
  </w:num>
  <w:num w:numId="7" w16cid:durableId="650720838">
    <w:abstractNumId w:val="2"/>
  </w:num>
  <w:num w:numId="8" w16cid:durableId="818696239">
    <w:abstractNumId w:val="24"/>
  </w:num>
  <w:num w:numId="9" w16cid:durableId="990981462">
    <w:abstractNumId w:val="6"/>
  </w:num>
  <w:num w:numId="10" w16cid:durableId="497234823">
    <w:abstractNumId w:val="10"/>
  </w:num>
  <w:num w:numId="11" w16cid:durableId="403914900">
    <w:abstractNumId w:val="7"/>
  </w:num>
  <w:num w:numId="12" w16cid:durableId="220993009">
    <w:abstractNumId w:val="15"/>
  </w:num>
  <w:num w:numId="13" w16cid:durableId="713041684">
    <w:abstractNumId w:val="36"/>
  </w:num>
  <w:num w:numId="14" w16cid:durableId="1022783838">
    <w:abstractNumId w:val="37"/>
  </w:num>
  <w:num w:numId="15" w16cid:durableId="1711565129">
    <w:abstractNumId w:val="12"/>
  </w:num>
  <w:num w:numId="16" w16cid:durableId="1600865524">
    <w:abstractNumId w:val="39"/>
  </w:num>
  <w:num w:numId="17" w16cid:durableId="302856064">
    <w:abstractNumId w:val="33"/>
  </w:num>
  <w:num w:numId="18" w16cid:durableId="1315064018">
    <w:abstractNumId w:val="22"/>
  </w:num>
  <w:num w:numId="19" w16cid:durableId="1201672584">
    <w:abstractNumId w:val="13"/>
  </w:num>
  <w:num w:numId="20" w16cid:durableId="501169547">
    <w:abstractNumId w:val="21"/>
  </w:num>
  <w:num w:numId="21" w16cid:durableId="1431463237">
    <w:abstractNumId w:val="30"/>
  </w:num>
  <w:num w:numId="22" w16cid:durableId="260572497">
    <w:abstractNumId w:val="33"/>
  </w:num>
  <w:num w:numId="23" w16cid:durableId="1044869311">
    <w:abstractNumId w:val="14"/>
  </w:num>
  <w:num w:numId="24" w16cid:durableId="1815757990">
    <w:abstractNumId w:val="28"/>
  </w:num>
  <w:num w:numId="25" w16cid:durableId="1026105553">
    <w:abstractNumId w:val="34"/>
  </w:num>
  <w:num w:numId="26" w16cid:durableId="1581285243">
    <w:abstractNumId w:val="8"/>
  </w:num>
  <w:num w:numId="27" w16cid:durableId="1874685582">
    <w:abstractNumId w:val="32"/>
  </w:num>
  <w:num w:numId="28" w16cid:durableId="369695047">
    <w:abstractNumId w:val="29"/>
  </w:num>
  <w:num w:numId="29" w16cid:durableId="1168517400">
    <w:abstractNumId w:val="35"/>
  </w:num>
  <w:num w:numId="30" w16cid:durableId="1065878276">
    <w:abstractNumId w:val="16"/>
  </w:num>
  <w:num w:numId="31" w16cid:durableId="2091272958">
    <w:abstractNumId w:val="20"/>
  </w:num>
  <w:num w:numId="32" w16cid:durableId="1879658887">
    <w:abstractNumId w:val="23"/>
    <w:lvlOverride w:ilvl="0">
      <w:startOverride w:val="1"/>
    </w:lvlOverride>
  </w:num>
  <w:num w:numId="33" w16cid:durableId="21637400">
    <w:abstractNumId w:val="9"/>
  </w:num>
  <w:num w:numId="34" w16cid:durableId="1331448791">
    <w:abstractNumId w:val="17"/>
  </w:num>
  <w:num w:numId="35" w16cid:durableId="2057927147">
    <w:abstractNumId w:val="17"/>
  </w:num>
  <w:num w:numId="36" w16cid:durableId="579678797">
    <w:abstractNumId w:val="17"/>
  </w:num>
  <w:num w:numId="37" w16cid:durableId="1240364622">
    <w:abstractNumId w:val="17"/>
    <w:lvlOverride w:ilvl="0">
      <w:startOverride w:val="2"/>
    </w:lvlOverride>
  </w:num>
  <w:num w:numId="38" w16cid:durableId="1842504364">
    <w:abstractNumId w:val="33"/>
  </w:num>
  <w:num w:numId="39" w16cid:durableId="1958218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3038393">
    <w:abstractNumId w:val="25"/>
  </w:num>
  <w:num w:numId="41" w16cid:durableId="647631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1492469">
    <w:abstractNumId w:val="19"/>
  </w:num>
  <w:num w:numId="43" w16cid:durableId="1965696354">
    <w:abstractNumId w:val="3"/>
  </w:num>
  <w:num w:numId="44" w16cid:durableId="1435664337">
    <w:abstractNumId w:val="11"/>
  </w:num>
  <w:num w:numId="45" w16cid:durableId="1440249634">
    <w:abstractNumId w:val="4"/>
  </w:num>
  <w:num w:numId="46" w16cid:durableId="781727566">
    <w:abstractNumId w:val="41"/>
  </w:num>
  <w:num w:numId="47" w16cid:durableId="1541937403">
    <w:abstractNumId w:val="27"/>
  </w:num>
  <w:num w:numId="48" w16cid:durableId="189944158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275E4"/>
    <w:rsid w:val="00030CBD"/>
    <w:rsid w:val="000479BF"/>
    <w:rsid w:val="00051082"/>
    <w:rsid w:val="00055432"/>
    <w:rsid w:val="000616DE"/>
    <w:rsid w:val="00067B7C"/>
    <w:rsid w:val="000716C8"/>
    <w:rsid w:val="000728E8"/>
    <w:rsid w:val="000776CF"/>
    <w:rsid w:val="00086590"/>
    <w:rsid w:val="000915A3"/>
    <w:rsid w:val="00095EFD"/>
    <w:rsid w:val="0009787F"/>
    <w:rsid w:val="000A285C"/>
    <w:rsid w:val="000B1265"/>
    <w:rsid w:val="000B28DF"/>
    <w:rsid w:val="000C15DC"/>
    <w:rsid w:val="000C1A13"/>
    <w:rsid w:val="000C24B0"/>
    <w:rsid w:val="000C373C"/>
    <w:rsid w:val="000D0845"/>
    <w:rsid w:val="000D3451"/>
    <w:rsid w:val="000D3BD4"/>
    <w:rsid w:val="000D5031"/>
    <w:rsid w:val="000F3D53"/>
    <w:rsid w:val="000F50D4"/>
    <w:rsid w:val="001057C8"/>
    <w:rsid w:val="00106465"/>
    <w:rsid w:val="00111D67"/>
    <w:rsid w:val="00114C43"/>
    <w:rsid w:val="00116DAE"/>
    <w:rsid w:val="001208F3"/>
    <w:rsid w:val="00133ED3"/>
    <w:rsid w:val="00136C58"/>
    <w:rsid w:val="001400A9"/>
    <w:rsid w:val="001404D3"/>
    <w:rsid w:val="00144BE3"/>
    <w:rsid w:val="0014551B"/>
    <w:rsid w:val="001479AD"/>
    <w:rsid w:val="0015571D"/>
    <w:rsid w:val="00156A36"/>
    <w:rsid w:val="0016367A"/>
    <w:rsid w:val="00165871"/>
    <w:rsid w:val="00167092"/>
    <w:rsid w:val="00177BCB"/>
    <w:rsid w:val="00184E5C"/>
    <w:rsid w:val="00185208"/>
    <w:rsid w:val="001866F4"/>
    <w:rsid w:val="001A1FEB"/>
    <w:rsid w:val="001A2B7C"/>
    <w:rsid w:val="001A5156"/>
    <w:rsid w:val="001A5DA7"/>
    <w:rsid w:val="001A6F19"/>
    <w:rsid w:val="001B1DCA"/>
    <w:rsid w:val="001B3086"/>
    <w:rsid w:val="001B3387"/>
    <w:rsid w:val="001B3764"/>
    <w:rsid w:val="001B3EB4"/>
    <w:rsid w:val="001B4263"/>
    <w:rsid w:val="001C165F"/>
    <w:rsid w:val="001C5153"/>
    <w:rsid w:val="001C66DA"/>
    <w:rsid w:val="001C7D88"/>
    <w:rsid w:val="001D4364"/>
    <w:rsid w:val="001D5763"/>
    <w:rsid w:val="001E00FB"/>
    <w:rsid w:val="001E0DA3"/>
    <w:rsid w:val="001F68A1"/>
    <w:rsid w:val="00201756"/>
    <w:rsid w:val="0020432D"/>
    <w:rsid w:val="0021209C"/>
    <w:rsid w:val="002243AA"/>
    <w:rsid w:val="00232D19"/>
    <w:rsid w:val="00240344"/>
    <w:rsid w:val="002415CF"/>
    <w:rsid w:val="002508D3"/>
    <w:rsid w:val="002558DA"/>
    <w:rsid w:val="00260343"/>
    <w:rsid w:val="002633D8"/>
    <w:rsid w:val="002659EE"/>
    <w:rsid w:val="002776A4"/>
    <w:rsid w:val="0028555E"/>
    <w:rsid w:val="00293BD9"/>
    <w:rsid w:val="00296B0E"/>
    <w:rsid w:val="002977E0"/>
    <w:rsid w:val="002A1191"/>
    <w:rsid w:val="002A1D00"/>
    <w:rsid w:val="002B2DF9"/>
    <w:rsid w:val="002B7BA3"/>
    <w:rsid w:val="002C14B9"/>
    <w:rsid w:val="002D2BC6"/>
    <w:rsid w:val="002D6D45"/>
    <w:rsid w:val="002E340C"/>
    <w:rsid w:val="002E36C4"/>
    <w:rsid w:val="002E489B"/>
    <w:rsid w:val="002E49F8"/>
    <w:rsid w:val="00302A1B"/>
    <w:rsid w:val="003048EC"/>
    <w:rsid w:val="00306091"/>
    <w:rsid w:val="00307CCD"/>
    <w:rsid w:val="00307F45"/>
    <w:rsid w:val="0031181D"/>
    <w:rsid w:val="00313789"/>
    <w:rsid w:val="00323DD4"/>
    <w:rsid w:val="003251C2"/>
    <w:rsid w:val="00325B48"/>
    <w:rsid w:val="00344C34"/>
    <w:rsid w:val="00355E9A"/>
    <w:rsid w:val="00367A89"/>
    <w:rsid w:val="003746E2"/>
    <w:rsid w:val="003806E1"/>
    <w:rsid w:val="003813A6"/>
    <w:rsid w:val="00391FD6"/>
    <w:rsid w:val="00392121"/>
    <w:rsid w:val="003938B3"/>
    <w:rsid w:val="00396FFA"/>
    <w:rsid w:val="00397D02"/>
    <w:rsid w:val="00397EC5"/>
    <w:rsid w:val="003A2D09"/>
    <w:rsid w:val="003A7B49"/>
    <w:rsid w:val="003B113F"/>
    <w:rsid w:val="003B1DF9"/>
    <w:rsid w:val="003B70EA"/>
    <w:rsid w:val="003B7388"/>
    <w:rsid w:val="003C07AC"/>
    <w:rsid w:val="003C1DFC"/>
    <w:rsid w:val="003C5BB2"/>
    <w:rsid w:val="003C608E"/>
    <w:rsid w:val="003C7E39"/>
    <w:rsid w:val="003E3E90"/>
    <w:rsid w:val="003F0A39"/>
    <w:rsid w:val="004019B0"/>
    <w:rsid w:val="00404434"/>
    <w:rsid w:val="00410A7D"/>
    <w:rsid w:val="0041170E"/>
    <w:rsid w:val="00415C69"/>
    <w:rsid w:val="00420C37"/>
    <w:rsid w:val="00424DC4"/>
    <w:rsid w:val="0042517B"/>
    <w:rsid w:val="00425E6B"/>
    <w:rsid w:val="004269E4"/>
    <w:rsid w:val="00430017"/>
    <w:rsid w:val="0043160A"/>
    <w:rsid w:val="00435624"/>
    <w:rsid w:val="00441082"/>
    <w:rsid w:val="004457D4"/>
    <w:rsid w:val="00451F35"/>
    <w:rsid w:val="004571EE"/>
    <w:rsid w:val="0046620E"/>
    <w:rsid w:val="00467034"/>
    <w:rsid w:val="004672DC"/>
    <w:rsid w:val="00467643"/>
    <w:rsid w:val="00467D07"/>
    <w:rsid w:val="00471148"/>
    <w:rsid w:val="00473D4A"/>
    <w:rsid w:val="004866C7"/>
    <w:rsid w:val="00490882"/>
    <w:rsid w:val="00491C1C"/>
    <w:rsid w:val="004B278F"/>
    <w:rsid w:val="004B66A9"/>
    <w:rsid w:val="004C0775"/>
    <w:rsid w:val="004C3C23"/>
    <w:rsid w:val="004E018E"/>
    <w:rsid w:val="004E3B1A"/>
    <w:rsid w:val="004E5C01"/>
    <w:rsid w:val="004E7D21"/>
    <w:rsid w:val="004F0FBD"/>
    <w:rsid w:val="004F15B1"/>
    <w:rsid w:val="004F738D"/>
    <w:rsid w:val="00502180"/>
    <w:rsid w:val="005044B2"/>
    <w:rsid w:val="00506204"/>
    <w:rsid w:val="00525184"/>
    <w:rsid w:val="005307ED"/>
    <w:rsid w:val="00530A86"/>
    <w:rsid w:val="00534AB3"/>
    <w:rsid w:val="00537C29"/>
    <w:rsid w:val="005433AC"/>
    <w:rsid w:val="0054528A"/>
    <w:rsid w:val="00545578"/>
    <w:rsid w:val="0054715E"/>
    <w:rsid w:val="00554835"/>
    <w:rsid w:val="00556078"/>
    <w:rsid w:val="00556506"/>
    <w:rsid w:val="0056071B"/>
    <w:rsid w:val="00561C66"/>
    <w:rsid w:val="00562CE9"/>
    <w:rsid w:val="0056387B"/>
    <w:rsid w:val="005665B7"/>
    <w:rsid w:val="005762D2"/>
    <w:rsid w:val="00582E41"/>
    <w:rsid w:val="00583A38"/>
    <w:rsid w:val="00594FDA"/>
    <w:rsid w:val="005A0D9C"/>
    <w:rsid w:val="005A1ADF"/>
    <w:rsid w:val="005A2B10"/>
    <w:rsid w:val="005A2DDF"/>
    <w:rsid w:val="005A511C"/>
    <w:rsid w:val="005B027C"/>
    <w:rsid w:val="005B2A8E"/>
    <w:rsid w:val="005B2E87"/>
    <w:rsid w:val="005B5FFF"/>
    <w:rsid w:val="005B60B9"/>
    <w:rsid w:val="005C58F0"/>
    <w:rsid w:val="005D1607"/>
    <w:rsid w:val="005E22D0"/>
    <w:rsid w:val="005E54B7"/>
    <w:rsid w:val="005E5C37"/>
    <w:rsid w:val="005F1839"/>
    <w:rsid w:val="005F3020"/>
    <w:rsid w:val="005F3C7A"/>
    <w:rsid w:val="005F7134"/>
    <w:rsid w:val="0060003F"/>
    <w:rsid w:val="00600E66"/>
    <w:rsid w:val="00607B7F"/>
    <w:rsid w:val="0061082A"/>
    <w:rsid w:val="00612AE3"/>
    <w:rsid w:val="006151F6"/>
    <w:rsid w:val="0061613D"/>
    <w:rsid w:val="006300ED"/>
    <w:rsid w:val="00633314"/>
    <w:rsid w:val="00633D31"/>
    <w:rsid w:val="006340DC"/>
    <w:rsid w:val="006471E2"/>
    <w:rsid w:val="006607C8"/>
    <w:rsid w:val="00665EA2"/>
    <w:rsid w:val="00676F0E"/>
    <w:rsid w:val="00676FBB"/>
    <w:rsid w:val="00692AAA"/>
    <w:rsid w:val="00693B82"/>
    <w:rsid w:val="00694E45"/>
    <w:rsid w:val="006955B2"/>
    <w:rsid w:val="006A4C5E"/>
    <w:rsid w:val="006B2F7F"/>
    <w:rsid w:val="006B5012"/>
    <w:rsid w:val="006B57E9"/>
    <w:rsid w:val="006C368D"/>
    <w:rsid w:val="006C5BF2"/>
    <w:rsid w:val="006D063E"/>
    <w:rsid w:val="006D17E3"/>
    <w:rsid w:val="006D5241"/>
    <w:rsid w:val="006E771C"/>
    <w:rsid w:val="006F0550"/>
    <w:rsid w:val="00701F99"/>
    <w:rsid w:val="00706179"/>
    <w:rsid w:val="00717246"/>
    <w:rsid w:val="007172C0"/>
    <w:rsid w:val="00717833"/>
    <w:rsid w:val="0072489D"/>
    <w:rsid w:val="00732686"/>
    <w:rsid w:val="00735C06"/>
    <w:rsid w:val="00741876"/>
    <w:rsid w:val="0074262E"/>
    <w:rsid w:val="007574F0"/>
    <w:rsid w:val="0076077F"/>
    <w:rsid w:val="00763683"/>
    <w:rsid w:val="00764173"/>
    <w:rsid w:val="00766052"/>
    <w:rsid w:val="00777D74"/>
    <w:rsid w:val="00780642"/>
    <w:rsid w:val="0078487B"/>
    <w:rsid w:val="00786E8E"/>
    <w:rsid w:val="00791C1F"/>
    <w:rsid w:val="00791D53"/>
    <w:rsid w:val="00791DE6"/>
    <w:rsid w:val="007931F3"/>
    <w:rsid w:val="00793D2F"/>
    <w:rsid w:val="00794848"/>
    <w:rsid w:val="007A46E6"/>
    <w:rsid w:val="007B1ADE"/>
    <w:rsid w:val="007C057B"/>
    <w:rsid w:val="007C302F"/>
    <w:rsid w:val="007C4CDE"/>
    <w:rsid w:val="007C7068"/>
    <w:rsid w:val="007D7388"/>
    <w:rsid w:val="007D753B"/>
    <w:rsid w:val="007D7E10"/>
    <w:rsid w:val="007E2AF2"/>
    <w:rsid w:val="007E75DD"/>
    <w:rsid w:val="007F0508"/>
    <w:rsid w:val="007F668D"/>
    <w:rsid w:val="008019C0"/>
    <w:rsid w:val="008023A5"/>
    <w:rsid w:val="00812831"/>
    <w:rsid w:val="00813292"/>
    <w:rsid w:val="00813AD4"/>
    <w:rsid w:val="0082248C"/>
    <w:rsid w:val="00826113"/>
    <w:rsid w:val="00834FDF"/>
    <w:rsid w:val="00854711"/>
    <w:rsid w:val="008560DB"/>
    <w:rsid w:val="00861F3E"/>
    <w:rsid w:val="00862253"/>
    <w:rsid w:val="00863E92"/>
    <w:rsid w:val="00865A37"/>
    <w:rsid w:val="0086661B"/>
    <w:rsid w:val="0088093A"/>
    <w:rsid w:val="00886778"/>
    <w:rsid w:val="00886DC9"/>
    <w:rsid w:val="0089023A"/>
    <w:rsid w:val="008912EB"/>
    <w:rsid w:val="00895093"/>
    <w:rsid w:val="008A07E2"/>
    <w:rsid w:val="008A5DCB"/>
    <w:rsid w:val="008B5DA1"/>
    <w:rsid w:val="008C42BF"/>
    <w:rsid w:val="008C7D5A"/>
    <w:rsid w:val="008D0305"/>
    <w:rsid w:val="008D1C74"/>
    <w:rsid w:val="008D2175"/>
    <w:rsid w:val="008E2255"/>
    <w:rsid w:val="008E644D"/>
    <w:rsid w:val="008F4365"/>
    <w:rsid w:val="008F7186"/>
    <w:rsid w:val="008F7F66"/>
    <w:rsid w:val="00902706"/>
    <w:rsid w:val="00905129"/>
    <w:rsid w:val="00907B09"/>
    <w:rsid w:val="00911498"/>
    <w:rsid w:val="00912BCD"/>
    <w:rsid w:val="00923F5F"/>
    <w:rsid w:val="00927E87"/>
    <w:rsid w:val="00930FA9"/>
    <w:rsid w:val="00931FB1"/>
    <w:rsid w:val="00940F1D"/>
    <w:rsid w:val="0094238A"/>
    <w:rsid w:val="00944A68"/>
    <w:rsid w:val="009451AE"/>
    <w:rsid w:val="00947D13"/>
    <w:rsid w:val="009651DB"/>
    <w:rsid w:val="009669D8"/>
    <w:rsid w:val="00966E81"/>
    <w:rsid w:val="0097521D"/>
    <w:rsid w:val="00977428"/>
    <w:rsid w:val="00977989"/>
    <w:rsid w:val="009860A0"/>
    <w:rsid w:val="009903C2"/>
    <w:rsid w:val="00992CE1"/>
    <w:rsid w:val="00995FA5"/>
    <w:rsid w:val="00996F26"/>
    <w:rsid w:val="009A0253"/>
    <w:rsid w:val="009A13B7"/>
    <w:rsid w:val="009A79FC"/>
    <w:rsid w:val="009B5785"/>
    <w:rsid w:val="009B6B57"/>
    <w:rsid w:val="009C2548"/>
    <w:rsid w:val="009C33E6"/>
    <w:rsid w:val="009C7EBE"/>
    <w:rsid w:val="009D4D35"/>
    <w:rsid w:val="009D745F"/>
    <w:rsid w:val="009E18DC"/>
    <w:rsid w:val="009E2E2F"/>
    <w:rsid w:val="009E34DE"/>
    <w:rsid w:val="009E6079"/>
    <w:rsid w:val="009E6F23"/>
    <w:rsid w:val="009F1561"/>
    <w:rsid w:val="00A243E1"/>
    <w:rsid w:val="00A33EB7"/>
    <w:rsid w:val="00A3433D"/>
    <w:rsid w:val="00A354FF"/>
    <w:rsid w:val="00A35705"/>
    <w:rsid w:val="00A40501"/>
    <w:rsid w:val="00A460D9"/>
    <w:rsid w:val="00A6063A"/>
    <w:rsid w:val="00A62BE2"/>
    <w:rsid w:val="00A64851"/>
    <w:rsid w:val="00A67063"/>
    <w:rsid w:val="00A80642"/>
    <w:rsid w:val="00A82A40"/>
    <w:rsid w:val="00A8520D"/>
    <w:rsid w:val="00A85C22"/>
    <w:rsid w:val="00AA3B1A"/>
    <w:rsid w:val="00AA3CB4"/>
    <w:rsid w:val="00AB6CAE"/>
    <w:rsid w:val="00AC21A8"/>
    <w:rsid w:val="00AC414D"/>
    <w:rsid w:val="00AD1BEF"/>
    <w:rsid w:val="00AD690D"/>
    <w:rsid w:val="00AE44C5"/>
    <w:rsid w:val="00AE7416"/>
    <w:rsid w:val="00AF194F"/>
    <w:rsid w:val="00AF6390"/>
    <w:rsid w:val="00B00F2A"/>
    <w:rsid w:val="00B0264E"/>
    <w:rsid w:val="00B14514"/>
    <w:rsid w:val="00B47079"/>
    <w:rsid w:val="00B5084D"/>
    <w:rsid w:val="00B50979"/>
    <w:rsid w:val="00B5149C"/>
    <w:rsid w:val="00B530F6"/>
    <w:rsid w:val="00B53C61"/>
    <w:rsid w:val="00B565AE"/>
    <w:rsid w:val="00B60E35"/>
    <w:rsid w:val="00B635F7"/>
    <w:rsid w:val="00B6553A"/>
    <w:rsid w:val="00B769D1"/>
    <w:rsid w:val="00B82571"/>
    <w:rsid w:val="00B846A4"/>
    <w:rsid w:val="00B85B85"/>
    <w:rsid w:val="00B962EB"/>
    <w:rsid w:val="00BA04C5"/>
    <w:rsid w:val="00BA2AF8"/>
    <w:rsid w:val="00BA5091"/>
    <w:rsid w:val="00BB26E1"/>
    <w:rsid w:val="00BC4198"/>
    <w:rsid w:val="00BC532F"/>
    <w:rsid w:val="00BC751E"/>
    <w:rsid w:val="00BC7A9E"/>
    <w:rsid w:val="00BD12BC"/>
    <w:rsid w:val="00BE6FBD"/>
    <w:rsid w:val="00BF004F"/>
    <w:rsid w:val="00BF7D92"/>
    <w:rsid w:val="00C02580"/>
    <w:rsid w:val="00C0555C"/>
    <w:rsid w:val="00C113A9"/>
    <w:rsid w:val="00C12C2A"/>
    <w:rsid w:val="00C21756"/>
    <w:rsid w:val="00C234EA"/>
    <w:rsid w:val="00C25454"/>
    <w:rsid w:val="00C269E5"/>
    <w:rsid w:val="00C32401"/>
    <w:rsid w:val="00C36563"/>
    <w:rsid w:val="00C36AD3"/>
    <w:rsid w:val="00C422CF"/>
    <w:rsid w:val="00C46EA0"/>
    <w:rsid w:val="00C5010F"/>
    <w:rsid w:val="00C53B28"/>
    <w:rsid w:val="00C5463E"/>
    <w:rsid w:val="00C6530A"/>
    <w:rsid w:val="00C762B2"/>
    <w:rsid w:val="00C77039"/>
    <w:rsid w:val="00CA528E"/>
    <w:rsid w:val="00CB21FB"/>
    <w:rsid w:val="00CB2E9A"/>
    <w:rsid w:val="00CB64F3"/>
    <w:rsid w:val="00CD100C"/>
    <w:rsid w:val="00CD642C"/>
    <w:rsid w:val="00CE2052"/>
    <w:rsid w:val="00CE5223"/>
    <w:rsid w:val="00CE74A5"/>
    <w:rsid w:val="00CF04A6"/>
    <w:rsid w:val="00CF1E8B"/>
    <w:rsid w:val="00CF3937"/>
    <w:rsid w:val="00CF552A"/>
    <w:rsid w:val="00D009E3"/>
    <w:rsid w:val="00D00B0D"/>
    <w:rsid w:val="00D03250"/>
    <w:rsid w:val="00D10FF6"/>
    <w:rsid w:val="00D15926"/>
    <w:rsid w:val="00D24756"/>
    <w:rsid w:val="00D313FA"/>
    <w:rsid w:val="00D3210F"/>
    <w:rsid w:val="00D4016C"/>
    <w:rsid w:val="00D51E2E"/>
    <w:rsid w:val="00D57188"/>
    <w:rsid w:val="00D678F5"/>
    <w:rsid w:val="00D705F3"/>
    <w:rsid w:val="00D73C89"/>
    <w:rsid w:val="00D821F7"/>
    <w:rsid w:val="00D82321"/>
    <w:rsid w:val="00D8251F"/>
    <w:rsid w:val="00D84B9A"/>
    <w:rsid w:val="00D915F3"/>
    <w:rsid w:val="00D918E3"/>
    <w:rsid w:val="00D92B2F"/>
    <w:rsid w:val="00D92CFF"/>
    <w:rsid w:val="00D96E67"/>
    <w:rsid w:val="00DA611E"/>
    <w:rsid w:val="00DB37E2"/>
    <w:rsid w:val="00DB6FFD"/>
    <w:rsid w:val="00DC33B5"/>
    <w:rsid w:val="00DD3D5E"/>
    <w:rsid w:val="00DD6588"/>
    <w:rsid w:val="00DE19A2"/>
    <w:rsid w:val="00DE1BF2"/>
    <w:rsid w:val="00DF73C6"/>
    <w:rsid w:val="00E04E48"/>
    <w:rsid w:val="00E06E26"/>
    <w:rsid w:val="00E10C90"/>
    <w:rsid w:val="00E11527"/>
    <w:rsid w:val="00E11D0E"/>
    <w:rsid w:val="00E139AC"/>
    <w:rsid w:val="00E156EE"/>
    <w:rsid w:val="00E161A0"/>
    <w:rsid w:val="00E22D58"/>
    <w:rsid w:val="00E32E1F"/>
    <w:rsid w:val="00E3305F"/>
    <w:rsid w:val="00E337E5"/>
    <w:rsid w:val="00E3569D"/>
    <w:rsid w:val="00E3639A"/>
    <w:rsid w:val="00E40416"/>
    <w:rsid w:val="00E4113B"/>
    <w:rsid w:val="00E424AC"/>
    <w:rsid w:val="00E440CB"/>
    <w:rsid w:val="00E45102"/>
    <w:rsid w:val="00E4593E"/>
    <w:rsid w:val="00E549F2"/>
    <w:rsid w:val="00E70B7D"/>
    <w:rsid w:val="00E7178D"/>
    <w:rsid w:val="00E71F4C"/>
    <w:rsid w:val="00E74B71"/>
    <w:rsid w:val="00E76B23"/>
    <w:rsid w:val="00E80E6E"/>
    <w:rsid w:val="00E909FF"/>
    <w:rsid w:val="00E917C3"/>
    <w:rsid w:val="00E93C4E"/>
    <w:rsid w:val="00E952BE"/>
    <w:rsid w:val="00EA0886"/>
    <w:rsid w:val="00EB07FB"/>
    <w:rsid w:val="00EB4341"/>
    <w:rsid w:val="00EB6554"/>
    <w:rsid w:val="00EB7776"/>
    <w:rsid w:val="00ED56E4"/>
    <w:rsid w:val="00EE18B4"/>
    <w:rsid w:val="00F00089"/>
    <w:rsid w:val="00F00C15"/>
    <w:rsid w:val="00F0172E"/>
    <w:rsid w:val="00F0215F"/>
    <w:rsid w:val="00F03271"/>
    <w:rsid w:val="00F03425"/>
    <w:rsid w:val="00F0551E"/>
    <w:rsid w:val="00F07F90"/>
    <w:rsid w:val="00F104C5"/>
    <w:rsid w:val="00F17F0A"/>
    <w:rsid w:val="00F21E96"/>
    <w:rsid w:val="00F25BB6"/>
    <w:rsid w:val="00F27401"/>
    <w:rsid w:val="00F31504"/>
    <w:rsid w:val="00F31A68"/>
    <w:rsid w:val="00F3469D"/>
    <w:rsid w:val="00F51B89"/>
    <w:rsid w:val="00F5333A"/>
    <w:rsid w:val="00F67F43"/>
    <w:rsid w:val="00F7153C"/>
    <w:rsid w:val="00F7405B"/>
    <w:rsid w:val="00F8159D"/>
    <w:rsid w:val="00F820C4"/>
    <w:rsid w:val="00F84AB3"/>
    <w:rsid w:val="00F86E10"/>
    <w:rsid w:val="00F87B9A"/>
    <w:rsid w:val="00F9167A"/>
    <w:rsid w:val="00F93831"/>
    <w:rsid w:val="00F970E0"/>
    <w:rsid w:val="00FA0D26"/>
    <w:rsid w:val="00FA20B5"/>
    <w:rsid w:val="00FA3596"/>
    <w:rsid w:val="00FA36FA"/>
    <w:rsid w:val="00FB1671"/>
    <w:rsid w:val="00FB3108"/>
    <w:rsid w:val="00FB56CA"/>
    <w:rsid w:val="00FC6029"/>
    <w:rsid w:val="00FD0F12"/>
    <w:rsid w:val="00FD7458"/>
    <w:rsid w:val="00FE181C"/>
    <w:rsid w:val="00FE67AE"/>
    <w:rsid w:val="00FE68FC"/>
    <w:rsid w:val="00FE702D"/>
    <w:rsid w:val="00FF0733"/>
    <w:rsid w:val="00FF57D9"/>
    <w:rsid w:val="0104FDC5"/>
    <w:rsid w:val="01B07406"/>
    <w:rsid w:val="0263E5D0"/>
    <w:rsid w:val="035F0CDA"/>
    <w:rsid w:val="039EAA4A"/>
    <w:rsid w:val="048B5493"/>
    <w:rsid w:val="05D33781"/>
    <w:rsid w:val="06F166FD"/>
    <w:rsid w:val="08035DEC"/>
    <w:rsid w:val="0878B1C5"/>
    <w:rsid w:val="09FE67D7"/>
    <w:rsid w:val="0B73BA1C"/>
    <w:rsid w:val="0B78BB31"/>
    <w:rsid w:val="0C147277"/>
    <w:rsid w:val="0D2E04D4"/>
    <w:rsid w:val="10A420C0"/>
    <w:rsid w:val="136FC2B4"/>
    <w:rsid w:val="13C66976"/>
    <w:rsid w:val="17B76A5F"/>
    <w:rsid w:val="190FB449"/>
    <w:rsid w:val="1E932060"/>
    <w:rsid w:val="1F62D70E"/>
    <w:rsid w:val="2204B17B"/>
    <w:rsid w:val="23AA3310"/>
    <w:rsid w:val="2A341856"/>
    <w:rsid w:val="2BDAA1DD"/>
    <w:rsid w:val="304D68A9"/>
    <w:rsid w:val="32457E5F"/>
    <w:rsid w:val="350E061B"/>
    <w:rsid w:val="3A4CD687"/>
    <w:rsid w:val="3B2D0561"/>
    <w:rsid w:val="3B524D33"/>
    <w:rsid w:val="3C1D99BA"/>
    <w:rsid w:val="3DB8824F"/>
    <w:rsid w:val="3DDC9C5C"/>
    <w:rsid w:val="4264489D"/>
    <w:rsid w:val="4898B0F0"/>
    <w:rsid w:val="4D0369E0"/>
    <w:rsid w:val="4DBADC0A"/>
    <w:rsid w:val="4EBB1936"/>
    <w:rsid w:val="4F253C57"/>
    <w:rsid w:val="53066D7B"/>
    <w:rsid w:val="55EC2424"/>
    <w:rsid w:val="58C9D853"/>
    <w:rsid w:val="59E8F2E0"/>
    <w:rsid w:val="5B253FB1"/>
    <w:rsid w:val="5B840B49"/>
    <w:rsid w:val="5BF46C7F"/>
    <w:rsid w:val="5CD0E984"/>
    <w:rsid w:val="5D005A59"/>
    <w:rsid w:val="5F0272A8"/>
    <w:rsid w:val="609692E5"/>
    <w:rsid w:val="61D2601E"/>
    <w:rsid w:val="6244A29B"/>
    <w:rsid w:val="65E854AE"/>
    <w:rsid w:val="69B48210"/>
    <w:rsid w:val="69C08B00"/>
    <w:rsid w:val="6A28CEF5"/>
    <w:rsid w:val="6A937C7F"/>
    <w:rsid w:val="6BD23612"/>
    <w:rsid w:val="6C6EC394"/>
    <w:rsid w:val="6CD6E5F7"/>
    <w:rsid w:val="6D0C0A1C"/>
    <w:rsid w:val="6ED2A364"/>
    <w:rsid w:val="70515322"/>
    <w:rsid w:val="712B81B3"/>
    <w:rsid w:val="7151C243"/>
    <w:rsid w:val="7225188A"/>
    <w:rsid w:val="7441A781"/>
    <w:rsid w:val="7633FA60"/>
    <w:rsid w:val="7644709B"/>
    <w:rsid w:val="76561499"/>
    <w:rsid w:val="77972042"/>
    <w:rsid w:val="78CD4566"/>
    <w:rsid w:val="78D2E564"/>
    <w:rsid w:val="7C47455A"/>
    <w:rsid w:val="7D02C022"/>
    <w:rsid w:val="7D3AE867"/>
    <w:rsid w:val="7E77ED30"/>
    <w:rsid w:val="7FA78A9C"/>
    <w:rsid w:val="7FCE44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2050"/>
    <o:shapelayout v:ext="edit">
      <o:idmap v:ext="edit" data="2"/>
    </o:shapelayout>
  </w:shapeDefaults>
  <w:decimalSymbol w:val="."/>
  <w:listSeparator w:val=","/>
  <w14:docId w14:val="2110D2EE"/>
  <w15:docId w15:val="{B145B19F-4594-46B1-9487-5D6ADA0B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863E92"/>
    <w:pPr>
      <w:keepNext/>
      <w:spacing w:before="240" w:after="12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styleId="UnresolvedMention">
    <w:name w:val="Unresolved Mention"/>
    <w:basedOn w:val="DefaultParagraphFont"/>
    <w:uiPriority w:val="99"/>
    <w:unhideWhenUsed/>
    <w:rsid w:val="0056387B"/>
    <w:rPr>
      <w:color w:val="605E5C"/>
      <w:shd w:val="clear" w:color="auto" w:fill="E1DFDD"/>
    </w:rPr>
  </w:style>
  <w:style w:type="character" w:styleId="Mention">
    <w:name w:val="Mention"/>
    <w:basedOn w:val="DefaultParagraphFont"/>
    <w:uiPriority w:val="99"/>
    <w:unhideWhenUsed/>
    <w:rsid w:val="00260343"/>
    <w:rPr>
      <w:color w:val="2B579A"/>
      <w:shd w:val="clear" w:color="auto" w:fill="E1DFDD"/>
    </w:rPr>
  </w:style>
  <w:style w:type="character" w:customStyle="1" w:styleId="normaltextrun1">
    <w:name w:val="normaltextrun1"/>
    <w:basedOn w:val="DefaultParagraphFont"/>
    <w:rsid w:val="00E156EE"/>
  </w:style>
  <w:style w:type="paragraph" w:customStyle="1" w:styleId="Head3">
    <w:name w:val="Head3"/>
    <w:basedOn w:val="Heading3"/>
    <w:next w:val="PlainText"/>
    <w:rsid w:val="00C234EA"/>
    <w:pPr>
      <w:ind w:right="0"/>
      <w:jc w:val="left"/>
    </w:pPr>
    <w:rPr>
      <w:noProof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2491113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166479472">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254822998">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63572921">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181049014">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292170">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09223499">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788666679">
      <w:bodyDiv w:val="1"/>
      <w:marLeft w:val="0"/>
      <w:marRight w:val="0"/>
      <w:marTop w:val="0"/>
      <w:marBottom w:val="0"/>
      <w:divBdr>
        <w:top w:val="none" w:sz="0" w:space="0" w:color="auto"/>
        <w:left w:val="none" w:sz="0" w:space="0" w:color="auto"/>
        <w:bottom w:val="none" w:sz="0" w:space="0" w:color="auto"/>
        <w:right w:val="none" w:sz="0" w:space="0" w:color="auto"/>
      </w:divBdr>
    </w:div>
    <w:div w:id="824322780">
      <w:bodyDiv w:val="1"/>
      <w:marLeft w:val="0"/>
      <w:marRight w:val="0"/>
      <w:marTop w:val="0"/>
      <w:marBottom w:val="0"/>
      <w:divBdr>
        <w:top w:val="none" w:sz="0" w:space="0" w:color="auto"/>
        <w:left w:val="none" w:sz="0" w:space="0" w:color="auto"/>
        <w:bottom w:val="none" w:sz="0" w:space="0" w:color="auto"/>
        <w:right w:val="none" w:sz="0" w:space="0" w:color="auto"/>
      </w:divBdr>
    </w:div>
    <w:div w:id="864515960">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98431528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55604075">
      <w:bodyDiv w:val="1"/>
      <w:marLeft w:val="0"/>
      <w:marRight w:val="0"/>
      <w:marTop w:val="0"/>
      <w:marBottom w:val="0"/>
      <w:divBdr>
        <w:top w:val="none" w:sz="0" w:space="0" w:color="auto"/>
        <w:left w:val="none" w:sz="0" w:space="0" w:color="auto"/>
        <w:bottom w:val="none" w:sz="0" w:space="0" w:color="auto"/>
        <w:right w:val="none" w:sz="0" w:space="0" w:color="auto"/>
      </w:divBdr>
    </w:div>
    <w:div w:id="1198201881">
      <w:bodyDiv w:val="1"/>
      <w:marLeft w:val="0"/>
      <w:marRight w:val="0"/>
      <w:marTop w:val="0"/>
      <w:marBottom w:val="0"/>
      <w:divBdr>
        <w:top w:val="none" w:sz="0" w:space="0" w:color="auto"/>
        <w:left w:val="none" w:sz="0" w:space="0" w:color="auto"/>
        <w:bottom w:val="none" w:sz="0" w:space="0" w:color="auto"/>
        <w:right w:val="none" w:sz="0" w:space="0" w:color="auto"/>
      </w:divBdr>
    </w:div>
    <w:div w:id="1258831139">
      <w:bodyDiv w:val="1"/>
      <w:marLeft w:val="0"/>
      <w:marRight w:val="0"/>
      <w:marTop w:val="0"/>
      <w:marBottom w:val="0"/>
      <w:divBdr>
        <w:top w:val="none" w:sz="0" w:space="0" w:color="auto"/>
        <w:left w:val="none" w:sz="0" w:space="0" w:color="auto"/>
        <w:bottom w:val="none" w:sz="0" w:space="0" w:color="auto"/>
        <w:right w:val="none" w:sz="0" w:space="0" w:color="auto"/>
      </w:divBdr>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403483127">
      <w:bodyDiv w:val="1"/>
      <w:marLeft w:val="0"/>
      <w:marRight w:val="0"/>
      <w:marTop w:val="0"/>
      <w:marBottom w:val="0"/>
      <w:divBdr>
        <w:top w:val="none" w:sz="0" w:space="0" w:color="auto"/>
        <w:left w:val="none" w:sz="0" w:space="0" w:color="auto"/>
        <w:bottom w:val="none" w:sz="0" w:space="0" w:color="auto"/>
        <w:right w:val="none" w:sz="0" w:space="0" w:color="auto"/>
      </w:divBdr>
    </w:div>
    <w:div w:id="1664313687">
      <w:bodyDiv w:val="1"/>
      <w:marLeft w:val="0"/>
      <w:marRight w:val="0"/>
      <w:marTop w:val="0"/>
      <w:marBottom w:val="0"/>
      <w:divBdr>
        <w:top w:val="none" w:sz="0" w:space="0" w:color="auto"/>
        <w:left w:val="none" w:sz="0" w:space="0" w:color="auto"/>
        <w:bottom w:val="none" w:sz="0" w:space="0" w:color="auto"/>
        <w:right w:val="none" w:sz="0" w:space="0" w:color="auto"/>
      </w:divBdr>
    </w:div>
    <w:div w:id="169214818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1294658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 w:id="211316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uwtsd.ac.uk/services-for-disabled-students/" TargetMode="External"/><Relationship Id="rId21" Type="http://schemas.openxmlformats.org/officeDocument/2006/relationships/hyperlink" Target="mailto:lesley.morgan@uwtsd.ac.uk" TargetMode="External"/><Relationship Id="rId42"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7" Type="http://schemas.openxmlformats.org/officeDocument/2006/relationships/hyperlink" Target="https://www.library.wales/discover/library-resources/theses-collection-wales" TargetMode="External"/><Relationship Id="rId63" Type="http://schemas.openxmlformats.org/officeDocument/2006/relationships/hyperlink" Target="https://uwtsd.ac.uk/it-exclusives/student-it-exclusives/" TargetMode="External"/><Relationship Id="rId68"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lison.evans2@uwtsd.ac.uk" TargetMode="External"/><Relationship Id="rId29"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11" Type="http://schemas.openxmlformats.org/officeDocument/2006/relationships/hyperlink" Target="mailto:mark.flagg@uwtsd.ac.uk" TargetMode="External"/><Relationship Id="rId24" Type="http://schemas.openxmlformats.org/officeDocument/2006/relationships/hyperlink" Target="https://gov.wales/sites/default/files/publications/2018-02/level-descriptors.pdf" TargetMode="External"/><Relationship Id="rId32" Type="http://schemas.openxmlformats.org/officeDocument/2006/relationships/hyperlink" Target="https://webhelp.uwtsd.ac.uk" TargetMode="External"/><Relationship Id="rId37"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0"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5" Type="http://schemas.openxmlformats.org/officeDocument/2006/relationships/hyperlink" Target="http://www.uwtsd.ac.uk/academic-office/appendices-and-forms/" TargetMode="External"/><Relationship Id="rId53" Type="http://schemas.openxmlformats.org/officeDocument/2006/relationships/hyperlink" Target="https://www.uwtsd.ac.uk/academic-office/academic-quality-handbook/" TargetMode="External"/><Relationship Id="rId58" Type="http://schemas.openxmlformats.org/officeDocument/2006/relationships/hyperlink" Target="https://uwtsd.ac.uk/ithelp/" TargetMode="External"/><Relationship Id="rId66" Type="http://schemas.openxmlformats.org/officeDocument/2006/relationships/hyperlink" Target="http://www.uwtsd.ac.uk/study-skills/" TargetMode="External"/><Relationship Id="rId5" Type="http://schemas.openxmlformats.org/officeDocument/2006/relationships/webSettings" Target="webSettings.xml"/><Relationship Id="rId61" Type="http://schemas.openxmlformats.org/officeDocument/2006/relationships/hyperlink" Target="https://uwtsd.ac.uk/its/itservices/computer-rooms/" TargetMode="External"/><Relationship Id="rId19" Type="http://schemas.openxmlformats.org/officeDocument/2006/relationships/hyperlink" Target="mailto:junnine.thomas-walters@uwtsd.ac.uk" TargetMode="External"/><Relationship Id="rId14" Type="http://schemas.openxmlformats.org/officeDocument/2006/relationships/hyperlink" Target="mailto:alison.evans2@uwtsd.ac.uk" TargetMode="External"/><Relationship Id="rId22" Type="http://schemas.openxmlformats.org/officeDocument/2006/relationships/hyperlink" Target="https://mytsd.uwtsd.ac.uk/"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s://uwtsd.ac.ukk" TargetMode="External"/><Relationship Id="rId35" Type="http://schemas.openxmlformats.org/officeDocument/2006/relationships/image" Target="media/image2.png"/><Relationship Id="rId43"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8" Type="http://schemas.openxmlformats.org/officeDocument/2006/relationships/hyperlink" Target="https://purl.org/uwtsd-llr/masters-dissertations" TargetMode="External"/><Relationship Id="rId56" Type="http://schemas.openxmlformats.org/officeDocument/2006/relationships/hyperlink" Target="http://www.uwtsd.ac.uk/library/" TargetMode="External"/><Relationship Id="rId64" Type="http://schemas.openxmlformats.org/officeDocument/2006/relationships/hyperlink" Target="http://www.uwtsd.ac.uk/student-services/" TargetMode="External"/><Relationship Id="rId69" Type="http://schemas.openxmlformats.org/officeDocument/2006/relationships/footer" Target="footer4.xml"/><Relationship Id="rId8" Type="http://schemas.openxmlformats.org/officeDocument/2006/relationships/image" Target="media/image1.jpg"/><Relationship Id="rId51" Type="http://schemas.openxmlformats.org/officeDocument/2006/relationships/hyperlink" Target="https://www.uwtsd.ac.uk/academic-office/academic-quality-handbook/" TargetMode="External"/><Relationship Id="rId3" Type="http://schemas.openxmlformats.org/officeDocument/2006/relationships/styles" Target="styles.xml"/><Relationship Id="rId12" Type="http://schemas.openxmlformats.org/officeDocument/2006/relationships/hyperlink" Target="mailto:sue.pellew-james@uwtsd.ac.uk" TargetMode="External"/><Relationship Id="rId17" Type="http://schemas.openxmlformats.org/officeDocument/2006/relationships/hyperlink" Target="mailto:alison.evans2@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mailto:ITServiceDesk@uwtsd.ac.uk" TargetMode="External"/><Relationship Id="rId38"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6" Type="http://schemas.openxmlformats.org/officeDocument/2006/relationships/hyperlink" Target="https://www.uwtsd.ac.uk/library/open-access-and-research/e-theses-submission-guide/" TargetMode="External"/><Relationship Id="rId59" Type="http://schemas.openxmlformats.org/officeDocument/2006/relationships/hyperlink" Target="https://webhelp.uwtsd.ac.uk" TargetMode="External"/><Relationship Id="rId67"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s://www.uwtsd.ac.uk/student-services/" TargetMode="External"/><Relationship Id="rId41"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4" Type="http://schemas.openxmlformats.org/officeDocument/2006/relationships/hyperlink" Target="https://www.uwtsd.ac.uk/media/uwtsd-website/content-assets/documents/academic-office/misc-forms/Academic_Misconduct_Policy.pdf" TargetMode="External"/><Relationship Id="rId62" Type="http://schemas.openxmlformats.org/officeDocument/2006/relationships/hyperlink" Target="https://uowtsd.sharepoint.com/sites/ServiceDelivery/Shared%20Documents/Forms/AllItems.aspx?id=%2Fsites%2FServiceDelivery%2FShared%20Documents%2FUniversity%20Shared%20Documentation%2FRemote%20Working%2FLabstats%20%2D%20User%20Guides%2FMyPC%20Student%20%2D%20PC%20Booking%20Guide%2Epdf&amp;parent=%2Fsites%2FServiceDelivery%2FShared%20Documents%2FUniversity%20Shared%20Documentation%2FRemote%20Working%2FLabstats%20%2D%20User%20Guides&amp;p=true&amp;wdLOR=cBADBAE0E%2DA8C9%2D4CC1%2DA208%2D3A881C5D7D3D&amp;ct=1649671723104&amp;or=Outlook-Body&amp;cid=FA6C8281-7618-4CF0-921E-657B9FDBA807&amp;ga=1"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lison.evans2@uwtsd.ac.uk" TargetMode="External"/><Relationship Id="rId23" Type="http://schemas.openxmlformats.org/officeDocument/2006/relationships/hyperlink" Target="mailto:dbs@uwtsd.ac.uk" TargetMode="External"/><Relationship Id="rId28" Type="http://schemas.openxmlformats.org/officeDocument/2006/relationships/hyperlink" Target="http://www.uwtsd.ac.uk/academic-office/academic-quality-handbook/" TargetMode="External"/><Relationship Id="rId36"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49" Type="http://schemas.openxmlformats.org/officeDocument/2006/relationships/hyperlink" Target="mailto:repository@uwtsd.ac.uk" TargetMode="External"/><Relationship Id="rId57" Type="http://schemas.openxmlformats.org/officeDocument/2006/relationships/hyperlink" Target="mailto:library@uwtsd.ac.uk" TargetMode="External"/><Relationship Id="rId10" Type="http://schemas.openxmlformats.org/officeDocument/2006/relationships/footer" Target="footer2.xml"/><Relationship Id="rId31" Type="http://schemas.openxmlformats.org/officeDocument/2006/relationships/hyperlink" Target="https://moodle.uwtsd.ac.uk/" TargetMode="External"/><Relationship Id="rId44"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52" Type="http://schemas.openxmlformats.org/officeDocument/2006/relationships/hyperlink" Target="https://www.uwtsd.ac.uk/studentcharter/" TargetMode="External"/><Relationship Id="rId60" Type="http://schemas.openxmlformats.org/officeDocument/2006/relationships/hyperlink" Target="https://uwtsd.ac.uk/wireless/" TargetMode="External"/><Relationship Id="rId65" Type="http://schemas.openxmlformats.org/officeDocument/2006/relationships/hyperlink" Target="http://www.uwtsd.ac.uk/study-skill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mailto:sue.pellew-james@uwtsd.ac.uk" TargetMode="External"/><Relationship Id="rId18" Type="http://schemas.openxmlformats.org/officeDocument/2006/relationships/hyperlink" Target="mailto:alison.evans2@uwtsd.ac.uk" TargetMode="External"/><Relationship Id="rId39" Type="http://schemas.openxmlformats.org/officeDocument/2006/relationships/hyperlink" Target="https://login.microsoftonline.com/common/oauth2/authorize?response_type=code&amp;client_id=c6c747aa-cdea-4141-9ea5-91aa3778649b&amp;redirect_uri=https%3a%2f%2fapi.myday.cloud%2foauth2%2fcallback&amp;state=7c31c0a4-875a-44ab-9531-39353a667025&amp;prompt=select_account&amp;resource=https%3a%2f%2foutlook.office365.com&amp;sso_nonce=AwABAAEAAAACAOz_BQD0_9YdDFjl9Oj1wEgQX4POfwd_Dz68DF_AnGrChbRy9ryb39ApPFvGMoMWGks3ujCz-IuAVBkZ0PbK9ahYhyI2ZTkgAA&amp;client-request-id=8bc8eadc-7b6e-48ee-97c6-2e4136c499df&amp;mscrid=8bc8eadc-7b6e-48ee-97c6-2e4136c499df" TargetMode="External"/><Relationship Id="rId34" Type="http://schemas.openxmlformats.org/officeDocument/2006/relationships/hyperlink" Target="https://digitallearning.uwtsd.ac.uk/" TargetMode="External"/><Relationship Id="rId50" Type="http://schemas.openxmlformats.org/officeDocument/2006/relationships/hyperlink" Target="https://www.uwtsd.ac.uk/library/open-access-and-research/" TargetMode="External"/><Relationship Id="rId55" Type="http://schemas.openxmlformats.org/officeDocument/2006/relationships/hyperlink" Target="https://www.uwtsd.ac.uk/library/using-our-libraries/online-library/referencing-hand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AE35C-2046-4A91-AE5A-62BD8084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46</Pages>
  <Words>11328</Words>
  <Characters>77640</Characters>
  <Application>Microsoft Office Word</Application>
  <DocSecurity>0</DocSecurity>
  <Lines>647</Lines>
  <Paragraphs>177</Paragraphs>
  <ScaleCrop>false</ScaleCrop>
  <HeadingPairs>
    <vt:vector size="2" baseType="variant">
      <vt:variant>
        <vt:lpstr>Title</vt:lpstr>
      </vt:variant>
      <vt:variant>
        <vt:i4>1</vt:i4>
      </vt:variant>
    </vt:vector>
  </HeadingPairs>
  <TitlesOfParts>
    <vt:vector size="1" baseType="lpstr">
      <vt:lpstr>PV8b Postgraduate template 2023-24</vt:lpstr>
    </vt:vector>
  </TitlesOfParts>
  <Company>UWTSD</Company>
  <LinksUpToDate>false</LinksUpToDate>
  <CharactersWithSpaces>88791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2023-24</dc:title>
  <dc:subject/>
  <dc:creator>Academic Office</dc:creator>
  <cp:keywords/>
  <dc:description>UWTSD</dc:description>
  <cp:lastModifiedBy>Ruth Thomas</cp:lastModifiedBy>
  <cp:revision>19</cp:revision>
  <cp:lastPrinted>2018-07-24T20:51:00Z</cp:lastPrinted>
  <dcterms:created xsi:type="dcterms:W3CDTF">2023-05-03T16:09:00Z</dcterms:created>
  <dcterms:modified xsi:type="dcterms:W3CDTF">2023-09-29T14:10:00Z</dcterms:modified>
</cp:coreProperties>
</file>