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1F60B01F"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FE20B3">
        <w:rPr>
          <w:rFonts w:ascii="Arial" w:hAnsi="Arial" w:cs="Arial"/>
          <w:sz w:val="28"/>
          <w:szCs w:val="28"/>
        </w:rPr>
        <w:t>Humayera Hossain</w:t>
      </w:r>
    </w:p>
    <w:p w14:paraId="476C763A" w14:textId="77777777"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40961DB3"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FE20B3">
        <w:rPr>
          <w:rFonts w:ascii="Arial" w:hAnsi="Arial" w:cs="Arial"/>
          <w:sz w:val="28"/>
          <w:szCs w:val="28"/>
          <w:lang w:val="nl-NL"/>
        </w:rPr>
        <w:t xml:space="preserve">introduction to health and social care </w:t>
      </w:r>
    </w:p>
    <w:p w14:paraId="0009AFB0" w14:textId="00883B8F"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FE20B3">
        <w:rPr>
          <w:rFonts w:ascii="Arial" w:hAnsi="Arial" w:cs="Arial"/>
          <w:sz w:val="28"/>
          <w:szCs w:val="28"/>
        </w:rPr>
        <w:t>LCHS4003</w:t>
      </w:r>
    </w:p>
    <w:p w14:paraId="410C101D" w14:textId="377A2FA9" w:rsidR="00925D5E" w:rsidRDefault="00833470">
      <w:pPr>
        <w:sectPr w:rsidR="00925D5E">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bookmarkEnd w:id="0"/>
    </w:p>
    <w:p w14:paraId="2F2D77A8" w14:textId="7DA3E29F" w:rsidR="00833470" w:rsidRPr="001E75C6" w:rsidRDefault="00833470" w:rsidP="00833470">
      <w:pPr>
        <w:rPr>
          <w:rFonts w:ascii="Arial" w:hAnsi="Arial" w:cs="Arial"/>
          <w:b/>
          <w:bCs/>
          <w:sz w:val="28"/>
          <w:szCs w:val="28"/>
        </w:rPr>
        <w:sectPr w:rsidR="00833470" w:rsidRPr="001E75C6" w:rsidSect="00925D5E">
          <w:pgSz w:w="11906" w:h="16838"/>
          <w:pgMar w:top="1440" w:right="1440" w:bottom="1440" w:left="1440" w:header="708" w:footer="708" w:gutter="0"/>
          <w:cols w:space="708"/>
          <w:docGrid w:linePitch="360"/>
        </w:sectPr>
      </w:pPr>
    </w:p>
    <w:p w14:paraId="5AFFC33B" w14:textId="1975020B" w:rsidR="003A000F" w:rsidRDefault="004F3F70">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785216" behindDoc="0" locked="0" layoutInCell="1" allowOverlap="1" wp14:anchorId="012141D3" wp14:editId="68313019">
                <wp:simplePos x="0" y="0"/>
                <wp:positionH relativeFrom="page">
                  <wp:posOffset>6958330</wp:posOffset>
                </wp:positionH>
                <wp:positionV relativeFrom="paragraph">
                  <wp:posOffset>4953001</wp:posOffset>
                </wp:positionV>
                <wp:extent cx="3710940" cy="745490"/>
                <wp:effectExtent l="0" t="0" r="2286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940" cy="745490"/>
                        </a:xfrm>
                        <a:prstGeom prst="rect">
                          <a:avLst/>
                        </a:prstGeom>
                        <a:solidFill>
                          <a:srgbClr val="FFFFFF"/>
                        </a:solidFill>
                        <a:ln w="9525">
                          <a:solidFill>
                            <a:srgbClr val="000000"/>
                          </a:solidFill>
                          <a:miter lim="800000"/>
                          <a:headEnd/>
                          <a:tailEnd/>
                        </a:ln>
                      </wps:spPr>
                      <wps:txbx>
                        <w:txbxContent>
                          <w:p w14:paraId="4CB7929E" w14:textId="77777777" w:rsidR="003C2854" w:rsidRPr="00A922B3" w:rsidRDefault="003C2854" w:rsidP="003C2854">
                            <w:pPr>
                              <w:rPr>
                                <w:rFonts w:ascii="Arial" w:hAnsi="Arial" w:cs="Arial"/>
                                <w:b/>
                                <w:bCs/>
                                <w:sz w:val="14"/>
                                <w:szCs w:val="14"/>
                              </w:rPr>
                            </w:pPr>
                            <w:r w:rsidRPr="00A922B3">
                              <w:rPr>
                                <w:rFonts w:ascii="Arial" w:hAnsi="Arial" w:cs="Arial"/>
                                <w:b/>
                                <w:bCs/>
                                <w:sz w:val="20"/>
                                <w:szCs w:val="20"/>
                              </w:rPr>
                              <w:t xml:space="preserve">care home. (2025) </w:t>
                            </w:r>
                            <w:r w:rsidRPr="00A922B3">
                              <w:rPr>
                                <w:rFonts w:ascii="Arial" w:hAnsi="Arial" w:cs="Arial"/>
                                <w:b/>
                                <w:bCs/>
                                <w:i/>
                                <w:iCs/>
                                <w:sz w:val="20"/>
                                <w:szCs w:val="20"/>
                              </w:rPr>
                              <w:t>A history of care homes</w:t>
                            </w:r>
                            <w:r w:rsidRPr="00A922B3">
                              <w:rPr>
                                <w:rFonts w:ascii="Arial" w:hAnsi="Arial" w:cs="Arial"/>
                                <w:b/>
                                <w:bCs/>
                                <w:sz w:val="20"/>
                                <w:szCs w:val="20"/>
                              </w:rPr>
                              <w:t xml:space="preserve">. Available at: </w:t>
                            </w:r>
                            <w:hyperlink r:id="rId12" w:history="1">
                              <w:r w:rsidRPr="00A922B3">
                                <w:rPr>
                                  <w:rStyle w:val="Hyperlink"/>
                                  <w:rFonts w:ascii="Arial" w:hAnsi="Arial" w:cs="Arial"/>
                                  <w:b/>
                                  <w:bCs/>
                                  <w:sz w:val="20"/>
                                  <w:szCs w:val="20"/>
                                </w:rPr>
                                <w:t>https://www.carehome.co.uk</w:t>
                              </w:r>
                            </w:hyperlink>
                            <w:r w:rsidRPr="00A922B3">
                              <w:rPr>
                                <w:rFonts w:ascii="Arial" w:hAnsi="Arial" w:cs="Arial"/>
                                <w:b/>
                                <w:bCs/>
                                <w:sz w:val="20"/>
                                <w:szCs w:val="20"/>
                              </w:rPr>
                              <w:t>.  (Accessed at - 5 March 2026</w:t>
                            </w:r>
                            <w:r w:rsidRPr="00A922B3">
                              <w:rPr>
                                <w:rFonts w:ascii="Arial" w:hAnsi="Arial" w:cs="Arial"/>
                                <w:b/>
                                <w:bCs/>
                                <w:sz w:val="14"/>
                                <w:szCs w:val="14"/>
                              </w:rPr>
                              <w:t>)</w:t>
                            </w:r>
                          </w:p>
                          <w:p w14:paraId="6888927E" w14:textId="169F2D76" w:rsidR="004F3F70" w:rsidRDefault="004F3F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2141D3" id="_x0000_t202" coordsize="21600,21600" o:spt="202" path="m,l,21600r21600,l21600,xe">
                <v:stroke joinstyle="miter"/>
                <v:path gradientshapeok="t" o:connecttype="rect"/>
              </v:shapetype>
              <v:shape id="Text Box 2" o:spid="_x0000_s1026" type="#_x0000_t202" style="position:absolute;margin-left:547.9pt;margin-top:390pt;width:292.2pt;height:58.7pt;z-index:251785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">
                <v:textbox>
                  <w:txbxContent>
                    <w:p w14:paraId="4CB7929E" w14:textId="77777777" w:rsidR="003C2854" w:rsidRPr="00A922B3" w:rsidRDefault="003C2854" w:rsidP="003C2854">
                      <w:pPr>
                        <w:rPr>
                          <w:rFonts w:ascii="Arial" w:hAnsi="Arial" w:cs="Arial"/>
                          <w:b/>
                          <w:bCs/>
                          <w:sz w:val="14"/>
                          <w:szCs w:val="14"/>
                        </w:rPr>
                      </w:pPr>
                      <w:r w:rsidRPr="00A922B3">
                        <w:rPr>
                          <w:rFonts w:ascii="Arial" w:hAnsi="Arial" w:cs="Arial"/>
                          <w:b/>
                          <w:bCs/>
                          <w:sz w:val="20"/>
                          <w:szCs w:val="20"/>
                        </w:rPr>
                        <w:t xml:space="preserve">care home. (2025) </w:t>
                      </w:r>
                      <w:r w:rsidRPr="00A922B3">
                        <w:rPr>
                          <w:rFonts w:ascii="Arial" w:hAnsi="Arial" w:cs="Arial"/>
                          <w:b/>
                          <w:bCs/>
                          <w:i/>
                          <w:iCs/>
                          <w:sz w:val="20"/>
                          <w:szCs w:val="20"/>
                        </w:rPr>
                        <w:t>A history of care homes</w:t>
                      </w:r>
                      <w:r w:rsidRPr="00A922B3">
                        <w:rPr>
                          <w:rFonts w:ascii="Arial" w:hAnsi="Arial" w:cs="Arial"/>
                          <w:b/>
                          <w:bCs/>
                          <w:sz w:val="20"/>
                          <w:szCs w:val="20"/>
                        </w:rPr>
                        <w:t xml:space="preserve">. Available at: </w:t>
                      </w:r>
                      <w:hyperlink r:id="rId13" w:history="1">
                        <w:r w:rsidRPr="00A922B3">
                          <w:rPr>
                            <w:rStyle w:val="Hyperlink"/>
                            <w:rFonts w:ascii="Arial" w:hAnsi="Arial" w:cs="Arial"/>
                            <w:b/>
                            <w:bCs/>
                            <w:sz w:val="20"/>
                            <w:szCs w:val="20"/>
                          </w:rPr>
                          <w:t>https://www.carehome.co.uk</w:t>
                        </w:r>
                      </w:hyperlink>
                      <w:r w:rsidRPr="00A922B3">
                        <w:rPr>
                          <w:rFonts w:ascii="Arial" w:hAnsi="Arial" w:cs="Arial"/>
                          <w:b/>
                          <w:bCs/>
                          <w:sz w:val="20"/>
                          <w:szCs w:val="20"/>
                        </w:rPr>
                        <w:t>.  (Accessed at - 5 March 2026</w:t>
                      </w:r>
                      <w:r w:rsidRPr="00A922B3">
                        <w:rPr>
                          <w:rFonts w:ascii="Arial" w:hAnsi="Arial" w:cs="Arial"/>
                          <w:b/>
                          <w:bCs/>
                          <w:sz w:val="14"/>
                          <w:szCs w:val="14"/>
                        </w:rPr>
                        <w:t>)</w:t>
                      </w:r>
                    </w:p>
                    <w:p w14:paraId="6888927E" w14:textId="169F2D76" w:rsidR="004F3F70" w:rsidRDefault="004F3F70"/>
                  </w:txbxContent>
                </v:textbox>
                <w10:wrap type="square" anchorx="page"/>
              </v:shape>
            </w:pict>
          </mc:Fallback>
        </mc:AlternateContent>
      </w:r>
      <w:r>
        <w:rPr>
          <w:noProof/>
        </w:rPr>
        <mc:AlternateContent>
          <mc:Choice Requires="wps">
            <w:drawing>
              <wp:anchor distT="45720" distB="45720" distL="114300" distR="114300" simplePos="0" relativeHeight="251687936" behindDoc="0" locked="0" layoutInCell="1" allowOverlap="1" wp14:anchorId="2F5030E1" wp14:editId="74EE3E3C">
                <wp:simplePos x="0" y="0"/>
                <wp:positionH relativeFrom="page">
                  <wp:posOffset>7091680</wp:posOffset>
                </wp:positionH>
                <wp:positionV relativeFrom="paragraph">
                  <wp:posOffset>2786380</wp:posOffset>
                </wp:positionV>
                <wp:extent cx="3582670" cy="2905760"/>
                <wp:effectExtent l="19050" t="19050" r="17780" b="279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2670" cy="2905760"/>
                        </a:xfrm>
                        <a:prstGeom prst="rect">
                          <a:avLst/>
                        </a:prstGeom>
                        <a:solidFill>
                          <a:srgbClr val="FFFFFF"/>
                        </a:solidFill>
                        <a:ln w="44450">
                          <a:solidFill>
                            <a:srgbClr val="000000"/>
                          </a:solidFill>
                          <a:miter lim="800000"/>
                          <a:headEnd/>
                          <a:tailEnd/>
                        </a:ln>
                        <a:effectLst>
                          <a:softEdge rad="25400"/>
                        </a:effectLst>
                      </wps:spPr>
                      <wps:txbx>
                        <w:txbxContent>
                          <w:p w14:paraId="69461F56" w14:textId="698756A2" w:rsidR="00BE6BE0" w:rsidRDefault="001E449B" w:rsidP="00BE6BE0">
                            <w:pPr>
                              <w:rPr>
                                <w:b/>
                                <w:bCs/>
                                <w:color w:val="385623" w:themeColor="accent6" w:themeShade="80"/>
                              </w:rPr>
                            </w:pPr>
                            <w:r>
                              <w:rPr>
                                <w:b/>
                                <w:bCs/>
                                <w:color w:val="385623" w:themeColor="accent6" w:themeShade="80"/>
                              </w:rPr>
                              <w:t>Challenge 2</w:t>
                            </w:r>
                            <w:r w:rsidR="00DC530A">
                              <w:rPr>
                                <w:b/>
                                <w:bCs/>
                                <w:color w:val="385623" w:themeColor="accent6" w:themeShade="80"/>
                              </w:rPr>
                              <w:t>- financial</w:t>
                            </w:r>
                            <w:r w:rsidR="0022770A">
                              <w:rPr>
                                <w:b/>
                                <w:bCs/>
                                <w:color w:val="385623" w:themeColor="accent6" w:themeShade="80"/>
                              </w:rPr>
                              <w:t xml:space="preserve"> pressure</w:t>
                            </w:r>
                          </w:p>
                          <w:p w14:paraId="33965E98" w14:textId="04E502EF" w:rsidR="0022770A" w:rsidRDefault="0022770A" w:rsidP="00BE6BE0">
                            <w:pPr>
                              <w:rPr>
                                <w:b/>
                                <w:bCs/>
                                <w:color w:val="385623" w:themeColor="accent6" w:themeShade="80"/>
                              </w:rPr>
                            </w:pPr>
                            <w:r>
                              <w:rPr>
                                <w:b/>
                                <w:bCs/>
                                <w:color w:val="385623" w:themeColor="accent6" w:themeShade="80"/>
                              </w:rPr>
                              <w:t xml:space="preserve">Running a care home is expensive, there are costs for food, heating, </w:t>
                            </w:r>
                            <w:r w:rsidR="00B50000">
                              <w:rPr>
                                <w:b/>
                                <w:bCs/>
                                <w:color w:val="385623" w:themeColor="accent6" w:themeShade="80"/>
                              </w:rPr>
                              <w:t xml:space="preserve">staff salaries, training and equipment. In </w:t>
                            </w:r>
                            <w:r w:rsidR="00DC530A">
                              <w:rPr>
                                <w:b/>
                                <w:bCs/>
                                <w:color w:val="385623" w:themeColor="accent6" w:themeShade="80"/>
                              </w:rPr>
                              <w:t>these</w:t>
                            </w:r>
                            <w:r w:rsidR="00B50000">
                              <w:rPr>
                                <w:b/>
                                <w:bCs/>
                                <w:color w:val="385623" w:themeColor="accent6" w:themeShade="80"/>
                              </w:rPr>
                              <w:t xml:space="preserve"> recent years, prices for energy and other supplies have increased</w:t>
                            </w:r>
                            <w:r w:rsidR="00DC530A">
                              <w:rPr>
                                <w:b/>
                                <w:bCs/>
                                <w:color w:val="385623" w:themeColor="accent6" w:themeShade="80"/>
                              </w:rPr>
                              <w:t>. At the same time many residents cannot afford high fees. Some care homes have struggled financially and had to close, which leaves fewer option for who need residential care.</w:t>
                            </w:r>
                            <w:r w:rsidR="00885260" w:rsidRPr="00885260">
                              <w:t xml:space="preserve"> </w:t>
                            </w:r>
                            <w:r w:rsidR="00885260" w:rsidRPr="00885260">
                              <w:rPr>
                                <w:b/>
                                <w:bCs/>
                                <w:color w:val="385623" w:themeColor="accent6" w:themeShade="80"/>
                              </w:rPr>
                              <w:t xml:space="preserve">leaving fewer options for people who need residential </w:t>
                            </w:r>
                            <w:r w:rsidR="00885260" w:rsidRPr="00885260">
                              <w:rPr>
                                <w:b/>
                                <w:bCs/>
                                <w:color w:val="385623" w:themeColor="accent6" w:themeShade="80"/>
                              </w:rPr>
                              <w:t>care.</w:t>
                            </w:r>
                            <w:r w:rsidR="00885260" w:rsidRPr="00885260">
                              <w:rPr>
                                <w:b/>
                                <w:bCs/>
                                <w:color w:val="385623" w:themeColor="accent6" w:themeShade="80"/>
                              </w:rPr>
                              <w:t xml:space="preserve"> Financial pressure can also affect the quality of care, as homes may have less money for staff, training, or equipment (NHS, 2023).</w:t>
                            </w:r>
                          </w:p>
                          <w:p w14:paraId="51BBE3D2" w14:textId="77777777" w:rsidR="00CA2537" w:rsidRDefault="00CA2537" w:rsidP="00BE6BE0">
                            <w:pPr>
                              <w:rPr>
                                <w:b/>
                                <w:bCs/>
                                <w:color w:val="385623" w:themeColor="accent6" w:themeShade="80"/>
                              </w:rPr>
                            </w:pPr>
                          </w:p>
                          <w:p w14:paraId="6AE36CF2" w14:textId="77777777" w:rsidR="008C5C94" w:rsidRPr="0022770A" w:rsidRDefault="008C5C94" w:rsidP="00BE6BE0">
                            <w:pPr>
                              <w:rPr>
                                <w:b/>
                                <w:bCs/>
                                <w:color w:val="385623"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27" type="#_x0000_t202" style="position:absolute;margin-left:558.4pt;margin-top:219.4pt;width:282.1pt;height:228.8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" strokeweight="3.5pt">
                <v:textbox>
                  <w:txbxContent>
                    <w:p w14:paraId="69461F56" w14:textId="698756A2" w:rsidR="00BE6BE0" w:rsidRDefault="001E449B" w:rsidP="00BE6BE0">
                      <w:pPr>
                        <w:rPr>
                          <w:b/>
                          <w:bCs/>
                          <w:color w:val="385623" w:themeColor="accent6" w:themeShade="80"/>
                        </w:rPr>
                      </w:pPr>
                      <w:r>
                        <w:rPr>
                          <w:b/>
                          <w:bCs/>
                          <w:color w:val="385623" w:themeColor="accent6" w:themeShade="80"/>
                        </w:rPr>
                        <w:t>Challenge 2</w:t>
                      </w:r>
                      <w:r w:rsidR="00DC530A">
                        <w:rPr>
                          <w:b/>
                          <w:bCs/>
                          <w:color w:val="385623" w:themeColor="accent6" w:themeShade="80"/>
                        </w:rPr>
                        <w:t>- financial</w:t>
                      </w:r>
                      <w:r w:rsidR="0022770A">
                        <w:rPr>
                          <w:b/>
                          <w:bCs/>
                          <w:color w:val="385623" w:themeColor="accent6" w:themeShade="80"/>
                        </w:rPr>
                        <w:t xml:space="preserve"> pressure</w:t>
                      </w:r>
                    </w:p>
                    <w:p w14:paraId="33965E98" w14:textId="04E502EF" w:rsidR="0022770A" w:rsidRDefault="0022770A" w:rsidP="00BE6BE0">
                      <w:pPr>
                        <w:rPr>
                          <w:b/>
                          <w:bCs/>
                          <w:color w:val="385623" w:themeColor="accent6" w:themeShade="80"/>
                        </w:rPr>
                      </w:pPr>
                      <w:r>
                        <w:rPr>
                          <w:b/>
                          <w:bCs/>
                          <w:color w:val="385623" w:themeColor="accent6" w:themeShade="80"/>
                        </w:rPr>
                        <w:t xml:space="preserve">Running a care home is expensive, there are costs for food, heating, </w:t>
                      </w:r>
                      <w:r w:rsidR="00B50000">
                        <w:rPr>
                          <w:b/>
                          <w:bCs/>
                          <w:color w:val="385623" w:themeColor="accent6" w:themeShade="80"/>
                        </w:rPr>
                        <w:t xml:space="preserve">staff salaries, training and equipment. In </w:t>
                      </w:r>
                      <w:r w:rsidR="00DC530A">
                        <w:rPr>
                          <w:b/>
                          <w:bCs/>
                          <w:color w:val="385623" w:themeColor="accent6" w:themeShade="80"/>
                        </w:rPr>
                        <w:t>these</w:t>
                      </w:r>
                      <w:r w:rsidR="00B50000">
                        <w:rPr>
                          <w:b/>
                          <w:bCs/>
                          <w:color w:val="385623" w:themeColor="accent6" w:themeShade="80"/>
                        </w:rPr>
                        <w:t xml:space="preserve"> recent years, prices for energy and other supplies have increased</w:t>
                      </w:r>
                      <w:r w:rsidR="00DC530A">
                        <w:rPr>
                          <w:b/>
                          <w:bCs/>
                          <w:color w:val="385623" w:themeColor="accent6" w:themeShade="80"/>
                        </w:rPr>
                        <w:t>. At the same time many residents cannot afford high fees. Some care homes have struggled financially and had to close, which leaves fewer option for who need residential care.</w:t>
                      </w:r>
                      <w:r w:rsidR="00885260" w:rsidRPr="00885260">
                        <w:t xml:space="preserve"> </w:t>
                      </w:r>
                      <w:r w:rsidR="00885260" w:rsidRPr="00885260">
                        <w:rPr>
                          <w:b/>
                          <w:bCs/>
                          <w:color w:val="385623" w:themeColor="accent6" w:themeShade="80"/>
                        </w:rPr>
                        <w:t xml:space="preserve">leaving fewer options for people who need residential </w:t>
                      </w:r>
                      <w:r w:rsidR="00885260" w:rsidRPr="00885260">
                        <w:rPr>
                          <w:b/>
                          <w:bCs/>
                          <w:color w:val="385623" w:themeColor="accent6" w:themeShade="80"/>
                        </w:rPr>
                        <w:t>care.</w:t>
                      </w:r>
                      <w:r w:rsidR="00885260" w:rsidRPr="00885260">
                        <w:rPr>
                          <w:b/>
                          <w:bCs/>
                          <w:color w:val="385623" w:themeColor="accent6" w:themeShade="80"/>
                        </w:rPr>
                        <w:t xml:space="preserve"> Financial pressure can also affect the quality of care, as homes may have less money for staff, training, or equipment (NHS, 2023).</w:t>
                      </w:r>
                    </w:p>
                    <w:p w14:paraId="51BBE3D2" w14:textId="77777777" w:rsidR="00CA2537" w:rsidRDefault="00CA2537" w:rsidP="00BE6BE0">
                      <w:pPr>
                        <w:rPr>
                          <w:b/>
                          <w:bCs/>
                          <w:color w:val="385623" w:themeColor="accent6" w:themeShade="80"/>
                        </w:rPr>
                      </w:pPr>
                    </w:p>
                    <w:p w14:paraId="6AE36CF2" w14:textId="77777777" w:rsidR="008C5C94" w:rsidRPr="0022770A" w:rsidRDefault="008C5C94" w:rsidP="00BE6BE0">
                      <w:pPr>
                        <w:rPr>
                          <w:b/>
                          <w:bCs/>
                          <w:color w:val="385623" w:themeColor="accent6" w:themeShade="80"/>
                        </w:rPr>
                      </w:pPr>
                    </w:p>
                  </w:txbxContent>
                </v:textbox>
                <w10:wrap type="square" anchorx="page"/>
              </v:shape>
            </w:pict>
          </mc:Fallback>
        </mc:AlternateContent>
      </w:r>
      <w:r>
        <w:rPr>
          <w:noProof/>
        </w:rPr>
        <mc:AlternateContent>
          <mc:Choice Requires="wps">
            <w:drawing>
              <wp:anchor distT="45720" distB="45720" distL="114300" distR="114300" simplePos="0" relativeHeight="251737088" behindDoc="0" locked="0" layoutInCell="1" allowOverlap="1" wp14:anchorId="298766ED" wp14:editId="5DEE6217">
                <wp:simplePos x="0" y="0"/>
                <wp:positionH relativeFrom="page">
                  <wp:align>right</wp:align>
                </wp:positionH>
                <wp:positionV relativeFrom="paragraph">
                  <wp:posOffset>19050</wp:posOffset>
                </wp:positionV>
                <wp:extent cx="4573270" cy="2818765"/>
                <wp:effectExtent l="19050" t="19050" r="17780" b="1968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2818765"/>
                        </a:xfrm>
                        <a:prstGeom prst="rect">
                          <a:avLst/>
                        </a:prstGeom>
                        <a:solidFill>
                          <a:srgbClr val="FFFFFF"/>
                        </a:solidFill>
                        <a:ln w="44450">
                          <a:solidFill>
                            <a:srgbClr val="000000"/>
                          </a:solidFill>
                          <a:miter lim="800000"/>
                          <a:headEnd/>
                          <a:tailEnd/>
                        </a:ln>
                        <a:effectLst>
                          <a:softEdge rad="25400"/>
                        </a:effectLst>
                      </wps:spPr>
                      <wps:txbx>
                        <w:txbxContent>
                          <w:p w14:paraId="2F2C6041" w14:textId="2EE69FFD" w:rsidR="00BE6BE0" w:rsidRDefault="00944A76" w:rsidP="00BE6BE0">
                            <w:pPr>
                              <w:rPr>
                                <w:b/>
                                <w:bCs/>
                                <w:color w:val="385623" w:themeColor="accent6" w:themeShade="80"/>
                                <w:u w:val="single"/>
                              </w:rPr>
                            </w:pPr>
                            <w:r w:rsidRPr="007803AB">
                              <w:rPr>
                                <w:b/>
                                <w:bCs/>
                                <w:color w:val="385623" w:themeColor="accent6" w:themeShade="80"/>
                                <w:u w:val="single"/>
                              </w:rPr>
                              <w:t xml:space="preserve">How residential care home today </w:t>
                            </w:r>
                          </w:p>
                          <w:p w14:paraId="2E36B913" w14:textId="025AAD6F" w:rsidR="00B0616E" w:rsidRPr="005F64E0" w:rsidRDefault="005F64E0" w:rsidP="00705C81">
                            <w:r w:rsidRPr="005F64E0">
                              <w:t>today</w:t>
                            </w:r>
                            <w:r w:rsidRPr="005F64E0">
                              <w:t>, residential care homes try to give residents a safe, comfortable, and homely place to live. Residents usually have their own room, and staff help them with daily tasks like washing, dressing, eating, and taking medicines</w:t>
                            </w:r>
                            <w:r w:rsidRPr="005F64E0">
                              <w:t>.</w:t>
                            </w:r>
                            <w:r w:rsidRPr="005F64E0">
                              <w:t xml:space="preserve"> Care homes also offer activities such as games, music, arts, and exercise to keep residents active, happy, and socially involved. Care workers support residents with their everyday needs, and the manager makes sure the home follows rules, keeps residents safe, and meets legal </w:t>
                            </w:r>
                            <w:r w:rsidRPr="005F64E0">
                              <w:t>standards. Some</w:t>
                            </w:r>
                            <w:r w:rsidRPr="005F64E0">
                              <w:t xml:space="preserve"> homes also have cooks, cleaners, and activity staff to help with meals, cleaning, and organising </w:t>
                            </w:r>
                            <w:r w:rsidRPr="005F64E0">
                              <w:t>events.</w:t>
                            </w:r>
                            <w:r w:rsidRPr="005F64E0">
                              <w:t xml:space="preserve"> Funding for care can come from the resident themselves, the local authority if they cannot afford it, or a combination of both, depending on the person’s financial situation</w:t>
                            </w:r>
                            <w:r w:rsidRPr="005F64E0">
                              <w:t xml:space="preserve">. </w:t>
                            </w:r>
                            <w:r w:rsidRPr="005F64E0">
                              <w:t>Residential care homes focus on helping residents feel part of a community, stay safe, and live as comfortably as possible.</w:t>
                            </w:r>
                            <w:r>
                              <w:t xml:space="preserve"> </w:t>
                            </w:r>
                            <w:r w:rsidRPr="005F64E0">
                              <w:t>(CQC, 2023).</w:t>
                            </w:r>
                          </w:p>
                          <w:p w14:paraId="4966D553" w14:textId="77777777" w:rsidR="00F4522B" w:rsidRPr="004B4342" w:rsidRDefault="00F4522B" w:rsidP="00F4522B"/>
                          <w:p w14:paraId="0B065F5F" w14:textId="77777777" w:rsidR="007803AB" w:rsidRPr="007803AB" w:rsidRDefault="007803AB" w:rsidP="00BE6BE0">
                            <w:pPr>
                              <w:rPr>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margin-left:308.9pt;margin-top:1.5pt;width:360.1pt;height:221.95pt;z-index:25173708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" strokeweight="3.5pt">
                <v:textbox>
                  <w:txbxContent>
                    <w:p w14:paraId="2F2C6041" w14:textId="2EE69FFD" w:rsidR="00BE6BE0" w:rsidRDefault="00944A76" w:rsidP="00BE6BE0">
                      <w:pPr>
                        <w:rPr>
                          <w:b/>
                          <w:bCs/>
                          <w:color w:val="385623" w:themeColor="accent6" w:themeShade="80"/>
                          <w:u w:val="single"/>
                        </w:rPr>
                      </w:pPr>
                      <w:r w:rsidRPr="007803AB">
                        <w:rPr>
                          <w:b/>
                          <w:bCs/>
                          <w:color w:val="385623" w:themeColor="accent6" w:themeShade="80"/>
                          <w:u w:val="single"/>
                        </w:rPr>
                        <w:t xml:space="preserve">How residential care home today </w:t>
                      </w:r>
                    </w:p>
                    <w:p w14:paraId="2E36B913" w14:textId="025AAD6F" w:rsidR="00B0616E" w:rsidRPr="005F64E0" w:rsidRDefault="005F64E0" w:rsidP="00705C81">
                      <w:r w:rsidRPr="005F64E0">
                        <w:t>today</w:t>
                      </w:r>
                      <w:r w:rsidRPr="005F64E0">
                        <w:t>, residential care homes try to give residents a safe, comfortable, and homely place to live. Residents usually have their own room, and staff help them with daily tasks like washing, dressing, eating, and taking medicines</w:t>
                      </w:r>
                      <w:r w:rsidRPr="005F64E0">
                        <w:t>.</w:t>
                      </w:r>
                      <w:r w:rsidRPr="005F64E0">
                        <w:t xml:space="preserve"> Care homes also offer activities such as games, music, arts, and exercise to keep residents active, happy, and socially involved. Care workers support residents with their everyday needs, and the manager makes sure the home follows rules, keeps residents safe, and meets legal </w:t>
                      </w:r>
                      <w:r w:rsidRPr="005F64E0">
                        <w:t>standards. Some</w:t>
                      </w:r>
                      <w:r w:rsidRPr="005F64E0">
                        <w:t xml:space="preserve"> homes also have cooks, cleaners, and activity staff to help with meals, cleaning, and organising </w:t>
                      </w:r>
                      <w:r w:rsidRPr="005F64E0">
                        <w:t>events.</w:t>
                      </w:r>
                      <w:r w:rsidRPr="005F64E0">
                        <w:t xml:space="preserve"> Funding for care can come from the resident themselves, the local authority if they cannot afford it, or a combination of both, depending on the person’s financial situation</w:t>
                      </w:r>
                      <w:r w:rsidRPr="005F64E0">
                        <w:t xml:space="preserve">. </w:t>
                      </w:r>
                      <w:r w:rsidRPr="005F64E0">
                        <w:t>Residential care homes focus on helping residents feel part of a community, stay safe, and live as comfortably as possible.</w:t>
                      </w:r>
                      <w:r>
                        <w:t xml:space="preserve"> </w:t>
                      </w:r>
                      <w:r w:rsidRPr="005F64E0">
                        <w:t>(CQC, 2023).</w:t>
                      </w:r>
                    </w:p>
                    <w:p w14:paraId="4966D553" w14:textId="77777777" w:rsidR="00F4522B" w:rsidRPr="004B4342" w:rsidRDefault="00F4522B" w:rsidP="00F4522B"/>
                    <w:p w14:paraId="0B065F5F" w14:textId="77777777" w:rsidR="007803AB" w:rsidRPr="007803AB" w:rsidRDefault="007803AB" w:rsidP="00BE6BE0">
                      <w:pPr>
                        <w:rPr>
                          <w:u w:val="single"/>
                        </w:rPr>
                      </w:pPr>
                    </w:p>
                  </w:txbxContent>
                </v:textbox>
                <w10:wrap type="square" anchorx="page"/>
              </v:shape>
            </w:pict>
          </mc:Fallback>
        </mc:AlternateContent>
      </w:r>
      <w:r w:rsidR="00CA2537">
        <w:rPr>
          <w:noProof/>
        </w:rPr>
        <mc:AlternateContent>
          <mc:Choice Requires="wps">
            <w:drawing>
              <wp:anchor distT="45720" distB="45720" distL="114300" distR="114300" simplePos="0" relativeHeight="251586560" behindDoc="0" locked="0" layoutInCell="1" allowOverlap="1" wp14:anchorId="3E780AA8" wp14:editId="04F664E3">
                <wp:simplePos x="0" y="0"/>
                <wp:positionH relativeFrom="page">
                  <wp:align>left</wp:align>
                </wp:positionH>
                <wp:positionV relativeFrom="paragraph">
                  <wp:posOffset>272</wp:posOffset>
                </wp:positionV>
                <wp:extent cx="6536690" cy="1131570"/>
                <wp:effectExtent l="0" t="0" r="1651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31570"/>
                        </a:xfrm>
                        <a:prstGeom prst="rect">
                          <a:avLst/>
                        </a:prstGeom>
                        <a:solidFill>
                          <a:srgbClr val="FFFFFF"/>
                        </a:solidFill>
                        <a:ln w="9525">
                          <a:solidFill>
                            <a:srgbClr val="000000"/>
                          </a:solidFill>
                          <a:miter lim="800000"/>
                          <a:headEnd/>
                          <a:tailEnd/>
                        </a:ln>
                        <a:effectLst>
                          <a:softEdge rad="50800"/>
                        </a:effectLst>
                      </wps:spPr>
                      <wps:txbx>
                        <w:txbxContent>
                          <w:p w14:paraId="62114251" w14:textId="76CF03BC" w:rsidR="00BE6BE0" w:rsidRPr="00FD32B5" w:rsidRDefault="0056125E" w:rsidP="00A87B63">
                            <w:pPr>
                              <w:shd w:val="clear" w:color="auto" w:fill="F4B083" w:themeFill="accent2" w:themeFillTint="99"/>
                              <w:rPr>
                                <w:b/>
                                <w:bCs/>
                                <w:i/>
                                <w:iCs/>
                                <w:color w:val="00B0F0"/>
                                <w:sz w:val="70"/>
                                <w:szCs w:val="70"/>
                              </w:rPr>
                            </w:pPr>
                            <w:r w:rsidRPr="00FD32B5">
                              <w:rPr>
                                <w:b/>
                                <w:bCs/>
                                <w:i/>
                                <w:iCs/>
                                <w:color w:val="00B0F0"/>
                                <w:sz w:val="70"/>
                                <w:szCs w:val="70"/>
                              </w:rPr>
                              <w:t>Res</w:t>
                            </w:r>
                            <w:r>
                              <w:rPr>
                                <w:b/>
                                <w:bCs/>
                                <w:i/>
                                <w:iCs/>
                                <w:color w:val="00B0F0"/>
                                <w:sz w:val="70"/>
                                <w:szCs w:val="70"/>
                              </w:rPr>
                              <w:t>idential</w:t>
                            </w:r>
                            <w:r w:rsidR="00FE20B3">
                              <w:rPr>
                                <w:b/>
                                <w:bCs/>
                                <w:i/>
                                <w:iCs/>
                                <w:color w:val="00B0F0"/>
                                <w:sz w:val="70"/>
                                <w:szCs w:val="70"/>
                              </w:rPr>
                              <w:t xml:space="preserve"> care </w:t>
                            </w:r>
                            <w:r>
                              <w:rPr>
                                <w:b/>
                                <w:bCs/>
                                <w:i/>
                                <w:iCs/>
                                <w:color w:val="00B0F0"/>
                                <w:sz w:val="70"/>
                                <w:szCs w:val="70"/>
                              </w:rPr>
                              <w:t xml:space="preserve">home </w:t>
                            </w:r>
                          </w:p>
                          <w:p w14:paraId="4B29F551" w14:textId="3CEA41CD" w:rsidR="00BE6BE0" w:rsidRPr="00EF21B5" w:rsidRDefault="0056125E" w:rsidP="00A87B63">
                            <w:pPr>
                              <w:shd w:val="clear" w:color="auto" w:fill="F4B083" w:themeFill="accent2" w:themeFillTint="99"/>
                              <w:rPr>
                                <w:sz w:val="28"/>
                                <w:szCs w:val="28"/>
                              </w:rPr>
                            </w:pPr>
                            <w:r>
                              <w:rPr>
                                <w:sz w:val="28"/>
                                <w:szCs w:val="28"/>
                              </w:rPr>
                              <w:t xml:space="preserve">Humayera </w:t>
                            </w:r>
                            <w:r w:rsidR="00DC6FC2">
                              <w:rPr>
                                <w:sz w:val="28"/>
                                <w:szCs w:val="28"/>
                              </w:rPr>
                              <w:t>Hossain,</w:t>
                            </w:r>
                            <w:r w:rsidR="00BE6BE0" w:rsidRPr="00EF21B5">
                              <w:rPr>
                                <w:sz w:val="28"/>
                                <w:szCs w:val="28"/>
                              </w:rPr>
                              <w:t xml:space="preserve"> </w:t>
                            </w:r>
                            <w:r>
                              <w:rPr>
                                <w:sz w:val="28"/>
                                <w:szCs w:val="28"/>
                              </w:rPr>
                              <w:t xml:space="preserve">introduction to health and social care </w:t>
                            </w:r>
                            <w:r w:rsidR="00BE6BE0" w:rsidRPr="00EF21B5">
                              <w:rPr>
                                <w:sz w:val="28"/>
                                <w:szCs w:val="28"/>
                              </w:rPr>
                              <w:t xml:space="preserve">, </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29" type="#_x0000_t202" style="position:absolute;margin-left:0;margin-top:0;width:514.7pt;height:89.1pt;z-index:2515865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">
                <v:textbox>
                  <w:txbxContent>
                    <w:p w14:paraId="62114251" w14:textId="76CF03BC" w:rsidR="00BE6BE0" w:rsidRPr="00FD32B5" w:rsidRDefault="0056125E" w:rsidP="00A87B63">
                      <w:pPr>
                        <w:shd w:val="clear" w:color="auto" w:fill="F4B083" w:themeFill="accent2" w:themeFillTint="99"/>
                        <w:rPr>
                          <w:b/>
                          <w:bCs/>
                          <w:i/>
                          <w:iCs/>
                          <w:color w:val="00B0F0"/>
                          <w:sz w:val="70"/>
                          <w:szCs w:val="70"/>
                        </w:rPr>
                      </w:pPr>
                      <w:r w:rsidRPr="00FD32B5">
                        <w:rPr>
                          <w:b/>
                          <w:bCs/>
                          <w:i/>
                          <w:iCs/>
                          <w:color w:val="00B0F0"/>
                          <w:sz w:val="70"/>
                          <w:szCs w:val="70"/>
                        </w:rPr>
                        <w:t>Res</w:t>
                      </w:r>
                      <w:r>
                        <w:rPr>
                          <w:b/>
                          <w:bCs/>
                          <w:i/>
                          <w:iCs/>
                          <w:color w:val="00B0F0"/>
                          <w:sz w:val="70"/>
                          <w:szCs w:val="70"/>
                        </w:rPr>
                        <w:t>idential</w:t>
                      </w:r>
                      <w:r w:rsidR="00FE20B3">
                        <w:rPr>
                          <w:b/>
                          <w:bCs/>
                          <w:i/>
                          <w:iCs/>
                          <w:color w:val="00B0F0"/>
                          <w:sz w:val="70"/>
                          <w:szCs w:val="70"/>
                        </w:rPr>
                        <w:t xml:space="preserve"> care </w:t>
                      </w:r>
                      <w:r>
                        <w:rPr>
                          <w:b/>
                          <w:bCs/>
                          <w:i/>
                          <w:iCs/>
                          <w:color w:val="00B0F0"/>
                          <w:sz w:val="70"/>
                          <w:szCs w:val="70"/>
                        </w:rPr>
                        <w:t xml:space="preserve">home </w:t>
                      </w:r>
                    </w:p>
                    <w:p w14:paraId="4B29F551" w14:textId="3CEA41CD" w:rsidR="00BE6BE0" w:rsidRPr="00EF21B5" w:rsidRDefault="0056125E" w:rsidP="00A87B63">
                      <w:pPr>
                        <w:shd w:val="clear" w:color="auto" w:fill="F4B083" w:themeFill="accent2" w:themeFillTint="99"/>
                        <w:rPr>
                          <w:sz w:val="28"/>
                          <w:szCs w:val="28"/>
                        </w:rPr>
                      </w:pPr>
                      <w:r>
                        <w:rPr>
                          <w:sz w:val="28"/>
                          <w:szCs w:val="28"/>
                        </w:rPr>
                        <w:t xml:space="preserve">Humayera </w:t>
                      </w:r>
                      <w:r w:rsidR="00DC6FC2">
                        <w:rPr>
                          <w:sz w:val="28"/>
                          <w:szCs w:val="28"/>
                        </w:rPr>
                        <w:t>Hossain,</w:t>
                      </w:r>
                      <w:r w:rsidR="00BE6BE0" w:rsidRPr="00EF21B5">
                        <w:rPr>
                          <w:sz w:val="28"/>
                          <w:szCs w:val="28"/>
                        </w:rPr>
                        <w:t xml:space="preserve"> </w:t>
                      </w:r>
                      <w:r>
                        <w:rPr>
                          <w:sz w:val="28"/>
                          <w:szCs w:val="28"/>
                        </w:rPr>
                        <w:t xml:space="preserve">introduction to health and social care </w:t>
                      </w:r>
                      <w:r w:rsidR="00BE6BE0" w:rsidRPr="00EF21B5">
                        <w:rPr>
                          <w:sz w:val="28"/>
                          <w:szCs w:val="28"/>
                        </w:rPr>
                        <w:t xml:space="preserve">, </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page"/>
              </v:shape>
            </w:pict>
          </mc:Fallback>
        </mc:AlternateContent>
      </w:r>
      <w:r w:rsidR="00CA2537">
        <w:rPr>
          <w:noProof/>
        </w:rPr>
        <mc:AlternateContent>
          <mc:Choice Requires="wps">
            <w:drawing>
              <wp:anchor distT="0" distB="0" distL="114300" distR="114300" simplePos="0" relativeHeight="251545600" behindDoc="1" locked="0" layoutInCell="1" allowOverlap="1" wp14:anchorId="777A8668" wp14:editId="2F8A90BA">
                <wp:simplePos x="0" y="0"/>
                <wp:positionH relativeFrom="page">
                  <wp:posOffset>32657</wp:posOffset>
                </wp:positionH>
                <wp:positionV relativeFrom="paragraph">
                  <wp:posOffset>-914400</wp:posOffset>
                </wp:positionV>
                <wp:extent cx="10675620" cy="7902666"/>
                <wp:effectExtent l="0" t="0" r="11430" b="22225"/>
                <wp:wrapNone/>
                <wp:docPr id="1" name="Rectangle 1"/>
                <wp:cNvGraphicFramePr/>
                <a:graphic xmlns:a="http://schemas.openxmlformats.org/drawingml/2006/main">
                  <a:graphicData uri="http://schemas.microsoft.com/office/word/2010/wordprocessingShape">
                    <wps:wsp>
                      <wps:cNvSpPr/>
                      <wps:spPr>
                        <a:xfrm>
                          <a:off x="0" y="0"/>
                          <a:ext cx="10675620" cy="7902666"/>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16A616" id="Rectangle 1" o:spid="_x0000_s1026" style="position:absolute;margin-left:2.55pt;margin-top:-1in;width:840.6pt;height:622.25pt;z-index:-25177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" fillcolor="gray [1629]" strokecolor="#92d050" strokeweight="1pt">
                <v:fill opacity="30069f"/>
                <w10:wrap anchorx="page"/>
              </v:rect>
            </w:pict>
          </mc:Fallback>
        </mc:AlternateContent>
      </w:r>
      <w:r w:rsidR="00CA2537">
        <w:rPr>
          <w:noProof/>
        </w:rPr>
        <mc:AlternateContent>
          <mc:Choice Requires="wps">
            <w:drawing>
              <wp:anchor distT="45720" distB="45720" distL="114300" distR="114300" simplePos="0" relativeHeight="251778048" behindDoc="0" locked="0" layoutInCell="1" allowOverlap="1" wp14:anchorId="1182A892" wp14:editId="0FF00F3F">
                <wp:simplePos x="0" y="0"/>
                <wp:positionH relativeFrom="page">
                  <wp:posOffset>3600450</wp:posOffset>
                </wp:positionH>
                <wp:positionV relativeFrom="paragraph">
                  <wp:posOffset>3581400</wp:posOffset>
                </wp:positionV>
                <wp:extent cx="3482975" cy="2098675"/>
                <wp:effectExtent l="19050" t="19050" r="41275" b="349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2975" cy="2098675"/>
                        </a:xfrm>
                        <a:prstGeom prst="rect">
                          <a:avLst/>
                        </a:prstGeom>
                        <a:solidFill>
                          <a:srgbClr val="FFFFFF"/>
                        </a:solidFill>
                        <a:ln w="47625">
                          <a:solidFill>
                            <a:srgbClr val="000000"/>
                          </a:solidFill>
                          <a:miter lim="800000"/>
                          <a:headEnd/>
                          <a:tailEnd/>
                        </a:ln>
                        <a:effectLst>
                          <a:softEdge rad="25400"/>
                        </a:effectLst>
                      </wps:spPr>
                      <wps:txbx>
                        <w:txbxContent>
                          <w:p w14:paraId="2390BEA4" w14:textId="21EF993E" w:rsidR="00BE6BE0" w:rsidRPr="00FD32B5" w:rsidRDefault="00930ADE" w:rsidP="00BE6BE0">
                            <w:pPr>
                              <w:rPr>
                                <w:b/>
                                <w:bCs/>
                                <w:color w:val="385623" w:themeColor="accent6" w:themeShade="80"/>
                              </w:rPr>
                            </w:pPr>
                            <w:r>
                              <w:rPr>
                                <w:b/>
                                <w:bCs/>
                                <w:color w:val="385623" w:themeColor="accent6" w:themeShade="80"/>
                              </w:rPr>
                              <w:t xml:space="preserve">Two </w:t>
                            </w:r>
                            <w:r w:rsidR="004105A6">
                              <w:rPr>
                                <w:b/>
                                <w:bCs/>
                                <w:color w:val="385623" w:themeColor="accent6" w:themeShade="80"/>
                              </w:rPr>
                              <w:t>challenges residential care home</w:t>
                            </w:r>
                          </w:p>
                          <w:p w14:paraId="7CA1A056" w14:textId="452F603C" w:rsidR="004105A6" w:rsidRPr="00AE7860" w:rsidRDefault="004105A6" w:rsidP="00BE6BE0">
                            <w:pPr>
                              <w:rPr>
                                <w:sz w:val="28"/>
                                <w:szCs w:val="28"/>
                              </w:rPr>
                            </w:pPr>
                            <w:r w:rsidRPr="00AE7860">
                              <w:rPr>
                                <w:sz w:val="20"/>
                                <w:szCs w:val="20"/>
                              </w:rPr>
                              <w:t>Challenge 1- staff shortages</w:t>
                            </w:r>
                            <w:r w:rsidR="00AE7860" w:rsidRPr="00AE7860">
                              <w:rPr>
                                <w:sz w:val="20"/>
                                <w:szCs w:val="20"/>
                              </w:rPr>
                              <w:t xml:space="preserve"> </w:t>
                            </w:r>
                            <w:r w:rsidR="00926B39" w:rsidRPr="00AE7860">
                              <w:rPr>
                                <w:sz w:val="20"/>
                                <w:szCs w:val="20"/>
                              </w:rPr>
                              <w:t xml:space="preserve">care homes biggest problems are </w:t>
                            </w:r>
                            <w:r w:rsidR="00020E97" w:rsidRPr="00AE7860">
                              <w:rPr>
                                <w:sz w:val="20"/>
                                <w:szCs w:val="20"/>
                              </w:rPr>
                              <w:t xml:space="preserve">not having staff, the job is physically demanding, and pay is often low, because of </w:t>
                            </w:r>
                            <w:r w:rsidR="001E449B" w:rsidRPr="00AE7860">
                              <w:rPr>
                                <w:sz w:val="20"/>
                                <w:szCs w:val="20"/>
                              </w:rPr>
                              <w:t>this,</w:t>
                            </w:r>
                            <w:r w:rsidR="00020E97" w:rsidRPr="00AE7860">
                              <w:rPr>
                                <w:sz w:val="20"/>
                                <w:szCs w:val="20"/>
                              </w:rPr>
                              <w:t xml:space="preserve"> many care workers</w:t>
                            </w:r>
                            <w:r w:rsidR="007E7BD6" w:rsidRPr="00AE7860">
                              <w:rPr>
                                <w:sz w:val="20"/>
                                <w:szCs w:val="20"/>
                              </w:rPr>
                              <w:t xml:space="preserve"> leave the profession, and homes struggle to replace them. Staff shortages can lead to other workers who remains in the home, and it can also </w:t>
                            </w:r>
                            <w:r w:rsidR="001E449B" w:rsidRPr="00AE7860">
                              <w:rPr>
                                <w:sz w:val="20"/>
                                <w:szCs w:val="20"/>
                              </w:rPr>
                              <w:t>affect</w:t>
                            </w:r>
                            <w:r w:rsidR="007E7BD6" w:rsidRPr="00AE7860">
                              <w:rPr>
                                <w:sz w:val="20"/>
                                <w:szCs w:val="20"/>
                              </w:rPr>
                              <w:t xml:space="preserve"> the quality of care </w:t>
                            </w:r>
                            <w:r w:rsidR="003F5F8F" w:rsidRPr="00AE7860">
                              <w:rPr>
                                <w:sz w:val="20"/>
                                <w:szCs w:val="20"/>
                              </w:rPr>
                              <w:t xml:space="preserve">for other residents. </w:t>
                            </w:r>
                            <w:r w:rsidR="003025CF" w:rsidRPr="00AE7860">
                              <w:rPr>
                                <w:sz w:val="20"/>
                                <w:szCs w:val="20"/>
                              </w:rPr>
                              <w:t xml:space="preserve">   </w:t>
                            </w:r>
                            <w:r w:rsidR="00AE7860" w:rsidRPr="00AE7860">
                              <w:rPr>
                                <w:sz w:val="20"/>
                                <w:szCs w:val="20"/>
                              </w:rPr>
                              <w:t>as there are fewer staff to help with daily tasks like washing, dressing, or eating (Skills for Care, 2023). Sometimes, social activities for residents are reduced or cancelled, which can make them feel lonely (NHS, 2023</w:t>
                            </w:r>
                            <w:r w:rsidR="003025CF" w:rsidRPr="00AE7860">
                              <w:rPr>
                                <w:sz w:val="28"/>
                                <w:szCs w:val="28"/>
                              </w:rPr>
                              <w:t xml:space="preserve"> </w:t>
                            </w:r>
                          </w:p>
                          <w:p w14:paraId="4DA09679" w14:textId="77777777" w:rsidR="004105A6" w:rsidRPr="00AE7860" w:rsidRDefault="004105A6" w:rsidP="00BE6BE0">
                            <w:pPr>
                              <w:rPr>
                                <w:sz w:val="28"/>
                                <w:szCs w:val="28"/>
                              </w:rPr>
                            </w:pPr>
                          </w:p>
                          <w:p w14:paraId="0F5BD23B" w14:textId="77777777" w:rsidR="00BE6BE0" w:rsidRDefault="00BE6BE0" w:rsidP="00BE6BE0"/>
                          <w:p w14:paraId="509CCEFE" w14:textId="7D617364"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0" type="#_x0000_t202" style="position:absolute;margin-left:283.5pt;margin-top:282pt;width:274.25pt;height:165.25pt;z-index:2517780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" strokeweight="3.75pt">
                <v:textbox>
                  <w:txbxContent>
                    <w:p w14:paraId="2390BEA4" w14:textId="21EF993E" w:rsidR="00BE6BE0" w:rsidRPr="00FD32B5" w:rsidRDefault="00930ADE" w:rsidP="00BE6BE0">
                      <w:pPr>
                        <w:rPr>
                          <w:b/>
                          <w:bCs/>
                          <w:color w:val="385623" w:themeColor="accent6" w:themeShade="80"/>
                        </w:rPr>
                      </w:pPr>
                      <w:r>
                        <w:rPr>
                          <w:b/>
                          <w:bCs/>
                          <w:color w:val="385623" w:themeColor="accent6" w:themeShade="80"/>
                        </w:rPr>
                        <w:t xml:space="preserve">Two </w:t>
                      </w:r>
                      <w:r w:rsidR="004105A6">
                        <w:rPr>
                          <w:b/>
                          <w:bCs/>
                          <w:color w:val="385623" w:themeColor="accent6" w:themeShade="80"/>
                        </w:rPr>
                        <w:t>challenges residential care home</w:t>
                      </w:r>
                    </w:p>
                    <w:p w14:paraId="7CA1A056" w14:textId="452F603C" w:rsidR="004105A6" w:rsidRPr="00AE7860" w:rsidRDefault="004105A6" w:rsidP="00BE6BE0">
                      <w:pPr>
                        <w:rPr>
                          <w:sz w:val="28"/>
                          <w:szCs w:val="28"/>
                        </w:rPr>
                      </w:pPr>
                      <w:r w:rsidRPr="00AE7860">
                        <w:rPr>
                          <w:sz w:val="20"/>
                          <w:szCs w:val="20"/>
                        </w:rPr>
                        <w:t>Challenge 1- staff shortages</w:t>
                      </w:r>
                      <w:r w:rsidR="00AE7860" w:rsidRPr="00AE7860">
                        <w:rPr>
                          <w:sz w:val="20"/>
                          <w:szCs w:val="20"/>
                        </w:rPr>
                        <w:t xml:space="preserve"> </w:t>
                      </w:r>
                      <w:r w:rsidR="00926B39" w:rsidRPr="00AE7860">
                        <w:rPr>
                          <w:sz w:val="20"/>
                          <w:szCs w:val="20"/>
                        </w:rPr>
                        <w:t xml:space="preserve">care homes biggest problems are </w:t>
                      </w:r>
                      <w:r w:rsidR="00020E97" w:rsidRPr="00AE7860">
                        <w:rPr>
                          <w:sz w:val="20"/>
                          <w:szCs w:val="20"/>
                        </w:rPr>
                        <w:t xml:space="preserve">not having staff, the job is physically demanding, and pay is often low, because of </w:t>
                      </w:r>
                      <w:r w:rsidR="001E449B" w:rsidRPr="00AE7860">
                        <w:rPr>
                          <w:sz w:val="20"/>
                          <w:szCs w:val="20"/>
                        </w:rPr>
                        <w:t>this,</w:t>
                      </w:r>
                      <w:r w:rsidR="00020E97" w:rsidRPr="00AE7860">
                        <w:rPr>
                          <w:sz w:val="20"/>
                          <w:szCs w:val="20"/>
                        </w:rPr>
                        <w:t xml:space="preserve"> many care workers</w:t>
                      </w:r>
                      <w:r w:rsidR="007E7BD6" w:rsidRPr="00AE7860">
                        <w:rPr>
                          <w:sz w:val="20"/>
                          <w:szCs w:val="20"/>
                        </w:rPr>
                        <w:t xml:space="preserve"> leave the profession, and homes struggle to replace them. Staff shortages can lead to other workers who remains in the home, and it can also </w:t>
                      </w:r>
                      <w:r w:rsidR="001E449B" w:rsidRPr="00AE7860">
                        <w:rPr>
                          <w:sz w:val="20"/>
                          <w:szCs w:val="20"/>
                        </w:rPr>
                        <w:t>affect</w:t>
                      </w:r>
                      <w:r w:rsidR="007E7BD6" w:rsidRPr="00AE7860">
                        <w:rPr>
                          <w:sz w:val="20"/>
                          <w:szCs w:val="20"/>
                        </w:rPr>
                        <w:t xml:space="preserve"> the quality of care </w:t>
                      </w:r>
                      <w:r w:rsidR="003F5F8F" w:rsidRPr="00AE7860">
                        <w:rPr>
                          <w:sz w:val="20"/>
                          <w:szCs w:val="20"/>
                        </w:rPr>
                        <w:t xml:space="preserve">for other residents. </w:t>
                      </w:r>
                      <w:r w:rsidR="003025CF" w:rsidRPr="00AE7860">
                        <w:rPr>
                          <w:sz w:val="20"/>
                          <w:szCs w:val="20"/>
                        </w:rPr>
                        <w:t xml:space="preserve">   </w:t>
                      </w:r>
                      <w:r w:rsidR="00AE7860" w:rsidRPr="00AE7860">
                        <w:rPr>
                          <w:sz w:val="20"/>
                          <w:szCs w:val="20"/>
                        </w:rPr>
                        <w:t>as there are fewer staff to help with daily tasks like washing, dressing, or eating (Skills for Care, 2023). Sometimes, social activities for residents are reduced or cancelled, which can make them feel lonely (NHS, 2023</w:t>
                      </w:r>
                      <w:r w:rsidR="003025CF" w:rsidRPr="00AE7860">
                        <w:rPr>
                          <w:sz w:val="28"/>
                          <w:szCs w:val="28"/>
                        </w:rPr>
                        <w:t xml:space="preserve"> </w:t>
                      </w:r>
                    </w:p>
                    <w:p w14:paraId="4DA09679" w14:textId="77777777" w:rsidR="004105A6" w:rsidRPr="00AE7860" w:rsidRDefault="004105A6" w:rsidP="00BE6BE0">
                      <w:pPr>
                        <w:rPr>
                          <w:sz w:val="28"/>
                          <w:szCs w:val="28"/>
                        </w:rPr>
                      </w:pPr>
                    </w:p>
                    <w:p w14:paraId="0F5BD23B" w14:textId="77777777" w:rsidR="00BE6BE0" w:rsidRDefault="00BE6BE0" w:rsidP="00BE6BE0"/>
                    <w:p w14:paraId="509CCEFE" w14:textId="7D617364" w:rsidR="00BE6BE0" w:rsidRDefault="00BE6BE0" w:rsidP="00BE6BE0"/>
                  </w:txbxContent>
                </v:textbox>
                <w10:wrap type="square" anchorx="page"/>
              </v:shape>
            </w:pict>
          </mc:Fallback>
        </mc:AlternateContent>
      </w:r>
      <w:r w:rsidR="00CA2537">
        <w:rPr>
          <w:noProof/>
        </w:rPr>
        <mc:AlternateContent>
          <mc:Choice Requires="wps">
            <w:drawing>
              <wp:anchor distT="45720" distB="45720" distL="114300" distR="114300" simplePos="0" relativeHeight="251630592" behindDoc="0" locked="0" layoutInCell="1" allowOverlap="1" wp14:anchorId="21A64788" wp14:editId="29CEDAAE">
                <wp:simplePos x="0" y="0"/>
                <wp:positionH relativeFrom="margin">
                  <wp:posOffset>2707640</wp:posOffset>
                </wp:positionH>
                <wp:positionV relativeFrom="paragraph">
                  <wp:posOffset>1129030</wp:posOffset>
                </wp:positionV>
                <wp:extent cx="2451100" cy="2419350"/>
                <wp:effectExtent l="19050" t="19050" r="2540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1100" cy="2419350"/>
                        </a:xfrm>
                        <a:prstGeom prst="rect">
                          <a:avLst/>
                        </a:prstGeom>
                        <a:solidFill>
                          <a:srgbClr val="FFFFFF"/>
                        </a:solidFill>
                        <a:ln w="44450">
                          <a:solidFill>
                            <a:srgbClr val="000000"/>
                          </a:solidFill>
                          <a:miter lim="800000"/>
                          <a:headEnd/>
                          <a:tailEnd/>
                        </a:ln>
                        <a:effectLst>
                          <a:softEdge rad="25400"/>
                        </a:effectLst>
                      </wps:spPr>
                      <wps:txbx>
                        <w:txbxContent>
                          <w:p w14:paraId="16EA0274" w14:textId="4E6084FB" w:rsidR="00BE6BE0" w:rsidRPr="00401969" w:rsidRDefault="00A4146F" w:rsidP="00BE6BE0">
                            <w:pPr>
                              <w:rPr>
                                <w:b/>
                                <w:bCs/>
                                <w:color w:val="385623" w:themeColor="accent6" w:themeShade="80"/>
                                <w:u w:val="single"/>
                              </w:rPr>
                            </w:pPr>
                            <w:r w:rsidRPr="00401969">
                              <w:rPr>
                                <w:b/>
                                <w:bCs/>
                                <w:color w:val="385623" w:themeColor="accent6" w:themeShade="80"/>
                                <w:u w:val="single"/>
                              </w:rPr>
                              <w:t>Residential care home</w:t>
                            </w:r>
                          </w:p>
                          <w:p w14:paraId="4290481C" w14:textId="201EF5F6" w:rsidR="00A4146F" w:rsidRPr="00AE7860" w:rsidRDefault="00401969" w:rsidP="00BE6BE0">
                            <w:pPr>
                              <w:rPr>
                                <w:color w:val="0D0D0D" w:themeColor="text1" w:themeTint="F2"/>
                              </w:rPr>
                            </w:pPr>
                            <w:r w:rsidRPr="00AE7860">
                              <w:rPr>
                                <w:color w:val="0D0D0D" w:themeColor="text1" w:themeTint="F2"/>
                              </w:rPr>
                              <w:t>A residential care home is a place where people who cannot live alone get help with daily tasks like washing, dressing, eating, and taking medicine (CQC, 2023). Staff are there 24 hours a day to keep residents safe, help them with daily life, and make them feel part of a community. The goal is to give care, support, comfort, and dignity to people who need it (NHS, 2023).</w:t>
                            </w:r>
                          </w:p>
                          <w:p w14:paraId="46132553" w14:textId="77777777" w:rsidR="00A4146F" w:rsidRPr="00401969" w:rsidRDefault="00A4146F" w:rsidP="00BE6BE0">
                            <w:pPr>
                              <w:rPr>
                                <w:b/>
                                <w:bCs/>
                                <w:color w:val="0D0D0D" w:themeColor="text1" w:themeTint="F2"/>
                              </w:rPr>
                            </w:pPr>
                          </w:p>
                          <w:p w14:paraId="2A6CE679" w14:textId="086CB4C8"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1" type="#_x0000_t202" style="position:absolute;margin-left:213.2pt;margin-top:88.9pt;width:193pt;height:190.5pt;z-index:251630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" strokeweight="3.5pt">
                <v:textbox>
                  <w:txbxContent>
                    <w:p w14:paraId="16EA0274" w14:textId="4E6084FB" w:rsidR="00BE6BE0" w:rsidRPr="00401969" w:rsidRDefault="00A4146F" w:rsidP="00BE6BE0">
                      <w:pPr>
                        <w:rPr>
                          <w:b/>
                          <w:bCs/>
                          <w:color w:val="385623" w:themeColor="accent6" w:themeShade="80"/>
                          <w:u w:val="single"/>
                        </w:rPr>
                      </w:pPr>
                      <w:r w:rsidRPr="00401969">
                        <w:rPr>
                          <w:b/>
                          <w:bCs/>
                          <w:color w:val="385623" w:themeColor="accent6" w:themeShade="80"/>
                          <w:u w:val="single"/>
                        </w:rPr>
                        <w:t>Residential care home</w:t>
                      </w:r>
                    </w:p>
                    <w:p w14:paraId="4290481C" w14:textId="201EF5F6" w:rsidR="00A4146F" w:rsidRPr="00AE7860" w:rsidRDefault="00401969" w:rsidP="00BE6BE0">
                      <w:pPr>
                        <w:rPr>
                          <w:color w:val="0D0D0D" w:themeColor="text1" w:themeTint="F2"/>
                        </w:rPr>
                      </w:pPr>
                      <w:r w:rsidRPr="00AE7860">
                        <w:rPr>
                          <w:color w:val="0D0D0D" w:themeColor="text1" w:themeTint="F2"/>
                        </w:rPr>
                        <w:t>A residential care home is a place where people who cannot live alone get help with daily tasks like washing, dressing, eating, and taking medicine (CQC, 2023). Staff are there 24 hours a day to keep residents safe, help them with daily life, and make them feel part of a community. The goal is to give care, support, comfort, and dignity to people who need it (NHS, 2023).</w:t>
                      </w:r>
                    </w:p>
                    <w:p w14:paraId="46132553" w14:textId="77777777" w:rsidR="00A4146F" w:rsidRPr="00401969" w:rsidRDefault="00A4146F" w:rsidP="00BE6BE0">
                      <w:pPr>
                        <w:rPr>
                          <w:b/>
                          <w:bCs/>
                          <w:color w:val="0D0D0D" w:themeColor="text1" w:themeTint="F2"/>
                        </w:rPr>
                      </w:pPr>
                    </w:p>
                    <w:p w14:paraId="2A6CE679" w14:textId="086CB4C8" w:rsidR="00BE6BE0" w:rsidRDefault="00BE6BE0" w:rsidP="00BE6BE0"/>
                  </w:txbxContent>
                </v:textbox>
                <w10:wrap type="square" anchorx="margin"/>
              </v:shape>
            </w:pict>
          </mc:Fallback>
        </mc:AlternateContent>
      </w:r>
      <w:r w:rsidR="005F64E0">
        <w:rPr>
          <w:noProof/>
        </w:rPr>
        <w:drawing>
          <wp:inline distT="0" distB="0" distL="0" distR="0" wp14:anchorId="27129F01" wp14:editId="2238093F">
            <wp:extent cx="1762941" cy="919746"/>
            <wp:effectExtent l="0" t="0" r="8890" b="0"/>
            <wp:docPr id="6982292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47853" name="Picture 69634785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26548" cy="952931"/>
                    </a:xfrm>
                    <a:prstGeom prst="rect">
                      <a:avLst/>
                    </a:prstGeom>
                  </pic:spPr>
                </pic:pic>
              </a:graphicData>
            </a:graphic>
          </wp:inline>
        </w:drawing>
      </w:r>
      <w:r w:rsidR="00885260">
        <w:rPr>
          <w:noProof/>
        </w:rPr>
        <w:drawing>
          <wp:inline distT="0" distB="0" distL="0" distR="0" wp14:anchorId="6F9CBFD6" wp14:editId="44E8034F">
            <wp:extent cx="1807029" cy="1012190"/>
            <wp:effectExtent l="0" t="0" r="3175" b="0"/>
            <wp:docPr id="1885073212" name="Picture 13" descr="A group of women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471538" name="Picture 13" descr="A group of women in a roo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49697" cy="1036090"/>
                    </a:xfrm>
                    <a:prstGeom prst="rect">
                      <a:avLst/>
                    </a:prstGeom>
                  </pic:spPr>
                </pic:pic>
              </a:graphicData>
            </a:graphic>
          </wp:inline>
        </w:drawing>
      </w:r>
      <w:r w:rsidR="00E41B91">
        <w:rPr>
          <w:noProof/>
        </w:rPr>
        <mc:AlternateContent>
          <mc:Choice Requires="wps">
            <w:drawing>
              <wp:anchor distT="45720" distB="45720" distL="114300" distR="114300" simplePos="0" relativeHeight="251600896" behindDoc="0" locked="0" layoutInCell="1" allowOverlap="1" wp14:anchorId="04CAE92E" wp14:editId="0DE5BE4F">
                <wp:simplePos x="0" y="0"/>
                <wp:positionH relativeFrom="page">
                  <wp:posOffset>49530</wp:posOffset>
                </wp:positionH>
                <wp:positionV relativeFrom="paragraph">
                  <wp:posOffset>1165860</wp:posOffset>
                </wp:positionV>
                <wp:extent cx="3562350" cy="4518660"/>
                <wp:effectExtent l="19050" t="19050" r="38100" b="3429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4518660"/>
                        </a:xfrm>
                        <a:prstGeom prst="rect">
                          <a:avLst/>
                        </a:prstGeom>
                        <a:solidFill>
                          <a:srgbClr val="FFFFFF"/>
                        </a:solidFill>
                        <a:ln w="47625">
                          <a:solidFill>
                            <a:schemeClr val="accent2"/>
                          </a:solidFill>
                          <a:miter lim="800000"/>
                          <a:headEnd/>
                          <a:tailEnd/>
                        </a:ln>
                        <a:effectLst>
                          <a:softEdge rad="25400"/>
                        </a:effectLst>
                      </wps:spPr>
                      <wps:txbx>
                        <w:txbxContent>
                          <w:p w14:paraId="35096631" w14:textId="5F0ACFC2" w:rsidR="00BE6BE0" w:rsidRPr="00FD32B5" w:rsidRDefault="007C061F" w:rsidP="00BE6BE0">
                            <w:pPr>
                              <w:rPr>
                                <w:b/>
                                <w:bCs/>
                                <w:color w:val="385623" w:themeColor="accent6" w:themeShade="80"/>
                              </w:rPr>
                            </w:pPr>
                            <w:r>
                              <w:rPr>
                                <w:b/>
                                <w:bCs/>
                                <w:color w:val="385623" w:themeColor="accent6" w:themeShade="80"/>
                              </w:rPr>
                              <w:t xml:space="preserve">History </w:t>
                            </w:r>
                            <w:r w:rsidR="003005DD">
                              <w:rPr>
                                <w:b/>
                                <w:bCs/>
                                <w:color w:val="385623" w:themeColor="accent6" w:themeShade="80"/>
                              </w:rPr>
                              <w:t>of care homes</w:t>
                            </w:r>
                          </w:p>
                          <w:p w14:paraId="44A2397F" w14:textId="05468131" w:rsidR="00BE6BE0" w:rsidRDefault="00F01B52" w:rsidP="00BE6BE0">
                            <w:r>
                              <w:t>In the 19</w:t>
                            </w:r>
                            <w:r w:rsidRPr="00F01B52">
                              <w:rPr>
                                <w:vertAlign w:val="superscript"/>
                              </w:rPr>
                              <w:t>th</w:t>
                            </w:r>
                            <w:r>
                              <w:t xml:space="preserve"> to 20</w:t>
                            </w:r>
                            <w:r w:rsidRPr="00F01B52">
                              <w:rPr>
                                <w:vertAlign w:val="superscript"/>
                              </w:rPr>
                              <w:t>th</w:t>
                            </w:r>
                            <w:r>
                              <w:t xml:space="preserve"> </w:t>
                            </w:r>
                            <w:r w:rsidR="00C1444C">
                              <w:t>century,</w:t>
                            </w:r>
                            <w:r w:rsidR="00AC74CE">
                              <w:t xml:space="preserve"> older people who could not care for themselves were ofte</w:t>
                            </w:r>
                            <w:r w:rsidR="00644809">
                              <w:t xml:space="preserve">n looked after by family members at home. later places called workhouse were created for poor and elderly </w:t>
                            </w:r>
                            <w:r w:rsidR="00C1444C">
                              <w:t>people.</w:t>
                            </w:r>
                            <w:r w:rsidR="00FB12C0">
                              <w:t xml:space="preserve"> </w:t>
                            </w:r>
                            <w:r w:rsidR="00381920">
                              <w:t xml:space="preserve">these places were overcrowded, basic and focused more om </w:t>
                            </w:r>
                            <w:r w:rsidR="00C1444C">
                              <w:t>discipline than care.</w:t>
                            </w:r>
                            <w:r w:rsidR="005D582B">
                              <w:t xml:space="preserve"> </w:t>
                            </w:r>
                            <w:r w:rsidR="00E702BF">
                              <w:t xml:space="preserve"> That time </w:t>
                            </w:r>
                            <w:r w:rsidR="003771E2">
                              <w:t>workhouse was</w:t>
                            </w:r>
                            <w:r w:rsidR="00CA3FED">
                              <w:t xml:space="preserve"> known for being harsh and uncomfortable. The idea was that life inside </w:t>
                            </w:r>
                            <w:r w:rsidR="003771E2">
                              <w:t>warehouse</w:t>
                            </w:r>
                            <w:r w:rsidR="00CA3FED">
                              <w:t xml:space="preserve"> should be tough so people would only </w:t>
                            </w:r>
                            <w:r w:rsidR="006B7907">
                              <w:t xml:space="preserve">go there if they had no other </w:t>
                            </w:r>
                            <w:r w:rsidR="003771E2">
                              <w:t>choice,</w:t>
                            </w:r>
                            <w:r w:rsidR="006B7907">
                              <w:t xml:space="preserve"> the conditions were crowded, there was little privacy</w:t>
                            </w:r>
                            <w:r w:rsidR="003771E2">
                              <w:t xml:space="preserve">, even though workhouses provided food and shelter, they were not designed to support older people with dignity. Because of this, many people feared going into them </w:t>
                            </w:r>
                          </w:p>
                          <w:p w14:paraId="5C56FE4C" w14:textId="319F58FB" w:rsidR="003569E5" w:rsidRDefault="00D618EE" w:rsidP="00BE6BE0">
                            <w:r>
                              <w:t>Today,</w:t>
                            </w:r>
                            <w:r w:rsidR="003569E5">
                              <w:t xml:space="preserve"> they changed it to residential care </w:t>
                            </w:r>
                            <w:r w:rsidR="002A7377">
                              <w:t>homes, where trained staff provide care, support, and a safe place to live for people who need help with daily life activity</w:t>
                            </w:r>
                            <w:r w:rsidR="00CE2E02">
                              <w:t>, and these care homes focus on comfort, dignity, and quality of life.</w:t>
                            </w:r>
                            <w:r w:rsidR="00BE0760">
                              <w:t xml:space="preserve"> They mainly focus </w:t>
                            </w:r>
                            <w:r w:rsidR="0089702D">
                              <w:t xml:space="preserve">on how to keep residents safe, no risk of harm, and care about their dignity and </w:t>
                            </w:r>
                            <w:r w:rsidR="00DA305C">
                              <w:t>help resident feel part of a community, many homes are improving and being recognised for the care they provide</w:t>
                            </w:r>
                            <w:r w:rsidR="00DC6FC2">
                              <w:t>.</w:t>
                            </w:r>
                          </w:p>
                          <w:p w14:paraId="22F010AC" w14:textId="09FEB3B2" w:rsidR="0023164F" w:rsidRDefault="0023164F" w:rsidP="00BE6BE0">
                            <w:r w:rsidRPr="0023164F">
                              <w:t xml:space="preserve">Care Quality Commission (CQC). (2023). </w:t>
                            </w:r>
                            <w:r w:rsidRPr="0023164F">
                              <w:rPr>
                                <w:i/>
                                <w:iCs/>
                              </w:rPr>
                              <w:t>Types of care services</w:t>
                            </w:r>
                            <w:r w:rsidRPr="0023164F">
                              <w:t xml:space="preserve">. Retrieved from </w:t>
                            </w:r>
                            <w:hyperlink r:id="rId16" w:tgtFrame="_new" w:history="1">
                              <w:r w:rsidRPr="0023164F">
                                <w:rPr>
                                  <w:rStyle w:val="Hyperlink"/>
                                </w:rPr>
                                <w:t>https://www.cqc.org.uk/guidance-regulation/providers/regulations-service-providers-and-managers/service-types</w:t>
                              </w:r>
                            </w:hyperlink>
                          </w:p>
                          <w:p w14:paraId="4330EF24" w14:textId="77777777" w:rsidR="00A922B3" w:rsidRDefault="00A922B3"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2" type="#_x0000_t202" style="position:absolute;margin-left:3.9pt;margin-top:91.8pt;width:280.5pt;height:355.8pt;z-index:25160089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" strokecolor="#ed7d31 [3205]" strokeweight="3.75pt">
                <v:textbox>
                  <w:txbxContent>
                    <w:p w14:paraId="35096631" w14:textId="5F0ACFC2" w:rsidR="00BE6BE0" w:rsidRPr="00FD32B5" w:rsidRDefault="007C061F" w:rsidP="00BE6BE0">
                      <w:pPr>
                        <w:rPr>
                          <w:b/>
                          <w:bCs/>
                          <w:color w:val="385623" w:themeColor="accent6" w:themeShade="80"/>
                        </w:rPr>
                      </w:pPr>
                      <w:r>
                        <w:rPr>
                          <w:b/>
                          <w:bCs/>
                          <w:color w:val="385623" w:themeColor="accent6" w:themeShade="80"/>
                        </w:rPr>
                        <w:t xml:space="preserve">History </w:t>
                      </w:r>
                      <w:r w:rsidR="003005DD">
                        <w:rPr>
                          <w:b/>
                          <w:bCs/>
                          <w:color w:val="385623" w:themeColor="accent6" w:themeShade="80"/>
                        </w:rPr>
                        <w:t>of care homes</w:t>
                      </w:r>
                    </w:p>
                    <w:p w14:paraId="44A2397F" w14:textId="05468131" w:rsidR="00BE6BE0" w:rsidRDefault="00F01B52" w:rsidP="00BE6BE0">
                      <w:r>
                        <w:t>In the 19</w:t>
                      </w:r>
                      <w:r w:rsidRPr="00F01B52">
                        <w:rPr>
                          <w:vertAlign w:val="superscript"/>
                        </w:rPr>
                        <w:t>th</w:t>
                      </w:r>
                      <w:r>
                        <w:t xml:space="preserve"> to 20</w:t>
                      </w:r>
                      <w:r w:rsidRPr="00F01B52">
                        <w:rPr>
                          <w:vertAlign w:val="superscript"/>
                        </w:rPr>
                        <w:t>th</w:t>
                      </w:r>
                      <w:r>
                        <w:t xml:space="preserve"> </w:t>
                      </w:r>
                      <w:r w:rsidR="00C1444C">
                        <w:t>century,</w:t>
                      </w:r>
                      <w:r w:rsidR="00AC74CE">
                        <w:t xml:space="preserve"> older people who could not care for themselves were ofte</w:t>
                      </w:r>
                      <w:r w:rsidR="00644809">
                        <w:t xml:space="preserve">n looked after by family members at home. later places called workhouse were created for poor and elderly </w:t>
                      </w:r>
                      <w:r w:rsidR="00C1444C">
                        <w:t>people.</w:t>
                      </w:r>
                      <w:r w:rsidR="00FB12C0">
                        <w:t xml:space="preserve"> </w:t>
                      </w:r>
                      <w:r w:rsidR="00381920">
                        <w:t xml:space="preserve">these places were overcrowded, basic and focused more om </w:t>
                      </w:r>
                      <w:r w:rsidR="00C1444C">
                        <w:t>discipline than care.</w:t>
                      </w:r>
                      <w:r w:rsidR="005D582B">
                        <w:t xml:space="preserve"> </w:t>
                      </w:r>
                      <w:r w:rsidR="00E702BF">
                        <w:t xml:space="preserve"> That time </w:t>
                      </w:r>
                      <w:r w:rsidR="003771E2">
                        <w:t>workhouse was</w:t>
                      </w:r>
                      <w:r w:rsidR="00CA3FED">
                        <w:t xml:space="preserve"> known for being harsh and uncomfortable. The idea was that life inside </w:t>
                      </w:r>
                      <w:r w:rsidR="003771E2">
                        <w:t>warehouse</w:t>
                      </w:r>
                      <w:r w:rsidR="00CA3FED">
                        <w:t xml:space="preserve"> should be tough so people would only </w:t>
                      </w:r>
                      <w:r w:rsidR="006B7907">
                        <w:t xml:space="preserve">go there if they had no other </w:t>
                      </w:r>
                      <w:r w:rsidR="003771E2">
                        <w:t>choice,</w:t>
                      </w:r>
                      <w:r w:rsidR="006B7907">
                        <w:t xml:space="preserve"> the conditions were crowded, there was little privacy</w:t>
                      </w:r>
                      <w:r w:rsidR="003771E2">
                        <w:t xml:space="preserve">, even though workhouses provided food and shelter, they were not designed to support older people with dignity. Because of this, many people feared going into them </w:t>
                      </w:r>
                    </w:p>
                    <w:p w14:paraId="5C56FE4C" w14:textId="319F58FB" w:rsidR="003569E5" w:rsidRDefault="00D618EE" w:rsidP="00BE6BE0">
                      <w:r>
                        <w:t>Today,</w:t>
                      </w:r>
                      <w:r w:rsidR="003569E5">
                        <w:t xml:space="preserve"> they changed it to residential care </w:t>
                      </w:r>
                      <w:r w:rsidR="002A7377">
                        <w:t>homes, where trained staff provide care, support, and a safe place to live for people who need help with daily life activity</w:t>
                      </w:r>
                      <w:r w:rsidR="00CE2E02">
                        <w:t>, and these care homes focus on comfort, dignity, and quality of life.</w:t>
                      </w:r>
                      <w:r w:rsidR="00BE0760">
                        <w:t xml:space="preserve"> They mainly focus </w:t>
                      </w:r>
                      <w:r w:rsidR="0089702D">
                        <w:t xml:space="preserve">on how to keep residents safe, no risk of harm, and care about their dignity and </w:t>
                      </w:r>
                      <w:r w:rsidR="00DA305C">
                        <w:t>help resident feel part of a community, many homes are improving and being recognised for the care they provide</w:t>
                      </w:r>
                      <w:r w:rsidR="00DC6FC2">
                        <w:t>.</w:t>
                      </w:r>
                    </w:p>
                    <w:p w14:paraId="22F010AC" w14:textId="09FEB3B2" w:rsidR="0023164F" w:rsidRDefault="0023164F" w:rsidP="00BE6BE0">
                      <w:r w:rsidRPr="0023164F">
                        <w:t xml:space="preserve">Care Quality Commission (CQC). (2023). </w:t>
                      </w:r>
                      <w:r w:rsidRPr="0023164F">
                        <w:rPr>
                          <w:i/>
                          <w:iCs/>
                        </w:rPr>
                        <w:t>Types of care services</w:t>
                      </w:r>
                      <w:r w:rsidRPr="0023164F">
                        <w:t xml:space="preserve">. Retrieved from </w:t>
                      </w:r>
                      <w:hyperlink r:id="rId17" w:tgtFrame="_new" w:history="1">
                        <w:r w:rsidRPr="0023164F">
                          <w:rPr>
                            <w:rStyle w:val="Hyperlink"/>
                          </w:rPr>
                          <w:t>https://www.cqc.org.uk/guidance-regulation/providers/regulations-service-providers-and-managers/service-types</w:t>
                        </w:r>
                      </w:hyperlink>
                    </w:p>
                    <w:p w14:paraId="4330EF24" w14:textId="77777777" w:rsidR="00A922B3" w:rsidRDefault="00A922B3" w:rsidP="00BE6BE0"/>
                  </w:txbxContent>
                </v:textbox>
                <w10:wrap type="square" anchorx="page"/>
              </v:shape>
            </w:pict>
          </mc:Fallback>
        </mc:AlternateContent>
      </w:r>
    </w:p>
    <w:p w14:paraId="5A5F7A2E" w14:textId="2DAEFAA3" w:rsidR="00EB15ED" w:rsidRDefault="00EB15ED" w:rsidP="00833470">
      <w:pPr>
        <w:rPr>
          <w:rFonts w:ascii="Arial" w:hAnsi="Arial" w:cs="Arial"/>
          <w:b/>
          <w:bCs/>
          <w:sz w:val="28"/>
          <w:szCs w:val="28"/>
        </w:rPr>
      </w:pPr>
    </w:p>
    <w:p w14:paraId="59B589EF" w14:textId="01A8B500" w:rsidR="00EB15ED" w:rsidRPr="002F73A0" w:rsidRDefault="00783ECC" w:rsidP="00783ECC">
      <w:pPr>
        <w:pStyle w:val="Title"/>
        <w:rPr>
          <w:rStyle w:val="BookTitle"/>
          <w:sz w:val="72"/>
          <w:szCs w:val="72"/>
          <w:u w:val="single"/>
        </w:rPr>
      </w:pPr>
      <w:r>
        <w:rPr>
          <w:sz w:val="28"/>
          <w:szCs w:val="28"/>
        </w:rPr>
        <w:t xml:space="preserve">                            </w:t>
      </w:r>
      <w:r w:rsidR="00AA1847">
        <w:rPr>
          <w:sz w:val="28"/>
          <w:szCs w:val="28"/>
        </w:rPr>
        <w:t xml:space="preserve"> </w:t>
      </w:r>
      <w:r w:rsidRPr="002F73A0">
        <w:rPr>
          <w:rStyle w:val="BookTitle"/>
          <w:sz w:val="72"/>
          <w:szCs w:val="72"/>
          <w:u w:val="single"/>
        </w:rPr>
        <w:t>P</w:t>
      </w:r>
      <w:r w:rsidR="00AA1847" w:rsidRPr="002F73A0">
        <w:rPr>
          <w:rStyle w:val="BookTitle"/>
          <w:sz w:val="72"/>
          <w:szCs w:val="72"/>
          <w:u w:val="single"/>
        </w:rPr>
        <w:t>ha</w:t>
      </w:r>
      <w:r w:rsidRPr="002F73A0">
        <w:rPr>
          <w:rStyle w:val="BookTitle"/>
          <w:sz w:val="72"/>
          <w:szCs w:val="72"/>
          <w:u w:val="single"/>
        </w:rPr>
        <w:t xml:space="preserve">rmacy services </w:t>
      </w:r>
    </w:p>
    <w:p w14:paraId="63362D7C" w14:textId="77777777" w:rsidR="00EB15ED" w:rsidRDefault="00EB15ED" w:rsidP="00833470">
      <w:pPr>
        <w:rPr>
          <w:rFonts w:ascii="Arial" w:hAnsi="Arial" w:cs="Arial"/>
          <w:b/>
          <w:bCs/>
          <w:sz w:val="28"/>
          <w:szCs w:val="28"/>
        </w:rPr>
      </w:pPr>
    </w:p>
    <w:p w14:paraId="1CF4447C" w14:textId="4B144F07" w:rsidR="00EB15ED" w:rsidRDefault="002F73A0" w:rsidP="00833470">
      <w:pPr>
        <w:rPr>
          <w:rFonts w:ascii="Arial" w:hAnsi="Arial" w:cs="Arial"/>
          <w:sz w:val="28"/>
          <w:szCs w:val="28"/>
        </w:rPr>
      </w:pPr>
      <w:r w:rsidRPr="00CE5102">
        <w:rPr>
          <w:rFonts w:ascii="Arial" w:hAnsi="Arial" w:cs="Arial"/>
          <w:sz w:val="28"/>
          <w:szCs w:val="28"/>
        </w:rPr>
        <w:t>Pharmacy services are import</w:t>
      </w:r>
      <w:r w:rsidR="00CE5102">
        <w:rPr>
          <w:rFonts w:ascii="Arial" w:hAnsi="Arial" w:cs="Arial"/>
          <w:sz w:val="28"/>
          <w:szCs w:val="28"/>
        </w:rPr>
        <w:t>ant</w:t>
      </w:r>
      <w:r w:rsidR="00BA08D8">
        <w:rPr>
          <w:rFonts w:ascii="Arial" w:hAnsi="Arial" w:cs="Arial"/>
          <w:sz w:val="28"/>
          <w:szCs w:val="28"/>
        </w:rPr>
        <w:t xml:space="preserve"> part of the NHS and </w:t>
      </w:r>
      <w:r w:rsidR="00484AF0">
        <w:rPr>
          <w:rFonts w:ascii="Arial" w:hAnsi="Arial" w:cs="Arial"/>
          <w:sz w:val="28"/>
          <w:szCs w:val="28"/>
        </w:rPr>
        <w:t>healthcare.</w:t>
      </w:r>
      <w:r w:rsidR="00BA08D8">
        <w:rPr>
          <w:rFonts w:ascii="Arial" w:hAnsi="Arial" w:cs="Arial"/>
          <w:sz w:val="28"/>
          <w:szCs w:val="28"/>
        </w:rPr>
        <w:t xml:space="preserve"> pharmacies help </w:t>
      </w:r>
      <w:r w:rsidR="00C567F9">
        <w:rPr>
          <w:rFonts w:ascii="Arial" w:hAnsi="Arial" w:cs="Arial"/>
          <w:sz w:val="28"/>
          <w:szCs w:val="28"/>
        </w:rPr>
        <w:t>people to get the medicine they need and also give advice about health pr</w:t>
      </w:r>
      <w:r w:rsidR="0094442F">
        <w:rPr>
          <w:rFonts w:ascii="Arial" w:hAnsi="Arial" w:cs="Arial"/>
          <w:sz w:val="28"/>
          <w:szCs w:val="28"/>
        </w:rPr>
        <w:t>oblems</w:t>
      </w:r>
      <w:r w:rsidR="00B70C91">
        <w:rPr>
          <w:rFonts w:ascii="Arial" w:hAnsi="Arial" w:cs="Arial"/>
          <w:sz w:val="28"/>
          <w:szCs w:val="28"/>
        </w:rPr>
        <w:t>. Many people visit pharmacy when they feel unwell or when they are prescribed medicine or need medicine</w:t>
      </w:r>
      <w:r w:rsidR="00AC74CB">
        <w:rPr>
          <w:rFonts w:ascii="Arial" w:hAnsi="Arial" w:cs="Arial"/>
          <w:sz w:val="28"/>
          <w:szCs w:val="28"/>
        </w:rPr>
        <w:t xml:space="preserve">. Pharmacists are trained </w:t>
      </w:r>
      <w:r w:rsidR="00504BF2">
        <w:rPr>
          <w:rFonts w:ascii="Arial" w:hAnsi="Arial" w:cs="Arial"/>
          <w:sz w:val="28"/>
          <w:szCs w:val="28"/>
        </w:rPr>
        <w:t>professionals</w:t>
      </w:r>
      <w:r w:rsidR="00AC74CB">
        <w:rPr>
          <w:rFonts w:ascii="Arial" w:hAnsi="Arial" w:cs="Arial"/>
          <w:sz w:val="28"/>
          <w:szCs w:val="28"/>
        </w:rPr>
        <w:t xml:space="preserve"> who understand how medicines work and how they should be used safely. Pharmacy services hep people stay healthy and manage different illness</w:t>
      </w:r>
      <w:r w:rsidR="008037C7">
        <w:rPr>
          <w:rFonts w:ascii="Arial" w:hAnsi="Arial" w:cs="Arial"/>
          <w:sz w:val="28"/>
          <w:szCs w:val="28"/>
        </w:rPr>
        <w:t xml:space="preserve">es, over time, pharmacy services have changed a lot, and now </w:t>
      </w:r>
      <w:r w:rsidR="00504BF2">
        <w:rPr>
          <w:rFonts w:ascii="Arial" w:hAnsi="Arial" w:cs="Arial"/>
          <w:sz w:val="28"/>
          <w:szCs w:val="28"/>
        </w:rPr>
        <w:t>pharmacy’s</w:t>
      </w:r>
      <w:r w:rsidR="008037C7">
        <w:rPr>
          <w:rFonts w:ascii="Arial" w:hAnsi="Arial" w:cs="Arial"/>
          <w:sz w:val="28"/>
          <w:szCs w:val="28"/>
        </w:rPr>
        <w:t xml:space="preserve"> they offer more help to </w:t>
      </w:r>
      <w:r w:rsidR="00504BF2">
        <w:rPr>
          <w:rFonts w:ascii="Arial" w:hAnsi="Arial" w:cs="Arial"/>
          <w:sz w:val="28"/>
          <w:szCs w:val="28"/>
        </w:rPr>
        <w:t xml:space="preserve">patients than in </w:t>
      </w:r>
      <w:r w:rsidR="007F18A6">
        <w:rPr>
          <w:rFonts w:ascii="Arial" w:hAnsi="Arial" w:cs="Arial"/>
          <w:sz w:val="28"/>
          <w:szCs w:val="28"/>
        </w:rPr>
        <w:t>past. (NHS</w:t>
      </w:r>
      <w:r w:rsidR="00567454">
        <w:rPr>
          <w:rFonts w:ascii="Arial" w:hAnsi="Arial" w:cs="Arial"/>
          <w:sz w:val="28"/>
          <w:szCs w:val="28"/>
        </w:rPr>
        <w:t>, England</w:t>
      </w:r>
      <w:r w:rsidR="007F18A6">
        <w:rPr>
          <w:rFonts w:ascii="Arial" w:hAnsi="Arial" w:cs="Arial"/>
          <w:sz w:val="28"/>
          <w:szCs w:val="28"/>
        </w:rPr>
        <w:t xml:space="preserve"> 2023.)</w:t>
      </w:r>
    </w:p>
    <w:p w14:paraId="05E99C3E" w14:textId="77777777" w:rsidR="00A53CBA" w:rsidRDefault="001B7240" w:rsidP="00833470">
      <w:pPr>
        <w:rPr>
          <w:rFonts w:ascii="Arial" w:hAnsi="Arial" w:cs="Arial"/>
          <w:sz w:val="28"/>
          <w:szCs w:val="28"/>
        </w:rPr>
      </w:pPr>
      <w:r>
        <w:rPr>
          <w:rFonts w:ascii="Arial" w:hAnsi="Arial" w:cs="Arial"/>
          <w:sz w:val="28"/>
          <w:szCs w:val="28"/>
        </w:rPr>
        <w:t xml:space="preserve"> The origins of the </w:t>
      </w:r>
      <w:r w:rsidR="000B2027">
        <w:rPr>
          <w:rFonts w:ascii="Arial" w:hAnsi="Arial" w:cs="Arial"/>
          <w:sz w:val="28"/>
          <w:szCs w:val="28"/>
        </w:rPr>
        <w:t>pharmacy</w:t>
      </w:r>
      <w:r w:rsidR="00EF5A50" w:rsidRPr="00EF5A50">
        <w:rPr>
          <w:rFonts w:ascii="Arial" w:hAnsi="Arial" w:cs="Arial"/>
          <w:sz w:val="28"/>
          <w:szCs w:val="28"/>
        </w:rPr>
        <w:t xml:space="preserve"> back many years. In the past, medicines were often made from natural ingredients. People called </w:t>
      </w:r>
      <w:r w:rsidR="003831EB">
        <w:rPr>
          <w:rFonts w:ascii="Arial" w:hAnsi="Arial" w:cs="Arial"/>
          <w:sz w:val="28"/>
          <w:szCs w:val="28"/>
        </w:rPr>
        <w:t>ap</w:t>
      </w:r>
      <w:r w:rsidR="00647AF5">
        <w:rPr>
          <w:rFonts w:ascii="Arial" w:hAnsi="Arial" w:cs="Arial"/>
          <w:sz w:val="28"/>
          <w:szCs w:val="28"/>
        </w:rPr>
        <w:t>othecaries</w:t>
      </w:r>
      <w:r w:rsidR="00EF5A50" w:rsidRPr="00EF5A50">
        <w:rPr>
          <w:rFonts w:ascii="Arial" w:hAnsi="Arial" w:cs="Arial"/>
          <w:sz w:val="28"/>
          <w:szCs w:val="28"/>
        </w:rPr>
        <w:t xml:space="preserve"> prepared </w:t>
      </w:r>
      <w:r w:rsidR="003831EB" w:rsidRPr="00EF5A50">
        <w:rPr>
          <w:rFonts w:ascii="Arial" w:hAnsi="Arial" w:cs="Arial"/>
          <w:sz w:val="28"/>
          <w:szCs w:val="28"/>
        </w:rPr>
        <w:t>these medicines</w:t>
      </w:r>
      <w:r w:rsidR="00EF5A50" w:rsidRPr="00EF5A50">
        <w:rPr>
          <w:rFonts w:ascii="Arial" w:hAnsi="Arial" w:cs="Arial"/>
          <w:sz w:val="28"/>
          <w:szCs w:val="28"/>
        </w:rPr>
        <w:t>. A</w:t>
      </w:r>
      <w:r w:rsidR="00647AF5">
        <w:rPr>
          <w:rFonts w:ascii="Arial" w:hAnsi="Arial" w:cs="Arial"/>
          <w:sz w:val="28"/>
          <w:szCs w:val="28"/>
        </w:rPr>
        <w:t xml:space="preserve">pothecaries </w:t>
      </w:r>
      <w:r w:rsidR="009B4886">
        <w:rPr>
          <w:rFonts w:ascii="Arial" w:hAnsi="Arial" w:cs="Arial"/>
          <w:sz w:val="28"/>
          <w:szCs w:val="28"/>
        </w:rPr>
        <w:t xml:space="preserve">were similar </w:t>
      </w:r>
      <w:r w:rsidR="00EF5A50" w:rsidRPr="00EF5A50">
        <w:rPr>
          <w:rFonts w:ascii="Arial" w:hAnsi="Arial" w:cs="Arial"/>
          <w:sz w:val="28"/>
          <w:szCs w:val="28"/>
        </w:rPr>
        <w:t>to the modern pharmacist because they mixed and prepare treatments for sick people. At that time, there were not many hospitals or pharmacies services available, so people dependent on these early medicine makers. As a science and medicine improved Commodore role of pharmacists become more organised.</w:t>
      </w:r>
      <w:r w:rsidR="003831EB" w:rsidRPr="003831EB">
        <w:rPr>
          <w:rFonts w:ascii="Arial" w:hAnsi="Arial" w:cs="Arial"/>
          <w:sz w:val="28"/>
          <w:szCs w:val="28"/>
        </w:rPr>
        <w:t xml:space="preserve"> Pharmacist started to work more closely with doctors and focused on preparing </w:t>
      </w:r>
      <w:r w:rsidR="009B4886" w:rsidRPr="003831EB">
        <w:rPr>
          <w:rFonts w:ascii="Arial" w:hAnsi="Arial" w:cs="Arial"/>
          <w:sz w:val="28"/>
          <w:szCs w:val="28"/>
        </w:rPr>
        <w:t>and</w:t>
      </w:r>
      <w:r w:rsidR="003831EB" w:rsidRPr="003831EB">
        <w:rPr>
          <w:rFonts w:ascii="Arial" w:hAnsi="Arial" w:cs="Arial"/>
          <w:sz w:val="28"/>
          <w:szCs w:val="28"/>
        </w:rPr>
        <w:t xml:space="preserve"> giving out medicines which were prescribed to</w:t>
      </w:r>
      <w:r w:rsidR="003831EB">
        <w:rPr>
          <w:rFonts w:ascii="Arial" w:hAnsi="Arial" w:cs="Arial"/>
          <w:sz w:val="28"/>
          <w:szCs w:val="28"/>
        </w:rPr>
        <w:t xml:space="preserve"> patients</w:t>
      </w:r>
      <w:r w:rsidR="009B4886">
        <w:rPr>
          <w:rFonts w:ascii="Arial" w:hAnsi="Arial" w:cs="Arial"/>
          <w:sz w:val="28"/>
          <w:szCs w:val="28"/>
        </w:rPr>
        <w:t xml:space="preserve">. </w:t>
      </w:r>
      <w:r w:rsidR="00A53CBA" w:rsidRPr="00A53CBA">
        <w:rPr>
          <w:rFonts w:ascii="Arial" w:hAnsi="Arial" w:cs="Arial"/>
          <w:sz w:val="28"/>
          <w:szCs w:val="28"/>
        </w:rPr>
        <w:t>(Pharmaceutical Society of Great Britain, 2020).</w:t>
      </w:r>
    </w:p>
    <w:p w14:paraId="5D420751" w14:textId="46780877" w:rsidR="00A249C2" w:rsidRDefault="003A4109" w:rsidP="00833470">
      <w:pPr>
        <w:rPr>
          <w:rFonts w:ascii="Arial" w:hAnsi="Arial" w:cs="Arial"/>
          <w:sz w:val="28"/>
          <w:szCs w:val="28"/>
        </w:rPr>
      </w:pPr>
      <w:r>
        <w:rPr>
          <w:rFonts w:ascii="Arial" w:hAnsi="Arial" w:cs="Arial"/>
          <w:sz w:val="28"/>
          <w:szCs w:val="28"/>
        </w:rPr>
        <w:t>In Uk, pharmacy services become more structured during the 19</w:t>
      </w:r>
      <w:r w:rsidRPr="003A4109">
        <w:rPr>
          <w:rFonts w:ascii="Arial" w:hAnsi="Arial" w:cs="Arial"/>
          <w:sz w:val="28"/>
          <w:szCs w:val="28"/>
          <w:vertAlign w:val="superscript"/>
        </w:rPr>
        <w:t>th</w:t>
      </w:r>
      <w:r>
        <w:rPr>
          <w:rFonts w:ascii="Arial" w:hAnsi="Arial" w:cs="Arial"/>
          <w:sz w:val="28"/>
          <w:szCs w:val="28"/>
        </w:rPr>
        <w:t xml:space="preserve"> and 20</w:t>
      </w:r>
      <w:r w:rsidRPr="003A4109">
        <w:rPr>
          <w:rFonts w:ascii="Arial" w:hAnsi="Arial" w:cs="Arial"/>
          <w:sz w:val="28"/>
          <w:szCs w:val="28"/>
          <w:vertAlign w:val="superscript"/>
        </w:rPr>
        <w:t>th</w:t>
      </w:r>
      <w:r>
        <w:rPr>
          <w:rFonts w:ascii="Arial" w:hAnsi="Arial" w:cs="Arial"/>
          <w:sz w:val="28"/>
          <w:szCs w:val="28"/>
        </w:rPr>
        <w:t xml:space="preserve"> century</w:t>
      </w:r>
      <w:r w:rsidR="00D624CD">
        <w:rPr>
          <w:rFonts w:ascii="Arial" w:hAnsi="Arial" w:cs="Arial"/>
          <w:sz w:val="28"/>
          <w:szCs w:val="28"/>
        </w:rPr>
        <w:t xml:space="preserve">, rules and regulations were </w:t>
      </w:r>
      <w:r w:rsidR="001A77E6">
        <w:rPr>
          <w:rFonts w:ascii="Arial" w:hAnsi="Arial" w:cs="Arial"/>
          <w:sz w:val="28"/>
          <w:szCs w:val="28"/>
        </w:rPr>
        <w:t>introduced</w:t>
      </w:r>
      <w:r w:rsidR="00D624CD">
        <w:rPr>
          <w:rFonts w:ascii="Arial" w:hAnsi="Arial" w:cs="Arial"/>
          <w:sz w:val="28"/>
          <w:szCs w:val="28"/>
        </w:rPr>
        <w:t xml:space="preserve"> to make sure that medicines were safe. A very important change </w:t>
      </w:r>
      <w:r w:rsidR="001A77E6">
        <w:rPr>
          <w:rFonts w:ascii="Arial" w:hAnsi="Arial" w:cs="Arial"/>
          <w:sz w:val="28"/>
          <w:szCs w:val="28"/>
        </w:rPr>
        <w:t xml:space="preserve">happened in </w:t>
      </w:r>
      <w:r w:rsidR="00960FB3">
        <w:rPr>
          <w:rFonts w:ascii="Arial" w:hAnsi="Arial" w:cs="Arial"/>
          <w:sz w:val="28"/>
          <w:szCs w:val="28"/>
        </w:rPr>
        <w:t>1948 when</w:t>
      </w:r>
      <w:r w:rsidR="001A77E6">
        <w:rPr>
          <w:rFonts w:ascii="Arial" w:hAnsi="Arial" w:cs="Arial"/>
          <w:sz w:val="28"/>
          <w:szCs w:val="28"/>
        </w:rPr>
        <w:t xml:space="preserve"> NHS was created</w:t>
      </w:r>
      <w:r w:rsidR="00847281">
        <w:rPr>
          <w:rFonts w:ascii="Arial" w:hAnsi="Arial" w:cs="Arial"/>
          <w:sz w:val="28"/>
          <w:szCs w:val="28"/>
        </w:rPr>
        <w:t>. The NHS made healthcare more available to everyone</w:t>
      </w:r>
      <w:r w:rsidR="006427D4">
        <w:rPr>
          <w:rFonts w:ascii="Arial" w:hAnsi="Arial" w:cs="Arial"/>
          <w:sz w:val="28"/>
          <w:szCs w:val="28"/>
        </w:rPr>
        <w:t xml:space="preserve">, including access to medicines. Community pharmacies become an important place where people could </w:t>
      </w:r>
      <w:r w:rsidR="00295052">
        <w:rPr>
          <w:rFonts w:ascii="Arial" w:hAnsi="Arial" w:cs="Arial"/>
          <w:sz w:val="28"/>
          <w:szCs w:val="28"/>
        </w:rPr>
        <w:t xml:space="preserve">collect </w:t>
      </w:r>
      <w:r w:rsidR="00AF03E6">
        <w:rPr>
          <w:rFonts w:ascii="Arial" w:hAnsi="Arial" w:cs="Arial"/>
          <w:sz w:val="28"/>
          <w:szCs w:val="28"/>
        </w:rPr>
        <w:t>prescription. This helped many people to get the treatment they needed without high costs.</w:t>
      </w:r>
    </w:p>
    <w:p w14:paraId="55B2EA55" w14:textId="09B1C598" w:rsidR="00AF0C50" w:rsidRDefault="00AF03E6" w:rsidP="00833470">
      <w:pPr>
        <w:rPr>
          <w:rFonts w:ascii="Arial" w:hAnsi="Arial" w:cs="Arial"/>
          <w:sz w:val="28"/>
          <w:szCs w:val="28"/>
        </w:rPr>
      </w:pPr>
      <w:r>
        <w:rPr>
          <w:rFonts w:ascii="Arial" w:hAnsi="Arial" w:cs="Arial"/>
          <w:sz w:val="28"/>
          <w:szCs w:val="28"/>
        </w:rPr>
        <w:t xml:space="preserve">In </w:t>
      </w:r>
      <w:r w:rsidR="004C1F17">
        <w:rPr>
          <w:rFonts w:ascii="Arial" w:hAnsi="Arial" w:cs="Arial"/>
          <w:sz w:val="28"/>
          <w:szCs w:val="28"/>
        </w:rPr>
        <w:t>2026, pharmacy services do much more than just give out medicines</w:t>
      </w:r>
      <w:r w:rsidR="005E368B">
        <w:rPr>
          <w:rFonts w:ascii="Arial" w:hAnsi="Arial" w:cs="Arial"/>
          <w:sz w:val="28"/>
          <w:szCs w:val="28"/>
        </w:rPr>
        <w:t>. Modern pharmac</w:t>
      </w:r>
      <w:r w:rsidR="00810FBA">
        <w:rPr>
          <w:rFonts w:ascii="Arial" w:hAnsi="Arial" w:cs="Arial"/>
          <w:sz w:val="28"/>
          <w:szCs w:val="28"/>
        </w:rPr>
        <w:t xml:space="preserve">ies provide many different services to support </w:t>
      </w:r>
      <w:r w:rsidR="00DB2771">
        <w:rPr>
          <w:rFonts w:ascii="Arial" w:hAnsi="Arial" w:cs="Arial"/>
          <w:sz w:val="28"/>
          <w:szCs w:val="28"/>
        </w:rPr>
        <w:t>people’s</w:t>
      </w:r>
      <w:r w:rsidR="00810FBA">
        <w:rPr>
          <w:rFonts w:ascii="Arial" w:hAnsi="Arial" w:cs="Arial"/>
          <w:sz w:val="28"/>
          <w:szCs w:val="28"/>
        </w:rPr>
        <w:t xml:space="preserve"> health. </w:t>
      </w:r>
      <w:r w:rsidR="006E55E9">
        <w:rPr>
          <w:rFonts w:ascii="Arial" w:hAnsi="Arial" w:cs="Arial"/>
          <w:sz w:val="28"/>
          <w:szCs w:val="28"/>
        </w:rPr>
        <w:t>P</w:t>
      </w:r>
      <w:r w:rsidR="00810FBA">
        <w:rPr>
          <w:rFonts w:ascii="Arial" w:hAnsi="Arial" w:cs="Arial"/>
          <w:sz w:val="28"/>
          <w:szCs w:val="28"/>
        </w:rPr>
        <w:t>harmacists</w:t>
      </w:r>
      <w:r w:rsidR="006E55E9">
        <w:rPr>
          <w:rFonts w:ascii="Arial" w:hAnsi="Arial" w:cs="Arial"/>
          <w:sz w:val="28"/>
          <w:szCs w:val="28"/>
        </w:rPr>
        <w:t xml:space="preserve"> can give advice about minor illness such as colds, sore </w:t>
      </w:r>
      <w:r w:rsidR="00DB2771">
        <w:rPr>
          <w:rFonts w:ascii="Arial" w:hAnsi="Arial" w:cs="Arial"/>
          <w:sz w:val="28"/>
          <w:szCs w:val="28"/>
        </w:rPr>
        <w:t>thoughts</w:t>
      </w:r>
      <w:r w:rsidR="006E55E9">
        <w:rPr>
          <w:rFonts w:ascii="Arial" w:hAnsi="Arial" w:cs="Arial"/>
          <w:sz w:val="28"/>
          <w:szCs w:val="28"/>
        </w:rPr>
        <w:t xml:space="preserve">, and headaches and any other minor illness. </w:t>
      </w:r>
      <w:r w:rsidR="00F15D2C">
        <w:rPr>
          <w:rFonts w:ascii="Arial" w:hAnsi="Arial" w:cs="Arial"/>
          <w:sz w:val="28"/>
          <w:szCs w:val="28"/>
        </w:rPr>
        <w:t xml:space="preserve">Example boots, they provide flue vaccinations, blood pressure checks, </w:t>
      </w:r>
      <w:r w:rsidR="00DB2771">
        <w:rPr>
          <w:rFonts w:ascii="Arial" w:hAnsi="Arial" w:cs="Arial"/>
          <w:sz w:val="28"/>
          <w:szCs w:val="28"/>
        </w:rPr>
        <w:t>and advice about healthy living</w:t>
      </w:r>
      <w:r w:rsidR="00C460C8">
        <w:rPr>
          <w:rFonts w:ascii="Arial" w:hAnsi="Arial" w:cs="Arial"/>
          <w:sz w:val="28"/>
          <w:szCs w:val="28"/>
        </w:rPr>
        <w:t xml:space="preserve">. </w:t>
      </w:r>
      <w:r w:rsidR="00A3413C">
        <w:rPr>
          <w:rFonts w:ascii="Arial" w:hAnsi="Arial" w:cs="Arial"/>
          <w:sz w:val="28"/>
          <w:szCs w:val="28"/>
        </w:rPr>
        <w:t xml:space="preserve">In </w:t>
      </w:r>
      <w:r w:rsidR="002C0479">
        <w:rPr>
          <w:rFonts w:ascii="Arial" w:hAnsi="Arial" w:cs="Arial"/>
          <w:sz w:val="28"/>
          <w:szCs w:val="28"/>
        </w:rPr>
        <w:t>today’s</w:t>
      </w:r>
      <w:r w:rsidR="00A3413C">
        <w:rPr>
          <w:rFonts w:ascii="Arial" w:hAnsi="Arial" w:cs="Arial"/>
          <w:sz w:val="28"/>
          <w:szCs w:val="28"/>
        </w:rPr>
        <w:t xml:space="preserve"> pharmacy people can </w:t>
      </w:r>
      <w:r w:rsidR="00E42EAB">
        <w:rPr>
          <w:rFonts w:ascii="Arial" w:hAnsi="Arial" w:cs="Arial"/>
          <w:sz w:val="28"/>
          <w:szCs w:val="28"/>
        </w:rPr>
        <w:t xml:space="preserve">walk in without </w:t>
      </w:r>
      <w:r w:rsidR="00E42EAB">
        <w:rPr>
          <w:rFonts w:ascii="Arial" w:hAnsi="Arial" w:cs="Arial"/>
          <w:sz w:val="28"/>
          <w:szCs w:val="28"/>
        </w:rPr>
        <w:lastRenderedPageBreak/>
        <w:t>appointment. This makes them one of the most convenient healthcare services</w:t>
      </w:r>
      <w:r w:rsidR="00C57DA4">
        <w:rPr>
          <w:rFonts w:ascii="Arial" w:hAnsi="Arial" w:cs="Arial"/>
          <w:sz w:val="28"/>
          <w:szCs w:val="28"/>
        </w:rPr>
        <w:t xml:space="preserve">. For </w:t>
      </w:r>
      <w:r w:rsidR="002C0479">
        <w:rPr>
          <w:rFonts w:ascii="Arial" w:hAnsi="Arial" w:cs="Arial"/>
          <w:sz w:val="28"/>
          <w:szCs w:val="28"/>
        </w:rPr>
        <w:t>example,</w:t>
      </w:r>
      <w:r w:rsidR="00C57DA4">
        <w:rPr>
          <w:rFonts w:ascii="Arial" w:hAnsi="Arial" w:cs="Arial"/>
          <w:sz w:val="28"/>
          <w:szCs w:val="28"/>
        </w:rPr>
        <w:t xml:space="preserve"> if someone has a small health problem, the pharmacists may suggest medicine</w:t>
      </w:r>
      <w:r w:rsidR="002C0479">
        <w:rPr>
          <w:rFonts w:ascii="Arial" w:hAnsi="Arial" w:cs="Arial"/>
          <w:sz w:val="28"/>
          <w:szCs w:val="28"/>
        </w:rPr>
        <w:t xml:space="preserve"> or give advice how to </w:t>
      </w:r>
      <w:r w:rsidR="00CB72D9">
        <w:rPr>
          <w:rFonts w:ascii="Arial" w:hAnsi="Arial" w:cs="Arial"/>
          <w:sz w:val="28"/>
          <w:szCs w:val="28"/>
        </w:rPr>
        <w:t>treat</w:t>
      </w:r>
      <w:r w:rsidR="002C0479">
        <w:rPr>
          <w:rFonts w:ascii="Arial" w:hAnsi="Arial" w:cs="Arial"/>
          <w:sz w:val="28"/>
          <w:szCs w:val="28"/>
        </w:rPr>
        <w:t xml:space="preserve"> the illness.</w:t>
      </w:r>
      <w:r w:rsidR="00AF0C50">
        <w:rPr>
          <w:rFonts w:ascii="Arial" w:hAnsi="Arial" w:cs="Arial"/>
          <w:sz w:val="28"/>
          <w:szCs w:val="28"/>
        </w:rPr>
        <w:t xml:space="preserve"> </w:t>
      </w:r>
    </w:p>
    <w:p w14:paraId="1293B9F0" w14:textId="37621778" w:rsidR="00AF03E6" w:rsidRDefault="00AF0C50" w:rsidP="00833470">
      <w:pPr>
        <w:rPr>
          <w:rFonts w:ascii="Arial" w:hAnsi="Arial" w:cs="Arial"/>
          <w:sz w:val="28"/>
          <w:szCs w:val="28"/>
        </w:rPr>
      </w:pPr>
      <w:r>
        <w:rPr>
          <w:rFonts w:ascii="Arial" w:hAnsi="Arial" w:cs="Arial"/>
          <w:sz w:val="28"/>
          <w:szCs w:val="28"/>
        </w:rPr>
        <w:t xml:space="preserve">Even though pharmacy services are very helpful, there might be sometimes </w:t>
      </w:r>
      <w:r w:rsidR="00671441">
        <w:rPr>
          <w:rFonts w:ascii="Arial" w:hAnsi="Arial" w:cs="Arial"/>
          <w:sz w:val="28"/>
          <w:szCs w:val="28"/>
        </w:rPr>
        <w:t xml:space="preserve">pharmacists </w:t>
      </w:r>
      <w:r w:rsidR="00CB72D9">
        <w:rPr>
          <w:rFonts w:ascii="Arial" w:hAnsi="Arial" w:cs="Arial"/>
          <w:sz w:val="28"/>
          <w:szCs w:val="28"/>
        </w:rPr>
        <w:t>face</w:t>
      </w:r>
      <w:r w:rsidR="00671441">
        <w:rPr>
          <w:rFonts w:ascii="Arial" w:hAnsi="Arial" w:cs="Arial"/>
          <w:sz w:val="28"/>
          <w:szCs w:val="28"/>
        </w:rPr>
        <w:t xml:space="preserve"> challenges, many </w:t>
      </w:r>
      <w:r w:rsidR="00F941C1">
        <w:rPr>
          <w:rFonts w:ascii="Arial" w:hAnsi="Arial" w:cs="Arial"/>
          <w:sz w:val="28"/>
          <w:szCs w:val="28"/>
        </w:rPr>
        <w:t>pharmacies</w:t>
      </w:r>
      <w:r w:rsidR="00671441">
        <w:rPr>
          <w:rFonts w:ascii="Arial" w:hAnsi="Arial" w:cs="Arial"/>
          <w:sz w:val="28"/>
          <w:szCs w:val="28"/>
        </w:rPr>
        <w:t xml:space="preserve"> are very busy because more people are using the services. Pharmacists </w:t>
      </w:r>
      <w:r w:rsidR="00CB72D9">
        <w:rPr>
          <w:rFonts w:ascii="Arial" w:hAnsi="Arial" w:cs="Arial"/>
          <w:sz w:val="28"/>
          <w:szCs w:val="28"/>
        </w:rPr>
        <w:t>must</w:t>
      </w:r>
      <w:r w:rsidR="00671441">
        <w:rPr>
          <w:rFonts w:ascii="Arial" w:hAnsi="Arial" w:cs="Arial"/>
          <w:sz w:val="28"/>
          <w:szCs w:val="28"/>
        </w:rPr>
        <w:t xml:space="preserve"> give </w:t>
      </w:r>
      <w:r w:rsidR="00F941C1">
        <w:rPr>
          <w:rFonts w:ascii="Arial" w:hAnsi="Arial" w:cs="Arial"/>
          <w:sz w:val="28"/>
          <w:szCs w:val="28"/>
        </w:rPr>
        <w:t>advice to</w:t>
      </w:r>
      <w:r w:rsidR="00CB72D9">
        <w:rPr>
          <w:rFonts w:ascii="Arial" w:hAnsi="Arial" w:cs="Arial"/>
          <w:sz w:val="28"/>
          <w:szCs w:val="28"/>
        </w:rPr>
        <w:t xml:space="preserve"> patient, prepare medicine, </w:t>
      </w:r>
      <w:r w:rsidR="00870704">
        <w:rPr>
          <w:rFonts w:ascii="Arial" w:hAnsi="Arial" w:cs="Arial"/>
          <w:sz w:val="28"/>
          <w:szCs w:val="28"/>
        </w:rPr>
        <w:t>and make sure that medicines are given safely. Sometimes this can create pressure on staff.</w:t>
      </w:r>
      <w:r w:rsidR="008B74AD">
        <w:rPr>
          <w:rFonts w:ascii="Arial" w:hAnsi="Arial" w:cs="Arial"/>
          <w:sz w:val="28"/>
          <w:szCs w:val="28"/>
        </w:rPr>
        <w:t xml:space="preserve"> In some </w:t>
      </w:r>
      <w:r w:rsidR="00161D55">
        <w:rPr>
          <w:rFonts w:ascii="Arial" w:hAnsi="Arial" w:cs="Arial"/>
          <w:sz w:val="28"/>
          <w:szCs w:val="28"/>
        </w:rPr>
        <w:t>cases,</w:t>
      </w:r>
      <w:r w:rsidR="0008556F">
        <w:rPr>
          <w:rFonts w:ascii="Arial" w:hAnsi="Arial" w:cs="Arial"/>
          <w:sz w:val="28"/>
          <w:szCs w:val="28"/>
        </w:rPr>
        <w:t xml:space="preserve"> pharmacies</w:t>
      </w:r>
      <w:r w:rsidR="00F941C1">
        <w:rPr>
          <w:rFonts w:ascii="Arial" w:hAnsi="Arial" w:cs="Arial"/>
          <w:sz w:val="28"/>
          <w:szCs w:val="28"/>
        </w:rPr>
        <w:t xml:space="preserve"> can be short of staff</w:t>
      </w:r>
      <w:r w:rsidR="003809DD">
        <w:rPr>
          <w:rFonts w:ascii="Arial" w:hAnsi="Arial" w:cs="Arial"/>
          <w:sz w:val="28"/>
          <w:szCs w:val="28"/>
        </w:rPr>
        <w:t xml:space="preserve">. despite these problems, pharmacy services </w:t>
      </w:r>
      <w:r w:rsidR="0008556F">
        <w:rPr>
          <w:rFonts w:ascii="Arial" w:hAnsi="Arial" w:cs="Arial"/>
          <w:sz w:val="28"/>
          <w:szCs w:val="28"/>
        </w:rPr>
        <w:t xml:space="preserve">still </w:t>
      </w:r>
      <w:r w:rsidR="00161D55">
        <w:rPr>
          <w:rFonts w:ascii="Arial" w:hAnsi="Arial" w:cs="Arial"/>
          <w:sz w:val="28"/>
          <w:szCs w:val="28"/>
        </w:rPr>
        <w:t>an</w:t>
      </w:r>
      <w:r w:rsidR="0008556F">
        <w:rPr>
          <w:rFonts w:ascii="Arial" w:hAnsi="Arial" w:cs="Arial"/>
          <w:sz w:val="28"/>
          <w:szCs w:val="28"/>
        </w:rPr>
        <w:t xml:space="preserve"> important role in healthcare. </w:t>
      </w:r>
      <w:r w:rsidR="00580738" w:rsidRPr="00580738">
        <w:rPr>
          <w:rFonts w:ascii="Arial" w:hAnsi="Arial" w:cs="Arial"/>
          <w:sz w:val="28"/>
          <w:szCs w:val="28"/>
        </w:rPr>
        <w:t>(NHS England, 2023).</w:t>
      </w:r>
    </w:p>
    <w:p w14:paraId="5F8A8C5D" w14:textId="45A95248" w:rsidR="00161D55" w:rsidRDefault="00C4250E" w:rsidP="00833470">
      <w:pPr>
        <w:rPr>
          <w:rFonts w:ascii="Arial" w:hAnsi="Arial" w:cs="Arial"/>
          <w:sz w:val="28"/>
          <w:szCs w:val="28"/>
        </w:rPr>
      </w:pPr>
      <w:r w:rsidRPr="00C4250E">
        <w:rPr>
          <w:rFonts w:ascii="Arial" w:hAnsi="Arial" w:cs="Arial"/>
          <w:sz w:val="28"/>
          <w:szCs w:val="28"/>
        </w:rPr>
        <w:t xml:space="preserve">Pharmacy services are important because they help improve the quality of life for many people. Pharmacists help patients understand how to take their medicines correctly. This reduced their risk of mistakes and helps medicine work properly. Pharmacist also give advice that </w:t>
      </w:r>
      <w:r w:rsidR="00F73850">
        <w:rPr>
          <w:rFonts w:ascii="Arial" w:hAnsi="Arial" w:cs="Arial"/>
          <w:sz w:val="28"/>
          <w:szCs w:val="28"/>
        </w:rPr>
        <w:t xml:space="preserve">helps people stay healthy, such as stop </w:t>
      </w:r>
      <w:r w:rsidR="003E0C5A">
        <w:rPr>
          <w:rFonts w:ascii="Arial" w:hAnsi="Arial" w:cs="Arial"/>
          <w:sz w:val="28"/>
          <w:szCs w:val="28"/>
        </w:rPr>
        <w:t>smoking, for people with long-term illnesses, pharmacists can provide regular support and answer questions about their medication.</w:t>
      </w:r>
    </w:p>
    <w:p w14:paraId="572E9908" w14:textId="060EB89C" w:rsidR="003E0C5A" w:rsidRDefault="003E0C5A" w:rsidP="001C685A">
      <w:pPr>
        <w:tabs>
          <w:tab w:val="left" w:pos="2260"/>
        </w:tabs>
        <w:rPr>
          <w:rFonts w:ascii="Arial" w:hAnsi="Arial" w:cs="Arial"/>
          <w:sz w:val="28"/>
          <w:szCs w:val="28"/>
        </w:rPr>
      </w:pPr>
      <w:r>
        <w:rPr>
          <w:rFonts w:ascii="Arial" w:hAnsi="Arial" w:cs="Arial"/>
          <w:sz w:val="28"/>
          <w:szCs w:val="28"/>
        </w:rPr>
        <w:t xml:space="preserve">In </w:t>
      </w:r>
      <w:r w:rsidR="00965F9B">
        <w:rPr>
          <w:rFonts w:ascii="Arial" w:hAnsi="Arial" w:cs="Arial"/>
          <w:sz w:val="28"/>
          <w:szCs w:val="28"/>
        </w:rPr>
        <w:t>conclusion,</w:t>
      </w:r>
      <w:r w:rsidR="00965F9B" w:rsidRPr="001C685A">
        <w:rPr>
          <w:rFonts w:ascii="Arial" w:hAnsi="Arial" w:cs="Arial"/>
          <w:sz w:val="28"/>
          <w:szCs w:val="28"/>
        </w:rPr>
        <w:t xml:space="preserve"> pharmacy</w:t>
      </w:r>
      <w:r w:rsidR="001C685A" w:rsidRPr="001C685A">
        <w:rPr>
          <w:rFonts w:ascii="Arial" w:hAnsi="Arial" w:cs="Arial"/>
          <w:sz w:val="28"/>
          <w:szCs w:val="28"/>
        </w:rPr>
        <w:t xml:space="preserve"> services have changed a lot over time. They started with apothecaries preparing simple medicines and have developed into an important part of modern healthcare.</w:t>
      </w:r>
      <w:r w:rsidR="001C685A" w:rsidRPr="001C685A">
        <w:t xml:space="preserve"> </w:t>
      </w:r>
      <w:r w:rsidR="001C685A" w:rsidRPr="001C685A">
        <w:rPr>
          <w:rFonts w:ascii="Arial" w:hAnsi="Arial" w:cs="Arial"/>
          <w:sz w:val="28"/>
          <w:szCs w:val="28"/>
        </w:rPr>
        <w:t>Today pharmacies provide medicines, health advice, and many other services to the public.</w:t>
      </w:r>
      <w:r w:rsidR="001C685A">
        <w:rPr>
          <w:rFonts w:ascii="Arial" w:hAnsi="Arial" w:cs="Arial"/>
          <w:sz w:val="28"/>
          <w:szCs w:val="28"/>
        </w:rPr>
        <w:t xml:space="preserve"> </w:t>
      </w:r>
      <w:r w:rsidR="00965F9B" w:rsidRPr="00965F9B">
        <w:rPr>
          <w:rFonts w:ascii="Arial" w:hAnsi="Arial" w:cs="Arial"/>
          <w:sz w:val="28"/>
          <w:szCs w:val="28"/>
        </w:rPr>
        <w:t>pharmacy services continue to help people manage their health and improve their overall quality of life.</w:t>
      </w:r>
      <w:r w:rsidR="00A2019D">
        <w:rPr>
          <w:rFonts w:ascii="Arial" w:hAnsi="Arial" w:cs="Arial"/>
          <w:sz w:val="28"/>
          <w:szCs w:val="28"/>
        </w:rPr>
        <w:t xml:space="preserve"> </w:t>
      </w:r>
      <w:r w:rsidR="00A2019D" w:rsidRPr="00A2019D">
        <w:rPr>
          <w:rFonts w:ascii="Arial" w:hAnsi="Arial" w:cs="Arial"/>
          <w:sz w:val="28"/>
          <w:szCs w:val="28"/>
        </w:rPr>
        <w:t>(NHS England, 2023).</w:t>
      </w:r>
    </w:p>
    <w:p w14:paraId="0851C034" w14:textId="77777777" w:rsidR="003E0C5A" w:rsidRPr="00CE5102" w:rsidRDefault="003E0C5A" w:rsidP="00833470">
      <w:pPr>
        <w:rPr>
          <w:rFonts w:ascii="Arial" w:hAnsi="Arial" w:cs="Arial"/>
          <w:sz w:val="28"/>
          <w:szCs w:val="28"/>
        </w:rPr>
      </w:pPr>
    </w:p>
    <w:p w14:paraId="6BA96A21" w14:textId="77777777" w:rsidR="00EB15ED" w:rsidRDefault="00EB15ED" w:rsidP="00833470">
      <w:pPr>
        <w:rPr>
          <w:rFonts w:ascii="Arial" w:hAnsi="Arial" w:cs="Arial"/>
          <w:b/>
          <w:bCs/>
          <w:sz w:val="28"/>
          <w:szCs w:val="28"/>
        </w:rPr>
      </w:pPr>
    </w:p>
    <w:p w14:paraId="49614947" w14:textId="77777777" w:rsidR="00EB15ED" w:rsidRDefault="00EB15ED" w:rsidP="00833470">
      <w:pPr>
        <w:rPr>
          <w:rFonts w:ascii="Arial" w:hAnsi="Arial" w:cs="Arial"/>
          <w:b/>
          <w:bCs/>
          <w:sz w:val="28"/>
          <w:szCs w:val="28"/>
        </w:rPr>
      </w:pPr>
    </w:p>
    <w:p w14:paraId="56FE6CF6" w14:textId="77777777" w:rsidR="00EB15ED" w:rsidRDefault="00EB15ED" w:rsidP="00833470">
      <w:pPr>
        <w:rPr>
          <w:rFonts w:ascii="Arial" w:hAnsi="Arial" w:cs="Arial"/>
          <w:b/>
          <w:bCs/>
          <w:sz w:val="28"/>
          <w:szCs w:val="28"/>
        </w:rPr>
      </w:pPr>
    </w:p>
    <w:p w14:paraId="16EC517C" w14:textId="77777777" w:rsidR="00EB15ED" w:rsidRDefault="00EB15ED" w:rsidP="00833470">
      <w:pPr>
        <w:rPr>
          <w:rFonts w:ascii="Arial" w:hAnsi="Arial" w:cs="Arial"/>
          <w:b/>
          <w:bCs/>
          <w:sz w:val="28"/>
          <w:szCs w:val="28"/>
        </w:rPr>
      </w:pPr>
    </w:p>
    <w:p w14:paraId="047A79D5" w14:textId="77777777" w:rsidR="00EB15ED" w:rsidRDefault="00EB15ED" w:rsidP="00833470">
      <w:pPr>
        <w:rPr>
          <w:rFonts w:ascii="Arial" w:hAnsi="Arial" w:cs="Arial"/>
          <w:b/>
          <w:bCs/>
          <w:sz w:val="28"/>
          <w:szCs w:val="28"/>
        </w:rPr>
      </w:pPr>
    </w:p>
    <w:p w14:paraId="5157D596" w14:textId="77777777" w:rsidR="00EB15ED" w:rsidRDefault="00EB15ED" w:rsidP="00833470">
      <w:pPr>
        <w:rPr>
          <w:rFonts w:ascii="Arial" w:hAnsi="Arial" w:cs="Arial"/>
          <w:b/>
          <w:bCs/>
          <w:sz w:val="28"/>
          <w:szCs w:val="28"/>
        </w:rPr>
      </w:pPr>
    </w:p>
    <w:p w14:paraId="54CF845F" w14:textId="77777777" w:rsidR="00EB15ED" w:rsidRDefault="00EB15ED" w:rsidP="00833470">
      <w:pPr>
        <w:rPr>
          <w:rFonts w:ascii="Arial" w:hAnsi="Arial" w:cs="Arial"/>
          <w:b/>
          <w:bCs/>
          <w:sz w:val="28"/>
          <w:szCs w:val="28"/>
        </w:rPr>
      </w:pPr>
    </w:p>
    <w:p w14:paraId="6B14723A" w14:textId="77777777" w:rsidR="00EB15ED" w:rsidRDefault="00EB15ED" w:rsidP="00833470">
      <w:pPr>
        <w:rPr>
          <w:rFonts w:ascii="Arial" w:hAnsi="Arial" w:cs="Arial"/>
          <w:b/>
          <w:bCs/>
          <w:sz w:val="28"/>
          <w:szCs w:val="28"/>
        </w:rPr>
      </w:pPr>
    </w:p>
    <w:p w14:paraId="634DDFFC" w14:textId="77777777" w:rsidR="00EB15ED" w:rsidRDefault="00EB15ED" w:rsidP="00833470">
      <w:pPr>
        <w:rPr>
          <w:rFonts w:ascii="Arial" w:hAnsi="Arial" w:cs="Arial"/>
          <w:b/>
          <w:bCs/>
          <w:sz w:val="28"/>
          <w:szCs w:val="28"/>
        </w:rPr>
      </w:pPr>
    </w:p>
    <w:p w14:paraId="23578436" w14:textId="3D96BA3D" w:rsidR="00833470" w:rsidRDefault="00833470" w:rsidP="00833470">
      <w:pPr>
        <w:rPr>
          <w:rFonts w:ascii="Arial" w:hAnsi="Arial" w:cs="Arial"/>
          <w:b/>
          <w:bCs/>
          <w:sz w:val="28"/>
          <w:szCs w:val="28"/>
        </w:rPr>
      </w:pPr>
      <w:r w:rsidRPr="009A6E05">
        <w:rPr>
          <w:rFonts w:ascii="Arial" w:hAnsi="Arial" w:cs="Arial"/>
          <w:b/>
          <w:bCs/>
          <w:sz w:val="28"/>
          <w:szCs w:val="28"/>
        </w:rPr>
        <w:t>References</w:t>
      </w:r>
      <w:r w:rsidR="00757ED6">
        <w:rPr>
          <w:rFonts w:ascii="Arial" w:hAnsi="Arial" w:cs="Arial"/>
          <w:b/>
          <w:bCs/>
          <w:sz w:val="28"/>
          <w:szCs w:val="28"/>
        </w:rPr>
        <w:t>,</w:t>
      </w:r>
    </w:p>
    <w:p w14:paraId="581FEFCE" w14:textId="37B87848" w:rsidR="00B45CD9" w:rsidRPr="00961941" w:rsidRDefault="00223385" w:rsidP="0064653F">
      <w:pPr>
        <w:rPr>
          <w:rFonts w:ascii="Arial" w:hAnsi="Arial" w:cs="Arial"/>
          <w:b/>
          <w:bCs/>
          <w:sz w:val="28"/>
          <w:szCs w:val="28"/>
        </w:rPr>
      </w:pPr>
      <w:r w:rsidRPr="00961941">
        <w:rPr>
          <w:rFonts w:ascii="Arial" w:hAnsi="Arial" w:cs="Arial"/>
          <w:b/>
          <w:bCs/>
          <w:sz w:val="28"/>
          <w:szCs w:val="28"/>
        </w:rPr>
        <w:t xml:space="preserve">Drive Forward Foundation (2021) </w:t>
      </w:r>
      <w:r w:rsidRPr="00961941">
        <w:rPr>
          <w:rFonts w:ascii="Arial" w:hAnsi="Arial" w:cs="Arial"/>
          <w:b/>
          <w:bCs/>
          <w:i/>
          <w:iCs/>
          <w:sz w:val="28"/>
          <w:szCs w:val="28"/>
        </w:rPr>
        <w:t>A brief history of the UK care system</w:t>
      </w:r>
      <w:r w:rsidRPr="00961941">
        <w:rPr>
          <w:rFonts w:ascii="Arial" w:hAnsi="Arial" w:cs="Arial"/>
          <w:b/>
          <w:bCs/>
          <w:sz w:val="28"/>
          <w:szCs w:val="28"/>
        </w:rPr>
        <w:t xml:space="preserve">. Available at: </w:t>
      </w:r>
      <w:hyperlink r:id="rId18" w:history="1">
        <w:r w:rsidRPr="00961941">
          <w:rPr>
            <w:rStyle w:val="Hyperlink"/>
            <w:rFonts w:ascii="Arial" w:hAnsi="Arial" w:cs="Arial"/>
            <w:b/>
            <w:bCs/>
            <w:sz w:val="28"/>
            <w:szCs w:val="28"/>
          </w:rPr>
          <w:t>https://www.driveforwardfoundation.org</w:t>
        </w:r>
      </w:hyperlink>
      <w:r w:rsidRPr="00961941">
        <w:rPr>
          <w:rFonts w:ascii="Arial" w:hAnsi="Arial" w:cs="Arial"/>
          <w:b/>
          <w:bCs/>
          <w:sz w:val="28"/>
          <w:szCs w:val="28"/>
        </w:rPr>
        <w:t>.</w:t>
      </w:r>
      <w:r w:rsidR="00DB7674">
        <w:rPr>
          <w:rFonts w:ascii="Arial" w:hAnsi="Arial" w:cs="Arial"/>
          <w:b/>
          <w:bCs/>
          <w:sz w:val="28"/>
          <w:szCs w:val="28"/>
        </w:rPr>
        <w:t>(</w:t>
      </w:r>
      <w:r w:rsidRPr="00961941">
        <w:rPr>
          <w:rFonts w:ascii="Arial" w:hAnsi="Arial" w:cs="Arial"/>
          <w:b/>
          <w:bCs/>
          <w:sz w:val="28"/>
          <w:szCs w:val="28"/>
        </w:rPr>
        <w:t>Accessed</w:t>
      </w:r>
      <w:r w:rsidR="00A201FD" w:rsidRPr="00961941">
        <w:rPr>
          <w:rFonts w:ascii="Arial" w:hAnsi="Arial" w:cs="Arial"/>
          <w:b/>
          <w:bCs/>
          <w:sz w:val="28"/>
          <w:szCs w:val="28"/>
        </w:rPr>
        <w:t xml:space="preserve"> at-</w:t>
      </w:r>
      <w:r w:rsidRPr="00961941">
        <w:rPr>
          <w:rFonts w:ascii="Arial" w:hAnsi="Arial" w:cs="Arial"/>
          <w:b/>
          <w:bCs/>
          <w:sz w:val="28"/>
          <w:szCs w:val="28"/>
        </w:rPr>
        <w:t xml:space="preserve"> 5 March 202</w:t>
      </w:r>
      <w:r w:rsidR="00A201FD" w:rsidRPr="00961941">
        <w:rPr>
          <w:rFonts w:ascii="Arial" w:hAnsi="Arial" w:cs="Arial"/>
          <w:b/>
          <w:bCs/>
          <w:sz w:val="28"/>
          <w:szCs w:val="28"/>
        </w:rPr>
        <w:t>6</w:t>
      </w:r>
      <w:r w:rsidR="00DB7674">
        <w:rPr>
          <w:rFonts w:ascii="Arial" w:hAnsi="Arial" w:cs="Arial"/>
          <w:b/>
          <w:bCs/>
          <w:sz w:val="28"/>
          <w:szCs w:val="28"/>
        </w:rPr>
        <w:t>)</w:t>
      </w:r>
    </w:p>
    <w:p w14:paraId="2D938A8C" w14:textId="6BB849F4" w:rsidR="00A201FD" w:rsidRPr="00DB7674" w:rsidRDefault="00EB15ED" w:rsidP="00DB7674">
      <w:pPr>
        <w:rPr>
          <w:rFonts w:ascii="Arial" w:hAnsi="Arial" w:cs="Arial"/>
          <w:b/>
          <w:bCs/>
          <w:sz w:val="28"/>
          <w:szCs w:val="28"/>
        </w:rPr>
      </w:pPr>
      <w:r w:rsidRPr="00DB7674">
        <w:rPr>
          <w:rFonts w:ascii="Arial" w:hAnsi="Arial" w:cs="Arial"/>
          <w:b/>
          <w:bCs/>
          <w:sz w:val="28"/>
          <w:szCs w:val="28"/>
        </w:rPr>
        <w:t xml:space="preserve">Gloveman Supplies (2023) </w:t>
      </w:r>
      <w:r w:rsidRPr="00DB7674">
        <w:rPr>
          <w:rFonts w:ascii="Arial" w:hAnsi="Arial" w:cs="Arial"/>
          <w:b/>
          <w:bCs/>
          <w:i/>
          <w:iCs/>
          <w:sz w:val="28"/>
          <w:szCs w:val="28"/>
        </w:rPr>
        <w:t>The History of Care Homes in Britain</w:t>
      </w:r>
      <w:r w:rsidRPr="00DB7674">
        <w:rPr>
          <w:rFonts w:ascii="Arial" w:hAnsi="Arial" w:cs="Arial"/>
          <w:b/>
          <w:bCs/>
          <w:sz w:val="28"/>
          <w:szCs w:val="28"/>
        </w:rPr>
        <w:t xml:space="preserve">. Available at: </w:t>
      </w:r>
      <w:hyperlink r:id="rId19" w:history="1">
        <w:r w:rsidRPr="00DB7674">
          <w:rPr>
            <w:rStyle w:val="Hyperlink"/>
            <w:rFonts w:ascii="Arial" w:hAnsi="Arial" w:cs="Arial"/>
            <w:b/>
            <w:bCs/>
            <w:sz w:val="28"/>
            <w:szCs w:val="28"/>
          </w:rPr>
          <w:t>https://www.gloveman.co.uk</w:t>
        </w:r>
      </w:hyperlink>
      <w:r w:rsidRPr="00DB7674">
        <w:rPr>
          <w:rFonts w:ascii="Arial" w:hAnsi="Arial" w:cs="Arial"/>
          <w:b/>
          <w:bCs/>
          <w:sz w:val="28"/>
          <w:szCs w:val="28"/>
        </w:rPr>
        <w:t xml:space="preserve">. </w:t>
      </w:r>
      <w:r w:rsidR="0064653F">
        <w:rPr>
          <w:rFonts w:ascii="Arial" w:hAnsi="Arial" w:cs="Arial"/>
          <w:b/>
          <w:bCs/>
          <w:sz w:val="28"/>
          <w:szCs w:val="28"/>
        </w:rPr>
        <w:t>(</w:t>
      </w:r>
      <w:r w:rsidRPr="00DB7674">
        <w:rPr>
          <w:rFonts w:ascii="Arial" w:hAnsi="Arial" w:cs="Arial"/>
          <w:b/>
          <w:bCs/>
          <w:sz w:val="28"/>
          <w:szCs w:val="28"/>
        </w:rPr>
        <w:t xml:space="preserve"> Accessed: 5 March 2026</w:t>
      </w:r>
      <w:r w:rsidR="0064653F">
        <w:rPr>
          <w:rFonts w:ascii="Arial" w:hAnsi="Arial" w:cs="Arial"/>
          <w:b/>
          <w:bCs/>
          <w:sz w:val="28"/>
          <w:szCs w:val="28"/>
        </w:rPr>
        <w:t>)</w:t>
      </w:r>
    </w:p>
    <w:p w14:paraId="3FFD7A6A" w14:textId="0322A02D" w:rsidR="00965F9B" w:rsidRPr="0064653F" w:rsidRDefault="00965F9B" w:rsidP="00965F9B">
      <w:pPr>
        <w:rPr>
          <w:rFonts w:ascii="Arial" w:hAnsi="Arial" w:cs="Arial"/>
          <w:b/>
          <w:bCs/>
          <w:i/>
          <w:iCs/>
          <w:sz w:val="28"/>
          <w:szCs w:val="28"/>
        </w:rPr>
      </w:pPr>
      <w:r>
        <w:rPr>
          <w:rFonts w:ascii="Arial" w:hAnsi="Arial" w:cs="Arial"/>
          <w:b/>
          <w:bCs/>
          <w:sz w:val="28"/>
          <w:szCs w:val="28"/>
        </w:rPr>
        <w:t xml:space="preserve"> </w:t>
      </w:r>
      <w:r w:rsidR="00F04FE1" w:rsidRPr="00F04FE1">
        <w:rPr>
          <w:rFonts w:ascii="Arial" w:hAnsi="Arial" w:cs="Arial"/>
          <w:b/>
          <w:bCs/>
          <w:sz w:val="28"/>
          <w:szCs w:val="28"/>
        </w:rPr>
        <w:t xml:space="preserve">NHS England (2024) </w:t>
      </w:r>
      <w:r w:rsidR="00F04FE1" w:rsidRPr="00F04FE1">
        <w:rPr>
          <w:rFonts w:ascii="Arial" w:hAnsi="Arial" w:cs="Arial"/>
          <w:b/>
          <w:bCs/>
          <w:i/>
          <w:iCs/>
          <w:sz w:val="28"/>
          <w:szCs w:val="28"/>
        </w:rPr>
        <w:t xml:space="preserve">Pharmacy </w:t>
      </w:r>
      <w:proofErr w:type="spellStart"/>
      <w:r w:rsidR="00F04FE1" w:rsidRPr="00F04FE1">
        <w:rPr>
          <w:rFonts w:ascii="Arial" w:hAnsi="Arial" w:cs="Arial"/>
          <w:b/>
          <w:bCs/>
          <w:i/>
          <w:iCs/>
          <w:sz w:val="28"/>
          <w:szCs w:val="28"/>
        </w:rPr>
        <w:t>First.</w:t>
      </w:r>
      <w:r w:rsidR="00F04FE1" w:rsidRPr="00F04FE1">
        <w:rPr>
          <w:rFonts w:ascii="Arial" w:hAnsi="Arial" w:cs="Arial"/>
          <w:b/>
          <w:bCs/>
          <w:sz w:val="28"/>
          <w:szCs w:val="28"/>
        </w:rPr>
        <w:t>Available</w:t>
      </w:r>
      <w:proofErr w:type="spellEnd"/>
      <w:r w:rsidR="00F04FE1" w:rsidRPr="00F04FE1">
        <w:rPr>
          <w:rFonts w:ascii="Arial" w:hAnsi="Arial" w:cs="Arial"/>
          <w:b/>
          <w:bCs/>
          <w:sz w:val="28"/>
          <w:szCs w:val="28"/>
        </w:rPr>
        <w:t xml:space="preserve"> at:</w:t>
      </w:r>
      <w:hyperlink r:id="rId20" w:history="1">
        <w:r w:rsidR="0008269F" w:rsidRPr="00BD1EAA">
          <w:rPr>
            <w:rStyle w:val="Hyperlink"/>
            <w:rFonts w:ascii="Arial" w:hAnsi="Arial" w:cs="Arial"/>
            <w:b/>
            <w:bCs/>
            <w:sz w:val="28"/>
            <w:szCs w:val="28"/>
          </w:rPr>
          <w:t>https://www.england.nhs.uk/primary-care/pharmacy/pharmacy-services/pharmacy-first/</w:t>
        </w:r>
      </w:hyperlink>
      <w:r w:rsidR="0064653F">
        <w:rPr>
          <w:rFonts w:ascii="Arial" w:hAnsi="Arial" w:cs="Arial"/>
          <w:b/>
          <w:bCs/>
          <w:i/>
          <w:iCs/>
          <w:sz w:val="28"/>
          <w:szCs w:val="28"/>
        </w:rPr>
        <w:t>(</w:t>
      </w:r>
      <w:r w:rsidR="00F04FE1" w:rsidRPr="00F04FE1">
        <w:rPr>
          <w:rFonts w:ascii="Arial" w:hAnsi="Arial" w:cs="Arial"/>
          <w:b/>
          <w:bCs/>
          <w:sz w:val="28"/>
          <w:szCs w:val="28"/>
        </w:rPr>
        <w:t>Accesse</w:t>
      </w:r>
      <w:r w:rsidR="00F04FE1">
        <w:rPr>
          <w:rFonts w:ascii="Arial" w:hAnsi="Arial" w:cs="Arial"/>
          <w:b/>
          <w:bCs/>
          <w:sz w:val="28"/>
          <w:szCs w:val="28"/>
        </w:rPr>
        <w:t xml:space="preserve">d at- </w:t>
      </w:r>
      <w:r w:rsidR="00F04FE1" w:rsidRPr="00F04FE1">
        <w:rPr>
          <w:rFonts w:ascii="Arial" w:hAnsi="Arial" w:cs="Arial"/>
          <w:b/>
          <w:bCs/>
          <w:sz w:val="28"/>
          <w:szCs w:val="28"/>
        </w:rPr>
        <w:t xml:space="preserve"> 9 March 2026</w:t>
      </w:r>
      <w:r w:rsidR="0064653F">
        <w:rPr>
          <w:rFonts w:ascii="Arial" w:hAnsi="Arial" w:cs="Arial"/>
          <w:b/>
          <w:bCs/>
          <w:sz w:val="28"/>
          <w:szCs w:val="28"/>
        </w:rPr>
        <w:t>)</w:t>
      </w:r>
    </w:p>
    <w:p w14:paraId="615EB771" w14:textId="57EA4FF3" w:rsidR="00F04FE1" w:rsidRDefault="00F04FE1" w:rsidP="00965F9B">
      <w:pPr>
        <w:rPr>
          <w:rFonts w:ascii="Arial" w:hAnsi="Arial" w:cs="Arial"/>
          <w:b/>
          <w:bCs/>
          <w:sz w:val="28"/>
          <w:szCs w:val="28"/>
        </w:rPr>
      </w:pPr>
      <w:r>
        <w:rPr>
          <w:rFonts w:ascii="Arial" w:hAnsi="Arial" w:cs="Arial"/>
          <w:b/>
          <w:bCs/>
          <w:sz w:val="28"/>
          <w:szCs w:val="28"/>
        </w:rPr>
        <w:t xml:space="preserve"> </w:t>
      </w:r>
      <w:r w:rsidR="00A30E1F" w:rsidRPr="00A30E1F">
        <w:rPr>
          <w:rFonts w:ascii="Arial" w:hAnsi="Arial" w:cs="Arial"/>
          <w:b/>
          <w:bCs/>
          <w:sz w:val="28"/>
          <w:szCs w:val="28"/>
        </w:rPr>
        <w:t xml:space="preserve">The King’s Fund (2025) </w:t>
      </w:r>
      <w:r w:rsidR="00A30E1F" w:rsidRPr="00A30E1F">
        <w:rPr>
          <w:rFonts w:ascii="Arial" w:hAnsi="Arial" w:cs="Arial"/>
          <w:b/>
          <w:bCs/>
          <w:i/>
          <w:iCs/>
          <w:sz w:val="28"/>
          <w:szCs w:val="28"/>
        </w:rPr>
        <w:t>Community pharmacy explained.</w:t>
      </w:r>
      <w:r w:rsidR="00A30E1F" w:rsidRPr="00A30E1F">
        <w:rPr>
          <w:rFonts w:ascii="Arial" w:hAnsi="Arial" w:cs="Arial"/>
          <w:b/>
          <w:bCs/>
          <w:sz w:val="28"/>
          <w:szCs w:val="28"/>
        </w:rPr>
        <w:t xml:space="preserve"> Available at:</w:t>
      </w:r>
      <w:hyperlink r:id="rId21" w:history="1">
        <w:r w:rsidR="00A30E1F" w:rsidRPr="00BD1EAA">
          <w:rPr>
            <w:rStyle w:val="Hyperlink"/>
            <w:rFonts w:ascii="Arial" w:hAnsi="Arial" w:cs="Arial"/>
            <w:b/>
            <w:bCs/>
            <w:sz w:val="28"/>
            <w:szCs w:val="28"/>
          </w:rPr>
          <w:t>https://www.kingsfund.org.uk/insight-and-analysis/long-reads/community-pharmacy-explained</w:t>
        </w:r>
      </w:hyperlink>
      <w:r w:rsidR="007318F6">
        <w:rPr>
          <w:rFonts w:ascii="Arial" w:hAnsi="Arial" w:cs="Arial"/>
          <w:b/>
          <w:bCs/>
          <w:sz w:val="28"/>
          <w:szCs w:val="28"/>
        </w:rPr>
        <w:t>(</w:t>
      </w:r>
      <w:r w:rsidR="00A30E1F" w:rsidRPr="00A30E1F">
        <w:rPr>
          <w:rFonts w:ascii="Arial" w:hAnsi="Arial" w:cs="Arial"/>
          <w:b/>
          <w:bCs/>
          <w:sz w:val="28"/>
          <w:szCs w:val="28"/>
        </w:rPr>
        <w:t>Accessed</w:t>
      </w:r>
      <w:r w:rsidR="00A30E1F">
        <w:rPr>
          <w:rFonts w:ascii="Arial" w:hAnsi="Arial" w:cs="Arial"/>
          <w:b/>
          <w:bCs/>
          <w:sz w:val="28"/>
          <w:szCs w:val="28"/>
        </w:rPr>
        <w:t xml:space="preserve"> at-</w:t>
      </w:r>
      <w:r w:rsidR="00A30E1F" w:rsidRPr="00A30E1F">
        <w:rPr>
          <w:rFonts w:ascii="Arial" w:hAnsi="Arial" w:cs="Arial"/>
          <w:b/>
          <w:bCs/>
          <w:sz w:val="28"/>
          <w:szCs w:val="28"/>
        </w:rPr>
        <w:t xml:space="preserve"> 9 March 2026</w:t>
      </w:r>
      <w:r w:rsidR="00A30E1F">
        <w:rPr>
          <w:rFonts w:ascii="Arial" w:hAnsi="Arial" w:cs="Arial"/>
          <w:b/>
          <w:bCs/>
          <w:sz w:val="28"/>
          <w:szCs w:val="28"/>
        </w:rPr>
        <w:t>.</w:t>
      </w:r>
      <w:r w:rsidR="007318F6">
        <w:rPr>
          <w:rFonts w:ascii="Arial" w:hAnsi="Arial" w:cs="Arial"/>
          <w:b/>
          <w:bCs/>
          <w:sz w:val="28"/>
          <w:szCs w:val="28"/>
        </w:rPr>
        <w:t>)</w:t>
      </w:r>
    </w:p>
    <w:p w14:paraId="622714DA" w14:textId="300122D2" w:rsidR="0023164F" w:rsidRPr="00965F9B" w:rsidRDefault="0023164F" w:rsidP="00965F9B">
      <w:pPr>
        <w:rPr>
          <w:rFonts w:ascii="Arial" w:hAnsi="Arial" w:cs="Arial"/>
          <w:b/>
          <w:bCs/>
          <w:sz w:val="28"/>
          <w:szCs w:val="28"/>
        </w:rPr>
      </w:pPr>
      <w:r w:rsidRPr="0023164F">
        <w:rPr>
          <w:rFonts w:ascii="Arial" w:hAnsi="Arial" w:cs="Arial"/>
          <w:b/>
          <w:bCs/>
          <w:sz w:val="28"/>
          <w:szCs w:val="28"/>
        </w:rPr>
        <w:t xml:space="preserve">Care Quality Commission (CQC). (2023). </w:t>
      </w:r>
      <w:r w:rsidRPr="0023164F">
        <w:rPr>
          <w:rFonts w:ascii="Arial" w:hAnsi="Arial" w:cs="Arial"/>
          <w:b/>
          <w:bCs/>
          <w:i/>
          <w:iCs/>
          <w:sz w:val="28"/>
          <w:szCs w:val="28"/>
        </w:rPr>
        <w:t>Types of care services</w:t>
      </w:r>
      <w:r w:rsidRPr="0023164F">
        <w:rPr>
          <w:rFonts w:ascii="Arial" w:hAnsi="Arial" w:cs="Arial"/>
          <w:b/>
          <w:bCs/>
          <w:sz w:val="28"/>
          <w:szCs w:val="28"/>
        </w:rPr>
        <w:t xml:space="preserve">. </w:t>
      </w:r>
      <w:r>
        <w:rPr>
          <w:rFonts w:ascii="Arial" w:hAnsi="Arial" w:cs="Arial"/>
          <w:b/>
          <w:bCs/>
          <w:sz w:val="28"/>
          <w:szCs w:val="28"/>
        </w:rPr>
        <w:t xml:space="preserve">available at- </w:t>
      </w:r>
      <w:r w:rsidRPr="0023164F">
        <w:rPr>
          <w:rFonts w:ascii="Arial" w:hAnsi="Arial" w:cs="Arial"/>
          <w:b/>
          <w:bCs/>
          <w:sz w:val="28"/>
          <w:szCs w:val="28"/>
        </w:rPr>
        <w:t xml:space="preserve"> </w:t>
      </w:r>
      <w:hyperlink r:id="rId22" w:tgtFrame="_new" w:history="1">
        <w:r w:rsidRPr="0023164F">
          <w:rPr>
            <w:rStyle w:val="Hyperlink"/>
            <w:rFonts w:ascii="Arial" w:hAnsi="Arial" w:cs="Arial"/>
            <w:b/>
            <w:bCs/>
            <w:sz w:val="28"/>
            <w:szCs w:val="28"/>
          </w:rPr>
          <w:t>https://www.cqc.org.uk/guidance-regulation/providers/regulations-service-providers-and-managers/service-types</w:t>
        </w:r>
      </w:hyperlink>
      <w:r>
        <w:rPr>
          <w:rFonts w:ascii="Arial" w:hAnsi="Arial" w:cs="Arial"/>
          <w:b/>
          <w:bCs/>
          <w:sz w:val="28"/>
          <w:szCs w:val="28"/>
        </w:rPr>
        <w:t xml:space="preserve">, accessed at – 05,03,2026. </w:t>
      </w:r>
    </w:p>
    <w:p w14:paraId="150E9E72" w14:textId="2E285D65" w:rsidR="00EF3E35" w:rsidRPr="00396EC1" w:rsidRDefault="00396EC1">
      <w:pPr>
        <w:rPr>
          <w:sz w:val="28"/>
          <w:szCs w:val="28"/>
        </w:rPr>
      </w:pPr>
      <w:r w:rsidRPr="00396EC1">
        <w:rPr>
          <w:sz w:val="28"/>
          <w:szCs w:val="28"/>
        </w:rPr>
        <w:t xml:space="preserve">Royal Pharmaceutical Society. (2020) </w:t>
      </w:r>
      <w:r w:rsidRPr="00396EC1">
        <w:rPr>
          <w:i/>
          <w:iCs/>
          <w:sz w:val="28"/>
          <w:szCs w:val="28"/>
        </w:rPr>
        <w:t>History of pharmacy</w:t>
      </w:r>
      <w:r w:rsidRPr="00396EC1">
        <w:rPr>
          <w:sz w:val="28"/>
          <w:szCs w:val="28"/>
        </w:rPr>
        <w:t xml:space="preserve">. Available at: </w:t>
      </w:r>
      <w:hyperlink r:id="rId23" w:history="1">
        <w:r w:rsidRPr="008233B1">
          <w:rPr>
            <w:rStyle w:val="Hyperlink"/>
            <w:sz w:val="28"/>
            <w:szCs w:val="28"/>
          </w:rPr>
          <w:t>https://www.rpharms.com/museum/explore-the-museum/history-of-pharmacy</w:t>
        </w:r>
      </w:hyperlink>
      <w:r>
        <w:rPr>
          <w:sz w:val="28"/>
          <w:szCs w:val="28"/>
        </w:rPr>
        <w:t>. Accessed at- 05,03,2026</w:t>
      </w:r>
      <w:r w:rsidR="00F5012F">
        <w:rPr>
          <w:sz w:val="28"/>
          <w:szCs w:val="28"/>
        </w:rPr>
        <w:t xml:space="preserve">. </w:t>
      </w:r>
    </w:p>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21121" w14:textId="77777777" w:rsidR="00DE164A" w:rsidRDefault="00DE164A" w:rsidP="00BE6BE0">
      <w:pPr>
        <w:spacing w:after="0" w:line="240" w:lineRule="auto"/>
      </w:pPr>
      <w:r>
        <w:separator/>
      </w:r>
    </w:p>
  </w:endnote>
  <w:endnote w:type="continuationSeparator" w:id="0">
    <w:p w14:paraId="7F547E00" w14:textId="77777777" w:rsidR="00DE164A" w:rsidRDefault="00DE164A"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00DD9" w14:textId="77777777" w:rsidR="00DE164A" w:rsidRDefault="00DE164A" w:rsidP="00BE6BE0">
      <w:pPr>
        <w:spacing w:after="0" w:line="240" w:lineRule="auto"/>
      </w:pPr>
      <w:r>
        <w:separator/>
      </w:r>
    </w:p>
  </w:footnote>
  <w:footnote w:type="continuationSeparator" w:id="0">
    <w:p w14:paraId="686A5DE3" w14:textId="77777777" w:rsidR="00DE164A" w:rsidRDefault="00DE164A"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51074"/>
    <w:multiLevelType w:val="hybridMultilevel"/>
    <w:tmpl w:val="6EE4A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915FB"/>
    <w:multiLevelType w:val="hybridMultilevel"/>
    <w:tmpl w:val="CBBC6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B656B"/>
    <w:multiLevelType w:val="hybridMultilevel"/>
    <w:tmpl w:val="21260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D01E0F"/>
    <w:multiLevelType w:val="hybridMultilevel"/>
    <w:tmpl w:val="B1E07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540C23"/>
    <w:multiLevelType w:val="hybridMultilevel"/>
    <w:tmpl w:val="B4A0D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6855725">
    <w:abstractNumId w:val="2"/>
  </w:num>
  <w:num w:numId="2" w16cid:durableId="1791629576">
    <w:abstractNumId w:val="1"/>
  </w:num>
  <w:num w:numId="3" w16cid:durableId="417333430">
    <w:abstractNumId w:val="4"/>
  </w:num>
  <w:num w:numId="4" w16cid:durableId="697242016">
    <w:abstractNumId w:val="3"/>
  </w:num>
  <w:num w:numId="5" w16cid:durableId="1322732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2D83"/>
    <w:rsid w:val="00020E97"/>
    <w:rsid w:val="00030775"/>
    <w:rsid w:val="000464A0"/>
    <w:rsid w:val="00051271"/>
    <w:rsid w:val="000533AA"/>
    <w:rsid w:val="00056EB1"/>
    <w:rsid w:val="00077A6F"/>
    <w:rsid w:val="0008269F"/>
    <w:rsid w:val="0008556F"/>
    <w:rsid w:val="000B2027"/>
    <w:rsid w:val="000B6C22"/>
    <w:rsid w:val="000D3A98"/>
    <w:rsid w:val="000D771E"/>
    <w:rsid w:val="00153C4F"/>
    <w:rsid w:val="00161D55"/>
    <w:rsid w:val="00195F9C"/>
    <w:rsid w:val="001A77E6"/>
    <w:rsid w:val="001B7240"/>
    <w:rsid w:val="001C3220"/>
    <w:rsid w:val="001C360B"/>
    <w:rsid w:val="001C4E76"/>
    <w:rsid w:val="001C685A"/>
    <w:rsid w:val="001E0CA1"/>
    <w:rsid w:val="001E449B"/>
    <w:rsid w:val="001E58E0"/>
    <w:rsid w:val="001E75C6"/>
    <w:rsid w:val="00200734"/>
    <w:rsid w:val="002076B1"/>
    <w:rsid w:val="00223385"/>
    <w:rsid w:val="0022770A"/>
    <w:rsid w:val="0023164F"/>
    <w:rsid w:val="002767BF"/>
    <w:rsid w:val="002872FB"/>
    <w:rsid w:val="00295052"/>
    <w:rsid w:val="002A3E8F"/>
    <w:rsid w:val="002A505C"/>
    <w:rsid w:val="002A7377"/>
    <w:rsid w:val="002C0479"/>
    <w:rsid w:val="002C25D8"/>
    <w:rsid w:val="002D35DC"/>
    <w:rsid w:val="002F73A0"/>
    <w:rsid w:val="003005DD"/>
    <w:rsid w:val="003025CF"/>
    <w:rsid w:val="00332A06"/>
    <w:rsid w:val="00354F58"/>
    <w:rsid w:val="003569E5"/>
    <w:rsid w:val="00376D6F"/>
    <w:rsid w:val="003771E2"/>
    <w:rsid w:val="003809DD"/>
    <w:rsid w:val="00381920"/>
    <w:rsid w:val="003831EB"/>
    <w:rsid w:val="00396BEF"/>
    <w:rsid w:val="00396EC1"/>
    <w:rsid w:val="003A000F"/>
    <w:rsid w:val="003A4109"/>
    <w:rsid w:val="003B05AB"/>
    <w:rsid w:val="003C2854"/>
    <w:rsid w:val="003D692D"/>
    <w:rsid w:val="003E0C5A"/>
    <w:rsid w:val="003E7221"/>
    <w:rsid w:val="003F5F8F"/>
    <w:rsid w:val="00401969"/>
    <w:rsid w:val="004105A6"/>
    <w:rsid w:val="00456443"/>
    <w:rsid w:val="00484AF0"/>
    <w:rsid w:val="004B4342"/>
    <w:rsid w:val="004C1F17"/>
    <w:rsid w:val="004D21EE"/>
    <w:rsid w:val="004F3F70"/>
    <w:rsid w:val="004F5A7E"/>
    <w:rsid w:val="00504BF2"/>
    <w:rsid w:val="0051566D"/>
    <w:rsid w:val="0056125E"/>
    <w:rsid w:val="00567454"/>
    <w:rsid w:val="00571EDC"/>
    <w:rsid w:val="00580738"/>
    <w:rsid w:val="005D582B"/>
    <w:rsid w:val="005E368B"/>
    <w:rsid w:val="005F64E0"/>
    <w:rsid w:val="0060222E"/>
    <w:rsid w:val="0061480C"/>
    <w:rsid w:val="006427D4"/>
    <w:rsid w:val="00644809"/>
    <w:rsid w:val="0064653F"/>
    <w:rsid w:val="00647AF5"/>
    <w:rsid w:val="00666E70"/>
    <w:rsid w:val="00671441"/>
    <w:rsid w:val="006965C8"/>
    <w:rsid w:val="006965E2"/>
    <w:rsid w:val="006A6816"/>
    <w:rsid w:val="006B7907"/>
    <w:rsid w:val="006E55E9"/>
    <w:rsid w:val="00705C81"/>
    <w:rsid w:val="007318F6"/>
    <w:rsid w:val="00757ED6"/>
    <w:rsid w:val="007803AB"/>
    <w:rsid w:val="00783ECC"/>
    <w:rsid w:val="00797B2B"/>
    <w:rsid w:val="007C061F"/>
    <w:rsid w:val="007D5A5A"/>
    <w:rsid w:val="007E7BD6"/>
    <w:rsid w:val="007F18A6"/>
    <w:rsid w:val="008037C7"/>
    <w:rsid w:val="00804A7F"/>
    <w:rsid w:val="00810FBA"/>
    <w:rsid w:val="00833470"/>
    <w:rsid w:val="00847281"/>
    <w:rsid w:val="00857789"/>
    <w:rsid w:val="00861A92"/>
    <w:rsid w:val="00870704"/>
    <w:rsid w:val="008708F9"/>
    <w:rsid w:val="008842C1"/>
    <w:rsid w:val="00885260"/>
    <w:rsid w:val="008856FE"/>
    <w:rsid w:val="0089702D"/>
    <w:rsid w:val="008B01B9"/>
    <w:rsid w:val="008B74AD"/>
    <w:rsid w:val="008C5C94"/>
    <w:rsid w:val="008E27CE"/>
    <w:rsid w:val="008F0A1D"/>
    <w:rsid w:val="00913B32"/>
    <w:rsid w:val="009149F4"/>
    <w:rsid w:val="00925D5E"/>
    <w:rsid w:val="00926B39"/>
    <w:rsid w:val="00930ADE"/>
    <w:rsid w:val="0094442F"/>
    <w:rsid w:val="00944A76"/>
    <w:rsid w:val="00960FB3"/>
    <w:rsid w:val="00961941"/>
    <w:rsid w:val="00965F9B"/>
    <w:rsid w:val="009B4886"/>
    <w:rsid w:val="009E0AEF"/>
    <w:rsid w:val="009E257B"/>
    <w:rsid w:val="00A2019D"/>
    <w:rsid w:val="00A201FD"/>
    <w:rsid w:val="00A249C2"/>
    <w:rsid w:val="00A307BF"/>
    <w:rsid w:val="00A30E1F"/>
    <w:rsid w:val="00A3413C"/>
    <w:rsid w:val="00A4146F"/>
    <w:rsid w:val="00A53CBA"/>
    <w:rsid w:val="00A6165E"/>
    <w:rsid w:val="00A82690"/>
    <w:rsid w:val="00A87B63"/>
    <w:rsid w:val="00A922B3"/>
    <w:rsid w:val="00AA1847"/>
    <w:rsid w:val="00AB6753"/>
    <w:rsid w:val="00AC74CB"/>
    <w:rsid w:val="00AC74CE"/>
    <w:rsid w:val="00AD5DB9"/>
    <w:rsid w:val="00AE7860"/>
    <w:rsid w:val="00AF03E6"/>
    <w:rsid w:val="00AF0C50"/>
    <w:rsid w:val="00B0616E"/>
    <w:rsid w:val="00B30FF1"/>
    <w:rsid w:val="00B45CD9"/>
    <w:rsid w:val="00B50000"/>
    <w:rsid w:val="00B642EF"/>
    <w:rsid w:val="00B70C91"/>
    <w:rsid w:val="00B94A8E"/>
    <w:rsid w:val="00B95273"/>
    <w:rsid w:val="00B97C17"/>
    <w:rsid w:val="00BA08D8"/>
    <w:rsid w:val="00BE0760"/>
    <w:rsid w:val="00BE6BE0"/>
    <w:rsid w:val="00BF5500"/>
    <w:rsid w:val="00C004B0"/>
    <w:rsid w:val="00C01AFC"/>
    <w:rsid w:val="00C1444C"/>
    <w:rsid w:val="00C4250E"/>
    <w:rsid w:val="00C460C8"/>
    <w:rsid w:val="00C567F9"/>
    <w:rsid w:val="00C57DA4"/>
    <w:rsid w:val="00C83A82"/>
    <w:rsid w:val="00C96993"/>
    <w:rsid w:val="00CA2537"/>
    <w:rsid w:val="00CA3FED"/>
    <w:rsid w:val="00CB72D9"/>
    <w:rsid w:val="00CC0046"/>
    <w:rsid w:val="00CE2E02"/>
    <w:rsid w:val="00CE5102"/>
    <w:rsid w:val="00CF33DD"/>
    <w:rsid w:val="00D10B62"/>
    <w:rsid w:val="00D459B7"/>
    <w:rsid w:val="00D618EE"/>
    <w:rsid w:val="00D624CD"/>
    <w:rsid w:val="00D969D8"/>
    <w:rsid w:val="00DA160D"/>
    <w:rsid w:val="00DA305C"/>
    <w:rsid w:val="00DB2771"/>
    <w:rsid w:val="00DB7674"/>
    <w:rsid w:val="00DC530A"/>
    <w:rsid w:val="00DC6FC2"/>
    <w:rsid w:val="00DD5352"/>
    <w:rsid w:val="00DE164A"/>
    <w:rsid w:val="00DE16BE"/>
    <w:rsid w:val="00E41B91"/>
    <w:rsid w:val="00E42EAB"/>
    <w:rsid w:val="00E63415"/>
    <w:rsid w:val="00E702BF"/>
    <w:rsid w:val="00E7275E"/>
    <w:rsid w:val="00E915D2"/>
    <w:rsid w:val="00E92D40"/>
    <w:rsid w:val="00E96B9C"/>
    <w:rsid w:val="00EB15ED"/>
    <w:rsid w:val="00EC5797"/>
    <w:rsid w:val="00ED0D33"/>
    <w:rsid w:val="00EF3E35"/>
    <w:rsid w:val="00EF5A50"/>
    <w:rsid w:val="00F01B52"/>
    <w:rsid w:val="00F04747"/>
    <w:rsid w:val="00F04FE1"/>
    <w:rsid w:val="00F15D2C"/>
    <w:rsid w:val="00F36D02"/>
    <w:rsid w:val="00F4522B"/>
    <w:rsid w:val="00F456E1"/>
    <w:rsid w:val="00F5012F"/>
    <w:rsid w:val="00F51A4C"/>
    <w:rsid w:val="00F5728B"/>
    <w:rsid w:val="00F64FBC"/>
    <w:rsid w:val="00F73850"/>
    <w:rsid w:val="00F941C1"/>
    <w:rsid w:val="00FB12C0"/>
    <w:rsid w:val="00FC5801"/>
    <w:rsid w:val="00FE20B3"/>
    <w:rsid w:val="00FF28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Title">
    <w:name w:val="Title"/>
    <w:basedOn w:val="Normal"/>
    <w:next w:val="Normal"/>
    <w:link w:val="TitleChar"/>
    <w:uiPriority w:val="10"/>
    <w:qFormat/>
    <w:rsid w:val="005612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25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61A92"/>
    <w:pPr>
      <w:ind w:left="720"/>
      <w:contextualSpacing/>
    </w:pPr>
  </w:style>
  <w:style w:type="character" w:styleId="Hyperlink">
    <w:name w:val="Hyperlink"/>
    <w:basedOn w:val="DefaultParagraphFont"/>
    <w:uiPriority w:val="99"/>
    <w:unhideWhenUsed/>
    <w:rsid w:val="00B45CD9"/>
    <w:rPr>
      <w:color w:val="0563C1" w:themeColor="hyperlink"/>
      <w:u w:val="single"/>
    </w:rPr>
  </w:style>
  <w:style w:type="character" w:styleId="UnresolvedMention">
    <w:name w:val="Unresolved Mention"/>
    <w:basedOn w:val="DefaultParagraphFont"/>
    <w:uiPriority w:val="99"/>
    <w:semiHidden/>
    <w:unhideWhenUsed/>
    <w:rsid w:val="00B45CD9"/>
    <w:rPr>
      <w:color w:val="605E5C"/>
      <w:shd w:val="clear" w:color="auto" w:fill="E1DFDD"/>
    </w:rPr>
  </w:style>
  <w:style w:type="character" w:styleId="BookTitle">
    <w:name w:val="Book Title"/>
    <w:basedOn w:val="DefaultParagraphFont"/>
    <w:uiPriority w:val="33"/>
    <w:qFormat/>
    <w:rsid w:val="002F73A0"/>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rehome.co.uk" TargetMode="External"/><Relationship Id="rId18" Type="http://schemas.openxmlformats.org/officeDocument/2006/relationships/hyperlink" Target="https://www.driveforwardfoundation.org" TargetMode="External"/><Relationship Id="rId3" Type="http://schemas.openxmlformats.org/officeDocument/2006/relationships/styles" Target="styles.xml"/><Relationship Id="rId21" Type="http://schemas.openxmlformats.org/officeDocument/2006/relationships/hyperlink" Target="https://www.kingsfund.org.uk/insight-and-analysis/long-reads/community-pharmacy-explained" TargetMode="External"/><Relationship Id="rId7" Type="http://schemas.openxmlformats.org/officeDocument/2006/relationships/endnotes" Target="endnotes.xml"/><Relationship Id="rId12" Type="http://schemas.openxmlformats.org/officeDocument/2006/relationships/hyperlink" Target="https://www.carehome.co.uk" TargetMode="External"/><Relationship Id="rId17" Type="http://schemas.openxmlformats.org/officeDocument/2006/relationships/hyperlink" Target="https://www.cqc.org.uk/guidance-regulation/providers/regulations-service-providers-and-managers/service-types?utm_source=chatgpt.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qc.org.uk/guidance-regulation/providers/regulations-service-providers-and-managers/service-types?utm_source=chatgpt.com" TargetMode="External"/><Relationship Id="rId20" Type="http://schemas.openxmlformats.org/officeDocument/2006/relationships/hyperlink" Target="https://www.england.nhs.uk/primary-care/pharmacy/pharmacy-services/pharmacy-fir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www.rpharms.com/museum/explore-the-museum/history-of-pharmacy" TargetMode="External"/><Relationship Id="rId10" Type="http://schemas.openxmlformats.org/officeDocument/2006/relationships/header" Target="header1.xml"/><Relationship Id="rId19" Type="http://schemas.openxmlformats.org/officeDocument/2006/relationships/hyperlink" Target="https://www.gloveman.co.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jpeg"/><Relationship Id="rId22" Type="http://schemas.openxmlformats.org/officeDocument/2006/relationships/hyperlink" Target="https://www.cqc.org.uk/guidance-regulation/providers/regulations-service-providers-and-managers/service-types?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814</Words>
  <Characters>4646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Humayera hossain</cp:lastModifiedBy>
  <cp:revision>10</cp:revision>
  <dcterms:created xsi:type="dcterms:W3CDTF">2026-03-17T10:58:00Z</dcterms:created>
  <dcterms:modified xsi:type="dcterms:W3CDTF">2026-03-17T11:06:00Z</dcterms:modified>
</cp:coreProperties>
</file>