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D36381" w14:textId="1D4C6287" w:rsidR="00862A8F" w:rsidRPr="0066625F" w:rsidRDefault="00862A8F" w:rsidP="00505140">
      <w:pPr>
        <w:jc w:val="both"/>
        <w:rPr>
          <w:rFonts w:ascii="Arial" w:hAnsi="Arial" w:cs="Arial"/>
          <w:b/>
          <w:bCs/>
        </w:rPr>
      </w:pPr>
      <w:bookmarkStart w:id="0" w:name="_Hlk25343290"/>
      <w:bookmarkEnd w:id="0"/>
      <w:r w:rsidRPr="0066625F">
        <w:rPr>
          <w:rFonts w:ascii="Arial" w:hAnsi="Arial" w:cs="Arial"/>
          <w:b/>
          <w:bCs/>
        </w:rPr>
        <w:t>Title page</w:t>
      </w:r>
      <w:r w:rsidR="00980994">
        <w:rPr>
          <w:rFonts w:ascii="Arial" w:hAnsi="Arial" w:cs="Arial"/>
          <w:b/>
          <w:bCs/>
        </w:rPr>
        <w:t>:</w:t>
      </w:r>
    </w:p>
    <w:p w14:paraId="4C233613" w14:textId="028DC876" w:rsidR="00862A8F" w:rsidRPr="0066625F" w:rsidRDefault="00D67A75" w:rsidP="00505140">
      <w:pPr>
        <w:jc w:val="both"/>
        <w:rPr>
          <w:rFonts w:ascii="Arial" w:hAnsi="Arial" w:cs="Arial"/>
          <w:b/>
          <w:bCs/>
        </w:rPr>
      </w:pPr>
      <w:r>
        <w:rPr>
          <w:rFonts w:ascii="Arial" w:hAnsi="Arial" w:cs="Arial"/>
          <w:b/>
          <w:bCs/>
        </w:rPr>
        <w:t xml:space="preserve">Name: </w:t>
      </w:r>
      <w:r w:rsidR="00862A8F" w:rsidRPr="0066625F">
        <w:rPr>
          <w:rFonts w:ascii="Arial" w:hAnsi="Arial" w:cs="Arial"/>
          <w:b/>
          <w:bCs/>
        </w:rPr>
        <w:t xml:space="preserve">Mohammed </w:t>
      </w:r>
      <w:proofErr w:type="spellStart"/>
      <w:r w:rsidR="00862A8F" w:rsidRPr="0066625F">
        <w:rPr>
          <w:rFonts w:ascii="Arial" w:hAnsi="Arial" w:cs="Arial"/>
          <w:b/>
          <w:bCs/>
        </w:rPr>
        <w:t>Moqbul</w:t>
      </w:r>
      <w:proofErr w:type="spellEnd"/>
      <w:r w:rsidR="00862A8F" w:rsidRPr="0066625F">
        <w:rPr>
          <w:rFonts w:ascii="Arial" w:hAnsi="Arial" w:cs="Arial"/>
          <w:b/>
          <w:bCs/>
        </w:rPr>
        <w:t xml:space="preserve"> Ali,</w:t>
      </w:r>
      <w:r>
        <w:rPr>
          <w:rFonts w:ascii="Arial" w:hAnsi="Arial" w:cs="Arial"/>
          <w:b/>
          <w:bCs/>
        </w:rPr>
        <w:t xml:space="preserve"> Student number:</w:t>
      </w:r>
      <w:r w:rsidR="00862A8F" w:rsidRPr="0066625F">
        <w:rPr>
          <w:rFonts w:ascii="Arial" w:hAnsi="Arial" w:cs="Arial"/>
          <w:b/>
          <w:bCs/>
        </w:rPr>
        <w:t xml:space="preserve"> 1713426</w:t>
      </w:r>
      <w:r w:rsidR="00791381" w:rsidRPr="0066625F">
        <w:rPr>
          <w:rFonts w:ascii="Arial" w:hAnsi="Arial" w:cs="Arial"/>
          <w:b/>
          <w:bCs/>
        </w:rPr>
        <w:t xml:space="preserve">             </w:t>
      </w:r>
      <w:r>
        <w:rPr>
          <w:rFonts w:ascii="Arial" w:hAnsi="Arial" w:cs="Arial"/>
          <w:b/>
          <w:bCs/>
        </w:rPr>
        <w:t xml:space="preserve">     </w:t>
      </w:r>
      <w:r w:rsidR="00791381" w:rsidRPr="0066625F">
        <w:rPr>
          <w:rFonts w:ascii="Arial" w:hAnsi="Arial" w:cs="Arial"/>
          <w:b/>
          <w:bCs/>
        </w:rPr>
        <w:t xml:space="preserve">   Date:</w:t>
      </w:r>
      <w:r w:rsidR="00980994">
        <w:rPr>
          <w:rFonts w:ascii="Arial" w:hAnsi="Arial" w:cs="Arial"/>
          <w:b/>
          <w:bCs/>
        </w:rPr>
        <w:t>23</w:t>
      </w:r>
      <w:r w:rsidR="00791381" w:rsidRPr="0066625F">
        <w:rPr>
          <w:rFonts w:ascii="Arial" w:hAnsi="Arial" w:cs="Arial"/>
          <w:b/>
          <w:bCs/>
        </w:rPr>
        <w:t>/11/2019</w:t>
      </w:r>
    </w:p>
    <w:p w14:paraId="00E7D969" w14:textId="64626A42" w:rsidR="00862A8F" w:rsidRPr="0066625F" w:rsidRDefault="00862A8F" w:rsidP="00505140">
      <w:pPr>
        <w:jc w:val="both"/>
        <w:rPr>
          <w:rFonts w:ascii="Arial" w:hAnsi="Arial" w:cs="Arial"/>
          <w:b/>
          <w:bCs/>
        </w:rPr>
      </w:pPr>
      <w:r w:rsidRPr="0066625F">
        <w:rPr>
          <w:rFonts w:ascii="Arial" w:hAnsi="Arial" w:cs="Arial"/>
          <w:b/>
          <w:bCs/>
        </w:rPr>
        <w:t xml:space="preserve">Module: Developing workplace critical thinking, BMSW 5001, Lecturer: Dr Ernest </w:t>
      </w:r>
      <w:proofErr w:type="spellStart"/>
      <w:r w:rsidRPr="0066625F">
        <w:rPr>
          <w:rFonts w:ascii="Arial" w:hAnsi="Arial" w:cs="Arial"/>
          <w:b/>
          <w:bCs/>
        </w:rPr>
        <w:t>Ovia</w:t>
      </w:r>
      <w:proofErr w:type="spellEnd"/>
    </w:p>
    <w:p w14:paraId="6BBB3F6E" w14:textId="7C0623CA" w:rsidR="00862A8F" w:rsidRPr="0066625F" w:rsidRDefault="00862A8F" w:rsidP="00505140">
      <w:pPr>
        <w:jc w:val="both"/>
        <w:rPr>
          <w:rFonts w:ascii="Arial" w:hAnsi="Arial" w:cs="Arial"/>
          <w:b/>
          <w:bCs/>
        </w:rPr>
      </w:pPr>
      <w:r w:rsidRPr="0066625F">
        <w:rPr>
          <w:rFonts w:ascii="Arial" w:hAnsi="Arial" w:cs="Arial"/>
          <w:b/>
          <w:bCs/>
        </w:rPr>
        <w:t xml:space="preserve">Assignment Title: </w:t>
      </w:r>
      <w:r w:rsidR="00E00E7B" w:rsidRPr="0066625F">
        <w:rPr>
          <w:rFonts w:ascii="Arial" w:hAnsi="Arial" w:cs="Arial"/>
          <w:b/>
          <w:bCs/>
        </w:rPr>
        <w:t>Report on how</w:t>
      </w:r>
      <w:r w:rsidRPr="0066625F">
        <w:rPr>
          <w:rFonts w:ascii="Arial" w:hAnsi="Arial" w:cs="Arial"/>
          <w:b/>
          <w:bCs/>
        </w:rPr>
        <w:t xml:space="preserve"> Individuals’ beliefs, attitudes and values impact on workplace behaviour.</w:t>
      </w:r>
    </w:p>
    <w:p w14:paraId="34179661" w14:textId="29F1D920" w:rsidR="00E00E7B" w:rsidRPr="0066625F" w:rsidRDefault="00E00E7B" w:rsidP="00505140">
      <w:pPr>
        <w:jc w:val="both"/>
        <w:rPr>
          <w:rFonts w:ascii="Arial" w:hAnsi="Arial" w:cs="Arial"/>
        </w:rPr>
      </w:pPr>
    </w:p>
    <w:p w14:paraId="36568B5E" w14:textId="3E2371EC" w:rsidR="00862A8F" w:rsidRPr="0066625F" w:rsidRDefault="00862A8F" w:rsidP="00505140">
      <w:pPr>
        <w:jc w:val="both"/>
        <w:rPr>
          <w:rFonts w:ascii="Arial" w:hAnsi="Arial" w:cs="Arial"/>
          <w:noProof/>
        </w:rPr>
      </w:pPr>
      <w:r w:rsidRPr="0066625F">
        <w:rPr>
          <w:rFonts w:ascii="Arial" w:hAnsi="Arial" w:cs="Arial"/>
          <w:noProof/>
        </w:rPr>
        <w:drawing>
          <wp:inline distT="0" distB="0" distL="0" distR="0" wp14:anchorId="37668D51" wp14:editId="4A812753">
            <wp:extent cx="4879975" cy="5430811"/>
            <wp:effectExtent l="0" t="0" r="0" b="0"/>
            <wp:docPr id="1" name="Picture 1" descr="Image result for report on personal beliefs and value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port on personal beliefs and values examp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41783" cy="5499596"/>
                    </a:xfrm>
                    <a:prstGeom prst="rect">
                      <a:avLst/>
                    </a:prstGeom>
                    <a:noFill/>
                    <a:ln>
                      <a:noFill/>
                    </a:ln>
                  </pic:spPr>
                </pic:pic>
              </a:graphicData>
            </a:graphic>
          </wp:inline>
        </w:drawing>
      </w:r>
    </w:p>
    <w:p w14:paraId="285C4F93" w14:textId="78657D63" w:rsidR="00E00E7B" w:rsidRPr="0066625F" w:rsidRDefault="00E00E7B" w:rsidP="00505140">
      <w:pPr>
        <w:jc w:val="both"/>
        <w:rPr>
          <w:rFonts w:ascii="Arial" w:hAnsi="Arial" w:cs="Arial"/>
          <w:noProof/>
        </w:rPr>
      </w:pPr>
    </w:p>
    <w:p w14:paraId="688827A3" w14:textId="4A658EFA" w:rsidR="00E00E7B" w:rsidRPr="0066625F" w:rsidRDefault="00E00E7B" w:rsidP="00505140">
      <w:pPr>
        <w:jc w:val="both"/>
        <w:rPr>
          <w:rFonts w:ascii="Arial" w:hAnsi="Arial" w:cs="Arial"/>
          <w:noProof/>
        </w:rPr>
      </w:pPr>
    </w:p>
    <w:p w14:paraId="4C2A0EE9" w14:textId="048AE128" w:rsidR="00E00E7B" w:rsidRPr="0066625F" w:rsidRDefault="00E00E7B" w:rsidP="00505140">
      <w:pPr>
        <w:jc w:val="both"/>
        <w:rPr>
          <w:rFonts w:ascii="Arial" w:hAnsi="Arial" w:cs="Arial"/>
          <w:noProof/>
        </w:rPr>
      </w:pPr>
    </w:p>
    <w:p w14:paraId="1D110882" w14:textId="77777777" w:rsidR="00980994" w:rsidRDefault="00980994" w:rsidP="00505140">
      <w:pPr>
        <w:jc w:val="both"/>
        <w:rPr>
          <w:rFonts w:ascii="Arial" w:hAnsi="Arial" w:cs="Arial"/>
          <w:b/>
          <w:bCs/>
          <w:noProof/>
        </w:rPr>
      </w:pPr>
    </w:p>
    <w:p w14:paraId="5EEC6D35" w14:textId="31802D08" w:rsidR="00E00E7B" w:rsidRPr="0066625F" w:rsidRDefault="00E00E7B" w:rsidP="00505140">
      <w:pPr>
        <w:jc w:val="both"/>
        <w:rPr>
          <w:rFonts w:ascii="Arial" w:hAnsi="Arial" w:cs="Arial"/>
          <w:b/>
          <w:bCs/>
          <w:noProof/>
        </w:rPr>
      </w:pPr>
      <w:r w:rsidRPr="0066625F">
        <w:rPr>
          <w:rFonts w:ascii="Arial" w:hAnsi="Arial" w:cs="Arial"/>
          <w:b/>
          <w:bCs/>
          <w:noProof/>
        </w:rPr>
        <w:lastRenderedPageBreak/>
        <w:t>Co</w:t>
      </w:r>
      <w:r w:rsidR="0083732E" w:rsidRPr="0066625F">
        <w:rPr>
          <w:rFonts w:ascii="Arial" w:hAnsi="Arial" w:cs="Arial"/>
          <w:b/>
          <w:bCs/>
          <w:noProof/>
        </w:rPr>
        <w:t>n</w:t>
      </w:r>
      <w:r w:rsidRPr="0066625F">
        <w:rPr>
          <w:rFonts w:ascii="Arial" w:hAnsi="Arial" w:cs="Arial"/>
          <w:b/>
          <w:bCs/>
          <w:noProof/>
        </w:rPr>
        <w:t>tent</w:t>
      </w:r>
      <w:r w:rsidR="0083732E" w:rsidRPr="0066625F">
        <w:rPr>
          <w:rFonts w:ascii="Arial" w:hAnsi="Arial" w:cs="Arial"/>
          <w:b/>
          <w:bCs/>
          <w:noProof/>
        </w:rPr>
        <w:t>s</w:t>
      </w:r>
      <w:r w:rsidRPr="0066625F">
        <w:rPr>
          <w:rFonts w:ascii="Arial" w:hAnsi="Arial" w:cs="Arial"/>
          <w:b/>
          <w:bCs/>
          <w:noProof/>
        </w:rPr>
        <w:t xml:space="preserve"> page</w:t>
      </w:r>
      <w:r w:rsidR="00980994">
        <w:rPr>
          <w:rFonts w:ascii="Arial" w:hAnsi="Arial" w:cs="Arial"/>
          <w:b/>
          <w:bCs/>
          <w:noProof/>
        </w:rPr>
        <w:t>:</w:t>
      </w:r>
    </w:p>
    <w:p w14:paraId="06DAA454" w14:textId="2A3808BB" w:rsidR="0083732E" w:rsidRPr="0066625F" w:rsidRDefault="0083732E" w:rsidP="00505140">
      <w:pPr>
        <w:jc w:val="both"/>
        <w:rPr>
          <w:rFonts w:ascii="Arial" w:hAnsi="Arial" w:cs="Arial"/>
          <w:b/>
          <w:bCs/>
          <w:noProof/>
        </w:rPr>
      </w:pPr>
      <w:r w:rsidRPr="0066625F">
        <w:rPr>
          <w:rFonts w:ascii="Arial" w:hAnsi="Arial" w:cs="Arial"/>
          <w:b/>
          <w:bCs/>
          <w:noProof/>
        </w:rPr>
        <w:t xml:space="preserve">Topics                                                                                                                   </w:t>
      </w:r>
      <w:r w:rsidR="00505140">
        <w:rPr>
          <w:rFonts w:ascii="Arial" w:hAnsi="Arial" w:cs="Arial"/>
          <w:b/>
          <w:bCs/>
          <w:noProof/>
        </w:rPr>
        <w:t>Page Number</w:t>
      </w:r>
    </w:p>
    <w:p w14:paraId="70A6C8CE" w14:textId="24518EA3" w:rsidR="00181C1C" w:rsidRDefault="00D67A75" w:rsidP="00181C1C">
      <w:pPr>
        <w:jc w:val="both"/>
        <w:rPr>
          <w:rFonts w:ascii="Arial" w:hAnsi="Arial" w:cs="Arial"/>
          <w:b/>
          <w:bCs/>
          <w:noProof/>
        </w:rPr>
      </w:pPr>
      <w:r>
        <w:rPr>
          <w:rFonts w:ascii="Arial" w:hAnsi="Arial" w:cs="Arial"/>
          <w:b/>
          <w:bCs/>
          <w:noProof/>
        </w:rPr>
        <w:t>Section</w:t>
      </w:r>
      <w:r w:rsidR="00BB639F" w:rsidRPr="0066625F">
        <w:rPr>
          <w:rFonts w:ascii="Arial" w:hAnsi="Arial" w:cs="Arial"/>
          <w:b/>
          <w:bCs/>
          <w:noProof/>
        </w:rPr>
        <w:t xml:space="preserve"> A:</w:t>
      </w:r>
      <w:r w:rsidR="00312559" w:rsidRPr="0066625F">
        <w:rPr>
          <w:rFonts w:ascii="Arial" w:hAnsi="Arial" w:cs="Arial"/>
          <w:b/>
          <w:bCs/>
          <w:noProof/>
        </w:rPr>
        <w:t xml:space="preserve"> </w:t>
      </w:r>
    </w:p>
    <w:p w14:paraId="12FFBA0D" w14:textId="5172F6A8" w:rsidR="0083732E" w:rsidRPr="00181C1C" w:rsidRDefault="00312559" w:rsidP="00181C1C">
      <w:pPr>
        <w:pStyle w:val="ListParagraph"/>
        <w:numPr>
          <w:ilvl w:val="0"/>
          <w:numId w:val="1"/>
        </w:numPr>
        <w:jc w:val="both"/>
        <w:rPr>
          <w:rFonts w:ascii="Arial" w:hAnsi="Arial" w:cs="Arial"/>
          <w:b/>
          <w:bCs/>
          <w:noProof/>
        </w:rPr>
      </w:pPr>
      <w:r w:rsidRPr="00181C1C">
        <w:rPr>
          <w:rFonts w:ascii="Arial" w:hAnsi="Arial" w:cs="Arial"/>
          <w:b/>
          <w:bCs/>
          <w:noProof/>
        </w:rPr>
        <w:t>Critical report of the impact of beliefs, attitudes and values on workplace behaviour.</w:t>
      </w:r>
    </w:p>
    <w:p w14:paraId="45B5BFEF" w14:textId="1D6EBEE8" w:rsidR="0083732E" w:rsidRPr="00181C1C" w:rsidRDefault="0083732E" w:rsidP="00181C1C">
      <w:pPr>
        <w:pStyle w:val="ListParagraph"/>
        <w:numPr>
          <w:ilvl w:val="1"/>
          <w:numId w:val="1"/>
        </w:numPr>
        <w:jc w:val="both"/>
        <w:rPr>
          <w:rFonts w:ascii="Arial" w:hAnsi="Arial" w:cs="Arial"/>
          <w:noProof/>
        </w:rPr>
      </w:pPr>
      <w:r w:rsidRPr="00181C1C">
        <w:rPr>
          <w:rFonts w:ascii="Arial" w:hAnsi="Arial" w:cs="Arial"/>
          <w:noProof/>
        </w:rPr>
        <w:t>Introduction</w:t>
      </w:r>
      <w:r w:rsidR="00815787" w:rsidRPr="00181C1C">
        <w:rPr>
          <w:rFonts w:ascii="Arial" w:hAnsi="Arial" w:cs="Arial"/>
          <w:noProof/>
        </w:rPr>
        <w:t>………………………………………………</w:t>
      </w:r>
      <w:r w:rsidR="001D1253" w:rsidRPr="00181C1C">
        <w:rPr>
          <w:rFonts w:ascii="Arial" w:hAnsi="Arial" w:cs="Arial"/>
          <w:noProof/>
        </w:rPr>
        <w:t>……………………………….</w:t>
      </w:r>
      <w:r w:rsidR="00505140" w:rsidRPr="00181C1C">
        <w:rPr>
          <w:rFonts w:ascii="Arial" w:hAnsi="Arial" w:cs="Arial"/>
          <w:noProof/>
        </w:rPr>
        <w:t>3</w:t>
      </w:r>
    </w:p>
    <w:p w14:paraId="55DA7F3A" w14:textId="7996462C" w:rsidR="00815787" w:rsidRPr="00181C1C" w:rsidRDefault="0083732E" w:rsidP="00181C1C">
      <w:pPr>
        <w:pStyle w:val="ListParagraph"/>
        <w:numPr>
          <w:ilvl w:val="1"/>
          <w:numId w:val="1"/>
        </w:numPr>
        <w:jc w:val="both"/>
        <w:rPr>
          <w:rFonts w:ascii="Arial" w:hAnsi="Arial" w:cs="Arial"/>
          <w:noProof/>
        </w:rPr>
      </w:pPr>
      <w:r w:rsidRPr="00181C1C">
        <w:rPr>
          <w:rFonts w:ascii="Arial" w:hAnsi="Arial" w:cs="Arial"/>
          <w:noProof/>
        </w:rPr>
        <w:t>Definitions</w:t>
      </w:r>
      <w:r w:rsidR="001D1253" w:rsidRPr="00181C1C">
        <w:rPr>
          <w:rFonts w:ascii="Arial" w:hAnsi="Arial" w:cs="Arial"/>
          <w:noProof/>
        </w:rPr>
        <w:t xml:space="preserve"> of Belief, value and attitude</w:t>
      </w:r>
      <w:r w:rsidRPr="00181C1C">
        <w:rPr>
          <w:rFonts w:ascii="Arial" w:hAnsi="Arial" w:cs="Arial"/>
          <w:noProof/>
        </w:rPr>
        <w:t>:</w:t>
      </w:r>
      <w:r w:rsidR="00181C1C" w:rsidRPr="00181C1C">
        <w:rPr>
          <w:rFonts w:ascii="Arial" w:hAnsi="Arial" w:cs="Arial"/>
          <w:noProof/>
        </w:rPr>
        <w:t>……………………………………………….3</w:t>
      </w:r>
    </w:p>
    <w:p w14:paraId="20EBD17F" w14:textId="4EB765A4" w:rsidR="00815787" w:rsidRPr="00181C1C" w:rsidRDefault="00181C1C" w:rsidP="00181C1C">
      <w:pPr>
        <w:ind w:left="360"/>
        <w:jc w:val="both"/>
        <w:rPr>
          <w:rFonts w:ascii="Arial" w:hAnsi="Arial" w:cs="Arial"/>
          <w:noProof/>
        </w:rPr>
      </w:pPr>
      <w:r>
        <w:rPr>
          <w:rFonts w:ascii="Arial" w:hAnsi="Arial" w:cs="Arial"/>
          <w:noProof/>
        </w:rPr>
        <w:t xml:space="preserve">     </w:t>
      </w:r>
      <w:r w:rsidR="00815787" w:rsidRPr="00181C1C">
        <w:rPr>
          <w:rFonts w:ascii="Arial" w:hAnsi="Arial" w:cs="Arial"/>
          <w:noProof/>
        </w:rPr>
        <w:t xml:space="preserve"> </w:t>
      </w:r>
      <w:r w:rsidR="0083732E" w:rsidRPr="00181C1C">
        <w:rPr>
          <w:rFonts w:ascii="Arial" w:hAnsi="Arial" w:cs="Arial"/>
          <w:noProof/>
        </w:rPr>
        <w:t>Beliefs</w:t>
      </w:r>
      <w:r w:rsidR="001D1253" w:rsidRPr="00181C1C">
        <w:rPr>
          <w:rFonts w:ascii="Arial" w:hAnsi="Arial" w:cs="Arial"/>
          <w:noProof/>
        </w:rPr>
        <w:t>………………………………………………………………………………</w:t>
      </w:r>
      <w:r w:rsidR="00BD724D" w:rsidRPr="00181C1C">
        <w:rPr>
          <w:rFonts w:ascii="Arial" w:hAnsi="Arial" w:cs="Arial"/>
          <w:noProof/>
        </w:rPr>
        <w:t>..</w:t>
      </w:r>
      <w:r w:rsidR="001D1253" w:rsidRPr="00181C1C">
        <w:rPr>
          <w:rFonts w:ascii="Arial" w:hAnsi="Arial" w:cs="Arial"/>
          <w:noProof/>
        </w:rPr>
        <w:t>.</w:t>
      </w:r>
      <w:r>
        <w:rPr>
          <w:rFonts w:ascii="Arial" w:hAnsi="Arial" w:cs="Arial"/>
          <w:noProof/>
        </w:rPr>
        <w:t>......</w:t>
      </w:r>
      <w:r w:rsidR="00BD724D" w:rsidRPr="00181C1C">
        <w:rPr>
          <w:rFonts w:ascii="Arial" w:hAnsi="Arial" w:cs="Arial"/>
          <w:noProof/>
        </w:rPr>
        <w:t>3</w:t>
      </w:r>
    </w:p>
    <w:p w14:paraId="00031223" w14:textId="5B2168F8" w:rsidR="00815787" w:rsidRPr="0066625F" w:rsidRDefault="0083732E" w:rsidP="00505140">
      <w:pPr>
        <w:pStyle w:val="ListParagraph"/>
        <w:jc w:val="both"/>
        <w:rPr>
          <w:rFonts w:ascii="Arial" w:hAnsi="Arial" w:cs="Arial"/>
          <w:noProof/>
        </w:rPr>
      </w:pPr>
      <w:r w:rsidRPr="0066625F">
        <w:rPr>
          <w:rFonts w:ascii="Arial" w:hAnsi="Arial" w:cs="Arial"/>
          <w:noProof/>
        </w:rPr>
        <w:t xml:space="preserve">Value </w:t>
      </w:r>
      <w:r w:rsidR="001D1253">
        <w:rPr>
          <w:rFonts w:ascii="Arial" w:hAnsi="Arial" w:cs="Arial"/>
          <w:noProof/>
        </w:rPr>
        <w:t>…………………………………………………………………………………</w:t>
      </w:r>
      <w:r w:rsidR="00181C1C">
        <w:rPr>
          <w:rFonts w:ascii="Arial" w:hAnsi="Arial" w:cs="Arial"/>
          <w:noProof/>
        </w:rPr>
        <w:t>…..</w:t>
      </w:r>
      <w:r w:rsidR="00BD724D">
        <w:rPr>
          <w:rFonts w:ascii="Arial" w:hAnsi="Arial" w:cs="Arial"/>
          <w:noProof/>
        </w:rPr>
        <w:t>4</w:t>
      </w:r>
    </w:p>
    <w:p w14:paraId="0114FF76" w14:textId="569033D5" w:rsidR="0083732E" w:rsidRPr="001D1253" w:rsidRDefault="0083732E" w:rsidP="00505140">
      <w:pPr>
        <w:pStyle w:val="ListParagraph"/>
        <w:jc w:val="both"/>
        <w:rPr>
          <w:rFonts w:ascii="Arial" w:hAnsi="Arial" w:cs="Arial"/>
          <w:noProof/>
        </w:rPr>
      </w:pPr>
      <w:r w:rsidRPr="00300003">
        <w:rPr>
          <w:rFonts w:ascii="Arial" w:hAnsi="Arial" w:cs="Arial"/>
          <w:noProof/>
        </w:rPr>
        <w:t xml:space="preserve">Attitudes </w:t>
      </w:r>
      <w:r w:rsidR="001D1253" w:rsidRPr="00300003">
        <w:rPr>
          <w:rFonts w:ascii="Arial" w:hAnsi="Arial" w:cs="Arial"/>
          <w:noProof/>
        </w:rPr>
        <w:t>……………………………………………………………………………</w:t>
      </w:r>
      <w:r w:rsidR="00181C1C">
        <w:rPr>
          <w:rFonts w:ascii="Arial" w:hAnsi="Arial" w:cs="Arial"/>
          <w:noProof/>
        </w:rPr>
        <w:t>…….</w:t>
      </w:r>
      <w:r w:rsidR="00BD724D">
        <w:rPr>
          <w:rFonts w:ascii="Arial" w:hAnsi="Arial" w:cs="Arial"/>
          <w:noProof/>
        </w:rPr>
        <w:t>4</w:t>
      </w:r>
    </w:p>
    <w:p w14:paraId="547E5D22" w14:textId="1D87CE20" w:rsidR="0083732E" w:rsidRPr="00181C1C" w:rsidRDefault="0083732E" w:rsidP="00181C1C">
      <w:pPr>
        <w:pStyle w:val="ListParagraph"/>
        <w:numPr>
          <w:ilvl w:val="1"/>
          <w:numId w:val="35"/>
        </w:numPr>
        <w:jc w:val="both"/>
        <w:rPr>
          <w:rFonts w:ascii="Arial" w:hAnsi="Arial" w:cs="Arial"/>
          <w:noProof/>
        </w:rPr>
      </w:pPr>
      <w:r w:rsidRPr="00181C1C">
        <w:rPr>
          <w:rFonts w:ascii="Arial" w:hAnsi="Arial" w:cs="Arial"/>
          <w:noProof/>
        </w:rPr>
        <w:t>Relationship between Beliefs</w:t>
      </w:r>
      <w:r w:rsidR="00815787" w:rsidRPr="00181C1C">
        <w:rPr>
          <w:rFonts w:ascii="Arial" w:hAnsi="Arial" w:cs="Arial"/>
          <w:noProof/>
        </w:rPr>
        <w:t>,</w:t>
      </w:r>
      <w:r w:rsidRPr="00181C1C">
        <w:rPr>
          <w:rFonts w:ascii="Arial" w:hAnsi="Arial" w:cs="Arial"/>
          <w:noProof/>
        </w:rPr>
        <w:t xml:space="preserve"> Value</w:t>
      </w:r>
      <w:r w:rsidR="001D1253" w:rsidRPr="00181C1C">
        <w:rPr>
          <w:rFonts w:ascii="Arial" w:hAnsi="Arial" w:cs="Arial"/>
          <w:noProof/>
        </w:rPr>
        <w:t xml:space="preserve"> and</w:t>
      </w:r>
      <w:r w:rsidRPr="00181C1C">
        <w:rPr>
          <w:rFonts w:ascii="Arial" w:hAnsi="Arial" w:cs="Arial"/>
          <w:noProof/>
        </w:rPr>
        <w:t xml:space="preserve"> Attitudes</w:t>
      </w:r>
      <w:r w:rsidR="001D1253" w:rsidRPr="00181C1C">
        <w:rPr>
          <w:rFonts w:ascii="Arial" w:hAnsi="Arial" w:cs="Arial"/>
          <w:noProof/>
        </w:rPr>
        <w:t>……………………………</w:t>
      </w:r>
      <w:r w:rsidR="005B4514">
        <w:rPr>
          <w:rFonts w:ascii="Arial" w:hAnsi="Arial" w:cs="Arial"/>
          <w:noProof/>
        </w:rPr>
        <w:t>...</w:t>
      </w:r>
      <w:r w:rsidR="00BD724D" w:rsidRPr="00181C1C">
        <w:rPr>
          <w:rFonts w:ascii="Arial" w:hAnsi="Arial" w:cs="Arial"/>
          <w:noProof/>
        </w:rPr>
        <w:t>4</w:t>
      </w:r>
    </w:p>
    <w:p w14:paraId="37F12F22" w14:textId="2A29E67A" w:rsidR="0083732E" w:rsidRPr="0066625F" w:rsidRDefault="0083732E" w:rsidP="00181C1C">
      <w:pPr>
        <w:pStyle w:val="ListParagraph"/>
        <w:numPr>
          <w:ilvl w:val="1"/>
          <w:numId w:val="35"/>
        </w:numPr>
        <w:jc w:val="both"/>
        <w:rPr>
          <w:rFonts w:ascii="Arial" w:hAnsi="Arial" w:cs="Arial"/>
          <w:noProof/>
        </w:rPr>
      </w:pPr>
      <w:r w:rsidRPr="0066625F">
        <w:rPr>
          <w:rFonts w:ascii="Arial" w:hAnsi="Arial" w:cs="Arial"/>
          <w:noProof/>
        </w:rPr>
        <w:t>Impact of  Beliefs</w:t>
      </w:r>
      <w:r w:rsidR="00815787" w:rsidRPr="0066625F">
        <w:rPr>
          <w:rFonts w:ascii="Arial" w:hAnsi="Arial" w:cs="Arial"/>
          <w:noProof/>
        </w:rPr>
        <w:t>,</w:t>
      </w:r>
      <w:r w:rsidRPr="0066625F">
        <w:rPr>
          <w:rFonts w:ascii="Arial" w:hAnsi="Arial" w:cs="Arial"/>
          <w:noProof/>
        </w:rPr>
        <w:t xml:space="preserve"> Value</w:t>
      </w:r>
      <w:r w:rsidR="00815787" w:rsidRPr="0066625F">
        <w:rPr>
          <w:rFonts w:ascii="Arial" w:hAnsi="Arial" w:cs="Arial"/>
          <w:noProof/>
        </w:rPr>
        <w:t xml:space="preserve"> and</w:t>
      </w:r>
      <w:r w:rsidRPr="0066625F">
        <w:rPr>
          <w:rFonts w:ascii="Arial" w:hAnsi="Arial" w:cs="Arial"/>
          <w:noProof/>
        </w:rPr>
        <w:t xml:space="preserve"> Attitudes on Behaviour</w:t>
      </w:r>
      <w:r w:rsidR="00815787" w:rsidRPr="0066625F">
        <w:rPr>
          <w:rFonts w:ascii="Arial" w:hAnsi="Arial" w:cs="Arial"/>
          <w:noProof/>
        </w:rPr>
        <w:t>…………………………</w:t>
      </w:r>
      <w:r w:rsidR="005B4514">
        <w:rPr>
          <w:rFonts w:ascii="Arial" w:hAnsi="Arial" w:cs="Arial"/>
          <w:noProof/>
        </w:rPr>
        <w:t>…</w:t>
      </w:r>
      <w:r w:rsidR="00BD724D">
        <w:rPr>
          <w:rFonts w:ascii="Arial" w:hAnsi="Arial" w:cs="Arial"/>
          <w:noProof/>
        </w:rPr>
        <w:t>6</w:t>
      </w:r>
    </w:p>
    <w:p w14:paraId="46025B4D" w14:textId="28CD0926" w:rsidR="00181C1C" w:rsidRDefault="00D67A75" w:rsidP="006A7E8A">
      <w:pPr>
        <w:ind w:left="360"/>
        <w:jc w:val="both"/>
        <w:rPr>
          <w:rFonts w:ascii="Arial" w:hAnsi="Arial" w:cs="Arial"/>
          <w:b/>
          <w:bCs/>
          <w:noProof/>
        </w:rPr>
      </w:pPr>
      <w:r>
        <w:rPr>
          <w:rFonts w:ascii="Arial" w:hAnsi="Arial" w:cs="Arial"/>
          <w:b/>
          <w:bCs/>
          <w:noProof/>
        </w:rPr>
        <w:t>Section</w:t>
      </w:r>
      <w:r w:rsidR="00BB639F" w:rsidRPr="0066625F">
        <w:rPr>
          <w:rFonts w:ascii="Arial" w:hAnsi="Arial" w:cs="Arial"/>
          <w:b/>
          <w:bCs/>
          <w:noProof/>
        </w:rPr>
        <w:t xml:space="preserve"> B: </w:t>
      </w:r>
    </w:p>
    <w:p w14:paraId="2DD1870B" w14:textId="78CAF6E6" w:rsidR="00BB639F" w:rsidRPr="00181C1C" w:rsidRDefault="00BB639F" w:rsidP="00181C1C">
      <w:pPr>
        <w:pStyle w:val="ListParagraph"/>
        <w:numPr>
          <w:ilvl w:val="0"/>
          <w:numId w:val="1"/>
        </w:numPr>
        <w:jc w:val="both"/>
        <w:rPr>
          <w:rFonts w:ascii="Arial" w:hAnsi="Arial" w:cs="Arial"/>
          <w:noProof/>
        </w:rPr>
      </w:pPr>
      <w:r w:rsidRPr="00181C1C">
        <w:rPr>
          <w:rFonts w:ascii="Arial" w:hAnsi="Arial" w:cs="Arial"/>
          <w:b/>
          <w:bCs/>
          <w:noProof/>
        </w:rPr>
        <w:t>Examination of a management theory</w:t>
      </w:r>
      <w:r w:rsidRPr="00181C1C">
        <w:rPr>
          <w:rFonts w:ascii="Arial" w:hAnsi="Arial" w:cs="Arial"/>
          <w:noProof/>
        </w:rPr>
        <w:t>……</w:t>
      </w:r>
      <w:r w:rsidR="00300003" w:rsidRPr="00181C1C">
        <w:rPr>
          <w:rFonts w:ascii="Arial" w:hAnsi="Arial" w:cs="Arial"/>
          <w:noProof/>
        </w:rPr>
        <w:t>…………………………………</w:t>
      </w:r>
      <w:r w:rsidR="001A61E4">
        <w:rPr>
          <w:rFonts w:ascii="Arial" w:hAnsi="Arial" w:cs="Arial"/>
          <w:noProof/>
        </w:rPr>
        <w:t>……</w:t>
      </w:r>
      <w:r w:rsidR="00D67A75">
        <w:rPr>
          <w:rFonts w:ascii="Arial" w:hAnsi="Arial" w:cs="Arial"/>
          <w:noProof/>
        </w:rPr>
        <w:t>…</w:t>
      </w:r>
      <w:r w:rsidR="00BD724D" w:rsidRPr="00181C1C">
        <w:rPr>
          <w:rFonts w:ascii="Arial" w:hAnsi="Arial" w:cs="Arial"/>
          <w:noProof/>
        </w:rPr>
        <w:t>8</w:t>
      </w:r>
    </w:p>
    <w:p w14:paraId="575B10D3" w14:textId="7EA861F7" w:rsidR="00181C1C" w:rsidRDefault="00D67A75" w:rsidP="00505140">
      <w:pPr>
        <w:ind w:left="360"/>
        <w:jc w:val="both"/>
        <w:rPr>
          <w:rFonts w:ascii="Arial" w:hAnsi="Arial" w:cs="Arial"/>
          <w:b/>
          <w:bCs/>
          <w:noProof/>
        </w:rPr>
      </w:pPr>
      <w:r>
        <w:rPr>
          <w:rFonts w:ascii="Arial" w:hAnsi="Arial" w:cs="Arial"/>
          <w:b/>
          <w:bCs/>
          <w:noProof/>
        </w:rPr>
        <w:t>Section</w:t>
      </w:r>
      <w:r w:rsidR="00BB639F" w:rsidRPr="0066625F">
        <w:rPr>
          <w:rFonts w:ascii="Arial" w:hAnsi="Arial" w:cs="Arial"/>
          <w:b/>
          <w:bCs/>
          <w:noProof/>
        </w:rPr>
        <w:t xml:space="preserve"> C:</w:t>
      </w:r>
    </w:p>
    <w:p w14:paraId="7788A941" w14:textId="24CBCFA0" w:rsidR="00BB639F" w:rsidRDefault="00BB639F" w:rsidP="00181C1C">
      <w:pPr>
        <w:pStyle w:val="ListParagraph"/>
        <w:numPr>
          <w:ilvl w:val="0"/>
          <w:numId w:val="1"/>
        </w:numPr>
        <w:jc w:val="both"/>
        <w:rPr>
          <w:rFonts w:ascii="Arial" w:hAnsi="Arial" w:cs="Arial"/>
          <w:noProof/>
        </w:rPr>
      </w:pPr>
      <w:r w:rsidRPr="00181C1C">
        <w:rPr>
          <w:rFonts w:ascii="Arial" w:hAnsi="Arial" w:cs="Arial"/>
          <w:b/>
          <w:bCs/>
          <w:noProof/>
        </w:rPr>
        <w:t xml:space="preserve"> Evaluation of managenent theory and it’s weaknesses</w:t>
      </w:r>
      <w:r w:rsidR="00300003" w:rsidRPr="00181C1C">
        <w:rPr>
          <w:rFonts w:ascii="Arial" w:hAnsi="Arial" w:cs="Arial"/>
          <w:noProof/>
        </w:rPr>
        <w:t>…………………</w:t>
      </w:r>
      <w:r w:rsidR="001A61E4">
        <w:rPr>
          <w:rFonts w:ascii="Arial" w:hAnsi="Arial" w:cs="Arial"/>
          <w:noProof/>
        </w:rPr>
        <w:t>…….</w:t>
      </w:r>
      <w:r w:rsidR="00BA6997">
        <w:rPr>
          <w:rFonts w:ascii="Arial" w:hAnsi="Arial" w:cs="Arial"/>
          <w:noProof/>
        </w:rPr>
        <w:t>.9</w:t>
      </w:r>
    </w:p>
    <w:p w14:paraId="0670E1B9" w14:textId="6C62BD58" w:rsidR="00181C1C" w:rsidRDefault="00181C1C" w:rsidP="00181C1C">
      <w:pPr>
        <w:pStyle w:val="ListParagraph"/>
        <w:jc w:val="both"/>
        <w:rPr>
          <w:rFonts w:ascii="Arial" w:hAnsi="Arial" w:cs="Arial"/>
          <w:b/>
          <w:bCs/>
          <w:noProof/>
        </w:rPr>
      </w:pPr>
      <w:r>
        <w:rPr>
          <w:rFonts w:ascii="Arial" w:hAnsi="Arial" w:cs="Arial"/>
          <w:b/>
          <w:bCs/>
          <w:noProof/>
        </w:rPr>
        <w:t xml:space="preserve">3.1 </w:t>
      </w:r>
      <w:r w:rsidRPr="0066625F">
        <w:rPr>
          <w:rFonts w:ascii="Arial" w:hAnsi="Arial" w:cs="Arial"/>
          <w:b/>
          <w:bCs/>
        </w:rPr>
        <w:t>Advantages of Bureaucra</w:t>
      </w:r>
      <w:r>
        <w:rPr>
          <w:rFonts w:ascii="Arial" w:hAnsi="Arial" w:cs="Arial"/>
          <w:b/>
          <w:bCs/>
        </w:rPr>
        <w:t>tic theory</w:t>
      </w:r>
      <w:r w:rsidR="001A61E4">
        <w:rPr>
          <w:rFonts w:ascii="Arial" w:hAnsi="Arial" w:cs="Arial"/>
          <w:b/>
          <w:bCs/>
        </w:rPr>
        <w:t>……………………………………………1</w:t>
      </w:r>
      <w:r w:rsidR="00BD4BAE">
        <w:rPr>
          <w:rFonts w:ascii="Arial" w:hAnsi="Arial" w:cs="Arial"/>
          <w:b/>
          <w:bCs/>
        </w:rPr>
        <w:t>0</w:t>
      </w:r>
    </w:p>
    <w:p w14:paraId="4E15D65B" w14:textId="56E63441" w:rsidR="00181C1C" w:rsidRPr="00181C1C" w:rsidRDefault="00181C1C" w:rsidP="00181C1C">
      <w:pPr>
        <w:pStyle w:val="ListParagraph"/>
        <w:jc w:val="both"/>
        <w:rPr>
          <w:rFonts w:ascii="Arial" w:hAnsi="Arial" w:cs="Arial"/>
          <w:noProof/>
        </w:rPr>
      </w:pPr>
      <w:r>
        <w:rPr>
          <w:rFonts w:ascii="Arial" w:hAnsi="Arial" w:cs="Arial"/>
          <w:b/>
          <w:bCs/>
          <w:noProof/>
        </w:rPr>
        <w:t xml:space="preserve">3.2 </w:t>
      </w:r>
      <w:r>
        <w:rPr>
          <w:rFonts w:ascii="Arial" w:hAnsi="Arial" w:cs="Arial"/>
          <w:b/>
          <w:bCs/>
        </w:rPr>
        <w:t>Disa</w:t>
      </w:r>
      <w:r w:rsidRPr="0066625F">
        <w:rPr>
          <w:rFonts w:ascii="Arial" w:hAnsi="Arial" w:cs="Arial"/>
          <w:b/>
          <w:bCs/>
        </w:rPr>
        <w:t>dvantages of Bureaucra</w:t>
      </w:r>
      <w:r>
        <w:rPr>
          <w:rFonts w:ascii="Arial" w:hAnsi="Arial" w:cs="Arial"/>
          <w:b/>
          <w:bCs/>
        </w:rPr>
        <w:t>tic theory</w:t>
      </w:r>
      <w:r w:rsidR="001A61E4">
        <w:rPr>
          <w:rFonts w:ascii="Arial" w:hAnsi="Arial" w:cs="Arial"/>
          <w:b/>
          <w:bCs/>
        </w:rPr>
        <w:t>……………………………………</w:t>
      </w:r>
      <w:proofErr w:type="gramStart"/>
      <w:r w:rsidR="001A61E4">
        <w:rPr>
          <w:rFonts w:ascii="Arial" w:hAnsi="Arial" w:cs="Arial"/>
          <w:b/>
          <w:bCs/>
        </w:rPr>
        <w:t>…..</w:t>
      </w:r>
      <w:proofErr w:type="gramEnd"/>
      <w:r w:rsidR="001A61E4">
        <w:rPr>
          <w:rFonts w:ascii="Arial" w:hAnsi="Arial" w:cs="Arial"/>
          <w:b/>
          <w:bCs/>
        </w:rPr>
        <w:t>1</w:t>
      </w:r>
      <w:r w:rsidR="00BD4BAE">
        <w:rPr>
          <w:rFonts w:ascii="Arial" w:hAnsi="Arial" w:cs="Arial"/>
          <w:b/>
          <w:bCs/>
        </w:rPr>
        <w:t>1</w:t>
      </w:r>
    </w:p>
    <w:p w14:paraId="1AC09853" w14:textId="1D4F6F7E" w:rsidR="00181C1C" w:rsidRDefault="00D67A75" w:rsidP="00505140">
      <w:pPr>
        <w:ind w:left="360"/>
        <w:jc w:val="both"/>
        <w:rPr>
          <w:rFonts w:ascii="Arial" w:hAnsi="Arial" w:cs="Arial"/>
          <w:b/>
          <w:bCs/>
          <w:noProof/>
        </w:rPr>
      </w:pPr>
      <w:r>
        <w:rPr>
          <w:rFonts w:ascii="Arial" w:hAnsi="Arial" w:cs="Arial"/>
          <w:b/>
          <w:bCs/>
          <w:noProof/>
        </w:rPr>
        <w:t>Section</w:t>
      </w:r>
      <w:r w:rsidR="00BB639F" w:rsidRPr="0066625F">
        <w:rPr>
          <w:rFonts w:ascii="Arial" w:hAnsi="Arial" w:cs="Arial"/>
          <w:b/>
          <w:bCs/>
          <w:noProof/>
        </w:rPr>
        <w:t xml:space="preserve"> D:</w:t>
      </w:r>
    </w:p>
    <w:p w14:paraId="65991F6F" w14:textId="019D7FA1" w:rsidR="00BB639F" w:rsidRDefault="00BB639F" w:rsidP="00181C1C">
      <w:pPr>
        <w:pStyle w:val="ListParagraph"/>
        <w:numPr>
          <w:ilvl w:val="0"/>
          <w:numId w:val="1"/>
        </w:numPr>
        <w:jc w:val="both"/>
        <w:rPr>
          <w:rFonts w:ascii="Arial" w:hAnsi="Arial" w:cs="Arial"/>
          <w:b/>
          <w:bCs/>
          <w:noProof/>
        </w:rPr>
      </w:pPr>
      <w:r w:rsidRPr="00181C1C">
        <w:rPr>
          <w:rFonts w:ascii="Arial" w:hAnsi="Arial" w:cs="Arial"/>
          <w:b/>
          <w:bCs/>
          <w:noProof/>
        </w:rPr>
        <w:t xml:space="preserve"> An argument on managers beliefs and values system</w:t>
      </w:r>
      <w:r w:rsidR="00300003" w:rsidRPr="00181C1C">
        <w:rPr>
          <w:rFonts w:ascii="Arial" w:hAnsi="Arial" w:cs="Arial"/>
          <w:b/>
          <w:bCs/>
          <w:noProof/>
        </w:rPr>
        <w:t>……………………</w:t>
      </w:r>
      <w:r w:rsidR="001A61E4">
        <w:rPr>
          <w:rFonts w:ascii="Arial" w:hAnsi="Arial" w:cs="Arial"/>
          <w:b/>
          <w:bCs/>
          <w:noProof/>
        </w:rPr>
        <w:t>…</w:t>
      </w:r>
      <w:r w:rsidR="005B4514">
        <w:rPr>
          <w:rFonts w:ascii="Arial" w:hAnsi="Arial" w:cs="Arial"/>
          <w:b/>
          <w:bCs/>
          <w:noProof/>
        </w:rPr>
        <w:t>.</w:t>
      </w:r>
      <w:r w:rsidR="001A61E4">
        <w:rPr>
          <w:rFonts w:ascii="Arial" w:hAnsi="Arial" w:cs="Arial"/>
          <w:b/>
          <w:bCs/>
          <w:noProof/>
        </w:rPr>
        <w:t xml:space="preserve"> </w:t>
      </w:r>
      <w:r w:rsidR="00BD724D" w:rsidRPr="00181C1C">
        <w:rPr>
          <w:rFonts w:ascii="Arial" w:hAnsi="Arial" w:cs="Arial"/>
          <w:b/>
          <w:bCs/>
          <w:noProof/>
        </w:rPr>
        <w:t>1</w:t>
      </w:r>
      <w:r w:rsidR="005570DA">
        <w:rPr>
          <w:rFonts w:ascii="Arial" w:hAnsi="Arial" w:cs="Arial"/>
          <w:b/>
          <w:bCs/>
          <w:noProof/>
        </w:rPr>
        <w:t>3</w:t>
      </w:r>
    </w:p>
    <w:p w14:paraId="17132CF5" w14:textId="2E955C82" w:rsidR="00181C1C" w:rsidRPr="00181C1C" w:rsidRDefault="00181C1C" w:rsidP="00181C1C">
      <w:pPr>
        <w:pStyle w:val="ListParagraph"/>
        <w:numPr>
          <w:ilvl w:val="0"/>
          <w:numId w:val="36"/>
        </w:numPr>
        <w:jc w:val="both"/>
        <w:rPr>
          <w:rFonts w:ascii="Arial" w:hAnsi="Arial" w:cs="Arial"/>
          <w:b/>
          <w:bCs/>
          <w:noProof/>
        </w:rPr>
      </w:pPr>
      <w:r w:rsidRPr="00D811DD">
        <w:rPr>
          <w:b/>
          <w:bCs/>
        </w:rPr>
        <w:t>Benefit or advantages for the employee to work flexibly</w:t>
      </w:r>
      <w:r w:rsidR="001A61E4">
        <w:rPr>
          <w:b/>
          <w:bCs/>
        </w:rPr>
        <w:t>……………………………</w:t>
      </w:r>
      <w:r w:rsidR="005B4514">
        <w:rPr>
          <w:b/>
          <w:bCs/>
        </w:rPr>
        <w:t>…</w:t>
      </w:r>
      <w:r w:rsidR="001A61E4">
        <w:rPr>
          <w:b/>
          <w:bCs/>
        </w:rPr>
        <w:t>1</w:t>
      </w:r>
      <w:r w:rsidR="005570DA">
        <w:rPr>
          <w:b/>
          <w:bCs/>
        </w:rPr>
        <w:t>3</w:t>
      </w:r>
    </w:p>
    <w:p w14:paraId="1903EC8B" w14:textId="330AB65A" w:rsidR="00181C1C" w:rsidRPr="00181C1C" w:rsidRDefault="00181C1C" w:rsidP="00181C1C">
      <w:pPr>
        <w:pStyle w:val="ListParagraph"/>
        <w:numPr>
          <w:ilvl w:val="0"/>
          <w:numId w:val="36"/>
        </w:numPr>
        <w:jc w:val="both"/>
        <w:rPr>
          <w:rFonts w:ascii="Arial" w:hAnsi="Arial" w:cs="Arial"/>
          <w:b/>
          <w:bCs/>
          <w:noProof/>
        </w:rPr>
      </w:pPr>
      <w:r w:rsidRPr="00586261">
        <w:rPr>
          <w:b/>
          <w:bCs/>
        </w:rPr>
        <w:t>Advantages and benefits for organisation on agile work</w:t>
      </w:r>
      <w:r w:rsidR="001A61E4">
        <w:rPr>
          <w:b/>
          <w:bCs/>
        </w:rPr>
        <w:t>………………………………</w:t>
      </w:r>
      <w:r w:rsidR="005B4514">
        <w:rPr>
          <w:b/>
          <w:bCs/>
        </w:rPr>
        <w:t>.</w:t>
      </w:r>
      <w:r w:rsidR="001A61E4">
        <w:rPr>
          <w:b/>
          <w:bCs/>
        </w:rPr>
        <w:t>14</w:t>
      </w:r>
    </w:p>
    <w:p w14:paraId="4FF6A358" w14:textId="3D026D57" w:rsidR="00BD724D" w:rsidRPr="00D67A75" w:rsidRDefault="00BD724D" w:rsidP="00D67A75">
      <w:pPr>
        <w:jc w:val="both"/>
        <w:rPr>
          <w:rFonts w:ascii="Arial" w:hAnsi="Arial" w:cs="Arial"/>
          <w:b/>
          <w:bCs/>
          <w:noProof/>
        </w:rPr>
      </w:pPr>
      <w:r w:rsidRPr="00D67A75">
        <w:rPr>
          <w:rFonts w:ascii="Arial" w:hAnsi="Arial" w:cs="Arial"/>
          <w:b/>
          <w:bCs/>
          <w:noProof/>
        </w:rPr>
        <w:t>Conclusion:…………………………………………………………………………</w:t>
      </w:r>
      <w:r w:rsidR="001A61E4" w:rsidRPr="00D67A75">
        <w:rPr>
          <w:rFonts w:ascii="Arial" w:hAnsi="Arial" w:cs="Arial"/>
          <w:b/>
          <w:bCs/>
          <w:noProof/>
        </w:rPr>
        <w:t>…</w:t>
      </w:r>
      <w:r w:rsidR="00D67A75">
        <w:rPr>
          <w:rFonts w:ascii="Arial" w:hAnsi="Arial" w:cs="Arial"/>
          <w:b/>
          <w:bCs/>
          <w:noProof/>
        </w:rPr>
        <w:t>……….</w:t>
      </w:r>
      <w:r w:rsidR="005B4514">
        <w:rPr>
          <w:rFonts w:ascii="Arial" w:hAnsi="Arial" w:cs="Arial"/>
          <w:b/>
          <w:bCs/>
          <w:noProof/>
        </w:rPr>
        <w:t>.</w:t>
      </w:r>
      <w:r w:rsidR="001A61E4" w:rsidRPr="00D67A75">
        <w:rPr>
          <w:rFonts w:ascii="Arial" w:hAnsi="Arial" w:cs="Arial"/>
          <w:b/>
          <w:bCs/>
          <w:noProof/>
        </w:rPr>
        <w:t>15</w:t>
      </w:r>
    </w:p>
    <w:p w14:paraId="086744A3" w14:textId="4460DD6F" w:rsidR="00181C1C" w:rsidRDefault="00D67A75" w:rsidP="00D67A75">
      <w:pPr>
        <w:jc w:val="both"/>
        <w:rPr>
          <w:rFonts w:ascii="Arial" w:hAnsi="Arial" w:cs="Arial"/>
          <w:b/>
          <w:bCs/>
          <w:noProof/>
        </w:rPr>
      </w:pPr>
      <w:r>
        <w:rPr>
          <w:rFonts w:ascii="Arial" w:hAnsi="Arial" w:cs="Arial"/>
          <w:b/>
          <w:bCs/>
          <w:noProof/>
        </w:rPr>
        <w:t>Section</w:t>
      </w:r>
      <w:r w:rsidR="00181C1C">
        <w:rPr>
          <w:rFonts w:ascii="Arial" w:hAnsi="Arial" w:cs="Arial"/>
          <w:b/>
          <w:bCs/>
          <w:noProof/>
        </w:rPr>
        <w:t xml:space="preserve"> E</w:t>
      </w:r>
    </w:p>
    <w:p w14:paraId="779AACB1" w14:textId="0CAA128C" w:rsidR="00BD724D" w:rsidRPr="00D67A75" w:rsidRDefault="00BD724D" w:rsidP="00D67A75">
      <w:pPr>
        <w:pStyle w:val="ListParagraph"/>
        <w:numPr>
          <w:ilvl w:val="0"/>
          <w:numId w:val="1"/>
        </w:numPr>
        <w:jc w:val="both"/>
        <w:rPr>
          <w:rFonts w:ascii="Arial" w:hAnsi="Arial" w:cs="Arial"/>
          <w:noProof/>
        </w:rPr>
      </w:pPr>
      <w:r w:rsidRPr="00D67A75">
        <w:rPr>
          <w:rFonts w:ascii="Arial" w:hAnsi="Arial" w:cs="Arial"/>
          <w:b/>
          <w:bCs/>
          <w:noProof/>
        </w:rPr>
        <w:t>References:……………………………………………………………………………</w:t>
      </w:r>
      <w:r w:rsidR="001A61E4" w:rsidRPr="00D67A75">
        <w:rPr>
          <w:rFonts w:ascii="Arial" w:hAnsi="Arial" w:cs="Arial"/>
          <w:b/>
          <w:bCs/>
          <w:noProof/>
        </w:rPr>
        <w:t>.16</w:t>
      </w:r>
    </w:p>
    <w:p w14:paraId="703B4DAC" w14:textId="7C0874C6" w:rsidR="00181C1C" w:rsidRDefault="00D67A75" w:rsidP="00D67A75">
      <w:pPr>
        <w:jc w:val="both"/>
        <w:rPr>
          <w:rFonts w:ascii="Arial" w:hAnsi="Arial" w:cs="Arial"/>
          <w:b/>
          <w:bCs/>
          <w:noProof/>
        </w:rPr>
      </w:pPr>
      <w:r>
        <w:rPr>
          <w:rFonts w:ascii="Arial" w:hAnsi="Arial" w:cs="Arial"/>
          <w:b/>
          <w:bCs/>
          <w:noProof/>
        </w:rPr>
        <w:t>Section</w:t>
      </w:r>
      <w:r w:rsidR="00BB639F" w:rsidRPr="0066625F">
        <w:rPr>
          <w:rFonts w:ascii="Arial" w:hAnsi="Arial" w:cs="Arial"/>
          <w:b/>
          <w:bCs/>
          <w:noProof/>
        </w:rPr>
        <w:t xml:space="preserve"> </w:t>
      </w:r>
      <w:r w:rsidR="00181C1C">
        <w:rPr>
          <w:rFonts w:ascii="Arial" w:hAnsi="Arial" w:cs="Arial"/>
          <w:b/>
          <w:bCs/>
          <w:noProof/>
        </w:rPr>
        <w:t>F</w:t>
      </w:r>
      <w:r w:rsidR="00BB639F" w:rsidRPr="0066625F">
        <w:rPr>
          <w:rFonts w:ascii="Arial" w:hAnsi="Arial" w:cs="Arial"/>
          <w:b/>
          <w:bCs/>
          <w:noProof/>
        </w:rPr>
        <w:t xml:space="preserve">:   </w:t>
      </w:r>
    </w:p>
    <w:p w14:paraId="76FE09DD" w14:textId="739633E9" w:rsidR="00815787" w:rsidRPr="00181C1C" w:rsidRDefault="00815787" w:rsidP="00181C1C">
      <w:pPr>
        <w:pStyle w:val="ListParagraph"/>
        <w:numPr>
          <w:ilvl w:val="0"/>
          <w:numId w:val="1"/>
        </w:numPr>
        <w:jc w:val="both"/>
        <w:rPr>
          <w:rFonts w:ascii="Arial" w:hAnsi="Arial" w:cs="Arial"/>
          <w:noProof/>
        </w:rPr>
      </w:pPr>
      <w:r w:rsidRPr="00181C1C">
        <w:rPr>
          <w:rFonts w:ascii="Arial" w:hAnsi="Arial" w:cs="Arial"/>
          <w:b/>
          <w:bCs/>
          <w:noProof/>
        </w:rPr>
        <w:t>Appendics</w:t>
      </w:r>
      <w:r w:rsidRPr="00181C1C">
        <w:rPr>
          <w:rFonts w:ascii="Arial" w:hAnsi="Arial" w:cs="Arial"/>
          <w:noProof/>
        </w:rPr>
        <w:t>…………………………………………………………………………</w:t>
      </w:r>
      <w:r w:rsidR="001A61E4">
        <w:rPr>
          <w:rFonts w:ascii="Arial" w:hAnsi="Arial" w:cs="Arial"/>
          <w:noProof/>
        </w:rPr>
        <w:t>….</w:t>
      </w:r>
      <w:r w:rsidR="00D67A75">
        <w:rPr>
          <w:rFonts w:ascii="Arial" w:hAnsi="Arial" w:cs="Arial"/>
          <w:noProof/>
        </w:rPr>
        <w:t>.</w:t>
      </w:r>
      <w:r w:rsidR="001A61E4">
        <w:rPr>
          <w:rFonts w:ascii="Arial" w:hAnsi="Arial" w:cs="Arial"/>
          <w:noProof/>
        </w:rPr>
        <w:t>19</w:t>
      </w:r>
    </w:p>
    <w:p w14:paraId="37DE2F01" w14:textId="77777777" w:rsidR="00815787" w:rsidRPr="0066625F" w:rsidRDefault="00815787" w:rsidP="00505140">
      <w:pPr>
        <w:pStyle w:val="ListParagraph"/>
        <w:jc w:val="both"/>
        <w:rPr>
          <w:rFonts w:ascii="Arial" w:hAnsi="Arial" w:cs="Arial"/>
          <w:noProof/>
        </w:rPr>
      </w:pPr>
    </w:p>
    <w:p w14:paraId="6581914C" w14:textId="77777777" w:rsidR="006A7E8A" w:rsidRPr="0066625F" w:rsidRDefault="006A7E8A" w:rsidP="00505140">
      <w:pPr>
        <w:jc w:val="both"/>
        <w:rPr>
          <w:rFonts w:ascii="Arial" w:hAnsi="Arial" w:cs="Arial"/>
        </w:rPr>
      </w:pPr>
    </w:p>
    <w:p w14:paraId="3617EC4D" w14:textId="4EFD18BB" w:rsidR="00B2136F" w:rsidRDefault="00D67A75" w:rsidP="00505140">
      <w:pPr>
        <w:jc w:val="both"/>
        <w:rPr>
          <w:rFonts w:ascii="Arial" w:hAnsi="Arial" w:cs="Arial"/>
          <w:b/>
          <w:bCs/>
          <w:noProof/>
        </w:rPr>
      </w:pPr>
      <w:r>
        <w:rPr>
          <w:rFonts w:ascii="Arial" w:hAnsi="Arial" w:cs="Arial"/>
          <w:b/>
          <w:bCs/>
          <w:noProof/>
        </w:rPr>
        <w:lastRenderedPageBreak/>
        <w:t>Section</w:t>
      </w:r>
      <w:r w:rsidR="00C27D41" w:rsidRPr="0066625F">
        <w:rPr>
          <w:rFonts w:ascii="Arial" w:hAnsi="Arial" w:cs="Arial"/>
          <w:b/>
          <w:bCs/>
          <w:noProof/>
        </w:rPr>
        <w:t xml:space="preserve"> A: </w:t>
      </w:r>
    </w:p>
    <w:p w14:paraId="67052581" w14:textId="4FE81CB1" w:rsidR="00C27D41" w:rsidRPr="00B2136F" w:rsidRDefault="0044755C" w:rsidP="00B2136F">
      <w:pPr>
        <w:pStyle w:val="ListParagraph"/>
        <w:numPr>
          <w:ilvl w:val="0"/>
          <w:numId w:val="20"/>
        </w:numPr>
        <w:jc w:val="both"/>
        <w:rPr>
          <w:rFonts w:ascii="Arial" w:hAnsi="Arial" w:cs="Arial"/>
          <w:b/>
          <w:bCs/>
          <w:noProof/>
        </w:rPr>
      </w:pPr>
      <w:r>
        <w:rPr>
          <w:rFonts w:ascii="Arial" w:hAnsi="Arial" w:cs="Arial"/>
          <w:b/>
          <w:bCs/>
          <w:noProof/>
        </w:rPr>
        <w:t>A c</w:t>
      </w:r>
      <w:r w:rsidR="00C27D41" w:rsidRPr="00B2136F">
        <w:rPr>
          <w:rFonts w:ascii="Arial" w:hAnsi="Arial" w:cs="Arial"/>
          <w:b/>
          <w:bCs/>
          <w:noProof/>
        </w:rPr>
        <w:t xml:space="preserve">ritical report </w:t>
      </w:r>
      <w:r>
        <w:rPr>
          <w:rFonts w:ascii="Arial" w:hAnsi="Arial" w:cs="Arial"/>
          <w:b/>
          <w:bCs/>
          <w:noProof/>
        </w:rPr>
        <w:t>on</w:t>
      </w:r>
      <w:r w:rsidR="00C27D41" w:rsidRPr="00B2136F">
        <w:rPr>
          <w:rFonts w:ascii="Arial" w:hAnsi="Arial" w:cs="Arial"/>
          <w:b/>
          <w:bCs/>
          <w:noProof/>
        </w:rPr>
        <w:t xml:space="preserve"> the impact of beliefs, attitudes and values on workplace behaviour.</w:t>
      </w:r>
    </w:p>
    <w:p w14:paraId="5DA14D24" w14:textId="5CFCBBDB" w:rsidR="00E746FC" w:rsidRPr="007C61CC" w:rsidRDefault="00B2136F" w:rsidP="00505140">
      <w:pPr>
        <w:jc w:val="both"/>
        <w:rPr>
          <w:rFonts w:ascii="Arial" w:hAnsi="Arial" w:cs="Arial"/>
          <w:b/>
          <w:bCs/>
        </w:rPr>
      </w:pPr>
      <w:r>
        <w:rPr>
          <w:rFonts w:ascii="Arial" w:hAnsi="Arial" w:cs="Arial"/>
          <w:b/>
          <w:bCs/>
        </w:rPr>
        <w:t xml:space="preserve">1.1 </w:t>
      </w:r>
      <w:r w:rsidR="00E746FC" w:rsidRPr="007C61CC">
        <w:rPr>
          <w:rFonts w:ascii="Arial" w:hAnsi="Arial" w:cs="Arial"/>
          <w:b/>
          <w:bCs/>
        </w:rPr>
        <w:t>Introduction</w:t>
      </w:r>
      <w:r w:rsidR="00E10DB4" w:rsidRPr="007C61CC">
        <w:rPr>
          <w:rFonts w:ascii="Arial" w:hAnsi="Arial" w:cs="Arial"/>
          <w:b/>
          <w:bCs/>
        </w:rPr>
        <w:t>:</w:t>
      </w:r>
    </w:p>
    <w:p w14:paraId="4DE00149" w14:textId="573E6B73" w:rsidR="00E10DB4" w:rsidRPr="0066625F" w:rsidRDefault="00E10DB4" w:rsidP="00505140">
      <w:pPr>
        <w:jc w:val="both"/>
        <w:rPr>
          <w:rFonts w:ascii="Arial" w:hAnsi="Arial" w:cs="Arial"/>
        </w:rPr>
      </w:pPr>
      <w:r w:rsidRPr="0066625F">
        <w:rPr>
          <w:rFonts w:ascii="Arial" w:hAnsi="Arial" w:cs="Arial"/>
        </w:rPr>
        <w:t>Human beings are controlled by the</w:t>
      </w:r>
      <w:r w:rsidR="0044755C">
        <w:rPr>
          <w:rFonts w:ascii="Arial" w:hAnsi="Arial" w:cs="Arial"/>
        </w:rPr>
        <w:t>ir</w:t>
      </w:r>
      <w:r w:rsidRPr="0066625F">
        <w:rPr>
          <w:rFonts w:ascii="Arial" w:hAnsi="Arial" w:cs="Arial"/>
        </w:rPr>
        <w:t xml:space="preserve"> internal unconscious thoughts as such beliefs, values and attitude. Human behaviours</w:t>
      </w:r>
      <w:r w:rsidR="006717F3" w:rsidRPr="0066625F">
        <w:rPr>
          <w:rFonts w:ascii="Arial" w:hAnsi="Arial" w:cs="Arial"/>
        </w:rPr>
        <w:t xml:space="preserve"> are</w:t>
      </w:r>
      <w:r w:rsidR="0044755C">
        <w:rPr>
          <w:rFonts w:ascii="Arial" w:hAnsi="Arial" w:cs="Arial"/>
        </w:rPr>
        <w:t xml:space="preserve"> only</w:t>
      </w:r>
      <w:r w:rsidR="006717F3" w:rsidRPr="0066625F">
        <w:rPr>
          <w:rFonts w:ascii="Arial" w:hAnsi="Arial" w:cs="Arial"/>
        </w:rPr>
        <w:t xml:space="preserve"> the external expression of these internal thoughts. Workplaces are not running fully by robots yet. Therefore, workforce behaviours cause a significant difference to the Modern organisation which ultimately depend on organisations overall success, stability and productivity. Although there are many </w:t>
      </w:r>
      <w:r w:rsidR="0044755C">
        <w:rPr>
          <w:rFonts w:ascii="Arial" w:hAnsi="Arial" w:cs="Arial"/>
        </w:rPr>
        <w:t>other</w:t>
      </w:r>
      <w:r w:rsidR="006717F3" w:rsidRPr="0066625F">
        <w:rPr>
          <w:rFonts w:ascii="Arial" w:hAnsi="Arial" w:cs="Arial"/>
        </w:rPr>
        <w:t xml:space="preserve"> reason</w:t>
      </w:r>
      <w:r w:rsidR="0044755C">
        <w:rPr>
          <w:rFonts w:ascii="Arial" w:hAnsi="Arial" w:cs="Arial"/>
        </w:rPr>
        <w:t>s</w:t>
      </w:r>
      <w:r w:rsidR="006717F3" w:rsidRPr="0066625F">
        <w:rPr>
          <w:rFonts w:ascii="Arial" w:hAnsi="Arial" w:cs="Arial"/>
        </w:rPr>
        <w:t xml:space="preserve"> which changes people’s behaviour, however, beliefs, value and attitude</w:t>
      </w:r>
      <w:r w:rsidR="0044755C">
        <w:rPr>
          <w:rFonts w:ascii="Arial" w:hAnsi="Arial" w:cs="Arial"/>
        </w:rPr>
        <w:t xml:space="preserve"> are</w:t>
      </w:r>
      <w:r w:rsidR="006717F3" w:rsidRPr="0066625F">
        <w:rPr>
          <w:rFonts w:ascii="Arial" w:hAnsi="Arial" w:cs="Arial"/>
        </w:rPr>
        <w:t xml:space="preserve"> the </w:t>
      </w:r>
      <w:r w:rsidR="0044755C">
        <w:rPr>
          <w:rFonts w:ascii="Arial" w:hAnsi="Arial" w:cs="Arial"/>
        </w:rPr>
        <w:t>core</w:t>
      </w:r>
      <w:r w:rsidR="006717F3" w:rsidRPr="0066625F">
        <w:rPr>
          <w:rFonts w:ascii="Arial" w:hAnsi="Arial" w:cs="Arial"/>
        </w:rPr>
        <w:t xml:space="preserve"> factors among those to affect and change behaviours at workplaces.</w:t>
      </w:r>
    </w:p>
    <w:p w14:paraId="28A93096" w14:textId="0095E091" w:rsidR="00BC05A1" w:rsidRPr="0066625F" w:rsidRDefault="00BC05A1" w:rsidP="00505140">
      <w:pPr>
        <w:jc w:val="both"/>
        <w:rPr>
          <w:rFonts w:ascii="Arial" w:hAnsi="Arial" w:cs="Arial"/>
        </w:rPr>
      </w:pPr>
      <w:r w:rsidRPr="0066625F">
        <w:rPr>
          <w:rFonts w:ascii="Arial" w:hAnsi="Arial" w:cs="Arial"/>
        </w:rPr>
        <w:t>Organisational culture is a set of shared assumptions that guide appropriate behaviour for most of the places (</w:t>
      </w:r>
      <w:proofErr w:type="spellStart"/>
      <w:r w:rsidRPr="0066625F">
        <w:rPr>
          <w:rFonts w:ascii="Arial" w:hAnsi="Arial" w:cs="Arial"/>
        </w:rPr>
        <w:t>Ravasi</w:t>
      </w:r>
      <w:proofErr w:type="spellEnd"/>
      <w:r w:rsidRPr="0066625F">
        <w:rPr>
          <w:rFonts w:ascii="Arial" w:hAnsi="Arial" w:cs="Arial"/>
        </w:rPr>
        <w:t xml:space="preserve"> &amp; Schultz, 2006) and organisational culture affects how individual employee and groups interact with each other and with the customer or the stakeholders (</w:t>
      </w:r>
      <w:proofErr w:type="spellStart"/>
      <w:r w:rsidRPr="0066625F">
        <w:rPr>
          <w:rFonts w:ascii="Arial" w:hAnsi="Arial" w:cs="Arial"/>
        </w:rPr>
        <w:t>Sch</w:t>
      </w:r>
      <w:r w:rsidR="00F44F19" w:rsidRPr="0066625F">
        <w:rPr>
          <w:rFonts w:ascii="Arial" w:hAnsi="Arial" w:cs="Arial"/>
        </w:rPr>
        <w:t>rodt</w:t>
      </w:r>
      <w:proofErr w:type="spellEnd"/>
      <w:r w:rsidR="00F44F19" w:rsidRPr="0066625F">
        <w:rPr>
          <w:rFonts w:ascii="Arial" w:hAnsi="Arial" w:cs="Arial"/>
        </w:rPr>
        <w:t>, 2002</w:t>
      </w:r>
      <w:r w:rsidRPr="0066625F">
        <w:rPr>
          <w:rFonts w:ascii="Arial" w:hAnsi="Arial" w:cs="Arial"/>
        </w:rPr>
        <w:t>)</w:t>
      </w:r>
      <w:r w:rsidR="00F44F19" w:rsidRPr="0066625F">
        <w:rPr>
          <w:rFonts w:ascii="Arial" w:hAnsi="Arial" w:cs="Arial"/>
        </w:rPr>
        <w:t xml:space="preserve"> .</w:t>
      </w:r>
    </w:p>
    <w:p w14:paraId="4682CFFF" w14:textId="2B9E59B6" w:rsidR="00E746FC" w:rsidRPr="00361C50" w:rsidRDefault="00F44F19" w:rsidP="00505140">
      <w:pPr>
        <w:jc w:val="both"/>
        <w:rPr>
          <w:rFonts w:ascii="Arial" w:hAnsi="Arial" w:cs="Arial"/>
        </w:rPr>
      </w:pPr>
      <w:r w:rsidRPr="0066625F">
        <w:rPr>
          <w:rFonts w:ascii="Arial" w:hAnsi="Arial" w:cs="Arial"/>
        </w:rPr>
        <w:t xml:space="preserve">Employee whose values are similar or harmonious with their organisational </w:t>
      </w:r>
      <w:r w:rsidR="001B000A" w:rsidRPr="0066625F">
        <w:rPr>
          <w:rFonts w:ascii="Arial" w:hAnsi="Arial" w:cs="Arial"/>
        </w:rPr>
        <w:t>value</w:t>
      </w:r>
      <w:r w:rsidRPr="0066625F">
        <w:rPr>
          <w:rFonts w:ascii="Arial" w:hAnsi="Arial" w:cs="Arial"/>
        </w:rPr>
        <w:t xml:space="preserve"> th</w:t>
      </w:r>
      <w:r w:rsidR="001B000A" w:rsidRPr="0066625F">
        <w:rPr>
          <w:rFonts w:ascii="Arial" w:hAnsi="Arial" w:cs="Arial"/>
        </w:rPr>
        <w:t>e</w:t>
      </w:r>
      <w:r w:rsidRPr="0066625F">
        <w:rPr>
          <w:rFonts w:ascii="Arial" w:hAnsi="Arial" w:cs="Arial"/>
        </w:rPr>
        <w:t>n th</w:t>
      </w:r>
      <w:r w:rsidR="001B000A" w:rsidRPr="0066625F">
        <w:rPr>
          <w:rFonts w:ascii="Arial" w:hAnsi="Arial" w:cs="Arial"/>
        </w:rPr>
        <w:t>is</w:t>
      </w:r>
      <w:r w:rsidRPr="0066625F">
        <w:rPr>
          <w:rFonts w:ascii="Arial" w:hAnsi="Arial" w:cs="Arial"/>
        </w:rPr>
        <w:t xml:space="preserve"> organisation </w:t>
      </w:r>
      <w:r w:rsidR="005869E6" w:rsidRPr="0066625F">
        <w:rPr>
          <w:rFonts w:ascii="Arial" w:hAnsi="Arial" w:cs="Arial"/>
        </w:rPr>
        <w:t>is</w:t>
      </w:r>
      <w:r w:rsidRPr="0066625F">
        <w:rPr>
          <w:rFonts w:ascii="Arial" w:hAnsi="Arial" w:cs="Arial"/>
        </w:rPr>
        <w:t xml:space="preserve"> more productive and satisfied (Kouzes, 2003).</w:t>
      </w:r>
    </w:p>
    <w:p w14:paraId="19DE80A0" w14:textId="02945DD4" w:rsidR="00E746FC" w:rsidRPr="0066625F" w:rsidRDefault="00B2136F" w:rsidP="00505140">
      <w:pPr>
        <w:jc w:val="both"/>
        <w:rPr>
          <w:rFonts w:ascii="Arial" w:hAnsi="Arial" w:cs="Arial"/>
          <w:b/>
          <w:bCs/>
        </w:rPr>
      </w:pPr>
      <w:r>
        <w:rPr>
          <w:rFonts w:ascii="Arial" w:hAnsi="Arial" w:cs="Arial"/>
          <w:b/>
          <w:bCs/>
        </w:rPr>
        <w:t xml:space="preserve">1.2 </w:t>
      </w:r>
      <w:r w:rsidR="00E746FC" w:rsidRPr="0066625F">
        <w:rPr>
          <w:rFonts w:ascii="Arial" w:hAnsi="Arial" w:cs="Arial"/>
          <w:b/>
          <w:bCs/>
        </w:rPr>
        <w:t>Definition</w:t>
      </w:r>
      <w:r w:rsidR="007C61CC">
        <w:rPr>
          <w:rFonts w:ascii="Arial" w:hAnsi="Arial" w:cs="Arial"/>
          <w:b/>
          <w:bCs/>
        </w:rPr>
        <w:t xml:space="preserve"> of </w:t>
      </w:r>
      <w:r w:rsidR="007C61CC" w:rsidRPr="0066625F">
        <w:rPr>
          <w:rFonts w:ascii="Arial" w:hAnsi="Arial" w:cs="Arial"/>
          <w:b/>
          <w:bCs/>
          <w:noProof/>
        </w:rPr>
        <w:t>Beliefs, Value and Attitudes</w:t>
      </w:r>
      <w:r w:rsidR="00E54558" w:rsidRPr="0066625F">
        <w:rPr>
          <w:rFonts w:ascii="Arial" w:hAnsi="Arial" w:cs="Arial"/>
          <w:b/>
          <w:bCs/>
        </w:rPr>
        <w:t>:</w:t>
      </w:r>
    </w:p>
    <w:p w14:paraId="0F7FE37B" w14:textId="7FF643A3" w:rsidR="00E54558" w:rsidRPr="0066625F" w:rsidRDefault="001D1253" w:rsidP="00505140">
      <w:pPr>
        <w:jc w:val="both"/>
        <w:rPr>
          <w:rFonts w:ascii="Arial" w:hAnsi="Arial" w:cs="Arial"/>
        </w:rPr>
      </w:pPr>
      <w:r w:rsidRPr="0066625F">
        <w:rPr>
          <w:rFonts w:ascii="Arial" w:hAnsi="Arial" w:cs="Arial"/>
          <w:b/>
          <w:bCs/>
          <w:noProof/>
        </w:rPr>
        <w:t>Beliefs</w:t>
      </w:r>
      <w:r>
        <w:rPr>
          <w:rFonts w:ascii="Arial" w:hAnsi="Arial" w:cs="Arial"/>
        </w:rPr>
        <w:t>:</w:t>
      </w:r>
      <w:r w:rsidR="003E7AF6">
        <w:rPr>
          <w:rFonts w:ascii="Arial" w:hAnsi="Arial" w:cs="Arial"/>
        </w:rPr>
        <w:t xml:space="preserve"> </w:t>
      </w:r>
      <w:r w:rsidR="00E54558" w:rsidRPr="0066625F">
        <w:rPr>
          <w:rFonts w:ascii="Arial" w:hAnsi="Arial" w:cs="Arial"/>
        </w:rPr>
        <w:t>“A belief is an internal feeling that something is true, even though that belief may be unproven or irrational</w:t>
      </w:r>
      <w:r w:rsidR="00D6661C" w:rsidRPr="0066625F">
        <w:rPr>
          <w:rFonts w:ascii="Arial" w:hAnsi="Arial" w:cs="Arial"/>
        </w:rPr>
        <w:t xml:space="preserve"> (</w:t>
      </w:r>
      <w:r w:rsidR="00E54558" w:rsidRPr="0066625F">
        <w:rPr>
          <w:rFonts w:ascii="Arial" w:hAnsi="Arial" w:cs="Arial"/>
        </w:rPr>
        <w:t>Anderson &amp; De Silva, 2009)</w:t>
      </w:r>
      <w:r w:rsidR="0044755C">
        <w:rPr>
          <w:rFonts w:ascii="Arial" w:hAnsi="Arial" w:cs="Arial"/>
        </w:rPr>
        <w:t>”</w:t>
      </w:r>
      <w:r w:rsidR="00E54558" w:rsidRPr="0066625F">
        <w:rPr>
          <w:rFonts w:ascii="Arial" w:hAnsi="Arial" w:cs="Arial"/>
        </w:rPr>
        <w:t>.</w:t>
      </w:r>
    </w:p>
    <w:p w14:paraId="1E3BDA50" w14:textId="77777777" w:rsidR="001F54BC" w:rsidRPr="0066625F" w:rsidRDefault="001F54BC" w:rsidP="00505140">
      <w:pPr>
        <w:jc w:val="both"/>
        <w:rPr>
          <w:rFonts w:ascii="Arial" w:hAnsi="Arial" w:cs="Arial"/>
        </w:rPr>
      </w:pPr>
      <w:r w:rsidRPr="0066625F">
        <w:rPr>
          <w:rFonts w:ascii="Arial" w:hAnsi="Arial" w:cs="Arial"/>
        </w:rPr>
        <w:t>Self-beliefs decide and fix our motivation or course of action, these beliefs determined what we do, how we to and what extend or effectively we do in compare to the rest of the world (Hoffman, 2015).</w:t>
      </w:r>
    </w:p>
    <w:p w14:paraId="7932F544" w14:textId="2E73BBEA" w:rsidR="001F54BC" w:rsidRPr="0066625F" w:rsidRDefault="001F54BC" w:rsidP="00505140">
      <w:pPr>
        <w:jc w:val="both"/>
        <w:rPr>
          <w:rFonts w:ascii="Arial" w:hAnsi="Arial" w:cs="Arial"/>
        </w:rPr>
      </w:pPr>
      <w:r w:rsidRPr="0066625F">
        <w:rPr>
          <w:rFonts w:ascii="Arial" w:hAnsi="Arial" w:cs="Arial"/>
        </w:rPr>
        <w:t>Self-beliefs is neither about which religion individual believes</w:t>
      </w:r>
      <w:r w:rsidR="0044755C">
        <w:rPr>
          <w:rFonts w:ascii="Arial" w:hAnsi="Arial" w:cs="Arial"/>
        </w:rPr>
        <w:t xml:space="preserve">, </w:t>
      </w:r>
      <w:r w:rsidRPr="0066625F">
        <w:rPr>
          <w:rFonts w:ascii="Arial" w:hAnsi="Arial" w:cs="Arial"/>
        </w:rPr>
        <w:t xml:space="preserve">any individual believe any  belief towards the political groups organisations, Rather than, self-beliefs are individual mental strengths and capability of how well can someone perform that things well </w:t>
      </w:r>
      <w:r w:rsidR="0044755C">
        <w:rPr>
          <w:rFonts w:ascii="Arial" w:hAnsi="Arial" w:cs="Arial"/>
        </w:rPr>
        <w:t>or</w:t>
      </w:r>
      <w:r w:rsidRPr="0066625F">
        <w:rPr>
          <w:rFonts w:ascii="Arial" w:hAnsi="Arial" w:cs="Arial"/>
        </w:rPr>
        <w:t xml:space="preserve"> cope with the situation by making efforts. According to Hoffman (2015</w:t>
      </w:r>
      <w:r w:rsidR="00CA4436" w:rsidRPr="0066625F">
        <w:rPr>
          <w:rFonts w:ascii="Arial" w:hAnsi="Arial" w:cs="Arial"/>
        </w:rPr>
        <w:t>)</w:t>
      </w:r>
      <w:r w:rsidRPr="0066625F">
        <w:rPr>
          <w:rFonts w:ascii="Arial" w:hAnsi="Arial" w:cs="Arial"/>
        </w:rPr>
        <w:t xml:space="preserve"> </w:t>
      </w:r>
      <w:r w:rsidR="00CA4436" w:rsidRPr="0066625F">
        <w:rPr>
          <w:rFonts w:ascii="Arial" w:hAnsi="Arial" w:cs="Arial"/>
        </w:rPr>
        <w:t>“</w:t>
      </w:r>
      <w:r w:rsidRPr="0066625F">
        <w:rPr>
          <w:rFonts w:ascii="Arial" w:hAnsi="Arial" w:cs="Arial"/>
        </w:rPr>
        <w:t>five types of influential self-beliefs dominant as in the workplace which are our control, competency, value, goal oriented and epistemology</w:t>
      </w:r>
      <w:r w:rsidR="00CA4436" w:rsidRPr="0066625F">
        <w:rPr>
          <w:rFonts w:ascii="Arial" w:hAnsi="Arial" w:cs="Arial"/>
        </w:rPr>
        <w:t>”</w:t>
      </w:r>
      <w:r w:rsidRPr="0066625F">
        <w:rPr>
          <w:rFonts w:ascii="Arial" w:hAnsi="Arial" w:cs="Arial"/>
        </w:rPr>
        <w:t>.</w:t>
      </w:r>
    </w:p>
    <w:p w14:paraId="350A0018" w14:textId="3F2CD0B1" w:rsidR="00EB08E5" w:rsidRDefault="00EB08E5" w:rsidP="00505140">
      <w:pPr>
        <w:jc w:val="both"/>
        <w:rPr>
          <w:rFonts w:ascii="Arial" w:hAnsi="Arial" w:cs="Arial"/>
        </w:rPr>
      </w:pPr>
      <w:r w:rsidRPr="00EB08E5">
        <w:rPr>
          <w:rFonts w:ascii="Arial" w:hAnsi="Arial" w:cs="Arial"/>
        </w:rPr>
        <w:t xml:space="preserve">Beliefs can form through someone’s experiences, perceptions or by </w:t>
      </w:r>
      <w:r>
        <w:rPr>
          <w:rFonts w:ascii="Arial" w:hAnsi="Arial" w:cs="Arial"/>
        </w:rPr>
        <w:t>accepting others as a role model. Beliefs come from our culture, faith, education, experiences and mentors.</w:t>
      </w:r>
    </w:p>
    <w:p w14:paraId="170FB602" w14:textId="1DBF1D1B" w:rsidR="00A36CBA" w:rsidRPr="00300003" w:rsidRDefault="00EB08E5" w:rsidP="00505140">
      <w:pPr>
        <w:jc w:val="both"/>
        <w:rPr>
          <w:rFonts w:ascii="Arial" w:hAnsi="Arial" w:cs="Arial"/>
        </w:rPr>
      </w:pPr>
      <w:r>
        <w:rPr>
          <w:rFonts w:ascii="Arial" w:hAnsi="Arial" w:cs="Arial"/>
        </w:rPr>
        <w:lastRenderedPageBreak/>
        <w:t>The potential beliefs sit inside of our soul</w:t>
      </w:r>
      <w:r w:rsidR="006B12A7">
        <w:rPr>
          <w:rFonts w:ascii="Arial" w:hAnsi="Arial" w:cs="Arial"/>
        </w:rPr>
        <w:t xml:space="preserve"> time to time,</w:t>
      </w:r>
      <w:r>
        <w:rPr>
          <w:rFonts w:ascii="Arial" w:hAnsi="Arial" w:cs="Arial"/>
        </w:rPr>
        <w:t xml:space="preserve"> unless it proven otherwise. Therefore, people gather and store new beliefs since their childhood.</w:t>
      </w:r>
    </w:p>
    <w:p w14:paraId="3846AA9E" w14:textId="6407588E" w:rsidR="00E54558" w:rsidRPr="0066625F" w:rsidRDefault="001D1253" w:rsidP="00505140">
      <w:pPr>
        <w:jc w:val="both"/>
        <w:rPr>
          <w:rFonts w:ascii="Arial" w:hAnsi="Arial" w:cs="Arial"/>
        </w:rPr>
      </w:pPr>
      <w:r w:rsidRPr="0066625F">
        <w:rPr>
          <w:rFonts w:ascii="Arial" w:hAnsi="Arial" w:cs="Arial"/>
          <w:b/>
          <w:bCs/>
          <w:noProof/>
        </w:rPr>
        <w:t>Value</w:t>
      </w:r>
      <w:r>
        <w:rPr>
          <w:rFonts w:ascii="Arial" w:hAnsi="Arial" w:cs="Arial"/>
          <w:b/>
          <w:bCs/>
          <w:noProof/>
        </w:rPr>
        <w:t xml:space="preserve">: </w:t>
      </w:r>
      <w:r w:rsidR="00E54558" w:rsidRPr="0066625F">
        <w:rPr>
          <w:rFonts w:ascii="Arial" w:hAnsi="Arial" w:cs="Arial"/>
        </w:rPr>
        <w:t>“A value is a measure of the worth or importance a person attaches to something; our values are often reflected in the way we live our lives e.g. I value freedom of speech, or I value my family, morals” (Anderson &amp; De Silva, 2009).</w:t>
      </w:r>
    </w:p>
    <w:p w14:paraId="5D6BCAFC" w14:textId="21930EDD" w:rsidR="001F54BC" w:rsidRPr="0066625F" w:rsidRDefault="001F54BC" w:rsidP="00505140">
      <w:pPr>
        <w:jc w:val="both"/>
        <w:rPr>
          <w:rFonts w:ascii="Arial" w:hAnsi="Arial" w:cs="Arial"/>
        </w:rPr>
      </w:pPr>
      <w:r w:rsidRPr="0066625F">
        <w:rPr>
          <w:rFonts w:ascii="Arial" w:hAnsi="Arial" w:cs="Arial"/>
        </w:rPr>
        <w:t>A value is something that  an individual feel important to him or her, which guide the person to act in a certain way to fulfil the goal, that is, if anyone value something then he or she definitely go for it. Again, value can be formed by their need or desire and the sources of value could be family, culture, religion or intrinsic workplace.</w:t>
      </w:r>
    </w:p>
    <w:p w14:paraId="2A167931" w14:textId="2DC3F073" w:rsidR="00F12FB4" w:rsidRDefault="00EB08E5" w:rsidP="00505140">
      <w:pPr>
        <w:jc w:val="both"/>
        <w:rPr>
          <w:rFonts w:ascii="Arial" w:hAnsi="Arial" w:cs="Arial"/>
        </w:rPr>
      </w:pPr>
      <w:r w:rsidRPr="00EB08E5">
        <w:rPr>
          <w:rFonts w:ascii="Arial" w:hAnsi="Arial" w:cs="Arial"/>
        </w:rPr>
        <w:t>Value usually gather from individual internal and external influences</w:t>
      </w:r>
      <w:r>
        <w:rPr>
          <w:rFonts w:ascii="Arial" w:hAnsi="Arial" w:cs="Arial"/>
        </w:rPr>
        <w:t>. A personal value come from someone’s culture, tradition and family.</w:t>
      </w:r>
    </w:p>
    <w:p w14:paraId="50EC2ACB" w14:textId="21C91CCD" w:rsidR="00EB08E5" w:rsidRDefault="00EB08E5" w:rsidP="00505140">
      <w:pPr>
        <w:jc w:val="both"/>
        <w:rPr>
          <w:rFonts w:ascii="Arial" w:hAnsi="Arial" w:cs="Arial"/>
        </w:rPr>
      </w:pPr>
      <w:r>
        <w:rPr>
          <w:rFonts w:ascii="Arial" w:hAnsi="Arial" w:cs="Arial"/>
        </w:rPr>
        <w:t xml:space="preserve">A belief and value </w:t>
      </w:r>
      <w:proofErr w:type="gramStart"/>
      <w:r w:rsidR="006B12A7">
        <w:rPr>
          <w:rFonts w:ascii="Arial" w:hAnsi="Arial" w:cs="Arial"/>
        </w:rPr>
        <w:t>is</w:t>
      </w:r>
      <w:proofErr w:type="gramEnd"/>
      <w:r>
        <w:rPr>
          <w:rFonts w:ascii="Arial" w:hAnsi="Arial" w:cs="Arial"/>
        </w:rPr>
        <w:t xml:space="preserve"> a whole rigid system and not flexible things. Therefore, this system acquired a vast place</w:t>
      </w:r>
      <w:r w:rsidR="00F12C09">
        <w:rPr>
          <w:rFonts w:ascii="Arial" w:hAnsi="Arial" w:cs="Arial"/>
        </w:rPr>
        <w:t xml:space="preserve"> in someone’s soul. Belief and value can strongly influence and affect the workplace behaviour.</w:t>
      </w:r>
    </w:p>
    <w:p w14:paraId="21ADF82C" w14:textId="615D8868" w:rsidR="00F12FB4" w:rsidRPr="0066625F" w:rsidRDefault="00F12C09" w:rsidP="00505140">
      <w:pPr>
        <w:jc w:val="both"/>
        <w:rPr>
          <w:rFonts w:ascii="Arial" w:hAnsi="Arial" w:cs="Arial"/>
        </w:rPr>
      </w:pPr>
      <w:r>
        <w:rPr>
          <w:rFonts w:ascii="Arial" w:hAnsi="Arial" w:cs="Arial"/>
        </w:rPr>
        <w:t xml:space="preserve">Beliefs based on assumption or information whereas value does not </w:t>
      </w:r>
      <w:r w:rsidR="004815FA">
        <w:rPr>
          <w:rFonts w:ascii="Arial" w:hAnsi="Arial" w:cs="Arial"/>
        </w:rPr>
        <w:t>create from</w:t>
      </w:r>
      <w:r>
        <w:rPr>
          <w:rFonts w:ascii="Arial" w:hAnsi="Arial" w:cs="Arial"/>
        </w:rPr>
        <w:t xml:space="preserve"> information. Value sometimes relates to individual demand or need. For example, if someone value for money then he or she will go for the </w:t>
      </w:r>
      <w:r w:rsidR="006B12A7">
        <w:rPr>
          <w:rFonts w:ascii="Arial" w:hAnsi="Arial" w:cs="Arial"/>
        </w:rPr>
        <w:t>employment</w:t>
      </w:r>
      <w:r>
        <w:rPr>
          <w:rFonts w:ascii="Arial" w:hAnsi="Arial" w:cs="Arial"/>
        </w:rPr>
        <w:t>.</w:t>
      </w:r>
    </w:p>
    <w:p w14:paraId="0A0C4D70" w14:textId="6886BF47" w:rsidR="00E54558" w:rsidRPr="0066625F" w:rsidRDefault="001D1253" w:rsidP="00505140">
      <w:pPr>
        <w:jc w:val="both"/>
        <w:rPr>
          <w:rFonts w:ascii="Arial" w:hAnsi="Arial" w:cs="Arial"/>
        </w:rPr>
      </w:pPr>
      <w:r w:rsidRPr="0066625F">
        <w:rPr>
          <w:rFonts w:ascii="Arial" w:hAnsi="Arial" w:cs="Arial"/>
          <w:b/>
          <w:bCs/>
          <w:noProof/>
        </w:rPr>
        <w:t>Attitudes</w:t>
      </w:r>
      <w:r>
        <w:rPr>
          <w:rFonts w:ascii="Arial" w:hAnsi="Arial" w:cs="Arial"/>
          <w:b/>
          <w:bCs/>
          <w:noProof/>
        </w:rPr>
        <w:t>:</w:t>
      </w:r>
      <w:r w:rsidRPr="0066625F">
        <w:rPr>
          <w:rFonts w:ascii="Arial" w:hAnsi="Arial" w:cs="Arial"/>
        </w:rPr>
        <w:t xml:space="preserve"> </w:t>
      </w:r>
      <w:r w:rsidR="00E54558" w:rsidRPr="0066625F">
        <w:rPr>
          <w:rFonts w:ascii="Arial" w:hAnsi="Arial" w:cs="Arial"/>
        </w:rPr>
        <w:t>“An attitude is the way a person expresses or applies their beliefs and values and is expressed through words and behaviour (Anderson &amp; De Silva, 2009)</w:t>
      </w:r>
      <w:r w:rsidR="006B12A7">
        <w:rPr>
          <w:rFonts w:ascii="Arial" w:hAnsi="Arial" w:cs="Arial"/>
        </w:rPr>
        <w:t>”.</w:t>
      </w:r>
    </w:p>
    <w:p w14:paraId="5FEF7867" w14:textId="523EED36" w:rsidR="008B352B" w:rsidRDefault="001F54BC" w:rsidP="00505140">
      <w:pPr>
        <w:jc w:val="both"/>
        <w:rPr>
          <w:rFonts w:ascii="Arial" w:hAnsi="Arial" w:cs="Arial"/>
        </w:rPr>
      </w:pPr>
      <w:r w:rsidRPr="0066625F">
        <w:rPr>
          <w:rFonts w:ascii="Arial" w:hAnsi="Arial" w:cs="Arial"/>
        </w:rPr>
        <w:t>Attitudes are the state of mind and a tendency where someone expresses their individual beliefs and values through their behaviours. Attitudes constructed by the beliefs and values already acquired or stored inside. Employees attitude can be positive or negative, willingness or unwillingness towards the things, work itself, with co-worker or towards customers.</w:t>
      </w:r>
    </w:p>
    <w:p w14:paraId="231D8D4A" w14:textId="2A9D9F05" w:rsidR="008B352B" w:rsidRPr="0066625F" w:rsidRDefault="00B2136F" w:rsidP="00505140">
      <w:pPr>
        <w:jc w:val="both"/>
        <w:rPr>
          <w:rFonts w:ascii="Arial" w:hAnsi="Arial" w:cs="Arial"/>
        </w:rPr>
      </w:pPr>
      <w:bookmarkStart w:id="1" w:name="_Hlk25396207"/>
      <w:r>
        <w:rPr>
          <w:rFonts w:ascii="Arial" w:hAnsi="Arial" w:cs="Arial"/>
          <w:b/>
          <w:bCs/>
        </w:rPr>
        <w:t xml:space="preserve">1.3 </w:t>
      </w:r>
      <w:r w:rsidR="008B352B" w:rsidRPr="008B352B">
        <w:rPr>
          <w:rFonts w:ascii="Arial" w:hAnsi="Arial" w:cs="Arial"/>
          <w:b/>
          <w:bCs/>
        </w:rPr>
        <w:t>Interrelation between</w:t>
      </w:r>
      <w:r w:rsidR="008B352B">
        <w:rPr>
          <w:rFonts w:ascii="Arial" w:hAnsi="Arial" w:cs="Arial"/>
        </w:rPr>
        <w:t xml:space="preserve"> </w:t>
      </w:r>
      <w:r w:rsidR="008B352B" w:rsidRPr="0066625F">
        <w:rPr>
          <w:rFonts w:ascii="Arial" w:hAnsi="Arial" w:cs="Arial"/>
          <w:b/>
          <w:bCs/>
          <w:noProof/>
        </w:rPr>
        <w:t>Beliefs, Value and Attitudes on Behaviour</w:t>
      </w:r>
      <w:r w:rsidR="008B352B">
        <w:rPr>
          <w:rFonts w:ascii="Arial" w:hAnsi="Arial" w:cs="Arial"/>
          <w:b/>
          <w:bCs/>
          <w:noProof/>
        </w:rPr>
        <w:t>:</w:t>
      </w:r>
    </w:p>
    <w:bookmarkEnd w:id="1"/>
    <w:p w14:paraId="0AF8592F" w14:textId="0A5DA236" w:rsidR="00541543" w:rsidRDefault="008B352B" w:rsidP="00505140">
      <w:pPr>
        <w:jc w:val="both"/>
        <w:rPr>
          <w:rFonts w:ascii="Arial" w:hAnsi="Arial" w:cs="Arial"/>
        </w:rPr>
      </w:pPr>
      <w:r>
        <w:rPr>
          <w:rFonts w:ascii="Arial" w:hAnsi="Arial" w:cs="Arial"/>
        </w:rPr>
        <w:t>Beliefs are most internal element of thought whereas values are outer shell of the belief when importance and personal benefit considered. Again, attitudes are the tendency of saying or doing something come from both belief and values system and causes the eruption of behaviour. Below is the iceberg picture from Mohan Kumar</w:t>
      </w:r>
      <w:r w:rsidR="00541543">
        <w:rPr>
          <w:rFonts w:ascii="Arial" w:hAnsi="Arial" w:cs="Arial"/>
        </w:rPr>
        <w:t xml:space="preserve"> (2015)</w:t>
      </w:r>
      <w:r>
        <w:rPr>
          <w:rFonts w:ascii="Arial" w:hAnsi="Arial" w:cs="Arial"/>
        </w:rPr>
        <w:t xml:space="preserve"> shows the different stages </w:t>
      </w:r>
      <w:r w:rsidR="00AE33D3">
        <w:rPr>
          <w:rFonts w:ascii="Arial" w:hAnsi="Arial" w:cs="Arial"/>
        </w:rPr>
        <w:t>and the outcome of behaviour</w:t>
      </w:r>
      <w:r>
        <w:rPr>
          <w:rFonts w:ascii="Arial" w:hAnsi="Arial" w:cs="Arial"/>
        </w:rPr>
        <w:t>.</w:t>
      </w:r>
      <w:r w:rsidR="00AE33D3">
        <w:rPr>
          <w:rFonts w:ascii="Arial" w:hAnsi="Arial" w:cs="Arial"/>
        </w:rPr>
        <w:t xml:space="preserve"> </w:t>
      </w:r>
    </w:p>
    <w:p w14:paraId="3AF03405" w14:textId="3EAC614D" w:rsidR="00541543" w:rsidRDefault="00541543" w:rsidP="00505140">
      <w:pPr>
        <w:jc w:val="both"/>
        <w:rPr>
          <w:rFonts w:ascii="Arial" w:hAnsi="Arial" w:cs="Arial"/>
        </w:rPr>
      </w:pPr>
      <w:r>
        <w:rPr>
          <w:noProof/>
        </w:rPr>
        <w:lastRenderedPageBreak/>
        <w:drawing>
          <wp:inline distT="0" distB="0" distL="0" distR="0" wp14:anchorId="679D407D" wp14:editId="5C110937">
            <wp:extent cx="4953000" cy="6353175"/>
            <wp:effectExtent l="0" t="0" r="0" b="9525"/>
            <wp:docPr id="12" name="Picture 12" descr="Iceberg demonstrating implicit and explicit bia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Iceberg demonstrating implicit and explicit bia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53000" cy="6353175"/>
                    </a:xfrm>
                    <a:prstGeom prst="rect">
                      <a:avLst/>
                    </a:prstGeom>
                    <a:noFill/>
                    <a:ln>
                      <a:noFill/>
                    </a:ln>
                  </pic:spPr>
                </pic:pic>
              </a:graphicData>
            </a:graphic>
          </wp:inline>
        </w:drawing>
      </w:r>
    </w:p>
    <w:p w14:paraId="4B55922F" w14:textId="77777777" w:rsidR="00541543" w:rsidRDefault="00541543" w:rsidP="00505140">
      <w:pPr>
        <w:jc w:val="both"/>
      </w:pPr>
      <w:r>
        <w:rPr>
          <w:rStyle w:val="captiontext"/>
          <w:rFonts w:ascii="Arial" w:hAnsi="Arial" w:cs="Arial"/>
          <w:i/>
          <w:iCs/>
          <w:color w:val="767676"/>
          <w:shd w:val="clear" w:color="auto" w:fill="FFFFFF"/>
        </w:rPr>
        <w:t>Iceberg demonstrating implicit and explicit bias.</w:t>
      </w:r>
    </w:p>
    <w:p w14:paraId="2CD5FCB4" w14:textId="77777777" w:rsidR="00541543" w:rsidRDefault="00541543" w:rsidP="00505140">
      <w:pPr>
        <w:shd w:val="clear" w:color="auto" w:fill="FFFFFF"/>
        <w:jc w:val="both"/>
        <w:rPr>
          <w:rFonts w:ascii="Arial" w:hAnsi="Arial" w:cs="Arial"/>
          <w:color w:val="999999"/>
          <w:sz w:val="20"/>
          <w:szCs w:val="20"/>
        </w:rPr>
      </w:pPr>
      <w:r>
        <w:rPr>
          <w:rFonts w:ascii="Arial" w:hAnsi="Arial" w:cs="Arial"/>
          <w:color w:val="999999"/>
          <w:sz w:val="20"/>
          <w:szCs w:val="20"/>
        </w:rPr>
        <w:t>Source: </w:t>
      </w:r>
      <w:hyperlink r:id="rId9" w:history="1">
        <w:r>
          <w:rPr>
            <w:rStyle w:val="Hyperlink"/>
            <w:rFonts w:ascii="Arial" w:hAnsi="Arial" w:cs="Arial"/>
            <w:color w:val="E25E2B"/>
            <w:sz w:val="20"/>
            <w:szCs w:val="20"/>
          </w:rPr>
          <w:t>https://i1.wp.com/blog.advantagefp.in/wp-content/u</w:t>
        </w:r>
      </w:hyperlink>
    </w:p>
    <w:p w14:paraId="761D8A68" w14:textId="1A8287C2" w:rsidR="00541543" w:rsidRDefault="00541543" w:rsidP="00505140">
      <w:pPr>
        <w:jc w:val="both"/>
        <w:rPr>
          <w:noProof/>
        </w:rPr>
      </w:pPr>
    </w:p>
    <w:p w14:paraId="1C9EDF0B" w14:textId="0DACD67D" w:rsidR="00300003" w:rsidRDefault="00300003" w:rsidP="00505140">
      <w:pPr>
        <w:jc w:val="both"/>
        <w:rPr>
          <w:noProof/>
        </w:rPr>
      </w:pPr>
    </w:p>
    <w:p w14:paraId="3AAD3B46" w14:textId="77777777" w:rsidR="00300003" w:rsidRDefault="00300003" w:rsidP="00505140">
      <w:pPr>
        <w:jc w:val="both"/>
        <w:rPr>
          <w:rFonts w:ascii="Arial" w:hAnsi="Arial" w:cs="Arial"/>
        </w:rPr>
      </w:pPr>
    </w:p>
    <w:p w14:paraId="007A121A" w14:textId="6D9AB76F" w:rsidR="003E359C" w:rsidRDefault="003E359C" w:rsidP="00505140">
      <w:pPr>
        <w:jc w:val="both"/>
        <w:rPr>
          <w:rFonts w:ascii="Arial" w:hAnsi="Arial" w:cs="Arial"/>
        </w:rPr>
      </w:pPr>
    </w:p>
    <w:p w14:paraId="2E584DFE" w14:textId="77777777" w:rsidR="00E54558" w:rsidRPr="0066625F" w:rsidRDefault="00E54558" w:rsidP="00505140">
      <w:pPr>
        <w:jc w:val="both"/>
        <w:rPr>
          <w:rFonts w:ascii="Arial" w:hAnsi="Arial" w:cs="Arial"/>
        </w:rPr>
      </w:pPr>
    </w:p>
    <w:p w14:paraId="09A2E6CE" w14:textId="012AA2A7" w:rsidR="00155022" w:rsidRPr="0066625F" w:rsidRDefault="009556B3" w:rsidP="00505140">
      <w:pPr>
        <w:jc w:val="both"/>
        <w:rPr>
          <w:rFonts w:ascii="Arial" w:hAnsi="Arial" w:cs="Arial"/>
          <w:b/>
          <w:bCs/>
          <w:noProof/>
        </w:rPr>
      </w:pPr>
      <w:bookmarkStart w:id="2" w:name="_Hlk25396235"/>
      <w:r>
        <w:rPr>
          <w:rFonts w:ascii="Arial" w:hAnsi="Arial" w:cs="Arial"/>
          <w:b/>
          <w:bCs/>
          <w:noProof/>
        </w:rPr>
        <w:lastRenderedPageBreak/>
        <w:t xml:space="preserve">1.4 </w:t>
      </w:r>
      <w:r w:rsidR="00155022" w:rsidRPr="0066625F">
        <w:rPr>
          <w:rFonts w:ascii="Arial" w:hAnsi="Arial" w:cs="Arial"/>
          <w:b/>
          <w:bCs/>
          <w:noProof/>
        </w:rPr>
        <w:t>Impact of Beliefs, Value and Attitudes on Behaviour:</w:t>
      </w:r>
    </w:p>
    <w:bookmarkEnd w:id="2"/>
    <w:p w14:paraId="3EA2AF0A" w14:textId="70D2E3A2" w:rsidR="00B439C9" w:rsidRPr="0066625F" w:rsidRDefault="00155022" w:rsidP="00505140">
      <w:pPr>
        <w:jc w:val="both"/>
        <w:rPr>
          <w:rFonts w:ascii="Arial" w:hAnsi="Arial" w:cs="Arial"/>
        </w:rPr>
      </w:pPr>
      <w:r w:rsidRPr="0066625F">
        <w:rPr>
          <w:rFonts w:ascii="Arial" w:hAnsi="Arial" w:cs="Arial"/>
        </w:rPr>
        <w:t>All human being behaviours are the external action or expression of what on inside of them, that is their beliefs, what the</w:t>
      </w:r>
      <w:r w:rsidR="007F5C8E">
        <w:rPr>
          <w:rFonts w:ascii="Arial" w:hAnsi="Arial" w:cs="Arial"/>
        </w:rPr>
        <w:t>y</w:t>
      </w:r>
      <w:r w:rsidRPr="0066625F">
        <w:rPr>
          <w:rFonts w:ascii="Arial" w:hAnsi="Arial" w:cs="Arial"/>
        </w:rPr>
        <w:t xml:space="preserve"> value for and what attitude they bear or possess.</w:t>
      </w:r>
    </w:p>
    <w:p w14:paraId="568173B5" w14:textId="520FA778" w:rsidR="00970B35" w:rsidRPr="0066625F" w:rsidRDefault="00970B35" w:rsidP="00505140">
      <w:pPr>
        <w:jc w:val="both"/>
        <w:rPr>
          <w:rFonts w:ascii="Arial" w:hAnsi="Arial" w:cs="Arial"/>
        </w:rPr>
      </w:pPr>
      <w:r w:rsidRPr="0066625F">
        <w:rPr>
          <w:rFonts w:ascii="Arial" w:hAnsi="Arial" w:cs="Arial"/>
        </w:rPr>
        <w:t xml:space="preserve">Individual beliefs are </w:t>
      </w:r>
      <w:r w:rsidR="001F54BC" w:rsidRPr="0066625F">
        <w:rPr>
          <w:rFonts w:ascii="Arial" w:hAnsi="Arial" w:cs="Arial"/>
        </w:rPr>
        <w:t>one’s</w:t>
      </w:r>
      <w:r w:rsidRPr="0066625F">
        <w:rPr>
          <w:rFonts w:ascii="Arial" w:hAnsi="Arial" w:cs="Arial"/>
        </w:rPr>
        <w:t xml:space="preserve"> internal idea or ideas which they accepted as true things. Beliefs start forming from the early childhood until the end of life, new beliefs can create from time to time the old one remains or change by the new personal experience</w:t>
      </w:r>
      <w:r w:rsidR="007F5C8E">
        <w:rPr>
          <w:rFonts w:ascii="Arial" w:hAnsi="Arial" w:cs="Arial"/>
        </w:rPr>
        <w:t>,</w:t>
      </w:r>
      <w:r w:rsidRPr="0066625F">
        <w:rPr>
          <w:rFonts w:ascii="Arial" w:hAnsi="Arial" w:cs="Arial"/>
        </w:rPr>
        <w:t xml:space="preserve"> education, faith, culture and</w:t>
      </w:r>
      <w:r w:rsidR="004E482D" w:rsidRPr="0066625F">
        <w:rPr>
          <w:rFonts w:ascii="Arial" w:hAnsi="Arial" w:cs="Arial"/>
        </w:rPr>
        <w:t xml:space="preserve"> by accepting others what they do </w:t>
      </w:r>
      <w:r w:rsidR="007F5C8E">
        <w:rPr>
          <w:rFonts w:ascii="Arial" w:hAnsi="Arial" w:cs="Arial"/>
        </w:rPr>
        <w:t>or</w:t>
      </w:r>
      <w:r w:rsidR="004E482D" w:rsidRPr="0066625F">
        <w:rPr>
          <w:rFonts w:ascii="Arial" w:hAnsi="Arial" w:cs="Arial"/>
        </w:rPr>
        <w:t xml:space="preserve"> told. For example, if someone believe that a particular method</w:t>
      </w:r>
      <w:r w:rsidR="007F5C8E">
        <w:rPr>
          <w:rFonts w:ascii="Arial" w:hAnsi="Arial" w:cs="Arial"/>
        </w:rPr>
        <w:t xml:space="preserve"> of budgeting</w:t>
      </w:r>
      <w:r w:rsidR="004E482D" w:rsidRPr="0066625F">
        <w:rPr>
          <w:rFonts w:ascii="Arial" w:hAnsi="Arial" w:cs="Arial"/>
        </w:rPr>
        <w:t xml:space="preserve"> work</w:t>
      </w:r>
      <w:r w:rsidR="007F5C8E">
        <w:rPr>
          <w:rFonts w:ascii="Arial" w:hAnsi="Arial" w:cs="Arial"/>
        </w:rPr>
        <w:t>s</w:t>
      </w:r>
      <w:r w:rsidR="004E482D" w:rsidRPr="0066625F">
        <w:rPr>
          <w:rFonts w:ascii="Arial" w:hAnsi="Arial" w:cs="Arial"/>
        </w:rPr>
        <w:t xml:space="preserve"> it means to this person that he or she is confident on it either by do</w:t>
      </w:r>
      <w:r w:rsidR="003C0745" w:rsidRPr="0066625F">
        <w:rPr>
          <w:rFonts w:ascii="Arial" w:hAnsi="Arial" w:cs="Arial"/>
        </w:rPr>
        <w:t>ne</w:t>
      </w:r>
      <w:r w:rsidR="004E482D" w:rsidRPr="0066625F">
        <w:rPr>
          <w:rFonts w:ascii="Arial" w:hAnsi="Arial" w:cs="Arial"/>
        </w:rPr>
        <w:t xml:space="preserve"> it previously or by </w:t>
      </w:r>
      <w:r w:rsidR="003C0745" w:rsidRPr="0066625F">
        <w:rPr>
          <w:rFonts w:ascii="Arial" w:hAnsi="Arial" w:cs="Arial"/>
        </w:rPr>
        <w:t>learnt</w:t>
      </w:r>
      <w:r w:rsidR="004E482D" w:rsidRPr="0066625F">
        <w:rPr>
          <w:rFonts w:ascii="Arial" w:hAnsi="Arial" w:cs="Arial"/>
        </w:rPr>
        <w:t xml:space="preserve"> from someone’s activity</w:t>
      </w:r>
      <w:r w:rsidR="003C0745" w:rsidRPr="0066625F">
        <w:rPr>
          <w:rFonts w:ascii="Arial" w:hAnsi="Arial" w:cs="Arial"/>
        </w:rPr>
        <w:t>.</w:t>
      </w:r>
    </w:p>
    <w:p w14:paraId="5EA473A1" w14:textId="3BC1D530" w:rsidR="003C0745" w:rsidRPr="0066625F" w:rsidRDefault="003C0745" w:rsidP="00505140">
      <w:pPr>
        <w:jc w:val="both"/>
        <w:rPr>
          <w:rFonts w:ascii="Arial" w:hAnsi="Arial" w:cs="Arial"/>
        </w:rPr>
      </w:pPr>
      <w:r w:rsidRPr="0066625F">
        <w:rPr>
          <w:rFonts w:ascii="Arial" w:hAnsi="Arial" w:cs="Arial"/>
        </w:rPr>
        <w:t xml:space="preserve">Similarly, organisational beliefs are those which organisation believe that these are the things organisation accepting as a </w:t>
      </w:r>
      <w:r w:rsidR="00BA6D54" w:rsidRPr="0066625F">
        <w:rPr>
          <w:rFonts w:ascii="Arial" w:hAnsi="Arial" w:cs="Arial"/>
        </w:rPr>
        <w:t>true thing</w:t>
      </w:r>
      <w:r w:rsidRPr="0066625F">
        <w:rPr>
          <w:rFonts w:ascii="Arial" w:hAnsi="Arial" w:cs="Arial"/>
        </w:rPr>
        <w:t xml:space="preserve"> and</w:t>
      </w:r>
      <w:r w:rsidR="007F5C8E">
        <w:rPr>
          <w:rFonts w:ascii="Arial" w:hAnsi="Arial" w:cs="Arial"/>
        </w:rPr>
        <w:t xml:space="preserve"> assume that these</w:t>
      </w:r>
      <w:r w:rsidRPr="0066625F">
        <w:rPr>
          <w:rFonts w:ascii="Arial" w:hAnsi="Arial" w:cs="Arial"/>
        </w:rPr>
        <w:t xml:space="preserve"> can provide benefit to the organisation or its stakeholders.</w:t>
      </w:r>
      <w:r w:rsidR="00BE2F91" w:rsidRPr="0066625F">
        <w:rPr>
          <w:rFonts w:ascii="Arial" w:hAnsi="Arial" w:cs="Arial"/>
        </w:rPr>
        <w:t xml:space="preserve"> For example,</w:t>
      </w:r>
      <w:r w:rsidR="00CB2D02" w:rsidRPr="0066625F">
        <w:rPr>
          <w:rFonts w:ascii="Arial" w:hAnsi="Arial" w:cs="Arial"/>
        </w:rPr>
        <w:t xml:space="preserve"> if</w:t>
      </w:r>
      <w:r w:rsidR="00BE2F91" w:rsidRPr="0066625F">
        <w:rPr>
          <w:rFonts w:ascii="Arial" w:hAnsi="Arial" w:cs="Arial"/>
        </w:rPr>
        <w:t xml:space="preserve"> an organisation like Birmingham City Council think that </w:t>
      </w:r>
      <w:r w:rsidR="00BA6D54" w:rsidRPr="0066625F">
        <w:rPr>
          <w:rFonts w:ascii="Arial" w:hAnsi="Arial" w:cs="Arial"/>
        </w:rPr>
        <w:t>their</w:t>
      </w:r>
      <w:r w:rsidR="00BE2F91" w:rsidRPr="0066625F">
        <w:rPr>
          <w:rFonts w:ascii="Arial" w:hAnsi="Arial" w:cs="Arial"/>
        </w:rPr>
        <w:t xml:space="preserve"> duty is</w:t>
      </w:r>
      <w:r w:rsidR="007F5C8E">
        <w:rPr>
          <w:rFonts w:ascii="Arial" w:hAnsi="Arial" w:cs="Arial"/>
        </w:rPr>
        <w:t xml:space="preserve"> to achieve better</w:t>
      </w:r>
      <w:r w:rsidR="00BE2F91" w:rsidRPr="0066625F">
        <w:rPr>
          <w:rFonts w:ascii="Arial" w:hAnsi="Arial" w:cs="Arial"/>
        </w:rPr>
        <w:t xml:space="preserve"> customer satisfaction then they will work towards this belief. Therefore, when organisational beliefs agree and accept by an employee then the outcome become great and successful. For </w:t>
      </w:r>
      <w:r w:rsidR="00BA6D54" w:rsidRPr="0066625F">
        <w:rPr>
          <w:rFonts w:ascii="Arial" w:hAnsi="Arial" w:cs="Arial"/>
        </w:rPr>
        <w:t>example,</w:t>
      </w:r>
      <w:r w:rsidR="00BE2F91" w:rsidRPr="0066625F">
        <w:rPr>
          <w:rFonts w:ascii="Arial" w:hAnsi="Arial" w:cs="Arial"/>
        </w:rPr>
        <w:t xml:space="preserve"> if the NHS believe to save patients live</w:t>
      </w:r>
      <w:r w:rsidR="00193F9B" w:rsidRPr="0066625F">
        <w:rPr>
          <w:rFonts w:ascii="Arial" w:hAnsi="Arial" w:cs="Arial"/>
        </w:rPr>
        <w:t xml:space="preserve"> and the doctor or nurse</w:t>
      </w:r>
      <w:r w:rsidR="007F5C8E">
        <w:rPr>
          <w:rFonts w:ascii="Arial" w:hAnsi="Arial" w:cs="Arial"/>
        </w:rPr>
        <w:t>’s</w:t>
      </w:r>
      <w:r w:rsidR="00193F9B" w:rsidRPr="0066625F">
        <w:rPr>
          <w:rFonts w:ascii="Arial" w:hAnsi="Arial" w:cs="Arial"/>
        </w:rPr>
        <w:t xml:space="preserve"> beliefs are same then it works better.</w:t>
      </w:r>
    </w:p>
    <w:p w14:paraId="3CC6F18D" w14:textId="161C7532" w:rsidR="009839E4" w:rsidRPr="0066625F" w:rsidRDefault="001F54BC" w:rsidP="00505140">
      <w:pPr>
        <w:jc w:val="both"/>
        <w:rPr>
          <w:rFonts w:ascii="Arial" w:hAnsi="Arial" w:cs="Arial"/>
        </w:rPr>
      </w:pPr>
      <w:r w:rsidRPr="0066625F">
        <w:rPr>
          <w:rFonts w:ascii="Arial" w:hAnsi="Arial" w:cs="Arial"/>
        </w:rPr>
        <w:t xml:space="preserve">As the </w:t>
      </w:r>
      <w:r w:rsidR="009839E4" w:rsidRPr="0066625F">
        <w:rPr>
          <w:rFonts w:ascii="Arial" w:hAnsi="Arial" w:cs="Arial"/>
        </w:rPr>
        <w:t xml:space="preserve">value formed by their need or desire and the sources of value could be family, culture, religion or intrinsic workplace. For example, if an employee </w:t>
      </w:r>
      <w:proofErr w:type="gramStart"/>
      <w:r w:rsidR="009839E4" w:rsidRPr="0066625F">
        <w:rPr>
          <w:rFonts w:ascii="Arial" w:hAnsi="Arial" w:cs="Arial"/>
        </w:rPr>
        <w:t>support</w:t>
      </w:r>
      <w:proofErr w:type="gramEnd"/>
      <w:r w:rsidR="009839E4" w:rsidRPr="0066625F">
        <w:rPr>
          <w:rFonts w:ascii="Arial" w:hAnsi="Arial" w:cs="Arial"/>
        </w:rPr>
        <w:t xml:space="preserve"> the better customer service then this customer service become part of individual own value and hence customer service gets better and better. Similarly, if an employee’s values are honesty, </w:t>
      </w:r>
      <w:r w:rsidR="009B6CA5" w:rsidRPr="0066625F">
        <w:rPr>
          <w:rFonts w:ascii="Arial" w:hAnsi="Arial" w:cs="Arial"/>
        </w:rPr>
        <w:t xml:space="preserve">hardworking and better discipline then this employee makes an </w:t>
      </w:r>
      <w:r w:rsidR="00E719DA" w:rsidRPr="0066625F">
        <w:rPr>
          <w:rFonts w:ascii="Arial" w:hAnsi="Arial" w:cs="Arial"/>
        </w:rPr>
        <w:t>extra effort</w:t>
      </w:r>
      <w:r w:rsidR="009B6CA5" w:rsidRPr="0066625F">
        <w:rPr>
          <w:rFonts w:ascii="Arial" w:hAnsi="Arial" w:cs="Arial"/>
        </w:rPr>
        <w:t xml:space="preserve"> to perform the job well, as a result the outcome or productivity increase dramatically.</w:t>
      </w:r>
    </w:p>
    <w:p w14:paraId="3F2E3E61" w14:textId="10ECCD4D" w:rsidR="003E1133" w:rsidRPr="0066625F" w:rsidRDefault="003E1133" w:rsidP="00505140">
      <w:pPr>
        <w:jc w:val="both"/>
        <w:rPr>
          <w:rFonts w:ascii="Arial" w:hAnsi="Arial" w:cs="Arial"/>
        </w:rPr>
      </w:pPr>
      <w:r w:rsidRPr="0066625F">
        <w:rPr>
          <w:rFonts w:ascii="Arial" w:hAnsi="Arial" w:cs="Arial"/>
        </w:rPr>
        <w:t>“The organisational value statements are also often expressed as 'individual values', which staff within the organisation are expected to observe while 'corporate values', are the values staff are expected to observe collectively when representing the organisation” (Miller, P &amp; Yu, HC 2003).</w:t>
      </w:r>
    </w:p>
    <w:p w14:paraId="5AF7351E" w14:textId="50A4E0E2" w:rsidR="00E719DA" w:rsidRPr="0066625F" w:rsidRDefault="00E719DA" w:rsidP="00505140">
      <w:pPr>
        <w:jc w:val="both"/>
        <w:rPr>
          <w:rFonts w:ascii="Arial" w:hAnsi="Arial" w:cs="Arial"/>
        </w:rPr>
      </w:pPr>
      <w:r w:rsidRPr="0066625F">
        <w:rPr>
          <w:rFonts w:ascii="Arial" w:hAnsi="Arial" w:cs="Arial"/>
        </w:rPr>
        <w:t>For instance, Birmingham City Council set the</w:t>
      </w:r>
      <w:r w:rsidR="00A05AB2" w:rsidRPr="0066625F">
        <w:rPr>
          <w:rFonts w:ascii="Arial" w:hAnsi="Arial" w:cs="Arial"/>
        </w:rPr>
        <w:t>ir core</w:t>
      </w:r>
      <w:r w:rsidRPr="0066625F">
        <w:rPr>
          <w:rFonts w:ascii="Arial" w:hAnsi="Arial" w:cs="Arial"/>
        </w:rPr>
        <w:t xml:space="preserve"> value is as the workforce to put their citizen first, they ought to be true to their word, they will act courageously and hence they achieve excellence in their service</w:t>
      </w:r>
      <w:r w:rsidR="004C0C0E" w:rsidRPr="0066625F">
        <w:rPr>
          <w:rFonts w:ascii="Arial" w:hAnsi="Arial" w:cs="Arial"/>
        </w:rPr>
        <w:t>.</w:t>
      </w:r>
    </w:p>
    <w:p w14:paraId="05E6B92C" w14:textId="7CF04D32" w:rsidR="004C0C0E" w:rsidRPr="0066625F" w:rsidRDefault="004C0C0E" w:rsidP="00505140">
      <w:pPr>
        <w:jc w:val="both"/>
        <w:rPr>
          <w:rFonts w:ascii="Arial" w:hAnsi="Arial" w:cs="Arial"/>
        </w:rPr>
      </w:pPr>
      <w:r w:rsidRPr="0066625F">
        <w:rPr>
          <w:rFonts w:ascii="Arial" w:hAnsi="Arial" w:cs="Arial"/>
        </w:rPr>
        <w:t>According to Birmingham City Council (</w:t>
      </w:r>
      <w:r w:rsidR="0017630D">
        <w:rPr>
          <w:rFonts w:ascii="Arial" w:hAnsi="Arial" w:cs="Arial"/>
        </w:rPr>
        <w:t>no date</w:t>
      </w:r>
      <w:r w:rsidR="00A4422B">
        <w:rPr>
          <w:rFonts w:ascii="Arial" w:hAnsi="Arial" w:cs="Arial"/>
        </w:rPr>
        <w:t>, a</w:t>
      </w:r>
      <w:r w:rsidRPr="0066625F">
        <w:rPr>
          <w:rFonts w:ascii="Arial" w:hAnsi="Arial" w:cs="Arial"/>
        </w:rPr>
        <w:t>)</w:t>
      </w:r>
      <w:r w:rsidR="0017630D">
        <w:rPr>
          <w:rFonts w:ascii="Arial" w:hAnsi="Arial" w:cs="Arial"/>
        </w:rPr>
        <w:t xml:space="preserve">, </w:t>
      </w:r>
      <w:r w:rsidRPr="0066625F">
        <w:rPr>
          <w:rFonts w:ascii="Arial" w:hAnsi="Arial" w:cs="Arial"/>
        </w:rPr>
        <w:t>value and behaviour mission statement</w:t>
      </w:r>
    </w:p>
    <w:p w14:paraId="7A1D808C" w14:textId="073ED3D0" w:rsidR="004C0C0E" w:rsidRPr="0066625F" w:rsidRDefault="0074015C" w:rsidP="00505140">
      <w:pPr>
        <w:jc w:val="both"/>
        <w:rPr>
          <w:rFonts w:ascii="Arial" w:hAnsi="Arial" w:cs="Arial"/>
        </w:rPr>
      </w:pPr>
      <w:r w:rsidRPr="0066625F">
        <w:rPr>
          <w:rFonts w:ascii="Arial" w:eastAsia="Times New Roman" w:hAnsi="Arial" w:cs="Arial"/>
          <w:b/>
          <w:bCs/>
          <w:color w:val="000000"/>
          <w:lang w:eastAsia="en-GB"/>
        </w:rPr>
        <w:t>“</w:t>
      </w:r>
      <w:r w:rsidR="00126D1F" w:rsidRPr="0066625F">
        <w:rPr>
          <w:rFonts w:ascii="Arial" w:eastAsia="Times New Roman" w:hAnsi="Arial" w:cs="Arial"/>
          <w:b/>
          <w:bCs/>
          <w:color w:val="000000"/>
          <w:lang w:eastAsia="en-GB"/>
        </w:rPr>
        <w:t>We put citizens first</w:t>
      </w:r>
    </w:p>
    <w:p w14:paraId="2369C46E" w14:textId="4D7AC67D" w:rsidR="00126D1F" w:rsidRPr="0066625F" w:rsidRDefault="00126D1F" w:rsidP="00505140">
      <w:pPr>
        <w:jc w:val="both"/>
        <w:rPr>
          <w:rFonts w:ascii="Arial" w:hAnsi="Arial" w:cs="Arial"/>
        </w:rPr>
      </w:pPr>
      <w:r w:rsidRPr="0066625F">
        <w:rPr>
          <w:rFonts w:ascii="Arial" w:eastAsia="Times New Roman" w:hAnsi="Arial" w:cs="Arial"/>
          <w:color w:val="000000"/>
          <w:lang w:eastAsia="en-GB"/>
        </w:rPr>
        <w:t>We are empathetic and respectful in everything we do</w:t>
      </w:r>
    </w:p>
    <w:p w14:paraId="2BA16B75" w14:textId="77777777" w:rsidR="00126D1F" w:rsidRPr="0066625F" w:rsidRDefault="00126D1F" w:rsidP="00505140">
      <w:pPr>
        <w:spacing w:before="100" w:beforeAutospacing="1" w:after="100" w:afterAutospacing="1" w:line="240" w:lineRule="auto"/>
        <w:jc w:val="both"/>
        <w:outlineLvl w:val="2"/>
        <w:rPr>
          <w:rFonts w:ascii="Arial" w:eastAsia="Times New Roman" w:hAnsi="Arial" w:cs="Arial"/>
          <w:b/>
          <w:bCs/>
          <w:color w:val="000000"/>
          <w:lang w:eastAsia="en-GB"/>
        </w:rPr>
      </w:pPr>
      <w:r w:rsidRPr="0066625F">
        <w:rPr>
          <w:rFonts w:ascii="Arial" w:eastAsia="Times New Roman" w:hAnsi="Arial" w:cs="Arial"/>
          <w:b/>
          <w:bCs/>
          <w:color w:val="000000"/>
          <w:lang w:eastAsia="en-GB"/>
        </w:rPr>
        <w:lastRenderedPageBreak/>
        <w:t>We are true to our word</w:t>
      </w:r>
    </w:p>
    <w:p w14:paraId="6AA42385" w14:textId="138B9077" w:rsidR="00126D1F" w:rsidRPr="0066625F" w:rsidRDefault="00126D1F" w:rsidP="00505140">
      <w:pPr>
        <w:spacing w:before="100" w:beforeAutospacing="1" w:after="100" w:afterAutospacing="1" w:line="240" w:lineRule="auto"/>
        <w:jc w:val="both"/>
        <w:rPr>
          <w:rFonts w:ascii="Arial" w:eastAsia="Times New Roman" w:hAnsi="Arial" w:cs="Arial"/>
          <w:color w:val="000000"/>
          <w:lang w:eastAsia="en-GB"/>
        </w:rPr>
      </w:pPr>
      <w:r w:rsidRPr="0066625F">
        <w:rPr>
          <w:rFonts w:ascii="Arial" w:eastAsia="Times New Roman" w:hAnsi="Arial" w:cs="Arial"/>
          <w:color w:val="000000"/>
          <w:lang w:eastAsia="en-GB"/>
        </w:rPr>
        <w:t xml:space="preserve">When we make </w:t>
      </w:r>
      <w:proofErr w:type="gramStart"/>
      <w:r w:rsidRPr="0066625F">
        <w:rPr>
          <w:rFonts w:ascii="Arial" w:eastAsia="Times New Roman" w:hAnsi="Arial" w:cs="Arial"/>
          <w:color w:val="000000"/>
          <w:lang w:eastAsia="en-GB"/>
        </w:rPr>
        <w:t>promises</w:t>
      </w:r>
      <w:proofErr w:type="gramEnd"/>
      <w:r w:rsidRPr="0066625F">
        <w:rPr>
          <w:rFonts w:ascii="Arial" w:eastAsia="Times New Roman" w:hAnsi="Arial" w:cs="Arial"/>
          <w:color w:val="000000"/>
          <w:lang w:eastAsia="en-GB"/>
        </w:rPr>
        <w:t xml:space="preserve"> we keep them</w:t>
      </w:r>
    </w:p>
    <w:p w14:paraId="35F3921D" w14:textId="77777777" w:rsidR="00126D1F" w:rsidRPr="0066625F" w:rsidRDefault="00126D1F" w:rsidP="00505140">
      <w:pPr>
        <w:spacing w:before="100" w:beforeAutospacing="1" w:after="100" w:afterAutospacing="1" w:line="240" w:lineRule="auto"/>
        <w:jc w:val="both"/>
        <w:outlineLvl w:val="2"/>
        <w:rPr>
          <w:rFonts w:ascii="Arial" w:eastAsia="Times New Roman" w:hAnsi="Arial" w:cs="Arial"/>
          <w:b/>
          <w:bCs/>
          <w:color w:val="000000"/>
          <w:lang w:eastAsia="en-GB"/>
        </w:rPr>
      </w:pPr>
      <w:r w:rsidRPr="0066625F">
        <w:rPr>
          <w:rFonts w:ascii="Arial" w:eastAsia="Times New Roman" w:hAnsi="Arial" w:cs="Arial"/>
          <w:b/>
          <w:bCs/>
          <w:color w:val="000000"/>
          <w:lang w:eastAsia="en-GB"/>
        </w:rPr>
        <w:t>We act courageously</w:t>
      </w:r>
    </w:p>
    <w:p w14:paraId="5C39327B" w14:textId="6C31D40F" w:rsidR="00126D1F" w:rsidRPr="0066625F" w:rsidRDefault="00126D1F" w:rsidP="00505140">
      <w:pPr>
        <w:spacing w:before="100" w:beforeAutospacing="1" w:after="100" w:afterAutospacing="1" w:line="240" w:lineRule="auto"/>
        <w:jc w:val="both"/>
        <w:rPr>
          <w:rFonts w:ascii="Arial" w:eastAsia="Times New Roman" w:hAnsi="Arial" w:cs="Arial"/>
          <w:color w:val="000000"/>
          <w:lang w:eastAsia="en-GB"/>
        </w:rPr>
      </w:pPr>
      <w:r w:rsidRPr="0066625F">
        <w:rPr>
          <w:rFonts w:ascii="Arial" w:eastAsia="Times New Roman" w:hAnsi="Arial" w:cs="Arial"/>
          <w:color w:val="000000"/>
          <w:lang w:eastAsia="en-GB"/>
        </w:rPr>
        <w:t xml:space="preserve">We lead, we </w:t>
      </w:r>
      <w:proofErr w:type="gramStart"/>
      <w:r w:rsidRPr="0066625F">
        <w:rPr>
          <w:rFonts w:ascii="Arial" w:eastAsia="Times New Roman" w:hAnsi="Arial" w:cs="Arial"/>
          <w:color w:val="000000"/>
          <w:lang w:eastAsia="en-GB"/>
        </w:rPr>
        <w:t>manage</w:t>
      </w:r>
      <w:proofErr w:type="gramEnd"/>
      <w:r w:rsidRPr="0066625F">
        <w:rPr>
          <w:rFonts w:ascii="Arial" w:eastAsia="Times New Roman" w:hAnsi="Arial" w:cs="Arial"/>
          <w:color w:val="000000"/>
          <w:lang w:eastAsia="en-GB"/>
        </w:rPr>
        <w:t xml:space="preserve"> and we tackle the difficult issues: </w:t>
      </w:r>
      <w:proofErr w:type="spellStart"/>
      <w:r w:rsidRPr="0066625F">
        <w:rPr>
          <w:rFonts w:ascii="Arial" w:eastAsia="Times New Roman" w:hAnsi="Arial" w:cs="Arial"/>
          <w:color w:val="000000"/>
          <w:lang w:eastAsia="en-GB"/>
        </w:rPr>
        <w:t>everyday</w:t>
      </w:r>
      <w:proofErr w:type="spellEnd"/>
      <w:r w:rsidRPr="0066625F">
        <w:rPr>
          <w:rFonts w:ascii="Arial" w:eastAsia="Times New Roman" w:hAnsi="Arial" w:cs="Arial"/>
          <w:color w:val="000000"/>
          <w:lang w:eastAsia="en-GB"/>
        </w:rPr>
        <w:t>, every one of us</w:t>
      </w:r>
    </w:p>
    <w:p w14:paraId="1952919F" w14:textId="77777777" w:rsidR="00126D1F" w:rsidRPr="0066625F" w:rsidRDefault="00126D1F" w:rsidP="00505140">
      <w:pPr>
        <w:spacing w:before="100" w:beforeAutospacing="1" w:after="100" w:afterAutospacing="1" w:line="240" w:lineRule="auto"/>
        <w:jc w:val="both"/>
        <w:outlineLvl w:val="2"/>
        <w:rPr>
          <w:rFonts w:ascii="Arial" w:eastAsia="Times New Roman" w:hAnsi="Arial" w:cs="Arial"/>
          <w:b/>
          <w:bCs/>
          <w:color w:val="000000"/>
          <w:lang w:eastAsia="en-GB"/>
        </w:rPr>
      </w:pPr>
      <w:r w:rsidRPr="0066625F">
        <w:rPr>
          <w:rFonts w:ascii="Arial" w:eastAsia="Times New Roman" w:hAnsi="Arial" w:cs="Arial"/>
          <w:b/>
          <w:bCs/>
          <w:color w:val="000000"/>
          <w:lang w:eastAsia="en-GB"/>
        </w:rPr>
        <w:t>We achieve excellence</w:t>
      </w:r>
    </w:p>
    <w:p w14:paraId="664E3F6B" w14:textId="1CCA349C" w:rsidR="00126D1F" w:rsidRPr="0066625F" w:rsidRDefault="00126D1F" w:rsidP="00505140">
      <w:pPr>
        <w:spacing w:before="100" w:beforeAutospacing="1" w:after="100" w:afterAutospacing="1" w:line="240" w:lineRule="auto"/>
        <w:jc w:val="both"/>
        <w:rPr>
          <w:rFonts w:ascii="Arial" w:eastAsia="Times New Roman" w:hAnsi="Arial" w:cs="Arial"/>
          <w:color w:val="000000"/>
          <w:lang w:eastAsia="en-GB"/>
        </w:rPr>
      </w:pPr>
      <w:r w:rsidRPr="0066625F">
        <w:rPr>
          <w:rFonts w:ascii="Arial" w:eastAsia="Times New Roman" w:hAnsi="Arial" w:cs="Arial"/>
          <w:color w:val="000000"/>
          <w:lang w:eastAsia="en-GB"/>
        </w:rPr>
        <w:t xml:space="preserve">We get things right. First time every time (Birmingham City Council, </w:t>
      </w:r>
      <w:r w:rsidR="00A4422B">
        <w:rPr>
          <w:rFonts w:ascii="Arial" w:eastAsia="Times New Roman" w:hAnsi="Arial" w:cs="Arial"/>
          <w:color w:val="000000"/>
          <w:lang w:eastAsia="en-GB"/>
        </w:rPr>
        <w:t>N.D</w:t>
      </w:r>
      <w:r w:rsidR="007F5C8E">
        <w:rPr>
          <w:rFonts w:ascii="Arial" w:eastAsia="Times New Roman" w:hAnsi="Arial" w:cs="Arial"/>
          <w:color w:val="000000"/>
          <w:lang w:eastAsia="en-GB"/>
        </w:rPr>
        <w:t xml:space="preserve"> b</w:t>
      </w:r>
      <w:r w:rsidRPr="0066625F">
        <w:rPr>
          <w:rFonts w:ascii="Arial" w:eastAsia="Times New Roman" w:hAnsi="Arial" w:cs="Arial"/>
          <w:color w:val="000000"/>
          <w:lang w:eastAsia="en-GB"/>
        </w:rPr>
        <w:t>)</w:t>
      </w:r>
      <w:r w:rsidR="0074015C" w:rsidRPr="0066625F">
        <w:rPr>
          <w:rFonts w:ascii="Arial" w:eastAsia="Times New Roman" w:hAnsi="Arial" w:cs="Arial"/>
          <w:color w:val="000000"/>
          <w:lang w:eastAsia="en-GB"/>
        </w:rPr>
        <w:t>”</w:t>
      </w:r>
      <w:r w:rsidRPr="0066625F">
        <w:rPr>
          <w:rFonts w:ascii="Arial" w:eastAsia="Times New Roman" w:hAnsi="Arial" w:cs="Arial"/>
          <w:color w:val="000000"/>
          <w:lang w:eastAsia="en-GB"/>
        </w:rPr>
        <w:t>.</w:t>
      </w:r>
    </w:p>
    <w:p w14:paraId="2B3AE75D" w14:textId="5507BA9E" w:rsidR="00063A27" w:rsidRPr="0066625F" w:rsidRDefault="00063A27" w:rsidP="00505140">
      <w:pPr>
        <w:jc w:val="both"/>
        <w:rPr>
          <w:rFonts w:ascii="Arial" w:hAnsi="Arial" w:cs="Arial"/>
        </w:rPr>
      </w:pPr>
      <w:r w:rsidRPr="0066625F">
        <w:rPr>
          <w:rFonts w:ascii="Arial" w:hAnsi="Arial" w:cs="Arial"/>
        </w:rPr>
        <w:t>The writer this report has been working for Birmingham City Council over the last 25 years and believes the above quote values and adopted his behaviour according to the business needs of Birmingham City Council. An example below from his own work experience was given to evaluate the impact of the workplace behaviour situation.</w:t>
      </w:r>
    </w:p>
    <w:p w14:paraId="248F1F02" w14:textId="69B09E06" w:rsidR="00063A27" w:rsidRPr="0066625F" w:rsidRDefault="00063A27" w:rsidP="00505140">
      <w:pPr>
        <w:jc w:val="both"/>
        <w:rPr>
          <w:rFonts w:ascii="Arial" w:hAnsi="Arial" w:cs="Arial"/>
        </w:rPr>
      </w:pPr>
      <w:r w:rsidRPr="0066625F">
        <w:rPr>
          <w:rFonts w:ascii="Arial" w:hAnsi="Arial" w:cs="Arial"/>
        </w:rPr>
        <w:t xml:space="preserve">The writer was given a 125 customer cases as a workload over the past three months </w:t>
      </w:r>
      <w:r w:rsidR="00F84CC6" w:rsidRPr="0066625F">
        <w:rPr>
          <w:rFonts w:ascii="Arial" w:hAnsi="Arial" w:cs="Arial"/>
        </w:rPr>
        <w:t>period</w:t>
      </w:r>
      <w:r w:rsidRPr="0066625F">
        <w:rPr>
          <w:rFonts w:ascii="Arial" w:hAnsi="Arial" w:cs="Arial"/>
        </w:rPr>
        <w:t xml:space="preserve"> and the same amount of similar nature of work has been given to his five other colleagues. As the writer highly</w:t>
      </w:r>
      <w:r w:rsidR="007F5C8E">
        <w:rPr>
          <w:rFonts w:ascii="Arial" w:hAnsi="Arial" w:cs="Arial"/>
        </w:rPr>
        <w:t xml:space="preserve"> agree with the</w:t>
      </w:r>
      <w:r w:rsidRPr="0066625F">
        <w:rPr>
          <w:rFonts w:ascii="Arial" w:hAnsi="Arial" w:cs="Arial"/>
        </w:rPr>
        <w:t xml:space="preserve"> </w:t>
      </w:r>
      <w:r w:rsidR="007F5C8E">
        <w:rPr>
          <w:rFonts w:ascii="Arial" w:hAnsi="Arial" w:cs="Arial"/>
        </w:rPr>
        <w:t>“</w:t>
      </w:r>
      <w:r w:rsidRPr="0066625F">
        <w:rPr>
          <w:rFonts w:ascii="Arial" w:hAnsi="Arial" w:cs="Arial"/>
        </w:rPr>
        <w:t>citizen first and true in word</w:t>
      </w:r>
      <w:r w:rsidR="007F5C8E">
        <w:rPr>
          <w:rFonts w:ascii="Arial" w:hAnsi="Arial" w:cs="Arial"/>
        </w:rPr>
        <w:t>”</w:t>
      </w:r>
      <w:r w:rsidR="00F84CC6" w:rsidRPr="0066625F">
        <w:rPr>
          <w:rFonts w:ascii="Arial" w:hAnsi="Arial" w:cs="Arial"/>
        </w:rPr>
        <w:t xml:space="preserve"> organisational value, he completed the work on time and provided courageous service for the customer and provided support on financial and physical vulnerability. Whereas, most of the other officers </w:t>
      </w:r>
      <w:r w:rsidR="009C6537">
        <w:rPr>
          <w:rFonts w:ascii="Arial" w:hAnsi="Arial" w:cs="Arial"/>
        </w:rPr>
        <w:t>h</w:t>
      </w:r>
      <w:r w:rsidR="00F84CC6" w:rsidRPr="0066625F">
        <w:rPr>
          <w:rFonts w:ascii="Arial" w:hAnsi="Arial" w:cs="Arial"/>
        </w:rPr>
        <w:t>as not done the job on time or yet, means that, citizen left in financial and vulnerable situation a longer period, which clearly shows that they did not take the citizen first Value as their own value for work which impacted greatly on everyone’s behaviours.</w:t>
      </w:r>
    </w:p>
    <w:p w14:paraId="2D47739B" w14:textId="7ADB25B5" w:rsidR="00F84CC6" w:rsidRPr="0066625F" w:rsidRDefault="00F84CC6" w:rsidP="00505140">
      <w:pPr>
        <w:jc w:val="both"/>
        <w:rPr>
          <w:rFonts w:ascii="Arial" w:hAnsi="Arial" w:cs="Arial"/>
        </w:rPr>
      </w:pPr>
      <w:r w:rsidRPr="0066625F">
        <w:rPr>
          <w:rFonts w:ascii="Arial" w:hAnsi="Arial" w:cs="Arial"/>
        </w:rPr>
        <w:t xml:space="preserve">As a result, the manager now called everyone and asked to share the backlog or left-over cases. Therefore, </w:t>
      </w:r>
      <w:r w:rsidR="009C6537">
        <w:rPr>
          <w:rFonts w:ascii="Arial" w:hAnsi="Arial" w:cs="Arial"/>
        </w:rPr>
        <w:t>the writer</w:t>
      </w:r>
      <w:r w:rsidRPr="0066625F">
        <w:rPr>
          <w:rFonts w:ascii="Arial" w:hAnsi="Arial" w:cs="Arial"/>
        </w:rPr>
        <w:t xml:space="preserve"> must take some more cases f</w:t>
      </w:r>
      <w:r w:rsidR="009C6537">
        <w:rPr>
          <w:rFonts w:ascii="Arial" w:hAnsi="Arial" w:cs="Arial"/>
        </w:rPr>
        <w:t xml:space="preserve">rom </w:t>
      </w:r>
      <w:r w:rsidRPr="0066625F">
        <w:rPr>
          <w:rFonts w:ascii="Arial" w:hAnsi="Arial" w:cs="Arial"/>
        </w:rPr>
        <w:t>underperforming officers, which impacted on w</w:t>
      </w:r>
      <w:r w:rsidR="009C6537">
        <w:rPr>
          <w:rFonts w:ascii="Arial" w:hAnsi="Arial" w:cs="Arial"/>
        </w:rPr>
        <w:t>e</w:t>
      </w:r>
      <w:r w:rsidRPr="0066625F">
        <w:rPr>
          <w:rFonts w:ascii="Arial" w:hAnsi="Arial" w:cs="Arial"/>
        </w:rPr>
        <w:t>ll performer’s attitude and behaviour in future work.</w:t>
      </w:r>
    </w:p>
    <w:p w14:paraId="2D9AC1D7" w14:textId="381AB6D7" w:rsidR="008A5B87" w:rsidRPr="0066625F" w:rsidRDefault="008A5B87" w:rsidP="00505140">
      <w:pPr>
        <w:jc w:val="both"/>
        <w:rPr>
          <w:rFonts w:ascii="Arial" w:hAnsi="Arial" w:cs="Arial"/>
        </w:rPr>
      </w:pPr>
      <w:r w:rsidRPr="0066625F">
        <w:rPr>
          <w:rFonts w:ascii="Arial" w:hAnsi="Arial" w:cs="Arial"/>
        </w:rPr>
        <w:t>“Research has found that employees, who hold values that are congruent with their organisation’s values, are more productive and satisfied” (Kouzes 2003).</w:t>
      </w:r>
    </w:p>
    <w:p w14:paraId="09A1422F" w14:textId="16C257BB" w:rsidR="00427E60" w:rsidRPr="0066625F" w:rsidRDefault="00427E60" w:rsidP="00505140">
      <w:pPr>
        <w:jc w:val="both"/>
        <w:rPr>
          <w:rFonts w:ascii="Arial" w:hAnsi="Arial" w:cs="Arial"/>
        </w:rPr>
      </w:pPr>
      <w:r w:rsidRPr="0066625F">
        <w:rPr>
          <w:rFonts w:ascii="Arial" w:hAnsi="Arial" w:cs="Arial"/>
        </w:rPr>
        <w:t>Employees with positive attitude can treat them co-worker in better way, respect them well which can encourage them co-worker and motivate them towards organisational goal. Therefore, the ultimate work environment gets better. As a result, the job performance increase, increase organisations goodwill.</w:t>
      </w:r>
    </w:p>
    <w:p w14:paraId="01D0A5D5" w14:textId="4B9B5406" w:rsidR="00427E60" w:rsidRPr="0066625F" w:rsidRDefault="003330BA" w:rsidP="00505140">
      <w:pPr>
        <w:jc w:val="both"/>
        <w:rPr>
          <w:rFonts w:ascii="Arial" w:hAnsi="Arial" w:cs="Arial"/>
        </w:rPr>
      </w:pPr>
      <w:r w:rsidRPr="0066625F">
        <w:rPr>
          <w:rFonts w:ascii="Arial" w:hAnsi="Arial" w:cs="Arial"/>
        </w:rPr>
        <w:t>However,</w:t>
      </w:r>
      <w:r w:rsidR="00427E60" w:rsidRPr="0066625F">
        <w:rPr>
          <w:rFonts w:ascii="Arial" w:hAnsi="Arial" w:cs="Arial"/>
        </w:rPr>
        <w:t xml:space="preserve"> on the other side the negative attitude can damage the work environment. Suppose if a co-worker</w:t>
      </w:r>
      <w:r w:rsidRPr="0066625F">
        <w:rPr>
          <w:rFonts w:ascii="Arial" w:hAnsi="Arial" w:cs="Arial"/>
        </w:rPr>
        <w:t xml:space="preserve"> come to work in late due to his or her family or childcare issue and if the manager </w:t>
      </w:r>
      <w:r w:rsidR="00AA2077" w:rsidRPr="0066625F">
        <w:rPr>
          <w:rFonts w:ascii="Arial" w:hAnsi="Arial" w:cs="Arial"/>
        </w:rPr>
        <w:t>or co-worker</w:t>
      </w:r>
      <w:r w:rsidR="00F26454" w:rsidRPr="0066625F">
        <w:rPr>
          <w:rFonts w:ascii="Arial" w:hAnsi="Arial" w:cs="Arial"/>
        </w:rPr>
        <w:t xml:space="preserve"> treat him or her as a laid-back person instead of asking the cause of lateness and do not appreciate the </w:t>
      </w:r>
      <w:r w:rsidR="007C1EBA" w:rsidRPr="0066625F">
        <w:rPr>
          <w:rFonts w:ascii="Arial" w:hAnsi="Arial" w:cs="Arial"/>
        </w:rPr>
        <w:t>initiatives</w:t>
      </w:r>
      <w:r w:rsidR="00F26454" w:rsidRPr="0066625F">
        <w:rPr>
          <w:rFonts w:ascii="Arial" w:hAnsi="Arial" w:cs="Arial"/>
        </w:rPr>
        <w:t xml:space="preserve"> to attend the workplace despite of various issue, this </w:t>
      </w:r>
      <w:r w:rsidR="00F26454" w:rsidRPr="0066625F">
        <w:rPr>
          <w:rFonts w:ascii="Arial" w:hAnsi="Arial" w:cs="Arial"/>
        </w:rPr>
        <w:lastRenderedPageBreak/>
        <w:t>employee will be demoralised and in future will not make extra efforts to attend the work on time or maybe willing to consider the change of workplace.</w:t>
      </w:r>
    </w:p>
    <w:p w14:paraId="3DDC1931" w14:textId="1C29A286" w:rsidR="001F54BC" w:rsidRPr="0066625F" w:rsidRDefault="00DF03F4" w:rsidP="00505140">
      <w:pPr>
        <w:jc w:val="both"/>
        <w:rPr>
          <w:rFonts w:ascii="Arial" w:hAnsi="Arial" w:cs="Arial"/>
        </w:rPr>
      </w:pPr>
      <w:r>
        <w:rPr>
          <w:rFonts w:ascii="Arial" w:hAnsi="Arial" w:cs="Arial"/>
        </w:rPr>
        <w:t>W</w:t>
      </w:r>
      <w:r w:rsidR="001F54BC" w:rsidRPr="0066625F">
        <w:rPr>
          <w:rFonts w:ascii="Arial" w:hAnsi="Arial" w:cs="Arial"/>
        </w:rPr>
        <w:t xml:space="preserve">hen both organisational culture and individual believe, value, attitude and behaviour </w:t>
      </w:r>
      <w:proofErr w:type="gramStart"/>
      <w:r w:rsidR="001F54BC" w:rsidRPr="0066625F">
        <w:rPr>
          <w:rFonts w:ascii="Arial" w:hAnsi="Arial" w:cs="Arial"/>
        </w:rPr>
        <w:t>falls</w:t>
      </w:r>
      <w:proofErr w:type="gramEnd"/>
      <w:r w:rsidR="001F54BC" w:rsidRPr="0066625F">
        <w:rPr>
          <w:rFonts w:ascii="Arial" w:hAnsi="Arial" w:cs="Arial"/>
        </w:rPr>
        <w:t xml:space="preserve"> in the same line then the employee behave positively towards working environment makes a positive impact on workplace productivity, outcome and success.</w:t>
      </w:r>
    </w:p>
    <w:p w14:paraId="480573A0" w14:textId="6C35AC5E" w:rsidR="009556B3" w:rsidRDefault="00D67A75" w:rsidP="00505140">
      <w:pPr>
        <w:jc w:val="both"/>
        <w:rPr>
          <w:rFonts w:ascii="Arial" w:hAnsi="Arial" w:cs="Arial"/>
        </w:rPr>
      </w:pPr>
      <w:bookmarkStart w:id="3" w:name="_Hlk25396302"/>
      <w:r>
        <w:rPr>
          <w:rFonts w:ascii="Arial" w:hAnsi="Arial" w:cs="Arial"/>
          <w:b/>
          <w:bCs/>
          <w:noProof/>
        </w:rPr>
        <w:t>Section</w:t>
      </w:r>
      <w:r w:rsidR="002074CE" w:rsidRPr="002074CE">
        <w:rPr>
          <w:rFonts w:ascii="Arial" w:hAnsi="Arial" w:cs="Arial"/>
          <w:b/>
          <w:bCs/>
        </w:rPr>
        <w:t xml:space="preserve"> B</w:t>
      </w:r>
      <w:r>
        <w:rPr>
          <w:rFonts w:ascii="Arial" w:hAnsi="Arial" w:cs="Arial"/>
          <w:b/>
          <w:bCs/>
        </w:rPr>
        <w:t>:</w:t>
      </w:r>
      <w:r w:rsidR="002074CE">
        <w:rPr>
          <w:rFonts w:ascii="Arial" w:hAnsi="Arial" w:cs="Arial"/>
        </w:rPr>
        <w:t xml:space="preserve"> </w:t>
      </w:r>
    </w:p>
    <w:p w14:paraId="0F709CC1" w14:textId="45B379A6" w:rsidR="00CB2ACC" w:rsidRPr="009556B3" w:rsidRDefault="00CB2ACC" w:rsidP="009556B3">
      <w:pPr>
        <w:pStyle w:val="ListParagraph"/>
        <w:numPr>
          <w:ilvl w:val="0"/>
          <w:numId w:val="20"/>
        </w:numPr>
        <w:jc w:val="both"/>
        <w:rPr>
          <w:rFonts w:ascii="Arial" w:hAnsi="Arial" w:cs="Arial"/>
          <w:b/>
          <w:bCs/>
        </w:rPr>
      </w:pPr>
      <w:r w:rsidRPr="009556B3">
        <w:rPr>
          <w:rFonts w:ascii="Arial" w:hAnsi="Arial" w:cs="Arial"/>
          <w:b/>
          <w:bCs/>
        </w:rPr>
        <w:t>Identification and examination of a management theory:</w:t>
      </w:r>
    </w:p>
    <w:bookmarkEnd w:id="3"/>
    <w:p w14:paraId="4F99D6FF" w14:textId="05443A77" w:rsidR="00CB2ACC" w:rsidRPr="0066625F" w:rsidRDefault="006E1C86" w:rsidP="00505140">
      <w:pPr>
        <w:jc w:val="both"/>
        <w:rPr>
          <w:rFonts w:ascii="Arial" w:hAnsi="Arial" w:cs="Arial"/>
        </w:rPr>
      </w:pPr>
      <w:r w:rsidRPr="0066625F">
        <w:rPr>
          <w:rFonts w:ascii="Arial" w:hAnsi="Arial" w:cs="Arial"/>
        </w:rPr>
        <w:t xml:space="preserve"> </w:t>
      </w:r>
      <w:r w:rsidR="00CB2ACC" w:rsidRPr="0066625F">
        <w:rPr>
          <w:rFonts w:ascii="Arial" w:hAnsi="Arial" w:cs="Arial"/>
        </w:rPr>
        <w:t xml:space="preserve">“Management is the process of designing and maintaining an environment in which individuals, working together in groups, efficiently accomplish selected aims (Koontz and </w:t>
      </w:r>
      <w:proofErr w:type="spellStart"/>
      <w:r w:rsidR="00CB2ACC" w:rsidRPr="0066625F">
        <w:rPr>
          <w:rFonts w:ascii="Arial" w:hAnsi="Arial" w:cs="Arial"/>
        </w:rPr>
        <w:t>Weihrich</w:t>
      </w:r>
      <w:proofErr w:type="spellEnd"/>
      <w:r w:rsidR="00CB2ACC" w:rsidRPr="0066625F">
        <w:rPr>
          <w:rFonts w:ascii="Arial" w:hAnsi="Arial" w:cs="Arial"/>
        </w:rPr>
        <w:t xml:space="preserve"> 1990, p. 4)”.</w:t>
      </w:r>
    </w:p>
    <w:p w14:paraId="5BD9DC09" w14:textId="42C93032" w:rsidR="00CB2ACC" w:rsidRPr="0066625F" w:rsidRDefault="00CB2ACC" w:rsidP="00505140">
      <w:pPr>
        <w:jc w:val="both"/>
        <w:rPr>
          <w:rFonts w:ascii="Arial" w:hAnsi="Arial" w:cs="Arial"/>
        </w:rPr>
      </w:pPr>
      <w:r w:rsidRPr="0066625F">
        <w:rPr>
          <w:rFonts w:ascii="Arial" w:hAnsi="Arial" w:cs="Arial"/>
        </w:rPr>
        <w:t>Therefore, from this definition of management theory it has been understood that management theory is purposefully develop and follow by the organisation for the benefit of both organisation and for its workforce to achieve better productivity by effective and efficient use of it.</w:t>
      </w:r>
    </w:p>
    <w:p w14:paraId="4FDB3895" w14:textId="5A57F3BE" w:rsidR="00CB2ACC" w:rsidRPr="0066625F" w:rsidRDefault="00CB2ACC" w:rsidP="00505140">
      <w:pPr>
        <w:jc w:val="both"/>
        <w:rPr>
          <w:rFonts w:ascii="Arial" w:hAnsi="Arial" w:cs="Arial"/>
        </w:rPr>
      </w:pPr>
      <w:r w:rsidRPr="0066625F">
        <w:rPr>
          <w:rFonts w:ascii="Arial" w:hAnsi="Arial" w:cs="Arial"/>
        </w:rPr>
        <w:t xml:space="preserve">The reason to use of management theory in the workplace or business organisation is to meet and ensure the success and productive set of goal, welfare of the employee and efficient use of human and raw material resources. In another word, to obtain maximum outcome, value for money and welfare of the workforce. </w:t>
      </w:r>
      <w:r w:rsidR="00ED5832" w:rsidRPr="0066625F">
        <w:rPr>
          <w:rFonts w:ascii="Arial" w:hAnsi="Arial" w:cs="Arial"/>
        </w:rPr>
        <w:t>Stoner describes as “</w:t>
      </w:r>
      <w:r w:rsidRPr="0066625F">
        <w:rPr>
          <w:rFonts w:ascii="Arial" w:hAnsi="Arial" w:cs="Arial"/>
        </w:rPr>
        <w:t>Theories are perspectives with which people make sense of their world experiences (Stoner et. al. 1995, pp. 31-2)</w:t>
      </w:r>
      <w:r w:rsidR="00ED5832" w:rsidRPr="0066625F">
        <w:rPr>
          <w:rFonts w:ascii="Arial" w:hAnsi="Arial" w:cs="Arial"/>
        </w:rPr>
        <w:t>”</w:t>
      </w:r>
      <w:r w:rsidRPr="0066625F">
        <w:rPr>
          <w:rFonts w:ascii="Arial" w:hAnsi="Arial" w:cs="Arial"/>
        </w:rPr>
        <w:t>.</w:t>
      </w:r>
    </w:p>
    <w:p w14:paraId="5E9A45FD" w14:textId="3040F186" w:rsidR="00A561E7" w:rsidRPr="0066625F" w:rsidRDefault="00CB2ACC" w:rsidP="00505140">
      <w:pPr>
        <w:jc w:val="both"/>
        <w:rPr>
          <w:rFonts w:ascii="Arial" w:hAnsi="Arial" w:cs="Arial"/>
        </w:rPr>
      </w:pPr>
      <w:r w:rsidRPr="0066625F">
        <w:rPr>
          <w:rFonts w:ascii="Arial" w:hAnsi="Arial" w:cs="Arial"/>
        </w:rPr>
        <w:t>This paper will discuss the bureaucratic management theory invented by Max Weber</w:t>
      </w:r>
      <w:r w:rsidR="003B5A88" w:rsidRPr="0066625F">
        <w:rPr>
          <w:rFonts w:ascii="Arial" w:hAnsi="Arial" w:cs="Arial"/>
        </w:rPr>
        <w:t xml:space="preserve"> (1864 – 1920)</w:t>
      </w:r>
      <w:r w:rsidRPr="0066625F">
        <w:rPr>
          <w:rFonts w:ascii="Arial" w:hAnsi="Arial" w:cs="Arial"/>
        </w:rPr>
        <w:t xml:space="preserve"> and its advantages, disadvantages or weaknesses in</w:t>
      </w:r>
      <w:r w:rsidR="00ED5832" w:rsidRPr="0066625F">
        <w:rPr>
          <w:rFonts w:ascii="Arial" w:hAnsi="Arial" w:cs="Arial"/>
        </w:rPr>
        <w:t xml:space="preserve"> term of successful operation of</w:t>
      </w:r>
      <w:r w:rsidRPr="0066625F">
        <w:rPr>
          <w:rFonts w:ascii="Arial" w:hAnsi="Arial" w:cs="Arial"/>
        </w:rPr>
        <w:t xml:space="preserve"> </w:t>
      </w:r>
      <w:r w:rsidR="00ED5832" w:rsidRPr="0066625F">
        <w:rPr>
          <w:rFonts w:ascii="Arial" w:hAnsi="Arial" w:cs="Arial"/>
        </w:rPr>
        <w:t>the</w:t>
      </w:r>
      <w:r w:rsidRPr="0066625F">
        <w:rPr>
          <w:rFonts w:ascii="Arial" w:hAnsi="Arial" w:cs="Arial"/>
        </w:rPr>
        <w:t xml:space="preserve"> modern day’s organisation.</w:t>
      </w:r>
    </w:p>
    <w:p w14:paraId="467E5C33" w14:textId="02C4C1A2" w:rsidR="00A561E7" w:rsidRPr="0066625F" w:rsidRDefault="00A561E7" w:rsidP="00505140">
      <w:pPr>
        <w:jc w:val="both"/>
        <w:rPr>
          <w:rFonts w:ascii="Arial" w:hAnsi="Arial" w:cs="Arial"/>
        </w:rPr>
      </w:pPr>
      <w:r w:rsidRPr="0066625F">
        <w:rPr>
          <w:rFonts w:ascii="Arial" w:hAnsi="Arial" w:cs="Arial"/>
        </w:rPr>
        <w:t>Max Weber (1864 – 1920) was a German sociologist who introduced bureaucratic management theory</w:t>
      </w:r>
      <w:r w:rsidR="00090920">
        <w:rPr>
          <w:rFonts w:ascii="Arial" w:hAnsi="Arial" w:cs="Arial"/>
        </w:rPr>
        <w:t xml:space="preserve">. </w:t>
      </w:r>
      <w:r w:rsidRPr="0066625F">
        <w:rPr>
          <w:rFonts w:ascii="Arial" w:hAnsi="Arial" w:cs="Arial"/>
        </w:rPr>
        <w:t>Weber is known as the “father of organisation management theory” in cognition of his development</w:t>
      </w:r>
    </w:p>
    <w:p w14:paraId="43E6AF9B" w14:textId="34B87ABD" w:rsidR="005D4AC7" w:rsidRPr="0066625F" w:rsidRDefault="00A561E7" w:rsidP="00505140">
      <w:pPr>
        <w:jc w:val="both"/>
        <w:rPr>
          <w:rFonts w:ascii="Arial" w:hAnsi="Arial" w:cs="Arial"/>
        </w:rPr>
      </w:pPr>
      <w:r w:rsidRPr="0066625F">
        <w:rPr>
          <w:rFonts w:ascii="Arial" w:hAnsi="Arial" w:cs="Arial"/>
        </w:rPr>
        <w:t>He defined the bureaucratic model is the most rational way to manage a large and complex business in the developing world.</w:t>
      </w:r>
    </w:p>
    <w:p w14:paraId="0C0C62B4" w14:textId="065C44C4" w:rsidR="00A561E7" w:rsidRPr="0066625F" w:rsidRDefault="005D4AC7" w:rsidP="00505140">
      <w:pPr>
        <w:jc w:val="both"/>
        <w:rPr>
          <w:rFonts w:ascii="Arial" w:hAnsi="Arial" w:cs="Arial"/>
        </w:rPr>
      </w:pPr>
      <w:r w:rsidRPr="0066625F">
        <w:rPr>
          <w:rFonts w:ascii="Arial" w:hAnsi="Arial" w:cs="Arial"/>
        </w:rPr>
        <w:t>Thus,</w:t>
      </w:r>
      <w:r w:rsidR="00A561E7" w:rsidRPr="0066625F">
        <w:rPr>
          <w:rFonts w:ascii="Arial" w:hAnsi="Arial" w:cs="Arial"/>
        </w:rPr>
        <w:t xml:space="preserve"> the system of administration in which </w:t>
      </w:r>
      <w:r w:rsidR="000B0C91" w:rsidRPr="0066625F">
        <w:rPr>
          <w:rFonts w:ascii="Arial" w:hAnsi="Arial" w:cs="Arial"/>
        </w:rPr>
        <w:t>a</w:t>
      </w:r>
      <w:r w:rsidRPr="0066625F">
        <w:rPr>
          <w:rFonts w:ascii="Arial" w:hAnsi="Arial" w:cs="Arial"/>
        </w:rPr>
        <w:t xml:space="preserve"> uniform management maintain across the whole institution is called bureaucracy. Although the term focusing is often use to government structures only. However, the bureaucratic theory </w:t>
      </w:r>
      <w:r w:rsidR="000B0C91" w:rsidRPr="0066625F">
        <w:rPr>
          <w:rFonts w:ascii="Arial" w:hAnsi="Arial" w:cs="Arial"/>
        </w:rPr>
        <w:t>uses</w:t>
      </w:r>
      <w:r w:rsidRPr="0066625F">
        <w:rPr>
          <w:rFonts w:ascii="Arial" w:hAnsi="Arial" w:cs="Arial"/>
        </w:rPr>
        <w:t xml:space="preserve"> by public and private organisations.</w:t>
      </w:r>
    </w:p>
    <w:p w14:paraId="43A87BCF" w14:textId="6804953C" w:rsidR="005D4AC7" w:rsidRPr="0066625F" w:rsidRDefault="005D4AC7" w:rsidP="00505140">
      <w:pPr>
        <w:jc w:val="both"/>
        <w:rPr>
          <w:rFonts w:ascii="Arial" w:hAnsi="Arial" w:cs="Arial"/>
        </w:rPr>
      </w:pPr>
      <w:r w:rsidRPr="0066625F">
        <w:rPr>
          <w:rFonts w:ascii="Arial" w:hAnsi="Arial" w:cs="Arial"/>
        </w:rPr>
        <w:t>This theory is designed to manage large scales and systematic organisations,</w:t>
      </w:r>
      <w:r w:rsidR="00DF03F4">
        <w:rPr>
          <w:rFonts w:ascii="Arial" w:hAnsi="Arial" w:cs="Arial"/>
        </w:rPr>
        <w:t xml:space="preserve"> </w:t>
      </w:r>
      <w:r w:rsidRPr="0066625F">
        <w:rPr>
          <w:rFonts w:ascii="Arial" w:hAnsi="Arial" w:cs="Arial"/>
        </w:rPr>
        <w:t>like as government offices, local authority, Post offices etc.</w:t>
      </w:r>
    </w:p>
    <w:p w14:paraId="18DB9FD8" w14:textId="207CCBDF" w:rsidR="005D4AC7" w:rsidRDefault="005D4AC7" w:rsidP="00505140">
      <w:pPr>
        <w:jc w:val="both"/>
        <w:rPr>
          <w:rFonts w:ascii="Arial" w:hAnsi="Arial" w:cs="Arial"/>
        </w:rPr>
      </w:pPr>
      <w:r w:rsidRPr="0066625F">
        <w:rPr>
          <w:rFonts w:ascii="Arial" w:hAnsi="Arial" w:cs="Arial"/>
        </w:rPr>
        <w:lastRenderedPageBreak/>
        <w:t>Max Weber in his bureaucratic management theory introduced and suggested</w:t>
      </w:r>
      <w:r w:rsidR="00D225F7" w:rsidRPr="0066625F">
        <w:rPr>
          <w:rFonts w:ascii="Arial" w:hAnsi="Arial" w:cs="Arial"/>
        </w:rPr>
        <w:t xml:space="preserve"> some principles,</w:t>
      </w:r>
      <w:r w:rsidRPr="0066625F">
        <w:rPr>
          <w:rFonts w:ascii="Arial" w:hAnsi="Arial" w:cs="Arial"/>
        </w:rPr>
        <w:t xml:space="preserve"> guidelines and features of the theory for managing the organisations successfully. </w:t>
      </w:r>
    </w:p>
    <w:p w14:paraId="0FDF1A41" w14:textId="588187F5" w:rsidR="00174686" w:rsidRPr="00D14793" w:rsidRDefault="00174686" w:rsidP="00505140">
      <w:pPr>
        <w:jc w:val="both"/>
        <w:rPr>
          <w:rFonts w:ascii="Arial" w:hAnsi="Arial" w:cs="Arial"/>
        </w:rPr>
      </w:pPr>
      <w:r w:rsidRPr="00D14793">
        <w:rPr>
          <w:rFonts w:ascii="Arial" w:hAnsi="Arial" w:cs="Arial"/>
        </w:rPr>
        <w:t>As defined by Weber (1947), “bureaucratic structures are hierarchical, coordinated by rules, functionally departmentalized, and impersonal”.</w:t>
      </w:r>
    </w:p>
    <w:p w14:paraId="637C8A3F" w14:textId="05582292" w:rsidR="000C5961" w:rsidRPr="0066625F" w:rsidRDefault="000C5961" w:rsidP="00505140">
      <w:pPr>
        <w:jc w:val="both"/>
        <w:rPr>
          <w:rFonts w:ascii="Arial" w:hAnsi="Arial" w:cs="Arial"/>
        </w:rPr>
      </w:pPr>
      <w:r w:rsidRPr="0066625F">
        <w:rPr>
          <w:rFonts w:ascii="Arial" w:hAnsi="Arial" w:cs="Arial"/>
        </w:rPr>
        <w:t xml:space="preserve">The following </w:t>
      </w:r>
      <w:r w:rsidR="00D225F7" w:rsidRPr="0066625F">
        <w:rPr>
          <w:rFonts w:ascii="Arial" w:hAnsi="Arial" w:cs="Arial"/>
        </w:rPr>
        <w:t>are</w:t>
      </w:r>
      <w:r w:rsidRPr="0066625F">
        <w:rPr>
          <w:rFonts w:ascii="Arial" w:hAnsi="Arial" w:cs="Arial"/>
        </w:rPr>
        <w:t xml:space="preserve"> a short description features and characteristic of Max Weber’s </w:t>
      </w:r>
      <w:r w:rsidR="00B2712E" w:rsidRPr="0066625F">
        <w:rPr>
          <w:rFonts w:ascii="Arial" w:hAnsi="Arial" w:cs="Arial"/>
        </w:rPr>
        <w:t>B</w:t>
      </w:r>
      <w:r w:rsidRPr="0066625F">
        <w:rPr>
          <w:rFonts w:ascii="Arial" w:hAnsi="Arial" w:cs="Arial"/>
        </w:rPr>
        <w:t>ureaucratic management theory:</w:t>
      </w:r>
    </w:p>
    <w:p w14:paraId="27C1C0D8" w14:textId="59F7190E" w:rsidR="0066625F" w:rsidRPr="009556B3" w:rsidRDefault="00B2712E" w:rsidP="009556B3">
      <w:pPr>
        <w:pStyle w:val="ListParagraph"/>
        <w:numPr>
          <w:ilvl w:val="0"/>
          <w:numId w:val="21"/>
        </w:numPr>
        <w:spacing w:after="0" w:line="360" w:lineRule="atLeast"/>
        <w:jc w:val="both"/>
        <w:textAlignment w:val="baseline"/>
        <w:rPr>
          <w:rFonts w:ascii="Arial" w:hAnsi="Arial" w:cs="Arial"/>
          <w:b/>
          <w:bCs/>
        </w:rPr>
      </w:pPr>
      <w:bookmarkStart w:id="4" w:name="_Hlk25166230"/>
      <w:r w:rsidRPr="009556B3">
        <w:rPr>
          <w:rFonts w:ascii="Arial" w:hAnsi="Arial" w:cs="Arial"/>
          <w:b/>
          <w:bCs/>
        </w:rPr>
        <w:t xml:space="preserve">Division of work </w:t>
      </w:r>
      <w:r w:rsidR="0077646E" w:rsidRPr="009556B3">
        <w:rPr>
          <w:rFonts w:ascii="Arial" w:hAnsi="Arial" w:cs="Arial"/>
          <w:b/>
          <w:bCs/>
        </w:rPr>
        <w:t>and ease of administration</w:t>
      </w:r>
      <w:bookmarkEnd w:id="4"/>
      <w:r w:rsidR="002074CE" w:rsidRPr="009556B3">
        <w:rPr>
          <w:rFonts w:ascii="Arial" w:hAnsi="Arial" w:cs="Arial"/>
          <w:b/>
          <w:bCs/>
        </w:rPr>
        <w:t>:</w:t>
      </w:r>
      <w:r w:rsidR="009360BA" w:rsidRPr="009556B3">
        <w:rPr>
          <w:rFonts w:ascii="Arial" w:hAnsi="Arial" w:cs="Arial"/>
          <w:b/>
          <w:bCs/>
        </w:rPr>
        <w:t xml:space="preserve"> </w:t>
      </w:r>
      <w:r w:rsidR="009360BA" w:rsidRPr="009556B3">
        <w:rPr>
          <w:rFonts w:ascii="Arial" w:hAnsi="Arial" w:cs="Arial"/>
        </w:rPr>
        <w:t>the job divided into smaller parts for better performance.</w:t>
      </w:r>
    </w:p>
    <w:p w14:paraId="7291AD41" w14:textId="1E4561E9" w:rsidR="00B2712E" w:rsidRPr="009556B3" w:rsidRDefault="00B2712E" w:rsidP="009556B3">
      <w:pPr>
        <w:pStyle w:val="ListParagraph"/>
        <w:numPr>
          <w:ilvl w:val="0"/>
          <w:numId w:val="21"/>
        </w:numPr>
        <w:jc w:val="both"/>
        <w:rPr>
          <w:rFonts w:ascii="Arial" w:hAnsi="Arial" w:cs="Arial"/>
          <w:b/>
          <w:bCs/>
        </w:rPr>
      </w:pPr>
      <w:r w:rsidRPr="009556B3">
        <w:rPr>
          <w:rFonts w:ascii="Arial" w:hAnsi="Arial" w:cs="Arial"/>
          <w:b/>
          <w:bCs/>
        </w:rPr>
        <w:t>Rules and regulations</w:t>
      </w:r>
      <w:r w:rsidR="002074CE" w:rsidRPr="009556B3">
        <w:rPr>
          <w:rFonts w:ascii="Arial" w:hAnsi="Arial" w:cs="Arial"/>
          <w:b/>
          <w:bCs/>
        </w:rPr>
        <w:t>:</w:t>
      </w:r>
      <w:r w:rsidR="009360BA" w:rsidRPr="009556B3">
        <w:rPr>
          <w:rFonts w:ascii="Arial" w:hAnsi="Arial" w:cs="Arial"/>
        </w:rPr>
        <w:t xml:space="preserve"> a clear rules and regulation giving the guidelines for the employee</w:t>
      </w:r>
      <w:r w:rsidR="006D788C">
        <w:rPr>
          <w:rFonts w:ascii="Arial" w:hAnsi="Arial" w:cs="Arial"/>
        </w:rPr>
        <w:t xml:space="preserve"> and employer.</w:t>
      </w:r>
    </w:p>
    <w:p w14:paraId="66884264" w14:textId="30196C90" w:rsidR="00B2712E" w:rsidRPr="009556B3" w:rsidRDefault="00B2712E" w:rsidP="009556B3">
      <w:pPr>
        <w:pStyle w:val="ListParagraph"/>
        <w:numPr>
          <w:ilvl w:val="0"/>
          <w:numId w:val="21"/>
        </w:numPr>
        <w:jc w:val="both"/>
        <w:rPr>
          <w:rFonts w:ascii="Arial" w:hAnsi="Arial" w:cs="Arial"/>
          <w:b/>
          <w:bCs/>
        </w:rPr>
      </w:pPr>
      <w:r w:rsidRPr="009556B3">
        <w:rPr>
          <w:rFonts w:ascii="Arial" w:hAnsi="Arial" w:cs="Arial"/>
          <w:b/>
          <w:bCs/>
        </w:rPr>
        <w:t>Hierarchy of authority</w:t>
      </w:r>
      <w:r w:rsidR="002074CE" w:rsidRPr="009556B3">
        <w:rPr>
          <w:rFonts w:ascii="Arial" w:hAnsi="Arial" w:cs="Arial"/>
          <w:b/>
          <w:bCs/>
        </w:rPr>
        <w:t>:</w:t>
      </w:r>
      <w:r w:rsidR="00174686" w:rsidRPr="009556B3">
        <w:rPr>
          <w:rFonts w:ascii="Arial" w:hAnsi="Arial" w:cs="Arial"/>
          <w:b/>
          <w:bCs/>
        </w:rPr>
        <w:t xml:space="preserve"> </w:t>
      </w:r>
      <w:r w:rsidR="00174686" w:rsidRPr="009556B3">
        <w:rPr>
          <w:rFonts w:ascii="Arial" w:hAnsi="Arial" w:cs="Arial"/>
        </w:rPr>
        <w:t>chain of</w:t>
      </w:r>
      <w:r w:rsidR="00174686" w:rsidRPr="009556B3">
        <w:rPr>
          <w:rFonts w:ascii="Arial" w:hAnsi="Arial" w:cs="Arial"/>
          <w:b/>
          <w:bCs/>
        </w:rPr>
        <w:t xml:space="preserve"> </w:t>
      </w:r>
      <w:r w:rsidR="00174686" w:rsidRPr="009556B3">
        <w:rPr>
          <w:rFonts w:ascii="Arial" w:hAnsi="Arial" w:cs="Arial"/>
        </w:rPr>
        <w:t>leadership in order from highest to lowest power.</w:t>
      </w:r>
    </w:p>
    <w:p w14:paraId="72C5B872" w14:textId="19C2E33C" w:rsidR="00B2712E" w:rsidRPr="006323F5" w:rsidRDefault="00B2712E" w:rsidP="009556B3">
      <w:pPr>
        <w:pStyle w:val="ListParagraph"/>
        <w:numPr>
          <w:ilvl w:val="0"/>
          <w:numId w:val="21"/>
        </w:numPr>
        <w:jc w:val="both"/>
        <w:rPr>
          <w:rFonts w:ascii="Arial" w:hAnsi="Arial" w:cs="Arial"/>
        </w:rPr>
      </w:pPr>
      <w:r w:rsidRPr="0066625F">
        <w:rPr>
          <w:rFonts w:ascii="Arial" w:hAnsi="Arial" w:cs="Arial"/>
          <w:b/>
          <w:bCs/>
        </w:rPr>
        <w:t>Technical competence</w:t>
      </w:r>
      <w:r w:rsidR="002074CE">
        <w:rPr>
          <w:rFonts w:ascii="Arial" w:hAnsi="Arial" w:cs="Arial"/>
          <w:b/>
          <w:bCs/>
        </w:rPr>
        <w:t>:</w:t>
      </w:r>
      <w:r w:rsidR="006323F5">
        <w:rPr>
          <w:rFonts w:ascii="Arial" w:hAnsi="Arial" w:cs="Arial"/>
          <w:b/>
          <w:bCs/>
        </w:rPr>
        <w:t xml:space="preserve"> </w:t>
      </w:r>
      <w:r w:rsidR="006323F5" w:rsidRPr="006323F5">
        <w:rPr>
          <w:rFonts w:ascii="Arial" w:hAnsi="Arial" w:cs="Arial"/>
        </w:rPr>
        <w:t>employability</w:t>
      </w:r>
      <w:r w:rsidR="006323F5">
        <w:rPr>
          <w:rFonts w:ascii="Arial" w:hAnsi="Arial" w:cs="Arial"/>
          <w:b/>
          <w:bCs/>
        </w:rPr>
        <w:t xml:space="preserve"> </w:t>
      </w:r>
      <w:r w:rsidR="006323F5" w:rsidRPr="006323F5">
        <w:rPr>
          <w:rFonts w:ascii="Arial" w:hAnsi="Arial" w:cs="Arial"/>
        </w:rPr>
        <w:t>based on technical</w:t>
      </w:r>
      <w:r w:rsidR="006323F5">
        <w:rPr>
          <w:rFonts w:ascii="Arial" w:hAnsi="Arial" w:cs="Arial"/>
        </w:rPr>
        <w:t xml:space="preserve"> qualifications.</w:t>
      </w:r>
    </w:p>
    <w:p w14:paraId="4AE970B3" w14:textId="679EF535" w:rsidR="00B2712E" w:rsidRPr="0066625F" w:rsidRDefault="00B2712E" w:rsidP="009556B3">
      <w:pPr>
        <w:pStyle w:val="ListParagraph"/>
        <w:numPr>
          <w:ilvl w:val="0"/>
          <w:numId w:val="21"/>
        </w:numPr>
        <w:jc w:val="both"/>
        <w:rPr>
          <w:rFonts w:ascii="Arial" w:hAnsi="Arial" w:cs="Arial"/>
          <w:b/>
          <w:bCs/>
        </w:rPr>
      </w:pPr>
      <w:r w:rsidRPr="0066625F">
        <w:rPr>
          <w:rFonts w:ascii="Arial" w:hAnsi="Arial" w:cs="Arial"/>
          <w:b/>
          <w:bCs/>
        </w:rPr>
        <w:t xml:space="preserve">Record </w:t>
      </w:r>
      <w:proofErr w:type="gramStart"/>
      <w:r w:rsidR="002B73FB" w:rsidRPr="0066625F">
        <w:rPr>
          <w:rFonts w:ascii="Arial" w:hAnsi="Arial" w:cs="Arial"/>
          <w:b/>
          <w:bCs/>
        </w:rPr>
        <w:t>keeping</w:t>
      </w:r>
      <w:r w:rsidR="002B73FB">
        <w:rPr>
          <w:rFonts w:ascii="Arial" w:hAnsi="Arial" w:cs="Arial"/>
          <w:b/>
          <w:bCs/>
        </w:rPr>
        <w:t>:</w:t>
      </w:r>
      <w:proofErr w:type="gramEnd"/>
      <w:r w:rsidR="00174686">
        <w:rPr>
          <w:rFonts w:ascii="Arial" w:hAnsi="Arial" w:cs="Arial"/>
          <w:b/>
          <w:bCs/>
        </w:rPr>
        <w:t xml:space="preserve"> </w:t>
      </w:r>
      <w:r w:rsidR="00174686" w:rsidRPr="00174686">
        <w:rPr>
          <w:rFonts w:ascii="Arial" w:hAnsi="Arial" w:cs="Arial"/>
        </w:rPr>
        <w:t>record must be kept well</w:t>
      </w:r>
      <w:r w:rsidR="00174686">
        <w:rPr>
          <w:rFonts w:ascii="Arial" w:hAnsi="Arial" w:cs="Arial"/>
        </w:rPr>
        <w:t xml:space="preserve"> in written form</w:t>
      </w:r>
      <w:r w:rsidR="00174686" w:rsidRPr="00174686">
        <w:rPr>
          <w:rFonts w:ascii="Arial" w:hAnsi="Arial" w:cs="Arial"/>
        </w:rPr>
        <w:t>.</w:t>
      </w:r>
    </w:p>
    <w:p w14:paraId="14522B3F" w14:textId="20EE1D76" w:rsidR="00B2712E" w:rsidRPr="00174686" w:rsidRDefault="00300003" w:rsidP="009556B3">
      <w:pPr>
        <w:pStyle w:val="ListParagraph"/>
        <w:numPr>
          <w:ilvl w:val="0"/>
          <w:numId w:val="21"/>
        </w:numPr>
        <w:jc w:val="both"/>
        <w:rPr>
          <w:rFonts w:ascii="Arial" w:hAnsi="Arial" w:cs="Arial"/>
        </w:rPr>
      </w:pPr>
      <w:r w:rsidRPr="0066625F">
        <w:rPr>
          <w:rFonts w:ascii="Arial" w:hAnsi="Arial" w:cs="Arial"/>
          <w:b/>
          <w:bCs/>
        </w:rPr>
        <w:t>I</w:t>
      </w:r>
      <w:r>
        <w:rPr>
          <w:rFonts w:ascii="Arial" w:hAnsi="Arial" w:cs="Arial"/>
          <w:b/>
          <w:bCs/>
        </w:rPr>
        <w:t>m</w:t>
      </w:r>
      <w:r w:rsidRPr="0066625F">
        <w:rPr>
          <w:rFonts w:ascii="Arial" w:hAnsi="Arial" w:cs="Arial"/>
          <w:b/>
          <w:bCs/>
        </w:rPr>
        <w:t>personal</w:t>
      </w:r>
      <w:r w:rsidR="00B2712E" w:rsidRPr="0066625F">
        <w:rPr>
          <w:rFonts w:ascii="Arial" w:hAnsi="Arial" w:cs="Arial"/>
          <w:b/>
          <w:bCs/>
        </w:rPr>
        <w:t xml:space="preserve"> relations</w:t>
      </w:r>
      <w:r w:rsidR="002074CE">
        <w:rPr>
          <w:rFonts w:ascii="Arial" w:hAnsi="Arial" w:cs="Arial"/>
          <w:b/>
          <w:bCs/>
        </w:rPr>
        <w:t>:</w:t>
      </w:r>
      <w:r w:rsidR="00174686">
        <w:rPr>
          <w:rFonts w:ascii="Arial" w:hAnsi="Arial" w:cs="Arial"/>
          <w:b/>
          <w:bCs/>
        </w:rPr>
        <w:t xml:space="preserve"> </w:t>
      </w:r>
      <w:r w:rsidR="00174686" w:rsidRPr="00174686">
        <w:rPr>
          <w:rFonts w:ascii="Arial" w:hAnsi="Arial" w:cs="Arial"/>
        </w:rPr>
        <w:t>rules will make the decision not the person.</w:t>
      </w:r>
    </w:p>
    <w:p w14:paraId="7110BDD0" w14:textId="0E95B31C" w:rsidR="00B2712E" w:rsidRPr="0066625F" w:rsidRDefault="00B2712E" w:rsidP="009556B3">
      <w:pPr>
        <w:pStyle w:val="ListParagraph"/>
        <w:numPr>
          <w:ilvl w:val="0"/>
          <w:numId w:val="21"/>
        </w:numPr>
        <w:jc w:val="both"/>
        <w:rPr>
          <w:rFonts w:ascii="Arial" w:hAnsi="Arial" w:cs="Arial"/>
          <w:b/>
          <w:bCs/>
        </w:rPr>
      </w:pPr>
      <w:r w:rsidRPr="0066625F">
        <w:rPr>
          <w:rFonts w:ascii="Arial" w:hAnsi="Arial" w:cs="Arial"/>
          <w:b/>
          <w:bCs/>
        </w:rPr>
        <w:t>Career orientation</w:t>
      </w:r>
      <w:r w:rsidR="002074CE">
        <w:rPr>
          <w:rFonts w:ascii="Arial" w:hAnsi="Arial" w:cs="Arial"/>
          <w:b/>
          <w:bCs/>
        </w:rPr>
        <w:t>:</w:t>
      </w:r>
      <w:r w:rsidR="009360BA" w:rsidRPr="009360BA">
        <w:rPr>
          <w:rFonts w:ascii="Arial" w:hAnsi="Arial" w:cs="Arial"/>
          <w:bCs/>
        </w:rPr>
        <w:t xml:space="preserve"> </w:t>
      </w:r>
      <w:r w:rsidR="009360BA">
        <w:rPr>
          <w:rFonts w:ascii="Arial" w:hAnsi="Arial" w:cs="Arial"/>
          <w:bCs/>
        </w:rPr>
        <w:t>recruiting or selecting new starter based on the merit and promotions are based on the performance, competence and capability.</w:t>
      </w:r>
    </w:p>
    <w:p w14:paraId="2C763E43" w14:textId="4C805AFE" w:rsidR="00B2712E" w:rsidRPr="00D6136F" w:rsidRDefault="00B2712E" w:rsidP="009556B3">
      <w:pPr>
        <w:pStyle w:val="ListParagraph"/>
        <w:numPr>
          <w:ilvl w:val="0"/>
          <w:numId w:val="21"/>
        </w:numPr>
        <w:jc w:val="both"/>
        <w:rPr>
          <w:rFonts w:ascii="Arial" w:hAnsi="Arial" w:cs="Arial"/>
        </w:rPr>
      </w:pPr>
      <w:r w:rsidRPr="0066625F">
        <w:rPr>
          <w:rFonts w:ascii="Arial" w:hAnsi="Arial" w:cs="Arial"/>
          <w:b/>
          <w:bCs/>
        </w:rPr>
        <w:t>Standardisation of method</w:t>
      </w:r>
      <w:r w:rsidR="002074CE">
        <w:rPr>
          <w:rFonts w:ascii="Arial" w:hAnsi="Arial" w:cs="Arial"/>
          <w:b/>
          <w:bCs/>
        </w:rPr>
        <w:t>:</w:t>
      </w:r>
      <w:r w:rsidR="00D6136F">
        <w:rPr>
          <w:rFonts w:ascii="Arial" w:hAnsi="Arial" w:cs="Arial"/>
          <w:b/>
          <w:bCs/>
        </w:rPr>
        <w:t xml:space="preserve"> </w:t>
      </w:r>
      <w:r w:rsidR="00D6136F" w:rsidRPr="00D6136F">
        <w:rPr>
          <w:rFonts w:ascii="Arial" w:hAnsi="Arial" w:cs="Arial"/>
        </w:rPr>
        <w:t xml:space="preserve">a standard and approved method </w:t>
      </w:r>
      <w:r w:rsidR="006D788C">
        <w:rPr>
          <w:rFonts w:ascii="Arial" w:hAnsi="Arial" w:cs="Arial"/>
        </w:rPr>
        <w:t xml:space="preserve">will </w:t>
      </w:r>
      <w:r w:rsidR="00D6136F" w:rsidRPr="00D6136F">
        <w:rPr>
          <w:rFonts w:ascii="Arial" w:hAnsi="Arial" w:cs="Arial"/>
        </w:rPr>
        <w:t>run the organisation.</w:t>
      </w:r>
    </w:p>
    <w:p w14:paraId="34F8670E" w14:textId="5AE8727F" w:rsidR="00316E07" w:rsidRPr="000B0C91" w:rsidRDefault="0025480E" w:rsidP="009556B3">
      <w:pPr>
        <w:pStyle w:val="ListParagraph"/>
        <w:numPr>
          <w:ilvl w:val="0"/>
          <w:numId w:val="21"/>
        </w:numPr>
        <w:jc w:val="both"/>
        <w:rPr>
          <w:rFonts w:ascii="Arial" w:hAnsi="Arial" w:cs="Arial"/>
          <w:b/>
          <w:bCs/>
        </w:rPr>
      </w:pPr>
      <w:r>
        <w:rPr>
          <w:rFonts w:ascii="Arial" w:hAnsi="Arial" w:cs="Arial"/>
          <w:b/>
          <w:bCs/>
        </w:rPr>
        <w:t>Accountability</w:t>
      </w:r>
      <w:r w:rsidR="002074CE">
        <w:rPr>
          <w:rFonts w:ascii="Arial" w:hAnsi="Arial" w:cs="Arial"/>
          <w:b/>
          <w:bCs/>
        </w:rPr>
        <w:t>:</w:t>
      </w:r>
      <w:r w:rsidR="009360BA">
        <w:rPr>
          <w:rFonts w:ascii="Arial" w:hAnsi="Arial" w:cs="Arial"/>
          <w:b/>
          <w:bCs/>
        </w:rPr>
        <w:t xml:space="preserve"> </w:t>
      </w:r>
      <w:r w:rsidR="009360BA">
        <w:rPr>
          <w:rFonts w:ascii="Arial" w:hAnsi="Arial" w:cs="Arial"/>
        </w:rPr>
        <w:t>every employee is accountable for his or her own activity.</w:t>
      </w:r>
    </w:p>
    <w:p w14:paraId="5ADB0204" w14:textId="604229DB" w:rsidR="00CB2ACC" w:rsidRPr="0066625F" w:rsidRDefault="00CB2ACC" w:rsidP="00505140">
      <w:pPr>
        <w:jc w:val="both"/>
        <w:rPr>
          <w:rFonts w:ascii="Arial" w:hAnsi="Arial" w:cs="Arial"/>
        </w:rPr>
      </w:pPr>
      <w:r w:rsidRPr="0066625F">
        <w:rPr>
          <w:rFonts w:ascii="Arial" w:hAnsi="Arial" w:cs="Arial"/>
        </w:rPr>
        <w:t>Although many other theories have been invented since then and until now, however, no</w:t>
      </w:r>
      <w:r w:rsidR="00937D2C" w:rsidRPr="0066625F">
        <w:rPr>
          <w:rFonts w:ascii="Arial" w:hAnsi="Arial" w:cs="Arial"/>
        </w:rPr>
        <w:t xml:space="preserve"> theories alone are</w:t>
      </w:r>
      <w:r w:rsidRPr="0066625F">
        <w:rPr>
          <w:rFonts w:ascii="Arial" w:hAnsi="Arial" w:cs="Arial"/>
        </w:rPr>
        <w:t xml:space="preserve"> perfect or out of criticism and </w:t>
      </w:r>
      <w:r w:rsidR="00516E7A">
        <w:rPr>
          <w:rFonts w:ascii="Arial" w:hAnsi="Arial" w:cs="Arial"/>
        </w:rPr>
        <w:t>not completely</w:t>
      </w:r>
      <w:r w:rsidR="00937D2C" w:rsidRPr="0066625F">
        <w:rPr>
          <w:rFonts w:ascii="Arial" w:hAnsi="Arial" w:cs="Arial"/>
        </w:rPr>
        <w:t xml:space="preserve"> </w:t>
      </w:r>
      <w:r w:rsidRPr="0066625F">
        <w:rPr>
          <w:rFonts w:ascii="Arial" w:hAnsi="Arial" w:cs="Arial"/>
        </w:rPr>
        <w:t>fit for every organisation. Therefore, modern business managers follow more than one theory in the</w:t>
      </w:r>
      <w:r w:rsidR="00937D2C" w:rsidRPr="0066625F">
        <w:rPr>
          <w:rFonts w:ascii="Arial" w:hAnsi="Arial" w:cs="Arial"/>
        </w:rPr>
        <w:t>ir business</w:t>
      </w:r>
      <w:r w:rsidRPr="0066625F">
        <w:rPr>
          <w:rFonts w:ascii="Arial" w:hAnsi="Arial" w:cs="Arial"/>
        </w:rPr>
        <w:t xml:space="preserve"> organisation to achieve the targeted goal.</w:t>
      </w:r>
    </w:p>
    <w:p w14:paraId="31FBE364" w14:textId="79567D79" w:rsidR="0074015C" w:rsidRPr="0038039E" w:rsidRDefault="00701607" w:rsidP="00505140">
      <w:pPr>
        <w:jc w:val="both"/>
        <w:rPr>
          <w:rFonts w:ascii="Arial" w:hAnsi="Arial" w:cs="Arial"/>
          <w:color w:val="FF0000"/>
        </w:rPr>
      </w:pPr>
      <w:r>
        <w:rPr>
          <w:rFonts w:ascii="Arial" w:hAnsi="Arial" w:cs="Arial"/>
        </w:rPr>
        <w:t>T</w:t>
      </w:r>
      <w:r w:rsidR="00CB2ACC" w:rsidRPr="0066625F">
        <w:rPr>
          <w:rFonts w:ascii="Arial" w:hAnsi="Arial" w:cs="Arial"/>
        </w:rPr>
        <w:t>he writer of this report works in the local government organisation and</w:t>
      </w:r>
      <w:r w:rsidR="00516E7A">
        <w:rPr>
          <w:rFonts w:ascii="Arial" w:hAnsi="Arial" w:cs="Arial"/>
        </w:rPr>
        <w:t xml:space="preserve"> </w:t>
      </w:r>
      <w:r w:rsidR="00CB2ACC" w:rsidRPr="0066625F">
        <w:rPr>
          <w:rFonts w:ascii="Arial" w:hAnsi="Arial" w:cs="Arial"/>
        </w:rPr>
        <w:t>Max Webber bureaucratic management theory is</w:t>
      </w:r>
      <w:r>
        <w:rPr>
          <w:rFonts w:ascii="Arial" w:hAnsi="Arial" w:cs="Arial"/>
        </w:rPr>
        <w:t xml:space="preserve"> an</w:t>
      </w:r>
      <w:r w:rsidR="00CB2ACC" w:rsidRPr="0066625F">
        <w:rPr>
          <w:rFonts w:ascii="Arial" w:hAnsi="Arial" w:cs="Arial"/>
        </w:rPr>
        <w:t xml:space="preserve"> ideal and relevant to his organisation. Therefore, in this report the writer will examine and discuss Max Weber’s bureaucratic management theory and its advantages, disadvantages and critical evaluation to show </w:t>
      </w:r>
      <w:r w:rsidR="00044833" w:rsidRPr="0066625F">
        <w:rPr>
          <w:rFonts w:ascii="Arial" w:hAnsi="Arial" w:cs="Arial"/>
        </w:rPr>
        <w:t xml:space="preserve">the positive and negative consequences of </w:t>
      </w:r>
      <w:r w:rsidR="00CB2ACC" w:rsidRPr="0066625F">
        <w:rPr>
          <w:rFonts w:ascii="Arial" w:hAnsi="Arial" w:cs="Arial"/>
        </w:rPr>
        <w:t>this theory</w:t>
      </w:r>
      <w:r w:rsidR="00937D2C" w:rsidRPr="0066625F">
        <w:rPr>
          <w:rFonts w:ascii="Arial" w:hAnsi="Arial" w:cs="Arial"/>
        </w:rPr>
        <w:t xml:space="preserve"> </w:t>
      </w:r>
      <w:r w:rsidR="00044833" w:rsidRPr="0066625F">
        <w:rPr>
          <w:rFonts w:ascii="Arial" w:hAnsi="Arial" w:cs="Arial"/>
        </w:rPr>
        <w:t>in the workplace like Birmingham City Council</w:t>
      </w:r>
      <w:r w:rsidR="0038039E">
        <w:rPr>
          <w:rFonts w:ascii="Arial" w:hAnsi="Arial" w:cs="Arial"/>
        </w:rPr>
        <w:t>.</w:t>
      </w:r>
    </w:p>
    <w:p w14:paraId="22426DA3" w14:textId="39F5DBC8" w:rsidR="009556B3" w:rsidRDefault="00D67A75" w:rsidP="00505140">
      <w:pPr>
        <w:jc w:val="both"/>
        <w:rPr>
          <w:rFonts w:ascii="Arial" w:hAnsi="Arial" w:cs="Arial"/>
          <w:b/>
          <w:bCs/>
          <w:noProof/>
        </w:rPr>
      </w:pPr>
      <w:bookmarkStart w:id="5" w:name="_Hlk25396348"/>
      <w:r>
        <w:rPr>
          <w:rFonts w:ascii="Arial" w:hAnsi="Arial" w:cs="Arial"/>
          <w:b/>
          <w:bCs/>
          <w:noProof/>
        </w:rPr>
        <w:t>Section</w:t>
      </w:r>
      <w:r w:rsidR="0074015C" w:rsidRPr="0066625F">
        <w:rPr>
          <w:rFonts w:ascii="Arial" w:hAnsi="Arial" w:cs="Arial"/>
          <w:b/>
          <w:bCs/>
          <w:noProof/>
        </w:rPr>
        <w:t xml:space="preserve"> C:</w:t>
      </w:r>
    </w:p>
    <w:p w14:paraId="4A005926" w14:textId="061892E1" w:rsidR="0038039E" w:rsidRDefault="0074015C" w:rsidP="009556B3">
      <w:pPr>
        <w:pStyle w:val="ListParagraph"/>
        <w:numPr>
          <w:ilvl w:val="0"/>
          <w:numId w:val="20"/>
        </w:numPr>
        <w:jc w:val="both"/>
        <w:rPr>
          <w:rFonts w:ascii="Arial" w:hAnsi="Arial" w:cs="Arial"/>
          <w:b/>
          <w:bCs/>
          <w:noProof/>
        </w:rPr>
      </w:pPr>
      <w:r w:rsidRPr="009556B3">
        <w:rPr>
          <w:rFonts w:ascii="Arial" w:hAnsi="Arial" w:cs="Arial"/>
          <w:b/>
          <w:bCs/>
          <w:noProof/>
        </w:rPr>
        <w:t xml:space="preserve"> </w:t>
      </w:r>
      <w:r w:rsidR="0038039E" w:rsidRPr="009556B3">
        <w:rPr>
          <w:rFonts w:ascii="Arial" w:hAnsi="Arial" w:cs="Arial"/>
          <w:b/>
          <w:bCs/>
        </w:rPr>
        <w:t>Evaluation of Max Weber bureaucratic management theory</w:t>
      </w:r>
      <w:r w:rsidR="0038039E" w:rsidRPr="009556B3">
        <w:rPr>
          <w:rFonts w:ascii="Arial" w:hAnsi="Arial" w:cs="Arial"/>
          <w:b/>
          <w:bCs/>
          <w:noProof/>
        </w:rPr>
        <w:t xml:space="preserve"> </w:t>
      </w:r>
      <w:r w:rsidRPr="009556B3">
        <w:rPr>
          <w:rFonts w:ascii="Arial" w:hAnsi="Arial" w:cs="Arial"/>
          <w:b/>
          <w:bCs/>
          <w:noProof/>
        </w:rPr>
        <w:t>and it’s weaknesses</w:t>
      </w:r>
    </w:p>
    <w:p w14:paraId="77C78865" w14:textId="07F0BF26" w:rsidR="00516E7A" w:rsidRDefault="00516E7A" w:rsidP="00516E7A">
      <w:pPr>
        <w:jc w:val="both"/>
        <w:rPr>
          <w:rFonts w:ascii="Arial" w:hAnsi="Arial" w:cs="Arial"/>
          <w:noProof/>
        </w:rPr>
      </w:pPr>
      <w:r w:rsidRPr="00516E7A">
        <w:rPr>
          <w:rFonts w:ascii="Arial" w:hAnsi="Arial" w:cs="Arial"/>
          <w:noProof/>
        </w:rPr>
        <w:t xml:space="preserve">Further to section “B” of this report </w:t>
      </w:r>
      <w:r w:rsidR="005415C1">
        <w:rPr>
          <w:rFonts w:ascii="Arial" w:hAnsi="Arial" w:cs="Arial"/>
          <w:noProof/>
        </w:rPr>
        <w:t>the following advantages and disadvantages or weaknesses has been briefly stated here.</w:t>
      </w:r>
    </w:p>
    <w:p w14:paraId="39E1CDD3" w14:textId="77777777" w:rsidR="00BA6997" w:rsidRPr="00516E7A" w:rsidRDefault="00BA6997" w:rsidP="00516E7A">
      <w:pPr>
        <w:jc w:val="both"/>
        <w:rPr>
          <w:rFonts w:ascii="Arial" w:hAnsi="Arial" w:cs="Arial"/>
          <w:noProof/>
        </w:rPr>
      </w:pPr>
    </w:p>
    <w:p w14:paraId="60425780" w14:textId="56570714" w:rsidR="00640B8D" w:rsidRDefault="009556B3" w:rsidP="00505140">
      <w:pPr>
        <w:jc w:val="both"/>
        <w:rPr>
          <w:rFonts w:ascii="Arial" w:hAnsi="Arial" w:cs="Arial"/>
          <w:b/>
          <w:bCs/>
        </w:rPr>
      </w:pPr>
      <w:bookmarkStart w:id="6" w:name="_Hlk25396374"/>
      <w:bookmarkEnd w:id="5"/>
      <w:r>
        <w:rPr>
          <w:rFonts w:ascii="Arial" w:hAnsi="Arial" w:cs="Arial"/>
          <w:b/>
          <w:bCs/>
        </w:rPr>
        <w:lastRenderedPageBreak/>
        <w:t xml:space="preserve">3.1 </w:t>
      </w:r>
      <w:r w:rsidR="00640B8D" w:rsidRPr="0066625F">
        <w:rPr>
          <w:rFonts w:ascii="Arial" w:hAnsi="Arial" w:cs="Arial"/>
          <w:b/>
          <w:bCs/>
        </w:rPr>
        <w:t>Advantages of Bureaucra</w:t>
      </w:r>
      <w:r w:rsidR="0038039E">
        <w:rPr>
          <w:rFonts w:ascii="Arial" w:hAnsi="Arial" w:cs="Arial"/>
          <w:b/>
          <w:bCs/>
        </w:rPr>
        <w:t>tic theory</w:t>
      </w:r>
      <w:r w:rsidR="00F70693">
        <w:rPr>
          <w:rFonts w:ascii="Arial" w:hAnsi="Arial" w:cs="Arial"/>
          <w:b/>
          <w:bCs/>
        </w:rPr>
        <w:t>:</w:t>
      </w:r>
    </w:p>
    <w:bookmarkEnd w:id="6"/>
    <w:p w14:paraId="759DC312" w14:textId="77777777" w:rsidR="0038039E" w:rsidRPr="00D14793" w:rsidRDefault="0038039E" w:rsidP="00505140">
      <w:pPr>
        <w:jc w:val="both"/>
        <w:rPr>
          <w:rFonts w:ascii="Arial" w:hAnsi="Arial" w:cs="Arial"/>
        </w:rPr>
      </w:pPr>
      <w:r w:rsidRPr="00D14793">
        <w:rPr>
          <w:rFonts w:ascii="Arial" w:hAnsi="Arial" w:cs="Arial"/>
        </w:rPr>
        <w:t>Max Weber bureaucratic theory became popular over the last century especially in the larger organisation for the following benefit and advantages:</w:t>
      </w:r>
    </w:p>
    <w:p w14:paraId="729C6A0F" w14:textId="105F582B" w:rsidR="0038039E" w:rsidRPr="009556B3" w:rsidRDefault="00F235C2" w:rsidP="009556B3">
      <w:pPr>
        <w:pStyle w:val="ListParagraph"/>
        <w:numPr>
          <w:ilvl w:val="0"/>
          <w:numId w:val="22"/>
        </w:numPr>
        <w:jc w:val="both"/>
        <w:rPr>
          <w:rFonts w:ascii="Arial" w:hAnsi="Arial" w:cs="Arial"/>
        </w:rPr>
      </w:pPr>
      <w:r w:rsidRPr="009556B3">
        <w:rPr>
          <w:rFonts w:ascii="Arial" w:hAnsi="Arial" w:cs="Arial"/>
          <w:b/>
          <w:bCs/>
        </w:rPr>
        <w:t xml:space="preserve">Division of work: </w:t>
      </w:r>
      <w:r w:rsidRPr="009556B3">
        <w:rPr>
          <w:rFonts w:ascii="Arial" w:hAnsi="Arial" w:cs="Arial"/>
        </w:rPr>
        <w:t>as the job divided into smaller parts for better performance and the employee will be doing the job regularly. Therefore, not much extra training or additional skills required to do the job. As a result, the employees time and organisation money save, and it makes the administration work easer.</w:t>
      </w:r>
      <w:r w:rsidR="007D6C14" w:rsidRPr="009556B3">
        <w:rPr>
          <w:rFonts w:ascii="Arial" w:hAnsi="Arial" w:cs="Arial"/>
        </w:rPr>
        <w:t xml:space="preserve"> For example, Birmingham city council </w:t>
      </w:r>
      <w:r w:rsidR="00CB18B4" w:rsidRPr="009556B3">
        <w:rPr>
          <w:rFonts w:ascii="Arial" w:hAnsi="Arial" w:cs="Arial"/>
        </w:rPr>
        <w:t xml:space="preserve">divided into various department like Housing department, social and children services, education and Neighbourhoods. Again, housing department divided </w:t>
      </w:r>
      <w:r w:rsidR="005415C1">
        <w:rPr>
          <w:rFonts w:ascii="Arial" w:hAnsi="Arial" w:cs="Arial"/>
        </w:rPr>
        <w:t xml:space="preserve">works </w:t>
      </w:r>
      <w:r w:rsidR="00CB18B4" w:rsidRPr="009556B3">
        <w:rPr>
          <w:rFonts w:ascii="Arial" w:hAnsi="Arial" w:cs="Arial"/>
        </w:rPr>
        <w:t>into many sub-sections like, Estate management, allocation and revenue. Employees are well trained on each section of work and perform the job effectively.</w:t>
      </w:r>
    </w:p>
    <w:p w14:paraId="4A295116" w14:textId="0A1A8E46" w:rsidR="00F235C2" w:rsidRPr="009556B3" w:rsidRDefault="00F235C2" w:rsidP="009556B3">
      <w:pPr>
        <w:pStyle w:val="ListParagraph"/>
        <w:numPr>
          <w:ilvl w:val="0"/>
          <w:numId w:val="22"/>
        </w:numPr>
        <w:jc w:val="both"/>
        <w:rPr>
          <w:rFonts w:ascii="Arial" w:hAnsi="Arial" w:cs="Arial"/>
        </w:rPr>
      </w:pPr>
      <w:r w:rsidRPr="009556B3">
        <w:rPr>
          <w:rFonts w:ascii="Arial" w:hAnsi="Arial" w:cs="Arial"/>
          <w:b/>
          <w:bCs/>
        </w:rPr>
        <w:t>Rules and regulations:</w:t>
      </w:r>
      <w:r w:rsidRPr="009556B3">
        <w:rPr>
          <w:rFonts w:ascii="Arial" w:hAnsi="Arial" w:cs="Arial"/>
        </w:rPr>
        <w:t xml:space="preserve"> a clear rules and regulation giving the guidelines for the employee to understand what to follow and what not to and employee knows what are the consequences of his or her action. As for example, if an employee </w:t>
      </w:r>
      <w:r w:rsidR="006C7F1B" w:rsidRPr="009556B3">
        <w:rPr>
          <w:rFonts w:ascii="Arial" w:hAnsi="Arial" w:cs="Arial"/>
        </w:rPr>
        <w:t>breaches</w:t>
      </w:r>
      <w:r w:rsidRPr="009556B3">
        <w:rPr>
          <w:rFonts w:ascii="Arial" w:hAnsi="Arial" w:cs="Arial"/>
        </w:rPr>
        <w:t xml:space="preserve"> the GDPR rule</w:t>
      </w:r>
      <w:r w:rsidR="006C7F1B" w:rsidRPr="009556B3">
        <w:rPr>
          <w:rFonts w:ascii="Arial" w:hAnsi="Arial" w:cs="Arial"/>
        </w:rPr>
        <w:t>s then disciplinary action will be taken against that employee and will be punished or dismissed from work immediately. Manager also have a clear understanding of the rules and knows by the rule that what action to be taken and when.</w:t>
      </w:r>
      <w:r w:rsidR="005415C1">
        <w:rPr>
          <w:rFonts w:ascii="Arial" w:hAnsi="Arial" w:cs="Arial"/>
        </w:rPr>
        <w:t xml:space="preserve"> Therefore, less error can make by both employee and employer.</w:t>
      </w:r>
    </w:p>
    <w:p w14:paraId="37385FB9" w14:textId="3D12CB05" w:rsidR="006C7F1B" w:rsidRPr="009556B3" w:rsidRDefault="004E061C" w:rsidP="009556B3">
      <w:pPr>
        <w:pStyle w:val="ListParagraph"/>
        <w:numPr>
          <w:ilvl w:val="0"/>
          <w:numId w:val="22"/>
        </w:numPr>
        <w:jc w:val="both"/>
        <w:rPr>
          <w:rFonts w:ascii="Arial" w:hAnsi="Arial" w:cs="Arial"/>
          <w:bCs/>
        </w:rPr>
      </w:pPr>
      <w:r w:rsidRPr="009556B3">
        <w:rPr>
          <w:rFonts w:ascii="Arial" w:hAnsi="Arial" w:cs="Arial"/>
          <w:b/>
          <w:bCs/>
        </w:rPr>
        <w:t xml:space="preserve">Hierarchy of authority: </w:t>
      </w:r>
      <w:r w:rsidRPr="009556B3">
        <w:rPr>
          <w:rFonts w:ascii="Arial" w:hAnsi="Arial" w:cs="Arial"/>
          <w:bCs/>
        </w:rPr>
        <w:t>it has a clear hierarchy of delegation or management procedure where a one-way chain of command from higher authority to lower authority follows. Therefore, every employee knows who to report and every manager knows who they are responsible for. Hence, very less chances of getting chaos and confusion over the instruction.</w:t>
      </w:r>
    </w:p>
    <w:p w14:paraId="15035343" w14:textId="54AB98E6" w:rsidR="004E061C" w:rsidRPr="009556B3" w:rsidRDefault="004E061C" w:rsidP="009556B3">
      <w:pPr>
        <w:pStyle w:val="ListParagraph"/>
        <w:numPr>
          <w:ilvl w:val="0"/>
          <w:numId w:val="22"/>
        </w:numPr>
        <w:jc w:val="both"/>
        <w:rPr>
          <w:rFonts w:ascii="Arial" w:hAnsi="Arial" w:cs="Arial"/>
          <w:bCs/>
        </w:rPr>
      </w:pPr>
      <w:r w:rsidRPr="009556B3">
        <w:rPr>
          <w:rFonts w:ascii="Arial" w:hAnsi="Arial" w:cs="Arial"/>
          <w:b/>
          <w:bCs/>
        </w:rPr>
        <w:t xml:space="preserve">Record </w:t>
      </w:r>
      <w:proofErr w:type="gramStart"/>
      <w:r w:rsidR="008C06E7" w:rsidRPr="009556B3">
        <w:rPr>
          <w:rFonts w:ascii="Arial" w:hAnsi="Arial" w:cs="Arial"/>
          <w:b/>
          <w:bCs/>
        </w:rPr>
        <w:t>keeping:</w:t>
      </w:r>
      <w:proofErr w:type="gramEnd"/>
      <w:r w:rsidRPr="009556B3">
        <w:rPr>
          <w:rFonts w:ascii="Arial" w:hAnsi="Arial" w:cs="Arial"/>
          <w:b/>
          <w:bCs/>
        </w:rPr>
        <w:t xml:space="preserve"> </w:t>
      </w:r>
      <w:r w:rsidRPr="009556B3">
        <w:rPr>
          <w:rFonts w:ascii="Arial" w:hAnsi="Arial" w:cs="Arial"/>
          <w:bCs/>
        </w:rPr>
        <w:t xml:space="preserve">record keeping is the most important and advantageous feature of the system. All records and data </w:t>
      </w:r>
      <w:proofErr w:type="gramStart"/>
      <w:r w:rsidR="005415C1">
        <w:rPr>
          <w:rFonts w:ascii="Arial" w:hAnsi="Arial" w:cs="Arial"/>
          <w:bCs/>
        </w:rPr>
        <w:t>h</w:t>
      </w:r>
      <w:r w:rsidR="005415C1" w:rsidRPr="009556B3">
        <w:rPr>
          <w:rFonts w:ascii="Arial" w:hAnsi="Arial" w:cs="Arial"/>
          <w:bCs/>
        </w:rPr>
        <w:t>ave</w:t>
      </w:r>
      <w:r w:rsidRPr="009556B3">
        <w:rPr>
          <w:rFonts w:ascii="Arial" w:hAnsi="Arial" w:cs="Arial"/>
          <w:bCs/>
        </w:rPr>
        <w:t xml:space="preserve"> to</w:t>
      </w:r>
      <w:proofErr w:type="gramEnd"/>
      <w:r w:rsidRPr="009556B3">
        <w:rPr>
          <w:rFonts w:ascii="Arial" w:hAnsi="Arial" w:cs="Arial"/>
          <w:bCs/>
        </w:rPr>
        <w:t xml:space="preserve"> keep i</w:t>
      </w:r>
      <w:r w:rsidR="005415C1">
        <w:rPr>
          <w:rFonts w:ascii="Arial" w:hAnsi="Arial" w:cs="Arial"/>
          <w:bCs/>
        </w:rPr>
        <w:t>n</w:t>
      </w:r>
      <w:r w:rsidRPr="009556B3">
        <w:rPr>
          <w:rFonts w:ascii="Arial" w:hAnsi="Arial" w:cs="Arial"/>
          <w:bCs/>
        </w:rPr>
        <w:t xml:space="preserve"> safe and secure way</w:t>
      </w:r>
      <w:r w:rsidR="008C06E7" w:rsidRPr="009556B3">
        <w:rPr>
          <w:rFonts w:ascii="Arial" w:hAnsi="Arial" w:cs="Arial"/>
          <w:bCs/>
        </w:rPr>
        <w:t>, either manual or electronic which is readily available for the other user who has the authority to use it. The beauty of this record keeping rule provide an advantage of employee and organisational save time and money and does not need to wait for information from others</w:t>
      </w:r>
      <w:r w:rsidR="005415C1">
        <w:rPr>
          <w:rFonts w:ascii="Arial" w:hAnsi="Arial" w:cs="Arial"/>
          <w:bCs/>
        </w:rPr>
        <w:t xml:space="preserve"> </w:t>
      </w:r>
      <w:r w:rsidR="008C06E7" w:rsidRPr="009556B3">
        <w:rPr>
          <w:rFonts w:ascii="Arial" w:hAnsi="Arial" w:cs="Arial"/>
          <w:bCs/>
        </w:rPr>
        <w:t>and the customer get the right information or services.</w:t>
      </w:r>
      <w:r w:rsidR="006C5A3A" w:rsidRPr="009556B3">
        <w:rPr>
          <w:rFonts w:ascii="Arial" w:hAnsi="Arial" w:cs="Arial"/>
          <w:bCs/>
        </w:rPr>
        <w:t xml:space="preserve"> For </w:t>
      </w:r>
      <w:r w:rsidR="00D95979" w:rsidRPr="009556B3">
        <w:rPr>
          <w:rFonts w:ascii="Arial" w:hAnsi="Arial" w:cs="Arial"/>
          <w:bCs/>
        </w:rPr>
        <w:t>example,</w:t>
      </w:r>
      <w:r w:rsidR="006C5A3A" w:rsidRPr="009556B3">
        <w:rPr>
          <w:rFonts w:ascii="Arial" w:hAnsi="Arial" w:cs="Arial"/>
          <w:bCs/>
        </w:rPr>
        <w:t xml:space="preserve"> if a case run to the court then the organisation can back up with strong evidence.</w:t>
      </w:r>
    </w:p>
    <w:p w14:paraId="7636601D" w14:textId="4B1E831A" w:rsidR="008C06E7" w:rsidRPr="009556B3" w:rsidRDefault="00C72896" w:rsidP="009556B3">
      <w:pPr>
        <w:pStyle w:val="ListParagraph"/>
        <w:numPr>
          <w:ilvl w:val="0"/>
          <w:numId w:val="22"/>
        </w:numPr>
        <w:jc w:val="both"/>
        <w:rPr>
          <w:rFonts w:ascii="Arial" w:hAnsi="Arial" w:cs="Arial"/>
        </w:rPr>
      </w:pPr>
      <w:r w:rsidRPr="009556B3">
        <w:rPr>
          <w:rFonts w:ascii="Arial" w:hAnsi="Arial" w:cs="Arial"/>
          <w:b/>
        </w:rPr>
        <w:t xml:space="preserve">Impersonal relations between people: </w:t>
      </w:r>
      <w:r w:rsidRPr="009556B3">
        <w:rPr>
          <w:rFonts w:ascii="Arial" w:hAnsi="Arial" w:cs="Arial"/>
        </w:rPr>
        <w:t xml:space="preserve">every decision </w:t>
      </w:r>
      <w:r w:rsidR="005415C1">
        <w:rPr>
          <w:rFonts w:ascii="Arial" w:hAnsi="Arial" w:cs="Arial"/>
        </w:rPr>
        <w:t>is</w:t>
      </w:r>
      <w:r w:rsidRPr="009556B3">
        <w:rPr>
          <w:rFonts w:ascii="Arial" w:hAnsi="Arial" w:cs="Arial"/>
        </w:rPr>
        <w:t xml:space="preserve"> made from the set of rule therefore an employee will not be discriminated from the available opportunity or the manager will not be blamed for partiality or favouritism.</w:t>
      </w:r>
      <w:r w:rsidR="005E3DAF" w:rsidRPr="009556B3">
        <w:rPr>
          <w:rFonts w:ascii="Arial" w:hAnsi="Arial" w:cs="Arial"/>
        </w:rPr>
        <w:t xml:space="preserve"> For </w:t>
      </w:r>
      <w:r w:rsidR="00AC6566" w:rsidRPr="009556B3">
        <w:rPr>
          <w:rFonts w:ascii="Arial" w:hAnsi="Arial" w:cs="Arial"/>
        </w:rPr>
        <w:t>example,</w:t>
      </w:r>
      <w:r w:rsidR="005E3DAF" w:rsidRPr="009556B3">
        <w:rPr>
          <w:rFonts w:ascii="Arial" w:hAnsi="Arial" w:cs="Arial"/>
        </w:rPr>
        <w:t xml:space="preserve"> if the rules state that an employee entitled to get 34 days annual leave that he or she will get the same amount of annual leave, </w:t>
      </w:r>
      <w:r w:rsidR="005415C1">
        <w:rPr>
          <w:rFonts w:ascii="Arial" w:hAnsi="Arial" w:cs="Arial"/>
        </w:rPr>
        <w:t>n</w:t>
      </w:r>
      <w:r w:rsidR="005E3DAF" w:rsidRPr="009556B3">
        <w:rPr>
          <w:rFonts w:ascii="Arial" w:hAnsi="Arial" w:cs="Arial"/>
        </w:rPr>
        <w:t xml:space="preserve">either 33 </w:t>
      </w:r>
      <w:r w:rsidR="005415C1">
        <w:rPr>
          <w:rFonts w:ascii="Arial" w:hAnsi="Arial" w:cs="Arial"/>
        </w:rPr>
        <w:t>n</w:t>
      </w:r>
      <w:r w:rsidR="005E3DAF" w:rsidRPr="009556B3">
        <w:rPr>
          <w:rFonts w:ascii="Arial" w:hAnsi="Arial" w:cs="Arial"/>
        </w:rPr>
        <w:t xml:space="preserve">or 35 instead. The manager cannot make a favouritism to </w:t>
      </w:r>
      <w:proofErr w:type="gramStart"/>
      <w:r w:rsidR="005E3DAF" w:rsidRPr="009556B3">
        <w:rPr>
          <w:rFonts w:ascii="Arial" w:hAnsi="Arial" w:cs="Arial"/>
        </w:rPr>
        <w:t>particular employee</w:t>
      </w:r>
      <w:proofErr w:type="gramEnd"/>
      <w:r w:rsidR="005E3DAF" w:rsidRPr="009556B3">
        <w:rPr>
          <w:rFonts w:ascii="Arial" w:hAnsi="Arial" w:cs="Arial"/>
        </w:rPr>
        <w:t xml:space="preserve"> or make anyone advantageous.</w:t>
      </w:r>
    </w:p>
    <w:p w14:paraId="72C909BE" w14:textId="2CE00437" w:rsidR="00954026" w:rsidRPr="009556B3" w:rsidRDefault="00954026" w:rsidP="009556B3">
      <w:pPr>
        <w:pStyle w:val="ListParagraph"/>
        <w:numPr>
          <w:ilvl w:val="0"/>
          <w:numId w:val="22"/>
        </w:numPr>
        <w:jc w:val="both"/>
        <w:rPr>
          <w:rFonts w:ascii="Arial" w:hAnsi="Arial" w:cs="Arial"/>
          <w:bCs/>
        </w:rPr>
      </w:pPr>
      <w:r w:rsidRPr="009556B3">
        <w:rPr>
          <w:rFonts w:ascii="Arial" w:hAnsi="Arial" w:cs="Arial"/>
          <w:b/>
        </w:rPr>
        <w:lastRenderedPageBreak/>
        <w:t xml:space="preserve">Structure: </w:t>
      </w:r>
      <w:r w:rsidRPr="009556B3">
        <w:rPr>
          <w:rFonts w:ascii="Arial" w:hAnsi="Arial" w:cs="Arial"/>
          <w:bCs/>
        </w:rPr>
        <w:t>a well-established structure can inform everyone what are his or her boundary, responsibilities and duties within the organisation.</w:t>
      </w:r>
    </w:p>
    <w:p w14:paraId="290E6F0C" w14:textId="714AE4F5" w:rsidR="003772FD" w:rsidRPr="009556B3" w:rsidRDefault="003772FD" w:rsidP="009556B3">
      <w:pPr>
        <w:pStyle w:val="ListParagraph"/>
        <w:numPr>
          <w:ilvl w:val="0"/>
          <w:numId w:val="22"/>
        </w:numPr>
        <w:jc w:val="both"/>
        <w:rPr>
          <w:rFonts w:ascii="Arial" w:hAnsi="Arial" w:cs="Arial"/>
          <w:bCs/>
        </w:rPr>
      </w:pPr>
      <w:r w:rsidRPr="009556B3">
        <w:rPr>
          <w:rFonts w:ascii="Arial" w:hAnsi="Arial" w:cs="Arial"/>
          <w:b/>
          <w:bCs/>
        </w:rPr>
        <w:t xml:space="preserve">Hiring and promotion: </w:t>
      </w:r>
      <w:r w:rsidRPr="009556B3">
        <w:rPr>
          <w:rFonts w:ascii="Arial" w:hAnsi="Arial" w:cs="Arial"/>
          <w:bCs/>
        </w:rPr>
        <w:t xml:space="preserve">recruiting or selecting new starter based on the merit and promotions are based on the performance, competence and capability and not on the patronise or favouritism. For example, </w:t>
      </w:r>
      <w:r w:rsidR="00D40FA9">
        <w:rPr>
          <w:rFonts w:ascii="Arial" w:hAnsi="Arial" w:cs="Arial"/>
          <w:bCs/>
        </w:rPr>
        <w:t xml:space="preserve">manager </w:t>
      </w:r>
      <w:r w:rsidRPr="009556B3">
        <w:rPr>
          <w:rFonts w:ascii="Arial" w:hAnsi="Arial" w:cs="Arial"/>
          <w:bCs/>
        </w:rPr>
        <w:t xml:space="preserve">cannot hire or promote his or her relative rather than </w:t>
      </w:r>
      <w:r w:rsidR="00D40FA9">
        <w:rPr>
          <w:rFonts w:ascii="Arial" w:hAnsi="Arial" w:cs="Arial"/>
          <w:bCs/>
        </w:rPr>
        <w:t>that manager</w:t>
      </w:r>
      <w:r w:rsidRPr="009556B3">
        <w:rPr>
          <w:rFonts w:ascii="Arial" w:hAnsi="Arial" w:cs="Arial"/>
          <w:bCs/>
        </w:rPr>
        <w:t xml:space="preserve"> </w:t>
      </w:r>
      <w:proofErr w:type="gramStart"/>
      <w:r w:rsidRPr="009556B3">
        <w:rPr>
          <w:rFonts w:ascii="Arial" w:hAnsi="Arial" w:cs="Arial"/>
          <w:bCs/>
        </w:rPr>
        <w:t>has to</w:t>
      </w:r>
      <w:proofErr w:type="gramEnd"/>
      <w:r w:rsidRPr="009556B3">
        <w:rPr>
          <w:rFonts w:ascii="Arial" w:hAnsi="Arial" w:cs="Arial"/>
          <w:bCs/>
        </w:rPr>
        <w:t xml:space="preserve"> refrain from the whole selection process due to conflict of interest.</w:t>
      </w:r>
    </w:p>
    <w:p w14:paraId="074688D9" w14:textId="6B08FBB5" w:rsidR="003772FD" w:rsidRPr="009556B3" w:rsidRDefault="00427BED" w:rsidP="009556B3">
      <w:pPr>
        <w:pStyle w:val="ListParagraph"/>
        <w:numPr>
          <w:ilvl w:val="0"/>
          <w:numId w:val="22"/>
        </w:numPr>
        <w:jc w:val="both"/>
        <w:rPr>
          <w:rFonts w:ascii="Arial" w:hAnsi="Arial" w:cs="Arial"/>
        </w:rPr>
      </w:pPr>
      <w:r w:rsidRPr="009556B3">
        <w:rPr>
          <w:rFonts w:ascii="Arial" w:hAnsi="Arial" w:cs="Arial"/>
          <w:b/>
          <w:bCs/>
        </w:rPr>
        <w:t xml:space="preserve">Centralised power: </w:t>
      </w:r>
      <w:r w:rsidRPr="009556B3">
        <w:rPr>
          <w:rFonts w:ascii="Arial" w:hAnsi="Arial" w:cs="Arial"/>
        </w:rPr>
        <w:t>in the bureaucratic management the power remains centralised so that a clear mission and vision</w:t>
      </w:r>
      <w:r w:rsidR="0025249F" w:rsidRPr="009556B3">
        <w:rPr>
          <w:rFonts w:ascii="Arial" w:hAnsi="Arial" w:cs="Arial"/>
        </w:rPr>
        <w:t xml:space="preserve"> of the organisation achieve. The order of command only flow in a one-way direction from the top to the bottom. Hence, it’s easy to change the policy quickly to meet organisations requirement. For example, if the organisation like Birmingham City Council feel that they wanted to allocate more suitable houses for rough sleepers to reduce the homelessness in the city then the</w:t>
      </w:r>
      <w:r w:rsidR="00D40FA9">
        <w:rPr>
          <w:rFonts w:ascii="Arial" w:hAnsi="Arial" w:cs="Arial"/>
        </w:rPr>
        <w:t xml:space="preserve"> leader</w:t>
      </w:r>
      <w:r w:rsidR="0025249F" w:rsidRPr="009556B3">
        <w:rPr>
          <w:rFonts w:ascii="Arial" w:hAnsi="Arial" w:cs="Arial"/>
        </w:rPr>
        <w:t xml:space="preserve"> can do it overnight and does not need to wait for lengthy process.</w:t>
      </w:r>
    </w:p>
    <w:p w14:paraId="7BBE8C81" w14:textId="36728B5E" w:rsidR="00F235C2" w:rsidRPr="009556B3" w:rsidRDefault="00CD20D3" w:rsidP="009556B3">
      <w:pPr>
        <w:pStyle w:val="ListParagraph"/>
        <w:numPr>
          <w:ilvl w:val="0"/>
          <w:numId w:val="22"/>
        </w:numPr>
        <w:jc w:val="both"/>
        <w:rPr>
          <w:rFonts w:ascii="Arial" w:hAnsi="Arial" w:cs="Arial"/>
          <w:bCs/>
        </w:rPr>
      </w:pPr>
      <w:r w:rsidRPr="009556B3">
        <w:rPr>
          <w:rFonts w:ascii="Arial" w:hAnsi="Arial" w:cs="Arial"/>
          <w:b/>
        </w:rPr>
        <w:t xml:space="preserve">Accountability: </w:t>
      </w:r>
      <w:r w:rsidRPr="009556B3">
        <w:rPr>
          <w:rFonts w:ascii="Arial" w:hAnsi="Arial" w:cs="Arial"/>
        </w:rPr>
        <w:t xml:space="preserve">every employee is accountable for his or her own activity. For example, if the organisation allocate some cases to a specific employee and ask to complete the job within a specific time then this employee can be monitor </w:t>
      </w:r>
      <w:r w:rsidR="00AC6566" w:rsidRPr="009556B3">
        <w:rPr>
          <w:rFonts w:ascii="Arial" w:hAnsi="Arial" w:cs="Arial"/>
        </w:rPr>
        <w:t xml:space="preserve">against activity </w:t>
      </w:r>
      <w:r w:rsidR="00D40FA9">
        <w:rPr>
          <w:rFonts w:ascii="Arial" w:hAnsi="Arial" w:cs="Arial"/>
        </w:rPr>
        <w:t xml:space="preserve">which means </w:t>
      </w:r>
      <w:r w:rsidR="00AC6566" w:rsidRPr="009556B3">
        <w:rPr>
          <w:rFonts w:ascii="Arial" w:hAnsi="Arial" w:cs="Arial"/>
        </w:rPr>
        <w:t>less chances to fiddle</w:t>
      </w:r>
      <w:r w:rsidR="00153B62">
        <w:rPr>
          <w:rFonts w:ascii="Arial" w:hAnsi="Arial" w:cs="Arial"/>
        </w:rPr>
        <w:t xml:space="preserve"> the work</w:t>
      </w:r>
      <w:r w:rsidR="00AC6566" w:rsidRPr="009556B3">
        <w:rPr>
          <w:rFonts w:ascii="Arial" w:hAnsi="Arial" w:cs="Arial"/>
        </w:rPr>
        <w:t>.</w:t>
      </w:r>
    </w:p>
    <w:p w14:paraId="18C49E66" w14:textId="77777777" w:rsidR="00BD724D" w:rsidRDefault="00BD724D" w:rsidP="00505140">
      <w:pPr>
        <w:jc w:val="both"/>
        <w:rPr>
          <w:rFonts w:ascii="Arial" w:hAnsi="Arial" w:cs="Arial"/>
          <w:b/>
          <w:bCs/>
        </w:rPr>
      </w:pPr>
    </w:p>
    <w:p w14:paraId="16151C60" w14:textId="288BADBD" w:rsidR="00300003" w:rsidRPr="00D47FC3" w:rsidRDefault="0038039E" w:rsidP="00D47FC3">
      <w:pPr>
        <w:pStyle w:val="ListParagraph"/>
        <w:numPr>
          <w:ilvl w:val="1"/>
          <w:numId w:val="20"/>
        </w:numPr>
        <w:jc w:val="both"/>
        <w:rPr>
          <w:rFonts w:ascii="Arial" w:hAnsi="Arial" w:cs="Arial"/>
          <w:b/>
          <w:bCs/>
        </w:rPr>
      </w:pPr>
      <w:bookmarkStart w:id="7" w:name="_Hlk25396405"/>
      <w:r w:rsidRPr="00D47FC3">
        <w:rPr>
          <w:rFonts w:ascii="Arial" w:hAnsi="Arial" w:cs="Arial"/>
          <w:b/>
          <w:bCs/>
        </w:rPr>
        <w:t xml:space="preserve">Disadvantages of Bureaucratic </w:t>
      </w:r>
      <w:r w:rsidR="00FA7712" w:rsidRPr="00D47FC3">
        <w:rPr>
          <w:rFonts w:ascii="Arial" w:hAnsi="Arial" w:cs="Arial"/>
          <w:b/>
          <w:bCs/>
        </w:rPr>
        <w:t>theory:</w:t>
      </w:r>
    </w:p>
    <w:p w14:paraId="544DC638" w14:textId="54CC5588" w:rsidR="00D47FC3" w:rsidRPr="00D47FC3" w:rsidRDefault="00D47FC3" w:rsidP="00D47FC3">
      <w:pPr>
        <w:jc w:val="both"/>
        <w:rPr>
          <w:rFonts w:ascii="Arial" w:hAnsi="Arial" w:cs="Arial"/>
        </w:rPr>
      </w:pPr>
      <w:r>
        <w:rPr>
          <w:rFonts w:ascii="Arial" w:hAnsi="Arial" w:cs="Arial"/>
        </w:rPr>
        <w:t xml:space="preserve">Many critics believes that the points described on section 3.1 are more harmful than beneficial for the organisation. As every </w:t>
      </w:r>
      <w:proofErr w:type="gramStart"/>
      <w:r>
        <w:rPr>
          <w:rFonts w:ascii="Arial" w:hAnsi="Arial" w:cs="Arial"/>
        </w:rPr>
        <w:t>coins</w:t>
      </w:r>
      <w:proofErr w:type="gramEnd"/>
      <w:r>
        <w:rPr>
          <w:rFonts w:ascii="Arial" w:hAnsi="Arial" w:cs="Arial"/>
        </w:rPr>
        <w:t xml:space="preserve"> has two sides.</w:t>
      </w:r>
    </w:p>
    <w:bookmarkEnd w:id="7"/>
    <w:p w14:paraId="78511EDC" w14:textId="0861B6E3" w:rsidR="0038039E" w:rsidRPr="00FA7712" w:rsidRDefault="00FA7712" w:rsidP="00505140">
      <w:pPr>
        <w:jc w:val="both"/>
        <w:rPr>
          <w:rFonts w:ascii="Arial" w:hAnsi="Arial" w:cs="Arial"/>
        </w:rPr>
      </w:pPr>
      <w:r w:rsidRPr="00FA7712">
        <w:rPr>
          <w:rFonts w:ascii="Arial" w:hAnsi="Arial" w:cs="Arial"/>
        </w:rPr>
        <w:t xml:space="preserve">The </w:t>
      </w:r>
      <w:r>
        <w:rPr>
          <w:rFonts w:ascii="Arial" w:hAnsi="Arial" w:cs="Arial"/>
        </w:rPr>
        <w:t>followings are the disadvantages of the Max Weber’s bureaucratic theory.</w:t>
      </w:r>
      <w:r w:rsidR="00955418">
        <w:rPr>
          <w:rFonts w:ascii="Arial" w:hAnsi="Arial" w:cs="Arial"/>
        </w:rPr>
        <w:t xml:space="preserve"> </w:t>
      </w:r>
      <w:r>
        <w:rPr>
          <w:rFonts w:ascii="Arial" w:hAnsi="Arial" w:cs="Arial"/>
        </w:rPr>
        <w:t>Due to the limitation of word limit this section kept as brief as possible.</w:t>
      </w:r>
    </w:p>
    <w:p w14:paraId="4E362057" w14:textId="3A63C50C" w:rsidR="00D65ACF" w:rsidRPr="00D65ACF" w:rsidRDefault="00AD13F4" w:rsidP="00D65ACF">
      <w:pPr>
        <w:pStyle w:val="ListParagraph"/>
        <w:numPr>
          <w:ilvl w:val="0"/>
          <w:numId w:val="24"/>
        </w:numPr>
        <w:jc w:val="both"/>
        <w:rPr>
          <w:rFonts w:ascii="Arial" w:hAnsi="Arial" w:cs="Arial"/>
        </w:rPr>
      </w:pPr>
      <w:r w:rsidRPr="009556B3">
        <w:rPr>
          <w:rFonts w:ascii="Arial" w:hAnsi="Arial" w:cs="Arial"/>
          <w:b/>
          <w:bCs/>
        </w:rPr>
        <w:t xml:space="preserve">Division of work: </w:t>
      </w:r>
      <w:r w:rsidRPr="009556B3">
        <w:rPr>
          <w:rFonts w:ascii="Arial" w:hAnsi="Arial" w:cs="Arial"/>
        </w:rPr>
        <w:t>due to</w:t>
      </w:r>
      <w:r w:rsidRPr="009556B3">
        <w:rPr>
          <w:rFonts w:ascii="Arial" w:hAnsi="Arial" w:cs="Arial"/>
          <w:b/>
          <w:bCs/>
        </w:rPr>
        <w:t xml:space="preserve"> </w:t>
      </w:r>
      <w:r w:rsidRPr="009556B3">
        <w:rPr>
          <w:rFonts w:ascii="Arial" w:hAnsi="Arial" w:cs="Arial"/>
        </w:rPr>
        <w:t>the division of work and smaller activity, employees lose their ability to work on another sector.</w:t>
      </w:r>
      <w:r w:rsidR="000D566E" w:rsidRPr="009556B3">
        <w:rPr>
          <w:rFonts w:ascii="Arial" w:hAnsi="Arial" w:cs="Arial"/>
        </w:rPr>
        <w:t xml:space="preserve"> From the</w:t>
      </w:r>
      <w:r w:rsidRPr="009556B3">
        <w:rPr>
          <w:rFonts w:ascii="Arial" w:hAnsi="Arial" w:cs="Arial"/>
        </w:rPr>
        <w:t xml:space="preserve"> above</w:t>
      </w:r>
      <w:r w:rsidR="000D566E" w:rsidRPr="009556B3">
        <w:rPr>
          <w:rFonts w:ascii="Arial" w:hAnsi="Arial" w:cs="Arial"/>
        </w:rPr>
        <w:t xml:space="preserve"> example</w:t>
      </w:r>
      <w:r w:rsidRPr="009556B3">
        <w:rPr>
          <w:rFonts w:ascii="Arial" w:hAnsi="Arial" w:cs="Arial"/>
        </w:rPr>
        <w:t xml:space="preserve">, Birmingham city council divided into various department like Housing department, social and children services, education and Neighbourhoods. Again, housing department divided into many sub-sections like, Estate management, allocation and revenue. Employees are well trained on each section of work and can perform the job effectively. However, one officer from one section </w:t>
      </w:r>
      <w:r w:rsidR="00D65ACF">
        <w:rPr>
          <w:rFonts w:ascii="Arial" w:hAnsi="Arial" w:cs="Arial"/>
        </w:rPr>
        <w:t>does not know anything of</w:t>
      </w:r>
      <w:r w:rsidRPr="009556B3">
        <w:rPr>
          <w:rFonts w:ascii="Arial" w:hAnsi="Arial" w:cs="Arial"/>
        </w:rPr>
        <w:t xml:space="preserve"> the other section or department, which limiting the work power.</w:t>
      </w:r>
      <w:r w:rsidR="000D566E" w:rsidRPr="009556B3">
        <w:rPr>
          <w:rFonts w:ascii="Arial" w:hAnsi="Arial" w:cs="Arial"/>
        </w:rPr>
        <w:t xml:space="preserve"> The other weaknesses of the division of work are:</w:t>
      </w:r>
    </w:p>
    <w:p w14:paraId="18166E19" w14:textId="2B0B2165" w:rsidR="00D65ACF" w:rsidRDefault="00D65ACF" w:rsidP="00505140">
      <w:pPr>
        <w:pStyle w:val="ListParagraph"/>
        <w:numPr>
          <w:ilvl w:val="0"/>
          <w:numId w:val="15"/>
        </w:numPr>
        <w:jc w:val="both"/>
        <w:rPr>
          <w:rFonts w:ascii="Arial" w:hAnsi="Arial" w:cs="Arial"/>
        </w:rPr>
      </w:pPr>
      <w:r>
        <w:rPr>
          <w:rFonts w:ascii="Arial" w:hAnsi="Arial" w:cs="Arial"/>
        </w:rPr>
        <w:t>Limiting skills</w:t>
      </w:r>
    </w:p>
    <w:p w14:paraId="7DA60FA4" w14:textId="208B3900" w:rsidR="00B57239" w:rsidRDefault="00B57239" w:rsidP="00505140">
      <w:pPr>
        <w:pStyle w:val="ListParagraph"/>
        <w:numPr>
          <w:ilvl w:val="0"/>
          <w:numId w:val="15"/>
        </w:numPr>
        <w:jc w:val="both"/>
        <w:rPr>
          <w:rFonts w:ascii="Arial" w:hAnsi="Arial" w:cs="Arial"/>
        </w:rPr>
      </w:pPr>
      <w:r w:rsidRPr="00B57239">
        <w:rPr>
          <w:rFonts w:ascii="Arial" w:hAnsi="Arial" w:cs="Arial"/>
        </w:rPr>
        <w:t>Less comp</w:t>
      </w:r>
      <w:r>
        <w:rPr>
          <w:rFonts w:ascii="Arial" w:hAnsi="Arial" w:cs="Arial"/>
        </w:rPr>
        <w:t>eti</w:t>
      </w:r>
      <w:r w:rsidRPr="00B57239">
        <w:rPr>
          <w:rFonts w:ascii="Arial" w:hAnsi="Arial" w:cs="Arial"/>
        </w:rPr>
        <w:t>tion</w:t>
      </w:r>
    </w:p>
    <w:p w14:paraId="46B4281E" w14:textId="43E387E5" w:rsidR="00B57239" w:rsidRDefault="00B57239" w:rsidP="00505140">
      <w:pPr>
        <w:pStyle w:val="ListParagraph"/>
        <w:numPr>
          <w:ilvl w:val="0"/>
          <w:numId w:val="15"/>
        </w:numPr>
        <w:jc w:val="both"/>
        <w:rPr>
          <w:rFonts w:ascii="Arial" w:hAnsi="Arial" w:cs="Arial"/>
        </w:rPr>
      </w:pPr>
      <w:r>
        <w:rPr>
          <w:rFonts w:ascii="Arial" w:hAnsi="Arial" w:cs="Arial"/>
        </w:rPr>
        <w:lastRenderedPageBreak/>
        <w:t>Employee gets boredom</w:t>
      </w:r>
      <w:r w:rsidR="000D566E">
        <w:rPr>
          <w:rFonts w:ascii="Arial" w:hAnsi="Arial" w:cs="Arial"/>
        </w:rPr>
        <w:t xml:space="preserve"> by doing repeated work over and over for a long period of time.</w:t>
      </w:r>
    </w:p>
    <w:p w14:paraId="0589831C" w14:textId="54A06D95" w:rsidR="00B57239" w:rsidRDefault="00B57239" w:rsidP="00505140">
      <w:pPr>
        <w:pStyle w:val="ListParagraph"/>
        <w:numPr>
          <w:ilvl w:val="0"/>
          <w:numId w:val="15"/>
        </w:numPr>
        <w:jc w:val="both"/>
        <w:rPr>
          <w:rFonts w:ascii="Arial" w:hAnsi="Arial" w:cs="Arial"/>
        </w:rPr>
      </w:pPr>
      <w:r>
        <w:rPr>
          <w:rFonts w:ascii="Arial" w:hAnsi="Arial" w:cs="Arial"/>
        </w:rPr>
        <w:t xml:space="preserve">Lose skills on </w:t>
      </w:r>
      <w:r w:rsidR="00D535D6">
        <w:rPr>
          <w:rFonts w:ascii="Arial" w:hAnsi="Arial" w:cs="Arial"/>
        </w:rPr>
        <w:t>another</w:t>
      </w:r>
      <w:r>
        <w:rPr>
          <w:rFonts w:ascii="Arial" w:hAnsi="Arial" w:cs="Arial"/>
        </w:rPr>
        <w:t xml:space="preserve"> field which may have known previously</w:t>
      </w:r>
      <w:r w:rsidR="00D535D6">
        <w:rPr>
          <w:rFonts w:ascii="Arial" w:hAnsi="Arial" w:cs="Arial"/>
        </w:rPr>
        <w:t xml:space="preserve"> as result they might get difficulty to get another job in case of redundancy.</w:t>
      </w:r>
    </w:p>
    <w:p w14:paraId="46C245EC" w14:textId="4535B9FF" w:rsidR="00B57239" w:rsidRDefault="00D535D6" w:rsidP="00505140">
      <w:pPr>
        <w:pStyle w:val="ListParagraph"/>
        <w:numPr>
          <w:ilvl w:val="0"/>
          <w:numId w:val="15"/>
        </w:numPr>
        <w:jc w:val="both"/>
        <w:rPr>
          <w:rFonts w:ascii="Arial" w:hAnsi="Arial" w:cs="Arial"/>
        </w:rPr>
      </w:pPr>
      <w:r>
        <w:rPr>
          <w:rFonts w:ascii="Arial" w:hAnsi="Arial" w:cs="Arial"/>
        </w:rPr>
        <w:t xml:space="preserve">Employee unwilling to change their habit of work pattern or technique as they get used to it and will not realise that there is a better reason to do the other way. </w:t>
      </w:r>
    </w:p>
    <w:p w14:paraId="2A9AD03A" w14:textId="5A0D378D" w:rsidR="00D535D6" w:rsidRPr="006C5A3A" w:rsidRDefault="00D535D6" w:rsidP="00505140">
      <w:pPr>
        <w:pStyle w:val="ListParagraph"/>
        <w:numPr>
          <w:ilvl w:val="0"/>
          <w:numId w:val="15"/>
        </w:numPr>
        <w:jc w:val="both"/>
        <w:rPr>
          <w:rFonts w:ascii="Arial" w:hAnsi="Arial" w:cs="Arial"/>
        </w:rPr>
      </w:pPr>
      <w:r>
        <w:rPr>
          <w:rFonts w:ascii="Arial" w:hAnsi="Arial" w:cs="Arial"/>
        </w:rPr>
        <w:t>Employee will lose the innovati</w:t>
      </w:r>
      <w:r w:rsidR="000D566E">
        <w:rPr>
          <w:rFonts w:ascii="Arial" w:hAnsi="Arial" w:cs="Arial"/>
        </w:rPr>
        <w:t>ve</w:t>
      </w:r>
      <w:r>
        <w:rPr>
          <w:rFonts w:ascii="Arial" w:hAnsi="Arial" w:cs="Arial"/>
        </w:rPr>
        <w:t xml:space="preserve"> skill</w:t>
      </w:r>
      <w:r w:rsidR="000D566E">
        <w:rPr>
          <w:rFonts w:ascii="Arial" w:hAnsi="Arial" w:cs="Arial"/>
        </w:rPr>
        <w:t>s.</w:t>
      </w:r>
    </w:p>
    <w:p w14:paraId="09BB4546" w14:textId="790ABEEA" w:rsidR="00AD13F4" w:rsidRPr="009556B3" w:rsidRDefault="00AD13F4" w:rsidP="009556B3">
      <w:pPr>
        <w:pStyle w:val="ListParagraph"/>
        <w:numPr>
          <w:ilvl w:val="0"/>
          <w:numId w:val="24"/>
        </w:numPr>
        <w:jc w:val="both"/>
        <w:rPr>
          <w:rFonts w:ascii="Arial" w:hAnsi="Arial" w:cs="Arial"/>
        </w:rPr>
      </w:pPr>
      <w:r w:rsidRPr="009556B3">
        <w:rPr>
          <w:rFonts w:ascii="Arial" w:hAnsi="Arial" w:cs="Arial"/>
          <w:b/>
          <w:bCs/>
        </w:rPr>
        <w:t>Rules and regulations:</w:t>
      </w:r>
      <w:r w:rsidRPr="009556B3">
        <w:rPr>
          <w:rFonts w:ascii="Arial" w:hAnsi="Arial" w:cs="Arial"/>
        </w:rPr>
        <w:t xml:space="preserve"> a rigid rules and regulation reduce </w:t>
      </w:r>
      <w:r w:rsidR="00974FDF" w:rsidRPr="009556B3">
        <w:rPr>
          <w:rFonts w:ascii="Arial" w:hAnsi="Arial" w:cs="Arial"/>
        </w:rPr>
        <w:t>employee’s</w:t>
      </w:r>
      <w:r w:rsidRPr="009556B3">
        <w:rPr>
          <w:rFonts w:ascii="Arial" w:hAnsi="Arial" w:cs="Arial"/>
        </w:rPr>
        <w:t xml:space="preserve"> flexibility </w:t>
      </w:r>
      <w:r w:rsidR="00974FDF" w:rsidRPr="009556B3">
        <w:rPr>
          <w:rFonts w:ascii="Arial" w:hAnsi="Arial" w:cs="Arial"/>
        </w:rPr>
        <w:t xml:space="preserve">and makes </w:t>
      </w:r>
      <w:r w:rsidR="000D566E" w:rsidRPr="009556B3">
        <w:rPr>
          <w:rFonts w:ascii="Arial" w:hAnsi="Arial" w:cs="Arial"/>
        </w:rPr>
        <w:t>huge</w:t>
      </w:r>
      <w:r w:rsidR="00974FDF" w:rsidRPr="009556B3">
        <w:rPr>
          <w:rFonts w:ascii="Arial" w:hAnsi="Arial" w:cs="Arial"/>
        </w:rPr>
        <w:t xml:space="preserve"> impact on the following:</w:t>
      </w:r>
    </w:p>
    <w:p w14:paraId="0AC62621" w14:textId="106BA1DD" w:rsidR="00D65744" w:rsidRDefault="00D65744" w:rsidP="00505140">
      <w:pPr>
        <w:pStyle w:val="ListParagraph"/>
        <w:numPr>
          <w:ilvl w:val="0"/>
          <w:numId w:val="16"/>
        </w:numPr>
        <w:jc w:val="both"/>
        <w:rPr>
          <w:rFonts w:ascii="Arial" w:hAnsi="Arial" w:cs="Arial"/>
        </w:rPr>
      </w:pPr>
      <w:r>
        <w:rPr>
          <w:rFonts w:ascii="Arial" w:hAnsi="Arial" w:cs="Arial"/>
        </w:rPr>
        <w:t>Very importantly if the rule is not clear or does not cover a specific thing then employee make an excuse of outside rule hence no action can be taken against them</w:t>
      </w:r>
    </w:p>
    <w:p w14:paraId="0F749E2C" w14:textId="7EFBB26D" w:rsidR="00D535D6" w:rsidRPr="00D535D6" w:rsidRDefault="00D535D6" w:rsidP="00505140">
      <w:pPr>
        <w:pStyle w:val="ListParagraph"/>
        <w:numPr>
          <w:ilvl w:val="0"/>
          <w:numId w:val="16"/>
        </w:numPr>
        <w:jc w:val="both"/>
        <w:rPr>
          <w:rFonts w:ascii="Arial" w:hAnsi="Arial" w:cs="Arial"/>
        </w:rPr>
      </w:pPr>
      <w:r w:rsidRPr="00D535D6">
        <w:rPr>
          <w:rFonts w:ascii="Arial" w:hAnsi="Arial" w:cs="Arial"/>
        </w:rPr>
        <w:t>Out of date rules</w:t>
      </w:r>
      <w:r w:rsidR="002E690F">
        <w:rPr>
          <w:rFonts w:ascii="Arial" w:hAnsi="Arial" w:cs="Arial"/>
        </w:rPr>
        <w:t>, hard to follow.</w:t>
      </w:r>
    </w:p>
    <w:p w14:paraId="50BE0CC5" w14:textId="372E0E18" w:rsidR="00974FDF" w:rsidRDefault="00B056D0" w:rsidP="00505140">
      <w:pPr>
        <w:pStyle w:val="ListParagraph"/>
        <w:numPr>
          <w:ilvl w:val="0"/>
          <w:numId w:val="14"/>
        </w:numPr>
        <w:jc w:val="both"/>
        <w:rPr>
          <w:rFonts w:ascii="Arial" w:hAnsi="Arial" w:cs="Arial"/>
        </w:rPr>
      </w:pPr>
      <w:r>
        <w:rPr>
          <w:rFonts w:ascii="Arial" w:hAnsi="Arial" w:cs="Arial"/>
        </w:rPr>
        <w:t>Destroy employee’s</w:t>
      </w:r>
      <w:r w:rsidR="00974FDF" w:rsidRPr="00B4654E">
        <w:rPr>
          <w:rFonts w:ascii="Arial" w:hAnsi="Arial" w:cs="Arial"/>
        </w:rPr>
        <w:t xml:space="preserve"> apathy </w:t>
      </w:r>
      <w:r w:rsidR="00E907B4">
        <w:rPr>
          <w:rFonts w:ascii="Arial" w:hAnsi="Arial" w:cs="Arial"/>
        </w:rPr>
        <w:t>by excessive rule.</w:t>
      </w:r>
    </w:p>
    <w:p w14:paraId="1CF8F547" w14:textId="30B42118" w:rsidR="00974FDF" w:rsidRDefault="00B056D0" w:rsidP="00505140">
      <w:pPr>
        <w:pStyle w:val="ListParagraph"/>
        <w:numPr>
          <w:ilvl w:val="0"/>
          <w:numId w:val="14"/>
        </w:numPr>
        <w:jc w:val="both"/>
        <w:rPr>
          <w:rFonts w:ascii="Arial" w:hAnsi="Arial" w:cs="Arial"/>
        </w:rPr>
      </w:pPr>
      <w:r>
        <w:rPr>
          <w:rFonts w:ascii="Arial" w:hAnsi="Arial" w:cs="Arial"/>
        </w:rPr>
        <w:t>T</w:t>
      </w:r>
      <w:r w:rsidR="00974FDF" w:rsidRPr="00B4654E">
        <w:rPr>
          <w:rFonts w:ascii="Arial" w:hAnsi="Arial" w:cs="Arial"/>
        </w:rPr>
        <w:t>akes long time to get approval from higher authority</w:t>
      </w:r>
      <w:r w:rsidR="00E907B4">
        <w:rPr>
          <w:rFonts w:ascii="Arial" w:hAnsi="Arial" w:cs="Arial"/>
        </w:rPr>
        <w:t xml:space="preserve"> due to legislative</w:t>
      </w:r>
      <w:r w:rsidR="00A2079F">
        <w:rPr>
          <w:rFonts w:ascii="Arial" w:hAnsi="Arial" w:cs="Arial"/>
        </w:rPr>
        <w:t xml:space="preserve"> complication</w:t>
      </w:r>
      <w:r w:rsidR="00974FDF" w:rsidRPr="00B4654E">
        <w:rPr>
          <w:rFonts w:ascii="Arial" w:hAnsi="Arial" w:cs="Arial"/>
        </w:rPr>
        <w:t>.</w:t>
      </w:r>
    </w:p>
    <w:p w14:paraId="04B0E81C" w14:textId="178C3896" w:rsidR="00974FDF" w:rsidRDefault="00A101E0" w:rsidP="00505140">
      <w:pPr>
        <w:pStyle w:val="ListParagraph"/>
        <w:numPr>
          <w:ilvl w:val="0"/>
          <w:numId w:val="14"/>
        </w:numPr>
        <w:jc w:val="both"/>
        <w:rPr>
          <w:rFonts w:ascii="Arial" w:hAnsi="Arial" w:cs="Arial"/>
        </w:rPr>
      </w:pPr>
      <w:r>
        <w:rPr>
          <w:rFonts w:ascii="Arial" w:hAnsi="Arial" w:cs="Arial"/>
        </w:rPr>
        <w:t>No freedom and l</w:t>
      </w:r>
      <w:r w:rsidR="00974FDF" w:rsidRPr="00B57239">
        <w:rPr>
          <w:rFonts w:ascii="Arial" w:hAnsi="Arial" w:cs="Arial"/>
        </w:rPr>
        <w:t>ess autonomy to work on one’s own desire method to achieve better performance.</w:t>
      </w:r>
    </w:p>
    <w:p w14:paraId="66947503" w14:textId="074607BD" w:rsidR="00974FDF" w:rsidRDefault="00974FDF" w:rsidP="00505140">
      <w:pPr>
        <w:pStyle w:val="ListParagraph"/>
        <w:numPr>
          <w:ilvl w:val="0"/>
          <w:numId w:val="14"/>
        </w:numPr>
        <w:jc w:val="both"/>
        <w:rPr>
          <w:rFonts w:ascii="Arial" w:hAnsi="Arial" w:cs="Arial"/>
        </w:rPr>
      </w:pPr>
      <w:r w:rsidRPr="00B57239">
        <w:rPr>
          <w:rFonts w:ascii="Arial" w:hAnsi="Arial" w:cs="Arial"/>
        </w:rPr>
        <w:t>Limit authority or restrict permission to allow one worker to do another kind of work. For example,</w:t>
      </w:r>
      <w:r w:rsidR="006F3369">
        <w:rPr>
          <w:rFonts w:ascii="Arial" w:hAnsi="Arial" w:cs="Arial"/>
        </w:rPr>
        <w:t xml:space="preserve"> if</w:t>
      </w:r>
      <w:r w:rsidRPr="00B57239">
        <w:rPr>
          <w:rFonts w:ascii="Arial" w:hAnsi="Arial" w:cs="Arial"/>
        </w:rPr>
        <w:t xml:space="preserve"> an employee </w:t>
      </w:r>
      <w:r w:rsidR="006F3369">
        <w:rPr>
          <w:rFonts w:ascii="Arial" w:hAnsi="Arial" w:cs="Arial"/>
        </w:rPr>
        <w:t xml:space="preserve">is not a benefit officer then he or she is </w:t>
      </w:r>
      <w:r w:rsidRPr="00B57239">
        <w:rPr>
          <w:rFonts w:ascii="Arial" w:hAnsi="Arial" w:cs="Arial"/>
        </w:rPr>
        <w:t>not</w:t>
      </w:r>
      <w:r w:rsidR="006F3369">
        <w:rPr>
          <w:rFonts w:ascii="Arial" w:hAnsi="Arial" w:cs="Arial"/>
        </w:rPr>
        <w:t xml:space="preserve"> allowed to</w:t>
      </w:r>
      <w:r w:rsidRPr="00B57239">
        <w:rPr>
          <w:rFonts w:ascii="Arial" w:hAnsi="Arial" w:cs="Arial"/>
        </w:rPr>
        <w:t xml:space="preserve"> advice customer on social benefit despite of knowing the benefit system.</w:t>
      </w:r>
    </w:p>
    <w:p w14:paraId="4D11D637" w14:textId="09F22CAC" w:rsidR="00B57239" w:rsidRDefault="00B57239" w:rsidP="00505140">
      <w:pPr>
        <w:pStyle w:val="ListParagraph"/>
        <w:numPr>
          <w:ilvl w:val="0"/>
          <w:numId w:val="14"/>
        </w:numPr>
        <w:jc w:val="both"/>
        <w:rPr>
          <w:rFonts w:ascii="Arial" w:hAnsi="Arial" w:cs="Arial"/>
        </w:rPr>
      </w:pPr>
      <w:r>
        <w:rPr>
          <w:rFonts w:ascii="Arial" w:hAnsi="Arial" w:cs="Arial"/>
        </w:rPr>
        <w:t xml:space="preserve">Employee get boredom </w:t>
      </w:r>
      <w:r w:rsidR="00A2079F">
        <w:rPr>
          <w:rFonts w:ascii="Arial" w:hAnsi="Arial" w:cs="Arial"/>
        </w:rPr>
        <w:t>due to rules after rule.</w:t>
      </w:r>
    </w:p>
    <w:p w14:paraId="5F22CB60" w14:textId="7DF5378C" w:rsidR="00B57239" w:rsidRDefault="006F3369" w:rsidP="00505140">
      <w:pPr>
        <w:pStyle w:val="ListParagraph"/>
        <w:numPr>
          <w:ilvl w:val="0"/>
          <w:numId w:val="14"/>
        </w:numPr>
        <w:jc w:val="both"/>
        <w:rPr>
          <w:rFonts w:ascii="Arial" w:hAnsi="Arial" w:cs="Arial"/>
        </w:rPr>
      </w:pPr>
      <w:r>
        <w:rPr>
          <w:rFonts w:ascii="Arial" w:hAnsi="Arial" w:cs="Arial"/>
        </w:rPr>
        <w:t xml:space="preserve">Employee </w:t>
      </w:r>
      <w:r w:rsidR="00B57239">
        <w:rPr>
          <w:rFonts w:ascii="Arial" w:hAnsi="Arial" w:cs="Arial"/>
        </w:rPr>
        <w:t>L</w:t>
      </w:r>
      <w:r>
        <w:rPr>
          <w:rFonts w:ascii="Arial" w:hAnsi="Arial" w:cs="Arial"/>
        </w:rPr>
        <w:t>o</w:t>
      </w:r>
      <w:r w:rsidR="00B57239">
        <w:rPr>
          <w:rFonts w:ascii="Arial" w:hAnsi="Arial" w:cs="Arial"/>
        </w:rPr>
        <w:t>ose morale</w:t>
      </w:r>
      <w:r w:rsidR="00A2079F">
        <w:rPr>
          <w:rFonts w:ascii="Arial" w:hAnsi="Arial" w:cs="Arial"/>
        </w:rPr>
        <w:t xml:space="preserve"> as not humane consideration.</w:t>
      </w:r>
    </w:p>
    <w:p w14:paraId="37117F10" w14:textId="043B97CA" w:rsidR="00B57239" w:rsidRDefault="00B57239" w:rsidP="00505140">
      <w:pPr>
        <w:pStyle w:val="ListParagraph"/>
        <w:numPr>
          <w:ilvl w:val="0"/>
          <w:numId w:val="14"/>
        </w:numPr>
        <w:jc w:val="both"/>
        <w:rPr>
          <w:rFonts w:ascii="Arial" w:hAnsi="Arial" w:cs="Arial"/>
        </w:rPr>
      </w:pPr>
      <w:r>
        <w:rPr>
          <w:rFonts w:ascii="Arial" w:hAnsi="Arial" w:cs="Arial"/>
        </w:rPr>
        <w:t>Human emotions are neglected</w:t>
      </w:r>
      <w:r w:rsidR="00A101E0">
        <w:rPr>
          <w:rFonts w:ascii="Arial" w:hAnsi="Arial" w:cs="Arial"/>
        </w:rPr>
        <w:t xml:space="preserve"> and treated as machine or robot. (like Taylor’s scientific theory)</w:t>
      </w:r>
    </w:p>
    <w:p w14:paraId="2E7EF39C" w14:textId="7A6AAE85" w:rsidR="00D535D6" w:rsidRPr="00D65744" w:rsidRDefault="00A101E0" w:rsidP="00505140">
      <w:pPr>
        <w:pStyle w:val="ListParagraph"/>
        <w:numPr>
          <w:ilvl w:val="0"/>
          <w:numId w:val="14"/>
        </w:numPr>
        <w:jc w:val="both"/>
        <w:rPr>
          <w:rFonts w:ascii="Arial" w:hAnsi="Arial" w:cs="Arial"/>
        </w:rPr>
      </w:pPr>
      <w:r>
        <w:rPr>
          <w:rFonts w:ascii="Arial" w:hAnsi="Arial" w:cs="Arial"/>
        </w:rPr>
        <w:t>Employee disengage and does not tak</w:t>
      </w:r>
      <w:r w:rsidR="00D535D6">
        <w:rPr>
          <w:rFonts w:ascii="Arial" w:hAnsi="Arial" w:cs="Arial"/>
        </w:rPr>
        <w:t>e ownership of the organisation</w:t>
      </w:r>
      <w:r w:rsidR="00A2079F">
        <w:rPr>
          <w:rFonts w:ascii="Arial" w:hAnsi="Arial" w:cs="Arial"/>
        </w:rPr>
        <w:t xml:space="preserve"> d</w:t>
      </w:r>
      <w:r w:rsidR="006F3369">
        <w:rPr>
          <w:rFonts w:ascii="Arial" w:hAnsi="Arial" w:cs="Arial"/>
        </w:rPr>
        <w:t>u</w:t>
      </w:r>
      <w:r w:rsidR="00A2079F">
        <w:rPr>
          <w:rFonts w:ascii="Arial" w:hAnsi="Arial" w:cs="Arial"/>
        </w:rPr>
        <w:t>e to no personal treatment consider as rely on rules not individual effort.</w:t>
      </w:r>
    </w:p>
    <w:p w14:paraId="4B91C1CB" w14:textId="574E976B" w:rsidR="00B57239" w:rsidRPr="00B57239" w:rsidRDefault="00B57239" w:rsidP="00505140">
      <w:pPr>
        <w:pStyle w:val="ListParagraph"/>
        <w:jc w:val="both"/>
        <w:rPr>
          <w:rFonts w:ascii="Arial" w:hAnsi="Arial" w:cs="Arial"/>
        </w:rPr>
      </w:pPr>
    </w:p>
    <w:p w14:paraId="705D3AEF" w14:textId="76DD3F33" w:rsidR="00AD13F4" w:rsidRPr="009556B3" w:rsidRDefault="00AD13F4" w:rsidP="009556B3">
      <w:pPr>
        <w:pStyle w:val="ListParagraph"/>
        <w:numPr>
          <w:ilvl w:val="0"/>
          <w:numId w:val="24"/>
        </w:numPr>
        <w:jc w:val="both"/>
        <w:rPr>
          <w:rFonts w:ascii="Arial" w:hAnsi="Arial" w:cs="Arial"/>
          <w:bCs/>
        </w:rPr>
      </w:pPr>
      <w:r w:rsidRPr="009556B3">
        <w:rPr>
          <w:rFonts w:ascii="Arial" w:hAnsi="Arial" w:cs="Arial"/>
          <w:b/>
          <w:bCs/>
        </w:rPr>
        <w:t xml:space="preserve">Hierarchy of authority: </w:t>
      </w:r>
      <w:r w:rsidRPr="009556B3">
        <w:rPr>
          <w:rFonts w:ascii="Arial" w:hAnsi="Arial" w:cs="Arial"/>
          <w:bCs/>
        </w:rPr>
        <w:t xml:space="preserve">hierarchy </w:t>
      </w:r>
      <w:r w:rsidR="00A07A62" w:rsidRPr="009556B3">
        <w:rPr>
          <w:rFonts w:ascii="Arial" w:hAnsi="Arial" w:cs="Arial"/>
          <w:bCs/>
        </w:rPr>
        <w:t>managers tends to stick to the backdated rule as</w:t>
      </w:r>
      <w:r w:rsidR="00B056D0" w:rsidRPr="009556B3">
        <w:rPr>
          <w:rFonts w:ascii="Arial" w:hAnsi="Arial" w:cs="Arial"/>
          <w:bCs/>
        </w:rPr>
        <w:t xml:space="preserve"> to</w:t>
      </w:r>
      <w:r w:rsidR="00A07A62" w:rsidRPr="009556B3">
        <w:rPr>
          <w:rFonts w:ascii="Arial" w:hAnsi="Arial" w:cs="Arial"/>
          <w:bCs/>
        </w:rPr>
        <w:t xml:space="preserve"> keep their</w:t>
      </w:r>
      <w:r w:rsidR="00B056D0" w:rsidRPr="009556B3">
        <w:rPr>
          <w:rFonts w:ascii="Arial" w:hAnsi="Arial" w:cs="Arial"/>
          <w:bCs/>
        </w:rPr>
        <w:t xml:space="preserve"> own</w:t>
      </w:r>
      <w:r w:rsidR="00A07A62" w:rsidRPr="009556B3">
        <w:rPr>
          <w:rFonts w:ascii="Arial" w:hAnsi="Arial" w:cs="Arial"/>
          <w:bCs/>
        </w:rPr>
        <w:t xml:space="preserve"> job secure and will</w:t>
      </w:r>
      <w:r w:rsidR="00957EEE" w:rsidRPr="009556B3">
        <w:rPr>
          <w:rFonts w:ascii="Arial" w:hAnsi="Arial" w:cs="Arial"/>
          <w:bCs/>
        </w:rPr>
        <w:t xml:space="preserve"> </w:t>
      </w:r>
      <w:r w:rsidR="00A07A62" w:rsidRPr="009556B3">
        <w:rPr>
          <w:rFonts w:ascii="Arial" w:hAnsi="Arial" w:cs="Arial"/>
          <w:bCs/>
        </w:rPr>
        <w:t xml:space="preserve">not focus </w:t>
      </w:r>
      <w:r w:rsidR="00957EEE" w:rsidRPr="009556B3">
        <w:rPr>
          <w:rFonts w:ascii="Arial" w:hAnsi="Arial" w:cs="Arial"/>
          <w:bCs/>
        </w:rPr>
        <w:t>on</w:t>
      </w:r>
      <w:r w:rsidR="00B056D0" w:rsidRPr="009556B3">
        <w:rPr>
          <w:rFonts w:ascii="Arial" w:hAnsi="Arial" w:cs="Arial"/>
          <w:bCs/>
        </w:rPr>
        <w:t xml:space="preserve"> organisations</w:t>
      </w:r>
      <w:r w:rsidR="00957EEE" w:rsidRPr="009556B3">
        <w:rPr>
          <w:rFonts w:ascii="Arial" w:hAnsi="Arial" w:cs="Arial"/>
          <w:bCs/>
        </w:rPr>
        <w:t xml:space="preserve"> productivity or better service.</w:t>
      </w:r>
    </w:p>
    <w:p w14:paraId="35B86E9E" w14:textId="6EBBF15E" w:rsidR="002B4BF3" w:rsidRDefault="00AD13F4" w:rsidP="00505140">
      <w:pPr>
        <w:pStyle w:val="ListParagraph"/>
        <w:numPr>
          <w:ilvl w:val="0"/>
          <w:numId w:val="24"/>
        </w:numPr>
        <w:jc w:val="both"/>
        <w:rPr>
          <w:rFonts w:ascii="Arial" w:hAnsi="Arial" w:cs="Arial"/>
        </w:rPr>
      </w:pPr>
      <w:r w:rsidRPr="009556B3">
        <w:rPr>
          <w:rFonts w:ascii="Arial" w:hAnsi="Arial" w:cs="Arial"/>
          <w:b/>
          <w:bCs/>
        </w:rPr>
        <w:t xml:space="preserve">Record </w:t>
      </w:r>
      <w:proofErr w:type="gramStart"/>
      <w:r w:rsidR="006C5A3A" w:rsidRPr="009556B3">
        <w:rPr>
          <w:rFonts w:ascii="Arial" w:hAnsi="Arial" w:cs="Arial"/>
          <w:b/>
          <w:bCs/>
        </w:rPr>
        <w:t>keeping:</w:t>
      </w:r>
      <w:proofErr w:type="gramEnd"/>
      <w:r w:rsidR="006C5A3A" w:rsidRPr="009556B3">
        <w:rPr>
          <w:rFonts w:ascii="Arial" w:hAnsi="Arial" w:cs="Arial"/>
          <w:b/>
          <w:bCs/>
        </w:rPr>
        <w:t xml:space="preserve"> </w:t>
      </w:r>
      <w:r w:rsidR="006C5A3A" w:rsidRPr="009556B3">
        <w:rPr>
          <w:rFonts w:ascii="Arial" w:hAnsi="Arial" w:cs="Arial"/>
        </w:rPr>
        <w:t xml:space="preserve">excessive and </w:t>
      </w:r>
      <w:r w:rsidR="006F3369">
        <w:rPr>
          <w:rFonts w:ascii="Arial" w:hAnsi="Arial" w:cs="Arial"/>
        </w:rPr>
        <w:t>multiple</w:t>
      </w:r>
      <w:r w:rsidR="006C5A3A" w:rsidRPr="009556B3">
        <w:rPr>
          <w:rFonts w:ascii="Arial" w:hAnsi="Arial" w:cs="Arial"/>
        </w:rPr>
        <w:t xml:space="preserve"> record keeping </w:t>
      </w:r>
      <w:r w:rsidR="006F3369">
        <w:rPr>
          <w:rFonts w:ascii="Arial" w:hAnsi="Arial" w:cs="Arial"/>
        </w:rPr>
        <w:t xml:space="preserve">waste time and </w:t>
      </w:r>
      <w:r w:rsidR="006C5A3A" w:rsidRPr="009556B3">
        <w:rPr>
          <w:rFonts w:ascii="Arial" w:hAnsi="Arial" w:cs="Arial"/>
        </w:rPr>
        <w:t xml:space="preserve">cost more money. For example, if an employee </w:t>
      </w:r>
      <w:r w:rsidR="00EB199D" w:rsidRPr="009556B3">
        <w:rPr>
          <w:rFonts w:ascii="Arial" w:hAnsi="Arial" w:cs="Arial"/>
        </w:rPr>
        <w:t>spends</w:t>
      </w:r>
      <w:r w:rsidR="006C5A3A" w:rsidRPr="009556B3">
        <w:rPr>
          <w:rFonts w:ascii="Arial" w:hAnsi="Arial" w:cs="Arial"/>
        </w:rPr>
        <w:t xml:space="preserve"> 3 hours on his or her 7</w:t>
      </w:r>
      <w:r w:rsidR="00EB199D" w:rsidRPr="009556B3">
        <w:rPr>
          <w:rFonts w:ascii="Arial" w:hAnsi="Arial" w:cs="Arial"/>
        </w:rPr>
        <w:t>.30</w:t>
      </w:r>
      <w:r w:rsidR="006C5A3A" w:rsidRPr="009556B3">
        <w:rPr>
          <w:rFonts w:ascii="Arial" w:hAnsi="Arial" w:cs="Arial"/>
        </w:rPr>
        <w:t xml:space="preserve"> hours</w:t>
      </w:r>
      <w:r w:rsidR="00EB199D" w:rsidRPr="009556B3">
        <w:rPr>
          <w:rFonts w:ascii="Arial" w:hAnsi="Arial" w:cs="Arial"/>
        </w:rPr>
        <w:t xml:space="preserve"> working</w:t>
      </w:r>
      <w:r w:rsidR="006C5A3A" w:rsidRPr="009556B3">
        <w:rPr>
          <w:rFonts w:ascii="Arial" w:hAnsi="Arial" w:cs="Arial"/>
        </w:rPr>
        <w:t xml:space="preserve"> day then he or she is losing almost half of the time for nothing. Rather than an employee can spend more time on production or providing customer services.</w:t>
      </w:r>
    </w:p>
    <w:p w14:paraId="246F3564" w14:textId="2AAEE05D" w:rsidR="00A2505A" w:rsidRPr="002B4BF3" w:rsidRDefault="00A2505A" w:rsidP="002B4BF3">
      <w:pPr>
        <w:pStyle w:val="ListParagraph"/>
        <w:jc w:val="both"/>
        <w:rPr>
          <w:rFonts w:ascii="Arial" w:hAnsi="Arial" w:cs="Arial"/>
        </w:rPr>
      </w:pPr>
      <w:r w:rsidRPr="002B4BF3">
        <w:rPr>
          <w:rFonts w:ascii="Arial" w:hAnsi="Arial" w:cs="Arial"/>
        </w:rPr>
        <w:t>Again</w:t>
      </w:r>
      <w:r w:rsidR="006A3403" w:rsidRPr="002B4BF3">
        <w:rPr>
          <w:rFonts w:ascii="Arial" w:hAnsi="Arial" w:cs="Arial"/>
        </w:rPr>
        <w:t>,</w:t>
      </w:r>
      <w:r w:rsidRPr="002B4BF3">
        <w:rPr>
          <w:rFonts w:ascii="Arial" w:hAnsi="Arial" w:cs="Arial"/>
        </w:rPr>
        <w:t xml:space="preserve"> this data or record could be</w:t>
      </w:r>
      <w:r w:rsidR="006A3403" w:rsidRPr="002B4BF3">
        <w:rPr>
          <w:rFonts w:ascii="Arial" w:hAnsi="Arial" w:cs="Arial"/>
        </w:rPr>
        <w:t xml:space="preserve"> misuse or recorded incorrectly. Suppose if a nurse </w:t>
      </w:r>
      <w:r w:rsidR="002B4BF3" w:rsidRPr="002B4BF3">
        <w:rPr>
          <w:rFonts w:ascii="Arial" w:hAnsi="Arial" w:cs="Arial"/>
        </w:rPr>
        <w:t>records</w:t>
      </w:r>
      <w:r w:rsidR="006A3403" w:rsidRPr="002B4BF3">
        <w:rPr>
          <w:rFonts w:ascii="Arial" w:hAnsi="Arial" w:cs="Arial"/>
        </w:rPr>
        <w:t xml:space="preserve"> the dose of the drug incorrectly then patient could die due to overdose or will not work due to underdose.</w:t>
      </w:r>
    </w:p>
    <w:p w14:paraId="28035D31" w14:textId="2DF8C376" w:rsidR="002B4BF3" w:rsidRPr="002B4BF3" w:rsidRDefault="00AD13F4" w:rsidP="002B4BF3">
      <w:pPr>
        <w:pStyle w:val="ListParagraph"/>
        <w:numPr>
          <w:ilvl w:val="0"/>
          <w:numId w:val="24"/>
        </w:numPr>
        <w:jc w:val="both"/>
        <w:rPr>
          <w:rFonts w:ascii="Arial" w:hAnsi="Arial" w:cs="Arial"/>
          <w:b/>
        </w:rPr>
      </w:pPr>
      <w:r w:rsidRPr="002B4BF3">
        <w:rPr>
          <w:rFonts w:ascii="Arial" w:hAnsi="Arial" w:cs="Arial"/>
          <w:b/>
        </w:rPr>
        <w:lastRenderedPageBreak/>
        <w:t xml:space="preserve">Impersonal relations between people: </w:t>
      </w:r>
      <w:r w:rsidRPr="002B4BF3">
        <w:rPr>
          <w:rFonts w:ascii="Arial" w:hAnsi="Arial" w:cs="Arial"/>
        </w:rPr>
        <w:t>every decision made from the set of rule</w:t>
      </w:r>
      <w:r w:rsidR="006A3403" w:rsidRPr="002B4BF3">
        <w:rPr>
          <w:rFonts w:ascii="Arial" w:hAnsi="Arial" w:cs="Arial"/>
        </w:rPr>
        <w:t>s</w:t>
      </w:r>
      <w:r w:rsidRPr="002B4BF3">
        <w:rPr>
          <w:rFonts w:ascii="Arial" w:hAnsi="Arial" w:cs="Arial"/>
        </w:rPr>
        <w:t xml:space="preserve"> therefore an employee </w:t>
      </w:r>
      <w:r w:rsidR="006C5A3A" w:rsidRPr="002B4BF3">
        <w:rPr>
          <w:rFonts w:ascii="Arial" w:hAnsi="Arial" w:cs="Arial"/>
        </w:rPr>
        <w:t xml:space="preserve">does not treat </w:t>
      </w:r>
      <w:proofErr w:type="gramStart"/>
      <w:r w:rsidR="006C5A3A" w:rsidRPr="002B4BF3">
        <w:rPr>
          <w:rFonts w:ascii="Arial" w:hAnsi="Arial" w:cs="Arial"/>
        </w:rPr>
        <w:t>on the basis of</w:t>
      </w:r>
      <w:proofErr w:type="gramEnd"/>
      <w:r w:rsidR="006C5A3A" w:rsidRPr="002B4BF3">
        <w:rPr>
          <w:rFonts w:ascii="Arial" w:hAnsi="Arial" w:cs="Arial"/>
        </w:rPr>
        <w:t xml:space="preserve"> human emotional factor</w:t>
      </w:r>
      <w:r w:rsidR="006F3369">
        <w:rPr>
          <w:rFonts w:ascii="Arial" w:hAnsi="Arial" w:cs="Arial"/>
        </w:rPr>
        <w:t>, like flexibility at work</w:t>
      </w:r>
      <w:r w:rsidR="006C5A3A" w:rsidRPr="002B4BF3">
        <w:rPr>
          <w:rFonts w:ascii="Arial" w:hAnsi="Arial" w:cs="Arial"/>
        </w:rPr>
        <w:t>.</w:t>
      </w:r>
    </w:p>
    <w:p w14:paraId="7DD53B4E" w14:textId="4852B555" w:rsidR="0038039E" w:rsidRPr="002B4BF3" w:rsidRDefault="00AD13F4" w:rsidP="002B4BF3">
      <w:pPr>
        <w:pStyle w:val="ListParagraph"/>
        <w:numPr>
          <w:ilvl w:val="0"/>
          <w:numId w:val="24"/>
        </w:numPr>
        <w:jc w:val="both"/>
        <w:rPr>
          <w:rFonts w:ascii="Arial" w:hAnsi="Arial" w:cs="Arial"/>
          <w:b/>
        </w:rPr>
      </w:pPr>
      <w:r w:rsidRPr="002B4BF3">
        <w:rPr>
          <w:rFonts w:ascii="Arial" w:hAnsi="Arial" w:cs="Arial"/>
          <w:b/>
          <w:bCs/>
        </w:rPr>
        <w:t>Centralised power</w:t>
      </w:r>
      <w:r w:rsidR="00894F1B" w:rsidRPr="002B4BF3">
        <w:rPr>
          <w:rFonts w:ascii="Arial" w:hAnsi="Arial" w:cs="Arial"/>
          <w:b/>
          <w:bCs/>
        </w:rPr>
        <w:t xml:space="preserve"> </w:t>
      </w:r>
      <w:r w:rsidR="00894F1B" w:rsidRPr="002B4BF3">
        <w:rPr>
          <w:rFonts w:ascii="Arial" w:hAnsi="Arial" w:cs="Arial"/>
        </w:rPr>
        <w:t>means employee opinion does not value much and hence employee feel not part of the organisation’s growth or development.</w:t>
      </w:r>
    </w:p>
    <w:p w14:paraId="0108544A" w14:textId="6EEB6B6C" w:rsidR="00D14793" w:rsidRPr="003A6753" w:rsidRDefault="00073A1B" w:rsidP="00505140">
      <w:pPr>
        <w:jc w:val="both"/>
        <w:rPr>
          <w:rFonts w:ascii="Arial" w:hAnsi="Arial" w:cs="Arial"/>
        </w:rPr>
      </w:pPr>
      <w:r>
        <w:rPr>
          <w:rFonts w:ascii="Arial" w:hAnsi="Arial" w:cs="Arial"/>
        </w:rPr>
        <w:t>Furthermore</w:t>
      </w:r>
      <w:r w:rsidR="00701607">
        <w:rPr>
          <w:rFonts w:ascii="Arial" w:hAnsi="Arial" w:cs="Arial"/>
        </w:rPr>
        <w:t>, Max Weber developed his theory on the basis of some rules to maintain and increase organisation productivity but never thought about the external environmental factors which could affect his theory and ultimate productivity of the organisation.</w:t>
      </w:r>
      <w:r>
        <w:rPr>
          <w:rFonts w:ascii="Arial" w:hAnsi="Arial" w:cs="Arial"/>
        </w:rPr>
        <w:t xml:space="preserve"> </w:t>
      </w:r>
      <w:r w:rsidR="00635AFE">
        <w:rPr>
          <w:rFonts w:ascii="Arial" w:hAnsi="Arial" w:cs="Arial"/>
        </w:rPr>
        <w:t>Bureaucratic</w:t>
      </w:r>
      <w:r>
        <w:rPr>
          <w:rFonts w:ascii="Arial" w:hAnsi="Arial" w:cs="Arial"/>
        </w:rPr>
        <w:t xml:space="preserve"> management theory </w:t>
      </w:r>
      <w:r w:rsidR="006F3369">
        <w:rPr>
          <w:rFonts w:ascii="Arial" w:hAnsi="Arial" w:cs="Arial"/>
        </w:rPr>
        <w:t xml:space="preserve">is </w:t>
      </w:r>
      <w:r>
        <w:rPr>
          <w:rFonts w:ascii="Arial" w:hAnsi="Arial" w:cs="Arial"/>
        </w:rPr>
        <w:t xml:space="preserve">not </w:t>
      </w:r>
      <w:r w:rsidR="00635AFE">
        <w:rPr>
          <w:rFonts w:ascii="Arial" w:hAnsi="Arial" w:cs="Arial"/>
        </w:rPr>
        <w:t>adequate</w:t>
      </w:r>
      <w:r>
        <w:rPr>
          <w:rFonts w:ascii="Arial" w:hAnsi="Arial" w:cs="Arial"/>
        </w:rPr>
        <w:t xml:space="preserve"> for the </w:t>
      </w:r>
      <w:proofErr w:type="gramStart"/>
      <w:r>
        <w:rPr>
          <w:rFonts w:ascii="Arial" w:hAnsi="Arial" w:cs="Arial"/>
        </w:rPr>
        <w:t>fast volatile</w:t>
      </w:r>
      <w:proofErr w:type="gramEnd"/>
      <w:r>
        <w:rPr>
          <w:rFonts w:ascii="Arial" w:hAnsi="Arial" w:cs="Arial"/>
        </w:rPr>
        <w:t xml:space="preserve"> vigorous organisation like as</w:t>
      </w:r>
      <w:r w:rsidR="00635AFE">
        <w:rPr>
          <w:rFonts w:ascii="Arial" w:hAnsi="Arial" w:cs="Arial"/>
        </w:rPr>
        <w:t xml:space="preserve"> Tesco,</w:t>
      </w:r>
      <w:r>
        <w:rPr>
          <w:rFonts w:ascii="Arial" w:hAnsi="Arial" w:cs="Arial"/>
        </w:rPr>
        <w:t xml:space="preserve"> BT</w:t>
      </w:r>
      <w:r w:rsidR="00635AFE">
        <w:rPr>
          <w:rFonts w:ascii="Arial" w:hAnsi="Arial" w:cs="Arial"/>
        </w:rPr>
        <w:t xml:space="preserve"> or</w:t>
      </w:r>
      <w:r>
        <w:rPr>
          <w:rFonts w:ascii="Arial" w:hAnsi="Arial" w:cs="Arial"/>
        </w:rPr>
        <w:t xml:space="preserve"> Virgin group</w:t>
      </w:r>
      <w:r w:rsidR="00635AFE">
        <w:rPr>
          <w:rFonts w:ascii="Arial" w:hAnsi="Arial" w:cs="Arial"/>
        </w:rPr>
        <w:t>.</w:t>
      </w:r>
    </w:p>
    <w:p w14:paraId="57817868" w14:textId="04E62C05" w:rsidR="002B4BF3" w:rsidRDefault="00D67A75" w:rsidP="00505140">
      <w:pPr>
        <w:jc w:val="both"/>
        <w:rPr>
          <w:rFonts w:ascii="Arial" w:hAnsi="Arial" w:cs="Arial"/>
          <w:b/>
          <w:bCs/>
          <w:noProof/>
        </w:rPr>
      </w:pPr>
      <w:bookmarkStart w:id="8" w:name="_Hlk25396434"/>
      <w:r>
        <w:rPr>
          <w:rFonts w:ascii="Arial" w:hAnsi="Arial" w:cs="Arial"/>
          <w:b/>
          <w:bCs/>
          <w:noProof/>
        </w:rPr>
        <w:t>Section</w:t>
      </w:r>
      <w:r w:rsidR="009A33E7" w:rsidRPr="0066625F">
        <w:rPr>
          <w:rFonts w:ascii="Arial" w:hAnsi="Arial" w:cs="Arial"/>
          <w:b/>
          <w:bCs/>
          <w:noProof/>
        </w:rPr>
        <w:t xml:space="preserve"> D:</w:t>
      </w:r>
    </w:p>
    <w:p w14:paraId="131E60B4" w14:textId="2AB9E392" w:rsidR="00CB2ACC" w:rsidRPr="002B4BF3" w:rsidRDefault="009A33E7" w:rsidP="002B4BF3">
      <w:pPr>
        <w:pStyle w:val="ListParagraph"/>
        <w:numPr>
          <w:ilvl w:val="0"/>
          <w:numId w:val="20"/>
        </w:numPr>
        <w:jc w:val="both"/>
        <w:rPr>
          <w:rFonts w:ascii="Arial" w:hAnsi="Arial" w:cs="Arial"/>
          <w:b/>
          <w:bCs/>
          <w:noProof/>
        </w:rPr>
      </w:pPr>
      <w:r w:rsidRPr="002B4BF3">
        <w:rPr>
          <w:rFonts w:ascii="Arial" w:hAnsi="Arial" w:cs="Arial"/>
          <w:b/>
          <w:bCs/>
          <w:noProof/>
        </w:rPr>
        <w:t xml:space="preserve"> An argument on managers beliefs and values system may affect the management theory</w:t>
      </w:r>
      <w:r w:rsidRPr="002B4BF3">
        <w:rPr>
          <w:rFonts w:ascii="Arial" w:hAnsi="Arial" w:cs="Arial"/>
          <w:noProof/>
        </w:rPr>
        <w:t xml:space="preserve"> </w:t>
      </w:r>
      <w:r w:rsidRPr="002B4BF3">
        <w:rPr>
          <w:rFonts w:ascii="Arial" w:hAnsi="Arial" w:cs="Arial"/>
          <w:b/>
          <w:bCs/>
          <w:noProof/>
        </w:rPr>
        <w:t>in the workplace</w:t>
      </w:r>
    </w:p>
    <w:bookmarkEnd w:id="8"/>
    <w:p w14:paraId="5CF2208B" w14:textId="16D5CAC1" w:rsidR="009A33E7" w:rsidRPr="002B4BF3" w:rsidRDefault="009A33E7" w:rsidP="002B4BF3">
      <w:pPr>
        <w:pStyle w:val="ListParagraph"/>
        <w:numPr>
          <w:ilvl w:val="0"/>
          <w:numId w:val="33"/>
        </w:numPr>
        <w:jc w:val="both"/>
        <w:rPr>
          <w:rFonts w:ascii="Arial" w:hAnsi="Arial" w:cs="Arial"/>
          <w:noProof/>
        </w:rPr>
      </w:pPr>
      <w:r w:rsidRPr="002B4BF3">
        <w:rPr>
          <w:rFonts w:ascii="Arial" w:hAnsi="Arial" w:cs="Arial"/>
          <w:b/>
          <w:bCs/>
          <w:noProof/>
        </w:rPr>
        <w:t>Claim:</w:t>
      </w:r>
      <w:r w:rsidR="00F131FA" w:rsidRPr="002B4BF3">
        <w:rPr>
          <w:rFonts w:ascii="Arial" w:hAnsi="Arial" w:cs="Arial"/>
          <w:b/>
          <w:bCs/>
          <w:noProof/>
        </w:rPr>
        <w:t xml:space="preserve"> </w:t>
      </w:r>
      <w:r w:rsidR="00EB199D" w:rsidRPr="002B4BF3">
        <w:rPr>
          <w:rFonts w:ascii="Arial" w:hAnsi="Arial" w:cs="Arial"/>
          <w:noProof/>
        </w:rPr>
        <w:t xml:space="preserve">certain </w:t>
      </w:r>
      <w:r w:rsidR="00F131FA" w:rsidRPr="002B4BF3">
        <w:rPr>
          <w:rFonts w:ascii="Arial" w:hAnsi="Arial" w:cs="Arial"/>
          <w:noProof/>
        </w:rPr>
        <w:t xml:space="preserve">manager belief that agile or flexible working is not essential but </w:t>
      </w:r>
      <w:r w:rsidR="003E67EC" w:rsidRPr="002B4BF3">
        <w:rPr>
          <w:rFonts w:ascii="Arial" w:hAnsi="Arial" w:cs="Arial"/>
          <w:noProof/>
        </w:rPr>
        <w:t>a</w:t>
      </w:r>
      <w:r w:rsidR="00F131FA" w:rsidRPr="002B4BF3">
        <w:rPr>
          <w:rFonts w:ascii="Arial" w:hAnsi="Arial" w:cs="Arial"/>
          <w:noProof/>
        </w:rPr>
        <w:t xml:space="preserve"> desireness</w:t>
      </w:r>
      <w:r w:rsidR="00057A37" w:rsidRPr="002B4BF3">
        <w:rPr>
          <w:rFonts w:ascii="Arial" w:hAnsi="Arial" w:cs="Arial"/>
          <w:noProof/>
        </w:rPr>
        <w:t xml:space="preserve"> for the employee</w:t>
      </w:r>
      <w:r w:rsidR="00F131FA" w:rsidRPr="002B4BF3">
        <w:rPr>
          <w:rFonts w:ascii="Arial" w:hAnsi="Arial" w:cs="Arial"/>
          <w:noProof/>
        </w:rPr>
        <w:t>.</w:t>
      </w:r>
    </w:p>
    <w:p w14:paraId="090AC738" w14:textId="205E652E" w:rsidR="002B4BF3" w:rsidRDefault="009A33E7" w:rsidP="001D223B">
      <w:pPr>
        <w:pStyle w:val="ListParagraph"/>
        <w:numPr>
          <w:ilvl w:val="0"/>
          <w:numId w:val="33"/>
        </w:numPr>
        <w:jc w:val="both"/>
        <w:rPr>
          <w:rFonts w:ascii="Arial" w:hAnsi="Arial" w:cs="Arial"/>
        </w:rPr>
      </w:pPr>
      <w:r w:rsidRPr="002B4BF3">
        <w:rPr>
          <w:rFonts w:ascii="Arial" w:hAnsi="Arial" w:cs="Arial"/>
          <w:b/>
          <w:bCs/>
          <w:noProof/>
        </w:rPr>
        <w:t xml:space="preserve">Warrant: </w:t>
      </w:r>
      <w:r w:rsidR="001D223B" w:rsidRPr="00D14793">
        <w:rPr>
          <w:rFonts w:ascii="Arial" w:hAnsi="Arial" w:cs="Arial"/>
        </w:rPr>
        <w:t>The Modern digital advancement and excellent internet facility providing greater opportunity for agile and flexible working atmosphere in the workplace. It is totally unacceptable to agree the above claim made by the manager that flexibility is not essential.</w:t>
      </w:r>
    </w:p>
    <w:p w14:paraId="176EF7CA" w14:textId="45590402" w:rsidR="00C81361" w:rsidRDefault="00C81361" w:rsidP="00C81361">
      <w:pPr>
        <w:pStyle w:val="ListParagraph"/>
        <w:numPr>
          <w:ilvl w:val="0"/>
          <w:numId w:val="33"/>
        </w:numPr>
        <w:jc w:val="both"/>
        <w:rPr>
          <w:rFonts w:ascii="Arial" w:hAnsi="Arial" w:cs="Arial"/>
        </w:rPr>
      </w:pPr>
      <w:r w:rsidRPr="00C81361">
        <w:rPr>
          <w:rFonts w:ascii="Arial" w:hAnsi="Arial" w:cs="Arial"/>
          <w:b/>
          <w:bCs/>
          <w:noProof/>
        </w:rPr>
        <w:t>Evidence:</w:t>
      </w:r>
      <w:r w:rsidRPr="00C81361">
        <w:rPr>
          <w:rFonts w:ascii="Arial" w:hAnsi="Arial" w:cs="Arial"/>
        </w:rPr>
        <w:t xml:space="preserve"> According to </w:t>
      </w:r>
      <w:r w:rsidRPr="00C81361">
        <w:rPr>
          <w:rFonts w:ascii="Arial" w:hAnsi="Arial" w:cs="Arial"/>
          <w:color w:val="000000"/>
          <w:shd w:val="clear" w:color="auto" w:fill="FFFFFF"/>
        </w:rPr>
        <w:t xml:space="preserve">Armstrong and Taylor (2014) </w:t>
      </w:r>
      <w:r w:rsidRPr="00C81361">
        <w:rPr>
          <w:rFonts w:ascii="Arial" w:hAnsi="Arial" w:cs="Arial"/>
        </w:rPr>
        <w:t>“The aim</w:t>
      </w:r>
      <w:r>
        <w:rPr>
          <w:rFonts w:ascii="Arial" w:hAnsi="Arial" w:cs="Arial"/>
        </w:rPr>
        <w:t xml:space="preserve"> of agile and flexible working facility</w:t>
      </w:r>
      <w:r w:rsidRPr="00C81361">
        <w:rPr>
          <w:rFonts w:ascii="Arial" w:hAnsi="Arial" w:cs="Arial"/>
        </w:rPr>
        <w:t xml:space="preserve"> is to provide for greater operational flexibility, improve the use of employees’ skills and capacities, increase productivity and reduce employment costs</w:t>
      </w:r>
      <w:r w:rsidR="001113DF">
        <w:rPr>
          <w:rFonts w:ascii="Arial" w:hAnsi="Arial" w:cs="Arial"/>
        </w:rPr>
        <w:t>.</w:t>
      </w:r>
      <w:r w:rsidRPr="00C81361">
        <w:rPr>
          <w:rFonts w:ascii="Arial" w:hAnsi="Arial" w:cs="Arial"/>
        </w:rPr>
        <w:t>”.</w:t>
      </w:r>
    </w:p>
    <w:p w14:paraId="190E9230" w14:textId="58850B23" w:rsidR="001D223B" w:rsidRPr="00C81361" w:rsidRDefault="00C81361" w:rsidP="002B4BF3">
      <w:pPr>
        <w:pStyle w:val="ListParagraph"/>
        <w:numPr>
          <w:ilvl w:val="0"/>
          <w:numId w:val="33"/>
        </w:numPr>
        <w:jc w:val="both"/>
        <w:rPr>
          <w:rFonts w:ascii="Arial" w:hAnsi="Arial" w:cs="Arial"/>
        </w:rPr>
      </w:pPr>
      <w:proofErr w:type="gramStart"/>
      <w:r>
        <w:rPr>
          <w:rFonts w:ascii="Arial" w:hAnsi="Arial" w:cs="Arial"/>
          <w:b/>
          <w:bCs/>
          <w:noProof/>
        </w:rPr>
        <w:t>Justification:</w:t>
      </w:r>
      <w:r w:rsidR="001D223B" w:rsidRPr="00C81361">
        <w:rPr>
          <w:rFonts w:ascii="Arial" w:hAnsi="Arial" w:cs="Arial"/>
        </w:rPr>
        <w:t>The</w:t>
      </w:r>
      <w:proofErr w:type="gramEnd"/>
      <w:r w:rsidR="001D223B" w:rsidRPr="00C81361">
        <w:rPr>
          <w:rFonts w:ascii="Arial" w:hAnsi="Arial" w:cs="Arial"/>
        </w:rPr>
        <w:t xml:space="preserve"> following reasons and argument can make it clear how the agile and flexible working condition is essential for the working environment.</w:t>
      </w:r>
    </w:p>
    <w:p w14:paraId="5F0B0A30" w14:textId="77777777" w:rsidR="001D223B" w:rsidRPr="00D14793" w:rsidRDefault="001D223B" w:rsidP="002B4BF3">
      <w:pPr>
        <w:pStyle w:val="ListParagraph"/>
        <w:numPr>
          <w:ilvl w:val="0"/>
          <w:numId w:val="34"/>
        </w:numPr>
        <w:jc w:val="both"/>
        <w:rPr>
          <w:rFonts w:ascii="Arial" w:hAnsi="Arial" w:cs="Arial"/>
          <w:b/>
          <w:bCs/>
        </w:rPr>
      </w:pPr>
      <w:bookmarkStart w:id="9" w:name="_Hlk25396461"/>
      <w:r w:rsidRPr="00D14793">
        <w:rPr>
          <w:rFonts w:ascii="Arial" w:hAnsi="Arial" w:cs="Arial"/>
          <w:b/>
          <w:bCs/>
        </w:rPr>
        <w:t>Benefit or advantages for the employee to work flexibly:</w:t>
      </w:r>
    </w:p>
    <w:bookmarkEnd w:id="9"/>
    <w:p w14:paraId="4592A99B" w14:textId="7C715A71" w:rsidR="001D223B" w:rsidRPr="00D14793" w:rsidRDefault="00C81361" w:rsidP="001D223B">
      <w:pPr>
        <w:jc w:val="both"/>
        <w:rPr>
          <w:rFonts w:ascii="Arial" w:hAnsi="Arial" w:cs="Arial"/>
        </w:rPr>
      </w:pPr>
      <w:r>
        <w:rPr>
          <w:rFonts w:ascii="Arial" w:hAnsi="Arial" w:cs="Arial"/>
        </w:rPr>
        <w:t xml:space="preserve">            </w:t>
      </w:r>
      <w:r w:rsidR="00586261" w:rsidRPr="00D14793">
        <w:rPr>
          <w:rFonts w:ascii="Arial" w:hAnsi="Arial" w:cs="Arial"/>
        </w:rPr>
        <w:t>I</w:t>
      </w:r>
      <w:r w:rsidR="001D223B" w:rsidRPr="00D14793">
        <w:rPr>
          <w:rFonts w:ascii="Arial" w:hAnsi="Arial" w:cs="Arial"/>
        </w:rPr>
        <w:t xml:space="preserve">f an employee is eligible to work from </w:t>
      </w:r>
      <w:r w:rsidR="00586261" w:rsidRPr="00D14793">
        <w:rPr>
          <w:rFonts w:ascii="Arial" w:hAnsi="Arial" w:cs="Arial"/>
        </w:rPr>
        <w:t>home,</w:t>
      </w:r>
      <w:r w:rsidR="001D223B" w:rsidRPr="00D14793">
        <w:rPr>
          <w:rFonts w:ascii="Arial" w:hAnsi="Arial" w:cs="Arial"/>
        </w:rPr>
        <w:t xml:space="preserve"> then he or she</w:t>
      </w:r>
      <w:r w:rsidR="00C03D55" w:rsidRPr="00D14793">
        <w:rPr>
          <w:rFonts w:ascii="Arial" w:hAnsi="Arial" w:cs="Arial"/>
        </w:rPr>
        <w:t>:</w:t>
      </w:r>
    </w:p>
    <w:p w14:paraId="268174CE" w14:textId="0C02A9BB" w:rsidR="001D223B" w:rsidRPr="00D14793" w:rsidRDefault="001D223B" w:rsidP="00C03D55">
      <w:pPr>
        <w:pStyle w:val="ListParagraph"/>
        <w:numPr>
          <w:ilvl w:val="0"/>
          <w:numId w:val="18"/>
        </w:numPr>
        <w:jc w:val="both"/>
        <w:rPr>
          <w:rFonts w:ascii="Arial" w:hAnsi="Arial" w:cs="Arial"/>
        </w:rPr>
      </w:pPr>
      <w:r w:rsidRPr="00D14793">
        <w:rPr>
          <w:rFonts w:ascii="Arial" w:hAnsi="Arial" w:cs="Arial"/>
        </w:rPr>
        <w:t>can spend time with family or caring children can make a home and work life</w:t>
      </w:r>
      <w:r w:rsidR="006F3369">
        <w:rPr>
          <w:rFonts w:ascii="Arial" w:hAnsi="Arial" w:cs="Arial"/>
        </w:rPr>
        <w:t xml:space="preserve"> </w:t>
      </w:r>
      <w:r w:rsidR="006F3369" w:rsidRPr="00D14793">
        <w:rPr>
          <w:rFonts w:ascii="Arial" w:hAnsi="Arial" w:cs="Arial"/>
        </w:rPr>
        <w:t>balance</w:t>
      </w:r>
      <w:r w:rsidRPr="00D14793">
        <w:rPr>
          <w:rFonts w:ascii="Arial" w:hAnsi="Arial" w:cs="Arial"/>
        </w:rPr>
        <w:t xml:space="preserve"> or maybe able to provide support and care for elderly or disable household member.</w:t>
      </w:r>
    </w:p>
    <w:p w14:paraId="4F6ABFFA" w14:textId="083B0155" w:rsidR="001D223B" w:rsidRPr="00D14793" w:rsidRDefault="001D223B" w:rsidP="001D223B">
      <w:pPr>
        <w:pStyle w:val="ListParagraph"/>
        <w:numPr>
          <w:ilvl w:val="0"/>
          <w:numId w:val="18"/>
        </w:numPr>
        <w:jc w:val="both"/>
        <w:rPr>
          <w:rFonts w:ascii="Arial" w:hAnsi="Arial" w:cs="Arial"/>
        </w:rPr>
      </w:pPr>
      <w:r w:rsidRPr="00D14793">
        <w:rPr>
          <w:rFonts w:ascii="Arial" w:hAnsi="Arial" w:cs="Arial"/>
        </w:rPr>
        <w:t>Saving money on travelling cost, which eventually will reduce the overall pollution, less waste of petrol energy, less traffic on the road which means good for the school going parent, good for emergency vehicle like as police ambulance and fire brigade.</w:t>
      </w:r>
    </w:p>
    <w:p w14:paraId="4D53BC0D" w14:textId="1B557667" w:rsidR="001D223B" w:rsidRPr="00D14793" w:rsidRDefault="001D223B" w:rsidP="001D223B">
      <w:pPr>
        <w:pStyle w:val="ListParagraph"/>
        <w:numPr>
          <w:ilvl w:val="0"/>
          <w:numId w:val="18"/>
        </w:numPr>
        <w:jc w:val="both"/>
        <w:rPr>
          <w:rFonts w:ascii="Arial" w:hAnsi="Arial" w:cs="Arial"/>
        </w:rPr>
      </w:pPr>
      <w:r w:rsidRPr="00D14793">
        <w:rPr>
          <w:rFonts w:ascii="Arial" w:hAnsi="Arial" w:cs="Arial"/>
        </w:rPr>
        <w:t>Can get extra time to do the extra work instead of wasting time on travelling.</w:t>
      </w:r>
    </w:p>
    <w:p w14:paraId="20621D96" w14:textId="20CC1D23" w:rsidR="001D223B" w:rsidRPr="00D14793" w:rsidRDefault="001D223B" w:rsidP="001D223B">
      <w:pPr>
        <w:pStyle w:val="ListParagraph"/>
        <w:numPr>
          <w:ilvl w:val="0"/>
          <w:numId w:val="18"/>
        </w:numPr>
        <w:jc w:val="both"/>
        <w:rPr>
          <w:rFonts w:ascii="Arial" w:hAnsi="Arial" w:cs="Arial"/>
        </w:rPr>
      </w:pPr>
      <w:r w:rsidRPr="00D14793">
        <w:rPr>
          <w:rFonts w:ascii="Arial" w:hAnsi="Arial" w:cs="Arial"/>
        </w:rPr>
        <w:t>Less chances to involve in road traffic accidents which can cause more sickness absence for the organisation.</w:t>
      </w:r>
    </w:p>
    <w:p w14:paraId="6F15B551" w14:textId="3B2E71B6" w:rsidR="001D223B" w:rsidRPr="00D14793" w:rsidRDefault="001D223B" w:rsidP="002B4BF3">
      <w:pPr>
        <w:pStyle w:val="ListParagraph"/>
        <w:numPr>
          <w:ilvl w:val="0"/>
          <w:numId w:val="34"/>
        </w:numPr>
        <w:jc w:val="both"/>
        <w:rPr>
          <w:rFonts w:ascii="Arial" w:hAnsi="Arial" w:cs="Arial"/>
          <w:b/>
          <w:bCs/>
        </w:rPr>
      </w:pPr>
      <w:bookmarkStart w:id="10" w:name="_Hlk25396474"/>
      <w:r w:rsidRPr="00D14793">
        <w:rPr>
          <w:rFonts w:ascii="Arial" w:hAnsi="Arial" w:cs="Arial"/>
          <w:b/>
          <w:bCs/>
        </w:rPr>
        <w:lastRenderedPageBreak/>
        <w:t>Advantages and benefits for organisation on agile work</w:t>
      </w:r>
      <w:r w:rsidR="00586261" w:rsidRPr="00D14793">
        <w:rPr>
          <w:rFonts w:ascii="Arial" w:hAnsi="Arial" w:cs="Arial"/>
          <w:b/>
          <w:bCs/>
        </w:rPr>
        <w:t>:</w:t>
      </w:r>
    </w:p>
    <w:bookmarkEnd w:id="10"/>
    <w:p w14:paraId="2ED9DC9D" w14:textId="3A0E4E67" w:rsidR="001D223B" w:rsidRPr="00D14793" w:rsidRDefault="001D223B" w:rsidP="001D223B">
      <w:pPr>
        <w:pStyle w:val="ListParagraph"/>
        <w:numPr>
          <w:ilvl w:val="0"/>
          <w:numId w:val="18"/>
        </w:numPr>
        <w:jc w:val="both"/>
        <w:rPr>
          <w:rFonts w:ascii="Arial" w:hAnsi="Arial" w:cs="Arial"/>
        </w:rPr>
      </w:pPr>
      <w:r w:rsidRPr="00D14793">
        <w:rPr>
          <w:rFonts w:ascii="Arial" w:hAnsi="Arial" w:cs="Arial"/>
        </w:rPr>
        <w:t>employer does not have to pay travel cost like vehicle or fuel cost.</w:t>
      </w:r>
    </w:p>
    <w:p w14:paraId="76F133FF" w14:textId="54CADC6D" w:rsidR="001D223B" w:rsidRPr="00D14793" w:rsidRDefault="001D223B" w:rsidP="001D223B">
      <w:pPr>
        <w:pStyle w:val="ListParagraph"/>
        <w:numPr>
          <w:ilvl w:val="0"/>
          <w:numId w:val="18"/>
        </w:numPr>
        <w:jc w:val="both"/>
        <w:rPr>
          <w:rFonts w:ascii="Arial" w:hAnsi="Arial" w:cs="Arial"/>
        </w:rPr>
      </w:pPr>
      <w:r w:rsidRPr="00D14793">
        <w:rPr>
          <w:rFonts w:ascii="Arial" w:hAnsi="Arial" w:cs="Arial"/>
        </w:rPr>
        <w:t>Saving cost workplace floor spaces, less rental cost, saving on utility cost like as heating, lighting, Internet and safety materials or maintenance of the building like as cleaning services.</w:t>
      </w:r>
    </w:p>
    <w:p w14:paraId="1E64A9FC" w14:textId="4419CF1E" w:rsidR="001D223B" w:rsidRPr="00D14793" w:rsidRDefault="001D223B" w:rsidP="001D223B">
      <w:pPr>
        <w:pStyle w:val="ListParagraph"/>
        <w:numPr>
          <w:ilvl w:val="0"/>
          <w:numId w:val="18"/>
        </w:numPr>
        <w:jc w:val="both"/>
        <w:rPr>
          <w:rFonts w:ascii="Arial" w:hAnsi="Arial" w:cs="Arial"/>
        </w:rPr>
      </w:pPr>
      <w:r w:rsidRPr="00D14793">
        <w:rPr>
          <w:rFonts w:ascii="Arial" w:hAnsi="Arial" w:cs="Arial"/>
        </w:rPr>
        <w:t>Less absences for sickness or</w:t>
      </w:r>
      <w:r w:rsidR="006F3369">
        <w:rPr>
          <w:rFonts w:ascii="Arial" w:hAnsi="Arial" w:cs="Arial"/>
        </w:rPr>
        <w:t xml:space="preserve"> time off for</w:t>
      </w:r>
      <w:r w:rsidRPr="00D14793">
        <w:rPr>
          <w:rFonts w:ascii="Arial" w:hAnsi="Arial" w:cs="Arial"/>
        </w:rPr>
        <w:t xml:space="preserve"> home emergency or less late attendance due to road traffic.</w:t>
      </w:r>
    </w:p>
    <w:p w14:paraId="16D9F534" w14:textId="716AB69E" w:rsidR="001D223B" w:rsidRPr="00D14793" w:rsidRDefault="001D223B" w:rsidP="001D223B">
      <w:pPr>
        <w:pStyle w:val="ListParagraph"/>
        <w:numPr>
          <w:ilvl w:val="0"/>
          <w:numId w:val="18"/>
        </w:numPr>
        <w:jc w:val="both"/>
        <w:rPr>
          <w:rFonts w:ascii="Arial" w:hAnsi="Arial" w:cs="Arial"/>
        </w:rPr>
      </w:pPr>
      <w:r w:rsidRPr="00D14793">
        <w:rPr>
          <w:rFonts w:ascii="Arial" w:hAnsi="Arial" w:cs="Arial"/>
        </w:rPr>
        <w:t>Employee will be more motivated towards the workplace and will engage more with the organisation goal and will be more efficient and effective to the work, which means more and more achievement for the organisation.</w:t>
      </w:r>
    </w:p>
    <w:p w14:paraId="1BEAE510" w14:textId="3A2B0DCD" w:rsidR="00586261" w:rsidRPr="00D14793" w:rsidRDefault="001D223B" w:rsidP="001D223B">
      <w:pPr>
        <w:pStyle w:val="ListParagraph"/>
        <w:numPr>
          <w:ilvl w:val="0"/>
          <w:numId w:val="18"/>
        </w:numPr>
        <w:jc w:val="both"/>
        <w:rPr>
          <w:rFonts w:ascii="Arial" w:hAnsi="Arial" w:cs="Arial"/>
        </w:rPr>
      </w:pPr>
      <w:r w:rsidRPr="00D14793">
        <w:rPr>
          <w:rFonts w:ascii="Arial" w:hAnsi="Arial" w:cs="Arial"/>
        </w:rPr>
        <w:t xml:space="preserve">Employee will save journey time and hence </w:t>
      </w:r>
      <w:r w:rsidR="006F3369">
        <w:rPr>
          <w:rFonts w:ascii="Arial" w:hAnsi="Arial" w:cs="Arial"/>
        </w:rPr>
        <w:t xml:space="preserve">will be able to </w:t>
      </w:r>
      <w:r w:rsidRPr="00D14793">
        <w:rPr>
          <w:rFonts w:ascii="Arial" w:hAnsi="Arial" w:cs="Arial"/>
        </w:rPr>
        <w:t xml:space="preserve">work extra time if necessary or can work in unsocial working hour from home. </w:t>
      </w:r>
    </w:p>
    <w:p w14:paraId="691878DA" w14:textId="1641AD4B" w:rsidR="002B4BF3" w:rsidRPr="00D14793" w:rsidRDefault="001D223B" w:rsidP="00960075">
      <w:pPr>
        <w:jc w:val="both"/>
        <w:rPr>
          <w:rFonts w:ascii="Arial" w:hAnsi="Arial" w:cs="Arial"/>
          <w:b/>
          <w:bCs/>
        </w:rPr>
      </w:pPr>
      <w:r w:rsidRPr="00D14793">
        <w:rPr>
          <w:rFonts w:ascii="Arial" w:hAnsi="Arial" w:cs="Arial"/>
        </w:rPr>
        <w:t>Apart from this, w</w:t>
      </w:r>
      <w:r w:rsidR="00DE47C5">
        <w:rPr>
          <w:rFonts w:ascii="Arial" w:hAnsi="Arial" w:cs="Arial"/>
        </w:rPr>
        <w:t>ork</w:t>
      </w:r>
      <w:r w:rsidRPr="00D14793">
        <w:rPr>
          <w:rFonts w:ascii="Arial" w:hAnsi="Arial" w:cs="Arial"/>
        </w:rPr>
        <w:t xml:space="preserve"> can be done from global distance for example a </w:t>
      </w:r>
      <w:r w:rsidR="00586261" w:rsidRPr="00D14793">
        <w:rPr>
          <w:rFonts w:ascii="Arial" w:hAnsi="Arial" w:cs="Arial"/>
        </w:rPr>
        <w:t>teleradiograph</w:t>
      </w:r>
      <w:r w:rsidRPr="00D14793">
        <w:rPr>
          <w:rFonts w:ascii="Arial" w:hAnsi="Arial" w:cs="Arial"/>
        </w:rPr>
        <w:t xml:space="preserve"> consultant works while he or she is on holiday which means despite of shortage of high skilled consultant, the work is done and the NHS patient served </w:t>
      </w:r>
      <w:r w:rsidR="006F3369">
        <w:rPr>
          <w:rFonts w:ascii="Arial" w:hAnsi="Arial" w:cs="Arial"/>
        </w:rPr>
        <w:t>i</w:t>
      </w:r>
      <w:r w:rsidRPr="00D14793">
        <w:rPr>
          <w:rFonts w:ascii="Arial" w:hAnsi="Arial" w:cs="Arial"/>
        </w:rPr>
        <w:t>n time.</w:t>
      </w:r>
      <w:r w:rsidR="00960075" w:rsidRPr="00D14793">
        <w:rPr>
          <w:rFonts w:ascii="Arial" w:hAnsi="Arial" w:cs="Arial"/>
        </w:rPr>
        <w:t xml:space="preserve"> “Home-based employees can carry out such roles as consultants, analysts, designers or programmers, or they can undertake administrative work. The advantages are flexibility to respond rapidly to fluctuations in demand, reduced overheads and lower employment costs (</w:t>
      </w:r>
      <w:r w:rsidR="00960075" w:rsidRPr="00D14793">
        <w:rPr>
          <w:rFonts w:ascii="Arial" w:hAnsi="Arial" w:cs="Arial"/>
          <w:color w:val="000000"/>
          <w:shd w:val="clear" w:color="auto" w:fill="FFFFFF"/>
        </w:rPr>
        <w:t>Armstrong and Taylor, 2014)”.</w:t>
      </w:r>
    </w:p>
    <w:p w14:paraId="2137B6DA" w14:textId="62E79B11" w:rsidR="001D223B" w:rsidRPr="00D14793" w:rsidRDefault="001D223B" w:rsidP="00D14793">
      <w:pPr>
        <w:jc w:val="both"/>
        <w:rPr>
          <w:rFonts w:ascii="Arial" w:hAnsi="Arial" w:cs="Arial"/>
        </w:rPr>
      </w:pPr>
      <w:r w:rsidRPr="00D14793">
        <w:rPr>
          <w:rFonts w:ascii="Arial" w:hAnsi="Arial" w:cs="Arial"/>
        </w:rPr>
        <w:t>On the other hand, there are some disadvantages for the employee and the organisation</w:t>
      </w:r>
      <w:r w:rsidR="006F3369">
        <w:rPr>
          <w:rFonts w:ascii="Arial" w:hAnsi="Arial" w:cs="Arial"/>
        </w:rPr>
        <w:t xml:space="preserve"> </w:t>
      </w:r>
      <w:proofErr w:type="gramStart"/>
      <w:r w:rsidR="006F3369">
        <w:rPr>
          <w:rFonts w:ascii="Arial" w:hAnsi="Arial" w:cs="Arial"/>
        </w:rPr>
        <w:t xml:space="preserve">which </w:t>
      </w:r>
      <w:r w:rsidRPr="00D14793">
        <w:rPr>
          <w:rFonts w:ascii="Arial" w:hAnsi="Arial" w:cs="Arial"/>
        </w:rPr>
        <w:t xml:space="preserve"> are</w:t>
      </w:r>
      <w:proofErr w:type="gramEnd"/>
      <w:r w:rsidRPr="00D14793">
        <w:rPr>
          <w:rFonts w:ascii="Arial" w:hAnsi="Arial" w:cs="Arial"/>
        </w:rPr>
        <w:t xml:space="preserve"> listed below:</w:t>
      </w:r>
    </w:p>
    <w:p w14:paraId="716E7BD8" w14:textId="4E554DFD" w:rsidR="001D223B" w:rsidRPr="00D14793" w:rsidRDefault="00586261" w:rsidP="00586261">
      <w:pPr>
        <w:pStyle w:val="ListParagraph"/>
        <w:numPr>
          <w:ilvl w:val="0"/>
          <w:numId w:val="19"/>
        </w:numPr>
        <w:jc w:val="both"/>
        <w:rPr>
          <w:rFonts w:ascii="Arial" w:hAnsi="Arial" w:cs="Arial"/>
        </w:rPr>
      </w:pPr>
      <w:r w:rsidRPr="00D14793">
        <w:rPr>
          <w:rFonts w:ascii="Arial" w:hAnsi="Arial" w:cs="Arial"/>
        </w:rPr>
        <w:t>T</w:t>
      </w:r>
      <w:r w:rsidR="001D223B" w:rsidRPr="00D14793">
        <w:rPr>
          <w:rFonts w:ascii="Arial" w:hAnsi="Arial" w:cs="Arial"/>
        </w:rPr>
        <w:t>he employee</w:t>
      </w:r>
      <w:r w:rsidR="006F3369">
        <w:rPr>
          <w:rFonts w:ascii="Arial" w:hAnsi="Arial" w:cs="Arial"/>
        </w:rPr>
        <w:t xml:space="preserve"> </w:t>
      </w:r>
      <w:proofErr w:type="gramStart"/>
      <w:r w:rsidR="006F3369">
        <w:rPr>
          <w:rFonts w:ascii="Arial" w:hAnsi="Arial" w:cs="Arial"/>
        </w:rPr>
        <w:t>has to</w:t>
      </w:r>
      <w:proofErr w:type="gramEnd"/>
      <w:r w:rsidR="001D223B" w:rsidRPr="00D14793">
        <w:rPr>
          <w:rFonts w:ascii="Arial" w:hAnsi="Arial" w:cs="Arial"/>
        </w:rPr>
        <w:t xml:space="preserve"> spend more money on household utility cost, need to find suitable working place which is free from disturbance from others</w:t>
      </w:r>
    </w:p>
    <w:p w14:paraId="78847A72" w14:textId="7E86E5D6" w:rsidR="002B4BF3" w:rsidRPr="00D14793" w:rsidRDefault="001D223B" w:rsidP="001D223B">
      <w:pPr>
        <w:pStyle w:val="ListParagraph"/>
        <w:numPr>
          <w:ilvl w:val="0"/>
          <w:numId w:val="19"/>
        </w:numPr>
        <w:jc w:val="both"/>
        <w:rPr>
          <w:rFonts w:ascii="Arial" w:hAnsi="Arial" w:cs="Arial"/>
        </w:rPr>
      </w:pPr>
      <w:r w:rsidRPr="00D14793">
        <w:rPr>
          <w:rFonts w:ascii="Arial" w:hAnsi="Arial" w:cs="Arial"/>
        </w:rPr>
        <w:t>organisation will face difficulty monitor and track the employee or it will be hard to g</w:t>
      </w:r>
      <w:r w:rsidR="006F3369">
        <w:rPr>
          <w:rFonts w:ascii="Arial" w:hAnsi="Arial" w:cs="Arial"/>
        </w:rPr>
        <w:t xml:space="preserve">ather </w:t>
      </w:r>
      <w:r w:rsidRPr="00D14793">
        <w:rPr>
          <w:rFonts w:ascii="Arial" w:hAnsi="Arial" w:cs="Arial"/>
        </w:rPr>
        <w:t xml:space="preserve">most of the employee </w:t>
      </w:r>
      <w:r w:rsidR="006F3369">
        <w:rPr>
          <w:rFonts w:ascii="Arial" w:hAnsi="Arial" w:cs="Arial"/>
        </w:rPr>
        <w:t xml:space="preserve">at the same time </w:t>
      </w:r>
      <w:r w:rsidRPr="00D14793">
        <w:rPr>
          <w:rFonts w:ascii="Arial" w:hAnsi="Arial" w:cs="Arial"/>
        </w:rPr>
        <w:t>for face-to-face meeting or briefing for motivational purposes.</w:t>
      </w:r>
    </w:p>
    <w:p w14:paraId="1AECDF33" w14:textId="1C56E51D" w:rsidR="001D223B" w:rsidRPr="00D14793" w:rsidRDefault="001D223B" w:rsidP="002B4BF3">
      <w:pPr>
        <w:pStyle w:val="ListParagraph"/>
        <w:jc w:val="both"/>
        <w:rPr>
          <w:rFonts w:ascii="Arial" w:hAnsi="Arial" w:cs="Arial"/>
        </w:rPr>
      </w:pPr>
      <w:r w:rsidRPr="00D14793">
        <w:rPr>
          <w:rFonts w:ascii="Arial" w:hAnsi="Arial" w:cs="Arial"/>
        </w:rPr>
        <w:t xml:space="preserve">Although there are </w:t>
      </w:r>
      <w:r w:rsidR="006F3369">
        <w:rPr>
          <w:rFonts w:ascii="Arial" w:hAnsi="Arial" w:cs="Arial"/>
        </w:rPr>
        <w:t>only little</w:t>
      </w:r>
      <w:r w:rsidRPr="00D14793">
        <w:rPr>
          <w:rFonts w:ascii="Arial" w:hAnsi="Arial" w:cs="Arial"/>
        </w:rPr>
        <w:t xml:space="preserve"> disadvantages of the flexibility in some places, however, the advantages </w:t>
      </w:r>
      <w:r w:rsidR="00DD75B1" w:rsidRPr="00D14793">
        <w:rPr>
          <w:rFonts w:ascii="Arial" w:hAnsi="Arial" w:cs="Arial"/>
        </w:rPr>
        <w:t>are</w:t>
      </w:r>
      <w:r w:rsidRPr="00D14793">
        <w:rPr>
          <w:rFonts w:ascii="Arial" w:hAnsi="Arial" w:cs="Arial"/>
        </w:rPr>
        <w:t xml:space="preserve"> much</w:t>
      </w:r>
      <w:r w:rsidR="00741E86">
        <w:rPr>
          <w:rFonts w:ascii="Arial" w:hAnsi="Arial" w:cs="Arial"/>
        </w:rPr>
        <w:t xml:space="preserve"> greater and</w:t>
      </w:r>
      <w:r w:rsidRPr="00D14793">
        <w:rPr>
          <w:rFonts w:ascii="Arial" w:hAnsi="Arial" w:cs="Arial"/>
        </w:rPr>
        <w:t xml:space="preserve"> more beneficial for the employee and for the employer. No management theory, </w:t>
      </w:r>
      <w:r w:rsidR="00586261" w:rsidRPr="00D14793">
        <w:rPr>
          <w:rFonts w:ascii="Arial" w:hAnsi="Arial" w:cs="Arial"/>
        </w:rPr>
        <w:t>like as,</w:t>
      </w:r>
      <w:r w:rsidRPr="00D14793">
        <w:rPr>
          <w:rFonts w:ascii="Arial" w:hAnsi="Arial" w:cs="Arial"/>
        </w:rPr>
        <w:t xml:space="preserve"> bureaucratic theory </w:t>
      </w:r>
      <w:r w:rsidR="00586261" w:rsidRPr="00D14793">
        <w:rPr>
          <w:rFonts w:ascii="Arial" w:hAnsi="Arial" w:cs="Arial"/>
        </w:rPr>
        <w:t>has</w:t>
      </w:r>
      <w:r w:rsidRPr="00D14793">
        <w:rPr>
          <w:rFonts w:ascii="Arial" w:hAnsi="Arial" w:cs="Arial"/>
        </w:rPr>
        <w:t xml:space="preserve"> not restricted the employee to work flexibly.</w:t>
      </w:r>
    </w:p>
    <w:p w14:paraId="141775E6" w14:textId="26513C49" w:rsidR="00960075" w:rsidRDefault="00A77968" w:rsidP="00960075">
      <w:pPr>
        <w:jc w:val="both"/>
        <w:rPr>
          <w:rFonts w:ascii="Arial" w:hAnsi="Arial" w:cs="Arial"/>
        </w:rPr>
      </w:pPr>
      <w:r w:rsidRPr="00D14793">
        <w:rPr>
          <w:rFonts w:ascii="Arial" w:hAnsi="Arial" w:cs="Arial"/>
          <w:color w:val="000000"/>
          <w:shd w:val="clear" w:color="auto" w:fill="FFFFFF"/>
        </w:rPr>
        <w:t xml:space="preserve"> </w:t>
      </w:r>
      <w:r w:rsidR="00C81361">
        <w:rPr>
          <w:rFonts w:ascii="Arial" w:hAnsi="Arial" w:cs="Arial"/>
          <w:color w:val="000000"/>
          <w:shd w:val="clear" w:color="auto" w:fill="FFFFFF"/>
        </w:rPr>
        <w:t xml:space="preserve">          </w:t>
      </w:r>
      <w:r w:rsidR="00C0549B">
        <w:rPr>
          <w:rFonts w:ascii="Arial" w:hAnsi="Arial" w:cs="Arial"/>
        </w:rPr>
        <w:t>“</w:t>
      </w:r>
      <w:r w:rsidR="001113DF" w:rsidRPr="00C81361">
        <w:rPr>
          <w:rFonts w:ascii="Arial" w:hAnsi="Arial" w:cs="Arial"/>
        </w:rPr>
        <w:t xml:space="preserve">Flexible working has become increasingly important as a means of enhancing </w:t>
      </w:r>
      <w:r w:rsidR="001113DF">
        <w:rPr>
          <w:rFonts w:ascii="Arial" w:hAnsi="Arial" w:cs="Arial"/>
        </w:rPr>
        <w:t xml:space="preserve">           </w:t>
      </w:r>
      <w:r w:rsidR="001113DF" w:rsidRPr="00C81361">
        <w:rPr>
          <w:rFonts w:ascii="Arial" w:hAnsi="Arial" w:cs="Arial"/>
        </w:rPr>
        <w:t>operational effectiveness</w:t>
      </w:r>
      <w:r w:rsidR="001113DF">
        <w:rPr>
          <w:rFonts w:ascii="Arial" w:hAnsi="Arial" w:cs="Arial"/>
        </w:rPr>
        <w:t xml:space="preserve"> and i</w:t>
      </w:r>
      <w:r w:rsidR="00C0549B">
        <w:rPr>
          <w:rFonts w:ascii="Arial" w:hAnsi="Arial" w:cs="Arial"/>
        </w:rPr>
        <w:t xml:space="preserve">t </w:t>
      </w:r>
      <w:r w:rsidR="00DE47C5">
        <w:rPr>
          <w:rFonts w:ascii="Arial" w:hAnsi="Arial" w:cs="Arial"/>
        </w:rPr>
        <w:t>is</w:t>
      </w:r>
      <w:r w:rsidR="00C0549B">
        <w:rPr>
          <w:rFonts w:ascii="Arial" w:hAnsi="Arial" w:cs="Arial"/>
        </w:rPr>
        <w:t xml:space="preserve"> necessary to fit work for flexibility</w:t>
      </w:r>
      <w:r w:rsidR="001113DF">
        <w:rPr>
          <w:rFonts w:ascii="Arial" w:hAnsi="Arial" w:cs="Arial"/>
        </w:rPr>
        <w:t xml:space="preserve"> (</w:t>
      </w:r>
      <w:r w:rsidR="00C81361" w:rsidRPr="00D14793">
        <w:rPr>
          <w:rFonts w:ascii="Arial" w:hAnsi="Arial" w:cs="Arial"/>
          <w:color w:val="000000"/>
          <w:shd w:val="clear" w:color="auto" w:fill="FFFFFF"/>
        </w:rPr>
        <w:t>Armstrong and Taylor</w:t>
      </w:r>
      <w:r w:rsidR="00DE47C5">
        <w:rPr>
          <w:rFonts w:ascii="Arial" w:hAnsi="Arial" w:cs="Arial"/>
          <w:color w:val="000000"/>
          <w:shd w:val="clear" w:color="auto" w:fill="FFFFFF"/>
        </w:rPr>
        <w:t xml:space="preserve">, </w:t>
      </w:r>
      <w:r w:rsidR="00C81361" w:rsidRPr="00D14793">
        <w:rPr>
          <w:rFonts w:ascii="Arial" w:hAnsi="Arial" w:cs="Arial"/>
          <w:color w:val="000000"/>
          <w:shd w:val="clear" w:color="auto" w:fill="FFFFFF"/>
        </w:rPr>
        <w:t>2014</w:t>
      </w:r>
      <w:r w:rsidR="00C81361">
        <w:rPr>
          <w:rFonts w:ascii="Arial" w:hAnsi="Arial" w:cs="Arial"/>
        </w:rPr>
        <w:t>)</w:t>
      </w:r>
      <w:r w:rsidR="00C0549B">
        <w:rPr>
          <w:rFonts w:ascii="Arial" w:hAnsi="Arial" w:cs="Arial"/>
        </w:rPr>
        <w:t>”</w:t>
      </w:r>
      <w:r w:rsidR="00C0549B" w:rsidRPr="00D14793">
        <w:rPr>
          <w:rFonts w:ascii="Arial" w:hAnsi="Arial" w:cs="Arial"/>
        </w:rPr>
        <w:t>.</w:t>
      </w:r>
    </w:p>
    <w:p w14:paraId="0C3B789A" w14:textId="72B4E6B8" w:rsidR="001D223B" w:rsidRPr="00C81361" w:rsidRDefault="00C81361" w:rsidP="00C81361">
      <w:pPr>
        <w:pStyle w:val="ListParagraph"/>
        <w:numPr>
          <w:ilvl w:val="0"/>
          <w:numId w:val="38"/>
        </w:numPr>
        <w:jc w:val="both"/>
        <w:rPr>
          <w:rFonts w:ascii="Arial" w:hAnsi="Arial" w:cs="Arial"/>
        </w:rPr>
      </w:pPr>
      <w:r w:rsidRPr="00C81361">
        <w:rPr>
          <w:rFonts w:ascii="Arial" w:hAnsi="Arial" w:cs="Arial"/>
          <w:b/>
          <w:bCs/>
        </w:rPr>
        <w:t>Summarisation:</w:t>
      </w:r>
      <w:r w:rsidRPr="00C81361">
        <w:rPr>
          <w:rFonts w:ascii="Arial" w:hAnsi="Arial" w:cs="Arial"/>
        </w:rPr>
        <w:t xml:space="preserve"> </w:t>
      </w:r>
      <w:r w:rsidR="001D223B" w:rsidRPr="00C81361">
        <w:rPr>
          <w:rFonts w:ascii="Arial" w:hAnsi="Arial" w:cs="Arial"/>
        </w:rPr>
        <w:t>Therefore, the manager’s claim is totally unacceptable in this modern workplace environment.</w:t>
      </w:r>
    </w:p>
    <w:p w14:paraId="7ED33C05" w14:textId="77777777" w:rsidR="002B4BF3" w:rsidRPr="00457CCE" w:rsidRDefault="009A33E7" w:rsidP="00D67A75">
      <w:pPr>
        <w:jc w:val="both"/>
        <w:rPr>
          <w:rFonts w:ascii="Arial" w:hAnsi="Arial" w:cs="Arial"/>
        </w:rPr>
      </w:pPr>
      <w:bookmarkStart w:id="11" w:name="_Hlk25396497"/>
      <w:r w:rsidRPr="00D67A75">
        <w:rPr>
          <w:rFonts w:ascii="Arial" w:hAnsi="Arial" w:cs="Arial"/>
          <w:b/>
          <w:bCs/>
          <w:noProof/>
        </w:rPr>
        <w:lastRenderedPageBreak/>
        <w:t>Conclusion:</w:t>
      </w:r>
      <w:bookmarkEnd w:id="11"/>
      <w:r w:rsidR="001D223B">
        <w:t xml:space="preserve"> </w:t>
      </w:r>
      <w:r w:rsidR="001D223B" w:rsidRPr="00457CCE">
        <w:rPr>
          <w:rFonts w:ascii="Arial" w:hAnsi="Arial" w:cs="Arial"/>
        </w:rPr>
        <w:t>the ultimate productivity of an organisation depends on total workforce dedication, motivation and behaviour towards the organisation. The management theories have been introduced to manage workplace and workforce more effectively to meet the target or boost the outcome.</w:t>
      </w:r>
    </w:p>
    <w:p w14:paraId="122FBC12" w14:textId="51E9873B" w:rsidR="00980994" w:rsidRDefault="00435761" w:rsidP="00505140">
      <w:pPr>
        <w:jc w:val="both"/>
        <w:rPr>
          <w:rFonts w:ascii="Arial" w:hAnsi="Arial" w:cs="Arial"/>
        </w:rPr>
      </w:pPr>
      <w:r>
        <w:rPr>
          <w:rFonts w:ascii="Arial" w:hAnsi="Arial" w:cs="Arial"/>
        </w:rPr>
        <w:t>Hence</w:t>
      </w:r>
      <w:r w:rsidR="001D223B" w:rsidRPr="00457CCE">
        <w:rPr>
          <w:rFonts w:ascii="Arial" w:hAnsi="Arial" w:cs="Arial"/>
        </w:rPr>
        <w:t xml:space="preserve">, when </w:t>
      </w:r>
      <w:r>
        <w:rPr>
          <w:rFonts w:ascii="Arial" w:hAnsi="Arial" w:cs="Arial"/>
        </w:rPr>
        <w:t>employee’s</w:t>
      </w:r>
      <w:r w:rsidR="001D223B" w:rsidRPr="00457CCE">
        <w:rPr>
          <w:rFonts w:ascii="Arial" w:hAnsi="Arial" w:cs="Arial"/>
        </w:rPr>
        <w:t xml:space="preserve"> beliefs and values system are </w:t>
      </w:r>
      <w:proofErr w:type="gramStart"/>
      <w:r w:rsidR="001D223B" w:rsidRPr="00457CCE">
        <w:rPr>
          <w:rFonts w:ascii="Arial" w:hAnsi="Arial" w:cs="Arial"/>
        </w:rPr>
        <w:t>similar to</w:t>
      </w:r>
      <w:proofErr w:type="gramEnd"/>
      <w:r w:rsidR="001D223B" w:rsidRPr="00457CCE">
        <w:rPr>
          <w:rFonts w:ascii="Arial" w:hAnsi="Arial" w:cs="Arial"/>
        </w:rPr>
        <w:t xml:space="preserve"> organisations value and vision then there is less chances that the organisation fail to meet its goal and target. </w:t>
      </w:r>
    </w:p>
    <w:p w14:paraId="2CB47719" w14:textId="06F5CFAF" w:rsidR="000F3EEF" w:rsidRDefault="000F3EEF" w:rsidP="00505140">
      <w:pPr>
        <w:jc w:val="both"/>
        <w:rPr>
          <w:rFonts w:ascii="Arial" w:hAnsi="Arial" w:cs="Arial"/>
        </w:rPr>
      </w:pPr>
      <w:r>
        <w:rPr>
          <w:rFonts w:ascii="Arial" w:hAnsi="Arial" w:cs="Arial"/>
        </w:rPr>
        <w:t xml:space="preserve">Bureaucratic management theory follows by larger </w:t>
      </w:r>
      <w:r w:rsidR="001A5502">
        <w:rPr>
          <w:rFonts w:ascii="Arial" w:hAnsi="Arial" w:cs="Arial"/>
        </w:rPr>
        <w:t>slow-moving</w:t>
      </w:r>
      <w:r>
        <w:rPr>
          <w:rFonts w:ascii="Arial" w:hAnsi="Arial" w:cs="Arial"/>
        </w:rPr>
        <w:t xml:space="preserve"> organisations, like Birmingham City Councils. Although the theory has some advantages, however, disadvantages are much more than advantage.</w:t>
      </w:r>
    </w:p>
    <w:p w14:paraId="1F2D199C" w14:textId="0710858F" w:rsidR="00435761" w:rsidRPr="00FF47A0" w:rsidRDefault="00435761" w:rsidP="00505140">
      <w:pPr>
        <w:jc w:val="both"/>
        <w:rPr>
          <w:rFonts w:ascii="Arial" w:hAnsi="Arial" w:cs="Arial"/>
        </w:rPr>
      </w:pPr>
      <w:r>
        <w:rPr>
          <w:rFonts w:ascii="Arial" w:hAnsi="Arial" w:cs="Arial"/>
        </w:rPr>
        <w:t xml:space="preserve">Therefore, any organisation can not rely fully on Max Weber bureaucratic theory </w:t>
      </w:r>
      <w:r w:rsidR="006C36A9">
        <w:rPr>
          <w:rFonts w:ascii="Arial" w:hAnsi="Arial" w:cs="Arial"/>
        </w:rPr>
        <w:t>on management</w:t>
      </w:r>
      <w:r>
        <w:rPr>
          <w:rFonts w:ascii="Arial" w:hAnsi="Arial" w:cs="Arial"/>
        </w:rPr>
        <w:t xml:space="preserve">, they </w:t>
      </w:r>
      <w:proofErr w:type="gramStart"/>
      <w:r>
        <w:rPr>
          <w:rFonts w:ascii="Arial" w:hAnsi="Arial" w:cs="Arial"/>
        </w:rPr>
        <w:t>have to</w:t>
      </w:r>
      <w:proofErr w:type="gramEnd"/>
      <w:r>
        <w:rPr>
          <w:rFonts w:ascii="Arial" w:hAnsi="Arial" w:cs="Arial"/>
        </w:rPr>
        <w:t xml:space="preserve"> decide which part of the theory is best fit for their organisation.</w:t>
      </w:r>
    </w:p>
    <w:p w14:paraId="5D3B0AAC" w14:textId="77777777" w:rsidR="00C0549B" w:rsidRDefault="00C0549B" w:rsidP="00505140">
      <w:pPr>
        <w:jc w:val="both"/>
        <w:rPr>
          <w:rFonts w:ascii="Arial" w:hAnsi="Arial" w:cs="Arial"/>
          <w:b/>
          <w:bCs/>
          <w:noProof/>
        </w:rPr>
      </w:pPr>
      <w:bookmarkStart w:id="12" w:name="_Hlk25396510"/>
    </w:p>
    <w:p w14:paraId="77DFAACE" w14:textId="77777777" w:rsidR="00C0549B" w:rsidRDefault="00C0549B" w:rsidP="00505140">
      <w:pPr>
        <w:jc w:val="both"/>
        <w:rPr>
          <w:rFonts w:ascii="Arial" w:hAnsi="Arial" w:cs="Arial"/>
          <w:b/>
          <w:bCs/>
          <w:noProof/>
        </w:rPr>
      </w:pPr>
    </w:p>
    <w:p w14:paraId="13CC1C13" w14:textId="5F572AB4" w:rsidR="00C0549B" w:rsidRDefault="00C0549B" w:rsidP="00505140">
      <w:pPr>
        <w:jc w:val="both"/>
        <w:rPr>
          <w:rFonts w:ascii="Arial" w:hAnsi="Arial" w:cs="Arial"/>
          <w:b/>
          <w:bCs/>
          <w:noProof/>
        </w:rPr>
      </w:pPr>
      <w:bookmarkStart w:id="13" w:name="_GoBack"/>
      <w:bookmarkEnd w:id="13"/>
    </w:p>
    <w:p w14:paraId="2E0E135C" w14:textId="6D096D56" w:rsidR="005145ED" w:rsidRDefault="005145ED" w:rsidP="00505140">
      <w:pPr>
        <w:jc w:val="both"/>
        <w:rPr>
          <w:rFonts w:ascii="Arial" w:hAnsi="Arial" w:cs="Arial"/>
          <w:b/>
          <w:bCs/>
          <w:noProof/>
        </w:rPr>
      </w:pPr>
    </w:p>
    <w:p w14:paraId="1DB46FEF" w14:textId="2E36E8AF" w:rsidR="005145ED" w:rsidRDefault="005145ED" w:rsidP="00505140">
      <w:pPr>
        <w:jc w:val="both"/>
        <w:rPr>
          <w:rFonts w:ascii="Arial" w:hAnsi="Arial" w:cs="Arial"/>
          <w:b/>
          <w:bCs/>
          <w:noProof/>
        </w:rPr>
      </w:pPr>
    </w:p>
    <w:p w14:paraId="0B8958A5" w14:textId="2F1A67F7" w:rsidR="005145ED" w:rsidRDefault="005145ED" w:rsidP="00505140">
      <w:pPr>
        <w:jc w:val="both"/>
        <w:rPr>
          <w:rFonts w:ascii="Arial" w:hAnsi="Arial" w:cs="Arial"/>
          <w:b/>
          <w:bCs/>
          <w:noProof/>
        </w:rPr>
      </w:pPr>
    </w:p>
    <w:p w14:paraId="6C407595" w14:textId="7FEBC298" w:rsidR="005145ED" w:rsidRDefault="005145ED" w:rsidP="00505140">
      <w:pPr>
        <w:jc w:val="both"/>
        <w:rPr>
          <w:rFonts w:ascii="Arial" w:hAnsi="Arial" w:cs="Arial"/>
          <w:b/>
          <w:bCs/>
          <w:noProof/>
        </w:rPr>
      </w:pPr>
    </w:p>
    <w:p w14:paraId="12954FF6" w14:textId="77777777" w:rsidR="005145ED" w:rsidRDefault="005145ED" w:rsidP="00505140">
      <w:pPr>
        <w:jc w:val="both"/>
        <w:rPr>
          <w:rFonts w:ascii="Arial" w:hAnsi="Arial" w:cs="Arial"/>
          <w:b/>
          <w:bCs/>
          <w:noProof/>
        </w:rPr>
      </w:pPr>
    </w:p>
    <w:p w14:paraId="5D8E5D62" w14:textId="14DD1277" w:rsidR="00C0549B" w:rsidRDefault="00C0549B" w:rsidP="00505140">
      <w:pPr>
        <w:jc w:val="both"/>
        <w:rPr>
          <w:rFonts w:ascii="Arial" w:hAnsi="Arial" w:cs="Arial"/>
          <w:b/>
          <w:bCs/>
          <w:noProof/>
        </w:rPr>
      </w:pPr>
    </w:p>
    <w:p w14:paraId="001A1914" w14:textId="0440D070" w:rsidR="00BD4BAE" w:rsidRDefault="00BD4BAE" w:rsidP="00505140">
      <w:pPr>
        <w:jc w:val="both"/>
        <w:rPr>
          <w:rFonts w:ascii="Arial" w:hAnsi="Arial" w:cs="Arial"/>
          <w:b/>
          <w:bCs/>
          <w:noProof/>
        </w:rPr>
      </w:pPr>
    </w:p>
    <w:p w14:paraId="11D34710" w14:textId="77777777" w:rsidR="00BD4BAE" w:rsidRDefault="00BD4BAE" w:rsidP="00505140">
      <w:pPr>
        <w:jc w:val="both"/>
        <w:rPr>
          <w:rFonts w:ascii="Arial" w:hAnsi="Arial" w:cs="Arial"/>
          <w:b/>
          <w:bCs/>
          <w:noProof/>
        </w:rPr>
      </w:pPr>
    </w:p>
    <w:p w14:paraId="19C36C75" w14:textId="77777777" w:rsidR="00965F0A" w:rsidRDefault="00965F0A" w:rsidP="00505140">
      <w:pPr>
        <w:jc w:val="both"/>
        <w:rPr>
          <w:rFonts w:ascii="Arial" w:hAnsi="Arial" w:cs="Arial"/>
          <w:b/>
          <w:bCs/>
          <w:noProof/>
        </w:rPr>
      </w:pPr>
    </w:p>
    <w:p w14:paraId="0968EF59" w14:textId="77777777" w:rsidR="00965F0A" w:rsidRDefault="00965F0A" w:rsidP="00505140">
      <w:pPr>
        <w:jc w:val="both"/>
        <w:rPr>
          <w:rFonts w:ascii="Arial" w:hAnsi="Arial" w:cs="Arial"/>
          <w:b/>
          <w:bCs/>
          <w:noProof/>
        </w:rPr>
      </w:pPr>
    </w:p>
    <w:p w14:paraId="7D9FC4F0" w14:textId="77777777" w:rsidR="00965F0A" w:rsidRDefault="00965F0A" w:rsidP="00505140">
      <w:pPr>
        <w:jc w:val="both"/>
        <w:rPr>
          <w:rFonts w:ascii="Arial" w:hAnsi="Arial" w:cs="Arial"/>
          <w:b/>
          <w:bCs/>
          <w:noProof/>
        </w:rPr>
      </w:pPr>
    </w:p>
    <w:p w14:paraId="1105407A" w14:textId="77777777" w:rsidR="00965F0A" w:rsidRDefault="00965F0A" w:rsidP="00505140">
      <w:pPr>
        <w:jc w:val="both"/>
        <w:rPr>
          <w:rFonts w:ascii="Arial" w:hAnsi="Arial" w:cs="Arial"/>
          <w:b/>
          <w:bCs/>
          <w:noProof/>
        </w:rPr>
      </w:pPr>
    </w:p>
    <w:p w14:paraId="0DB17FE7" w14:textId="77777777" w:rsidR="00965F0A" w:rsidRDefault="00965F0A" w:rsidP="00505140">
      <w:pPr>
        <w:jc w:val="both"/>
        <w:rPr>
          <w:rFonts w:ascii="Arial" w:hAnsi="Arial" w:cs="Arial"/>
          <w:b/>
          <w:bCs/>
          <w:noProof/>
        </w:rPr>
      </w:pPr>
    </w:p>
    <w:p w14:paraId="0F328431" w14:textId="77777777" w:rsidR="00965F0A" w:rsidRDefault="00965F0A" w:rsidP="00505140">
      <w:pPr>
        <w:jc w:val="both"/>
        <w:rPr>
          <w:rFonts w:ascii="Arial" w:hAnsi="Arial" w:cs="Arial"/>
          <w:b/>
          <w:bCs/>
          <w:noProof/>
        </w:rPr>
      </w:pPr>
    </w:p>
    <w:p w14:paraId="44846FA2" w14:textId="6D848014" w:rsidR="002B4BF3" w:rsidRDefault="00D67A75" w:rsidP="00505140">
      <w:pPr>
        <w:jc w:val="both"/>
        <w:rPr>
          <w:rFonts w:ascii="Arial" w:hAnsi="Arial" w:cs="Arial"/>
          <w:b/>
          <w:bCs/>
          <w:noProof/>
        </w:rPr>
      </w:pPr>
      <w:r>
        <w:rPr>
          <w:rFonts w:ascii="Arial" w:hAnsi="Arial" w:cs="Arial"/>
          <w:b/>
          <w:bCs/>
          <w:noProof/>
        </w:rPr>
        <w:lastRenderedPageBreak/>
        <w:t>Section</w:t>
      </w:r>
      <w:r w:rsidR="009A33E7" w:rsidRPr="00B47C26">
        <w:rPr>
          <w:rFonts w:ascii="Arial" w:hAnsi="Arial" w:cs="Arial"/>
          <w:b/>
          <w:bCs/>
          <w:noProof/>
        </w:rPr>
        <w:t xml:space="preserve"> E: </w:t>
      </w:r>
    </w:p>
    <w:p w14:paraId="4CC042CB" w14:textId="7A1DEA7F" w:rsidR="009A33E7" w:rsidRPr="002B4BF3" w:rsidRDefault="009A33E7" w:rsidP="002B4BF3">
      <w:pPr>
        <w:pStyle w:val="ListParagraph"/>
        <w:numPr>
          <w:ilvl w:val="0"/>
          <w:numId w:val="20"/>
        </w:numPr>
        <w:jc w:val="both"/>
        <w:rPr>
          <w:rFonts w:ascii="Arial" w:hAnsi="Arial" w:cs="Arial"/>
          <w:b/>
          <w:bCs/>
          <w:noProof/>
        </w:rPr>
      </w:pPr>
      <w:r w:rsidRPr="002B4BF3">
        <w:rPr>
          <w:rFonts w:ascii="Arial" w:hAnsi="Arial" w:cs="Arial"/>
          <w:b/>
          <w:bCs/>
          <w:noProof/>
        </w:rPr>
        <w:t>Referrences:</w:t>
      </w:r>
    </w:p>
    <w:bookmarkEnd w:id="12"/>
    <w:p w14:paraId="69B841C3" w14:textId="10EB32B8" w:rsidR="001C284C" w:rsidRPr="00A346B8" w:rsidRDefault="001C284C" w:rsidP="00A346B8">
      <w:pPr>
        <w:pStyle w:val="uiqtextpara"/>
        <w:numPr>
          <w:ilvl w:val="0"/>
          <w:numId w:val="37"/>
        </w:numPr>
        <w:spacing w:before="0" w:beforeAutospacing="0"/>
        <w:jc w:val="both"/>
        <w:rPr>
          <w:rFonts w:ascii="Arial" w:hAnsi="Arial" w:cs="Arial"/>
          <w:i/>
          <w:iCs/>
          <w:color w:val="4472C4" w:themeColor="accent1"/>
          <w:sz w:val="22"/>
          <w:szCs w:val="22"/>
        </w:rPr>
      </w:pPr>
      <w:r w:rsidRPr="00B47C26">
        <w:rPr>
          <w:rFonts w:ascii="Arial" w:hAnsi="Arial" w:cs="Arial"/>
          <w:color w:val="000000"/>
          <w:sz w:val="22"/>
          <w:szCs w:val="22"/>
          <w:shd w:val="clear" w:color="auto" w:fill="FFFFFF"/>
        </w:rPr>
        <w:t>Anderson, M. and De Silva, S. (2009). </w:t>
      </w:r>
      <w:r w:rsidRPr="00B47C26">
        <w:rPr>
          <w:rFonts w:ascii="Arial" w:hAnsi="Arial" w:cs="Arial"/>
          <w:i/>
          <w:iCs/>
          <w:color w:val="000000"/>
          <w:sz w:val="22"/>
          <w:szCs w:val="22"/>
          <w:shd w:val="clear" w:color="auto" w:fill="FFFFFF"/>
        </w:rPr>
        <w:t>Beliefs, Values and Attitudes</w:t>
      </w:r>
      <w:r w:rsidRPr="00B47C26">
        <w:rPr>
          <w:rFonts w:ascii="Arial" w:hAnsi="Arial" w:cs="Arial"/>
          <w:color w:val="000000"/>
          <w:sz w:val="22"/>
          <w:szCs w:val="22"/>
          <w:shd w:val="clear" w:color="auto" w:fill="FFFFFF"/>
        </w:rPr>
        <w:t>. 1st ed. Cumbria: Me and US Ltd, p.1.</w:t>
      </w:r>
    </w:p>
    <w:p w14:paraId="5CBFC9E7" w14:textId="3A9E8EEA" w:rsidR="001C284C" w:rsidRPr="00395EBC" w:rsidRDefault="00A346B8" w:rsidP="001C284C">
      <w:pPr>
        <w:pStyle w:val="ListParagraph"/>
        <w:numPr>
          <w:ilvl w:val="0"/>
          <w:numId w:val="37"/>
        </w:numPr>
        <w:jc w:val="both"/>
        <w:rPr>
          <w:rFonts w:ascii="Arial" w:hAnsi="Arial" w:cs="Arial"/>
          <w:color w:val="000000"/>
          <w:shd w:val="clear" w:color="auto" w:fill="FFFFFF"/>
        </w:rPr>
      </w:pPr>
      <w:r w:rsidRPr="00395EBC">
        <w:rPr>
          <w:rFonts w:ascii="Arial" w:hAnsi="Arial" w:cs="Arial"/>
          <w:color w:val="000000"/>
          <w:shd w:val="clear" w:color="auto" w:fill="FFFFFF"/>
        </w:rPr>
        <w:t>Armstrong, M. and Taylor, S. (2014). </w:t>
      </w:r>
      <w:r w:rsidRPr="00395EBC">
        <w:rPr>
          <w:rFonts w:ascii="Arial" w:hAnsi="Arial" w:cs="Arial"/>
          <w:i/>
          <w:iCs/>
          <w:color w:val="000000"/>
          <w:shd w:val="clear" w:color="auto" w:fill="FFFFFF"/>
        </w:rPr>
        <w:t>Armstrong's handbook of human resource management practice, 13th edition</w:t>
      </w:r>
      <w:r w:rsidRPr="00395EBC">
        <w:rPr>
          <w:rFonts w:ascii="Arial" w:hAnsi="Arial" w:cs="Arial"/>
          <w:color w:val="000000"/>
          <w:shd w:val="clear" w:color="auto" w:fill="FFFFFF"/>
        </w:rPr>
        <w:t>. (London): KOGANPAGE PUBLICATION.</w:t>
      </w:r>
    </w:p>
    <w:p w14:paraId="191A5738" w14:textId="22801534" w:rsidR="00CD3FFB" w:rsidRPr="0017630D" w:rsidRDefault="001C284C" w:rsidP="00CD3FFB">
      <w:pPr>
        <w:pStyle w:val="uiqtextpara"/>
        <w:numPr>
          <w:ilvl w:val="0"/>
          <w:numId w:val="37"/>
        </w:numPr>
        <w:spacing w:before="0" w:beforeAutospacing="0"/>
        <w:jc w:val="both"/>
        <w:rPr>
          <w:rFonts w:ascii="Arial" w:hAnsi="Arial" w:cs="Arial"/>
          <w:i/>
          <w:iCs/>
          <w:color w:val="4472C4" w:themeColor="accent1"/>
          <w:sz w:val="22"/>
          <w:szCs w:val="22"/>
        </w:rPr>
      </w:pPr>
      <w:bookmarkStart w:id="14" w:name="_Hlk24661589"/>
      <w:r w:rsidRPr="00B47C26">
        <w:rPr>
          <w:rFonts w:ascii="Arial" w:hAnsi="Arial" w:cs="Arial"/>
          <w:color w:val="4D4D4D"/>
          <w:sz w:val="22"/>
          <w:szCs w:val="22"/>
        </w:rPr>
        <w:t xml:space="preserve">Agnes </w:t>
      </w:r>
      <w:proofErr w:type="spellStart"/>
      <w:r w:rsidRPr="00B47C26">
        <w:rPr>
          <w:rFonts w:ascii="Arial" w:hAnsi="Arial" w:cs="Arial"/>
          <w:color w:val="4D4D4D"/>
          <w:sz w:val="22"/>
          <w:szCs w:val="22"/>
        </w:rPr>
        <w:t>Oluoch</w:t>
      </w:r>
      <w:proofErr w:type="spellEnd"/>
      <w:r w:rsidRPr="00B47C26">
        <w:rPr>
          <w:rFonts w:ascii="Arial" w:hAnsi="Arial" w:cs="Arial"/>
          <w:color w:val="4D4D4D"/>
          <w:sz w:val="22"/>
          <w:szCs w:val="22"/>
        </w:rPr>
        <w:t xml:space="preserve"> (2014): </w:t>
      </w:r>
      <w:r w:rsidRPr="00B47C26">
        <w:rPr>
          <w:rFonts w:ascii="Arial" w:hAnsi="Arial" w:cs="Arial"/>
          <w:color w:val="083A50"/>
          <w:sz w:val="22"/>
          <w:szCs w:val="22"/>
        </w:rPr>
        <w:t xml:space="preserve">Why Does Your Attitude Affect Your Workplace? </w:t>
      </w:r>
      <w:hyperlink r:id="rId10" w:history="1">
        <w:r w:rsidRPr="00B47C26">
          <w:rPr>
            <w:rFonts w:ascii="Arial" w:hAnsi="Arial" w:cs="Arial"/>
            <w:color w:val="0A0A0A"/>
            <w:sz w:val="22"/>
            <w:szCs w:val="22"/>
          </w:rPr>
          <w:t>https://www.careeraddict.com/why-does-your-attitude-affect-your-workplace</w:t>
        </w:r>
      </w:hyperlink>
      <w:bookmarkEnd w:id="14"/>
    </w:p>
    <w:p w14:paraId="26BA2882" w14:textId="50187A61" w:rsidR="0017630D" w:rsidRPr="0017630D" w:rsidRDefault="0017630D" w:rsidP="0017630D">
      <w:pPr>
        <w:pStyle w:val="ListParagraph"/>
        <w:numPr>
          <w:ilvl w:val="0"/>
          <w:numId w:val="37"/>
        </w:numPr>
        <w:spacing w:before="100" w:beforeAutospacing="1" w:after="100" w:afterAutospacing="1" w:line="240" w:lineRule="auto"/>
        <w:jc w:val="both"/>
        <w:outlineLvl w:val="0"/>
        <w:rPr>
          <w:rFonts w:ascii="Arial" w:eastAsia="Times New Roman" w:hAnsi="Arial" w:cs="Arial"/>
          <w:color w:val="000000"/>
          <w:kern w:val="36"/>
          <w:lang w:eastAsia="en-GB"/>
        </w:rPr>
      </w:pPr>
      <w:r>
        <w:rPr>
          <w:rFonts w:ascii="Arial" w:hAnsi="Arial" w:cs="Arial"/>
          <w:color w:val="000000"/>
        </w:rPr>
        <w:t xml:space="preserve">Birmingham City Council (no date a): </w:t>
      </w:r>
      <w:r w:rsidRPr="00B47C26">
        <w:rPr>
          <w:rFonts w:ascii="Arial" w:hAnsi="Arial" w:cs="Arial"/>
          <w:color w:val="000000"/>
        </w:rPr>
        <w:t xml:space="preserve">Working for Birmingham City Council in a senior management role: </w:t>
      </w:r>
      <w:r w:rsidRPr="00D67A75">
        <w:rPr>
          <w:rFonts w:ascii="Arial" w:hAnsi="Arial" w:cs="Arial"/>
          <w:color w:val="303030"/>
          <w:spacing w:val="15"/>
        </w:rPr>
        <w:t>Available at:</w:t>
      </w:r>
      <w:r w:rsidRPr="00B47C26">
        <w:rPr>
          <w:rFonts w:ascii="Arial" w:hAnsi="Arial" w:cs="Arial"/>
        </w:rPr>
        <w:t xml:space="preserve"> </w:t>
      </w:r>
      <w:hyperlink r:id="rId11" w:history="1">
        <w:r w:rsidRPr="00B47C26">
          <w:rPr>
            <w:rStyle w:val="Hyperlink"/>
            <w:rFonts w:ascii="Arial" w:hAnsi="Arial" w:cs="Arial"/>
          </w:rPr>
          <w:t>https://www.birmingham.gov.uk/info/20102/jobs/1737/working_for_birmingham_city_council_in_a_senior_management_role/5</w:t>
        </w:r>
      </w:hyperlink>
      <w:r w:rsidRPr="00B47C26">
        <w:rPr>
          <w:rStyle w:val="Hyperlink"/>
          <w:rFonts w:ascii="Arial" w:hAnsi="Arial" w:cs="Arial"/>
        </w:rPr>
        <w:t xml:space="preserve"> </w:t>
      </w:r>
      <w:r w:rsidRPr="00B47C26">
        <w:rPr>
          <w:rFonts w:ascii="Arial" w:hAnsi="Arial" w:cs="Arial"/>
        </w:rPr>
        <w:t>(Accessed on 15 November 2019).</w:t>
      </w:r>
    </w:p>
    <w:p w14:paraId="206B6094" w14:textId="77777777" w:rsidR="00CD3FFB" w:rsidRPr="00CD3FFB" w:rsidRDefault="00CD3FFB" w:rsidP="00CD3FFB">
      <w:pPr>
        <w:pStyle w:val="uiqtextpara"/>
        <w:spacing w:before="0" w:beforeAutospacing="0"/>
        <w:ind w:left="142"/>
        <w:jc w:val="both"/>
        <w:rPr>
          <w:rFonts w:ascii="Arial" w:hAnsi="Arial" w:cs="Arial"/>
          <w:i/>
          <w:iCs/>
          <w:color w:val="4472C4" w:themeColor="accent1"/>
          <w:sz w:val="22"/>
          <w:szCs w:val="22"/>
        </w:rPr>
      </w:pPr>
    </w:p>
    <w:p w14:paraId="5DEB40F7" w14:textId="4511959D" w:rsidR="001C284C" w:rsidRPr="00B47C26" w:rsidRDefault="001C284C" w:rsidP="00A346B8">
      <w:pPr>
        <w:pStyle w:val="ListParagraph"/>
        <w:numPr>
          <w:ilvl w:val="0"/>
          <w:numId w:val="37"/>
        </w:numPr>
        <w:spacing w:before="100" w:beforeAutospacing="1" w:after="100" w:afterAutospacing="1" w:line="240" w:lineRule="auto"/>
        <w:jc w:val="both"/>
        <w:outlineLvl w:val="0"/>
        <w:rPr>
          <w:rFonts w:ascii="Arial" w:eastAsia="Times New Roman" w:hAnsi="Arial" w:cs="Arial"/>
          <w:b/>
          <w:bCs/>
          <w:color w:val="000000"/>
          <w:kern w:val="36"/>
          <w:lang w:eastAsia="en-GB"/>
        </w:rPr>
      </w:pPr>
      <w:bookmarkStart w:id="15" w:name="_Hlk24661531"/>
      <w:r w:rsidRPr="00B47C26">
        <w:rPr>
          <w:rFonts w:ascii="Arial" w:eastAsia="Times New Roman" w:hAnsi="Arial" w:cs="Arial"/>
          <w:color w:val="000000"/>
          <w:kern w:val="36"/>
          <w:lang w:eastAsia="en-GB"/>
        </w:rPr>
        <w:t>Birmingham City Council</w:t>
      </w:r>
      <w:r w:rsidR="0017630D">
        <w:rPr>
          <w:rFonts w:ascii="Arial" w:eastAsia="Times New Roman" w:hAnsi="Arial" w:cs="Arial"/>
          <w:color w:val="000000"/>
          <w:kern w:val="36"/>
          <w:lang w:eastAsia="en-GB"/>
        </w:rPr>
        <w:t xml:space="preserve"> (no date b)</w:t>
      </w:r>
      <w:r w:rsidRPr="00B47C26">
        <w:rPr>
          <w:rFonts w:ascii="Arial" w:eastAsia="Times New Roman" w:hAnsi="Arial" w:cs="Arial"/>
          <w:color w:val="000000"/>
          <w:kern w:val="36"/>
          <w:lang w:eastAsia="en-GB"/>
        </w:rPr>
        <w:t xml:space="preserve"> - Council Plan 2018 to 2022: </w:t>
      </w:r>
      <w:r w:rsidRPr="00B47C26">
        <w:rPr>
          <w:rFonts w:ascii="Arial" w:hAnsi="Arial" w:cs="Arial"/>
          <w:color w:val="303030"/>
          <w:spacing w:val="15"/>
        </w:rPr>
        <w:t>Available at:</w:t>
      </w:r>
      <w:hyperlink r:id="rId12" w:history="1">
        <w:r w:rsidRPr="00B47C26">
          <w:rPr>
            <w:rStyle w:val="Hyperlink"/>
            <w:rFonts w:ascii="Arial" w:hAnsi="Arial" w:cs="Arial"/>
          </w:rPr>
          <w:t>https://www.birmingham.gov.uk/downloads/file/12537/birmingham_city_council_-_council_plan_2018_to_2022</w:t>
        </w:r>
      </w:hyperlink>
      <w:r w:rsidRPr="00B47C26">
        <w:rPr>
          <w:rFonts w:ascii="Arial" w:hAnsi="Arial" w:cs="Arial"/>
        </w:rPr>
        <w:t xml:space="preserve">  (Retrieved on 08 November 2019)</w:t>
      </w:r>
    </w:p>
    <w:p w14:paraId="252830E7" w14:textId="77777777" w:rsidR="001C284C" w:rsidRPr="00B47C26" w:rsidRDefault="001C284C" w:rsidP="001C284C">
      <w:pPr>
        <w:pStyle w:val="ListParagraph"/>
        <w:rPr>
          <w:rFonts w:ascii="Arial" w:eastAsia="Times New Roman" w:hAnsi="Arial" w:cs="Arial"/>
          <w:b/>
          <w:bCs/>
          <w:color w:val="000000"/>
          <w:kern w:val="36"/>
          <w:lang w:eastAsia="en-GB"/>
        </w:rPr>
      </w:pPr>
    </w:p>
    <w:p w14:paraId="11E8DA59" w14:textId="77777777" w:rsidR="001C284C" w:rsidRPr="00B47C26" w:rsidRDefault="001C284C" w:rsidP="00A346B8">
      <w:pPr>
        <w:pStyle w:val="uiqtextpara"/>
        <w:numPr>
          <w:ilvl w:val="0"/>
          <w:numId w:val="37"/>
        </w:numPr>
        <w:spacing w:before="0" w:beforeAutospacing="0"/>
        <w:jc w:val="both"/>
        <w:rPr>
          <w:rFonts w:ascii="Arial" w:hAnsi="Arial" w:cs="Arial"/>
          <w:i/>
          <w:iCs/>
          <w:color w:val="4472C4" w:themeColor="accent1"/>
          <w:sz w:val="22"/>
          <w:szCs w:val="22"/>
        </w:rPr>
      </w:pPr>
      <w:r w:rsidRPr="00B47C26">
        <w:rPr>
          <w:rFonts w:ascii="Arial" w:hAnsi="Arial" w:cs="Arial"/>
          <w:color w:val="000000"/>
          <w:sz w:val="22"/>
          <w:szCs w:val="22"/>
          <w:shd w:val="clear" w:color="auto" w:fill="FFFFFF"/>
        </w:rPr>
        <w:t>Chatfield, T. (2017). </w:t>
      </w:r>
      <w:r w:rsidRPr="00B47C26">
        <w:rPr>
          <w:rFonts w:ascii="Arial" w:hAnsi="Arial" w:cs="Arial"/>
          <w:i/>
          <w:iCs/>
          <w:color w:val="000000"/>
          <w:sz w:val="22"/>
          <w:szCs w:val="22"/>
          <w:shd w:val="clear" w:color="auto" w:fill="FFFFFF"/>
        </w:rPr>
        <w:t>Critical thinking</w:t>
      </w:r>
      <w:r w:rsidRPr="00B47C26">
        <w:rPr>
          <w:rFonts w:ascii="Arial" w:hAnsi="Arial" w:cs="Arial"/>
          <w:color w:val="000000"/>
          <w:sz w:val="22"/>
          <w:szCs w:val="22"/>
          <w:shd w:val="clear" w:color="auto" w:fill="FFFFFF"/>
        </w:rPr>
        <w:t>. Thousand Oaks, CA: SAGE Publications.</w:t>
      </w:r>
    </w:p>
    <w:p w14:paraId="2D0D464D" w14:textId="77777777" w:rsidR="001C284C" w:rsidRPr="00B47C26" w:rsidRDefault="001C284C" w:rsidP="00A346B8">
      <w:pPr>
        <w:pStyle w:val="uiqtextpara"/>
        <w:numPr>
          <w:ilvl w:val="0"/>
          <w:numId w:val="37"/>
        </w:numPr>
        <w:spacing w:before="0" w:beforeAutospacing="0"/>
        <w:jc w:val="both"/>
        <w:rPr>
          <w:rFonts w:ascii="Arial" w:hAnsi="Arial" w:cs="Arial"/>
          <w:i/>
          <w:iCs/>
          <w:color w:val="4472C4" w:themeColor="accent1"/>
          <w:sz w:val="22"/>
          <w:szCs w:val="22"/>
        </w:rPr>
      </w:pPr>
      <w:r w:rsidRPr="00B47C26">
        <w:rPr>
          <w:rFonts w:ascii="Arial" w:hAnsi="Arial" w:cs="Arial"/>
          <w:sz w:val="22"/>
          <w:szCs w:val="22"/>
        </w:rPr>
        <w:t xml:space="preserve">Chun, J.S, Shin, Y, Choi. J.N and Kim, M.S (2013). How does corporate ethics contribute to firm financial </w:t>
      </w:r>
      <w:proofErr w:type="gramStart"/>
      <w:r w:rsidRPr="00B47C26">
        <w:rPr>
          <w:rFonts w:ascii="Arial" w:hAnsi="Arial" w:cs="Arial"/>
          <w:sz w:val="22"/>
          <w:szCs w:val="22"/>
        </w:rPr>
        <w:t>performance?:</w:t>
      </w:r>
      <w:proofErr w:type="gramEnd"/>
      <w:r w:rsidRPr="00B47C26">
        <w:rPr>
          <w:rFonts w:ascii="Arial" w:hAnsi="Arial" w:cs="Arial"/>
          <w:sz w:val="22"/>
          <w:szCs w:val="22"/>
        </w:rPr>
        <w:t xml:space="preserve"> The mediating role of collective organizational commitment and organizational citizenship </w:t>
      </w:r>
      <w:proofErr w:type="spellStart"/>
      <w:r w:rsidRPr="00B47C26">
        <w:rPr>
          <w:rFonts w:ascii="Arial" w:hAnsi="Arial" w:cs="Arial"/>
          <w:sz w:val="22"/>
          <w:szCs w:val="22"/>
        </w:rPr>
        <w:t>behavior</w:t>
      </w:r>
      <w:proofErr w:type="spellEnd"/>
      <w:r w:rsidRPr="00B47C26">
        <w:rPr>
          <w:rFonts w:ascii="Arial" w:hAnsi="Arial" w:cs="Arial"/>
          <w:sz w:val="22"/>
          <w:szCs w:val="22"/>
        </w:rPr>
        <w:t>, Journal of Management, 39, 853- 877</w:t>
      </w:r>
    </w:p>
    <w:p w14:paraId="714EB3C3" w14:textId="77777777" w:rsidR="001C284C" w:rsidRPr="00B47C26" w:rsidRDefault="001C284C" w:rsidP="00A346B8">
      <w:pPr>
        <w:pStyle w:val="uiqtextpara"/>
        <w:numPr>
          <w:ilvl w:val="0"/>
          <w:numId w:val="37"/>
        </w:numPr>
        <w:spacing w:before="0" w:beforeAutospacing="0"/>
        <w:jc w:val="both"/>
        <w:rPr>
          <w:rFonts w:ascii="Arial" w:hAnsi="Arial" w:cs="Arial"/>
          <w:i/>
          <w:iCs/>
          <w:color w:val="4472C4" w:themeColor="accent1"/>
          <w:sz w:val="22"/>
          <w:szCs w:val="22"/>
        </w:rPr>
      </w:pPr>
      <w:r w:rsidRPr="00B47C26">
        <w:rPr>
          <w:rFonts w:ascii="Arial" w:hAnsi="Arial" w:cs="Arial"/>
          <w:color w:val="000000"/>
          <w:sz w:val="22"/>
          <w:szCs w:val="22"/>
          <w:shd w:val="clear" w:color="auto" w:fill="FFFFFF"/>
        </w:rPr>
        <w:t>Cottrell, S. (2017). </w:t>
      </w:r>
      <w:r w:rsidRPr="00B47C26">
        <w:rPr>
          <w:rFonts w:ascii="Arial" w:hAnsi="Arial" w:cs="Arial"/>
          <w:i/>
          <w:iCs/>
          <w:color w:val="000000"/>
          <w:sz w:val="22"/>
          <w:szCs w:val="22"/>
          <w:shd w:val="clear" w:color="auto" w:fill="FFFFFF"/>
        </w:rPr>
        <w:t>Critical thinking skills</w:t>
      </w:r>
      <w:r w:rsidRPr="00B47C26">
        <w:rPr>
          <w:rFonts w:ascii="Arial" w:hAnsi="Arial" w:cs="Arial"/>
          <w:color w:val="000000"/>
          <w:sz w:val="22"/>
          <w:szCs w:val="22"/>
          <w:shd w:val="clear" w:color="auto" w:fill="FFFFFF"/>
        </w:rPr>
        <w:t>. Basingstoke, Hampshire: Palgrave Macmillan.</w:t>
      </w:r>
      <w:bookmarkEnd w:id="15"/>
    </w:p>
    <w:p w14:paraId="73533E17" w14:textId="77777777" w:rsidR="001C284C" w:rsidRPr="00B47C26" w:rsidRDefault="001C284C" w:rsidP="00A346B8">
      <w:pPr>
        <w:pStyle w:val="ListParagraph"/>
        <w:numPr>
          <w:ilvl w:val="0"/>
          <w:numId w:val="37"/>
        </w:numPr>
        <w:jc w:val="both"/>
        <w:rPr>
          <w:rFonts w:ascii="Arial" w:hAnsi="Arial" w:cs="Arial"/>
          <w:color w:val="0000FF"/>
          <w:u w:val="single"/>
        </w:rPr>
      </w:pPr>
      <w:r w:rsidRPr="00B47C26">
        <w:rPr>
          <w:rFonts w:ascii="Arial" w:hAnsi="Arial" w:cs="Arial"/>
          <w:color w:val="000000"/>
        </w:rPr>
        <w:t xml:space="preserve">Classical Theory of Management (3 Answers) | Theories | Management : </w:t>
      </w:r>
      <w:r w:rsidRPr="00B47C26">
        <w:rPr>
          <w:rFonts w:ascii="Arial" w:hAnsi="Arial" w:cs="Arial"/>
          <w:color w:val="303030"/>
          <w:spacing w:val="15"/>
        </w:rPr>
        <w:t>Available at:</w:t>
      </w:r>
      <w:r w:rsidRPr="00B47C26">
        <w:rPr>
          <w:rFonts w:ascii="Arial" w:hAnsi="Arial" w:cs="Arial"/>
          <w:b/>
          <w:bCs/>
          <w:color w:val="303030"/>
          <w:spacing w:val="15"/>
        </w:rPr>
        <w:t xml:space="preserve"> </w:t>
      </w:r>
      <w:hyperlink r:id="rId13" w:history="1">
        <w:r w:rsidRPr="00B47C26">
          <w:rPr>
            <w:rStyle w:val="Hyperlink"/>
            <w:rFonts w:ascii="Arial" w:hAnsi="Arial" w:cs="Arial"/>
          </w:rPr>
          <w:t>https://www.businessmanagementideas.com/management/classical-theory-of-management/classical-theory-of-management-3-answers-theories-management/18261</w:t>
        </w:r>
      </w:hyperlink>
      <w:r w:rsidRPr="00B47C26">
        <w:rPr>
          <w:rStyle w:val="Hyperlink"/>
          <w:rFonts w:ascii="Arial" w:hAnsi="Arial" w:cs="Arial"/>
        </w:rPr>
        <w:t xml:space="preserve"> </w:t>
      </w:r>
      <w:r w:rsidRPr="00B47C26">
        <w:rPr>
          <w:rFonts w:ascii="Arial" w:hAnsi="Arial" w:cs="Arial"/>
        </w:rPr>
        <w:t>(Accessed on 30 October 2019).</w:t>
      </w:r>
    </w:p>
    <w:p w14:paraId="5B81FB1B" w14:textId="77777777" w:rsidR="001C284C" w:rsidRPr="00B47C26" w:rsidRDefault="001C284C" w:rsidP="001C284C">
      <w:pPr>
        <w:pStyle w:val="ListParagraph"/>
        <w:rPr>
          <w:rFonts w:ascii="Arial" w:hAnsi="Arial" w:cs="Arial"/>
          <w:color w:val="0000FF"/>
          <w:u w:val="single"/>
        </w:rPr>
      </w:pPr>
    </w:p>
    <w:p w14:paraId="248B134D" w14:textId="77777777" w:rsidR="001C284C" w:rsidRPr="00B47C26" w:rsidRDefault="001C284C" w:rsidP="00A346B8">
      <w:pPr>
        <w:pStyle w:val="uiqtextpara"/>
        <w:numPr>
          <w:ilvl w:val="0"/>
          <w:numId w:val="37"/>
        </w:numPr>
        <w:spacing w:before="0" w:beforeAutospacing="0"/>
        <w:jc w:val="both"/>
        <w:rPr>
          <w:rFonts w:ascii="Arial" w:hAnsi="Arial" w:cs="Arial"/>
          <w:i/>
          <w:iCs/>
          <w:color w:val="4472C4" w:themeColor="accent1"/>
          <w:sz w:val="22"/>
          <w:szCs w:val="22"/>
        </w:rPr>
      </w:pPr>
      <w:proofErr w:type="spellStart"/>
      <w:r w:rsidRPr="00B47C26">
        <w:rPr>
          <w:rFonts w:ascii="Arial" w:hAnsi="Arial" w:cs="Arial"/>
          <w:color w:val="000000"/>
          <w:sz w:val="22"/>
          <w:szCs w:val="22"/>
          <w:shd w:val="clear" w:color="auto" w:fill="FFFFFF"/>
        </w:rPr>
        <w:t>hoffman</w:t>
      </w:r>
      <w:proofErr w:type="spellEnd"/>
      <w:r w:rsidRPr="00B47C26">
        <w:rPr>
          <w:rFonts w:ascii="Arial" w:hAnsi="Arial" w:cs="Arial"/>
          <w:color w:val="000000"/>
          <w:sz w:val="22"/>
          <w:szCs w:val="22"/>
          <w:shd w:val="clear" w:color="auto" w:fill="FFFFFF"/>
        </w:rPr>
        <w:t xml:space="preserve">, b. (2019). The 5 most powerful self-beliefs that ignite human </w:t>
      </w:r>
      <w:proofErr w:type="spellStart"/>
      <w:r w:rsidRPr="00B47C26">
        <w:rPr>
          <w:rFonts w:ascii="Arial" w:hAnsi="Arial" w:cs="Arial"/>
          <w:color w:val="000000"/>
          <w:sz w:val="22"/>
          <w:szCs w:val="22"/>
          <w:shd w:val="clear" w:color="auto" w:fill="FFFFFF"/>
        </w:rPr>
        <w:t>behavior</w:t>
      </w:r>
      <w:proofErr w:type="spellEnd"/>
      <w:r w:rsidRPr="00B47C26">
        <w:rPr>
          <w:rFonts w:ascii="Arial" w:hAnsi="Arial" w:cs="Arial"/>
          <w:color w:val="000000"/>
          <w:sz w:val="22"/>
          <w:szCs w:val="22"/>
          <w:shd w:val="clear" w:color="auto" w:fill="FFFFFF"/>
        </w:rPr>
        <w:t xml:space="preserve">. </w:t>
      </w:r>
      <w:proofErr w:type="spellStart"/>
      <w:r w:rsidRPr="00B47C26">
        <w:rPr>
          <w:rFonts w:ascii="Arial" w:hAnsi="Arial" w:cs="Arial"/>
          <w:color w:val="000000"/>
          <w:sz w:val="22"/>
          <w:szCs w:val="22"/>
          <w:shd w:val="clear" w:color="auto" w:fill="FFFFFF"/>
        </w:rPr>
        <w:t>Availale</w:t>
      </w:r>
      <w:proofErr w:type="spellEnd"/>
      <w:r w:rsidRPr="00B47C26">
        <w:rPr>
          <w:rFonts w:ascii="Arial" w:hAnsi="Arial" w:cs="Arial"/>
          <w:color w:val="000000"/>
          <w:sz w:val="22"/>
          <w:szCs w:val="22"/>
          <w:shd w:val="clear" w:color="auto" w:fill="FFFFFF"/>
        </w:rPr>
        <w:t xml:space="preserve"> at: </w:t>
      </w:r>
      <w:hyperlink r:id="rId14" w:history="1">
        <w:r w:rsidRPr="00B47C26">
          <w:rPr>
            <w:rStyle w:val="Hyperlink"/>
            <w:rFonts w:ascii="Arial" w:hAnsi="Arial" w:cs="Arial"/>
            <w:sz w:val="22"/>
            <w:szCs w:val="22"/>
          </w:rPr>
          <w:t>https://www.elsevier.com/connect/the-5-most-powerful-self-beliefs-that-ignite-human-behavior</w:t>
        </w:r>
      </w:hyperlink>
    </w:p>
    <w:p w14:paraId="0670384F" w14:textId="77777777" w:rsidR="001C284C" w:rsidRPr="00B47C26" w:rsidRDefault="001C284C" w:rsidP="00A346B8">
      <w:pPr>
        <w:pStyle w:val="uiqtextpara"/>
        <w:numPr>
          <w:ilvl w:val="0"/>
          <w:numId w:val="37"/>
        </w:numPr>
        <w:spacing w:before="0" w:beforeAutospacing="0"/>
        <w:jc w:val="both"/>
        <w:rPr>
          <w:rFonts w:ascii="Arial" w:hAnsi="Arial" w:cs="Arial"/>
          <w:i/>
          <w:iCs/>
          <w:color w:val="4472C4" w:themeColor="accent1"/>
          <w:sz w:val="22"/>
          <w:szCs w:val="22"/>
        </w:rPr>
      </w:pPr>
      <w:r w:rsidRPr="00B47C26">
        <w:rPr>
          <w:rFonts w:ascii="Arial" w:hAnsi="Arial" w:cs="Arial"/>
          <w:i/>
          <w:iCs/>
          <w:color w:val="4472C4" w:themeColor="accent1"/>
          <w:sz w:val="22"/>
          <w:szCs w:val="22"/>
        </w:rPr>
        <w:t>Kouzes, B. 2003, The Five Practices of Exemplary Leadership, Pfeiffer, San Francisco (written on ref 33</w:t>
      </w:r>
      <w:r w:rsidRPr="00B47C26">
        <w:rPr>
          <w:rFonts w:ascii="Arial" w:hAnsi="Arial" w:cs="Arial"/>
          <w:sz w:val="22"/>
          <w:szCs w:val="22"/>
        </w:rPr>
        <w:t xml:space="preserve"> Miller, P &amp; Yu, HC 2003, ' Organisational values and generational values: a cross cultural study', Australasian Journal of Business and Social Enquiry, vol.1, no.3, pp.138-153. </w:t>
      </w:r>
      <w:r w:rsidRPr="00D67A75">
        <w:rPr>
          <w:rFonts w:ascii="Arial" w:hAnsi="Arial" w:cs="Arial"/>
          <w:color w:val="303030"/>
          <w:spacing w:val="15"/>
          <w:sz w:val="22"/>
          <w:szCs w:val="22"/>
        </w:rPr>
        <w:t>Available at:</w:t>
      </w:r>
      <w:r w:rsidRPr="00B47C26">
        <w:rPr>
          <w:rFonts w:ascii="Arial" w:hAnsi="Arial" w:cs="Arial"/>
          <w:b/>
          <w:bCs/>
          <w:color w:val="303030"/>
          <w:spacing w:val="15"/>
          <w:sz w:val="22"/>
          <w:szCs w:val="22"/>
        </w:rPr>
        <w:t xml:space="preserve"> </w:t>
      </w:r>
      <w:hyperlink r:id="rId15" w:history="1">
        <w:r w:rsidRPr="00B47C26">
          <w:rPr>
            <w:rStyle w:val="Hyperlink"/>
            <w:rFonts w:ascii="Arial" w:hAnsi="Arial" w:cs="Arial"/>
            <w:sz w:val="22"/>
            <w:szCs w:val="22"/>
          </w:rPr>
          <w:t>http://epubs.scu.edu.au/cgi/viewcontent.cgi?article=1024&amp;context=gcm_pubs</w:t>
        </w:r>
      </w:hyperlink>
      <w:r w:rsidRPr="00B47C26">
        <w:rPr>
          <w:rFonts w:ascii="Arial" w:hAnsi="Arial" w:cs="Arial"/>
          <w:i/>
          <w:iCs/>
          <w:color w:val="4472C4" w:themeColor="accent1"/>
          <w:sz w:val="22"/>
          <w:szCs w:val="22"/>
        </w:rPr>
        <w:t>)</w:t>
      </w:r>
    </w:p>
    <w:p w14:paraId="1A2CDF2E" w14:textId="77777777" w:rsidR="001C284C" w:rsidRPr="00B47C26" w:rsidRDefault="001C284C" w:rsidP="00A346B8">
      <w:pPr>
        <w:pStyle w:val="ListParagraph"/>
        <w:numPr>
          <w:ilvl w:val="0"/>
          <w:numId w:val="37"/>
        </w:numPr>
        <w:jc w:val="both"/>
        <w:rPr>
          <w:rStyle w:val="Hyperlink"/>
          <w:rFonts w:ascii="Arial" w:hAnsi="Arial" w:cs="Arial"/>
        </w:rPr>
      </w:pPr>
      <w:r w:rsidRPr="00B47C26">
        <w:rPr>
          <w:rFonts w:ascii="Arial" w:hAnsi="Arial" w:cs="Arial"/>
          <w:color w:val="4B4949"/>
        </w:rPr>
        <w:t xml:space="preserve">Kumar, M (2015): The Relationship Between Beliefs, Values, Attitudes and Behaviours: </w:t>
      </w:r>
      <w:r w:rsidRPr="00D67A75">
        <w:rPr>
          <w:rFonts w:ascii="Arial" w:hAnsi="Arial" w:cs="Arial"/>
          <w:color w:val="303030"/>
          <w:spacing w:val="15"/>
        </w:rPr>
        <w:t>Available at:</w:t>
      </w:r>
      <w:r w:rsidRPr="00B47C26">
        <w:rPr>
          <w:rFonts w:ascii="Arial" w:hAnsi="Arial" w:cs="Arial"/>
          <w:b/>
          <w:bCs/>
          <w:color w:val="303030"/>
          <w:spacing w:val="15"/>
        </w:rPr>
        <w:t xml:space="preserve"> </w:t>
      </w:r>
      <w:hyperlink r:id="rId16" w:history="1">
        <w:r w:rsidRPr="00B47C26">
          <w:rPr>
            <w:rStyle w:val="Hyperlink"/>
            <w:rFonts w:ascii="Arial" w:hAnsi="Arial" w:cs="Arial"/>
          </w:rPr>
          <w:t>https://owlcation.com/social-sciences/Teaching-and-Assessing-Attitudes</w:t>
        </w:r>
      </w:hyperlink>
      <w:r w:rsidRPr="00B47C26">
        <w:rPr>
          <w:rStyle w:val="Hyperlink"/>
          <w:rFonts w:ascii="Arial" w:hAnsi="Arial" w:cs="Arial"/>
        </w:rPr>
        <w:t xml:space="preserve"> </w:t>
      </w:r>
      <w:r w:rsidRPr="00B47C26">
        <w:rPr>
          <w:rFonts w:ascii="Arial" w:hAnsi="Arial" w:cs="Arial"/>
        </w:rPr>
        <w:t>(Accessed on 19 November 2019).</w:t>
      </w:r>
    </w:p>
    <w:p w14:paraId="467AAF31" w14:textId="77777777" w:rsidR="001C284C" w:rsidRPr="00B47C26" w:rsidRDefault="001C284C" w:rsidP="00A346B8">
      <w:pPr>
        <w:pStyle w:val="ListParagraph"/>
        <w:numPr>
          <w:ilvl w:val="0"/>
          <w:numId w:val="37"/>
        </w:numPr>
        <w:shd w:val="clear" w:color="auto" w:fill="FFFFFF"/>
        <w:spacing w:before="225" w:after="225" w:line="240" w:lineRule="auto"/>
        <w:jc w:val="both"/>
        <w:outlineLvl w:val="0"/>
        <w:rPr>
          <w:rStyle w:val="Hyperlink"/>
          <w:rFonts w:ascii="Arial" w:eastAsia="Times New Roman" w:hAnsi="Arial" w:cs="Arial"/>
          <w:b/>
          <w:bCs/>
          <w:color w:val="292525"/>
          <w:kern w:val="36"/>
          <w:lang w:eastAsia="en-GB"/>
        </w:rPr>
      </w:pPr>
      <w:bookmarkStart w:id="16" w:name="_Hlk24661172"/>
      <w:proofErr w:type="spellStart"/>
      <w:r w:rsidRPr="00B47C26">
        <w:rPr>
          <w:rFonts w:ascii="Arial" w:hAnsi="Arial" w:cs="Arial"/>
          <w:color w:val="000000"/>
          <w:shd w:val="clear" w:color="auto" w:fill="FFFFFF"/>
        </w:rPr>
        <w:t>Manika</w:t>
      </w:r>
      <w:proofErr w:type="spellEnd"/>
      <w:r w:rsidRPr="00B47C26">
        <w:rPr>
          <w:rFonts w:ascii="Arial" w:hAnsi="Arial" w:cs="Arial"/>
          <w:color w:val="000000"/>
          <w:shd w:val="clear" w:color="auto" w:fill="FFFFFF"/>
        </w:rPr>
        <w:t>, D., Wells, V., Gregory-Smith, D. and Gentry, M. (2013). The Impact of Individual Attitudinal and Organisational Variables on Workplace Environmentally Friendly Behaviours. </w:t>
      </w:r>
      <w:r w:rsidRPr="00B47C26">
        <w:rPr>
          <w:rFonts w:ascii="Arial" w:hAnsi="Arial" w:cs="Arial"/>
          <w:i/>
          <w:iCs/>
          <w:color w:val="000000"/>
          <w:shd w:val="clear" w:color="auto" w:fill="FFFFFF"/>
        </w:rPr>
        <w:t>Journal of Business Ethics</w:t>
      </w:r>
      <w:r w:rsidRPr="00B47C26">
        <w:rPr>
          <w:rFonts w:ascii="Arial" w:hAnsi="Arial" w:cs="Arial"/>
          <w:color w:val="000000"/>
          <w:shd w:val="clear" w:color="auto" w:fill="FFFFFF"/>
        </w:rPr>
        <w:t>, 126(4), pp.663-684.</w:t>
      </w:r>
      <w:r w:rsidRPr="00B47C26">
        <w:rPr>
          <w:rFonts w:ascii="Arial" w:hAnsi="Arial" w:cs="Arial"/>
        </w:rPr>
        <w:t xml:space="preserve"> </w:t>
      </w:r>
      <w:r w:rsidRPr="00D67A75">
        <w:rPr>
          <w:rFonts w:ascii="Arial" w:hAnsi="Arial" w:cs="Arial"/>
          <w:color w:val="303030"/>
          <w:spacing w:val="15"/>
        </w:rPr>
        <w:t>Available at:</w:t>
      </w:r>
      <w:r w:rsidRPr="00B47C26">
        <w:rPr>
          <w:rFonts w:ascii="Arial" w:hAnsi="Arial" w:cs="Arial"/>
          <w:b/>
          <w:bCs/>
          <w:color w:val="303030"/>
          <w:spacing w:val="15"/>
        </w:rPr>
        <w:t xml:space="preserve"> </w:t>
      </w:r>
      <w:hyperlink r:id="rId17" w:history="1">
        <w:r w:rsidRPr="00B47C26">
          <w:rPr>
            <w:rStyle w:val="Hyperlink"/>
            <w:rFonts w:ascii="Arial" w:hAnsi="Arial" w:cs="Arial"/>
          </w:rPr>
          <w:t>http://eprints.whiterose.ac.uk/122431/1/JBE_FINAL.pdf</w:t>
        </w:r>
      </w:hyperlink>
      <w:r w:rsidRPr="00B47C26">
        <w:rPr>
          <w:rFonts w:ascii="Arial" w:hAnsi="Arial" w:cs="Arial"/>
        </w:rPr>
        <w:t>(Accessed on 11 November 2019).</w:t>
      </w:r>
    </w:p>
    <w:p w14:paraId="6B9FCF94" w14:textId="77777777" w:rsidR="001C284C" w:rsidRPr="00B47C26" w:rsidRDefault="001C284C" w:rsidP="001C284C">
      <w:pPr>
        <w:pStyle w:val="ListParagraph"/>
        <w:shd w:val="clear" w:color="auto" w:fill="FFFFFF"/>
        <w:spacing w:before="225" w:after="225" w:line="240" w:lineRule="auto"/>
        <w:jc w:val="both"/>
        <w:outlineLvl w:val="0"/>
        <w:rPr>
          <w:rStyle w:val="Hyperlink"/>
          <w:rFonts w:ascii="Arial" w:eastAsia="Times New Roman" w:hAnsi="Arial" w:cs="Arial"/>
          <w:b/>
          <w:bCs/>
          <w:color w:val="292525"/>
          <w:kern w:val="36"/>
          <w:lang w:eastAsia="en-GB"/>
        </w:rPr>
      </w:pPr>
    </w:p>
    <w:bookmarkEnd w:id="16"/>
    <w:p w14:paraId="6CEB465E" w14:textId="77777777" w:rsidR="001C284C" w:rsidRPr="00B47C26" w:rsidRDefault="001C284C" w:rsidP="00A346B8">
      <w:pPr>
        <w:pStyle w:val="uiqtextpara"/>
        <w:numPr>
          <w:ilvl w:val="0"/>
          <w:numId w:val="37"/>
        </w:numPr>
        <w:spacing w:before="0" w:beforeAutospacing="0"/>
        <w:jc w:val="both"/>
        <w:rPr>
          <w:rFonts w:ascii="Arial" w:hAnsi="Arial" w:cs="Arial"/>
          <w:i/>
          <w:iCs/>
          <w:color w:val="4472C4" w:themeColor="accent1"/>
          <w:sz w:val="22"/>
          <w:szCs w:val="22"/>
        </w:rPr>
      </w:pPr>
      <w:proofErr w:type="spellStart"/>
      <w:r w:rsidRPr="00B47C26">
        <w:rPr>
          <w:rFonts w:ascii="Arial" w:hAnsi="Arial" w:cs="Arial"/>
          <w:color w:val="000000"/>
          <w:sz w:val="22"/>
          <w:szCs w:val="22"/>
          <w:shd w:val="clear" w:color="auto" w:fill="FFFFFF"/>
        </w:rPr>
        <w:t>Maund</w:t>
      </w:r>
      <w:proofErr w:type="spellEnd"/>
      <w:r w:rsidRPr="00B47C26">
        <w:rPr>
          <w:rFonts w:ascii="Arial" w:hAnsi="Arial" w:cs="Arial"/>
          <w:color w:val="000000"/>
          <w:sz w:val="22"/>
          <w:szCs w:val="22"/>
          <w:shd w:val="clear" w:color="auto" w:fill="FFFFFF"/>
        </w:rPr>
        <w:t>, A. (2018). </w:t>
      </w:r>
      <w:r w:rsidRPr="00B47C26">
        <w:rPr>
          <w:rFonts w:ascii="Arial" w:hAnsi="Arial" w:cs="Arial"/>
          <w:i/>
          <w:iCs/>
          <w:color w:val="000000"/>
          <w:sz w:val="22"/>
          <w:szCs w:val="22"/>
          <w:shd w:val="clear" w:color="auto" w:fill="FFFFFF"/>
        </w:rPr>
        <w:t>BA in leadership and management</w:t>
      </w:r>
      <w:r w:rsidRPr="00B47C26">
        <w:rPr>
          <w:rFonts w:ascii="Arial" w:hAnsi="Arial" w:cs="Arial"/>
          <w:color w:val="000000"/>
          <w:sz w:val="22"/>
          <w:szCs w:val="22"/>
          <w:shd w:val="clear" w:color="auto" w:fill="FFFFFF"/>
        </w:rPr>
        <w:t>. [London]: SAGE PUBLICATION.</w:t>
      </w:r>
    </w:p>
    <w:p w14:paraId="18F769AE" w14:textId="77777777" w:rsidR="001C284C" w:rsidRPr="00B47C26" w:rsidRDefault="001C284C" w:rsidP="00A346B8">
      <w:pPr>
        <w:pStyle w:val="ListParagraph"/>
        <w:numPr>
          <w:ilvl w:val="0"/>
          <w:numId w:val="37"/>
        </w:numPr>
        <w:jc w:val="both"/>
        <w:rPr>
          <w:rStyle w:val="Hyperlink"/>
          <w:rFonts w:ascii="Arial" w:hAnsi="Arial" w:cs="Arial"/>
        </w:rPr>
      </w:pPr>
      <w:proofErr w:type="spellStart"/>
      <w:r w:rsidRPr="00B47C26">
        <w:rPr>
          <w:rFonts w:ascii="Arial" w:hAnsi="Arial" w:cs="Arial"/>
        </w:rPr>
        <w:t>Meziro</w:t>
      </w:r>
      <w:proofErr w:type="spellEnd"/>
      <w:r w:rsidRPr="00B47C26">
        <w:rPr>
          <w:rFonts w:ascii="Arial" w:hAnsi="Arial" w:cs="Arial"/>
        </w:rPr>
        <w:t xml:space="preserve">, Jack et. al. (Hg.) (2000): Learning as Transformation. Critical Perspectives on a Theory in Progress. San Francisco: Jossey-Bass, 3-33.: </w:t>
      </w:r>
      <w:r w:rsidRPr="00B47C26">
        <w:rPr>
          <w:rFonts w:ascii="Arial" w:hAnsi="Arial" w:cs="Arial"/>
          <w:color w:val="303030"/>
          <w:spacing w:val="15"/>
        </w:rPr>
        <w:t>Available at:</w:t>
      </w:r>
      <w:r w:rsidRPr="00B47C26">
        <w:rPr>
          <w:rFonts w:ascii="Arial" w:hAnsi="Arial" w:cs="Arial"/>
          <w:b/>
          <w:bCs/>
          <w:color w:val="303030"/>
          <w:spacing w:val="15"/>
        </w:rPr>
        <w:t xml:space="preserve"> </w:t>
      </w:r>
      <w:hyperlink r:id="rId18" w:history="1">
        <w:r w:rsidRPr="00B47C26">
          <w:rPr>
            <w:rStyle w:val="Hyperlink"/>
            <w:rFonts w:ascii="Arial" w:hAnsi="Arial" w:cs="Arial"/>
          </w:rPr>
          <w:t>http://citeseerx.ist.psu.edu/viewdoc/download?doi=10.1.1.463.1039&amp;rep=rep1&amp;type=pdf</w:t>
        </w:r>
      </w:hyperlink>
    </w:p>
    <w:p w14:paraId="669DF07B" w14:textId="77777777" w:rsidR="001C284C" w:rsidRPr="00B47C26" w:rsidRDefault="001C284C" w:rsidP="001C284C">
      <w:pPr>
        <w:pStyle w:val="ListParagraph"/>
        <w:jc w:val="both"/>
        <w:rPr>
          <w:rFonts w:ascii="Arial" w:hAnsi="Arial" w:cs="Arial"/>
        </w:rPr>
      </w:pPr>
      <w:r w:rsidRPr="00B47C26">
        <w:rPr>
          <w:rFonts w:ascii="Arial" w:hAnsi="Arial" w:cs="Arial"/>
        </w:rPr>
        <w:t>(Accessed on 20 October 2019).</w:t>
      </w:r>
    </w:p>
    <w:p w14:paraId="541F8855" w14:textId="77777777" w:rsidR="001C284C" w:rsidRPr="00B47C26" w:rsidRDefault="001C284C" w:rsidP="00A346B8">
      <w:pPr>
        <w:pStyle w:val="uiqtextpara"/>
        <w:numPr>
          <w:ilvl w:val="0"/>
          <w:numId w:val="37"/>
        </w:numPr>
        <w:spacing w:before="0" w:beforeAutospacing="0"/>
        <w:jc w:val="both"/>
        <w:rPr>
          <w:rFonts w:ascii="Arial" w:hAnsi="Arial" w:cs="Arial"/>
          <w:i/>
          <w:iCs/>
          <w:color w:val="4472C4" w:themeColor="accent1"/>
          <w:sz w:val="22"/>
          <w:szCs w:val="22"/>
        </w:rPr>
      </w:pPr>
      <w:r w:rsidRPr="00B47C26">
        <w:rPr>
          <w:rFonts w:ascii="Arial" w:hAnsi="Arial" w:cs="Arial"/>
          <w:color w:val="000000"/>
          <w:sz w:val="22"/>
          <w:szCs w:val="22"/>
          <w:shd w:val="clear" w:color="auto" w:fill="FFFFFF"/>
        </w:rPr>
        <w:t>Mullins, L. (2005). </w:t>
      </w:r>
      <w:r w:rsidRPr="00B47C26">
        <w:rPr>
          <w:rFonts w:ascii="Arial" w:hAnsi="Arial" w:cs="Arial"/>
          <w:i/>
          <w:iCs/>
          <w:color w:val="000000"/>
          <w:sz w:val="22"/>
          <w:szCs w:val="22"/>
          <w:shd w:val="clear" w:color="auto" w:fill="FFFFFF"/>
        </w:rPr>
        <w:t>Management and organisational behaviour by Laurie J. Mullins</w:t>
      </w:r>
      <w:r w:rsidRPr="00B47C26">
        <w:rPr>
          <w:rFonts w:ascii="Arial" w:hAnsi="Arial" w:cs="Arial"/>
          <w:color w:val="000000"/>
          <w:sz w:val="22"/>
          <w:szCs w:val="22"/>
          <w:shd w:val="clear" w:color="auto" w:fill="FFFFFF"/>
        </w:rPr>
        <w:t>. Harlow: Pearson Education Limited.</w:t>
      </w:r>
    </w:p>
    <w:p w14:paraId="58BE0310" w14:textId="77777777" w:rsidR="001C284C" w:rsidRPr="00B47C26" w:rsidRDefault="001C284C" w:rsidP="001C284C">
      <w:pPr>
        <w:pStyle w:val="ListParagraph"/>
        <w:jc w:val="both"/>
        <w:rPr>
          <w:rFonts w:ascii="Arial" w:hAnsi="Arial" w:cs="Arial"/>
        </w:rPr>
      </w:pPr>
    </w:p>
    <w:p w14:paraId="0C886305" w14:textId="77777777" w:rsidR="001C284C" w:rsidRPr="00B47C26" w:rsidRDefault="001C284C" w:rsidP="00A346B8">
      <w:pPr>
        <w:pStyle w:val="ListParagraph"/>
        <w:numPr>
          <w:ilvl w:val="0"/>
          <w:numId w:val="37"/>
        </w:numPr>
        <w:shd w:val="clear" w:color="auto" w:fill="FFFFFF"/>
        <w:spacing w:before="225" w:after="225" w:line="240" w:lineRule="auto"/>
        <w:jc w:val="both"/>
        <w:outlineLvl w:val="0"/>
        <w:rPr>
          <w:rStyle w:val="Hyperlink"/>
          <w:rFonts w:ascii="Arial" w:eastAsia="Times New Roman" w:hAnsi="Arial" w:cs="Arial"/>
          <w:b/>
          <w:bCs/>
          <w:color w:val="292525"/>
          <w:kern w:val="36"/>
          <w:lang w:eastAsia="en-GB"/>
        </w:rPr>
      </w:pPr>
      <w:bookmarkStart w:id="17" w:name="_Hlk24661140"/>
      <w:r w:rsidRPr="00B47C26">
        <w:rPr>
          <w:rFonts w:ascii="Arial" w:hAnsi="Arial" w:cs="Arial"/>
        </w:rPr>
        <w:t xml:space="preserve">Miller, P &amp; Yu, HC 2003, ' Organisational values and generational values: a cross cultural study', Australasian Journal of Business and Social Enquiry, vol.1, no.3, pp.138-153. </w:t>
      </w:r>
      <w:r w:rsidRPr="00B47C26">
        <w:rPr>
          <w:rFonts w:ascii="Arial" w:hAnsi="Arial" w:cs="Arial"/>
          <w:color w:val="303030"/>
          <w:spacing w:val="15"/>
        </w:rPr>
        <w:t>Available</w:t>
      </w:r>
      <w:r w:rsidRPr="00B47C26">
        <w:rPr>
          <w:rFonts w:ascii="Arial" w:hAnsi="Arial" w:cs="Arial"/>
          <w:b/>
          <w:bCs/>
          <w:color w:val="303030"/>
          <w:spacing w:val="15"/>
        </w:rPr>
        <w:t xml:space="preserve"> at: </w:t>
      </w:r>
      <w:hyperlink r:id="rId19" w:history="1">
        <w:r w:rsidRPr="00B47C26">
          <w:rPr>
            <w:rStyle w:val="Hyperlink"/>
            <w:rFonts w:ascii="Arial" w:hAnsi="Arial" w:cs="Arial"/>
          </w:rPr>
          <w:t>http://epubs.scu.edu.au/cgi/viewcontent.cgi?article=1024&amp;context=gcm_pubs</w:t>
        </w:r>
      </w:hyperlink>
    </w:p>
    <w:p w14:paraId="674B6100" w14:textId="77777777" w:rsidR="001C284C" w:rsidRPr="00B47C26" w:rsidRDefault="001C284C" w:rsidP="00A346B8">
      <w:pPr>
        <w:pStyle w:val="ListParagraph"/>
        <w:numPr>
          <w:ilvl w:val="0"/>
          <w:numId w:val="37"/>
        </w:numPr>
        <w:spacing w:before="100" w:beforeAutospacing="1" w:after="100" w:afterAutospacing="1" w:line="240" w:lineRule="auto"/>
        <w:jc w:val="both"/>
        <w:outlineLvl w:val="0"/>
        <w:rPr>
          <w:rStyle w:val="Hyperlink"/>
          <w:rFonts w:ascii="Arial" w:eastAsia="Times New Roman" w:hAnsi="Arial" w:cs="Arial"/>
          <w:color w:val="000000"/>
          <w:kern w:val="36"/>
          <w:u w:val="none"/>
          <w:lang w:eastAsia="en-GB"/>
        </w:rPr>
      </w:pPr>
      <w:r w:rsidRPr="00B47C26">
        <w:rPr>
          <w:rFonts w:ascii="Arial" w:hAnsi="Arial" w:cs="Arial"/>
        </w:rPr>
        <w:t xml:space="preserve">MOISE, Claudia. (2014). Importance of Beliefs, Attitudes and Values in the Frame of Human Resource Motivation. Annals of </w:t>
      </w:r>
      <w:proofErr w:type="spellStart"/>
      <w:r w:rsidRPr="00B47C26">
        <w:rPr>
          <w:rFonts w:ascii="Arial" w:hAnsi="Arial" w:cs="Arial"/>
        </w:rPr>
        <w:t>Spiru</w:t>
      </w:r>
      <w:proofErr w:type="spellEnd"/>
      <w:r w:rsidRPr="00B47C26">
        <w:rPr>
          <w:rFonts w:ascii="Arial" w:hAnsi="Arial" w:cs="Arial"/>
        </w:rPr>
        <w:t xml:space="preserve"> </w:t>
      </w:r>
      <w:proofErr w:type="spellStart"/>
      <w:r w:rsidRPr="00B47C26">
        <w:rPr>
          <w:rFonts w:ascii="Arial" w:hAnsi="Arial" w:cs="Arial"/>
        </w:rPr>
        <w:t>Haret</w:t>
      </w:r>
      <w:proofErr w:type="spellEnd"/>
      <w:r w:rsidRPr="00B47C26">
        <w:rPr>
          <w:rFonts w:ascii="Arial" w:hAnsi="Arial" w:cs="Arial"/>
        </w:rPr>
        <w:t xml:space="preserve"> University Economic Series. 14. 17. 10.26458/1422. </w:t>
      </w:r>
      <w:r w:rsidRPr="00B47C26">
        <w:rPr>
          <w:rFonts w:ascii="Arial" w:hAnsi="Arial" w:cs="Arial"/>
          <w:color w:val="303030"/>
          <w:spacing w:val="15"/>
        </w:rPr>
        <w:t>Available</w:t>
      </w:r>
      <w:r w:rsidRPr="00B47C26">
        <w:rPr>
          <w:rFonts w:ascii="Arial" w:hAnsi="Arial" w:cs="Arial"/>
          <w:b/>
          <w:bCs/>
          <w:color w:val="303030"/>
          <w:spacing w:val="15"/>
        </w:rPr>
        <w:t xml:space="preserve"> at: </w:t>
      </w:r>
      <w:hyperlink r:id="rId20" w:history="1">
        <w:r w:rsidRPr="00B47C26">
          <w:rPr>
            <w:rStyle w:val="Hyperlink"/>
            <w:rFonts w:ascii="Arial" w:hAnsi="Arial" w:cs="Arial"/>
          </w:rPr>
          <w:t>https://www.researchgate.net/publication/319228393_Importance_of_Beliefs_Attitudes_and_Values_in_the_Frame_of_Human_Resource_Motivation</w:t>
        </w:r>
      </w:hyperlink>
    </w:p>
    <w:bookmarkEnd w:id="17"/>
    <w:p w14:paraId="51D520F4" w14:textId="77777777" w:rsidR="001C284C" w:rsidRPr="00B47C26" w:rsidRDefault="001C284C" w:rsidP="001C284C">
      <w:pPr>
        <w:pStyle w:val="ListParagraph"/>
        <w:jc w:val="both"/>
        <w:rPr>
          <w:rFonts w:ascii="Arial" w:hAnsi="Arial" w:cs="Arial"/>
        </w:rPr>
      </w:pPr>
    </w:p>
    <w:p w14:paraId="785E1651" w14:textId="77777777" w:rsidR="001C284C" w:rsidRPr="00B47C26" w:rsidRDefault="001C284C" w:rsidP="00A346B8">
      <w:pPr>
        <w:pStyle w:val="ListParagraph"/>
        <w:numPr>
          <w:ilvl w:val="0"/>
          <w:numId w:val="37"/>
        </w:numPr>
        <w:jc w:val="both"/>
        <w:rPr>
          <w:rFonts w:ascii="Arial" w:hAnsi="Arial" w:cs="Arial"/>
          <w:color w:val="0000FF"/>
          <w:u w:val="single"/>
        </w:rPr>
      </w:pPr>
      <w:r w:rsidRPr="00B47C26">
        <w:rPr>
          <w:rFonts w:ascii="Arial" w:eastAsia="Times New Roman" w:hAnsi="Arial" w:cs="Arial"/>
          <w:color w:val="292525"/>
          <w:kern w:val="36"/>
          <w:lang w:eastAsia="en-GB"/>
        </w:rPr>
        <w:t>Personal values, belief and attitudes:</w:t>
      </w:r>
      <w:r w:rsidRPr="00B47C26">
        <w:rPr>
          <w:rFonts w:ascii="Arial" w:eastAsia="Times New Roman" w:hAnsi="Arial" w:cs="Arial"/>
          <w:b/>
          <w:bCs/>
          <w:color w:val="292525"/>
          <w:kern w:val="36"/>
          <w:lang w:eastAsia="en-GB"/>
        </w:rPr>
        <w:t xml:space="preserve"> </w:t>
      </w:r>
      <w:r w:rsidRPr="00B47C26">
        <w:rPr>
          <w:rFonts w:ascii="Arial" w:hAnsi="Arial" w:cs="Arial"/>
          <w:color w:val="303030"/>
          <w:spacing w:val="15"/>
        </w:rPr>
        <w:t>Available at:</w:t>
      </w:r>
      <w:r w:rsidRPr="00B47C26">
        <w:rPr>
          <w:rFonts w:ascii="Arial" w:hAnsi="Arial" w:cs="Arial"/>
          <w:b/>
          <w:bCs/>
          <w:color w:val="303030"/>
          <w:spacing w:val="15"/>
        </w:rPr>
        <w:t xml:space="preserve"> </w:t>
      </w:r>
      <w:hyperlink r:id="rId21" w:history="1">
        <w:r w:rsidRPr="00B47C26">
          <w:rPr>
            <w:rStyle w:val="Hyperlink"/>
            <w:rFonts w:ascii="Arial" w:hAnsi="Arial" w:cs="Arial"/>
          </w:rPr>
          <w:t>https://sielearning.tafensw.edu.au/MCS/CHCAOD402A/chcaod402a_csw/knowledge/values/values.htm</w:t>
        </w:r>
      </w:hyperlink>
      <w:r w:rsidRPr="00B47C26">
        <w:rPr>
          <w:rFonts w:ascii="Arial" w:hAnsi="Arial" w:cs="Arial"/>
        </w:rPr>
        <w:t>(Accessed on 28 October 2019).</w:t>
      </w:r>
    </w:p>
    <w:p w14:paraId="4C8B0DEC" w14:textId="77777777" w:rsidR="001C284C" w:rsidRPr="00B47C26" w:rsidRDefault="001C284C" w:rsidP="00A346B8">
      <w:pPr>
        <w:pStyle w:val="ListParagraph"/>
        <w:numPr>
          <w:ilvl w:val="0"/>
          <w:numId w:val="37"/>
        </w:numPr>
        <w:jc w:val="both"/>
        <w:rPr>
          <w:rStyle w:val="Hyperlink"/>
          <w:rFonts w:ascii="Arial" w:hAnsi="Arial" w:cs="Arial"/>
        </w:rPr>
      </w:pPr>
      <w:r w:rsidRPr="00B47C26">
        <w:rPr>
          <w:rFonts w:ascii="Arial" w:hAnsi="Arial" w:cs="Arial"/>
          <w:color w:val="333333"/>
        </w:rPr>
        <w:t xml:space="preserve">Personal beliefs, values, attitudes and behaviour: </w:t>
      </w:r>
      <w:r w:rsidRPr="00B47C26">
        <w:rPr>
          <w:rFonts w:ascii="Arial" w:hAnsi="Arial" w:cs="Arial"/>
          <w:color w:val="303030"/>
          <w:spacing w:val="15"/>
        </w:rPr>
        <w:t>Available at:</w:t>
      </w:r>
      <w:r w:rsidRPr="00B47C26">
        <w:rPr>
          <w:rFonts w:ascii="Arial" w:hAnsi="Arial" w:cs="Arial"/>
          <w:b/>
          <w:bCs/>
          <w:color w:val="303030"/>
          <w:spacing w:val="15"/>
        </w:rPr>
        <w:t xml:space="preserve"> </w:t>
      </w:r>
      <w:r w:rsidRPr="00B47C26">
        <w:rPr>
          <w:rFonts w:ascii="Arial" w:hAnsi="Arial" w:cs="Arial"/>
          <w:color w:val="333333"/>
        </w:rPr>
        <w:t xml:space="preserve"> </w:t>
      </w:r>
      <w:hyperlink r:id="rId22" w:history="1">
        <w:r w:rsidRPr="00B47C26">
          <w:rPr>
            <w:rStyle w:val="Hyperlink"/>
            <w:rFonts w:ascii="Arial" w:hAnsi="Arial" w:cs="Arial"/>
          </w:rPr>
          <w:t>https://www.iaa.govt.nz/for-advisers/adviser-tools/ethics-toolkit/personal-beliefs-values-attitudes-and-behaviour/</w:t>
        </w:r>
      </w:hyperlink>
      <w:r w:rsidRPr="00B47C26">
        <w:rPr>
          <w:rStyle w:val="Hyperlink"/>
          <w:rFonts w:ascii="Arial" w:hAnsi="Arial" w:cs="Arial"/>
        </w:rPr>
        <w:t xml:space="preserve"> </w:t>
      </w:r>
      <w:r w:rsidRPr="00B47C26">
        <w:rPr>
          <w:rFonts w:ascii="Arial" w:hAnsi="Arial" w:cs="Arial"/>
        </w:rPr>
        <w:t>(Accessed on 15 October 2019).</w:t>
      </w:r>
    </w:p>
    <w:p w14:paraId="0DA1F12D" w14:textId="77777777" w:rsidR="001C284C" w:rsidRPr="00B47C26" w:rsidRDefault="001C284C" w:rsidP="00A346B8">
      <w:pPr>
        <w:pStyle w:val="ListParagraph"/>
        <w:numPr>
          <w:ilvl w:val="0"/>
          <w:numId w:val="37"/>
        </w:numPr>
        <w:jc w:val="both"/>
        <w:rPr>
          <w:rFonts w:ascii="Arial" w:hAnsi="Arial" w:cs="Arial"/>
          <w:color w:val="0000FF"/>
          <w:u w:val="single"/>
        </w:rPr>
      </w:pPr>
      <w:r w:rsidRPr="00B47C26">
        <w:rPr>
          <w:rFonts w:ascii="Arial" w:hAnsi="Arial" w:cs="Arial"/>
          <w:color w:val="000000"/>
        </w:rPr>
        <w:t xml:space="preserve">Personal values in the workplace: </w:t>
      </w:r>
      <w:r w:rsidRPr="00B47C26">
        <w:rPr>
          <w:rFonts w:ascii="Arial" w:hAnsi="Arial" w:cs="Arial"/>
          <w:color w:val="303030"/>
          <w:spacing w:val="15"/>
        </w:rPr>
        <w:t>Available at:</w:t>
      </w:r>
      <w:r w:rsidRPr="00B47C26">
        <w:rPr>
          <w:rFonts w:ascii="Arial" w:hAnsi="Arial" w:cs="Arial"/>
          <w:b/>
          <w:bCs/>
          <w:color w:val="303030"/>
          <w:spacing w:val="15"/>
        </w:rPr>
        <w:t xml:space="preserve"> </w:t>
      </w:r>
      <w:hyperlink r:id="rId23" w:anchor="ca2" w:history="1">
        <w:r w:rsidRPr="00B47C26">
          <w:rPr>
            <w:rStyle w:val="Hyperlink"/>
            <w:rFonts w:ascii="Arial" w:hAnsi="Arial" w:cs="Arial"/>
          </w:rPr>
          <w:t>https://www1.health.gov.au/internet/publications/publishing.nsf/Content/drugtreat-pubs-front11-fa-toc~drugtreat-pubs-front11-fa-secb~drugtreat-pubs-front11-fa-secb-3~drugtreat-pubs-front11-fa-secb-3-3#ca2</w:t>
        </w:r>
      </w:hyperlink>
      <w:r w:rsidRPr="00B47C26">
        <w:rPr>
          <w:rStyle w:val="Hyperlink"/>
          <w:rFonts w:ascii="Arial" w:hAnsi="Arial" w:cs="Arial"/>
        </w:rPr>
        <w:t xml:space="preserve"> </w:t>
      </w:r>
      <w:r w:rsidRPr="00B47C26">
        <w:rPr>
          <w:rFonts w:ascii="Arial" w:hAnsi="Arial" w:cs="Arial"/>
        </w:rPr>
        <w:t>(Accessed on 15 November 2019).</w:t>
      </w:r>
    </w:p>
    <w:p w14:paraId="18AE080B" w14:textId="77777777" w:rsidR="001C284C" w:rsidRPr="00B47C26" w:rsidRDefault="001C284C" w:rsidP="00A346B8">
      <w:pPr>
        <w:pStyle w:val="uiqtextpara"/>
        <w:numPr>
          <w:ilvl w:val="0"/>
          <w:numId w:val="37"/>
        </w:numPr>
        <w:spacing w:before="0" w:beforeAutospacing="0"/>
        <w:jc w:val="both"/>
        <w:rPr>
          <w:rFonts w:ascii="Arial" w:hAnsi="Arial" w:cs="Arial"/>
          <w:i/>
          <w:iCs/>
          <w:color w:val="4472C4" w:themeColor="accent1"/>
          <w:sz w:val="22"/>
          <w:szCs w:val="22"/>
          <w:shd w:val="clear" w:color="auto" w:fill="FFFFFF"/>
        </w:rPr>
      </w:pPr>
      <w:proofErr w:type="spellStart"/>
      <w:r w:rsidRPr="00B47C26">
        <w:rPr>
          <w:rFonts w:ascii="Arial" w:hAnsi="Arial" w:cs="Arial"/>
          <w:i/>
          <w:iCs/>
          <w:color w:val="4472C4" w:themeColor="accent1"/>
          <w:sz w:val="22"/>
          <w:szCs w:val="22"/>
          <w:shd w:val="clear" w:color="auto" w:fill="FFFFFF"/>
        </w:rPr>
        <w:t>Ravasi</w:t>
      </w:r>
      <w:proofErr w:type="spellEnd"/>
      <w:r w:rsidRPr="00B47C26">
        <w:rPr>
          <w:rFonts w:ascii="Arial" w:hAnsi="Arial" w:cs="Arial"/>
          <w:i/>
          <w:iCs/>
          <w:color w:val="4472C4" w:themeColor="accent1"/>
          <w:sz w:val="22"/>
          <w:szCs w:val="22"/>
          <w:shd w:val="clear" w:color="auto" w:fill="FFFFFF"/>
        </w:rPr>
        <w:t>, D.; Schultz, M. (2006). “Responding to organizational identity threats: Exploring the role of organizational culture”. </w:t>
      </w:r>
      <w:r w:rsidRPr="00B47C26">
        <w:rPr>
          <w:rStyle w:val="Emphasis"/>
          <w:rFonts w:ascii="Arial" w:eastAsiaTheme="majorEastAsia" w:hAnsi="Arial" w:cs="Arial"/>
          <w:color w:val="4472C4" w:themeColor="accent1"/>
          <w:sz w:val="22"/>
          <w:szCs w:val="22"/>
          <w:shd w:val="clear" w:color="auto" w:fill="FFFFFF"/>
        </w:rPr>
        <w:t>Academy of Management Journal, </w:t>
      </w:r>
      <w:r w:rsidRPr="00B47C26">
        <w:rPr>
          <w:rFonts w:ascii="Arial" w:hAnsi="Arial" w:cs="Arial"/>
          <w:i/>
          <w:iCs/>
          <w:color w:val="4472C4" w:themeColor="accent1"/>
          <w:sz w:val="22"/>
          <w:szCs w:val="22"/>
          <w:shd w:val="clear" w:color="auto" w:fill="FFFFFF"/>
        </w:rPr>
        <w:t>49 (3): 433–458.</w:t>
      </w:r>
    </w:p>
    <w:p w14:paraId="6777466A" w14:textId="77777777" w:rsidR="001C284C" w:rsidRPr="00B47C26" w:rsidRDefault="001C284C" w:rsidP="00A346B8">
      <w:pPr>
        <w:pStyle w:val="ListParagraph"/>
        <w:numPr>
          <w:ilvl w:val="0"/>
          <w:numId w:val="37"/>
        </w:numPr>
        <w:jc w:val="both"/>
        <w:rPr>
          <w:rFonts w:ascii="Arial" w:hAnsi="Arial" w:cs="Arial"/>
        </w:rPr>
      </w:pPr>
      <w:bookmarkStart w:id="18" w:name="_Hlk24661354"/>
      <w:proofErr w:type="spellStart"/>
      <w:r w:rsidRPr="00B47C26">
        <w:rPr>
          <w:rFonts w:ascii="Arial" w:hAnsi="Arial" w:cs="Arial"/>
          <w:color w:val="000000"/>
          <w:shd w:val="clear" w:color="auto" w:fill="FFFFFF"/>
        </w:rPr>
        <w:t>Sayankar</w:t>
      </w:r>
      <w:proofErr w:type="spellEnd"/>
      <w:r w:rsidRPr="00B47C26">
        <w:rPr>
          <w:rFonts w:ascii="Arial" w:hAnsi="Arial" w:cs="Arial"/>
          <w:color w:val="000000"/>
          <w:shd w:val="clear" w:color="auto" w:fill="FFFFFF"/>
        </w:rPr>
        <w:t>, V. (2015). Importance of Employee's Attitude in an Organization. </w:t>
      </w:r>
      <w:r w:rsidRPr="00B47C26">
        <w:rPr>
          <w:rFonts w:ascii="Arial" w:hAnsi="Arial" w:cs="Arial"/>
          <w:i/>
          <w:iCs/>
          <w:color w:val="000000"/>
          <w:shd w:val="clear" w:color="auto" w:fill="FFFFFF"/>
        </w:rPr>
        <w:t>Asian Journal of Management</w:t>
      </w:r>
      <w:r w:rsidRPr="00B47C26">
        <w:rPr>
          <w:rFonts w:ascii="Arial" w:hAnsi="Arial" w:cs="Arial"/>
          <w:color w:val="000000"/>
          <w:shd w:val="clear" w:color="auto" w:fill="FFFFFF"/>
        </w:rPr>
        <w:t>, 6(1), p.33.</w:t>
      </w:r>
      <w:r w:rsidRPr="00B47C26">
        <w:rPr>
          <w:rFonts w:ascii="Arial" w:hAnsi="Arial" w:cs="Arial"/>
          <w:b/>
          <w:bCs/>
          <w:color w:val="000000"/>
          <w:lang w:val="en-US"/>
        </w:rPr>
        <w:t xml:space="preserve"> </w:t>
      </w:r>
      <w:r w:rsidRPr="00B47C26">
        <w:rPr>
          <w:rFonts w:ascii="Arial" w:hAnsi="Arial" w:cs="Arial"/>
          <w:b/>
          <w:bCs/>
          <w:color w:val="303030"/>
          <w:spacing w:val="15"/>
        </w:rPr>
        <w:t xml:space="preserve">Available at: </w:t>
      </w:r>
      <w:hyperlink r:id="rId24" w:history="1">
        <w:r w:rsidRPr="00B47C26">
          <w:rPr>
            <w:rStyle w:val="Hyperlink"/>
            <w:rFonts w:ascii="Arial" w:hAnsi="Arial" w:cs="Arial"/>
          </w:rPr>
          <w:t>http://ajmjournal.com/HTMLPaper.aspx?Journal=Asian%20Journal%20of%20Management;PID=2015-6-1-6</w:t>
        </w:r>
      </w:hyperlink>
      <w:r w:rsidRPr="00B47C26">
        <w:rPr>
          <w:rFonts w:ascii="Arial" w:hAnsi="Arial" w:cs="Arial"/>
        </w:rPr>
        <w:t>(Accessed on 15 November 2019).</w:t>
      </w:r>
    </w:p>
    <w:p w14:paraId="65D54817" w14:textId="77777777" w:rsidR="001C284C" w:rsidRPr="00B47C26" w:rsidRDefault="001C284C" w:rsidP="00A346B8">
      <w:pPr>
        <w:pStyle w:val="uiqtextpara"/>
        <w:numPr>
          <w:ilvl w:val="0"/>
          <w:numId w:val="37"/>
        </w:numPr>
        <w:spacing w:before="0" w:beforeAutospacing="0"/>
        <w:jc w:val="both"/>
        <w:rPr>
          <w:rFonts w:ascii="Arial" w:hAnsi="Arial" w:cs="Arial"/>
          <w:i/>
          <w:iCs/>
          <w:color w:val="4472C4" w:themeColor="accent1"/>
          <w:sz w:val="22"/>
          <w:szCs w:val="22"/>
          <w:shd w:val="clear" w:color="auto" w:fill="FFFFFF"/>
        </w:rPr>
      </w:pPr>
      <w:proofErr w:type="spellStart"/>
      <w:r w:rsidRPr="00B47C26">
        <w:rPr>
          <w:rFonts w:ascii="Arial" w:hAnsi="Arial" w:cs="Arial"/>
          <w:i/>
          <w:iCs/>
          <w:color w:val="4472C4" w:themeColor="accent1"/>
          <w:sz w:val="22"/>
          <w:szCs w:val="22"/>
          <w:shd w:val="clear" w:color="auto" w:fill="FFFFFF"/>
        </w:rPr>
        <w:lastRenderedPageBreak/>
        <w:t>Schrodt</w:t>
      </w:r>
      <w:proofErr w:type="spellEnd"/>
      <w:r w:rsidRPr="00B47C26">
        <w:rPr>
          <w:rFonts w:ascii="Arial" w:hAnsi="Arial" w:cs="Arial"/>
          <w:i/>
          <w:iCs/>
          <w:color w:val="4472C4" w:themeColor="accent1"/>
          <w:sz w:val="22"/>
          <w:szCs w:val="22"/>
          <w:shd w:val="clear" w:color="auto" w:fill="FFFFFF"/>
        </w:rPr>
        <w:t>, P (2002). “The relationship between organizational identification and organizational culture: Employee perceptions of culture and identification in a retail sales organization”. </w:t>
      </w:r>
      <w:r w:rsidRPr="00B47C26">
        <w:rPr>
          <w:rStyle w:val="Emphasis"/>
          <w:rFonts w:ascii="Arial" w:eastAsiaTheme="majorEastAsia" w:hAnsi="Arial" w:cs="Arial"/>
          <w:color w:val="4472C4" w:themeColor="accent1"/>
          <w:sz w:val="22"/>
          <w:szCs w:val="22"/>
          <w:shd w:val="clear" w:color="auto" w:fill="FFFFFF"/>
        </w:rPr>
        <w:t>Communication Studies</w:t>
      </w:r>
      <w:r w:rsidRPr="00B47C26">
        <w:rPr>
          <w:rFonts w:ascii="Arial" w:hAnsi="Arial" w:cs="Arial"/>
          <w:i/>
          <w:iCs/>
          <w:color w:val="4472C4" w:themeColor="accent1"/>
          <w:sz w:val="22"/>
          <w:szCs w:val="22"/>
          <w:shd w:val="clear" w:color="auto" w:fill="FFFFFF"/>
        </w:rPr>
        <w:t> 53: 189–202.</w:t>
      </w:r>
    </w:p>
    <w:bookmarkEnd w:id="18"/>
    <w:p w14:paraId="423B96A9" w14:textId="77777777" w:rsidR="001C284C" w:rsidRPr="00B47C26" w:rsidRDefault="001C284C" w:rsidP="00A346B8">
      <w:pPr>
        <w:pStyle w:val="Heading1"/>
        <w:keepNext w:val="0"/>
        <w:keepLines w:val="0"/>
        <w:numPr>
          <w:ilvl w:val="0"/>
          <w:numId w:val="37"/>
        </w:numPr>
        <w:shd w:val="clear" w:color="auto" w:fill="FFFFFF"/>
        <w:spacing w:after="120" w:line="324" w:lineRule="atLeast"/>
        <w:jc w:val="both"/>
        <w:rPr>
          <w:rFonts w:ascii="Arial" w:hAnsi="Arial" w:cs="Arial"/>
          <w:b/>
          <w:bCs/>
          <w:color w:val="000000"/>
          <w:sz w:val="22"/>
          <w:szCs w:val="22"/>
        </w:rPr>
      </w:pPr>
      <w:r w:rsidRPr="00B47C26">
        <w:rPr>
          <w:rFonts w:ascii="Arial" w:hAnsi="Arial" w:cs="Arial"/>
          <w:color w:val="000000"/>
          <w:sz w:val="22"/>
          <w:szCs w:val="22"/>
        </w:rPr>
        <w:t>The biochemistry of belief:</w:t>
      </w:r>
      <w:r w:rsidRPr="00B47C26">
        <w:rPr>
          <w:rFonts w:ascii="Arial" w:hAnsi="Arial" w:cs="Arial"/>
          <w:color w:val="303030"/>
          <w:spacing w:val="15"/>
          <w:sz w:val="22"/>
          <w:szCs w:val="22"/>
        </w:rPr>
        <w:t xml:space="preserve"> Available at:</w:t>
      </w:r>
    </w:p>
    <w:p w14:paraId="030FB85A" w14:textId="77777777" w:rsidR="001C284C" w:rsidRPr="00B47C26" w:rsidRDefault="001C284C" w:rsidP="001C284C">
      <w:pPr>
        <w:jc w:val="both"/>
        <w:rPr>
          <w:rStyle w:val="Hyperlink"/>
          <w:rFonts w:ascii="Arial" w:hAnsi="Arial" w:cs="Arial"/>
        </w:rPr>
      </w:pPr>
      <w:r w:rsidRPr="00B47C26">
        <w:rPr>
          <w:rFonts w:ascii="Arial" w:hAnsi="Arial" w:cs="Arial"/>
        </w:rPr>
        <w:t xml:space="preserve">               </w:t>
      </w:r>
      <w:hyperlink r:id="rId25" w:history="1">
        <w:r w:rsidRPr="00B47C26">
          <w:rPr>
            <w:rStyle w:val="Hyperlink"/>
            <w:rFonts w:ascii="Arial" w:hAnsi="Arial" w:cs="Arial"/>
          </w:rPr>
          <w:t>https://www.ncbi.nlm.nih.gov/pmc/articles/PMC2802367/</w:t>
        </w:r>
      </w:hyperlink>
      <w:r w:rsidRPr="00B47C26">
        <w:rPr>
          <w:rFonts w:ascii="Arial" w:hAnsi="Arial" w:cs="Arial"/>
        </w:rPr>
        <w:t>(Accessed on 02 November 2019).</w:t>
      </w:r>
    </w:p>
    <w:p w14:paraId="0D1FF7D7" w14:textId="77777777" w:rsidR="001C284C" w:rsidRPr="00B47C26" w:rsidRDefault="001C284C" w:rsidP="00A346B8">
      <w:pPr>
        <w:pStyle w:val="ListParagraph"/>
        <w:numPr>
          <w:ilvl w:val="0"/>
          <w:numId w:val="37"/>
        </w:numPr>
        <w:jc w:val="both"/>
        <w:rPr>
          <w:rFonts w:ascii="Arial" w:hAnsi="Arial" w:cs="Arial"/>
          <w:color w:val="0000FF"/>
          <w:u w:val="single"/>
        </w:rPr>
      </w:pPr>
      <w:r w:rsidRPr="00B47C26">
        <w:rPr>
          <w:rFonts w:ascii="Arial" w:hAnsi="Arial" w:cs="Arial"/>
          <w:color w:val="111111"/>
        </w:rPr>
        <w:t xml:space="preserve">THE ROLE OF PEOPLE’S PERSONAL VALUES IN THE WORKPLACE: </w:t>
      </w:r>
      <w:r w:rsidRPr="00B47C26">
        <w:rPr>
          <w:rFonts w:ascii="Arial" w:hAnsi="Arial" w:cs="Arial"/>
          <w:b/>
          <w:bCs/>
          <w:color w:val="303030"/>
          <w:spacing w:val="15"/>
        </w:rPr>
        <w:t xml:space="preserve">Available at: </w:t>
      </w:r>
      <w:hyperlink r:id="rId26" w:history="1">
        <w:r w:rsidRPr="00B47C26">
          <w:rPr>
            <w:rStyle w:val="Hyperlink"/>
            <w:rFonts w:ascii="Arial" w:hAnsi="Arial" w:cs="Arial"/>
          </w:rPr>
          <w:t>https://www.researchgate.net/publication/305568080_THE_ROLE_OF_PEOPLE'S_PERSONAL_VALUES_IN_THE_WORKPLACE</w:t>
        </w:r>
      </w:hyperlink>
      <w:r w:rsidRPr="00B47C26">
        <w:rPr>
          <w:rFonts w:ascii="Arial" w:hAnsi="Arial" w:cs="Arial"/>
        </w:rPr>
        <w:t>(Accessed on 18 November 2019).</w:t>
      </w:r>
    </w:p>
    <w:p w14:paraId="1E73ADDB" w14:textId="77777777" w:rsidR="001C284C" w:rsidRPr="00B47C26" w:rsidRDefault="001C284C" w:rsidP="00A346B8">
      <w:pPr>
        <w:pStyle w:val="ListParagraph"/>
        <w:numPr>
          <w:ilvl w:val="0"/>
          <w:numId w:val="37"/>
        </w:numPr>
        <w:jc w:val="both"/>
        <w:rPr>
          <w:rStyle w:val="Hyperlink"/>
          <w:rFonts w:ascii="Arial" w:hAnsi="Arial" w:cs="Arial"/>
          <w:color w:val="auto"/>
          <w:u w:val="none"/>
        </w:rPr>
      </w:pPr>
      <w:proofErr w:type="spellStart"/>
      <w:r w:rsidRPr="00B47C26">
        <w:rPr>
          <w:rFonts w:ascii="Arial" w:hAnsi="Arial" w:cs="Arial"/>
        </w:rPr>
        <w:t>Usó-Doménech</w:t>
      </w:r>
      <w:proofErr w:type="spellEnd"/>
      <w:r w:rsidRPr="00B47C26">
        <w:rPr>
          <w:rFonts w:ascii="Arial" w:hAnsi="Arial" w:cs="Arial"/>
        </w:rPr>
        <w:t xml:space="preserve"> J. L. and </w:t>
      </w:r>
      <w:proofErr w:type="spellStart"/>
      <w:r w:rsidRPr="00B47C26">
        <w:rPr>
          <w:rFonts w:ascii="Arial" w:hAnsi="Arial" w:cs="Arial"/>
        </w:rPr>
        <w:t>Nescolarde-Selva</w:t>
      </w:r>
      <w:proofErr w:type="spellEnd"/>
      <w:r w:rsidRPr="00B47C26">
        <w:rPr>
          <w:rFonts w:ascii="Arial" w:hAnsi="Arial" w:cs="Arial"/>
        </w:rPr>
        <w:t xml:space="preserve"> J (2015): What are Belief Systems? </w:t>
      </w:r>
      <w:r w:rsidRPr="00B47C26">
        <w:rPr>
          <w:rFonts w:ascii="Arial" w:hAnsi="Arial" w:cs="Arial"/>
          <w:color w:val="303030"/>
          <w:spacing w:val="15"/>
        </w:rPr>
        <w:t>Available at:</w:t>
      </w:r>
      <w:r w:rsidRPr="00B47C26">
        <w:rPr>
          <w:rFonts w:ascii="Arial" w:hAnsi="Arial" w:cs="Arial"/>
          <w:b/>
          <w:bCs/>
          <w:color w:val="303030"/>
          <w:spacing w:val="15"/>
        </w:rPr>
        <w:t xml:space="preserve"> </w:t>
      </w:r>
      <w:hyperlink r:id="rId27" w:history="1">
        <w:r w:rsidRPr="00B47C26">
          <w:rPr>
            <w:rStyle w:val="Hyperlink"/>
            <w:rFonts w:ascii="Arial" w:hAnsi="Arial" w:cs="Arial"/>
          </w:rPr>
          <w:t>https://link.springer.com/content/pdf/10.1007%2Fs10699-015-9409-z.pdf</w:t>
        </w:r>
      </w:hyperlink>
      <w:r w:rsidRPr="00B47C26">
        <w:rPr>
          <w:rStyle w:val="Hyperlink"/>
          <w:rFonts w:ascii="Arial" w:hAnsi="Arial" w:cs="Arial"/>
        </w:rPr>
        <w:t xml:space="preserve">  </w:t>
      </w:r>
      <w:r w:rsidRPr="00B47C26">
        <w:rPr>
          <w:rFonts w:ascii="Arial" w:hAnsi="Arial" w:cs="Arial"/>
        </w:rPr>
        <w:t>(Accessed on 15 November 2019).</w:t>
      </w:r>
    </w:p>
    <w:p w14:paraId="56E15E40" w14:textId="77777777" w:rsidR="001C284C" w:rsidRPr="00B47C26" w:rsidRDefault="001C284C" w:rsidP="00A346B8">
      <w:pPr>
        <w:pStyle w:val="ListParagraph"/>
        <w:numPr>
          <w:ilvl w:val="0"/>
          <w:numId w:val="37"/>
        </w:numPr>
        <w:jc w:val="both"/>
        <w:rPr>
          <w:rStyle w:val="Hyperlink"/>
          <w:rFonts w:ascii="Arial" w:hAnsi="Arial" w:cs="Arial"/>
        </w:rPr>
      </w:pPr>
      <w:bookmarkStart w:id="19" w:name="_Hlk24661102"/>
      <w:r w:rsidRPr="00B47C26">
        <w:rPr>
          <w:rFonts w:ascii="Arial" w:hAnsi="Arial" w:cs="Arial"/>
        </w:rPr>
        <w:t xml:space="preserve">Values, Attitudes, and Their Effects in the Workplace: </w:t>
      </w:r>
      <w:r w:rsidRPr="00B47C26">
        <w:rPr>
          <w:rFonts w:ascii="Arial" w:hAnsi="Arial" w:cs="Arial"/>
          <w:b/>
          <w:bCs/>
          <w:color w:val="303030"/>
          <w:spacing w:val="15"/>
        </w:rPr>
        <w:t xml:space="preserve">Available at: </w:t>
      </w:r>
      <w:hyperlink r:id="rId28" w:history="1">
        <w:r w:rsidRPr="00B47C26">
          <w:rPr>
            <w:rStyle w:val="Hyperlink"/>
            <w:rFonts w:ascii="Arial" w:hAnsi="Arial" w:cs="Arial"/>
          </w:rPr>
          <w:t>http://www.pearsoncanada.ca/media/highered-showcase/multi-product-showcase/showcase-websites-4q-2012/M03_LANG1160_05_SE_C03.pdf</w:t>
        </w:r>
      </w:hyperlink>
      <w:r w:rsidRPr="00B47C26">
        <w:rPr>
          <w:rStyle w:val="Hyperlink"/>
          <w:rFonts w:ascii="Arial" w:hAnsi="Arial" w:cs="Arial"/>
        </w:rPr>
        <w:t xml:space="preserve"> </w:t>
      </w:r>
      <w:r w:rsidRPr="00B47C26">
        <w:rPr>
          <w:rFonts w:ascii="Arial" w:hAnsi="Arial" w:cs="Arial"/>
        </w:rPr>
        <w:t>(Accessed on 10 November 2019).</w:t>
      </w:r>
    </w:p>
    <w:bookmarkEnd w:id="19"/>
    <w:p w14:paraId="1EE99495" w14:textId="77777777" w:rsidR="001C284C" w:rsidRPr="00B47C26" w:rsidRDefault="001C284C" w:rsidP="00A346B8">
      <w:pPr>
        <w:pStyle w:val="ListParagraph"/>
        <w:numPr>
          <w:ilvl w:val="0"/>
          <w:numId w:val="37"/>
        </w:numPr>
        <w:jc w:val="both"/>
        <w:rPr>
          <w:rFonts w:ascii="Arial" w:hAnsi="Arial" w:cs="Arial"/>
        </w:rPr>
      </w:pPr>
      <w:r w:rsidRPr="00B47C26">
        <w:rPr>
          <w:rFonts w:ascii="Arial" w:hAnsi="Arial" w:cs="Arial"/>
        </w:rPr>
        <w:t>Weber, M (1947): The theory of social and economic organization (A. H. H. T. Parsons, Trans.), Free Press, Glencoe, IL (1947).</w:t>
      </w:r>
    </w:p>
    <w:p w14:paraId="01F5D354" w14:textId="77777777" w:rsidR="001C284C" w:rsidRPr="00B47C26" w:rsidRDefault="001C284C" w:rsidP="00A346B8">
      <w:pPr>
        <w:pStyle w:val="ListParagraph"/>
        <w:numPr>
          <w:ilvl w:val="0"/>
          <w:numId w:val="37"/>
        </w:numPr>
        <w:jc w:val="both"/>
        <w:rPr>
          <w:rFonts w:ascii="Arial" w:hAnsi="Arial" w:cs="Arial"/>
          <w:color w:val="0000FF"/>
          <w:u w:val="single"/>
        </w:rPr>
      </w:pPr>
      <w:r w:rsidRPr="00B47C26">
        <w:rPr>
          <w:rFonts w:ascii="Arial" w:hAnsi="Arial" w:cs="Arial"/>
        </w:rPr>
        <w:t xml:space="preserve">Workplace Values and Outcomes: Exploring Personal, Organizational, and Interactive Workplace Spirituality: </w:t>
      </w:r>
      <w:r w:rsidRPr="00B47C26">
        <w:rPr>
          <w:rFonts w:ascii="Arial" w:hAnsi="Arial" w:cs="Arial"/>
          <w:color w:val="303030"/>
          <w:spacing w:val="15"/>
        </w:rPr>
        <w:t>Available at:</w:t>
      </w:r>
      <w:r w:rsidRPr="00B47C26">
        <w:rPr>
          <w:rFonts w:ascii="Arial" w:hAnsi="Arial" w:cs="Arial"/>
          <w:b/>
          <w:bCs/>
          <w:color w:val="303030"/>
          <w:spacing w:val="15"/>
        </w:rPr>
        <w:t xml:space="preserve"> </w:t>
      </w:r>
      <w:r w:rsidRPr="00B47C26">
        <w:rPr>
          <w:rFonts w:ascii="Arial" w:hAnsi="Arial" w:cs="Arial"/>
        </w:rPr>
        <w:t xml:space="preserve"> </w:t>
      </w:r>
      <w:hyperlink r:id="rId29" w:history="1">
        <w:r w:rsidRPr="00B47C26">
          <w:rPr>
            <w:rStyle w:val="Hyperlink"/>
            <w:rFonts w:ascii="Arial" w:hAnsi="Arial" w:cs="Arial"/>
          </w:rPr>
          <w:t>https://link.springer.com/article/10.1007/s10551-007-9507-0</w:t>
        </w:r>
      </w:hyperlink>
      <w:r w:rsidRPr="00B47C26">
        <w:rPr>
          <w:rStyle w:val="Hyperlink"/>
          <w:rFonts w:ascii="Arial" w:hAnsi="Arial" w:cs="Arial"/>
        </w:rPr>
        <w:t xml:space="preserve"> </w:t>
      </w:r>
      <w:r w:rsidRPr="00B47C26">
        <w:rPr>
          <w:rFonts w:ascii="Arial" w:hAnsi="Arial" w:cs="Arial"/>
        </w:rPr>
        <w:t>(Accessed on 15 October 2019).</w:t>
      </w:r>
    </w:p>
    <w:p w14:paraId="251C7351" w14:textId="77777777" w:rsidR="001C284C" w:rsidRPr="00B47C26" w:rsidRDefault="001C284C" w:rsidP="00A346B8">
      <w:pPr>
        <w:pStyle w:val="uiqtextpara"/>
        <w:numPr>
          <w:ilvl w:val="0"/>
          <w:numId w:val="37"/>
        </w:numPr>
        <w:spacing w:before="0" w:beforeAutospacing="0"/>
        <w:jc w:val="both"/>
        <w:rPr>
          <w:rFonts w:ascii="Arial" w:hAnsi="Arial" w:cs="Arial"/>
          <w:i/>
          <w:iCs/>
          <w:color w:val="4472C4" w:themeColor="accent1"/>
          <w:sz w:val="22"/>
          <w:szCs w:val="22"/>
          <w:u w:val="single"/>
        </w:rPr>
      </w:pPr>
      <w:bookmarkStart w:id="20" w:name="_Hlk25087150"/>
      <w:r w:rsidRPr="00B47C26">
        <w:rPr>
          <w:rFonts w:ascii="Arial" w:hAnsi="Arial" w:cs="Arial"/>
          <w:color w:val="000000"/>
          <w:sz w:val="22"/>
          <w:szCs w:val="22"/>
          <w:shd w:val="clear" w:color="auto" w:fill="FFFFFF"/>
        </w:rPr>
        <w:t xml:space="preserve">Wren, D. and </w:t>
      </w:r>
      <w:proofErr w:type="spellStart"/>
      <w:r w:rsidRPr="00B47C26">
        <w:rPr>
          <w:rFonts w:ascii="Arial" w:hAnsi="Arial" w:cs="Arial"/>
          <w:color w:val="000000"/>
          <w:sz w:val="22"/>
          <w:szCs w:val="22"/>
          <w:shd w:val="clear" w:color="auto" w:fill="FFFFFF"/>
        </w:rPr>
        <w:t>Bedeian</w:t>
      </w:r>
      <w:proofErr w:type="spellEnd"/>
      <w:r w:rsidRPr="00B47C26">
        <w:rPr>
          <w:rFonts w:ascii="Arial" w:hAnsi="Arial" w:cs="Arial"/>
          <w:color w:val="000000"/>
          <w:sz w:val="22"/>
          <w:szCs w:val="22"/>
          <w:shd w:val="clear" w:color="auto" w:fill="FFFFFF"/>
        </w:rPr>
        <w:t>, A. (2009). </w:t>
      </w:r>
      <w:r w:rsidRPr="00B47C26">
        <w:rPr>
          <w:rFonts w:ascii="Arial" w:hAnsi="Arial" w:cs="Arial"/>
          <w:i/>
          <w:iCs/>
          <w:color w:val="000000"/>
          <w:sz w:val="22"/>
          <w:szCs w:val="22"/>
          <w:shd w:val="clear" w:color="auto" w:fill="FFFFFF"/>
        </w:rPr>
        <w:t>The evolution of management thought</w:t>
      </w:r>
      <w:r w:rsidRPr="00B47C26">
        <w:rPr>
          <w:rFonts w:ascii="Arial" w:hAnsi="Arial" w:cs="Arial"/>
          <w:color w:val="000000"/>
          <w:sz w:val="22"/>
          <w:szCs w:val="22"/>
          <w:shd w:val="clear" w:color="auto" w:fill="FFFFFF"/>
        </w:rPr>
        <w:t>.</w:t>
      </w:r>
      <w:bookmarkEnd w:id="20"/>
    </w:p>
    <w:p w14:paraId="1CEA4E3F" w14:textId="77777777" w:rsidR="00396232" w:rsidRDefault="00396232" w:rsidP="00505140">
      <w:pPr>
        <w:jc w:val="both"/>
      </w:pPr>
    </w:p>
    <w:p w14:paraId="63C88FDD" w14:textId="77777777" w:rsidR="00396232" w:rsidRDefault="00396232" w:rsidP="00505140">
      <w:pPr>
        <w:jc w:val="both"/>
      </w:pPr>
    </w:p>
    <w:p w14:paraId="36F5D840" w14:textId="6E385CC6" w:rsidR="00396232" w:rsidRDefault="00396232" w:rsidP="00505140">
      <w:pPr>
        <w:jc w:val="both"/>
        <w:rPr>
          <w:rFonts w:ascii="Arial" w:hAnsi="Arial" w:cs="Arial"/>
          <w:b/>
          <w:bCs/>
          <w:noProof/>
        </w:rPr>
      </w:pPr>
    </w:p>
    <w:p w14:paraId="034C14C4" w14:textId="18C547FF" w:rsidR="00073A1B" w:rsidRDefault="00073A1B" w:rsidP="00505140">
      <w:pPr>
        <w:jc w:val="both"/>
        <w:rPr>
          <w:rFonts w:ascii="Arial" w:hAnsi="Arial" w:cs="Arial"/>
          <w:b/>
          <w:bCs/>
          <w:noProof/>
        </w:rPr>
      </w:pPr>
    </w:p>
    <w:p w14:paraId="6367BC3B" w14:textId="1DAD15ED" w:rsidR="00073A1B" w:rsidRDefault="00073A1B" w:rsidP="00505140">
      <w:pPr>
        <w:jc w:val="both"/>
        <w:rPr>
          <w:rFonts w:ascii="Arial" w:hAnsi="Arial" w:cs="Arial"/>
          <w:b/>
          <w:bCs/>
          <w:noProof/>
        </w:rPr>
      </w:pPr>
    </w:p>
    <w:p w14:paraId="142EED8E" w14:textId="0126AA7A" w:rsidR="00073A1B" w:rsidRDefault="00073A1B" w:rsidP="00505140">
      <w:pPr>
        <w:jc w:val="both"/>
        <w:rPr>
          <w:rFonts w:ascii="Arial" w:hAnsi="Arial" w:cs="Arial"/>
          <w:b/>
          <w:bCs/>
          <w:noProof/>
        </w:rPr>
      </w:pPr>
    </w:p>
    <w:p w14:paraId="4366B4BB" w14:textId="77777777" w:rsidR="00181C1C" w:rsidRDefault="00181C1C" w:rsidP="00505140">
      <w:pPr>
        <w:jc w:val="both"/>
        <w:rPr>
          <w:rFonts w:ascii="Arial" w:hAnsi="Arial" w:cs="Arial"/>
          <w:b/>
          <w:bCs/>
          <w:noProof/>
        </w:rPr>
      </w:pPr>
    </w:p>
    <w:p w14:paraId="7B6EC9D9" w14:textId="56303C6E" w:rsidR="00073A1B" w:rsidRDefault="00073A1B" w:rsidP="00505140">
      <w:pPr>
        <w:jc w:val="both"/>
        <w:rPr>
          <w:rFonts w:ascii="Arial" w:hAnsi="Arial" w:cs="Arial"/>
          <w:b/>
          <w:bCs/>
          <w:noProof/>
        </w:rPr>
      </w:pPr>
    </w:p>
    <w:p w14:paraId="138B2CBE" w14:textId="77777777" w:rsidR="00181C1C" w:rsidRPr="0066625F" w:rsidRDefault="00181C1C" w:rsidP="00505140">
      <w:pPr>
        <w:jc w:val="both"/>
        <w:rPr>
          <w:rFonts w:ascii="Arial" w:hAnsi="Arial" w:cs="Arial"/>
          <w:b/>
          <w:bCs/>
          <w:noProof/>
        </w:rPr>
      </w:pPr>
    </w:p>
    <w:p w14:paraId="3D53BC5B" w14:textId="77777777" w:rsidR="00A346B8" w:rsidRDefault="00A346B8" w:rsidP="00505140">
      <w:pPr>
        <w:jc w:val="both"/>
        <w:rPr>
          <w:rFonts w:ascii="Arial" w:hAnsi="Arial" w:cs="Arial"/>
          <w:b/>
          <w:bCs/>
          <w:noProof/>
        </w:rPr>
      </w:pPr>
      <w:bookmarkStart w:id="21" w:name="_Hlk25396526"/>
    </w:p>
    <w:p w14:paraId="73995735" w14:textId="76A544F7" w:rsidR="00181C1C" w:rsidRDefault="00D67A75" w:rsidP="00505140">
      <w:pPr>
        <w:jc w:val="both"/>
        <w:rPr>
          <w:rFonts w:ascii="Arial" w:hAnsi="Arial" w:cs="Arial"/>
          <w:b/>
          <w:bCs/>
          <w:noProof/>
        </w:rPr>
      </w:pPr>
      <w:r>
        <w:rPr>
          <w:rFonts w:ascii="Arial" w:hAnsi="Arial" w:cs="Arial"/>
          <w:b/>
          <w:bCs/>
          <w:noProof/>
        </w:rPr>
        <w:lastRenderedPageBreak/>
        <w:t>Section</w:t>
      </w:r>
      <w:r w:rsidR="009A33E7" w:rsidRPr="0066625F">
        <w:rPr>
          <w:rFonts w:ascii="Arial" w:hAnsi="Arial" w:cs="Arial"/>
          <w:b/>
          <w:bCs/>
          <w:noProof/>
        </w:rPr>
        <w:t xml:space="preserve"> F: </w:t>
      </w:r>
    </w:p>
    <w:p w14:paraId="6774CF5B" w14:textId="24D02D1B" w:rsidR="009A33E7" w:rsidRPr="00181C1C" w:rsidRDefault="009A33E7" w:rsidP="00181C1C">
      <w:pPr>
        <w:pStyle w:val="ListParagraph"/>
        <w:numPr>
          <w:ilvl w:val="0"/>
          <w:numId w:val="20"/>
        </w:numPr>
        <w:jc w:val="both"/>
        <w:rPr>
          <w:rFonts w:ascii="Arial" w:hAnsi="Arial" w:cs="Arial"/>
          <w:b/>
          <w:bCs/>
          <w:noProof/>
        </w:rPr>
      </w:pPr>
      <w:r w:rsidRPr="00181C1C">
        <w:rPr>
          <w:rFonts w:ascii="Arial" w:hAnsi="Arial" w:cs="Arial"/>
          <w:b/>
          <w:bCs/>
          <w:noProof/>
        </w:rPr>
        <w:t>Appendics:</w:t>
      </w:r>
    </w:p>
    <w:bookmarkEnd w:id="21"/>
    <w:p w14:paraId="2E774161" w14:textId="75B01210" w:rsidR="00911212" w:rsidRPr="0066625F" w:rsidRDefault="00DE0BEA" w:rsidP="00505140">
      <w:pPr>
        <w:jc w:val="both"/>
        <w:rPr>
          <w:rFonts w:ascii="Arial" w:hAnsi="Arial" w:cs="Arial"/>
        </w:rPr>
      </w:pPr>
      <w:r w:rsidRPr="0066625F">
        <w:rPr>
          <w:rFonts w:ascii="Arial" w:hAnsi="Arial" w:cs="Arial"/>
          <w:noProof/>
        </w:rPr>
        <w:drawing>
          <wp:inline distT="0" distB="0" distL="0" distR="0" wp14:anchorId="3B65CC1E" wp14:editId="3A4B4C04">
            <wp:extent cx="5731510" cy="81045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8104505"/>
                    </a:xfrm>
                    <a:prstGeom prst="rect">
                      <a:avLst/>
                    </a:prstGeom>
                  </pic:spPr>
                </pic:pic>
              </a:graphicData>
            </a:graphic>
          </wp:inline>
        </w:drawing>
      </w:r>
    </w:p>
    <w:p w14:paraId="7EB1DD21" w14:textId="05A06259" w:rsidR="00DE0BEA" w:rsidRPr="0066625F" w:rsidRDefault="00DE0BEA" w:rsidP="00505140">
      <w:pPr>
        <w:jc w:val="both"/>
        <w:rPr>
          <w:rFonts w:ascii="Arial" w:hAnsi="Arial" w:cs="Arial"/>
        </w:rPr>
      </w:pPr>
    </w:p>
    <w:p w14:paraId="74E99711" w14:textId="6CE42691" w:rsidR="00DE0BEA" w:rsidRPr="0066625F" w:rsidRDefault="00DE0BEA" w:rsidP="00505140">
      <w:pPr>
        <w:jc w:val="both"/>
        <w:rPr>
          <w:rFonts w:ascii="Arial" w:hAnsi="Arial" w:cs="Arial"/>
        </w:rPr>
      </w:pPr>
      <w:r w:rsidRPr="0066625F">
        <w:rPr>
          <w:rFonts w:ascii="Arial" w:hAnsi="Arial" w:cs="Arial"/>
          <w:noProof/>
        </w:rPr>
        <w:drawing>
          <wp:inline distT="0" distB="0" distL="0" distR="0" wp14:anchorId="07A88D01" wp14:editId="33EC6E6B">
            <wp:extent cx="5731510" cy="81045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8104505"/>
                    </a:xfrm>
                    <a:prstGeom prst="rect">
                      <a:avLst/>
                    </a:prstGeom>
                  </pic:spPr>
                </pic:pic>
              </a:graphicData>
            </a:graphic>
          </wp:inline>
        </w:drawing>
      </w:r>
    </w:p>
    <w:p w14:paraId="49083B2F" w14:textId="5AC15969" w:rsidR="00DE0BEA" w:rsidRPr="0066625F" w:rsidRDefault="00DE0BEA" w:rsidP="00505140">
      <w:pPr>
        <w:jc w:val="both"/>
        <w:rPr>
          <w:rFonts w:ascii="Arial" w:hAnsi="Arial" w:cs="Arial"/>
        </w:rPr>
      </w:pPr>
      <w:r w:rsidRPr="0066625F">
        <w:rPr>
          <w:rFonts w:ascii="Arial" w:hAnsi="Arial" w:cs="Arial"/>
          <w:noProof/>
        </w:rPr>
        <w:lastRenderedPageBreak/>
        <w:drawing>
          <wp:inline distT="0" distB="0" distL="0" distR="0" wp14:anchorId="468FEE0E" wp14:editId="1A0C8131">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7642225"/>
                    </a:xfrm>
                    <a:prstGeom prst="rect">
                      <a:avLst/>
                    </a:prstGeom>
                  </pic:spPr>
                </pic:pic>
              </a:graphicData>
            </a:graphic>
          </wp:inline>
        </w:drawing>
      </w:r>
    </w:p>
    <w:p w14:paraId="5594A630" w14:textId="4BACA0CA" w:rsidR="00DE0BEA" w:rsidRPr="0066625F" w:rsidRDefault="00DE0BEA" w:rsidP="00505140">
      <w:pPr>
        <w:jc w:val="both"/>
        <w:rPr>
          <w:rFonts w:ascii="Arial" w:hAnsi="Arial" w:cs="Arial"/>
        </w:rPr>
      </w:pPr>
      <w:r w:rsidRPr="0066625F">
        <w:rPr>
          <w:rFonts w:ascii="Arial" w:hAnsi="Arial" w:cs="Arial"/>
          <w:noProof/>
        </w:rPr>
        <w:lastRenderedPageBreak/>
        <w:drawing>
          <wp:inline distT="0" distB="0" distL="0" distR="0" wp14:anchorId="38A14CA3" wp14:editId="0B0FEBED">
            <wp:extent cx="5731510" cy="76422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7642225"/>
                    </a:xfrm>
                    <a:prstGeom prst="rect">
                      <a:avLst/>
                    </a:prstGeom>
                  </pic:spPr>
                </pic:pic>
              </a:graphicData>
            </a:graphic>
          </wp:inline>
        </w:drawing>
      </w:r>
    </w:p>
    <w:sectPr w:rsidR="00DE0BEA" w:rsidRPr="0066625F">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3FA303" w14:textId="77777777" w:rsidR="003F27FA" w:rsidRDefault="003F27FA" w:rsidP="001E687B">
      <w:pPr>
        <w:spacing w:after="0" w:line="240" w:lineRule="auto"/>
      </w:pPr>
      <w:r>
        <w:separator/>
      </w:r>
    </w:p>
  </w:endnote>
  <w:endnote w:type="continuationSeparator" w:id="0">
    <w:p w14:paraId="71478B5F" w14:textId="77777777" w:rsidR="003F27FA" w:rsidRDefault="003F27FA" w:rsidP="001E68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A489A9" w14:textId="77777777" w:rsidR="003F27FA" w:rsidRDefault="003F27FA" w:rsidP="001E687B">
      <w:pPr>
        <w:spacing w:after="0" w:line="240" w:lineRule="auto"/>
      </w:pPr>
      <w:r>
        <w:separator/>
      </w:r>
    </w:p>
  </w:footnote>
  <w:footnote w:type="continuationSeparator" w:id="0">
    <w:p w14:paraId="132F88D8" w14:textId="77777777" w:rsidR="003F27FA" w:rsidRDefault="003F27FA" w:rsidP="001E68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3927664"/>
      <w:docPartObj>
        <w:docPartGallery w:val="Page Numbers (Top of Page)"/>
        <w:docPartUnique/>
      </w:docPartObj>
    </w:sdtPr>
    <w:sdtEndPr>
      <w:rPr>
        <w:noProof/>
      </w:rPr>
    </w:sdtEndPr>
    <w:sdtContent>
      <w:p w14:paraId="2AA9383F" w14:textId="73422FF8" w:rsidR="00A2505A" w:rsidRDefault="00A2505A">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301BAA3" w14:textId="77777777" w:rsidR="00A2505A" w:rsidRDefault="00A250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B316B"/>
    <w:multiLevelType w:val="hybridMultilevel"/>
    <w:tmpl w:val="4114EE28"/>
    <w:lvl w:ilvl="0" w:tplc="08090011">
      <w:start w:val="1"/>
      <w:numFmt w:val="decimal"/>
      <w:lvlText w:val="%1)"/>
      <w:lvlJc w:val="left"/>
      <w:pPr>
        <w:ind w:left="578" w:hanging="360"/>
      </w:pPr>
      <w:rPr>
        <w:rFonts w:hint="default"/>
      </w:r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1" w15:restartNumberingAfterBreak="0">
    <w:nsid w:val="020365F6"/>
    <w:multiLevelType w:val="hybridMultilevel"/>
    <w:tmpl w:val="AC164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35D02"/>
    <w:multiLevelType w:val="hybridMultilevel"/>
    <w:tmpl w:val="AC1AD85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CA141B"/>
    <w:multiLevelType w:val="hybridMultilevel"/>
    <w:tmpl w:val="10AAA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366152"/>
    <w:multiLevelType w:val="hybridMultilevel"/>
    <w:tmpl w:val="26C0F20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823191"/>
    <w:multiLevelType w:val="hybridMultilevel"/>
    <w:tmpl w:val="3B36D5FE"/>
    <w:lvl w:ilvl="0" w:tplc="97529B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BA0D3D"/>
    <w:multiLevelType w:val="hybridMultilevel"/>
    <w:tmpl w:val="EE98E16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D61C57"/>
    <w:multiLevelType w:val="hybridMultilevel"/>
    <w:tmpl w:val="EFE85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033554"/>
    <w:multiLevelType w:val="hybridMultilevel"/>
    <w:tmpl w:val="3DDA4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E96203"/>
    <w:multiLevelType w:val="hybridMultilevel"/>
    <w:tmpl w:val="C8C85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A30A57"/>
    <w:multiLevelType w:val="multilevel"/>
    <w:tmpl w:val="B03676D6"/>
    <w:lvl w:ilvl="0">
      <w:start w:val="1"/>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30B26739"/>
    <w:multiLevelType w:val="hybridMultilevel"/>
    <w:tmpl w:val="07CC9408"/>
    <w:lvl w:ilvl="0" w:tplc="6E307F2C">
      <w:start w:val="1"/>
      <w:numFmt w:val="decimal"/>
      <w:lvlText w:val="%1."/>
      <w:lvlJc w:val="left"/>
      <w:pPr>
        <w:ind w:left="502" w:hanging="360"/>
      </w:pPr>
      <w:rPr>
        <w:rFonts w:hint="default"/>
        <w:b w:val="0"/>
        <w:b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C34D27"/>
    <w:multiLevelType w:val="multilevel"/>
    <w:tmpl w:val="2A1CF2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8A24D0E"/>
    <w:multiLevelType w:val="hybridMultilevel"/>
    <w:tmpl w:val="EF10BF7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1C76E0"/>
    <w:multiLevelType w:val="multilevel"/>
    <w:tmpl w:val="71DED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9206C3"/>
    <w:multiLevelType w:val="hybridMultilevel"/>
    <w:tmpl w:val="251E3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926AC0"/>
    <w:multiLevelType w:val="hybridMultilevel"/>
    <w:tmpl w:val="300EEB9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B93B20"/>
    <w:multiLevelType w:val="hybridMultilevel"/>
    <w:tmpl w:val="0F989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277BAB"/>
    <w:multiLevelType w:val="hybridMultilevel"/>
    <w:tmpl w:val="6B3EC564"/>
    <w:lvl w:ilvl="0" w:tplc="4EBE24BA">
      <w:start w:val="1"/>
      <w:numFmt w:val="decimal"/>
      <w:lvlText w:val="(%1)"/>
      <w:lvlJc w:val="left"/>
      <w:pPr>
        <w:ind w:left="862" w:hanging="72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9" w15:restartNumberingAfterBreak="0">
    <w:nsid w:val="4E2A5462"/>
    <w:multiLevelType w:val="hybridMultilevel"/>
    <w:tmpl w:val="EC62F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4DA0817"/>
    <w:multiLevelType w:val="hybridMultilevel"/>
    <w:tmpl w:val="208CFCC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5560678"/>
    <w:multiLevelType w:val="hybridMultilevel"/>
    <w:tmpl w:val="CE204F3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0D4ED4"/>
    <w:multiLevelType w:val="hybridMultilevel"/>
    <w:tmpl w:val="D91C94B8"/>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58BC6AC4"/>
    <w:multiLevelType w:val="hybridMultilevel"/>
    <w:tmpl w:val="64F0E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43DF5"/>
    <w:multiLevelType w:val="hybridMultilevel"/>
    <w:tmpl w:val="2FA8880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763593"/>
    <w:multiLevelType w:val="multilevel"/>
    <w:tmpl w:val="1A2C8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E67C60"/>
    <w:multiLevelType w:val="hybridMultilevel"/>
    <w:tmpl w:val="07CC9408"/>
    <w:lvl w:ilvl="0" w:tplc="6E307F2C">
      <w:start w:val="1"/>
      <w:numFmt w:val="decimal"/>
      <w:lvlText w:val="%1."/>
      <w:lvlJc w:val="left"/>
      <w:pPr>
        <w:ind w:left="502" w:hanging="360"/>
      </w:pPr>
      <w:rPr>
        <w:rFonts w:hint="default"/>
        <w:b w:val="0"/>
        <w:b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1459C9"/>
    <w:multiLevelType w:val="hybridMultilevel"/>
    <w:tmpl w:val="59A0E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25416A"/>
    <w:multiLevelType w:val="multilevel"/>
    <w:tmpl w:val="2328305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679C21CB"/>
    <w:multiLevelType w:val="hybridMultilevel"/>
    <w:tmpl w:val="35683976"/>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6B1F4D6E"/>
    <w:multiLevelType w:val="multilevel"/>
    <w:tmpl w:val="95A45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48485D"/>
    <w:multiLevelType w:val="hybridMultilevel"/>
    <w:tmpl w:val="9EF001C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3350FA6"/>
    <w:multiLevelType w:val="hybridMultilevel"/>
    <w:tmpl w:val="24C29B3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4558E2"/>
    <w:multiLevelType w:val="hybridMultilevel"/>
    <w:tmpl w:val="3F309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64133C"/>
    <w:multiLevelType w:val="hybridMultilevel"/>
    <w:tmpl w:val="BB02E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7760A3"/>
    <w:multiLevelType w:val="multilevel"/>
    <w:tmpl w:val="42D08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AE2188"/>
    <w:multiLevelType w:val="hybridMultilevel"/>
    <w:tmpl w:val="10AAA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F663F26"/>
    <w:multiLevelType w:val="multilevel"/>
    <w:tmpl w:val="8C68D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25"/>
  </w:num>
  <w:num w:numId="3">
    <w:abstractNumId w:val="30"/>
  </w:num>
  <w:num w:numId="4">
    <w:abstractNumId w:val="37"/>
  </w:num>
  <w:num w:numId="5">
    <w:abstractNumId w:val="14"/>
  </w:num>
  <w:num w:numId="6">
    <w:abstractNumId w:val="3"/>
  </w:num>
  <w:num w:numId="7">
    <w:abstractNumId w:val="36"/>
  </w:num>
  <w:num w:numId="8">
    <w:abstractNumId w:val="35"/>
  </w:num>
  <w:num w:numId="9">
    <w:abstractNumId w:val="0"/>
  </w:num>
  <w:num w:numId="10">
    <w:abstractNumId w:val="7"/>
  </w:num>
  <w:num w:numId="11">
    <w:abstractNumId w:val="19"/>
  </w:num>
  <w:num w:numId="12">
    <w:abstractNumId w:val="18"/>
  </w:num>
  <w:num w:numId="13">
    <w:abstractNumId w:val="5"/>
  </w:num>
  <w:num w:numId="14">
    <w:abstractNumId w:val="15"/>
  </w:num>
  <w:num w:numId="15">
    <w:abstractNumId w:val="17"/>
  </w:num>
  <w:num w:numId="16">
    <w:abstractNumId w:val="33"/>
  </w:num>
  <w:num w:numId="17">
    <w:abstractNumId w:val="11"/>
  </w:num>
  <w:num w:numId="18">
    <w:abstractNumId w:val="23"/>
  </w:num>
  <w:num w:numId="19">
    <w:abstractNumId w:val="9"/>
  </w:num>
  <w:num w:numId="20">
    <w:abstractNumId w:val="28"/>
  </w:num>
  <w:num w:numId="21">
    <w:abstractNumId w:val="13"/>
  </w:num>
  <w:num w:numId="22">
    <w:abstractNumId w:val="27"/>
  </w:num>
  <w:num w:numId="23">
    <w:abstractNumId w:val="1"/>
  </w:num>
  <w:num w:numId="24">
    <w:abstractNumId w:val="6"/>
  </w:num>
  <w:num w:numId="25">
    <w:abstractNumId w:val="24"/>
  </w:num>
  <w:num w:numId="26">
    <w:abstractNumId w:val="20"/>
  </w:num>
  <w:num w:numId="27">
    <w:abstractNumId w:val="32"/>
  </w:num>
  <w:num w:numId="28">
    <w:abstractNumId w:val="2"/>
  </w:num>
  <w:num w:numId="29">
    <w:abstractNumId w:val="21"/>
  </w:num>
  <w:num w:numId="30">
    <w:abstractNumId w:val="31"/>
  </w:num>
  <w:num w:numId="31">
    <w:abstractNumId w:val="16"/>
  </w:num>
  <w:num w:numId="32">
    <w:abstractNumId w:val="22"/>
  </w:num>
  <w:num w:numId="33">
    <w:abstractNumId w:val="34"/>
  </w:num>
  <w:num w:numId="34">
    <w:abstractNumId w:val="4"/>
  </w:num>
  <w:num w:numId="35">
    <w:abstractNumId w:val="10"/>
  </w:num>
  <w:num w:numId="36">
    <w:abstractNumId w:val="29"/>
  </w:num>
  <w:num w:numId="37">
    <w:abstractNumId w:val="26"/>
  </w:num>
  <w:num w:numId="3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A8F"/>
    <w:rsid w:val="0004277A"/>
    <w:rsid w:val="00044833"/>
    <w:rsid w:val="00057A37"/>
    <w:rsid w:val="00060003"/>
    <w:rsid w:val="00063A27"/>
    <w:rsid w:val="00073A1B"/>
    <w:rsid w:val="00076F5A"/>
    <w:rsid w:val="0009067D"/>
    <w:rsid w:val="00090920"/>
    <w:rsid w:val="000B0C91"/>
    <w:rsid w:val="000C5961"/>
    <w:rsid w:val="000D566E"/>
    <w:rsid w:val="000F3EEF"/>
    <w:rsid w:val="001113DF"/>
    <w:rsid w:val="00124983"/>
    <w:rsid w:val="00126D1F"/>
    <w:rsid w:val="00153B62"/>
    <w:rsid w:val="00155022"/>
    <w:rsid w:val="00157E13"/>
    <w:rsid w:val="00174686"/>
    <w:rsid w:val="0017630D"/>
    <w:rsid w:val="00181C1C"/>
    <w:rsid w:val="00193F9B"/>
    <w:rsid w:val="001A5502"/>
    <w:rsid w:val="001A61E4"/>
    <w:rsid w:val="001B000A"/>
    <w:rsid w:val="001C284C"/>
    <w:rsid w:val="001D1253"/>
    <w:rsid w:val="001D2062"/>
    <w:rsid w:val="001D223B"/>
    <w:rsid w:val="001D5D05"/>
    <w:rsid w:val="001E687B"/>
    <w:rsid w:val="001F54BC"/>
    <w:rsid w:val="00206C18"/>
    <w:rsid w:val="002074CE"/>
    <w:rsid w:val="002261E7"/>
    <w:rsid w:val="00241086"/>
    <w:rsid w:val="002472B4"/>
    <w:rsid w:val="002501C4"/>
    <w:rsid w:val="0025249F"/>
    <w:rsid w:val="0025480E"/>
    <w:rsid w:val="00276B7D"/>
    <w:rsid w:val="002B4BF3"/>
    <w:rsid w:val="002B73FB"/>
    <w:rsid w:val="002E690F"/>
    <w:rsid w:val="002F0668"/>
    <w:rsid w:val="002F73C8"/>
    <w:rsid w:val="00300003"/>
    <w:rsid w:val="00307707"/>
    <w:rsid w:val="00312559"/>
    <w:rsid w:val="00316E07"/>
    <w:rsid w:val="003330BA"/>
    <w:rsid w:val="00343AB4"/>
    <w:rsid w:val="003443AE"/>
    <w:rsid w:val="00361C50"/>
    <w:rsid w:val="003772FD"/>
    <w:rsid w:val="0038039E"/>
    <w:rsid w:val="00382A4B"/>
    <w:rsid w:val="00395EBC"/>
    <w:rsid w:val="00396232"/>
    <w:rsid w:val="003A149F"/>
    <w:rsid w:val="003A6753"/>
    <w:rsid w:val="003B5A88"/>
    <w:rsid w:val="003B697F"/>
    <w:rsid w:val="003C0745"/>
    <w:rsid w:val="003E0FC6"/>
    <w:rsid w:val="003E1133"/>
    <w:rsid w:val="003E359C"/>
    <w:rsid w:val="003E67EC"/>
    <w:rsid w:val="003E7AF6"/>
    <w:rsid w:val="003F27FA"/>
    <w:rsid w:val="0041497E"/>
    <w:rsid w:val="0041605A"/>
    <w:rsid w:val="00427BED"/>
    <w:rsid w:val="00427E60"/>
    <w:rsid w:val="00435761"/>
    <w:rsid w:val="004444D9"/>
    <w:rsid w:val="0044755C"/>
    <w:rsid w:val="00457CCE"/>
    <w:rsid w:val="00464940"/>
    <w:rsid w:val="004815FA"/>
    <w:rsid w:val="004B481D"/>
    <w:rsid w:val="004C0C0E"/>
    <w:rsid w:val="004E061C"/>
    <w:rsid w:val="004E482D"/>
    <w:rsid w:val="004E553B"/>
    <w:rsid w:val="00505140"/>
    <w:rsid w:val="00506AD6"/>
    <w:rsid w:val="005145ED"/>
    <w:rsid w:val="00516E7A"/>
    <w:rsid w:val="0052116F"/>
    <w:rsid w:val="00541543"/>
    <w:rsid w:val="005415C1"/>
    <w:rsid w:val="00553E9A"/>
    <w:rsid w:val="005570DA"/>
    <w:rsid w:val="0056435D"/>
    <w:rsid w:val="005666A1"/>
    <w:rsid w:val="00586261"/>
    <w:rsid w:val="005869E6"/>
    <w:rsid w:val="005B4514"/>
    <w:rsid w:val="005B5AB6"/>
    <w:rsid w:val="005C12A7"/>
    <w:rsid w:val="005D4AC7"/>
    <w:rsid w:val="005E3DAF"/>
    <w:rsid w:val="006323F5"/>
    <w:rsid w:val="00635AFE"/>
    <w:rsid w:val="00640B8D"/>
    <w:rsid w:val="0066625F"/>
    <w:rsid w:val="006717F3"/>
    <w:rsid w:val="006A3190"/>
    <w:rsid w:val="006A3403"/>
    <w:rsid w:val="006A7E8A"/>
    <w:rsid w:val="006B12A7"/>
    <w:rsid w:val="006C36A9"/>
    <w:rsid w:val="006C5A3A"/>
    <w:rsid w:val="006C7F1B"/>
    <w:rsid w:val="006D3A8D"/>
    <w:rsid w:val="006D594B"/>
    <w:rsid w:val="006D788C"/>
    <w:rsid w:val="006E1C86"/>
    <w:rsid w:val="006F1135"/>
    <w:rsid w:val="006F3369"/>
    <w:rsid w:val="00701607"/>
    <w:rsid w:val="0073696E"/>
    <w:rsid w:val="0074015C"/>
    <w:rsid w:val="00741A3D"/>
    <w:rsid w:val="00741E86"/>
    <w:rsid w:val="0077646E"/>
    <w:rsid w:val="00791381"/>
    <w:rsid w:val="007A1217"/>
    <w:rsid w:val="007C1EBA"/>
    <w:rsid w:val="007C61CC"/>
    <w:rsid w:val="007D15B6"/>
    <w:rsid w:val="007D6C14"/>
    <w:rsid w:val="007D7846"/>
    <w:rsid w:val="007F5C8E"/>
    <w:rsid w:val="00803924"/>
    <w:rsid w:val="00813FF7"/>
    <w:rsid w:val="00815787"/>
    <w:rsid w:val="0083732E"/>
    <w:rsid w:val="00844DC6"/>
    <w:rsid w:val="00862A8F"/>
    <w:rsid w:val="00894F1B"/>
    <w:rsid w:val="008A5B87"/>
    <w:rsid w:val="008B352B"/>
    <w:rsid w:val="008C06E7"/>
    <w:rsid w:val="008D212E"/>
    <w:rsid w:val="008D7ED6"/>
    <w:rsid w:val="00903AA5"/>
    <w:rsid w:val="00911212"/>
    <w:rsid w:val="009360BA"/>
    <w:rsid w:val="00937D2C"/>
    <w:rsid w:val="00954026"/>
    <w:rsid w:val="00955418"/>
    <w:rsid w:val="009556B3"/>
    <w:rsid w:val="00957EEE"/>
    <w:rsid w:val="00960075"/>
    <w:rsid w:val="00963A5B"/>
    <w:rsid w:val="00965F0A"/>
    <w:rsid w:val="00970B35"/>
    <w:rsid w:val="00974FDF"/>
    <w:rsid w:val="00980994"/>
    <w:rsid w:val="009839E4"/>
    <w:rsid w:val="009A33E7"/>
    <w:rsid w:val="009B6CA5"/>
    <w:rsid w:val="009C1521"/>
    <w:rsid w:val="009C2EA4"/>
    <w:rsid w:val="009C6537"/>
    <w:rsid w:val="009E57AD"/>
    <w:rsid w:val="00A056BF"/>
    <w:rsid w:val="00A05AB2"/>
    <w:rsid w:val="00A07A62"/>
    <w:rsid w:val="00A101E0"/>
    <w:rsid w:val="00A2079F"/>
    <w:rsid w:val="00A2505A"/>
    <w:rsid w:val="00A251D2"/>
    <w:rsid w:val="00A346B8"/>
    <w:rsid w:val="00A36CBA"/>
    <w:rsid w:val="00A4422B"/>
    <w:rsid w:val="00A51625"/>
    <w:rsid w:val="00A517C8"/>
    <w:rsid w:val="00A561E7"/>
    <w:rsid w:val="00A77968"/>
    <w:rsid w:val="00A825F2"/>
    <w:rsid w:val="00AA2077"/>
    <w:rsid w:val="00AA2608"/>
    <w:rsid w:val="00AC0405"/>
    <w:rsid w:val="00AC6566"/>
    <w:rsid w:val="00AD13F4"/>
    <w:rsid w:val="00AE33D3"/>
    <w:rsid w:val="00B056D0"/>
    <w:rsid w:val="00B2136F"/>
    <w:rsid w:val="00B2712E"/>
    <w:rsid w:val="00B338BE"/>
    <w:rsid w:val="00B35032"/>
    <w:rsid w:val="00B439C9"/>
    <w:rsid w:val="00B4654E"/>
    <w:rsid w:val="00B468B5"/>
    <w:rsid w:val="00B47C26"/>
    <w:rsid w:val="00B57239"/>
    <w:rsid w:val="00B7390D"/>
    <w:rsid w:val="00BA6997"/>
    <w:rsid w:val="00BA6D54"/>
    <w:rsid w:val="00BB639F"/>
    <w:rsid w:val="00BC05A1"/>
    <w:rsid w:val="00BD4BAE"/>
    <w:rsid w:val="00BD724D"/>
    <w:rsid w:val="00BE2F91"/>
    <w:rsid w:val="00C03D55"/>
    <w:rsid w:val="00C0549B"/>
    <w:rsid w:val="00C173B7"/>
    <w:rsid w:val="00C27D41"/>
    <w:rsid w:val="00C349CE"/>
    <w:rsid w:val="00C72896"/>
    <w:rsid w:val="00C81361"/>
    <w:rsid w:val="00CA4356"/>
    <w:rsid w:val="00CA4436"/>
    <w:rsid w:val="00CB1370"/>
    <w:rsid w:val="00CB18B4"/>
    <w:rsid w:val="00CB224D"/>
    <w:rsid w:val="00CB2ACC"/>
    <w:rsid w:val="00CB2D02"/>
    <w:rsid w:val="00CC27C9"/>
    <w:rsid w:val="00CD20D3"/>
    <w:rsid w:val="00CD3FFB"/>
    <w:rsid w:val="00CE1BB2"/>
    <w:rsid w:val="00D14793"/>
    <w:rsid w:val="00D225F7"/>
    <w:rsid w:val="00D40FA9"/>
    <w:rsid w:val="00D47FC3"/>
    <w:rsid w:val="00D535D6"/>
    <w:rsid w:val="00D559AA"/>
    <w:rsid w:val="00D6136F"/>
    <w:rsid w:val="00D65744"/>
    <w:rsid w:val="00D65ACF"/>
    <w:rsid w:val="00D6661C"/>
    <w:rsid w:val="00D67A75"/>
    <w:rsid w:val="00D95979"/>
    <w:rsid w:val="00DA5277"/>
    <w:rsid w:val="00DB4D96"/>
    <w:rsid w:val="00DD75B1"/>
    <w:rsid w:val="00DE0BEA"/>
    <w:rsid w:val="00DE47C5"/>
    <w:rsid w:val="00DF03F4"/>
    <w:rsid w:val="00DF7E94"/>
    <w:rsid w:val="00E00D0B"/>
    <w:rsid w:val="00E00E7B"/>
    <w:rsid w:val="00E048C6"/>
    <w:rsid w:val="00E10DB4"/>
    <w:rsid w:val="00E54558"/>
    <w:rsid w:val="00E719DA"/>
    <w:rsid w:val="00E73E6F"/>
    <w:rsid w:val="00E746FC"/>
    <w:rsid w:val="00E907B4"/>
    <w:rsid w:val="00EB08E5"/>
    <w:rsid w:val="00EB199D"/>
    <w:rsid w:val="00ED5832"/>
    <w:rsid w:val="00F12C09"/>
    <w:rsid w:val="00F12FB4"/>
    <w:rsid w:val="00F131FA"/>
    <w:rsid w:val="00F235C2"/>
    <w:rsid w:val="00F24ABA"/>
    <w:rsid w:val="00F26454"/>
    <w:rsid w:val="00F3606A"/>
    <w:rsid w:val="00F44F19"/>
    <w:rsid w:val="00F70693"/>
    <w:rsid w:val="00F84CC6"/>
    <w:rsid w:val="00F9606F"/>
    <w:rsid w:val="00FA7712"/>
    <w:rsid w:val="00FF08CC"/>
    <w:rsid w:val="00FF4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C6C11"/>
  <w15:chartTrackingRefBased/>
  <w15:docId w15:val="{4B6C4840-C06F-4DA6-8D5B-81C059115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7E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643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6C1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6435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732E"/>
    <w:pPr>
      <w:ind w:left="720"/>
      <w:contextualSpacing/>
    </w:pPr>
  </w:style>
  <w:style w:type="paragraph" w:customStyle="1" w:styleId="uiqtextpara">
    <w:name w:val="ui_qtext_para"/>
    <w:basedOn w:val="Normal"/>
    <w:rsid w:val="00E746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206C18"/>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206C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56435D"/>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56435D"/>
    <w:rPr>
      <w:i/>
      <w:iCs/>
    </w:rPr>
  </w:style>
  <w:style w:type="character" w:customStyle="1" w:styleId="Heading4Char">
    <w:name w:val="Heading 4 Char"/>
    <w:basedOn w:val="DefaultParagraphFont"/>
    <w:link w:val="Heading4"/>
    <w:uiPriority w:val="9"/>
    <w:semiHidden/>
    <w:rsid w:val="0056435D"/>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56435D"/>
    <w:rPr>
      <w:b/>
      <w:bCs/>
    </w:rPr>
  </w:style>
  <w:style w:type="character" w:customStyle="1" w:styleId="Heading1Char">
    <w:name w:val="Heading 1 Char"/>
    <w:basedOn w:val="DefaultParagraphFont"/>
    <w:link w:val="Heading1"/>
    <w:uiPriority w:val="9"/>
    <w:rsid w:val="00DF7E9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E68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87B"/>
  </w:style>
  <w:style w:type="paragraph" w:styleId="Footer">
    <w:name w:val="footer"/>
    <w:basedOn w:val="Normal"/>
    <w:link w:val="FooterChar"/>
    <w:uiPriority w:val="99"/>
    <w:unhideWhenUsed/>
    <w:rsid w:val="001E68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87B"/>
  </w:style>
  <w:style w:type="character" w:styleId="Hyperlink">
    <w:name w:val="Hyperlink"/>
    <w:basedOn w:val="DefaultParagraphFont"/>
    <w:uiPriority w:val="99"/>
    <w:unhideWhenUsed/>
    <w:rsid w:val="001D5D05"/>
    <w:rPr>
      <w:color w:val="0000FF"/>
      <w:u w:val="single"/>
    </w:rPr>
  </w:style>
  <w:style w:type="character" w:customStyle="1" w:styleId="ezoic-ad">
    <w:name w:val="ezoic-ad"/>
    <w:basedOn w:val="DefaultParagraphFont"/>
    <w:rsid w:val="0074015C"/>
  </w:style>
  <w:style w:type="character" w:customStyle="1" w:styleId="captiontext">
    <w:name w:val="caption_text"/>
    <w:basedOn w:val="DefaultParagraphFont"/>
    <w:rsid w:val="005415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0317042">
      <w:bodyDiv w:val="1"/>
      <w:marLeft w:val="0"/>
      <w:marRight w:val="0"/>
      <w:marTop w:val="0"/>
      <w:marBottom w:val="0"/>
      <w:divBdr>
        <w:top w:val="none" w:sz="0" w:space="0" w:color="auto"/>
        <w:left w:val="none" w:sz="0" w:space="0" w:color="auto"/>
        <w:bottom w:val="none" w:sz="0" w:space="0" w:color="auto"/>
        <w:right w:val="none" w:sz="0" w:space="0" w:color="auto"/>
      </w:divBdr>
      <w:divsChild>
        <w:div w:id="1529836663">
          <w:marLeft w:val="0"/>
          <w:marRight w:val="0"/>
          <w:marTop w:val="0"/>
          <w:marBottom w:val="0"/>
          <w:divBdr>
            <w:top w:val="none" w:sz="0" w:space="0" w:color="auto"/>
            <w:left w:val="none" w:sz="0" w:space="0" w:color="auto"/>
            <w:bottom w:val="none" w:sz="0" w:space="0" w:color="auto"/>
            <w:right w:val="none" w:sz="0" w:space="0" w:color="auto"/>
          </w:divBdr>
        </w:div>
      </w:divsChild>
    </w:div>
    <w:div w:id="1226919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usinessmanagementideas.com/management/classical-theory-of-management/classical-theory-of-management-3-answers-theories-management/18261" TargetMode="External"/><Relationship Id="rId18" Type="http://schemas.openxmlformats.org/officeDocument/2006/relationships/hyperlink" Target="http://citeseerx.ist.psu.edu/viewdoc/download?doi=10.1.1.463.1039&amp;rep=rep1&amp;type=pdf" TargetMode="External"/><Relationship Id="rId26" Type="http://schemas.openxmlformats.org/officeDocument/2006/relationships/hyperlink" Target="https://www.researchgate.net/publication/305568080_THE_ROLE_OF_PEOPLE'S_PERSONAL_VALUES_IN_THE_WORKPLACE" TargetMode="External"/><Relationship Id="rId3" Type="http://schemas.openxmlformats.org/officeDocument/2006/relationships/settings" Target="settings.xml"/><Relationship Id="rId21" Type="http://schemas.openxmlformats.org/officeDocument/2006/relationships/hyperlink" Target="https://sielearning.tafensw.edu.au/MCS/CHCAOD402A/chcaod402a_csw/knowledge/values/values.htm" TargetMode="External"/><Relationship Id="rId34" Type="http://schemas.openxmlformats.org/officeDocument/2006/relationships/header" Target="header1.xml"/><Relationship Id="rId7" Type="http://schemas.openxmlformats.org/officeDocument/2006/relationships/image" Target="media/image1.gif"/><Relationship Id="rId12" Type="http://schemas.openxmlformats.org/officeDocument/2006/relationships/hyperlink" Target="https://www.birmingham.gov.uk/downloads/file/12537/birmingham_city_council_-_council_plan_2018_to_2022" TargetMode="External"/><Relationship Id="rId17" Type="http://schemas.openxmlformats.org/officeDocument/2006/relationships/hyperlink" Target="http://eprints.whiterose.ac.uk/122431/1/JBE_FINAL.pdf" TargetMode="External"/><Relationship Id="rId25" Type="http://schemas.openxmlformats.org/officeDocument/2006/relationships/hyperlink" Target="https://www.ncbi.nlm.nih.gov/pmc/articles/PMC2802367/" TargetMode="External"/><Relationship Id="rId33" Type="http://schemas.openxmlformats.org/officeDocument/2006/relationships/image" Target="media/image6.png"/><Relationship Id="rId2" Type="http://schemas.openxmlformats.org/officeDocument/2006/relationships/styles" Target="styles.xml"/><Relationship Id="rId16" Type="http://schemas.openxmlformats.org/officeDocument/2006/relationships/hyperlink" Target="https://owlcation.com/social-sciences/Teaching-and-Assessing-Attitudes" TargetMode="External"/><Relationship Id="rId20" Type="http://schemas.openxmlformats.org/officeDocument/2006/relationships/hyperlink" Target="https://www.researchgate.net/publication/319228393_Importance_of_Beliefs_Attitudes_and_Values_in_the_Frame_of_Human_Resource_Motivation" TargetMode="External"/><Relationship Id="rId29" Type="http://schemas.openxmlformats.org/officeDocument/2006/relationships/hyperlink" Target="https://link.springer.com/article/10.1007/s10551-007-9507-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irmingham.gov.uk/info/20102/jobs/1737/working_for_birmingham_city_council_in_a_senior_management_role/5" TargetMode="External"/><Relationship Id="rId24" Type="http://schemas.openxmlformats.org/officeDocument/2006/relationships/hyperlink" Target="http://ajmjournal.com/HTMLPaper.aspx?Journal=Asian%20Journal%20of%20Management;PID=2015-6-1-6" TargetMode="External"/><Relationship Id="rId32"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epubs.scu.edu.au/cgi/viewcontent.cgi?article=1024&amp;context=gcm_pubs" TargetMode="External"/><Relationship Id="rId23" Type="http://schemas.openxmlformats.org/officeDocument/2006/relationships/hyperlink" Target="https://www1.health.gov.au/internet/publications/publishing.nsf/Content/drugtreat-pubs-front11-fa-toc~drugtreat-pubs-front11-fa-secb~drugtreat-pubs-front11-fa-secb-3~drugtreat-pubs-front11-fa-secb-3-3" TargetMode="External"/><Relationship Id="rId28" Type="http://schemas.openxmlformats.org/officeDocument/2006/relationships/hyperlink" Target="http://www.pearsoncanada.ca/media/highered-showcase/multi-product-showcase/showcase-websites-4q-2012/M03_LANG1160_05_SE_C03.pdf" TargetMode="External"/><Relationship Id="rId36" Type="http://schemas.openxmlformats.org/officeDocument/2006/relationships/theme" Target="theme/theme1.xml"/><Relationship Id="rId10" Type="http://schemas.openxmlformats.org/officeDocument/2006/relationships/hyperlink" Target="https://www.careeraddict.com/why-does-your-attitude-affect-your-workplace" TargetMode="External"/><Relationship Id="rId19" Type="http://schemas.openxmlformats.org/officeDocument/2006/relationships/hyperlink" Target="http://epubs.scu.edu.au/cgi/viewcontent.cgi?article=1024&amp;context=gcm_pubs" TargetMode="External"/><Relationship Id="rId31"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i1.wp.com/blog.advantagefp.in/wp-content/uploads/2017/01/behaviour-1.jpg" TargetMode="External"/><Relationship Id="rId14" Type="http://schemas.openxmlformats.org/officeDocument/2006/relationships/hyperlink" Target="https://www.elsevier.com/connect/the-5-most-powerful-self-beliefs-that-ignite-human-behavior" TargetMode="External"/><Relationship Id="rId22" Type="http://schemas.openxmlformats.org/officeDocument/2006/relationships/hyperlink" Target="https://www.iaa.govt.nz/for-advisers/adviser-tools/ethics-toolkit/personal-beliefs-values-attitudes-and-behaviour/" TargetMode="External"/><Relationship Id="rId27" Type="http://schemas.openxmlformats.org/officeDocument/2006/relationships/hyperlink" Target="https://link.springer.com/content/pdf/10.1007%2Fs10699-015-9409-z.pdf" TargetMode="External"/><Relationship Id="rId30" Type="http://schemas.openxmlformats.org/officeDocument/2006/relationships/image" Target="media/image3.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22</Pages>
  <Words>5575</Words>
  <Characters>31781</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Ali (1713426)</dc:creator>
  <cp:keywords/>
  <dc:description/>
  <cp:lastModifiedBy>Mohammed Ali</cp:lastModifiedBy>
  <cp:revision>17</cp:revision>
  <dcterms:created xsi:type="dcterms:W3CDTF">2019-11-25T09:55:00Z</dcterms:created>
  <dcterms:modified xsi:type="dcterms:W3CDTF">2019-11-25T11:06:00Z</dcterms:modified>
</cp:coreProperties>
</file>