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98C635" w14:textId="77E14093" w:rsidR="008E1AB4" w:rsidRPr="008E1AB4" w:rsidRDefault="008E1AB4" w:rsidP="00975861">
      <w:pPr>
        <w:pStyle w:val="Heading1"/>
        <w:rPr>
          <w:b/>
          <w:sz w:val="40"/>
          <w:szCs w:val="40"/>
          <w:u w:val="single"/>
        </w:rPr>
      </w:pPr>
      <w:r w:rsidRPr="008E1AB4">
        <w:rPr>
          <w:b/>
          <w:sz w:val="40"/>
          <w:szCs w:val="40"/>
          <w:u w:val="single"/>
        </w:rPr>
        <w:t xml:space="preserve">Competitive Strategy - Adidas </w:t>
      </w:r>
    </w:p>
    <w:p w14:paraId="2F357E2C" w14:textId="77777777" w:rsidR="008E1AB4" w:rsidRDefault="008E1AB4" w:rsidP="00975861">
      <w:pPr>
        <w:pStyle w:val="Heading1"/>
      </w:pPr>
    </w:p>
    <w:p w14:paraId="627908CF" w14:textId="77777777" w:rsidR="008E1AB4" w:rsidRDefault="008E1AB4" w:rsidP="00975861">
      <w:pPr>
        <w:pStyle w:val="Heading1"/>
      </w:pPr>
    </w:p>
    <w:p w14:paraId="23CABC7E" w14:textId="77777777" w:rsidR="008E1AB4" w:rsidRDefault="008E1AB4" w:rsidP="00975861">
      <w:pPr>
        <w:pStyle w:val="Heading1"/>
      </w:pPr>
    </w:p>
    <w:p w14:paraId="33E300AD" w14:textId="77777777" w:rsidR="008E1AB4" w:rsidRDefault="008E1AB4" w:rsidP="00975861">
      <w:pPr>
        <w:pStyle w:val="Heading1"/>
      </w:pPr>
    </w:p>
    <w:p w14:paraId="0E26DC40" w14:textId="77777777" w:rsidR="008E1AB4" w:rsidRDefault="008E1AB4" w:rsidP="00975861">
      <w:pPr>
        <w:pStyle w:val="Heading1"/>
      </w:pPr>
    </w:p>
    <w:p w14:paraId="334BC250" w14:textId="77777777" w:rsidR="008E1AB4" w:rsidRDefault="008E1AB4" w:rsidP="00975861">
      <w:pPr>
        <w:pStyle w:val="Heading1"/>
      </w:pPr>
    </w:p>
    <w:p w14:paraId="1158F183" w14:textId="77777777" w:rsidR="008E1AB4" w:rsidRDefault="008E1AB4" w:rsidP="00975861">
      <w:pPr>
        <w:pStyle w:val="Heading1"/>
      </w:pPr>
    </w:p>
    <w:p w14:paraId="5CC959D8" w14:textId="77777777" w:rsidR="008E1AB4" w:rsidRDefault="008E1AB4" w:rsidP="00975861">
      <w:pPr>
        <w:pStyle w:val="Heading1"/>
      </w:pPr>
    </w:p>
    <w:p w14:paraId="19039CFA" w14:textId="77777777" w:rsidR="008E1AB4" w:rsidRDefault="008E1AB4" w:rsidP="00975861">
      <w:pPr>
        <w:pStyle w:val="Heading1"/>
      </w:pPr>
    </w:p>
    <w:p w14:paraId="227D5D0A" w14:textId="10EE43D7" w:rsidR="008E1AB4" w:rsidRDefault="008E1AB4" w:rsidP="00975861">
      <w:pPr>
        <w:pStyle w:val="Heading1"/>
      </w:pPr>
    </w:p>
    <w:p w14:paraId="1FAD4894" w14:textId="55C61574" w:rsidR="008E1AB4" w:rsidRDefault="008E1AB4" w:rsidP="008E1AB4"/>
    <w:p w14:paraId="2B31EC1E" w14:textId="353C00BC" w:rsidR="008E1AB4" w:rsidRDefault="008E1AB4" w:rsidP="008E1AB4"/>
    <w:p w14:paraId="59F4EADC" w14:textId="23E2ED77" w:rsidR="008E1AB4" w:rsidRDefault="008E1AB4" w:rsidP="008E1AB4"/>
    <w:p w14:paraId="53BCA527" w14:textId="0718A87B" w:rsidR="008E1AB4" w:rsidRDefault="008E1AB4" w:rsidP="008E1AB4"/>
    <w:p w14:paraId="58042BF5" w14:textId="33173577" w:rsidR="008E1AB4" w:rsidRDefault="008E1AB4" w:rsidP="008E1AB4"/>
    <w:p w14:paraId="1C6AD972" w14:textId="4A249B44" w:rsidR="008E1AB4" w:rsidRDefault="008E1AB4" w:rsidP="008E1AB4"/>
    <w:p w14:paraId="79656A06" w14:textId="42A15EB7" w:rsidR="008E1AB4" w:rsidRDefault="008E1AB4" w:rsidP="008E1AB4"/>
    <w:p w14:paraId="43BB7A1B" w14:textId="0A483FAB" w:rsidR="008E1AB4" w:rsidRDefault="008E1AB4" w:rsidP="008E1AB4"/>
    <w:p w14:paraId="10BF3F24" w14:textId="13E60E84" w:rsidR="008E1AB4" w:rsidRDefault="008E1AB4" w:rsidP="008E1AB4"/>
    <w:p w14:paraId="20231294" w14:textId="77777777" w:rsidR="008E1AB4" w:rsidRPr="008E1AB4" w:rsidRDefault="008E1AB4" w:rsidP="008E1AB4"/>
    <w:p w14:paraId="66F497D7" w14:textId="3AA9E32F" w:rsidR="008E1AB4" w:rsidRDefault="00975861" w:rsidP="00975861">
      <w:pPr>
        <w:pStyle w:val="Heading1"/>
      </w:pPr>
      <w:r>
        <w:t>Strategic Management M3X9111</w:t>
      </w:r>
    </w:p>
    <w:p w14:paraId="0FF58091" w14:textId="7AC15C08" w:rsidR="00975861" w:rsidRDefault="00975861" w:rsidP="00975861">
      <w:pPr>
        <w:pStyle w:val="Heading1"/>
      </w:pPr>
      <w:proofErr w:type="spellStart"/>
      <w:r>
        <w:t>Jakir</w:t>
      </w:r>
      <w:proofErr w:type="spellEnd"/>
      <w:r>
        <w:t xml:space="preserve"> Hussein</w:t>
      </w:r>
    </w:p>
    <w:p w14:paraId="77F0BD5F" w14:textId="47A81A6A" w:rsidR="00975861" w:rsidRDefault="00975861" w:rsidP="00975861">
      <w:pPr>
        <w:pStyle w:val="Heading2"/>
      </w:pPr>
      <w:r>
        <w:t>152101</w:t>
      </w:r>
    </w:p>
    <w:p w14:paraId="3466BAAA" w14:textId="08E010A4" w:rsidR="00975861" w:rsidRDefault="00975861" w:rsidP="00975861">
      <w:r>
        <w:t>26/11/2018</w:t>
      </w:r>
    </w:p>
    <w:p w14:paraId="16EB25E4" w14:textId="44D12010" w:rsidR="00975861" w:rsidRDefault="008E1AB4" w:rsidP="00975861">
      <w:r>
        <w:rPr>
          <w:noProof/>
        </w:rPr>
        <w:lastRenderedPageBreak/>
        <mc:AlternateContent>
          <mc:Choice Requires="wps">
            <w:drawing>
              <wp:anchor distT="45720" distB="45720" distL="114300" distR="114300" simplePos="0" relativeHeight="251659264" behindDoc="0" locked="0" layoutInCell="1" allowOverlap="1" wp14:anchorId="25C7E87F" wp14:editId="325DB244">
                <wp:simplePos x="0" y="0"/>
                <wp:positionH relativeFrom="margin">
                  <wp:align>right</wp:align>
                </wp:positionH>
                <wp:positionV relativeFrom="paragraph">
                  <wp:posOffset>180975</wp:posOffset>
                </wp:positionV>
                <wp:extent cx="5715000" cy="35528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3552825"/>
                        </a:xfrm>
                        <a:prstGeom prst="rect">
                          <a:avLst/>
                        </a:prstGeom>
                        <a:solidFill>
                          <a:srgbClr val="FFFFFF"/>
                        </a:solidFill>
                        <a:ln w="9525">
                          <a:solidFill>
                            <a:srgbClr val="000000"/>
                          </a:solidFill>
                          <a:miter lim="800000"/>
                          <a:headEnd/>
                          <a:tailEnd/>
                        </a:ln>
                      </wps:spPr>
                      <wps:txbx>
                        <w:txbxContent>
                          <w:p w14:paraId="121BACC7" w14:textId="484103CF" w:rsidR="00BC577E" w:rsidRPr="00501B10" w:rsidRDefault="00BC577E" w:rsidP="008E1AB4">
                            <w:pPr>
                              <w:jc w:val="center"/>
                              <w:rPr>
                                <w:b/>
                                <w:sz w:val="24"/>
                                <w:szCs w:val="24"/>
                                <w:u w:val="single"/>
                              </w:rPr>
                            </w:pPr>
                            <w:r w:rsidRPr="00501B10">
                              <w:rPr>
                                <w:b/>
                                <w:sz w:val="24"/>
                                <w:szCs w:val="24"/>
                                <w:u w:val="single"/>
                              </w:rPr>
                              <w:t xml:space="preserve">Table </w:t>
                            </w:r>
                            <w:proofErr w:type="gramStart"/>
                            <w:r w:rsidRPr="00501B10">
                              <w:rPr>
                                <w:b/>
                                <w:sz w:val="24"/>
                                <w:szCs w:val="24"/>
                                <w:u w:val="single"/>
                              </w:rPr>
                              <w:t>Of</w:t>
                            </w:r>
                            <w:proofErr w:type="gramEnd"/>
                            <w:r w:rsidRPr="00501B10">
                              <w:rPr>
                                <w:b/>
                                <w:sz w:val="24"/>
                                <w:szCs w:val="24"/>
                                <w:u w:val="single"/>
                              </w:rPr>
                              <w:t xml:space="preserve"> Contents</w:t>
                            </w:r>
                          </w:p>
                          <w:p w14:paraId="6FD27730" w14:textId="3A590D85" w:rsidR="00BC577E" w:rsidRDefault="00BC577E" w:rsidP="008E1AB4">
                            <w:pPr>
                              <w:pStyle w:val="ListParagraph"/>
                              <w:numPr>
                                <w:ilvl w:val="0"/>
                                <w:numId w:val="2"/>
                              </w:numPr>
                              <w:jc w:val="both"/>
                              <w:rPr>
                                <w:sz w:val="24"/>
                                <w:szCs w:val="24"/>
                              </w:rPr>
                            </w:pPr>
                            <w:r>
                              <w:rPr>
                                <w:sz w:val="24"/>
                                <w:szCs w:val="24"/>
                              </w:rPr>
                              <w:t>Executive Summary.…………………………………………………………….…3</w:t>
                            </w:r>
                          </w:p>
                          <w:p w14:paraId="43315E0D" w14:textId="12C888E2" w:rsidR="00BC577E" w:rsidRDefault="00BC577E" w:rsidP="008E1AB4">
                            <w:pPr>
                              <w:pStyle w:val="ListParagraph"/>
                              <w:numPr>
                                <w:ilvl w:val="0"/>
                                <w:numId w:val="2"/>
                              </w:numPr>
                              <w:jc w:val="both"/>
                              <w:rPr>
                                <w:sz w:val="24"/>
                                <w:szCs w:val="24"/>
                              </w:rPr>
                            </w:pPr>
                            <w:r>
                              <w:rPr>
                                <w:sz w:val="24"/>
                                <w:szCs w:val="24"/>
                              </w:rPr>
                              <w:t>Introduction..…………………………………………………………………….…4</w:t>
                            </w:r>
                          </w:p>
                          <w:p w14:paraId="70632FD7" w14:textId="0E692D2D" w:rsidR="00BC577E" w:rsidRDefault="00BC577E" w:rsidP="008E1AB4">
                            <w:pPr>
                              <w:pStyle w:val="ListParagraph"/>
                              <w:numPr>
                                <w:ilvl w:val="1"/>
                                <w:numId w:val="2"/>
                              </w:numPr>
                              <w:jc w:val="both"/>
                              <w:rPr>
                                <w:sz w:val="24"/>
                                <w:szCs w:val="24"/>
                              </w:rPr>
                            </w:pPr>
                            <w:r>
                              <w:rPr>
                                <w:sz w:val="24"/>
                                <w:szCs w:val="24"/>
                              </w:rPr>
                              <w:t>Report Remit..……………………………………………………………….…4</w:t>
                            </w:r>
                          </w:p>
                          <w:p w14:paraId="11A2CE2D" w14:textId="590DDE39" w:rsidR="00BC577E" w:rsidRDefault="00BC577E" w:rsidP="008E1AB4">
                            <w:pPr>
                              <w:pStyle w:val="ListParagraph"/>
                              <w:numPr>
                                <w:ilvl w:val="1"/>
                                <w:numId w:val="2"/>
                              </w:numPr>
                              <w:jc w:val="both"/>
                              <w:rPr>
                                <w:sz w:val="24"/>
                                <w:szCs w:val="24"/>
                              </w:rPr>
                            </w:pPr>
                            <w:r>
                              <w:rPr>
                                <w:sz w:val="24"/>
                                <w:szCs w:val="24"/>
                              </w:rPr>
                              <w:t>Background of Adidas..……………………………………………………...…4</w:t>
                            </w:r>
                          </w:p>
                          <w:p w14:paraId="630ED2A2" w14:textId="2F520224" w:rsidR="00BC577E" w:rsidRDefault="00BC577E" w:rsidP="00501B10">
                            <w:pPr>
                              <w:pStyle w:val="ListParagraph"/>
                              <w:numPr>
                                <w:ilvl w:val="1"/>
                                <w:numId w:val="2"/>
                              </w:numPr>
                              <w:jc w:val="both"/>
                              <w:rPr>
                                <w:sz w:val="24"/>
                                <w:szCs w:val="24"/>
                              </w:rPr>
                            </w:pPr>
                            <w:r w:rsidRPr="00501B10">
                              <w:rPr>
                                <w:sz w:val="24"/>
                                <w:szCs w:val="24"/>
                              </w:rPr>
                              <w:t>Definition of Major Concepts &amp; Porter’s Generic Strategies</w:t>
                            </w:r>
                            <w:r>
                              <w:rPr>
                                <w:sz w:val="24"/>
                                <w:szCs w:val="24"/>
                              </w:rPr>
                              <w:t>……………….4,5,6</w:t>
                            </w:r>
                          </w:p>
                          <w:p w14:paraId="4ED6E2F9" w14:textId="727BA8FE" w:rsidR="00BC577E" w:rsidRDefault="00BC577E" w:rsidP="00501B10">
                            <w:pPr>
                              <w:pStyle w:val="ListParagraph"/>
                              <w:numPr>
                                <w:ilvl w:val="0"/>
                                <w:numId w:val="2"/>
                              </w:numPr>
                              <w:jc w:val="both"/>
                              <w:rPr>
                                <w:sz w:val="24"/>
                                <w:szCs w:val="24"/>
                              </w:rPr>
                            </w:pPr>
                            <w:r>
                              <w:rPr>
                                <w:sz w:val="24"/>
                                <w:szCs w:val="24"/>
                              </w:rPr>
                              <w:t>Main Body………………………………………………………………………</w:t>
                            </w:r>
                            <w:proofErr w:type="gramStart"/>
                            <w:r>
                              <w:rPr>
                                <w:sz w:val="24"/>
                                <w:szCs w:val="24"/>
                              </w:rPr>
                              <w:t>.....</w:t>
                            </w:r>
                            <w:proofErr w:type="gramEnd"/>
                            <w:r>
                              <w:rPr>
                                <w:sz w:val="24"/>
                                <w:szCs w:val="24"/>
                              </w:rPr>
                              <w:t>6</w:t>
                            </w:r>
                          </w:p>
                          <w:p w14:paraId="6549F896" w14:textId="70BE56BD" w:rsidR="00BC577E" w:rsidRDefault="00BC577E" w:rsidP="00501B10">
                            <w:pPr>
                              <w:pStyle w:val="ListParagraph"/>
                              <w:numPr>
                                <w:ilvl w:val="1"/>
                                <w:numId w:val="2"/>
                              </w:numPr>
                              <w:jc w:val="both"/>
                              <w:rPr>
                                <w:sz w:val="24"/>
                                <w:szCs w:val="24"/>
                              </w:rPr>
                            </w:pPr>
                            <w:r>
                              <w:rPr>
                                <w:sz w:val="24"/>
                                <w:szCs w:val="24"/>
                              </w:rPr>
                              <w:t>Strategy Implemented by Adidas………………………………………</w:t>
                            </w:r>
                            <w:proofErr w:type="gramStart"/>
                            <w:r>
                              <w:rPr>
                                <w:sz w:val="24"/>
                                <w:szCs w:val="24"/>
                              </w:rPr>
                              <w:t>…..</w:t>
                            </w:r>
                            <w:proofErr w:type="gramEnd"/>
                            <w:r>
                              <w:rPr>
                                <w:sz w:val="24"/>
                                <w:szCs w:val="24"/>
                              </w:rPr>
                              <w:t xml:space="preserve">6,7,8  </w:t>
                            </w:r>
                          </w:p>
                          <w:p w14:paraId="0869B20D" w14:textId="511285EC" w:rsidR="00BC577E" w:rsidRDefault="00BC577E" w:rsidP="00501B10">
                            <w:pPr>
                              <w:pStyle w:val="ListParagraph"/>
                              <w:numPr>
                                <w:ilvl w:val="1"/>
                                <w:numId w:val="2"/>
                              </w:numPr>
                              <w:jc w:val="both"/>
                              <w:rPr>
                                <w:sz w:val="24"/>
                                <w:szCs w:val="24"/>
                              </w:rPr>
                            </w:pPr>
                            <w:r>
                              <w:rPr>
                                <w:sz w:val="24"/>
                                <w:szCs w:val="24"/>
                              </w:rPr>
                              <w:t>Advantages &amp; Disadvantages of Strategy…………………………………</w:t>
                            </w:r>
                            <w:proofErr w:type="gramStart"/>
                            <w:r>
                              <w:rPr>
                                <w:sz w:val="24"/>
                                <w:szCs w:val="24"/>
                              </w:rPr>
                              <w:t>…..</w:t>
                            </w:r>
                            <w:proofErr w:type="gramEnd"/>
                            <w:r>
                              <w:rPr>
                                <w:sz w:val="24"/>
                                <w:szCs w:val="24"/>
                              </w:rPr>
                              <w:t>8</w:t>
                            </w:r>
                          </w:p>
                          <w:p w14:paraId="17B94ED8" w14:textId="4EA892EA" w:rsidR="00BC577E" w:rsidRDefault="00BC577E" w:rsidP="00501B10">
                            <w:pPr>
                              <w:pStyle w:val="ListParagraph"/>
                              <w:numPr>
                                <w:ilvl w:val="0"/>
                                <w:numId w:val="2"/>
                              </w:numPr>
                              <w:jc w:val="both"/>
                              <w:rPr>
                                <w:sz w:val="24"/>
                                <w:szCs w:val="24"/>
                              </w:rPr>
                            </w:pPr>
                            <w:r>
                              <w:rPr>
                                <w:sz w:val="24"/>
                                <w:szCs w:val="24"/>
                              </w:rPr>
                              <w:t>Conclusion.………………………………………………………………………...8</w:t>
                            </w:r>
                          </w:p>
                          <w:p w14:paraId="22AF79FB" w14:textId="3B9E6434" w:rsidR="00BC577E" w:rsidRDefault="00BC577E" w:rsidP="00501B10">
                            <w:pPr>
                              <w:pStyle w:val="ListParagraph"/>
                              <w:numPr>
                                <w:ilvl w:val="1"/>
                                <w:numId w:val="2"/>
                              </w:numPr>
                              <w:jc w:val="both"/>
                              <w:rPr>
                                <w:sz w:val="24"/>
                                <w:szCs w:val="24"/>
                              </w:rPr>
                            </w:pPr>
                            <w:r>
                              <w:rPr>
                                <w:sz w:val="24"/>
                                <w:szCs w:val="24"/>
                              </w:rPr>
                              <w:t>Recommendations………………………………………………………….….8</w:t>
                            </w:r>
                          </w:p>
                          <w:p w14:paraId="45A140CA" w14:textId="37098A70" w:rsidR="00BC577E" w:rsidRPr="00501B10" w:rsidRDefault="00BC577E" w:rsidP="00501B10">
                            <w:pPr>
                              <w:pStyle w:val="ListParagraph"/>
                              <w:numPr>
                                <w:ilvl w:val="0"/>
                                <w:numId w:val="2"/>
                              </w:numPr>
                              <w:jc w:val="both"/>
                              <w:rPr>
                                <w:sz w:val="24"/>
                                <w:szCs w:val="24"/>
                              </w:rPr>
                            </w:pPr>
                            <w:r>
                              <w:rPr>
                                <w:sz w:val="24"/>
                                <w:szCs w:val="24"/>
                              </w:rPr>
                              <w:t>References………………………………………………………………………....</w:t>
                            </w:r>
                            <w:r w:rsidR="002C5935">
                              <w:rPr>
                                <w:sz w:val="24"/>
                                <w:szCs w:val="24"/>
                              </w:rPr>
                              <w:t>9</w:t>
                            </w:r>
                            <w:r w:rsidRPr="00501B10">
                              <w:rPr>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5C7E87F" id="_x0000_t202" coordsize="21600,21600" o:spt="202" path="m,l,21600r21600,l21600,xe">
                <v:stroke joinstyle="miter"/>
                <v:path gradientshapeok="t" o:connecttype="rect"/>
              </v:shapetype>
              <v:shape id="Text Box 2" o:spid="_x0000_s1026" type="#_x0000_t202" style="position:absolute;margin-left:398.8pt;margin-top:14.25pt;width:450pt;height:279.75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">
                <v:textbox>
                  <w:txbxContent>
                    <w:p w14:paraId="121BACC7" w14:textId="484103CF" w:rsidR="00BC577E" w:rsidRPr="00501B10" w:rsidRDefault="00BC577E" w:rsidP="008E1AB4">
                      <w:pPr>
                        <w:jc w:val="center"/>
                        <w:rPr>
                          <w:b/>
                          <w:sz w:val="24"/>
                          <w:szCs w:val="24"/>
                          <w:u w:val="single"/>
                        </w:rPr>
                      </w:pPr>
                      <w:r w:rsidRPr="00501B10">
                        <w:rPr>
                          <w:b/>
                          <w:sz w:val="24"/>
                          <w:szCs w:val="24"/>
                          <w:u w:val="single"/>
                        </w:rPr>
                        <w:t xml:space="preserve">Table </w:t>
                      </w:r>
                      <w:proofErr w:type="gramStart"/>
                      <w:r w:rsidRPr="00501B10">
                        <w:rPr>
                          <w:b/>
                          <w:sz w:val="24"/>
                          <w:szCs w:val="24"/>
                          <w:u w:val="single"/>
                        </w:rPr>
                        <w:t>Of</w:t>
                      </w:r>
                      <w:proofErr w:type="gramEnd"/>
                      <w:r w:rsidRPr="00501B10">
                        <w:rPr>
                          <w:b/>
                          <w:sz w:val="24"/>
                          <w:szCs w:val="24"/>
                          <w:u w:val="single"/>
                        </w:rPr>
                        <w:t xml:space="preserve"> Contents</w:t>
                      </w:r>
                    </w:p>
                    <w:p w14:paraId="6FD27730" w14:textId="3A590D85" w:rsidR="00BC577E" w:rsidRDefault="00BC577E" w:rsidP="008E1AB4">
                      <w:pPr>
                        <w:pStyle w:val="ListParagraph"/>
                        <w:numPr>
                          <w:ilvl w:val="0"/>
                          <w:numId w:val="2"/>
                        </w:numPr>
                        <w:jc w:val="both"/>
                        <w:rPr>
                          <w:sz w:val="24"/>
                          <w:szCs w:val="24"/>
                        </w:rPr>
                      </w:pPr>
                      <w:r>
                        <w:rPr>
                          <w:sz w:val="24"/>
                          <w:szCs w:val="24"/>
                        </w:rPr>
                        <w:t>Executive Summary.…………………………………………………………….…3</w:t>
                      </w:r>
                    </w:p>
                    <w:p w14:paraId="43315E0D" w14:textId="12C888E2" w:rsidR="00BC577E" w:rsidRDefault="00BC577E" w:rsidP="008E1AB4">
                      <w:pPr>
                        <w:pStyle w:val="ListParagraph"/>
                        <w:numPr>
                          <w:ilvl w:val="0"/>
                          <w:numId w:val="2"/>
                        </w:numPr>
                        <w:jc w:val="both"/>
                        <w:rPr>
                          <w:sz w:val="24"/>
                          <w:szCs w:val="24"/>
                        </w:rPr>
                      </w:pPr>
                      <w:r>
                        <w:rPr>
                          <w:sz w:val="24"/>
                          <w:szCs w:val="24"/>
                        </w:rPr>
                        <w:t>Introduction..…………………………………………………………………….…4</w:t>
                      </w:r>
                    </w:p>
                    <w:p w14:paraId="70632FD7" w14:textId="0E692D2D" w:rsidR="00BC577E" w:rsidRDefault="00BC577E" w:rsidP="008E1AB4">
                      <w:pPr>
                        <w:pStyle w:val="ListParagraph"/>
                        <w:numPr>
                          <w:ilvl w:val="1"/>
                          <w:numId w:val="2"/>
                        </w:numPr>
                        <w:jc w:val="both"/>
                        <w:rPr>
                          <w:sz w:val="24"/>
                          <w:szCs w:val="24"/>
                        </w:rPr>
                      </w:pPr>
                      <w:r>
                        <w:rPr>
                          <w:sz w:val="24"/>
                          <w:szCs w:val="24"/>
                        </w:rPr>
                        <w:t>Report Remit..……………………………………………………………….…4</w:t>
                      </w:r>
                    </w:p>
                    <w:p w14:paraId="11A2CE2D" w14:textId="590DDE39" w:rsidR="00BC577E" w:rsidRDefault="00BC577E" w:rsidP="008E1AB4">
                      <w:pPr>
                        <w:pStyle w:val="ListParagraph"/>
                        <w:numPr>
                          <w:ilvl w:val="1"/>
                          <w:numId w:val="2"/>
                        </w:numPr>
                        <w:jc w:val="both"/>
                        <w:rPr>
                          <w:sz w:val="24"/>
                          <w:szCs w:val="24"/>
                        </w:rPr>
                      </w:pPr>
                      <w:r>
                        <w:rPr>
                          <w:sz w:val="24"/>
                          <w:szCs w:val="24"/>
                        </w:rPr>
                        <w:t>Background of Adidas..……………………………………………………...…4</w:t>
                      </w:r>
                    </w:p>
                    <w:p w14:paraId="630ED2A2" w14:textId="2F520224" w:rsidR="00BC577E" w:rsidRDefault="00BC577E" w:rsidP="00501B10">
                      <w:pPr>
                        <w:pStyle w:val="ListParagraph"/>
                        <w:numPr>
                          <w:ilvl w:val="1"/>
                          <w:numId w:val="2"/>
                        </w:numPr>
                        <w:jc w:val="both"/>
                        <w:rPr>
                          <w:sz w:val="24"/>
                          <w:szCs w:val="24"/>
                        </w:rPr>
                      </w:pPr>
                      <w:r w:rsidRPr="00501B10">
                        <w:rPr>
                          <w:sz w:val="24"/>
                          <w:szCs w:val="24"/>
                        </w:rPr>
                        <w:t>Definition of Major Concepts &amp; Porter’s Generic Strategies</w:t>
                      </w:r>
                      <w:r>
                        <w:rPr>
                          <w:sz w:val="24"/>
                          <w:szCs w:val="24"/>
                        </w:rPr>
                        <w:t>……………….4,5,6</w:t>
                      </w:r>
                    </w:p>
                    <w:p w14:paraId="4ED6E2F9" w14:textId="727BA8FE" w:rsidR="00BC577E" w:rsidRDefault="00BC577E" w:rsidP="00501B10">
                      <w:pPr>
                        <w:pStyle w:val="ListParagraph"/>
                        <w:numPr>
                          <w:ilvl w:val="0"/>
                          <w:numId w:val="2"/>
                        </w:numPr>
                        <w:jc w:val="both"/>
                        <w:rPr>
                          <w:sz w:val="24"/>
                          <w:szCs w:val="24"/>
                        </w:rPr>
                      </w:pPr>
                      <w:r>
                        <w:rPr>
                          <w:sz w:val="24"/>
                          <w:szCs w:val="24"/>
                        </w:rPr>
                        <w:t>Main Body………………………………………………………………………</w:t>
                      </w:r>
                      <w:proofErr w:type="gramStart"/>
                      <w:r>
                        <w:rPr>
                          <w:sz w:val="24"/>
                          <w:szCs w:val="24"/>
                        </w:rPr>
                        <w:t>.....</w:t>
                      </w:r>
                      <w:proofErr w:type="gramEnd"/>
                      <w:r>
                        <w:rPr>
                          <w:sz w:val="24"/>
                          <w:szCs w:val="24"/>
                        </w:rPr>
                        <w:t>6</w:t>
                      </w:r>
                    </w:p>
                    <w:p w14:paraId="6549F896" w14:textId="70BE56BD" w:rsidR="00BC577E" w:rsidRDefault="00BC577E" w:rsidP="00501B10">
                      <w:pPr>
                        <w:pStyle w:val="ListParagraph"/>
                        <w:numPr>
                          <w:ilvl w:val="1"/>
                          <w:numId w:val="2"/>
                        </w:numPr>
                        <w:jc w:val="both"/>
                        <w:rPr>
                          <w:sz w:val="24"/>
                          <w:szCs w:val="24"/>
                        </w:rPr>
                      </w:pPr>
                      <w:r>
                        <w:rPr>
                          <w:sz w:val="24"/>
                          <w:szCs w:val="24"/>
                        </w:rPr>
                        <w:t>Strategy Implemented by Adidas………………………………………</w:t>
                      </w:r>
                      <w:proofErr w:type="gramStart"/>
                      <w:r>
                        <w:rPr>
                          <w:sz w:val="24"/>
                          <w:szCs w:val="24"/>
                        </w:rPr>
                        <w:t>…..</w:t>
                      </w:r>
                      <w:proofErr w:type="gramEnd"/>
                      <w:r>
                        <w:rPr>
                          <w:sz w:val="24"/>
                          <w:szCs w:val="24"/>
                        </w:rPr>
                        <w:t xml:space="preserve">6,7,8  </w:t>
                      </w:r>
                    </w:p>
                    <w:p w14:paraId="0869B20D" w14:textId="511285EC" w:rsidR="00BC577E" w:rsidRDefault="00BC577E" w:rsidP="00501B10">
                      <w:pPr>
                        <w:pStyle w:val="ListParagraph"/>
                        <w:numPr>
                          <w:ilvl w:val="1"/>
                          <w:numId w:val="2"/>
                        </w:numPr>
                        <w:jc w:val="both"/>
                        <w:rPr>
                          <w:sz w:val="24"/>
                          <w:szCs w:val="24"/>
                        </w:rPr>
                      </w:pPr>
                      <w:r>
                        <w:rPr>
                          <w:sz w:val="24"/>
                          <w:szCs w:val="24"/>
                        </w:rPr>
                        <w:t>Advantages &amp; Disadvantages of Strategy…………………………………</w:t>
                      </w:r>
                      <w:proofErr w:type="gramStart"/>
                      <w:r>
                        <w:rPr>
                          <w:sz w:val="24"/>
                          <w:szCs w:val="24"/>
                        </w:rPr>
                        <w:t>…..</w:t>
                      </w:r>
                      <w:proofErr w:type="gramEnd"/>
                      <w:r>
                        <w:rPr>
                          <w:sz w:val="24"/>
                          <w:szCs w:val="24"/>
                        </w:rPr>
                        <w:t>8</w:t>
                      </w:r>
                    </w:p>
                    <w:p w14:paraId="17B94ED8" w14:textId="4EA892EA" w:rsidR="00BC577E" w:rsidRDefault="00BC577E" w:rsidP="00501B10">
                      <w:pPr>
                        <w:pStyle w:val="ListParagraph"/>
                        <w:numPr>
                          <w:ilvl w:val="0"/>
                          <w:numId w:val="2"/>
                        </w:numPr>
                        <w:jc w:val="both"/>
                        <w:rPr>
                          <w:sz w:val="24"/>
                          <w:szCs w:val="24"/>
                        </w:rPr>
                      </w:pPr>
                      <w:r>
                        <w:rPr>
                          <w:sz w:val="24"/>
                          <w:szCs w:val="24"/>
                        </w:rPr>
                        <w:t>Conclusion.………………………………………………………………………...8</w:t>
                      </w:r>
                    </w:p>
                    <w:p w14:paraId="22AF79FB" w14:textId="3B9E6434" w:rsidR="00BC577E" w:rsidRDefault="00BC577E" w:rsidP="00501B10">
                      <w:pPr>
                        <w:pStyle w:val="ListParagraph"/>
                        <w:numPr>
                          <w:ilvl w:val="1"/>
                          <w:numId w:val="2"/>
                        </w:numPr>
                        <w:jc w:val="both"/>
                        <w:rPr>
                          <w:sz w:val="24"/>
                          <w:szCs w:val="24"/>
                        </w:rPr>
                      </w:pPr>
                      <w:r>
                        <w:rPr>
                          <w:sz w:val="24"/>
                          <w:szCs w:val="24"/>
                        </w:rPr>
                        <w:t>Recommendations………………………………………………………….….8</w:t>
                      </w:r>
                    </w:p>
                    <w:p w14:paraId="45A140CA" w14:textId="37098A70" w:rsidR="00BC577E" w:rsidRPr="00501B10" w:rsidRDefault="00BC577E" w:rsidP="00501B10">
                      <w:pPr>
                        <w:pStyle w:val="ListParagraph"/>
                        <w:numPr>
                          <w:ilvl w:val="0"/>
                          <w:numId w:val="2"/>
                        </w:numPr>
                        <w:jc w:val="both"/>
                        <w:rPr>
                          <w:sz w:val="24"/>
                          <w:szCs w:val="24"/>
                        </w:rPr>
                      </w:pPr>
                      <w:r>
                        <w:rPr>
                          <w:sz w:val="24"/>
                          <w:szCs w:val="24"/>
                        </w:rPr>
                        <w:t>References………………………………………………………………………....</w:t>
                      </w:r>
                      <w:r w:rsidR="002C5935">
                        <w:rPr>
                          <w:sz w:val="24"/>
                          <w:szCs w:val="24"/>
                        </w:rPr>
                        <w:t>9</w:t>
                      </w:r>
                      <w:r w:rsidRPr="00501B10">
                        <w:rPr>
                          <w:sz w:val="24"/>
                          <w:szCs w:val="24"/>
                        </w:rPr>
                        <w:t xml:space="preserve"> </w:t>
                      </w:r>
                    </w:p>
                  </w:txbxContent>
                </v:textbox>
                <w10:wrap type="square" anchorx="margin"/>
              </v:shape>
            </w:pict>
          </mc:Fallback>
        </mc:AlternateContent>
      </w:r>
    </w:p>
    <w:p w14:paraId="2856E338" w14:textId="2857A706" w:rsidR="00975861" w:rsidRDefault="00975861" w:rsidP="00975861"/>
    <w:p w14:paraId="45AF5630" w14:textId="728A5470" w:rsidR="00975861" w:rsidRDefault="00975861" w:rsidP="00975861"/>
    <w:p w14:paraId="3FD64732" w14:textId="1A762268" w:rsidR="00975861" w:rsidRDefault="00975861" w:rsidP="00975861"/>
    <w:p w14:paraId="4112B012" w14:textId="04F9768A" w:rsidR="00975861" w:rsidRDefault="00975861" w:rsidP="00975861">
      <w:bookmarkStart w:id="0" w:name="_GoBack"/>
      <w:bookmarkEnd w:id="0"/>
    </w:p>
    <w:p w14:paraId="714530FF" w14:textId="06758E91" w:rsidR="00975861" w:rsidRDefault="00975861" w:rsidP="00975861"/>
    <w:p w14:paraId="66EB01C0" w14:textId="60AF21FA" w:rsidR="00975861" w:rsidRDefault="00975861" w:rsidP="00975861"/>
    <w:p w14:paraId="39B75DFF" w14:textId="4A9DC1DF" w:rsidR="00975861" w:rsidRDefault="00975861" w:rsidP="00975861"/>
    <w:p w14:paraId="212377BB" w14:textId="68B5141A" w:rsidR="00975861" w:rsidRDefault="00975861" w:rsidP="00975861"/>
    <w:p w14:paraId="05D11B1E" w14:textId="4209F011" w:rsidR="00975861" w:rsidRDefault="00975861" w:rsidP="00975861"/>
    <w:p w14:paraId="124B8F6D" w14:textId="77C9F481" w:rsidR="00975861" w:rsidRDefault="00975861" w:rsidP="00975861"/>
    <w:p w14:paraId="19B5E3A4" w14:textId="71EAB7E8" w:rsidR="00975861" w:rsidRDefault="00975861" w:rsidP="00975861"/>
    <w:p w14:paraId="549E3B5D" w14:textId="555830D5" w:rsidR="00975861" w:rsidRDefault="00975861" w:rsidP="00975861"/>
    <w:p w14:paraId="3356313F" w14:textId="0CAC1DE0" w:rsidR="00975861" w:rsidRDefault="00975861" w:rsidP="00975861"/>
    <w:p w14:paraId="4202C1A3" w14:textId="7ECB6AF2" w:rsidR="00975861" w:rsidRDefault="00975861" w:rsidP="00975861"/>
    <w:p w14:paraId="79E49797" w14:textId="519866C7" w:rsidR="00975861" w:rsidRDefault="00975861" w:rsidP="00975861"/>
    <w:p w14:paraId="5EABC1EC" w14:textId="7E3B6E92" w:rsidR="00975861" w:rsidRDefault="00975861" w:rsidP="00975861"/>
    <w:p w14:paraId="490DD033" w14:textId="31F9036E" w:rsidR="00975861" w:rsidRDefault="00975861" w:rsidP="00975861"/>
    <w:p w14:paraId="390550B4" w14:textId="676DDD15" w:rsidR="00975861" w:rsidRPr="0052560E" w:rsidRDefault="00501B10" w:rsidP="009D4170">
      <w:pPr>
        <w:pStyle w:val="ListParagraph"/>
        <w:numPr>
          <w:ilvl w:val="0"/>
          <w:numId w:val="4"/>
        </w:numPr>
        <w:jc w:val="center"/>
        <w:rPr>
          <w:b/>
          <w:u w:val="single"/>
        </w:rPr>
      </w:pPr>
      <w:r w:rsidRPr="0052560E">
        <w:rPr>
          <w:rFonts w:asciiTheme="minorHAnsi" w:hAnsiTheme="minorHAnsi"/>
          <w:b/>
          <w:sz w:val="24"/>
          <w:szCs w:val="24"/>
          <w:u w:val="single"/>
        </w:rPr>
        <w:lastRenderedPageBreak/>
        <w:t>Executive Summary</w:t>
      </w:r>
    </w:p>
    <w:p w14:paraId="622FAB84" w14:textId="77777777" w:rsidR="00BC577E" w:rsidRDefault="00BC577E" w:rsidP="00975861"/>
    <w:p w14:paraId="413835D5" w14:textId="4AEC33C7" w:rsidR="00975861" w:rsidRDefault="00BC577E" w:rsidP="00975861">
      <w:r>
        <w:t xml:space="preserve">The purpose of this report is to identify the competitive strategy adidas have utilised to develop current market dominance. The report has given examples of activities pursued by adidas to achieve this strategy. </w:t>
      </w:r>
      <w:r w:rsidR="00BA4D22">
        <w:t>Furthermore,</w:t>
      </w:r>
      <w:r>
        <w:t xml:space="preserve"> the report evaluates the critical strategy adidas have utilised to develop their competitive position. </w:t>
      </w:r>
    </w:p>
    <w:p w14:paraId="7591521A" w14:textId="655AB9E4" w:rsidR="00BC577E" w:rsidRDefault="00BA4D22" w:rsidP="00975861">
      <w:pPr>
        <w:rPr>
          <w:color w:val="000000"/>
          <w:shd w:val="clear" w:color="auto" w:fill="FFFFFF"/>
        </w:rPr>
      </w:pPr>
      <w:r w:rsidRPr="00F51D3C">
        <w:rPr>
          <w:rFonts w:cs="Arial"/>
        </w:rPr>
        <w:t>When hearing the brand name adidas, majority of people instantly picture the well-known organisations that supplies sports clothing, footwear and sports accessories.</w:t>
      </w:r>
      <w:r>
        <w:rPr>
          <w:rFonts w:cs="Arial"/>
        </w:rPr>
        <w:t xml:space="preserve"> Originating from Germany,</w:t>
      </w:r>
      <w:r w:rsidRPr="00F51D3C">
        <w:rPr>
          <w:rFonts w:cs="Arial"/>
        </w:rPr>
        <w:t xml:space="preserve"> in 1924 Adi </w:t>
      </w:r>
      <w:proofErr w:type="spellStart"/>
      <w:r w:rsidRPr="00F51D3C">
        <w:rPr>
          <w:rFonts w:cs="Arial"/>
        </w:rPr>
        <w:t>Dassler</w:t>
      </w:r>
      <w:proofErr w:type="spellEnd"/>
      <w:r w:rsidRPr="00F51D3C">
        <w:rPr>
          <w:rFonts w:cs="Arial"/>
        </w:rPr>
        <w:t xml:space="preserve"> registered the </w:t>
      </w:r>
      <w:r w:rsidRPr="00F51D3C">
        <w:rPr>
          <w:color w:val="000000"/>
          <w:shd w:val="clear" w:color="auto" w:fill="FFFFFF"/>
        </w:rPr>
        <w:t>“</w:t>
      </w:r>
      <w:proofErr w:type="spellStart"/>
      <w:r w:rsidRPr="00F51D3C">
        <w:rPr>
          <w:color w:val="000000"/>
          <w:shd w:val="clear" w:color="auto" w:fill="FFFFFF"/>
        </w:rPr>
        <w:t>Gebrüder</w:t>
      </w:r>
      <w:proofErr w:type="spellEnd"/>
      <w:r w:rsidRPr="00F51D3C">
        <w:rPr>
          <w:color w:val="000000"/>
          <w:shd w:val="clear" w:color="auto" w:fill="FFFFFF"/>
        </w:rPr>
        <w:t xml:space="preserve"> </w:t>
      </w:r>
      <w:proofErr w:type="spellStart"/>
      <w:r w:rsidRPr="00F51D3C">
        <w:rPr>
          <w:color w:val="000000"/>
          <w:shd w:val="clear" w:color="auto" w:fill="FFFFFF"/>
        </w:rPr>
        <w:t>Dassler</w:t>
      </w:r>
      <w:proofErr w:type="spellEnd"/>
      <w:r w:rsidRPr="00F51D3C">
        <w:rPr>
          <w:color w:val="000000"/>
          <w:shd w:val="clear" w:color="auto" w:fill="FFFFFF"/>
        </w:rPr>
        <w:t xml:space="preserve"> </w:t>
      </w:r>
      <w:proofErr w:type="spellStart"/>
      <w:r w:rsidRPr="00F51D3C">
        <w:rPr>
          <w:color w:val="000000"/>
          <w:shd w:val="clear" w:color="auto" w:fill="FFFFFF"/>
        </w:rPr>
        <w:t>Schuhfabrik</w:t>
      </w:r>
      <w:proofErr w:type="spellEnd"/>
      <w:r w:rsidRPr="00F51D3C">
        <w:rPr>
          <w:color w:val="000000"/>
          <w:shd w:val="clear" w:color="auto" w:fill="FFFFFF"/>
        </w:rPr>
        <w:t>” with the task set to deliver athletes with the finest possible equipment.</w:t>
      </w:r>
    </w:p>
    <w:p w14:paraId="27538786" w14:textId="77777777" w:rsidR="00BA4D22" w:rsidRDefault="00BA4D22" w:rsidP="00975861">
      <w:r>
        <w:t xml:space="preserve">Adidas have used many strategies to dominate the market to achieve competitive advantage through differentiation strategy such as focusing their brand on history development. Keeping the brand logo of the 3 stripes, now the logo is recognised throughout the world it holds a very strong image of the brand. Adidas have kept history and managed to keep up to date and grow the business very well. Adidas have </w:t>
      </w:r>
      <w:proofErr w:type="gramStart"/>
      <w:r>
        <w:t>looked into</w:t>
      </w:r>
      <w:proofErr w:type="gramEnd"/>
      <w:r>
        <w:t xml:space="preserve"> customer needs and wants providing the best quality products and not only that but also taking advantage of the technological benefits of sportswear. </w:t>
      </w:r>
    </w:p>
    <w:p w14:paraId="21486EA2" w14:textId="39D6774D" w:rsidR="00BA4D22" w:rsidRDefault="00BA4D22" w:rsidP="00975861">
      <w:r>
        <w:t>The approaches and strategies adidas have used has now made them very successful today. Their product it worn by celebrities and many other idols. But by using the differentiating strategy can adidas bring in as many consumers as they can? By this question becoming into place it would be recommended if adidas did take into consideration to target every sport every consumer and their competitions consumer they could result in a very good financial gain and an expansion of the organisation.</w:t>
      </w:r>
    </w:p>
    <w:p w14:paraId="649A3CBD" w14:textId="703E4E22" w:rsidR="00BA4D22" w:rsidRDefault="00BA4D22" w:rsidP="00975861">
      <w:r>
        <w:t xml:space="preserve">   </w:t>
      </w:r>
    </w:p>
    <w:p w14:paraId="5F0D21B0" w14:textId="15D238E1" w:rsidR="00975861" w:rsidRDefault="00975861" w:rsidP="00975861"/>
    <w:p w14:paraId="3CDCBE58" w14:textId="7B7F0F0E" w:rsidR="00975861" w:rsidRDefault="00975861" w:rsidP="00975861"/>
    <w:p w14:paraId="54718B2A" w14:textId="22F4A67F" w:rsidR="00975861" w:rsidRDefault="00975861" w:rsidP="00975861"/>
    <w:p w14:paraId="1EA4209E" w14:textId="19841602" w:rsidR="00975861" w:rsidRDefault="00975861" w:rsidP="00975861"/>
    <w:p w14:paraId="7B4CFE93" w14:textId="53CF41EA" w:rsidR="00975861" w:rsidRDefault="00975861" w:rsidP="00975861"/>
    <w:p w14:paraId="33EEB377" w14:textId="6767B744" w:rsidR="00975861" w:rsidRDefault="00975861" w:rsidP="00975861"/>
    <w:p w14:paraId="10EEA025" w14:textId="77777777" w:rsidR="00975861" w:rsidRPr="00975861" w:rsidRDefault="00975861" w:rsidP="00975861"/>
    <w:p w14:paraId="474EF729" w14:textId="77777777" w:rsidR="00975861" w:rsidRDefault="00975861" w:rsidP="00975861">
      <w:pPr>
        <w:pStyle w:val="BodyText2"/>
        <w:tabs>
          <w:tab w:val="clear" w:pos="720"/>
          <w:tab w:val="clear" w:pos="1440"/>
        </w:tabs>
        <w:ind w:left="360"/>
        <w:jc w:val="both"/>
        <w:rPr>
          <w:rFonts w:ascii="Calibri" w:hAnsi="Calibri" w:cs="Arial"/>
          <w:sz w:val="22"/>
          <w:szCs w:val="22"/>
        </w:rPr>
      </w:pPr>
    </w:p>
    <w:p w14:paraId="575D191A" w14:textId="77777777" w:rsidR="00975861" w:rsidRDefault="00975861" w:rsidP="00975861">
      <w:pPr>
        <w:pStyle w:val="BodyText2"/>
        <w:tabs>
          <w:tab w:val="clear" w:pos="720"/>
          <w:tab w:val="clear" w:pos="1440"/>
        </w:tabs>
        <w:ind w:left="360"/>
        <w:jc w:val="both"/>
        <w:rPr>
          <w:rFonts w:ascii="Calibri" w:hAnsi="Calibri" w:cs="Arial"/>
          <w:sz w:val="22"/>
          <w:szCs w:val="22"/>
        </w:rPr>
      </w:pPr>
    </w:p>
    <w:p w14:paraId="69FA64D3" w14:textId="77777777" w:rsidR="00975861" w:rsidRDefault="00975861" w:rsidP="00975861">
      <w:pPr>
        <w:pStyle w:val="BodyText2"/>
        <w:tabs>
          <w:tab w:val="clear" w:pos="720"/>
          <w:tab w:val="clear" w:pos="1440"/>
        </w:tabs>
        <w:ind w:left="360"/>
        <w:jc w:val="both"/>
        <w:rPr>
          <w:rFonts w:ascii="Calibri" w:hAnsi="Calibri" w:cs="Arial"/>
          <w:sz w:val="22"/>
          <w:szCs w:val="22"/>
        </w:rPr>
      </w:pPr>
    </w:p>
    <w:p w14:paraId="43163D57" w14:textId="77777777" w:rsidR="00975861" w:rsidRDefault="00975861" w:rsidP="00975861">
      <w:pPr>
        <w:pStyle w:val="BodyText2"/>
        <w:tabs>
          <w:tab w:val="clear" w:pos="720"/>
          <w:tab w:val="clear" w:pos="1440"/>
        </w:tabs>
        <w:ind w:left="360"/>
        <w:jc w:val="both"/>
        <w:rPr>
          <w:rFonts w:ascii="Calibri" w:hAnsi="Calibri" w:cs="Arial"/>
          <w:sz w:val="22"/>
          <w:szCs w:val="22"/>
        </w:rPr>
      </w:pPr>
    </w:p>
    <w:p w14:paraId="656B8672" w14:textId="77777777" w:rsidR="00975861" w:rsidRDefault="00975861" w:rsidP="00975861">
      <w:pPr>
        <w:pStyle w:val="BodyText2"/>
        <w:tabs>
          <w:tab w:val="clear" w:pos="720"/>
          <w:tab w:val="clear" w:pos="1440"/>
        </w:tabs>
        <w:ind w:left="360"/>
        <w:jc w:val="both"/>
        <w:rPr>
          <w:rFonts w:ascii="Calibri" w:hAnsi="Calibri" w:cs="Arial"/>
          <w:sz w:val="22"/>
          <w:szCs w:val="22"/>
        </w:rPr>
      </w:pPr>
    </w:p>
    <w:p w14:paraId="6848648D" w14:textId="77777777" w:rsidR="00975861" w:rsidRDefault="00975861" w:rsidP="00975861">
      <w:pPr>
        <w:pStyle w:val="BodyText2"/>
        <w:tabs>
          <w:tab w:val="clear" w:pos="720"/>
          <w:tab w:val="clear" w:pos="1440"/>
        </w:tabs>
        <w:ind w:left="360"/>
        <w:jc w:val="both"/>
        <w:rPr>
          <w:rFonts w:ascii="Calibri" w:hAnsi="Calibri" w:cs="Arial"/>
          <w:sz w:val="22"/>
          <w:szCs w:val="22"/>
        </w:rPr>
      </w:pPr>
    </w:p>
    <w:p w14:paraId="763066F9" w14:textId="77777777" w:rsidR="00975861" w:rsidRDefault="00975861" w:rsidP="00975861">
      <w:pPr>
        <w:pStyle w:val="BodyText2"/>
        <w:tabs>
          <w:tab w:val="clear" w:pos="720"/>
          <w:tab w:val="clear" w:pos="1440"/>
        </w:tabs>
        <w:ind w:left="360"/>
        <w:jc w:val="both"/>
        <w:rPr>
          <w:rFonts w:ascii="Calibri" w:hAnsi="Calibri" w:cs="Arial"/>
          <w:sz w:val="22"/>
          <w:szCs w:val="22"/>
        </w:rPr>
      </w:pPr>
    </w:p>
    <w:p w14:paraId="63BEE847" w14:textId="73AB8EB3" w:rsidR="00975861" w:rsidRDefault="00975861" w:rsidP="00BA4D22">
      <w:pPr>
        <w:pStyle w:val="BodyText2"/>
        <w:tabs>
          <w:tab w:val="clear" w:pos="720"/>
          <w:tab w:val="clear" w:pos="1440"/>
        </w:tabs>
        <w:jc w:val="both"/>
        <w:rPr>
          <w:rFonts w:ascii="Calibri" w:hAnsi="Calibri" w:cs="Arial"/>
          <w:sz w:val="22"/>
          <w:szCs w:val="22"/>
        </w:rPr>
      </w:pPr>
    </w:p>
    <w:p w14:paraId="178E5F0B" w14:textId="77777777" w:rsidR="00BA4D22" w:rsidRDefault="00BA4D22" w:rsidP="00BA4D22">
      <w:pPr>
        <w:pStyle w:val="BodyText2"/>
        <w:tabs>
          <w:tab w:val="clear" w:pos="720"/>
          <w:tab w:val="clear" w:pos="1440"/>
        </w:tabs>
        <w:jc w:val="both"/>
        <w:rPr>
          <w:rFonts w:ascii="Calibri" w:hAnsi="Calibri" w:cs="Arial"/>
          <w:sz w:val="22"/>
          <w:szCs w:val="22"/>
        </w:rPr>
      </w:pPr>
    </w:p>
    <w:p w14:paraId="22B84A9C" w14:textId="77777777" w:rsidR="00BC577E" w:rsidRDefault="00BC577E" w:rsidP="00975861">
      <w:pPr>
        <w:pStyle w:val="BodyText2"/>
        <w:tabs>
          <w:tab w:val="clear" w:pos="720"/>
          <w:tab w:val="clear" w:pos="1440"/>
        </w:tabs>
        <w:ind w:left="360"/>
        <w:jc w:val="both"/>
        <w:rPr>
          <w:rFonts w:ascii="Calibri" w:hAnsi="Calibri" w:cs="Arial"/>
          <w:sz w:val="22"/>
          <w:szCs w:val="22"/>
        </w:rPr>
      </w:pPr>
    </w:p>
    <w:p w14:paraId="11C7DD3E" w14:textId="2D0665F9" w:rsidR="00975861" w:rsidRDefault="00975861" w:rsidP="004B3309">
      <w:pPr>
        <w:pStyle w:val="BodyText2"/>
        <w:tabs>
          <w:tab w:val="clear" w:pos="720"/>
          <w:tab w:val="clear" w:pos="1440"/>
        </w:tabs>
        <w:jc w:val="both"/>
        <w:rPr>
          <w:rFonts w:ascii="Calibri" w:hAnsi="Calibri" w:cs="Arial"/>
          <w:sz w:val="22"/>
          <w:szCs w:val="22"/>
        </w:rPr>
      </w:pPr>
    </w:p>
    <w:p w14:paraId="6982BC6C" w14:textId="2773472D" w:rsidR="004B3309" w:rsidRPr="0052560E" w:rsidRDefault="004B3309" w:rsidP="009D4170">
      <w:pPr>
        <w:pStyle w:val="BodyText2"/>
        <w:numPr>
          <w:ilvl w:val="0"/>
          <w:numId w:val="4"/>
        </w:numPr>
        <w:tabs>
          <w:tab w:val="clear" w:pos="720"/>
          <w:tab w:val="clear" w:pos="1440"/>
        </w:tabs>
        <w:jc w:val="center"/>
        <w:rPr>
          <w:rFonts w:ascii="Calibri" w:hAnsi="Calibri" w:cs="Arial"/>
          <w:b/>
          <w:szCs w:val="24"/>
          <w:u w:val="single"/>
        </w:rPr>
      </w:pPr>
      <w:r w:rsidRPr="0052560E">
        <w:rPr>
          <w:rFonts w:ascii="Calibri" w:hAnsi="Calibri" w:cs="Arial"/>
          <w:b/>
          <w:szCs w:val="24"/>
          <w:u w:val="single"/>
        </w:rPr>
        <w:lastRenderedPageBreak/>
        <w:t>Introduction</w:t>
      </w:r>
    </w:p>
    <w:p w14:paraId="6E823A0E" w14:textId="2FE7697B" w:rsidR="00975861" w:rsidRDefault="00975861" w:rsidP="00B53A29">
      <w:pPr>
        <w:pStyle w:val="BodyText2"/>
        <w:tabs>
          <w:tab w:val="clear" w:pos="720"/>
          <w:tab w:val="clear" w:pos="1440"/>
        </w:tabs>
        <w:jc w:val="both"/>
        <w:rPr>
          <w:rFonts w:ascii="Calibri" w:hAnsi="Calibri" w:cs="Arial"/>
          <w:szCs w:val="24"/>
          <w:u w:val="single"/>
        </w:rPr>
      </w:pPr>
    </w:p>
    <w:p w14:paraId="5BC657B8" w14:textId="0B59CFB4" w:rsidR="00B53A29" w:rsidRDefault="00B53A29" w:rsidP="00B53A29">
      <w:pPr>
        <w:pStyle w:val="BodyText2"/>
        <w:tabs>
          <w:tab w:val="clear" w:pos="720"/>
          <w:tab w:val="clear" w:pos="1440"/>
        </w:tabs>
        <w:jc w:val="both"/>
        <w:rPr>
          <w:rFonts w:ascii="Calibri" w:hAnsi="Calibri" w:cs="Arial"/>
          <w:sz w:val="22"/>
          <w:szCs w:val="22"/>
        </w:rPr>
      </w:pPr>
      <w:r>
        <w:rPr>
          <w:rFonts w:ascii="Calibri" w:hAnsi="Calibri" w:cs="Arial"/>
          <w:sz w:val="22"/>
          <w:szCs w:val="22"/>
        </w:rPr>
        <w:t>Adidas is one of the biggest brands recognised today for supplying, designing and creating sports clothing and accessories as well as footwear. They have been involved</w:t>
      </w:r>
      <w:r w:rsidR="007C77B9">
        <w:rPr>
          <w:rFonts w:ascii="Calibri" w:hAnsi="Calibri" w:cs="Arial"/>
          <w:sz w:val="22"/>
          <w:szCs w:val="22"/>
        </w:rPr>
        <w:t xml:space="preserve"> in</w:t>
      </w:r>
      <w:r>
        <w:rPr>
          <w:rFonts w:ascii="Calibri" w:hAnsi="Calibri" w:cs="Arial"/>
          <w:sz w:val="22"/>
          <w:szCs w:val="22"/>
        </w:rPr>
        <w:t xml:space="preserve"> the sponsor of many events </w:t>
      </w:r>
      <w:r w:rsidR="007C77B9">
        <w:rPr>
          <w:rFonts w:ascii="Calibri" w:hAnsi="Calibri" w:cs="Arial"/>
          <w:sz w:val="22"/>
          <w:szCs w:val="22"/>
        </w:rPr>
        <w:t>and</w:t>
      </w:r>
      <w:r>
        <w:rPr>
          <w:rFonts w:ascii="Calibri" w:hAnsi="Calibri" w:cs="Arial"/>
          <w:sz w:val="22"/>
          <w:szCs w:val="22"/>
        </w:rPr>
        <w:t xml:space="preserve"> celebrit</w:t>
      </w:r>
      <w:r w:rsidR="007C77B9">
        <w:rPr>
          <w:rFonts w:ascii="Calibri" w:hAnsi="Calibri" w:cs="Arial"/>
          <w:sz w:val="22"/>
          <w:szCs w:val="22"/>
        </w:rPr>
        <w:t>y collaboration</w:t>
      </w:r>
      <w:r>
        <w:rPr>
          <w:rFonts w:ascii="Calibri" w:hAnsi="Calibri" w:cs="Arial"/>
          <w:sz w:val="22"/>
          <w:szCs w:val="22"/>
        </w:rPr>
        <w:t xml:space="preserve">. The report will identify &amp; evaluate the competitive strategies of Adidas. Furthermore, the report will explain the success of the strategies used by the actions of adidas. Finally concluding with evaluation of the approach engaged </w:t>
      </w:r>
      <w:r w:rsidR="009D4170">
        <w:rPr>
          <w:rFonts w:ascii="Calibri" w:hAnsi="Calibri" w:cs="Arial"/>
          <w:sz w:val="22"/>
          <w:szCs w:val="22"/>
        </w:rPr>
        <w:t>by Adidas and recommendations for development.</w:t>
      </w:r>
    </w:p>
    <w:p w14:paraId="057F958F" w14:textId="0A99522A" w:rsidR="00B53A29" w:rsidRPr="0052560E" w:rsidRDefault="00B53A29" w:rsidP="00B53A29">
      <w:pPr>
        <w:pStyle w:val="BodyText2"/>
        <w:tabs>
          <w:tab w:val="clear" w:pos="720"/>
          <w:tab w:val="clear" w:pos="1440"/>
        </w:tabs>
        <w:jc w:val="both"/>
        <w:rPr>
          <w:rFonts w:ascii="Calibri" w:hAnsi="Calibri" w:cs="Arial"/>
          <w:b/>
          <w:sz w:val="22"/>
          <w:szCs w:val="22"/>
        </w:rPr>
      </w:pPr>
    </w:p>
    <w:p w14:paraId="36F1C61D" w14:textId="12F83F7A" w:rsidR="00B53A29" w:rsidRPr="0052560E" w:rsidRDefault="00B53A29" w:rsidP="009D4170">
      <w:pPr>
        <w:pStyle w:val="BodyText2"/>
        <w:numPr>
          <w:ilvl w:val="1"/>
          <w:numId w:val="4"/>
        </w:numPr>
        <w:tabs>
          <w:tab w:val="clear" w:pos="720"/>
          <w:tab w:val="clear" w:pos="1440"/>
        </w:tabs>
        <w:jc w:val="center"/>
        <w:rPr>
          <w:rFonts w:ascii="Calibri" w:hAnsi="Calibri" w:cs="Arial"/>
          <w:b/>
          <w:szCs w:val="24"/>
          <w:u w:val="single"/>
        </w:rPr>
      </w:pPr>
      <w:r w:rsidRPr="0052560E">
        <w:rPr>
          <w:rFonts w:ascii="Calibri" w:hAnsi="Calibri" w:cs="Arial"/>
          <w:b/>
          <w:szCs w:val="24"/>
          <w:u w:val="single"/>
        </w:rPr>
        <w:t>Report Remit</w:t>
      </w:r>
    </w:p>
    <w:p w14:paraId="0E76032B" w14:textId="77777777" w:rsidR="00D06C45" w:rsidRDefault="00D06C45" w:rsidP="009D4170">
      <w:pPr>
        <w:pStyle w:val="BodyText2"/>
        <w:tabs>
          <w:tab w:val="clear" w:pos="720"/>
          <w:tab w:val="clear" w:pos="1440"/>
        </w:tabs>
        <w:rPr>
          <w:rFonts w:ascii="Calibri" w:hAnsi="Calibri" w:cs="Arial"/>
          <w:sz w:val="22"/>
          <w:szCs w:val="22"/>
        </w:rPr>
      </w:pPr>
    </w:p>
    <w:p w14:paraId="06D776E1" w14:textId="4FDA8D92" w:rsidR="009D4170" w:rsidRDefault="009D4170" w:rsidP="009D4170">
      <w:pPr>
        <w:pStyle w:val="BodyText2"/>
        <w:tabs>
          <w:tab w:val="clear" w:pos="720"/>
          <w:tab w:val="clear" w:pos="1440"/>
        </w:tabs>
        <w:rPr>
          <w:rFonts w:ascii="Calibri" w:hAnsi="Calibri" w:cs="Arial"/>
          <w:sz w:val="22"/>
          <w:szCs w:val="22"/>
        </w:rPr>
      </w:pPr>
      <w:r>
        <w:rPr>
          <w:rFonts w:ascii="Calibri" w:hAnsi="Calibri" w:cs="Arial"/>
          <w:sz w:val="22"/>
          <w:szCs w:val="22"/>
        </w:rPr>
        <w:t xml:space="preserve">In the report it will explain the procedures of competitive advantage to understand the approach adidas has taken, leading the organisation to become very successful. The strategies utilised by adidas to achieve competitive advantage will be explained in depth. The weaknesses the organisations will </w:t>
      </w:r>
      <w:r w:rsidR="00D90752">
        <w:rPr>
          <w:rFonts w:ascii="Calibri" w:hAnsi="Calibri" w:cs="Arial"/>
          <w:sz w:val="22"/>
          <w:szCs w:val="22"/>
        </w:rPr>
        <w:t>stumble</w:t>
      </w:r>
      <w:r>
        <w:rPr>
          <w:rFonts w:ascii="Calibri" w:hAnsi="Calibri" w:cs="Arial"/>
          <w:sz w:val="22"/>
          <w:szCs w:val="22"/>
        </w:rPr>
        <w:t xml:space="preserve"> across</w:t>
      </w:r>
      <w:r w:rsidR="00D90752">
        <w:rPr>
          <w:rFonts w:ascii="Calibri" w:hAnsi="Calibri" w:cs="Arial"/>
          <w:sz w:val="22"/>
          <w:szCs w:val="22"/>
        </w:rPr>
        <w:t xml:space="preserve"> because of their approach</w:t>
      </w:r>
      <w:r>
        <w:rPr>
          <w:rFonts w:ascii="Calibri" w:hAnsi="Calibri" w:cs="Arial"/>
          <w:sz w:val="22"/>
          <w:szCs w:val="22"/>
        </w:rPr>
        <w:t xml:space="preserve"> will</w:t>
      </w:r>
      <w:r w:rsidR="00D90752">
        <w:rPr>
          <w:rFonts w:ascii="Calibri" w:hAnsi="Calibri" w:cs="Arial"/>
          <w:sz w:val="22"/>
          <w:szCs w:val="22"/>
        </w:rPr>
        <w:t xml:space="preserve"> be identified, also the development their competitive position. </w:t>
      </w:r>
    </w:p>
    <w:p w14:paraId="12A1DCE3" w14:textId="66A3B612" w:rsidR="00D90752" w:rsidRDefault="00D90752" w:rsidP="009D4170">
      <w:pPr>
        <w:pStyle w:val="BodyText2"/>
        <w:tabs>
          <w:tab w:val="clear" w:pos="720"/>
          <w:tab w:val="clear" w:pos="1440"/>
        </w:tabs>
        <w:rPr>
          <w:rFonts w:ascii="Calibri" w:hAnsi="Calibri" w:cs="Arial"/>
          <w:sz w:val="22"/>
          <w:szCs w:val="22"/>
        </w:rPr>
      </w:pPr>
    </w:p>
    <w:p w14:paraId="252F98CD" w14:textId="564E59E9" w:rsidR="00D90752" w:rsidRPr="0052560E" w:rsidRDefault="00D90752" w:rsidP="00D90752">
      <w:pPr>
        <w:pStyle w:val="BodyText2"/>
        <w:numPr>
          <w:ilvl w:val="1"/>
          <w:numId w:val="4"/>
        </w:numPr>
        <w:tabs>
          <w:tab w:val="clear" w:pos="720"/>
          <w:tab w:val="clear" w:pos="1440"/>
        </w:tabs>
        <w:jc w:val="center"/>
        <w:rPr>
          <w:rFonts w:ascii="Calibri" w:hAnsi="Calibri" w:cs="Arial"/>
          <w:b/>
          <w:szCs w:val="24"/>
          <w:u w:val="single"/>
        </w:rPr>
      </w:pPr>
      <w:r w:rsidRPr="0052560E">
        <w:rPr>
          <w:rFonts w:ascii="Calibri" w:hAnsi="Calibri" w:cs="Arial"/>
          <w:b/>
          <w:szCs w:val="24"/>
          <w:u w:val="single"/>
        </w:rPr>
        <w:t>Background of Adidas</w:t>
      </w:r>
    </w:p>
    <w:p w14:paraId="6D542349" w14:textId="77777777" w:rsidR="00D06C45" w:rsidRDefault="00D06C45" w:rsidP="00B53A29">
      <w:pPr>
        <w:pStyle w:val="BodyText2"/>
        <w:tabs>
          <w:tab w:val="clear" w:pos="720"/>
          <w:tab w:val="clear" w:pos="1440"/>
        </w:tabs>
        <w:jc w:val="both"/>
        <w:rPr>
          <w:rFonts w:ascii="Calibri" w:hAnsi="Calibri" w:cs="Arial"/>
          <w:sz w:val="22"/>
          <w:szCs w:val="22"/>
        </w:rPr>
      </w:pPr>
    </w:p>
    <w:p w14:paraId="3F794F42" w14:textId="2862B205" w:rsidR="006F0D1C" w:rsidRDefault="005609DF" w:rsidP="00B53A29">
      <w:pPr>
        <w:pStyle w:val="BodyText2"/>
        <w:tabs>
          <w:tab w:val="clear" w:pos="720"/>
          <w:tab w:val="clear" w:pos="1440"/>
        </w:tabs>
        <w:jc w:val="both"/>
        <w:rPr>
          <w:rFonts w:asciiTheme="minorHAnsi" w:hAnsiTheme="minorHAnsi"/>
          <w:color w:val="000000"/>
          <w:sz w:val="22"/>
          <w:szCs w:val="22"/>
          <w:shd w:val="clear" w:color="auto" w:fill="FFFFFF"/>
        </w:rPr>
      </w:pPr>
      <w:r w:rsidRPr="00F51D3C">
        <w:rPr>
          <w:rFonts w:asciiTheme="minorHAnsi" w:hAnsiTheme="minorHAnsi" w:cs="Arial"/>
          <w:sz w:val="22"/>
          <w:szCs w:val="22"/>
        </w:rPr>
        <w:t>When hearing the brand name adidas</w:t>
      </w:r>
      <w:r w:rsidR="00F51D3C" w:rsidRPr="00F51D3C">
        <w:rPr>
          <w:rFonts w:asciiTheme="minorHAnsi" w:hAnsiTheme="minorHAnsi" w:cs="Arial"/>
          <w:sz w:val="22"/>
          <w:szCs w:val="22"/>
        </w:rPr>
        <w:t>, majority of people instantly picture the well-known organisations that supplies sports clothing, footwear and sports accessories.</w:t>
      </w:r>
      <w:r w:rsidR="007D1F82">
        <w:rPr>
          <w:rFonts w:asciiTheme="minorHAnsi" w:hAnsiTheme="minorHAnsi" w:cs="Arial"/>
          <w:sz w:val="22"/>
          <w:szCs w:val="22"/>
        </w:rPr>
        <w:t xml:space="preserve"> Originating from Germany,</w:t>
      </w:r>
      <w:r w:rsidR="00F51D3C" w:rsidRPr="00F51D3C">
        <w:rPr>
          <w:rFonts w:asciiTheme="minorHAnsi" w:hAnsiTheme="minorHAnsi" w:cs="Arial"/>
          <w:sz w:val="22"/>
          <w:szCs w:val="22"/>
        </w:rPr>
        <w:t xml:space="preserve"> </w:t>
      </w:r>
      <w:r w:rsidR="00644D3D" w:rsidRPr="00F51D3C">
        <w:rPr>
          <w:rFonts w:asciiTheme="minorHAnsi" w:hAnsiTheme="minorHAnsi" w:cs="Arial"/>
          <w:sz w:val="22"/>
          <w:szCs w:val="22"/>
        </w:rPr>
        <w:t>in</w:t>
      </w:r>
      <w:r w:rsidR="00F51D3C" w:rsidRPr="00F51D3C">
        <w:rPr>
          <w:rFonts w:asciiTheme="minorHAnsi" w:hAnsiTheme="minorHAnsi" w:cs="Arial"/>
          <w:sz w:val="22"/>
          <w:szCs w:val="22"/>
        </w:rPr>
        <w:t xml:space="preserve"> 1924 Adi </w:t>
      </w:r>
      <w:proofErr w:type="spellStart"/>
      <w:r w:rsidR="00F51D3C" w:rsidRPr="00F51D3C">
        <w:rPr>
          <w:rFonts w:asciiTheme="minorHAnsi" w:hAnsiTheme="minorHAnsi" w:cs="Arial"/>
          <w:sz w:val="22"/>
          <w:szCs w:val="22"/>
        </w:rPr>
        <w:t>Dassler</w:t>
      </w:r>
      <w:proofErr w:type="spellEnd"/>
      <w:r w:rsidR="00F51D3C" w:rsidRPr="00F51D3C">
        <w:rPr>
          <w:rFonts w:asciiTheme="minorHAnsi" w:hAnsiTheme="minorHAnsi" w:cs="Arial"/>
          <w:sz w:val="22"/>
          <w:szCs w:val="22"/>
        </w:rPr>
        <w:t xml:space="preserve"> registered the </w:t>
      </w:r>
      <w:r w:rsidR="00F51D3C" w:rsidRPr="00F51D3C">
        <w:rPr>
          <w:rFonts w:asciiTheme="minorHAnsi" w:hAnsiTheme="minorHAnsi"/>
          <w:color w:val="000000"/>
          <w:sz w:val="22"/>
          <w:szCs w:val="22"/>
          <w:shd w:val="clear" w:color="auto" w:fill="FFFFFF"/>
        </w:rPr>
        <w:t>“</w:t>
      </w:r>
      <w:proofErr w:type="spellStart"/>
      <w:r w:rsidR="00F51D3C" w:rsidRPr="00F51D3C">
        <w:rPr>
          <w:rFonts w:asciiTheme="minorHAnsi" w:hAnsiTheme="minorHAnsi"/>
          <w:color w:val="000000"/>
          <w:sz w:val="22"/>
          <w:szCs w:val="22"/>
          <w:shd w:val="clear" w:color="auto" w:fill="FFFFFF"/>
        </w:rPr>
        <w:t>Gebrüder</w:t>
      </w:r>
      <w:proofErr w:type="spellEnd"/>
      <w:r w:rsidR="00F51D3C" w:rsidRPr="00F51D3C">
        <w:rPr>
          <w:rFonts w:asciiTheme="minorHAnsi" w:hAnsiTheme="minorHAnsi"/>
          <w:color w:val="000000"/>
          <w:sz w:val="22"/>
          <w:szCs w:val="22"/>
          <w:shd w:val="clear" w:color="auto" w:fill="FFFFFF"/>
        </w:rPr>
        <w:t xml:space="preserve"> </w:t>
      </w:r>
      <w:proofErr w:type="spellStart"/>
      <w:r w:rsidR="00F51D3C" w:rsidRPr="00F51D3C">
        <w:rPr>
          <w:rFonts w:asciiTheme="minorHAnsi" w:hAnsiTheme="minorHAnsi"/>
          <w:color w:val="000000"/>
          <w:sz w:val="22"/>
          <w:szCs w:val="22"/>
          <w:shd w:val="clear" w:color="auto" w:fill="FFFFFF"/>
        </w:rPr>
        <w:t>Dassler</w:t>
      </w:r>
      <w:proofErr w:type="spellEnd"/>
      <w:r w:rsidR="00F51D3C" w:rsidRPr="00F51D3C">
        <w:rPr>
          <w:rFonts w:asciiTheme="minorHAnsi" w:hAnsiTheme="minorHAnsi"/>
          <w:color w:val="000000"/>
          <w:sz w:val="22"/>
          <w:szCs w:val="22"/>
          <w:shd w:val="clear" w:color="auto" w:fill="FFFFFF"/>
        </w:rPr>
        <w:t xml:space="preserve"> </w:t>
      </w:r>
      <w:proofErr w:type="spellStart"/>
      <w:r w:rsidR="00F51D3C" w:rsidRPr="00F51D3C">
        <w:rPr>
          <w:rFonts w:asciiTheme="minorHAnsi" w:hAnsiTheme="minorHAnsi"/>
          <w:color w:val="000000"/>
          <w:sz w:val="22"/>
          <w:szCs w:val="22"/>
          <w:shd w:val="clear" w:color="auto" w:fill="FFFFFF"/>
        </w:rPr>
        <w:t>Schuhfabrik</w:t>
      </w:r>
      <w:proofErr w:type="spellEnd"/>
      <w:r w:rsidR="00F51D3C" w:rsidRPr="00F51D3C">
        <w:rPr>
          <w:rFonts w:asciiTheme="minorHAnsi" w:hAnsiTheme="minorHAnsi"/>
          <w:color w:val="000000"/>
          <w:sz w:val="22"/>
          <w:szCs w:val="22"/>
          <w:shd w:val="clear" w:color="auto" w:fill="FFFFFF"/>
        </w:rPr>
        <w:t xml:space="preserve">” with the task set to deliver athletes with the finest possible equipment. In august 1949 Adi </w:t>
      </w:r>
      <w:proofErr w:type="spellStart"/>
      <w:r w:rsidR="00F51D3C" w:rsidRPr="00F51D3C">
        <w:rPr>
          <w:rFonts w:asciiTheme="minorHAnsi" w:hAnsiTheme="minorHAnsi"/>
          <w:color w:val="000000"/>
          <w:sz w:val="22"/>
          <w:szCs w:val="22"/>
          <w:shd w:val="clear" w:color="auto" w:fill="FFFFFF"/>
        </w:rPr>
        <w:t>Dassler</w:t>
      </w:r>
      <w:proofErr w:type="spellEnd"/>
      <w:r w:rsidR="00F51D3C" w:rsidRPr="00F51D3C">
        <w:rPr>
          <w:rFonts w:asciiTheme="minorHAnsi" w:hAnsiTheme="minorHAnsi"/>
          <w:color w:val="000000"/>
          <w:sz w:val="22"/>
          <w:szCs w:val="22"/>
          <w:shd w:val="clear" w:color="auto" w:fill="FFFFFF"/>
        </w:rPr>
        <w:t xml:space="preserve"> carried on with the ongoing process of the organisation and set out to work in Herzogenaurach with 47 employees. </w:t>
      </w:r>
      <w:r w:rsidR="007D1F82">
        <w:rPr>
          <w:rFonts w:asciiTheme="minorHAnsi" w:hAnsiTheme="minorHAnsi"/>
          <w:color w:val="000000"/>
          <w:sz w:val="22"/>
          <w:szCs w:val="22"/>
          <w:shd w:val="clear" w:color="auto" w:fill="FFFFFF"/>
        </w:rPr>
        <w:t xml:space="preserve">On the same day Adi </w:t>
      </w:r>
      <w:proofErr w:type="spellStart"/>
      <w:r w:rsidR="007D1F82">
        <w:rPr>
          <w:rFonts w:asciiTheme="minorHAnsi" w:hAnsiTheme="minorHAnsi"/>
          <w:color w:val="000000"/>
          <w:sz w:val="22"/>
          <w:szCs w:val="22"/>
          <w:shd w:val="clear" w:color="auto" w:fill="FFFFFF"/>
        </w:rPr>
        <w:t>Dassler</w:t>
      </w:r>
      <w:proofErr w:type="spellEnd"/>
      <w:r w:rsidR="007D1F82">
        <w:rPr>
          <w:rFonts w:asciiTheme="minorHAnsi" w:hAnsiTheme="minorHAnsi"/>
          <w:color w:val="000000"/>
          <w:sz w:val="22"/>
          <w:szCs w:val="22"/>
          <w:shd w:val="clear" w:color="auto" w:fill="FFFFFF"/>
        </w:rPr>
        <w:t xml:space="preserve"> registered a shoe that would soon become famous with the identity of the 3-stripe logo that is recognised around the world today. Germanies success in the world cup in 1954 escalated the recognition of the brand. The teams victory resulted in the acknowledgement of the boots that wear being used on the pitch provided by adidas. As of the achievement from Germany the brand started to grow rapidly throughout the world. </w:t>
      </w:r>
      <w:sdt>
        <w:sdtPr>
          <w:rPr>
            <w:rFonts w:asciiTheme="minorHAnsi" w:hAnsiTheme="minorHAnsi"/>
            <w:color w:val="000000"/>
            <w:sz w:val="22"/>
            <w:szCs w:val="22"/>
            <w:shd w:val="clear" w:color="auto" w:fill="FFFFFF"/>
          </w:rPr>
          <w:id w:val="1739046709"/>
          <w:citation/>
        </w:sdtPr>
        <w:sdtContent>
          <w:r w:rsidR="007D1F82">
            <w:rPr>
              <w:rFonts w:asciiTheme="minorHAnsi" w:hAnsiTheme="minorHAnsi"/>
              <w:color w:val="000000"/>
              <w:sz w:val="22"/>
              <w:szCs w:val="22"/>
              <w:shd w:val="clear" w:color="auto" w:fill="FFFFFF"/>
            </w:rPr>
            <w:fldChar w:fldCharType="begin"/>
          </w:r>
          <w:r w:rsidR="007D1F82">
            <w:rPr>
              <w:rFonts w:asciiTheme="minorHAnsi" w:hAnsiTheme="minorHAnsi"/>
              <w:color w:val="000000"/>
              <w:sz w:val="22"/>
              <w:szCs w:val="22"/>
              <w:shd w:val="clear" w:color="auto" w:fill="FFFFFF"/>
            </w:rPr>
            <w:instrText xml:space="preserve"> CITATION Gro \l 2057 </w:instrText>
          </w:r>
          <w:r w:rsidR="007D1F82">
            <w:rPr>
              <w:rFonts w:asciiTheme="minorHAnsi" w:hAnsiTheme="minorHAnsi"/>
              <w:color w:val="000000"/>
              <w:sz w:val="22"/>
              <w:szCs w:val="22"/>
              <w:shd w:val="clear" w:color="auto" w:fill="FFFFFF"/>
            </w:rPr>
            <w:fldChar w:fldCharType="separate"/>
          </w:r>
          <w:r w:rsidR="007D1F82" w:rsidRPr="007D1F82">
            <w:rPr>
              <w:rFonts w:asciiTheme="minorHAnsi" w:hAnsiTheme="minorHAnsi"/>
              <w:noProof/>
              <w:color w:val="000000"/>
              <w:sz w:val="22"/>
              <w:szCs w:val="22"/>
              <w:shd w:val="clear" w:color="auto" w:fill="FFFFFF"/>
            </w:rPr>
            <w:t>(Group, n.d.)</w:t>
          </w:r>
          <w:r w:rsidR="007D1F82">
            <w:rPr>
              <w:rFonts w:asciiTheme="minorHAnsi" w:hAnsiTheme="minorHAnsi"/>
              <w:color w:val="000000"/>
              <w:sz w:val="22"/>
              <w:szCs w:val="22"/>
              <w:shd w:val="clear" w:color="auto" w:fill="FFFFFF"/>
            </w:rPr>
            <w:fldChar w:fldCharType="end"/>
          </w:r>
        </w:sdtContent>
      </w:sdt>
    </w:p>
    <w:p w14:paraId="363E1BC2" w14:textId="5883EBC4" w:rsidR="0090015C" w:rsidRDefault="006F0D1C" w:rsidP="00B53A29">
      <w:pPr>
        <w:pStyle w:val="BodyText2"/>
        <w:tabs>
          <w:tab w:val="clear" w:pos="720"/>
          <w:tab w:val="clear" w:pos="1440"/>
        </w:tabs>
        <w:jc w:val="both"/>
        <w:rPr>
          <w:rFonts w:asciiTheme="minorHAnsi" w:hAnsiTheme="minorHAnsi"/>
          <w:color w:val="000000"/>
          <w:sz w:val="22"/>
          <w:szCs w:val="22"/>
          <w:shd w:val="clear" w:color="auto" w:fill="FFFFFF"/>
        </w:rPr>
      </w:pPr>
      <w:r>
        <w:rPr>
          <w:rFonts w:asciiTheme="minorHAnsi" w:hAnsiTheme="minorHAnsi"/>
          <w:color w:val="000000"/>
          <w:sz w:val="22"/>
          <w:szCs w:val="22"/>
          <w:shd w:val="clear" w:color="auto" w:fill="FFFFFF"/>
        </w:rPr>
        <w:t xml:space="preserve">Looking at the official financial report of Adidas </w:t>
      </w:r>
      <w:r w:rsidR="00F90392">
        <w:rPr>
          <w:rFonts w:asciiTheme="minorHAnsi" w:hAnsiTheme="minorHAnsi"/>
          <w:color w:val="000000"/>
          <w:sz w:val="22"/>
          <w:szCs w:val="22"/>
          <w:shd w:val="clear" w:color="auto" w:fill="FFFFFF"/>
        </w:rPr>
        <w:t>in</w:t>
      </w:r>
      <w:r>
        <w:rPr>
          <w:rFonts w:asciiTheme="minorHAnsi" w:hAnsiTheme="minorHAnsi"/>
          <w:color w:val="000000"/>
          <w:sz w:val="22"/>
          <w:szCs w:val="22"/>
          <w:shd w:val="clear" w:color="auto" w:fill="FFFFFF"/>
        </w:rPr>
        <w:t xml:space="preserve"> 201</w:t>
      </w:r>
      <w:r w:rsidR="00F90392">
        <w:rPr>
          <w:rFonts w:asciiTheme="minorHAnsi" w:hAnsiTheme="minorHAnsi"/>
          <w:color w:val="000000"/>
          <w:sz w:val="22"/>
          <w:szCs w:val="22"/>
          <w:shd w:val="clear" w:color="auto" w:fill="FFFFFF"/>
        </w:rPr>
        <w:t>6 the sales figure is 18.483 billion euros with 58902 employees. In 2017 adidas manages to turnover 21.218 billion euros in sales</w:t>
      </w:r>
      <w:r w:rsidR="0090015C">
        <w:rPr>
          <w:rFonts w:asciiTheme="minorHAnsi" w:hAnsiTheme="minorHAnsi"/>
          <w:color w:val="000000"/>
          <w:sz w:val="22"/>
          <w:szCs w:val="22"/>
          <w:shd w:val="clear" w:color="auto" w:fill="FFFFFF"/>
        </w:rPr>
        <w:t xml:space="preserve"> with</w:t>
      </w:r>
      <w:r w:rsidR="00F90392">
        <w:rPr>
          <w:rFonts w:asciiTheme="minorHAnsi" w:hAnsiTheme="minorHAnsi"/>
          <w:color w:val="000000"/>
          <w:sz w:val="22"/>
          <w:szCs w:val="22"/>
          <w:shd w:val="clear" w:color="auto" w:fill="FFFFFF"/>
        </w:rPr>
        <w:t xml:space="preserve"> </w:t>
      </w:r>
      <w:r w:rsidR="0090015C">
        <w:rPr>
          <w:rFonts w:asciiTheme="minorHAnsi" w:hAnsiTheme="minorHAnsi"/>
          <w:color w:val="000000"/>
          <w:sz w:val="22"/>
          <w:szCs w:val="22"/>
          <w:shd w:val="clear" w:color="auto" w:fill="FFFFFF"/>
        </w:rPr>
        <w:t>56888 employees</w:t>
      </w:r>
      <w:r w:rsidR="00F90392">
        <w:rPr>
          <w:rFonts w:asciiTheme="minorHAnsi" w:hAnsiTheme="minorHAnsi"/>
          <w:color w:val="000000"/>
          <w:sz w:val="22"/>
          <w:szCs w:val="22"/>
          <w:shd w:val="clear" w:color="auto" w:fill="FFFFFF"/>
        </w:rPr>
        <w:t>. The organisation is worth billions proving that many managerial procedures must be in place to tackle with any sort of difficulty or fraud, also for the purpose to be most efficient in the way adidas approach their customers as well as their competitors.</w:t>
      </w:r>
      <w:r w:rsidR="0090015C">
        <w:rPr>
          <w:rFonts w:asciiTheme="minorHAnsi" w:hAnsiTheme="minorHAnsi"/>
          <w:color w:val="000000"/>
          <w:sz w:val="22"/>
          <w:szCs w:val="22"/>
          <w:shd w:val="clear" w:color="auto" w:fill="FFFFFF"/>
        </w:rPr>
        <w:t xml:space="preserve"> Even though in 2017 the company had less employees there was an incline in sales. This could be suggesting Adidas may consider of removing staff that are not needed. Also, on their annual report they mention their mission which is to be the best sports brand in the world.</w:t>
      </w:r>
      <w:sdt>
        <w:sdtPr>
          <w:rPr>
            <w:rFonts w:asciiTheme="minorHAnsi" w:hAnsiTheme="minorHAnsi"/>
            <w:color w:val="000000"/>
            <w:sz w:val="22"/>
            <w:szCs w:val="22"/>
            <w:shd w:val="clear" w:color="auto" w:fill="FFFFFF"/>
          </w:rPr>
          <w:id w:val="1295726127"/>
          <w:citation/>
        </w:sdtPr>
        <w:sdtContent>
          <w:r w:rsidR="00B23B3A">
            <w:rPr>
              <w:rFonts w:asciiTheme="minorHAnsi" w:hAnsiTheme="minorHAnsi"/>
              <w:color w:val="000000"/>
              <w:sz w:val="22"/>
              <w:szCs w:val="22"/>
              <w:shd w:val="clear" w:color="auto" w:fill="FFFFFF"/>
            </w:rPr>
            <w:fldChar w:fldCharType="begin"/>
          </w:r>
          <w:r w:rsidR="00B23B3A">
            <w:rPr>
              <w:rFonts w:asciiTheme="minorHAnsi" w:hAnsiTheme="minorHAnsi"/>
              <w:color w:val="000000"/>
              <w:sz w:val="22"/>
              <w:szCs w:val="22"/>
              <w:shd w:val="clear" w:color="auto" w:fill="FFFFFF"/>
            </w:rPr>
            <w:instrText xml:space="preserve"> CITATION Adi18 \l 2057 </w:instrText>
          </w:r>
          <w:r w:rsidR="00B23B3A">
            <w:rPr>
              <w:rFonts w:asciiTheme="minorHAnsi" w:hAnsiTheme="minorHAnsi"/>
              <w:color w:val="000000"/>
              <w:sz w:val="22"/>
              <w:szCs w:val="22"/>
              <w:shd w:val="clear" w:color="auto" w:fill="FFFFFF"/>
            </w:rPr>
            <w:fldChar w:fldCharType="separate"/>
          </w:r>
          <w:r w:rsidR="00B23B3A">
            <w:rPr>
              <w:rFonts w:asciiTheme="minorHAnsi" w:hAnsiTheme="minorHAnsi"/>
              <w:noProof/>
              <w:color w:val="000000"/>
              <w:sz w:val="22"/>
              <w:szCs w:val="22"/>
              <w:shd w:val="clear" w:color="auto" w:fill="FFFFFF"/>
            </w:rPr>
            <w:t xml:space="preserve"> </w:t>
          </w:r>
          <w:r w:rsidR="00B23B3A" w:rsidRPr="00B23B3A">
            <w:rPr>
              <w:rFonts w:asciiTheme="minorHAnsi" w:hAnsiTheme="minorHAnsi"/>
              <w:noProof/>
              <w:color w:val="000000"/>
              <w:sz w:val="22"/>
              <w:szCs w:val="22"/>
              <w:shd w:val="clear" w:color="auto" w:fill="FFFFFF"/>
            </w:rPr>
            <w:t>(Adidas, 2018)</w:t>
          </w:r>
          <w:r w:rsidR="00B23B3A">
            <w:rPr>
              <w:rFonts w:asciiTheme="minorHAnsi" w:hAnsiTheme="minorHAnsi"/>
              <w:color w:val="000000"/>
              <w:sz w:val="22"/>
              <w:szCs w:val="22"/>
              <w:shd w:val="clear" w:color="auto" w:fill="FFFFFF"/>
            </w:rPr>
            <w:fldChar w:fldCharType="end"/>
          </w:r>
        </w:sdtContent>
      </w:sdt>
    </w:p>
    <w:p w14:paraId="57F8AE72" w14:textId="26D95C8A" w:rsidR="00B23B3A" w:rsidRDefault="00B23B3A" w:rsidP="00B53A29">
      <w:pPr>
        <w:pStyle w:val="BodyText2"/>
        <w:tabs>
          <w:tab w:val="clear" w:pos="720"/>
          <w:tab w:val="clear" w:pos="1440"/>
        </w:tabs>
        <w:jc w:val="both"/>
        <w:rPr>
          <w:rFonts w:asciiTheme="minorHAnsi" w:hAnsiTheme="minorHAnsi"/>
          <w:color w:val="000000"/>
          <w:sz w:val="22"/>
          <w:szCs w:val="22"/>
          <w:shd w:val="clear" w:color="auto" w:fill="FFFFFF"/>
        </w:rPr>
      </w:pPr>
      <w:r>
        <w:rPr>
          <w:rFonts w:asciiTheme="minorHAnsi" w:hAnsiTheme="minorHAnsi"/>
          <w:color w:val="000000"/>
          <w:sz w:val="22"/>
          <w:szCs w:val="22"/>
          <w:shd w:val="clear" w:color="auto" w:fill="FFFFFF"/>
        </w:rPr>
        <w:t xml:space="preserve">In 2016 </w:t>
      </w:r>
      <w:r w:rsidR="0099551B">
        <w:rPr>
          <w:rFonts w:asciiTheme="minorHAnsi" w:hAnsiTheme="minorHAnsi"/>
          <w:color w:val="000000"/>
          <w:sz w:val="22"/>
          <w:szCs w:val="22"/>
          <w:shd w:val="clear" w:color="auto" w:fill="FFFFFF"/>
        </w:rPr>
        <w:t xml:space="preserve">Kasper </w:t>
      </w:r>
      <w:proofErr w:type="spellStart"/>
      <w:r w:rsidR="0099551B">
        <w:rPr>
          <w:rFonts w:asciiTheme="minorHAnsi" w:hAnsiTheme="minorHAnsi"/>
          <w:color w:val="000000"/>
          <w:sz w:val="22"/>
          <w:szCs w:val="22"/>
          <w:shd w:val="clear" w:color="auto" w:fill="FFFFFF"/>
        </w:rPr>
        <w:t>Rorsted</w:t>
      </w:r>
      <w:proofErr w:type="spellEnd"/>
      <w:r w:rsidR="0099551B">
        <w:rPr>
          <w:rFonts w:asciiTheme="minorHAnsi" w:hAnsiTheme="minorHAnsi"/>
          <w:color w:val="000000"/>
          <w:sz w:val="22"/>
          <w:szCs w:val="22"/>
          <w:shd w:val="clear" w:color="auto" w:fill="FFFFFF"/>
        </w:rPr>
        <w:t xml:space="preserve"> became the CEO</w:t>
      </w:r>
      <w:r w:rsidR="00644D3D">
        <w:rPr>
          <w:rFonts w:asciiTheme="minorHAnsi" w:hAnsiTheme="minorHAnsi"/>
          <w:color w:val="000000"/>
          <w:sz w:val="22"/>
          <w:szCs w:val="22"/>
          <w:shd w:val="clear" w:color="auto" w:fill="FFFFFF"/>
        </w:rPr>
        <w:t xml:space="preserve"> of adidas who was in the tech industry then involved in a laundry &amp; beauty products company that he successfully managed, by tripling the share price within 8 years of employment there. The sales figure has been increasing in adidas since 2017 this may be because of the new CEO and new strategies that have been put into place. It is set that adidas is due to have a sale figure of 190 billion dollars by 2020. </w:t>
      </w:r>
      <w:sdt>
        <w:sdtPr>
          <w:rPr>
            <w:rFonts w:asciiTheme="minorHAnsi" w:hAnsiTheme="minorHAnsi"/>
            <w:color w:val="000000"/>
            <w:sz w:val="22"/>
            <w:szCs w:val="22"/>
            <w:shd w:val="clear" w:color="auto" w:fill="FFFFFF"/>
          </w:rPr>
          <w:id w:val="664129518"/>
          <w:citation/>
        </w:sdtPr>
        <w:sdtContent>
          <w:r w:rsidR="00644D3D">
            <w:rPr>
              <w:rFonts w:asciiTheme="minorHAnsi" w:hAnsiTheme="minorHAnsi"/>
              <w:color w:val="000000"/>
              <w:sz w:val="22"/>
              <w:szCs w:val="22"/>
              <w:shd w:val="clear" w:color="auto" w:fill="FFFFFF"/>
            </w:rPr>
            <w:fldChar w:fldCharType="begin"/>
          </w:r>
          <w:r w:rsidR="00644D3D">
            <w:rPr>
              <w:rFonts w:asciiTheme="minorHAnsi" w:hAnsiTheme="minorHAnsi"/>
              <w:color w:val="000000"/>
              <w:sz w:val="22"/>
              <w:szCs w:val="22"/>
              <w:shd w:val="clear" w:color="auto" w:fill="FFFFFF"/>
            </w:rPr>
            <w:instrText xml:space="preserve"> CITATION Sto18 \l 2057 </w:instrText>
          </w:r>
          <w:r w:rsidR="00644D3D">
            <w:rPr>
              <w:rFonts w:asciiTheme="minorHAnsi" w:hAnsiTheme="minorHAnsi"/>
              <w:color w:val="000000"/>
              <w:sz w:val="22"/>
              <w:szCs w:val="22"/>
              <w:shd w:val="clear" w:color="auto" w:fill="FFFFFF"/>
            </w:rPr>
            <w:fldChar w:fldCharType="separate"/>
          </w:r>
          <w:r w:rsidR="00644D3D" w:rsidRPr="00644D3D">
            <w:rPr>
              <w:rFonts w:asciiTheme="minorHAnsi" w:hAnsiTheme="minorHAnsi"/>
              <w:noProof/>
              <w:color w:val="000000"/>
              <w:sz w:val="22"/>
              <w:szCs w:val="22"/>
              <w:shd w:val="clear" w:color="auto" w:fill="FFFFFF"/>
            </w:rPr>
            <w:t>(Stork, Kubis, &amp; Kleiner , 2018)</w:t>
          </w:r>
          <w:r w:rsidR="00644D3D">
            <w:rPr>
              <w:rFonts w:asciiTheme="minorHAnsi" w:hAnsiTheme="minorHAnsi"/>
              <w:color w:val="000000"/>
              <w:sz w:val="22"/>
              <w:szCs w:val="22"/>
              <w:shd w:val="clear" w:color="auto" w:fill="FFFFFF"/>
            </w:rPr>
            <w:fldChar w:fldCharType="end"/>
          </w:r>
        </w:sdtContent>
      </w:sdt>
    </w:p>
    <w:p w14:paraId="08923ADD" w14:textId="4EA2DC9F" w:rsidR="00B23B3A" w:rsidRDefault="00B23B3A" w:rsidP="00B53A29">
      <w:pPr>
        <w:pStyle w:val="BodyText2"/>
        <w:tabs>
          <w:tab w:val="clear" w:pos="720"/>
          <w:tab w:val="clear" w:pos="1440"/>
        </w:tabs>
        <w:jc w:val="both"/>
        <w:rPr>
          <w:rFonts w:asciiTheme="minorHAnsi" w:hAnsiTheme="minorHAnsi"/>
          <w:color w:val="000000"/>
          <w:sz w:val="22"/>
          <w:szCs w:val="22"/>
          <w:shd w:val="clear" w:color="auto" w:fill="FFFFFF"/>
        </w:rPr>
      </w:pPr>
    </w:p>
    <w:p w14:paraId="58F690E8" w14:textId="0622099F" w:rsidR="00D06C45" w:rsidRDefault="00D06C45" w:rsidP="00B53A29">
      <w:pPr>
        <w:pStyle w:val="BodyText2"/>
        <w:tabs>
          <w:tab w:val="clear" w:pos="720"/>
          <w:tab w:val="clear" w:pos="1440"/>
        </w:tabs>
        <w:jc w:val="both"/>
        <w:rPr>
          <w:rFonts w:asciiTheme="minorHAnsi" w:hAnsiTheme="minorHAnsi"/>
          <w:color w:val="000000"/>
          <w:sz w:val="22"/>
          <w:szCs w:val="22"/>
          <w:shd w:val="clear" w:color="auto" w:fill="FFFFFF"/>
        </w:rPr>
      </w:pPr>
    </w:p>
    <w:p w14:paraId="3AF796BF" w14:textId="09A8F910" w:rsidR="00975861" w:rsidRPr="0052560E" w:rsidRDefault="00D06C45" w:rsidP="00D06C45">
      <w:pPr>
        <w:pStyle w:val="BodyText2"/>
        <w:numPr>
          <w:ilvl w:val="1"/>
          <w:numId w:val="4"/>
        </w:numPr>
        <w:tabs>
          <w:tab w:val="clear" w:pos="720"/>
          <w:tab w:val="clear" w:pos="1440"/>
        </w:tabs>
        <w:jc w:val="center"/>
        <w:rPr>
          <w:rFonts w:asciiTheme="minorHAnsi" w:hAnsiTheme="minorHAnsi"/>
          <w:b/>
          <w:color w:val="000000"/>
          <w:szCs w:val="24"/>
          <w:u w:val="single"/>
          <w:shd w:val="clear" w:color="auto" w:fill="FFFFFF"/>
        </w:rPr>
      </w:pPr>
      <w:r w:rsidRPr="0052560E">
        <w:rPr>
          <w:rFonts w:asciiTheme="minorHAnsi" w:hAnsiTheme="minorHAnsi"/>
          <w:b/>
          <w:color w:val="000000"/>
          <w:szCs w:val="24"/>
          <w:u w:val="single"/>
          <w:shd w:val="clear" w:color="auto" w:fill="FFFFFF"/>
        </w:rPr>
        <w:t>Definition of Major Concepts &amp; Porter’s Generic Strategies</w:t>
      </w:r>
    </w:p>
    <w:p w14:paraId="21E8D61D" w14:textId="32678419" w:rsidR="00975861" w:rsidRDefault="00975861" w:rsidP="00D06C45">
      <w:pPr>
        <w:pStyle w:val="BodyText2"/>
        <w:tabs>
          <w:tab w:val="clear" w:pos="720"/>
          <w:tab w:val="clear" w:pos="1440"/>
        </w:tabs>
        <w:jc w:val="both"/>
        <w:rPr>
          <w:rFonts w:asciiTheme="minorHAnsi" w:hAnsiTheme="minorHAnsi"/>
          <w:i/>
          <w:color w:val="000000"/>
          <w:sz w:val="22"/>
          <w:szCs w:val="22"/>
          <w:u w:val="single"/>
          <w:shd w:val="clear" w:color="auto" w:fill="FFFFFF"/>
        </w:rPr>
      </w:pPr>
    </w:p>
    <w:p w14:paraId="277675D1" w14:textId="286B6156" w:rsidR="00774232" w:rsidRDefault="00D06C45" w:rsidP="00D06C45">
      <w:pPr>
        <w:pStyle w:val="BodyText2"/>
        <w:tabs>
          <w:tab w:val="clear" w:pos="720"/>
          <w:tab w:val="clear" w:pos="1440"/>
        </w:tabs>
        <w:jc w:val="both"/>
        <w:rPr>
          <w:rFonts w:ascii="Calibri" w:hAnsi="Calibri" w:cs="Arial"/>
          <w:sz w:val="22"/>
          <w:szCs w:val="22"/>
        </w:rPr>
      </w:pPr>
      <w:r w:rsidRPr="0052560E">
        <w:rPr>
          <w:rFonts w:ascii="Calibri" w:hAnsi="Calibri" w:cs="Arial"/>
          <w:b/>
          <w:i/>
          <w:szCs w:val="24"/>
        </w:rPr>
        <w:t>Strategy</w:t>
      </w:r>
      <w:r w:rsidRPr="0052560E">
        <w:rPr>
          <w:rFonts w:ascii="Calibri" w:hAnsi="Calibri" w:cs="Arial"/>
          <w:i/>
          <w:sz w:val="22"/>
          <w:szCs w:val="22"/>
        </w:rPr>
        <w:t xml:space="preserve"> </w:t>
      </w:r>
      <w:r>
        <w:rPr>
          <w:rFonts w:ascii="Calibri" w:hAnsi="Calibri" w:cs="Arial"/>
          <w:sz w:val="22"/>
          <w:szCs w:val="22"/>
        </w:rPr>
        <w:t>can be defined in many ways</w:t>
      </w:r>
      <w:r w:rsidR="00B62E37">
        <w:rPr>
          <w:rFonts w:ascii="Calibri" w:hAnsi="Calibri" w:cs="Arial"/>
          <w:sz w:val="22"/>
          <w:szCs w:val="22"/>
        </w:rPr>
        <w:t xml:space="preserve">, it can be the </w:t>
      </w:r>
      <w:r w:rsidR="00774232">
        <w:rPr>
          <w:rFonts w:ascii="Calibri" w:hAnsi="Calibri" w:cs="Arial"/>
          <w:sz w:val="22"/>
          <w:szCs w:val="22"/>
        </w:rPr>
        <w:t>long-term</w:t>
      </w:r>
      <w:r w:rsidR="00B62E37">
        <w:rPr>
          <w:rFonts w:ascii="Calibri" w:hAnsi="Calibri" w:cs="Arial"/>
          <w:sz w:val="22"/>
          <w:szCs w:val="22"/>
        </w:rPr>
        <w:t xml:space="preserve"> direction of an organisation, meaning that strategy is about the </w:t>
      </w:r>
      <w:r w:rsidR="00774232">
        <w:rPr>
          <w:rFonts w:ascii="Calibri" w:hAnsi="Calibri" w:cs="Arial"/>
          <w:sz w:val="22"/>
          <w:szCs w:val="22"/>
        </w:rPr>
        <w:t>long-term</w:t>
      </w:r>
      <w:r w:rsidR="00B62E37">
        <w:rPr>
          <w:rFonts w:ascii="Calibri" w:hAnsi="Calibri" w:cs="Arial"/>
          <w:sz w:val="22"/>
          <w:szCs w:val="22"/>
        </w:rPr>
        <w:t xml:space="preserve"> future of an organisation therefore key issues are investigated. </w:t>
      </w:r>
      <w:sdt>
        <w:sdtPr>
          <w:rPr>
            <w:rFonts w:ascii="Calibri" w:hAnsi="Calibri" w:cs="Arial"/>
            <w:sz w:val="22"/>
            <w:szCs w:val="22"/>
          </w:rPr>
          <w:id w:val="-761686058"/>
          <w:citation/>
        </w:sdtPr>
        <w:sdtContent>
          <w:r w:rsidR="00B62E37">
            <w:rPr>
              <w:rFonts w:ascii="Calibri" w:hAnsi="Calibri" w:cs="Arial"/>
              <w:sz w:val="22"/>
              <w:szCs w:val="22"/>
            </w:rPr>
            <w:fldChar w:fldCharType="begin"/>
          </w:r>
          <w:r w:rsidR="00B62E37">
            <w:rPr>
              <w:rFonts w:ascii="Calibri" w:hAnsi="Calibri" w:cs="Arial"/>
              <w:sz w:val="22"/>
              <w:szCs w:val="22"/>
            </w:rPr>
            <w:instrText xml:space="preserve"> CITATION Joh12 \l 2057 </w:instrText>
          </w:r>
          <w:r w:rsidR="00B62E37">
            <w:rPr>
              <w:rFonts w:ascii="Calibri" w:hAnsi="Calibri" w:cs="Arial"/>
              <w:sz w:val="22"/>
              <w:szCs w:val="22"/>
            </w:rPr>
            <w:fldChar w:fldCharType="separate"/>
          </w:r>
          <w:r w:rsidR="00B62E37" w:rsidRPr="00B62E37">
            <w:rPr>
              <w:rFonts w:ascii="Calibri" w:hAnsi="Calibri" w:cs="Arial"/>
              <w:noProof/>
              <w:sz w:val="22"/>
              <w:szCs w:val="22"/>
            </w:rPr>
            <w:t>(Johnson, Whittington , &amp; Scholes, 2012)</w:t>
          </w:r>
          <w:r w:rsidR="00B62E37">
            <w:rPr>
              <w:rFonts w:ascii="Calibri" w:hAnsi="Calibri" w:cs="Arial"/>
              <w:sz w:val="22"/>
              <w:szCs w:val="22"/>
            </w:rPr>
            <w:fldChar w:fldCharType="end"/>
          </w:r>
        </w:sdtContent>
      </w:sdt>
      <w:r w:rsidR="00774232">
        <w:rPr>
          <w:rFonts w:ascii="Calibri" w:hAnsi="Calibri" w:cs="Arial"/>
          <w:sz w:val="22"/>
          <w:szCs w:val="22"/>
        </w:rPr>
        <w:t>. Strategy for an organisation can be a technique used to achieve a target or to solve a problem. The methods used can be specific to the organisation, so it can be vital when selecting the type of strategies to meet objectives.</w:t>
      </w:r>
    </w:p>
    <w:p w14:paraId="3A81F42A" w14:textId="2C8DA358" w:rsidR="00774232" w:rsidRDefault="00774232" w:rsidP="00D06C45">
      <w:pPr>
        <w:pStyle w:val="BodyText2"/>
        <w:tabs>
          <w:tab w:val="clear" w:pos="720"/>
          <w:tab w:val="clear" w:pos="1440"/>
        </w:tabs>
        <w:jc w:val="both"/>
        <w:rPr>
          <w:rFonts w:ascii="Calibri" w:hAnsi="Calibri" w:cs="Arial"/>
          <w:sz w:val="22"/>
          <w:szCs w:val="22"/>
        </w:rPr>
      </w:pPr>
      <w:r w:rsidRPr="0052560E">
        <w:rPr>
          <w:rFonts w:ascii="Calibri" w:hAnsi="Calibri" w:cs="Arial"/>
          <w:b/>
          <w:i/>
          <w:szCs w:val="24"/>
        </w:rPr>
        <w:lastRenderedPageBreak/>
        <w:t>Business level strategy</w:t>
      </w:r>
      <w:r w:rsidRPr="00774232">
        <w:rPr>
          <w:rFonts w:ascii="Calibri" w:hAnsi="Calibri" w:cs="Arial"/>
          <w:b/>
          <w:szCs w:val="24"/>
        </w:rPr>
        <w:t xml:space="preserve"> </w:t>
      </w:r>
      <w:r w:rsidR="00241D18">
        <w:rPr>
          <w:rFonts w:ascii="Calibri" w:hAnsi="Calibri" w:cs="Arial"/>
          <w:sz w:val="22"/>
          <w:szCs w:val="22"/>
        </w:rPr>
        <w:t xml:space="preserve">can be defined as an organization needs to anticipate and adapt to variations by concentrating on the competitive atmosphere. Organizations need to figure out their market from competitors to tackle the competition. This puts management into challenges which may end up in changes. </w:t>
      </w:r>
      <w:sdt>
        <w:sdtPr>
          <w:rPr>
            <w:rFonts w:ascii="Calibri" w:hAnsi="Calibri" w:cs="Arial"/>
            <w:sz w:val="22"/>
            <w:szCs w:val="22"/>
          </w:rPr>
          <w:id w:val="798890117"/>
          <w:citation/>
        </w:sdtPr>
        <w:sdtContent>
          <w:r w:rsidR="00241D18">
            <w:rPr>
              <w:rFonts w:ascii="Calibri" w:hAnsi="Calibri" w:cs="Arial"/>
              <w:sz w:val="22"/>
              <w:szCs w:val="22"/>
            </w:rPr>
            <w:fldChar w:fldCharType="begin"/>
          </w:r>
          <w:r w:rsidR="00241D18">
            <w:rPr>
              <w:rFonts w:ascii="Calibri" w:hAnsi="Calibri" w:cs="Arial"/>
              <w:sz w:val="22"/>
              <w:szCs w:val="22"/>
            </w:rPr>
            <w:instrText xml:space="preserve"> CITATION Dru08 \l 2057 </w:instrText>
          </w:r>
          <w:r w:rsidR="00241D18">
            <w:rPr>
              <w:rFonts w:ascii="Calibri" w:hAnsi="Calibri" w:cs="Arial"/>
              <w:sz w:val="22"/>
              <w:szCs w:val="22"/>
            </w:rPr>
            <w:fldChar w:fldCharType="separate"/>
          </w:r>
          <w:r w:rsidR="00241D18" w:rsidRPr="00241D18">
            <w:rPr>
              <w:rFonts w:ascii="Calibri" w:hAnsi="Calibri" w:cs="Arial"/>
              <w:noProof/>
              <w:sz w:val="22"/>
              <w:szCs w:val="22"/>
            </w:rPr>
            <w:t>(Drummond, Ensor, &amp; Ashford , 2008)</w:t>
          </w:r>
          <w:r w:rsidR="00241D18">
            <w:rPr>
              <w:rFonts w:ascii="Calibri" w:hAnsi="Calibri" w:cs="Arial"/>
              <w:sz w:val="22"/>
              <w:szCs w:val="22"/>
            </w:rPr>
            <w:fldChar w:fldCharType="end"/>
          </w:r>
        </w:sdtContent>
      </w:sdt>
      <w:r w:rsidR="00A47254">
        <w:rPr>
          <w:rFonts w:ascii="Calibri" w:hAnsi="Calibri" w:cs="Arial"/>
          <w:sz w:val="22"/>
          <w:szCs w:val="22"/>
        </w:rPr>
        <w:t>.</w:t>
      </w:r>
    </w:p>
    <w:p w14:paraId="50C03066" w14:textId="7E4AA172" w:rsidR="00A47254" w:rsidRDefault="00A47254" w:rsidP="00D06C45">
      <w:pPr>
        <w:pStyle w:val="BodyText2"/>
        <w:tabs>
          <w:tab w:val="clear" w:pos="720"/>
          <w:tab w:val="clear" w:pos="1440"/>
        </w:tabs>
        <w:jc w:val="both"/>
        <w:rPr>
          <w:rFonts w:ascii="Calibri" w:hAnsi="Calibri" w:cs="Arial"/>
          <w:sz w:val="22"/>
          <w:szCs w:val="22"/>
        </w:rPr>
      </w:pPr>
      <w:r>
        <w:rPr>
          <w:rFonts w:ascii="Calibri" w:hAnsi="Calibri" w:cs="Arial"/>
          <w:sz w:val="22"/>
          <w:szCs w:val="22"/>
        </w:rPr>
        <w:t xml:space="preserve">Furthermore, it can be said that business level strategy is how the individual businesses should compete in their </w:t>
      </w:r>
      <w:proofErr w:type="gramStart"/>
      <w:r>
        <w:rPr>
          <w:rFonts w:ascii="Calibri" w:hAnsi="Calibri" w:cs="Arial"/>
          <w:sz w:val="22"/>
          <w:szCs w:val="22"/>
        </w:rPr>
        <w:t>particular markets</w:t>
      </w:r>
      <w:proofErr w:type="gramEnd"/>
      <w:r>
        <w:rPr>
          <w:rFonts w:ascii="Calibri" w:hAnsi="Calibri" w:cs="Arial"/>
          <w:sz w:val="22"/>
          <w:szCs w:val="22"/>
        </w:rPr>
        <w:t xml:space="preserve">, the businesses that use this approach are usually concerned about innovation and the appropriate scale and response to competitor activity. This usually relates to businesses that are within a larger cooperation. For </w:t>
      </w:r>
      <w:r w:rsidR="00DA1A34">
        <w:rPr>
          <w:rFonts w:ascii="Calibri" w:hAnsi="Calibri" w:cs="Arial"/>
          <w:sz w:val="22"/>
          <w:szCs w:val="22"/>
        </w:rPr>
        <w:t>example,</w:t>
      </w:r>
      <w:r>
        <w:rPr>
          <w:rFonts w:ascii="Calibri" w:hAnsi="Calibri" w:cs="Arial"/>
          <w:sz w:val="22"/>
          <w:szCs w:val="22"/>
        </w:rPr>
        <w:t xml:space="preserve"> it can relate to Tesla the car company that has been successful recently, they </w:t>
      </w:r>
      <w:r w:rsidR="00DA1A34">
        <w:rPr>
          <w:rFonts w:ascii="Calibri" w:hAnsi="Calibri" w:cs="Arial"/>
          <w:sz w:val="22"/>
          <w:szCs w:val="22"/>
        </w:rPr>
        <w:t>must</w:t>
      </w:r>
      <w:r>
        <w:rPr>
          <w:rFonts w:ascii="Calibri" w:hAnsi="Calibri" w:cs="Arial"/>
          <w:sz w:val="22"/>
          <w:szCs w:val="22"/>
        </w:rPr>
        <w:t xml:space="preserve"> produce their products in large amounts at cheap prices to avoid any competitors trying to compete with their price and product. </w:t>
      </w:r>
      <w:sdt>
        <w:sdtPr>
          <w:rPr>
            <w:rFonts w:ascii="Calibri" w:hAnsi="Calibri" w:cs="Arial"/>
            <w:sz w:val="22"/>
            <w:szCs w:val="22"/>
          </w:rPr>
          <w:id w:val="266748414"/>
          <w:citation/>
        </w:sdtPr>
        <w:sdtContent>
          <w:r>
            <w:rPr>
              <w:rFonts w:ascii="Calibri" w:hAnsi="Calibri" w:cs="Arial"/>
              <w:sz w:val="22"/>
              <w:szCs w:val="22"/>
            </w:rPr>
            <w:fldChar w:fldCharType="begin"/>
          </w:r>
          <w:r>
            <w:rPr>
              <w:rFonts w:ascii="Calibri" w:hAnsi="Calibri" w:cs="Arial"/>
              <w:sz w:val="22"/>
              <w:szCs w:val="22"/>
            </w:rPr>
            <w:instrText xml:space="preserve"> CITATION Joh17 \l 2057 </w:instrText>
          </w:r>
          <w:r>
            <w:rPr>
              <w:rFonts w:ascii="Calibri" w:hAnsi="Calibri" w:cs="Arial"/>
              <w:sz w:val="22"/>
              <w:szCs w:val="22"/>
            </w:rPr>
            <w:fldChar w:fldCharType="separate"/>
          </w:r>
          <w:r w:rsidRPr="00A47254">
            <w:rPr>
              <w:rFonts w:ascii="Calibri" w:hAnsi="Calibri" w:cs="Arial"/>
              <w:noProof/>
              <w:sz w:val="22"/>
              <w:szCs w:val="22"/>
            </w:rPr>
            <w:t>(Johnson, Whittington, &amp; Scholes, Exploring Strategy Text &amp; Cases, 2017)</w:t>
          </w:r>
          <w:r>
            <w:rPr>
              <w:rFonts w:ascii="Calibri" w:hAnsi="Calibri" w:cs="Arial"/>
              <w:sz w:val="22"/>
              <w:szCs w:val="22"/>
            </w:rPr>
            <w:fldChar w:fldCharType="end"/>
          </w:r>
        </w:sdtContent>
      </w:sdt>
      <w:r w:rsidR="00DA1A34">
        <w:rPr>
          <w:rFonts w:ascii="Calibri" w:hAnsi="Calibri" w:cs="Arial"/>
          <w:sz w:val="22"/>
          <w:szCs w:val="22"/>
        </w:rPr>
        <w:t>.</w:t>
      </w:r>
    </w:p>
    <w:p w14:paraId="10209564" w14:textId="735E44AF" w:rsidR="00346178" w:rsidRDefault="00346178" w:rsidP="00D06C45">
      <w:pPr>
        <w:pStyle w:val="BodyText2"/>
        <w:tabs>
          <w:tab w:val="clear" w:pos="720"/>
          <w:tab w:val="clear" w:pos="1440"/>
        </w:tabs>
        <w:jc w:val="both"/>
        <w:rPr>
          <w:rFonts w:ascii="Calibri" w:hAnsi="Calibri" w:cs="Arial"/>
          <w:sz w:val="22"/>
          <w:szCs w:val="22"/>
        </w:rPr>
      </w:pPr>
    </w:p>
    <w:p w14:paraId="5C22FBAC" w14:textId="4214D6C4" w:rsidR="00DA1A34" w:rsidRDefault="00346178" w:rsidP="00D06C45">
      <w:pPr>
        <w:pStyle w:val="BodyText2"/>
        <w:tabs>
          <w:tab w:val="clear" w:pos="720"/>
          <w:tab w:val="clear" w:pos="1440"/>
        </w:tabs>
        <w:jc w:val="both"/>
        <w:rPr>
          <w:rFonts w:ascii="Calibri" w:hAnsi="Calibri" w:cs="Arial"/>
          <w:sz w:val="22"/>
          <w:szCs w:val="22"/>
        </w:rPr>
      </w:pPr>
      <w:r w:rsidRPr="0052560E">
        <w:rPr>
          <w:rFonts w:ascii="Calibri" w:hAnsi="Calibri" w:cs="Arial"/>
          <w:b/>
          <w:i/>
          <w:szCs w:val="24"/>
        </w:rPr>
        <w:t>Competitive Advantage</w:t>
      </w:r>
      <w:r w:rsidRPr="00346178">
        <w:rPr>
          <w:rFonts w:ascii="Calibri" w:hAnsi="Calibri" w:cs="Arial"/>
          <w:b/>
          <w:szCs w:val="24"/>
        </w:rPr>
        <w:t xml:space="preserve"> </w:t>
      </w:r>
      <w:r w:rsidR="004B53D4">
        <w:rPr>
          <w:rFonts w:ascii="Calibri" w:hAnsi="Calibri" w:cs="Arial"/>
          <w:sz w:val="22"/>
          <w:szCs w:val="22"/>
        </w:rPr>
        <w:t xml:space="preserve">is when an organisation has gained </w:t>
      </w:r>
      <w:r w:rsidR="00106C6F">
        <w:rPr>
          <w:rFonts w:ascii="Calibri" w:hAnsi="Calibri" w:cs="Arial"/>
          <w:sz w:val="22"/>
          <w:szCs w:val="22"/>
        </w:rPr>
        <w:t xml:space="preserve">dominance it can provide what its competitors have on offer by providing lower prices or they can charge a higher price, but they differentiate in certain ways which attract customers, e.g. branding, quality, customer service or even location. Competitive advantage occurs when corresponding to important competencies to the opportunities. </w:t>
      </w:r>
      <w:sdt>
        <w:sdtPr>
          <w:rPr>
            <w:rFonts w:ascii="Calibri" w:hAnsi="Calibri" w:cs="Arial"/>
            <w:sz w:val="22"/>
            <w:szCs w:val="22"/>
          </w:rPr>
          <w:id w:val="-1286725329"/>
          <w:citation/>
        </w:sdtPr>
        <w:sdtContent>
          <w:r w:rsidR="001F56A8">
            <w:rPr>
              <w:rFonts w:ascii="Calibri" w:hAnsi="Calibri" w:cs="Arial"/>
              <w:sz w:val="22"/>
              <w:szCs w:val="22"/>
            </w:rPr>
            <w:fldChar w:fldCharType="begin"/>
          </w:r>
          <w:r w:rsidR="00177079">
            <w:rPr>
              <w:rFonts w:ascii="Calibri" w:hAnsi="Calibri" w:cs="Arial"/>
              <w:sz w:val="22"/>
              <w:szCs w:val="22"/>
            </w:rPr>
            <w:instrText xml:space="preserve">CITATION com \l 2057 </w:instrText>
          </w:r>
          <w:r w:rsidR="001F56A8">
            <w:rPr>
              <w:rFonts w:ascii="Calibri" w:hAnsi="Calibri" w:cs="Arial"/>
              <w:sz w:val="22"/>
              <w:szCs w:val="22"/>
            </w:rPr>
            <w:fldChar w:fldCharType="separate"/>
          </w:r>
          <w:r w:rsidR="00177079" w:rsidRPr="00177079">
            <w:rPr>
              <w:rFonts w:ascii="Calibri" w:hAnsi="Calibri" w:cs="Arial"/>
              <w:noProof/>
              <w:sz w:val="22"/>
              <w:szCs w:val="22"/>
            </w:rPr>
            <w:t>(Business Dictionary, n.d.)</w:t>
          </w:r>
          <w:r w:rsidR="001F56A8">
            <w:rPr>
              <w:rFonts w:ascii="Calibri" w:hAnsi="Calibri" w:cs="Arial"/>
              <w:sz w:val="22"/>
              <w:szCs w:val="22"/>
            </w:rPr>
            <w:fldChar w:fldCharType="end"/>
          </w:r>
        </w:sdtContent>
      </w:sdt>
      <w:r w:rsidR="00177079">
        <w:rPr>
          <w:rFonts w:ascii="Calibri" w:hAnsi="Calibri" w:cs="Arial"/>
          <w:sz w:val="22"/>
          <w:szCs w:val="22"/>
        </w:rPr>
        <w:t xml:space="preserve">. </w:t>
      </w:r>
    </w:p>
    <w:p w14:paraId="347FFE89" w14:textId="2D54A5BD" w:rsidR="00177079" w:rsidRDefault="00177079" w:rsidP="00D06C45">
      <w:pPr>
        <w:pStyle w:val="BodyText2"/>
        <w:tabs>
          <w:tab w:val="clear" w:pos="720"/>
          <w:tab w:val="clear" w:pos="1440"/>
        </w:tabs>
        <w:jc w:val="both"/>
        <w:rPr>
          <w:rFonts w:ascii="Calibri" w:hAnsi="Calibri" w:cs="Arial"/>
          <w:sz w:val="22"/>
          <w:szCs w:val="22"/>
        </w:rPr>
      </w:pPr>
    </w:p>
    <w:p w14:paraId="23670094" w14:textId="2FDAFAF6" w:rsidR="00177079" w:rsidRDefault="00177079" w:rsidP="00D06C45">
      <w:pPr>
        <w:pStyle w:val="BodyText2"/>
        <w:tabs>
          <w:tab w:val="clear" w:pos="720"/>
          <w:tab w:val="clear" w:pos="1440"/>
        </w:tabs>
        <w:jc w:val="both"/>
        <w:rPr>
          <w:rFonts w:ascii="Calibri" w:hAnsi="Calibri" w:cs="Arial"/>
          <w:sz w:val="22"/>
          <w:szCs w:val="22"/>
        </w:rPr>
      </w:pPr>
      <w:r>
        <w:rPr>
          <w:rFonts w:ascii="Calibri" w:hAnsi="Calibri" w:cs="Arial"/>
          <w:sz w:val="22"/>
          <w:szCs w:val="22"/>
        </w:rPr>
        <w:t xml:space="preserve">For further understand of competitive advantage </w:t>
      </w:r>
      <w:proofErr w:type="gramStart"/>
      <w:r>
        <w:rPr>
          <w:rFonts w:ascii="Calibri" w:hAnsi="Calibri" w:cs="Arial"/>
          <w:sz w:val="22"/>
          <w:szCs w:val="22"/>
        </w:rPr>
        <w:t>and also</w:t>
      </w:r>
      <w:proofErr w:type="gramEnd"/>
      <w:r>
        <w:rPr>
          <w:rFonts w:ascii="Calibri" w:hAnsi="Calibri" w:cs="Arial"/>
          <w:sz w:val="22"/>
          <w:szCs w:val="22"/>
        </w:rPr>
        <w:t xml:space="preserve"> the competitive strategy of the organisation adidas, the report will show the Porters Generic Strategies. Porter suggest four business strategies that could be adopted in order to result in competitive advantage.</w:t>
      </w:r>
      <w:sdt>
        <w:sdtPr>
          <w:rPr>
            <w:rFonts w:ascii="Calibri" w:hAnsi="Calibri" w:cs="Arial"/>
            <w:sz w:val="22"/>
            <w:szCs w:val="22"/>
          </w:rPr>
          <w:id w:val="1398173378"/>
          <w:citation/>
        </w:sdtPr>
        <w:sdtContent>
          <w:r>
            <w:rPr>
              <w:rFonts w:ascii="Calibri" w:hAnsi="Calibri" w:cs="Arial"/>
              <w:sz w:val="22"/>
              <w:szCs w:val="22"/>
            </w:rPr>
            <w:fldChar w:fldCharType="begin"/>
          </w:r>
          <w:r>
            <w:rPr>
              <w:rFonts w:ascii="Calibri" w:hAnsi="Calibri" w:cs="Arial"/>
              <w:sz w:val="22"/>
              <w:szCs w:val="22"/>
            </w:rPr>
            <w:instrText xml:space="preserve"> CITATION Ril17 \l 2057 </w:instrText>
          </w:r>
          <w:r>
            <w:rPr>
              <w:rFonts w:ascii="Calibri" w:hAnsi="Calibri" w:cs="Arial"/>
              <w:sz w:val="22"/>
              <w:szCs w:val="22"/>
            </w:rPr>
            <w:fldChar w:fldCharType="separate"/>
          </w:r>
          <w:r>
            <w:rPr>
              <w:rFonts w:ascii="Calibri" w:hAnsi="Calibri" w:cs="Arial"/>
              <w:noProof/>
              <w:sz w:val="22"/>
              <w:szCs w:val="22"/>
            </w:rPr>
            <w:t xml:space="preserve"> </w:t>
          </w:r>
          <w:r w:rsidRPr="00177079">
            <w:rPr>
              <w:rFonts w:ascii="Calibri" w:hAnsi="Calibri" w:cs="Arial"/>
              <w:noProof/>
              <w:sz w:val="22"/>
              <w:szCs w:val="22"/>
            </w:rPr>
            <w:t>(Riley, 2017)</w:t>
          </w:r>
          <w:r>
            <w:rPr>
              <w:rFonts w:ascii="Calibri" w:hAnsi="Calibri" w:cs="Arial"/>
              <w:sz w:val="22"/>
              <w:szCs w:val="22"/>
            </w:rPr>
            <w:fldChar w:fldCharType="end"/>
          </w:r>
        </w:sdtContent>
      </w:sdt>
      <w:r>
        <w:rPr>
          <w:rFonts w:ascii="Calibri" w:hAnsi="Calibri" w:cs="Arial"/>
          <w:sz w:val="22"/>
          <w:szCs w:val="22"/>
        </w:rPr>
        <w:t xml:space="preserve"> </w:t>
      </w:r>
    </w:p>
    <w:p w14:paraId="7EDA7007" w14:textId="4A2ECD3F" w:rsidR="009D2A80" w:rsidRDefault="009D2A80" w:rsidP="00D06C45">
      <w:pPr>
        <w:pStyle w:val="BodyText2"/>
        <w:tabs>
          <w:tab w:val="clear" w:pos="720"/>
          <w:tab w:val="clear" w:pos="1440"/>
        </w:tabs>
        <w:jc w:val="both"/>
        <w:rPr>
          <w:rFonts w:ascii="Calibri" w:hAnsi="Calibri" w:cs="Arial"/>
          <w:sz w:val="22"/>
          <w:szCs w:val="22"/>
        </w:rPr>
      </w:pPr>
    </w:p>
    <w:p w14:paraId="0084CDEC" w14:textId="5DA1C3B4" w:rsidR="009D2A80" w:rsidRPr="009D2A80" w:rsidRDefault="009D2A80" w:rsidP="009D2A80">
      <w:pPr>
        <w:pStyle w:val="BodyText2"/>
        <w:tabs>
          <w:tab w:val="clear" w:pos="720"/>
          <w:tab w:val="clear" w:pos="1440"/>
        </w:tabs>
        <w:jc w:val="center"/>
        <w:rPr>
          <w:rFonts w:ascii="Calibri" w:hAnsi="Calibri" w:cs="Arial"/>
          <w:b/>
          <w:i/>
          <w:sz w:val="22"/>
          <w:szCs w:val="22"/>
          <w:u w:val="single"/>
        </w:rPr>
      </w:pPr>
      <w:r w:rsidRPr="009D2A80">
        <w:rPr>
          <w:rFonts w:ascii="Calibri" w:hAnsi="Calibri" w:cs="Arial"/>
          <w:b/>
          <w:i/>
          <w:sz w:val="22"/>
          <w:szCs w:val="22"/>
          <w:u w:val="single"/>
        </w:rPr>
        <w:t>Porters Generic Strategies</w:t>
      </w:r>
    </w:p>
    <w:p w14:paraId="272E0C38" w14:textId="71858C43" w:rsidR="00DA1A34" w:rsidRDefault="00DA1A34" w:rsidP="00D06C45">
      <w:pPr>
        <w:pStyle w:val="BodyText2"/>
        <w:tabs>
          <w:tab w:val="clear" w:pos="720"/>
          <w:tab w:val="clear" w:pos="1440"/>
        </w:tabs>
        <w:jc w:val="both"/>
        <w:rPr>
          <w:rFonts w:ascii="Calibri" w:hAnsi="Calibri" w:cs="Arial"/>
          <w:sz w:val="22"/>
          <w:szCs w:val="22"/>
        </w:rPr>
      </w:pPr>
    </w:p>
    <w:p w14:paraId="2B62D3D0" w14:textId="20325567" w:rsidR="004E3E3D" w:rsidRPr="00774232" w:rsidRDefault="009D2A80" w:rsidP="00D06C45">
      <w:pPr>
        <w:pStyle w:val="BodyText2"/>
        <w:tabs>
          <w:tab w:val="clear" w:pos="720"/>
          <w:tab w:val="clear" w:pos="1440"/>
        </w:tabs>
        <w:jc w:val="both"/>
        <w:rPr>
          <w:rFonts w:ascii="Calibri" w:hAnsi="Calibri" w:cs="Arial"/>
          <w:sz w:val="22"/>
          <w:szCs w:val="22"/>
        </w:rPr>
      </w:pPr>
      <w:r w:rsidRPr="009D2A80">
        <w:drawing>
          <wp:inline distT="0" distB="0" distL="0" distR="0" wp14:anchorId="46031D5F" wp14:editId="27304534">
            <wp:extent cx="5715000" cy="21037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54507" cy="2118298"/>
                    </a:xfrm>
                    <a:prstGeom prst="rect">
                      <a:avLst/>
                    </a:prstGeom>
                  </pic:spPr>
                </pic:pic>
              </a:graphicData>
            </a:graphic>
          </wp:inline>
        </w:drawing>
      </w:r>
    </w:p>
    <w:p w14:paraId="6F1F3A6C" w14:textId="052CA1F6" w:rsidR="00774232" w:rsidRPr="0052560E" w:rsidRDefault="009D2A80" w:rsidP="00D06C45">
      <w:pPr>
        <w:pStyle w:val="BodyText2"/>
        <w:tabs>
          <w:tab w:val="clear" w:pos="720"/>
          <w:tab w:val="clear" w:pos="1440"/>
        </w:tabs>
        <w:jc w:val="both"/>
        <w:rPr>
          <w:rFonts w:ascii="Calibri" w:hAnsi="Calibri" w:cs="Arial"/>
          <w:b/>
          <w:i/>
          <w:sz w:val="22"/>
          <w:szCs w:val="22"/>
          <w:u w:val="single"/>
        </w:rPr>
      </w:pPr>
      <w:r w:rsidRPr="0052560E">
        <w:rPr>
          <w:rFonts w:ascii="Calibri" w:hAnsi="Calibri" w:cs="Arial"/>
          <w:b/>
          <w:i/>
          <w:sz w:val="22"/>
          <w:szCs w:val="22"/>
          <w:u w:val="single"/>
        </w:rPr>
        <w:t>Cost Leadership</w:t>
      </w:r>
    </w:p>
    <w:p w14:paraId="136FCAA6" w14:textId="5C58D62E" w:rsidR="00591C66" w:rsidRDefault="009D2A80" w:rsidP="00D06C45">
      <w:pPr>
        <w:pStyle w:val="BodyText2"/>
        <w:tabs>
          <w:tab w:val="clear" w:pos="720"/>
          <w:tab w:val="clear" w:pos="1440"/>
        </w:tabs>
        <w:jc w:val="both"/>
        <w:rPr>
          <w:rFonts w:ascii="Calibri" w:hAnsi="Calibri" w:cs="Arial"/>
          <w:sz w:val="22"/>
          <w:szCs w:val="22"/>
        </w:rPr>
      </w:pPr>
      <w:r>
        <w:rPr>
          <w:rFonts w:ascii="Calibri" w:hAnsi="Calibri" w:cs="Arial"/>
          <w:sz w:val="22"/>
          <w:szCs w:val="22"/>
        </w:rPr>
        <w:t xml:space="preserve">This strategy can be taken into effect in 2 different ways resulting in competitive advantage. </w:t>
      </w:r>
      <w:r w:rsidR="00591C66">
        <w:rPr>
          <w:rFonts w:ascii="Calibri" w:hAnsi="Calibri" w:cs="Arial"/>
          <w:sz w:val="22"/>
          <w:szCs w:val="22"/>
        </w:rPr>
        <w:t>Firstly,</w:t>
      </w:r>
      <w:r>
        <w:rPr>
          <w:rFonts w:ascii="Calibri" w:hAnsi="Calibri" w:cs="Arial"/>
          <w:sz w:val="22"/>
          <w:szCs w:val="22"/>
        </w:rPr>
        <w:t xml:space="preserve"> </w:t>
      </w:r>
      <w:r w:rsidR="00591C66">
        <w:rPr>
          <w:rFonts w:ascii="Calibri" w:hAnsi="Calibri" w:cs="Arial"/>
          <w:sz w:val="22"/>
          <w:szCs w:val="22"/>
        </w:rPr>
        <w:t xml:space="preserve">if the costs of production and operating is minimized it will result in higher profits, charging an average price for products or service. For adidas the costs organisations possibly can reduce is the raw materials, production costs and advertisement. Another approach to cost leadership is to increase the market share by reducing the price of product or service, even though the price had dropped the price is still realistic enough for a reasonable profit. Companies like adidas take this approach because of competition such as Nike that seem to charge a higher price for a smaller profit margin. Adidas try to dominate the market share. </w:t>
      </w:r>
      <w:sdt>
        <w:sdtPr>
          <w:rPr>
            <w:rFonts w:ascii="Calibri" w:hAnsi="Calibri" w:cs="Arial"/>
            <w:sz w:val="22"/>
            <w:szCs w:val="22"/>
          </w:rPr>
          <w:id w:val="1646860742"/>
          <w:citation/>
        </w:sdtPr>
        <w:sdtContent>
          <w:r w:rsidR="00413BE8">
            <w:rPr>
              <w:rFonts w:ascii="Calibri" w:hAnsi="Calibri" w:cs="Arial"/>
              <w:sz w:val="22"/>
              <w:szCs w:val="22"/>
            </w:rPr>
            <w:fldChar w:fldCharType="begin"/>
          </w:r>
          <w:r w:rsidR="00413BE8">
            <w:rPr>
              <w:rFonts w:ascii="Calibri" w:hAnsi="Calibri" w:cs="Arial"/>
              <w:sz w:val="22"/>
              <w:szCs w:val="22"/>
            </w:rPr>
            <w:instrText xml:space="preserve"> CITATION Min18 \l 2057 </w:instrText>
          </w:r>
          <w:r w:rsidR="00413BE8">
            <w:rPr>
              <w:rFonts w:ascii="Calibri" w:hAnsi="Calibri" w:cs="Arial"/>
              <w:sz w:val="22"/>
              <w:szCs w:val="22"/>
            </w:rPr>
            <w:fldChar w:fldCharType="separate"/>
          </w:r>
          <w:r w:rsidR="00413BE8" w:rsidRPr="00413BE8">
            <w:rPr>
              <w:rFonts w:ascii="Calibri" w:hAnsi="Calibri" w:cs="Arial"/>
              <w:noProof/>
              <w:sz w:val="22"/>
              <w:szCs w:val="22"/>
            </w:rPr>
            <w:t>(Team, 2018)</w:t>
          </w:r>
          <w:r w:rsidR="00413BE8">
            <w:rPr>
              <w:rFonts w:ascii="Calibri" w:hAnsi="Calibri" w:cs="Arial"/>
              <w:sz w:val="22"/>
              <w:szCs w:val="22"/>
            </w:rPr>
            <w:fldChar w:fldCharType="end"/>
          </w:r>
        </w:sdtContent>
      </w:sdt>
    </w:p>
    <w:p w14:paraId="4B9A7D2B" w14:textId="00C0C878" w:rsidR="00591C66" w:rsidRDefault="00591C66" w:rsidP="00D06C45">
      <w:pPr>
        <w:pStyle w:val="BodyText2"/>
        <w:tabs>
          <w:tab w:val="clear" w:pos="720"/>
          <w:tab w:val="clear" w:pos="1440"/>
        </w:tabs>
        <w:jc w:val="both"/>
        <w:rPr>
          <w:rFonts w:ascii="Calibri" w:hAnsi="Calibri" w:cs="Arial"/>
          <w:sz w:val="22"/>
          <w:szCs w:val="22"/>
        </w:rPr>
      </w:pPr>
    </w:p>
    <w:p w14:paraId="7ED76201" w14:textId="5E753BB2" w:rsidR="00591C66" w:rsidRPr="0052560E" w:rsidRDefault="00591C66" w:rsidP="00D06C45">
      <w:pPr>
        <w:pStyle w:val="BodyText2"/>
        <w:tabs>
          <w:tab w:val="clear" w:pos="720"/>
          <w:tab w:val="clear" w:pos="1440"/>
        </w:tabs>
        <w:jc w:val="both"/>
        <w:rPr>
          <w:rFonts w:ascii="Calibri" w:hAnsi="Calibri" w:cs="Arial"/>
          <w:b/>
          <w:i/>
          <w:sz w:val="22"/>
          <w:szCs w:val="22"/>
          <w:u w:val="single"/>
        </w:rPr>
      </w:pPr>
      <w:r w:rsidRPr="0052560E">
        <w:rPr>
          <w:rFonts w:ascii="Calibri" w:hAnsi="Calibri" w:cs="Arial"/>
          <w:b/>
          <w:i/>
          <w:sz w:val="22"/>
          <w:szCs w:val="22"/>
          <w:u w:val="single"/>
        </w:rPr>
        <w:t xml:space="preserve">Differentiation strategy  </w:t>
      </w:r>
    </w:p>
    <w:p w14:paraId="0CCCE85B" w14:textId="563966FF" w:rsidR="00591C66" w:rsidRDefault="00591C66" w:rsidP="00D06C45">
      <w:pPr>
        <w:pStyle w:val="BodyText2"/>
        <w:tabs>
          <w:tab w:val="clear" w:pos="720"/>
          <w:tab w:val="clear" w:pos="1440"/>
        </w:tabs>
        <w:jc w:val="both"/>
        <w:rPr>
          <w:rFonts w:ascii="Calibri" w:hAnsi="Calibri" w:cs="Arial"/>
          <w:sz w:val="22"/>
          <w:szCs w:val="22"/>
        </w:rPr>
      </w:pPr>
      <w:r>
        <w:rPr>
          <w:rFonts w:ascii="Calibri" w:hAnsi="Calibri" w:cs="Arial"/>
          <w:sz w:val="22"/>
          <w:szCs w:val="22"/>
        </w:rPr>
        <w:t xml:space="preserve">This strategy is </w:t>
      </w:r>
      <w:r w:rsidR="00782A8B">
        <w:rPr>
          <w:rFonts w:ascii="Calibri" w:hAnsi="Calibri" w:cs="Arial"/>
          <w:sz w:val="22"/>
          <w:szCs w:val="22"/>
        </w:rPr>
        <w:t xml:space="preserve">used by adidas the most, this is where the product or service is different from the competitors, you will gain the attention from consumers and customers from standing out this can be achieved in many ways in an organisation one being the brand. Adidas has built a strong brand name and their logo is recognised throughout the world, the three stripes. The matter to this relates back </w:t>
      </w:r>
      <w:r w:rsidR="00782A8B">
        <w:rPr>
          <w:rFonts w:ascii="Calibri" w:hAnsi="Calibri" w:cs="Arial"/>
          <w:sz w:val="22"/>
          <w:szCs w:val="22"/>
        </w:rPr>
        <w:lastRenderedPageBreak/>
        <w:t xml:space="preserve">to the nature of the product or service, if you can differentiate through branding, support and functionality this can result in your organisation to succeed. Organizations that use this strategy must have good research on their consumers to keep up to date, fashion and trends so the market understands the benefits of how you are differentiating, furthermore the companies must develop their products or service to always tackle competitors that are also taking the approach of the differentiation strategy. </w:t>
      </w:r>
      <w:sdt>
        <w:sdtPr>
          <w:rPr>
            <w:rFonts w:ascii="Calibri" w:hAnsi="Calibri" w:cs="Arial"/>
            <w:sz w:val="22"/>
            <w:szCs w:val="22"/>
          </w:rPr>
          <w:id w:val="887150427"/>
          <w:citation/>
        </w:sdtPr>
        <w:sdtContent>
          <w:r w:rsidR="00D3794B">
            <w:rPr>
              <w:rFonts w:ascii="Calibri" w:hAnsi="Calibri" w:cs="Arial"/>
              <w:sz w:val="22"/>
              <w:szCs w:val="22"/>
            </w:rPr>
            <w:fldChar w:fldCharType="begin"/>
          </w:r>
          <w:r w:rsidR="00D3794B">
            <w:rPr>
              <w:rFonts w:ascii="Calibri" w:hAnsi="Calibri" w:cs="Arial"/>
              <w:sz w:val="22"/>
              <w:szCs w:val="22"/>
            </w:rPr>
            <w:instrText xml:space="preserve"> CITATION Min18 \l 2057 </w:instrText>
          </w:r>
          <w:r w:rsidR="00D3794B">
            <w:rPr>
              <w:rFonts w:ascii="Calibri" w:hAnsi="Calibri" w:cs="Arial"/>
              <w:sz w:val="22"/>
              <w:szCs w:val="22"/>
            </w:rPr>
            <w:fldChar w:fldCharType="separate"/>
          </w:r>
          <w:r w:rsidR="00D3794B" w:rsidRPr="00D3794B">
            <w:rPr>
              <w:rFonts w:ascii="Calibri" w:hAnsi="Calibri" w:cs="Arial"/>
              <w:noProof/>
              <w:sz w:val="22"/>
              <w:szCs w:val="22"/>
            </w:rPr>
            <w:t>(Team, 2018)</w:t>
          </w:r>
          <w:r w:rsidR="00D3794B">
            <w:rPr>
              <w:rFonts w:ascii="Calibri" w:hAnsi="Calibri" w:cs="Arial"/>
              <w:sz w:val="22"/>
              <w:szCs w:val="22"/>
            </w:rPr>
            <w:fldChar w:fldCharType="end"/>
          </w:r>
        </w:sdtContent>
      </w:sdt>
    </w:p>
    <w:p w14:paraId="7497731E" w14:textId="71284978" w:rsidR="00782A8B" w:rsidRDefault="00782A8B" w:rsidP="00D06C45">
      <w:pPr>
        <w:pStyle w:val="BodyText2"/>
        <w:tabs>
          <w:tab w:val="clear" w:pos="720"/>
          <w:tab w:val="clear" w:pos="1440"/>
        </w:tabs>
        <w:jc w:val="both"/>
        <w:rPr>
          <w:rFonts w:ascii="Calibri" w:hAnsi="Calibri" w:cs="Arial"/>
          <w:sz w:val="22"/>
          <w:szCs w:val="22"/>
        </w:rPr>
      </w:pPr>
    </w:p>
    <w:p w14:paraId="31977F4C" w14:textId="7F47E9B8" w:rsidR="00782A8B" w:rsidRPr="0052560E" w:rsidRDefault="00782A8B" w:rsidP="00D06C45">
      <w:pPr>
        <w:pStyle w:val="BodyText2"/>
        <w:tabs>
          <w:tab w:val="clear" w:pos="720"/>
          <w:tab w:val="clear" w:pos="1440"/>
        </w:tabs>
        <w:jc w:val="both"/>
        <w:rPr>
          <w:rFonts w:ascii="Calibri" w:hAnsi="Calibri" w:cs="Arial"/>
          <w:b/>
          <w:i/>
          <w:sz w:val="22"/>
          <w:szCs w:val="22"/>
          <w:u w:val="single"/>
        </w:rPr>
      </w:pPr>
      <w:r w:rsidRPr="0052560E">
        <w:rPr>
          <w:rFonts w:ascii="Calibri" w:hAnsi="Calibri" w:cs="Arial"/>
          <w:b/>
          <w:i/>
          <w:sz w:val="22"/>
          <w:szCs w:val="22"/>
          <w:u w:val="single"/>
        </w:rPr>
        <w:t xml:space="preserve">Focus Strategy </w:t>
      </w:r>
    </w:p>
    <w:p w14:paraId="04DE2D69" w14:textId="14BF3CC6" w:rsidR="00D3794B" w:rsidRDefault="00D3794B" w:rsidP="00D06C45">
      <w:pPr>
        <w:pStyle w:val="BodyText2"/>
        <w:tabs>
          <w:tab w:val="clear" w:pos="720"/>
          <w:tab w:val="clear" w:pos="1440"/>
        </w:tabs>
        <w:jc w:val="both"/>
        <w:rPr>
          <w:rFonts w:ascii="Calibri" w:hAnsi="Calibri" w:cs="Arial"/>
          <w:sz w:val="22"/>
          <w:szCs w:val="22"/>
        </w:rPr>
      </w:pPr>
      <w:r>
        <w:rPr>
          <w:rFonts w:ascii="Calibri" w:hAnsi="Calibri" w:cs="Arial"/>
          <w:sz w:val="22"/>
          <w:szCs w:val="22"/>
        </w:rPr>
        <w:t>Companies that use this strategy are usually focused on a niche market. Gathering information of customer wants and needs the product or service will be maintained by a low cost because they know exactly what the consumer is looking for. Effectively the relationship between the customer and organisation becomes encouraging, due to this it is hard for competitors to enter the market. The disadvantage to this approach is that usually this approach is not enough to satisfy the customer either the differentiation or cost leadership approach will have</w:t>
      </w:r>
      <w:r w:rsidR="00413BE8">
        <w:rPr>
          <w:rFonts w:ascii="Calibri" w:hAnsi="Calibri" w:cs="Arial"/>
          <w:sz w:val="22"/>
          <w:szCs w:val="22"/>
        </w:rPr>
        <w:t xml:space="preserve"> to</w:t>
      </w:r>
      <w:r>
        <w:rPr>
          <w:rFonts w:ascii="Calibri" w:hAnsi="Calibri" w:cs="Arial"/>
          <w:sz w:val="22"/>
          <w:szCs w:val="22"/>
        </w:rPr>
        <w:t xml:space="preserve"> be used up to a certain </w:t>
      </w:r>
      <w:r w:rsidR="00413BE8">
        <w:rPr>
          <w:rFonts w:ascii="Calibri" w:hAnsi="Calibri" w:cs="Arial"/>
          <w:sz w:val="22"/>
          <w:szCs w:val="22"/>
        </w:rPr>
        <w:t>degree</w:t>
      </w:r>
      <w:r>
        <w:rPr>
          <w:rFonts w:ascii="Calibri" w:hAnsi="Calibri" w:cs="Arial"/>
          <w:sz w:val="22"/>
          <w:szCs w:val="22"/>
        </w:rPr>
        <w:t xml:space="preserve">. </w:t>
      </w:r>
      <w:sdt>
        <w:sdtPr>
          <w:rPr>
            <w:rFonts w:ascii="Calibri" w:hAnsi="Calibri" w:cs="Arial"/>
            <w:sz w:val="22"/>
            <w:szCs w:val="22"/>
          </w:rPr>
          <w:id w:val="891073257"/>
          <w:citation/>
        </w:sdtPr>
        <w:sdtContent>
          <w:r>
            <w:rPr>
              <w:rFonts w:ascii="Calibri" w:hAnsi="Calibri" w:cs="Arial"/>
              <w:sz w:val="22"/>
              <w:szCs w:val="22"/>
            </w:rPr>
            <w:fldChar w:fldCharType="begin"/>
          </w:r>
          <w:r>
            <w:rPr>
              <w:rFonts w:ascii="Calibri" w:hAnsi="Calibri" w:cs="Arial"/>
              <w:sz w:val="22"/>
              <w:szCs w:val="22"/>
            </w:rPr>
            <w:instrText xml:space="preserve"> CITATION Min18 \l 2057 </w:instrText>
          </w:r>
          <w:r>
            <w:rPr>
              <w:rFonts w:ascii="Calibri" w:hAnsi="Calibri" w:cs="Arial"/>
              <w:sz w:val="22"/>
              <w:szCs w:val="22"/>
            </w:rPr>
            <w:fldChar w:fldCharType="separate"/>
          </w:r>
          <w:r w:rsidRPr="00D3794B">
            <w:rPr>
              <w:rFonts w:ascii="Calibri" w:hAnsi="Calibri" w:cs="Arial"/>
              <w:noProof/>
              <w:sz w:val="22"/>
              <w:szCs w:val="22"/>
            </w:rPr>
            <w:t>(Team, 2018)</w:t>
          </w:r>
          <w:r>
            <w:rPr>
              <w:rFonts w:ascii="Calibri" w:hAnsi="Calibri" w:cs="Arial"/>
              <w:sz w:val="22"/>
              <w:szCs w:val="22"/>
            </w:rPr>
            <w:fldChar w:fldCharType="end"/>
          </w:r>
        </w:sdtContent>
      </w:sdt>
    </w:p>
    <w:p w14:paraId="25EEA8F8" w14:textId="78A289AE" w:rsidR="00413BE8" w:rsidRDefault="00413BE8" w:rsidP="00D06C45">
      <w:pPr>
        <w:pStyle w:val="BodyText2"/>
        <w:tabs>
          <w:tab w:val="clear" w:pos="720"/>
          <w:tab w:val="clear" w:pos="1440"/>
        </w:tabs>
        <w:jc w:val="both"/>
        <w:rPr>
          <w:rFonts w:ascii="Calibri" w:hAnsi="Calibri" w:cs="Arial"/>
          <w:sz w:val="22"/>
          <w:szCs w:val="22"/>
        </w:rPr>
      </w:pPr>
    </w:p>
    <w:p w14:paraId="0E88CB87" w14:textId="078B2531" w:rsidR="00413BE8" w:rsidRPr="0052560E" w:rsidRDefault="00413BE8" w:rsidP="00413BE8">
      <w:pPr>
        <w:pStyle w:val="BodyText2"/>
        <w:numPr>
          <w:ilvl w:val="0"/>
          <w:numId w:val="4"/>
        </w:numPr>
        <w:tabs>
          <w:tab w:val="clear" w:pos="720"/>
          <w:tab w:val="clear" w:pos="1440"/>
        </w:tabs>
        <w:jc w:val="center"/>
        <w:rPr>
          <w:rFonts w:ascii="Calibri" w:hAnsi="Calibri" w:cs="Arial"/>
          <w:b/>
          <w:szCs w:val="24"/>
          <w:u w:val="single"/>
        </w:rPr>
      </w:pPr>
      <w:r w:rsidRPr="0052560E">
        <w:rPr>
          <w:rFonts w:ascii="Calibri" w:hAnsi="Calibri" w:cs="Arial"/>
          <w:b/>
          <w:szCs w:val="24"/>
          <w:u w:val="single"/>
        </w:rPr>
        <w:t>Main Body</w:t>
      </w:r>
    </w:p>
    <w:p w14:paraId="70333036" w14:textId="77777777" w:rsidR="003D6433" w:rsidRDefault="003D6433" w:rsidP="00413BE8">
      <w:pPr>
        <w:pStyle w:val="BodyText2"/>
        <w:tabs>
          <w:tab w:val="clear" w:pos="720"/>
          <w:tab w:val="clear" w:pos="1440"/>
        </w:tabs>
        <w:rPr>
          <w:rFonts w:ascii="Calibri" w:hAnsi="Calibri" w:cs="Arial"/>
          <w:sz w:val="22"/>
          <w:szCs w:val="22"/>
        </w:rPr>
      </w:pPr>
    </w:p>
    <w:p w14:paraId="6B1C3909" w14:textId="2A7BF358" w:rsidR="00782A8B" w:rsidRDefault="00413BE8" w:rsidP="00413BE8">
      <w:pPr>
        <w:pStyle w:val="BodyText2"/>
        <w:tabs>
          <w:tab w:val="clear" w:pos="720"/>
          <w:tab w:val="clear" w:pos="1440"/>
        </w:tabs>
        <w:rPr>
          <w:rFonts w:ascii="Calibri" w:hAnsi="Calibri" w:cs="Arial"/>
          <w:sz w:val="22"/>
          <w:szCs w:val="22"/>
        </w:rPr>
      </w:pPr>
      <w:r>
        <w:rPr>
          <w:rFonts w:ascii="Calibri" w:hAnsi="Calibri" w:cs="Arial"/>
          <w:sz w:val="22"/>
          <w:szCs w:val="22"/>
        </w:rPr>
        <w:t xml:space="preserve">In this part of the report it will go into depth of the strategies that are adopted by adidas and how these strategies are focusing on a competitive approach, and to what extent the approaches are helping adidas gain the benefits of competitive advantage.  </w:t>
      </w:r>
    </w:p>
    <w:p w14:paraId="77F7B5D6" w14:textId="59DAC139" w:rsidR="0052560E" w:rsidRDefault="0052560E" w:rsidP="00413BE8">
      <w:pPr>
        <w:pStyle w:val="BodyText2"/>
        <w:tabs>
          <w:tab w:val="clear" w:pos="720"/>
          <w:tab w:val="clear" w:pos="1440"/>
        </w:tabs>
        <w:rPr>
          <w:rFonts w:ascii="Calibri" w:hAnsi="Calibri" w:cs="Arial"/>
          <w:b/>
          <w:szCs w:val="24"/>
          <w:u w:val="single"/>
        </w:rPr>
      </w:pPr>
    </w:p>
    <w:p w14:paraId="168C71F1" w14:textId="463E7637" w:rsidR="00782A8B" w:rsidRPr="003D6433" w:rsidRDefault="003D6433" w:rsidP="003D6433">
      <w:pPr>
        <w:pStyle w:val="BodyText2"/>
        <w:numPr>
          <w:ilvl w:val="1"/>
          <w:numId w:val="4"/>
        </w:numPr>
        <w:tabs>
          <w:tab w:val="clear" w:pos="720"/>
          <w:tab w:val="clear" w:pos="1440"/>
        </w:tabs>
        <w:jc w:val="center"/>
        <w:rPr>
          <w:rFonts w:ascii="Calibri" w:hAnsi="Calibri" w:cs="Arial"/>
          <w:b/>
          <w:szCs w:val="24"/>
        </w:rPr>
      </w:pPr>
      <w:r w:rsidRPr="003D6433">
        <w:rPr>
          <w:rFonts w:ascii="Calibri" w:hAnsi="Calibri" w:cs="Arial"/>
          <w:b/>
          <w:szCs w:val="24"/>
          <w:u w:val="single"/>
        </w:rPr>
        <w:t>Implementation of the Strategy</w:t>
      </w:r>
    </w:p>
    <w:p w14:paraId="163D3C49" w14:textId="27B3C0EC" w:rsidR="003D6433" w:rsidRPr="003D6433" w:rsidRDefault="003D6433" w:rsidP="003D6433">
      <w:pPr>
        <w:pStyle w:val="BodyText2"/>
        <w:tabs>
          <w:tab w:val="clear" w:pos="720"/>
          <w:tab w:val="clear" w:pos="1440"/>
        </w:tabs>
        <w:rPr>
          <w:rFonts w:ascii="Calibri" w:hAnsi="Calibri" w:cs="Arial"/>
          <w:sz w:val="22"/>
          <w:szCs w:val="22"/>
        </w:rPr>
      </w:pPr>
    </w:p>
    <w:p w14:paraId="20D5B90E" w14:textId="3E4B88E9" w:rsidR="00975861" w:rsidRDefault="002E2807" w:rsidP="009D45DF">
      <w:pPr>
        <w:pStyle w:val="BodyText2"/>
        <w:tabs>
          <w:tab w:val="clear" w:pos="720"/>
          <w:tab w:val="clear" w:pos="1440"/>
        </w:tabs>
        <w:jc w:val="both"/>
        <w:rPr>
          <w:rFonts w:ascii="Calibri" w:hAnsi="Calibri" w:cs="Arial"/>
          <w:sz w:val="22"/>
          <w:szCs w:val="22"/>
        </w:rPr>
      </w:pPr>
      <w:r>
        <w:rPr>
          <w:rFonts w:ascii="Calibri" w:hAnsi="Calibri" w:cs="Arial"/>
          <w:sz w:val="22"/>
          <w:szCs w:val="22"/>
        </w:rPr>
        <w:t xml:space="preserve">The organisation adidas have managed to focus attention on the differentiation strategy. The company now have determined what is vital for them to keep </w:t>
      </w:r>
      <w:r w:rsidR="009D45DF">
        <w:rPr>
          <w:rFonts w:ascii="Calibri" w:hAnsi="Calibri" w:cs="Arial"/>
          <w:sz w:val="22"/>
          <w:szCs w:val="22"/>
        </w:rPr>
        <w:t>operating and</w:t>
      </w:r>
      <w:r>
        <w:rPr>
          <w:rFonts w:ascii="Calibri" w:hAnsi="Calibri" w:cs="Arial"/>
          <w:sz w:val="22"/>
          <w:szCs w:val="22"/>
        </w:rPr>
        <w:t xml:space="preserve"> adapt to the change </w:t>
      </w:r>
      <w:r w:rsidR="009D45DF">
        <w:rPr>
          <w:rFonts w:ascii="Calibri" w:hAnsi="Calibri" w:cs="Arial"/>
          <w:sz w:val="22"/>
          <w:szCs w:val="22"/>
        </w:rPr>
        <w:t xml:space="preserve">for </w:t>
      </w:r>
      <w:r>
        <w:rPr>
          <w:rFonts w:ascii="Calibri" w:hAnsi="Calibri" w:cs="Arial"/>
          <w:sz w:val="22"/>
          <w:szCs w:val="22"/>
        </w:rPr>
        <w:t xml:space="preserve">consumers and </w:t>
      </w:r>
      <w:r w:rsidR="009D45DF">
        <w:rPr>
          <w:rFonts w:ascii="Calibri" w:hAnsi="Calibri" w:cs="Arial"/>
          <w:sz w:val="22"/>
          <w:szCs w:val="22"/>
        </w:rPr>
        <w:t>athlete’s</w:t>
      </w:r>
      <w:r>
        <w:rPr>
          <w:rFonts w:ascii="Calibri" w:hAnsi="Calibri" w:cs="Arial"/>
          <w:sz w:val="22"/>
          <w:szCs w:val="22"/>
        </w:rPr>
        <w:t xml:space="preserve"> </w:t>
      </w:r>
      <w:r w:rsidR="009D45DF">
        <w:rPr>
          <w:rFonts w:ascii="Calibri" w:hAnsi="Calibri" w:cs="Arial"/>
          <w:sz w:val="22"/>
          <w:szCs w:val="22"/>
        </w:rPr>
        <w:t xml:space="preserve">needs. The company looked back into their past, learning what values of the past the business can take forward. The companies strategic choices were revised by employees, they discovered how to take forward the effectivity of the past and change it around to meet customer and future needs successfully. The company realised that it held a rich history with experiences from past such as advertising through football an example being Germany winning the world </w:t>
      </w:r>
      <w:r w:rsidR="00DB71D5">
        <w:rPr>
          <w:rFonts w:ascii="Calibri" w:hAnsi="Calibri" w:cs="Arial"/>
          <w:sz w:val="22"/>
          <w:szCs w:val="22"/>
        </w:rPr>
        <w:t>cup.</w:t>
      </w:r>
      <w:r w:rsidR="009D45DF">
        <w:rPr>
          <w:rFonts w:ascii="Calibri" w:hAnsi="Calibri" w:cs="Arial"/>
          <w:sz w:val="22"/>
          <w:szCs w:val="22"/>
        </w:rPr>
        <w:t xml:space="preserve"> </w:t>
      </w:r>
      <w:r w:rsidR="00DB71D5">
        <w:rPr>
          <w:rFonts w:ascii="Calibri" w:hAnsi="Calibri" w:cs="Arial"/>
          <w:sz w:val="22"/>
          <w:szCs w:val="22"/>
        </w:rPr>
        <w:t>Furthermore, the signature process of the company being used later for the recognition and design of the brand. Taken into consideration of the rich history adidas then could think differently about their strategy. When the company is planning to develop new products is now focuses looking into the past. The history team of adidas is notified when a product is being made to give the products a relevant connection of history as well as adapting to the current trends and fashions.</w:t>
      </w:r>
      <w:sdt>
        <w:sdtPr>
          <w:rPr>
            <w:rFonts w:ascii="Calibri" w:hAnsi="Calibri" w:cs="Arial"/>
            <w:sz w:val="22"/>
            <w:szCs w:val="22"/>
          </w:rPr>
          <w:id w:val="374289393"/>
          <w:citation/>
        </w:sdtPr>
        <w:sdtContent>
          <w:r w:rsidR="00DB71D5">
            <w:rPr>
              <w:rFonts w:ascii="Calibri" w:hAnsi="Calibri" w:cs="Arial"/>
              <w:sz w:val="22"/>
              <w:szCs w:val="22"/>
            </w:rPr>
            <w:fldChar w:fldCharType="begin"/>
          </w:r>
          <w:r w:rsidR="00DB71D5">
            <w:rPr>
              <w:rFonts w:ascii="Calibri" w:hAnsi="Calibri" w:cs="Arial"/>
              <w:sz w:val="22"/>
              <w:szCs w:val="22"/>
            </w:rPr>
            <w:instrText xml:space="preserve"> CITATION Ind15 \l 2057 </w:instrText>
          </w:r>
          <w:r w:rsidR="00DB71D5">
            <w:rPr>
              <w:rFonts w:ascii="Calibri" w:hAnsi="Calibri" w:cs="Arial"/>
              <w:sz w:val="22"/>
              <w:szCs w:val="22"/>
            </w:rPr>
            <w:fldChar w:fldCharType="separate"/>
          </w:r>
          <w:r w:rsidR="00DB71D5">
            <w:rPr>
              <w:rFonts w:ascii="Calibri" w:hAnsi="Calibri" w:cs="Arial"/>
              <w:noProof/>
              <w:sz w:val="22"/>
              <w:szCs w:val="22"/>
            </w:rPr>
            <w:t xml:space="preserve"> </w:t>
          </w:r>
          <w:r w:rsidR="00DB71D5" w:rsidRPr="00DB71D5">
            <w:rPr>
              <w:rFonts w:ascii="Calibri" w:hAnsi="Calibri" w:cs="Arial"/>
              <w:noProof/>
              <w:sz w:val="22"/>
              <w:szCs w:val="22"/>
            </w:rPr>
            <w:t>(Ind, Iglesias, &amp; Schultz, 2015)</w:t>
          </w:r>
          <w:r w:rsidR="00DB71D5">
            <w:rPr>
              <w:rFonts w:ascii="Calibri" w:hAnsi="Calibri" w:cs="Arial"/>
              <w:sz w:val="22"/>
              <w:szCs w:val="22"/>
            </w:rPr>
            <w:fldChar w:fldCharType="end"/>
          </w:r>
        </w:sdtContent>
      </w:sdt>
      <w:r w:rsidR="00A15E88">
        <w:rPr>
          <w:rFonts w:ascii="Calibri" w:hAnsi="Calibri" w:cs="Arial"/>
          <w:sz w:val="22"/>
          <w:szCs w:val="22"/>
        </w:rPr>
        <w:t>.</w:t>
      </w:r>
      <w:r w:rsidR="00DB71D5">
        <w:rPr>
          <w:rFonts w:ascii="Calibri" w:hAnsi="Calibri" w:cs="Arial"/>
          <w:sz w:val="22"/>
          <w:szCs w:val="22"/>
        </w:rPr>
        <w:t xml:space="preserve"> The approach adidas have taken </w:t>
      </w:r>
      <w:r w:rsidR="00A15E88">
        <w:rPr>
          <w:rFonts w:ascii="Calibri" w:hAnsi="Calibri" w:cs="Arial"/>
          <w:sz w:val="22"/>
          <w:szCs w:val="22"/>
        </w:rPr>
        <w:t>seems to be differentiation as the businesses method is related to the nature of the past this can only be achieved through history and important event that have taken place to give the brand a higher recognition and stand out from others.</w:t>
      </w:r>
    </w:p>
    <w:p w14:paraId="72D02536" w14:textId="36308F44" w:rsidR="00A15E88" w:rsidRDefault="00A15E88" w:rsidP="009D45DF">
      <w:pPr>
        <w:pStyle w:val="BodyText2"/>
        <w:tabs>
          <w:tab w:val="clear" w:pos="720"/>
          <w:tab w:val="clear" w:pos="1440"/>
        </w:tabs>
        <w:jc w:val="both"/>
        <w:rPr>
          <w:rFonts w:ascii="Calibri" w:hAnsi="Calibri" w:cs="Arial"/>
          <w:sz w:val="22"/>
          <w:szCs w:val="22"/>
        </w:rPr>
      </w:pPr>
    </w:p>
    <w:p w14:paraId="7FF4E6E9" w14:textId="180B17F5" w:rsidR="00A15E88" w:rsidRDefault="000E7935" w:rsidP="009D45DF">
      <w:pPr>
        <w:pStyle w:val="BodyText2"/>
        <w:tabs>
          <w:tab w:val="clear" w:pos="720"/>
          <w:tab w:val="clear" w:pos="1440"/>
        </w:tabs>
        <w:jc w:val="both"/>
        <w:rPr>
          <w:rFonts w:ascii="Calibri" w:hAnsi="Calibri" w:cs="Arial"/>
          <w:sz w:val="22"/>
          <w:szCs w:val="22"/>
        </w:rPr>
      </w:pPr>
      <w:r>
        <w:rPr>
          <w:rFonts w:ascii="Calibri" w:hAnsi="Calibri" w:cs="Arial"/>
          <w:sz w:val="22"/>
          <w:szCs w:val="22"/>
        </w:rPr>
        <w:t xml:space="preserve">The implementation of </w:t>
      </w:r>
      <w:r w:rsidR="00C2192C">
        <w:rPr>
          <w:rFonts w:ascii="Calibri" w:hAnsi="Calibri" w:cs="Arial"/>
          <w:sz w:val="22"/>
          <w:szCs w:val="22"/>
        </w:rPr>
        <w:t xml:space="preserve">the differentiation strategy has allowed adidas to focus on not only the sports person but also offering the desirable fashion wear for people that are looking to turn heads in any events. Not only have adidas thought about targeting different type of consumers but also, they focus on the competitors, using a differentiation approach, adidas must develop the product to keep up with competition such as Nike. Adidas always keep up to date to create new innovative products the </w:t>
      </w:r>
      <w:proofErr w:type="gramStart"/>
      <w:r w:rsidR="00C2192C">
        <w:rPr>
          <w:rFonts w:ascii="Calibri" w:hAnsi="Calibri" w:cs="Arial"/>
          <w:sz w:val="22"/>
          <w:szCs w:val="22"/>
        </w:rPr>
        <w:t>main focus</w:t>
      </w:r>
      <w:proofErr w:type="gramEnd"/>
      <w:r w:rsidR="00C2192C">
        <w:rPr>
          <w:rFonts w:ascii="Calibri" w:hAnsi="Calibri" w:cs="Arial"/>
          <w:sz w:val="22"/>
          <w:szCs w:val="22"/>
        </w:rPr>
        <w:t xml:space="preserve"> is to tackle their competitor Nike by providing products at a cheaper rate and also providing better quality products.</w:t>
      </w:r>
      <w:sdt>
        <w:sdtPr>
          <w:rPr>
            <w:rFonts w:ascii="Calibri" w:hAnsi="Calibri" w:cs="Arial"/>
            <w:sz w:val="22"/>
            <w:szCs w:val="22"/>
          </w:rPr>
          <w:id w:val="1259643642"/>
          <w:citation/>
        </w:sdtPr>
        <w:sdtContent>
          <w:r w:rsidR="00C2192C">
            <w:rPr>
              <w:rFonts w:ascii="Calibri" w:hAnsi="Calibri" w:cs="Arial"/>
              <w:sz w:val="22"/>
              <w:szCs w:val="22"/>
            </w:rPr>
            <w:fldChar w:fldCharType="begin"/>
          </w:r>
          <w:r w:rsidR="00C2192C">
            <w:rPr>
              <w:rFonts w:ascii="Calibri" w:hAnsi="Calibri" w:cs="Arial"/>
              <w:sz w:val="22"/>
              <w:szCs w:val="22"/>
            </w:rPr>
            <w:instrText xml:space="preserve"> CITATION all17 \l 2057 </w:instrText>
          </w:r>
          <w:r w:rsidR="00C2192C">
            <w:rPr>
              <w:rFonts w:ascii="Calibri" w:hAnsi="Calibri" w:cs="Arial"/>
              <w:sz w:val="22"/>
              <w:szCs w:val="22"/>
            </w:rPr>
            <w:fldChar w:fldCharType="separate"/>
          </w:r>
          <w:r w:rsidR="00C2192C" w:rsidRPr="00C2192C">
            <w:rPr>
              <w:rFonts w:ascii="Calibri" w:hAnsi="Calibri" w:cs="Arial"/>
              <w:noProof/>
              <w:sz w:val="22"/>
              <w:szCs w:val="22"/>
            </w:rPr>
            <w:t>(allaboutadidas, 2017)</w:t>
          </w:r>
          <w:r w:rsidR="00C2192C">
            <w:rPr>
              <w:rFonts w:ascii="Calibri" w:hAnsi="Calibri" w:cs="Arial"/>
              <w:sz w:val="22"/>
              <w:szCs w:val="22"/>
            </w:rPr>
            <w:fldChar w:fldCharType="end"/>
          </w:r>
        </w:sdtContent>
      </w:sdt>
      <w:r w:rsidR="00C2192C">
        <w:rPr>
          <w:rFonts w:ascii="Calibri" w:hAnsi="Calibri" w:cs="Arial"/>
          <w:sz w:val="22"/>
          <w:szCs w:val="22"/>
        </w:rPr>
        <w:t xml:space="preserve">.  We can mention adidas is very focused on winning, their mission is to become the best sports brand in the world. Adidas uses many strategies </w:t>
      </w:r>
      <w:r w:rsidR="0068674A">
        <w:rPr>
          <w:rFonts w:ascii="Calibri" w:hAnsi="Calibri" w:cs="Arial"/>
          <w:sz w:val="22"/>
          <w:szCs w:val="22"/>
        </w:rPr>
        <w:t xml:space="preserve">to achieve their goals, they focus on maximising the visibility of their brand and products. The company have achieved this throughout their existence by always being involved in broadcasted sports events such as the tennis finals and football world cup. If you look at adidas it tends to have a more aggressive </w:t>
      </w:r>
      <w:r w:rsidR="0068674A">
        <w:rPr>
          <w:rFonts w:ascii="Calibri" w:hAnsi="Calibri" w:cs="Arial"/>
          <w:sz w:val="22"/>
          <w:szCs w:val="22"/>
        </w:rPr>
        <w:lastRenderedPageBreak/>
        <w:t xml:space="preserve">approach to the public making everyone more aware, giving it a stronger form of identity. For example, picture shown below. </w:t>
      </w:r>
    </w:p>
    <w:p w14:paraId="39EE85D5" w14:textId="36F412A3" w:rsidR="00975861" w:rsidRDefault="00975861" w:rsidP="00975861">
      <w:pPr>
        <w:pStyle w:val="BodyText2"/>
        <w:tabs>
          <w:tab w:val="clear" w:pos="720"/>
          <w:tab w:val="clear" w:pos="1440"/>
        </w:tabs>
        <w:ind w:left="360"/>
        <w:jc w:val="both"/>
        <w:rPr>
          <w:rFonts w:ascii="Calibri" w:hAnsi="Calibri" w:cs="Arial"/>
          <w:sz w:val="22"/>
          <w:szCs w:val="22"/>
        </w:rPr>
      </w:pPr>
    </w:p>
    <w:p w14:paraId="4C7BB960" w14:textId="23711296" w:rsidR="0068674A" w:rsidRDefault="0068674A" w:rsidP="00975861">
      <w:pPr>
        <w:pStyle w:val="BodyText2"/>
        <w:tabs>
          <w:tab w:val="clear" w:pos="720"/>
          <w:tab w:val="clear" w:pos="1440"/>
        </w:tabs>
        <w:ind w:left="360"/>
        <w:jc w:val="both"/>
        <w:rPr>
          <w:rFonts w:ascii="Calibri" w:hAnsi="Calibri" w:cs="Arial"/>
          <w:sz w:val="22"/>
          <w:szCs w:val="22"/>
        </w:rPr>
      </w:pPr>
      <w:r w:rsidRPr="0068674A">
        <w:drawing>
          <wp:inline distT="0" distB="0" distL="0" distR="0" wp14:anchorId="43E2D830" wp14:editId="28329D4A">
            <wp:extent cx="1838325" cy="1976210"/>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844909" cy="1983287"/>
                    </a:xfrm>
                    <a:prstGeom prst="rect">
                      <a:avLst/>
                    </a:prstGeom>
                  </pic:spPr>
                </pic:pic>
              </a:graphicData>
            </a:graphic>
          </wp:inline>
        </w:drawing>
      </w:r>
    </w:p>
    <w:p w14:paraId="3C6B10C6" w14:textId="3BEA5DBC" w:rsidR="00975861" w:rsidRDefault="0068674A">
      <w:r>
        <w:t xml:space="preserve">This strengthens the idea of adidas’s competitive advantages. These approaches have </w:t>
      </w:r>
      <w:r w:rsidR="00923810">
        <w:t>made</w:t>
      </w:r>
      <w:r>
        <w:t xml:space="preserve"> adidas </w:t>
      </w:r>
      <w:r w:rsidR="00923810">
        <w:t xml:space="preserve">resulting </w:t>
      </w:r>
      <w:r>
        <w:t xml:space="preserve">to </w:t>
      </w:r>
      <w:r w:rsidR="00923810">
        <w:t>success</w:t>
      </w:r>
      <w:r>
        <w:t xml:space="preserve"> in approach to their strategy</w:t>
      </w:r>
      <w:r w:rsidR="00923810">
        <w:t xml:space="preserve">, gaining a bigger market share which is a vital achievement to the company creating the companies dominance. </w:t>
      </w:r>
      <w:sdt>
        <w:sdtPr>
          <w:id w:val="-147209594"/>
          <w:citation/>
        </w:sdtPr>
        <w:sdtContent>
          <w:r w:rsidR="00923810">
            <w:fldChar w:fldCharType="begin"/>
          </w:r>
          <w:r w:rsidR="00923810">
            <w:instrText xml:space="preserve"> CITATION Ale15 \l 2057 </w:instrText>
          </w:r>
          <w:r w:rsidR="00923810">
            <w:fldChar w:fldCharType="separate"/>
          </w:r>
          <w:r w:rsidR="00923810">
            <w:rPr>
              <w:noProof/>
            </w:rPr>
            <w:t>(Tsarkova, 2015)</w:t>
          </w:r>
          <w:r w:rsidR="00923810">
            <w:fldChar w:fldCharType="end"/>
          </w:r>
        </w:sdtContent>
      </w:sdt>
    </w:p>
    <w:p w14:paraId="291ADBE0" w14:textId="7B67413D" w:rsidR="00923810" w:rsidRDefault="00B303F7">
      <w:r>
        <w:t xml:space="preserve">The development of technology has attracted </w:t>
      </w:r>
      <w:r w:rsidR="001F5CA0">
        <w:t xml:space="preserve">organisations to a wider diversity of products which will result in higher customer attraction if consumer needs and wants are provided. Adidas have saw the opportunity and took forward their approach of providing the technological requests from consumers such as performance shoes creates for certain types of sport for example, tennis trainers made or running trainers each product designed in specific ways to increase performance in different sports. This strategy gears the differentiation approach where adidas are always trying to differ to achieve dominance resulting in competitive advantage. But providing the technological products is not enough the product must also get recognition in order to succeed, </w:t>
      </w:r>
      <w:r w:rsidR="00B416AA">
        <w:t>this is achieved through the process of advertising through celebrities giving the product more acknowledgement, adidas has also gained competitive advantage through these strategies as many consumers may follow the styles of these idols.</w:t>
      </w:r>
      <w:sdt>
        <w:sdtPr>
          <w:id w:val="-1336614473"/>
          <w:citation/>
        </w:sdtPr>
        <w:sdtContent>
          <w:r w:rsidR="007007A9">
            <w:fldChar w:fldCharType="begin"/>
          </w:r>
          <w:r w:rsidR="007007A9">
            <w:instrText xml:space="preserve"> CITATION New17 \l 2057 </w:instrText>
          </w:r>
          <w:r w:rsidR="007007A9">
            <w:fldChar w:fldCharType="separate"/>
          </w:r>
          <w:r w:rsidR="007007A9">
            <w:rPr>
              <w:noProof/>
            </w:rPr>
            <w:t xml:space="preserve"> (Energy, 2017)</w:t>
          </w:r>
          <w:r w:rsidR="007007A9">
            <w:fldChar w:fldCharType="end"/>
          </w:r>
        </w:sdtContent>
      </w:sdt>
    </w:p>
    <w:p w14:paraId="433EB5F9" w14:textId="47B64BC0" w:rsidR="007007A9" w:rsidRDefault="007007A9">
      <w:r>
        <w:t>Adidas are always focusing on their brand portfolio, they give attention to the core competencies of their footwear and apparel. This al</w:t>
      </w:r>
      <w:r w:rsidR="004B6D23">
        <w:t>lows</w:t>
      </w:r>
      <w:r>
        <w:t xml:space="preserve"> adidas to</w:t>
      </w:r>
      <w:r w:rsidR="004B6D23">
        <w:t xml:space="preserve"> lower complexity and gain customer attention in a more resulting manner. The strategy adidas looks over all the time is their branding one being the striped logo which is now recognized throughout the world. This had created the company to differentiate, which has resulted in competitive advantage holding a strong brand name is vital to success the success of adidas because they are trying to become the world’s best sports clothing and footwear supplier. By taking this approach it links back into one the characteristics of differentiation strategy. The strategic choices that adidas have recently implanted is firstly opensource, this allow the company to learn and share ideas</w:t>
      </w:r>
      <w:r w:rsidR="00761CDA">
        <w:t xml:space="preserve">, they are opening doors and inviting athletes also consumer to help them create a future culture. This strategy again takes in differentiation strategy skills, the company are engaging with consumers to produce better products and customer needs this approach helps tackle the competitors because ideas will be completely new and differ from the rest as research of product is happening directly with idols and consumers. The company is always staying up to date, focusing on which cities to deliver major products to, adidas have choose main cities such as Tokyo, New York and London to be the places where a lot of business activity will take place. By doing this adidas are trying to achieve customer perspectives and perceptions and what the trends might be. </w:t>
      </w:r>
      <w:r w:rsidR="006F3440">
        <w:t xml:space="preserve">Going into these cities is very ingenious as majority of these places are very well over populated and has a massive diversification in ethnicity and age groups, this could lead to </w:t>
      </w:r>
      <w:r w:rsidR="006F3440">
        <w:lastRenderedPageBreak/>
        <w:t xml:space="preserve">advertisement from consumers. Adidas have achieved their intention to wanting to differentiate in </w:t>
      </w:r>
      <w:r w:rsidR="00002B4E">
        <w:t>many ways,</w:t>
      </w:r>
      <w:r w:rsidR="006F3440">
        <w:t xml:space="preserve"> also many creating competitive advantage for the company</w:t>
      </w:r>
      <w:r w:rsidR="00002B4E">
        <w:t xml:space="preserve">. </w:t>
      </w:r>
      <w:sdt>
        <w:sdtPr>
          <w:id w:val="-1771078327"/>
          <w:citation/>
        </w:sdtPr>
        <w:sdtContent>
          <w:r w:rsidR="00002B4E">
            <w:fldChar w:fldCharType="begin"/>
          </w:r>
          <w:r w:rsidR="00002B4E">
            <w:instrText xml:space="preserve"> CITATION gro18 \l 2057 </w:instrText>
          </w:r>
          <w:r w:rsidR="00002B4E">
            <w:fldChar w:fldCharType="separate"/>
          </w:r>
          <w:r w:rsidR="00002B4E">
            <w:rPr>
              <w:noProof/>
            </w:rPr>
            <w:t>(group, 2018)</w:t>
          </w:r>
          <w:r w:rsidR="00002B4E">
            <w:fldChar w:fldCharType="end"/>
          </w:r>
        </w:sdtContent>
      </w:sdt>
    </w:p>
    <w:p w14:paraId="198ED01D" w14:textId="4676FA74" w:rsidR="00002B4E" w:rsidRPr="00132BCF" w:rsidRDefault="00002B4E" w:rsidP="00132BCF">
      <w:pPr>
        <w:pStyle w:val="ListParagraph"/>
        <w:numPr>
          <w:ilvl w:val="1"/>
          <w:numId w:val="4"/>
        </w:numPr>
        <w:jc w:val="center"/>
        <w:rPr>
          <w:rFonts w:asciiTheme="minorHAnsi" w:hAnsiTheme="minorHAnsi"/>
          <w:b/>
        </w:rPr>
      </w:pPr>
      <w:r w:rsidRPr="00132BCF">
        <w:rPr>
          <w:rFonts w:asciiTheme="minorHAnsi" w:hAnsiTheme="minorHAnsi"/>
          <w:b/>
          <w:sz w:val="24"/>
          <w:szCs w:val="24"/>
          <w:u w:val="single"/>
        </w:rPr>
        <w:t xml:space="preserve">Advantage &amp; Disadvantage of </w:t>
      </w:r>
      <w:r w:rsidR="00132BCF" w:rsidRPr="00132BCF">
        <w:rPr>
          <w:rFonts w:asciiTheme="minorHAnsi" w:hAnsiTheme="minorHAnsi"/>
          <w:b/>
          <w:sz w:val="24"/>
          <w:szCs w:val="24"/>
          <w:u w:val="single"/>
        </w:rPr>
        <w:t>Differentiation Strategy</w:t>
      </w:r>
    </w:p>
    <w:p w14:paraId="5D730CA1" w14:textId="21B86A2F" w:rsidR="00132BCF" w:rsidRDefault="00132BCF" w:rsidP="00132BCF">
      <w:pPr>
        <w:pStyle w:val="ListParagraph"/>
        <w:ind w:left="1080"/>
        <w:rPr>
          <w:rFonts w:asciiTheme="minorHAnsi" w:hAnsiTheme="minorHAnsi"/>
          <w:b/>
        </w:rPr>
      </w:pPr>
    </w:p>
    <w:p w14:paraId="3ACE63EB" w14:textId="127F5E04" w:rsidR="00132BCF" w:rsidRDefault="00132BCF" w:rsidP="00132BCF">
      <w:r>
        <w:t xml:space="preserve">Adidas have not really mentioned about having to keep prices high or low in order to gain profit from customers but because they dominate the market at such a high level their prices are lower, they can charge them prices adidas set and still profit this is an advantage of differentiation. Because of the brand using the 3 striped logo adidas has used the differentiation strategy to be recognised from the result of this adidas has created </w:t>
      </w:r>
      <w:r w:rsidR="00FB4F80">
        <w:t xml:space="preserve">a strong brand name and identity, which then again relates to competitive advantage. For example, this advantage that adidas has created creates the customer to also have loyalty a customer may only wear adidas branded clothing because of loyalty and consumer needs and they will never change and go buy a different brand clothing like Nike. </w:t>
      </w:r>
      <w:sdt>
        <w:sdtPr>
          <w:id w:val="652105345"/>
          <w:citation/>
        </w:sdtPr>
        <w:sdtContent>
          <w:r w:rsidR="00FB4F80">
            <w:fldChar w:fldCharType="begin"/>
          </w:r>
          <w:r w:rsidR="00FB4F80">
            <w:instrText xml:space="preserve"> CITATION The \l 2057 </w:instrText>
          </w:r>
          <w:r w:rsidR="00FB4F80">
            <w:fldChar w:fldCharType="separate"/>
          </w:r>
          <w:r w:rsidR="00FB4F80">
            <w:rPr>
              <w:noProof/>
            </w:rPr>
            <w:t>(Foundation, n.d.)</w:t>
          </w:r>
          <w:r w:rsidR="00FB4F80">
            <w:fldChar w:fldCharType="end"/>
          </w:r>
        </w:sdtContent>
      </w:sdt>
      <w:r w:rsidR="00FB4F80">
        <w:t xml:space="preserve">. This all results the business to become a niche for customers. To some extent is can be said </w:t>
      </w:r>
      <w:r w:rsidR="007826F2">
        <w:t xml:space="preserve">that differentiation can be create the business’s product or service to be bold or too different. For example, many products created by adidas like trainers may seem a bit too different with all the technological advantages of today it can also create the idea if the products </w:t>
      </w:r>
      <w:proofErr w:type="gramStart"/>
      <w:r w:rsidR="007826F2">
        <w:t>actually work</w:t>
      </w:r>
      <w:proofErr w:type="gramEnd"/>
      <w:r w:rsidR="007826F2">
        <w:t xml:space="preserve"> and if it is actually more efficient than other products. Another point that can affect a business with a differentiation strategy is that it can exclude potential buyers. For example, adidas focuses products on sportswear, this can be targeting a specific sport and not all sports leaving out potential buyers from other sports leading a consumer to go else wear. </w:t>
      </w:r>
      <w:sdt>
        <w:sdtPr>
          <w:id w:val="-2003103670"/>
          <w:citation/>
        </w:sdtPr>
        <w:sdtContent>
          <w:r w:rsidR="007826F2">
            <w:fldChar w:fldCharType="begin"/>
          </w:r>
          <w:r w:rsidR="007826F2">
            <w:instrText xml:space="preserve"> CITATION Leo18 \l 2057 </w:instrText>
          </w:r>
          <w:r w:rsidR="007826F2">
            <w:fldChar w:fldCharType="separate"/>
          </w:r>
          <w:r w:rsidR="007826F2">
            <w:rPr>
              <w:noProof/>
            </w:rPr>
            <w:t>(Leonard, 2018)</w:t>
          </w:r>
          <w:r w:rsidR="007826F2">
            <w:fldChar w:fldCharType="end"/>
          </w:r>
        </w:sdtContent>
      </w:sdt>
    </w:p>
    <w:p w14:paraId="3B46831D" w14:textId="6C86D2C7" w:rsidR="007826F2" w:rsidRPr="007055EF" w:rsidRDefault="007055EF" w:rsidP="007055EF">
      <w:pPr>
        <w:pStyle w:val="ListParagraph"/>
        <w:numPr>
          <w:ilvl w:val="0"/>
          <w:numId w:val="4"/>
        </w:numPr>
        <w:jc w:val="center"/>
        <w:rPr>
          <w:rFonts w:asciiTheme="minorHAnsi" w:hAnsiTheme="minorHAnsi"/>
          <w:b/>
          <w:sz w:val="24"/>
          <w:szCs w:val="24"/>
          <w:u w:val="single"/>
        </w:rPr>
      </w:pPr>
      <w:r w:rsidRPr="007055EF">
        <w:rPr>
          <w:rFonts w:asciiTheme="minorHAnsi" w:hAnsiTheme="minorHAnsi"/>
          <w:b/>
          <w:sz w:val="24"/>
          <w:szCs w:val="24"/>
          <w:u w:val="single"/>
        </w:rPr>
        <w:t>Conclusion</w:t>
      </w:r>
    </w:p>
    <w:p w14:paraId="56167EE3" w14:textId="0B5117EE" w:rsidR="00FB4F80" w:rsidRDefault="00FB4F80" w:rsidP="00132BCF"/>
    <w:p w14:paraId="21452A47" w14:textId="77777777" w:rsidR="007055EF" w:rsidRDefault="007055EF" w:rsidP="00132BCF">
      <w:r>
        <w:t xml:space="preserve">Adidas is a very successful brand, the competitive strategy of adidas has played a massive role of it becoming successful. The organisation has shown how it has applied many strategies to gain competitive advantage for example the branding which resulted from adidas using differential strategy. The report has shown and explained the strategies of adidas and how they implanted this to their business to apply to the porters theory of differentiation but also showing some disadvantages. </w:t>
      </w:r>
    </w:p>
    <w:p w14:paraId="4C6C0AAF" w14:textId="319E98A9" w:rsidR="007055EF" w:rsidRDefault="007055EF" w:rsidP="007055EF">
      <w:pPr>
        <w:pStyle w:val="ListParagraph"/>
        <w:numPr>
          <w:ilvl w:val="1"/>
          <w:numId w:val="4"/>
        </w:numPr>
        <w:jc w:val="center"/>
        <w:rPr>
          <w:b/>
          <w:sz w:val="24"/>
          <w:szCs w:val="24"/>
          <w:u w:val="single"/>
        </w:rPr>
      </w:pPr>
      <w:r w:rsidRPr="007055EF">
        <w:rPr>
          <w:b/>
          <w:sz w:val="24"/>
          <w:szCs w:val="24"/>
          <w:u w:val="single"/>
        </w:rPr>
        <w:t>Recommendations</w:t>
      </w:r>
    </w:p>
    <w:p w14:paraId="2C536409" w14:textId="7918A8A1" w:rsidR="007055EF" w:rsidRDefault="007055EF" w:rsidP="007055EF">
      <w:pPr>
        <w:rPr>
          <w:b/>
          <w:sz w:val="24"/>
          <w:szCs w:val="24"/>
          <w:u w:val="single"/>
        </w:rPr>
      </w:pPr>
    </w:p>
    <w:p w14:paraId="420A308F" w14:textId="00453F97" w:rsidR="007055EF" w:rsidRDefault="007055EF" w:rsidP="007055EF">
      <w:r>
        <w:t xml:space="preserve">Adidas is very focused on achieving competitive advantage, through the strategy of differentiation, Adidas should investigate the varies types of consumers they may be attracting because they could be missing out on potential customers. Another is adidas don’t look at what the competitors are doing for the other customers going else wear, were as adidas possibly could make similar </w:t>
      </w:r>
      <w:r w:rsidR="004D2AC5">
        <w:t xml:space="preserve">products </w:t>
      </w:r>
      <w:r>
        <w:t>likes other brand</w:t>
      </w:r>
      <w:r w:rsidR="004D2AC5">
        <w:t>s</w:t>
      </w:r>
      <w:r>
        <w:t xml:space="preserve"> to get a wider range of consumers</w:t>
      </w:r>
      <w:r w:rsidR="004D2AC5">
        <w:t>.</w:t>
      </w:r>
    </w:p>
    <w:p w14:paraId="7BA530E2" w14:textId="77777777" w:rsidR="004D2AC5" w:rsidRPr="007055EF" w:rsidRDefault="004D2AC5" w:rsidP="007055EF"/>
    <w:p w14:paraId="2DDC4A31" w14:textId="39815A73" w:rsidR="00132BCF" w:rsidRDefault="00132BCF" w:rsidP="00132BCF">
      <w:pPr>
        <w:pStyle w:val="ListParagraph"/>
        <w:ind w:left="1080"/>
      </w:pPr>
    </w:p>
    <w:p w14:paraId="3277BA21" w14:textId="362C615A" w:rsidR="002C5935" w:rsidRDefault="002C5935" w:rsidP="00132BCF">
      <w:pPr>
        <w:pStyle w:val="ListParagraph"/>
        <w:ind w:left="1080"/>
      </w:pPr>
    </w:p>
    <w:p w14:paraId="5F9F799C" w14:textId="04092D31" w:rsidR="002C5935" w:rsidRDefault="002C5935" w:rsidP="00132BCF">
      <w:pPr>
        <w:pStyle w:val="ListParagraph"/>
        <w:ind w:left="1080"/>
      </w:pPr>
    </w:p>
    <w:p w14:paraId="6F176A45" w14:textId="7054BF1E" w:rsidR="002C5935" w:rsidRDefault="002C5935" w:rsidP="00132BCF">
      <w:pPr>
        <w:pStyle w:val="ListParagraph"/>
        <w:ind w:left="1080"/>
      </w:pPr>
    </w:p>
    <w:p w14:paraId="7E34CB05" w14:textId="4A5D7906" w:rsidR="002C5935" w:rsidRDefault="002C5935" w:rsidP="00132BCF">
      <w:pPr>
        <w:pStyle w:val="ListParagraph"/>
        <w:ind w:left="1080"/>
      </w:pPr>
    </w:p>
    <w:p w14:paraId="7EF8BEE8" w14:textId="27C0C16B" w:rsidR="002C5935" w:rsidRDefault="002C5935" w:rsidP="00132BCF">
      <w:pPr>
        <w:pStyle w:val="ListParagraph"/>
        <w:ind w:left="1080"/>
      </w:pPr>
    </w:p>
    <w:p w14:paraId="28C8F885" w14:textId="40F2C734" w:rsidR="002C5935" w:rsidRDefault="002C5935" w:rsidP="00132BCF">
      <w:pPr>
        <w:pStyle w:val="ListParagraph"/>
        <w:ind w:left="1080"/>
      </w:pPr>
    </w:p>
    <w:p w14:paraId="3CD0FB45" w14:textId="384456B1" w:rsidR="002C5935" w:rsidRDefault="002C5935" w:rsidP="00132BCF">
      <w:pPr>
        <w:pStyle w:val="ListParagraph"/>
        <w:ind w:left="1080"/>
      </w:pPr>
    </w:p>
    <w:p w14:paraId="65511B72" w14:textId="7396C285" w:rsidR="002C5935" w:rsidRDefault="002C5935" w:rsidP="00132BCF">
      <w:pPr>
        <w:pStyle w:val="ListParagraph"/>
        <w:ind w:left="1080"/>
      </w:pPr>
    </w:p>
    <w:p w14:paraId="79B16DE9" w14:textId="26D27EC1" w:rsidR="002C5935" w:rsidRDefault="002C5935" w:rsidP="00132BCF">
      <w:pPr>
        <w:pStyle w:val="ListParagraph"/>
        <w:ind w:left="1080"/>
      </w:pPr>
    </w:p>
    <w:sdt>
      <w:sdtPr>
        <w:id w:val="-531876649"/>
        <w:docPartObj>
          <w:docPartGallery w:val="Bibliographies"/>
          <w:docPartUnique/>
        </w:docPartObj>
      </w:sdtPr>
      <w:sdtEndPr>
        <w:rPr>
          <w:rFonts w:asciiTheme="minorHAnsi" w:eastAsiaTheme="minorHAnsi" w:hAnsiTheme="minorHAnsi" w:cstheme="minorBidi"/>
          <w:color w:val="auto"/>
          <w:sz w:val="22"/>
          <w:szCs w:val="22"/>
        </w:rPr>
      </w:sdtEndPr>
      <w:sdtContent>
        <w:p w14:paraId="0DAB0690" w14:textId="518B82D3" w:rsidR="002C5935" w:rsidRDefault="002C5935">
          <w:pPr>
            <w:pStyle w:val="Heading1"/>
          </w:pPr>
          <w:r>
            <w:t>References</w:t>
          </w:r>
        </w:p>
        <w:sdt>
          <w:sdtPr>
            <w:id w:val="-573587230"/>
            <w:bibliography/>
          </w:sdtPr>
          <w:sdtContent>
            <w:p w14:paraId="0AC0D0FE" w14:textId="77777777" w:rsidR="002C5935" w:rsidRDefault="002C5935" w:rsidP="002C5935">
              <w:pPr>
                <w:pStyle w:val="Bibliography"/>
                <w:ind w:left="720" w:hanging="720"/>
                <w:rPr>
                  <w:noProof/>
                  <w:sz w:val="24"/>
                  <w:szCs w:val="24"/>
                </w:rPr>
              </w:pPr>
              <w:r>
                <w:fldChar w:fldCharType="begin"/>
              </w:r>
              <w:r>
                <w:instrText xml:space="preserve"> BIBLIOGRAPHY </w:instrText>
              </w:r>
              <w:r>
                <w:fldChar w:fldCharType="separate"/>
              </w:r>
              <w:r>
                <w:rPr>
                  <w:noProof/>
                </w:rPr>
                <w:t xml:space="preserve">Adidas. (2018). </w:t>
              </w:r>
              <w:r>
                <w:rPr>
                  <w:i/>
                  <w:iCs/>
                  <w:noProof/>
                </w:rPr>
                <w:t>Annual Report 2017.</w:t>
              </w:r>
              <w:r>
                <w:rPr>
                  <w:noProof/>
                </w:rPr>
                <w:t xml:space="preserve"> Germany .</w:t>
              </w:r>
            </w:p>
            <w:p w14:paraId="221E491D" w14:textId="77777777" w:rsidR="002C5935" w:rsidRDefault="002C5935" w:rsidP="002C5935">
              <w:pPr>
                <w:pStyle w:val="Bibliography"/>
                <w:ind w:left="720" w:hanging="720"/>
                <w:rPr>
                  <w:noProof/>
                </w:rPr>
              </w:pPr>
              <w:r>
                <w:rPr>
                  <w:noProof/>
                </w:rPr>
                <w:t xml:space="preserve">allaboutadidas. (2017, october 28). </w:t>
              </w:r>
              <w:r>
                <w:rPr>
                  <w:i/>
                  <w:iCs/>
                  <w:noProof/>
                </w:rPr>
                <w:t>Adidas &amp; Product differentiation</w:t>
              </w:r>
              <w:r>
                <w:rPr>
                  <w:noProof/>
                </w:rPr>
                <w:t>. Retrieved from allaboutadidas : http://allaboutadidas101.blogspot.com/2017/10/adidas-product-differentiation.html</w:t>
              </w:r>
            </w:p>
            <w:p w14:paraId="7EE790C8" w14:textId="77777777" w:rsidR="002C5935" w:rsidRDefault="002C5935" w:rsidP="002C5935">
              <w:pPr>
                <w:pStyle w:val="Bibliography"/>
                <w:ind w:left="720" w:hanging="720"/>
                <w:rPr>
                  <w:noProof/>
                </w:rPr>
              </w:pPr>
              <w:r>
                <w:rPr>
                  <w:i/>
                  <w:iCs/>
                  <w:noProof/>
                </w:rPr>
                <w:t>Business Dictionary</w:t>
              </w:r>
              <w:r>
                <w:rPr>
                  <w:noProof/>
                </w:rPr>
                <w:t>. (n.d.). Retrieved from competitive advantage: http://www.businessdictionary.com/definition/competitive-advantage.html</w:t>
              </w:r>
            </w:p>
            <w:p w14:paraId="14AA5227" w14:textId="77777777" w:rsidR="002C5935" w:rsidRDefault="002C5935" w:rsidP="002C5935">
              <w:pPr>
                <w:pStyle w:val="Bibliography"/>
                <w:ind w:left="720" w:hanging="720"/>
                <w:rPr>
                  <w:noProof/>
                </w:rPr>
              </w:pPr>
              <w:r>
                <w:rPr>
                  <w:noProof/>
                </w:rPr>
                <w:t xml:space="preserve">Drummond, G., Ensor, J., &amp; Ashford , R. (2008). </w:t>
              </w:r>
              <w:r>
                <w:rPr>
                  <w:i/>
                  <w:iCs/>
                  <w:noProof/>
                </w:rPr>
                <w:t>Strategic Marketing Plainning &amp; Control.</w:t>
              </w:r>
              <w:r>
                <w:rPr>
                  <w:noProof/>
                </w:rPr>
                <w:t xml:space="preserve"> Oxford: Elsivier LTD.</w:t>
              </w:r>
            </w:p>
            <w:p w14:paraId="651E61A1" w14:textId="77777777" w:rsidR="002C5935" w:rsidRDefault="002C5935" w:rsidP="002C5935">
              <w:pPr>
                <w:pStyle w:val="Bibliography"/>
                <w:ind w:left="720" w:hanging="720"/>
                <w:rPr>
                  <w:noProof/>
                </w:rPr>
              </w:pPr>
              <w:r>
                <w:rPr>
                  <w:noProof/>
                </w:rPr>
                <w:t xml:space="preserve">Energy, N. (2017). A High Level of Added Value to Consumers. </w:t>
              </w:r>
              <w:r>
                <w:rPr>
                  <w:i/>
                  <w:iCs/>
                  <w:noProof/>
                </w:rPr>
                <w:t xml:space="preserve">Competitive advantage and adidas marketing </w:t>
              </w:r>
              <w:r>
                <w:rPr>
                  <w:noProof/>
                </w:rPr>
                <w:t>, 6.</w:t>
              </w:r>
            </w:p>
            <w:p w14:paraId="599457EB" w14:textId="77777777" w:rsidR="002C5935" w:rsidRDefault="002C5935" w:rsidP="002C5935">
              <w:pPr>
                <w:pStyle w:val="Bibliography"/>
                <w:ind w:left="720" w:hanging="720"/>
                <w:rPr>
                  <w:noProof/>
                </w:rPr>
              </w:pPr>
              <w:r>
                <w:rPr>
                  <w:noProof/>
                </w:rPr>
                <w:t xml:space="preserve">Foundation, T. S. (n.d.). </w:t>
              </w:r>
              <w:r>
                <w:rPr>
                  <w:i/>
                  <w:iCs/>
                  <w:noProof/>
                </w:rPr>
                <w:t>Advantages and Disadvantages of Differentiation</w:t>
              </w:r>
              <w:r>
                <w:rPr>
                  <w:noProof/>
                </w:rPr>
                <w:t>. Retrieved from opentextbooks: http://www.opentextbooks.org.hk/ditatopic/17228</w:t>
              </w:r>
            </w:p>
            <w:p w14:paraId="2AFDCAEF" w14:textId="77777777" w:rsidR="002C5935" w:rsidRDefault="002C5935" w:rsidP="002C5935">
              <w:pPr>
                <w:pStyle w:val="Bibliography"/>
                <w:ind w:left="720" w:hanging="720"/>
                <w:rPr>
                  <w:noProof/>
                </w:rPr>
              </w:pPr>
              <w:r>
                <w:rPr>
                  <w:noProof/>
                </w:rPr>
                <w:t xml:space="preserve">group, a. (2018). </w:t>
              </w:r>
              <w:r>
                <w:rPr>
                  <w:i/>
                  <w:iCs/>
                  <w:noProof/>
                </w:rPr>
                <w:t>STRATEGY.</w:t>
              </w:r>
              <w:r>
                <w:rPr>
                  <w:noProof/>
                </w:rPr>
                <w:t xml:space="preserve"> Retrieved from https://www.adidas-group.com/en/group/strategy-overview/</w:t>
              </w:r>
            </w:p>
            <w:p w14:paraId="655EF043" w14:textId="77777777" w:rsidR="002C5935" w:rsidRDefault="002C5935" w:rsidP="002C5935">
              <w:pPr>
                <w:pStyle w:val="Bibliography"/>
                <w:ind w:left="720" w:hanging="720"/>
                <w:rPr>
                  <w:noProof/>
                </w:rPr>
              </w:pPr>
              <w:r>
                <w:rPr>
                  <w:noProof/>
                </w:rPr>
                <w:t xml:space="preserve">Group, A. (n.d.). </w:t>
              </w:r>
              <w:r>
                <w:rPr>
                  <w:i/>
                  <w:iCs/>
                  <w:noProof/>
                </w:rPr>
                <w:t>History</w:t>
              </w:r>
              <w:r>
                <w:rPr>
                  <w:noProof/>
                </w:rPr>
                <w:t>. Retrieved from adidas-group: https://www.adidas-group.com/en/group/history/</w:t>
              </w:r>
            </w:p>
            <w:p w14:paraId="06343873" w14:textId="77777777" w:rsidR="002C5935" w:rsidRDefault="002C5935" w:rsidP="002C5935">
              <w:pPr>
                <w:pStyle w:val="Bibliography"/>
                <w:ind w:left="720" w:hanging="720"/>
                <w:rPr>
                  <w:noProof/>
                </w:rPr>
              </w:pPr>
              <w:r>
                <w:rPr>
                  <w:noProof/>
                </w:rPr>
                <w:t xml:space="preserve">Ind, N., Iglesias, O., &amp; Schultz, M. (2015). How Adidas Found Its Second Wind. </w:t>
              </w:r>
              <w:r>
                <w:rPr>
                  <w:i/>
                  <w:iCs/>
                  <w:noProof/>
                </w:rPr>
                <w:t>strategy+business</w:t>
              </w:r>
              <w:r>
                <w:rPr>
                  <w:noProof/>
                </w:rPr>
                <w:t>(80), 2-4.</w:t>
              </w:r>
            </w:p>
            <w:p w14:paraId="1C663BCB" w14:textId="77777777" w:rsidR="002C5935" w:rsidRDefault="002C5935" w:rsidP="002C5935">
              <w:pPr>
                <w:pStyle w:val="Bibliography"/>
                <w:ind w:left="720" w:hanging="720"/>
                <w:rPr>
                  <w:noProof/>
                </w:rPr>
              </w:pPr>
              <w:r>
                <w:rPr>
                  <w:noProof/>
                </w:rPr>
                <w:t xml:space="preserve">Johnson, G., Whittington , R., &amp; Scholes, K. (2012). </w:t>
              </w:r>
              <w:r>
                <w:rPr>
                  <w:i/>
                  <w:iCs/>
                  <w:noProof/>
                </w:rPr>
                <w:t>Fundementals of Strategy.</w:t>
              </w:r>
              <w:r>
                <w:rPr>
                  <w:noProof/>
                </w:rPr>
                <w:t xml:space="preserve"> England: Pearson Education Limited.</w:t>
              </w:r>
            </w:p>
            <w:p w14:paraId="19108E13" w14:textId="77777777" w:rsidR="002C5935" w:rsidRDefault="002C5935" w:rsidP="002C5935">
              <w:pPr>
                <w:pStyle w:val="Bibliography"/>
                <w:ind w:left="720" w:hanging="720"/>
                <w:rPr>
                  <w:noProof/>
                </w:rPr>
              </w:pPr>
              <w:r>
                <w:rPr>
                  <w:noProof/>
                </w:rPr>
                <w:t xml:space="preserve">Johnson, G., Whittington, R., &amp; Scholes, K. (2017). </w:t>
              </w:r>
              <w:r>
                <w:rPr>
                  <w:i/>
                  <w:iCs/>
                  <w:noProof/>
                </w:rPr>
                <w:t>Exploring Strategy Text &amp; Cases.</w:t>
              </w:r>
              <w:r>
                <w:rPr>
                  <w:noProof/>
                </w:rPr>
                <w:t xml:space="preserve"> U.K: Pearson Education Limited.</w:t>
              </w:r>
            </w:p>
            <w:p w14:paraId="2B2732A4" w14:textId="77777777" w:rsidR="002C5935" w:rsidRDefault="002C5935" w:rsidP="002C5935">
              <w:pPr>
                <w:pStyle w:val="Bibliography"/>
                <w:ind w:left="720" w:hanging="720"/>
                <w:rPr>
                  <w:noProof/>
                </w:rPr>
              </w:pPr>
              <w:r>
                <w:rPr>
                  <w:noProof/>
                </w:rPr>
                <w:t xml:space="preserve">Leonard, K. (2018). Pros &amp; Cons of Differentiation Strategy. </w:t>
              </w:r>
              <w:r>
                <w:rPr>
                  <w:i/>
                  <w:iCs/>
                  <w:noProof/>
                </w:rPr>
                <w:t>smallbusinesseschron</w:t>
              </w:r>
              <w:r>
                <w:rPr>
                  <w:noProof/>
                </w:rPr>
                <w:t>.</w:t>
              </w:r>
            </w:p>
            <w:p w14:paraId="19CE78D9" w14:textId="77777777" w:rsidR="002C5935" w:rsidRDefault="002C5935" w:rsidP="002C5935">
              <w:pPr>
                <w:pStyle w:val="Bibliography"/>
                <w:ind w:left="720" w:hanging="720"/>
                <w:rPr>
                  <w:noProof/>
                </w:rPr>
              </w:pPr>
              <w:r>
                <w:rPr>
                  <w:noProof/>
                </w:rPr>
                <w:t xml:space="preserve">Riley, J. (2017). </w:t>
              </w:r>
              <w:r>
                <w:rPr>
                  <w:i/>
                  <w:iCs/>
                  <w:noProof/>
                </w:rPr>
                <w:t>Porter's Model of Generic Strategies for Competitive Advantage.</w:t>
              </w:r>
              <w:r>
                <w:rPr>
                  <w:noProof/>
                </w:rPr>
                <w:t xml:space="preserve"> U.K.: tutor2u. Retrieved from https://www.tutor2u.net/business/reference/porters-generic-strategies-for-competitive-advantage</w:t>
              </w:r>
            </w:p>
            <w:p w14:paraId="20FEEA4F" w14:textId="77777777" w:rsidR="002C5935" w:rsidRDefault="002C5935" w:rsidP="002C5935">
              <w:pPr>
                <w:pStyle w:val="Bibliography"/>
                <w:ind w:left="720" w:hanging="720"/>
                <w:rPr>
                  <w:noProof/>
                </w:rPr>
              </w:pPr>
              <w:r>
                <w:rPr>
                  <w:noProof/>
                </w:rPr>
                <w:t xml:space="preserve">Stork, U., Kubis, N., &amp; Kleiner , A. (2018). Leading a Company That Wants to Change Lives through Sports. </w:t>
              </w:r>
              <w:r>
                <w:rPr>
                  <w:i/>
                  <w:iCs/>
                  <w:noProof/>
                </w:rPr>
                <w:t xml:space="preserve">Strategy+Business </w:t>
              </w:r>
              <w:r>
                <w:rPr>
                  <w:noProof/>
                </w:rPr>
                <w:t>, 1.</w:t>
              </w:r>
            </w:p>
            <w:p w14:paraId="6E6FAB7E" w14:textId="77777777" w:rsidR="002C5935" w:rsidRDefault="002C5935" w:rsidP="002C5935">
              <w:pPr>
                <w:pStyle w:val="Bibliography"/>
                <w:ind w:left="720" w:hanging="720"/>
                <w:rPr>
                  <w:noProof/>
                </w:rPr>
              </w:pPr>
              <w:r>
                <w:rPr>
                  <w:noProof/>
                </w:rPr>
                <w:t xml:space="preserve">Team, M. T. (2018). Choosing your route to success . </w:t>
              </w:r>
              <w:r>
                <w:rPr>
                  <w:i/>
                  <w:iCs/>
                  <w:noProof/>
                </w:rPr>
                <w:t xml:space="preserve">Porters Generic Strategues </w:t>
              </w:r>
              <w:r>
                <w:rPr>
                  <w:noProof/>
                </w:rPr>
                <w:t>, 1-3.</w:t>
              </w:r>
            </w:p>
            <w:p w14:paraId="4D12F5F6" w14:textId="77777777" w:rsidR="002C5935" w:rsidRDefault="002C5935" w:rsidP="002C5935">
              <w:pPr>
                <w:pStyle w:val="Bibliography"/>
                <w:ind w:left="720" w:hanging="720"/>
                <w:rPr>
                  <w:noProof/>
                </w:rPr>
              </w:pPr>
              <w:r>
                <w:rPr>
                  <w:noProof/>
                </w:rPr>
                <w:t>Tsarkova, A. (2015). Differentiation and touch points for value creation. p45.</w:t>
              </w:r>
            </w:p>
            <w:p w14:paraId="75277317" w14:textId="2B90153D" w:rsidR="002C5935" w:rsidRDefault="002C5935" w:rsidP="002C5935">
              <w:r>
                <w:rPr>
                  <w:b/>
                  <w:bCs/>
                  <w:noProof/>
                </w:rPr>
                <w:fldChar w:fldCharType="end"/>
              </w:r>
            </w:p>
          </w:sdtContent>
        </w:sdt>
      </w:sdtContent>
    </w:sdt>
    <w:p w14:paraId="7455765F" w14:textId="77777777" w:rsidR="002C5935" w:rsidRDefault="002C5935" w:rsidP="00132BCF">
      <w:pPr>
        <w:pStyle w:val="ListParagraph"/>
        <w:ind w:left="1080"/>
      </w:pPr>
    </w:p>
    <w:sectPr w:rsidR="002C59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045C6D"/>
    <w:multiLevelType w:val="hybridMultilevel"/>
    <w:tmpl w:val="D5769C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311240"/>
    <w:multiLevelType w:val="multilevel"/>
    <w:tmpl w:val="B14E7834"/>
    <w:lvl w:ilvl="0">
      <w:start w:val="1"/>
      <w:numFmt w:val="decimal"/>
      <w:lvlText w:val="%1."/>
      <w:lvlJc w:val="left"/>
      <w:pPr>
        <w:ind w:left="1080" w:hanging="360"/>
      </w:pPr>
      <w:rPr>
        <w:rFonts w:asciiTheme="minorHAnsi" w:hAnsiTheme="minorHAnsi" w:hint="default"/>
        <w:sz w:val="24"/>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2" w15:restartNumberingAfterBreak="0">
    <w:nsid w:val="322E5525"/>
    <w:multiLevelType w:val="hybridMultilevel"/>
    <w:tmpl w:val="2B9411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5EA0B69"/>
    <w:multiLevelType w:val="multilevel"/>
    <w:tmpl w:val="27CAF11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5861"/>
    <w:rsid w:val="00002B4E"/>
    <w:rsid w:val="000B3172"/>
    <w:rsid w:val="000E7935"/>
    <w:rsid w:val="00106C6F"/>
    <w:rsid w:val="00132BCF"/>
    <w:rsid w:val="00177079"/>
    <w:rsid w:val="001F56A8"/>
    <w:rsid w:val="001F5CA0"/>
    <w:rsid w:val="00241D18"/>
    <w:rsid w:val="002C5935"/>
    <w:rsid w:val="002E2807"/>
    <w:rsid w:val="00346178"/>
    <w:rsid w:val="003D6433"/>
    <w:rsid w:val="00413BE8"/>
    <w:rsid w:val="004B3309"/>
    <w:rsid w:val="004B53D4"/>
    <w:rsid w:val="004B6D23"/>
    <w:rsid w:val="004D2AC5"/>
    <w:rsid w:val="004E3E3D"/>
    <w:rsid w:val="00501B10"/>
    <w:rsid w:val="0052560E"/>
    <w:rsid w:val="005609DF"/>
    <w:rsid w:val="00591C66"/>
    <w:rsid w:val="00644D3D"/>
    <w:rsid w:val="00650B09"/>
    <w:rsid w:val="0068674A"/>
    <w:rsid w:val="006F0D1C"/>
    <w:rsid w:val="006F3440"/>
    <w:rsid w:val="007007A9"/>
    <w:rsid w:val="007055EF"/>
    <w:rsid w:val="00761CDA"/>
    <w:rsid w:val="00774232"/>
    <w:rsid w:val="007826F2"/>
    <w:rsid w:val="00782A8B"/>
    <w:rsid w:val="007C77B9"/>
    <w:rsid w:val="007D1F82"/>
    <w:rsid w:val="008E1AB4"/>
    <w:rsid w:val="0090015C"/>
    <w:rsid w:val="00923810"/>
    <w:rsid w:val="00975861"/>
    <w:rsid w:val="0099551B"/>
    <w:rsid w:val="009D2188"/>
    <w:rsid w:val="009D2A80"/>
    <w:rsid w:val="009D4170"/>
    <w:rsid w:val="009D45DF"/>
    <w:rsid w:val="00A15E88"/>
    <w:rsid w:val="00A47254"/>
    <w:rsid w:val="00B23B3A"/>
    <w:rsid w:val="00B303F7"/>
    <w:rsid w:val="00B416AA"/>
    <w:rsid w:val="00B53A29"/>
    <w:rsid w:val="00B62E37"/>
    <w:rsid w:val="00BA4D22"/>
    <w:rsid w:val="00BC577E"/>
    <w:rsid w:val="00C2192C"/>
    <w:rsid w:val="00CC0463"/>
    <w:rsid w:val="00D06C45"/>
    <w:rsid w:val="00D33019"/>
    <w:rsid w:val="00D3794B"/>
    <w:rsid w:val="00D90752"/>
    <w:rsid w:val="00DA1A34"/>
    <w:rsid w:val="00DB71D5"/>
    <w:rsid w:val="00F51D3C"/>
    <w:rsid w:val="00F90392"/>
    <w:rsid w:val="00FB4F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581CF"/>
  <w15:chartTrackingRefBased/>
  <w15:docId w15:val="{B025EFB9-AA41-45BC-A3FA-23332A015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586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7586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5861"/>
    <w:pPr>
      <w:spacing w:after="0" w:line="240" w:lineRule="auto"/>
      <w:ind w:left="720"/>
      <w:contextualSpacing/>
    </w:pPr>
    <w:rPr>
      <w:rFonts w:ascii="Times New Roman" w:eastAsia="Times New Roman" w:hAnsi="Times New Roman" w:cs="Times New Roman"/>
      <w:sz w:val="20"/>
      <w:szCs w:val="20"/>
      <w:lang w:eastAsia="en-GB"/>
    </w:rPr>
  </w:style>
  <w:style w:type="paragraph" w:customStyle="1" w:styleId="BodyText2">
    <w:name w:val="Body Text2"/>
    <w:basedOn w:val="Normal"/>
    <w:rsid w:val="00975861"/>
    <w:pPr>
      <w:tabs>
        <w:tab w:val="left" w:pos="720"/>
        <w:tab w:val="left" w:pos="1440"/>
      </w:tabs>
      <w:spacing w:after="0" w:line="240" w:lineRule="auto"/>
    </w:pPr>
    <w:rPr>
      <w:rFonts w:ascii="CG Times (WN)" w:eastAsia="Times New Roman" w:hAnsi="CG Times (WN)" w:cs="Times New Roman"/>
      <w:sz w:val="24"/>
      <w:szCs w:val="20"/>
    </w:rPr>
  </w:style>
  <w:style w:type="character" w:customStyle="1" w:styleId="Heading1Char">
    <w:name w:val="Heading 1 Char"/>
    <w:basedOn w:val="DefaultParagraphFont"/>
    <w:link w:val="Heading1"/>
    <w:uiPriority w:val="9"/>
    <w:rsid w:val="0097586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75861"/>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6F0D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73134">
      <w:bodyDiv w:val="1"/>
      <w:marLeft w:val="0"/>
      <w:marRight w:val="0"/>
      <w:marTop w:val="0"/>
      <w:marBottom w:val="0"/>
      <w:divBdr>
        <w:top w:val="none" w:sz="0" w:space="0" w:color="auto"/>
        <w:left w:val="none" w:sz="0" w:space="0" w:color="auto"/>
        <w:bottom w:val="none" w:sz="0" w:space="0" w:color="auto"/>
        <w:right w:val="none" w:sz="0" w:space="0" w:color="auto"/>
      </w:divBdr>
    </w:div>
    <w:div w:id="91702677">
      <w:bodyDiv w:val="1"/>
      <w:marLeft w:val="0"/>
      <w:marRight w:val="0"/>
      <w:marTop w:val="0"/>
      <w:marBottom w:val="0"/>
      <w:divBdr>
        <w:top w:val="none" w:sz="0" w:space="0" w:color="auto"/>
        <w:left w:val="none" w:sz="0" w:space="0" w:color="auto"/>
        <w:bottom w:val="none" w:sz="0" w:space="0" w:color="auto"/>
        <w:right w:val="none" w:sz="0" w:space="0" w:color="auto"/>
      </w:divBdr>
    </w:div>
    <w:div w:id="334842735">
      <w:bodyDiv w:val="1"/>
      <w:marLeft w:val="0"/>
      <w:marRight w:val="0"/>
      <w:marTop w:val="0"/>
      <w:marBottom w:val="0"/>
      <w:divBdr>
        <w:top w:val="none" w:sz="0" w:space="0" w:color="auto"/>
        <w:left w:val="none" w:sz="0" w:space="0" w:color="auto"/>
        <w:bottom w:val="none" w:sz="0" w:space="0" w:color="auto"/>
        <w:right w:val="none" w:sz="0" w:space="0" w:color="auto"/>
      </w:divBdr>
    </w:div>
    <w:div w:id="410741519">
      <w:bodyDiv w:val="1"/>
      <w:marLeft w:val="0"/>
      <w:marRight w:val="0"/>
      <w:marTop w:val="0"/>
      <w:marBottom w:val="0"/>
      <w:divBdr>
        <w:top w:val="none" w:sz="0" w:space="0" w:color="auto"/>
        <w:left w:val="none" w:sz="0" w:space="0" w:color="auto"/>
        <w:bottom w:val="none" w:sz="0" w:space="0" w:color="auto"/>
        <w:right w:val="none" w:sz="0" w:space="0" w:color="auto"/>
      </w:divBdr>
    </w:div>
    <w:div w:id="415827447">
      <w:bodyDiv w:val="1"/>
      <w:marLeft w:val="0"/>
      <w:marRight w:val="0"/>
      <w:marTop w:val="0"/>
      <w:marBottom w:val="0"/>
      <w:divBdr>
        <w:top w:val="none" w:sz="0" w:space="0" w:color="auto"/>
        <w:left w:val="none" w:sz="0" w:space="0" w:color="auto"/>
        <w:bottom w:val="none" w:sz="0" w:space="0" w:color="auto"/>
        <w:right w:val="none" w:sz="0" w:space="0" w:color="auto"/>
      </w:divBdr>
    </w:div>
    <w:div w:id="593710317">
      <w:bodyDiv w:val="1"/>
      <w:marLeft w:val="0"/>
      <w:marRight w:val="0"/>
      <w:marTop w:val="0"/>
      <w:marBottom w:val="0"/>
      <w:divBdr>
        <w:top w:val="none" w:sz="0" w:space="0" w:color="auto"/>
        <w:left w:val="none" w:sz="0" w:space="0" w:color="auto"/>
        <w:bottom w:val="none" w:sz="0" w:space="0" w:color="auto"/>
        <w:right w:val="none" w:sz="0" w:space="0" w:color="auto"/>
      </w:divBdr>
    </w:div>
    <w:div w:id="740298690">
      <w:bodyDiv w:val="1"/>
      <w:marLeft w:val="0"/>
      <w:marRight w:val="0"/>
      <w:marTop w:val="0"/>
      <w:marBottom w:val="0"/>
      <w:divBdr>
        <w:top w:val="none" w:sz="0" w:space="0" w:color="auto"/>
        <w:left w:val="none" w:sz="0" w:space="0" w:color="auto"/>
        <w:bottom w:val="none" w:sz="0" w:space="0" w:color="auto"/>
        <w:right w:val="none" w:sz="0" w:space="0" w:color="auto"/>
      </w:divBdr>
    </w:div>
    <w:div w:id="875891989">
      <w:bodyDiv w:val="1"/>
      <w:marLeft w:val="0"/>
      <w:marRight w:val="0"/>
      <w:marTop w:val="0"/>
      <w:marBottom w:val="0"/>
      <w:divBdr>
        <w:top w:val="none" w:sz="0" w:space="0" w:color="auto"/>
        <w:left w:val="none" w:sz="0" w:space="0" w:color="auto"/>
        <w:bottom w:val="none" w:sz="0" w:space="0" w:color="auto"/>
        <w:right w:val="none" w:sz="0" w:space="0" w:color="auto"/>
      </w:divBdr>
    </w:div>
    <w:div w:id="1005327240">
      <w:bodyDiv w:val="1"/>
      <w:marLeft w:val="0"/>
      <w:marRight w:val="0"/>
      <w:marTop w:val="0"/>
      <w:marBottom w:val="0"/>
      <w:divBdr>
        <w:top w:val="none" w:sz="0" w:space="0" w:color="auto"/>
        <w:left w:val="none" w:sz="0" w:space="0" w:color="auto"/>
        <w:bottom w:val="none" w:sz="0" w:space="0" w:color="auto"/>
        <w:right w:val="none" w:sz="0" w:space="0" w:color="auto"/>
      </w:divBdr>
    </w:div>
    <w:div w:id="1178040140">
      <w:bodyDiv w:val="1"/>
      <w:marLeft w:val="0"/>
      <w:marRight w:val="0"/>
      <w:marTop w:val="0"/>
      <w:marBottom w:val="0"/>
      <w:divBdr>
        <w:top w:val="none" w:sz="0" w:space="0" w:color="auto"/>
        <w:left w:val="none" w:sz="0" w:space="0" w:color="auto"/>
        <w:bottom w:val="none" w:sz="0" w:space="0" w:color="auto"/>
        <w:right w:val="none" w:sz="0" w:space="0" w:color="auto"/>
      </w:divBdr>
    </w:div>
    <w:div w:id="1211266728">
      <w:bodyDiv w:val="1"/>
      <w:marLeft w:val="0"/>
      <w:marRight w:val="0"/>
      <w:marTop w:val="0"/>
      <w:marBottom w:val="0"/>
      <w:divBdr>
        <w:top w:val="none" w:sz="0" w:space="0" w:color="auto"/>
        <w:left w:val="none" w:sz="0" w:space="0" w:color="auto"/>
        <w:bottom w:val="none" w:sz="0" w:space="0" w:color="auto"/>
        <w:right w:val="none" w:sz="0" w:space="0" w:color="auto"/>
      </w:divBdr>
    </w:div>
    <w:div w:id="1327980308">
      <w:bodyDiv w:val="1"/>
      <w:marLeft w:val="0"/>
      <w:marRight w:val="0"/>
      <w:marTop w:val="0"/>
      <w:marBottom w:val="0"/>
      <w:divBdr>
        <w:top w:val="none" w:sz="0" w:space="0" w:color="auto"/>
        <w:left w:val="none" w:sz="0" w:space="0" w:color="auto"/>
        <w:bottom w:val="none" w:sz="0" w:space="0" w:color="auto"/>
        <w:right w:val="none" w:sz="0" w:space="0" w:color="auto"/>
      </w:divBdr>
    </w:div>
    <w:div w:id="1336377317">
      <w:bodyDiv w:val="1"/>
      <w:marLeft w:val="0"/>
      <w:marRight w:val="0"/>
      <w:marTop w:val="0"/>
      <w:marBottom w:val="0"/>
      <w:divBdr>
        <w:top w:val="none" w:sz="0" w:space="0" w:color="auto"/>
        <w:left w:val="none" w:sz="0" w:space="0" w:color="auto"/>
        <w:bottom w:val="none" w:sz="0" w:space="0" w:color="auto"/>
        <w:right w:val="none" w:sz="0" w:space="0" w:color="auto"/>
      </w:divBdr>
    </w:div>
    <w:div w:id="1375278321">
      <w:bodyDiv w:val="1"/>
      <w:marLeft w:val="0"/>
      <w:marRight w:val="0"/>
      <w:marTop w:val="0"/>
      <w:marBottom w:val="0"/>
      <w:divBdr>
        <w:top w:val="none" w:sz="0" w:space="0" w:color="auto"/>
        <w:left w:val="none" w:sz="0" w:space="0" w:color="auto"/>
        <w:bottom w:val="none" w:sz="0" w:space="0" w:color="auto"/>
        <w:right w:val="none" w:sz="0" w:space="0" w:color="auto"/>
      </w:divBdr>
    </w:div>
    <w:div w:id="1421753978">
      <w:bodyDiv w:val="1"/>
      <w:marLeft w:val="0"/>
      <w:marRight w:val="0"/>
      <w:marTop w:val="0"/>
      <w:marBottom w:val="0"/>
      <w:divBdr>
        <w:top w:val="none" w:sz="0" w:space="0" w:color="auto"/>
        <w:left w:val="none" w:sz="0" w:space="0" w:color="auto"/>
        <w:bottom w:val="none" w:sz="0" w:space="0" w:color="auto"/>
        <w:right w:val="none" w:sz="0" w:space="0" w:color="auto"/>
      </w:divBdr>
    </w:div>
    <w:div w:id="1518733098">
      <w:bodyDiv w:val="1"/>
      <w:marLeft w:val="0"/>
      <w:marRight w:val="0"/>
      <w:marTop w:val="0"/>
      <w:marBottom w:val="0"/>
      <w:divBdr>
        <w:top w:val="none" w:sz="0" w:space="0" w:color="auto"/>
        <w:left w:val="none" w:sz="0" w:space="0" w:color="auto"/>
        <w:bottom w:val="none" w:sz="0" w:space="0" w:color="auto"/>
        <w:right w:val="none" w:sz="0" w:space="0" w:color="auto"/>
      </w:divBdr>
    </w:div>
    <w:div w:id="1566837735">
      <w:bodyDiv w:val="1"/>
      <w:marLeft w:val="0"/>
      <w:marRight w:val="0"/>
      <w:marTop w:val="0"/>
      <w:marBottom w:val="0"/>
      <w:divBdr>
        <w:top w:val="none" w:sz="0" w:space="0" w:color="auto"/>
        <w:left w:val="none" w:sz="0" w:space="0" w:color="auto"/>
        <w:bottom w:val="none" w:sz="0" w:space="0" w:color="auto"/>
        <w:right w:val="none" w:sz="0" w:space="0" w:color="auto"/>
      </w:divBdr>
    </w:div>
    <w:div w:id="1668944105">
      <w:bodyDiv w:val="1"/>
      <w:marLeft w:val="0"/>
      <w:marRight w:val="0"/>
      <w:marTop w:val="0"/>
      <w:marBottom w:val="0"/>
      <w:divBdr>
        <w:top w:val="none" w:sz="0" w:space="0" w:color="auto"/>
        <w:left w:val="none" w:sz="0" w:space="0" w:color="auto"/>
        <w:bottom w:val="none" w:sz="0" w:space="0" w:color="auto"/>
        <w:right w:val="none" w:sz="0" w:space="0" w:color="auto"/>
      </w:divBdr>
    </w:div>
    <w:div w:id="1687169483">
      <w:bodyDiv w:val="1"/>
      <w:marLeft w:val="0"/>
      <w:marRight w:val="0"/>
      <w:marTop w:val="0"/>
      <w:marBottom w:val="0"/>
      <w:divBdr>
        <w:top w:val="none" w:sz="0" w:space="0" w:color="auto"/>
        <w:left w:val="none" w:sz="0" w:space="0" w:color="auto"/>
        <w:bottom w:val="none" w:sz="0" w:space="0" w:color="auto"/>
        <w:right w:val="none" w:sz="0" w:space="0" w:color="auto"/>
      </w:divBdr>
    </w:div>
    <w:div w:id="1688485782">
      <w:bodyDiv w:val="1"/>
      <w:marLeft w:val="0"/>
      <w:marRight w:val="0"/>
      <w:marTop w:val="0"/>
      <w:marBottom w:val="0"/>
      <w:divBdr>
        <w:top w:val="none" w:sz="0" w:space="0" w:color="auto"/>
        <w:left w:val="none" w:sz="0" w:space="0" w:color="auto"/>
        <w:bottom w:val="none" w:sz="0" w:space="0" w:color="auto"/>
        <w:right w:val="none" w:sz="0" w:space="0" w:color="auto"/>
      </w:divBdr>
    </w:div>
    <w:div w:id="1900556407">
      <w:bodyDiv w:val="1"/>
      <w:marLeft w:val="0"/>
      <w:marRight w:val="0"/>
      <w:marTop w:val="0"/>
      <w:marBottom w:val="0"/>
      <w:divBdr>
        <w:top w:val="none" w:sz="0" w:space="0" w:color="auto"/>
        <w:left w:val="none" w:sz="0" w:space="0" w:color="auto"/>
        <w:bottom w:val="none" w:sz="0" w:space="0" w:color="auto"/>
        <w:right w:val="none" w:sz="0" w:space="0" w:color="auto"/>
      </w:divBdr>
    </w:div>
    <w:div w:id="1906408821">
      <w:bodyDiv w:val="1"/>
      <w:marLeft w:val="0"/>
      <w:marRight w:val="0"/>
      <w:marTop w:val="0"/>
      <w:marBottom w:val="0"/>
      <w:divBdr>
        <w:top w:val="none" w:sz="0" w:space="0" w:color="auto"/>
        <w:left w:val="none" w:sz="0" w:space="0" w:color="auto"/>
        <w:bottom w:val="none" w:sz="0" w:space="0" w:color="auto"/>
        <w:right w:val="none" w:sz="0" w:space="0" w:color="auto"/>
      </w:divBdr>
    </w:div>
    <w:div w:id="2107116222">
      <w:bodyDiv w:val="1"/>
      <w:marLeft w:val="0"/>
      <w:marRight w:val="0"/>
      <w:marTop w:val="0"/>
      <w:marBottom w:val="0"/>
      <w:divBdr>
        <w:top w:val="none" w:sz="0" w:space="0" w:color="auto"/>
        <w:left w:val="none" w:sz="0" w:space="0" w:color="auto"/>
        <w:bottom w:val="none" w:sz="0" w:space="0" w:color="auto"/>
        <w:right w:val="none" w:sz="0" w:space="0" w:color="auto"/>
      </w:divBdr>
    </w:div>
    <w:div w:id="2107262420">
      <w:bodyDiv w:val="1"/>
      <w:marLeft w:val="0"/>
      <w:marRight w:val="0"/>
      <w:marTop w:val="0"/>
      <w:marBottom w:val="0"/>
      <w:divBdr>
        <w:top w:val="none" w:sz="0" w:space="0" w:color="auto"/>
        <w:left w:val="none" w:sz="0" w:space="0" w:color="auto"/>
        <w:bottom w:val="none" w:sz="0" w:space="0" w:color="auto"/>
        <w:right w:val="none" w:sz="0" w:space="0" w:color="auto"/>
      </w:divBdr>
    </w:div>
    <w:div w:id="2112163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Gro</b:Tag>
    <b:SourceType>InternetSite</b:SourceType>
    <b:Guid>{E2CAA831-19CE-4BF4-8309-ECAF9D208220}</b:Guid>
    <b:Title>History</b:Title>
    <b:Author>
      <b:Author>
        <b:NameList>
          <b:Person>
            <b:Last>Group</b:Last>
            <b:First>Adidas</b:First>
          </b:Person>
        </b:NameList>
      </b:Author>
    </b:Author>
    <b:InternetSiteTitle>adidas-group</b:InternetSiteTitle>
    <b:URL>https://www.adidas-group.com/en/group/history/</b:URL>
    <b:RefOrder>1</b:RefOrder>
  </b:Source>
  <b:Source>
    <b:Tag>Adi18</b:Tag>
    <b:SourceType>Report</b:SourceType>
    <b:Guid>{C84DE728-AB2F-4CB9-B77A-78B11B6C82BA}</b:Guid>
    <b:Title>Annual Report 2017</b:Title>
    <b:Year>2018</b:Year>
    <b:Author>
      <b:Author>
        <b:NameList>
          <b:Person>
            <b:Last>Adidas</b:Last>
          </b:Person>
        </b:NameList>
      </b:Author>
    </b:Author>
    <b:City>Germany </b:City>
    <b:RefOrder>2</b:RefOrder>
  </b:Source>
  <b:Source>
    <b:Tag>Sto18</b:Tag>
    <b:SourceType>JournalArticle</b:SourceType>
    <b:Guid>{CB586527-03A3-47D3-B77D-BB945464AB34}</b:Guid>
    <b:Title>Leading a Company That Wants to Change Lives through Sports</b:Title>
    <b:Year>2018</b:Year>
    <b:Author>
      <b:Author>
        <b:NameList>
          <b:Person>
            <b:Last>Stork</b:Last>
            <b:First>Ulrich</b:First>
          </b:Person>
          <b:Person>
            <b:Last>Kubis</b:Last>
            <b:First>Nadia</b:First>
          </b:Person>
          <b:Person>
            <b:Last>Kleiner </b:Last>
            <b:First>Art</b:First>
          </b:Person>
        </b:NameList>
      </b:Author>
    </b:Author>
    <b:JournalName>Strategy+Business </b:JournalName>
    <b:Pages>1</b:Pages>
    <b:RefOrder>3</b:RefOrder>
  </b:Source>
  <b:Source>
    <b:Tag>Joh12</b:Tag>
    <b:SourceType>Book</b:SourceType>
    <b:Guid>{3D38DC69-7877-4A8F-9171-3770EA0D5F77}</b:Guid>
    <b:Author>
      <b:Author>
        <b:NameList>
          <b:Person>
            <b:Last>Johnson</b:Last>
            <b:First>Gerry</b:First>
          </b:Person>
          <b:Person>
            <b:Last>Whittington </b:Last>
            <b:First>Richard</b:First>
          </b:Person>
          <b:Person>
            <b:Last>Scholes</b:Last>
            <b:First>Kevan</b:First>
          </b:Person>
        </b:NameList>
      </b:Author>
    </b:Author>
    <b:Title>Fundementals of Strategy</b:Title>
    <b:Year>2012</b:Year>
    <b:Pages>2</b:Pages>
    <b:City>England</b:City>
    <b:Publisher>Pearson Education Limited</b:Publisher>
    <b:RefOrder>4</b:RefOrder>
  </b:Source>
  <b:Source>
    <b:Tag>Dru08</b:Tag>
    <b:SourceType>Book</b:SourceType>
    <b:Guid>{66AD0819-CA37-40A2-B1FC-977E85EA007B}</b:Guid>
    <b:Author>
      <b:Author>
        <b:NameList>
          <b:Person>
            <b:Last>Drummond</b:Last>
            <b:First>Graeme</b:First>
          </b:Person>
          <b:Person>
            <b:Last>Ensor</b:Last>
            <b:First>John</b:First>
          </b:Person>
          <b:Person>
            <b:Last>Ashford </b:Last>
            <b:First>Ruth</b:First>
          </b:Person>
        </b:NameList>
      </b:Author>
    </b:Author>
    <b:Title>Strategic Marketing Plainning &amp; Control</b:Title>
    <b:Year>2008</b:Year>
    <b:City>Oxford</b:City>
    <b:Publisher>Elsivier LTD</b:Publisher>
    <b:Pages>4</b:Pages>
    <b:RefOrder>5</b:RefOrder>
  </b:Source>
  <b:Source>
    <b:Tag>Joh17</b:Tag>
    <b:SourceType>Book</b:SourceType>
    <b:Guid>{4913D380-7A27-4F66-A503-7CF4E14EBECC}</b:Guid>
    <b:Author>
      <b:Author>
        <b:NameList>
          <b:Person>
            <b:Last>Johnson</b:Last>
            <b:First>Gerry</b:First>
          </b:Person>
          <b:Person>
            <b:Last>Whittington</b:Last>
            <b:First>Richard</b:First>
          </b:Person>
          <b:Person>
            <b:Last>Scholes</b:Last>
            <b:First>Kevan</b:First>
          </b:Person>
        </b:NameList>
      </b:Author>
    </b:Author>
    <b:Title>Exploring Strategy Text &amp; Cases</b:Title>
    <b:Year>2017</b:Year>
    <b:City>U.K</b:City>
    <b:Publisher>Pearson Education Limited</b:Publisher>
    <b:Pages>11</b:Pages>
    <b:RefOrder>6</b:RefOrder>
  </b:Source>
  <b:Source>
    <b:Tag>com</b:Tag>
    <b:SourceType>InternetSite</b:SourceType>
    <b:Guid>{87F2D71D-3F5C-44A8-8BF9-BB32756BEEAB}</b:Guid>
    <b:Title>Business Dictionary</b:Title>
    <b:InternetSiteTitle>competitive advantage</b:InternetSiteTitle>
    <b:URL>http://www.businessdictionary.com/definition/competitive-advantage.html</b:URL>
    <b:RefOrder>7</b:RefOrder>
  </b:Source>
  <b:Source>
    <b:Tag>Ril17</b:Tag>
    <b:SourceType>Report</b:SourceType>
    <b:Guid>{930DFA6D-97EE-4BDD-BED4-E37652925236}</b:Guid>
    <b:Title>Porter's Model of Generic Strategies for Competitive Advantage</b:Title>
    <b:Year>2017</b:Year>
    <b:URL>https://www.tutor2u.net/business/reference/porters-generic-strategies-for-competitive-advantage</b:URL>
    <b:Author>
      <b:Author>
        <b:NameList>
          <b:Person>
            <b:Last>Riley</b:Last>
            <b:First>Jim</b:First>
          </b:Person>
        </b:NameList>
      </b:Author>
    </b:Author>
    <b:Publisher>tutor2u</b:Publisher>
    <b:City>U.K.</b:City>
    <b:RefOrder>8</b:RefOrder>
  </b:Source>
  <b:Source>
    <b:Tag>Min18</b:Tag>
    <b:SourceType>JournalArticle</b:SourceType>
    <b:Guid>{9492C7F9-D201-43E2-B34E-9BD16EF0DAE2}</b:Guid>
    <b:Title>Choosing your route to success </b:Title>
    <b:Year>2018</b:Year>
    <b:Author>
      <b:Author>
        <b:NameList>
          <b:Person>
            <b:Last>Team</b:Last>
            <b:First>Mind</b:First>
            <b:Middle>Tools Content</b:Middle>
          </b:Person>
        </b:NameList>
      </b:Author>
    </b:Author>
    <b:JournalName>Porters Generic Strategues </b:JournalName>
    <b:Pages>1-3</b:Pages>
    <b:RefOrder>9</b:RefOrder>
  </b:Source>
  <b:Source>
    <b:Tag>Ind15</b:Tag>
    <b:SourceType>JournalArticle</b:SourceType>
    <b:Guid>{5F424EC0-2E4D-487C-BDF9-C298949157DC}</b:Guid>
    <b:Author>
      <b:Author>
        <b:NameList>
          <b:Person>
            <b:Last>Ind</b:Last>
            <b:First>Nicholas</b:First>
          </b:Person>
          <b:Person>
            <b:Last>Iglesias</b:Last>
            <b:First>Oriol</b:First>
          </b:Person>
          <b:Person>
            <b:Last>Schultz</b:Last>
            <b:First>Majken</b:First>
          </b:Person>
        </b:NameList>
      </b:Author>
    </b:Author>
    <b:Title>How Adidas Found Its Second Wind</b:Title>
    <b:JournalName>strategy+business</b:JournalName>
    <b:Year>2015</b:Year>
    <b:Pages>2-4</b:Pages>
    <b:Issue>80</b:Issue>
    <b:RefOrder>10</b:RefOrder>
  </b:Source>
  <b:Source>
    <b:Tag>all17</b:Tag>
    <b:SourceType>InternetSite</b:SourceType>
    <b:Guid>{E0E6D1B4-762E-4B82-8413-1692DC572770}</b:Guid>
    <b:Title>Adidas &amp; Product differentiation</b:Title>
    <b:Year>2017</b:Year>
    <b:Author>
      <b:Author>
        <b:NameList>
          <b:Person>
            <b:Last>allaboutadidas</b:Last>
          </b:Person>
        </b:NameList>
      </b:Author>
    </b:Author>
    <b:InternetSiteTitle>allaboutadidas </b:InternetSiteTitle>
    <b:Month>october</b:Month>
    <b:Day>28</b:Day>
    <b:URL>http://allaboutadidas101.blogspot.com/2017/10/adidas-product-differentiation.html</b:URL>
    <b:RefOrder>11</b:RefOrder>
  </b:Source>
  <b:Source>
    <b:Tag>Ale15</b:Tag>
    <b:SourceType>JournalArticle</b:SourceType>
    <b:Guid>{04AB642C-C725-4FE6-BEFD-CA933B65FACD}</b:Guid>
    <b:Title>Differentiation and touch points for value creation.</b:Title>
    <b:Year>2015</b:Year>
    <b:Author>
      <b:Author>
        <b:NameList>
          <b:Person>
            <b:Last>Tsarkova</b:Last>
            <b:First>Alexandra</b:First>
          </b:Person>
        </b:NameList>
      </b:Author>
    </b:Author>
    <b:Pages>p45</b:Pages>
    <b:RefOrder>12</b:RefOrder>
  </b:Source>
  <b:Source>
    <b:Tag>New17</b:Tag>
    <b:SourceType>JournalArticle</b:SourceType>
    <b:Guid>{8FB29F61-48D9-4DBE-BD6F-B32DF607571B}</b:Guid>
    <b:Author>
      <b:Author>
        <b:NameList>
          <b:Person>
            <b:Last>Energy</b:Last>
            <b:First>New</b:First>
          </b:Person>
        </b:NameList>
      </b:Author>
    </b:Author>
    <b:Title>A High Level of Added Value to Consumers</b:Title>
    <b:JournalName>Competitive advantage and adidas marketing </b:JournalName>
    <b:Year>2017</b:Year>
    <b:Pages>6</b:Pages>
    <b:RefOrder>13</b:RefOrder>
  </b:Source>
  <b:Source>
    <b:Tag>gro18</b:Tag>
    <b:SourceType>Report</b:SourceType>
    <b:Guid>{AF70E6FD-8BD3-405E-964A-A6EAC3178AA2}</b:Guid>
    <b:Title>STRATEGY</b:Title>
    <b:Year>2018</b:Year>
    <b:Author>
      <b:Author>
        <b:NameList>
          <b:Person>
            <b:Last>group</b:Last>
            <b:First>adidas</b:First>
          </b:Person>
        </b:NameList>
      </b:Author>
    </b:Author>
    <b:URL>https://www.adidas-group.com/en/group/strategy-overview/</b:URL>
    <b:RefOrder>14</b:RefOrder>
  </b:Source>
  <b:Source>
    <b:Tag>The</b:Tag>
    <b:SourceType>InternetSite</b:SourceType>
    <b:Guid>{3EA15F08-1CB6-4A27-8224-0BCDB13B2F0C}</b:Guid>
    <b:Title>Advantages and Disadvantages of Differentiation</b:Title>
    <b:Author>
      <b:Author>
        <b:NameList>
          <b:Person>
            <b:Last>Foundation</b:Last>
            <b:First>The</b:First>
            <b:Middle>Saylor</b:Middle>
          </b:Person>
        </b:NameList>
      </b:Author>
    </b:Author>
    <b:InternetSiteTitle>opentextbooks</b:InternetSiteTitle>
    <b:Month>january</b:Month>
    <b:Day>2016</b:Day>
    <b:URL>http://www.opentextbooks.org.hk/ditatopic/17228</b:URL>
    <b:RefOrder>15</b:RefOrder>
  </b:Source>
  <b:Source>
    <b:Tag>Leo18</b:Tag>
    <b:SourceType>JournalArticle</b:SourceType>
    <b:Guid>{9476351F-A93F-451E-A6BD-50423B05517B}</b:Guid>
    <b:Author>
      <b:Author>
        <b:NameList>
          <b:Person>
            <b:Last>Leonard</b:Last>
            <b:First>Kimberlee</b:First>
          </b:Person>
        </b:NameList>
      </b:Author>
    </b:Author>
    <b:Title>Pros &amp; Cons of Differentiation Strategy</b:Title>
    <b:Year>2018</b:Year>
    <b:JournalName>smallbusinesseschron</b:JournalName>
    <b:RefOrder>16</b:RefOrder>
  </b:Source>
</b:Sources>
</file>

<file path=customXml/itemProps1.xml><?xml version="1.0" encoding="utf-8"?>
<ds:datastoreItem xmlns:ds="http://schemas.openxmlformats.org/officeDocument/2006/customXml" ds:itemID="{647B7BB3-DA0A-45CC-BB66-6332D5A1EF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909</TotalTime>
  <Pages>9</Pages>
  <Words>3123</Words>
  <Characters>17802</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Saima Maliha</dc:creator>
  <cp:keywords/>
  <dc:description/>
  <cp:lastModifiedBy>Saima Maliha</cp:lastModifiedBy>
  <cp:revision>6</cp:revision>
  <dcterms:created xsi:type="dcterms:W3CDTF">2018-11-26T08:40:00Z</dcterms:created>
  <dcterms:modified xsi:type="dcterms:W3CDTF">2018-11-26T23:49:00Z</dcterms:modified>
</cp:coreProperties>
</file>