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C8CE1" w14:textId="10308B56" w:rsidR="003709A2" w:rsidRPr="00380169" w:rsidRDefault="00380169" w:rsidP="003709A2">
      <w:pPr>
        <w:jc w:val="center"/>
        <w:rPr>
          <w:rFonts w:ascii="Arial" w:hAnsi="Arial" w:cs="Arial"/>
          <w:u w:val="single"/>
        </w:rPr>
      </w:pPr>
      <w:r w:rsidRPr="00380169">
        <w:rPr>
          <w:rFonts w:ascii="Arial" w:hAnsi="Arial" w:cs="Arial"/>
          <w:u w:val="single"/>
        </w:rPr>
        <w:t>Construction Materials</w:t>
      </w:r>
      <w:r w:rsidR="004B09A4">
        <w:rPr>
          <w:rFonts w:ascii="Arial" w:hAnsi="Arial" w:cs="Arial"/>
          <w:u w:val="single"/>
        </w:rPr>
        <w:t xml:space="preserve"> </w:t>
      </w:r>
      <w:r w:rsidR="00A3317B">
        <w:rPr>
          <w:rFonts w:ascii="Arial" w:hAnsi="Arial" w:cs="Arial"/>
          <w:u w:val="single"/>
        </w:rPr>
        <w:t>–</w:t>
      </w:r>
      <w:r w:rsidR="004B09A4">
        <w:rPr>
          <w:rFonts w:ascii="Arial" w:hAnsi="Arial" w:cs="Arial"/>
          <w:u w:val="single"/>
        </w:rPr>
        <w:t xml:space="preserve"> </w:t>
      </w:r>
      <w:r w:rsidR="00A3317B">
        <w:rPr>
          <w:rFonts w:ascii="Arial" w:hAnsi="Arial" w:cs="Arial"/>
          <w:u w:val="single"/>
        </w:rPr>
        <w:t>Case study</w:t>
      </w:r>
    </w:p>
    <w:p w14:paraId="1AF86CB0" w14:textId="77777777" w:rsidR="00380169" w:rsidRPr="00380169" w:rsidRDefault="00380169" w:rsidP="00613F01">
      <w:pPr>
        <w:jc w:val="both"/>
        <w:rPr>
          <w:rFonts w:ascii="Arial" w:hAnsi="Arial" w:cs="Arial"/>
          <w:u w:val="single"/>
        </w:rPr>
      </w:pPr>
      <w:r w:rsidRPr="00380169">
        <w:rPr>
          <w:rFonts w:ascii="Arial" w:hAnsi="Arial" w:cs="Arial"/>
          <w:u w:val="single"/>
        </w:rPr>
        <w:t>Introduction</w:t>
      </w:r>
    </w:p>
    <w:p w14:paraId="71CBFA6E" w14:textId="6E9BF376" w:rsidR="00380169" w:rsidRPr="00380169" w:rsidRDefault="00380169" w:rsidP="00613F01">
      <w:pPr>
        <w:jc w:val="both"/>
        <w:rPr>
          <w:rFonts w:ascii="Arial" w:hAnsi="Arial" w:cs="Arial"/>
        </w:rPr>
      </w:pPr>
      <w:r w:rsidRPr="00380169">
        <w:rPr>
          <w:rFonts w:ascii="Arial" w:hAnsi="Arial" w:cs="Arial"/>
        </w:rPr>
        <w:t xml:space="preserve">Concrete is an extremely useful and important man-made material in construction due to the vast amount of uses it has such as the various types of structures built to a great degree on mainly concrete, leading it to have a big part when building colossal buildings, bridges and dams. (Concrete, 2021). Concrete has many superior uses as to why </w:t>
      </w:r>
      <w:r w:rsidR="00613F01" w:rsidRPr="00380169">
        <w:rPr>
          <w:rFonts w:ascii="Arial" w:hAnsi="Arial" w:cs="Arial"/>
        </w:rPr>
        <w:t>it’s</w:t>
      </w:r>
      <w:r w:rsidRPr="00380169">
        <w:rPr>
          <w:rFonts w:ascii="Arial" w:hAnsi="Arial" w:cs="Arial"/>
        </w:rPr>
        <w:t xml:space="preserve"> used for building structures such as its resistance to weather conditions, ability to be cast into shape allowing for concrete structures to be able to be unique and adaptable. Concrete also has very low maintenance which can be very cost effective over the long term. (Paul, 2021).</w:t>
      </w:r>
    </w:p>
    <w:p w14:paraId="4AE1FEE7" w14:textId="77777777" w:rsidR="00380169" w:rsidRPr="00380169" w:rsidRDefault="00380169" w:rsidP="00613F01">
      <w:pPr>
        <w:jc w:val="both"/>
        <w:rPr>
          <w:rFonts w:ascii="Arial" w:hAnsi="Arial" w:cs="Arial"/>
        </w:rPr>
      </w:pPr>
      <w:r w:rsidRPr="00380169">
        <w:rPr>
          <w:rFonts w:ascii="Arial" w:hAnsi="Arial" w:cs="Arial"/>
        </w:rPr>
        <w:t>The ever-growing evolution of steel within its use for building structural buildings within construction has been very successful with it “developed to provide a uniform practice in the design of steel framed buildings. The intention of the Specification is to provide design criteria for routine use and not to cover infrequently encountered problems which occur in the full range of structural design”. Design, A. S. (1999). Due to the development within the use of steel and due to the structural designs developing to become more stable, stronger and rigid this is due to the advantages steel has which are its good moisture and weather resistance and due to steels fabrication having a 30% to 50% lighter equivalent to wood this allows steel to be far stronger and durable than traditional wood framed structures. (White, 2021).</w:t>
      </w:r>
    </w:p>
    <w:p w14:paraId="5E70C2BA" w14:textId="77777777" w:rsidR="00FB748C" w:rsidRDefault="00FB748C" w:rsidP="00613F01">
      <w:pPr>
        <w:jc w:val="both"/>
        <w:rPr>
          <w:rFonts w:ascii="Arial" w:hAnsi="Arial" w:cs="Arial"/>
          <w:u w:val="single"/>
        </w:rPr>
      </w:pPr>
    </w:p>
    <w:p w14:paraId="62DF8EE0" w14:textId="00086E01" w:rsidR="00F52812" w:rsidRPr="00F52812" w:rsidRDefault="00F52812" w:rsidP="00613F01">
      <w:pPr>
        <w:jc w:val="both"/>
        <w:rPr>
          <w:rFonts w:ascii="Arial" w:hAnsi="Arial" w:cs="Arial"/>
          <w:u w:val="single"/>
        </w:rPr>
      </w:pPr>
      <w:r w:rsidRPr="00F52812">
        <w:rPr>
          <w:rFonts w:ascii="Arial" w:hAnsi="Arial" w:cs="Arial"/>
          <w:u w:val="single"/>
        </w:rPr>
        <w:t>Main Body</w:t>
      </w:r>
    </w:p>
    <w:p w14:paraId="694EF5DD" w14:textId="5765F43A" w:rsidR="00380169" w:rsidRDefault="00380169" w:rsidP="00613F01">
      <w:pPr>
        <w:jc w:val="both"/>
        <w:rPr>
          <w:rFonts w:ascii="Arial" w:hAnsi="Arial" w:cs="Arial"/>
        </w:rPr>
      </w:pPr>
      <w:r w:rsidRPr="00380169">
        <w:rPr>
          <w:rFonts w:ascii="Arial" w:hAnsi="Arial" w:cs="Arial"/>
        </w:rPr>
        <w:t xml:space="preserve">The concrete frame I have decided to report on is Capital Quarter, which is situated in Cardiff. This is one of Wales’s tallest concrete new buildings with it being a huge student complex and the job being completed in 2019 with it being worth over £40 million pound. (ISG's lofty Cardiff speed build proves something to look up to | Construction News, 2021). The original design plan was a 23-storey, 180-unit apartment which would have 674 bed spaces. (2021). The site beforehand has been identified as abandoned with the site having more than 10 acres of land to build on. (http://jrsmart.com/, 2021). On completion of the project the original design plan had changed drastically with it being an “8-storey south block and a 26-storey north tower”. (Capital Quarter, Cardiff | Student Accommodation | Projects | </w:t>
      </w:r>
      <w:proofErr w:type="spellStart"/>
      <w:r w:rsidRPr="00380169">
        <w:rPr>
          <w:rFonts w:ascii="Arial" w:hAnsi="Arial" w:cs="Arial"/>
        </w:rPr>
        <w:t>Curtins</w:t>
      </w:r>
      <w:proofErr w:type="spellEnd"/>
      <w:r w:rsidRPr="00380169">
        <w:rPr>
          <w:rFonts w:ascii="Arial" w:hAnsi="Arial" w:cs="Arial"/>
        </w:rPr>
        <w:t xml:space="preserve">, 2021). </w:t>
      </w:r>
      <w:r w:rsidR="002F7CC0">
        <w:rPr>
          <w:rFonts w:ascii="Arial" w:hAnsi="Arial" w:cs="Arial"/>
        </w:rPr>
        <w:t xml:space="preserve">As you can see from figure 1 </w:t>
      </w:r>
      <w:r w:rsidR="00492D72">
        <w:rPr>
          <w:rFonts w:ascii="Arial" w:hAnsi="Arial" w:cs="Arial"/>
        </w:rPr>
        <w:t xml:space="preserve">the completion of the building showing the high quality of the concrete structure. </w:t>
      </w:r>
      <w:r w:rsidRPr="00380169">
        <w:rPr>
          <w:rFonts w:ascii="Arial" w:hAnsi="Arial" w:cs="Arial"/>
        </w:rPr>
        <w:t xml:space="preserve">The construction methods used in order to create this successful sustainable concrete frame was reinforced concrete in order help strengthen the structure of the building, a total of 8500m3 volume of concrete and over 1000 tonnes of steel were required in order to construct the building. There were 285no of CFA piles 600mm in diameter installed for the two blocks in order to keep the foundations of the building stronger, this method was also used due to the one block exceeding 80m in height meaning the foundations of the building needed to be very dense and strong. All columns of the scheme were precast in c50/c60 concrete this allowed for more space on site and allowed for the concrete frame to be stronger with the floor using c50/c60 concrete. (Capital Quarter, Cardiff | Student Accommodation | Projects | </w:t>
      </w:r>
      <w:proofErr w:type="spellStart"/>
      <w:r w:rsidRPr="00380169">
        <w:rPr>
          <w:rFonts w:ascii="Arial" w:hAnsi="Arial" w:cs="Arial"/>
        </w:rPr>
        <w:t>Curtins</w:t>
      </w:r>
      <w:proofErr w:type="spellEnd"/>
      <w:r w:rsidRPr="00380169">
        <w:rPr>
          <w:rFonts w:ascii="Arial" w:hAnsi="Arial" w:cs="Arial"/>
        </w:rPr>
        <w:t xml:space="preserve">, 2021). The long-term impact I think this will have on social and environmental sustainability will have both positives and negatives with the positives being socially that statistics show that “growing literature on the impacts of the growth in student numbers in the UK”. Munro, M., </w:t>
      </w:r>
      <w:proofErr w:type="spellStart"/>
      <w:r w:rsidRPr="00380169">
        <w:rPr>
          <w:rFonts w:ascii="Arial" w:hAnsi="Arial" w:cs="Arial"/>
        </w:rPr>
        <w:t>Turok</w:t>
      </w:r>
      <w:proofErr w:type="spellEnd"/>
      <w:r w:rsidRPr="00380169">
        <w:rPr>
          <w:rFonts w:ascii="Arial" w:hAnsi="Arial" w:cs="Arial"/>
        </w:rPr>
        <w:t xml:space="preserve">, I., &amp; Livingston, M. (2009). This shows that with this project </w:t>
      </w:r>
      <w:r w:rsidR="003B5BB4" w:rsidRPr="00380169">
        <w:rPr>
          <w:rFonts w:ascii="Arial" w:hAnsi="Arial" w:cs="Arial"/>
        </w:rPr>
        <w:t>it</w:t>
      </w:r>
      <w:r>
        <w:rPr>
          <w:rFonts w:ascii="Arial" w:hAnsi="Arial" w:cs="Arial"/>
        </w:rPr>
        <w:t xml:space="preserve"> </w:t>
      </w:r>
      <w:r w:rsidRPr="00380169">
        <w:rPr>
          <w:rFonts w:ascii="Arial" w:hAnsi="Arial" w:cs="Arial"/>
        </w:rPr>
        <w:t xml:space="preserve">helping to meet the demands for student accommodations. The social benefits are also the boost this job will have on the economy with it having “Approximate employee, student and residential population of circa 5,000 persons within Capital Quarter scheme”. (No.4 Capital Quarter, Cardiff | Completely Retail, 2021). So therefore, this student complex will provide vast amounts of jobs </w:t>
      </w:r>
      <w:r w:rsidRPr="00380169">
        <w:rPr>
          <w:rFonts w:ascii="Arial" w:hAnsi="Arial" w:cs="Arial"/>
        </w:rPr>
        <w:lastRenderedPageBreak/>
        <w:t>and with it being full of students the statistics show that vast amounts of students use public transport so they will also be using this which is also another factor in helping to boost the economy. Another factor as to why it is socially sustainable is due to the growing number of students each year meaning that students will continue to come every year allowing for the building to be sustainable. A negative factor on the social sustainability of this build is the increase in the competition of student accommodation which could mean that over time there will be newer and superior accommodation which could have a negative impact on the financial stability which could also therefore affect the social stability of the building due to cuts being made on jobs etc. The main environmental factor that will be affecting the building is the number of materials used and wasted to create the build with the build not being essential the number of materials wasted made the job less environmentally friendly. Also, the pollution around the area due to the huge amounts of production of the concrete to create the building with concrete giving off huge amounts of CO2 emissions which provides a lot of air pollution. Another environmental negative from the build is the energy used to power and sustain the building will be high due to the sheer size of the building which will therefore increase the demand on energy and contribute to global warming.</w:t>
      </w:r>
    </w:p>
    <w:p w14:paraId="40E31FF4" w14:textId="5C413012" w:rsidR="003B5BB4" w:rsidRDefault="00380169" w:rsidP="00613F01">
      <w:pPr>
        <w:jc w:val="both"/>
        <w:rPr>
          <w:rFonts w:ascii="Arial" w:hAnsi="Arial" w:cs="Arial"/>
        </w:rPr>
      </w:pPr>
      <w:r>
        <w:rPr>
          <w:rFonts w:ascii="Arial" w:hAnsi="Arial" w:cs="Arial"/>
        </w:rPr>
        <w:t>The steel frame I have decided to report on is the Burj Khalifa, which is situated in Dubai</w:t>
      </w:r>
      <w:r w:rsidR="00954B19">
        <w:rPr>
          <w:rFonts w:ascii="Arial" w:hAnsi="Arial" w:cs="Arial"/>
        </w:rPr>
        <w:t xml:space="preserve"> and is the tallest structure built by man with it being </w:t>
      </w:r>
      <w:r w:rsidR="00954B19" w:rsidRPr="00954B19">
        <w:rPr>
          <w:rFonts w:ascii="Arial" w:hAnsi="Arial" w:cs="Arial"/>
        </w:rPr>
        <w:t>828 meters tall and compromise of 162 floors above grade and 3 basement levels.</w:t>
      </w:r>
      <w:r w:rsidR="00954B19" w:rsidRPr="00954B19">
        <w:t xml:space="preserve"> </w:t>
      </w:r>
      <w:proofErr w:type="spellStart"/>
      <w:r w:rsidR="00954B19" w:rsidRPr="00954B19">
        <w:rPr>
          <w:rFonts w:ascii="Arial" w:hAnsi="Arial" w:cs="Arial"/>
        </w:rPr>
        <w:t>Abdelrazaq</w:t>
      </w:r>
      <w:proofErr w:type="spellEnd"/>
      <w:r w:rsidR="00954B19" w:rsidRPr="00954B19">
        <w:rPr>
          <w:rFonts w:ascii="Arial" w:hAnsi="Arial" w:cs="Arial"/>
        </w:rPr>
        <w:t>, A. (2010).</w:t>
      </w:r>
      <w:r w:rsidR="00954B19">
        <w:rPr>
          <w:rFonts w:ascii="Arial" w:hAnsi="Arial" w:cs="Arial"/>
        </w:rPr>
        <w:t xml:space="preserve"> The project took over 6 years to build with the excavation starting in January 2004 and the final completion of the build in January 2010</w:t>
      </w:r>
      <w:r w:rsidR="00132F27">
        <w:rPr>
          <w:rFonts w:ascii="Arial" w:hAnsi="Arial" w:cs="Arial"/>
        </w:rPr>
        <w:t xml:space="preserve">, the cost of the build is to be roughly around $1.5 billion pound. </w:t>
      </w:r>
      <w:r w:rsidR="00132F27" w:rsidRPr="00132F27">
        <w:rPr>
          <w:rFonts w:ascii="Arial" w:hAnsi="Arial" w:cs="Arial"/>
        </w:rPr>
        <w:t>(Architectural, Construction &amp; Building Design| Burj Khalifa, 2021)</w:t>
      </w:r>
      <w:r w:rsidR="00132F27">
        <w:rPr>
          <w:rFonts w:ascii="Arial" w:hAnsi="Arial" w:cs="Arial"/>
        </w:rPr>
        <w:t xml:space="preserve">. The original design plan </w:t>
      </w:r>
      <w:r w:rsidR="000F4D2A">
        <w:rPr>
          <w:rFonts w:ascii="Arial" w:hAnsi="Arial" w:cs="Arial"/>
        </w:rPr>
        <w:t xml:space="preserve">was derived from geometries of the desert flower, which is indigenous to the region, the building is set around a central core with three wings. The design is set that each wing consists of four bays and at every seventh floor one outer bay peels away as the structure spirals into the sky, the design of the structure has been very methodical and smart as every floor is shaped as a Y as this helps to maximise </w:t>
      </w:r>
      <w:r w:rsidR="00D21097">
        <w:rPr>
          <w:rFonts w:ascii="Arial" w:hAnsi="Arial" w:cs="Arial"/>
        </w:rPr>
        <w:t xml:space="preserve">the </w:t>
      </w:r>
      <w:r w:rsidR="000F4D2A">
        <w:rPr>
          <w:rFonts w:ascii="Arial" w:hAnsi="Arial" w:cs="Arial"/>
        </w:rPr>
        <w:t xml:space="preserve">views and natural light for </w:t>
      </w:r>
      <w:r w:rsidR="00D21097">
        <w:rPr>
          <w:rFonts w:ascii="Arial" w:hAnsi="Arial" w:cs="Arial"/>
        </w:rPr>
        <w:t xml:space="preserve">tenants of the building. The structure that has been formed in order to create such an expansive building has been formulated by </w:t>
      </w:r>
      <w:r w:rsidR="00832B1E" w:rsidRPr="00D21097">
        <w:rPr>
          <w:rFonts w:ascii="Arial" w:hAnsi="Arial" w:cs="Arial"/>
        </w:rPr>
        <w:t>reinforced concrete</w:t>
      </w:r>
      <w:r w:rsidR="00D21097" w:rsidRPr="00D21097">
        <w:rPr>
          <w:rFonts w:ascii="Arial" w:hAnsi="Arial" w:cs="Arial"/>
        </w:rPr>
        <w:t xml:space="preserve"> ductile core walls</w:t>
      </w:r>
      <w:r w:rsidR="00D21097">
        <w:rPr>
          <w:rFonts w:ascii="Arial" w:hAnsi="Arial" w:cs="Arial"/>
        </w:rPr>
        <w:t xml:space="preserve"> and a steel bracing system from level 156 to the top of the spire.</w:t>
      </w:r>
      <w:r w:rsidR="00832B1E">
        <w:rPr>
          <w:rFonts w:ascii="Arial" w:hAnsi="Arial" w:cs="Arial"/>
        </w:rPr>
        <w:t xml:space="preserve"> The pinnacle of the structure also consisted of a structural steel pipe system from </w:t>
      </w:r>
      <w:r w:rsidR="00832B1E" w:rsidRPr="00832B1E">
        <w:rPr>
          <w:rFonts w:ascii="Arial" w:hAnsi="Arial" w:cs="Arial"/>
        </w:rPr>
        <w:t>2100mm diameter</w:t>
      </w:r>
      <w:r w:rsidR="00832B1E">
        <w:rPr>
          <w:rFonts w:ascii="Arial" w:hAnsi="Arial" w:cs="Arial"/>
        </w:rPr>
        <w:t xml:space="preserve"> </w:t>
      </w:r>
      <w:r w:rsidR="00832B1E" w:rsidRPr="00832B1E">
        <w:rPr>
          <w:rFonts w:ascii="Arial" w:hAnsi="Arial" w:cs="Arial"/>
        </w:rPr>
        <w:t>x 60mm thick at the base to 1200mm diameter</w:t>
      </w:r>
      <w:r w:rsidR="00832B1E">
        <w:rPr>
          <w:rFonts w:ascii="Arial" w:hAnsi="Arial" w:cs="Arial"/>
        </w:rPr>
        <w:t xml:space="preserve"> </w:t>
      </w:r>
      <w:r w:rsidR="00832B1E" w:rsidRPr="00832B1E">
        <w:rPr>
          <w:rFonts w:ascii="Arial" w:hAnsi="Arial" w:cs="Arial"/>
        </w:rPr>
        <w:t>x 30mm thick at the top (828m).</w:t>
      </w:r>
      <w:r w:rsidR="00392B70" w:rsidRPr="00392B70">
        <w:t xml:space="preserve"> </w:t>
      </w:r>
      <w:proofErr w:type="spellStart"/>
      <w:r w:rsidR="00392B70" w:rsidRPr="00392B70">
        <w:rPr>
          <w:rFonts w:ascii="Arial" w:hAnsi="Arial" w:cs="Arial"/>
        </w:rPr>
        <w:t>Abdelrazaq</w:t>
      </w:r>
      <w:proofErr w:type="spellEnd"/>
      <w:r w:rsidR="00392B70" w:rsidRPr="00392B70">
        <w:rPr>
          <w:rFonts w:ascii="Arial" w:hAnsi="Arial" w:cs="Arial"/>
        </w:rPr>
        <w:t>, A. (2010).</w:t>
      </w:r>
      <w:r w:rsidR="00832B1E" w:rsidRPr="00832B1E">
        <w:rPr>
          <w:rFonts w:ascii="Arial" w:hAnsi="Arial" w:cs="Arial"/>
        </w:rPr>
        <w:t xml:space="preserve"> </w:t>
      </w:r>
      <w:r w:rsidR="00832B1E">
        <w:rPr>
          <w:rFonts w:ascii="Arial" w:hAnsi="Arial" w:cs="Arial"/>
        </w:rPr>
        <w:t xml:space="preserve">As you can see from figure 2 below this shows the detail of the spire steel structure </w:t>
      </w:r>
      <w:r w:rsidR="00392B70">
        <w:rPr>
          <w:rFonts w:ascii="Arial" w:hAnsi="Arial" w:cs="Arial"/>
        </w:rPr>
        <w:t>and</w:t>
      </w:r>
      <w:r w:rsidR="00832B1E">
        <w:rPr>
          <w:rFonts w:ascii="Arial" w:hAnsi="Arial" w:cs="Arial"/>
        </w:rPr>
        <w:t xml:space="preserve"> the detail and importance the steel structure has on the entire building.</w:t>
      </w:r>
      <w:r w:rsidR="00392B70">
        <w:rPr>
          <w:rFonts w:ascii="Arial" w:hAnsi="Arial" w:cs="Arial"/>
        </w:rPr>
        <w:t xml:space="preserve"> </w:t>
      </w:r>
      <w:r w:rsidR="00331177">
        <w:rPr>
          <w:rFonts w:ascii="Arial" w:hAnsi="Arial" w:cs="Arial"/>
        </w:rPr>
        <w:t xml:space="preserve">The construction methods used in order to help build and create this unique building were reinforced concrete in order to help strengthen the building, Y shaped floor plans in order to help minimize the wind forces on the building due to the sheer height of the built this would mean that the wind is ore likely to be faster so therefore with the shape of the floors this helps to minimize the risk of this. The steel structure of the building is shaped so the tower is in a spiralling shape in order </w:t>
      </w:r>
      <w:r w:rsidR="003B5BB4">
        <w:rPr>
          <w:rFonts w:ascii="Arial" w:hAnsi="Arial" w:cs="Arial"/>
        </w:rPr>
        <w:t>to confuse the wind so that the wind vortices can’t affect the building as at each new tier of the tower the wind will experience a dissimilar building shape.</w:t>
      </w:r>
      <w:r w:rsidR="003B5BB4" w:rsidRPr="003B5BB4">
        <w:t xml:space="preserve"> </w:t>
      </w:r>
      <w:r w:rsidR="003B5BB4" w:rsidRPr="003B5BB4">
        <w:rPr>
          <w:rFonts w:ascii="Arial" w:hAnsi="Arial" w:cs="Arial"/>
        </w:rPr>
        <w:t>Goldsworthy, K. (2018).</w:t>
      </w:r>
      <w:r w:rsidR="00C5613B">
        <w:rPr>
          <w:rFonts w:ascii="Arial" w:hAnsi="Arial" w:cs="Arial"/>
        </w:rPr>
        <w:t xml:space="preserve"> The social sustainability of the build is that it will </w:t>
      </w:r>
      <w:r w:rsidR="00425236">
        <w:rPr>
          <w:rFonts w:ascii="Arial" w:hAnsi="Arial" w:cs="Arial"/>
        </w:rPr>
        <w:t>create</w:t>
      </w:r>
      <w:r w:rsidR="00C5613B">
        <w:rPr>
          <w:rFonts w:ascii="Arial" w:hAnsi="Arial" w:cs="Arial"/>
        </w:rPr>
        <w:t xml:space="preserve"> thousands of jobs for local workers due to the duration of the build and </w:t>
      </w:r>
      <w:r w:rsidR="00425236">
        <w:rPr>
          <w:rFonts w:ascii="Arial" w:hAnsi="Arial" w:cs="Arial"/>
        </w:rPr>
        <w:t>the amount of jobs needed to be carried out which will help benefit the local economy</w:t>
      </w:r>
      <w:r w:rsidR="00F7714A">
        <w:rPr>
          <w:rFonts w:ascii="Arial" w:hAnsi="Arial" w:cs="Arial"/>
        </w:rPr>
        <w:t xml:space="preserve">, also due to the attraction the building will bring this will help to bring in thousands of tourists each year which will </w:t>
      </w:r>
      <w:r w:rsidR="00E477E5">
        <w:rPr>
          <w:rFonts w:ascii="Arial" w:hAnsi="Arial" w:cs="Arial"/>
        </w:rPr>
        <w:t xml:space="preserve">help local businesses with more tourists coming each year and which will also then help create a boom to the </w:t>
      </w:r>
      <w:r w:rsidR="00EE6BFD">
        <w:rPr>
          <w:rFonts w:ascii="Arial" w:hAnsi="Arial" w:cs="Arial"/>
        </w:rPr>
        <w:t>economy. The</w:t>
      </w:r>
      <w:r w:rsidR="003B5BB4">
        <w:rPr>
          <w:rFonts w:ascii="Arial" w:hAnsi="Arial" w:cs="Arial"/>
        </w:rPr>
        <w:t xml:space="preserve"> environmentally sustainability of the build is there</w:t>
      </w:r>
      <w:r w:rsidR="002E2216">
        <w:rPr>
          <w:rFonts w:ascii="Arial" w:hAnsi="Arial" w:cs="Arial"/>
        </w:rPr>
        <w:t xml:space="preserve"> is some promises towards how it can be environmentally stable which are</w:t>
      </w:r>
      <w:r w:rsidR="00234450">
        <w:rPr>
          <w:rFonts w:ascii="Arial" w:hAnsi="Arial" w:cs="Arial"/>
        </w:rPr>
        <w:t xml:space="preserve"> that the build is having solar panels all around the build which i</w:t>
      </w:r>
      <w:r w:rsidR="00F52812">
        <w:rPr>
          <w:rFonts w:ascii="Arial" w:hAnsi="Arial" w:cs="Arial"/>
        </w:rPr>
        <w:t>s very eco friendly as this can save on huge amounts of electricity which can be used to help power the build in a more eco friendly way.</w:t>
      </w:r>
      <w:r w:rsidR="00DD7C35">
        <w:rPr>
          <w:rFonts w:ascii="Arial" w:hAnsi="Arial" w:cs="Arial"/>
        </w:rPr>
        <w:t xml:space="preserve"> A negative to the environmental stability of the build is that due to the enormous size of the building </w:t>
      </w:r>
      <w:r w:rsidR="0053508C">
        <w:rPr>
          <w:rFonts w:ascii="Arial" w:hAnsi="Arial" w:cs="Arial"/>
        </w:rPr>
        <w:t xml:space="preserve">its going to be using huge </w:t>
      </w:r>
      <w:r w:rsidR="0053508C">
        <w:rPr>
          <w:rFonts w:ascii="Arial" w:hAnsi="Arial" w:cs="Arial"/>
        </w:rPr>
        <w:lastRenderedPageBreak/>
        <w:t xml:space="preserve">amounts of </w:t>
      </w:r>
      <w:r w:rsidR="00A90808">
        <w:rPr>
          <w:rFonts w:ascii="Arial" w:hAnsi="Arial" w:cs="Arial"/>
        </w:rPr>
        <w:t>power</w:t>
      </w:r>
      <w:r w:rsidR="0053508C">
        <w:rPr>
          <w:rFonts w:ascii="Arial" w:hAnsi="Arial" w:cs="Arial"/>
        </w:rPr>
        <w:t xml:space="preserve"> to keep it running</w:t>
      </w:r>
      <w:r w:rsidR="007F1A2C">
        <w:rPr>
          <w:rFonts w:ascii="Arial" w:hAnsi="Arial" w:cs="Arial"/>
        </w:rPr>
        <w:t xml:space="preserve">, also due to the </w:t>
      </w:r>
      <w:r w:rsidR="00DD7358">
        <w:rPr>
          <w:rFonts w:ascii="Arial" w:hAnsi="Arial" w:cs="Arial"/>
        </w:rPr>
        <w:t xml:space="preserve">amount of concrete and steel used on the build it will be giving off huge amounts </w:t>
      </w:r>
      <w:r w:rsidR="009C6005">
        <w:rPr>
          <w:rFonts w:ascii="Arial" w:hAnsi="Arial" w:cs="Arial"/>
        </w:rPr>
        <w:t xml:space="preserve">air emissions </w:t>
      </w:r>
      <w:r w:rsidR="00297EBF">
        <w:rPr>
          <w:rFonts w:ascii="Arial" w:hAnsi="Arial" w:cs="Arial"/>
        </w:rPr>
        <w:t>and hazardous wastes which are not good for the air.</w:t>
      </w:r>
    </w:p>
    <w:p w14:paraId="1851796B" w14:textId="59043A9A" w:rsidR="00987210" w:rsidRDefault="0046571C" w:rsidP="00613F01">
      <w:pPr>
        <w:jc w:val="both"/>
        <w:rPr>
          <w:rFonts w:ascii="Arial" w:hAnsi="Arial" w:cs="Arial"/>
        </w:rPr>
      </w:pPr>
      <w:r>
        <w:rPr>
          <w:rFonts w:ascii="Arial" w:hAnsi="Arial" w:cs="Arial"/>
        </w:rPr>
        <w:t xml:space="preserve">Capital Quarter </w:t>
      </w:r>
      <w:r w:rsidR="00E00A85">
        <w:rPr>
          <w:rFonts w:ascii="Arial" w:hAnsi="Arial" w:cs="Arial"/>
        </w:rPr>
        <w:t>has</w:t>
      </w:r>
      <w:r w:rsidR="00A10D69">
        <w:rPr>
          <w:rFonts w:ascii="Arial" w:hAnsi="Arial" w:cs="Arial"/>
        </w:rPr>
        <w:t xml:space="preserve"> been built so</w:t>
      </w:r>
      <w:r w:rsidR="0034477E">
        <w:rPr>
          <w:rFonts w:ascii="Arial" w:hAnsi="Arial" w:cs="Arial"/>
        </w:rPr>
        <w:t xml:space="preserve"> that it is very durable due to it being a concrete frame the advantages of this are that concrete </w:t>
      </w:r>
      <w:r w:rsidR="00D3056E">
        <w:rPr>
          <w:rFonts w:ascii="Arial" w:hAnsi="Arial" w:cs="Arial"/>
        </w:rPr>
        <w:t>has unparalleled strength allowing for it to be very durable, also</w:t>
      </w:r>
      <w:r w:rsidR="009E5C95">
        <w:rPr>
          <w:rFonts w:ascii="Arial" w:hAnsi="Arial" w:cs="Arial"/>
        </w:rPr>
        <w:t xml:space="preserve"> concrete doesn’t burn, rust or rot so therefore </w:t>
      </w:r>
      <w:r w:rsidR="006209CA">
        <w:rPr>
          <w:rFonts w:ascii="Arial" w:hAnsi="Arial" w:cs="Arial"/>
        </w:rPr>
        <w:t xml:space="preserve">this helps the </w:t>
      </w:r>
      <w:r w:rsidR="002E07F9">
        <w:rPr>
          <w:rFonts w:ascii="Arial" w:hAnsi="Arial" w:cs="Arial"/>
        </w:rPr>
        <w:t xml:space="preserve">frame to remain strong and durable throughout all weather conditions. </w:t>
      </w:r>
      <w:r w:rsidR="00F20792">
        <w:rPr>
          <w:rFonts w:ascii="Arial" w:hAnsi="Arial" w:cs="Arial"/>
        </w:rPr>
        <w:t xml:space="preserve">The environmental issues </w:t>
      </w:r>
      <w:r w:rsidR="00957222">
        <w:rPr>
          <w:rFonts w:ascii="Arial" w:hAnsi="Arial" w:cs="Arial"/>
        </w:rPr>
        <w:t>this structure could occur is that concrete structures are s</w:t>
      </w:r>
      <w:r w:rsidR="00957222" w:rsidRPr="00957222">
        <w:rPr>
          <w:rFonts w:ascii="Arial" w:hAnsi="Arial" w:cs="Arial"/>
        </w:rPr>
        <w:t>usceptible to</w:t>
      </w:r>
      <w:r w:rsidR="00957222">
        <w:rPr>
          <w:rFonts w:ascii="Arial" w:hAnsi="Arial" w:cs="Arial"/>
        </w:rPr>
        <w:t xml:space="preserve"> cracking </w:t>
      </w:r>
      <w:r w:rsidR="00242A00">
        <w:rPr>
          <w:rFonts w:ascii="Arial" w:hAnsi="Arial" w:cs="Arial"/>
        </w:rPr>
        <w:t>and this therefore could damage the framework which could lead to the building being liable to big problems</w:t>
      </w:r>
      <w:r w:rsidR="00CB5ED5">
        <w:rPr>
          <w:rFonts w:ascii="Arial" w:hAnsi="Arial" w:cs="Arial"/>
        </w:rPr>
        <w:t xml:space="preserve"> </w:t>
      </w:r>
      <w:r w:rsidR="00172DE8">
        <w:rPr>
          <w:rFonts w:ascii="Arial" w:hAnsi="Arial" w:cs="Arial"/>
        </w:rPr>
        <w:t>and</w:t>
      </w:r>
      <w:r w:rsidR="00CB5ED5">
        <w:rPr>
          <w:rFonts w:ascii="Arial" w:hAnsi="Arial" w:cs="Arial"/>
        </w:rPr>
        <w:t xml:space="preserve"> due to where the building is situated in </w:t>
      </w:r>
      <w:r w:rsidR="00473C80">
        <w:rPr>
          <w:rFonts w:ascii="Arial" w:hAnsi="Arial" w:cs="Arial"/>
        </w:rPr>
        <w:t xml:space="preserve">an area where wet conditions occur commonly </w:t>
      </w:r>
      <w:r w:rsidR="008845F5">
        <w:rPr>
          <w:rFonts w:ascii="Arial" w:hAnsi="Arial" w:cs="Arial"/>
        </w:rPr>
        <w:t xml:space="preserve">all year round </w:t>
      </w:r>
      <w:r w:rsidR="00473C80">
        <w:rPr>
          <w:rFonts w:ascii="Arial" w:hAnsi="Arial" w:cs="Arial"/>
        </w:rPr>
        <w:t xml:space="preserve">this is a leading cause to the cracking in concrete which </w:t>
      </w:r>
      <w:r w:rsidR="008845F5">
        <w:rPr>
          <w:rFonts w:ascii="Arial" w:hAnsi="Arial" w:cs="Arial"/>
        </w:rPr>
        <w:t>will lead the framework to crack.</w:t>
      </w:r>
      <w:r w:rsidR="003861A8">
        <w:rPr>
          <w:rFonts w:ascii="Arial" w:hAnsi="Arial" w:cs="Arial"/>
        </w:rPr>
        <w:t xml:space="preserve"> </w:t>
      </w:r>
      <w:r w:rsidR="00F746D0">
        <w:rPr>
          <w:rFonts w:ascii="Arial" w:hAnsi="Arial" w:cs="Arial"/>
        </w:rPr>
        <w:t>The framework will also be more durable due to the</w:t>
      </w:r>
      <w:r w:rsidR="006655A9">
        <w:rPr>
          <w:rFonts w:ascii="Arial" w:hAnsi="Arial" w:cs="Arial"/>
        </w:rPr>
        <w:t xml:space="preserve"> framework being </w:t>
      </w:r>
      <w:r w:rsidR="002C163F">
        <w:rPr>
          <w:rFonts w:ascii="Arial" w:hAnsi="Arial" w:cs="Arial"/>
        </w:rPr>
        <w:t>made from</w:t>
      </w:r>
      <w:r w:rsidR="006655A9">
        <w:rPr>
          <w:rFonts w:ascii="Arial" w:hAnsi="Arial" w:cs="Arial"/>
        </w:rPr>
        <w:t xml:space="preserve"> reinforced concrete so therefore this wil</w:t>
      </w:r>
      <w:r w:rsidR="00C718D6">
        <w:rPr>
          <w:rFonts w:ascii="Arial" w:hAnsi="Arial" w:cs="Arial"/>
        </w:rPr>
        <w:t>l more likely allow the concrete to be stronger which will allow it</w:t>
      </w:r>
      <w:r w:rsidR="003751AA">
        <w:rPr>
          <w:rFonts w:ascii="Arial" w:hAnsi="Arial" w:cs="Arial"/>
        </w:rPr>
        <w:t xml:space="preserve"> </w:t>
      </w:r>
      <w:r w:rsidR="00EE7DF7">
        <w:rPr>
          <w:rFonts w:ascii="Arial" w:hAnsi="Arial" w:cs="Arial"/>
        </w:rPr>
        <w:t>to fight against any environmental issues better.</w:t>
      </w:r>
      <w:r w:rsidR="002C163F">
        <w:rPr>
          <w:rFonts w:ascii="Arial" w:hAnsi="Arial" w:cs="Arial"/>
        </w:rPr>
        <w:t xml:space="preserve"> </w:t>
      </w:r>
      <w:r w:rsidR="00AB301A">
        <w:rPr>
          <w:rFonts w:ascii="Arial" w:hAnsi="Arial" w:cs="Arial"/>
        </w:rPr>
        <w:t>Burj Khali</w:t>
      </w:r>
      <w:r w:rsidR="00A41526">
        <w:rPr>
          <w:rFonts w:ascii="Arial" w:hAnsi="Arial" w:cs="Arial"/>
        </w:rPr>
        <w:t xml:space="preserve">fa </w:t>
      </w:r>
      <w:r w:rsidR="00A71BB9">
        <w:rPr>
          <w:rFonts w:ascii="Arial" w:hAnsi="Arial" w:cs="Arial"/>
        </w:rPr>
        <w:t>s</w:t>
      </w:r>
      <w:r w:rsidR="00C41A4C">
        <w:rPr>
          <w:rFonts w:ascii="Arial" w:hAnsi="Arial" w:cs="Arial"/>
        </w:rPr>
        <w:t xml:space="preserve">tructure has been built using mainly steel </w:t>
      </w:r>
      <w:r w:rsidR="00C44D6B">
        <w:rPr>
          <w:rFonts w:ascii="Arial" w:hAnsi="Arial" w:cs="Arial"/>
        </w:rPr>
        <w:t>and</w:t>
      </w:r>
      <w:r w:rsidR="00C41A4C">
        <w:rPr>
          <w:rFonts w:ascii="Arial" w:hAnsi="Arial" w:cs="Arial"/>
        </w:rPr>
        <w:t xml:space="preserve"> concrete and the structure of the build has </w:t>
      </w:r>
      <w:r w:rsidR="008930B1">
        <w:rPr>
          <w:rFonts w:ascii="Arial" w:hAnsi="Arial" w:cs="Arial"/>
        </w:rPr>
        <w:t xml:space="preserve">allowed it to be very strong and durable due to the design of the framework </w:t>
      </w:r>
      <w:r w:rsidR="00C44D6B">
        <w:rPr>
          <w:rFonts w:ascii="Arial" w:hAnsi="Arial" w:cs="Arial"/>
        </w:rPr>
        <w:t>and</w:t>
      </w:r>
      <w:r w:rsidR="008930B1">
        <w:rPr>
          <w:rFonts w:ascii="Arial" w:hAnsi="Arial" w:cs="Arial"/>
        </w:rPr>
        <w:t xml:space="preserve"> the materials used to </w:t>
      </w:r>
      <w:r w:rsidR="00F74F5A">
        <w:rPr>
          <w:rFonts w:ascii="Arial" w:hAnsi="Arial" w:cs="Arial"/>
        </w:rPr>
        <w:t>create the framework.</w:t>
      </w:r>
      <w:r w:rsidR="00C44D6B">
        <w:rPr>
          <w:rFonts w:ascii="Arial" w:hAnsi="Arial" w:cs="Arial"/>
        </w:rPr>
        <w:t xml:space="preserve"> The main environmental issue the framework will have </w:t>
      </w:r>
      <w:r w:rsidR="00352B1D">
        <w:rPr>
          <w:rFonts w:ascii="Arial" w:hAnsi="Arial" w:cs="Arial"/>
        </w:rPr>
        <w:t>been</w:t>
      </w:r>
      <w:r w:rsidR="00C44D6B">
        <w:rPr>
          <w:rFonts w:ascii="Arial" w:hAnsi="Arial" w:cs="Arial"/>
        </w:rPr>
        <w:t xml:space="preserve"> the wind conditions due to the sheer height of the framework, </w:t>
      </w:r>
      <w:r w:rsidR="00352B1D">
        <w:rPr>
          <w:rFonts w:ascii="Arial" w:hAnsi="Arial" w:cs="Arial"/>
        </w:rPr>
        <w:t>therefore</w:t>
      </w:r>
      <w:r w:rsidR="00C44D6B">
        <w:rPr>
          <w:rFonts w:ascii="Arial" w:hAnsi="Arial" w:cs="Arial"/>
        </w:rPr>
        <w:t xml:space="preserve"> the structure of the framework</w:t>
      </w:r>
      <w:r w:rsidR="00C267E8">
        <w:rPr>
          <w:rFonts w:ascii="Arial" w:hAnsi="Arial" w:cs="Arial"/>
        </w:rPr>
        <w:t xml:space="preserve"> has been designed so that </w:t>
      </w:r>
      <w:r w:rsidR="003075D4">
        <w:rPr>
          <w:rFonts w:ascii="Arial" w:hAnsi="Arial" w:cs="Arial"/>
        </w:rPr>
        <w:t xml:space="preserve">the concrete walls help to keep the structure strong and stable </w:t>
      </w:r>
      <w:r w:rsidR="0083002B">
        <w:rPr>
          <w:rFonts w:ascii="Arial" w:hAnsi="Arial" w:cs="Arial"/>
        </w:rPr>
        <w:t>and</w:t>
      </w:r>
      <w:r w:rsidR="003075D4">
        <w:rPr>
          <w:rFonts w:ascii="Arial" w:hAnsi="Arial" w:cs="Arial"/>
        </w:rPr>
        <w:t xml:space="preserve"> </w:t>
      </w:r>
      <w:r w:rsidR="00775D98">
        <w:rPr>
          <w:rFonts w:ascii="Arial" w:hAnsi="Arial" w:cs="Arial"/>
        </w:rPr>
        <w:t xml:space="preserve">the structure spirals up as the building </w:t>
      </w:r>
      <w:r w:rsidR="0080517F">
        <w:rPr>
          <w:rFonts w:ascii="Arial" w:hAnsi="Arial" w:cs="Arial"/>
        </w:rPr>
        <w:t xml:space="preserve">goes up in order to </w:t>
      </w:r>
      <w:r w:rsidR="00AA2624">
        <w:rPr>
          <w:rFonts w:ascii="Arial" w:hAnsi="Arial" w:cs="Arial"/>
        </w:rPr>
        <w:t>reduce the wind from being as effective.</w:t>
      </w:r>
      <w:r w:rsidR="00734CCB">
        <w:rPr>
          <w:rFonts w:ascii="Arial" w:hAnsi="Arial" w:cs="Arial"/>
        </w:rPr>
        <w:t xml:space="preserve"> An environmental issue that may affect </w:t>
      </w:r>
      <w:r w:rsidR="003E2562">
        <w:rPr>
          <w:rFonts w:ascii="Arial" w:hAnsi="Arial" w:cs="Arial"/>
        </w:rPr>
        <w:t xml:space="preserve">the steel structure is that due to the building being so tall this allows it to be </w:t>
      </w:r>
      <w:r w:rsidR="008430CB">
        <w:rPr>
          <w:rFonts w:ascii="Arial" w:hAnsi="Arial" w:cs="Arial"/>
        </w:rPr>
        <w:t xml:space="preserve">freely exposed to air and water (rain) which can lead </w:t>
      </w:r>
      <w:r w:rsidR="002C163F">
        <w:rPr>
          <w:rFonts w:ascii="Arial" w:hAnsi="Arial" w:cs="Arial"/>
        </w:rPr>
        <w:t>to corrosion to steel which could lead to the structure weakening and not as durable.</w:t>
      </w:r>
      <w:r w:rsidR="003E2562">
        <w:rPr>
          <w:rFonts w:ascii="Arial" w:hAnsi="Arial" w:cs="Arial"/>
        </w:rPr>
        <w:t xml:space="preserve"> </w:t>
      </w:r>
      <w:proofErr w:type="spellStart"/>
      <w:r w:rsidR="004C6EB5" w:rsidRPr="004C6EB5">
        <w:rPr>
          <w:rFonts w:ascii="Arial" w:hAnsi="Arial" w:cs="Arial"/>
        </w:rPr>
        <w:t>Sedriks</w:t>
      </w:r>
      <w:proofErr w:type="spellEnd"/>
      <w:r w:rsidR="004C6EB5" w:rsidRPr="004C6EB5">
        <w:rPr>
          <w:rFonts w:ascii="Arial" w:hAnsi="Arial" w:cs="Arial"/>
        </w:rPr>
        <w:t>, A. J. (1996).</w:t>
      </w:r>
    </w:p>
    <w:tbl>
      <w:tblPr>
        <w:tblStyle w:val="TableGrid"/>
        <w:tblW w:w="0" w:type="auto"/>
        <w:tblLook w:val="04A0" w:firstRow="1" w:lastRow="0" w:firstColumn="1" w:lastColumn="0" w:noHBand="0" w:noVBand="1"/>
      </w:tblPr>
      <w:tblGrid>
        <w:gridCol w:w="4508"/>
        <w:gridCol w:w="4508"/>
      </w:tblGrid>
      <w:tr w:rsidR="002C32D7" w14:paraId="7CF834EE" w14:textId="77777777" w:rsidTr="002C32D7">
        <w:tc>
          <w:tcPr>
            <w:tcW w:w="4508" w:type="dxa"/>
          </w:tcPr>
          <w:p w14:paraId="1514AC17" w14:textId="43BDACBF" w:rsidR="002C32D7" w:rsidRPr="004C578B" w:rsidRDefault="002C32D7" w:rsidP="00613F01">
            <w:pPr>
              <w:jc w:val="both"/>
              <w:rPr>
                <w:rFonts w:ascii="Arial" w:hAnsi="Arial" w:cs="Arial"/>
                <w:b/>
                <w:bCs/>
              </w:rPr>
            </w:pPr>
            <w:r w:rsidRPr="004C578B">
              <w:rPr>
                <w:rFonts w:ascii="Arial" w:hAnsi="Arial" w:cs="Arial"/>
                <w:b/>
                <w:bCs/>
              </w:rPr>
              <w:t xml:space="preserve">Capital Quarter Cardiff – </w:t>
            </w:r>
            <w:r w:rsidR="00C5382F" w:rsidRPr="004C578B">
              <w:rPr>
                <w:rFonts w:ascii="Arial" w:hAnsi="Arial" w:cs="Arial"/>
                <w:b/>
                <w:bCs/>
              </w:rPr>
              <w:t xml:space="preserve">Main </w:t>
            </w:r>
            <w:r w:rsidRPr="004C578B">
              <w:rPr>
                <w:rFonts w:ascii="Arial" w:hAnsi="Arial" w:cs="Arial"/>
                <w:b/>
                <w:bCs/>
              </w:rPr>
              <w:t>Environmental issues</w:t>
            </w:r>
          </w:p>
        </w:tc>
        <w:tc>
          <w:tcPr>
            <w:tcW w:w="4508" w:type="dxa"/>
          </w:tcPr>
          <w:p w14:paraId="551AB756" w14:textId="0269215A" w:rsidR="002C32D7" w:rsidRPr="004C578B" w:rsidRDefault="002C32D7" w:rsidP="00613F01">
            <w:pPr>
              <w:jc w:val="both"/>
              <w:rPr>
                <w:rFonts w:ascii="Arial" w:hAnsi="Arial" w:cs="Arial"/>
                <w:b/>
                <w:bCs/>
              </w:rPr>
            </w:pPr>
            <w:r w:rsidRPr="004C578B">
              <w:rPr>
                <w:rFonts w:ascii="Arial" w:hAnsi="Arial" w:cs="Arial"/>
                <w:b/>
                <w:bCs/>
              </w:rPr>
              <w:t xml:space="preserve">Burj Khalifa – </w:t>
            </w:r>
            <w:r w:rsidR="00C5382F" w:rsidRPr="004C578B">
              <w:rPr>
                <w:rFonts w:ascii="Arial" w:hAnsi="Arial" w:cs="Arial"/>
                <w:b/>
                <w:bCs/>
              </w:rPr>
              <w:t xml:space="preserve">Main </w:t>
            </w:r>
            <w:r w:rsidRPr="004C578B">
              <w:rPr>
                <w:rFonts w:ascii="Arial" w:hAnsi="Arial" w:cs="Arial"/>
                <w:b/>
                <w:bCs/>
              </w:rPr>
              <w:t>Environmental Issues</w:t>
            </w:r>
          </w:p>
        </w:tc>
      </w:tr>
      <w:tr w:rsidR="002C32D7" w14:paraId="5DA0937E" w14:textId="77777777" w:rsidTr="002C32D7">
        <w:tc>
          <w:tcPr>
            <w:tcW w:w="4508" w:type="dxa"/>
          </w:tcPr>
          <w:p w14:paraId="591394BB" w14:textId="320073E3" w:rsidR="002C32D7" w:rsidRDefault="00C5382F" w:rsidP="00613F01">
            <w:pPr>
              <w:jc w:val="both"/>
              <w:rPr>
                <w:rFonts w:ascii="Arial" w:hAnsi="Arial" w:cs="Arial"/>
              </w:rPr>
            </w:pPr>
            <w:r>
              <w:rPr>
                <w:rFonts w:ascii="Arial" w:hAnsi="Arial" w:cs="Arial"/>
              </w:rPr>
              <w:t>Cracking in Concrete</w:t>
            </w:r>
          </w:p>
        </w:tc>
        <w:tc>
          <w:tcPr>
            <w:tcW w:w="4508" w:type="dxa"/>
          </w:tcPr>
          <w:p w14:paraId="5F3DB6F4" w14:textId="6FAD5491" w:rsidR="002C32D7" w:rsidRDefault="00C5382F" w:rsidP="00613F01">
            <w:pPr>
              <w:jc w:val="both"/>
              <w:rPr>
                <w:rFonts w:ascii="Arial" w:hAnsi="Arial" w:cs="Arial"/>
              </w:rPr>
            </w:pPr>
            <w:r>
              <w:rPr>
                <w:rFonts w:ascii="Arial" w:hAnsi="Arial" w:cs="Arial"/>
              </w:rPr>
              <w:t xml:space="preserve">Corrosion of Steel due to </w:t>
            </w:r>
            <w:r w:rsidR="00450919">
              <w:rPr>
                <w:rFonts w:ascii="Arial" w:hAnsi="Arial" w:cs="Arial"/>
              </w:rPr>
              <w:t>explosion to air</w:t>
            </w:r>
          </w:p>
        </w:tc>
      </w:tr>
      <w:tr w:rsidR="002C32D7" w14:paraId="3B230BCF" w14:textId="77777777" w:rsidTr="002C32D7">
        <w:tc>
          <w:tcPr>
            <w:tcW w:w="4508" w:type="dxa"/>
          </w:tcPr>
          <w:p w14:paraId="74473557" w14:textId="187170AD" w:rsidR="002C32D7" w:rsidRDefault="00450919" w:rsidP="00613F01">
            <w:pPr>
              <w:jc w:val="both"/>
              <w:rPr>
                <w:rFonts w:ascii="Arial" w:hAnsi="Arial" w:cs="Arial"/>
              </w:rPr>
            </w:pPr>
            <w:r>
              <w:rPr>
                <w:rFonts w:ascii="Arial" w:hAnsi="Arial" w:cs="Arial"/>
              </w:rPr>
              <w:t xml:space="preserve">Man-made concrete </w:t>
            </w:r>
            <w:r w:rsidR="00563867">
              <w:rPr>
                <w:rFonts w:ascii="Arial" w:hAnsi="Arial" w:cs="Arial"/>
              </w:rPr>
              <w:t xml:space="preserve">not </w:t>
            </w:r>
            <w:r w:rsidR="00832B59">
              <w:rPr>
                <w:rFonts w:ascii="Arial" w:hAnsi="Arial" w:cs="Arial"/>
              </w:rPr>
              <w:t xml:space="preserve">made </w:t>
            </w:r>
            <w:r w:rsidR="002065F4">
              <w:rPr>
                <w:rFonts w:ascii="Arial" w:hAnsi="Arial" w:cs="Arial"/>
              </w:rPr>
              <w:t>strong and durable</w:t>
            </w:r>
          </w:p>
        </w:tc>
        <w:tc>
          <w:tcPr>
            <w:tcW w:w="4508" w:type="dxa"/>
          </w:tcPr>
          <w:p w14:paraId="725900AB" w14:textId="67AF94F7" w:rsidR="00A944F7" w:rsidRDefault="00DC0B78" w:rsidP="00613F01">
            <w:pPr>
              <w:jc w:val="both"/>
              <w:rPr>
                <w:rFonts w:ascii="Arial" w:hAnsi="Arial" w:cs="Arial"/>
              </w:rPr>
            </w:pPr>
            <w:r>
              <w:rPr>
                <w:rFonts w:ascii="Arial" w:hAnsi="Arial" w:cs="Arial"/>
              </w:rPr>
              <w:t>Powerful gusts of w</w:t>
            </w:r>
            <w:r w:rsidR="00A944F7">
              <w:rPr>
                <w:rFonts w:ascii="Arial" w:hAnsi="Arial" w:cs="Arial"/>
              </w:rPr>
              <w:t>ind</w:t>
            </w:r>
          </w:p>
          <w:p w14:paraId="6AD65260" w14:textId="36775388" w:rsidR="00A27733" w:rsidRDefault="00A27733" w:rsidP="00613F01">
            <w:pPr>
              <w:jc w:val="both"/>
              <w:rPr>
                <w:rFonts w:ascii="Arial" w:hAnsi="Arial" w:cs="Arial"/>
              </w:rPr>
            </w:pPr>
          </w:p>
        </w:tc>
      </w:tr>
      <w:tr w:rsidR="002065F4" w14:paraId="145B954E" w14:textId="77777777" w:rsidTr="002C32D7">
        <w:tc>
          <w:tcPr>
            <w:tcW w:w="4508" w:type="dxa"/>
          </w:tcPr>
          <w:p w14:paraId="6B7F0B68" w14:textId="5D073CB4" w:rsidR="002065F4" w:rsidRDefault="00F91EDF" w:rsidP="00613F01">
            <w:pPr>
              <w:jc w:val="both"/>
              <w:rPr>
                <w:rFonts w:ascii="Arial" w:hAnsi="Arial" w:cs="Arial"/>
              </w:rPr>
            </w:pPr>
            <w:r>
              <w:rPr>
                <w:rFonts w:ascii="Arial" w:hAnsi="Arial" w:cs="Arial"/>
              </w:rPr>
              <w:t xml:space="preserve">Chemical </w:t>
            </w:r>
            <w:r w:rsidR="004C578B">
              <w:rPr>
                <w:rFonts w:ascii="Arial" w:hAnsi="Arial" w:cs="Arial"/>
              </w:rPr>
              <w:t>reaction</w:t>
            </w:r>
            <w:r>
              <w:rPr>
                <w:rFonts w:ascii="Arial" w:hAnsi="Arial" w:cs="Arial"/>
              </w:rPr>
              <w:t xml:space="preserve"> such as a sulph</w:t>
            </w:r>
            <w:r w:rsidR="004C578B">
              <w:rPr>
                <w:rFonts w:ascii="Arial" w:hAnsi="Arial" w:cs="Arial"/>
              </w:rPr>
              <w:t>ate</w:t>
            </w:r>
          </w:p>
        </w:tc>
        <w:tc>
          <w:tcPr>
            <w:tcW w:w="4508" w:type="dxa"/>
          </w:tcPr>
          <w:p w14:paraId="03E57239" w14:textId="77777777" w:rsidR="002065F4" w:rsidRDefault="002065F4" w:rsidP="00613F01">
            <w:pPr>
              <w:jc w:val="both"/>
              <w:rPr>
                <w:rFonts w:ascii="Arial" w:hAnsi="Arial" w:cs="Arial"/>
              </w:rPr>
            </w:pPr>
          </w:p>
        </w:tc>
      </w:tr>
    </w:tbl>
    <w:p w14:paraId="28202275" w14:textId="7F3F0BAF" w:rsidR="00FB748C" w:rsidRDefault="00FB748C" w:rsidP="00613F01">
      <w:pPr>
        <w:jc w:val="both"/>
        <w:rPr>
          <w:rFonts w:ascii="Arial" w:hAnsi="Arial" w:cs="Arial"/>
        </w:rPr>
      </w:pPr>
    </w:p>
    <w:p w14:paraId="30B037A7" w14:textId="75511280" w:rsidR="00CE4D30" w:rsidRDefault="005B00BA" w:rsidP="00613F01">
      <w:pPr>
        <w:jc w:val="both"/>
        <w:rPr>
          <w:rFonts w:ascii="Arial" w:hAnsi="Arial" w:cs="Arial"/>
        </w:rPr>
      </w:pPr>
      <w:r>
        <w:rPr>
          <w:rFonts w:ascii="Arial" w:hAnsi="Arial" w:cs="Arial"/>
        </w:rPr>
        <w:t xml:space="preserve">The two structures are very similar in terms of their durability and climatic resistance </w:t>
      </w:r>
      <w:r w:rsidR="00C522FF">
        <w:rPr>
          <w:rFonts w:ascii="Arial" w:hAnsi="Arial" w:cs="Arial"/>
        </w:rPr>
        <w:t>due to the two structures both being very strong in terms of th</w:t>
      </w:r>
      <w:r w:rsidR="006717EC">
        <w:rPr>
          <w:rFonts w:ascii="Arial" w:hAnsi="Arial" w:cs="Arial"/>
        </w:rPr>
        <w:t xml:space="preserve">eir build </w:t>
      </w:r>
      <w:proofErr w:type="gramStart"/>
      <w:r w:rsidR="006717EC">
        <w:rPr>
          <w:rFonts w:ascii="Arial" w:hAnsi="Arial" w:cs="Arial"/>
        </w:rPr>
        <w:t>and also</w:t>
      </w:r>
      <w:proofErr w:type="gramEnd"/>
      <w:r w:rsidR="006717EC">
        <w:rPr>
          <w:rFonts w:ascii="Arial" w:hAnsi="Arial" w:cs="Arial"/>
        </w:rPr>
        <w:t xml:space="preserve"> both being </w:t>
      </w:r>
      <w:r w:rsidR="00E61E13">
        <w:rPr>
          <w:rFonts w:ascii="Arial" w:hAnsi="Arial" w:cs="Arial"/>
        </w:rPr>
        <w:t>very climatic resistant due to the materials used and also due to the shape of the buildings.</w:t>
      </w:r>
    </w:p>
    <w:p w14:paraId="0A898CC1" w14:textId="75CE0FA1" w:rsidR="00FB748C" w:rsidRDefault="000D1CA9" w:rsidP="00613F01">
      <w:pPr>
        <w:jc w:val="both"/>
        <w:rPr>
          <w:rFonts w:ascii="Arial" w:hAnsi="Arial" w:cs="Arial"/>
        </w:rPr>
      </w:pPr>
      <w:r>
        <w:rPr>
          <w:rFonts w:ascii="Arial" w:hAnsi="Arial" w:cs="Arial"/>
        </w:rPr>
        <w:t xml:space="preserve">The framing materials process for </w:t>
      </w:r>
      <w:r w:rsidR="006E270B">
        <w:rPr>
          <w:rFonts w:ascii="Arial" w:hAnsi="Arial" w:cs="Arial"/>
        </w:rPr>
        <w:t>the Capital Quarter build were</w:t>
      </w:r>
      <w:r w:rsidR="00C428B0">
        <w:rPr>
          <w:rFonts w:ascii="Arial" w:hAnsi="Arial" w:cs="Arial"/>
        </w:rPr>
        <w:t xml:space="preserve"> </w:t>
      </w:r>
      <w:r w:rsidR="002C687A">
        <w:rPr>
          <w:rFonts w:ascii="Arial" w:hAnsi="Arial" w:cs="Arial"/>
        </w:rPr>
        <w:t xml:space="preserve">largely through importing huge supplies of concrete from abroad </w:t>
      </w:r>
      <w:r w:rsidR="00F6629D">
        <w:rPr>
          <w:rFonts w:ascii="Arial" w:hAnsi="Arial" w:cs="Arial"/>
        </w:rPr>
        <w:t xml:space="preserve">due to the saving of man hours buying it already made </w:t>
      </w:r>
      <w:r w:rsidR="00AC543B">
        <w:rPr>
          <w:rFonts w:ascii="Arial" w:hAnsi="Arial" w:cs="Arial"/>
        </w:rPr>
        <w:t>and</w:t>
      </w:r>
      <w:r w:rsidR="00F6629D">
        <w:rPr>
          <w:rFonts w:ascii="Arial" w:hAnsi="Arial" w:cs="Arial"/>
        </w:rPr>
        <w:t xml:space="preserve"> </w:t>
      </w:r>
      <w:r w:rsidR="00AC543B">
        <w:rPr>
          <w:rFonts w:ascii="Arial" w:hAnsi="Arial" w:cs="Arial"/>
        </w:rPr>
        <w:t>due to it being cheaper to do it this way</w:t>
      </w:r>
      <w:r w:rsidR="00AD7A61">
        <w:rPr>
          <w:rFonts w:ascii="Arial" w:hAnsi="Arial" w:cs="Arial"/>
        </w:rPr>
        <w:t xml:space="preserve">. The environmental implications this causes is the air pollution </w:t>
      </w:r>
      <w:r w:rsidR="00174F22">
        <w:rPr>
          <w:rFonts w:ascii="Arial" w:hAnsi="Arial" w:cs="Arial"/>
        </w:rPr>
        <w:t xml:space="preserve">due to the transportation needed </w:t>
      </w:r>
      <w:r w:rsidR="00BE7C7B">
        <w:rPr>
          <w:rFonts w:ascii="Arial" w:hAnsi="Arial" w:cs="Arial"/>
        </w:rPr>
        <w:t>and</w:t>
      </w:r>
      <w:r w:rsidR="00174F22">
        <w:rPr>
          <w:rFonts w:ascii="Arial" w:hAnsi="Arial" w:cs="Arial"/>
        </w:rPr>
        <w:t xml:space="preserve"> </w:t>
      </w:r>
      <w:r w:rsidR="00D65934">
        <w:rPr>
          <w:rFonts w:ascii="Arial" w:hAnsi="Arial" w:cs="Arial"/>
        </w:rPr>
        <w:t xml:space="preserve">due to the CO2 emissions concrete give off which will therefore have a big </w:t>
      </w:r>
      <w:r w:rsidR="00BA288D">
        <w:rPr>
          <w:rFonts w:ascii="Arial" w:hAnsi="Arial" w:cs="Arial"/>
        </w:rPr>
        <w:t>environmental</w:t>
      </w:r>
      <w:r w:rsidR="00D65934">
        <w:rPr>
          <w:rFonts w:ascii="Arial" w:hAnsi="Arial" w:cs="Arial"/>
        </w:rPr>
        <w:t xml:space="preserve"> impact </w:t>
      </w:r>
      <w:r w:rsidR="0045406D">
        <w:rPr>
          <w:rFonts w:ascii="Arial" w:hAnsi="Arial" w:cs="Arial"/>
        </w:rPr>
        <w:t xml:space="preserve">on climate change and can also </w:t>
      </w:r>
      <w:r w:rsidR="00BA288D">
        <w:rPr>
          <w:rFonts w:ascii="Arial" w:hAnsi="Arial" w:cs="Arial"/>
        </w:rPr>
        <w:t>cause chemical reactions such as acid rain.</w:t>
      </w:r>
      <w:r w:rsidR="00BE7C7B" w:rsidRPr="00BE7C7B">
        <w:t xml:space="preserve"> </w:t>
      </w:r>
      <w:proofErr w:type="spellStart"/>
      <w:r w:rsidR="00BE7C7B" w:rsidRPr="00BE7C7B">
        <w:rPr>
          <w:rFonts w:ascii="Arial" w:hAnsi="Arial" w:cs="Arial"/>
        </w:rPr>
        <w:t>Hajer</w:t>
      </w:r>
      <w:proofErr w:type="spellEnd"/>
      <w:r w:rsidR="00BE7C7B" w:rsidRPr="00BE7C7B">
        <w:rPr>
          <w:rFonts w:ascii="Arial" w:hAnsi="Arial" w:cs="Arial"/>
        </w:rPr>
        <w:t>, M. A. (2013).</w:t>
      </w:r>
      <w:r w:rsidR="00284F15">
        <w:rPr>
          <w:rFonts w:ascii="Arial" w:hAnsi="Arial" w:cs="Arial"/>
        </w:rPr>
        <w:t xml:space="preserve"> </w:t>
      </w:r>
      <w:r w:rsidR="00832247">
        <w:rPr>
          <w:rFonts w:ascii="Arial" w:hAnsi="Arial" w:cs="Arial"/>
        </w:rPr>
        <w:t xml:space="preserve">The bi products used within </w:t>
      </w:r>
      <w:r w:rsidR="00B249A7">
        <w:rPr>
          <w:rFonts w:ascii="Arial" w:hAnsi="Arial" w:cs="Arial"/>
        </w:rPr>
        <w:t xml:space="preserve">creating concrete </w:t>
      </w:r>
      <w:r w:rsidR="00FA0398">
        <w:rPr>
          <w:rFonts w:ascii="Arial" w:hAnsi="Arial" w:cs="Arial"/>
        </w:rPr>
        <w:t xml:space="preserve">are three main components which are </w:t>
      </w:r>
      <w:r w:rsidR="007F2692">
        <w:rPr>
          <w:rFonts w:ascii="Arial" w:hAnsi="Arial" w:cs="Arial"/>
        </w:rPr>
        <w:t>water, aggregate and cement</w:t>
      </w:r>
      <w:r w:rsidR="00181153">
        <w:rPr>
          <w:rFonts w:ascii="Arial" w:hAnsi="Arial" w:cs="Arial"/>
        </w:rPr>
        <w:t xml:space="preserve"> these materials would have been sourced locally if making concrete man made</w:t>
      </w:r>
      <w:r w:rsidR="00BD304F">
        <w:rPr>
          <w:rFonts w:ascii="Arial" w:hAnsi="Arial" w:cs="Arial"/>
        </w:rPr>
        <w:t xml:space="preserve"> but due to the size of the build the concrete was sourced </w:t>
      </w:r>
      <w:r w:rsidR="00303224">
        <w:rPr>
          <w:rFonts w:ascii="Arial" w:hAnsi="Arial" w:cs="Arial"/>
        </w:rPr>
        <w:t xml:space="preserve">ready made abroad which leads us to result in the bi products not being of use in this </w:t>
      </w:r>
      <w:r w:rsidR="000F4234">
        <w:rPr>
          <w:rFonts w:ascii="Arial" w:hAnsi="Arial" w:cs="Arial"/>
        </w:rPr>
        <w:t>project. The</w:t>
      </w:r>
      <w:r w:rsidR="00DD0D8B">
        <w:rPr>
          <w:rFonts w:ascii="Arial" w:hAnsi="Arial" w:cs="Arial"/>
        </w:rPr>
        <w:t xml:space="preserve"> framing materials process for </w:t>
      </w:r>
      <w:r w:rsidR="00205FC2">
        <w:rPr>
          <w:rFonts w:ascii="Arial" w:hAnsi="Arial" w:cs="Arial"/>
        </w:rPr>
        <w:t xml:space="preserve">the Burj Khalifa </w:t>
      </w:r>
      <w:r w:rsidR="00885FFC">
        <w:rPr>
          <w:rFonts w:ascii="Arial" w:hAnsi="Arial" w:cs="Arial"/>
        </w:rPr>
        <w:t xml:space="preserve">has been a worldwide process due to the vast majority of the steel needed for the framework </w:t>
      </w:r>
      <w:r w:rsidR="00230A3E">
        <w:rPr>
          <w:rFonts w:ascii="Arial" w:hAnsi="Arial" w:cs="Arial"/>
        </w:rPr>
        <w:t>with Tata Steel supplying “</w:t>
      </w:r>
      <w:r w:rsidR="00230A3E" w:rsidRPr="00230A3E">
        <w:rPr>
          <w:rFonts w:ascii="Arial" w:hAnsi="Arial" w:cs="Arial"/>
        </w:rPr>
        <w:t>1,000 tonnes of galvanised steel</w:t>
      </w:r>
      <w:r w:rsidR="00230A3E">
        <w:rPr>
          <w:rFonts w:ascii="Arial" w:hAnsi="Arial" w:cs="Arial"/>
        </w:rPr>
        <w:t xml:space="preserve">” </w:t>
      </w:r>
      <w:r w:rsidR="00B66C32" w:rsidRPr="00B66C32">
        <w:rPr>
          <w:rFonts w:ascii="Arial" w:hAnsi="Arial" w:cs="Arial"/>
        </w:rPr>
        <w:t xml:space="preserve">(Steeling </w:t>
      </w:r>
      <w:proofErr w:type="gramStart"/>
      <w:r w:rsidR="00B66C32" w:rsidRPr="00B66C32">
        <w:rPr>
          <w:rFonts w:ascii="Arial" w:hAnsi="Arial" w:cs="Arial"/>
        </w:rPr>
        <w:t>The</w:t>
      </w:r>
      <w:proofErr w:type="gramEnd"/>
      <w:r w:rsidR="00B66C32" w:rsidRPr="00B66C32">
        <w:rPr>
          <w:rFonts w:ascii="Arial" w:hAnsi="Arial" w:cs="Arial"/>
        </w:rPr>
        <w:t xml:space="preserve"> Show | Tata Group, 2021)</w:t>
      </w:r>
      <w:r w:rsidR="00B66C32">
        <w:rPr>
          <w:rFonts w:ascii="Arial" w:hAnsi="Arial" w:cs="Arial"/>
        </w:rPr>
        <w:t>. The im</w:t>
      </w:r>
      <w:r w:rsidR="00EA6D01">
        <w:rPr>
          <w:rFonts w:ascii="Arial" w:hAnsi="Arial" w:cs="Arial"/>
        </w:rPr>
        <w:t>plications caused on the environment due to the supplyi</w:t>
      </w:r>
      <w:r w:rsidR="007B5AEC">
        <w:rPr>
          <w:rFonts w:ascii="Arial" w:hAnsi="Arial" w:cs="Arial"/>
        </w:rPr>
        <w:t xml:space="preserve">ng of steel worldwide is </w:t>
      </w:r>
      <w:r w:rsidR="00072B14">
        <w:rPr>
          <w:rFonts w:ascii="Arial" w:hAnsi="Arial" w:cs="Arial"/>
        </w:rPr>
        <w:t xml:space="preserve">the </w:t>
      </w:r>
      <w:r w:rsidR="00E155B8">
        <w:rPr>
          <w:rFonts w:ascii="Arial" w:hAnsi="Arial" w:cs="Arial"/>
        </w:rPr>
        <w:t xml:space="preserve">volume of </w:t>
      </w:r>
      <w:r w:rsidR="007E3B5E">
        <w:rPr>
          <w:rFonts w:ascii="Arial" w:hAnsi="Arial" w:cs="Arial"/>
        </w:rPr>
        <w:t xml:space="preserve">air </w:t>
      </w:r>
      <w:r w:rsidR="00E155B8">
        <w:rPr>
          <w:rFonts w:ascii="Arial" w:hAnsi="Arial" w:cs="Arial"/>
        </w:rPr>
        <w:t xml:space="preserve">pollution </w:t>
      </w:r>
      <w:r w:rsidR="007E3B5E">
        <w:rPr>
          <w:rFonts w:ascii="Arial" w:hAnsi="Arial" w:cs="Arial"/>
        </w:rPr>
        <w:t xml:space="preserve">caused from the transportation </w:t>
      </w:r>
      <w:r w:rsidR="00D17EA6">
        <w:rPr>
          <w:rFonts w:ascii="Arial" w:hAnsi="Arial" w:cs="Arial"/>
        </w:rPr>
        <w:t xml:space="preserve">of the steel and </w:t>
      </w:r>
      <w:r w:rsidR="008B5FE6">
        <w:rPr>
          <w:rFonts w:ascii="Arial" w:hAnsi="Arial" w:cs="Arial"/>
        </w:rPr>
        <w:t xml:space="preserve">the environmental </w:t>
      </w:r>
      <w:r w:rsidR="005A04BF">
        <w:rPr>
          <w:rFonts w:ascii="Arial" w:hAnsi="Arial" w:cs="Arial"/>
        </w:rPr>
        <w:t>affects this causes.</w:t>
      </w:r>
    </w:p>
    <w:p w14:paraId="2E589560" w14:textId="77777777" w:rsidR="005E5F1C" w:rsidRDefault="004E7853" w:rsidP="00613F01">
      <w:pPr>
        <w:jc w:val="both"/>
        <w:rPr>
          <w:rFonts w:ascii="Arial" w:hAnsi="Arial" w:cs="Arial"/>
        </w:rPr>
      </w:pPr>
      <w:r>
        <w:rPr>
          <w:rFonts w:ascii="Arial" w:hAnsi="Arial" w:cs="Arial"/>
        </w:rPr>
        <w:lastRenderedPageBreak/>
        <w:t xml:space="preserve">The Capital Quarter’s frame structure </w:t>
      </w:r>
      <w:r w:rsidR="0021262D">
        <w:rPr>
          <w:rFonts w:ascii="Arial" w:hAnsi="Arial" w:cs="Arial"/>
        </w:rPr>
        <w:t xml:space="preserve">involved over </w:t>
      </w:r>
      <w:r w:rsidR="00015D3A">
        <w:rPr>
          <w:rFonts w:ascii="Arial" w:hAnsi="Arial" w:cs="Arial"/>
        </w:rPr>
        <w:t xml:space="preserve">207 </w:t>
      </w:r>
      <w:r w:rsidR="001D45B8">
        <w:rPr>
          <w:rFonts w:ascii="Arial" w:hAnsi="Arial" w:cs="Arial"/>
        </w:rPr>
        <w:t xml:space="preserve">precast </w:t>
      </w:r>
      <w:r w:rsidR="00F765B0">
        <w:rPr>
          <w:rFonts w:ascii="Arial" w:hAnsi="Arial" w:cs="Arial"/>
        </w:rPr>
        <w:t>concretes</w:t>
      </w:r>
      <w:r w:rsidR="001D45B8">
        <w:rPr>
          <w:rFonts w:ascii="Arial" w:hAnsi="Arial" w:cs="Arial"/>
        </w:rPr>
        <w:t xml:space="preserve"> for the foundation layout also needing </w:t>
      </w:r>
      <w:r w:rsidR="001F438C">
        <w:rPr>
          <w:rFonts w:ascii="Arial" w:hAnsi="Arial" w:cs="Arial"/>
        </w:rPr>
        <w:t xml:space="preserve">207 concrete piles </w:t>
      </w:r>
      <w:r w:rsidR="005E25DC">
        <w:rPr>
          <w:rFonts w:ascii="Arial" w:hAnsi="Arial" w:cs="Arial"/>
        </w:rPr>
        <w:t xml:space="preserve">with 14 tubular steel piles in order to ensure the stability of the structure. </w:t>
      </w:r>
      <w:r w:rsidR="00B34023" w:rsidRPr="00B34023">
        <w:rPr>
          <w:rFonts w:ascii="Arial" w:hAnsi="Arial" w:cs="Arial"/>
        </w:rPr>
        <w:t>(2021)</w:t>
      </w:r>
      <w:r w:rsidR="00B34023">
        <w:rPr>
          <w:rFonts w:ascii="Arial" w:hAnsi="Arial" w:cs="Arial"/>
        </w:rPr>
        <w:t xml:space="preserve">. </w:t>
      </w:r>
      <w:r w:rsidR="00F765B0">
        <w:rPr>
          <w:rFonts w:ascii="Arial" w:hAnsi="Arial" w:cs="Arial"/>
        </w:rPr>
        <w:t xml:space="preserve">This leads on </w:t>
      </w:r>
      <w:r w:rsidR="00502B2F">
        <w:rPr>
          <w:rFonts w:ascii="Arial" w:hAnsi="Arial" w:cs="Arial"/>
        </w:rPr>
        <w:t xml:space="preserve">to </w:t>
      </w:r>
      <w:r w:rsidR="00F80195">
        <w:rPr>
          <w:rFonts w:ascii="Arial" w:hAnsi="Arial" w:cs="Arial"/>
        </w:rPr>
        <w:t xml:space="preserve">how the frames ease of assembly </w:t>
      </w:r>
      <w:r w:rsidR="004117D3">
        <w:rPr>
          <w:rFonts w:ascii="Arial" w:hAnsi="Arial" w:cs="Arial"/>
        </w:rPr>
        <w:t xml:space="preserve">is very difficult due to the mass size of the materials </w:t>
      </w:r>
      <w:r w:rsidR="00EE03BD">
        <w:rPr>
          <w:rFonts w:ascii="Arial" w:hAnsi="Arial" w:cs="Arial"/>
        </w:rPr>
        <w:t>and</w:t>
      </w:r>
      <w:r w:rsidR="004117D3">
        <w:rPr>
          <w:rFonts w:ascii="Arial" w:hAnsi="Arial" w:cs="Arial"/>
        </w:rPr>
        <w:t xml:space="preserve"> the tools needed to assemble the structure.</w:t>
      </w:r>
      <w:r w:rsidR="00DA3B6E">
        <w:rPr>
          <w:rFonts w:ascii="Arial" w:hAnsi="Arial" w:cs="Arial"/>
        </w:rPr>
        <w:t xml:space="preserve"> </w:t>
      </w:r>
      <w:r w:rsidR="008F2BC8">
        <w:rPr>
          <w:rFonts w:ascii="Arial" w:hAnsi="Arial" w:cs="Arial"/>
        </w:rPr>
        <w:t xml:space="preserve">Due to the size and shape of the building </w:t>
      </w:r>
      <w:r w:rsidR="00D51BC0">
        <w:rPr>
          <w:rFonts w:ascii="Arial" w:hAnsi="Arial" w:cs="Arial"/>
        </w:rPr>
        <w:t xml:space="preserve">and due to concrete structures being very strong </w:t>
      </w:r>
      <w:r w:rsidR="00BC13E8">
        <w:rPr>
          <w:rFonts w:ascii="Arial" w:hAnsi="Arial" w:cs="Arial"/>
        </w:rPr>
        <w:t xml:space="preserve">and durable </w:t>
      </w:r>
      <w:r w:rsidR="001462A8">
        <w:rPr>
          <w:rFonts w:ascii="Arial" w:hAnsi="Arial" w:cs="Arial"/>
        </w:rPr>
        <w:t xml:space="preserve">the building wouldn’t be very adaptable </w:t>
      </w:r>
      <w:r w:rsidR="005A425D">
        <w:rPr>
          <w:rFonts w:ascii="Arial" w:hAnsi="Arial" w:cs="Arial"/>
        </w:rPr>
        <w:t>and</w:t>
      </w:r>
      <w:r w:rsidR="001462A8">
        <w:rPr>
          <w:rFonts w:ascii="Arial" w:hAnsi="Arial" w:cs="Arial"/>
        </w:rPr>
        <w:t xml:space="preserve"> </w:t>
      </w:r>
      <w:r w:rsidR="0014489F">
        <w:rPr>
          <w:rFonts w:ascii="Arial" w:hAnsi="Arial" w:cs="Arial"/>
        </w:rPr>
        <w:t>ove</w:t>
      </w:r>
      <w:r w:rsidR="00E07404">
        <w:rPr>
          <w:rFonts w:ascii="Arial" w:hAnsi="Arial" w:cs="Arial"/>
        </w:rPr>
        <w:t xml:space="preserve">r </w:t>
      </w:r>
      <w:r w:rsidR="00335E1D">
        <w:rPr>
          <w:rFonts w:ascii="Arial" w:hAnsi="Arial" w:cs="Arial"/>
        </w:rPr>
        <w:t xml:space="preserve">the </w:t>
      </w:r>
      <w:r w:rsidR="005A425D">
        <w:rPr>
          <w:rFonts w:ascii="Arial" w:hAnsi="Arial" w:cs="Arial"/>
        </w:rPr>
        <w:t>building’s</w:t>
      </w:r>
      <w:r w:rsidR="00335E1D">
        <w:rPr>
          <w:rFonts w:ascii="Arial" w:hAnsi="Arial" w:cs="Arial"/>
        </w:rPr>
        <w:t xml:space="preserve"> life cycle </w:t>
      </w:r>
      <w:r w:rsidR="00F16B11">
        <w:rPr>
          <w:rFonts w:ascii="Arial" w:hAnsi="Arial" w:cs="Arial"/>
        </w:rPr>
        <w:t xml:space="preserve">the concrete structure will remain very strong so therefore this would </w:t>
      </w:r>
      <w:r w:rsidR="003B5928">
        <w:rPr>
          <w:rFonts w:ascii="Arial" w:hAnsi="Arial" w:cs="Arial"/>
        </w:rPr>
        <w:t xml:space="preserve">make the building less adaptable overtime. </w:t>
      </w:r>
      <w:r w:rsidR="005A425D">
        <w:rPr>
          <w:rFonts w:ascii="Arial" w:hAnsi="Arial" w:cs="Arial"/>
        </w:rPr>
        <w:t>The Burj Khalifa</w:t>
      </w:r>
      <w:r w:rsidR="001911D4">
        <w:rPr>
          <w:rFonts w:ascii="Arial" w:hAnsi="Arial" w:cs="Arial"/>
        </w:rPr>
        <w:t xml:space="preserve">’s frame </w:t>
      </w:r>
      <w:r w:rsidR="00E7001B">
        <w:rPr>
          <w:rFonts w:ascii="Arial" w:hAnsi="Arial" w:cs="Arial"/>
        </w:rPr>
        <w:t xml:space="preserve">structures ease of assembly was </w:t>
      </w:r>
      <w:r w:rsidR="00AA0DED">
        <w:rPr>
          <w:rFonts w:ascii="Arial" w:hAnsi="Arial" w:cs="Arial"/>
        </w:rPr>
        <w:t xml:space="preserve">very difficult due to the mechanical makeup of the infrastructure </w:t>
      </w:r>
      <w:r w:rsidR="00980AC0">
        <w:rPr>
          <w:rFonts w:ascii="Arial" w:hAnsi="Arial" w:cs="Arial"/>
        </w:rPr>
        <w:t>and</w:t>
      </w:r>
      <w:r w:rsidR="00AA0DED">
        <w:rPr>
          <w:rFonts w:ascii="Arial" w:hAnsi="Arial" w:cs="Arial"/>
        </w:rPr>
        <w:t xml:space="preserve"> due to </w:t>
      </w:r>
      <w:r w:rsidR="0097371D">
        <w:rPr>
          <w:rFonts w:ascii="Arial" w:hAnsi="Arial" w:cs="Arial"/>
        </w:rPr>
        <w:t xml:space="preserve">it being a </w:t>
      </w:r>
      <w:r w:rsidR="002D62F0">
        <w:rPr>
          <w:rFonts w:ascii="Arial" w:hAnsi="Arial" w:cs="Arial"/>
        </w:rPr>
        <w:t>high-rise</w:t>
      </w:r>
      <w:r w:rsidR="0097371D">
        <w:rPr>
          <w:rFonts w:ascii="Arial" w:hAnsi="Arial" w:cs="Arial"/>
        </w:rPr>
        <w:t xml:space="preserve"> construction building</w:t>
      </w:r>
      <w:r w:rsidR="002F1347">
        <w:rPr>
          <w:rFonts w:ascii="Arial" w:hAnsi="Arial" w:cs="Arial"/>
        </w:rPr>
        <w:t>, also due to the size of the building t</w:t>
      </w:r>
      <w:r w:rsidR="006B1D5E">
        <w:rPr>
          <w:rFonts w:ascii="Arial" w:hAnsi="Arial" w:cs="Arial"/>
        </w:rPr>
        <w:t>he steel beams intertwining with each other at</w:t>
      </w:r>
      <w:r w:rsidR="003E0564">
        <w:rPr>
          <w:rFonts w:ascii="Arial" w:hAnsi="Arial" w:cs="Arial"/>
        </w:rPr>
        <w:t xml:space="preserve"> the peak of the building this made the build of the structure </w:t>
      </w:r>
      <w:r w:rsidR="002D62F0">
        <w:rPr>
          <w:rFonts w:ascii="Arial" w:hAnsi="Arial" w:cs="Arial"/>
        </w:rPr>
        <w:t>very hard to assemble.</w:t>
      </w:r>
      <w:r w:rsidR="00A9072F">
        <w:rPr>
          <w:rFonts w:ascii="Arial" w:hAnsi="Arial" w:cs="Arial"/>
        </w:rPr>
        <w:t xml:space="preserve"> The adap</w:t>
      </w:r>
      <w:r w:rsidR="00DE0DA2">
        <w:rPr>
          <w:rFonts w:ascii="Arial" w:hAnsi="Arial" w:cs="Arial"/>
        </w:rPr>
        <w:t>ta</w:t>
      </w:r>
      <w:r w:rsidR="00DD5F11">
        <w:rPr>
          <w:rFonts w:ascii="Arial" w:hAnsi="Arial" w:cs="Arial"/>
        </w:rPr>
        <w:t xml:space="preserve">bility of this building </w:t>
      </w:r>
      <w:r w:rsidR="004517E5">
        <w:rPr>
          <w:rFonts w:ascii="Arial" w:hAnsi="Arial" w:cs="Arial"/>
        </w:rPr>
        <w:t>is very unadaptable due to the uni</w:t>
      </w:r>
      <w:r w:rsidR="005E241C">
        <w:rPr>
          <w:rFonts w:ascii="Arial" w:hAnsi="Arial" w:cs="Arial"/>
        </w:rPr>
        <w:t xml:space="preserve">queness of the build </w:t>
      </w:r>
      <w:r w:rsidR="00C7699A">
        <w:rPr>
          <w:rFonts w:ascii="Arial" w:hAnsi="Arial" w:cs="Arial"/>
        </w:rPr>
        <w:t xml:space="preserve">with it being </w:t>
      </w:r>
      <w:r w:rsidR="003C3DB6">
        <w:rPr>
          <w:rFonts w:ascii="Arial" w:hAnsi="Arial" w:cs="Arial"/>
        </w:rPr>
        <w:t xml:space="preserve">a very narrow tall build this leads it to </w:t>
      </w:r>
      <w:r w:rsidR="00ED5400">
        <w:rPr>
          <w:rFonts w:ascii="Arial" w:hAnsi="Arial" w:cs="Arial"/>
        </w:rPr>
        <w:t xml:space="preserve">not </w:t>
      </w:r>
      <w:r w:rsidR="00940121">
        <w:rPr>
          <w:rFonts w:ascii="Arial" w:hAnsi="Arial" w:cs="Arial"/>
        </w:rPr>
        <w:t>to being as easy adaptable in its life cycle.</w:t>
      </w:r>
      <w:r w:rsidR="005C148A">
        <w:rPr>
          <w:rFonts w:ascii="Arial" w:hAnsi="Arial" w:cs="Arial"/>
        </w:rPr>
        <w:t xml:space="preserve"> </w:t>
      </w:r>
    </w:p>
    <w:p w14:paraId="351A9721" w14:textId="58DF3BDD" w:rsidR="00206EC5" w:rsidRDefault="005C148A" w:rsidP="00613F01">
      <w:pPr>
        <w:jc w:val="both"/>
        <w:rPr>
          <w:rFonts w:ascii="Arial" w:hAnsi="Arial" w:cs="Arial"/>
        </w:rPr>
      </w:pPr>
      <w:r>
        <w:rPr>
          <w:rFonts w:ascii="Arial" w:hAnsi="Arial" w:cs="Arial"/>
        </w:rPr>
        <w:t xml:space="preserve">The Burj Khalifa steel structure </w:t>
      </w:r>
      <w:r w:rsidR="005E5F1C">
        <w:rPr>
          <w:rFonts w:ascii="Arial" w:hAnsi="Arial" w:cs="Arial"/>
        </w:rPr>
        <w:t xml:space="preserve">is a lot more </w:t>
      </w:r>
      <w:r w:rsidR="006034BD">
        <w:rPr>
          <w:rFonts w:ascii="Arial" w:hAnsi="Arial" w:cs="Arial"/>
        </w:rPr>
        <w:t xml:space="preserve">adaptable than Capital Quarter’s concrete structure due to </w:t>
      </w:r>
      <w:r w:rsidR="0095086D">
        <w:rPr>
          <w:rFonts w:ascii="Arial" w:hAnsi="Arial" w:cs="Arial"/>
        </w:rPr>
        <w:t xml:space="preserve">the </w:t>
      </w:r>
      <w:r w:rsidR="00083786">
        <w:rPr>
          <w:rFonts w:ascii="Arial" w:hAnsi="Arial" w:cs="Arial"/>
        </w:rPr>
        <w:t xml:space="preserve">beams being easily replaced </w:t>
      </w:r>
      <w:r w:rsidR="00325065">
        <w:rPr>
          <w:rFonts w:ascii="Arial" w:hAnsi="Arial" w:cs="Arial"/>
        </w:rPr>
        <w:t>and</w:t>
      </w:r>
      <w:r w:rsidR="00A562E8">
        <w:rPr>
          <w:rFonts w:ascii="Arial" w:hAnsi="Arial" w:cs="Arial"/>
        </w:rPr>
        <w:t xml:space="preserve"> overtime the renewal of beams is an easy process of replacing them. </w:t>
      </w:r>
      <w:r w:rsidR="00325065">
        <w:rPr>
          <w:rFonts w:ascii="Arial" w:hAnsi="Arial" w:cs="Arial"/>
        </w:rPr>
        <w:t>Whereas</w:t>
      </w:r>
      <w:r w:rsidR="00A562E8">
        <w:rPr>
          <w:rFonts w:ascii="Arial" w:hAnsi="Arial" w:cs="Arial"/>
        </w:rPr>
        <w:t xml:space="preserve"> this concrete structure would </w:t>
      </w:r>
      <w:r w:rsidR="00992EC3">
        <w:rPr>
          <w:rFonts w:ascii="Arial" w:hAnsi="Arial" w:cs="Arial"/>
        </w:rPr>
        <w:t xml:space="preserve">require complete demolition of the building if a serious crack within the concrete occurred which would also make it a more expensive </w:t>
      </w:r>
      <w:r w:rsidR="00325065">
        <w:rPr>
          <w:rFonts w:ascii="Arial" w:hAnsi="Arial" w:cs="Arial"/>
        </w:rPr>
        <w:t>structure.</w:t>
      </w:r>
    </w:p>
    <w:p w14:paraId="0E32A672" w14:textId="77777777" w:rsidR="00206EC5" w:rsidRDefault="00206EC5" w:rsidP="00613F01">
      <w:pPr>
        <w:jc w:val="both"/>
        <w:rPr>
          <w:rFonts w:ascii="Arial" w:hAnsi="Arial" w:cs="Arial"/>
        </w:rPr>
      </w:pPr>
    </w:p>
    <w:p w14:paraId="452858D2" w14:textId="77777777" w:rsidR="00206EC5" w:rsidRDefault="00206EC5" w:rsidP="00613F01">
      <w:pPr>
        <w:jc w:val="both"/>
        <w:rPr>
          <w:rFonts w:ascii="Arial" w:hAnsi="Arial" w:cs="Arial"/>
        </w:rPr>
      </w:pPr>
    </w:p>
    <w:p w14:paraId="49A3E0B0" w14:textId="77777777" w:rsidR="00206EC5" w:rsidRDefault="00206EC5" w:rsidP="00613F01">
      <w:pPr>
        <w:jc w:val="both"/>
        <w:rPr>
          <w:rFonts w:ascii="Arial" w:hAnsi="Arial" w:cs="Arial"/>
        </w:rPr>
      </w:pPr>
    </w:p>
    <w:p w14:paraId="62F9365B" w14:textId="5CE4E6EF" w:rsidR="0058694E" w:rsidRDefault="0058694E" w:rsidP="00613F01">
      <w:pPr>
        <w:jc w:val="both"/>
        <w:rPr>
          <w:rFonts w:ascii="Arial" w:hAnsi="Arial" w:cs="Arial"/>
        </w:rPr>
      </w:pPr>
    </w:p>
    <w:p w14:paraId="547C4D0B" w14:textId="3FA48041" w:rsidR="00522695" w:rsidRDefault="00522695" w:rsidP="00613F01">
      <w:pPr>
        <w:jc w:val="both"/>
        <w:rPr>
          <w:rFonts w:ascii="Arial" w:hAnsi="Arial" w:cs="Arial"/>
        </w:rPr>
      </w:pPr>
    </w:p>
    <w:p w14:paraId="24D90E9D" w14:textId="36125E13" w:rsidR="00522695" w:rsidRDefault="00522695" w:rsidP="00613F01">
      <w:pPr>
        <w:jc w:val="both"/>
        <w:rPr>
          <w:rFonts w:ascii="Arial" w:hAnsi="Arial" w:cs="Arial"/>
        </w:rPr>
      </w:pPr>
    </w:p>
    <w:p w14:paraId="79AFCBDA" w14:textId="682C58F0" w:rsidR="00522695" w:rsidRDefault="00522695" w:rsidP="00613F01">
      <w:pPr>
        <w:jc w:val="both"/>
        <w:rPr>
          <w:rFonts w:ascii="Arial" w:hAnsi="Arial" w:cs="Arial"/>
        </w:rPr>
      </w:pPr>
    </w:p>
    <w:p w14:paraId="085CDB03" w14:textId="6D4AC42D" w:rsidR="00522695" w:rsidRDefault="00522695" w:rsidP="00613F01">
      <w:pPr>
        <w:jc w:val="both"/>
        <w:rPr>
          <w:rFonts w:ascii="Arial" w:hAnsi="Arial" w:cs="Arial"/>
        </w:rPr>
      </w:pPr>
    </w:p>
    <w:p w14:paraId="340D35DB" w14:textId="785DE9F3" w:rsidR="00BA022A" w:rsidRDefault="00BA022A" w:rsidP="00613F01">
      <w:pPr>
        <w:jc w:val="both"/>
        <w:rPr>
          <w:rFonts w:ascii="Arial" w:hAnsi="Arial" w:cs="Arial"/>
        </w:rPr>
      </w:pPr>
    </w:p>
    <w:p w14:paraId="45E512A0" w14:textId="77777777" w:rsidR="00FB748C" w:rsidRDefault="00FB748C" w:rsidP="00613F01">
      <w:pPr>
        <w:jc w:val="both"/>
        <w:rPr>
          <w:rFonts w:ascii="Arial" w:hAnsi="Arial" w:cs="Arial"/>
        </w:rPr>
      </w:pPr>
    </w:p>
    <w:p w14:paraId="655E2D57" w14:textId="77777777" w:rsidR="00C6090E" w:rsidRPr="00380169" w:rsidRDefault="00C6090E" w:rsidP="00613F01">
      <w:pPr>
        <w:jc w:val="both"/>
        <w:rPr>
          <w:rFonts w:ascii="Arial" w:hAnsi="Arial" w:cs="Arial"/>
        </w:rPr>
      </w:pPr>
    </w:p>
    <w:p w14:paraId="17C630AD" w14:textId="77777777" w:rsidR="00284F15" w:rsidRDefault="00284F15" w:rsidP="00613F01">
      <w:pPr>
        <w:jc w:val="both"/>
        <w:rPr>
          <w:rFonts w:ascii="Arial" w:hAnsi="Arial" w:cs="Arial"/>
        </w:rPr>
      </w:pPr>
    </w:p>
    <w:p w14:paraId="7ECABEE2" w14:textId="77777777" w:rsidR="00284F15" w:rsidRDefault="00284F15" w:rsidP="00613F01">
      <w:pPr>
        <w:jc w:val="both"/>
        <w:rPr>
          <w:rFonts w:ascii="Arial" w:hAnsi="Arial" w:cs="Arial"/>
        </w:rPr>
      </w:pPr>
    </w:p>
    <w:p w14:paraId="24C86EC5" w14:textId="77777777" w:rsidR="00ED6345" w:rsidRDefault="00ED6345" w:rsidP="00613F01">
      <w:pPr>
        <w:jc w:val="both"/>
        <w:rPr>
          <w:rFonts w:ascii="Arial" w:hAnsi="Arial" w:cs="Arial"/>
          <w:u w:val="single"/>
        </w:rPr>
      </w:pPr>
    </w:p>
    <w:p w14:paraId="2EF316AE" w14:textId="77777777" w:rsidR="00ED6345" w:rsidRDefault="00ED6345" w:rsidP="00613F01">
      <w:pPr>
        <w:jc w:val="both"/>
        <w:rPr>
          <w:rFonts w:ascii="Arial" w:hAnsi="Arial" w:cs="Arial"/>
          <w:u w:val="single"/>
        </w:rPr>
      </w:pPr>
    </w:p>
    <w:p w14:paraId="7C5BB053" w14:textId="77777777" w:rsidR="00ED6345" w:rsidRDefault="00ED6345" w:rsidP="00613F01">
      <w:pPr>
        <w:jc w:val="both"/>
        <w:rPr>
          <w:rFonts w:ascii="Arial" w:hAnsi="Arial" w:cs="Arial"/>
          <w:u w:val="single"/>
        </w:rPr>
      </w:pPr>
    </w:p>
    <w:p w14:paraId="5D58A6A7" w14:textId="77777777" w:rsidR="00ED6345" w:rsidRDefault="00ED6345" w:rsidP="00613F01">
      <w:pPr>
        <w:jc w:val="both"/>
        <w:rPr>
          <w:rFonts w:ascii="Arial" w:hAnsi="Arial" w:cs="Arial"/>
          <w:u w:val="single"/>
        </w:rPr>
      </w:pPr>
    </w:p>
    <w:p w14:paraId="6A0502B6" w14:textId="77777777" w:rsidR="003709A2" w:rsidRDefault="003709A2" w:rsidP="00613F01">
      <w:pPr>
        <w:jc w:val="both"/>
        <w:rPr>
          <w:rFonts w:ascii="Arial" w:hAnsi="Arial" w:cs="Arial"/>
          <w:u w:val="single"/>
        </w:rPr>
      </w:pPr>
    </w:p>
    <w:p w14:paraId="61C098DF" w14:textId="77777777" w:rsidR="003709A2" w:rsidRDefault="003709A2" w:rsidP="00613F01">
      <w:pPr>
        <w:jc w:val="both"/>
        <w:rPr>
          <w:rFonts w:ascii="Arial" w:hAnsi="Arial" w:cs="Arial"/>
          <w:u w:val="single"/>
        </w:rPr>
      </w:pPr>
    </w:p>
    <w:p w14:paraId="36579142" w14:textId="77777777" w:rsidR="003709A2" w:rsidRDefault="003709A2" w:rsidP="00613F01">
      <w:pPr>
        <w:jc w:val="both"/>
        <w:rPr>
          <w:rFonts w:ascii="Arial" w:hAnsi="Arial" w:cs="Arial"/>
          <w:u w:val="single"/>
        </w:rPr>
      </w:pPr>
    </w:p>
    <w:p w14:paraId="13572815" w14:textId="34B59D12" w:rsidR="00380169" w:rsidRPr="00380169" w:rsidRDefault="00380169" w:rsidP="00613F01">
      <w:pPr>
        <w:jc w:val="both"/>
        <w:rPr>
          <w:rFonts w:ascii="Arial" w:hAnsi="Arial" w:cs="Arial"/>
          <w:u w:val="single"/>
        </w:rPr>
      </w:pPr>
      <w:r w:rsidRPr="00380169">
        <w:rPr>
          <w:rFonts w:ascii="Arial" w:hAnsi="Arial" w:cs="Arial"/>
          <w:u w:val="single"/>
        </w:rPr>
        <w:lastRenderedPageBreak/>
        <w:t>References</w:t>
      </w:r>
    </w:p>
    <w:p w14:paraId="371013D9" w14:textId="77777777" w:rsidR="00114B3A" w:rsidRPr="00380169" w:rsidRDefault="00114B3A" w:rsidP="00114B3A">
      <w:pPr>
        <w:jc w:val="both"/>
        <w:rPr>
          <w:rFonts w:ascii="Arial" w:hAnsi="Arial" w:cs="Arial"/>
        </w:rPr>
      </w:pPr>
      <w:r w:rsidRPr="00380169">
        <w:rPr>
          <w:rFonts w:ascii="Arial" w:hAnsi="Arial" w:cs="Arial"/>
        </w:rPr>
        <w:t>2021. [online] Available at: &lt;https://www.walesonline.co.uk/business/business-news/major-25-storey-student-housing-11737483&gt; [Accessed 1 December 2021].</w:t>
      </w:r>
    </w:p>
    <w:p w14:paraId="7ED634BC" w14:textId="77777777" w:rsidR="00114B3A" w:rsidRDefault="00114B3A" w:rsidP="00114B3A">
      <w:pPr>
        <w:jc w:val="both"/>
        <w:rPr>
          <w:rFonts w:ascii="Arial" w:hAnsi="Arial" w:cs="Arial"/>
        </w:rPr>
      </w:pPr>
      <w:r w:rsidRPr="00DC2201">
        <w:rPr>
          <w:rFonts w:ascii="Arial" w:hAnsi="Arial" w:cs="Arial"/>
        </w:rPr>
        <w:t>Aarsleff.co.uk. 2021. [online] Available at: &lt;https://aarsleff.co.uk/wp-content/uploads/2016/07/Capital-Quarter-Cardiff-Case-Study.pdf&gt; [Accessed 1 December 2021].</w:t>
      </w:r>
    </w:p>
    <w:p w14:paraId="7AB20661" w14:textId="77777777" w:rsidR="00114B3A" w:rsidRDefault="00114B3A" w:rsidP="00114B3A">
      <w:pPr>
        <w:jc w:val="both"/>
        <w:rPr>
          <w:rFonts w:ascii="Arial" w:hAnsi="Arial" w:cs="Arial"/>
        </w:rPr>
      </w:pPr>
      <w:proofErr w:type="spellStart"/>
      <w:r w:rsidRPr="00954B19">
        <w:rPr>
          <w:rFonts w:ascii="Arial" w:hAnsi="Arial" w:cs="Arial"/>
        </w:rPr>
        <w:t>Abdelrazaq</w:t>
      </w:r>
      <w:proofErr w:type="spellEnd"/>
      <w:r w:rsidRPr="00954B19">
        <w:rPr>
          <w:rFonts w:ascii="Arial" w:hAnsi="Arial" w:cs="Arial"/>
        </w:rPr>
        <w:t>, A. (2010). Design and construction planning of the Burj Khalifa, Dubai, UAE. In Structures Congress 2010 (pp. 2993-3005).</w:t>
      </w:r>
    </w:p>
    <w:p w14:paraId="1AABC1A2" w14:textId="77777777" w:rsidR="00114B3A" w:rsidRDefault="00114B3A" w:rsidP="00114B3A">
      <w:pPr>
        <w:jc w:val="both"/>
        <w:rPr>
          <w:rFonts w:ascii="Arial" w:hAnsi="Arial" w:cs="Arial"/>
        </w:rPr>
      </w:pPr>
      <w:r w:rsidRPr="00132F27">
        <w:rPr>
          <w:rFonts w:ascii="Arial" w:hAnsi="Arial" w:cs="Arial"/>
        </w:rPr>
        <w:t>Burjkhalifa.ae. 2021. Architectural, Construction &amp; Building Design| Burj Khalifa. [online] Available at: &lt;https://www.burjkhalifa.ae/en/the-tower/design-construction/&gt; [Accessed 2 December 2021].</w:t>
      </w:r>
    </w:p>
    <w:p w14:paraId="4A302A35" w14:textId="77777777" w:rsidR="00114B3A" w:rsidRDefault="00114B3A" w:rsidP="00114B3A">
      <w:pPr>
        <w:jc w:val="both"/>
        <w:rPr>
          <w:rFonts w:ascii="Arial" w:hAnsi="Arial" w:cs="Arial"/>
        </w:rPr>
      </w:pPr>
      <w:r w:rsidRPr="00380169">
        <w:rPr>
          <w:rFonts w:ascii="Arial" w:hAnsi="Arial" w:cs="Arial"/>
        </w:rPr>
        <w:t>Completely Retail. 2021. No.4 Capital Quarter, Cardiff | Completely Retail. [online] Available at: &lt;https://completelyretail.co.uk/scheme/21576&gt; [Accessed 1 December 2021].</w:t>
      </w:r>
    </w:p>
    <w:p w14:paraId="34D02299" w14:textId="77777777" w:rsidR="00114B3A" w:rsidRPr="00380169" w:rsidRDefault="00114B3A" w:rsidP="00114B3A">
      <w:pPr>
        <w:jc w:val="both"/>
        <w:rPr>
          <w:rFonts w:ascii="Arial" w:hAnsi="Arial" w:cs="Arial"/>
        </w:rPr>
      </w:pPr>
      <w:r w:rsidRPr="00380169">
        <w:rPr>
          <w:rFonts w:ascii="Arial" w:hAnsi="Arial" w:cs="Arial"/>
        </w:rPr>
        <w:t>Construction News. 2021. ISG's lofty Cardiff speed build proves something to look up to | Construction News. [online] Available at: &lt;https://www.constructionnews.co.uk/contractors/isg/isgs-lofty-cardiff-speed-build-proves-something-to-look-up-to-10-01-2018/&gt; [Accessed 1 December 2021].</w:t>
      </w:r>
    </w:p>
    <w:p w14:paraId="2FCC1E46" w14:textId="77777777" w:rsidR="00114B3A" w:rsidRPr="00380169" w:rsidRDefault="00114B3A" w:rsidP="00114B3A">
      <w:pPr>
        <w:jc w:val="both"/>
        <w:rPr>
          <w:rFonts w:ascii="Arial" w:hAnsi="Arial" w:cs="Arial"/>
        </w:rPr>
      </w:pPr>
      <w:r w:rsidRPr="00380169">
        <w:rPr>
          <w:rFonts w:ascii="Arial" w:hAnsi="Arial" w:cs="Arial"/>
        </w:rPr>
        <w:t xml:space="preserve">Curtins.com. 2021. Capital Quarter, Cardiff | Student Accommodation | Projects | </w:t>
      </w:r>
      <w:proofErr w:type="spellStart"/>
      <w:r w:rsidRPr="00380169">
        <w:rPr>
          <w:rFonts w:ascii="Arial" w:hAnsi="Arial" w:cs="Arial"/>
        </w:rPr>
        <w:t>Curtins</w:t>
      </w:r>
      <w:proofErr w:type="spellEnd"/>
      <w:r w:rsidRPr="00380169">
        <w:rPr>
          <w:rFonts w:ascii="Arial" w:hAnsi="Arial" w:cs="Arial"/>
        </w:rPr>
        <w:t>. [online] Available at: &lt;https://www.curtins.com/case-study/capital-quarter-cardiff/&gt; [Accessed 1 December 2021].</w:t>
      </w:r>
    </w:p>
    <w:p w14:paraId="44B24357" w14:textId="77777777" w:rsidR="00114B3A" w:rsidRPr="00380169" w:rsidRDefault="00114B3A" w:rsidP="00114B3A">
      <w:pPr>
        <w:jc w:val="both"/>
        <w:rPr>
          <w:rFonts w:ascii="Arial" w:hAnsi="Arial" w:cs="Arial"/>
        </w:rPr>
      </w:pPr>
      <w:r w:rsidRPr="00380169">
        <w:rPr>
          <w:rFonts w:ascii="Arial" w:hAnsi="Arial" w:cs="Arial"/>
        </w:rPr>
        <w:t xml:space="preserve">Design, A. S. (1999). Specification for structural steel buildings. AISC, </w:t>
      </w:r>
      <w:proofErr w:type="gramStart"/>
      <w:r w:rsidRPr="00380169">
        <w:rPr>
          <w:rFonts w:ascii="Arial" w:hAnsi="Arial" w:cs="Arial"/>
        </w:rPr>
        <w:t>December,</w:t>
      </w:r>
      <w:proofErr w:type="gramEnd"/>
      <w:r w:rsidRPr="00380169">
        <w:rPr>
          <w:rFonts w:ascii="Arial" w:hAnsi="Arial" w:cs="Arial"/>
        </w:rPr>
        <w:t xml:space="preserve"> 27.</w:t>
      </w:r>
    </w:p>
    <w:p w14:paraId="05CE2744" w14:textId="77777777" w:rsidR="00114B3A" w:rsidRPr="00380169" w:rsidRDefault="00114B3A" w:rsidP="00114B3A">
      <w:pPr>
        <w:jc w:val="both"/>
        <w:rPr>
          <w:rFonts w:ascii="Arial" w:hAnsi="Arial" w:cs="Arial"/>
        </w:rPr>
      </w:pPr>
      <w:r w:rsidRPr="00380169">
        <w:rPr>
          <w:rFonts w:ascii="Arial" w:hAnsi="Arial" w:cs="Arial"/>
        </w:rPr>
        <w:t>Designingbuildings.co.uk. 2021. Concrete. [online] Available at: &lt;https://www.designingbuildings.co.uk/wiki/Concrete&gt; [Accessed 1 December 2021].</w:t>
      </w:r>
    </w:p>
    <w:p w14:paraId="50C51A31" w14:textId="77777777" w:rsidR="00114B3A" w:rsidRDefault="00114B3A" w:rsidP="00114B3A">
      <w:pPr>
        <w:jc w:val="both"/>
        <w:rPr>
          <w:rFonts w:ascii="Arial" w:hAnsi="Arial" w:cs="Arial"/>
        </w:rPr>
      </w:pPr>
      <w:r w:rsidRPr="00832B1E">
        <w:rPr>
          <w:rFonts w:ascii="Arial" w:hAnsi="Arial" w:cs="Arial"/>
        </w:rPr>
        <w:t>Faculty.arch.tamu.edu. 2021. [online] Available at: &lt;https://faculty.arch.tamu.edu/anichols/courses/applied-architectural-structures/projects-631/Files/BurjKhalifa.pdf&gt; [Accessed 1 December 2021].</w:t>
      </w:r>
    </w:p>
    <w:p w14:paraId="348AB65F" w14:textId="77777777" w:rsidR="00114B3A" w:rsidRDefault="00114B3A" w:rsidP="00114B3A">
      <w:pPr>
        <w:jc w:val="both"/>
        <w:rPr>
          <w:rFonts w:ascii="Arial" w:hAnsi="Arial" w:cs="Arial"/>
        </w:rPr>
      </w:pPr>
      <w:r w:rsidRPr="003B5BB4">
        <w:rPr>
          <w:rFonts w:ascii="Arial" w:hAnsi="Arial" w:cs="Arial"/>
        </w:rPr>
        <w:t>Goldsworthy, K. (2018). Burj Khalifa. Weigl Publishers</w:t>
      </w:r>
    </w:p>
    <w:p w14:paraId="48833BEB" w14:textId="77777777" w:rsidR="00114B3A" w:rsidRPr="00380169" w:rsidRDefault="00114B3A" w:rsidP="00114B3A">
      <w:pPr>
        <w:jc w:val="both"/>
        <w:rPr>
          <w:rFonts w:ascii="Arial" w:hAnsi="Arial" w:cs="Arial"/>
        </w:rPr>
      </w:pPr>
      <w:proofErr w:type="spellStart"/>
      <w:r w:rsidRPr="00284F15">
        <w:rPr>
          <w:rFonts w:ascii="Arial" w:hAnsi="Arial" w:cs="Arial"/>
        </w:rPr>
        <w:t>Hajer</w:t>
      </w:r>
      <w:proofErr w:type="spellEnd"/>
      <w:r w:rsidRPr="00284F15">
        <w:rPr>
          <w:rFonts w:ascii="Arial" w:hAnsi="Arial" w:cs="Arial"/>
        </w:rPr>
        <w:t>, M. A. (2013). Discourse coalitions and the institutionalization of practice: the case of acid rain in Great Britain. In The argumentative turn in policy analysis and planning (pp. 43-76). Duke University Press.</w:t>
      </w:r>
    </w:p>
    <w:p w14:paraId="6D9E854E" w14:textId="77777777" w:rsidR="00114B3A" w:rsidRPr="00380169" w:rsidRDefault="00114B3A" w:rsidP="00114B3A">
      <w:pPr>
        <w:jc w:val="both"/>
        <w:rPr>
          <w:rFonts w:ascii="Arial" w:hAnsi="Arial" w:cs="Arial"/>
        </w:rPr>
      </w:pPr>
      <w:r w:rsidRPr="00380169">
        <w:rPr>
          <w:rFonts w:ascii="Arial" w:hAnsi="Arial" w:cs="Arial"/>
        </w:rPr>
        <w:t>http://jrsmart.com/, J., 2021. Capital Quarter Development in Cardiff by JR Smart. [online] Jrsmart.com. Available at: &lt;https://www.jrsmart.com/current-projects/1/capital-quarter-development#:~:text=Capital%20Quarter%20is%20an%20exciting,ft.&gt; [Accessed 1 December 2021].</w:t>
      </w:r>
    </w:p>
    <w:p w14:paraId="756CE07E" w14:textId="77777777" w:rsidR="00114B3A" w:rsidRPr="000F4234" w:rsidRDefault="00114B3A" w:rsidP="00114B3A">
      <w:pPr>
        <w:jc w:val="both"/>
        <w:rPr>
          <w:rFonts w:ascii="Arial" w:hAnsi="Arial" w:cs="Arial"/>
        </w:rPr>
      </w:pPr>
      <w:r w:rsidRPr="000F4234">
        <w:rPr>
          <w:rFonts w:ascii="Arial" w:hAnsi="Arial" w:cs="Arial"/>
        </w:rPr>
        <w:t>Hydrock.com. 2021. Capital Quarter, Cardiff • Hydrock. [online] Available at: &lt;https://www.hydrock.com/projects/capital-quarter-cardiff/&gt; [Accessed 1 December 2021].</w:t>
      </w:r>
    </w:p>
    <w:p w14:paraId="6CED35FC" w14:textId="77777777" w:rsidR="00114B3A" w:rsidRPr="00380169" w:rsidRDefault="00114B3A" w:rsidP="00114B3A">
      <w:pPr>
        <w:jc w:val="both"/>
        <w:rPr>
          <w:rFonts w:ascii="Arial" w:hAnsi="Arial" w:cs="Arial"/>
        </w:rPr>
      </w:pPr>
      <w:r w:rsidRPr="00380169">
        <w:rPr>
          <w:rFonts w:ascii="Arial" w:hAnsi="Arial" w:cs="Arial"/>
        </w:rPr>
        <w:t xml:space="preserve">Munro, M., </w:t>
      </w:r>
      <w:proofErr w:type="spellStart"/>
      <w:r w:rsidRPr="00380169">
        <w:rPr>
          <w:rFonts w:ascii="Arial" w:hAnsi="Arial" w:cs="Arial"/>
        </w:rPr>
        <w:t>Turok</w:t>
      </w:r>
      <w:proofErr w:type="spellEnd"/>
      <w:r w:rsidRPr="00380169">
        <w:rPr>
          <w:rFonts w:ascii="Arial" w:hAnsi="Arial" w:cs="Arial"/>
        </w:rPr>
        <w:t>, I., &amp; Livingston, M. (2009). Students in cities: a preliminary analysis of their patterns and effects. Environment and Planning A, 41(8), 1805-1825.</w:t>
      </w:r>
    </w:p>
    <w:p w14:paraId="633CFA42" w14:textId="77777777" w:rsidR="00114B3A" w:rsidRPr="00380169" w:rsidRDefault="00114B3A" w:rsidP="00114B3A">
      <w:pPr>
        <w:jc w:val="both"/>
        <w:rPr>
          <w:rFonts w:ascii="Arial" w:hAnsi="Arial" w:cs="Arial"/>
        </w:rPr>
      </w:pPr>
      <w:r w:rsidRPr="00380169">
        <w:rPr>
          <w:rFonts w:ascii="Arial" w:hAnsi="Arial" w:cs="Arial"/>
        </w:rPr>
        <w:t xml:space="preserve">Paul, A., 2021. 10 Advantages of Concrete as Construction Material | Why Concrete - </w:t>
      </w:r>
      <w:proofErr w:type="spellStart"/>
      <w:r w:rsidRPr="00380169">
        <w:rPr>
          <w:rFonts w:ascii="Arial" w:hAnsi="Arial" w:cs="Arial"/>
        </w:rPr>
        <w:t>CivilDigital</w:t>
      </w:r>
      <w:proofErr w:type="spellEnd"/>
      <w:r w:rsidRPr="00380169">
        <w:rPr>
          <w:rFonts w:ascii="Arial" w:hAnsi="Arial" w:cs="Arial"/>
        </w:rPr>
        <w:t xml:space="preserve"> -. [online] </w:t>
      </w:r>
      <w:proofErr w:type="spellStart"/>
      <w:r w:rsidRPr="00380169">
        <w:rPr>
          <w:rFonts w:ascii="Arial" w:hAnsi="Arial" w:cs="Arial"/>
        </w:rPr>
        <w:t>CivilDigital</w:t>
      </w:r>
      <w:proofErr w:type="spellEnd"/>
      <w:r w:rsidRPr="00380169">
        <w:rPr>
          <w:rFonts w:ascii="Arial" w:hAnsi="Arial" w:cs="Arial"/>
        </w:rPr>
        <w:t>. Available at: &lt;https://civildigital.com/10-advantages-concrete-construction-material-concrete/&gt; [Accessed 1 December 2021].</w:t>
      </w:r>
    </w:p>
    <w:p w14:paraId="35599D9A" w14:textId="77777777" w:rsidR="00114B3A" w:rsidRDefault="00114B3A" w:rsidP="00114B3A">
      <w:pPr>
        <w:jc w:val="both"/>
        <w:rPr>
          <w:rFonts w:ascii="Arial" w:hAnsi="Arial" w:cs="Arial"/>
        </w:rPr>
      </w:pPr>
      <w:proofErr w:type="spellStart"/>
      <w:r w:rsidRPr="002C32D7">
        <w:rPr>
          <w:rFonts w:ascii="Arial" w:hAnsi="Arial" w:cs="Arial"/>
        </w:rPr>
        <w:lastRenderedPageBreak/>
        <w:t>Sedriks</w:t>
      </w:r>
      <w:proofErr w:type="spellEnd"/>
      <w:r w:rsidRPr="002C32D7">
        <w:rPr>
          <w:rFonts w:ascii="Arial" w:hAnsi="Arial" w:cs="Arial"/>
        </w:rPr>
        <w:t>, A. J. (1996). Corrosion of stainless steel, 2.</w:t>
      </w:r>
    </w:p>
    <w:p w14:paraId="49FFFECD" w14:textId="77777777" w:rsidR="00114B3A" w:rsidRDefault="00114B3A" w:rsidP="00114B3A">
      <w:pPr>
        <w:jc w:val="both"/>
        <w:rPr>
          <w:rFonts w:ascii="Arial" w:hAnsi="Arial" w:cs="Arial"/>
        </w:rPr>
      </w:pPr>
      <w:r w:rsidRPr="00E25C60">
        <w:rPr>
          <w:rFonts w:ascii="Arial" w:hAnsi="Arial" w:cs="Arial"/>
        </w:rPr>
        <w:t xml:space="preserve">Tata.com. 2021. </w:t>
      </w:r>
      <w:proofErr w:type="spellStart"/>
      <w:r w:rsidRPr="00E25C60">
        <w:rPr>
          <w:rFonts w:ascii="Arial" w:hAnsi="Arial" w:cs="Arial"/>
        </w:rPr>
        <w:t>Steeling</w:t>
      </w:r>
      <w:proofErr w:type="spellEnd"/>
      <w:r w:rsidRPr="00E25C60">
        <w:rPr>
          <w:rFonts w:ascii="Arial" w:hAnsi="Arial" w:cs="Arial"/>
        </w:rPr>
        <w:t xml:space="preserve"> </w:t>
      </w:r>
      <w:proofErr w:type="gramStart"/>
      <w:r w:rsidRPr="00E25C60">
        <w:rPr>
          <w:rFonts w:ascii="Arial" w:hAnsi="Arial" w:cs="Arial"/>
        </w:rPr>
        <w:t>The</w:t>
      </w:r>
      <w:proofErr w:type="gramEnd"/>
      <w:r w:rsidRPr="00E25C60">
        <w:rPr>
          <w:rFonts w:ascii="Arial" w:hAnsi="Arial" w:cs="Arial"/>
        </w:rPr>
        <w:t xml:space="preserve"> Show | Tata Group. [online] Available at: &lt;https://www.tata.com/newsroom/tata-steel-steeling-the-show&gt; [Accessed 1 December 2021].</w:t>
      </w:r>
    </w:p>
    <w:p w14:paraId="7CDEE0DA" w14:textId="77777777" w:rsidR="00114B3A" w:rsidRDefault="00114B3A" w:rsidP="00114B3A">
      <w:pPr>
        <w:jc w:val="both"/>
        <w:rPr>
          <w:rFonts w:ascii="Arial" w:hAnsi="Arial" w:cs="Arial"/>
        </w:rPr>
      </w:pPr>
      <w:r w:rsidRPr="00380169">
        <w:rPr>
          <w:rFonts w:ascii="Arial" w:hAnsi="Arial" w:cs="Arial"/>
        </w:rPr>
        <w:t xml:space="preserve">White, G., 2021. The Advantages &amp; Disadvantages </w:t>
      </w:r>
      <w:proofErr w:type="gramStart"/>
      <w:r w:rsidRPr="00380169">
        <w:rPr>
          <w:rFonts w:ascii="Arial" w:hAnsi="Arial" w:cs="Arial"/>
        </w:rPr>
        <w:t>Of</w:t>
      </w:r>
      <w:proofErr w:type="gramEnd"/>
      <w:r w:rsidRPr="00380169">
        <w:rPr>
          <w:rFonts w:ascii="Arial" w:hAnsi="Arial" w:cs="Arial"/>
        </w:rPr>
        <w:t xml:space="preserve"> Steel Frame Construction. [online] Blog.glwengineering.co.uk. Available at: &lt;https://blog.glwengineering.co.uk/the-advantages-disadvantages-of-steel-frame-construction&gt; [Accessed 1 December 2021].</w:t>
      </w:r>
    </w:p>
    <w:p w14:paraId="0CC09C64" w14:textId="77777777" w:rsidR="000F4234" w:rsidRDefault="000F4234" w:rsidP="00613F01">
      <w:pPr>
        <w:jc w:val="both"/>
        <w:rPr>
          <w:rFonts w:ascii="Arial" w:hAnsi="Arial" w:cs="Arial"/>
          <w:u w:val="single"/>
        </w:rPr>
      </w:pPr>
    </w:p>
    <w:p w14:paraId="2DAB7C34" w14:textId="77777777" w:rsidR="000F4234" w:rsidRDefault="000F4234" w:rsidP="00613F01">
      <w:pPr>
        <w:jc w:val="both"/>
        <w:rPr>
          <w:rFonts w:ascii="Arial" w:hAnsi="Arial" w:cs="Arial"/>
          <w:u w:val="single"/>
        </w:rPr>
      </w:pPr>
    </w:p>
    <w:p w14:paraId="7A3F7DFA" w14:textId="77777777" w:rsidR="000F4234" w:rsidRDefault="000F4234" w:rsidP="00613F01">
      <w:pPr>
        <w:jc w:val="both"/>
        <w:rPr>
          <w:rFonts w:ascii="Arial" w:hAnsi="Arial" w:cs="Arial"/>
          <w:u w:val="single"/>
        </w:rPr>
      </w:pPr>
    </w:p>
    <w:p w14:paraId="15B9942D" w14:textId="77777777" w:rsidR="000F4234" w:rsidRDefault="000F4234" w:rsidP="00613F01">
      <w:pPr>
        <w:jc w:val="both"/>
        <w:rPr>
          <w:rFonts w:ascii="Arial" w:hAnsi="Arial" w:cs="Arial"/>
          <w:u w:val="single"/>
        </w:rPr>
      </w:pPr>
    </w:p>
    <w:p w14:paraId="53F28F2E" w14:textId="77777777" w:rsidR="000F4234" w:rsidRDefault="000F4234" w:rsidP="00613F01">
      <w:pPr>
        <w:jc w:val="both"/>
        <w:rPr>
          <w:rFonts w:ascii="Arial" w:hAnsi="Arial" w:cs="Arial"/>
          <w:u w:val="single"/>
        </w:rPr>
      </w:pPr>
    </w:p>
    <w:p w14:paraId="1124D641" w14:textId="77777777" w:rsidR="000F4234" w:rsidRDefault="000F4234" w:rsidP="00613F01">
      <w:pPr>
        <w:jc w:val="both"/>
        <w:rPr>
          <w:rFonts w:ascii="Arial" w:hAnsi="Arial" w:cs="Arial"/>
          <w:u w:val="single"/>
        </w:rPr>
      </w:pPr>
    </w:p>
    <w:p w14:paraId="1B31BCA6" w14:textId="77777777" w:rsidR="000F4234" w:rsidRDefault="000F4234" w:rsidP="00613F01">
      <w:pPr>
        <w:jc w:val="both"/>
        <w:rPr>
          <w:rFonts w:ascii="Arial" w:hAnsi="Arial" w:cs="Arial"/>
          <w:u w:val="single"/>
        </w:rPr>
      </w:pPr>
    </w:p>
    <w:p w14:paraId="61E90869" w14:textId="77777777" w:rsidR="000F4234" w:rsidRDefault="000F4234" w:rsidP="00613F01">
      <w:pPr>
        <w:jc w:val="both"/>
        <w:rPr>
          <w:rFonts w:ascii="Arial" w:hAnsi="Arial" w:cs="Arial"/>
          <w:u w:val="single"/>
        </w:rPr>
      </w:pPr>
    </w:p>
    <w:p w14:paraId="1AC7C237" w14:textId="77777777" w:rsidR="000F4234" w:rsidRDefault="000F4234" w:rsidP="00613F01">
      <w:pPr>
        <w:jc w:val="both"/>
        <w:rPr>
          <w:rFonts w:ascii="Arial" w:hAnsi="Arial" w:cs="Arial"/>
          <w:u w:val="single"/>
        </w:rPr>
      </w:pPr>
    </w:p>
    <w:p w14:paraId="4D65EF9B" w14:textId="77777777" w:rsidR="000F4234" w:rsidRDefault="000F4234" w:rsidP="00613F01">
      <w:pPr>
        <w:jc w:val="both"/>
        <w:rPr>
          <w:rFonts w:ascii="Arial" w:hAnsi="Arial" w:cs="Arial"/>
          <w:u w:val="single"/>
        </w:rPr>
      </w:pPr>
    </w:p>
    <w:p w14:paraId="29DAEBE4" w14:textId="77777777" w:rsidR="000F4234" w:rsidRDefault="000F4234" w:rsidP="00613F01">
      <w:pPr>
        <w:jc w:val="both"/>
        <w:rPr>
          <w:rFonts w:ascii="Arial" w:hAnsi="Arial" w:cs="Arial"/>
          <w:u w:val="single"/>
        </w:rPr>
      </w:pPr>
    </w:p>
    <w:p w14:paraId="4648B366" w14:textId="77777777" w:rsidR="000F4234" w:rsidRDefault="000F4234" w:rsidP="00613F01">
      <w:pPr>
        <w:jc w:val="both"/>
        <w:rPr>
          <w:rFonts w:ascii="Arial" w:hAnsi="Arial" w:cs="Arial"/>
          <w:u w:val="single"/>
        </w:rPr>
      </w:pPr>
    </w:p>
    <w:p w14:paraId="08841551" w14:textId="77777777" w:rsidR="000F4234" w:rsidRDefault="000F4234" w:rsidP="00613F01">
      <w:pPr>
        <w:jc w:val="both"/>
        <w:rPr>
          <w:rFonts w:ascii="Arial" w:hAnsi="Arial" w:cs="Arial"/>
          <w:u w:val="single"/>
        </w:rPr>
      </w:pPr>
    </w:p>
    <w:p w14:paraId="02201FBB" w14:textId="77777777" w:rsidR="000F4234" w:rsidRDefault="000F4234" w:rsidP="00613F01">
      <w:pPr>
        <w:jc w:val="both"/>
        <w:rPr>
          <w:rFonts w:ascii="Arial" w:hAnsi="Arial" w:cs="Arial"/>
          <w:u w:val="single"/>
        </w:rPr>
      </w:pPr>
    </w:p>
    <w:p w14:paraId="07455C26" w14:textId="77777777" w:rsidR="000F4234" w:rsidRDefault="000F4234" w:rsidP="00613F01">
      <w:pPr>
        <w:jc w:val="both"/>
        <w:rPr>
          <w:rFonts w:ascii="Arial" w:hAnsi="Arial" w:cs="Arial"/>
          <w:u w:val="single"/>
        </w:rPr>
      </w:pPr>
    </w:p>
    <w:p w14:paraId="3D25064C" w14:textId="77777777" w:rsidR="000F4234" w:rsidRDefault="000F4234" w:rsidP="00613F01">
      <w:pPr>
        <w:jc w:val="both"/>
        <w:rPr>
          <w:rFonts w:ascii="Arial" w:hAnsi="Arial" w:cs="Arial"/>
          <w:u w:val="single"/>
        </w:rPr>
      </w:pPr>
    </w:p>
    <w:p w14:paraId="5F3D3825" w14:textId="77777777" w:rsidR="000F4234" w:rsidRDefault="000F4234" w:rsidP="00613F01">
      <w:pPr>
        <w:jc w:val="both"/>
        <w:rPr>
          <w:rFonts w:ascii="Arial" w:hAnsi="Arial" w:cs="Arial"/>
          <w:u w:val="single"/>
        </w:rPr>
      </w:pPr>
    </w:p>
    <w:p w14:paraId="6DE25CAE" w14:textId="77777777" w:rsidR="000F4234" w:rsidRDefault="000F4234" w:rsidP="00613F01">
      <w:pPr>
        <w:jc w:val="both"/>
        <w:rPr>
          <w:rFonts w:ascii="Arial" w:hAnsi="Arial" w:cs="Arial"/>
          <w:u w:val="single"/>
        </w:rPr>
      </w:pPr>
    </w:p>
    <w:p w14:paraId="494BEAC8" w14:textId="77777777" w:rsidR="000F4234" w:rsidRDefault="000F4234" w:rsidP="00613F01">
      <w:pPr>
        <w:jc w:val="both"/>
        <w:rPr>
          <w:rFonts w:ascii="Arial" w:hAnsi="Arial" w:cs="Arial"/>
          <w:u w:val="single"/>
        </w:rPr>
      </w:pPr>
    </w:p>
    <w:p w14:paraId="025987C5" w14:textId="77777777" w:rsidR="000F4234" w:rsidRDefault="000F4234" w:rsidP="00613F01">
      <w:pPr>
        <w:jc w:val="both"/>
        <w:rPr>
          <w:rFonts w:ascii="Arial" w:hAnsi="Arial" w:cs="Arial"/>
          <w:u w:val="single"/>
        </w:rPr>
      </w:pPr>
    </w:p>
    <w:p w14:paraId="694F85F7" w14:textId="77777777" w:rsidR="000F4234" w:rsidRDefault="000F4234" w:rsidP="00613F01">
      <w:pPr>
        <w:jc w:val="both"/>
        <w:rPr>
          <w:rFonts w:ascii="Arial" w:hAnsi="Arial" w:cs="Arial"/>
          <w:u w:val="single"/>
        </w:rPr>
      </w:pPr>
    </w:p>
    <w:p w14:paraId="057748A4" w14:textId="77777777" w:rsidR="000F4234" w:rsidRDefault="000F4234" w:rsidP="00613F01">
      <w:pPr>
        <w:jc w:val="both"/>
        <w:rPr>
          <w:rFonts w:ascii="Arial" w:hAnsi="Arial" w:cs="Arial"/>
          <w:u w:val="single"/>
        </w:rPr>
      </w:pPr>
    </w:p>
    <w:p w14:paraId="14F2E6BE" w14:textId="77777777" w:rsidR="000F4234" w:rsidRDefault="000F4234" w:rsidP="00613F01">
      <w:pPr>
        <w:jc w:val="both"/>
        <w:rPr>
          <w:rFonts w:ascii="Arial" w:hAnsi="Arial" w:cs="Arial"/>
          <w:u w:val="single"/>
        </w:rPr>
      </w:pPr>
    </w:p>
    <w:p w14:paraId="755E1AF7" w14:textId="77777777" w:rsidR="000F4234" w:rsidRDefault="000F4234" w:rsidP="00613F01">
      <w:pPr>
        <w:jc w:val="both"/>
        <w:rPr>
          <w:rFonts w:ascii="Arial" w:hAnsi="Arial" w:cs="Arial"/>
          <w:u w:val="single"/>
        </w:rPr>
      </w:pPr>
    </w:p>
    <w:p w14:paraId="19AF263A" w14:textId="77777777" w:rsidR="003709A2" w:rsidRDefault="003709A2" w:rsidP="00613F01">
      <w:pPr>
        <w:jc w:val="both"/>
        <w:rPr>
          <w:rFonts w:ascii="Arial" w:hAnsi="Arial" w:cs="Arial"/>
          <w:u w:val="single"/>
        </w:rPr>
      </w:pPr>
    </w:p>
    <w:p w14:paraId="72ED2F8B" w14:textId="77777777" w:rsidR="003709A2" w:rsidRDefault="003709A2" w:rsidP="00613F01">
      <w:pPr>
        <w:jc w:val="both"/>
        <w:rPr>
          <w:rFonts w:ascii="Arial" w:hAnsi="Arial" w:cs="Arial"/>
          <w:u w:val="single"/>
        </w:rPr>
      </w:pPr>
    </w:p>
    <w:p w14:paraId="65EA835B" w14:textId="77777777" w:rsidR="003709A2" w:rsidRDefault="003709A2" w:rsidP="00613F01">
      <w:pPr>
        <w:jc w:val="both"/>
        <w:rPr>
          <w:rFonts w:ascii="Arial" w:hAnsi="Arial" w:cs="Arial"/>
          <w:u w:val="single"/>
        </w:rPr>
      </w:pPr>
    </w:p>
    <w:p w14:paraId="27D87850" w14:textId="37AB6943" w:rsidR="00832B1E" w:rsidRDefault="00832B1E" w:rsidP="00613F01">
      <w:pPr>
        <w:jc w:val="both"/>
        <w:rPr>
          <w:rFonts w:ascii="Arial" w:hAnsi="Arial" w:cs="Arial"/>
          <w:u w:val="single"/>
        </w:rPr>
      </w:pPr>
      <w:r w:rsidRPr="00832B1E">
        <w:rPr>
          <w:rFonts w:ascii="Arial" w:hAnsi="Arial" w:cs="Arial"/>
          <w:u w:val="single"/>
        </w:rPr>
        <w:lastRenderedPageBreak/>
        <w:t>Appendix</w:t>
      </w:r>
    </w:p>
    <w:p w14:paraId="45F1F2B3" w14:textId="77777777" w:rsidR="00AB7805" w:rsidRDefault="00AB7805" w:rsidP="00613F01">
      <w:pPr>
        <w:jc w:val="both"/>
        <w:rPr>
          <w:rFonts w:ascii="Arial" w:hAnsi="Arial" w:cs="Arial"/>
          <w:u w:val="single"/>
        </w:rPr>
      </w:pPr>
    </w:p>
    <w:p w14:paraId="607D187C" w14:textId="41FFC5DC" w:rsidR="0070741F" w:rsidRDefault="00613F01" w:rsidP="00613F01">
      <w:pPr>
        <w:jc w:val="both"/>
        <w:rPr>
          <w:rFonts w:ascii="Arial" w:hAnsi="Arial" w:cs="Arial"/>
          <w:u w:val="single"/>
        </w:rPr>
      </w:pPr>
      <w:r>
        <w:rPr>
          <w:rFonts w:ascii="Arial" w:hAnsi="Arial" w:cs="Arial"/>
          <w:noProof/>
          <w:u w:val="single"/>
        </w:rPr>
        <w:drawing>
          <wp:inline distT="0" distB="0" distL="0" distR="0" wp14:anchorId="0C6304D2" wp14:editId="73954EDF">
            <wp:extent cx="4255135" cy="29813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55135" cy="2981325"/>
                    </a:xfrm>
                    <a:prstGeom prst="rect">
                      <a:avLst/>
                    </a:prstGeom>
                    <a:noFill/>
                  </pic:spPr>
                </pic:pic>
              </a:graphicData>
            </a:graphic>
          </wp:inline>
        </w:drawing>
      </w:r>
    </w:p>
    <w:p w14:paraId="3CDB4461" w14:textId="65590983" w:rsidR="00832B1E" w:rsidRDefault="00832B1E" w:rsidP="00613F01">
      <w:pPr>
        <w:pStyle w:val="Caption"/>
        <w:jc w:val="both"/>
      </w:pPr>
      <w:r>
        <w:t xml:space="preserve">Figure </w:t>
      </w:r>
      <w:fldSimple w:instr=" SEQ Figure \* ARABIC ">
        <w:r w:rsidR="00613F01">
          <w:rPr>
            <w:noProof/>
          </w:rPr>
          <w:t>1</w:t>
        </w:r>
      </w:fldSimple>
    </w:p>
    <w:p w14:paraId="1E54980B" w14:textId="2630DB89" w:rsidR="00832B1E" w:rsidRDefault="00FA372C" w:rsidP="00613F01">
      <w:pPr>
        <w:jc w:val="both"/>
        <w:rPr>
          <w:rFonts w:ascii="Arial" w:hAnsi="Arial" w:cs="Arial"/>
        </w:rPr>
      </w:pPr>
      <w:r w:rsidRPr="00FA372C">
        <w:rPr>
          <w:rFonts w:ascii="Arial" w:hAnsi="Arial" w:cs="Arial"/>
        </w:rPr>
        <w:t>(Capital Quarter, Cardiff • Hydrock, 2021)</w:t>
      </w:r>
    </w:p>
    <w:p w14:paraId="7CF74C47" w14:textId="39A5A9B2" w:rsidR="00392B70" w:rsidRDefault="00392B70" w:rsidP="00954B19">
      <w:pPr>
        <w:jc w:val="both"/>
        <w:rPr>
          <w:rFonts w:ascii="Arial" w:hAnsi="Arial" w:cs="Arial"/>
        </w:rPr>
      </w:pPr>
    </w:p>
    <w:p w14:paraId="7546591B" w14:textId="77777777" w:rsidR="00613F01" w:rsidRDefault="00613F01" w:rsidP="00613F01">
      <w:pPr>
        <w:keepNext/>
        <w:jc w:val="both"/>
      </w:pPr>
      <w:r>
        <w:rPr>
          <w:rFonts w:ascii="Arial" w:hAnsi="Arial" w:cs="Arial"/>
          <w:noProof/>
          <w:u w:val="single"/>
        </w:rPr>
        <w:drawing>
          <wp:inline distT="0" distB="0" distL="0" distR="0" wp14:anchorId="31B01458" wp14:editId="4B094A83">
            <wp:extent cx="1971675" cy="2324100"/>
            <wp:effectExtent l="0" t="0" r="9525" b="0"/>
            <wp:docPr id="1"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chematic&#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71675" cy="2324100"/>
                    </a:xfrm>
                    <a:prstGeom prst="rect">
                      <a:avLst/>
                    </a:prstGeom>
                    <a:noFill/>
                  </pic:spPr>
                </pic:pic>
              </a:graphicData>
            </a:graphic>
          </wp:inline>
        </w:drawing>
      </w:r>
    </w:p>
    <w:p w14:paraId="57E9267D" w14:textId="55CD0488" w:rsidR="00392B70" w:rsidRDefault="00613F01" w:rsidP="00613F01">
      <w:pPr>
        <w:pStyle w:val="Caption"/>
        <w:jc w:val="both"/>
        <w:rPr>
          <w:rFonts w:ascii="Arial" w:hAnsi="Arial" w:cs="Arial"/>
        </w:rPr>
      </w:pPr>
      <w:r>
        <w:t xml:space="preserve">Figure </w:t>
      </w:r>
      <w:fldSimple w:instr=" SEQ Figure \* ARABIC ">
        <w:r>
          <w:rPr>
            <w:noProof/>
          </w:rPr>
          <w:t>2</w:t>
        </w:r>
      </w:fldSimple>
    </w:p>
    <w:p w14:paraId="29462C67" w14:textId="4F1974F4" w:rsidR="00613F01" w:rsidRDefault="00613F01" w:rsidP="00613F01">
      <w:pPr>
        <w:rPr>
          <w:rFonts w:ascii="Arial" w:hAnsi="Arial" w:cs="Arial"/>
        </w:rPr>
      </w:pPr>
      <w:r w:rsidRPr="00613F01">
        <w:rPr>
          <w:rFonts w:ascii="Arial" w:hAnsi="Arial" w:cs="Arial"/>
        </w:rPr>
        <w:t>(2021)</w:t>
      </w:r>
    </w:p>
    <w:p w14:paraId="2DC874B1" w14:textId="6DC79057" w:rsidR="00613F01" w:rsidRPr="00613F01" w:rsidRDefault="00613F01" w:rsidP="00613F01">
      <w:pPr>
        <w:rPr>
          <w:rFonts w:ascii="Arial" w:hAnsi="Arial" w:cs="Arial"/>
        </w:rPr>
      </w:pPr>
    </w:p>
    <w:sectPr w:rsidR="00613F01" w:rsidRPr="00613F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2E7D56" w14:textId="77777777" w:rsidR="0058694E" w:rsidRDefault="0058694E" w:rsidP="0058694E">
      <w:pPr>
        <w:spacing w:after="0" w:line="240" w:lineRule="auto"/>
      </w:pPr>
      <w:r>
        <w:separator/>
      </w:r>
    </w:p>
  </w:endnote>
  <w:endnote w:type="continuationSeparator" w:id="0">
    <w:p w14:paraId="5DD7C5F0" w14:textId="77777777" w:rsidR="0058694E" w:rsidRDefault="0058694E" w:rsidP="00586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EB8C6" w14:textId="77777777" w:rsidR="0058694E" w:rsidRDefault="0058694E" w:rsidP="0058694E">
      <w:pPr>
        <w:spacing w:after="0" w:line="240" w:lineRule="auto"/>
      </w:pPr>
      <w:r>
        <w:separator/>
      </w:r>
    </w:p>
  </w:footnote>
  <w:footnote w:type="continuationSeparator" w:id="0">
    <w:p w14:paraId="797C9C2B" w14:textId="77777777" w:rsidR="0058694E" w:rsidRDefault="0058694E" w:rsidP="005869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169"/>
    <w:rsid w:val="00015D3A"/>
    <w:rsid w:val="00072B14"/>
    <w:rsid w:val="00083786"/>
    <w:rsid w:val="000D1CA9"/>
    <w:rsid w:val="000F4234"/>
    <w:rsid w:val="000F4D2A"/>
    <w:rsid w:val="00114B3A"/>
    <w:rsid w:val="00132F27"/>
    <w:rsid w:val="0014489F"/>
    <w:rsid w:val="001462A8"/>
    <w:rsid w:val="00172DE8"/>
    <w:rsid w:val="00174F22"/>
    <w:rsid w:val="00181153"/>
    <w:rsid w:val="001911D4"/>
    <w:rsid w:val="001D45B8"/>
    <w:rsid w:val="001E360F"/>
    <w:rsid w:val="001F438C"/>
    <w:rsid w:val="00205FC2"/>
    <w:rsid w:val="002065F4"/>
    <w:rsid w:val="00206EC5"/>
    <w:rsid w:val="0021262D"/>
    <w:rsid w:val="00221826"/>
    <w:rsid w:val="00230A3E"/>
    <w:rsid w:val="00234450"/>
    <w:rsid w:val="00242A00"/>
    <w:rsid w:val="00284F15"/>
    <w:rsid w:val="00297EBF"/>
    <w:rsid w:val="002A1F2E"/>
    <w:rsid w:val="002C163F"/>
    <w:rsid w:val="002C32D7"/>
    <w:rsid w:val="002C687A"/>
    <w:rsid w:val="002D62F0"/>
    <w:rsid w:val="002E07F9"/>
    <w:rsid w:val="002E2216"/>
    <w:rsid w:val="002F1347"/>
    <w:rsid w:val="002F7CC0"/>
    <w:rsid w:val="00303224"/>
    <w:rsid w:val="003075D4"/>
    <w:rsid w:val="00325065"/>
    <w:rsid w:val="00331177"/>
    <w:rsid w:val="00335E1D"/>
    <w:rsid w:val="0034477E"/>
    <w:rsid w:val="00352B1D"/>
    <w:rsid w:val="003709A2"/>
    <w:rsid w:val="003751AA"/>
    <w:rsid w:val="00380169"/>
    <w:rsid w:val="003861A8"/>
    <w:rsid w:val="00392B70"/>
    <w:rsid w:val="003B3C09"/>
    <w:rsid w:val="003B5928"/>
    <w:rsid w:val="003B5BB4"/>
    <w:rsid w:val="003C3DB6"/>
    <w:rsid w:val="003E0564"/>
    <w:rsid w:val="003E2562"/>
    <w:rsid w:val="004117D3"/>
    <w:rsid w:val="00425236"/>
    <w:rsid w:val="00450919"/>
    <w:rsid w:val="004517E5"/>
    <w:rsid w:val="0045406D"/>
    <w:rsid w:val="0046571C"/>
    <w:rsid w:val="00473C80"/>
    <w:rsid w:val="00491939"/>
    <w:rsid w:val="00492D72"/>
    <w:rsid w:val="004B09A4"/>
    <w:rsid w:val="004C578B"/>
    <w:rsid w:val="004C6EB5"/>
    <w:rsid w:val="004E7853"/>
    <w:rsid w:val="004F0EF9"/>
    <w:rsid w:val="00502B2F"/>
    <w:rsid w:val="00522695"/>
    <w:rsid w:val="0053508C"/>
    <w:rsid w:val="00563867"/>
    <w:rsid w:val="00566E84"/>
    <w:rsid w:val="0058694E"/>
    <w:rsid w:val="005A04BF"/>
    <w:rsid w:val="005A425D"/>
    <w:rsid w:val="005A6C4E"/>
    <w:rsid w:val="005B00BA"/>
    <w:rsid w:val="005C148A"/>
    <w:rsid w:val="005D2CF1"/>
    <w:rsid w:val="005E241C"/>
    <w:rsid w:val="005E25DC"/>
    <w:rsid w:val="005E5F1C"/>
    <w:rsid w:val="006034BD"/>
    <w:rsid w:val="0060593A"/>
    <w:rsid w:val="00613F01"/>
    <w:rsid w:val="006209CA"/>
    <w:rsid w:val="006215BD"/>
    <w:rsid w:val="006655A9"/>
    <w:rsid w:val="006717EC"/>
    <w:rsid w:val="00697299"/>
    <w:rsid w:val="006B1D5E"/>
    <w:rsid w:val="006E270B"/>
    <w:rsid w:val="006E7B93"/>
    <w:rsid w:val="0070741F"/>
    <w:rsid w:val="00734CCB"/>
    <w:rsid w:val="007351EC"/>
    <w:rsid w:val="00761B45"/>
    <w:rsid w:val="00775D98"/>
    <w:rsid w:val="007B5AEC"/>
    <w:rsid w:val="007E3B5E"/>
    <w:rsid w:val="007F1A2C"/>
    <w:rsid w:val="007F2692"/>
    <w:rsid w:val="0080517F"/>
    <w:rsid w:val="0083002B"/>
    <w:rsid w:val="00832247"/>
    <w:rsid w:val="00832B1E"/>
    <w:rsid w:val="00832B59"/>
    <w:rsid w:val="0083606D"/>
    <w:rsid w:val="008430CB"/>
    <w:rsid w:val="008467E5"/>
    <w:rsid w:val="00846BC2"/>
    <w:rsid w:val="008845F5"/>
    <w:rsid w:val="00885FFC"/>
    <w:rsid w:val="008930B1"/>
    <w:rsid w:val="008B5FE6"/>
    <w:rsid w:val="008F2BC8"/>
    <w:rsid w:val="00940121"/>
    <w:rsid w:val="0095086D"/>
    <w:rsid w:val="00951AD5"/>
    <w:rsid w:val="00954B19"/>
    <w:rsid w:val="00957222"/>
    <w:rsid w:val="0097371D"/>
    <w:rsid w:val="00980AC0"/>
    <w:rsid w:val="00987210"/>
    <w:rsid w:val="00992EC3"/>
    <w:rsid w:val="009C6005"/>
    <w:rsid w:val="009E5C95"/>
    <w:rsid w:val="00A10D69"/>
    <w:rsid w:val="00A27733"/>
    <w:rsid w:val="00A3317B"/>
    <w:rsid w:val="00A41526"/>
    <w:rsid w:val="00A562E8"/>
    <w:rsid w:val="00A71BB9"/>
    <w:rsid w:val="00A848F7"/>
    <w:rsid w:val="00A9072F"/>
    <w:rsid w:val="00A90808"/>
    <w:rsid w:val="00A944F7"/>
    <w:rsid w:val="00AA0DED"/>
    <w:rsid w:val="00AA2624"/>
    <w:rsid w:val="00AB301A"/>
    <w:rsid w:val="00AB7805"/>
    <w:rsid w:val="00AC543B"/>
    <w:rsid w:val="00AD7A61"/>
    <w:rsid w:val="00B249A7"/>
    <w:rsid w:val="00B30BD7"/>
    <w:rsid w:val="00B34023"/>
    <w:rsid w:val="00B66C32"/>
    <w:rsid w:val="00BA022A"/>
    <w:rsid w:val="00BA288D"/>
    <w:rsid w:val="00BC13E8"/>
    <w:rsid w:val="00BD304F"/>
    <w:rsid w:val="00BE7C7B"/>
    <w:rsid w:val="00C267E8"/>
    <w:rsid w:val="00C41A4C"/>
    <w:rsid w:val="00C428B0"/>
    <w:rsid w:val="00C44D6B"/>
    <w:rsid w:val="00C522FF"/>
    <w:rsid w:val="00C5382F"/>
    <w:rsid w:val="00C5613B"/>
    <w:rsid w:val="00C6090E"/>
    <w:rsid w:val="00C718D6"/>
    <w:rsid w:val="00C7699A"/>
    <w:rsid w:val="00CB5ED5"/>
    <w:rsid w:val="00CE4D30"/>
    <w:rsid w:val="00D17EA6"/>
    <w:rsid w:val="00D21097"/>
    <w:rsid w:val="00D3056E"/>
    <w:rsid w:val="00D51BC0"/>
    <w:rsid w:val="00D65934"/>
    <w:rsid w:val="00DA3B6E"/>
    <w:rsid w:val="00DC0B78"/>
    <w:rsid w:val="00DC2201"/>
    <w:rsid w:val="00DD0D8B"/>
    <w:rsid w:val="00DD5A10"/>
    <w:rsid w:val="00DD5F11"/>
    <w:rsid w:val="00DD7358"/>
    <w:rsid w:val="00DD7C35"/>
    <w:rsid w:val="00DE0DA2"/>
    <w:rsid w:val="00DE5726"/>
    <w:rsid w:val="00E00A85"/>
    <w:rsid w:val="00E07404"/>
    <w:rsid w:val="00E155B8"/>
    <w:rsid w:val="00E25C60"/>
    <w:rsid w:val="00E2658C"/>
    <w:rsid w:val="00E477E5"/>
    <w:rsid w:val="00E61E13"/>
    <w:rsid w:val="00E7001B"/>
    <w:rsid w:val="00EA6D01"/>
    <w:rsid w:val="00EB338E"/>
    <w:rsid w:val="00ED5400"/>
    <w:rsid w:val="00ED6345"/>
    <w:rsid w:val="00EE03BD"/>
    <w:rsid w:val="00EE6BFD"/>
    <w:rsid w:val="00EE7DF7"/>
    <w:rsid w:val="00F16B11"/>
    <w:rsid w:val="00F20792"/>
    <w:rsid w:val="00F52812"/>
    <w:rsid w:val="00F6629D"/>
    <w:rsid w:val="00F746D0"/>
    <w:rsid w:val="00F74F5A"/>
    <w:rsid w:val="00F765B0"/>
    <w:rsid w:val="00F7714A"/>
    <w:rsid w:val="00F80195"/>
    <w:rsid w:val="00F91EDF"/>
    <w:rsid w:val="00FA0398"/>
    <w:rsid w:val="00FA372C"/>
    <w:rsid w:val="00FB748C"/>
    <w:rsid w:val="00FC03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719DDE"/>
  <w15:chartTrackingRefBased/>
  <w15:docId w15:val="{97F263A7-6695-41CE-8095-EC5848D46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832B1E"/>
    <w:pPr>
      <w:spacing w:after="200" w:line="240" w:lineRule="auto"/>
    </w:pPr>
    <w:rPr>
      <w:i/>
      <w:iCs/>
      <w:color w:val="44546A" w:themeColor="text2"/>
      <w:sz w:val="18"/>
      <w:szCs w:val="18"/>
    </w:rPr>
  </w:style>
  <w:style w:type="table" w:styleId="TableGrid">
    <w:name w:val="Table Grid"/>
    <w:basedOn w:val="TableNormal"/>
    <w:uiPriority w:val="39"/>
    <w:rsid w:val="002C32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69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694E"/>
  </w:style>
  <w:style w:type="paragraph" w:styleId="Footer">
    <w:name w:val="footer"/>
    <w:basedOn w:val="Normal"/>
    <w:link w:val="FooterChar"/>
    <w:uiPriority w:val="99"/>
    <w:unhideWhenUsed/>
    <w:rsid w:val="005869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69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4" ma:contentTypeDescription="Create a new document." ma:contentTypeScope="" ma:versionID="0c17dc0d435e2dcbeeb227db12308879">
  <xsd:schema xmlns:xsd="http://www.w3.org/2001/XMLSchema" xmlns:xs="http://www.w3.org/2001/XMLSchema" xmlns:p="http://schemas.microsoft.com/office/2006/metadata/properties" xmlns:ns3="95817cb9-f0eb-4f4d-892c-47ab9f8957c0" targetNamespace="http://schemas.microsoft.com/office/2006/metadata/properties" ma:root="true" ma:fieldsID="10c7ed8d6bbcc242c9f5bb81ca397e2f" ns3:_="">
    <xsd:import namespace="95817cb9-f0eb-4f4d-892c-47ab9f8957c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C20632-7782-4F29-87CF-4C9EF24A55F2}">
  <ds:schemaRefs>
    <ds:schemaRef ds:uri="http://schemas.microsoft.com/sharepoint/v3/contenttype/forms"/>
  </ds:schemaRefs>
</ds:datastoreItem>
</file>

<file path=customXml/itemProps2.xml><?xml version="1.0" encoding="utf-8"?>
<ds:datastoreItem xmlns:ds="http://schemas.openxmlformats.org/officeDocument/2006/customXml" ds:itemID="{A414C19F-4F3B-4C7E-9017-E46B2BAA0E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97459F-0E74-4E2B-90DA-4E68A90FB872}">
  <ds:schemaRefs>
    <ds:schemaRef ds:uri="http://schemas.openxmlformats.org/officeDocument/2006/bibliography"/>
  </ds:schemaRefs>
</ds:datastoreItem>
</file>

<file path=customXml/itemProps4.xml><?xml version="1.0" encoding="utf-8"?>
<ds:datastoreItem xmlns:ds="http://schemas.openxmlformats.org/officeDocument/2006/customXml" ds:itemID="{FE9CC984-6517-468D-B4B2-6DCEECC59380}">
  <ds:schemaRefs>
    <ds:schemaRef ds:uri="http://www.w3.org/XML/1998/namespace"/>
    <ds:schemaRef ds:uri="http://purl.org/dc/dcmitype/"/>
    <ds:schemaRef ds:uri="http://schemas.microsoft.com/office/2006/documentManagement/types"/>
    <ds:schemaRef ds:uri="http://purl.org/dc/elements/1.1/"/>
    <ds:schemaRef ds:uri="http://schemas.microsoft.com/office/infopath/2007/PartnerControls"/>
    <ds:schemaRef ds:uri="http://purl.org/dc/terms/"/>
    <ds:schemaRef ds:uri="http://schemas.openxmlformats.org/package/2006/metadata/core-properties"/>
    <ds:schemaRef ds:uri="95817cb9-f0eb-4f4d-892c-47ab9f8957c0"/>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2645</Words>
  <Characters>15078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John Bowen (1801413)</dc:creator>
  <cp:keywords/>
  <dc:description/>
  <cp:lastModifiedBy>Kieran John Bowen (1801413)</cp:lastModifiedBy>
  <cp:revision>2</cp:revision>
  <dcterms:created xsi:type="dcterms:W3CDTF">2021-12-09T16:26:00Z</dcterms:created>
  <dcterms:modified xsi:type="dcterms:W3CDTF">2021-12-09T16:26:00Z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