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b w:val="1"/>
        </w:rPr>
      </w:pPr>
      <w:bookmarkStart w:colFirst="0" w:colLast="0" w:name="_vb07ui82nfk5" w:id="0"/>
      <w:bookmarkEnd w:id="0"/>
      <w:r w:rsidDel="00000000" w:rsidR="00000000" w:rsidRPr="00000000">
        <w:rPr>
          <w:rFonts w:ascii="Times New Roman" w:cs="Times New Roman" w:eastAsia="Times New Roman" w:hAnsi="Times New Roman"/>
          <w:b w:val="1"/>
          <w:rtl w:val="0"/>
        </w:rPr>
        <w:t xml:space="preserve">Software Engineering Principles and Practices Assignment</w:t>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Callum Hall / 1810807</w:t>
      </w: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9">
          <w:pPr>
            <w:tabs>
              <w:tab w:val="right" w:pos="9360"/>
            </w:tabs>
            <w:spacing w:before="8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dghag7jvbfx9">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_dghag7jvbfx9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gnm57d7jqbhc">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Design Evaluation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_gnm57d7jqbhc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mxskqj27015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User Stories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_mxskqj27015e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dtjj8wt2ofwb">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CRC Cards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_dtjj8wt2ofwb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aoxjjbh924ew">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Wireframe Design</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_aoxjjbh924ew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vb0cm8h4zrfg">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Importance of Software Testing</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_vb0cm8h4zrfg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nanyitkwh6v4">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Black Box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_nanyitkwh6v4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jsv7pxhfnxh">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Black Box Testing Techniques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_2jsv7pxhfnxh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969ylydd1d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Equivalence Class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_1969ylydd1dz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ln1v04a8agbj">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Boundary Value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_ln1v04a8agbj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mia80xndmjy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Decision Table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_mia80xndmjy2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nanyitkwh6v4">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White Box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_nanyitkwh6v4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8lskkaxzohr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White Box Testing Techniques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_8lskkaxzohr5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wdszpmxqknhb">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Statement Coverage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_wdszpmxqknhb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43k9odr2fg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Branch Coverage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_143k9odr2fgg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d0g9ywkym5c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Path Coverage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_d0g9ywkym5cf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360"/>
            </w:tabs>
            <w:spacing w:before="60" w:line="240" w:lineRule="auto"/>
            <w:ind w:left="72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ce6p272wpcp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Testing Types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_ce6p272wpcpn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x6nj6odisuvo">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Unit Testing</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_x6nj6odisuvo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B">
          <w:pPr>
            <w:tabs>
              <w:tab w:val="right" w:pos="9360"/>
            </w:tabs>
            <w:spacing w:before="60" w:line="240" w:lineRule="auto"/>
            <w:ind w:left="108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tqe52edzf5x">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Testing for Memory Leaks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_ttqe52edzf5x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dtjj8wt2ofwb">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Testable code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_dtjj8wt2ofwb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D">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5wlbpnv4cfpq">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Version Control &amp; Software</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_5wlbpnv4cfpq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E">
          <w:pPr>
            <w:tabs>
              <w:tab w:val="right" w:pos="9360"/>
            </w:tabs>
            <w:spacing w:after="80"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79yhha1wdly8">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Sources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_79yhha1wdly8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pStyle w:val="Heading1"/>
        <w:rPr>
          <w:rFonts w:ascii="Times New Roman" w:cs="Times New Roman" w:eastAsia="Times New Roman" w:hAnsi="Times New Roman"/>
        </w:rPr>
      </w:pPr>
      <w:bookmarkStart w:colFirst="0" w:colLast="0" w:name="_dghag7jvbfx9" w:id="1"/>
      <w:bookmarkEnd w:id="1"/>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developing and designing software it is important to plan how the software will be structured, how it will work and the order these tasks must be done. There are a few software design methods that are used when planning. Some of these methods include CRC cards, user stories and prototyping such as wireframes. Once the software structure and designs are made the coding can begin. With each incremental piece of code it will need to be tested to ensure it works correctly and there are no errors. Methods of software testing are white box testing and black box testing. A connect 4 game was developed to show these concepts and methodologies in practice.</w:t>
      </w:r>
    </w:p>
    <w:p w:rsidR="00000000" w:rsidDel="00000000" w:rsidP="00000000" w:rsidRDefault="00000000" w:rsidRPr="00000000" w14:paraId="00000053">
      <w:pPr>
        <w:pStyle w:val="Heading1"/>
        <w:rPr>
          <w:rFonts w:ascii="Times New Roman" w:cs="Times New Roman" w:eastAsia="Times New Roman" w:hAnsi="Times New Roman"/>
        </w:rPr>
      </w:pPr>
      <w:bookmarkStart w:colFirst="0" w:colLast="0" w:name="_gnm57d7jqbhc" w:id="2"/>
      <w:bookmarkEnd w:id="2"/>
      <w:r w:rsidDel="00000000" w:rsidR="00000000" w:rsidRPr="00000000">
        <w:rPr>
          <w:rFonts w:ascii="Times New Roman" w:cs="Times New Roman" w:eastAsia="Times New Roman" w:hAnsi="Times New Roman"/>
          <w:rtl w:val="0"/>
        </w:rPr>
        <w:t xml:space="preserve">Design Evaluation</w:t>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designing the application multiple design methods were used to make sure the application is well structured and planned properly. The methods used were User Stories, CRC Cards and a Wireframe design of the webpage.</w:t>
      </w:r>
    </w:p>
    <w:p w:rsidR="00000000" w:rsidDel="00000000" w:rsidP="00000000" w:rsidRDefault="00000000" w:rsidRPr="00000000" w14:paraId="00000055">
      <w:pPr>
        <w:pStyle w:val="Heading2"/>
        <w:rPr>
          <w:rFonts w:ascii="Times New Roman" w:cs="Times New Roman" w:eastAsia="Times New Roman" w:hAnsi="Times New Roman"/>
        </w:rPr>
      </w:pPr>
      <w:bookmarkStart w:colFirst="0" w:colLast="0" w:name="_mxskqj27015e" w:id="3"/>
      <w:bookmarkEnd w:id="3"/>
      <w:r w:rsidDel="00000000" w:rsidR="00000000" w:rsidRPr="00000000">
        <w:rPr>
          <w:rFonts w:ascii="Times New Roman" w:cs="Times New Roman" w:eastAsia="Times New Roman" w:hAnsi="Times New Roman"/>
          <w:rtl w:val="0"/>
        </w:rPr>
        <w:t xml:space="preserve">User Stories</w:t>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User Stories are a way of planning what tasks and activities will be needed in the application by putting yourself in the shows of a user and thinking of things that you would like as a user in the application. There are user activities which are things that the user can do, then there's user tasks which the user should be able to do such as display rules of a game and finally there’s the main user stories which are small detailed texts that explain the user tasks in more depth. User stories can have multiple releases which get more complex as the application evolves in each release.</w:t>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011122" cy="3148013"/>
            <wp:effectExtent b="0" l="0" r="0" t="0"/>
            <wp:docPr id="1"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5011122" cy="3148013"/>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4957763" cy="3305175"/>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957763" cy="3305175"/>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part of the user stories design where we have the user activities in red then below them are the user tasks in orange for those activities and some activities can have multiple tasks. Then finally below the user tasks are the user stories in yellow. At the top left is the role of the user which is the player of the game. When the user runs the application the home page should be the first task. User stories are formatted like this: “As a [user role] I want”. This formatting is an easy way of keeping things simple and understandable. By using this user stories method we benefited by getting a clear understanding of what the user will need and expect to be in a demo application as a baseline. A strength of having user stories is that there is a shared understanding of the development of the application. Another strength is that user stories can reduce project risks because it is the first stage of development so any problems can be found early on. A weakness of user stories is that good communication in the team is needed so if people do not communicate then there can be problems. Another weakness of user stories is that it can be difficult to scale up for bigger and more complex projects.</w:t>
      </w:r>
    </w:p>
    <w:p w:rsidR="00000000" w:rsidDel="00000000" w:rsidP="00000000" w:rsidRDefault="00000000" w:rsidRPr="00000000" w14:paraId="0000005A">
      <w:pPr>
        <w:pStyle w:val="Heading2"/>
        <w:rPr>
          <w:rFonts w:ascii="Times New Roman" w:cs="Times New Roman" w:eastAsia="Times New Roman" w:hAnsi="Times New Roman"/>
        </w:rPr>
      </w:pPr>
      <w:bookmarkStart w:colFirst="0" w:colLast="0" w:name="_dtjj8wt2ofwb" w:id="4"/>
      <w:bookmarkEnd w:id="4"/>
      <w:r w:rsidDel="00000000" w:rsidR="00000000" w:rsidRPr="00000000">
        <w:rPr>
          <w:rFonts w:ascii="Times New Roman" w:cs="Times New Roman" w:eastAsia="Times New Roman" w:hAnsi="Times New Roman"/>
          <w:rtl w:val="0"/>
        </w:rPr>
        <w:t xml:space="preserve">CRC Cards</w:t>
      </w:r>
    </w:p>
    <w:p w:rsidR="00000000" w:rsidDel="00000000" w:rsidP="00000000" w:rsidRDefault="00000000" w:rsidRPr="00000000" w14:paraId="0000005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CRC cards are another method of planning and structure that is used to prototype an application. Each card is a class that will be in the program and on the card it has the responsibilities of the class and the collaborators. The responsibilities are what the class needs to be able to do for the application and the collaborators are the other classes that are linked with this class. From the user stories, when the game starts it should create a grid for the game to take place, so in the CRC cards we have a class for the grid and the responsibilities for the grid such as how big the grid is, building the grid, displaying the grid and keeping track of each players counter positions. The collaborators for the grid card are the Turn class, Player class and the Counter class. This allows development to be efficient because the classes are pre-defined so it was quicker when creating them.</w:t>
      </w:r>
    </w:p>
    <w:p w:rsidR="00000000" w:rsidDel="00000000" w:rsidP="00000000" w:rsidRDefault="00000000" w:rsidRPr="00000000" w14:paraId="0000005C">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943600" cy="2590800"/>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25908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119438" cy="1392508"/>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119438" cy="1392508"/>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1">
      <w:pPr>
        <w:pStyle w:val="Heading2"/>
        <w:rPr>
          <w:rFonts w:ascii="Times New Roman" w:cs="Times New Roman" w:eastAsia="Times New Roman" w:hAnsi="Times New Roman"/>
        </w:rPr>
      </w:pPr>
      <w:bookmarkStart w:colFirst="0" w:colLast="0" w:name="_aoxjjbh924ew" w:id="5"/>
      <w:bookmarkEnd w:id="5"/>
      <w:r w:rsidDel="00000000" w:rsidR="00000000" w:rsidRPr="00000000">
        <w:rPr>
          <w:rFonts w:ascii="Times New Roman" w:cs="Times New Roman" w:eastAsia="Times New Roman" w:hAnsi="Times New Roman"/>
          <w:rtl w:val="0"/>
        </w:rPr>
        <w:t xml:space="preserve">Wireframe Design</w:t>
      </w:r>
    </w:p>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wireframe design for the website where the game is located was created. This design gave a simple prototype of how the website was structured and what it would look like. On the user stories there is a story about needing a chat so it was implemented in the wireframe design for the website. The strength of having a wireframe design is that it allows the team to understand how it will be laid out and how it will work.</w:t>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943600" cy="1498600"/>
            <wp:effectExtent b="0" l="0" r="0" t="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943600" cy="14986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943600" cy="1473200"/>
            <wp:effectExtent b="0" l="0" r="0" t="0"/>
            <wp:docPr id="6"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14732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pStyle w:val="Heading1"/>
        <w:rPr>
          <w:rFonts w:ascii="Times New Roman" w:cs="Times New Roman" w:eastAsia="Times New Roman" w:hAnsi="Times New Roman"/>
        </w:rPr>
      </w:pPr>
      <w:bookmarkStart w:colFirst="0" w:colLast="0" w:name="_vb0cm8h4zrfg" w:id="6"/>
      <w:bookmarkEnd w:id="6"/>
      <w:r w:rsidDel="00000000" w:rsidR="00000000" w:rsidRPr="00000000">
        <w:rPr>
          <w:rFonts w:ascii="Times New Roman" w:cs="Times New Roman" w:eastAsia="Times New Roman" w:hAnsi="Times New Roman"/>
          <w:rtl w:val="0"/>
        </w:rPr>
        <w:t xml:space="preserve">Importance of Software Testing</w:t>
      </w:r>
    </w:p>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Software testing is a vital part of application development and is critical to ensure that the software will work properly and as intended. Each new chunk of code should be thoroughly tested to make sure there are no errors that need to be fixed. By testing software it can reduce costs later down the line for example, if there was minimal or no testing done and there were errors to be found after the software is released then it would be very costly to go back and fix those errors in the full application and can potentially cause more errors and bugs. There are some different methods when testing code for example there is white box and black box testing each with their own strengths and weaknesses.</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8">
      <w:pPr>
        <w:pStyle w:val="Heading2"/>
        <w:rPr>
          <w:rFonts w:ascii="Times New Roman" w:cs="Times New Roman" w:eastAsia="Times New Roman" w:hAnsi="Times New Roman"/>
        </w:rPr>
      </w:pPr>
      <w:bookmarkStart w:colFirst="0" w:colLast="0" w:name="_nanyitkwh6v4" w:id="7"/>
      <w:bookmarkEnd w:id="7"/>
      <w:r w:rsidDel="00000000" w:rsidR="00000000" w:rsidRPr="00000000">
        <w:rPr>
          <w:rFonts w:ascii="Times New Roman" w:cs="Times New Roman" w:eastAsia="Times New Roman" w:hAnsi="Times New Roman"/>
          <w:rtl w:val="0"/>
        </w:rPr>
        <w:t xml:space="preserve">Black Box Testing</w:t>
      </w:r>
    </w:p>
    <w:p w:rsidR="00000000" w:rsidDel="00000000" w:rsidP="00000000" w:rsidRDefault="00000000" w:rsidRPr="00000000" w14:paraId="0000006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Black box testing can also be referred to as Behavioural testing is a testing method where the structure, design and implementation are not known by the tester. Black box testing can be considered as testing from the users point of view because the box is black and you cannot see inside. Black box testing can be function or non-functional. Black box testing relies on the inputs and outputs of the tester to find errors. Some errors cannot be found using the black box method because of the way the method is used. Black box tests are mostly done using the requirements and specifications of the software. Black box functional testing is the testing that is based on the requirements or specifications of the application for example, if a button is pressed the expectations of the button should be the desired outcome otherwise it does not work according to the spec. Functional testing can have different types such as, smoke testing, sanity testing, integration testing, system testing, regression testing and user acceptance testing. Non-functional testing is the testing of non-functional things that will make the application higher quality and improve performance. Non-functional tests include things such as, usability testing, load testing, performance testing, compatibility testing, stress testing and scalability testing. An advantage of black box testing is that it can help find problems with the specifications. Another advantage to black box testing is that no knowledge of programming languages or how the software is implemented is needed. A disadvantage of black box testing is that it can only test a small amount of inputs so many code paths will be untested. Another disadvantage of black box testing is that if the software specifications are unclear then it can be difficult to use black box testing.</w:t>
      </w:r>
    </w:p>
    <w:p w:rsidR="00000000" w:rsidDel="00000000" w:rsidP="00000000" w:rsidRDefault="00000000" w:rsidRPr="00000000" w14:paraId="0000006A">
      <w:pPr>
        <w:pStyle w:val="Heading3"/>
        <w:rPr>
          <w:rFonts w:ascii="Times New Roman" w:cs="Times New Roman" w:eastAsia="Times New Roman" w:hAnsi="Times New Roman"/>
        </w:rPr>
      </w:pPr>
      <w:bookmarkStart w:colFirst="0" w:colLast="0" w:name="_2jsv7pxhfnxh" w:id="8"/>
      <w:bookmarkEnd w:id="8"/>
      <w:r w:rsidDel="00000000" w:rsidR="00000000" w:rsidRPr="00000000">
        <w:rPr>
          <w:rFonts w:ascii="Times New Roman" w:cs="Times New Roman" w:eastAsia="Times New Roman" w:hAnsi="Times New Roman"/>
          <w:rtl w:val="0"/>
        </w:rPr>
        <w:t xml:space="preserve">Black Box Testing Techniques</w:t>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black box testing techniques include:</w:t>
      </w:r>
    </w:p>
    <w:p w:rsidR="00000000" w:rsidDel="00000000" w:rsidP="00000000" w:rsidRDefault="00000000" w:rsidRPr="00000000" w14:paraId="0000006C">
      <w:pPr>
        <w:pStyle w:val="Heading4"/>
        <w:rPr>
          <w:rFonts w:ascii="Times New Roman" w:cs="Times New Roman" w:eastAsia="Times New Roman" w:hAnsi="Times New Roman"/>
        </w:rPr>
      </w:pPr>
      <w:bookmarkStart w:colFirst="0" w:colLast="0" w:name="_1969ylydd1dz" w:id="9"/>
      <w:bookmarkEnd w:id="9"/>
      <w:r w:rsidDel="00000000" w:rsidR="00000000" w:rsidRPr="00000000">
        <w:rPr>
          <w:rFonts w:ascii="Times New Roman" w:cs="Times New Roman" w:eastAsia="Times New Roman" w:hAnsi="Times New Roman"/>
          <w:rtl w:val="0"/>
        </w:rPr>
        <w:t xml:space="preserve">Equivalence Class Testing</w:t>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Equivalence class testing is when input values are divided into separate groups. This technique saves a large amount of testing because you can test the groups instead of individual values. An example of equivalence testing is an age input field where there is an age limit so there would be three groups, one for all the numbers below the age limit, all the numbers within the limit and all the numbers over the limit.</w:t>
      </w:r>
    </w:p>
    <w:p w:rsidR="00000000" w:rsidDel="00000000" w:rsidP="00000000" w:rsidRDefault="00000000" w:rsidRPr="00000000" w14:paraId="0000006E">
      <w:pPr>
        <w:pStyle w:val="Heading4"/>
        <w:rPr>
          <w:rFonts w:ascii="Times New Roman" w:cs="Times New Roman" w:eastAsia="Times New Roman" w:hAnsi="Times New Roman"/>
        </w:rPr>
      </w:pPr>
      <w:bookmarkStart w:colFirst="0" w:colLast="0" w:name="_ln1v04a8agbj" w:id="10"/>
      <w:bookmarkEnd w:id="10"/>
      <w:r w:rsidDel="00000000" w:rsidR="00000000" w:rsidRPr="00000000">
        <w:rPr>
          <w:rFonts w:ascii="Times New Roman" w:cs="Times New Roman" w:eastAsia="Times New Roman" w:hAnsi="Times New Roman"/>
          <w:rtl w:val="0"/>
        </w:rPr>
        <w:t xml:space="preserve">Boundary Value Testing</w:t>
      </w:r>
    </w:p>
    <w:p w:rsidR="00000000" w:rsidDel="00000000" w:rsidP="00000000" w:rsidRDefault="00000000" w:rsidRPr="00000000" w14:paraId="0000006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Boundary value testing is when an input has boundaries and the test is to make sure those boundaries are working correctly. If there is a boundary of 1-100 then the boundary value test would be 1-1, 1, 1+1, 100-1, 100, and 100+1 so to test these boundaries the numbers being tested are 0, 1, 2, 99, 100, 101. This ensures that all the boundaries are tested.</w:t>
      </w:r>
    </w:p>
    <w:p w:rsidR="00000000" w:rsidDel="00000000" w:rsidP="00000000" w:rsidRDefault="00000000" w:rsidRPr="00000000" w14:paraId="00000070">
      <w:pPr>
        <w:pStyle w:val="Heading4"/>
        <w:rPr>
          <w:rFonts w:ascii="Times New Roman" w:cs="Times New Roman" w:eastAsia="Times New Roman" w:hAnsi="Times New Roman"/>
        </w:rPr>
      </w:pPr>
      <w:bookmarkStart w:colFirst="0" w:colLast="0" w:name="_mia80xndmjy2" w:id="11"/>
      <w:bookmarkEnd w:id="11"/>
      <w:r w:rsidDel="00000000" w:rsidR="00000000" w:rsidRPr="00000000">
        <w:rPr>
          <w:rFonts w:ascii="Times New Roman" w:cs="Times New Roman" w:eastAsia="Times New Roman" w:hAnsi="Times New Roman"/>
          <w:rtl w:val="0"/>
        </w:rPr>
        <w:t xml:space="preserve">Decision Table Testing</w:t>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Decision table testing is when the tester looks at two outputs which are true or false then creates a decision table off all the possible test cases. This allows testing of the outcomes rather than testing all outcomes individually.</w:t>
      </w:r>
    </w:p>
    <w:p w:rsidR="00000000" w:rsidDel="00000000" w:rsidP="00000000" w:rsidRDefault="00000000" w:rsidRPr="00000000" w14:paraId="00000072">
      <w:pPr>
        <w:pStyle w:val="Heading2"/>
        <w:rPr>
          <w:rFonts w:ascii="Times New Roman" w:cs="Times New Roman" w:eastAsia="Times New Roman" w:hAnsi="Times New Roman"/>
        </w:rPr>
      </w:pPr>
      <w:bookmarkStart w:colFirst="0" w:colLast="0" w:name="_nanyitkwh6v4" w:id="7"/>
      <w:bookmarkEnd w:id="7"/>
      <w:r w:rsidDel="00000000" w:rsidR="00000000" w:rsidRPr="00000000">
        <w:rPr>
          <w:rFonts w:ascii="Times New Roman" w:cs="Times New Roman" w:eastAsia="Times New Roman" w:hAnsi="Times New Roman"/>
          <w:rtl w:val="0"/>
        </w:rPr>
        <w:t xml:space="preserve">White Box Testing</w:t>
      </w:r>
    </w:p>
    <w:p w:rsidR="00000000" w:rsidDel="00000000" w:rsidP="00000000" w:rsidRDefault="00000000" w:rsidRPr="00000000" w14:paraId="0000007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White box testing is when the application code is tested. There are many things you would test code for such as, internal security holes, broken or badly structured code paths, the flow of inputs, the expected output, functionality of conditional loops and testing everything like statements, objects and functions. White box testing can be known as clear box or open box testing because you can see what is happening inside. An advantage of white box testing is that it can be easily automated. Another advantage is that the testing starts early in the software development life cycle and it will result in a more optimised program. A disadvantage of white box testing is that it can be quite complex and costly. Another disadvantage is that testing can be quite a time sink and tedious which is why a lot of developers would rather have someone else do the testing.</w:t>
      </w:r>
    </w:p>
    <w:p w:rsidR="00000000" w:rsidDel="00000000" w:rsidP="00000000" w:rsidRDefault="00000000" w:rsidRPr="00000000" w14:paraId="00000074">
      <w:pPr>
        <w:pStyle w:val="Heading3"/>
        <w:rPr>
          <w:rFonts w:ascii="Times New Roman" w:cs="Times New Roman" w:eastAsia="Times New Roman" w:hAnsi="Times New Roman"/>
        </w:rPr>
      </w:pPr>
      <w:bookmarkStart w:colFirst="0" w:colLast="0" w:name="_8lskkaxzohr5" w:id="12"/>
      <w:bookmarkEnd w:id="12"/>
      <w:r w:rsidDel="00000000" w:rsidR="00000000" w:rsidRPr="00000000">
        <w:rPr>
          <w:rFonts w:ascii="Times New Roman" w:cs="Times New Roman" w:eastAsia="Times New Roman" w:hAnsi="Times New Roman"/>
          <w:rtl w:val="0"/>
        </w:rPr>
        <w:t xml:space="preserve">White Box Testing Techniques</w:t>
      </w:r>
    </w:p>
    <w:p w:rsidR="00000000" w:rsidDel="00000000" w:rsidP="00000000" w:rsidRDefault="00000000" w:rsidRPr="00000000" w14:paraId="0000007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White box testing has 3 main techniques that are used, these are:</w:t>
      </w:r>
    </w:p>
    <w:p w:rsidR="00000000" w:rsidDel="00000000" w:rsidP="00000000" w:rsidRDefault="00000000" w:rsidRPr="00000000" w14:paraId="00000076">
      <w:pPr>
        <w:pStyle w:val="Heading4"/>
        <w:rPr>
          <w:rFonts w:ascii="Times New Roman" w:cs="Times New Roman" w:eastAsia="Times New Roman" w:hAnsi="Times New Roman"/>
        </w:rPr>
      </w:pPr>
      <w:bookmarkStart w:colFirst="0" w:colLast="0" w:name="_wdszpmxqknhb" w:id="13"/>
      <w:bookmarkEnd w:id="13"/>
      <w:r w:rsidDel="00000000" w:rsidR="00000000" w:rsidRPr="00000000">
        <w:rPr>
          <w:rFonts w:ascii="Times New Roman" w:cs="Times New Roman" w:eastAsia="Times New Roman" w:hAnsi="Times New Roman"/>
          <w:rtl w:val="0"/>
        </w:rPr>
        <w:t xml:space="preserve">Statement Coverage</w:t>
      </w:r>
    </w:p>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statement is simply a line of code for the computer to compile and execute. Statement coverage is when each of the statements inside the application are tested to make sure they are all executed at least once.</w:t>
      </w:r>
    </w:p>
    <w:p w:rsidR="00000000" w:rsidDel="00000000" w:rsidP="00000000" w:rsidRDefault="00000000" w:rsidRPr="00000000" w14:paraId="00000078">
      <w:pPr>
        <w:pStyle w:val="Heading4"/>
        <w:rPr>
          <w:rFonts w:ascii="Times New Roman" w:cs="Times New Roman" w:eastAsia="Times New Roman" w:hAnsi="Times New Roman"/>
        </w:rPr>
      </w:pPr>
      <w:bookmarkStart w:colFirst="0" w:colLast="0" w:name="_143k9odr2fgg" w:id="14"/>
      <w:bookmarkEnd w:id="14"/>
      <w:r w:rsidDel="00000000" w:rsidR="00000000" w:rsidRPr="00000000">
        <w:rPr>
          <w:rFonts w:ascii="Times New Roman" w:cs="Times New Roman" w:eastAsia="Times New Roman" w:hAnsi="Times New Roman"/>
          <w:rtl w:val="0"/>
        </w:rPr>
        <w:t xml:space="preserve">Branch Coverage</w:t>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Branch coverage is also known as decision coverage because it tests all code that is used to make a decision or has branches. This can be something like an IF statement because it has 2 branches which are TRUE or FALSE. Testing the IF statement will require two test cases, one to test the TRUE outcome and the FALSE outcome.</w:t>
      </w:r>
    </w:p>
    <w:p w:rsidR="00000000" w:rsidDel="00000000" w:rsidP="00000000" w:rsidRDefault="00000000" w:rsidRPr="00000000" w14:paraId="0000007A">
      <w:pPr>
        <w:pStyle w:val="Heading4"/>
        <w:rPr>
          <w:rFonts w:ascii="Times New Roman" w:cs="Times New Roman" w:eastAsia="Times New Roman" w:hAnsi="Times New Roman"/>
        </w:rPr>
      </w:pPr>
      <w:bookmarkStart w:colFirst="0" w:colLast="0" w:name="_d0g9ywkym5cf" w:id="15"/>
      <w:bookmarkEnd w:id="15"/>
      <w:r w:rsidDel="00000000" w:rsidR="00000000" w:rsidRPr="00000000">
        <w:rPr>
          <w:rFonts w:ascii="Times New Roman" w:cs="Times New Roman" w:eastAsia="Times New Roman" w:hAnsi="Times New Roman"/>
          <w:rtl w:val="0"/>
        </w:rPr>
        <w:t xml:space="preserve">Path Coverage</w:t>
      </w:r>
    </w:p>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Path coverage is testing every single path the application can possibly take and tests them at least once. Path coverage can be a much better version of branch coverage. Path coverage is usually used to test much more complex applications.</w:t>
      </w:r>
    </w:p>
    <w:p w:rsidR="00000000" w:rsidDel="00000000" w:rsidP="00000000" w:rsidRDefault="00000000" w:rsidRPr="00000000" w14:paraId="0000007C">
      <w:pPr>
        <w:pStyle w:val="Heading3"/>
        <w:rPr>
          <w:rFonts w:ascii="Times New Roman" w:cs="Times New Roman" w:eastAsia="Times New Roman" w:hAnsi="Times New Roman"/>
        </w:rPr>
      </w:pPr>
      <w:bookmarkStart w:colFirst="0" w:colLast="0" w:name="_ce6p272wpcpn" w:id="16"/>
      <w:bookmarkEnd w:id="16"/>
      <w:r w:rsidDel="00000000" w:rsidR="00000000" w:rsidRPr="00000000">
        <w:rPr>
          <w:rFonts w:ascii="Times New Roman" w:cs="Times New Roman" w:eastAsia="Times New Roman" w:hAnsi="Times New Roman"/>
          <w:rtl w:val="0"/>
        </w:rPr>
        <w:t xml:space="preserve">Testing Types</w:t>
      </w:r>
    </w:p>
    <w:p w:rsidR="00000000" w:rsidDel="00000000" w:rsidP="00000000" w:rsidRDefault="00000000" w:rsidRPr="00000000" w14:paraId="0000007D">
      <w:pPr>
        <w:pStyle w:val="Heading4"/>
        <w:rPr>
          <w:rFonts w:ascii="Times New Roman" w:cs="Times New Roman" w:eastAsia="Times New Roman" w:hAnsi="Times New Roman"/>
        </w:rPr>
      </w:pPr>
      <w:bookmarkStart w:colFirst="0" w:colLast="0" w:name="_x6nj6odisuvo" w:id="17"/>
      <w:bookmarkEnd w:id="17"/>
      <w:r w:rsidDel="00000000" w:rsidR="00000000" w:rsidRPr="00000000">
        <w:rPr>
          <w:rFonts w:ascii="Times New Roman" w:cs="Times New Roman" w:eastAsia="Times New Roman" w:hAnsi="Times New Roman"/>
          <w:rtl w:val="0"/>
        </w:rPr>
        <w:t xml:space="preserve">Unit Testing</w:t>
      </w:r>
    </w:p>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Unit testing is usually the first testing that occurs in the software development life cycle. Unit testing is done by the developer. Unit testing is when each new piece of code is tested before writing anymore code. This can squash a lot of bugs and errors early on which can lower costs in the long run. These small tests are usually easier than solving big complex problems later on.</w:t>
      </w:r>
    </w:p>
    <w:p w:rsidR="00000000" w:rsidDel="00000000" w:rsidP="00000000" w:rsidRDefault="00000000" w:rsidRPr="00000000" w14:paraId="0000007F">
      <w:pPr>
        <w:pStyle w:val="Heading4"/>
        <w:rPr>
          <w:rFonts w:ascii="Times New Roman" w:cs="Times New Roman" w:eastAsia="Times New Roman" w:hAnsi="Times New Roman"/>
        </w:rPr>
      </w:pPr>
      <w:bookmarkStart w:colFirst="0" w:colLast="0" w:name="_ttqe52edzf5x" w:id="18"/>
      <w:bookmarkEnd w:id="18"/>
      <w:r w:rsidDel="00000000" w:rsidR="00000000" w:rsidRPr="00000000">
        <w:rPr>
          <w:rFonts w:ascii="Times New Roman" w:cs="Times New Roman" w:eastAsia="Times New Roman" w:hAnsi="Times New Roman"/>
          <w:rtl w:val="0"/>
        </w:rPr>
        <w:t xml:space="preserve">Testing for Memory Leaks</w:t>
      </w:r>
    </w:p>
    <w:p w:rsidR="00000000" w:rsidDel="00000000" w:rsidP="00000000" w:rsidRDefault="00000000" w:rsidRPr="00000000" w14:paraId="0000008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If an application is running slow then it is most likely to be because of a memory leak. It is essential to find these memory leaks to improve performance of the application. A QA specialist will be able to find all the memory leaks and fix them.</w:t>
      </w:r>
    </w:p>
    <w:p w:rsidR="00000000" w:rsidDel="00000000" w:rsidP="00000000" w:rsidRDefault="00000000" w:rsidRPr="00000000" w14:paraId="00000081">
      <w:pPr>
        <w:pStyle w:val="Heading2"/>
        <w:rPr>
          <w:rFonts w:ascii="Times New Roman" w:cs="Times New Roman" w:eastAsia="Times New Roman" w:hAnsi="Times New Roman"/>
        </w:rPr>
      </w:pPr>
      <w:bookmarkStart w:colFirst="0" w:colLast="0" w:name="_dtjj8wt2ofwb" w:id="4"/>
      <w:bookmarkEnd w:id="4"/>
      <w:r w:rsidDel="00000000" w:rsidR="00000000" w:rsidRPr="00000000">
        <w:rPr>
          <w:rFonts w:ascii="Times New Roman" w:cs="Times New Roman" w:eastAsia="Times New Roman" w:hAnsi="Times New Roman"/>
          <w:rtl w:val="0"/>
        </w:rPr>
        <w:t xml:space="preserve">Testable code</w:t>
      </w:r>
    </w:p>
    <w:p w:rsidR="00000000" w:rsidDel="00000000" w:rsidP="00000000" w:rsidRDefault="00000000" w:rsidRPr="00000000" w14:paraId="0000008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Creating testable code is important to software development because it makes the software development life cycle much smoother. The SOLID design principle is a good guideline on how to create good testable code. The S stands for Single Responsibility Principle and this means that you should split different responsibilities between classes and not have one class have multiple responsibilities. This principle can be used for classes and methods. The O stands for Open/Closed Principle and this is making sure that your design can allow for the expansion of new features without changing much of the existing code. You want your code to be open to extensions but closed to making modifications to existing code. The L stands for the Liskov Substitution Principle which is when objects in a class can be substituted with objects of the subclass. The square-rectangle problem is a good example of this principle. If you have a rectangle then a square can replace a part of that rectangle without the width and height of the rectangle being changed. The I stands for Interface Segregation Principle and this means separating methods so that the client does not depend on methods that it does not use. Large interfaces should be split into smaller interfaces. An example of this is a printer class that has one method with print() and scan() inside so it would be wise to split them into their own methods. And finally the D stands for Dependency Inversion Principle which means high-level modules are not supposed to depend on low-level modules instead they should both depend on abstractions. This makes testing easier when the requirements are being changed. Overall, creating testable code is important to making the software development life cycle much simpler by being able to test your code easily and efficiently.</w:t>
      </w:r>
    </w:p>
    <w:p w:rsidR="00000000" w:rsidDel="00000000" w:rsidP="00000000" w:rsidRDefault="00000000" w:rsidRPr="00000000" w14:paraId="00000083">
      <w:pPr>
        <w:pStyle w:val="Heading1"/>
        <w:rPr>
          <w:rFonts w:ascii="Times New Roman" w:cs="Times New Roman" w:eastAsia="Times New Roman" w:hAnsi="Times New Roman"/>
        </w:rPr>
      </w:pPr>
      <w:bookmarkStart w:colFirst="0" w:colLast="0" w:name="_5wlbpnv4cfpq" w:id="19"/>
      <w:bookmarkEnd w:id="19"/>
      <w:r w:rsidDel="00000000" w:rsidR="00000000" w:rsidRPr="00000000">
        <w:rPr>
          <w:rFonts w:ascii="Times New Roman" w:cs="Times New Roman" w:eastAsia="Times New Roman" w:hAnsi="Times New Roman"/>
          <w:rtl w:val="0"/>
        </w:rPr>
        <w:t xml:space="preserve">Version Control Software</w:t>
      </w:r>
    </w:p>
    <w:p w:rsidR="00000000" w:rsidDel="00000000" w:rsidP="00000000" w:rsidRDefault="00000000" w:rsidRPr="00000000" w14:paraId="0000008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Version control software is important for software developers. It is used to keep track of changes and different versions of an application. Version control software is essential when working in a software developer team because every change and update is logged so developers can work on different things then upload their changes. Version control software is useful because it saves previous versions even if you have many new versions which allows development teams to roll back software just in case something breaks. A disadvantage to using version control software is that it relies on the team to be located in the same building to be able to use the servers which makes remote work difficult. GIT is a version control software that is most commonly used. I agree with the statement “Version control software is a key tool in the software development process” because the advantages outweigh the disadvantages and teams that do not use this type of software will be overtaken by projects that are using version control software.</w:t>
      </w:r>
    </w:p>
    <w:p w:rsidR="00000000" w:rsidDel="00000000" w:rsidP="00000000" w:rsidRDefault="00000000" w:rsidRPr="00000000" w14:paraId="00000085">
      <w:pPr>
        <w:pStyle w:val="Heading1"/>
        <w:rPr>
          <w:rFonts w:ascii="Times New Roman" w:cs="Times New Roman" w:eastAsia="Times New Roman" w:hAnsi="Times New Roman"/>
        </w:rPr>
      </w:pPr>
      <w:bookmarkStart w:colFirst="0" w:colLast="0" w:name="_79yhha1wdly8" w:id="20"/>
      <w:bookmarkEnd w:id="20"/>
      <w:r w:rsidDel="00000000" w:rsidR="00000000" w:rsidRPr="00000000">
        <w:rPr>
          <w:rFonts w:ascii="Times New Roman" w:cs="Times New Roman" w:eastAsia="Times New Roman" w:hAnsi="Times New Roman"/>
          <w:rtl w:val="0"/>
        </w:rPr>
        <w:t xml:space="preserve">Sources</w:t>
      </w:r>
    </w:p>
    <w:p w:rsidR="00000000" w:rsidDel="00000000" w:rsidP="00000000" w:rsidRDefault="00000000" w:rsidRPr="00000000" w14:paraId="00000086">
      <w:pPr>
        <w:numPr>
          <w:ilvl w:val="0"/>
          <w:numId w:val="1"/>
        </w:numPr>
        <w:ind w:left="720" w:hanging="360"/>
        <w:rPr>
          <w:rFonts w:ascii="Times New Roman" w:cs="Times New Roman" w:eastAsia="Times New Roman" w:hAnsi="Times New Roman"/>
        </w:rPr>
      </w:pPr>
      <w:r w:rsidDel="00000000" w:rsidR="00000000" w:rsidRPr="00000000">
        <w:rPr>
          <w:sz w:val="20"/>
          <w:szCs w:val="20"/>
          <w:highlight w:val="white"/>
          <w:rtl w:val="0"/>
        </w:rPr>
        <w:t xml:space="preserve">SOFTWARE TESTING Fundamentals. 2020. </w:t>
      </w:r>
      <w:r w:rsidDel="00000000" w:rsidR="00000000" w:rsidRPr="00000000">
        <w:rPr>
          <w:i w:val="1"/>
          <w:sz w:val="20"/>
          <w:szCs w:val="20"/>
          <w:highlight w:val="white"/>
          <w:rtl w:val="0"/>
        </w:rPr>
        <w:t xml:space="preserve">Black Box Testing - SOFTWARE TESTING Fundamentals</w:t>
      </w:r>
      <w:r w:rsidDel="00000000" w:rsidR="00000000" w:rsidRPr="00000000">
        <w:rPr>
          <w:sz w:val="20"/>
          <w:szCs w:val="20"/>
          <w:highlight w:val="white"/>
          <w:rtl w:val="0"/>
        </w:rPr>
        <w:t xml:space="preserve">. [online] Available at: &lt;https://softwaretestingfundamentals.com/black-box-testing/#:~:text=BLACK%20BOX%20TESTING%2C%20also%20known,%2Dfunctional%2C%20though%20usually%20functional&gt;.</w:t>
      </w:r>
      <w:r w:rsidDel="00000000" w:rsidR="00000000" w:rsidRPr="00000000">
        <w:rPr>
          <w:rtl w:val="0"/>
        </w:rPr>
      </w:r>
    </w:p>
    <w:p w:rsidR="00000000" w:rsidDel="00000000" w:rsidP="00000000" w:rsidRDefault="00000000" w:rsidRPr="00000000" w14:paraId="00000087">
      <w:pPr>
        <w:numPr>
          <w:ilvl w:val="0"/>
          <w:numId w:val="1"/>
        </w:numPr>
        <w:ind w:left="720" w:hanging="360"/>
        <w:rPr>
          <w:rFonts w:ascii="Times New Roman" w:cs="Times New Roman" w:eastAsia="Times New Roman" w:hAnsi="Times New Roman"/>
        </w:rPr>
      </w:pPr>
      <w:r w:rsidDel="00000000" w:rsidR="00000000" w:rsidRPr="00000000">
        <w:rPr>
          <w:sz w:val="20"/>
          <w:szCs w:val="20"/>
          <w:highlight w:val="white"/>
          <w:rtl w:val="0"/>
        </w:rPr>
        <w:t xml:space="preserve">Guru99.com. 2020. </w:t>
      </w:r>
      <w:r w:rsidDel="00000000" w:rsidR="00000000" w:rsidRPr="00000000">
        <w:rPr>
          <w:i w:val="1"/>
          <w:sz w:val="20"/>
          <w:szCs w:val="20"/>
          <w:highlight w:val="white"/>
          <w:rtl w:val="0"/>
        </w:rPr>
        <w:t xml:space="preserve">What Is BLACK Box Testing? Techniques, Example &amp; Types</w:t>
      </w:r>
      <w:r w:rsidDel="00000000" w:rsidR="00000000" w:rsidRPr="00000000">
        <w:rPr>
          <w:sz w:val="20"/>
          <w:szCs w:val="20"/>
          <w:highlight w:val="white"/>
          <w:rtl w:val="0"/>
        </w:rPr>
        <w:t xml:space="preserve">. [online] Available at: &lt;https://www.guru99.com/black-box-testing.html&gt;.</w:t>
      </w:r>
      <w:r w:rsidDel="00000000" w:rsidR="00000000" w:rsidRPr="00000000">
        <w:rPr>
          <w:rtl w:val="0"/>
        </w:rPr>
      </w:r>
    </w:p>
    <w:p w:rsidR="00000000" w:rsidDel="00000000" w:rsidP="00000000" w:rsidRDefault="00000000" w:rsidRPr="00000000" w14:paraId="00000088">
      <w:pPr>
        <w:numPr>
          <w:ilvl w:val="0"/>
          <w:numId w:val="1"/>
        </w:numPr>
        <w:ind w:left="720" w:hanging="360"/>
        <w:rPr>
          <w:rFonts w:ascii="Times New Roman" w:cs="Times New Roman" w:eastAsia="Times New Roman" w:hAnsi="Times New Roman"/>
        </w:rPr>
      </w:pPr>
      <w:r w:rsidDel="00000000" w:rsidR="00000000" w:rsidRPr="00000000">
        <w:rPr>
          <w:sz w:val="20"/>
          <w:szCs w:val="20"/>
          <w:highlight w:val="white"/>
          <w:rtl w:val="0"/>
        </w:rPr>
        <w:t xml:space="preserve">Softwaretestinghelp.com. 2020. </w:t>
      </w:r>
      <w:r w:rsidDel="00000000" w:rsidR="00000000" w:rsidRPr="00000000">
        <w:rPr>
          <w:i w:val="1"/>
          <w:sz w:val="20"/>
          <w:szCs w:val="20"/>
          <w:highlight w:val="white"/>
          <w:rtl w:val="0"/>
        </w:rPr>
        <w:t xml:space="preserve">Black Box Testing: An In-Depth Tutorial With Examples And Techniques</w:t>
      </w:r>
      <w:r w:rsidDel="00000000" w:rsidR="00000000" w:rsidRPr="00000000">
        <w:rPr>
          <w:sz w:val="20"/>
          <w:szCs w:val="20"/>
          <w:highlight w:val="white"/>
          <w:rtl w:val="0"/>
        </w:rPr>
        <w:t xml:space="preserve">. [online] Available at: &lt;https://www.softwaretestinghelp.com/black-box-testing/&gt;.</w:t>
      </w:r>
      <w:r w:rsidDel="00000000" w:rsidR="00000000" w:rsidRPr="00000000">
        <w:rPr>
          <w:rtl w:val="0"/>
        </w:rPr>
      </w:r>
    </w:p>
    <w:p w:rsidR="00000000" w:rsidDel="00000000" w:rsidP="00000000" w:rsidRDefault="00000000" w:rsidRPr="00000000" w14:paraId="00000089">
      <w:pPr>
        <w:numPr>
          <w:ilvl w:val="0"/>
          <w:numId w:val="1"/>
        </w:numPr>
        <w:ind w:left="720" w:hanging="360"/>
        <w:rPr>
          <w:rFonts w:ascii="Times New Roman" w:cs="Times New Roman" w:eastAsia="Times New Roman" w:hAnsi="Times New Roman"/>
        </w:rPr>
      </w:pPr>
      <w:r w:rsidDel="00000000" w:rsidR="00000000" w:rsidRPr="00000000">
        <w:rPr>
          <w:sz w:val="20"/>
          <w:szCs w:val="20"/>
          <w:highlight w:val="white"/>
          <w:rtl w:val="0"/>
        </w:rPr>
        <w:t xml:space="preserve">Guru99.com. 2020. </w:t>
      </w:r>
      <w:r w:rsidDel="00000000" w:rsidR="00000000" w:rsidRPr="00000000">
        <w:rPr>
          <w:i w:val="1"/>
          <w:sz w:val="20"/>
          <w:szCs w:val="20"/>
          <w:highlight w:val="white"/>
          <w:rtl w:val="0"/>
        </w:rPr>
        <w:t xml:space="preserve">What Is WHITE Box Testing? Techniques, Example &amp; Types</w:t>
      </w:r>
      <w:r w:rsidDel="00000000" w:rsidR="00000000" w:rsidRPr="00000000">
        <w:rPr>
          <w:sz w:val="20"/>
          <w:szCs w:val="20"/>
          <w:highlight w:val="white"/>
          <w:rtl w:val="0"/>
        </w:rPr>
        <w:t xml:space="preserve">. [online] Available at: &lt;https://www.guru99.com/white-box-testing.html&gt;.</w:t>
      </w:r>
      <w:r w:rsidDel="00000000" w:rsidR="00000000" w:rsidRPr="00000000">
        <w:rPr>
          <w:rtl w:val="0"/>
        </w:rPr>
      </w:r>
    </w:p>
    <w:p w:rsidR="00000000" w:rsidDel="00000000" w:rsidP="00000000" w:rsidRDefault="00000000" w:rsidRPr="00000000" w14:paraId="0000008A">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Softwaretestinghelp.com. 2020. </w:t>
      </w:r>
      <w:r w:rsidDel="00000000" w:rsidR="00000000" w:rsidRPr="00000000">
        <w:rPr>
          <w:i w:val="1"/>
          <w:sz w:val="20"/>
          <w:szCs w:val="20"/>
          <w:highlight w:val="white"/>
          <w:rtl w:val="0"/>
        </w:rPr>
        <w:t xml:space="preserve">White Box Testing: A Complete Guide With Techniques, Examples, &amp; Tools</w:t>
      </w:r>
      <w:r w:rsidDel="00000000" w:rsidR="00000000" w:rsidRPr="00000000">
        <w:rPr>
          <w:sz w:val="20"/>
          <w:szCs w:val="20"/>
          <w:highlight w:val="white"/>
          <w:rtl w:val="0"/>
        </w:rPr>
        <w:t xml:space="preserve">. [online] Available at: &lt;https://www.softwaretestinghelp.com/white-box-testing-techniques-with-example/&gt;.</w:t>
      </w:r>
      <w:r w:rsidDel="00000000" w:rsidR="00000000" w:rsidRPr="00000000">
        <w:rPr>
          <w:rtl w:val="0"/>
        </w:rPr>
      </w:r>
    </w:p>
    <w:p w:rsidR="00000000" w:rsidDel="00000000" w:rsidP="00000000" w:rsidRDefault="00000000" w:rsidRPr="00000000" w14:paraId="0000008B">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SOFTWARE TESTING Fundamentals. 2020. </w:t>
      </w:r>
      <w:r w:rsidDel="00000000" w:rsidR="00000000" w:rsidRPr="00000000">
        <w:rPr>
          <w:i w:val="1"/>
          <w:sz w:val="20"/>
          <w:szCs w:val="20"/>
          <w:highlight w:val="white"/>
          <w:rtl w:val="0"/>
        </w:rPr>
        <w:t xml:space="preserve">White Box Testing - SOFTWARE TESTING Fundamentals</w:t>
      </w:r>
      <w:r w:rsidDel="00000000" w:rsidR="00000000" w:rsidRPr="00000000">
        <w:rPr>
          <w:sz w:val="20"/>
          <w:szCs w:val="20"/>
          <w:highlight w:val="white"/>
          <w:rtl w:val="0"/>
        </w:rPr>
        <w:t xml:space="preserve">. [online] Available at: &lt;https://softwaretestingfundamentals.com/white-box-testing/&gt;.</w:t>
      </w:r>
      <w:r w:rsidDel="00000000" w:rsidR="00000000" w:rsidRPr="00000000">
        <w:rPr>
          <w:rtl w:val="0"/>
        </w:rPr>
      </w:r>
    </w:p>
    <w:p w:rsidR="00000000" w:rsidDel="00000000" w:rsidP="00000000" w:rsidRDefault="00000000" w:rsidRPr="00000000" w14:paraId="0000008C">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Medium. 2020. </w:t>
      </w:r>
      <w:r w:rsidDel="00000000" w:rsidR="00000000" w:rsidRPr="00000000">
        <w:rPr>
          <w:i w:val="1"/>
          <w:sz w:val="20"/>
          <w:szCs w:val="20"/>
          <w:highlight w:val="white"/>
          <w:rtl w:val="0"/>
        </w:rPr>
        <w:t xml:space="preserve">Writing Testable Code</w:t>
      </w:r>
      <w:r w:rsidDel="00000000" w:rsidR="00000000" w:rsidRPr="00000000">
        <w:rPr>
          <w:sz w:val="20"/>
          <w:szCs w:val="20"/>
          <w:highlight w:val="white"/>
          <w:rtl w:val="0"/>
        </w:rPr>
        <w:t xml:space="preserve">. [online] Available at: &lt;https://medium.com/feedzaitech/writing-testable-code-b3201d4538eb&gt;.</w:t>
      </w:r>
      <w:r w:rsidDel="00000000" w:rsidR="00000000" w:rsidRPr="00000000">
        <w:rPr>
          <w:rtl w:val="0"/>
        </w:rPr>
      </w:r>
    </w:p>
    <w:p w:rsidR="00000000" w:rsidDel="00000000" w:rsidP="00000000" w:rsidRDefault="00000000" w:rsidRPr="00000000" w14:paraId="0000008D">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Toptal Engineering Blog. 2020. </w:t>
      </w:r>
      <w:r w:rsidDel="00000000" w:rsidR="00000000" w:rsidRPr="00000000">
        <w:rPr>
          <w:i w:val="1"/>
          <w:sz w:val="20"/>
          <w:szCs w:val="20"/>
          <w:highlight w:val="white"/>
          <w:rtl w:val="0"/>
        </w:rPr>
        <w:t xml:space="preserve">Unit Tests, How To Write Testable Code And Why It Matters</w:t>
      </w:r>
      <w:r w:rsidDel="00000000" w:rsidR="00000000" w:rsidRPr="00000000">
        <w:rPr>
          <w:sz w:val="20"/>
          <w:szCs w:val="20"/>
          <w:highlight w:val="white"/>
          <w:rtl w:val="0"/>
        </w:rPr>
        <w:t xml:space="preserve">. [online] Available at: &lt;https://www.toptal.com/qa/how-to-write-testable-code-and-why-it-matters&gt;.</w:t>
      </w:r>
      <w:r w:rsidDel="00000000" w:rsidR="00000000" w:rsidRPr="00000000">
        <w:rPr>
          <w:rtl w:val="0"/>
        </w:rPr>
      </w:r>
    </w:p>
    <w:p w:rsidR="00000000" w:rsidDel="00000000" w:rsidP="00000000" w:rsidRDefault="00000000" w:rsidRPr="00000000" w14:paraId="0000008E">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Atlassian. 2020. </w:t>
      </w:r>
      <w:r w:rsidDel="00000000" w:rsidR="00000000" w:rsidRPr="00000000">
        <w:rPr>
          <w:i w:val="1"/>
          <w:sz w:val="20"/>
          <w:szCs w:val="20"/>
          <w:highlight w:val="white"/>
          <w:rtl w:val="0"/>
        </w:rPr>
        <w:t xml:space="preserve">What Is Version Control | Atlassian Git Tutorial</w:t>
      </w:r>
      <w:r w:rsidDel="00000000" w:rsidR="00000000" w:rsidRPr="00000000">
        <w:rPr>
          <w:sz w:val="20"/>
          <w:szCs w:val="20"/>
          <w:highlight w:val="white"/>
          <w:rtl w:val="0"/>
        </w:rPr>
        <w:t xml:space="preserve">. [online] Available at: &lt;https://www.atlassian.com/git/tutorials/what-is-version-control#:~:text=Version%20control%2C%20also%20known%20as,to%20source%20code%20over%20time&gt;.</w:t>
      </w:r>
      <w:r w:rsidDel="00000000" w:rsidR="00000000" w:rsidRPr="00000000">
        <w:rPr>
          <w:rtl w:val="0"/>
        </w:rPr>
      </w:r>
    </w:p>
    <w:p w:rsidR="00000000" w:rsidDel="00000000" w:rsidP="00000000" w:rsidRDefault="00000000" w:rsidRPr="00000000" w14:paraId="0000008F">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Perforce Software. 2020. </w:t>
      </w:r>
      <w:r w:rsidDel="00000000" w:rsidR="00000000" w:rsidRPr="00000000">
        <w:rPr>
          <w:i w:val="1"/>
          <w:sz w:val="20"/>
          <w:szCs w:val="20"/>
          <w:highlight w:val="white"/>
          <w:rtl w:val="0"/>
        </w:rPr>
        <w:t xml:space="preserve">What Is Version Control? | Perforce Software</w:t>
      </w:r>
      <w:r w:rsidDel="00000000" w:rsidR="00000000" w:rsidRPr="00000000">
        <w:rPr>
          <w:sz w:val="20"/>
          <w:szCs w:val="20"/>
          <w:highlight w:val="white"/>
          <w:rtl w:val="0"/>
        </w:rPr>
        <w:t xml:space="preserve">. [online] Available at: &lt;https://www.perforce.com/blog/vcs/what-is-version-control&gt;.</w:t>
      </w:r>
    </w:p>
    <w:p w:rsidR="00000000" w:rsidDel="00000000" w:rsidP="00000000" w:rsidRDefault="00000000" w:rsidRPr="00000000" w14:paraId="00000090">
      <w:pPr>
        <w:numPr>
          <w:ilvl w:val="0"/>
          <w:numId w:val="1"/>
        </w:numPr>
        <w:ind w:left="720" w:hanging="360"/>
        <w:rPr>
          <w:sz w:val="20"/>
          <w:szCs w:val="20"/>
          <w:highlight w:val="white"/>
          <w:u w:val="none"/>
        </w:rPr>
      </w:pPr>
      <w:r w:rsidDel="00000000" w:rsidR="00000000" w:rsidRPr="00000000">
        <w:rPr>
          <w:sz w:val="20"/>
          <w:szCs w:val="20"/>
          <w:highlight w:val="white"/>
          <w:rtl w:val="0"/>
        </w:rPr>
        <w:t xml:space="preserve">Airfocus.com. </w:t>
      </w:r>
      <w:r w:rsidDel="00000000" w:rsidR="00000000" w:rsidRPr="00000000">
        <w:rPr>
          <w:i w:val="1"/>
          <w:sz w:val="20"/>
          <w:szCs w:val="20"/>
          <w:highlight w:val="white"/>
          <w:rtl w:val="0"/>
        </w:rPr>
        <w:t xml:space="preserve">What Is A User Story? Definition, History, Advantages And Disadvantages</w:t>
      </w:r>
      <w:r w:rsidDel="00000000" w:rsidR="00000000" w:rsidRPr="00000000">
        <w:rPr>
          <w:sz w:val="20"/>
          <w:szCs w:val="20"/>
          <w:highlight w:val="white"/>
          <w:rtl w:val="0"/>
        </w:rPr>
        <w:t xml:space="preserve">. [online] Available at: &lt;https://airfocus.com/glossary/what-is-a-user-story/&gt;</w:t>
      </w:r>
    </w:p>
    <w:sectPr>
      <w:footerReference r:id="rId12" w:type="default"/>
      <w:footerReference r:id="rId13"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rPr>
        <w:rFonts w:ascii="Times New Roman" w:cs="Times New Roman" w:eastAsia="Times New Roman" w:hAnsi="Times New Roman"/>
        <w:color w:val="666666"/>
      </w:rPr>
    </w:pPr>
    <w:r w:rsidDel="00000000" w:rsidR="00000000" w:rsidRPr="00000000">
      <w:rPr>
        <w:rFonts w:ascii="Times New Roman" w:cs="Times New Roman" w:eastAsia="Times New Roman" w:hAnsi="Times New Roman"/>
        <w:color w:val="666666"/>
        <w:rtl w:val="0"/>
      </w:rPr>
      <w:t xml:space="preserve">Callum Hall / 1810807</w:t>
    </w:r>
  </w:p>
  <w:p w:rsidR="00000000" w:rsidDel="00000000" w:rsidP="00000000" w:rsidRDefault="00000000" w:rsidRPr="00000000" w14:paraId="0000009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2.png"/><Relationship Id="rId13" Type="http://schemas.openxmlformats.org/officeDocument/2006/relationships/footer" Target="footer2.xm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