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B699B" w14:textId="4BD0807F" w:rsidR="00AE74C1" w:rsidRPr="00E46354" w:rsidRDefault="00AE74C1" w:rsidP="0087022D">
      <w:pPr>
        <w:pStyle w:val="BodyText"/>
        <w:spacing w:before="0" w:after="0"/>
        <w:jc w:val="center"/>
        <w:rPr>
          <w:b/>
          <w:color w:val="FF3399"/>
          <w:sz w:val="36"/>
        </w:rPr>
      </w:pPr>
      <w:r w:rsidRPr="00E46354">
        <w:rPr>
          <w:b/>
          <w:color w:val="FF3399"/>
          <w:sz w:val="36"/>
        </w:rPr>
        <w:t xml:space="preserve">Creative Internships Programme </w:t>
      </w:r>
      <w:r w:rsidR="00BF0510" w:rsidRPr="00E46354">
        <w:rPr>
          <w:b/>
          <w:color w:val="FF3399"/>
          <w:sz w:val="36"/>
        </w:rPr>
        <w:t>202</w:t>
      </w:r>
      <w:r w:rsidR="00A47A78">
        <w:rPr>
          <w:b/>
          <w:color w:val="FF3399"/>
          <w:sz w:val="36"/>
        </w:rPr>
        <w:t>4</w:t>
      </w:r>
      <w:r w:rsidR="00BF0510" w:rsidRPr="00E46354">
        <w:rPr>
          <w:b/>
          <w:color w:val="FF3399"/>
          <w:sz w:val="36"/>
        </w:rPr>
        <w:t>-2</w:t>
      </w:r>
      <w:r w:rsidR="00A47A78">
        <w:rPr>
          <w:b/>
          <w:color w:val="FF3399"/>
          <w:sz w:val="36"/>
        </w:rPr>
        <w:t>5</w:t>
      </w:r>
    </w:p>
    <w:p w14:paraId="40A8CACC" w14:textId="77777777" w:rsidR="00806E7B" w:rsidRDefault="00806E7B" w:rsidP="00DA5C3D">
      <w:pPr>
        <w:pStyle w:val="BodyText"/>
        <w:spacing w:before="0" w:after="60" w:line="240" w:lineRule="auto"/>
      </w:pPr>
    </w:p>
    <w:p w14:paraId="327795E6" w14:textId="72AF0D94" w:rsidR="00D035F3" w:rsidRDefault="00165BC0" w:rsidP="00DA5C3D">
      <w:pPr>
        <w:pStyle w:val="BodyText"/>
        <w:spacing w:before="0" w:after="60" w:line="240" w:lineRule="auto"/>
      </w:pPr>
      <w:r w:rsidRPr="001F3EF2">
        <w:t>A&amp;B Cymru is delighted to announce that</w:t>
      </w:r>
      <w:r w:rsidR="002B26DB" w:rsidRPr="001F3EF2">
        <w:t xml:space="preserve"> </w:t>
      </w:r>
      <w:r w:rsidR="004E0DB5">
        <w:t xml:space="preserve">its highly successful Creative Internships Programme will </w:t>
      </w:r>
      <w:r w:rsidR="002B26DB" w:rsidRPr="001F3EF2">
        <w:t>run f</w:t>
      </w:r>
      <w:r w:rsidR="00E61642" w:rsidRPr="001F3EF2">
        <w:t xml:space="preserve">or </w:t>
      </w:r>
      <w:r w:rsidR="00FF7CA5">
        <w:t>the</w:t>
      </w:r>
      <w:r w:rsidR="00E61642" w:rsidRPr="001F3EF2">
        <w:t xml:space="preserve"> </w:t>
      </w:r>
      <w:r w:rsidR="00CA77E6" w:rsidRPr="00031767">
        <w:t>1</w:t>
      </w:r>
      <w:r w:rsidR="009F2D5F">
        <w:t>2</w:t>
      </w:r>
      <w:r w:rsidR="002B26DB" w:rsidRPr="00031767">
        <w:rPr>
          <w:vertAlign w:val="superscript"/>
        </w:rPr>
        <w:t>th</w:t>
      </w:r>
      <w:r w:rsidR="002B26DB" w:rsidRPr="001F3EF2">
        <w:t xml:space="preserve"> </w:t>
      </w:r>
      <w:r w:rsidR="00FF7CA5">
        <w:t xml:space="preserve">consecutive </w:t>
      </w:r>
      <w:r w:rsidR="002B26DB" w:rsidRPr="001F3EF2">
        <w:t xml:space="preserve">year from </w:t>
      </w:r>
      <w:r w:rsidR="00BF0510">
        <w:t>Autumn 202</w:t>
      </w:r>
      <w:r w:rsidR="005A3A2D">
        <w:t>4</w:t>
      </w:r>
      <w:r w:rsidR="002B26DB" w:rsidRPr="000B50B7">
        <w:t xml:space="preserve">.  </w:t>
      </w:r>
    </w:p>
    <w:p w14:paraId="3C683C75" w14:textId="04AD1A1A" w:rsidR="00DA5C3D" w:rsidRDefault="006A23BD" w:rsidP="00DA5C3D">
      <w:pPr>
        <w:pStyle w:val="BodyText"/>
        <w:spacing w:before="0" w:after="60" w:line="240" w:lineRule="auto"/>
      </w:pPr>
      <w:r w:rsidRPr="00F94675">
        <w:t xml:space="preserve">The </w:t>
      </w:r>
      <w:r w:rsidR="002B26DB" w:rsidRPr="00F94675">
        <w:t>innovative scheme</w:t>
      </w:r>
      <w:r w:rsidRPr="00F94675">
        <w:t xml:space="preserve"> places </w:t>
      </w:r>
      <w:r w:rsidR="00165BC0" w:rsidRPr="00F94675">
        <w:t xml:space="preserve">recent graduates </w:t>
      </w:r>
      <w:r w:rsidR="002B26DB" w:rsidRPr="00F94675">
        <w:t xml:space="preserve">into </w:t>
      </w:r>
      <w:r w:rsidR="00165BC0" w:rsidRPr="00F94675">
        <w:t>arts organisations as trainee fundraisers</w:t>
      </w:r>
      <w:r w:rsidR="007F40E6" w:rsidRPr="00F94675">
        <w:t>.</w:t>
      </w:r>
      <w:r w:rsidR="00F94675">
        <w:t xml:space="preserve"> </w:t>
      </w:r>
      <w:r w:rsidR="00D27E93">
        <w:t xml:space="preserve">Since its inception, </w:t>
      </w:r>
      <w:r w:rsidR="00D27E93" w:rsidRPr="00D27E93">
        <w:rPr>
          <w:b/>
          <w:bCs/>
        </w:rPr>
        <w:t>3</w:t>
      </w:r>
      <w:r w:rsidR="006A37AA">
        <w:rPr>
          <w:b/>
          <w:bCs/>
        </w:rPr>
        <w:t>4</w:t>
      </w:r>
      <w:r w:rsidR="00D27E93" w:rsidRPr="00D27E93">
        <w:rPr>
          <w:b/>
          <w:bCs/>
        </w:rPr>
        <w:t xml:space="preserve"> professional fundraisers</w:t>
      </w:r>
      <w:r w:rsidR="00D27E93">
        <w:t xml:space="preserve"> have entered the workforce and b</w:t>
      </w:r>
      <w:r w:rsidR="00F94675">
        <w:t xml:space="preserve">etween them, they have already raised </w:t>
      </w:r>
      <w:r w:rsidR="00F94675" w:rsidRPr="00D27E93">
        <w:rPr>
          <w:b/>
          <w:bCs/>
        </w:rPr>
        <w:t>over £</w:t>
      </w:r>
      <w:r w:rsidR="006A37AA">
        <w:rPr>
          <w:b/>
          <w:bCs/>
        </w:rPr>
        <w:t>5.78</w:t>
      </w:r>
      <w:r w:rsidR="00F94675" w:rsidRPr="00D27E93">
        <w:rPr>
          <w:b/>
          <w:bCs/>
        </w:rPr>
        <w:t xml:space="preserve"> million for the arts in Wales</w:t>
      </w:r>
      <w:r w:rsidR="00F94675">
        <w:t xml:space="preserve">. </w:t>
      </w:r>
    </w:p>
    <w:p w14:paraId="6AE9E393" w14:textId="77777777" w:rsidR="00D035F3" w:rsidRDefault="00D035F3" w:rsidP="00A81706">
      <w:pPr>
        <w:pStyle w:val="BodyText"/>
        <w:spacing w:before="0" w:after="0" w:line="240" w:lineRule="auto"/>
      </w:pPr>
    </w:p>
    <w:p w14:paraId="4D41ABA5" w14:textId="7AB92254" w:rsidR="00BD47AE" w:rsidRPr="0087022D" w:rsidRDefault="003B41AF" w:rsidP="00A81706">
      <w:pPr>
        <w:pStyle w:val="BodyText"/>
        <w:spacing w:before="0" w:after="120" w:line="240" w:lineRule="auto"/>
        <w:ind w:left="1440" w:hanging="1440"/>
        <w:rPr>
          <w:b/>
          <w:color w:val="FF3399"/>
          <w:sz w:val="32"/>
          <w:szCs w:val="28"/>
          <w:lang w:val="en-GB" w:eastAsia="en-US"/>
        </w:rPr>
      </w:pPr>
      <w:r>
        <w:rPr>
          <w:b/>
          <w:color w:val="FF3399"/>
          <w:sz w:val="32"/>
          <w:szCs w:val="28"/>
          <w:lang w:val="en-GB" w:eastAsia="en-US"/>
        </w:rPr>
        <w:t>The Placements</w:t>
      </w:r>
    </w:p>
    <w:p w14:paraId="6B62B5C6" w14:textId="2B16B497" w:rsidR="00BD47AE" w:rsidRPr="00BD47AE" w:rsidRDefault="004E0DB5" w:rsidP="00806E7B">
      <w:pPr>
        <w:pStyle w:val="BulletList2"/>
        <w:numPr>
          <w:ilvl w:val="0"/>
          <w:numId w:val="0"/>
        </w:numPr>
        <w:spacing w:before="0" w:line="240" w:lineRule="auto"/>
        <w:rPr>
          <w:rFonts w:cs="Arial"/>
          <w:szCs w:val="22"/>
        </w:rPr>
      </w:pPr>
      <w:r w:rsidRPr="002333C6">
        <w:rPr>
          <w:rFonts w:cs="Arial"/>
          <w:b/>
          <w:szCs w:val="22"/>
        </w:rPr>
        <w:t xml:space="preserve">Applications </w:t>
      </w:r>
      <w:r w:rsidR="00FF7CA5">
        <w:rPr>
          <w:rFonts w:cs="Arial"/>
          <w:b/>
          <w:szCs w:val="22"/>
        </w:rPr>
        <w:t xml:space="preserve">will </w:t>
      </w:r>
      <w:r w:rsidR="00D27E93">
        <w:rPr>
          <w:rFonts w:cs="Arial"/>
          <w:b/>
          <w:szCs w:val="22"/>
        </w:rPr>
        <w:t xml:space="preserve">soon </w:t>
      </w:r>
      <w:r w:rsidR="00FF7CA5">
        <w:rPr>
          <w:rFonts w:cs="Arial"/>
          <w:b/>
          <w:szCs w:val="22"/>
        </w:rPr>
        <w:t xml:space="preserve">be </w:t>
      </w:r>
      <w:r w:rsidRPr="002333C6">
        <w:rPr>
          <w:rFonts w:cs="Arial"/>
          <w:b/>
          <w:szCs w:val="22"/>
        </w:rPr>
        <w:t>invited from recent graduates who</w:t>
      </w:r>
      <w:r w:rsidR="00BF0510" w:rsidRPr="002333C6">
        <w:rPr>
          <w:rFonts w:cs="Arial"/>
          <w:b/>
          <w:szCs w:val="22"/>
        </w:rPr>
        <w:t xml:space="preserve"> wish to participate in the 202</w:t>
      </w:r>
      <w:r w:rsidR="005A3A2D">
        <w:rPr>
          <w:rFonts w:cs="Arial"/>
          <w:b/>
          <w:szCs w:val="22"/>
        </w:rPr>
        <w:t>4</w:t>
      </w:r>
      <w:r w:rsidR="00FF7CA5">
        <w:rPr>
          <w:rFonts w:cs="Arial"/>
          <w:b/>
          <w:szCs w:val="22"/>
        </w:rPr>
        <w:t>-</w:t>
      </w:r>
      <w:r w:rsidR="00BF0510" w:rsidRPr="002333C6">
        <w:rPr>
          <w:rFonts w:cs="Arial"/>
          <w:b/>
          <w:szCs w:val="22"/>
        </w:rPr>
        <w:t>2</w:t>
      </w:r>
      <w:r w:rsidR="005A3A2D">
        <w:rPr>
          <w:rFonts w:cs="Arial"/>
          <w:b/>
          <w:szCs w:val="22"/>
        </w:rPr>
        <w:t>5</w:t>
      </w:r>
      <w:r w:rsidRPr="002333C6">
        <w:rPr>
          <w:rFonts w:cs="Arial"/>
          <w:b/>
          <w:szCs w:val="22"/>
        </w:rPr>
        <w:t xml:space="preserve"> scheme.  </w:t>
      </w:r>
      <w:r w:rsidR="00BD47AE" w:rsidRPr="002333C6">
        <w:rPr>
          <w:rFonts w:cs="Arial"/>
          <w:szCs w:val="22"/>
        </w:rPr>
        <w:t>Each</w:t>
      </w:r>
      <w:r w:rsidR="00BD47AE" w:rsidRPr="00BD47AE">
        <w:rPr>
          <w:rFonts w:cs="Arial"/>
          <w:szCs w:val="22"/>
        </w:rPr>
        <w:t xml:space="preserve"> intern will:</w:t>
      </w:r>
    </w:p>
    <w:p w14:paraId="44E46F28" w14:textId="0A991328" w:rsidR="00BD47AE" w:rsidRPr="00917CBA" w:rsidRDefault="00BF0510" w:rsidP="00806E7B">
      <w:pPr>
        <w:pStyle w:val="BulletList2"/>
        <w:tabs>
          <w:tab w:val="clear" w:pos="680"/>
          <w:tab w:val="num" w:pos="284"/>
        </w:tabs>
        <w:spacing w:before="0" w:line="240" w:lineRule="auto"/>
        <w:ind w:left="284" w:hanging="284"/>
      </w:pPr>
      <w:r>
        <w:t xml:space="preserve">undertake a </w:t>
      </w:r>
      <w:r w:rsidR="00302D16">
        <w:t>10-month</w:t>
      </w:r>
      <w:r>
        <w:t xml:space="preserve">, </w:t>
      </w:r>
      <w:r w:rsidR="00BD47AE" w:rsidRPr="00917CBA">
        <w:t>paid placement as a trainee fundraiser with a</w:t>
      </w:r>
      <w:r w:rsidR="0087022D">
        <w:t xml:space="preserve"> Welsh </w:t>
      </w:r>
      <w:r w:rsidR="00BD47AE" w:rsidRPr="00917CBA">
        <w:t>arts organisation.</w:t>
      </w:r>
    </w:p>
    <w:p w14:paraId="0A891FAF" w14:textId="7FA99206" w:rsidR="00BD47AE" w:rsidRPr="001A6388" w:rsidRDefault="00BD47AE" w:rsidP="00806E7B">
      <w:pPr>
        <w:pStyle w:val="BulletList2"/>
        <w:tabs>
          <w:tab w:val="clear" w:pos="680"/>
          <w:tab w:val="num" w:pos="284"/>
        </w:tabs>
        <w:spacing w:before="0" w:line="240" w:lineRule="auto"/>
        <w:ind w:left="284" w:hanging="284"/>
      </w:pPr>
      <w:r w:rsidRPr="00917CBA">
        <w:t xml:space="preserve">receive a pro-rata </w:t>
      </w:r>
      <w:r w:rsidR="00B5524E">
        <w:t xml:space="preserve">Real </w:t>
      </w:r>
      <w:r w:rsidR="00BF0510">
        <w:t xml:space="preserve">Living Wage </w:t>
      </w:r>
      <w:r w:rsidRPr="003F37A2">
        <w:t xml:space="preserve">salary </w:t>
      </w:r>
      <w:r w:rsidRPr="001A6388">
        <w:t xml:space="preserve">of </w:t>
      </w:r>
      <w:r w:rsidR="00E26103" w:rsidRPr="001A6388">
        <w:t>£</w:t>
      </w:r>
      <w:r w:rsidR="00D27E93" w:rsidRPr="001A6388">
        <w:t>2</w:t>
      </w:r>
      <w:r w:rsidR="001A6388" w:rsidRPr="001A6388">
        <w:t>3</w:t>
      </w:r>
      <w:r w:rsidR="00D27E93" w:rsidRPr="001A6388">
        <w:t>,</w:t>
      </w:r>
      <w:r w:rsidR="001A6388" w:rsidRPr="001A6388">
        <w:t>920</w:t>
      </w:r>
      <w:r w:rsidR="00E26103" w:rsidRPr="001A6388">
        <w:t>.</w:t>
      </w:r>
    </w:p>
    <w:p w14:paraId="2F41DE9A" w14:textId="4D495430" w:rsidR="00312ACE" w:rsidRPr="005A3A2D" w:rsidRDefault="009F0E15" w:rsidP="00806E7B">
      <w:pPr>
        <w:pStyle w:val="BulletList2"/>
        <w:tabs>
          <w:tab w:val="clear" w:pos="680"/>
          <w:tab w:val="num" w:pos="284"/>
        </w:tabs>
        <w:spacing w:before="0" w:line="240" w:lineRule="auto"/>
        <w:ind w:left="284" w:hanging="284"/>
        <w:rPr>
          <w:szCs w:val="24"/>
          <w:lang w:val="en-GB" w:eastAsia="en-US"/>
        </w:rPr>
      </w:pPr>
      <w:r w:rsidRPr="00917CBA">
        <w:rPr>
          <w:szCs w:val="24"/>
          <w:lang w:val="en-GB" w:eastAsia="en-US"/>
        </w:rPr>
        <w:t>receive mentoring from both a senior fundraiser and a business leader.</w:t>
      </w:r>
    </w:p>
    <w:p w14:paraId="64853685" w14:textId="77777777" w:rsidR="00917CBA" w:rsidRPr="00917CBA" w:rsidRDefault="00917CBA" w:rsidP="00806E7B">
      <w:pPr>
        <w:pStyle w:val="BulletList2"/>
        <w:tabs>
          <w:tab w:val="clear" w:pos="680"/>
          <w:tab w:val="num" w:pos="284"/>
        </w:tabs>
        <w:spacing w:before="0" w:line="240" w:lineRule="auto"/>
        <w:ind w:left="284" w:hanging="284"/>
      </w:pPr>
      <w:r w:rsidRPr="00917CBA">
        <w:t xml:space="preserve">have free of charge access to A&amp;B Cymru training courses. </w:t>
      </w:r>
    </w:p>
    <w:p w14:paraId="65896CD2" w14:textId="77777777" w:rsidR="00917CBA" w:rsidRPr="00917CBA" w:rsidRDefault="00917CBA" w:rsidP="00806E7B">
      <w:pPr>
        <w:pStyle w:val="BulletList2"/>
        <w:tabs>
          <w:tab w:val="clear" w:pos="680"/>
          <w:tab w:val="num" w:pos="284"/>
        </w:tabs>
        <w:spacing w:before="0" w:line="240" w:lineRule="auto"/>
        <w:ind w:left="284" w:hanging="284"/>
      </w:pPr>
      <w:r w:rsidRPr="00917CBA">
        <w:t>be invited to A&amp;B Cymru’s networking events, free of charge.</w:t>
      </w:r>
    </w:p>
    <w:p w14:paraId="6420B2B1" w14:textId="77777777" w:rsidR="00917CBA" w:rsidRPr="00917CBA" w:rsidRDefault="00917CBA" w:rsidP="0087022D">
      <w:pPr>
        <w:pStyle w:val="BulletList2"/>
        <w:tabs>
          <w:tab w:val="clear" w:pos="680"/>
          <w:tab w:val="num" w:pos="284"/>
        </w:tabs>
        <w:spacing w:before="0" w:line="240" w:lineRule="auto"/>
        <w:ind w:left="284" w:hanging="284"/>
      </w:pPr>
      <w:r w:rsidRPr="00917CBA">
        <w:t>receive direct events management experience by helping to deliver A&amp;B Cymru events.</w:t>
      </w:r>
    </w:p>
    <w:p w14:paraId="08B5E2E8" w14:textId="14CE92B0" w:rsidR="00D27E93" w:rsidRDefault="00D27E93" w:rsidP="00D27E93">
      <w:pPr>
        <w:pStyle w:val="BulletList1"/>
        <w:numPr>
          <w:ilvl w:val="0"/>
          <w:numId w:val="0"/>
        </w:numPr>
      </w:pPr>
      <w:r w:rsidRPr="00A81706">
        <w:rPr>
          <w:b/>
          <w:bCs/>
        </w:rPr>
        <w:t>*Partner universities:</w:t>
      </w:r>
      <w:r w:rsidRPr="0087022D">
        <w:t xml:space="preserve"> Bangor University, Royal Welsh College of Music &amp; Drama, University of South Wales, University of Wales Trinity Saint David</w:t>
      </w:r>
      <w:r>
        <w:t>.</w:t>
      </w:r>
    </w:p>
    <w:p w14:paraId="7F429D70" w14:textId="77777777" w:rsidR="00334FE6" w:rsidRPr="00D52535" w:rsidRDefault="00334FE6" w:rsidP="00A81706">
      <w:pPr>
        <w:pStyle w:val="BulletList1"/>
        <w:numPr>
          <w:ilvl w:val="0"/>
          <w:numId w:val="0"/>
        </w:numPr>
        <w:rPr>
          <w:sz w:val="14"/>
          <w:szCs w:val="12"/>
        </w:rPr>
      </w:pPr>
    </w:p>
    <w:p w14:paraId="235CA412" w14:textId="77777777" w:rsidR="00D27E93" w:rsidRPr="00694AE8" w:rsidRDefault="00D27E93" w:rsidP="00D27E93">
      <w:pPr>
        <w:pStyle w:val="BodyText"/>
        <w:spacing w:before="0" w:after="120" w:line="240" w:lineRule="auto"/>
        <w:rPr>
          <w:b/>
          <w:color w:val="000000"/>
          <w:sz w:val="28"/>
        </w:rPr>
      </w:pPr>
      <w:r>
        <w:rPr>
          <w:b/>
          <w:color w:val="FF33CC"/>
          <w:sz w:val="32"/>
        </w:rPr>
        <w:t>Timescale</w:t>
      </w:r>
    </w:p>
    <w:p w14:paraId="6F752702" w14:textId="77777777" w:rsidR="00806E7B" w:rsidRDefault="00D27E93" w:rsidP="00D27E93">
      <w:pPr>
        <w:pStyle w:val="BodyText"/>
        <w:spacing w:before="0" w:after="120" w:line="240" w:lineRule="auto"/>
        <w:outlineLvl w:val="0"/>
      </w:pPr>
      <w:r>
        <w:t xml:space="preserve">The application process will open in </w:t>
      </w:r>
      <w:r w:rsidR="007A2F6B">
        <w:t>Spring</w:t>
      </w:r>
      <w:r w:rsidR="003B41AF">
        <w:t xml:space="preserve"> </w:t>
      </w:r>
      <w:r>
        <w:t>202</w:t>
      </w:r>
      <w:r w:rsidR="00A50869">
        <w:t>4</w:t>
      </w:r>
      <w:r>
        <w:t xml:space="preserve"> and the shortlisted candidates will be invited to an interview in </w:t>
      </w:r>
      <w:r w:rsidR="003B41AF">
        <w:t xml:space="preserve">June / </w:t>
      </w:r>
      <w:r>
        <w:t xml:space="preserve">July. </w:t>
      </w:r>
    </w:p>
    <w:p w14:paraId="340F10DE" w14:textId="0794B875" w:rsidR="00D27E93" w:rsidRDefault="00D27E93" w:rsidP="00D27E93">
      <w:pPr>
        <w:pStyle w:val="BodyText"/>
        <w:spacing w:before="0" w:after="120" w:line="240" w:lineRule="auto"/>
        <w:outlineLvl w:val="0"/>
      </w:pPr>
      <w:r>
        <w:t xml:space="preserve">If successful, A&amp;B Cymru will </w:t>
      </w:r>
      <w:proofErr w:type="spellStart"/>
      <w:r>
        <w:t>organise</w:t>
      </w:r>
      <w:proofErr w:type="spellEnd"/>
      <w:r>
        <w:t xml:space="preserve"> match meetings with potential host arts organisations. Placements will begin in October 202</w:t>
      </w:r>
      <w:r w:rsidR="00A50869">
        <w:t>4</w:t>
      </w:r>
      <w:r>
        <w:t xml:space="preserve">. </w:t>
      </w:r>
    </w:p>
    <w:p w14:paraId="4106F5AE" w14:textId="656CD09B" w:rsidR="00D27E93" w:rsidRDefault="00D27E93" w:rsidP="00D27E93">
      <w:pPr>
        <w:pStyle w:val="BodyText"/>
        <w:spacing w:before="0" w:after="120" w:line="240" w:lineRule="auto"/>
        <w:outlineLvl w:val="0"/>
      </w:pPr>
      <w:r>
        <w:t>For further information</w:t>
      </w:r>
      <w:r w:rsidR="003B41AF">
        <w:t xml:space="preserve"> and an application pack,</w:t>
      </w:r>
      <w:r>
        <w:t xml:space="preserve"> go to </w:t>
      </w:r>
      <w:hyperlink r:id="rId11" w:history="1">
        <w:r w:rsidR="0087006F" w:rsidRPr="00EA2163">
          <w:rPr>
            <w:rStyle w:val="Hyperlink"/>
            <w:bCs/>
            <w:szCs w:val="22"/>
          </w:rPr>
          <w:t>www.aandb</w:t>
        </w:r>
        <w:r w:rsidR="0087006F">
          <w:rPr>
            <w:rStyle w:val="Hyperlink"/>
            <w:bCs/>
            <w:szCs w:val="22"/>
          </w:rPr>
          <w:t>.</w:t>
        </w:r>
        <w:r w:rsidR="0087006F" w:rsidRPr="00EA2163">
          <w:rPr>
            <w:rStyle w:val="Hyperlink"/>
            <w:bCs/>
            <w:szCs w:val="22"/>
          </w:rPr>
          <w:t>cymru</w:t>
        </w:r>
      </w:hyperlink>
      <w:r w:rsidR="0087006F">
        <w:rPr>
          <w:bCs/>
          <w:szCs w:val="22"/>
        </w:rPr>
        <w:t xml:space="preserve"> </w:t>
      </w:r>
      <w:r>
        <w:t xml:space="preserve">or e-mail </w:t>
      </w:r>
      <w:hyperlink r:id="rId12" w:history="1">
        <w:r w:rsidRPr="00F1556F">
          <w:rPr>
            <w:rStyle w:val="Hyperlink"/>
          </w:rPr>
          <w:t>contactus@aandbcymru.org.uk</w:t>
        </w:r>
      </w:hyperlink>
      <w:r>
        <w:t xml:space="preserve"> </w:t>
      </w:r>
    </w:p>
    <w:p w14:paraId="73D17A5D" w14:textId="5FE1B3A0" w:rsidR="005B5DF1" w:rsidRPr="00FF7CA5" w:rsidRDefault="00BD47AE" w:rsidP="00D52535">
      <w:pPr>
        <w:pStyle w:val="BodyText"/>
        <w:spacing w:before="0" w:after="120" w:line="240" w:lineRule="auto"/>
        <w:rPr>
          <w:b/>
          <w:bCs/>
          <w:color w:val="FF33CC"/>
        </w:rPr>
      </w:pPr>
      <w:r w:rsidRPr="00FF7CA5">
        <w:rPr>
          <w:rFonts w:cs="Arial"/>
          <w:b/>
          <w:bCs/>
          <w:szCs w:val="22"/>
        </w:rPr>
        <w:t xml:space="preserve">Applications are welcomed </w:t>
      </w:r>
      <w:r w:rsidR="00101942" w:rsidRPr="00FF7CA5">
        <w:rPr>
          <w:rFonts w:cs="Arial"/>
          <w:b/>
          <w:bCs/>
          <w:szCs w:val="22"/>
        </w:rPr>
        <w:t>in Welsh</w:t>
      </w:r>
      <w:r w:rsidR="00D52535" w:rsidRPr="00FF7CA5">
        <w:rPr>
          <w:rFonts w:cs="Arial"/>
          <w:b/>
          <w:bCs/>
          <w:szCs w:val="22"/>
        </w:rPr>
        <w:t xml:space="preserve">. </w:t>
      </w:r>
    </w:p>
    <w:p w14:paraId="783105F1" w14:textId="77777777" w:rsidR="00334FE6" w:rsidRDefault="00334FE6" w:rsidP="0087022D">
      <w:pPr>
        <w:pStyle w:val="BodyText"/>
        <w:spacing w:before="0" w:after="0" w:line="240" w:lineRule="auto"/>
        <w:jc w:val="center"/>
        <w:rPr>
          <w:b/>
          <w:color w:val="FF33CC"/>
        </w:rPr>
      </w:pPr>
    </w:p>
    <w:p w14:paraId="01A39C2E" w14:textId="77777777" w:rsidR="00806E7B" w:rsidRDefault="00806E7B" w:rsidP="0087022D">
      <w:pPr>
        <w:pStyle w:val="BodyText"/>
        <w:spacing w:before="0" w:after="0" w:line="240" w:lineRule="auto"/>
        <w:jc w:val="center"/>
        <w:rPr>
          <w:b/>
          <w:color w:val="FF33CC"/>
        </w:rPr>
      </w:pPr>
    </w:p>
    <w:p w14:paraId="526C2B36" w14:textId="77777777" w:rsidR="00806E7B" w:rsidRDefault="00806E7B" w:rsidP="0087022D">
      <w:pPr>
        <w:pStyle w:val="BodyText"/>
        <w:spacing w:before="0" w:after="0" w:line="240" w:lineRule="auto"/>
        <w:jc w:val="center"/>
        <w:rPr>
          <w:b/>
          <w:color w:val="FF33CC"/>
        </w:rPr>
      </w:pPr>
    </w:p>
    <w:p w14:paraId="7BD8DBBD" w14:textId="6D1AA18C" w:rsidR="00A81706" w:rsidRPr="00D52535" w:rsidRDefault="00D035F3" w:rsidP="00334F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60"/>
        <w:jc w:val="center"/>
        <w:rPr>
          <w:rFonts w:ascii="Arial" w:hAnsi="Arial" w:cs="Arial"/>
          <w:b/>
          <w:i/>
          <w:iCs/>
          <w:sz w:val="22"/>
          <w:szCs w:val="22"/>
          <w:lang w:eastAsia="en-US"/>
        </w:rPr>
      </w:pPr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 xml:space="preserve">A&amp;B Cymru is an </w:t>
      </w:r>
      <w:r w:rsidRPr="00334FE6">
        <w:rPr>
          <w:rFonts w:ascii="Arial" w:hAnsi="Arial" w:cs="Arial"/>
          <w:b/>
          <w:i/>
          <w:sz w:val="22"/>
          <w:szCs w:val="22"/>
          <w:shd w:val="clear" w:color="auto" w:fill="FFFFFF" w:themeFill="background1"/>
          <w:lang w:eastAsia="en-US"/>
        </w:rPr>
        <w:t xml:space="preserve">Equal Opportunities employer and committed to improving its diversity </w:t>
      </w:r>
      <w:proofErr w:type="gramStart"/>
      <w:r w:rsidRPr="00334FE6">
        <w:rPr>
          <w:rFonts w:ascii="Arial" w:hAnsi="Arial" w:cs="Arial"/>
          <w:b/>
          <w:i/>
          <w:sz w:val="22"/>
          <w:szCs w:val="22"/>
          <w:shd w:val="clear" w:color="auto" w:fill="FFFFFF" w:themeFill="background1"/>
          <w:lang w:eastAsia="en-US"/>
        </w:rPr>
        <w:t>in order to</w:t>
      </w:r>
      <w:proofErr w:type="gramEnd"/>
      <w:r w:rsidRPr="00334FE6">
        <w:rPr>
          <w:rFonts w:ascii="Arial" w:hAnsi="Arial" w:cs="Arial"/>
          <w:b/>
          <w:i/>
          <w:sz w:val="22"/>
          <w:szCs w:val="22"/>
          <w:shd w:val="clear" w:color="auto" w:fill="FFFFFF" w:themeFill="background1"/>
          <w:lang w:eastAsia="en-US"/>
        </w:rPr>
        <w:t xml:space="preserve"> reflect the communities it serves. W</w:t>
      </w:r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 xml:space="preserve">e would particularly welcome applications from people who are Disabled, D/deaf and / or Neurodiverse, as well as those from Black, Asian &amp; Ethnic groups including Roma, </w:t>
      </w:r>
      <w:proofErr w:type="spellStart"/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>Traveller</w:t>
      </w:r>
      <w:proofErr w:type="spellEnd"/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 xml:space="preserve"> communities.  In a bid to create </w:t>
      </w:r>
      <w:r w:rsidRPr="00D52535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>a dyslexia friendly workplace, we are ensuring that we have Readable fonts</w:t>
      </w:r>
      <w:r w:rsidR="00041C88" w:rsidRPr="00D52535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>.</w:t>
      </w:r>
    </w:p>
    <w:p w14:paraId="793078F2" w14:textId="77777777" w:rsidR="003B41AF" w:rsidRDefault="003B41AF" w:rsidP="00A81706">
      <w:pPr>
        <w:shd w:val="clear" w:color="auto" w:fill="FFFFFF" w:themeFill="background1"/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</w:p>
    <w:p w14:paraId="6360BB67" w14:textId="77777777" w:rsidR="00806E7B" w:rsidRDefault="00806E7B" w:rsidP="00D52535">
      <w:pPr>
        <w:pStyle w:val="BodyText"/>
        <w:spacing w:before="0" w:after="60" w:line="240" w:lineRule="auto"/>
        <w:jc w:val="center"/>
        <w:rPr>
          <w:b/>
          <w:color w:val="FF3399"/>
          <w:sz w:val="36"/>
        </w:rPr>
      </w:pPr>
    </w:p>
    <w:p w14:paraId="1D7A0A8C" w14:textId="77777777" w:rsidR="00806E7B" w:rsidRDefault="00806E7B" w:rsidP="00D52535">
      <w:pPr>
        <w:pStyle w:val="BodyText"/>
        <w:spacing w:before="0" w:after="60" w:line="240" w:lineRule="auto"/>
        <w:jc w:val="center"/>
        <w:rPr>
          <w:b/>
          <w:color w:val="FF3399"/>
          <w:sz w:val="36"/>
        </w:rPr>
      </w:pPr>
    </w:p>
    <w:p w14:paraId="308C5877" w14:textId="28D17153" w:rsidR="00423FC9" w:rsidRPr="00E46354" w:rsidRDefault="00806E7B" w:rsidP="00D52535">
      <w:pPr>
        <w:pStyle w:val="BodyText"/>
        <w:spacing w:before="0" w:after="60" w:line="240" w:lineRule="auto"/>
        <w:jc w:val="center"/>
        <w:rPr>
          <w:b/>
          <w:color w:val="FF3399"/>
          <w:sz w:val="36"/>
        </w:rPr>
      </w:pPr>
      <w:proofErr w:type="spellStart"/>
      <w:r>
        <w:rPr>
          <w:b/>
          <w:color w:val="FF3399"/>
          <w:sz w:val="36"/>
        </w:rPr>
        <w:lastRenderedPageBreak/>
        <w:t>R</w:t>
      </w:r>
      <w:r w:rsidR="00423FC9" w:rsidRPr="00E46354">
        <w:rPr>
          <w:b/>
          <w:color w:val="FF3399"/>
          <w:sz w:val="36"/>
        </w:rPr>
        <w:t>haglen</w:t>
      </w:r>
      <w:proofErr w:type="spellEnd"/>
      <w:r w:rsidR="00423FC9" w:rsidRPr="00E46354">
        <w:rPr>
          <w:b/>
          <w:color w:val="FF3399"/>
          <w:sz w:val="36"/>
        </w:rPr>
        <w:t xml:space="preserve"> </w:t>
      </w:r>
      <w:proofErr w:type="spellStart"/>
      <w:r w:rsidR="00423FC9" w:rsidRPr="00E46354">
        <w:rPr>
          <w:b/>
          <w:color w:val="FF3399"/>
          <w:sz w:val="36"/>
        </w:rPr>
        <w:t>Interniaethau</w:t>
      </w:r>
      <w:proofErr w:type="spellEnd"/>
      <w:r w:rsidR="00423FC9" w:rsidRPr="00E46354">
        <w:rPr>
          <w:b/>
          <w:color w:val="FF3399"/>
          <w:sz w:val="36"/>
        </w:rPr>
        <w:t xml:space="preserve"> </w:t>
      </w:r>
      <w:proofErr w:type="spellStart"/>
      <w:r w:rsidR="00423FC9" w:rsidRPr="00E46354">
        <w:rPr>
          <w:b/>
          <w:color w:val="FF3399"/>
          <w:sz w:val="36"/>
        </w:rPr>
        <w:t>Creadigol</w:t>
      </w:r>
      <w:proofErr w:type="spellEnd"/>
      <w:r w:rsidR="00423FC9" w:rsidRPr="00E46354">
        <w:rPr>
          <w:b/>
          <w:color w:val="FF3399"/>
          <w:sz w:val="36"/>
        </w:rPr>
        <w:t xml:space="preserve"> 202</w:t>
      </w:r>
      <w:r w:rsidR="00A50869">
        <w:rPr>
          <w:b/>
          <w:color w:val="FF3399"/>
          <w:sz w:val="36"/>
        </w:rPr>
        <w:t>4</w:t>
      </w:r>
      <w:r w:rsidR="00423FC9" w:rsidRPr="00E46354">
        <w:rPr>
          <w:b/>
          <w:color w:val="FF3399"/>
          <w:sz w:val="36"/>
        </w:rPr>
        <w:t>-2</w:t>
      </w:r>
      <w:r w:rsidR="00A50869">
        <w:rPr>
          <w:b/>
          <w:color w:val="FF3399"/>
          <w:sz w:val="36"/>
        </w:rPr>
        <w:t>5</w:t>
      </w:r>
    </w:p>
    <w:p w14:paraId="0A73405D" w14:textId="33F35C0E" w:rsidR="00D52535" w:rsidRPr="0087006F" w:rsidRDefault="00D52535" w:rsidP="0087006F">
      <w:pPr>
        <w:pStyle w:val="BodyText"/>
        <w:spacing w:before="0" w:after="60" w:line="240" w:lineRule="auto"/>
        <w:jc w:val="center"/>
        <w:rPr>
          <w:b/>
          <w:color w:val="7F7F7F"/>
          <w:sz w:val="28"/>
        </w:rPr>
      </w:pPr>
    </w:p>
    <w:p w14:paraId="634492A5" w14:textId="385A0C93" w:rsidR="00423FC9" w:rsidRPr="004D197E" w:rsidRDefault="00423FC9" w:rsidP="00371B45">
      <w:pPr>
        <w:pStyle w:val="BodyText"/>
        <w:spacing w:before="80" w:after="80" w:line="240" w:lineRule="auto"/>
      </w:pPr>
      <w:r w:rsidRPr="004D197E">
        <w:t xml:space="preserve">Mae C&amp;B Cymru </w:t>
      </w:r>
      <w:proofErr w:type="spellStart"/>
      <w:r w:rsidRPr="004D197E">
        <w:t>yn</w:t>
      </w:r>
      <w:proofErr w:type="spellEnd"/>
      <w:r w:rsidRPr="004D197E">
        <w:t xml:space="preserve"> </w:t>
      </w:r>
      <w:proofErr w:type="spellStart"/>
      <w:r w:rsidRPr="004D197E">
        <w:t>falch</w:t>
      </w:r>
      <w:proofErr w:type="spellEnd"/>
      <w:r w:rsidRPr="004D197E">
        <w:t xml:space="preserve"> o </w:t>
      </w:r>
      <w:proofErr w:type="spellStart"/>
      <w:r w:rsidRPr="004D197E">
        <w:t>gyhoeddi</w:t>
      </w:r>
      <w:proofErr w:type="spellEnd"/>
      <w:r w:rsidRPr="004D197E">
        <w:t xml:space="preserve"> y </w:t>
      </w:r>
      <w:proofErr w:type="spellStart"/>
      <w:r w:rsidRPr="004D197E">
        <w:t>bydd</w:t>
      </w:r>
      <w:proofErr w:type="spellEnd"/>
      <w:r w:rsidRPr="004D197E">
        <w:t xml:space="preserve"> y </w:t>
      </w:r>
      <w:proofErr w:type="spellStart"/>
      <w:r w:rsidRPr="004D197E">
        <w:t>ei</w:t>
      </w:r>
      <w:proofErr w:type="spellEnd"/>
      <w:r w:rsidRPr="004D197E">
        <w:t xml:space="preserve"> </w:t>
      </w:r>
      <w:proofErr w:type="spellStart"/>
      <w:r w:rsidRPr="004D197E">
        <w:t>Rhaglen</w:t>
      </w:r>
      <w:proofErr w:type="spellEnd"/>
      <w:r w:rsidRPr="004D197E">
        <w:t xml:space="preserve"> </w:t>
      </w:r>
      <w:proofErr w:type="spellStart"/>
      <w:r w:rsidRPr="004D197E">
        <w:t>Interniaethau</w:t>
      </w:r>
      <w:proofErr w:type="spellEnd"/>
      <w:r w:rsidRPr="004D197E">
        <w:t xml:space="preserve"> </w:t>
      </w:r>
      <w:proofErr w:type="spellStart"/>
      <w:r w:rsidRPr="004D197E">
        <w:t>Creadigol</w:t>
      </w:r>
      <w:proofErr w:type="spellEnd"/>
      <w:r w:rsidRPr="004D197E">
        <w:t xml:space="preserve"> </w:t>
      </w:r>
      <w:proofErr w:type="spellStart"/>
      <w:r w:rsidRPr="004D197E">
        <w:t>hynod</w:t>
      </w:r>
      <w:proofErr w:type="spellEnd"/>
      <w:r w:rsidRPr="004D197E">
        <w:t xml:space="preserve"> </w:t>
      </w:r>
      <w:proofErr w:type="spellStart"/>
      <w:r w:rsidRPr="004D197E">
        <w:t>lwyddiannus</w:t>
      </w:r>
      <w:proofErr w:type="spellEnd"/>
      <w:r w:rsidRPr="004D197E">
        <w:t xml:space="preserve"> </w:t>
      </w:r>
      <w:proofErr w:type="spellStart"/>
      <w:r w:rsidRPr="004D197E">
        <w:t>yn</w:t>
      </w:r>
      <w:proofErr w:type="spellEnd"/>
      <w:r w:rsidRPr="004D197E">
        <w:t xml:space="preserve"> </w:t>
      </w:r>
      <w:proofErr w:type="spellStart"/>
      <w:r w:rsidRPr="004D197E">
        <w:t>rhedeg</w:t>
      </w:r>
      <w:proofErr w:type="spellEnd"/>
      <w:r w:rsidRPr="004D197E">
        <w:t xml:space="preserve"> am </w:t>
      </w:r>
      <w:r w:rsidR="00FF7CA5" w:rsidRPr="00181107">
        <w:t>yr 1</w:t>
      </w:r>
      <w:r w:rsidR="00403B5D" w:rsidRPr="00181107">
        <w:t>3</w:t>
      </w:r>
      <w:r w:rsidR="00A75E85" w:rsidRPr="00181107">
        <w:t xml:space="preserve"> fed</w:t>
      </w:r>
      <w:r w:rsidR="00A75E85">
        <w:t xml:space="preserve"> </w:t>
      </w:r>
      <w:proofErr w:type="spellStart"/>
      <w:r w:rsidRPr="004D197E">
        <w:t>flwyddyn</w:t>
      </w:r>
      <w:proofErr w:type="spellEnd"/>
      <w:r w:rsidR="00FF7CA5">
        <w:t xml:space="preserve"> </w:t>
      </w:r>
      <w:proofErr w:type="spellStart"/>
      <w:r w:rsidR="00FF7CA5">
        <w:t>yn</w:t>
      </w:r>
      <w:proofErr w:type="spellEnd"/>
      <w:r w:rsidR="00FF7CA5">
        <w:t xml:space="preserve"> </w:t>
      </w:r>
      <w:proofErr w:type="spellStart"/>
      <w:r w:rsidR="00FF7CA5">
        <w:t>olynol</w:t>
      </w:r>
      <w:proofErr w:type="spellEnd"/>
      <w:r w:rsidRPr="004D197E">
        <w:t xml:space="preserve"> o Hydref 202</w:t>
      </w:r>
      <w:r w:rsidR="00A75E85">
        <w:t>4</w:t>
      </w:r>
      <w:r w:rsidRPr="004D197E">
        <w:t>.</w:t>
      </w:r>
    </w:p>
    <w:p w14:paraId="31F35179" w14:textId="6D067D9C" w:rsidR="00D52535" w:rsidRDefault="00423FC9" w:rsidP="00D52535">
      <w:pPr>
        <w:pStyle w:val="BodyText"/>
        <w:spacing w:before="120" w:after="120" w:line="240" w:lineRule="auto"/>
      </w:pPr>
      <w:proofErr w:type="spellStart"/>
      <w:r>
        <w:t>Mae’r</w:t>
      </w:r>
      <w:proofErr w:type="spellEnd"/>
      <w:r w:rsidRPr="004D197E">
        <w:t xml:space="preserve"> </w:t>
      </w:r>
      <w:proofErr w:type="spellStart"/>
      <w:r w:rsidRPr="004D197E">
        <w:t>cynllun</w:t>
      </w:r>
      <w:proofErr w:type="spellEnd"/>
      <w:r w:rsidRPr="004D197E">
        <w:t xml:space="preserve"> </w:t>
      </w:r>
      <w:proofErr w:type="spellStart"/>
      <w:r w:rsidRPr="004D197E">
        <w:t>arloesol</w:t>
      </w:r>
      <w:proofErr w:type="spellEnd"/>
      <w:r>
        <w:t xml:space="preserve"> </w:t>
      </w:r>
      <w:proofErr w:type="spellStart"/>
      <w:r>
        <w:t>y</w:t>
      </w:r>
      <w:r w:rsidRPr="004D197E">
        <w:t>n</w:t>
      </w:r>
      <w:proofErr w:type="spellEnd"/>
      <w:r w:rsidRPr="004D197E">
        <w:t xml:space="preserve"> </w:t>
      </w:r>
      <w:proofErr w:type="spellStart"/>
      <w:r w:rsidRPr="004D197E">
        <w:t>gosod</w:t>
      </w:r>
      <w:proofErr w:type="spellEnd"/>
      <w:r w:rsidRPr="004D197E">
        <w:t xml:space="preserve"> </w:t>
      </w:r>
      <w:proofErr w:type="spellStart"/>
      <w:r w:rsidRPr="004D197E">
        <w:t>graddedigion</w:t>
      </w:r>
      <w:proofErr w:type="spellEnd"/>
      <w:r w:rsidRPr="004D197E">
        <w:t xml:space="preserve"> </w:t>
      </w:r>
      <w:proofErr w:type="spellStart"/>
      <w:r w:rsidRPr="004D197E">
        <w:t>diweddar</w:t>
      </w:r>
      <w:proofErr w:type="spellEnd"/>
      <w:r w:rsidRPr="004D197E">
        <w:t xml:space="preserve"> </w:t>
      </w:r>
      <w:proofErr w:type="spellStart"/>
      <w:r w:rsidRPr="004D197E">
        <w:t>i</w:t>
      </w:r>
      <w:proofErr w:type="spellEnd"/>
      <w:r w:rsidRPr="004D197E">
        <w:t xml:space="preserve"> </w:t>
      </w:r>
      <w:proofErr w:type="spellStart"/>
      <w:r w:rsidRPr="004D197E">
        <w:t>mewn</w:t>
      </w:r>
      <w:proofErr w:type="spellEnd"/>
      <w:r w:rsidRPr="004D197E">
        <w:t xml:space="preserve"> </w:t>
      </w:r>
      <w:proofErr w:type="spellStart"/>
      <w:r w:rsidRPr="004D197E">
        <w:t>i</w:t>
      </w:r>
      <w:proofErr w:type="spellEnd"/>
      <w:r w:rsidRPr="004D197E">
        <w:t xml:space="preserve"> </w:t>
      </w:r>
      <w:proofErr w:type="spellStart"/>
      <w:r w:rsidRPr="004D197E">
        <w:t>sefydliadau</w:t>
      </w:r>
      <w:proofErr w:type="spellEnd"/>
      <w:r w:rsidRPr="004D197E">
        <w:t xml:space="preserve"> </w:t>
      </w:r>
      <w:proofErr w:type="spellStart"/>
      <w:r w:rsidRPr="004D197E">
        <w:t>celfyddydol</w:t>
      </w:r>
      <w:proofErr w:type="spellEnd"/>
      <w:r w:rsidRPr="004D197E">
        <w:t xml:space="preserve"> </w:t>
      </w:r>
      <w:proofErr w:type="spellStart"/>
      <w:r w:rsidRPr="004D197E">
        <w:t>fel</w:t>
      </w:r>
      <w:proofErr w:type="spellEnd"/>
      <w:r w:rsidRPr="004D197E">
        <w:t xml:space="preserve"> </w:t>
      </w:r>
      <w:proofErr w:type="spellStart"/>
      <w:r w:rsidRPr="004D197E">
        <w:t>codwyr</w:t>
      </w:r>
      <w:proofErr w:type="spellEnd"/>
      <w:r w:rsidRPr="004D197E">
        <w:t xml:space="preserve"> </w:t>
      </w:r>
      <w:proofErr w:type="spellStart"/>
      <w:r w:rsidRPr="004D197E">
        <w:t>arian</w:t>
      </w:r>
      <w:proofErr w:type="spellEnd"/>
      <w:r w:rsidRPr="004D197E">
        <w:t xml:space="preserve"> dan </w:t>
      </w:r>
      <w:proofErr w:type="spellStart"/>
      <w:r w:rsidRPr="004D197E">
        <w:t>hyfforddiant</w:t>
      </w:r>
      <w:proofErr w:type="spellEnd"/>
      <w:r w:rsidRPr="004D197E">
        <w:t xml:space="preserve">. </w:t>
      </w:r>
      <w:proofErr w:type="spellStart"/>
      <w:r w:rsidR="00E93009" w:rsidRPr="00E93009">
        <w:t>Ers</w:t>
      </w:r>
      <w:proofErr w:type="spellEnd"/>
      <w:r w:rsidR="00E93009" w:rsidRPr="00E93009">
        <w:t xml:space="preserve"> </w:t>
      </w:r>
      <w:proofErr w:type="spellStart"/>
      <w:r w:rsidR="00E93009" w:rsidRPr="00E93009">
        <w:t>ei</w:t>
      </w:r>
      <w:proofErr w:type="spellEnd"/>
      <w:r w:rsidR="00E93009" w:rsidRPr="00E93009">
        <w:t xml:space="preserve"> </w:t>
      </w:r>
      <w:proofErr w:type="spellStart"/>
      <w:r w:rsidR="00E93009" w:rsidRPr="00E93009">
        <w:t>sefydlu</w:t>
      </w:r>
      <w:proofErr w:type="spellEnd"/>
      <w:r w:rsidR="00E93009" w:rsidRPr="00E93009">
        <w:t xml:space="preserve">, </w:t>
      </w:r>
      <w:proofErr w:type="spellStart"/>
      <w:r w:rsidR="00E93009" w:rsidRPr="001D36C4">
        <w:rPr>
          <w:b/>
          <w:bCs/>
        </w:rPr>
        <w:t>mae</w:t>
      </w:r>
      <w:proofErr w:type="spellEnd"/>
      <w:r w:rsidR="00E93009" w:rsidRPr="001D36C4">
        <w:rPr>
          <w:b/>
          <w:bCs/>
        </w:rPr>
        <w:t xml:space="preserve"> 3</w:t>
      </w:r>
      <w:r w:rsidR="00403B5D">
        <w:rPr>
          <w:b/>
          <w:bCs/>
        </w:rPr>
        <w:t>4</w:t>
      </w:r>
      <w:r w:rsidR="00E93009" w:rsidRPr="001D36C4">
        <w:rPr>
          <w:b/>
          <w:bCs/>
        </w:rPr>
        <w:t xml:space="preserve"> o </w:t>
      </w:r>
      <w:proofErr w:type="spellStart"/>
      <w:r w:rsidR="00E93009" w:rsidRPr="001D36C4">
        <w:rPr>
          <w:b/>
          <w:bCs/>
        </w:rPr>
        <w:t>godwyr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arian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proffesiynol</w:t>
      </w:r>
      <w:proofErr w:type="spellEnd"/>
      <w:r w:rsidR="00E93009" w:rsidRPr="00E93009">
        <w:t xml:space="preserve"> </w:t>
      </w:r>
      <w:proofErr w:type="spellStart"/>
      <w:r w:rsidR="00E93009" w:rsidRPr="00E93009">
        <w:t>wedi</w:t>
      </w:r>
      <w:proofErr w:type="spellEnd"/>
      <w:r w:rsidR="00E93009" w:rsidRPr="00E93009">
        <w:t xml:space="preserve"> </w:t>
      </w:r>
      <w:proofErr w:type="spellStart"/>
      <w:r w:rsidR="00E93009" w:rsidRPr="00E93009">
        <w:t>ymuno</w:t>
      </w:r>
      <w:proofErr w:type="spellEnd"/>
      <w:r w:rsidR="00E93009" w:rsidRPr="00E93009">
        <w:t xml:space="preserve"> </w:t>
      </w:r>
      <w:proofErr w:type="spellStart"/>
      <w:r w:rsidR="00E93009" w:rsidRPr="00E93009">
        <w:t>â’r</w:t>
      </w:r>
      <w:proofErr w:type="spellEnd"/>
      <w:r w:rsidR="00E93009" w:rsidRPr="00E93009">
        <w:t xml:space="preserve"> </w:t>
      </w:r>
      <w:proofErr w:type="spellStart"/>
      <w:r w:rsidR="00E93009" w:rsidRPr="00E93009">
        <w:t>gweithlu</w:t>
      </w:r>
      <w:proofErr w:type="spellEnd"/>
      <w:r w:rsidR="00E93009" w:rsidRPr="00E93009">
        <w:t xml:space="preserve"> a </w:t>
      </w:r>
      <w:proofErr w:type="spellStart"/>
      <w:r w:rsidR="00E93009" w:rsidRPr="00E93009">
        <w:t>rhyngddynt</w:t>
      </w:r>
      <w:proofErr w:type="spellEnd"/>
      <w:r w:rsidR="00E93009" w:rsidRPr="00E93009">
        <w:t xml:space="preserve">, </w:t>
      </w:r>
      <w:proofErr w:type="spellStart"/>
      <w:r w:rsidR="00E93009" w:rsidRPr="00E93009">
        <w:t>maent</w:t>
      </w:r>
      <w:proofErr w:type="spellEnd"/>
      <w:r w:rsidR="00E93009" w:rsidRPr="00E93009">
        <w:t xml:space="preserve"> </w:t>
      </w:r>
      <w:proofErr w:type="spellStart"/>
      <w:r w:rsidR="00E93009" w:rsidRPr="00E93009">
        <w:t>eisoes</w:t>
      </w:r>
      <w:proofErr w:type="spellEnd"/>
      <w:r w:rsidR="00E93009" w:rsidRPr="00E93009">
        <w:t xml:space="preserve"> </w:t>
      </w:r>
      <w:proofErr w:type="spellStart"/>
      <w:r w:rsidR="00E93009" w:rsidRPr="00E93009">
        <w:t>wedi</w:t>
      </w:r>
      <w:proofErr w:type="spellEnd"/>
      <w:r w:rsidR="00E93009" w:rsidRPr="00E93009">
        <w:t xml:space="preserve"> </w:t>
      </w:r>
      <w:proofErr w:type="spellStart"/>
      <w:r w:rsidR="00E93009" w:rsidRPr="00E93009">
        <w:t>codi</w:t>
      </w:r>
      <w:proofErr w:type="spellEnd"/>
      <w:r w:rsidR="00E93009" w:rsidRPr="00E93009">
        <w:t xml:space="preserve"> </w:t>
      </w:r>
      <w:proofErr w:type="spellStart"/>
      <w:r w:rsidR="00E93009" w:rsidRPr="001D36C4">
        <w:rPr>
          <w:b/>
          <w:bCs/>
        </w:rPr>
        <w:t>dros</w:t>
      </w:r>
      <w:proofErr w:type="spellEnd"/>
      <w:r w:rsidR="00E93009" w:rsidRPr="001D36C4">
        <w:rPr>
          <w:b/>
          <w:bCs/>
        </w:rPr>
        <w:t xml:space="preserve"> £</w:t>
      </w:r>
      <w:r w:rsidR="00403B5D">
        <w:rPr>
          <w:b/>
          <w:bCs/>
        </w:rPr>
        <w:t xml:space="preserve">5.78 </w:t>
      </w:r>
      <w:proofErr w:type="spellStart"/>
      <w:r w:rsidR="00E93009" w:rsidRPr="001D36C4">
        <w:rPr>
          <w:b/>
          <w:bCs/>
        </w:rPr>
        <w:t>miliwn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ar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gyfer</w:t>
      </w:r>
      <w:proofErr w:type="spellEnd"/>
      <w:r w:rsidR="00E93009" w:rsidRPr="001D36C4">
        <w:rPr>
          <w:b/>
          <w:bCs/>
        </w:rPr>
        <w:t xml:space="preserve"> y </w:t>
      </w:r>
      <w:proofErr w:type="spellStart"/>
      <w:r w:rsidR="00E93009" w:rsidRPr="001D36C4">
        <w:rPr>
          <w:b/>
          <w:bCs/>
        </w:rPr>
        <w:t>celfyddydau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yng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Nghymru</w:t>
      </w:r>
      <w:proofErr w:type="spellEnd"/>
      <w:r w:rsidR="00E93009" w:rsidRPr="00E93009">
        <w:t>.</w:t>
      </w:r>
    </w:p>
    <w:p w14:paraId="481EED71" w14:textId="77777777" w:rsidR="00E93009" w:rsidRPr="00D52535" w:rsidRDefault="00E93009" w:rsidP="00D52535">
      <w:pPr>
        <w:pStyle w:val="BodyText"/>
        <w:spacing w:before="120" w:after="120" w:line="240" w:lineRule="auto"/>
        <w:rPr>
          <w:sz w:val="14"/>
          <w:szCs w:val="12"/>
        </w:rPr>
      </w:pPr>
    </w:p>
    <w:p w14:paraId="11523C4F" w14:textId="77777777" w:rsidR="00423FC9" w:rsidRPr="0087006F" w:rsidRDefault="00423FC9" w:rsidP="00D52535">
      <w:pPr>
        <w:pStyle w:val="BodyText"/>
        <w:spacing w:before="120" w:after="120" w:line="240" w:lineRule="auto"/>
        <w:rPr>
          <w:rFonts w:cs="Arial"/>
          <w:b/>
          <w:color w:val="FF3399"/>
          <w:sz w:val="32"/>
          <w:szCs w:val="36"/>
          <w:lang w:val="en-GB" w:eastAsia="en-US"/>
        </w:rPr>
      </w:pP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Ymgeisiwch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i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fod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yn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Intern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Creadigol</w:t>
      </w:r>
      <w:proofErr w:type="spellEnd"/>
    </w:p>
    <w:p w14:paraId="1AE04EAF" w14:textId="4DFA5FB7" w:rsidR="00423FC9" w:rsidRPr="009C6C39" w:rsidRDefault="00FF7CA5" w:rsidP="00D52535">
      <w:pPr>
        <w:pStyle w:val="BodyText"/>
        <w:spacing w:before="120" w:after="120" w:line="240" w:lineRule="auto"/>
        <w:rPr>
          <w:rFonts w:cs="Arial"/>
          <w:color w:val="0D0D0D"/>
          <w:szCs w:val="22"/>
        </w:rPr>
      </w:pPr>
      <w:proofErr w:type="spellStart"/>
      <w:r w:rsidRPr="00FF7CA5">
        <w:rPr>
          <w:rFonts w:cs="Arial"/>
          <w:b/>
          <w:color w:val="0D0D0D"/>
          <w:szCs w:val="22"/>
        </w:rPr>
        <w:t>Gwahoddir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ceisiadau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yn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fuan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gan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raddedigion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diweddar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sy'n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dymuno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cymryd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rhan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yng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nghynllun</w:t>
      </w:r>
      <w:proofErr w:type="spellEnd"/>
      <w:r w:rsidRPr="00FF7CA5">
        <w:rPr>
          <w:rFonts w:cs="Arial"/>
          <w:b/>
          <w:color w:val="0D0D0D"/>
          <w:szCs w:val="22"/>
        </w:rPr>
        <w:t xml:space="preserve"> 202</w:t>
      </w:r>
      <w:r w:rsidR="00403B5D">
        <w:rPr>
          <w:rFonts w:cs="Arial"/>
          <w:b/>
          <w:color w:val="0D0D0D"/>
          <w:szCs w:val="22"/>
        </w:rPr>
        <w:t>4</w:t>
      </w:r>
      <w:r>
        <w:rPr>
          <w:rFonts w:cs="Arial"/>
          <w:b/>
          <w:color w:val="0D0D0D"/>
          <w:szCs w:val="22"/>
        </w:rPr>
        <w:t>-</w:t>
      </w:r>
      <w:r w:rsidRPr="00FF7CA5">
        <w:rPr>
          <w:rFonts w:cs="Arial"/>
          <w:b/>
          <w:color w:val="0D0D0D"/>
          <w:szCs w:val="22"/>
        </w:rPr>
        <w:t>2</w:t>
      </w:r>
      <w:r w:rsidR="00403B5D">
        <w:rPr>
          <w:rFonts w:cs="Arial"/>
          <w:b/>
          <w:color w:val="0D0D0D"/>
          <w:szCs w:val="22"/>
        </w:rPr>
        <w:t>5</w:t>
      </w:r>
      <w:r w:rsidR="00423FC9" w:rsidRPr="009C6C39">
        <w:rPr>
          <w:rFonts w:cs="Arial"/>
          <w:b/>
          <w:color w:val="0D0D0D"/>
          <w:szCs w:val="22"/>
        </w:rPr>
        <w:t>.</w:t>
      </w:r>
      <w:r w:rsidR="00423FC9" w:rsidRPr="009C6C39">
        <w:rPr>
          <w:rFonts w:cs="Arial"/>
          <w:color w:val="0D0D0D"/>
          <w:szCs w:val="22"/>
        </w:rPr>
        <w:t xml:space="preserve"> </w:t>
      </w:r>
      <w:proofErr w:type="spellStart"/>
      <w:r w:rsidR="00423FC9" w:rsidRPr="009C6C39">
        <w:rPr>
          <w:rFonts w:cs="Arial"/>
          <w:color w:val="0D0D0D"/>
          <w:szCs w:val="22"/>
        </w:rPr>
        <w:t>Bydd</w:t>
      </w:r>
      <w:proofErr w:type="spellEnd"/>
      <w:r w:rsidR="00423FC9" w:rsidRPr="009C6C39">
        <w:rPr>
          <w:rFonts w:cs="Arial"/>
          <w:color w:val="0D0D0D"/>
          <w:szCs w:val="22"/>
        </w:rPr>
        <w:t xml:space="preserve"> </w:t>
      </w:r>
      <w:proofErr w:type="spellStart"/>
      <w:r w:rsidR="00423FC9" w:rsidRPr="009C6C39">
        <w:rPr>
          <w:rFonts w:cs="Arial"/>
          <w:color w:val="0D0D0D"/>
          <w:szCs w:val="22"/>
        </w:rPr>
        <w:t>pob</w:t>
      </w:r>
      <w:proofErr w:type="spellEnd"/>
      <w:r w:rsidR="00423FC9" w:rsidRPr="009C6C39">
        <w:rPr>
          <w:rFonts w:cs="Arial"/>
          <w:color w:val="0D0D0D"/>
          <w:szCs w:val="22"/>
        </w:rPr>
        <w:t xml:space="preserve"> intern </w:t>
      </w:r>
      <w:proofErr w:type="spellStart"/>
      <w:r w:rsidR="00423FC9" w:rsidRPr="009C6C39">
        <w:rPr>
          <w:rFonts w:cs="Arial"/>
          <w:color w:val="0D0D0D"/>
          <w:szCs w:val="22"/>
        </w:rPr>
        <w:t>yn</w:t>
      </w:r>
      <w:proofErr w:type="spellEnd"/>
      <w:r w:rsidR="00423FC9" w:rsidRPr="009C6C39">
        <w:rPr>
          <w:rFonts w:cs="Arial"/>
          <w:color w:val="0D0D0D"/>
          <w:szCs w:val="22"/>
        </w:rPr>
        <w:t>:</w:t>
      </w:r>
    </w:p>
    <w:p w14:paraId="2A375AF4" w14:textId="117D4735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ymgymryd</w:t>
      </w:r>
      <w:proofErr w:type="spellEnd"/>
      <w:r w:rsidRPr="001D36C4">
        <w:rPr>
          <w:szCs w:val="24"/>
          <w:lang w:val="en-GB" w:eastAsia="en-US"/>
        </w:rPr>
        <w:t xml:space="preserve"> â </w:t>
      </w:r>
      <w:proofErr w:type="spellStart"/>
      <w:r w:rsidRPr="001D36C4">
        <w:rPr>
          <w:szCs w:val="24"/>
          <w:lang w:val="en-GB" w:eastAsia="en-US"/>
        </w:rPr>
        <w:t>lleoliad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cyflogedig</w:t>
      </w:r>
      <w:proofErr w:type="spellEnd"/>
      <w:r w:rsidRPr="001D36C4">
        <w:rPr>
          <w:szCs w:val="24"/>
          <w:lang w:val="en-GB" w:eastAsia="en-US"/>
        </w:rPr>
        <w:t xml:space="preserve"> am 10 mis </w:t>
      </w:r>
      <w:proofErr w:type="spellStart"/>
      <w:r w:rsidRPr="001D36C4">
        <w:rPr>
          <w:szCs w:val="24"/>
          <w:lang w:val="en-GB" w:eastAsia="en-US"/>
        </w:rPr>
        <w:t>gyda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sefydliad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celfyddydol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Cymreig</w:t>
      </w:r>
      <w:proofErr w:type="spellEnd"/>
      <w:r w:rsidRPr="001D36C4">
        <w:rPr>
          <w:szCs w:val="24"/>
          <w:lang w:val="en-GB" w:eastAsia="en-US"/>
        </w:rPr>
        <w:t xml:space="preserve">. </w:t>
      </w:r>
    </w:p>
    <w:p w14:paraId="28A91224" w14:textId="66FB8F3F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derbyn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Cyflog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Byw</w:t>
      </w:r>
      <w:proofErr w:type="spellEnd"/>
      <w:r w:rsidRPr="001D36C4">
        <w:rPr>
          <w:szCs w:val="24"/>
          <w:lang w:val="en-GB" w:eastAsia="en-US"/>
        </w:rPr>
        <w:t xml:space="preserve"> pro-rata o </w:t>
      </w:r>
      <w:r w:rsidRPr="00403B5D">
        <w:rPr>
          <w:szCs w:val="24"/>
          <w:highlight w:val="yellow"/>
          <w:lang w:val="en-GB" w:eastAsia="en-US"/>
        </w:rPr>
        <w:t>£</w:t>
      </w:r>
      <w:r w:rsidR="001D36C4" w:rsidRPr="00403B5D">
        <w:rPr>
          <w:szCs w:val="24"/>
          <w:highlight w:val="yellow"/>
          <w:lang w:val="en-GB" w:eastAsia="en-US"/>
        </w:rPr>
        <w:t>21,700</w:t>
      </w:r>
      <w:r w:rsidRPr="00403B5D">
        <w:rPr>
          <w:szCs w:val="24"/>
          <w:highlight w:val="yellow"/>
          <w:lang w:val="en-GB" w:eastAsia="en-US"/>
        </w:rPr>
        <w:t>.</w:t>
      </w:r>
      <w:r w:rsidRPr="001D36C4">
        <w:rPr>
          <w:szCs w:val="24"/>
          <w:lang w:val="en-GB" w:eastAsia="en-US"/>
        </w:rPr>
        <w:t xml:space="preserve"> </w:t>
      </w:r>
    </w:p>
    <w:p w14:paraId="51167E10" w14:textId="57C5F0E7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derbyn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mentora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gan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godwr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arian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uwch</w:t>
      </w:r>
      <w:proofErr w:type="spellEnd"/>
      <w:r w:rsidRPr="001D36C4">
        <w:rPr>
          <w:szCs w:val="24"/>
          <w:lang w:val="en-GB" w:eastAsia="en-US"/>
        </w:rPr>
        <w:t xml:space="preserve"> ac </w:t>
      </w:r>
      <w:proofErr w:type="spellStart"/>
      <w:r w:rsidRPr="001D36C4">
        <w:rPr>
          <w:szCs w:val="24"/>
          <w:lang w:val="en-GB" w:eastAsia="en-US"/>
        </w:rPr>
        <w:t>arweinydd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busnes</w:t>
      </w:r>
      <w:proofErr w:type="spellEnd"/>
      <w:r w:rsidRPr="001D36C4">
        <w:rPr>
          <w:szCs w:val="24"/>
          <w:lang w:val="en-GB" w:eastAsia="en-US"/>
        </w:rPr>
        <w:t>.</w:t>
      </w:r>
    </w:p>
    <w:p w14:paraId="5172A389" w14:textId="77777777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cael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mynediad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rhad</w:t>
      </w:r>
      <w:proofErr w:type="spellEnd"/>
      <w:r w:rsidRPr="001D36C4">
        <w:rPr>
          <w:szCs w:val="24"/>
          <w:lang w:val="en-GB" w:eastAsia="en-US"/>
        </w:rPr>
        <w:t xml:space="preserve"> ac am </w:t>
      </w:r>
      <w:proofErr w:type="spellStart"/>
      <w:r w:rsidRPr="001D36C4">
        <w:rPr>
          <w:szCs w:val="24"/>
          <w:lang w:val="en-GB" w:eastAsia="en-US"/>
        </w:rPr>
        <w:t>ddim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fynychu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cyrsiau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hyfforddi</w:t>
      </w:r>
      <w:proofErr w:type="spellEnd"/>
      <w:r w:rsidRPr="001D36C4">
        <w:rPr>
          <w:szCs w:val="24"/>
          <w:lang w:val="en-GB" w:eastAsia="en-US"/>
        </w:rPr>
        <w:t xml:space="preserve"> C&amp;B Cymru.</w:t>
      </w:r>
    </w:p>
    <w:p w14:paraId="35F8A619" w14:textId="77777777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cael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gwahoddiad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fynychu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digwyddiadau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rhwydweithio</w:t>
      </w:r>
      <w:proofErr w:type="spellEnd"/>
      <w:r w:rsidRPr="001D36C4">
        <w:rPr>
          <w:szCs w:val="24"/>
          <w:lang w:val="en-GB" w:eastAsia="en-US"/>
        </w:rPr>
        <w:t xml:space="preserve"> C&amp;B Cymru, </w:t>
      </w:r>
      <w:proofErr w:type="spellStart"/>
      <w:r w:rsidRPr="001D36C4">
        <w:rPr>
          <w:szCs w:val="24"/>
          <w:lang w:val="en-GB" w:eastAsia="en-US"/>
        </w:rPr>
        <w:t>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rhad</w:t>
      </w:r>
      <w:proofErr w:type="spellEnd"/>
      <w:r w:rsidRPr="001D36C4">
        <w:rPr>
          <w:szCs w:val="24"/>
          <w:lang w:val="en-GB" w:eastAsia="en-US"/>
        </w:rPr>
        <w:t xml:space="preserve"> ac am </w:t>
      </w:r>
      <w:proofErr w:type="spellStart"/>
      <w:r w:rsidRPr="001D36C4">
        <w:rPr>
          <w:szCs w:val="24"/>
          <w:lang w:val="en-GB" w:eastAsia="en-US"/>
        </w:rPr>
        <w:t>ddim</w:t>
      </w:r>
      <w:proofErr w:type="spellEnd"/>
      <w:r w:rsidRPr="001D36C4">
        <w:rPr>
          <w:szCs w:val="24"/>
          <w:lang w:val="en-GB" w:eastAsia="en-US"/>
        </w:rPr>
        <w:t>.</w:t>
      </w:r>
    </w:p>
    <w:p w14:paraId="1F08D311" w14:textId="45D5D1CB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derbyn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profiad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rheoli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digwyddiadau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uniongyrchol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trwy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helpu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gyflwyno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digwyddiadau</w:t>
      </w:r>
      <w:proofErr w:type="spellEnd"/>
      <w:r w:rsidRPr="001D36C4">
        <w:rPr>
          <w:szCs w:val="24"/>
          <w:lang w:val="en-GB" w:eastAsia="en-US"/>
        </w:rPr>
        <w:t xml:space="preserve"> C&amp;B Cymru.</w:t>
      </w:r>
    </w:p>
    <w:p w14:paraId="445F6916" w14:textId="670C927E" w:rsidR="001D36C4" w:rsidRPr="00FF7CA5" w:rsidRDefault="001D36C4" w:rsidP="001D36C4">
      <w:pPr>
        <w:pStyle w:val="BulletList1"/>
        <w:numPr>
          <w:ilvl w:val="0"/>
          <w:numId w:val="0"/>
        </w:numPr>
        <w:ind w:left="340" w:hanging="340"/>
        <w:rPr>
          <w:rFonts w:cs="Arial"/>
        </w:rPr>
      </w:pPr>
      <w:r w:rsidRPr="00FF7CA5">
        <w:rPr>
          <w:b/>
        </w:rPr>
        <w:t>*</w:t>
      </w:r>
      <w:proofErr w:type="spellStart"/>
      <w:r w:rsidRPr="00FF7CA5">
        <w:rPr>
          <w:b/>
        </w:rPr>
        <w:t>Prifysgolion</w:t>
      </w:r>
      <w:proofErr w:type="spellEnd"/>
      <w:r w:rsidRPr="00FF7CA5">
        <w:rPr>
          <w:b/>
        </w:rPr>
        <w:t xml:space="preserve"> partner: </w:t>
      </w:r>
      <w:r w:rsidRPr="00FF7CA5">
        <w:t xml:space="preserve">Coleg </w:t>
      </w:r>
      <w:proofErr w:type="spellStart"/>
      <w:r w:rsidRPr="00FF7CA5">
        <w:t>Brenhinol</w:t>
      </w:r>
      <w:proofErr w:type="spellEnd"/>
      <w:r w:rsidRPr="00FF7CA5">
        <w:t xml:space="preserve"> </w:t>
      </w:r>
      <w:proofErr w:type="spellStart"/>
      <w:r w:rsidRPr="00FF7CA5">
        <w:t>Cerdd</w:t>
      </w:r>
      <w:proofErr w:type="spellEnd"/>
      <w:r w:rsidRPr="00FF7CA5">
        <w:t xml:space="preserve"> a Drama Cymru, </w:t>
      </w:r>
      <w:proofErr w:type="spellStart"/>
      <w:r w:rsidRPr="00FF7CA5">
        <w:t>Prifysgol</w:t>
      </w:r>
      <w:proofErr w:type="spellEnd"/>
      <w:r w:rsidRPr="00FF7CA5">
        <w:t xml:space="preserve"> Bangor, </w:t>
      </w:r>
      <w:proofErr w:type="spellStart"/>
      <w:r w:rsidRPr="00FF7CA5">
        <w:t>Prifysgol</w:t>
      </w:r>
      <w:proofErr w:type="spellEnd"/>
      <w:r w:rsidRPr="00FF7CA5">
        <w:t xml:space="preserve"> Cymru Y </w:t>
      </w:r>
      <w:proofErr w:type="spellStart"/>
      <w:r w:rsidRPr="00FF7CA5">
        <w:t>Drindod</w:t>
      </w:r>
      <w:proofErr w:type="spellEnd"/>
      <w:r w:rsidRPr="00FF7CA5">
        <w:t xml:space="preserve"> Dewi Sant, </w:t>
      </w:r>
      <w:proofErr w:type="spellStart"/>
      <w:r w:rsidRPr="00FF7CA5">
        <w:t>Prifysgol</w:t>
      </w:r>
      <w:proofErr w:type="spellEnd"/>
      <w:r w:rsidRPr="00FF7CA5">
        <w:t xml:space="preserve"> De Cymru.</w:t>
      </w:r>
    </w:p>
    <w:p w14:paraId="1F463339" w14:textId="4A11F2F3" w:rsidR="00D52535" w:rsidRDefault="00D52535" w:rsidP="00D52535">
      <w:pPr>
        <w:spacing w:before="120" w:after="120"/>
        <w:rPr>
          <w:rFonts w:ascii="Arial" w:hAnsi="Arial" w:cs="Arial"/>
          <w:b/>
          <w:bCs/>
          <w:color w:val="0D0D0D"/>
          <w:sz w:val="10"/>
          <w:szCs w:val="10"/>
        </w:rPr>
      </w:pPr>
    </w:p>
    <w:p w14:paraId="2DA23F34" w14:textId="7D6D6665" w:rsidR="001D36C4" w:rsidRPr="00D52535" w:rsidRDefault="001D36C4" w:rsidP="001D36C4">
      <w:pPr>
        <w:pStyle w:val="BodyText"/>
        <w:spacing w:before="0" w:after="120" w:line="240" w:lineRule="auto"/>
        <w:rPr>
          <w:rFonts w:cs="Arial"/>
          <w:b/>
          <w:bCs/>
          <w:color w:val="0D0D0D"/>
          <w:sz w:val="10"/>
          <w:szCs w:val="10"/>
        </w:rPr>
      </w:pPr>
      <w:proofErr w:type="spellStart"/>
      <w:r>
        <w:rPr>
          <w:b/>
          <w:color w:val="FF33CC"/>
          <w:sz w:val="32"/>
        </w:rPr>
        <w:t>Amserlen</w:t>
      </w:r>
      <w:proofErr w:type="spellEnd"/>
    </w:p>
    <w:p w14:paraId="297543BB" w14:textId="23CCC7D1" w:rsidR="001D36C4" w:rsidRPr="001D36C4" w:rsidRDefault="001D36C4" w:rsidP="00371B45">
      <w:pPr>
        <w:spacing w:after="60"/>
        <w:rPr>
          <w:rFonts w:ascii="Arial" w:hAnsi="Arial"/>
          <w:bCs/>
          <w:sz w:val="22"/>
          <w:szCs w:val="22"/>
        </w:rPr>
      </w:pP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y broses </w:t>
      </w:r>
      <w:proofErr w:type="spellStart"/>
      <w:r w:rsidRPr="001D36C4">
        <w:rPr>
          <w:rFonts w:ascii="Arial" w:hAnsi="Arial"/>
          <w:bCs/>
          <w:sz w:val="22"/>
          <w:szCs w:val="22"/>
        </w:rPr>
        <w:t>ymgeisio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agor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ym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mis </w:t>
      </w:r>
      <w:r w:rsidR="00371B45">
        <w:rPr>
          <w:rFonts w:ascii="Arial" w:hAnsi="Arial"/>
          <w:bCs/>
          <w:sz w:val="22"/>
          <w:szCs w:val="22"/>
        </w:rPr>
        <w:t>Ebrill</w:t>
      </w:r>
      <w:r w:rsidRPr="001D36C4">
        <w:rPr>
          <w:rFonts w:ascii="Arial" w:hAnsi="Arial"/>
          <w:bCs/>
          <w:sz w:val="22"/>
          <w:szCs w:val="22"/>
        </w:rPr>
        <w:t xml:space="preserve"> 202</w:t>
      </w:r>
      <w:r w:rsidR="00403B5D">
        <w:rPr>
          <w:rFonts w:ascii="Arial" w:hAnsi="Arial"/>
          <w:bCs/>
          <w:sz w:val="22"/>
          <w:szCs w:val="22"/>
        </w:rPr>
        <w:t>4</w:t>
      </w:r>
      <w:r w:rsidRPr="001D36C4">
        <w:rPr>
          <w:rFonts w:ascii="Arial" w:hAnsi="Arial"/>
          <w:bCs/>
          <w:sz w:val="22"/>
          <w:szCs w:val="22"/>
        </w:rPr>
        <w:t xml:space="preserve"> a </w:t>
      </w: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yr </w:t>
      </w:r>
      <w:proofErr w:type="spellStart"/>
      <w:r w:rsidRPr="001D36C4">
        <w:rPr>
          <w:rFonts w:ascii="Arial" w:hAnsi="Arial"/>
          <w:bCs/>
          <w:sz w:val="22"/>
          <w:szCs w:val="22"/>
        </w:rPr>
        <w:t>ymgeiswyr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ar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y </w:t>
      </w:r>
      <w:proofErr w:type="spellStart"/>
      <w:r w:rsidRPr="001D36C4">
        <w:rPr>
          <w:rFonts w:ascii="Arial" w:hAnsi="Arial"/>
          <w:bCs/>
          <w:sz w:val="22"/>
          <w:szCs w:val="22"/>
        </w:rPr>
        <w:t>rhestr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fer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cael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eu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gwahodd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i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gyfweliad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ym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mis </w:t>
      </w:r>
      <w:proofErr w:type="spellStart"/>
      <w:r w:rsidR="00371B45">
        <w:rPr>
          <w:rFonts w:ascii="Arial" w:hAnsi="Arial"/>
          <w:bCs/>
          <w:sz w:val="22"/>
          <w:szCs w:val="22"/>
        </w:rPr>
        <w:t>Mehefin</w:t>
      </w:r>
      <w:proofErr w:type="spellEnd"/>
      <w:r w:rsidR="00722E43">
        <w:rPr>
          <w:rFonts w:ascii="Arial" w:hAnsi="Arial"/>
          <w:bCs/>
          <w:sz w:val="22"/>
          <w:szCs w:val="22"/>
        </w:rPr>
        <w:t xml:space="preserve"> / </w:t>
      </w:r>
      <w:proofErr w:type="spellStart"/>
      <w:r w:rsidR="00722E43">
        <w:rPr>
          <w:rFonts w:ascii="Arial" w:hAnsi="Arial"/>
          <w:bCs/>
          <w:sz w:val="22"/>
          <w:szCs w:val="22"/>
        </w:rPr>
        <w:t>Gorffennaf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. </w:t>
      </w:r>
      <w:proofErr w:type="spellStart"/>
      <w:r w:rsidRPr="001D36C4">
        <w:rPr>
          <w:rFonts w:ascii="Arial" w:hAnsi="Arial"/>
          <w:bCs/>
          <w:sz w:val="22"/>
          <w:szCs w:val="22"/>
        </w:rPr>
        <w:t>Os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llwyddiannus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, </w:t>
      </w: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C&amp;B Cymru </w:t>
      </w:r>
      <w:proofErr w:type="spellStart"/>
      <w:r w:rsidRPr="001D36C4">
        <w:rPr>
          <w:rFonts w:ascii="Arial" w:hAnsi="Arial"/>
          <w:bCs/>
          <w:sz w:val="22"/>
          <w:szCs w:val="22"/>
        </w:rPr>
        <w:t>wedyn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trefnu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cyfarfodydd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/>
          <w:bCs/>
          <w:sz w:val="22"/>
          <w:szCs w:val="22"/>
        </w:rPr>
        <w:t>cyfatebu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gyda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sefydliadau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celfyddydol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posibl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. </w:t>
      </w: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lleoliadau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dechrau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ym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mis Hydref 202</w:t>
      </w:r>
      <w:r w:rsidR="00403B5D">
        <w:rPr>
          <w:rFonts w:ascii="Arial" w:hAnsi="Arial"/>
          <w:bCs/>
          <w:sz w:val="22"/>
          <w:szCs w:val="22"/>
        </w:rPr>
        <w:t>4</w:t>
      </w:r>
      <w:r w:rsidRPr="001D36C4">
        <w:rPr>
          <w:rFonts w:ascii="Arial" w:hAnsi="Arial"/>
          <w:bCs/>
          <w:sz w:val="22"/>
          <w:szCs w:val="22"/>
        </w:rPr>
        <w:t>.</w:t>
      </w:r>
    </w:p>
    <w:p w14:paraId="12B437F9" w14:textId="05F44E3B" w:rsidR="001D36C4" w:rsidRPr="001D36C4" w:rsidRDefault="001D36C4" w:rsidP="00371B45">
      <w:pPr>
        <w:spacing w:after="60"/>
        <w:rPr>
          <w:rFonts w:ascii="Arial" w:hAnsi="Arial"/>
          <w:bCs/>
          <w:sz w:val="22"/>
          <w:szCs w:val="22"/>
        </w:rPr>
      </w:pPr>
      <w:r w:rsidRPr="001D36C4">
        <w:rPr>
          <w:rFonts w:ascii="Arial" w:hAnsi="Arial"/>
          <w:bCs/>
          <w:sz w:val="22"/>
          <w:szCs w:val="22"/>
        </w:rPr>
        <w:t xml:space="preserve">Am </w:t>
      </w:r>
      <w:proofErr w:type="spellStart"/>
      <w:r w:rsidRPr="001D36C4">
        <w:rPr>
          <w:rFonts w:ascii="Arial" w:hAnsi="Arial"/>
          <w:bCs/>
          <w:sz w:val="22"/>
          <w:szCs w:val="22"/>
        </w:rPr>
        <w:t>ragor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o </w:t>
      </w:r>
      <w:proofErr w:type="spellStart"/>
      <w:r w:rsidRPr="001D36C4">
        <w:rPr>
          <w:rFonts w:ascii="Arial" w:hAnsi="Arial"/>
          <w:bCs/>
          <w:sz w:val="22"/>
          <w:szCs w:val="22"/>
        </w:rPr>
        <w:t>wybodaeth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, </w:t>
      </w:r>
      <w:proofErr w:type="spellStart"/>
      <w:r w:rsidRPr="001D36C4">
        <w:rPr>
          <w:rFonts w:ascii="Arial" w:hAnsi="Arial"/>
          <w:bCs/>
          <w:sz w:val="22"/>
          <w:szCs w:val="22"/>
        </w:rPr>
        <w:t>ewch</w:t>
      </w:r>
      <w:proofErr w:type="spellEnd"/>
      <w:r w:rsidR="0087006F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="0087006F">
        <w:rPr>
          <w:rFonts w:ascii="Arial" w:hAnsi="Arial"/>
          <w:bCs/>
          <w:sz w:val="22"/>
          <w:szCs w:val="22"/>
        </w:rPr>
        <w:t>i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hyperlink r:id="rId13" w:history="1">
        <w:r w:rsidR="0087006F" w:rsidRPr="00EA2163">
          <w:rPr>
            <w:rStyle w:val="Hyperlink"/>
            <w:rFonts w:ascii="Arial" w:hAnsi="Arial"/>
            <w:bCs/>
            <w:sz w:val="22"/>
            <w:szCs w:val="22"/>
          </w:rPr>
          <w:t>www.cab.cymru</w:t>
        </w:r>
      </w:hyperlink>
      <w:r w:rsidR="0087006F">
        <w:rPr>
          <w:rFonts w:ascii="Arial" w:hAnsi="Arial"/>
          <w:bCs/>
          <w:sz w:val="22"/>
          <w:szCs w:val="22"/>
        </w:rPr>
        <w:t xml:space="preserve"> </w:t>
      </w:r>
      <w:r w:rsidRPr="001D36C4">
        <w:rPr>
          <w:rFonts w:ascii="Arial" w:hAnsi="Arial"/>
          <w:bCs/>
          <w:sz w:val="22"/>
          <w:szCs w:val="22"/>
        </w:rPr>
        <w:t xml:space="preserve"> neu e-</w:t>
      </w:r>
      <w:proofErr w:type="spellStart"/>
      <w:r w:rsidRPr="001D36C4">
        <w:rPr>
          <w:rFonts w:ascii="Arial" w:hAnsi="Arial"/>
          <w:bCs/>
          <w:sz w:val="22"/>
          <w:szCs w:val="22"/>
        </w:rPr>
        <w:t>bostiwch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hyperlink r:id="rId14" w:history="1">
        <w:r w:rsidR="00F05D3D" w:rsidRPr="00516AA8">
          <w:rPr>
            <w:rStyle w:val="Hyperlink"/>
            <w:rFonts w:ascii="Arial" w:hAnsi="Arial"/>
            <w:bCs/>
            <w:sz w:val="22"/>
            <w:szCs w:val="22"/>
          </w:rPr>
          <w:t>contactus@aandbcymru.org.uk</w:t>
        </w:r>
      </w:hyperlink>
      <w:r w:rsidR="00F05D3D">
        <w:rPr>
          <w:rFonts w:ascii="Arial" w:hAnsi="Arial"/>
          <w:bCs/>
          <w:sz w:val="22"/>
          <w:szCs w:val="22"/>
        </w:rPr>
        <w:t xml:space="preserve"> </w:t>
      </w:r>
    </w:p>
    <w:p w14:paraId="1941479B" w14:textId="0D5C0A54" w:rsidR="00EF47F3" w:rsidRPr="00FF7CA5" w:rsidRDefault="00EF47F3" w:rsidP="00371B45">
      <w:pPr>
        <w:spacing w:after="120"/>
        <w:rPr>
          <w:rFonts w:ascii="Arial" w:hAnsi="Arial" w:cs="Arial"/>
          <w:b/>
          <w:bCs/>
          <w:color w:val="0D0D0D"/>
          <w:sz w:val="22"/>
          <w:szCs w:val="22"/>
        </w:rPr>
      </w:pP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Croesewir</w:t>
      </w:r>
      <w:proofErr w:type="spellEnd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 </w:t>
      </w: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ceisiadau</w:t>
      </w:r>
      <w:proofErr w:type="spellEnd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 </w:t>
      </w: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yn</w:t>
      </w:r>
      <w:proofErr w:type="spellEnd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 </w:t>
      </w: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Gymraeg</w:t>
      </w:r>
      <w:proofErr w:type="spellEnd"/>
      <w:r w:rsidR="00D52535"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. </w:t>
      </w:r>
    </w:p>
    <w:p w14:paraId="438D16FE" w14:textId="645DB361" w:rsidR="00D52535" w:rsidRDefault="00D52535" w:rsidP="00D52535">
      <w:pPr>
        <w:pBdr>
          <w:top w:val="single" w:sz="4" w:space="1" w:color="auto"/>
          <w:left w:val="single" w:sz="4" w:space="4" w:color="auto"/>
          <w:bottom w:val="single" w:sz="4" w:space="4" w:color="auto"/>
          <w:right w:val="single" w:sz="4" w:space="4" w:color="auto"/>
        </w:pBdr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Mae C&amp;B Cymru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gyflogwr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Cyfle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Cyfartal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ac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wedi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ymrwymo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wella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ei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amrywiaeth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er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mwyn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adlewyrchu’r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cymunedau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y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mae’n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eu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gwasanaethu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.</w:t>
      </w:r>
      <w:r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Byddem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croesawu’n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arbennig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geisiadau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gan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bobl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sy’n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Anabl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, B/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byddar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a/neu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Niwrorywiol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ogystal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â’r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rheini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o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grwpiau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Du,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Asiaidd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ac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Ethnig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gan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gynnwys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cymunedau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Roma,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Teithwyr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.</w:t>
      </w:r>
      <w:r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Mewn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ymgais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greu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gweithle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cyfeillgar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ddyslecsia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rydym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sicrhau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bod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gennym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ffontiau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Darllenadwy</w:t>
      </w:r>
      <w:proofErr w:type="spellEnd"/>
    </w:p>
    <w:p w14:paraId="0E6C203E" w14:textId="77777777" w:rsidR="00EF47F3" w:rsidRPr="00A55528" w:rsidRDefault="00EF47F3" w:rsidP="00D52535">
      <w:pPr>
        <w:spacing w:after="60"/>
        <w:rPr>
          <w:rFonts w:ascii="Arial" w:hAnsi="Arial" w:cs="Arial"/>
        </w:rPr>
      </w:pPr>
    </w:p>
    <w:sectPr w:rsidR="00EF47F3" w:rsidRPr="00A55528" w:rsidSect="00BD19AE">
      <w:headerReference w:type="default" r:id="rId15"/>
      <w:footerReference w:type="default" r:id="rId16"/>
      <w:pgSz w:w="11906" w:h="16838" w:code="9"/>
      <w:pgMar w:top="2438" w:right="794" w:bottom="1134" w:left="1134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69022" w14:textId="77777777" w:rsidR="00BD19AE" w:rsidRDefault="00BF0B8F" w:rsidP="00A36772">
      <w:r>
        <w:object w:dxaOrig="2354" w:dyaOrig="299" w14:anchorId="396949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17pt;height:15pt">
            <v:imagedata r:id="rId1" o:title=""/>
          </v:shape>
          <o:OLEObject Type="Embed" ProgID="Word.Picture.8" ShapeID="_x0000_i1027" DrawAspect="Content" ObjectID="_1769845264" r:id="rId2"/>
        </w:object>
      </w:r>
    </w:p>
  </w:endnote>
  <w:endnote w:type="continuationSeparator" w:id="0">
    <w:p w14:paraId="588A67DE" w14:textId="77777777" w:rsidR="00BD19AE" w:rsidRDefault="00BF0B8F" w:rsidP="00A36772">
      <w:r>
        <w:object w:dxaOrig="2354" w:dyaOrig="299" w14:anchorId="173C85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17pt;height:15pt">
            <v:imagedata r:id="rId1" o:title=""/>
          </v:shape>
          <o:OLEObject Type="Embed" ProgID="Word.Picture.8" ShapeID="_x0000_i1028" DrawAspect="Content" ObjectID="_1769845265" r:id="rId3"/>
        </w:object>
      </w:r>
    </w:p>
  </w:endnote>
  <w:endnote w:type="continuationNotice" w:id="1">
    <w:p w14:paraId="62B927A9" w14:textId="77777777" w:rsidR="00BD19AE" w:rsidRDefault="00BD19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EFB7" w14:textId="1D453103" w:rsidR="000843F7" w:rsidRPr="000E5A30" w:rsidRDefault="000843F7">
    <w:pPr>
      <w:pStyle w:val="Footer"/>
    </w:pPr>
    <w:r w:rsidRPr="000E5A30"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E4635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62E4E" w14:textId="77777777" w:rsidR="00BD19AE" w:rsidRDefault="00BF0B8F" w:rsidP="00A36772">
      <w:r>
        <w:object w:dxaOrig="2354" w:dyaOrig="299" w14:anchorId="3E7ECF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pt;height:15pt">
            <v:imagedata r:id="rId1" o:title=""/>
          </v:shape>
          <o:OLEObject Type="Embed" ProgID="Word.Picture.8" ShapeID="_x0000_i1025" DrawAspect="Content" ObjectID="_1769845262" r:id="rId2"/>
        </w:object>
      </w:r>
    </w:p>
  </w:footnote>
  <w:footnote w:type="continuationSeparator" w:id="0">
    <w:p w14:paraId="01F97AE7" w14:textId="77777777" w:rsidR="00BD19AE" w:rsidRDefault="00BF0B8F" w:rsidP="00A36772">
      <w:r>
        <w:object w:dxaOrig="2354" w:dyaOrig="299" w14:anchorId="21F119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17pt;height:15pt">
            <v:imagedata r:id="rId1" o:title=""/>
          </v:shape>
          <o:OLEObject Type="Embed" ProgID="Word.Picture.8" ShapeID="_x0000_i1026" DrawAspect="Content" ObjectID="_1769845263" r:id="rId3"/>
        </w:object>
      </w:r>
    </w:p>
  </w:footnote>
  <w:footnote w:type="continuationNotice" w:id="1">
    <w:p w14:paraId="44563F14" w14:textId="77777777" w:rsidR="00BD19AE" w:rsidRDefault="00BD19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89CB5" w14:textId="449241FF" w:rsidR="000843F7" w:rsidRPr="00883525" w:rsidRDefault="000C2845" w:rsidP="00883525">
    <w:pPr>
      <w:pStyle w:val="Header"/>
      <w:tabs>
        <w:tab w:val="clear" w:pos="8306"/>
        <w:tab w:val="right" w:pos="9960"/>
      </w:tabs>
      <w:spacing w:after="1480" w:line="245" w:lineRule="auto"/>
    </w:pPr>
    <w:r>
      <w:rPr>
        <w:noProof/>
        <w:lang w:val="en-GB"/>
      </w:rPr>
      <w:drawing>
        <wp:anchor distT="0" distB="0" distL="114300" distR="114300" simplePos="0" relativeHeight="251658240" behindDoc="0" locked="0" layoutInCell="1" allowOverlap="1" wp14:anchorId="688FB39D" wp14:editId="1228DC25">
          <wp:simplePos x="0" y="0"/>
          <wp:positionH relativeFrom="page">
            <wp:posOffset>424815</wp:posOffset>
          </wp:positionH>
          <wp:positionV relativeFrom="page">
            <wp:posOffset>439420</wp:posOffset>
          </wp:positionV>
          <wp:extent cx="1793240" cy="932180"/>
          <wp:effectExtent l="0" t="0" r="0" b="0"/>
          <wp:wrapNone/>
          <wp:docPr id="21" name="TAGlogo 1" descr="TAG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AGlogo 1" descr="TAG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3240" cy="932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312461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C1E454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440E8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F46DC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2A5DD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DCBBA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A0A4D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152BEE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809F9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F9A99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4208F"/>
    <w:multiLevelType w:val="hybridMultilevel"/>
    <w:tmpl w:val="74044578"/>
    <w:lvl w:ilvl="0" w:tplc="94E0F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8E3F10"/>
    <w:multiLevelType w:val="multilevel"/>
    <w:tmpl w:val="FD6A9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CB402E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18B3995"/>
    <w:multiLevelType w:val="hybridMultilevel"/>
    <w:tmpl w:val="78FA9714"/>
    <w:lvl w:ilvl="0" w:tplc="838E63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B646D9"/>
    <w:multiLevelType w:val="hybridMultilevel"/>
    <w:tmpl w:val="1408C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513C93"/>
    <w:multiLevelType w:val="hybridMultilevel"/>
    <w:tmpl w:val="2D10243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60531D"/>
    <w:multiLevelType w:val="multilevel"/>
    <w:tmpl w:val="A7C6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7B51AE"/>
    <w:multiLevelType w:val="multilevel"/>
    <w:tmpl w:val="AA6C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8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BF58EC"/>
    <w:multiLevelType w:val="multilevel"/>
    <w:tmpl w:val="8B826166"/>
    <w:name w:val="BulletListTemplate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NumberedList1"/>
      <w:lvlText w:val="%2"/>
      <w:lvlJc w:val="left"/>
      <w:pPr>
        <w:tabs>
          <w:tab w:val="num" w:pos="340"/>
        </w:tabs>
        <w:ind w:left="340" w:hanging="340"/>
      </w:pPr>
      <w:rPr>
        <w:b w:val="0"/>
        <w:i w:val="0"/>
      </w:rPr>
    </w:lvl>
    <w:lvl w:ilvl="2">
      <w:start w:val="1"/>
      <w:numFmt w:val="decimal"/>
      <w:pStyle w:val="NumberedList2"/>
      <w:lvlText w:val="%2.%3"/>
      <w:lvlJc w:val="left"/>
      <w:pPr>
        <w:tabs>
          <w:tab w:val="num" w:pos="850"/>
        </w:tabs>
        <w:ind w:left="850" w:hanging="510"/>
      </w:pPr>
      <w:rPr>
        <w:b w:val="0"/>
        <w:i w:val="0"/>
      </w:rPr>
    </w:lvl>
    <w:lvl w:ilvl="3">
      <w:start w:val="1"/>
      <w:numFmt w:val="decimal"/>
      <w:lvlRestart w:val="0"/>
      <w:pStyle w:val="NumberedList3"/>
      <w:lvlText w:val="%2.%3.%4"/>
      <w:lvlJc w:val="left"/>
      <w:pPr>
        <w:tabs>
          <w:tab w:val="num" w:pos="1531"/>
        </w:tabs>
        <w:ind w:left="1531" w:hanging="681"/>
      </w:pPr>
      <w:rPr>
        <w:b w:val="0"/>
        <w:i w:val="0"/>
      </w:rPr>
    </w:lvl>
    <w:lvl w:ilvl="4">
      <w:start w:val="1"/>
      <w:numFmt w:val="decimal"/>
      <w:lvlRestart w:val="0"/>
      <w:pStyle w:val="NumberedList4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5">
      <w:start w:val="1"/>
      <w:numFmt w:val="decimal"/>
      <w:lvlRestart w:val="0"/>
      <w:pStyle w:val="NumberedList5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6">
      <w:start w:val="1"/>
      <w:numFmt w:val="decimal"/>
      <w:lvlRestart w:val="0"/>
      <w:pStyle w:val="NumberedList6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7">
      <w:start w:val="1"/>
      <w:numFmt w:val="decimal"/>
      <w:lvlRestart w:val="0"/>
      <w:pStyle w:val="NumberedList7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8">
      <w:start w:val="1"/>
      <w:numFmt w:val="decimal"/>
      <w:lvlRestart w:val="0"/>
      <w:pStyle w:val="NumberedList8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</w:abstractNum>
  <w:abstractNum w:abstractNumId="19" w15:restartNumberingAfterBreak="0">
    <w:nsid w:val="39B87786"/>
    <w:multiLevelType w:val="multilevel"/>
    <w:tmpl w:val="3B3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446626"/>
    <w:multiLevelType w:val="multilevel"/>
    <w:tmpl w:val="BF9C798A"/>
    <w:lvl w:ilvl="0">
      <w:start w:val="1"/>
      <w:numFmt w:val="decimal"/>
      <w:suff w:val="nothing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850"/>
        </w:tabs>
        <w:ind w:left="850" w:hanging="51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531"/>
        </w:tabs>
        <w:ind w:left="1531" w:hanging="681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1361"/>
        </w:tabs>
        <w:ind w:left="1361" w:hanging="341"/>
      </w:pPr>
      <w:rPr>
        <w:rFonts w:cs="Times New Roman"/>
      </w:rPr>
    </w:lvl>
    <w:lvl w:ilvl="5">
      <w:start w:val="1"/>
      <w:numFmt w:val="lowerRoman"/>
      <w:lvlText w:val="%6"/>
      <w:lvlJc w:val="left"/>
      <w:pPr>
        <w:tabs>
          <w:tab w:val="num" w:pos="1701"/>
        </w:tabs>
        <w:ind w:left="1701" w:hanging="34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2041"/>
        </w:tabs>
        <w:ind w:left="2041" w:hanging="34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2381"/>
        </w:tabs>
        <w:ind w:left="2381" w:hanging="340"/>
      </w:pPr>
      <w:rPr>
        <w:rFonts w:cs="Times New Roman"/>
      </w:rPr>
    </w:lvl>
    <w:lvl w:ilvl="8">
      <w:start w:val="1"/>
      <w:numFmt w:val="lowerRoman"/>
      <w:lvlText w:val="%9"/>
      <w:lvlJc w:val="left"/>
      <w:pPr>
        <w:tabs>
          <w:tab w:val="num" w:pos="2721"/>
        </w:tabs>
        <w:ind w:left="2721" w:hanging="340"/>
      </w:pPr>
      <w:rPr>
        <w:rFonts w:cs="Times New Roman"/>
      </w:rPr>
    </w:lvl>
  </w:abstractNum>
  <w:abstractNum w:abstractNumId="21" w15:restartNumberingAfterBreak="0">
    <w:nsid w:val="4B4D0CBB"/>
    <w:multiLevelType w:val="hybridMultilevel"/>
    <w:tmpl w:val="0C706278"/>
    <w:lvl w:ilvl="0" w:tplc="94E0FE50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2" w15:restartNumberingAfterBreak="0">
    <w:nsid w:val="55CA5BDA"/>
    <w:multiLevelType w:val="multilevel"/>
    <w:tmpl w:val="0809001D"/>
    <w:name w:val="NumberListTemplate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FF452F9"/>
    <w:multiLevelType w:val="hybridMultilevel"/>
    <w:tmpl w:val="D56643E6"/>
    <w:lvl w:ilvl="0" w:tplc="94E0F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632899"/>
    <w:multiLevelType w:val="multilevel"/>
    <w:tmpl w:val="978A28E8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510"/>
      </w:pPr>
    </w:lvl>
    <w:lvl w:ilvl="3">
      <w:start w:val="1"/>
      <w:numFmt w:val="decimal"/>
      <w:lvlText w:val="%2.%3.%4"/>
      <w:lvlJc w:val="left"/>
      <w:pPr>
        <w:tabs>
          <w:tab w:val="num" w:pos="1531"/>
        </w:tabs>
        <w:ind w:left="1531" w:hanging="681"/>
      </w:pPr>
    </w:lvl>
    <w:lvl w:ilvl="4">
      <w:start w:val="1"/>
      <w:numFmt w:val="upperLetter"/>
      <w:lvlText w:val="%5."/>
      <w:lvlJc w:val="left"/>
      <w:pPr>
        <w:tabs>
          <w:tab w:val="num" w:pos="1361"/>
        </w:tabs>
        <w:ind w:left="1361" w:hanging="341"/>
      </w:pPr>
    </w:lvl>
    <w:lvl w:ilvl="5">
      <w:start w:val="1"/>
      <w:numFmt w:val="upperRoman"/>
      <w:lvlText w:val="%6."/>
      <w:lvlJc w:val="left"/>
      <w:pPr>
        <w:tabs>
          <w:tab w:val="num" w:pos="1701"/>
        </w:tabs>
        <w:ind w:left="1701" w:hanging="340"/>
      </w:pPr>
    </w:lvl>
    <w:lvl w:ilvl="6">
      <w:start w:val="1"/>
      <w:numFmt w:val="decimal"/>
      <w:lvlText w:val="(%7)"/>
      <w:lvlJc w:val="left"/>
      <w:pPr>
        <w:tabs>
          <w:tab w:val="num" w:pos="2041"/>
        </w:tabs>
        <w:ind w:left="2041" w:hanging="340"/>
      </w:pPr>
    </w:lvl>
    <w:lvl w:ilvl="7">
      <w:start w:val="1"/>
      <w:numFmt w:val="lowerLetter"/>
      <w:lvlText w:val="(%8)"/>
      <w:lvlJc w:val="left"/>
      <w:pPr>
        <w:tabs>
          <w:tab w:val="num" w:pos="2381"/>
        </w:tabs>
        <w:ind w:left="2381" w:hanging="340"/>
      </w:pPr>
    </w:lvl>
    <w:lvl w:ilvl="8">
      <w:start w:val="1"/>
      <w:numFmt w:val="lowerRoman"/>
      <w:lvlText w:val="(%9)"/>
      <w:lvlJc w:val="left"/>
      <w:pPr>
        <w:tabs>
          <w:tab w:val="num" w:pos="2721"/>
        </w:tabs>
        <w:ind w:left="2721" w:hanging="340"/>
      </w:pPr>
    </w:lvl>
  </w:abstractNum>
  <w:abstractNum w:abstractNumId="25" w15:restartNumberingAfterBreak="0">
    <w:nsid w:val="74343380"/>
    <w:multiLevelType w:val="multilevel"/>
    <w:tmpl w:val="892CD0E0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26" w15:restartNumberingAfterBreak="0">
    <w:nsid w:val="7E8172D4"/>
    <w:multiLevelType w:val="multilevel"/>
    <w:tmpl w:val="D5FE18FE"/>
    <w:lvl w:ilvl="0">
      <w:start w:val="1"/>
      <w:numFmt w:val="decimal"/>
      <w:pStyle w:val="BulletList1"/>
      <w:lvlText w:val="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EE2C74"/>
      </w:rPr>
    </w:lvl>
    <w:lvl w:ilvl="1">
      <w:start w:val="1"/>
      <w:numFmt w:val="lowerLetter"/>
      <w:pStyle w:val="BulletList2"/>
      <w:lvlText w:val="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color w:val="807F83"/>
      </w:rPr>
    </w:lvl>
    <w:lvl w:ilvl="2">
      <w:start w:val="1"/>
      <w:numFmt w:val="lowerRoman"/>
      <w:pStyle w:val="BulletList3"/>
      <w:lvlText w:val="·"/>
      <w:lvlJc w:val="left"/>
      <w:pPr>
        <w:tabs>
          <w:tab w:val="num" w:pos="1020"/>
        </w:tabs>
        <w:ind w:left="1020" w:hanging="340"/>
      </w:pPr>
      <w:rPr>
        <w:rFonts w:ascii="Symbol" w:hAnsi="Symbol" w:hint="default"/>
        <w:color w:val="807F83"/>
      </w:rPr>
    </w:lvl>
    <w:lvl w:ilvl="3">
      <w:start w:val="1"/>
      <w:numFmt w:val="decimal"/>
      <w:pStyle w:val="BulletList4"/>
      <w:lvlText w:val="·"/>
      <w:lvlJc w:val="left"/>
      <w:pPr>
        <w:tabs>
          <w:tab w:val="num" w:pos="1360"/>
        </w:tabs>
        <w:ind w:left="1360" w:hanging="340"/>
      </w:pPr>
      <w:rPr>
        <w:rFonts w:ascii="Symbol" w:hAnsi="Symbol" w:hint="default"/>
      </w:rPr>
    </w:lvl>
    <w:lvl w:ilvl="4">
      <w:start w:val="1"/>
      <w:numFmt w:val="lowerLetter"/>
      <w:pStyle w:val="BulletList5"/>
      <w:lvlText w:val="·"/>
      <w:lvlJc w:val="left"/>
      <w:pPr>
        <w:tabs>
          <w:tab w:val="num" w:pos="1700"/>
        </w:tabs>
        <w:ind w:left="1700" w:hanging="340"/>
      </w:pPr>
      <w:rPr>
        <w:rFonts w:ascii="Symbol" w:hAnsi="Symbol" w:hint="default"/>
      </w:rPr>
    </w:lvl>
    <w:lvl w:ilvl="5">
      <w:start w:val="1"/>
      <w:numFmt w:val="lowerRoman"/>
      <w:pStyle w:val="BulletList6"/>
      <w:lvlText w:val="·"/>
      <w:lvlJc w:val="left"/>
      <w:pPr>
        <w:tabs>
          <w:tab w:val="num" w:pos="2040"/>
        </w:tabs>
        <w:ind w:left="2040" w:hanging="340"/>
      </w:pPr>
      <w:rPr>
        <w:rFonts w:ascii="Symbol" w:hAnsi="Symbol" w:hint="default"/>
      </w:rPr>
    </w:lvl>
    <w:lvl w:ilvl="6">
      <w:start w:val="1"/>
      <w:numFmt w:val="decimal"/>
      <w:pStyle w:val="BulletList7"/>
      <w:lvlText w:val="·"/>
      <w:lvlJc w:val="left"/>
      <w:pPr>
        <w:tabs>
          <w:tab w:val="num" w:pos="2380"/>
        </w:tabs>
        <w:ind w:left="2380" w:hanging="340"/>
      </w:pPr>
      <w:rPr>
        <w:rFonts w:ascii="Symbol" w:hAnsi="Symbol" w:hint="default"/>
      </w:rPr>
    </w:lvl>
    <w:lvl w:ilvl="7">
      <w:start w:val="1"/>
      <w:numFmt w:val="lowerLetter"/>
      <w:pStyle w:val="BulletList8"/>
      <w:lvlText w:val="·"/>
      <w:lvlJc w:val="left"/>
      <w:pPr>
        <w:tabs>
          <w:tab w:val="num" w:pos="2720"/>
        </w:tabs>
        <w:ind w:left="2720" w:hanging="340"/>
      </w:pPr>
      <w:rPr>
        <w:rFonts w:ascii="Symbol" w:hAnsi="Symbol" w:hint="default"/>
      </w:rPr>
    </w:lvl>
    <w:lvl w:ilvl="8">
      <w:start w:val="1"/>
      <w:numFmt w:val="lowerRoman"/>
      <w:pStyle w:val="BulletList9"/>
      <w:lvlText w:val="·"/>
      <w:lvlJc w:val="left"/>
      <w:pPr>
        <w:tabs>
          <w:tab w:val="num" w:pos="3060"/>
        </w:tabs>
        <w:ind w:left="3060" w:hanging="340"/>
      </w:pPr>
      <w:rPr>
        <w:rFonts w:ascii="Symbol" w:hAnsi="Symbol" w:hint="default"/>
      </w:rPr>
    </w:lvl>
  </w:abstractNum>
  <w:num w:numId="1" w16cid:durableId="406264803">
    <w:abstractNumId w:val="26"/>
  </w:num>
  <w:num w:numId="2" w16cid:durableId="1568884354">
    <w:abstractNumId w:val="24"/>
  </w:num>
  <w:num w:numId="3" w16cid:durableId="360786463">
    <w:abstractNumId w:val="26"/>
  </w:num>
  <w:num w:numId="4" w16cid:durableId="147477160">
    <w:abstractNumId w:val="26"/>
  </w:num>
  <w:num w:numId="5" w16cid:durableId="1750229031">
    <w:abstractNumId w:val="26"/>
  </w:num>
  <w:num w:numId="6" w16cid:durableId="854344465">
    <w:abstractNumId w:val="26"/>
  </w:num>
  <w:num w:numId="7" w16cid:durableId="849951907">
    <w:abstractNumId w:val="26"/>
  </w:num>
  <w:num w:numId="8" w16cid:durableId="812674685">
    <w:abstractNumId w:val="26"/>
  </w:num>
  <w:num w:numId="9" w16cid:durableId="484972907">
    <w:abstractNumId w:val="26"/>
  </w:num>
  <w:num w:numId="10" w16cid:durableId="433669919">
    <w:abstractNumId w:val="26"/>
  </w:num>
  <w:num w:numId="11" w16cid:durableId="148711523">
    <w:abstractNumId w:val="26"/>
  </w:num>
  <w:num w:numId="12" w16cid:durableId="1439596381">
    <w:abstractNumId w:val="24"/>
  </w:num>
  <w:num w:numId="13" w16cid:durableId="953709441">
    <w:abstractNumId w:val="24"/>
  </w:num>
  <w:num w:numId="14" w16cid:durableId="1855608030">
    <w:abstractNumId w:val="24"/>
  </w:num>
  <w:num w:numId="15" w16cid:durableId="1376734960">
    <w:abstractNumId w:val="24"/>
  </w:num>
  <w:num w:numId="16" w16cid:durableId="375160277">
    <w:abstractNumId w:val="24"/>
  </w:num>
  <w:num w:numId="17" w16cid:durableId="1964462807">
    <w:abstractNumId w:val="24"/>
  </w:num>
  <w:num w:numId="18" w16cid:durableId="669451778">
    <w:abstractNumId w:val="24"/>
  </w:num>
  <w:num w:numId="19" w16cid:durableId="652560907">
    <w:abstractNumId w:val="24"/>
  </w:num>
  <w:num w:numId="20" w16cid:durableId="793525953">
    <w:abstractNumId w:val="18"/>
  </w:num>
  <w:num w:numId="21" w16cid:durableId="1832982923">
    <w:abstractNumId w:val="25"/>
  </w:num>
  <w:num w:numId="22" w16cid:durableId="314722056">
    <w:abstractNumId w:val="12"/>
  </w:num>
  <w:num w:numId="23" w16cid:durableId="239871220">
    <w:abstractNumId w:val="22"/>
  </w:num>
  <w:num w:numId="24" w16cid:durableId="134419314">
    <w:abstractNumId w:val="9"/>
  </w:num>
  <w:num w:numId="25" w16cid:durableId="1918441911">
    <w:abstractNumId w:val="7"/>
  </w:num>
  <w:num w:numId="26" w16cid:durableId="1624379594">
    <w:abstractNumId w:val="6"/>
  </w:num>
  <w:num w:numId="27" w16cid:durableId="563487889">
    <w:abstractNumId w:val="5"/>
  </w:num>
  <w:num w:numId="28" w16cid:durableId="1033119062">
    <w:abstractNumId w:val="4"/>
  </w:num>
  <w:num w:numId="29" w16cid:durableId="1456943541">
    <w:abstractNumId w:val="8"/>
  </w:num>
  <w:num w:numId="30" w16cid:durableId="1304699091">
    <w:abstractNumId w:val="3"/>
  </w:num>
  <w:num w:numId="31" w16cid:durableId="1876189250">
    <w:abstractNumId w:val="2"/>
  </w:num>
  <w:num w:numId="32" w16cid:durableId="2055034111">
    <w:abstractNumId w:val="1"/>
  </w:num>
  <w:num w:numId="33" w16cid:durableId="1275331360">
    <w:abstractNumId w:val="0"/>
  </w:num>
  <w:num w:numId="34" w16cid:durableId="1405563222">
    <w:abstractNumId w:val="15"/>
  </w:num>
  <w:num w:numId="35" w16cid:durableId="837119044">
    <w:abstractNumId w:val="13"/>
  </w:num>
  <w:num w:numId="36" w16cid:durableId="1592665556">
    <w:abstractNumId w:val="14"/>
  </w:num>
  <w:num w:numId="37" w16cid:durableId="725223951">
    <w:abstractNumId w:val="21"/>
  </w:num>
  <w:num w:numId="38" w16cid:durableId="63067933">
    <w:abstractNumId w:val="10"/>
  </w:num>
  <w:num w:numId="39" w16cid:durableId="1368218282">
    <w:abstractNumId w:val="16"/>
  </w:num>
  <w:num w:numId="40" w16cid:durableId="1844932101">
    <w:abstractNumId w:val="23"/>
  </w:num>
  <w:num w:numId="41" w16cid:durableId="1652557327">
    <w:abstractNumId w:val="20"/>
  </w:num>
  <w:num w:numId="42" w16cid:durableId="1394232917">
    <w:abstractNumId w:val="11"/>
  </w:num>
  <w:num w:numId="43" w16cid:durableId="1911306973">
    <w:abstractNumId w:val="19"/>
  </w:num>
  <w:num w:numId="44" w16cid:durableId="2102750192">
    <w:abstractNumId w:val="17"/>
  </w:num>
  <w:num w:numId="45" w16cid:durableId="64497047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lickAndTypeStyle w:val="BodyText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uppressBottomSpacing/>
    <w:suppressTop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1438"/>
    <w:rsid w:val="000010C4"/>
    <w:rsid w:val="00010EFF"/>
    <w:rsid w:val="000152C9"/>
    <w:rsid w:val="00021BA2"/>
    <w:rsid w:val="00024C9B"/>
    <w:rsid w:val="00031767"/>
    <w:rsid w:val="00035831"/>
    <w:rsid w:val="00041C88"/>
    <w:rsid w:val="000528AC"/>
    <w:rsid w:val="00062F38"/>
    <w:rsid w:val="0006506D"/>
    <w:rsid w:val="00074B1E"/>
    <w:rsid w:val="00080542"/>
    <w:rsid w:val="000843F7"/>
    <w:rsid w:val="0008748D"/>
    <w:rsid w:val="00091228"/>
    <w:rsid w:val="00091741"/>
    <w:rsid w:val="00092472"/>
    <w:rsid w:val="000962B3"/>
    <w:rsid w:val="000A3CF6"/>
    <w:rsid w:val="000B50B7"/>
    <w:rsid w:val="000C1C2F"/>
    <w:rsid w:val="000C25F4"/>
    <w:rsid w:val="000C2845"/>
    <w:rsid w:val="000C2EB0"/>
    <w:rsid w:val="000C3729"/>
    <w:rsid w:val="000D1979"/>
    <w:rsid w:val="000E182A"/>
    <w:rsid w:val="000E1A1C"/>
    <w:rsid w:val="000E5A30"/>
    <w:rsid w:val="000E7233"/>
    <w:rsid w:val="00101942"/>
    <w:rsid w:val="0010782A"/>
    <w:rsid w:val="00124004"/>
    <w:rsid w:val="00133437"/>
    <w:rsid w:val="001579D1"/>
    <w:rsid w:val="00165BC0"/>
    <w:rsid w:val="0017078F"/>
    <w:rsid w:val="00181107"/>
    <w:rsid w:val="00185D7A"/>
    <w:rsid w:val="00191328"/>
    <w:rsid w:val="001925A4"/>
    <w:rsid w:val="00195B6B"/>
    <w:rsid w:val="001A6388"/>
    <w:rsid w:val="001B6A0A"/>
    <w:rsid w:val="001B7862"/>
    <w:rsid w:val="001C278B"/>
    <w:rsid w:val="001C4550"/>
    <w:rsid w:val="001D0AFA"/>
    <w:rsid w:val="001D2204"/>
    <w:rsid w:val="001D34F9"/>
    <w:rsid w:val="001D36C4"/>
    <w:rsid w:val="001F18BC"/>
    <w:rsid w:val="001F2C13"/>
    <w:rsid w:val="001F3EF2"/>
    <w:rsid w:val="001F6BD6"/>
    <w:rsid w:val="001F7E94"/>
    <w:rsid w:val="00205269"/>
    <w:rsid w:val="002067FD"/>
    <w:rsid w:val="002243BD"/>
    <w:rsid w:val="002333C6"/>
    <w:rsid w:val="00233D36"/>
    <w:rsid w:val="002344A9"/>
    <w:rsid w:val="0024359A"/>
    <w:rsid w:val="00261CF0"/>
    <w:rsid w:val="002733FB"/>
    <w:rsid w:val="0028494F"/>
    <w:rsid w:val="002A1062"/>
    <w:rsid w:val="002A5866"/>
    <w:rsid w:val="002B01A9"/>
    <w:rsid w:val="002B18A3"/>
    <w:rsid w:val="002B23E5"/>
    <w:rsid w:val="002B26DB"/>
    <w:rsid w:val="002B35CC"/>
    <w:rsid w:val="002B7230"/>
    <w:rsid w:val="002C30EE"/>
    <w:rsid w:val="002D7F1A"/>
    <w:rsid w:val="002E0BA4"/>
    <w:rsid w:val="002E6833"/>
    <w:rsid w:val="0030292C"/>
    <w:rsid w:val="00302D16"/>
    <w:rsid w:val="00312ACE"/>
    <w:rsid w:val="00316E00"/>
    <w:rsid w:val="00325FA6"/>
    <w:rsid w:val="00334FE6"/>
    <w:rsid w:val="00351559"/>
    <w:rsid w:val="00354C91"/>
    <w:rsid w:val="00360FF1"/>
    <w:rsid w:val="003649E3"/>
    <w:rsid w:val="00364A10"/>
    <w:rsid w:val="00371B45"/>
    <w:rsid w:val="0037346C"/>
    <w:rsid w:val="003978AD"/>
    <w:rsid w:val="003B41AF"/>
    <w:rsid w:val="003E1B2E"/>
    <w:rsid w:val="003E6B2F"/>
    <w:rsid w:val="003F37A2"/>
    <w:rsid w:val="003F5E57"/>
    <w:rsid w:val="00403B5D"/>
    <w:rsid w:val="00403BA1"/>
    <w:rsid w:val="00405694"/>
    <w:rsid w:val="004120B9"/>
    <w:rsid w:val="0041238E"/>
    <w:rsid w:val="0041633D"/>
    <w:rsid w:val="00421D53"/>
    <w:rsid w:val="00423FC9"/>
    <w:rsid w:val="004258DF"/>
    <w:rsid w:val="004355DA"/>
    <w:rsid w:val="00450056"/>
    <w:rsid w:val="004541D9"/>
    <w:rsid w:val="00461470"/>
    <w:rsid w:val="0047338C"/>
    <w:rsid w:val="004A1302"/>
    <w:rsid w:val="004A6CB5"/>
    <w:rsid w:val="004B6D3C"/>
    <w:rsid w:val="004C7D8D"/>
    <w:rsid w:val="004D0752"/>
    <w:rsid w:val="004E0DB5"/>
    <w:rsid w:val="00501A84"/>
    <w:rsid w:val="00506113"/>
    <w:rsid w:val="005100D9"/>
    <w:rsid w:val="005114E0"/>
    <w:rsid w:val="00524B6A"/>
    <w:rsid w:val="00536A1B"/>
    <w:rsid w:val="00542539"/>
    <w:rsid w:val="00542C76"/>
    <w:rsid w:val="00561F2C"/>
    <w:rsid w:val="00563D3E"/>
    <w:rsid w:val="005643A2"/>
    <w:rsid w:val="005667EB"/>
    <w:rsid w:val="00570558"/>
    <w:rsid w:val="00574C9E"/>
    <w:rsid w:val="005830FD"/>
    <w:rsid w:val="00583AC2"/>
    <w:rsid w:val="005860CC"/>
    <w:rsid w:val="005869B0"/>
    <w:rsid w:val="005A2A7B"/>
    <w:rsid w:val="005A3457"/>
    <w:rsid w:val="005A3917"/>
    <w:rsid w:val="005A3A2D"/>
    <w:rsid w:val="005A4522"/>
    <w:rsid w:val="005A56B7"/>
    <w:rsid w:val="005B5DF1"/>
    <w:rsid w:val="005C303C"/>
    <w:rsid w:val="005C5020"/>
    <w:rsid w:val="005C5F0A"/>
    <w:rsid w:val="005C656D"/>
    <w:rsid w:val="005C6F60"/>
    <w:rsid w:val="005F3118"/>
    <w:rsid w:val="00606426"/>
    <w:rsid w:val="00611FC5"/>
    <w:rsid w:val="00613749"/>
    <w:rsid w:val="0061752B"/>
    <w:rsid w:val="006258FE"/>
    <w:rsid w:val="006653C3"/>
    <w:rsid w:val="00666244"/>
    <w:rsid w:val="00672826"/>
    <w:rsid w:val="00676D2B"/>
    <w:rsid w:val="00681719"/>
    <w:rsid w:val="00682E5B"/>
    <w:rsid w:val="00687A8C"/>
    <w:rsid w:val="00694AE8"/>
    <w:rsid w:val="006A1FA8"/>
    <w:rsid w:val="006A23BD"/>
    <w:rsid w:val="006A37AA"/>
    <w:rsid w:val="006A6B5E"/>
    <w:rsid w:val="006B012A"/>
    <w:rsid w:val="006B4CFC"/>
    <w:rsid w:val="006C2336"/>
    <w:rsid w:val="006C5619"/>
    <w:rsid w:val="006D5B95"/>
    <w:rsid w:val="006F2C7D"/>
    <w:rsid w:val="007018FE"/>
    <w:rsid w:val="00705B77"/>
    <w:rsid w:val="00706E3C"/>
    <w:rsid w:val="00707D22"/>
    <w:rsid w:val="00722E43"/>
    <w:rsid w:val="007317A0"/>
    <w:rsid w:val="007324FE"/>
    <w:rsid w:val="00734F58"/>
    <w:rsid w:val="007372BD"/>
    <w:rsid w:val="007555A3"/>
    <w:rsid w:val="00763379"/>
    <w:rsid w:val="00775734"/>
    <w:rsid w:val="00790D06"/>
    <w:rsid w:val="007952D2"/>
    <w:rsid w:val="00795ECB"/>
    <w:rsid w:val="007A2CA1"/>
    <w:rsid w:val="007A2F6B"/>
    <w:rsid w:val="007A30D4"/>
    <w:rsid w:val="007A6999"/>
    <w:rsid w:val="007B2516"/>
    <w:rsid w:val="007D794F"/>
    <w:rsid w:val="007E1D00"/>
    <w:rsid w:val="007E6145"/>
    <w:rsid w:val="007F40E6"/>
    <w:rsid w:val="007F7599"/>
    <w:rsid w:val="00800C07"/>
    <w:rsid w:val="00801A30"/>
    <w:rsid w:val="0080294D"/>
    <w:rsid w:val="00806E7B"/>
    <w:rsid w:val="00820ABF"/>
    <w:rsid w:val="00825F48"/>
    <w:rsid w:val="008343AA"/>
    <w:rsid w:val="0084625C"/>
    <w:rsid w:val="00852D4A"/>
    <w:rsid w:val="00853D4A"/>
    <w:rsid w:val="0085511B"/>
    <w:rsid w:val="0085644C"/>
    <w:rsid w:val="00860F6B"/>
    <w:rsid w:val="0087006F"/>
    <w:rsid w:val="0087022D"/>
    <w:rsid w:val="00883525"/>
    <w:rsid w:val="00897342"/>
    <w:rsid w:val="008A3E89"/>
    <w:rsid w:val="008A4AB7"/>
    <w:rsid w:val="008B2D34"/>
    <w:rsid w:val="008C52B4"/>
    <w:rsid w:val="008F0398"/>
    <w:rsid w:val="008F2AE0"/>
    <w:rsid w:val="00904C0A"/>
    <w:rsid w:val="009157A3"/>
    <w:rsid w:val="00917CBA"/>
    <w:rsid w:val="0092439A"/>
    <w:rsid w:val="00933336"/>
    <w:rsid w:val="0093589C"/>
    <w:rsid w:val="0094098C"/>
    <w:rsid w:val="009420A6"/>
    <w:rsid w:val="00942E86"/>
    <w:rsid w:val="00944A01"/>
    <w:rsid w:val="00952E0D"/>
    <w:rsid w:val="009548F9"/>
    <w:rsid w:val="00957324"/>
    <w:rsid w:val="00980CCD"/>
    <w:rsid w:val="009816A8"/>
    <w:rsid w:val="009C39CE"/>
    <w:rsid w:val="009C6C39"/>
    <w:rsid w:val="009E1D38"/>
    <w:rsid w:val="009F0E15"/>
    <w:rsid w:val="009F2D5F"/>
    <w:rsid w:val="00A14EE9"/>
    <w:rsid w:val="00A179E3"/>
    <w:rsid w:val="00A244BD"/>
    <w:rsid w:val="00A3470D"/>
    <w:rsid w:val="00A36772"/>
    <w:rsid w:val="00A37227"/>
    <w:rsid w:val="00A4193B"/>
    <w:rsid w:val="00A44BF0"/>
    <w:rsid w:val="00A452AC"/>
    <w:rsid w:val="00A47A78"/>
    <w:rsid w:val="00A50869"/>
    <w:rsid w:val="00A70A80"/>
    <w:rsid w:val="00A71E2D"/>
    <w:rsid w:val="00A743B5"/>
    <w:rsid w:val="00A75E85"/>
    <w:rsid w:val="00A81706"/>
    <w:rsid w:val="00A854EE"/>
    <w:rsid w:val="00AA44BB"/>
    <w:rsid w:val="00AB27D7"/>
    <w:rsid w:val="00AB551B"/>
    <w:rsid w:val="00AD0D48"/>
    <w:rsid w:val="00AD2B88"/>
    <w:rsid w:val="00AE1741"/>
    <w:rsid w:val="00AE2757"/>
    <w:rsid w:val="00AE3C59"/>
    <w:rsid w:val="00AE491A"/>
    <w:rsid w:val="00AE74C1"/>
    <w:rsid w:val="00AF0F13"/>
    <w:rsid w:val="00B0479A"/>
    <w:rsid w:val="00B07F6F"/>
    <w:rsid w:val="00B265B3"/>
    <w:rsid w:val="00B37B91"/>
    <w:rsid w:val="00B521E8"/>
    <w:rsid w:val="00B5524E"/>
    <w:rsid w:val="00B60E5B"/>
    <w:rsid w:val="00B64A43"/>
    <w:rsid w:val="00B65D51"/>
    <w:rsid w:val="00B719B1"/>
    <w:rsid w:val="00B734EC"/>
    <w:rsid w:val="00B75FD1"/>
    <w:rsid w:val="00B8053B"/>
    <w:rsid w:val="00B92939"/>
    <w:rsid w:val="00B93A0A"/>
    <w:rsid w:val="00B9734D"/>
    <w:rsid w:val="00B97C9D"/>
    <w:rsid w:val="00BB1650"/>
    <w:rsid w:val="00BB4B51"/>
    <w:rsid w:val="00BD19AE"/>
    <w:rsid w:val="00BD47AE"/>
    <w:rsid w:val="00BE14C2"/>
    <w:rsid w:val="00BF0510"/>
    <w:rsid w:val="00BF0B8F"/>
    <w:rsid w:val="00BF37E6"/>
    <w:rsid w:val="00BF6D97"/>
    <w:rsid w:val="00C00AC5"/>
    <w:rsid w:val="00C059C9"/>
    <w:rsid w:val="00C108D5"/>
    <w:rsid w:val="00C26EF8"/>
    <w:rsid w:val="00C35AE0"/>
    <w:rsid w:val="00C40085"/>
    <w:rsid w:val="00C47C97"/>
    <w:rsid w:val="00C54A38"/>
    <w:rsid w:val="00C5711E"/>
    <w:rsid w:val="00C624FB"/>
    <w:rsid w:val="00C65166"/>
    <w:rsid w:val="00C66933"/>
    <w:rsid w:val="00C809F1"/>
    <w:rsid w:val="00C82FF3"/>
    <w:rsid w:val="00CA77E6"/>
    <w:rsid w:val="00CB412D"/>
    <w:rsid w:val="00CB5790"/>
    <w:rsid w:val="00CC3E72"/>
    <w:rsid w:val="00CC52FB"/>
    <w:rsid w:val="00CD3B1E"/>
    <w:rsid w:val="00CE19A6"/>
    <w:rsid w:val="00CE20A6"/>
    <w:rsid w:val="00CE74D2"/>
    <w:rsid w:val="00CF019D"/>
    <w:rsid w:val="00D00D5E"/>
    <w:rsid w:val="00D035F3"/>
    <w:rsid w:val="00D10332"/>
    <w:rsid w:val="00D1350F"/>
    <w:rsid w:val="00D17B68"/>
    <w:rsid w:val="00D2020F"/>
    <w:rsid w:val="00D203F1"/>
    <w:rsid w:val="00D2336D"/>
    <w:rsid w:val="00D25AE0"/>
    <w:rsid w:val="00D27E93"/>
    <w:rsid w:val="00D477DB"/>
    <w:rsid w:val="00D52535"/>
    <w:rsid w:val="00D6383F"/>
    <w:rsid w:val="00D67C80"/>
    <w:rsid w:val="00D7014D"/>
    <w:rsid w:val="00D7527B"/>
    <w:rsid w:val="00D87F7A"/>
    <w:rsid w:val="00D91FCC"/>
    <w:rsid w:val="00DA0D12"/>
    <w:rsid w:val="00DA3A31"/>
    <w:rsid w:val="00DA5C3D"/>
    <w:rsid w:val="00DB3C00"/>
    <w:rsid w:val="00DB3C71"/>
    <w:rsid w:val="00DC0637"/>
    <w:rsid w:val="00DC397B"/>
    <w:rsid w:val="00DD2AF1"/>
    <w:rsid w:val="00DE502F"/>
    <w:rsid w:val="00DF2F40"/>
    <w:rsid w:val="00E06387"/>
    <w:rsid w:val="00E078C3"/>
    <w:rsid w:val="00E120C3"/>
    <w:rsid w:val="00E123AC"/>
    <w:rsid w:val="00E1485E"/>
    <w:rsid w:val="00E26103"/>
    <w:rsid w:val="00E302FA"/>
    <w:rsid w:val="00E34C09"/>
    <w:rsid w:val="00E448B4"/>
    <w:rsid w:val="00E44E89"/>
    <w:rsid w:val="00E46354"/>
    <w:rsid w:val="00E61642"/>
    <w:rsid w:val="00E67620"/>
    <w:rsid w:val="00E80AB7"/>
    <w:rsid w:val="00E80C3E"/>
    <w:rsid w:val="00E82687"/>
    <w:rsid w:val="00E84092"/>
    <w:rsid w:val="00E85FC8"/>
    <w:rsid w:val="00E8735C"/>
    <w:rsid w:val="00E93009"/>
    <w:rsid w:val="00E93BA8"/>
    <w:rsid w:val="00E96A95"/>
    <w:rsid w:val="00EC1B05"/>
    <w:rsid w:val="00EC3C4F"/>
    <w:rsid w:val="00ED11E5"/>
    <w:rsid w:val="00ED145E"/>
    <w:rsid w:val="00EE36B7"/>
    <w:rsid w:val="00EE51C7"/>
    <w:rsid w:val="00EE66D2"/>
    <w:rsid w:val="00EF1301"/>
    <w:rsid w:val="00EF38DD"/>
    <w:rsid w:val="00EF3DFF"/>
    <w:rsid w:val="00EF47F3"/>
    <w:rsid w:val="00F02B8E"/>
    <w:rsid w:val="00F05D3D"/>
    <w:rsid w:val="00F1292C"/>
    <w:rsid w:val="00F31438"/>
    <w:rsid w:val="00F5526A"/>
    <w:rsid w:val="00F57EF1"/>
    <w:rsid w:val="00F60FB0"/>
    <w:rsid w:val="00F65C76"/>
    <w:rsid w:val="00F71746"/>
    <w:rsid w:val="00F84089"/>
    <w:rsid w:val="00F921D6"/>
    <w:rsid w:val="00F92553"/>
    <w:rsid w:val="00F93FBC"/>
    <w:rsid w:val="00F93FC7"/>
    <w:rsid w:val="00F94675"/>
    <w:rsid w:val="00FA6682"/>
    <w:rsid w:val="00FB497D"/>
    <w:rsid w:val="00FC0F96"/>
    <w:rsid w:val="00FC3879"/>
    <w:rsid w:val="00FE53F5"/>
    <w:rsid w:val="00FF1237"/>
    <w:rsid w:val="00FF1960"/>
    <w:rsid w:val="00FF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E1BF91"/>
  <w15:docId w15:val="{342C86BB-2AE0-40D6-B52D-99A525D3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caption" w:qFormat="1"/>
    <w:lsdException w:name="Title" w:qFormat="1"/>
    <w:lsdException w:name="Default Paragraph Font" w:uiPriority="1"/>
    <w:lsdException w:name="Body Text" w:uiPriority="99" w:qFormat="1"/>
    <w:lsdException w:name="Subtitle" w:qFormat="1"/>
    <w:lsdException w:name="Strong" w:uiPriority="22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833"/>
    <w:rPr>
      <w:lang w:val="en-US"/>
    </w:rPr>
  </w:style>
  <w:style w:type="paragraph" w:styleId="Heading1">
    <w:name w:val="heading 1"/>
    <w:basedOn w:val="Base"/>
    <w:next w:val="BodyText"/>
    <w:qFormat/>
    <w:rsid w:val="002E6833"/>
    <w:pPr>
      <w:keepNext/>
      <w:keepLines/>
      <w:spacing w:before="520" w:after="260" w:line="245" w:lineRule="auto"/>
      <w:outlineLvl w:val="0"/>
    </w:pPr>
    <w:rPr>
      <w:rFonts w:cs="Arial"/>
      <w:b/>
      <w:bCs/>
      <w:sz w:val="30"/>
      <w:szCs w:val="32"/>
    </w:rPr>
  </w:style>
  <w:style w:type="paragraph" w:styleId="Heading2">
    <w:name w:val="heading 2"/>
    <w:basedOn w:val="Heading1"/>
    <w:next w:val="BodyText"/>
    <w:qFormat/>
    <w:rsid w:val="002E6833"/>
    <w:pPr>
      <w:outlineLvl w:val="1"/>
    </w:pPr>
    <w:rPr>
      <w:bCs w:val="0"/>
      <w:iCs/>
      <w:sz w:val="26"/>
      <w:szCs w:val="28"/>
    </w:rPr>
  </w:style>
  <w:style w:type="paragraph" w:styleId="Heading3">
    <w:name w:val="heading 3"/>
    <w:basedOn w:val="Heading2"/>
    <w:next w:val="BodyText"/>
    <w:link w:val="Heading3Char"/>
    <w:qFormat/>
    <w:rsid w:val="002E6833"/>
    <w:pPr>
      <w:spacing w:before="380"/>
      <w:outlineLvl w:val="2"/>
    </w:pPr>
    <w:rPr>
      <w:bCs/>
      <w:sz w:val="22"/>
      <w:szCs w:val="26"/>
    </w:rPr>
  </w:style>
  <w:style w:type="paragraph" w:styleId="Heading4">
    <w:name w:val="heading 4"/>
    <w:basedOn w:val="Heading3"/>
    <w:next w:val="Normal"/>
    <w:rsid w:val="002E6833"/>
    <w:pPr>
      <w:outlineLvl w:val="3"/>
    </w:pPr>
    <w:rPr>
      <w:bCs w:val="0"/>
      <w:szCs w:val="28"/>
    </w:rPr>
  </w:style>
  <w:style w:type="paragraph" w:styleId="Heading5">
    <w:name w:val="heading 5"/>
    <w:basedOn w:val="Heading4"/>
    <w:next w:val="BodyText"/>
    <w:rsid w:val="002E6833"/>
    <w:pPr>
      <w:outlineLvl w:val="4"/>
    </w:pPr>
    <w:rPr>
      <w:bCs/>
      <w:iCs w:val="0"/>
      <w:szCs w:val="26"/>
    </w:rPr>
  </w:style>
  <w:style w:type="paragraph" w:styleId="Heading6">
    <w:name w:val="heading 6"/>
    <w:basedOn w:val="Heading5"/>
    <w:next w:val="BodyText"/>
    <w:rsid w:val="002E6833"/>
    <w:pPr>
      <w:outlineLvl w:val="5"/>
    </w:pPr>
    <w:rPr>
      <w:bCs w:val="0"/>
      <w:szCs w:val="22"/>
    </w:rPr>
  </w:style>
  <w:style w:type="paragraph" w:styleId="Heading7">
    <w:name w:val="heading 7"/>
    <w:basedOn w:val="Heading1"/>
    <w:next w:val="BodyText"/>
    <w:rsid w:val="002E6833"/>
    <w:pPr>
      <w:spacing w:before="240" w:after="60"/>
      <w:outlineLvl w:val="6"/>
    </w:pPr>
  </w:style>
  <w:style w:type="paragraph" w:styleId="Heading8">
    <w:name w:val="heading 8"/>
    <w:basedOn w:val="Heading2"/>
    <w:next w:val="BodyText"/>
    <w:rsid w:val="002E6833"/>
    <w:pPr>
      <w:spacing w:before="240"/>
      <w:outlineLvl w:val="7"/>
    </w:pPr>
    <w:rPr>
      <w:iCs w:val="0"/>
    </w:rPr>
  </w:style>
  <w:style w:type="paragraph" w:styleId="Heading9">
    <w:name w:val="heading 9"/>
    <w:basedOn w:val="Heading3"/>
    <w:next w:val="BodyText"/>
    <w:rsid w:val="002E6833"/>
    <w:pPr>
      <w:spacing w:before="24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List2">
    <w:name w:val="Bullet List 2"/>
    <w:basedOn w:val="BulletList1"/>
    <w:qFormat/>
    <w:rsid w:val="002E6833"/>
    <w:pPr>
      <w:numPr>
        <w:ilvl w:val="1"/>
      </w:numPr>
    </w:pPr>
  </w:style>
  <w:style w:type="paragraph" w:customStyle="1" w:styleId="Base">
    <w:name w:val="Base"/>
    <w:basedOn w:val="Normal"/>
    <w:link w:val="BaseChar"/>
    <w:qFormat/>
    <w:rsid w:val="002E6833"/>
    <w:pPr>
      <w:spacing w:line="244" w:lineRule="auto"/>
    </w:pPr>
    <w:rPr>
      <w:rFonts w:ascii="Arial" w:hAnsi="Arial"/>
      <w:sz w:val="22"/>
    </w:rPr>
  </w:style>
  <w:style w:type="paragraph" w:styleId="BodyText">
    <w:name w:val="Body Text"/>
    <w:basedOn w:val="Base"/>
    <w:link w:val="BodyTextChar"/>
    <w:uiPriority w:val="99"/>
    <w:qFormat/>
    <w:rsid w:val="002E6833"/>
    <w:pPr>
      <w:spacing w:before="260" w:after="260" w:line="245" w:lineRule="auto"/>
    </w:pPr>
  </w:style>
  <w:style w:type="paragraph" w:customStyle="1" w:styleId="BulletList1">
    <w:name w:val="Bullet List 1"/>
    <w:basedOn w:val="Base"/>
    <w:qFormat/>
    <w:rsid w:val="002E6833"/>
    <w:pPr>
      <w:numPr>
        <w:numId w:val="1"/>
      </w:numPr>
      <w:spacing w:before="120" w:after="120" w:line="245" w:lineRule="auto"/>
    </w:pPr>
  </w:style>
  <w:style w:type="paragraph" w:customStyle="1" w:styleId="BulletList3">
    <w:name w:val="Bullet List 3"/>
    <w:basedOn w:val="BulletList2"/>
    <w:qFormat/>
    <w:rsid w:val="002E6833"/>
    <w:pPr>
      <w:numPr>
        <w:ilvl w:val="2"/>
      </w:numPr>
    </w:pPr>
  </w:style>
  <w:style w:type="paragraph" w:customStyle="1" w:styleId="BulletList4">
    <w:name w:val="Bullet List 4"/>
    <w:basedOn w:val="BulletList3"/>
    <w:rsid w:val="002E6833"/>
    <w:pPr>
      <w:numPr>
        <w:ilvl w:val="3"/>
      </w:numPr>
    </w:pPr>
  </w:style>
  <w:style w:type="paragraph" w:customStyle="1" w:styleId="BulletList5">
    <w:name w:val="Bullet List 5"/>
    <w:basedOn w:val="BulletList4"/>
    <w:rsid w:val="002E6833"/>
    <w:pPr>
      <w:numPr>
        <w:ilvl w:val="4"/>
      </w:numPr>
    </w:pPr>
  </w:style>
  <w:style w:type="paragraph" w:customStyle="1" w:styleId="BulletList6">
    <w:name w:val="Bullet List 6"/>
    <w:basedOn w:val="BulletList5"/>
    <w:rsid w:val="002E6833"/>
    <w:pPr>
      <w:numPr>
        <w:ilvl w:val="5"/>
      </w:numPr>
    </w:pPr>
  </w:style>
  <w:style w:type="paragraph" w:customStyle="1" w:styleId="BulletList7">
    <w:name w:val="Bullet List 7"/>
    <w:basedOn w:val="BulletList6"/>
    <w:rsid w:val="002E6833"/>
    <w:pPr>
      <w:numPr>
        <w:ilvl w:val="6"/>
      </w:numPr>
    </w:pPr>
  </w:style>
  <w:style w:type="paragraph" w:customStyle="1" w:styleId="BulletList8">
    <w:name w:val="Bullet List 8"/>
    <w:basedOn w:val="BulletList7"/>
    <w:rsid w:val="002E6833"/>
    <w:pPr>
      <w:numPr>
        <w:ilvl w:val="7"/>
      </w:numPr>
    </w:pPr>
  </w:style>
  <w:style w:type="paragraph" w:customStyle="1" w:styleId="BulletList9">
    <w:name w:val="Bullet List 9"/>
    <w:basedOn w:val="BulletList8"/>
    <w:rsid w:val="002E6833"/>
    <w:pPr>
      <w:numPr>
        <w:ilvl w:val="8"/>
      </w:numPr>
    </w:pPr>
  </w:style>
  <w:style w:type="paragraph" w:customStyle="1" w:styleId="NumberedList1">
    <w:name w:val="Numbered List 1"/>
    <w:basedOn w:val="Base"/>
    <w:uiPriority w:val="99"/>
    <w:qFormat/>
    <w:rsid w:val="002E6833"/>
    <w:pPr>
      <w:numPr>
        <w:ilvl w:val="1"/>
        <w:numId w:val="20"/>
      </w:numPr>
      <w:spacing w:before="120" w:after="120" w:line="245" w:lineRule="auto"/>
    </w:pPr>
  </w:style>
  <w:style w:type="paragraph" w:customStyle="1" w:styleId="NumberedList2">
    <w:name w:val="Numbered List 2"/>
    <w:basedOn w:val="NumberedList1"/>
    <w:uiPriority w:val="99"/>
    <w:qFormat/>
    <w:rsid w:val="002E6833"/>
    <w:pPr>
      <w:numPr>
        <w:ilvl w:val="2"/>
      </w:numPr>
    </w:pPr>
  </w:style>
  <w:style w:type="paragraph" w:customStyle="1" w:styleId="NumberedList3">
    <w:name w:val="Numbered List 3"/>
    <w:basedOn w:val="NumberedList2"/>
    <w:uiPriority w:val="99"/>
    <w:qFormat/>
    <w:rsid w:val="002E6833"/>
    <w:pPr>
      <w:numPr>
        <w:ilvl w:val="3"/>
      </w:numPr>
    </w:pPr>
  </w:style>
  <w:style w:type="paragraph" w:customStyle="1" w:styleId="NumberedList4">
    <w:name w:val="Numbered List 4"/>
    <w:basedOn w:val="NumberedList3"/>
    <w:uiPriority w:val="99"/>
    <w:rsid w:val="002E6833"/>
    <w:pPr>
      <w:numPr>
        <w:ilvl w:val="4"/>
      </w:numPr>
    </w:pPr>
  </w:style>
  <w:style w:type="paragraph" w:customStyle="1" w:styleId="NumberedList5">
    <w:name w:val="Numbered List 5"/>
    <w:basedOn w:val="NumberedList4"/>
    <w:uiPriority w:val="99"/>
    <w:rsid w:val="002E6833"/>
    <w:pPr>
      <w:numPr>
        <w:ilvl w:val="5"/>
      </w:numPr>
    </w:pPr>
  </w:style>
  <w:style w:type="paragraph" w:customStyle="1" w:styleId="NumberedList6">
    <w:name w:val="Numbered List 6"/>
    <w:basedOn w:val="NumberedList5"/>
    <w:uiPriority w:val="99"/>
    <w:rsid w:val="002E6833"/>
    <w:pPr>
      <w:numPr>
        <w:ilvl w:val="6"/>
      </w:numPr>
    </w:pPr>
  </w:style>
  <w:style w:type="paragraph" w:customStyle="1" w:styleId="NumberedList7">
    <w:name w:val="Numbered List 7"/>
    <w:basedOn w:val="NumberedList6"/>
    <w:uiPriority w:val="99"/>
    <w:rsid w:val="002E6833"/>
    <w:pPr>
      <w:numPr>
        <w:ilvl w:val="7"/>
      </w:numPr>
    </w:pPr>
  </w:style>
  <w:style w:type="paragraph" w:customStyle="1" w:styleId="NumberedList8">
    <w:name w:val="Numbered List 8"/>
    <w:basedOn w:val="NumberedList7"/>
    <w:uiPriority w:val="99"/>
    <w:rsid w:val="002E6833"/>
    <w:pPr>
      <w:numPr>
        <w:ilvl w:val="8"/>
      </w:numPr>
    </w:pPr>
  </w:style>
  <w:style w:type="paragraph" w:styleId="Header">
    <w:name w:val="header"/>
    <w:basedOn w:val="Base"/>
    <w:rsid w:val="002E6833"/>
    <w:pPr>
      <w:tabs>
        <w:tab w:val="center" w:pos="4153"/>
        <w:tab w:val="right" w:pos="8306"/>
      </w:tabs>
    </w:pPr>
  </w:style>
  <w:style w:type="paragraph" w:styleId="TOC1">
    <w:name w:val="toc 1"/>
    <w:basedOn w:val="Base"/>
    <w:next w:val="Normal"/>
    <w:semiHidden/>
    <w:rsid w:val="002E6833"/>
  </w:style>
  <w:style w:type="paragraph" w:styleId="TOC2">
    <w:name w:val="toc 2"/>
    <w:basedOn w:val="TOC1"/>
    <w:next w:val="Normal"/>
    <w:semiHidden/>
    <w:rsid w:val="002E6833"/>
    <w:pPr>
      <w:ind w:left="240"/>
    </w:pPr>
  </w:style>
  <w:style w:type="paragraph" w:styleId="TOC3">
    <w:name w:val="toc 3"/>
    <w:basedOn w:val="TOC2"/>
    <w:next w:val="Normal"/>
    <w:semiHidden/>
    <w:rsid w:val="002E6833"/>
    <w:pPr>
      <w:ind w:left="480"/>
    </w:pPr>
  </w:style>
  <w:style w:type="paragraph" w:styleId="TOC4">
    <w:name w:val="toc 4"/>
    <w:basedOn w:val="TOC3"/>
    <w:next w:val="Normal"/>
    <w:semiHidden/>
    <w:rsid w:val="002E6833"/>
    <w:pPr>
      <w:ind w:left="720"/>
    </w:pPr>
  </w:style>
  <w:style w:type="paragraph" w:styleId="TOC5">
    <w:name w:val="toc 5"/>
    <w:basedOn w:val="TOC4"/>
    <w:next w:val="Normal"/>
    <w:semiHidden/>
    <w:rsid w:val="002E6833"/>
    <w:pPr>
      <w:ind w:left="960"/>
    </w:pPr>
  </w:style>
  <w:style w:type="paragraph" w:styleId="TOC6">
    <w:name w:val="toc 6"/>
    <w:basedOn w:val="TOC5"/>
    <w:next w:val="Normal"/>
    <w:semiHidden/>
    <w:rsid w:val="002E6833"/>
    <w:pPr>
      <w:ind w:left="1200"/>
    </w:pPr>
  </w:style>
  <w:style w:type="paragraph" w:styleId="TOC7">
    <w:name w:val="toc 7"/>
    <w:basedOn w:val="TOC1"/>
    <w:next w:val="Normal"/>
    <w:semiHidden/>
    <w:rsid w:val="002E6833"/>
    <w:pPr>
      <w:ind w:left="1440"/>
    </w:pPr>
  </w:style>
  <w:style w:type="paragraph" w:styleId="TOC8">
    <w:name w:val="toc 8"/>
    <w:basedOn w:val="TOC2"/>
    <w:next w:val="Normal"/>
    <w:semiHidden/>
    <w:rsid w:val="002E6833"/>
    <w:pPr>
      <w:ind w:left="1680"/>
    </w:pPr>
  </w:style>
  <w:style w:type="paragraph" w:styleId="TOC9">
    <w:name w:val="toc 9"/>
    <w:basedOn w:val="TOC3"/>
    <w:next w:val="Normal"/>
    <w:semiHidden/>
    <w:rsid w:val="002E6833"/>
    <w:pPr>
      <w:ind w:left="1920"/>
    </w:pPr>
  </w:style>
  <w:style w:type="table" w:customStyle="1" w:styleId="SpecialTable">
    <w:name w:val="Special Table"/>
    <w:basedOn w:val="TableNormal"/>
    <w:rsid w:val="002E6833"/>
    <w:pPr>
      <w:ind w:left="113" w:right="113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Footer">
    <w:name w:val="footer"/>
    <w:basedOn w:val="Base"/>
    <w:rsid w:val="002E6833"/>
    <w:pPr>
      <w:pBdr>
        <w:top w:val="dotted" w:sz="12" w:space="5" w:color="807F83"/>
      </w:pBdr>
      <w:tabs>
        <w:tab w:val="center" w:pos="4820"/>
        <w:tab w:val="right" w:pos="9979"/>
      </w:tabs>
    </w:pPr>
    <w:rPr>
      <w:sz w:val="18"/>
    </w:rPr>
  </w:style>
  <w:style w:type="table" w:styleId="TableGrid">
    <w:name w:val="Table Grid"/>
    <w:basedOn w:val="TableNormal"/>
    <w:rsid w:val="002E6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Base"/>
    <w:rsid w:val="002E6833"/>
    <w:pPr>
      <w:framePr w:w="3402" w:wrap="around" w:vAnchor="page" w:hAnchor="page" w:x="1135" w:y="2836"/>
    </w:pPr>
  </w:style>
  <w:style w:type="paragraph" w:styleId="Date">
    <w:name w:val="Date"/>
    <w:basedOn w:val="Base"/>
    <w:rsid w:val="002E6833"/>
    <w:pPr>
      <w:framePr w:w="2552" w:wrap="around" w:vAnchor="page" w:hAnchor="page" w:x="1135" w:y="5189"/>
    </w:pPr>
  </w:style>
  <w:style w:type="paragraph" w:customStyle="1" w:styleId="HeaderFrame">
    <w:name w:val="Header Frame"/>
    <w:basedOn w:val="Header"/>
    <w:rsid w:val="002E6833"/>
    <w:pPr>
      <w:framePr w:w="2552" w:wrap="around" w:vAnchor="page" w:hAnchor="page" w:x="1135" w:y="2836"/>
      <w:spacing w:line="240" w:lineRule="auto"/>
    </w:pPr>
  </w:style>
  <w:style w:type="character" w:styleId="PageNumber">
    <w:name w:val="page number"/>
    <w:basedOn w:val="DefaultParagraphFont"/>
    <w:rsid w:val="002E6833"/>
  </w:style>
  <w:style w:type="numbering" w:styleId="111111">
    <w:name w:val="Outline List 2"/>
    <w:basedOn w:val="NoList"/>
    <w:rsid w:val="002E6833"/>
    <w:pPr>
      <w:numPr>
        <w:numId w:val="22"/>
      </w:numPr>
    </w:pPr>
  </w:style>
  <w:style w:type="character" w:styleId="EndnoteReference">
    <w:name w:val="endnote reference"/>
    <w:semiHidden/>
    <w:rsid w:val="002E6833"/>
    <w:rPr>
      <w:vertAlign w:val="superscript"/>
    </w:rPr>
  </w:style>
  <w:style w:type="paragraph" w:styleId="EndnoteText">
    <w:name w:val="endnote text"/>
    <w:basedOn w:val="Base"/>
    <w:semiHidden/>
    <w:rsid w:val="002E6833"/>
    <w:rPr>
      <w:sz w:val="18"/>
    </w:rPr>
  </w:style>
  <w:style w:type="character" w:styleId="FootnoteReference">
    <w:name w:val="footnote reference"/>
    <w:semiHidden/>
    <w:rsid w:val="002E6833"/>
    <w:rPr>
      <w:vertAlign w:val="superscript"/>
    </w:rPr>
  </w:style>
  <w:style w:type="paragraph" w:styleId="FootnoteText">
    <w:name w:val="footnote text"/>
    <w:basedOn w:val="Base"/>
    <w:semiHidden/>
    <w:rsid w:val="002E6833"/>
    <w:rPr>
      <w:sz w:val="18"/>
    </w:rPr>
  </w:style>
  <w:style w:type="paragraph" w:styleId="Caption">
    <w:name w:val="caption"/>
    <w:aliases w:val="Table Caption"/>
    <w:basedOn w:val="Base"/>
    <w:next w:val="BodyText"/>
    <w:qFormat/>
    <w:rsid w:val="002E6833"/>
    <w:pPr>
      <w:keepNext/>
      <w:keepLines/>
      <w:spacing w:before="260" w:after="60"/>
    </w:pPr>
    <w:rPr>
      <w:b/>
      <w:bCs/>
      <w:sz w:val="18"/>
      <w:szCs w:val="18"/>
    </w:rPr>
  </w:style>
  <w:style w:type="paragraph" w:styleId="Subtitle">
    <w:name w:val="Subtitle"/>
    <w:basedOn w:val="Title"/>
    <w:next w:val="BodyText"/>
    <w:qFormat/>
    <w:rsid w:val="002E6833"/>
    <w:pPr>
      <w:pageBreakBefore w:val="0"/>
      <w:spacing w:before="260" w:after="260"/>
      <w:outlineLvl w:val="1"/>
    </w:pPr>
    <w:rPr>
      <w:sz w:val="60"/>
    </w:rPr>
  </w:style>
  <w:style w:type="paragraph" w:customStyle="1" w:styleId="Subheading">
    <w:name w:val="Subheading"/>
    <w:basedOn w:val="BodyText"/>
    <w:next w:val="BodyText"/>
    <w:qFormat/>
    <w:rsid w:val="002E6833"/>
    <w:pPr>
      <w:keepNext/>
      <w:keepLines/>
      <w:spacing w:before="380"/>
    </w:pPr>
    <w:rPr>
      <w:b/>
    </w:rPr>
  </w:style>
  <w:style w:type="paragraph" w:customStyle="1" w:styleId="Suheading">
    <w:name w:val="Suheading"/>
    <w:basedOn w:val="BodyText"/>
    <w:next w:val="Normal"/>
    <w:rsid w:val="002E6833"/>
    <w:pPr>
      <w:keepNext/>
      <w:keepLines/>
      <w:spacing w:after="60"/>
    </w:pPr>
    <w:rPr>
      <w:b/>
    </w:rPr>
  </w:style>
  <w:style w:type="paragraph" w:customStyle="1" w:styleId="Source">
    <w:name w:val="Source"/>
    <w:basedOn w:val="BodyText"/>
    <w:qFormat/>
    <w:rsid w:val="002E6833"/>
    <w:pPr>
      <w:spacing w:before="60"/>
    </w:pPr>
    <w:rPr>
      <w:color w:val="807F83"/>
      <w:sz w:val="18"/>
    </w:rPr>
  </w:style>
  <w:style w:type="table" w:customStyle="1" w:styleId="HeavyTextTable">
    <w:name w:val="Heavy Text Table"/>
    <w:basedOn w:val="RegularTable"/>
    <w:rsid w:val="002E6833"/>
    <w:rPr>
      <w:sz w:val="18"/>
    </w:rPr>
    <w:tblPr>
      <w:tblCellMar>
        <w:top w:w="28" w:type="dxa"/>
        <w:left w:w="28" w:type="dxa"/>
        <w:bottom w:w="28" w:type="dxa"/>
        <w:right w:w="28" w:type="dxa"/>
      </w:tblCellMar>
    </w:tblPr>
    <w:tblStylePr w:type="firstRow">
      <w:pPr>
        <w:keepNext/>
        <w:keepLines/>
        <w:wordWrap/>
      </w:pPr>
      <w:rPr>
        <w:b/>
        <w:color w:val="EE2C74"/>
      </w:rPr>
    </w:tblStylePr>
    <w:tblStylePr w:type="lastRow">
      <w:rPr>
        <w:color w:val="EE2C74"/>
      </w:rPr>
    </w:tblStylePr>
    <w:tblStylePr w:type="firstCol">
      <w:tblPr/>
      <w:tcPr>
        <w:tcBorders>
          <w:top w:val="dotted" w:sz="12" w:space="0" w:color="807F83"/>
          <w:left w:val="nil"/>
          <w:bottom w:val="dotted" w:sz="12" w:space="0" w:color="807F83"/>
          <w:right w:val="nil"/>
          <w:insideH w:val="nil"/>
          <w:insideV w:val="nil"/>
          <w:tl2br w:val="nil"/>
          <w:tr2bl w:val="nil"/>
        </w:tcBorders>
        <w:shd w:val="clear" w:color="auto" w:fill="FCE7E4"/>
      </w:tcPr>
    </w:tblStylePr>
    <w:tblStylePr w:type="lastCol">
      <w:rPr>
        <w:color w:val="EE2C74"/>
      </w:rPr>
    </w:tblStylePr>
    <w:tblStylePr w:type="band2Vert">
      <w:tblPr/>
      <w:tcPr>
        <w:tcBorders>
          <w:top w:val="dotted" w:sz="12" w:space="0" w:color="807F83"/>
          <w:bottom w:val="dotted" w:sz="12" w:space="0" w:color="807F83"/>
          <w:insideH w:val="dotted" w:sz="12" w:space="0" w:color="807F83"/>
        </w:tcBorders>
        <w:shd w:val="clear" w:color="auto" w:fill="FCE7E4"/>
      </w:tcPr>
    </w:tblStylePr>
    <w:tblStylePr w:type="band1Horz">
      <w:tblPr/>
      <w:tcPr>
        <w:tcBorders>
          <w:top w:val="dotted" w:sz="12" w:space="0" w:color="807F83"/>
          <w:left w:val="nil"/>
          <w:bottom w:val="dotted" w:sz="12" w:space="0" w:color="807F83"/>
          <w:right w:val="nil"/>
          <w:insideH w:val="nil"/>
          <w:insideV w:val="nil"/>
          <w:tl2br w:val="nil"/>
          <w:tr2bl w:val="nil"/>
        </w:tcBorders>
        <w:shd w:val="clear" w:color="auto" w:fill="FCE7E4"/>
      </w:tcPr>
    </w:tblStylePr>
  </w:style>
  <w:style w:type="paragraph" w:customStyle="1" w:styleId="Introduction">
    <w:name w:val="Introduction"/>
    <w:basedOn w:val="BodyText"/>
    <w:qFormat/>
    <w:rsid w:val="002E6833"/>
    <w:rPr>
      <w:sz w:val="26"/>
    </w:rPr>
  </w:style>
  <w:style w:type="paragraph" w:styleId="Title">
    <w:name w:val="Title"/>
    <w:basedOn w:val="Base"/>
    <w:next w:val="BodyText"/>
    <w:qFormat/>
    <w:rsid w:val="002E6833"/>
    <w:pPr>
      <w:keepNext/>
      <w:keepLines/>
      <w:pageBreakBefore/>
      <w:spacing w:after="60" w:line="245" w:lineRule="auto"/>
      <w:outlineLvl w:val="0"/>
    </w:pPr>
    <w:rPr>
      <w:rFonts w:cs="Arial"/>
      <w:bCs/>
      <w:kern w:val="28"/>
      <w:sz w:val="80"/>
      <w:szCs w:val="32"/>
    </w:rPr>
  </w:style>
  <w:style w:type="table" w:customStyle="1" w:styleId="RegularTable">
    <w:name w:val="Regular Table"/>
    <w:basedOn w:val="TableNormal"/>
    <w:rsid w:val="002E6833"/>
    <w:rPr>
      <w:rFonts w:ascii="Arial" w:hAnsi="Arial"/>
      <w:sz w:val="22"/>
    </w:rPr>
    <w:tblPr>
      <w:tblStyleRowBandSize w:val="1"/>
      <w:tblStyleColBandSize w:val="1"/>
      <w:tblBorders>
        <w:top w:val="dotted" w:sz="12" w:space="0" w:color="807F83"/>
        <w:bottom w:val="dotted" w:sz="12" w:space="0" w:color="807F83"/>
        <w:insideH w:val="dotted" w:sz="12" w:space="0" w:color="807F83"/>
      </w:tblBorders>
      <w:tblCellMar>
        <w:top w:w="85" w:type="dxa"/>
        <w:left w:w="85" w:type="dxa"/>
        <w:bottom w:w="85" w:type="dxa"/>
        <w:right w:w="85" w:type="dxa"/>
      </w:tblCellMar>
    </w:tblPr>
    <w:tblStylePr w:type="firstRow">
      <w:pPr>
        <w:keepNext/>
        <w:keepLines/>
        <w:wordWrap/>
      </w:pPr>
      <w:rPr>
        <w:b/>
        <w:color w:val="EE2C74"/>
      </w:rPr>
    </w:tblStylePr>
    <w:tblStylePr w:type="lastRow">
      <w:rPr>
        <w:color w:val="EE2C74"/>
      </w:rPr>
    </w:tblStylePr>
    <w:tblStylePr w:type="firstCol">
      <w:tblPr/>
      <w:tcPr>
        <w:tcBorders>
          <w:top w:val="dotted" w:sz="12" w:space="0" w:color="807F83"/>
          <w:bottom w:val="dotted" w:sz="12" w:space="0" w:color="807F83"/>
          <w:insideH w:val="dotted" w:sz="12" w:space="0" w:color="807F83"/>
        </w:tcBorders>
        <w:shd w:val="clear" w:color="auto" w:fill="FCE7E4"/>
      </w:tcPr>
    </w:tblStylePr>
    <w:tblStylePr w:type="lastCol">
      <w:rPr>
        <w:color w:val="EE2C74"/>
      </w:rPr>
    </w:tblStylePr>
    <w:tblStylePr w:type="band2Vert">
      <w:tblPr/>
      <w:tcPr>
        <w:tcBorders>
          <w:top w:val="dotted" w:sz="12" w:space="0" w:color="807F83"/>
          <w:bottom w:val="dotted" w:sz="12" w:space="0" w:color="807F83"/>
          <w:insideH w:val="dotted" w:sz="12" w:space="0" w:color="807F83"/>
        </w:tcBorders>
        <w:shd w:val="clear" w:color="auto" w:fill="FCE7E4"/>
      </w:tcPr>
    </w:tblStylePr>
    <w:tblStylePr w:type="band1Horz">
      <w:tblPr/>
      <w:tcPr>
        <w:tcBorders>
          <w:top w:val="dotted" w:sz="12" w:space="0" w:color="807F83"/>
          <w:left w:val="nil"/>
          <w:bottom w:val="dotted" w:sz="12" w:space="0" w:color="807F83"/>
          <w:right w:val="nil"/>
          <w:insideH w:val="nil"/>
          <w:insideV w:val="nil"/>
          <w:tl2br w:val="nil"/>
          <w:tr2bl w:val="nil"/>
        </w:tcBorders>
        <w:shd w:val="clear" w:color="auto" w:fill="FCE7E4"/>
      </w:tcPr>
    </w:tblStylePr>
  </w:style>
  <w:style w:type="numbering" w:styleId="ArticleSection">
    <w:name w:val="Outline List 3"/>
    <w:basedOn w:val="NoList"/>
    <w:rsid w:val="002E6833"/>
    <w:pPr>
      <w:numPr>
        <w:numId w:val="21"/>
      </w:numPr>
    </w:pPr>
  </w:style>
  <w:style w:type="numbering" w:styleId="1ai">
    <w:name w:val="Outline List 1"/>
    <w:basedOn w:val="NoList"/>
    <w:rsid w:val="002E6833"/>
    <w:pPr>
      <w:numPr>
        <w:numId w:val="23"/>
      </w:numPr>
    </w:pPr>
  </w:style>
  <w:style w:type="paragraph" w:styleId="BalloonText">
    <w:name w:val="Balloon Text"/>
    <w:basedOn w:val="Normal"/>
    <w:link w:val="BalloonTextChar"/>
    <w:rsid w:val="002E68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6833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unhideWhenUsed/>
    <w:rsid w:val="002E6833"/>
  </w:style>
  <w:style w:type="paragraph" w:styleId="BlockText">
    <w:name w:val="Block Text"/>
    <w:basedOn w:val="Normal"/>
    <w:rsid w:val="002E6833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rsid w:val="002E6833"/>
    <w:pPr>
      <w:spacing w:after="120" w:line="480" w:lineRule="auto"/>
    </w:pPr>
  </w:style>
  <w:style w:type="character" w:customStyle="1" w:styleId="BodyText2Char">
    <w:name w:val="Body Text 2 Char"/>
    <w:link w:val="BodyText2"/>
    <w:rsid w:val="002E6833"/>
    <w:rPr>
      <w:sz w:val="24"/>
      <w:szCs w:val="24"/>
    </w:rPr>
  </w:style>
  <w:style w:type="paragraph" w:styleId="BodyText3">
    <w:name w:val="Body Text 3"/>
    <w:basedOn w:val="Normal"/>
    <w:link w:val="BodyText3Char"/>
    <w:rsid w:val="002E683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2E6833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rsid w:val="002E6833"/>
    <w:pPr>
      <w:spacing w:before="0" w:after="120" w:line="240" w:lineRule="auto"/>
      <w:ind w:firstLine="210"/>
    </w:pPr>
    <w:rPr>
      <w:rFonts w:ascii="Times New Roman" w:hAnsi="Times New Roman"/>
      <w:sz w:val="24"/>
    </w:rPr>
  </w:style>
  <w:style w:type="character" w:customStyle="1" w:styleId="BaseChar">
    <w:name w:val="Base Char"/>
    <w:link w:val="Base"/>
    <w:rsid w:val="002E6833"/>
    <w:rPr>
      <w:rFonts w:ascii="Arial" w:hAnsi="Arial"/>
      <w:sz w:val="22"/>
      <w:szCs w:val="24"/>
    </w:rPr>
  </w:style>
  <w:style w:type="character" w:customStyle="1" w:styleId="BodyTextChar">
    <w:name w:val="Body Text Char"/>
    <w:basedOn w:val="BaseChar"/>
    <w:link w:val="BodyText"/>
    <w:uiPriority w:val="99"/>
    <w:rsid w:val="002E6833"/>
    <w:rPr>
      <w:rFonts w:ascii="Arial" w:hAnsi="Arial"/>
      <w:sz w:val="22"/>
      <w:szCs w:val="24"/>
    </w:rPr>
  </w:style>
  <w:style w:type="character" w:customStyle="1" w:styleId="BodyTextFirstIndentChar">
    <w:name w:val="Body Text First Indent Char"/>
    <w:link w:val="BodyTextFirstIndent"/>
    <w:rsid w:val="002E6833"/>
    <w:rPr>
      <w:rFonts w:ascii="Arial" w:hAnsi="Arial"/>
      <w:sz w:val="24"/>
      <w:szCs w:val="24"/>
    </w:rPr>
  </w:style>
  <w:style w:type="paragraph" w:styleId="BodyTextIndent">
    <w:name w:val="Body Text Indent"/>
    <w:basedOn w:val="Normal"/>
    <w:link w:val="BodyTextIndentChar"/>
    <w:rsid w:val="002E6833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2E6833"/>
    <w:rPr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rsid w:val="002E6833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2E6833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2E6833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2E6833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2E683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2E6833"/>
    <w:rPr>
      <w:sz w:val="16"/>
      <w:szCs w:val="16"/>
    </w:rPr>
  </w:style>
  <w:style w:type="character" w:styleId="BookTitle">
    <w:name w:val="Book Title"/>
    <w:uiPriority w:val="33"/>
    <w:rsid w:val="002E6833"/>
    <w:rPr>
      <w:b/>
      <w:bCs/>
      <w:smallCaps/>
      <w:spacing w:val="5"/>
    </w:rPr>
  </w:style>
  <w:style w:type="paragraph" w:styleId="Closing">
    <w:name w:val="Closing"/>
    <w:basedOn w:val="Normal"/>
    <w:link w:val="ClosingChar"/>
    <w:rsid w:val="002E6833"/>
    <w:pPr>
      <w:ind w:left="4252"/>
    </w:pPr>
  </w:style>
  <w:style w:type="character" w:customStyle="1" w:styleId="ClosingChar">
    <w:name w:val="Closing Char"/>
    <w:link w:val="Closing"/>
    <w:rsid w:val="002E6833"/>
    <w:rPr>
      <w:sz w:val="24"/>
      <w:szCs w:val="24"/>
    </w:rPr>
  </w:style>
  <w:style w:type="table" w:customStyle="1" w:styleId="ColorfulGrid1">
    <w:name w:val="Colorful Grid1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urfulGridAccent1">
    <w:name w:val="Colorful Grid Accent 1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BD4E3"/>
    </w:tcPr>
    <w:tblStylePr w:type="firstRow">
      <w:rPr>
        <w:b/>
        <w:bCs/>
      </w:rPr>
      <w:tblPr/>
      <w:tcPr>
        <w:shd w:val="clear" w:color="auto" w:fill="F8AAC7"/>
      </w:tcPr>
    </w:tblStylePr>
    <w:tblStylePr w:type="lastRow">
      <w:rPr>
        <w:b/>
        <w:bCs/>
        <w:color w:val="000000"/>
      </w:rPr>
      <w:tblPr/>
      <w:tcPr>
        <w:shd w:val="clear" w:color="auto" w:fill="F8AAC7"/>
      </w:tcPr>
    </w:tblStylePr>
    <w:tblStylePr w:type="firstCol">
      <w:rPr>
        <w:color w:val="FFFFFF"/>
      </w:rPr>
      <w:tblPr/>
      <w:tcPr>
        <w:shd w:val="clear" w:color="auto" w:fill="C30F51"/>
      </w:tcPr>
    </w:tblStylePr>
    <w:tblStylePr w:type="lastCol">
      <w:rPr>
        <w:color w:val="FFFFFF"/>
      </w:rPr>
      <w:tblPr/>
      <w:tcPr>
        <w:shd w:val="clear" w:color="auto" w:fill="C30F51"/>
      </w:tcPr>
    </w:tblStylePr>
    <w:tblStylePr w:type="band1Vert">
      <w:tblPr/>
      <w:tcPr>
        <w:shd w:val="clear" w:color="auto" w:fill="F695B9"/>
      </w:tcPr>
    </w:tblStylePr>
    <w:tblStylePr w:type="band1Horz">
      <w:tblPr/>
      <w:tcPr>
        <w:shd w:val="clear" w:color="auto" w:fill="F695B9"/>
      </w:tcPr>
    </w:tblStylePr>
  </w:style>
  <w:style w:type="table" w:styleId="ColourfulGridAccent2">
    <w:name w:val="Colorful Grid Accent 2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E5E6"/>
    </w:tcPr>
    <w:tblStylePr w:type="firstRow">
      <w:rPr>
        <w:b/>
        <w:bCs/>
      </w:rPr>
      <w:tblPr/>
      <w:tcPr>
        <w:shd w:val="clear" w:color="auto" w:fill="CCCBCD"/>
      </w:tcPr>
    </w:tblStylePr>
    <w:tblStylePr w:type="lastRow">
      <w:rPr>
        <w:b/>
        <w:bCs/>
        <w:color w:val="000000"/>
      </w:rPr>
      <w:tblPr/>
      <w:tcPr>
        <w:shd w:val="clear" w:color="auto" w:fill="CCCBCD"/>
      </w:tcPr>
    </w:tblStylePr>
    <w:tblStylePr w:type="firstCol">
      <w:rPr>
        <w:color w:val="FFFFFF"/>
      </w:rPr>
      <w:tblPr/>
      <w:tcPr>
        <w:shd w:val="clear" w:color="auto" w:fill="5F5F62"/>
      </w:tcPr>
    </w:tblStylePr>
    <w:tblStylePr w:type="lastCol">
      <w:rPr>
        <w:color w:val="FFFFFF"/>
      </w:rPr>
      <w:tblPr/>
      <w:tcPr>
        <w:shd w:val="clear" w:color="auto" w:fill="5F5F62"/>
      </w:tcPr>
    </w:tblStylePr>
    <w:tblStylePr w:type="band1Vert">
      <w:tblPr/>
      <w:tcPr>
        <w:shd w:val="clear" w:color="auto" w:fill="BFBFC1"/>
      </w:tcPr>
    </w:tblStylePr>
    <w:tblStylePr w:type="band1Horz">
      <w:tblPr/>
      <w:tcPr>
        <w:shd w:val="clear" w:color="auto" w:fill="BFBFC1"/>
      </w:tcPr>
    </w:tblStylePr>
  </w:style>
  <w:style w:type="table" w:styleId="ColourfulGridAccent3">
    <w:name w:val="Colorful Grid Accent 3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4F3FF"/>
    </w:tcPr>
    <w:tblStylePr w:type="firstRow">
      <w:rPr>
        <w:b/>
        <w:bCs/>
      </w:rPr>
      <w:tblPr/>
      <w:tcPr>
        <w:shd w:val="clear" w:color="auto" w:fill="8AE7FF"/>
      </w:tcPr>
    </w:tblStylePr>
    <w:tblStylePr w:type="lastRow">
      <w:rPr>
        <w:b/>
        <w:bCs/>
        <w:color w:val="000000"/>
      </w:rPr>
      <w:tblPr/>
      <w:tcPr>
        <w:shd w:val="clear" w:color="auto" w:fill="8AE7FF"/>
      </w:tcPr>
    </w:tblStylePr>
    <w:tblStylePr w:type="firstCol">
      <w:rPr>
        <w:color w:val="FFFFFF"/>
      </w:rPr>
      <w:tblPr/>
      <w:tcPr>
        <w:shd w:val="clear" w:color="auto" w:fill="0082A4"/>
      </w:tcPr>
    </w:tblStylePr>
    <w:tblStylePr w:type="lastCol">
      <w:rPr>
        <w:color w:val="FFFFFF"/>
      </w:rPr>
      <w:tblPr/>
      <w:tcPr>
        <w:shd w:val="clear" w:color="auto" w:fill="0082A4"/>
      </w:tcPr>
    </w:tblStylePr>
    <w:tblStylePr w:type="band1Vert">
      <w:tblPr/>
      <w:tcPr>
        <w:shd w:val="clear" w:color="auto" w:fill="6EE1FF"/>
      </w:tcPr>
    </w:tblStylePr>
    <w:tblStylePr w:type="band1Horz">
      <w:tblPr/>
      <w:tcPr>
        <w:shd w:val="clear" w:color="auto" w:fill="6EE1FF"/>
      </w:tcPr>
    </w:tblStylePr>
  </w:style>
  <w:style w:type="table" w:styleId="ColourfulGridAccent4">
    <w:name w:val="Colorful Grid Accent 4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F7D5"/>
    </w:tcPr>
    <w:tblStylePr w:type="firstRow">
      <w:rPr>
        <w:b/>
        <w:bCs/>
      </w:rPr>
      <w:tblPr/>
      <w:tcPr>
        <w:shd w:val="clear" w:color="auto" w:fill="E6EFAB"/>
      </w:tcPr>
    </w:tblStylePr>
    <w:tblStylePr w:type="lastRow">
      <w:rPr>
        <w:b/>
        <w:bCs/>
        <w:color w:val="000000"/>
      </w:rPr>
      <w:tblPr/>
      <w:tcPr>
        <w:shd w:val="clear" w:color="auto" w:fill="E6EFAB"/>
      </w:tcPr>
    </w:tblStylePr>
    <w:tblStylePr w:type="firstCol">
      <w:rPr>
        <w:color w:val="FFFFFF"/>
      </w:rPr>
      <w:tblPr/>
      <w:tcPr>
        <w:shd w:val="clear" w:color="auto" w:fill="93A51F"/>
      </w:tcPr>
    </w:tblStylePr>
    <w:tblStylePr w:type="lastCol">
      <w:rPr>
        <w:color w:val="FFFFFF"/>
      </w:rPr>
      <w:tblPr/>
      <w:tcPr>
        <w:shd w:val="clear" w:color="auto" w:fill="93A51F"/>
      </w:tcPr>
    </w:tblStylePr>
    <w:tblStylePr w:type="band1Vert">
      <w:tblPr/>
      <w:tcPr>
        <w:shd w:val="clear" w:color="auto" w:fill="DFEB97"/>
      </w:tcPr>
    </w:tblStylePr>
    <w:tblStylePr w:type="band1Horz">
      <w:tblPr/>
      <w:tcPr>
        <w:shd w:val="clear" w:color="auto" w:fill="DFEB97"/>
      </w:tcPr>
    </w:tblStylePr>
  </w:style>
  <w:style w:type="table" w:styleId="ColourfulGridAccent5">
    <w:name w:val="Colorful Grid Accent 5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6D3"/>
    </w:tcPr>
    <w:tblStylePr w:type="firstRow">
      <w:rPr>
        <w:b/>
        <w:bCs/>
      </w:rPr>
      <w:tblPr/>
      <w:tcPr>
        <w:shd w:val="clear" w:color="auto" w:fill="FBCDA8"/>
      </w:tcPr>
    </w:tblStylePr>
    <w:tblStylePr w:type="lastRow">
      <w:rPr>
        <w:b/>
        <w:bCs/>
        <w:color w:val="000000"/>
      </w:rPr>
      <w:tblPr/>
      <w:tcPr>
        <w:shd w:val="clear" w:color="auto" w:fill="FBCDA8"/>
      </w:tcPr>
    </w:tblStylePr>
    <w:tblStylePr w:type="firstCol">
      <w:rPr>
        <w:color w:val="FFFFFF"/>
      </w:rPr>
      <w:tblPr/>
      <w:tcPr>
        <w:shd w:val="clear" w:color="auto" w:fill="CA6009"/>
      </w:tcPr>
    </w:tblStylePr>
    <w:tblStylePr w:type="lastCol">
      <w:rPr>
        <w:color w:val="FFFFFF"/>
      </w:rPr>
      <w:tblPr/>
      <w:tcPr>
        <w:shd w:val="clear" w:color="auto" w:fill="CA6009"/>
      </w:tcPr>
    </w:tblStylePr>
    <w:tblStylePr w:type="band1Vert">
      <w:tblPr/>
      <w:tcPr>
        <w:shd w:val="clear" w:color="auto" w:fill="FAC192"/>
      </w:tcPr>
    </w:tblStylePr>
    <w:tblStylePr w:type="band1Horz">
      <w:tblPr/>
      <w:tcPr>
        <w:shd w:val="clear" w:color="auto" w:fill="FAC192"/>
      </w:tcPr>
    </w:tblStylePr>
  </w:style>
  <w:style w:type="table" w:styleId="ColourfulGridAccent6">
    <w:name w:val="Colorful Grid Accent 6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ED7EB"/>
    </w:tcPr>
    <w:tblStylePr w:type="firstRow">
      <w:rPr>
        <w:b/>
        <w:bCs/>
      </w:rPr>
      <w:tblPr/>
      <w:tcPr>
        <w:shd w:val="clear" w:color="auto" w:fill="DEB0D8"/>
      </w:tcPr>
    </w:tblStylePr>
    <w:tblStylePr w:type="lastRow">
      <w:rPr>
        <w:b/>
        <w:bCs/>
        <w:color w:val="000000"/>
      </w:rPr>
      <w:tblPr/>
      <w:tcPr>
        <w:shd w:val="clear" w:color="auto" w:fill="DEB0D8"/>
      </w:tcPr>
    </w:tblStylePr>
    <w:tblStylePr w:type="firstCol">
      <w:rPr>
        <w:color w:val="FFFFFF"/>
      </w:rPr>
      <w:tblPr/>
      <w:tcPr>
        <w:shd w:val="clear" w:color="auto" w:fill="7B3372"/>
      </w:tcPr>
    </w:tblStylePr>
    <w:tblStylePr w:type="lastCol">
      <w:rPr>
        <w:color w:val="FFFFFF"/>
      </w:rPr>
      <w:tblPr/>
      <w:tcPr>
        <w:shd w:val="clear" w:color="auto" w:fill="7B3372"/>
      </w:tcPr>
    </w:tblStylePr>
    <w:tblStylePr w:type="band1Vert">
      <w:tblPr/>
      <w:tcPr>
        <w:shd w:val="clear" w:color="auto" w:fill="D69DCF"/>
      </w:tcPr>
    </w:tblStylePr>
    <w:tblStylePr w:type="band1Horz">
      <w:tblPr/>
      <w:tcPr>
        <w:shd w:val="clear" w:color="auto" w:fill="D69DCF"/>
      </w:tcPr>
    </w:tblStylePr>
  </w:style>
  <w:style w:type="table" w:customStyle="1" w:styleId="ColorfulList1">
    <w:name w:val="Colorful List1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6568"/>
      </w:tcPr>
    </w:tblStylePr>
    <w:tblStylePr w:type="lastRow">
      <w:rPr>
        <w:b/>
        <w:bCs/>
        <w:color w:val="66656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urfulListAccent1">
    <w:name w:val="Colorful List Accent 1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DEAF1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6568"/>
      </w:tcPr>
    </w:tblStylePr>
    <w:tblStylePr w:type="lastRow">
      <w:rPr>
        <w:b/>
        <w:bCs/>
        <w:color w:val="66656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CADC"/>
      </w:tcPr>
    </w:tblStylePr>
    <w:tblStylePr w:type="band1Horz">
      <w:tblPr/>
      <w:tcPr>
        <w:shd w:val="clear" w:color="auto" w:fill="FBD4E3"/>
      </w:tcPr>
    </w:tblStylePr>
  </w:style>
  <w:style w:type="table" w:styleId="ColourfulListAccent2">
    <w:name w:val="Colorful List Accent 2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2F2F2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6568"/>
      </w:tcPr>
    </w:tblStylePr>
    <w:tblStylePr w:type="lastRow">
      <w:rPr>
        <w:b/>
        <w:bCs/>
        <w:color w:val="66656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E0"/>
      </w:tcPr>
    </w:tblStylePr>
    <w:tblStylePr w:type="band1Horz">
      <w:tblPr/>
      <w:tcPr>
        <w:shd w:val="clear" w:color="auto" w:fill="E5E5E6"/>
      </w:tcPr>
    </w:tblStylePr>
  </w:style>
  <w:style w:type="table" w:styleId="ColourfulListAccent3">
    <w:name w:val="Colorful List Accent 3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E2F9FF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DB121"/>
      </w:tcPr>
    </w:tblStylePr>
    <w:tblStylePr w:type="lastRow">
      <w:rPr>
        <w:b/>
        <w:bCs/>
        <w:color w:val="9DB121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F0FF"/>
      </w:tcPr>
    </w:tblStylePr>
    <w:tblStylePr w:type="band1Horz">
      <w:tblPr/>
      <w:tcPr>
        <w:shd w:val="clear" w:color="auto" w:fill="C4F3FF"/>
      </w:tcPr>
    </w:tblStylePr>
  </w:style>
  <w:style w:type="table" w:styleId="ColourfulListAccent4">
    <w:name w:val="Colorful List Accent 4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8FBE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08BAF"/>
      </w:tcPr>
    </w:tblStylePr>
    <w:tblStylePr w:type="lastRow">
      <w:rPr>
        <w:b/>
        <w:bCs/>
        <w:color w:val="008BAF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F5CB"/>
      </w:tcPr>
    </w:tblStylePr>
    <w:tblStylePr w:type="band1Horz">
      <w:tblPr/>
      <w:tcPr>
        <w:shd w:val="clear" w:color="auto" w:fill="F2F7D5"/>
      </w:tcPr>
    </w:tblStylePr>
  </w:style>
  <w:style w:type="table" w:styleId="ColourfulListAccent5">
    <w:name w:val="Colorful List Accent 5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EF2E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3367A"/>
      </w:tcPr>
    </w:tblStylePr>
    <w:tblStylePr w:type="lastRow">
      <w:rPr>
        <w:b/>
        <w:bCs/>
        <w:color w:val="83367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0C9"/>
      </w:tcPr>
    </w:tblStylePr>
    <w:tblStylePr w:type="band1Horz">
      <w:tblPr/>
      <w:tcPr>
        <w:shd w:val="clear" w:color="auto" w:fill="FDE6D3"/>
      </w:tcPr>
    </w:tblStylePr>
  </w:style>
  <w:style w:type="table" w:styleId="ColourfulListAccent6">
    <w:name w:val="Colorful List Accent 6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7EBF5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8670A"/>
      </w:tcPr>
    </w:tblStylePr>
    <w:tblStylePr w:type="lastRow">
      <w:rPr>
        <w:b/>
        <w:bCs/>
        <w:color w:val="D867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CEE7"/>
      </w:tcPr>
    </w:tblStylePr>
    <w:tblStylePr w:type="band1Horz">
      <w:tblPr/>
      <w:tcPr>
        <w:shd w:val="clear" w:color="auto" w:fill="EED7EB"/>
      </w:tcPr>
    </w:tblStylePr>
  </w:style>
  <w:style w:type="table" w:customStyle="1" w:styleId="ColorfulShading1">
    <w:name w:val="Colorful Shading1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807F83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urfulShadingAccent1">
    <w:name w:val="Colorful Shading Accent 1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807F83"/>
        <w:left w:val="single" w:sz="4" w:space="0" w:color="EE2C74"/>
        <w:bottom w:val="single" w:sz="4" w:space="0" w:color="EE2C74"/>
        <w:right w:val="single" w:sz="4" w:space="0" w:color="EE2C74"/>
        <w:insideH w:val="single" w:sz="4" w:space="0" w:color="FFFFFF"/>
        <w:insideV w:val="single" w:sz="4" w:space="0" w:color="FFFFFF"/>
      </w:tblBorders>
    </w:tblPr>
    <w:tcPr>
      <w:shd w:val="clear" w:color="auto" w:fill="FDEAF1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C0C4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C0C41"/>
          <w:insideV w:val="nil"/>
        </w:tcBorders>
        <w:shd w:val="clear" w:color="auto" w:fill="9C0C4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0C41"/>
      </w:tcPr>
    </w:tblStylePr>
    <w:tblStylePr w:type="band1Vert">
      <w:tblPr/>
      <w:tcPr>
        <w:shd w:val="clear" w:color="auto" w:fill="F8AAC7"/>
      </w:tcPr>
    </w:tblStylePr>
    <w:tblStylePr w:type="band1Horz">
      <w:tblPr/>
      <w:tcPr>
        <w:shd w:val="clear" w:color="auto" w:fill="F695B9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urfulShadingAccent2">
    <w:name w:val="Colorful Shading Accent 2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807F83"/>
        <w:left w:val="single" w:sz="4" w:space="0" w:color="807F83"/>
        <w:bottom w:val="single" w:sz="4" w:space="0" w:color="807F83"/>
        <w:right w:val="single" w:sz="4" w:space="0" w:color="807F83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4C4E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4C4E"/>
          <w:insideV w:val="nil"/>
        </w:tcBorders>
        <w:shd w:val="clear" w:color="auto" w:fill="4C4C4E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E"/>
      </w:tcPr>
    </w:tblStylePr>
    <w:tblStylePr w:type="band1Vert">
      <w:tblPr/>
      <w:tcPr>
        <w:shd w:val="clear" w:color="auto" w:fill="CCCBCD"/>
      </w:tcPr>
    </w:tblStylePr>
    <w:tblStylePr w:type="band1Horz">
      <w:tblPr/>
      <w:tcPr>
        <w:shd w:val="clear" w:color="auto" w:fill="BFBFC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urfulShadingAccent3">
    <w:name w:val="Colorful Shading Accent 3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C1D82F"/>
        <w:left w:val="single" w:sz="4" w:space="0" w:color="00AFDB"/>
        <w:bottom w:val="single" w:sz="4" w:space="0" w:color="00AFDB"/>
        <w:right w:val="single" w:sz="4" w:space="0" w:color="00AFDB"/>
        <w:insideH w:val="single" w:sz="4" w:space="0" w:color="FFFFFF"/>
        <w:insideV w:val="single" w:sz="4" w:space="0" w:color="FFFFFF"/>
      </w:tblBorders>
    </w:tblPr>
    <w:tcPr>
      <w:shd w:val="clear" w:color="auto" w:fill="E2F9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1D82F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688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6883"/>
          <w:insideV w:val="nil"/>
        </w:tcBorders>
        <w:shd w:val="clear" w:color="auto" w:fill="00688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883"/>
      </w:tcPr>
    </w:tblStylePr>
    <w:tblStylePr w:type="band1Vert">
      <w:tblPr/>
      <w:tcPr>
        <w:shd w:val="clear" w:color="auto" w:fill="8AE7FF"/>
      </w:tcPr>
    </w:tblStylePr>
    <w:tblStylePr w:type="band1Horz">
      <w:tblPr/>
      <w:tcPr>
        <w:shd w:val="clear" w:color="auto" w:fill="6EE1FF"/>
      </w:tcPr>
    </w:tblStylePr>
  </w:style>
  <w:style w:type="table" w:styleId="ColourfulShadingAccent4">
    <w:name w:val="Colorful Shading Accent 4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00AFDB"/>
        <w:left w:val="single" w:sz="4" w:space="0" w:color="C1D82F"/>
        <w:bottom w:val="single" w:sz="4" w:space="0" w:color="C1D82F"/>
        <w:right w:val="single" w:sz="4" w:space="0" w:color="C1D82F"/>
        <w:insideH w:val="single" w:sz="4" w:space="0" w:color="FFFFFF"/>
        <w:insideV w:val="single" w:sz="4" w:space="0" w:color="FFFFFF"/>
      </w:tblBorders>
    </w:tblPr>
    <w:tcPr>
      <w:shd w:val="clear" w:color="auto" w:fill="F8FBE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FDB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5841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58419"/>
          <w:insideV w:val="nil"/>
        </w:tcBorders>
        <w:shd w:val="clear" w:color="auto" w:fill="75841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8419"/>
      </w:tcPr>
    </w:tblStylePr>
    <w:tblStylePr w:type="band1Vert">
      <w:tblPr/>
      <w:tcPr>
        <w:shd w:val="clear" w:color="auto" w:fill="E6EFAB"/>
      </w:tcPr>
    </w:tblStylePr>
    <w:tblStylePr w:type="band1Horz">
      <w:tblPr/>
      <w:tcPr>
        <w:shd w:val="clear" w:color="auto" w:fill="DFEB97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urfulShadingAccent5">
    <w:name w:val="Colorful Shading Accent 5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A54499"/>
        <w:left w:val="single" w:sz="4" w:space="0" w:color="F58426"/>
        <w:bottom w:val="single" w:sz="4" w:space="0" w:color="F58426"/>
        <w:right w:val="single" w:sz="4" w:space="0" w:color="F58426"/>
        <w:insideH w:val="single" w:sz="4" w:space="0" w:color="FFFFFF"/>
        <w:insideV w:val="single" w:sz="4" w:space="0" w:color="FFFFFF"/>
      </w:tblBorders>
    </w:tblPr>
    <w:tcPr>
      <w:shd w:val="clear" w:color="auto" w:fill="FEF2E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449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A24D0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24D07"/>
          <w:insideV w:val="nil"/>
        </w:tcBorders>
        <w:shd w:val="clear" w:color="auto" w:fill="A24D0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4D07"/>
      </w:tcPr>
    </w:tblStylePr>
    <w:tblStylePr w:type="band1Vert">
      <w:tblPr/>
      <w:tcPr>
        <w:shd w:val="clear" w:color="auto" w:fill="FBCDA8"/>
      </w:tcPr>
    </w:tblStylePr>
    <w:tblStylePr w:type="band1Horz">
      <w:tblPr/>
      <w:tcPr>
        <w:shd w:val="clear" w:color="auto" w:fill="FAC19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urfulShadingAccent6">
    <w:name w:val="Colorful Shading Accent 6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F58426"/>
        <w:left w:val="single" w:sz="4" w:space="0" w:color="A54499"/>
        <w:bottom w:val="single" w:sz="4" w:space="0" w:color="A54499"/>
        <w:right w:val="single" w:sz="4" w:space="0" w:color="A54499"/>
        <w:insideH w:val="single" w:sz="4" w:space="0" w:color="FFFFFF"/>
        <w:insideV w:val="single" w:sz="4" w:space="0" w:color="FFFFFF"/>
      </w:tblBorders>
    </w:tblPr>
    <w:tcPr>
      <w:shd w:val="clear" w:color="auto" w:fill="F7EBF5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5842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2285B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2285B"/>
          <w:insideV w:val="nil"/>
        </w:tcBorders>
        <w:shd w:val="clear" w:color="auto" w:fill="62285B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285B"/>
      </w:tcPr>
    </w:tblStylePr>
    <w:tblStylePr w:type="band1Vert">
      <w:tblPr/>
      <w:tcPr>
        <w:shd w:val="clear" w:color="auto" w:fill="DEB0D8"/>
      </w:tcPr>
    </w:tblStylePr>
    <w:tblStylePr w:type="band1Horz">
      <w:tblPr/>
      <w:tcPr>
        <w:shd w:val="clear" w:color="auto" w:fill="D69DC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CommentReference">
    <w:name w:val="annotation reference"/>
    <w:rsid w:val="002E68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6833"/>
  </w:style>
  <w:style w:type="character" w:customStyle="1" w:styleId="CommentTextChar">
    <w:name w:val="Comment Text Char"/>
    <w:basedOn w:val="DefaultParagraphFont"/>
    <w:link w:val="CommentText"/>
    <w:rsid w:val="002E6833"/>
  </w:style>
  <w:style w:type="paragraph" w:styleId="CommentSubject">
    <w:name w:val="annotation subject"/>
    <w:basedOn w:val="CommentText"/>
    <w:next w:val="CommentText"/>
    <w:link w:val="CommentSubjectChar"/>
    <w:rsid w:val="002E6833"/>
    <w:rPr>
      <w:b/>
      <w:bCs/>
    </w:rPr>
  </w:style>
  <w:style w:type="character" w:customStyle="1" w:styleId="CommentSubjectChar">
    <w:name w:val="Comment Subject Char"/>
    <w:link w:val="CommentSubject"/>
    <w:rsid w:val="002E6833"/>
    <w:rPr>
      <w:b/>
      <w:bCs/>
    </w:rPr>
  </w:style>
  <w:style w:type="table" w:customStyle="1" w:styleId="DarkList1">
    <w:name w:val="Dark List1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EE2C7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10A3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30F5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30F5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0F5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0F51"/>
      </w:tcPr>
    </w:tblStylePr>
  </w:style>
  <w:style w:type="table" w:styleId="DarkList-Accent2">
    <w:name w:val="Dark List Accent 2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807F8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F4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5F62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5F6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6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62"/>
      </w:tcPr>
    </w:tblStylePr>
  </w:style>
  <w:style w:type="table" w:styleId="DarkList-Accent3">
    <w:name w:val="Dark List Accent 3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00AFDB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566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82A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82A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2A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2A4"/>
      </w:tcPr>
    </w:tblStylePr>
  </w:style>
  <w:style w:type="table" w:styleId="DarkList-Accent4">
    <w:name w:val="Dark List Accent 4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C1D82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16D14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3A51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3A51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51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51F"/>
      </w:tcPr>
    </w:tblStylePr>
  </w:style>
  <w:style w:type="table" w:styleId="DarkList-Accent5">
    <w:name w:val="Dark List Accent 5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F5842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640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A6009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A600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600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6009"/>
      </w:tcPr>
    </w:tblStylePr>
  </w:style>
  <w:style w:type="table" w:styleId="DarkList-Accent6">
    <w:name w:val="Dark List Accent 6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A5449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224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3372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337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337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3372"/>
      </w:tcPr>
    </w:tblStylePr>
  </w:style>
  <w:style w:type="paragraph" w:styleId="DocumentMap">
    <w:name w:val="Document Map"/>
    <w:basedOn w:val="Normal"/>
    <w:link w:val="DocumentMapChar"/>
    <w:rsid w:val="002E683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E6833"/>
    <w:rPr>
      <w:rFonts w:ascii="Tahoma" w:hAnsi="Tahoma" w:cs="Tahoma"/>
      <w:sz w:val="16"/>
      <w:szCs w:val="16"/>
    </w:rPr>
  </w:style>
  <w:style w:type="paragraph" w:styleId="EmailSignature">
    <w:name w:val="E-mail Signature"/>
    <w:basedOn w:val="Normal"/>
    <w:link w:val="EmailSignatureChar"/>
    <w:rsid w:val="002E6833"/>
  </w:style>
  <w:style w:type="character" w:customStyle="1" w:styleId="EmailSignatureChar">
    <w:name w:val="Email Signature Char"/>
    <w:link w:val="EmailSignature"/>
    <w:rsid w:val="002E6833"/>
    <w:rPr>
      <w:sz w:val="24"/>
      <w:szCs w:val="24"/>
    </w:rPr>
  </w:style>
  <w:style w:type="character" w:styleId="Emphasis">
    <w:name w:val="Emphasis"/>
    <w:rsid w:val="002E6833"/>
    <w:rPr>
      <w:i/>
      <w:iCs/>
    </w:rPr>
  </w:style>
  <w:style w:type="paragraph" w:styleId="EnvelopeAddress">
    <w:name w:val="envelope address"/>
    <w:basedOn w:val="Normal"/>
    <w:rsid w:val="002E6833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2E6833"/>
    <w:rPr>
      <w:rFonts w:ascii="Arial" w:hAnsi="Arial"/>
    </w:rPr>
  </w:style>
  <w:style w:type="character" w:styleId="FollowedHyperlink">
    <w:name w:val="FollowedHyperlink"/>
    <w:rsid w:val="002E6833"/>
    <w:rPr>
      <w:color w:val="A54499"/>
      <w:u w:val="single"/>
    </w:rPr>
  </w:style>
  <w:style w:type="character" w:styleId="HTMLAcronym">
    <w:name w:val="HTML Acronym"/>
    <w:basedOn w:val="DefaultParagraphFont"/>
    <w:rsid w:val="002E6833"/>
  </w:style>
  <w:style w:type="paragraph" w:styleId="HTMLAddress">
    <w:name w:val="HTML Address"/>
    <w:basedOn w:val="Normal"/>
    <w:link w:val="HTMLAddressChar"/>
    <w:rsid w:val="002E6833"/>
    <w:rPr>
      <w:i/>
      <w:iCs/>
    </w:rPr>
  </w:style>
  <w:style w:type="character" w:customStyle="1" w:styleId="HTMLAddressChar">
    <w:name w:val="HTML Address Char"/>
    <w:link w:val="HTMLAddress"/>
    <w:rsid w:val="002E6833"/>
    <w:rPr>
      <w:i/>
      <w:iCs/>
      <w:sz w:val="24"/>
      <w:szCs w:val="24"/>
    </w:rPr>
  </w:style>
  <w:style w:type="character" w:styleId="HTMLCite">
    <w:name w:val="HTML Cite"/>
    <w:rsid w:val="002E6833"/>
    <w:rPr>
      <w:i/>
      <w:iCs/>
    </w:rPr>
  </w:style>
  <w:style w:type="character" w:styleId="HTMLCode">
    <w:name w:val="HTML Code"/>
    <w:rsid w:val="002E6833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2E6833"/>
    <w:rPr>
      <w:i/>
      <w:iCs/>
    </w:rPr>
  </w:style>
  <w:style w:type="character" w:styleId="HTMLKeyboard">
    <w:name w:val="HTML Keyboard"/>
    <w:rsid w:val="002E6833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2E6833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rsid w:val="002E6833"/>
    <w:rPr>
      <w:rFonts w:ascii="Courier New" w:hAnsi="Courier New" w:cs="Courier New"/>
    </w:rPr>
  </w:style>
  <w:style w:type="character" w:styleId="HTMLSample">
    <w:name w:val="HTML Sample"/>
    <w:rsid w:val="002E6833"/>
    <w:rPr>
      <w:rFonts w:ascii="Courier New" w:hAnsi="Courier New" w:cs="Courier New"/>
    </w:rPr>
  </w:style>
  <w:style w:type="character" w:styleId="HTMLTypewriter">
    <w:name w:val="HTML Typewriter"/>
    <w:rsid w:val="002E6833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2E6833"/>
    <w:rPr>
      <w:i/>
      <w:iCs/>
    </w:rPr>
  </w:style>
  <w:style w:type="character" w:styleId="Hyperlink">
    <w:name w:val="Hyperlink"/>
    <w:rsid w:val="002E6833"/>
    <w:rPr>
      <w:color w:val="807F83"/>
      <w:u w:val="single"/>
    </w:rPr>
  </w:style>
  <w:style w:type="paragraph" w:styleId="Index1">
    <w:name w:val="index 1"/>
    <w:basedOn w:val="Normal"/>
    <w:next w:val="Normal"/>
    <w:autoRedefine/>
    <w:rsid w:val="002E6833"/>
    <w:pPr>
      <w:ind w:left="240" w:hanging="240"/>
    </w:pPr>
  </w:style>
  <w:style w:type="paragraph" w:styleId="Index2">
    <w:name w:val="index 2"/>
    <w:basedOn w:val="Normal"/>
    <w:next w:val="Normal"/>
    <w:autoRedefine/>
    <w:rsid w:val="002E6833"/>
    <w:pPr>
      <w:ind w:left="480" w:hanging="240"/>
    </w:pPr>
  </w:style>
  <w:style w:type="paragraph" w:styleId="Index3">
    <w:name w:val="index 3"/>
    <w:basedOn w:val="Normal"/>
    <w:next w:val="Normal"/>
    <w:autoRedefine/>
    <w:rsid w:val="002E6833"/>
    <w:pPr>
      <w:ind w:left="720" w:hanging="240"/>
    </w:pPr>
  </w:style>
  <w:style w:type="paragraph" w:styleId="Index4">
    <w:name w:val="index 4"/>
    <w:basedOn w:val="Normal"/>
    <w:next w:val="Normal"/>
    <w:autoRedefine/>
    <w:rsid w:val="002E6833"/>
    <w:pPr>
      <w:ind w:left="960" w:hanging="240"/>
    </w:pPr>
  </w:style>
  <w:style w:type="paragraph" w:styleId="Index5">
    <w:name w:val="index 5"/>
    <w:basedOn w:val="Normal"/>
    <w:next w:val="Normal"/>
    <w:autoRedefine/>
    <w:rsid w:val="002E6833"/>
    <w:pPr>
      <w:ind w:left="1200" w:hanging="240"/>
    </w:pPr>
  </w:style>
  <w:style w:type="paragraph" w:styleId="Index6">
    <w:name w:val="index 6"/>
    <w:basedOn w:val="Normal"/>
    <w:next w:val="Normal"/>
    <w:autoRedefine/>
    <w:rsid w:val="002E6833"/>
    <w:pPr>
      <w:ind w:left="1440" w:hanging="240"/>
    </w:pPr>
  </w:style>
  <w:style w:type="paragraph" w:styleId="Index7">
    <w:name w:val="index 7"/>
    <w:basedOn w:val="Normal"/>
    <w:next w:val="Normal"/>
    <w:autoRedefine/>
    <w:rsid w:val="002E6833"/>
    <w:pPr>
      <w:ind w:left="1680" w:hanging="240"/>
    </w:pPr>
  </w:style>
  <w:style w:type="paragraph" w:styleId="Index8">
    <w:name w:val="index 8"/>
    <w:basedOn w:val="Normal"/>
    <w:next w:val="Normal"/>
    <w:autoRedefine/>
    <w:rsid w:val="002E6833"/>
    <w:pPr>
      <w:ind w:left="1920" w:hanging="240"/>
    </w:pPr>
  </w:style>
  <w:style w:type="paragraph" w:styleId="Index9">
    <w:name w:val="index 9"/>
    <w:basedOn w:val="Normal"/>
    <w:next w:val="Normal"/>
    <w:autoRedefine/>
    <w:rsid w:val="002E6833"/>
    <w:pPr>
      <w:ind w:left="2160" w:hanging="240"/>
    </w:pPr>
  </w:style>
  <w:style w:type="paragraph" w:styleId="IndexHeading">
    <w:name w:val="index heading"/>
    <w:basedOn w:val="Normal"/>
    <w:next w:val="Index1"/>
    <w:rsid w:val="002E6833"/>
    <w:rPr>
      <w:rFonts w:ascii="Arial" w:hAnsi="Arial"/>
      <w:b/>
      <w:bCs/>
    </w:rPr>
  </w:style>
  <w:style w:type="character" w:styleId="IntenseEmphasis">
    <w:name w:val="Intense Emphasis"/>
    <w:uiPriority w:val="21"/>
    <w:rsid w:val="002E6833"/>
    <w:rPr>
      <w:b/>
      <w:bCs/>
      <w:i/>
      <w:iCs/>
      <w:color w:val="EE2C74"/>
    </w:rPr>
  </w:style>
  <w:style w:type="paragraph" w:styleId="IntenseQuote">
    <w:name w:val="Intense Quote"/>
    <w:basedOn w:val="Normal"/>
    <w:next w:val="Normal"/>
    <w:link w:val="IntenseQuoteChar"/>
    <w:uiPriority w:val="30"/>
    <w:rsid w:val="002E6833"/>
    <w:pPr>
      <w:pBdr>
        <w:bottom w:val="single" w:sz="4" w:space="4" w:color="EE2C74"/>
      </w:pBdr>
      <w:spacing w:before="200" w:after="280"/>
      <w:ind w:left="936" w:right="936"/>
    </w:pPr>
    <w:rPr>
      <w:b/>
      <w:bCs/>
      <w:i/>
      <w:iCs/>
      <w:color w:val="EE2C74"/>
    </w:rPr>
  </w:style>
  <w:style w:type="character" w:customStyle="1" w:styleId="IntenseQuoteChar">
    <w:name w:val="Intense Quote Char"/>
    <w:link w:val="IntenseQuote"/>
    <w:uiPriority w:val="30"/>
    <w:rsid w:val="002E6833"/>
    <w:rPr>
      <w:b/>
      <w:bCs/>
      <w:i/>
      <w:iCs/>
      <w:color w:val="EE2C74"/>
      <w:sz w:val="24"/>
      <w:szCs w:val="24"/>
    </w:rPr>
  </w:style>
  <w:style w:type="character" w:styleId="IntenseReference">
    <w:name w:val="Intense Reference"/>
    <w:uiPriority w:val="32"/>
    <w:rsid w:val="002E6833"/>
    <w:rPr>
      <w:b/>
      <w:bCs/>
      <w:smallCaps/>
      <w:color w:val="807F83"/>
      <w:spacing w:val="5"/>
      <w:u w:val="single"/>
    </w:rPr>
  </w:style>
  <w:style w:type="table" w:customStyle="1" w:styleId="LightGrid1">
    <w:name w:val="Light Grid1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  <w:insideH w:val="single" w:sz="8" w:space="0" w:color="EE2C74"/>
        <w:insideV w:val="single" w:sz="8" w:space="0" w:color="EE2C74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EE2C74"/>
          <w:left w:val="single" w:sz="8" w:space="0" w:color="EE2C74"/>
          <w:bottom w:val="single" w:sz="18" w:space="0" w:color="EE2C74"/>
          <w:right w:val="single" w:sz="8" w:space="0" w:color="EE2C74"/>
          <w:insideH w:val="nil"/>
          <w:insideV w:val="single" w:sz="8" w:space="0" w:color="EE2C74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EE2C74"/>
          <w:left w:val="single" w:sz="8" w:space="0" w:color="EE2C74"/>
          <w:bottom w:val="single" w:sz="8" w:space="0" w:color="EE2C74"/>
          <w:right w:val="single" w:sz="8" w:space="0" w:color="EE2C74"/>
          <w:insideH w:val="nil"/>
          <w:insideV w:val="single" w:sz="8" w:space="0" w:color="EE2C74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  <w:tblStylePr w:type="band1Vert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  <w:shd w:val="clear" w:color="auto" w:fill="FACADC"/>
      </w:tcPr>
    </w:tblStylePr>
    <w:tblStylePr w:type="band1Horz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  <w:insideV w:val="single" w:sz="8" w:space="0" w:color="EE2C74"/>
        </w:tcBorders>
        <w:shd w:val="clear" w:color="auto" w:fill="FACADC"/>
      </w:tcPr>
    </w:tblStylePr>
    <w:tblStylePr w:type="band2Horz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  <w:insideV w:val="single" w:sz="8" w:space="0" w:color="EE2C74"/>
        </w:tcBorders>
      </w:tcPr>
    </w:tblStylePr>
  </w:style>
  <w:style w:type="table" w:styleId="LightGrid-Accent2">
    <w:name w:val="Light Grid Accent 2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  <w:insideH w:val="single" w:sz="8" w:space="0" w:color="807F83"/>
        <w:insideV w:val="single" w:sz="8" w:space="0" w:color="807F83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807F83"/>
          <w:left w:val="single" w:sz="8" w:space="0" w:color="807F83"/>
          <w:bottom w:val="single" w:sz="18" w:space="0" w:color="807F83"/>
          <w:right w:val="single" w:sz="8" w:space="0" w:color="807F83"/>
          <w:insideH w:val="nil"/>
          <w:insideV w:val="single" w:sz="8" w:space="0" w:color="807F83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807F83"/>
          <w:left w:val="single" w:sz="8" w:space="0" w:color="807F83"/>
          <w:bottom w:val="single" w:sz="8" w:space="0" w:color="807F83"/>
          <w:right w:val="single" w:sz="8" w:space="0" w:color="807F83"/>
          <w:insideH w:val="nil"/>
          <w:insideV w:val="single" w:sz="8" w:space="0" w:color="807F83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  <w:tblStylePr w:type="band1Vert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  <w:shd w:val="clear" w:color="auto" w:fill="DFDFE0"/>
      </w:tcPr>
    </w:tblStylePr>
    <w:tblStylePr w:type="band1Horz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  <w:insideV w:val="single" w:sz="8" w:space="0" w:color="807F83"/>
        </w:tcBorders>
        <w:shd w:val="clear" w:color="auto" w:fill="DFDFE0"/>
      </w:tcPr>
    </w:tblStylePr>
    <w:tblStylePr w:type="band2Horz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  <w:insideV w:val="single" w:sz="8" w:space="0" w:color="807F83"/>
        </w:tcBorders>
      </w:tcPr>
    </w:tblStylePr>
  </w:style>
  <w:style w:type="table" w:styleId="LightGrid-Accent3">
    <w:name w:val="Light Grid Accent 3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  <w:insideH w:val="single" w:sz="8" w:space="0" w:color="00AFDB"/>
        <w:insideV w:val="single" w:sz="8" w:space="0" w:color="00AFDB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AFDB"/>
          <w:left w:val="single" w:sz="8" w:space="0" w:color="00AFDB"/>
          <w:bottom w:val="single" w:sz="18" w:space="0" w:color="00AFDB"/>
          <w:right w:val="single" w:sz="8" w:space="0" w:color="00AFDB"/>
          <w:insideH w:val="nil"/>
          <w:insideV w:val="single" w:sz="8" w:space="0" w:color="00AFDB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00AFDB"/>
          <w:left w:val="single" w:sz="8" w:space="0" w:color="00AFDB"/>
          <w:bottom w:val="single" w:sz="8" w:space="0" w:color="00AFDB"/>
          <w:right w:val="single" w:sz="8" w:space="0" w:color="00AFDB"/>
          <w:insideH w:val="nil"/>
          <w:insideV w:val="single" w:sz="8" w:space="0" w:color="00AFDB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  <w:tblStylePr w:type="band1Vert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  <w:shd w:val="clear" w:color="auto" w:fill="B7F0FF"/>
      </w:tcPr>
    </w:tblStylePr>
    <w:tblStylePr w:type="band1Horz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  <w:insideV w:val="single" w:sz="8" w:space="0" w:color="00AFDB"/>
        </w:tcBorders>
        <w:shd w:val="clear" w:color="auto" w:fill="B7F0FF"/>
      </w:tcPr>
    </w:tblStylePr>
    <w:tblStylePr w:type="band2Horz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  <w:insideV w:val="single" w:sz="8" w:space="0" w:color="00AFDB"/>
        </w:tcBorders>
      </w:tcPr>
    </w:tblStylePr>
  </w:style>
  <w:style w:type="table" w:styleId="LightGrid-Accent4">
    <w:name w:val="Light Grid Accent 4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  <w:insideH w:val="single" w:sz="8" w:space="0" w:color="C1D82F"/>
        <w:insideV w:val="single" w:sz="8" w:space="0" w:color="C1D82F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C1D82F"/>
          <w:left w:val="single" w:sz="8" w:space="0" w:color="C1D82F"/>
          <w:bottom w:val="single" w:sz="18" w:space="0" w:color="C1D82F"/>
          <w:right w:val="single" w:sz="8" w:space="0" w:color="C1D82F"/>
          <w:insideH w:val="nil"/>
          <w:insideV w:val="single" w:sz="8" w:space="0" w:color="C1D82F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C1D82F"/>
          <w:left w:val="single" w:sz="8" w:space="0" w:color="C1D82F"/>
          <w:bottom w:val="single" w:sz="8" w:space="0" w:color="C1D82F"/>
          <w:right w:val="single" w:sz="8" w:space="0" w:color="C1D82F"/>
          <w:insideH w:val="nil"/>
          <w:insideV w:val="single" w:sz="8" w:space="0" w:color="C1D82F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  <w:tblStylePr w:type="band1Vert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  <w:shd w:val="clear" w:color="auto" w:fill="EFF5CB"/>
      </w:tcPr>
    </w:tblStylePr>
    <w:tblStylePr w:type="band1Horz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  <w:insideV w:val="single" w:sz="8" w:space="0" w:color="C1D82F"/>
        </w:tcBorders>
        <w:shd w:val="clear" w:color="auto" w:fill="EFF5CB"/>
      </w:tcPr>
    </w:tblStylePr>
    <w:tblStylePr w:type="band2Horz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  <w:insideV w:val="single" w:sz="8" w:space="0" w:color="C1D82F"/>
        </w:tcBorders>
      </w:tcPr>
    </w:tblStylePr>
  </w:style>
  <w:style w:type="table" w:styleId="LightGrid-Accent5">
    <w:name w:val="Light Grid Accent 5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  <w:insideH w:val="single" w:sz="8" w:space="0" w:color="F58426"/>
        <w:insideV w:val="single" w:sz="8" w:space="0" w:color="F58426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F58426"/>
          <w:left w:val="single" w:sz="8" w:space="0" w:color="F58426"/>
          <w:bottom w:val="single" w:sz="18" w:space="0" w:color="F58426"/>
          <w:right w:val="single" w:sz="8" w:space="0" w:color="F58426"/>
          <w:insideH w:val="nil"/>
          <w:insideV w:val="single" w:sz="8" w:space="0" w:color="F58426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F58426"/>
          <w:left w:val="single" w:sz="8" w:space="0" w:color="F58426"/>
          <w:bottom w:val="single" w:sz="8" w:space="0" w:color="F58426"/>
          <w:right w:val="single" w:sz="8" w:space="0" w:color="F58426"/>
          <w:insideH w:val="nil"/>
          <w:insideV w:val="single" w:sz="8" w:space="0" w:color="F58426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  <w:tblStylePr w:type="band1Vert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  <w:shd w:val="clear" w:color="auto" w:fill="FCE0C9"/>
      </w:tcPr>
    </w:tblStylePr>
    <w:tblStylePr w:type="band1Horz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  <w:insideV w:val="single" w:sz="8" w:space="0" w:color="F58426"/>
        </w:tcBorders>
        <w:shd w:val="clear" w:color="auto" w:fill="FCE0C9"/>
      </w:tcPr>
    </w:tblStylePr>
    <w:tblStylePr w:type="band2Horz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  <w:insideV w:val="single" w:sz="8" w:space="0" w:color="F58426"/>
        </w:tcBorders>
      </w:tcPr>
    </w:tblStylePr>
  </w:style>
  <w:style w:type="table" w:styleId="LightGrid-Accent6">
    <w:name w:val="Light Grid Accent 6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  <w:insideH w:val="single" w:sz="8" w:space="0" w:color="A54499"/>
        <w:insideV w:val="single" w:sz="8" w:space="0" w:color="A54499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A54499"/>
          <w:left w:val="single" w:sz="8" w:space="0" w:color="A54499"/>
          <w:bottom w:val="single" w:sz="18" w:space="0" w:color="A54499"/>
          <w:right w:val="single" w:sz="8" w:space="0" w:color="A54499"/>
          <w:insideH w:val="nil"/>
          <w:insideV w:val="single" w:sz="8" w:space="0" w:color="A54499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A54499"/>
          <w:left w:val="single" w:sz="8" w:space="0" w:color="A54499"/>
          <w:bottom w:val="single" w:sz="8" w:space="0" w:color="A54499"/>
          <w:right w:val="single" w:sz="8" w:space="0" w:color="A54499"/>
          <w:insideH w:val="nil"/>
          <w:insideV w:val="single" w:sz="8" w:space="0" w:color="A54499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  <w:tblStylePr w:type="band1Vert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  <w:shd w:val="clear" w:color="auto" w:fill="EBCEE7"/>
      </w:tcPr>
    </w:tblStylePr>
    <w:tblStylePr w:type="band1Horz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  <w:insideV w:val="single" w:sz="8" w:space="0" w:color="A54499"/>
        </w:tcBorders>
        <w:shd w:val="clear" w:color="auto" w:fill="EBCEE7"/>
      </w:tcPr>
    </w:tblStylePr>
    <w:tblStylePr w:type="band2Horz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  <w:insideV w:val="single" w:sz="8" w:space="0" w:color="A54499"/>
        </w:tcBorders>
      </w:tcPr>
    </w:tblStylePr>
  </w:style>
  <w:style w:type="table" w:customStyle="1" w:styleId="LightList1">
    <w:name w:val="Light List1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E2C7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  <w:tblStylePr w:type="band1Horz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</w:style>
  <w:style w:type="table" w:styleId="LightList-Accent2">
    <w:name w:val="Light List Accent 2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7F8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  <w:tblStylePr w:type="band1Horz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</w:style>
  <w:style w:type="table" w:styleId="LightList-Accent3">
    <w:name w:val="Light List Accent 3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AFD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  <w:tblStylePr w:type="band1Horz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</w:style>
  <w:style w:type="table" w:styleId="LightList-Accent4">
    <w:name w:val="Light List Accent 4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1D82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  <w:tblStylePr w:type="band1Horz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</w:style>
  <w:style w:type="table" w:styleId="LightList-Accent5">
    <w:name w:val="Light List Accent 5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5842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  <w:tblStylePr w:type="band1Horz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</w:style>
  <w:style w:type="table" w:styleId="LightList-Accent6">
    <w:name w:val="Light List Accent 6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449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  <w:tblStylePr w:type="band1Horz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</w:style>
  <w:style w:type="table" w:customStyle="1" w:styleId="LightShading1">
    <w:name w:val="Light Shading1"/>
    <w:basedOn w:val="TableNormal"/>
    <w:uiPriority w:val="60"/>
    <w:rsid w:val="002E683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eNormal"/>
    <w:uiPriority w:val="60"/>
    <w:rsid w:val="002E6833"/>
    <w:rPr>
      <w:color w:val="C30F51"/>
    </w:rPr>
    <w:tblPr>
      <w:tblStyleRowBandSize w:val="1"/>
      <w:tblStyleColBandSize w:val="1"/>
      <w:tblBorders>
        <w:top w:val="single" w:sz="8" w:space="0" w:color="EE2C74"/>
        <w:bottom w:val="single" w:sz="8" w:space="0" w:color="EE2C7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2C74"/>
          <w:left w:val="nil"/>
          <w:bottom w:val="single" w:sz="8" w:space="0" w:color="EE2C7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2C74"/>
          <w:left w:val="nil"/>
          <w:bottom w:val="single" w:sz="8" w:space="0" w:color="EE2C7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CADC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CADC"/>
      </w:tcPr>
    </w:tblStylePr>
  </w:style>
  <w:style w:type="table" w:styleId="LightShading-Accent2">
    <w:name w:val="Light Shading Accent 2"/>
    <w:basedOn w:val="TableNormal"/>
    <w:uiPriority w:val="60"/>
    <w:rsid w:val="002E6833"/>
    <w:rPr>
      <w:color w:val="5F5F62"/>
    </w:rPr>
    <w:tblPr>
      <w:tblStyleRowBandSize w:val="1"/>
      <w:tblStyleColBandSize w:val="1"/>
      <w:tblBorders>
        <w:top w:val="single" w:sz="8" w:space="0" w:color="807F83"/>
        <w:bottom w:val="single" w:sz="8" w:space="0" w:color="807F8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7F83"/>
          <w:left w:val="nil"/>
          <w:bottom w:val="single" w:sz="8" w:space="0" w:color="807F8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7F83"/>
          <w:left w:val="nil"/>
          <w:bottom w:val="single" w:sz="8" w:space="0" w:color="807F8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E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E0"/>
      </w:tcPr>
    </w:tblStylePr>
  </w:style>
  <w:style w:type="table" w:styleId="LightShading-Accent3">
    <w:name w:val="Light Shading Accent 3"/>
    <w:basedOn w:val="TableNormal"/>
    <w:uiPriority w:val="60"/>
    <w:rsid w:val="002E6833"/>
    <w:rPr>
      <w:color w:val="0082A4"/>
    </w:rPr>
    <w:tblPr>
      <w:tblStyleRowBandSize w:val="1"/>
      <w:tblStyleColBandSize w:val="1"/>
      <w:tblBorders>
        <w:top w:val="single" w:sz="8" w:space="0" w:color="00AFDB"/>
        <w:bottom w:val="single" w:sz="8" w:space="0" w:color="00AFDB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DB"/>
          <w:left w:val="nil"/>
          <w:bottom w:val="single" w:sz="8" w:space="0" w:color="00AFDB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DB"/>
          <w:left w:val="nil"/>
          <w:bottom w:val="single" w:sz="8" w:space="0" w:color="00AFDB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F0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F0FF"/>
      </w:tcPr>
    </w:tblStylePr>
  </w:style>
  <w:style w:type="table" w:styleId="LightShading-Accent4">
    <w:name w:val="Light Shading Accent 4"/>
    <w:basedOn w:val="TableNormal"/>
    <w:uiPriority w:val="60"/>
    <w:rsid w:val="002E6833"/>
    <w:rPr>
      <w:color w:val="93A51F"/>
    </w:rPr>
    <w:tblPr>
      <w:tblStyleRowBandSize w:val="1"/>
      <w:tblStyleColBandSize w:val="1"/>
      <w:tblBorders>
        <w:top w:val="single" w:sz="8" w:space="0" w:color="C1D82F"/>
        <w:bottom w:val="single" w:sz="8" w:space="0" w:color="C1D82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1D82F"/>
          <w:left w:val="nil"/>
          <w:bottom w:val="single" w:sz="8" w:space="0" w:color="C1D82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1D82F"/>
          <w:left w:val="nil"/>
          <w:bottom w:val="single" w:sz="8" w:space="0" w:color="C1D82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F5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F5CB"/>
      </w:tcPr>
    </w:tblStylePr>
  </w:style>
  <w:style w:type="table" w:styleId="LightShading-Accent5">
    <w:name w:val="Light Shading Accent 5"/>
    <w:basedOn w:val="TableNormal"/>
    <w:uiPriority w:val="60"/>
    <w:rsid w:val="002E6833"/>
    <w:rPr>
      <w:color w:val="CA6009"/>
    </w:rPr>
    <w:tblPr>
      <w:tblStyleRowBandSize w:val="1"/>
      <w:tblStyleColBandSize w:val="1"/>
      <w:tblBorders>
        <w:top w:val="single" w:sz="8" w:space="0" w:color="F58426"/>
        <w:bottom w:val="single" w:sz="8" w:space="0" w:color="F5842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8426"/>
          <w:left w:val="nil"/>
          <w:bottom w:val="single" w:sz="8" w:space="0" w:color="F5842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8426"/>
          <w:left w:val="nil"/>
          <w:bottom w:val="single" w:sz="8" w:space="0" w:color="F5842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0C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0C9"/>
      </w:tcPr>
    </w:tblStylePr>
  </w:style>
  <w:style w:type="table" w:styleId="LightShading-Accent6">
    <w:name w:val="Light Shading Accent 6"/>
    <w:basedOn w:val="TableNormal"/>
    <w:uiPriority w:val="60"/>
    <w:rsid w:val="002E6833"/>
    <w:rPr>
      <w:color w:val="7B3372"/>
    </w:rPr>
    <w:tblPr>
      <w:tblStyleRowBandSize w:val="1"/>
      <w:tblStyleColBandSize w:val="1"/>
      <w:tblBorders>
        <w:top w:val="single" w:sz="8" w:space="0" w:color="A54499"/>
        <w:bottom w:val="single" w:sz="8" w:space="0" w:color="A5449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4499"/>
          <w:left w:val="nil"/>
          <w:bottom w:val="single" w:sz="8" w:space="0" w:color="A5449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4499"/>
          <w:left w:val="nil"/>
          <w:bottom w:val="single" w:sz="8" w:space="0" w:color="A5449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CEE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CEE7"/>
      </w:tcPr>
    </w:tblStylePr>
  </w:style>
  <w:style w:type="character" w:styleId="LineNumber">
    <w:name w:val="line number"/>
    <w:basedOn w:val="DefaultParagraphFont"/>
    <w:rsid w:val="002E6833"/>
  </w:style>
  <w:style w:type="paragraph" w:styleId="List">
    <w:name w:val="List"/>
    <w:basedOn w:val="Normal"/>
    <w:rsid w:val="002E6833"/>
    <w:pPr>
      <w:ind w:left="283" w:hanging="283"/>
      <w:contextualSpacing/>
    </w:pPr>
  </w:style>
  <w:style w:type="paragraph" w:styleId="List2">
    <w:name w:val="List 2"/>
    <w:basedOn w:val="Normal"/>
    <w:rsid w:val="002E6833"/>
    <w:pPr>
      <w:ind w:left="566" w:hanging="283"/>
      <w:contextualSpacing/>
    </w:pPr>
  </w:style>
  <w:style w:type="paragraph" w:styleId="List3">
    <w:name w:val="List 3"/>
    <w:basedOn w:val="Normal"/>
    <w:rsid w:val="002E6833"/>
    <w:pPr>
      <w:ind w:left="849" w:hanging="283"/>
      <w:contextualSpacing/>
    </w:pPr>
  </w:style>
  <w:style w:type="paragraph" w:styleId="List4">
    <w:name w:val="List 4"/>
    <w:basedOn w:val="Normal"/>
    <w:rsid w:val="002E6833"/>
    <w:pPr>
      <w:ind w:left="1132" w:hanging="283"/>
      <w:contextualSpacing/>
    </w:pPr>
  </w:style>
  <w:style w:type="paragraph" w:styleId="List5">
    <w:name w:val="List 5"/>
    <w:basedOn w:val="Normal"/>
    <w:rsid w:val="002E6833"/>
    <w:pPr>
      <w:ind w:left="1415" w:hanging="283"/>
      <w:contextualSpacing/>
    </w:pPr>
  </w:style>
  <w:style w:type="paragraph" w:styleId="ListBullet">
    <w:name w:val="List Bullet"/>
    <w:basedOn w:val="Normal"/>
    <w:rsid w:val="002E6833"/>
    <w:pPr>
      <w:numPr>
        <w:numId w:val="24"/>
      </w:numPr>
      <w:contextualSpacing/>
    </w:pPr>
  </w:style>
  <w:style w:type="paragraph" w:styleId="ListBullet2">
    <w:name w:val="List Bullet 2"/>
    <w:basedOn w:val="Normal"/>
    <w:rsid w:val="002E6833"/>
    <w:pPr>
      <w:numPr>
        <w:numId w:val="25"/>
      </w:numPr>
      <w:contextualSpacing/>
    </w:pPr>
  </w:style>
  <w:style w:type="paragraph" w:styleId="ListBullet3">
    <w:name w:val="List Bullet 3"/>
    <w:basedOn w:val="Normal"/>
    <w:rsid w:val="002E6833"/>
    <w:pPr>
      <w:numPr>
        <w:numId w:val="26"/>
      </w:numPr>
      <w:contextualSpacing/>
    </w:pPr>
  </w:style>
  <w:style w:type="paragraph" w:styleId="ListBullet4">
    <w:name w:val="List Bullet 4"/>
    <w:basedOn w:val="Normal"/>
    <w:rsid w:val="002E6833"/>
    <w:pPr>
      <w:numPr>
        <w:numId w:val="27"/>
      </w:numPr>
      <w:contextualSpacing/>
    </w:pPr>
  </w:style>
  <w:style w:type="paragraph" w:styleId="ListBullet5">
    <w:name w:val="List Bullet 5"/>
    <w:basedOn w:val="Normal"/>
    <w:rsid w:val="002E6833"/>
    <w:pPr>
      <w:numPr>
        <w:numId w:val="28"/>
      </w:numPr>
      <w:contextualSpacing/>
    </w:pPr>
  </w:style>
  <w:style w:type="paragraph" w:styleId="ListContinue">
    <w:name w:val="List Continue"/>
    <w:basedOn w:val="Normal"/>
    <w:rsid w:val="002E6833"/>
    <w:pPr>
      <w:spacing w:after="120"/>
      <w:ind w:left="283"/>
      <w:contextualSpacing/>
    </w:pPr>
  </w:style>
  <w:style w:type="paragraph" w:styleId="ListContinue2">
    <w:name w:val="List Continue 2"/>
    <w:basedOn w:val="Normal"/>
    <w:rsid w:val="002E6833"/>
    <w:pPr>
      <w:spacing w:after="120"/>
      <w:ind w:left="566"/>
      <w:contextualSpacing/>
    </w:pPr>
  </w:style>
  <w:style w:type="paragraph" w:styleId="ListContinue3">
    <w:name w:val="List Continue 3"/>
    <w:basedOn w:val="Normal"/>
    <w:rsid w:val="002E6833"/>
    <w:pPr>
      <w:spacing w:after="120"/>
      <w:ind w:left="849"/>
      <w:contextualSpacing/>
    </w:pPr>
  </w:style>
  <w:style w:type="paragraph" w:styleId="ListContinue4">
    <w:name w:val="List Continue 4"/>
    <w:basedOn w:val="Normal"/>
    <w:rsid w:val="002E6833"/>
    <w:pPr>
      <w:spacing w:after="120"/>
      <w:ind w:left="1132"/>
      <w:contextualSpacing/>
    </w:pPr>
  </w:style>
  <w:style w:type="paragraph" w:styleId="ListContinue5">
    <w:name w:val="List Continue 5"/>
    <w:basedOn w:val="Normal"/>
    <w:rsid w:val="002E6833"/>
    <w:pPr>
      <w:spacing w:after="120"/>
      <w:ind w:left="1415"/>
      <w:contextualSpacing/>
    </w:pPr>
  </w:style>
  <w:style w:type="paragraph" w:styleId="ListNumber">
    <w:name w:val="List Number"/>
    <w:basedOn w:val="Normal"/>
    <w:rsid w:val="002E6833"/>
    <w:pPr>
      <w:numPr>
        <w:numId w:val="29"/>
      </w:numPr>
      <w:contextualSpacing/>
    </w:pPr>
  </w:style>
  <w:style w:type="paragraph" w:styleId="ListNumber2">
    <w:name w:val="List Number 2"/>
    <w:basedOn w:val="Normal"/>
    <w:rsid w:val="002E6833"/>
    <w:pPr>
      <w:numPr>
        <w:numId w:val="30"/>
      </w:numPr>
      <w:contextualSpacing/>
    </w:pPr>
  </w:style>
  <w:style w:type="paragraph" w:styleId="ListNumber3">
    <w:name w:val="List Number 3"/>
    <w:basedOn w:val="Normal"/>
    <w:rsid w:val="002E6833"/>
    <w:pPr>
      <w:numPr>
        <w:numId w:val="31"/>
      </w:numPr>
      <w:contextualSpacing/>
    </w:pPr>
  </w:style>
  <w:style w:type="paragraph" w:styleId="ListNumber4">
    <w:name w:val="List Number 4"/>
    <w:basedOn w:val="Normal"/>
    <w:rsid w:val="002E6833"/>
    <w:pPr>
      <w:numPr>
        <w:numId w:val="32"/>
      </w:numPr>
      <w:contextualSpacing/>
    </w:pPr>
  </w:style>
  <w:style w:type="paragraph" w:styleId="ListNumber5">
    <w:name w:val="List Number 5"/>
    <w:basedOn w:val="Normal"/>
    <w:rsid w:val="002E6833"/>
    <w:pPr>
      <w:numPr>
        <w:numId w:val="33"/>
      </w:numPr>
      <w:contextualSpacing/>
    </w:pPr>
  </w:style>
  <w:style w:type="paragraph" w:styleId="ListParagraph">
    <w:name w:val="List Paragraph"/>
    <w:basedOn w:val="Normal"/>
    <w:uiPriority w:val="34"/>
    <w:qFormat/>
    <w:rsid w:val="002E6833"/>
    <w:pPr>
      <w:ind w:left="720"/>
    </w:pPr>
  </w:style>
  <w:style w:type="paragraph" w:styleId="MacroText">
    <w:name w:val="macro"/>
    <w:link w:val="MacroTextChar"/>
    <w:rsid w:val="002E68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MacroTextChar">
    <w:name w:val="Macro Text Char"/>
    <w:link w:val="MacroText"/>
    <w:rsid w:val="002E6833"/>
    <w:rPr>
      <w:rFonts w:ascii="Courier New" w:hAnsi="Courier New" w:cs="Courier New"/>
      <w:lang w:val="en-GB" w:eastAsia="en-GB" w:bidi="ar-SA"/>
    </w:rPr>
  </w:style>
  <w:style w:type="table" w:customStyle="1" w:styleId="MediumGrid11">
    <w:name w:val="Medium Grid 11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F26096"/>
        <w:left w:val="single" w:sz="8" w:space="0" w:color="F26096"/>
        <w:bottom w:val="single" w:sz="8" w:space="0" w:color="F26096"/>
        <w:right w:val="single" w:sz="8" w:space="0" w:color="F26096"/>
        <w:insideH w:val="single" w:sz="8" w:space="0" w:color="F26096"/>
        <w:insideV w:val="single" w:sz="8" w:space="0" w:color="F26096"/>
      </w:tblBorders>
    </w:tblPr>
    <w:tcPr>
      <w:shd w:val="clear" w:color="auto" w:fill="FACADC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60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95B9"/>
      </w:tcPr>
    </w:tblStylePr>
    <w:tblStylePr w:type="band1Horz">
      <w:tblPr/>
      <w:tcPr>
        <w:shd w:val="clear" w:color="auto" w:fill="F695B9"/>
      </w:tcPr>
    </w:tblStylePr>
  </w:style>
  <w:style w:type="table" w:styleId="MediumGrid1-Accent2">
    <w:name w:val="Medium Grid 1 Accent 2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9F9FA2"/>
        <w:left w:val="single" w:sz="8" w:space="0" w:color="9F9FA2"/>
        <w:bottom w:val="single" w:sz="8" w:space="0" w:color="9F9FA2"/>
        <w:right w:val="single" w:sz="8" w:space="0" w:color="9F9FA2"/>
        <w:insideH w:val="single" w:sz="8" w:space="0" w:color="9F9FA2"/>
        <w:insideV w:val="single" w:sz="8" w:space="0" w:color="9F9FA2"/>
      </w:tblBorders>
    </w:tblPr>
    <w:tcPr>
      <w:shd w:val="clear" w:color="auto" w:fill="DFDF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C1"/>
      </w:tcPr>
    </w:tblStylePr>
    <w:tblStylePr w:type="band1Horz">
      <w:tblPr/>
      <w:tcPr>
        <w:shd w:val="clear" w:color="auto" w:fill="BFBFC1"/>
      </w:tcPr>
    </w:tblStylePr>
  </w:style>
  <w:style w:type="table" w:styleId="MediumGrid1-Accent3">
    <w:name w:val="Medium Grid 1 Accent 3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25D2FF"/>
        <w:left w:val="single" w:sz="8" w:space="0" w:color="25D2FF"/>
        <w:bottom w:val="single" w:sz="8" w:space="0" w:color="25D2FF"/>
        <w:right w:val="single" w:sz="8" w:space="0" w:color="25D2FF"/>
        <w:insideH w:val="single" w:sz="8" w:space="0" w:color="25D2FF"/>
        <w:insideV w:val="single" w:sz="8" w:space="0" w:color="25D2FF"/>
      </w:tblBorders>
    </w:tblPr>
    <w:tcPr>
      <w:shd w:val="clear" w:color="auto" w:fill="B7F0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5D2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EE1FF"/>
      </w:tcPr>
    </w:tblStylePr>
    <w:tblStylePr w:type="band1Horz">
      <w:tblPr/>
      <w:tcPr>
        <w:shd w:val="clear" w:color="auto" w:fill="6EE1FF"/>
      </w:tcPr>
    </w:tblStylePr>
  </w:style>
  <w:style w:type="table" w:styleId="MediumGrid1-Accent4">
    <w:name w:val="Medium Grid 1 Accent 4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D0E162"/>
        <w:left w:val="single" w:sz="8" w:space="0" w:color="D0E162"/>
        <w:bottom w:val="single" w:sz="8" w:space="0" w:color="D0E162"/>
        <w:right w:val="single" w:sz="8" w:space="0" w:color="D0E162"/>
        <w:insideH w:val="single" w:sz="8" w:space="0" w:color="D0E162"/>
        <w:insideV w:val="single" w:sz="8" w:space="0" w:color="D0E162"/>
      </w:tblBorders>
    </w:tblPr>
    <w:tcPr>
      <w:shd w:val="clear" w:color="auto" w:fill="EFF5C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0E16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B97"/>
      </w:tcPr>
    </w:tblStylePr>
    <w:tblStylePr w:type="band1Horz">
      <w:tblPr/>
      <w:tcPr>
        <w:shd w:val="clear" w:color="auto" w:fill="DFEB97"/>
      </w:tcPr>
    </w:tblStylePr>
  </w:style>
  <w:style w:type="table" w:styleId="MediumGrid1-Accent5">
    <w:name w:val="Medium Grid 1 Accent 5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F7A25C"/>
        <w:left w:val="single" w:sz="8" w:space="0" w:color="F7A25C"/>
        <w:bottom w:val="single" w:sz="8" w:space="0" w:color="F7A25C"/>
        <w:right w:val="single" w:sz="8" w:space="0" w:color="F7A25C"/>
        <w:insideH w:val="single" w:sz="8" w:space="0" w:color="F7A25C"/>
        <w:insideV w:val="single" w:sz="8" w:space="0" w:color="F7A25C"/>
      </w:tblBorders>
    </w:tblPr>
    <w:tcPr>
      <w:shd w:val="clear" w:color="auto" w:fill="FCE0C9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A25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C192"/>
      </w:tcPr>
    </w:tblStylePr>
    <w:tblStylePr w:type="band1Horz">
      <w:tblPr/>
      <w:tcPr>
        <w:shd w:val="clear" w:color="auto" w:fill="FAC192"/>
      </w:tcPr>
    </w:tblStylePr>
  </w:style>
  <w:style w:type="table" w:styleId="MediumGrid1-Accent6">
    <w:name w:val="Medium Grid 1 Accent 6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C26CB7"/>
        <w:left w:val="single" w:sz="8" w:space="0" w:color="C26CB7"/>
        <w:bottom w:val="single" w:sz="8" w:space="0" w:color="C26CB7"/>
        <w:right w:val="single" w:sz="8" w:space="0" w:color="C26CB7"/>
        <w:insideH w:val="single" w:sz="8" w:space="0" w:color="C26CB7"/>
        <w:insideV w:val="single" w:sz="8" w:space="0" w:color="C26CB7"/>
      </w:tblBorders>
    </w:tblPr>
    <w:tcPr>
      <w:shd w:val="clear" w:color="auto" w:fill="EBCEE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26CB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9DCF"/>
      </w:tcPr>
    </w:tblStylePr>
    <w:tblStylePr w:type="band1Horz">
      <w:tblPr/>
      <w:tcPr>
        <w:shd w:val="clear" w:color="auto" w:fill="D69DCF"/>
      </w:tcPr>
    </w:tblStylePr>
  </w:style>
  <w:style w:type="table" w:customStyle="1" w:styleId="MediumGrid21">
    <w:name w:val="Medium Grid 21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  <w:insideH w:val="single" w:sz="8" w:space="0" w:color="EE2C74"/>
        <w:insideV w:val="single" w:sz="8" w:space="0" w:color="EE2C74"/>
      </w:tblBorders>
    </w:tblPr>
    <w:tcPr>
      <w:shd w:val="clear" w:color="auto" w:fill="FACADC"/>
    </w:tcPr>
    <w:tblStylePr w:type="firstRow">
      <w:rPr>
        <w:b/>
        <w:bCs/>
        <w:color w:val="000000"/>
      </w:rPr>
      <w:tblPr/>
      <w:tcPr>
        <w:shd w:val="clear" w:color="auto" w:fill="FDEAF1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4E3"/>
      </w:tcPr>
    </w:tblStylePr>
    <w:tblStylePr w:type="band1Vert">
      <w:tblPr/>
      <w:tcPr>
        <w:shd w:val="clear" w:color="auto" w:fill="F695B9"/>
      </w:tcPr>
    </w:tblStylePr>
    <w:tblStylePr w:type="band1Horz">
      <w:tblPr/>
      <w:tcPr>
        <w:tcBorders>
          <w:insideH w:val="single" w:sz="6" w:space="0" w:color="EE2C74"/>
          <w:insideV w:val="single" w:sz="6" w:space="0" w:color="EE2C74"/>
        </w:tcBorders>
        <w:shd w:val="clear" w:color="auto" w:fill="F695B9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  <w:insideH w:val="single" w:sz="8" w:space="0" w:color="807F83"/>
        <w:insideV w:val="single" w:sz="8" w:space="0" w:color="807F83"/>
      </w:tblBorders>
    </w:tblPr>
    <w:tcPr>
      <w:shd w:val="clear" w:color="auto" w:fill="DFDFE0"/>
    </w:tcPr>
    <w:tblStylePr w:type="firstRow">
      <w:rPr>
        <w:b/>
        <w:bCs/>
        <w:color w:val="000000"/>
      </w:rPr>
      <w:tblPr/>
      <w:tcPr>
        <w:shd w:val="clear" w:color="auto" w:fill="F2F2F2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6"/>
      </w:tcPr>
    </w:tblStylePr>
    <w:tblStylePr w:type="band1Vert">
      <w:tblPr/>
      <w:tcPr>
        <w:shd w:val="clear" w:color="auto" w:fill="BFBFC1"/>
      </w:tcPr>
    </w:tblStylePr>
    <w:tblStylePr w:type="band1Horz">
      <w:tblPr/>
      <w:tcPr>
        <w:tcBorders>
          <w:insideH w:val="single" w:sz="6" w:space="0" w:color="807F83"/>
          <w:insideV w:val="single" w:sz="6" w:space="0" w:color="807F83"/>
        </w:tcBorders>
        <w:shd w:val="clear" w:color="auto" w:fill="BFBFC1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  <w:insideH w:val="single" w:sz="8" w:space="0" w:color="00AFDB"/>
        <w:insideV w:val="single" w:sz="8" w:space="0" w:color="00AFDB"/>
      </w:tblBorders>
    </w:tblPr>
    <w:tcPr>
      <w:shd w:val="clear" w:color="auto" w:fill="B7F0FF"/>
    </w:tcPr>
    <w:tblStylePr w:type="firstRow">
      <w:rPr>
        <w:b/>
        <w:bCs/>
        <w:color w:val="000000"/>
      </w:rPr>
      <w:tblPr/>
      <w:tcPr>
        <w:shd w:val="clear" w:color="auto" w:fill="E2F9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F3FF"/>
      </w:tcPr>
    </w:tblStylePr>
    <w:tblStylePr w:type="band1Vert">
      <w:tblPr/>
      <w:tcPr>
        <w:shd w:val="clear" w:color="auto" w:fill="6EE1FF"/>
      </w:tcPr>
    </w:tblStylePr>
    <w:tblStylePr w:type="band1Horz">
      <w:tblPr/>
      <w:tcPr>
        <w:tcBorders>
          <w:insideH w:val="single" w:sz="6" w:space="0" w:color="00AFDB"/>
          <w:insideV w:val="single" w:sz="6" w:space="0" w:color="00AFDB"/>
        </w:tcBorders>
        <w:shd w:val="clear" w:color="auto" w:fill="6EE1FF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  <w:insideH w:val="single" w:sz="8" w:space="0" w:color="C1D82F"/>
        <w:insideV w:val="single" w:sz="8" w:space="0" w:color="C1D82F"/>
      </w:tblBorders>
    </w:tblPr>
    <w:tcPr>
      <w:shd w:val="clear" w:color="auto" w:fill="EFF5CB"/>
    </w:tcPr>
    <w:tblStylePr w:type="firstRow">
      <w:rPr>
        <w:b/>
        <w:bCs/>
        <w:color w:val="000000"/>
      </w:rPr>
      <w:tblPr/>
      <w:tcPr>
        <w:shd w:val="clear" w:color="auto" w:fill="F8FBE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7D5"/>
      </w:tcPr>
    </w:tblStylePr>
    <w:tblStylePr w:type="band1Vert">
      <w:tblPr/>
      <w:tcPr>
        <w:shd w:val="clear" w:color="auto" w:fill="DFEB97"/>
      </w:tcPr>
    </w:tblStylePr>
    <w:tblStylePr w:type="band1Horz">
      <w:tblPr/>
      <w:tcPr>
        <w:tcBorders>
          <w:insideH w:val="single" w:sz="6" w:space="0" w:color="C1D82F"/>
          <w:insideV w:val="single" w:sz="6" w:space="0" w:color="C1D82F"/>
        </w:tcBorders>
        <w:shd w:val="clear" w:color="auto" w:fill="DFEB97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  <w:insideH w:val="single" w:sz="8" w:space="0" w:color="F58426"/>
        <w:insideV w:val="single" w:sz="8" w:space="0" w:color="F58426"/>
      </w:tblBorders>
    </w:tblPr>
    <w:tcPr>
      <w:shd w:val="clear" w:color="auto" w:fill="FCE0C9"/>
    </w:tcPr>
    <w:tblStylePr w:type="firstRow">
      <w:rPr>
        <w:b/>
        <w:bCs/>
        <w:color w:val="000000"/>
      </w:rPr>
      <w:tblPr/>
      <w:tcPr>
        <w:shd w:val="clear" w:color="auto" w:fill="FEF2E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6D3"/>
      </w:tcPr>
    </w:tblStylePr>
    <w:tblStylePr w:type="band1Vert">
      <w:tblPr/>
      <w:tcPr>
        <w:shd w:val="clear" w:color="auto" w:fill="FAC192"/>
      </w:tcPr>
    </w:tblStylePr>
    <w:tblStylePr w:type="band1Horz">
      <w:tblPr/>
      <w:tcPr>
        <w:tcBorders>
          <w:insideH w:val="single" w:sz="6" w:space="0" w:color="F58426"/>
          <w:insideV w:val="single" w:sz="6" w:space="0" w:color="F58426"/>
        </w:tcBorders>
        <w:shd w:val="clear" w:color="auto" w:fill="FAC19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  <w:insideH w:val="single" w:sz="8" w:space="0" w:color="A54499"/>
        <w:insideV w:val="single" w:sz="8" w:space="0" w:color="A54499"/>
      </w:tblBorders>
    </w:tblPr>
    <w:tcPr>
      <w:shd w:val="clear" w:color="auto" w:fill="EBCEE7"/>
    </w:tcPr>
    <w:tblStylePr w:type="firstRow">
      <w:rPr>
        <w:b/>
        <w:bCs/>
        <w:color w:val="000000"/>
      </w:rPr>
      <w:tblPr/>
      <w:tcPr>
        <w:shd w:val="clear" w:color="auto" w:fill="F7EBF5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D7EB"/>
      </w:tcPr>
    </w:tblStylePr>
    <w:tblStylePr w:type="band1Vert">
      <w:tblPr/>
      <w:tcPr>
        <w:shd w:val="clear" w:color="auto" w:fill="D69DCF"/>
      </w:tcPr>
    </w:tblStylePr>
    <w:tblStylePr w:type="band1Horz">
      <w:tblPr/>
      <w:tcPr>
        <w:tcBorders>
          <w:insideH w:val="single" w:sz="6" w:space="0" w:color="A54499"/>
          <w:insideV w:val="single" w:sz="6" w:space="0" w:color="A54499"/>
        </w:tcBorders>
        <w:shd w:val="clear" w:color="auto" w:fill="D69DCF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ACADC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E2C7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E2C7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E2C7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E2C7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95B9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95B9"/>
      </w:tcPr>
    </w:tblStylePr>
  </w:style>
  <w:style w:type="table" w:styleId="MediumGrid3-Accent2">
    <w:name w:val="Medium Grid 3 Accent 2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FE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7F8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7F8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7F8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7F83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FC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FC1"/>
      </w:tcPr>
    </w:tblStylePr>
  </w:style>
  <w:style w:type="table" w:styleId="MediumGrid3-Accent3">
    <w:name w:val="Medium Grid 3 Accent 3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B7F0F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AFDB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AFDB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AFDB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AFDB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6EE1F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6EE1FF"/>
      </w:tcPr>
    </w:tblStylePr>
  </w:style>
  <w:style w:type="table" w:styleId="MediumGrid3-Accent4">
    <w:name w:val="Medium Grid 3 Accent 4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F5CB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1D82F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1D82F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1D82F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1D82F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EB97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EB97"/>
      </w:tcPr>
    </w:tblStylePr>
  </w:style>
  <w:style w:type="table" w:styleId="MediumGrid3-Accent5">
    <w:name w:val="Medium Grid 3 Accent 5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CE0C9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5842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5842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5842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5842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AC19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AC192"/>
      </w:tcPr>
    </w:tblStylePr>
  </w:style>
  <w:style w:type="table" w:styleId="MediumGrid3-Accent6">
    <w:name w:val="Medium Grid 3 Accent 6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BCEE7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449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449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5449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5449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69DC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69DCF"/>
      </w:tcPr>
    </w:tblStylePr>
  </w:style>
  <w:style w:type="table" w:customStyle="1" w:styleId="MediumList11">
    <w:name w:val="Medium List 11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EE2C74"/>
        <w:bottom w:val="single" w:sz="8" w:space="0" w:color="EE2C74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EE2C74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EE2C74"/>
          <w:bottom w:val="single" w:sz="8" w:space="0" w:color="EE2C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2C74"/>
          <w:bottom w:val="single" w:sz="8" w:space="0" w:color="EE2C74"/>
        </w:tcBorders>
      </w:tcPr>
    </w:tblStylePr>
    <w:tblStylePr w:type="band1Vert">
      <w:tblPr/>
      <w:tcPr>
        <w:shd w:val="clear" w:color="auto" w:fill="FACADC"/>
      </w:tcPr>
    </w:tblStylePr>
    <w:tblStylePr w:type="band1Horz">
      <w:tblPr/>
      <w:tcPr>
        <w:shd w:val="clear" w:color="auto" w:fill="FACADC"/>
      </w:tcPr>
    </w:tblStylePr>
  </w:style>
  <w:style w:type="table" w:styleId="MediumList1-Accent2">
    <w:name w:val="Medium List 1 Accent 2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807F83"/>
        <w:bottom w:val="single" w:sz="8" w:space="0" w:color="807F83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807F83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807F83"/>
          <w:bottom w:val="single" w:sz="8" w:space="0" w:color="807F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7F83"/>
          <w:bottom w:val="single" w:sz="8" w:space="0" w:color="807F83"/>
        </w:tcBorders>
      </w:tcPr>
    </w:tblStylePr>
    <w:tblStylePr w:type="band1Vert">
      <w:tblPr/>
      <w:tcPr>
        <w:shd w:val="clear" w:color="auto" w:fill="DFDFE0"/>
      </w:tcPr>
    </w:tblStylePr>
    <w:tblStylePr w:type="band1Horz">
      <w:tblPr/>
      <w:tcPr>
        <w:shd w:val="clear" w:color="auto" w:fill="DFDFE0"/>
      </w:tcPr>
    </w:tblStylePr>
  </w:style>
  <w:style w:type="table" w:styleId="MediumList1-Accent3">
    <w:name w:val="Medium List 1 Accent 3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00AFDB"/>
        <w:bottom w:val="single" w:sz="8" w:space="0" w:color="00AFDB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00AFDB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00AFDB"/>
          <w:bottom w:val="single" w:sz="8" w:space="0" w:color="00AF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FDB"/>
          <w:bottom w:val="single" w:sz="8" w:space="0" w:color="00AFDB"/>
        </w:tcBorders>
      </w:tcPr>
    </w:tblStylePr>
    <w:tblStylePr w:type="band1Vert">
      <w:tblPr/>
      <w:tcPr>
        <w:shd w:val="clear" w:color="auto" w:fill="B7F0FF"/>
      </w:tcPr>
    </w:tblStylePr>
    <w:tblStylePr w:type="band1Horz">
      <w:tblPr/>
      <w:tcPr>
        <w:shd w:val="clear" w:color="auto" w:fill="B7F0FF"/>
      </w:tcPr>
    </w:tblStylePr>
  </w:style>
  <w:style w:type="table" w:styleId="MediumList1-Accent4">
    <w:name w:val="Medium List 1 Accent 4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C1D82F"/>
        <w:bottom w:val="single" w:sz="8" w:space="0" w:color="C1D82F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C1D82F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C1D82F"/>
          <w:bottom w:val="single" w:sz="8" w:space="0" w:color="C1D82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1D82F"/>
          <w:bottom w:val="single" w:sz="8" w:space="0" w:color="C1D82F"/>
        </w:tcBorders>
      </w:tcPr>
    </w:tblStylePr>
    <w:tblStylePr w:type="band1Vert">
      <w:tblPr/>
      <w:tcPr>
        <w:shd w:val="clear" w:color="auto" w:fill="EFF5CB"/>
      </w:tcPr>
    </w:tblStylePr>
    <w:tblStylePr w:type="band1Horz">
      <w:tblPr/>
      <w:tcPr>
        <w:shd w:val="clear" w:color="auto" w:fill="EFF5CB"/>
      </w:tcPr>
    </w:tblStylePr>
  </w:style>
  <w:style w:type="table" w:styleId="MediumList1-Accent5">
    <w:name w:val="Medium List 1 Accent 5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F58426"/>
        <w:bottom w:val="single" w:sz="8" w:space="0" w:color="F58426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F58426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F58426"/>
          <w:bottom w:val="single" w:sz="8" w:space="0" w:color="F5842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58426"/>
          <w:bottom w:val="single" w:sz="8" w:space="0" w:color="F58426"/>
        </w:tcBorders>
      </w:tcPr>
    </w:tblStylePr>
    <w:tblStylePr w:type="band1Vert">
      <w:tblPr/>
      <w:tcPr>
        <w:shd w:val="clear" w:color="auto" w:fill="FCE0C9"/>
      </w:tcPr>
    </w:tblStylePr>
    <w:tblStylePr w:type="band1Horz">
      <w:tblPr/>
      <w:tcPr>
        <w:shd w:val="clear" w:color="auto" w:fill="FCE0C9"/>
      </w:tcPr>
    </w:tblStylePr>
  </w:style>
  <w:style w:type="table" w:styleId="MediumList1-Accent6">
    <w:name w:val="Medium List 1 Accent 6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A54499"/>
        <w:bottom w:val="single" w:sz="8" w:space="0" w:color="A54499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A54499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A54499"/>
          <w:bottom w:val="single" w:sz="8" w:space="0" w:color="A544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4499"/>
          <w:bottom w:val="single" w:sz="8" w:space="0" w:color="A54499"/>
        </w:tcBorders>
      </w:tcPr>
    </w:tblStylePr>
    <w:tblStylePr w:type="band1Vert">
      <w:tblPr/>
      <w:tcPr>
        <w:shd w:val="clear" w:color="auto" w:fill="EBCEE7"/>
      </w:tcPr>
    </w:tblStylePr>
    <w:tblStylePr w:type="band1Horz">
      <w:tblPr/>
      <w:tcPr>
        <w:shd w:val="clear" w:color="auto" w:fill="EBCEE7"/>
      </w:tcPr>
    </w:tblStylePr>
  </w:style>
  <w:style w:type="table" w:customStyle="1" w:styleId="MediumList21">
    <w:name w:val="Medium List 21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2C7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EE2C7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2C7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E2C7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CADC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CADC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7F8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7F83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7F83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E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E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FDB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AFDB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FDB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AFDB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F0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F0F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1D82F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1D82F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1D82F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1D82F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F5CB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F5CB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5842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5842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5842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5842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0C9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0C9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449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5449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449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5449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CEE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CEE7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F26096"/>
        <w:left w:val="single" w:sz="8" w:space="0" w:color="F26096"/>
        <w:bottom w:val="single" w:sz="8" w:space="0" w:color="F26096"/>
        <w:right w:val="single" w:sz="8" w:space="0" w:color="F26096"/>
        <w:insideH w:val="single" w:sz="8" w:space="0" w:color="F2609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26096"/>
          <w:left w:val="single" w:sz="8" w:space="0" w:color="F26096"/>
          <w:bottom w:val="single" w:sz="8" w:space="0" w:color="F26096"/>
          <w:right w:val="single" w:sz="8" w:space="0" w:color="F26096"/>
          <w:insideH w:val="nil"/>
          <w:insideV w:val="nil"/>
        </w:tcBorders>
        <w:shd w:val="clear" w:color="auto" w:fill="EE2C7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6096"/>
          <w:left w:val="single" w:sz="8" w:space="0" w:color="F26096"/>
          <w:bottom w:val="single" w:sz="8" w:space="0" w:color="F26096"/>
          <w:right w:val="single" w:sz="8" w:space="0" w:color="F2609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CADC"/>
      </w:tcPr>
    </w:tblStylePr>
    <w:tblStylePr w:type="band1Horz">
      <w:tblPr/>
      <w:tcPr>
        <w:tcBorders>
          <w:insideH w:val="nil"/>
          <w:insideV w:val="nil"/>
        </w:tcBorders>
        <w:shd w:val="clear" w:color="auto" w:fill="FACADC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9F9FA2"/>
        <w:left w:val="single" w:sz="8" w:space="0" w:color="9F9FA2"/>
        <w:bottom w:val="single" w:sz="8" w:space="0" w:color="9F9FA2"/>
        <w:right w:val="single" w:sz="8" w:space="0" w:color="9F9FA2"/>
        <w:insideH w:val="single" w:sz="8" w:space="0" w:color="9F9F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9FA2"/>
          <w:left w:val="single" w:sz="8" w:space="0" w:color="9F9FA2"/>
          <w:bottom w:val="single" w:sz="8" w:space="0" w:color="9F9FA2"/>
          <w:right w:val="single" w:sz="8" w:space="0" w:color="9F9FA2"/>
          <w:insideH w:val="nil"/>
          <w:insideV w:val="nil"/>
        </w:tcBorders>
        <w:shd w:val="clear" w:color="auto" w:fill="807F8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A2"/>
          <w:left w:val="single" w:sz="8" w:space="0" w:color="9F9FA2"/>
          <w:bottom w:val="single" w:sz="8" w:space="0" w:color="9F9FA2"/>
          <w:right w:val="single" w:sz="8" w:space="0" w:color="9F9FA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E0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E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25D2FF"/>
        <w:left w:val="single" w:sz="8" w:space="0" w:color="25D2FF"/>
        <w:bottom w:val="single" w:sz="8" w:space="0" w:color="25D2FF"/>
        <w:right w:val="single" w:sz="8" w:space="0" w:color="25D2FF"/>
        <w:insideH w:val="single" w:sz="8" w:space="0" w:color="25D2F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25D2FF"/>
          <w:left w:val="single" w:sz="8" w:space="0" w:color="25D2FF"/>
          <w:bottom w:val="single" w:sz="8" w:space="0" w:color="25D2FF"/>
          <w:right w:val="single" w:sz="8" w:space="0" w:color="25D2FF"/>
          <w:insideH w:val="nil"/>
          <w:insideV w:val="nil"/>
        </w:tcBorders>
        <w:shd w:val="clear" w:color="auto" w:fill="00AFD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D2FF"/>
          <w:left w:val="single" w:sz="8" w:space="0" w:color="25D2FF"/>
          <w:bottom w:val="single" w:sz="8" w:space="0" w:color="25D2FF"/>
          <w:right w:val="single" w:sz="8" w:space="0" w:color="25D2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F0F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F0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D0E162"/>
        <w:left w:val="single" w:sz="8" w:space="0" w:color="D0E162"/>
        <w:bottom w:val="single" w:sz="8" w:space="0" w:color="D0E162"/>
        <w:right w:val="single" w:sz="8" w:space="0" w:color="D0E162"/>
        <w:insideH w:val="single" w:sz="8" w:space="0" w:color="D0E16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D0E162"/>
          <w:left w:val="single" w:sz="8" w:space="0" w:color="D0E162"/>
          <w:bottom w:val="single" w:sz="8" w:space="0" w:color="D0E162"/>
          <w:right w:val="single" w:sz="8" w:space="0" w:color="D0E162"/>
          <w:insideH w:val="nil"/>
          <w:insideV w:val="nil"/>
        </w:tcBorders>
        <w:shd w:val="clear" w:color="auto" w:fill="C1D82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0E162"/>
          <w:left w:val="single" w:sz="8" w:space="0" w:color="D0E162"/>
          <w:bottom w:val="single" w:sz="8" w:space="0" w:color="D0E162"/>
          <w:right w:val="single" w:sz="8" w:space="0" w:color="D0E16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5CB"/>
      </w:tcPr>
    </w:tblStylePr>
    <w:tblStylePr w:type="band1Horz">
      <w:tblPr/>
      <w:tcPr>
        <w:tcBorders>
          <w:insideH w:val="nil"/>
          <w:insideV w:val="nil"/>
        </w:tcBorders>
        <w:shd w:val="clear" w:color="auto" w:fill="EFF5CB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F7A25C"/>
        <w:left w:val="single" w:sz="8" w:space="0" w:color="F7A25C"/>
        <w:bottom w:val="single" w:sz="8" w:space="0" w:color="F7A25C"/>
        <w:right w:val="single" w:sz="8" w:space="0" w:color="F7A25C"/>
        <w:insideH w:val="single" w:sz="8" w:space="0" w:color="F7A25C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7A25C"/>
          <w:left w:val="single" w:sz="8" w:space="0" w:color="F7A25C"/>
          <w:bottom w:val="single" w:sz="8" w:space="0" w:color="F7A25C"/>
          <w:right w:val="single" w:sz="8" w:space="0" w:color="F7A25C"/>
          <w:insideH w:val="nil"/>
          <w:insideV w:val="nil"/>
        </w:tcBorders>
        <w:shd w:val="clear" w:color="auto" w:fill="F5842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A25C"/>
          <w:left w:val="single" w:sz="8" w:space="0" w:color="F7A25C"/>
          <w:bottom w:val="single" w:sz="8" w:space="0" w:color="F7A25C"/>
          <w:right w:val="single" w:sz="8" w:space="0" w:color="F7A25C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0C9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0C9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C26CB7"/>
        <w:left w:val="single" w:sz="8" w:space="0" w:color="C26CB7"/>
        <w:bottom w:val="single" w:sz="8" w:space="0" w:color="C26CB7"/>
        <w:right w:val="single" w:sz="8" w:space="0" w:color="C26CB7"/>
        <w:insideH w:val="single" w:sz="8" w:space="0" w:color="C26CB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26CB7"/>
          <w:left w:val="single" w:sz="8" w:space="0" w:color="C26CB7"/>
          <w:bottom w:val="single" w:sz="8" w:space="0" w:color="C26CB7"/>
          <w:right w:val="single" w:sz="8" w:space="0" w:color="C26CB7"/>
          <w:insideH w:val="nil"/>
          <w:insideV w:val="nil"/>
        </w:tcBorders>
        <w:shd w:val="clear" w:color="auto" w:fill="A5449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6CB7"/>
          <w:left w:val="single" w:sz="8" w:space="0" w:color="C26CB7"/>
          <w:bottom w:val="single" w:sz="8" w:space="0" w:color="C26CB7"/>
          <w:right w:val="single" w:sz="8" w:space="0" w:color="C26CB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CEE7"/>
      </w:tcPr>
    </w:tblStylePr>
    <w:tblStylePr w:type="band1Horz">
      <w:tblPr/>
      <w:tcPr>
        <w:tcBorders>
          <w:insideH w:val="nil"/>
          <w:insideV w:val="nil"/>
        </w:tcBorders>
        <w:shd w:val="clear" w:color="auto" w:fill="EBCEE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2C7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2C7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2C7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7F8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7F8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7F8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FDB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FDB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FDB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1D82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1D82F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1D82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842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842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842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449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449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44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rsid w:val="002E68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MessageHeaderChar">
    <w:name w:val="Message Header Char"/>
    <w:link w:val="MessageHeader"/>
    <w:rsid w:val="002E6833"/>
    <w:rPr>
      <w:rFonts w:ascii="Arial" w:eastAsia="Times New Roman" w:hAnsi="Arial" w:cs="Times New Roman"/>
      <w:sz w:val="24"/>
      <w:szCs w:val="24"/>
      <w:shd w:val="pct20" w:color="auto" w:fill="auto"/>
    </w:rPr>
  </w:style>
  <w:style w:type="paragraph" w:styleId="NoSpacing">
    <w:name w:val="No Spacing"/>
    <w:uiPriority w:val="1"/>
    <w:rsid w:val="002E6833"/>
    <w:rPr>
      <w:sz w:val="24"/>
      <w:szCs w:val="24"/>
    </w:rPr>
  </w:style>
  <w:style w:type="paragraph" w:styleId="NormalWeb">
    <w:name w:val="Normal (Web)"/>
    <w:basedOn w:val="Normal"/>
    <w:rsid w:val="002E6833"/>
  </w:style>
  <w:style w:type="paragraph" w:styleId="NormalIndent">
    <w:name w:val="Normal Indent"/>
    <w:basedOn w:val="Normal"/>
    <w:rsid w:val="002E6833"/>
    <w:pPr>
      <w:ind w:left="720"/>
    </w:pPr>
  </w:style>
  <w:style w:type="paragraph" w:styleId="NoteHeading">
    <w:name w:val="Note Heading"/>
    <w:basedOn w:val="Normal"/>
    <w:next w:val="Normal"/>
    <w:link w:val="NoteHeadingChar"/>
    <w:rsid w:val="002E6833"/>
  </w:style>
  <w:style w:type="character" w:customStyle="1" w:styleId="NoteHeadingChar">
    <w:name w:val="Note Heading Char"/>
    <w:link w:val="NoteHeading"/>
    <w:rsid w:val="002E6833"/>
    <w:rPr>
      <w:sz w:val="24"/>
      <w:szCs w:val="24"/>
    </w:rPr>
  </w:style>
  <w:style w:type="character" w:styleId="PlaceholderText">
    <w:name w:val="Placeholder Text"/>
    <w:uiPriority w:val="99"/>
    <w:semiHidden/>
    <w:rsid w:val="002E6833"/>
    <w:rPr>
      <w:color w:val="808080"/>
    </w:rPr>
  </w:style>
  <w:style w:type="paragraph" w:styleId="PlainText">
    <w:name w:val="Plain Text"/>
    <w:basedOn w:val="Normal"/>
    <w:link w:val="PlainTextChar"/>
    <w:rsid w:val="002E6833"/>
    <w:rPr>
      <w:rFonts w:ascii="Courier New" w:hAnsi="Courier New" w:cs="Courier New"/>
    </w:rPr>
  </w:style>
  <w:style w:type="character" w:customStyle="1" w:styleId="PlainTextChar">
    <w:name w:val="Plain Text Char"/>
    <w:link w:val="PlainText"/>
    <w:rsid w:val="002E6833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rsid w:val="002E6833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2E6833"/>
    <w:rPr>
      <w:i/>
      <w:iCs/>
      <w:color w:val="000000"/>
      <w:sz w:val="24"/>
      <w:szCs w:val="24"/>
    </w:rPr>
  </w:style>
  <w:style w:type="paragraph" w:styleId="Salutation">
    <w:name w:val="Salutation"/>
    <w:basedOn w:val="Normal"/>
    <w:next w:val="Normal"/>
    <w:link w:val="SalutationChar"/>
    <w:rsid w:val="002E6833"/>
  </w:style>
  <w:style w:type="character" w:customStyle="1" w:styleId="SalutationChar">
    <w:name w:val="Salutation Char"/>
    <w:link w:val="Salutation"/>
    <w:rsid w:val="002E6833"/>
    <w:rPr>
      <w:sz w:val="24"/>
      <w:szCs w:val="24"/>
    </w:rPr>
  </w:style>
  <w:style w:type="paragraph" w:styleId="Signature">
    <w:name w:val="Signature"/>
    <w:basedOn w:val="Normal"/>
    <w:link w:val="SignatureChar"/>
    <w:rsid w:val="002E6833"/>
    <w:pPr>
      <w:ind w:left="4252"/>
    </w:pPr>
  </w:style>
  <w:style w:type="character" w:customStyle="1" w:styleId="SignatureChar">
    <w:name w:val="Signature Char"/>
    <w:link w:val="Signature"/>
    <w:rsid w:val="002E6833"/>
    <w:rPr>
      <w:sz w:val="24"/>
      <w:szCs w:val="24"/>
    </w:rPr>
  </w:style>
  <w:style w:type="character" w:styleId="Strong">
    <w:name w:val="Strong"/>
    <w:uiPriority w:val="22"/>
    <w:qFormat/>
    <w:rsid w:val="002E6833"/>
    <w:rPr>
      <w:b/>
      <w:bCs/>
    </w:rPr>
  </w:style>
  <w:style w:type="character" w:styleId="SubtleEmphasis">
    <w:name w:val="Subtle Emphasis"/>
    <w:uiPriority w:val="19"/>
    <w:rsid w:val="002E6833"/>
    <w:rPr>
      <w:i/>
      <w:iCs/>
      <w:color w:val="808080"/>
    </w:rPr>
  </w:style>
  <w:style w:type="character" w:styleId="SubtleReference">
    <w:name w:val="Subtle Reference"/>
    <w:uiPriority w:val="31"/>
    <w:rsid w:val="002E6833"/>
    <w:rPr>
      <w:smallCaps/>
      <w:color w:val="807F83"/>
      <w:u w:val="single"/>
    </w:rPr>
  </w:style>
  <w:style w:type="table" w:styleId="Table3Deffects1">
    <w:name w:val="Table 3D effects 1"/>
    <w:basedOn w:val="TableNormal"/>
    <w:rsid w:val="002E683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2E683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2E683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2E683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2E683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2E683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2E683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rsid w:val="002E683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rsid w:val="002E683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rsid w:val="002E683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2E683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2E683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2E683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2E683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2E683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2E683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2E683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2E683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2E683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2E683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2E683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2E683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2E683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2E683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2E683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2E683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2E683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2E683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2E683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2E683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rsid w:val="002E6833"/>
    <w:pPr>
      <w:ind w:left="240" w:hanging="240"/>
    </w:pPr>
  </w:style>
  <w:style w:type="paragraph" w:styleId="TableofFigures">
    <w:name w:val="table of figures"/>
    <w:basedOn w:val="Normal"/>
    <w:next w:val="Normal"/>
    <w:rsid w:val="002E6833"/>
  </w:style>
  <w:style w:type="table" w:styleId="TableProfessional">
    <w:name w:val="Table Professional"/>
    <w:basedOn w:val="TableNormal"/>
    <w:rsid w:val="002E683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2E683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2E683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2E683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2E683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2E6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2E683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2E683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2E683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rsid w:val="002E6833"/>
    <w:pPr>
      <w:spacing w:before="120"/>
    </w:pPr>
    <w:rPr>
      <w:rFonts w:ascii="Arial" w:hAnsi="Arial"/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rsid w:val="002E6833"/>
    <w:pPr>
      <w:keepLines w:val="0"/>
      <w:spacing w:before="240" w:after="60" w:line="240" w:lineRule="auto"/>
      <w:outlineLvl w:val="9"/>
    </w:pPr>
    <w:rPr>
      <w:rFonts w:cs="Times New Roman"/>
      <w:kern w:val="32"/>
      <w:sz w:val="32"/>
    </w:rPr>
  </w:style>
  <w:style w:type="character" w:customStyle="1" w:styleId="Heading3Char">
    <w:name w:val="Heading 3 Char"/>
    <w:link w:val="Heading3"/>
    <w:rsid w:val="007B2516"/>
    <w:rPr>
      <w:rFonts w:ascii="Arial" w:hAnsi="Arial" w:cs="Arial"/>
      <w:b/>
      <w:bCs/>
      <w:iCs/>
      <w:sz w:val="22"/>
      <w:szCs w:val="26"/>
      <w:lang w:val="en-US"/>
    </w:rPr>
  </w:style>
  <w:style w:type="paragraph" w:customStyle="1" w:styleId="Default">
    <w:name w:val="Default"/>
    <w:rsid w:val="004E0D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uiPriority w:val="99"/>
    <w:semiHidden/>
    <w:unhideWhenUsed/>
    <w:rsid w:val="00302D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cab.cymr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ntactus@aandbcymru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aandbcymru.org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ontactus@aandbcymru.org.uk" TargetMode="Externa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4.bin"/><Relationship Id="rId2" Type="http://schemas.openxmlformats.org/officeDocument/2006/relationships/oleObject" Target="embeddings/oleObject3.bin"/><Relationship Id="rId1" Type="http://schemas.openxmlformats.org/officeDocument/2006/relationships/image" Target="media/image1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documents%20and%20settings\amanda.thompson\application%20data\microsoft\templates\A&amp;B%20Documents\General%20Wa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2DE60053EE2A409E3101162B5042F2" ma:contentTypeVersion="15" ma:contentTypeDescription="Create a new document." ma:contentTypeScope="" ma:versionID="5e7391fad48739c8b48850c7f1ff9269">
  <xsd:schema xmlns:xsd="http://www.w3.org/2001/XMLSchema" xmlns:xs="http://www.w3.org/2001/XMLSchema" xmlns:p="http://schemas.microsoft.com/office/2006/metadata/properties" xmlns:ns2="6c8b43bd-bffd-4aa0-8cfa-0a3a285f7c8e" xmlns:ns3="039c3e6b-323d-4bfa-bfaa-c6e6246e9379" targetNamespace="http://schemas.microsoft.com/office/2006/metadata/properties" ma:root="true" ma:fieldsID="4bda7ffe0a047b3234c256f9489ca182" ns2:_="" ns3:_="">
    <xsd:import namespace="6c8b43bd-bffd-4aa0-8cfa-0a3a285f7c8e"/>
    <xsd:import namespace="039c3e6b-323d-4bfa-bfaa-c6e6246e93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b43bd-bffd-4aa0-8cfa-0a3a285f7c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6d7d46f-f615-4a96-913b-da2c4c20f8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c3e6b-323d-4bfa-bfaa-c6e6246e937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3cf6e57-73d9-41af-8d0f-db51aecdb660}" ma:internalName="TaxCatchAll" ma:showField="CatchAllData" ma:web="039c3e6b-323d-4bfa-bfaa-c6e6246e93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c3e6b-323d-4bfa-bfaa-c6e6246e9379" xsi:nil="true"/>
    <lcf76f155ced4ddcb4097134ff3c332f xmlns="6c8b43bd-bffd-4aa0-8cfa-0a3a285f7c8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3BDA7F-2AA1-46FB-9B2E-BBF8558524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B41138-DD97-40A3-B511-3A60DE3F0A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30F8D9-86E6-45E1-8300-F64E14F8D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8b43bd-bffd-4aa0-8cfa-0a3a285f7c8e"/>
    <ds:schemaRef ds:uri="039c3e6b-323d-4bfa-bfaa-c6e6246e9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495418-7DBB-4B0B-A2A0-BFA86F279EC9}">
  <ds:schemaRefs>
    <ds:schemaRef ds:uri="http://schemas.microsoft.com/office/2006/metadata/properties"/>
    <ds:schemaRef ds:uri="http://schemas.microsoft.com/office/infopath/2007/PartnerControls"/>
    <ds:schemaRef ds:uri="039c3e6b-323d-4bfa-bfaa-c6e6246e9379"/>
    <ds:schemaRef ds:uri="6c8b43bd-bffd-4aa0-8cfa-0a3a285f7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General Wales</Template>
  <TotalTime>324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A&amp;B</Company>
  <LinksUpToDate>false</LinksUpToDate>
  <CharactersWithSpaces>4228</CharactersWithSpaces>
  <SharedDoc>false</SharedDoc>
  <HLinks>
    <vt:vector size="12" baseType="variant">
      <vt:variant>
        <vt:i4>7733252</vt:i4>
      </vt:variant>
      <vt:variant>
        <vt:i4>3</vt:i4>
      </vt:variant>
      <vt:variant>
        <vt:i4>0</vt:i4>
      </vt:variant>
      <vt:variant>
        <vt:i4>5</vt:i4>
      </vt:variant>
      <vt:variant>
        <vt:lpwstr>mailto:contactus@aandbcymru.org.uk</vt:lpwstr>
      </vt:variant>
      <vt:variant>
        <vt:lpwstr/>
      </vt:variant>
      <vt:variant>
        <vt:i4>7733252</vt:i4>
      </vt:variant>
      <vt:variant>
        <vt:i4>0</vt:i4>
      </vt:variant>
      <vt:variant>
        <vt:i4>0</vt:i4>
      </vt:variant>
      <vt:variant>
        <vt:i4>5</vt:i4>
      </vt:variant>
      <vt:variant>
        <vt:lpwstr>mailto:contactus@aandbcymru.org.uk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A&amp;B</dc:creator>
  <cp:keywords/>
  <dc:description/>
  <cp:lastModifiedBy>Rachel Jones</cp:lastModifiedBy>
  <cp:revision>20</cp:revision>
  <cp:lastPrinted>2022-05-03T12:35:00Z</cp:lastPrinted>
  <dcterms:created xsi:type="dcterms:W3CDTF">2022-05-10T08:31:00Z</dcterms:created>
  <dcterms:modified xsi:type="dcterms:W3CDTF">2024-02-19T10:54:00Z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0x010100112DE60053EE2A409E3101162B5042F2</vt:lpwstr>
  </property>
  <property fmtid="{D5CDD505-2E9C-101B-9397-08002B2CF9AE}" pid="3" name="Order">
    <vt:r8>11049200</vt:r8>
  </property>
  <property fmtid="{D5CDD505-2E9C-101B-9397-08002B2CF9AE}" pid="4" name="MediaServiceImageTags">
    <vt:lpwstr/>
  </property>
  <property fmtid="{D5CDD505-2E9C-101B-9397-08002B2CF9AE}" pid="5" name="GrammarlyDocumentId">
    <vt:lpwstr>1500766cd1623106b1169e55bc7a92b7a560b12fd8c2cc7fef405c9c01fb99ef</vt:lpwstr>
  </property>
</Properties>
</file>