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14F394" w14:textId="77777777" w:rsidR="005B468B" w:rsidRPr="002D264C" w:rsidRDefault="005B468B" w:rsidP="002D264C">
      <w:pPr>
        <w:jc w:val="center"/>
      </w:pPr>
    </w:p>
    <w:p w14:paraId="00434676" w14:textId="77777777" w:rsidR="00657FA0" w:rsidRDefault="00657FA0" w:rsidP="00657FA0">
      <w:r>
        <w:rPr>
          <w:noProof/>
        </w:rPr>
        <w:drawing>
          <wp:inline distT="0" distB="0" distL="0" distR="0" wp14:anchorId="70AAAF5D" wp14:editId="5F16708E">
            <wp:extent cx="5715000" cy="1895475"/>
            <wp:effectExtent l="0" t="0" r="0" b="9525"/>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15000" cy="1895475"/>
                    </a:xfrm>
                    <a:prstGeom prst="rect">
                      <a:avLst/>
                    </a:prstGeom>
                    <a:noFill/>
                  </pic:spPr>
                </pic:pic>
              </a:graphicData>
            </a:graphic>
          </wp:inline>
        </w:drawing>
      </w:r>
    </w:p>
    <w:p w14:paraId="2FF2BB24" w14:textId="77777777" w:rsidR="00657FA0" w:rsidRDefault="00657FA0" w:rsidP="00657FA0"/>
    <w:p w14:paraId="0E02163F" w14:textId="77777777" w:rsidR="00657FA0" w:rsidRDefault="00657FA0" w:rsidP="00657FA0"/>
    <w:p w14:paraId="011C194D" w14:textId="77777777" w:rsidR="00657FA0" w:rsidRDefault="00657FA0" w:rsidP="00657FA0"/>
    <w:p w14:paraId="2E034B1B" w14:textId="77777777" w:rsidR="00657FA0" w:rsidRPr="008F4215" w:rsidRDefault="00657FA0" w:rsidP="00657FA0">
      <w:pPr>
        <w:rPr>
          <w:rFonts w:ascii="Arial" w:hAnsi="Arial" w:cs="Arial"/>
          <w:b/>
          <w:bCs/>
          <w:sz w:val="56"/>
          <w:szCs w:val="56"/>
        </w:rPr>
      </w:pPr>
      <w:r w:rsidRPr="008F4215">
        <w:rPr>
          <w:rFonts w:ascii="Arial" w:hAnsi="Arial" w:cs="Arial"/>
          <w:b/>
          <w:bCs/>
          <w:sz w:val="56"/>
          <w:szCs w:val="56"/>
        </w:rPr>
        <w:t xml:space="preserve">BA(Hons) Business Management </w:t>
      </w:r>
    </w:p>
    <w:p w14:paraId="4F652420" w14:textId="77777777" w:rsidR="00657FA0" w:rsidRDefault="00657FA0" w:rsidP="00657FA0">
      <w:pPr>
        <w:spacing w:line="600" w:lineRule="auto"/>
        <w:rPr>
          <w:rFonts w:ascii="Arial" w:hAnsi="Arial" w:cs="Arial"/>
          <w:i/>
          <w:iCs/>
        </w:rPr>
      </w:pPr>
    </w:p>
    <w:p w14:paraId="7627B261" w14:textId="54753155" w:rsidR="00657FA0" w:rsidRPr="008F4215" w:rsidRDefault="00657FA0" w:rsidP="00657FA0">
      <w:pPr>
        <w:spacing w:line="600" w:lineRule="auto"/>
        <w:rPr>
          <w:rFonts w:ascii="Arial" w:hAnsi="Arial" w:cs="Arial"/>
          <w:b/>
          <w:bCs/>
          <w:i/>
          <w:iCs/>
        </w:rPr>
      </w:pPr>
      <w:r w:rsidRPr="008F4215">
        <w:rPr>
          <w:rFonts w:ascii="Arial" w:hAnsi="Arial" w:cs="Arial"/>
          <w:b/>
          <w:bCs/>
          <w:i/>
          <w:iCs/>
        </w:rPr>
        <w:t xml:space="preserve">Student </w:t>
      </w:r>
      <w:r w:rsidR="00D335F7" w:rsidRPr="008F4215">
        <w:rPr>
          <w:rFonts w:ascii="Arial" w:hAnsi="Arial" w:cs="Arial"/>
          <w:b/>
          <w:bCs/>
          <w:i/>
          <w:iCs/>
        </w:rPr>
        <w:t>Name:</w:t>
      </w:r>
      <w:r w:rsidR="00D335F7">
        <w:rPr>
          <w:rFonts w:ascii="Arial" w:hAnsi="Arial" w:cs="Arial"/>
          <w:b/>
          <w:bCs/>
          <w:i/>
          <w:iCs/>
        </w:rPr>
        <w:t xml:space="preserve"> Mihai Jicu</w:t>
      </w:r>
    </w:p>
    <w:p w14:paraId="6BF33829" w14:textId="3589E0B5" w:rsidR="00657FA0" w:rsidRPr="008F4215" w:rsidRDefault="00657FA0" w:rsidP="00657FA0">
      <w:pPr>
        <w:spacing w:line="600" w:lineRule="auto"/>
        <w:rPr>
          <w:rFonts w:ascii="Arial" w:hAnsi="Arial" w:cs="Arial"/>
          <w:b/>
          <w:bCs/>
          <w:i/>
          <w:iCs/>
        </w:rPr>
      </w:pPr>
      <w:r w:rsidRPr="008F4215">
        <w:rPr>
          <w:rFonts w:ascii="Arial" w:hAnsi="Arial" w:cs="Arial"/>
          <w:b/>
          <w:bCs/>
          <w:i/>
          <w:iCs/>
        </w:rPr>
        <w:t>Student Number:</w:t>
      </w:r>
      <w:r w:rsidR="00D335F7">
        <w:rPr>
          <w:rFonts w:ascii="Arial" w:hAnsi="Arial" w:cs="Arial"/>
          <w:b/>
          <w:bCs/>
          <w:i/>
          <w:iCs/>
        </w:rPr>
        <w:t>2029965</w:t>
      </w:r>
    </w:p>
    <w:p w14:paraId="6CBE5FB9" w14:textId="77777777" w:rsidR="00657FA0" w:rsidRPr="00F37B62" w:rsidRDefault="00657FA0" w:rsidP="00657FA0">
      <w:pPr>
        <w:spacing w:line="600" w:lineRule="auto"/>
        <w:rPr>
          <w:rFonts w:ascii="Arial" w:hAnsi="Arial" w:cs="Arial"/>
          <w:i/>
          <w:iCs/>
        </w:rPr>
      </w:pPr>
      <w:r w:rsidRPr="008F4215">
        <w:rPr>
          <w:rFonts w:ascii="Arial" w:hAnsi="Arial" w:cs="Arial"/>
          <w:b/>
          <w:bCs/>
          <w:i/>
          <w:iCs/>
        </w:rPr>
        <w:t>Course Name:</w:t>
      </w:r>
      <w:r w:rsidRPr="00F37B62">
        <w:rPr>
          <w:rFonts w:ascii="Arial" w:hAnsi="Arial" w:cs="Arial"/>
          <w:i/>
          <w:iCs/>
        </w:rPr>
        <w:t xml:space="preserve"> Entrepreneurship A1</w:t>
      </w:r>
    </w:p>
    <w:p w14:paraId="5E6B2C86" w14:textId="77777777" w:rsidR="00657FA0" w:rsidRPr="00F37B62" w:rsidRDefault="00657FA0" w:rsidP="00657FA0">
      <w:pPr>
        <w:spacing w:line="600" w:lineRule="auto"/>
        <w:rPr>
          <w:rFonts w:ascii="Arial" w:hAnsi="Arial" w:cs="Arial"/>
          <w:i/>
          <w:iCs/>
        </w:rPr>
      </w:pPr>
      <w:r w:rsidRPr="008F4215">
        <w:rPr>
          <w:rFonts w:ascii="Arial" w:hAnsi="Arial" w:cs="Arial"/>
          <w:b/>
          <w:bCs/>
          <w:i/>
          <w:iCs/>
        </w:rPr>
        <w:t xml:space="preserve">Lecturer Name: </w:t>
      </w:r>
      <w:r w:rsidRPr="00F37B62">
        <w:rPr>
          <w:rFonts w:ascii="Arial" w:hAnsi="Arial" w:cs="Arial"/>
          <w:i/>
          <w:iCs/>
        </w:rPr>
        <w:t xml:space="preserve">Nishi </w:t>
      </w:r>
      <w:proofErr w:type="spellStart"/>
      <w:r w:rsidRPr="00F37B62">
        <w:rPr>
          <w:rFonts w:ascii="Arial" w:hAnsi="Arial" w:cs="Arial"/>
          <w:i/>
          <w:iCs/>
        </w:rPr>
        <w:t>Ramsurrun</w:t>
      </w:r>
      <w:proofErr w:type="spellEnd"/>
    </w:p>
    <w:p w14:paraId="5097F54F" w14:textId="77777777" w:rsidR="00657FA0" w:rsidRPr="00F37B62" w:rsidRDefault="00657FA0" w:rsidP="00657FA0">
      <w:pPr>
        <w:spacing w:line="600" w:lineRule="auto"/>
        <w:rPr>
          <w:rFonts w:ascii="Arial" w:hAnsi="Arial" w:cs="Arial"/>
          <w:b/>
          <w:bCs/>
          <w:i/>
          <w:iCs/>
        </w:rPr>
      </w:pPr>
      <w:r w:rsidRPr="008F4215">
        <w:rPr>
          <w:rFonts w:ascii="Arial" w:hAnsi="Arial" w:cs="Arial"/>
          <w:b/>
          <w:bCs/>
          <w:i/>
          <w:iCs/>
        </w:rPr>
        <w:t>Session</w:t>
      </w:r>
      <w:r w:rsidRPr="00F37B62">
        <w:rPr>
          <w:rFonts w:ascii="Arial" w:hAnsi="Arial" w:cs="Arial"/>
          <w:i/>
          <w:iCs/>
        </w:rPr>
        <w:t xml:space="preserve">: </w:t>
      </w:r>
      <w:r w:rsidRPr="00F37B62">
        <w:rPr>
          <w:rFonts w:ascii="Arial" w:hAnsi="Arial" w:cs="Arial"/>
          <w:b/>
          <w:bCs/>
          <w:i/>
          <w:iCs/>
        </w:rPr>
        <w:t xml:space="preserve">October 2022 Term </w:t>
      </w:r>
    </w:p>
    <w:p w14:paraId="47404936" w14:textId="7F6A7224" w:rsidR="005266B7" w:rsidRPr="002D264C" w:rsidRDefault="008A6877" w:rsidP="009D28ED">
      <w:pPr>
        <w:pStyle w:val="Heading2"/>
      </w:pPr>
      <w:r w:rsidRPr="002D264C">
        <w:lastRenderedPageBreak/>
        <w:t>Introduction</w:t>
      </w:r>
    </w:p>
    <w:p w14:paraId="08456766" w14:textId="7E1649F2" w:rsidR="005266B7" w:rsidRPr="002D264C" w:rsidRDefault="008A6877" w:rsidP="002D264C">
      <w:pPr>
        <w:ind w:firstLine="720"/>
        <w:jc w:val="both"/>
        <w:rPr>
          <w:bCs/>
        </w:rPr>
      </w:pPr>
      <w:r w:rsidRPr="002D264C">
        <w:rPr>
          <w:bCs/>
        </w:rPr>
        <w:t>Entrepreneurship has been considered a major engine of economic growth and job creation.</w:t>
      </w:r>
      <w:r w:rsidRPr="002D264C">
        <w:t xml:space="preserve"> </w:t>
      </w:r>
      <w:r w:rsidR="001D207A" w:rsidRPr="001D207A">
        <w:rPr>
          <w:bCs/>
        </w:rPr>
        <w:t xml:space="preserve">Experts in a certain field may define entrepreneurs as willing to take chances that others are not. Others see them as people who create and nurture flourishing businesses (Barringer </w:t>
      </w:r>
      <w:r w:rsidR="009D28ED">
        <w:rPr>
          <w:bCs/>
        </w:rPr>
        <w:t>and</w:t>
      </w:r>
      <w:r w:rsidR="001D207A" w:rsidRPr="001D207A">
        <w:rPr>
          <w:bCs/>
        </w:rPr>
        <w:t xml:space="preserve"> Ireland, 2019). One thing is clear, whichever one chooses to define an entrepreneur: it takes work to carve out a profitable niche for oneself as a company owner in the entrepreneurial world.</w:t>
      </w:r>
      <w:r w:rsidRPr="002D264C">
        <w:rPr>
          <w:bCs/>
        </w:rPr>
        <w:t xml:space="preserve"> One </w:t>
      </w:r>
      <w:proofErr w:type="gramStart"/>
      <w:r w:rsidRPr="002D264C">
        <w:rPr>
          <w:bCs/>
        </w:rPr>
        <w:t>has to</w:t>
      </w:r>
      <w:proofErr w:type="gramEnd"/>
      <w:r w:rsidRPr="002D264C">
        <w:rPr>
          <w:bCs/>
        </w:rPr>
        <w:t xml:space="preserve"> possess </w:t>
      </w:r>
      <w:r w:rsidR="00D335F7">
        <w:rPr>
          <w:bCs/>
        </w:rPr>
        <w:t>specific</w:t>
      </w:r>
      <w:r w:rsidRPr="002D264C">
        <w:rPr>
          <w:bCs/>
        </w:rPr>
        <w:t xml:space="preserve"> skills, </w:t>
      </w:r>
      <w:proofErr w:type="spellStart"/>
      <w:r w:rsidRPr="002D264C">
        <w:rPr>
          <w:bCs/>
        </w:rPr>
        <w:t>behaviour</w:t>
      </w:r>
      <w:proofErr w:type="spellEnd"/>
      <w:r w:rsidRPr="002D264C">
        <w:rPr>
          <w:bCs/>
        </w:rPr>
        <w:t xml:space="preserve"> and traits. This paper will research entrepreneurship</w:t>
      </w:r>
      <w:r w:rsidR="00DF6DC8" w:rsidRPr="002D264C">
        <w:t xml:space="preserve"> </w:t>
      </w:r>
      <w:r w:rsidR="00DF6DC8" w:rsidRPr="002D264C">
        <w:rPr>
          <w:bCs/>
        </w:rPr>
        <w:t>traits/characteristics, skills</w:t>
      </w:r>
      <w:r w:rsidRPr="002D264C">
        <w:rPr>
          <w:bCs/>
        </w:rPr>
        <w:t xml:space="preserve"> </w:t>
      </w:r>
      <w:r w:rsidR="00243BD8" w:rsidRPr="002D264C">
        <w:rPr>
          <w:bCs/>
        </w:rPr>
        <w:t>and behaviour</w:t>
      </w:r>
      <w:r w:rsidRPr="002D264C">
        <w:rPr>
          <w:bCs/>
        </w:rPr>
        <w:t>.</w:t>
      </w:r>
      <w:r w:rsidR="003556F4" w:rsidRPr="002D264C">
        <w:t xml:space="preserve"> I will also </w:t>
      </w:r>
      <w:r w:rsidR="003556F4" w:rsidRPr="002D264C">
        <w:rPr>
          <w:bCs/>
        </w:rPr>
        <w:t xml:space="preserve">conduct a personal SWOT analysis and a skill audit to match my skills, </w:t>
      </w:r>
      <w:proofErr w:type="spellStart"/>
      <w:r w:rsidR="003556F4" w:rsidRPr="002D264C">
        <w:rPr>
          <w:bCs/>
        </w:rPr>
        <w:t>behaviour</w:t>
      </w:r>
      <w:proofErr w:type="spellEnd"/>
      <w:r w:rsidR="003556F4" w:rsidRPr="002D264C">
        <w:rPr>
          <w:bCs/>
        </w:rPr>
        <w:t xml:space="preserve">, and </w:t>
      </w:r>
      <w:r w:rsidR="00D335F7">
        <w:rPr>
          <w:bCs/>
        </w:rPr>
        <w:t>quality</w:t>
      </w:r>
      <w:r w:rsidR="003556F4" w:rsidRPr="002D264C">
        <w:rPr>
          <w:bCs/>
        </w:rPr>
        <w:t>.</w:t>
      </w:r>
    </w:p>
    <w:p w14:paraId="699C722B" w14:textId="77777777" w:rsidR="003556F4" w:rsidRPr="002D264C" w:rsidRDefault="008A6877" w:rsidP="009D28ED">
      <w:pPr>
        <w:pStyle w:val="Heading1"/>
      </w:pPr>
      <w:r w:rsidRPr="002D264C">
        <w:t>Entrepreneurship Trait and Characteristics</w:t>
      </w:r>
    </w:p>
    <w:p w14:paraId="31D4CBB7" w14:textId="77777777" w:rsidR="00DF6DC8" w:rsidRPr="002D264C" w:rsidRDefault="008A6877" w:rsidP="002D264C">
      <w:pPr>
        <w:ind w:firstLine="720"/>
        <w:jc w:val="both"/>
        <w:rPr>
          <w:bCs/>
        </w:rPr>
      </w:pPr>
      <w:r w:rsidRPr="001D207A">
        <w:rPr>
          <w:bCs/>
        </w:rPr>
        <w:t xml:space="preserve">Everybody takes their path to success. All successful company entrepreneurs, however, have a few characteristics (Barringer </w:t>
      </w:r>
      <w:r w:rsidR="009D28ED">
        <w:rPr>
          <w:bCs/>
        </w:rPr>
        <w:t>and</w:t>
      </w:r>
      <w:r w:rsidRPr="001D207A">
        <w:rPr>
          <w:bCs/>
        </w:rPr>
        <w:t xml:space="preserve"> Ireland, 2019). Gibb's optimal model paints a picture of the entrepreneur as a complex and evolving persona with many traits that must be nurtured for the business to</w:t>
      </w:r>
      <w:r>
        <w:rPr>
          <w:bCs/>
        </w:rPr>
        <w:t xml:space="preserve"> succeed (Gibb </w:t>
      </w:r>
      <w:r w:rsidR="009D28ED">
        <w:rPr>
          <w:bCs/>
        </w:rPr>
        <w:t>and</w:t>
      </w:r>
      <w:r>
        <w:rPr>
          <w:bCs/>
        </w:rPr>
        <w:t xml:space="preserve"> Haskins, 2014)</w:t>
      </w:r>
      <w:r w:rsidR="009B2421" w:rsidRPr="002D264C">
        <w:rPr>
          <w:bCs/>
        </w:rPr>
        <w:t>.</w:t>
      </w:r>
    </w:p>
    <w:p w14:paraId="4B97FB21" w14:textId="72C3D024" w:rsidR="001D207A" w:rsidRDefault="008A6877" w:rsidP="001D207A">
      <w:pPr>
        <w:pStyle w:val="ListParagraph"/>
        <w:numPr>
          <w:ilvl w:val="0"/>
          <w:numId w:val="2"/>
        </w:numPr>
        <w:jc w:val="both"/>
        <w:rPr>
          <w:bCs/>
        </w:rPr>
      </w:pPr>
      <w:r w:rsidRPr="001D207A">
        <w:rPr>
          <w:bCs/>
        </w:rPr>
        <w:t>Vision and Passion:</w:t>
      </w:r>
      <w:r w:rsidRPr="002D264C">
        <w:t xml:space="preserve"> </w:t>
      </w:r>
      <w:r w:rsidRPr="001D207A">
        <w:rPr>
          <w:bCs/>
        </w:rPr>
        <w:t xml:space="preserve">For an entrepreneur to succeed, </w:t>
      </w:r>
      <w:r w:rsidR="00D335F7">
        <w:rPr>
          <w:bCs/>
        </w:rPr>
        <w:t xml:space="preserve">they </w:t>
      </w:r>
      <w:proofErr w:type="gramStart"/>
      <w:r w:rsidR="00D335F7">
        <w:rPr>
          <w:bCs/>
        </w:rPr>
        <w:t>have</w:t>
      </w:r>
      <w:r w:rsidRPr="001D207A">
        <w:rPr>
          <w:bCs/>
        </w:rPr>
        <w:t xml:space="preserve"> to</w:t>
      </w:r>
      <w:proofErr w:type="gramEnd"/>
      <w:r w:rsidRPr="001D207A">
        <w:rPr>
          <w:bCs/>
        </w:rPr>
        <w:t xml:space="preserve"> have a crystal-clear </w:t>
      </w:r>
      <w:r w:rsidR="00D335F7">
        <w:rPr>
          <w:bCs/>
        </w:rPr>
        <w:t>picture</w:t>
      </w:r>
      <w:r w:rsidRPr="001D207A">
        <w:rPr>
          <w:bCs/>
        </w:rPr>
        <w:t xml:space="preserve"> of what the firm looks like in their head. Consequently, he needs to create long-term and short-term </w:t>
      </w:r>
      <w:r>
        <w:rPr>
          <w:bCs/>
        </w:rPr>
        <w:t xml:space="preserve">strategies to realise his aims </w:t>
      </w:r>
      <w:r w:rsidRPr="001D207A">
        <w:rPr>
          <w:bCs/>
        </w:rPr>
        <w:t xml:space="preserve">(Barringer </w:t>
      </w:r>
      <w:r w:rsidR="009D28ED">
        <w:rPr>
          <w:bCs/>
        </w:rPr>
        <w:t>and</w:t>
      </w:r>
      <w:r w:rsidRPr="001D207A">
        <w:rPr>
          <w:bCs/>
        </w:rPr>
        <w:t xml:space="preserve"> Ireland, 2019).</w:t>
      </w:r>
    </w:p>
    <w:p w14:paraId="2089FE0D" w14:textId="612142CE" w:rsidR="001D207A" w:rsidRDefault="008A6877" w:rsidP="001D207A">
      <w:pPr>
        <w:pStyle w:val="ListParagraph"/>
        <w:numPr>
          <w:ilvl w:val="0"/>
          <w:numId w:val="2"/>
        </w:numPr>
        <w:jc w:val="both"/>
        <w:rPr>
          <w:bCs/>
        </w:rPr>
      </w:pPr>
      <w:r w:rsidRPr="001D207A">
        <w:rPr>
          <w:bCs/>
        </w:rPr>
        <w:t>Innovative:</w:t>
      </w:r>
      <w:r w:rsidRPr="002D264C">
        <w:t xml:space="preserve"> </w:t>
      </w:r>
      <w:r w:rsidRPr="001D207A">
        <w:rPr>
          <w:bCs/>
        </w:rPr>
        <w:t xml:space="preserve">An entrepreneur actively looks for and takes advantage of business opportunities. He is the one who brings </w:t>
      </w:r>
      <w:r w:rsidR="00D335F7">
        <w:rPr>
          <w:bCs/>
        </w:rPr>
        <w:t>creative</w:t>
      </w:r>
      <w:r w:rsidRPr="001D207A">
        <w:rPr>
          <w:bCs/>
        </w:rPr>
        <w:t xml:space="preserve"> goods and services to consumers to satisfy their demands. Production methods, advertising, and marketing methods are all possible areas where innovation might be found (Barringer </w:t>
      </w:r>
      <w:r w:rsidR="009D28ED">
        <w:rPr>
          <w:bCs/>
        </w:rPr>
        <w:t>and</w:t>
      </w:r>
      <w:r w:rsidRPr="001D207A">
        <w:rPr>
          <w:bCs/>
        </w:rPr>
        <w:t xml:space="preserve"> Ireland, 2019).</w:t>
      </w:r>
    </w:p>
    <w:p w14:paraId="68E40320" w14:textId="02A91F57" w:rsidR="001D207A" w:rsidRDefault="008A6877" w:rsidP="001D207A">
      <w:pPr>
        <w:pStyle w:val="ListParagraph"/>
        <w:numPr>
          <w:ilvl w:val="0"/>
          <w:numId w:val="2"/>
        </w:numPr>
        <w:jc w:val="both"/>
        <w:rPr>
          <w:bCs/>
        </w:rPr>
      </w:pPr>
      <w:r w:rsidRPr="001D207A">
        <w:rPr>
          <w:bCs/>
        </w:rPr>
        <w:t>Risk Taker:</w:t>
      </w:r>
      <w:r w:rsidRPr="002D264C">
        <w:t xml:space="preserve"> </w:t>
      </w:r>
      <w:r w:rsidRPr="001D207A">
        <w:rPr>
          <w:bCs/>
        </w:rPr>
        <w:t xml:space="preserve">There is always a chance of failure when starting anything new. However, in the world of entrepreneurship, it is of the </w:t>
      </w:r>
      <w:r w:rsidR="00D335F7">
        <w:rPr>
          <w:bCs/>
        </w:rPr>
        <w:t>greatest</w:t>
      </w:r>
      <w:r w:rsidRPr="001D207A">
        <w:rPr>
          <w:bCs/>
        </w:rPr>
        <w:t xml:space="preserve"> importance since the entrepreneur is the </w:t>
      </w:r>
      <w:r w:rsidRPr="001D207A">
        <w:rPr>
          <w:bCs/>
        </w:rPr>
        <w:lastRenderedPageBreak/>
        <w:t xml:space="preserve">one who takes on </w:t>
      </w:r>
      <w:proofErr w:type="gramStart"/>
      <w:r w:rsidRPr="001D207A">
        <w:rPr>
          <w:bCs/>
        </w:rPr>
        <w:t>all of</w:t>
      </w:r>
      <w:proofErr w:type="gramEnd"/>
      <w:r w:rsidRPr="001D207A">
        <w:rPr>
          <w:bCs/>
        </w:rPr>
        <w:t xml:space="preserve"> the financial responsibility for the </w:t>
      </w:r>
      <w:r>
        <w:rPr>
          <w:bCs/>
        </w:rPr>
        <w:t xml:space="preserve">success or failure of the firm </w:t>
      </w:r>
      <w:r w:rsidRPr="001D207A">
        <w:rPr>
          <w:bCs/>
        </w:rPr>
        <w:t xml:space="preserve">(Barringer </w:t>
      </w:r>
      <w:r w:rsidR="009D28ED">
        <w:rPr>
          <w:bCs/>
        </w:rPr>
        <w:t>and</w:t>
      </w:r>
      <w:r w:rsidRPr="001D207A">
        <w:rPr>
          <w:bCs/>
        </w:rPr>
        <w:t xml:space="preserve"> Ireland, 2019).</w:t>
      </w:r>
    </w:p>
    <w:p w14:paraId="0E58CAA1" w14:textId="77777777" w:rsidR="001D207A" w:rsidRDefault="008A6877" w:rsidP="001D207A">
      <w:pPr>
        <w:pStyle w:val="ListParagraph"/>
        <w:numPr>
          <w:ilvl w:val="0"/>
          <w:numId w:val="2"/>
        </w:numPr>
        <w:jc w:val="both"/>
        <w:rPr>
          <w:bCs/>
        </w:rPr>
      </w:pPr>
      <w:r w:rsidRPr="001D207A">
        <w:rPr>
          <w:bCs/>
        </w:rPr>
        <w:t>Leader:</w:t>
      </w:r>
      <w:r w:rsidRPr="002D264C">
        <w:t xml:space="preserve"> </w:t>
      </w:r>
      <w:r>
        <w:rPr>
          <w:bCs/>
        </w:rPr>
        <w:t>S</w:t>
      </w:r>
      <w:r w:rsidRPr="001D207A">
        <w:rPr>
          <w:bCs/>
        </w:rPr>
        <w:t>uccessful business owners have strong leadership skills. They can motivate and direct employees toward achievement. They, too, have the willpower, insight, and experience to get their organisations out of a bind.</w:t>
      </w:r>
    </w:p>
    <w:p w14:paraId="7F623A75" w14:textId="56C292B8" w:rsidR="001D207A" w:rsidRDefault="008A6877" w:rsidP="001D207A">
      <w:pPr>
        <w:pStyle w:val="ListParagraph"/>
        <w:numPr>
          <w:ilvl w:val="0"/>
          <w:numId w:val="2"/>
        </w:numPr>
        <w:jc w:val="both"/>
        <w:rPr>
          <w:bCs/>
        </w:rPr>
      </w:pPr>
      <w:r w:rsidRPr="001D207A">
        <w:rPr>
          <w:bCs/>
        </w:rPr>
        <w:t>Persistent:</w:t>
      </w:r>
      <w:r w:rsidRPr="002D264C">
        <w:t xml:space="preserve"> </w:t>
      </w:r>
      <w:r w:rsidRPr="001D207A">
        <w:rPr>
          <w:bCs/>
        </w:rPr>
        <w:t xml:space="preserve">A hardworking </w:t>
      </w:r>
      <w:proofErr w:type="gramStart"/>
      <w:r w:rsidR="00D335F7">
        <w:rPr>
          <w:bCs/>
        </w:rPr>
        <w:t>business person</w:t>
      </w:r>
      <w:proofErr w:type="gramEnd"/>
      <w:r w:rsidRPr="001D207A">
        <w:rPr>
          <w:bCs/>
        </w:rPr>
        <w:t xml:space="preserve"> will eventually succeed. If opportunities do not come his way, he can create them. Consequently, a business owner's odds of success will always favour a persistent individual who works tirelessly.</w:t>
      </w:r>
    </w:p>
    <w:p w14:paraId="76698EA4" w14:textId="77777777" w:rsidR="001C7134" w:rsidRPr="001D207A" w:rsidRDefault="008A6877" w:rsidP="001D207A">
      <w:pPr>
        <w:pStyle w:val="ListParagraph"/>
        <w:numPr>
          <w:ilvl w:val="0"/>
          <w:numId w:val="2"/>
        </w:numPr>
        <w:jc w:val="both"/>
        <w:rPr>
          <w:bCs/>
        </w:rPr>
      </w:pPr>
      <w:r w:rsidRPr="001D207A">
        <w:rPr>
          <w:bCs/>
        </w:rPr>
        <w:t>Resilient:</w:t>
      </w:r>
      <w:r w:rsidRPr="002D264C">
        <w:t xml:space="preserve"> </w:t>
      </w:r>
      <w:r w:rsidR="001D207A" w:rsidRPr="001D207A">
        <w:rPr>
          <w:bCs/>
        </w:rPr>
        <w:t>No one should expect a quick and simple path to success. Unanticipated difficulties and roadblocks are to be expected at some point along the way. Consequently, the traits of resilience and tenacity are crucial for the entrepreneur to</w:t>
      </w:r>
      <w:r w:rsidR="001D207A">
        <w:rPr>
          <w:bCs/>
        </w:rPr>
        <w:t xml:space="preserve"> possess on his path to success</w:t>
      </w:r>
      <w:r w:rsidRPr="001D207A">
        <w:rPr>
          <w:bCs/>
        </w:rPr>
        <w:t>.</w:t>
      </w:r>
    </w:p>
    <w:p w14:paraId="4A921866" w14:textId="77777777" w:rsidR="00DF6DC8" w:rsidRPr="002D264C" w:rsidRDefault="008A6877" w:rsidP="009D28ED">
      <w:pPr>
        <w:pStyle w:val="Heading2"/>
      </w:pPr>
      <w:r w:rsidRPr="002D264C">
        <w:t>Entrepreneurship Skills</w:t>
      </w:r>
    </w:p>
    <w:p w14:paraId="61BECD68" w14:textId="2D80B152" w:rsidR="00DF6DC8" w:rsidRPr="002D264C" w:rsidRDefault="008A6877" w:rsidP="002D264C">
      <w:pPr>
        <w:ind w:firstLine="720"/>
        <w:jc w:val="both"/>
        <w:rPr>
          <w:bCs/>
        </w:rPr>
      </w:pPr>
      <w:r w:rsidRPr="001D207A">
        <w:rPr>
          <w:bCs/>
        </w:rPr>
        <w:t xml:space="preserve">The achievement of an entrepreneur's goals usually requires the possession of </w:t>
      </w:r>
      <w:r w:rsidR="00D335F7">
        <w:rPr>
          <w:bCs/>
        </w:rPr>
        <w:t>specific</w:t>
      </w:r>
      <w:r w:rsidRPr="001D207A">
        <w:rPr>
          <w:bCs/>
        </w:rPr>
        <w:t xml:space="preserve"> skills.</w:t>
      </w:r>
      <w:r>
        <w:rPr>
          <w:bCs/>
        </w:rPr>
        <w:t xml:space="preserve"> </w:t>
      </w:r>
      <w:r w:rsidR="00765DE3" w:rsidRPr="002D264C">
        <w:rPr>
          <w:bCs/>
        </w:rPr>
        <w:t>Entrepreneurial skills can encompass interpersonal, critical, creative thinking, and practical skills</w:t>
      </w:r>
      <w:r w:rsidR="008B47F0" w:rsidRPr="002D264C">
        <w:rPr>
          <w:bCs/>
        </w:rPr>
        <w:t xml:space="preserve"> (</w:t>
      </w:r>
      <w:r w:rsidR="008B47F0" w:rsidRPr="002D264C">
        <w:t>Akhmetshin et al., 2019)</w:t>
      </w:r>
      <w:r w:rsidR="00765DE3" w:rsidRPr="002D264C">
        <w:rPr>
          <w:bCs/>
        </w:rPr>
        <w:t>.</w:t>
      </w:r>
    </w:p>
    <w:p w14:paraId="6FDAEC24" w14:textId="77777777" w:rsidR="008B47F0" w:rsidRPr="002D264C" w:rsidRDefault="008A6877" w:rsidP="002D264C">
      <w:pPr>
        <w:pStyle w:val="ListParagraph"/>
        <w:numPr>
          <w:ilvl w:val="0"/>
          <w:numId w:val="4"/>
        </w:numPr>
        <w:jc w:val="both"/>
        <w:rPr>
          <w:bCs/>
        </w:rPr>
      </w:pPr>
      <w:r w:rsidRPr="002D264C">
        <w:rPr>
          <w:bCs/>
        </w:rPr>
        <w:t>Interpersonal skills:</w:t>
      </w:r>
      <w:r w:rsidRPr="002D264C">
        <w:t xml:space="preserve"> The types </w:t>
      </w:r>
      <w:r w:rsidR="00520A6A" w:rsidRPr="002D264C">
        <w:t>of interpersonal skills n</w:t>
      </w:r>
      <w:r w:rsidRPr="002D264C">
        <w:t>eed</w:t>
      </w:r>
      <w:r w:rsidR="00520A6A" w:rsidRPr="002D264C">
        <w:t>ed by an entrepreneur</w:t>
      </w:r>
      <w:r w:rsidRPr="002D264C">
        <w:t xml:space="preserve"> include:</w:t>
      </w:r>
    </w:p>
    <w:p w14:paraId="3CA2075B" w14:textId="77777777" w:rsidR="004736F2" w:rsidRPr="002D264C" w:rsidRDefault="008A6877" w:rsidP="004736F2">
      <w:pPr>
        <w:pStyle w:val="ListParagraph"/>
        <w:numPr>
          <w:ilvl w:val="0"/>
          <w:numId w:val="5"/>
        </w:numPr>
        <w:jc w:val="both"/>
        <w:rPr>
          <w:bCs/>
        </w:rPr>
      </w:pPr>
      <w:r w:rsidRPr="004736F2">
        <w:t xml:space="preserve">Leadership and Motivation: </w:t>
      </w:r>
      <w:r w:rsidR="00D566CE" w:rsidRPr="002D264C">
        <w:t>This includes leading and motivating others to follow and carry out the entrepreneur</w:t>
      </w:r>
      <w:r w:rsidR="00AF224A" w:rsidRPr="002D264C">
        <w:t>’</w:t>
      </w:r>
      <w:r w:rsidR="00D566CE" w:rsidRPr="002D264C">
        <w:t>s vision</w:t>
      </w:r>
      <w:r>
        <w:t xml:space="preserve"> </w:t>
      </w:r>
      <w:r w:rsidRPr="002D264C">
        <w:rPr>
          <w:bCs/>
        </w:rPr>
        <w:t>(</w:t>
      </w:r>
      <w:r w:rsidRPr="002D264C">
        <w:t>Akhmetshin et al., 2019).</w:t>
      </w:r>
    </w:p>
    <w:p w14:paraId="2F0105A7" w14:textId="77777777" w:rsidR="001D207A" w:rsidRDefault="008A6877" w:rsidP="00496538">
      <w:pPr>
        <w:pStyle w:val="ListParagraph"/>
        <w:numPr>
          <w:ilvl w:val="0"/>
          <w:numId w:val="5"/>
        </w:numPr>
        <w:jc w:val="both"/>
        <w:rPr>
          <w:bCs/>
        </w:rPr>
      </w:pPr>
      <w:r w:rsidRPr="001D207A">
        <w:rPr>
          <w:bCs/>
        </w:rPr>
        <w:t xml:space="preserve">Communication Skills: </w:t>
      </w:r>
      <w:r w:rsidR="00496538">
        <w:rPr>
          <w:bCs/>
        </w:rPr>
        <w:t>T</w:t>
      </w:r>
      <w:r w:rsidR="00496538" w:rsidRPr="00496538">
        <w:rPr>
          <w:bCs/>
        </w:rPr>
        <w:t>o convince investors, potential consumers, team members, and others of his vision for the future, an entrepreneur must</w:t>
      </w:r>
      <w:r w:rsidR="00496538">
        <w:rPr>
          <w:bCs/>
        </w:rPr>
        <w:t xml:space="preserve"> be an exceptional communicator</w:t>
      </w:r>
      <w:r w:rsidR="00496538" w:rsidRPr="00496538">
        <w:rPr>
          <w:bCs/>
        </w:rPr>
        <w:t xml:space="preserve"> </w:t>
      </w:r>
      <w:r w:rsidRPr="001D207A">
        <w:rPr>
          <w:bCs/>
        </w:rPr>
        <w:t>(</w:t>
      </w:r>
      <w:proofErr w:type="spellStart"/>
      <w:r w:rsidRPr="001D207A">
        <w:rPr>
          <w:bCs/>
        </w:rPr>
        <w:t>Akhmetshin</w:t>
      </w:r>
      <w:proofErr w:type="spellEnd"/>
      <w:r w:rsidRPr="001D207A">
        <w:rPr>
          <w:bCs/>
        </w:rPr>
        <w:t xml:space="preserve"> et al., 2019).</w:t>
      </w:r>
    </w:p>
    <w:p w14:paraId="5542981B" w14:textId="20CA3B24" w:rsidR="00520A6A" w:rsidRPr="001D207A" w:rsidRDefault="008A6877" w:rsidP="001D207A">
      <w:pPr>
        <w:pStyle w:val="ListParagraph"/>
        <w:numPr>
          <w:ilvl w:val="0"/>
          <w:numId w:val="5"/>
        </w:numPr>
        <w:jc w:val="both"/>
        <w:rPr>
          <w:bCs/>
        </w:rPr>
      </w:pPr>
      <w:r w:rsidRPr="001D207A">
        <w:rPr>
          <w:bCs/>
        </w:rPr>
        <w:lastRenderedPageBreak/>
        <w:t xml:space="preserve">Personal Relations: An entrepreneur </w:t>
      </w:r>
      <w:proofErr w:type="gramStart"/>
      <w:r w:rsidRPr="001D207A">
        <w:rPr>
          <w:bCs/>
        </w:rPr>
        <w:t>has to</w:t>
      </w:r>
      <w:proofErr w:type="gramEnd"/>
      <w:r w:rsidRPr="001D207A">
        <w:rPr>
          <w:bCs/>
        </w:rPr>
        <w:t xml:space="preserve"> be emotionally intelligent</w:t>
      </w:r>
      <w:r w:rsidR="00D335F7">
        <w:rPr>
          <w:bCs/>
        </w:rPr>
        <w:t>—the</w:t>
      </w:r>
      <w:r w:rsidRPr="001D207A">
        <w:rPr>
          <w:bCs/>
        </w:rPr>
        <w:t xml:space="preserve"> higher </w:t>
      </w:r>
      <w:r w:rsidR="00F55CF6" w:rsidRPr="001D207A">
        <w:rPr>
          <w:bCs/>
        </w:rPr>
        <w:t>emotionally intelligent</w:t>
      </w:r>
      <w:r w:rsidRPr="001D207A">
        <w:rPr>
          <w:bCs/>
        </w:rPr>
        <w:t>, the easier working with others (Akhmetshin et al., 2019).</w:t>
      </w:r>
    </w:p>
    <w:p w14:paraId="76D225BD" w14:textId="77777777" w:rsidR="00FB63FF" w:rsidRPr="002D264C" w:rsidRDefault="008A6877" w:rsidP="002D264C">
      <w:pPr>
        <w:pStyle w:val="ListParagraph"/>
        <w:numPr>
          <w:ilvl w:val="0"/>
          <w:numId w:val="4"/>
        </w:numPr>
        <w:jc w:val="both"/>
        <w:rPr>
          <w:bCs/>
        </w:rPr>
      </w:pPr>
      <w:r w:rsidRPr="002D264C">
        <w:rPr>
          <w:bCs/>
        </w:rPr>
        <w:t>Critical and creative thinking skills.</w:t>
      </w:r>
      <w:r w:rsidR="005C41A3" w:rsidRPr="002D264C">
        <w:t xml:space="preserve"> </w:t>
      </w:r>
      <w:r w:rsidR="00CD58F0" w:rsidRPr="002D264C">
        <w:rPr>
          <w:bCs/>
        </w:rPr>
        <w:t>The entrepreneurial skills under this category include;</w:t>
      </w:r>
    </w:p>
    <w:p w14:paraId="76FEAD02" w14:textId="77777777" w:rsidR="00CD58F0" w:rsidRPr="002D264C" w:rsidRDefault="008A6877" w:rsidP="001D207A">
      <w:pPr>
        <w:pStyle w:val="ListParagraph"/>
        <w:numPr>
          <w:ilvl w:val="0"/>
          <w:numId w:val="6"/>
        </w:numPr>
        <w:jc w:val="both"/>
        <w:rPr>
          <w:bCs/>
        </w:rPr>
      </w:pPr>
      <w:r w:rsidRPr="002D264C">
        <w:rPr>
          <w:bCs/>
        </w:rPr>
        <w:t>Creative Thinking:</w:t>
      </w:r>
      <w:r w:rsidRPr="002D264C">
        <w:t xml:space="preserve"> </w:t>
      </w:r>
      <w:r w:rsidR="001D207A" w:rsidRPr="001D207A">
        <w:rPr>
          <w:bCs/>
        </w:rPr>
        <w:t>An entrepreneur has to be able to examine a given scenario from a variety of vantage points an</w:t>
      </w:r>
      <w:r w:rsidR="001D207A">
        <w:rPr>
          <w:bCs/>
        </w:rPr>
        <w:t>d come up with unique solutions</w:t>
      </w:r>
      <w:r w:rsidRPr="002D264C">
        <w:rPr>
          <w:bCs/>
        </w:rPr>
        <w:t>.</w:t>
      </w:r>
    </w:p>
    <w:p w14:paraId="23400E8E" w14:textId="77777777" w:rsidR="00CD58F0" w:rsidRPr="00C438D5" w:rsidRDefault="008A6877" w:rsidP="00C438D5">
      <w:pPr>
        <w:pStyle w:val="ListParagraph"/>
        <w:numPr>
          <w:ilvl w:val="0"/>
          <w:numId w:val="6"/>
        </w:numPr>
        <w:jc w:val="both"/>
        <w:rPr>
          <w:bCs/>
        </w:rPr>
      </w:pPr>
      <w:r w:rsidRPr="002D264C">
        <w:rPr>
          <w:bCs/>
        </w:rPr>
        <w:t xml:space="preserve">Problem Solving: Being able to come up with sound solutions to the problems faced. A tool such as Cause </w:t>
      </w:r>
      <w:r w:rsidR="009D28ED">
        <w:rPr>
          <w:bCs/>
        </w:rPr>
        <w:t>&amp;</w:t>
      </w:r>
      <w:r w:rsidRPr="002D264C">
        <w:rPr>
          <w:bCs/>
        </w:rPr>
        <w:t xml:space="preserve"> Effect Analysis is one of the problem-solving tools that can be helpful to an entrepreneur (</w:t>
      </w:r>
      <w:r w:rsidRPr="002D264C">
        <w:t xml:space="preserve">Kiani Mavi </w:t>
      </w:r>
      <w:r w:rsidR="009D28ED">
        <w:t>and</w:t>
      </w:r>
      <w:r w:rsidRPr="002D264C">
        <w:t xml:space="preserve"> Standing, 2018)</w:t>
      </w:r>
      <w:r w:rsidRPr="00C438D5">
        <w:rPr>
          <w:bCs/>
        </w:rPr>
        <w:t>.</w:t>
      </w:r>
    </w:p>
    <w:p w14:paraId="6B7B158E" w14:textId="77777777" w:rsidR="00FB63FF" w:rsidRPr="002D264C" w:rsidRDefault="008A6877" w:rsidP="002D264C">
      <w:pPr>
        <w:pStyle w:val="ListParagraph"/>
        <w:numPr>
          <w:ilvl w:val="0"/>
          <w:numId w:val="4"/>
        </w:numPr>
        <w:jc w:val="both"/>
        <w:rPr>
          <w:bCs/>
        </w:rPr>
      </w:pPr>
      <w:r w:rsidRPr="002D264C">
        <w:rPr>
          <w:bCs/>
        </w:rPr>
        <w:t>Practical skills: For an entrepreneur to be successful, he must possess practical skills. Such skills include;</w:t>
      </w:r>
    </w:p>
    <w:p w14:paraId="6BF6DCB9" w14:textId="77777777" w:rsidR="00C438D5" w:rsidRDefault="008A6877" w:rsidP="00C438D5">
      <w:pPr>
        <w:pStyle w:val="ListParagraph"/>
        <w:numPr>
          <w:ilvl w:val="0"/>
          <w:numId w:val="7"/>
        </w:numPr>
        <w:jc w:val="both"/>
        <w:rPr>
          <w:bCs/>
        </w:rPr>
      </w:pPr>
      <w:r w:rsidRPr="00C438D5">
        <w:rPr>
          <w:bCs/>
        </w:rPr>
        <w:t>Goal Setting: An entrepreneur must define objectives routinely, devise a strategy to attain those goals, and then implement that strategy.</w:t>
      </w:r>
    </w:p>
    <w:p w14:paraId="787E9406" w14:textId="35567953" w:rsidR="00AD290B" w:rsidRPr="00C438D5" w:rsidRDefault="008A6877" w:rsidP="00C438D5">
      <w:pPr>
        <w:pStyle w:val="ListParagraph"/>
        <w:numPr>
          <w:ilvl w:val="0"/>
          <w:numId w:val="7"/>
        </w:numPr>
        <w:jc w:val="both"/>
        <w:rPr>
          <w:bCs/>
        </w:rPr>
      </w:pPr>
      <w:r w:rsidRPr="00C438D5">
        <w:rPr>
          <w:bCs/>
        </w:rPr>
        <w:t xml:space="preserve">Decision Making: </w:t>
      </w:r>
      <w:r w:rsidR="00C438D5" w:rsidRPr="00C438D5">
        <w:rPr>
          <w:bCs/>
        </w:rPr>
        <w:t xml:space="preserve">It is </w:t>
      </w:r>
      <w:r w:rsidR="00D335F7">
        <w:rPr>
          <w:bCs/>
        </w:rPr>
        <w:t>essential</w:t>
      </w:r>
      <w:r w:rsidR="00C438D5" w:rsidRPr="00C438D5">
        <w:rPr>
          <w:bCs/>
        </w:rPr>
        <w:t xml:space="preserve"> to think things through and base conclusions on the data.</w:t>
      </w:r>
      <w:r w:rsidR="00C438D5">
        <w:rPr>
          <w:bCs/>
        </w:rPr>
        <w:t xml:space="preserve"> </w:t>
      </w:r>
      <w:r w:rsidRPr="00C438D5">
        <w:rPr>
          <w:bCs/>
        </w:rPr>
        <w:t>One may use a Decision Tree Analysis tool to develop better decision-making skills (</w:t>
      </w:r>
      <w:r w:rsidRPr="002D264C">
        <w:t xml:space="preserve">Mittal, Khanduja </w:t>
      </w:r>
      <w:r w:rsidR="009D28ED">
        <w:t>and</w:t>
      </w:r>
      <w:r w:rsidRPr="002D264C">
        <w:t xml:space="preserve"> Tewari, 2017)</w:t>
      </w:r>
      <w:r w:rsidRPr="00C438D5">
        <w:rPr>
          <w:bCs/>
        </w:rPr>
        <w:t>.</w:t>
      </w:r>
    </w:p>
    <w:p w14:paraId="2B019CE6" w14:textId="77777777" w:rsidR="00243BD8" w:rsidRPr="002D264C" w:rsidRDefault="008A6877" w:rsidP="009D28ED">
      <w:pPr>
        <w:pStyle w:val="Heading2"/>
      </w:pPr>
      <w:r w:rsidRPr="002D264C">
        <w:t>Entrepreneurship Behaviour</w:t>
      </w:r>
    </w:p>
    <w:p w14:paraId="77ECDAA0" w14:textId="7ADA4607" w:rsidR="00243BD8" w:rsidRPr="002D264C" w:rsidRDefault="008A6877" w:rsidP="002D264C">
      <w:pPr>
        <w:ind w:firstLine="720"/>
        <w:jc w:val="both"/>
        <w:rPr>
          <w:bCs/>
        </w:rPr>
      </w:pPr>
      <w:r w:rsidRPr="00C438D5">
        <w:rPr>
          <w:bCs/>
        </w:rPr>
        <w:t xml:space="preserve">Audretsch and Link (2019) found that an entrepreneur's </w:t>
      </w:r>
      <w:r w:rsidR="00D335F7" w:rsidRPr="00C438D5">
        <w:rPr>
          <w:bCs/>
        </w:rPr>
        <w:t>behaviors</w:t>
      </w:r>
      <w:r w:rsidRPr="00C438D5">
        <w:rPr>
          <w:bCs/>
        </w:rPr>
        <w:t xml:space="preserve"> is </w:t>
      </w:r>
      <w:r w:rsidR="00D335F7">
        <w:rPr>
          <w:bCs/>
        </w:rPr>
        <w:t>mainly driven</w:t>
      </w:r>
      <w:r w:rsidRPr="00C438D5">
        <w:rPr>
          <w:bCs/>
        </w:rPr>
        <w:t xml:space="preserve"> by his psychological makeup and the factors that motivate him to behave in a </w:t>
      </w:r>
      <w:r w:rsidR="00D335F7">
        <w:rPr>
          <w:bCs/>
        </w:rPr>
        <w:t>particular</w:t>
      </w:r>
      <w:r w:rsidRPr="00C438D5">
        <w:rPr>
          <w:bCs/>
        </w:rPr>
        <w:t xml:space="preserve"> manner. These are the fundamental causes of human behaviour. All of this is </w:t>
      </w:r>
      <w:r w:rsidR="00D335F7">
        <w:rPr>
          <w:bCs/>
        </w:rPr>
        <w:t>inspired</w:t>
      </w:r>
      <w:r w:rsidRPr="00C438D5">
        <w:rPr>
          <w:bCs/>
        </w:rPr>
        <w:t xml:space="preserve"> by the dual drive of staying alive and getting ahead.</w:t>
      </w:r>
      <w:r>
        <w:rPr>
          <w:bCs/>
        </w:rPr>
        <w:t xml:space="preserve"> </w:t>
      </w:r>
      <w:r w:rsidR="00D566CE" w:rsidRPr="002D264C">
        <w:rPr>
          <w:bCs/>
        </w:rPr>
        <w:t>Many theorists, Akouri, McClelland, Javillionar and Winter (</w:t>
      </w:r>
      <w:r w:rsidR="00D566CE" w:rsidRPr="002D264C">
        <w:t>Metallo et al., 2021)</w:t>
      </w:r>
      <w:r w:rsidR="00D566CE" w:rsidRPr="002D264C">
        <w:rPr>
          <w:bCs/>
        </w:rPr>
        <w:t>, have given views on</w:t>
      </w:r>
      <w:r w:rsidR="00D566CE" w:rsidRPr="002D264C">
        <w:t xml:space="preserve"> </w:t>
      </w:r>
      <w:r w:rsidR="00D566CE" w:rsidRPr="002D264C">
        <w:rPr>
          <w:bCs/>
        </w:rPr>
        <w:t>entrepreneurship behaviour related to psychological factors as follows:</w:t>
      </w:r>
    </w:p>
    <w:p w14:paraId="548C195F" w14:textId="45F72157" w:rsidR="00C438D5" w:rsidRDefault="008A6877" w:rsidP="00C438D5">
      <w:pPr>
        <w:pStyle w:val="ListParagraph"/>
        <w:numPr>
          <w:ilvl w:val="0"/>
          <w:numId w:val="1"/>
        </w:numPr>
        <w:jc w:val="both"/>
        <w:rPr>
          <w:bCs/>
        </w:rPr>
      </w:pPr>
      <w:r w:rsidRPr="00C438D5">
        <w:rPr>
          <w:bCs/>
        </w:rPr>
        <w:lastRenderedPageBreak/>
        <w:t xml:space="preserve">Innovation behaviour: This is a crucial mental quality for successful company entrepreneurs. According to Schumpeter, a person must be an inventor and consistently demonstrate innovative behaviour before being called an entrepreneur. As a result, entrepreneurial actions are creative (Estrin, </w:t>
      </w:r>
      <w:proofErr w:type="spellStart"/>
      <w:r w:rsidRPr="00C438D5">
        <w:rPr>
          <w:bCs/>
        </w:rPr>
        <w:t>Korosteleva</w:t>
      </w:r>
      <w:proofErr w:type="spellEnd"/>
      <w:r w:rsidRPr="00C438D5">
        <w:rPr>
          <w:bCs/>
        </w:rPr>
        <w:t xml:space="preserve"> </w:t>
      </w:r>
      <w:r w:rsidR="009D28ED">
        <w:rPr>
          <w:bCs/>
        </w:rPr>
        <w:t>and</w:t>
      </w:r>
      <w:r w:rsidRPr="00C438D5">
        <w:rPr>
          <w:bCs/>
        </w:rPr>
        <w:t xml:space="preserve"> Mickiewicz, 2019).</w:t>
      </w:r>
    </w:p>
    <w:p w14:paraId="4EFEABAB" w14:textId="77777777" w:rsidR="00D335F7" w:rsidRDefault="00D335F7" w:rsidP="00D335F7">
      <w:pPr>
        <w:pStyle w:val="ListParagraph"/>
        <w:numPr>
          <w:ilvl w:val="0"/>
          <w:numId w:val="1"/>
        </w:numPr>
        <w:jc w:val="both"/>
        <w:rPr>
          <w:bCs/>
        </w:rPr>
      </w:pPr>
      <w:r w:rsidRPr="00C438D5">
        <w:rPr>
          <w:bCs/>
        </w:rPr>
        <w:t xml:space="preserve">Calculated Risk-Taking </w:t>
      </w:r>
      <w:proofErr w:type="spellStart"/>
      <w:r w:rsidRPr="00C438D5">
        <w:rPr>
          <w:bCs/>
        </w:rPr>
        <w:t>behaviour</w:t>
      </w:r>
      <w:proofErr w:type="spellEnd"/>
      <w:r w:rsidRPr="00C438D5">
        <w:rPr>
          <w:bCs/>
        </w:rPr>
        <w:t xml:space="preserve">: An entrepreneur willingly accepts challenging work despite the risks involved. An entrepreneur will only devote time and energy to potentially fruitful </w:t>
      </w:r>
      <w:proofErr w:type="spellStart"/>
      <w:r w:rsidRPr="00C438D5">
        <w:rPr>
          <w:bCs/>
        </w:rPr>
        <w:t>endeavours</w:t>
      </w:r>
      <w:proofErr w:type="spellEnd"/>
      <w:r w:rsidRPr="00C438D5">
        <w:rPr>
          <w:bCs/>
        </w:rPr>
        <w:t xml:space="preserve"> that involve some level of danger (</w:t>
      </w:r>
      <w:proofErr w:type="spellStart"/>
      <w:r w:rsidRPr="00C438D5">
        <w:rPr>
          <w:bCs/>
        </w:rPr>
        <w:t>Metallo</w:t>
      </w:r>
      <w:proofErr w:type="spellEnd"/>
      <w:r w:rsidRPr="00C438D5">
        <w:rPr>
          <w:bCs/>
        </w:rPr>
        <w:t xml:space="preserve"> et al., 2021).</w:t>
      </w:r>
    </w:p>
    <w:p w14:paraId="4E9118D0" w14:textId="77777777" w:rsidR="00D335F7" w:rsidRPr="008A6877" w:rsidRDefault="00D335F7" w:rsidP="00D335F7">
      <w:pPr>
        <w:pStyle w:val="Heading1"/>
      </w:pPr>
      <w:r w:rsidRPr="008A6877">
        <w:t>A Personal SWOT Analysis Template</w:t>
      </w:r>
    </w:p>
    <w:tbl>
      <w:tblPr>
        <w:tblpPr w:leftFromText="180" w:rightFromText="180" w:vertAnchor="page" w:horzAnchor="margin" w:tblpY="6919"/>
        <w:tblW w:w="10486" w:type="dxa"/>
        <w:tblCellSpacing w:w="6" w:type="dxa"/>
        <w:tblLayout w:type="fixed"/>
        <w:tblCellMar>
          <w:left w:w="0" w:type="dxa"/>
          <w:right w:w="0" w:type="dxa"/>
        </w:tblCellMar>
        <w:tblLook w:val="01E0" w:firstRow="1" w:lastRow="1" w:firstColumn="1" w:lastColumn="1" w:noHBand="0" w:noVBand="0"/>
      </w:tblPr>
      <w:tblGrid>
        <w:gridCol w:w="5243"/>
        <w:gridCol w:w="5243"/>
      </w:tblGrid>
      <w:tr w:rsidR="00D335F7" w14:paraId="1E6479E6" w14:textId="77777777" w:rsidTr="00D335F7">
        <w:trPr>
          <w:trHeight w:val="1788"/>
          <w:tblCellSpacing w:w="6" w:type="dxa"/>
        </w:trPr>
        <w:tc>
          <w:tcPr>
            <w:tcW w:w="5225" w:type="dxa"/>
            <w:tcBorders>
              <w:bottom w:val="nil"/>
            </w:tcBorders>
            <w:shd w:val="clear" w:color="auto" w:fill="0860A1"/>
          </w:tcPr>
          <w:p w14:paraId="08BF633A" w14:textId="77777777" w:rsidR="00D335F7" w:rsidRPr="00F55CF6" w:rsidRDefault="00D335F7" w:rsidP="00D335F7">
            <w:pPr>
              <w:spacing w:line="240" w:lineRule="auto"/>
              <w:rPr>
                <w:b/>
                <w:bCs/>
              </w:rPr>
            </w:pPr>
            <w:r w:rsidRPr="00F55CF6">
              <w:rPr>
                <w:b/>
                <w:bCs/>
              </w:rPr>
              <w:t>Strengths</w:t>
            </w:r>
          </w:p>
          <w:p w14:paraId="314E4C90" w14:textId="77777777" w:rsidR="00D335F7" w:rsidRPr="00F55CF6" w:rsidRDefault="00D335F7" w:rsidP="00D335F7">
            <w:pPr>
              <w:spacing w:line="240" w:lineRule="auto"/>
              <w:rPr>
                <w:bCs/>
              </w:rPr>
            </w:pPr>
            <w:r w:rsidRPr="00F55CF6">
              <w:rPr>
                <w:bCs/>
              </w:rPr>
              <w:t>What do you do well?</w:t>
            </w:r>
          </w:p>
          <w:p w14:paraId="23DBF566" w14:textId="77777777" w:rsidR="00D335F7" w:rsidRPr="00F55CF6" w:rsidRDefault="00D335F7" w:rsidP="00D335F7">
            <w:pPr>
              <w:spacing w:line="240" w:lineRule="auto"/>
              <w:rPr>
                <w:bCs/>
              </w:rPr>
            </w:pPr>
            <w:r w:rsidRPr="00F55CF6">
              <w:rPr>
                <w:bCs/>
              </w:rPr>
              <w:t>What unique resources can you draw on? What do others see as your strengths?</w:t>
            </w:r>
          </w:p>
        </w:tc>
        <w:tc>
          <w:tcPr>
            <w:tcW w:w="5225" w:type="dxa"/>
            <w:tcBorders>
              <w:bottom w:val="nil"/>
            </w:tcBorders>
            <w:shd w:val="clear" w:color="auto" w:fill="0860A1"/>
          </w:tcPr>
          <w:p w14:paraId="48620FAA" w14:textId="77777777" w:rsidR="00D335F7" w:rsidRPr="00F55CF6" w:rsidRDefault="00D335F7" w:rsidP="00D335F7">
            <w:pPr>
              <w:spacing w:line="240" w:lineRule="auto"/>
              <w:rPr>
                <w:b/>
                <w:bCs/>
              </w:rPr>
            </w:pPr>
            <w:r w:rsidRPr="00F55CF6">
              <w:rPr>
                <w:b/>
                <w:bCs/>
              </w:rPr>
              <w:t>Weaknesses</w:t>
            </w:r>
          </w:p>
          <w:p w14:paraId="74FFBCC7" w14:textId="77777777" w:rsidR="00D335F7" w:rsidRPr="00F55CF6" w:rsidRDefault="00D335F7" w:rsidP="00D335F7">
            <w:pPr>
              <w:spacing w:line="240" w:lineRule="auto"/>
              <w:rPr>
                <w:bCs/>
              </w:rPr>
            </w:pPr>
            <w:r w:rsidRPr="00F55CF6">
              <w:rPr>
                <w:bCs/>
              </w:rPr>
              <w:t>What could you improve?</w:t>
            </w:r>
          </w:p>
          <w:p w14:paraId="11FA1E33" w14:textId="77777777" w:rsidR="00D335F7" w:rsidRPr="00F55CF6" w:rsidRDefault="00D335F7" w:rsidP="00D335F7">
            <w:pPr>
              <w:spacing w:line="240" w:lineRule="auto"/>
              <w:rPr>
                <w:bCs/>
              </w:rPr>
            </w:pPr>
            <w:r w:rsidRPr="00F55CF6">
              <w:rPr>
                <w:bCs/>
              </w:rPr>
              <w:t>Where do you have fewer resources than others?</w:t>
            </w:r>
          </w:p>
          <w:p w14:paraId="43654067" w14:textId="77777777" w:rsidR="00D335F7" w:rsidRPr="00F55CF6" w:rsidRDefault="00D335F7" w:rsidP="00D335F7">
            <w:pPr>
              <w:spacing w:line="240" w:lineRule="auto"/>
              <w:rPr>
                <w:bCs/>
              </w:rPr>
            </w:pPr>
            <w:r w:rsidRPr="00F55CF6">
              <w:rPr>
                <w:bCs/>
              </w:rPr>
              <w:t>What are others likely to see as weaknesses?</w:t>
            </w:r>
          </w:p>
        </w:tc>
      </w:tr>
      <w:tr w:rsidR="00D335F7" w14:paraId="75FD5495" w14:textId="77777777" w:rsidTr="00D335F7">
        <w:trPr>
          <w:trHeight w:val="2847"/>
          <w:tblCellSpacing w:w="6" w:type="dxa"/>
        </w:trPr>
        <w:tc>
          <w:tcPr>
            <w:tcW w:w="5225" w:type="dxa"/>
            <w:tcBorders>
              <w:top w:val="nil"/>
            </w:tcBorders>
            <w:shd w:val="clear" w:color="auto" w:fill="F1F1F1"/>
          </w:tcPr>
          <w:p w14:paraId="0FA5352A" w14:textId="77777777" w:rsidR="00D335F7" w:rsidRPr="00F55CF6" w:rsidRDefault="00D335F7" w:rsidP="00D335F7">
            <w:pPr>
              <w:numPr>
                <w:ilvl w:val="0"/>
                <w:numId w:val="8"/>
              </w:numPr>
              <w:spacing w:line="240" w:lineRule="auto"/>
              <w:rPr>
                <w:bCs/>
              </w:rPr>
            </w:pPr>
            <w:r w:rsidRPr="00F55CF6">
              <w:rPr>
                <w:bCs/>
              </w:rPr>
              <w:t>I am good at sales</w:t>
            </w:r>
            <w:r>
              <w:rPr>
                <w:bCs/>
              </w:rPr>
              <w:t xml:space="preserve"> and marketing</w:t>
            </w:r>
            <w:r w:rsidRPr="00F55CF6">
              <w:rPr>
                <w:bCs/>
              </w:rPr>
              <w:t>. I am confident meeting with clients and new people and discussing with them face to face products I am offering.</w:t>
            </w:r>
          </w:p>
          <w:p w14:paraId="4FF5401C" w14:textId="77777777" w:rsidR="00D335F7" w:rsidRPr="00F55CF6" w:rsidRDefault="00D335F7" w:rsidP="00D335F7">
            <w:pPr>
              <w:numPr>
                <w:ilvl w:val="0"/>
                <w:numId w:val="8"/>
              </w:numPr>
              <w:spacing w:line="240" w:lineRule="auto"/>
              <w:rPr>
                <w:bCs/>
              </w:rPr>
            </w:pPr>
            <w:r w:rsidRPr="00F55CF6">
              <w:rPr>
                <w:bCs/>
              </w:rPr>
              <w:t>I possess business knowledge, entrepreneurial opportunity, and venture-specific knowledge</w:t>
            </w:r>
            <w:r>
              <w:rPr>
                <w:bCs/>
              </w:rPr>
              <w:t xml:space="preserve"> in sales and marketing</w:t>
            </w:r>
            <w:r w:rsidRPr="00F55CF6">
              <w:rPr>
                <w:bCs/>
              </w:rPr>
              <w:t>.</w:t>
            </w:r>
          </w:p>
          <w:p w14:paraId="0EA94053" w14:textId="77777777" w:rsidR="00D335F7" w:rsidRPr="00F55CF6" w:rsidRDefault="00D335F7" w:rsidP="00D335F7">
            <w:pPr>
              <w:numPr>
                <w:ilvl w:val="0"/>
                <w:numId w:val="8"/>
              </w:numPr>
              <w:spacing w:line="240" w:lineRule="auto"/>
              <w:rPr>
                <w:bCs/>
              </w:rPr>
            </w:pPr>
            <w:r w:rsidRPr="00F55CF6">
              <w:rPr>
                <w:bCs/>
              </w:rPr>
              <w:t>People say that I have good communication skills. Some say that I am good at designing convincing marketing advertisements.</w:t>
            </w:r>
          </w:p>
        </w:tc>
        <w:tc>
          <w:tcPr>
            <w:tcW w:w="5225" w:type="dxa"/>
            <w:tcBorders>
              <w:top w:val="nil"/>
            </w:tcBorders>
            <w:shd w:val="clear" w:color="auto" w:fill="F1F1F1"/>
          </w:tcPr>
          <w:p w14:paraId="0E1574F1" w14:textId="77777777" w:rsidR="00D335F7" w:rsidRPr="00F55CF6" w:rsidRDefault="00D335F7" w:rsidP="00D335F7">
            <w:pPr>
              <w:numPr>
                <w:ilvl w:val="0"/>
                <w:numId w:val="8"/>
              </w:numPr>
              <w:spacing w:line="240" w:lineRule="auto"/>
              <w:rPr>
                <w:bCs/>
              </w:rPr>
            </w:pPr>
            <w:r w:rsidRPr="00F55CF6">
              <w:rPr>
                <w:bCs/>
              </w:rPr>
              <w:t>Achieving my current goal before moving to the next. I am challenged to set new goals before achieving the current ones.</w:t>
            </w:r>
          </w:p>
          <w:p w14:paraId="6833EB49" w14:textId="77777777" w:rsidR="00D335F7" w:rsidRPr="00F55CF6" w:rsidRDefault="00D335F7" w:rsidP="00D335F7">
            <w:pPr>
              <w:numPr>
                <w:ilvl w:val="0"/>
                <w:numId w:val="8"/>
              </w:numPr>
              <w:spacing w:line="240" w:lineRule="auto"/>
              <w:rPr>
                <w:bCs/>
              </w:rPr>
            </w:pPr>
            <w:r w:rsidRPr="00F55CF6">
              <w:rPr>
                <w:bCs/>
              </w:rPr>
              <w:t>I have limited technical skills in modern technologies, such as computer application skills. To work on this, I plan to enrol on a computer course.</w:t>
            </w:r>
          </w:p>
          <w:p w14:paraId="2AD63007" w14:textId="77777777" w:rsidR="00D335F7" w:rsidRPr="00F55CF6" w:rsidRDefault="00D335F7" w:rsidP="00D335F7">
            <w:pPr>
              <w:numPr>
                <w:ilvl w:val="0"/>
                <w:numId w:val="8"/>
              </w:numPr>
              <w:spacing w:line="240" w:lineRule="auto"/>
              <w:rPr>
                <w:bCs/>
              </w:rPr>
            </w:pPr>
            <w:r w:rsidRPr="00F55CF6">
              <w:rPr>
                <w:bCs/>
              </w:rPr>
              <w:t>People see me as being slow in decision-making. To improve on this, I am working on my time management skills.</w:t>
            </w:r>
          </w:p>
        </w:tc>
      </w:tr>
      <w:tr w:rsidR="00D335F7" w14:paraId="1FB4D12E" w14:textId="77777777" w:rsidTr="00D335F7">
        <w:trPr>
          <w:trHeight w:val="1791"/>
          <w:tblCellSpacing w:w="6" w:type="dxa"/>
        </w:trPr>
        <w:tc>
          <w:tcPr>
            <w:tcW w:w="5225" w:type="dxa"/>
            <w:shd w:val="clear" w:color="auto" w:fill="0860A1"/>
          </w:tcPr>
          <w:p w14:paraId="12A2C261" w14:textId="77777777" w:rsidR="00D335F7" w:rsidRPr="00F55CF6" w:rsidRDefault="00D335F7" w:rsidP="00D335F7">
            <w:pPr>
              <w:spacing w:line="240" w:lineRule="auto"/>
              <w:rPr>
                <w:b/>
                <w:bCs/>
              </w:rPr>
            </w:pPr>
            <w:r w:rsidRPr="00F55CF6">
              <w:rPr>
                <w:b/>
                <w:bCs/>
              </w:rPr>
              <w:t>Opportunities</w:t>
            </w:r>
          </w:p>
          <w:p w14:paraId="0907CC99" w14:textId="77777777" w:rsidR="00D335F7" w:rsidRPr="00F55CF6" w:rsidRDefault="00D335F7" w:rsidP="00D335F7">
            <w:pPr>
              <w:spacing w:line="240" w:lineRule="auto"/>
              <w:rPr>
                <w:bCs/>
              </w:rPr>
            </w:pPr>
            <w:r w:rsidRPr="00F55CF6">
              <w:rPr>
                <w:bCs/>
              </w:rPr>
              <w:t>What opportunities are open to you? What trends could you take advantage of?</w:t>
            </w:r>
          </w:p>
          <w:p w14:paraId="0B40B665" w14:textId="77777777" w:rsidR="00D335F7" w:rsidRPr="00F55CF6" w:rsidRDefault="00D335F7" w:rsidP="00D335F7">
            <w:pPr>
              <w:spacing w:line="240" w:lineRule="auto"/>
              <w:rPr>
                <w:bCs/>
              </w:rPr>
            </w:pPr>
            <w:r w:rsidRPr="00F55CF6">
              <w:rPr>
                <w:bCs/>
              </w:rPr>
              <w:t>How can you turn your strengths into opportunities?</w:t>
            </w:r>
          </w:p>
        </w:tc>
        <w:tc>
          <w:tcPr>
            <w:tcW w:w="5225" w:type="dxa"/>
            <w:shd w:val="clear" w:color="auto" w:fill="0860A1"/>
          </w:tcPr>
          <w:p w14:paraId="4CA1E5A1" w14:textId="77777777" w:rsidR="00D335F7" w:rsidRPr="00F55CF6" w:rsidRDefault="00D335F7" w:rsidP="00D335F7">
            <w:pPr>
              <w:spacing w:line="240" w:lineRule="auto"/>
              <w:rPr>
                <w:b/>
                <w:bCs/>
              </w:rPr>
            </w:pPr>
            <w:r w:rsidRPr="00F55CF6">
              <w:rPr>
                <w:b/>
                <w:bCs/>
              </w:rPr>
              <w:t>Threats</w:t>
            </w:r>
          </w:p>
          <w:p w14:paraId="79F34061" w14:textId="77777777" w:rsidR="00D335F7" w:rsidRPr="00F55CF6" w:rsidRDefault="00D335F7" w:rsidP="00D335F7">
            <w:pPr>
              <w:spacing w:line="240" w:lineRule="auto"/>
              <w:rPr>
                <w:bCs/>
              </w:rPr>
            </w:pPr>
            <w:r w:rsidRPr="00F55CF6">
              <w:rPr>
                <w:bCs/>
              </w:rPr>
              <w:t>What threats could harm you? What is your competition doing?</w:t>
            </w:r>
          </w:p>
          <w:p w14:paraId="03F9C2DA" w14:textId="77777777" w:rsidR="00D335F7" w:rsidRPr="00F55CF6" w:rsidRDefault="00D335F7" w:rsidP="00D335F7">
            <w:pPr>
              <w:spacing w:line="240" w:lineRule="auto"/>
              <w:rPr>
                <w:bCs/>
              </w:rPr>
            </w:pPr>
            <w:r w:rsidRPr="00F55CF6">
              <w:rPr>
                <w:bCs/>
              </w:rPr>
              <w:t>What threats do your weaknesses expose to you?</w:t>
            </w:r>
          </w:p>
        </w:tc>
      </w:tr>
      <w:tr w:rsidR="00D335F7" w14:paraId="59245293" w14:textId="77777777" w:rsidTr="00D335F7">
        <w:trPr>
          <w:trHeight w:val="1402"/>
          <w:tblCellSpacing w:w="6" w:type="dxa"/>
        </w:trPr>
        <w:tc>
          <w:tcPr>
            <w:tcW w:w="5225" w:type="dxa"/>
            <w:shd w:val="clear" w:color="auto" w:fill="F1F1F1"/>
          </w:tcPr>
          <w:p w14:paraId="76C99D16" w14:textId="77777777" w:rsidR="00D335F7" w:rsidRPr="00F55CF6" w:rsidRDefault="00D335F7" w:rsidP="00D335F7">
            <w:pPr>
              <w:numPr>
                <w:ilvl w:val="0"/>
                <w:numId w:val="9"/>
              </w:numPr>
              <w:spacing w:line="240" w:lineRule="auto"/>
              <w:rPr>
                <w:bCs/>
              </w:rPr>
            </w:pPr>
            <w:r w:rsidRPr="00F55CF6">
              <w:rPr>
                <w:bCs/>
              </w:rPr>
              <w:lastRenderedPageBreak/>
              <w:t>Bearing in mind the impacts that the Covid-19 pandemic caused on several businesses, most businesses need a sales department to help them regain their superiority.</w:t>
            </w:r>
          </w:p>
          <w:p w14:paraId="2F9C4ADB" w14:textId="77777777" w:rsidR="00D335F7" w:rsidRPr="00F55CF6" w:rsidRDefault="00D335F7" w:rsidP="00D335F7">
            <w:pPr>
              <w:numPr>
                <w:ilvl w:val="0"/>
                <w:numId w:val="9"/>
              </w:numPr>
              <w:spacing w:line="240" w:lineRule="auto"/>
              <w:rPr>
                <w:bCs/>
              </w:rPr>
            </w:pPr>
            <w:r w:rsidRPr="00F55CF6">
              <w:rPr>
                <w:bCs/>
              </w:rPr>
              <w:t>Companies need salespersons to build their profiles since there is increased competition in the business world today. This is an opportunity for me.</w:t>
            </w:r>
          </w:p>
          <w:p w14:paraId="19F082C3" w14:textId="77777777" w:rsidR="00D335F7" w:rsidRPr="00F55CF6" w:rsidRDefault="00D335F7" w:rsidP="00D335F7">
            <w:pPr>
              <w:numPr>
                <w:ilvl w:val="0"/>
                <w:numId w:val="9"/>
              </w:numPr>
              <w:spacing w:line="240" w:lineRule="auto"/>
              <w:rPr>
                <w:bCs/>
              </w:rPr>
            </w:pPr>
            <w:r w:rsidRPr="00F55CF6">
              <w:rPr>
                <w:bCs/>
              </w:rPr>
              <w:t>I will turn my strength into opportunities by offering my sales skills to businesses that need a competitive advantage.</w:t>
            </w:r>
          </w:p>
        </w:tc>
        <w:tc>
          <w:tcPr>
            <w:tcW w:w="5225" w:type="dxa"/>
            <w:shd w:val="clear" w:color="auto" w:fill="F1F1F1"/>
          </w:tcPr>
          <w:p w14:paraId="3AD52617" w14:textId="77777777" w:rsidR="00D335F7" w:rsidRPr="00F55CF6" w:rsidRDefault="00D335F7" w:rsidP="00D335F7">
            <w:pPr>
              <w:numPr>
                <w:ilvl w:val="0"/>
                <w:numId w:val="9"/>
              </w:numPr>
              <w:spacing w:line="240" w:lineRule="auto"/>
              <w:rPr>
                <w:bCs/>
              </w:rPr>
            </w:pPr>
            <w:r w:rsidRPr="00F55CF6">
              <w:rPr>
                <w:bCs/>
              </w:rPr>
              <w:t>I am restricted by the introduction of Artificial Intelligence in the sales departments to carry out sales operations in most organisations.</w:t>
            </w:r>
          </w:p>
          <w:p w14:paraId="1E23237D" w14:textId="77777777" w:rsidR="00D335F7" w:rsidRPr="00F55CF6" w:rsidRDefault="00D335F7" w:rsidP="00D335F7">
            <w:pPr>
              <w:numPr>
                <w:ilvl w:val="0"/>
                <w:numId w:val="9"/>
              </w:numPr>
              <w:spacing w:line="240" w:lineRule="auto"/>
              <w:rPr>
                <w:bCs/>
              </w:rPr>
            </w:pPr>
            <w:r w:rsidRPr="00F55CF6">
              <w:rPr>
                <w:bCs/>
              </w:rPr>
              <w:t>The competitors are moving away from traditional means of marketing to utilising social media platforms to promote their sales.</w:t>
            </w:r>
          </w:p>
          <w:p w14:paraId="451531CD" w14:textId="77777777" w:rsidR="00D335F7" w:rsidRPr="00F55CF6" w:rsidRDefault="00D335F7" w:rsidP="00D335F7">
            <w:pPr>
              <w:numPr>
                <w:ilvl w:val="0"/>
                <w:numId w:val="9"/>
              </w:numPr>
              <w:spacing w:line="240" w:lineRule="auto"/>
              <w:rPr>
                <w:bCs/>
              </w:rPr>
            </w:pPr>
            <w:r w:rsidRPr="00F55CF6">
              <w:rPr>
                <w:bCs/>
              </w:rPr>
              <w:t>Having limited technical skills</w:t>
            </w:r>
            <w:r>
              <w:rPr>
                <w:bCs/>
              </w:rPr>
              <w:t xml:space="preserve"> (computer skills)</w:t>
            </w:r>
            <w:r w:rsidRPr="00F55CF6">
              <w:rPr>
                <w:bCs/>
              </w:rPr>
              <w:t xml:space="preserve"> limits me from being most </w:t>
            </w:r>
            <w:r>
              <w:rPr>
                <w:bCs/>
              </w:rPr>
              <w:t xml:space="preserve">valuable to many </w:t>
            </w:r>
            <w:proofErr w:type="spellStart"/>
            <w:r>
              <w:rPr>
                <w:bCs/>
              </w:rPr>
              <w:t>organisations</w:t>
            </w:r>
            <w:proofErr w:type="spellEnd"/>
            <w:r>
              <w:rPr>
                <w:bCs/>
              </w:rPr>
              <w:t>.</w:t>
            </w:r>
          </w:p>
        </w:tc>
      </w:tr>
    </w:tbl>
    <w:p w14:paraId="1C9C55B2" w14:textId="77777777" w:rsidR="00D335F7" w:rsidRDefault="00D335F7" w:rsidP="009D28ED">
      <w:pPr>
        <w:pStyle w:val="Heading1"/>
      </w:pPr>
    </w:p>
    <w:p w14:paraId="1E7E83F9" w14:textId="77777777" w:rsidR="00D335F7" w:rsidRDefault="00D335F7" w:rsidP="009D28ED">
      <w:pPr>
        <w:pStyle w:val="Heading1"/>
      </w:pPr>
    </w:p>
    <w:p w14:paraId="02ECDA0B" w14:textId="77777777" w:rsidR="00D335F7" w:rsidRDefault="00D335F7" w:rsidP="009D28ED">
      <w:pPr>
        <w:pStyle w:val="Heading1"/>
      </w:pPr>
    </w:p>
    <w:p w14:paraId="17E18480" w14:textId="7699BCCC" w:rsidR="00864293" w:rsidRPr="00864293" w:rsidRDefault="008A6877" w:rsidP="009D28ED">
      <w:pPr>
        <w:pStyle w:val="Heading1"/>
      </w:pPr>
      <w:r w:rsidRPr="00864293">
        <w:t>My Skills Audit with Examples</w:t>
      </w:r>
    </w:p>
    <w:tbl>
      <w:tblPr>
        <w:tblpPr w:leftFromText="180" w:rightFromText="180" w:vertAnchor="text" w:horzAnchor="margin" w:tblpXSpec="center" w:tblpY="1413"/>
        <w:tblW w:w="113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3"/>
        <w:gridCol w:w="5226"/>
        <w:gridCol w:w="236"/>
        <w:gridCol w:w="80"/>
        <w:gridCol w:w="5597"/>
        <w:gridCol w:w="32"/>
      </w:tblGrid>
      <w:tr w:rsidR="005D3B3A" w14:paraId="5948C775" w14:textId="77777777" w:rsidTr="00D335F7">
        <w:trPr>
          <w:trHeight w:val="923"/>
        </w:trPr>
        <w:tc>
          <w:tcPr>
            <w:tcW w:w="203" w:type="dxa"/>
          </w:tcPr>
          <w:p w14:paraId="41A4DDB2" w14:textId="77777777" w:rsidR="00864293" w:rsidRPr="001E06EC" w:rsidRDefault="00864293" w:rsidP="00D335F7">
            <w:pPr>
              <w:rPr>
                <w:bCs/>
              </w:rPr>
            </w:pPr>
          </w:p>
        </w:tc>
        <w:tc>
          <w:tcPr>
            <w:tcW w:w="5226" w:type="dxa"/>
            <w:tcBorders>
              <w:top w:val="single" w:sz="8" w:space="0" w:color="000000"/>
              <w:bottom w:val="single" w:sz="8" w:space="0" w:color="000000"/>
            </w:tcBorders>
            <w:shd w:val="clear" w:color="auto" w:fill="C0C0C0"/>
          </w:tcPr>
          <w:p w14:paraId="6CD9BC2B" w14:textId="77777777" w:rsidR="00864293" w:rsidRPr="001E06EC" w:rsidRDefault="008A6877" w:rsidP="00D335F7">
            <w:pPr>
              <w:spacing w:line="240" w:lineRule="auto"/>
              <w:rPr>
                <w:b/>
                <w:bCs/>
              </w:rPr>
            </w:pPr>
            <w:r w:rsidRPr="001E06EC">
              <w:rPr>
                <w:b/>
                <w:bCs/>
              </w:rPr>
              <w:t>SKILLS I HAVE</w:t>
            </w:r>
          </w:p>
        </w:tc>
        <w:tc>
          <w:tcPr>
            <w:tcW w:w="236" w:type="dxa"/>
            <w:shd w:val="clear" w:color="auto" w:fill="C0C0C0"/>
          </w:tcPr>
          <w:p w14:paraId="7814BAE6" w14:textId="77777777" w:rsidR="00864293" w:rsidRPr="001E06EC" w:rsidRDefault="00864293" w:rsidP="00D335F7">
            <w:pPr>
              <w:spacing w:line="240" w:lineRule="auto"/>
              <w:rPr>
                <w:bCs/>
              </w:rPr>
            </w:pPr>
          </w:p>
        </w:tc>
        <w:tc>
          <w:tcPr>
            <w:tcW w:w="80" w:type="dxa"/>
          </w:tcPr>
          <w:p w14:paraId="4E52FE5E" w14:textId="77777777" w:rsidR="00864293" w:rsidRPr="001E06EC" w:rsidRDefault="00864293" w:rsidP="00D335F7">
            <w:pPr>
              <w:spacing w:line="240" w:lineRule="auto"/>
              <w:rPr>
                <w:bCs/>
              </w:rPr>
            </w:pPr>
          </w:p>
        </w:tc>
        <w:tc>
          <w:tcPr>
            <w:tcW w:w="5597" w:type="dxa"/>
            <w:tcBorders>
              <w:top w:val="single" w:sz="8" w:space="0" w:color="000000"/>
              <w:bottom w:val="single" w:sz="8" w:space="0" w:color="000000"/>
            </w:tcBorders>
            <w:shd w:val="clear" w:color="auto" w:fill="C0C0C0"/>
          </w:tcPr>
          <w:p w14:paraId="60F53CE1" w14:textId="77777777" w:rsidR="00864293" w:rsidRPr="001E06EC" w:rsidRDefault="008A6877" w:rsidP="00D335F7">
            <w:pPr>
              <w:spacing w:line="240" w:lineRule="auto"/>
              <w:rPr>
                <w:b/>
                <w:bCs/>
              </w:rPr>
            </w:pPr>
            <w:r w:rsidRPr="001E06EC">
              <w:rPr>
                <w:b/>
                <w:bCs/>
              </w:rPr>
              <w:t>EXAMPLE</w:t>
            </w:r>
          </w:p>
        </w:tc>
        <w:tc>
          <w:tcPr>
            <w:tcW w:w="32" w:type="dxa"/>
            <w:shd w:val="clear" w:color="auto" w:fill="C0C0C0"/>
          </w:tcPr>
          <w:p w14:paraId="3B2D70AF" w14:textId="77777777" w:rsidR="00864293" w:rsidRPr="001E06EC" w:rsidRDefault="00864293" w:rsidP="00D335F7">
            <w:pPr>
              <w:rPr>
                <w:bCs/>
              </w:rPr>
            </w:pPr>
          </w:p>
        </w:tc>
      </w:tr>
      <w:tr w:rsidR="005D3B3A" w14:paraId="27BAC79F" w14:textId="77777777" w:rsidTr="00D335F7">
        <w:trPr>
          <w:gridAfter w:val="1"/>
          <w:wAfter w:w="32" w:type="dxa"/>
          <w:trHeight w:val="427"/>
        </w:trPr>
        <w:tc>
          <w:tcPr>
            <w:tcW w:w="5665" w:type="dxa"/>
            <w:gridSpan w:val="3"/>
            <w:tcBorders>
              <w:top w:val="single" w:sz="8" w:space="0" w:color="000000"/>
            </w:tcBorders>
            <w:shd w:val="clear" w:color="auto" w:fill="D9D9D9"/>
          </w:tcPr>
          <w:p w14:paraId="5818C432" w14:textId="77777777" w:rsidR="00864293" w:rsidRPr="001E06EC" w:rsidRDefault="00864293" w:rsidP="00D335F7">
            <w:pPr>
              <w:spacing w:line="240" w:lineRule="auto"/>
              <w:rPr>
                <w:bCs/>
              </w:rPr>
            </w:pPr>
          </w:p>
        </w:tc>
        <w:tc>
          <w:tcPr>
            <w:tcW w:w="5677" w:type="dxa"/>
            <w:gridSpan w:val="2"/>
            <w:tcBorders>
              <w:top w:val="single" w:sz="8" w:space="0" w:color="000000"/>
            </w:tcBorders>
            <w:shd w:val="clear" w:color="auto" w:fill="D9D9D9"/>
          </w:tcPr>
          <w:p w14:paraId="492B9332" w14:textId="77777777" w:rsidR="00864293" w:rsidRPr="001E06EC" w:rsidRDefault="00864293" w:rsidP="00D335F7">
            <w:pPr>
              <w:spacing w:line="240" w:lineRule="auto"/>
              <w:rPr>
                <w:bCs/>
              </w:rPr>
            </w:pPr>
          </w:p>
        </w:tc>
      </w:tr>
      <w:tr w:rsidR="005D3B3A" w14:paraId="7726C5EF" w14:textId="77777777" w:rsidTr="00D335F7">
        <w:trPr>
          <w:gridAfter w:val="1"/>
          <w:wAfter w:w="32" w:type="dxa"/>
          <w:trHeight w:val="957"/>
        </w:trPr>
        <w:tc>
          <w:tcPr>
            <w:tcW w:w="5665" w:type="dxa"/>
            <w:gridSpan w:val="3"/>
          </w:tcPr>
          <w:p w14:paraId="4388EC2A" w14:textId="53759C41" w:rsidR="00864293" w:rsidRPr="001E06EC" w:rsidRDefault="008A6877" w:rsidP="00D335F7">
            <w:pPr>
              <w:spacing w:line="240" w:lineRule="auto"/>
              <w:rPr>
                <w:bCs/>
              </w:rPr>
            </w:pPr>
            <w:r w:rsidRPr="001E06EC">
              <w:rPr>
                <w:bCs/>
              </w:rPr>
              <w:t xml:space="preserve"> Personal Relations</w:t>
            </w:r>
            <w:r>
              <w:rPr>
                <w:bCs/>
              </w:rPr>
              <w:t xml:space="preserve"> skills</w:t>
            </w:r>
          </w:p>
        </w:tc>
        <w:tc>
          <w:tcPr>
            <w:tcW w:w="5677" w:type="dxa"/>
            <w:gridSpan w:val="2"/>
          </w:tcPr>
          <w:p w14:paraId="76D8D315" w14:textId="77777777" w:rsidR="00864293" w:rsidRPr="001E06EC" w:rsidRDefault="008A6877" w:rsidP="00D335F7">
            <w:pPr>
              <w:spacing w:line="240" w:lineRule="auto"/>
              <w:rPr>
                <w:bCs/>
              </w:rPr>
            </w:pPr>
            <w:r>
              <w:rPr>
                <w:bCs/>
              </w:rPr>
              <w:t xml:space="preserve">I can effectively manage the social media platforms of a given company. I can effectively develop attractive customer advertisements such as </w:t>
            </w:r>
            <w:r w:rsidR="00734C76">
              <w:rPr>
                <w:bCs/>
              </w:rPr>
              <w:t>designs and blog administration</w:t>
            </w:r>
            <w:r>
              <w:rPr>
                <w:bCs/>
              </w:rPr>
              <w:t>.</w:t>
            </w:r>
          </w:p>
        </w:tc>
      </w:tr>
      <w:tr w:rsidR="005D3B3A" w14:paraId="08611ADF" w14:textId="77777777" w:rsidTr="00D335F7">
        <w:trPr>
          <w:gridAfter w:val="1"/>
          <w:wAfter w:w="32" w:type="dxa"/>
          <w:trHeight w:val="960"/>
        </w:trPr>
        <w:tc>
          <w:tcPr>
            <w:tcW w:w="5665" w:type="dxa"/>
            <w:gridSpan w:val="3"/>
          </w:tcPr>
          <w:p w14:paraId="25846507" w14:textId="1D364A93" w:rsidR="00864293" w:rsidRPr="001E06EC" w:rsidRDefault="008A6877" w:rsidP="00D335F7">
            <w:pPr>
              <w:spacing w:line="240" w:lineRule="auto"/>
              <w:rPr>
                <w:bCs/>
              </w:rPr>
            </w:pPr>
            <w:r w:rsidRPr="001E06EC">
              <w:rPr>
                <w:bCs/>
              </w:rPr>
              <w:t>Creative Thinking</w:t>
            </w:r>
            <w:r>
              <w:rPr>
                <w:bCs/>
              </w:rPr>
              <w:t xml:space="preserve"> skills</w:t>
            </w:r>
          </w:p>
        </w:tc>
        <w:tc>
          <w:tcPr>
            <w:tcW w:w="5677" w:type="dxa"/>
            <w:gridSpan w:val="2"/>
          </w:tcPr>
          <w:p w14:paraId="6324731D" w14:textId="77777777" w:rsidR="00864293" w:rsidRPr="001E06EC" w:rsidRDefault="008A6877" w:rsidP="00D335F7">
            <w:pPr>
              <w:spacing w:line="240" w:lineRule="auto"/>
              <w:rPr>
                <w:bCs/>
              </w:rPr>
            </w:pPr>
            <w:r>
              <w:rPr>
                <w:bCs/>
              </w:rPr>
              <w:t>I am a good researcher in the field of marketing. I can design new ads which match the current trends in the field of sales.</w:t>
            </w:r>
          </w:p>
        </w:tc>
      </w:tr>
      <w:tr w:rsidR="005D3B3A" w14:paraId="0F45251D" w14:textId="77777777" w:rsidTr="00D335F7">
        <w:trPr>
          <w:gridAfter w:val="1"/>
          <w:wAfter w:w="32" w:type="dxa"/>
          <w:trHeight w:val="957"/>
        </w:trPr>
        <w:tc>
          <w:tcPr>
            <w:tcW w:w="5665" w:type="dxa"/>
            <w:gridSpan w:val="3"/>
          </w:tcPr>
          <w:p w14:paraId="10508FBE" w14:textId="536322AE" w:rsidR="00864293" w:rsidRPr="001E06EC" w:rsidRDefault="008A6877" w:rsidP="00D335F7">
            <w:pPr>
              <w:spacing w:line="240" w:lineRule="auto"/>
              <w:rPr>
                <w:bCs/>
              </w:rPr>
            </w:pPr>
            <w:r w:rsidRPr="004B7EAD">
              <w:rPr>
                <w:bCs/>
              </w:rPr>
              <w:lastRenderedPageBreak/>
              <w:t xml:space="preserve"> Planning and Organising skills</w:t>
            </w:r>
          </w:p>
        </w:tc>
        <w:tc>
          <w:tcPr>
            <w:tcW w:w="5677" w:type="dxa"/>
            <w:gridSpan w:val="2"/>
          </w:tcPr>
          <w:p w14:paraId="7DA71E5F" w14:textId="77777777" w:rsidR="00864293" w:rsidRPr="001E06EC" w:rsidRDefault="008A6877" w:rsidP="00D335F7">
            <w:pPr>
              <w:spacing w:line="240" w:lineRule="auto"/>
              <w:rPr>
                <w:bCs/>
              </w:rPr>
            </w:pPr>
            <w:r>
              <w:rPr>
                <w:bCs/>
              </w:rPr>
              <w:t>Although I need to improve in goal implementation, I can develop SMART goals.</w:t>
            </w:r>
          </w:p>
        </w:tc>
      </w:tr>
      <w:tr w:rsidR="005D3B3A" w14:paraId="2E4B518E" w14:textId="77777777" w:rsidTr="00D335F7">
        <w:trPr>
          <w:gridAfter w:val="1"/>
          <w:wAfter w:w="32" w:type="dxa"/>
          <w:trHeight w:val="957"/>
        </w:trPr>
        <w:tc>
          <w:tcPr>
            <w:tcW w:w="5665" w:type="dxa"/>
            <w:gridSpan w:val="3"/>
            <w:tcBorders>
              <w:top w:val="single" w:sz="4" w:space="0" w:color="000000"/>
              <w:left w:val="single" w:sz="4" w:space="0" w:color="000000"/>
              <w:bottom w:val="single" w:sz="4" w:space="0" w:color="000000"/>
              <w:right w:val="single" w:sz="4" w:space="0" w:color="000000"/>
            </w:tcBorders>
          </w:tcPr>
          <w:p w14:paraId="6AAD9416" w14:textId="5D4F176C" w:rsidR="00864293" w:rsidRPr="001E06EC" w:rsidRDefault="008A6877" w:rsidP="00D335F7">
            <w:pPr>
              <w:spacing w:line="240" w:lineRule="auto"/>
              <w:rPr>
                <w:bCs/>
              </w:rPr>
            </w:pPr>
            <w:r w:rsidRPr="00147C93">
              <w:rPr>
                <w:bCs/>
              </w:rPr>
              <w:t>Ethics</w:t>
            </w:r>
          </w:p>
        </w:tc>
        <w:tc>
          <w:tcPr>
            <w:tcW w:w="5677" w:type="dxa"/>
            <w:gridSpan w:val="2"/>
            <w:tcBorders>
              <w:top w:val="single" w:sz="4" w:space="0" w:color="000000"/>
              <w:left w:val="single" w:sz="4" w:space="0" w:color="000000"/>
              <w:bottom w:val="single" w:sz="4" w:space="0" w:color="000000"/>
              <w:right w:val="single" w:sz="4" w:space="0" w:color="000000"/>
            </w:tcBorders>
          </w:tcPr>
          <w:p w14:paraId="201705EE" w14:textId="77777777" w:rsidR="00864293" w:rsidRPr="001E06EC" w:rsidRDefault="008A6877" w:rsidP="00D335F7">
            <w:pPr>
              <w:spacing w:line="240" w:lineRule="auto"/>
              <w:rPr>
                <w:bCs/>
              </w:rPr>
            </w:pPr>
            <w:r>
              <w:rPr>
                <w:bCs/>
              </w:rPr>
              <w:t>I understand the role and importance of corporate social responsibility.</w:t>
            </w:r>
          </w:p>
        </w:tc>
      </w:tr>
    </w:tbl>
    <w:p w14:paraId="1A84831D" w14:textId="77777777" w:rsidR="001E06EC" w:rsidRPr="001E06EC" w:rsidRDefault="001E06EC" w:rsidP="001E06EC">
      <w:pPr>
        <w:rPr>
          <w:b/>
          <w:bCs/>
        </w:rPr>
      </w:pPr>
    </w:p>
    <w:tbl>
      <w:tblPr>
        <w:tblpPr w:leftFromText="180" w:rightFromText="180" w:vertAnchor="text" w:horzAnchor="margin" w:tblpXSpec="center" w:tblpY="122"/>
        <w:tblW w:w="114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6"/>
        <w:gridCol w:w="5275"/>
        <w:gridCol w:w="80"/>
        <w:gridCol w:w="234"/>
        <w:gridCol w:w="5436"/>
        <w:gridCol w:w="216"/>
      </w:tblGrid>
      <w:tr w:rsidR="005D3B3A" w14:paraId="39F42D65" w14:textId="77777777" w:rsidTr="00D335F7">
        <w:trPr>
          <w:trHeight w:val="559"/>
        </w:trPr>
        <w:tc>
          <w:tcPr>
            <w:tcW w:w="236" w:type="dxa"/>
            <w:vMerge w:val="restart"/>
          </w:tcPr>
          <w:p w14:paraId="68A6B0CC" w14:textId="77777777" w:rsidR="00864293" w:rsidRPr="001E06EC" w:rsidRDefault="00864293" w:rsidP="00864293">
            <w:pPr>
              <w:spacing w:line="240" w:lineRule="auto"/>
              <w:rPr>
                <w:bCs/>
              </w:rPr>
            </w:pPr>
          </w:p>
        </w:tc>
        <w:tc>
          <w:tcPr>
            <w:tcW w:w="5275" w:type="dxa"/>
            <w:vMerge w:val="restart"/>
            <w:tcBorders>
              <w:top w:val="double" w:sz="1" w:space="0" w:color="000000"/>
              <w:bottom w:val="single" w:sz="8" w:space="0" w:color="000000"/>
            </w:tcBorders>
            <w:shd w:val="clear" w:color="auto" w:fill="C0C0C0"/>
          </w:tcPr>
          <w:p w14:paraId="5DD963F7" w14:textId="77777777" w:rsidR="00864293" w:rsidRPr="001E06EC" w:rsidRDefault="008A6877" w:rsidP="00864293">
            <w:pPr>
              <w:spacing w:line="240" w:lineRule="auto"/>
              <w:rPr>
                <w:b/>
                <w:bCs/>
              </w:rPr>
            </w:pPr>
            <w:r w:rsidRPr="001E06EC">
              <w:rPr>
                <w:b/>
                <w:bCs/>
              </w:rPr>
              <w:t>SKILLS I’D LIKE TO</w:t>
            </w:r>
          </w:p>
          <w:p w14:paraId="77DCDD1C" w14:textId="77777777" w:rsidR="00864293" w:rsidRPr="001E06EC" w:rsidRDefault="008A6877" w:rsidP="00864293">
            <w:pPr>
              <w:spacing w:line="240" w:lineRule="auto"/>
              <w:rPr>
                <w:b/>
                <w:bCs/>
              </w:rPr>
            </w:pPr>
            <w:r w:rsidRPr="001E06EC">
              <w:rPr>
                <w:b/>
                <w:bCs/>
              </w:rPr>
              <w:t>IMPROVE</w:t>
            </w:r>
          </w:p>
        </w:tc>
        <w:tc>
          <w:tcPr>
            <w:tcW w:w="80" w:type="dxa"/>
            <w:vMerge w:val="restart"/>
            <w:shd w:val="clear" w:color="auto" w:fill="C0C0C0"/>
          </w:tcPr>
          <w:p w14:paraId="6F1B67F7" w14:textId="77777777" w:rsidR="00864293" w:rsidRPr="001E06EC" w:rsidRDefault="00864293" w:rsidP="00864293">
            <w:pPr>
              <w:spacing w:line="240" w:lineRule="auto"/>
              <w:rPr>
                <w:bCs/>
              </w:rPr>
            </w:pPr>
          </w:p>
        </w:tc>
        <w:tc>
          <w:tcPr>
            <w:tcW w:w="234" w:type="dxa"/>
            <w:tcBorders>
              <w:bottom w:val="nil"/>
            </w:tcBorders>
          </w:tcPr>
          <w:p w14:paraId="0970650C" w14:textId="77777777" w:rsidR="00864293" w:rsidRPr="001E06EC" w:rsidRDefault="00864293" w:rsidP="00864293">
            <w:pPr>
              <w:spacing w:line="240" w:lineRule="auto"/>
              <w:rPr>
                <w:bCs/>
              </w:rPr>
            </w:pPr>
          </w:p>
        </w:tc>
        <w:tc>
          <w:tcPr>
            <w:tcW w:w="5436" w:type="dxa"/>
            <w:tcBorders>
              <w:top w:val="double" w:sz="1" w:space="0" w:color="000000"/>
            </w:tcBorders>
            <w:shd w:val="clear" w:color="auto" w:fill="C0C0C0"/>
          </w:tcPr>
          <w:p w14:paraId="37E129A5" w14:textId="77777777" w:rsidR="00864293" w:rsidRPr="001E06EC" w:rsidRDefault="008A6877" w:rsidP="00864293">
            <w:pPr>
              <w:spacing w:line="240" w:lineRule="auto"/>
              <w:rPr>
                <w:b/>
                <w:bCs/>
              </w:rPr>
            </w:pPr>
            <w:r w:rsidRPr="001E06EC">
              <w:rPr>
                <w:b/>
                <w:bCs/>
              </w:rPr>
              <w:t>HOW? EXAMPLE?</w:t>
            </w:r>
          </w:p>
        </w:tc>
        <w:tc>
          <w:tcPr>
            <w:tcW w:w="216" w:type="dxa"/>
            <w:tcBorders>
              <w:bottom w:val="nil"/>
            </w:tcBorders>
            <w:shd w:val="clear" w:color="auto" w:fill="C0C0C0"/>
          </w:tcPr>
          <w:p w14:paraId="54075FD4" w14:textId="77777777" w:rsidR="00864293" w:rsidRPr="001E06EC" w:rsidRDefault="00864293" w:rsidP="00864293">
            <w:pPr>
              <w:spacing w:line="240" w:lineRule="auto"/>
              <w:rPr>
                <w:bCs/>
              </w:rPr>
            </w:pPr>
          </w:p>
        </w:tc>
      </w:tr>
      <w:tr w:rsidR="005D3B3A" w14:paraId="78A02015" w14:textId="77777777" w:rsidTr="00D335F7">
        <w:trPr>
          <w:trHeight w:val="556"/>
        </w:trPr>
        <w:tc>
          <w:tcPr>
            <w:tcW w:w="236" w:type="dxa"/>
            <w:vMerge/>
            <w:tcBorders>
              <w:top w:val="nil"/>
            </w:tcBorders>
          </w:tcPr>
          <w:p w14:paraId="677E4C50" w14:textId="77777777" w:rsidR="00864293" w:rsidRPr="001E06EC" w:rsidRDefault="00864293" w:rsidP="00864293">
            <w:pPr>
              <w:spacing w:line="240" w:lineRule="auto"/>
              <w:rPr>
                <w:bCs/>
              </w:rPr>
            </w:pPr>
          </w:p>
        </w:tc>
        <w:tc>
          <w:tcPr>
            <w:tcW w:w="5275" w:type="dxa"/>
            <w:vMerge/>
            <w:tcBorders>
              <w:top w:val="nil"/>
              <w:bottom w:val="single" w:sz="8" w:space="0" w:color="000000"/>
            </w:tcBorders>
            <w:shd w:val="clear" w:color="auto" w:fill="C0C0C0"/>
          </w:tcPr>
          <w:p w14:paraId="734283FB" w14:textId="77777777" w:rsidR="00864293" w:rsidRPr="001E06EC" w:rsidRDefault="00864293" w:rsidP="00864293">
            <w:pPr>
              <w:spacing w:line="240" w:lineRule="auto"/>
              <w:rPr>
                <w:bCs/>
              </w:rPr>
            </w:pPr>
          </w:p>
        </w:tc>
        <w:tc>
          <w:tcPr>
            <w:tcW w:w="80" w:type="dxa"/>
            <w:vMerge/>
            <w:tcBorders>
              <w:top w:val="nil"/>
            </w:tcBorders>
            <w:shd w:val="clear" w:color="auto" w:fill="C0C0C0"/>
          </w:tcPr>
          <w:p w14:paraId="59CE3C1A" w14:textId="77777777" w:rsidR="00864293" w:rsidRPr="001E06EC" w:rsidRDefault="00864293" w:rsidP="00864293">
            <w:pPr>
              <w:spacing w:line="240" w:lineRule="auto"/>
              <w:rPr>
                <w:bCs/>
              </w:rPr>
            </w:pPr>
          </w:p>
        </w:tc>
        <w:tc>
          <w:tcPr>
            <w:tcW w:w="5886" w:type="dxa"/>
            <w:gridSpan w:val="3"/>
            <w:tcBorders>
              <w:top w:val="nil"/>
            </w:tcBorders>
          </w:tcPr>
          <w:p w14:paraId="57E49E77" w14:textId="77777777" w:rsidR="00864293" w:rsidRPr="001E06EC" w:rsidRDefault="00864293" w:rsidP="00864293">
            <w:pPr>
              <w:spacing w:line="240" w:lineRule="auto"/>
              <w:rPr>
                <w:bCs/>
              </w:rPr>
            </w:pPr>
          </w:p>
        </w:tc>
      </w:tr>
      <w:tr w:rsidR="005D3B3A" w14:paraId="5C6EA2A1" w14:textId="77777777" w:rsidTr="00D335F7">
        <w:trPr>
          <w:trHeight w:val="264"/>
        </w:trPr>
        <w:tc>
          <w:tcPr>
            <w:tcW w:w="5591" w:type="dxa"/>
            <w:gridSpan w:val="3"/>
            <w:tcBorders>
              <w:top w:val="single" w:sz="8" w:space="0" w:color="000000"/>
            </w:tcBorders>
            <w:shd w:val="clear" w:color="auto" w:fill="D9D9D9"/>
          </w:tcPr>
          <w:p w14:paraId="31FBB234" w14:textId="77777777" w:rsidR="00864293" w:rsidRPr="001E06EC" w:rsidRDefault="00864293" w:rsidP="00864293">
            <w:pPr>
              <w:spacing w:line="240" w:lineRule="auto"/>
              <w:rPr>
                <w:bCs/>
              </w:rPr>
            </w:pPr>
          </w:p>
        </w:tc>
        <w:tc>
          <w:tcPr>
            <w:tcW w:w="5886" w:type="dxa"/>
            <w:gridSpan w:val="3"/>
            <w:shd w:val="clear" w:color="auto" w:fill="D9D9D9"/>
          </w:tcPr>
          <w:p w14:paraId="1FF03003" w14:textId="77777777" w:rsidR="00864293" w:rsidRPr="001E06EC" w:rsidRDefault="00864293" w:rsidP="00864293">
            <w:pPr>
              <w:spacing w:line="240" w:lineRule="auto"/>
              <w:rPr>
                <w:bCs/>
              </w:rPr>
            </w:pPr>
          </w:p>
        </w:tc>
      </w:tr>
      <w:tr w:rsidR="005D3B3A" w14:paraId="0278E515" w14:textId="77777777" w:rsidTr="00D335F7">
        <w:trPr>
          <w:trHeight w:val="591"/>
        </w:trPr>
        <w:tc>
          <w:tcPr>
            <w:tcW w:w="5591" w:type="dxa"/>
            <w:gridSpan w:val="3"/>
          </w:tcPr>
          <w:p w14:paraId="1B61D587" w14:textId="5A875FF1" w:rsidR="00864293" w:rsidRPr="001E06EC" w:rsidRDefault="008A6877" w:rsidP="00864293">
            <w:pPr>
              <w:spacing w:line="240" w:lineRule="auto"/>
              <w:rPr>
                <w:bCs/>
              </w:rPr>
            </w:pPr>
            <w:r w:rsidRPr="001E06EC">
              <w:rPr>
                <w:bCs/>
              </w:rPr>
              <w:t>Technical skills (computer skills)</w:t>
            </w:r>
          </w:p>
        </w:tc>
        <w:tc>
          <w:tcPr>
            <w:tcW w:w="5886" w:type="dxa"/>
            <w:gridSpan w:val="3"/>
          </w:tcPr>
          <w:p w14:paraId="13496A1F" w14:textId="77777777" w:rsidR="00864293" w:rsidRPr="001E06EC" w:rsidRDefault="008A6877" w:rsidP="00864293">
            <w:pPr>
              <w:spacing w:line="240" w:lineRule="auto"/>
              <w:rPr>
                <w:bCs/>
              </w:rPr>
            </w:pPr>
            <w:r>
              <w:rPr>
                <w:bCs/>
              </w:rPr>
              <w:t>I need help in applying computer skills. For instance, designing advertisement leaflets using a computer. I am planning to enrol on a computer course.</w:t>
            </w:r>
          </w:p>
        </w:tc>
      </w:tr>
      <w:tr w:rsidR="005D3B3A" w14:paraId="3A577C47" w14:textId="77777777" w:rsidTr="00D335F7">
        <w:trPr>
          <w:trHeight w:val="591"/>
        </w:trPr>
        <w:tc>
          <w:tcPr>
            <w:tcW w:w="5591" w:type="dxa"/>
            <w:gridSpan w:val="3"/>
          </w:tcPr>
          <w:p w14:paraId="72F9047B" w14:textId="16788063" w:rsidR="00864293" w:rsidRPr="001E06EC" w:rsidRDefault="008A6877" w:rsidP="00864293">
            <w:pPr>
              <w:spacing w:line="240" w:lineRule="auto"/>
              <w:rPr>
                <w:bCs/>
              </w:rPr>
            </w:pPr>
            <w:r w:rsidRPr="001E06EC">
              <w:rPr>
                <w:bCs/>
              </w:rPr>
              <w:t>Communication skills</w:t>
            </w:r>
          </w:p>
        </w:tc>
        <w:tc>
          <w:tcPr>
            <w:tcW w:w="5886" w:type="dxa"/>
            <w:gridSpan w:val="3"/>
          </w:tcPr>
          <w:p w14:paraId="562DE92E" w14:textId="77777777" w:rsidR="00864293" w:rsidRPr="001E06EC" w:rsidRDefault="008A6877" w:rsidP="00734C76">
            <w:pPr>
              <w:spacing w:line="240" w:lineRule="auto"/>
              <w:rPr>
                <w:bCs/>
              </w:rPr>
            </w:pPr>
            <w:r>
              <w:rPr>
                <w:bCs/>
              </w:rPr>
              <w:t>People say I am somehow silent. I plan to improve my communication skills by focusing on public addressing.</w:t>
            </w:r>
          </w:p>
        </w:tc>
      </w:tr>
      <w:tr w:rsidR="005D3B3A" w14:paraId="293EB845" w14:textId="77777777" w:rsidTr="00D335F7">
        <w:trPr>
          <w:trHeight w:val="593"/>
        </w:trPr>
        <w:tc>
          <w:tcPr>
            <w:tcW w:w="5591" w:type="dxa"/>
            <w:gridSpan w:val="3"/>
          </w:tcPr>
          <w:p w14:paraId="49477F37" w14:textId="27E215A8" w:rsidR="00864293" w:rsidRPr="001E06EC" w:rsidRDefault="008A6877" w:rsidP="00864293">
            <w:pPr>
              <w:spacing w:line="240" w:lineRule="auto"/>
              <w:rPr>
                <w:bCs/>
              </w:rPr>
            </w:pPr>
            <w:r>
              <w:t xml:space="preserve"> </w:t>
            </w:r>
            <w:r>
              <w:rPr>
                <w:bCs/>
              </w:rPr>
              <w:t>Decision Making</w:t>
            </w:r>
          </w:p>
        </w:tc>
        <w:tc>
          <w:tcPr>
            <w:tcW w:w="5886" w:type="dxa"/>
            <w:gridSpan w:val="3"/>
          </w:tcPr>
          <w:p w14:paraId="56E84F80" w14:textId="77777777" w:rsidR="00864293" w:rsidRPr="001E06EC" w:rsidRDefault="008A6877" w:rsidP="00864293">
            <w:pPr>
              <w:spacing w:line="240" w:lineRule="auto"/>
              <w:rPr>
                <w:bCs/>
              </w:rPr>
            </w:pPr>
            <w:r>
              <w:rPr>
                <w:bCs/>
              </w:rPr>
              <w:t>I need to improve in decision-making. I am working on this by improving my time management skills.</w:t>
            </w:r>
          </w:p>
        </w:tc>
      </w:tr>
      <w:tr w:rsidR="005D3B3A" w14:paraId="1C3F03FD" w14:textId="77777777" w:rsidTr="00D335F7">
        <w:trPr>
          <w:trHeight w:val="591"/>
        </w:trPr>
        <w:tc>
          <w:tcPr>
            <w:tcW w:w="5591" w:type="dxa"/>
            <w:gridSpan w:val="3"/>
          </w:tcPr>
          <w:p w14:paraId="662FEF94" w14:textId="7E6ACFC5" w:rsidR="00864293" w:rsidRPr="001E06EC" w:rsidRDefault="008A6877" w:rsidP="00864293">
            <w:pPr>
              <w:spacing w:line="240" w:lineRule="auto"/>
              <w:rPr>
                <w:bCs/>
              </w:rPr>
            </w:pPr>
            <w:r>
              <w:rPr>
                <w:bCs/>
              </w:rPr>
              <w:t>Leadership and management</w:t>
            </w:r>
          </w:p>
        </w:tc>
        <w:tc>
          <w:tcPr>
            <w:tcW w:w="5886" w:type="dxa"/>
            <w:gridSpan w:val="3"/>
          </w:tcPr>
          <w:p w14:paraId="5806E9AA" w14:textId="77777777" w:rsidR="00864293" w:rsidRPr="001E06EC" w:rsidRDefault="008A6877" w:rsidP="00864293">
            <w:pPr>
              <w:spacing w:line="240" w:lineRule="auto"/>
              <w:rPr>
                <w:bCs/>
              </w:rPr>
            </w:pPr>
            <w:r>
              <w:rPr>
                <w:bCs/>
              </w:rPr>
              <w:t>I face a challenge when managing and directing a large group of people. I am improving on this by learning leadership skills from world-famous leaders.</w:t>
            </w:r>
          </w:p>
        </w:tc>
      </w:tr>
    </w:tbl>
    <w:p w14:paraId="3888C399" w14:textId="77777777" w:rsidR="001E06EC" w:rsidRDefault="001E06EC" w:rsidP="001E06EC">
      <w:pPr>
        <w:rPr>
          <w:b/>
          <w:bCs/>
        </w:rPr>
      </w:pPr>
    </w:p>
    <w:p w14:paraId="71C49161" w14:textId="77777777" w:rsidR="00734C76" w:rsidRDefault="00734C76" w:rsidP="001E06EC">
      <w:pPr>
        <w:rPr>
          <w:b/>
          <w:bCs/>
        </w:rPr>
      </w:pPr>
    </w:p>
    <w:p w14:paraId="1D0A3D69" w14:textId="6007B25E" w:rsidR="00F55CF6" w:rsidRDefault="008A6877" w:rsidP="009D28ED">
      <w:pPr>
        <w:pStyle w:val="Heading1"/>
      </w:pPr>
      <w:r w:rsidRPr="00295CB5">
        <w:t>PEST analysis on UK macro environment</w:t>
      </w:r>
    </w:p>
    <w:p w14:paraId="2CE2B2B2" w14:textId="77777777" w:rsidR="00295CB5" w:rsidRDefault="008A6877" w:rsidP="00295CB5">
      <w:pPr>
        <w:ind w:firstLine="720"/>
        <w:jc w:val="both"/>
        <w:rPr>
          <w:bCs/>
        </w:rPr>
      </w:pPr>
      <w:r w:rsidRPr="00D8331A">
        <w:rPr>
          <w:bCs/>
        </w:rPr>
        <w:t>The aim of this extensive PEST analysis of the UK macro environment is to shed light on some of the political, economic, social, and technological factors presently impacting the UK macro environment. By co</w:t>
      </w:r>
      <w:r w:rsidR="00D27DCE">
        <w:rPr>
          <w:bCs/>
        </w:rPr>
        <w:t xml:space="preserve">nsidering PEST factors, one </w:t>
      </w:r>
      <w:r w:rsidRPr="00D8331A">
        <w:rPr>
          <w:bCs/>
        </w:rPr>
        <w:t>can make mo</w:t>
      </w:r>
      <w:r>
        <w:rPr>
          <w:bCs/>
        </w:rPr>
        <w:t>re informed strategic decisions</w:t>
      </w:r>
      <w:r w:rsidRPr="00D8331A">
        <w:rPr>
          <w:bCs/>
        </w:rPr>
        <w:t xml:space="preserve"> </w:t>
      </w:r>
      <w:r w:rsidR="00010FE3">
        <w:rPr>
          <w:bCs/>
        </w:rPr>
        <w:t>(</w:t>
      </w:r>
      <w:r w:rsidR="00010FE3">
        <w:t xml:space="preserve">Sammut-Bonnici </w:t>
      </w:r>
      <w:r w:rsidR="009D28ED">
        <w:t>and</w:t>
      </w:r>
      <w:r w:rsidR="00010FE3">
        <w:t xml:space="preserve"> Galea, </w:t>
      </w:r>
      <w:r w:rsidR="00010FE3" w:rsidRPr="00010FE3">
        <w:t>2014</w:t>
      </w:r>
      <w:r w:rsidR="00010FE3">
        <w:t>).</w:t>
      </w:r>
    </w:p>
    <w:p w14:paraId="0FEE306E" w14:textId="77777777" w:rsidR="00010FE3" w:rsidRDefault="008A6877" w:rsidP="009D28ED">
      <w:pPr>
        <w:pStyle w:val="Heading2"/>
      </w:pPr>
      <w:r w:rsidRPr="00010FE3">
        <w:lastRenderedPageBreak/>
        <w:t>Political</w:t>
      </w:r>
      <w:r w:rsidR="00B52972">
        <w:t xml:space="preserve"> Factors</w:t>
      </w:r>
    </w:p>
    <w:p w14:paraId="3FC4B6AA" w14:textId="77777777" w:rsidR="00010FE3" w:rsidRDefault="008A6877" w:rsidP="00010FE3">
      <w:pPr>
        <w:pStyle w:val="ListParagraph"/>
        <w:numPr>
          <w:ilvl w:val="0"/>
          <w:numId w:val="10"/>
        </w:numPr>
        <w:jc w:val="both"/>
        <w:rPr>
          <w:bCs/>
          <w:i/>
        </w:rPr>
      </w:pPr>
      <w:r w:rsidRPr="00010FE3">
        <w:rPr>
          <w:bCs/>
          <w:i/>
        </w:rPr>
        <w:t>Positive</w:t>
      </w:r>
    </w:p>
    <w:p w14:paraId="78A07544" w14:textId="77777777" w:rsidR="00BA602E" w:rsidRDefault="008A6877" w:rsidP="00EE15C7">
      <w:pPr>
        <w:jc w:val="both"/>
        <w:rPr>
          <w:bCs/>
        </w:rPr>
      </w:pPr>
      <w:r w:rsidRPr="00EE15C7">
        <w:rPr>
          <w:bCs/>
        </w:rPr>
        <w:t>Stable Government:</w:t>
      </w:r>
      <w:r w:rsidRPr="00EE15C7">
        <w:t xml:space="preserve"> </w:t>
      </w:r>
      <w:r w:rsidR="00D27DCE" w:rsidRPr="00D27DCE">
        <w:rPr>
          <w:bCs/>
        </w:rPr>
        <w:t xml:space="preserve">The </w:t>
      </w:r>
      <w:r w:rsidR="00734C76">
        <w:rPr>
          <w:bCs/>
        </w:rPr>
        <w:t>UK</w:t>
      </w:r>
      <w:r w:rsidR="00D27DCE" w:rsidRPr="00D27DCE">
        <w:rPr>
          <w:bCs/>
        </w:rPr>
        <w:t xml:space="preserve"> is one of the few that meets this criterion since it is effective in all these areas. According to the World Bank's political stability index in 2021, the </w:t>
      </w:r>
      <w:r w:rsidR="00734C76">
        <w:rPr>
          <w:bCs/>
        </w:rPr>
        <w:t>UK</w:t>
      </w:r>
      <w:r w:rsidR="00D27DCE">
        <w:rPr>
          <w:bCs/>
        </w:rPr>
        <w:t xml:space="preserve"> is now ranked 68</w:t>
      </w:r>
      <w:r w:rsidR="00D27DCE" w:rsidRPr="00D27DCE">
        <w:rPr>
          <w:bCs/>
          <w:vertAlign w:val="superscript"/>
        </w:rPr>
        <w:t>th</w:t>
      </w:r>
      <w:r w:rsidR="00D27DCE">
        <w:rPr>
          <w:bCs/>
        </w:rPr>
        <w:t xml:space="preserve"> </w:t>
      </w:r>
      <w:r w:rsidR="000B59FA">
        <w:rPr>
          <w:bCs/>
        </w:rPr>
        <w:t>(</w:t>
      </w:r>
      <w:r w:rsidR="000B59FA" w:rsidRPr="000B59FA">
        <w:t>The</w:t>
      </w:r>
      <w:r w:rsidR="000B59FA">
        <w:t xml:space="preserve"> </w:t>
      </w:r>
      <w:r w:rsidR="000B59FA" w:rsidRPr="000B59FA">
        <w:t>Global</w:t>
      </w:r>
      <w:r w:rsidR="000B59FA">
        <w:t xml:space="preserve"> </w:t>
      </w:r>
      <w:r w:rsidR="000B59FA" w:rsidRPr="000B59FA">
        <w:t>Economy</w:t>
      </w:r>
      <w:r w:rsidR="000B59FA">
        <w:t>, 2021)</w:t>
      </w:r>
      <w:r w:rsidRPr="00EE15C7">
        <w:rPr>
          <w:bCs/>
        </w:rPr>
        <w:t>.</w:t>
      </w:r>
    </w:p>
    <w:p w14:paraId="3EBFA5EB" w14:textId="39B244CC" w:rsidR="00EE15C7" w:rsidRDefault="008A6877" w:rsidP="00EE15C7">
      <w:pPr>
        <w:jc w:val="both"/>
        <w:rPr>
          <w:bCs/>
        </w:rPr>
      </w:pPr>
      <w:r w:rsidRPr="00EE15C7">
        <w:rPr>
          <w:bCs/>
        </w:rPr>
        <w:t>Administrative System</w:t>
      </w:r>
      <w:r>
        <w:rPr>
          <w:bCs/>
        </w:rPr>
        <w:t>:</w:t>
      </w:r>
      <w:r w:rsidRPr="00EE15C7">
        <w:t xml:space="preserve"> </w:t>
      </w:r>
      <w:r w:rsidR="00E4235C">
        <w:t>The UK ranks well in administration compared to other countries</w:t>
      </w:r>
      <w:r w:rsidR="00D27DCE" w:rsidRPr="00D27DCE">
        <w:rPr>
          <w:bCs/>
        </w:rPr>
        <w:t>.</w:t>
      </w:r>
      <w:r>
        <w:rPr>
          <w:bCs/>
        </w:rPr>
        <w:t xml:space="preserve"> There is improved administration through power decentralisation, s</w:t>
      </w:r>
      <w:r w:rsidRPr="00EE15C7">
        <w:rPr>
          <w:bCs/>
        </w:rPr>
        <w:t xml:space="preserve">plit into national and </w:t>
      </w:r>
      <w:r>
        <w:rPr>
          <w:bCs/>
        </w:rPr>
        <w:t>local administrations.</w:t>
      </w:r>
    </w:p>
    <w:p w14:paraId="594CF7B8" w14:textId="77777777" w:rsidR="00010FE3" w:rsidRDefault="008A6877" w:rsidP="00010FE3">
      <w:pPr>
        <w:pStyle w:val="ListParagraph"/>
        <w:numPr>
          <w:ilvl w:val="0"/>
          <w:numId w:val="10"/>
        </w:numPr>
        <w:jc w:val="both"/>
        <w:rPr>
          <w:bCs/>
          <w:i/>
        </w:rPr>
      </w:pPr>
      <w:r>
        <w:rPr>
          <w:bCs/>
          <w:i/>
        </w:rPr>
        <w:t>Negative</w:t>
      </w:r>
    </w:p>
    <w:p w14:paraId="78C83564" w14:textId="77777777" w:rsidR="00EE15C7" w:rsidRPr="00EE15C7" w:rsidRDefault="008A6877" w:rsidP="00EE15C7">
      <w:pPr>
        <w:jc w:val="both"/>
        <w:rPr>
          <w:bCs/>
        </w:rPr>
      </w:pPr>
      <w:r w:rsidRPr="00D27DCE">
        <w:rPr>
          <w:bCs/>
        </w:rPr>
        <w:t xml:space="preserve">The departure of the </w:t>
      </w:r>
      <w:r w:rsidR="008C6D04">
        <w:rPr>
          <w:bCs/>
        </w:rPr>
        <w:t>UK</w:t>
      </w:r>
      <w:r w:rsidRPr="00D27DCE">
        <w:rPr>
          <w:bCs/>
        </w:rPr>
        <w:t xml:space="preserve"> from the</w:t>
      </w:r>
      <w:r>
        <w:rPr>
          <w:bCs/>
        </w:rPr>
        <w:t xml:space="preserve"> </w:t>
      </w:r>
      <w:r w:rsidR="008C6D04">
        <w:rPr>
          <w:bCs/>
        </w:rPr>
        <w:t>EU</w:t>
      </w:r>
      <w:r>
        <w:rPr>
          <w:bCs/>
        </w:rPr>
        <w:t xml:space="preserve"> (Brexit</w:t>
      </w:r>
      <w:r w:rsidRPr="00D27DCE">
        <w:rPr>
          <w:bCs/>
        </w:rPr>
        <w:t>) has sparked uncertainty and political discussion. According to analysts, Brexit has alrea</w:t>
      </w:r>
      <w:r>
        <w:rPr>
          <w:bCs/>
        </w:rPr>
        <w:t>dy wreaked havoc on the economy</w:t>
      </w:r>
      <w:r w:rsidR="0028233C">
        <w:rPr>
          <w:bCs/>
        </w:rPr>
        <w:t xml:space="preserve"> </w:t>
      </w:r>
      <w:r w:rsidR="000B59FA">
        <w:rPr>
          <w:bCs/>
        </w:rPr>
        <w:t>(</w:t>
      </w:r>
      <w:r w:rsidR="000B59FA">
        <w:t>Schoof et al., 2015)</w:t>
      </w:r>
      <w:r w:rsidR="00D566CE" w:rsidRPr="00EE15C7">
        <w:rPr>
          <w:bCs/>
        </w:rPr>
        <w:t>.</w:t>
      </w:r>
    </w:p>
    <w:p w14:paraId="33B53E95" w14:textId="77777777" w:rsidR="00010FE3" w:rsidRPr="00010FE3" w:rsidRDefault="008A6877" w:rsidP="009D28ED">
      <w:pPr>
        <w:pStyle w:val="Heading2"/>
      </w:pPr>
      <w:r w:rsidRPr="00010FE3">
        <w:t>Economic</w:t>
      </w:r>
      <w:r w:rsidR="00B52972" w:rsidRPr="00B52972">
        <w:t xml:space="preserve"> Factors</w:t>
      </w:r>
    </w:p>
    <w:p w14:paraId="4B2E9A58" w14:textId="77777777" w:rsidR="00010FE3" w:rsidRDefault="008A6877" w:rsidP="00010FE3">
      <w:pPr>
        <w:pStyle w:val="ListParagraph"/>
        <w:numPr>
          <w:ilvl w:val="0"/>
          <w:numId w:val="11"/>
        </w:numPr>
        <w:jc w:val="both"/>
        <w:rPr>
          <w:bCs/>
          <w:i/>
        </w:rPr>
      </w:pPr>
      <w:r w:rsidRPr="00010FE3">
        <w:rPr>
          <w:bCs/>
          <w:i/>
        </w:rPr>
        <w:t xml:space="preserve">Positive </w:t>
      </w:r>
    </w:p>
    <w:p w14:paraId="55E3EEFE" w14:textId="77777777" w:rsidR="00B52972" w:rsidRDefault="008A6877" w:rsidP="00B52972">
      <w:pPr>
        <w:jc w:val="both"/>
        <w:rPr>
          <w:bCs/>
        </w:rPr>
      </w:pPr>
      <w:r w:rsidRPr="00511A86">
        <w:rPr>
          <w:bCs/>
        </w:rPr>
        <w:t xml:space="preserve">National Income and Productivity Changes With a predicted nominal GDP of $2.744 trillion in 2019, the UK economy has risen to the sixth spot worldwide. For context, in this regard, the </w:t>
      </w:r>
      <w:r w:rsidR="00734C76">
        <w:rPr>
          <w:bCs/>
        </w:rPr>
        <w:t>UK</w:t>
      </w:r>
      <w:r w:rsidRPr="00511A86">
        <w:rPr>
          <w:bCs/>
        </w:rPr>
        <w:t>'s economy ranks sixth in the world (The World Bank, 2022). Compared to the rest of the globe in 2019, this country had the 20th highest p</w:t>
      </w:r>
      <w:r>
        <w:rPr>
          <w:bCs/>
        </w:rPr>
        <w:t>er capita income, at $4,030</w:t>
      </w:r>
      <w:r w:rsidR="0028233C">
        <w:rPr>
          <w:bCs/>
        </w:rPr>
        <w:t xml:space="preserve"> (</w:t>
      </w:r>
      <w:r w:rsidR="0028233C">
        <w:t>The World Bank, 2022)</w:t>
      </w:r>
      <w:r w:rsidR="0028233C" w:rsidRPr="00B52972">
        <w:rPr>
          <w:bCs/>
        </w:rPr>
        <w:t>.</w:t>
      </w:r>
    </w:p>
    <w:p w14:paraId="24547BFD" w14:textId="13623FD5" w:rsidR="0028233C" w:rsidRPr="0028233C" w:rsidRDefault="008A6877" w:rsidP="0028233C">
      <w:pPr>
        <w:jc w:val="both"/>
        <w:rPr>
          <w:bCs/>
        </w:rPr>
      </w:pPr>
      <w:r w:rsidRPr="0028233C">
        <w:rPr>
          <w:bCs/>
        </w:rPr>
        <w:t>Diverse Economy</w:t>
      </w:r>
      <w:r>
        <w:rPr>
          <w:bCs/>
        </w:rPr>
        <w:t>:</w:t>
      </w:r>
      <w:r w:rsidRPr="0028233C">
        <w:t xml:space="preserve"> </w:t>
      </w:r>
      <w:r w:rsidR="00511A86" w:rsidRPr="00511A86">
        <w:rPr>
          <w:bCs/>
        </w:rPr>
        <w:t xml:space="preserve">The </w:t>
      </w:r>
      <w:r w:rsidR="00D335F7">
        <w:rPr>
          <w:bCs/>
        </w:rPr>
        <w:t>fantastic</w:t>
      </w:r>
      <w:r w:rsidR="00511A86" w:rsidRPr="00511A86">
        <w:rPr>
          <w:bCs/>
        </w:rPr>
        <w:t xml:space="preserve"> expansion of the UK economy may be directly attributed to the country's rich cultural diversity. Her market is so big and varied that it gives all businesses that operate in it a fair shot at growth and prosperity. There is a need for it on the market since it rai</w:t>
      </w:r>
      <w:r w:rsidR="00511A86">
        <w:rPr>
          <w:bCs/>
        </w:rPr>
        <w:t>ses people's standard of living</w:t>
      </w:r>
      <w:r w:rsidRPr="0028233C">
        <w:rPr>
          <w:bCs/>
        </w:rPr>
        <w:t>.</w:t>
      </w:r>
    </w:p>
    <w:p w14:paraId="58255A19" w14:textId="77777777" w:rsidR="00010FE3" w:rsidRDefault="008A6877" w:rsidP="00010FE3">
      <w:pPr>
        <w:pStyle w:val="ListParagraph"/>
        <w:numPr>
          <w:ilvl w:val="0"/>
          <w:numId w:val="11"/>
        </w:numPr>
        <w:jc w:val="both"/>
        <w:rPr>
          <w:bCs/>
          <w:i/>
        </w:rPr>
      </w:pPr>
      <w:r w:rsidRPr="00010FE3">
        <w:rPr>
          <w:bCs/>
          <w:i/>
        </w:rPr>
        <w:t>Negative</w:t>
      </w:r>
    </w:p>
    <w:p w14:paraId="2BFE4BF9" w14:textId="77777777" w:rsidR="00511A86" w:rsidRPr="00511A86" w:rsidRDefault="008A6877" w:rsidP="00511A86">
      <w:pPr>
        <w:jc w:val="both"/>
        <w:rPr>
          <w:bCs/>
        </w:rPr>
      </w:pPr>
      <w:r w:rsidRPr="0028233C">
        <w:rPr>
          <w:bCs/>
        </w:rPr>
        <w:lastRenderedPageBreak/>
        <w:t>Unemployment</w:t>
      </w:r>
      <w:r>
        <w:rPr>
          <w:bCs/>
        </w:rPr>
        <w:t xml:space="preserve">: </w:t>
      </w:r>
      <w:r w:rsidRPr="00511A86">
        <w:rPr>
          <w:bCs/>
        </w:rPr>
        <w:t>In February 2020, the unemployment rate in the</w:t>
      </w:r>
      <w:r>
        <w:rPr>
          <w:bCs/>
        </w:rPr>
        <w:t xml:space="preserve"> </w:t>
      </w:r>
      <w:r w:rsidR="00734C76">
        <w:rPr>
          <w:bCs/>
        </w:rPr>
        <w:t>UK</w:t>
      </w:r>
      <w:r>
        <w:rPr>
          <w:bCs/>
        </w:rPr>
        <w:t xml:space="preserve"> was at 3.8%</w:t>
      </w:r>
      <w:r w:rsidRPr="00511A86">
        <w:rPr>
          <w:bCs/>
        </w:rPr>
        <w:t xml:space="preserve"> (Watson</w:t>
      </w:r>
      <w:r>
        <w:rPr>
          <w:bCs/>
        </w:rPr>
        <w:t xml:space="preserve">, </w:t>
      </w:r>
      <w:r w:rsidRPr="00511A86">
        <w:rPr>
          <w:bCs/>
        </w:rPr>
        <w:t>2020</w:t>
      </w:r>
      <w:r>
        <w:rPr>
          <w:bCs/>
        </w:rPr>
        <w:t>).</w:t>
      </w:r>
      <w:r w:rsidRPr="00511A86">
        <w:rPr>
          <w:bCs/>
        </w:rPr>
        <w:t xml:space="preserve"> There may be a negative effect on average income due to this.</w:t>
      </w:r>
    </w:p>
    <w:p w14:paraId="55B54F98" w14:textId="77777777" w:rsidR="0028233C" w:rsidRPr="0028233C" w:rsidRDefault="008A6877" w:rsidP="00511A86">
      <w:pPr>
        <w:jc w:val="both"/>
        <w:rPr>
          <w:bCs/>
        </w:rPr>
      </w:pPr>
      <w:r w:rsidRPr="00511A86">
        <w:rPr>
          <w:bCs/>
        </w:rPr>
        <w:t>A slow economic recovery from the 2008–2009 slump, with inflation of 10.096% in September 2</w:t>
      </w:r>
      <w:r>
        <w:rPr>
          <w:bCs/>
        </w:rPr>
        <w:t>022, up 0.500% from August 2022</w:t>
      </w:r>
      <w:r w:rsidRPr="00511A86">
        <w:rPr>
          <w:bCs/>
        </w:rPr>
        <w:t xml:space="preserve"> </w:t>
      </w:r>
      <w:r w:rsidR="00D566CE">
        <w:rPr>
          <w:bCs/>
        </w:rPr>
        <w:t>(</w:t>
      </w:r>
      <w:r w:rsidR="00D566CE" w:rsidRPr="00610085">
        <w:t>OECD Economic Outlook</w:t>
      </w:r>
      <w:r w:rsidR="00D566CE">
        <w:t xml:space="preserve">, </w:t>
      </w:r>
      <w:r w:rsidR="00D566CE" w:rsidRPr="00610085">
        <w:t>2022</w:t>
      </w:r>
      <w:r w:rsidR="00D566CE">
        <w:t>).</w:t>
      </w:r>
    </w:p>
    <w:p w14:paraId="27BB66A4" w14:textId="77777777" w:rsidR="00010FE3" w:rsidRPr="00010FE3" w:rsidRDefault="008A6877" w:rsidP="009D28ED">
      <w:pPr>
        <w:pStyle w:val="Heading2"/>
      </w:pPr>
      <w:r w:rsidRPr="00010FE3">
        <w:t>Social</w:t>
      </w:r>
      <w:r w:rsidR="00B52972" w:rsidRPr="00B52972">
        <w:t xml:space="preserve"> Factors</w:t>
      </w:r>
    </w:p>
    <w:p w14:paraId="5B5D750C" w14:textId="77777777" w:rsidR="00010FE3" w:rsidRDefault="008A6877" w:rsidP="00010FE3">
      <w:pPr>
        <w:pStyle w:val="ListParagraph"/>
        <w:numPr>
          <w:ilvl w:val="0"/>
          <w:numId w:val="13"/>
        </w:numPr>
        <w:jc w:val="both"/>
        <w:rPr>
          <w:bCs/>
          <w:i/>
        </w:rPr>
      </w:pPr>
      <w:r w:rsidRPr="00010FE3">
        <w:rPr>
          <w:bCs/>
          <w:i/>
        </w:rPr>
        <w:t>Positive</w:t>
      </w:r>
    </w:p>
    <w:p w14:paraId="2B60348A" w14:textId="77777777" w:rsidR="00D566CE" w:rsidRPr="00D566CE" w:rsidRDefault="008A6877" w:rsidP="00D566CE">
      <w:pPr>
        <w:jc w:val="both"/>
        <w:rPr>
          <w:bCs/>
        </w:rPr>
      </w:pPr>
      <w:r w:rsidRPr="00610085">
        <w:rPr>
          <w:bCs/>
        </w:rPr>
        <w:t>Population</w:t>
      </w:r>
      <w:r>
        <w:rPr>
          <w:bCs/>
        </w:rPr>
        <w:t xml:space="preserve">: </w:t>
      </w:r>
      <w:r w:rsidRPr="00D566CE">
        <w:rPr>
          <w:bCs/>
        </w:rPr>
        <w:t xml:space="preserve">The Office of National Statistics estimates that by 2039 the population of the </w:t>
      </w:r>
      <w:r w:rsidR="00734C76">
        <w:rPr>
          <w:bCs/>
        </w:rPr>
        <w:t>UK</w:t>
      </w:r>
      <w:r w:rsidRPr="00D566CE">
        <w:rPr>
          <w:bCs/>
        </w:rPr>
        <w:t xml:space="preserve"> will have grown to 74 million people. (Nash, 2015). With the </w:t>
      </w:r>
      <w:r w:rsidR="00734C76">
        <w:rPr>
          <w:bCs/>
        </w:rPr>
        <w:t>UK</w:t>
      </w:r>
      <w:r w:rsidRPr="00D566CE">
        <w:rPr>
          <w:bCs/>
        </w:rPr>
        <w:t xml:space="preserve"> being the world's biggest consumer market, this creates an opening for businesses to meet the needs of more people.</w:t>
      </w:r>
    </w:p>
    <w:p w14:paraId="24CC4A2E" w14:textId="0EF0B6E1" w:rsidR="00610085" w:rsidRPr="00610085" w:rsidRDefault="008A6877" w:rsidP="00D566CE">
      <w:pPr>
        <w:jc w:val="both"/>
        <w:rPr>
          <w:bCs/>
        </w:rPr>
      </w:pPr>
      <w:r w:rsidRPr="00D566CE">
        <w:rPr>
          <w:bCs/>
        </w:rPr>
        <w:t xml:space="preserve">The history of the </w:t>
      </w:r>
      <w:r w:rsidR="00734C76">
        <w:rPr>
          <w:bCs/>
        </w:rPr>
        <w:t>UK</w:t>
      </w:r>
      <w:r w:rsidRPr="00D566CE">
        <w:rPr>
          <w:bCs/>
        </w:rPr>
        <w:t xml:space="preserve"> has been profoundly influenced by social class, notwithstanding the country's mu</w:t>
      </w:r>
      <w:r w:rsidR="00734C76">
        <w:rPr>
          <w:bCs/>
        </w:rPr>
        <w:t xml:space="preserve">ltiethnic population. </w:t>
      </w:r>
      <w:r w:rsidR="00E4235C">
        <w:rPr>
          <w:bCs/>
        </w:rPr>
        <w:t>Companies have produced various cutting-edge products and markets to meet customers' needs from a wide range of racial and religious backgrounds</w:t>
      </w:r>
      <w:r w:rsidRPr="00610085">
        <w:rPr>
          <w:bCs/>
        </w:rPr>
        <w:t>.</w:t>
      </w:r>
    </w:p>
    <w:p w14:paraId="4C469B74" w14:textId="77777777" w:rsidR="00010FE3" w:rsidRDefault="008A6877" w:rsidP="00010FE3">
      <w:pPr>
        <w:pStyle w:val="ListParagraph"/>
        <w:numPr>
          <w:ilvl w:val="0"/>
          <w:numId w:val="13"/>
        </w:numPr>
        <w:jc w:val="both"/>
        <w:rPr>
          <w:bCs/>
          <w:i/>
        </w:rPr>
      </w:pPr>
      <w:r w:rsidRPr="00010FE3">
        <w:rPr>
          <w:bCs/>
          <w:i/>
        </w:rPr>
        <w:t>Negative</w:t>
      </w:r>
    </w:p>
    <w:p w14:paraId="4BC69BB0" w14:textId="77777777" w:rsidR="00610085" w:rsidRPr="00610085" w:rsidRDefault="008A6877" w:rsidP="00610085">
      <w:pPr>
        <w:jc w:val="both"/>
        <w:rPr>
          <w:bCs/>
        </w:rPr>
      </w:pPr>
      <w:r w:rsidRPr="00D566CE">
        <w:rPr>
          <w:bCs/>
        </w:rPr>
        <w:t>The population is also becoming older on average. The healthcare and labour sectors are the only two that will be affected. However, businesses have several options for adapting to the ageing population's needs. Many industries, including tourism, real estate, insurance, and healthcare, have benefited from catering</w:t>
      </w:r>
      <w:r>
        <w:rPr>
          <w:bCs/>
        </w:rPr>
        <w:t xml:space="preserve"> to this population</w:t>
      </w:r>
      <w:r w:rsidRPr="00610085">
        <w:rPr>
          <w:bCs/>
        </w:rPr>
        <w:t>.</w:t>
      </w:r>
    </w:p>
    <w:p w14:paraId="1D4F9405" w14:textId="77777777" w:rsidR="00010FE3" w:rsidRPr="00010FE3" w:rsidRDefault="008A6877" w:rsidP="009D28ED">
      <w:pPr>
        <w:pStyle w:val="Heading2"/>
      </w:pPr>
      <w:r w:rsidRPr="00010FE3">
        <w:t>Technological</w:t>
      </w:r>
      <w:r w:rsidR="00B52972" w:rsidRPr="00B52972">
        <w:t xml:space="preserve"> Factors</w:t>
      </w:r>
    </w:p>
    <w:p w14:paraId="10EE3892" w14:textId="77777777" w:rsidR="00010FE3" w:rsidRDefault="008A6877" w:rsidP="00010FE3">
      <w:pPr>
        <w:pStyle w:val="ListParagraph"/>
        <w:numPr>
          <w:ilvl w:val="0"/>
          <w:numId w:val="12"/>
        </w:numPr>
        <w:jc w:val="both"/>
        <w:rPr>
          <w:bCs/>
          <w:i/>
        </w:rPr>
      </w:pPr>
      <w:r w:rsidRPr="00010FE3">
        <w:rPr>
          <w:bCs/>
          <w:i/>
        </w:rPr>
        <w:t>Positive</w:t>
      </w:r>
    </w:p>
    <w:p w14:paraId="1DFCE7B9" w14:textId="77777777" w:rsidR="00610085" w:rsidRPr="00610085" w:rsidRDefault="008A6877" w:rsidP="00610085">
      <w:pPr>
        <w:jc w:val="both"/>
        <w:rPr>
          <w:bCs/>
        </w:rPr>
      </w:pPr>
      <w:r w:rsidRPr="00D566CE">
        <w:rPr>
          <w:bCs/>
        </w:rPr>
        <w:t xml:space="preserve">Numerous world-class research facilities are located throughout the country, and each makes a consistent effort to advance the state-of-the-art in various fields. The economy benefits from every </w:t>
      </w:r>
      <w:r w:rsidRPr="00D566CE">
        <w:rPr>
          <w:bCs/>
        </w:rPr>
        <w:lastRenderedPageBreak/>
        <w:t>discovery and technological advancement. She has achieved her recent achievements in te</w:t>
      </w:r>
      <w:r>
        <w:rPr>
          <w:bCs/>
        </w:rPr>
        <w:t>chnology in recent years</w:t>
      </w:r>
      <w:r w:rsidRPr="00610085">
        <w:rPr>
          <w:bCs/>
        </w:rPr>
        <w:t>.</w:t>
      </w:r>
    </w:p>
    <w:p w14:paraId="0A525DE8" w14:textId="77777777" w:rsidR="00010FE3" w:rsidRDefault="008A6877" w:rsidP="00010FE3">
      <w:pPr>
        <w:pStyle w:val="ListParagraph"/>
        <w:numPr>
          <w:ilvl w:val="0"/>
          <w:numId w:val="12"/>
        </w:numPr>
        <w:jc w:val="both"/>
        <w:rPr>
          <w:bCs/>
          <w:i/>
        </w:rPr>
      </w:pPr>
      <w:r w:rsidRPr="00010FE3">
        <w:rPr>
          <w:bCs/>
          <w:i/>
        </w:rPr>
        <w:t>Negative</w:t>
      </w:r>
    </w:p>
    <w:p w14:paraId="14E93B84" w14:textId="77777777" w:rsidR="00C722B1" w:rsidRPr="00C722B1" w:rsidRDefault="008A6877" w:rsidP="00C722B1">
      <w:pPr>
        <w:jc w:val="both"/>
        <w:rPr>
          <w:bCs/>
        </w:rPr>
      </w:pPr>
      <w:r w:rsidRPr="00D566CE">
        <w:rPr>
          <w:bCs/>
        </w:rPr>
        <w:t xml:space="preserve">Technological progress that lags behind the US. The country's reputation as a creative leader will rise if these methods are prioritised. With this plan in place, the British government expects to spend $30 billion yearly on </w:t>
      </w:r>
      <w:proofErr w:type="spellStart"/>
      <w:r w:rsidRPr="00D566CE">
        <w:rPr>
          <w:bCs/>
        </w:rPr>
        <w:t>R</w:t>
      </w:r>
      <w:r w:rsidR="009D28ED">
        <w:rPr>
          <w:bCs/>
        </w:rPr>
        <w:t>and</w:t>
      </w:r>
      <w:r>
        <w:rPr>
          <w:bCs/>
        </w:rPr>
        <w:t>D</w:t>
      </w:r>
      <w:proofErr w:type="spellEnd"/>
      <w:r w:rsidR="00477B83">
        <w:rPr>
          <w:bCs/>
        </w:rPr>
        <w:t xml:space="preserve"> (</w:t>
      </w:r>
      <w:r w:rsidR="00477B83">
        <w:t>The Business Insider, 2022)</w:t>
      </w:r>
      <w:r w:rsidR="00477B83" w:rsidRPr="00477B83">
        <w:rPr>
          <w:bCs/>
        </w:rPr>
        <w:t>.</w:t>
      </w:r>
    </w:p>
    <w:p w14:paraId="529CED33" w14:textId="77777777" w:rsidR="00F55CF6" w:rsidRPr="00EE15C7" w:rsidRDefault="008A6877" w:rsidP="009D28ED">
      <w:pPr>
        <w:pStyle w:val="Heading1"/>
        <w:jc w:val="center"/>
      </w:pPr>
      <w:r w:rsidRPr="00EE15C7">
        <w:t>Conclusion</w:t>
      </w:r>
    </w:p>
    <w:p w14:paraId="6944AAD8" w14:textId="14F493D8" w:rsidR="00EE15C7" w:rsidRDefault="008A6877" w:rsidP="00EE15C7">
      <w:pPr>
        <w:ind w:firstLine="720"/>
        <w:jc w:val="both"/>
        <w:rPr>
          <w:bCs/>
        </w:rPr>
      </w:pPr>
      <w:r w:rsidRPr="00D566CE">
        <w:rPr>
          <w:bCs/>
        </w:rPr>
        <w:t xml:space="preserve">This PEST </w:t>
      </w:r>
      <w:r>
        <w:rPr>
          <w:bCs/>
        </w:rPr>
        <w:t>analysis</w:t>
      </w:r>
      <w:r w:rsidRPr="00D566CE">
        <w:rPr>
          <w:bCs/>
        </w:rPr>
        <w:t xml:space="preserve"> of the </w:t>
      </w:r>
      <w:r w:rsidR="00734C76">
        <w:rPr>
          <w:bCs/>
        </w:rPr>
        <w:t>UK</w:t>
      </w:r>
      <w:r w:rsidRPr="00D566CE">
        <w:rPr>
          <w:bCs/>
        </w:rPr>
        <w:t xml:space="preserve">'s macro environment shows that the country has a favourable position due to its size, strength, and influence in international politics and business. Historically, it has played a pivotal role in trade, technology, and cultural growth worldwide. When considering its future, the </w:t>
      </w:r>
      <w:r w:rsidR="00734C76">
        <w:rPr>
          <w:bCs/>
        </w:rPr>
        <w:t>UK</w:t>
      </w:r>
      <w:r w:rsidRPr="00D566CE">
        <w:rPr>
          <w:bCs/>
        </w:rPr>
        <w:t xml:space="preserve"> is in </w:t>
      </w:r>
      <w:r w:rsidR="00D335F7">
        <w:rPr>
          <w:bCs/>
        </w:rPr>
        <w:t>competent</w:t>
      </w:r>
      <w:r w:rsidRPr="00D566CE">
        <w:rPr>
          <w:bCs/>
        </w:rPr>
        <w:t xml:space="preserve"> hands. Britain's excellent social standards, moderately healthy economy, political stability, and fast technological innovation bode well for the country's continued asc</w:t>
      </w:r>
      <w:r>
        <w:rPr>
          <w:bCs/>
        </w:rPr>
        <w:t>ent in terms of economic growth</w:t>
      </w:r>
      <w:r w:rsidR="007277B4" w:rsidRPr="007277B4">
        <w:rPr>
          <w:bCs/>
        </w:rPr>
        <w:t>.</w:t>
      </w:r>
    </w:p>
    <w:p w14:paraId="0A5B2133" w14:textId="77777777" w:rsidR="00CD0F6B" w:rsidRPr="002D264C" w:rsidRDefault="008A6877" w:rsidP="009D28ED">
      <w:pPr>
        <w:pStyle w:val="Heading1"/>
        <w:jc w:val="center"/>
      </w:pPr>
      <w:r w:rsidRPr="002D264C">
        <w:t>Reference</w:t>
      </w:r>
      <w:r w:rsidR="009D28ED">
        <w:t xml:space="preserve"> List</w:t>
      </w:r>
    </w:p>
    <w:p w14:paraId="65155740" w14:textId="77777777" w:rsidR="008A6877" w:rsidRDefault="008A6877" w:rsidP="002D264C">
      <w:pPr>
        <w:ind w:left="720" w:hanging="720"/>
      </w:pPr>
      <w:proofErr w:type="spellStart"/>
      <w:r w:rsidRPr="002D264C">
        <w:t>Akhmetshin</w:t>
      </w:r>
      <w:proofErr w:type="spellEnd"/>
      <w:r w:rsidRPr="002D264C">
        <w:t xml:space="preserve">, E. M., Mueller, J. E., Yumashev, A. V., Kozachek, A. V., Prikhodko, A. N., </w:t>
      </w:r>
      <w:r w:rsidR="009D28ED">
        <w:t>and</w:t>
      </w:r>
      <w:r w:rsidRPr="002D264C">
        <w:t xml:space="preserve"> Safonova, E. E. (2019). Acquisition of entrepreneurial skills and competencies: Curriculum development and evaluation for higher education. </w:t>
      </w:r>
      <w:r w:rsidRPr="002D264C">
        <w:rPr>
          <w:i/>
          <w:iCs/>
        </w:rPr>
        <w:t>Journal of Entrepreneurship Education</w:t>
      </w:r>
      <w:r w:rsidRPr="002D264C">
        <w:t>, </w:t>
      </w:r>
      <w:r w:rsidRPr="002D264C">
        <w:rPr>
          <w:i/>
          <w:iCs/>
        </w:rPr>
        <w:t>22</w:t>
      </w:r>
      <w:r w:rsidRPr="002D264C">
        <w:t>(1), 1–12.</w:t>
      </w:r>
    </w:p>
    <w:p w14:paraId="7EC11527" w14:textId="77777777" w:rsidR="008A6877" w:rsidRPr="002D264C" w:rsidRDefault="008A6877" w:rsidP="002D264C">
      <w:pPr>
        <w:ind w:left="720" w:hanging="720"/>
      </w:pPr>
      <w:r w:rsidRPr="002D264C">
        <w:t xml:space="preserve">Audretsch, D. B., </w:t>
      </w:r>
      <w:r w:rsidR="009D28ED">
        <w:t>and</w:t>
      </w:r>
      <w:r w:rsidRPr="002D264C">
        <w:t xml:space="preserve"> Link, A. N. (2019). </w:t>
      </w:r>
      <w:r w:rsidRPr="002D264C">
        <w:rPr>
          <w:i/>
          <w:iCs/>
        </w:rPr>
        <w:t>Sources of knowledge and entrepreneurial behaviour</w:t>
      </w:r>
      <w:r w:rsidRPr="002D264C">
        <w:t>. University of Toronto Press.</w:t>
      </w:r>
    </w:p>
    <w:p w14:paraId="50557061" w14:textId="77777777" w:rsidR="008A6877" w:rsidRDefault="008A6877" w:rsidP="002D264C">
      <w:pPr>
        <w:ind w:left="720" w:hanging="720"/>
      </w:pPr>
      <w:r w:rsidRPr="00C60250">
        <w:lastRenderedPageBreak/>
        <w:t xml:space="preserve">Barringer, B., </w:t>
      </w:r>
      <w:r w:rsidR="009D28ED">
        <w:t>and</w:t>
      </w:r>
      <w:r w:rsidRPr="00C60250">
        <w:t xml:space="preserve"> Ireland, R. D. (2019). Entrepreneurs successfully launch new ventures. </w:t>
      </w:r>
      <w:r w:rsidRPr="00C60250">
        <w:rPr>
          <w:i/>
          <w:iCs/>
        </w:rPr>
        <w:t>London, UK: Pearson Education Limited</w:t>
      </w:r>
      <w:r w:rsidRPr="00C60250">
        <w:t>.</w:t>
      </w:r>
    </w:p>
    <w:p w14:paraId="78C512C6" w14:textId="77777777" w:rsidR="008A6877" w:rsidRDefault="008A6877" w:rsidP="002D264C">
      <w:pPr>
        <w:ind w:left="720" w:hanging="720"/>
      </w:pPr>
      <w:r w:rsidRPr="002D264C">
        <w:t xml:space="preserve">Estrin, S., Korosteleva, J., </w:t>
      </w:r>
      <w:r w:rsidR="009D28ED">
        <w:t>and</w:t>
      </w:r>
      <w:r w:rsidRPr="002D264C">
        <w:t xml:space="preserve"> Mickiewicz, T. M. (2019). Schumpeterian entry: innovation, exporting, and growth aspirations of entrepreneurs. In </w:t>
      </w:r>
      <w:r w:rsidRPr="002D264C">
        <w:rPr>
          <w:i/>
          <w:iCs/>
        </w:rPr>
        <w:t>Academy of Management Proceedings</w:t>
      </w:r>
      <w:r w:rsidRPr="002D264C">
        <w:t> (Vol. 2019, No. 1, p. 17308). Briarcliff Manor, NY 10510: Academy of Management.</w:t>
      </w:r>
      <w:r w:rsidRPr="007E62EF">
        <w:t xml:space="preserve"> </w:t>
      </w:r>
      <w:hyperlink r:id="rId8" w:history="1">
        <w:r w:rsidRPr="00FF78E0">
          <w:rPr>
            <w:rStyle w:val="Hyperlink"/>
          </w:rPr>
          <w:t>https://doi.org/10.5465/AMBPP.2019.149</w:t>
        </w:r>
      </w:hyperlink>
    </w:p>
    <w:p w14:paraId="3B6E3875" w14:textId="77777777" w:rsidR="008A6877" w:rsidRDefault="008A6877" w:rsidP="002D264C">
      <w:pPr>
        <w:ind w:left="720" w:hanging="720"/>
      </w:pPr>
      <w:r w:rsidRPr="002D264C">
        <w:t xml:space="preserve">Gibb, A. A., </w:t>
      </w:r>
      <w:r w:rsidR="009D28ED">
        <w:t>and</w:t>
      </w:r>
      <w:r w:rsidRPr="002D264C">
        <w:t xml:space="preserve"> Haskins, G. (2014). The University of the Future: an entrepreneurial stakeholder learning organisation? In </w:t>
      </w:r>
      <w:r w:rsidRPr="002D264C">
        <w:rPr>
          <w:i/>
          <w:iCs/>
        </w:rPr>
        <w:t>Handbook on the entrepreneurial university</w:t>
      </w:r>
      <w:r w:rsidRPr="002D264C">
        <w:t> (pp. 25-63). Edward Elgar Publishing.</w:t>
      </w:r>
      <w:r w:rsidRPr="007E62EF">
        <w:t xml:space="preserve"> </w:t>
      </w:r>
      <w:hyperlink r:id="rId9" w:history="1">
        <w:r w:rsidRPr="00FF78E0">
          <w:rPr>
            <w:rStyle w:val="Hyperlink"/>
          </w:rPr>
          <w:t>https://doi.org/10.4337/9781781007020.00008</w:t>
        </w:r>
      </w:hyperlink>
    </w:p>
    <w:p w14:paraId="0E78A42B" w14:textId="77777777" w:rsidR="008A6877" w:rsidRDefault="008A6877" w:rsidP="002D264C">
      <w:pPr>
        <w:ind w:left="720" w:hanging="720"/>
      </w:pPr>
      <w:r w:rsidRPr="002D264C">
        <w:t xml:space="preserve">Kiani Mavi, R., </w:t>
      </w:r>
      <w:r w:rsidR="009D28ED">
        <w:t>and</w:t>
      </w:r>
      <w:r w:rsidRPr="002D264C">
        <w:t xml:space="preserve"> Standing, C. (2018). Cause and effect analysis of business intelligence (BI) benefits with fuzzy DEMATEL. </w:t>
      </w:r>
      <w:r w:rsidRPr="002D264C">
        <w:rPr>
          <w:i/>
          <w:iCs/>
        </w:rPr>
        <w:t xml:space="preserve">Knowledge Management Research </w:t>
      </w:r>
      <w:r w:rsidR="009D28ED">
        <w:rPr>
          <w:i/>
          <w:iCs/>
        </w:rPr>
        <w:t>and</w:t>
      </w:r>
      <w:r w:rsidRPr="002D264C">
        <w:rPr>
          <w:i/>
          <w:iCs/>
        </w:rPr>
        <w:t xml:space="preserve"> Practice</w:t>
      </w:r>
      <w:r w:rsidRPr="002D264C">
        <w:t>, </w:t>
      </w:r>
      <w:r w:rsidRPr="002D264C">
        <w:rPr>
          <w:i/>
          <w:iCs/>
        </w:rPr>
        <w:t>16</w:t>
      </w:r>
      <w:r w:rsidRPr="002D264C">
        <w:t>(2), 245-257.</w:t>
      </w:r>
      <w:r w:rsidRPr="007E62EF">
        <w:t xml:space="preserve"> </w:t>
      </w:r>
      <w:hyperlink r:id="rId10" w:history="1">
        <w:r w:rsidRPr="00FF78E0">
          <w:rPr>
            <w:rStyle w:val="Hyperlink"/>
          </w:rPr>
          <w:t>https://doi.org/10.1080/14778238.2018.1451234</w:t>
        </w:r>
      </w:hyperlink>
    </w:p>
    <w:p w14:paraId="453EB9EC" w14:textId="77777777" w:rsidR="008A6877" w:rsidRDefault="008A6877" w:rsidP="002D264C">
      <w:pPr>
        <w:ind w:left="720" w:hanging="720"/>
      </w:pPr>
      <w:r w:rsidRPr="002D264C">
        <w:t xml:space="preserve">Metallo, C., Agrifoglio, R., Briganti, P., Mercurio, L., </w:t>
      </w:r>
      <w:r w:rsidR="009D28ED">
        <w:t>and</w:t>
      </w:r>
      <w:r w:rsidRPr="002D264C">
        <w:t xml:space="preserve"> Ferrara, M. (2021). Entrepreneurial behaviour and new venture creation: The psychoanalytic perspective. </w:t>
      </w:r>
      <w:r w:rsidRPr="002D264C">
        <w:rPr>
          <w:i/>
          <w:iCs/>
        </w:rPr>
        <w:t xml:space="preserve">Journal of Innovation </w:t>
      </w:r>
      <w:r w:rsidR="009D28ED">
        <w:rPr>
          <w:i/>
          <w:iCs/>
        </w:rPr>
        <w:t>and</w:t>
      </w:r>
      <w:r w:rsidRPr="002D264C">
        <w:rPr>
          <w:i/>
          <w:iCs/>
        </w:rPr>
        <w:t xml:space="preserve"> Knowledge</w:t>
      </w:r>
      <w:r w:rsidRPr="002D264C">
        <w:t>, </w:t>
      </w:r>
      <w:r w:rsidRPr="002D264C">
        <w:rPr>
          <w:i/>
          <w:iCs/>
        </w:rPr>
        <w:t>6</w:t>
      </w:r>
      <w:r w:rsidRPr="002D264C">
        <w:t>(1), 35-42.</w:t>
      </w:r>
      <w:r w:rsidRPr="007E62EF">
        <w:t xml:space="preserve"> </w:t>
      </w:r>
      <w:hyperlink r:id="rId11" w:history="1">
        <w:r w:rsidRPr="00FF78E0">
          <w:rPr>
            <w:rStyle w:val="Hyperlink"/>
          </w:rPr>
          <w:t>https://doi.org/10.1016/j.jik.2020.02.001</w:t>
        </w:r>
      </w:hyperlink>
    </w:p>
    <w:p w14:paraId="126F6456" w14:textId="77777777" w:rsidR="008A6877" w:rsidRDefault="008A6877" w:rsidP="002D264C">
      <w:pPr>
        <w:ind w:left="720" w:hanging="720"/>
      </w:pPr>
      <w:r w:rsidRPr="002D264C">
        <w:t xml:space="preserve">Mittal, K., Khanduja, D., </w:t>
      </w:r>
      <w:r w:rsidR="009D28ED">
        <w:t>and</w:t>
      </w:r>
      <w:r w:rsidRPr="002D264C">
        <w:t xml:space="preserve"> Tewari, P. C. (2017). An insight into 'Decision Tree Analysis". </w:t>
      </w:r>
      <w:r w:rsidRPr="002D264C">
        <w:rPr>
          <w:i/>
          <w:iCs/>
        </w:rPr>
        <w:t>World Wide Journal of Multidisciplinary Research and Development</w:t>
      </w:r>
      <w:r w:rsidRPr="002D264C">
        <w:t>, </w:t>
      </w:r>
      <w:r w:rsidRPr="002D264C">
        <w:rPr>
          <w:i/>
          <w:iCs/>
        </w:rPr>
        <w:t>3</w:t>
      </w:r>
      <w:r w:rsidRPr="002D264C">
        <w:t>(12), 111-115.</w:t>
      </w:r>
      <w:r w:rsidRPr="007E62EF">
        <w:t xml:space="preserve"> </w:t>
      </w:r>
      <w:hyperlink r:id="rId12" w:history="1">
        <w:r w:rsidRPr="00FF78E0">
          <w:rPr>
            <w:rStyle w:val="Hyperlink"/>
          </w:rPr>
          <w:t>http://wwjmrd.com/upload/an-insight-into-decision-tree-analysis_1513336965.pdf</w:t>
        </w:r>
      </w:hyperlink>
    </w:p>
    <w:p w14:paraId="5668E34D" w14:textId="77777777" w:rsidR="008A6877" w:rsidRDefault="008A6877" w:rsidP="00610085">
      <w:pPr>
        <w:ind w:left="720" w:hanging="720"/>
      </w:pPr>
      <w:r w:rsidRPr="00610085">
        <w:t xml:space="preserve">Nash, A. (2015). National Population Projections. Retrieved November 7, 2022, from Ons.gov.uk website: </w:t>
      </w:r>
      <w:hyperlink r:id="rId13" w:history="1">
        <w:r w:rsidRPr="00FF78E0">
          <w:rPr>
            <w:rStyle w:val="Hyperlink"/>
          </w:rPr>
          <w:t>https://www.ons.gov.uk/peoplepopulationandcommunity/populationandmigration/populationprojections/bulletins/nationalpopulationprojections/2015-10-29</w:t>
        </w:r>
      </w:hyperlink>
    </w:p>
    <w:p w14:paraId="10E4D352" w14:textId="77777777" w:rsidR="008A6877" w:rsidRDefault="008A6877" w:rsidP="00610085">
      <w:pPr>
        <w:ind w:left="720" w:hanging="720"/>
      </w:pPr>
      <w:r w:rsidRPr="00610085">
        <w:lastRenderedPageBreak/>
        <w:t xml:space="preserve">OECD Economic Outlook. (2022). Retrieved November 7, 2022, from OECD website: </w:t>
      </w:r>
      <w:hyperlink r:id="rId14" w:history="1">
        <w:r w:rsidRPr="00FF78E0">
          <w:rPr>
            <w:rStyle w:val="Hyperlink"/>
          </w:rPr>
          <w:t>https://www.oecd.org/economic-outlook/september-2022/</w:t>
        </w:r>
      </w:hyperlink>
    </w:p>
    <w:p w14:paraId="358BBC2B" w14:textId="77777777" w:rsidR="008A6877" w:rsidRDefault="008A6877" w:rsidP="002D264C">
      <w:pPr>
        <w:ind w:left="720" w:hanging="720"/>
      </w:pPr>
      <w:r w:rsidRPr="00010FE3">
        <w:t xml:space="preserve">Sammut-Bonnici, T., </w:t>
      </w:r>
      <w:r w:rsidR="009D28ED">
        <w:t>and</w:t>
      </w:r>
      <w:r w:rsidRPr="00010FE3">
        <w:t xml:space="preserve"> Galea, D. (2014). PEST analysis.</w:t>
      </w:r>
      <w:r w:rsidRPr="007E62EF">
        <w:t xml:space="preserve"> </w:t>
      </w:r>
      <w:hyperlink r:id="rId15" w:history="1">
        <w:r w:rsidRPr="00FF78E0">
          <w:rPr>
            <w:rStyle w:val="Hyperlink"/>
          </w:rPr>
          <w:t>https://www.um.edu.mt/library/oar/bitstream/123456789/21816/1/sammut-bonnici%20pest.pdf</w:t>
        </w:r>
      </w:hyperlink>
    </w:p>
    <w:p w14:paraId="4CBE8D1F" w14:textId="77777777" w:rsidR="008A6877" w:rsidRDefault="008A6877" w:rsidP="002D264C">
      <w:pPr>
        <w:ind w:left="720" w:hanging="720"/>
      </w:pPr>
      <w:r>
        <w:t>‌</w:t>
      </w:r>
      <w:r w:rsidRPr="00EE15C7">
        <w:t xml:space="preserve">Schoof, U., Petersen, T., Aichele, R., </w:t>
      </w:r>
      <w:r w:rsidR="009D28ED">
        <w:t>and</w:t>
      </w:r>
      <w:r w:rsidRPr="00EE15C7">
        <w:t xml:space="preserve"> </w:t>
      </w:r>
      <w:proofErr w:type="spellStart"/>
      <w:r w:rsidRPr="00EE15C7">
        <w:t>Felbermayr</w:t>
      </w:r>
      <w:proofErr w:type="spellEnd"/>
      <w:r w:rsidRPr="00EE15C7">
        <w:t>, G. (2015). Brexit–potential economic consequences if the UK exits the EU. </w:t>
      </w:r>
      <w:r w:rsidRPr="00EE15C7">
        <w:rPr>
          <w:i/>
          <w:iCs/>
        </w:rPr>
        <w:t>Bertelsmann Stiftung</w:t>
      </w:r>
      <w:r w:rsidRPr="00EE15C7">
        <w:t>, </w:t>
      </w:r>
      <w:r w:rsidRPr="00EE15C7">
        <w:rPr>
          <w:i/>
          <w:iCs/>
        </w:rPr>
        <w:t>8</w:t>
      </w:r>
      <w:r w:rsidRPr="00EE15C7">
        <w:t>.</w:t>
      </w:r>
      <w:r w:rsidRPr="007E62EF">
        <w:t xml:space="preserve"> </w:t>
      </w:r>
      <w:hyperlink r:id="rId16" w:history="1">
        <w:r w:rsidRPr="00FF78E0">
          <w:rPr>
            <w:rStyle w:val="Hyperlink"/>
          </w:rPr>
          <w:t>https://globaleurope.eu/wp-content/uploads/2015/04/PolicyBrief_Print_Englische_Ausgabe2015_05_Brexit-FINAL.pdf</w:t>
        </w:r>
      </w:hyperlink>
    </w:p>
    <w:p w14:paraId="4538AD63" w14:textId="77777777" w:rsidR="008A6877" w:rsidRDefault="008A6877" w:rsidP="00477B83">
      <w:pPr>
        <w:ind w:left="720" w:hanging="720"/>
      </w:pPr>
      <w:r>
        <w:t xml:space="preserve">The Business Insider. (2022). How the UK is leading the way in science and tech investment. Retrieved November 7, 2022, from Business Insider website: </w:t>
      </w:r>
      <w:hyperlink r:id="rId17" w:history="1">
        <w:r w:rsidRPr="00FF78E0">
          <w:rPr>
            <w:rStyle w:val="Hyperlink"/>
          </w:rPr>
          <w:t>https://www.businessinsider.com/sc/uk-science-tech-investment-boost-2022-2?r=US</w:t>
        </w:r>
        <w:r w:rsidR="009D28ED">
          <w:rPr>
            <w:rStyle w:val="Hyperlink"/>
          </w:rPr>
          <w:t>and</w:t>
        </w:r>
        <w:r w:rsidRPr="00FF78E0">
          <w:rPr>
            <w:rStyle w:val="Hyperlink"/>
          </w:rPr>
          <w:t>IR=T</w:t>
        </w:r>
      </w:hyperlink>
    </w:p>
    <w:p w14:paraId="2A60819D" w14:textId="77777777" w:rsidR="008A6877" w:rsidRDefault="008A6877" w:rsidP="000B59FA">
      <w:pPr>
        <w:ind w:left="720" w:hanging="720"/>
      </w:pPr>
      <w:r w:rsidRPr="000B59FA">
        <w:t>The</w:t>
      </w:r>
      <w:r>
        <w:t xml:space="preserve"> </w:t>
      </w:r>
      <w:r w:rsidRPr="000B59FA">
        <w:t>Global</w:t>
      </w:r>
      <w:r>
        <w:t xml:space="preserve"> </w:t>
      </w:r>
      <w:r w:rsidRPr="000B59FA">
        <w:t xml:space="preserve">Economy </w:t>
      </w:r>
      <w:r>
        <w:t xml:space="preserve">(2021). Political stability by country, around the world. Retrieved November 7, 2022, from TheGlobalEconomy.com website: </w:t>
      </w:r>
      <w:hyperlink r:id="rId18" w:history="1">
        <w:r w:rsidRPr="00FF78E0">
          <w:rPr>
            <w:rStyle w:val="Hyperlink"/>
          </w:rPr>
          <w:t>https://www.theglobaleconomy.com/rankings/wb_political_stability/</w:t>
        </w:r>
      </w:hyperlink>
    </w:p>
    <w:p w14:paraId="535924EC" w14:textId="77777777" w:rsidR="008A6877" w:rsidRDefault="008A6877" w:rsidP="0028233C">
      <w:pPr>
        <w:ind w:left="720" w:hanging="720"/>
      </w:pPr>
      <w:r>
        <w:t>The World Bank (2022). GDP- United Kingdom</w:t>
      </w:r>
      <w:r w:rsidRPr="0028233C">
        <w:t xml:space="preserve">. Retrieved November 7, 2022, from Worldbank.org website: </w:t>
      </w:r>
      <w:hyperlink r:id="rId19" w:history="1">
        <w:r w:rsidRPr="00FF78E0">
          <w:rPr>
            <w:rStyle w:val="Hyperlink"/>
          </w:rPr>
          <w:t>https://data.worldbank.org/indicator/NY.GDP.MKTP.CD?locations=GB</w:t>
        </w:r>
      </w:hyperlink>
    </w:p>
    <w:p w14:paraId="1DEA571D" w14:textId="77777777" w:rsidR="008A6877" w:rsidRDefault="008A6877" w:rsidP="0028233C">
      <w:pPr>
        <w:ind w:left="720" w:hanging="720"/>
      </w:pPr>
      <w:r w:rsidRPr="0028233C">
        <w:t xml:space="preserve">Watson, B. (2020). Employment in the UK. Retrieved November 7, 2022, from Ons.gov.uk website: </w:t>
      </w:r>
      <w:hyperlink r:id="rId20" w:history="1">
        <w:r w:rsidRPr="00FF78E0">
          <w:rPr>
            <w:rStyle w:val="Hyperlink"/>
          </w:rPr>
          <w:t>https://www.ons.gov.uk/employmentandlabourmarket/peopleinwork/employmentandemployeetypes/bulletins/employmentintheuk/february2020</w:t>
        </w:r>
      </w:hyperlink>
    </w:p>
    <w:sectPr w:rsidR="008A6877">
      <w:headerReference w:type="default" r:id="rId2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AD2231" w14:textId="77777777" w:rsidR="00A2751B" w:rsidRDefault="00A2751B" w:rsidP="00657FA0">
      <w:pPr>
        <w:spacing w:after="0" w:line="240" w:lineRule="auto"/>
      </w:pPr>
      <w:r>
        <w:separator/>
      </w:r>
    </w:p>
  </w:endnote>
  <w:endnote w:type="continuationSeparator" w:id="0">
    <w:p w14:paraId="6A3A7CAD" w14:textId="77777777" w:rsidR="00A2751B" w:rsidRDefault="00A2751B" w:rsidP="00657F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16EC8D" w14:textId="77777777" w:rsidR="00A2751B" w:rsidRDefault="00A2751B" w:rsidP="00657FA0">
      <w:pPr>
        <w:spacing w:after="0" w:line="240" w:lineRule="auto"/>
      </w:pPr>
      <w:r>
        <w:separator/>
      </w:r>
    </w:p>
  </w:footnote>
  <w:footnote w:type="continuationSeparator" w:id="0">
    <w:p w14:paraId="5484FD33" w14:textId="77777777" w:rsidR="00A2751B" w:rsidRDefault="00A2751B" w:rsidP="00657FA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1F1F17" w14:textId="77777777" w:rsidR="00657FA0" w:rsidRPr="00657FA0" w:rsidRDefault="00657FA0" w:rsidP="00657FA0">
    <w:pPr>
      <w:pStyle w:val="Header"/>
      <w:rPr>
        <w:b/>
        <w:bCs/>
        <w:sz w:val="28"/>
        <w:szCs w:val="28"/>
      </w:rPr>
    </w:pPr>
    <w:r w:rsidRPr="00657FA0">
      <w:rPr>
        <w:b/>
        <w:bCs/>
        <w:sz w:val="28"/>
        <w:szCs w:val="28"/>
      </w:rPr>
      <w:t>Student ID:2029965</w:t>
    </w:r>
  </w:p>
  <w:p w14:paraId="2C11AB73" w14:textId="77777777" w:rsidR="00657FA0" w:rsidRDefault="00657FA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1D7DF8"/>
    <w:multiLevelType w:val="hybridMultilevel"/>
    <w:tmpl w:val="A906E512"/>
    <w:lvl w:ilvl="0" w:tplc="64BAA690">
      <w:start w:val="1"/>
      <w:numFmt w:val="bullet"/>
      <w:lvlText w:val=""/>
      <w:lvlJc w:val="left"/>
      <w:pPr>
        <w:ind w:left="720" w:hanging="360"/>
      </w:pPr>
      <w:rPr>
        <w:rFonts w:ascii="Symbol" w:hAnsi="Symbol" w:hint="default"/>
      </w:rPr>
    </w:lvl>
    <w:lvl w:ilvl="1" w:tplc="65F6215C" w:tentative="1">
      <w:start w:val="1"/>
      <w:numFmt w:val="bullet"/>
      <w:lvlText w:val="o"/>
      <w:lvlJc w:val="left"/>
      <w:pPr>
        <w:ind w:left="1440" w:hanging="360"/>
      </w:pPr>
      <w:rPr>
        <w:rFonts w:ascii="Courier New" w:hAnsi="Courier New" w:cs="Courier New" w:hint="default"/>
      </w:rPr>
    </w:lvl>
    <w:lvl w:ilvl="2" w:tplc="2FD2047C" w:tentative="1">
      <w:start w:val="1"/>
      <w:numFmt w:val="bullet"/>
      <w:lvlText w:val=""/>
      <w:lvlJc w:val="left"/>
      <w:pPr>
        <w:ind w:left="2160" w:hanging="360"/>
      </w:pPr>
      <w:rPr>
        <w:rFonts w:ascii="Wingdings" w:hAnsi="Wingdings" w:hint="default"/>
      </w:rPr>
    </w:lvl>
    <w:lvl w:ilvl="3" w:tplc="597C4092" w:tentative="1">
      <w:start w:val="1"/>
      <w:numFmt w:val="bullet"/>
      <w:lvlText w:val=""/>
      <w:lvlJc w:val="left"/>
      <w:pPr>
        <w:ind w:left="2880" w:hanging="360"/>
      </w:pPr>
      <w:rPr>
        <w:rFonts w:ascii="Symbol" w:hAnsi="Symbol" w:hint="default"/>
      </w:rPr>
    </w:lvl>
    <w:lvl w:ilvl="4" w:tplc="77FED476" w:tentative="1">
      <w:start w:val="1"/>
      <w:numFmt w:val="bullet"/>
      <w:lvlText w:val="o"/>
      <w:lvlJc w:val="left"/>
      <w:pPr>
        <w:ind w:left="3600" w:hanging="360"/>
      </w:pPr>
      <w:rPr>
        <w:rFonts w:ascii="Courier New" w:hAnsi="Courier New" w:cs="Courier New" w:hint="default"/>
      </w:rPr>
    </w:lvl>
    <w:lvl w:ilvl="5" w:tplc="43C2C4CE" w:tentative="1">
      <w:start w:val="1"/>
      <w:numFmt w:val="bullet"/>
      <w:lvlText w:val=""/>
      <w:lvlJc w:val="left"/>
      <w:pPr>
        <w:ind w:left="4320" w:hanging="360"/>
      </w:pPr>
      <w:rPr>
        <w:rFonts w:ascii="Wingdings" w:hAnsi="Wingdings" w:hint="default"/>
      </w:rPr>
    </w:lvl>
    <w:lvl w:ilvl="6" w:tplc="9468E9D2" w:tentative="1">
      <w:start w:val="1"/>
      <w:numFmt w:val="bullet"/>
      <w:lvlText w:val=""/>
      <w:lvlJc w:val="left"/>
      <w:pPr>
        <w:ind w:left="5040" w:hanging="360"/>
      </w:pPr>
      <w:rPr>
        <w:rFonts w:ascii="Symbol" w:hAnsi="Symbol" w:hint="default"/>
      </w:rPr>
    </w:lvl>
    <w:lvl w:ilvl="7" w:tplc="B15A5D16" w:tentative="1">
      <w:start w:val="1"/>
      <w:numFmt w:val="bullet"/>
      <w:lvlText w:val="o"/>
      <w:lvlJc w:val="left"/>
      <w:pPr>
        <w:ind w:left="5760" w:hanging="360"/>
      </w:pPr>
      <w:rPr>
        <w:rFonts w:ascii="Courier New" w:hAnsi="Courier New" w:cs="Courier New" w:hint="default"/>
      </w:rPr>
    </w:lvl>
    <w:lvl w:ilvl="8" w:tplc="6F102420" w:tentative="1">
      <w:start w:val="1"/>
      <w:numFmt w:val="bullet"/>
      <w:lvlText w:val=""/>
      <w:lvlJc w:val="left"/>
      <w:pPr>
        <w:ind w:left="6480" w:hanging="360"/>
      </w:pPr>
      <w:rPr>
        <w:rFonts w:ascii="Wingdings" w:hAnsi="Wingdings" w:hint="default"/>
      </w:rPr>
    </w:lvl>
  </w:abstractNum>
  <w:abstractNum w:abstractNumId="1" w15:restartNumberingAfterBreak="0">
    <w:nsid w:val="1DE1012B"/>
    <w:multiLevelType w:val="hybridMultilevel"/>
    <w:tmpl w:val="FBC69984"/>
    <w:lvl w:ilvl="0" w:tplc="7BF6E9F0">
      <w:start w:val="1"/>
      <w:numFmt w:val="bullet"/>
      <w:lvlText w:val=""/>
      <w:lvlJc w:val="left"/>
      <w:pPr>
        <w:ind w:left="720" w:hanging="360"/>
      </w:pPr>
      <w:rPr>
        <w:rFonts w:ascii="Symbol" w:hAnsi="Symbol" w:hint="default"/>
      </w:rPr>
    </w:lvl>
    <w:lvl w:ilvl="1" w:tplc="403A59E8" w:tentative="1">
      <w:start w:val="1"/>
      <w:numFmt w:val="bullet"/>
      <w:lvlText w:val="o"/>
      <w:lvlJc w:val="left"/>
      <w:pPr>
        <w:ind w:left="1440" w:hanging="360"/>
      </w:pPr>
      <w:rPr>
        <w:rFonts w:ascii="Courier New" w:hAnsi="Courier New" w:cs="Courier New" w:hint="default"/>
      </w:rPr>
    </w:lvl>
    <w:lvl w:ilvl="2" w:tplc="A6DE17DC" w:tentative="1">
      <w:start w:val="1"/>
      <w:numFmt w:val="bullet"/>
      <w:lvlText w:val=""/>
      <w:lvlJc w:val="left"/>
      <w:pPr>
        <w:ind w:left="2160" w:hanging="360"/>
      </w:pPr>
      <w:rPr>
        <w:rFonts w:ascii="Wingdings" w:hAnsi="Wingdings" w:hint="default"/>
      </w:rPr>
    </w:lvl>
    <w:lvl w:ilvl="3" w:tplc="C3869DEC" w:tentative="1">
      <w:start w:val="1"/>
      <w:numFmt w:val="bullet"/>
      <w:lvlText w:val=""/>
      <w:lvlJc w:val="left"/>
      <w:pPr>
        <w:ind w:left="2880" w:hanging="360"/>
      </w:pPr>
      <w:rPr>
        <w:rFonts w:ascii="Symbol" w:hAnsi="Symbol" w:hint="default"/>
      </w:rPr>
    </w:lvl>
    <w:lvl w:ilvl="4" w:tplc="E51E5308" w:tentative="1">
      <w:start w:val="1"/>
      <w:numFmt w:val="bullet"/>
      <w:lvlText w:val="o"/>
      <w:lvlJc w:val="left"/>
      <w:pPr>
        <w:ind w:left="3600" w:hanging="360"/>
      </w:pPr>
      <w:rPr>
        <w:rFonts w:ascii="Courier New" w:hAnsi="Courier New" w:cs="Courier New" w:hint="default"/>
      </w:rPr>
    </w:lvl>
    <w:lvl w:ilvl="5" w:tplc="ACE2EE04" w:tentative="1">
      <w:start w:val="1"/>
      <w:numFmt w:val="bullet"/>
      <w:lvlText w:val=""/>
      <w:lvlJc w:val="left"/>
      <w:pPr>
        <w:ind w:left="4320" w:hanging="360"/>
      </w:pPr>
      <w:rPr>
        <w:rFonts w:ascii="Wingdings" w:hAnsi="Wingdings" w:hint="default"/>
      </w:rPr>
    </w:lvl>
    <w:lvl w:ilvl="6" w:tplc="904094B2" w:tentative="1">
      <w:start w:val="1"/>
      <w:numFmt w:val="bullet"/>
      <w:lvlText w:val=""/>
      <w:lvlJc w:val="left"/>
      <w:pPr>
        <w:ind w:left="5040" w:hanging="360"/>
      </w:pPr>
      <w:rPr>
        <w:rFonts w:ascii="Symbol" w:hAnsi="Symbol" w:hint="default"/>
      </w:rPr>
    </w:lvl>
    <w:lvl w:ilvl="7" w:tplc="01D8057C" w:tentative="1">
      <w:start w:val="1"/>
      <w:numFmt w:val="bullet"/>
      <w:lvlText w:val="o"/>
      <w:lvlJc w:val="left"/>
      <w:pPr>
        <w:ind w:left="5760" w:hanging="360"/>
      </w:pPr>
      <w:rPr>
        <w:rFonts w:ascii="Courier New" w:hAnsi="Courier New" w:cs="Courier New" w:hint="default"/>
      </w:rPr>
    </w:lvl>
    <w:lvl w:ilvl="8" w:tplc="A69C5CDC" w:tentative="1">
      <w:start w:val="1"/>
      <w:numFmt w:val="bullet"/>
      <w:lvlText w:val=""/>
      <w:lvlJc w:val="left"/>
      <w:pPr>
        <w:ind w:left="6480" w:hanging="360"/>
      </w:pPr>
      <w:rPr>
        <w:rFonts w:ascii="Wingdings" w:hAnsi="Wingdings" w:hint="default"/>
      </w:rPr>
    </w:lvl>
  </w:abstractNum>
  <w:abstractNum w:abstractNumId="2" w15:restartNumberingAfterBreak="0">
    <w:nsid w:val="224575A6"/>
    <w:multiLevelType w:val="hybridMultilevel"/>
    <w:tmpl w:val="420640F8"/>
    <w:lvl w:ilvl="0" w:tplc="C05E6756">
      <w:start w:val="1"/>
      <w:numFmt w:val="bullet"/>
      <w:lvlText w:val=""/>
      <w:lvlJc w:val="left"/>
      <w:pPr>
        <w:ind w:left="720" w:hanging="360"/>
      </w:pPr>
      <w:rPr>
        <w:rFonts w:ascii="Symbol" w:hAnsi="Symbol" w:hint="default"/>
      </w:rPr>
    </w:lvl>
    <w:lvl w:ilvl="1" w:tplc="A6E08ECE" w:tentative="1">
      <w:start w:val="1"/>
      <w:numFmt w:val="bullet"/>
      <w:lvlText w:val="o"/>
      <w:lvlJc w:val="left"/>
      <w:pPr>
        <w:ind w:left="1440" w:hanging="360"/>
      </w:pPr>
      <w:rPr>
        <w:rFonts w:ascii="Courier New" w:hAnsi="Courier New" w:cs="Courier New" w:hint="default"/>
      </w:rPr>
    </w:lvl>
    <w:lvl w:ilvl="2" w:tplc="099E5A6A" w:tentative="1">
      <w:start w:val="1"/>
      <w:numFmt w:val="bullet"/>
      <w:lvlText w:val=""/>
      <w:lvlJc w:val="left"/>
      <w:pPr>
        <w:ind w:left="2160" w:hanging="360"/>
      </w:pPr>
      <w:rPr>
        <w:rFonts w:ascii="Wingdings" w:hAnsi="Wingdings" w:hint="default"/>
      </w:rPr>
    </w:lvl>
    <w:lvl w:ilvl="3" w:tplc="230AAF0C" w:tentative="1">
      <w:start w:val="1"/>
      <w:numFmt w:val="bullet"/>
      <w:lvlText w:val=""/>
      <w:lvlJc w:val="left"/>
      <w:pPr>
        <w:ind w:left="2880" w:hanging="360"/>
      </w:pPr>
      <w:rPr>
        <w:rFonts w:ascii="Symbol" w:hAnsi="Symbol" w:hint="default"/>
      </w:rPr>
    </w:lvl>
    <w:lvl w:ilvl="4" w:tplc="FB7EB5AC" w:tentative="1">
      <w:start w:val="1"/>
      <w:numFmt w:val="bullet"/>
      <w:lvlText w:val="o"/>
      <w:lvlJc w:val="left"/>
      <w:pPr>
        <w:ind w:left="3600" w:hanging="360"/>
      </w:pPr>
      <w:rPr>
        <w:rFonts w:ascii="Courier New" w:hAnsi="Courier New" w:cs="Courier New" w:hint="default"/>
      </w:rPr>
    </w:lvl>
    <w:lvl w:ilvl="5" w:tplc="13A04FCA" w:tentative="1">
      <w:start w:val="1"/>
      <w:numFmt w:val="bullet"/>
      <w:lvlText w:val=""/>
      <w:lvlJc w:val="left"/>
      <w:pPr>
        <w:ind w:left="4320" w:hanging="360"/>
      </w:pPr>
      <w:rPr>
        <w:rFonts w:ascii="Wingdings" w:hAnsi="Wingdings" w:hint="default"/>
      </w:rPr>
    </w:lvl>
    <w:lvl w:ilvl="6" w:tplc="77AA5526" w:tentative="1">
      <w:start w:val="1"/>
      <w:numFmt w:val="bullet"/>
      <w:lvlText w:val=""/>
      <w:lvlJc w:val="left"/>
      <w:pPr>
        <w:ind w:left="5040" w:hanging="360"/>
      </w:pPr>
      <w:rPr>
        <w:rFonts w:ascii="Symbol" w:hAnsi="Symbol" w:hint="default"/>
      </w:rPr>
    </w:lvl>
    <w:lvl w:ilvl="7" w:tplc="F4E82AE6" w:tentative="1">
      <w:start w:val="1"/>
      <w:numFmt w:val="bullet"/>
      <w:lvlText w:val="o"/>
      <w:lvlJc w:val="left"/>
      <w:pPr>
        <w:ind w:left="5760" w:hanging="360"/>
      </w:pPr>
      <w:rPr>
        <w:rFonts w:ascii="Courier New" w:hAnsi="Courier New" w:cs="Courier New" w:hint="default"/>
      </w:rPr>
    </w:lvl>
    <w:lvl w:ilvl="8" w:tplc="4796C8F8" w:tentative="1">
      <w:start w:val="1"/>
      <w:numFmt w:val="bullet"/>
      <w:lvlText w:val=""/>
      <w:lvlJc w:val="left"/>
      <w:pPr>
        <w:ind w:left="6480" w:hanging="360"/>
      </w:pPr>
      <w:rPr>
        <w:rFonts w:ascii="Wingdings" w:hAnsi="Wingdings" w:hint="default"/>
      </w:rPr>
    </w:lvl>
  </w:abstractNum>
  <w:abstractNum w:abstractNumId="3" w15:restartNumberingAfterBreak="0">
    <w:nsid w:val="39470C65"/>
    <w:multiLevelType w:val="hybridMultilevel"/>
    <w:tmpl w:val="71ECC390"/>
    <w:lvl w:ilvl="0" w:tplc="8BFEF02A">
      <w:start w:val="1"/>
      <w:numFmt w:val="bullet"/>
      <w:lvlText w:val=""/>
      <w:lvlJc w:val="left"/>
      <w:pPr>
        <w:ind w:left="720" w:hanging="360"/>
      </w:pPr>
      <w:rPr>
        <w:rFonts w:ascii="Symbol" w:hAnsi="Symbol" w:hint="default"/>
      </w:rPr>
    </w:lvl>
    <w:lvl w:ilvl="1" w:tplc="3850ABD0" w:tentative="1">
      <w:start w:val="1"/>
      <w:numFmt w:val="bullet"/>
      <w:lvlText w:val="o"/>
      <w:lvlJc w:val="left"/>
      <w:pPr>
        <w:ind w:left="1440" w:hanging="360"/>
      </w:pPr>
      <w:rPr>
        <w:rFonts w:ascii="Courier New" w:hAnsi="Courier New" w:cs="Courier New" w:hint="default"/>
      </w:rPr>
    </w:lvl>
    <w:lvl w:ilvl="2" w:tplc="E348D412" w:tentative="1">
      <w:start w:val="1"/>
      <w:numFmt w:val="bullet"/>
      <w:lvlText w:val=""/>
      <w:lvlJc w:val="left"/>
      <w:pPr>
        <w:ind w:left="2160" w:hanging="360"/>
      </w:pPr>
      <w:rPr>
        <w:rFonts w:ascii="Wingdings" w:hAnsi="Wingdings" w:hint="default"/>
      </w:rPr>
    </w:lvl>
    <w:lvl w:ilvl="3" w:tplc="6C124506" w:tentative="1">
      <w:start w:val="1"/>
      <w:numFmt w:val="bullet"/>
      <w:lvlText w:val=""/>
      <w:lvlJc w:val="left"/>
      <w:pPr>
        <w:ind w:left="2880" w:hanging="360"/>
      </w:pPr>
      <w:rPr>
        <w:rFonts w:ascii="Symbol" w:hAnsi="Symbol" w:hint="default"/>
      </w:rPr>
    </w:lvl>
    <w:lvl w:ilvl="4" w:tplc="8766D3CC" w:tentative="1">
      <w:start w:val="1"/>
      <w:numFmt w:val="bullet"/>
      <w:lvlText w:val="o"/>
      <w:lvlJc w:val="left"/>
      <w:pPr>
        <w:ind w:left="3600" w:hanging="360"/>
      </w:pPr>
      <w:rPr>
        <w:rFonts w:ascii="Courier New" w:hAnsi="Courier New" w:cs="Courier New" w:hint="default"/>
      </w:rPr>
    </w:lvl>
    <w:lvl w:ilvl="5" w:tplc="D6CAA6DE" w:tentative="1">
      <w:start w:val="1"/>
      <w:numFmt w:val="bullet"/>
      <w:lvlText w:val=""/>
      <w:lvlJc w:val="left"/>
      <w:pPr>
        <w:ind w:left="4320" w:hanging="360"/>
      </w:pPr>
      <w:rPr>
        <w:rFonts w:ascii="Wingdings" w:hAnsi="Wingdings" w:hint="default"/>
      </w:rPr>
    </w:lvl>
    <w:lvl w:ilvl="6" w:tplc="34A292E6" w:tentative="1">
      <w:start w:val="1"/>
      <w:numFmt w:val="bullet"/>
      <w:lvlText w:val=""/>
      <w:lvlJc w:val="left"/>
      <w:pPr>
        <w:ind w:left="5040" w:hanging="360"/>
      </w:pPr>
      <w:rPr>
        <w:rFonts w:ascii="Symbol" w:hAnsi="Symbol" w:hint="default"/>
      </w:rPr>
    </w:lvl>
    <w:lvl w:ilvl="7" w:tplc="153E6268" w:tentative="1">
      <w:start w:val="1"/>
      <w:numFmt w:val="bullet"/>
      <w:lvlText w:val="o"/>
      <w:lvlJc w:val="left"/>
      <w:pPr>
        <w:ind w:left="5760" w:hanging="360"/>
      </w:pPr>
      <w:rPr>
        <w:rFonts w:ascii="Courier New" w:hAnsi="Courier New" w:cs="Courier New" w:hint="default"/>
      </w:rPr>
    </w:lvl>
    <w:lvl w:ilvl="8" w:tplc="C2860DB6" w:tentative="1">
      <w:start w:val="1"/>
      <w:numFmt w:val="bullet"/>
      <w:lvlText w:val=""/>
      <w:lvlJc w:val="left"/>
      <w:pPr>
        <w:ind w:left="6480" w:hanging="360"/>
      </w:pPr>
      <w:rPr>
        <w:rFonts w:ascii="Wingdings" w:hAnsi="Wingdings" w:hint="default"/>
      </w:rPr>
    </w:lvl>
  </w:abstractNum>
  <w:abstractNum w:abstractNumId="4" w15:restartNumberingAfterBreak="0">
    <w:nsid w:val="3A1C0D82"/>
    <w:multiLevelType w:val="hybridMultilevel"/>
    <w:tmpl w:val="DE700CE8"/>
    <w:lvl w:ilvl="0" w:tplc="01DC8E1C">
      <w:start w:val="1"/>
      <w:numFmt w:val="bullet"/>
      <w:lvlText w:val=""/>
      <w:lvlJc w:val="left"/>
      <w:pPr>
        <w:ind w:left="1440" w:hanging="360"/>
      </w:pPr>
      <w:rPr>
        <w:rFonts w:ascii="Symbol" w:hAnsi="Symbol" w:hint="default"/>
      </w:rPr>
    </w:lvl>
    <w:lvl w:ilvl="1" w:tplc="30F20352" w:tentative="1">
      <w:start w:val="1"/>
      <w:numFmt w:val="bullet"/>
      <w:lvlText w:val="o"/>
      <w:lvlJc w:val="left"/>
      <w:pPr>
        <w:ind w:left="2160" w:hanging="360"/>
      </w:pPr>
      <w:rPr>
        <w:rFonts w:ascii="Courier New" w:hAnsi="Courier New" w:cs="Courier New" w:hint="default"/>
      </w:rPr>
    </w:lvl>
    <w:lvl w:ilvl="2" w:tplc="99667876" w:tentative="1">
      <w:start w:val="1"/>
      <w:numFmt w:val="bullet"/>
      <w:lvlText w:val=""/>
      <w:lvlJc w:val="left"/>
      <w:pPr>
        <w:ind w:left="2880" w:hanging="360"/>
      </w:pPr>
      <w:rPr>
        <w:rFonts w:ascii="Wingdings" w:hAnsi="Wingdings" w:hint="default"/>
      </w:rPr>
    </w:lvl>
    <w:lvl w:ilvl="3" w:tplc="D804BEE2" w:tentative="1">
      <w:start w:val="1"/>
      <w:numFmt w:val="bullet"/>
      <w:lvlText w:val=""/>
      <w:lvlJc w:val="left"/>
      <w:pPr>
        <w:ind w:left="3600" w:hanging="360"/>
      </w:pPr>
      <w:rPr>
        <w:rFonts w:ascii="Symbol" w:hAnsi="Symbol" w:hint="default"/>
      </w:rPr>
    </w:lvl>
    <w:lvl w:ilvl="4" w:tplc="9B021DA8" w:tentative="1">
      <w:start w:val="1"/>
      <w:numFmt w:val="bullet"/>
      <w:lvlText w:val="o"/>
      <w:lvlJc w:val="left"/>
      <w:pPr>
        <w:ind w:left="4320" w:hanging="360"/>
      </w:pPr>
      <w:rPr>
        <w:rFonts w:ascii="Courier New" w:hAnsi="Courier New" w:cs="Courier New" w:hint="default"/>
      </w:rPr>
    </w:lvl>
    <w:lvl w:ilvl="5" w:tplc="0C86F362" w:tentative="1">
      <w:start w:val="1"/>
      <w:numFmt w:val="bullet"/>
      <w:lvlText w:val=""/>
      <w:lvlJc w:val="left"/>
      <w:pPr>
        <w:ind w:left="5040" w:hanging="360"/>
      </w:pPr>
      <w:rPr>
        <w:rFonts w:ascii="Wingdings" w:hAnsi="Wingdings" w:hint="default"/>
      </w:rPr>
    </w:lvl>
    <w:lvl w:ilvl="6" w:tplc="AC48B48C" w:tentative="1">
      <w:start w:val="1"/>
      <w:numFmt w:val="bullet"/>
      <w:lvlText w:val=""/>
      <w:lvlJc w:val="left"/>
      <w:pPr>
        <w:ind w:left="5760" w:hanging="360"/>
      </w:pPr>
      <w:rPr>
        <w:rFonts w:ascii="Symbol" w:hAnsi="Symbol" w:hint="default"/>
      </w:rPr>
    </w:lvl>
    <w:lvl w:ilvl="7" w:tplc="FC0281C8" w:tentative="1">
      <w:start w:val="1"/>
      <w:numFmt w:val="bullet"/>
      <w:lvlText w:val="o"/>
      <w:lvlJc w:val="left"/>
      <w:pPr>
        <w:ind w:left="6480" w:hanging="360"/>
      </w:pPr>
      <w:rPr>
        <w:rFonts w:ascii="Courier New" w:hAnsi="Courier New" w:cs="Courier New" w:hint="default"/>
      </w:rPr>
    </w:lvl>
    <w:lvl w:ilvl="8" w:tplc="471C6B7E" w:tentative="1">
      <w:start w:val="1"/>
      <w:numFmt w:val="bullet"/>
      <w:lvlText w:val=""/>
      <w:lvlJc w:val="left"/>
      <w:pPr>
        <w:ind w:left="7200" w:hanging="360"/>
      </w:pPr>
      <w:rPr>
        <w:rFonts w:ascii="Wingdings" w:hAnsi="Wingdings" w:hint="default"/>
      </w:rPr>
    </w:lvl>
  </w:abstractNum>
  <w:abstractNum w:abstractNumId="5" w15:restartNumberingAfterBreak="0">
    <w:nsid w:val="3DC2010D"/>
    <w:multiLevelType w:val="hybridMultilevel"/>
    <w:tmpl w:val="E8B2B0C8"/>
    <w:lvl w:ilvl="0" w:tplc="176CD9EE">
      <w:start w:val="1"/>
      <w:numFmt w:val="bullet"/>
      <w:lvlText w:val=""/>
      <w:lvlJc w:val="left"/>
      <w:pPr>
        <w:ind w:left="720" w:hanging="360"/>
      </w:pPr>
      <w:rPr>
        <w:rFonts w:ascii="Symbol" w:hAnsi="Symbol" w:hint="default"/>
      </w:rPr>
    </w:lvl>
    <w:lvl w:ilvl="1" w:tplc="08948624" w:tentative="1">
      <w:start w:val="1"/>
      <w:numFmt w:val="bullet"/>
      <w:lvlText w:val="o"/>
      <w:lvlJc w:val="left"/>
      <w:pPr>
        <w:ind w:left="1440" w:hanging="360"/>
      </w:pPr>
      <w:rPr>
        <w:rFonts w:ascii="Courier New" w:hAnsi="Courier New" w:cs="Courier New" w:hint="default"/>
      </w:rPr>
    </w:lvl>
    <w:lvl w:ilvl="2" w:tplc="B2BC5C20" w:tentative="1">
      <w:start w:val="1"/>
      <w:numFmt w:val="bullet"/>
      <w:lvlText w:val=""/>
      <w:lvlJc w:val="left"/>
      <w:pPr>
        <w:ind w:left="2160" w:hanging="360"/>
      </w:pPr>
      <w:rPr>
        <w:rFonts w:ascii="Wingdings" w:hAnsi="Wingdings" w:hint="default"/>
      </w:rPr>
    </w:lvl>
    <w:lvl w:ilvl="3" w:tplc="95BE0454" w:tentative="1">
      <w:start w:val="1"/>
      <w:numFmt w:val="bullet"/>
      <w:lvlText w:val=""/>
      <w:lvlJc w:val="left"/>
      <w:pPr>
        <w:ind w:left="2880" w:hanging="360"/>
      </w:pPr>
      <w:rPr>
        <w:rFonts w:ascii="Symbol" w:hAnsi="Symbol" w:hint="default"/>
      </w:rPr>
    </w:lvl>
    <w:lvl w:ilvl="4" w:tplc="54FCA824" w:tentative="1">
      <w:start w:val="1"/>
      <w:numFmt w:val="bullet"/>
      <w:lvlText w:val="o"/>
      <w:lvlJc w:val="left"/>
      <w:pPr>
        <w:ind w:left="3600" w:hanging="360"/>
      </w:pPr>
      <w:rPr>
        <w:rFonts w:ascii="Courier New" w:hAnsi="Courier New" w:cs="Courier New" w:hint="default"/>
      </w:rPr>
    </w:lvl>
    <w:lvl w:ilvl="5" w:tplc="F87E970E" w:tentative="1">
      <w:start w:val="1"/>
      <w:numFmt w:val="bullet"/>
      <w:lvlText w:val=""/>
      <w:lvlJc w:val="left"/>
      <w:pPr>
        <w:ind w:left="4320" w:hanging="360"/>
      </w:pPr>
      <w:rPr>
        <w:rFonts w:ascii="Wingdings" w:hAnsi="Wingdings" w:hint="default"/>
      </w:rPr>
    </w:lvl>
    <w:lvl w:ilvl="6" w:tplc="70FCF0A8" w:tentative="1">
      <w:start w:val="1"/>
      <w:numFmt w:val="bullet"/>
      <w:lvlText w:val=""/>
      <w:lvlJc w:val="left"/>
      <w:pPr>
        <w:ind w:left="5040" w:hanging="360"/>
      </w:pPr>
      <w:rPr>
        <w:rFonts w:ascii="Symbol" w:hAnsi="Symbol" w:hint="default"/>
      </w:rPr>
    </w:lvl>
    <w:lvl w:ilvl="7" w:tplc="E35C0556" w:tentative="1">
      <w:start w:val="1"/>
      <w:numFmt w:val="bullet"/>
      <w:lvlText w:val="o"/>
      <w:lvlJc w:val="left"/>
      <w:pPr>
        <w:ind w:left="5760" w:hanging="360"/>
      </w:pPr>
      <w:rPr>
        <w:rFonts w:ascii="Courier New" w:hAnsi="Courier New" w:cs="Courier New" w:hint="default"/>
      </w:rPr>
    </w:lvl>
    <w:lvl w:ilvl="8" w:tplc="2FBCCA60" w:tentative="1">
      <w:start w:val="1"/>
      <w:numFmt w:val="bullet"/>
      <w:lvlText w:val=""/>
      <w:lvlJc w:val="left"/>
      <w:pPr>
        <w:ind w:left="6480" w:hanging="360"/>
      </w:pPr>
      <w:rPr>
        <w:rFonts w:ascii="Wingdings" w:hAnsi="Wingdings" w:hint="default"/>
      </w:rPr>
    </w:lvl>
  </w:abstractNum>
  <w:abstractNum w:abstractNumId="6" w15:restartNumberingAfterBreak="0">
    <w:nsid w:val="44023677"/>
    <w:multiLevelType w:val="hybridMultilevel"/>
    <w:tmpl w:val="7B54D250"/>
    <w:lvl w:ilvl="0" w:tplc="A1CEF088">
      <w:start w:val="1"/>
      <w:numFmt w:val="bullet"/>
      <w:lvlText w:val=""/>
      <w:lvlJc w:val="left"/>
      <w:pPr>
        <w:ind w:left="720" w:hanging="360"/>
      </w:pPr>
      <w:rPr>
        <w:rFonts w:ascii="Symbol" w:hAnsi="Symbol" w:hint="default"/>
      </w:rPr>
    </w:lvl>
    <w:lvl w:ilvl="1" w:tplc="392CB922" w:tentative="1">
      <w:start w:val="1"/>
      <w:numFmt w:val="bullet"/>
      <w:lvlText w:val="o"/>
      <w:lvlJc w:val="left"/>
      <w:pPr>
        <w:ind w:left="1440" w:hanging="360"/>
      </w:pPr>
      <w:rPr>
        <w:rFonts w:ascii="Courier New" w:hAnsi="Courier New" w:cs="Courier New" w:hint="default"/>
      </w:rPr>
    </w:lvl>
    <w:lvl w:ilvl="2" w:tplc="F7CE213E" w:tentative="1">
      <w:start w:val="1"/>
      <w:numFmt w:val="bullet"/>
      <w:lvlText w:val=""/>
      <w:lvlJc w:val="left"/>
      <w:pPr>
        <w:ind w:left="2160" w:hanging="360"/>
      </w:pPr>
      <w:rPr>
        <w:rFonts w:ascii="Wingdings" w:hAnsi="Wingdings" w:hint="default"/>
      </w:rPr>
    </w:lvl>
    <w:lvl w:ilvl="3" w:tplc="B04CECAA" w:tentative="1">
      <w:start w:val="1"/>
      <w:numFmt w:val="bullet"/>
      <w:lvlText w:val=""/>
      <w:lvlJc w:val="left"/>
      <w:pPr>
        <w:ind w:left="2880" w:hanging="360"/>
      </w:pPr>
      <w:rPr>
        <w:rFonts w:ascii="Symbol" w:hAnsi="Symbol" w:hint="default"/>
      </w:rPr>
    </w:lvl>
    <w:lvl w:ilvl="4" w:tplc="D1FAF894" w:tentative="1">
      <w:start w:val="1"/>
      <w:numFmt w:val="bullet"/>
      <w:lvlText w:val="o"/>
      <w:lvlJc w:val="left"/>
      <w:pPr>
        <w:ind w:left="3600" w:hanging="360"/>
      </w:pPr>
      <w:rPr>
        <w:rFonts w:ascii="Courier New" w:hAnsi="Courier New" w:cs="Courier New" w:hint="default"/>
      </w:rPr>
    </w:lvl>
    <w:lvl w:ilvl="5" w:tplc="EEDAE682" w:tentative="1">
      <w:start w:val="1"/>
      <w:numFmt w:val="bullet"/>
      <w:lvlText w:val=""/>
      <w:lvlJc w:val="left"/>
      <w:pPr>
        <w:ind w:left="4320" w:hanging="360"/>
      </w:pPr>
      <w:rPr>
        <w:rFonts w:ascii="Wingdings" w:hAnsi="Wingdings" w:hint="default"/>
      </w:rPr>
    </w:lvl>
    <w:lvl w:ilvl="6" w:tplc="CAC47E08" w:tentative="1">
      <w:start w:val="1"/>
      <w:numFmt w:val="bullet"/>
      <w:lvlText w:val=""/>
      <w:lvlJc w:val="left"/>
      <w:pPr>
        <w:ind w:left="5040" w:hanging="360"/>
      </w:pPr>
      <w:rPr>
        <w:rFonts w:ascii="Symbol" w:hAnsi="Symbol" w:hint="default"/>
      </w:rPr>
    </w:lvl>
    <w:lvl w:ilvl="7" w:tplc="7D1AB008" w:tentative="1">
      <w:start w:val="1"/>
      <w:numFmt w:val="bullet"/>
      <w:lvlText w:val="o"/>
      <w:lvlJc w:val="left"/>
      <w:pPr>
        <w:ind w:left="5760" w:hanging="360"/>
      </w:pPr>
      <w:rPr>
        <w:rFonts w:ascii="Courier New" w:hAnsi="Courier New" w:cs="Courier New" w:hint="default"/>
      </w:rPr>
    </w:lvl>
    <w:lvl w:ilvl="8" w:tplc="8F82DD9E" w:tentative="1">
      <w:start w:val="1"/>
      <w:numFmt w:val="bullet"/>
      <w:lvlText w:val=""/>
      <w:lvlJc w:val="left"/>
      <w:pPr>
        <w:ind w:left="6480" w:hanging="360"/>
      </w:pPr>
      <w:rPr>
        <w:rFonts w:ascii="Wingdings" w:hAnsi="Wingdings" w:hint="default"/>
      </w:rPr>
    </w:lvl>
  </w:abstractNum>
  <w:abstractNum w:abstractNumId="7" w15:restartNumberingAfterBreak="0">
    <w:nsid w:val="4F4546B7"/>
    <w:multiLevelType w:val="hybridMultilevel"/>
    <w:tmpl w:val="25CEC97E"/>
    <w:lvl w:ilvl="0" w:tplc="E7C2909E">
      <w:start w:val="1"/>
      <w:numFmt w:val="bullet"/>
      <w:lvlText w:val=""/>
      <w:lvlJc w:val="left"/>
      <w:pPr>
        <w:ind w:left="720" w:hanging="360"/>
      </w:pPr>
      <w:rPr>
        <w:rFonts w:ascii="Symbol" w:hAnsi="Symbol" w:hint="default"/>
      </w:rPr>
    </w:lvl>
    <w:lvl w:ilvl="1" w:tplc="73E2045E" w:tentative="1">
      <w:start w:val="1"/>
      <w:numFmt w:val="bullet"/>
      <w:lvlText w:val="o"/>
      <w:lvlJc w:val="left"/>
      <w:pPr>
        <w:ind w:left="1440" w:hanging="360"/>
      </w:pPr>
      <w:rPr>
        <w:rFonts w:ascii="Courier New" w:hAnsi="Courier New" w:cs="Courier New" w:hint="default"/>
      </w:rPr>
    </w:lvl>
    <w:lvl w:ilvl="2" w:tplc="E752F802" w:tentative="1">
      <w:start w:val="1"/>
      <w:numFmt w:val="bullet"/>
      <w:lvlText w:val=""/>
      <w:lvlJc w:val="left"/>
      <w:pPr>
        <w:ind w:left="2160" w:hanging="360"/>
      </w:pPr>
      <w:rPr>
        <w:rFonts w:ascii="Wingdings" w:hAnsi="Wingdings" w:hint="default"/>
      </w:rPr>
    </w:lvl>
    <w:lvl w:ilvl="3" w:tplc="F9A0F52A" w:tentative="1">
      <w:start w:val="1"/>
      <w:numFmt w:val="bullet"/>
      <w:lvlText w:val=""/>
      <w:lvlJc w:val="left"/>
      <w:pPr>
        <w:ind w:left="2880" w:hanging="360"/>
      </w:pPr>
      <w:rPr>
        <w:rFonts w:ascii="Symbol" w:hAnsi="Symbol" w:hint="default"/>
      </w:rPr>
    </w:lvl>
    <w:lvl w:ilvl="4" w:tplc="E8FA4EBA" w:tentative="1">
      <w:start w:val="1"/>
      <w:numFmt w:val="bullet"/>
      <w:lvlText w:val="o"/>
      <w:lvlJc w:val="left"/>
      <w:pPr>
        <w:ind w:left="3600" w:hanging="360"/>
      </w:pPr>
      <w:rPr>
        <w:rFonts w:ascii="Courier New" w:hAnsi="Courier New" w:cs="Courier New" w:hint="default"/>
      </w:rPr>
    </w:lvl>
    <w:lvl w:ilvl="5" w:tplc="89EEE804" w:tentative="1">
      <w:start w:val="1"/>
      <w:numFmt w:val="bullet"/>
      <w:lvlText w:val=""/>
      <w:lvlJc w:val="left"/>
      <w:pPr>
        <w:ind w:left="4320" w:hanging="360"/>
      </w:pPr>
      <w:rPr>
        <w:rFonts w:ascii="Wingdings" w:hAnsi="Wingdings" w:hint="default"/>
      </w:rPr>
    </w:lvl>
    <w:lvl w:ilvl="6" w:tplc="6B063830" w:tentative="1">
      <w:start w:val="1"/>
      <w:numFmt w:val="bullet"/>
      <w:lvlText w:val=""/>
      <w:lvlJc w:val="left"/>
      <w:pPr>
        <w:ind w:left="5040" w:hanging="360"/>
      </w:pPr>
      <w:rPr>
        <w:rFonts w:ascii="Symbol" w:hAnsi="Symbol" w:hint="default"/>
      </w:rPr>
    </w:lvl>
    <w:lvl w:ilvl="7" w:tplc="1C4AAC24" w:tentative="1">
      <w:start w:val="1"/>
      <w:numFmt w:val="bullet"/>
      <w:lvlText w:val="o"/>
      <w:lvlJc w:val="left"/>
      <w:pPr>
        <w:ind w:left="5760" w:hanging="360"/>
      </w:pPr>
      <w:rPr>
        <w:rFonts w:ascii="Courier New" w:hAnsi="Courier New" w:cs="Courier New" w:hint="default"/>
      </w:rPr>
    </w:lvl>
    <w:lvl w:ilvl="8" w:tplc="69508DB2" w:tentative="1">
      <w:start w:val="1"/>
      <w:numFmt w:val="bullet"/>
      <w:lvlText w:val=""/>
      <w:lvlJc w:val="left"/>
      <w:pPr>
        <w:ind w:left="6480" w:hanging="360"/>
      </w:pPr>
      <w:rPr>
        <w:rFonts w:ascii="Wingdings" w:hAnsi="Wingdings" w:hint="default"/>
      </w:rPr>
    </w:lvl>
  </w:abstractNum>
  <w:abstractNum w:abstractNumId="8" w15:restartNumberingAfterBreak="0">
    <w:nsid w:val="57BD4282"/>
    <w:multiLevelType w:val="hybridMultilevel"/>
    <w:tmpl w:val="1242B35A"/>
    <w:lvl w:ilvl="0" w:tplc="89806B28">
      <w:start w:val="1"/>
      <w:numFmt w:val="lowerLetter"/>
      <w:lvlText w:val="%1."/>
      <w:lvlJc w:val="left"/>
      <w:pPr>
        <w:ind w:left="720" w:hanging="360"/>
      </w:pPr>
    </w:lvl>
    <w:lvl w:ilvl="1" w:tplc="640CA16C" w:tentative="1">
      <w:start w:val="1"/>
      <w:numFmt w:val="lowerLetter"/>
      <w:lvlText w:val="%2."/>
      <w:lvlJc w:val="left"/>
      <w:pPr>
        <w:ind w:left="1440" w:hanging="360"/>
      </w:pPr>
    </w:lvl>
    <w:lvl w:ilvl="2" w:tplc="25FA6434" w:tentative="1">
      <w:start w:val="1"/>
      <w:numFmt w:val="lowerRoman"/>
      <w:lvlText w:val="%3."/>
      <w:lvlJc w:val="right"/>
      <w:pPr>
        <w:ind w:left="2160" w:hanging="180"/>
      </w:pPr>
    </w:lvl>
    <w:lvl w:ilvl="3" w:tplc="8DB6F148" w:tentative="1">
      <w:start w:val="1"/>
      <w:numFmt w:val="decimal"/>
      <w:lvlText w:val="%4."/>
      <w:lvlJc w:val="left"/>
      <w:pPr>
        <w:ind w:left="2880" w:hanging="360"/>
      </w:pPr>
    </w:lvl>
    <w:lvl w:ilvl="4" w:tplc="0CA8E8EE" w:tentative="1">
      <w:start w:val="1"/>
      <w:numFmt w:val="lowerLetter"/>
      <w:lvlText w:val="%5."/>
      <w:lvlJc w:val="left"/>
      <w:pPr>
        <w:ind w:left="3600" w:hanging="360"/>
      </w:pPr>
    </w:lvl>
    <w:lvl w:ilvl="5" w:tplc="AE301310" w:tentative="1">
      <w:start w:val="1"/>
      <w:numFmt w:val="lowerRoman"/>
      <w:lvlText w:val="%6."/>
      <w:lvlJc w:val="right"/>
      <w:pPr>
        <w:ind w:left="4320" w:hanging="180"/>
      </w:pPr>
    </w:lvl>
    <w:lvl w:ilvl="6" w:tplc="900452FE" w:tentative="1">
      <w:start w:val="1"/>
      <w:numFmt w:val="decimal"/>
      <w:lvlText w:val="%7."/>
      <w:lvlJc w:val="left"/>
      <w:pPr>
        <w:ind w:left="5040" w:hanging="360"/>
      </w:pPr>
    </w:lvl>
    <w:lvl w:ilvl="7" w:tplc="63BA5C0A" w:tentative="1">
      <w:start w:val="1"/>
      <w:numFmt w:val="lowerLetter"/>
      <w:lvlText w:val="%8."/>
      <w:lvlJc w:val="left"/>
      <w:pPr>
        <w:ind w:left="5760" w:hanging="360"/>
      </w:pPr>
    </w:lvl>
    <w:lvl w:ilvl="8" w:tplc="72EC693C" w:tentative="1">
      <w:start w:val="1"/>
      <w:numFmt w:val="lowerRoman"/>
      <w:lvlText w:val="%9."/>
      <w:lvlJc w:val="right"/>
      <w:pPr>
        <w:ind w:left="6480" w:hanging="180"/>
      </w:pPr>
    </w:lvl>
  </w:abstractNum>
  <w:abstractNum w:abstractNumId="9" w15:restartNumberingAfterBreak="0">
    <w:nsid w:val="5EAA71E7"/>
    <w:multiLevelType w:val="hybridMultilevel"/>
    <w:tmpl w:val="F586DF6C"/>
    <w:lvl w:ilvl="0" w:tplc="C18CADD0">
      <w:start w:val="1"/>
      <w:numFmt w:val="bullet"/>
      <w:lvlText w:val=""/>
      <w:lvlJc w:val="left"/>
      <w:pPr>
        <w:ind w:left="1440" w:hanging="360"/>
      </w:pPr>
      <w:rPr>
        <w:rFonts w:ascii="Symbol" w:hAnsi="Symbol" w:hint="default"/>
      </w:rPr>
    </w:lvl>
    <w:lvl w:ilvl="1" w:tplc="996686DA" w:tentative="1">
      <w:start w:val="1"/>
      <w:numFmt w:val="bullet"/>
      <w:lvlText w:val="o"/>
      <w:lvlJc w:val="left"/>
      <w:pPr>
        <w:ind w:left="2160" w:hanging="360"/>
      </w:pPr>
      <w:rPr>
        <w:rFonts w:ascii="Courier New" w:hAnsi="Courier New" w:cs="Courier New" w:hint="default"/>
      </w:rPr>
    </w:lvl>
    <w:lvl w:ilvl="2" w:tplc="017C5E60" w:tentative="1">
      <w:start w:val="1"/>
      <w:numFmt w:val="bullet"/>
      <w:lvlText w:val=""/>
      <w:lvlJc w:val="left"/>
      <w:pPr>
        <w:ind w:left="2880" w:hanging="360"/>
      </w:pPr>
      <w:rPr>
        <w:rFonts w:ascii="Wingdings" w:hAnsi="Wingdings" w:hint="default"/>
      </w:rPr>
    </w:lvl>
    <w:lvl w:ilvl="3" w:tplc="01C090A4" w:tentative="1">
      <w:start w:val="1"/>
      <w:numFmt w:val="bullet"/>
      <w:lvlText w:val=""/>
      <w:lvlJc w:val="left"/>
      <w:pPr>
        <w:ind w:left="3600" w:hanging="360"/>
      </w:pPr>
      <w:rPr>
        <w:rFonts w:ascii="Symbol" w:hAnsi="Symbol" w:hint="default"/>
      </w:rPr>
    </w:lvl>
    <w:lvl w:ilvl="4" w:tplc="4F0E46A0" w:tentative="1">
      <w:start w:val="1"/>
      <w:numFmt w:val="bullet"/>
      <w:lvlText w:val="o"/>
      <w:lvlJc w:val="left"/>
      <w:pPr>
        <w:ind w:left="4320" w:hanging="360"/>
      </w:pPr>
      <w:rPr>
        <w:rFonts w:ascii="Courier New" w:hAnsi="Courier New" w:cs="Courier New" w:hint="default"/>
      </w:rPr>
    </w:lvl>
    <w:lvl w:ilvl="5" w:tplc="B5AE432E" w:tentative="1">
      <w:start w:val="1"/>
      <w:numFmt w:val="bullet"/>
      <w:lvlText w:val=""/>
      <w:lvlJc w:val="left"/>
      <w:pPr>
        <w:ind w:left="5040" w:hanging="360"/>
      </w:pPr>
      <w:rPr>
        <w:rFonts w:ascii="Wingdings" w:hAnsi="Wingdings" w:hint="default"/>
      </w:rPr>
    </w:lvl>
    <w:lvl w:ilvl="6" w:tplc="9028FA68" w:tentative="1">
      <w:start w:val="1"/>
      <w:numFmt w:val="bullet"/>
      <w:lvlText w:val=""/>
      <w:lvlJc w:val="left"/>
      <w:pPr>
        <w:ind w:left="5760" w:hanging="360"/>
      </w:pPr>
      <w:rPr>
        <w:rFonts w:ascii="Symbol" w:hAnsi="Symbol" w:hint="default"/>
      </w:rPr>
    </w:lvl>
    <w:lvl w:ilvl="7" w:tplc="0CF0B818" w:tentative="1">
      <w:start w:val="1"/>
      <w:numFmt w:val="bullet"/>
      <w:lvlText w:val="o"/>
      <w:lvlJc w:val="left"/>
      <w:pPr>
        <w:ind w:left="6480" w:hanging="360"/>
      </w:pPr>
      <w:rPr>
        <w:rFonts w:ascii="Courier New" w:hAnsi="Courier New" w:cs="Courier New" w:hint="default"/>
      </w:rPr>
    </w:lvl>
    <w:lvl w:ilvl="8" w:tplc="1CB6F6AE" w:tentative="1">
      <w:start w:val="1"/>
      <w:numFmt w:val="bullet"/>
      <w:lvlText w:val=""/>
      <w:lvlJc w:val="left"/>
      <w:pPr>
        <w:ind w:left="7200" w:hanging="360"/>
      </w:pPr>
      <w:rPr>
        <w:rFonts w:ascii="Wingdings" w:hAnsi="Wingdings" w:hint="default"/>
      </w:rPr>
    </w:lvl>
  </w:abstractNum>
  <w:abstractNum w:abstractNumId="10" w15:restartNumberingAfterBreak="0">
    <w:nsid w:val="5F3F35E9"/>
    <w:multiLevelType w:val="hybridMultilevel"/>
    <w:tmpl w:val="F4FA9FBA"/>
    <w:lvl w:ilvl="0" w:tplc="0A20D24A">
      <w:start w:val="1"/>
      <w:numFmt w:val="bullet"/>
      <w:lvlText w:val=""/>
      <w:lvlJc w:val="left"/>
      <w:pPr>
        <w:ind w:left="720" w:hanging="360"/>
      </w:pPr>
      <w:rPr>
        <w:rFonts w:ascii="Symbol" w:hAnsi="Symbol" w:hint="default"/>
      </w:rPr>
    </w:lvl>
    <w:lvl w:ilvl="1" w:tplc="FB766DC2" w:tentative="1">
      <w:start w:val="1"/>
      <w:numFmt w:val="bullet"/>
      <w:lvlText w:val="o"/>
      <w:lvlJc w:val="left"/>
      <w:pPr>
        <w:ind w:left="1440" w:hanging="360"/>
      </w:pPr>
      <w:rPr>
        <w:rFonts w:ascii="Courier New" w:hAnsi="Courier New" w:cs="Courier New" w:hint="default"/>
      </w:rPr>
    </w:lvl>
    <w:lvl w:ilvl="2" w:tplc="29DC42D0" w:tentative="1">
      <w:start w:val="1"/>
      <w:numFmt w:val="bullet"/>
      <w:lvlText w:val=""/>
      <w:lvlJc w:val="left"/>
      <w:pPr>
        <w:ind w:left="2160" w:hanging="360"/>
      </w:pPr>
      <w:rPr>
        <w:rFonts w:ascii="Wingdings" w:hAnsi="Wingdings" w:hint="default"/>
      </w:rPr>
    </w:lvl>
    <w:lvl w:ilvl="3" w:tplc="8BEC71E0" w:tentative="1">
      <w:start w:val="1"/>
      <w:numFmt w:val="bullet"/>
      <w:lvlText w:val=""/>
      <w:lvlJc w:val="left"/>
      <w:pPr>
        <w:ind w:left="2880" w:hanging="360"/>
      </w:pPr>
      <w:rPr>
        <w:rFonts w:ascii="Symbol" w:hAnsi="Symbol" w:hint="default"/>
      </w:rPr>
    </w:lvl>
    <w:lvl w:ilvl="4" w:tplc="0E26475A" w:tentative="1">
      <w:start w:val="1"/>
      <w:numFmt w:val="bullet"/>
      <w:lvlText w:val="o"/>
      <w:lvlJc w:val="left"/>
      <w:pPr>
        <w:ind w:left="3600" w:hanging="360"/>
      </w:pPr>
      <w:rPr>
        <w:rFonts w:ascii="Courier New" w:hAnsi="Courier New" w:cs="Courier New" w:hint="default"/>
      </w:rPr>
    </w:lvl>
    <w:lvl w:ilvl="5" w:tplc="D706B5C0" w:tentative="1">
      <w:start w:val="1"/>
      <w:numFmt w:val="bullet"/>
      <w:lvlText w:val=""/>
      <w:lvlJc w:val="left"/>
      <w:pPr>
        <w:ind w:left="4320" w:hanging="360"/>
      </w:pPr>
      <w:rPr>
        <w:rFonts w:ascii="Wingdings" w:hAnsi="Wingdings" w:hint="default"/>
      </w:rPr>
    </w:lvl>
    <w:lvl w:ilvl="6" w:tplc="2A322584" w:tentative="1">
      <w:start w:val="1"/>
      <w:numFmt w:val="bullet"/>
      <w:lvlText w:val=""/>
      <w:lvlJc w:val="left"/>
      <w:pPr>
        <w:ind w:left="5040" w:hanging="360"/>
      </w:pPr>
      <w:rPr>
        <w:rFonts w:ascii="Symbol" w:hAnsi="Symbol" w:hint="default"/>
      </w:rPr>
    </w:lvl>
    <w:lvl w:ilvl="7" w:tplc="96E6A066" w:tentative="1">
      <w:start w:val="1"/>
      <w:numFmt w:val="bullet"/>
      <w:lvlText w:val="o"/>
      <w:lvlJc w:val="left"/>
      <w:pPr>
        <w:ind w:left="5760" w:hanging="360"/>
      </w:pPr>
      <w:rPr>
        <w:rFonts w:ascii="Courier New" w:hAnsi="Courier New" w:cs="Courier New" w:hint="default"/>
      </w:rPr>
    </w:lvl>
    <w:lvl w:ilvl="8" w:tplc="F82EA110" w:tentative="1">
      <w:start w:val="1"/>
      <w:numFmt w:val="bullet"/>
      <w:lvlText w:val=""/>
      <w:lvlJc w:val="left"/>
      <w:pPr>
        <w:ind w:left="6480" w:hanging="360"/>
      </w:pPr>
      <w:rPr>
        <w:rFonts w:ascii="Wingdings" w:hAnsi="Wingdings" w:hint="default"/>
      </w:rPr>
    </w:lvl>
  </w:abstractNum>
  <w:abstractNum w:abstractNumId="11" w15:restartNumberingAfterBreak="0">
    <w:nsid w:val="6A7D018B"/>
    <w:multiLevelType w:val="hybridMultilevel"/>
    <w:tmpl w:val="BE3A2F20"/>
    <w:lvl w:ilvl="0" w:tplc="25048592">
      <w:start w:val="1"/>
      <w:numFmt w:val="bullet"/>
      <w:lvlText w:val=""/>
      <w:lvlJc w:val="left"/>
      <w:pPr>
        <w:ind w:left="1440" w:hanging="360"/>
      </w:pPr>
      <w:rPr>
        <w:rFonts w:ascii="Symbol" w:hAnsi="Symbol" w:hint="default"/>
      </w:rPr>
    </w:lvl>
    <w:lvl w:ilvl="1" w:tplc="92B80002" w:tentative="1">
      <w:start w:val="1"/>
      <w:numFmt w:val="bullet"/>
      <w:lvlText w:val="o"/>
      <w:lvlJc w:val="left"/>
      <w:pPr>
        <w:ind w:left="2160" w:hanging="360"/>
      </w:pPr>
      <w:rPr>
        <w:rFonts w:ascii="Courier New" w:hAnsi="Courier New" w:cs="Courier New" w:hint="default"/>
      </w:rPr>
    </w:lvl>
    <w:lvl w:ilvl="2" w:tplc="A366267A" w:tentative="1">
      <w:start w:val="1"/>
      <w:numFmt w:val="bullet"/>
      <w:lvlText w:val=""/>
      <w:lvlJc w:val="left"/>
      <w:pPr>
        <w:ind w:left="2880" w:hanging="360"/>
      </w:pPr>
      <w:rPr>
        <w:rFonts w:ascii="Wingdings" w:hAnsi="Wingdings" w:hint="default"/>
      </w:rPr>
    </w:lvl>
    <w:lvl w:ilvl="3" w:tplc="7F2E7888" w:tentative="1">
      <w:start w:val="1"/>
      <w:numFmt w:val="bullet"/>
      <w:lvlText w:val=""/>
      <w:lvlJc w:val="left"/>
      <w:pPr>
        <w:ind w:left="3600" w:hanging="360"/>
      </w:pPr>
      <w:rPr>
        <w:rFonts w:ascii="Symbol" w:hAnsi="Symbol" w:hint="default"/>
      </w:rPr>
    </w:lvl>
    <w:lvl w:ilvl="4" w:tplc="99049712" w:tentative="1">
      <w:start w:val="1"/>
      <w:numFmt w:val="bullet"/>
      <w:lvlText w:val="o"/>
      <w:lvlJc w:val="left"/>
      <w:pPr>
        <w:ind w:left="4320" w:hanging="360"/>
      </w:pPr>
      <w:rPr>
        <w:rFonts w:ascii="Courier New" w:hAnsi="Courier New" w:cs="Courier New" w:hint="default"/>
      </w:rPr>
    </w:lvl>
    <w:lvl w:ilvl="5" w:tplc="39606EDC" w:tentative="1">
      <w:start w:val="1"/>
      <w:numFmt w:val="bullet"/>
      <w:lvlText w:val=""/>
      <w:lvlJc w:val="left"/>
      <w:pPr>
        <w:ind w:left="5040" w:hanging="360"/>
      </w:pPr>
      <w:rPr>
        <w:rFonts w:ascii="Wingdings" w:hAnsi="Wingdings" w:hint="default"/>
      </w:rPr>
    </w:lvl>
    <w:lvl w:ilvl="6" w:tplc="4A480B86" w:tentative="1">
      <w:start w:val="1"/>
      <w:numFmt w:val="bullet"/>
      <w:lvlText w:val=""/>
      <w:lvlJc w:val="left"/>
      <w:pPr>
        <w:ind w:left="5760" w:hanging="360"/>
      </w:pPr>
      <w:rPr>
        <w:rFonts w:ascii="Symbol" w:hAnsi="Symbol" w:hint="default"/>
      </w:rPr>
    </w:lvl>
    <w:lvl w:ilvl="7" w:tplc="789C8352" w:tentative="1">
      <w:start w:val="1"/>
      <w:numFmt w:val="bullet"/>
      <w:lvlText w:val="o"/>
      <w:lvlJc w:val="left"/>
      <w:pPr>
        <w:ind w:left="6480" w:hanging="360"/>
      </w:pPr>
      <w:rPr>
        <w:rFonts w:ascii="Courier New" w:hAnsi="Courier New" w:cs="Courier New" w:hint="default"/>
      </w:rPr>
    </w:lvl>
    <w:lvl w:ilvl="8" w:tplc="614C3420" w:tentative="1">
      <w:start w:val="1"/>
      <w:numFmt w:val="bullet"/>
      <w:lvlText w:val=""/>
      <w:lvlJc w:val="left"/>
      <w:pPr>
        <w:ind w:left="7200" w:hanging="360"/>
      </w:pPr>
      <w:rPr>
        <w:rFonts w:ascii="Wingdings" w:hAnsi="Wingdings" w:hint="default"/>
      </w:rPr>
    </w:lvl>
  </w:abstractNum>
  <w:abstractNum w:abstractNumId="12" w15:restartNumberingAfterBreak="0">
    <w:nsid w:val="6D216BFD"/>
    <w:multiLevelType w:val="hybridMultilevel"/>
    <w:tmpl w:val="EA72DF0A"/>
    <w:lvl w:ilvl="0" w:tplc="29889734">
      <w:start w:val="1"/>
      <w:numFmt w:val="bullet"/>
      <w:lvlText w:val=""/>
      <w:lvlJc w:val="left"/>
      <w:pPr>
        <w:ind w:left="720" w:hanging="360"/>
      </w:pPr>
      <w:rPr>
        <w:rFonts w:ascii="Symbol" w:hAnsi="Symbol" w:hint="default"/>
      </w:rPr>
    </w:lvl>
    <w:lvl w:ilvl="1" w:tplc="16507072" w:tentative="1">
      <w:start w:val="1"/>
      <w:numFmt w:val="bullet"/>
      <w:lvlText w:val="o"/>
      <w:lvlJc w:val="left"/>
      <w:pPr>
        <w:ind w:left="1440" w:hanging="360"/>
      </w:pPr>
      <w:rPr>
        <w:rFonts w:ascii="Courier New" w:hAnsi="Courier New" w:cs="Courier New" w:hint="default"/>
      </w:rPr>
    </w:lvl>
    <w:lvl w:ilvl="2" w:tplc="229617C8" w:tentative="1">
      <w:start w:val="1"/>
      <w:numFmt w:val="bullet"/>
      <w:lvlText w:val=""/>
      <w:lvlJc w:val="left"/>
      <w:pPr>
        <w:ind w:left="2160" w:hanging="360"/>
      </w:pPr>
      <w:rPr>
        <w:rFonts w:ascii="Wingdings" w:hAnsi="Wingdings" w:hint="default"/>
      </w:rPr>
    </w:lvl>
    <w:lvl w:ilvl="3" w:tplc="9C0E6C0A" w:tentative="1">
      <w:start w:val="1"/>
      <w:numFmt w:val="bullet"/>
      <w:lvlText w:val=""/>
      <w:lvlJc w:val="left"/>
      <w:pPr>
        <w:ind w:left="2880" w:hanging="360"/>
      </w:pPr>
      <w:rPr>
        <w:rFonts w:ascii="Symbol" w:hAnsi="Symbol" w:hint="default"/>
      </w:rPr>
    </w:lvl>
    <w:lvl w:ilvl="4" w:tplc="4B58F90A" w:tentative="1">
      <w:start w:val="1"/>
      <w:numFmt w:val="bullet"/>
      <w:lvlText w:val="o"/>
      <w:lvlJc w:val="left"/>
      <w:pPr>
        <w:ind w:left="3600" w:hanging="360"/>
      </w:pPr>
      <w:rPr>
        <w:rFonts w:ascii="Courier New" w:hAnsi="Courier New" w:cs="Courier New" w:hint="default"/>
      </w:rPr>
    </w:lvl>
    <w:lvl w:ilvl="5" w:tplc="ABD0CA6C" w:tentative="1">
      <w:start w:val="1"/>
      <w:numFmt w:val="bullet"/>
      <w:lvlText w:val=""/>
      <w:lvlJc w:val="left"/>
      <w:pPr>
        <w:ind w:left="4320" w:hanging="360"/>
      </w:pPr>
      <w:rPr>
        <w:rFonts w:ascii="Wingdings" w:hAnsi="Wingdings" w:hint="default"/>
      </w:rPr>
    </w:lvl>
    <w:lvl w:ilvl="6" w:tplc="0EFC531A" w:tentative="1">
      <w:start w:val="1"/>
      <w:numFmt w:val="bullet"/>
      <w:lvlText w:val=""/>
      <w:lvlJc w:val="left"/>
      <w:pPr>
        <w:ind w:left="5040" w:hanging="360"/>
      </w:pPr>
      <w:rPr>
        <w:rFonts w:ascii="Symbol" w:hAnsi="Symbol" w:hint="default"/>
      </w:rPr>
    </w:lvl>
    <w:lvl w:ilvl="7" w:tplc="71E8583A" w:tentative="1">
      <w:start w:val="1"/>
      <w:numFmt w:val="bullet"/>
      <w:lvlText w:val="o"/>
      <w:lvlJc w:val="left"/>
      <w:pPr>
        <w:ind w:left="5760" w:hanging="360"/>
      </w:pPr>
      <w:rPr>
        <w:rFonts w:ascii="Courier New" w:hAnsi="Courier New" w:cs="Courier New" w:hint="default"/>
      </w:rPr>
    </w:lvl>
    <w:lvl w:ilvl="8" w:tplc="3A203792" w:tentative="1">
      <w:start w:val="1"/>
      <w:numFmt w:val="bullet"/>
      <w:lvlText w:val=""/>
      <w:lvlJc w:val="left"/>
      <w:pPr>
        <w:ind w:left="6480" w:hanging="360"/>
      </w:pPr>
      <w:rPr>
        <w:rFonts w:ascii="Wingdings" w:hAnsi="Wingdings" w:hint="default"/>
      </w:rPr>
    </w:lvl>
  </w:abstractNum>
  <w:num w:numId="1" w16cid:durableId="1227570562">
    <w:abstractNumId w:val="10"/>
  </w:num>
  <w:num w:numId="2" w16cid:durableId="739131832">
    <w:abstractNumId w:val="7"/>
  </w:num>
  <w:num w:numId="3" w16cid:durableId="513769270">
    <w:abstractNumId w:val="3"/>
  </w:num>
  <w:num w:numId="4" w16cid:durableId="1325743048">
    <w:abstractNumId w:val="8"/>
  </w:num>
  <w:num w:numId="5" w16cid:durableId="512181957">
    <w:abstractNumId w:val="11"/>
  </w:num>
  <w:num w:numId="6" w16cid:durableId="1717316676">
    <w:abstractNumId w:val="4"/>
  </w:num>
  <w:num w:numId="7" w16cid:durableId="1154024784">
    <w:abstractNumId w:val="9"/>
  </w:num>
  <w:num w:numId="8" w16cid:durableId="1232882695">
    <w:abstractNumId w:val="6"/>
  </w:num>
  <w:num w:numId="9" w16cid:durableId="1668633900">
    <w:abstractNumId w:val="12"/>
  </w:num>
  <w:num w:numId="10" w16cid:durableId="1890649062">
    <w:abstractNumId w:val="1"/>
  </w:num>
  <w:num w:numId="11" w16cid:durableId="1253323404">
    <w:abstractNumId w:val="0"/>
  </w:num>
  <w:num w:numId="12" w16cid:durableId="318584360">
    <w:abstractNumId w:val="5"/>
  </w:num>
  <w:num w:numId="13" w16cid:durableId="186065700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468B"/>
    <w:rsid w:val="00010FE3"/>
    <w:rsid w:val="000B59FA"/>
    <w:rsid w:val="001354D0"/>
    <w:rsid w:val="00137E62"/>
    <w:rsid w:val="00147C93"/>
    <w:rsid w:val="001C7134"/>
    <w:rsid w:val="001D207A"/>
    <w:rsid w:val="001E06EC"/>
    <w:rsid w:val="001E37EB"/>
    <w:rsid w:val="001E7EEC"/>
    <w:rsid w:val="00243BD8"/>
    <w:rsid w:val="002632A4"/>
    <w:rsid w:val="0028233C"/>
    <w:rsid w:val="00295CB5"/>
    <w:rsid w:val="002D264C"/>
    <w:rsid w:val="003556F4"/>
    <w:rsid w:val="003705AF"/>
    <w:rsid w:val="003F497F"/>
    <w:rsid w:val="004736F2"/>
    <w:rsid w:val="00477B83"/>
    <w:rsid w:val="00482679"/>
    <w:rsid w:val="00496538"/>
    <w:rsid w:val="004B7EAD"/>
    <w:rsid w:val="004E1EA5"/>
    <w:rsid w:val="00511A86"/>
    <w:rsid w:val="00520A6A"/>
    <w:rsid w:val="005266B7"/>
    <w:rsid w:val="00533807"/>
    <w:rsid w:val="0055418B"/>
    <w:rsid w:val="005B468B"/>
    <w:rsid w:val="005C41A3"/>
    <w:rsid w:val="005D3B3A"/>
    <w:rsid w:val="00610085"/>
    <w:rsid w:val="00657FA0"/>
    <w:rsid w:val="006905D1"/>
    <w:rsid w:val="006B428E"/>
    <w:rsid w:val="006D758F"/>
    <w:rsid w:val="007277B4"/>
    <w:rsid w:val="00734C76"/>
    <w:rsid w:val="00741D2A"/>
    <w:rsid w:val="00765DE3"/>
    <w:rsid w:val="007A77D7"/>
    <w:rsid w:val="007B3EB7"/>
    <w:rsid w:val="007E62EF"/>
    <w:rsid w:val="00825974"/>
    <w:rsid w:val="00864293"/>
    <w:rsid w:val="008A6877"/>
    <w:rsid w:val="008B47F0"/>
    <w:rsid w:val="008C6D04"/>
    <w:rsid w:val="008F31DD"/>
    <w:rsid w:val="00935B99"/>
    <w:rsid w:val="009876B3"/>
    <w:rsid w:val="009B2421"/>
    <w:rsid w:val="009D28ED"/>
    <w:rsid w:val="009D4B6C"/>
    <w:rsid w:val="00A2751B"/>
    <w:rsid w:val="00A36E9E"/>
    <w:rsid w:val="00AA35F6"/>
    <w:rsid w:val="00AA7A6F"/>
    <w:rsid w:val="00AD290B"/>
    <w:rsid w:val="00AE1C8D"/>
    <w:rsid w:val="00AE1E89"/>
    <w:rsid w:val="00AF224A"/>
    <w:rsid w:val="00B52972"/>
    <w:rsid w:val="00BA602E"/>
    <w:rsid w:val="00C438D5"/>
    <w:rsid w:val="00C60250"/>
    <w:rsid w:val="00C722B1"/>
    <w:rsid w:val="00CB2359"/>
    <w:rsid w:val="00CB757B"/>
    <w:rsid w:val="00CD0F6B"/>
    <w:rsid w:val="00CD58F0"/>
    <w:rsid w:val="00D138FA"/>
    <w:rsid w:val="00D27DCE"/>
    <w:rsid w:val="00D335F7"/>
    <w:rsid w:val="00D566CE"/>
    <w:rsid w:val="00D74234"/>
    <w:rsid w:val="00D8331A"/>
    <w:rsid w:val="00DC1196"/>
    <w:rsid w:val="00DF6DC8"/>
    <w:rsid w:val="00E4235C"/>
    <w:rsid w:val="00EA19A5"/>
    <w:rsid w:val="00EC7FE7"/>
    <w:rsid w:val="00ED41C4"/>
    <w:rsid w:val="00EE15C7"/>
    <w:rsid w:val="00F47798"/>
    <w:rsid w:val="00F55CF6"/>
    <w:rsid w:val="00F64548"/>
    <w:rsid w:val="00F75EEE"/>
    <w:rsid w:val="00FA2C7D"/>
    <w:rsid w:val="00FB1A84"/>
    <w:rsid w:val="00FB63FF"/>
    <w:rsid w:val="00FF78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9E1D74"/>
  <w15:chartTrackingRefBased/>
  <w15:docId w15:val="{3846AF4A-646C-41DC-BDB1-5529DA62DC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en-US" w:eastAsia="en-U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F31DD"/>
    <w:pPr>
      <w:keepNext/>
      <w:keepLines/>
      <w:spacing w:before="480" w:after="0" w:line="276" w:lineRule="auto"/>
      <w:outlineLvl w:val="0"/>
    </w:pPr>
    <w:rPr>
      <w:rFonts w:eastAsiaTheme="majorEastAsia" w:cstheme="majorBidi"/>
      <w:b/>
      <w:bCs/>
      <w:sz w:val="32"/>
      <w:szCs w:val="28"/>
    </w:rPr>
  </w:style>
  <w:style w:type="paragraph" w:styleId="Heading2">
    <w:name w:val="heading 2"/>
    <w:basedOn w:val="Normal"/>
    <w:next w:val="Normal"/>
    <w:link w:val="Heading2Char"/>
    <w:uiPriority w:val="9"/>
    <w:unhideWhenUsed/>
    <w:qFormat/>
    <w:rsid w:val="008F31DD"/>
    <w:pPr>
      <w:keepNext/>
      <w:keepLines/>
      <w:spacing w:before="200" w:after="0" w:line="276" w:lineRule="auto"/>
      <w:outlineLvl w:val="1"/>
    </w:pPr>
    <w:rPr>
      <w:rFonts w:eastAsiaTheme="majorEastAsia" w:cstheme="majorBidi"/>
      <w:b/>
      <w:bCs/>
      <w:sz w:val="28"/>
      <w:szCs w:val="26"/>
    </w:rPr>
  </w:style>
  <w:style w:type="paragraph" w:styleId="Heading3">
    <w:name w:val="heading 3"/>
    <w:basedOn w:val="Normal"/>
    <w:next w:val="Normal"/>
    <w:link w:val="Heading3Char"/>
    <w:uiPriority w:val="9"/>
    <w:semiHidden/>
    <w:unhideWhenUsed/>
    <w:qFormat/>
    <w:rsid w:val="00D74234"/>
    <w:pPr>
      <w:keepNext/>
      <w:keepLines/>
      <w:spacing w:before="40" w:after="0"/>
      <w:outlineLvl w:val="2"/>
    </w:pPr>
    <w:rPr>
      <w:rFonts w:asciiTheme="majorHAnsi" w:eastAsiaTheme="majorEastAsia" w:hAnsiTheme="majorHAnsi" w:cstheme="majorBidi"/>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F31DD"/>
    <w:rPr>
      <w:rFonts w:eastAsiaTheme="majorEastAsia" w:cstheme="majorBidi"/>
      <w:b/>
      <w:bCs/>
      <w:sz w:val="32"/>
      <w:szCs w:val="28"/>
    </w:rPr>
  </w:style>
  <w:style w:type="character" w:customStyle="1" w:styleId="Heading2Char">
    <w:name w:val="Heading 2 Char"/>
    <w:basedOn w:val="DefaultParagraphFont"/>
    <w:link w:val="Heading2"/>
    <w:uiPriority w:val="9"/>
    <w:rsid w:val="008F31DD"/>
    <w:rPr>
      <w:rFonts w:eastAsiaTheme="majorEastAsia" w:cstheme="majorBidi"/>
      <w:b/>
      <w:bCs/>
      <w:sz w:val="28"/>
      <w:szCs w:val="26"/>
    </w:rPr>
  </w:style>
  <w:style w:type="character" w:customStyle="1" w:styleId="Heading3Char">
    <w:name w:val="Heading 3 Char"/>
    <w:basedOn w:val="DefaultParagraphFont"/>
    <w:link w:val="Heading3"/>
    <w:uiPriority w:val="9"/>
    <w:semiHidden/>
    <w:rsid w:val="00D74234"/>
    <w:rPr>
      <w:rFonts w:asciiTheme="majorHAnsi" w:eastAsiaTheme="majorEastAsia" w:hAnsiTheme="majorHAnsi" w:cstheme="majorBidi"/>
      <w:i/>
    </w:rPr>
  </w:style>
  <w:style w:type="paragraph" w:styleId="NoSpacing">
    <w:name w:val="No Spacing"/>
    <w:uiPriority w:val="1"/>
    <w:qFormat/>
    <w:rsid w:val="00741D2A"/>
    <w:pPr>
      <w:spacing w:after="0" w:line="240" w:lineRule="auto"/>
    </w:pPr>
    <w:rPr>
      <w:rFonts w:cstheme="minorBidi"/>
      <w:szCs w:val="22"/>
    </w:rPr>
  </w:style>
  <w:style w:type="paragraph" w:styleId="ListParagraph">
    <w:name w:val="List Paragraph"/>
    <w:basedOn w:val="Normal"/>
    <w:uiPriority w:val="34"/>
    <w:qFormat/>
    <w:rsid w:val="00CB2359"/>
    <w:pPr>
      <w:ind w:left="720"/>
      <w:contextualSpacing/>
    </w:pPr>
  </w:style>
  <w:style w:type="paragraph" w:styleId="NormalWeb">
    <w:name w:val="Normal (Web)"/>
    <w:basedOn w:val="Normal"/>
    <w:uiPriority w:val="99"/>
    <w:semiHidden/>
    <w:unhideWhenUsed/>
    <w:rsid w:val="001C7134"/>
  </w:style>
  <w:style w:type="character" w:styleId="Hyperlink">
    <w:name w:val="Hyperlink"/>
    <w:basedOn w:val="DefaultParagraphFont"/>
    <w:uiPriority w:val="99"/>
    <w:unhideWhenUsed/>
    <w:rsid w:val="000B59FA"/>
    <w:rPr>
      <w:color w:val="0563C1" w:themeColor="hyperlink"/>
      <w:u w:val="single"/>
    </w:rPr>
  </w:style>
  <w:style w:type="paragraph" w:styleId="Header">
    <w:name w:val="header"/>
    <w:basedOn w:val="Normal"/>
    <w:link w:val="HeaderChar"/>
    <w:uiPriority w:val="99"/>
    <w:unhideWhenUsed/>
    <w:rsid w:val="00657FA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57FA0"/>
  </w:style>
  <w:style w:type="paragraph" w:styleId="Footer">
    <w:name w:val="footer"/>
    <w:basedOn w:val="Normal"/>
    <w:link w:val="FooterChar"/>
    <w:uiPriority w:val="99"/>
    <w:unhideWhenUsed/>
    <w:rsid w:val="00657FA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57F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5465/AMBPP.2019.149" TargetMode="External"/><Relationship Id="rId13" Type="http://schemas.openxmlformats.org/officeDocument/2006/relationships/hyperlink" Target="https://www.ons.gov.uk/peoplepopulationandcommunity/populationandmigration/populationprojections/bulletins/nationalpopulationprojections/2015-10-29" TargetMode="External"/><Relationship Id="rId18" Type="http://schemas.openxmlformats.org/officeDocument/2006/relationships/hyperlink" Target="https://www.theglobaleconomy.com/rankings/wb_political_stability/" TargetMode="Externa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image" Target="media/image1.png"/><Relationship Id="rId12" Type="http://schemas.openxmlformats.org/officeDocument/2006/relationships/hyperlink" Target="http://wwjmrd.com/upload/an-insight-into-decision-tree-analysis_1513336965.pdf" TargetMode="External"/><Relationship Id="rId17" Type="http://schemas.openxmlformats.org/officeDocument/2006/relationships/hyperlink" Target="https://www.businessinsider.com/sc/uk-science-tech-investment-boost-2022-2?r=US&amp;IR=T" TargetMode="External"/><Relationship Id="rId2" Type="http://schemas.openxmlformats.org/officeDocument/2006/relationships/styles" Target="styles.xml"/><Relationship Id="rId16" Type="http://schemas.openxmlformats.org/officeDocument/2006/relationships/hyperlink" Target="https://globaleurope.eu/wp-content/uploads/2015/04/PolicyBrief_Print_Englische_Ausgabe2015_05_Brexit-FINAL.pdf" TargetMode="External"/><Relationship Id="rId20" Type="http://schemas.openxmlformats.org/officeDocument/2006/relationships/hyperlink" Target="https://www.ons.gov.uk/employmentandlabourmarket/peopleinwork/employmentandemployeetypes/bulletins/employmentintheuk/february202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16/j.jik.2020.02.001" TargetMode="External"/><Relationship Id="rId5" Type="http://schemas.openxmlformats.org/officeDocument/2006/relationships/footnotes" Target="footnotes.xml"/><Relationship Id="rId15" Type="http://schemas.openxmlformats.org/officeDocument/2006/relationships/hyperlink" Target="https://www.um.edu.mt/library/oar/bitstream/123456789/21816/1/sammut-bonnici%20pest.pdf" TargetMode="External"/><Relationship Id="rId23" Type="http://schemas.openxmlformats.org/officeDocument/2006/relationships/theme" Target="theme/theme1.xml"/><Relationship Id="rId10" Type="http://schemas.openxmlformats.org/officeDocument/2006/relationships/hyperlink" Target="https://doi.org/10.1080/14778238.2018.1451234" TargetMode="External"/><Relationship Id="rId19" Type="http://schemas.openxmlformats.org/officeDocument/2006/relationships/hyperlink" Target="https://data.worldbank.org/indicator/NY.GDP.MKTP.CD?locations=GB" TargetMode="External"/><Relationship Id="rId4" Type="http://schemas.openxmlformats.org/officeDocument/2006/relationships/webSettings" Target="webSettings.xml"/><Relationship Id="rId9" Type="http://schemas.openxmlformats.org/officeDocument/2006/relationships/hyperlink" Target="https://doi.org/10.4337/9781781007020.00008" TargetMode="External"/><Relationship Id="rId14" Type="http://schemas.openxmlformats.org/officeDocument/2006/relationships/hyperlink" Target="https://www.oecd.org/economic-outlook/september-2022/"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13</Pages>
  <Words>2679</Words>
  <Characters>15274</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michael jicu</cp:lastModifiedBy>
  <cp:revision>3</cp:revision>
  <dcterms:created xsi:type="dcterms:W3CDTF">2022-11-22T17:57:00Z</dcterms:created>
  <dcterms:modified xsi:type="dcterms:W3CDTF">2022-11-22T17:58:00Z</dcterms:modified>
</cp:coreProperties>
</file>