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56C3F" w14:textId="5D9470D4" w:rsidR="00041C6B" w:rsidRDefault="00041C6B">
      <w:pPr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  <w:r w:rsidRPr="00041C6B"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  <w:t>Books</w:t>
      </w:r>
    </w:p>
    <w:p w14:paraId="22B965EF" w14:textId="77777777" w:rsidR="00041C6B" w:rsidRPr="00041C6B" w:rsidRDefault="00041C6B">
      <w:pPr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</w:p>
    <w:p w14:paraId="201C34F8" w14:textId="4FA37C53" w:rsidR="007D5AE5" w:rsidRPr="00041C6B" w:rsidRDefault="00451FDA">
      <w:pPr>
        <w:rPr>
          <w:rFonts w:ascii="Arial" w:hAnsi="Arial" w:cs="Arial"/>
          <w:color w:val="3A3A3A"/>
          <w:sz w:val="28"/>
          <w:szCs w:val="28"/>
          <w:shd w:val="clear" w:color="auto" w:fill="FFFFFF"/>
        </w:rPr>
      </w:pPr>
      <w:r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>Saunders, M., Lewis, P., &amp; Thornhill, A. (2016). </w:t>
      </w:r>
      <w:r w:rsidRPr="00041C6B">
        <w:rPr>
          <w:rFonts w:ascii="Arial" w:hAnsi="Arial" w:cs="Arial"/>
          <w:i/>
          <w:iCs/>
          <w:color w:val="3A3A3A"/>
          <w:sz w:val="28"/>
          <w:szCs w:val="28"/>
          <w:shd w:val="clear" w:color="auto" w:fill="FFFFFF"/>
        </w:rPr>
        <w:t>Research methods for business students</w:t>
      </w:r>
      <w:r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> (Seventh edition.).</w:t>
      </w:r>
    </w:p>
    <w:p w14:paraId="05C5C036" w14:textId="77777777" w:rsidR="00041C6B" w:rsidRDefault="00041C6B">
      <w:pPr>
        <w:rPr>
          <w:rFonts w:ascii="Arial" w:hAnsi="Arial" w:cs="Arial"/>
          <w:color w:val="3A3A3A"/>
          <w:sz w:val="28"/>
          <w:szCs w:val="28"/>
          <w:shd w:val="clear" w:color="auto" w:fill="FFFFFF"/>
        </w:rPr>
      </w:pPr>
    </w:p>
    <w:p w14:paraId="3FEC1757" w14:textId="483DCBF1" w:rsidR="00772E4D" w:rsidRPr="00041C6B" w:rsidRDefault="00772E4D">
      <w:pPr>
        <w:rPr>
          <w:rFonts w:ascii="Arial" w:hAnsi="Arial" w:cs="Arial"/>
          <w:color w:val="3A3A3A"/>
          <w:sz w:val="28"/>
          <w:szCs w:val="28"/>
          <w:shd w:val="clear" w:color="auto" w:fill="FFFFFF"/>
        </w:rPr>
      </w:pPr>
      <w:r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>Bell, J., &amp; Waters, S. (2018). </w:t>
      </w:r>
      <w:r w:rsidRPr="00041C6B">
        <w:rPr>
          <w:rFonts w:ascii="Arial" w:hAnsi="Arial" w:cs="Arial"/>
          <w:i/>
          <w:iCs/>
          <w:color w:val="3A3A3A"/>
          <w:sz w:val="28"/>
          <w:szCs w:val="28"/>
          <w:shd w:val="clear" w:color="auto" w:fill="FFFFFF"/>
        </w:rPr>
        <w:t>Doing your research project : a guide for first-time researchers</w:t>
      </w:r>
      <w:r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> (7th edition.).</w:t>
      </w:r>
    </w:p>
    <w:p w14:paraId="633799AF" w14:textId="670FC8A1" w:rsidR="00772E4D" w:rsidRPr="00041C6B" w:rsidRDefault="00772E4D">
      <w:pPr>
        <w:rPr>
          <w:rFonts w:ascii="Arial" w:hAnsi="Arial" w:cs="Arial"/>
          <w:color w:val="3A3A3A"/>
          <w:sz w:val="28"/>
          <w:szCs w:val="28"/>
          <w:shd w:val="clear" w:color="auto" w:fill="FFFFFF"/>
        </w:rPr>
      </w:pPr>
    </w:p>
    <w:p w14:paraId="6390C491" w14:textId="2E01F4DD" w:rsidR="00772E4D" w:rsidRPr="00041C6B" w:rsidRDefault="00772E4D">
      <w:pPr>
        <w:rPr>
          <w:rFonts w:ascii="Arial" w:hAnsi="Arial" w:cs="Arial"/>
          <w:color w:val="3A3A3A"/>
          <w:sz w:val="28"/>
          <w:szCs w:val="28"/>
          <w:shd w:val="clear" w:color="auto" w:fill="FFFFFF"/>
        </w:rPr>
      </w:pPr>
      <w:r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>McNeill, Chapman, &amp; Chapman, Steve. (2005). </w:t>
      </w:r>
      <w:r w:rsidRPr="00041C6B">
        <w:rPr>
          <w:rFonts w:ascii="Arial" w:hAnsi="Arial" w:cs="Arial"/>
          <w:i/>
          <w:iCs/>
          <w:color w:val="3A3A3A"/>
          <w:sz w:val="28"/>
          <w:szCs w:val="28"/>
          <w:shd w:val="clear" w:color="auto" w:fill="FFFFFF"/>
        </w:rPr>
        <w:t>Research methods</w:t>
      </w:r>
      <w:r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> (3rd ed.). Routledge.</w:t>
      </w:r>
    </w:p>
    <w:p w14:paraId="1C1B7CF5" w14:textId="4126458D" w:rsidR="00772E4D" w:rsidRPr="00041C6B" w:rsidRDefault="00772E4D">
      <w:pPr>
        <w:rPr>
          <w:rFonts w:ascii="Arial" w:hAnsi="Arial" w:cs="Arial"/>
          <w:color w:val="3A3A3A"/>
          <w:sz w:val="28"/>
          <w:szCs w:val="28"/>
          <w:shd w:val="clear" w:color="auto" w:fill="FFFFFF"/>
        </w:rPr>
      </w:pPr>
    </w:p>
    <w:p w14:paraId="74470743" w14:textId="51A0541F" w:rsidR="00772E4D" w:rsidRDefault="00772E4D">
      <w:pPr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  <w:r w:rsidRPr="00041C6B"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  <w:t>Resources</w:t>
      </w:r>
    </w:p>
    <w:p w14:paraId="0EC8043A" w14:textId="77777777" w:rsidR="00570107" w:rsidRPr="00041C6B" w:rsidRDefault="00570107">
      <w:pPr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</w:p>
    <w:p w14:paraId="3668BA92" w14:textId="7A3B997B" w:rsidR="00772E4D" w:rsidRPr="00041C6B" w:rsidRDefault="00772E4D">
      <w:pPr>
        <w:rPr>
          <w:rFonts w:ascii="Arial" w:hAnsi="Arial" w:cs="Arial"/>
          <w:sz w:val="28"/>
          <w:szCs w:val="28"/>
        </w:rPr>
      </w:pPr>
      <w:r w:rsidRPr="00772E4D">
        <w:rPr>
          <w:rFonts w:ascii="Arial" w:hAnsi="Arial" w:cs="Arial"/>
          <w:color w:val="3A3A3A"/>
          <w:sz w:val="28"/>
          <w:szCs w:val="28"/>
          <w:shd w:val="clear" w:color="auto" w:fill="FFFFFF"/>
        </w:rPr>
        <w:t>Qualitative Research Methods and Analysis</w:t>
      </w:r>
      <w:r w:rsidR="00041C6B" w:rsidRPr="00041C6B">
        <w:rPr>
          <w:rFonts w:ascii="Arial" w:hAnsi="Arial" w:cs="Arial"/>
          <w:color w:val="3A3A3A"/>
          <w:sz w:val="28"/>
          <w:szCs w:val="28"/>
          <w:shd w:val="clear" w:color="auto" w:fill="FFFFFF"/>
        </w:rPr>
        <w:t xml:space="preserve">.  </w:t>
      </w:r>
      <w:r w:rsidR="00570107">
        <w:rPr>
          <w:rFonts w:ascii="Arial" w:hAnsi="Arial" w:cs="Arial"/>
          <w:color w:val="3A3A3A"/>
          <w:sz w:val="28"/>
          <w:szCs w:val="28"/>
          <w:shd w:val="clear" w:color="auto" w:fill="FFFFFF"/>
        </w:rPr>
        <w:t xml:space="preserve">  </w:t>
      </w:r>
      <w:r w:rsidR="00570107">
        <w:rPr>
          <w:rFonts w:ascii="Arial" w:hAnsi="Arial" w:cs="Arial"/>
          <w:sz w:val="28"/>
          <w:szCs w:val="28"/>
        </w:rPr>
        <w:t xml:space="preserve">(Online resource) </w:t>
      </w:r>
      <w:hyperlink r:id="rId4" w:history="1">
        <w:r w:rsidR="00570107" w:rsidRPr="00640534">
          <w:rPr>
            <w:rStyle w:val="Hyperlink"/>
            <w:rFonts w:ascii="Arial" w:hAnsi="Arial" w:cs="Arial"/>
            <w:sz w:val="28"/>
            <w:szCs w:val="28"/>
          </w:rPr>
          <w:t>https://www.methodspace.com/resources/methods-links/links-qualitative-research-methods-and-analysis/</w:t>
        </w:r>
      </w:hyperlink>
      <w:r w:rsidRPr="00041C6B">
        <w:rPr>
          <w:rFonts w:ascii="Arial" w:hAnsi="Arial" w:cs="Arial"/>
          <w:sz w:val="28"/>
          <w:szCs w:val="28"/>
        </w:rPr>
        <w:t xml:space="preserve"> </w:t>
      </w:r>
      <w:r w:rsidR="00D60471" w:rsidRPr="00041C6B">
        <w:rPr>
          <w:rFonts w:ascii="Arial" w:hAnsi="Arial" w:cs="Arial"/>
          <w:sz w:val="28"/>
          <w:szCs w:val="28"/>
        </w:rPr>
        <w:t>[</w:t>
      </w:r>
      <w:r w:rsidRPr="00041C6B">
        <w:rPr>
          <w:rFonts w:ascii="Arial" w:hAnsi="Arial" w:cs="Arial"/>
          <w:sz w:val="28"/>
          <w:szCs w:val="28"/>
        </w:rPr>
        <w:t>Accessed 20/</w:t>
      </w:r>
      <w:r w:rsidR="00D60471" w:rsidRPr="00041C6B">
        <w:rPr>
          <w:rFonts w:ascii="Arial" w:hAnsi="Arial" w:cs="Arial"/>
          <w:sz w:val="28"/>
          <w:szCs w:val="28"/>
        </w:rPr>
        <w:t>01/2021]</w:t>
      </w:r>
    </w:p>
    <w:p w14:paraId="1E166462" w14:textId="77777777" w:rsidR="00570107" w:rsidRDefault="00570107">
      <w:pPr>
        <w:rPr>
          <w:rFonts w:ascii="Arial" w:hAnsi="Arial" w:cs="Arial"/>
          <w:sz w:val="28"/>
          <w:szCs w:val="28"/>
          <w:shd w:val="clear" w:color="auto" w:fill="FFFFFF"/>
        </w:rPr>
      </w:pPr>
    </w:p>
    <w:p w14:paraId="48FCA20B" w14:textId="2CD2F137" w:rsidR="00570107" w:rsidRPr="00570107" w:rsidRDefault="00000000">
      <w:pPr>
        <w:rPr>
          <w:rFonts w:ascii="Arial" w:hAnsi="Arial" w:cs="Arial"/>
          <w:sz w:val="28"/>
          <w:szCs w:val="28"/>
          <w:shd w:val="clear" w:color="auto" w:fill="FFFFFF"/>
        </w:rPr>
      </w:pPr>
      <w:hyperlink r:id="rId5" w:history="1">
        <w:r w:rsidR="00570107" w:rsidRPr="00570107">
          <w:rPr>
            <w:rFonts w:ascii="Arial" w:hAnsi="Arial" w:cs="Arial"/>
            <w:sz w:val="28"/>
            <w:szCs w:val="28"/>
            <w:shd w:val="clear" w:color="auto" w:fill="FFFFFF"/>
          </w:rPr>
          <w:t>Introduction to qualitative research (nihr.ac.uk)</w:t>
        </w:r>
      </w:hyperlink>
      <w:r w:rsidR="00D60471" w:rsidRPr="0057010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041C6B" w:rsidRPr="0057010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570107">
        <w:rPr>
          <w:rFonts w:ascii="Arial" w:hAnsi="Arial" w:cs="Arial"/>
          <w:sz w:val="28"/>
          <w:szCs w:val="28"/>
          <w:shd w:val="clear" w:color="auto" w:fill="FFFFFF"/>
        </w:rPr>
        <w:t>(Short paper)</w:t>
      </w:r>
    </w:p>
    <w:p w14:paraId="3AF096C3" w14:textId="269316B8" w:rsidR="00772E4D" w:rsidRDefault="00000000">
      <w:pPr>
        <w:rPr>
          <w:rFonts w:ascii="Arial" w:hAnsi="Arial" w:cs="Arial"/>
          <w:sz w:val="28"/>
          <w:szCs w:val="28"/>
        </w:rPr>
      </w:pPr>
      <w:hyperlink r:id="rId6" w:history="1">
        <w:r w:rsidR="00570107" w:rsidRPr="00640534">
          <w:rPr>
            <w:rStyle w:val="Hyperlink"/>
            <w:rFonts w:ascii="Arial" w:hAnsi="Arial" w:cs="Arial"/>
            <w:sz w:val="28"/>
            <w:szCs w:val="28"/>
          </w:rPr>
          <w:t>https://www.rds-yh.nihr.ac.uk/wp-content/uploads/2013/05/5_Introduction-to-qualitative-research-2009.pdf</w:t>
        </w:r>
      </w:hyperlink>
      <w:r w:rsidR="00D60471" w:rsidRPr="00041C6B">
        <w:rPr>
          <w:rFonts w:ascii="Arial" w:hAnsi="Arial" w:cs="Arial"/>
          <w:sz w:val="28"/>
          <w:szCs w:val="28"/>
        </w:rPr>
        <w:t xml:space="preserve"> </w:t>
      </w:r>
      <w:r w:rsidR="00041C6B" w:rsidRPr="00041C6B">
        <w:rPr>
          <w:rFonts w:ascii="Arial" w:hAnsi="Arial" w:cs="Arial"/>
          <w:sz w:val="28"/>
          <w:szCs w:val="28"/>
        </w:rPr>
        <w:t>[Accessed 20/01/2021]</w:t>
      </w:r>
    </w:p>
    <w:p w14:paraId="48680893" w14:textId="77777777" w:rsidR="00570107" w:rsidRDefault="00570107">
      <w:pPr>
        <w:rPr>
          <w:rFonts w:ascii="Arial" w:hAnsi="Arial" w:cs="Arial"/>
          <w:sz w:val="28"/>
          <w:szCs w:val="28"/>
        </w:rPr>
      </w:pPr>
    </w:p>
    <w:p w14:paraId="03B85C55" w14:textId="19E1D218" w:rsidR="00041C6B" w:rsidRDefault="00041C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Quantitative Methods for Social Science</w:t>
      </w:r>
      <w:r w:rsidR="00570107">
        <w:rPr>
          <w:rFonts w:ascii="Arial" w:hAnsi="Arial" w:cs="Arial"/>
          <w:sz w:val="28"/>
          <w:szCs w:val="28"/>
        </w:rPr>
        <w:t xml:space="preserve">   (Online resource)</w:t>
      </w:r>
    </w:p>
    <w:p w14:paraId="201DEBB5" w14:textId="77777777" w:rsidR="00041C6B" w:rsidRDefault="00000000">
      <w:pPr>
        <w:rPr>
          <w:rFonts w:ascii="Arial" w:hAnsi="Arial" w:cs="Arial"/>
          <w:sz w:val="28"/>
          <w:szCs w:val="28"/>
        </w:rPr>
      </w:pPr>
      <w:hyperlink r:id="rId7" w:history="1">
        <w:r w:rsidR="00041C6B" w:rsidRPr="00640534">
          <w:rPr>
            <w:rStyle w:val="Hyperlink"/>
            <w:rFonts w:ascii="Arial" w:hAnsi="Arial" w:cs="Arial"/>
            <w:sz w:val="28"/>
            <w:szCs w:val="28"/>
          </w:rPr>
          <w:t>https://www.economicsnetwork.ac.uk/archive/sloan_quants</w:t>
        </w:r>
      </w:hyperlink>
      <w:r w:rsidR="00041C6B">
        <w:rPr>
          <w:rFonts w:ascii="Arial" w:hAnsi="Arial" w:cs="Arial"/>
          <w:sz w:val="28"/>
          <w:szCs w:val="28"/>
        </w:rPr>
        <w:t xml:space="preserve">  </w:t>
      </w:r>
    </w:p>
    <w:p w14:paraId="601CD292" w14:textId="602C574C" w:rsidR="00041C6B" w:rsidRPr="00041C6B" w:rsidRDefault="00041C6B">
      <w:pPr>
        <w:rPr>
          <w:rFonts w:ascii="Arial" w:hAnsi="Arial" w:cs="Arial"/>
          <w:sz w:val="28"/>
          <w:szCs w:val="28"/>
        </w:rPr>
      </w:pPr>
      <w:r w:rsidRPr="00041C6B">
        <w:rPr>
          <w:rFonts w:ascii="Arial" w:hAnsi="Arial" w:cs="Arial"/>
          <w:sz w:val="28"/>
          <w:szCs w:val="28"/>
        </w:rPr>
        <w:t>[Accessed 20/01/2021]</w:t>
      </w:r>
    </w:p>
    <w:sectPr w:rsidR="00041C6B" w:rsidRPr="00041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FDA"/>
    <w:rsid w:val="00041C6B"/>
    <w:rsid w:val="00411220"/>
    <w:rsid w:val="00451FDA"/>
    <w:rsid w:val="00570107"/>
    <w:rsid w:val="00772E4D"/>
    <w:rsid w:val="007D5AE5"/>
    <w:rsid w:val="00901799"/>
    <w:rsid w:val="00D6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E301A"/>
  <w15:chartTrackingRefBased/>
  <w15:docId w15:val="{C2B8927F-8997-4D22-BF1B-DA8CA3C5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2E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dia-delimiter">
    <w:name w:val="media-delimiter"/>
    <w:basedOn w:val="DefaultParagraphFont"/>
    <w:rsid w:val="00451FDA"/>
  </w:style>
  <w:style w:type="character" w:styleId="Hyperlink">
    <w:name w:val="Hyperlink"/>
    <w:basedOn w:val="DefaultParagraphFont"/>
    <w:uiPriority w:val="99"/>
    <w:unhideWhenUsed/>
    <w:rsid w:val="00772E4D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72E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72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conomicsnetwork.ac.uk/archive/sloan_qua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ds-yh.nihr.ac.uk/wp-content/uploads/2013/05/5_Introduction-to-qualitative-research-2009.pdf" TargetMode="External"/><Relationship Id="rId5" Type="http://schemas.openxmlformats.org/officeDocument/2006/relationships/hyperlink" Target="Introduction%20to%20qualitative%20research%20(nihr.ac.uk)" TargetMode="External"/><Relationship Id="rId4" Type="http://schemas.openxmlformats.org/officeDocument/2006/relationships/hyperlink" Target="https://www.methodspace.com/resources/methods-links/links-qualitative-research-methods-and-analysi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2</cp:revision>
  <dcterms:created xsi:type="dcterms:W3CDTF">2024-01-11T15:40:00Z</dcterms:created>
  <dcterms:modified xsi:type="dcterms:W3CDTF">2024-01-11T15:40:00Z</dcterms:modified>
</cp:coreProperties>
</file>