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A82697" w14:textId="77777777" w:rsidR="00C32535" w:rsidRDefault="00000000">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Entrepreneurship</w:t>
      </w:r>
    </w:p>
    <w:p w14:paraId="5BDD6BC2" w14:textId="51E4183E" w:rsidR="00C32535" w:rsidRDefault="000000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w:t>
      </w:r>
      <w:r w:rsidR="000D3418">
        <w:rPr>
          <w:rFonts w:ascii="Times New Roman" w:eastAsia="Times New Roman" w:hAnsi="Times New Roman" w:cs="Times New Roman"/>
          <w:sz w:val="24"/>
          <w:szCs w:val="24"/>
        </w:rPr>
        <w:t xml:space="preserve"> Nikolay Zlatev</w:t>
      </w:r>
    </w:p>
    <w:p w14:paraId="587BE9CF" w14:textId="6A35AB02" w:rsidR="00C32535" w:rsidRDefault="000000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w:t>
      </w:r>
      <w:r w:rsidR="000D3418">
        <w:rPr>
          <w:rFonts w:ascii="Times New Roman" w:eastAsia="Times New Roman" w:hAnsi="Times New Roman" w:cs="Times New Roman"/>
          <w:sz w:val="24"/>
          <w:szCs w:val="24"/>
        </w:rPr>
        <w:t xml:space="preserve"> 2030590</w:t>
      </w:r>
    </w:p>
    <w:p w14:paraId="24C59F77" w14:textId="6BBA9504" w:rsidR="00C32535" w:rsidRDefault="00C32535">
      <w:pPr>
        <w:pStyle w:val="Normal1"/>
        <w:spacing w:line="360" w:lineRule="auto"/>
        <w:jc w:val="center"/>
        <w:rPr>
          <w:rFonts w:ascii="Times New Roman" w:eastAsia="Times New Roman" w:hAnsi="Times New Roman" w:cs="Times New Roman"/>
          <w:sz w:val="24"/>
          <w:szCs w:val="24"/>
        </w:rPr>
      </w:pPr>
    </w:p>
    <w:p w14:paraId="4C8355F9" w14:textId="77777777" w:rsidR="00C32535" w:rsidRDefault="00C32535">
      <w:pPr>
        <w:pStyle w:val="Normal1"/>
        <w:spacing w:line="360" w:lineRule="auto"/>
        <w:jc w:val="both"/>
        <w:rPr>
          <w:rFonts w:ascii="Times New Roman" w:eastAsia="Times New Roman" w:hAnsi="Times New Roman" w:cs="Times New Roman"/>
          <w:b/>
          <w:sz w:val="24"/>
          <w:szCs w:val="24"/>
        </w:rPr>
      </w:pPr>
    </w:p>
    <w:p w14:paraId="6585FEB5" w14:textId="77777777" w:rsidR="00C32535" w:rsidRDefault="00C32535">
      <w:pPr>
        <w:pStyle w:val="Normal1"/>
        <w:spacing w:line="360" w:lineRule="auto"/>
        <w:jc w:val="both"/>
        <w:rPr>
          <w:rFonts w:ascii="Times New Roman" w:eastAsia="Times New Roman" w:hAnsi="Times New Roman" w:cs="Times New Roman"/>
          <w:b/>
          <w:sz w:val="24"/>
          <w:szCs w:val="24"/>
        </w:rPr>
      </w:pPr>
    </w:p>
    <w:p w14:paraId="60894A02" w14:textId="77777777" w:rsidR="00C32535" w:rsidRDefault="00000000">
      <w:pPr>
        <w:pStyle w:val="Normal1"/>
        <w:spacing w:line="360" w:lineRule="auto"/>
        <w:jc w:val="both"/>
        <w:rPr>
          <w:rFonts w:ascii="Times New Roman" w:eastAsia="Times New Roman" w:hAnsi="Times New Roman" w:cs="Times New Roman"/>
          <w:b/>
          <w:sz w:val="24"/>
          <w:szCs w:val="24"/>
        </w:rPr>
      </w:pPr>
      <w:r>
        <w:br w:type="page"/>
      </w:r>
    </w:p>
    <w:p w14:paraId="0DE909EB" w14:textId="77777777" w:rsidR="00C32535" w:rsidRDefault="00000000">
      <w:pPr>
        <w:pStyle w:val="Heading1"/>
        <w:spacing w:line="360" w:lineRule="auto"/>
        <w:jc w:val="both"/>
        <w:rPr>
          <w:rFonts w:ascii="Times New Roman" w:eastAsia="Times New Roman" w:hAnsi="Times New Roman" w:cs="Times New Roman"/>
          <w:b/>
          <w:sz w:val="28"/>
          <w:szCs w:val="28"/>
        </w:rPr>
      </w:pPr>
      <w:bookmarkStart w:id="0" w:name="_4iepn4kwezc3" w:colFirst="0" w:colLast="0"/>
      <w:bookmarkEnd w:id="0"/>
      <w:r>
        <w:rPr>
          <w:rFonts w:ascii="Times New Roman" w:eastAsia="Times New Roman" w:hAnsi="Times New Roman" w:cs="Times New Roman"/>
          <w:b/>
          <w:sz w:val="28"/>
          <w:szCs w:val="28"/>
        </w:rPr>
        <w:lastRenderedPageBreak/>
        <w:t xml:space="preserve">Introduction </w:t>
      </w:r>
    </w:p>
    <w:p w14:paraId="402E3205" w14:textId="77777777" w:rsidR="00C32535"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entire essay is based on Entrepreneurship and understanding the entrepreneurship skills that are required to be a successful entrepreneur. The first part of this essay will discuss the behaviours and identify some essential skills that are required to become a successful entrepreneur (</w:t>
      </w:r>
      <w:r>
        <w:rPr>
          <w:rFonts w:ascii="Times New Roman" w:eastAsia="Times New Roman" w:hAnsi="Times New Roman" w:cs="Times New Roman"/>
          <w:sz w:val="24"/>
          <w:szCs w:val="24"/>
          <w:highlight w:val="white"/>
        </w:rPr>
        <w:t>Doern, Williams and Vorley, 2019</w:t>
      </w:r>
      <w:r>
        <w:rPr>
          <w:rFonts w:ascii="Times New Roman" w:eastAsia="Times New Roman" w:hAnsi="Times New Roman" w:cs="Times New Roman"/>
          <w:sz w:val="24"/>
          <w:szCs w:val="24"/>
        </w:rPr>
        <w:t xml:space="preserve">). Communication skills, the ability of problem-solving, and multitasking skills are very necessary for an entrepreneur. The next part of this essay will try to portray the PEST analysis of the UK and analyse whether the UK is suitable for starting any start-up business or not. The political, economical, technological and social factors of the UK will be discussed in this essay and in which way these factors can keep impacts on any new business will be explained in detail. This essay will finish with a short conclusion based on the overall topic of the essay. </w:t>
      </w:r>
    </w:p>
    <w:p w14:paraId="4741C5C1" w14:textId="77777777" w:rsidR="00C32535" w:rsidRDefault="00000000">
      <w:pPr>
        <w:pStyle w:val="Heading1"/>
        <w:spacing w:line="360" w:lineRule="auto"/>
        <w:jc w:val="both"/>
        <w:rPr>
          <w:rFonts w:ascii="Times New Roman" w:eastAsia="Times New Roman" w:hAnsi="Times New Roman" w:cs="Times New Roman"/>
          <w:b/>
          <w:sz w:val="28"/>
          <w:szCs w:val="28"/>
        </w:rPr>
      </w:pPr>
      <w:bookmarkStart w:id="1" w:name="_1pe6nfdpcivo" w:colFirst="0" w:colLast="0"/>
      <w:bookmarkEnd w:id="1"/>
      <w:r>
        <w:rPr>
          <w:rFonts w:ascii="Times New Roman" w:eastAsia="Times New Roman" w:hAnsi="Times New Roman" w:cs="Times New Roman"/>
          <w:b/>
          <w:sz w:val="28"/>
          <w:szCs w:val="28"/>
        </w:rPr>
        <w:t>Discussion</w:t>
      </w:r>
    </w:p>
    <w:p w14:paraId="414C5215" w14:textId="77777777" w:rsidR="00C32535"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job of an entrepreneur entails a responsibility to operate and build one's own business.  An entrepreneur needs to have an equal stake in one's organisation. </w:t>
      </w:r>
      <w:r>
        <w:rPr>
          <w:rFonts w:ascii="Times New Roman" w:eastAsia="Times New Roman" w:hAnsi="Times New Roman" w:cs="Times New Roman"/>
          <w:b/>
          <w:sz w:val="24"/>
          <w:szCs w:val="24"/>
        </w:rPr>
        <w:t xml:space="preserve">There are a lot of skills which need to be embedded in an entrepreneur. </w:t>
      </w:r>
      <w:r>
        <w:rPr>
          <w:rFonts w:ascii="Times New Roman" w:eastAsia="Times New Roman" w:hAnsi="Times New Roman" w:cs="Times New Roman"/>
          <w:sz w:val="24"/>
          <w:szCs w:val="24"/>
        </w:rPr>
        <w:t xml:space="preserve">The acquisition of certain skills shall enable an entrepreneur to face various risks. The risks are related to the setup of a business such as emotional risk, career risk, financial risk and overall risk in a business establishment.  An entrepreneur needs to understand the role that is expected of the profession.  </w:t>
      </w:r>
      <w:r>
        <w:rPr>
          <w:rFonts w:ascii="Times New Roman" w:eastAsia="Times New Roman" w:hAnsi="Times New Roman" w:cs="Times New Roman"/>
          <w:b/>
          <w:sz w:val="24"/>
          <w:szCs w:val="24"/>
        </w:rPr>
        <w:t xml:space="preserve">Communication skills </w:t>
      </w:r>
      <w:r>
        <w:rPr>
          <w:rFonts w:ascii="Times New Roman" w:eastAsia="Times New Roman" w:hAnsi="Times New Roman" w:cs="Times New Roman"/>
          <w:sz w:val="24"/>
          <w:szCs w:val="24"/>
        </w:rPr>
        <w:t>are an important part of the skills of an entrepreneur. An entrepreneur must be a communicator who is effective (</w:t>
      </w:r>
      <w:r>
        <w:rPr>
          <w:rFonts w:ascii="Times New Roman" w:eastAsia="Times New Roman" w:hAnsi="Times New Roman" w:cs="Times New Roman"/>
          <w:sz w:val="24"/>
          <w:szCs w:val="24"/>
          <w:highlight w:val="white"/>
        </w:rPr>
        <w:t xml:space="preserve">Prüfer and Prüfer, 2020). </w:t>
      </w:r>
      <w:r>
        <w:rPr>
          <w:rFonts w:ascii="Times New Roman" w:eastAsia="Times New Roman" w:hAnsi="Times New Roman" w:cs="Times New Roman"/>
          <w:sz w:val="24"/>
          <w:szCs w:val="24"/>
        </w:rPr>
        <w:t xml:space="preserve">The structure of the organisation irrespective of being big or small does not matter in this case. An entrepreneur needs to understand the various mechanisms of effective communication. It is his responsibility to communicate with the potential stakeholders of the organisation since the entrepreneur is the sole owner of the startup business. It is his due responsibility to reach out to the various stakeholders of the company. An entrepreneur is expected to communicate with peers,  investors, mentors, creditors as well as customers. </w:t>
      </w:r>
    </w:p>
    <w:p w14:paraId="27F5C8B8" w14:textId="77777777" w:rsidR="00C32535"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the primary objective of any business to generate a lot of profit. This occurs with the increase in the sales of the organisation. Please Refer to Appendix A.</w:t>
      </w:r>
      <w:r>
        <w:rPr>
          <w:rFonts w:ascii="Times New Roman" w:eastAsia="Times New Roman" w:hAnsi="Times New Roman" w:cs="Times New Roman"/>
          <w:b/>
          <w:sz w:val="24"/>
          <w:szCs w:val="24"/>
        </w:rPr>
        <w:t xml:space="preserve"> Soft skills in terms of Sales</w:t>
      </w:r>
      <w:r>
        <w:rPr>
          <w:rFonts w:ascii="Times New Roman" w:eastAsia="Times New Roman" w:hAnsi="Times New Roman" w:cs="Times New Roman"/>
          <w:sz w:val="24"/>
          <w:szCs w:val="24"/>
        </w:rPr>
        <w:t xml:space="preserve"> is an essential skill which needs to be acquired by an entrepreneur. This skill runs hand in hand with the first mentioned skill which is communication (</w:t>
      </w:r>
      <w:r>
        <w:rPr>
          <w:rFonts w:ascii="Times New Roman" w:eastAsia="Times New Roman" w:hAnsi="Times New Roman" w:cs="Times New Roman"/>
          <w:sz w:val="24"/>
          <w:szCs w:val="24"/>
          <w:highlight w:val="white"/>
        </w:rPr>
        <w:t>Almahry, Sarea and Hamdan, 2018). Entrepreneurs</w:t>
      </w:r>
      <w:r>
        <w:rPr>
          <w:rFonts w:ascii="Times New Roman" w:eastAsia="Times New Roman" w:hAnsi="Times New Roman" w:cs="Times New Roman"/>
          <w:sz w:val="24"/>
          <w:szCs w:val="24"/>
        </w:rPr>
        <w:t xml:space="preserve"> need to have the ability to sell almost everything and anything. An entrepreneur is expected to sell the idea of the business to potential investors. The customers </w:t>
      </w:r>
      <w:r>
        <w:rPr>
          <w:rFonts w:ascii="Times New Roman" w:eastAsia="Times New Roman" w:hAnsi="Times New Roman" w:cs="Times New Roman"/>
          <w:sz w:val="24"/>
          <w:szCs w:val="24"/>
        </w:rPr>
        <w:lastRenderedPageBreak/>
        <w:t xml:space="preserve">need to be dealt with by the selling of the services on the products offered by the company. The recruitment process is also an important part of a company with shapes the workforce. An entrepreneur should be able to deliver the right idea to the organisation to increase the interest and desire of the employees. </w:t>
      </w:r>
    </w:p>
    <w:p w14:paraId="1B221390" w14:textId="77777777" w:rsidR="00C32535"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entrepreneur needs to be a visionary who can lead the business to escalate height. </w:t>
      </w:r>
      <w:r>
        <w:rPr>
          <w:rFonts w:ascii="Times New Roman" w:eastAsia="Times New Roman" w:hAnsi="Times New Roman" w:cs="Times New Roman"/>
          <w:b/>
          <w:sz w:val="24"/>
          <w:szCs w:val="24"/>
        </w:rPr>
        <w:t>Farsightedness</w:t>
      </w:r>
      <w:r>
        <w:rPr>
          <w:rFonts w:ascii="Times New Roman" w:eastAsia="Times New Roman" w:hAnsi="Times New Roman" w:cs="Times New Roman"/>
          <w:sz w:val="24"/>
          <w:szCs w:val="24"/>
        </w:rPr>
        <w:t xml:space="preserve"> is a skill which needs to be acquired by an entrepreneur. This shall enable him to shape short-term, mid-term as well as long-term goals for the company. An entrepreneur needs to have risk-taking ability. This is because the business scenario and environment are forever evolving. There are a lot of risks which is selling a business. An entrepreneur needs to have skills to develop strategies and risk-taking abilities. This shall help prepare a company to be strong enough to handle any dangers which come in way. </w:t>
      </w:r>
    </w:p>
    <w:p w14:paraId="05553131" w14:textId="77777777" w:rsidR="00C32535"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Problem-solving skills </w:t>
      </w:r>
      <w:r>
        <w:rPr>
          <w:rFonts w:ascii="Times New Roman" w:eastAsia="Times New Roman" w:hAnsi="Times New Roman" w:cs="Times New Roman"/>
          <w:sz w:val="24"/>
          <w:szCs w:val="24"/>
        </w:rPr>
        <w:t>are an important part of entrepreneurship. It is undoubtedly one of the scariest parts of developing a business. Various problems while running a business which may come forth from societal trends, government policies, competitiveness as well as profit margin. A lot of companies are faced with labour and union issues as well. This makes it imperative for an entrepreneur to develop problem-solving skills (</w:t>
      </w:r>
      <w:r>
        <w:rPr>
          <w:rFonts w:ascii="Times New Roman" w:eastAsia="Times New Roman" w:hAnsi="Times New Roman" w:cs="Times New Roman"/>
          <w:sz w:val="24"/>
          <w:szCs w:val="24"/>
          <w:highlight w:val="white"/>
        </w:rPr>
        <w:t xml:space="preserve">Dilli, Elert and Herrmann, 2018). </w:t>
      </w:r>
      <w:r>
        <w:rPr>
          <w:rFonts w:ascii="Times New Roman" w:eastAsia="Times New Roman" w:hAnsi="Times New Roman" w:cs="Times New Roman"/>
          <w:sz w:val="24"/>
          <w:szCs w:val="24"/>
        </w:rPr>
        <w:t xml:space="preserve">It is ideal for an entrepreneur to deal with the problems which come their way with a creative and innovative approach. An effective entrepreneur transforms a problem into an opportunity with the use of his creative skills and mindset. Please refer to Appendix C. </w:t>
      </w:r>
    </w:p>
    <w:p w14:paraId="304CC8EB" w14:textId="77777777" w:rsidR="00C32535"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Multitasking skills </w:t>
      </w:r>
      <w:r>
        <w:rPr>
          <w:rFonts w:ascii="Times New Roman" w:eastAsia="Times New Roman" w:hAnsi="Times New Roman" w:cs="Times New Roman"/>
          <w:sz w:val="24"/>
          <w:szCs w:val="24"/>
        </w:rPr>
        <w:t>are also an important right of an entrepreneur. An entrepreneur is his boss which provides him with a lot of freedom as well as a lot of responsibilities. There are both advantages as well as disadvantages to being a solo entrepreneur. Multitasking skills shall enable the entrepreneur to focus on a lot of problems at once. Please refer to Appendix A.  There are a lot of operations which occur in a business (</w:t>
      </w:r>
      <w:r>
        <w:rPr>
          <w:rFonts w:ascii="Times New Roman" w:eastAsia="Times New Roman" w:hAnsi="Times New Roman" w:cs="Times New Roman"/>
          <w:sz w:val="24"/>
          <w:szCs w:val="24"/>
          <w:highlight w:val="white"/>
        </w:rPr>
        <w:t xml:space="preserve">Antonci et al., 2018). </w:t>
      </w:r>
      <w:r>
        <w:rPr>
          <w:rFonts w:ascii="Times New Roman" w:eastAsia="Times New Roman" w:hAnsi="Times New Roman" w:cs="Times New Roman"/>
          <w:sz w:val="24"/>
          <w:szCs w:val="24"/>
        </w:rPr>
        <w:t xml:space="preserve">It is the responsibility of an entrepreneur to maintain and monitor the activities which take place in the company. This shall enable the entrepreneur to be able to develop good internal as well as external communication within the organisation. Maintaining a link between the activities whether it be marketing or manufacturing is necessary. An entrepreneur needs to have a positive attitude. </w:t>
      </w:r>
    </w:p>
    <w:p w14:paraId="0CC4A7FB" w14:textId="77777777" w:rsidR="00C32535"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t>
      </w:r>
      <w:r>
        <w:rPr>
          <w:rFonts w:ascii="Times New Roman" w:eastAsia="Times New Roman" w:hAnsi="Times New Roman" w:cs="Times New Roman"/>
          <w:b/>
          <w:sz w:val="24"/>
          <w:szCs w:val="24"/>
        </w:rPr>
        <w:t xml:space="preserve">Positive Mindset </w:t>
      </w:r>
      <w:r>
        <w:rPr>
          <w:rFonts w:ascii="Times New Roman" w:eastAsia="Times New Roman" w:hAnsi="Times New Roman" w:cs="Times New Roman"/>
          <w:sz w:val="24"/>
          <w:szCs w:val="24"/>
        </w:rPr>
        <w:t xml:space="preserve">harnesses creativity and innovation in a company. This is transmitted to the employees as well as the stakeholders. Having a positive attitude nourishes the workforce with positive reinforcement. This trait proves advantageous to a business bad every member has a positive attitude. </w:t>
      </w:r>
    </w:p>
    <w:p w14:paraId="6F6CFC08" w14:textId="77777777" w:rsidR="00C32535"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This part of this essay will portray the PEST analysis of the United Kingdom.</w:t>
      </w:r>
      <w:r>
        <w:rPr>
          <w:rFonts w:ascii="Times New Roman" w:eastAsia="Times New Roman" w:hAnsi="Times New Roman" w:cs="Times New Roman"/>
          <w:sz w:val="24"/>
          <w:szCs w:val="24"/>
        </w:rPr>
        <w:t xml:space="preserve"> This will help a start-up business to evaluate its future strategies. PEST analysis includes political factors, economical factors, social factors and technological factors. All factors of the UK will be described in this part. </w:t>
      </w:r>
    </w:p>
    <w:p w14:paraId="430DB36B" w14:textId="77777777" w:rsidR="00C32535"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Politically </w:t>
      </w:r>
      <w:r>
        <w:rPr>
          <w:rFonts w:ascii="Times New Roman" w:eastAsia="Times New Roman" w:hAnsi="Times New Roman" w:cs="Times New Roman"/>
          <w:sz w:val="24"/>
          <w:szCs w:val="24"/>
        </w:rPr>
        <w:t>the UK government has the most stable government in the world. From the world bank ranks, the UK government did the top rank for government stability. The local administration of the UK never allows any type of corruption or unfair activities within the country. The government tries to support the business organisations because the government earns huge revenue from those organisations (</w:t>
      </w:r>
      <w:r>
        <w:rPr>
          <w:rFonts w:ascii="Times New Roman" w:eastAsia="Times New Roman" w:hAnsi="Times New Roman" w:cs="Times New Roman"/>
          <w:sz w:val="24"/>
          <w:szCs w:val="24"/>
          <w:highlight w:val="white"/>
        </w:rPr>
        <w:t>Kristjánsdóttir et al., 2020</w:t>
      </w:r>
      <w:r>
        <w:rPr>
          <w:rFonts w:ascii="Times New Roman" w:eastAsia="Times New Roman" w:hAnsi="Times New Roman" w:cs="Times New Roman"/>
          <w:sz w:val="24"/>
          <w:szCs w:val="24"/>
        </w:rPr>
        <w:t>). The laws of the UK are completely business-friendly and beneficial for any startup company. The Brexit movement was one of the remarkable incidents in the UK, that changed the entire structure of the UK. The Brexit movement has created an uncertain environment in the past few years in the UK. All sectors, mainly the business sectors, highly suffered because of the Brexit movement. The effects of Brexit were long-lasting and still, the UK government is trying to recover from this Brexit damage. The new start-up business in the UK might face this Brexit-related problem (</w:t>
      </w:r>
      <w:r>
        <w:rPr>
          <w:rFonts w:ascii="Times New Roman" w:eastAsia="Times New Roman" w:hAnsi="Times New Roman" w:cs="Times New Roman"/>
          <w:sz w:val="24"/>
          <w:szCs w:val="24"/>
          <w:highlight w:val="white"/>
        </w:rPr>
        <w:t>Lam, Harris and Yang, 2019</w:t>
      </w:r>
      <w:r>
        <w:rPr>
          <w:rFonts w:ascii="Times New Roman" w:eastAsia="Times New Roman" w:hAnsi="Times New Roman" w:cs="Times New Roman"/>
          <w:sz w:val="24"/>
          <w:szCs w:val="24"/>
        </w:rPr>
        <w:t xml:space="preserve">). Some political debates arising because of this Brexit movement and they are continuing. The government of the UK has implemented strict rules that help to prevent businesses from corruption. That is also a positive sign to start any type of start-up business in the UK. </w:t>
      </w:r>
    </w:p>
    <w:p w14:paraId="7FA8FB17" w14:textId="77777777" w:rsidR="00C32535"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is one of the</w:t>
      </w:r>
      <w:r>
        <w:rPr>
          <w:rFonts w:ascii="Times New Roman" w:eastAsia="Times New Roman" w:hAnsi="Times New Roman" w:cs="Times New Roman"/>
          <w:b/>
          <w:sz w:val="24"/>
          <w:szCs w:val="24"/>
        </w:rPr>
        <w:t xml:space="preserve"> economically</w:t>
      </w:r>
      <w:r>
        <w:rPr>
          <w:rFonts w:ascii="Times New Roman" w:eastAsia="Times New Roman" w:hAnsi="Times New Roman" w:cs="Times New Roman"/>
          <w:sz w:val="24"/>
          <w:szCs w:val="24"/>
        </w:rPr>
        <w:t xml:space="preserve"> stable countries and the country continues to improve their economical condition. In the global rank, the UK earns the sixth position in the whole world. In the year 2019, the per capita of the UK was 41030 $. This is the twentieth highest per capita in this world (</w:t>
      </w:r>
      <w:r>
        <w:rPr>
          <w:rFonts w:ascii="Times New Roman" w:eastAsia="Times New Roman" w:hAnsi="Times New Roman" w:cs="Times New Roman"/>
          <w:sz w:val="24"/>
          <w:szCs w:val="24"/>
          <w:highlight w:val="white"/>
        </w:rPr>
        <w:t>Matovic, 2020)</w:t>
      </w:r>
      <w:r>
        <w:rPr>
          <w:rFonts w:ascii="Times New Roman" w:eastAsia="Times New Roman" w:hAnsi="Times New Roman" w:cs="Times New Roman"/>
          <w:sz w:val="24"/>
          <w:szCs w:val="24"/>
        </w:rPr>
        <w:t xml:space="preserve">. The UK is very successful economically because of the diversity in the economy. This diverse economy allows the UK government to provide similar opportunities for every small and large business organisation. That helps the organisation to flourish and grow. Many foreign investors are ready to agree to do investment in the UK’s business and many foreigners also invest in the UK economy, which helps to develop the business culture in the UK. Many foreign companies are investing in the real estate field, food and sports fields, and technology and science fields in the UK. The tax rate for business companies was 19% in the UK, recently the government reduced the business tax rate and now the tax rate is 18%, which can attract more investors. The unemployment rate was 3.8% in the UK. This is very low, which means most UK people are employed and earning. That is a good sign to launch any startup business in the UK. </w:t>
      </w:r>
    </w:p>
    <w:p w14:paraId="10B59ECA" w14:textId="77777777" w:rsidR="00C32535"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The social factors</w:t>
      </w:r>
      <w:r>
        <w:rPr>
          <w:rFonts w:ascii="Times New Roman" w:eastAsia="Times New Roman" w:hAnsi="Times New Roman" w:cs="Times New Roman"/>
          <w:sz w:val="24"/>
          <w:szCs w:val="24"/>
        </w:rPr>
        <w:t xml:space="preserve"> that can keep impacts on business organisations in the UK will be described here. The UK is one of the most populated countries in the world and according to the NS (National Statistics), this population will reach 74 million+ by 2039. The present population of the country is 68.5 million. The birth rate is higher than the mortality rate in the UK and this reason is responsible for the huge population in the UK. This helps business organisations to fulfil their employee demands (</w:t>
      </w:r>
      <w:r>
        <w:rPr>
          <w:rFonts w:ascii="Times New Roman" w:eastAsia="Times New Roman" w:hAnsi="Times New Roman" w:cs="Times New Roman"/>
          <w:sz w:val="24"/>
          <w:szCs w:val="24"/>
          <w:highlight w:val="white"/>
        </w:rPr>
        <w:t>Foa, Gilbert and Fabian, 2020)</w:t>
      </w:r>
      <w:r>
        <w:rPr>
          <w:rFonts w:ascii="Times New Roman" w:eastAsia="Times New Roman" w:hAnsi="Times New Roman" w:cs="Times New Roman"/>
          <w:sz w:val="24"/>
          <w:szCs w:val="24"/>
        </w:rPr>
        <w:t xml:space="preserve"> Many sectors like insurance companies, health care sectors, and real estate fields earn a huge level of revenue because of this increasing population of the UK. The UK people are educated and the number of uneducated people is very low in the UK. That helps the companies to appoint more employees if required. The social mobility rate is very high in the UK. The UK culture believes in diversity and equality, and people from different backgrounds living in the UK happily (</w:t>
      </w:r>
      <w:r>
        <w:rPr>
          <w:rFonts w:ascii="Times New Roman" w:eastAsia="Times New Roman" w:hAnsi="Times New Roman" w:cs="Times New Roman"/>
          <w:sz w:val="24"/>
          <w:szCs w:val="24"/>
          <w:highlight w:val="white"/>
        </w:rPr>
        <w:t>Anderson et al., 2020</w:t>
      </w:r>
      <w:r>
        <w:rPr>
          <w:rFonts w:ascii="Times New Roman" w:eastAsia="Times New Roman" w:hAnsi="Times New Roman" w:cs="Times New Roman"/>
          <w:sz w:val="24"/>
          <w:szCs w:val="24"/>
        </w:rPr>
        <w:t xml:space="preserve">). This cultural diversity is very beneficial for the country including business organisations. The UK is one of the largest consumer markets, the companies produce products for people of different cultures. The companies can satisfy diverse customers by producing several products. That is beneficial for any future startup company in the UK. </w:t>
      </w:r>
    </w:p>
    <w:p w14:paraId="2299618F" w14:textId="77777777" w:rsidR="00C32535"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is the most </w:t>
      </w:r>
      <w:r>
        <w:rPr>
          <w:rFonts w:ascii="Times New Roman" w:eastAsia="Times New Roman" w:hAnsi="Times New Roman" w:cs="Times New Roman"/>
          <w:b/>
          <w:sz w:val="24"/>
          <w:szCs w:val="24"/>
        </w:rPr>
        <w:t>technologically</w:t>
      </w:r>
      <w:r>
        <w:rPr>
          <w:rFonts w:ascii="Times New Roman" w:eastAsia="Times New Roman" w:hAnsi="Times New Roman" w:cs="Times New Roman"/>
          <w:sz w:val="24"/>
          <w:szCs w:val="24"/>
        </w:rPr>
        <w:t xml:space="preserve"> advanced country in the world. The world’s biggest and leading research institutes are located in the UK. The expert scientists of the UK are continuously trying to break all the barriers in every sector. Each unique invention brought a huge profit to the UK and the researchers already invented advanced AI-based tools to improve the business structure in the UK (</w:t>
      </w:r>
      <w:r>
        <w:rPr>
          <w:rFonts w:ascii="Times New Roman" w:eastAsia="Times New Roman" w:hAnsi="Times New Roman" w:cs="Times New Roman"/>
          <w:sz w:val="24"/>
          <w:szCs w:val="24"/>
          <w:highlight w:val="white"/>
        </w:rPr>
        <w:t>Oswald et al., 2018</w:t>
      </w:r>
      <w:r>
        <w:rPr>
          <w:rFonts w:ascii="Times New Roman" w:eastAsia="Times New Roman" w:hAnsi="Times New Roman" w:cs="Times New Roman"/>
          <w:sz w:val="24"/>
          <w:szCs w:val="24"/>
        </w:rPr>
        <w:t xml:space="preserve">). The UK tech field is becoming more updated and advanced from the Japanese and Indian institutes. The internet service is very modern in the UK, which brings huge opportunities for the virtual business industries. Investors are showing their interest constantly to invest in the UK's technical field. These all are very advantageous for any upcoming startup company in the UK. </w:t>
      </w:r>
    </w:p>
    <w:p w14:paraId="71406AEF" w14:textId="77777777" w:rsidR="00C32535"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said that the UK is one of the most suitable locations for starting any type of business organisation including a startup business. It will be profitable and successful for the new business company. </w:t>
      </w:r>
    </w:p>
    <w:p w14:paraId="4F5357AC" w14:textId="77777777" w:rsidR="00C32535" w:rsidRDefault="00000000">
      <w:pPr>
        <w:pStyle w:val="Heading1"/>
        <w:spacing w:line="360" w:lineRule="auto"/>
        <w:jc w:val="both"/>
        <w:rPr>
          <w:rFonts w:ascii="Times New Roman" w:eastAsia="Times New Roman" w:hAnsi="Times New Roman" w:cs="Times New Roman"/>
          <w:b/>
          <w:sz w:val="28"/>
          <w:szCs w:val="28"/>
        </w:rPr>
      </w:pPr>
      <w:bookmarkStart w:id="2" w:name="_d6ex5c4ikzh4" w:colFirst="0" w:colLast="0"/>
      <w:bookmarkEnd w:id="2"/>
      <w:r>
        <w:rPr>
          <w:rFonts w:ascii="Times New Roman" w:eastAsia="Times New Roman" w:hAnsi="Times New Roman" w:cs="Times New Roman"/>
          <w:b/>
          <w:sz w:val="28"/>
          <w:szCs w:val="28"/>
        </w:rPr>
        <w:t xml:space="preserve">Conclusion </w:t>
      </w:r>
    </w:p>
    <w:p w14:paraId="4B573D45" w14:textId="77777777" w:rsidR="00C32535"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therefore be concluded that the job of an entrepreneur requires a lot of skills. An entrepreneur has the responsibility to establish his own business. An entrepreneur must acquire certain skills to be successful. Every business works in a dynamic and competitive environment. This entails a lot of risks which should be faced with creativity and a positive </w:t>
      </w:r>
      <w:r>
        <w:rPr>
          <w:rFonts w:ascii="Times New Roman" w:eastAsia="Times New Roman" w:hAnsi="Times New Roman" w:cs="Times New Roman"/>
          <w:sz w:val="24"/>
          <w:szCs w:val="24"/>
        </w:rPr>
        <w:lastRenderedPageBreak/>
        <w:t>approach. The development of effective strategies as well as problem-solving skills shall enable entrepreneurs to handle the business effectively. An entrepreneur must understand the Macro environment of business. Political,  environmental and technological factors play an important role in influencing the operations of a company.</w:t>
      </w:r>
    </w:p>
    <w:p w14:paraId="6CD66D76" w14:textId="77777777" w:rsidR="00C32535" w:rsidRDefault="00000000">
      <w:pPr>
        <w:pStyle w:val="Normal1"/>
        <w:spacing w:line="360" w:lineRule="auto"/>
        <w:jc w:val="both"/>
        <w:rPr>
          <w:rFonts w:ascii="Times New Roman" w:eastAsia="Times New Roman" w:hAnsi="Times New Roman" w:cs="Times New Roman"/>
          <w:b/>
          <w:sz w:val="24"/>
          <w:szCs w:val="24"/>
        </w:rPr>
      </w:pPr>
      <w:r>
        <w:br w:type="page"/>
      </w:r>
    </w:p>
    <w:p w14:paraId="79322932" w14:textId="77777777" w:rsidR="00C32535" w:rsidRDefault="00000000">
      <w:pPr>
        <w:pStyle w:val="Heading1"/>
        <w:spacing w:line="360" w:lineRule="auto"/>
        <w:jc w:val="both"/>
        <w:rPr>
          <w:rFonts w:ascii="Times New Roman" w:eastAsia="Times New Roman" w:hAnsi="Times New Roman" w:cs="Times New Roman"/>
          <w:b/>
          <w:sz w:val="28"/>
          <w:szCs w:val="28"/>
        </w:rPr>
      </w:pPr>
      <w:bookmarkStart w:id="3" w:name="_3lkhzadmdgbs" w:colFirst="0" w:colLast="0"/>
      <w:bookmarkEnd w:id="3"/>
      <w:r>
        <w:rPr>
          <w:rFonts w:ascii="Times New Roman" w:eastAsia="Times New Roman" w:hAnsi="Times New Roman" w:cs="Times New Roman"/>
          <w:b/>
          <w:sz w:val="28"/>
          <w:szCs w:val="28"/>
        </w:rPr>
        <w:lastRenderedPageBreak/>
        <w:t>Reference List</w:t>
      </w:r>
    </w:p>
    <w:p w14:paraId="14636192" w14:textId="5AB42421" w:rsidR="00C32535" w:rsidRDefault="00000000">
      <w:pPr>
        <w:pStyle w:val="Normal1"/>
        <w:spacing w:before="24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highlight w:val="white"/>
        </w:rPr>
        <w:t xml:space="preserve">Almahry, F.F., Sarea, A.M. and Hamdan, A.M., (2018). A review paper on entrepreneurship education and entrepreneurs’ skills. </w:t>
      </w:r>
      <w:r>
        <w:rPr>
          <w:rFonts w:ascii="Times New Roman" w:eastAsia="Times New Roman" w:hAnsi="Times New Roman" w:cs="Times New Roman"/>
          <w:i/>
          <w:sz w:val="24"/>
          <w:szCs w:val="24"/>
          <w:highlight w:val="white"/>
        </w:rPr>
        <w:t>Journal of Entrepreneurship Education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21</w:t>
      </w:r>
      <w:r>
        <w:rPr>
          <w:rFonts w:ascii="Times New Roman" w:eastAsia="Times New Roman" w:hAnsi="Times New Roman" w:cs="Times New Roman"/>
          <w:sz w:val="24"/>
          <w:szCs w:val="24"/>
          <w:highlight w:val="white"/>
        </w:rPr>
        <w:t xml:space="preserve">(1), pp.1-7. </w:t>
      </w:r>
    </w:p>
    <w:p w14:paraId="43A2E200" w14:textId="4BDAFD59" w:rsidR="00C32535" w:rsidRDefault="00000000">
      <w:pPr>
        <w:pStyle w:val="Normal1"/>
        <w:spacing w:before="24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highlight w:val="white"/>
        </w:rPr>
        <w:t xml:space="preserve">Anderson, B., Langley, P., Ash, J. and Gordon, R., (2020). Affective life and cultural economy: Payday loans and the everyday space‐times of credit‐debt in the UK. </w:t>
      </w:r>
      <w:r>
        <w:rPr>
          <w:rFonts w:ascii="Times New Roman" w:eastAsia="Times New Roman" w:hAnsi="Times New Roman" w:cs="Times New Roman"/>
          <w:i/>
          <w:sz w:val="24"/>
          <w:szCs w:val="24"/>
          <w:highlight w:val="white"/>
        </w:rPr>
        <w:t>Transactions of the Institute of British Geographers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45</w:t>
      </w:r>
      <w:r>
        <w:rPr>
          <w:rFonts w:ascii="Times New Roman" w:eastAsia="Times New Roman" w:hAnsi="Times New Roman" w:cs="Times New Roman"/>
          <w:sz w:val="24"/>
          <w:szCs w:val="24"/>
          <w:highlight w:val="white"/>
        </w:rPr>
        <w:t xml:space="preserve">(2), pp.420-433. </w:t>
      </w:r>
    </w:p>
    <w:p w14:paraId="5AC4EA2C" w14:textId="2B3626BC" w:rsidR="00C32535" w:rsidRDefault="00000000">
      <w:pPr>
        <w:pStyle w:val="Normal1"/>
        <w:spacing w:before="24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highlight w:val="white"/>
        </w:rPr>
        <w:t xml:space="preserve">Antoncic, J.A., Antoncic, B., Gantar, M., Hisrich, R.D., Marks, L.J., Bachkirov, A.A., Li, Z., Polzin, P., Borges, J.L., Coelho, A. and Kakkonen, M.L., (2018). Risk-taking propensity and entrepreneurship: The role of power distance. </w:t>
      </w:r>
      <w:r>
        <w:rPr>
          <w:rFonts w:ascii="Times New Roman" w:eastAsia="Times New Roman" w:hAnsi="Times New Roman" w:cs="Times New Roman"/>
          <w:i/>
          <w:sz w:val="24"/>
          <w:szCs w:val="24"/>
          <w:highlight w:val="white"/>
        </w:rPr>
        <w:t>Journal of Enterprising Culture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26</w:t>
      </w:r>
      <w:r>
        <w:rPr>
          <w:rFonts w:ascii="Times New Roman" w:eastAsia="Times New Roman" w:hAnsi="Times New Roman" w:cs="Times New Roman"/>
          <w:sz w:val="24"/>
          <w:szCs w:val="24"/>
          <w:highlight w:val="white"/>
        </w:rPr>
        <w:t xml:space="preserve">(01), pp.1-26. </w:t>
      </w:r>
    </w:p>
    <w:p w14:paraId="4F588176" w14:textId="5778C73F" w:rsidR="00C32535" w:rsidRDefault="00000000">
      <w:pPr>
        <w:pStyle w:val="Normal1"/>
        <w:spacing w:before="24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highlight w:val="white"/>
        </w:rPr>
        <w:t xml:space="preserve">Dilli, S., Elert, N. and Herrmann, A.M., (2018). Varieties of entrepreneurship: exploring the institutional foundations of different entrepreneurship types through ‘Varieties-of-Capitalism’arguments. </w:t>
      </w:r>
      <w:r>
        <w:rPr>
          <w:rFonts w:ascii="Times New Roman" w:eastAsia="Times New Roman" w:hAnsi="Times New Roman" w:cs="Times New Roman"/>
          <w:i/>
          <w:sz w:val="24"/>
          <w:szCs w:val="24"/>
          <w:highlight w:val="white"/>
        </w:rPr>
        <w:t>Small Business Economics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51</w:t>
      </w:r>
      <w:r>
        <w:rPr>
          <w:rFonts w:ascii="Times New Roman" w:eastAsia="Times New Roman" w:hAnsi="Times New Roman" w:cs="Times New Roman"/>
          <w:sz w:val="24"/>
          <w:szCs w:val="24"/>
          <w:highlight w:val="white"/>
        </w:rPr>
        <w:t xml:space="preserve">(2), pp.293-320. </w:t>
      </w:r>
    </w:p>
    <w:p w14:paraId="116B5FCA" w14:textId="4F80AAA1" w:rsidR="00C32535" w:rsidRDefault="00000000">
      <w:pPr>
        <w:pStyle w:val="Normal1"/>
        <w:spacing w:before="24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highlight w:val="white"/>
        </w:rPr>
        <w:t xml:space="preserve">Doern, R., Williams, N. and Vorley, T., (2019). Special issue on entrepreneurship and crises: business as usual? An introduction and review of the literature. </w:t>
      </w:r>
      <w:r>
        <w:rPr>
          <w:rFonts w:ascii="Times New Roman" w:eastAsia="Times New Roman" w:hAnsi="Times New Roman" w:cs="Times New Roman"/>
          <w:i/>
          <w:sz w:val="24"/>
          <w:szCs w:val="24"/>
          <w:highlight w:val="white"/>
        </w:rPr>
        <w:t>Entrepreneurship &amp; Regional Development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31</w:t>
      </w:r>
      <w:r>
        <w:rPr>
          <w:rFonts w:ascii="Times New Roman" w:eastAsia="Times New Roman" w:hAnsi="Times New Roman" w:cs="Times New Roman"/>
          <w:sz w:val="24"/>
          <w:szCs w:val="24"/>
          <w:highlight w:val="white"/>
        </w:rPr>
        <w:t xml:space="preserve">(5-6), pp.400-412. </w:t>
      </w:r>
    </w:p>
    <w:p w14:paraId="5F468CA4" w14:textId="161ECE2A" w:rsidR="00C32535" w:rsidRDefault="00000000">
      <w:pPr>
        <w:pStyle w:val="Normal1"/>
        <w:spacing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highlight w:val="white"/>
        </w:rPr>
        <w:t xml:space="preserve">Foa, R., Gilbert, S. and Fabian, M.O., (2020). COVID-19 and subjective well-being: Separating the effects of lockdowns from the pandemic. </w:t>
      </w:r>
      <w:r>
        <w:rPr>
          <w:rFonts w:ascii="Times New Roman" w:eastAsia="Times New Roman" w:hAnsi="Times New Roman" w:cs="Times New Roman"/>
          <w:i/>
          <w:sz w:val="24"/>
          <w:szCs w:val="24"/>
          <w:highlight w:val="white"/>
        </w:rPr>
        <w:t>Available at SSRN 3674080</w:t>
      </w:r>
      <w:r>
        <w:rPr>
          <w:rFonts w:ascii="Times New Roman" w:eastAsia="Times New Roman" w:hAnsi="Times New Roman" w:cs="Times New Roman"/>
          <w:sz w:val="24"/>
          <w:szCs w:val="24"/>
          <w:highlight w:val="white"/>
        </w:rPr>
        <w:t xml:space="preserve">. </w:t>
      </w:r>
    </w:p>
    <w:p w14:paraId="308E5BA0" w14:textId="36D7D569" w:rsidR="00C32535" w:rsidRDefault="00000000">
      <w:pPr>
        <w:pStyle w:val="Normal1"/>
        <w:spacing w:before="24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highlight w:val="white"/>
        </w:rPr>
        <w:t xml:space="preserve">Kristjánsdóttir, H., Guðlaugsson, Þ.Ö., Guðmundsdóttir, S. and Aðalsteinsson, G.D., (2020). Cultural and geographical distance: Effects on UK exports. </w:t>
      </w:r>
      <w:r>
        <w:rPr>
          <w:rFonts w:ascii="Times New Roman" w:eastAsia="Times New Roman" w:hAnsi="Times New Roman" w:cs="Times New Roman"/>
          <w:i/>
          <w:sz w:val="24"/>
          <w:szCs w:val="24"/>
          <w:highlight w:val="white"/>
        </w:rPr>
        <w:t>Applied Economics Letters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27</w:t>
      </w:r>
      <w:r>
        <w:rPr>
          <w:rFonts w:ascii="Times New Roman" w:eastAsia="Times New Roman" w:hAnsi="Times New Roman" w:cs="Times New Roman"/>
          <w:sz w:val="24"/>
          <w:szCs w:val="24"/>
          <w:highlight w:val="white"/>
        </w:rPr>
        <w:t xml:space="preserve">(4), pp.275-279. </w:t>
      </w:r>
    </w:p>
    <w:p w14:paraId="605DE01D" w14:textId="1122E0CF" w:rsidR="00C32535" w:rsidRDefault="00000000">
      <w:pPr>
        <w:pStyle w:val="Normal1"/>
        <w:spacing w:before="24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highlight w:val="white"/>
        </w:rPr>
        <w:t xml:space="preserve">Lam, W., Harris, P. and Yang, S., (2019). Understanding UK ethnic minority entrepreneurship from an enterprise culture perspective. </w:t>
      </w:r>
      <w:r>
        <w:rPr>
          <w:rFonts w:ascii="Times New Roman" w:eastAsia="Times New Roman" w:hAnsi="Times New Roman" w:cs="Times New Roman"/>
          <w:i/>
          <w:sz w:val="24"/>
          <w:szCs w:val="24"/>
          <w:highlight w:val="white"/>
        </w:rPr>
        <w:t>Journal of Public Affairs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19</w:t>
      </w:r>
      <w:r>
        <w:rPr>
          <w:rFonts w:ascii="Times New Roman" w:eastAsia="Times New Roman" w:hAnsi="Times New Roman" w:cs="Times New Roman"/>
          <w:sz w:val="24"/>
          <w:szCs w:val="24"/>
          <w:highlight w:val="white"/>
        </w:rPr>
        <w:t xml:space="preserve">(2), p.e1922. </w:t>
      </w:r>
    </w:p>
    <w:p w14:paraId="0C6BB452" w14:textId="02171981" w:rsidR="00C32535" w:rsidRDefault="00000000">
      <w:pPr>
        <w:pStyle w:val="Normal1"/>
        <w:spacing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highlight w:val="white"/>
        </w:rPr>
        <w:t xml:space="preserve">Matovic, I.M., (2020). PESTEL analysis of external environment as a success factor of startup business. </w:t>
      </w:r>
      <w:r>
        <w:rPr>
          <w:rFonts w:ascii="Times New Roman" w:eastAsia="Times New Roman" w:hAnsi="Times New Roman" w:cs="Times New Roman"/>
          <w:i/>
          <w:sz w:val="24"/>
          <w:szCs w:val="24"/>
          <w:highlight w:val="white"/>
        </w:rPr>
        <w:t>ConScienS</w:t>
      </w:r>
      <w:r>
        <w:rPr>
          <w:rFonts w:ascii="Times New Roman" w:eastAsia="Times New Roman" w:hAnsi="Times New Roman" w:cs="Times New Roman"/>
          <w:sz w:val="24"/>
          <w:szCs w:val="24"/>
          <w:highlight w:val="white"/>
        </w:rPr>
        <w:t xml:space="preserve">, p.96. </w:t>
      </w:r>
    </w:p>
    <w:p w14:paraId="1AF163F7" w14:textId="4B3A1519" w:rsidR="00C32535" w:rsidRDefault="00000000">
      <w:pPr>
        <w:pStyle w:val="Normal1"/>
        <w:spacing w:before="24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highlight w:val="white"/>
        </w:rPr>
        <w:t xml:space="preserve">Oswald, D., Sherratt, F., Smith, S.D. and Hallowell, M.R., (2018). Exploring safety management challenges for multi-national construction workforces: a UK case study. </w:t>
      </w:r>
      <w:r>
        <w:rPr>
          <w:rFonts w:ascii="Times New Roman" w:eastAsia="Times New Roman" w:hAnsi="Times New Roman" w:cs="Times New Roman"/>
          <w:i/>
          <w:sz w:val="24"/>
          <w:szCs w:val="24"/>
          <w:highlight w:val="white"/>
        </w:rPr>
        <w:t>Construction management and economics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36</w:t>
      </w:r>
      <w:r>
        <w:rPr>
          <w:rFonts w:ascii="Times New Roman" w:eastAsia="Times New Roman" w:hAnsi="Times New Roman" w:cs="Times New Roman"/>
          <w:sz w:val="24"/>
          <w:szCs w:val="24"/>
          <w:highlight w:val="white"/>
        </w:rPr>
        <w:t xml:space="preserve">(5), pp.291-301. </w:t>
      </w:r>
    </w:p>
    <w:p w14:paraId="3994BAB8" w14:textId="0E483282" w:rsidR="00C32535" w:rsidRDefault="00000000">
      <w:pPr>
        <w:pStyle w:val="Normal1"/>
        <w:spacing w:before="24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lastRenderedPageBreak/>
        <w:t xml:space="preserve">Pixabay, P., (2022). Problem Solving Skills. Pixabay. </w:t>
      </w:r>
    </w:p>
    <w:p w14:paraId="19CC0355" w14:textId="02C66837" w:rsidR="00C32535" w:rsidRDefault="00000000">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highlight w:val="white"/>
        </w:rPr>
        <w:t xml:space="preserve">Prüfer, J. and Prüfer, P., (2020). Data science for entrepreneurship research: studying demand dynamics for entrepreneurial skills in the Netherlands. </w:t>
      </w:r>
      <w:r>
        <w:rPr>
          <w:rFonts w:ascii="Times New Roman" w:eastAsia="Times New Roman" w:hAnsi="Times New Roman" w:cs="Times New Roman"/>
          <w:i/>
          <w:sz w:val="24"/>
          <w:szCs w:val="24"/>
          <w:highlight w:val="white"/>
        </w:rPr>
        <w:t>Small Business Economics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55</w:t>
      </w:r>
      <w:r>
        <w:rPr>
          <w:rFonts w:ascii="Times New Roman" w:eastAsia="Times New Roman" w:hAnsi="Times New Roman" w:cs="Times New Roman"/>
          <w:sz w:val="24"/>
          <w:szCs w:val="24"/>
          <w:highlight w:val="white"/>
        </w:rPr>
        <w:t xml:space="preserve">(3), pp.651-672. </w:t>
      </w:r>
      <w:r>
        <w:br w:type="page"/>
      </w:r>
    </w:p>
    <w:p w14:paraId="42A8893A" w14:textId="77777777" w:rsidR="00C32535" w:rsidRDefault="00000000">
      <w:pPr>
        <w:pStyle w:val="Heading1"/>
        <w:spacing w:before="240" w:line="360" w:lineRule="auto"/>
        <w:jc w:val="both"/>
        <w:rPr>
          <w:rFonts w:ascii="Times New Roman" w:eastAsia="Times New Roman" w:hAnsi="Times New Roman" w:cs="Times New Roman"/>
          <w:b/>
          <w:sz w:val="28"/>
          <w:szCs w:val="28"/>
        </w:rPr>
      </w:pPr>
      <w:bookmarkStart w:id="4" w:name="_uu3s6v3uez49" w:colFirst="0" w:colLast="0"/>
      <w:bookmarkEnd w:id="4"/>
      <w:r>
        <w:rPr>
          <w:rFonts w:ascii="Times New Roman" w:eastAsia="Times New Roman" w:hAnsi="Times New Roman" w:cs="Times New Roman"/>
          <w:b/>
          <w:sz w:val="28"/>
          <w:szCs w:val="28"/>
        </w:rPr>
        <w:lastRenderedPageBreak/>
        <w:t>Appendix</w:t>
      </w:r>
    </w:p>
    <w:p w14:paraId="56A55C7F" w14:textId="77777777" w:rsidR="00C32535" w:rsidRDefault="00000000">
      <w:pPr>
        <w:pStyle w:val="Heading2"/>
        <w:spacing w:line="360" w:lineRule="auto"/>
        <w:jc w:val="both"/>
        <w:rPr>
          <w:rFonts w:ascii="Times New Roman" w:eastAsia="Times New Roman" w:hAnsi="Times New Roman" w:cs="Times New Roman"/>
          <w:b/>
          <w:sz w:val="24"/>
          <w:szCs w:val="24"/>
        </w:rPr>
      </w:pPr>
      <w:bookmarkStart w:id="5" w:name="_yp8e7o9jtj40" w:colFirst="0" w:colLast="0"/>
      <w:bookmarkEnd w:id="5"/>
      <w:r>
        <w:rPr>
          <w:rFonts w:ascii="Times New Roman" w:eastAsia="Times New Roman" w:hAnsi="Times New Roman" w:cs="Times New Roman"/>
          <w:b/>
          <w:sz w:val="24"/>
          <w:szCs w:val="24"/>
        </w:rPr>
        <w:t xml:space="preserve">Appendix A </w:t>
      </w:r>
    </w:p>
    <w:tbl>
      <w:tblPr>
        <w:tblStyle w:val="Table1"/>
        <w:tblW w:w="9370" w:type="dxa"/>
        <w:tblInd w:w="-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70"/>
      </w:tblGrid>
      <w:tr w:rsidR="00C32535" w14:paraId="73ABCD72" w14:textId="77777777" w:rsidTr="00B26BA7">
        <w:trPr>
          <w:trHeight w:val="953"/>
        </w:trPr>
        <w:tc>
          <w:tcPr>
            <w:tcW w:w="9370" w:type="dxa"/>
            <w:shd w:val="clear" w:color="auto" w:fill="auto"/>
            <w:tcMar>
              <w:top w:w="100" w:type="dxa"/>
              <w:left w:w="100" w:type="dxa"/>
              <w:bottom w:w="100" w:type="dxa"/>
              <w:right w:w="100" w:type="dxa"/>
            </w:tcMar>
          </w:tcPr>
          <w:p w14:paraId="20DA5998" w14:textId="77777777" w:rsidR="00C32535" w:rsidRDefault="00000000">
            <w:pPr>
              <w:pStyle w:val="Normal1"/>
              <w:widowControl w:val="0"/>
              <w:spacing w:line="360" w:lineRule="auto"/>
              <w:ind w:left="271" w:right="136"/>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Entrepreneur Personality Traits &amp; Characteristics to be  Successful</w:t>
            </w:r>
          </w:p>
        </w:tc>
      </w:tr>
    </w:tbl>
    <w:p w14:paraId="20F57538" w14:textId="77777777" w:rsidR="00C32535"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has enabled me to discover my strengths and weaknesses. Being a student of business management myself, I take a lot of interest in entrepreneurship. I wish to start my own business which makes it imperative for me to develop effective entrepreneurial skills. I have good communication skills which enable me to express myself. </w:t>
      </w:r>
    </w:p>
    <w:p w14:paraId="039EA0EA" w14:textId="77777777" w:rsidR="00C32535"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Communication skills</w:t>
      </w:r>
      <w:r>
        <w:rPr>
          <w:rFonts w:ascii="Times New Roman" w:eastAsia="Times New Roman" w:hAnsi="Times New Roman" w:cs="Times New Roman"/>
          <w:sz w:val="24"/>
          <w:szCs w:val="24"/>
        </w:rPr>
        <w:t xml:space="preserve">: Communication Skills help in the establishment of a professional and healthy relationship with peers. This also allows me to participate actively in a team. I have effective IT skills as well which helped me to communicate on digital platforms. I can use various applications with ease. This provides a lot of opportunities to use the internet and use emails to complete my work. </w:t>
      </w:r>
    </w:p>
    <w:p w14:paraId="778FF3FE" w14:textId="77777777" w:rsidR="00C32535"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Multitasking Skills:</w:t>
      </w:r>
      <w:r>
        <w:rPr>
          <w:rFonts w:ascii="Times New Roman" w:eastAsia="Times New Roman" w:hAnsi="Times New Roman" w:cs="Times New Roman"/>
          <w:sz w:val="24"/>
          <w:szCs w:val="24"/>
        </w:rPr>
        <w:t xml:space="preserve"> I am good at multitasking which is a crucial entrepreneurial skill. This skill permits me to focus on a lot of activities at once. This is one of the skills which sets me apart from my peers.  Multitasking skills enable me to know about the various activities with are carried out within a particular spectrum. This helps me to Infuse the critical objective into my task.</w:t>
      </w:r>
    </w:p>
    <w:p w14:paraId="68903FF2" w14:textId="77777777" w:rsidR="00C32535"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Problem-Solving Skills:</w:t>
      </w:r>
      <w:r>
        <w:rPr>
          <w:rFonts w:ascii="Times New Roman" w:eastAsia="Times New Roman" w:hAnsi="Times New Roman" w:cs="Times New Roman"/>
          <w:sz w:val="24"/>
          <w:szCs w:val="24"/>
        </w:rPr>
        <w:t xml:space="preserve"> I have good problem-solving skills which help me to evaluate and analyse the problem with the use of a creative approach. </w:t>
      </w:r>
    </w:p>
    <w:p w14:paraId="00F21DAE" w14:textId="77777777" w:rsidR="00C32535" w:rsidRDefault="000000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8FEC07A" wp14:editId="602B127D">
            <wp:extent cx="4471988" cy="38195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471988" cy="3819525"/>
                    </a:xfrm>
                    <a:prstGeom prst="rect">
                      <a:avLst/>
                    </a:prstGeom>
                  </pic:spPr>
                </pic:pic>
              </a:graphicData>
            </a:graphic>
          </wp:inline>
        </w:drawing>
      </w:r>
    </w:p>
    <w:p w14:paraId="63694BDD" w14:textId="77777777" w:rsidR="00C32535" w:rsidRDefault="00000000">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Problem-Solving Skills</w:t>
      </w:r>
    </w:p>
    <w:p w14:paraId="59904B34" w14:textId="77777777" w:rsidR="00C32535" w:rsidRDefault="0000000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Pixabay, 2022)</w:t>
      </w:r>
    </w:p>
    <w:p w14:paraId="0FA2011B" w14:textId="77777777" w:rsidR="00C32535" w:rsidRDefault="00000000">
      <w:pPr>
        <w:pStyle w:val="Heading2"/>
        <w:spacing w:line="360" w:lineRule="auto"/>
        <w:jc w:val="both"/>
        <w:rPr>
          <w:rFonts w:ascii="Times New Roman" w:eastAsia="Times New Roman" w:hAnsi="Times New Roman" w:cs="Times New Roman"/>
          <w:b/>
          <w:sz w:val="22"/>
          <w:szCs w:val="22"/>
        </w:rPr>
      </w:pPr>
      <w:bookmarkStart w:id="6" w:name="_xs94m9vl3kkr" w:colFirst="0" w:colLast="0"/>
      <w:bookmarkEnd w:id="6"/>
      <w:r>
        <w:rPr>
          <w:rFonts w:ascii="Times New Roman" w:eastAsia="Times New Roman" w:hAnsi="Times New Roman" w:cs="Times New Roman"/>
          <w:b/>
          <w:sz w:val="22"/>
          <w:szCs w:val="22"/>
        </w:rPr>
        <w:t xml:space="preserve">Appendix B- SWOT Analysis </w:t>
      </w:r>
    </w:p>
    <w:tbl>
      <w:tblPr>
        <w:tblStyle w:val="Table2"/>
        <w:tblW w:w="999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175"/>
        <w:gridCol w:w="4815"/>
      </w:tblGrid>
      <w:tr w:rsidR="00C32535" w14:paraId="5A299073" w14:textId="77777777" w:rsidTr="005729C4">
        <w:trPr>
          <w:trHeight w:val="261"/>
          <w:jc w:val="center"/>
        </w:trPr>
        <w:tc>
          <w:tcPr>
            <w:tcW w:w="5175" w:type="dxa"/>
            <w:shd w:val="clear" w:color="auto" w:fill="auto"/>
            <w:tcMar>
              <w:top w:w="100" w:type="dxa"/>
              <w:left w:w="100" w:type="dxa"/>
              <w:bottom w:w="100" w:type="dxa"/>
              <w:right w:w="100" w:type="dxa"/>
            </w:tcMar>
          </w:tcPr>
          <w:p w14:paraId="0C688ED7" w14:textId="28FB6799" w:rsidR="00C32535" w:rsidRPr="005729C4" w:rsidRDefault="00000000" w:rsidP="005729C4">
            <w:pPr>
              <w:pStyle w:val="Normal1"/>
              <w:widowControl w:val="0"/>
              <w:spacing w:line="360" w:lineRule="auto"/>
              <w:ind w:left="243"/>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Strengths </w:t>
            </w:r>
          </w:p>
        </w:tc>
        <w:tc>
          <w:tcPr>
            <w:tcW w:w="4815" w:type="dxa"/>
            <w:shd w:val="clear" w:color="auto" w:fill="auto"/>
            <w:tcMar>
              <w:top w:w="100" w:type="dxa"/>
              <w:left w:w="100" w:type="dxa"/>
              <w:bottom w:w="100" w:type="dxa"/>
              <w:right w:w="100" w:type="dxa"/>
            </w:tcMar>
          </w:tcPr>
          <w:p w14:paraId="223C95BD" w14:textId="77777777" w:rsidR="00C32535" w:rsidRDefault="00000000">
            <w:pPr>
              <w:pStyle w:val="Normal1"/>
              <w:widowControl w:val="0"/>
              <w:spacing w:line="360" w:lineRule="auto"/>
              <w:ind w:left="236"/>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Weaknesses </w:t>
            </w:r>
          </w:p>
          <w:p w14:paraId="09494004" w14:textId="77777777" w:rsidR="00C32535" w:rsidRDefault="00C32535">
            <w:pPr>
              <w:pStyle w:val="Normal1"/>
              <w:widowControl w:val="0"/>
              <w:spacing w:line="360" w:lineRule="auto"/>
              <w:ind w:left="236"/>
              <w:jc w:val="both"/>
              <w:rPr>
                <w:rFonts w:ascii="Times New Roman" w:eastAsia="Times New Roman" w:hAnsi="Times New Roman" w:cs="Times New Roman"/>
                <w:sz w:val="24"/>
                <w:szCs w:val="24"/>
              </w:rPr>
            </w:pPr>
          </w:p>
        </w:tc>
      </w:tr>
      <w:tr w:rsidR="00C32535" w14:paraId="416BADF8" w14:textId="77777777" w:rsidTr="005729C4">
        <w:trPr>
          <w:trHeight w:val="2007"/>
          <w:jc w:val="center"/>
        </w:trPr>
        <w:tc>
          <w:tcPr>
            <w:tcW w:w="5175" w:type="dxa"/>
            <w:shd w:val="clear" w:color="auto" w:fill="auto"/>
            <w:tcMar>
              <w:top w:w="100" w:type="dxa"/>
              <w:left w:w="100" w:type="dxa"/>
              <w:bottom w:w="100" w:type="dxa"/>
              <w:right w:w="100" w:type="dxa"/>
            </w:tcMar>
          </w:tcPr>
          <w:p w14:paraId="0797720F" w14:textId="77777777" w:rsidR="00C32535" w:rsidRDefault="00000000">
            <w:pPr>
              <w:pStyle w:val="Normal1"/>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communication skills.</w:t>
            </w:r>
          </w:p>
          <w:p w14:paraId="57FF5A9A" w14:textId="77777777" w:rsidR="00C32535" w:rsidRDefault="00000000">
            <w:pPr>
              <w:pStyle w:val="Normal1"/>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decision-making ability.</w:t>
            </w:r>
          </w:p>
          <w:p w14:paraId="7A43A5C6" w14:textId="77777777" w:rsidR="00C32535" w:rsidRDefault="00000000">
            <w:pPr>
              <w:pStyle w:val="Normal1"/>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Self-confident and high patience level. </w:t>
            </w:r>
          </w:p>
          <w:p w14:paraId="103BA959" w14:textId="77777777" w:rsidR="00C32535" w:rsidRDefault="00000000">
            <w:pPr>
              <w:pStyle w:val="Normal1"/>
              <w:widowControl w:v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Can easily mould me into the desired position. </w:t>
            </w:r>
          </w:p>
        </w:tc>
        <w:tc>
          <w:tcPr>
            <w:tcW w:w="4815" w:type="dxa"/>
            <w:shd w:val="clear" w:color="auto" w:fill="auto"/>
            <w:tcMar>
              <w:top w:w="100" w:type="dxa"/>
              <w:left w:w="100" w:type="dxa"/>
              <w:bottom w:w="100" w:type="dxa"/>
              <w:right w:w="100" w:type="dxa"/>
            </w:tcMar>
          </w:tcPr>
          <w:p w14:paraId="5BDC7E17" w14:textId="77777777" w:rsidR="00C32535" w:rsidRDefault="00000000">
            <w:pPr>
              <w:pStyle w:val="Normal1"/>
              <w:widowControl w:val="0"/>
              <w:numPr>
                <w:ilvl w:val="0"/>
                <w:numId w:val="4"/>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Low problem-solving skills.</w:t>
            </w:r>
          </w:p>
          <w:p w14:paraId="34DE327D" w14:textId="77777777" w:rsidR="00C32535" w:rsidRDefault="00000000">
            <w:pPr>
              <w:pStyle w:val="Normal1"/>
              <w:widowControl w:val="0"/>
              <w:numPr>
                <w:ilvl w:val="0"/>
                <w:numId w:val="4"/>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Introvert and getting easily nervous.</w:t>
            </w:r>
          </w:p>
          <w:p w14:paraId="4B43C219" w14:textId="77777777" w:rsidR="00C32535" w:rsidRDefault="00000000">
            <w:pPr>
              <w:pStyle w:val="Normal1"/>
              <w:widowControl w:val="0"/>
              <w:numPr>
                <w:ilvl w:val="0"/>
                <w:numId w:val="4"/>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Weak in IT skills.</w:t>
            </w:r>
          </w:p>
          <w:p w14:paraId="017A0703" w14:textId="77777777" w:rsidR="00C32535" w:rsidRDefault="00000000">
            <w:pPr>
              <w:pStyle w:val="Normal1"/>
              <w:widowControl w:val="0"/>
              <w:numPr>
                <w:ilvl w:val="0"/>
                <w:numId w:val="4"/>
              </w:num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Self-criticism. </w:t>
            </w:r>
          </w:p>
        </w:tc>
      </w:tr>
      <w:tr w:rsidR="00C32535" w14:paraId="1A3E84A4" w14:textId="77777777" w:rsidTr="005729C4">
        <w:trPr>
          <w:trHeight w:val="2366"/>
          <w:jc w:val="center"/>
        </w:trPr>
        <w:tc>
          <w:tcPr>
            <w:tcW w:w="5175" w:type="dxa"/>
            <w:shd w:val="clear" w:color="auto" w:fill="auto"/>
            <w:tcMar>
              <w:top w:w="100" w:type="dxa"/>
              <w:left w:w="100" w:type="dxa"/>
              <w:bottom w:w="100" w:type="dxa"/>
              <w:right w:w="100" w:type="dxa"/>
            </w:tcMar>
          </w:tcPr>
          <w:p w14:paraId="5AFDDF8E" w14:textId="77777777" w:rsidR="00C32535" w:rsidRDefault="00000000">
            <w:pPr>
              <w:pStyle w:val="Normal1"/>
              <w:widowControl w:val="0"/>
              <w:spacing w:line="360" w:lineRule="auto"/>
              <w:ind w:left="246"/>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Opportunities </w:t>
            </w:r>
          </w:p>
        </w:tc>
        <w:tc>
          <w:tcPr>
            <w:tcW w:w="4815" w:type="dxa"/>
            <w:shd w:val="clear" w:color="auto" w:fill="auto"/>
            <w:tcMar>
              <w:top w:w="100" w:type="dxa"/>
              <w:left w:w="100" w:type="dxa"/>
              <w:bottom w:w="100" w:type="dxa"/>
              <w:right w:w="100" w:type="dxa"/>
            </w:tcMar>
          </w:tcPr>
          <w:p w14:paraId="5876356F" w14:textId="77777777" w:rsidR="00C32535" w:rsidRDefault="00000000">
            <w:pPr>
              <w:pStyle w:val="Normal1"/>
              <w:widowControl w:val="0"/>
              <w:spacing w:line="360" w:lineRule="auto"/>
              <w:ind w:left="241"/>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Threats </w:t>
            </w:r>
          </w:p>
          <w:p w14:paraId="49ECBDEA" w14:textId="77777777" w:rsidR="00C32535" w:rsidRDefault="00C32535">
            <w:pPr>
              <w:pStyle w:val="Normal1"/>
              <w:widowControl w:val="0"/>
              <w:spacing w:line="360" w:lineRule="auto"/>
              <w:ind w:left="237" w:right="183" w:hanging="1"/>
              <w:jc w:val="both"/>
              <w:rPr>
                <w:rFonts w:ascii="Times New Roman" w:eastAsia="Times New Roman" w:hAnsi="Times New Roman" w:cs="Times New Roman"/>
                <w:sz w:val="24"/>
                <w:szCs w:val="24"/>
              </w:rPr>
            </w:pPr>
          </w:p>
        </w:tc>
      </w:tr>
      <w:tr w:rsidR="00C32535" w14:paraId="3CF1097D" w14:textId="77777777" w:rsidTr="005729C4">
        <w:trPr>
          <w:trHeight w:val="1430"/>
          <w:jc w:val="center"/>
        </w:trPr>
        <w:tc>
          <w:tcPr>
            <w:tcW w:w="5175" w:type="dxa"/>
            <w:shd w:val="clear" w:color="auto" w:fill="auto"/>
            <w:tcMar>
              <w:top w:w="100" w:type="dxa"/>
              <w:left w:w="100" w:type="dxa"/>
              <w:bottom w:w="100" w:type="dxa"/>
              <w:right w:w="100" w:type="dxa"/>
            </w:tcMar>
          </w:tcPr>
          <w:p w14:paraId="6B7337C1" w14:textId="77777777" w:rsidR="00C32535" w:rsidRDefault="00000000">
            <w:pPr>
              <w:pStyle w:val="Normal1"/>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Can get better opportunities in future for good communication skills. </w:t>
            </w:r>
          </w:p>
          <w:p w14:paraId="3E2EDF73" w14:textId="77777777" w:rsidR="00C32535" w:rsidRDefault="00000000">
            <w:pPr>
              <w:pStyle w:val="Normal1"/>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decision-making will help me to get a better future.</w:t>
            </w:r>
          </w:p>
          <w:p w14:paraId="273F0DD4" w14:textId="77777777" w:rsidR="00C32535" w:rsidRDefault="00000000">
            <w:pPr>
              <w:pStyle w:val="Normal1"/>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good patience level will help me to overcome hard situations. </w:t>
            </w:r>
          </w:p>
        </w:tc>
        <w:tc>
          <w:tcPr>
            <w:tcW w:w="4815" w:type="dxa"/>
            <w:shd w:val="clear" w:color="auto" w:fill="auto"/>
            <w:tcMar>
              <w:top w:w="100" w:type="dxa"/>
              <w:left w:w="100" w:type="dxa"/>
              <w:bottom w:w="100" w:type="dxa"/>
              <w:right w:w="100" w:type="dxa"/>
            </w:tcMar>
          </w:tcPr>
          <w:p w14:paraId="390249B2" w14:textId="77777777" w:rsidR="00C32535" w:rsidRDefault="00000000">
            <w:pPr>
              <w:pStyle w:val="Normal1"/>
              <w:widowControl w:v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 Problem-solving skills will not be good for my professional development.</w:t>
            </w:r>
          </w:p>
          <w:p w14:paraId="27D1F6AD" w14:textId="77777777" w:rsidR="00C32535" w:rsidRDefault="00000000">
            <w:pPr>
              <w:pStyle w:val="Normal1"/>
              <w:widowControl w:v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Have to develop IT skills for, without IT skills I will never get good chances in my career. </w:t>
            </w:r>
          </w:p>
        </w:tc>
      </w:tr>
    </w:tbl>
    <w:p w14:paraId="0605D48F" w14:textId="77777777" w:rsidR="00C32535" w:rsidRDefault="00000000">
      <w:pPr>
        <w:pStyle w:val="Heading2"/>
        <w:widowControl w:val="0"/>
        <w:spacing w:line="360" w:lineRule="auto"/>
        <w:jc w:val="both"/>
        <w:rPr>
          <w:rFonts w:ascii="Times New Roman" w:eastAsia="Times New Roman" w:hAnsi="Times New Roman" w:cs="Times New Roman"/>
          <w:b/>
          <w:sz w:val="24"/>
          <w:szCs w:val="24"/>
        </w:rPr>
      </w:pPr>
      <w:bookmarkStart w:id="7" w:name="_zb2osvwqmoke" w:colFirst="0" w:colLast="0"/>
      <w:bookmarkEnd w:id="7"/>
      <w:r>
        <w:rPr>
          <w:rFonts w:ascii="Times New Roman" w:eastAsia="Times New Roman" w:hAnsi="Times New Roman" w:cs="Times New Roman"/>
          <w:b/>
          <w:sz w:val="24"/>
          <w:szCs w:val="24"/>
        </w:rPr>
        <w:t xml:space="preserve">Appendix C- Skill Audit </w:t>
      </w:r>
    </w:p>
    <w:tbl>
      <w:tblPr>
        <w:tblStyle w:val="Table3"/>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01"/>
        <w:gridCol w:w="4928"/>
      </w:tblGrid>
      <w:tr w:rsidR="00C32535" w14:paraId="6EE4AF70" w14:textId="77777777" w:rsidTr="005729C4">
        <w:tc>
          <w:tcPr>
            <w:tcW w:w="4101" w:type="dxa"/>
            <w:shd w:val="clear" w:color="auto" w:fill="auto"/>
            <w:tcMar>
              <w:top w:w="100" w:type="dxa"/>
              <w:left w:w="100" w:type="dxa"/>
              <w:bottom w:w="100" w:type="dxa"/>
              <w:right w:w="100" w:type="dxa"/>
            </w:tcMar>
          </w:tcPr>
          <w:p w14:paraId="28B824C1"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SKILLS I HAVE</w:t>
            </w:r>
          </w:p>
        </w:tc>
        <w:tc>
          <w:tcPr>
            <w:tcW w:w="4928" w:type="dxa"/>
            <w:shd w:val="clear" w:color="auto" w:fill="auto"/>
            <w:tcMar>
              <w:top w:w="100" w:type="dxa"/>
              <w:left w:w="100" w:type="dxa"/>
              <w:bottom w:w="100" w:type="dxa"/>
              <w:right w:w="100" w:type="dxa"/>
            </w:tcMar>
          </w:tcPr>
          <w:p w14:paraId="3B66B96F"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EXAMPLE</w:t>
            </w:r>
          </w:p>
        </w:tc>
      </w:tr>
      <w:tr w:rsidR="00C32535" w14:paraId="5CD32CA0" w14:textId="77777777" w:rsidTr="005729C4">
        <w:tc>
          <w:tcPr>
            <w:tcW w:w="4101" w:type="dxa"/>
            <w:shd w:val="clear" w:color="auto" w:fill="auto"/>
            <w:tcMar>
              <w:top w:w="100" w:type="dxa"/>
              <w:left w:w="100" w:type="dxa"/>
              <w:bottom w:w="100" w:type="dxa"/>
              <w:right w:w="100" w:type="dxa"/>
            </w:tcMar>
          </w:tcPr>
          <w:p w14:paraId="562B4CE7"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Skills </w:t>
            </w:r>
          </w:p>
        </w:tc>
        <w:tc>
          <w:tcPr>
            <w:tcW w:w="4928" w:type="dxa"/>
            <w:shd w:val="clear" w:color="auto" w:fill="auto"/>
            <w:tcMar>
              <w:top w:w="100" w:type="dxa"/>
              <w:left w:w="100" w:type="dxa"/>
              <w:bottom w:w="100" w:type="dxa"/>
              <w:right w:w="100" w:type="dxa"/>
            </w:tcMar>
          </w:tcPr>
          <w:p w14:paraId="56322570"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Skills</w:t>
            </w:r>
          </w:p>
        </w:tc>
      </w:tr>
      <w:tr w:rsidR="00C32535" w14:paraId="4AB0092A" w14:textId="77777777" w:rsidTr="005729C4">
        <w:tc>
          <w:tcPr>
            <w:tcW w:w="4101" w:type="dxa"/>
            <w:shd w:val="clear" w:color="auto" w:fill="auto"/>
            <w:tcMar>
              <w:top w:w="100" w:type="dxa"/>
              <w:left w:w="100" w:type="dxa"/>
              <w:bottom w:w="100" w:type="dxa"/>
              <w:right w:w="100" w:type="dxa"/>
            </w:tcMar>
          </w:tcPr>
          <w:p w14:paraId="2C63E864"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Multi Tasking Skills</w:t>
            </w:r>
          </w:p>
        </w:tc>
        <w:tc>
          <w:tcPr>
            <w:tcW w:w="4928" w:type="dxa"/>
            <w:shd w:val="clear" w:color="auto" w:fill="auto"/>
            <w:tcMar>
              <w:top w:w="100" w:type="dxa"/>
              <w:left w:w="100" w:type="dxa"/>
              <w:bottom w:w="100" w:type="dxa"/>
              <w:right w:w="100" w:type="dxa"/>
            </w:tcMar>
          </w:tcPr>
          <w:p w14:paraId="0FD71E3F"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Ability to cover more than 1 assignment simultaneously.</w:t>
            </w:r>
          </w:p>
        </w:tc>
      </w:tr>
      <w:tr w:rsidR="00C32535" w14:paraId="0598142D" w14:textId="77777777" w:rsidTr="005729C4">
        <w:tc>
          <w:tcPr>
            <w:tcW w:w="4101" w:type="dxa"/>
            <w:shd w:val="clear" w:color="auto" w:fill="auto"/>
            <w:tcMar>
              <w:top w:w="100" w:type="dxa"/>
              <w:left w:w="100" w:type="dxa"/>
              <w:bottom w:w="100" w:type="dxa"/>
              <w:right w:w="100" w:type="dxa"/>
            </w:tcMar>
          </w:tcPr>
          <w:p w14:paraId="5E5C6586"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Problem-Solving Skills</w:t>
            </w:r>
          </w:p>
        </w:tc>
        <w:tc>
          <w:tcPr>
            <w:tcW w:w="4928" w:type="dxa"/>
            <w:shd w:val="clear" w:color="auto" w:fill="auto"/>
            <w:tcMar>
              <w:top w:w="100" w:type="dxa"/>
              <w:left w:w="100" w:type="dxa"/>
              <w:bottom w:w="100" w:type="dxa"/>
              <w:right w:w="100" w:type="dxa"/>
            </w:tcMar>
          </w:tcPr>
          <w:p w14:paraId="19AFBAA5"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Creative Solutions</w:t>
            </w:r>
          </w:p>
        </w:tc>
      </w:tr>
      <w:tr w:rsidR="00C32535" w14:paraId="4C7498DB" w14:textId="77777777" w:rsidTr="005729C4">
        <w:tc>
          <w:tcPr>
            <w:tcW w:w="4101" w:type="dxa"/>
            <w:shd w:val="clear" w:color="auto" w:fill="auto"/>
            <w:tcMar>
              <w:top w:w="100" w:type="dxa"/>
              <w:left w:w="100" w:type="dxa"/>
              <w:bottom w:w="100" w:type="dxa"/>
              <w:right w:w="100" w:type="dxa"/>
            </w:tcMar>
          </w:tcPr>
          <w:p w14:paraId="364AB9B8"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Creative Skills</w:t>
            </w:r>
          </w:p>
        </w:tc>
        <w:tc>
          <w:tcPr>
            <w:tcW w:w="4928" w:type="dxa"/>
            <w:shd w:val="clear" w:color="auto" w:fill="auto"/>
            <w:tcMar>
              <w:top w:w="100" w:type="dxa"/>
              <w:left w:w="100" w:type="dxa"/>
              <w:bottom w:w="100" w:type="dxa"/>
              <w:right w:w="100" w:type="dxa"/>
            </w:tcMar>
          </w:tcPr>
          <w:p w14:paraId="6BC3AA99"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Innovative strategy development</w:t>
            </w:r>
          </w:p>
        </w:tc>
      </w:tr>
    </w:tbl>
    <w:p w14:paraId="3018EB57" w14:textId="77777777" w:rsidR="00C32535" w:rsidRDefault="00C32535">
      <w:pPr>
        <w:pStyle w:val="Normal1"/>
        <w:widowControl w:val="0"/>
        <w:spacing w:line="360" w:lineRule="auto"/>
        <w:jc w:val="both"/>
        <w:rPr>
          <w:rFonts w:ascii="Times New Roman" w:eastAsia="Times New Roman" w:hAnsi="Times New Roman" w:cs="Times New Roman"/>
          <w:sz w:val="24"/>
          <w:szCs w:val="24"/>
        </w:rPr>
      </w:pPr>
    </w:p>
    <w:tbl>
      <w:tblPr>
        <w:tblStyle w:val="Table4"/>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01"/>
        <w:gridCol w:w="4928"/>
      </w:tblGrid>
      <w:tr w:rsidR="00C32535" w14:paraId="4AFC9216" w14:textId="77777777" w:rsidTr="005729C4">
        <w:tc>
          <w:tcPr>
            <w:tcW w:w="4101" w:type="dxa"/>
            <w:shd w:val="clear" w:color="auto" w:fill="auto"/>
            <w:tcMar>
              <w:top w:w="100" w:type="dxa"/>
              <w:left w:w="100" w:type="dxa"/>
              <w:bottom w:w="100" w:type="dxa"/>
              <w:right w:w="100" w:type="dxa"/>
            </w:tcMar>
          </w:tcPr>
          <w:p w14:paraId="47094405"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SKILLS I’D LIKE TO IMPROVE</w:t>
            </w:r>
          </w:p>
        </w:tc>
        <w:tc>
          <w:tcPr>
            <w:tcW w:w="4928" w:type="dxa"/>
            <w:shd w:val="clear" w:color="auto" w:fill="auto"/>
            <w:tcMar>
              <w:top w:w="100" w:type="dxa"/>
              <w:left w:w="100" w:type="dxa"/>
              <w:bottom w:w="100" w:type="dxa"/>
              <w:right w:w="100" w:type="dxa"/>
            </w:tcMar>
          </w:tcPr>
          <w:p w14:paraId="49833E5F"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EXAMPLE</w:t>
            </w:r>
          </w:p>
        </w:tc>
      </w:tr>
      <w:tr w:rsidR="00C32535" w14:paraId="17A4E8A0" w14:textId="77777777" w:rsidTr="005729C4">
        <w:tc>
          <w:tcPr>
            <w:tcW w:w="4101" w:type="dxa"/>
            <w:shd w:val="clear" w:color="auto" w:fill="auto"/>
            <w:tcMar>
              <w:top w:w="100" w:type="dxa"/>
              <w:left w:w="100" w:type="dxa"/>
              <w:bottom w:w="100" w:type="dxa"/>
              <w:right w:w="100" w:type="dxa"/>
            </w:tcMar>
          </w:tcPr>
          <w:p w14:paraId="567D2C15"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Soft Skills in Sale</w:t>
            </w:r>
          </w:p>
        </w:tc>
        <w:tc>
          <w:tcPr>
            <w:tcW w:w="4928" w:type="dxa"/>
            <w:shd w:val="clear" w:color="auto" w:fill="auto"/>
            <w:tcMar>
              <w:top w:w="100" w:type="dxa"/>
              <w:left w:w="100" w:type="dxa"/>
              <w:bottom w:w="100" w:type="dxa"/>
              <w:right w:w="100" w:type="dxa"/>
            </w:tcMar>
          </w:tcPr>
          <w:p w14:paraId="1B111685"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need to work on my Selling skills. </w:t>
            </w:r>
          </w:p>
          <w:p w14:paraId="7999AD93"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Participation in entrepreneurial workshops.</w:t>
            </w:r>
          </w:p>
        </w:tc>
      </w:tr>
      <w:tr w:rsidR="00C32535" w14:paraId="7900AF20" w14:textId="77777777" w:rsidTr="005729C4">
        <w:tc>
          <w:tcPr>
            <w:tcW w:w="4101" w:type="dxa"/>
            <w:shd w:val="clear" w:color="auto" w:fill="auto"/>
            <w:tcMar>
              <w:top w:w="100" w:type="dxa"/>
              <w:left w:w="100" w:type="dxa"/>
              <w:bottom w:w="100" w:type="dxa"/>
              <w:right w:w="100" w:type="dxa"/>
            </w:tcMar>
          </w:tcPr>
          <w:p w14:paraId="2C7CFE4B"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Decision-Making Skills</w:t>
            </w:r>
          </w:p>
        </w:tc>
        <w:tc>
          <w:tcPr>
            <w:tcW w:w="4928" w:type="dxa"/>
            <w:shd w:val="clear" w:color="auto" w:fill="auto"/>
            <w:tcMar>
              <w:top w:w="100" w:type="dxa"/>
              <w:left w:w="100" w:type="dxa"/>
              <w:bottom w:w="100" w:type="dxa"/>
              <w:right w:w="100" w:type="dxa"/>
            </w:tcMar>
          </w:tcPr>
          <w:p w14:paraId="5234579D"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need to work on taking problem-solving skills.</w:t>
            </w:r>
          </w:p>
          <w:p w14:paraId="3D12101B"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need to participate in workshops.</w:t>
            </w:r>
          </w:p>
        </w:tc>
      </w:tr>
      <w:tr w:rsidR="00C32535" w14:paraId="785B9E02" w14:textId="77777777" w:rsidTr="005729C4">
        <w:tc>
          <w:tcPr>
            <w:tcW w:w="4101" w:type="dxa"/>
            <w:shd w:val="clear" w:color="auto" w:fill="auto"/>
            <w:tcMar>
              <w:top w:w="100" w:type="dxa"/>
              <w:left w:w="100" w:type="dxa"/>
              <w:bottom w:w="100" w:type="dxa"/>
              <w:right w:w="100" w:type="dxa"/>
            </w:tcMar>
          </w:tcPr>
          <w:p w14:paraId="2A4B5E3B"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Risk-Taking Skills </w:t>
            </w:r>
          </w:p>
        </w:tc>
        <w:tc>
          <w:tcPr>
            <w:tcW w:w="4928" w:type="dxa"/>
            <w:shd w:val="clear" w:color="auto" w:fill="auto"/>
            <w:tcMar>
              <w:top w:w="100" w:type="dxa"/>
              <w:left w:w="100" w:type="dxa"/>
              <w:bottom w:w="100" w:type="dxa"/>
              <w:right w:w="100" w:type="dxa"/>
            </w:tcMar>
          </w:tcPr>
          <w:p w14:paraId="286ABDCC"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need to work on my risk-taking abilities.</w:t>
            </w:r>
          </w:p>
          <w:p w14:paraId="22001613"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intend to read journals on successful entrepreneurs.</w:t>
            </w:r>
          </w:p>
        </w:tc>
      </w:tr>
      <w:tr w:rsidR="00C32535" w14:paraId="14FC9971" w14:textId="77777777" w:rsidTr="005729C4">
        <w:tc>
          <w:tcPr>
            <w:tcW w:w="4101" w:type="dxa"/>
            <w:shd w:val="clear" w:color="auto" w:fill="auto"/>
            <w:tcMar>
              <w:top w:w="100" w:type="dxa"/>
              <w:left w:w="100" w:type="dxa"/>
              <w:bottom w:w="100" w:type="dxa"/>
              <w:right w:w="100" w:type="dxa"/>
            </w:tcMar>
          </w:tcPr>
          <w:p w14:paraId="6DC99B06"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Identification of opportunities</w:t>
            </w:r>
          </w:p>
        </w:tc>
        <w:tc>
          <w:tcPr>
            <w:tcW w:w="4928" w:type="dxa"/>
            <w:shd w:val="clear" w:color="auto" w:fill="auto"/>
            <w:tcMar>
              <w:top w:w="100" w:type="dxa"/>
              <w:left w:w="100" w:type="dxa"/>
              <w:bottom w:w="100" w:type="dxa"/>
              <w:right w:w="100" w:type="dxa"/>
            </w:tcMar>
          </w:tcPr>
          <w:p w14:paraId="6A4D2F63"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need to work on identifying forward opportunities.</w:t>
            </w:r>
          </w:p>
          <w:p w14:paraId="2E1FCCB2"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intend to play more mind games like sudoku.</w:t>
            </w:r>
          </w:p>
        </w:tc>
      </w:tr>
      <w:tr w:rsidR="00C32535" w14:paraId="6E911570" w14:textId="77777777" w:rsidTr="005729C4">
        <w:tc>
          <w:tcPr>
            <w:tcW w:w="4101" w:type="dxa"/>
            <w:shd w:val="clear" w:color="auto" w:fill="auto"/>
            <w:tcMar>
              <w:top w:w="100" w:type="dxa"/>
              <w:left w:w="100" w:type="dxa"/>
              <w:bottom w:w="100" w:type="dxa"/>
              <w:right w:w="100" w:type="dxa"/>
            </w:tcMar>
          </w:tcPr>
          <w:p w14:paraId="3997302F"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Skills</w:t>
            </w:r>
          </w:p>
        </w:tc>
        <w:tc>
          <w:tcPr>
            <w:tcW w:w="4928" w:type="dxa"/>
            <w:shd w:val="clear" w:color="auto" w:fill="auto"/>
            <w:tcMar>
              <w:top w:w="100" w:type="dxa"/>
              <w:left w:w="100" w:type="dxa"/>
              <w:bottom w:w="100" w:type="dxa"/>
              <w:right w:w="100" w:type="dxa"/>
            </w:tcMar>
          </w:tcPr>
          <w:p w14:paraId="78205463"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need to take on more leadership roles.</w:t>
            </w:r>
          </w:p>
          <w:p w14:paraId="0B524797"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 intend to attend workshops on leadership.</w:t>
            </w:r>
          </w:p>
        </w:tc>
      </w:tr>
      <w:tr w:rsidR="00C32535" w14:paraId="4727DD51" w14:textId="77777777" w:rsidTr="005729C4">
        <w:tc>
          <w:tcPr>
            <w:tcW w:w="4101" w:type="dxa"/>
            <w:shd w:val="clear" w:color="auto" w:fill="auto"/>
            <w:tcMar>
              <w:top w:w="100" w:type="dxa"/>
              <w:left w:w="100" w:type="dxa"/>
              <w:bottom w:w="100" w:type="dxa"/>
              <w:right w:w="100" w:type="dxa"/>
            </w:tcMar>
          </w:tcPr>
          <w:p w14:paraId="4EF0629F"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Time Management</w:t>
            </w:r>
          </w:p>
        </w:tc>
        <w:tc>
          <w:tcPr>
            <w:tcW w:w="4928" w:type="dxa"/>
            <w:shd w:val="clear" w:color="auto" w:fill="auto"/>
            <w:tcMar>
              <w:top w:w="100" w:type="dxa"/>
              <w:left w:w="100" w:type="dxa"/>
              <w:bottom w:w="100" w:type="dxa"/>
              <w:right w:w="100" w:type="dxa"/>
            </w:tcMar>
          </w:tcPr>
          <w:p w14:paraId="77044E31"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need to sharpen my Time management skills.</w:t>
            </w:r>
          </w:p>
          <w:p w14:paraId="7B38A53C"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intend to prepare and follow a schedule.</w:t>
            </w:r>
          </w:p>
        </w:tc>
      </w:tr>
      <w:tr w:rsidR="00C32535" w14:paraId="101D32D2" w14:textId="77777777" w:rsidTr="005729C4">
        <w:tc>
          <w:tcPr>
            <w:tcW w:w="4101" w:type="dxa"/>
            <w:shd w:val="clear" w:color="auto" w:fill="auto"/>
            <w:tcMar>
              <w:top w:w="100" w:type="dxa"/>
              <w:left w:w="100" w:type="dxa"/>
              <w:bottom w:w="100" w:type="dxa"/>
              <w:right w:w="100" w:type="dxa"/>
            </w:tcMar>
          </w:tcPr>
          <w:p w14:paraId="5F624344"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Facing Challenges</w:t>
            </w:r>
          </w:p>
        </w:tc>
        <w:tc>
          <w:tcPr>
            <w:tcW w:w="4928" w:type="dxa"/>
            <w:shd w:val="clear" w:color="auto" w:fill="auto"/>
            <w:tcMar>
              <w:top w:w="100" w:type="dxa"/>
              <w:left w:w="100" w:type="dxa"/>
              <w:bottom w:w="100" w:type="dxa"/>
              <w:right w:w="100" w:type="dxa"/>
            </w:tcMar>
          </w:tcPr>
          <w:p w14:paraId="57BB758C"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need to work on facing challenges.</w:t>
            </w:r>
          </w:p>
          <w:p w14:paraId="4D9960A3"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intend to participate in workshops and read motivational journals.</w:t>
            </w:r>
          </w:p>
        </w:tc>
      </w:tr>
      <w:tr w:rsidR="00C32535" w14:paraId="4C3BE80F" w14:textId="77777777" w:rsidTr="005729C4">
        <w:tc>
          <w:tcPr>
            <w:tcW w:w="4101" w:type="dxa"/>
            <w:shd w:val="clear" w:color="auto" w:fill="auto"/>
            <w:tcMar>
              <w:top w:w="100" w:type="dxa"/>
              <w:left w:w="100" w:type="dxa"/>
              <w:bottom w:w="100" w:type="dxa"/>
              <w:right w:w="100" w:type="dxa"/>
            </w:tcMar>
          </w:tcPr>
          <w:p w14:paraId="4B336174"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Planning</w:t>
            </w:r>
          </w:p>
        </w:tc>
        <w:tc>
          <w:tcPr>
            <w:tcW w:w="4928" w:type="dxa"/>
            <w:shd w:val="clear" w:color="auto" w:fill="auto"/>
            <w:tcMar>
              <w:top w:w="100" w:type="dxa"/>
              <w:left w:w="100" w:type="dxa"/>
              <w:bottom w:w="100" w:type="dxa"/>
              <w:right w:w="100" w:type="dxa"/>
            </w:tcMar>
          </w:tcPr>
          <w:p w14:paraId="0D2E7DB4"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need to develop effective Planning skills.</w:t>
            </w:r>
          </w:p>
          <w:p w14:paraId="4B991EB5" w14:textId="77777777" w:rsidR="00C32535"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intend on participating in workshops.</w:t>
            </w:r>
          </w:p>
        </w:tc>
      </w:tr>
    </w:tbl>
    <w:p w14:paraId="31426D47" w14:textId="77777777" w:rsidR="00C32535" w:rsidRDefault="00C32535">
      <w:pPr>
        <w:pStyle w:val="Normal1"/>
        <w:widowControl w:val="0"/>
        <w:spacing w:line="360" w:lineRule="auto"/>
        <w:jc w:val="both"/>
        <w:rPr>
          <w:rFonts w:ascii="Times New Roman" w:eastAsia="Times New Roman" w:hAnsi="Times New Roman" w:cs="Times New Roman"/>
          <w:sz w:val="24"/>
          <w:szCs w:val="24"/>
        </w:rPr>
      </w:pPr>
    </w:p>
    <w:p w14:paraId="5C6710DC" w14:textId="77777777" w:rsidR="00C32535" w:rsidRDefault="00C32535">
      <w:pPr>
        <w:pStyle w:val="Normal1"/>
        <w:spacing w:line="360" w:lineRule="auto"/>
        <w:jc w:val="both"/>
        <w:rPr>
          <w:rFonts w:ascii="Times New Roman" w:eastAsia="Times New Roman" w:hAnsi="Times New Roman" w:cs="Times New Roman"/>
          <w:b/>
          <w:sz w:val="24"/>
          <w:szCs w:val="24"/>
        </w:rPr>
      </w:pPr>
    </w:p>
    <w:sectPr w:rsidR="00C32535" w:rsidSect="00B26BA7">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85E246" w14:textId="77777777" w:rsidR="00BA162E" w:rsidRDefault="00BA162E">
      <w:pPr>
        <w:spacing w:line="240" w:lineRule="auto"/>
      </w:pPr>
      <w:r>
        <w:separator/>
      </w:r>
    </w:p>
  </w:endnote>
  <w:endnote w:type="continuationSeparator" w:id="0">
    <w:p w14:paraId="4357F990" w14:textId="77777777" w:rsidR="00BA162E" w:rsidRDefault="00BA16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DC9A4" w14:textId="77777777" w:rsidR="00C32535" w:rsidRDefault="00000000">
    <w:pPr>
      <w:pStyle w:val="Normal1"/>
      <w:ind w:left="7200"/>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Page </w:t>
    </w: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B26BA7">
      <w:rPr>
        <w:rFonts w:ascii="Times New Roman" w:eastAsia="Times New Roman" w:hAnsi="Times New Roman" w:cs="Times New Roman"/>
        <w:b/>
        <w:noProof/>
        <w:sz w:val="24"/>
        <w:szCs w:val="24"/>
      </w:rPr>
      <w:t>2</w:t>
    </w:r>
    <w:r>
      <w:rPr>
        <w:rFonts w:ascii="Times New Roman" w:eastAsia="Times New Roman" w:hAnsi="Times New Roman" w:cs="Times New Roman"/>
        <w:b/>
        <w:sz w:val="24"/>
        <w:szCs w:val="24"/>
      </w:rPr>
      <w:fldChar w:fldCharType="end"/>
    </w:r>
    <w:r>
      <w:rPr>
        <w:rFonts w:ascii="Times New Roman" w:eastAsia="Times New Roman" w:hAnsi="Times New Roman" w:cs="Times New Roman"/>
        <w:sz w:val="24"/>
        <w:szCs w:val="24"/>
      </w:rPr>
      <w:t xml:space="preserve"> of </w:t>
    </w:r>
    <w:r>
      <w:rPr>
        <w:rFonts w:ascii="Times New Roman" w:eastAsia="Times New Roman" w:hAnsi="Times New Roman" w:cs="Times New Roman"/>
        <w:b/>
        <w:sz w:val="24"/>
        <w:szCs w:val="24"/>
      </w:rPr>
      <w:t>12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B9298D" w14:textId="77777777" w:rsidR="00BA162E" w:rsidRDefault="00BA162E">
      <w:pPr>
        <w:spacing w:line="240" w:lineRule="auto"/>
      </w:pPr>
      <w:r>
        <w:separator/>
      </w:r>
    </w:p>
  </w:footnote>
  <w:footnote w:type="continuationSeparator" w:id="0">
    <w:p w14:paraId="1D75FADE" w14:textId="77777777" w:rsidR="00BA162E" w:rsidRDefault="00BA162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75DED2"/>
    <w:multiLevelType w:val="hybridMultilevel"/>
    <w:tmpl w:val="00000000"/>
    <w:lvl w:ilvl="0" w:tplc="E4A04906">
      <w:start w:val="1"/>
      <w:numFmt w:val="bullet"/>
      <w:lvlText w:val="●"/>
      <w:lvlJc w:val="left"/>
      <w:pPr>
        <w:ind w:left="720" w:hanging="360"/>
      </w:pPr>
      <w:rPr>
        <w:u w:val="none"/>
      </w:rPr>
    </w:lvl>
    <w:lvl w:ilvl="1" w:tplc="FB18958E">
      <w:start w:val="1"/>
      <w:numFmt w:val="bullet"/>
      <w:lvlText w:val="○"/>
      <w:lvlJc w:val="left"/>
      <w:pPr>
        <w:ind w:left="1440" w:hanging="360"/>
      </w:pPr>
      <w:rPr>
        <w:u w:val="none"/>
      </w:rPr>
    </w:lvl>
    <w:lvl w:ilvl="2" w:tplc="F776365C">
      <w:start w:val="1"/>
      <w:numFmt w:val="bullet"/>
      <w:lvlText w:val="■"/>
      <w:lvlJc w:val="left"/>
      <w:pPr>
        <w:ind w:left="2160" w:hanging="360"/>
      </w:pPr>
      <w:rPr>
        <w:u w:val="none"/>
      </w:rPr>
    </w:lvl>
    <w:lvl w:ilvl="3" w:tplc="B05068A8">
      <w:start w:val="1"/>
      <w:numFmt w:val="bullet"/>
      <w:lvlText w:val="●"/>
      <w:lvlJc w:val="left"/>
      <w:pPr>
        <w:ind w:left="2880" w:hanging="360"/>
      </w:pPr>
      <w:rPr>
        <w:u w:val="none"/>
      </w:rPr>
    </w:lvl>
    <w:lvl w:ilvl="4" w:tplc="7A36D7C2">
      <w:start w:val="1"/>
      <w:numFmt w:val="bullet"/>
      <w:lvlText w:val="○"/>
      <w:lvlJc w:val="left"/>
      <w:pPr>
        <w:ind w:left="3600" w:hanging="360"/>
      </w:pPr>
      <w:rPr>
        <w:u w:val="none"/>
      </w:rPr>
    </w:lvl>
    <w:lvl w:ilvl="5" w:tplc="DC986BD2">
      <w:start w:val="1"/>
      <w:numFmt w:val="bullet"/>
      <w:lvlText w:val="■"/>
      <w:lvlJc w:val="left"/>
      <w:pPr>
        <w:ind w:left="4320" w:hanging="360"/>
      </w:pPr>
      <w:rPr>
        <w:u w:val="none"/>
      </w:rPr>
    </w:lvl>
    <w:lvl w:ilvl="6" w:tplc="B484984E">
      <w:start w:val="1"/>
      <w:numFmt w:val="bullet"/>
      <w:lvlText w:val="●"/>
      <w:lvlJc w:val="left"/>
      <w:pPr>
        <w:ind w:left="5040" w:hanging="360"/>
      </w:pPr>
      <w:rPr>
        <w:u w:val="none"/>
      </w:rPr>
    </w:lvl>
    <w:lvl w:ilvl="7" w:tplc="736EA086">
      <w:start w:val="1"/>
      <w:numFmt w:val="bullet"/>
      <w:lvlText w:val="○"/>
      <w:lvlJc w:val="left"/>
      <w:pPr>
        <w:ind w:left="5760" w:hanging="360"/>
      </w:pPr>
      <w:rPr>
        <w:u w:val="none"/>
      </w:rPr>
    </w:lvl>
    <w:lvl w:ilvl="8" w:tplc="ADAE6D88">
      <w:start w:val="1"/>
      <w:numFmt w:val="bullet"/>
      <w:lvlText w:val="■"/>
      <w:lvlJc w:val="left"/>
      <w:pPr>
        <w:ind w:left="6480" w:hanging="360"/>
      </w:pPr>
      <w:rPr>
        <w:u w:val="none"/>
      </w:rPr>
    </w:lvl>
  </w:abstractNum>
  <w:abstractNum w:abstractNumId="1" w15:restartNumberingAfterBreak="0">
    <w:nsid w:val="4EC07879"/>
    <w:multiLevelType w:val="hybridMultilevel"/>
    <w:tmpl w:val="00000000"/>
    <w:lvl w:ilvl="0" w:tplc="6C7C5A2C">
      <w:start w:val="1"/>
      <w:numFmt w:val="bullet"/>
      <w:lvlText w:val="●"/>
      <w:lvlJc w:val="left"/>
      <w:pPr>
        <w:ind w:left="720" w:hanging="360"/>
      </w:pPr>
      <w:rPr>
        <w:color w:val="9900FF"/>
        <w:u w:val="none"/>
      </w:rPr>
    </w:lvl>
    <w:lvl w:ilvl="1" w:tplc="CA84C2BA">
      <w:start w:val="1"/>
      <w:numFmt w:val="bullet"/>
      <w:lvlText w:val="○"/>
      <w:lvlJc w:val="left"/>
      <w:pPr>
        <w:ind w:left="1440" w:hanging="360"/>
      </w:pPr>
      <w:rPr>
        <w:u w:val="none"/>
      </w:rPr>
    </w:lvl>
    <w:lvl w:ilvl="2" w:tplc="D960B1CA">
      <w:start w:val="1"/>
      <w:numFmt w:val="bullet"/>
      <w:lvlText w:val="■"/>
      <w:lvlJc w:val="left"/>
      <w:pPr>
        <w:ind w:left="2160" w:hanging="360"/>
      </w:pPr>
      <w:rPr>
        <w:u w:val="none"/>
      </w:rPr>
    </w:lvl>
    <w:lvl w:ilvl="3" w:tplc="0F42AA5A">
      <w:start w:val="1"/>
      <w:numFmt w:val="bullet"/>
      <w:lvlText w:val="●"/>
      <w:lvlJc w:val="left"/>
      <w:pPr>
        <w:ind w:left="2880" w:hanging="360"/>
      </w:pPr>
      <w:rPr>
        <w:u w:val="none"/>
      </w:rPr>
    </w:lvl>
    <w:lvl w:ilvl="4" w:tplc="F4588210">
      <w:start w:val="1"/>
      <w:numFmt w:val="bullet"/>
      <w:lvlText w:val="○"/>
      <w:lvlJc w:val="left"/>
      <w:pPr>
        <w:ind w:left="3600" w:hanging="360"/>
      </w:pPr>
      <w:rPr>
        <w:u w:val="none"/>
      </w:rPr>
    </w:lvl>
    <w:lvl w:ilvl="5" w:tplc="012EC0E0">
      <w:start w:val="1"/>
      <w:numFmt w:val="bullet"/>
      <w:lvlText w:val="■"/>
      <w:lvlJc w:val="left"/>
      <w:pPr>
        <w:ind w:left="4320" w:hanging="360"/>
      </w:pPr>
      <w:rPr>
        <w:u w:val="none"/>
      </w:rPr>
    </w:lvl>
    <w:lvl w:ilvl="6" w:tplc="F36C102C">
      <w:start w:val="1"/>
      <w:numFmt w:val="bullet"/>
      <w:lvlText w:val="●"/>
      <w:lvlJc w:val="left"/>
      <w:pPr>
        <w:ind w:left="5040" w:hanging="360"/>
      </w:pPr>
      <w:rPr>
        <w:u w:val="none"/>
      </w:rPr>
    </w:lvl>
    <w:lvl w:ilvl="7" w:tplc="A490BC40">
      <w:start w:val="1"/>
      <w:numFmt w:val="bullet"/>
      <w:lvlText w:val="○"/>
      <w:lvlJc w:val="left"/>
      <w:pPr>
        <w:ind w:left="5760" w:hanging="360"/>
      </w:pPr>
      <w:rPr>
        <w:u w:val="none"/>
      </w:rPr>
    </w:lvl>
    <w:lvl w:ilvl="8" w:tplc="84E485F2">
      <w:start w:val="1"/>
      <w:numFmt w:val="bullet"/>
      <w:lvlText w:val="■"/>
      <w:lvlJc w:val="left"/>
      <w:pPr>
        <w:ind w:left="6480" w:hanging="360"/>
      </w:pPr>
      <w:rPr>
        <w:u w:val="none"/>
      </w:rPr>
    </w:lvl>
  </w:abstractNum>
  <w:abstractNum w:abstractNumId="2" w15:restartNumberingAfterBreak="0">
    <w:nsid w:val="628EF0D4"/>
    <w:multiLevelType w:val="hybridMultilevel"/>
    <w:tmpl w:val="00000000"/>
    <w:lvl w:ilvl="0" w:tplc="1262AB2E">
      <w:start w:val="1"/>
      <w:numFmt w:val="bullet"/>
      <w:lvlText w:val="●"/>
      <w:lvlJc w:val="left"/>
      <w:pPr>
        <w:ind w:left="720" w:hanging="360"/>
      </w:pPr>
      <w:rPr>
        <w:u w:val="none"/>
      </w:rPr>
    </w:lvl>
    <w:lvl w:ilvl="1" w:tplc="944A59E0">
      <w:start w:val="1"/>
      <w:numFmt w:val="bullet"/>
      <w:lvlText w:val="○"/>
      <w:lvlJc w:val="left"/>
      <w:pPr>
        <w:ind w:left="1440" w:hanging="360"/>
      </w:pPr>
      <w:rPr>
        <w:u w:val="none"/>
      </w:rPr>
    </w:lvl>
    <w:lvl w:ilvl="2" w:tplc="53D0D20E">
      <w:start w:val="1"/>
      <w:numFmt w:val="bullet"/>
      <w:lvlText w:val="■"/>
      <w:lvlJc w:val="left"/>
      <w:pPr>
        <w:ind w:left="2160" w:hanging="360"/>
      </w:pPr>
      <w:rPr>
        <w:u w:val="none"/>
      </w:rPr>
    </w:lvl>
    <w:lvl w:ilvl="3" w:tplc="E4E60A90">
      <w:start w:val="1"/>
      <w:numFmt w:val="bullet"/>
      <w:lvlText w:val="●"/>
      <w:lvlJc w:val="left"/>
      <w:pPr>
        <w:ind w:left="2880" w:hanging="360"/>
      </w:pPr>
      <w:rPr>
        <w:u w:val="none"/>
      </w:rPr>
    </w:lvl>
    <w:lvl w:ilvl="4" w:tplc="B268DB4A">
      <w:start w:val="1"/>
      <w:numFmt w:val="bullet"/>
      <w:lvlText w:val="○"/>
      <w:lvlJc w:val="left"/>
      <w:pPr>
        <w:ind w:left="3600" w:hanging="360"/>
      </w:pPr>
      <w:rPr>
        <w:u w:val="none"/>
      </w:rPr>
    </w:lvl>
    <w:lvl w:ilvl="5" w:tplc="59C40FD4">
      <w:start w:val="1"/>
      <w:numFmt w:val="bullet"/>
      <w:lvlText w:val="■"/>
      <w:lvlJc w:val="left"/>
      <w:pPr>
        <w:ind w:left="4320" w:hanging="360"/>
      </w:pPr>
      <w:rPr>
        <w:u w:val="none"/>
      </w:rPr>
    </w:lvl>
    <w:lvl w:ilvl="6" w:tplc="940AF0F6">
      <w:start w:val="1"/>
      <w:numFmt w:val="bullet"/>
      <w:lvlText w:val="●"/>
      <w:lvlJc w:val="left"/>
      <w:pPr>
        <w:ind w:left="5040" w:hanging="360"/>
      </w:pPr>
      <w:rPr>
        <w:u w:val="none"/>
      </w:rPr>
    </w:lvl>
    <w:lvl w:ilvl="7" w:tplc="A912BA04">
      <w:start w:val="1"/>
      <w:numFmt w:val="bullet"/>
      <w:lvlText w:val="○"/>
      <w:lvlJc w:val="left"/>
      <w:pPr>
        <w:ind w:left="5760" w:hanging="360"/>
      </w:pPr>
      <w:rPr>
        <w:u w:val="none"/>
      </w:rPr>
    </w:lvl>
    <w:lvl w:ilvl="8" w:tplc="99A85F38">
      <w:start w:val="1"/>
      <w:numFmt w:val="bullet"/>
      <w:lvlText w:val="■"/>
      <w:lvlJc w:val="left"/>
      <w:pPr>
        <w:ind w:left="6480" w:hanging="360"/>
      </w:pPr>
      <w:rPr>
        <w:u w:val="none"/>
      </w:rPr>
    </w:lvl>
  </w:abstractNum>
  <w:abstractNum w:abstractNumId="3" w15:restartNumberingAfterBreak="0">
    <w:nsid w:val="6749BFCA"/>
    <w:multiLevelType w:val="hybridMultilevel"/>
    <w:tmpl w:val="00000000"/>
    <w:lvl w:ilvl="0" w:tplc="AC1AF5A8">
      <w:start w:val="1"/>
      <w:numFmt w:val="bullet"/>
      <w:lvlText w:val="●"/>
      <w:lvlJc w:val="left"/>
      <w:pPr>
        <w:ind w:left="720" w:hanging="360"/>
      </w:pPr>
      <w:rPr>
        <w:u w:val="none"/>
      </w:rPr>
    </w:lvl>
    <w:lvl w:ilvl="1" w:tplc="B78C171E">
      <w:start w:val="1"/>
      <w:numFmt w:val="bullet"/>
      <w:lvlText w:val="○"/>
      <w:lvlJc w:val="left"/>
      <w:pPr>
        <w:ind w:left="1440" w:hanging="360"/>
      </w:pPr>
      <w:rPr>
        <w:u w:val="none"/>
      </w:rPr>
    </w:lvl>
    <w:lvl w:ilvl="2" w:tplc="2CD67A7E">
      <w:start w:val="1"/>
      <w:numFmt w:val="bullet"/>
      <w:lvlText w:val="■"/>
      <w:lvlJc w:val="left"/>
      <w:pPr>
        <w:ind w:left="2160" w:hanging="360"/>
      </w:pPr>
      <w:rPr>
        <w:u w:val="none"/>
      </w:rPr>
    </w:lvl>
    <w:lvl w:ilvl="3" w:tplc="ABD46A0C">
      <w:start w:val="1"/>
      <w:numFmt w:val="bullet"/>
      <w:lvlText w:val="●"/>
      <w:lvlJc w:val="left"/>
      <w:pPr>
        <w:ind w:left="2880" w:hanging="360"/>
      </w:pPr>
      <w:rPr>
        <w:u w:val="none"/>
      </w:rPr>
    </w:lvl>
    <w:lvl w:ilvl="4" w:tplc="C4B03DDE">
      <w:start w:val="1"/>
      <w:numFmt w:val="bullet"/>
      <w:lvlText w:val="○"/>
      <w:lvlJc w:val="left"/>
      <w:pPr>
        <w:ind w:left="3600" w:hanging="360"/>
      </w:pPr>
      <w:rPr>
        <w:u w:val="none"/>
      </w:rPr>
    </w:lvl>
    <w:lvl w:ilvl="5" w:tplc="01B4BDCC">
      <w:start w:val="1"/>
      <w:numFmt w:val="bullet"/>
      <w:lvlText w:val="■"/>
      <w:lvlJc w:val="left"/>
      <w:pPr>
        <w:ind w:left="4320" w:hanging="360"/>
      </w:pPr>
      <w:rPr>
        <w:u w:val="none"/>
      </w:rPr>
    </w:lvl>
    <w:lvl w:ilvl="6" w:tplc="C2723AD0">
      <w:start w:val="1"/>
      <w:numFmt w:val="bullet"/>
      <w:lvlText w:val="●"/>
      <w:lvlJc w:val="left"/>
      <w:pPr>
        <w:ind w:left="5040" w:hanging="360"/>
      </w:pPr>
      <w:rPr>
        <w:u w:val="none"/>
      </w:rPr>
    </w:lvl>
    <w:lvl w:ilvl="7" w:tplc="866EBDCE">
      <w:start w:val="1"/>
      <w:numFmt w:val="bullet"/>
      <w:lvlText w:val="○"/>
      <w:lvlJc w:val="left"/>
      <w:pPr>
        <w:ind w:left="5760" w:hanging="360"/>
      </w:pPr>
      <w:rPr>
        <w:u w:val="none"/>
      </w:rPr>
    </w:lvl>
    <w:lvl w:ilvl="8" w:tplc="0400DF54">
      <w:start w:val="1"/>
      <w:numFmt w:val="bullet"/>
      <w:lvlText w:val="■"/>
      <w:lvlJc w:val="left"/>
      <w:pPr>
        <w:ind w:left="6480" w:hanging="360"/>
      </w:pPr>
      <w:rPr>
        <w:u w:val="none"/>
      </w:rPr>
    </w:lvl>
  </w:abstractNum>
  <w:num w:numId="1" w16cid:durableId="623393609">
    <w:abstractNumId w:val="0"/>
  </w:num>
  <w:num w:numId="2" w16cid:durableId="764036134">
    <w:abstractNumId w:val="3"/>
  </w:num>
  <w:num w:numId="3" w16cid:durableId="677077597">
    <w:abstractNumId w:val="2"/>
  </w:num>
  <w:num w:numId="4" w16cid:durableId="5763270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2535"/>
    <w:rsid w:val="000D3418"/>
    <w:rsid w:val="001A00AE"/>
    <w:rsid w:val="005729C4"/>
    <w:rsid w:val="00924C05"/>
    <w:rsid w:val="00B26BA7"/>
    <w:rsid w:val="00BA162E"/>
    <w:rsid w:val="00C32535"/>
    <w:rsid w:val="00EB104C"/>
    <w:rsid w:val="00F95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E1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95F38"/>
    <w:pPr>
      <w:tabs>
        <w:tab w:val="center" w:pos="4513"/>
        <w:tab w:val="right" w:pos="9026"/>
      </w:tabs>
      <w:spacing w:line="240" w:lineRule="auto"/>
    </w:pPr>
  </w:style>
  <w:style w:type="character" w:customStyle="1" w:styleId="HeaderChar">
    <w:name w:val="Header Char"/>
    <w:basedOn w:val="DefaultParagraphFont"/>
    <w:link w:val="Header"/>
    <w:uiPriority w:val="99"/>
    <w:rsid w:val="00F95F38"/>
  </w:style>
  <w:style w:type="paragraph" w:styleId="Footer">
    <w:name w:val="footer"/>
    <w:basedOn w:val="Normal"/>
    <w:link w:val="FooterChar"/>
    <w:uiPriority w:val="99"/>
    <w:unhideWhenUsed/>
    <w:rsid w:val="00F95F38"/>
    <w:pPr>
      <w:tabs>
        <w:tab w:val="center" w:pos="4513"/>
        <w:tab w:val="right" w:pos="9026"/>
      </w:tabs>
      <w:spacing w:line="240" w:lineRule="auto"/>
    </w:pPr>
  </w:style>
  <w:style w:type="character" w:customStyle="1" w:styleId="FooterChar">
    <w:name w:val="Footer Char"/>
    <w:basedOn w:val="DefaultParagraphFont"/>
    <w:link w:val="Footer"/>
    <w:uiPriority w:val="99"/>
    <w:rsid w:val="00F95F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2566</Words>
  <Characters>14632</Characters>
  <Application>Microsoft Office Word</Application>
  <DocSecurity>0</DocSecurity>
  <Lines>121</Lines>
  <Paragraphs>34</Paragraphs>
  <ScaleCrop>false</ScaleCrop>
  <Company/>
  <LinksUpToDate>false</LinksUpToDate>
  <CharactersWithSpaces>17164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2022-11-21T12:51:00Z</dcterms:created>
  <dcterms:modified xsi:type="dcterms:W3CDTF">2022-11-23T18:58:00Z</dcterms:modified>
</cp:coreProperties>
</file>