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B436F6" w14:textId="38F26B12" w:rsidR="007259C5" w:rsidRPr="000B05E5" w:rsidRDefault="007259C5" w:rsidP="00CA5EBD">
      <w:pPr>
        <w:jc w:val="center"/>
        <w:rPr>
          <w:rFonts w:asciiTheme="minorHAnsi" w:eastAsiaTheme="minorEastAsia" w:hAnsiTheme="minorHAnsi" w:cstheme="minorHAnsi"/>
          <w:b/>
          <w:bCs/>
          <w:sz w:val="28"/>
          <w:szCs w:val="28"/>
        </w:rPr>
      </w:pPr>
      <w:r w:rsidRPr="000B05E5">
        <w:rPr>
          <w:rFonts w:asciiTheme="minorHAnsi" w:eastAsiaTheme="minorEastAsia" w:hAnsiTheme="minorHAnsi" w:cstheme="minorHAnsi"/>
          <w:b/>
          <w:bCs/>
          <w:sz w:val="28"/>
          <w:szCs w:val="28"/>
        </w:rPr>
        <w:t>EDCAD6007</w:t>
      </w:r>
    </w:p>
    <w:p w14:paraId="1D2A321D" w14:textId="0C53585F" w:rsidR="00741144" w:rsidRPr="000B05E5" w:rsidRDefault="007259C5" w:rsidP="00CA5EBD">
      <w:pPr>
        <w:jc w:val="center"/>
        <w:rPr>
          <w:rFonts w:asciiTheme="minorHAnsi" w:hAnsiTheme="minorHAnsi" w:cstheme="minorHAnsi"/>
          <w:b/>
          <w:bCs/>
          <w:sz w:val="28"/>
          <w:szCs w:val="28"/>
        </w:rPr>
      </w:pPr>
      <w:r w:rsidRPr="000B05E5">
        <w:rPr>
          <w:rFonts w:asciiTheme="minorHAnsi" w:eastAsiaTheme="minorEastAsia" w:hAnsiTheme="minorHAnsi" w:cstheme="minorHAnsi"/>
          <w:b/>
          <w:bCs/>
          <w:sz w:val="28"/>
          <w:szCs w:val="28"/>
        </w:rPr>
        <w:t>‘A critical evaluation and the identification of next teaching and learning steps</w:t>
      </w:r>
      <w:r w:rsidR="005145BC" w:rsidRPr="000B05E5">
        <w:rPr>
          <w:rFonts w:asciiTheme="minorHAnsi" w:eastAsiaTheme="minorEastAsia" w:hAnsiTheme="minorHAnsi" w:cstheme="minorHAnsi"/>
          <w:b/>
          <w:bCs/>
          <w:sz w:val="28"/>
          <w:szCs w:val="28"/>
        </w:rPr>
        <w:t>,</w:t>
      </w:r>
      <w:r w:rsidRPr="000B05E5">
        <w:rPr>
          <w:rFonts w:asciiTheme="minorHAnsi" w:eastAsiaTheme="minorEastAsia" w:hAnsiTheme="minorHAnsi" w:cstheme="minorHAnsi"/>
          <w:b/>
          <w:bCs/>
          <w:sz w:val="28"/>
          <w:szCs w:val="28"/>
        </w:rPr>
        <w:t xml:space="preserve"> focusing on a case study of an individual learner or a group of learners, based on an observed critical incident</w:t>
      </w:r>
      <w:r w:rsidRPr="000B05E5">
        <w:rPr>
          <w:rFonts w:asciiTheme="minorHAnsi" w:hAnsiTheme="minorHAnsi" w:cstheme="minorHAnsi"/>
          <w:b/>
          <w:bCs/>
          <w:sz w:val="28"/>
          <w:szCs w:val="28"/>
        </w:rPr>
        <w:t>.’</w:t>
      </w:r>
    </w:p>
    <w:p w14:paraId="0D04823A" w14:textId="0104A43F" w:rsidR="00A64D9C" w:rsidRPr="000B05E5" w:rsidRDefault="00A64D9C">
      <w:pPr>
        <w:rPr>
          <w:rFonts w:asciiTheme="minorHAnsi" w:hAnsiTheme="minorHAnsi" w:cstheme="minorHAnsi"/>
        </w:rPr>
      </w:pPr>
    </w:p>
    <w:p w14:paraId="2A1DA8B4" w14:textId="5481631C" w:rsidR="00A64D9C" w:rsidRPr="000B05E5" w:rsidRDefault="00CA5EBD" w:rsidP="00CA5EBD">
      <w:pPr>
        <w:spacing w:line="360" w:lineRule="auto"/>
        <w:jc w:val="center"/>
        <w:rPr>
          <w:rFonts w:asciiTheme="minorHAnsi" w:hAnsiTheme="minorHAnsi" w:cstheme="minorHAnsi"/>
          <w:b/>
          <w:bCs/>
          <w:sz w:val="28"/>
          <w:szCs w:val="28"/>
          <w:u w:val="single"/>
        </w:rPr>
      </w:pPr>
      <w:r w:rsidRPr="000B05E5">
        <w:rPr>
          <w:rFonts w:asciiTheme="minorHAnsi" w:hAnsiTheme="minorHAnsi" w:cstheme="minorHAnsi"/>
          <w:b/>
          <w:bCs/>
          <w:sz w:val="28"/>
          <w:szCs w:val="28"/>
          <w:u w:val="single"/>
        </w:rPr>
        <w:t>Introduction-</w:t>
      </w:r>
    </w:p>
    <w:p w14:paraId="0141B9E3" w14:textId="3D732514" w:rsidR="00780370" w:rsidRDefault="00E62289" w:rsidP="00780370">
      <w:pPr>
        <w:spacing w:line="360" w:lineRule="auto"/>
        <w:rPr>
          <w:rFonts w:asciiTheme="minorHAnsi" w:hAnsiTheme="minorHAnsi" w:cstheme="minorHAnsi"/>
        </w:rPr>
      </w:pPr>
      <w:r w:rsidRPr="000B05E5">
        <w:rPr>
          <w:rFonts w:asciiTheme="minorHAnsi" w:hAnsiTheme="minorHAnsi" w:cstheme="minorHAnsi"/>
        </w:rPr>
        <w:t xml:space="preserve">The focus of this assignment was to </w:t>
      </w:r>
      <w:r w:rsidR="00531D36" w:rsidRPr="000B05E5">
        <w:rPr>
          <w:rFonts w:asciiTheme="minorHAnsi" w:hAnsiTheme="minorHAnsi" w:cstheme="minorHAnsi"/>
        </w:rPr>
        <w:t xml:space="preserve">observe four </w:t>
      </w:r>
      <w:r w:rsidRPr="000B05E5">
        <w:rPr>
          <w:rFonts w:asciiTheme="minorHAnsi" w:hAnsiTheme="minorHAnsi" w:cstheme="minorHAnsi"/>
        </w:rPr>
        <w:t>critical incident</w:t>
      </w:r>
      <w:r w:rsidR="00531D36" w:rsidRPr="000B05E5">
        <w:rPr>
          <w:rFonts w:asciiTheme="minorHAnsi" w:hAnsiTheme="minorHAnsi" w:cstheme="minorHAnsi"/>
        </w:rPr>
        <w:t>s</w:t>
      </w:r>
      <w:r w:rsidRPr="000B05E5">
        <w:rPr>
          <w:rFonts w:asciiTheme="minorHAnsi" w:hAnsiTheme="minorHAnsi" w:cstheme="minorHAnsi"/>
        </w:rPr>
        <w:t xml:space="preserve"> </w:t>
      </w:r>
      <w:r w:rsidR="001F5F25">
        <w:rPr>
          <w:rFonts w:asciiTheme="minorHAnsi" w:hAnsiTheme="minorHAnsi" w:cstheme="minorHAnsi"/>
        </w:rPr>
        <w:t>with</w:t>
      </w:r>
      <w:r w:rsidR="00BE0601" w:rsidRPr="000B05E5">
        <w:rPr>
          <w:rFonts w:asciiTheme="minorHAnsi" w:hAnsiTheme="minorHAnsi" w:cstheme="minorHAnsi"/>
        </w:rPr>
        <w:t xml:space="preserve">in a school setting, then </w:t>
      </w:r>
      <w:r w:rsidR="00531D36" w:rsidRPr="000B05E5">
        <w:rPr>
          <w:rFonts w:asciiTheme="minorHAnsi" w:hAnsiTheme="minorHAnsi" w:cstheme="minorHAnsi"/>
        </w:rPr>
        <w:t xml:space="preserve">examine one of the </w:t>
      </w:r>
      <w:r w:rsidR="00BE0601" w:rsidRPr="000B05E5">
        <w:rPr>
          <w:rFonts w:asciiTheme="minorHAnsi" w:hAnsiTheme="minorHAnsi" w:cstheme="minorHAnsi"/>
        </w:rPr>
        <w:t xml:space="preserve">critical incidents </w:t>
      </w:r>
      <w:r w:rsidRPr="000B05E5">
        <w:rPr>
          <w:rFonts w:asciiTheme="minorHAnsi" w:hAnsiTheme="minorHAnsi" w:cstheme="minorHAnsi"/>
        </w:rPr>
        <w:t xml:space="preserve">in more depth </w:t>
      </w:r>
      <w:r w:rsidR="00531D36" w:rsidRPr="000B05E5">
        <w:rPr>
          <w:rFonts w:asciiTheme="minorHAnsi" w:hAnsiTheme="minorHAnsi" w:cstheme="minorHAnsi"/>
        </w:rPr>
        <w:t>to</w:t>
      </w:r>
      <w:r w:rsidR="00801F46" w:rsidRPr="000B05E5">
        <w:rPr>
          <w:rFonts w:asciiTheme="minorHAnsi" w:hAnsiTheme="minorHAnsi" w:cstheme="minorHAnsi"/>
        </w:rPr>
        <w:t xml:space="preserve"> gain</w:t>
      </w:r>
      <w:r w:rsidR="00F518E8" w:rsidRPr="000B05E5">
        <w:rPr>
          <w:rFonts w:asciiTheme="minorHAnsi" w:hAnsiTheme="minorHAnsi" w:cstheme="minorHAnsi"/>
        </w:rPr>
        <w:t xml:space="preserve"> a </w:t>
      </w:r>
      <w:r w:rsidR="00801F46" w:rsidRPr="000B05E5">
        <w:rPr>
          <w:rFonts w:asciiTheme="minorHAnsi" w:hAnsiTheme="minorHAnsi" w:cstheme="minorHAnsi"/>
        </w:rPr>
        <w:t>deeper</w:t>
      </w:r>
      <w:r w:rsidR="00F518E8" w:rsidRPr="000B05E5">
        <w:rPr>
          <w:rFonts w:asciiTheme="minorHAnsi" w:hAnsiTheme="minorHAnsi" w:cstheme="minorHAnsi"/>
        </w:rPr>
        <w:t xml:space="preserve"> understanding</w:t>
      </w:r>
      <w:r w:rsidR="002E6BA7" w:rsidRPr="000B05E5">
        <w:rPr>
          <w:rFonts w:asciiTheme="minorHAnsi" w:hAnsiTheme="minorHAnsi" w:cstheme="minorHAnsi"/>
        </w:rPr>
        <w:t xml:space="preserve"> of</w:t>
      </w:r>
      <w:r w:rsidR="00F518E8" w:rsidRPr="000B05E5">
        <w:rPr>
          <w:rFonts w:asciiTheme="minorHAnsi" w:hAnsiTheme="minorHAnsi" w:cstheme="minorHAnsi"/>
        </w:rPr>
        <w:t xml:space="preserve"> </w:t>
      </w:r>
      <w:r w:rsidRPr="000B05E5">
        <w:rPr>
          <w:rFonts w:asciiTheme="minorHAnsi" w:hAnsiTheme="minorHAnsi" w:cstheme="minorHAnsi"/>
        </w:rPr>
        <w:t xml:space="preserve">why it </w:t>
      </w:r>
      <w:r w:rsidR="00531D36" w:rsidRPr="000B05E5">
        <w:rPr>
          <w:rFonts w:asciiTheme="minorHAnsi" w:hAnsiTheme="minorHAnsi" w:cstheme="minorHAnsi"/>
        </w:rPr>
        <w:t>occurred</w:t>
      </w:r>
      <w:r w:rsidR="00801F46" w:rsidRPr="000B05E5">
        <w:rPr>
          <w:rFonts w:asciiTheme="minorHAnsi" w:hAnsiTheme="minorHAnsi" w:cstheme="minorHAnsi"/>
        </w:rPr>
        <w:t xml:space="preserve"> through the process of </w:t>
      </w:r>
      <w:r w:rsidR="00531D36" w:rsidRPr="000B05E5">
        <w:rPr>
          <w:rFonts w:asciiTheme="minorHAnsi" w:hAnsiTheme="minorHAnsi" w:cstheme="minorHAnsi"/>
        </w:rPr>
        <w:t>critical analysis</w:t>
      </w:r>
      <w:r w:rsidRPr="000B05E5">
        <w:rPr>
          <w:rFonts w:asciiTheme="minorHAnsi" w:hAnsiTheme="minorHAnsi" w:cstheme="minorHAnsi"/>
        </w:rPr>
        <w:t xml:space="preserve">. </w:t>
      </w:r>
      <w:r w:rsidR="00BE0601" w:rsidRPr="000B05E5">
        <w:rPr>
          <w:rFonts w:asciiTheme="minorHAnsi" w:hAnsiTheme="minorHAnsi" w:cstheme="minorHAnsi"/>
        </w:rPr>
        <w:t xml:space="preserve">This will then enable the identification of the next teaching and learning steps </w:t>
      </w:r>
      <w:r w:rsidR="001B2F22" w:rsidRPr="000B05E5">
        <w:rPr>
          <w:rFonts w:asciiTheme="minorHAnsi" w:hAnsiTheme="minorHAnsi" w:cstheme="minorHAnsi"/>
        </w:rPr>
        <w:t>based on the observed critical incident</w:t>
      </w:r>
      <w:r w:rsidR="00BE0601" w:rsidRPr="000B05E5">
        <w:rPr>
          <w:rFonts w:asciiTheme="minorHAnsi" w:hAnsiTheme="minorHAnsi" w:cstheme="minorHAnsi"/>
        </w:rPr>
        <w:t xml:space="preserve">.  </w:t>
      </w:r>
      <w:r w:rsidR="00801F46" w:rsidRPr="000B05E5">
        <w:rPr>
          <w:rFonts w:asciiTheme="minorHAnsi" w:hAnsiTheme="minorHAnsi" w:cstheme="minorHAnsi"/>
        </w:rPr>
        <w:t>T</w:t>
      </w:r>
      <w:r w:rsidR="00BE0601" w:rsidRPr="000B05E5">
        <w:rPr>
          <w:rFonts w:asciiTheme="minorHAnsi" w:hAnsiTheme="minorHAnsi" w:cstheme="minorHAnsi"/>
        </w:rPr>
        <w:t>he method observation</w:t>
      </w:r>
      <w:r w:rsidR="001B2F22" w:rsidRPr="000B05E5">
        <w:rPr>
          <w:rFonts w:asciiTheme="minorHAnsi" w:hAnsiTheme="minorHAnsi" w:cstheme="minorHAnsi"/>
        </w:rPr>
        <w:t xml:space="preserve"> enhances the quality of teaching and learning</w:t>
      </w:r>
      <w:r w:rsidR="00801F46" w:rsidRPr="000B05E5">
        <w:rPr>
          <w:rFonts w:asciiTheme="minorHAnsi" w:hAnsiTheme="minorHAnsi" w:cstheme="minorHAnsi"/>
        </w:rPr>
        <w:t>,</w:t>
      </w:r>
      <w:r w:rsidR="001B2F22" w:rsidRPr="000B05E5">
        <w:rPr>
          <w:rFonts w:asciiTheme="minorHAnsi" w:hAnsiTheme="minorHAnsi" w:cstheme="minorHAnsi"/>
        </w:rPr>
        <w:t xml:space="preserve"> </w:t>
      </w:r>
      <w:r w:rsidR="00C4689C" w:rsidRPr="000B05E5">
        <w:rPr>
          <w:rFonts w:asciiTheme="minorHAnsi" w:hAnsiTheme="minorHAnsi" w:cstheme="minorHAnsi"/>
          <w:color w:val="000000"/>
          <w:shd w:val="clear" w:color="auto" w:fill="FFFFFF"/>
        </w:rPr>
        <w:t>highlights Montgomery (2002).</w:t>
      </w:r>
      <w:r w:rsidR="00C4689C" w:rsidRPr="000B05E5">
        <w:rPr>
          <w:rFonts w:asciiTheme="minorHAnsi" w:hAnsiTheme="minorHAnsi" w:cstheme="minorHAnsi"/>
        </w:rPr>
        <w:t xml:space="preserve"> </w:t>
      </w:r>
      <w:r w:rsidR="00F518E8" w:rsidRPr="000B05E5">
        <w:rPr>
          <w:rFonts w:asciiTheme="minorHAnsi" w:hAnsiTheme="minorHAnsi" w:cstheme="minorHAnsi"/>
        </w:rPr>
        <w:t>Tripp (</w:t>
      </w:r>
      <w:r w:rsidR="00756AD1" w:rsidRPr="000B05E5">
        <w:rPr>
          <w:rFonts w:asciiTheme="minorHAnsi" w:hAnsiTheme="minorHAnsi" w:cstheme="minorHAnsi"/>
        </w:rPr>
        <w:t>1993</w:t>
      </w:r>
      <w:r w:rsidR="00F518E8" w:rsidRPr="000B05E5">
        <w:rPr>
          <w:rFonts w:asciiTheme="minorHAnsi" w:hAnsiTheme="minorHAnsi" w:cstheme="minorHAnsi"/>
        </w:rPr>
        <w:t>)</w:t>
      </w:r>
      <w:r w:rsidR="00756AD1" w:rsidRPr="000B05E5">
        <w:rPr>
          <w:rFonts w:asciiTheme="minorHAnsi" w:hAnsiTheme="minorHAnsi" w:cstheme="minorHAnsi"/>
        </w:rPr>
        <w:t xml:space="preserve"> </w:t>
      </w:r>
      <w:r w:rsidR="00F518E8" w:rsidRPr="000B05E5">
        <w:rPr>
          <w:rFonts w:asciiTheme="minorHAnsi" w:hAnsiTheme="minorHAnsi" w:cstheme="minorHAnsi"/>
        </w:rPr>
        <w:t>suggest</w:t>
      </w:r>
      <w:r w:rsidR="00C3094C" w:rsidRPr="000B05E5">
        <w:rPr>
          <w:rFonts w:asciiTheme="minorHAnsi" w:hAnsiTheme="minorHAnsi" w:cstheme="minorHAnsi"/>
        </w:rPr>
        <w:t>s</w:t>
      </w:r>
      <w:r w:rsidR="00F518E8" w:rsidRPr="000B05E5">
        <w:rPr>
          <w:rFonts w:asciiTheme="minorHAnsi" w:hAnsiTheme="minorHAnsi" w:cstheme="minorHAnsi"/>
        </w:rPr>
        <w:t xml:space="preserve"> that </w:t>
      </w:r>
      <w:r w:rsidR="00DA1431" w:rsidRPr="000B05E5">
        <w:rPr>
          <w:rFonts w:asciiTheme="minorHAnsi" w:hAnsiTheme="minorHAnsi" w:cstheme="minorHAnsi"/>
        </w:rPr>
        <w:t xml:space="preserve">a critical incident is the interpretation of the significance of an event. </w:t>
      </w:r>
      <w:r w:rsidR="00756AD1" w:rsidRPr="000B05E5">
        <w:rPr>
          <w:rFonts w:asciiTheme="minorHAnsi" w:hAnsiTheme="minorHAnsi" w:cstheme="minorHAnsi"/>
        </w:rPr>
        <w:t xml:space="preserve">Tripp (2012) </w:t>
      </w:r>
      <w:r w:rsidR="00DA1431" w:rsidRPr="000B05E5">
        <w:rPr>
          <w:rFonts w:asciiTheme="minorHAnsi" w:hAnsiTheme="minorHAnsi" w:cstheme="minorHAnsi"/>
        </w:rPr>
        <w:t xml:space="preserve">also suggests that these critical incidents need to happen for developing </w:t>
      </w:r>
      <w:r w:rsidR="00756AD1" w:rsidRPr="000B05E5">
        <w:rPr>
          <w:rFonts w:asciiTheme="minorHAnsi" w:hAnsiTheme="minorHAnsi" w:cstheme="minorHAnsi"/>
        </w:rPr>
        <w:t xml:space="preserve">teachers’ </w:t>
      </w:r>
      <w:r w:rsidR="00DA1431" w:rsidRPr="000B05E5">
        <w:rPr>
          <w:rFonts w:asciiTheme="minorHAnsi" w:hAnsiTheme="minorHAnsi" w:cstheme="minorHAnsi"/>
        </w:rPr>
        <w:t xml:space="preserve">professional practice and judgement. Likewise, Brookfield </w:t>
      </w:r>
      <w:r w:rsidR="00756AD1" w:rsidRPr="000B05E5">
        <w:rPr>
          <w:rFonts w:asciiTheme="minorHAnsi" w:hAnsiTheme="minorHAnsi" w:cstheme="minorHAnsi"/>
        </w:rPr>
        <w:t>(199</w:t>
      </w:r>
      <w:r w:rsidR="00660685" w:rsidRPr="000B05E5">
        <w:rPr>
          <w:rFonts w:asciiTheme="minorHAnsi" w:hAnsiTheme="minorHAnsi" w:cstheme="minorHAnsi"/>
        </w:rPr>
        <w:t>5</w:t>
      </w:r>
      <w:r w:rsidR="00756AD1" w:rsidRPr="000B05E5">
        <w:rPr>
          <w:rFonts w:asciiTheme="minorHAnsi" w:hAnsiTheme="minorHAnsi" w:cstheme="minorHAnsi"/>
        </w:rPr>
        <w:t xml:space="preserve">) </w:t>
      </w:r>
      <w:r w:rsidR="00DA1431" w:rsidRPr="000B05E5">
        <w:rPr>
          <w:rFonts w:asciiTheme="minorHAnsi" w:hAnsiTheme="minorHAnsi" w:cstheme="minorHAnsi"/>
        </w:rPr>
        <w:t xml:space="preserve">defines a critical incident </w:t>
      </w:r>
      <w:r w:rsidR="002E6BA7" w:rsidRPr="000B05E5">
        <w:rPr>
          <w:rFonts w:asciiTheme="minorHAnsi" w:hAnsiTheme="minorHAnsi" w:cstheme="minorHAnsi"/>
        </w:rPr>
        <w:t xml:space="preserve">as </w:t>
      </w:r>
      <w:r w:rsidR="00DA1431" w:rsidRPr="000B05E5">
        <w:rPr>
          <w:rFonts w:asciiTheme="minorHAnsi" w:hAnsiTheme="minorHAnsi" w:cstheme="minorHAnsi"/>
        </w:rPr>
        <w:t>a</w:t>
      </w:r>
      <w:r w:rsidR="00756AD1" w:rsidRPr="000B05E5">
        <w:rPr>
          <w:rFonts w:asciiTheme="minorHAnsi" w:hAnsiTheme="minorHAnsi" w:cstheme="minorHAnsi"/>
        </w:rPr>
        <w:t>n</w:t>
      </w:r>
      <w:r w:rsidR="00DA1431" w:rsidRPr="000B05E5">
        <w:rPr>
          <w:rFonts w:asciiTheme="minorHAnsi" w:hAnsiTheme="minorHAnsi" w:cstheme="minorHAnsi"/>
        </w:rPr>
        <w:t xml:space="preserve"> unanticipated or un</w:t>
      </w:r>
      <w:r w:rsidR="00801F46" w:rsidRPr="000B05E5">
        <w:rPr>
          <w:rFonts w:asciiTheme="minorHAnsi" w:hAnsiTheme="minorHAnsi" w:cstheme="minorHAnsi"/>
        </w:rPr>
        <w:t>expected</w:t>
      </w:r>
      <w:r w:rsidR="00DA1431" w:rsidRPr="000B05E5">
        <w:rPr>
          <w:rFonts w:asciiTheme="minorHAnsi" w:hAnsiTheme="minorHAnsi" w:cstheme="minorHAnsi"/>
        </w:rPr>
        <w:t xml:space="preserve"> experience.</w:t>
      </w:r>
      <w:r w:rsidR="002E6BA7" w:rsidRPr="000B05E5">
        <w:rPr>
          <w:rFonts w:asciiTheme="minorHAnsi" w:hAnsiTheme="minorHAnsi" w:cstheme="minorHAnsi"/>
        </w:rPr>
        <w:t xml:space="preserve"> </w:t>
      </w:r>
      <w:r w:rsidR="00D60659" w:rsidRPr="000B05E5">
        <w:rPr>
          <w:rFonts w:asciiTheme="minorHAnsi" w:hAnsiTheme="minorHAnsi" w:cstheme="minorHAnsi"/>
        </w:rPr>
        <w:t>In addition</w:t>
      </w:r>
      <w:r w:rsidR="002E6BA7" w:rsidRPr="000B05E5">
        <w:rPr>
          <w:rFonts w:asciiTheme="minorHAnsi" w:hAnsiTheme="minorHAnsi" w:cstheme="minorHAnsi"/>
        </w:rPr>
        <w:t>, by</w:t>
      </w:r>
      <w:r w:rsidR="00756AD1" w:rsidRPr="000B05E5">
        <w:rPr>
          <w:rFonts w:asciiTheme="minorHAnsi" w:hAnsiTheme="minorHAnsi" w:cstheme="minorHAnsi"/>
        </w:rPr>
        <w:t xml:space="preserve"> utilizing a learner’s own experience</w:t>
      </w:r>
      <w:r w:rsidR="00801F46" w:rsidRPr="000B05E5">
        <w:rPr>
          <w:rFonts w:asciiTheme="minorHAnsi" w:hAnsiTheme="minorHAnsi" w:cstheme="minorHAnsi"/>
        </w:rPr>
        <w:t>, the</w:t>
      </w:r>
      <w:r w:rsidR="004F5CD1" w:rsidRPr="000B05E5">
        <w:rPr>
          <w:rFonts w:asciiTheme="minorHAnsi" w:hAnsiTheme="minorHAnsi" w:cstheme="minorHAnsi"/>
        </w:rPr>
        <w:t xml:space="preserve"> </w:t>
      </w:r>
      <w:r w:rsidR="005145BC" w:rsidRPr="000B05E5">
        <w:rPr>
          <w:rFonts w:asciiTheme="minorHAnsi" w:hAnsiTheme="minorHAnsi" w:cstheme="minorHAnsi"/>
        </w:rPr>
        <w:t>‘</w:t>
      </w:r>
      <w:r w:rsidR="004F5CD1" w:rsidRPr="000B05E5">
        <w:rPr>
          <w:rFonts w:asciiTheme="minorHAnsi" w:hAnsiTheme="minorHAnsi" w:cstheme="minorHAnsi"/>
        </w:rPr>
        <w:t>critical incident’</w:t>
      </w:r>
      <w:r w:rsidR="005145BC" w:rsidRPr="000B05E5">
        <w:rPr>
          <w:rFonts w:asciiTheme="minorHAnsi" w:hAnsiTheme="minorHAnsi" w:cstheme="minorHAnsi"/>
        </w:rPr>
        <w:t xml:space="preserve">, </w:t>
      </w:r>
      <w:r w:rsidR="00756AD1" w:rsidRPr="000B05E5">
        <w:rPr>
          <w:rFonts w:asciiTheme="minorHAnsi" w:hAnsiTheme="minorHAnsi" w:cstheme="minorHAnsi"/>
        </w:rPr>
        <w:t>with structured reflection</w:t>
      </w:r>
      <w:r w:rsidR="004F5CD1" w:rsidRPr="000B05E5">
        <w:rPr>
          <w:rFonts w:asciiTheme="minorHAnsi" w:hAnsiTheme="minorHAnsi" w:cstheme="minorHAnsi"/>
        </w:rPr>
        <w:t>, this</w:t>
      </w:r>
      <w:r w:rsidR="00756AD1" w:rsidRPr="000B05E5">
        <w:rPr>
          <w:rFonts w:asciiTheme="minorHAnsi" w:hAnsiTheme="minorHAnsi" w:cstheme="minorHAnsi"/>
        </w:rPr>
        <w:t xml:space="preserve"> can </w:t>
      </w:r>
      <w:r w:rsidR="002E6BA7" w:rsidRPr="000B05E5">
        <w:rPr>
          <w:rFonts w:asciiTheme="minorHAnsi" w:hAnsiTheme="minorHAnsi" w:cstheme="minorHAnsi"/>
        </w:rPr>
        <w:t>lead to their own</w:t>
      </w:r>
      <w:r w:rsidR="00756AD1" w:rsidRPr="000B05E5">
        <w:rPr>
          <w:rFonts w:asciiTheme="minorHAnsi" w:hAnsiTheme="minorHAnsi" w:cstheme="minorHAnsi"/>
        </w:rPr>
        <w:t xml:space="preserve"> personal growth</w:t>
      </w:r>
      <w:r w:rsidR="002E6BA7" w:rsidRPr="000B05E5">
        <w:rPr>
          <w:rFonts w:asciiTheme="minorHAnsi" w:hAnsiTheme="minorHAnsi" w:cstheme="minorHAnsi"/>
        </w:rPr>
        <w:t xml:space="preserve"> and progression</w:t>
      </w:r>
      <w:r w:rsidR="00756AD1" w:rsidRPr="000B05E5">
        <w:rPr>
          <w:rFonts w:asciiTheme="minorHAnsi" w:hAnsiTheme="minorHAnsi" w:cstheme="minorHAnsi"/>
        </w:rPr>
        <w:t xml:space="preserve"> </w:t>
      </w:r>
      <w:r w:rsidR="004F5CD1" w:rsidRPr="000B05E5">
        <w:rPr>
          <w:rFonts w:asciiTheme="minorHAnsi" w:hAnsiTheme="minorHAnsi" w:cstheme="minorHAnsi"/>
        </w:rPr>
        <w:t xml:space="preserve">highlights </w:t>
      </w:r>
      <w:r w:rsidR="00756AD1" w:rsidRPr="000B05E5">
        <w:rPr>
          <w:rFonts w:asciiTheme="minorHAnsi" w:hAnsiTheme="minorHAnsi" w:cstheme="minorHAnsi"/>
        </w:rPr>
        <w:t xml:space="preserve">Kern </w:t>
      </w:r>
      <w:r w:rsidR="00756AD1" w:rsidRPr="000B05E5">
        <w:rPr>
          <w:rFonts w:asciiTheme="minorHAnsi" w:hAnsiTheme="minorHAnsi" w:cstheme="minorHAnsi"/>
          <w:i/>
          <w:iCs/>
        </w:rPr>
        <w:t>et al</w:t>
      </w:r>
      <w:r w:rsidR="00756AD1" w:rsidRPr="000B05E5">
        <w:rPr>
          <w:rFonts w:asciiTheme="minorHAnsi" w:hAnsiTheme="minorHAnsi" w:cstheme="minorHAnsi"/>
        </w:rPr>
        <w:t>.</w:t>
      </w:r>
      <w:r w:rsidR="0068719E" w:rsidRPr="000B05E5">
        <w:rPr>
          <w:rFonts w:asciiTheme="minorHAnsi" w:hAnsiTheme="minorHAnsi" w:cstheme="minorHAnsi"/>
        </w:rPr>
        <w:t>,</w:t>
      </w:r>
      <w:r w:rsidR="00756AD1" w:rsidRPr="000B05E5">
        <w:rPr>
          <w:rFonts w:asciiTheme="minorHAnsi" w:hAnsiTheme="minorHAnsi" w:cstheme="minorHAnsi"/>
        </w:rPr>
        <w:t xml:space="preserve"> </w:t>
      </w:r>
      <w:r w:rsidR="002E6BA7" w:rsidRPr="000B05E5">
        <w:rPr>
          <w:rFonts w:asciiTheme="minorHAnsi" w:hAnsiTheme="minorHAnsi" w:cstheme="minorHAnsi"/>
        </w:rPr>
        <w:t>(</w:t>
      </w:r>
      <w:r w:rsidR="00756AD1" w:rsidRPr="000B05E5">
        <w:rPr>
          <w:rFonts w:asciiTheme="minorHAnsi" w:hAnsiTheme="minorHAnsi" w:cstheme="minorHAnsi"/>
        </w:rPr>
        <w:t>2001)</w:t>
      </w:r>
      <w:r w:rsidR="004F5CD1" w:rsidRPr="000B05E5">
        <w:rPr>
          <w:rFonts w:asciiTheme="minorHAnsi" w:hAnsiTheme="minorHAnsi" w:cstheme="minorHAnsi"/>
        </w:rPr>
        <w:t xml:space="preserve"> and </w:t>
      </w:r>
      <w:r w:rsidR="0068719E" w:rsidRPr="000B05E5">
        <w:rPr>
          <w:rFonts w:asciiTheme="minorHAnsi" w:hAnsiTheme="minorHAnsi" w:cstheme="minorHAnsi"/>
        </w:rPr>
        <w:t>Rademacher</w:t>
      </w:r>
      <w:r w:rsidR="004F5CD1" w:rsidRPr="000B05E5">
        <w:rPr>
          <w:rFonts w:asciiTheme="minorHAnsi" w:hAnsiTheme="minorHAnsi" w:cstheme="minorHAnsi"/>
        </w:rPr>
        <w:t xml:space="preserve"> </w:t>
      </w:r>
      <w:r w:rsidR="004F5CD1" w:rsidRPr="000B05E5">
        <w:rPr>
          <w:rFonts w:asciiTheme="minorHAnsi" w:hAnsiTheme="minorHAnsi" w:cstheme="minorHAnsi"/>
          <w:i/>
          <w:iCs/>
        </w:rPr>
        <w:t>et al.</w:t>
      </w:r>
      <w:r w:rsidR="0068719E" w:rsidRPr="000B05E5">
        <w:rPr>
          <w:rFonts w:asciiTheme="minorHAnsi" w:hAnsiTheme="minorHAnsi" w:cstheme="minorHAnsi"/>
          <w:i/>
          <w:iCs/>
        </w:rPr>
        <w:t>,</w:t>
      </w:r>
      <w:r w:rsidR="004F5CD1" w:rsidRPr="000B05E5">
        <w:rPr>
          <w:rFonts w:asciiTheme="minorHAnsi" w:hAnsiTheme="minorHAnsi" w:cstheme="minorHAnsi"/>
        </w:rPr>
        <w:t xml:space="preserve"> (2010)</w:t>
      </w:r>
      <w:r w:rsidR="002E6BA7" w:rsidRPr="000B05E5">
        <w:rPr>
          <w:rFonts w:asciiTheme="minorHAnsi" w:hAnsiTheme="minorHAnsi" w:cstheme="minorHAnsi"/>
        </w:rPr>
        <w:t>.</w:t>
      </w:r>
      <w:r w:rsidR="00D60659" w:rsidRPr="000B05E5">
        <w:rPr>
          <w:rFonts w:asciiTheme="minorHAnsi" w:hAnsiTheme="minorHAnsi" w:cstheme="minorHAnsi"/>
        </w:rPr>
        <w:t xml:space="preserve"> </w:t>
      </w:r>
      <w:r w:rsidR="0068719E" w:rsidRPr="000B05E5">
        <w:rPr>
          <w:rFonts w:asciiTheme="minorHAnsi" w:hAnsiTheme="minorHAnsi" w:cstheme="minorHAnsi"/>
        </w:rPr>
        <w:t xml:space="preserve">Hayes </w:t>
      </w:r>
      <w:r w:rsidR="0068719E" w:rsidRPr="000B05E5">
        <w:rPr>
          <w:rFonts w:asciiTheme="minorHAnsi" w:hAnsiTheme="minorHAnsi" w:cstheme="minorHAnsi"/>
          <w:i/>
        </w:rPr>
        <w:t>et al</w:t>
      </w:r>
      <w:r w:rsidR="001F5F25">
        <w:rPr>
          <w:rFonts w:asciiTheme="minorHAnsi" w:hAnsiTheme="minorHAnsi" w:cstheme="minorHAnsi"/>
          <w:i/>
        </w:rPr>
        <w:t xml:space="preserve">. </w:t>
      </w:r>
      <w:r w:rsidR="0068719E" w:rsidRPr="000B05E5">
        <w:rPr>
          <w:rFonts w:asciiTheme="minorHAnsi" w:hAnsiTheme="minorHAnsi" w:cstheme="minorHAnsi"/>
        </w:rPr>
        <w:t xml:space="preserve">(2014) </w:t>
      </w:r>
      <w:r w:rsidR="00E62333" w:rsidRPr="000B05E5">
        <w:rPr>
          <w:rFonts w:asciiTheme="minorHAnsi" w:hAnsiTheme="minorHAnsi" w:cstheme="minorHAnsi"/>
        </w:rPr>
        <w:t xml:space="preserve">and Rogers (2017) </w:t>
      </w:r>
      <w:r w:rsidR="0068719E" w:rsidRPr="000B05E5">
        <w:rPr>
          <w:rFonts w:asciiTheme="minorHAnsi" w:hAnsiTheme="minorHAnsi" w:cstheme="minorHAnsi"/>
        </w:rPr>
        <w:t>portray</w:t>
      </w:r>
      <w:r w:rsidR="00E62333" w:rsidRPr="000B05E5">
        <w:rPr>
          <w:rFonts w:asciiTheme="minorHAnsi" w:hAnsiTheme="minorHAnsi" w:cstheme="minorHAnsi"/>
        </w:rPr>
        <w:t xml:space="preserve"> </w:t>
      </w:r>
      <w:r w:rsidR="0068719E" w:rsidRPr="000B05E5">
        <w:rPr>
          <w:rFonts w:asciiTheme="minorHAnsi" w:hAnsiTheme="minorHAnsi" w:cstheme="minorHAnsi"/>
        </w:rPr>
        <w:t>that r</w:t>
      </w:r>
      <w:r w:rsidR="00D60659" w:rsidRPr="000B05E5">
        <w:rPr>
          <w:rFonts w:asciiTheme="minorHAnsi" w:hAnsiTheme="minorHAnsi" w:cstheme="minorHAnsi"/>
        </w:rPr>
        <w:t xml:space="preserve">eflection </w:t>
      </w:r>
      <w:r w:rsidR="0068719E" w:rsidRPr="000B05E5">
        <w:rPr>
          <w:rFonts w:asciiTheme="minorHAnsi" w:hAnsiTheme="minorHAnsi" w:cstheme="minorHAnsi"/>
        </w:rPr>
        <w:t>is a key part in becoming a</w:t>
      </w:r>
      <w:r w:rsidR="00E62333" w:rsidRPr="000B05E5">
        <w:rPr>
          <w:rFonts w:asciiTheme="minorHAnsi" w:hAnsiTheme="minorHAnsi" w:cstheme="minorHAnsi"/>
        </w:rPr>
        <w:t>n</w:t>
      </w:r>
      <w:r w:rsidR="0068719E" w:rsidRPr="000B05E5">
        <w:rPr>
          <w:rFonts w:asciiTheme="minorHAnsi" w:hAnsiTheme="minorHAnsi" w:cstheme="minorHAnsi"/>
        </w:rPr>
        <w:t xml:space="preserve"> </w:t>
      </w:r>
      <w:r w:rsidR="008F5EDC" w:rsidRPr="000B05E5">
        <w:rPr>
          <w:rFonts w:asciiTheme="minorHAnsi" w:hAnsiTheme="minorHAnsi" w:cstheme="minorHAnsi"/>
        </w:rPr>
        <w:t xml:space="preserve">expert </w:t>
      </w:r>
      <w:r w:rsidR="0068719E" w:rsidRPr="000B05E5">
        <w:rPr>
          <w:rFonts w:asciiTheme="minorHAnsi" w:hAnsiTheme="minorHAnsi" w:cstheme="minorHAnsi"/>
        </w:rPr>
        <w:t>practitioner</w:t>
      </w:r>
      <w:r w:rsidR="00E62333" w:rsidRPr="000B05E5">
        <w:rPr>
          <w:rFonts w:asciiTheme="minorHAnsi" w:hAnsiTheme="minorHAnsi" w:cstheme="minorHAnsi"/>
        </w:rPr>
        <w:t xml:space="preserve"> and that reflective practice can enhance professional learning and development</w:t>
      </w:r>
      <w:r w:rsidR="0068719E" w:rsidRPr="000B05E5">
        <w:rPr>
          <w:rFonts w:asciiTheme="minorHAnsi" w:hAnsiTheme="minorHAnsi" w:cstheme="minorHAnsi"/>
        </w:rPr>
        <w:t>.</w:t>
      </w:r>
      <w:r w:rsidR="008E4713" w:rsidRPr="000B05E5">
        <w:rPr>
          <w:rFonts w:asciiTheme="minorHAnsi" w:hAnsiTheme="minorHAnsi" w:cstheme="minorHAnsi"/>
        </w:rPr>
        <w:t xml:space="preserve"> </w:t>
      </w:r>
      <w:r w:rsidR="006976A2" w:rsidRPr="000B05E5">
        <w:rPr>
          <w:rFonts w:asciiTheme="minorHAnsi" w:hAnsiTheme="minorHAnsi" w:cstheme="minorHAnsi"/>
        </w:rPr>
        <w:t xml:space="preserve">Vachon and LeBlanc (2011) suggest that a </w:t>
      </w:r>
      <w:r w:rsidR="00E90233" w:rsidRPr="000B05E5">
        <w:rPr>
          <w:rFonts w:asciiTheme="minorHAnsi" w:hAnsiTheme="minorHAnsi" w:cstheme="minorHAnsi"/>
        </w:rPr>
        <w:t xml:space="preserve">variety of different strategies and approaches can be used to facilitate reflective learning, for example critical incident analysis. This approach enables learners to concentrate on events that they have previously experienced and </w:t>
      </w:r>
      <w:r w:rsidR="00011049" w:rsidRPr="000B05E5">
        <w:rPr>
          <w:rFonts w:asciiTheme="minorHAnsi" w:hAnsiTheme="minorHAnsi" w:cstheme="minorHAnsi"/>
        </w:rPr>
        <w:t xml:space="preserve">to </w:t>
      </w:r>
      <w:r w:rsidR="00E90233" w:rsidRPr="000B05E5">
        <w:rPr>
          <w:rFonts w:asciiTheme="minorHAnsi" w:hAnsiTheme="minorHAnsi" w:cstheme="minorHAnsi"/>
        </w:rPr>
        <w:t>identify potential areas of practice that could be improved in light of new experiences and knowledge.</w:t>
      </w:r>
    </w:p>
    <w:p w14:paraId="2CA11F6C" w14:textId="77777777" w:rsidR="0049714C" w:rsidRPr="00780370" w:rsidRDefault="0049714C" w:rsidP="00780370">
      <w:pPr>
        <w:spacing w:line="360" w:lineRule="auto"/>
        <w:rPr>
          <w:rFonts w:asciiTheme="minorHAnsi" w:hAnsiTheme="minorHAnsi" w:cstheme="minorHAnsi"/>
        </w:rPr>
      </w:pPr>
    </w:p>
    <w:p w14:paraId="1127409C" w14:textId="7B63233C" w:rsidR="00CA5EBD" w:rsidRPr="000B05E5" w:rsidRDefault="00CA5EBD" w:rsidP="00CA5EBD">
      <w:pPr>
        <w:spacing w:line="360" w:lineRule="auto"/>
        <w:jc w:val="center"/>
        <w:rPr>
          <w:rFonts w:asciiTheme="minorHAnsi" w:hAnsiTheme="minorHAnsi" w:cstheme="minorHAnsi"/>
          <w:b/>
          <w:bCs/>
          <w:sz w:val="28"/>
          <w:szCs w:val="28"/>
          <w:u w:val="single"/>
        </w:rPr>
      </w:pPr>
      <w:r w:rsidRPr="000B05E5">
        <w:rPr>
          <w:rFonts w:asciiTheme="minorHAnsi" w:hAnsiTheme="minorHAnsi" w:cstheme="minorHAnsi"/>
          <w:b/>
          <w:bCs/>
          <w:sz w:val="28"/>
          <w:szCs w:val="28"/>
          <w:u w:val="single"/>
        </w:rPr>
        <w:t>Observation-</w:t>
      </w:r>
      <w:r w:rsidR="0079489F" w:rsidRPr="000B05E5">
        <w:rPr>
          <w:rFonts w:asciiTheme="minorHAnsi" w:hAnsiTheme="minorHAnsi" w:cstheme="minorHAnsi"/>
          <w:b/>
          <w:bCs/>
          <w:sz w:val="28"/>
          <w:szCs w:val="28"/>
          <w:u w:val="single"/>
        </w:rPr>
        <w:t xml:space="preserve"> </w:t>
      </w:r>
    </w:p>
    <w:p w14:paraId="7886A717" w14:textId="0914FF2F" w:rsidR="00D60659" w:rsidRPr="000B05E5" w:rsidRDefault="0079489F" w:rsidP="00A1487B">
      <w:pPr>
        <w:spacing w:line="360" w:lineRule="auto"/>
        <w:rPr>
          <w:rFonts w:asciiTheme="minorHAnsi" w:hAnsiTheme="minorHAnsi" w:cstheme="minorHAnsi"/>
        </w:rPr>
      </w:pPr>
      <w:r w:rsidRPr="000B05E5">
        <w:rPr>
          <w:rFonts w:asciiTheme="minorHAnsi" w:hAnsiTheme="minorHAnsi" w:cstheme="minorHAnsi"/>
          <w:color w:val="000000" w:themeColor="text1"/>
        </w:rPr>
        <w:t>The school I attended for my observation day was a large primary school</w:t>
      </w:r>
      <w:r w:rsidR="0026233C" w:rsidRPr="000B05E5">
        <w:rPr>
          <w:rFonts w:asciiTheme="minorHAnsi" w:hAnsiTheme="minorHAnsi" w:cstheme="minorHAnsi"/>
          <w:color w:val="000000" w:themeColor="text1"/>
        </w:rPr>
        <w:t xml:space="preserve"> with 582 pupils on roll. The school</w:t>
      </w:r>
      <w:r w:rsidRPr="000B05E5">
        <w:rPr>
          <w:rFonts w:asciiTheme="minorHAnsi" w:hAnsiTheme="minorHAnsi" w:cstheme="minorHAnsi"/>
          <w:color w:val="000000" w:themeColor="text1"/>
        </w:rPr>
        <w:t xml:space="preserve"> </w:t>
      </w:r>
      <w:r w:rsidR="00736BAF" w:rsidRPr="000B05E5">
        <w:rPr>
          <w:rFonts w:asciiTheme="minorHAnsi" w:hAnsiTheme="minorHAnsi" w:cstheme="minorHAnsi"/>
          <w:color w:val="000000" w:themeColor="text1"/>
        </w:rPr>
        <w:t>delivers</w:t>
      </w:r>
      <w:r w:rsidRPr="000B05E5">
        <w:rPr>
          <w:rFonts w:asciiTheme="minorHAnsi" w:hAnsiTheme="minorHAnsi" w:cstheme="minorHAnsi"/>
          <w:color w:val="000000" w:themeColor="text1"/>
        </w:rPr>
        <w:t xml:space="preserve"> for pupils from the age range of 3-11</w:t>
      </w:r>
      <w:r w:rsidR="001F5F25">
        <w:rPr>
          <w:rFonts w:asciiTheme="minorHAnsi" w:hAnsiTheme="minorHAnsi" w:cstheme="minorHAnsi"/>
          <w:color w:val="000000" w:themeColor="text1"/>
        </w:rPr>
        <w:t xml:space="preserve"> years of age</w:t>
      </w:r>
      <w:r w:rsidRPr="000B05E5">
        <w:rPr>
          <w:rFonts w:asciiTheme="minorHAnsi" w:hAnsiTheme="minorHAnsi" w:cstheme="minorHAnsi"/>
          <w:color w:val="000000" w:themeColor="text1"/>
        </w:rPr>
        <w:t>.</w:t>
      </w:r>
      <w:r w:rsidR="0026233C" w:rsidRPr="000B05E5">
        <w:rPr>
          <w:rFonts w:asciiTheme="minorHAnsi" w:hAnsiTheme="minorHAnsi" w:cstheme="minorHAnsi"/>
          <w:color w:val="000000" w:themeColor="text1"/>
        </w:rPr>
        <w:t xml:space="preserve"> The children make good progress within the school and it is a </w:t>
      </w:r>
      <w:r w:rsidR="00A1487B" w:rsidRPr="000B05E5">
        <w:rPr>
          <w:rFonts w:asciiTheme="minorHAnsi" w:hAnsiTheme="minorHAnsi" w:cstheme="minorHAnsi"/>
          <w:color w:val="000000" w:themeColor="text1"/>
        </w:rPr>
        <w:t xml:space="preserve">vibrant and happy community </w:t>
      </w:r>
      <w:r w:rsidR="00A1487B" w:rsidRPr="000B05E5">
        <w:rPr>
          <w:rFonts w:asciiTheme="minorHAnsi" w:hAnsiTheme="minorHAnsi" w:cstheme="minorHAnsi"/>
          <w:color w:val="000000"/>
          <w:shd w:val="clear" w:color="auto" w:fill="FFFFFF"/>
        </w:rPr>
        <w:t>(Estyn, 2020)</w:t>
      </w:r>
      <w:r w:rsidR="00A1487B"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 xml:space="preserve"> I was placed in the Reception class where the </w:t>
      </w:r>
      <w:r w:rsidR="00736BAF" w:rsidRPr="000B05E5">
        <w:rPr>
          <w:rFonts w:asciiTheme="minorHAnsi" w:hAnsiTheme="minorHAnsi" w:cstheme="minorHAnsi"/>
          <w:color w:val="000000" w:themeColor="text1"/>
        </w:rPr>
        <w:t xml:space="preserve">age range of children </w:t>
      </w:r>
      <w:r w:rsidR="001F5F25">
        <w:rPr>
          <w:rFonts w:asciiTheme="minorHAnsi" w:hAnsiTheme="minorHAnsi" w:cstheme="minorHAnsi"/>
          <w:color w:val="000000" w:themeColor="text1"/>
        </w:rPr>
        <w:t xml:space="preserve">whom </w:t>
      </w:r>
      <w:r w:rsidRPr="000B05E5">
        <w:rPr>
          <w:rFonts w:asciiTheme="minorHAnsi" w:hAnsiTheme="minorHAnsi" w:cstheme="minorHAnsi"/>
          <w:color w:val="000000" w:themeColor="text1"/>
        </w:rPr>
        <w:t>I based my observations on were 5-6 years old.</w:t>
      </w:r>
    </w:p>
    <w:p w14:paraId="380CF69D" w14:textId="5F30F9B7" w:rsidR="00565F51" w:rsidRPr="001F5F25" w:rsidRDefault="008E2514" w:rsidP="00F5050C">
      <w:pPr>
        <w:spacing w:line="360" w:lineRule="auto"/>
        <w:rPr>
          <w:rFonts w:asciiTheme="minorHAnsi" w:hAnsiTheme="minorHAnsi" w:cstheme="minorHAnsi"/>
        </w:rPr>
      </w:pPr>
      <w:r w:rsidRPr="000B05E5">
        <w:rPr>
          <w:rFonts w:asciiTheme="minorHAnsi" w:hAnsiTheme="minorHAnsi" w:cstheme="minorHAnsi"/>
          <w:color w:val="000000" w:themeColor="text1"/>
        </w:rPr>
        <w:lastRenderedPageBreak/>
        <w:t xml:space="preserve">When undertaking research within an Educational setting, the BERA guidelines are </w:t>
      </w:r>
      <w:r w:rsidR="005B6EBC" w:rsidRPr="000B05E5">
        <w:rPr>
          <w:rFonts w:asciiTheme="minorHAnsi" w:hAnsiTheme="minorHAnsi" w:cstheme="minorHAnsi"/>
          <w:color w:val="000000" w:themeColor="text1"/>
        </w:rPr>
        <w:t xml:space="preserve">there </w:t>
      </w:r>
      <w:r w:rsidRPr="000B05E5">
        <w:rPr>
          <w:rFonts w:asciiTheme="minorHAnsi" w:hAnsiTheme="minorHAnsi" w:cstheme="minorHAnsi"/>
          <w:color w:val="000000" w:themeColor="text1"/>
        </w:rPr>
        <w:t xml:space="preserve">to </w:t>
      </w:r>
      <w:r w:rsidR="001F5F25">
        <w:rPr>
          <w:rFonts w:asciiTheme="minorHAnsi" w:hAnsiTheme="minorHAnsi" w:cstheme="minorHAnsi"/>
          <w:color w:val="000000" w:themeColor="text1"/>
        </w:rPr>
        <w:t>adhere to</w:t>
      </w:r>
      <w:r w:rsidR="005B6EBC" w:rsidRPr="000B05E5">
        <w:rPr>
          <w:rFonts w:asciiTheme="minorHAnsi" w:hAnsiTheme="minorHAnsi" w:cstheme="minorHAnsi"/>
          <w:color w:val="000000" w:themeColor="text1"/>
        </w:rPr>
        <w:t xml:space="preserve"> whilst carrying out the study</w:t>
      </w:r>
      <w:r w:rsidRPr="000B05E5">
        <w:rPr>
          <w:rFonts w:asciiTheme="minorHAnsi" w:hAnsiTheme="minorHAnsi" w:cstheme="minorHAnsi"/>
          <w:color w:val="000000" w:themeColor="text1"/>
        </w:rPr>
        <w:t xml:space="preserve">. </w:t>
      </w:r>
      <w:r w:rsidR="006F54F5" w:rsidRPr="000B05E5">
        <w:rPr>
          <w:rFonts w:asciiTheme="minorHAnsi" w:hAnsiTheme="minorHAnsi" w:cstheme="minorHAnsi"/>
          <w:color w:val="000000" w:themeColor="text1"/>
        </w:rPr>
        <w:t xml:space="preserve">Within </w:t>
      </w:r>
      <w:r w:rsidR="003D3EBA" w:rsidRPr="000B05E5">
        <w:rPr>
          <w:rFonts w:asciiTheme="minorHAnsi" w:hAnsiTheme="minorHAnsi" w:cstheme="minorHAnsi"/>
          <w:color w:val="212226"/>
          <w:shd w:val="clear" w:color="auto" w:fill="FFFFFF"/>
        </w:rPr>
        <w:t>t</w:t>
      </w:r>
      <w:r w:rsidR="000C2443" w:rsidRPr="000B05E5">
        <w:rPr>
          <w:rFonts w:asciiTheme="minorHAnsi" w:hAnsiTheme="minorHAnsi" w:cstheme="minorHAnsi"/>
          <w:color w:val="212226"/>
          <w:shd w:val="clear" w:color="auto" w:fill="FFFFFF"/>
        </w:rPr>
        <w:t xml:space="preserve">he </w:t>
      </w:r>
      <w:r w:rsidR="00593D48" w:rsidRPr="000B05E5">
        <w:rPr>
          <w:rFonts w:asciiTheme="minorHAnsi" w:hAnsiTheme="minorHAnsi" w:cstheme="minorHAnsi"/>
          <w:color w:val="212226"/>
          <w:shd w:val="clear" w:color="auto" w:fill="FFFFFF"/>
        </w:rPr>
        <w:t xml:space="preserve">BERA </w:t>
      </w:r>
      <w:r w:rsidR="000C2443" w:rsidRPr="000B05E5">
        <w:rPr>
          <w:rFonts w:asciiTheme="minorHAnsi" w:hAnsiTheme="minorHAnsi" w:cstheme="minorHAnsi"/>
          <w:color w:val="212226"/>
          <w:shd w:val="clear" w:color="auto" w:fill="FFFFFF"/>
        </w:rPr>
        <w:t xml:space="preserve">Association </w:t>
      </w:r>
      <w:r w:rsidR="006F54F5" w:rsidRPr="000B05E5">
        <w:rPr>
          <w:rFonts w:asciiTheme="minorHAnsi" w:hAnsiTheme="minorHAnsi" w:cstheme="minorHAnsi"/>
          <w:color w:val="212226"/>
          <w:shd w:val="clear" w:color="auto" w:fill="FFFFFF"/>
        </w:rPr>
        <w:t xml:space="preserve">it is deemed that individuals follow its ethical guidelines. They clearly set out concepts, aims and values that we are expected to follow as professionals in this field of education. </w:t>
      </w:r>
      <w:r w:rsidR="003D3EBA" w:rsidRPr="000B05E5">
        <w:rPr>
          <w:rFonts w:asciiTheme="minorHAnsi" w:hAnsiTheme="minorHAnsi" w:cstheme="minorHAnsi"/>
          <w:color w:val="212226"/>
          <w:shd w:val="clear" w:color="auto" w:fill="FFFFFF"/>
        </w:rPr>
        <w:t>The</w:t>
      </w:r>
      <w:r w:rsidR="000C2443" w:rsidRPr="000B05E5">
        <w:rPr>
          <w:rFonts w:asciiTheme="minorHAnsi" w:hAnsiTheme="minorHAnsi" w:cstheme="minorHAnsi"/>
          <w:color w:val="212226"/>
          <w:shd w:val="clear" w:color="auto" w:fill="FFFFFF"/>
        </w:rPr>
        <w:t xml:space="preserve"> British Educational Research Association (BERA) </w:t>
      </w:r>
      <w:r w:rsidR="003D3EBA" w:rsidRPr="000B05E5">
        <w:rPr>
          <w:rFonts w:asciiTheme="minorHAnsi" w:hAnsiTheme="minorHAnsi" w:cstheme="minorHAnsi"/>
          <w:color w:val="212226"/>
          <w:shd w:val="clear" w:color="auto" w:fill="FFFFFF"/>
        </w:rPr>
        <w:t xml:space="preserve">hope that people </w:t>
      </w:r>
      <w:r w:rsidR="001F5F25">
        <w:rPr>
          <w:rFonts w:asciiTheme="minorHAnsi" w:hAnsiTheme="minorHAnsi" w:cstheme="minorHAnsi"/>
          <w:color w:val="212226"/>
          <w:shd w:val="clear" w:color="auto" w:fill="FFFFFF"/>
        </w:rPr>
        <w:t>follow</w:t>
      </w:r>
      <w:r w:rsidR="003D3EBA" w:rsidRPr="000B05E5">
        <w:rPr>
          <w:rFonts w:asciiTheme="minorHAnsi" w:hAnsiTheme="minorHAnsi" w:cstheme="minorHAnsi"/>
          <w:color w:val="212226"/>
          <w:shd w:val="clear" w:color="auto" w:fill="FFFFFF"/>
        </w:rPr>
        <w:t xml:space="preserve"> and apply their stipulations in order for their </w:t>
      </w:r>
      <w:r w:rsidR="000C2443" w:rsidRPr="000B05E5">
        <w:rPr>
          <w:rFonts w:asciiTheme="minorHAnsi" w:hAnsiTheme="minorHAnsi" w:cstheme="minorHAnsi"/>
          <w:color w:val="212226"/>
          <w:shd w:val="clear" w:color="auto" w:fill="FFFFFF"/>
        </w:rPr>
        <w:t xml:space="preserve">actions </w:t>
      </w:r>
      <w:r w:rsidR="003D3EBA" w:rsidRPr="000B05E5">
        <w:rPr>
          <w:rFonts w:asciiTheme="minorHAnsi" w:hAnsiTheme="minorHAnsi" w:cstheme="minorHAnsi"/>
          <w:color w:val="212226"/>
          <w:shd w:val="clear" w:color="auto" w:fill="FFFFFF"/>
        </w:rPr>
        <w:t>to</w:t>
      </w:r>
      <w:r w:rsidR="000C2443" w:rsidRPr="000B05E5">
        <w:rPr>
          <w:rFonts w:asciiTheme="minorHAnsi" w:hAnsiTheme="minorHAnsi" w:cstheme="minorHAnsi"/>
          <w:color w:val="212226"/>
          <w:shd w:val="clear" w:color="auto" w:fill="FFFFFF"/>
        </w:rPr>
        <w:t xml:space="preserve"> be seen to be </w:t>
      </w:r>
      <w:r w:rsidR="00593D48" w:rsidRPr="000B05E5">
        <w:rPr>
          <w:rFonts w:asciiTheme="minorHAnsi" w:hAnsiTheme="minorHAnsi" w:cstheme="minorHAnsi"/>
          <w:color w:val="212226"/>
          <w:shd w:val="clear" w:color="auto" w:fill="FFFFFF"/>
        </w:rPr>
        <w:t>‘</w:t>
      </w:r>
      <w:r w:rsidR="000C2443" w:rsidRPr="000B05E5">
        <w:rPr>
          <w:rFonts w:asciiTheme="minorHAnsi" w:hAnsiTheme="minorHAnsi" w:cstheme="minorHAnsi"/>
          <w:color w:val="212226"/>
          <w:shd w:val="clear" w:color="auto" w:fill="FFFFFF"/>
        </w:rPr>
        <w:t>ethical, justifiable and sound</w:t>
      </w:r>
      <w:r w:rsidR="00593D48" w:rsidRPr="000B05E5">
        <w:rPr>
          <w:rFonts w:asciiTheme="minorHAnsi" w:hAnsiTheme="minorHAnsi" w:cstheme="minorHAnsi"/>
          <w:color w:val="212226"/>
          <w:shd w:val="clear" w:color="auto" w:fill="FFFFFF"/>
        </w:rPr>
        <w:t>’</w:t>
      </w:r>
      <w:r w:rsidR="0049714C">
        <w:rPr>
          <w:rFonts w:asciiTheme="minorHAnsi" w:hAnsiTheme="minorHAnsi" w:cstheme="minorHAnsi"/>
          <w:color w:val="212226"/>
          <w:shd w:val="clear" w:color="auto" w:fill="FFFFFF"/>
        </w:rPr>
        <w:t xml:space="preserve"> </w:t>
      </w:r>
      <w:r w:rsidR="0026233C" w:rsidRPr="000B05E5">
        <w:rPr>
          <w:rFonts w:asciiTheme="minorHAnsi" w:hAnsiTheme="minorHAnsi" w:cstheme="minorHAnsi"/>
          <w:color w:val="000000"/>
          <w:shd w:val="clear" w:color="auto" w:fill="FFFFFF"/>
        </w:rPr>
        <w:t>(Ethical Guidelines for Educational Research,</w:t>
      </w:r>
      <w:r w:rsidR="0049714C">
        <w:rPr>
          <w:rFonts w:asciiTheme="minorHAnsi" w:hAnsiTheme="minorHAnsi" w:cstheme="minorHAnsi"/>
          <w:color w:val="000000"/>
          <w:shd w:val="clear" w:color="auto" w:fill="FFFFFF"/>
        </w:rPr>
        <w:t xml:space="preserve"> </w:t>
      </w:r>
      <w:r w:rsidR="0026233C" w:rsidRPr="000B05E5">
        <w:rPr>
          <w:rFonts w:asciiTheme="minorHAnsi" w:hAnsiTheme="minorHAnsi" w:cstheme="minorHAnsi"/>
          <w:color w:val="000000"/>
          <w:shd w:val="clear" w:color="auto" w:fill="FFFFFF"/>
        </w:rPr>
        <w:t>2020)</w:t>
      </w:r>
      <w:r w:rsidR="000C2443" w:rsidRPr="000B05E5">
        <w:rPr>
          <w:rFonts w:asciiTheme="minorHAnsi" w:hAnsiTheme="minorHAnsi" w:cstheme="minorHAnsi"/>
          <w:color w:val="212226"/>
          <w:shd w:val="clear" w:color="auto" w:fill="FFFFFF"/>
        </w:rPr>
        <w:t>.</w:t>
      </w:r>
      <w:r w:rsidR="001F5F25">
        <w:rPr>
          <w:rFonts w:asciiTheme="minorHAnsi" w:hAnsiTheme="minorHAnsi" w:cstheme="minorHAnsi"/>
        </w:rPr>
        <w:t xml:space="preserve"> </w:t>
      </w:r>
      <w:r w:rsidR="00D12623" w:rsidRPr="000B05E5">
        <w:rPr>
          <w:rFonts w:asciiTheme="minorHAnsi" w:hAnsiTheme="minorHAnsi" w:cstheme="minorHAnsi"/>
          <w:color w:val="000000" w:themeColor="text1"/>
        </w:rPr>
        <w:t>Referring to the</w:t>
      </w:r>
      <w:r w:rsidRPr="000B05E5">
        <w:rPr>
          <w:rFonts w:asciiTheme="minorHAnsi" w:hAnsiTheme="minorHAnsi" w:cstheme="minorHAnsi"/>
          <w:color w:val="000000" w:themeColor="text1"/>
        </w:rPr>
        <w:t>se</w:t>
      </w:r>
      <w:r w:rsidR="00D12623" w:rsidRPr="000B05E5">
        <w:rPr>
          <w:rFonts w:asciiTheme="minorHAnsi" w:hAnsiTheme="minorHAnsi" w:cstheme="minorHAnsi"/>
          <w:color w:val="000000" w:themeColor="text1"/>
        </w:rPr>
        <w:t xml:space="preserve"> B</w:t>
      </w:r>
      <w:r w:rsidR="00910D65" w:rsidRPr="000B05E5">
        <w:rPr>
          <w:rFonts w:asciiTheme="minorHAnsi" w:hAnsiTheme="minorHAnsi" w:cstheme="minorHAnsi"/>
          <w:color w:val="000000" w:themeColor="text1"/>
        </w:rPr>
        <w:t>ERA</w:t>
      </w:r>
      <w:r w:rsidR="003D3EBA" w:rsidRPr="000B05E5">
        <w:rPr>
          <w:rFonts w:asciiTheme="minorHAnsi" w:hAnsiTheme="minorHAnsi" w:cstheme="minorHAnsi"/>
          <w:color w:val="000000" w:themeColor="text1"/>
        </w:rPr>
        <w:t xml:space="preserve"> </w:t>
      </w:r>
      <w:r w:rsidR="00D12623" w:rsidRPr="000B05E5">
        <w:rPr>
          <w:rFonts w:asciiTheme="minorHAnsi" w:hAnsiTheme="minorHAnsi" w:cstheme="minorHAnsi"/>
          <w:color w:val="000000" w:themeColor="text1"/>
        </w:rPr>
        <w:t xml:space="preserve">guidelines, researchers need to </w:t>
      </w:r>
      <w:r w:rsidR="009F46C4" w:rsidRPr="000B05E5">
        <w:rPr>
          <w:rFonts w:asciiTheme="minorHAnsi" w:hAnsiTheme="minorHAnsi" w:cstheme="minorHAnsi"/>
          <w:color w:val="000000" w:themeColor="text1"/>
        </w:rPr>
        <w:t>promote</w:t>
      </w:r>
      <w:r w:rsidR="00D12623" w:rsidRPr="000B05E5">
        <w:rPr>
          <w:rFonts w:asciiTheme="minorHAnsi" w:hAnsiTheme="minorHAnsi" w:cstheme="minorHAnsi"/>
          <w:color w:val="000000" w:themeColor="text1"/>
        </w:rPr>
        <w:t xml:space="preserve"> respect and professionalism</w:t>
      </w:r>
      <w:r w:rsidR="009F46C4" w:rsidRPr="000B05E5">
        <w:rPr>
          <w:rFonts w:asciiTheme="minorHAnsi" w:hAnsiTheme="minorHAnsi" w:cstheme="minorHAnsi"/>
          <w:color w:val="000000" w:themeColor="text1"/>
        </w:rPr>
        <w:t xml:space="preserve"> to those who engage with the work</w:t>
      </w:r>
      <w:r w:rsidR="00AA7901" w:rsidRPr="000B05E5">
        <w:rPr>
          <w:rFonts w:asciiTheme="minorHAnsi" w:hAnsiTheme="minorHAnsi" w:cstheme="minorHAnsi"/>
          <w:color w:val="000000" w:themeColor="text1"/>
        </w:rPr>
        <w:t xml:space="preserve"> undertaken</w:t>
      </w:r>
      <w:r w:rsidR="009F46C4" w:rsidRPr="000B05E5">
        <w:rPr>
          <w:rFonts w:asciiTheme="minorHAnsi" w:hAnsiTheme="minorHAnsi" w:cstheme="minorHAnsi"/>
          <w:color w:val="000000" w:themeColor="text1"/>
        </w:rPr>
        <w:t>.</w:t>
      </w:r>
      <w:r w:rsidR="00AA7901" w:rsidRPr="000B05E5">
        <w:rPr>
          <w:rFonts w:asciiTheme="minorHAnsi" w:hAnsiTheme="minorHAnsi" w:cstheme="minorHAnsi"/>
          <w:color w:val="000000" w:themeColor="text1"/>
        </w:rPr>
        <w:t xml:space="preserve"> Different groups, diversities, ethnicity </w:t>
      </w:r>
      <w:r w:rsidR="001F5F25">
        <w:rPr>
          <w:rFonts w:asciiTheme="minorHAnsi" w:hAnsiTheme="minorHAnsi" w:cstheme="minorHAnsi"/>
          <w:color w:val="000000" w:themeColor="text1"/>
        </w:rPr>
        <w:t xml:space="preserve">all </w:t>
      </w:r>
      <w:r w:rsidR="00AA7901" w:rsidRPr="000B05E5">
        <w:rPr>
          <w:rFonts w:asciiTheme="minorHAnsi" w:hAnsiTheme="minorHAnsi" w:cstheme="minorHAnsi"/>
          <w:color w:val="000000" w:themeColor="text1"/>
        </w:rPr>
        <w:t>need to be taken into account</w:t>
      </w:r>
      <w:r w:rsidR="001F5F25">
        <w:rPr>
          <w:rFonts w:asciiTheme="minorHAnsi" w:hAnsiTheme="minorHAnsi" w:cstheme="minorHAnsi"/>
          <w:color w:val="000000" w:themeColor="text1"/>
        </w:rPr>
        <w:t xml:space="preserve">, </w:t>
      </w:r>
      <w:r w:rsidR="003D3EBA" w:rsidRPr="000B05E5">
        <w:rPr>
          <w:rFonts w:asciiTheme="minorHAnsi" w:hAnsiTheme="minorHAnsi" w:cstheme="minorHAnsi"/>
          <w:color w:val="000000" w:themeColor="text1"/>
        </w:rPr>
        <w:t>which</w:t>
      </w:r>
      <w:r w:rsidR="00910D65" w:rsidRPr="000B05E5">
        <w:rPr>
          <w:rFonts w:asciiTheme="minorHAnsi" w:hAnsiTheme="minorHAnsi" w:cstheme="minorHAnsi"/>
          <w:color w:val="000000" w:themeColor="text1"/>
        </w:rPr>
        <w:t xml:space="preserve"> I </w:t>
      </w:r>
      <w:r w:rsidR="003D3EBA" w:rsidRPr="000B05E5">
        <w:rPr>
          <w:rFonts w:asciiTheme="minorHAnsi" w:hAnsiTheme="minorHAnsi" w:cstheme="minorHAnsi"/>
          <w:color w:val="000000" w:themeColor="text1"/>
        </w:rPr>
        <w:t xml:space="preserve">achieved </w:t>
      </w:r>
      <w:r w:rsidR="00910D65" w:rsidRPr="000B05E5">
        <w:rPr>
          <w:rFonts w:asciiTheme="minorHAnsi" w:hAnsiTheme="minorHAnsi" w:cstheme="minorHAnsi"/>
          <w:color w:val="000000" w:themeColor="text1"/>
        </w:rPr>
        <w:t>within my study</w:t>
      </w:r>
      <w:r w:rsidR="00AA7901" w:rsidRPr="000B05E5">
        <w:rPr>
          <w:rFonts w:asciiTheme="minorHAnsi" w:hAnsiTheme="minorHAnsi" w:cstheme="minorHAnsi"/>
          <w:color w:val="000000" w:themeColor="text1"/>
        </w:rPr>
        <w:t>.</w:t>
      </w:r>
      <w:r w:rsidR="00910D65" w:rsidRPr="000B05E5">
        <w:rPr>
          <w:rFonts w:asciiTheme="minorHAnsi" w:hAnsiTheme="minorHAnsi" w:cstheme="minorHAnsi"/>
          <w:color w:val="000000" w:themeColor="text1"/>
        </w:rPr>
        <w:t xml:space="preserve"> BERA</w:t>
      </w:r>
      <w:r w:rsidR="0049714C">
        <w:rPr>
          <w:rFonts w:asciiTheme="minorHAnsi" w:hAnsiTheme="minorHAnsi" w:cstheme="minorHAnsi"/>
          <w:color w:val="000000" w:themeColor="text1"/>
        </w:rPr>
        <w:t xml:space="preserve"> (2020) </w:t>
      </w:r>
      <w:r w:rsidR="00910D65" w:rsidRPr="000B05E5">
        <w:rPr>
          <w:rFonts w:asciiTheme="minorHAnsi" w:hAnsiTheme="minorHAnsi" w:cstheme="minorHAnsi"/>
          <w:color w:val="000000" w:themeColor="text1"/>
        </w:rPr>
        <w:t>also states that a</w:t>
      </w:r>
      <w:r w:rsidR="00D12623" w:rsidRPr="000B05E5">
        <w:rPr>
          <w:rFonts w:asciiTheme="minorHAnsi" w:hAnsiTheme="minorHAnsi" w:cstheme="minorHAnsi"/>
          <w:color w:val="000000" w:themeColor="text1"/>
        </w:rPr>
        <w:t xml:space="preserve">nonymity </w:t>
      </w:r>
      <w:r w:rsidR="00AA7901" w:rsidRPr="000B05E5">
        <w:rPr>
          <w:rFonts w:asciiTheme="minorHAnsi" w:hAnsiTheme="minorHAnsi" w:cstheme="minorHAnsi"/>
          <w:color w:val="000000" w:themeColor="text1"/>
        </w:rPr>
        <w:t>of children</w:t>
      </w:r>
      <w:r w:rsidR="00736BAF" w:rsidRPr="000B05E5">
        <w:rPr>
          <w:rFonts w:asciiTheme="minorHAnsi" w:hAnsiTheme="minorHAnsi" w:cstheme="minorHAnsi"/>
          <w:color w:val="000000" w:themeColor="text1"/>
        </w:rPr>
        <w:t xml:space="preserve"> is extremely important within this study</w:t>
      </w:r>
      <w:r w:rsidR="003D3EBA" w:rsidRPr="000B05E5">
        <w:rPr>
          <w:rFonts w:asciiTheme="minorHAnsi" w:hAnsiTheme="minorHAnsi" w:cstheme="minorHAnsi"/>
          <w:color w:val="000000" w:themeColor="text1"/>
        </w:rPr>
        <w:t>,</w:t>
      </w:r>
      <w:r w:rsidR="00736BAF" w:rsidRPr="000B05E5">
        <w:rPr>
          <w:rFonts w:asciiTheme="minorHAnsi" w:hAnsiTheme="minorHAnsi" w:cstheme="minorHAnsi"/>
          <w:color w:val="000000" w:themeColor="text1"/>
        </w:rPr>
        <w:t xml:space="preserve"> as everyone is entitled to confidential</w:t>
      </w:r>
      <w:r w:rsidR="003D3EBA" w:rsidRPr="000B05E5">
        <w:rPr>
          <w:rFonts w:asciiTheme="minorHAnsi" w:hAnsiTheme="minorHAnsi" w:cstheme="minorHAnsi"/>
          <w:color w:val="000000" w:themeColor="text1"/>
        </w:rPr>
        <w:t xml:space="preserve">ity </w:t>
      </w:r>
      <w:r w:rsidR="00736BAF" w:rsidRPr="000B05E5">
        <w:rPr>
          <w:rFonts w:asciiTheme="minorHAnsi" w:hAnsiTheme="minorHAnsi" w:cstheme="minorHAnsi"/>
          <w:color w:val="000000" w:themeColor="text1"/>
        </w:rPr>
        <w:t>and anony</w:t>
      </w:r>
      <w:r w:rsidR="003D3EBA" w:rsidRPr="000B05E5">
        <w:rPr>
          <w:rFonts w:asciiTheme="minorHAnsi" w:hAnsiTheme="minorHAnsi" w:cstheme="minorHAnsi"/>
          <w:color w:val="000000" w:themeColor="text1"/>
        </w:rPr>
        <w:t>mity</w:t>
      </w:r>
      <w:r w:rsidR="00736BAF" w:rsidRPr="000B05E5">
        <w:rPr>
          <w:rFonts w:asciiTheme="minorHAnsi" w:hAnsiTheme="minorHAnsi" w:cstheme="minorHAnsi"/>
          <w:color w:val="000000" w:themeColor="text1"/>
        </w:rPr>
        <w:t xml:space="preserve"> ‘considered the norm for the conduct of research’. I </w:t>
      </w:r>
      <w:r w:rsidR="003D3EBA" w:rsidRPr="000B05E5">
        <w:rPr>
          <w:rFonts w:asciiTheme="minorHAnsi" w:hAnsiTheme="minorHAnsi" w:cstheme="minorHAnsi"/>
          <w:color w:val="000000" w:themeColor="text1"/>
        </w:rPr>
        <w:t xml:space="preserve">established </w:t>
      </w:r>
      <w:r w:rsidR="00910D65" w:rsidRPr="000B05E5">
        <w:rPr>
          <w:rFonts w:asciiTheme="minorHAnsi" w:hAnsiTheme="minorHAnsi" w:cstheme="minorHAnsi"/>
          <w:color w:val="000000" w:themeColor="text1"/>
        </w:rPr>
        <w:t>the confidentiality of the child</w:t>
      </w:r>
      <w:r w:rsidR="00736BAF" w:rsidRPr="000B05E5">
        <w:rPr>
          <w:rFonts w:asciiTheme="minorHAnsi" w:hAnsiTheme="minorHAnsi" w:cstheme="minorHAnsi"/>
          <w:color w:val="000000" w:themeColor="text1"/>
        </w:rPr>
        <w:t xml:space="preserve"> by not identifying the child </w:t>
      </w:r>
      <w:r w:rsidR="00910D65" w:rsidRPr="000B05E5">
        <w:rPr>
          <w:rFonts w:asciiTheme="minorHAnsi" w:hAnsiTheme="minorHAnsi" w:cstheme="minorHAnsi"/>
          <w:color w:val="000000" w:themeColor="text1"/>
        </w:rPr>
        <w:t xml:space="preserve">I based my observation on </w:t>
      </w:r>
      <w:r w:rsidR="00736BAF" w:rsidRPr="000B05E5">
        <w:rPr>
          <w:rFonts w:asciiTheme="minorHAnsi" w:hAnsiTheme="minorHAnsi" w:cstheme="minorHAnsi"/>
          <w:color w:val="000000" w:themeColor="text1"/>
        </w:rPr>
        <w:t>and using ‘Child X’ to fictionalise</w:t>
      </w:r>
      <w:r w:rsidR="00910D65" w:rsidRPr="000B05E5">
        <w:rPr>
          <w:rFonts w:asciiTheme="minorHAnsi" w:hAnsiTheme="minorHAnsi" w:cstheme="minorHAnsi"/>
          <w:color w:val="000000" w:themeColor="text1"/>
        </w:rPr>
        <w:t xml:space="preserve">. </w:t>
      </w:r>
    </w:p>
    <w:p w14:paraId="444C46B7" w14:textId="77777777" w:rsidR="004E5DFA" w:rsidRDefault="004E5DFA" w:rsidP="00C000E6">
      <w:pPr>
        <w:jc w:val="center"/>
        <w:rPr>
          <w:rFonts w:asciiTheme="minorHAnsi" w:hAnsiTheme="minorHAnsi" w:cstheme="minorHAnsi"/>
          <w:b/>
          <w:bCs/>
          <w:sz w:val="28"/>
          <w:szCs w:val="28"/>
          <w:u w:val="single"/>
        </w:rPr>
      </w:pPr>
    </w:p>
    <w:p w14:paraId="17AEE8A2" w14:textId="384EDB9F" w:rsidR="00565F51" w:rsidRPr="000B05E5" w:rsidRDefault="00C000E6" w:rsidP="00C000E6">
      <w:pPr>
        <w:jc w:val="center"/>
        <w:rPr>
          <w:rFonts w:asciiTheme="minorHAnsi" w:hAnsiTheme="minorHAnsi" w:cstheme="minorHAnsi"/>
          <w:b/>
          <w:bCs/>
          <w:sz w:val="28"/>
          <w:szCs w:val="28"/>
          <w:u w:val="single"/>
        </w:rPr>
      </w:pPr>
      <w:r w:rsidRPr="000B05E5">
        <w:rPr>
          <w:rFonts w:asciiTheme="minorHAnsi" w:hAnsiTheme="minorHAnsi" w:cstheme="minorHAnsi"/>
          <w:b/>
          <w:bCs/>
          <w:sz w:val="28"/>
          <w:szCs w:val="28"/>
          <w:u w:val="single"/>
        </w:rPr>
        <w:t>Methodology-</w:t>
      </w:r>
    </w:p>
    <w:p w14:paraId="7DC02F88" w14:textId="50EC75E2" w:rsidR="00C000E6" w:rsidRPr="000B05E5" w:rsidRDefault="00C000E6" w:rsidP="00C000E6">
      <w:pPr>
        <w:jc w:val="center"/>
        <w:rPr>
          <w:rFonts w:asciiTheme="minorHAnsi" w:hAnsiTheme="minorHAnsi" w:cstheme="minorHAnsi"/>
          <w:b/>
          <w:bCs/>
          <w:u w:val="single"/>
        </w:rPr>
      </w:pPr>
    </w:p>
    <w:p w14:paraId="1A733426" w14:textId="648C3886" w:rsidR="00C000E6" w:rsidRPr="000B05E5" w:rsidRDefault="00C000E6" w:rsidP="00C000E6">
      <w:pPr>
        <w:jc w:val="center"/>
        <w:rPr>
          <w:rFonts w:asciiTheme="minorHAnsi" w:hAnsiTheme="minorHAnsi" w:cstheme="minorHAnsi"/>
          <w:b/>
          <w:bCs/>
          <w:u w:val="single"/>
        </w:rPr>
      </w:pPr>
    </w:p>
    <w:p w14:paraId="72D9886C" w14:textId="637AA322" w:rsidR="001613F6" w:rsidRPr="000B05E5" w:rsidRDefault="00CB49EE" w:rsidP="00DE6975">
      <w:pPr>
        <w:spacing w:line="360" w:lineRule="auto"/>
        <w:rPr>
          <w:rFonts w:asciiTheme="minorHAnsi" w:hAnsiTheme="minorHAnsi" w:cstheme="minorHAnsi"/>
        </w:rPr>
      </w:pPr>
      <w:r w:rsidRPr="000B05E5">
        <w:rPr>
          <w:rFonts w:asciiTheme="minorHAnsi" w:hAnsiTheme="minorHAnsi" w:cstheme="minorHAnsi"/>
        </w:rPr>
        <w:t xml:space="preserve">Within my study I undertook the strategy of observation, by </w:t>
      </w:r>
      <w:r w:rsidR="00813B44" w:rsidRPr="000B05E5">
        <w:rPr>
          <w:rFonts w:asciiTheme="minorHAnsi" w:hAnsiTheme="minorHAnsi" w:cstheme="minorHAnsi"/>
        </w:rPr>
        <w:t>witnessing</w:t>
      </w:r>
      <w:r w:rsidRPr="000B05E5">
        <w:rPr>
          <w:rFonts w:asciiTheme="minorHAnsi" w:hAnsiTheme="minorHAnsi" w:cstheme="minorHAnsi"/>
        </w:rPr>
        <w:t xml:space="preserve"> my critical incident from a distance. An observation is one approach that can be chosen to undertake primary research</w:t>
      </w:r>
      <w:r w:rsidR="00B6497F" w:rsidRPr="000B05E5">
        <w:rPr>
          <w:rFonts w:asciiTheme="minorHAnsi" w:hAnsiTheme="minorHAnsi" w:cstheme="minorHAnsi"/>
        </w:rPr>
        <w:t xml:space="preserve"> and is the </w:t>
      </w:r>
      <w:r w:rsidR="00813B44" w:rsidRPr="000B05E5">
        <w:rPr>
          <w:rFonts w:asciiTheme="minorHAnsi" w:hAnsiTheme="minorHAnsi" w:cstheme="minorHAnsi"/>
        </w:rPr>
        <w:t>‘</w:t>
      </w:r>
      <w:r w:rsidR="00B6497F" w:rsidRPr="000B05E5">
        <w:rPr>
          <w:rFonts w:asciiTheme="minorHAnsi" w:hAnsiTheme="minorHAnsi" w:cstheme="minorHAnsi"/>
        </w:rPr>
        <w:t>nature of just looking</w:t>
      </w:r>
      <w:r w:rsidR="00813B44" w:rsidRPr="000B05E5">
        <w:rPr>
          <w:rFonts w:asciiTheme="minorHAnsi" w:hAnsiTheme="minorHAnsi" w:cstheme="minorHAnsi"/>
        </w:rPr>
        <w:t>’</w:t>
      </w:r>
      <w:r w:rsidR="00DE6975" w:rsidRPr="000B05E5">
        <w:rPr>
          <w:rFonts w:asciiTheme="minorHAnsi" w:hAnsiTheme="minorHAnsi" w:cstheme="minorHAnsi"/>
          <w:color w:val="000000"/>
          <w:shd w:val="clear" w:color="auto" w:fill="FFFFFF"/>
        </w:rPr>
        <w:t xml:space="preserve"> (Clough and Nutbrown, </w:t>
      </w:r>
      <w:r w:rsidR="0049714C">
        <w:rPr>
          <w:rFonts w:asciiTheme="minorHAnsi" w:hAnsiTheme="minorHAnsi" w:cstheme="minorHAnsi"/>
          <w:color w:val="000000"/>
          <w:shd w:val="clear" w:color="auto" w:fill="FFFFFF"/>
        </w:rPr>
        <w:t>2014</w:t>
      </w:r>
      <w:r w:rsidR="00DE6975" w:rsidRPr="000B05E5">
        <w:rPr>
          <w:rFonts w:asciiTheme="minorHAnsi" w:hAnsiTheme="minorHAnsi" w:cstheme="minorHAnsi"/>
          <w:color w:val="000000"/>
          <w:shd w:val="clear" w:color="auto" w:fill="FFFFFF"/>
        </w:rPr>
        <w:t>.)</w:t>
      </w:r>
      <w:r w:rsidRPr="000B05E5">
        <w:rPr>
          <w:rFonts w:asciiTheme="minorHAnsi" w:hAnsiTheme="minorHAnsi" w:cstheme="minorHAnsi"/>
        </w:rPr>
        <w:t xml:space="preserve">. It is </w:t>
      </w:r>
      <w:r w:rsidR="00813B44" w:rsidRPr="000B05E5">
        <w:rPr>
          <w:rFonts w:asciiTheme="minorHAnsi" w:hAnsiTheme="minorHAnsi" w:cstheme="minorHAnsi"/>
        </w:rPr>
        <w:t xml:space="preserve">apparent </w:t>
      </w:r>
      <w:r w:rsidRPr="000B05E5">
        <w:rPr>
          <w:rFonts w:asciiTheme="minorHAnsi" w:hAnsiTheme="minorHAnsi" w:cstheme="minorHAnsi"/>
        </w:rPr>
        <w:t xml:space="preserve">that observations are a ‘purposeful, systematic and selective way’ to </w:t>
      </w:r>
      <w:r w:rsidR="00813B44" w:rsidRPr="000B05E5">
        <w:rPr>
          <w:rFonts w:asciiTheme="minorHAnsi" w:hAnsiTheme="minorHAnsi" w:cstheme="minorHAnsi"/>
        </w:rPr>
        <w:t xml:space="preserve">both </w:t>
      </w:r>
      <w:r w:rsidRPr="000B05E5">
        <w:rPr>
          <w:rFonts w:asciiTheme="minorHAnsi" w:hAnsiTheme="minorHAnsi" w:cstheme="minorHAnsi"/>
        </w:rPr>
        <w:t>visual</w:t>
      </w:r>
      <w:r w:rsidR="00813B44" w:rsidRPr="000B05E5">
        <w:rPr>
          <w:rFonts w:asciiTheme="minorHAnsi" w:hAnsiTheme="minorHAnsi" w:cstheme="minorHAnsi"/>
        </w:rPr>
        <w:t>ise</w:t>
      </w:r>
      <w:r w:rsidRPr="000B05E5">
        <w:rPr>
          <w:rFonts w:asciiTheme="minorHAnsi" w:hAnsiTheme="minorHAnsi" w:cstheme="minorHAnsi"/>
        </w:rPr>
        <w:t xml:space="preserve"> and </w:t>
      </w:r>
      <w:r w:rsidR="00B70C17" w:rsidRPr="000B05E5">
        <w:rPr>
          <w:rFonts w:asciiTheme="minorHAnsi" w:hAnsiTheme="minorHAnsi" w:cstheme="minorHAnsi"/>
        </w:rPr>
        <w:t>hear</w:t>
      </w:r>
      <w:r w:rsidRPr="000B05E5">
        <w:rPr>
          <w:rFonts w:asciiTheme="minorHAnsi" w:hAnsiTheme="minorHAnsi" w:cstheme="minorHAnsi"/>
        </w:rPr>
        <w:t xml:space="preserve"> from a distance</w:t>
      </w:r>
      <w:r w:rsidR="00813B44" w:rsidRPr="000B05E5">
        <w:rPr>
          <w:rFonts w:asciiTheme="minorHAnsi" w:hAnsiTheme="minorHAnsi" w:cstheme="minorHAnsi"/>
        </w:rPr>
        <w:t>,</w:t>
      </w:r>
      <w:r w:rsidRPr="000B05E5">
        <w:rPr>
          <w:rFonts w:asciiTheme="minorHAnsi" w:hAnsiTheme="minorHAnsi" w:cstheme="minorHAnsi"/>
        </w:rPr>
        <w:t xml:space="preserve"> the interactions </w:t>
      </w:r>
      <w:r w:rsidR="00B70C17" w:rsidRPr="000B05E5">
        <w:rPr>
          <w:rFonts w:asciiTheme="minorHAnsi" w:hAnsiTheme="minorHAnsi" w:cstheme="minorHAnsi"/>
        </w:rPr>
        <w:t xml:space="preserve">and communications </w:t>
      </w:r>
      <w:r w:rsidRPr="000B05E5">
        <w:rPr>
          <w:rFonts w:asciiTheme="minorHAnsi" w:hAnsiTheme="minorHAnsi" w:cstheme="minorHAnsi"/>
        </w:rPr>
        <w:t>that are taking place</w:t>
      </w:r>
      <w:r w:rsidR="00B70C17" w:rsidRPr="000B05E5">
        <w:rPr>
          <w:rFonts w:asciiTheme="minorHAnsi" w:hAnsiTheme="minorHAnsi" w:cstheme="minorHAnsi"/>
        </w:rPr>
        <w:t xml:space="preserve"> (Kuma</w:t>
      </w:r>
      <w:r w:rsidR="00D55CD8" w:rsidRPr="000B05E5">
        <w:rPr>
          <w:rFonts w:asciiTheme="minorHAnsi" w:hAnsiTheme="minorHAnsi" w:cstheme="minorHAnsi"/>
        </w:rPr>
        <w:t>r, 2014</w:t>
      </w:r>
      <w:r w:rsidR="00B70C17" w:rsidRPr="000B05E5">
        <w:rPr>
          <w:rFonts w:asciiTheme="minorHAnsi" w:hAnsiTheme="minorHAnsi" w:cstheme="minorHAnsi"/>
        </w:rPr>
        <w:t>)</w:t>
      </w:r>
      <w:r w:rsidRPr="000B05E5">
        <w:rPr>
          <w:rFonts w:asciiTheme="minorHAnsi" w:hAnsiTheme="minorHAnsi" w:cstheme="minorHAnsi"/>
        </w:rPr>
        <w:t xml:space="preserve">. I chose to carry out a non-participant observation, </w:t>
      </w:r>
      <w:r w:rsidR="00813B44" w:rsidRPr="000B05E5">
        <w:rPr>
          <w:rFonts w:asciiTheme="minorHAnsi" w:hAnsiTheme="minorHAnsi" w:cstheme="minorHAnsi"/>
        </w:rPr>
        <w:t>meaning</w:t>
      </w:r>
      <w:r w:rsidRPr="000B05E5">
        <w:rPr>
          <w:rFonts w:asciiTheme="minorHAnsi" w:hAnsiTheme="minorHAnsi" w:cstheme="minorHAnsi"/>
        </w:rPr>
        <w:t xml:space="preserve"> that I </w:t>
      </w:r>
      <w:r w:rsidR="00B70C17" w:rsidRPr="000B05E5">
        <w:rPr>
          <w:rFonts w:asciiTheme="minorHAnsi" w:hAnsiTheme="minorHAnsi" w:cstheme="minorHAnsi"/>
        </w:rPr>
        <w:t>decided</w:t>
      </w:r>
      <w:r w:rsidRPr="000B05E5">
        <w:rPr>
          <w:rFonts w:asciiTheme="minorHAnsi" w:hAnsiTheme="minorHAnsi" w:cstheme="minorHAnsi"/>
        </w:rPr>
        <w:t xml:space="preserve"> not to </w:t>
      </w:r>
      <w:r w:rsidR="00813B44" w:rsidRPr="000B05E5">
        <w:rPr>
          <w:rFonts w:asciiTheme="minorHAnsi" w:hAnsiTheme="minorHAnsi" w:cstheme="minorHAnsi"/>
        </w:rPr>
        <w:t>become</w:t>
      </w:r>
      <w:r w:rsidRPr="000B05E5">
        <w:rPr>
          <w:rFonts w:asciiTheme="minorHAnsi" w:hAnsiTheme="minorHAnsi" w:cstheme="minorHAnsi"/>
        </w:rPr>
        <w:t xml:space="preserve"> involved and </w:t>
      </w:r>
      <w:r w:rsidR="00813B44" w:rsidRPr="000B05E5">
        <w:rPr>
          <w:rFonts w:asciiTheme="minorHAnsi" w:hAnsiTheme="minorHAnsi" w:cstheme="minorHAnsi"/>
        </w:rPr>
        <w:t xml:space="preserve">therefore </w:t>
      </w:r>
      <w:r w:rsidRPr="000B05E5">
        <w:rPr>
          <w:rFonts w:asciiTheme="minorHAnsi" w:hAnsiTheme="minorHAnsi" w:cstheme="minorHAnsi"/>
        </w:rPr>
        <w:t>remain at a distance</w:t>
      </w:r>
      <w:r w:rsidR="00813B44" w:rsidRPr="000B05E5">
        <w:rPr>
          <w:rFonts w:asciiTheme="minorHAnsi" w:hAnsiTheme="minorHAnsi" w:cstheme="minorHAnsi"/>
        </w:rPr>
        <w:t xml:space="preserve"> from my ‘study’</w:t>
      </w:r>
      <w:r w:rsidRPr="000B05E5">
        <w:rPr>
          <w:rFonts w:asciiTheme="minorHAnsi" w:hAnsiTheme="minorHAnsi" w:cstheme="minorHAnsi"/>
        </w:rPr>
        <w:t xml:space="preserve">. This </w:t>
      </w:r>
      <w:r w:rsidR="001F5F25">
        <w:rPr>
          <w:rFonts w:asciiTheme="minorHAnsi" w:hAnsiTheme="minorHAnsi" w:cstheme="minorHAnsi"/>
        </w:rPr>
        <w:t xml:space="preserve">was </w:t>
      </w:r>
      <w:r w:rsidR="00B6497F" w:rsidRPr="000B05E5">
        <w:rPr>
          <w:rFonts w:asciiTheme="minorHAnsi" w:hAnsiTheme="minorHAnsi" w:cstheme="minorHAnsi"/>
        </w:rPr>
        <w:t>an</w:t>
      </w:r>
      <w:r w:rsidRPr="000B05E5">
        <w:rPr>
          <w:rFonts w:asciiTheme="minorHAnsi" w:hAnsiTheme="minorHAnsi" w:cstheme="minorHAnsi"/>
        </w:rPr>
        <w:t xml:space="preserve"> effective</w:t>
      </w:r>
      <w:r w:rsidR="005A1DF8" w:rsidRPr="000B05E5">
        <w:rPr>
          <w:rFonts w:asciiTheme="minorHAnsi" w:hAnsiTheme="minorHAnsi" w:cstheme="minorHAnsi"/>
        </w:rPr>
        <w:t xml:space="preserve"> strategy to use</w:t>
      </w:r>
      <w:r w:rsidR="00813B44" w:rsidRPr="000B05E5">
        <w:rPr>
          <w:rFonts w:asciiTheme="minorHAnsi" w:hAnsiTheme="minorHAnsi" w:cstheme="minorHAnsi"/>
        </w:rPr>
        <w:t>,</w:t>
      </w:r>
      <w:r w:rsidR="005A1DF8" w:rsidRPr="000B05E5">
        <w:rPr>
          <w:rFonts w:asciiTheme="minorHAnsi" w:hAnsiTheme="minorHAnsi" w:cstheme="minorHAnsi"/>
        </w:rPr>
        <w:t xml:space="preserve"> </w:t>
      </w:r>
      <w:r w:rsidRPr="000B05E5">
        <w:rPr>
          <w:rFonts w:asciiTheme="minorHAnsi" w:hAnsiTheme="minorHAnsi" w:cstheme="minorHAnsi"/>
        </w:rPr>
        <w:t xml:space="preserve">as </w:t>
      </w:r>
      <w:r w:rsidR="005A1DF8" w:rsidRPr="000B05E5">
        <w:rPr>
          <w:rFonts w:asciiTheme="minorHAnsi" w:hAnsiTheme="minorHAnsi" w:cstheme="minorHAnsi"/>
        </w:rPr>
        <w:t>when observing</w:t>
      </w:r>
      <w:r w:rsidR="00B6497F" w:rsidRPr="000B05E5">
        <w:rPr>
          <w:rFonts w:asciiTheme="minorHAnsi" w:hAnsiTheme="minorHAnsi" w:cstheme="minorHAnsi"/>
        </w:rPr>
        <w:t xml:space="preserve"> Child X</w:t>
      </w:r>
      <w:r w:rsidR="002A04A9" w:rsidRPr="000B05E5">
        <w:rPr>
          <w:rFonts w:asciiTheme="minorHAnsi" w:hAnsiTheme="minorHAnsi" w:cstheme="minorHAnsi"/>
        </w:rPr>
        <w:t>,</w:t>
      </w:r>
      <w:r w:rsidR="005A1DF8" w:rsidRPr="000B05E5">
        <w:rPr>
          <w:rFonts w:asciiTheme="minorHAnsi" w:hAnsiTheme="minorHAnsi" w:cstheme="minorHAnsi"/>
        </w:rPr>
        <w:t xml:space="preserve"> I did not influence the child </w:t>
      </w:r>
      <w:r w:rsidR="00B6497F" w:rsidRPr="000B05E5">
        <w:rPr>
          <w:rFonts w:asciiTheme="minorHAnsi" w:hAnsiTheme="minorHAnsi" w:cstheme="minorHAnsi"/>
        </w:rPr>
        <w:t xml:space="preserve">in </w:t>
      </w:r>
      <w:r w:rsidR="005A1DF8" w:rsidRPr="000B05E5">
        <w:rPr>
          <w:rFonts w:asciiTheme="minorHAnsi" w:hAnsiTheme="minorHAnsi" w:cstheme="minorHAnsi"/>
        </w:rPr>
        <w:t xml:space="preserve">anyway and I </w:t>
      </w:r>
      <w:r w:rsidR="00813B44" w:rsidRPr="000B05E5">
        <w:rPr>
          <w:rFonts w:asciiTheme="minorHAnsi" w:hAnsiTheme="minorHAnsi" w:cstheme="minorHAnsi"/>
        </w:rPr>
        <w:t>deduced</w:t>
      </w:r>
      <w:r w:rsidR="005A1DF8" w:rsidRPr="000B05E5">
        <w:rPr>
          <w:rFonts w:asciiTheme="minorHAnsi" w:hAnsiTheme="minorHAnsi" w:cstheme="minorHAnsi"/>
        </w:rPr>
        <w:t xml:space="preserve"> </w:t>
      </w:r>
      <w:r w:rsidR="00813B44" w:rsidRPr="000B05E5">
        <w:rPr>
          <w:rFonts w:asciiTheme="minorHAnsi" w:hAnsiTheme="minorHAnsi" w:cstheme="minorHAnsi"/>
        </w:rPr>
        <w:t>my judgements</w:t>
      </w:r>
      <w:r w:rsidR="005A1DF8" w:rsidRPr="000B05E5">
        <w:rPr>
          <w:rFonts w:asciiTheme="minorHAnsi" w:hAnsiTheme="minorHAnsi" w:cstheme="minorHAnsi"/>
        </w:rPr>
        <w:t xml:space="preserve"> from a</w:t>
      </w:r>
      <w:r w:rsidR="00813B44" w:rsidRPr="000B05E5">
        <w:rPr>
          <w:rFonts w:asciiTheme="minorHAnsi" w:hAnsiTheme="minorHAnsi" w:cstheme="minorHAnsi"/>
        </w:rPr>
        <w:t>f</w:t>
      </w:r>
      <w:r w:rsidR="005A1DF8" w:rsidRPr="000B05E5">
        <w:rPr>
          <w:rFonts w:asciiTheme="minorHAnsi" w:hAnsiTheme="minorHAnsi" w:cstheme="minorHAnsi"/>
        </w:rPr>
        <w:t xml:space="preserve">ar. </w:t>
      </w:r>
      <w:r w:rsidR="00813B44" w:rsidRPr="000B05E5">
        <w:rPr>
          <w:rFonts w:asciiTheme="minorHAnsi" w:hAnsiTheme="minorHAnsi" w:cstheme="minorHAnsi"/>
        </w:rPr>
        <w:t xml:space="preserve">Had I taken the participant </w:t>
      </w:r>
      <w:r w:rsidR="006B0C48" w:rsidRPr="000B05E5">
        <w:rPr>
          <w:rFonts w:asciiTheme="minorHAnsi" w:hAnsiTheme="minorHAnsi" w:cstheme="minorHAnsi"/>
        </w:rPr>
        <w:t>approach,</w:t>
      </w:r>
      <w:r w:rsidR="00813B44" w:rsidRPr="000B05E5">
        <w:rPr>
          <w:rFonts w:asciiTheme="minorHAnsi" w:hAnsiTheme="minorHAnsi" w:cstheme="minorHAnsi"/>
        </w:rPr>
        <w:t xml:space="preserve"> </w:t>
      </w:r>
      <w:r w:rsidR="00B6497F" w:rsidRPr="000B05E5">
        <w:rPr>
          <w:rFonts w:asciiTheme="minorHAnsi" w:hAnsiTheme="minorHAnsi" w:cstheme="minorHAnsi"/>
        </w:rPr>
        <w:t>I would</w:t>
      </w:r>
      <w:r w:rsidR="00813B44" w:rsidRPr="000B05E5">
        <w:rPr>
          <w:rFonts w:asciiTheme="minorHAnsi" w:hAnsiTheme="minorHAnsi" w:cstheme="minorHAnsi"/>
        </w:rPr>
        <w:t xml:space="preserve"> not</w:t>
      </w:r>
      <w:r w:rsidR="00B6497F" w:rsidRPr="000B05E5">
        <w:rPr>
          <w:rFonts w:asciiTheme="minorHAnsi" w:hAnsiTheme="minorHAnsi" w:cstheme="minorHAnsi"/>
        </w:rPr>
        <w:t xml:space="preserve"> have been able to </w:t>
      </w:r>
      <w:r w:rsidR="006B0C48" w:rsidRPr="000B05E5">
        <w:rPr>
          <w:rFonts w:asciiTheme="minorHAnsi" w:hAnsiTheme="minorHAnsi" w:cstheme="minorHAnsi"/>
        </w:rPr>
        <w:t>observe my subject</w:t>
      </w:r>
      <w:r w:rsidR="00B6497F" w:rsidRPr="000B05E5">
        <w:rPr>
          <w:rFonts w:asciiTheme="minorHAnsi" w:hAnsiTheme="minorHAnsi" w:cstheme="minorHAnsi"/>
        </w:rPr>
        <w:t xml:space="preserve"> </w:t>
      </w:r>
      <w:r w:rsidR="006B0C48" w:rsidRPr="000B05E5">
        <w:rPr>
          <w:rFonts w:asciiTheme="minorHAnsi" w:hAnsiTheme="minorHAnsi" w:cstheme="minorHAnsi"/>
        </w:rPr>
        <w:t xml:space="preserve">whilst </w:t>
      </w:r>
      <w:r w:rsidR="00B6497F" w:rsidRPr="000B05E5">
        <w:rPr>
          <w:rFonts w:asciiTheme="minorHAnsi" w:hAnsiTheme="minorHAnsi" w:cstheme="minorHAnsi"/>
        </w:rPr>
        <w:t>mak</w:t>
      </w:r>
      <w:r w:rsidR="006B0C48" w:rsidRPr="000B05E5">
        <w:rPr>
          <w:rFonts w:asciiTheme="minorHAnsi" w:hAnsiTheme="minorHAnsi" w:cstheme="minorHAnsi"/>
        </w:rPr>
        <w:t>ing</w:t>
      </w:r>
      <w:r w:rsidR="00B6497F" w:rsidRPr="000B05E5">
        <w:rPr>
          <w:rFonts w:asciiTheme="minorHAnsi" w:hAnsiTheme="minorHAnsi" w:cstheme="minorHAnsi"/>
        </w:rPr>
        <w:t xml:space="preserve"> notes from a </w:t>
      </w:r>
      <w:r w:rsidR="006B0C48" w:rsidRPr="000B05E5">
        <w:rPr>
          <w:rFonts w:asciiTheme="minorHAnsi" w:hAnsiTheme="minorHAnsi" w:cstheme="minorHAnsi"/>
        </w:rPr>
        <w:t xml:space="preserve">maintained </w:t>
      </w:r>
      <w:r w:rsidR="00B6497F" w:rsidRPr="000B05E5">
        <w:rPr>
          <w:rFonts w:asciiTheme="minorHAnsi" w:hAnsiTheme="minorHAnsi" w:cstheme="minorHAnsi"/>
        </w:rPr>
        <w:t xml:space="preserve">distance, </w:t>
      </w:r>
      <w:r w:rsidR="006B0C48" w:rsidRPr="000B05E5">
        <w:rPr>
          <w:rFonts w:asciiTheme="minorHAnsi" w:hAnsiTheme="minorHAnsi" w:cstheme="minorHAnsi"/>
        </w:rPr>
        <w:t xml:space="preserve">suffice to say it </w:t>
      </w:r>
      <w:r w:rsidR="00B6497F" w:rsidRPr="000B05E5">
        <w:rPr>
          <w:rFonts w:asciiTheme="minorHAnsi" w:hAnsiTheme="minorHAnsi" w:cstheme="minorHAnsi"/>
        </w:rPr>
        <w:t xml:space="preserve">would have </w:t>
      </w:r>
      <w:r w:rsidR="006B0C48" w:rsidRPr="000B05E5">
        <w:rPr>
          <w:rFonts w:asciiTheme="minorHAnsi" w:hAnsiTheme="minorHAnsi" w:cstheme="minorHAnsi"/>
        </w:rPr>
        <w:t xml:space="preserve">been necessary </w:t>
      </w:r>
      <w:r w:rsidR="00B6497F" w:rsidRPr="000B05E5">
        <w:rPr>
          <w:rFonts w:asciiTheme="minorHAnsi" w:hAnsiTheme="minorHAnsi" w:cstheme="minorHAnsi"/>
        </w:rPr>
        <w:t xml:space="preserve">to </w:t>
      </w:r>
      <w:r w:rsidR="006B0C48" w:rsidRPr="000B05E5">
        <w:rPr>
          <w:rFonts w:asciiTheme="minorHAnsi" w:hAnsiTheme="minorHAnsi" w:cstheme="minorHAnsi"/>
        </w:rPr>
        <w:t xml:space="preserve">manage both the observation and interaction at the same </w:t>
      </w:r>
      <w:proofErr w:type="gramStart"/>
      <w:r w:rsidR="006B0C48" w:rsidRPr="000B05E5">
        <w:rPr>
          <w:rFonts w:asciiTheme="minorHAnsi" w:hAnsiTheme="minorHAnsi" w:cstheme="minorHAnsi"/>
        </w:rPr>
        <w:t>time</w:t>
      </w:r>
      <w:r w:rsidR="00DC6C5B">
        <w:rPr>
          <w:rFonts w:asciiTheme="minorHAnsi" w:hAnsiTheme="minorHAnsi" w:cstheme="minorHAnsi"/>
        </w:rPr>
        <w:t xml:space="preserve">  (</w:t>
      </w:r>
      <w:proofErr w:type="gramEnd"/>
      <w:r w:rsidR="00DC6C5B">
        <w:rPr>
          <w:rFonts w:asciiTheme="minorHAnsi" w:hAnsiTheme="minorHAnsi" w:cstheme="minorHAnsi"/>
        </w:rPr>
        <w:t>Kumar, 2014)</w:t>
      </w:r>
      <w:r w:rsidR="006B0C48" w:rsidRPr="000B05E5">
        <w:rPr>
          <w:rFonts w:asciiTheme="minorHAnsi" w:hAnsiTheme="minorHAnsi" w:cstheme="minorHAnsi"/>
        </w:rPr>
        <w:t>.</w:t>
      </w:r>
      <w:r w:rsidR="00B6497F" w:rsidRPr="000B05E5">
        <w:rPr>
          <w:rFonts w:asciiTheme="minorHAnsi" w:hAnsiTheme="minorHAnsi" w:cstheme="minorHAnsi"/>
        </w:rPr>
        <w:t xml:space="preserve"> </w:t>
      </w:r>
    </w:p>
    <w:p w14:paraId="03C97328" w14:textId="77777777" w:rsidR="001613F6" w:rsidRPr="000B05E5" w:rsidRDefault="001613F6" w:rsidP="00DE6975">
      <w:pPr>
        <w:spacing w:line="360" w:lineRule="auto"/>
        <w:rPr>
          <w:rFonts w:asciiTheme="minorHAnsi" w:hAnsiTheme="minorHAnsi" w:cstheme="minorHAnsi"/>
        </w:rPr>
      </w:pPr>
    </w:p>
    <w:p w14:paraId="72614AA3" w14:textId="1ACF97E9" w:rsidR="00C000E6" w:rsidRPr="000B05E5" w:rsidRDefault="00284485" w:rsidP="00395A27">
      <w:pPr>
        <w:spacing w:line="360" w:lineRule="auto"/>
        <w:rPr>
          <w:rFonts w:asciiTheme="minorHAnsi" w:hAnsiTheme="minorHAnsi" w:cstheme="minorHAnsi"/>
        </w:rPr>
      </w:pPr>
      <w:r w:rsidRPr="000B05E5">
        <w:rPr>
          <w:rFonts w:asciiTheme="minorHAnsi" w:hAnsiTheme="minorHAnsi" w:cstheme="minorHAnsi"/>
        </w:rPr>
        <w:t xml:space="preserve">I chose to </w:t>
      </w:r>
      <w:r w:rsidR="006B0C48" w:rsidRPr="000B05E5">
        <w:rPr>
          <w:rFonts w:asciiTheme="minorHAnsi" w:hAnsiTheme="minorHAnsi" w:cstheme="minorHAnsi"/>
        </w:rPr>
        <w:t xml:space="preserve">gather </w:t>
      </w:r>
      <w:r w:rsidRPr="000B05E5">
        <w:rPr>
          <w:rFonts w:asciiTheme="minorHAnsi" w:hAnsiTheme="minorHAnsi" w:cstheme="minorHAnsi"/>
        </w:rPr>
        <w:t xml:space="preserve">my research in a qualitative way. By choosing this qualitative approach, </w:t>
      </w:r>
      <w:r w:rsidR="00C13DBD" w:rsidRPr="000B05E5">
        <w:rPr>
          <w:rFonts w:asciiTheme="minorHAnsi" w:hAnsiTheme="minorHAnsi" w:cstheme="minorHAnsi"/>
        </w:rPr>
        <w:t>i</w:t>
      </w:r>
      <w:r w:rsidRPr="000B05E5">
        <w:rPr>
          <w:rFonts w:asciiTheme="minorHAnsi" w:hAnsiTheme="minorHAnsi" w:cstheme="minorHAnsi"/>
        </w:rPr>
        <w:t xml:space="preserve">t enabled me to be </w:t>
      </w:r>
      <w:r w:rsidR="006B0C48" w:rsidRPr="000B05E5">
        <w:rPr>
          <w:rFonts w:asciiTheme="minorHAnsi" w:hAnsiTheme="minorHAnsi" w:cstheme="minorHAnsi"/>
        </w:rPr>
        <w:t>less structured</w:t>
      </w:r>
      <w:r w:rsidRPr="000B05E5">
        <w:rPr>
          <w:rFonts w:asciiTheme="minorHAnsi" w:hAnsiTheme="minorHAnsi" w:cstheme="minorHAnsi"/>
        </w:rPr>
        <w:t xml:space="preserve"> with my observation</w:t>
      </w:r>
      <w:r w:rsidR="006B0C48" w:rsidRPr="000B05E5">
        <w:rPr>
          <w:rFonts w:asciiTheme="minorHAnsi" w:hAnsiTheme="minorHAnsi" w:cstheme="minorHAnsi"/>
        </w:rPr>
        <w:t xml:space="preserve">al technique, allowing my </w:t>
      </w:r>
      <w:r w:rsidRPr="000B05E5">
        <w:rPr>
          <w:rFonts w:asciiTheme="minorHAnsi" w:hAnsiTheme="minorHAnsi" w:cstheme="minorHAnsi"/>
        </w:rPr>
        <w:t xml:space="preserve">narrative </w:t>
      </w:r>
      <w:r w:rsidR="006B0C48" w:rsidRPr="000B05E5">
        <w:rPr>
          <w:rFonts w:asciiTheme="minorHAnsi" w:hAnsiTheme="minorHAnsi" w:cstheme="minorHAnsi"/>
        </w:rPr>
        <w:t xml:space="preserve">to flow </w:t>
      </w:r>
      <w:r w:rsidRPr="000B05E5">
        <w:rPr>
          <w:rFonts w:asciiTheme="minorHAnsi" w:hAnsiTheme="minorHAnsi" w:cstheme="minorHAnsi"/>
        </w:rPr>
        <w:t xml:space="preserve">and </w:t>
      </w:r>
      <w:r w:rsidR="006B0C48" w:rsidRPr="000B05E5">
        <w:rPr>
          <w:rFonts w:asciiTheme="minorHAnsi" w:hAnsiTheme="minorHAnsi" w:cstheme="minorHAnsi"/>
        </w:rPr>
        <w:t>to be as descriptive as I wanted</w:t>
      </w:r>
      <w:r w:rsidRPr="000B05E5">
        <w:rPr>
          <w:rFonts w:asciiTheme="minorHAnsi" w:hAnsiTheme="minorHAnsi" w:cstheme="minorHAnsi"/>
        </w:rPr>
        <w:t xml:space="preserve"> on my own terms. Whereas quantitative research </w:t>
      </w:r>
      <w:r w:rsidRPr="000B05E5">
        <w:rPr>
          <w:rFonts w:asciiTheme="minorHAnsi" w:hAnsiTheme="minorHAnsi" w:cstheme="minorHAnsi"/>
        </w:rPr>
        <w:lastRenderedPageBreak/>
        <w:t xml:space="preserve">follows a </w:t>
      </w:r>
      <w:r w:rsidR="00C13DBD" w:rsidRPr="000B05E5">
        <w:rPr>
          <w:rFonts w:asciiTheme="minorHAnsi" w:hAnsiTheme="minorHAnsi" w:cstheme="minorHAnsi"/>
        </w:rPr>
        <w:t>structure</w:t>
      </w:r>
      <w:r w:rsidRPr="000B05E5">
        <w:rPr>
          <w:rFonts w:asciiTheme="minorHAnsi" w:hAnsiTheme="minorHAnsi" w:cstheme="minorHAnsi"/>
        </w:rPr>
        <w:t xml:space="preserve"> and is either categorical or on a scale, therefore, this approach did not </w:t>
      </w:r>
      <w:r w:rsidR="006B0C48" w:rsidRPr="000B05E5">
        <w:rPr>
          <w:rFonts w:asciiTheme="minorHAnsi" w:hAnsiTheme="minorHAnsi" w:cstheme="minorHAnsi"/>
        </w:rPr>
        <w:t xml:space="preserve">best </w:t>
      </w:r>
      <w:r w:rsidRPr="000B05E5">
        <w:rPr>
          <w:rFonts w:asciiTheme="minorHAnsi" w:hAnsiTheme="minorHAnsi" w:cstheme="minorHAnsi"/>
        </w:rPr>
        <w:t>suit my study</w:t>
      </w:r>
      <w:r w:rsidR="001613F6" w:rsidRPr="000B05E5">
        <w:rPr>
          <w:rFonts w:asciiTheme="minorHAnsi" w:hAnsiTheme="minorHAnsi" w:cstheme="minorHAnsi"/>
        </w:rPr>
        <w:t xml:space="preserve"> (Kuma</w:t>
      </w:r>
      <w:r w:rsidR="00D55CD8" w:rsidRPr="000B05E5">
        <w:rPr>
          <w:rFonts w:asciiTheme="minorHAnsi" w:hAnsiTheme="minorHAnsi" w:cstheme="minorHAnsi"/>
        </w:rPr>
        <w:t>r, 2014</w:t>
      </w:r>
      <w:r w:rsidR="001613F6" w:rsidRPr="000B05E5">
        <w:rPr>
          <w:rFonts w:asciiTheme="minorHAnsi" w:hAnsiTheme="minorHAnsi" w:cstheme="minorHAnsi"/>
        </w:rPr>
        <w:t>)</w:t>
      </w:r>
      <w:r w:rsidRPr="000B05E5">
        <w:rPr>
          <w:rFonts w:asciiTheme="minorHAnsi" w:hAnsiTheme="minorHAnsi" w:cstheme="minorHAnsi"/>
        </w:rPr>
        <w:t>.</w:t>
      </w:r>
      <w:r w:rsidR="006B0C48" w:rsidRPr="000B05E5">
        <w:rPr>
          <w:rFonts w:asciiTheme="minorHAnsi" w:hAnsiTheme="minorHAnsi" w:cstheme="minorHAnsi"/>
        </w:rPr>
        <w:t xml:space="preserve"> Thus</w:t>
      </w:r>
      <w:r w:rsidR="00FC1628" w:rsidRPr="000B05E5">
        <w:rPr>
          <w:rFonts w:asciiTheme="minorHAnsi" w:hAnsiTheme="minorHAnsi" w:cstheme="minorHAnsi"/>
        </w:rPr>
        <w:t>,</w:t>
      </w:r>
      <w:r w:rsidR="006B0C48" w:rsidRPr="000B05E5">
        <w:rPr>
          <w:rFonts w:asciiTheme="minorHAnsi" w:hAnsiTheme="minorHAnsi" w:cstheme="minorHAnsi"/>
        </w:rPr>
        <w:t xml:space="preserve"> following a structured </w:t>
      </w:r>
      <w:r w:rsidR="00FC1628" w:rsidRPr="000B05E5">
        <w:rPr>
          <w:rFonts w:asciiTheme="minorHAnsi" w:hAnsiTheme="minorHAnsi" w:cstheme="minorHAnsi"/>
        </w:rPr>
        <w:t>technique afforded a more focussed, controlled study on my part (as seen within appendix). I chose not to follow a less structured path as there were too many distractions from peers and pupils, that could have impacted on me missing an integral piece of information that could have been crucial to my study</w:t>
      </w:r>
      <w:r w:rsidR="00F5050C" w:rsidRPr="000B05E5">
        <w:rPr>
          <w:rFonts w:asciiTheme="minorHAnsi" w:hAnsiTheme="minorHAnsi" w:cstheme="minorHAnsi"/>
          <w:color w:val="000000"/>
          <w:shd w:val="clear" w:color="auto" w:fill="FFFFFF"/>
        </w:rPr>
        <w:t xml:space="preserve"> (Roberts-Holmes, </w:t>
      </w:r>
      <w:r w:rsidR="00950189" w:rsidRPr="000B05E5">
        <w:rPr>
          <w:rFonts w:asciiTheme="minorHAnsi" w:hAnsiTheme="minorHAnsi" w:cstheme="minorHAnsi"/>
          <w:color w:val="000000"/>
          <w:shd w:val="clear" w:color="auto" w:fill="FFFFFF"/>
        </w:rPr>
        <w:t>2014</w:t>
      </w:r>
      <w:r w:rsidR="00F5050C" w:rsidRPr="000B05E5">
        <w:rPr>
          <w:rFonts w:asciiTheme="minorHAnsi" w:hAnsiTheme="minorHAnsi" w:cstheme="minorHAnsi"/>
          <w:color w:val="000000"/>
          <w:shd w:val="clear" w:color="auto" w:fill="FFFFFF"/>
        </w:rPr>
        <w:t>)</w:t>
      </w:r>
      <w:r w:rsidR="00FC1628" w:rsidRPr="000B05E5">
        <w:rPr>
          <w:rFonts w:asciiTheme="minorHAnsi" w:hAnsiTheme="minorHAnsi" w:cstheme="minorHAnsi"/>
        </w:rPr>
        <w:t>.</w:t>
      </w:r>
    </w:p>
    <w:p w14:paraId="0BE72B6C" w14:textId="77777777" w:rsidR="00284485" w:rsidRPr="000B05E5" w:rsidRDefault="00284485" w:rsidP="00DE6975">
      <w:pPr>
        <w:spacing w:line="360" w:lineRule="auto"/>
        <w:rPr>
          <w:rFonts w:asciiTheme="minorHAnsi" w:hAnsiTheme="minorHAnsi" w:cstheme="minorHAnsi"/>
        </w:rPr>
      </w:pPr>
    </w:p>
    <w:p w14:paraId="170BC645" w14:textId="0E2C4E04" w:rsidR="002F37D6" w:rsidRPr="000B05E5" w:rsidRDefault="00C151D2" w:rsidP="000974B8">
      <w:pPr>
        <w:spacing w:line="360" w:lineRule="auto"/>
        <w:rPr>
          <w:rFonts w:asciiTheme="minorHAnsi" w:hAnsiTheme="minorHAnsi" w:cstheme="minorHAnsi"/>
        </w:rPr>
      </w:pPr>
      <w:r w:rsidRPr="000B05E5">
        <w:rPr>
          <w:rFonts w:asciiTheme="minorHAnsi" w:hAnsiTheme="minorHAnsi" w:cstheme="minorHAnsi"/>
        </w:rPr>
        <w:t>Subsequently, by carrying out observations, groups or individuals may become aware that they are being observed from a distance (non-participant</w:t>
      </w:r>
      <w:r w:rsidR="00405082" w:rsidRPr="000B05E5">
        <w:rPr>
          <w:rFonts w:asciiTheme="minorHAnsi" w:hAnsiTheme="minorHAnsi" w:cstheme="minorHAnsi"/>
        </w:rPr>
        <w:t xml:space="preserve"> observation</w:t>
      </w:r>
      <w:r w:rsidRPr="000B05E5">
        <w:rPr>
          <w:rFonts w:asciiTheme="minorHAnsi" w:hAnsiTheme="minorHAnsi" w:cstheme="minorHAnsi"/>
        </w:rPr>
        <w:t>) and this may change their behaviour</w:t>
      </w:r>
      <w:r w:rsidR="00405082" w:rsidRPr="000B05E5">
        <w:rPr>
          <w:rFonts w:asciiTheme="minorHAnsi" w:hAnsiTheme="minorHAnsi" w:cstheme="minorHAnsi"/>
        </w:rPr>
        <w:t>,</w:t>
      </w:r>
      <w:r w:rsidRPr="000B05E5">
        <w:rPr>
          <w:rFonts w:asciiTheme="minorHAnsi" w:hAnsiTheme="minorHAnsi" w:cstheme="minorHAnsi"/>
        </w:rPr>
        <w:t xml:space="preserve"> this is called the Hawth</w:t>
      </w:r>
      <w:r w:rsidR="006B0C48" w:rsidRPr="000B05E5">
        <w:rPr>
          <w:rFonts w:asciiTheme="minorHAnsi" w:hAnsiTheme="minorHAnsi" w:cstheme="minorHAnsi"/>
        </w:rPr>
        <w:t>or</w:t>
      </w:r>
      <w:r w:rsidRPr="000B05E5">
        <w:rPr>
          <w:rFonts w:asciiTheme="minorHAnsi" w:hAnsiTheme="minorHAnsi" w:cstheme="minorHAnsi"/>
        </w:rPr>
        <w:t xml:space="preserve">ne </w:t>
      </w:r>
      <w:r w:rsidR="00F5050C" w:rsidRPr="000B05E5">
        <w:rPr>
          <w:rFonts w:asciiTheme="minorHAnsi" w:hAnsiTheme="minorHAnsi" w:cstheme="minorHAnsi"/>
        </w:rPr>
        <w:t>Effect,</w:t>
      </w:r>
      <w:r w:rsidR="00405082" w:rsidRPr="000B05E5">
        <w:rPr>
          <w:rFonts w:asciiTheme="minorHAnsi" w:hAnsiTheme="minorHAnsi" w:cstheme="minorHAnsi"/>
        </w:rPr>
        <w:t xml:space="preserve"> and </w:t>
      </w:r>
      <w:r w:rsidRPr="000B05E5">
        <w:rPr>
          <w:rFonts w:asciiTheme="minorHAnsi" w:hAnsiTheme="minorHAnsi" w:cstheme="minorHAnsi"/>
        </w:rPr>
        <w:t xml:space="preserve">this could </w:t>
      </w:r>
      <w:r w:rsidR="00405082" w:rsidRPr="000B05E5">
        <w:rPr>
          <w:rFonts w:asciiTheme="minorHAnsi" w:hAnsiTheme="minorHAnsi" w:cstheme="minorHAnsi"/>
        </w:rPr>
        <w:t>end in either a</w:t>
      </w:r>
      <w:r w:rsidRPr="000B05E5">
        <w:rPr>
          <w:rFonts w:asciiTheme="minorHAnsi" w:hAnsiTheme="minorHAnsi" w:cstheme="minorHAnsi"/>
        </w:rPr>
        <w:t xml:space="preserve"> positive </w:t>
      </w:r>
      <w:r w:rsidR="000974B8" w:rsidRPr="000B05E5">
        <w:rPr>
          <w:rFonts w:asciiTheme="minorHAnsi" w:hAnsiTheme="minorHAnsi" w:cstheme="minorHAnsi"/>
        </w:rPr>
        <w:t>or negative</w:t>
      </w:r>
      <w:r w:rsidRPr="000B05E5">
        <w:rPr>
          <w:rFonts w:asciiTheme="minorHAnsi" w:hAnsiTheme="minorHAnsi" w:cstheme="minorHAnsi"/>
        </w:rPr>
        <w:t xml:space="preserve"> result. The observation may introduce distortion, when what is observed may not be the child’s true behaviour.</w:t>
      </w:r>
      <w:r w:rsidR="006B0C48" w:rsidRPr="000B05E5">
        <w:rPr>
          <w:rFonts w:asciiTheme="minorHAnsi" w:hAnsiTheme="minorHAnsi" w:cstheme="minorHAnsi"/>
        </w:rPr>
        <w:t xml:space="preserve">  However, as Child X was so young, I felt </w:t>
      </w:r>
      <w:r w:rsidR="00F5050C" w:rsidRPr="000B05E5">
        <w:rPr>
          <w:rFonts w:asciiTheme="minorHAnsi" w:hAnsiTheme="minorHAnsi" w:cstheme="minorHAnsi"/>
        </w:rPr>
        <w:t xml:space="preserve">that </w:t>
      </w:r>
      <w:r w:rsidR="006B0C48" w:rsidRPr="000B05E5">
        <w:rPr>
          <w:rFonts w:asciiTheme="minorHAnsi" w:hAnsiTheme="minorHAnsi" w:cstheme="minorHAnsi"/>
        </w:rPr>
        <w:t>I did not need to worry with regards to this effect</w:t>
      </w:r>
      <w:r w:rsidR="00AD6300">
        <w:rPr>
          <w:rFonts w:asciiTheme="minorHAnsi" w:hAnsiTheme="minorHAnsi" w:cstheme="minorHAnsi"/>
        </w:rPr>
        <w:t xml:space="preserve"> (Kumar, 2014)</w:t>
      </w:r>
      <w:r w:rsidR="006B0C48" w:rsidRPr="000B05E5">
        <w:rPr>
          <w:rFonts w:asciiTheme="minorHAnsi" w:hAnsiTheme="minorHAnsi" w:cstheme="minorHAnsi"/>
        </w:rPr>
        <w:t>.</w:t>
      </w:r>
    </w:p>
    <w:p w14:paraId="50B42A65" w14:textId="77777777" w:rsidR="00162ADD" w:rsidRPr="00547B20" w:rsidRDefault="00162ADD" w:rsidP="00547B20">
      <w:pPr>
        <w:spacing w:line="360" w:lineRule="auto"/>
        <w:rPr>
          <w:rFonts w:asciiTheme="minorHAnsi" w:hAnsiTheme="minorHAnsi" w:cstheme="minorHAnsi"/>
        </w:rPr>
      </w:pPr>
    </w:p>
    <w:p w14:paraId="010921C2" w14:textId="72D13F4B" w:rsidR="001C627C" w:rsidRPr="00547B20" w:rsidRDefault="00162ADD" w:rsidP="00547B20">
      <w:pPr>
        <w:spacing w:line="360" w:lineRule="auto"/>
        <w:rPr>
          <w:rFonts w:asciiTheme="minorHAnsi" w:hAnsiTheme="minorHAnsi" w:cstheme="minorHAnsi"/>
        </w:rPr>
      </w:pPr>
      <w:r w:rsidRPr="00547B20">
        <w:rPr>
          <w:rFonts w:asciiTheme="minorHAnsi" w:hAnsiTheme="minorHAnsi" w:cstheme="minorHAnsi"/>
        </w:rPr>
        <w:t>Through researching literature</w:t>
      </w:r>
      <w:r w:rsidR="001F5F25">
        <w:rPr>
          <w:rFonts w:asciiTheme="minorHAnsi" w:hAnsiTheme="minorHAnsi" w:cstheme="minorHAnsi"/>
        </w:rPr>
        <w:t>,</w:t>
      </w:r>
      <w:r w:rsidR="00155973" w:rsidRPr="00547B20">
        <w:rPr>
          <w:rFonts w:asciiTheme="minorHAnsi" w:hAnsiTheme="minorHAnsi" w:cstheme="minorHAnsi"/>
        </w:rPr>
        <w:t xml:space="preserve"> </w:t>
      </w:r>
      <w:r w:rsidR="00DA6905" w:rsidRPr="00547B20">
        <w:rPr>
          <w:rFonts w:asciiTheme="minorHAnsi" w:hAnsiTheme="minorHAnsi" w:cstheme="minorHAnsi"/>
        </w:rPr>
        <w:t>Case studies convey</w:t>
      </w:r>
      <w:r w:rsidR="00FA7962" w:rsidRPr="00547B20">
        <w:rPr>
          <w:rFonts w:asciiTheme="minorHAnsi" w:hAnsiTheme="minorHAnsi" w:cstheme="minorHAnsi"/>
        </w:rPr>
        <w:t>,</w:t>
      </w:r>
      <w:r w:rsidR="00DA6905" w:rsidRPr="00547B20">
        <w:rPr>
          <w:rFonts w:asciiTheme="minorHAnsi" w:hAnsiTheme="minorHAnsi" w:cstheme="minorHAnsi"/>
        </w:rPr>
        <w:t xml:space="preserve"> </w:t>
      </w:r>
      <w:r w:rsidR="00723E6D" w:rsidRPr="00547B20">
        <w:rPr>
          <w:rFonts w:asciiTheme="minorHAnsi" w:hAnsiTheme="minorHAnsi" w:cstheme="minorHAnsi"/>
        </w:rPr>
        <w:t>through description and detail</w:t>
      </w:r>
      <w:r w:rsidR="00FA7962" w:rsidRPr="00547B20">
        <w:rPr>
          <w:rFonts w:asciiTheme="minorHAnsi" w:hAnsiTheme="minorHAnsi" w:cstheme="minorHAnsi"/>
        </w:rPr>
        <w:t>, the study and observation of</w:t>
      </w:r>
      <w:r w:rsidR="00723E6D" w:rsidRPr="00547B20">
        <w:rPr>
          <w:rFonts w:asciiTheme="minorHAnsi" w:hAnsiTheme="minorHAnsi" w:cstheme="minorHAnsi"/>
        </w:rPr>
        <w:t xml:space="preserve"> r</w:t>
      </w:r>
      <w:r w:rsidR="00547B20">
        <w:rPr>
          <w:rFonts w:asciiTheme="minorHAnsi" w:hAnsiTheme="minorHAnsi" w:cstheme="minorHAnsi"/>
        </w:rPr>
        <w:t>e</w:t>
      </w:r>
      <w:r w:rsidR="00723E6D" w:rsidRPr="00547B20">
        <w:rPr>
          <w:rFonts w:asciiTheme="minorHAnsi" w:hAnsiTheme="minorHAnsi" w:cstheme="minorHAnsi"/>
        </w:rPr>
        <w:t>al</w:t>
      </w:r>
      <w:r w:rsidR="00AE0B1D" w:rsidRPr="00547B20">
        <w:rPr>
          <w:rFonts w:asciiTheme="minorHAnsi" w:hAnsiTheme="minorHAnsi" w:cstheme="minorHAnsi"/>
        </w:rPr>
        <w:t>-</w:t>
      </w:r>
      <w:r w:rsidR="00723E6D" w:rsidRPr="00547B20">
        <w:rPr>
          <w:rFonts w:asciiTheme="minorHAnsi" w:hAnsiTheme="minorHAnsi" w:cstheme="minorHAnsi"/>
        </w:rPr>
        <w:t>life experiences and moments</w:t>
      </w:r>
      <w:r w:rsidR="00FA7962" w:rsidRPr="00547B20">
        <w:rPr>
          <w:rFonts w:asciiTheme="minorHAnsi" w:hAnsiTheme="minorHAnsi" w:cstheme="minorHAnsi"/>
        </w:rPr>
        <w:t xml:space="preserve">. </w:t>
      </w:r>
      <w:r w:rsidRPr="00547B20">
        <w:rPr>
          <w:rFonts w:asciiTheme="minorHAnsi" w:hAnsiTheme="minorHAnsi" w:cstheme="minorHAnsi"/>
        </w:rPr>
        <w:t xml:space="preserve"> According to </w:t>
      </w:r>
      <w:r w:rsidR="00547B20" w:rsidRPr="00547B20">
        <w:rPr>
          <w:rFonts w:asciiTheme="minorHAnsi" w:hAnsiTheme="minorHAnsi" w:cstheme="minorHAnsi"/>
          <w:color w:val="000000"/>
          <w:shd w:val="clear" w:color="auto" w:fill="FFFFFF"/>
        </w:rPr>
        <w:t>Cohen, Manion and Morrison</w:t>
      </w:r>
      <w:r w:rsidR="00547B20">
        <w:rPr>
          <w:rFonts w:asciiTheme="minorHAnsi" w:hAnsiTheme="minorHAnsi" w:cstheme="minorHAnsi"/>
          <w:color w:val="000000"/>
          <w:shd w:val="clear" w:color="auto" w:fill="FFFFFF"/>
        </w:rPr>
        <w:t xml:space="preserve"> </w:t>
      </w:r>
      <w:r w:rsidR="00547B20" w:rsidRPr="00547B20">
        <w:rPr>
          <w:rFonts w:asciiTheme="minorHAnsi" w:hAnsiTheme="minorHAnsi" w:cstheme="minorHAnsi"/>
          <w:color w:val="000000"/>
          <w:shd w:val="clear" w:color="auto" w:fill="FFFFFF"/>
        </w:rPr>
        <w:t>(2007)</w:t>
      </w:r>
      <w:r w:rsidR="00547B20">
        <w:rPr>
          <w:rFonts w:asciiTheme="minorHAnsi" w:hAnsiTheme="minorHAnsi" w:cstheme="minorHAnsi"/>
        </w:rPr>
        <w:t xml:space="preserve">, </w:t>
      </w:r>
      <w:r w:rsidRPr="00547B20">
        <w:rPr>
          <w:rFonts w:asciiTheme="minorHAnsi" w:hAnsiTheme="minorHAnsi" w:cstheme="minorHAnsi"/>
        </w:rPr>
        <w:t xml:space="preserve">each Case </w:t>
      </w:r>
      <w:r w:rsidR="00403DDF" w:rsidRPr="00547B20">
        <w:rPr>
          <w:rFonts w:asciiTheme="minorHAnsi" w:hAnsiTheme="minorHAnsi" w:cstheme="minorHAnsi"/>
        </w:rPr>
        <w:t>S</w:t>
      </w:r>
      <w:r w:rsidRPr="00547B20">
        <w:rPr>
          <w:rFonts w:asciiTheme="minorHAnsi" w:hAnsiTheme="minorHAnsi" w:cstheme="minorHAnsi"/>
        </w:rPr>
        <w:t xml:space="preserve">tudy comprises of many different idiosyncrasies that gives each case its own unique focus. Therefore, one must </w:t>
      </w:r>
      <w:r w:rsidR="00403DDF" w:rsidRPr="00547B20">
        <w:rPr>
          <w:rFonts w:asciiTheme="minorHAnsi" w:hAnsiTheme="minorHAnsi" w:cstheme="minorHAnsi"/>
        </w:rPr>
        <w:t>have an ‘holistic’</w:t>
      </w:r>
      <w:r w:rsidRPr="00547B20">
        <w:rPr>
          <w:rFonts w:asciiTheme="minorHAnsi" w:hAnsiTheme="minorHAnsi" w:cstheme="minorHAnsi"/>
        </w:rPr>
        <w:t xml:space="preserve"> </w:t>
      </w:r>
      <w:r w:rsidR="00403DDF" w:rsidRPr="00547B20">
        <w:rPr>
          <w:rFonts w:asciiTheme="minorHAnsi" w:hAnsiTheme="minorHAnsi" w:cstheme="minorHAnsi"/>
        </w:rPr>
        <w:t>comprehension of the event and realise that an individual case can provide deeper insight to similar cases (Kumar, 2014). It’s extremely important to gain a more extensive understanding through wider research of Child X’s experience of ‘Emotional Attachment’</w:t>
      </w:r>
      <w:r w:rsidR="009829F3" w:rsidRPr="00547B20">
        <w:rPr>
          <w:rFonts w:asciiTheme="minorHAnsi" w:hAnsiTheme="minorHAnsi" w:cstheme="minorHAnsi"/>
        </w:rPr>
        <w:t xml:space="preserve">, a real event in a real-life setting </w:t>
      </w:r>
      <w:r w:rsidR="00AE0B1D" w:rsidRPr="00547B20">
        <w:rPr>
          <w:rFonts w:asciiTheme="minorHAnsi" w:hAnsiTheme="minorHAnsi" w:cstheme="minorHAnsi"/>
        </w:rPr>
        <w:t xml:space="preserve">suggests </w:t>
      </w:r>
      <w:r w:rsidR="00AE0B1D" w:rsidRPr="00547B20">
        <w:rPr>
          <w:rFonts w:asciiTheme="minorHAnsi" w:hAnsiTheme="minorHAnsi" w:cstheme="minorHAnsi"/>
          <w:color w:val="000000"/>
          <w:shd w:val="clear" w:color="auto" w:fill="FFFFFF"/>
        </w:rPr>
        <w:t>Cohen, Manion and Morrison (2007</w:t>
      </w:r>
      <w:r w:rsidR="00547B20">
        <w:rPr>
          <w:rFonts w:asciiTheme="minorHAnsi" w:hAnsiTheme="minorHAnsi" w:cstheme="minorHAnsi"/>
          <w:color w:val="000000"/>
          <w:shd w:val="clear" w:color="auto" w:fill="FFFFFF"/>
        </w:rPr>
        <w:t>)</w:t>
      </w:r>
      <w:r w:rsidR="009829F3" w:rsidRPr="00547B20">
        <w:rPr>
          <w:rFonts w:asciiTheme="minorHAnsi" w:hAnsiTheme="minorHAnsi" w:cstheme="minorHAnsi"/>
        </w:rPr>
        <w:t>. A disadvantage could be that not all case studies lend themselves to numerical data analysis</w:t>
      </w:r>
      <w:r w:rsidR="00AE0B1D" w:rsidRPr="00547B20">
        <w:rPr>
          <w:rFonts w:asciiTheme="minorHAnsi" w:hAnsiTheme="minorHAnsi" w:cstheme="minorHAnsi"/>
        </w:rPr>
        <w:t xml:space="preserve"> suggests </w:t>
      </w:r>
      <w:r w:rsidR="00155973" w:rsidRPr="00547B20">
        <w:rPr>
          <w:rFonts w:asciiTheme="minorHAnsi" w:hAnsiTheme="minorHAnsi" w:cstheme="minorHAnsi"/>
        </w:rPr>
        <w:t>R</w:t>
      </w:r>
      <w:r w:rsidR="00AE0B1D" w:rsidRPr="00547B20">
        <w:rPr>
          <w:rFonts w:asciiTheme="minorHAnsi" w:hAnsiTheme="minorHAnsi" w:cstheme="minorHAnsi"/>
        </w:rPr>
        <w:t>obson</w:t>
      </w:r>
      <w:r w:rsidR="00155973" w:rsidRPr="00547B20">
        <w:rPr>
          <w:rFonts w:asciiTheme="minorHAnsi" w:hAnsiTheme="minorHAnsi" w:cstheme="minorHAnsi"/>
        </w:rPr>
        <w:t xml:space="preserve"> </w:t>
      </w:r>
      <w:r w:rsidR="00AE0B1D" w:rsidRPr="00547B20">
        <w:rPr>
          <w:rFonts w:asciiTheme="minorHAnsi" w:hAnsiTheme="minorHAnsi" w:cstheme="minorHAnsi"/>
        </w:rPr>
        <w:t>(</w:t>
      </w:r>
      <w:r w:rsidR="00155973" w:rsidRPr="00547B20">
        <w:rPr>
          <w:rFonts w:asciiTheme="minorHAnsi" w:hAnsiTheme="minorHAnsi" w:cstheme="minorHAnsi"/>
        </w:rPr>
        <w:t>2002</w:t>
      </w:r>
      <w:r w:rsidR="00AE0B1D" w:rsidRPr="00547B20">
        <w:rPr>
          <w:rFonts w:asciiTheme="minorHAnsi" w:hAnsiTheme="minorHAnsi" w:cstheme="minorHAnsi"/>
        </w:rPr>
        <w:t>)</w:t>
      </w:r>
      <w:r w:rsidR="00155973" w:rsidRPr="00547B20">
        <w:rPr>
          <w:rFonts w:asciiTheme="minorHAnsi" w:hAnsiTheme="minorHAnsi" w:cstheme="minorHAnsi"/>
        </w:rPr>
        <w:t>,</w:t>
      </w:r>
      <w:r w:rsidR="009829F3" w:rsidRPr="00547B20">
        <w:rPr>
          <w:rFonts w:asciiTheme="minorHAnsi" w:hAnsiTheme="minorHAnsi" w:cstheme="minorHAnsi"/>
        </w:rPr>
        <w:t xml:space="preserve"> </w:t>
      </w:r>
      <w:r w:rsidR="00155973" w:rsidRPr="00547B20">
        <w:rPr>
          <w:rFonts w:asciiTheme="minorHAnsi" w:hAnsiTheme="minorHAnsi" w:cstheme="minorHAnsi"/>
        </w:rPr>
        <w:t>h</w:t>
      </w:r>
      <w:r w:rsidR="009829F3" w:rsidRPr="00547B20">
        <w:rPr>
          <w:rFonts w:asciiTheme="minorHAnsi" w:hAnsiTheme="minorHAnsi" w:cstheme="minorHAnsi"/>
        </w:rPr>
        <w:t>ence, the reason I chose a Qualitative approach within my critical incident</w:t>
      </w:r>
      <w:r w:rsidR="00155973" w:rsidRPr="00547B20">
        <w:rPr>
          <w:rFonts w:asciiTheme="minorHAnsi" w:hAnsiTheme="minorHAnsi" w:cstheme="minorHAnsi"/>
        </w:rPr>
        <w:t>.</w:t>
      </w:r>
    </w:p>
    <w:p w14:paraId="62ECCCB5" w14:textId="77777777" w:rsidR="002F37D6" w:rsidRPr="000B05E5" w:rsidRDefault="002F37D6" w:rsidP="00094755">
      <w:pPr>
        <w:rPr>
          <w:rFonts w:asciiTheme="minorHAnsi" w:hAnsiTheme="minorHAnsi" w:cstheme="minorHAnsi"/>
          <w:b/>
          <w:bCs/>
          <w:u w:val="single"/>
        </w:rPr>
      </w:pPr>
    </w:p>
    <w:p w14:paraId="1AB8EAD7" w14:textId="3843AEEC" w:rsidR="00C000E6" w:rsidRPr="000B05E5" w:rsidRDefault="00C000E6" w:rsidP="00C000E6">
      <w:pPr>
        <w:jc w:val="center"/>
        <w:rPr>
          <w:rFonts w:asciiTheme="minorHAnsi" w:hAnsiTheme="minorHAnsi" w:cstheme="minorHAnsi"/>
          <w:b/>
          <w:bCs/>
          <w:color w:val="70AD47" w:themeColor="accent6"/>
          <w:sz w:val="28"/>
          <w:szCs w:val="28"/>
          <w:u w:val="single"/>
        </w:rPr>
      </w:pPr>
      <w:r w:rsidRPr="000B05E5">
        <w:rPr>
          <w:rFonts w:asciiTheme="minorHAnsi" w:hAnsiTheme="minorHAnsi" w:cstheme="minorHAnsi"/>
          <w:b/>
          <w:bCs/>
          <w:sz w:val="28"/>
          <w:szCs w:val="28"/>
          <w:u w:val="single"/>
        </w:rPr>
        <w:t>Critical Incident (Four Purposes)-</w:t>
      </w:r>
      <w:r w:rsidR="0079489F" w:rsidRPr="000B05E5">
        <w:rPr>
          <w:rFonts w:asciiTheme="minorHAnsi" w:hAnsiTheme="minorHAnsi" w:cstheme="minorHAnsi"/>
          <w:b/>
          <w:bCs/>
          <w:sz w:val="28"/>
          <w:szCs w:val="28"/>
          <w:u w:val="single"/>
        </w:rPr>
        <w:t xml:space="preserve"> </w:t>
      </w:r>
    </w:p>
    <w:p w14:paraId="65F9D7FE" w14:textId="712A62D5" w:rsidR="00CA5EBD" w:rsidRDefault="00CA5EBD" w:rsidP="002E6BA7">
      <w:pPr>
        <w:rPr>
          <w:rFonts w:asciiTheme="minorHAnsi" w:hAnsiTheme="minorHAnsi" w:cstheme="minorHAnsi"/>
        </w:rPr>
      </w:pPr>
    </w:p>
    <w:p w14:paraId="021E70AE" w14:textId="77777777" w:rsidR="009424CC" w:rsidRPr="000B05E5" w:rsidRDefault="009424CC" w:rsidP="002E6BA7">
      <w:pPr>
        <w:rPr>
          <w:rFonts w:asciiTheme="minorHAnsi" w:hAnsiTheme="minorHAnsi" w:cstheme="minorHAnsi"/>
        </w:rPr>
      </w:pPr>
    </w:p>
    <w:p w14:paraId="6BC04C73" w14:textId="21B7231E" w:rsidR="00524317" w:rsidRPr="000B05E5" w:rsidRDefault="00C000E6" w:rsidP="008B3543">
      <w:pPr>
        <w:spacing w:line="360" w:lineRule="auto"/>
        <w:rPr>
          <w:rFonts w:asciiTheme="minorHAnsi" w:hAnsiTheme="minorHAnsi" w:cstheme="minorHAnsi"/>
        </w:rPr>
      </w:pPr>
      <w:r w:rsidRPr="000B05E5">
        <w:rPr>
          <w:rFonts w:asciiTheme="minorHAnsi" w:hAnsiTheme="minorHAnsi" w:cstheme="minorHAnsi"/>
        </w:rPr>
        <w:t>This observation was focussed on</w:t>
      </w:r>
      <w:r w:rsidR="00565F51" w:rsidRPr="000B05E5">
        <w:rPr>
          <w:rFonts w:asciiTheme="minorHAnsi" w:hAnsiTheme="minorHAnsi" w:cstheme="minorHAnsi"/>
        </w:rPr>
        <w:t xml:space="preserve"> </w:t>
      </w:r>
      <w:r w:rsidR="008B3543" w:rsidRPr="000B05E5">
        <w:rPr>
          <w:rFonts w:asciiTheme="minorHAnsi" w:hAnsiTheme="minorHAnsi" w:cstheme="minorHAnsi"/>
        </w:rPr>
        <w:t>‘E</w:t>
      </w:r>
      <w:r w:rsidR="00565F51" w:rsidRPr="000B05E5">
        <w:rPr>
          <w:rFonts w:asciiTheme="minorHAnsi" w:hAnsiTheme="minorHAnsi" w:cstheme="minorHAnsi"/>
        </w:rPr>
        <w:t xml:space="preserve">motional </w:t>
      </w:r>
      <w:r w:rsidR="008B3543" w:rsidRPr="000B05E5">
        <w:rPr>
          <w:rFonts w:asciiTheme="minorHAnsi" w:hAnsiTheme="minorHAnsi" w:cstheme="minorHAnsi"/>
        </w:rPr>
        <w:t>A</w:t>
      </w:r>
      <w:r w:rsidR="00565F51" w:rsidRPr="000B05E5">
        <w:rPr>
          <w:rFonts w:asciiTheme="minorHAnsi" w:hAnsiTheme="minorHAnsi" w:cstheme="minorHAnsi"/>
        </w:rPr>
        <w:t>ttach</w:t>
      </w:r>
      <w:r w:rsidR="006661B5" w:rsidRPr="000B05E5">
        <w:rPr>
          <w:rFonts w:asciiTheme="minorHAnsi" w:hAnsiTheme="minorHAnsi" w:cstheme="minorHAnsi"/>
        </w:rPr>
        <w:t>ment</w:t>
      </w:r>
      <w:r w:rsidR="008B3543" w:rsidRPr="000B05E5">
        <w:rPr>
          <w:rFonts w:asciiTheme="minorHAnsi" w:hAnsiTheme="minorHAnsi" w:cstheme="minorHAnsi"/>
        </w:rPr>
        <w:t>’</w:t>
      </w:r>
      <w:r w:rsidR="006661B5" w:rsidRPr="000B05E5">
        <w:rPr>
          <w:rFonts w:asciiTheme="minorHAnsi" w:hAnsiTheme="minorHAnsi" w:cstheme="minorHAnsi"/>
        </w:rPr>
        <w:t>. The critical incident I observed was a child</w:t>
      </w:r>
      <w:r w:rsidR="001F5F25">
        <w:rPr>
          <w:rFonts w:asciiTheme="minorHAnsi" w:hAnsiTheme="minorHAnsi" w:cstheme="minorHAnsi"/>
        </w:rPr>
        <w:t>,</w:t>
      </w:r>
      <w:r w:rsidR="006661B5" w:rsidRPr="000B05E5">
        <w:rPr>
          <w:rFonts w:asciiTheme="minorHAnsi" w:hAnsiTheme="minorHAnsi" w:cstheme="minorHAnsi"/>
        </w:rPr>
        <w:t xml:space="preserve"> </w:t>
      </w:r>
      <w:r w:rsidR="00524317" w:rsidRPr="000B05E5">
        <w:rPr>
          <w:rFonts w:asciiTheme="minorHAnsi" w:hAnsiTheme="minorHAnsi" w:cstheme="minorHAnsi"/>
        </w:rPr>
        <w:t>‘</w:t>
      </w:r>
      <w:r w:rsidR="00B4404D" w:rsidRPr="000B05E5">
        <w:rPr>
          <w:rFonts w:asciiTheme="minorHAnsi" w:hAnsiTheme="minorHAnsi" w:cstheme="minorHAnsi"/>
        </w:rPr>
        <w:t>C</w:t>
      </w:r>
      <w:r w:rsidR="00524317" w:rsidRPr="000B05E5">
        <w:rPr>
          <w:rFonts w:asciiTheme="minorHAnsi" w:hAnsiTheme="minorHAnsi" w:cstheme="minorHAnsi"/>
        </w:rPr>
        <w:t>hild X’</w:t>
      </w:r>
      <w:r w:rsidR="001F5F25">
        <w:rPr>
          <w:rFonts w:asciiTheme="minorHAnsi" w:hAnsiTheme="minorHAnsi" w:cstheme="minorHAnsi"/>
        </w:rPr>
        <w:t xml:space="preserve">, </w:t>
      </w:r>
      <w:r w:rsidR="002C3568" w:rsidRPr="000B05E5">
        <w:rPr>
          <w:rFonts w:asciiTheme="minorHAnsi" w:hAnsiTheme="minorHAnsi" w:cstheme="minorHAnsi"/>
        </w:rPr>
        <w:t xml:space="preserve">arriving at </w:t>
      </w:r>
      <w:r w:rsidR="006661B5" w:rsidRPr="000B05E5">
        <w:rPr>
          <w:rFonts w:asciiTheme="minorHAnsi" w:hAnsiTheme="minorHAnsi" w:cstheme="minorHAnsi"/>
        </w:rPr>
        <w:t xml:space="preserve">school </w:t>
      </w:r>
      <w:r w:rsidR="00634BC2" w:rsidRPr="000B05E5">
        <w:rPr>
          <w:rFonts w:asciiTheme="minorHAnsi" w:hAnsiTheme="minorHAnsi" w:cstheme="minorHAnsi"/>
        </w:rPr>
        <w:t xml:space="preserve">particularly </w:t>
      </w:r>
      <w:r w:rsidR="006661B5" w:rsidRPr="000B05E5">
        <w:rPr>
          <w:rFonts w:asciiTheme="minorHAnsi" w:hAnsiTheme="minorHAnsi" w:cstheme="minorHAnsi"/>
        </w:rPr>
        <w:t>u</w:t>
      </w:r>
      <w:r w:rsidR="00634BC2" w:rsidRPr="000B05E5">
        <w:rPr>
          <w:rFonts w:asciiTheme="minorHAnsi" w:hAnsiTheme="minorHAnsi" w:cstheme="minorHAnsi"/>
        </w:rPr>
        <w:t>pset</w:t>
      </w:r>
      <w:r w:rsidR="006661B5" w:rsidRPr="000B05E5">
        <w:rPr>
          <w:rFonts w:asciiTheme="minorHAnsi" w:hAnsiTheme="minorHAnsi" w:cstheme="minorHAnsi"/>
        </w:rPr>
        <w:t xml:space="preserve">. </w:t>
      </w:r>
      <w:r w:rsidR="00524317" w:rsidRPr="000B05E5">
        <w:rPr>
          <w:rFonts w:asciiTheme="minorHAnsi" w:hAnsiTheme="minorHAnsi" w:cstheme="minorHAnsi"/>
        </w:rPr>
        <w:t>Child X</w:t>
      </w:r>
      <w:r w:rsidR="00634BC2" w:rsidRPr="000B05E5">
        <w:rPr>
          <w:rFonts w:asciiTheme="minorHAnsi" w:hAnsiTheme="minorHAnsi" w:cstheme="minorHAnsi"/>
        </w:rPr>
        <w:t xml:space="preserve"> categorically </w:t>
      </w:r>
      <w:r w:rsidR="006661B5" w:rsidRPr="000B05E5">
        <w:rPr>
          <w:rFonts w:asciiTheme="minorHAnsi" w:hAnsiTheme="minorHAnsi" w:cstheme="minorHAnsi"/>
        </w:rPr>
        <w:t>did not w</w:t>
      </w:r>
      <w:r w:rsidR="00634BC2" w:rsidRPr="000B05E5">
        <w:rPr>
          <w:rFonts w:asciiTheme="minorHAnsi" w:hAnsiTheme="minorHAnsi" w:cstheme="minorHAnsi"/>
        </w:rPr>
        <w:t>ish</w:t>
      </w:r>
      <w:r w:rsidR="006661B5" w:rsidRPr="000B05E5">
        <w:rPr>
          <w:rFonts w:asciiTheme="minorHAnsi" w:hAnsiTheme="minorHAnsi" w:cstheme="minorHAnsi"/>
        </w:rPr>
        <w:t xml:space="preserve"> to </w:t>
      </w:r>
      <w:r w:rsidR="00634BC2" w:rsidRPr="000B05E5">
        <w:rPr>
          <w:rFonts w:asciiTheme="minorHAnsi" w:hAnsiTheme="minorHAnsi" w:cstheme="minorHAnsi"/>
        </w:rPr>
        <w:t>separate</w:t>
      </w:r>
      <w:r w:rsidR="006661B5" w:rsidRPr="000B05E5">
        <w:rPr>
          <w:rFonts w:asciiTheme="minorHAnsi" w:hAnsiTheme="minorHAnsi" w:cstheme="minorHAnsi"/>
        </w:rPr>
        <w:t xml:space="preserve"> from their </w:t>
      </w:r>
      <w:r w:rsidRPr="000B05E5">
        <w:rPr>
          <w:rFonts w:asciiTheme="minorHAnsi" w:hAnsiTheme="minorHAnsi" w:cstheme="minorHAnsi"/>
        </w:rPr>
        <w:t>parent</w:t>
      </w:r>
      <w:r w:rsidR="00634BC2" w:rsidRPr="000B05E5">
        <w:rPr>
          <w:rFonts w:asciiTheme="minorHAnsi" w:hAnsiTheme="minorHAnsi" w:cstheme="minorHAnsi"/>
        </w:rPr>
        <w:t xml:space="preserve"> in the playground</w:t>
      </w:r>
      <w:r w:rsidRPr="000B05E5">
        <w:rPr>
          <w:rFonts w:asciiTheme="minorHAnsi" w:hAnsiTheme="minorHAnsi" w:cstheme="minorHAnsi"/>
        </w:rPr>
        <w:t>,</w:t>
      </w:r>
      <w:r w:rsidR="006661B5" w:rsidRPr="000B05E5">
        <w:rPr>
          <w:rFonts w:asciiTheme="minorHAnsi" w:hAnsiTheme="minorHAnsi" w:cstheme="minorHAnsi"/>
        </w:rPr>
        <w:t xml:space="preserve"> </w:t>
      </w:r>
      <w:r w:rsidR="00634BC2" w:rsidRPr="000B05E5">
        <w:rPr>
          <w:rFonts w:asciiTheme="minorHAnsi" w:hAnsiTheme="minorHAnsi" w:cstheme="minorHAnsi"/>
        </w:rPr>
        <w:t>which</w:t>
      </w:r>
      <w:r w:rsidR="006661B5" w:rsidRPr="000B05E5">
        <w:rPr>
          <w:rFonts w:asciiTheme="minorHAnsi" w:hAnsiTheme="minorHAnsi" w:cstheme="minorHAnsi"/>
        </w:rPr>
        <w:t xml:space="preserve"> caused unnecessary stress for the child</w:t>
      </w:r>
      <w:r w:rsidR="002C3568" w:rsidRPr="000B05E5">
        <w:rPr>
          <w:rFonts w:asciiTheme="minorHAnsi" w:hAnsiTheme="minorHAnsi" w:cstheme="minorHAnsi"/>
        </w:rPr>
        <w:t xml:space="preserve"> when entering the classroom</w:t>
      </w:r>
      <w:r w:rsidR="006661B5" w:rsidRPr="000B05E5">
        <w:rPr>
          <w:rFonts w:asciiTheme="minorHAnsi" w:hAnsiTheme="minorHAnsi" w:cstheme="minorHAnsi"/>
        </w:rPr>
        <w:t>.</w:t>
      </w:r>
      <w:r w:rsidR="00634BC2" w:rsidRPr="000B05E5">
        <w:rPr>
          <w:rFonts w:asciiTheme="minorHAnsi" w:hAnsiTheme="minorHAnsi" w:cstheme="minorHAnsi"/>
        </w:rPr>
        <w:t xml:space="preserve"> </w:t>
      </w:r>
      <w:r w:rsidR="00524317" w:rsidRPr="000B05E5">
        <w:rPr>
          <w:rFonts w:asciiTheme="minorHAnsi" w:hAnsiTheme="minorHAnsi" w:cstheme="minorHAnsi"/>
        </w:rPr>
        <w:t>Child X</w:t>
      </w:r>
      <w:r w:rsidR="00634BC2" w:rsidRPr="000B05E5">
        <w:rPr>
          <w:rFonts w:asciiTheme="minorHAnsi" w:hAnsiTheme="minorHAnsi" w:cstheme="minorHAnsi"/>
        </w:rPr>
        <w:t xml:space="preserve"> drew attention to themselves as they were crying and had to be ushered directly to the classroom door by their parent.</w:t>
      </w:r>
      <w:r w:rsidR="006661B5" w:rsidRPr="000B05E5">
        <w:rPr>
          <w:rFonts w:asciiTheme="minorHAnsi" w:hAnsiTheme="minorHAnsi" w:cstheme="minorHAnsi"/>
        </w:rPr>
        <w:t xml:space="preserve"> </w:t>
      </w:r>
      <w:r w:rsidR="007609AF" w:rsidRPr="000B05E5">
        <w:rPr>
          <w:rFonts w:asciiTheme="minorHAnsi" w:hAnsiTheme="minorHAnsi" w:cstheme="minorHAnsi"/>
        </w:rPr>
        <w:t xml:space="preserve">Linking this to </w:t>
      </w:r>
      <w:r w:rsidR="007609AF" w:rsidRPr="000B05E5">
        <w:rPr>
          <w:rFonts w:asciiTheme="minorHAnsi" w:hAnsiTheme="minorHAnsi" w:cstheme="minorHAnsi"/>
        </w:rPr>
        <w:lastRenderedPageBreak/>
        <w:t xml:space="preserve">one of Donaldson’s four purposes, this critical incident relates to the purpose of a child in Wales </w:t>
      </w:r>
      <w:r w:rsidR="00634BC2" w:rsidRPr="000B05E5">
        <w:rPr>
          <w:rFonts w:asciiTheme="minorHAnsi" w:hAnsiTheme="minorHAnsi" w:cstheme="minorHAnsi"/>
        </w:rPr>
        <w:t>being provided with the opportunity to</w:t>
      </w:r>
      <w:r w:rsidR="0023753E" w:rsidRPr="000B05E5">
        <w:rPr>
          <w:rFonts w:asciiTheme="minorHAnsi" w:hAnsiTheme="minorHAnsi" w:cstheme="minorHAnsi"/>
        </w:rPr>
        <w:t xml:space="preserve"> </w:t>
      </w:r>
      <w:r w:rsidR="007609AF" w:rsidRPr="000B05E5">
        <w:rPr>
          <w:rFonts w:asciiTheme="minorHAnsi" w:hAnsiTheme="minorHAnsi" w:cstheme="minorHAnsi"/>
        </w:rPr>
        <w:t>becom</w:t>
      </w:r>
      <w:r w:rsidR="00634BC2" w:rsidRPr="000B05E5">
        <w:rPr>
          <w:rFonts w:asciiTheme="minorHAnsi" w:hAnsiTheme="minorHAnsi" w:cstheme="minorHAnsi"/>
        </w:rPr>
        <w:t>e</w:t>
      </w:r>
      <w:r w:rsidR="007609AF" w:rsidRPr="000B05E5">
        <w:rPr>
          <w:rFonts w:asciiTheme="minorHAnsi" w:hAnsiTheme="minorHAnsi" w:cstheme="minorHAnsi"/>
        </w:rPr>
        <w:t xml:space="preserve"> a healthy, confident individual.</w:t>
      </w:r>
      <w:r w:rsidR="0023753E" w:rsidRPr="000B05E5">
        <w:rPr>
          <w:rFonts w:asciiTheme="minorHAnsi" w:hAnsiTheme="minorHAnsi" w:cstheme="minorHAnsi"/>
        </w:rPr>
        <w:t xml:space="preserve"> </w:t>
      </w:r>
      <w:r w:rsidR="00634BC2" w:rsidRPr="000B05E5">
        <w:rPr>
          <w:rFonts w:asciiTheme="minorHAnsi" w:hAnsiTheme="minorHAnsi" w:cstheme="minorHAnsi"/>
        </w:rPr>
        <w:t>Therefore</w:t>
      </w:r>
      <w:r w:rsidR="000A7B0A" w:rsidRPr="000B05E5">
        <w:rPr>
          <w:rFonts w:asciiTheme="minorHAnsi" w:hAnsiTheme="minorHAnsi" w:cstheme="minorHAnsi"/>
        </w:rPr>
        <w:t>,</w:t>
      </w:r>
      <w:r w:rsidR="00634BC2" w:rsidRPr="000B05E5">
        <w:rPr>
          <w:rFonts w:asciiTheme="minorHAnsi" w:hAnsiTheme="minorHAnsi" w:cstheme="minorHAnsi"/>
        </w:rPr>
        <w:t xml:space="preserve"> </w:t>
      </w:r>
      <w:r w:rsidR="00524317" w:rsidRPr="000B05E5">
        <w:rPr>
          <w:rFonts w:asciiTheme="minorHAnsi" w:hAnsiTheme="minorHAnsi" w:cstheme="minorHAnsi"/>
        </w:rPr>
        <w:t xml:space="preserve">Child X </w:t>
      </w:r>
      <w:r w:rsidR="00634BC2" w:rsidRPr="000B05E5">
        <w:rPr>
          <w:rFonts w:asciiTheme="minorHAnsi" w:hAnsiTheme="minorHAnsi" w:cstheme="minorHAnsi"/>
        </w:rPr>
        <w:t>would be a valid candidate to review</w:t>
      </w:r>
      <w:r w:rsidR="000A7B0A" w:rsidRPr="000B05E5">
        <w:rPr>
          <w:rFonts w:asciiTheme="minorHAnsi" w:hAnsiTheme="minorHAnsi" w:cstheme="minorHAnsi"/>
        </w:rPr>
        <w:t>,</w:t>
      </w:r>
      <w:r w:rsidR="00634BC2" w:rsidRPr="000B05E5">
        <w:rPr>
          <w:rFonts w:asciiTheme="minorHAnsi" w:hAnsiTheme="minorHAnsi" w:cstheme="minorHAnsi"/>
        </w:rPr>
        <w:t xml:space="preserve"> to </w:t>
      </w:r>
      <w:r w:rsidR="000A7B0A" w:rsidRPr="000B05E5">
        <w:rPr>
          <w:rFonts w:asciiTheme="minorHAnsi" w:hAnsiTheme="minorHAnsi" w:cstheme="minorHAnsi"/>
        </w:rPr>
        <w:t xml:space="preserve">observe how this element of Donaldson would succeed in the classroom environment. </w:t>
      </w:r>
      <w:r w:rsidR="0023753E" w:rsidRPr="000B05E5">
        <w:rPr>
          <w:rFonts w:asciiTheme="minorHAnsi" w:hAnsiTheme="minorHAnsi" w:cstheme="minorHAnsi"/>
        </w:rPr>
        <w:t xml:space="preserve">The </w:t>
      </w:r>
      <w:r w:rsidR="00631ECC" w:rsidRPr="000B05E5">
        <w:rPr>
          <w:rFonts w:asciiTheme="minorHAnsi" w:hAnsiTheme="minorHAnsi" w:cstheme="minorHAnsi"/>
        </w:rPr>
        <w:t>G</w:t>
      </w:r>
      <w:r w:rsidR="0023753E" w:rsidRPr="000B05E5">
        <w:rPr>
          <w:rFonts w:asciiTheme="minorHAnsi" w:hAnsiTheme="minorHAnsi" w:cstheme="minorHAnsi"/>
        </w:rPr>
        <w:t>overnment</w:t>
      </w:r>
      <w:r w:rsidR="00631ECC" w:rsidRPr="000B05E5">
        <w:rPr>
          <w:rFonts w:asciiTheme="minorHAnsi" w:hAnsiTheme="minorHAnsi" w:cstheme="minorHAnsi"/>
        </w:rPr>
        <w:t xml:space="preserve"> (cited in: Hwb, 2020</w:t>
      </w:r>
      <w:r w:rsidR="006A5EFB" w:rsidRPr="000B05E5">
        <w:rPr>
          <w:rFonts w:asciiTheme="minorHAnsi" w:hAnsiTheme="minorHAnsi" w:cstheme="minorHAnsi"/>
        </w:rPr>
        <w:t>; Successful futures, 2020</w:t>
      </w:r>
      <w:r w:rsidR="00631ECC" w:rsidRPr="000B05E5">
        <w:rPr>
          <w:rFonts w:asciiTheme="minorHAnsi" w:hAnsiTheme="minorHAnsi" w:cstheme="minorHAnsi"/>
        </w:rPr>
        <w:t>)</w:t>
      </w:r>
      <w:r w:rsidR="0023753E" w:rsidRPr="000B05E5">
        <w:rPr>
          <w:rFonts w:asciiTheme="minorHAnsi" w:hAnsiTheme="minorHAnsi" w:cstheme="minorHAnsi"/>
        </w:rPr>
        <w:t xml:space="preserve"> suggest that a child should be able to build their emotional wellbeing </w:t>
      </w:r>
      <w:r w:rsidR="000A7B0A" w:rsidRPr="000B05E5">
        <w:rPr>
          <w:rFonts w:asciiTheme="minorHAnsi" w:hAnsiTheme="minorHAnsi" w:cstheme="minorHAnsi"/>
        </w:rPr>
        <w:t>through</w:t>
      </w:r>
      <w:r w:rsidR="0023753E" w:rsidRPr="000B05E5">
        <w:rPr>
          <w:rFonts w:asciiTheme="minorHAnsi" w:hAnsiTheme="minorHAnsi" w:cstheme="minorHAnsi"/>
        </w:rPr>
        <w:t xml:space="preserve"> developing confidence and resilience</w:t>
      </w:r>
      <w:r w:rsidR="00631ECC" w:rsidRPr="000B05E5">
        <w:rPr>
          <w:rFonts w:asciiTheme="minorHAnsi" w:hAnsiTheme="minorHAnsi" w:cstheme="minorHAnsi"/>
        </w:rPr>
        <w:t>.</w:t>
      </w:r>
      <w:r w:rsidR="00C5551F" w:rsidRPr="000B05E5">
        <w:rPr>
          <w:rFonts w:asciiTheme="minorHAnsi" w:hAnsiTheme="minorHAnsi" w:cstheme="minorHAnsi"/>
        </w:rPr>
        <w:t xml:space="preserve"> Hence Child X should be developing these traits as the school environment negates this and would provide opportunities for these traits to grow and be nurtured.</w:t>
      </w:r>
      <w:r w:rsidR="00631ECC" w:rsidRPr="000B05E5">
        <w:rPr>
          <w:rFonts w:asciiTheme="minorHAnsi" w:hAnsiTheme="minorHAnsi" w:cstheme="minorHAnsi"/>
        </w:rPr>
        <w:t xml:space="preserve"> </w:t>
      </w:r>
      <w:r w:rsidR="00473B3D" w:rsidRPr="000B05E5">
        <w:rPr>
          <w:rFonts w:asciiTheme="minorHAnsi" w:hAnsiTheme="minorHAnsi" w:cstheme="minorHAnsi"/>
        </w:rPr>
        <w:t xml:space="preserve">Also, linking this again to the purpose, children need to be pushed to overcome and face challenges that come their way, just like Child X needing to overcome their </w:t>
      </w:r>
      <w:r w:rsidR="00C5551F" w:rsidRPr="000B05E5">
        <w:rPr>
          <w:rFonts w:asciiTheme="minorHAnsi" w:hAnsiTheme="minorHAnsi" w:cstheme="minorHAnsi"/>
        </w:rPr>
        <w:t>fear and possible intimidation upon</w:t>
      </w:r>
      <w:r w:rsidR="00473B3D" w:rsidRPr="000B05E5">
        <w:rPr>
          <w:rFonts w:asciiTheme="minorHAnsi" w:hAnsiTheme="minorHAnsi" w:cstheme="minorHAnsi"/>
        </w:rPr>
        <w:t xml:space="preserve"> entering school. </w:t>
      </w:r>
      <w:r w:rsidR="000A7B0A" w:rsidRPr="000B05E5">
        <w:rPr>
          <w:rFonts w:asciiTheme="minorHAnsi" w:hAnsiTheme="minorHAnsi" w:cstheme="minorHAnsi"/>
        </w:rPr>
        <w:t>Furthermore</w:t>
      </w:r>
      <w:r w:rsidR="005B2E3C" w:rsidRPr="000B05E5">
        <w:rPr>
          <w:rFonts w:asciiTheme="minorHAnsi" w:hAnsiTheme="minorHAnsi" w:cstheme="minorHAnsi"/>
        </w:rPr>
        <w:t xml:space="preserve">, </w:t>
      </w:r>
      <w:r w:rsidR="00C5551F" w:rsidRPr="000B05E5">
        <w:rPr>
          <w:rFonts w:asciiTheme="minorHAnsi" w:hAnsiTheme="minorHAnsi" w:cstheme="minorHAnsi"/>
        </w:rPr>
        <w:t xml:space="preserve">children need </w:t>
      </w:r>
      <w:r w:rsidR="000A7B0A" w:rsidRPr="000B05E5">
        <w:rPr>
          <w:rFonts w:asciiTheme="minorHAnsi" w:hAnsiTheme="minorHAnsi" w:cstheme="minorHAnsi"/>
        </w:rPr>
        <w:t>t</w:t>
      </w:r>
      <w:r w:rsidR="00C5551F" w:rsidRPr="000B05E5">
        <w:rPr>
          <w:rFonts w:asciiTheme="minorHAnsi" w:hAnsiTheme="minorHAnsi" w:cstheme="minorHAnsi"/>
        </w:rPr>
        <w:t>o</w:t>
      </w:r>
      <w:r w:rsidR="00BA7BD5" w:rsidRPr="000B05E5">
        <w:rPr>
          <w:rFonts w:asciiTheme="minorHAnsi" w:hAnsiTheme="minorHAnsi" w:cstheme="minorHAnsi"/>
        </w:rPr>
        <w:t xml:space="preserve"> have the confidence to participate, therefore</w:t>
      </w:r>
      <w:r w:rsidR="00C5551F" w:rsidRPr="000B05E5">
        <w:rPr>
          <w:rFonts w:asciiTheme="minorHAnsi" w:hAnsiTheme="minorHAnsi" w:cstheme="minorHAnsi"/>
        </w:rPr>
        <w:t>,</w:t>
      </w:r>
      <w:r w:rsidR="00BA7BD5" w:rsidRPr="000B05E5">
        <w:rPr>
          <w:rFonts w:asciiTheme="minorHAnsi" w:hAnsiTheme="minorHAnsi" w:cstheme="minorHAnsi"/>
        </w:rPr>
        <w:t xml:space="preserve"> linking this </w:t>
      </w:r>
      <w:r w:rsidR="004B1377" w:rsidRPr="000B05E5">
        <w:rPr>
          <w:rFonts w:asciiTheme="minorHAnsi" w:hAnsiTheme="minorHAnsi" w:cstheme="minorHAnsi"/>
        </w:rPr>
        <w:t>to</w:t>
      </w:r>
      <w:r w:rsidR="00BA7BD5" w:rsidRPr="000B05E5">
        <w:rPr>
          <w:rFonts w:asciiTheme="minorHAnsi" w:hAnsiTheme="minorHAnsi" w:cstheme="minorHAnsi"/>
        </w:rPr>
        <w:t xml:space="preserve"> my critical incident, </w:t>
      </w:r>
      <w:r w:rsidR="00524317" w:rsidRPr="000B05E5">
        <w:rPr>
          <w:rFonts w:asciiTheme="minorHAnsi" w:hAnsiTheme="minorHAnsi" w:cstheme="minorHAnsi"/>
        </w:rPr>
        <w:t>Child X</w:t>
      </w:r>
      <w:r w:rsidR="00BA7BD5" w:rsidRPr="000B05E5">
        <w:rPr>
          <w:rFonts w:asciiTheme="minorHAnsi" w:hAnsiTheme="minorHAnsi" w:cstheme="minorHAnsi"/>
        </w:rPr>
        <w:t xml:space="preserve"> did not </w:t>
      </w:r>
      <w:r w:rsidR="00C5551F" w:rsidRPr="000B05E5">
        <w:rPr>
          <w:rFonts w:asciiTheme="minorHAnsi" w:hAnsiTheme="minorHAnsi" w:cstheme="minorHAnsi"/>
        </w:rPr>
        <w:t>possess</w:t>
      </w:r>
      <w:r w:rsidR="00BA7BD5" w:rsidRPr="000B05E5">
        <w:rPr>
          <w:rFonts w:asciiTheme="minorHAnsi" w:hAnsiTheme="minorHAnsi" w:cstheme="minorHAnsi"/>
        </w:rPr>
        <w:t xml:space="preserve"> th</w:t>
      </w:r>
      <w:r w:rsidR="004B1377" w:rsidRPr="000B05E5">
        <w:rPr>
          <w:rFonts w:asciiTheme="minorHAnsi" w:hAnsiTheme="minorHAnsi" w:cstheme="minorHAnsi"/>
        </w:rPr>
        <w:t>e</w:t>
      </w:r>
      <w:r w:rsidR="00BA7BD5" w:rsidRPr="000B05E5">
        <w:rPr>
          <w:rFonts w:asciiTheme="minorHAnsi" w:hAnsiTheme="minorHAnsi" w:cstheme="minorHAnsi"/>
        </w:rPr>
        <w:t xml:space="preserve"> </w:t>
      </w:r>
      <w:r w:rsidR="00C5551F" w:rsidRPr="000B05E5">
        <w:rPr>
          <w:rFonts w:asciiTheme="minorHAnsi" w:hAnsiTheme="minorHAnsi" w:cstheme="minorHAnsi"/>
        </w:rPr>
        <w:t xml:space="preserve">necessary </w:t>
      </w:r>
      <w:r w:rsidR="00BA7BD5" w:rsidRPr="000B05E5">
        <w:rPr>
          <w:rFonts w:asciiTheme="minorHAnsi" w:hAnsiTheme="minorHAnsi" w:cstheme="minorHAnsi"/>
        </w:rPr>
        <w:t xml:space="preserve">confidence to </w:t>
      </w:r>
      <w:r w:rsidR="00C5551F" w:rsidRPr="000B05E5">
        <w:rPr>
          <w:rFonts w:asciiTheme="minorHAnsi" w:hAnsiTheme="minorHAnsi" w:cstheme="minorHAnsi"/>
        </w:rPr>
        <w:t xml:space="preserve">engage </w:t>
      </w:r>
      <w:r w:rsidR="009B0799" w:rsidRPr="000B05E5">
        <w:rPr>
          <w:rFonts w:asciiTheme="minorHAnsi" w:hAnsiTheme="minorHAnsi" w:cstheme="minorHAnsi"/>
        </w:rPr>
        <w:t xml:space="preserve">in </w:t>
      </w:r>
      <w:r w:rsidR="000A7B0A" w:rsidRPr="000B05E5">
        <w:rPr>
          <w:rFonts w:asciiTheme="minorHAnsi" w:hAnsiTheme="minorHAnsi" w:cstheme="minorHAnsi"/>
        </w:rPr>
        <w:t xml:space="preserve">an </w:t>
      </w:r>
      <w:r w:rsidR="009B0799" w:rsidRPr="000B05E5">
        <w:rPr>
          <w:rFonts w:asciiTheme="minorHAnsi" w:hAnsiTheme="minorHAnsi" w:cstheme="minorHAnsi"/>
        </w:rPr>
        <w:t>every-day life</w:t>
      </w:r>
      <w:r w:rsidR="000A7B0A" w:rsidRPr="000B05E5">
        <w:rPr>
          <w:rFonts w:asciiTheme="minorHAnsi" w:hAnsiTheme="minorHAnsi" w:cstheme="minorHAnsi"/>
        </w:rPr>
        <w:t xml:space="preserve"> skill</w:t>
      </w:r>
      <w:r w:rsidR="004B1377" w:rsidRPr="000B05E5">
        <w:rPr>
          <w:rFonts w:asciiTheme="minorHAnsi" w:hAnsiTheme="minorHAnsi" w:cstheme="minorHAnsi"/>
        </w:rPr>
        <w:t>,</w:t>
      </w:r>
      <w:r w:rsidR="009B0799" w:rsidRPr="000B05E5">
        <w:rPr>
          <w:rFonts w:asciiTheme="minorHAnsi" w:hAnsiTheme="minorHAnsi" w:cstheme="minorHAnsi"/>
        </w:rPr>
        <w:t xml:space="preserve"> </w:t>
      </w:r>
      <w:r w:rsidR="000A7B0A" w:rsidRPr="000B05E5">
        <w:rPr>
          <w:rFonts w:asciiTheme="minorHAnsi" w:hAnsiTheme="minorHAnsi" w:cstheme="minorHAnsi"/>
        </w:rPr>
        <w:t xml:space="preserve">such as </w:t>
      </w:r>
      <w:r w:rsidR="00BA7BD5" w:rsidRPr="000B05E5">
        <w:rPr>
          <w:rFonts w:asciiTheme="minorHAnsi" w:hAnsiTheme="minorHAnsi" w:cstheme="minorHAnsi"/>
        </w:rPr>
        <w:t>enter</w:t>
      </w:r>
      <w:r w:rsidR="009B0799" w:rsidRPr="000B05E5">
        <w:rPr>
          <w:rFonts w:asciiTheme="minorHAnsi" w:hAnsiTheme="minorHAnsi" w:cstheme="minorHAnsi"/>
        </w:rPr>
        <w:t>ing</w:t>
      </w:r>
      <w:r w:rsidR="00BA7BD5" w:rsidRPr="000B05E5">
        <w:rPr>
          <w:rFonts w:asciiTheme="minorHAnsi" w:hAnsiTheme="minorHAnsi" w:cstheme="minorHAnsi"/>
        </w:rPr>
        <w:t xml:space="preserve"> </w:t>
      </w:r>
      <w:r w:rsidR="008B3543" w:rsidRPr="000B05E5">
        <w:rPr>
          <w:rFonts w:asciiTheme="minorHAnsi" w:hAnsiTheme="minorHAnsi" w:cstheme="minorHAnsi"/>
        </w:rPr>
        <w:t xml:space="preserve">the </w:t>
      </w:r>
      <w:r w:rsidR="00BA7BD5" w:rsidRPr="000B05E5">
        <w:rPr>
          <w:rFonts w:asciiTheme="minorHAnsi" w:hAnsiTheme="minorHAnsi" w:cstheme="minorHAnsi"/>
        </w:rPr>
        <w:t>school</w:t>
      </w:r>
      <w:r w:rsidR="00F83BFF" w:rsidRPr="000B05E5">
        <w:rPr>
          <w:rFonts w:asciiTheme="minorHAnsi" w:hAnsiTheme="minorHAnsi" w:cstheme="minorHAnsi"/>
        </w:rPr>
        <w:t>.</w:t>
      </w:r>
      <w:r w:rsidR="00E82408" w:rsidRPr="000B05E5">
        <w:rPr>
          <w:rFonts w:asciiTheme="minorHAnsi" w:hAnsiTheme="minorHAnsi" w:cstheme="minorHAnsi"/>
        </w:rPr>
        <w:t xml:space="preserve"> </w:t>
      </w:r>
    </w:p>
    <w:p w14:paraId="33B7D285" w14:textId="77777777" w:rsidR="00524317" w:rsidRPr="000B05E5" w:rsidRDefault="00524317" w:rsidP="008B3543">
      <w:pPr>
        <w:spacing w:line="360" w:lineRule="auto"/>
        <w:rPr>
          <w:rFonts w:asciiTheme="minorHAnsi" w:hAnsiTheme="minorHAnsi" w:cstheme="minorHAnsi"/>
        </w:rPr>
      </w:pPr>
    </w:p>
    <w:p w14:paraId="0ADC66F2" w14:textId="09BA9F80" w:rsidR="00524317" w:rsidRPr="000B05E5" w:rsidRDefault="00BE6812" w:rsidP="00524317">
      <w:pPr>
        <w:spacing w:line="360" w:lineRule="auto"/>
        <w:rPr>
          <w:rFonts w:asciiTheme="minorHAnsi" w:hAnsiTheme="minorHAnsi" w:cstheme="minorHAnsi"/>
        </w:rPr>
      </w:pPr>
      <w:r w:rsidRPr="000B05E5">
        <w:rPr>
          <w:rFonts w:asciiTheme="minorHAnsi" w:hAnsiTheme="minorHAnsi" w:cstheme="minorHAnsi"/>
        </w:rPr>
        <w:t xml:space="preserve">Delving further into the concept of what it means to </w:t>
      </w:r>
      <w:r w:rsidR="00524317" w:rsidRPr="000B05E5">
        <w:rPr>
          <w:rFonts w:asciiTheme="minorHAnsi" w:hAnsiTheme="minorHAnsi" w:cstheme="minorHAnsi"/>
        </w:rPr>
        <w:t>becom</w:t>
      </w:r>
      <w:r w:rsidRPr="000B05E5">
        <w:rPr>
          <w:rFonts w:asciiTheme="minorHAnsi" w:hAnsiTheme="minorHAnsi" w:cstheme="minorHAnsi"/>
        </w:rPr>
        <w:t>e</w:t>
      </w:r>
      <w:r w:rsidR="00524317" w:rsidRPr="000B05E5">
        <w:rPr>
          <w:rFonts w:asciiTheme="minorHAnsi" w:hAnsiTheme="minorHAnsi" w:cstheme="minorHAnsi"/>
        </w:rPr>
        <w:t xml:space="preserve"> a healthy and confident individual, </w:t>
      </w:r>
      <w:r w:rsidR="007A1DA2" w:rsidRPr="000B05E5">
        <w:rPr>
          <w:rFonts w:asciiTheme="minorHAnsi" w:hAnsiTheme="minorHAnsi" w:cstheme="minorHAnsi"/>
        </w:rPr>
        <w:t>the Government suggests</w:t>
      </w:r>
      <w:r w:rsidR="00524317" w:rsidRPr="000B05E5">
        <w:rPr>
          <w:rFonts w:asciiTheme="minorHAnsi" w:hAnsiTheme="minorHAnsi" w:cstheme="minorHAnsi"/>
        </w:rPr>
        <w:t xml:space="preserve"> that children</w:t>
      </w:r>
      <w:r w:rsidR="00A221A4" w:rsidRPr="000B05E5">
        <w:rPr>
          <w:rFonts w:asciiTheme="minorHAnsi" w:hAnsiTheme="minorHAnsi" w:cstheme="minorHAnsi"/>
        </w:rPr>
        <w:t xml:space="preserve"> need to attain</w:t>
      </w:r>
      <w:r w:rsidR="00524317" w:rsidRPr="000B05E5">
        <w:rPr>
          <w:rFonts w:asciiTheme="minorHAnsi" w:hAnsiTheme="minorHAnsi" w:cstheme="minorHAnsi"/>
        </w:rPr>
        <w:t xml:space="preserve"> positive relationships based upon trust and mutual respect</w:t>
      </w:r>
      <w:r w:rsidR="00A221A4" w:rsidRPr="000B05E5">
        <w:rPr>
          <w:rFonts w:asciiTheme="minorHAnsi" w:hAnsiTheme="minorHAnsi" w:cstheme="minorHAnsi"/>
        </w:rPr>
        <w:t xml:space="preserve"> with others</w:t>
      </w:r>
      <w:r w:rsidR="007A1DA2" w:rsidRPr="000B05E5">
        <w:rPr>
          <w:rFonts w:asciiTheme="minorHAnsi" w:hAnsiTheme="minorHAnsi" w:cstheme="minorHAnsi"/>
        </w:rPr>
        <w:t xml:space="preserve"> (</w:t>
      </w:r>
      <w:proofErr w:type="spellStart"/>
      <w:r w:rsidR="007A1DA2" w:rsidRPr="000B05E5">
        <w:rPr>
          <w:rFonts w:asciiTheme="minorHAnsi" w:hAnsiTheme="minorHAnsi" w:cstheme="minorHAnsi"/>
        </w:rPr>
        <w:t>Gov.wales</w:t>
      </w:r>
      <w:proofErr w:type="spellEnd"/>
      <w:r w:rsidR="007A1DA2" w:rsidRPr="000B05E5">
        <w:rPr>
          <w:rFonts w:asciiTheme="minorHAnsi" w:hAnsiTheme="minorHAnsi" w:cstheme="minorHAnsi"/>
        </w:rPr>
        <w:t>, 2020)</w:t>
      </w:r>
      <w:r w:rsidR="00A221A4" w:rsidRPr="000B05E5">
        <w:rPr>
          <w:rFonts w:asciiTheme="minorHAnsi" w:hAnsiTheme="minorHAnsi" w:cstheme="minorHAnsi"/>
        </w:rPr>
        <w:t xml:space="preserve">. This </w:t>
      </w:r>
      <w:r w:rsidRPr="000B05E5">
        <w:rPr>
          <w:rFonts w:asciiTheme="minorHAnsi" w:hAnsiTheme="minorHAnsi" w:cstheme="minorHAnsi"/>
        </w:rPr>
        <w:t>conveys</w:t>
      </w:r>
      <w:r w:rsidR="00A221A4" w:rsidRPr="000B05E5">
        <w:rPr>
          <w:rFonts w:asciiTheme="minorHAnsi" w:hAnsiTheme="minorHAnsi" w:cstheme="minorHAnsi"/>
        </w:rPr>
        <w:t xml:space="preserve"> that </w:t>
      </w:r>
      <w:r w:rsidR="00B4404D" w:rsidRPr="000B05E5">
        <w:rPr>
          <w:rFonts w:asciiTheme="minorHAnsi" w:hAnsiTheme="minorHAnsi" w:cstheme="minorHAnsi"/>
        </w:rPr>
        <w:t>C</w:t>
      </w:r>
      <w:r w:rsidR="00A221A4" w:rsidRPr="000B05E5">
        <w:rPr>
          <w:rFonts w:asciiTheme="minorHAnsi" w:hAnsiTheme="minorHAnsi" w:cstheme="minorHAnsi"/>
        </w:rPr>
        <w:t>hild X might not</w:t>
      </w:r>
      <w:r w:rsidRPr="000B05E5">
        <w:rPr>
          <w:rFonts w:asciiTheme="minorHAnsi" w:hAnsiTheme="minorHAnsi" w:cstheme="minorHAnsi"/>
        </w:rPr>
        <w:t xml:space="preserve"> yet</w:t>
      </w:r>
      <w:r w:rsidR="00A221A4" w:rsidRPr="000B05E5">
        <w:rPr>
          <w:rFonts w:asciiTheme="minorHAnsi" w:hAnsiTheme="minorHAnsi" w:cstheme="minorHAnsi"/>
        </w:rPr>
        <w:t xml:space="preserve"> have formed these positive relationships for a number of</w:t>
      </w:r>
      <w:r w:rsidR="00B4404D" w:rsidRPr="000B05E5">
        <w:rPr>
          <w:rFonts w:asciiTheme="minorHAnsi" w:hAnsiTheme="minorHAnsi" w:cstheme="minorHAnsi"/>
        </w:rPr>
        <w:t xml:space="preserve"> different</w:t>
      </w:r>
      <w:r w:rsidR="00A221A4" w:rsidRPr="000B05E5">
        <w:rPr>
          <w:rFonts w:asciiTheme="minorHAnsi" w:hAnsiTheme="minorHAnsi" w:cstheme="minorHAnsi"/>
        </w:rPr>
        <w:t xml:space="preserve"> reasons. </w:t>
      </w:r>
      <w:r w:rsidRPr="000B05E5">
        <w:rPr>
          <w:rFonts w:asciiTheme="minorHAnsi" w:hAnsiTheme="minorHAnsi" w:cstheme="minorHAnsi"/>
        </w:rPr>
        <w:t>Additionally,</w:t>
      </w:r>
      <w:r w:rsidR="00B4404D" w:rsidRPr="000B05E5">
        <w:rPr>
          <w:rFonts w:asciiTheme="minorHAnsi" w:hAnsiTheme="minorHAnsi" w:cstheme="minorHAnsi"/>
        </w:rPr>
        <w:t xml:space="preserve"> i</w:t>
      </w:r>
      <w:r w:rsidR="00A221A4" w:rsidRPr="000B05E5">
        <w:rPr>
          <w:rFonts w:asciiTheme="minorHAnsi" w:hAnsiTheme="minorHAnsi" w:cstheme="minorHAnsi"/>
        </w:rPr>
        <w:t>f the</w:t>
      </w:r>
      <w:r w:rsidR="00B4404D" w:rsidRPr="000B05E5">
        <w:rPr>
          <w:rFonts w:asciiTheme="minorHAnsi" w:hAnsiTheme="minorHAnsi" w:cstheme="minorHAnsi"/>
        </w:rPr>
        <w:t>se</w:t>
      </w:r>
      <w:r w:rsidR="00A221A4" w:rsidRPr="000B05E5">
        <w:rPr>
          <w:rFonts w:asciiTheme="minorHAnsi" w:hAnsiTheme="minorHAnsi" w:cstheme="minorHAnsi"/>
        </w:rPr>
        <w:t xml:space="preserve"> positive relationships</w:t>
      </w:r>
      <w:r w:rsidR="00B4404D" w:rsidRPr="000B05E5">
        <w:rPr>
          <w:rFonts w:asciiTheme="minorHAnsi" w:hAnsiTheme="minorHAnsi" w:cstheme="minorHAnsi"/>
        </w:rPr>
        <w:t xml:space="preserve"> were</w:t>
      </w:r>
      <w:r w:rsidR="00A221A4" w:rsidRPr="000B05E5">
        <w:rPr>
          <w:rFonts w:asciiTheme="minorHAnsi" w:hAnsiTheme="minorHAnsi" w:cstheme="minorHAnsi"/>
        </w:rPr>
        <w:t xml:space="preserve"> formed between teachers and pupils</w:t>
      </w:r>
      <w:r w:rsidR="00B4404D" w:rsidRPr="000B05E5">
        <w:rPr>
          <w:rFonts w:asciiTheme="minorHAnsi" w:hAnsiTheme="minorHAnsi" w:cstheme="minorHAnsi"/>
        </w:rPr>
        <w:t xml:space="preserve"> promptly,</w:t>
      </w:r>
      <w:r w:rsidR="00A221A4" w:rsidRPr="000B05E5">
        <w:rPr>
          <w:rFonts w:asciiTheme="minorHAnsi" w:hAnsiTheme="minorHAnsi" w:cstheme="minorHAnsi"/>
        </w:rPr>
        <w:t xml:space="preserve"> then this w</w:t>
      </w:r>
      <w:r w:rsidR="00B4404D" w:rsidRPr="000B05E5">
        <w:rPr>
          <w:rFonts w:asciiTheme="minorHAnsi" w:hAnsiTheme="minorHAnsi" w:cstheme="minorHAnsi"/>
        </w:rPr>
        <w:t>ould</w:t>
      </w:r>
      <w:r w:rsidR="00A221A4" w:rsidRPr="000B05E5">
        <w:rPr>
          <w:rFonts w:asciiTheme="minorHAnsi" w:hAnsiTheme="minorHAnsi" w:cstheme="minorHAnsi"/>
        </w:rPr>
        <w:t xml:space="preserve"> have a positive effect on the environment</w:t>
      </w:r>
      <w:r w:rsidRPr="000B05E5">
        <w:rPr>
          <w:rFonts w:asciiTheme="minorHAnsi" w:hAnsiTheme="minorHAnsi" w:cstheme="minorHAnsi"/>
        </w:rPr>
        <w:t xml:space="preserve">, allowing Child X to have no issues or barriers preventing them from crossing that threshold into school themselves. </w:t>
      </w:r>
      <w:r w:rsidR="00B4404D" w:rsidRPr="000B05E5">
        <w:rPr>
          <w:rFonts w:asciiTheme="minorHAnsi" w:hAnsiTheme="minorHAnsi" w:cstheme="minorHAnsi"/>
        </w:rPr>
        <w:t xml:space="preserve">Subsequently, </w:t>
      </w:r>
      <w:r w:rsidR="00A221A4" w:rsidRPr="000B05E5">
        <w:rPr>
          <w:rFonts w:asciiTheme="minorHAnsi" w:hAnsiTheme="minorHAnsi" w:cstheme="minorHAnsi"/>
        </w:rPr>
        <w:t>the environment</w:t>
      </w:r>
      <w:r w:rsidR="00B4404D" w:rsidRPr="000B05E5">
        <w:rPr>
          <w:rFonts w:asciiTheme="minorHAnsi" w:hAnsiTheme="minorHAnsi" w:cstheme="minorHAnsi"/>
        </w:rPr>
        <w:t xml:space="preserve"> and </w:t>
      </w:r>
      <w:r w:rsidRPr="000B05E5">
        <w:rPr>
          <w:rFonts w:asciiTheme="minorHAnsi" w:hAnsiTheme="minorHAnsi" w:cstheme="minorHAnsi"/>
        </w:rPr>
        <w:t xml:space="preserve">the </w:t>
      </w:r>
      <w:r w:rsidR="00B4404D" w:rsidRPr="000B05E5">
        <w:rPr>
          <w:rFonts w:asciiTheme="minorHAnsi" w:hAnsiTheme="minorHAnsi" w:cstheme="minorHAnsi"/>
        </w:rPr>
        <w:t>atmosphere</w:t>
      </w:r>
      <w:r w:rsidR="00A221A4" w:rsidRPr="000B05E5">
        <w:rPr>
          <w:rFonts w:asciiTheme="minorHAnsi" w:hAnsiTheme="minorHAnsi" w:cstheme="minorHAnsi"/>
        </w:rPr>
        <w:t xml:space="preserve"> within the classroom could </w:t>
      </w:r>
      <w:r w:rsidR="00B4404D" w:rsidRPr="000B05E5">
        <w:rPr>
          <w:rFonts w:asciiTheme="minorHAnsi" w:hAnsiTheme="minorHAnsi" w:cstheme="minorHAnsi"/>
        </w:rPr>
        <w:t>be</w:t>
      </w:r>
      <w:r w:rsidR="00A221A4" w:rsidRPr="000B05E5">
        <w:rPr>
          <w:rFonts w:asciiTheme="minorHAnsi" w:hAnsiTheme="minorHAnsi" w:cstheme="minorHAnsi"/>
        </w:rPr>
        <w:t xml:space="preserve"> </w:t>
      </w:r>
      <w:r w:rsidR="00B4404D" w:rsidRPr="000B05E5">
        <w:rPr>
          <w:rFonts w:asciiTheme="minorHAnsi" w:hAnsiTheme="minorHAnsi" w:cstheme="minorHAnsi"/>
        </w:rPr>
        <w:t>linked</w:t>
      </w:r>
      <w:r w:rsidR="00A221A4" w:rsidRPr="000B05E5">
        <w:rPr>
          <w:rFonts w:asciiTheme="minorHAnsi" w:hAnsiTheme="minorHAnsi" w:cstheme="minorHAnsi"/>
        </w:rPr>
        <w:t xml:space="preserve"> </w:t>
      </w:r>
      <w:r w:rsidRPr="000B05E5">
        <w:rPr>
          <w:rFonts w:asciiTheme="minorHAnsi" w:hAnsiTheme="minorHAnsi" w:cstheme="minorHAnsi"/>
        </w:rPr>
        <w:t xml:space="preserve">as to </w:t>
      </w:r>
      <w:r w:rsidR="00A221A4" w:rsidRPr="000B05E5">
        <w:rPr>
          <w:rFonts w:asciiTheme="minorHAnsi" w:hAnsiTheme="minorHAnsi" w:cstheme="minorHAnsi"/>
        </w:rPr>
        <w:t xml:space="preserve">why </w:t>
      </w:r>
      <w:r w:rsidR="00B4404D" w:rsidRPr="000B05E5">
        <w:rPr>
          <w:rFonts w:asciiTheme="minorHAnsi" w:hAnsiTheme="minorHAnsi" w:cstheme="minorHAnsi"/>
        </w:rPr>
        <w:t>C</w:t>
      </w:r>
      <w:r w:rsidR="00A221A4" w:rsidRPr="000B05E5">
        <w:rPr>
          <w:rFonts w:asciiTheme="minorHAnsi" w:hAnsiTheme="minorHAnsi" w:cstheme="minorHAnsi"/>
        </w:rPr>
        <w:t>hild X did</w:t>
      </w:r>
      <w:r w:rsidRPr="000B05E5">
        <w:rPr>
          <w:rFonts w:asciiTheme="minorHAnsi" w:hAnsiTheme="minorHAnsi" w:cstheme="minorHAnsi"/>
        </w:rPr>
        <w:t xml:space="preserve"> not </w:t>
      </w:r>
      <w:r w:rsidR="00A221A4" w:rsidRPr="000B05E5">
        <w:rPr>
          <w:rFonts w:asciiTheme="minorHAnsi" w:hAnsiTheme="minorHAnsi" w:cstheme="minorHAnsi"/>
        </w:rPr>
        <w:t xml:space="preserve">want to attend school. </w:t>
      </w:r>
      <w:r w:rsidR="00B4404D" w:rsidRPr="000B05E5">
        <w:rPr>
          <w:rFonts w:asciiTheme="minorHAnsi" w:hAnsiTheme="minorHAnsi" w:cstheme="minorHAnsi"/>
        </w:rPr>
        <w:t xml:space="preserve">Therefore, this </w:t>
      </w:r>
      <w:r w:rsidRPr="000B05E5">
        <w:rPr>
          <w:rFonts w:asciiTheme="minorHAnsi" w:hAnsiTheme="minorHAnsi" w:cstheme="minorHAnsi"/>
        </w:rPr>
        <w:t xml:space="preserve">issue </w:t>
      </w:r>
      <w:r w:rsidR="00B4404D" w:rsidRPr="000B05E5">
        <w:rPr>
          <w:rFonts w:asciiTheme="minorHAnsi" w:hAnsiTheme="minorHAnsi" w:cstheme="minorHAnsi"/>
        </w:rPr>
        <w:t xml:space="preserve">will be researched </w:t>
      </w:r>
      <w:r w:rsidR="00860151" w:rsidRPr="000B05E5">
        <w:rPr>
          <w:rFonts w:asciiTheme="minorHAnsi" w:hAnsiTheme="minorHAnsi" w:cstheme="minorHAnsi"/>
        </w:rPr>
        <w:t xml:space="preserve">further </w:t>
      </w:r>
      <w:r w:rsidRPr="000B05E5">
        <w:rPr>
          <w:rFonts w:asciiTheme="minorHAnsi" w:hAnsiTheme="minorHAnsi" w:cstheme="minorHAnsi"/>
        </w:rPr>
        <w:t>within</w:t>
      </w:r>
      <w:r w:rsidR="00B4404D" w:rsidRPr="000B05E5">
        <w:rPr>
          <w:rFonts w:asciiTheme="minorHAnsi" w:hAnsiTheme="minorHAnsi" w:cstheme="minorHAnsi"/>
        </w:rPr>
        <w:t xml:space="preserve"> my literature review</w:t>
      </w:r>
      <w:r w:rsidRPr="000B05E5">
        <w:rPr>
          <w:rFonts w:asciiTheme="minorHAnsi" w:hAnsiTheme="minorHAnsi" w:cstheme="minorHAnsi"/>
        </w:rPr>
        <w:t xml:space="preserve"> to follow.</w:t>
      </w:r>
    </w:p>
    <w:p w14:paraId="530C3A13" w14:textId="77777777" w:rsidR="00524317" w:rsidRPr="000B05E5" w:rsidRDefault="00524317" w:rsidP="008B3543">
      <w:pPr>
        <w:spacing w:line="360" w:lineRule="auto"/>
        <w:rPr>
          <w:rFonts w:asciiTheme="minorHAnsi" w:hAnsiTheme="minorHAnsi" w:cstheme="minorHAnsi"/>
        </w:rPr>
      </w:pPr>
    </w:p>
    <w:p w14:paraId="59566299" w14:textId="5DA61323" w:rsidR="004E5DFA" w:rsidRPr="00780370" w:rsidRDefault="00652EFD" w:rsidP="00780370">
      <w:pPr>
        <w:spacing w:line="360" w:lineRule="auto"/>
        <w:rPr>
          <w:rFonts w:asciiTheme="minorHAnsi" w:hAnsiTheme="minorHAnsi" w:cstheme="minorHAnsi"/>
        </w:rPr>
      </w:pPr>
      <w:r w:rsidRPr="000B05E5">
        <w:rPr>
          <w:rFonts w:asciiTheme="minorHAnsi" w:hAnsiTheme="minorHAnsi" w:cstheme="minorHAnsi"/>
        </w:rPr>
        <w:t>From t</w:t>
      </w:r>
      <w:r w:rsidR="008B3543" w:rsidRPr="000B05E5">
        <w:rPr>
          <w:rFonts w:asciiTheme="minorHAnsi" w:hAnsiTheme="minorHAnsi" w:cstheme="minorHAnsi"/>
        </w:rPr>
        <w:t>his</w:t>
      </w:r>
      <w:r w:rsidRPr="000B05E5">
        <w:rPr>
          <w:rFonts w:asciiTheme="minorHAnsi" w:hAnsiTheme="minorHAnsi" w:cstheme="minorHAnsi"/>
        </w:rPr>
        <w:t xml:space="preserve"> observation, </w:t>
      </w:r>
      <w:r w:rsidR="00501F76" w:rsidRPr="000B05E5">
        <w:rPr>
          <w:rFonts w:asciiTheme="minorHAnsi" w:hAnsiTheme="minorHAnsi" w:cstheme="minorHAnsi"/>
        </w:rPr>
        <w:t>C</w:t>
      </w:r>
      <w:r w:rsidR="00524317" w:rsidRPr="000B05E5">
        <w:rPr>
          <w:rFonts w:asciiTheme="minorHAnsi" w:hAnsiTheme="minorHAnsi" w:cstheme="minorHAnsi"/>
        </w:rPr>
        <w:t>hild X</w:t>
      </w:r>
      <w:r w:rsidRPr="000B05E5">
        <w:rPr>
          <w:rFonts w:asciiTheme="minorHAnsi" w:hAnsiTheme="minorHAnsi" w:cstheme="minorHAnsi"/>
        </w:rPr>
        <w:t xml:space="preserve"> </w:t>
      </w:r>
      <w:r w:rsidR="00EF4183" w:rsidRPr="000B05E5">
        <w:rPr>
          <w:rFonts w:asciiTheme="minorHAnsi" w:hAnsiTheme="minorHAnsi" w:cstheme="minorHAnsi"/>
        </w:rPr>
        <w:t>may potentially</w:t>
      </w:r>
      <w:r w:rsidRPr="000B05E5">
        <w:rPr>
          <w:rFonts w:asciiTheme="minorHAnsi" w:hAnsiTheme="minorHAnsi" w:cstheme="minorHAnsi"/>
        </w:rPr>
        <w:t xml:space="preserve"> ha</w:t>
      </w:r>
      <w:r w:rsidR="00EF4183" w:rsidRPr="000B05E5">
        <w:rPr>
          <w:rFonts w:asciiTheme="minorHAnsi" w:hAnsiTheme="minorHAnsi" w:cstheme="minorHAnsi"/>
        </w:rPr>
        <w:t xml:space="preserve">ve </w:t>
      </w:r>
      <w:r w:rsidRPr="000B05E5">
        <w:rPr>
          <w:rFonts w:asciiTheme="minorHAnsi" w:hAnsiTheme="minorHAnsi" w:cstheme="minorHAnsi"/>
        </w:rPr>
        <w:t xml:space="preserve">some underlying issues that I was not aware of. Therefore, I was intrigued to </w:t>
      </w:r>
      <w:r w:rsidR="000A7B0A" w:rsidRPr="000B05E5">
        <w:rPr>
          <w:rFonts w:asciiTheme="minorHAnsi" w:hAnsiTheme="minorHAnsi" w:cstheme="minorHAnsi"/>
        </w:rPr>
        <w:t>discern exactly</w:t>
      </w:r>
      <w:r w:rsidRPr="000B05E5">
        <w:rPr>
          <w:rFonts w:asciiTheme="minorHAnsi" w:hAnsiTheme="minorHAnsi" w:cstheme="minorHAnsi"/>
        </w:rPr>
        <w:t xml:space="preserve"> what these issues were and to develop my knowledge of </w:t>
      </w:r>
      <w:r w:rsidR="008B3543" w:rsidRPr="000B05E5">
        <w:rPr>
          <w:rFonts w:asciiTheme="minorHAnsi" w:hAnsiTheme="minorHAnsi" w:cstheme="minorHAnsi"/>
        </w:rPr>
        <w:t>‘E</w:t>
      </w:r>
      <w:r w:rsidRPr="000B05E5">
        <w:rPr>
          <w:rFonts w:asciiTheme="minorHAnsi" w:hAnsiTheme="minorHAnsi" w:cstheme="minorHAnsi"/>
        </w:rPr>
        <w:t xml:space="preserve">motional </w:t>
      </w:r>
      <w:r w:rsidR="008B3543" w:rsidRPr="000B05E5">
        <w:rPr>
          <w:rFonts w:asciiTheme="minorHAnsi" w:hAnsiTheme="minorHAnsi" w:cstheme="minorHAnsi"/>
        </w:rPr>
        <w:t>A</w:t>
      </w:r>
      <w:r w:rsidRPr="000B05E5">
        <w:rPr>
          <w:rFonts w:asciiTheme="minorHAnsi" w:hAnsiTheme="minorHAnsi" w:cstheme="minorHAnsi"/>
        </w:rPr>
        <w:t>ttachment</w:t>
      </w:r>
      <w:r w:rsidR="008B3543" w:rsidRPr="000B05E5">
        <w:rPr>
          <w:rFonts w:asciiTheme="minorHAnsi" w:hAnsiTheme="minorHAnsi" w:cstheme="minorHAnsi"/>
        </w:rPr>
        <w:t xml:space="preserve">’ </w:t>
      </w:r>
      <w:r w:rsidRPr="000B05E5">
        <w:rPr>
          <w:rFonts w:asciiTheme="minorHAnsi" w:hAnsiTheme="minorHAnsi" w:cstheme="minorHAnsi"/>
        </w:rPr>
        <w:t>further</w:t>
      </w:r>
      <w:r w:rsidR="000A7B0A" w:rsidRPr="000B05E5">
        <w:rPr>
          <w:rFonts w:asciiTheme="minorHAnsi" w:hAnsiTheme="minorHAnsi" w:cstheme="minorHAnsi"/>
        </w:rPr>
        <w:t>,</w:t>
      </w:r>
      <w:r w:rsidRPr="000B05E5">
        <w:rPr>
          <w:rFonts w:asciiTheme="minorHAnsi" w:hAnsiTheme="minorHAnsi" w:cstheme="minorHAnsi"/>
        </w:rPr>
        <w:t xml:space="preserve"> by </w:t>
      </w:r>
      <w:r w:rsidR="000A7B0A" w:rsidRPr="000B05E5">
        <w:rPr>
          <w:rFonts w:asciiTheme="minorHAnsi" w:hAnsiTheme="minorHAnsi" w:cstheme="minorHAnsi"/>
        </w:rPr>
        <w:t xml:space="preserve">investigating my critical incident </w:t>
      </w:r>
      <w:r w:rsidRPr="000B05E5">
        <w:rPr>
          <w:rFonts w:asciiTheme="minorHAnsi" w:hAnsiTheme="minorHAnsi" w:cstheme="minorHAnsi"/>
        </w:rPr>
        <w:t>in more depth</w:t>
      </w:r>
      <w:r w:rsidR="000A7B0A" w:rsidRPr="000B05E5">
        <w:rPr>
          <w:rFonts w:asciiTheme="minorHAnsi" w:hAnsiTheme="minorHAnsi" w:cstheme="minorHAnsi"/>
        </w:rPr>
        <w:t>.</w:t>
      </w:r>
      <w:r w:rsidR="008B3543" w:rsidRPr="000B05E5">
        <w:rPr>
          <w:rFonts w:asciiTheme="minorHAnsi" w:hAnsiTheme="minorHAnsi" w:cstheme="minorHAnsi"/>
        </w:rPr>
        <w:t xml:space="preserve"> </w:t>
      </w:r>
      <w:r w:rsidR="00352AB6" w:rsidRPr="000B05E5">
        <w:rPr>
          <w:rFonts w:asciiTheme="minorHAnsi" w:hAnsiTheme="minorHAnsi" w:cstheme="minorHAnsi"/>
        </w:rPr>
        <w:t>Hypothetically, t</w:t>
      </w:r>
      <w:r w:rsidR="00805F22" w:rsidRPr="000B05E5">
        <w:rPr>
          <w:rFonts w:asciiTheme="minorHAnsi" w:hAnsiTheme="minorHAnsi" w:cstheme="minorHAnsi"/>
        </w:rPr>
        <w:t xml:space="preserve">hese issues could </w:t>
      </w:r>
      <w:r w:rsidR="00352AB6" w:rsidRPr="000B05E5">
        <w:rPr>
          <w:rFonts w:asciiTheme="minorHAnsi" w:hAnsiTheme="minorHAnsi" w:cstheme="minorHAnsi"/>
        </w:rPr>
        <w:t xml:space="preserve">be </w:t>
      </w:r>
      <w:r w:rsidR="001A522A" w:rsidRPr="000B05E5">
        <w:rPr>
          <w:rFonts w:asciiTheme="minorHAnsi" w:hAnsiTheme="minorHAnsi" w:cstheme="minorHAnsi"/>
        </w:rPr>
        <w:t xml:space="preserve">due to relationships and the environment within the classroom; </w:t>
      </w:r>
      <w:r w:rsidR="00352AB6" w:rsidRPr="000B05E5">
        <w:rPr>
          <w:rFonts w:asciiTheme="minorHAnsi" w:hAnsiTheme="minorHAnsi" w:cstheme="minorHAnsi"/>
        </w:rPr>
        <w:t>separation anxiety; having adverse childhood experiences (ACES); school phobia, where the child does not enjoy school</w:t>
      </w:r>
      <w:r w:rsidR="000A7B0A" w:rsidRPr="000B05E5">
        <w:rPr>
          <w:rFonts w:asciiTheme="minorHAnsi" w:hAnsiTheme="minorHAnsi" w:cstheme="minorHAnsi"/>
        </w:rPr>
        <w:t xml:space="preserve">: </w:t>
      </w:r>
      <w:r w:rsidR="00010E32" w:rsidRPr="000B05E5">
        <w:rPr>
          <w:rFonts w:asciiTheme="minorHAnsi" w:hAnsiTheme="minorHAnsi" w:cstheme="minorHAnsi"/>
        </w:rPr>
        <w:t>this will be explained further within the next section</w:t>
      </w:r>
      <w:r w:rsidR="00352AB6" w:rsidRPr="000B05E5">
        <w:rPr>
          <w:rFonts w:asciiTheme="minorHAnsi" w:hAnsiTheme="minorHAnsi" w:cstheme="minorHAnsi"/>
        </w:rPr>
        <w:t>.</w:t>
      </w:r>
    </w:p>
    <w:p w14:paraId="532BD75E" w14:textId="77777777" w:rsidR="004E5DFA" w:rsidRDefault="004E5DFA" w:rsidP="009D718D">
      <w:pPr>
        <w:jc w:val="center"/>
        <w:rPr>
          <w:rFonts w:asciiTheme="minorHAnsi" w:hAnsiTheme="minorHAnsi" w:cstheme="minorHAnsi"/>
          <w:b/>
          <w:bCs/>
          <w:sz w:val="28"/>
          <w:szCs w:val="28"/>
          <w:u w:val="single"/>
        </w:rPr>
      </w:pPr>
    </w:p>
    <w:p w14:paraId="200195E2" w14:textId="53F20A16" w:rsidR="009D718D" w:rsidRPr="000B05E5" w:rsidRDefault="00C000E6" w:rsidP="009D718D">
      <w:pPr>
        <w:jc w:val="center"/>
        <w:rPr>
          <w:rFonts w:asciiTheme="minorHAnsi" w:hAnsiTheme="minorHAnsi" w:cstheme="minorHAnsi"/>
          <w:b/>
          <w:bCs/>
          <w:color w:val="FF0000"/>
          <w:sz w:val="28"/>
          <w:szCs w:val="28"/>
          <w:u w:val="single"/>
        </w:rPr>
      </w:pPr>
      <w:r w:rsidRPr="000B05E5">
        <w:rPr>
          <w:rFonts w:asciiTheme="minorHAnsi" w:hAnsiTheme="minorHAnsi" w:cstheme="minorHAnsi"/>
          <w:b/>
          <w:bCs/>
          <w:sz w:val="28"/>
          <w:szCs w:val="28"/>
          <w:u w:val="single"/>
        </w:rPr>
        <w:t>Literature Review-</w:t>
      </w:r>
      <w:r w:rsidR="0079489F" w:rsidRPr="000B05E5">
        <w:rPr>
          <w:rFonts w:asciiTheme="minorHAnsi" w:hAnsiTheme="minorHAnsi" w:cstheme="minorHAnsi"/>
          <w:b/>
          <w:bCs/>
          <w:sz w:val="28"/>
          <w:szCs w:val="28"/>
          <w:u w:val="single"/>
        </w:rPr>
        <w:t xml:space="preserve"> </w:t>
      </w:r>
    </w:p>
    <w:p w14:paraId="5699BA2F" w14:textId="77777777" w:rsidR="009D718D" w:rsidRPr="000B05E5" w:rsidRDefault="009D718D" w:rsidP="009D718D">
      <w:pPr>
        <w:jc w:val="center"/>
        <w:rPr>
          <w:rFonts w:asciiTheme="minorHAnsi" w:hAnsiTheme="minorHAnsi" w:cstheme="minorHAnsi"/>
          <w:b/>
          <w:bCs/>
          <w:u w:val="single"/>
        </w:rPr>
      </w:pPr>
    </w:p>
    <w:p w14:paraId="6BCA2536" w14:textId="52C665D4" w:rsidR="00387996" w:rsidRPr="000B05E5" w:rsidRDefault="005A2E84" w:rsidP="005A2E84">
      <w:pPr>
        <w:pStyle w:val="NormalWeb"/>
        <w:spacing w:line="360" w:lineRule="auto"/>
        <w:rPr>
          <w:rFonts w:asciiTheme="minorHAnsi" w:hAnsiTheme="minorHAnsi" w:cstheme="minorHAnsi"/>
        </w:rPr>
      </w:pPr>
      <w:r w:rsidRPr="000B05E5">
        <w:rPr>
          <w:rFonts w:asciiTheme="minorHAnsi" w:hAnsiTheme="minorHAnsi" w:cstheme="minorHAnsi"/>
        </w:rPr>
        <w:t>The focus of this section is to examine</w:t>
      </w:r>
      <w:r w:rsidR="00D02B92" w:rsidRPr="000B05E5">
        <w:rPr>
          <w:rFonts w:asciiTheme="minorHAnsi" w:hAnsiTheme="minorHAnsi" w:cstheme="minorHAnsi"/>
        </w:rPr>
        <w:t>,</w:t>
      </w:r>
      <w:r w:rsidRPr="000B05E5">
        <w:rPr>
          <w:rFonts w:asciiTheme="minorHAnsi" w:hAnsiTheme="minorHAnsi" w:cstheme="minorHAnsi"/>
        </w:rPr>
        <w:t xml:space="preserve"> in more depth</w:t>
      </w:r>
      <w:r w:rsidR="00D02B92" w:rsidRPr="000B05E5">
        <w:rPr>
          <w:rFonts w:asciiTheme="minorHAnsi" w:hAnsiTheme="minorHAnsi" w:cstheme="minorHAnsi"/>
        </w:rPr>
        <w:t>,</w:t>
      </w:r>
      <w:r w:rsidRPr="000B05E5">
        <w:rPr>
          <w:rFonts w:asciiTheme="minorHAnsi" w:hAnsiTheme="minorHAnsi" w:cstheme="minorHAnsi"/>
        </w:rPr>
        <w:t xml:space="preserve"> </w:t>
      </w:r>
      <w:r w:rsidR="00F405D7" w:rsidRPr="000B05E5">
        <w:rPr>
          <w:rFonts w:asciiTheme="minorHAnsi" w:hAnsiTheme="minorHAnsi" w:cstheme="minorHAnsi"/>
        </w:rPr>
        <w:t xml:space="preserve">the various literature and areas </w:t>
      </w:r>
      <w:r w:rsidRPr="000B05E5">
        <w:rPr>
          <w:rFonts w:asciiTheme="minorHAnsi" w:hAnsiTheme="minorHAnsi" w:cstheme="minorHAnsi"/>
        </w:rPr>
        <w:t>surrounding Emotional Attachment</w:t>
      </w:r>
      <w:r w:rsidR="00D02B92" w:rsidRPr="000B05E5">
        <w:rPr>
          <w:rFonts w:asciiTheme="minorHAnsi" w:hAnsiTheme="minorHAnsi" w:cstheme="minorHAnsi"/>
        </w:rPr>
        <w:t xml:space="preserve"> which is the focal point of my observation.</w:t>
      </w:r>
      <w:r w:rsidR="004A389D" w:rsidRPr="000B05E5">
        <w:rPr>
          <w:rFonts w:asciiTheme="minorHAnsi" w:hAnsiTheme="minorHAnsi" w:cstheme="minorHAnsi"/>
        </w:rPr>
        <w:t xml:space="preserve"> </w:t>
      </w:r>
      <w:r w:rsidR="00F405D7" w:rsidRPr="000B05E5">
        <w:rPr>
          <w:rFonts w:asciiTheme="minorHAnsi" w:hAnsiTheme="minorHAnsi" w:cstheme="minorHAnsi"/>
        </w:rPr>
        <w:t xml:space="preserve">From reading the literature, it could be argued that </w:t>
      </w:r>
      <w:r w:rsidR="004A389D" w:rsidRPr="000B05E5">
        <w:rPr>
          <w:rFonts w:asciiTheme="minorHAnsi" w:hAnsiTheme="minorHAnsi" w:cstheme="minorHAnsi"/>
        </w:rPr>
        <w:t xml:space="preserve">Positive </w:t>
      </w:r>
      <w:r w:rsidR="001C627C" w:rsidRPr="000B05E5">
        <w:rPr>
          <w:rFonts w:asciiTheme="minorHAnsi" w:hAnsiTheme="minorHAnsi" w:cstheme="minorHAnsi"/>
        </w:rPr>
        <w:t>R</w:t>
      </w:r>
      <w:r w:rsidR="004A389D" w:rsidRPr="000B05E5">
        <w:rPr>
          <w:rFonts w:asciiTheme="minorHAnsi" w:hAnsiTheme="minorHAnsi" w:cstheme="minorHAnsi"/>
        </w:rPr>
        <w:t xml:space="preserve">elationships and </w:t>
      </w:r>
      <w:r w:rsidR="001C627C" w:rsidRPr="000B05E5">
        <w:rPr>
          <w:rFonts w:asciiTheme="minorHAnsi" w:hAnsiTheme="minorHAnsi" w:cstheme="minorHAnsi"/>
        </w:rPr>
        <w:t>E</w:t>
      </w:r>
      <w:r w:rsidR="004A389D" w:rsidRPr="000B05E5">
        <w:rPr>
          <w:rFonts w:asciiTheme="minorHAnsi" w:hAnsiTheme="minorHAnsi" w:cstheme="minorHAnsi"/>
        </w:rPr>
        <w:t>nvironments</w:t>
      </w:r>
      <w:r w:rsidR="00ED5065" w:rsidRPr="000B05E5">
        <w:rPr>
          <w:rFonts w:asciiTheme="minorHAnsi" w:hAnsiTheme="minorHAnsi" w:cstheme="minorHAnsi"/>
        </w:rPr>
        <w:t xml:space="preserve"> and the</w:t>
      </w:r>
      <w:r w:rsidR="00FA30CC" w:rsidRPr="000B05E5">
        <w:rPr>
          <w:rFonts w:asciiTheme="minorHAnsi" w:hAnsiTheme="minorHAnsi" w:cstheme="minorHAnsi"/>
        </w:rPr>
        <w:t xml:space="preserve"> </w:t>
      </w:r>
      <w:r w:rsidR="004A389D" w:rsidRPr="000B05E5">
        <w:rPr>
          <w:rFonts w:asciiTheme="minorHAnsi" w:hAnsiTheme="minorHAnsi" w:cstheme="minorHAnsi"/>
        </w:rPr>
        <w:t xml:space="preserve">Causes of anxiety </w:t>
      </w:r>
      <w:r w:rsidR="00D02B92" w:rsidRPr="000B05E5">
        <w:rPr>
          <w:rFonts w:asciiTheme="minorHAnsi" w:hAnsiTheme="minorHAnsi" w:cstheme="minorHAnsi"/>
        </w:rPr>
        <w:t>are the t</w:t>
      </w:r>
      <w:r w:rsidR="00ED5065" w:rsidRPr="000B05E5">
        <w:rPr>
          <w:rFonts w:asciiTheme="minorHAnsi" w:hAnsiTheme="minorHAnsi" w:cstheme="minorHAnsi"/>
        </w:rPr>
        <w:t>wo</w:t>
      </w:r>
      <w:r w:rsidR="00D02B92" w:rsidRPr="000B05E5">
        <w:rPr>
          <w:rFonts w:asciiTheme="minorHAnsi" w:hAnsiTheme="minorHAnsi" w:cstheme="minorHAnsi"/>
        </w:rPr>
        <w:t xml:space="preserve"> areas that are </w:t>
      </w:r>
      <w:r w:rsidR="00F405D7" w:rsidRPr="000B05E5">
        <w:rPr>
          <w:rFonts w:asciiTheme="minorHAnsi" w:hAnsiTheme="minorHAnsi" w:cstheme="minorHAnsi"/>
        </w:rPr>
        <w:t xml:space="preserve">relevant </w:t>
      </w:r>
      <w:r w:rsidR="00D02B92" w:rsidRPr="000B05E5">
        <w:rPr>
          <w:rFonts w:asciiTheme="minorHAnsi" w:hAnsiTheme="minorHAnsi" w:cstheme="minorHAnsi"/>
        </w:rPr>
        <w:t>to my study.</w:t>
      </w:r>
      <w:r w:rsidR="009D718D" w:rsidRPr="000B05E5">
        <w:rPr>
          <w:rFonts w:asciiTheme="minorHAnsi" w:hAnsiTheme="minorHAnsi" w:cstheme="minorHAnsi"/>
        </w:rPr>
        <w:t xml:space="preserve"> </w:t>
      </w:r>
      <w:r w:rsidR="00387996" w:rsidRPr="000B05E5">
        <w:rPr>
          <w:rFonts w:asciiTheme="minorHAnsi" w:hAnsiTheme="minorHAnsi" w:cstheme="minorHAnsi"/>
        </w:rPr>
        <w:t xml:space="preserve">Emotional </w:t>
      </w:r>
      <w:r w:rsidR="00A37F0D" w:rsidRPr="000B05E5">
        <w:rPr>
          <w:rFonts w:asciiTheme="minorHAnsi" w:hAnsiTheme="minorHAnsi" w:cstheme="minorHAnsi"/>
        </w:rPr>
        <w:t xml:space="preserve">Attachment is part of </w:t>
      </w:r>
      <w:r w:rsidR="00D02B92" w:rsidRPr="000B05E5">
        <w:rPr>
          <w:rFonts w:asciiTheme="minorHAnsi" w:hAnsiTheme="minorHAnsi" w:cstheme="minorHAnsi"/>
        </w:rPr>
        <w:t xml:space="preserve">our </w:t>
      </w:r>
      <w:r w:rsidR="00A37F0D" w:rsidRPr="000B05E5">
        <w:rPr>
          <w:rFonts w:asciiTheme="minorHAnsi" w:hAnsiTheme="minorHAnsi" w:cstheme="minorHAnsi"/>
        </w:rPr>
        <w:t>everyday li</w:t>
      </w:r>
      <w:r w:rsidR="00D02B92" w:rsidRPr="000B05E5">
        <w:rPr>
          <w:rFonts w:asciiTheme="minorHAnsi" w:hAnsiTheme="minorHAnsi" w:cstheme="minorHAnsi"/>
        </w:rPr>
        <w:t>v</w:t>
      </w:r>
      <w:r w:rsidR="00A37F0D" w:rsidRPr="000B05E5">
        <w:rPr>
          <w:rFonts w:asciiTheme="minorHAnsi" w:hAnsiTheme="minorHAnsi" w:cstheme="minorHAnsi"/>
        </w:rPr>
        <w:t>e</w:t>
      </w:r>
      <w:r w:rsidR="00D02B92" w:rsidRPr="000B05E5">
        <w:rPr>
          <w:rFonts w:asciiTheme="minorHAnsi" w:hAnsiTheme="minorHAnsi" w:cstheme="minorHAnsi"/>
        </w:rPr>
        <w:t>s</w:t>
      </w:r>
      <w:r w:rsidR="00A37F0D" w:rsidRPr="000B05E5">
        <w:rPr>
          <w:rFonts w:asciiTheme="minorHAnsi" w:hAnsiTheme="minorHAnsi" w:cstheme="minorHAnsi"/>
        </w:rPr>
        <w:t xml:space="preserve"> and </w:t>
      </w:r>
      <w:r w:rsidR="00700F8F" w:rsidRPr="000B05E5">
        <w:rPr>
          <w:rFonts w:asciiTheme="minorHAnsi" w:hAnsiTheme="minorHAnsi" w:cstheme="minorHAnsi"/>
        </w:rPr>
        <w:t>involves the</w:t>
      </w:r>
      <w:r w:rsidR="00937823" w:rsidRPr="000B05E5">
        <w:rPr>
          <w:rFonts w:asciiTheme="minorHAnsi" w:hAnsiTheme="minorHAnsi" w:cstheme="minorHAnsi"/>
        </w:rPr>
        <w:t xml:space="preserve"> emotional connections between human beings and their feelings</w:t>
      </w:r>
      <w:r w:rsidR="00D02B92" w:rsidRPr="000B05E5">
        <w:rPr>
          <w:rFonts w:asciiTheme="minorHAnsi" w:hAnsiTheme="minorHAnsi" w:cstheme="minorHAnsi"/>
        </w:rPr>
        <w:t>,</w:t>
      </w:r>
      <w:r w:rsidR="00937823" w:rsidRPr="000B05E5">
        <w:rPr>
          <w:rFonts w:asciiTheme="minorHAnsi" w:hAnsiTheme="minorHAnsi" w:cstheme="minorHAnsi"/>
        </w:rPr>
        <w:t xml:space="preserve"> </w:t>
      </w:r>
      <w:r w:rsidR="00700F8F" w:rsidRPr="000B05E5">
        <w:rPr>
          <w:rFonts w:asciiTheme="minorHAnsi" w:hAnsiTheme="minorHAnsi" w:cstheme="minorHAnsi"/>
        </w:rPr>
        <w:t>affect</w:t>
      </w:r>
      <w:r w:rsidR="00D02B92" w:rsidRPr="000B05E5">
        <w:rPr>
          <w:rFonts w:asciiTheme="minorHAnsi" w:hAnsiTheme="minorHAnsi" w:cstheme="minorHAnsi"/>
        </w:rPr>
        <w:t>ing</w:t>
      </w:r>
      <w:r w:rsidR="00937823" w:rsidRPr="000B05E5">
        <w:rPr>
          <w:rFonts w:asciiTheme="minorHAnsi" w:hAnsiTheme="minorHAnsi" w:cstheme="minorHAnsi"/>
        </w:rPr>
        <w:t xml:space="preserve"> </w:t>
      </w:r>
      <w:r w:rsidR="00700F8F" w:rsidRPr="000B05E5">
        <w:rPr>
          <w:rFonts w:asciiTheme="minorHAnsi" w:hAnsiTheme="minorHAnsi" w:cstheme="minorHAnsi"/>
        </w:rPr>
        <w:t>people’s</w:t>
      </w:r>
      <w:r w:rsidR="00937823" w:rsidRPr="000B05E5">
        <w:rPr>
          <w:rFonts w:asciiTheme="minorHAnsi" w:hAnsiTheme="minorHAnsi" w:cstheme="minorHAnsi"/>
        </w:rPr>
        <w:t xml:space="preserve"> behaviour</w:t>
      </w:r>
      <w:r w:rsidR="00D02B92" w:rsidRPr="000B05E5">
        <w:rPr>
          <w:rFonts w:asciiTheme="minorHAnsi" w:hAnsiTheme="minorHAnsi" w:cstheme="minorHAnsi"/>
        </w:rPr>
        <w:t>,</w:t>
      </w:r>
      <w:r w:rsidR="00700F8F" w:rsidRPr="000B05E5">
        <w:rPr>
          <w:rFonts w:asciiTheme="minorHAnsi" w:hAnsiTheme="minorHAnsi" w:cstheme="minorHAnsi"/>
        </w:rPr>
        <w:t xml:space="preserve"> suggest</w:t>
      </w:r>
      <w:r w:rsidR="00D02B92" w:rsidRPr="000B05E5">
        <w:rPr>
          <w:rFonts w:asciiTheme="minorHAnsi" w:hAnsiTheme="minorHAnsi" w:cstheme="minorHAnsi"/>
        </w:rPr>
        <w:t>s</w:t>
      </w:r>
      <w:r w:rsidR="00700F8F" w:rsidRPr="000B05E5">
        <w:rPr>
          <w:rFonts w:asciiTheme="minorHAnsi" w:hAnsiTheme="minorHAnsi" w:cstheme="minorHAnsi"/>
        </w:rPr>
        <w:t xml:space="preserve"> Mercer (2006). </w:t>
      </w:r>
      <w:r w:rsidR="009D718D" w:rsidRPr="000B05E5">
        <w:rPr>
          <w:rFonts w:asciiTheme="minorHAnsi" w:hAnsiTheme="minorHAnsi" w:cstheme="minorHAnsi"/>
        </w:rPr>
        <w:t xml:space="preserve">Critical </w:t>
      </w:r>
      <w:r w:rsidR="00FD5718" w:rsidRPr="000B05E5">
        <w:rPr>
          <w:rFonts w:asciiTheme="minorHAnsi" w:hAnsiTheme="minorHAnsi" w:cstheme="minorHAnsi"/>
        </w:rPr>
        <w:t>i</w:t>
      </w:r>
      <w:r w:rsidR="009D718D" w:rsidRPr="000B05E5">
        <w:rPr>
          <w:rFonts w:asciiTheme="minorHAnsi" w:hAnsiTheme="minorHAnsi" w:cstheme="minorHAnsi"/>
        </w:rPr>
        <w:t xml:space="preserve">ncident experiences are typically linked with </w:t>
      </w:r>
      <w:r w:rsidR="00D02B92" w:rsidRPr="000B05E5">
        <w:rPr>
          <w:rFonts w:asciiTheme="minorHAnsi" w:hAnsiTheme="minorHAnsi" w:cstheme="minorHAnsi"/>
        </w:rPr>
        <w:t xml:space="preserve">a variety of </w:t>
      </w:r>
      <w:r w:rsidR="009D718D" w:rsidRPr="000B05E5">
        <w:rPr>
          <w:rFonts w:asciiTheme="minorHAnsi" w:hAnsiTheme="minorHAnsi" w:cstheme="minorHAnsi"/>
        </w:rPr>
        <w:t>emotion</w:t>
      </w:r>
      <w:r w:rsidR="00D02B92" w:rsidRPr="000B05E5">
        <w:rPr>
          <w:rFonts w:asciiTheme="minorHAnsi" w:hAnsiTheme="minorHAnsi" w:cstheme="minorHAnsi"/>
        </w:rPr>
        <w:t>s that we both express and embrace as part of our development, ranging from</w:t>
      </w:r>
      <w:r w:rsidR="009D718D" w:rsidRPr="000B05E5">
        <w:rPr>
          <w:rFonts w:asciiTheme="minorHAnsi" w:hAnsiTheme="minorHAnsi" w:cstheme="minorHAnsi"/>
        </w:rPr>
        <w:t xml:space="preserve"> angst</w:t>
      </w:r>
      <w:r w:rsidR="00D02B92" w:rsidRPr="000B05E5">
        <w:rPr>
          <w:rFonts w:asciiTheme="minorHAnsi" w:hAnsiTheme="minorHAnsi" w:cstheme="minorHAnsi"/>
        </w:rPr>
        <w:t xml:space="preserve"> to</w:t>
      </w:r>
      <w:r w:rsidR="009D718D" w:rsidRPr="000B05E5">
        <w:rPr>
          <w:rFonts w:asciiTheme="minorHAnsi" w:hAnsiTheme="minorHAnsi" w:cstheme="minorHAnsi"/>
        </w:rPr>
        <w:t xml:space="preserve"> anger, frustration</w:t>
      </w:r>
      <w:r w:rsidR="00D02B92" w:rsidRPr="000B05E5">
        <w:rPr>
          <w:rFonts w:asciiTheme="minorHAnsi" w:hAnsiTheme="minorHAnsi" w:cstheme="minorHAnsi"/>
        </w:rPr>
        <w:t xml:space="preserve"> to</w:t>
      </w:r>
      <w:r w:rsidR="009D718D" w:rsidRPr="000B05E5">
        <w:rPr>
          <w:rFonts w:asciiTheme="minorHAnsi" w:hAnsiTheme="minorHAnsi" w:cstheme="minorHAnsi"/>
        </w:rPr>
        <w:t xml:space="preserve"> joy</w:t>
      </w:r>
      <w:r w:rsidR="00D02B92" w:rsidRPr="000B05E5">
        <w:rPr>
          <w:rFonts w:asciiTheme="minorHAnsi" w:hAnsiTheme="minorHAnsi" w:cstheme="minorHAnsi"/>
        </w:rPr>
        <w:t xml:space="preserve"> or just mere</w:t>
      </w:r>
      <w:r w:rsidR="009D718D" w:rsidRPr="000B05E5">
        <w:rPr>
          <w:rFonts w:asciiTheme="minorHAnsi" w:hAnsiTheme="minorHAnsi" w:cstheme="minorHAnsi"/>
        </w:rPr>
        <w:t xml:space="preserve"> excitement</w:t>
      </w:r>
      <w:r w:rsidR="00D02B92" w:rsidRPr="000B05E5">
        <w:rPr>
          <w:rFonts w:asciiTheme="minorHAnsi" w:hAnsiTheme="minorHAnsi" w:cstheme="minorHAnsi"/>
        </w:rPr>
        <w:t xml:space="preserve">. These emotional experiences help </w:t>
      </w:r>
      <w:r w:rsidR="009D718D" w:rsidRPr="000B05E5">
        <w:rPr>
          <w:rFonts w:asciiTheme="minorHAnsi" w:hAnsiTheme="minorHAnsi" w:cstheme="minorHAnsi"/>
        </w:rPr>
        <w:t xml:space="preserve">to </w:t>
      </w:r>
      <w:r w:rsidR="00D02B92" w:rsidRPr="000B05E5">
        <w:rPr>
          <w:rFonts w:asciiTheme="minorHAnsi" w:hAnsiTheme="minorHAnsi" w:cstheme="minorHAnsi"/>
        </w:rPr>
        <w:t>strengthen</w:t>
      </w:r>
      <w:r w:rsidR="009D718D" w:rsidRPr="000B05E5">
        <w:rPr>
          <w:rFonts w:asciiTheme="minorHAnsi" w:hAnsiTheme="minorHAnsi" w:cstheme="minorHAnsi"/>
        </w:rPr>
        <w:t xml:space="preserve"> the </w:t>
      </w:r>
      <w:r w:rsidR="00D02B92" w:rsidRPr="000B05E5">
        <w:rPr>
          <w:rFonts w:asciiTheme="minorHAnsi" w:hAnsiTheme="minorHAnsi" w:cstheme="minorHAnsi"/>
        </w:rPr>
        <w:t>individual’s</w:t>
      </w:r>
      <w:r w:rsidR="009D718D" w:rsidRPr="000B05E5">
        <w:rPr>
          <w:rFonts w:asciiTheme="minorHAnsi" w:hAnsiTheme="minorHAnsi" w:cstheme="minorHAnsi"/>
        </w:rPr>
        <w:t xml:space="preserve"> inv</w:t>
      </w:r>
      <w:r w:rsidR="00D02B92" w:rsidRPr="000B05E5">
        <w:rPr>
          <w:rFonts w:asciiTheme="minorHAnsi" w:hAnsiTheme="minorHAnsi" w:cstheme="minorHAnsi"/>
        </w:rPr>
        <w:t xml:space="preserve">olvement </w:t>
      </w:r>
      <w:r w:rsidR="009D718D" w:rsidRPr="000B05E5">
        <w:rPr>
          <w:rFonts w:asciiTheme="minorHAnsi" w:hAnsiTheme="minorHAnsi" w:cstheme="minorHAnsi"/>
        </w:rPr>
        <w:t xml:space="preserve">in </w:t>
      </w:r>
      <w:r w:rsidR="00D02B92" w:rsidRPr="000B05E5">
        <w:rPr>
          <w:rFonts w:asciiTheme="minorHAnsi" w:hAnsiTheme="minorHAnsi" w:cstheme="minorHAnsi"/>
        </w:rPr>
        <w:t>developing</w:t>
      </w:r>
      <w:r w:rsidR="009D718D" w:rsidRPr="000B05E5">
        <w:rPr>
          <w:rFonts w:asciiTheme="minorHAnsi" w:hAnsiTheme="minorHAnsi" w:cstheme="minorHAnsi"/>
        </w:rPr>
        <w:t xml:space="preserve"> issues associated with the situation</w:t>
      </w:r>
      <w:r w:rsidR="00D02B92" w:rsidRPr="000B05E5">
        <w:rPr>
          <w:rFonts w:asciiTheme="minorHAnsi" w:hAnsiTheme="minorHAnsi" w:cstheme="minorHAnsi"/>
        </w:rPr>
        <w:t xml:space="preserve"> that they may find themselves a part of,</w:t>
      </w:r>
      <w:r w:rsidR="009D718D" w:rsidRPr="000B05E5">
        <w:rPr>
          <w:rFonts w:asciiTheme="minorHAnsi" w:hAnsiTheme="minorHAnsi" w:cstheme="minorHAnsi"/>
        </w:rPr>
        <w:t xml:space="preserve"> portrays Brookfield (1995)</w:t>
      </w:r>
      <w:r w:rsidR="00D02B92" w:rsidRPr="000B05E5">
        <w:rPr>
          <w:rFonts w:asciiTheme="minorHAnsi" w:hAnsiTheme="minorHAnsi" w:cstheme="minorHAnsi"/>
        </w:rPr>
        <w:t xml:space="preserve"> and Branch </w:t>
      </w:r>
      <w:r w:rsidR="00D02B92" w:rsidRPr="000B05E5">
        <w:rPr>
          <w:rFonts w:asciiTheme="minorHAnsi" w:hAnsiTheme="minorHAnsi" w:cstheme="minorHAnsi"/>
          <w:i/>
          <w:iCs/>
        </w:rPr>
        <w:t>et al.,</w:t>
      </w:r>
      <w:r w:rsidR="00D02B92" w:rsidRPr="000B05E5">
        <w:rPr>
          <w:rFonts w:asciiTheme="minorHAnsi" w:hAnsiTheme="minorHAnsi" w:cstheme="minorHAnsi"/>
        </w:rPr>
        <w:t xml:space="preserve"> (2001), such as anxiety or attachment issues.</w:t>
      </w:r>
      <w:r w:rsidR="009D718D" w:rsidRPr="000B05E5">
        <w:rPr>
          <w:rFonts w:asciiTheme="minorHAnsi" w:hAnsiTheme="minorHAnsi" w:cstheme="minorHAnsi"/>
        </w:rPr>
        <w:t xml:space="preserve"> </w:t>
      </w:r>
      <w:r w:rsidR="00D02B92" w:rsidRPr="000B05E5">
        <w:rPr>
          <w:rFonts w:asciiTheme="minorHAnsi" w:hAnsiTheme="minorHAnsi" w:cstheme="minorHAnsi"/>
        </w:rPr>
        <w:t xml:space="preserve">Critical </w:t>
      </w:r>
      <w:r w:rsidR="00FD5718" w:rsidRPr="000B05E5">
        <w:rPr>
          <w:rFonts w:asciiTheme="minorHAnsi" w:hAnsiTheme="minorHAnsi" w:cstheme="minorHAnsi"/>
        </w:rPr>
        <w:t>i</w:t>
      </w:r>
      <w:r w:rsidR="00D02B92" w:rsidRPr="000B05E5">
        <w:rPr>
          <w:rFonts w:asciiTheme="minorHAnsi" w:hAnsiTheme="minorHAnsi" w:cstheme="minorHAnsi"/>
        </w:rPr>
        <w:t>ncident</w:t>
      </w:r>
      <w:r w:rsidR="00FD5718" w:rsidRPr="000B05E5">
        <w:rPr>
          <w:rFonts w:asciiTheme="minorHAnsi" w:hAnsiTheme="minorHAnsi" w:cstheme="minorHAnsi"/>
        </w:rPr>
        <w:t xml:space="preserve"> experiences</w:t>
      </w:r>
      <w:r w:rsidR="009D718D" w:rsidRPr="000B05E5">
        <w:rPr>
          <w:rFonts w:asciiTheme="minorHAnsi" w:hAnsiTheme="minorHAnsi" w:cstheme="minorHAnsi"/>
        </w:rPr>
        <w:t xml:space="preserve"> can </w:t>
      </w:r>
      <w:r w:rsidR="00D02B92" w:rsidRPr="000B05E5">
        <w:rPr>
          <w:rFonts w:asciiTheme="minorHAnsi" w:hAnsiTheme="minorHAnsi" w:cstheme="minorHAnsi"/>
        </w:rPr>
        <w:t xml:space="preserve">also </w:t>
      </w:r>
      <w:r w:rsidR="009D718D" w:rsidRPr="000B05E5">
        <w:rPr>
          <w:rFonts w:asciiTheme="minorHAnsi" w:hAnsiTheme="minorHAnsi" w:cstheme="minorHAnsi"/>
        </w:rPr>
        <w:t xml:space="preserve">have a </w:t>
      </w:r>
      <w:r w:rsidR="00D02B92" w:rsidRPr="000B05E5">
        <w:rPr>
          <w:rFonts w:asciiTheme="minorHAnsi" w:hAnsiTheme="minorHAnsi" w:cstheme="minorHAnsi"/>
        </w:rPr>
        <w:t>major</w:t>
      </w:r>
      <w:r w:rsidR="009D718D" w:rsidRPr="000B05E5">
        <w:rPr>
          <w:rFonts w:asciiTheme="minorHAnsi" w:hAnsiTheme="minorHAnsi" w:cstheme="minorHAnsi"/>
        </w:rPr>
        <w:t xml:space="preserve"> impact on professional development (Branch</w:t>
      </w:r>
      <w:r w:rsidR="00880451" w:rsidRPr="000B05E5">
        <w:rPr>
          <w:rFonts w:asciiTheme="minorHAnsi" w:hAnsiTheme="minorHAnsi" w:cstheme="minorHAnsi"/>
        </w:rPr>
        <w:t>,</w:t>
      </w:r>
      <w:r w:rsidR="009D718D" w:rsidRPr="000B05E5">
        <w:rPr>
          <w:rFonts w:asciiTheme="minorHAnsi" w:hAnsiTheme="minorHAnsi" w:cstheme="minorHAnsi"/>
        </w:rPr>
        <w:t xml:space="preserve"> 2005). </w:t>
      </w:r>
    </w:p>
    <w:p w14:paraId="0E5BFE1C" w14:textId="24215B53" w:rsidR="00700F8F" w:rsidRPr="000B05E5" w:rsidRDefault="00700F8F" w:rsidP="005A2E84">
      <w:pPr>
        <w:pStyle w:val="NormalWeb"/>
        <w:spacing w:line="360" w:lineRule="auto"/>
        <w:rPr>
          <w:rFonts w:asciiTheme="minorHAnsi" w:hAnsiTheme="minorHAnsi" w:cstheme="minorHAnsi"/>
          <w:b/>
          <w:bCs/>
          <w:u w:val="single"/>
        </w:rPr>
      </w:pPr>
      <w:r w:rsidRPr="000B05E5">
        <w:rPr>
          <w:rFonts w:asciiTheme="minorHAnsi" w:hAnsiTheme="minorHAnsi" w:cstheme="minorHAnsi"/>
          <w:b/>
          <w:bCs/>
          <w:i/>
          <w:iCs/>
          <w:u w:val="single"/>
        </w:rPr>
        <w:t>Positive Relationships and Environments</w:t>
      </w:r>
    </w:p>
    <w:p w14:paraId="07C7B8C3" w14:textId="3982AD76" w:rsidR="00080209" w:rsidRPr="000B05E5" w:rsidRDefault="00147A62" w:rsidP="00E021E6">
      <w:pPr>
        <w:spacing w:line="360" w:lineRule="auto"/>
        <w:rPr>
          <w:rFonts w:asciiTheme="minorHAnsi" w:hAnsiTheme="minorHAnsi" w:cstheme="minorHAnsi"/>
        </w:rPr>
      </w:pPr>
      <w:r w:rsidRPr="000B05E5">
        <w:rPr>
          <w:rFonts w:asciiTheme="minorHAnsi" w:hAnsiTheme="minorHAnsi" w:cstheme="minorHAnsi"/>
        </w:rPr>
        <w:t>Literature reveals that</w:t>
      </w:r>
      <w:r w:rsidR="0012112D" w:rsidRPr="000B05E5">
        <w:rPr>
          <w:rFonts w:asciiTheme="minorHAnsi" w:hAnsiTheme="minorHAnsi" w:cstheme="minorHAnsi"/>
        </w:rPr>
        <w:t xml:space="preserve"> positive relationships can have a</w:t>
      </w:r>
      <w:r w:rsidR="00FD5718" w:rsidRPr="000B05E5">
        <w:rPr>
          <w:rFonts w:asciiTheme="minorHAnsi" w:hAnsiTheme="minorHAnsi" w:cstheme="minorHAnsi"/>
        </w:rPr>
        <w:t xml:space="preserve"> major </w:t>
      </w:r>
      <w:r w:rsidR="0012112D" w:rsidRPr="000B05E5">
        <w:rPr>
          <w:rFonts w:asciiTheme="minorHAnsi" w:hAnsiTheme="minorHAnsi" w:cstheme="minorHAnsi"/>
        </w:rPr>
        <w:t>impact on the environment. For the learner and the class, a positive environment needs to be prepared</w:t>
      </w:r>
      <w:r w:rsidR="00FD5718" w:rsidRPr="000B05E5">
        <w:rPr>
          <w:rFonts w:asciiTheme="minorHAnsi" w:hAnsiTheme="minorHAnsi" w:cstheme="minorHAnsi"/>
        </w:rPr>
        <w:t xml:space="preserve">, </w:t>
      </w:r>
      <w:r w:rsidR="0012112D" w:rsidRPr="000B05E5">
        <w:rPr>
          <w:rFonts w:asciiTheme="minorHAnsi" w:hAnsiTheme="minorHAnsi" w:cstheme="minorHAnsi"/>
        </w:rPr>
        <w:t xml:space="preserve">suggests </w:t>
      </w:r>
      <w:r w:rsidR="0012112D" w:rsidRPr="000B05E5">
        <w:rPr>
          <w:rFonts w:asciiTheme="minorHAnsi" w:hAnsiTheme="minorHAnsi" w:cstheme="minorHAnsi"/>
          <w:color w:val="000000"/>
          <w:shd w:val="clear" w:color="auto" w:fill="FFFFFF"/>
        </w:rPr>
        <w:t>(</w:t>
      </w:r>
      <w:proofErr w:type="spellStart"/>
      <w:r w:rsidR="0012112D" w:rsidRPr="000B05E5">
        <w:rPr>
          <w:rFonts w:asciiTheme="minorHAnsi" w:hAnsiTheme="minorHAnsi" w:cstheme="minorHAnsi"/>
          <w:color w:val="000000"/>
          <w:shd w:val="clear" w:color="auto" w:fill="FFFFFF"/>
        </w:rPr>
        <w:t>Gałązka</w:t>
      </w:r>
      <w:proofErr w:type="spellEnd"/>
      <w:r w:rsidR="0012112D" w:rsidRPr="000B05E5">
        <w:rPr>
          <w:rFonts w:asciiTheme="minorHAnsi" w:hAnsiTheme="minorHAnsi" w:cstheme="minorHAnsi"/>
          <w:color w:val="000000"/>
          <w:shd w:val="clear" w:color="auto" w:fill="FFFFFF"/>
        </w:rPr>
        <w:t xml:space="preserve"> and Trinder, 2018</w:t>
      </w:r>
      <w:r w:rsidR="00E021E6" w:rsidRPr="000B05E5">
        <w:rPr>
          <w:rFonts w:asciiTheme="minorHAnsi" w:hAnsiTheme="minorHAnsi" w:cstheme="minorHAnsi"/>
          <w:color w:val="000000"/>
          <w:shd w:val="clear" w:color="auto" w:fill="FFFFFF"/>
        </w:rPr>
        <w:t xml:space="preserve">; Chaudhury </w:t>
      </w:r>
      <w:r w:rsidR="00E021E6" w:rsidRPr="000B05E5">
        <w:rPr>
          <w:rFonts w:asciiTheme="minorHAnsi" w:hAnsiTheme="minorHAnsi" w:cstheme="minorHAnsi"/>
          <w:i/>
          <w:iCs/>
          <w:color w:val="000000"/>
          <w:shd w:val="clear" w:color="auto" w:fill="FFFFFF"/>
        </w:rPr>
        <w:t>et al.,</w:t>
      </w:r>
      <w:r w:rsidR="00E021E6" w:rsidRPr="000B05E5">
        <w:rPr>
          <w:rFonts w:asciiTheme="minorHAnsi" w:hAnsiTheme="minorHAnsi" w:cstheme="minorHAnsi"/>
          <w:color w:val="000000"/>
          <w:shd w:val="clear" w:color="auto" w:fill="FFFFFF"/>
        </w:rPr>
        <w:t xml:space="preserve"> 2013</w:t>
      </w:r>
      <w:r w:rsidR="0012112D" w:rsidRPr="000B05E5">
        <w:rPr>
          <w:rFonts w:asciiTheme="minorHAnsi" w:hAnsiTheme="minorHAnsi" w:cstheme="minorHAnsi"/>
          <w:color w:val="000000"/>
          <w:shd w:val="clear" w:color="auto" w:fill="FFFFFF"/>
        </w:rPr>
        <w:t xml:space="preserve">). </w:t>
      </w:r>
      <w:r w:rsidR="0012112D" w:rsidRPr="000B05E5">
        <w:rPr>
          <w:rFonts w:asciiTheme="minorHAnsi" w:hAnsiTheme="minorHAnsi" w:cstheme="minorHAnsi"/>
        </w:rPr>
        <w:t>It Is</w:t>
      </w:r>
      <w:r w:rsidR="007F5205">
        <w:rPr>
          <w:rFonts w:asciiTheme="minorHAnsi" w:hAnsiTheme="minorHAnsi" w:cstheme="minorHAnsi"/>
        </w:rPr>
        <w:t xml:space="preserve"> summarised </w:t>
      </w:r>
      <w:r w:rsidR="0012112D" w:rsidRPr="000B05E5">
        <w:rPr>
          <w:rFonts w:asciiTheme="minorHAnsi" w:hAnsiTheme="minorHAnsi" w:cstheme="minorHAnsi"/>
        </w:rPr>
        <w:t xml:space="preserve">that </w:t>
      </w:r>
      <w:r w:rsidR="00FD5718" w:rsidRPr="000B05E5">
        <w:rPr>
          <w:rFonts w:asciiTheme="minorHAnsi" w:hAnsiTheme="minorHAnsi" w:cstheme="minorHAnsi"/>
        </w:rPr>
        <w:t xml:space="preserve">a constructive </w:t>
      </w:r>
      <w:r w:rsidR="0012112D" w:rsidRPr="000B05E5">
        <w:rPr>
          <w:rFonts w:asciiTheme="minorHAnsi" w:hAnsiTheme="minorHAnsi" w:cstheme="minorHAnsi"/>
        </w:rPr>
        <w:t>environment improves students</w:t>
      </w:r>
      <w:r w:rsidR="00FD5718" w:rsidRPr="000B05E5">
        <w:rPr>
          <w:rFonts w:asciiTheme="minorHAnsi" w:hAnsiTheme="minorHAnsi" w:cstheme="minorHAnsi"/>
        </w:rPr>
        <w:t>’</w:t>
      </w:r>
      <w:r w:rsidR="0012112D" w:rsidRPr="000B05E5">
        <w:rPr>
          <w:rFonts w:asciiTheme="minorHAnsi" w:hAnsiTheme="minorHAnsi" w:cstheme="minorHAnsi"/>
        </w:rPr>
        <w:t xml:space="preserve"> motivation and participation within the classroom environment. Within the classroom, teachers should attain a positive environment and atmosphere as it can result in confident learning and positive interactions between pupils and teachers</w:t>
      </w:r>
      <w:r w:rsidR="00FD5718" w:rsidRPr="000B05E5">
        <w:rPr>
          <w:rFonts w:asciiTheme="minorHAnsi" w:hAnsiTheme="minorHAnsi" w:cstheme="minorHAnsi"/>
        </w:rPr>
        <w:t xml:space="preserve">, </w:t>
      </w:r>
      <w:r w:rsidR="0012112D" w:rsidRPr="000B05E5">
        <w:rPr>
          <w:rFonts w:asciiTheme="minorHAnsi" w:hAnsiTheme="minorHAnsi" w:cstheme="minorHAnsi"/>
        </w:rPr>
        <w:t>suggests Skinner and Belmont</w:t>
      </w:r>
      <w:r w:rsidR="00ED3180">
        <w:rPr>
          <w:rFonts w:asciiTheme="minorHAnsi" w:hAnsiTheme="minorHAnsi" w:cstheme="minorHAnsi"/>
        </w:rPr>
        <w:t xml:space="preserve"> (</w:t>
      </w:r>
      <w:r w:rsidR="0012112D" w:rsidRPr="000B05E5">
        <w:rPr>
          <w:rFonts w:asciiTheme="minorHAnsi" w:hAnsiTheme="minorHAnsi" w:cstheme="minorHAnsi"/>
        </w:rPr>
        <w:t>1993). In addition, it is important to have a positive supportive environment and</w:t>
      </w:r>
      <w:r w:rsidR="00FD5718" w:rsidRPr="000B05E5">
        <w:rPr>
          <w:rFonts w:asciiTheme="minorHAnsi" w:hAnsiTheme="minorHAnsi" w:cstheme="minorHAnsi"/>
        </w:rPr>
        <w:t xml:space="preserve"> supportive</w:t>
      </w:r>
      <w:r w:rsidR="0012112D" w:rsidRPr="000B05E5">
        <w:rPr>
          <w:rFonts w:asciiTheme="minorHAnsi" w:hAnsiTheme="minorHAnsi" w:cstheme="minorHAnsi"/>
        </w:rPr>
        <w:t xml:space="preserve"> relationships</w:t>
      </w:r>
      <w:r w:rsidR="00FD5718" w:rsidRPr="000B05E5">
        <w:rPr>
          <w:rFonts w:asciiTheme="minorHAnsi" w:hAnsiTheme="minorHAnsi" w:cstheme="minorHAnsi"/>
        </w:rPr>
        <w:t>,</w:t>
      </w:r>
      <w:r w:rsidR="0012112D" w:rsidRPr="000B05E5">
        <w:rPr>
          <w:rFonts w:asciiTheme="minorHAnsi" w:hAnsiTheme="minorHAnsi" w:cstheme="minorHAnsi"/>
        </w:rPr>
        <w:t xml:space="preserve"> </w:t>
      </w:r>
      <w:r w:rsidR="00FD5718" w:rsidRPr="000B05E5">
        <w:rPr>
          <w:rFonts w:asciiTheme="minorHAnsi" w:hAnsiTheme="minorHAnsi" w:cstheme="minorHAnsi"/>
        </w:rPr>
        <w:t xml:space="preserve">which will then enable </w:t>
      </w:r>
      <w:r w:rsidR="0012112D" w:rsidRPr="000B05E5">
        <w:rPr>
          <w:rFonts w:asciiTheme="minorHAnsi" w:hAnsiTheme="minorHAnsi" w:cstheme="minorHAnsi"/>
        </w:rPr>
        <w:t>children</w:t>
      </w:r>
      <w:r w:rsidR="00FD5718" w:rsidRPr="000B05E5">
        <w:rPr>
          <w:rFonts w:asciiTheme="minorHAnsi" w:hAnsiTheme="minorHAnsi" w:cstheme="minorHAnsi"/>
        </w:rPr>
        <w:t xml:space="preserve"> to</w:t>
      </w:r>
      <w:r w:rsidR="0012112D" w:rsidRPr="000B05E5">
        <w:rPr>
          <w:rFonts w:asciiTheme="minorHAnsi" w:hAnsiTheme="minorHAnsi" w:cstheme="minorHAnsi"/>
        </w:rPr>
        <w:t xml:space="preserve"> </w:t>
      </w:r>
      <w:r w:rsidR="00FD5718" w:rsidRPr="000B05E5">
        <w:rPr>
          <w:rFonts w:asciiTheme="minorHAnsi" w:hAnsiTheme="minorHAnsi" w:cstheme="minorHAnsi"/>
        </w:rPr>
        <w:t>establish</w:t>
      </w:r>
      <w:r w:rsidR="0012112D" w:rsidRPr="000B05E5">
        <w:rPr>
          <w:rFonts w:asciiTheme="minorHAnsi" w:hAnsiTheme="minorHAnsi" w:cstheme="minorHAnsi"/>
        </w:rPr>
        <w:t xml:space="preserve"> deeper bond</w:t>
      </w:r>
      <w:r w:rsidR="00FD5718" w:rsidRPr="000B05E5">
        <w:rPr>
          <w:rFonts w:asciiTheme="minorHAnsi" w:hAnsiTheme="minorHAnsi" w:cstheme="minorHAnsi"/>
        </w:rPr>
        <w:t>s</w:t>
      </w:r>
      <w:r w:rsidR="0012112D" w:rsidRPr="000B05E5">
        <w:rPr>
          <w:rFonts w:asciiTheme="minorHAnsi" w:hAnsiTheme="minorHAnsi" w:cstheme="minorHAnsi"/>
        </w:rPr>
        <w:t xml:space="preserve"> with the teacher</w:t>
      </w:r>
      <w:r w:rsidR="00FD5718" w:rsidRPr="000B05E5">
        <w:rPr>
          <w:rFonts w:asciiTheme="minorHAnsi" w:hAnsiTheme="minorHAnsi" w:cstheme="minorHAnsi"/>
        </w:rPr>
        <w:t>,</w:t>
      </w:r>
      <w:r w:rsidR="0012112D" w:rsidRPr="000B05E5">
        <w:rPr>
          <w:rFonts w:asciiTheme="minorHAnsi" w:hAnsiTheme="minorHAnsi" w:cstheme="minorHAnsi"/>
        </w:rPr>
        <w:t xml:space="preserve"> </w:t>
      </w:r>
      <w:r w:rsidR="00FD5718" w:rsidRPr="000B05E5">
        <w:rPr>
          <w:rFonts w:asciiTheme="minorHAnsi" w:hAnsiTheme="minorHAnsi" w:cstheme="minorHAnsi"/>
        </w:rPr>
        <w:t xml:space="preserve">allowing them to </w:t>
      </w:r>
      <w:r w:rsidR="0012112D" w:rsidRPr="000B05E5">
        <w:rPr>
          <w:rFonts w:asciiTheme="minorHAnsi" w:hAnsiTheme="minorHAnsi" w:cstheme="minorHAnsi"/>
        </w:rPr>
        <w:t>become more engaged learner</w:t>
      </w:r>
      <w:r w:rsidR="00FD5718" w:rsidRPr="000B05E5">
        <w:rPr>
          <w:rFonts w:asciiTheme="minorHAnsi" w:hAnsiTheme="minorHAnsi" w:cstheme="minorHAnsi"/>
        </w:rPr>
        <w:t>s</w:t>
      </w:r>
      <w:r w:rsidR="0012112D" w:rsidRPr="000B05E5">
        <w:rPr>
          <w:rFonts w:asciiTheme="minorHAnsi" w:hAnsiTheme="minorHAnsi" w:cstheme="minorHAnsi"/>
        </w:rPr>
        <w:t xml:space="preserve"> (Hamre and </w:t>
      </w:r>
      <w:proofErr w:type="spellStart"/>
      <w:r w:rsidR="0012112D" w:rsidRPr="000B05E5">
        <w:rPr>
          <w:rFonts w:asciiTheme="minorHAnsi" w:hAnsiTheme="minorHAnsi" w:cstheme="minorHAnsi"/>
        </w:rPr>
        <w:t>Pianta</w:t>
      </w:r>
      <w:proofErr w:type="spellEnd"/>
      <w:r w:rsidR="0012112D" w:rsidRPr="000B05E5">
        <w:rPr>
          <w:rFonts w:asciiTheme="minorHAnsi" w:hAnsiTheme="minorHAnsi" w:cstheme="minorHAnsi"/>
        </w:rPr>
        <w:t>, 2001).</w:t>
      </w:r>
      <w:r w:rsidR="00FD5718" w:rsidRPr="000B05E5">
        <w:rPr>
          <w:rFonts w:asciiTheme="minorHAnsi" w:hAnsiTheme="minorHAnsi" w:cstheme="minorHAnsi"/>
        </w:rPr>
        <w:t xml:space="preserve"> Therefore</w:t>
      </w:r>
      <w:r w:rsidR="00080976" w:rsidRPr="000B05E5">
        <w:rPr>
          <w:rFonts w:asciiTheme="minorHAnsi" w:hAnsiTheme="minorHAnsi" w:cstheme="minorHAnsi"/>
        </w:rPr>
        <w:t>,</w:t>
      </w:r>
      <w:r w:rsidR="00FD5718" w:rsidRPr="000B05E5">
        <w:rPr>
          <w:rFonts w:asciiTheme="minorHAnsi" w:hAnsiTheme="minorHAnsi" w:cstheme="minorHAnsi"/>
        </w:rPr>
        <w:t xml:space="preserve"> referring back to my critical incident, Child X may not have yet formed these strong bonds with either their teacher or their environment, causing them undue distress.</w:t>
      </w:r>
    </w:p>
    <w:p w14:paraId="0BD78883" w14:textId="49F5BE49" w:rsidR="00080209" w:rsidRPr="000B05E5" w:rsidRDefault="00F405D7" w:rsidP="00080209">
      <w:pPr>
        <w:pStyle w:val="NormalWeb"/>
        <w:spacing w:line="360" w:lineRule="auto"/>
        <w:rPr>
          <w:rFonts w:asciiTheme="minorHAnsi" w:hAnsiTheme="minorHAnsi" w:cstheme="minorHAnsi"/>
        </w:rPr>
      </w:pPr>
      <w:r w:rsidRPr="000B05E5">
        <w:rPr>
          <w:rFonts w:asciiTheme="minorHAnsi" w:hAnsiTheme="minorHAnsi" w:cstheme="minorHAnsi"/>
        </w:rPr>
        <w:lastRenderedPageBreak/>
        <w:t>Mercer (2006) suggests that c</w:t>
      </w:r>
      <w:r w:rsidR="00080209" w:rsidRPr="000B05E5">
        <w:rPr>
          <w:rFonts w:asciiTheme="minorHAnsi" w:hAnsiTheme="minorHAnsi" w:cstheme="minorHAnsi"/>
        </w:rPr>
        <w:t>hildren may be in fear of unfamiliar adults, which could result in emotions such as sadness and crying, this is why it is important to attain strong relations with others. Also, the child might be unfamiliar with the environment and this may cause the child to be anxious</w:t>
      </w:r>
      <w:r w:rsidRPr="000B05E5">
        <w:rPr>
          <w:rFonts w:asciiTheme="minorHAnsi" w:hAnsiTheme="minorHAnsi" w:cstheme="minorHAnsi"/>
        </w:rPr>
        <w:t xml:space="preserve">. </w:t>
      </w:r>
      <w:r w:rsidR="00080209" w:rsidRPr="000B05E5">
        <w:rPr>
          <w:rFonts w:asciiTheme="minorHAnsi" w:hAnsiTheme="minorHAnsi" w:cstheme="minorHAnsi"/>
        </w:rPr>
        <w:t>Linking to my critical incident this could indicate why Child X did not want to attend school as the separation was too much for them and they hadn’t yet formed strong relations with the teacher causing them to show these attachment issues through crying.</w:t>
      </w:r>
    </w:p>
    <w:p w14:paraId="413A3B90" w14:textId="21CE60A1" w:rsidR="00387996" w:rsidRPr="000B05E5" w:rsidRDefault="00FD5718" w:rsidP="00C80A18">
      <w:pPr>
        <w:pStyle w:val="NormalWeb"/>
        <w:spacing w:line="360" w:lineRule="auto"/>
        <w:rPr>
          <w:rFonts w:asciiTheme="minorHAnsi" w:hAnsiTheme="minorHAnsi" w:cstheme="minorHAnsi"/>
        </w:rPr>
      </w:pPr>
      <w:r w:rsidRPr="000B05E5">
        <w:rPr>
          <w:rFonts w:asciiTheme="minorHAnsi" w:hAnsiTheme="minorHAnsi" w:cstheme="minorHAnsi"/>
        </w:rPr>
        <w:t>Furthermore,</w:t>
      </w:r>
      <w:r w:rsidR="0012112D" w:rsidRPr="000B05E5">
        <w:rPr>
          <w:rFonts w:asciiTheme="minorHAnsi" w:hAnsiTheme="minorHAnsi" w:cstheme="minorHAnsi"/>
        </w:rPr>
        <w:t xml:space="preserve"> </w:t>
      </w:r>
      <w:r w:rsidR="00147A62" w:rsidRPr="000B05E5">
        <w:rPr>
          <w:rFonts w:asciiTheme="minorHAnsi" w:hAnsiTheme="minorHAnsi" w:cstheme="minorHAnsi"/>
        </w:rPr>
        <w:t>p</w:t>
      </w:r>
      <w:r w:rsidR="00937823" w:rsidRPr="000B05E5">
        <w:rPr>
          <w:rFonts w:asciiTheme="minorHAnsi" w:hAnsiTheme="minorHAnsi" w:cstheme="minorHAnsi"/>
        </w:rPr>
        <w:t xml:space="preserve">eople who are closer to us and </w:t>
      </w:r>
      <w:r w:rsidRPr="000B05E5">
        <w:rPr>
          <w:rFonts w:asciiTheme="minorHAnsi" w:hAnsiTheme="minorHAnsi" w:cstheme="minorHAnsi"/>
        </w:rPr>
        <w:t xml:space="preserve">who </w:t>
      </w:r>
      <w:r w:rsidR="00937823" w:rsidRPr="000B05E5">
        <w:rPr>
          <w:rFonts w:asciiTheme="minorHAnsi" w:hAnsiTheme="minorHAnsi" w:cstheme="minorHAnsi"/>
        </w:rPr>
        <w:t>are involved in our everyday lives are the people that we feel safe and secure around. Therefore, Me</w:t>
      </w:r>
      <w:r w:rsidR="00BA47C8" w:rsidRPr="000B05E5">
        <w:rPr>
          <w:rFonts w:asciiTheme="minorHAnsi" w:hAnsiTheme="minorHAnsi" w:cstheme="minorHAnsi"/>
        </w:rPr>
        <w:t>r</w:t>
      </w:r>
      <w:r w:rsidR="00937823" w:rsidRPr="000B05E5">
        <w:rPr>
          <w:rFonts w:asciiTheme="minorHAnsi" w:hAnsiTheme="minorHAnsi" w:cstheme="minorHAnsi"/>
        </w:rPr>
        <w:t>c</w:t>
      </w:r>
      <w:r w:rsidRPr="000B05E5">
        <w:rPr>
          <w:rFonts w:asciiTheme="minorHAnsi" w:hAnsiTheme="minorHAnsi" w:cstheme="minorHAnsi"/>
        </w:rPr>
        <w:t>er</w:t>
      </w:r>
      <w:r w:rsidR="00937823" w:rsidRPr="000B05E5">
        <w:rPr>
          <w:rFonts w:asciiTheme="minorHAnsi" w:hAnsiTheme="minorHAnsi" w:cstheme="minorHAnsi"/>
        </w:rPr>
        <w:t xml:space="preserve"> (2006) portrays that separation can cause children to become anxious and distressed</w:t>
      </w:r>
      <w:r w:rsidR="00656022" w:rsidRPr="000B05E5">
        <w:rPr>
          <w:rFonts w:asciiTheme="minorHAnsi" w:hAnsiTheme="minorHAnsi" w:cstheme="minorHAnsi"/>
        </w:rPr>
        <w:t>, especially from their primary care</w:t>
      </w:r>
      <w:r w:rsidR="00D23880" w:rsidRPr="000B05E5">
        <w:rPr>
          <w:rFonts w:asciiTheme="minorHAnsi" w:hAnsiTheme="minorHAnsi" w:cstheme="minorHAnsi"/>
        </w:rPr>
        <w:t>g</w:t>
      </w:r>
      <w:r w:rsidR="00656022" w:rsidRPr="000B05E5">
        <w:rPr>
          <w:rFonts w:asciiTheme="minorHAnsi" w:hAnsiTheme="minorHAnsi" w:cstheme="minorHAnsi"/>
        </w:rPr>
        <w:t>iver, as Bowlby believes.</w:t>
      </w:r>
      <w:r w:rsidR="00283718" w:rsidRPr="000B05E5">
        <w:rPr>
          <w:rFonts w:asciiTheme="minorHAnsi" w:hAnsiTheme="minorHAnsi" w:cstheme="minorHAnsi"/>
        </w:rPr>
        <w:t xml:space="preserve"> </w:t>
      </w:r>
      <w:r w:rsidR="009D718D" w:rsidRPr="000B05E5">
        <w:rPr>
          <w:rFonts w:asciiTheme="minorHAnsi" w:hAnsiTheme="minorHAnsi" w:cstheme="minorHAnsi"/>
        </w:rPr>
        <w:t>Emotions like love and anxiety are linked to attachment and create a</w:t>
      </w:r>
      <w:r w:rsidR="00080209" w:rsidRPr="000B05E5">
        <w:rPr>
          <w:rFonts w:asciiTheme="minorHAnsi" w:hAnsiTheme="minorHAnsi" w:cstheme="minorHAnsi"/>
        </w:rPr>
        <w:t>n</w:t>
      </w:r>
      <w:r w:rsidR="009D718D" w:rsidRPr="000B05E5">
        <w:rPr>
          <w:rFonts w:asciiTheme="minorHAnsi" w:hAnsiTheme="minorHAnsi" w:cstheme="minorHAnsi"/>
        </w:rPr>
        <w:t xml:space="preserve"> ‘</w:t>
      </w:r>
      <w:r w:rsidR="00EE3411" w:rsidRPr="000B05E5">
        <w:rPr>
          <w:rFonts w:asciiTheme="minorHAnsi" w:hAnsiTheme="minorHAnsi" w:cstheme="minorHAnsi"/>
        </w:rPr>
        <w:t>I</w:t>
      </w:r>
      <w:r w:rsidR="009D718D" w:rsidRPr="000B05E5">
        <w:rPr>
          <w:rFonts w:asciiTheme="minorHAnsi" w:hAnsiTheme="minorHAnsi" w:cstheme="minorHAnsi"/>
        </w:rPr>
        <w:t xml:space="preserve">nternal </w:t>
      </w:r>
      <w:r w:rsidR="00EE3411" w:rsidRPr="000B05E5">
        <w:rPr>
          <w:rFonts w:asciiTheme="minorHAnsi" w:hAnsiTheme="minorHAnsi" w:cstheme="minorHAnsi"/>
        </w:rPr>
        <w:t>W</w:t>
      </w:r>
      <w:r w:rsidR="009D718D" w:rsidRPr="000B05E5">
        <w:rPr>
          <w:rFonts w:asciiTheme="minorHAnsi" w:hAnsiTheme="minorHAnsi" w:cstheme="minorHAnsi"/>
        </w:rPr>
        <w:t xml:space="preserve">orking </w:t>
      </w:r>
      <w:r w:rsidR="00EE3411" w:rsidRPr="000B05E5">
        <w:rPr>
          <w:rFonts w:asciiTheme="minorHAnsi" w:hAnsiTheme="minorHAnsi" w:cstheme="minorHAnsi"/>
        </w:rPr>
        <w:t>M</w:t>
      </w:r>
      <w:r w:rsidR="009D718D" w:rsidRPr="000B05E5">
        <w:rPr>
          <w:rFonts w:asciiTheme="minorHAnsi" w:hAnsiTheme="minorHAnsi" w:cstheme="minorHAnsi"/>
        </w:rPr>
        <w:t xml:space="preserve">odel’ of emotional relationships, memories and expectations, </w:t>
      </w:r>
      <w:r w:rsidR="00656022" w:rsidRPr="000B05E5">
        <w:rPr>
          <w:rFonts w:asciiTheme="minorHAnsi" w:hAnsiTheme="minorHAnsi" w:cstheme="minorHAnsi"/>
        </w:rPr>
        <w:t>which</w:t>
      </w:r>
      <w:r w:rsidR="009D718D" w:rsidRPr="000B05E5">
        <w:rPr>
          <w:rFonts w:asciiTheme="minorHAnsi" w:hAnsiTheme="minorHAnsi" w:cstheme="minorHAnsi"/>
        </w:rPr>
        <w:t xml:space="preserve"> will be explained further within this section.</w:t>
      </w:r>
      <w:r w:rsidR="00080209" w:rsidRPr="000B05E5">
        <w:rPr>
          <w:rFonts w:asciiTheme="minorHAnsi" w:hAnsiTheme="minorHAnsi" w:cstheme="minorHAnsi"/>
        </w:rPr>
        <w:t xml:space="preserve"> </w:t>
      </w:r>
    </w:p>
    <w:p w14:paraId="39B1AD8D" w14:textId="6E71D098" w:rsidR="009E159E" w:rsidRPr="000B05E5" w:rsidRDefault="00080209" w:rsidP="00A32E11">
      <w:pPr>
        <w:pStyle w:val="NormalWeb"/>
        <w:spacing w:line="360" w:lineRule="auto"/>
        <w:rPr>
          <w:rFonts w:asciiTheme="minorHAnsi" w:hAnsiTheme="minorHAnsi" w:cstheme="minorHAnsi"/>
          <w:color w:val="000000" w:themeColor="text1"/>
        </w:rPr>
      </w:pPr>
      <w:r w:rsidRPr="000B05E5">
        <w:rPr>
          <w:rFonts w:asciiTheme="minorHAnsi" w:hAnsiTheme="minorHAnsi" w:cstheme="minorHAnsi"/>
        </w:rPr>
        <w:t xml:space="preserve">Leading on from this, John Bowlby’s attachment theory is a theory of relationships between a parent and a child, developed where the child is protected and sees the parents as their safety net and security. Bowlby’s theory explains how children’s journeys and paths in life are affected by parent and child relationships </w:t>
      </w:r>
      <w:r w:rsidRPr="000B05E5">
        <w:rPr>
          <w:rFonts w:asciiTheme="minorHAnsi" w:hAnsiTheme="minorHAnsi" w:cstheme="minorHAnsi"/>
          <w:color w:val="000000"/>
          <w:shd w:val="clear" w:color="auto" w:fill="FFFFFF"/>
        </w:rPr>
        <w:t xml:space="preserve">(Golding </w:t>
      </w:r>
      <w:r w:rsidRPr="000B05E5">
        <w:rPr>
          <w:rFonts w:asciiTheme="minorHAnsi" w:hAnsiTheme="minorHAnsi" w:cstheme="minorHAnsi"/>
          <w:i/>
          <w:iCs/>
          <w:color w:val="000000"/>
          <w:shd w:val="clear" w:color="auto" w:fill="FFFFFF"/>
        </w:rPr>
        <w:t>et al.,</w:t>
      </w:r>
      <w:r w:rsidRPr="000B05E5">
        <w:rPr>
          <w:rFonts w:asciiTheme="minorHAnsi" w:hAnsiTheme="minorHAnsi" w:cstheme="minorHAnsi"/>
          <w:color w:val="000000"/>
          <w:shd w:val="clear" w:color="auto" w:fill="FFFFFF"/>
        </w:rPr>
        <w:t xml:space="preserve"> 2013).</w:t>
      </w:r>
      <w:r w:rsidR="00EE3411" w:rsidRPr="000B05E5">
        <w:rPr>
          <w:rFonts w:asciiTheme="minorHAnsi" w:hAnsiTheme="minorHAnsi" w:cstheme="minorHAnsi"/>
          <w:color w:val="000000"/>
          <w:shd w:val="clear" w:color="auto" w:fill="FFFFFF"/>
        </w:rPr>
        <w:t xml:space="preserve"> </w:t>
      </w:r>
      <w:r w:rsidR="000E4558" w:rsidRPr="000B05E5">
        <w:rPr>
          <w:rFonts w:asciiTheme="minorHAnsi" w:hAnsiTheme="minorHAnsi" w:cstheme="minorHAnsi"/>
          <w:color w:val="000000" w:themeColor="text1"/>
        </w:rPr>
        <w:t>Also, Ainsworth portrays that built on Bow</w:t>
      </w:r>
      <w:r w:rsidR="00880451" w:rsidRPr="000B05E5">
        <w:rPr>
          <w:rFonts w:asciiTheme="minorHAnsi" w:hAnsiTheme="minorHAnsi" w:cstheme="minorHAnsi"/>
          <w:color w:val="000000" w:themeColor="text1"/>
        </w:rPr>
        <w:t>l</w:t>
      </w:r>
      <w:r w:rsidR="000E4558" w:rsidRPr="000B05E5">
        <w:rPr>
          <w:rFonts w:asciiTheme="minorHAnsi" w:hAnsiTheme="minorHAnsi" w:cstheme="minorHAnsi"/>
          <w:color w:val="000000" w:themeColor="text1"/>
        </w:rPr>
        <w:t xml:space="preserve">by’s work, adults are seen as </w:t>
      </w:r>
      <w:r w:rsidR="00E71830" w:rsidRPr="000B05E5">
        <w:rPr>
          <w:rFonts w:asciiTheme="minorHAnsi" w:hAnsiTheme="minorHAnsi" w:cstheme="minorHAnsi"/>
          <w:color w:val="000000" w:themeColor="text1"/>
        </w:rPr>
        <w:t>security</w:t>
      </w:r>
      <w:r w:rsidR="000E4558" w:rsidRPr="000B05E5">
        <w:rPr>
          <w:rFonts w:asciiTheme="minorHAnsi" w:hAnsiTheme="minorHAnsi" w:cstheme="minorHAnsi"/>
          <w:color w:val="000000" w:themeColor="text1"/>
        </w:rPr>
        <w:t xml:space="preserve"> to children</w:t>
      </w:r>
      <w:r w:rsidR="00E71830" w:rsidRPr="000B05E5">
        <w:rPr>
          <w:rFonts w:asciiTheme="minorHAnsi" w:hAnsiTheme="minorHAnsi" w:cstheme="minorHAnsi"/>
          <w:color w:val="000000" w:themeColor="text1"/>
        </w:rPr>
        <w:t>,</w:t>
      </w:r>
      <w:r w:rsidR="000E4558" w:rsidRPr="000B05E5">
        <w:rPr>
          <w:rFonts w:asciiTheme="minorHAnsi" w:hAnsiTheme="minorHAnsi" w:cstheme="minorHAnsi"/>
          <w:color w:val="000000" w:themeColor="text1"/>
        </w:rPr>
        <w:t xml:space="preserve"> according to </w:t>
      </w:r>
      <w:r w:rsidR="000E4558" w:rsidRPr="000B05E5">
        <w:rPr>
          <w:rFonts w:asciiTheme="minorHAnsi" w:hAnsiTheme="minorHAnsi" w:cstheme="minorHAnsi"/>
          <w:color w:val="000000" w:themeColor="text1"/>
          <w:lang w:val="en-US"/>
        </w:rPr>
        <w:t xml:space="preserve">Miller (2002). </w:t>
      </w:r>
      <w:r w:rsidR="00EE3411" w:rsidRPr="000B05E5">
        <w:rPr>
          <w:rFonts w:asciiTheme="minorHAnsi" w:hAnsiTheme="minorHAnsi" w:cstheme="minorHAnsi"/>
          <w:color w:val="000000"/>
          <w:shd w:val="clear" w:color="auto" w:fill="FFFFFF"/>
        </w:rPr>
        <w:t>Therefore, Bowlby’s attachment theory correlates to Mercer’s argument</w:t>
      </w:r>
      <w:r w:rsidR="00656022" w:rsidRPr="000B05E5">
        <w:rPr>
          <w:rFonts w:asciiTheme="minorHAnsi" w:hAnsiTheme="minorHAnsi" w:cstheme="minorHAnsi"/>
          <w:color w:val="000000"/>
          <w:shd w:val="clear" w:color="auto" w:fill="FFFFFF"/>
        </w:rPr>
        <w:t>,</w:t>
      </w:r>
      <w:r w:rsidR="00EE3411" w:rsidRPr="000B05E5">
        <w:rPr>
          <w:rFonts w:asciiTheme="minorHAnsi" w:hAnsiTheme="minorHAnsi" w:cstheme="minorHAnsi"/>
          <w:color w:val="000000"/>
          <w:shd w:val="clear" w:color="auto" w:fill="FFFFFF"/>
        </w:rPr>
        <w:t xml:space="preserve"> as Bowlby</w:t>
      </w:r>
      <w:r w:rsidR="00C80A18" w:rsidRPr="000B05E5">
        <w:rPr>
          <w:rFonts w:asciiTheme="minorHAnsi" w:hAnsiTheme="minorHAnsi" w:cstheme="minorHAnsi"/>
          <w:color w:val="000000"/>
          <w:shd w:val="clear" w:color="auto" w:fill="FFFFFF"/>
        </w:rPr>
        <w:t xml:space="preserve"> (Cited in; VICEDO, 2011)</w:t>
      </w:r>
      <w:r w:rsidR="00C80A18" w:rsidRPr="000B05E5">
        <w:rPr>
          <w:rFonts w:asciiTheme="minorHAnsi" w:hAnsiTheme="minorHAnsi" w:cstheme="minorHAnsi"/>
        </w:rPr>
        <w:t xml:space="preserve"> </w:t>
      </w:r>
      <w:r w:rsidR="00EE3411" w:rsidRPr="000B05E5">
        <w:rPr>
          <w:rFonts w:asciiTheme="minorHAnsi" w:hAnsiTheme="minorHAnsi" w:cstheme="minorHAnsi"/>
          <w:color w:val="000000"/>
          <w:shd w:val="clear" w:color="auto" w:fill="FFFFFF"/>
        </w:rPr>
        <w:t xml:space="preserve">highlights that </w:t>
      </w:r>
      <w:r w:rsidR="00BD1EA3" w:rsidRPr="000B05E5">
        <w:rPr>
          <w:rFonts w:asciiTheme="minorHAnsi" w:hAnsiTheme="minorHAnsi" w:cstheme="minorHAnsi"/>
          <w:color w:val="000000"/>
          <w:shd w:val="clear" w:color="auto" w:fill="FFFFFF"/>
        </w:rPr>
        <w:t>‘</w:t>
      </w:r>
      <w:r w:rsidR="00C80A18" w:rsidRPr="000B05E5">
        <w:rPr>
          <w:rFonts w:asciiTheme="minorHAnsi" w:hAnsiTheme="minorHAnsi" w:cstheme="minorHAnsi"/>
          <w:color w:val="000000"/>
          <w:shd w:val="clear" w:color="auto" w:fill="FFFFFF"/>
        </w:rPr>
        <w:t>the future of the child’s mind is determined by the mothers heart’,</w:t>
      </w:r>
      <w:r w:rsidR="00656022" w:rsidRPr="000B05E5">
        <w:rPr>
          <w:rFonts w:asciiTheme="minorHAnsi" w:hAnsiTheme="minorHAnsi" w:cstheme="minorHAnsi"/>
          <w:color w:val="000000"/>
          <w:shd w:val="clear" w:color="auto" w:fill="FFFFFF"/>
        </w:rPr>
        <w:t xml:space="preserve"> stipulating</w:t>
      </w:r>
      <w:r w:rsidR="00C80A18" w:rsidRPr="000B05E5">
        <w:rPr>
          <w:rFonts w:asciiTheme="minorHAnsi" w:hAnsiTheme="minorHAnsi" w:cstheme="minorHAnsi"/>
          <w:color w:val="000000"/>
          <w:shd w:val="clear" w:color="auto" w:fill="FFFFFF"/>
        </w:rPr>
        <w:t xml:space="preserve"> that children are guided by their parents </w:t>
      </w:r>
      <w:r w:rsidR="00AF3E7F" w:rsidRPr="000B05E5">
        <w:rPr>
          <w:rFonts w:asciiTheme="minorHAnsi" w:hAnsiTheme="minorHAnsi" w:cstheme="minorHAnsi"/>
          <w:color w:val="000000"/>
          <w:shd w:val="clear" w:color="auto" w:fill="FFFFFF"/>
        </w:rPr>
        <w:t xml:space="preserve">who they feel safe around </w:t>
      </w:r>
      <w:r w:rsidR="00C80A18" w:rsidRPr="000B05E5">
        <w:rPr>
          <w:rFonts w:asciiTheme="minorHAnsi" w:hAnsiTheme="minorHAnsi" w:cstheme="minorHAnsi"/>
          <w:color w:val="000000"/>
          <w:shd w:val="clear" w:color="auto" w:fill="FFFFFF"/>
        </w:rPr>
        <w:t xml:space="preserve">and have a unique bond </w:t>
      </w:r>
      <w:r w:rsidR="00656022" w:rsidRPr="000B05E5">
        <w:rPr>
          <w:rFonts w:asciiTheme="minorHAnsi" w:hAnsiTheme="minorHAnsi" w:cstheme="minorHAnsi"/>
          <w:color w:val="000000"/>
          <w:shd w:val="clear" w:color="auto" w:fill="FFFFFF"/>
        </w:rPr>
        <w:t>where separation is not easy</w:t>
      </w:r>
      <w:r w:rsidR="00C80A18" w:rsidRPr="000B05E5">
        <w:rPr>
          <w:rFonts w:asciiTheme="minorHAnsi" w:hAnsiTheme="minorHAnsi" w:cstheme="minorHAnsi"/>
          <w:color w:val="000000"/>
          <w:shd w:val="clear" w:color="auto" w:fill="FFFFFF"/>
        </w:rPr>
        <w:t xml:space="preserve">. </w:t>
      </w:r>
      <w:r w:rsidR="009E159E" w:rsidRPr="000B05E5">
        <w:rPr>
          <w:rFonts w:asciiTheme="minorHAnsi" w:hAnsiTheme="minorHAnsi" w:cstheme="minorHAnsi"/>
          <w:color w:val="000000"/>
          <w:shd w:val="clear" w:color="auto" w:fill="FFFFFF"/>
        </w:rPr>
        <w:t>Bowlby used the term ‘</w:t>
      </w:r>
      <w:r w:rsidR="00AF3E7F" w:rsidRPr="000B05E5">
        <w:rPr>
          <w:rFonts w:asciiTheme="minorHAnsi" w:hAnsiTheme="minorHAnsi" w:cstheme="minorHAnsi"/>
          <w:color w:val="000000"/>
          <w:shd w:val="clear" w:color="auto" w:fill="FFFFFF"/>
        </w:rPr>
        <w:t>I</w:t>
      </w:r>
      <w:r w:rsidR="009E159E" w:rsidRPr="000B05E5">
        <w:rPr>
          <w:rFonts w:asciiTheme="minorHAnsi" w:hAnsiTheme="minorHAnsi" w:cstheme="minorHAnsi"/>
          <w:color w:val="000000"/>
          <w:shd w:val="clear" w:color="auto" w:fill="FFFFFF"/>
        </w:rPr>
        <w:t xml:space="preserve">nternal </w:t>
      </w:r>
      <w:r w:rsidR="00AF3E7F" w:rsidRPr="000B05E5">
        <w:rPr>
          <w:rFonts w:asciiTheme="minorHAnsi" w:hAnsiTheme="minorHAnsi" w:cstheme="minorHAnsi"/>
          <w:color w:val="000000"/>
          <w:shd w:val="clear" w:color="auto" w:fill="FFFFFF"/>
        </w:rPr>
        <w:t>W</w:t>
      </w:r>
      <w:r w:rsidR="009E159E" w:rsidRPr="000B05E5">
        <w:rPr>
          <w:rFonts w:asciiTheme="minorHAnsi" w:hAnsiTheme="minorHAnsi" w:cstheme="minorHAnsi"/>
          <w:color w:val="000000"/>
          <w:shd w:val="clear" w:color="auto" w:fill="FFFFFF"/>
        </w:rPr>
        <w:t xml:space="preserve">orking </w:t>
      </w:r>
      <w:r w:rsidR="00AF3E7F" w:rsidRPr="000B05E5">
        <w:rPr>
          <w:rFonts w:asciiTheme="minorHAnsi" w:hAnsiTheme="minorHAnsi" w:cstheme="minorHAnsi"/>
          <w:color w:val="000000"/>
          <w:shd w:val="clear" w:color="auto" w:fill="FFFFFF"/>
        </w:rPr>
        <w:t>M</w:t>
      </w:r>
      <w:r w:rsidR="009E159E" w:rsidRPr="000B05E5">
        <w:rPr>
          <w:rFonts w:asciiTheme="minorHAnsi" w:hAnsiTheme="minorHAnsi" w:cstheme="minorHAnsi"/>
          <w:color w:val="000000"/>
          <w:shd w:val="clear" w:color="auto" w:fill="FFFFFF"/>
        </w:rPr>
        <w:t xml:space="preserve">odel’ </w:t>
      </w:r>
      <w:r w:rsidR="00656022" w:rsidRPr="000B05E5">
        <w:rPr>
          <w:rFonts w:asciiTheme="minorHAnsi" w:hAnsiTheme="minorHAnsi" w:cstheme="minorHAnsi"/>
          <w:color w:val="000000"/>
          <w:shd w:val="clear" w:color="auto" w:fill="FFFFFF"/>
        </w:rPr>
        <w:t>to</w:t>
      </w:r>
      <w:r w:rsidR="009E159E" w:rsidRPr="000B05E5">
        <w:rPr>
          <w:rFonts w:asciiTheme="minorHAnsi" w:hAnsiTheme="minorHAnsi" w:cstheme="minorHAnsi"/>
          <w:color w:val="000000"/>
          <w:shd w:val="clear" w:color="auto" w:fill="FFFFFF"/>
        </w:rPr>
        <w:t xml:space="preserve"> explore the high importance of establishing early </w:t>
      </w:r>
      <w:r w:rsidR="00AF3E7F" w:rsidRPr="000B05E5">
        <w:rPr>
          <w:rFonts w:asciiTheme="minorHAnsi" w:hAnsiTheme="minorHAnsi" w:cstheme="minorHAnsi"/>
          <w:color w:val="000000"/>
          <w:shd w:val="clear" w:color="auto" w:fill="FFFFFF"/>
        </w:rPr>
        <w:t xml:space="preserve">positive </w:t>
      </w:r>
      <w:r w:rsidR="009E159E" w:rsidRPr="000B05E5">
        <w:rPr>
          <w:rFonts w:asciiTheme="minorHAnsi" w:hAnsiTheme="minorHAnsi" w:cstheme="minorHAnsi"/>
          <w:color w:val="000000"/>
          <w:shd w:val="clear" w:color="auto" w:fill="FFFFFF"/>
        </w:rPr>
        <w:t>bonds with the primary caregiver, which w</w:t>
      </w:r>
      <w:r w:rsidR="00656022" w:rsidRPr="000B05E5">
        <w:rPr>
          <w:rFonts w:asciiTheme="minorHAnsi" w:hAnsiTheme="minorHAnsi" w:cstheme="minorHAnsi"/>
          <w:color w:val="000000"/>
          <w:shd w:val="clear" w:color="auto" w:fill="FFFFFF"/>
        </w:rPr>
        <w:t xml:space="preserve">ould </w:t>
      </w:r>
      <w:r w:rsidR="009E159E" w:rsidRPr="000B05E5">
        <w:rPr>
          <w:rFonts w:asciiTheme="minorHAnsi" w:hAnsiTheme="minorHAnsi" w:cstheme="minorHAnsi"/>
          <w:color w:val="000000"/>
          <w:shd w:val="clear" w:color="auto" w:fill="FFFFFF"/>
        </w:rPr>
        <w:t>then define all future relationships to guide all the future emotional and social behaviour of the child.</w:t>
      </w:r>
      <w:r w:rsidR="00656022" w:rsidRPr="000B05E5">
        <w:rPr>
          <w:rFonts w:asciiTheme="minorHAnsi" w:hAnsiTheme="minorHAnsi" w:cstheme="minorHAnsi"/>
        </w:rPr>
        <w:t xml:space="preserve"> </w:t>
      </w:r>
      <w:r w:rsidR="00656022" w:rsidRPr="000B05E5">
        <w:rPr>
          <w:rFonts w:asciiTheme="minorHAnsi" w:hAnsiTheme="minorHAnsi" w:cstheme="minorHAnsi"/>
          <w:color w:val="000000" w:themeColor="text1"/>
        </w:rPr>
        <w:t>Hence, studying Child X’s behaviour on that morning could also highlight these separation attachment issues</w:t>
      </w:r>
      <w:r w:rsidR="006A39B7" w:rsidRPr="000B05E5">
        <w:rPr>
          <w:rFonts w:asciiTheme="minorHAnsi" w:hAnsiTheme="minorHAnsi" w:cstheme="minorHAnsi"/>
          <w:color w:val="000000" w:themeColor="text1"/>
        </w:rPr>
        <w:t>,</w:t>
      </w:r>
      <w:r w:rsidR="00656022" w:rsidRPr="000B05E5">
        <w:rPr>
          <w:rFonts w:asciiTheme="minorHAnsi" w:hAnsiTheme="minorHAnsi" w:cstheme="minorHAnsi"/>
          <w:color w:val="000000" w:themeColor="text1"/>
        </w:rPr>
        <w:t xml:space="preserve"> </w:t>
      </w:r>
      <w:r w:rsidR="006A39B7" w:rsidRPr="000B05E5">
        <w:rPr>
          <w:rFonts w:asciiTheme="minorHAnsi" w:hAnsiTheme="minorHAnsi" w:cstheme="minorHAnsi"/>
          <w:color w:val="000000" w:themeColor="text1"/>
        </w:rPr>
        <w:t xml:space="preserve">as a result of </w:t>
      </w:r>
      <w:r w:rsidR="00AF3E7F" w:rsidRPr="000B05E5">
        <w:rPr>
          <w:rFonts w:asciiTheme="minorHAnsi" w:hAnsiTheme="minorHAnsi" w:cstheme="minorHAnsi"/>
          <w:color w:val="000000" w:themeColor="text1"/>
        </w:rPr>
        <w:t xml:space="preserve">these positive </w:t>
      </w:r>
      <w:r w:rsidR="007A2EC6" w:rsidRPr="000B05E5">
        <w:rPr>
          <w:rFonts w:asciiTheme="minorHAnsi" w:hAnsiTheme="minorHAnsi" w:cstheme="minorHAnsi"/>
          <w:color w:val="000000" w:themeColor="text1"/>
        </w:rPr>
        <w:t xml:space="preserve">early </w:t>
      </w:r>
      <w:r w:rsidR="00AF3E7F" w:rsidRPr="000B05E5">
        <w:rPr>
          <w:rFonts w:asciiTheme="minorHAnsi" w:hAnsiTheme="minorHAnsi" w:cstheme="minorHAnsi"/>
          <w:color w:val="000000" w:themeColor="text1"/>
        </w:rPr>
        <w:t>relations not being formed</w:t>
      </w:r>
      <w:r w:rsidR="007A2EC6" w:rsidRPr="000B05E5">
        <w:rPr>
          <w:rFonts w:asciiTheme="minorHAnsi" w:hAnsiTheme="minorHAnsi" w:cstheme="minorHAnsi"/>
          <w:color w:val="000000" w:themeColor="text1"/>
        </w:rPr>
        <w:t xml:space="preserve"> whilst </w:t>
      </w:r>
      <w:r w:rsidR="00AF3E7F" w:rsidRPr="000B05E5">
        <w:rPr>
          <w:rFonts w:asciiTheme="minorHAnsi" w:hAnsiTheme="minorHAnsi" w:cstheme="minorHAnsi"/>
          <w:color w:val="000000" w:themeColor="text1"/>
        </w:rPr>
        <w:t>passing</w:t>
      </w:r>
      <w:r w:rsidR="00656022" w:rsidRPr="000B05E5">
        <w:rPr>
          <w:rFonts w:asciiTheme="minorHAnsi" w:hAnsiTheme="minorHAnsi" w:cstheme="minorHAnsi"/>
          <w:color w:val="000000" w:themeColor="text1"/>
        </w:rPr>
        <w:t xml:space="preserve"> Child X</w:t>
      </w:r>
      <w:r w:rsidR="007A2EC6" w:rsidRPr="000B05E5">
        <w:rPr>
          <w:rFonts w:asciiTheme="minorHAnsi" w:hAnsiTheme="minorHAnsi" w:cstheme="minorHAnsi"/>
          <w:color w:val="000000" w:themeColor="text1"/>
        </w:rPr>
        <w:t xml:space="preserve"> from her </w:t>
      </w:r>
      <w:r w:rsidR="00656022" w:rsidRPr="000B05E5">
        <w:rPr>
          <w:rFonts w:asciiTheme="minorHAnsi" w:hAnsiTheme="minorHAnsi" w:cstheme="minorHAnsi"/>
          <w:color w:val="000000" w:themeColor="text1"/>
        </w:rPr>
        <w:t>primary caregiver, in this instance the mother</w:t>
      </w:r>
      <w:r w:rsidR="006A39B7" w:rsidRPr="000B05E5">
        <w:rPr>
          <w:rFonts w:asciiTheme="minorHAnsi" w:hAnsiTheme="minorHAnsi" w:cstheme="minorHAnsi"/>
          <w:color w:val="000000" w:themeColor="text1"/>
        </w:rPr>
        <w:t xml:space="preserve">, </w:t>
      </w:r>
      <w:r w:rsidR="00AF3E7F" w:rsidRPr="000B05E5">
        <w:rPr>
          <w:rFonts w:asciiTheme="minorHAnsi" w:hAnsiTheme="minorHAnsi" w:cstheme="minorHAnsi"/>
          <w:color w:val="000000" w:themeColor="text1"/>
        </w:rPr>
        <w:t>to the class teacher</w:t>
      </w:r>
      <w:r w:rsidR="00656022" w:rsidRPr="000B05E5">
        <w:rPr>
          <w:rFonts w:asciiTheme="minorHAnsi" w:hAnsiTheme="minorHAnsi" w:cstheme="minorHAnsi"/>
          <w:color w:val="000000" w:themeColor="text1"/>
        </w:rPr>
        <w:t>.</w:t>
      </w:r>
    </w:p>
    <w:p w14:paraId="25CD1377" w14:textId="21DD6A31" w:rsidR="00094755" w:rsidRPr="000B05E5" w:rsidRDefault="00ED5065" w:rsidP="00EE3411">
      <w:pPr>
        <w:pStyle w:val="NormalWeb"/>
        <w:spacing w:line="360" w:lineRule="auto"/>
        <w:rPr>
          <w:rFonts w:asciiTheme="minorHAnsi" w:hAnsiTheme="minorHAnsi" w:cstheme="minorHAnsi"/>
        </w:rPr>
      </w:pPr>
      <w:r w:rsidRPr="000B05E5">
        <w:rPr>
          <w:rFonts w:asciiTheme="minorHAnsi" w:hAnsiTheme="minorHAnsi" w:cstheme="minorHAnsi"/>
          <w:color w:val="000000" w:themeColor="text1"/>
        </w:rPr>
        <w:t>Vygotsky believes that children</w:t>
      </w:r>
      <w:r w:rsidR="00E50838"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s cognitive development could</w:t>
      </w:r>
      <w:r w:rsidR="00E50838" w:rsidRPr="000B05E5">
        <w:rPr>
          <w:rFonts w:asciiTheme="minorHAnsi" w:hAnsiTheme="minorHAnsi" w:cstheme="minorHAnsi"/>
          <w:color w:val="000000" w:themeColor="text1"/>
        </w:rPr>
        <w:t xml:space="preserve"> be potentially impacted depending on</w:t>
      </w:r>
      <w:r w:rsidRPr="000B05E5">
        <w:rPr>
          <w:rFonts w:asciiTheme="minorHAnsi" w:hAnsiTheme="minorHAnsi" w:cstheme="minorHAnsi"/>
          <w:color w:val="000000" w:themeColor="text1"/>
        </w:rPr>
        <w:t xml:space="preserve"> the</w:t>
      </w:r>
      <w:r w:rsidR="00E71830" w:rsidRPr="000B05E5">
        <w:rPr>
          <w:rFonts w:asciiTheme="minorHAnsi" w:hAnsiTheme="minorHAnsi" w:cstheme="minorHAnsi"/>
          <w:color w:val="000000" w:themeColor="text1"/>
        </w:rPr>
        <w:t>ir</w:t>
      </w:r>
      <w:r w:rsidRPr="000B05E5">
        <w:rPr>
          <w:rFonts w:asciiTheme="minorHAnsi" w:hAnsiTheme="minorHAnsi" w:cstheme="minorHAnsi"/>
          <w:color w:val="000000" w:themeColor="text1"/>
        </w:rPr>
        <w:t xml:space="preserve"> surroundings and environment</w:t>
      </w:r>
      <w:r w:rsidR="00C43D92">
        <w:rPr>
          <w:rFonts w:asciiTheme="minorHAnsi" w:hAnsiTheme="minorHAnsi" w:cstheme="minorHAnsi"/>
          <w:color w:val="000000" w:themeColor="text1"/>
        </w:rPr>
        <w:t xml:space="preserve"> implies</w:t>
      </w:r>
      <w:r w:rsidR="007522BD" w:rsidRPr="000B05E5">
        <w:rPr>
          <w:rFonts w:asciiTheme="minorHAnsi" w:hAnsiTheme="minorHAnsi" w:cstheme="minorHAnsi"/>
          <w:color w:val="000000" w:themeColor="text1"/>
        </w:rPr>
        <w:t xml:space="preserve"> </w:t>
      </w:r>
      <w:proofErr w:type="spellStart"/>
      <w:r w:rsidR="007522BD" w:rsidRPr="000B05E5">
        <w:rPr>
          <w:rFonts w:asciiTheme="minorHAnsi" w:hAnsiTheme="minorHAnsi" w:cstheme="minorHAnsi"/>
          <w:color w:val="3A3A3A"/>
          <w:shd w:val="clear" w:color="auto" w:fill="FFFFFF"/>
        </w:rPr>
        <w:t>Ogunnaike</w:t>
      </w:r>
      <w:proofErr w:type="spellEnd"/>
      <w:r w:rsidR="007522BD" w:rsidRPr="000B05E5">
        <w:rPr>
          <w:rFonts w:asciiTheme="minorHAnsi" w:hAnsiTheme="minorHAnsi" w:cstheme="minorHAnsi"/>
          <w:color w:val="3A3A3A"/>
          <w:shd w:val="clear" w:color="auto" w:fill="FFFFFF"/>
        </w:rPr>
        <w:t xml:space="preserve"> (2015)</w:t>
      </w:r>
      <w:r w:rsidR="00E50838" w:rsidRPr="000B05E5">
        <w:rPr>
          <w:rFonts w:asciiTheme="minorHAnsi" w:hAnsiTheme="minorHAnsi" w:cstheme="minorHAnsi"/>
          <w:color w:val="000000" w:themeColor="text1"/>
        </w:rPr>
        <w:t xml:space="preserve">. </w:t>
      </w:r>
      <w:r w:rsidR="000735CE" w:rsidRPr="000B05E5">
        <w:rPr>
          <w:rFonts w:asciiTheme="minorHAnsi" w:hAnsiTheme="minorHAnsi" w:cstheme="minorHAnsi"/>
          <w:color w:val="000000" w:themeColor="text1"/>
        </w:rPr>
        <w:t xml:space="preserve">Linking to </w:t>
      </w:r>
      <w:r w:rsidR="000735CE" w:rsidRPr="000B05E5">
        <w:rPr>
          <w:rFonts w:asciiTheme="minorHAnsi" w:hAnsiTheme="minorHAnsi" w:cstheme="minorHAnsi"/>
          <w:color w:val="000000" w:themeColor="text1"/>
        </w:rPr>
        <w:lastRenderedPageBreak/>
        <w:t>Bowlby’s theory that children see adults as</w:t>
      </w:r>
      <w:r w:rsidR="00E71830" w:rsidRPr="000B05E5">
        <w:rPr>
          <w:rFonts w:asciiTheme="minorHAnsi" w:hAnsiTheme="minorHAnsi" w:cstheme="minorHAnsi"/>
          <w:color w:val="000000" w:themeColor="text1"/>
        </w:rPr>
        <w:t xml:space="preserve"> security</w:t>
      </w:r>
      <w:r w:rsidR="00967C3E" w:rsidRPr="000B05E5">
        <w:rPr>
          <w:rFonts w:asciiTheme="minorHAnsi" w:hAnsiTheme="minorHAnsi" w:cstheme="minorHAnsi"/>
          <w:color w:val="000000"/>
          <w:shd w:val="clear" w:color="auto" w:fill="FFFFFF"/>
        </w:rPr>
        <w:t xml:space="preserve"> (VICEDO, 2011)</w:t>
      </w:r>
      <w:r w:rsidR="000735CE" w:rsidRPr="000B05E5">
        <w:rPr>
          <w:rFonts w:asciiTheme="minorHAnsi" w:hAnsiTheme="minorHAnsi" w:cstheme="minorHAnsi"/>
          <w:color w:val="000000" w:themeColor="text1"/>
        </w:rPr>
        <w:t>, Vygot</w:t>
      </w:r>
      <w:r w:rsidR="004917CF" w:rsidRPr="000B05E5">
        <w:rPr>
          <w:rFonts w:asciiTheme="minorHAnsi" w:hAnsiTheme="minorHAnsi" w:cstheme="minorHAnsi"/>
          <w:color w:val="000000" w:themeColor="text1"/>
        </w:rPr>
        <w:t>s</w:t>
      </w:r>
      <w:r w:rsidR="00231565" w:rsidRPr="000B05E5">
        <w:rPr>
          <w:rFonts w:asciiTheme="minorHAnsi" w:hAnsiTheme="minorHAnsi" w:cstheme="minorHAnsi"/>
          <w:color w:val="000000" w:themeColor="text1"/>
        </w:rPr>
        <w:t>k</w:t>
      </w:r>
      <w:r w:rsidR="000735CE" w:rsidRPr="000B05E5">
        <w:rPr>
          <w:rFonts w:asciiTheme="minorHAnsi" w:hAnsiTheme="minorHAnsi" w:cstheme="minorHAnsi"/>
          <w:color w:val="000000" w:themeColor="text1"/>
        </w:rPr>
        <w:t xml:space="preserve">y states that children learn through ‘more knowledgeable others’ </w:t>
      </w:r>
      <w:r w:rsidR="00E71830" w:rsidRPr="000B05E5">
        <w:rPr>
          <w:rFonts w:asciiTheme="minorHAnsi" w:hAnsiTheme="minorHAnsi" w:cstheme="minorHAnsi"/>
          <w:color w:val="000000" w:themeColor="text1"/>
        </w:rPr>
        <w:t xml:space="preserve">as a result of </w:t>
      </w:r>
      <w:r w:rsidR="000735CE" w:rsidRPr="000B05E5">
        <w:rPr>
          <w:rFonts w:asciiTheme="minorHAnsi" w:hAnsiTheme="minorHAnsi" w:cstheme="minorHAnsi"/>
          <w:color w:val="000000" w:themeColor="text1"/>
        </w:rPr>
        <w:t>human interaction</w:t>
      </w:r>
      <w:r w:rsidR="00E71830" w:rsidRPr="000B05E5">
        <w:rPr>
          <w:rFonts w:asciiTheme="minorHAnsi" w:hAnsiTheme="minorHAnsi" w:cstheme="minorHAnsi"/>
          <w:color w:val="000000" w:themeColor="text1"/>
        </w:rPr>
        <w:t>,</w:t>
      </w:r>
      <w:r w:rsidR="008B6CE7" w:rsidRPr="000B05E5">
        <w:rPr>
          <w:rFonts w:asciiTheme="minorHAnsi" w:hAnsiTheme="minorHAnsi" w:cstheme="minorHAnsi"/>
          <w:color w:val="000000" w:themeColor="text1"/>
        </w:rPr>
        <w:t xml:space="preserve"> suggest </w:t>
      </w:r>
      <w:proofErr w:type="spellStart"/>
      <w:r w:rsidR="008B6CE7" w:rsidRPr="000B05E5">
        <w:rPr>
          <w:rFonts w:asciiTheme="minorHAnsi" w:hAnsiTheme="minorHAnsi" w:cstheme="minorHAnsi"/>
        </w:rPr>
        <w:t>Bodrova</w:t>
      </w:r>
      <w:proofErr w:type="spellEnd"/>
      <w:r w:rsidR="008B6CE7" w:rsidRPr="000B05E5">
        <w:rPr>
          <w:rFonts w:asciiTheme="minorHAnsi" w:hAnsiTheme="minorHAnsi" w:cstheme="minorHAnsi"/>
        </w:rPr>
        <w:t xml:space="preserve"> and Leong (2007) and </w:t>
      </w:r>
      <w:proofErr w:type="spellStart"/>
      <w:r w:rsidR="008B6CE7" w:rsidRPr="000B05E5">
        <w:rPr>
          <w:rFonts w:asciiTheme="minorHAnsi" w:hAnsiTheme="minorHAnsi" w:cstheme="minorHAnsi"/>
        </w:rPr>
        <w:t>Beloglovsky</w:t>
      </w:r>
      <w:proofErr w:type="spellEnd"/>
      <w:r w:rsidR="008B6CE7" w:rsidRPr="000B05E5">
        <w:rPr>
          <w:rFonts w:asciiTheme="minorHAnsi" w:hAnsiTheme="minorHAnsi" w:cstheme="minorHAnsi"/>
        </w:rPr>
        <w:t xml:space="preserve"> and Daly (2015). </w:t>
      </w:r>
      <w:r w:rsidR="000735CE" w:rsidRPr="000B05E5">
        <w:rPr>
          <w:rFonts w:asciiTheme="minorHAnsi" w:hAnsiTheme="minorHAnsi" w:cstheme="minorHAnsi"/>
          <w:color w:val="000000" w:themeColor="text1"/>
        </w:rPr>
        <w:t xml:space="preserve">Therefore, </w:t>
      </w:r>
      <w:proofErr w:type="spellStart"/>
      <w:r w:rsidR="008B6CE7" w:rsidRPr="000B05E5">
        <w:rPr>
          <w:rFonts w:asciiTheme="minorHAnsi" w:hAnsiTheme="minorHAnsi" w:cstheme="minorHAnsi"/>
          <w:color w:val="3A3A3A"/>
          <w:shd w:val="clear" w:color="auto" w:fill="FFFFFF"/>
        </w:rPr>
        <w:t>Ogunnaike</w:t>
      </w:r>
      <w:proofErr w:type="spellEnd"/>
      <w:r w:rsidR="008B6CE7" w:rsidRPr="000B05E5">
        <w:rPr>
          <w:rFonts w:asciiTheme="minorHAnsi" w:hAnsiTheme="minorHAnsi" w:cstheme="minorHAnsi"/>
          <w:color w:val="3A3A3A"/>
          <w:shd w:val="clear" w:color="auto" w:fill="FFFFFF"/>
        </w:rPr>
        <w:t xml:space="preserve">  (2015) </w:t>
      </w:r>
      <w:r w:rsidR="00141878" w:rsidRPr="000B05E5">
        <w:rPr>
          <w:rFonts w:asciiTheme="minorHAnsi" w:hAnsiTheme="minorHAnsi" w:cstheme="minorHAnsi"/>
          <w:color w:val="3A3A3A"/>
          <w:shd w:val="clear" w:color="auto" w:fill="FFFFFF"/>
        </w:rPr>
        <w:t>h</w:t>
      </w:r>
      <w:r w:rsidR="00141878" w:rsidRPr="000B05E5">
        <w:rPr>
          <w:rFonts w:asciiTheme="minorHAnsi" w:hAnsiTheme="minorHAnsi" w:cstheme="minorHAnsi"/>
          <w:color w:val="000000" w:themeColor="text1"/>
        </w:rPr>
        <w:t>ighlights</w:t>
      </w:r>
      <w:r w:rsidR="008B6CE7" w:rsidRPr="000B05E5">
        <w:rPr>
          <w:rFonts w:asciiTheme="minorHAnsi" w:hAnsiTheme="minorHAnsi" w:cstheme="minorHAnsi"/>
          <w:color w:val="000000" w:themeColor="text1"/>
        </w:rPr>
        <w:t xml:space="preserve"> that </w:t>
      </w:r>
      <w:r w:rsidR="000735CE" w:rsidRPr="000B05E5">
        <w:rPr>
          <w:rFonts w:asciiTheme="minorHAnsi" w:hAnsiTheme="minorHAnsi" w:cstheme="minorHAnsi"/>
          <w:color w:val="000000" w:themeColor="text1"/>
        </w:rPr>
        <w:t>attachment issues are not always seen as a negative</w:t>
      </w:r>
      <w:r w:rsidR="00E71830" w:rsidRPr="000B05E5">
        <w:rPr>
          <w:rFonts w:asciiTheme="minorHAnsi" w:hAnsiTheme="minorHAnsi" w:cstheme="minorHAnsi"/>
          <w:color w:val="000000" w:themeColor="text1"/>
        </w:rPr>
        <w:t>,</w:t>
      </w:r>
      <w:r w:rsidR="008B6CE7" w:rsidRPr="000B05E5">
        <w:rPr>
          <w:rFonts w:asciiTheme="minorHAnsi" w:hAnsiTheme="minorHAnsi" w:cstheme="minorHAnsi"/>
          <w:color w:val="000000" w:themeColor="text1"/>
        </w:rPr>
        <w:t xml:space="preserve"> </w:t>
      </w:r>
      <w:r w:rsidR="000735CE" w:rsidRPr="000B05E5">
        <w:rPr>
          <w:rFonts w:asciiTheme="minorHAnsi" w:hAnsiTheme="minorHAnsi" w:cstheme="minorHAnsi"/>
          <w:color w:val="000000" w:themeColor="text1"/>
        </w:rPr>
        <w:t>as</w:t>
      </w:r>
      <w:r w:rsidR="00E71830" w:rsidRPr="000B05E5">
        <w:rPr>
          <w:rFonts w:asciiTheme="minorHAnsi" w:hAnsiTheme="minorHAnsi" w:cstheme="minorHAnsi"/>
          <w:color w:val="000000" w:themeColor="text1"/>
        </w:rPr>
        <w:t xml:space="preserve"> </w:t>
      </w:r>
      <w:r w:rsidR="000735CE" w:rsidRPr="000B05E5">
        <w:rPr>
          <w:rFonts w:asciiTheme="minorHAnsi" w:hAnsiTheme="minorHAnsi" w:cstheme="minorHAnsi"/>
          <w:color w:val="000000" w:themeColor="text1"/>
        </w:rPr>
        <w:t xml:space="preserve">children </w:t>
      </w:r>
      <w:r w:rsidR="00E71830" w:rsidRPr="000B05E5">
        <w:rPr>
          <w:rFonts w:asciiTheme="minorHAnsi" w:hAnsiTheme="minorHAnsi" w:cstheme="minorHAnsi"/>
          <w:color w:val="000000" w:themeColor="text1"/>
        </w:rPr>
        <w:t xml:space="preserve">who suffer </w:t>
      </w:r>
      <w:r w:rsidR="000735CE" w:rsidRPr="000B05E5">
        <w:rPr>
          <w:rFonts w:asciiTheme="minorHAnsi" w:hAnsiTheme="minorHAnsi" w:cstheme="minorHAnsi"/>
          <w:color w:val="000000" w:themeColor="text1"/>
        </w:rPr>
        <w:t xml:space="preserve">contact and attachment issues </w:t>
      </w:r>
      <w:r w:rsidR="00E71830" w:rsidRPr="000B05E5">
        <w:rPr>
          <w:rFonts w:asciiTheme="minorHAnsi" w:hAnsiTheme="minorHAnsi" w:cstheme="minorHAnsi"/>
          <w:color w:val="000000" w:themeColor="text1"/>
        </w:rPr>
        <w:t xml:space="preserve">with </w:t>
      </w:r>
      <w:r w:rsidR="000735CE" w:rsidRPr="000B05E5">
        <w:rPr>
          <w:rFonts w:asciiTheme="minorHAnsi" w:hAnsiTheme="minorHAnsi" w:cstheme="minorHAnsi"/>
          <w:color w:val="000000" w:themeColor="text1"/>
        </w:rPr>
        <w:t xml:space="preserve">their parents or ‘chosen people’, Vygotsky believes that children can </w:t>
      </w:r>
      <w:r w:rsidR="00E71830" w:rsidRPr="000B05E5">
        <w:rPr>
          <w:rFonts w:asciiTheme="minorHAnsi" w:hAnsiTheme="minorHAnsi" w:cstheme="minorHAnsi"/>
          <w:color w:val="000000" w:themeColor="text1"/>
        </w:rPr>
        <w:t xml:space="preserve">still </w:t>
      </w:r>
      <w:r w:rsidR="000735CE" w:rsidRPr="000B05E5">
        <w:rPr>
          <w:rFonts w:asciiTheme="minorHAnsi" w:hAnsiTheme="minorHAnsi" w:cstheme="minorHAnsi"/>
          <w:color w:val="000000" w:themeColor="text1"/>
        </w:rPr>
        <w:t>learn a large amount cognitively</w:t>
      </w:r>
      <w:r w:rsidR="00E71830" w:rsidRPr="000B05E5">
        <w:rPr>
          <w:rFonts w:asciiTheme="minorHAnsi" w:hAnsiTheme="minorHAnsi" w:cstheme="minorHAnsi"/>
          <w:color w:val="000000" w:themeColor="text1"/>
        </w:rPr>
        <w:t xml:space="preserve">, as </w:t>
      </w:r>
      <w:r w:rsidR="000735CE" w:rsidRPr="000B05E5">
        <w:rPr>
          <w:rFonts w:asciiTheme="minorHAnsi" w:hAnsiTheme="minorHAnsi" w:cstheme="minorHAnsi"/>
          <w:color w:val="000000" w:themeColor="text1"/>
        </w:rPr>
        <w:t xml:space="preserve">allowing children to be around their parents </w:t>
      </w:r>
      <w:r w:rsidR="00E71830" w:rsidRPr="000B05E5">
        <w:rPr>
          <w:rFonts w:asciiTheme="minorHAnsi" w:hAnsiTheme="minorHAnsi" w:cstheme="minorHAnsi"/>
          <w:color w:val="000000" w:themeColor="text1"/>
        </w:rPr>
        <w:t>deems that they are</w:t>
      </w:r>
      <w:r w:rsidR="000735CE" w:rsidRPr="000B05E5">
        <w:rPr>
          <w:rFonts w:asciiTheme="minorHAnsi" w:hAnsiTheme="minorHAnsi" w:cstheme="minorHAnsi"/>
          <w:color w:val="000000" w:themeColor="text1"/>
        </w:rPr>
        <w:t xml:space="preserve"> learning off one another</w:t>
      </w:r>
      <w:r w:rsidR="00145B13" w:rsidRPr="000B05E5">
        <w:rPr>
          <w:rFonts w:asciiTheme="minorHAnsi" w:hAnsiTheme="minorHAnsi" w:cstheme="minorHAnsi"/>
          <w:color w:val="000000" w:themeColor="text1"/>
        </w:rPr>
        <w:t xml:space="preserve"> and the </w:t>
      </w:r>
      <w:r w:rsidR="00E71830" w:rsidRPr="000B05E5">
        <w:rPr>
          <w:rFonts w:asciiTheme="minorHAnsi" w:hAnsiTheme="minorHAnsi" w:cstheme="minorHAnsi"/>
          <w:color w:val="000000" w:themeColor="text1"/>
        </w:rPr>
        <w:t>‘</w:t>
      </w:r>
      <w:r w:rsidR="00145B13" w:rsidRPr="000B05E5">
        <w:rPr>
          <w:rFonts w:asciiTheme="minorHAnsi" w:hAnsiTheme="minorHAnsi" w:cstheme="minorHAnsi"/>
          <w:color w:val="000000" w:themeColor="text1"/>
        </w:rPr>
        <w:t>more knowledgeable other</w:t>
      </w:r>
      <w:r w:rsidR="00E71830" w:rsidRPr="000B05E5">
        <w:rPr>
          <w:rFonts w:asciiTheme="minorHAnsi" w:hAnsiTheme="minorHAnsi" w:cstheme="minorHAnsi"/>
          <w:color w:val="000000" w:themeColor="text1"/>
        </w:rPr>
        <w:t>’</w:t>
      </w:r>
      <w:r w:rsidR="00145B13" w:rsidRPr="000B05E5">
        <w:rPr>
          <w:rFonts w:asciiTheme="minorHAnsi" w:hAnsiTheme="minorHAnsi" w:cstheme="minorHAnsi"/>
          <w:color w:val="000000" w:themeColor="text1"/>
        </w:rPr>
        <w:t xml:space="preserve"> </w:t>
      </w:r>
      <w:r w:rsidR="000735CE" w:rsidRPr="000B05E5">
        <w:rPr>
          <w:rFonts w:asciiTheme="minorHAnsi" w:hAnsiTheme="minorHAnsi" w:cstheme="minorHAnsi"/>
          <w:color w:val="000000" w:themeColor="text1"/>
        </w:rPr>
        <w:t xml:space="preserve">. This </w:t>
      </w:r>
      <w:r w:rsidR="004917CF" w:rsidRPr="000B05E5">
        <w:rPr>
          <w:rFonts w:asciiTheme="minorHAnsi" w:hAnsiTheme="minorHAnsi" w:cstheme="minorHAnsi"/>
          <w:color w:val="000000" w:themeColor="text1"/>
        </w:rPr>
        <w:t xml:space="preserve">argument is also </w:t>
      </w:r>
      <w:r w:rsidR="00E71830" w:rsidRPr="000B05E5">
        <w:rPr>
          <w:rFonts w:asciiTheme="minorHAnsi" w:hAnsiTheme="minorHAnsi" w:cstheme="minorHAnsi"/>
          <w:color w:val="000000" w:themeColor="text1"/>
        </w:rPr>
        <w:t xml:space="preserve">reinforced </w:t>
      </w:r>
      <w:r w:rsidR="004917CF" w:rsidRPr="000B05E5">
        <w:rPr>
          <w:rFonts w:asciiTheme="minorHAnsi" w:hAnsiTheme="minorHAnsi" w:cstheme="minorHAnsi"/>
          <w:color w:val="000000" w:themeColor="text1"/>
        </w:rPr>
        <w:t>by Bronfenbrenner’s Ecological System Theory</w:t>
      </w:r>
      <w:r w:rsidR="00E71830" w:rsidRPr="000B05E5">
        <w:rPr>
          <w:rFonts w:asciiTheme="minorHAnsi" w:hAnsiTheme="minorHAnsi" w:cstheme="minorHAnsi"/>
          <w:color w:val="000000" w:themeColor="text1"/>
        </w:rPr>
        <w:t>,</w:t>
      </w:r>
      <w:r w:rsidR="004917CF" w:rsidRPr="000B05E5">
        <w:rPr>
          <w:rFonts w:asciiTheme="minorHAnsi" w:hAnsiTheme="minorHAnsi" w:cstheme="minorHAnsi"/>
          <w:color w:val="000000" w:themeColor="text1"/>
        </w:rPr>
        <w:t xml:space="preserve"> as it highlights that children develop complex social systems and are affected by their surroundings</w:t>
      </w:r>
      <w:r w:rsidR="009A2651" w:rsidRPr="000B05E5">
        <w:rPr>
          <w:rFonts w:asciiTheme="minorHAnsi" w:eastAsiaTheme="minorHAnsi" w:hAnsiTheme="minorHAnsi" w:cstheme="minorHAnsi"/>
          <w:lang w:eastAsia="en-US"/>
        </w:rPr>
        <w:t xml:space="preserve"> (Pound, 2012)</w:t>
      </w:r>
      <w:r w:rsidR="008B6CE7" w:rsidRPr="000B05E5">
        <w:rPr>
          <w:rFonts w:asciiTheme="minorHAnsi" w:eastAsiaTheme="minorHAnsi" w:hAnsiTheme="minorHAnsi" w:cstheme="minorHAnsi"/>
          <w:lang w:eastAsia="en-US"/>
        </w:rPr>
        <w:t xml:space="preserve">. </w:t>
      </w:r>
      <w:r w:rsidR="00E71830" w:rsidRPr="000B05E5">
        <w:rPr>
          <w:rFonts w:asciiTheme="minorHAnsi" w:eastAsiaTheme="minorHAnsi" w:hAnsiTheme="minorHAnsi" w:cstheme="minorHAnsi"/>
          <w:lang w:eastAsia="en-US"/>
        </w:rPr>
        <w:t xml:space="preserve">If we then </w:t>
      </w:r>
      <w:r w:rsidR="00E71830" w:rsidRPr="000B05E5">
        <w:rPr>
          <w:rFonts w:asciiTheme="minorHAnsi" w:hAnsiTheme="minorHAnsi" w:cstheme="minorHAnsi"/>
          <w:color w:val="000000" w:themeColor="text1"/>
        </w:rPr>
        <w:t>l</w:t>
      </w:r>
      <w:r w:rsidR="00094755" w:rsidRPr="000B05E5">
        <w:rPr>
          <w:rFonts w:asciiTheme="minorHAnsi" w:hAnsiTheme="minorHAnsi" w:cstheme="minorHAnsi"/>
          <w:color w:val="000000" w:themeColor="text1"/>
        </w:rPr>
        <w:t xml:space="preserve">ink this to my critical incident, </w:t>
      </w:r>
      <w:r w:rsidR="00967C3E" w:rsidRPr="000B05E5">
        <w:rPr>
          <w:rFonts w:asciiTheme="minorHAnsi" w:hAnsiTheme="minorHAnsi" w:cstheme="minorHAnsi"/>
          <w:color w:val="000000" w:themeColor="text1"/>
        </w:rPr>
        <w:t>Vygotsky and Bronfenbrenner believe that Child X might</w:t>
      </w:r>
      <w:r w:rsidR="00E71830" w:rsidRPr="000B05E5">
        <w:rPr>
          <w:rFonts w:asciiTheme="minorHAnsi" w:hAnsiTheme="minorHAnsi" w:cstheme="minorHAnsi"/>
          <w:color w:val="000000" w:themeColor="text1"/>
        </w:rPr>
        <w:t xml:space="preserve"> become more knowledgeable</w:t>
      </w:r>
      <w:r w:rsidR="00967C3E" w:rsidRPr="000B05E5">
        <w:rPr>
          <w:rFonts w:asciiTheme="minorHAnsi" w:hAnsiTheme="minorHAnsi" w:cstheme="minorHAnsi"/>
          <w:color w:val="000000" w:themeColor="text1"/>
        </w:rPr>
        <w:t xml:space="preserve"> </w:t>
      </w:r>
      <w:r w:rsidR="00E71830" w:rsidRPr="000B05E5">
        <w:rPr>
          <w:rFonts w:asciiTheme="minorHAnsi" w:hAnsiTheme="minorHAnsi" w:cstheme="minorHAnsi"/>
          <w:color w:val="000000" w:themeColor="text1"/>
        </w:rPr>
        <w:t>learning from</w:t>
      </w:r>
      <w:r w:rsidR="00967C3E" w:rsidRPr="000B05E5">
        <w:rPr>
          <w:rFonts w:asciiTheme="minorHAnsi" w:hAnsiTheme="minorHAnsi" w:cstheme="minorHAnsi"/>
          <w:color w:val="000000" w:themeColor="text1"/>
        </w:rPr>
        <w:t xml:space="preserve"> others, </w:t>
      </w:r>
      <w:r w:rsidR="00E71830" w:rsidRPr="000B05E5">
        <w:rPr>
          <w:rFonts w:asciiTheme="minorHAnsi" w:hAnsiTheme="minorHAnsi" w:cstheme="minorHAnsi"/>
          <w:color w:val="000000" w:themeColor="text1"/>
        </w:rPr>
        <w:t>suggesting that if the child attends school</w:t>
      </w:r>
      <w:r w:rsidR="00967C3E" w:rsidRPr="000B05E5">
        <w:rPr>
          <w:rFonts w:asciiTheme="minorHAnsi" w:hAnsiTheme="minorHAnsi" w:cstheme="minorHAnsi"/>
          <w:color w:val="000000" w:themeColor="text1"/>
        </w:rPr>
        <w:t xml:space="preserve"> it will have a </w:t>
      </w:r>
      <w:r w:rsidR="00E71830" w:rsidRPr="000B05E5">
        <w:rPr>
          <w:rFonts w:asciiTheme="minorHAnsi" w:hAnsiTheme="minorHAnsi" w:cstheme="minorHAnsi"/>
          <w:color w:val="000000" w:themeColor="text1"/>
        </w:rPr>
        <w:t>major impact</w:t>
      </w:r>
      <w:r w:rsidR="00967C3E" w:rsidRPr="000B05E5">
        <w:rPr>
          <w:rFonts w:asciiTheme="minorHAnsi" w:hAnsiTheme="minorHAnsi" w:cstheme="minorHAnsi"/>
          <w:color w:val="000000" w:themeColor="text1"/>
        </w:rPr>
        <w:t xml:space="preserve"> on the</w:t>
      </w:r>
      <w:r w:rsidR="00E71830" w:rsidRPr="000B05E5">
        <w:rPr>
          <w:rFonts w:asciiTheme="minorHAnsi" w:hAnsiTheme="minorHAnsi" w:cstheme="minorHAnsi"/>
          <w:color w:val="000000" w:themeColor="text1"/>
        </w:rPr>
        <w:t>ir</w:t>
      </w:r>
      <w:r w:rsidR="00967C3E" w:rsidRPr="000B05E5">
        <w:rPr>
          <w:rFonts w:asciiTheme="minorHAnsi" w:hAnsiTheme="minorHAnsi" w:cstheme="minorHAnsi"/>
          <w:color w:val="000000" w:themeColor="text1"/>
        </w:rPr>
        <w:t xml:space="preserve"> development.</w:t>
      </w:r>
      <w:r w:rsidR="00E71830" w:rsidRPr="000B05E5">
        <w:rPr>
          <w:rFonts w:asciiTheme="minorHAnsi" w:hAnsiTheme="minorHAnsi" w:cstheme="minorHAnsi"/>
          <w:color w:val="000000" w:themeColor="text1"/>
        </w:rPr>
        <w:t xml:space="preserve"> </w:t>
      </w:r>
    </w:p>
    <w:p w14:paraId="7F357A4F" w14:textId="7708C07B" w:rsidR="00EE3411" w:rsidRPr="000B05E5" w:rsidRDefault="00EE3411" w:rsidP="00EE3411">
      <w:pPr>
        <w:pStyle w:val="NormalWeb"/>
        <w:spacing w:line="360" w:lineRule="auto"/>
        <w:rPr>
          <w:rFonts w:asciiTheme="minorHAnsi" w:hAnsiTheme="minorHAnsi" w:cstheme="minorHAnsi"/>
          <w:b/>
          <w:bCs/>
          <w:i/>
          <w:iCs/>
          <w:u w:val="single"/>
        </w:rPr>
      </w:pPr>
      <w:r w:rsidRPr="000B05E5">
        <w:rPr>
          <w:rFonts w:asciiTheme="minorHAnsi" w:hAnsiTheme="minorHAnsi" w:cstheme="minorHAnsi"/>
          <w:b/>
          <w:bCs/>
          <w:i/>
          <w:iCs/>
          <w:u w:val="single"/>
        </w:rPr>
        <w:t>Causes of Anxiety</w:t>
      </w:r>
    </w:p>
    <w:p w14:paraId="4E068488" w14:textId="59B7C864" w:rsidR="00CF5C33" w:rsidRDefault="00AF3E7F" w:rsidP="00CF5C33">
      <w:pPr>
        <w:spacing w:line="360" w:lineRule="auto"/>
        <w:rPr>
          <w:rFonts w:asciiTheme="minorHAnsi" w:hAnsiTheme="minorHAnsi" w:cstheme="minorHAnsi"/>
          <w:color w:val="000000"/>
          <w:shd w:val="clear" w:color="auto" w:fill="FFFFFF"/>
        </w:rPr>
      </w:pPr>
      <w:r w:rsidRPr="000B05E5">
        <w:rPr>
          <w:rFonts w:asciiTheme="minorHAnsi" w:hAnsiTheme="minorHAnsi" w:cstheme="minorHAnsi"/>
        </w:rPr>
        <w:t>Literature reveals that anxiety is high and is on the rise within schools</w:t>
      </w:r>
      <w:r w:rsidR="00F96AF6" w:rsidRPr="000B05E5">
        <w:rPr>
          <w:rFonts w:asciiTheme="minorHAnsi" w:hAnsiTheme="minorHAnsi" w:cstheme="minorHAnsi"/>
        </w:rPr>
        <w:t>. T</w:t>
      </w:r>
      <w:r w:rsidRPr="000B05E5">
        <w:rPr>
          <w:rFonts w:asciiTheme="minorHAnsi" w:hAnsiTheme="minorHAnsi" w:cstheme="minorHAnsi"/>
        </w:rPr>
        <w:t>here are a variety of factors causing th</w:t>
      </w:r>
      <w:r w:rsidR="00F65219" w:rsidRPr="000B05E5">
        <w:rPr>
          <w:rFonts w:asciiTheme="minorHAnsi" w:hAnsiTheme="minorHAnsi" w:cstheme="minorHAnsi"/>
        </w:rPr>
        <w:t xml:space="preserve">ese different types </w:t>
      </w:r>
      <w:r w:rsidR="00F96AF6" w:rsidRPr="000B05E5">
        <w:rPr>
          <w:rFonts w:asciiTheme="minorHAnsi" w:hAnsiTheme="minorHAnsi" w:cstheme="minorHAnsi"/>
        </w:rPr>
        <w:t xml:space="preserve">of </w:t>
      </w:r>
      <w:r w:rsidRPr="000B05E5">
        <w:rPr>
          <w:rFonts w:asciiTheme="minorHAnsi" w:hAnsiTheme="minorHAnsi" w:cstheme="minorHAnsi"/>
        </w:rPr>
        <w:t xml:space="preserve">anxiety suggests </w:t>
      </w:r>
      <w:r w:rsidRPr="000B05E5">
        <w:rPr>
          <w:rFonts w:asciiTheme="minorHAnsi" w:hAnsiTheme="minorHAnsi" w:cstheme="minorHAnsi"/>
          <w:color w:val="000000"/>
          <w:shd w:val="clear" w:color="auto" w:fill="FFFFFF"/>
        </w:rPr>
        <w:t xml:space="preserve">Chaudhury </w:t>
      </w:r>
      <w:r w:rsidRPr="000B05E5">
        <w:rPr>
          <w:rFonts w:asciiTheme="minorHAnsi" w:hAnsiTheme="minorHAnsi" w:cstheme="minorHAnsi"/>
          <w:i/>
          <w:iCs/>
          <w:color w:val="000000"/>
          <w:shd w:val="clear" w:color="auto" w:fill="FFFFFF"/>
        </w:rPr>
        <w:t>et al.,</w:t>
      </w:r>
      <w:r w:rsidRPr="000B05E5">
        <w:rPr>
          <w:rFonts w:asciiTheme="minorHAnsi" w:hAnsiTheme="minorHAnsi" w:cstheme="minorHAnsi"/>
          <w:color w:val="000000"/>
          <w:shd w:val="clear" w:color="auto" w:fill="FFFFFF"/>
        </w:rPr>
        <w:t xml:space="preserve"> (2013)</w:t>
      </w:r>
      <w:r w:rsidR="00F65219" w:rsidRPr="000B05E5">
        <w:rPr>
          <w:rFonts w:asciiTheme="minorHAnsi" w:hAnsiTheme="minorHAnsi" w:cstheme="minorHAnsi"/>
          <w:color w:val="000000"/>
          <w:shd w:val="clear" w:color="auto" w:fill="FFFFFF"/>
        </w:rPr>
        <w:t xml:space="preserve">. </w:t>
      </w:r>
      <w:r w:rsidR="000D7666" w:rsidRPr="000B05E5">
        <w:rPr>
          <w:rFonts w:asciiTheme="minorHAnsi" w:hAnsiTheme="minorHAnsi" w:cstheme="minorHAnsi"/>
          <w:color w:val="000000"/>
          <w:shd w:val="clear" w:color="auto" w:fill="FFFFFF"/>
        </w:rPr>
        <w:t>The</w:t>
      </w:r>
      <w:r w:rsidR="00E021E6" w:rsidRPr="000B05E5">
        <w:rPr>
          <w:rFonts w:asciiTheme="minorHAnsi" w:hAnsiTheme="minorHAnsi" w:cstheme="minorHAnsi"/>
          <w:color w:val="000000"/>
          <w:shd w:val="clear" w:color="auto" w:fill="FFFFFF"/>
        </w:rPr>
        <w:t>se</w:t>
      </w:r>
      <w:r w:rsidR="000D7666" w:rsidRPr="000B05E5">
        <w:rPr>
          <w:rFonts w:asciiTheme="minorHAnsi" w:hAnsiTheme="minorHAnsi" w:cstheme="minorHAnsi"/>
          <w:color w:val="000000"/>
          <w:shd w:val="clear" w:color="auto" w:fill="FFFFFF"/>
        </w:rPr>
        <w:t xml:space="preserve"> differ</w:t>
      </w:r>
      <w:r w:rsidR="00F96AF6" w:rsidRPr="000B05E5">
        <w:rPr>
          <w:rFonts w:asciiTheme="minorHAnsi" w:hAnsiTheme="minorHAnsi" w:cstheme="minorHAnsi"/>
          <w:color w:val="000000"/>
          <w:shd w:val="clear" w:color="auto" w:fill="FFFFFF"/>
        </w:rPr>
        <w:t>ing</w:t>
      </w:r>
      <w:r w:rsidR="000D7666" w:rsidRPr="000B05E5">
        <w:rPr>
          <w:rFonts w:asciiTheme="minorHAnsi" w:hAnsiTheme="minorHAnsi" w:cstheme="minorHAnsi"/>
          <w:color w:val="000000"/>
          <w:shd w:val="clear" w:color="auto" w:fill="FFFFFF"/>
        </w:rPr>
        <w:t xml:space="preserve"> forms of anxiety </w:t>
      </w:r>
      <w:r w:rsidR="00915D4C" w:rsidRPr="000B05E5">
        <w:rPr>
          <w:rFonts w:asciiTheme="minorHAnsi" w:hAnsiTheme="minorHAnsi" w:cstheme="minorHAnsi"/>
          <w:color w:val="000000"/>
          <w:shd w:val="clear" w:color="auto" w:fill="FFFFFF"/>
        </w:rPr>
        <w:t>that</w:t>
      </w:r>
      <w:r w:rsidR="000D7666" w:rsidRPr="000B05E5">
        <w:rPr>
          <w:rFonts w:asciiTheme="minorHAnsi" w:hAnsiTheme="minorHAnsi" w:cstheme="minorHAnsi"/>
          <w:color w:val="000000"/>
          <w:shd w:val="clear" w:color="auto" w:fill="FFFFFF"/>
        </w:rPr>
        <w:t xml:space="preserve"> appear in schools</w:t>
      </w:r>
      <w:r w:rsidR="00E021E6" w:rsidRPr="000B05E5">
        <w:rPr>
          <w:rFonts w:asciiTheme="minorHAnsi" w:hAnsiTheme="minorHAnsi" w:cstheme="minorHAnsi"/>
          <w:color w:val="000000"/>
          <w:shd w:val="clear" w:color="auto" w:fill="FFFFFF"/>
        </w:rPr>
        <w:t xml:space="preserve"> include; </w:t>
      </w:r>
      <w:r w:rsidR="000D7666" w:rsidRPr="000B05E5">
        <w:rPr>
          <w:rFonts w:asciiTheme="minorHAnsi" w:hAnsiTheme="minorHAnsi" w:cstheme="minorHAnsi"/>
          <w:color w:val="000000"/>
          <w:shd w:val="clear" w:color="auto" w:fill="FFFFFF"/>
        </w:rPr>
        <w:t>separation anxiety; problems within the home; school phobia; adverse childhood experiences</w:t>
      </w:r>
      <w:r w:rsidR="00E021E6" w:rsidRPr="000B05E5">
        <w:rPr>
          <w:rFonts w:asciiTheme="minorHAnsi" w:hAnsiTheme="minorHAnsi" w:cstheme="minorHAnsi"/>
          <w:color w:val="000000"/>
          <w:shd w:val="clear" w:color="auto" w:fill="FFFFFF"/>
        </w:rPr>
        <w:t xml:space="preserve"> (ACES)</w:t>
      </w:r>
      <w:r w:rsidR="000D7666" w:rsidRPr="000B05E5">
        <w:rPr>
          <w:rFonts w:asciiTheme="minorHAnsi" w:hAnsiTheme="minorHAnsi" w:cstheme="minorHAnsi"/>
          <w:color w:val="000000"/>
          <w:shd w:val="clear" w:color="auto" w:fill="FFFFFF"/>
        </w:rPr>
        <w:t xml:space="preserve"> and generalized anxiety.</w:t>
      </w:r>
      <w:r w:rsidR="0055799E" w:rsidRPr="000B05E5">
        <w:rPr>
          <w:rFonts w:asciiTheme="minorHAnsi" w:hAnsiTheme="minorHAnsi" w:cstheme="minorHAnsi"/>
          <w:color w:val="000000"/>
          <w:shd w:val="clear" w:color="auto" w:fill="FFFFFF"/>
        </w:rPr>
        <w:t xml:space="preserve"> </w:t>
      </w:r>
      <w:r w:rsidR="00501FC9" w:rsidRPr="000B05E5">
        <w:rPr>
          <w:rFonts w:asciiTheme="minorHAnsi" w:hAnsiTheme="minorHAnsi" w:cstheme="minorHAnsi"/>
          <w:color w:val="000000"/>
          <w:shd w:val="clear" w:color="auto" w:fill="FFFFFF"/>
        </w:rPr>
        <w:t xml:space="preserve">Chaudhury </w:t>
      </w:r>
      <w:r w:rsidR="00501FC9" w:rsidRPr="000B05E5">
        <w:rPr>
          <w:rFonts w:asciiTheme="minorHAnsi" w:hAnsiTheme="minorHAnsi" w:cstheme="minorHAnsi"/>
          <w:i/>
          <w:iCs/>
          <w:color w:val="000000"/>
          <w:shd w:val="clear" w:color="auto" w:fill="FFFFFF"/>
        </w:rPr>
        <w:t>et al.,</w:t>
      </w:r>
      <w:r w:rsidR="00501FC9" w:rsidRPr="000B05E5">
        <w:rPr>
          <w:rFonts w:asciiTheme="minorHAnsi" w:hAnsiTheme="minorHAnsi" w:cstheme="minorHAnsi"/>
          <w:color w:val="000000"/>
          <w:shd w:val="clear" w:color="auto" w:fill="FFFFFF"/>
        </w:rPr>
        <w:t xml:space="preserve"> </w:t>
      </w:r>
      <w:r w:rsidR="002E6024" w:rsidRPr="000B05E5">
        <w:rPr>
          <w:rFonts w:asciiTheme="minorHAnsi" w:hAnsiTheme="minorHAnsi" w:cstheme="minorHAnsi"/>
          <w:color w:val="000000"/>
          <w:shd w:val="clear" w:color="auto" w:fill="FFFFFF"/>
        </w:rPr>
        <w:t>(</w:t>
      </w:r>
      <w:r w:rsidR="00501FC9" w:rsidRPr="000B05E5">
        <w:rPr>
          <w:rFonts w:asciiTheme="minorHAnsi" w:hAnsiTheme="minorHAnsi" w:cstheme="minorHAnsi"/>
          <w:color w:val="000000"/>
          <w:shd w:val="clear" w:color="auto" w:fill="FFFFFF"/>
        </w:rPr>
        <w:t>2013</w:t>
      </w:r>
      <w:r w:rsidR="002E6024" w:rsidRPr="000B05E5">
        <w:rPr>
          <w:rFonts w:asciiTheme="minorHAnsi" w:hAnsiTheme="minorHAnsi" w:cstheme="minorHAnsi"/>
          <w:color w:val="000000"/>
          <w:shd w:val="clear" w:color="auto" w:fill="FFFFFF"/>
        </w:rPr>
        <w:t>)</w:t>
      </w:r>
      <w:r w:rsidR="00501FC9" w:rsidRPr="000B05E5">
        <w:rPr>
          <w:rFonts w:asciiTheme="minorHAnsi" w:hAnsiTheme="minorHAnsi" w:cstheme="minorHAnsi"/>
          <w:color w:val="000000"/>
          <w:shd w:val="clear" w:color="auto" w:fill="FFFFFF"/>
        </w:rPr>
        <w:t xml:space="preserve"> s</w:t>
      </w:r>
      <w:r w:rsidR="002E6024" w:rsidRPr="000B05E5">
        <w:rPr>
          <w:rFonts w:asciiTheme="minorHAnsi" w:hAnsiTheme="minorHAnsi" w:cstheme="minorHAnsi"/>
          <w:color w:val="000000"/>
          <w:shd w:val="clear" w:color="auto" w:fill="FFFFFF"/>
        </w:rPr>
        <w:t>tates</w:t>
      </w:r>
      <w:r w:rsidR="00501FC9" w:rsidRPr="000B05E5">
        <w:rPr>
          <w:rFonts w:asciiTheme="minorHAnsi" w:hAnsiTheme="minorHAnsi" w:cstheme="minorHAnsi"/>
          <w:color w:val="000000"/>
          <w:shd w:val="clear" w:color="auto" w:fill="FFFFFF"/>
        </w:rPr>
        <w:t xml:space="preserve"> that a</w:t>
      </w:r>
      <w:r w:rsidR="0070380B" w:rsidRPr="000B05E5">
        <w:rPr>
          <w:rFonts w:asciiTheme="minorHAnsi" w:hAnsiTheme="minorHAnsi" w:cstheme="minorHAnsi"/>
          <w:color w:val="000000"/>
          <w:shd w:val="clear" w:color="auto" w:fill="FFFFFF"/>
        </w:rPr>
        <w:t xml:space="preserve">nxiety appears more </w:t>
      </w:r>
      <w:r w:rsidR="00501FC9" w:rsidRPr="000B05E5">
        <w:rPr>
          <w:rFonts w:asciiTheme="minorHAnsi" w:hAnsiTheme="minorHAnsi" w:cstheme="minorHAnsi"/>
          <w:color w:val="000000"/>
          <w:shd w:val="clear" w:color="auto" w:fill="FFFFFF"/>
        </w:rPr>
        <w:t>commonly within</w:t>
      </w:r>
      <w:r w:rsidR="0070380B" w:rsidRPr="000B05E5">
        <w:rPr>
          <w:rFonts w:asciiTheme="minorHAnsi" w:hAnsiTheme="minorHAnsi" w:cstheme="minorHAnsi"/>
          <w:color w:val="000000"/>
          <w:shd w:val="clear" w:color="auto" w:fill="FFFFFF"/>
        </w:rPr>
        <w:t xml:space="preserve"> girls rather than boys.</w:t>
      </w:r>
      <w:r w:rsidR="00501FC9" w:rsidRPr="000B05E5">
        <w:rPr>
          <w:rFonts w:asciiTheme="minorHAnsi" w:hAnsiTheme="minorHAnsi" w:cstheme="minorHAnsi"/>
          <w:color w:val="000000"/>
          <w:shd w:val="clear" w:color="auto" w:fill="FFFFFF"/>
        </w:rPr>
        <w:t xml:space="preserve"> </w:t>
      </w:r>
      <w:r w:rsidR="00855A63" w:rsidRPr="000B05E5">
        <w:rPr>
          <w:rFonts w:asciiTheme="minorHAnsi" w:hAnsiTheme="minorHAnsi" w:cstheme="minorHAnsi"/>
          <w:color w:val="000000"/>
          <w:shd w:val="clear" w:color="auto" w:fill="FFFFFF"/>
        </w:rPr>
        <w:t>Therefore</w:t>
      </w:r>
      <w:r w:rsidR="002E6024" w:rsidRPr="000B05E5">
        <w:rPr>
          <w:rFonts w:asciiTheme="minorHAnsi" w:hAnsiTheme="minorHAnsi" w:cstheme="minorHAnsi"/>
          <w:color w:val="000000"/>
          <w:shd w:val="clear" w:color="auto" w:fill="FFFFFF"/>
        </w:rPr>
        <w:t xml:space="preserve">, </w:t>
      </w:r>
      <w:r w:rsidR="00855A63" w:rsidRPr="000B05E5">
        <w:rPr>
          <w:rFonts w:asciiTheme="minorHAnsi" w:hAnsiTheme="minorHAnsi" w:cstheme="minorHAnsi"/>
          <w:color w:val="000000"/>
          <w:shd w:val="clear" w:color="auto" w:fill="FFFFFF"/>
        </w:rPr>
        <w:t xml:space="preserve">this reinforces my findings regarding </w:t>
      </w:r>
      <w:r w:rsidR="00501FC9" w:rsidRPr="000B05E5">
        <w:rPr>
          <w:rFonts w:asciiTheme="minorHAnsi" w:hAnsiTheme="minorHAnsi" w:cstheme="minorHAnsi"/>
          <w:color w:val="000000"/>
          <w:shd w:val="clear" w:color="auto" w:fill="FFFFFF"/>
        </w:rPr>
        <w:t xml:space="preserve">Child X </w:t>
      </w:r>
      <w:r w:rsidR="00855A63" w:rsidRPr="000B05E5">
        <w:rPr>
          <w:rFonts w:asciiTheme="minorHAnsi" w:hAnsiTheme="minorHAnsi" w:cstheme="minorHAnsi"/>
          <w:color w:val="000000"/>
          <w:shd w:val="clear" w:color="auto" w:fill="FFFFFF"/>
        </w:rPr>
        <w:t xml:space="preserve">and anxiety, as Child X </w:t>
      </w:r>
      <w:r w:rsidR="00501FC9" w:rsidRPr="000B05E5">
        <w:rPr>
          <w:rFonts w:asciiTheme="minorHAnsi" w:hAnsiTheme="minorHAnsi" w:cstheme="minorHAnsi"/>
          <w:color w:val="000000"/>
          <w:shd w:val="clear" w:color="auto" w:fill="FFFFFF"/>
        </w:rPr>
        <w:t xml:space="preserve">was a </w:t>
      </w:r>
      <w:r w:rsidR="00C611F7" w:rsidRPr="000B05E5">
        <w:rPr>
          <w:rFonts w:asciiTheme="minorHAnsi" w:hAnsiTheme="minorHAnsi" w:cstheme="minorHAnsi"/>
          <w:color w:val="000000"/>
          <w:shd w:val="clear" w:color="auto" w:fill="FFFFFF"/>
        </w:rPr>
        <w:t>female</w:t>
      </w:r>
      <w:r w:rsidR="00501FC9" w:rsidRPr="000B05E5">
        <w:rPr>
          <w:rFonts w:asciiTheme="minorHAnsi" w:hAnsiTheme="minorHAnsi" w:cstheme="minorHAnsi"/>
          <w:color w:val="000000"/>
          <w:shd w:val="clear" w:color="auto" w:fill="FFFFFF"/>
        </w:rPr>
        <w:t xml:space="preserve"> within my observation.</w:t>
      </w:r>
    </w:p>
    <w:p w14:paraId="7A8F9B89" w14:textId="77777777" w:rsidR="0082649C" w:rsidRPr="000B05E5" w:rsidRDefault="0082649C" w:rsidP="00CF5C33">
      <w:pPr>
        <w:spacing w:line="360" w:lineRule="auto"/>
        <w:rPr>
          <w:rFonts w:asciiTheme="minorHAnsi" w:hAnsiTheme="minorHAnsi" w:cstheme="minorHAnsi"/>
          <w:color w:val="000000"/>
          <w:shd w:val="clear" w:color="auto" w:fill="FFFFFF"/>
        </w:rPr>
      </w:pPr>
    </w:p>
    <w:p w14:paraId="77F4D618" w14:textId="724ED698" w:rsidR="009A134F" w:rsidRPr="000B05E5" w:rsidRDefault="00CF5C33" w:rsidP="00CF5C33">
      <w:pPr>
        <w:spacing w:line="360" w:lineRule="auto"/>
        <w:rPr>
          <w:rFonts w:asciiTheme="minorHAnsi" w:hAnsiTheme="minorHAnsi" w:cstheme="minorHAnsi"/>
          <w:color w:val="000000"/>
          <w:shd w:val="clear" w:color="auto" w:fill="FFFFFF"/>
        </w:rPr>
      </w:pPr>
      <w:r w:rsidRPr="000B05E5">
        <w:rPr>
          <w:rFonts w:asciiTheme="minorHAnsi" w:hAnsiTheme="minorHAnsi" w:cstheme="minorHAnsi"/>
          <w:color w:val="000000"/>
          <w:shd w:val="clear" w:color="auto" w:fill="FFFFFF"/>
        </w:rPr>
        <w:t>It is clear that Child X</w:t>
      </w:r>
      <w:r w:rsidR="00F96AF6" w:rsidRPr="000B05E5">
        <w:rPr>
          <w:rFonts w:asciiTheme="minorHAnsi" w:hAnsiTheme="minorHAnsi" w:cstheme="minorHAnsi"/>
          <w:color w:val="000000"/>
          <w:shd w:val="clear" w:color="auto" w:fill="FFFFFF"/>
        </w:rPr>
        <w:t>,</w:t>
      </w:r>
      <w:r w:rsidRPr="000B05E5">
        <w:rPr>
          <w:rFonts w:asciiTheme="minorHAnsi" w:hAnsiTheme="minorHAnsi" w:cstheme="minorHAnsi"/>
          <w:color w:val="000000"/>
          <w:shd w:val="clear" w:color="auto" w:fill="FFFFFF"/>
        </w:rPr>
        <w:t xml:space="preserve"> within my critical incident</w:t>
      </w:r>
      <w:r w:rsidR="00F96AF6" w:rsidRPr="000B05E5">
        <w:rPr>
          <w:rFonts w:asciiTheme="minorHAnsi" w:hAnsiTheme="minorHAnsi" w:cstheme="minorHAnsi"/>
          <w:color w:val="000000"/>
          <w:shd w:val="clear" w:color="auto" w:fill="FFFFFF"/>
        </w:rPr>
        <w:t>,</w:t>
      </w:r>
      <w:r w:rsidRPr="000B05E5">
        <w:rPr>
          <w:rFonts w:asciiTheme="minorHAnsi" w:hAnsiTheme="minorHAnsi" w:cstheme="minorHAnsi"/>
          <w:color w:val="000000"/>
          <w:shd w:val="clear" w:color="auto" w:fill="FFFFFF"/>
        </w:rPr>
        <w:t xml:space="preserve"> m</w:t>
      </w:r>
      <w:r w:rsidR="00F96AF6" w:rsidRPr="000B05E5">
        <w:rPr>
          <w:rFonts w:asciiTheme="minorHAnsi" w:hAnsiTheme="minorHAnsi" w:cstheme="minorHAnsi"/>
          <w:color w:val="000000"/>
          <w:shd w:val="clear" w:color="auto" w:fill="FFFFFF"/>
        </w:rPr>
        <w:t>ay present</w:t>
      </w:r>
      <w:r w:rsidRPr="000B05E5">
        <w:rPr>
          <w:rFonts w:asciiTheme="minorHAnsi" w:hAnsiTheme="minorHAnsi" w:cstheme="minorHAnsi"/>
          <w:color w:val="000000"/>
          <w:shd w:val="clear" w:color="auto" w:fill="FFFFFF"/>
        </w:rPr>
        <w:t xml:space="preserve"> </w:t>
      </w:r>
      <w:r w:rsidR="00F96AF6" w:rsidRPr="000B05E5">
        <w:rPr>
          <w:rFonts w:asciiTheme="minorHAnsi" w:hAnsiTheme="minorHAnsi" w:cstheme="minorHAnsi"/>
          <w:color w:val="000000"/>
          <w:shd w:val="clear" w:color="auto" w:fill="FFFFFF"/>
        </w:rPr>
        <w:t>with</w:t>
      </w:r>
      <w:r w:rsidRPr="000B05E5">
        <w:rPr>
          <w:rFonts w:asciiTheme="minorHAnsi" w:hAnsiTheme="minorHAnsi" w:cstheme="minorHAnsi"/>
          <w:color w:val="000000"/>
          <w:shd w:val="clear" w:color="auto" w:fill="FFFFFF"/>
        </w:rPr>
        <w:t xml:space="preserve"> some anxiety issues</w:t>
      </w:r>
      <w:r w:rsidR="00F96AF6" w:rsidRPr="000B05E5">
        <w:rPr>
          <w:rFonts w:asciiTheme="minorHAnsi" w:hAnsiTheme="minorHAnsi" w:cstheme="minorHAnsi"/>
          <w:color w:val="000000"/>
          <w:shd w:val="clear" w:color="auto" w:fill="FFFFFF"/>
        </w:rPr>
        <w:t>,</w:t>
      </w:r>
      <w:r w:rsidRPr="000B05E5">
        <w:rPr>
          <w:rFonts w:asciiTheme="minorHAnsi" w:hAnsiTheme="minorHAnsi" w:cstheme="minorHAnsi"/>
          <w:color w:val="000000"/>
          <w:shd w:val="clear" w:color="auto" w:fill="FFFFFF"/>
        </w:rPr>
        <w:t xml:space="preserve"> as the child did not want to leave their parent</w:t>
      </w:r>
      <w:r w:rsidR="00F96AF6" w:rsidRPr="000B05E5">
        <w:rPr>
          <w:rFonts w:asciiTheme="minorHAnsi" w:hAnsiTheme="minorHAnsi" w:cstheme="minorHAnsi"/>
          <w:color w:val="000000"/>
          <w:shd w:val="clear" w:color="auto" w:fill="FFFFFF"/>
        </w:rPr>
        <w:t xml:space="preserve">, the primary caregiver, </w:t>
      </w:r>
      <w:r w:rsidRPr="000B05E5">
        <w:rPr>
          <w:rFonts w:asciiTheme="minorHAnsi" w:hAnsiTheme="minorHAnsi" w:cstheme="minorHAnsi"/>
          <w:color w:val="000000"/>
          <w:shd w:val="clear" w:color="auto" w:fill="FFFFFF"/>
        </w:rPr>
        <w:t>and enter the school. The teacher may not have been familiar with these types of issues</w:t>
      </w:r>
      <w:r w:rsidR="00F96AF6" w:rsidRPr="000B05E5">
        <w:rPr>
          <w:rFonts w:asciiTheme="minorHAnsi" w:hAnsiTheme="minorHAnsi" w:cstheme="minorHAnsi"/>
          <w:color w:val="000000"/>
          <w:shd w:val="clear" w:color="auto" w:fill="FFFFFF"/>
        </w:rPr>
        <w:t>, listed above,</w:t>
      </w:r>
      <w:r w:rsidRPr="000B05E5">
        <w:rPr>
          <w:rFonts w:asciiTheme="minorHAnsi" w:hAnsiTheme="minorHAnsi" w:cstheme="minorHAnsi"/>
          <w:color w:val="000000"/>
          <w:shd w:val="clear" w:color="auto" w:fill="FFFFFF"/>
        </w:rPr>
        <w:t xml:space="preserve"> and may not have known </w:t>
      </w:r>
      <w:r w:rsidR="00F96AF6" w:rsidRPr="000B05E5">
        <w:rPr>
          <w:rFonts w:asciiTheme="minorHAnsi" w:hAnsiTheme="minorHAnsi" w:cstheme="minorHAnsi"/>
          <w:color w:val="000000"/>
          <w:shd w:val="clear" w:color="auto" w:fill="FFFFFF"/>
        </w:rPr>
        <w:t>Child X</w:t>
      </w:r>
      <w:r w:rsidRPr="000B05E5">
        <w:rPr>
          <w:rFonts w:asciiTheme="minorHAnsi" w:hAnsiTheme="minorHAnsi" w:cstheme="minorHAnsi"/>
          <w:color w:val="000000"/>
          <w:shd w:val="clear" w:color="auto" w:fill="FFFFFF"/>
        </w:rPr>
        <w:t xml:space="preserve"> on a deep individual level</w:t>
      </w:r>
      <w:r w:rsidR="00F96AF6" w:rsidRPr="000B05E5">
        <w:rPr>
          <w:rFonts w:asciiTheme="minorHAnsi" w:hAnsiTheme="minorHAnsi" w:cstheme="minorHAnsi"/>
          <w:color w:val="000000"/>
          <w:shd w:val="clear" w:color="auto" w:fill="FFFFFF"/>
        </w:rPr>
        <w:t xml:space="preserve">, </w:t>
      </w:r>
      <w:r w:rsidRPr="000B05E5">
        <w:rPr>
          <w:rFonts w:asciiTheme="minorHAnsi" w:hAnsiTheme="minorHAnsi" w:cstheme="minorHAnsi"/>
          <w:color w:val="000000"/>
          <w:shd w:val="clear" w:color="auto" w:fill="FFFFFF"/>
        </w:rPr>
        <w:t xml:space="preserve">which could have helped the situation that </w:t>
      </w:r>
      <w:r w:rsidR="00683CF4" w:rsidRPr="000B05E5">
        <w:rPr>
          <w:rFonts w:asciiTheme="minorHAnsi" w:hAnsiTheme="minorHAnsi" w:cstheme="minorHAnsi"/>
          <w:color w:val="000000"/>
          <w:shd w:val="clear" w:color="auto" w:fill="FFFFFF"/>
        </w:rPr>
        <w:t>I</w:t>
      </w:r>
      <w:r w:rsidRPr="000B05E5">
        <w:rPr>
          <w:rFonts w:asciiTheme="minorHAnsi" w:hAnsiTheme="minorHAnsi" w:cstheme="minorHAnsi"/>
          <w:color w:val="000000"/>
          <w:shd w:val="clear" w:color="auto" w:fill="FFFFFF"/>
        </w:rPr>
        <w:t xml:space="preserve"> observed. Therefore, it is really important to get to know the child</w:t>
      </w:r>
      <w:r w:rsidR="00F96AF6" w:rsidRPr="000B05E5">
        <w:rPr>
          <w:rFonts w:asciiTheme="minorHAnsi" w:hAnsiTheme="minorHAnsi" w:cstheme="minorHAnsi"/>
          <w:color w:val="000000"/>
          <w:shd w:val="clear" w:color="auto" w:fill="FFFFFF"/>
        </w:rPr>
        <w:t>, to relate to the child and create these early bonds, as Bowlby reiterates, to enable you,</w:t>
      </w:r>
      <w:r w:rsidR="00683CF4" w:rsidRPr="000B05E5">
        <w:rPr>
          <w:rFonts w:asciiTheme="minorHAnsi" w:hAnsiTheme="minorHAnsi" w:cstheme="minorHAnsi"/>
          <w:color w:val="000000"/>
          <w:shd w:val="clear" w:color="auto" w:fill="FFFFFF"/>
        </w:rPr>
        <w:t xml:space="preserve"> as a practitioner </w:t>
      </w:r>
      <w:r w:rsidR="00F96AF6" w:rsidRPr="000B05E5">
        <w:rPr>
          <w:rFonts w:asciiTheme="minorHAnsi" w:hAnsiTheme="minorHAnsi" w:cstheme="minorHAnsi"/>
          <w:color w:val="000000"/>
          <w:shd w:val="clear" w:color="auto" w:fill="FFFFFF"/>
        </w:rPr>
        <w:t xml:space="preserve">to </w:t>
      </w:r>
      <w:r w:rsidR="00683CF4" w:rsidRPr="000B05E5">
        <w:rPr>
          <w:rFonts w:asciiTheme="minorHAnsi" w:hAnsiTheme="minorHAnsi" w:cstheme="minorHAnsi"/>
          <w:color w:val="000000"/>
          <w:shd w:val="clear" w:color="auto" w:fill="FFFFFF"/>
        </w:rPr>
        <w:t>cater</w:t>
      </w:r>
      <w:r w:rsidR="00F96AF6" w:rsidRPr="000B05E5">
        <w:rPr>
          <w:rFonts w:asciiTheme="minorHAnsi" w:hAnsiTheme="minorHAnsi" w:cstheme="minorHAnsi"/>
          <w:color w:val="000000"/>
          <w:shd w:val="clear" w:color="auto" w:fill="FFFFFF"/>
        </w:rPr>
        <w:t xml:space="preserve"> and provide</w:t>
      </w:r>
      <w:r w:rsidR="00683CF4" w:rsidRPr="000B05E5">
        <w:rPr>
          <w:rFonts w:asciiTheme="minorHAnsi" w:hAnsiTheme="minorHAnsi" w:cstheme="minorHAnsi"/>
          <w:color w:val="000000"/>
          <w:shd w:val="clear" w:color="auto" w:fill="FFFFFF"/>
        </w:rPr>
        <w:t xml:space="preserve"> </w:t>
      </w:r>
      <w:r w:rsidR="00F96AF6" w:rsidRPr="000B05E5">
        <w:rPr>
          <w:rFonts w:asciiTheme="minorHAnsi" w:hAnsiTheme="minorHAnsi" w:cstheme="minorHAnsi"/>
          <w:color w:val="000000"/>
          <w:shd w:val="clear" w:color="auto" w:fill="FFFFFF"/>
        </w:rPr>
        <w:t>the correct support for</w:t>
      </w:r>
      <w:r w:rsidR="00683CF4" w:rsidRPr="000B05E5">
        <w:rPr>
          <w:rFonts w:asciiTheme="minorHAnsi" w:hAnsiTheme="minorHAnsi" w:cstheme="minorHAnsi"/>
          <w:color w:val="000000"/>
          <w:shd w:val="clear" w:color="auto" w:fill="FFFFFF"/>
        </w:rPr>
        <w:t xml:space="preserve"> each individual child</w:t>
      </w:r>
      <w:r w:rsidR="00F96AF6" w:rsidRPr="000B05E5">
        <w:rPr>
          <w:rFonts w:asciiTheme="minorHAnsi" w:hAnsiTheme="minorHAnsi" w:cstheme="minorHAnsi"/>
          <w:color w:val="000000"/>
          <w:shd w:val="clear" w:color="auto" w:fill="FFFFFF"/>
        </w:rPr>
        <w:t>’</w:t>
      </w:r>
      <w:r w:rsidR="00FF3E04" w:rsidRPr="000B05E5">
        <w:rPr>
          <w:rFonts w:asciiTheme="minorHAnsi" w:hAnsiTheme="minorHAnsi" w:cstheme="minorHAnsi"/>
          <w:color w:val="000000"/>
          <w:shd w:val="clear" w:color="auto" w:fill="FFFFFF"/>
        </w:rPr>
        <w:t>s needs.</w:t>
      </w:r>
      <w:r w:rsidR="00BD3296" w:rsidRPr="000B05E5">
        <w:rPr>
          <w:rFonts w:asciiTheme="minorHAnsi" w:hAnsiTheme="minorHAnsi" w:cstheme="minorHAnsi"/>
          <w:color w:val="000000"/>
          <w:shd w:val="clear" w:color="auto" w:fill="FFFFFF"/>
        </w:rPr>
        <w:t xml:space="preserve"> </w:t>
      </w:r>
    </w:p>
    <w:p w14:paraId="00B11CB1" w14:textId="77777777" w:rsidR="009A134F" w:rsidRPr="000B05E5" w:rsidRDefault="009A134F" w:rsidP="00CF5C33">
      <w:pPr>
        <w:spacing w:line="360" w:lineRule="auto"/>
        <w:rPr>
          <w:rFonts w:asciiTheme="minorHAnsi" w:hAnsiTheme="minorHAnsi" w:cstheme="minorHAnsi"/>
          <w:color w:val="000000"/>
          <w:shd w:val="clear" w:color="auto" w:fill="FFFFFF"/>
        </w:rPr>
      </w:pPr>
    </w:p>
    <w:p w14:paraId="6EB4B789" w14:textId="29062D7B" w:rsidR="00F42B02" w:rsidRPr="000B05E5" w:rsidRDefault="00354F65" w:rsidP="00354F65">
      <w:pPr>
        <w:spacing w:line="360" w:lineRule="auto"/>
        <w:rPr>
          <w:rFonts w:asciiTheme="minorHAnsi" w:hAnsiTheme="minorHAnsi" w:cstheme="minorHAnsi"/>
        </w:rPr>
      </w:pPr>
      <w:r w:rsidRPr="000B05E5">
        <w:rPr>
          <w:rFonts w:asciiTheme="minorHAnsi" w:hAnsiTheme="minorHAnsi" w:cstheme="minorHAnsi"/>
          <w:color w:val="000000"/>
          <w:shd w:val="clear" w:color="auto" w:fill="FFFFFF"/>
        </w:rPr>
        <w:lastRenderedPageBreak/>
        <w:t xml:space="preserve">Sanders </w:t>
      </w:r>
      <w:r w:rsidRPr="000B05E5">
        <w:rPr>
          <w:rFonts w:asciiTheme="minorHAnsi" w:hAnsiTheme="minorHAnsi" w:cstheme="minorHAnsi"/>
          <w:i/>
          <w:iCs/>
          <w:color w:val="000000"/>
          <w:shd w:val="clear" w:color="auto" w:fill="FFFFFF"/>
        </w:rPr>
        <w:t>et al.,</w:t>
      </w:r>
      <w:r w:rsidRPr="000B05E5">
        <w:rPr>
          <w:rFonts w:asciiTheme="minorHAnsi" w:hAnsiTheme="minorHAnsi" w:cstheme="minorHAnsi"/>
          <w:color w:val="000000"/>
          <w:shd w:val="clear" w:color="auto" w:fill="FFFFFF"/>
        </w:rPr>
        <w:t xml:space="preserve"> (2020)</w:t>
      </w:r>
      <w:r w:rsidRPr="000B05E5">
        <w:rPr>
          <w:rFonts w:asciiTheme="minorHAnsi" w:hAnsiTheme="minorHAnsi" w:cstheme="minorHAnsi"/>
        </w:rPr>
        <w:t xml:space="preserve"> </w:t>
      </w:r>
      <w:r w:rsidR="00BD3296" w:rsidRPr="000B05E5">
        <w:rPr>
          <w:rFonts w:asciiTheme="minorHAnsi" w:hAnsiTheme="minorHAnsi" w:cstheme="minorHAnsi"/>
          <w:color w:val="000000"/>
          <w:shd w:val="clear" w:color="auto" w:fill="FFFFFF"/>
        </w:rPr>
        <w:t xml:space="preserve">explores that a further highly stressful experience that causes a child anxiety is the transitioning into </w:t>
      </w:r>
      <w:r w:rsidR="009A134F" w:rsidRPr="000B05E5">
        <w:rPr>
          <w:rFonts w:asciiTheme="minorHAnsi" w:hAnsiTheme="minorHAnsi" w:cstheme="minorHAnsi"/>
          <w:color w:val="000000"/>
          <w:shd w:val="clear" w:color="auto" w:fill="FFFFFF"/>
        </w:rPr>
        <w:t>school and new environments. This can be classed as an adverse childhood experience</w:t>
      </w:r>
      <w:r w:rsidR="0078720D" w:rsidRPr="000B05E5">
        <w:rPr>
          <w:rFonts w:asciiTheme="minorHAnsi" w:hAnsiTheme="minorHAnsi" w:cstheme="minorHAnsi"/>
          <w:color w:val="000000"/>
          <w:shd w:val="clear" w:color="auto" w:fill="FFFFFF"/>
        </w:rPr>
        <w:t xml:space="preserve"> </w:t>
      </w:r>
      <w:r w:rsidR="009A134F" w:rsidRPr="000B05E5">
        <w:rPr>
          <w:rFonts w:asciiTheme="minorHAnsi" w:hAnsiTheme="minorHAnsi" w:cstheme="minorHAnsi"/>
          <w:color w:val="000000"/>
          <w:shd w:val="clear" w:color="auto" w:fill="FFFFFF"/>
        </w:rPr>
        <w:t>(ACE)</w:t>
      </w:r>
      <w:r w:rsidR="00F42B02" w:rsidRPr="000B05E5">
        <w:rPr>
          <w:rFonts w:asciiTheme="minorHAnsi" w:hAnsiTheme="minorHAnsi" w:cstheme="minorHAnsi"/>
          <w:color w:val="000000"/>
          <w:shd w:val="clear" w:color="auto" w:fill="FFFFFF"/>
        </w:rPr>
        <w:t>, therefore it relates to my critical incident.</w:t>
      </w:r>
      <w:r w:rsidR="009A134F" w:rsidRPr="000B05E5">
        <w:rPr>
          <w:rFonts w:asciiTheme="minorHAnsi" w:hAnsiTheme="minorHAnsi" w:cstheme="minorHAnsi"/>
          <w:color w:val="000000"/>
          <w:shd w:val="clear" w:color="auto" w:fill="FFFFFF"/>
        </w:rPr>
        <w:t xml:space="preserve"> </w:t>
      </w:r>
      <w:r w:rsidRPr="000B05E5">
        <w:rPr>
          <w:rFonts w:asciiTheme="minorHAnsi" w:hAnsiTheme="minorHAnsi" w:cstheme="minorHAnsi"/>
          <w:color w:val="000000"/>
          <w:shd w:val="clear" w:color="auto" w:fill="FFFFFF"/>
        </w:rPr>
        <w:t xml:space="preserve">ACES are </w:t>
      </w:r>
      <w:r w:rsidR="00E51989" w:rsidRPr="000B05E5">
        <w:rPr>
          <w:rFonts w:asciiTheme="minorHAnsi" w:hAnsiTheme="minorHAnsi" w:cstheme="minorHAnsi"/>
          <w:color w:val="000000"/>
          <w:shd w:val="clear" w:color="auto" w:fill="FFFFFF"/>
        </w:rPr>
        <w:t>distressing and</w:t>
      </w:r>
      <w:r w:rsidR="003B7DA5" w:rsidRPr="000B05E5">
        <w:rPr>
          <w:rFonts w:asciiTheme="minorHAnsi" w:hAnsiTheme="minorHAnsi" w:cstheme="minorHAnsi"/>
          <w:color w:val="000000"/>
          <w:shd w:val="clear" w:color="auto" w:fill="FFFFFF"/>
        </w:rPr>
        <w:t xml:space="preserve"> </w:t>
      </w:r>
      <w:r w:rsidR="00E51989" w:rsidRPr="000B05E5">
        <w:rPr>
          <w:rFonts w:asciiTheme="minorHAnsi" w:hAnsiTheme="minorHAnsi" w:cstheme="minorHAnsi"/>
          <w:color w:val="000000"/>
          <w:shd w:val="clear" w:color="auto" w:fill="FFFFFF"/>
        </w:rPr>
        <w:t xml:space="preserve">disturbing </w:t>
      </w:r>
      <w:r w:rsidR="003B7DA5" w:rsidRPr="000B05E5">
        <w:rPr>
          <w:rFonts w:asciiTheme="minorHAnsi" w:hAnsiTheme="minorHAnsi" w:cstheme="minorHAnsi"/>
          <w:color w:val="000000"/>
          <w:shd w:val="clear" w:color="auto" w:fill="FFFFFF"/>
        </w:rPr>
        <w:t xml:space="preserve">experiences </w:t>
      </w:r>
      <w:r w:rsidR="00E51989" w:rsidRPr="000B05E5">
        <w:rPr>
          <w:rFonts w:asciiTheme="minorHAnsi" w:hAnsiTheme="minorHAnsi" w:cstheme="minorHAnsi"/>
          <w:color w:val="000000"/>
          <w:shd w:val="clear" w:color="auto" w:fill="FFFFFF"/>
        </w:rPr>
        <w:t xml:space="preserve">witnessed by the child which can expose them to threat suggests Sanders </w:t>
      </w:r>
      <w:r w:rsidR="00E51989" w:rsidRPr="000B05E5">
        <w:rPr>
          <w:rFonts w:asciiTheme="minorHAnsi" w:hAnsiTheme="minorHAnsi" w:cstheme="minorHAnsi"/>
          <w:i/>
          <w:iCs/>
          <w:color w:val="000000"/>
          <w:shd w:val="clear" w:color="auto" w:fill="FFFFFF"/>
        </w:rPr>
        <w:t>et al.,</w:t>
      </w:r>
      <w:r w:rsidR="00E51989" w:rsidRPr="000B05E5">
        <w:rPr>
          <w:rFonts w:asciiTheme="minorHAnsi" w:hAnsiTheme="minorHAnsi" w:cstheme="minorHAnsi"/>
          <w:color w:val="000000"/>
          <w:shd w:val="clear" w:color="auto" w:fill="FFFFFF"/>
        </w:rPr>
        <w:t xml:space="preserve"> (2020). </w:t>
      </w:r>
      <w:r w:rsidR="00607CB4" w:rsidRPr="000B05E5">
        <w:rPr>
          <w:rFonts w:asciiTheme="minorHAnsi" w:hAnsiTheme="minorHAnsi" w:cstheme="minorHAnsi"/>
          <w:color w:val="000000"/>
          <w:shd w:val="clear" w:color="auto" w:fill="FFFFFF"/>
        </w:rPr>
        <w:t xml:space="preserve">NHS </w:t>
      </w:r>
      <w:r w:rsidR="00FA70C2" w:rsidRPr="000B05E5">
        <w:rPr>
          <w:rFonts w:asciiTheme="minorHAnsi" w:hAnsiTheme="minorHAnsi" w:cstheme="minorHAnsi"/>
          <w:color w:val="000000"/>
          <w:shd w:val="clear" w:color="auto" w:fill="FFFFFF"/>
        </w:rPr>
        <w:t xml:space="preserve">(2017) and Sanders </w:t>
      </w:r>
      <w:r w:rsidR="00FA70C2" w:rsidRPr="000B05E5">
        <w:rPr>
          <w:rFonts w:asciiTheme="minorHAnsi" w:hAnsiTheme="minorHAnsi" w:cstheme="minorHAnsi"/>
          <w:i/>
          <w:iCs/>
          <w:color w:val="000000"/>
          <w:shd w:val="clear" w:color="auto" w:fill="FFFFFF"/>
        </w:rPr>
        <w:t>et al.,</w:t>
      </w:r>
      <w:r w:rsidR="00FA70C2" w:rsidRPr="000B05E5">
        <w:rPr>
          <w:rFonts w:asciiTheme="minorHAnsi" w:hAnsiTheme="minorHAnsi" w:cstheme="minorHAnsi"/>
          <w:color w:val="000000"/>
          <w:shd w:val="clear" w:color="auto" w:fill="FFFFFF"/>
        </w:rPr>
        <w:t xml:space="preserve"> (2020) also stipulate that ACE’s is a t</w:t>
      </w:r>
      <w:r w:rsidR="00607CB4" w:rsidRPr="000B05E5">
        <w:rPr>
          <w:rFonts w:asciiTheme="minorHAnsi" w:hAnsiTheme="minorHAnsi" w:cstheme="minorHAnsi"/>
          <w:color w:val="000000"/>
          <w:shd w:val="clear" w:color="auto" w:fill="FFFFFF"/>
        </w:rPr>
        <w:t xml:space="preserve">hreat </w:t>
      </w:r>
      <w:r w:rsidR="00FA70C2" w:rsidRPr="000B05E5">
        <w:rPr>
          <w:rFonts w:asciiTheme="minorHAnsi" w:hAnsiTheme="minorHAnsi" w:cstheme="minorHAnsi"/>
          <w:color w:val="000000"/>
          <w:shd w:val="clear" w:color="auto" w:fill="FFFFFF"/>
        </w:rPr>
        <w:t xml:space="preserve">to a child and can have a detrimental effect on development. </w:t>
      </w:r>
      <w:r w:rsidR="009A134F" w:rsidRPr="000B05E5">
        <w:rPr>
          <w:rFonts w:asciiTheme="minorHAnsi" w:hAnsiTheme="minorHAnsi" w:cstheme="minorHAnsi"/>
          <w:color w:val="000000"/>
          <w:shd w:val="clear" w:color="auto" w:fill="FFFFFF"/>
        </w:rPr>
        <w:t xml:space="preserve">Child X has suffered </w:t>
      </w:r>
      <w:r w:rsidR="00F42B02" w:rsidRPr="000B05E5">
        <w:rPr>
          <w:rFonts w:asciiTheme="minorHAnsi" w:hAnsiTheme="minorHAnsi" w:cstheme="minorHAnsi"/>
          <w:color w:val="000000"/>
          <w:shd w:val="clear" w:color="auto" w:fill="FFFFFF"/>
        </w:rPr>
        <w:t xml:space="preserve">from this ACE </w:t>
      </w:r>
      <w:r w:rsidR="009A134F" w:rsidRPr="000B05E5">
        <w:rPr>
          <w:rFonts w:asciiTheme="minorHAnsi" w:hAnsiTheme="minorHAnsi" w:cstheme="minorHAnsi"/>
          <w:color w:val="000000"/>
          <w:shd w:val="clear" w:color="auto" w:fill="FFFFFF"/>
        </w:rPr>
        <w:t xml:space="preserve">and </w:t>
      </w:r>
      <w:r w:rsidR="00F42B02" w:rsidRPr="000B05E5">
        <w:rPr>
          <w:rFonts w:asciiTheme="minorHAnsi" w:hAnsiTheme="minorHAnsi" w:cstheme="minorHAnsi"/>
          <w:color w:val="000000"/>
          <w:shd w:val="clear" w:color="auto" w:fill="FFFFFF"/>
        </w:rPr>
        <w:t xml:space="preserve">it </w:t>
      </w:r>
      <w:r w:rsidR="009A134F" w:rsidRPr="000B05E5">
        <w:rPr>
          <w:rFonts w:asciiTheme="minorHAnsi" w:hAnsiTheme="minorHAnsi" w:cstheme="minorHAnsi"/>
          <w:color w:val="000000"/>
          <w:shd w:val="clear" w:color="auto" w:fill="FFFFFF"/>
        </w:rPr>
        <w:t>could affect them emotionally in later life states</w:t>
      </w:r>
      <w:r w:rsidR="00955314" w:rsidRPr="000B05E5">
        <w:rPr>
          <w:rFonts w:asciiTheme="minorHAnsi" w:hAnsiTheme="minorHAnsi" w:cstheme="minorHAnsi"/>
          <w:color w:val="000000"/>
          <w:shd w:val="clear" w:color="auto" w:fill="FFFFFF"/>
        </w:rPr>
        <w:t xml:space="preserve"> (Golding </w:t>
      </w:r>
      <w:r w:rsidR="00955314" w:rsidRPr="000B05E5">
        <w:rPr>
          <w:rFonts w:asciiTheme="minorHAnsi" w:hAnsiTheme="minorHAnsi" w:cstheme="minorHAnsi"/>
          <w:i/>
          <w:iCs/>
          <w:color w:val="000000"/>
          <w:shd w:val="clear" w:color="auto" w:fill="FFFFFF"/>
        </w:rPr>
        <w:t>et al.,</w:t>
      </w:r>
      <w:r w:rsidR="00955314" w:rsidRPr="000B05E5">
        <w:rPr>
          <w:rFonts w:asciiTheme="minorHAnsi" w:hAnsiTheme="minorHAnsi" w:cstheme="minorHAnsi"/>
          <w:color w:val="000000"/>
          <w:shd w:val="clear" w:color="auto" w:fill="FFFFFF"/>
        </w:rPr>
        <w:t xml:space="preserve"> 2013). </w:t>
      </w:r>
      <w:r w:rsidR="009A134F" w:rsidRPr="000B05E5">
        <w:rPr>
          <w:rFonts w:asciiTheme="minorHAnsi" w:hAnsiTheme="minorHAnsi" w:cstheme="minorHAnsi"/>
          <w:color w:val="000000"/>
          <w:shd w:val="clear" w:color="auto" w:fill="FFFFFF"/>
        </w:rPr>
        <w:t>Literature reveals that if</w:t>
      </w:r>
      <w:r w:rsidR="00F42B02" w:rsidRPr="000B05E5">
        <w:rPr>
          <w:rFonts w:asciiTheme="minorHAnsi" w:hAnsiTheme="minorHAnsi" w:cstheme="minorHAnsi"/>
          <w:color w:val="000000"/>
          <w:shd w:val="clear" w:color="auto" w:fill="FFFFFF"/>
        </w:rPr>
        <w:t xml:space="preserve"> teachers</w:t>
      </w:r>
      <w:r w:rsidR="009A134F" w:rsidRPr="000B05E5">
        <w:rPr>
          <w:rFonts w:asciiTheme="minorHAnsi" w:hAnsiTheme="minorHAnsi" w:cstheme="minorHAnsi"/>
          <w:color w:val="000000"/>
          <w:shd w:val="clear" w:color="auto" w:fill="FFFFFF"/>
        </w:rPr>
        <w:t xml:space="preserve"> intervene early within the child’s development, pre-school and early years, then it will enable </w:t>
      </w:r>
      <w:r w:rsidR="00F42B02" w:rsidRPr="000B05E5">
        <w:rPr>
          <w:rFonts w:asciiTheme="minorHAnsi" w:hAnsiTheme="minorHAnsi" w:cstheme="minorHAnsi"/>
          <w:color w:val="000000"/>
          <w:shd w:val="clear" w:color="auto" w:fill="FFFFFF"/>
        </w:rPr>
        <w:t xml:space="preserve">the child to be </w:t>
      </w:r>
      <w:r w:rsidR="009A134F" w:rsidRPr="000B05E5">
        <w:rPr>
          <w:rFonts w:asciiTheme="minorHAnsi" w:hAnsiTheme="minorHAnsi" w:cstheme="minorHAnsi"/>
          <w:color w:val="000000"/>
          <w:shd w:val="clear" w:color="auto" w:fill="FFFFFF"/>
        </w:rPr>
        <w:t xml:space="preserve">more </w:t>
      </w:r>
      <w:r w:rsidR="00955314" w:rsidRPr="000B05E5">
        <w:rPr>
          <w:rFonts w:asciiTheme="minorHAnsi" w:hAnsiTheme="minorHAnsi" w:cstheme="minorHAnsi"/>
          <w:color w:val="000000"/>
          <w:shd w:val="clear" w:color="auto" w:fill="FFFFFF"/>
        </w:rPr>
        <w:t>resilient</w:t>
      </w:r>
      <w:r w:rsidR="009A134F" w:rsidRPr="000B05E5">
        <w:rPr>
          <w:rFonts w:asciiTheme="minorHAnsi" w:hAnsiTheme="minorHAnsi" w:cstheme="minorHAnsi"/>
          <w:color w:val="000000"/>
          <w:shd w:val="clear" w:color="auto" w:fill="FFFFFF"/>
        </w:rPr>
        <w:t xml:space="preserve"> long term and allow them to develop their own coping and adaption strategies. </w:t>
      </w:r>
      <w:r w:rsidR="0078720D" w:rsidRPr="000B05E5">
        <w:rPr>
          <w:rFonts w:asciiTheme="minorHAnsi" w:hAnsiTheme="minorHAnsi" w:cstheme="minorHAnsi"/>
          <w:color w:val="000000"/>
          <w:shd w:val="clear" w:color="auto" w:fill="FFFFFF"/>
        </w:rPr>
        <w:t>If the teacher of Child X had f</w:t>
      </w:r>
      <w:r w:rsidR="009A134F" w:rsidRPr="000B05E5">
        <w:rPr>
          <w:rFonts w:asciiTheme="minorHAnsi" w:hAnsiTheme="minorHAnsi" w:cstheme="minorHAnsi"/>
          <w:color w:val="000000"/>
          <w:shd w:val="clear" w:color="auto" w:fill="FFFFFF"/>
        </w:rPr>
        <w:t>org</w:t>
      </w:r>
      <w:r w:rsidR="0078720D" w:rsidRPr="000B05E5">
        <w:rPr>
          <w:rFonts w:asciiTheme="minorHAnsi" w:hAnsiTheme="minorHAnsi" w:cstheme="minorHAnsi"/>
          <w:color w:val="000000"/>
          <w:shd w:val="clear" w:color="auto" w:fill="FFFFFF"/>
        </w:rPr>
        <w:t xml:space="preserve">ed an early </w:t>
      </w:r>
      <w:r w:rsidR="009A134F" w:rsidRPr="000B05E5">
        <w:rPr>
          <w:rFonts w:asciiTheme="minorHAnsi" w:hAnsiTheme="minorHAnsi" w:cstheme="minorHAnsi"/>
          <w:color w:val="000000"/>
          <w:shd w:val="clear" w:color="auto" w:fill="FFFFFF"/>
        </w:rPr>
        <w:t>bond and creat</w:t>
      </w:r>
      <w:r w:rsidR="0078720D" w:rsidRPr="000B05E5">
        <w:rPr>
          <w:rFonts w:asciiTheme="minorHAnsi" w:hAnsiTheme="minorHAnsi" w:cstheme="minorHAnsi"/>
          <w:color w:val="000000"/>
          <w:shd w:val="clear" w:color="auto" w:fill="FFFFFF"/>
        </w:rPr>
        <w:t>ed a</w:t>
      </w:r>
      <w:r w:rsidR="009A134F" w:rsidRPr="000B05E5">
        <w:rPr>
          <w:rFonts w:asciiTheme="minorHAnsi" w:hAnsiTheme="minorHAnsi" w:cstheme="minorHAnsi"/>
          <w:color w:val="000000"/>
          <w:shd w:val="clear" w:color="auto" w:fill="FFFFFF"/>
        </w:rPr>
        <w:t xml:space="preserve"> supportive relationship</w:t>
      </w:r>
      <w:r w:rsidR="0078720D" w:rsidRPr="000B05E5">
        <w:rPr>
          <w:rFonts w:asciiTheme="minorHAnsi" w:hAnsiTheme="minorHAnsi" w:cstheme="minorHAnsi"/>
          <w:color w:val="000000"/>
          <w:shd w:val="clear" w:color="auto" w:fill="FFFFFF"/>
        </w:rPr>
        <w:t xml:space="preserve">, then this would </w:t>
      </w:r>
      <w:r w:rsidR="00F42B02" w:rsidRPr="000B05E5">
        <w:rPr>
          <w:rFonts w:asciiTheme="minorHAnsi" w:hAnsiTheme="minorHAnsi" w:cstheme="minorHAnsi"/>
          <w:color w:val="000000"/>
          <w:shd w:val="clear" w:color="auto" w:fill="FFFFFF"/>
        </w:rPr>
        <w:t xml:space="preserve">have </w:t>
      </w:r>
      <w:r w:rsidR="0078720D" w:rsidRPr="000B05E5">
        <w:rPr>
          <w:rFonts w:asciiTheme="minorHAnsi" w:hAnsiTheme="minorHAnsi" w:cstheme="minorHAnsi"/>
          <w:color w:val="000000"/>
          <w:shd w:val="clear" w:color="auto" w:fill="FFFFFF"/>
        </w:rPr>
        <w:t>help</w:t>
      </w:r>
      <w:r w:rsidR="00F42B02" w:rsidRPr="000B05E5">
        <w:rPr>
          <w:rFonts w:asciiTheme="minorHAnsi" w:hAnsiTheme="minorHAnsi" w:cstheme="minorHAnsi"/>
          <w:color w:val="000000"/>
          <w:shd w:val="clear" w:color="auto" w:fill="FFFFFF"/>
        </w:rPr>
        <w:t>ed</w:t>
      </w:r>
      <w:r w:rsidR="0078720D" w:rsidRPr="000B05E5">
        <w:rPr>
          <w:rFonts w:asciiTheme="minorHAnsi" w:hAnsiTheme="minorHAnsi" w:cstheme="minorHAnsi"/>
          <w:color w:val="000000"/>
          <w:shd w:val="clear" w:color="auto" w:fill="FFFFFF"/>
        </w:rPr>
        <w:t xml:space="preserve"> Child X in the future </w:t>
      </w:r>
      <w:r w:rsidR="00F42B02" w:rsidRPr="000B05E5">
        <w:rPr>
          <w:rFonts w:asciiTheme="minorHAnsi" w:hAnsiTheme="minorHAnsi" w:cstheme="minorHAnsi"/>
          <w:color w:val="000000"/>
          <w:shd w:val="clear" w:color="auto" w:fill="FFFFFF"/>
        </w:rPr>
        <w:t xml:space="preserve">to </w:t>
      </w:r>
      <w:r w:rsidR="0078720D" w:rsidRPr="000B05E5">
        <w:rPr>
          <w:rFonts w:asciiTheme="minorHAnsi" w:hAnsiTheme="minorHAnsi" w:cstheme="minorHAnsi"/>
          <w:color w:val="000000"/>
          <w:shd w:val="clear" w:color="auto" w:fill="FFFFFF"/>
        </w:rPr>
        <w:t xml:space="preserve">attain the emotional skills </w:t>
      </w:r>
      <w:r w:rsidR="009A134F" w:rsidRPr="000B05E5">
        <w:rPr>
          <w:rFonts w:asciiTheme="minorHAnsi" w:hAnsiTheme="minorHAnsi" w:cstheme="minorHAnsi"/>
          <w:color w:val="000000"/>
          <w:shd w:val="clear" w:color="auto" w:fill="FFFFFF"/>
        </w:rPr>
        <w:t>on their own</w:t>
      </w:r>
      <w:r w:rsidR="00955314" w:rsidRPr="000B05E5">
        <w:rPr>
          <w:rFonts w:asciiTheme="minorHAnsi" w:hAnsiTheme="minorHAnsi" w:cstheme="minorHAnsi"/>
          <w:color w:val="000000"/>
          <w:shd w:val="clear" w:color="auto" w:fill="FFFFFF"/>
        </w:rPr>
        <w:t>, as a result of successful intervention.</w:t>
      </w:r>
    </w:p>
    <w:p w14:paraId="6ECFA659" w14:textId="7695DFB9" w:rsidR="00915D4C" w:rsidRPr="000B05E5" w:rsidRDefault="009A134F" w:rsidP="00354F65">
      <w:pPr>
        <w:spacing w:line="360" w:lineRule="auto"/>
        <w:rPr>
          <w:rFonts w:asciiTheme="minorHAnsi" w:hAnsiTheme="minorHAnsi" w:cstheme="minorHAnsi"/>
        </w:rPr>
      </w:pPr>
      <w:r w:rsidRPr="000B05E5">
        <w:rPr>
          <w:rFonts w:asciiTheme="minorHAnsi" w:hAnsiTheme="minorHAnsi" w:cstheme="minorHAnsi"/>
          <w:color w:val="000000"/>
          <w:shd w:val="clear" w:color="auto" w:fill="FFFFFF"/>
        </w:rPr>
        <w:t xml:space="preserve"> </w:t>
      </w:r>
    </w:p>
    <w:p w14:paraId="54D97A5F" w14:textId="6C126A70" w:rsidR="006237E6" w:rsidRPr="000B05E5" w:rsidRDefault="0070380B" w:rsidP="00EE3411">
      <w:pPr>
        <w:spacing w:line="360" w:lineRule="auto"/>
        <w:rPr>
          <w:rFonts w:asciiTheme="minorHAnsi" w:hAnsiTheme="minorHAnsi" w:cstheme="minorHAnsi"/>
        </w:rPr>
      </w:pPr>
      <w:r w:rsidRPr="000B05E5">
        <w:rPr>
          <w:rFonts w:asciiTheme="minorHAnsi" w:hAnsiTheme="minorHAnsi" w:cstheme="minorHAnsi"/>
        </w:rPr>
        <w:t xml:space="preserve">Literature highlights </w:t>
      </w:r>
      <w:r w:rsidR="00276546" w:rsidRPr="000B05E5">
        <w:rPr>
          <w:rFonts w:asciiTheme="minorHAnsi" w:hAnsiTheme="minorHAnsi" w:cstheme="minorHAnsi"/>
        </w:rPr>
        <w:t>(</w:t>
      </w:r>
      <w:proofErr w:type="spellStart"/>
      <w:r w:rsidR="00276546" w:rsidRPr="000B05E5">
        <w:rPr>
          <w:rFonts w:asciiTheme="minorHAnsi" w:hAnsiTheme="minorHAnsi" w:cstheme="minorHAnsi"/>
        </w:rPr>
        <w:t>Yeary</w:t>
      </w:r>
      <w:proofErr w:type="spellEnd"/>
      <w:r w:rsidR="00276546" w:rsidRPr="000B05E5">
        <w:rPr>
          <w:rFonts w:asciiTheme="minorHAnsi" w:hAnsiTheme="minorHAnsi" w:cstheme="minorHAnsi"/>
        </w:rPr>
        <w:t xml:space="preserve">, 2020) </w:t>
      </w:r>
      <w:r w:rsidRPr="000B05E5">
        <w:rPr>
          <w:rFonts w:asciiTheme="minorHAnsi" w:hAnsiTheme="minorHAnsi" w:cstheme="minorHAnsi"/>
        </w:rPr>
        <w:t>that s</w:t>
      </w:r>
      <w:r w:rsidR="00AF3E7F" w:rsidRPr="000B05E5">
        <w:rPr>
          <w:rFonts w:asciiTheme="minorHAnsi" w:hAnsiTheme="minorHAnsi" w:cstheme="minorHAnsi"/>
        </w:rPr>
        <w:t>eparation anxiety</w:t>
      </w:r>
      <w:r w:rsidRPr="000B05E5">
        <w:rPr>
          <w:rFonts w:asciiTheme="minorHAnsi" w:hAnsiTheme="minorHAnsi" w:cstheme="minorHAnsi"/>
        </w:rPr>
        <w:t xml:space="preserve"> is when a child protests</w:t>
      </w:r>
      <w:r w:rsidR="00501FC9" w:rsidRPr="000B05E5">
        <w:rPr>
          <w:rFonts w:asciiTheme="minorHAnsi" w:hAnsiTheme="minorHAnsi" w:cstheme="minorHAnsi"/>
        </w:rPr>
        <w:t xml:space="preserve"> and disagrees w</w:t>
      </w:r>
      <w:r w:rsidR="007F5205">
        <w:rPr>
          <w:rFonts w:asciiTheme="minorHAnsi" w:hAnsiTheme="minorHAnsi" w:cstheme="minorHAnsi"/>
        </w:rPr>
        <w:t>hen</w:t>
      </w:r>
      <w:r w:rsidRPr="000B05E5">
        <w:rPr>
          <w:rFonts w:asciiTheme="minorHAnsi" w:hAnsiTheme="minorHAnsi" w:cstheme="minorHAnsi"/>
        </w:rPr>
        <w:t xml:space="preserve"> leaving their primary caregiver and</w:t>
      </w:r>
      <w:r w:rsidR="00BD3296" w:rsidRPr="000B05E5">
        <w:rPr>
          <w:rFonts w:asciiTheme="minorHAnsi" w:hAnsiTheme="minorHAnsi" w:cstheme="minorHAnsi"/>
        </w:rPr>
        <w:t xml:space="preserve"> becomes </w:t>
      </w:r>
      <w:r w:rsidR="00C611F7" w:rsidRPr="000B05E5">
        <w:rPr>
          <w:rFonts w:asciiTheme="minorHAnsi" w:hAnsiTheme="minorHAnsi" w:cstheme="minorHAnsi"/>
        </w:rPr>
        <w:t xml:space="preserve">emotional </w:t>
      </w:r>
      <w:r w:rsidRPr="000B05E5">
        <w:rPr>
          <w:rFonts w:asciiTheme="minorHAnsi" w:hAnsiTheme="minorHAnsi" w:cstheme="minorHAnsi"/>
        </w:rPr>
        <w:t>when the</w:t>
      </w:r>
      <w:r w:rsidR="00C611F7" w:rsidRPr="000B05E5">
        <w:rPr>
          <w:rFonts w:asciiTheme="minorHAnsi" w:hAnsiTheme="minorHAnsi" w:cstheme="minorHAnsi"/>
        </w:rPr>
        <w:t xml:space="preserve"> primary </w:t>
      </w:r>
    </w:p>
    <w:p w14:paraId="41A23351" w14:textId="198A456C" w:rsidR="00EE3411" w:rsidRPr="000B05E5" w:rsidRDefault="00C611F7" w:rsidP="00EE3411">
      <w:pPr>
        <w:spacing w:line="360" w:lineRule="auto"/>
        <w:rPr>
          <w:rFonts w:asciiTheme="minorHAnsi" w:eastAsiaTheme="minorHAnsi" w:hAnsiTheme="minorHAnsi" w:cstheme="minorHAnsi"/>
          <w:lang w:eastAsia="en-US"/>
        </w:rPr>
      </w:pPr>
      <w:r w:rsidRPr="000B05E5">
        <w:rPr>
          <w:rFonts w:asciiTheme="minorHAnsi" w:hAnsiTheme="minorHAnsi" w:cstheme="minorHAnsi"/>
        </w:rPr>
        <w:t xml:space="preserve">caregiver </w:t>
      </w:r>
      <w:r w:rsidR="00BD3296" w:rsidRPr="000B05E5">
        <w:rPr>
          <w:rFonts w:asciiTheme="minorHAnsi" w:hAnsiTheme="minorHAnsi" w:cstheme="minorHAnsi"/>
        </w:rPr>
        <w:t>is</w:t>
      </w:r>
      <w:r w:rsidR="0070380B" w:rsidRPr="000B05E5">
        <w:rPr>
          <w:rFonts w:asciiTheme="minorHAnsi" w:hAnsiTheme="minorHAnsi" w:cstheme="minorHAnsi"/>
        </w:rPr>
        <w:t xml:space="preserve"> out of sight from the child, which </w:t>
      </w:r>
      <w:r w:rsidR="00501FC9" w:rsidRPr="000B05E5">
        <w:rPr>
          <w:rFonts w:asciiTheme="minorHAnsi" w:hAnsiTheme="minorHAnsi" w:cstheme="minorHAnsi"/>
        </w:rPr>
        <w:t>C</w:t>
      </w:r>
      <w:r w:rsidR="0070380B" w:rsidRPr="000B05E5">
        <w:rPr>
          <w:rFonts w:asciiTheme="minorHAnsi" w:hAnsiTheme="minorHAnsi" w:cstheme="minorHAnsi"/>
        </w:rPr>
        <w:t xml:space="preserve">hild X experienced within my observation. </w:t>
      </w:r>
      <w:r w:rsidR="00370459" w:rsidRPr="000B05E5">
        <w:rPr>
          <w:rFonts w:asciiTheme="minorHAnsi" w:hAnsiTheme="minorHAnsi" w:cstheme="minorHAnsi"/>
        </w:rPr>
        <w:t>Separation is part of normal development for a child</w:t>
      </w:r>
      <w:r w:rsidR="007F5205">
        <w:rPr>
          <w:rFonts w:asciiTheme="minorHAnsi" w:hAnsiTheme="minorHAnsi" w:cstheme="minorHAnsi"/>
        </w:rPr>
        <w:t>,</w:t>
      </w:r>
      <w:r w:rsidR="00BD3296" w:rsidRPr="000B05E5">
        <w:rPr>
          <w:rFonts w:asciiTheme="minorHAnsi" w:hAnsiTheme="minorHAnsi" w:cstheme="minorHAnsi"/>
        </w:rPr>
        <w:t xml:space="preserve"> as</w:t>
      </w:r>
      <w:r w:rsidR="00370459" w:rsidRPr="000B05E5">
        <w:rPr>
          <w:rFonts w:asciiTheme="minorHAnsi" w:hAnsiTheme="minorHAnsi" w:cstheme="minorHAnsi"/>
        </w:rPr>
        <w:t xml:space="preserve"> </w:t>
      </w:r>
      <w:r w:rsidR="0070380B" w:rsidRPr="000B05E5">
        <w:rPr>
          <w:rFonts w:asciiTheme="minorHAnsi" w:hAnsiTheme="minorHAnsi" w:cstheme="minorHAnsi"/>
        </w:rPr>
        <w:t>Poole (2005) portrays</w:t>
      </w:r>
      <w:r w:rsidR="00BD3296" w:rsidRPr="000B05E5">
        <w:rPr>
          <w:rFonts w:asciiTheme="minorHAnsi" w:hAnsiTheme="minorHAnsi" w:cstheme="minorHAnsi"/>
        </w:rPr>
        <w:t>, stating</w:t>
      </w:r>
      <w:r w:rsidR="0070380B" w:rsidRPr="000B05E5">
        <w:rPr>
          <w:rFonts w:asciiTheme="minorHAnsi" w:hAnsiTheme="minorHAnsi" w:cstheme="minorHAnsi"/>
        </w:rPr>
        <w:t xml:space="preserve"> that separation anxiety</w:t>
      </w:r>
      <w:r w:rsidR="0055799E" w:rsidRPr="000B05E5">
        <w:rPr>
          <w:rFonts w:asciiTheme="minorHAnsi" w:hAnsiTheme="minorHAnsi" w:cstheme="minorHAnsi"/>
        </w:rPr>
        <w:t xml:space="preserve"> a</w:t>
      </w:r>
      <w:r w:rsidR="0070380B" w:rsidRPr="000B05E5">
        <w:rPr>
          <w:rFonts w:asciiTheme="minorHAnsi" w:hAnsiTheme="minorHAnsi" w:cstheme="minorHAnsi"/>
        </w:rPr>
        <w:t>ppears in most children and</w:t>
      </w:r>
      <w:r w:rsidR="00BD3296" w:rsidRPr="000B05E5">
        <w:rPr>
          <w:rFonts w:asciiTheme="minorHAnsi" w:hAnsiTheme="minorHAnsi" w:cstheme="minorHAnsi"/>
        </w:rPr>
        <w:t xml:space="preserve"> it</w:t>
      </w:r>
      <w:r w:rsidR="0070380B" w:rsidRPr="000B05E5">
        <w:rPr>
          <w:rFonts w:asciiTheme="minorHAnsi" w:hAnsiTheme="minorHAnsi" w:cstheme="minorHAnsi"/>
        </w:rPr>
        <w:t xml:space="preserve"> is normal for the separation anxiety to las</w:t>
      </w:r>
      <w:r w:rsidR="00BD3296" w:rsidRPr="000B05E5">
        <w:rPr>
          <w:rFonts w:asciiTheme="minorHAnsi" w:hAnsiTheme="minorHAnsi" w:cstheme="minorHAnsi"/>
        </w:rPr>
        <w:t>t</w:t>
      </w:r>
      <w:r w:rsidR="0070380B" w:rsidRPr="000B05E5">
        <w:rPr>
          <w:rFonts w:asciiTheme="minorHAnsi" w:hAnsiTheme="minorHAnsi" w:cstheme="minorHAnsi"/>
        </w:rPr>
        <w:t xml:space="preserve"> until the child is four years old. </w:t>
      </w:r>
      <w:r w:rsidR="00BD3296" w:rsidRPr="000B05E5">
        <w:rPr>
          <w:rFonts w:asciiTheme="minorHAnsi" w:hAnsiTheme="minorHAnsi" w:cstheme="minorHAnsi"/>
        </w:rPr>
        <w:t>Additionally</w:t>
      </w:r>
      <w:r w:rsidR="0070380B" w:rsidRPr="000B05E5">
        <w:rPr>
          <w:rFonts w:asciiTheme="minorHAnsi" w:hAnsiTheme="minorHAnsi" w:cstheme="minorHAnsi"/>
        </w:rPr>
        <w:t xml:space="preserve">, </w:t>
      </w:r>
      <w:proofErr w:type="spellStart"/>
      <w:r w:rsidR="00682CE8" w:rsidRPr="000B05E5">
        <w:rPr>
          <w:rFonts w:asciiTheme="minorHAnsi" w:hAnsiTheme="minorHAnsi" w:cstheme="minorHAnsi"/>
        </w:rPr>
        <w:t>Yeary</w:t>
      </w:r>
      <w:proofErr w:type="spellEnd"/>
      <w:r w:rsidR="001A4FEE" w:rsidRPr="000B05E5">
        <w:rPr>
          <w:rFonts w:asciiTheme="minorHAnsi" w:hAnsiTheme="minorHAnsi" w:cstheme="minorHAnsi"/>
        </w:rPr>
        <w:t xml:space="preserve"> </w:t>
      </w:r>
      <w:r w:rsidR="00682CE8" w:rsidRPr="000B05E5">
        <w:rPr>
          <w:rFonts w:asciiTheme="minorHAnsi" w:hAnsiTheme="minorHAnsi" w:cstheme="minorHAnsi"/>
        </w:rPr>
        <w:t>(2020) s</w:t>
      </w:r>
      <w:r w:rsidR="00266E7E" w:rsidRPr="000B05E5">
        <w:rPr>
          <w:rFonts w:asciiTheme="minorHAnsi" w:hAnsiTheme="minorHAnsi" w:cstheme="minorHAnsi"/>
        </w:rPr>
        <w:t>uggests that children who suffer with separation anxiety may choose a specific person</w:t>
      </w:r>
      <w:r w:rsidR="00BD3296" w:rsidRPr="000B05E5">
        <w:rPr>
          <w:rFonts w:asciiTheme="minorHAnsi" w:hAnsiTheme="minorHAnsi" w:cstheme="minorHAnsi"/>
        </w:rPr>
        <w:t xml:space="preserve"> or </w:t>
      </w:r>
      <w:r w:rsidR="00266E7E" w:rsidRPr="000B05E5">
        <w:rPr>
          <w:rFonts w:asciiTheme="minorHAnsi" w:hAnsiTheme="minorHAnsi" w:cstheme="minorHAnsi"/>
        </w:rPr>
        <w:t xml:space="preserve">caregiver </w:t>
      </w:r>
      <w:r w:rsidR="00BD3296" w:rsidRPr="000B05E5">
        <w:rPr>
          <w:rFonts w:asciiTheme="minorHAnsi" w:hAnsiTheme="minorHAnsi" w:cstheme="minorHAnsi"/>
        </w:rPr>
        <w:t>with</w:t>
      </w:r>
      <w:r w:rsidR="00266E7E" w:rsidRPr="000B05E5">
        <w:rPr>
          <w:rFonts w:asciiTheme="minorHAnsi" w:hAnsiTheme="minorHAnsi" w:cstheme="minorHAnsi"/>
        </w:rPr>
        <w:t xml:space="preserve">in the setting </w:t>
      </w:r>
      <w:r w:rsidR="00BD3296" w:rsidRPr="000B05E5">
        <w:rPr>
          <w:rFonts w:asciiTheme="minorHAnsi" w:hAnsiTheme="minorHAnsi" w:cstheme="minorHAnsi"/>
        </w:rPr>
        <w:t xml:space="preserve">to latch on </w:t>
      </w:r>
      <w:r w:rsidR="00266E7E" w:rsidRPr="000B05E5">
        <w:rPr>
          <w:rFonts w:asciiTheme="minorHAnsi" w:hAnsiTheme="minorHAnsi" w:cstheme="minorHAnsi"/>
        </w:rPr>
        <w:t>to</w:t>
      </w:r>
      <w:r w:rsidR="00BD3296" w:rsidRPr="000B05E5">
        <w:rPr>
          <w:rFonts w:asciiTheme="minorHAnsi" w:hAnsiTheme="minorHAnsi" w:cstheme="minorHAnsi"/>
        </w:rPr>
        <w:t xml:space="preserve">, in order </w:t>
      </w:r>
      <w:r w:rsidR="00266E7E" w:rsidRPr="000B05E5">
        <w:rPr>
          <w:rFonts w:asciiTheme="minorHAnsi" w:hAnsiTheme="minorHAnsi" w:cstheme="minorHAnsi"/>
        </w:rPr>
        <w:t>to meet the child’s individual needs</w:t>
      </w:r>
      <w:r w:rsidR="00BD3296" w:rsidRPr="000B05E5">
        <w:rPr>
          <w:rFonts w:asciiTheme="minorHAnsi" w:hAnsiTheme="minorHAnsi" w:cstheme="minorHAnsi"/>
        </w:rPr>
        <w:t>,</w:t>
      </w:r>
      <w:r w:rsidR="00266E7E" w:rsidRPr="000B05E5">
        <w:rPr>
          <w:rFonts w:asciiTheme="minorHAnsi" w:hAnsiTheme="minorHAnsi" w:cstheme="minorHAnsi"/>
        </w:rPr>
        <w:t xml:space="preserve"> as the child feels safe with that</w:t>
      </w:r>
      <w:r w:rsidRPr="000B05E5">
        <w:rPr>
          <w:rFonts w:asciiTheme="minorHAnsi" w:hAnsiTheme="minorHAnsi" w:cstheme="minorHAnsi"/>
        </w:rPr>
        <w:t xml:space="preserve"> specific</w:t>
      </w:r>
      <w:r w:rsidR="00266E7E" w:rsidRPr="000B05E5">
        <w:rPr>
          <w:rFonts w:asciiTheme="minorHAnsi" w:hAnsiTheme="minorHAnsi" w:cstheme="minorHAnsi"/>
        </w:rPr>
        <w:t xml:space="preserve"> person. </w:t>
      </w:r>
      <w:r w:rsidR="006B1168" w:rsidRPr="000B05E5">
        <w:rPr>
          <w:rFonts w:asciiTheme="minorHAnsi" w:hAnsiTheme="minorHAnsi" w:cstheme="minorHAnsi"/>
        </w:rPr>
        <w:t xml:space="preserve">Linking this to my critical incident, Child X chose </w:t>
      </w:r>
      <w:r w:rsidR="00BD3296" w:rsidRPr="000B05E5">
        <w:rPr>
          <w:rFonts w:asciiTheme="minorHAnsi" w:hAnsiTheme="minorHAnsi" w:cstheme="minorHAnsi"/>
        </w:rPr>
        <w:t xml:space="preserve">to latch on to </w:t>
      </w:r>
      <w:r w:rsidR="006B1168" w:rsidRPr="000B05E5">
        <w:rPr>
          <w:rFonts w:asciiTheme="minorHAnsi" w:hAnsiTheme="minorHAnsi" w:cstheme="minorHAnsi"/>
        </w:rPr>
        <w:t xml:space="preserve">a Learning Support Assistant and followed them around </w:t>
      </w:r>
      <w:r w:rsidR="00BD3296" w:rsidRPr="000B05E5">
        <w:rPr>
          <w:rFonts w:asciiTheme="minorHAnsi" w:hAnsiTheme="minorHAnsi" w:cstheme="minorHAnsi"/>
        </w:rPr>
        <w:t xml:space="preserve">for </w:t>
      </w:r>
      <w:r w:rsidR="006B1168" w:rsidRPr="000B05E5">
        <w:rPr>
          <w:rFonts w:asciiTheme="minorHAnsi" w:hAnsiTheme="minorHAnsi" w:cstheme="minorHAnsi"/>
        </w:rPr>
        <w:t xml:space="preserve">most of the day, therefore this was Child X’s way of feeling safe. </w:t>
      </w:r>
    </w:p>
    <w:p w14:paraId="665EC97D" w14:textId="4B6D21EE" w:rsidR="009920A1" w:rsidRPr="000B05E5" w:rsidRDefault="009920A1" w:rsidP="00EE3411">
      <w:pPr>
        <w:spacing w:line="360" w:lineRule="auto"/>
        <w:rPr>
          <w:rFonts w:asciiTheme="minorHAnsi" w:hAnsiTheme="minorHAnsi" w:cstheme="minorHAnsi"/>
          <w:color w:val="000000"/>
          <w:shd w:val="clear" w:color="auto" w:fill="FFFFFF"/>
        </w:rPr>
      </w:pPr>
    </w:p>
    <w:p w14:paraId="42788F8A" w14:textId="64A3B554" w:rsidR="004E5DFA" w:rsidRPr="00330A11" w:rsidRDefault="00C12970" w:rsidP="00330A11">
      <w:pPr>
        <w:spacing w:line="360" w:lineRule="auto"/>
        <w:rPr>
          <w:rFonts w:asciiTheme="minorHAnsi" w:hAnsiTheme="minorHAnsi" w:cstheme="minorHAnsi"/>
          <w:color w:val="000000"/>
          <w:shd w:val="clear" w:color="auto" w:fill="FFFFFF"/>
        </w:rPr>
      </w:pPr>
      <w:r w:rsidRPr="000B05E5">
        <w:rPr>
          <w:rFonts w:asciiTheme="minorHAnsi" w:hAnsiTheme="minorHAnsi" w:cstheme="minorHAnsi"/>
          <w:color w:val="000000"/>
          <w:shd w:val="clear" w:color="auto" w:fill="FFFFFF"/>
        </w:rPr>
        <w:t>Another cause of anxiety is School Phobia</w:t>
      </w:r>
      <w:r w:rsidR="003B4A5D" w:rsidRPr="000B05E5">
        <w:rPr>
          <w:rFonts w:asciiTheme="minorHAnsi" w:hAnsiTheme="minorHAnsi" w:cstheme="minorHAnsi"/>
          <w:color w:val="000000"/>
          <w:shd w:val="clear" w:color="auto" w:fill="FFFFFF"/>
        </w:rPr>
        <w:t xml:space="preserve"> </w:t>
      </w:r>
      <w:r w:rsidR="00912E1D" w:rsidRPr="000B05E5">
        <w:rPr>
          <w:rFonts w:asciiTheme="minorHAnsi" w:hAnsiTheme="minorHAnsi" w:cstheme="minorHAnsi"/>
          <w:color w:val="000000"/>
          <w:shd w:val="clear" w:color="auto" w:fill="FFFFFF"/>
        </w:rPr>
        <w:t>being</w:t>
      </w:r>
      <w:r w:rsidR="003B4A5D" w:rsidRPr="000B05E5">
        <w:rPr>
          <w:rFonts w:asciiTheme="minorHAnsi" w:hAnsiTheme="minorHAnsi" w:cstheme="minorHAnsi"/>
          <w:color w:val="000000"/>
          <w:shd w:val="clear" w:color="auto" w:fill="FFFFFF"/>
        </w:rPr>
        <w:t xml:space="preserve"> very common </w:t>
      </w:r>
      <w:r w:rsidR="00912E1D" w:rsidRPr="000B05E5">
        <w:rPr>
          <w:rFonts w:asciiTheme="minorHAnsi" w:hAnsiTheme="minorHAnsi" w:cstheme="minorHAnsi"/>
          <w:color w:val="000000"/>
          <w:shd w:val="clear" w:color="auto" w:fill="FFFFFF"/>
        </w:rPr>
        <w:t>amongst</w:t>
      </w:r>
      <w:r w:rsidR="003B4A5D" w:rsidRPr="000B05E5">
        <w:rPr>
          <w:rFonts w:asciiTheme="minorHAnsi" w:hAnsiTheme="minorHAnsi" w:cstheme="minorHAnsi"/>
          <w:color w:val="000000"/>
          <w:shd w:val="clear" w:color="auto" w:fill="FFFFFF"/>
        </w:rPr>
        <w:t xml:space="preserve"> school children</w:t>
      </w:r>
      <w:r w:rsidR="00912E1D" w:rsidRPr="000B05E5">
        <w:rPr>
          <w:rFonts w:asciiTheme="minorHAnsi" w:hAnsiTheme="minorHAnsi" w:cstheme="minorHAnsi"/>
          <w:color w:val="000000"/>
          <w:shd w:val="clear" w:color="auto" w:fill="FFFFFF"/>
        </w:rPr>
        <w:t>,</w:t>
      </w:r>
      <w:r w:rsidR="003B4A5D" w:rsidRPr="000B05E5">
        <w:rPr>
          <w:rFonts w:asciiTheme="minorHAnsi" w:hAnsiTheme="minorHAnsi" w:cstheme="minorHAnsi"/>
          <w:color w:val="000000"/>
          <w:shd w:val="clear" w:color="auto" w:fill="FFFFFF"/>
        </w:rPr>
        <w:t xml:space="preserve"> suggests Tyrrell (2005)</w:t>
      </w:r>
      <w:r w:rsidRPr="000B05E5">
        <w:rPr>
          <w:rFonts w:asciiTheme="minorHAnsi" w:hAnsiTheme="minorHAnsi" w:cstheme="minorHAnsi"/>
          <w:color w:val="000000"/>
          <w:shd w:val="clear" w:color="auto" w:fill="FFFFFF"/>
        </w:rPr>
        <w:t xml:space="preserve">. School </w:t>
      </w:r>
      <w:r w:rsidR="00912E1D" w:rsidRPr="000B05E5">
        <w:rPr>
          <w:rFonts w:asciiTheme="minorHAnsi" w:hAnsiTheme="minorHAnsi" w:cstheme="minorHAnsi"/>
          <w:color w:val="000000"/>
          <w:shd w:val="clear" w:color="auto" w:fill="FFFFFF"/>
        </w:rPr>
        <w:t>P</w:t>
      </w:r>
      <w:r w:rsidRPr="000B05E5">
        <w:rPr>
          <w:rFonts w:asciiTheme="minorHAnsi" w:hAnsiTheme="minorHAnsi" w:cstheme="minorHAnsi"/>
          <w:color w:val="000000"/>
          <w:shd w:val="clear" w:color="auto" w:fill="FFFFFF"/>
        </w:rPr>
        <w:t xml:space="preserve">hobia is </w:t>
      </w:r>
      <w:r w:rsidR="00C7735A" w:rsidRPr="000B05E5">
        <w:rPr>
          <w:rFonts w:asciiTheme="minorHAnsi" w:hAnsiTheme="minorHAnsi" w:cstheme="minorHAnsi"/>
          <w:color w:val="000000"/>
          <w:shd w:val="clear" w:color="auto" w:fill="FFFFFF"/>
        </w:rPr>
        <w:t xml:space="preserve">when </w:t>
      </w:r>
      <w:r w:rsidR="00DD2E13" w:rsidRPr="000B05E5">
        <w:rPr>
          <w:rFonts w:asciiTheme="minorHAnsi" w:hAnsiTheme="minorHAnsi" w:cstheme="minorHAnsi"/>
          <w:color w:val="000000"/>
          <w:shd w:val="clear" w:color="auto" w:fill="FFFFFF"/>
        </w:rPr>
        <w:t>a child</w:t>
      </w:r>
      <w:r w:rsidR="00912E1D" w:rsidRPr="000B05E5">
        <w:rPr>
          <w:rFonts w:asciiTheme="minorHAnsi" w:hAnsiTheme="minorHAnsi" w:cstheme="minorHAnsi"/>
          <w:color w:val="000000"/>
          <w:shd w:val="clear" w:color="auto" w:fill="FFFFFF"/>
        </w:rPr>
        <w:t xml:space="preserve"> displays</w:t>
      </w:r>
      <w:r w:rsidR="00C7735A" w:rsidRPr="000B05E5">
        <w:rPr>
          <w:rFonts w:asciiTheme="minorHAnsi" w:hAnsiTheme="minorHAnsi" w:cstheme="minorHAnsi"/>
          <w:color w:val="000000"/>
          <w:shd w:val="clear" w:color="auto" w:fill="FFFFFF"/>
        </w:rPr>
        <w:t xml:space="preserve"> fear of social situations</w:t>
      </w:r>
      <w:r w:rsidR="00DD2E13" w:rsidRPr="000B05E5">
        <w:rPr>
          <w:rFonts w:asciiTheme="minorHAnsi" w:hAnsiTheme="minorHAnsi" w:cstheme="minorHAnsi"/>
          <w:color w:val="000000"/>
          <w:shd w:val="clear" w:color="auto" w:fill="FFFFFF"/>
        </w:rPr>
        <w:t xml:space="preserve"> and can result in a child showing emotions</w:t>
      </w:r>
      <w:r w:rsidR="00912E1D" w:rsidRPr="000B05E5">
        <w:rPr>
          <w:rFonts w:asciiTheme="minorHAnsi" w:hAnsiTheme="minorHAnsi" w:cstheme="minorHAnsi"/>
          <w:color w:val="000000"/>
          <w:shd w:val="clear" w:color="auto" w:fill="FFFFFF"/>
        </w:rPr>
        <w:t>,</w:t>
      </w:r>
      <w:r w:rsidR="00DD2E13" w:rsidRPr="000B05E5">
        <w:rPr>
          <w:rFonts w:asciiTheme="minorHAnsi" w:hAnsiTheme="minorHAnsi" w:cstheme="minorHAnsi"/>
          <w:color w:val="000000"/>
          <w:shd w:val="clear" w:color="auto" w:fill="FFFFFF"/>
        </w:rPr>
        <w:t xml:space="preserve"> like crying</w:t>
      </w:r>
      <w:r w:rsidR="00912E1D" w:rsidRPr="000B05E5">
        <w:rPr>
          <w:rFonts w:asciiTheme="minorHAnsi" w:hAnsiTheme="minorHAnsi" w:cstheme="minorHAnsi"/>
          <w:color w:val="000000"/>
          <w:shd w:val="clear" w:color="auto" w:fill="FFFFFF"/>
        </w:rPr>
        <w:t>,</w:t>
      </w:r>
      <w:r w:rsidR="00DD2E13" w:rsidRPr="000B05E5">
        <w:rPr>
          <w:rFonts w:asciiTheme="minorHAnsi" w:hAnsiTheme="minorHAnsi" w:cstheme="minorHAnsi"/>
          <w:color w:val="000000"/>
          <w:shd w:val="clear" w:color="auto" w:fill="FFFFFF"/>
        </w:rPr>
        <w:t xml:space="preserve"> as they do not want to attend school</w:t>
      </w:r>
      <w:r w:rsidR="00912E1D" w:rsidRPr="000B05E5">
        <w:rPr>
          <w:rFonts w:asciiTheme="minorHAnsi" w:hAnsiTheme="minorHAnsi" w:cstheme="minorHAnsi"/>
          <w:color w:val="000000"/>
          <w:shd w:val="clear" w:color="auto" w:fill="FFFFFF"/>
        </w:rPr>
        <w:t>,</w:t>
      </w:r>
      <w:r w:rsidR="00DD2E13" w:rsidRPr="000B05E5">
        <w:rPr>
          <w:rFonts w:asciiTheme="minorHAnsi" w:hAnsiTheme="minorHAnsi" w:cstheme="minorHAnsi"/>
          <w:color w:val="000000"/>
          <w:shd w:val="clear" w:color="auto" w:fill="FFFFFF"/>
        </w:rPr>
        <w:t xml:space="preserve"> according to NHS (2020)</w:t>
      </w:r>
      <w:r w:rsidR="00C7735A" w:rsidRPr="000B05E5">
        <w:rPr>
          <w:rFonts w:asciiTheme="minorHAnsi" w:hAnsiTheme="minorHAnsi" w:cstheme="minorHAnsi"/>
          <w:color w:val="000000"/>
          <w:shd w:val="clear" w:color="auto" w:fill="FFFFFF"/>
        </w:rPr>
        <w:t xml:space="preserve">. </w:t>
      </w:r>
      <w:proofErr w:type="spellStart"/>
      <w:r w:rsidR="00843BD6" w:rsidRPr="000B05E5">
        <w:rPr>
          <w:rFonts w:asciiTheme="minorHAnsi" w:hAnsiTheme="minorHAnsi" w:cstheme="minorHAnsi"/>
          <w:color w:val="000000"/>
          <w:shd w:val="clear" w:color="auto" w:fill="FFFFFF"/>
        </w:rPr>
        <w:t>Donat</w:t>
      </w:r>
      <w:proofErr w:type="spellEnd"/>
      <w:r w:rsidR="00843BD6" w:rsidRPr="000B05E5">
        <w:rPr>
          <w:rFonts w:asciiTheme="minorHAnsi" w:hAnsiTheme="minorHAnsi" w:cstheme="minorHAnsi"/>
          <w:color w:val="000000"/>
          <w:shd w:val="clear" w:color="auto" w:fill="FFFFFF"/>
        </w:rPr>
        <w:t xml:space="preserve">, </w:t>
      </w:r>
      <w:proofErr w:type="spellStart"/>
      <w:r w:rsidR="00843BD6" w:rsidRPr="000B05E5">
        <w:rPr>
          <w:rFonts w:asciiTheme="minorHAnsi" w:hAnsiTheme="minorHAnsi" w:cstheme="minorHAnsi"/>
          <w:color w:val="000000"/>
          <w:shd w:val="clear" w:color="auto" w:fill="FFFFFF"/>
        </w:rPr>
        <w:t>Gallschütz</w:t>
      </w:r>
      <w:proofErr w:type="spellEnd"/>
      <w:r w:rsidR="00843BD6" w:rsidRPr="000B05E5">
        <w:rPr>
          <w:rFonts w:asciiTheme="minorHAnsi" w:hAnsiTheme="minorHAnsi" w:cstheme="minorHAnsi"/>
          <w:color w:val="000000"/>
          <w:shd w:val="clear" w:color="auto" w:fill="FFFFFF"/>
        </w:rPr>
        <w:t xml:space="preserve"> and </w:t>
      </w:r>
      <w:proofErr w:type="spellStart"/>
      <w:r w:rsidR="00843BD6" w:rsidRPr="000B05E5">
        <w:rPr>
          <w:rFonts w:asciiTheme="minorHAnsi" w:hAnsiTheme="minorHAnsi" w:cstheme="minorHAnsi"/>
          <w:color w:val="000000"/>
          <w:shd w:val="clear" w:color="auto" w:fill="FFFFFF"/>
        </w:rPr>
        <w:t>Dalbert</w:t>
      </w:r>
      <w:proofErr w:type="spellEnd"/>
      <w:r w:rsidR="0076381A" w:rsidRPr="000B05E5">
        <w:rPr>
          <w:rFonts w:asciiTheme="minorHAnsi" w:hAnsiTheme="minorHAnsi" w:cstheme="minorHAnsi"/>
          <w:color w:val="000000"/>
          <w:shd w:val="clear" w:color="auto" w:fill="FFFFFF"/>
        </w:rPr>
        <w:t xml:space="preserve"> (</w:t>
      </w:r>
      <w:r w:rsidR="00843BD6" w:rsidRPr="000B05E5">
        <w:rPr>
          <w:rFonts w:asciiTheme="minorHAnsi" w:hAnsiTheme="minorHAnsi" w:cstheme="minorHAnsi"/>
          <w:color w:val="000000"/>
          <w:shd w:val="clear" w:color="auto" w:fill="FFFFFF"/>
        </w:rPr>
        <w:t>2017)</w:t>
      </w:r>
      <w:r w:rsidRPr="000B05E5">
        <w:rPr>
          <w:rFonts w:asciiTheme="minorHAnsi" w:hAnsiTheme="minorHAnsi" w:cstheme="minorHAnsi"/>
          <w:color w:val="000000"/>
          <w:shd w:val="clear" w:color="auto" w:fill="FFFFFF"/>
        </w:rPr>
        <w:t xml:space="preserve"> reveal that there is a major gap in relevant literature around the v</w:t>
      </w:r>
      <w:r w:rsidR="00912E1D" w:rsidRPr="000B05E5">
        <w:rPr>
          <w:rFonts w:asciiTheme="minorHAnsi" w:hAnsiTheme="minorHAnsi" w:cstheme="minorHAnsi"/>
          <w:color w:val="000000"/>
          <w:shd w:val="clear" w:color="auto" w:fill="FFFFFF"/>
        </w:rPr>
        <w:t>arious</w:t>
      </w:r>
      <w:r w:rsidRPr="000B05E5">
        <w:rPr>
          <w:rFonts w:asciiTheme="minorHAnsi" w:hAnsiTheme="minorHAnsi" w:cstheme="minorHAnsi"/>
          <w:color w:val="000000"/>
          <w:shd w:val="clear" w:color="auto" w:fill="FFFFFF"/>
        </w:rPr>
        <w:t xml:space="preserve"> causes of children’s absences Therefore, this was a difficult yet important topic to develop and research</w:t>
      </w:r>
      <w:r w:rsidR="00624B93" w:rsidRPr="000B05E5">
        <w:rPr>
          <w:rFonts w:asciiTheme="minorHAnsi" w:hAnsiTheme="minorHAnsi" w:cstheme="minorHAnsi"/>
          <w:color w:val="000000"/>
          <w:shd w:val="clear" w:color="auto" w:fill="FFFFFF"/>
        </w:rPr>
        <w:t xml:space="preserve"> meaning this was a limitation </w:t>
      </w:r>
      <w:r w:rsidR="00624B93" w:rsidRPr="000B05E5">
        <w:rPr>
          <w:rFonts w:asciiTheme="minorHAnsi" w:hAnsiTheme="minorHAnsi" w:cstheme="minorHAnsi"/>
          <w:color w:val="000000"/>
          <w:shd w:val="clear" w:color="auto" w:fill="FFFFFF"/>
        </w:rPr>
        <w:lastRenderedPageBreak/>
        <w:t>within the study</w:t>
      </w:r>
      <w:r w:rsidRPr="000B05E5">
        <w:rPr>
          <w:rFonts w:asciiTheme="minorHAnsi" w:hAnsiTheme="minorHAnsi" w:cstheme="minorHAnsi"/>
          <w:color w:val="000000"/>
          <w:shd w:val="clear" w:color="auto" w:fill="FFFFFF"/>
        </w:rPr>
        <w:t xml:space="preserve">. This </w:t>
      </w:r>
      <w:r w:rsidR="00843BD6" w:rsidRPr="000B05E5">
        <w:rPr>
          <w:rFonts w:asciiTheme="minorHAnsi" w:hAnsiTheme="minorHAnsi" w:cstheme="minorHAnsi"/>
          <w:color w:val="000000"/>
          <w:shd w:val="clear" w:color="auto" w:fill="FFFFFF"/>
        </w:rPr>
        <w:t xml:space="preserve">research </w:t>
      </w:r>
      <w:r w:rsidRPr="000B05E5">
        <w:rPr>
          <w:rFonts w:asciiTheme="minorHAnsi" w:hAnsiTheme="minorHAnsi" w:cstheme="minorHAnsi"/>
          <w:color w:val="000000"/>
          <w:shd w:val="clear" w:color="auto" w:fill="FFFFFF"/>
        </w:rPr>
        <w:t>links to Child X within my critical incident</w:t>
      </w:r>
      <w:r w:rsidR="00912E1D" w:rsidRPr="000B05E5">
        <w:rPr>
          <w:rFonts w:asciiTheme="minorHAnsi" w:hAnsiTheme="minorHAnsi" w:cstheme="minorHAnsi"/>
          <w:color w:val="000000"/>
          <w:shd w:val="clear" w:color="auto" w:fill="FFFFFF"/>
        </w:rPr>
        <w:t>,</w:t>
      </w:r>
      <w:r w:rsidRPr="000B05E5">
        <w:rPr>
          <w:rFonts w:asciiTheme="minorHAnsi" w:hAnsiTheme="minorHAnsi" w:cstheme="minorHAnsi"/>
          <w:color w:val="000000"/>
          <w:shd w:val="clear" w:color="auto" w:fill="FFFFFF"/>
        </w:rPr>
        <w:t xml:space="preserve"> as Child X could have been experiencing School Phobia </w:t>
      </w:r>
      <w:r w:rsidR="00843BD6" w:rsidRPr="000B05E5">
        <w:rPr>
          <w:rFonts w:asciiTheme="minorHAnsi" w:hAnsiTheme="minorHAnsi" w:cstheme="minorHAnsi"/>
          <w:color w:val="000000"/>
          <w:shd w:val="clear" w:color="auto" w:fill="FFFFFF"/>
        </w:rPr>
        <w:t>on the day of my observation</w:t>
      </w:r>
      <w:r w:rsidR="00912E1D" w:rsidRPr="000B05E5">
        <w:rPr>
          <w:rFonts w:asciiTheme="minorHAnsi" w:hAnsiTheme="minorHAnsi" w:cstheme="minorHAnsi"/>
          <w:color w:val="000000"/>
          <w:shd w:val="clear" w:color="auto" w:fill="FFFFFF"/>
        </w:rPr>
        <w:t>,</w:t>
      </w:r>
      <w:r w:rsidR="00843BD6" w:rsidRPr="000B05E5">
        <w:rPr>
          <w:rFonts w:asciiTheme="minorHAnsi" w:hAnsiTheme="minorHAnsi" w:cstheme="minorHAnsi"/>
          <w:color w:val="000000"/>
          <w:shd w:val="clear" w:color="auto" w:fill="FFFFFF"/>
        </w:rPr>
        <w:t xml:space="preserve"> and it m</w:t>
      </w:r>
      <w:r w:rsidR="00912E1D" w:rsidRPr="000B05E5">
        <w:rPr>
          <w:rFonts w:asciiTheme="minorHAnsi" w:hAnsiTheme="minorHAnsi" w:cstheme="minorHAnsi"/>
          <w:color w:val="000000"/>
          <w:shd w:val="clear" w:color="auto" w:fill="FFFFFF"/>
        </w:rPr>
        <w:t>ay</w:t>
      </w:r>
      <w:r w:rsidR="00843BD6" w:rsidRPr="000B05E5">
        <w:rPr>
          <w:rFonts w:asciiTheme="minorHAnsi" w:hAnsiTheme="minorHAnsi" w:cstheme="minorHAnsi"/>
          <w:color w:val="000000"/>
          <w:shd w:val="clear" w:color="auto" w:fill="FFFFFF"/>
        </w:rPr>
        <w:t xml:space="preserve"> </w:t>
      </w:r>
      <w:r w:rsidR="00912E1D" w:rsidRPr="000B05E5">
        <w:rPr>
          <w:rFonts w:asciiTheme="minorHAnsi" w:hAnsiTheme="minorHAnsi" w:cstheme="minorHAnsi"/>
          <w:color w:val="000000"/>
          <w:shd w:val="clear" w:color="auto" w:fill="FFFFFF"/>
        </w:rPr>
        <w:t xml:space="preserve">have </w:t>
      </w:r>
      <w:r w:rsidR="00843BD6" w:rsidRPr="000B05E5">
        <w:rPr>
          <w:rFonts w:asciiTheme="minorHAnsi" w:hAnsiTheme="minorHAnsi" w:cstheme="minorHAnsi"/>
          <w:color w:val="000000"/>
          <w:shd w:val="clear" w:color="auto" w:fill="FFFFFF"/>
        </w:rPr>
        <w:t>be</w:t>
      </w:r>
      <w:r w:rsidR="00912E1D" w:rsidRPr="000B05E5">
        <w:rPr>
          <w:rFonts w:asciiTheme="minorHAnsi" w:hAnsiTheme="minorHAnsi" w:cstheme="minorHAnsi"/>
          <w:color w:val="000000"/>
          <w:shd w:val="clear" w:color="auto" w:fill="FFFFFF"/>
        </w:rPr>
        <w:t>en</w:t>
      </w:r>
      <w:r w:rsidR="00843BD6" w:rsidRPr="000B05E5">
        <w:rPr>
          <w:rFonts w:asciiTheme="minorHAnsi" w:hAnsiTheme="minorHAnsi" w:cstheme="minorHAnsi"/>
          <w:color w:val="000000"/>
          <w:shd w:val="clear" w:color="auto" w:fill="FFFFFF"/>
        </w:rPr>
        <w:t xml:space="preserve"> the cause of </w:t>
      </w:r>
      <w:r w:rsidR="00912E1D" w:rsidRPr="000B05E5">
        <w:rPr>
          <w:rFonts w:asciiTheme="minorHAnsi" w:hAnsiTheme="minorHAnsi" w:cstheme="minorHAnsi"/>
          <w:color w:val="000000"/>
          <w:shd w:val="clear" w:color="auto" w:fill="FFFFFF"/>
        </w:rPr>
        <w:t xml:space="preserve">Child X’s </w:t>
      </w:r>
      <w:r w:rsidR="00843BD6" w:rsidRPr="000B05E5">
        <w:rPr>
          <w:rFonts w:asciiTheme="minorHAnsi" w:hAnsiTheme="minorHAnsi" w:cstheme="minorHAnsi"/>
          <w:color w:val="000000"/>
          <w:shd w:val="clear" w:color="auto" w:fill="FFFFFF"/>
        </w:rPr>
        <w:t>previous absences</w:t>
      </w:r>
      <w:r w:rsidR="00912E1D" w:rsidRPr="000B05E5">
        <w:rPr>
          <w:rFonts w:asciiTheme="minorHAnsi" w:hAnsiTheme="minorHAnsi" w:cstheme="minorHAnsi"/>
          <w:color w:val="000000"/>
          <w:shd w:val="clear" w:color="auto" w:fill="FFFFFF"/>
        </w:rPr>
        <w:t>.</w:t>
      </w:r>
    </w:p>
    <w:p w14:paraId="50837836" w14:textId="77777777" w:rsidR="004E5DFA" w:rsidRDefault="004E5DFA" w:rsidP="00C000E6">
      <w:pPr>
        <w:jc w:val="center"/>
        <w:rPr>
          <w:rFonts w:asciiTheme="minorHAnsi" w:hAnsiTheme="minorHAnsi" w:cstheme="minorHAnsi"/>
          <w:b/>
          <w:bCs/>
          <w:sz w:val="28"/>
          <w:szCs w:val="28"/>
          <w:u w:val="single"/>
        </w:rPr>
      </w:pPr>
    </w:p>
    <w:p w14:paraId="624DC15D" w14:textId="5EA787E2" w:rsidR="00C000E6" w:rsidRPr="000B05E5" w:rsidRDefault="00C000E6" w:rsidP="00C000E6">
      <w:pPr>
        <w:jc w:val="center"/>
        <w:rPr>
          <w:rFonts w:asciiTheme="minorHAnsi" w:hAnsiTheme="minorHAnsi" w:cstheme="minorHAnsi"/>
          <w:b/>
          <w:bCs/>
          <w:color w:val="FF0000"/>
          <w:sz w:val="28"/>
          <w:szCs w:val="28"/>
          <w:u w:val="single"/>
        </w:rPr>
      </w:pPr>
      <w:r w:rsidRPr="000B05E5">
        <w:rPr>
          <w:rFonts w:asciiTheme="minorHAnsi" w:hAnsiTheme="minorHAnsi" w:cstheme="minorHAnsi"/>
          <w:b/>
          <w:bCs/>
          <w:sz w:val="28"/>
          <w:szCs w:val="28"/>
          <w:u w:val="single"/>
        </w:rPr>
        <w:t>Evaluation-</w:t>
      </w:r>
      <w:r w:rsidR="0079489F" w:rsidRPr="000B05E5">
        <w:rPr>
          <w:rFonts w:asciiTheme="minorHAnsi" w:hAnsiTheme="minorHAnsi" w:cstheme="minorHAnsi"/>
          <w:b/>
          <w:bCs/>
          <w:sz w:val="28"/>
          <w:szCs w:val="28"/>
          <w:u w:val="single"/>
        </w:rPr>
        <w:t xml:space="preserve"> </w:t>
      </w:r>
    </w:p>
    <w:p w14:paraId="4B7CF897" w14:textId="1459A44E" w:rsidR="007972D2" w:rsidRPr="000B05E5" w:rsidRDefault="007972D2" w:rsidP="007173FF">
      <w:pPr>
        <w:spacing w:line="360" w:lineRule="auto"/>
        <w:jc w:val="center"/>
        <w:rPr>
          <w:rFonts w:asciiTheme="minorHAnsi" w:hAnsiTheme="minorHAnsi" w:cstheme="minorHAnsi"/>
          <w:b/>
          <w:bCs/>
          <w:color w:val="FF0000"/>
          <w:u w:val="single"/>
        </w:rPr>
      </w:pPr>
    </w:p>
    <w:p w14:paraId="3A48BAFC" w14:textId="2ACC62FE" w:rsidR="00047FCD" w:rsidRPr="000B05E5" w:rsidRDefault="00047FCD" w:rsidP="007173FF">
      <w:pPr>
        <w:spacing w:line="360" w:lineRule="auto"/>
        <w:rPr>
          <w:rFonts w:asciiTheme="minorHAnsi" w:hAnsiTheme="minorHAnsi" w:cstheme="minorHAnsi"/>
          <w:color w:val="000000" w:themeColor="text1"/>
        </w:rPr>
      </w:pPr>
      <w:r w:rsidRPr="000B05E5">
        <w:rPr>
          <w:rFonts w:asciiTheme="minorHAnsi" w:hAnsiTheme="minorHAnsi" w:cstheme="minorHAnsi"/>
          <w:color w:val="000000" w:themeColor="text1"/>
        </w:rPr>
        <w:t>It is clear that Reflective practice is extremely important</w:t>
      </w:r>
      <w:r w:rsidR="002C006B"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 xml:space="preserve"> </w:t>
      </w:r>
      <w:r w:rsidR="007972D2" w:rsidRPr="000B05E5">
        <w:rPr>
          <w:rFonts w:asciiTheme="minorHAnsi" w:hAnsiTheme="minorHAnsi" w:cstheme="minorHAnsi"/>
          <w:color w:val="000000" w:themeColor="text1"/>
        </w:rPr>
        <w:t xml:space="preserve">Brookfield (2017) </w:t>
      </w:r>
      <w:r w:rsidR="00BE00C5" w:rsidRPr="000B05E5">
        <w:rPr>
          <w:rFonts w:asciiTheme="minorHAnsi" w:hAnsiTheme="minorHAnsi" w:cstheme="minorHAnsi"/>
          <w:color w:val="000000" w:themeColor="text1"/>
        </w:rPr>
        <w:t xml:space="preserve">suggests that the term ‘Critical Reflection’ </w:t>
      </w:r>
      <w:r w:rsidR="00641C30" w:rsidRPr="000B05E5">
        <w:rPr>
          <w:rFonts w:asciiTheme="minorHAnsi" w:hAnsiTheme="minorHAnsi" w:cstheme="minorHAnsi"/>
          <w:color w:val="000000" w:themeColor="text1"/>
        </w:rPr>
        <w:t>infers</w:t>
      </w:r>
      <w:r w:rsidR="00BE00C5" w:rsidRPr="000B05E5">
        <w:rPr>
          <w:rFonts w:asciiTheme="minorHAnsi" w:hAnsiTheme="minorHAnsi" w:cstheme="minorHAnsi"/>
          <w:color w:val="000000" w:themeColor="text1"/>
        </w:rPr>
        <w:t xml:space="preserve"> the constant continued process of identifying the validity of our own teaching expectations</w:t>
      </w:r>
      <w:r w:rsidR="007173FF" w:rsidRPr="000B05E5">
        <w:rPr>
          <w:rFonts w:asciiTheme="minorHAnsi" w:hAnsiTheme="minorHAnsi" w:cstheme="minorHAnsi"/>
          <w:color w:val="000000" w:themeColor="text1"/>
        </w:rPr>
        <w:t xml:space="preserve"> or ‘assumptions’</w:t>
      </w:r>
      <w:r w:rsidR="00BE00C5" w:rsidRPr="000B05E5">
        <w:rPr>
          <w:rFonts w:asciiTheme="minorHAnsi" w:hAnsiTheme="minorHAnsi" w:cstheme="minorHAnsi"/>
          <w:color w:val="000000" w:themeColor="text1"/>
        </w:rPr>
        <w:t xml:space="preserve">. </w:t>
      </w:r>
      <w:r w:rsidR="00641C30" w:rsidRPr="000B05E5">
        <w:rPr>
          <w:rFonts w:asciiTheme="minorHAnsi" w:hAnsiTheme="minorHAnsi" w:cstheme="minorHAnsi"/>
          <w:color w:val="000000" w:themeColor="text1"/>
        </w:rPr>
        <w:t>He states that t</w:t>
      </w:r>
      <w:r w:rsidR="00BE00C5" w:rsidRPr="000B05E5">
        <w:rPr>
          <w:rFonts w:asciiTheme="minorHAnsi" w:hAnsiTheme="minorHAnsi" w:cstheme="minorHAnsi"/>
          <w:color w:val="000000" w:themeColor="text1"/>
        </w:rPr>
        <w:t xml:space="preserve">hese </w:t>
      </w:r>
      <w:r w:rsidR="00641C30" w:rsidRPr="000B05E5">
        <w:rPr>
          <w:rFonts w:asciiTheme="minorHAnsi" w:hAnsiTheme="minorHAnsi" w:cstheme="minorHAnsi"/>
          <w:color w:val="000000" w:themeColor="text1"/>
        </w:rPr>
        <w:t>‘</w:t>
      </w:r>
      <w:r w:rsidR="00BE00C5" w:rsidRPr="000B05E5">
        <w:rPr>
          <w:rFonts w:asciiTheme="minorHAnsi" w:hAnsiTheme="minorHAnsi" w:cstheme="minorHAnsi"/>
          <w:color w:val="000000" w:themeColor="text1"/>
        </w:rPr>
        <w:t>expectations</w:t>
      </w:r>
      <w:r w:rsidR="00641C30" w:rsidRPr="000B05E5">
        <w:rPr>
          <w:rFonts w:asciiTheme="minorHAnsi" w:hAnsiTheme="minorHAnsi" w:cstheme="minorHAnsi"/>
          <w:color w:val="000000" w:themeColor="text1"/>
        </w:rPr>
        <w:t>’ or ‘assumptions’</w:t>
      </w:r>
      <w:r w:rsidR="00BE00C5" w:rsidRPr="000B05E5">
        <w:rPr>
          <w:rFonts w:asciiTheme="minorHAnsi" w:hAnsiTheme="minorHAnsi" w:cstheme="minorHAnsi"/>
          <w:color w:val="000000" w:themeColor="text1"/>
        </w:rPr>
        <w:t xml:space="preserve"> help people</w:t>
      </w:r>
      <w:r w:rsidR="00641C30" w:rsidRPr="000B05E5">
        <w:rPr>
          <w:rFonts w:asciiTheme="minorHAnsi" w:hAnsiTheme="minorHAnsi" w:cstheme="minorHAnsi"/>
          <w:color w:val="000000" w:themeColor="text1"/>
        </w:rPr>
        <w:t>,</w:t>
      </w:r>
      <w:r w:rsidR="00BE00C5" w:rsidRPr="000B05E5">
        <w:rPr>
          <w:rFonts w:asciiTheme="minorHAnsi" w:hAnsiTheme="minorHAnsi" w:cstheme="minorHAnsi"/>
          <w:color w:val="000000" w:themeColor="text1"/>
        </w:rPr>
        <w:t xml:space="preserve"> like teachers</w:t>
      </w:r>
      <w:r w:rsidR="00641C30" w:rsidRPr="000B05E5">
        <w:rPr>
          <w:rFonts w:asciiTheme="minorHAnsi" w:hAnsiTheme="minorHAnsi" w:cstheme="minorHAnsi"/>
          <w:color w:val="000000" w:themeColor="text1"/>
        </w:rPr>
        <w:t>,</w:t>
      </w:r>
      <w:r w:rsidR="00BE00C5" w:rsidRPr="000B05E5">
        <w:rPr>
          <w:rFonts w:asciiTheme="minorHAnsi" w:hAnsiTheme="minorHAnsi" w:cstheme="minorHAnsi"/>
          <w:color w:val="000000" w:themeColor="text1"/>
        </w:rPr>
        <w:t xml:space="preserve"> </w:t>
      </w:r>
      <w:r w:rsidR="007173FF" w:rsidRPr="000B05E5">
        <w:rPr>
          <w:rFonts w:asciiTheme="minorHAnsi" w:hAnsiTheme="minorHAnsi" w:cstheme="minorHAnsi"/>
          <w:color w:val="000000" w:themeColor="text1"/>
        </w:rPr>
        <w:t>through new situations that they have not yet experienced. Brookfield suggests that people’s personal experiences can offer vital clues</w:t>
      </w:r>
      <w:r w:rsidR="00641C30" w:rsidRPr="000B05E5">
        <w:rPr>
          <w:rFonts w:asciiTheme="minorHAnsi" w:hAnsiTheme="minorHAnsi" w:cstheme="minorHAnsi"/>
          <w:color w:val="000000" w:themeColor="text1"/>
        </w:rPr>
        <w:t xml:space="preserve">, like </w:t>
      </w:r>
      <w:r w:rsidR="007173FF" w:rsidRPr="000B05E5">
        <w:rPr>
          <w:rFonts w:asciiTheme="minorHAnsi" w:hAnsiTheme="minorHAnsi" w:cstheme="minorHAnsi"/>
          <w:color w:val="000000" w:themeColor="text1"/>
        </w:rPr>
        <w:t>helpful information</w:t>
      </w:r>
      <w:r w:rsidR="002C006B" w:rsidRPr="000B05E5">
        <w:rPr>
          <w:rFonts w:asciiTheme="minorHAnsi" w:hAnsiTheme="minorHAnsi" w:cstheme="minorHAnsi"/>
          <w:color w:val="000000" w:themeColor="text1"/>
        </w:rPr>
        <w:t>,</w:t>
      </w:r>
      <w:r w:rsidR="007173FF" w:rsidRPr="000B05E5">
        <w:rPr>
          <w:rFonts w:asciiTheme="minorHAnsi" w:hAnsiTheme="minorHAnsi" w:cstheme="minorHAnsi"/>
          <w:color w:val="000000" w:themeColor="text1"/>
        </w:rPr>
        <w:t xml:space="preserve"> for future</w:t>
      </w:r>
      <w:r w:rsidR="00D73250" w:rsidRPr="000B05E5">
        <w:rPr>
          <w:rFonts w:asciiTheme="minorHAnsi" w:hAnsiTheme="minorHAnsi" w:cstheme="minorHAnsi"/>
          <w:color w:val="000000" w:themeColor="text1"/>
        </w:rPr>
        <w:t xml:space="preserve"> practice</w:t>
      </w:r>
      <w:r w:rsidR="007173FF" w:rsidRPr="000B05E5">
        <w:rPr>
          <w:rFonts w:asciiTheme="minorHAnsi" w:hAnsiTheme="minorHAnsi" w:cstheme="minorHAnsi"/>
          <w:color w:val="000000" w:themeColor="text1"/>
        </w:rPr>
        <w:t xml:space="preserve">. Also, by reflecting on these experiences and situations, </w:t>
      </w:r>
      <w:r w:rsidR="00FB510D" w:rsidRPr="000B05E5">
        <w:rPr>
          <w:rFonts w:asciiTheme="minorHAnsi" w:hAnsiTheme="minorHAnsi" w:cstheme="minorHAnsi"/>
          <w:color w:val="000000" w:themeColor="text1"/>
        </w:rPr>
        <w:t xml:space="preserve">this </w:t>
      </w:r>
      <w:r w:rsidR="007173FF" w:rsidRPr="000B05E5">
        <w:rPr>
          <w:rFonts w:asciiTheme="minorHAnsi" w:hAnsiTheme="minorHAnsi" w:cstheme="minorHAnsi"/>
          <w:color w:val="000000" w:themeColor="text1"/>
        </w:rPr>
        <w:t xml:space="preserve">can have a major effect on people’s </w:t>
      </w:r>
      <w:r w:rsidR="00FB510D" w:rsidRPr="000B05E5">
        <w:rPr>
          <w:rFonts w:asciiTheme="minorHAnsi" w:hAnsiTheme="minorHAnsi" w:cstheme="minorHAnsi"/>
          <w:color w:val="000000" w:themeColor="text1"/>
        </w:rPr>
        <w:t xml:space="preserve">professional </w:t>
      </w:r>
      <w:r w:rsidR="007173FF" w:rsidRPr="000B05E5">
        <w:rPr>
          <w:rFonts w:asciiTheme="minorHAnsi" w:hAnsiTheme="minorHAnsi" w:cstheme="minorHAnsi"/>
          <w:color w:val="000000" w:themeColor="text1"/>
        </w:rPr>
        <w:t>development. Becoming a critical reflective learner enables people to study their own experiences, therefore, people are able to reflect on previous experience</w:t>
      </w:r>
      <w:r w:rsidR="00E4716D" w:rsidRPr="000B05E5">
        <w:rPr>
          <w:rFonts w:asciiTheme="minorHAnsi" w:hAnsiTheme="minorHAnsi" w:cstheme="minorHAnsi"/>
          <w:color w:val="000000" w:themeColor="text1"/>
        </w:rPr>
        <w:t>s,</w:t>
      </w:r>
      <w:r w:rsidR="007173FF" w:rsidRPr="000B05E5">
        <w:rPr>
          <w:rFonts w:asciiTheme="minorHAnsi" w:hAnsiTheme="minorHAnsi" w:cstheme="minorHAnsi"/>
          <w:color w:val="000000" w:themeColor="text1"/>
        </w:rPr>
        <w:t xml:space="preserve"> </w:t>
      </w:r>
      <w:r w:rsidR="00FB510D" w:rsidRPr="000B05E5">
        <w:rPr>
          <w:rFonts w:asciiTheme="minorHAnsi" w:hAnsiTheme="minorHAnsi" w:cstheme="minorHAnsi"/>
          <w:color w:val="000000" w:themeColor="text1"/>
        </w:rPr>
        <w:t xml:space="preserve">to </w:t>
      </w:r>
      <w:r w:rsidR="007173FF" w:rsidRPr="000B05E5">
        <w:rPr>
          <w:rFonts w:asciiTheme="minorHAnsi" w:hAnsiTheme="minorHAnsi" w:cstheme="minorHAnsi"/>
          <w:color w:val="000000" w:themeColor="text1"/>
        </w:rPr>
        <w:t>see what the best strateg</w:t>
      </w:r>
      <w:r w:rsidR="00D73250" w:rsidRPr="000B05E5">
        <w:rPr>
          <w:rFonts w:asciiTheme="minorHAnsi" w:hAnsiTheme="minorHAnsi" w:cstheme="minorHAnsi"/>
          <w:color w:val="000000" w:themeColor="text1"/>
        </w:rPr>
        <w:t>ies</w:t>
      </w:r>
      <w:r w:rsidR="007173FF" w:rsidRPr="000B05E5">
        <w:rPr>
          <w:rFonts w:asciiTheme="minorHAnsi" w:hAnsiTheme="minorHAnsi" w:cstheme="minorHAnsi"/>
          <w:color w:val="000000" w:themeColor="text1"/>
        </w:rPr>
        <w:t xml:space="preserve"> </w:t>
      </w:r>
      <w:r w:rsidR="00E4716D" w:rsidRPr="000B05E5">
        <w:rPr>
          <w:rFonts w:asciiTheme="minorHAnsi" w:hAnsiTheme="minorHAnsi" w:cstheme="minorHAnsi"/>
          <w:color w:val="000000" w:themeColor="text1"/>
        </w:rPr>
        <w:t xml:space="preserve">are </w:t>
      </w:r>
      <w:r w:rsidR="007173FF" w:rsidRPr="000B05E5">
        <w:rPr>
          <w:rFonts w:asciiTheme="minorHAnsi" w:hAnsiTheme="minorHAnsi" w:cstheme="minorHAnsi"/>
          <w:color w:val="000000" w:themeColor="text1"/>
        </w:rPr>
        <w:t>fro</w:t>
      </w:r>
      <w:r w:rsidR="00FB510D" w:rsidRPr="000B05E5">
        <w:rPr>
          <w:rFonts w:asciiTheme="minorHAnsi" w:hAnsiTheme="minorHAnsi" w:cstheme="minorHAnsi"/>
          <w:color w:val="000000" w:themeColor="text1"/>
        </w:rPr>
        <w:t xml:space="preserve">m </w:t>
      </w:r>
      <w:r w:rsidR="007173FF" w:rsidRPr="000B05E5">
        <w:rPr>
          <w:rFonts w:asciiTheme="minorHAnsi" w:hAnsiTheme="minorHAnsi" w:cstheme="minorHAnsi"/>
          <w:color w:val="000000" w:themeColor="text1"/>
        </w:rPr>
        <w:t>the</w:t>
      </w:r>
      <w:r w:rsidR="00FB510D" w:rsidRPr="000B05E5">
        <w:rPr>
          <w:rFonts w:asciiTheme="minorHAnsi" w:hAnsiTheme="minorHAnsi" w:cstheme="minorHAnsi"/>
          <w:color w:val="000000" w:themeColor="text1"/>
        </w:rPr>
        <w:t>ir own</w:t>
      </w:r>
      <w:r w:rsidR="007173FF" w:rsidRPr="000B05E5">
        <w:rPr>
          <w:rFonts w:asciiTheme="minorHAnsi" w:hAnsiTheme="minorHAnsi" w:cstheme="minorHAnsi"/>
          <w:color w:val="000000" w:themeColor="text1"/>
        </w:rPr>
        <w:t xml:space="preserve"> previous experience</w:t>
      </w:r>
      <w:r w:rsidR="00E4716D" w:rsidRPr="000B05E5">
        <w:rPr>
          <w:rFonts w:asciiTheme="minorHAnsi" w:hAnsiTheme="minorHAnsi" w:cstheme="minorHAnsi"/>
          <w:color w:val="000000" w:themeColor="text1"/>
        </w:rPr>
        <w:t>s,</w:t>
      </w:r>
      <w:r w:rsidR="00FF56CB" w:rsidRPr="000B05E5">
        <w:rPr>
          <w:rFonts w:asciiTheme="minorHAnsi" w:hAnsiTheme="minorHAnsi" w:cstheme="minorHAnsi"/>
          <w:color w:val="000000" w:themeColor="text1"/>
        </w:rPr>
        <w:t xml:space="preserve"> to use in new situations</w:t>
      </w:r>
      <w:r w:rsidR="002C006B" w:rsidRPr="000B05E5">
        <w:rPr>
          <w:rFonts w:asciiTheme="minorHAnsi" w:hAnsiTheme="minorHAnsi" w:cstheme="minorHAnsi"/>
          <w:color w:val="000000" w:themeColor="text1"/>
        </w:rPr>
        <w:t>, summarises Brookfield (2017)</w:t>
      </w:r>
      <w:r w:rsidR="007173FF"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 xml:space="preserve"> </w:t>
      </w:r>
    </w:p>
    <w:p w14:paraId="3830720C" w14:textId="77777777" w:rsidR="00047FCD" w:rsidRPr="000B05E5" w:rsidRDefault="00047FCD" w:rsidP="007173FF">
      <w:pPr>
        <w:spacing w:line="360" w:lineRule="auto"/>
        <w:rPr>
          <w:rFonts w:asciiTheme="minorHAnsi" w:hAnsiTheme="minorHAnsi" w:cstheme="minorHAnsi"/>
          <w:color w:val="000000" w:themeColor="text1"/>
        </w:rPr>
      </w:pPr>
    </w:p>
    <w:p w14:paraId="12F92067" w14:textId="10844DA1" w:rsidR="00BE00C5" w:rsidRPr="000B05E5" w:rsidRDefault="00047FCD" w:rsidP="007173FF">
      <w:pPr>
        <w:spacing w:line="360" w:lineRule="auto"/>
        <w:rPr>
          <w:rFonts w:asciiTheme="minorHAnsi" w:hAnsiTheme="minorHAnsi" w:cstheme="minorHAnsi"/>
          <w:color w:val="000000" w:themeColor="text1"/>
        </w:rPr>
      </w:pPr>
      <w:r w:rsidRPr="000B05E5">
        <w:rPr>
          <w:rFonts w:asciiTheme="minorHAnsi" w:hAnsiTheme="minorHAnsi" w:cstheme="minorHAnsi"/>
          <w:color w:val="000000" w:themeColor="text1"/>
        </w:rPr>
        <w:t>Brookfield</w:t>
      </w:r>
      <w:r w:rsidR="00D73250" w:rsidRPr="000B05E5">
        <w:rPr>
          <w:rFonts w:asciiTheme="minorHAnsi" w:hAnsiTheme="minorHAnsi" w:cstheme="minorHAnsi"/>
          <w:color w:val="000000" w:themeColor="text1"/>
        </w:rPr>
        <w:t xml:space="preserve"> </w:t>
      </w:r>
      <w:r w:rsidR="002C006B" w:rsidRPr="000B05E5">
        <w:rPr>
          <w:rFonts w:asciiTheme="minorHAnsi" w:hAnsiTheme="minorHAnsi" w:cstheme="minorHAnsi"/>
          <w:color w:val="000000" w:themeColor="text1"/>
        </w:rPr>
        <w:t>deems</w:t>
      </w:r>
      <w:r w:rsidRPr="000B05E5">
        <w:rPr>
          <w:rFonts w:asciiTheme="minorHAnsi" w:hAnsiTheme="minorHAnsi" w:cstheme="minorHAnsi"/>
          <w:color w:val="000000" w:themeColor="text1"/>
        </w:rPr>
        <w:t xml:space="preserve"> </w:t>
      </w:r>
      <w:r w:rsidR="00D73250" w:rsidRPr="000B05E5">
        <w:rPr>
          <w:rFonts w:asciiTheme="minorHAnsi" w:hAnsiTheme="minorHAnsi" w:cstheme="minorHAnsi"/>
          <w:color w:val="000000" w:themeColor="text1"/>
        </w:rPr>
        <w:t xml:space="preserve">there </w:t>
      </w:r>
      <w:r w:rsidRPr="000B05E5">
        <w:rPr>
          <w:rFonts w:asciiTheme="minorHAnsi" w:hAnsiTheme="minorHAnsi" w:cstheme="minorHAnsi"/>
          <w:color w:val="000000" w:themeColor="text1"/>
        </w:rPr>
        <w:t>are four lenses</w:t>
      </w:r>
      <w:r w:rsidR="00D73250" w:rsidRPr="000B05E5">
        <w:rPr>
          <w:rFonts w:asciiTheme="minorHAnsi" w:hAnsiTheme="minorHAnsi" w:cstheme="minorHAnsi"/>
          <w:color w:val="000000" w:themeColor="text1"/>
        </w:rPr>
        <w:t xml:space="preserve"> linked to </w:t>
      </w:r>
      <w:r w:rsidR="00E4716D" w:rsidRPr="000B05E5">
        <w:rPr>
          <w:rFonts w:asciiTheme="minorHAnsi" w:hAnsiTheme="minorHAnsi" w:cstheme="minorHAnsi"/>
          <w:color w:val="000000" w:themeColor="text1"/>
        </w:rPr>
        <w:t xml:space="preserve">our </w:t>
      </w:r>
      <w:r w:rsidRPr="000B05E5">
        <w:rPr>
          <w:rFonts w:asciiTheme="minorHAnsi" w:hAnsiTheme="minorHAnsi" w:cstheme="minorHAnsi"/>
          <w:color w:val="000000" w:themeColor="text1"/>
        </w:rPr>
        <w:t>critical reflection</w:t>
      </w:r>
      <w:r w:rsidR="00E4716D" w:rsidRPr="000B05E5">
        <w:rPr>
          <w:rFonts w:asciiTheme="minorHAnsi" w:hAnsiTheme="minorHAnsi" w:cstheme="minorHAnsi"/>
          <w:color w:val="000000" w:themeColor="text1"/>
        </w:rPr>
        <w:t>s</w:t>
      </w:r>
      <w:r w:rsidRPr="000B05E5">
        <w:rPr>
          <w:rFonts w:asciiTheme="minorHAnsi" w:hAnsiTheme="minorHAnsi" w:cstheme="minorHAnsi"/>
          <w:color w:val="000000" w:themeColor="text1"/>
        </w:rPr>
        <w:t xml:space="preserve">. </w:t>
      </w:r>
      <w:r w:rsidR="00E4716D" w:rsidRPr="000B05E5">
        <w:rPr>
          <w:rFonts w:asciiTheme="minorHAnsi" w:hAnsiTheme="minorHAnsi" w:cstheme="minorHAnsi"/>
          <w:color w:val="000000" w:themeColor="text1"/>
        </w:rPr>
        <w:t xml:space="preserve"> He stipulates that we need to see ourselves through four different lenses, through the eyes of a student, a colleague, our own personal experiences and theory and research. By enabling these differing perspectives to be addressed, Brookfield believes that we are </w:t>
      </w:r>
      <w:r w:rsidR="00870BDA" w:rsidRPr="000B05E5">
        <w:rPr>
          <w:rFonts w:asciiTheme="minorHAnsi" w:hAnsiTheme="minorHAnsi" w:cstheme="minorHAnsi"/>
          <w:color w:val="000000" w:themeColor="text1"/>
        </w:rPr>
        <w:t>developing our own practice as professionals, hence the learning experience of the child is also improved</w:t>
      </w:r>
      <w:r w:rsidR="00A85E05" w:rsidRPr="000B05E5">
        <w:rPr>
          <w:rFonts w:asciiTheme="minorHAnsi" w:hAnsiTheme="minorHAnsi" w:cstheme="minorHAnsi"/>
          <w:color w:val="000000" w:themeColor="text1"/>
        </w:rPr>
        <w:t xml:space="preserve">. </w:t>
      </w:r>
    </w:p>
    <w:p w14:paraId="1235D9E4" w14:textId="77777777" w:rsidR="00391B0E" w:rsidRPr="000B05E5" w:rsidRDefault="00391B0E" w:rsidP="007173FF">
      <w:pPr>
        <w:spacing w:line="360" w:lineRule="auto"/>
        <w:rPr>
          <w:rFonts w:asciiTheme="minorHAnsi" w:hAnsiTheme="minorHAnsi" w:cstheme="minorHAnsi"/>
          <w:color w:val="000000" w:themeColor="text1"/>
        </w:rPr>
      </w:pPr>
    </w:p>
    <w:p w14:paraId="76BC1AFF" w14:textId="285A8284" w:rsidR="00391B0E" w:rsidRPr="000B05E5" w:rsidRDefault="00A85E05" w:rsidP="007173FF">
      <w:pPr>
        <w:spacing w:line="360" w:lineRule="auto"/>
        <w:rPr>
          <w:rFonts w:asciiTheme="minorHAnsi" w:hAnsiTheme="minorHAnsi" w:cstheme="minorHAnsi"/>
          <w:color w:val="000000" w:themeColor="text1"/>
        </w:rPr>
      </w:pPr>
      <w:r w:rsidRPr="000B05E5">
        <w:rPr>
          <w:rFonts w:asciiTheme="minorHAnsi" w:hAnsiTheme="minorHAnsi" w:cstheme="minorHAnsi"/>
          <w:color w:val="000000" w:themeColor="text1"/>
        </w:rPr>
        <w:t>Linking this to my critical incident,</w:t>
      </w:r>
      <w:r w:rsidR="00C3380F" w:rsidRPr="000B05E5">
        <w:rPr>
          <w:rFonts w:asciiTheme="minorHAnsi" w:hAnsiTheme="minorHAnsi" w:cstheme="minorHAnsi"/>
          <w:color w:val="000000" w:themeColor="text1"/>
        </w:rPr>
        <w:t xml:space="preserve"> we need to</w:t>
      </w:r>
      <w:r w:rsidRPr="000B05E5">
        <w:rPr>
          <w:rFonts w:asciiTheme="minorHAnsi" w:hAnsiTheme="minorHAnsi" w:cstheme="minorHAnsi"/>
          <w:color w:val="000000" w:themeColor="text1"/>
        </w:rPr>
        <w:t xml:space="preserve"> </w:t>
      </w:r>
      <w:r w:rsidR="00F92B99" w:rsidRPr="000B05E5">
        <w:rPr>
          <w:rFonts w:asciiTheme="minorHAnsi" w:hAnsiTheme="minorHAnsi" w:cstheme="minorHAnsi"/>
          <w:color w:val="000000" w:themeColor="text1"/>
        </w:rPr>
        <w:t>attemp</w:t>
      </w:r>
      <w:r w:rsidR="00391B0E" w:rsidRPr="000B05E5">
        <w:rPr>
          <w:rFonts w:asciiTheme="minorHAnsi" w:hAnsiTheme="minorHAnsi" w:cstheme="minorHAnsi"/>
          <w:color w:val="000000" w:themeColor="text1"/>
        </w:rPr>
        <w:t xml:space="preserve">t </w:t>
      </w:r>
      <w:r w:rsidR="00F92B99" w:rsidRPr="000B05E5">
        <w:rPr>
          <w:rFonts w:asciiTheme="minorHAnsi" w:hAnsiTheme="minorHAnsi" w:cstheme="minorHAnsi"/>
          <w:color w:val="000000" w:themeColor="text1"/>
        </w:rPr>
        <w:t>to put ourselves inside the head of a child</w:t>
      </w:r>
      <w:r w:rsidR="00391B0E" w:rsidRPr="000B05E5">
        <w:rPr>
          <w:rFonts w:asciiTheme="minorHAnsi" w:hAnsiTheme="minorHAnsi" w:cstheme="minorHAnsi"/>
          <w:color w:val="000000" w:themeColor="text1"/>
        </w:rPr>
        <w:t>,</w:t>
      </w:r>
      <w:r w:rsidR="00F92B99" w:rsidRPr="000B05E5">
        <w:rPr>
          <w:rFonts w:asciiTheme="minorHAnsi" w:hAnsiTheme="minorHAnsi" w:cstheme="minorHAnsi"/>
          <w:color w:val="000000" w:themeColor="text1"/>
        </w:rPr>
        <w:t xml:space="preserve"> </w:t>
      </w:r>
      <w:r w:rsidR="00C3380F" w:rsidRPr="000B05E5">
        <w:rPr>
          <w:rFonts w:asciiTheme="minorHAnsi" w:hAnsiTheme="minorHAnsi" w:cstheme="minorHAnsi"/>
          <w:color w:val="000000" w:themeColor="text1"/>
        </w:rPr>
        <w:t xml:space="preserve">which </w:t>
      </w:r>
      <w:r w:rsidR="00F92B99" w:rsidRPr="000B05E5">
        <w:rPr>
          <w:rFonts w:asciiTheme="minorHAnsi" w:hAnsiTheme="minorHAnsi" w:cstheme="minorHAnsi"/>
          <w:color w:val="000000" w:themeColor="text1"/>
        </w:rPr>
        <w:t xml:space="preserve">is one of the hardest and most difficult ‘pedagogic’ tasks, comments Brookfield. Had the teacher accomplished this job then </w:t>
      </w:r>
      <w:r w:rsidR="002C006B" w:rsidRPr="000B05E5">
        <w:rPr>
          <w:rFonts w:asciiTheme="minorHAnsi" w:hAnsiTheme="minorHAnsi" w:cstheme="minorHAnsi"/>
          <w:color w:val="000000" w:themeColor="text1"/>
        </w:rPr>
        <w:t xml:space="preserve">Child X </w:t>
      </w:r>
      <w:r w:rsidR="00F92B99" w:rsidRPr="000B05E5">
        <w:rPr>
          <w:rFonts w:asciiTheme="minorHAnsi" w:hAnsiTheme="minorHAnsi" w:cstheme="minorHAnsi"/>
          <w:color w:val="000000" w:themeColor="text1"/>
        </w:rPr>
        <w:t>would possibly have not experienced the dilemma of an emotional attachment scenario. Therefore</w:t>
      </w:r>
      <w:r w:rsidR="00E0730B" w:rsidRPr="000B05E5">
        <w:rPr>
          <w:rFonts w:asciiTheme="minorHAnsi" w:hAnsiTheme="minorHAnsi" w:cstheme="minorHAnsi"/>
          <w:color w:val="000000" w:themeColor="text1"/>
        </w:rPr>
        <w:t>,</w:t>
      </w:r>
      <w:r w:rsidR="00F92B99" w:rsidRPr="000B05E5">
        <w:rPr>
          <w:rFonts w:asciiTheme="minorHAnsi" w:hAnsiTheme="minorHAnsi" w:cstheme="minorHAnsi"/>
          <w:color w:val="000000" w:themeColor="text1"/>
        </w:rPr>
        <w:t xml:space="preserve"> having the ability to look through the lens of a child/student is a positive progressive step within </w:t>
      </w:r>
      <w:r w:rsidR="00C3380F" w:rsidRPr="000B05E5">
        <w:rPr>
          <w:rFonts w:asciiTheme="minorHAnsi" w:hAnsiTheme="minorHAnsi" w:cstheme="minorHAnsi"/>
          <w:color w:val="000000" w:themeColor="text1"/>
        </w:rPr>
        <w:t>my</w:t>
      </w:r>
      <w:r w:rsidR="00F92B99" w:rsidRPr="000B05E5">
        <w:rPr>
          <w:rFonts w:asciiTheme="minorHAnsi" w:hAnsiTheme="minorHAnsi" w:cstheme="minorHAnsi"/>
          <w:color w:val="000000" w:themeColor="text1"/>
        </w:rPr>
        <w:t xml:space="preserve"> professional development and</w:t>
      </w:r>
      <w:r w:rsidR="00391B0E" w:rsidRPr="000B05E5">
        <w:rPr>
          <w:rFonts w:asciiTheme="minorHAnsi" w:hAnsiTheme="minorHAnsi" w:cstheme="minorHAnsi"/>
          <w:color w:val="000000" w:themeColor="text1"/>
        </w:rPr>
        <w:t xml:space="preserve"> would</w:t>
      </w:r>
      <w:r w:rsidR="00F92B99" w:rsidRPr="000B05E5">
        <w:rPr>
          <w:rFonts w:asciiTheme="minorHAnsi" w:hAnsiTheme="minorHAnsi" w:cstheme="minorHAnsi"/>
          <w:color w:val="000000" w:themeColor="text1"/>
        </w:rPr>
        <w:t xml:space="preserve"> improve </w:t>
      </w:r>
      <w:r w:rsidR="00391B0E" w:rsidRPr="000B05E5">
        <w:rPr>
          <w:rFonts w:asciiTheme="minorHAnsi" w:hAnsiTheme="minorHAnsi" w:cstheme="minorHAnsi"/>
          <w:color w:val="000000" w:themeColor="text1"/>
        </w:rPr>
        <w:t>my</w:t>
      </w:r>
      <w:r w:rsidR="00F92B99" w:rsidRPr="000B05E5">
        <w:rPr>
          <w:rFonts w:asciiTheme="minorHAnsi" w:hAnsiTheme="minorHAnsi" w:cstheme="minorHAnsi"/>
          <w:color w:val="000000" w:themeColor="text1"/>
        </w:rPr>
        <w:t xml:space="preserve"> overall practice</w:t>
      </w:r>
      <w:r w:rsidR="00391B0E" w:rsidRPr="000B05E5">
        <w:rPr>
          <w:rFonts w:asciiTheme="minorHAnsi" w:hAnsiTheme="minorHAnsi" w:cstheme="minorHAnsi"/>
          <w:color w:val="000000" w:themeColor="text1"/>
        </w:rPr>
        <w:t xml:space="preserve"> by</w:t>
      </w:r>
      <w:r w:rsidR="00F92B99" w:rsidRPr="000B05E5">
        <w:rPr>
          <w:rFonts w:asciiTheme="minorHAnsi" w:hAnsiTheme="minorHAnsi" w:cstheme="minorHAnsi"/>
          <w:color w:val="000000" w:themeColor="text1"/>
        </w:rPr>
        <w:t xml:space="preserve"> </w:t>
      </w:r>
      <w:r w:rsidR="00391B0E" w:rsidRPr="000B05E5">
        <w:rPr>
          <w:rFonts w:asciiTheme="minorHAnsi" w:hAnsiTheme="minorHAnsi" w:cstheme="minorHAnsi"/>
          <w:color w:val="000000" w:themeColor="text1"/>
        </w:rPr>
        <w:t xml:space="preserve">adopting these </w:t>
      </w:r>
      <w:r w:rsidR="00F92B99" w:rsidRPr="000B05E5">
        <w:rPr>
          <w:rFonts w:asciiTheme="minorHAnsi" w:hAnsiTheme="minorHAnsi" w:cstheme="minorHAnsi"/>
          <w:color w:val="000000" w:themeColor="text1"/>
        </w:rPr>
        <w:t>varied perspective</w:t>
      </w:r>
      <w:r w:rsidR="00391B0E" w:rsidRPr="000B05E5">
        <w:rPr>
          <w:rFonts w:asciiTheme="minorHAnsi" w:hAnsiTheme="minorHAnsi" w:cstheme="minorHAnsi"/>
          <w:color w:val="000000" w:themeColor="text1"/>
        </w:rPr>
        <w:t>s,</w:t>
      </w:r>
      <w:r w:rsidR="00C3380F" w:rsidRPr="000B05E5">
        <w:rPr>
          <w:rFonts w:asciiTheme="minorHAnsi" w:hAnsiTheme="minorHAnsi" w:cstheme="minorHAnsi"/>
          <w:color w:val="000000" w:themeColor="text1"/>
        </w:rPr>
        <w:t xml:space="preserve"> and one that I will attempt to embrace further </w:t>
      </w:r>
      <w:r w:rsidR="00391B0E" w:rsidRPr="000B05E5">
        <w:rPr>
          <w:rFonts w:asciiTheme="minorHAnsi" w:hAnsiTheme="minorHAnsi" w:cstheme="minorHAnsi"/>
          <w:color w:val="000000" w:themeColor="text1"/>
        </w:rPr>
        <w:t>in my ongoing teaching practice</w:t>
      </w:r>
      <w:r w:rsidR="00F931A2" w:rsidRPr="000B05E5">
        <w:rPr>
          <w:rFonts w:asciiTheme="minorHAnsi" w:hAnsiTheme="minorHAnsi" w:cstheme="minorHAnsi"/>
          <w:color w:val="000000" w:themeColor="text1"/>
        </w:rPr>
        <w:t xml:space="preserve"> (Brookfield, 2017)</w:t>
      </w:r>
      <w:r w:rsidR="00391B0E" w:rsidRPr="000B05E5">
        <w:rPr>
          <w:rFonts w:asciiTheme="minorHAnsi" w:hAnsiTheme="minorHAnsi" w:cstheme="minorHAnsi"/>
          <w:color w:val="000000" w:themeColor="text1"/>
        </w:rPr>
        <w:t>.</w:t>
      </w:r>
    </w:p>
    <w:p w14:paraId="334DCFA8" w14:textId="4B24215E" w:rsidR="00B2554D" w:rsidRPr="000B05E5" w:rsidRDefault="00B2554D" w:rsidP="007173FF">
      <w:pPr>
        <w:spacing w:line="360" w:lineRule="auto"/>
        <w:rPr>
          <w:rFonts w:asciiTheme="minorHAnsi" w:hAnsiTheme="minorHAnsi" w:cstheme="minorHAnsi"/>
          <w:color w:val="000000" w:themeColor="text1"/>
        </w:rPr>
      </w:pPr>
    </w:p>
    <w:p w14:paraId="0257D60D" w14:textId="2F867D3A" w:rsidR="00B2554D" w:rsidRPr="000B05E5" w:rsidRDefault="00B2554D" w:rsidP="007173FF">
      <w:pPr>
        <w:spacing w:line="360" w:lineRule="auto"/>
        <w:rPr>
          <w:rFonts w:asciiTheme="minorHAnsi" w:hAnsiTheme="minorHAnsi" w:cstheme="minorHAnsi"/>
          <w:color w:val="000000"/>
          <w:shd w:val="clear" w:color="auto" w:fill="FFFFFF"/>
        </w:rPr>
      </w:pPr>
      <w:r w:rsidRPr="000B05E5">
        <w:rPr>
          <w:rFonts w:asciiTheme="minorHAnsi" w:hAnsiTheme="minorHAnsi" w:cstheme="minorHAnsi"/>
          <w:color w:val="000000" w:themeColor="text1"/>
        </w:rPr>
        <w:lastRenderedPageBreak/>
        <w:t xml:space="preserve">Referring back to my </w:t>
      </w:r>
      <w:r w:rsidR="00C61673" w:rsidRPr="000B05E5">
        <w:rPr>
          <w:rFonts w:asciiTheme="minorHAnsi" w:hAnsiTheme="minorHAnsi" w:cstheme="minorHAnsi"/>
          <w:color w:val="000000" w:themeColor="text1"/>
        </w:rPr>
        <w:t>L</w:t>
      </w:r>
      <w:r w:rsidRPr="000B05E5">
        <w:rPr>
          <w:rFonts w:asciiTheme="minorHAnsi" w:hAnsiTheme="minorHAnsi" w:cstheme="minorHAnsi"/>
          <w:color w:val="000000" w:themeColor="text1"/>
        </w:rPr>
        <w:t xml:space="preserve">iterature </w:t>
      </w:r>
      <w:r w:rsidR="00C61673" w:rsidRPr="000B05E5">
        <w:rPr>
          <w:rFonts w:asciiTheme="minorHAnsi" w:hAnsiTheme="minorHAnsi" w:cstheme="minorHAnsi"/>
          <w:color w:val="000000" w:themeColor="text1"/>
        </w:rPr>
        <w:t>R</w:t>
      </w:r>
      <w:r w:rsidRPr="000B05E5">
        <w:rPr>
          <w:rFonts w:asciiTheme="minorHAnsi" w:hAnsiTheme="minorHAnsi" w:cstheme="minorHAnsi"/>
          <w:color w:val="000000" w:themeColor="text1"/>
        </w:rPr>
        <w:t>eview,</w:t>
      </w:r>
      <w:r w:rsidR="00E03377" w:rsidRPr="000B05E5">
        <w:rPr>
          <w:rFonts w:asciiTheme="minorHAnsi" w:hAnsiTheme="minorHAnsi" w:cstheme="minorHAnsi"/>
          <w:color w:val="000000" w:themeColor="text1"/>
        </w:rPr>
        <w:t xml:space="preserve"> it states that positive environments and relations</w:t>
      </w:r>
      <w:r w:rsidR="00FE3693" w:rsidRPr="000B05E5">
        <w:rPr>
          <w:rFonts w:asciiTheme="minorHAnsi" w:hAnsiTheme="minorHAnsi" w:cstheme="minorHAnsi"/>
          <w:color w:val="000000" w:themeColor="text1"/>
        </w:rPr>
        <w:t>hips</w:t>
      </w:r>
      <w:r w:rsidR="00E03377" w:rsidRPr="000B05E5">
        <w:rPr>
          <w:rFonts w:asciiTheme="minorHAnsi" w:hAnsiTheme="minorHAnsi" w:cstheme="minorHAnsi"/>
          <w:color w:val="000000" w:themeColor="text1"/>
        </w:rPr>
        <w:t xml:space="preserve"> are </w:t>
      </w:r>
      <w:r w:rsidR="00FE3693" w:rsidRPr="000B05E5">
        <w:rPr>
          <w:rFonts w:asciiTheme="minorHAnsi" w:hAnsiTheme="minorHAnsi" w:cstheme="minorHAnsi"/>
          <w:color w:val="000000" w:themeColor="text1"/>
        </w:rPr>
        <w:t>extremely important</w:t>
      </w:r>
      <w:r w:rsidR="007F5205">
        <w:rPr>
          <w:rFonts w:asciiTheme="minorHAnsi" w:hAnsiTheme="minorHAnsi" w:cstheme="minorHAnsi"/>
          <w:color w:val="000000" w:themeColor="text1"/>
        </w:rPr>
        <w:t>,</w:t>
      </w:r>
      <w:r w:rsidR="00FE3693" w:rsidRPr="000B05E5">
        <w:rPr>
          <w:rFonts w:asciiTheme="minorHAnsi" w:hAnsiTheme="minorHAnsi" w:cstheme="minorHAnsi"/>
          <w:color w:val="000000" w:themeColor="text1"/>
        </w:rPr>
        <w:t xml:space="preserve"> </w:t>
      </w:r>
      <w:r w:rsidR="00FE3693" w:rsidRPr="000B05E5">
        <w:rPr>
          <w:rFonts w:asciiTheme="minorHAnsi" w:hAnsiTheme="minorHAnsi" w:cstheme="minorHAnsi"/>
          <w:color w:val="000000"/>
          <w:shd w:val="clear" w:color="auto" w:fill="FFFFFF"/>
        </w:rPr>
        <w:t>(</w:t>
      </w:r>
      <w:proofErr w:type="spellStart"/>
      <w:r w:rsidR="00FE3693" w:rsidRPr="000B05E5">
        <w:rPr>
          <w:rFonts w:asciiTheme="minorHAnsi" w:hAnsiTheme="minorHAnsi" w:cstheme="minorHAnsi"/>
          <w:color w:val="000000"/>
          <w:shd w:val="clear" w:color="auto" w:fill="FFFFFF"/>
        </w:rPr>
        <w:t>Gałązka</w:t>
      </w:r>
      <w:proofErr w:type="spellEnd"/>
      <w:r w:rsidR="00FE3693" w:rsidRPr="000B05E5">
        <w:rPr>
          <w:rFonts w:asciiTheme="minorHAnsi" w:hAnsiTheme="minorHAnsi" w:cstheme="minorHAnsi"/>
          <w:color w:val="000000"/>
          <w:shd w:val="clear" w:color="auto" w:fill="FFFFFF"/>
        </w:rPr>
        <w:t xml:space="preserve"> and Trinder, 2018; Chaudhury </w:t>
      </w:r>
      <w:r w:rsidR="00FE3693" w:rsidRPr="000B05E5">
        <w:rPr>
          <w:rFonts w:asciiTheme="minorHAnsi" w:hAnsiTheme="minorHAnsi" w:cstheme="minorHAnsi"/>
          <w:i/>
          <w:iCs/>
          <w:color w:val="000000"/>
          <w:shd w:val="clear" w:color="auto" w:fill="FFFFFF"/>
        </w:rPr>
        <w:t>et al.,</w:t>
      </w:r>
      <w:r w:rsidR="00FE3693" w:rsidRPr="000B05E5">
        <w:rPr>
          <w:rFonts w:asciiTheme="minorHAnsi" w:hAnsiTheme="minorHAnsi" w:cstheme="minorHAnsi"/>
          <w:color w:val="000000"/>
          <w:shd w:val="clear" w:color="auto" w:fill="FFFFFF"/>
        </w:rPr>
        <w:t xml:space="preserve"> 2013) as it can have a</w:t>
      </w:r>
      <w:r w:rsidR="007F36AE" w:rsidRPr="000B05E5">
        <w:rPr>
          <w:rFonts w:asciiTheme="minorHAnsi" w:hAnsiTheme="minorHAnsi" w:cstheme="minorHAnsi"/>
          <w:color w:val="000000"/>
          <w:shd w:val="clear" w:color="auto" w:fill="FFFFFF"/>
        </w:rPr>
        <w:t xml:space="preserve">n </w:t>
      </w:r>
      <w:r w:rsidR="00FE3693" w:rsidRPr="000B05E5">
        <w:rPr>
          <w:rFonts w:asciiTheme="minorHAnsi" w:hAnsiTheme="minorHAnsi" w:cstheme="minorHAnsi"/>
          <w:color w:val="000000"/>
          <w:shd w:val="clear" w:color="auto" w:fill="FFFFFF"/>
        </w:rPr>
        <w:t>overall impact on the environment. I fe</w:t>
      </w:r>
      <w:r w:rsidR="008614E6">
        <w:rPr>
          <w:rFonts w:asciiTheme="minorHAnsi" w:hAnsiTheme="minorHAnsi" w:cstheme="minorHAnsi"/>
          <w:color w:val="000000"/>
          <w:shd w:val="clear" w:color="auto" w:fill="FFFFFF"/>
        </w:rPr>
        <w:t>el</w:t>
      </w:r>
      <w:r w:rsidR="00FE3693" w:rsidRPr="000B05E5">
        <w:rPr>
          <w:rFonts w:asciiTheme="minorHAnsi" w:hAnsiTheme="minorHAnsi" w:cstheme="minorHAnsi"/>
          <w:color w:val="000000"/>
          <w:shd w:val="clear" w:color="auto" w:fill="FFFFFF"/>
        </w:rPr>
        <w:t xml:space="preserve"> that this positivity was limited within my observation. Therefore, </w:t>
      </w:r>
      <w:r w:rsidR="00FE3693" w:rsidRPr="000B05E5">
        <w:rPr>
          <w:rFonts w:asciiTheme="minorHAnsi" w:hAnsiTheme="minorHAnsi" w:cstheme="minorHAnsi"/>
          <w:color w:val="000000" w:themeColor="text1"/>
        </w:rPr>
        <w:t>m</w:t>
      </w:r>
      <w:r w:rsidRPr="000B05E5">
        <w:rPr>
          <w:rFonts w:asciiTheme="minorHAnsi" w:hAnsiTheme="minorHAnsi" w:cstheme="minorHAnsi"/>
          <w:color w:val="000000" w:themeColor="text1"/>
        </w:rPr>
        <w:t xml:space="preserve">y next steps </w:t>
      </w:r>
      <w:r w:rsidR="00E03377" w:rsidRPr="000B05E5">
        <w:rPr>
          <w:rFonts w:asciiTheme="minorHAnsi" w:hAnsiTheme="minorHAnsi" w:cstheme="minorHAnsi"/>
          <w:color w:val="000000" w:themeColor="text1"/>
        </w:rPr>
        <w:t>would be</w:t>
      </w:r>
      <w:r w:rsidR="00FE3693" w:rsidRPr="000B05E5">
        <w:rPr>
          <w:rFonts w:asciiTheme="minorHAnsi" w:hAnsiTheme="minorHAnsi" w:cstheme="minorHAnsi"/>
          <w:color w:val="000000" w:themeColor="text1"/>
        </w:rPr>
        <w:t xml:space="preserve"> </w:t>
      </w:r>
      <w:r w:rsidR="008614E6">
        <w:rPr>
          <w:rFonts w:asciiTheme="minorHAnsi" w:hAnsiTheme="minorHAnsi" w:cstheme="minorHAnsi"/>
          <w:color w:val="000000" w:themeColor="text1"/>
        </w:rPr>
        <w:t xml:space="preserve">to use </w:t>
      </w:r>
      <w:r w:rsidR="00FE3693" w:rsidRPr="000B05E5">
        <w:rPr>
          <w:rFonts w:asciiTheme="minorHAnsi" w:hAnsiTheme="minorHAnsi" w:cstheme="minorHAnsi"/>
          <w:color w:val="000000" w:themeColor="text1"/>
        </w:rPr>
        <w:t>strategies to</w:t>
      </w:r>
      <w:r w:rsidR="00E03377" w:rsidRPr="000B05E5">
        <w:rPr>
          <w:rFonts w:asciiTheme="minorHAnsi" w:hAnsiTheme="minorHAnsi" w:cstheme="minorHAnsi"/>
          <w:color w:val="000000" w:themeColor="text1"/>
        </w:rPr>
        <w:t xml:space="preserve"> creat</w:t>
      </w:r>
      <w:r w:rsidR="00FE3693" w:rsidRPr="000B05E5">
        <w:rPr>
          <w:rFonts w:asciiTheme="minorHAnsi" w:hAnsiTheme="minorHAnsi" w:cstheme="minorHAnsi"/>
          <w:color w:val="000000" w:themeColor="text1"/>
        </w:rPr>
        <w:t>e this positive environment to hopefully encourage Child X to enter the classroom more willingly</w:t>
      </w:r>
      <w:r w:rsidR="008614E6">
        <w:rPr>
          <w:rFonts w:asciiTheme="minorHAnsi" w:hAnsiTheme="minorHAnsi" w:cstheme="minorHAnsi"/>
          <w:color w:val="000000" w:themeColor="text1"/>
        </w:rPr>
        <w:t>,</w:t>
      </w:r>
      <w:r w:rsidR="00FE3693" w:rsidRPr="000B05E5">
        <w:rPr>
          <w:rFonts w:asciiTheme="minorHAnsi" w:hAnsiTheme="minorHAnsi" w:cstheme="minorHAnsi"/>
          <w:color w:val="000000" w:themeColor="text1"/>
        </w:rPr>
        <w:t xml:space="preserve"> due to this positive environment and atmosphere that’s been created.</w:t>
      </w:r>
      <w:r w:rsidR="004A1159" w:rsidRPr="000B05E5">
        <w:rPr>
          <w:rFonts w:asciiTheme="minorHAnsi" w:hAnsiTheme="minorHAnsi" w:cstheme="minorHAnsi"/>
          <w:color w:val="000000"/>
          <w:shd w:val="clear" w:color="auto" w:fill="FFFFFF"/>
        </w:rPr>
        <w:t xml:space="preserve"> Also, I state within my Literature Review that if the teacher of Child X had forged an early bond and created a supportive relationship, then this would have helped Child X in the future</w:t>
      </w:r>
      <w:r w:rsidR="008614E6">
        <w:rPr>
          <w:rFonts w:asciiTheme="minorHAnsi" w:hAnsiTheme="minorHAnsi" w:cstheme="minorHAnsi"/>
          <w:color w:val="000000"/>
          <w:shd w:val="clear" w:color="auto" w:fill="FFFFFF"/>
        </w:rPr>
        <w:t>,</w:t>
      </w:r>
      <w:r w:rsidR="004A1159" w:rsidRPr="000B05E5">
        <w:rPr>
          <w:rFonts w:asciiTheme="minorHAnsi" w:hAnsiTheme="minorHAnsi" w:cstheme="minorHAnsi"/>
          <w:color w:val="000000"/>
          <w:shd w:val="clear" w:color="auto" w:fill="FFFFFF"/>
        </w:rPr>
        <w:t xml:space="preserve"> to attain the emotional skills on their own, as a result of successful intervention. Therefore, my next steps would be </w:t>
      </w:r>
      <w:r w:rsidR="008614E6">
        <w:rPr>
          <w:rFonts w:asciiTheme="minorHAnsi" w:hAnsiTheme="minorHAnsi" w:cstheme="minorHAnsi"/>
          <w:color w:val="000000"/>
          <w:shd w:val="clear" w:color="auto" w:fill="FFFFFF"/>
        </w:rPr>
        <w:t>to create</w:t>
      </w:r>
      <w:r w:rsidR="004A1159" w:rsidRPr="000B05E5">
        <w:rPr>
          <w:rFonts w:asciiTheme="minorHAnsi" w:hAnsiTheme="minorHAnsi" w:cstheme="minorHAnsi"/>
          <w:color w:val="000000"/>
          <w:shd w:val="clear" w:color="auto" w:fill="FFFFFF"/>
        </w:rPr>
        <w:t xml:space="preserve"> </w:t>
      </w:r>
      <w:r w:rsidR="008614E6">
        <w:rPr>
          <w:rFonts w:asciiTheme="minorHAnsi" w:hAnsiTheme="minorHAnsi" w:cstheme="minorHAnsi"/>
          <w:color w:val="000000"/>
          <w:shd w:val="clear" w:color="auto" w:fill="FFFFFF"/>
        </w:rPr>
        <w:t>a</w:t>
      </w:r>
      <w:r w:rsidR="004A1159" w:rsidRPr="000B05E5">
        <w:rPr>
          <w:rFonts w:asciiTheme="minorHAnsi" w:hAnsiTheme="minorHAnsi" w:cstheme="minorHAnsi"/>
          <w:color w:val="000000"/>
          <w:shd w:val="clear" w:color="auto" w:fill="FFFFFF"/>
        </w:rPr>
        <w:t xml:space="preserve"> bond with Child X</w:t>
      </w:r>
      <w:r w:rsidR="008614E6">
        <w:rPr>
          <w:rFonts w:asciiTheme="minorHAnsi" w:hAnsiTheme="minorHAnsi" w:cstheme="minorHAnsi"/>
          <w:color w:val="000000"/>
          <w:shd w:val="clear" w:color="auto" w:fill="FFFFFF"/>
        </w:rPr>
        <w:t>,</w:t>
      </w:r>
      <w:r w:rsidR="004A1159" w:rsidRPr="000B05E5">
        <w:rPr>
          <w:rFonts w:asciiTheme="minorHAnsi" w:hAnsiTheme="minorHAnsi" w:cstheme="minorHAnsi"/>
          <w:color w:val="000000"/>
          <w:shd w:val="clear" w:color="auto" w:fill="FFFFFF"/>
        </w:rPr>
        <w:t xml:space="preserve"> </w:t>
      </w:r>
      <w:r w:rsidR="008614E6">
        <w:rPr>
          <w:rFonts w:asciiTheme="minorHAnsi" w:hAnsiTheme="minorHAnsi" w:cstheme="minorHAnsi"/>
          <w:color w:val="000000"/>
          <w:shd w:val="clear" w:color="auto" w:fill="FFFFFF"/>
        </w:rPr>
        <w:t xml:space="preserve">to </w:t>
      </w:r>
      <w:r w:rsidR="004A1159" w:rsidRPr="000B05E5">
        <w:rPr>
          <w:rFonts w:asciiTheme="minorHAnsi" w:hAnsiTheme="minorHAnsi" w:cstheme="minorHAnsi"/>
          <w:color w:val="000000"/>
          <w:shd w:val="clear" w:color="auto" w:fill="FFFFFF"/>
        </w:rPr>
        <w:t xml:space="preserve">help them attain their emotional skills by using strategies like interventions to work on their anxiety issues. </w:t>
      </w:r>
    </w:p>
    <w:p w14:paraId="67D2C94F" w14:textId="77777777" w:rsidR="006720B7" w:rsidRPr="000B05E5" w:rsidRDefault="006720B7" w:rsidP="007173FF">
      <w:pPr>
        <w:spacing w:line="360" w:lineRule="auto"/>
        <w:rPr>
          <w:rFonts w:asciiTheme="minorHAnsi" w:hAnsiTheme="minorHAnsi" w:cstheme="minorHAnsi"/>
          <w:color w:val="000000" w:themeColor="text1"/>
        </w:rPr>
      </w:pPr>
    </w:p>
    <w:p w14:paraId="3D799187" w14:textId="4CC4FBB3" w:rsidR="00A3160A" w:rsidRPr="000B05E5" w:rsidRDefault="00A3160A" w:rsidP="007173FF">
      <w:pPr>
        <w:spacing w:line="360" w:lineRule="auto"/>
        <w:rPr>
          <w:rFonts w:asciiTheme="minorHAnsi" w:hAnsiTheme="minorHAnsi" w:cstheme="minorHAnsi"/>
          <w:color w:val="000000"/>
          <w:shd w:val="clear" w:color="auto" w:fill="FFFFFF"/>
        </w:rPr>
      </w:pPr>
      <w:r w:rsidRPr="000B05E5">
        <w:rPr>
          <w:rFonts w:asciiTheme="minorHAnsi" w:hAnsiTheme="minorHAnsi" w:cstheme="minorHAnsi"/>
          <w:color w:val="000000" w:themeColor="text1"/>
        </w:rPr>
        <w:t xml:space="preserve">Also </w:t>
      </w:r>
      <w:r w:rsidR="008C2F14" w:rsidRPr="000B05E5">
        <w:rPr>
          <w:rFonts w:asciiTheme="minorHAnsi" w:hAnsiTheme="minorHAnsi" w:cstheme="minorHAnsi"/>
          <w:color w:val="000000" w:themeColor="text1"/>
        </w:rPr>
        <w:t xml:space="preserve">linking back to my </w:t>
      </w:r>
      <w:r w:rsidR="00C61673" w:rsidRPr="000B05E5">
        <w:rPr>
          <w:rFonts w:asciiTheme="minorHAnsi" w:hAnsiTheme="minorHAnsi" w:cstheme="minorHAnsi"/>
          <w:color w:val="000000" w:themeColor="text1"/>
        </w:rPr>
        <w:t>L</w:t>
      </w:r>
      <w:r w:rsidR="008C2F14" w:rsidRPr="000B05E5">
        <w:rPr>
          <w:rFonts w:asciiTheme="minorHAnsi" w:hAnsiTheme="minorHAnsi" w:cstheme="minorHAnsi"/>
          <w:color w:val="000000" w:themeColor="text1"/>
        </w:rPr>
        <w:t xml:space="preserve">iterature </w:t>
      </w:r>
      <w:r w:rsidR="00C61673" w:rsidRPr="000B05E5">
        <w:rPr>
          <w:rFonts w:asciiTheme="minorHAnsi" w:hAnsiTheme="minorHAnsi" w:cstheme="minorHAnsi"/>
          <w:color w:val="000000" w:themeColor="text1"/>
        </w:rPr>
        <w:t>R</w:t>
      </w:r>
      <w:r w:rsidR="008C2F14" w:rsidRPr="000B05E5">
        <w:rPr>
          <w:rFonts w:asciiTheme="minorHAnsi" w:hAnsiTheme="minorHAnsi" w:cstheme="minorHAnsi"/>
          <w:color w:val="000000" w:themeColor="text1"/>
        </w:rPr>
        <w:t xml:space="preserve">eview, </w:t>
      </w:r>
      <w:r w:rsidRPr="000B05E5">
        <w:rPr>
          <w:rFonts w:asciiTheme="minorHAnsi" w:hAnsiTheme="minorHAnsi" w:cstheme="minorHAnsi"/>
          <w:color w:val="000000" w:themeColor="text1"/>
        </w:rPr>
        <w:t>A</w:t>
      </w:r>
      <w:r w:rsidR="008C2F14" w:rsidRPr="000B05E5">
        <w:rPr>
          <w:rFonts w:asciiTheme="minorHAnsi" w:hAnsiTheme="minorHAnsi" w:cstheme="minorHAnsi"/>
          <w:color w:val="000000" w:themeColor="text1"/>
        </w:rPr>
        <w:t xml:space="preserve">dverse </w:t>
      </w:r>
      <w:r w:rsidRPr="000B05E5">
        <w:rPr>
          <w:rFonts w:asciiTheme="minorHAnsi" w:hAnsiTheme="minorHAnsi" w:cstheme="minorHAnsi"/>
          <w:color w:val="000000" w:themeColor="text1"/>
        </w:rPr>
        <w:t>C</w:t>
      </w:r>
      <w:r w:rsidR="008C2F14" w:rsidRPr="000B05E5">
        <w:rPr>
          <w:rFonts w:asciiTheme="minorHAnsi" w:hAnsiTheme="minorHAnsi" w:cstheme="minorHAnsi"/>
          <w:color w:val="000000" w:themeColor="text1"/>
        </w:rPr>
        <w:t xml:space="preserve">hildhood Experiences (ACES) is commented </w:t>
      </w:r>
      <w:r w:rsidR="008614E6">
        <w:rPr>
          <w:rFonts w:asciiTheme="minorHAnsi" w:hAnsiTheme="minorHAnsi" w:cstheme="minorHAnsi"/>
          <w:color w:val="000000" w:themeColor="text1"/>
        </w:rPr>
        <w:t>up</w:t>
      </w:r>
      <w:r w:rsidR="008C2F14" w:rsidRPr="000B05E5">
        <w:rPr>
          <w:rFonts w:asciiTheme="minorHAnsi" w:hAnsiTheme="minorHAnsi" w:cstheme="minorHAnsi"/>
          <w:color w:val="000000" w:themeColor="text1"/>
        </w:rPr>
        <w:t>on. I stated that ‘</w:t>
      </w:r>
      <w:r w:rsidR="008C2F14" w:rsidRPr="000B05E5">
        <w:rPr>
          <w:rFonts w:asciiTheme="minorHAnsi" w:hAnsiTheme="minorHAnsi" w:cstheme="minorHAnsi"/>
          <w:color w:val="000000"/>
          <w:shd w:val="clear" w:color="auto" w:fill="FFFFFF"/>
        </w:rPr>
        <w:t xml:space="preserve">Child X’ could have suffered from an ACE and </w:t>
      </w:r>
      <w:r w:rsidR="00C61673" w:rsidRPr="000B05E5">
        <w:rPr>
          <w:rFonts w:asciiTheme="minorHAnsi" w:hAnsiTheme="minorHAnsi" w:cstheme="minorHAnsi"/>
          <w:color w:val="000000"/>
          <w:shd w:val="clear" w:color="auto" w:fill="FFFFFF"/>
        </w:rPr>
        <w:t xml:space="preserve">this </w:t>
      </w:r>
      <w:r w:rsidR="008C2F14" w:rsidRPr="000B05E5">
        <w:rPr>
          <w:rFonts w:asciiTheme="minorHAnsi" w:hAnsiTheme="minorHAnsi" w:cstheme="minorHAnsi"/>
          <w:color w:val="000000"/>
          <w:shd w:val="clear" w:color="auto" w:fill="FFFFFF"/>
        </w:rPr>
        <w:t>coul</w:t>
      </w:r>
      <w:r w:rsidR="00C61673" w:rsidRPr="000B05E5">
        <w:rPr>
          <w:rFonts w:asciiTheme="minorHAnsi" w:hAnsiTheme="minorHAnsi" w:cstheme="minorHAnsi"/>
          <w:color w:val="000000"/>
          <w:shd w:val="clear" w:color="auto" w:fill="FFFFFF"/>
        </w:rPr>
        <w:t xml:space="preserve">d </w:t>
      </w:r>
      <w:r w:rsidR="008614E6">
        <w:rPr>
          <w:rFonts w:asciiTheme="minorHAnsi" w:hAnsiTheme="minorHAnsi" w:cstheme="minorHAnsi"/>
          <w:color w:val="000000"/>
          <w:shd w:val="clear" w:color="auto" w:fill="FFFFFF"/>
        </w:rPr>
        <w:t>have had an e</w:t>
      </w:r>
      <w:r w:rsidR="008C2F14" w:rsidRPr="000B05E5">
        <w:rPr>
          <w:rFonts w:asciiTheme="minorHAnsi" w:hAnsiTheme="minorHAnsi" w:cstheme="minorHAnsi"/>
          <w:color w:val="000000"/>
          <w:shd w:val="clear" w:color="auto" w:fill="FFFFFF"/>
        </w:rPr>
        <w:t xml:space="preserve">ffect </w:t>
      </w:r>
      <w:r w:rsidR="008614E6">
        <w:rPr>
          <w:rFonts w:asciiTheme="minorHAnsi" w:hAnsiTheme="minorHAnsi" w:cstheme="minorHAnsi"/>
          <w:color w:val="000000"/>
          <w:shd w:val="clear" w:color="auto" w:fill="FFFFFF"/>
        </w:rPr>
        <w:t xml:space="preserve">upon </w:t>
      </w:r>
      <w:r w:rsidR="008C2F14" w:rsidRPr="000B05E5">
        <w:rPr>
          <w:rFonts w:asciiTheme="minorHAnsi" w:hAnsiTheme="minorHAnsi" w:cstheme="minorHAnsi"/>
          <w:color w:val="000000"/>
          <w:shd w:val="clear" w:color="auto" w:fill="FFFFFF"/>
        </w:rPr>
        <w:t xml:space="preserve">them emotionally in </w:t>
      </w:r>
      <w:r w:rsidR="00C61673" w:rsidRPr="000B05E5">
        <w:rPr>
          <w:rFonts w:asciiTheme="minorHAnsi" w:hAnsiTheme="minorHAnsi" w:cstheme="minorHAnsi"/>
          <w:color w:val="000000"/>
          <w:shd w:val="clear" w:color="auto" w:fill="FFFFFF"/>
        </w:rPr>
        <w:t xml:space="preserve">school and </w:t>
      </w:r>
      <w:r w:rsidR="008C2F14" w:rsidRPr="000B05E5">
        <w:rPr>
          <w:rFonts w:asciiTheme="minorHAnsi" w:hAnsiTheme="minorHAnsi" w:cstheme="minorHAnsi"/>
          <w:color w:val="000000"/>
          <w:shd w:val="clear" w:color="auto" w:fill="FFFFFF"/>
        </w:rPr>
        <w:t>later life</w:t>
      </w:r>
      <w:r w:rsidR="008614E6">
        <w:rPr>
          <w:rFonts w:asciiTheme="minorHAnsi" w:hAnsiTheme="minorHAnsi" w:cstheme="minorHAnsi"/>
          <w:color w:val="000000"/>
          <w:shd w:val="clear" w:color="auto" w:fill="FFFFFF"/>
        </w:rPr>
        <w:t>,</w:t>
      </w:r>
      <w:r w:rsidR="008C2F14" w:rsidRPr="000B05E5">
        <w:rPr>
          <w:rFonts w:asciiTheme="minorHAnsi" w:hAnsiTheme="minorHAnsi" w:cstheme="minorHAnsi"/>
          <w:color w:val="000000"/>
          <w:shd w:val="clear" w:color="auto" w:fill="FFFFFF"/>
        </w:rPr>
        <w:t xml:space="preserve"> states (Golding </w:t>
      </w:r>
      <w:r w:rsidR="008C2F14" w:rsidRPr="000B05E5">
        <w:rPr>
          <w:rFonts w:asciiTheme="minorHAnsi" w:hAnsiTheme="minorHAnsi" w:cstheme="minorHAnsi"/>
          <w:i/>
          <w:iCs/>
          <w:color w:val="000000"/>
          <w:shd w:val="clear" w:color="auto" w:fill="FFFFFF"/>
        </w:rPr>
        <w:t>et al.,</w:t>
      </w:r>
      <w:r w:rsidR="008C2F14" w:rsidRPr="000B05E5">
        <w:rPr>
          <w:rFonts w:asciiTheme="minorHAnsi" w:hAnsiTheme="minorHAnsi" w:cstheme="minorHAnsi"/>
          <w:color w:val="000000"/>
          <w:shd w:val="clear" w:color="auto" w:fill="FFFFFF"/>
        </w:rPr>
        <w:t xml:space="preserve"> 2013). </w:t>
      </w:r>
      <w:r w:rsidR="00C61673" w:rsidRPr="000B05E5">
        <w:rPr>
          <w:rFonts w:asciiTheme="minorHAnsi" w:hAnsiTheme="minorHAnsi" w:cstheme="minorHAnsi"/>
          <w:color w:val="000000"/>
          <w:shd w:val="clear" w:color="auto" w:fill="FFFFFF"/>
        </w:rPr>
        <w:t xml:space="preserve"> </w:t>
      </w:r>
      <w:r w:rsidR="008614E6">
        <w:rPr>
          <w:rFonts w:asciiTheme="minorHAnsi" w:hAnsiTheme="minorHAnsi" w:cstheme="minorHAnsi"/>
          <w:color w:val="000000"/>
          <w:shd w:val="clear" w:color="auto" w:fill="FFFFFF"/>
        </w:rPr>
        <w:t>T</w:t>
      </w:r>
      <w:r w:rsidR="00C61673" w:rsidRPr="000B05E5">
        <w:rPr>
          <w:rFonts w:asciiTheme="minorHAnsi" w:hAnsiTheme="minorHAnsi" w:cstheme="minorHAnsi"/>
          <w:color w:val="000000"/>
          <w:shd w:val="clear" w:color="auto" w:fill="FFFFFF"/>
        </w:rPr>
        <w:t>he teacher m</w:t>
      </w:r>
      <w:r w:rsidR="008614E6">
        <w:rPr>
          <w:rFonts w:asciiTheme="minorHAnsi" w:hAnsiTheme="minorHAnsi" w:cstheme="minorHAnsi"/>
          <w:color w:val="000000"/>
          <w:shd w:val="clear" w:color="auto" w:fill="FFFFFF"/>
        </w:rPr>
        <w:t>ay</w:t>
      </w:r>
      <w:r w:rsidR="00C61673" w:rsidRPr="000B05E5">
        <w:rPr>
          <w:rFonts w:asciiTheme="minorHAnsi" w:hAnsiTheme="minorHAnsi" w:cstheme="minorHAnsi"/>
          <w:color w:val="000000"/>
          <w:shd w:val="clear" w:color="auto" w:fill="FFFFFF"/>
        </w:rPr>
        <w:t xml:space="preserve"> not have known about this ACE</w:t>
      </w:r>
      <w:r w:rsidR="004A1159" w:rsidRPr="000B05E5">
        <w:rPr>
          <w:rFonts w:asciiTheme="minorHAnsi" w:hAnsiTheme="minorHAnsi" w:cstheme="minorHAnsi"/>
          <w:color w:val="000000"/>
          <w:shd w:val="clear" w:color="auto" w:fill="FFFFFF"/>
        </w:rPr>
        <w:t xml:space="preserve"> and </w:t>
      </w:r>
      <w:r w:rsidR="008614E6">
        <w:rPr>
          <w:rFonts w:asciiTheme="minorHAnsi" w:hAnsiTheme="minorHAnsi" w:cstheme="minorHAnsi"/>
          <w:color w:val="000000"/>
          <w:shd w:val="clear" w:color="auto" w:fill="FFFFFF"/>
        </w:rPr>
        <w:t>was possibly unaware of the</w:t>
      </w:r>
      <w:r w:rsidR="004A1159" w:rsidRPr="000B05E5">
        <w:rPr>
          <w:rFonts w:asciiTheme="minorHAnsi" w:hAnsiTheme="minorHAnsi" w:cstheme="minorHAnsi"/>
          <w:color w:val="000000"/>
          <w:shd w:val="clear" w:color="auto" w:fill="FFFFFF"/>
        </w:rPr>
        <w:t xml:space="preserve"> real reason behind the emotional attachment issue that occur</w:t>
      </w:r>
      <w:r w:rsidR="008614E6">
        <w:rPr>
          <w:rFonts w:asciiTheme="minorHAnsi" w:hAnsiTheme="minorHAnsi" w:cstheme="minorHAnsi"/>
          <w:color w:val="000000"/>
          <w:shd w:val="clear" w:color="auto" w:fill="FFFFFF"/>
        </w:rPr>
        <w:t>red</w:t>
      </w:r>
      <w:r w:rsidR="004A1159" w:rsidRPr="000B05E5">
        <w:rPr>
          <w:rFonts w:asciiTheme="minorHAnsi" w:hAnsiTheme="minorHAnsi" w:cstheme="minorHAnsi"/>
          <w:color w:val="000000"/>
          <w:shd w:val="clear" w:color="auto" w:fill="FFFFFF"/>
        </w:rPr>
        <w:t xml:space="preserve"> within the critical incident I observed.</w:t>
      </w:r>
      <w:r w:rsidR="00C61673" w:rsidRPr="000B05E5">
        <w:rPr>
          <w:rFonts w:asciiTheme="minorHAnsi" w:hAnsiTheme="minorHAnsi" w:cstheme="minorHAnsi"/>
          <w:color w:val="000000"/>
          <w:shd w:val="clear" w:color="auto" w:fill="FFFFFF"/>
        </w:rPr>
        <w:t xml:space="preserve"> </w:t>
      </w:r>
      <w:r w:rsidR="008C2F14" w:rsidRPr="000B05E5">
        <w:rPr>
          <w:rFonts w:asciiTheme="minorHAnsi" w:hAnsiTheme="minorHAnsi" w:cstheme="minorHAnsi"/>
          <w:color w:val="000000"/>
          <w:shd w:val="clear" w:color="auto" w:fill="FFFFFF"/>
        </w:rPr>
        <w:t>Therefore, my next step would involve</w:t>
      </w:r>
      <w:r w:rsidRPr="000B05E5">
        <w:rPr>
          <w:rFonts w:asciiTheme="minorHAnsi" w:hAnsiTheme="minorHAnsi" w:cstheme="minorHAnsi"/>
          <w:color w:val="000000" w:themeColor="text1"/>
        </w:rPr>
        <w:t xml:space="preserve"> knowing the child</w:t>
      </w:r>
      <w:r w:rsidR="008C2F14" w:rsidRPr="000B05E5">
        <w:rPr>
          <w:rFonts w:asciiTheme="minorHAnsi" w:hAnsiTheme="minorHAnsi" w:cstheme="minorHAnsi"/>
          <w:color w:val="000000" w:themeColor="text1"/>
        </w:rPr>
        <w:t xml:space="preserve">ren in my class </w:t>
      </w:r>
      <w:r w:rsidR="004A1159" w:rsidRPr="000B05E5">
        <w:rPr>
          <w:rFonts w:asciiTheme="minorHAnsi" w:hAnsiTheme="minorHAnsi" w:cstheme="minorHAnsi"/>
          <w:color w:val="000000" w:themeColor="text1"/>
        </w:rPr>
        <w:t xml:space="preserve">on a deeper level </w:t>
      </w:r>
      <w:r w:rsidR="008C2F14" w:rsidRPr="000B05E5">
        <w:rPr>
          <w:rFonts w:asciiTheme="minorHAnsi" w:hAnsiTheme="minorHAnsi" w:cstheme="minorHAnsi"/>
          <w:color w:val="000000" w:themeColor="text1"/>
        </w:rPr>
        <w:t xml:space="preserve">and </w:t>
      </w:r>
      <w:r w:rsidR="00C61673" w:rsidRPr="000B05E5">
        <w:rPr>
          <w:rFonts w:asciiTheme="minorHAnsi" w:hAnsiTheme="minorHAnsi" w:cstheme="minorHAnsi"/>
          <w:color w:val="000000" w:themeColor="text1"/>
        </w:rPr>
        <w:t>being aware of</w:t>
      </w:r>
      <w:r w:rsidR="00C61673" w:rsidRPr="000B05E5">
        <w:rPr>
          <w:rFonts w:asciiTheme="minorHAnsi" w:hAnsiTheme="minorHAnsi" w:cstheme="minorHAnsi"/>
          <w:color w:val="000000"/>
          <w:shd w:val="clear" w:color="auto" w:fill="FFFFFF"/>
        </w:rPr>
        <w:t xml:space="preserve"> the</w:t>
      </w:r>
      <w:r w:rsidR="004A1159" w:rsidRPr="000B05E5">
        <w:rPr>
          <w:rFonts w:asciiTheme="minorHAnsi" w:hAnsiTheme="minorHAnsi" w:cstheme="minorHAnsi"/>
          <w:color w:val="000000"/>
          <w:shd w:val="clear" w:color="auto" w:fill="FFFFFF"/>
        </w:rPr>
        <w:t>ir</w:t>
      </w:r>
      <w:r w:rsidR="00C61673" w:rsidRPr="000B05E5">
        <w:rPr>
          <w:rFonts w:asciiTheme="minorHAnsi" w:hAnsiTheme="minorHAnsi" w:cstheme="minorHAnsi"/>
          <w:color w:val="000000"/>
          <w:shd w:val="clear" w:color="auto" w:fill="FFFFFF"/>
        </w:rPr>
        <w:t xml:space="preserve"> ‘A</w:t>
      </w:r>
      <w:r w:rsidR="004A1159" w:rsidRPr="000B05E5">
        <w:rPr>
          <w:rFonts w:asciiTheme="minorHAnsi" w:hAnsiTheme="minorHAnsi" w:cstheme="minorHAnsi"/>
          <w:color w:val="000000"/>
          <w:shd w:val="clear" w:color="auto" w:fill="FFFFFF"/>
        </w:rPr>
        <w:t xml:space="preserve">dverse </w:t>
      </w:r>
      <w:r w:rsidR="00C61673" w:rsidRPr="000B05E5">
        <w:rPr>
          <w:rFonts w:asciiTheme="minorHAnsi" w:hAnsiTheme="minorHAnsi" w:cstheme="minorHAnsi"/>
          <w:color w:val="000000"/>
          <w:shd w:val="clear" w:color="auto" w:fill="FFFFFF"/>
        </w:rPr>
        <w:t>C</w:t>
      </w:r>
      <w:r w:rsidR="004A1159" w:rsidRPr="000B05E5">
        <w:rPr>
          <w:rFonts w:asciiTheme="minorHAnsi" w:hAnsiTheme="minorHAnsi" w:cstheme="minorHAnsi"/>
          <w:color w:val="000000"/>
          <w:shd w:val="clear" w:color="auto" w:fill="FFFFFF"/>
        </w:rPr>
        <w:t>hildhood Experiences</w:t>
      </w:r>
      <w:r w:rsidR="00C61673" w:rsidRPr="000B05E5">
        <w:rPr>
          <w:rFonts w:asciiTheme="minorHAnsi" w:hAnsiTheme="minorHAnsi" w:cstheme="minorHAnsi"/>
          <w:color w:val="000000"/>
          <w:shd w:val="clear" w:color="auto" w:fill="FFFFFF"/>
        </w:rPr>
        <w:t>’</w:t>
      </w:r>
      <w:r w:rsidR="008614E6">
        <w:rPr>
          <w:rFonts w:asciiTheme="minorHAnsi" w:hAnsiTheme="minorHAnsi" w:cstheme="minorHAnsi"/>
          <w:color w:val="000000"/>
          <w:shd w:val="clear" w:color="auto" w:fill="FFFFFF"/>
        </w:rPr>
        <w:t>, in order for me to</w:t>
      </w:r>
      <w:r w:rsidR="00C61673" w:rsidRPr="000B05E5">
        <w:rPr>
          <w:rFonts w:asciiTheme="minorHAnsi" w:hAnsiTheme="minorHAnsi" w:cstheme="minorHAnsi"/>
          <w:color w:val="000000"/>
          <w:shd w:val="clear" w:color="auto" w:fill="FFFFFF"/>
        </w:rPr>
        <w:t xml:space="preserve"> support them</w:t>
      </w:r>
      <w:r w:rsidR="004A1159" w:rsidRPr="000B05E5">
        <w:rPr>
          <w:rFonts w:asciiTheme="minorHAnsi" w:hAnsiTheme="minorHAnsi" w:cstheme="minorHAnsi"/>
          <w:color w:val="000000"/>
          <w:shd w:val="clear" w:color="auto" w:fill="FFFFFF"/>
        </w:rPr>
        <w:t xml:space="preserve"> accordingly</w:t>
      </w:r>
      <w:r w:rsidR="00C61673" w:rsidRPr="000B05E5">
        <w:rPr>
          <w:rFonts w:asciiTheme="minorHAnsi" w:hAnsiTheme="minorHAnsi" w:cstheme="minorHAnsi"/>
          <w:color w:val="000000"/>
          <w:shd w:val="clear" w:color="auto" w:fill="FFFFFF"/>
        </w:rPr>
        <w:t xml:space="preserve">. </w:t>
      </w:r>
    </w:p>
    <w:p w14:paraId="0F5AD2EE" w14:textId="77777777" w:rsidR="00A3160A" w:rsidRPr="000B05E5" w:rsidRDefault="00A3160A" w:rsidP="007173FF">
      <w:pPr>
        <w:spacing w:line="360" w:lineRule="auto"/>
        <w:rPr>
          <w:rFonts w:asciiTheme="minorHAnsi" w:hAnsiTheme="minorHAnsi" w:cstheme="minorHAnsi"/>
          <w:color w:val="000000" w:themeColor="text1"/>
        </w:rPr>
      </w:pPr>
    </w:p>
    <w:p w14:paraId="3A709F42" w14:textId="10951566" w:rsidR="00D23580" w:rsidRPr="000B05E5" w:rsidRDefault="00FC41B0" w:rsidP="00B24977">
      <w:pPr>
        <w:spacing w:line="360" w:lineRule="auto"/>
        <w:rPr>
          <w:rFonts w:asciiTheme="minorHAnsi" w:hAnsiTheme="minorHAnsi" w:cstheme="minorHAnsi"/>
          <w:color w:val="000000" w:themeColor="text1"/>
        </w:rPr>
      </w:pPr>
      <w:r w:rsidRPr="000B05E5">
        <w:rPr>
          <w:rFonts w:asciiTheme="minorHAnsi" w:hAnsiTheme="minorHAnsi" w:cstheme="minorHAnsi"/>
          <w:color w:val="000000" w:themeColor="text1"/>
        </w:rPr>
        <w:t>Within my critical incident</w:t>
      </w:r>
      <w:r w:rsidR="002C006B"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 xml:space="preserve"> ‘Positive Reinforcement’ appeared</w:t>
      </w:r>
      <w:r w:rsidR="002C006B"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 xml:space="preserve"> to a</w:t>
      </w:r>
      <w:r w:rsidR="002C006B" w:rsidRPr="000B05E5">
        <w:rPr>
          <w:rFonts w:asciiTheme="minorHAnsi" w:hAnsiTheme="minorHAnsi" w:cstheme="minorHAnsi"/>
          <w:color w:val="000000" w:themeColor="text1"/>
        </w:rPr>
        <w:t xml:space="preserve"> degree</w:t>
      </w:r>
      <w:r w:rsidRPr="000B05E5">
        <w:rPr>
          <w:rFonts w:asciiTheme="minorHAnsi" w:hAnsiTheme="minorHAnsi" w:cstheme="minorHAnsi"/>
          <w:color w:val="000000" w:themeColor="text1"/>
        </w:rPr>
        <w:t>,</w:t>
      </w:r>
      <w:r w:rsidR="002C006B" w:rsidRPr="000B05E5">
        <w:rPr>
          <w:rFonts w:asciiTheme="minorHAnsi" w:hAnsiTheme="minorHAnsi" w:cstheme="minorHAnsi"/>
          <w:color w:val="000000" w:themeColor="text1"/>
        </w:rPr>
        <w:t xml:space="preserve"> evidenced </w:t>
      </w:r>
      <w:r w:rsidRPr="000B05E5">
        <w:rPr>
          <w:rFonts w:asciiTheme="minorHAnsi" w:hAnsiTheme="minorHAnsi" w:cstheme="minorHAnsi"/>
          <w:color w:val="000000" w:themeColor="text1"/>
        </w:rPr>
        <w:t xml:space="preserve">within my observation notes in </w:t>
      </w:r>
      <w:r w:rsidR="00F724D1" w:rsidRPr="000B05E5">
        <w:rPr>
          <w:rFonts w:asciiTheme="minorHAnsi" w:hAnsiTheme="minorHAnsi" w:cstheme="minorHAnsi"/>
          <w:color w:val="000000" w:themeColor="text1"/>
        </w:rPr>
        <w:t>A</w:t>
      </w:r>
      <w:r w:rsidRPr="000B05E5">
        <w:rPr>
          <w:rFonts w:asciiTheme="minorHAnsi" w:hAnsiTheme="minorHAnsi" w:cstheme="minorHAnsi"/>
          <w:color w:val="000000" w:themeColor="text1"/>
        </w:rPr>
        <w:t xml:space="preserve">ppendix (4). </w:t>
      </w:r>
      <w:r w:rsidR="009C53CF" w:rsidRPr="000B05E5">
        <w:rPr>
          <w:rFonts w:asciiTheme="minorHAnsi" w:hAnsiTheme="minorHAnsi" w:cstheme="minorHAnsi"/>
          <w:color w:val="000000" w:themeColor="text1"/>
          <w:shd w:val="clear" w:color="auto" w:fill="FFFFFF"/>
        </w:rPr>
        <w:t xml:space="preserve">Cooper </w:t>
      </w:r>
      <w:r w:rsidR="009C53CF" w:rsidRPr="000B05E5">
        <w:rPr>
          <w:rFonts w:asciiTheme="minorHAnsi" w:hAnsiTheme="minorHAnsi" w:cstheme="minorHAnsi"/>
          <w:i/>
          <w:iCs/>
          <w:color w:val="000000" w:themeColor="text1"/>
          <w:shd w:val="clear" w:color="auto" w:fill="FFFFFF"/>
        </w:rPr>
        <w:t>et al.,</w:t>
      </w:r>
      <w:r w:rsidR="009C53CF" w:rsidRPr="000B05E5">
        <w:rPr>
          <w:rFonts w:asciiTheme="minorHAnsi" w:hAnsiTheme="minorHAnsi" w:cstheme="minorHAnsi"/>
          <w:color w:val="000000" w:themeColor="text1"/>
          <w:shd w:val="clear" w:color="auto" w:fill="FFFFFF"/>
        </w:rPr>
        <w:t xml:space="preserve"> </w:t>
      </w:r>
      <w:r w:rsidR="00B24977" w:rsidRPr="000B05E5">
        <w:rPr>
          <w:rFonts w:asciiTheme="minorHAnsi" w:hAnsiTheme="minorHAnsi" w:cstheme="minorHAnsi"/>
          <w:color w:val="000000" w:themeColor="text1"/>
          <w:shd w:val="clear" w:color="auto" w:fill="FFFFFF"/>
        </w:rPr>
        <w:t>(2007) and Hardy and McLeod (2020)</w:t>
      </w:r>
      <w:r w:rsidR="00B24977" w:rsidRPr="000B05E5">
        <w:rPr>
          <w:rFonts w:asciiTheme="minorHAnsi" w:hAnsiTheme="minorHAnsi" w:cstheme="minorHAnsi"/>
          <w:color w:val="000000" w:themeColor="text1"/>
        </w:rPr>
        <w:t xml:space="preserve"> highlight that P</w:t>
      </w:r>
      <w:r w:rsidRPr="000B05E5">
        <w:rPr>
          <w:rFonts w:asciiTheme="minorHAnsi" w:hAnsiTheme="minorHAnsi" w:cstheme="minorHAnsi"/>
          <w:color w:val="000000" w:themeColor="text1"/>
        </w:rPr>
        <w:t>ositive Reinforcement is when behaviour is strengthened by providing an individual with a consequence they find as rewarding.</w:t>
      </w:r>
      <w:r w:rsidR="00D218B3">
        <w:rPr>
          <w:rFonts w:asciiTheme="minorHAnsi" w:hAnsiTheme="minorHAnsi" w:cstheme="minorHAnsi"/>
          <w:color w:val="000000" w:themeColor="text1"/>
        </w:rPr>
        <w:t xml:space="preserve"> Also, through Piaget’s theoretical approach, he highlights that positive reinforcement is a progressive behavioural concept</w:t>
      </w:r>
      <w:r w:rsidR="007F5205">
        <w:rPr>
          <w:rFonts w:asciiTheme="minorHAnsi" w:hAnsiTheme="minorHAnsi" w:cstheme="minorHAnsi"/>
          <w:color w:val="000000" w:themeColor="text1"/>
        </w:rPr>
        <w:t xml:space="preserve"> comment</w:t>
      </w:r>
      <w:r w:rsidR="00D218B3">
        <w:rPr>
          <w:rFonts w:asciiTheme="minorHAnsi" w:hAnsiTheme="minorHAnsi" w:cstheme="minorHAnsi"/>
          <w:color w:val="000000" w:themeColor="text1"/>
        </w:rPr>
        <w:t xml:space="preserve"> </w:t>
      </w:r>
      <w:proofErr w:type="spellStart"/>
      <w:r w:rsidR="00D218B3">
        <w:rPr>
          <w:rFonts w:asciiTheme="minorHAnsi" w:hAnsiTheme="minorHAnsi" w:cstheme="minorHAnsi"/>
          <w:color w:val="000000" w:themeColor="text1"/>
        </w:rPr>
        <w:t>Halpenny</w:t>
      </w:r>
      <w:proofErr w:type="spellEnd"/>
      <w:r w:rsidR="00D218B3">
        <w:rPr>
          <w:rFonts w:asciiTheme="minorHAnsi" w:hAnsiTheme="minorHAnsi" w:cstheme="minorHAnsi"/>
          <w:color w:val="000000" w:themeColor="text1"/>
        </w:rPr>
        <w:t xml:space="preserve"> and </w:t>
      </w:r>
      <w:proofErr w:type="spellStart"/>
      <w:r w:rsidR="00D218B3">
        <w:rPr>
          <w:rFonts w:asciiTheme="minorHAnsi" w:hAnsiTheme="minorHAnsi" w:cstheme="minorHAnsi"/>
          <w:color w:val="000000" w:themeColor="text1"/>
        </w:rPr>
        <w:t>Petterson</w:t>
      </w:r>
      <w:proofErr w:type="spellEnd"/>
      <w:r w:rsidR="00D218B3">
        <w:rPr>
          <w:rFonts w:asciiTheme="minorHAnsi" w:hAnsiTheme="minorHAnsi" w:cstheme="minorHAnsi"/>
          <w:color w:val="000000" w:themeColor="text1"/>
        </w:rPr>
        <w:t xml:space="preserve"> (2013). </w:t>
      </w:r>
      <w:r w:rsidR="001C1B4D" w:rsidRPr="000B05E5">
        <w:rPr>
          <w:rFonts w:asciiTheme="minorHAnsi" w:hAnsiTheme="minorHAnsi" w:cstheme="minorHAnsi"/>
          <w:color w:val="000000" w:themeColor="text1"/>
        </w:rPr>
        <w:t xml:space="preserve"> </w:t>
      </w:r>
      <w:r w:rsidR="002C006B" w:rsidRPr="000B05E5">
        <w:rPr>
          <w:rFonts w:asciiTheme="minorHAnsi" w:hAnsiTheme="minorHAnsi" w:cstheme="minorHAnsi"/>
          <w:color w:val="000000" w:themeColor="text1"/>
        </w:rPr>
        <w:t>W</w:t>
      </w:r>
      <w:r w:rsidR="00391B0E" w:rsidRPr="000B05E5">
        <w:rPr>
          <w:rFonts w:asciiTheme="minorHAnsi" w:hAnsiTheme="minorHAnsi" w:cstheme="minorHAnsi"/>
          <w:color w:val="000000" w:themeColor="text1"/>
        </w:rPr>
        <w:t xml:space="preserve">hilst critically reflecting this observation, Positive Reinforcement could have been used sooner rather than later and at a deeper level than the teacher </w:t>
      </w:r>
      <w:r w:rsidR="002C006B" w:rsidRPr="000B05E5">
        <w:rPr>
          <w:rFonts w:asciiTheme="minorHAnsi" w:hAnsiTheme="minorHAnsi" w:cstheme="minorHAnsi"/>
          <w:color w:val="000000" w:themeColor="text1"/>
        </w:rPr>
        <w:t>conveyed</w:t>
      </w:r>
      <w:r w:rsidR="001846B9" w:rsidRPr="000B05E5">
        <w:rPr>
          <w:rFonts w:asciiTheme="minorHAnsi" w:hAnsiTheme="minorHAnsi" w:cstheme="minorHAnsi"/>
          <w:color w:val="000000" w:themeColor="text1"/>
        </w:rPr>
        <w:t>. If this was implemented sooner within the critical incident, then this m</w:t>
      </w:r>
      <w:r w:rsidR="002C006B" w:rsidRPr="000B05E5">
        <w:rPr>
          <w:rFonts w:asciiTheme="minorHAnsi" w:hAnsiTheme="minorHAnsi" w:cstheme="minorHAnsi"/>
          <w:color w:val="000000" w:themeColor="text1"/>
        </w:rPr>
        <w:t>ay</w:t>
      </w:r>
      <w:r w:rsidR="001846B9" w:rsidRPr="000B05E5">
        <w:rPr>
          <w:rFonts w:asciiTheme="minorHAnsi" w:hAnsiTheme="minorHAnsi" w:cstheme="minorHAnsi"/>
          <w:color w:val="000000" w:themeColor="text1"/>
        </w:rPr>
        <w:t xml:space="preserve"> have </w:t>
      </w:r>
      <w:r w:rsidR="00391B0E" w:rsidRPr="000B05E5">
        <w:rPr>
          <w:rFonts w:asciiTheme="minorHAnsi" w:hAnsiTheme="minorHAnsi" w:cstheme="minorHAnsi"/>
          <w:color w:val="000000" w:themeColor="text1"/>
        </w:rPr>
        <w:t>encourage</w:t>
      </w:r>
      <w:r w:rsidR="001846B9" w:rsidRPr="000B05E5">
        <w:rPr>
          <w:rFonts w:asciiTheme="minorHAnsi" w:hAnsiTheme="minorHAnsi" w:cstheme="minorHAnsi"/>
          <w:color w:val="000000" w:themeColor="text1"/>
        </w:rPr>
        <w:t>d</w:t>
      </w:r>
      <w:r w:rsidR="00391B0E" w:rsidRPr="000B05E5">
        <w:rPr>
          <w:rFonts w:asciiTheme="minorHAnsi" w:hAnsiTheme="minorHAnsi" w:cstheme="minorHAnsi"/>
          <w:color w:val="000000" w:themeColor="text1"/>
        </w:rPr>
        <w:t xml:space="preserve"> Child X to enter the school </w:t>
      </w:r>
      <w:r w:rsidR="002C006B" w:rsidRPr="000B05E5">
        <w:rPr>
          <w:rFonts w:asciiTheme="minorHAnsi" w:hAnsiTheme="minorHAnsi" w:cstheme="minorHAnsi"/>
          <w:color w:val="000000" w:themeColor="text1"/>
        </w:rPr>
        <w:t>with a happier disposition,</w:t>
      </w:r>
      <w:r w:rsidR="001846B9" w:rsidRPr="000B05E5">
        <w:rPr>
          <w:rFonts w:asciiTheme="minorHAnsi" w:hAnsiTheme="minorHAnsi" w:cstheme="minorHAnsi"/>
          <w:color w:val="000000" w:themeColor="text1"/>
        </w:rPr>
        <w:t xml:space="preserve"> </w:t>
      </w:r>
      <w:r w:rsidR="002C006B" w:rsidRPr="000B05E5">
        <w:rPr>
          <w:rFonts w:asciiTheme="minorHAnsi" w:hAnsiTheme="minorHAnsi" w:cstheme="minorHAnsi"/>
          <w:color w:val="000000" w:themeColor="text1"/>
        </w:rPr>
        <w:t>displaying no emotional attachment issues</w:t>
      </w:r>
      <w:r w:rsidR="001846B9" w:rsidRPr="000B05E5">
        <w:rPr>
          <w:rFonts w:asciiTheme="minorHAnsi" w:hAnsiTheme="minorHAnsi" w:cstheme="minorHAnsi"/>
          <w:color w:val="000000" w:themeColor="text1"/>
        </w:rPr>
        <w:t>.</w:t>
      </w:r>
      <w:r w:rsidR="00391B0E" w:rsidRPr="000B05E5">
        <w:rPr>
          <w:rFonts w:asciiTheme="minorHAnsi" w:hAnsiTheme="minorHAnsi" w:cstheme="minorHAnsi"/>
          <w:color w:val="000000" w:themeColor="text1"/>
        </w:rPr>
        <w:t xml:space="preserve"> Literature reveals that</w:t>
      </w:r>
      <w:r w:rsidR="001846B9" w:rsidRPr="000B05E5">
        <w:rPr>
          <w:rFonts w:asciiTheme="minorHAnsi" w:hAnsiTheme="minorHAnsi" w:cstheme="minorHAnsi"/>
          <w:color w:val="000000" w:themeColor="text1"/>
        </w:rPr>
        <w:t xml:space="preserve"> </w:t>
      </w:r>
      <w:r w:rsidR="002C006B" w:rsidRPr="000B05E5">
        <w:rPr>
          <w:rFonts w:asciiTheme="minorHAnsi" w:hAnsiTheme="minorHAnsi" w:cstheme="minorHAnsi"/>
          <w:color w:val="000000" w:themeColor="text1"/>
        </w:rPr>
        <w:t xml:space="preserve">the </w:t>
      </w:r>
      <w:r w:rsidR="00F931A2" w:rsidRPr="000B05E5">
        <w:rPr>
          <w:rFonts w:asciiTheme="minorHAnsi" w:hAnsiTheme="minorHAnsi" w:cstheme="minorHAnsi"/>
          <w:color w:val="000000" w:themeColor="text1"/>
        </w:rPr>
        <w:t xml:space="preserve">earlier </w:t>
      </w:r>
      <w:r w:rsidR="001846B9" w:rsidRPr="000B05E5">
        <w:rPr>
          <w:rFonts w:asciiTheme="minorHAnsi" w:hAnsiTheme="minorHAnsi" w:cstheme="minorHAnsi"/>
          <w:color w:val="000000" w:themeColor="text1"/>
        </w:rPr>
        <w:t>more intense</w:t>
      </w:r>
      <w:r w:rsidR="00391B0E" w:rsidRPr="000B05E5">
        <w:rPr>
          <w:rFonts w:asciiTheme="minorHAnsi" w:hAnsiTheme="minorHAnsi" w:cstheme="minorHAnsi"/>
          <w:color w:val="000000" w:themeColor="text1"/>
        </w:rPr>
        <w:t xml:space="preserve"> </w:t>
      </w:r>
      <w:r w:rsidR="001846B9" w:rsidRPr="000B05E5">
        <w:rPr>
          <w:rFonts w:asciiTheme="minorHAnsi" w:hAnsiTheme="minorHAnsi" w:cstheme="minorHAnsi"/>
          <w:color w:val="000000" w:themeColor="text1"/>
        </w:rPr>
        <w:t>Positive Reinforcement</w:t>
      </w:r>
      <w:r w:rsidR="00FD61C5" w:rsidRPr="000B05E5">
        <w:rPr>
          <w:rFonts w:asciiTheme="minorHAnsi" w:hAnsiTheme="minorHAnsi" w:cstheme="minorHAnsi"/>
          <w:color w:val="000000" w:themeColor="text1"/>
        </w:rPr>
        <w:t xml:space="preserve"> </w:t>
      </w:r>
      <w:r w:rsidR="002C006B" w:rsidRPr="000B05E5">
        <w:rPr>
          <w:rFonts w:asciiTheme="minorHAnsi" w:hAnsiTheme="minorHAnsi" w:cstheme="minorHAnsi"/>
          <w:color w:val="000000" w:themeColor="text1"/>
        </w:rPr>
        <w:t xml:space="preserve">is undertaken </w:t>
      </w:r>
      <w:r w:rsidR="00FD61C5" w:rsidRPr="000B05E5">
        <w:rPr>
          <w:rFonts w:asciiTheme="minorHAnsi" w:hAnsiTheme="minorHAnsi" w:cstheme="minorHAnsi"/>
          <w:color w:val="000000" w:themeColor="text1"/>
        </w:rPr>
        <w:t>and positively reinforc</w:t>
      </w:r>
      <w:r w:rsidR="002C006B" w:rsidRPr="000B05E5">
        <w:rPr>
          <w:rFonts w:asciiTheme="minorHAnsi" w:hAnsiTheme="minorHAnsi" w:cstheme="minorHAnsi"/>
          <w:color w:val="000000" w:themeColor="text1"/>
        </w:rPr>
        <w:t>ing</w:t>
      </w:r>
      <w:r w:rsidR="00FD61C5" w:rsidRPr="000B05E5">
        <w:rPr>
          <w:rFonts w:asciiTheme="minorHAnsi" w:hAnsiTheme="minorHAnsi" w:cstheme="minorHAnsi"/>
          <w:color w:val="000000" w:themeColor="text1"/>
        </w:rPr>
        <w:t xml:space="preserve"> good behaviour in children</w:t>
      </w:r>
      <w:r w:rsidR="00F724D1" w:rsidRPr="000B05E5">
        <w:rPr>
          <w:rFonts w:asciiTheme="minorHAnsi" w:hAnsiTheme="minorHAnsi" w:cstheme="minorHAnsi"/>
          <w:color w:val="000000" w:themeColor="text1"/>
        </w:rPr>
        <w:t>,</w:t>
      </w:r>
      <w:r w:rsidR="00FD61C5" w:rsidRPr="000B05E5">
        <w:rPr>
          <w:rFonts w:asciiTheme="minorHAnsi" w:hAnsiTheme="minorHAnsi" w:cstheme="minorHAnsi"/>
          <w:color w:val="000000" w:themeColor="text1"/>
        </w:rPr>
        <w:t xml:space="preserve"> </w:t>
      </w:r>
      <w:r w:rsidR="007F5205">
        <w:rPr>
          <w:rFonts w:asciiTheme="minorHAnsi" w:hAnsiTheme="minorHAnsi" w:cstheme="minorHAnsi"/>
          <w:color w:val="000000" w:themeColor="text1"/>
        </w:rPr>
        <w:t xml:space="preserve">it </w:t>
      </w:r>
      <w:r w:rsidR="00FD61C5" w:rsidRPr="000B05E5">
        <w:rPr>
          <w:rFonts w:asciiTheme="minorHAnsi" w:hAnsiTheme="minorHAnsi" w:cstheme="minorHAnsi"/>
          <w:color w:val="000000" w:themeColor="text1"/>
        </w:rPr>
        <w:t xml:space="preserve">could </w:t>
      </w:r>
      <w:r w:rsidR="002C006B" w:rsidRPr="000B05E5">
        <w:rPr>
          <w:rFonts w:asciiTheme="minorHAnsi" w:hAnsiTheme="minorHAnsi" w:cstheme="minorHAnsi"/>
          <w:color w:val="000000" w:themeColor="text1"/>
        </w:rPr>
        <w:lastRenderedPageBreak/>
        <w:t xml:space="preserve">dramatically </w:t>
      </w:r>
      <w:r w:rsidR="00FD61C5" w:rsidRPr="000B05E5">
        <w:rPr>
          <w:rFonts w:asciiTheme="minorHAnsi" w:hAnsiTheme="minorHAnsi" w:cstheme="minorHAnsi"/>
          <w:color w:val="000000" w:themeColor="text1"/>
        </w:rPr>
        <w:t>result in better behaviour management within the classroom</w:t>
      </w:r>
      <w:r w:rsidR="007F5205">
        <w:rPr>
          <w:rFonts w:asciiTheme="minorHAnsi" w:hAnsiTheme="minorHAnsi" w:cstheme="minorHAnsi"/>
          <w:color w:val="000000" w:themeColor="text1"/>
        </w:rPr>
        <w:t xml:space="preserve">, </w:t>
      </w:r>
      <w:r w:rsidR="00F11616" w:rsidRPr="000B05E5">
        <w:rPr>
          <w:rFonts w:asciiTheme="minorHAnsi" w:hAnsiTheme="minorHAnsi" w:cstheme="minorHAnsi"/>
          <w:color w:val="000000" w:themeColor="text1"/>
        </w:rPr>
        <w:t xml:space="preserve">suggest </w:t>
      </w:r>
      <w:r w:rsidR="00F11616" w:rsidRPr="000B05E5">
        <w:rPr>
          <w:rFonts w:asciiTheme="minorHAnsi" w:hAnsiTheme="minorHAnsi" w:cstheme="minorHAnsi"/>
          <w:color w:val="000000" w:themeColor="text1"/>
          <w:shd w:val="clear" w:color="auto" w:fill="FFFFFF"/>
        </w:rPr>
        <w:t xml:space="preserve">Cooper </w:t>
      </w:r>
      <w:r w:rsidR="00F11616" w:rsidRPr="000B05E5">
        <w:rPr>
          <w:rFonts w:asciiTheme="minorHAnsi" w:hAnsiTheme="minorHAnsi" w:cstheme="minorHAnsi"/>
          <w:i/>
          <w:iCs/>
          <w:color w:val="000000" w:themeColor="text1"/>
          <w:shd w:val="clear" w:color="auto" w:fill="FFFFFF"/>
        </w:rPr>
        <w:t>et al.,</w:t>
      </w:r>
      <w:r w:rsidR="00F11616" w:rsidRPr="000B05E5">
        <w:rPr>
          <w:rFonts w:asciiTheme="minorHAnsi" w:hAnsiTheme="minorHAnsi" w:cstheme="minorHAnsi"/>
          <w:color w:val="000000" w:themeColor="text1"/>
          <w:shd w:val="clear" w:color="auto" w:fill="FFFFFF"/>
        </w:rPr>
        <w:t xml:space="preserve"> (2007) and Hardy and McLeod (2020)</w:t>
      </w:r>
      <w:r w:rsidR="00F11616" w:rsidRPr="000B05E5">
        <w:rPr>
          <w:rFonts w:asciiTheme="minorHAnsi" w:hAnsiTheme="minorHAnsi" w:cstheme="minorHAnsi"/>
          <w:color w:val="000000" w:themeColor="text1"/>
        </w:rPr>
        <w:t>.</w:t>
      </w:r>
      <w:r w:rsidR="00B20595" w:rsidRPr="000B05E5">
        <w:rPr>
          <w:rFonts w:asciiTheme="minorHAnsi" w:hAnsiTheme="minorHAnsi" w:cstheme="minorHAnsi"/>
          <w:color w:val="000000" w:themeColor="text1"/>
        </w:rPr>
        <w:t xml:space="preserve"> Therefore, linking this to my next steps as a practitioner, I would </w:t>
      </w:r>
      <w:r w:rsidR="002C006B" w:rsidRPr="000B05E5">
        <w:rPr>
          <w:rFonts w:asciiTheme="minorHAnsi" w:hAnsiTheme="minorHAnsi" w:cstheme="minorHAnsi"/>
          <w:color w:val="000000" w:themeColor="text1"/>
        </w:rPr>
        <w:t xml:space="preserve">categorically </w:t>
      </w:r>
      <w:r w:rsidR="00B20595" w:rsidRPr="000B05E5">
        <w:rPr>
          <w:rFonts w:asciiTheme="minorHAnsi" w:hAnsiTheme="minorHAnsi" w:cstheme="minorHAnsi"/>
          <w:color w:val="000000" w:themeColor="text1"/>
        </w:rPr>
        <w:t xml:space="preserve">use Positive Reinforcement to a larger extent to guide </w:t>
      </w:r>
      <w:r w:rsidR="002C006B" w:rsidRPr="000B05E5">
        <w:rPr>
          <w:rFonts w:asciiTheme="minorHAnsi" w:hAnsiTheme="minorHAnsi" w:cstheme="minorHAnsi"/>
          <w:color w:val="000000" w:themeColor="text1"/>
        </w:rPr>
        <w:t xml:space="preserve">Child X </w:t>
      </w:r>
      <w:r w:rsidR="00B20595" w:rsidRPr="000B05E5">
        <w:rPr>
          <w:rFonts w:asciiTheme="minorHAnsi" w:hAnsiTheme="minorHAnsi" w:cstheme="minorHAnsi"/>
          <w:color w:val="000000" w:themeColor="text1"/>
        </w:rPr>
        <w:t>into school</w:t>
      </w:r>
      <w:r w:rsidR="00990717" w:rsidRPr="000B05E5">
        <w:rPr>
          <w:rFonts w:asciiTheme="minorHAnsi" w:hAnsiTheme="minorHAnsi" w:cstheme="minorHAnsi"/>
          <w:color w:val="000000" w:themeColor="text1"/>
        </w:rPr>
        <w:t>.</w:t>
      </w:r>
      <w:r w:rsidR="00C733B7" w:rsidRPr="000B05E5">
        <w:rPr>
          <w:rFonts w:asciiTheme="minorHAnsi" w:hAnsiTheme="minorHAnsi" w:cstheme="minorHAnsi"/>
          <w:color w:val="000000" w:themeColor="text1"/>
        </w:rPr>
        <w:t xml:space="preserve"> I saw the technique of Positive Reinforcement during my observation of critical incident 3, whereby a child was persuaded to join in an activity and rewarded with a sticker, hence a successful behavioural strategy was employed.</w:t>
      </w:r>
    </w:p>
    <w:p w14:paraId="7A836CA6" w14:textId="77777777" w:rsidR="00D23580" w:rsidRPr="000B05E5" w:rsidRDefault="00D23580" w:rsidP="00B24977">
      <w:pPr>
        <w:spacing w:line="360" w:lineRule="auto"/>
        <w:rPr>
          <w:rFonts w:asciiTheme="minorHAnsi" w:hAnsiTheme="minorHAnsi" w:cstheme="minorHAnsi"/>
          <w:color w:val="000000" w:themeColor="text1"/>
        </w:rPr>
      </w:pPr>
    </w:p>
    <w:p w14:paraId="0705F5DD" w14:textId="1175C0C3" w:rsidR="007F7954" w:rsidRPr="000B05E5" w:rsidRDefault="00F11616" w:rsidP="00B24977">
      <w:pPr>
        <w:spacing w:line="360" w:lineRule="auto"/>
        <w:rPr>
          <w:rFonts w:asciiTheme="minorHAnsi" w:hAnsiTheme="minorHAnsi" w:cstheme="minorHAnsi"/>
          <w:color w:val="000000" w:themeColor="text1"/>
        </w:rPr>
      </w:pPr>
      <w:r w:rsidRPr="000B05E5">
        <w:rPr>
          <w:rFonts w:asciiTheme="minorHAnsi" w:hAnsiTheme="minorHAnsi" w:cstheme="minorHAnsi"/>
          <w:color w:val="000000" w:themeColor="text1"/>
        </w:rPr>
        <w:t xml:space="preserve">In contrast, Gartrell (2004) critiques Positive reinforcement and recommends that children should be ‘encouraged’ </w:t>
      </w:r>
      <w:r w:rsidR="002713C1" w:rsidRPr="000B05E5">
        <w:rPr>
          <w:rFonts w:asciiTheme="minorHAnsi" w:hAnsiTheme="minorHAnsi" w:cstheme="minorHAnsi"/>
          <w:color w:val="000000" w:themeColor="text1"/>
        </w:rPr>
        <w:t>instead</w:t>
      </w:r>
      <w:r w:rsidR="00990717" w:rsidRPr="000B05E5">
        <w:rPr>
          <w:rFonts w:asciiTheme="minorHAnsi" w:hAnsiTheme="minorHAnsi" w:cstheme="minorHAnsi"/>
          <w:color w:val="000000" w:themeColor="text1"/>
        </w:rPr>
        <w:t>,</w:t>
      </w:r>
      <w:r w:rsidR="002713C1" w:rsidRPr="000B05E5">
        <w:rPr>
          <w:rFonts w:asciiTheme="minorHAnsi" w:hAnsiTheme="minorHAnsi" w:cstheme="minorHAnsi"/>
          <w:color w:val="000000" w:themeColor="text1"/>
        </w:rPr>
        <w:t xml:space="preserve"> as</w:t>
      </w:r>
      <w:r w:rsidR="00D23580" w:rsidRPr="000B05E5">
        <w:rPr>
          <w:rFonts w:asciiTheme="minorHAnsi" w:hAnsiTheme="minorHAnsi" w:cstheme="minorHAnsi"/>
          <w:color w:val="000000" w:themeColor="text1"/>
        </w:rPr>
        <w:t xml:space="preserve"> Positive Reinforcement can</w:t>
      </w:r>
      <w:r w:rsidR="002713C1" w:rsidRPr="000B05E5">
        <w:rPr>
          <w:rFonts w:asciiTheme="minorHAnsi" w:hAnsiTheme="minorHAnsi" w:cstheme="minorHAnsi"/>
          <w:color w:val="000000" w:themeColor="text1"/>
        </w:rPr>
        <w:t xml:space="preserve"> make children dependent on adult approval (Kohn, 2001). </w:t>
      </w:r>
      <w:r w:rsidR="00D23580" w:rsidRPr="000B05E5">
        <w:rPr>
          <w:rFonts w:asciiTheme="minorHAnsi" w:hAnsiTheme="minorHAnsi" w:cstheme="minorHAnsi"/>
          <w:color w:val="000000" w:themeColor="text1"/>
        </w:rPr>
        <w:t xml:space="preserve">Therefore, this could be the reason </w:t>
      </w:r>
      <w:r w:rsidR="00990717" w:rsidRPr="000B05E5">
        <w:rPr>
          <w:rFonts w:asciiTheme="minorHAnsi" w:hAnsiTheme="minorHAnsi" w:cstheme="minorHAnsi"/>
          <w:color w:val="000000" w:themeColor="text1"/>
        </w:rPr>
        <w:t xml:space="preserve">as to </w:t>
      </w:r>
      <w:r w:rsidR="00D23580" w:rsidRPr="000B05E5">
        <w:rPr>
          <w:rFonts w:asciiTheme="minorHAnsi" w:hAnsiTheme="minorHAnsi" w:cstheme="minorHAnsi"/>
          <w:color w:val="000000" w:themeColor="text1"/>
        </w:rPr>
        <w:t>why the class teacher did not use much Positive Reinforcement</w:t>
      </w:r>
      <w:r w:rsidR="00990717" w:rsidRPr="000B05E5">
        <w:rPr>
          <w:rFonts w:asciiTheme="minorHAnsi" w:hAnsiTheme="minorHAnsi" w:cstheme="minorHAnsi"/>
          <w:color w:val="000000" w:themeColor="text1"/>
        </w:rPr>
        <w:t>,</w:t>
      </w:r>
      <w:r w:rsidR="00D23580" w:rsidRPr="000B05E5">
        <w:rPr>
          <w:rFonts w:asciiTheme="minorHAnsi" w:hAnsiTheme="minorHAnsi" w:cstheme="minorHAnsi"/>
          <w:color w:val="000000" w:themeColor="text1"/>
        </w:rPr>
        <w:t xml:space="preserve"> as the teacher m</w:t>
      </w:r>
      <w:r w:rsidR="00990717" w:rsidRPr="000B05E5">
        <w:rPr>
          <w:rFonts w:asciiTheme="minorHAnsi" w:hAnsiTheme="minorHAnsi" w:cstheme="minorHAnsi"/>
          <w:color w:val="000000" w:themeColor="text1"/>
        </w:rPr>
        <w:t>ay</w:t>
      </w:r>
      <w:r w:rsidR="00D23580" w:rsidRPr="000B05E5">
        <w:rPr>
          <w:rFonts w:asciiTheme="minorHAnsi" w:hAnsiTheme="minorHAnsi" w:cstheme="minorHAnsi"/>
          <w:color w:val="000000" w:themeColor="text1"/>
        </w:rPr>
        <w:t xml:space="preserve"> have not wanted </w:t>
      </w:r>
      <w:r w:rsidR="00990717" w:rsidRPr="000B05E5">
        <w:rPr>
          <w:rFonts w:asciiTheme="minorHAnsi" w:hAnsiTheme="minorHAnsi" w:cstheme="minorHAnsi"/>
          <w:color w:val="000000" w:themeColor="text1"/>
        </w:rPr>
        <w:t>Child X</w:t>
      </w:r>
      <w:r w:rsidR="00D23580" w:rsidRPr="000B05E5">
        <w:rPr>
          <w:rFonts w:asciiTheme="minorHAnsi" w:hAnsiTheme="minorHAnsi" w:cstheme="minorHAnsi"/>
          <w:color w:val="000000" w:themeColor="text1"/>
        </w:rPr>
        <w:t xml:space="preserve"> to become adult dependent</w:t>
      </w:r>
      <w:r w:rsidR="00990717" w:rsidRPr="000B05E5">
        <w:rPr>
          <w:rFonts w:asciiTheme="minorHAnsi" w:hAnsiTheme="minorHAnsi" w:cstheme="minorHAnsi"/>
          <w:color w:val="000000" w:themeColor="text1"/>
        </w:rPr>
        <w:t>,</w:t>
      </w:r>
      <w:r w:rsidR="00D23580" w:rsidRPr="000B05E5">
        <w:rPr>
          <w:rFonts w:asciiTheme="minorHAnsi" w:hAnsiTheme="minorHAnsi" w:cstheme="minorHAnsi"/>
          <w:color w:val="000000" w:themeColor="text1"/>
        </w:rPr>
        <w:t xml:space="preserve"> </w:t>
      </w:r>
      <w:r w:rsidR="00990717" w:rsidRPr="000B05E5">
        <w:rPr>
          <w:rFonts w:asciiTheme="minorHAnsi" w:hAnsiTheme="minorHAnsi" w:cstheme="minorHAnsi"/>
          <w:color w:val="000000" w:themeColor="text1"/>
        </w:rPr>
        <w:t>as</w:t>
      </w:r>
      <w:r w:rsidR="00D23580" w:rsidRPr="000B05E5">
        <w:rPr>
          <w:rFonts w:asciiTheme="minorHAnsi" w:hAnsiTheme="minorHAnsi" w:cstheme="minorHAnsi"/>
          <w:color w:val="000000" w:themeColor="text1"/>
        </w:rPr>
        <w:t xml:space="preserve"> Gartrell (2004) suggests. </w:t>
      </w:r>
    </w:p>
    <w:p w14:paraId="25520EE1" w14:textId="383B576B" w:rsidR="00B20595" w:rsidRPr="000B05E5" w:rsidRDefault="007F7954" w:rsidP="00B20595">
      <w:pPr>
        <w:spacing w:before="100" w:beforeAutospacing="1" w:after="100" w:afterAutospacing="1" w:line="360" w:lineRule="auto"/>
        <w:rPr>
          <w:rFonts w:asciiTheme="minorHAnsi" w:hAnsiTheme="minorHAnsi" w:cstheme="minorHAnsi"/>
          <w:color w:val="3F3F3F"/>
        </w:rPr>
      </w:pPr>
      <w:r w:rsidRPr="000B05E5">
        <w:rPr>
          <w:rFonts w:asciiTheme="minorHAnsi" w:hAnsiTheme="minorHAnsi" w:cstheme="minorHAnsi"/>
          <w:color w:val="000000" w:themeColor="text1"/>
        </w:rPr>
        <w:t>Research reveals that there are many specific strategies available to self-regulate emotions like distraction, self- comfort and seeking help. These strategies may help children deal with their emotional attachment</w:t>
      </w:r>
      <w:r w:rsidR="00990717" w:rsidRPr="000B05E5">
        <w:rPr>
          <w:rFonts w:asciiTheme="minorHAnsi" w:hAnsiTheme="minorHAnsi" w:cstheme="minorHAnsi"/>
          <w:color w:val="000000" w:themeColor="text1"/>
        </w:rPr>
        <w:t>,</w:t>
      </w:r>
      <w:r w:rsidR="00554424" w:rsidRPr="000B05E5">
        <w:rPr>
          <w:rFonts w:asciiTheme="minorHAnsi" w:hAnsiTheme="minorHAnsi" w:cstheme="minorHAnsi"/>
          <w:color w:val="000000" w:themeColor="text1"/>
        </w:rPr>
        <w:t xml:space="preserve"> </w:t>
      </w:r>
      <w:r w:rsidR="00554424" w:rsidRPr="000B05E5">
        <w:rPr>
          <w:rFonts w:asciiTheme="minorHAnsi" w:hAnsiTheme="minorHAnsi" w:cstheme="minorHAnsi"/>
          <w:color w:val="000000"/>
          <w:shd w:val="clear" w:color="auto" w:fill="FFFFFF"/>
        </w:rPr>
        <w:t xml:space="preserve">suggests </w:t>
      </w:r>
      <w:proofErr w:type="spellStart"/>
      <w:r w:rsidR="00554424" w:rsidRPr="000B05E5">
        <w:rPr>
          <w:rFonts w:asciiTheme="minorHAnsi" w:hAnsiTheme="minorHAnsi" w:cstheme="minorHAnsi"/>
          <w:color w:val="000000"/>
          <w:shd w:val="clear" w:color="auto" w:fill="FFFFFF"/>
        </w:rPr>
        <w:t>Vohs</w:t>
      </w:r>
      <w:proofErr w:type="spellEnd"/>
      <w:r w:rsidR="00554424" w:rsidRPr="000B05E5">
        <w:rPr>
          <w:rFonts w:asciiTheme="minorHAnsi" w:hAnsiTheme="minorHAnsi" w:cstheme="minorHAnsi"/>
          <w:color w:val="000000"/>
          <w:shd w:val="clear" w:color="auto" w:fill="FFFFFF"/>
        </w:rPr>
        <w:t xml:space="preserve"> and Baumeister (2013)</w:t>
      </w:r>
      <w:r w:rsidRPr="000B05E5">
        <w:rPr>
          <w:rFonts w:asciiTheme="minorHAnsi" w:hAnsiTheme="minorHAnsi" w:cstheme="minorHAnsi"/>
          <w:color w:val="000000" w:themeColor="text1"/>
        </w:rPr>
        <w:t>. Therefore, a next step I would take within my own future practice</w:t>
      </w:r>
      <w:r w:rsidR="00990717"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 xml:space="preserve"> would be introducing emotional regulation skills within the classroom. Linking this </w:t>
      </w:r>
      <w:r w:rsidR="00554424" w:rsidRPr="000B05E5">
        <w:rPr>
          <w:rFonts w:asciiTheme="minorHAnsi" w:hAnsiTheme="minorHAnsi" w:cstheme="minorHAnsi"/>
          <w:color w:val="000000" w:themeColor="text1"/>
        </w:rPr>
        <w:t xml:space="preserve">back </w:t>
      </w:r>
      <w:r w:rsidRPr="000B05E5">
        <w:rPr>
          <w:rFonts w:asciiTheme="minorHAnsi" w:hAnsiTheme="minorHAnsi" w:cstheme="minorHAnsi"/>
          <w:color w:val="000000" w:themeColor="text1"/>
        </w:rPr>
        <w:t>to Bowlby</w:t>
      </w:r>
      <w:r w:rsidR="00990717" w:rsidRPr="000B05E5">
        <w:rPr>
          <w:rFonts w:asciiTheme="minorHAnsi" w:hAnsiTheme="minorHAnsi" w:cstheme="minorHAnsi"/>
          <w:color w:val="000000" w:themeColor="text1"/>
        </w:rPr>
        <w:t>’</w:t>
      </w:r>
      <w:r w:rsidRPr="000B05E5">
        <w:rPr>
          <w:rFonts w:asciiTheme="minorHAnsi" w:hAnsiTheme="minorHAnsi" w:cstheme="minorHAnsi"/>
          <w:color w:val="000000" w:themeColor="text1"/>
        </w:rPr>
        <w:t xml:space="preserve">s </w:t>
      </w:r>
      <w:r w:rsidR="00554424" w:rsidRPr="000B05E5">
        <w:rPr>
          <w:rFonts w:asciiTheme="minorHAnsi" w:hAnsiTheme="minorHAnsi" w:cstheme="minorHAnsi"/>
          <w:color w:val="000000" w:themeColor="text1"/>
        </w:rPr>
        <w:t xml:space="preserve">and Ainsworth’s theoretical </w:t>
      </w:r>
      <w:r w:rsidR="00554424" w:rsidRPr="00890ED3">
        <w:rPr>
          <w:rFonts w:asciiTheme="minorHAnsi" w:hAnsiTheme="minorHAnsi" w:cstheme="minorHAnsi"/>
          <w:color w:val="000000" w:themeColor="text1"/>
        </w:rPr>
        <w:t xml:space="preserve">perspectives, </w:t>
      </w:r>
      <w:proofErr w:type="spellStart"/>
      <w:r w:rsidR="00554424" w:rsidRPr="00890ED3">
        <w:rPr>
          <w:rFonts w:asciiTheme="minorHAnsi" w:hAnsiTheme="minorHAnsi" w:cstheme="minorHAnsi"/>
          <w:color w:val="000000" w:themeColor="text1"/>
          <w:shd w:val="clear" w:color="auto" w:fill="FFFFFF"/>
        </w:rPr>
        <w:t>Vohs</w:t>
      </w:r>
      <w:proofErr w:type="spellEnd"/>
      <w:r w:rsidR="00554424" w:rsidRPr="00890ED3">
        <w:rPr>
          <w:rFonts w:asciiTheme="minorHAnsi" w:hAnsiTheme="minorHAnsi" w:cstheme="minorHAnsi"/>
          <w:color w:val="000000" w:themeColor="text1"/>
          <w:shd w:val="clear" w:color="auto" w:fill="FFFFFF"/>
        </w:rPr>
        <w:t xml:space="preserve"> and Baumeister</w:t>
      </w:r>
      <w:r w:rsidR="0023697D" w:rsidRPr="00890ED3">
        <w:rPr>
          <w:rFonts w:asciiTheme="minorHAnsi" w:hAnsiTheme="minorHAnsi" w:cstheme="minorHAnsi"/>
          <w:color w:val="000000" w:themeColor="text1"/>
          <w:shd w:val="clear" w:color="auto" w:fill="FFFFFF"/>
        </w:rPr>
        <w:t xml:space="preserve"> (2013)</w:t>
      </w:r>
      <w:r w:rsidRPr="00890ED3">
        <w:rPr>
          <w:rFonts w:asciiTheme="minorHAnsi" w:hAnsiTheme="minorHAnsi" w:cstheme="minorHAnsi"/>
          <w:color w:val="000000" w:themeColor="text1"/>
        </w:rPr>
        <w:t xml:space="preserve"> </w:t>
      </w:r>
      <w:r w:rsidR="00554424" w:rsidRPr="00890ED3">
        <w:rPr>
          <w:rFonts w:asciiTheme="minorHAnsi" w:hAnsiTheme="minorHAnsi" w:cstheme="minorHAnsi"/>
          <w:color w:val="000000" w:themeColor="text1"/>
        </w:rPr>
        <w:t xml:space="preserve">suggest these theoretical perspectives highlight </w:t>
      </w:r>
      <w:r w:rsidRPr="00890ED3">
        <w:rPr>
          <w:rFonts w:asciiTheme="minorHAnsi" w:hAnsiTheme="minorHAnsi" w:cstheme="minorHAnsi"/>
          <w:color w:val="000000" w:themeColor="text1"/>
        </w:rPr>
        <w:t>‘empirical evidence’</w:t>
      </w:r>
      <w:r w:rsidR="00554424" w:rsidRPr="00890ED3">
        <w:rPr>
          <w:rFonts w:asciiTheme="minorHAnsi" w:hAnsiTheme="minorHAnsi" w:cstheme="minorHAnsi"/>
          <w:color w:val="000000" w:themeColor="text1"/>
        </w:rPr>
        <w:t xml:space="preserve"> for the role of attachment linking to emotional self-regulation.</w:t>
      </w:r>
      <w:r w:rsidR="00B20595" w:rsidRPr="00890ED3">
        <w:rPr>
          <w:rFonts w:asciiTheme="minorHAnsi" w:hAnsiTheme="minorHAnsi" w:cstheme="minorHAnsi"/>
          <w:color w:val="000000" w:themeColor="text1"/>
        </w:rPr>
        <w:t xml:space="preserve"> Another self-regulation</w:t>
      </w:r>
      <w:r w:rsidR="00990717" w:rsidRPr="00890ED3">
        <w:rPr>
          <w:rFonts w:asciiTheme="minorHAnsi" w:hAnsiTheme="minorHAnsi" w:cstheme="minorHAnsi"/>
          <w:color w:val="000000" w:themeColor="text1"/>
        </w:rPr>
        <w:t xml:space="preserve"> </w:t>
      </w:r>
      <w:r w:rsidR="00B20595" w:rsidRPr="00890ED3">
        <w:rPr>
          <w:rFonts w:asciiTheme="minorHAnsi" w:hAnsiTheme="minorHAnsi" w:cstheme="minorHAnsi"/>
          <w:color w:val="000000" w:themeColor="text1"/>
        </w:rPr>
        <w:t xml:space="preserve">emotional strategy young </w:t>
      </w:r>
      <w:proofErr w:type="gramStart"/>
      <w:r w:rsidR="00AF1BB3" w:rsidRPr="00890ED3">
        <w:rPr>
          <w:rFonts w:asciiTheme="minorHAnsi" w:hAnsiTheme="minorHAnsi" w:cstheme="minorHAnsi"/>
          <w:color w:val="000000" w:themeColor="text1"/>
        </w:rPr>
        <w:t>children</w:t>
      </w:r>
      <w:proofErr w:type="gramEnd"/>
      <w:r w:rsidR="00B20595" w:rsidRPr="00890ED3">
        <w:rPr>
          <w:rFonts w:asciiTheme="minorHAnsi" w:hAnsiTheme="minorHAnsi" w:cstheme="minorHAnsi"/>
          <w:color w:val="000000" w:themeColor="text1"/>
        </w:rPr>
        <w:t xml:space="preserve"> can develop</w:t>
      </w:r>
      <w:r w:rsidR="0095623D" w:rsidRPr="00890ED3">
        <w:rPr>
          <w:rFonts w:asciiTheme="minorHAnsi" w:hAnsiTheme="minorHAnsi" w:cstheme="minorHAnsi"/>
          <w:color w:val="000000" w:themeColor="text1"/>
        </w:rPr>
        <w:t xml:space="preserve"> </w:t>
      </w:r>
      <w:r w:rsidR="00B20595" w:rsidRPr="00890ED3">
        <w:rPr>
          <w:rFonts w:asciiTheme="minorHAnsi" w:hAnsiTheme="minorHAnsi" w:cstheme="minorHAnsi"/>
          <w:color w:val="000000" w:themeColor="text1"/>
        </w:rPr>
        <w:t>to manage their distress can be cuddling a chosen toy (</w:t>
      </w:r>
      <w:proofErr w:type="spellStart"/>
      <w:r w:rsidR="00B20595" w:rsidRPr="00890ED3">
        <w:rPr>
          <w:rFonts w:asciiTheme="minorHAnsi" w:hAnsiTheme="minorHAnsi" w:cstheme="minorHAnsi"/>
          <w:color w:val="000000" w:themeColor="text1"/>
        </w:rPr>
        <w:t>Yeary</w:t>
      </w:r>
      <w:proofErr w:type="spellEnd"/>
      <w:r w:rsidR="00B20595" w:rsidRPr="00890ED3">
        <w:rPr>
          <w:rFonts w:asciiTheme="minorHAnsi" w:hAnsiTheme="minorHAnsi" w:cstheme="minorHAnsi"/>
          <w:color w:val="000000" w:themeColor="text1"/>
        </w:rPr>
        <w:t xml:space="preserve">, </w:t>
      </w:r>
      <w:proofErr w:type="spellStart"/>
      <w:r w:rsidR="00B20595" w:rsidRPr="00890ED3">
        <w:rPr>
          <w:rFonts w:asciiTheme="minorHAnsi" w:hAnsiTheme="minorHAnsi" w:cstheme="minorHAnsi"/>
          <w:color w:val="000000" w:themeColor="text1"/>
        </w:rPr>
        <w:t>Zoll</w:t>
      </w:r>
      <w:proofErr w:type="spellEnd"/>
      <w:r w:rsidR="00B20595" w:rsidRPr="00890ED3">
        <w:rPr>
          <w:rFonts w:asciiTheme="minorHAnsi" w:hAnsiTheme="minorHAnsi" w:cstheme="minorHAnsi"/>
          <w:color w:val="000000" w:themeColor="text1"/>
        </w:rPr>
        <w:t>, &amp; Reschke 2012). Therefore, I would take</w:t>
      </w:r>
      <w:r w:rsidR="00202922" w:rsidRPr="00890ED3">
        <w:rPr>
          <w:rFonts w:asciiTheme="minorHAnsi" w:hAnsiTheme="minorHAnsi" w:cstheme="minorHAnsi"/>
          <w:color w:val="000000" w:themeColor="text1"/>
        </w:rPr>
        <w:t xml:space="preserve"> this strat</w:t>
      </w:r>
      <w:r w:rsidR="00990717" w:rsidRPr="00890ED3">
        <w:rPr>
          <w:rFonts w:asciiTheme="minorHAnsi" w:hAnsiTheme="minorHAnsi" w:cstheme="minorHAnsi"/>
          <w:color w:val="000000" w:themeColor="text1"/>
        </w:rPr>
        <w:t>e</w:t>
      </w:r>
      <w:r w:rsidR="00202922" w:rsidRPr="00890ED3">
        <w:rPr>
          <w:rFonts w:asciiTheme="minorHAnsi" w:hAnsiTheme="minorHAnsi" w:cstheme="minorHAnsi"/>
          <w:color w:val="000000" w:themeColor="text1"/>
        </w:rPr>
        <w:t>gy</w:t>
      </w:r>
      <w:r w:rsidR="00B20595" w:rsidRPr="00890ED3">
        <w:rPr>
          <w:rFonts w:asciiTheme="minorHAnsi" w:hAnsiTheme="minorHAnsi" w:cstheme="minorHAnsi"/>
          <w:color w:val="000000" w:themeColor="text1"/>
        </w:rPr>
        <w:t xml:space="preserve"> forward within </w:t>
      </w:r>
      <w:r w:rsidR="00202922" w:rsidRPr="00890ED3">
        <w:rPr>
          <w:rFonts w:asciiTheme="minorHAnsi" w:hAnsiTheme="minorHAnsi" w:cstheme="minorHAnsi"/>
          <w:color w:val="000000" w:themeColor="text1"/>
        </w:rPr>
        <w:t>my future teaching practice.</w:t>
      </w:r>
    </w:p>
    <w:p w14:paraId="4BC7860E" w14:textId="17594BCB" w:rsidR="00780370" w:rsidRPr="000B3414" w:rsidRDefault="00B20595" w:rsidP="000B3414">
      <w:pPr>
        <w:pStyle w:val="NormalWeb"/>
        <w:spacing w:line="360" w:lineRule="auto"/>
        <w:rPr>
          <w:rFonts w:asciiTheme="minorHAnsi" w:hAnsiTheme="minorHAnsi" w:cstheme="minorHAnsi"/>
          <w:color w:val="000000" w:themeColor="text1"/>
        </w:rPr>
      </w:pPr>
      <w:r w:rsidRPr="000B05E5">
        <w:rPr>
          <w:rFonts w:asciiTheme="minorHAnsi" w:hAnsiTheme="minorHAnsi" w:cstheme="minorHAnsi"/>
          <w:color w:val="000000" w:themeColor="text1"/>
        </w:rPr>
        <w:t>Also, within the scho</w:t>
      </w:r>
      <w:r w:rsidR="00D27A03" w:rsidRPr="000B05E5">
        <w:rPr>
          <w:rFonts w:asciiTheme="minorHAnsi" w:hAnsiTheme="minorHAnsi" w:cstheme="minorHAnsi"/>
          <w:color w:val="000000" w:themeColor="text1"/>
        </w:rPr>
        <w:t xml:space="preserve">ol timetable </w:t>
      </w:r>
      <w:r w:rsidR="00990717" w:rsidRPr="000B05E5">
        <w:rPr>
          <w:rFonts w:asciiTheme="minorHAnsi" w:hAnsiTheme="minorHAnsi" w:cstheme="minorHAnsi"/>
          <w:color w:val="000000" w:themeColor="text1"/>
        </w:rPr>
        <w:t>on</w:t>
      </w:r>
      <w:r w:rsidR="00D27A03" w:rsidRPr="000B05E5">
        <w:rPr>
          <w:rFonts w:asciiTheme="minorHAnsi" w:hAnsiTheme="minorHAnsi" w:cstheme="minorHAnsi"/>
          <w:color w:val="000000" w:themeColor="text1"/>
        </w:rPr>
        <w:t xml:space="preserve"> my observation day,</w:t>
      </w:r>
      <w:r w:rsidRPr="000B05E5">
        <w:rPr>
          <w:rFonts w:asciiTheme="minorHAnsi" w:hAnsiTheme="minorHAnsi" w:cstheme="minorHAnsi"/>
          <w:color w:val="000000" w:themeColor="text1"/>
        </w:rPr>
        <w:t xml:space="preserve"> I did not see any mindfulness </w:t>
      </w:r>
      <w:r w:rsidR="003C079B" w:rsidRPr="000B05E5">
        <w:rPr>
          <w:rFonts w:asciiTheme="minorHAnsi" w:hAnsiTheme="minorHAnsi" w:cstheme="minorHAnsi"/>
          <w:color w:val="000000" w:themeColor="text1"/>
        </w:rPr>
        <w:t>strategies</w:t>
      </w:r>
      <w:r w:rsidRPr="000B05E5">
        <w:rPr>
          <w:rFonts w:asciiTheme="minorHAnsi" w:hAnsiTheme="minorHAnsi" w:cstheme="minorHAnsi"/>
          <w:color w:val="000000" w:themeColor="text1"/>
        </w:rPr>
        <w:t xml:space="preserve"> implemented within the school.</w:t>
      </w:r>
      <w:r w:rsidR="003C079B" w:rsidRPr="000B05E5">
        <w:rPr>
          <w:rFonts w:asciiTheme="minorHAnsi" w:hAnsiTheme="minorHAnsi" w:cstheme="minorHAnsi"/>
          <w:color w:val="000000" w:themeColor="text1"/>
        </w:rPr>
        <w:t xml:space="preserve"> Mindfulness sessions and interventions throughout the school day</w:t>
      </w:r>
      <w:r w:rsidRPr="000B05E5">
        <w:rPr>
          <w:rFonts w:asciiTheme="minorHAnsi" w:hAnsiTheme="minorHAnsi" w:cstheme="minorHAnsi"/>
          <w:color w:val="000000" w:themeColor="text1"/>
        </w:rPr>
        <w:t xml:space="preserve"> </w:t>
      </w:r>
      <w:r w:rsidR="003C079B" w:rsidRPr="000B05E5">
        <w:rPr>
          <w:rFonts w:asciiTheme="minorHAnsi" w:hAnsiTheme="minorHAnsi" w:cstheme="minorHAnsi"/>
          <w:color w:val="000000" w:themeColor="text1"/>
        </w:rPr>
        <w:t>can support children in managing their anxiety</w:t>
      </w:r>
      <w:r w:rsidR="00990717" w:rsidRPr="000B05E5">
        <w:rPr>
          <w:rFonts w:asciiTheme="minorHAnsi" w:hAnsiTheme="minorHAnsi" w:cstheme="minorHAnsi"/>
          <w:color w:val="000000" w:themeColor="text1"/>
        </w:rPr>
        <w:t>,</w:t>
      </w:r>
      <w:r w:rsidR="003C079B" w:rsidRPr="000B05E5">
        <w:rPr>
          <w:rFonts w:asciiTheme="minorHAnsi" w:hAnsiTheme="minorHAnsi" w:cstheme="minorHAnsi"/>
          <w:color w:val="000000" w:themeColor="text1"/>
        </w:rPr>
        <w:t xml:space="preserve"> suggests</w:t>
      </w:r>
      <w:r w:rsidR="003C079B" w:rsidRPr="000B05E5">
        <w:rPr>
          <w:rFonts w:asciiTheme="minorHAnsi" w:hAnsiTheme="minorHAnsi" w:cstheme="minorHAnsi"/>
          <w:color w:val="000000"/>
          <w:shd w:val="clear" w:color="auto" w:fill="FFFFFF"/>
        </w:rPr>
        <w:t xml:space="preserve"> </w:t>
      </w:r>
      <w:proofErr w:type="spellStart"/>
      <w:r w:rsidR="003C079B" w:rsidRPr="000B05E5">
        <w:rPr>
          <w:rFonts w:asciiTheme="minorHAnsi" w:hAnsiTheme="minorHAnsi" w:cstheme="minorHAnsi"/>
          <w:color w:val="000000"/>
          <w:shd w:val="clear" w:color="auto" w:fill="FFFFFF"/>
        </w:rPr>
        <w:t>Carsley</w:t>
      </w:r>
      <w:proofErr w:type="spellEnd"/>
      <w:r w:rsidR="003C079B" w:rsidRPr="000B05E5">
        <w:rPr>
          <w:rFonts w:asciiTheme="minorHAnsi" w:hAnsiTheme="minorHAnsi" w:cstheme="minorHAnsi"/>
          <w:color w:val="000000"/>
          <w:shd w:val="clear" w:color="auto" w:fill="FFFFFF"/>
        </w:rPr>
        <w:t xml:space="preserve"> and Heath (2018).</w:t>
      </w:r>
      <w:r w:rsidR="00D27A03" w:rsidRPr="000B05E5">
        <w:rPr>
          <w:rFonts w:asciiTheme="minorHAnsi" w:hAnsiTheme="minorHAnsi" w:cstheme="minorHAnsi"/>
          <w:color w:val="000000"/>
          <w:shd w:val="clear" w:color="auto" w:fill="FFFFFF"/>
        </w:rPr>
        <w:t xml:space="preserve"> Therefore, my next step would be </w:t>
      </w:r>
      <w:r w:rsidR="00990717" w:rsidRPr="000B05E5">
        <w:rPr>
          <w:rFonts w:asciiTheme="minorHAnsi" w:hAnsiTheme="minorHAnsi" w:cstheme="minorHAnsi"/>
          <w:color w:val="000000"/>
          <w:shd w:val="clear" w:color="auto" w:fill="FFFFFF"/>
        </w:rPr>
        <w:t xml:space="preserve">to </w:t>
      </w:r>
      <w:r w:rsidR="00D27A03" w:rsidRPr="000B05E5">
        <w:rPr>
          <w:rFonts w:asciiTheme="minorHAnsi" w:hAnsiTheme="minorHAnsi" w:cstheme="minorHAnsi"/>
          <w:color w:val="000000"/>
          <w:shd w:val="clear" w:color="auto" w:fill="FFFFFF"/>
        </w:rPr>
        <w:t>develop research on mindfulness and implement this within my practice</w:t>
      </w:r>
      <w:r w:rsidR="001D376C" w:rsidRPr="000B05E5">
        <w:rPr>
          <w:rFonts w:asciiTheme="minorHAnsi" w:hAnsiTheme="minorHAnsi" w:cstheme="minorHAnsi"/>
          <w:color w:val="000000"/>
          <w:shd w:val="clear" w:color="auto" w:fill="FFFFFF"/>
        </w:rPr>
        <w:t>. Using strategies’ like</w:t>
      </w:r>
      <w:r w:rsidR="00D27A03" w:rsidRPr="000B05E5">
        <w:rPr>
          <w:rFonts w:asciiTheme="minorHAnsi" w:hAnsiTheme="minorHAnsi" w:cstheme="minorHAnsi"/>
          <w:color w:val="000000"/>
          <w:shd w:val="clear" w:color="auto" w:fill="FFFFFF"/>
        </w:rPr>
        <w:t xml:space="preserve"> </w:t>
      </w:r>
      <w:r w:rsidR="001D376C" w:rsidRPr="000B05E5">
        <w:rPr>
          <w:rFonts w:asciiTheme="minorHAnsi" w:hAnsiTheme="minorHAnsi" w:cstheme="minorHAnsi"/>
          <w:color w:val="000000"/>
          <w:shd w:val="clear" w:color="auto" w:fill="FFFFFF"/>
        </w:rPr>
        <w:t xml:space="preserve">incorporating </w:t>
      </w:r>
      <w:r w:rsidR="00990717" w:rsidRPr="000B05E5">
        <w:rPr>
          <w:rFonts w:asciiTheme="minorHAnsi" w:hAnsiTheme="minorHAnsi" w:cstheme="minorHAnsi"/>
          <w:color w:val="000000"/>
          <w:shd w:val="clear" w:color="auto" w:fill="FFFFFF"/>
        </w:rPr>
        <w:t xml:space="preserve">the </w:t>
      </w:r>
      <w:r w:rsidR="001D376C" w:rsidRPr="000B05E5">
        <w:rPr>
          <w:rFonts w:asciiTheme="minorHAnsi" w:hAnsiTheme="minorHAnsi" w:cstheme="minorHAnsi"/>
          <w:color w:val="000000"/>
          <w:shd w:val="clear" w:color="auto" w:fill="FFFFFF"/>
        </w:rPr>
        <w:t>Arts</w:t>
      </w:r>
      <w:r w:rsidR="00D27A03" w:rsidRPr="000B05E5">
        <w:rPr>
          <w:rFonts w:asciiTheme="minorHAnsi" w:hAnsiTheme="minorHAnsi" w:cstheme="minorHAnsi"/>
          <w:color w:val="000000"/>
          <w:shd w:val="clear" w:color="auto" w:fill="FFFFFF"/>
        </w:rPr>
        <w:t xml:space="preserve"> and relaxing mindfulness </w:t>
      </w:r>
      <w:r w:rsidR="001D376C" w:rsidRPr="000B05E5">
        <w:rPr>
          <w:rFonts w:asciiTheme="minorHAnsi" w:hAnsiTheme="minorHAnsi" w:cstheme="minorHAnsi"/>
          <w:color w:val="000000"/>
          <w:shd w:val="clear" w:color="auto" w:fill="FFFFFF"/>
        </w:rPr>
        <w:t xml:space="preserve">Yoga </w:t>
      </w:r>
      <w:r w:rsidR="00D27A03" w:rsidRPr="000B05E5">
        <w:rPr>
          <w:rFonts w:asciiTheme="minorHAnsi" w:hAnsiTheme="minorHAnsi" w:cstheme="minorHAnsi"/>
          <w:color w:val="000000"/>
          <w:shd w:val="clear" w:color="auto" w:fill="FFFFFF"/>
        </w:rPr>
        <w:t>sessions into the class would hopefully have a positive effect on Child X</w:t>
      </w:r>
      <w:r w:rsidR="00990717" w:rsidRPr="000B05E5">
        <w:rPr>
          <w:rFonts w:asciiTheme="minorHAnsi" w:hAnsiTheme="minorHAnsi" w:cstheme="minorHAnsi"/>
          <w:color w:val="000000"/>
          <w:shd w:val="clear" w:color="auto" w:fill="FFFFFF"/>
        </w:rPr>
        <w:t xml:space="preserve">, allowing </w:t>
      </w:r>
      <w:r w:rsidR="00D27A03" w:rsidRPr="000B05E5">
        <w:rPr>
          <w:rFonts w:asciiTheme="minorHAnsi" w:hAnsiTheme="minorHAnsi" w:cstheme="minorHAnsi"/>
          <w:color w:val="000000"/>
          <w:shd w:val="clear" w:color="auto" w:fill="FFFFFF"/>
        </w:rPr>
        <w:t>their anxiety levels</w:t>
      </w:r>
      <w:r w:rsidR="00990717" w:rsidRPr="000B05E5">
        <w:rPr>
          <w:rFonts w:asciiTheme="minorHAnsi" w:hAnsiTheme="minorHAnsi" w:cstheme="minorHAnsi"/>
          <w:color w:val="000000"/>
          <w:shd w:val="clear" w:color="auto" w:fill="FFFFFF"/>
        </w:rPr>
        <w:t xml:space="preserve"> to </w:t>
      </w:r>
      <w:r w:rsidR="00D27A03" w:rsidRPr="000B05E5">
        <w:rPr>
          <w:rFonts w:asciiTheme="minorHAnsi" w:hAnsiTheme="minorHAnsi" w:cstheme="minorHAnsi"/>
          <w:color w:val="000000"/>
          <w:shd w:val="clear" w:color="auto" w:fill="FFFFFF"/>
        </w:rPr>
        <w:t>decreas</w:t>
      </w:r>
      <w:r w:rsidR="00990717" w:rsidRPr="000B05E5">
        <w:rPr>
          <w:rFonts w:asciiTheme="minorHAnsi" w:hAnsiTheme="minorHAnsi" w:cstheme="minorHAnsi"/>
          <w:color w:val="000000"/>
          <w:shd w:val="clear" w:color="auto" w:fill="FFFFFF"/>
        </w:rPr>
        <w:t>e,</w:t>
      </w:r>
      <w:r w:rsidR="00D27A03" w:rsidRPr="000B05E5">
        <w:rPr>
          <w:rFonts w:asciiTheme="minorHAnsi" w:hAnsiTheme="minorHAnsi" w:cstheme="minorHAnsi"/>
          <w:color w:val="000000"/>
          <w:shd w:val="clear" w:color="auto" w:fill="FFFFFF"/>
        </w:rPr>
        <w:t xml:space="preserve"> due to these interventions and </w:t>
      </w:r>
      <w:r w:rsidR="00D27A03" w:rsidRPr="000B05E5">
        <w:rPr>
          <w:rFonts w:asciiTheme="minorHAnsi" w:hAnsiTheme="minorHAnsi" w:cstheme="minorHAnsi"/>
          <w:color w:val="000000" w:themeColor="text1"/>
          <w:shd w:val="clear" w:color="auto" w:fill="FFFFFF"/>
        </w:rPr>
        <w:t>sessions</w:t>
      </w:r>
      <w:r w:rsidR="001D376C" w:rsidRPr="000B05E5">
        <w:rPr>
          <w:rFonts w:asciiTheme="minorHAnsi" w:hAnsiTheme="minorHAnsi" w:cstheme="minorHAnsi"/>
          <w:color w:val="000000" w:themeColor="text1"/>
        </w:rPr>
        <w:t xml:space="preserve"> (Beckwith, 2014; Callahan, 2016)</w:t>
      </w:r>
      <w:r w:rsidR="008E00C0">
        <w:rPr>
          <w:rFonts w:asciiTheme="minorHAnsi" w:hAnsiTheme="minorHAnsi" w:cstheme="minorHAnsi"/>
          <w:color w:val="000000" w:themeColor="text1"/>
        </w:rPr>
        <w:t>.</w:t>
      </w:r>
    </w:p>
    <w:p w14:paraId="3C2D576F" w14:textId="46B11B28" w:rsidR="00C000E6" w:rsidRPr="000B05E5" w:rsidRDefault="00C000E6" w:rsidP="000B05E5">
      <w:pPr>
        <w:jc w:val="center"/>
        <w:rPr>
          <w:rFonts w:asciiTheme="minorHAnsi" w:hAnsiTheme="minorHAnsi" w:cstheme="minorHAnsi"/>
          <w:b/>
          <w:bCs/>
          <w:sz w:val="28"/>
          <w:szCs w:val="28"/>
          <w:u w:val="single"/>
        </w:rPr>
      </w:pPr>
      <w:r w:rsidRPr="000B05E5">
        <w:rPr>
          <w:rFonts w:asciiTheme="minorHAnsi" w:hAnsiTheme="minorHAnsi" w:cstheme="minorHAnsi"/>
          <w:b/>
          <w:bCs/>
          <w:sz w:val="28"/>
          <w:szCs w:val="28"/>
          <w:u w:val="single"/>
        </w:rPr>
        <w:lastRenderedPageBreak/>
        <w:t>Conclusion-</w:t>
      </w:r>
    </w:p>
    <w:p w14:paraId="12E4DA0F" w14:textId="708E22AD" w:rsidR="00C000E6" w:rsidRPr="000B05E5" w:rsidRDefault="00C000E6" w:rsidP="000B3414">
      <w:pPr>
        <w:spacing w:line="360" w:lineRule="auto"/>
        <w:rPr>
          <w:rFonts w:asciiTheme="minorHAnsi" w:hAnsiTheme="minorHAnsi" w:cstheme="minorHAnsi"/>
          <w:b/>
          <w:bCs/>
          <w:sz w:val="28"/>
          <w:szCs w:val="28"/>
          <w:u w:val="single"/>
        </w:rPr>
      </w:pPr>
    </w:p>
    <w:p w14:paraId="47C474D4" w14:textId="5DFCE829" w:rsidR="001B62D8" w:rsidRDefault="000B3414" w:rsidP="000B3414">
      <w:pPr>
        <w:spacing w:line="360" w:lineRule="auto"/>
        <w:rPr>
          <w:rFonts w:asciiTheme="minorHAnsi" w:hAnsiTheme="minorHAnsi" w:cstheme="minorHAnsi"/>
          <w:color w:val="FF0000"/>
        </w:rPr>
      </w:pPr>
      <w:r w:rsidRPr="000B3414">
        <w:rPr>
          <w:rFonts w:asciiTheme="minorHAnsi" w:hAnsiTheme="minorHAnsi" w:cstheme="minorHAnsi"/>
        </w:rPr>
        <w:t xml:space="preserve">To conclude, </w:t>
      </w:r>
      <w:r>
        <w:rPr>
          <w:rFonts w:asciiTheme="minorHAnsi" w:hAnsiTheme="minorHAnsi" w:cstheme="minorHAnsi"/>
        </w:rPr>
        <w:t xml:space="preserve">within my critical incident observation on Emotional Attachment, I used the strategy of a non-participant, structured observation </w:t>
      </w:r>
      <w:r w:rsidR="00D218B3">
        <w:rPr>
          <w:rFonts w:asciiTheme="minorHAnsi" w:hAnsiTheme="minorHAnsi" w:cstheme="minorHAnsi"/>
        </w:rPr>
        <w:t xml:space="preserve">with </w:t>
      </w:r>
      <w:r>
        <w:rPr>
          <w:rFonts w:asciiTheme="minorHAnsi" w:hAnsiTheme="minorHAnsi" w:cstheme="minorHAnsi"/>
        </w:rPr>
        <w:t>a qualitative approach</w:t>
      </w:r>
      <w:r w:rsidR="00D218B3">
        <w:rPr>
          <w:rFonts w:asciiTheme="minorHAnsi" w:hAnsiTheme="minorHAnsi" w:cstheme="minorHAnsi"/>
        </w:rPr>
        <w:t>,</w:t>
      </w:r>
      <w:r>
        <w:rPr>
          <w:rFonts w:asciiTheme="minorHAnsi" w:hAnsiTheme="minorHAnsi" w:cstheme="minorHAnsi"/>
        </w:rPr>
        <w:t xml:space="preserve"> as this best suited my study.</w:t>
      </w:r>
      <w:r w:rsidRPr="000B3414">
        <w:rPr>
          <w:rFonts w:asciiTheme="minorHAnsi" w:hAnsiTheme="minorHAnsi" w:cstheme="minorHAnsi"/>
        </w:rPr>
        <w:t xml:space="preserve"> </w:t>
      </w:r>
      <w:r>
        <w:rPr>
          <w:rFonts w:asciiTheme="minorHAnsi" w:hAnsiTheme="minorHAnsi" w:cstheme="minorHAnsi"/>
        </w:rPr>
        <w:t>I undertook research into Emotional Attachment as a topic, examining and studying relevant literature</w:t>
      </w:r>
      <w:r w:rsidR="00D218B3">
        <w:rPr>
          <w:rFonts w:asciiTheme="minorHAnsi" w:hAnsiTheme="minorHAnsi" w:cstheme="minorHAnsi"/>
        </w:rPr>
        <w:t>, like Bowlby and Ainsworth,</w:t>
      </w:r>
      <w:r>
        <w:rPr>
          <w:rFonts w:asciiTheme="minorHAnsi" w:hAnsiTheme="minorHAnsi" w:cstheme="minorHAnsi"/>
        </w:rPr>
        <w:t xml:space="preserve"> to link to my critical incident and ‘Child X’.</w:t>
      </w:r>
      <w:r w:rsidR="008C6FDD">
        <w:rPr>
          <w:rFonts w:asciiTheme="minorHAnsi" w:hAnsiTheme="minorHAnsi" w:cstheme="minorHAnsi"/>
        </w:rPr>
        <w:t xml:space="preserve"> </w:t>
      </w:r>
      <w:r w:rsidR="001B62D8">
        <w:rPr>
          <w:rFonts w:asciiTheme="minorHAnsi" w:hAnsiTheme="minorHAnsi" w:cstheme="minorHAnsi"/>
        </w:rPr>
        <w:t>This</w:t>
      </w:r>
      <w:r w:rsidR="008C6FDD">
        <w:rPr>
          <w:rFonts w:asciiTheme="minorHAnsi" w:hAnsiTheme="minorHAnsi" w:cstheme="minorHAnsi"/>
        </w:rPr>
        <w:t xml:space="preserve"> literature deepen</w:t>
      </w:r>
      <w:r w:rsidR="001B62D8">
        <w:rPr>
          <w:rFonts w:asciiTheme="minorHAnsi" w:hAnsiTheme="minorHAnsi" w:cstheme="minorHAnsi"/>
        </w:rPr>
        <w:t xml:space="preserve">ed </w:t>
      </w:r>
      <w:r w:rsidR="008C6FDD">
        <w:rPr>
          <w:rFonts w:asciiTheme="minorHAnsi" w:hAnsiTheme="minorHAnsi" w:cstheme="minorHAnsi"/>
        </w:rPr>
        <w:t xml:space="preserve">my knowledge around this topic, for example, researching the reasons </w:t>
      </w:r>
      <w:r w:rsidR="001B62D8">
        <w:rPr>
          <w:rFonts w:asciiTheme="minorHAnsi" w:hAnsiTheme="minorHAnsi" w:cstheme="minorHAnsi"/>
        </w:rPr>
        <w:t xml:space="preserve">as to </w:t>
      </w:r>
      <w:r w:rsidR="008C6FDD">
        <w:rPr>
          <w:rFonts w:asciiTheme="minorHAnsi" w:hAnsiTheme="minorHAnsi" w:cstheme="minorHAnsi"/>
        </w:rPr>
        <w:t>why Child X would not enter the school and why Child X was attached to their parent.</w:t>
      </w:r>
      <w:r w:rsidR="007F5205">
        <w:rPr>
          <w:rFonts w:asciiTheme="minorHAnsi" w:hAnsiTheme="minorHAnsi" w:cstheme="minorHAnsi"/>
        </w:rPr>
        <w:t xml:space="preserve"> </w:t>
      </w:r>
      <w:r w:rsidR="008C6FDD">
        <w:rPr>
          <w:rFonts w:asciiTheme="minorHAnsi" w:hAnsiTheme="minorHAnsi" w:cstheme="minorHAnsi"/>
        </w:rPr>
        <w:t>I looked into how positive environments and relationships can play a role in this</w:t>
      </w:r>
      <w:r w:rsidR="005D2FAB" w:rsidRPr="005D2FAB">
        <w:rPr>
          <w:rFonts w:asciiTheme="minorHAnsi" w:hAnsiTheme="minorHAnsi" w:cstheme="minorHAnsi"/>
        </w:rPr>
        <w:t xml:space="preserve"> </w:t>
      </w:r>
      <w:r w:rsidR="005D2FAB" w:rsidRPr="000B05E5">
        <w:rPr>
          <w:rFonts w:asciiTheme="minorHAnsi" w:hAnsiTheme="minorHAnsi" w:cstheme="minorHAnsi"/>
        </w:rPr>
        <w:t>Mercer (2006)</w:t>
      </w:r>
      <w:r w:rsidR="008C6FDD">
        <w:rPr>
          <w:rFonts w:asciiTheme="minorHAnsi" w:hAnsiTheme="minorHAnsi" w:cstheme="minorHAnsi"/>
        </w:rPr>
        <w:t xml:space="preserve">. </w:t>
      </w:r>
      <w:r w:rsidR="00D218B3">
        <w:rPr>
          <w:rFonts w:asciiTheme="minorHAnsi" w:hAnsiTheme="minorHAnsi" w:cstheme="minorHAnsi"/>
        </w:rPr>
        <w:t xml:space="preserve">It also became apparent that </w:t>
      </w:r>
      <w:r w:rsidR="008C6FDD">
        <w:rPr>
          <w:rFonts w:asciiTheme="minorHAnsi" w:hAnsiTheme="minorHAnsi" w:cstheme="minorHAnsi"/>
        </w:rPr>
        <w:t>Adverse Childhood Experiences and anxiety affect a child and how this can impact them within school</w:t>
      </w:r>
      <w:r w:rsidR="005D2FAB" w:rsidRPr="005D2FAB">
        <w:rPr>
          <w:rFonts w:asciiTheme="minorHAnsi" w:hAnsiTheme="minorHAnsi" w:cstheme="minorHAnsi"/>
          <w:color w:val="000000"/>
          <w:shd w:val="clear" w:color="auto" w:fill="FFFFFF"/>
        </w:rPr>
        <w:t xml:space="preserve"> </w:t>
      </w:r>
      <w:r w:rsidR="005D2FAB">
        <w:rPr>
          <w:rFonts w:asciiTheme="minorHAnsi" w:hAnsiTheme="minorHAnsi" w:cstheme="minorHAnsi"/>
          <w:color w:val="000000"/>
          <w:shd w:val="clear" w:color="auto" w:fill="FFFFFF"/>
        </w:rPr>
        <w:t>(</w:t>
      </w:r>
      <w:r w:rsidR="005D2FAB" w:rsidRPr="000B05E5">
        <w:rPr>
          <w:rFonts w:asciiTheme="minorHAnsi" w:hAnsiTheme="minorHAnsi" w:cstheme="minorHAnsi"/>
          <w:color w:val="000000"/>
          <w:shd w:val="clear" w:color="auto" w:fill="FFFFFF"/>
        </w:rPr>
        <w:t xml:space="preserve">Sanders </w:t>
      </w:r>
      <w:r w:rsidR="005D2FAB" w:rsidRPr="000B05E5">
        <w:rPr>
          <w:rFonts w:asciiTheme="minorHAnsi" w:hAnsiTheme="minorHAnsi" w:cstheme="minorHAnsi"/>
          <w:i/>
          <w:iCs/>
          <w:color w:val="000000"/>
          <w:shd w:val="clear" w:color="auto" w:fill="FFFFFF"/>
        </w:rPr>
        <w:t>et al.,</w:t>
      </w:r>
      <w:r w:rsidR="005D2FAB" w:rsidRPr="000B05E5">
        <w:rPr>
          <w:rFonts w:asciiTheme="minorHAnsi" w:hAnsiTheme="minorHAnsi" w:cstheme="minorHAnsi"/>
          <w:color w:val="000000"/>
          <w:shd w:val="clear" w:color="auto" w:fill="FFFFFF"/>
        </w:rPr>
        <w:t xml:space="preserve"> 2020)</w:t>
      </w:r>
      <w:r w:rsidR="008C6FDD">
        <w:rPr>
          <w:rFonts w:asciiTheme="minorHAnsi" w:hAnsiTheme="minorHAnsi" w:cstheme="minorHAnsi"/>
        </w:rPr>
        <w:t xml:space="preserve">. </w:t>
      </w:r>
      <w:r w:rsidR="00D218B3">
        <w:rPr>
          <w:rFonts w:asciiTheme="minorHAnsi" w:hAnsiTheme="minorHAnsi" w:cstheme="minorHAnsi"/>
        </w:rPr>
        <w:t>Additionally</w:t>
      </w:r>
      <w:r w:rsidR="008C6FDD">
        <w:rPr>
          <w:rFonts w:asciiTheme="minorHAnsi" w:hAnsiTheme="minorHAnsi" w:cstheme="minorHAnsi"/>
        </w:rPr>
        <w:t>, I identif</w:t>
      </w:r>
      <w:r w:rsidR="00D218B3">
        <w:rPr>
          <w:rFonts w:asciiTheme="minorHAnsi" w:hAnsiTheme="minorHAnsi" w:cstheme="minorHAnsi"/>
        </w:rPr>
        <w:t xml:space="preserve">ied </w:t>
      </w:r>
      <w:r w:rsidR="008C6FDD">
        <w:rPr>
          <w:rFonts w:asciiTheme="minorHAnsi" w:hAnsiTheme="minorHAnsi" w:cstheme="minorHAnsi"/>
        </w:rPr>
        <w:t>the next steps I would take</w:t>
      </w:r>
      <w:r w:rsidR="00D218B3">
        <w:rPr>
          <w:rFonts w:asciiTheme="minorHAnsi" w:hAnsiTheme="minorHAnsi" w:cstheme="minorHAnsi"/>
        </w:rPr>
        <w:t>,</w:t>
      </w:r>
      <w:r w:rsidR="008C6FDD">
        <w:rPr>
          <w:rFonts w:asciiTheme="minorHAnsi" w:hAnsiTheme="minorHAnsi" w:cstheme="minorHAnsi"/>
        </w:rPr>
        <w:t xml:space="preserve"> as a practitio</w:t>
      </w:r>
      <w:r w:rsidR="00D218B3">
        <w:rPr>
          <w:rFonts w:asciiTheme="minorHAnsi" w:hAnsiTheme="minorHAnsi" w:cstheme="minorHAnsi"/>
        </w:rPr>
        <w:t>ner,</w:t>
      </w:r>
      <w:r w:rsidR="008C6FDD">
        <w:rPr>
          <w:rFonts w:asciiTheme="minorHAnsi" w:hAnsiTheme="minorHAnsi" w:cstheme="minorHAnsi"/>
        </w:rPr>
        <w:t xml:space="preserve"> to help another child </w:t>
      </w:r>
      <w:r w:rsidR="00D218B3">
        <w:rPr>
          <w:rFonts w:asciiTheme="minorHAnsi" w:hAnsiTheme="minorHAnsi" w:cstheme="minorHAnsi"/>
        </w:rPr>
        <w:t>in a similar situation to</w:t>
      </w:r>
      <w:r w:rsidR="008C6FDD">
        <w:rPr>
          <w:rFonts w:asciiTheme="minorHAnsi" w:hAnsiTheme="minorHAnsi" w:cstheme="minorHAnsi"/>
        </w:rPr>
        <w:t xml:space="preserve"> Child X</w:t>
      </w:r>
      <w:r w:rsidR="00D218B3">
        <w:rPr>
          <w:rFonts w:asciiTheme="minorHAnsi" w:hAnsiTheme="minorHAnsi" w:cstheme="minorHAnsi"/>
        </w:rPr>
        <w:t>,</w:t>
      </w:r>
      <w:r w:rsidR="008C6FDD">
        <w:rPr>
          <w:rFonts w:asciiTheme="minorHAnsi" w:hAnsiTheme="minorHAnsi" w:cstheme="minorHAnsi"/>
        </w:rPr>
        <w:t xml:space="preserve"> </w:t>
      </w:r>
      <w:r w:rsidR="00D218B3">
        <w:rPr>
          <w:rFonts w:asciiTheme="minorHAnsi" w:hAnsiTheme="minorHAnsi" w:cstheme="minorHAnsi"/>
        </w:rPr>
        <w:t xml:space="preserve">through </w:t>
      </w:r>
      <w:r w:rsidR="008C6FDD">
        <w:rPr>
          <w:rFonts w:asciiTheme="minorHAnsi" w:hAnsiTheme="minorHAnsi" w:cstheme="minorHAnsi"/>
        </w:rPr>
        <w:t>understand</w:t>
      </w:r>
      <w:r w:rsidR="00D218B3">
        <w:rPr>
          <w:rFonts w:asciiTheme="minorHAnsi" w:hAnsiTheme="minorHAnsi" w:cstheme="minorHAnsi"/>
        </w:rPr>
        <w:t>ing</w:t>
      </w:r>
      <w:r w:rsidR="008C6FDD">
        <w:rPr>
          <w:rFonts w:asciiTheme="minorHAnsi" w:hAnsiTheme="minorHAnsi" w:cstheme="minorHAnsi"/>
        </w:rPr>
        <w:t xml:space="preserve"> </w:t>
      </w:r>
      <w:r w:rsidR="001B62D8">
        <w:rPr>
          <w:rFonts w:asciiTheme="minorHAnsi" w:hAnsiTheme="minorHAnsi" w:cstheme="minorHAnsi"/>
        </w:rPr>
        <w:t xml:space="preserve">and </w:t>
      </w:r>
      <w:r w:rsidR="00D218B3">
        <w:rPr>
          <w:rFonts w:asciiTheme="minorHAnsi" w:hAnsiTheme="minorHAnsi" w:cstheme="minorHAnsi"/>
        </w:rPr>
        <w:t>developing</w:t>
      </w:r>
      <w:r w:rsidR="008C6FDD">
        <w:rPr>
          <w:rFonts w:asciiTheme="minorHAnsi" w:hAnsiTheme="minorHAnsi" w:cstheme="minorHAnsi"/>
        </w:rPr>
        <w:t xml:space="preserve"> m</w:t>
      </w:r>
      <w:r w:rsidR="00D218B3">
        <w:rPr>
          <w:rFonts w:asciiTheme="minorHAnsi" w:hAnsiTheme="minorHAnsi" w:cstheme="minorHAnsi"/>
        </w:rPr>
        <w:t>y</w:t>
      </w:r>
      <w:r w:rsidR="008C6FDD">
        <w:rPr>
          <w:rFonts w:asciiTheme="minorHAnsi" w:hAnsiTheme="minorHAnsi" w:cstheme="minorHAnsi"/>
        </w:rPr>
        <w:t xml:space="preserve"> knowledge </w:t>
      </w:r>
      <w:r w:rsidR="00D218B3">
        <w:rPr>
          <w:rFonts w:asciiTheme="minorHAnsi" w:hAnsiTheme="minorHAnsi" w:cstheme="minorHAnsi"/>
        </w:rPr>
        <w:t>on</w:t>
      </w:r>
      <w:r w:rsidR="001B62D8">
        <w:rPr>
          <w:rFonts w:asciiTheme="minorHAnsi" w:hAnsiTheme="minorHAnsi" w:cstheme="minorHAnsi"/>
        </w:rPr>
        <w:t xml:space="preserve"> how to address </w:t>
      </w:r>
      <w:r w:rsidR="008C6FDD">
        <w:rPr>
          <w:rFonts w:asciiTheme="minorHAnsi" w:hAnsiTheme="minorHAnsi" w:cstheme="minorHAnsi"/>
        </w:rPr>
        <w:t>Emotional Attachment</w:t>
      </w:r>
      <w:r w:rsidR="00D218B3">
        <w:rPr>
          <w:rFonts w:asciiTheme="minorHAnsi" w:hAnsiTheme="minorHAnsi" w:cstheme="minorHAnsi"/>
        </w:rPr>
        <w:t>.</w:t>
      </w:r>
      <w:r w:rsidR="001B62D8">
        <w:rPr>
          <w:rFonts w:asciiTheme="minorHAnsi" w:hAnsiTheme="minorHAnsi" w:cstheme="minorHAnsi"/>
        </w:rPr>
        <w:t xml:space="preserve"> I feel that having undertaken wider reading and research I would implement Piaget’s Positive Reinforcement strategy as a teaching tool</w:t>
      </w:r>
      <w:r w:rsidR="005D2FAB">
        <w:rPr>
          <w:rFonts w:asciiTheme="minorHAnsi" w:hAnsiTheme="minorHAnsi" w:cstheme="minorHAnsi"/>
        </w:rPr>
        <w:t xml:space="preserve"> </w:t>
      </w:r>
      <w:proofErr w:type="spellStart"/>
      <w:r w:rsidR="005D2FAB">
        <w:rPr>
          <w:rFonts w:asciiTheme="minorHAnsi" w:hAnsiTheme="minorHAnsi" w:cstheme="minorHAnsi"/>
          <w:color w:val="000000" w:themeColor="text1"/>
        </w:rPr>
        <w:t>Halpenny</w:t>
      </w:r>
      <w:proofErr w:type="spellEnd"/>
      <w:r w:rsidR="005D2FAB">
        <w:rPr>
          <w:rFonts w:asciiTheme="minorHAnsi" w:hAnsiTheme="minorHAnsi" w:cstheme="minorHAnsi"/>
          <w:color w:val="000000" w:themeColor="text1"/>
        </w:rPr>
        <w:t xml:space="preserve"> and </w:t>
      </w:r>
      <w:proofErr w:type="spellStart"/>
      <w:r w:rsidR="005D2FAB">
        <w:rPr>
          <w:rFonts w:asciiTheme="minorHAnsi" w:hAnsiTheme="minorHAnsi" w:cstheme="minorHAnsi"/>
          <w:color w:val="000000" w:themeColor="text1"/>
        </w:rPr>
        <w:t>Petterson</w:t>
      </w:r>
      <w:proofErr w:type="spellEnd"/>
      <w:r w:rsidR="005D2FAB">
        <w:rPr>
          <w:rFonts w:asciiTheme="minorHAnsi" w:hAnsiTheme="minorHAnsi" w:cstheme="minorHAnsi"/>
          <w:color w:val="000000" w:themeColor="text1"/>
        </w:rPr>
        <w:t xml:space="preserve"> (2013).</w:t>
      </w:r>
      <w:r w:rsidR="001B62D8" w:rsidRPr="001B62D8">
        <w:rPr>
          <w:rFonts w:asciiTheme="minorHAnsi" w:hAnsiTheme="minorHAnsi" w:cstheme="minorHAnsi"/>
          <w:color w:val="FF0000"/>
        </w:rPr>
        <w:t xml:space="preserve"> </w:t>
      </w:r>
      <w:r w:rsidR="00D218B3" w:rsidRPr="001B62D8">
        <w:rPr>
          <w:rFonts w:asciiTheme="minorHAnsi" w:hAnsiTheme="minorHAnsi" w:cstheme="minorHAnsi"/>
          <w:color w:val="FF0000"/>
        </w:rPr>
        <w:t xml:space="preserve"> </w:t>
      </w:r>
    </w:p>
    <w:p w14:paraId="24D2B1C8" w14:textId="41FB0C04" w:rsidR="00AF36DF" w:rsidRDefault="00AF36DF" w:rsidP="000B3414">
      <w:pPr>
        <w:spacing w:line="360" w:lineRule="auto"/>
        <w:rPr>
          <w:rFonts w:asciiTheme="minorHAnsi" w:hAnsiTheme="minorHAnsi" w:cstheme="minorHAnsi"/>
          <w:color w:val="FF0000"/>
        </w:rPr>
      </w:pPr>
    </w:p>
    <w:p w14:paraId="5708BE6F" w14:textId="38F19267" w:rsidR="00AF36DF" w:rsidRPr="005415EC" w:rsidRDefault="005415EC" w:rsidP="000B3414">
      <w:pPr>
        <w:spacing w:line="360" w:lineRule="auto"/>
        <w:rPr>
          <w:rFonts w:asciiTheme="minorHAnsi" w:hAnsiTheme="minorHAnsi" w:cstheme="minorHAnsi"/>
          <w:color w:val="000000" w:themeColor="text1"/>
        </w:rPr>
      </w:pPr>
      <w:r w:rsidRPr="005415EC">
        <w:rPr>
          <w:rFonts w:asciiTheme="minorHAnsi" w:hAnsiTheme="minorHAnsi" w:cstheme="minorHAnsi"/>
          <w:color w:val="000000" w:themeColor="text1"/>
        </w:rPr>
        <w:t>Referring to</w:t>
      </w:r>
      <w:r w:rsidR="00AF36DF" w:rsidRPr="005415EC">
        <w:rPr>
          <w:rFonts w:asciiTheme="minorHAnsi" w:hAnsiTheme="minorHAnsi" w:cstheme="minorHAnsi"/>
          <w:color w:val="000000" w:themeColor="text1"/>
        </w:rPr>
        <w:t xml:space="preserve"> the Teaching Professional Standards, Child X presented with </w:t>
      </w:r>
      <w:r w:rsidRPr="005415EC">
        <w:rPr>
          <w:rFonts w:asciiTheme="minorHAnsi" w:hAnsiTheme="minorHAnsi" w:cstheme="minorHAnsi"/>
          <w:color w:val="000000" w:themeColor="text1"/>
        </w:rPr>
        <w:t>the</w:t>
      </w:r>
      <w:r w:rsidR="00AF36DF" w:rsidRPr="005415EC">
        <w:rPr>
          <w:rFonts w:asciiTheme="minorHAnsi" w:hAnsiTheme="minorHAnsi" w:cstheme="minorHAnsi"/>
          <w:color w:val="000000" w:themeColor="text1"/>
        </w:rPr>
        <w:t xml:space="preserve"> challenge</w:t>
      </w:r>
      <w:r w:rsidRPr="005415EC">
        <w:rPr>
          <w:rFonts w:asciiTheme="minorHAnsi" w:hAnsiTheme="minorHAnsi" w:cstheme="minorHAnsi"/>
          <w:color w:val="000000" w:themeColor="text1"/>
        </w:rPr>
        <w:t xml:space="preserve"> of Emotional Attachment, </w:t>
      </w:r>
      <w:r w:rsidR="00AF36DF" w:rsidRPr="005415EC">
        <w:rPr>
          <w:rFonts w:asciiTheme="minorHAnsi" w:hAnsiTheme="minorHAnsi" w:cstheme="minorHAnsi"/>
          <w:color w:val="000000" w:themeColor="text1"/>
        </w:rPr>
        <w:t xml:space="preserve">which I </w:t>
      </w:r>
      <w:r w:rsidRPr="005415EC">
        <w:rPr>
          <w:rFonts w:asciiTheme="minorHAnsi" w:hAnsiTheme="minorHAnsi" w:cstheme="minorHAnsi"/>
          <w:color w:val="000000" w:themeColor="text1"/>
        </w:rPr>
        <w:t xml:space="preserve">subsequently </w:t>
      </w:r>
      <w:r w:rsidR="00AF36DF" w:rsidRPr="005415EC">
        <w:rPr>
          <w:rFonts w:asciiTheme="minorHAnsi" w:hAnsiTheme="minorHAnsi" w:cstheme="minorHAnsi"/>
          <w:color w:val="000000" w:themeColor="text1"/>
        </w:rPr>
        <w:t>researched</w:t>
      </w:r>
      <w:r w:rsidRPr="005415EC">
        <w:rPr>
          <w:rFonts w:asciiTheme="minorHAnsi" w:hAnsiTheme="minorHAnsi" w:cstheme="minorHAnsi"/>
          <w:color w:val="000000" w:themeColor="text1"/>
        </w:rPr>
        <w:t>, attempting to secure the best outcome for Child X. My pedagogical focus was to influence the learner through building and establishing a positive relationship which would reflect in the outcome of their future learning</w:t>
      </w:r>
      <w:r w:rsidR="005D2FAB">
        <w:rPr>
          <w:rFonts w:asciiTheme="minorHAnsi" w:hAnsiTheme="minorHAnsi" w:cstheme="minorHAnsi"/>
          <w:color w:val="000000" w:themeColor="text1"/>
        </w:rPr>
        <w:t xml:space="preserve"> (HWB, 2020)</w:t>
      </w:r>
      <w:r w:rsidRPr="005415EC">
        <w:rPr>
          <w:rFonts w:asciiTheme="minorHAnsi" w:hAnsiTheme="minorHAnsi" w:cstheme="minorHAnsi"/>
          <w:color w:val="000000" w:themeColor="text1"/>
        </w:rPr>
        <w:t>.</w:t>
      </w:r>
    </w:p>
    <w:p w14:paraId="5276B717" w14:textId="77777777" w:rsidR="001B62D8" w:rsidRDefault="001B62D8" w:rsidP="001B62D8">
      <w:pPr>
        <w:spacing w:line="360" w:lineRule="auto"/>
        <w:rPr>
          <w:rFonts w:asciiTheme="minorHAnsi" w:hAnsiTheme="minorHAnsi" w:cstheme="minorHAnsi"/>
        </w:rPr>
      </w:pPr>
    </w:p>
    <w:p w14:paraId="09DF6133" w14:textId="32B672CD" w:rsidR="005D2FAB" w:rsidRPr="005D2FAB" w:rsidRDefault="001B62D8" w:rsidP="005D2FAB">
      <w:pPr>
        <w:spacing w:line="360" w:lineRule="auto"/>
        <w:rPr>
          <w:rFonts w:asciiTheme="minorHAnsi" w:hAnsiTheme="minorHAnsi" w:cstheme="minorHAnsi"/>
          <w:color w:val="000000" w:themeColor="text1"/>
        </w:rPr>
      </w:pPr>
      <w:r>
        <w:rPr>
          <w:rFonts w:asciiTheme="minorHAnsi" w:hAnsiTheme="minorHAnsi" w:cstheme="minorHAnsi"/>
        </w:rPr>
        <w:t>B</w:t>
      </w:r>
      <w:r w:rsidR="009767FF">
        <w:rPr>
          <w:rFonts w:asciiTheme="minorHAnsi" w:hAnsiTheme="minorHAnsi" w:cstheme="minorHAnsi"/>
        </w:rPr>
        <w:t>y linking this observation to the new Professional Standards in Wales, I feel that I</w:t>
      </w:r>
      <w:r>
        <w:rPr>
          <w:rFonts w:asciiTheme="minorHAnsi" w:hAnsiTheme="minorHAnsi" w:cstheme="minorHAnsi"/>
        </w:rPr>
        <w:t xml:space="preserve"> have certainly developed my reflective practice </w:t>
      </w:r>
      <w:r w:rsidR="008E551B">
        <w:rPr>
          <w:rFonts w:asciiTheme="minorHAnsi" w:hAnsiTheme="minorHAnsi" w:cstheme="minorHAnsi"/>
        </w:rPr>
        <w:t>as</w:t>
      </w:r>
      <w:r>
        <w:rPr>
          <w:rFonts w:asciiTheme="minorHAnsi" w:hAnsiTheme="minorHAnsi" w:cstheme="minorHAnsi"/>
        </w:rPr>
        <w:t xml:space="preserve"> Brookfield suggests</w:t>
      </w:r>
      <w:r w:rsidR="008E551B">
        <w:rPr>
          <w:rFonts w:asciiTheme="minorHAnsi" w:hAnsiTheme="minorHAnsi" w:cstheme="minorHAnsi"/>
        </w:rPr>
        <w:t xml:space="preserve"> is vital for future professional development</w:t>
      </w:r>
      <w:r w:rsidR="005D2FAB">
        <w:rPr>
          <w:rFonts w:asciiTheme="minorHAnsi" w:hAnsiTheme="minorHAnsi" w:cstheme="minorHAnsi"/>
        </w:rPr>
        <w:t xml:space="preserve"> (Brookfield, 2017)</w:t>
      </w:r>
      <w:r w:rsidR="008E551B">
        <w:rPr>
          <w:rFonts w:asciiTheme="minorHAnsi" w:hAnsiTheme="minorHAnsi" w:cstheme="minorHAnsi"/>
        </w:rPr>
        <w:t xml:space="preserve">. </w:t>
      </w:r>
      <w:r w:rsidR="008E551B" w:rsidRPr="008E551B">
        <w:rPr>
          <w:rFonts w:asciiTheme="minorHAnsi" w:hAnsiTheme="minorHAnsi" w:cstheme="minorHAnsi"/>
          <w:color w:val="000000" w:themeColor="text1"/>
        </w:rPr>
        <w:t>It is important that I keep an open mind as to how my practice can be improved, moved forward and developed according to</w:t>
      </w:r>
      <w:r w:rsidR="005D2FAB">
        <w:rPr>
          <w:rFonts w:asciiTheme="minorHAnsi" w:hAnsiTheme="minorHAnsi" w:cstheme="minorHAnsi"/>
          <w:color w:val="FF0000"/>
        </w:rPr>
        <w:t xml:space="preserve"> </w:t>
      </w:r>
      <w:r w:rsidR="005D2FAB" w:rsidRPr="005D2FAB">
        <w:rPr>
          <w:rFonts w:asciiTheme="minorHAnsi" w:hAnsiTheme="minorHAnsi" w:cstheme="minorHAnsi"/>
          <w:color w:val="000000" w:themeColor="text1"/>
        </w:rPr>
        <w:t>HWB</w:t>
      </w:r>
      <w:r w:rsidR="00FA21B2">
        <w:rPr>
          <w:rFonts w:asciiTheme="minorHAnsi" w:hAnsiTheme="minorHAnsi" w:cstheme="minorHAnsi"/>
          <w:color w:val="000000" w:themeColor="text1"/>
        </w:rPr>
        <w:t>,</w:t>
      </w:r>
      <w:r w:rsidR="005D2FAB" w:rsidRPr="005D2FAB">
        <w:rPr>
          <w:rFonts w:asciiTheme="minorHAnsi" w:hAnsiTheme="minorHAnsi" w:cstheme="minorHAnsi"/>
          <w:color w:val="000000" w:themeColor="text1"/>
        </w:rPr>
        <w:t xml:space="preserve"> (2020)</w:t>
      </w:r>
      <w:r w:rsidR="008E551B" w:rsidRPr="005D2FAB">
        <w:rPr>
          <w:rFonts w:asciiTheme="minorHAnsi" w:hAnsiTheme="minorHAnsi" w:cstheme="minorHAnsi"/>
          <w:color w:val="000000" w:themeColor="text1"/>
        </w:rPr>
        <w:t xml:space="preserve">. </w:t>
      </w:r>
      <w:r w:rsidR="008E551B">
        <w:rPr>
          <w:rFonts w:asciiTheme="minorHAnsi" w:hAnsiTheme="minorHAnsi" w:cstheme="minorHAnsi"/>
          <w:color w:val="000000" w:themeColor="text1"/>
        </w:rPr>
        <w:t>I</w:t>
      </w:r>
      <w:r w:rsidR="008E551B" w:rsidRPr="008E551B">
        <w:rPr>
          <w:rFonts w:asciiTheme="minorHAnsi" w:hAnsiTheme="minorHAnsi" w:cstheme="minorHAnsi"/>
          <w:color w:val="000000" w:themeColor="text1"/>
        </w:rPr>
        <w:t xml:space="preserve">t is paramount that as a practitioner I am able to employ a range </w:t>
      </w:r>
      <w:r w:rsidR="008E551B">
        <w:rPr>
          <w:rFonts w:asciiTheme="minorHAnsi" w:hAnsiTheme="minorHAnsi" w:cstheme="minorHAnsi"/>
          <w:color w:val="000000" w:themeColor="text1"/>
        </w:rPr>
        <w:t>o</w:t>
      </w:r>
      <w:r w:rsidR="008E551B" w:rsidRPr="008E551B">
        <w:rPr>
          <w:rFonts w:asciiTheme="minorHAnsi" w:hAnsiTheme="minorHAnsi" w:cstheme="minorHAnsi"/>
          <w:color w:val="000000" w:themeColor="text1"/>
        </w:rPr>
        <w:t>f tools and techniques to facilitate learning alongside allowing time for reflective practice</w:t>
      </w:r>
      <w:r w:rsidR="008E551B">
        <w:rPr>
          <w:rFonts w:asciiTheme="minorHAnsi" w:hAnsiTheme="minorHAnsi" w:cstheme="minorHAnsi"/>
          <w:color w:val="000000" w:themeColor="text1"/>
        </w:rPr>
        <w:t>, advocates Moseley (2018</w:t>
      </w:r>
      <w:r w:rsidR="002C430F">
        <w:rPr>
          <w:rFonts w:asciiTheme="minorHAnsi" w:hAnsiTheme="minorHAnsi" w:cstheme="minorHAnsi"/>
          <w:color w:val="000000" w:themeColor="text1"/>
        </w:rPr>
        <w:t>).</w:t>
      </w:r>
    </w:p>
    <w:p w14:paraId="1C9D428F" w14:textId="4AAEDC0B" w:rsidR="005D2FAB" w:rsidRDefault="00DB5B7A" w:rsidP="00FA21B2">
      <w:pPr>
        <w:rPr>
          <w:rFonts w:asciiTheme="minorHAnsi" w:hAnsiTheme="minorHAnsi" w:cstheme="minorHAnsi"/>
          <w:b/>
          <w:bCs/>
          <w:sz w:val="28"/>
          <w:szCs w:val="28"/>
        </w:rPr>
      </w:pPr>
      <w:r w:rsidRPr="00DB5B7A">
        <w:rPr>
          <w:rFonts w:asciiTheme="minorHAnsi" w:hAnsiTheme="minorHAnsi" w:cstheme="minorHAnsi"/>
          <w:b/>
          <w:bCs/>
          <w:sz w:val="28"/>
          <w:szCs w:val="28"/>
        </w:rPr>
        <w:t>Overall Essay Word count=</w:t>
      </w:r>
      <w:r w:rsidR="00427ADA">
        <w:rPr>
          <w:rFonts w:asciiTheme="minorHAnsi" w:hAnsiTheme="minorHAnsi" w:cstheme="minorHAnsi"/>
          <w:b/>
          <w:bCs/>
          <w:sz w:val="28"/>
          <w:szCs w:val="28"/>
        </w:rPr>
        <w:t xml:space="preserve"> 44</w:t>
      </w:r>
      <w:r w:rsidR="0013117E">
        <w:rPr>
          <w:rFonts w:asciiTheme="minorHAnsi" w:hAnsiTheme="minorHAnsi" w:cstheme="minorHAnsi"/>
          <w:b/>
          <w:bCs/>
          <w:sz w:val="28"/>
          <w:szCs w:val="28"/>
        </w:rPr>
        <w:t>15</w:t>
      </w:r>
    </w:p>
    <w:p w14:paraId="7BA60DB1" w14:textId="77777777" w:rsidR="0015759D" w:rsidRPr="0015759D" w:rsidRDefault="0015759D" w:rsidP="00FA21B2">
      <w:pPr>
        <w:rPr>
          <w:rFonts w:asciiTheme="minorHAnsi" w:hAnsiTheme="minorHAnsi" w:cstheme="minorHAnsi"/>
          <w:b/>
          <w:bCs/>
          <w:sz w:val="28"/>
          <w:szCs w:val="28"/>
        </w:rPr>
      </w:pPr>
    </w:p>
    <w:p w14:paraId="49386619" w14:textId="44D0E2E5" w:rsidR="00152782" w:rsidRPr="00C35FD1" w:rsidRDefault="00C000E6" w:rsidP="00C35FD1">
      <w:pPr>
        <w:jc w:val="center"/>
        <w:rPr>
          <w:rFonts w:asciiTheme="minorHAnsi" w:hAnsiTheme="minorHAnsi" w:cstheme="minorHAnsi"/>
          <w:b/>
          <w:bCs/>
          <w:sz w:val="28"/>
          <w:szCs w:val="28"/>
          <w:u w:val="single"/>
        </w:rPr>
      </w:pPr>
      <w:r w:rsidRPr="00C35FD1">
        <w:rPr>
          <w:rFonts w:asciiTheme="minorHAnsi" w:hAnsiTheme="minorHAnsi" w:cstheme="minorHAnsi"/>
          <w:b/>
          <w:bCs/>
          <w:sz w:val="28"/>
          <w:szCs w:val="28"/>
          <w:u w:val="single"/>
        </w:rPr>
        <w:lastRenderedPageBreak/>
        <w:t>Appendices-</w:t>
      </w:r>
    </w:p>
    <w:p w14:paraId="74DC443F" w14:textId="5A9B1BA0" w:rsidR="00152782" w:rsidRPr="00C35FD1" w:rsidRDefault="00152782"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r>
      <w:r w:rsidRPr="00C35FD1">
        <w:rPr>
          <w:rFonts w:asciiTheme="minorHAnsi" w:hAnsiTheme="minorHAnsi" w:cstheme="minorHAnsi"/>
          <w:b/>
          <w:bCs/>
          <w:sz w:val="28"/>
          <w:szCs w:val="28"/>
        </w:rPr>
        <w:tab/>
        <w:t>Page No.</w:t>
      </w:r>
    </w:p>
    <w:p w14:paraId="299016D5" w14:textId="13B1A99F" w:rsidR="00B3797F" w:rsidRPr="00C35FD1"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Observation notes-</w:t>
      </w:r>
      <w:r w:rsidR="00492FFF" w:rsidRPr="00C35FD1">
        <w:rPr>
          <w:rFonts w:asciiTheme="minorHAnsi" w:hAnsiTheme="minorHAnsi" w:cstheme="minorHAnsi"/>
          <w:b/>
          <w:bCs/>
          <w:sz w:val="28"/>
          <w:szCs w:val="28"/>
        </w:rPr>
        <w:tab/>
      </w:r>
      <w:r w:rsidR="00492FFF" w:rsidRPr="00C35FD1">
        <w:rPr>
          <w:rFonts w:asciiTheme="minorHAnsi" w:hAnsiTheme="minorHAnsi" w:cstheme="minorHAnsi"/>
          <w:b/>
          <w:bCs/>
          <w:sz w:val="28"/>
          <w:szCs w:val="28"/>
        </w:rPr>
        <w:tab/>
      </w:r>
      <w:r w:rsidR="00492FFF" w:rsidRPr="00C35FD1">
        <w:rPr>
          <w:rFonts w:asciiTheme="minorHAnsi" w:hAnsiTheme="minorHAnsi" w:cstheme="minorHAnsi"/>
          <w:b/>
          <w:bCs/>
          <w:sz w:val="28"/>
          <w:szCs w:val="28"/>
        </w:rPr>
        <w:tab/>
      </w:r>
      <w:r w:rsidR="00492FFF" w:rsidRPr="00C35FD1">
        <w:rPr>
          <w:rFonts w:asciiTheme="minorHAnsi" w:hAnsiTheme="minorHAnsi" w:cstheme="minorHAnsi"/>
          <w:b/>
          <w:bCs/>
          <w:sz w:val="28"/>
          <w:szCs w:val="28"/>
        </w:rPr>
        <w:tab/>
      </w:r>
      <w:r w:rsidR="00492FFF" w:rsidRPr="00C35FD1">
        <w:rPr>
          <w:rFonts w:asciiTheme="minorHAnsi" w:hAnsiTheme="minorHAnsi" w:cstheme="minorHAnsi"/>
          <w:b/>
          <w:bCs/>
          <w:sz w:val="28"/>
          <w:szCs w:val="28"/>
        </w:rPr>
        <w:tab/>
      </w:r>
      <w:r w:rsidR="00492FFF" w:rsidRPr="00C35FD1">
        <w:rPr>
          <w:rFonts w:asciiTheme="minorHAnsi" w:hAnsiTheme="minorHAnsi" w:cstheme="minorHAnsi"/>
          <w:b/>
          <w:bCs/>
          <w:sz w:val="28"/>
          <w:szCs w:val="28"/>
        </w:rPr>
        <w:tab/>
      </w:r>
      <w:r w:rsidR="00492FFF" w:rsidRPr="00C35FD1">
        <w:rPr>
          <w:rFonts w:asciiTheme="minorHAnsi" w:hAnsiTheme="minorHAnsi" w:cstheme="minorHAnsi"/>
          <w:b/>
          <w:bCs/>
          <w:sz w:val="28"/>
          <w:szCs w:val="28"/>
        </w:rPr>
        <w:tab/>
      </w:r>
      <w:r w:rsidR="00492FFF" w:rsidRPr="00C35FD1">
        <w:rPr>
          <w:rFonts w:asciiTheme="minorHAnsi" w:hAnsiTheme="minorHAnsi" w:cstheme="minorHAnsi"/>
          <w:b/>
          <w:bCs/>
          <w:sz w:val="28"/>
          <w:szCs w:val="28"/>
        </w:rPr>
        <w:tab/>
      </w:r>
    </w:p>
    <w:p w14:paraId="3B690041" w14:textId="074A041F" w:rsidR="00B3797F" w:rsidRPr="00C35FD1"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1- </w:t>
      </w:r>
      <w:r w:rsidRPr="00860802">
        <w:rPr>
          <w:rFonts w:asciiTheme="minorHAnsi" w:hAnsiTheme="minorHAnsi" w:cstheme="minorHAnsi"/>
          <w:b/>
          <w:bCs/>
          <w:sz w:val="28"/>
          <w:szCs w:val="28"/>
        </w:rPr>
        <w:t>English Phonics</w:t>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1</w:t>
      </w:r>
      <w:r w:rsidR="0015759D">
        <w:rPr>
          <w:rFonts w:asciiTheme="minorHAnsi" w:hAnsiTheme="minorHAnsi" w:cstheme="minorHAnsi"/>
          <w:b/>
          <w:bCs/>
          <w:sz w:val="28"/>
          <w:szCs w:val="28"/>
        </w:rPr>
        <w:t>4</w:t>
      </w:r>
      <w:r w:rsidR="00492FFF" w:rsidRPr="00C35FD1">
        <w:rPr>
          <w:rFonts w:asciiTheme="minorHAnsi" w:hAnsiTheme="minorHAnsi" w:cstheme="minorHAnsi"/>
          <w:b/>
          <w:bCs/>
          <w:sz w:val="28"/>
          <w:szCs w:val="28"/>
        </w:rPr>
        <w:tab/>
      </w:r>
    </w:p>
    <w:p w14:paraId="1A615595" w14:textId="5C3E4FDA" w:rsidR="00B3797F" w:rsidRPr="00DB5B7A"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2- </w:t>
      </w:r>
      <w:r w:rsidRPr="00860802">
        <w:rPr>
          <w:rFonts w:asciiTheme="minorHAnsi" w:hAnsiTheme="minorHAnsi" w:cstheme="minorHAnsi"/>
          <w:b/>
          <w:bCs/>
          <w:sz w:val="28"/>
          <w:szCs w:val="28"/>
        </w:rPr>
        <w:t>Teacher Involvement</w:t>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1</w:t>
      </w:r>
      <w:r w:rsidR="0015759D">
        <w:rPr>
          <w:rFonts w:asciiTheme="minorHAnsi" w:hAnsiTheme="minorHAnsi" w:cstheme="minorHAnsi"/>
          <w:b/>
          <w:bCs/>
          <w:sz w:val="28"/>
          <w:szCs w:val="28"/>
        </w:rPr>
        <w:t>6</w:t>
      </w:r>
    </w:p>
    <w:p w14:paraId="7858CA24" w14:textId="19E24AF6" w:rsidR="00B3797F" w:rsidRPr="00DB5B7A"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3- </w:t>
      </w:r>
      <w:r w:rsidRPr="00860802">
        <w:rPr>
          <w:rFonts w:asciiTheme="minorHAnsi" w:hAnsiTheme="minorHAnsi" w:cstheme="minorHAnsi"/>
          <w:b/>
          <w:bCs/>
          <w:sz w:val="28"/>
          <w:szCs w:val="28"/>
        </w:rPr>
        <w:t>ALN Behaviour Management</w:t>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1</w:t>
      </w:r>
      <w:r w:rsidR="0015759D">
        <w:rPr>
          <w:rFonts w:asciiTheme="minorHAnsi" w:hAnsiTheme="minorHAnsi" w:cstheme="minorHAnsi"/>
          <w:b/>
          <w:bCs/>
          <w:sz w:val="28"/>
          <w:szCs w:val="28"/>
        </w:rPr>
        <w:t>8</w:t>
      </w:r>
    </w:p>
    <w:p w14:paraId="4B397239" w14:textId="7496EF34" w:rsidR="00B3797F" w:rsidRPr="00DB5B7A"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4- </w:t>
      </w:r>
      <w:r w:rsidRPr="00860802">
        <w:rPr>
          <w:rFonts w:asciiTheme="minorHAnsi" w:hAnsiTheme="minorHAnsi" w:cstheme="minorHAnsi"/>
          <w:b/>
          <w:bCs/>
          <w:sz w:val="28"/>
          <w:szCs w:val="28"/>
        </w:rPr>
        <w:t xml:space="preserve">Emotional Attachment </w:t>
      </w:r>
      <w:r w:rsidR="00DB5B7A" w:rsidRPr="00860802">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2</w:t>
      </w:r>
      <w:r w:rsidR="0015759D">
        <w:rPr>
          <w:rFonts w:asciiTheme="minorHAnsi" w:hAnsiTheme="minorHAnsi" w:cstheme="minorHAnsi"/>
          <w:b/>
          <w:bCs/>
          <w:sz w:val="28"/>
          <w:szCs w:val="28"/>
        </w:rPr>
        <w:t>0</w:t>
      </w:r>
    </w:p>
    <w:p w14:paraId="5008AB35" w14:textId="77777777" w:rsidR="00B3797F" w:rsidRPr="00C35FD1" w:rsidRDefault="00B3797F" w:rsidP="00B368A5">
      <w:pPr>
        <w:spacing w:line="720" w:lineRule="auto"/>
        <w:rPr>
          <w:rFonts w:asciiTheme="minorHAnsi" w:hAnsiTheme="minorHAnsi" w:cstheme="minorHAnsi"/>
          <w:b/>
          <w:bCs/>
          <w:sz w:val="28"/>
          <w:szCs w:val="28"/>
          <w:u w:val="single"/>
        </w:rPr>
      </w:pPr>
    </w:p>
    <w:p w14:paraId="37FE1FA0" w14:textId="38131B3C" w:rsidR="00B3797F" w:rsidRPr="00C35FD1" w:rsidRDefault="00B3797F" w:rsidP="00B368A5">
      <w:pPr>
        <w:spacing w:line="720" w:lineRule="auto"/>
        <w:rPr>
          <w:rFonts w:asciiTheme="minorHAnsi" w:hAnsiTheme="minorHAnsi" w:cstheme="minorHAnsi"/>
          <w:b/>
          <w:bCs/>
          <w:sz w:val="28"/>
          <w:szCs w:val="28"/>
          <w:u w:val="single"/>
        </w:rPr>
      </w:pPr>
      <w:r w:rsidRPr="00C35FD1">
        <w:rPr>
          <w:rFonts w:asciiTheme="minorHAnsi" w:hAnsiTheme="minorHAnsi" w:cstheme="minorHAnsi"/>
          <w:b/>
          <w:bCs/>
          <w:sz w:val="28"/>
          <w:szCs w:val="28"/>
          <w:u w:val="single"/>
        </w:rPr>
        <w:t>Critical incident sheets-</w:t>
      </w:r>
    </w:p>
    <w:p w14:paraId="18F3941B" w14:textId="4DD23D36" w:rsidR="00B3797F" w:rsidRPr="00DB5B7A"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5- </w:t>
      </w:r>
      <w:r w:rsidRPr="00860802">
        <w:rPr>
          <w:rFonts w:asciiTheme="minorHAnsi" w:hAnsiTheme="minorHAnsi" w:cstheme="minorHAnsi"/>
          <w:b/>
          <w:bCs/>
          <w:sz w:val="28"/>
          <w:szCs w:val="28"/>
        </w:rPr>
        <w:t>English Phonics</w:t>
      </w:r>
      <w:r w:rsidR="00DB5B7A" w:rsidRPr="00860802">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2</w:t>
      </w:r>
      <w:r w:rsidR="0015759D">
        <w:rPr>
          <w:rFonts w:asciiTheme="minorHAnsi" w:hAnsiTheme="minorHAnsi" w:cstheme="minorHAnsi"/>
          <w:b/>
          <w:bCs/>
          <w:sz w:val="28"/>
          <w:szCs w:val="28"/>
        </w:rPr>
        <w:t>2</w:t>
      </w:r>
    </w:p>
    <w:p w14:paraId="7A7B7F14" w14:textId="638C15CD" w:rsidR="00B3797F" w:rsidRPr="00DB5B7A"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6- </w:t>
      </w:r>
      <w:r w:rsidRPr="00860802">
        <w:rPr>
          <w:rFonts w:asciiTheme="minorHAnsi" w:hAnsiTheme="minorHAnsi" w:cstheme="minorHAnsi"/>
          <w:b/>
          <w:bCs/>
          <w:sz w:val="28"/>
          <w:szCs w:val="28"/>
        </w:rPr>
        <w:t>Teacher Involvement</w:t>
      </w:r>
      <w:r w:rsidRPr="00C35FD1">
        <w:rPr>
          <w:rFonts w:asciiTheme="minorHAnsi" w:hAnsiTheme="minorHAnsi" w:cstheme="minorHAnsi"/>
          <w:b/>
          <w:bCs/>
          <w:sz w:val="28"/>
          <w:szCs w:val="28"/>
          <w:u w:val="single"/>
        </w:rPr>
        <w:t xml:space="preserve"> </w:t>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2</w:t>
      </w:r>
      <w:r w:rsidR="0015759D">
        <w:rPr>
          <w:rFonts w:asciiTheme="minorHAnsi" w:hAnsiTheme="minorHAnsi" w:cstheme="minorHAnsi"/>
          <w:b/>
          <w:bCs/>
          <w:sz w:val="28"/>
          <w:szCs w:val="28"/>
        </w:rPr>
        <w:t>3</w:t>
      </w:r>
    </w:p>
    <w:p w14:paraId="1009E628" w14:textId="33695AF7" w:rsidR="00B3797F" w:rsidRPr="00DB5B7A"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7- </w:t>
      </w:r>
      <w:r w:rsidRPr="00860802">
        <w:rPr>
          <w:rFonts w:asciiTheme="minorHAnsi" w:hAnsiTheme="minorHAnsi" w:cstheme="minorHAnsi"/>
          <w:b/>
          <w:bCs/>
          <w:sz w:val="28"/>
          <w:szCs w:val="28"/>
        </w:rPr>
        <w:t>ALN Behaviour Management</w:t>
      </w:r>
      <w:r w:rsidR="00DB5B7A" w:rsidRPr="00860802">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2</w:t>
      </w:r>
      <w:r w:rsidR="0015759D">
        <w:rPr>
          <w:rFonts w:asciiTheme="minorHAnsi" w:hAnsiTheme="minorHAnsi" w:cstheme="minorHAnsi"/>
          <w:b/>
          <w:bCs/>
          <w:sz w:val="28"/>
          <w:szCs w:val="28"/>
        </w:rPr>
        <w:t>4</w:t>
      </w:r>
    </w:p>
    <w:p w14:paraId="6D2E61D4" w14:textId="2CCA9623" w:rsidR="00B3797F" w:rsidRPr="00DB5B7A" w:rsidRDefault="00B3797F" w:rsidP="00B368A5">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 xml:space="preserve">Appendix 8- </w:t>
      </w:r>
      <w:r w:rsidRPr="00860802">
        <w:rPr>
          <w:rFonts w:asciiTheme="minorHAnsi" w:hAnsiTheme="minorHAnsi" w:cstheme="minorHAnsi"/>
          <w:b/>
          <w:bCs/>
          <w:sz w:val="28"/>
          <w:szCs w:val="28"/>
        </w:rPr>
        <w:t>Emotional Attachment</w:t>
      </w:r>
      <w:r w:rsidR="00DB5B7A" w:rsidRPr="00860802">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r>
      <w:r w:rsidR="00DB5B7A">
        <w:rPr>
          <w:rFonts w:asciiTheme="minorHAnsi" w:hAnsiTheme="minorHAnsi" w:cstheme="minorHAnsi"/>
          <w:b/>
          <w:bCs/>
          <w:sz w:val="28"/>
          <w:szCs w:val="28"/>
        </w:rPr>
        <w:tab/>
        <w:t>2</w:t>
      </w:r>
      <w:r w:rsidR="0015759D">
        <w:rPr>
          <w:rFonts w:asciiTheme="minorHAnsi" w:hAnsiTheme="minorHAnsi" w:cstheme="minorHAnsi"/>
          <w:b/>
          <w:bCs/>
          <w:sz w:val="28"/>
          <w:szCs w:val="28"/>
        </w:rPr>
        <w:t>5</w:t>
      </w:r>
    </w:p>
    <w:p w14:paraId="1862A676" w14:textId="43F62F92" w:rsidR="00CF3D4C" w:rsidRPr="00C2766F" w:rsidRDefault="000B05E5" w:rsidP="00C2766F">
      <w:pPr>
        <w:spacing w:line="720" w:lineRule="auto"/>
        <w:rPr>
          <w:rFonts w:asciiTheme="minorHAnsi" w:hAnsiTheme="minorHAnsi" w:cstheme="minorHAnsi"/>
          <w:b/>
          <w:bCs/>
          <w:sz w:val="28"/>
          <w:szCs w:val="28"/>
        </w:rPr>
      </w:pPr>
      <w:r w:rsidRPr="00C35FD1">
        <w:rPr>
          <w:rFonts w:asciiTheme="minorHAnsi" w:hAnsiTheme="minorHAnsi" w:cstheme="minorHAnsi"/>
          <w:b/>
          <w:bCs/>
          <w:sz w:val="28"/>
          <w:szCs w:val="28"/>
          <w:u w:val="single"/>
        </w:rPr>
        <w:t>Reference List</w:t>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r>
      <w:r w:rsidR="00860802">
        <w:rPr>
          <w:rFonts w:asciiTheme="minorHAnsi" w:hAnsiTheme="minorHAnsi" w:cstheme="minorHAnsi"/>
          <w:b/>
          <w:bCs/>
          <w:sz w:val="28"/>
          <w:szCs w:val="28"/>
        </w:rPr>
        <w:tab/>
        <w:t>2</w:t>
      </w:r>
      <w:r w:rsidR="0015759D">
        <w:rPr>
          <w:rFonts w:asciiTheme="minorHAnsi" w:hAnsiTheme="minorHAnsi" w:cstheme="minorHAnsi"/>
          <w:b/>
          <w:bCs/>
          <w:sz w:val="28"/>
          <w:szCs w:val="28"/>
        </w:rPr>
        <w:t>6</w:t>
      </w:r>
    </w:p>
    <w:p w14:paraId="04266397" w14:textId="3B80D1A5" w:rsidR="00CF3D4C" w:rsidRPr="00BA520D" w:rsidRDefault="00CF3D4C"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lastRenderedPageBreak/>
        <w:t>Appendix 1-</w:t>
      </w:r>
      <w:r w:rsidR="00B2322E" w:rsidRPr="00BA520D">
        <w:rPr>
          <w:rFonts w:asciiTheme="minorHAnsi" w:hAnsiTheme="minorHAnsi" w:cstheme="minorHAnsi"/>
          <w:b/>
          <w:bCs/>
          <w:u w:val="single"/>
        </w:rPr>
        <w:t xml:space="preserve"> English Phonics</w:t>
      </w:r>
    </w:p>
    <w:p w14:paraId="0308D57A" w14:textId="77777777" w:rsidR="00CF3D4C" w:rsidRPr="00BA520D" w:rsidRDefault="00CF3D4C" w:rsidP="00CF3D4C">
      <w:pPr>
        <w:jc w:val="both"/>
        <w:rPr>
          <w:rFonts w:asciiTheme="minorHAnsi" w:hAnsiTheme="minorHAnsi" w:cstheme="minorHAnsi"/>
          <w:b/>
        </w:rPr>
      </w:pPr>
      <w:r w:rsidRPr="00BA520D">
        <w:rPr>
          <w:rFonts w:asciiTheme="minorHAnsi" w:hAnsiTheme="minorHAnsi" w:cstheme="minorHAnsi"/>
          <w:b/>
        </w:rPr>
        <w:t>OBSERVATION / FIELD NOTES</w:t>
      </w:r>
    </w:p>
    <w:p w14:paraId="04F258E7" w14:textId="77777777" w:rsidR="00CF3D4C" w:rsidRPr="00BA520D" w:rsidRDefault="00CF3D4C" w:rsidP="00CF3D4C">
      <w:pPr>
        <w:rPr>
          <w:rFonts w:asciiTheme="minorHAnsi" w:hAnsiTheme="minorHAnsi" w:cstheme="minorHAnsi"/>
        </w:rPr>
      </w:pPr>
      <w:r w:rsidRPr="00BA520D">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CF3D4C" w:rsidRPr="00BA520D" w14:paraId="1287331E" w14:textId="77777777" w:rsidTr="00C3380F">
        <w:tc>
          <w:tcPr>
            <w:tcW w:w="8926" w:type="dxa"/>
          </w:tcPr>
          <w:p w14:paraId="60495682"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Date and time, year group: </w:t>
            </w:r>
          </w:p>
          <w:p w14:paraId="788899B9" w14:textId="68D6F243"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Monday 28th </w:t>
            </w:r>
            <w:r w:rsidR="0038416C" w:rsidRPr="00BA520D">
              <w:rPr>
                <w:rFonts w:asciiTheme="minorHAnsi" w:hAnsiTheme="minorHAnsi" w:cstheme="minorHAnsi"/>
                <w:sz w:val="24"/>
                <w:szCs w:val="24"/>
              </w:rPr>
              <w:t>September</w:t>
            </w:r>
            <w:r w:rsidRPr="00BA520D">
              <w:rPr>
                <w:rFonts w:asciiTheme="minorHAnsi" w:hAnsiTheme="minorHAnsi" w:cstheme="minorHAnsi"/>
                <w:sz w:val="24"/>
                <w:szCs w:val="24"/>
              </w:rPr>
              <w:t xml:space="preserve"> 2020, 10.40</w:t>
            </w:r>
            <w:r w:rsidR="007627C7" w:rsidRPr="00BA520D">
              <w:rPr>
                <w:rFonts w:asciiTheme="minorHAnsi" w:hAnsiTheme="minorHAnsi" w:cstheme="minorHAnsi"/>
                <w:sz w:val="24"/>
                <w:szCs w:val="24"/>
              </w:rPr>
              <w:t xml:space="preserve"> </w:t>
            </w:r>
            <w:r w:rsidRPr="00BA520D">
              <w:rPr>
                <w:rFonts w:asciiTheme="minorHAnsi" w:hAnsiTheme="minorHAnsi" w:cstheme="minorHAnsi"/>
                <w:sz w:val="24"/>
                <w:szCs w:val="24"/>
              </w:rPr>
              <w:t>am,</w:t>
            </w:r>
            <w:r w:rsidR="0038416C">
              <w:rPr>
                <w:rFonts w:asciiTheme="minorHAnsi" w:hAnsiTheme="minorHAnsi" w:cstheme="minorHAnsi"/>
                <w:sz w:val="24"/>
                <w:szCs w:val="24"/>
              </w:rPr>
              <w:t xml:space="preserve"> </w:t>
            </w:r>
            <w:r w:rsidRPr="00BA520D">
              <w:rPr>
                <w:rFonts w:asciiTheme="minorHAnsi" w:hAnsiTheme="minorHAnsi" w:cstheme="minorHAnsi"/>
                <w:sz w:val="24"/>
                <w:szCs w:val="24"/>
              </w:rPr>
              <w:t>Reception.</w:t>
            </w:r>
          </w:p>
          <w:p w14:paraId="2B7E3D54"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Phonic Assessment </w:t>
            </w:r>
          </w:p>
          <w:p w14:paraId="25038161" w14:textId="77777777" w:rsidR="00CF3D4C" w:rsidRPr="00BA520D" w:rsidRDefault="00CF3D4C" w:rsidP="00C3380F">
            <w:pPr>
              <w:rPr>
                <w:rFonts w:asciiTheme="minorHAnsi" w:hAnsiTheme="minorHAnsi" w:cstheme="minorHAnsi"/>
                <w:sz w:val="24"/>
                <w:szCs w:val="24"/>
              </w:rPr>
            </w:pPr>
          </w:p>
        </w:tc>
      </w:tr>
      <w:tr w:rsidR="00CF3D4C" w:rsidRPr="00BA520D" w14:paraId="6C76AF7A" w14:textId="77777777" w:rsidTr="00C3380F">
        <w:tc>
          <w:tcPr>
            <w:tcW w:w="8926" w:type="dxa"/>
          </w:tcPr>
          <w:p w14:paraId="67C0C74F" w14:textId="50BC60D0"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b/>
                <w:sz w:val="24"/>
                <w:szCs w:val="24"/>
              </w:rPr>
              <w:t>Lesson details:</w:t>
            </w:r>
          </w:p>
          <w:p w14:paraId="69AB117D" w14:textId="77777777" w:rsidR="00CF3D4C" w:rsidRPr="00BA520D" w:rsidRDefault="00CF3D4C" w:rsidP="00C3380F">
            <w:pPr>
              <w:rPr>
                <w:rFonts w:asciiTheme="minorHAnsi" w:hAnsiTheme="minorHAnsi" w:cstheme="minorHAnsi"/>
                <w:sz w:val="24"/>
                <w:szCs w:val="24"/>
              </w:rPr>
            </w:pPr>
          </w:p>
          <w:p w14:paraId="62CAE8E9"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English Phonic activity, letters and sounds- Phonic assessment. Start of the topic to see where the child is at. Every child takes part in this activity as it is an indicator of what level the child is at. The child works through this booklet and each phase with guidance from the teacher. The teacher fills out this sheet to see whether the child is able to answer/ spell out correctly. </w:t>
            </w:r>
          </w:p>
          <w:p w14:paraId="1D562031"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This activity is an indoor activity completed at a table.</w:t>
            </w:r>
          </w:p>
          <w:p w14:paraId="0C1DC0B6" w14:textId="77777777" w:rsidR="00CF3D4C" w:rsidRPr="00BA520D" w:rsidRDefault="00CF3D4C" w:rsidP="00C3380F">
            <w:pPr>
              <w:rPr>
                <w:rFonts w:asciiTheme="minorHAnsi" w:hAnsiTheme="minorHAnsi" w:cstheme="minorHAnsi"/>
                <w:sz w:val="24"/>
                <w:szCs w:val="24"/>
              </w:rPr>
            </w:pPr>
          </w:p>
        </w:tc>
      </w:tr>
      <w:tr w:rsidR="00CF3D4C" w:rsidRPr="00BA520D" w14:paraId="40AE0191" w14:textId="77777777" w:rsidTr="00C3380F">
        <w:tc>
          <w:tcPr>
            <w:tcW w:w="8926" w:type="dxa"/>
          </w:tcPr>
          <w:p w14:paraId="108A3012" w14:textId="4E4F5360" w:rsidR="00CF3D4C" w:rsidRDefault="00CF3D4C" w:rsidP="00C3380F">
            <w:pPr>
              <w:rPr>
                <w:rFonts w:asciiTheme="minorHAnsi" w:hAnsiTheme="minorHAnsi" w:cstheme="minorHAnsi"/>
                <w:b/>
                <w:bCs/>
                <w:sz w:val="24"/>
                <w:szCs w:val="24"/>
                <w:lang w:val="en-US"/>
              </w:rPr>
            </w:pPr>
            <w:r w:rsidRPr="00BA520D">
              <w:rPr>
                <w:rFonts w:asciiTheme="minorHAnsi" w:hAnsiTheme="minorHAnsi" w:cstheme="minorHAnsi"/>
                <w:b/>
                <w:bCs/>
                <w:sz w:val="24"/>
                <w:szCs w:val="24"/>
                <w:lang w:val="en-US"/>
              </w:rPr>
              <w:t>Classroom culture</w:t>
            </w:r>
          </w:p>
          <w:p w14:paraId="543E710D" w14:textId="77777777" w:rsidR="009B5ED1" w:rsidRPr="009B5ED1" w:rsidRDefault="009B5ED1" w:rsidP="00C3380F">
            <w:pPr>
              <w:rPr>
                <w:rFonts w:asciiTheme="minorHAnsi" w:hAnsiTheme="minorHAnsi" w:cstheme="minorHAnsi"/>
                <w:b/>
                <w:bCs/>
                <w:sz w:val="24"/>
                <w:szCs w:val="24"/>
                <w:lang w:val="en-US"/>
              </w:rPr>
            </w:pPr>
          </w:p>
          <w:p w14:paraId="2062D305" w14:textId="77777777" w:rsidR="00CF3D4C" w:rsidRPr="00BA520D" w:rsidRDefault="00CF3D4C" w:rsidP="00C3380F">
            <w:pPr>
              <w:rPr>
                <w:rFonts w:asciiTheme="minorHAnsi" w:hAnsiTheme="minorHAnsi" w:cstheme="minorHAnsi"/>
                <w:bCs/>
                <w:sz w:val="24"/>
                <w:szCs w:val="24"/>
                <w:lang w:val="en-US"/>
              </w:rPr>
            </w:pPr>
            <w:r w:rsidRPr="00BA520D">
              <w:rPr>
                <w:rFonts w:asciiTheme="minorHAnsi" w:hAnsiTheme="minorHAnsi" w:cstheme="minorHAnsi"/>
                <w:bCs/>
                <w:sz w:val="24"/>
                <w:szCs w:val="24"/>
                <w:lang w:val="en-US"/>
              </w:rPr>
              <w:t>The class were a fairly new class to the teacher, so this activity was to see where the children were at so they could be grouped and assessed correctly. The atmosphere was a noisy atmosphere and I feel that the child I observed could have completed the task better if the environment was quieter… or the child could have been taken out the class and completed the work in a different environment totally, so they know that that’s their workspace.</w:t>
            </w:r>
          </w:p>
          <w:p w14:paraId="0A462E4D" w14:textId="77777777" w:rsidR="00CF3D4C" w:rsidRPr="00BA520D" w:rsidRDefault="00CF3D4C" w:rsidP="00C3380F">
            <w:pPr>
              <w:rPr>
                <w:rFonts w:asciiTheme="minorHAnsi" w:hAnsiTheme="minorHAnsi" w:cstheme="minorHAnsi"/>
                <w:sz w:val="24"/>
                <w:szCs w:val="24"/>
              </w:rPr>
            </w:pPr>
          </w:p>
          <w:p w14:paraId="416AFE63" w14:textId="77777777" w:rsidR="00CF3D4C" w:rsidRPr="00BA520D" w:rsidRDefault="00CF3D4C" w:rsidP="00C3380F">
            <w:pPr>
              <w:ind w:left="720"/>
              <w:rPr>
                <w:rFonts w:asciiTheme="minorHAnsi" w:hAnsiTheme="minorHAnsi" w:cstheme="minorHAnsi"/>
                <w:sz w:val="24"/>
                <w:szCs w:val="24"/>
              </w:rPr>
            </w:pPr>
          </w:p>
        </w:tc>
      </w:tr>
      <w:tr w:rsidR="00CF3D4C" w:rsidRPr="00BA520D" w14:paraId="51F184D7" w14:textId="77777777" w:rsidTr="00C3380F">
        <w:tc>
          <w:tcPr>
            <w:tcW w:w="8926" w:type="dxa"/>
          </w:tcPr>
          <w:p w14:paraId="18C49274" w14:textId="4830EA57" w:rsidR="00CF3D4C" w:rsidRPr="009B5ED1" w:rsidRDefault="00CF3D4C" w:rsidP="00C3380F">
            <w:pPr>
              <w:rPr>
                <w:rFonts w:asciiTheme="minorHAnsi" w:hAnsiTheme="minorHAnsi" w:cstheme="minorHAnsi"/>
                <w:b/>
                <w:sz w:val="24"/>
                <w:szCs w:val="24"/>
              </w:rPr>
            </w:pPr>
            <w:r w:rsidRPr="00BA520D">
              <w:rPr>
                <w:rFonts w:asciiTheme="minorHAnsi" w:hAnsiTheme="minorHAnsi" w:cstheme="minorHAnsi"/>
                <w:b/>
                <w:sz w:val="24"/>
                <w:szCs w:val="24"/>
              </w:rPr>
              <w:t>Objectives</w:t>
            </w:r>
          </w:p>
          <w:p w14:paraId="4833289C" w14:textId="77777777" w:rsidR="00CF3D4C" w:rsidRPr="00BA520D" w:rsidRDefault="00CF3D4C" w:rsidP="00C3380F">
            <w:pPr>
              <w:rPr>
                <w:rFonts w:asciiTheme="minorHAnsi" w:hAnsiTheme="minorHAnsi" w:cstheme="minorHAnsi"/>
                <w:sz w:val="24"/>
                <w:szCs w:val="24"/>
              </w:rPr>
            </w:pPr>
          </w:p>
          <w:p w14:paraId="6DA9B28C" w14:textId="6CD4D0E4"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The environment was distracting for the child and the child was looking around at his friends and not concentrating fully on the activity that was </w:t>
            </w:r>
            <w:r w:rsidR="0038416C" w:rsidRPr="00BA520D">
              <w:rPr>
                <w:rFonts w:asciiTheme="minorHAnsi" w:hAnsiTheme="minorHAnsi" w:cstheme="minorHAnsi"/>
                <w:sz w:val="24"/>
                <w:szCs w:val="24"/>
              </w:rPr>
              <w:t>Infront</w:t>
            </w:r>
            <w:r w:rsidRPr="00BA520D">
              <w:rPr>
                <w:rFonts w:asciiTheme="minorHAnsi" w:hAnsiTheme="minorHAnsi" w:cstheme="minorHAnsi"/>
                <w:sz w:val="24"/>
                <w:szCs w:val="24"/>
              </w:rPr>
              <w:t xml:space="preserve"> of them.</w:t>
            </w:r>
          </w:p>
          <w:p w14:paraId="2233A8CF" w14:textId="77777777" w:rsidR="00CF3D4C" w:rsidRPr="00BA520D" w:rsidRDefault="00CF3D4C" w:rsidP="00C3380F">
            <w:pPr>
              <w:rPr>
                <w:rFonts w:asciiTheme="minorHAnsi" w:hAnsiTheme="minorHAnsi" w:cstheme="minorHAnsi"/>
                <w:sz w:val="24"/>
                <w:szCs w:val="24"/>
              </w:rPr>
            </w:pPr>
          </w:p>
          <w:p w14:paraId="32DFE218" w14:textId="77777777" w:rsidR="00CF3D4C" w:rsidRPr="00BA520D" w:rsidRDefault="00CF3D4C" w:rsidP="00C3380F">
            <w:pPr>
              <w:rPr>
                <w:rFonts w:asciiTheme="minorHAnsi" w:hAnsiTheme="minorHAnsi" w:cstheme="minorHAnsi"/>
                <w:sz w:val="24"/>
                <w:szCs w:val="24"/>
              </w:rPr>
            </w:pPr>
          </w:p>
        </w:tc>
      </w:tr>
      <w:tr w:rsidR="00CF3D4C" w:rsidRPr="00BA520D" w14:paraId="638FA24D" w14:textId="77777777" w:rsidTr="00C3380F">
        <w:tc>
          <w:tcPr>
            <w:tcW w:w="8926" w:type="dxa"/>
          </w:tcPr>
          <w:p w14:paraId="398208F1" w14:textId="77777777" w:rsidR="00CF3D4C" w:rsidRPr="00BA520D" w:rsidRDefault="00CF3D4C" w:rsidP="00C3380F">
            <w:pPr>
              <w:rPr>
                <w:rFonts w:asciiTheme="minorHAnsi" w:hAnsiTheme="minorHAnsi" w:cstheme="minorHAnsi"/>
                <w:b/>
                <w:sz w:val="24"/>
                <w:szCs w:val="24"/>
              </w:rPr>
            </w:pPr>
            <w:r w:rsidRPr="00BA520D">
              <w:rPr>
                <w:rFonts w:asciiTheme="minorHAnsi" w:hAnsiTheme="minorHAnsi" w:cstheme="minorHAnsi"/>
                <w:b/>
                <w:sz w:val="24"/>
                <w:szCs w:val="24"/>
              </w:rPr>
              <w:t>Direction</w:t>
            </w:r>
          </w:p>
          <w:p w14:paraId="4C9DE16A"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5FDD6D82" w14:textId="77777777" w:rsidR="00CF3D4C" w:rsidRPr="00BA520D" w:rsidRDefault="00CF3D4C" w:rsidP="00C3380F">
            <w:pPr>
              <w:rPr>
                <w:rFonts w:asciiTheme="minorHAnsi" w:hAnsiTheme="minorHAnsi" w:cstheme="minorHAnsi"/>
                <w:sz w:val="24"/>
                <w:szCs w:val="24"/>
              </w:rPr>
            </w:pPr>
          </w:p>
          <w:p w14:paraId="4CBEF170"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The teacher engaged the learner straight away by making sure they knew what the task involved was. However, the environment was so loud this caused the learner to disengage and I felt they could have done better. </w:t>
            </w:r>
          </w:p>
          <w:p w14:paraId="54412E07" w14:textId="77777777" w:rsidR="00CF3D4C" w:rsidRPr="00BA520D" w:rsidRDefault="00CF3D4C" w:rsidP="00C3380F">
            <w:pPr>
              <w:rPr>
                <w:rFonts w:asciiTheme="minorHAnsi" w:hAnsiTheme="minorHAnsi" w:cstheme="minorHAnsi"/>
                <w:sz w:val="24"/>
                <w:szCs w:val="24"/>
              </w:rPr>
            </w:pPr>
          </w:p>
        </w:tc>
      </w:tr>
      <w:tr w:rsidR="00CF3D4C" w:rsidRPr="00BA520D" w14:paraId="663FF9C2" w14:textId="77777777" w:rsidTr="00C3380F">
        <w:tc>
          <w:tcPr>
            <w:tcW w:w="8926" w:type="dxa"/>
          </w:tcPr>
          <w:p w14:paraId="26E35D2F" w14:textId="0384D54E" w:rsidR="00CF3D4C" w:rsidRPr="009B5ED1" w:rsidRDefault="00CF3D4C" w:rsidP="00C3380F">
            <w:pPr>
              <w:rPr>
                <w:rFonts w:asciiTheme="minorHAnsi" w:hAnsiTheme="minorHAnsi" w:cstheme="minorHAnsi"/>
                <w:b/>
                <w:sz w:val="24"/>
                <w:szCs w:val="24"/>
              </w:rPr>
            </w:pPr>
            <w:r w:rsidRPr="00BA520D">
              <w:rPr>
                <w:rFonts w:asciiTheme="minorHAnsi" w:hAnsiTheme="minorHAnsi" w:cstheme="minorHAnsi"/>
                <w:b/>
                <w:sz w:val="24"/>
                <w:szCs w:val="24"/>
              </w:rPr>
              <w:t>Access and challenge</w:t>
            </w:r>
          </w:p>
          <w:p w14:paraId="7B7A9988" w14:textId="77777777" w:rsidR="00CF3D4C" w:rsidRPr="00BA520D" w:rsidRDefault="00CF3D4C" w:rsidP="00C3380F">
            <w:pPr>
              <w:rPr>
                <w:rFonts w:asciiTheme="minorHAnsi" w:hAnsiTheme="minorHAnsi" w:cstheme="minorHAnsi"/>
                <w:sz w:val="24"/>
                <w:szCs w:val="24"/>
              </w:rPr>
            </w:pPr>
          </w:p>
          <w:p w14:paraId="2960DEDC"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The challenge was having the learner and the other children in the same room whilst the learner was involved in an important activity. </w:t>
            </w:r>
          </w:p>
          <w:p w14:paraId="0452597E" w14:textId="77777777" w:rsidR="00CF3D4C" w:rsidRPr="00BA520D" w:rsidRDefault="00CF3D4C" w:rsidP="00C3380F">
            <w:pPr>
              <w:rPr>
                <w:rFonts w:asciiTheme="minorHAnsi" w:hAnsiTheme="minorHAnsi" w:cstheme="minorHAnsi"/>
                <w:sz w:val="24"/>
                <w:szCs w:val="24"/>
              </w:rPr>
            </w:pPr>
          </w:p>
        </w:tc>
      </w:tr>
      <w:tr w:rsidR="00CF3D4C" w:rsidRPr="00BA520D" w14:paraId="3DB2C95D" w14:textId="77777777" w:rsidTr="00C3380F">
        <w:tc>
          <w:tcPr>
            <w:tcW w:w="8926" w:type="dxa"/>
          </w:tcPr>
          <w:p w14:paraId="7EA4587D" w14:textId="09067A74" w:rsidR="00CF3D4C" w:rsidRPr="009B5ED1" w:rsidRDefault="00CF3D4C" w:rsidP="00C3380F">
            <w:pPr>
              <w:rPr>
                <w:rFonts w:asciiTheme="minorHAnsi" w:hAnsiTheme="minorHAnsi" w:cstheme="minorHAnsi"/>
                <w:b/>
                <w:sz w:val="24"/>
                <w:szCs w:val="24"/>
              </w:rPr>
            </w:pPr>
            <w:r w:rsidRPr="00BA520D">
              <w:rPr>
                <w:rFonts w:asciiTheme="minorHAnsi" w:hAnsiTheme="minorHAnsi" w:cstheme="minorHAnsi"/>
                <w:b/>
                <w:sz w:val="24"/>
                <w:szCs w:val="24"/>
              </w:rPr>
              <w:t>Assessment</w:t>
            </w:r>
          </w:p>
          <w:p w14:paraId="01E3A8D4" w14:textId="77777777" w:rsidR="00CF3D4C" w:rsidRPr="00BA520D" w:rsidRDefault="00CF3D4C" w:rsidP="00C3380F">
            <w:pPr>
              <w:rPr>
                <w:rFonts w:asciiTheme="minorHAnsi" w:hAnsiTheme="minorHAnsi" w:cstheme="minorHAnsi"/>
                <w:sz w:val="24"/>
                <w:szCs w:val="24"/>
              </w:rPr>
            </w:pPr>
          </w:p>
          <w:p w14:paraId="15D07268" w14:textId="77777777"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This activity was on Phonics, it was completed at the start of term so the teachers can assess the children so that they are put in appropriate groups and have differentiated work if needed.</w:t>
            </w:r>
          </w:p>
          <w:p w14:paraId="78C1CBC2" w14:textId="77777777" w:rsidR="00CF3D4C" w:rsidRPr="00BA520D" w:rsidRDefault="00CF3D4C" w:rsidP="00C3380F">
            <w:pPr>
              <w:rPr>
                <w:rFonts w:asciiTheme="minorHAnsi" w:hAnsiTheme="minorHAnsi" w:cstheme="minorHAnsi"/>
                <w:sz w:val="24"/>
                <w:szCs w:val="24"/>
              </w:rPr>
            </w:pPr>
          </w:p>
        </w:tc>
      </w:tr>
      <w:tr w:rsidR="00CF3D4C" w:rsidRPr="00BA520D" w14:paraId="4186F816" w14:textId="77777777" w:rsidTr="00C3380F">
        <w:tc>
          <w:tcPr>
            <w:tcW w:w="8926" w:type="dxa"/>
          </w:tcPr>
          <w:p w14:paraId="0EE3C03E" w14:textId="77777777" w:rsidR="00CF3D4C" w:rsidRPr="00BA520D" w:rsidRDefault="00CF3D4C" w:rsidP="00C3380F">
            <w:pPr>
              <w:rPr>
                <w:rFonts w:asciiTheme="minorHAnsi" w:hAnsiTheme="minorHAnsi" w:cstheme="minorHAnsi"/>
                <w:b/>
                <w:sz w:val="24"/>
                <w:szCs w:val="24"/>
              </w:rPr>
            </w:pPr>
            <w:r w:rsidRPr="00BA520D">
              <w:rPr>
                <w:rFonts w:asciiTheme="minorHAnsi" w:hAnsiTheme="minorHAnsi" w:cstheme="minorHAnsi"/>
                <w:b/>
                <w:sz w:val="24"/>
                <w:szCs w:val="24"/>
              </w:rPr>
              <w:lastRenderedPageBreak/>
              <w:t>Specifics / Critical Incidents</w:t>
            </w:r>
          </w:p>
          <w:p w14:paraId="4ACE7D7E" w14:textId="76AAB148"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 </w:t>
            </w:r>
          </w:p>
          <w:p w14:paraId="6EB11DCB" w14:textId="43EBB298" w:rsidR="00CF3D4C" w:rsidRPr="00BA520D" w:rsidRDefault="00CF3D4C" w:rsidP="00C3380F">
            <w:pPr>
              <w:rPr>
                <w:rFonts w:asciiTheme="minorHAnsi" w:hAnsiTheme="minorHAnsi" w:cstheme="minorHAnsi"/>
                <w:sz w:val="24"/>
                <w:szCs w:val="24"/>
              </w:rPr>
            </w:pPr>
            <w:r w:rsidRPr="00BA520D">
              <w:rPr>
                <w:rFonts w:asciiTheme="minorHAnsi" w:hAnsiTheme="minorHAnsi" w:cstheme="minorHAnsi"/>
                <w:sz w:val="24"/>
                <w:szCs w:val="24"/>
              </w:rPr>
              <w:t xml:space="preserve">The critical incident is that the child was completing a Phonics task at the start of the term to show where they are at for ability and grouping. The teacher decided to carry out this activity within the same classroom as the other children. Therefore, I felt that the children were distracting, and the child was not fully engaged within the one on one activity with the teacher. </w:t>
            </w:r>
          </w:p>
          <w:p w14:paraId="1BD0D87A" w14:textId="77777777" w:rsidR="00CF3D4C" w:rsidRPr="00BA520D" w:rsidRDefault="00CF3D4C" w:rsidP="00C3380F">
            <w:pPr>
              <w:rPr>
                <w:rFonts w:asciiTheme="minorHAnsi" w:hAnsiTheme="minorHAnsi" w:cstheme="minorHAnsi"/>
                <w:sz w:val="24"/>
                <w:szCs w:val="24"/>
              </w:rPr>
            </w:pPr>
          </w:p>
          <w:p w14:paraId="360D912B" w14:textId="77777777" w:rsidR="00CF3D4C" w:rsidRPr="00BA520D" w:rsidRDefault="00CF3D4C" w:rsidP="00C3380F">
            <w:pPr>
              <w:rPr>
                <w:rFonts w:asciiTheme="minorHAnsi" w:hAnsiTheme="minorHAnsi" w:cstheme="minorHAnsi"/>
                <w:sz w:val="24"/>
                <w:szCs w:val="24"/>
              </w:rPr>
            </w:pPr>
          </w:p>
        </w:tc>
      </w:tr>
    </w:tbl>
    <w:p w14:paraId="2BDB4AF7" w14:textId="16D7B96E" w:rsidR="00CF3D4C" w:rsidRPr="00BA520D" w:rsidRDefault="00CF3D4C" w:rsidP="00B3797F">
      <w:pPr>
        <w:spacing w:line="360" w:lineRule="auto"/>
        <w:rPr>
          <w:rFonts w:asciiTheme="minorHAnsi" w:hAnsiTheme="minorHAnsi" w:cstheme="minorHAnsi"/>
          <w:b/>
          <w:bCs/>
          <w:u w:val="single"/>
        </w:rPr>
      </w:pPr>
    </w:p>
    <w:p w14:paraId="6CF16050" w14:textId="3EA19F28" w:rsidR="00CF3D4C" w:rsidRPr="00BA520D" w:rsidRDefault="00CF3D4C" w:rsidP="00B3797F">
      <w:pPr>
        <w:spacing w:line="360" w:lineRule="auto"/>
        <w:rPr>
          <w:rFonts w:asciiTheme="minorHAnsi" w:hAnsiTheme="minorHAnsi" w:cstheme="minorHAnsi"/>
          <w:b/>
          <w:bCs/>
          <w:u w:val="single"/>
        </w:rPr>
      </w:pPr>
    </w:p>
    <w:p w14:paraId="59639E84" w14:textId="5DC517C0" w:rsidR="00B368A5" w:rsidRPr="00BA520D" w:rsidRDefault="00B368A5" w:rsidP="00B3797F">
      <w:pPr>
        <w:spacing w:line="360" w:lineRule="auto"/>
        <w:rPr>
          <w:rFonts w:asciiTheme="minorHAnsi" w:hAnsiTheme="minorHAnsi" w:cstheme="minorHAnsi"/>
          <w:b/>
          <w:bCs/>
          <w:u w:val="single"/>
        </w:rPr>
      </w:pPr>
    </w:p>
    <w:p w14:paraId="6D2D0CDE" w14:textId="7453A4F8" w:rsidR="00B368A5" w:rsidRPr="00BA520D" w:rsidRDefault="00B368A5" w:rsidP="00B3797F">
      <w:pPr>
        <w:spacing w:line="360" w:lineRule="auto"/>
        <w:rPr>
          <w:rFonts w:asciiTheme="minorHAnsi" w:hAnsiTheme="minorHAnsi" w:cstheme="minorHAnsi"/>
          <w:b/>
          <w:bCs/>
          <w:u w:val="single"/>
        </w:rPr>
      </w:pPr>
    </w:p>
    <w:p w14:paraId="47ECB5E7" w14:textId="5F0B49D7" w:rsidR="00B368A5" w:rsidRPr="00BA520D" w:rsidRDefault="00B368A5" w:rsidP="00B3797F">
      <w:pPr>
        <w:spacing w:line="360" w:lineRule="auto"/>
        <w:rPr>
          <w:rFonts w:asciiTheme="minorHAnsi" w:hAnsiTheme="minorHAnsi" w:cstheme="minorHAnsi"/>
          <w:b/>
          <w:bCs/>
          <w:u w:val="single"/>
        </w:rPr>
      </w:pPr>
    </w:p>
    <w:p w14:paraId="4F1C9EA9" w14:textId="17FFA645" w:rsidR="00B368A5" w:rsidRPr="00BA520D" w:rsidRDefault="00B368A5" w:rsidP="00B3797F">
      <w:pPr>
        <w:spacing w:line="360" w:lineRule="auto"/>
        <w:rPr>
          <w:rFonts w:asciiTheme="minorHAnsi" w:hAnsiTheme="minorHAnsi" w:cstheme="minorHAnsi"/>
          <w:b/>
          <w:bCs/>
          <w:u w:val="single"/>
        </w:rPr>
      </w:pPr>
    </w:p>
    <w:p w14:paraId="459A559F" w14:textId="4CD38336" w:rsidR="00B368A5" w:rsidRPr="00BA520D" w:rsidRDefault="00B368A5" w:rsidP="00B3797F">
      <w:pPr>
        <w:spacing w:line="360" w:lineRule="auto"/>
        <w:rPr>
          <w:rFonts w:asciiTheme="minorHAnsi" w:hAnsiTheme="minorHAnsi" w:cstheme="minorHAnsi"/>
          <w:b/>
          <w:bCs/>
          <w:u w:val="single"/>
        </w:rPr>
      </w:pPr>
    </w:p>
    <w:p w14:paraId="695D8F46" w14:textId="454E5668" w:rsidR="00B368A5" w:rsidRPr="00BA520D" w:rsidRDefault="00B368A5" w:rsidP="00B3797F">
      <w:pPr>
        <w:spacing w:line="360" w:lineRule="auto"/>
        <w:rPr>
          <w:rFonts w:asciiTheme="minorHAnsi" w:hAnsiTheme="minorHAnsi" w:cstheme="minorHAnsi"/>
          <w:b/>
          <w:bCs/>
          <w:u w:val="single"/>
        </w:rPr>
      </w:pPr>
    </w:p>
    <w:p w14:paraId="6955B5C9" w14:textId="182BD057" w:rsidR="00B368A5" w:rsidRPr="00BA520D" w:rsidRDefault="00B368A5" w:rsidP="00B3797F">
      <w:pPr>
        <w:spacing w:line="360" w:lineRule="auto"/>
        <w:rPr>
          <w:rFonts w:asciiTheme="minorHAnsi" w:hAnsiTheme="minorHAnsi" w:cstheme="minorHAnsi"/>
          <w:b/>
          <w:bCs/>
          <w:u w:val="single"/>
        </w:rPr>
      </w:pPr>
    </w:p>
    <w:p w14:paraId="63E457CB" w14:textId="4A08FDCF" w:rsidR="00B368A5" w:rsidRPr="00BA520D" w:rsidRDefault="00B368A5" w:rsidP="00B3797F">
      <w:pPr>
        <w:spacing w:line="360" w:lineRule="auto"/>
        <w:rPr>
          <w:rFonts w:asciiTheme="minorHAnsi" w:hAnsiTheme="minorHAnsi" w:cstheme="minorHAnsi"/>
          <w:b/>
          <w:bCs/>
          <w:u w:val="single"/>
        </w:rPr>
      </w:pPr>
    </w:p>
    <w:p w14:paraId="55FDB9BA" w14:textId="01CAF203" w:rsidR="00B368A5" w:rsidRPr="00BA520D" w:rsidRDefault="00B368A5" w:rsidP="00B3797F">
      <w:pPr>
        <w:spacing w:line="360" w:lineRule="auto"/>
        <w:rPr>
          <w:rFonts w:asciiTheme="minorHAnsi" w:hAnsiTheme="minorHAnsi" w:cstheme="minorHAnsi"/>
          <w:b/>
          <w:bCs/>
          <w:u w:val="single"/>
        </w:rPr>
      </w:pPr>
    </w:p>
    <w:p w14:paraId="61B2FD9B" w14:textId="39BAEBDA" w:rsidR="00B368A5" w:rsidRDefault="00B368A5" w:rsidP="00B3797F">
      <w:pPr>
        <w:spacing w:line="360" w:lineRule="auto"/>
        <w:rPr>
          <w:rFonts w:asciiTheme="minorHAnsi" w:hAnsiTheme="minorHAnsi" w:cstheme="minorHAnsi"/>
          <w:b/>
          <w:bCs/>
          <w:u w:val="single"/>
        </w:rPr>
      </w:pPr>
    </w:p>
    <w:p w14:paraId="52F6DDF7" w14:textId="63AE296A" w:rsidR="009C485C" w:rsidRDefault="009C485C" w:rsidP="00B3797F">
      <w:pPr>
        <w:spacing w:line="360" w:lineRule="auto"/>
        <w:rPr>
          <w:rFonts w:asciiTheme="minorHAnsi" w:hAnsiTheme="minorHAnsi" w:cstheme="minorHAnsi"/>
          <w:b/>
          <w:bCs/>
          <w:u w:val="single"/>
        </w:rPr>
      </w:pPr>
    </w:p>
    <w:p w14:paraId="2B77BBCC" w14:textId="2B6C575A" w:rsidR="009C485C" w:rsidRDefault="009C485C" w:rsidP="00B3797F">
      <w:pPr>
        <w:spacing w:line="360" w:lineRule="auto"/>
        <w:rPr>
          <w:rFonts w:asciiTheme="minorHAnsi" w:hAnsiTheme="minorHAnsi" w:cstheme="minorHAnsi"/>
          <w:b/>
          <w:bCs/>
          <w:u w:val="single"/>
        </w:rPr>
      </w:pPr>
    </w:p>
    <w:p w14:paraId="765FF427" w14:textId="5A2681EA" w:rsidR="009C485C" w:rsidRDefault="009C485C" w:rsidP="00B3797F">
      <w:pPr>
        <w:spacing w:line="360" w:lineRule="auto"/>
        <w:rPr>
          <w:rFonts w:asciiTheme="minorHAnsi" w:hAnsiTheme="minorHAnsi" w:cstheme="minorHAnsi"/>
          <w:b/>
          <w:bCs/>
          <w:u w:val="single"/>
        </w:rPr>
      </w:pPr>
    </w:p>
    <w:p w14:paraId="1252D0B1" w14:textId="0E1CD23F" w:rsidR="009C485C" w:rsidRDefault="009C485C" w:rsidP="00B3797F">
      <w:pPr>
        <w:spacing w:line="360" w:lineRule="auto"/>
        <w:rPr>
          <w:rFonts w:asciiTheme="minorHAnsi" w:hAnsiTheme="minorHAnsi" w:cstheme="minorHAnsi"/>
          <w:b/>
          <w:bCs/>
          <w:u w:val="single"/>
        </w:rPr>
      </w:pPr>
    </w:p>
    <w:p w14:paraId="02BA7A5B" w14:textId="46F4A2C4" w:rsidR="009C485C" w:rsidRDefault="009C485C" w:rsidP="00B3797F">
      <w:pPr>
        <w:spacing w:line="360" w:lineRule="auto"/>
        <w:rPr>
          <w:rFonts w:asciiTheme="minorHAnsi" w:hAnsiTheme="minorHAnsi" w:cstheme="minorHAnsi"/>
          <w:b/>
          <w:bCs/>
          <w:u w:val="single"/>
        </w:rPr>
      </w:pPr>
    </w:p>
    <w:p w14:paraId="32150B67" w14:textId="6C6342DC" w:rsidR="009C485C" w:rsidRDefault="009C485C" w:rsidP="00B3797F">
      <w:pPr>
        <w:spacing w:line="360" w:lineRule="auto"/>
        <w:rPr>
          <w:rFonts w:asciiTheme="minorHAnsi" w:hAnsiTheme="minorHAnsi" w:cstheme="minorHAnsi"/>
          <w:b/>
          <w:bCs/>
          <w:u w:val="single"/>
        </w:rPr>
      </w:pPr>
    </w:p>
    <w:p w14:paraId="3708E6F6" w14:textId="6B913AB7" w:rsidR="009C485C" w:rsidRDefault="009C485C" w:rsidP="00B3797F">
      <w:pPr>
        <w:spacing w:line="360" w:lineRule="auto"/>
        <w:rPr>
          <w:rFonts w:asciiTheme="minorHAnsi" w:hAnsiTheme="minorHAnsi" w:cstheme="minorHAnsi"/>
          <w:b/>
          <w:bCs/>
          <w:u w:val="single"/>
        </w:rPr>
      </w:pPr>
    </w:p>
    <w:p w14:paraId="3D866608" w14:textId="68051BF1" w:rsidR="009C485C" w:rsidRDefault="009C485C" w:rsidP="00B3797F">
      <w:pPr>
        <w:spacing w:line="360" w:lineRule="auto"/>
        <w:rPr>
          <w:rFonts w:asciiTheme="minorHAnsi" w:hAnsiTheme="minorHAnsi" w:cstheme="minorHAnsi"/>
          <w:b/>
          <w:bCs/>
          <w:u w:val="single"/>
        </w:rPr>
      </w:pPr>
    </w:p>
    <w:p w14:paraId="270DE0FE" w14:textId="77777777" w:rsidR="009C485C" w:rsidRPr="00BA520D" w:rsidRDefault="009C485C" w:rsidP="00B3797F">
      <w:pPr>
        <w:spacing w:line="360" w:lineRule="auto"/>
        <w:rPr>
          <w:rFonts w:asciiTheme="minorHAnsi" w:hAnsiTheme="minorHAnsi" w:cstheme="minorHAnsi"/>
          <w:b/>
          <w:bCs/>
          <w:u w:val="single"/>
        </w:rPr>
      </w:pPr>
    </w:p>
    <w:p w14:paraId="74400C62" w14:textId="58280B6E" w:rsidR="00B368A5" w:rsidRPr="00BA520D" w:rsidRDefault="00B368A5" w:rsidP="00B3797F">
      <w:pPr>
        <w:spacing w:line="360" w:lineRule="auto"/>
        <w:rPr>
          <w:rFonts w:asciiTheme="minorHAnsi" w:hAnsiTheme="minorHAnsi" w:cstheme="minorHAnsi"/>
          <w:b/>
          <w:bCs/>
          <w:u w:val="single"/>
        </w:rPr>
      </w:pPr>
    </w:p>
    <w:p w14:paraId="7CB6CD8C" w14:textId="0BF86CF2" w:rsidR="00B368A5" w:rsidRPr="00BA520D" w:rsidRDefault="00B368A5" w:rsidP="00B3797F">
      <w:pPr>
        <w:spacing w:line="360" w:lineRule="auto"/>
        <w:rPr>
          <w:rFonts w:asciiTheme="minorHAnsi" w:hAnsiTheme="minorHAnsi" w:cstheme="minorHAnsi"/>
          <w:b/>
          <w:bCs/>
          <w:u w:val="single"/>
        </w:rPr>
      </w:pPr>
    </w:p>
    <w:p w14:paraId="547847C5" w14:textId="347E12A6" w:rsidR="00B368A5" w:rsidRPr="00BA520D" w:rsidRDefault="00B368A5"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t>Appendix 2-</w:t>
      </w:r>
      <w:r w:rsidR="00B2322E" w:rsidRPr="00BA520D">
        <w:rPr>
          <w:rFonts w:asciiTheme="minorHAnsi" w:hAnsiTheme="minorHAnsi" w:cstheme="minorHAnsi"/>
          <w:b/>
          <w:bCs/>
          <w:u w:val="single"/>
        </w:rPr>
        <w:t xml:space="preserve"> Teacher Involvement</w:t>
      </w:r>
    </w:p>
    <w:p w14:paraId="7B8F5D48" w14:textId="77777777" w:rsidR="00B368A5" w:rsidRPr="00BA520D" w:rsidRDefault="00B368A5" w:rsidP="00B368A5">
      <w:pPr>
        <w:jc w:val="both"/>
        <w:rPr>
          <w:rFonts w:asciiTheme="minorHAnsi" w:hAnsiTheme="minorHAnsi" w:cstheme="minorHAnsi"/>
          <w:b/>
        </w:rPr>
      </w:pPr>
      <w:r w:rsidRPr="00BA520D">
        <w:rPr>
          <w:rFonts w:asciiTheme="minorHAnsi" w:hAnsiTheme="minorHAnsi" w:cstheme="minorHAnsi"/>
          <w:b/>
        </w:rPr>
        <w:t>OBSERVATION / FIELD NOTES</w:t>
      </w:r>
    </w:p>
    <w:p w14:paraId="45FA892B" w14:textId="77777777" w:rsidR="00B368A5" w:rsidRPr="00BA520D" w:rsidRDefault="00B368A5" w:rsidP="00B368A5">
      <w:pPr>
        <w:rPr>
          <w:rFonts w:asciiTheme="minorHAnsi" w:hAnsiTheme="minorHAnsi" w:cstheme="minorHAnsi"/>
        </w:rPr>
      </w:pPr>
      <w:r w:rsidRPr="00BA520D">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B368A5" w:rsidRPr="00BA520D" w14:paraId="3F661D24" w14:textId="77777777" w:rsidTr="00C3380F">
        <w:tc>
          <w:tcPr>
            <w:tcW w:w="8926" w:type="dxa"/>
          </w:tcPr>
          <w:p w14:paraId="376D13C2"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Date and time, year group:</w:t>
            </w:r>
          </w:p>
          <w:p w14:paraId="6E9BCAD9"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Year 1</w:t>
            </w:r>
          </w:p>
          <w:p w14:paraId="69C1CAB6"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September 28th, 9.50am, 2020, Reception</w:t>
            </w:r>
          </w:p>
          <w:p w14:paraId="4A8A86E7"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Teacher Involvement </w:t>
            </w:r>
          </w:p>
        </w:tc>
      </w:tr>
      <w:tr w:rsidR="00B368A5" w:rsidRPr="00BA520D" w14:paraId="7896333C" w14:textId="77777777" w:rsidTr="00C3380F">
        <w:tc>
          <w:tcPr>
            <w:tcW w:w="8926" w:type="dxa"/>
          </w:tcPr>
          <w:p w14:paraId="4B78C405" w14:textId="6F9249E9"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b/>
                <w:sz w:val="24"/>
                <w:szCs w:val="24"/>
              </w:rPr>
              <w:t>Lesson details:</w:t>
            </w:r>
          </w:p>
          <w:p w14:paraId="7304DAC4" w14:textId="77777777" w:rsidR="00B368A5" w:rsidRPr="00BA520D" w:rsidRDefault="00B368A5" w:rsidP="00C3380F">
            <w:pPr>
              <w:rPr>
                <w:rFonts w:asciiTheme="minorHAnsi" w:hAnsiTheme="minorHAnsi" w:cstheme="minorHAnsi"/>
                <w:sz w:val="24"/>
                <w:szCs w:val="24"/>
              </w:rPr>
            </w:pPr>
          </w:p>
          <w:p w14:paraId="1C498113"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This activity was an indoor activity that the children chose to play. The group of children I chose to observe were in the home corner whilst playing free play. The age range of these children were 5-6 years old. The lesson was a free play lesson whilst the teacher carried out an activity with a group at a time. </w:t>
            </w:r>
          </w:p>
          <w:p w14:paraId="4AE970B9" w14:textId="77777777" w:rsidR="00B368A5" w:rsidRPr="00BA520D" w:rsidRDefault="00B368A5" w:rsidP="00C3380F">
            <w:pPr>
              <w:rPr>
                <w:rFonts w:asciiTheme="minorHAnsi" w:hAnsiTheme="minorHAnsi" w:cstheme="minorHAnsi"/>
                <w:sz w:val="24"/>
                <w:szCs w:val="24"/>
              </w:rPr>
            </w:pPr>
          </w:p>
        </w:tc>
      </w:tr>
      <w:tr w:rsidR="00B368A5" w:rsidRPr="00BA520D" w14:paraId="02BBCB33" w14:textId="77777777" w:rsidTr="00C3380F">
        <w:tc>
          <w:tcPr>
            <w:tcW w:w="8926" w:type="dxa"/>
          </w:tcPr>
          <w:p w14:paraId="5139C671" w14:textId="4678B88D" w:rsidR="00B368A5" w:rsidRPr="009B5ED1" w:rsidRDefault="00B368A5" w:rsidP="00C3380F">
            <w:pPr>
              <w:rPr>
                <w:rFonts w:asciiTheme="minorHAnsi" w:hAnsiTheme="minorHAnsi" w:cstheme="minorHAnsi"/>
                <w:b/>
                <w:bCs/>
                <w:sz w:val="24"/>
                <w:szCs w:val="24"/>
                <w:lang w:val="en-US"/>
              </w:rPr>
            </w:pPr>
            <w:r w:rsidRPr="00BA520D">
              <w:rPr>
                <w:rFonts w:asciiTheme="minorHAnsi" w:hAnsiTheme="minorHAnsi" w:cstheme="minorHAnsi"/>
                <w:b/>
                <w:bCs/>
                <w:sz w:val="24"/>
                <w:szCs w:val="24"/>
                <w:lang w:val="en-US"/>
              </w:rPr>
              <w:t>Classroom culture</w:t>
            </w:r>
          </w:p>
          <w:p w14:paraId="307EAFEC" w14:textId="77777777" w:rsidR="00B368A5" w:rsidRPr="00BA520D" w:rsidRDefault="00B368A5" w:rsidP="00C3380F">
            <w:pPr>
              <w:rPr>
                <w:rFonts w:asciiTheme="minorHAnsi" w:hAnsiTheme="minorHAnsi" w:cstheme="minorHAnsi"/>
                <w:bCs/>
                <w:sz w:val="24"/>
                <w:szCs w:val="24"/>
                <w:lang w:val="en-US"/>
              </w:rPr>
            </w:pPr>
          </w:p>
          <w:p w14:paraId="072FC688" w14:textId="77777777" w:rsidR="00B368A5" w:rsidRPr="00BA520D" w:rsidRDefault="00B368A5" w:rsidP="00C3380F">
            <w:pPr>
              <w:rPr>
                <w:rFonts w:asciiTheme="minorHAnsi" w:hAnsiTheme="minorHAnsi" w:cstheme="minorHAnsi"/>
                <w:bCs/>
                <w:sz w:val="24"/>
                <w:szCs w:val="24"/>
                <w:lang w:val="en-US"/>
              </w:rPr>
            </w:pPr>
            <w:r w:rsidRPr="00BA520D">
              <w:rPr>
                <w:rFonts w:asciiTheme="minorHAnsi" w:hAnsiTheme="minorHAnsi" w:cstheme="minorHAnsi"/>
                <w:bCs/>
                <w:sz w:val="24"/>
                <w:szCs w:val="24"/>
                <w:lang w:val="en-US"/>
              </w:rPr>
              <w:t>The classroom atmosphere was child led and the teacher asked the children to go and choose their own learning while they did a literacy activity with a small group at a time. Therefore, the children I observed went and did free play in the home corner. I felt that the children had positive attitudes and they knew they would do literacy learning later on in the day when it was their turn.</w:t>
            </w:r>
          </w:p>
          <w:p w14:paraId="4EE0020F" w14:textId="77777777" w:rsidR="00B368A5" w:rsidRPr="00BA520D" w:rsidRDefault="00B368A5" w:rsidP="00C3380F">
            <w:pPr>
              <w:rPr>
                <w:rFonts w:asciiTheme="minorHAnsi" w:hAnsiTheme="minorHAnsi" w:cstheme="minorHAnsi"/>
                <w:sz w:val="24"/>
                <w:szCs w:val="24"/>
              </w:rPr>
            </w:pPr>
          </w:p>
        </w:tc>
      </w:tr>
      <w:tr w:rsidR="00B368A5" w:rsidRPr="00BA520D" w14:paraId="510BE80A" w14:textId="77777777" w:rsidTr="00C3380F">
        <w:tc>
          <w:tcPr>
            <w:tcW w:w="8926" w:type="dxa"/>
          </w:tcPr>
          <w:p w14:paraId="36CC67C9" w14:textId="7324C619" w:rsidR="00B368A5" w:rsidRPr="009B5ED1"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Objectives</w:t>
            </w:r>
          </w:p>
          <w:p w14:paraId="5AB66D26" w14:textId="77777777" w:rsidR="00B368A5" w:rsidRPr="00BA520D" w:rsidRDefault="00B368A5" w:rsidP="00C3380F">
            <w:pPr>
              <w:rPr>
                <w:rFonts w:asciiTheme="minorHAnsi" w:hAnsiTheme="minorHAnsi" w:cstheme="minorHAnsi"/>
                <w:sz w:val="24"/>
                <w:szCs w:val="24"/>
              </w:rPr>
            </w:pPr>
          </w:p>
          <w:p w14:paraId="2386308F" w14:textId="65E2E32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The children I was observing were playing within the home corner ‘teachers and schools. The home corner was a very chilled environment and it is clear these children wanted a calm morning and took themselves into the home corner to play quietly.</w:t>
            </w:r>
          </w:p>
          <w:p w14:paraId="6E01AB0C" w14:textId="77777777" w:rsidR="00B368A5" w:rsidRPr="00BA520D" w:rsidRDefault="00B368A5" w:rsidP="00C3380F">
            <w:pPr>
              <w:rPr>
                <w:rFonts w:asciiTheme="minorHAnsi" w:hAnsiTheme="minorHAnsi" w:cstheme="minorHAnsi"/>
                <w:sz w:val="24"/>
                <w:szCs w:val="24"/>
              </w:rPr>
            </w:pPr>
          </w:p>
        </w:tc>
      </w:tr>
      <w:tr w:rsidR="00B368A5" w:rsidRPr="00BA520D" w14:paraId="4E62C20C" w14:textId="77777777" w:rsidTr="00C3380F">
        <w:tc>
          <w:tcPr>
            <w:tcW w:w="8926" w:type="dxa"/>
          </w:tcPr>
          <w:p w14:paraId="169C6014" w14:textId="2D4748AA" w:rsidR="00B368A5" w:rsidRPr="009B5ED1"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Direction</w:t>
            </w:r>
            <w:r w:rsidRPr="00BA520D">
              <w:rPr>
                <w:rFonts w:asciiTheme="minorHAnsi" w:hAnsiTheme="minorHAnsi" w:cstheme="minorHAnsi"/>
                <w:sz w:val="24"/>
                <w:szCs w:val="24"/>
              </w:rPr>
              <w:t xml:space="preserve"> </w:t>
            </w:r>
          </w:p>
          <w:p w14:paraId="081E9BE3" w14:textId="77777777" w:rsidR="00B368A5" w:rsidRPr="00BA520D" w:rsidRDefault="00B368A5" w:rsidP="00C3380F">
            <w:pPr>
              <w:rPr>
                <w:rFonts w:asciiTheme="minorHAnsi" w:hAnsiTheme="minorHAnsi" w:cstheme="minorHAnsi"/>
                <w:sz w:val="24"/>
                <w:szCs w:val="24"/>
              </w:rPr>
            </w:pPr>
          </w:p>
          <w:p w14:paraId="194F04EC"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The environment was a child led environment as the activity was free play, therefore some children decided to play in the home corner pretending they were ‘</w:t>
            </w:r>
            <w:proofErr w:type="gramStart"/>
            <w:r w:rsidRPr="00BA520D">
              <w:rPr>
                <w:rFonts w:asciiTheme="minorHAnsi" w:hAnsiTheme="minorHAnsi" w:cstheme="minorHAnsi"/>
                <w:sz w:val="24"/>
                <w:szCs w:val="24"/>
              </w:rPr>
              <w:t>teachers’</w:t>
            </w:r>
            <w:proofErr w:type="gramEnd"/>
            <w:r w:rsidRPr="00BA520D">
              <w:rPr>
                <w:rFonts w:asciiTheme="minorHAnsi" w:hAnsiTheme="minorHAnsi" w:cstheme="minorHAnsi"/>
                <w:sz w:val="24"/>
                <w:szCs w:val="24"/>
              </w:rPr>
              <w:t xml:space="preserve">. The teacher watched from a far and I feel that as soon as the teacher asked them a question and interrupted their playing, the children knew that they were watching. I felt that the way that they were playing changed from them playing without teacher involvement to with. </w:t>
            </w:r>
          </w:p>
          <w:p w14:paraId="077C80B8" w14:textId="77777777" w:rsidR="00B368A5" w:rsidRPr="00BA520D" w:rsidRDefault="00B368A5" w:rsidP="00C3380F">
            <w:pPr>
              <w:rPr>
                <w:rFonts w:asciiTheme="minorHAnsi" w:hAnsiTheme="minorHAnsi" w:cstheme="minorHAnsi"/>
                <w:sz w:val="24"/>
                <w:szCs w:val="24"/>
              </w:rPr>
            </w:pPr>
          </w:p>
        </w:tc>
      </w:tr>
      <w:tr w:rsidR="00B368A5" w:rsidRPr="00BA520D" w14:paraId="0D963D74" w14:textId="77777777" w:rsidTr="00C3380F">
        <w:tc>
          <w:tcPr>
            <w:tcW w:w="8926" w:type="dxa"/>
          </w:tcPr>
          <w:p w14:paraId="3DBB30D5" w14:textId="77777777" w:rsidR="00B368A5" w:rsidRPr="00BA520D"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Access and challenge</w:t>
            </w:r>
          </w:p>
          <w:p w14:paraId="514D397D" w14:textId="5635A030" w:rsidR="00B368A5" w:rsidRPr="00BA520D" w:rsidRDefault="00B368A5" w:rsidP="00C3380F">
            <w:pPr>
              <w:rPr>
                <w:rFonts w:asciiTheme="minorHAnsi" w:hAnsiTheme="minorHAnsi" w:cstheme="minorHAnsi"/>
                <w:sz w:val="24"/>
                <w:szCs w:val="24"/>
              </w:rPr>
            </w:pPr>
          </w:p>
          <w:p w14:paraId="1AA34FA6" w14:textId="77777777" w:rsidR="00B368A5" w:rsidRPr="00BA520D" w:rsidRDefault="00B368A5" w:rsidP="00C3380F">
            <w:pPr>
              <w:rPr>
                <w:rFonts w:asciiTheme="minorHAnsi" w:hAnsiTheme="minorHAnsi" w:cstheme="minorHAnsi"/>
                <w:sz w:val="24"/>
                <w:szCs w:val="24"/>
              </w:rPr>
            </w:pPr>
          </w:p>
          <w:p w14:paraId="0633419D"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I felt that a challenge on this observation was that the teacher wanted to get involved within the children playing ‘teachers’ however, they were afraid as the teacher did not want to influence their learning. However, the children clocked on to the </w:t>
            </w:r>
            <w:proofErr w:type="gramStart"/>
            <w:r w:rsidRPr="00BA520D">
              <w:rPr>
                <w:rFonts w:asciiTheme="minorHAnsi" w:hAnsiTheme="minorHAnsi" w:cstheme="minorHAnsi"/>
                <w:sz w:val="24"/>
                <w:szCs w:val="24"/>
              </w:rPr>
              <w:t>teachers</w:t>
            </w:r>
            <w:proofErr w:type="gramEnd"/>
            <w:r w:rsidRPr="00BA520D">
              <w:rPr>
                <w:rFonts w:asciiTheme="minorHAnsi" w:hAnsiTheme="minorHAnsi" w:cstheme="minorHAnsi"/>
                <w:sz w:val="24"/>
                <w:szCs w:val="24"/>
              </w:rPr>
              <w:t xml:space="preserve"> presence once they asked a question and the way they were playing imaginatively and creatively changed as soon as they realised the teacher was watching.</w:t>
            </w:r>
          </w:p>
          <w:p w14:paraId="7768E140" w14:textId="77777777" w:rsidR="00B368A5" w:rsidRPr="00BA520D" w:rsidRDefault="00B368A5" w:rsidP="00C3380F">
            <w:pPr>
              <w:rPr>
                <w:rFonts w:asciiTheme="minorHAnsi" w:hAnsiTheme="minorHAnsi" w:cstheme="minorHAnsi"/>
                <w:sz w:val="24"/>
                <w:szCs w:val="24"/>
              </w:rPr>
            </w:pPr>
          </w:p>
        </w:tc>
      </w:tr>
      <w:tr w:rsidR="00B368A5" w:rsidRPr="00BA520D" w14:paraId="5A811827" w14:textId="77777777" w:rsidTr="00C3380F">
        <w:tc>
          <w:tcPr>
            <w:tcW w:w="8926" w:type="dxa"/>
          </w:tcPr>
          <w:p w14:paraId="05518386" w14:textId="7516718D" w:rsidR="00B368A5" w:rsidRPr="009B5ED1"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lastRenderedPageBreak/>
              <w:t>Assessment</w:t>
            </w:r>
          </w:p>
          <w:p w14:paraId="232F539E" w14:textId="77777777" w:rsidR="00B368A5" w:rsidRPr="00BA520D" w:rsidRDefault="00B368A5" w:rsidP="00C3380F">
            <w:pPr>
              <w:rPr>
                <w:rFonts w:asciiTheme="minorHAnsi" w:hAnsiTheme="minorHAnsi" w:cstheme="minorHAnsi"/>
                <w:sz w:val="24"/>
                <w:szCs w:val="24"/>
              </w:rPr>
            </w:pPr>
          </w:p>
          <w:p w14:paraId="69A7A71E"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The lesson activity was based on literacy that the teacher was completing one group at a time. Therefore, the other children had chance to go off and play with whatever they liked. The group I observed chose imaginary free play and chose to do this in the home corner. Referring back to the previous year they had a dressing up box, therefore this could have prompted their imagination.</w:t>
            </w:r>
          </w:p>
          <w:p w14:paraId="5FC3181E" w14:textId="77777777" w:rsidR="00B368A5" w:rsidRPr="00BA520D" w:rsidRDefault="00B368A5" w:rsidP="00C3380F">
            <w:pPr>
              <w:rPr>
                <w:rFonts w:asciiTheme="minorHAnsi" w:hAnsiTheme="minorHAnsi" w:cstheme="minorHAnsi"/>
                <w:sz w:val="24"/>
                <w:szCs w:val="24"/>
              </w:rPr>
            </w:pPr>
          </w:p>
        </w:tc>
      </w:tr>
      <w:tr w:rsidR="00B368A5" w:rsidRPr="00BA520D" w14:paraId="547BCF85" w14:textId="77777777" w:rsidTr="00C3380F">
        <w:tc>
          <w:tcPr>
            <w:tcW w:w="8926" w:type="dxa"/>
          </w:tcPr>
          <w:p w14:paraId="01C42D73" w14:textId="75029E11" w:rsidR="00B368A5" w:rsidRPr="009B5ED1"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Specifics / Critical Incidents</w:t>
            </w:r>
          </w:p>
          <w:p w14:paraId="5E103B5D" w14:textId="77777777" w:rsidR="00B368A5" w:rsidRPr="00BA520D" w:rsidRDefault="00B368A5" w:rsidP="00C3380F">
            <w:pPr>
              <w:rPr>
                <w:rFonts w:asciiTheme="minorHAnsi" w:hAnsiTheme="minorHAnsi" w:cstheme="minorHAnsi"/>
                <w:sz w:val="24"/>
                <w:szCs w:val="24"/>
              </w:rPr>
            </w:pPr>
          </w:p>
          <w:p w14:paraId="2FC24D88" w14:textId="3F20BC41" w:rsidR="00B368A5" w:rsidRPr="00BA520D" w:rsidRDefault="00B368A5" w:rsidP="00C3380F">
            <w:pPr>
              <w:tabs>
                <w:tab w:val="left" w:pos="1018"/>
              </w:tabs>
              <w:rPr>
                <w:rFonts w:asciiTheme="minorHAnsi" w:hAnsiTheme="minorHAnsi" w:cstheme="minorHAnsi"/>
                <w:sz w:val="24"/>
                <w:szCs w:val="24"/>
              </w:rPr>
            </w:pPr>
            <w:r w:rsidRPr="00BA520D">
              <w:rPr>
                <w:rFonts w:asciiTheme="minorHAnsi" w:hAnsiTheme="minorHAnsi" w:cstheme="minorHAnsi"/>
                <w:sz w:val="24"/>
                <w:szCs w:val="24"/>
              </w:rPr>
              <w:t>The crit</w:t>
            </w:r>
            <w:r w:rsidR="00427ADA">
              <w:rPr>
                <w:rFonts w:asciiTheme="minorHAnsi" w:hAnsiTheme="minorHAnsi" w:cstheme="minorHAnsi"/>
                <w:sz w:val="24"/>
                <w:szCs w:val="24"/>
              </w:rPr>
              <w:t>i</w:t>
            </w:r>
            <w:r w:rsidRPr="00BA520D">
              <w:rPr>
                <w:rFonts w:asciiTheme="minorHAnsi" w:hAnsiTheme="minorHAnsi" w:cstheme="minorHAnsi"/>
                <w:sz w:val="24"/>
                <w:szCs w:val="24"/>
              </w:rPr>
              <w:t xml:space="preserve">cal incident that I saw at this time was that the group of children that I observed were experiencing imaginary play. As soon as the children knew that a teacher was watching and was interested in their learning, the children’s play changed and that could be because of teacher/ practitioner involvement. </w:t>
            </w:r>
          </w:p>
          <w:p w14:paraId="03B1BBBC" w14:textId="77777777" w:rsidR="00B368A5" w:rsidRPr="00BA520D" w:rsidRDefault="00B368A5" w:rsidP="00C3380F">
            <w:pPr>
              <w:rPr>
                <w:rFonts w:asciiTheme="minorHAnsi" w:hAnsiTheme="minorHAnsi" w:cstheme="minorHAnsi"/>
                <w:sz w:val="24"/>
                <w:szCs w:val="24"/>
              </w:rPr>
            </w:pPr>
          </w:p>
        </w:tc>
      </w:tr>
    </w:tbl>
    <w:p w14:paraId="2CD5124F" w14:textId="77777777" w:rsidR="00B368A5" w:rsidRPr="00BA520D" w:rsidRDefault="00B368A5" w:rsidP="00B368A5">
      <w:pPr>
        <w:rPr>
          <w:rFonts w:asciiTheme="minorHAnsi" w:hAnsiTheme="minorHAnsi" w:cstheme="minorHAnsi"/>
        </w:rPr>
      </w:pPr>
    </w:p>
    <w:p w14:paraId="5026CCE5" w14:textId="77A23208" w:rsidR="00B368A5" w:rsidRPr="00BA520D" w:rsidRDefault="00B368A5" w:rsidP="00B3797F">
      <w:pPr>
        <w:spacing w:line="360" w:lineRule="auto"/>
        <w:rPr>
          <w:rFonts w:asciiTheme="minorHAnsi" w:hAnsiTheme="minorHAnsi" w:cstheme="minorHAnsi"/>
          <w:b/>
          <w:bCs/>
          <w:u w:val="single"/>
        </w:rPr>
      </w:pPr>
    </w:p>
    <w:p w14:paraId="24666760" w14:textId="07989B21" w:rsidR="00B368A5" w:rsidRPr="00BA520D" w:rsidRDefault="00B368A5" w:rsidP="00B3797F">
      <w:pPr>
        <w:spacing w:line="360" w:lineRule="auto"/>
        <w:rPr>
          <w:rFonts w:asciiTheme="minorHAnsi" w:hAnsiTheme="minorHAnsi" w:cstheme="minorHAnsi"/>
          <w:b/>
          <w:bCs/>
          <w:u w:val="single"/>
        </w:rPr>
      </w:pPr>
    </w:p>
    <w:p w14:paraId="0483FEE2" w14:textId="56D5D8ED" w:rsidR="00B368A5" w:rsidRPr="00BA520D" w:rsidRDefault="00B368A5" w:rsidP="00B3797F">
      <w:pPr>
        <w:spacing w:line="360" w:lineRule="auto"/>
        <w:rPr>
          <w:rFonts w:asciiTheme="minorHAnsi" w:hAnsiTheme="minorHAnsi" w:cstheme="minorHAnsi"/>
          <w:b/>
          <w:bCs/>
          <w:u w:val="single"/>
        </w:rPr>
      </w:pPr>
    </w:p>
    <w:p w14:paraId="64EFD81C" w14:textId="6042861B" w:rsidR="00B368A5" w:rsidRPr="00BA520D" w:rsidRDefault="00B368A5" w:rsidP="00B3797F">
      <w:pPr>
        <w:spacing w:line="360" w:lineRule="auto"/>
        <w:rPr>
          <w:rFonts w:asciiTheme="minorHAnsi" w:hAnsiTheme="minorHAnsi" w:cstheme="minorHAnsi"/>
          <w:b/>
          <w:bCs/>
          <w:u w:val="single"/>
        </w:rPr>
      </w:pPr>
    </w:p>
    <w:p w14:paraId="731FB523" w14:textId="2274FF2C" w:rsidR="00B368A5" w:rsidRPr="00BA520D" w:rsidRDefault="00B368A5" w:rsidP="00B3797F">
      <w:pPr>
        <w:spacing w:line="360" w:lineRule="auto"/>
        <w:rPr>
          <w:rFonts w:asciiTheme="minorHAnsi" w:hAnsiTheme="minorHAnsi" w:cstheme="minorHAnsi"/>
          <w:b/>
          <w:bCs/>
          <w:u w:val="single"/>
        </w:rPr>
      </w:pPr>
    </w:p>
    <w:p w14:paraId="7D6DED68" w14:textId="7D39B859" w:rsidR="00B368A5" w:rsidRPr="00BA520D" w:rsidRDefault="00B368A5" w:rsidP="00B3797F">
      <w:pPr>
        <w:spacing w:line="360" w:lineRule="auto"/>
        <w:rPr>
          <w:rFonts w:asciiTheme="minorHAnsi" w:hAnsiTheme="minorHAnsi" w:cstheme="minorHAnsi"/>
          <w:b/>
          <w:bCs/>
          <w:u w:val="single"/>
        </w:rPr>
      </w:pPr>
    </w:p>
    <w:p w14:paraId="2A621B0E" w14:textId="10B4B125" w:rsidR="00B368A5" w:rsidRPr="00BA520D" w:rsidRDefault="00B368A5" w:rsidP="00B3797F">
      <w:pPr>
        <w:spacing w:line="360" w:lineRule="auto"/>
        <w:rPr>
          <w:rFonts w:asciiTheme="minorHAnsi" w:hAnsiTheme="minorHAnsi" w:cstheme="minorHAnsi"/>
          <w:b/>
          <w:bCs/>
          <w:u w:val="single"/>
        </w:rPr>
      </w:pPr>
    </w:p>
    <w:p w14:paraId="7EFC8FBC" w14:textId="5A7D2E17" w:rsidR="00B368A5" w:rsidRDefault="00B368A5" w:rsidP="00B3797F">
      <w:pPr>
        <w:spacing w:line="360" w:lineRule="auto"/>
        <w:rPr>
          <w:rFonts w:asciiTheme="minorHAnsi" w:hAnsiTheme="minorHAnsi" w:cstheme="minorHAnsi"/>
          <w:b/>
          <w:bCs/>
          <w:u w:val="single"/>
        </w:rPr>
      </w:pPr>
    </w:p>
    <w:p w14:paraId="0F5DFC94" w14:textId="23AF738A" w:rsidR="009C485C" w:rsidRDefault="009C485C" w:rsidP="00B3797F">
      <w:pPr>
        <w:spacing w:line="360" w:lineRule="auto"/>
        <w:rPr>
          <w:rFonts w:asciiTheme="minorHAnsi" w:hAnsiTheme="minorHAnsi" w:cstheme="minorHAnsi"/>
          <w:b/>
          <w:bCs/>
          <w:u w:val="single"/>
        </w:rPr>
      </w:pPr>
    </w:p>
    <w:p w14:paraId="1CF02A56" w14:textId="4494D75F" w:rsidR="009C485C" w:rsidRDefault="009C485C" w:rsidP="00B3797F">
      <w:pPr>
        <w:spacing w:line="360" w:lineRule="auto"/>
        <w:rPr>
          <w:rFonts w:asciiTheme="minorHAnsi" w:hAnsiTheme="minorHAnsi" w:cstheme="minorHAnsi"/>
          <w:b/>
          <w:bCs/>
          <w:u w:val="single"/>
        </w:rPr>
      </w:pPr>
    </w:p>
    <w:p w14:paraId="1D171ED9" w14:textId="1B071B50" w:rsidR="009C485C" w:rsidRDefault="009C485C" w:rsidP="00B3797F">
      <w:pPr>
        <w:spacing w:line="360" w:lineRule="auto"/>
        <w:rPr>
          <w:rFonts w:asciiTheme="minorHAnsi" w:hAnsiTheme="minorHAnsi" w:cstheme="minorHAnsi"/>
          <w:b/>
          <w:bCs/>
          <w:u w:val="single"/>
        </w:rPr>
      </w:pPr>
    </w:p>
    <w:p w14:paraId="7AAF938A" w14:textId="3CBC2046" w:rsidR="009C485C" w:rsidRDefault="009C485C" w:rsidP="00B3797F">
      <w:pPr>
        <w:spacing w:line="360" w:lineRule="auto"/>
        <w:rPr>
          <w:rFonts w:asciiTheme="minorHAnsi" w:hAnsiTheme="minorHAnsi" w:cstheme="minorHAnsi"/>
          <w:b/>
          <w:bCs/>
          <w:u w:val="single"/>
        </w:rPr>
      </w:pPr>
    </w:p>
    <w:p w14:paraId="182F031C" w14:textId="5E970F4E" w:rsidR="009C485C" w:rsidRDefault="009C485C" w:rsidP="00B3797F">
      <w:pPr>
        <w:spacing w:line="360" w:lineRule="auto"/>
        <w:rPr>
          <w:rFonts w:asciiTheme="minorHAnsi" w:hAnsiTheme="minorHAnsi" w:cstheme="minorHAnsi"/>
          <w:b/>
          <w:bCs/>
          <w:u w:val="single"/>
        </w:rPr>
      </w:pPr>
    </w:p>
    <w:p w14:paraId="6432FDC6" w14:textId="133E77FD" w:rsidR="009C485C" w:rsidRDefault="009C485C" w:rsidP="00B3797F">
      <w:pPr>
        <w:spacing w:line="360" w:lineRule="auto"/>
        <w:rPr>
          <w:rFonts w:asciiTheme="minorHAnsi" w:hAnsiTheme="minorHAnsi" w:cstheme="minorHAnsi"/>
          <w:b/>
          <w:bCs/>
          <w:u w:val="single"/>
        </w:rPr>
      </w:pPr>
    </w:p>
    <w:p w14:paraId="5E8DDD54" w14:textId="0370D71B" w:rsidR="009C485C" w:rsidRDefault="009C485C" w:rsidP="00B3797F">
      <w:pPr>
        <w:spacing w:line="360" w:lineRule="auto"/>
        <w:rPr>
          <w:rFonts w:asciiTheme="minorHAnsi" w:hAnsiTheme="minorHAnsi" w:cstheme="minorHAnsi"/>
          <w:b/>
          <w:bCs/>
          <w:u w:val="single"/>
        </w:rPr>
      </w:pPr>
    </w:p>
    <w:p w14:paraId="1F8952E1" w14:textId="77777777" w:rsidR="009C485C" w:rsidRPr="00BA520D" w:rsidRDefault="009C485C" w:rsidP="00B3797F">
      <w:pPr>
        <w:spacing w:line="360" w:lineRule="auto"/>
        <w:rPr>
          <w:rFonts w:asciiTheme="minorHAnsi" w:hAnsiTheme="minorHAnsi" w:cstheme="minorHAnsi"/>
          <w:b/>
          <w:bCs/>
          <w:u w:val="single"/>
        </w:rPr>
      </w:pPr>
    </w:p>
    <w:p w14:paraId="70C6FFE2" w14:textId="1D536967" w:rsidR="00B368A5" w:rsidRPr="00BA520D" w:rsidRDefault="00B368A5" w:rsidP="00B3797F">
      <w:pPr>
        <w:spacing w:line="360" w:lineRule="auto"/>
        <w:rPr>
          <w:rFonts w:asciiTheme="minorHAnsi" w:hAnsiTheme="minorHAnsi" w:cstheme="minorHAnsi"/>
          <w:b/>
          <w:bCs/>
          <w:u w:val="single"/>
        </w:rPr>
      </w:pPr>
    </w:p>
    <w:p w14:paraId="23FF6844" w14:textId="184FB5FF" w:rsidR="00B368A5" w:rsidRPr="00BA520D" w:rsidRDefault="00B368A5" w:rsidP="00B3797F">
      <w:pPr>
        <w:spacing w:line="360" w:lineRule="auto"/>
        <w:rPr>
          <w:rFonts w:asciiTheme="minorHAnsi" w:hAnsiTheme="minorHAnsi" w:cstheme="minorHAnsi"/>
          <w:b/>
          <w:bCs/>
          <w:u w:val="single"/>
        </w:rPr>
      </w:pPr>
    </w:p>
    <w:p w14:paraId="03609C91" w14:textId="2C630E17" w:rsidR="00B368A5" w:rsidRPr="00BA520D" w:rsidRDefault="00B368A5" w:rsidP="00B3797F">
      <w:pPr>
        <w:spacing w:line="360" w:lineRule="auto"/>
        <w:rPr>
          <w:rFonts w:asciiTheme="minorHAnsi" w:hAnsiTheme="minorHAnsi" w:cstheme="minorHAnsi"/>
          <w:b/>
          <w:bCs/>
          <w:u w:val="single"/>
        </w:rPr>
      </w:pPr>
    </w:p>
    <w:p w14:paraId="6F2050A9" w14:textId="45C34819" w:rsidR="00B368A5" w:rsidRPr="00BA520D" w:rsidRDefault="00B368A5" w:rsidP="00B3797F">
      <w:pPr>
        <w:spacing w:line="360" w:lineRule="auto"/>
        <w:rPr>
          <w:rFonts w:asciiTheme="minorHAnsi" w:hAnsiTheme="minorHAnsi" w:cstheme="minorHAnsi"/>
          <w:b/>
          <w:bCs/>
          <w:u w:val="single"/>
        </w:rPr>
      </w:pPr>
    </w:p>
    <w:p w14:paraId="6FB1C5B7" w14:textId="3882DE4F" w:rsidR="00B368A5" w:rsidRPr="00BA520D" w:rsidRDefault="00B368A5"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lastRenderedPageBreak/>
        <w:t xml:space="preserve">Appendix 3- </w:t>
      </w:r>
      <w:r w:rsidR="00EF243F" w:rsidRPr="00BA520D">
        <w:rPr>
          <w:rFonts w:asciiTheme="minorHAnsi" w:hAnsiTheme="minorHAnsi" w:cstheme="minorHAnsi"/>
          <w:b/>
          <w:bCs/>
          <w:u w:val="single"/>
        </w:rPr>
        <w:t xml:space="preserve">ALN </w:t>
      </w:r>
      <w:r w:rsidR="00B2322E" w:rsidRPr="00BA520D">
        <w:rPr>
          <w:rFonts w:asciiTheme="minorHAnsi" w:hAnsiTheme="minorHAnsi" w:cstheme="minorHAnsi"/>
          <w:b/>
          <w:bCs/>
          <w:u w:val="single"/>
        </w:rPr>
        <w:t>Behaviour Management</w:t>
      </w:r>
    </w:p>
    <w:p w14:paraId="5A3C10B8" w14:textId="77777777" w:rsidR="00B368A5" w:rsidRPr="00BA520D" w:rsidRDefault="00B368A5" w:rsidP="00B368A5">
      <w:pPr>
        <w:jc w:val="both"/>
        <w:rPr>
          <w:rFonts w:asciiTheme="minorHAnsi" w:hAnsiTheme="minorHAnsi" w:cstheme="minorHAnsi"/>
          <w:b/>
        </w:rPr>
      </w:pPr>
      <w:r w:rsidRPr="00BA520D">
        <w:rPr>
          <w:rFonts w:asciiTheme="minorHAnsi" w:hAnsiTheme="minorHAnsi" w:cstheme="minorHAnsi"/>
          <w:b/>
        </w:rPr>
        <w:t>OBSERVATION / FIELD NOTES</w:t>
      </w:r>
    </w:p>
    <w:p w14:paraId="4D5A3783" w14:textId="77777777" w:rsidR="00B368A5" w:rsidRPr="00BA520D" w:rsidRDefault="00B368A5" w:rsidP="00B368A5">
      <w:pPr>
        <w:rPr>
          <w:rFonts w:asciiTheme="minorHAnsi" w:hAnsiTheme="minorHAnsi" w:cstheme="minorHAnsi"/>
        </w:rPr>
      </w:pPr>
      <w:r w:rsidRPr="00BA520D">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B368A5" w:rsidRPr="00BA520D" w14:paraId="2170361C" w14:textId="77777777" w:rsidTr="00C3380F">
        <w:tc>
          <w:tcPr>
            <w:tcW w:w="8926" w:type="dxa"/>
          </w:tcPr>
          <w:p w14:paraId="1910802C"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Date and time, year group:</w:t>
            </w:r>
          </w:p>
          <w:p w14:paraId="2911DAD2"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September 28th, 2.00pm, Reception.</w:t>
            </w:r>
          </w:p>
          <w:p w14:paraId="2D048507" w14:textId="77777777" w:rsidR="00B368A5" w:rsidRPr="00BA520D" w:rsidRDefault="00B368A5" w:rsidP="00C3380F">
            <w:pPr>
              <w:tabs>
                <w:tab w:val="left" w:pos="1887"/>
              </w:tabs>
              <w:rPr>
                <w:rFonts w:asciiTheme="minorHAnsi" w:hAnsiTheme="minorHAnsi" w:cstheme="minorHAnsi"/>
                <w:sz w:val="24"/>
                <w:szCs w:val="24"/>
              </w:rPr>
            </w:pPr>
            <w:r w:rsidRPr="00BA520D">
              <w:rPr>
                <w:rFonts w:asciiTheme="minorHAnsi" w:hAnsiTheme="minorHAnsi" w:cstheme="minorHAnsi"/>
                <w:sz w:val="24"/>
                <w:szCs w:val="24"/>
              </w:rPr>
              <w:t>ALN behaviour management</w:t>
            </w:r>
          </w:p>
        </w:tc>
      </w:tr>
      <w:tr w:rsidR="00B368A5" w:rsidRPr="00BA520D" w14:paraId="4E514E44" w14:textId="77777777" w:rsidTr="00C3380F">
        <w:tc>
          <w:tcPr>
            <w:tcW w:w="8926" w:type="dxa"/>
          </w:tcPr>
          <w:p w14:paraId="68D89E78" w14:textId="7C326546"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b/>
                <w:sz w:val="24"/>
                <w:szCs w:val="24"/>
              </w:rPr>
              <w:t>Lesson details:</w:t>
            </w:r>
          </w:p>
          <w:p w14:paraId="59445AAD" w14:textId="77777777" w:rsidR="00B368A5" w:rsidRPr="00BA520D" w:rsidRDefault="00B368A5" w:rsidP="00C3380F">
            <w:pPr>
              <w:rPr>
                <w:rFonts w:asciiTheme="minorHAnsi" w:hAnsiTheme="minorHAnsi" w:cstheme="minorHAnsi"/>
                <w:sz w:val="24"/>
                <w:szCs w:val="24"/>
              </w:rPr>
            </w:pPr>
          </w:p>
          <w:p w14:paraId="2E578D12"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This lesson activity was based for ALN children. The lesson was a reading activity and the ALN children were able to go and play freely once they had engaged within the reading. One child would not go and read, they just wanted to play with the </w:t>
            </w:r>
            <w:proofErr w:type="spellStart"/>
            <w:r w:rsidRPr="00BA520D">
              <w:rPr>
                <w:rFonts w:asciiTheme="minorHAnsi" w:hAnsiTheme="minorHAnsi" w:cstheme="minorHAnsi"/>
                <w:sz w:val="24"/>
                <w:szCs w:val="24"/>
              </w:rPr>
              <w:t>lego</w:t>
            </w:r>
            <w:proofErr w:type="spellEnd"/>
            <w:r w:rsidRPr="00BA520D">
              <w:rPr>
                <w:rFonts w:asciiTheme="minorHAnsi" w:hAnsiTheme="minorHAnsi" w:cstheme="minorHAnsi"/>
                <w:sz w:val="24"/>
                <w:szCs w:val="24"/>
              </w:rPr>
              <w:t>. The child was not listening at all. Therefore, the child was encouraged by the practitioner by the use of ‘positive reinforcement’ to join in the reading activity.</w:t>
            </w:r>
          </w:p>
          <w:p w14:paraId="6FCBA66E"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The lesson was carried out inside and it was at the start of the year. </w:t>
            </w:r>
          </w:p>
          <w:p w14:paraId="72BCC152" w14:textId="77777777" w:rsidR="00B368A5" w:rsidRPr="00BA520D" w:rsidRDefault="00B368A5" w:rsidP="00C3380F">
            <w:pPr>
              <w:rPr>
                <w:rFonts w:asciiTheme="minorHAnsi" w:hAnsiTheme="minorHAnsi" w:cstheme="minorHAnsi"/>
                <w:sz w:val="24"/>
                <w:szCs w:val="24"/>
              </w:rPr>
            </w:pPr>
          </w:p>
        </w:tc>
      </w:tr>
      <w:tr w:rsidR="00B368A5" w:rsidRPr="00BA520D" w14:paraId="27D58D6D" w14:textId="77777777" w:rsidTr="00C3380F">
        <w:tc>
          <w:tcPr>
            <w:tcW w:w="8926" w:type="dxa"/>
          </w:tcPr>
          <w:p w14:paraId="20345AB3" w14:textId="77777777" w:rsidR="00B368A5" w:rsidRPr="00BA520D" w:rsidRDefault="00B368A5" w:rsidP="00C3380F">
            <w:pPr>
              <w:rPr>
                <w:rFonts w:asciiTheme="minorHAnsi" w:hAnsiTheme="minorHAnsi" w:cstheme="minorHAnsi"/>
                <w:b/>
                <w:bCs/>
                <w:sz w:val="24"/>
                <w:szCs w:val="24"/>
                <w:lang w:val="en-US"/>
              </w:rPr>
            </w:pPr>
            <w:r w:rsidRPr="00BA520D">
              <w:rPr>
                <w:rFonts w:asciiTheme="minorHAnsi" w:hAnsiTheme="minorHAnsi" w:cstheme="minorHAnsi"/>
                <w:b/>
                <w:bCs/>
                <w:sz w:val="24"/>
                <w:szCs w:val="24"/>
                <w:lang w:val="en-US"/>
              </w:rPr>
              <w:t>Classroom culture</w:t>
            </w:r>
          </w:p>
          <w:p w14:paraId="6F7BB589" w14:textId="77777777" w:rsidR="00B368A5" w:rsidRPr="00BA520D" w:rsidRDefault="00B368A5" w:rsidP="00C3380F">
            <w:pPr>
              <w:rPr>
                <w:rFonts w:asciiTheme="minorHAnsi" w:hAnsiTheme="minorHAnsi" w:cstheme="minorHAnsi"/>
                <w:bCs/>
                <w:sz w:val="24"/>
                <w:szCs w:val="24"/>
                <w:lang w:val="en-US"/>
              </w:rPr>
            </w:pPr>
          </w:p>
          <w:p w14:paraId="77F0467F" w14:textId="77777777" w:rsidR="00B368A5" w:rsidRPr="00BA520D" w:rsidRDefault="00B368A5" w:rsidP="00C3380F">
            <w:pPr>
              <w:rPr>
                <w:rFonts w:asciiTheme="minorHAnsi" w:hAnsiTheme="minorHAnsi" w:cstheme="minorHAnsi"/>
                <w:bCs/>
                <w:sz w:val="24"/>
                <w:szCs w:val="24"/>
                <w:lang w:val="en-US"/>
              </w:rPr>
            </w:pPr>
            <w:r w:rsidRPr="00BA520D">
              <w:rPr>
                <w:rFonts w:asciiTheme="minorHAnsi" w:hAnsiTheme="minorHAnsi" w:cstheme="minorHAnsi"/>
                <w:bCs/>
                <w:sz w:val="24"/>
                <w:szCs w:val="24"/>
                <w:lang w:val="en-US"/>
              </w:rPr>
              <w:t xml:space="preserve">The classroom was a busy classroom and the child was asked to complete a reading activity. The ALN child had a negative attitude as they did not want to engage with the reading. </w:t>
            </w:r>
          </w:p>
          <w:p w14:paraId="57CD6E8C" w14:textId="77777777" w:rsidR="00B368A5" w:rsidRPr="00BA520D" w:rsidRDefault="00B368A5" w:rsidP="00C3380F">
            <w:pPr>
              <w:rPr>
                <w:rFonts w:asciiTheme="minorHAnsi" w:hAnsiTheme="minorHAnsi" w:cstheme="minorHAnsi"/>
                <w:sz w:val="24"/>
                <w:szCs w:val="24"/>
              </w:rPr>
            </w:pPr>
          </w:p>
          <w:p w14:paraId="7F16C6CC" w14:textId="77777777" w:rsidR="00B368A5" w:rsidRPr="00BA520D" w:rsidRDefault="00B368A5" w:rsidP="00C3380F">
            <w:pPr>
              <w:ind w:left="720"/>
              <w:rPr>
                <w:rFonts w:asciiTheme="minorHAnsi" w:hAnsiTheme="minorHAnsi" w:cstheme="minorHAnsi"/>
                <w:sz w:val="24"/>
                <w:szCs w:val="24"/>
              </w:rPr>
            </w:pPr>
          </w:p>
        </w:tc>
      </w:tr>
      <w:tr w:rsidR="00B368A5" w:rsidRPr="00BA520D" w14:paraId="3EED19D2" w14:textId="77777777" w:rsidTr="00C3380F">
        <w:tc>
          <w:tcPr>
            <w:tcW w:w="8926" w:type="dxa"/>
          </w:tcPr>
          <w:p w14:paraId="093EE46F" w14:textId="7DF7D0C2" w:rsidR="00B368A5"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Objectives</w:t>
            </w:r>
          </w:p>
          <w:p w14:paraId="2710AAA0" w14:textId="77777777" w:rsidR="009B5ED1" w:rsidRPr="009B5ED1" w:rsidRDefault="009B5ED1" w:rsidP="00C3380F">
            <w:pPr>
              <w:rPr>
                <w:rFonts w:asciiTheme="minorHAnsi" w:hAnsiTheme="minorHAnsi" w:cstheme="minorHAnsi"/>
                <w:b/>
                <w:sz w:val="24"/>
                <w:szCs w:val="24"/>
              </w:rPr>
            </w:pPr>
          </w:p>
          <w:p w14:paraId="4CCE19FD"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The teachers tried to adapt their tone of voice by using positive reinforcement on the other children so that the ALN child would copy this behaviour. Therefore, creating a positive environment for the child. </w:t>
            </w:r>
          </w:p>
          <w:p w14:paraId="19C7EA6F" w14:textId="77777777" w:rsidR="00B368A5" w:rsidRPr="00BA520D" w:rsidRDefault="00B368A5" w:rsidP="00C3380F">
            <w:pPr>
              <w:rPr>
                <w:rFonts w:asciiTheme="minorHAnsi" w:hAnsiTheme="minorHAnsi" w:cstheme="minorHAnsi"/>
                <w:sz w:val="24"/>
                <w:szCs w:val="24"/>
              </w:rPr>
            </w:pPr>
          </w:p>
          <w:p w14:paraId="257970E7" w14:textId="77777777" w:rsidR="00B368A5" w:rsidRPr="00BA520D" w:rsidRDefault="00B368A5" w:rsidP="00C3380F">
            <w:pPr>
              <w:rPr>
                <w:rFonts w:asciiTheme="minorHAnsi" w:hAnsiTheme="minorHAnsi" w:cstheme="minorHAnsi"/>
                <w:sz w:val="24"/>
                <w:szCs w:val="24"/>
              </w:rPr>
            </w:pPr>
          </w:p>
        </w:tc>
      </w:tr>
      <w:tr w:rsidR="00B368A5" w:rsidRPr="00BA520D" w14:paraId="1C45AAB3" w14:textId="77777777" w:rsidTr="00C3380F">
        <w:tc>
          <w:tcPr>
            <w:tcW w:w="8926" w:type="dxa"/>
          </w:tcPr>
          <w:p w14:paraId="4F524CAD" w14:textId="78D3FA8E" w:rsidR="00B368A5"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Direction</w:t>
            </w:r>
          </w:p>
          <w:p w14:paraId="77401570" w14:textId="77777777" w:rsidR="009B5ED1" w:rsidRPr="009B5ED1" w:rsidRDefault="009B5ED1" w:rsidP="00C3380F">
            <w:pPr>
              <w:rPr>
                <w:rFonts w:asciiTheme="minorHAnsi" w:hAnsiTheme="minorHAnsi" w:cstheme="minorHAnsi"/>
                <w:b/>
                <w:sz w:val="24"/>
                <w:szCs w:val="24"/>
              </w:rPr>
            </w:pPr>
          </w:p>
          <w:p w14:paraId="23545773"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The direction was to try and get the ALN child to engage in the reading by using the positive reinforcement strategy. Whilst observing the child did engage at the end as he wanted a sticker. </w:t>
            </w:r>
          </w:p>
          <w:p w14:paraId="75AB9F01" w14:textId="77777777" w:rsidR="00B368A5" w:rsidRPr="00BA520D" w:rsidRDefault="00B368A5" w:rsidP="00C3380F">
            <w:pPr>
              <w:rPr>
                <w:rFonts w:asciiTheme="minorHAnsi" w:hAnsiTheme="minorHAnsi" w:cstheme="minorHAnsi"/>
                <w:sz w:val="24"/>
                <w:szCs w:val="24"/>
              </w:rPr>
            </w:pPr>
          </w:p>
          <w:p w14:paraId="53FFED76" w14:textId="77777777" w:rsidR="00B368A5" w:rsidRPr="00BA520D" w:rsidRDefault="00B368A5" w:rsidP="00C3380F">
            <w:pPr>
              <w:rPr>
                <w:rFonts w:asciiTheme="minorHAnsi" w:hAnsiTheme="minorHAnsi" w:cstheme="minorHAnsi"/>
                <w:sz w:val="24"/>
                <w:szCs w:val="24"/>
              </w:rPr>
            </w:pPr>
          </w:p>
        </w:tc>
      </w:tr>
      <w:tr w:rsidR="00B368A5" w:rsidRPr="00BA520D" w14:paraId="7A88F257" w14:textId="77777777" w:rsidTr="00C3380F">
        <w:tc>
          <w:tcPr>
            <w:tcW w:w="8926" w:type="dxa"/>
          </w:tcPr>
          <w:p w14:paraId="50EFC7DE" w14:textId="55F3380D" w:rsidR="00B368A5" w:rsidRPr="009B5ED1"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Access and challenge</w:t>
            </w:r>
          </w:p>
          <w:p w14:paraId="19D36478" w14:textId="77777777" w:rsidR="00B368A5" w:rsidRPr="00BA520D" w:rsidRDefault="00B368A5" w:rsidP="00C3380F">
            <w:pPr>
              <w:rPr>
                <w:rFonts w:asciiTheme="minorHAnsi" w:hAnsiTheme="minorHAnsi" w:cstheme="minorHAnsi"/>
                <w:sz w:val="24"/>
                <w:szCs w:val="24"/>
              </w:rPr>
            </w:pPr>
          </w:p>
          <w:p w14:paraId="5DC21ABF"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A challenge here is that the child wanted to carry on playing with the </w:t>
            </w:r>
            <w:proofErr w:type="spellStart"/>
            <w:r w:rsidRPr="00BA520D">
              <w:rPr>
                <w:rFonts w:asciiTheme="minorHAnsi" w:hAnsiTheme="minorHAnsi" w:cstheme="minorHAnsi"/>
                <w:sz w:val="24"/>
                <w:szCs w:val="24"/>
              </w:rPr>
              <w:t>lego</w:t>
            </w:r>
            <w:proofErr w:type="spellEnd"/>
            <w:r w:rsidRPr="00BA520D">
              <w:rPr>
                <w:rFonts w:asciiTheme="minorHAnsi" w:hAnsiTheme="minorHAnsi" w:cstheme="minorHAnsi"/>
                <w:sz w:val="24"/>
                <w:szCs w:val="24"/>
              </w:rPr>
              <w:t xml:space="preserve"> and not engage with the reading work. The ALN child did not have clear direction at the start and did not understand why they needed to read. With the use of positive reinforcement to peers and the use of a reward system, the child did choose to engage.</w:t>
            </w:r>
          </w:p>
        </w:tc>
      </w:tr>
      <w:tr w:rsidR="00B368A5" w:rsidRPr="00BA520D" w14:paraId="389AA522" w14:textId="77777777" w:rsidTr="00C3380F">
        <w:tc>
          <w:tcPr>
            <w:tcW w:w="8926" w:type="dxa"/>
          </w:tcPr>
          <w:p w14:paraId="72C5F574" w14:textId="77777777" w:rsidR="00B368A5" w:rsidRPr="00BA520D"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t>Assessment</w:t>
            </w:r>
          </w:p>
          <w:p w14:paraId="04C1C6F2" w14:textId="77777777" w:rsidR="00B368A5" w:rsidRPr="00BA520D" w:rsidRDefault="00B368A5" w:rsidP="00C3380F">
            <w:pPr>
              <w:rPr>
                <w:rFonts w:asciiTheme="minorHAnsi" w:hAnsiTheme="minorHAnsi" w:cstheme="minorHAnsi"/>
                <w:sz w:val="24"/>
                <w:szCs w:val="24"/>
              </w:rPr>
            </w:pPr>
          </w:p>
          <w:p w14:paraId="18F9E4DE"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The child wanted to be involved within the </w:t>
            </w:r>
            <w:proofErr w:type="spellStart"/>
            <w:r w:rsidRPr="00BA520D">
              <w:rPr>
                <w:rFonts w:asciiTheme="minorHAnsi" w:hAnsiTheme="minorHAnsi" w:cstheme="minorHAnsi"/>
                <w:sz w:val="24"/>
                <w:szCs w:val="24"/>
              </w:rPr>
              <w:t>lego</w:t>
            </w:r>
            <w:proofErr w:type="spellEnd"/>
            <w:r w:rsidRPr="00BA520D">
              <w:rPr>
                <w:rFonts w:asciiTheme="minorHAnsi" w:hAnsiTheme="minorHAnsi" w:cstheme="minorHAnsi"/>
                <w:sz w:val="24"/>
                <w:szCs w:val="24"/>
              </w:rPr>
              <w:t xml:space="preserve"> and </w:t>
            </w:r>
            <w:proofErr w:type="spellStart"/>
            <w:proofErr w:type="gramStart"/>
            <w:r w:rsidRPr="00BA520D">
              <w:rPr>
                <w:rFonts w:asciiTheme="minorHAnsi" w:hAnsiTheme="minorHAnsi" w:cstheme="minorHAnsi"/>
                <w:sz w:val="24"/>
                <w:szCs w:val="24"/>
              </w:rPr>
              <w:t>it’s</w:t>
            </w:r>
            <w:proofErr w:type="spellEnd"/>
            <w:proofErr w:type="gramEnd"/>
            <w:r w:rsidRPr="00BA520D">
              <w:rPr>
                <w:rFonts w:asciiTheme="minorHAnsi" w:hAnsiTheme="minorHAnsi" w:cstheme="minorHAnsi"/>
                <w:sz w:val="24"/>
                <w:szCs w:val="24"/>
              </w:rPr>
              <w:t xml:space="preserve"> mind was set on </w:t>
            </w:r>
            <w:proofErr w:type="spellStart"/>
            <w:r w:rsidRPr="00BA520D">
              <w:rPr>
                <w:rFonts w:asciiTheme="minorHAnsi" w:hAnsiTheme="minorHAnsi" w:cstheme="minorHAnsi"/>
                <w:sz w:val="24"/>
                <w:szCs w:val="24"/>
              </w:rPr>
              <w:t>lego</w:t>
            </w:r>
            <w:proofErr w:type="spellEnd"/>
            <w:r w:rsidRPr="00BA520D">
              <w:rPr>
                <w:rFonts w:asciiTheme="minorHAnsi" w:hAnsiTheme="minorHAnsi" w:cstheme="minorHAnsi"/>
                <w:sz w:val="24"/>
                <w:szCs w:val="24"/>
              </w:rPr>
              <w:t xml:space="preserve">. The task had to be completed by the ALN child as the teacher needs to differentiate work in the </w:t>
            </w:r>
            <w:r w:rsidRPr="00BA520D">
              <w:rPr>
                <w:rFonts w:asciiTheme="minorHAnsi" w:hAnsiTheme="minorHAnsi" w:cstheme="minorHAnsi"/>
                <w:sz w:val="24"/>
                <w:szCs w:val="24"/>
              </w:rPr>
              <w:lastRenderedPageBreak/>
              <w:t xml:space="preserve">coming weeks so that the teacher knew what ability he was at. Also, the teacher knew that by praising other children the child was able to learn from this and want to copy their behaviour. </w:t>
            </w:r>
          </w:p>
          <w:p w14:paraId="45CDDFE8" w14:textId="77777777" w:rsidR="00B368A5" w:rsidRPr="00BA520D" w:rsidRDefault="00B368A5" w:rsidP="00C3380F">
            <w:pPr>
              <w:rPr>
                <w:rFonts w:asciiTheme="minorHAnsi" w:hAnsiTheme="minorHAnsi" w:cstheme="minorHAnsi"/>
                <w:sz w:val="24"/>
                <w:szCs w:val="24"/>
              </w:rPr>
            </w:pPr>
          </w:p>
          <w:p w14:paraId="06139729" w14:textId="77777777" w:rsidR="00B368A5" w:rsidRPr="00BA520D" w:rsidRDefault="00B368A5" w:rsidP="00C3380F">
            <w:pPr>
              <w:rPr>
                <w:rFonts w:asciiTheme="minorHAnsi" w:hAnsiTheme="minorHAnsi" w:cstheme="minorHAnsi"/>
                <w:sz w:val="24"/>
                <w:szCs w:val="24"/>
              </w:rPr>
            </w:pPr>
          </w:p>
        </w:tc>
      </w:tr>
      <w:tr w:rsidR="00B368A5" w:rsidRPr="00BA520D" w14:paraId="6CD8DDCF" w14:textId="77777777" w:rsidTr="00C3380F">
        <w:tc>
          <w:tcPr>
            <w:tcW w:w="8926" w:type="dxa"/>
          </w:tcPr>
          <w:p w14:paraId="1FBDEDC2" w14:textId="77777777" w:rsidR="00B368A5" w:rsidRPr="00BA520D" w:rsidRDefault="00B368A5" w:rsidP="00C3380F">
            <w:pPr>
              <w:rPr>
                <w:rFonts w:asciiTheme="minorHAnsi" w:hAnsiTheme="minorHAnsi" w:cstheme="minorHAnsi"/>
                <w:b/>
                <w:sz w:val="24"/>
                <w:szCs w:val="24"/>
              </w:rPr>
            </w:pPr>
            <w:r w:rsidRPr="00BA520D">
              <w:rPr>
                <w:rFonts w:asciiTheme="minorHAnsi" w:hAnsiTheme="minorHAnsi" w:cstheme="minorHAnsi"/>
                <w:b/>
                <w:sz w:val="24"/>
                <w:szCs w:val="24"/>
              </w:rPr>
              <w:lastRenderedPageBreak/>
              <w:t>Specifics / Critical Incidents</w:t>
            </w:r>
          </w:p>
          <w:p w14:paraId="5456EE3D" w14:textId="5971AE4A" w:rsidR="00B368A5" w:rsidRPr="00BA520D" w:rsidRDefault="00B368A5" w:rsidP="00C3380F">
            <w:pPr>
              <w:rPr>
                <w:rFonts w:asciiTheme="minorHAnsi" w:hAnsiTheme="minorHAnsi" w:cstheme="minorHAnsi"/>
                <w:sz w:val="24"/>
                <w:szCs w:val="24"/>
              </w:rPr>
            </w:pPr>
          </w:p>
          <w:p w14:paraId="25FE6DEF" w14:textId="77777777" w:rsidR="00B368A5" w:rsidRPr="00BA520D" w:rsidRDefault="00B368A5" w:rsidP="00C3380F">
            <w:pPr>
              <w:rPr>
                <w:rFonts w:asciiTheme="minorHAnsi" w:hAnsiTheme="minorHAnsi" w:cstheme="minorHAnsi"/>
                <w:sz w:val="24"/>
                <w:szCs w:val="24"/>
              </w:rPr>
            </w:pPr>
          </w:p>
          <w:p w14:paraId="2CCC2026"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 xml:space="preserve">The critical incident that I observed was that </w:t>
            </w:r>
            <w:proofErr w:type="gramStart"/>
            <w:r w:rsidRPr="00BA520D">
              <w:rPr>
                <w:rFonts w:asciiTheme="minorHAnsi" w:hAnsiTheme="minorHAnsi" w:cstheme="minorHAnsi"/>
                <w:sz w:val="24"/>
                <w:szCs w:val="24"/>
              </w:rPr>
              <w:t>a</w:t>
            </w:r>
            <w:proofErr w:type="gramEnd"/>
            <w:r w:rsidRPr="00BA520D">
              <w:rPr>
                <w:rFonts w:asciiTheme="minorHAnsi" w:hAnsiTheme="minorHAnsi" w:cstheme="minorHAnsi"/>
                <w:sz w:val="24"/>
                <w:szCs w:val="24"/>
              </w:rPr>
              <w:t xml:space="preserve"> ALN child did not want to complete or engage with a reading activity as they were occupied playing with the </w:t>
            </w:r>
            <w:proofErr w:type="spellStart"/>
            <w:r w:rsidRPr="00BA520D">
              <w:rPr>
                <w:rFonts w:asciiTheme="minorHAnsi" w:hAnsiTheme="minorHAnsi" w:cstheme="minorHAnsi"/>
                <w:sz w:val="24"/>
                <w:szCs w:val="24"/>
              </w:rPr>
              <w:t>lego</w:t>
            </w:r>
            <w:proofErr w:type="spellEnd"/>
            <w:r w:rsidRPr="00BA520D">
              <w:rPr>
                <w:rFonts w:asciiTheme="minorHAnsi" w:hAnsiTheme="minorHAnsi" w:cstheme="minorHAnsi"/>
                <w:sz w:val="24"/>
                <w:szCs w:val="24"/>
              </w:rPr>
              <w:t xml:space="preserve">. The teacher used positive reinforcement by praising other children and the use of a reward system. The ALN child did engage finally once they knew they were getting a sticker. </w:t>
            </w:r>
          </w:p>
          <w:p w14:paraId="2DFA1FBB" w14:textId="77777777" w:rsidR="00B368A5" w:rsidRPr="00BA520D" w:rsidRDefault="00B368A5" w:rsidP="00C3380F">
            <w:pPr>
              <w:rPr>
                <w:rFonts w:asciiTheme="minorHAnsi" w:hAnsiTheme="minorHAnsi" w:cstheme="minorHAnsi"/>
                <w:sz w:val="24"/>
                <w:szCs w:val="24"/>
              </w:rPr>
            </w:pPr>
            <w:r w:rsidRPr="00BA520D">
              <w:rPr>
                <w:rFonts w:asciiTheme="minorHAnsi" w:hAnsiTheme="minorHAnsi" w:cstheme="minorHAnsi"/>
                <w:sz w:val="24"/>
                <w:szCs w:val="24"/>
              </w:rPr>
              <w:t>I feel that the child should have been given clear direction and then they might have engaged sooner within the activity.</w:t>
            </w:r>
          </w:p>
          <w:p w14:paraId="6FA01F2C" w14:textId="77777777" w:rsidR="00B368A5" w:rsidRPr="00BA520D" w:rsidRDefault="00B368A5" w:rsidP="00C3380F">
            <w:pPr>
              <w:rPr>
                <w:rFonts w:asciiTheme="minorHAnsi" w:hAnsiTheme="minorHAnsi" w:cstheme="minorHAnsi"/>
                <w:sz w:val="24"/>
                <w:szCs w:val="24"/>
              </w:rPr>
            </w:pPr>
          </w:p>
        </w:tc>
      </w:tr>
    </w:tbl>
    <w:p w14:paraId="6181BB52" w14:textId="5F232132" w:rsidR="00B368A5" w:rsidRPr="00BA520D" w:rsidRDefault="00B368A5" w:rsidP="00B3797F">
      <w:pPr>
        <w:spacing w:line="360" w:lineRule="auto"/>
        <w:rPr>
          <w:rFonts w:asciiTheme="minorHAnsi" w:hAnsiTheme="minorHAnsi" w:cstheme="minorHAnsi"/>
          <w:b/>
          <w:bCs/>
          <w:u w:val="single"/>
        </w:rPr>
      </w:pPr>
    </w:p>
    <w:p w14:paraId="61BD5800" w14:textId="37E5D3DD" w:rsidR="0008144F" w:rsidRPr="00BA520D" w:rsidRDefault="0008144F" w:rsidP="00B3797F">
      <w:pPr>
        <w:spacing w:line="360" w:lineRule="auto"/>
        <w:rPr>
          <w:rFonts w:asciiTheme="minorHAnsi" w:hAnsiTheme="minorHAnsi" w:cstheme="minorHAnsi"/>
          <w:b/>
          <w:bCs/>
          <w:u w:val="single"/>
        </w:rPr>
      </w:pPr>
    </w:p>
    <w:p w14:paraId="06FD934A" w14:textId="490834BB" w:rsidR="0008144F" w:rsidRPr="00BA520D" w:rsidRDefault="0008144F" w:rsidP="00B3797F">
      <w:pPr>
        <w:spacing w:line="360" w:lineRule="auto"/>
        <w:rPr>
          <w:rFonts w:asciiTheme="minorHAnsi" w:hAnsiTheme="minorHAnsi" w:cstheme="minorHAnsi"/>
          <w:b/>
          <w:bCs/>
          <w:u w:val="single"/>
        </w:rPr>
      </w:pPr>
    </w:p>
    <w:p w14:paraId="5ADBC246" w14:textId="3BB8D730" w:rsidR="0008144F" w:rsidRPr="00BA520D" w:rsidRDefault="0008144F" w:rsidP="00B3797F">
      <w:pPr>
        <w:spacing w:line="360" w:lineRule="auto"/>
        <w:rPr>
          <w:rFonts w:asciiTheme="minorHAnsi" w:hAnsiTheme="minorHAnsi" w:cstheme="minorHAnsi"/>
          <w:b/>
          <w:bCs/>
          <w:u w:val="single"/>
        </w:rPr>
      </w:pPr>
    </w:p>
    <w:p w14:paraId="3D242B86" w14:textId="2FA67A6A" w:rsidR="0008144F" w:rsidRPr="00BA520D" w:rsidRDefault="0008144F" w:rsidP="00B3797F">
      <w:pPr>
        <w:spacing w:line="360" w:lineRule="auto"/>
        <w:rPr>
          <w:rFonts w:asciiTheme="minorHAnsi" w:hAnsiTheme="minorHAnsi" w:cstheme="minorHAnsi"/>
          <w:b/>
          <w:bCs/>
          <w:u w:val="single"/>
        </w:rPr>
      </w:pPr>
    </w:p>
    <w:p w14:paraId="20B2F9F8" w14:textId="0D2C612F" w:rsidR="0008144F" w:rsidRPr="00BA520D" w:rsidRDefault="0008144F" w:rsidP="00B3797F">
      <w:pPr>
        <w:spacing w:line="360" w:lineRule="auto"/>
        <w:rPr>
          <w:rFonts w:asciiTheme="minorHAnsi" w:hAnsiTheme="minorHAnsi" w:cstheme="minorHAnsi"/>
          <w:b/>
          <w:bCs/>
          <w:u w:val="single"/>
        </w:rPr>
      </w:pPr>
    </w:p>
    <w:p w14:paraId="7A99037D" w14:textId="723D3C7B" w:rsidR="0008144F" w:rsidRDefault="0008144F" w:rsidP="00B3797F">
      <w:pPr>
        <w:spacing w:line="360" w:lineRule="auto"/>
        <w:rPr>
          <w:rFonts w:asciiTheme="minorHAnsi" w:hAnsiTheme="minorHAnsi" w:cstheme="minorHAnsi"/>
          <w:b/>
          <w:bCs/>
          <w:u w:val="single"/>
        </w:rPr>
      </w:pPr>
    </w:p>
    <w:p w14:paraId="3246241C" w14:textId="47E40F87" w:rsidR="009C485C" w:rsidRDefault="009C485C" w:rsidP="00B3797F">
      <w:pPr>
        <w:spacing w:line="360" w:lineRule="auto"/>
        <w:rPr>
          <w:rFonts w:asciiTheme="minorHAnsi" w:hAnsiTheme="minorHAnsi" w:cstheme="minorHAnsi"/>
          <w:b/>
          <w:bCs/>
          <w:u w:val="single"/>
        </w:rPr>
      </w:pPr>
    </w:p>
    <w:p w14:paraId="13348137" w14:textId="604DE648" w:rsidR="009C485C" w:rsidRDefault="009C485C" w:rsidP="00B3797F">
      <w:pPr>
        <w:spacing w:line="360" w:lineRule="auto"/>
        <w:rPr>
          <w:rFonts w:asciiTheme="minorHAnsi" w:hAnsiTheme="minorHAnsi" w:cstheme="minorHAnsi"/>
          <w:b/>
          <w:bCs/>
          <w:u w:val="single"/>
        </w:rPr>
      </w:pPr>
    </w:p>
    <w:p w14:paraId="2788470D" w14:textId="321A90F8" w:rsidR="009C485C" w:rsidRDefault="009C485C" w:rsidP="00B3797F">
      <w:pPr>
        <w:spacing w:line="360" w:lineRule="auto"/>
        <w:rPr>
          <w:rFonts w:asciiTheme="minorHAnsi" w:hAnsiTheme="minorHAnsi" w:cstheme="minorHAnsi"/>
          <w:b/>
          <w:bCs/>
          <w:u w:val="single"/>
        </w:rPr>
      </w:pPr>
    </w:p>
    <w:p w14:paraId="40384C5E" w14:textId="4AD6768F" w:rsidR="009C485C" w:rsidRDefault="009C485C" w:rsidP="00B3797F">
      <w:pPr>
        <w:spacing w:line="360" w:lineRule="auto"/>
        <w:rPr>
          <w:rFonts w:asciiTheme="minorHAnsi" w:hAnsiTheme="minorHAnsi" w:cstheme="minorHAnsi"/>
          <w:b/>
          <w:bCs/>
          <w:u w:val="single"/>
        </w:rPr>
      </w:pPr>
    </w:p>
    <w:p w14:paraId="208F1F92" w14:textId="2DBAF2CA" w:rsidR="009C485C" w:rsidRDefault="009C485C" w:rsidP="00B3797F">
      <w:pPr>
        <w:spacing w:line="360" w:lineRule="auto"/>
        <w:rPr>
          <w:rFonts w:asciiTheme="minorHAnsi" w:hAnsiTheme="minorHAnsi" w:cstheme="minorHAnsi"/>
          <w:b/>
          <w:bCs/>
          <w:u w:val="single"/>
        </w:rPr>
      </w:pPr>
    </w:p>
    <w:p w14:paraId="7801058C" w14:textId="5A3EC7B7" w:rsidR="009C485C" w:rsidRDefault="009C485C" w:rsidP="00B3797F">
      <w:pPr>
        <w:spacing w:line="360" w:lineRule="auto"/>
        <w:rPr>
          <w:rFonts w:asciiTheme="minorHAnsi" w:hAnsiTheme="minorHAnsi" w:cstheme="minorHAnsi"/>
          <w:b/>
          <w:bCs/>
          <w:u w:val="single"/>
        </w:rPr>
      </w:pPr>
    </w:p>
    <w:p w14:paraId="35809B10" w14:textId="21C977A7" w:rsidR="009C485C" w:rsidRDefault="009C485C" w:rsidP="00B3797F">
      <w:pPr>
        <w:spacing w:line="360" w:lineRule="auto"/>
        <w:rPr>
          <w:rFonts w:asciiTheme="minorHAnsi" w:hAnsiTheme="minorHAnsi" w:cstheme="minorHAnsi"/>
          <w:b/>
          <w:bCs/>
          <w:u w:val="single"/>
        </w:rPr>
      </w:pPr>
    </w:p>
    <w:p w14:paraId="48FFF60B" w14:textId="1E8EDC90" w:rsidR="009C485C" w:rsidRDefault="009C485C" w:rsidP="00B3797F">
      <w:pPr>
        <w:spacing w:line="360" w:lineRule="auto"/>
        <w:rPr>
          <w:rFonts w:asciiTheme="minorHAnsi" w:hAnsiTheme="minorHAnsi" w:cstheme="minorHAnsi"/>
          <w:b/>
          <w:bCs/>
          <w:u w:val="single"/>
        </w:rPr>
      </w:pPr>
    </w:p>
    <w:p w14:paraId="69B04E9C" w14:textId="77777777" w:rsidR="009C485C" w:rsidRPr="00BA520D" w:rsidRDefault="009C485C" w:rsidP="00B3797F">
      <w:pPr>
        <w:spacing w:line="360" w:lineRule="auto"/>
        <w:rPr>
          <w:rFonts w:asciiTheme="minorHAnsi" w:hAnsiTheme="minorHAnsi" w:cstheme="minorHAnsi"/>
          <w:b/>
          <w:bCs/>
          <w:u w:val="single"/>
        </w:rPr>
      </w:pPr>
    </w:p>
    <w:p w14:paraId="2203FFFE" w14:textId="0E8082DA" w:rsidR="0008144F" w:rsidRPr="00BA520D" w:rsidRDefault="0008144F" w:rsidP="00B3797F">
      <w:pPr>
        <w:spacing w:line="360" w:lineRule="auto"/>
        <w:rPr>
          <w:rFonts w:asciiTheme="minorHAnsi" w:hAnsiTheme="minorHAnsi" w:cstheme="minorHAnsi"/>
          <w:b/>
          <w:bCs/>
          <w:u w:val="single"/>
        </w:rPr>
      </w:pPr>
    </w:p>
    <w:p w14:paraId="732894EC" w14:textId="76E6169F" w:rsidR="0008144F" w:rsidRPr="00BA520D" w:rsidRDefault="0008144F" w:rsidP="00B3797F">
      <w:pPr>
        <w:spacing w:line="360" w:lineRule="auto"/>
        <w:rPr>
          <w:rFonts w:asciiTheme="minorHAnsi" w:hAnsiTheme="minorHAnsi" w:cstheme="minorHAnsi"/>
          <w:b/>
          <w:bCs/>
          <w:u w:val="single"/>
        </w:rPr>
      </w:pPr>
    </w:p>
    <w:p w14:paraId="73FEB962" w14:textId="0E1AECE6" w:rsidR="0008144F" w:rsidRPr="00BA520D" w:rsidRDefault="0008144F" w:rsidP="00B3797F">
      <w:pPr>
        <w:spacing w:line="360" w:lineRule="auto"/>
        <w:rPr>
          <w:rFonts w:asciiTheme="minorHAnsi" w:hAnsiTheme="minorHAnsi" w:cstheme="minorHAnsi"/>
          <w:b/>
          <w:bCs/>
          <w:u w:val="single"/>
        </w:rPr>
      </w:pPr>
    </w:p>
    <w:p w14:paraId="39FEF69E" w14:textId="0547D4AF" w:rsidR="0008144F" w:rsidRPr="00BA520D" w:rsidRDefault="0008144F" w:rsidP="00B3797F">
      <w:pPr>
        <w:spacing w:line="360" w:lineRule="auto"/>
        <w:rPr>
          <w:rFonts w:asciiTheme="minorHAnsi" w:hAnsiTheme="minorHAnsi" w:cstheme="minorHAnsi"/>
          <w:b/>
          <w:bCs/>
          <w:u w:val="single"/>
        </w:rPr>
      </w:pPr>
    </w:p>
    <w:p w14:paraId="2FB6E36A" w14:textId="163F28EF" w:rsidR="0008144F" w:rsidRPr="00BA520D" w:rsidRDefault="0008144F" w:rsidP="00B3797F">
      <w:pPr>
        <w:spacing w:line="360" w:lineRule="auto"/>
        <w:rPr>
          <w:rFonts w:asciiTheme="minorHAnsi" w:hAnsiTheme="minorHAnsi" w:cstheme="minorHAnsi"/>
          <w:b/>
          <w:bCs/>
          <w:u w:val="single"/>
        </w:rPr>
      </w:pPr>
    </w:p>
    <w:p w14:paraId="21B518EC" w14:textId="3B89EB61" w:rsidR="0008144F" w:rsidRPr="00BA520D" w:rsidRDefault="0008144F" w:rsidP="00B3797F">
      <w:pPr>
        <w:spacing w:line="360" w:lineRule="auto"/>
        <w:rPr>
          <w:rFonts w:asciiTheme="minorHAnsi" w:hAnsiTheme="minorHAnsi" w:cstheme="minorHAnsi"/>
          <w:b/>
          <w:bCs/>
          <w:u w:val="single"/>
        </w:rPr>
      </w:pPr>
    </w:p>
    <w:p w14:paraId="6481361D" w14:textId="6B59CA4A" w:rsidR="0008144F" w:rsidRPr="00BA520D" w:rsidRDefault="0008144F"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lastRenderedPageBreak/>
        <w:t>Appendix 4-</w:t>
      </w:r>
      <w:r w:rsidR="00B2322E" w:rsidRPr="00BA520D">
        <w:rPr>
          <w:rFonts w:asciiTheme="minorHAnsi" w:hAnsiTheme="minorHAnsi" w:cstheme="minorHAnsi"/>
          <w:b/>
          <w:bCs/>
          <w:u w:val="single"/>
        </w:rPr>
        <w:t xml:space="preserve"> Emotional Attachment</w:t>
      </w:r>
    </w:p>
    <w:p w14:paraId="2E2CA0A3" w14:textId="77777777" w:rsidR="0008144F" w:rsidRPr="00BA520D" w:rsidRDefault="0008144F" w:rsidP="0008144F">
      <w:pPr>
        <w:jc w:val="both"/>
        <w:rPr>
          <w:rFonts w:asciiTheme="minorHAnsi" w:hAnsiTheme="minorHAnsi" w:cstheme="minorHAnsi"/>
          <w:b/>
        </w:rPr>
      </w:pPr>
      <w:r w:rsidRPr="00BA520D">
        <w:rPr>
          <w:rFonts w:asciiTheme="minorHAnsi" w:hAnsiTheme="minorHAnsi" w:cstheme="minorHAnsi"/>
          <w:b/>
        </w:rPr>
        <w:t>OBSERVATION / FIELD NOTES</w:t>
      </w:r>
    </w:p>
    <w:p w14:paraId="011B5AC5" w14:textId="77777777" w:rsidR="0008144F" w:rsidRPr="00BA520D" w:rsidRDefault="0008144F" w:rsidP="0008144F">
      <w:pPr>
        <w:rPr>
          <w:rFonts w:asciiTheme="minorHAnsi" w:hAnsiTheme="minorHAnsi" w:cstheme="minorHAnsi"/>
        </w:rPr>
      </w:pPr>
      <w:r w:rsidRPr="00BA520D">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08144F" w:rsidRPr="00BA520D" w14:paraId="5AA3B676" w14:textId="77777777" w:rsidTr="00C3380F">
        <w:tc>
          <w:tcPr>
            <w:tcW w:w="8926" w:type="dxa"/>
          </w:tcPr>
          <w:p w14:paraId="1175EAF8" w14:textId="77777777"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Date and time, year group:</w:t>
            </w:r>
          </w:p>
          <w:p w14:paraId="73C3F6CC" w14:textId="77777777"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September 28th, 9.05am, Reception</w:t>
            </w:r>
          </w:p>
          <w:p w14:paraId="3FDFD91F" w14:textId="77777777"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 xml:space="preserve"> Emotional Attachment </w:t>
            </w:r>
          </w:p>
          <w:p w14:paraId="099956CD" w14:textId="77777777" w:rsidR="0008144F" w:rsidRPr="00BA520D" w:rsidRDefault="0008144F" w:rsidP="00C3380F">
            <w:pPr>
              <w:rPr>
                <w:rFonts w:asciiTheme="minorHAnsi" w:hAnsiTheme="minorHAnsi" w:cstheme="minorHAnsi"/>
                <w:sz w:val="24"/>
                <w:szCs w:val="24"/>
              </w:rPr>
            </w:pPr>
          </w:p>
        </w:tc>
      </w:tr>
      <w:tr w:rsidR="0008144F" w:rsidRPr="00BA520D" w14:paraId="688E6458" w14:textId="77777777" w:rsidTr="00C3380F">
        <w:tc>
          <w:tcPr>
            <w:tcW w:w="8926" w:type="dxa"/>
          </w:tcPr>
          <w:p w14:paraId="559BAB5A" w14:textId="296F51FA"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b/>
                <w:sz w:val="24"/>
                <w:szCs w:val="24"/>
              </w:rPr>
              <w:t>Lesson details:</w:t>
            </w:r>
            <w:r w:rsidRPr="00BA520D">
              <w:rPr>
                <w:rFonts w:asciiTheme="minorHAnsi" w:hAnsiTheme="minorHAnsi" w:cstheme="minorHAnsi"/>
                <w:sz w:val="24"/>
                <w:szCs w:val="24"/>
              </w:rPr>
              <w:t xml:space="preserve"> </w:t>
            </w:r>
          </w:p>
          <w:p w14:paraId="50097768" w14:textId="77777777" w:rsidR="0008144F" w:rsidRPr="00BA520D" w:rsidRDefault="0008144F" w:rsidP="00C3380F">
            <w:pPr>
              <w:rPr>
                <w:rFonts w:asciiTheme="minorHAnsi" w:hAnsiTheme="minorHAnsi" w:cstheme="minorHAnsi"/>
                <w:sz w:val="24"/>
                <w:szCs w:val="24"/>
              </w:rPr>
            </w:pPr>
          </w:p>
          <w:p w14:paraId="1636B736" w14:textId="77777777"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 xml:space="preserve">This observation was not a lesson. This happened at the beginning of the day when the child was leaving their parent to come into school. The child was 5 years old and was upset as they did not want to leave their parent. The child was upset when they entered the school. </w:t>
            </w:r>
          </w:p>
          <w:p w14:paraId="4C1F51B5" w14:textId="77777777" w:rsidR="0008144F" w:rsidRPr="00BA520D" w:rsidRDefault="0008144F" w:rsidP="00C3380F">
            <w:pPr>
              <w:rPr>
                <w:rFonts w:asciiTheme="minorHAnsi" w:hAnsiTheme="minorHAnsi" w:cstheme="minorHAnsi"/>
                <w:sz w:val="24"/>
                <w:szCs w:val="24"/>
              </w:rPr>
            </w:pPr>
          </w:p>
        </w:tc>
      </w:tr>
      <w:tr w:rsidR="0008144F" w:rsidRPr="00BA520D" w14:paraId="25B7A613" w14:textId="77777777" w:rsidTr="00C3380F">
        <w:tc>
          <w:tcPr>
            <w:tcW w:w="8926" w:type="dxa"/>
          </w:tcPr>
          <w:p w14:paraId="6D72967C" w14:textId="6A29D2E7" w:rsidR="0008144F" w:rsidRDefault="0008144F" w:rsidP="00C3380F">
            <w:pPr>
              <w:rPr>
                <w:rFonts w:asciiTheme="minorHAnsi" w:hAnsiTheme="minorHAnsi" w:cstheme="minorHAnsi"/>
                <w:b/>
                <w:bCs/>
                <w:sz w:val="24"/>
                <w:szCs w:val="24"/>
                <w:lang w:val="en-US"/>
              </w:rPr>
            </w:pPr>
            <w:r w:rsidRPr="00BA520D">
              <w:rPr>
                <w:rFonts w:asciiTheme="minorHAnsi" w:hAnsiTheme="minorHAnsi" w:cstheme="minorHAnsi"/>
                <w:b/>
                <w:bCs/>
                <w:sz w:val="24"/>
                <w:szCs w:val="24"/>
                <w:lang w:val="en-US"/>
              </w:rPr>
              <w:t>Classroom culture</w:t>
            </w:r>
          </w:p>
          <w:p w14:paraId="618CE2CC" w14:textId="77777777" w:rsidR="009B5ED1" w:rsidRPr="009B5ED1" w:rsidRDefault="009B5ED1" w:rsidP="00C3380F">
            <w:pPr>
              <w:rPr>
                <w:rFonts w:asciiTheme="minorHAnsi" w:hAnsiTheme="minorHAnsi" w:cstheme="minorHAnsi"/>
                <w:b/>
                <w:bCs/>
                <w:sz w:val="24"/>
                <w:szCs w:val="24"/>
                <w:lang w:val="en-US"/>
              </w:rPr>
            </w:pPr>
          </w:p>
          <w:p w14:paraId="6003FBB8" w14:textId="77777777" w:rsidR="0008144F" w:rsidRPr="00BA520D" w:rsidRDefault="0008144F" w:rsidP="00C3380F">
            <w:pPr>
              <w:rPr>
                <w:rFonts w:asciiTheme="minorHAnsi" w:hAnsiTheme="minorHAnsi" w:cstheme="minorHAnsi"/>
                <w:bCs/>
                <w:sz w:val="24"/>
                <w:szCs w:val="24"/>
                <w:lang w:val="en-US"/>
              </w:rPr>
            </w:pPr>
            <w:r w:rsidRPr="00BA520D">
              <w:rPr>
                <w:rFonts w:asciiTheme="minorHAnsi" w:hAnsiTheme="minorHAnsi" w:cstheme="minorHAnsi"/>
                <w:bCs/>
                <w:sz w:val="24"/>
                <w:szCs w:val="24"/>
                <w:lang w:val="en-US"/>
              </w:rPr>
              <w:t xml:space="preserve">I felt that the teacher was trying to be positive when the child entered the school. The child came in with their head low and they were walking slowly to put their coat and bag away. This could be a case of </w:t>
            </w:r>
            <w:r w:rsidRPr="00BA520D">
              <w:rPr>
                <w:rFonts w:asciiTheme="minorHAnsi" w:hAnsiTheme="minorHAnsi" w:cstheme="minorHAnsi"/>
                <w:bCs/>
                <w:sz w:val="24"/>
                <w:szCs w:val="24"/>
              </w:rPr>
              <w:t>separation anxiety or not enjoying school.</w:t>
            </w:r>
          </w:p>
          <w:p w14:paraId="13DCB89C" w14:textId="77777777" w:rsidR="0008144F" w:rsidRPr="00BA520D" w:rsidRDefault="0008144F" w:rsidP="00C3380F">
            <w:pPr>
              <w:ind w:left="720"/>
              <w:rPr>
                <w:rFonts w:asciiTheme="minorHAnsi" w:hAnsiTheme="minorHAnsi" w:cstheme="minorHAnsi"/>
                <w:sz w:val="24"/>
                <w:szCs w:val="24"/>
              </w:rPr>
            </w:pPr>
          </w:p>
          <w:p w14:paraId="15A2E854" w14:textId="77777777" w:rsidR="0008144F" w:rsidRPr="00BA520D" w:rsidRDefault="0008144F" w:rsidP="00C3380F">
            <w:pPr>
              <w:ind w:left="720"/>
              <w:rPr>
                <w:rFonts w:asciiTheme="minorHAnsi" w:hAnsiTheme="minorHAnsi" w:cstheme="minorHAnsi"/>
                <w:sz w:val="24"/>
                <w:szCs w:val="24"/>
              </w:rPr>
            </w:pPr>
          </w:p>
        </w:tc>
      </w:tr>
      <w:tr w:rsidR="0008144F" w:rsidRPr="00BA520D" w14:paraId="597590A2" w14:textId="77777777" w:rsidTr="00C3380F">
        <w:tc>
          <w:tcPr>
            <w:tcW w:w="8926" w:type="dxa"/>
          </w:tcPr>
          <w:p w14:paraId="4DF78E00" w14:textId="0E57E495" w:rsidR="0008144F" w:rsidRPr="009B5ED1" w:rsidRDefault="0008144F" w:rsidP="00C3380F">
            <w:pPr>
              <w:rPr>
                <w:rFonts w:asciiTheme="minorHAnsi" w:hAnsiTheme="minorHAnsi" w:cstheme="minorHAnsi"/>
                <w:b/>
                <w:sz w:val="24"/>
                <w:szCs w:val="24"/>
              </w:rPr>
            </w:pPr>
            <w:r w:rsidRPr="00BA520D">
              <w:rPr>
                <w:rFonts w:asciiTheme="minorHAnsi" w:hAnsiTheme="minorHAnsi" w:cstheme="minorHAnsi"/>
                <w:b/>
                <w:sz w:val="24"/>
                <w:szCs w:val="24"/>
              </w:rPr>
              <w:t>Objectives</w:t>
            </w:r>
          </w:p>
          <w:p w14:paraId="2D0F7BE7" w14:textId="77777777" w:rsidR="0008144F" w:rsidRPr="00BA520D" w:rsidRDefault="0008144F" w:rsidP="00C3380F">
            <w:pPr>
              <w:rPr>
                <w:rFonts w:asciiTheme="minorHAnsi" w:hAnsiTheme="minorHAnsi" w:cstheme="minorHAnsi"/>
                <w:sz w:val="24"/>
                <w:szCs w:val="24"/>
              </w:rPr>
            </w:pPr>
          </w:p>
          <w:p w14:paraId="461127F5" w14:textId="77777777"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The environment was key to this observation as there needed to be a positive environment for the child to come in at ease and be calm but excited to enter school.</w:t>
            </w:r>
          </w:p>
          <w:p w14:paraId="1B36B015" w14:textId="77777777" w:rsidR="0008144F" w:rsidRPr="00BA520D" w:rsidRDefault="0008144F" w:rsidP="00C3380F">
            <w:pPr>
              <w:rPr>
                <w:rFonts w:asciiTheme="minorHAnsi" w:hAnsiTheme="minorHAnsi" w:cstheme="minorHAnsi"/>
                <w:sz w:val="24"/>
                <w:szCs w:val="24"/>
              </w:rPr>
            </w:pPr>
          </w:p>
          <w:p w14:paraId="1C0DD373" w14:textId="77777777" w:rsidR="0008144F" w:rsidRPr="00BA520D" w:rsidRDefault="0008144F" w:rsidP="00C3380F">
            <w:pPr>
              <w:rPr>
                <w:rFonts w:asciiTheme="minorHAnsi" w:hAnsiTheme="minorHAnsi" w:cstheme="minorHAnsi"/>
                <w:sz w:val="24"/>
                <w:szCs w:val="24"/>
              </w:rPr>
            </w:pPr>
          </w:p>
        </w:tc>
      </w:tr>
      <w:tr w:rsidR="0008144F" w:rsidRPr="00BA520D" w14:paraId="092836C9" w14:textId="77777777" w:rsidTr="00C3380F">
        <w:tc>
          <w:tcPr>
            <w:tcW w:w="8926" w:type="dxa"/>
          </w:tcPr>
          <w:p w14:paraId="5F1373A9" w14:textId="2C96B0B6" w:rsidR="0008144F" w:rsidRDefault="0008144F" w:rsidP="00C3380F">
            <w:pPr>
              <w:rPr>
                <w:rFonts w:asciiTheme="minorHAnsi" w:hAnsiTheme="minorHAnsi" w:cstheme="minorHAnsi"/>
                <w:b/>
                <w:sz w:val="24"/>
                <w:szCs w:val="24"/>
              </w:rPr>
            </w:pPr>
            <w:r w:rsidRPr="00BA520D">
              <w:rPr>
                <w:rFonts w:asciiTheme="minorHAnsi" w:hAnsiTheme="minorHAnsi" w:cstheme="minorHAnsi"/>
                <w:b/>
                <w:sz w:val="24"/>
                <w:szCs w:val="24"/>
              </w:rPr>
              <w:t>Direction</w:t>
            </w:r>
          </w:p>
          <w:p w14:paraId="2C05FFED" w14:textId="77777777" w:rsidR="009B5ED1" w:rsidRPr="009B5ED1" w:rsidRDefault="009B5ED1" w:rsidP="00C3380F">
            <w:pPr>
              <w:rPr>
                <w:rFonts w:asciiTheme="minorHAnsi" w:hAnsiTheme="minorHAnsi" w:cstheme="minorHAnsi"/>
                <w:b/>
                <w:sz w:val="24"/>
                <w:szCs w:val="24"/>
              </w:rPr>
            </w:pPr>
          </w:p>
          <w:p w14:paraId="0849082B" w14:textId="5E085B4E"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The direction was the class teacher to be positive and creating a positive environment for the children to enter school. The class teacher was approachable to the upset child</w:t>
            </w:r>
            <w:r w:rsidR="00837C0A">
              <w:rPr>
                <w:rFonts w:asciiTheme="minorHAnsi" w:hAnsiTheme="minorHAnsi" w:cstheme="minorHAnsi"/>
                <w:sz w:val="24"/>
                <w:szCs w:val="24"/>
              </w:rPr>
              <w:t xml:space="preserve">, </w:t>
            </w:r>
            <w:r w:rsidRPr="00BA520D">
              <w:rPr>
                <w:rFonts w:asciiTheme="minorHAnsi" w:hAnsiTheme="minorHAnsi" w:cstheme="minorHAnsi"/>
                <w:sz w:val="24"/>
                <w:szCs w:val="24"/>
              </w:rPr>
              <w:t>but they did not want anyone bar their parents.</w:t>
            </w:r>
          </w:p>
          <w:p w14:paraId="74CB1111" w14:textId="77777777" w:rsidR="0008144F" w:rsidRPr="00BA520D" w:rsidRDefault="0008144F" w:rsidP="00C3380F">
            <w:pPr>
              <w:rPr>
                <w:rFonts w:asciiTheme="minorHAnsi" w:hAnsiTheme="minorHAnsi" w:cstheme="minorHAnsi"/>
                <w:sz w:val="24"/>
                <w:szCs w:val="24"/>
              </w:rPr>
            </w:pPr>
          </w:p>
          <w:p w14:paraId="2D5AA2E7" w14:textId="77777777" w:rsidR="0008144F" w:rsidRPr="00BA520D" w:rsidRDefault="0008144F" w:rsidP="00C3380F">
            <w:pPr>
              <w:rPr>
                <w:rFonts w:asciiTheme="minorHAnsi" w:hAnsiTheme="minorHAnsi" w:cstheme="minorHAnsi"/>
                <w:sz w:val="24"/>
                <w:szCs w:val="24"/>
              </w:rPr>
            </w:pPr>
          </w:p>
        </w:tc>
      </w:tr>
      <w:tr w:rsidR="0008144F" w:rsidRPr="00BA520D" w14:paraId="5883DD6C" w14:textId="77777777" w:rsidTr="00C3380F">
        <w:tc>
          <w:tcPr>
            <w:tcW w:w="8926" w:type="dxa"/>
          </w:tcPr>
          <w:p w14:paraId="5B6B9B64" w14:textId="7208E06D" w:rsidR="0008144F" w:rsidRDefault="0008144F" w:rsidP="00C3380F">
            <w:pPr>
              <w:rPr>
                <w:rFonts w:asciiTheme="minorHAnsi" w:hAnsiTheme="minorHAnsi" w:cstheme="minorHAnsi"/>
                <w:b/>
                <w:sz w:val="24"/>
                <w:szCs w:val="24"/>
              </w:rPr>
            </w:pPr>
            <w:r w:rsidRPr="00BA520D">
              <w:rPr>
                <w:rFonts w:asciiTheme="minorHAnsi" w:hAnsiTheme="minorHAnsi" w:cstheme="minorHAnsi"/>
                <w:b/>
                <w:sz w:val="24"/>
                <w:szCs w:val="24"/>
              </w:rPr>
              <w:t>Access and challenge</w:t>
            </w:r>
          </w:p>
          <w:p w14:paraId="59969DE6" w14:textId="77777777" w:rsidR="009B5ED1" w:rsidRPr="009B5ED1" w:rsidRDefault="009B5ED1" w:rsidP="00C3380F">
            <w:pPr>
              <w:rPr>
                <w:rFonts w:asciiTheme="minorHAnsi" w:hAnsiTheme="minorHAnsi" w:cstheme="minorHAnsi"/>
                <w:b/>
                <w:sz w:val="24"/>
                <w:szCs w:val="24"/>
              </w:rPr>
            </w:pPr>
          </w:p>
          <w:p w14:paraId="5F2138B6" w14:textId="18898226" w:rsidR="009B5ED1"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 xml:space="preserve">Whilst observing, I felt that there was a challenge and a barrier. The teacher was not able to give the child a hug due to Coronavirus. Therefore, in normal situations the child would be reassured by a hug and human contact, however, this was not allowed so it was all spoken about verbally. </w:t>
            </w:r>
          </w:p>
          <w:p w14:paraId="518438CC" w14:textId="77777777" w:rsidR="0008144F" w:rsidRPr="00BA520D" w:rsidRDefault="0008144F" w:rsidP="00C3380F">
            <w:pPr>
              <w:rPr>
                <w:rFonts w:asciiTheme="minorHAnsi" w:hAnsiTheme="minorHAnsi" w:cstheme="minorHAnsi"/>
                <w:sz w:val="24"/>
                <w:szCs w:val="24"/>
              </w:rPr>
            </w:pPr>
          </w:p>
        </w:tc>
      </w:tr>
      <w:tr w:rsidR="0008144F" w:rsidRPr="00BA520D" w14:paraId="48B4CFA4" w14:textId="77777777" w:rsidTr="00C3380F">
        <w:tc>
          <w:tcPr>
            <w:tcW w:w="8926" w:type="dxa"/>
          </w:tcPr>
          <w:p w14:paraId="03C5707F" w14:textId="5067C65F" w:rsidR="0008144F" w:rsidRPr="009B5ED1" w:rsidRDefault="0008144F" w:rsidP="00C3380F">
            <w:pPr>
              <w:rPr>
                <w:rFonts w:asciiTheme="minorHAnsi" w:hAnsiTheme="minorHAnsi" w:cstheme="minorHAnsi"/>
                <w:b/>
                <w:sz w:val="24"/>
                <w:szCs w:val="24"/>
              </w:rPr>
            </w:pPr>
            <w:r w:rsidRPr="00BA520D">
              <w:rPr>
                <w:rFonts w:asciiTheme="minorHAnsi" w:hAnsiTheme="minorHAnsi" w:cstheme="minorHAnsi"/>
                <w:b/>
                <w:sz w:val="24"/>
                <w:szCs w:val="24"/>
              </w:rPr>
              <w:t>Assessment</w:t>
            </w:r>
          </w:p>
          <w:p w14:paraId="48796C49" w14:textId="77777777" w:rsidR="0008144F" w:rsidRPr="00BA520D" w:rsidRDefault="0008144F" w:rsidP="00C3380F">
            <w:pPr>
              <w:rPr>
                <w:rFonts w:asciiTheme="minorHAnsi" w:hAnsiTheme="minorHAnsi" w:cstheme="minorHAnsi"/>
                <w:sz w:val="24"/>
                <w:szCs w:val="24"/>
              </w:rPr>
            </w:pPr>
          </w:p>
          <w:p w14:paraId="753C168A" w14:textId="77777777"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Previous experience at home or at school causing the child to become upset and not want to enter school. Or it could be a ca</w:t>
            </w:r>
            <w:r w:rsidRPr="00BA520D">
              <w:rPr>
                <w:rFonts w:asciiTheme="minorHAnsi" w:hAnsiTheme="minorHAnsi" w:cstheme="minorHAnsi"/>
                <w:bCs/>
                <w:sz w:val="24"/>
                <w:szCs w:val="24"/>
                <w:lang w:val="en-US"/>
              </w:rPr>
              <w:t xml:space="preserve">se of </w:t>
            </w:r>
            <w:r w:rsidRPr="00BA520D">
              <w:rPr>
                <w:rFonts w:asciiTheme="minorHAnsi" w:hAnsiTheme="minorHAnsi" w:cstheme="minorHAnsi"/>
                <w:bCs/>
                <w:sz w:val="24"/>
                <w:szCs w:val="24"/>
              </w:rPr>
              <w:t xml:space="preserve">separation anxiety or not enjoying school. </w:t>
            </w:r>
            <w:r w:rsidRPr="00BA520D">
              <w:rPr>
                <w:rFonts w:asciiTheme="minorHAnsi" w:hAnsiTheme="minorHAnsi" w:cstheme="minorHAnsi"/>
                <w:bCs/>
                <w:sz w:val="24"/>
                <w:szCs w:val="24"/>
              </w:rPr>
              <w:lastRenderedPageBreak/>
              <w:t xml:space="preserve">Also, </w:t>
            </w:r>
            <w:proofErr w:type="spellStart"/>
            <w:r w:rsidRPr="00BA520D">
              <w:rPr>
                <w:rFonts w:asciiTheme="minorHAnsi" w:hAnsiTheme="minorHAnsi" w:cstheme="minorHAnsi"/>
                <w:bCs/>
                <w:sz w:val="24"/>
                <w:szCs w:val="24"/>
              </w:rPr>
              <w:t>its</w:t>
            </w:r>
            <w:proofErr w:type="spellEnd"/>
            <w:r w:rsidRPr="00BA520D">
              <w:rPr>
                <w:rFonts w:asciiTheme="minorHAnsi" w:hAnsiTheme="minorHAnsi" w:cstheme="minorHAnsi"/>
                <w:bCs/>
                <w:sz w:val="24"/>
                <w:szCs w:val="24"/>
              </w:rPr>
              <w:t xml:space="preserve"> important to keep an eye on the child to see if this attachment issue gets worse or improves.</w:t>
            </w:r>
          </w:p>
          <w:p w14:paraId="1D39AD29" w14:textId="77777777" w:rsidR="0008144F" w:rsidRPr="00BA520D" w:rsidRDefault="0008144F" w:rsidP="00C3380F">
            <w:pPr>
              <w:rPr>
                <w:rFonts w:asciiTheme="minorHAnsi" w:hAnsiTheme="minorHAnsi" w:cstheme="minorHAnsi"/>
                <w:sz w:val="24"/>
                <w:szCs w:val="24"/>
              </w:rPr>
            </w:pPr>
          </w:p>
        </w:tc>
      </w:tr>
      <w:tr w:rsidR="0008144F" w:rsidRPr="00BA520D" w14:paraId="6EBBF021" w14:textId="77777777" w:rsidTr="00C3380F">
        <w:tc>
          <w:tcPr>
            <w:tcW w:w="8926" w:type="dxa"/>
          </w:tcPr>
          <w:p w14:paraId="5B8EA6EF" w14:textId="77777777" w:rsidR="0008144F" w:rsidRPr="00BA520D" w:rsidRDefault="0008144F" w:rsidP="00C3380F">
            <w:pPr>
              <w:rPr>
                <w:rFonts w:asciiTheme="minorHAnsi" w:hAnsiTheme="minorHAnsi" w:cstheme="minorHAnsi"/>
                <w:b/>
                <w:sz w:val="24"/>
                <w:szCs w:val="24"/>
              </w:rPr>
            </w:pPr>
            <w:r w:rsidRPr="00BA520D">
              <w:rPr>
                <w:rFonts w:asciiTheme="minorHAnsi" w:hAnsiTheme="minorHAnsi" w:cstheme="minorHAnsi"/>
                <w:b/>
                <w:sz w:val="24"/>
                <w:szCs w:val="24"/>
              </w:rPr>
              <w:lastRenderedPageBreak/>
              <w:t>Specifics / Critical Incidents</w:t>
            </w:r>
          </w:p>
          <w:p w14:paraId="0AA70F4C" w14:textId="16F90749"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 xml:space="preserve"> </w:t>
            </w:r>
          </w:p>
          <w:p w14:paraId="46027C60" w14:textId="77777777" w:rsidR="0008144F" w:rsidRPr="00BA520D" w:rsidRDefault="0008144F" w:rsidP="00C3380F">
            <w:pPr>
              <w:rPr>
                <w:rFonts w:asciiTheme="minorHAnsi" w:hAnsiTheme="minorHAnsi" w:cstheme="minorHAnsi"/>
                <w:sz w:val="24"/>
                <w:szCs w:val="24"/>
              </w:rPr>
            </w:pPr>
          </w:p>
          <w:p w14:paraId="686A3754" w14:textId="77777777" w:rsidR="0008144F" w:rsidRPr="00BA520D" w:rsidRDefault="0008144F" w:rsidP="00C3380F">
            <w:pPr>
              <w:rPr>
                <w:rFonts w:asciiTheme="minorHAnsi" w:hAnsiTheme="minorHAnsi" w:cstheme="minorHAnsi"/>
                <w:sz w:val="24"/>
                <w:szCs w:val="24"/>
              </w:rPr>
            </w:pPr>
            <w:r w:rsidRPr="00BA520D">
              <w:rPr>
                <w:rFonts w:asciiTheme="minorHAnsi" w:hAnsiTheme="minorHAnsi" w:cstheme="minorHAnsi"/>
                <w:sz w:val="24"/>
                <w:szCs w:val="24"/>
              </w:rPr>
              <w:t xml:space="preserve">This observation was based on emotional attachment issues. I observed a child arrive to school and did not want to leave their parent. I do not know what this </w:t>
            </w:r>
            <w:proofErr w:type="spellStart"/>
            <w:r w:rsidRPr="00BA520D">
              <w:rPr>
                <w:rFonts w:asciiTheme="minorHAnsi" w:hAnsiTheme="minorHAnsi" w:cstheme="minorHAnsi"/>
                <w:sz w:val="24"/>
                <w:szCs w:val="24"/>
              </w:rPr>
              <w:t>childs</w:t>
            </w:r>
            <w:proofErr w:type="spellEnd"/>
            <w:r w:rsidRPr="00BA520D">
              <w:rPr>
                <w:rFonts w:asciiTheme="minorHAnsi" w:hAnsiTheme="minorHAnsi" w:cstheme="minorHAnsi"/>
                <w:sz w:val="24"/>
                <w:szCs w:val="24"/>
              </w:rPr>
              <w:t xml:space="preserve"> underlying issues were. Therefore, I would develop this further within my essay. For example, it could be due to separation anxiety, not enjoying school and it could be linked to previous school/home experience. </w:t>
            </w:r>
          </w:p>
          <w:p w14:paraId="4DD98428" w14:textId="77777777" w:rsidR="0008144F" w:rsidRPr="00BA520D" w:rsidRDefault="0008144F" w:rsidP="00C3380F">
            <w:pPr>
              <w:rPr>
                <w:rFonts w:asciiTheme="minorHAnsi" w:hAnsiTheme="minorHAnsi" w:cstheme="minorHAnsi"/>
                <w:sz w:val="24"/>
                <w:szCs w:val="24"/>
              </w:rPr>
            </w:pPr>
          </w:p>
          <w:p w14:paraId="2CAFC8ED" w14:textId="77777777" w:rsidR="0008144F" w:rsidRPr="00BA520D" w:rsidRDefault="0008144F" w:rsidP="00C3380F">
            <w:pPr>
              <w:rPr>
                <w:rFonts w:asciiTheme="minorHAnsi" w:hAnsiTheme="minorHAnsi" w:cstheme="minorHAnsi"/>
                <w:sz w:val="24"/>
                <w:szCs w:val="24"/>
              </w:rPr>
            </w:pPr>
          </w:p>
        </w:tc>
      </w:tr>
    </w:tbl>
    <w:p w14:paraId="3AF81F7E" w14:textId="77777777" w:rsidR="0008144F" w:rsidRPr="00BA520D" w:rsidRDefault="0008144F" w:rsidP="0008144F">
      <w:pPr>
        <w:rPr>
          <w:rFonts w:asciiTheme="minorHAnsi" w:hAnsiTheme="minorHAnsi" w:cstheme="minorHAnsi"/>
        </w:rPr>
      </w:pPr>
    </w:p>
    <w:p w14:paraId="0B5099E5" w14:textId="77777777" w:rsidR="0008144F" w:rsidRPr="00BA520D" w:rsidRDefault="0008144F" w:rsidP="00B3797F">
      <w:pPr>
        <w:spacing w:line="360" w:lineRule="auto"/>
        <w:rPr>
          <w:rFonts w:asciiTheme="minorHAnsi" w:hAnsiTheme="minorHAnsi" w:cstheme="minorHAnsi"/>
          <w:b/>
          <w:bCs/>
          <w:u w:val="single"/>
        </w:rPr>
      </w:pPr>
    </w:p>
    <w:p w14:paraId="1A8A1156" w14:textId="7B3BFD44" w:rsidR="0008144F" w:rsidRPr="00BA520D" w:rsidRDefault="0008144F" w:rsidP="00B3797F">
      <w:pPr>
        <w:spacing w:line="360" w:lineRule="auto"/>
        <w:rPr>
          <w:rFonts w:asciiTheme="minorHAnsi" w:hAnsiTheme="minorHAnsi" w:cstheme="minorHAnsi"/>
          <w:b/>
          <w:bCs/>
          <w:u w:val="single"/>
        </w:rPr>
      </w:pPr>
    </w:p>
    <w:p w14:paraId="4770072C" w14:textId="2FD00B5C" w:rsidR="00D02E46" w:rsidRPr="00BA520D" w:rsidRDefault="00D02E46" w:rsidP="00B3797F">
      <w:pPr>
        <w:spacing w:line="360" w:lineRule="auto"/>
        <w:rPr>
          <w:rFonts w:asciiTheme="minorHAnsi" w:hAnsiTheme="minorHAnsi" w:cstheme="minorHAnsi"/>
          <w:b/>
          <w:bCs/>
          <w:u w:val="single"/>
        </w:rPr>
      </w:pPr>
    </w:p>
    <w:p w14:paraId="5B50A33C" w14:textId="3F931455" w:rsidR="00D02E46" w:rsidRPr="00BA520D" w:rsidRDefault="00D02E46" w:rsidP="00B3797F">
      <w:pPr>
        <w:spacing w:line="360" w:lineRule="auto"/>
        <w:rPr>
          <w:rFonts w:asciiTheme="minorHAnsi" w:hAnsiTheme="minorHAnsi" w:cstheme="minorHAnsi"/>
          <w:b/>
          <w:bCs/>
          <w:u w:val="single"/>
        </w:rPr>
      </w:pPr>
    </w:p>
    <w:p w14:paraId="087FCB10" w14:textId="299DD18C" w:rsidR="00D02E46" w:rsidRPr="00BA520D" w:rsidRDefault="00D02E46" w:rsidP="00B3797F">
      <w:pPr>
        <w:spacing w:line="360" w:lineRule="auto"/>
        <w:rPr>
          <w:rFonts w:asciiTheme="minorHAnsi" w:hAnsiTheme="minorHAnsi" w:cstheme="minorHAnsi"/>
          <w:b/>
          <w:bCs/>
          <w:u w:val="single"/>
        </w:rPr>
      </w:pPr>
    </w:p>
    <w:p w14:paraId="267CAC32" w14:textId="17E6C6D2" w:rsidR="00D02E46" w:rsidRPr="00BA520D" w:rsidRDefault="00D02E46" w:rsidP="00B3797F">
      <w:pPr>
        <w:spacing w:line="360" w:lineRule="auto"/>
        <w:rPr>
          <w:rFonts w:asciiTheme="minorHAnsi" w:hAnsiTheme="minorHAnsi" w:cstheme="minorHAnsi"/>
          <w:b/>
          <w:bCs/>
          <w:u w:val="single"/>
        </w:rPr>
      </w:pPr>
    </w:p>
    <w:p w14:paraId="0B6612CD" w14:textId="65EBF1E6" w:rsidR="00D02E46" w:rsidRPr="00BA520D" w:rsidRDefault="00D02E46" w:rsidP="00B3797F">
      <w:pPr>
        <w:spacing w:line="360" w:lineRule="auto"/>
        <w:rPr>
          <w:rFonts w:asciiTheme="minorHAnsi" w:hAnsiTheme="minorHAnsi" w:cstheme="minorHAnsi"/>
          <w:b/>
          <w:bCs/>
          <w:u w:val="single"/>
        </w:rPr>
      </w:pPr>
    </w:p>
    <w:p w14:paraId="27AC03EF" w14:textId="0D1FB993" w:rsidR="00D02E46" w:rsidRPr="00BA520D" w:rsidRDefault="00D02E46" w:rsidP="00B3797F">
      <w:pPr>
        <w:spacing w:line="360" w:lineRule="auto"/>
        <w:rPr>
          <w:rFonts w:asciiTheme="minorHAnsi" w:hAnsiTheme="minorHAnsi" w:cstheme="minorHAnsi"/>
          <w:b/>
          <w:bCs/>
          <w:u w:val="single"/>
        </w:rPr>
      </w:pPr>
    </w:p>
    <w:p w14:paraId="151EF666" w14:textId="5FDF7128" w:rsidR="00D02E46" w:rsidRPr="00BA520D" w:rsidRDefault="00D02E46" w:rsidP="00B3797F">
      <w:pPr>
        <w:spacing w:line="360" w:lineRule="auto"/>
        <w:rPr>
          <w:rFonts w:asciiTheme="minorHAnsi" w:hAnsiTheme="minorHAnsi" w:cstheme="minorHAnsi"/>
          <w:b/>
          <w:bCs/>
          <w:u w:val="single"/>
        </w:rPr>
      </w:pPr>
    </w:p>
    <w:p w14:paraId="28C3EEE6" w14:textId="7FB0B854" w:rsidR="00D02E46" w:rsidRPr="00BA520D" w:rsidRDefault="00D02E46" w:rsidP="00B3797F">
      <w:pPr>
        <w:spacing w:line="360" w:lineRule="auto"/>
        <w:rPr>
          <w:rFonts w:asciiTheme="minorHAnsi" w:hAnsiTheme="minorHAnsi" w:cstheme="minorHAnsi"/>
          <w:b/>
          <w:bCs/>
          <w:u w:val="single"/>
        </w:rPr>
      </w:pPr>
    </w:p>
    <w:p w14:paraId="399C795C" w14:textId="6E52B216" w:rsidR="00D02E46" w:rsidRDefault="00D02E46" w:rsidP="00B3797F">
      <w:pPr>
        <w:spacing w:line="360" w:lineRule="auto"/>
        <w:rPr>
          <w:rFonts w:asciiTheme="minorHAnsi" w:hAnsiTheme="minorHAnsi" w:cstheme="minorHAnsi"/>
          <w:b/>
          <w:bCs/>
          <w:u w:val="single"/>
        </w:rPr>
      </w:pPr>
    </w:p>
    <w:p w14:paraId="7586DE5D" w14:textId="520D9709" w:rsidR="009B5ED1" w:rsidRDefault="009B5ED1" w:rsidP="00B3797F">
      <w:pPr>
        <w:spacing w:line="360" w:lineRule="auto"/>
        <w:rPr>
          <w:rFonts w:asciiTheme="minorHAnsi" w:hAnsiTheme="minorHAnsi" w:cstheme="minorHAnsi"/>
          <w:b/>
          <w:bCs/>
          <w:u w:val="single"/>
        </w:rPr>
      </w:pPr>
    </w:p>
    <w:p w14:paraId="6E681AD8" w14:textId="2ADAC3DC" w:rsidR="009B5ED1" w:rsidRDefault="009B5ED1" w:rsidP="00B3797F">
      <w:pPr>
        <w:spacing w:line="360" w:lineRule="auto"/>
        <w:rPr>
          <w:rFonts w:asciiTheme="minorHAnsi" w:hAnsiTheme="minorHAnsi" w:cstheme="minorHAnsi"/>
          <w:b/>
          <w:bCs/>
          <w:u w:val="single"/>
        </w:rPr>
      </w:pPr>
    </w:p>
    <w:p w14:paraId="25989E46" w14:textId="6AFCA49D" w:rsidR="009B5ED1" w:rsidRDefault="009B5ED1" w:rsidP="00B3797F">
      <w:pPr>
        <w:spacing w:line="360" w:lineRule="auto"/>
        <w:rPr>
          <w:rFonts w:asciiTheme="minorHAnsi" w:hAnsiTheme="minorHAnsi" w:cstheme="minorHAnsi"/>
          <w:b/>
          <w:bCs/>
          <w:u w:val="single"/>
        </w:rPr>
      </w:pPr>
    </w:p>
    <w:p w14:paraId="79441C49" w14:textId="44FE0319" w:rsidR="009B5ED1" w:rsidRDefault="009B5ED1" w:rsidP="00B3797F">
      <w:pPr>
        <w:spacing w:line="360" w:lineRule="auto"/>
        <w:rPr>
          <w:rFonts w:asciiTheme="minorHAnsi" w:hAnsiTheme="minorHAnsi" w:cstheme="minorHAnsi"/>
          <w:b/>
          <w:bCs/>
          <w:u w:val="single"/>
        </w:rPr>
      </w:pPr>
    </w:p>
    <w:p w14:paraId="5FC9A32E" w14:textId="55861864" w:rsidR="009B5ED1" w:rsidRDefault="009B5ED1" w:rsidP="00B3797F">
      <w:pPr>
        <w:spacing w:line="360" w:lineRule="auto"/>
        <w:rPr>
          <w:rFonts w:asciiTheme="minorHAnsi" w:hAnsiTheme="minorHAnsi" w:cstheme="minorHAnsi"/>
          <w:b/>
          <w:bCs/>
          <w:u w:val="single"/>
        </w:rPr>
      </w:pPr>
    </w:p>
    <w:p w14:paraId="146297C3" w14:textId="2564C8BE" w:rsidR="009B5ED1" w:rsidRDefault="009B5ED1" w:rsidP="00B3797F">
      <w:pPr>
        <w:spacing w:line="360" w:lineRule="auto"/>
        <w:rPr>
          <w:rFonts w:asciiTheme="minorHAnsi" w:hAnsiTheme="minorHAnsi" w:cstheme="minorHAnsi"/>
          <w:b/>
          <w:bCs/>
          <w:u w:val="single"/>
        </w:rPr>
      </w:pPr>
    </w:p>
    <w:p w14:paraId="2675DDA4" w14:textId="12C4B466" w:rsidR="009B5ED1" w:rsidRDefault="009B5ED1" w:rsidP="00B3797F">
      <w:pPr>
        <w:spacing w:line="360" w:lineRule="auto"/>
        <w:rPr>
          <w:rFonts w:asciiTheme="minorHAnsi" w:hAnsiTheme="minorHAnsi" w:cstheme="minorHAnsi"/>
          <w:b/>
          <w:bCs/>
          <w:u w:val="single"/>
        </w:rPr>
      </w:pPr>
    </w:p>
    <w:p w14:paraId="1F495C09" w14:textId="5C5C9AD6" w:rsidR="009B5ED1" w:rsidRDefault="009B5ED1" w:rsidP="00B3797F">
      <w:pPr>
        <w:spacing w:line="360" w:lineRule="auto"/>
        <w:rPr>
          <w:rFonts w:asciiTheme="minorHAnsi" w:hAnsiTheme="minorHAnsi" w:cstheme="minorHAnsi"/>
          <w:b/>
          <w:bCs/>
          <w:u w:val="single"/>
        </w:rPr>
      </w:pPr>
    </w:p>
    <w:p w14:paraId="67ACEE37" w14:textId="703B9216" w:rsidR="009B5ED1" w:rsidRDefault="009B5ED1" w:rsidP="00B3797F">
      <w:pPr>
        <w:spacing w:line="360" w:lineRule="auto"/>
        <w:rPr>
          <w:rFonts w:asciiTheme="minorHAnsi" w:hAnsiTheme="minorHAnsi" w:cstheme="minorHAnsi"/>
          <w:b/>
          <w:bCs/>
          <w:u w:val="single"/>
        </w:rPr>
      </w:pPr>
    </w:p>
    <w:p w14:paraId="0639CC22" w14:textId="77777777" w:rsidR="009B5ED1" w:rsidRPr="00BA520D" w:rsidRDefault="009B5ED1" w:rsidP="00B3797F">
      <w:pPr>
        <w:spacing w:line="360" w:lineRule="auto"/>
        <w:rPr>
          <w:rFonts w:asciiTheme="minorHAnsi" w:hAnsiTheme="minorHAnsi" w:cstheme="minorHAnsi"/>
          <w:b/>
          <w:bCs/>
          <w:u w:val="single"/>
        </w:rPr>
      </w:pPr>
    </w:p>
    <w:p w14:paraId="6DBEEFAF" w14:textId="50FE0BE0" w:rsidR="00D02E46" w:rsidRPr="00BA520D" w:rsidRDefault="00D02E46" w:rsidP="00B3797F">
      <w:pPr>
        <w:spacing w:line="360" w:lineRule="auto"/>
        <w:rPr>
          <w:rFonts w:asciiTheme="minorHAnsi" w:hAnsiTheme="minorHAnsi" w:cstheme="minorHAnsi"/>
          <w:b/>
          <w:bCs/>
          <w:u w:val="single"/>
        </w:rPr>
      </w:pPr>
    </w:p>
    <w:p w14:paraId="4207A1BA" w14:textId="710BE6D4" w:rsidR="00D02E46" w:rsidRPr="00BA520D" w:rsidRDefault="00D02E46"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lastRenderedPageBreak/>
        <w:t>Appendix 5-</w:t>
      </w:r>
      <w:r w:rsidR="00B2322E" w:rsidRPr="00BA520D">
        <w:rPr>
          <w:rFonts w:asciiTheme="minorHAnsi" w:hAnsiTheme="minorHAnsi" w:cstheme="minorHAnsi"/>
          <w:b/>
          <w:bCs/>
          <w:u w:val="single"/>
        </w:rPr>
        <w:t xml:space="preserve"> English phonics</w:t>
      </w:r>
    </w:p>
    <w:p w14:paraId="439D2E02" w14:textId="77777777" w:rsidR="00D02E46" w:rsidRPr="00BA520D" w:rsidRDefault="00D02E46" w:rsidP="00D02E46">
      <w:pPr>
        <w:rPr>
          <w:rFonts w:asciiTheme="minorHAnsi" w:hAnsiTheme="minorHAnsi" w:cstheme="minorHAnsi"/>
          <w:b/>
          <w:bCs/>
          <w:u w:val="single"/>
        </w:rPr>
      </w:pPr>
      <w:r w:rsidRPr="00BA520D">
        <w:rPr>
          <w:rFonts w:asciiTheme="minorHAnsi" w:hAnsiTheme="minorHAnsi" w:cstheme="minorHAnsi"/>
          <w:b/>
          <w:bCs/>
          <w:u w:val="single"/>
        </w:rPr>
        <w:t>Critical Incident Identification Sheet</w:t>
      </w:r>
    </w:p>
    <w:p w14:paraId="7C391C43" w14:textId="77777777" w:rsidR="00D02E46" w:rsidRPr="00BA520D" w:rsidRDefault="00D02E46" w:rsidP="00B3797F">
      <w:pPr>
        <w:spacing w:line="360" w:lineRule="auto"/>
        <w:rPr>
          <w:rFonts w:asciiTheme="minorHAnsi" w:hAnsiTheme="minorHAnsi" w:cstheme="minorHAnsi"/>
          <w:b/>
          <w:bCs/>
          <w:u w:val="single"/>
        </w:rPr>
      </w:pPr>
    </w:p>
    <w:tbl>
      <w:tblPr>
        <w:tblStyle w:val="TableGrid"/>
        <w:tblpPr w:leftFromText="180" w:rightFromText="180" w:vertAnchor="page" w:horzAnchor="margin" w:tblpY="2797"/>
        <w:tblW w:w="0" w:type="auto"/>
        <w:tblLook w:val="04A0" w:firstRow="1" w:lastRow="0" w:firstColumn="1" w:lastColumn="0" w:noHBand="0" w:noVBand="1"/>
      </w:tblPr>
      <w:tblGrid>
        <w:gridCol w:w="1791"/>
        <w:gridCol w:w="7219"/>
      </w:tblGrid>
      <w:tr w:rsidR="007B798A" w:rsidRPr="00BA520D" w14:paraId="300DCACC" w14:textId="77777777" w:rsidTr="007B798A">
        <w:tc>
          <w:tcPr>
            <w:tcW w:w="1791" w:type="dxa"/>
          </w:tcPr>
          <w:p w14:paraId="16DEA7F6" w14:textId="77777777" w:rsidR="007B798A" w:rsidRPr="00BA520D" w:rsidRDefault="007B798A" w:rsidP="007B798A">
            <w:pPr>
              <w:rPr>
                <w:rFonts w:asciiTheme="minorHAnsi" w:hAnsiTheme="minorHAnsi" w:cstheme="minorHAnsi"/>
                <w:b/>
                <w:bCs/>
                <w:sz w:val="24"/>
                <w:szCs w:val="24"/>
              </w:rPr>
            </w:pPr>
            <w:r w:rsidRPr="00BA520D">
              <w:rPr>
                <w:rFonts w:asciiTheme="minorHAnsi" w:hAnsiTheme="minorHAnsi" w:cstheme="minorHAnsi"/>
                <w:b/>
                <w:bCs/>
                <w:sz w:val="24"/>
                <w:szCs w:val="24"/>
              </w:rPr>
              <w:t>Details relevant to the research context.</w:t>
            </w:r>
          </w:p>
          <w:p w14:paraId="76DE49A0" w14:textId="77777777" w:rsidR="007B798A" w:rsidRPr="00BA520D" w:rsidRDefault="007B798A" w:rsidP="007B798A">
            <w:pPr>
              <w:rPr>
                <w:rFonts w:asciiTheme="minorHAnsi" w:hAnsiTheme="minorHAnsi" w:cstheme="minorHAnsi"/>
                <w:b/>
                <w:bCs/>
                <w:sz w:val="24"/>
                <w:szCs w:val="24"/>
              </w:rPr>
            </w:pPr>
          </w:p>
          <w:p w14:paraId="48BB8758"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Date/time.</w:t>
            </w:r>
          </w:p>
          <w:p w14:paraId="5D441D7F"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Age/Stage of group.</w:t>
            </w:r>
          </w:p>
          <w:p w14:paraId="192C8BDF"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People involved.</w:t>
            </w:r>
          </w:p>
          <w:p w14:paraId="5CFEB1B7"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Contextual</w:t>
            </w:r>
          </w:p>
          <w:p w14:paraId="31F4B32A"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 xml:space="preserve">information from field notes. </w:t>
            </w:r>
          </w:p>
          <w:p w14:paraId="138A2B80" w14:textId="77777777" w:rsidR="007B798A" w:rsidRPr="00BA520D" w:rsidRDefault="007B798A" w:rsidP="007B798A">
            <w:pPr>
              <w:rPr>
                <w:rFonts w:asciiTheme="minorHAnsi" w:hAnsiTheme="minorHAnsi" w:cstheme="minorHAnsi"/>
                <w:i/>
                <w:iCs/>
                <w:sz w:val="24"/>
                <w:szCs w:val="24"/>
              </w:rPr>
            </w:pPr>
          </w:p>
        </w:tc>
        <w:tc>
          <w:tcPr>
            <w:tcW w:w="7219" w:type="dxa"/>
          </w:tcPr>
          <w:p w14:paraId="36B38DCA" w14:textId="77777777" w:rsidR="007B798A" w:rsidRPr="00BA520D" w:rsidRDefault="007B798A" w:rsidP="007B798A">
            <w:pPr>
              <w:rPr>
                <w:rFonts w:asciiTheme="minorHAnsi" w:hAnsiTheme="minorHAnsi" w:cstheme="minorHAnsi"/>
                <w:sz w:val="24"/>
                <w:szCs w:val="24"/>
              </w:rPr>
            </w:pPr>
          </w:p>
          <w:p w14:paraId="21535261" w14:textId="77777777" w:rsidR="007B798A" w:rsidRPr="00BA520D" w:rsidRDefault="007B798A" w:rsidP="007B798A">
            <w:pPr>
              <w:rPr>
                <w:rFonts w:asciiTheme="minorHAnsi" w:hAnsiTheme="minorHAnsi" w:cstheme="minorHAnsi"/>
                <w:sz w:val="24"/>
                <w:szCs w:val="24"/>
              </w:rPr>
            </w:pPr>
          </w:p>
          <w:p w14:paraId="148C1E78" w14:textId="77777777" w:rsidR="007B798A" w:rsidRPr="00BA520D" w:rsidRDefault="007B798A" w:rsidP="007B798A">
            <w:pPr>
              <w:rPr>
                <w:rFonts w:asciiTheme="minorHAnsi" w:hAnsiTheme="minorHAnsi" w:cstheme="minorHAnsi"/>
                <w:sz w:val="24"/>
                <w:szCs w:val="24"/>
              </w:rPr>
            </w:pPr>
          </w:p>
          <w:p w14:paraId="5E79A328" w14:textId="77777777" w:rsidR="007B798A" w:rsidRPr="00BA520D" w:rsidRDefault="007B798A" w:rsidP="007B798A">
            <w:pPr>
              <w:rPr>
                <w:rFonts w:asciiTheme="minorHAnsi" w:hAnsiTheme="minorHAnsi" w:cstheme="minorHAnsi"/>
                <w:sz w:val="24"/>
                <w:szCs w:val="24"/>
              </w:rPr>
            </w:pPr>
          </w:p>
          <w:p w14:paraId="7B750CE5"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September 28th, 10.40am, Reception Class.</w:t>
            </w:r>
          </w:p>
          <w:p w14:paraId="547CA573"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 xml:space="preserve">Class teacher is involved. </w:t>
            </w:r>
          </w:p>
          <w:p w14:paraId="4CE41B25"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Phonic assessment.</w:t>
            </w:r>
          </w:p>
          <w:p w14:paraId="65F249A2"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Indoor activity competed at a table with one child.</w:t>
            </w:r>
          </w:p>
          <w:p w14:paraId="1AFFBAF9" w14:textId="77777777" w:rsidR="007B798A" w:rsidRPr="00BA520D" w:rsidRDefault="007B798A" w:rsidP="007B798A">
            <w:pPr>
              <w:rPr>
                <w:rFonts w:asciiTheme="minorHAnsi" w:hAnsiTheme="minorHAnsi" w:cstheme="minorHAnsi"/>
                <w:sz w:val="24"/>
                <w:szCs w:val="24"/>
              </w:rPr>
            </w:pPr>
          </w:p>
          <w:p w14:paraId="5FB4A43E" w14:textId="77777777" w:rsidR="007B798A" w:rsidRPr="00BA520D" w:rsidRDefault="007B798A" w:rsidP="007B798A">
            <w:pPr>
              <w:rPr>
                <w:rFonts w:asciiTheme="minorHAnsi" w:hAnsiTheme="minorHAnsi" w:cstheme="minorHAnsi"/>
                <w:sz w:val="24"/>
                <w:szCs w:val="24"/>
              </w:rPr>
            </w:pPr>
          </w:p>
        </w:tc>
      </w:tr>
      <w:tr w:rsidR="007B798A" w:rsidRPr="00BA520D" w14:paraId="29CB9503" w14:textId="77777777" w:rsidTr="007B798A">
        <w:tc>
          <w:tcPr>
            <w:tcW w:w="1791" w:type="dxa"/>
          </w:tcPr>
          <w:p w14:paraId="1C29B9A5" w14:textId="77777777" w:rsidR="007B798A" w:rsidRPr="00BA520D" w:rsidRDefault="007B798A" w:rsidP="007B798A">
            <w:pPr>
              <w:rPr>
                <w:rFonts w:asciiTheme="minorHAnsi" w:hAnsiTheme="minorHAnsi" w:cstheme="minorHAnsi"/>
                <w:i/>
                <w:iCs/>
                <w:sz w:val="24"/>
                <w:szCs w:val="24"/>
              </w:rPr>
            </w:pPr>
            <w:r w:rsidRPr="00BA520D">
              <w:rPr>
                <w:rFonts w:asciiTheme="minorHAnsi" w:hAnsiTheme="minorHAnsi" w:cstheme="minorHAnsi"/>
                <w:i/>
                <w:iCs/>
                <w:sz w:val="24"/>
                <w:szCs w:val="24"/>
              </w:rPr>
              <w:t xml:space="preserve">What happened? A detailed </w:t>
            </w:r>
            <w:proofErr w:type="spellStart"/>
            <w:r w:rsidRPr="00BA520D">
              <w:rPr>
                <w:rFonts w:asciiTheme="minorHAnsi" w:hAnsiTheme="minorHAnsi" w:cstheme="minorHAnsi"/>
                <w:i/>
                <w:iCs/>
                <w:sz w:val="24"/>
                <w:szCs w:val="24"/>
              </w:rPr>
              <w:t>decription</w:t>
            </w:r>
            <w:proofErr w:type="spellEnd"/>
            <w:r w:rsidRPr="00BA520D">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7219" w:type="dxa"/>
          </w:tcPr>
          <w:p w14:paraId="07C3B800" w14:textId="77777777" w:rsidR="007B798A" w:rsidRPr="00BA520D" w:rsidRDefault="007B798A" w:rsidP="007B798A">
            <w:pPr>
              <w:rPr>
                <w:rFonts w:asciiTheme="minorHAnsi" w:hAnsiTheme="minorHAnsi" w:cstheme="minorHAnsi"/>
                <w:sz w:val="24"/>
                <w:szCs w:val="24"/>
              </w:rPr>
            </w:pPr>
          </w:p>
          <w:p w14:paraId="7A768F4B" w14:textId="77777777" w:rsidR="007B798A" w:rsidRPr="00BA520D" w:rsidRDefault="007B798A" w:rsidP="007B798A">
            <w:pPr>
              <w:rPr>
                <w:rFonts w:asciiTheme="minorHAnsi" w:hAnsiTheme="minorHAnsi" w:cstheme="minorHAnsi"/>
                <w:sz w:val="24"/>
                <w:szCs w:val="24"/>
              </w:rPr>
            </w:pPr>
          </w:p>
          <w:p w14:paraId="31643266"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 xml:space="preserve">The critical incident is that the child was completing a Phonics assessment activity at the beginning of the term to assess where they are in terms of ability. </w:t>
            </w:r>
          </w:p>
          <w:p w14:paraId="6BEE3A29"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The class teacher decided to carry out this Phonic activity within the same classroom as the other children whilst they were playing freely. I felt that the children were distracting the child that was meant to be doing phonic work and that they were not fully engaged with the one on one activity with the teacher. I felt that the environment was not suited to the child’s best interest. If the child was moved out of the room into a more appropriate learning environment, I felt the child would have engaged better and have a more effective learning outcome.</w:t>
            </w:r>
          </w:p>
          <w:p w14:paraId="2D3A1F32" w14:textId="77777777" w:rsidR="007B798A" w:rsidRPr="00BA520D" w:rsidRDefault="007B798A" w:rsidP="007B798A">
            <w:pPr>
              <w:rPr>
                <w:rFonts w:asciiTheme="minorHAnsi" w:hAnsiTheme="minorHAnsi" w:cstheme="minorHAnsi"/>
                <w:sz w:val="24"/>
                <w:szCs w:val="24"/>
              </w:rPr>
            </w:pPr>
          </w:p>
        </w:tc>
      </w:tr>
    </w:tbl>
    <w:p w14:paraId="03085512" w14:textId="77777777" w:rsidR="00D02E46" w:rsidRPr="00BA520D" w:rsidRDefault="00D02E46" w:rsidP="00B3797F">
      <w:pPr>
        <w:spacing w:line="360" w:lineRule="auto"/>
        <w:rPr>
          <w:rFonts w:asciiTheme="minorHAnsi" w:hAnsiTheme="minorHAnsi" w:cstheme="minorHAnsi"/>
          <w:b/>
          <w:bCs/>
          <w:u w:val="single"/>
        </w:rPr>
      </w:pPr>
    </w:p>
    <w:p w14:paraId="6125389A" w14:textId="0D9C4A3E" w:rsidR="00D02E46" w:rsidRPr="00BA520D" w:rsidRDefault="00D02E46" w:rsidP="00B3797F">
      <w:pPr>
        <w:spacing w:line="360" w:lineRule="auto"/>
        <w:rPr>
          <w:rFonts w:asciiTheme="minorHAnsi" w:hAnsiTheme="minorHAnsi" w:cstheme="minorHAnsi"/>
          <w:b/>
          <w:bCs/>
          <w:u w:val="single"/>
        </w:rPr>
      </w:pPr>
    </w:p>
    <w:p w14:paraId="3FD8F01C" w14:textId="02205163" w:rsidR="00D02E46" w:rsidRPr="00BA520D" w:rsidRDefault="00D02E46" w:rsidP="00B3797F">
      <w:pPr>
        <w:spacing w:line="360" w:lineRule="auto"/>
        <w:rPr>
          <w:rFonts w:asciiTheme="minorHAnsi" w:hAnsiTheme="minorHAnsi" w:cstheme="minorHAnsi"/>
          <w:b/>
          <w:bCs/>
          <w:u w:val="single"/>
        </w:rPr>
      </w:pPr>
    </w:p>
    <w:p w14:paraId="2CDEE668" w14:textId="7E39FA66" w:rsidR="007B798A" w:rsidRPr="00BA520D" w:rsidRDefault="007B798A" w:rsidP="00B3797F">
      <w:pPr>
        <w:spacing w:line="360" w:lineRule="auto"/>
        <w:rPr>
          <w:rFonts w:asciiTheme="minorHAnsi" w:hAnsiTheme="minorHAnsi" w:cstheme="minorHAnsi"/>
          <w:b/>
          <w:bCs/>
          <w:u w:val="single"/>
        </w:rPr>
      </w:pPr>
    </w:p>
    <w:p w14:paraId="11480B00" w14:textId="13DAC0DD" w:rsidR="007B798A" w:rsidRPr="00BA520D" w:rsidRDefault="007B798A" w:rsidP="00B3797F">
      <w:pPr>
        <w:spacing w:line="360" w:lineRule="auto"/>
        <w:rPr>
          <w:rFonts w:asciiTheme="minorHAnsi" w:hAnsiTheme="minorHAnsi" w:cstheme="minorHAnsi"/>
          <w:b/>
          <w:bCs/>
          <w:u w:val="single"/>
        </w:rPr>
      </w:pPr>
    </w:p>
    <w:p w14:paraId="4A25AB29" w14:textId="22242BAC" w:rsidR="007B798A" w:rsidRPr="00BA520D" w:rsidRDefault="007B798A" w:rsidP="00B3797F">
      <w:pPr>
        <w:spacing w:line="360" w:lineRule="auto"/>
        <w:rPr>
          <w:rFonts w:asciiTheme="minorHAnsi" w:hAnsiTheme="minorHAnsi" w:cstheme="minorHAnsi"/>
          <w:b/>
          <w:bCs/>
          <w:u w:val="single"/>
        </w:rPr>
      </w:pPr>
    </w:p>
    <w:p w14:paraId="60AC2EEA" w14:textId="4890A125" w:rsidR="007B798A" w:rsidRPr="00BA520D" w:rsidRDefault="007B798A" w:rsidP="00B3797F">
      <w:pPr>
        <w:spacing w:line="360" w:lineRule="auto"/>
        <w:rPr>
          <w:rFonts w:asciiTheme="minorHAnsi" w:hAnsiTheme="minorHAnsi" w:cstheme="minorHAnsi"/>
          <w:b/>
          <w:bCs/>
          <w:u w:val="single"/>
        </w:rPr>
      </w:pPr>
    </w:p>
    <w:p w14:paraId="6F82F5FC" w14:textId="0E23B3D2" w:rsidR="007B798A" w:rsidRPr="00BA520D" w:rsidRDefault="007B798A" w:rsidP="00B3797F">
      <w:pPr>
        <w:spacing w:line="360" w:lineRule="auto"/>
        <w:rPr>
          <w:rFonts w:asciiTheme="minorHAnsi" w:hAnsiTheme="minorHAnsi" w:cstheme="minorHAnsi"/>
          <w:b/>
          <w:bCs/>
          <w:u w:val="single"/>
        </w:rPr>
      </w:pPr>
    </w:p>
    <w:p w14:paraId="63D4A8B0" w14:textId="70584FDC" w:rsidR="007B798A" w:rsidRPr="00BA520D" w:rsidRDefault="007B798A" w:rsidP="00B3797F">
      <w:pPr>
        <w:spacing w:line="360" w:lineRule="auto"/>
        <w:rPr>
          <w:rFonts w:asciiTheme="minorHAnsi" w:hAnsiTheme="minorHAnsi" w:cstheme="minorHAnsi"/>
          <w:b/>
          <w:bCs/>
          <w:u w:val="single"/>
        </w:rPr>
      </w:pPr>
    </w:p>
    <w:p w14:paraId="06FCA8A8" w14:textId="54881373" w:rsidR="007B798A" w:rsidRPr="00BA520D" w:rsidRDefault="007B798A"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lastRenderedPageBreak/>
        <w:t>Appendix 6-</w:t>
      </w:r>
      <w:r w:rsidR="00B2322E" w:rsidRPr="00BA520D">
        <w:rPr>
          <w:rFonts w:asciiTheme="minorHAnsi" w:hAnsiTheme="minorHAnsi" w:cstheme="minorHAnsi"/>
          <w:b/>
          <w:bCs/>
          <w:u w:val="single"/>
        </w:rPr>
        <w:t xml:space="preserve"> Teacher Involvement</w:t>
      </w:r>
    </w:p>
    <w:p w14:paraId="227D573F" w14:textId="77777777" w:rsidR="007B798A" w:rsidRPr="00BA520D" w:rsidRDefault="007B798A" w:rsidP="007B798A">
      <w:pPr>
        <w:rPr>
          <w:rFonts w:asciiTheme="minorHAnsi" w:hAnsiTheme="minorHAnsi" w:cstheme="minorHAnsi"/>
          <w:b/>
          <w:bCs/>
          <w:u w:val="single"/>
        </w:rPr>
      </w:pPr>
      <w:r w:rsidRPr="00BA520D">
        <w:rPr>
          <w:rFonts w:asciiTheme="minorHAnsi" w:hAnsiTheme="minorHAnsi" w:cstheme="minorHAnsi"/>
          <w:b/>
          <w:bCs/>
          <w:u w:val="single"/>
        </w:rPr>
        <w:t>Critical Incident Identification Sheet</w:t>
      </w:r>
    </w:p>
    <w:p w14:paraId="725FA258" w14:textId="4DDB461C" w:rsidR="007B798A" w:rsidRPr="00BA520D" w:rsidRDefault="007B798A" w:rsidP="00B3797F">
      <w:pPr>
        <w:spacing w:line="360" w:lineRule="auto"/>
        <w:rPr>
          <w:rFonts w:asciiTheme="minorHAnsi" w:hAnsiTheme="minorHAnsi" w:cstheme="minorHAnsi"/>
          <w:b/>
          <w:bCs/>
          <w:u w:val="single"/>
        </w:rPr>
      </w:pPr>
    </w:p>
    <w:tbl>
      <w:tblPr>
        <w:tblStyle w:val="TableGrid"/>
        <w:tblpPr w:leftFromText="180" w:rightFromText="180" w:vertAnchor="page" w:horzAnchor="margin" w:tblpY="2670"/>
        <w:tblW w:w="0" w:type="auto"/>
        <w:tblLook w:val="04A0" w:firstRow="1" w:lastRow="0" w:firstColumn="1" w:lastColumn="0" w:noHBand="0" w:noVBand="1"/>
      </w:tblPr>
      <w:tblGrid>
        <w:gridCol w:w="1791"/>
        <w:gridCol w:w="7219"/>
      </w:tblGrid>
      <w:tr w:rsidR="007B798A" w:rsidRPr="00BA520D" w14:paraId="0CA62AA1" w14:textId="77777777" w:rsidTr="007B798A">
        <w:tc>
          <w:tcPr>
            <w:tcW w:w="1791" w:type="dxa"/>
          </w:tcPr>
          <w:p w14:paraId="01973093" w14:textId="77777777" w:rsidR="007B798A" w:rsidRPr="00BA520D" w:rsidRDefault="007B798A" w:rsidP="007B798A">
            <w:pPr>
              <w:rPr>
                <w:rFonts w:asciiTheme="minorHAnsi" w:hAnsiTheme="minorHAnsi" w:cstheme="minorHAnsi"/>
                <w:b/>
                <w:bCs/>
                <w:sz w:val="24"/>
                <w:szCs w:val="24"/>
              </w:rPr>
            </w:pPr>
            <w:r w:rsidRPr="00BA520D">
              <w:rPr>
                <w:rFonts w:asciiTheme="minorHAnsi" w:hAnsiTheme="minorHAnsi" w:cstheme="minorHAnsi"/>
                <w:b/>
                <w:bCs/>
                <w:sz w:val="24"/>
                <w:szCs w:val="24"/>
              </w:rPr>
              <w:t>Details relevant to the research context.</w:t>
            </w:r>
          </w:p>
          <w:p w14:paraId="202F1719" w14:textId="77777777" w:rsidR="007B798A" w:rsidRPr="00BA520D" w:rsidRDefault="007B798A" w:rsidP="007B798A">
            <w:pPr>
              <w:rPr>
                <w:rFonts w:asciiTheme="minorHAnsi" w:hAnsiTheme="minorHAnsi" w:cstheme="minorHAnsi"/>
                <w:b/>
                <w:bCs/>
                <w:sz w:val="24"/>
                <w:szCs w:val="24"/>
              </w:rPr>
            </w:pPr>
          </w:p>
          <w:p w14:paraId="4995ED8E"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Date/time.</w:t>
            </w:r>
          </w:p>
          <w:p w14:paraId="17C72CE7"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Age/Stage of group.</w:t>
            </w:r>
          </w:p>
          <w:p w14:paraId="4F1260A6"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People involved.</w:t>
            </w:r>
          </w:p>
          <w:p w14:paraId="0F12AC21"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Contextual</w:t>
            </w:r>
          </w:p>
          <w:p w14:paraId="5A623013" w14:textId="77777777" w:rsidR="007B798A" w:rsidRPr="00BA520D" w:rsidRDefault="007B798A" w:rsidP="007B798A">
            <w:pPr>
              <w:rPr>
                <w:rFonts w:asciiTheme="minorHAnsi" w:hAnsiTheme="minorHAnsi" w:cstheme="minorHAnsi"/>
                <w:bCs/>
                <w:sz w:val="24"/>
                <w:szCs w:val="24"/>
              </w:rPr>
            </w:pPr>
            <w:r w:rsidRPr="00BA520D">
              <w:rPr>
                <w:rFonts w:asciiTheme="minorHAnsi" w:hAnsiTheme="minorHAnsi" w:cstheme="minorHAnsi"/>
                <w:bCs/>
                <w:sz w:val="24"/>
                <w:szCs w:val="24"/>
              </w:rPr>
              <w:t xml:space="preserve">information from field notes. </w:t>
            </w:r>
          </w:p>
          <w:p w14:paraId="03DB2AB0" w14:textId="77777777" w:rsidR="007B798A" w:rsidRPr="00BA520D" w:rsidRDefault="007B798A" w:rsidP="007B798A">
            <w:pPr>
              <w:rPr>
                <w:rFonts w:asciiTheme="minorHAnsi" w:hAnsiTheme="minorHAnsi" w:cstheme="minorHAnsi"/>
                <w:i/>
                <w:iCs/>
                <w:sz w:val="24"/>
                <w:szCs w:val="24"/>
              </w:rPr>
            </w:pPr>
          </w:p>
        </w:tc>
        <w:tc>
          <w:tcPr>
            <w:tcW w:w="7219" w:type="dxa"/>
          </w:tcPr>
          <w:p w14:paraId="0A0156FE" w14:textId="77777777" w:rsidR="007B798A" w:rsidRPr="00BA520D" w:rsidRDefault="007B798A" w:rsidP="007B798A">
            <w:pPr>
              <w:rPr>
                <w:rFonts w:asciiTheme="minorHAnsi" w:hAnsiTheme="minorHAnsi" w:cstheme="minorHAnsi"/>
                <w:sz w:val="24"/>
                <w:szCs w:val="24"/>
              </w:rPr>
            </w:pPr>
          </w:p>
          <w:p w14:paraId="7072F276" w14:textId="77777777" w:rsidR="007B798A" w:rsidRPr="00BA520D" w:rsidRDefault="007B798A" w:rsidP="007B798A">
            <w:pPr>
              <w:rPr>
                <w:rFonts w:asciiTheme="minorHAnsi" w:hAnsiTheme="minorHAnsi" w:cstheme="minorHAnsi"/>
                <w:sz w:val="24"/>
                <w:szCs w:val="24"/>
              </w:rPr>
            </w:pPr>
          </w:p>
          <w:p w14:paraId="04CC8ECF" w14:textId="77777777" w:rsidR="007B798A" w:rsidRPr="00BA520D" w:rsidRDefault="007B798A" w:rsidP="007B798A">
            <w:pPr>
              <w:rPr>
                <w:rFonts w:asciiTheme="minorHAnsi" w:hAnsiTheme="minorHAnsi" w:cstheme="minorHAnsi"/>
                <w:sz w:val="24"/>
                <w:szCs w:val="24"/>
              </w:rPr>
            </w:pPr>
          </w:p>
          <w:p w14:paraId="368F4B14" w14:textId="77777777" w:rsidR="007B798A" w:rsidRPr="00BA520D" w:rsidRDefault="007B798A" w:rsidP="007B798A">
            <w:pPr>
              <w:rPr>
                <w:rFonts w:asciiTheme="minorHAnsi" w:hAnsiTheme="minorHAnsi" w:cstheme="minorHAnsi"/>
                <w:sz w:val="24"/>
                <w:szCs w:val="24"/>
              </w:rPr>
            </w:pPr>
          </w:p>
          <w:p w14:paraId="32401ABA"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September 28th, 9.50am, Reception Class.</w:t>
            </w:r>
          </w:p>
          <w:p w14:paraId="604E30F4"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Class teacher is involved.</w:t>
            </w:r>
          </w:p>
          <w:p w14:paraId="32B8E33F"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Teacher Involvement</w:t>
            </w:r>
          </w:p>
          <w:p w14:paraId="79F2C339"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 xml:space="preserve">Indoor activity. </w:t>
            </w:r>
          </w:p>
          <w:p w14:paraId="71384BA7" w14:textId="77777777" w:rsidR="007B798A" w:rsidRPr="00BA520D" w:rsidRDefault="007B798A" w:rsidP="007B798A">
            <w:pPr>
              <w:rPr>
                <w:rFonts w:asciiTheme="minorHAnsi" w:hAnsiTheme="minorHAnsi" w:cstheme="minorHAnsi"/>
                <w:sz w:val="24"/>
                <w:szCs w:val="24"/>
              </w:rPr>
            </w:pPr>
            <w:r w:rsidRPr="00BA520D">
              <w:rPr>
                <w:rFonts w:asciiTheme="minorHAnsi" w:hAnsiTheme="minorHAnsi" w:cstheme="minorHAnsi"/>
                <w:sz w:val="24"/>
                <w:szCs w:val="24"/>
              </w:rPr>
              <w:t>Imagination/ Free play.</w:t>
            </w:r>
          </w:p>
          <w:p w14:paraId="17BB3FE1" w14:textId="77777777" w:rsidR="007B798A" w:rsidRPr="00BA520D" w:rsidRDefault="007B798A" w:rsidP="007B798A">
            <w:pPr>
              <w:rPr>
                <w:rFonts w:asciiTheme="minorHAnsi" w:hAnsiTheme="minorHAnsi" w:cstheme="minorHAnsi"/>
                <w:sz w:val="24"/>
                <w:szCs w:val="24"/>
              </w:rPr>
            </w:pPr>
          </w:p>
          <w:p w14:paraId="058E581C" w14:textId="77777777" w:rsidR="007B798A" w:rsidRPr="00BA520D" w:rsidRDefault="007B798A" w:rsidP="007B798A">
            <w:pPr>
              <w:rPr>
                <w:rFonts w:asciiTheme="minorHAnsi" w:hAnsiTheme="minorHAnsi" w:cstheme="minorHAnsi"/>
                <w:sz w:val="24"/>
                <w:szCs w:val="24"/>
              </w:rPr>
            </w:pPr>
          </w:p>
          <w:p w14:paraId="40D6D495" w14:textId="77777777" w:rsidR="007B798A" w:rsidRPr="00BA520D" w:rsidRDefault="007B798A" w:rsidP="007B798A">
            <w:pPr>
              <w:rPr>
                <w:rFonts w:asciiTheme="minorHAnsi" w:hAnsiTheme="minorHAnsi" w:cstheme="minorHAnsi"/>
                <w:sz w:val="24"/>
                <w:szCs w:val="24"/>
              </w:rPr>
            </w:pPr>
          </w:p>
        </w:tc>
      </w:tr>
      <w:tr w:rsidR="007B798A" w:rsidRPr="00BA520D" w14:paraId="33ADC969" w14:textId="77777777" w:rsidTr="007B798A">
        <w:tc>
          <w:tcPr>
            <w:tcW w:w="1791" w:type="dxa"/>
          </w:tcPr>
          <w:p w14:paraId="5DBE1570" w14:textId="77777777" w:rsidR="007B798A" w:rsidRPr="00BA520D" w:rsidRDefault="007B798A" w:rsidP="007B798A">
            <w:pPr>
              <w:rPr>
                <w:rFonts w:asciiTheme="minorHAnsi" w:hAnsiTheme="minorHAnsi" w:cstheme="minorHAnsi"/>
                <w:i/>
                <w:iCs/>
                <w:sz w:val="24"/>
                <w:szCs w:val="24"/>
              </w:rPr>
            </w:pPr>
            <w:r w:rsidRPr="00BA520D">
              <w:rPr>
                <w:rFonts w:asciiTheme="minorHAnsi" w:hAnsiTheme="minorHAnsi" w:cstheme="minorHAnsi"/>
                <w:i/>
                <w:iCs/>
                <w:sz w:val="24"/>
                <w:szCs w:val="24"/>
              </w:rPr>
              <w:t xml:space="preserve">What happened? A detailed </w:t>
            </w:r>
            <w:proofErr w:type="spellStart"/>
            <w:r w:rsidRPr="00BA520D">
              <w:rPr>
                <w:rFonts w:asciiTheme="minorHAnsi" w:hAnsiTheme="minorHAnsi" w:cstheme="minorHAnsi"/>
                <w:i/>
                <w:iCs/>
                <w:sz w:val="24"/>
                <w:szCs w:val="24"/>
              </w:rPr>
              <w:t>decription</w:t>
            </w:r>
            <w:proofErr w:type="spellEnd"/>
            <w:r w:rsidRPr="00BA520D">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7219" w:type="dxa"/>
          </w:tcPr>
          <w:p w14:paraId="6049574E" w14:textId="77777777" w:rsidR="007B798A" w:rsidRPr="00BA520D" w:rsidRDefault="007B798A" w:rsidP="007B798A">
            <w:pPr>
              <w:rPr>
                <w:rFonts w:asciiTheme="minorHAnsi" w:hAnsiTheme="minorHAnsi" w:cstheme="minorHAnsi"/>
                <w:sz w:val="24"/>
                <w:szCs w:val="24"/>
              </w:rPr>
            </w:pPr>
          </w:p>
          <w:p w14:paraId="78A74192" w14:textId="77777777" w:rsidR="007B798A" w:rsidRPr="00BA520D" w:rsidRDefault="007B798A" w:rsidP="007B798A">
            <w:pPr>
              <w:tabs>
                <w:tab w:val="left" w:pos="1018"/>
              </w:tabs>
              <w:rPr>
                <w:rFonts w:asciiTheme="minorHAnsi" w:hAnsiTheme="minorHAnsi" w:cstheme="minorHAnsi"/>
                <w:sz w:val="24"/>
                <w:szCs w:val="24"/>
              </w:rPr>
            </w:pPr>
            <w:r w:rsidRPr="00BA520D">
              <w:rPr>
                <w:rFonts w:asciiTheme="minorHAnsi" w:hAnsiTheme="minorHAnsi" w:cstheme="minorHAnsi"/>
                <w:sz w:val="24"/>
                <w:szCs w:val="24"/>
              </w:rPr>
              <w:t>The class teacher set out an activity and they were carrying out the activity group by group. The children were able to go off and play independently whilst other children were completing the set activity.</w:t>
            </w:r>
          </w:p>
          <w:p w14:paraId="438B7001" w14:textId="4A7617A2" w:rsidR="007B798A" w:rsidRPr="00BA520D" w:rsidRDefault="007B798A" w:rsidP="007B798A">
            <w:pPr>
              <w:tabs>
                <w:tab w:val="left" w:pos="1018"/>
              </w:tabs>
              <w:rPr>
                <w:rFonts w:asciiTheme="minorHAnsi" w:hAnsiTheme="minorHAnsi" w:cstheme="minorHAnsi"/>
                <w:sz w:val="24"/>
                <w:szCs w:val="24"/>
              </w:rPr>
            </w:pPr>
            <w:r w:rsidRPr="00BA520D">
              <w:rPr>
                <w:rFonts w:asciiTheme="minorHAnsi" w:hAnsiTheme="minorHAnsi" w:cstheme="minorHAnsi"/>
                <w:sz w:val="24"/>
                <w:szCs w:val="24"/>
              </w:rPr>
              <w:t xml:space="preserve">The </w:t>
            </w:r>
            <w:r w:rsidR="00837C0A" w:rsidRPr="00BA520D">
              <w:rPr>
                <w:rFonts w:asciiTheme="minorHAnsi" w:hAnsiTheme="minorHAnsi" w:cstheme="minorHAnsi"/>
                <w:sz w:val="24"/>
                <w:szCs w:val="24"/>
              </w:rPr>
              <w:t>critical</w:t>
            </w:r>
            <w:r w:rsidRPr="00BA520D">
              <w:rPr>
                <w:rFonts w:asciiTheme="minorHAnsi" w:hAnsiTheme="minorHAnsi" w:cstheme="minorHAnsi"/>
                <w:sz w:val="24"/>
                <w:szCs w:val="24"/>
              </w:rPr>
              <w:t xml:space="preserve"> incident that I saw was a group of children experiencing imaginative and creative play.</w:t>
            </w:r>
            <w:r w:rsidR="00837C0A">
              <w:rPr>
                <w:rFonts w:asciiTheme="minorHAnsi" w:hAnsiTheme="minorHAnsi" w:cstheme="minorHAnsi"/>
                <w:sz w:val="24"/>
                <w:szCs w:val="24"/>
              </w:rPr>
              <w:t xml:space="preserve"> </w:t>
            </w:r>
            <w:r w:rsidRPr="00BA520D">
              <w:rPr>
                <w:rFonts w:asciiTheme="minorHAnsi" w:hAnsiTheme="minorHAnsi" w:cstheme="minorHAnsi"/>
                <w:sz w:val="24"/>
                <w:szCs w:val="24"/>
              </w:rPr>
              <w:t xml:space="preserve">There was a teacher observing from </w:t>
            </w:r>
          </w:p>
          <w:p w14:paraId="5754BAD7" w14:textId="0C6D8E4B" w:rsidR="007B798A" w:rsidRPr="00BA520D" w:rsidRDefault="007B798A" w:rsidP="007B798A">
            <w:pPr>
              <w:tabs>
                <w:tab w:val="left" w:pos="1018"/>
              </w:tabs>
              <w:rPr>
                <w:rFonts w:asciiTheme="minorHAnsi" w:hAnsiTheme="minorHAnsi" w:cstheme="minorHAnsi"/>
                <w:sz w:val="24"/>
                <w:szCs w:val="24"/>
              </w:rPr>
            </w:pPr>
            <w:r w:rsidRPr="00BA520D">
              <w:rPr>
                <w:rFonts w:asciiTheme="minorHAnsi" w:hAnsiTheme="minorHAnsi" w:cstheme="minorHAnsi"/>
                <w:sz w:val="24"/>
                <w:szCs w:val="24"/>
              </w:rPr>
              <w:t xml:space="preserve">afar and as soon as the children knew that a teacher was watching and was interested in their learning, the children’s play changed and that could have been because of teacher/ practitioner involvement. This could have influenced the child’s </w:t>
            </w:r>
            <w:r w:rsidR="00837C0A" w:rsidRPr="00BA520D">
              <w:rPr>
                <w:rFonts w:asciiTheme="minorHAnsi" w:hAnsiTheme="minorHAnsi" w:cstheme="minorHAnsi"/>
                <w:sz w:val="24"/>
                <w:szCs w:val="24"/>
              </w:rPr>
              <w:t>imaginary</w:t>
            </w:r>
            <w:r w:rsidRPr="00BA520D">
              <w:rPr>
                <w:rFonts w:asciiTheme="minorHAnsi" w:hAnsiTheme="minorHAnsi" w:cstheme="minorHAnsi"/>
                <w:sz w:val="24"/>
                <w:szCs w:val="24"/>
              </w:rPr>
              <w:t xml:space="preserve"> play.</w:t>
            </w:r>
          </w:p>
          <w:p w14:paraId="6890BA32" w14:textId="77777777" w:rsidR="007B798A" w:rsidRPr="00BA520D" w:rsidRDefault="007B798A" w:rsidP="007B798A">
            <w:pPr>
              <w:rPr>
                <w:rFonts w:asciiTheme="minorHAnsi" w:hAnsiTheme="minorHAnsi" w:cstheme="minorHAnsi"/>
                <w:sz w:val="24"/>
                <w:szCs w:val="24"/>
              </w:rPr>
            </w:pPr>
          </w:p>
          <w:p w14:paraId="1344062E" w14:textId="77777777" w:rsidR="007B798A" w:rsidRPr="00BA520D" w:rsidRDefault="007B798A" w:rsidP="007B798A">
            <w:pPr>
              <w:rPr>
                <w:rFonts w:asciiTheme="minorHAnsi" w:hAnsiTheme="minorHAnsi" w:cstheme="minorHAnsi"/>
                <w:sz w:val="24"/>
                <w:szCs w:val="24"/>
              </w:rPr>
            </w:pPr>
          </w:p>
        </w:tc>
      </w:tr>
    </w:tbl>
    <w:p w14:paraId="701D6F12" w14:textId="77777777" w:rsidR="007B798A" w:rsidRPr="00BA520D" w:rsidRDefault="007B798A" w:rsidP="00B3797F">
      <w:pPr>
        <w:spacing w:line="360" w:lineRule="auto"/>
        <w:rPr>
          <w:rFonts w:asciiTheme="minorHAnsi" w:hAnsiTheme="minorHAnsi" w:cstheme="minorHAnsi"/>
          <w:b/>
          <w:bCs/>
          <w:u w:val="single"/>
        </w:rPr>
      </w:pPr>
    </w:p>
    <w:p w14:paraId="1D52C121" w14:textId="77777777" w:rsidR="007B798A" w:rsidRPr="00BA520D" w:rsidRDefault="007B798A" w:rsidP="00B3797F">
      <w:pPr>
        <w:spacing w:line="360" w:lineRule="auto"/>
        <w:rPr>
          <w:rFonts w:asciiTheme="minorHAnsi" w:hAnsiTheme="minorHAnsi" w:cstheme="minorHAnsi"/>
          <w:b/>
          <w:bCs/>
          <w:u w:val="single"/>
        </w:rPr>
      </w:pPr>
    </w:p>
    <w:p w14:paraId="03555A6B" w14:textId="7C7A674D" w:rsidR="007B798A" w:rsidRPr="00BA520D" w:rsidRDefault="007B798A" w:rsidP="00B3797F">
      <w:pPr>
        <w:spacing w:line="360" w:lineRule="auto"/>
        <w:rPr>
          <w:rFonts w:asciiTheme="minorHAnsi" w:hAnsiTheme="minorHAnsi" w:cstheme="minorHAnsi"/>
          <w:b/>
          <w:bCs/>
          <w:u w:val="single"/>
        </w:rPr>
      </w:pPr>
    </w:p>
    <w:p w14:paraId="7ED9EA29" w14:textId="08F91B1D" w:rsidR="007B798A" w:rsidRPr="00BA520D" w:rsidRDefault="007B798A" w:rsidP="00B3797F">
      <w:pPr>
        <w:spacing w:line="360" w:lineRule="auto"/>
        <w:rPr>
          <w:rFonts w:asciiTheme="minorHAnsi" w:hAnsiTheme="minorHAnsi" w:cstheme="minorHAnsi"/>
          <w:b/>
          <w:bCs/>
          <w:u w:val="single"/>
        </w:rPr>
      </w:pPr>
    </w:p>
    <w:p w14:paraId="5791D085" w14:textId="0FF965DF" w:rsidR="007B798A" w:rsidRPr="00BA520D" w:rsidRDefault="007B798A" w:rsidP="00B3797F">
      <w:pPr>
        <w:spacing w:line="360" w:lineRule="auto"/>
        <w:rPr>
          <w:rFonts w:asciiTheme="minorHAnsi" w:hAnsiTheme="minorHAnsi" w:cstheme="minorHAnsi"/>
          <w:b/>
          <w:bCs/>
          <w:u w:val="single"/>
        </w:rPr>
      </w:pPr>
    </w:p>
    <w:p w14:paraId="6DC5D089" w14:textId="58DDFE45" w:rsidR="007B798A" w:rsidRPr="00BA520D" w:rsidRDefault="007B798A" w:rsidP="00B3797F">
      <w:pPr>
        <w:spacing w:line="360" w:lineRule="auto"/>
        <w:rPr>
          <w:rFonts w:asciiTheme="minorHAnsi" w:hAnsiTheme="minorHAnsi" w:cstheme="minorHAnsi"/>
          <w:b/>
          <w:bCs/>
          <w:u w:val="single"/>
        </w:rPr>
      </w:pPr>
    </w:p>
    <w:p w14:paraId="5770897D" w14:textId="0F21CF8F" w:rsidR="007B798A" w:rsidRPr="00BA520D" w:rsidRDefault="007B798A" w:rsidP="00B3797F">
      <w:pPr>
        <w:spacing w:line="360" w:lineRule="auto"/>
        <w:rPr>
          <w:rFonts w:asciiTheme="minorHAnsi" w:hAnsiTheme="minorHAnsi" w:cstheme="minorHAnsi"/>
          <w:b/>
          <w:bCs/>
          <w:u w:val="single"/>
        </w:rPr>
      </w:pPr>
    </w:p>
    <w:p w14:paraId="1F246A75" w14:textId="5314C53F" w:rsidR="0043560A" w:rsidRPr="00BA520D" w:rsidRDefault="0043560A" w:rsidP="00B3797F">
      <w:pPr>
        <w:spacing w:line="360" w:lineRule="auto"/>
        <w:rPr>
          <w:rFonts w:asciiTheme="minorHAnsi" w:hAnsiTheme="minorHAnsi" w:cstheme="minorHAnsi"/>
          <w:b/>
          <w:bCs/>
          <w:u w:val="single"/>
        </w:rPr>
      </w:pPr>
    </w:p>
    <w:p w14:paraId="5EDFEB4F" w14:textId="4F532557" w:rsidR="0043560A" w:rsidRPr="00BA520D" w:rsidRDefault="0043560A" w:rsidP="00B3797F">
      <w:pPr>
        <w:spacing w:line="360" w:lineRule="auto"/>
        <w:rPr>
          <w:rFonts w:asciiTheme="minorHAnsi" w:hAnsiTheme="minorHAnsi" w:cstheme="minorHAnsi"/>
          <w:b/>
          <w:bCs/>
          <w:u w:val="single"/>
        </w:rPr>
      </w:pPr>
    </w:p>
    <w:p w14:paraId="43CC6D2C" w14:textId="14850069" w:rsidR="0043560A" w:rsidRPr="00BA520D" w:rsidRDefault="0043560A" w:rsidP="00B3797F">
      <w:pPr>
        <w:spacing w:line="360" w:lineRule="auto"/>
        <w:rPr>
          <w:rFonts w:asciiTheme="minorHAnsi" w:hAnsiTheme="minorHAnsi" w:cstheme="minorHAnsi"/>
          <w:b/>
          <w:bCs/>
          <w:u w:val="single"/>
        </w:rPr>
      </w:pPr>
    </w:p>
    <w:p w14:paraId="2F607A39" w14:textId="233D9B46" w:rsidR="0043560A" w:rsidRPr="00BA520D" w:rsidRDefault="0043560A" w:rsidP="00B3797F">
      <w:pPr>
        <w:spacing w:line="360" w:lineRule="auto"/>
        <w:rPr>
          <w:rFonts w:asciiTheme="minorHAnsi" w:hAnsiTheme="minorHAnsi" w:cstheme="minorHAnsi"/>
          <w:b/>
          <w:bCs/>
          <w:u w:val="single"/>
        </w:rPr>
      </w:pPr>
    </w:p>
    <w:p w14:paraId="11E12288" w14:textId="1E8C83F2" w:rsidR="0043560A" w:rsidRPr="00BA520D" w:rsidRDefault="0043560A"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lastRenderedPageBreak/>
        <w:t>Appendix 7-</w:t>
      </w:r>
      <w:r w:rsidR="00B2322E" w:rsidRPr="00BA520D">
        <w:rPr>
          <w:rFonts w:asciiTheme="minorHAnsi" w:hAnsiTheme="minorHAnsi" w:cstheme="minorHAnsi"/>
          <w:b/>
          <w:bCs/>
          <w:u w:val="single"/>
        </w:rPr>
        <w:t xml:space="preserve"> ALN Behaviour Management</w:t>
      </w:r>
    </w:p>
    <w:p w14:paraId="3383A8E3" w14:textId="77777777" w:rsidR="0043560A" w:rsidRPr="00BA520D" w:rsidRDefault="0043560A" w:rsidP="0043560A">
      <w:pPr>
        <w:rPr>
          <w:rFonts w:asciiTheme="minorHAnsi" w:hAnsiTheme="minorHAnsi" w:cstheme="minorHAnsi"/>
          <w:b/>
          <w:bCs/>
          <w:u w:val="single"/>
        </w:rPr>
      </w:pPr>
      <w:r w:rsidRPr="00BA520D">
        <w:rPr>
          <w:rFonts w:asciiTheme="minorHAnsi" w:hAnsiTheme="minorHAnsi" w:cstheme="minorHAnsi"/>
          <w:b/>
          <w:bCs/>
          <w:u w:val="single"/>
        </w:rPr>
        <w:t>Critical Incident Identification Sheet</w:t>
      </w:r>
    </w:p>
    <w:p w14:paraId="1839C5EB" w14:textId="7B6A806A" w:rsidR="007B798A" w:rsidRPr="00BA520D" w:rsidRDefault="007B798A" w:rsidP="00B3797F">
      <w:pPr>
        <w:spacing w:line="360" w:lineRule="auto"/>
        <w:rPr>
          <w:rFonts w:asciiTheme="minorHAnsi" w:hAnsiTheme="minorHAnsi" w:cstheme="minorHAnsi"/>
          <w:b/>
          <w:bCs/>
          <w:u w:val="single"/>
        </w:rPr>
      </w:pPr>
    </w:p>
    <w:p w14:paraId="11153322" w14:textId="7557476F" w:rsidR="007B798A" w:rsidRPr="00BA520D" w:rsidRDefault="007B798A" w:rsidP="00B3797F">
      <w:pPr>
        <w:spacing w:line="360" w:lineRule="auto"/>
        <w:rPr>
          <w:rFonts w:asciiTheme="minorHAnsi" w:hAnsiTheme="minorHAnsi" w:cstheme="minorHAnsi"/>
          <w:b/>
          <w:bCs/>
          <w:u w:val="single"/>
        </w:rPr>
      </w:pPr>
    </w:p>
    <w:p w14:paraId="305C7459" w14:textId="65E83A18" w:rsidR="007B798A" w:rsidRPr="00BA520D" w:rsidRDefault="007B798A" w:rsidP="00B3797F">
      <w:pPr>
        <w:spacing w:line="360" w:lineRule="auto"/>
        <w:rPr>
          <w:rFonts w:asciiTheme="minorHAnsi" w:hAnsiTheme="minorHAnsi" w:cstheme="minorHAnsi"/>
          <w:b/>
          <w:bCs/>
          <w:u w:val="single"/>
        </w:rPr>
      </w:pPr>
    </w:p>
    <w:tbl>
      <w:tblPr>
        <w:tblStyle w:val="TableGrid"/>
        <w:tblpPr w:leftFromText="180" w:rightFromText="180" w:vertAnchor="page" w:horzAnchor="margin" w:tblpY="2627"/>
        <w:tblW w:w="0" w:type="auto"/>
        <w:tblLook w:val="04A0" w:firstRow="1" w:lastRow="0" w:firstColumn="1" w:lastColumn="0" w:noHBand="0" w:noVBand="1"/>
      </w:tblPr>
      <w:tblGrid>
        <w:gridCol w:w="1791"/>
        <w:gridCol w:w="7219"/>
      </w:tblGrid>
      <w:tr w:rsidR="0043560A" w:rsidRPr="00BA520D" w14:paraId="69D48D93" w14:textId="77777777" w:rsidTr="0043560A">
        <w:tc>
          <w:tcPr>
            <w:tcW w:w="1791" w:type="dxa"/>
          </w:tcPr>
          <w:p w14:paraId="7E4D6B6C" w14:textId="77777777" w:rsidR="0043560A" w:rsidRPr="00BA520D" w:rsidRDefault="0043560A" w:rsidP="0043560A">
            <w:pPr>
              <w:rPr>
                <w:rFonts w:asciiTheme="minorHAnsi" w:hAnsiTheme="minorHAnsi" w:cstheme="minorHAnsi"/>
                <w:b/>
                <w:bCs/>
                <w:sz w:val="24"/>
                <w:szCs w:val="24"/>
              </w:rPr>
            </w:pPr>
            <w:r w:rsidRPr="00BA520D">
              <w:rPr>
                <w:rFonts w:asciiTheme="minorHAnsi" w:hAnsiTheme="minorHAnsi" w:cstheme="minorHAnsi"/>
                <w:b/>
                <w:bCs/>
                <w:sz w:val="24"/>
                <w:szCs w:val="24"/>
              </w:rPr>
              <w:t>Details relevant to the research context.</w:t>
            </w:r>
          </w:p>
          <w:p w14:paraId="7B1F1AF2" w14:textId="77777777" w:rsidR="0043560A" w:rsidRPr="00BA520D" w:rsidRDefault="0043560A" w:rsidP="0043560A">
            <w:pPr>
              <w:rPr>
                <w:rFonts w:asciiTheme="minorHAnsi" w:hAnsiTheme="minorHAnsi" w:cstheme="minorHAnsi"/>
                <w:b/>
                <w:bCs/>
                <w:sz w:val="24"/>
                <w:szCs w:val="24"/>
              </w:rPr>
            </w:pPr>
          </w:p>
          <w:p w14:paraId="7359BAE9"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Date/time.</w:t>
            </w:r>
          </w:p>
          <w:p w14:paraId="5464665E"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Age/Stage of group.</w:t>
            </w:r>
          </w:p>
          <w:p w14:paraId="2AB80961"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People involved.</w:t>
            </w:r>
          </w:p>
          <w:p w14:paraId="714C90EC"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Contextual</w:t>
            </w:r>
          </w:p>
          <w:p w14:paraId="2160A0E7"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 xml:space="preserve">information from field notes. </w:t>
            </w:r>
          </w:p>
          <w:p w14:paraId="13097871" w14:textId="77777777" w:rsidR="0043560A" w:rsidRPr="00BA520D" w:rsidRDefault="0043560A" w:rsidP="0043560A">
            <w:pPr>
              <w:rPr>
                <w:rFonts w:asciiTheme="minorHAnsi" w:hAnsiTheme="minorHAnsi" w:cstheme="minorHAnsi"/>
                <w:i/>
                <w:iCs/>
                <w:sz w:val="24"/>
                <w:szCs w:val="24"/>
              </w:rPr>
            </w:pPr>
          </w:p>
        </w:tc>
        <w:tc>
          <w:tcPr>
            <w:tcW w:w="7219" w:type="dxa"/>
          </w:tcPr>
          <w:p w14:paraId="6D5E3534" w14:textId="77777777" w:rsidR="0043560A" w:rsidRPr="00BA520D" w:rsidRDefault="0043560A" w:rsidP="0043560A">
            <w:pPr>
              <w:rPr>
                <w:rFonts w:asciiTheme="minorHAnsi" w:hAnsiTheme="minorHAnsi" w:cstheme="minorHAnsi"/>
                <w:sz w:val="24"/>
                <w:szCs w:val="24"/>
              </w:rPr>
            </w:pPr>
          </w:p>
          <w:p w14:paraId="522C07E5" w14:textId="77777777" w:rsidR="0043560A" w:rsidRPr="00BA520D" w:rsidRDefault="0043560A" w:rsidP="0043560A">
            <w:pPr>
              <w:rPr>
                <w:rFonts w:asciiTheme="minorHAnsi" w:hAnsiTheme="minorHAnsi" w:cstheme="minorHAnsi"/>
                <w:sz w:val="24"/>
                <w:szCs w:val="24"/>
              </w:rPr>
            </w:pPr>
          </w:p>
          <w:p w14:paraId="7E37CDB4" w14:textId="77777777" w:rsidR="0043560A" w:rsidRPr="00BA520D" w:rsidRDefault="0043560A" w:rsidP="0043560A">
            <w:pPr>
              <w:rPr>
                <w:rFonts w:asciiTheme="minorHAnsi" w:hAnsiTheme="minorHAnsi" w:cstheme="minorHAnsi"/>
                <w:sz w:val="24"/>
                <w:szCs w:val="24"/>
              </w:rPr>
            </w:pPr>
          </w:p>
          <w:p w14:paraId="3DDB79B6" w14:textId="77777777" w:rsidR="0043560A" w:rsidRPr="00BA520D" w:rsidRDefault="0043560A" w:rsidP="0043560A">
            <w:pPr>
              <w:rPr>
                <w:rFonts w:asciiTheme="minorHAnsi" w:hAnsiTheme="minorHAnsi" w:cstheme="minorHAnsi"/>
                <w:sz w:val="24"/>
                <w:szCs w:val="24"/>
              </w:rPr>
            </w:pPr>
          </w:p>
          <w:p w14:paraId="27D916C2" w14:textId="77777777" w:rsidR="0043560A" w:rsidRPr="00BA520D" w:rsidRDefault="0043560A" w:rsidP="0043560A">
            <w:pPr>
              <w:rPr>
                <w:rFonts w:asciiTheme="minorHAnsi" w:hAnsiTheme="minorHAnsi" w:cstheme="minorHAnsi"/>
                <w:sz w:val="24"/>
                <w:szCs w:val="24"/>
              </w:rPr>
            </w:pPr>
          </w:p>
          <w:p w14:paraId="4E4AC992"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September 28th, 2.00pm, Reception.</w:t>
            </w:r>
          </w:p>
          <w:p w14:paraId="2623CF9D"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ALN behaviour management.</w:t>
            </w:r>
          </w:p>
          <w:p w14:paraId="46E09140"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Indoor activity.</w:t>
            </w:r>
          </w:p>
          <w:p w14:paraId="30312E93"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Reward system and positive reinforcement.</w:t>
            </w:r>
          </w:p>
        </w:tc>
      </w:tr>
      <w:tr w:rsidR="0043560A" w:rsidRPr="00BA520D" w14:paraId="3F20F49F" w14:textId="77777777" w:rsidTr="0043560A">
        <w:tc>
          <w:tcPr>
            <w:tcW w:w="1791" w:type="dxa"/>
          </w:tcPr>
          <w:p w14:paraId="1A4827E2" w14:textId="77777777" w:rsidR="0043560A" w:rsidRPr="00BA520D" w:rsidRDefault="0043560A" w:rsidP="0043560A">
            <w:pPr>
              <w:rPr>
                <w:rFonts w:asciiTheme="minorHAnsi" w:hAnsiTheme="minorHAnsi" w:cstheme="minorHAnsi"/>
                <w:i/>
                <w:iCs/>
                <w:sz w:val="24"/>
                <w:szCs w:val="24"/>
              </w:rPr>
            </w:pPr>
            <w:r w:rsidRPr="00BA520D">
              <w:rPr>
                <w:rFonts w:asciiTheme="minorHAnsi" w:hAnsiTheme="minorHAnsi" w:cstheme="minorHAnsi"/>
                <w:i/>
                <w:iCs/>
                <w:sz w:val="24"/>
                <w:szCs w:val="24"/>
              </w:rPr>
              <w:t xml:space="preserve">What happened? A detailed </w:t>
            </w:r>
            <w:proofErr w:type="spellStart"/>
            <w:r w:rsidRPr="00BA520D">
              <w:rPr>
                <w:rFonts w:asciiTheme="minorHAnsi" w:hAnsiTheme="minorHAnsi" w:cstheme="minorHAnsi"/>
                <w:i/>
                <w:iCs/>
                <w:sz w:val="24"/>
                <w:szCs w:val="24"/>
              </w:rPr>
              <w:t>decription</w:t>
            </w:r>
            <w:proofErr w:type="spellEnd"/>
            <w:r w:rsidRPr="00BA520D">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7219" w:type="dxa"/>
          </w:tcPr>
          <w:p w14:paraId="5D2EB6A8" w14:textId="77777777" w:rsidR="0043560A" w:rsidRPr="00BA520D" w:rsidRDefault="0043560A" w:rsidP="0043560A">
            <w:pPr>
              <w:rPr>
                <w:rFonts w:asciiTheme="minorHAnsi" w:hAnsiTheme="minorHAnsi" w:cstheme="minorHAnsi"/>
                <w:sz w:val="24"/>
                <w:szCs w:val="24"/>
              </w:rPr>
            </w:pPr>
          </w:p>
          <w:p w14:paraId="642235A7" w14:textId="77777777" w:rsidR="0043560A" w:rsidRPr="00BA520D" w:rsidRDefault="0043560A" w:rsidP="0043560A">
            <w:pPr>
              <w:rPr>
                <w:rFonts w:asciiTheme="minorHAnsi" w:hAnsiTheme="minorHAnsi" w:cstheme="minorHAnsi"/>
                <w:sz w:val="24"/>
                <w:szCs w:val="24"/>
              </w:rPr>
            </w:pPr>
          </w:p>
          <w:p w14:paraId="0F7133B8"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The critical incident that I observed was that </w:t>
            </w:r>
            <w:proofErr w:type="gramStart"/>
            <w:r w:rsidRPr="00BA520D">
              <w:rPr>
                <w:rFonts w:asciiTheme="minorHAnsi" w:hAnsiTheme="minorHAnsi" w:cstheme="minorHAnsi"/>
                <w:sz w:val="24"/>
                <w:szCs w:val="24"/>
              </w:rPr>
              <w:t>a</w:t>
            </w:r>
            <w:proofErr w:type="gramEnd"/>
            <w:r w:rsidRPr="00BA520D">
              <w:rPr>
                <w:rFonts w:asciiTheme="minorHAnsi" w:hAnsiTheme="minorHAnsi" w:cstheme="minorHAnsi"/>
                <w:sz w:val="24"/>
                <w:szCs w:val="24"/>
              </w:rPr>
              <w:t xml:space="preserve"> ALN child did not want to complete or engage with a reading activity as the child was occupied playing with the </w:t>
            </w:r>
            <w:proofErr w:type="spellStart"/>
            <w:r w:rsidRPr="00BA520D">
              <w:rPr>
                <w:rFonts w:asciiTheme="minorHAnsi" w:hAnsiTheme="minorHAnsi" w:cstheme="minorHAnsi"/>
                <w:sz w:val="24"/>
                <w:szCs w:val="24"/>
              </w:rPr>
              <w:t>lego</w:t>
            </w:r>
            <w:proofErr w:type="spellEnd"/>
            <w:r w:rsidRPr="00BA520D">
              <w:rPr>
                <w:rFonts w:asciiTheme="minorHAnsi" w:hAnsiTheme="minorHAnsi" w:cstheme="minorHAnsi"/>
                <w:sz w:val="24"/>
                <w:szCs w:val="24"/>
              </w:rPr>
              <w:t xml:space="preserve">. The teacher used positive reinforcement by praising other children that were engaging with the reading activity hoping that the ALN child would copy this behaviour. Also, another approach the class teacher took was the use of a reward system. The ALN child did engage finally once they knew they were getting a sticker. </w:t>
            </w:r>
          </w:p>
          <w:p w14:paraId="04D9CA7A"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I feel that the child should have been given clear direction and then they might have engaged sooner within the activity.</w:t>
            </w:r>
          </w:p>
          <w:p w14:paraId="32395960" w14:textId="77777777" w:rsidR="0043560A" w:rsidRPr="00BA520D" w:rsidRDefault="0043560A" w:rsidP="0043560A">
            <w:pPr>
              <w:rPr>
                <w:rFonts w:asciiTheme="minorHAnsi" w:hAnsiTheme="minorHAnsi" w:cstheme="minorHAnsi"/>
                <w:sz w:val="24"/>
                <w:szCs w:val="24"/>
              </w:rPr>
            </w:pPr>
          </w:p>
          <w:p w14:paraId="5D269469" w14:textId="77777777" w:rsidR="0043560A" w:rsidRPr="00BA520D" w:rsidRDefault="0043560A" w:rsidP="0043560A">
            <w:pPr>
              <w:rPr>
                <w:rFonts w:asciiTheme="minorHAnsi" w:hAnsiTheme="minorHAnsi" w:cstheme="minorHAnsi"/>
                <w:sz w:val="24"/>
                <w:szCs w:val="24"/>
              </w:rPr>
            </w:pPr>
          </w:p>
          <w:p w14:paraId="2C186680" w14:textId="77777777" w:rsidR="0043560A" w:rsidRPr="00BA520D" w:rsidRDefault="0043560A" w:rsidP="0043560A">
            <w:pPr>
              <w:rPr>
                <w:rFonts w:asciiTheme="minorHAnsi" w:hAnsiTheme="minorHAnsi" w:cstheme="minorHAnsi"/>
                <w:sz w:val="24"/>
                <w:szCs w:val="24"/>
              </w:rPr>
            </w:pPr>
          </w:p>
        </w:tc>
      </w:tr>
    </w:tbl>
    <w:p w14:paraId="19099AAA" w14:textId="77777777" w:rsidR="007B798A" w:rsidRPr="00BA520D" w:rsidRDefault="007B798A" w:rsidP="00B3797F">
      <w:pPr>
        <w:spacing w:line="360" w:lineRule="auto"/>
        <w:rPr>
          <w:rFonts w:asciiTheme="minorHAnsi" w:hAnsiTheme="minorHAnsi" w:cstheme="minorHAnsi"/>
          <w:b/>
          <w:bCs/>
          <w:u w:val="single"/>
        </w:rPr>
      </w:pPr>
    </w:p>
    <w:p w14:paraId="5974CDF6" w14:textId="5026ABBA" w:rsidR="00D02E46" w:rsidRPr="00BA520D" w:rsidRDefault="00D02E46" w:rsidP="00B3797F">
      <w:pPr>
        <w:spacing w:line="360" w:lineRule="auto"/>
        <w:rPr>
          <w:rFonts w:asciiTheme="minorHAnsi" w:hAnsiTheme="minorHAnsi" w:cstheme="minorHAnsi"/>
          <w:b/>
          <w:bCs/>
          <w:u w:val="single"/>
        </w:rPr>
      </w:pPr>
    </w:p>
    <w:p w14:paraId="7696E55E" w14:textId="15EA4F72" w:rsidR="0043560A" w:rsidRPr="00BA520D" w:rsidRDefault="0043560A" w:rsidP="00B3797F">
      <w:pPr>
        <w:spacing w:line="360" w:lineRule="auto"/>
        <w:rPr>
          <w:rFonts w:asciiTheme="minorHAnsi" w:hAnsiTheme="minorHAnsi" w:cstheme="minorHAnsi"/>
          <w:b/>
          <w:bCs/>
          <w:u w:val="single"/>
        </w:rPr>
      </w:pPr>
    </w:p>
    <w:p w14:paraId="58F68B79" w14:textId="0551909B" w:rsidR="0043560A" w:rsidRPr="00BA520D" w:rsidRDefault="0043560A" w:rsidP="00B3797F">
      <w:pPr>
        <w:spacing w:line="360" w:lineRule="auto"/>
        <w:rPr>
          <w:rFonts w:asciiTheme="minorHAnsi" w:hAnsiTheme="minorHAnsi" w:cstheme="minorHAnsi"/>
          <w:b/>
          <w:bCs/>
          <w:u w:val="single"/>
        </w:rPr>
      </w:pPr>
    </w:p>
    <w:p w14:paraId="25253026" w14:textId="1EB4F13B" w:rsidR="0043560A" w:rsidRPr="00BA520D" w:rsidRDefault="0043560A" w:rsidP="00B3797F">
      <w:pPr>
        <w:spacing w:line="360" w:lineRule="auto"/>
        <w:rPr>
          <w:rFonts w:asciiTheme="minorHAnsi" w:hAnsiTheme="minorHAnsi" w:cstheme="minorHAnsi"/>
          <w:b/>
          <w:bCs/>
          <w:u w:val="single"/>
        </w:rPr>
      </w:pPr>
    </w:p>
    <w:p w14:paraId="1E972C98" w14:textId="289673A0" w:rsidR="0043560A" w:rsidRPr="00BA520D" w:rsidRDefault="0043560A" w:rsidP="00B3797F">
      <w:pPr>
        <w:spacing w:line="360" w:lineRule="auto"/>
        <w:rPr>
          <w:rFonts w:asciiTheme="minorHAnsi" w:hAnsiTheme="minorHAnsi" w:cstheme="minorHAnsi"/>
          <w:b/>
          <w:bCs/>
          <w:u w:val="single"/>
        </w:rPr>
      </w:pPr>
    </w:p>
    <w:p w14:paraId="2EDE81A4" w14:textId="2920331E" w:rsidR="0043560A" w:rsidRPr="00BA520D" w:rsidRDefault="0043560A" w:rsidP="00B3797F">
      <w:pPr>
        <w:spacing w:line="360" w:lineRule="auto"/>
        <w:rPr>
          <w:rFonts w:asciiTheme="minorHAnsi" w:hAnsiTheme="minorHAnsi" w:cstheme="minorHAnsi"/>
          <w:b/>
          <w:bCs/>
          <w:u w:val="single"/>
        </w:rPr>
      </w:pPr>
    </w:p>
    <w:p w14:paraId="366DD8A1" w14:textId="2F1C794C" w:rsidR="0043560A" w:rsidRPr="00BA520D" w:rsidRDefault="0043560A" w:rsidP="00B3797F">
      <w:pPr>
        <w:spacing w:line="360" w:lineRule="auto"/>
        <w:rPr>
          <w:rFonts w:asciiTheme="minorHAnsi" w:hAnsiTheme="minorHAnsi" w:cstheme="minorHAnsi"/>
          <w:b/>
          <w:bCs/>
          <w:u w:val="single"/>
        </w:rPr>
      </w:pPr>
    </w:p>
    <w:p w14:paraId="6C85B028" w14:textId="508640D4" w:rsidR="0043560A" w:rsidRPr="00BA520D" w:rsidRDefault="0043560A" w:rsidP="00B3797F">
      <w:pPr>
        <w:spacing w:line="360" w:lineRule="auto"/>
        <w:rPr>
          <w:rFonts w:asciiTheme="minorHAnsi" w:hAnsiTheme="minorHAnsi" w:cstheme="minorHAnsi"/>
          <w:b/>
          <w:bCs/>
          <w:u w:val="single"/>
        </w:rPr>
      </w:pPr>
      <w:r w:rsidRPr="00BA520D">
        <w:rPr>
          <w:rFonts w:asciiTheme="minorHAnsi" w:hAnsiTheme="minorHAnsi" w:cstheme="minorHAnsi"/>
          <w:b/>
          <w:bCs/>
          <w:u w:val="single"/>
        </w:rPr>
        <w:lastRenderedPageBreak/>
        <w:t>Appendix 8-</w:t>
      </w:r>
      <w:r w:rsidR="00B2322E" w:rsidRPr="00BA520D">
        <w:rPr>
          <w:rFonts w:asciiTheme="minorHAnsi" w:hAnsiTheme="minorHAnsi" w:cstheme="minorHAnsi"/>
          <w:b/>
          <w:bCs/>
          <w:u w:val="single"/>
        </w:rPr>
        <w:t xml:space="preserve"> Emotional Attachment</w:t>
      </w:r>
    </w:p>
    <w:tbl>
      <w:tblPr>
        <w:tblStyle w:val="TableGrid"/>
        <w:tblpPr w:leftFromText="180" w:rightFromText="180" w:vertAnchor="page" w:horzAnchor="margin" w:tblpY="2563"/>
        <w:tblW w:w="0" w:type="auto"/>
        <w:tblLook w:val="04A0" w:firstRow="1" w:lastRow="0" w:firstColumn="1" w:lastColumn="0" w:noHBand="0" w:noVBand="1"/>
      </w:tblPr>
      <w:tblGrid>
        <w:gridCol w:w="1791"/>
        <w:gridCol w:w="7219"/>
      </w:tblGrid>
      <w:tr w:rsidR="0043560A" w:rsidRPr="00BA520D" w14:paraId="4161AC33" w14:textId="77777777" w:rsidTr="0043560A">
        <w:tc>
          <w:tcPr>
            <w:tcW w:w="1791" w:type="dxa"/>
          </w:tcPr>
          <w:p w14:paraId="6C8AA4CD" w14:textId="77777777" w:rsidR="0043560A" w:rsidRPr="00BA520D" w:rsidRDefault="0043560A" w:rsidP="0043560A">
            <w:pPr>
              <w:rPr>
                <w:rFonts w:asciiTheme="minorHAnsi" w:hAnsiTheme="minorHAnsi" w:cstheme="minorHAnsi"/>
                <w:b/>
                <w:bCs/>
                <w:sz w:val="24"/>
                <w:szCs w:val="24"/>
              </w:rPr>
            </w:pPr>
            <w:r w:rsidRPr="00BA520D">
              <w:rPr>
                <w:rFonts w:asciiTheme="minorHAnsi" w:hAnsiTheme="minorHAnsi" w:cstheme="minorHAnsi"/>
                <w:b/>
                <w:bCs/>
                <w:sz w:val="24"/>
                <w:szCs w:val="24"/>
              </w:rPr>
              <w:t>Details relevant to the research context.</w:t>
            </w:r>
          </w:p>
          <w:p w14:paraId="1DE12D5B" w14:textId="77777777" w:rsidR="0043560A" w:rsidRPr="00BA520D" w:rsidRDefault="0043560A" w:rsidP="0043560A">
            <w:pPr>
              <w:rPr>
                <w:rFonts w:asciiTheme="minorHAnsi" w:hAnsiTheme="minorHAnsi" w:cstheme="minorHAnsi"/>
                <w:b/>
                <w:bCs/>
                <w:sz w:val="24"/>
                <w:szCs w:val="24"/>
              </w:rPr>
            </w:pPr>
          </w:p>
          <w:p w14:paraId="6295D0A7"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Date/time.</w:t>
            </w:r>
          </w:p>
          <w:p w14:paraId="28727348"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Age/Stage of group.</w:t>
            </w:r>
          </w:p>
          <w:p w14:paraId="49BD581D"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People involved.</w:t>
            </w:r>
          </w:p>
          <w:p w14:paraId="7FEA2AE5" w14:textId="77777777" w:rsidR="0043560A" w:rsidRPr="00BA520D"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Contextual</w:t>
            </w:r>
          </w:p>
          <w:p w14:paraId="2785978F" w14:textId="3485A772" w:rsidR="0043560A" w:rsidRPr="00A17251" w:rsidRDefault="0043560A" w:rsidP="0043560A">
            <w:pPr>
              <w:rPr>
                <w:rFonts w:asciiTheme="minorHAnsi" w:hAnsiTheme="minorHAnsi" w:cstheme="minorHAnsi"/>
                <w:bCs/>
                <w:sz w:val="24"/>
                <w:szCs w:val="24"/>
              </w:rPr>
            </w:pPr>
            <w:r w:rsidRPr="00BA520D">
              <w:rPr>
                <w:rFonts w:asciiTheme="minorHAnsi" w:hAnsiTheme="minorHAnsi" w:cstheme="minorHAnsi"/>
                <w:bCs/>
                <w:sz w:val="24"/>
                <w:szCs w:val="24"/>
              </w:rPr>
              <w:t xml:space="preserve">information from field notes. </w:t>
            </w:r>
          </w:p>
        </w:tc>
        <w:tc>
          <w:tcPr>
            <w:tcW w:w="7219" w:type="dxa"/>
          </w:tcPr>
          <w:p w14:paraId="4B1420C4" w14:textId="77777777" w:rsidR="0043560A" w:rsidRPr="00BA520D" w:rsidRDefault="0043560A" w:rsidP="0043560A">
            <w:pPr>
              <w:rPr>
                <w:rFonts w:asciiTheme="minorHAnsi" w:hAnsiTheme="minorHAnsi" w:cstheme="minorHAnsi"/>
                <w:sz w:val="24"/>
                <w:szCs w:val="24"/>
              </w:rPr>
            </w:pPr>
          </w:p>
          <w:p w14:paraId="5E39D48C" w14:textId="77777777" w:rsidR="0043560A" w:rsidRPr="00BA520D" w:rsidRDefault="0043560A" w:rsidP="0043560A">
            <w:pPr>
              <w:rPr>
                <w:rFonts w:asciiTheme="minorHAnsi" w:hAnsiTheme="minorHAnsi" w:cstheme="minorHAnsi"/>
                <w:sz w:val="24"/>
                <w:szCs w:val="24"/>
              </w:rPr>
            </w:pPr>
          </w:p>
          <w:p w14:paraId="6B9BD46D" w14:textId="77777777" w:rsidR="0043560A" w:rsidRPr="00BA520D" w:rsidRDefault="0043560A" w:rsidP="0043560A">
            <w:pPr>
              <w:rPr>
                <w:rFonts w:asciiTheme="minorHAnsi" w:hAnsiTheme="minorHAnsi" w:cstheme="minorHAnsi"/>
                <w:sz w:val="24"/>
                <w:szCs w:val="24"/>
              </w:rPr>
            </w:pPr>
          </w:p>
          <w:p w14:paraId="54314412" w14:textId="77777777" w:rsidR="0043560A" w:rsidRPr="00BA520D" w:rsidRDefault="0043560A" w:rsidP="0043560A">
            <w:pPr>
              <w:rPr>
                <w:rFonts w:asciiTheme="minorHAnsi" w:hAnsiTheme="minorHAnsi" w:cstheme="minorHAnsi"/>
                <w:sz w:val="24"/>
                <w:szCs w:val="24"/>
              </w:rPr>
            </w:pPr>
          </w:p>
          <w:p w14:paraId="010D44BA" w14:textId="77777777" w:rsidR="0043560A" w:rsidRPr="00BA520D" w:rsidRDefault="0043560A" w:rsidP="0043560A">
            <w:pPr>
              <w:rPr>
                <w:rFonts w:asciiTheme="minorHAnsi" w:hAnsiTheme="minorHAnsi" w:cstheme="minorHAnsi"/>
                <w:sz w:val="24"/>
                <w:szCs w:val="24"/>
              </w:rPr>
            </w:pPr>
          </w:p>
          <w:p w14:paraId="75125368"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September 28th, 9.05am Registration, Reception.</w:t>
            </w:r>
          </w:p>
          <w:p w14:paraId="5B16B3B1"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Emotional Attachment </w:t>
            </w:r>
          </w:p>
          <w:p w14:paraId="10F87CDF"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Indoor </w:t>
            </w:r>
          </w:p>
          <w:p w14:paraId="4553F819" w14:textId="2A4858DC"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Class teacher and parent involved.</w:t>
            </w:r>
          </w:p>
        </w:tc>
      </w:tr>
      <w:tr w:rsidR="0043560A" w:rsidRPr="00BA520D" w14:paraId="369F60AA" w14:textId="77777777" w:rsidTr="00A17251">
        <w:trPr>
          <w:trHeight w:val="7794"/>
        </w:trPr>
        <w:tc>
          <w:tcPr>
            <w:tcW w:w="1791" w:type="dxa"/>
          </w:tcPr>
          <w:p w14:paraId="5B18078D" w14:textId="77777777" w:rsidR="0043560A" w:rsidRPr="00BA520D" w:rsidRDefault="0043560A" w:rsidP="0043560A">
            <w:pPr>
              <w:rPr>
                <w:rFonts w:asciiTheme="minorHAnsi" w:hAnsiTheme="minorHAnsi" w:cstheme="minorHAnsi"/>
                <w:i/>
                <w:iCs/>
                <w:sz w:val="24"/>
                <w:szCs w:val="24"/>
              </w:rPr>
            </w:pPr>
            <w:r w:rsidRPr="00BA520D">
              <w:rPr>
                <w:rFonts w:asciiTheme="minorHAnsi" w:hAnsiTheme="minorHAnsi" w:cstheme="minorHAnsi"/>
                <w:i/>
                <w:iCs/>
                <w:sz w:val="24"/>
                <w:szCs w:val="24"/>
              </w:rPr>
              <w:t xml:space="preserve">What happened? A detailed </w:t>
            </w:r>
            <w:proofErr w:type="spellStart"/>
            <w:r w:rsidRPr="00BA520D">
              <w:rPr>
                <w:rFonts w:asciiTheme="minorHAnsi" w:hAnsiTheme="minorHAnsi" w:cstheme="minorHAnsi"/>
                <w:i/>
                <w:iCs/>
                <w:sz w:val="24"/>
                <w:szCs w:val="24"/>
              </w:rPr>
              <w:t>decription</w:t>
            </w:r>
            <w:proofErr w:type="spellEnd"/>
            <w:r w:rsidRPr="00BA520D">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7219" w:type="dxa"/>
          </w:tcPr>
          <w:p w14:paraId="43E6A30F" w14:textId="77777777" w:rsidR="0043560A" w:rsidRPr="00BA520D" w:rsidRDefault="0043560A" w:rsidP="0043560A">
            <w:pPr>
              <w:rPr>
                <w:rFonts w:asciiTheme="minorHAnsi" w:hAnsiTheme="minorHAnsi" w:cstheme="minorHAnsi"/>
                <w:sz w:val="24"/>
                <w:szCs w:val="24"/>
              </w:rPr>
            </w:pPr>
          </w:p>
          <w:p w14:paraId="020A5370" w14:textId="77777777" w:rsidR="0043560A" w:rsidRPr="00BA520D" w:rsidRDefault="0043560A" w:rsidP="0043560A">
            <w:pPr>
              <w:rPr>
                <w:rFonts w:asciiTheme="minorHAnsi" w:hAnsiTheme="minorHAnsi" w:cstheme="minorHAnsi"/>
                <w:sz w:val="24"/>
                <w:szCs w:val="24"/>
              </w:rPr>
            </w:pPr>
          </w:p>
          <w:p w14:paraId="612FB31F" w14:textId="526BDF76"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This observation was based on emotional attachment issues. I observed a child arrive to school and the child did not want to leave their parent. I felt sad and anxious for the child as I did not want them to come into school upset and I was </w:t>
            </w:r>
            <w:r w:rsidR="003771BA" w:rsidRPr="00BA520D">
              <w:rPr>
                <w:rFonts w:asciiTheme="minorHAnsi" w:hAnsiTheme="minorHAnsi" w:cstheme="minorHAnsi"/>
                <w:sz w:val="24"/>
                <w:szCs w:val="24"/>
              </w:rPr>
              <w:t>intrigued</w:t>
            </w:r>
            <w:r w:rsidRPr="00BA520D">
              <w:rPr>
                <w:rFonts w:asciiTheme="minorHAnsi" w:hAnsiTheme="minorHAnsi" w:cstheme="minorHAnsi"/>
                <w:sz w:val="24"/>
                <w:szCs w:val="24"/>
              </w:rPr>
              <w:t xml:space="preserve"> to know why. I did not know what the child’s underlying issues were. I felt that the environment played a key part in this as the adult should create a positive environment for child, to allow them to want to come into the school happily. </w:t>
            </w:r>
          </w:p>
          <w:p w14:paraId="7DF79862" w14:textId="77777777" w:rsidR="0043560A" w:rsidRPr="00BA520D" w:rsidRDefault="0043560A" w:rsidP="0043560A">
            <w:pPr>
              <w:rPr>
                <w:rFonts w:asciiTheme="minorHAnsi" w:hAnsiTheme="minorHAnsi" w:cstheme="minorHAnsi"/>
                <w:sz w:val="24"/>
                <w:szCs w:val="24"/>
              </w:rPr>
            </w:pPr>
          </w:p>
          <w:p w14:paraId="1E9DDC91"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Whilst observing, I felt that there was a challenge and a barrier. The teacher was not able to give the child a hug because of the new situation with Coronavirus. Therefore, in normal situations the child would be reassured by a hug and human contact, however, this was not allowed so it was all spoke about verbally. </w:t>
            </w:r>
          </w:p>
          <w:p w14:paraId="29236EFC" w14:textId="77777777" w:rsidR="0043560A" w:rsidRPr="00BA520D" w:rsidRDefault="0043560A" w:rsidP="0043560A">
            <w:pPr>
              <w:rPr>
                <w:rFonts w:asciiTheme="minorHAnsi" w:hAnsiTheme="minorHAnsi" w:cstheme="minorHAnsi"/>
                <w:sz w:val="24"/>
                <w:szCs w:val="24"/>
              </w:rPr>
            </w:pPr>
          </w:p>
          <w:p w14:paraId="4F6577E3"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Therefore, I will develop this further within my essay. For example, it could be due to separation anxiety, not enjoying school and it could be linked to previous school/home experience. </w:t>
            </w:r>
          </w:p>
          <w:p w14:paraId="02B51E1A" w14:textId="77777777" w:rsidR="0043560A" w:rsidRPr="00BA520D" w:rsidRDefault="0043560A" w:rsidP="0043560A">
            <w:pPr>
              <w:rPr>
                <w:rFonts w:asciiTheme="minorHAnsi" w:hAnsiTheme="minorHAnsi" w:cstheme="minorHAnsi"/>
                <w:sz w:val="24"/>
                <w:szCs w:val="24"/>
              </w:rPr>
            </w:pPr>
          </w:p>
          <w:p w14:paraId="79508EBA" w14:textId="6854F4FE"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I also felt that positive reinforcement did </w:t>
            </w:r>
            <w:r w:rsidR="003771BA" w:rsidRPr="00BA520D">
              <w:rPr>
                <w:rFonts w:asciiTheme="minorHAnsi" w:hAnsiTheme="minorHAnsi" w:cstheme="minorHAnsi"/>
                <w:sz w:val="24"/>
                <w:szCs w:val="24"/>
              </w:rPr>
              <w:t>happen,</w:t>
            </w:r>
            <w:r w:rsidRPr="00BA520D">
              <w:rPr>
                <w:rFonts w:asciiTheme="minorHAnsi" w:hAnsiTheme="minorHAnsi" w:cstheme="minorHAnsi"/>
                <w:sz w:val="24"/>
                <w:szCs w:val="24"/>
              </w:rPr>
              <w:t xml:space="preserve"> but it happened later rather than earlier. Therefore</w:t>
            </w:r>
            <w:r w:rsidR="003771BA" w:rsidRPr="00BA520D">
              <w:rPr>
                <w:rFonts w:asciiTheme="minorHAnsi" w:hAnsiTheme="minorHAnsi" w:cstheme="minorHAnsi"/>
                <w:sz w:val="24"/>
                <w:szCs w:val="24"/>
              </w:rPr>
              <w:t xml:space="preserve">, </w:t>
            </w:r>
            <w:r w:rsidRPr="00BA520D">
              <w:rPr>
                <w:rFonts w:asciiTheme="minorHAnsi" w:hAnsiTheme="minorHAnsi" w:cstheme="minorHAnsi"/>
                <w:sz w:val="24"/>
                <w:szCs w:val="24"/>
              </w:rPr>
              <w:t>I would like to look into effective ways of positive reinforcement within my essay.</w:t>
            </w:r>
          </w:p>
          <w:p w14:paraId="22807A1F" w14:textId="77777777" w:rsidR="0043560A" w:rsidRPr="00BA520D" w:rsidRDefault="0043560A" w:rsidP="0043560A">
            <w:pPr>
              <w:rPr>
                <w:rFonts w:asciiTheme="minorHAnsi" w:hAnsiTheme="minorHAnsi" w:cstheme="minorHAnsi"/>
                <w:sz w:val="24"/>
                <w:szCs w:val="24"/>
              </w:rPr>
            </w:pPr>
            <w:r w:rsidRPr="00BA520D">
              <w:rPr>
                <w:rFonts w:asciiTheme="minorHAnsi" w:hAnsiTheme="minorHAnsi" w:cstheme="minorHAnsi"/>
                <w:sz w:val="24"/>
                <w:szCs w:val="24"/>
              </w:rPr>
              <w:t xml:space="preserve">Therefore, I would develop this further within my essay. For example, it could be due to separation anxiety, not enjoying school and it could be linked to previous school/home experience. </w:t>
            </w:r>
          </w:p>
          <w:p w14:paraId="7FC4A949" w14:textId="77777777" w:rsidR="0043560A" w:rsidRPr="00BA520D" w:rsidRDefault="0043560A" w:rsidP="0043560A">
            <w:pPr>
              <w:rPr>
                <w:rFonts w:asciiTheme="minorHAnsi" w:hAnsiTheme="minorHAnsi" w:cstheme="minorHAnsi"/>
                <w:sz w:val="24"/>
                <w:szCs w:val="24"/>
              </w:rPr>
            </w:pPr>
          </w:p>
        </w:tc>
      </w:tr>
    </w:tbl>
    <w:p w14:paraId="0A8DDDD0" w14:textId="77777777" w:rsidR="0043560A" w:rsidRPr="00D112ED" w:rsidRDefault="0043560A" w:rsidP="0043560A">
      <w:pPr>
        <w:rPr>
          <w:rFonts w:asciiTheme="minorHAnsi" w:hAnsiTheme="minorHAnsi" w:cstheme="minorHAnsi"/>
          <w:b/>
          <w:bCs/>
          <w:u w:val="single"/>
        </w:rPr>
      </w:pPr>
      <w:r w:rsidRPr="00D112ED">
        <w:rPr>
          <w:rFonts w:asciiTheme="minorHAnsi" w:hAnsiTheme="minorHAnsi" w:cstheme="minorHAnsi"/>
          <w:b/>
          <w:bCs/>
          <w:u w:val="single"/>
        </w:rPr>
        <w:t xml:space="preserve">Critical </w:t>
      </w:r>
      <w:r>
        <w:rPr>
          <w:rFonts w:asciiTheme="minorHAnsi" w:hAnsiTheme="minorHAnsi" w:cstheme="minorHAnsi"/>
          <w:b/>
          <w:bCs/>
          <w:u w:val="single"/>
        </w:rPr>
        <w:t xml:space="preserve">Incident </w:t>
      </w:r>
      <w:r w:rsidRPr="00D112ED">
        <w:rPr>
          <w:rFonts w:asciiTheme="minorHAnsi" w:hAnsiTheme="minorHAnsi" w:cstheme="minorHAnsi"/>
          <w:b/>
          <w:bCs/>
          <w:u w:val="single"/>
        </w:rPr>
        <w:t>Identification Sheet</w:t>
      </w:r>
    </w:p>
    <w:p w14:paraId="2C579A45" w14:textId="5533E2F9" w:rsidR="0043560A" w:rsidRDefault="0043560A" w:rsidP="00B3797F">
      <w:pPr>
        <w:spacing w:line="360" w:lineRule="auto"/>
        <w:rPr>
          <w:b/>
          <w:bCs/>
          <w:sz w:val="28"/>
          <w:szCs w:val="28"/>
          <w:u w:val="single"/>
        </w:rPr>
      </w:pPr>
    </w:p>
    <w:p w14:paraId="66587C0E" w14:textId="77777777" w:rsidR="00A17251" w:rsidRDefault="00A17251" w:rsidP="00B3797F">
      <w:pPr>
        <w:spacing w:line="360" w:lineRule="auto"/>
        <w:rPr>
          <w:b/>
          <w:bCs/>
          <w:sz w:val="28"/>
          <w:szCs w:val="28"/>
          <w:u w:val="single"/>
        </w:rPr>
      </w:pPr>
    </w:p>
    <w:p w14:paraId="20756420" w14:textId="5306DC07" w:rsidR="00A17251" w:rsidRPr="00EE4C3A" w:rsidRDefault="00A17251" w:rsidP="00E57395">
      <w:pPr>
        <w:spacing w:line="360" w:lineRule="auto"/>
        <w:rPr>
          <w:rFonts w:asciiTheme="minorHAnsi" w:hAnsiTheme="minorHAnsi" w:cstheme="minorHAnsi"/>
          <w:b/>
          <w:bCs/>
          <w:sz w:val="28"/>
          <w:szCs w:val="28"/>
          <w:u w:val="single"/>
        </w:rPr>
      </w:pPr>
      <w:r w:rsidRPr="00431C16">
        <w:rPr>
          <w:rFonts w:asciiTheme="minorHAnsi" w:hAnsiTheme="minorHAnsi" w:cstheme="minorHAnsi"/>
          <w:b/>
          <w:bCs/>
          <w:sz w:val="28"/>
          <w:szCs w:val="28"/>
          <w:u w:val="single"/>
        </w:rPr>
        <w:t>Appendix</w:t>
      </w:r>
      <w:r w:rsidR="0038416C" w:rsidRPr="00431C16">
        <w:rPr>
          <w:rFonts w:asciiTheme="minorHAnsi" w:hAnsiTheme="minorHAnsi" w:cstheme="minorHAnsi"/>
          <w:b/>
          <w:bCs/>
          <w:sz w:val="28"/>
          <w:szCs w:val="28"/>
          <w:u w:val="single"/>
        </w:rPr>
        <w:t xml:space="preserve"> word count</w:t>
      </w:r>
      <w:r w:rsidRPr="00431C16">
        <w:rPr>
          <w:rFonts w:asciiTheme="minorHAnsi" w:hAnsiTheme="minorHAnsi" w:cstheme="minorHAnsi"/>
          <w:b/>
          <w:bCs/>
          <w:sz w:val="28"/>
          <w:szCs w:val="28"/>
          <w:u w:val="single"/>
        </w:rPr>
        <w:t xml:space="preserve">= </w:t>
      </w:r>
      <w:r w:rsidR="00EE0725">
        <w:rPr>
          <w:rFonts w:asciiTheme="minorHAnsi" w:hAnsiTheme="minorHAnsi" w:cstheme="minorHAnsi"/>
          <w:b/>
          <w:bCs/>
          <w:sz w:val="28"/>
          <w:szCs w:val="28"/>
          <w:u w:val="single"/>
        </w:rPr>
        <w:t>2610</w:t>
      </w:r>
    </w:p>
    <w:p w14:paraId="201CA0A4" w14:textId="52C31124" w:rsidR="00E57395" w:rsidRPr="00B835F9" w:rsidRDefault="00E57395" w:rsidP="00E57395">
      <w:pPr>
        <w:spacing w:line="360" w:lineRule="auto"/>
        <w:rPr>
          <w:rFonts w:asciiTheme="minorHAnsi" w:hAnsiTheme="minorHAnsi" w:cstheme="minorHAnsi"/>
          <w:b/>
          <w:bCs/>
          <w:color w:val="000000" w:themeColor="text1"/>
          <w:u w:val="single"/>
        </w:rPr>
      </w:pPr>
      <w:r w:rsidRPr="00B835F9">
        <w:rPr>
          <w:rFonts w:asciiTheme="minorHAnsi" w:hAnsiTheme="minorHAnsi" w:cstheme="minorHAnsi"/>
          <w:b/>
          <w:bCs/>
          <w:color w:val="000000" w:themeColor="text1"/>
          <w:u w:val="single"/>
        </w:rPr>
        <w:lastRenderedPageBreak/>
        <w:t>Reference list EDCAD6007-</w:t>
      </w:r>
    </w:p>
    <w:p w14:paraId="054B6483"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Beckwith, P. (2014), Mindfulness and mandalas: Alternative therapeutic techniques for AOD adolescents. </w:t>
      </w:r>
      <w:r w:rsidRPr="00B835F9">
        <w:rPr>
          <w:rFonts w:asciiTheme="minorHAnsi" w:hAnsiTheme="minorHAnsi" w:cstheme="minorHAnsi"/>
          <w:i/>
          <w:iCs/>
          <w:color w:val="000000" w:themeColor="text1"/>
        </w:rPr>
        <w:t>Capital University’s Undergraduate Research Journal</w:t>
      </w:r>
      <w:r w:rsidRPr="00B835F9">
        <w:rPr>
          <w:rFonts w:asciiTheme="minorHAnsi" w:hAnsiTheme="minorHAnsi" w:cstheme="minorHAnsi"/>
          <w:color w:val="000000" w:themeColor="text1"/>
        </w:rPr>
        <w:t xml:space="preserve">. </w:t>
      </w:r>
    </w:p>
    <w:p w14:paraId="385B9A28"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rPr>
        <w:t>Beloglovsky</w:t>
      </w:r>
      <w:proofErr w:type="spellEnd"/>
      <w:r w:rsidRPr="00B835F9">
        <w:rPr>
          <w:rFonts w:asciiTheme="minorHAnsi" w:hAnsiTheme="minorHAnsi" w:cstheme="minorHAnsi"/>
          <w:color w:val="000000" w:themeColor="text1"/>
        </w:rPr>
        <w:t xml:space="preserve">, M. &amp; Daly, L. (2015), Early Learning Theories Made Visible. St. Paul, MN: </w:t>
      </w:r>
      <w:proofErr w:type="spellStart"/>
      <w:r w:rsidRPr="00B835F9">
        <w:rPr>
          <w:rFonts w:asciiTheme="minorHAnsi" w:hAnsiTheme="minorHAnsi" w:cstheme="minorHAnsi"/>
          <w:color w:val="000000" w:themeColor="text1"/>
        </w:rPr>
        <w:t>Redleaf</w:t>
      </w:r>
      <w:proofErr w:type="spellEnd"/>
      <w:r w:rsidRPr="00B835F9">
        <w:rPr>
          <w:rFonts w:asciiTheme="minorHAnsi" w:hAnsiTheme="minorHAnsi" w:cstheme="minorHAnsi"/>
          <w:color w:val="000000" w:themeColor="text1"/>
        </w:rPr>
        <w:t xml:space="preserve">. </w:t>
      </w:r>
    </w:p>
    <w:p w14:paraId="2D35BC96"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Bera.ac.uk. (2020). </w:t>
      </w:r>
      <w:r w:rsidRPr="00B835F9">
        <w:rPr>
          <w:rFonts w:asciiTheme="minorHAnsi" w:hAnsiTheme="minorHAnsi" w:cstheme="minorHAnsi"/>
          <w:i/>
          <w:iCs/>
          <w:color w:val="000000" w:themeColor="text1"/>
        </w:rPr>
        <w:t xml:space="preserve">Ethical Guidelines </w:t>
      </w:r>
      <w:proofErr w:type="gramStart"/>
      <w:r w:rsidRPr="00B835F9">
        <w:rPr>
          <w:rFonts w:asciiTheme="minorHAnsi" w:hAnsiTheme="minorHAnsi" w:cstheme="minorHAnsi"/>
          <w:i/>
          <w:iCs/>
          <w:color w:val="000000" w:themeColor="text1"/>
        </w:rPr>
        <w:t>For</w:t>
      </w:r>
      <w:proofErr w:type="gramEnd"/>
      <w:r w:rsidRPr="00B835F9">
        <w:rPr>
          <w:rFonts w:asciiTheme="minorHAnsi" w:hAnsiTheme="minorHAnsi" w:cstheme="minorHAnsi"/>
          <w:i/>
          <w:iCs/>
          <w:color w:val="000000" w:themeColor="text1"/>
        </w:rPr>
        <w:t xml:space="preserve"> Educational Research, Fourth Edition (2018)</w:t>
      </w:r>
      <w:r w:rsidRPr="00B835F9">
        <w:rPr>
          <w:rFonts w:asciiTheme="minorHAnsi" w:hAnsiTheme="minorHAnsi" w:cstheme="minorHAnsi"/>
          <w:color w:val="000000" w:themeColor="text1"/>
          <w:shd w:val="clear" w:color="auto" w:fill="FFFFFF"/>
        </w:rPr>
        <w:t>. [online] Available at: &lt;https://www.bera.ac.uk/publication/ethical-guidelines-for-educational-research-2018-online&gt; [Accessed 14 October 2020].</w:t>
      </w:r>
    </w:p>
    <w:p w14:paraId="019087FC"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rPr>
        <w:t>Bodrova</w:t>
      </w:r>
      <w:proofErr w:type="spellEnd"/>
      <w:r w:rsidRPr="00B835F9">
        <w:rPr>
          <w:rFonts w:asciiTheme="minorHAnsi" w:hAnsiTheme="minorHAnsi" w:cstheme="minorHAnsi"/>
          <w:color w:val="000000" w:themeColor="text1"/>
        </w:rPr>
        <w:t xml:space="preserve">, E. &amp; Leong, D. J. (2007), Tools of the Mind: The Vygotskian Approach to Early Childhood Education. Upper Saddle River, NJ: Pearson Prentice Hall. </w:t>
      </w:r>
    </w:p>
    <w:p w14:paraId="20BD7895"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Branch WT Jr., Kern D., </w:t>
      </w:r>
      <w:proofErr w:type="spellStart"/>
      <w:r w:rsidRPr="00B835F9">
        <w:rPr>
          <w:rFonts w:asciiTheme="minorHAnsi" w:hAnsiTheme="minorHAnsi" w:cstheme="minorHAnsi"/>
          <w:color w:val="000000" w:themeColor="text1"/>
        </w:rPr>
        <w:t>Haidet</w:t>
      </w:r>
      <w:proofErr w:type="spellEnd"/>
      <w:r w:rsidRPr="00B835F9">
        <w:rPr>
          <w:rFonts w:asciiTheme="minorHAnsi" w:hAnsiTheme="minorHAnsi" w:cstheme="minorHAnsi"/>
          <w:color w:val="000000" w:themeColor="text1"/>
        </w:rPr>
        <w:t xml:space="preserve"> P., </w:t>
      </w:r>
      <w:proofErr w:type="spellStart"/>
      <w:r w:rsidRPr="00B835F9">
        <w:rPr>
          <w:rFonts w:asciiTheme="minorHAnsi" w:hAnsiTheme="minorHAnsi" w:cstheme="minorHAnsi"/>
          <w:color w:val="000000" w:themeColor="text1"/>
        </w:rPr>
        <w:t>Weissmann</w:t>
      </w:r>
      <w:proofErr w:type="spellEnd"/>
      <w:r w:rsidRPr="00B835F9">
        <w:rPr>
          <w:rFonts w:asciiTheme="minorHAnsi" w:hAnsiTheme="minorHAnsi" w:cstheme="minorHAnsi"/>
          <w:color w:val="000000" w:themeColor="text1"/>
        </w:rPr>
        <w:t xml:space="preserve"> P., Gracey CF., Mitchell G., Inui T. (2001), The patient-physician relationship. Teaching the human dimensions of care in clinical settings. JAMA 286(9), pp. 1067–1074. </w:t>
      </w:r>
    </w:p>
    <w:p w14:paraId="1FC7C226"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Branch WT. (2005), Use of critical incident reports in medical education: A perspective. J Gen Intern Med 20, pp.1063–1067. </w:t>
      </w:r>
    </w:p>
    <w:p w14:paraId="4D6FFEDD" w14:textId="77777777" w:rsidR="00E57395" w:rsidRPr="00B835F9" w:rsidRDefault="00E57395" w:rsidP="00E57395">
      <w:pPr>
        <w:pStyle w:val="NormalWeb"/>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Brookfield, S. (1995), </w:t>
      </w:r>
      <w:r w:rsidRPr="00B835F9">
        <w:rPr>
          <w:rFonts w:asciiTheme="minorHAnsi" w:hAnsiTheme="minorHAnsi" w:cstheme="minorHAnsi"/>
          <w:i/>
          <w:iCs/>
          <w:color w:val="000000" w:themeColor="text1"/>
        </w:rPr>
        <w:t>Becoming a critically reflective teacher.</w:t>
      </w:r>
      <w:r w:rsidRPr="00B835F9">
        <w:rPr>
          <w:rFonts w:asciiTheme="minorHAnsi" w:hAnsiTheme="minorHAnsi" w:cstheme="minorHAnsi"/>
          <w:color w:val="000000" w:themeColor="text1"/>
        </w:rPr>
        <w:t xml:space="preserve"> San Francisco: Jossey-Bass. </w:t>
      </w:r>
    </w:p>
    <w:p w14:paraId="5C913851"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Brookfield, S. (2017), </w:t>
      </w:r>
      <w:r w:rsidRPr="00B835F9">
        <w:rPr>
          <w:rFonts w:asciiTheme="minorHAnsi" w:hAnsiTheme="minorHAnsi" w:cstheme="minorHAnsi"/>
          <w:i/>
          <w:iCs/>
          <w:color w:val="000000" w:themeColor="text1"/>
        </w:rPr>
        <w:t>Becoming a critically reflective teacher</w:t>
      </w:r>
      <w:r w:rsidRPr="00B835F9">
        <w:rPr>
          <w:rFonts w:asciiTheme="minorHAnsi" w:hAnsiTheme="minorHAnsi" w:cstheme="minorHAnsi"/>
          <w:color w:val="000000" w:themeColor="text1"/>
          <w:shd w:val="clear" w:color="auto" w:fill="FFFFFF"/>
        </w:rPr>
        <w:t> 2nd ed., San Francisco, CA: Jossey-Bass.</w:t>
      </w:r>
    </w:p>
    <w:p w14:paraId="4A2A5D48"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Callahan, M. J. (2016), Mindfulness based art: The SPARKS guide for </w:t>
      </w:r>
      <w:proofErr w:type="spellStart"/>
      <w:r w:rsidRPr="00B835F9">
        <w:rPr>
          <w:rFonts w:asciiTheme="minorHAnsi" w:hAnsiTheme="minorHAnsi" w:cstheme="minorHAnsi"/>
          <w:color w:val="000000" w:themeColor="text1"/>
        </w:rPr>
        <w:t>edu</w:t>
      </w:r>
      <w:proofErr w:type="spellEnd"/>
      <w:r w:rsidRPr="00B835F9">
        <w:rPr>
          <w:rFonts w:asciiTheme="minorHAnsi" w:hAnsiTheme="minorHAnsi" w:cstheme="minorHAnsi"/>
          <w:color w:val="000000" w:themeColor="text1"/>
        </w:rPr>
        <w:t xml:space="preserve">- </w:t>
      </w:r>
      <w:proofErr w:type="spellStart"/>
      <w:r w:rsidRPr="00B835F9">
        <w:rPr>
          <w:rFonts w:asciiTheme="minorHAnsi" w:hAnsiTheme="minorHAnsi" w:cstheme="minorHAnsi"/>
          <w:color w:val="000000" w:themeColor="text1"/>
        </w:rPr>
        <w:t>cators</w:t>
      </w:r>
      <w:proofErr w:type="spellEnd"/>
      <w:r w:rsidRPr="00B835F9">
        <w:rPr>
          <w:rFonts w:asciiTheme="minorHAnsi" w:hAnsiTheme="minorHAnsi" w:cstheme="minorHAnsi"/>
          <w:color w:val="000000" w:themeColor="text1"/>
        </w:rPr>
        <w:t xml:space="preserve"> and </w:t>
      </w:r>
      <w:proofErr w:type="spellStart"/>
      <w:r w:rsidRPr="00B835F9">
        <w:rPr>
          <w:rFonts w:asciiTheme="minorHAnsi" w:hAnsiTheme="minorHAnsi" w:cstheme="minorHAnsi"/>
          <w:color w:val="000000" w:themeColor="text1"/>
        </w:rPr>
        <w:t>counselors</w:t>
      </w:r>
      <w:proofErr w:type="spellEnd"/>
      <w:r w:rsidRPr="00B835F9">
        <w:rPr>
          <w:rFonts w:asciiTheme="minorHAnsi" w:hAnsiTheme="minorHAnsi" w:cstheme="minorHAnsi"/>
          <w:color w:val="000000" w:themeColor="text1"/>
        </w:rPr>
        <w:t xml:space="preserve">. Victoria, BC: </w:t>
      </w:r>
      <w:proofErr w:type="spellStart"/>
      <w:r w:rsidRPr="00B835F9">
        <w:rPr>
          <w:rFonts w:asciiTheme="minorHAnsi" w:hAnsiTheme="minorHAnsi" w:cstheme="minorHAnsi"/>
          <w:color w:val="000000" w:themeColor="text1"/>
        </w:rPr>
        <w:t>Freisen</w:t>
      </w:r>
      <w:proofErr w:type="spellEnd"/>
      <w:r w:rsidRPr="00B835F9">
        <w:rPr>
          <w:rFonts w:asciiTheme="minorHAnsi" w:hAnsiTheme="minorHAnsi" w:cstheme="minorHAnsi"/>
          <w:color w:val="000000" w:themeColor="text1"/>
        </w:rPr>
        <w:t xml:space="preserve"> Press. </w:t>
      </w:r>
    </w:p>
    <w:p w14:paraId="56497589" w14:textId="77777777" w:rsidR="00E57395" w:rsidRPr="00B835F9" w:rsidRDefault="00E57395" w:rsidP="00E57395">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t>Carsley</w:t>
      </w:r>
      <w:proofErr w:type="spellEnd"/>
      <w:r w:rsidRPr="00B835F9">
        <w:rPr>
          <w:rFonts w:asciiTheme="minorHAnsi" w:hAnsiTheme="minorHAnsi" w:cstheme="minorHAnsi"/>
          <w:color w:val="000000" w:themeColor="text1"/>
          <w:shd w:val="clear" w:color="auto" w:fill="FFFFFF"/>
        </w:rPr>
        <w:t>, D. &amp; Heath, N. (2018), Evaluating the effectiveness of a mindfulness colouring activity for test anxiety in children. </w:t>
      </w:r>
      <w:r w:rsidRPr="00B835F9">
        <w:rPr>
          <w:rFonts w:asciiTheme="minorHAnsi" w:hAnsiTheme="minorHAnsi" w:cstheme="minorHAnsi"/>
          <w:i/>
          <w:iCs/>
          <w:color w:val="000000" w:themeColor="text1"/>
        </w:rPr>
        <w:t>The Journal of Educational Research</w:t>
      </w:r>
      <w:r w:rsidRPr="00B835F9">
        <w:rPr>
          <w:rFonts w:asciiTheme="minorHAnsi" w:hAnsiTheme="minorHAnsi" w:cstheme="minorHAnsi"/>
          <w:color w:val="000000" w:themeColor="text1"/>
          <w:shd w:val="clear" w:color="auto" w:fill="FFFFFF"/>
        </w:rPr>
        <w:t>, 112(2), pp.143-151.</w:t>
      </w:r>
    </w:p>
    <w:p w14:paraId="5B2EF590"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338F8BA0"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Chaudhury, S., </w:t>
      </w:r>
      <w:proofErr w:type="spellStart"/>
      <w:r w:rsidRPr="00B835F9">
        <w:rPr>
          <w:rFonts w:asciiTheme="minorHAnsi" w:hAnsiTheme="minorHAnsi" w:cstheme="minorHAnsi"/>
          <w:color w:val="000000" w:themeColor="text1"/>
          <w:shd w:val="clear" w:color="auto" w:fill="FFFFFF"/>
        </w:rPr>
        <w:t>Bakhla</w:t>
      </w:r>
      <w:proofErr w:type="spellEnd"/>
      <w:r w:rsidRPr="00B835F9">
        <w:rPr>
          <w:rFonts w:asciiTheme="minorHAnsi" w:hAnsiTheme="minorHAnsi" w:cstheme="minorHAnsi"/>
          <w:color w:val="000000" w:themeColor="text1"/>
          <w:shd w:val="clear" w:color="auto" w:fill="FFFFFF"/>
        </w:rPr>
        <w:t xml:space="preserve">, A., Sinha, P., Sharan, R., </w:t>
      </w:r>
      <w:proofErr w:type="spellStart"/>
      <w:r w:rsidRPr="00B835F9">
        <w:rPr>
          <w:rFonts w:asciiTheme="minorHAnsi" w:hAnsiTheme="minorHAnsi" w:cstheme="minorHAnsi"/>
          <w:color w:val="000000" w:themeColor="text1"/>
          <w:shd w:val="clear" w:color="auto" w:fill="FFFFFF"/>
        </w:rPr>
        <w:t>Binay</w:t>
      </w:r>
      <w:proofErr w:type="spellEnd"/>
      <w:r w:rsidRPr="00B835F9">
        <w:rPr>
          <w:rFonts w:asciiTheme="minorHAnsi" w:hAnsiTheme="minorHAnsi" w:cstheme="minorHAnsi"/>
          <w:color w:val="000000" w:themeColor="text1"/>
          <w:shd w:val="clear" w:color="auto" w:fill="FFFFFF"/>
        </w:rPr>
        <w:t>, Y. and Verma, V., (2013), Anxiety in school students: Role of parenting and gender. </w:t>
      </w:r>
      <w:r w:rsidRPr="00B835F9">
        <w:rPr>
          <w:rFonts w:asciiTheme="minorHAnsi" w:hAnsiTheme="minorHAnsi" w:cstheme="minorHAnsi"/>
          <w:i/>
          <w:iCs/>
          <w:color w:val="000000" w:themeColor="text1"/>
        </w:rPr>
        <w:t>Industrial Psychiatry Journal</w:t>
      </w:r>
      <w:r w:rsidRPr="00B835F9">
        <w:rPr>
          <w:rFonts w:asciiTheme="minorHAnsi" w:hAnsiTheme="minorHAnsi" w:cstheme="minorHAnsi"/>
          <w:color w:val="000000" w:themeColor="text1"/>
          <w:shd w:val="clear" w:color="auto" w:fill="FFFFFF"/>
        </w:rPr>
        <w:t xml:space="preserve">, 22(2), p.131. </w:t>
      </w:r>
    </w:p>
    <w:p w14:paraId="24EC4BB3"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1820CBF3"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Clough, P. &amp; Nutbrown, C., (2017), </w:t>
      </w:r>
      <w:r w:rsidRPr="00B835F9">
        <w:rPr>
          <w:rFonts w:asciiTheme="minorHAnsi" w:hAnsiTheme="minorHAnsi" w:cstheme="minorHAnsi"/>
          <w:i/>
          <w:iCs/>
          <w:color w:val="000000" w:themeColor="text1"/>
        </w:rPr>
        <w:t xml:space="preserve">A Student's Guide </w:t>
      </w:r>
      <w:proofErr w:type="gramStart"/>
      <w:r w:rsidRPr="00B835F9">
        <w:rPr>
          <w:rFonts w:asciiTheme="minorHAnsi" w:hAnsiTheme="minorHAnsi" w:cstheme="minorHAnsi"/>
          <w:i/>
          <w:iCs/>
          <w:color w:val="000000" w:themeColor="text1"/>
        </w:rPr>
        <w:t>To</w:t>
      </w:r>
      <w:proofErr w:type="gramEnd"/>
      <w:r w:rsidRPr="00B835F9">
        <w:rPr>
          <w:rFonts w:asciiTheme="minorHAnsi" w:hAnsiTheme="minorHAnsi" w:cstheme="minorHAnsi"/>
          <w:i/>
          <w:iCs/>
          <w:color w:val="000000" w:themeColor="text1"/>
        </w:rPr>
        <w:t xml:space="preserve"> Methodology</w:t>
      </w:r>
      <w:r w:rsidRPr="00B835F9">
        <w:rPr>
          <w:rFonts w:asciiTheme="minorHAnsi" w:hAnsiTheme="minorHAnsi" w:cstheme="minorHAnsi"/>
          <w:color w:val="000000" w:themeColor="text1"/>
          <w:shd w:val="clear" w:color="auto" w:fill="FFFFFF"/>
        </w:rPr>
        <w:t xml:space="preserve">. </w:t>
      </w:r>
    </w:p>
    <w:p w14:paraId="3D3CEC6A" w14:textId="77777777" w:rsidR="00E57395" w:rsidRPr="00B835F9" w:rsidRDefault="00E57395" w:rsidP="00E57395">
      <w:pPr>
        <w:rPr>
          <w:rFonts w:asciiTheme="minorHAnsi" w:hAnsiTheme="minorHAnsi" w:cstheme="minorHAnsi"/>
          <w:color w:val="000000" w:themeColor="text1"/>
          <w:shd w:val="clear" w:color="auto" w:fill="FFFFFF"/>
        </w:rPr>
      </w:pPr>
    </w:p>
    <w:p w14:paraId="65466EC1" w14:textId="77777777" w:rsidR="00E57395" w:rsidRPr="00B835F9" w:rsidRDefault="00E57395" w:rsidP="00E57395">
      <w:pPr>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Cohen, L., Manion, L. and Morrison, K., (2007), </w:t>
      </w:r>
      <w:r w:rsidRPr="00B835F9">
        <w:rPr>
          <w:rFonts w:asciiTheme="minorHAnsi" w:hAnsiTheme="minorHAnsi" w:cstheme="minorHAnsi"/>
          <w:i/>
          <w:iCs/>
          <w:color w:val="000000" w:themeColor="text1"/>
        </w:rPr>
        <w:t xml:space="preserve">Research Methods </w:t>
      </w:r>
      <w:proofErr w:type="gramStart"/>
      <w:r w:rsidRPr="00B835F9">
        <w:rPr>
          <w:rFonts w:asciiTheme="minorHAnsi" w:hAnsiTheme="minorHAnsi" w:cstheme="minorHAnsi"/>
          <w:i/>
          <w:iCs/>
          <w:color w:val="000000" w:themeColor="text1"/>
        </w:rPr>
        <w:t>In</w:t>
      </w:r>
      <w:proofErr w:type="gramEnd"/>
      <w:r w:rsidRPr="00B835F9">
        <w:rPr>
          <w:rFonts w:asciiTheme="minorHAnsi" w:hAnsiTheme="minorHAnsi" w:cstheme="minorHAnsi"/>
          <w:i/>
          <w:iCs/>
          <w:color w:val="000000" w:themeColor="text1"/>
        </w:rPr>
        <w:t xml:space="preserve"> Education</w:t>
      </w:r>
      <w:r w:rsidRPr="00B835F9">
        <w:rPr>
          <w:rFonts w:asciiTheme="minorHAnsi" w:hAnsiTheme="minorHAnsi" w:cstheme="minorHAnsi"/>
          <w:color w:val="000000" w:themeColor="text1"/>
          <w:shd w:val="clear" w:color="auto" w:fill="FFFFFF"/>
        </w:rPr>
        <w:t>.</w:t>
      </w:r>
    </w:p>
    <w:p w14:paraId="5A13D08E"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4534CDBF"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Cooper, J. O., Heron, T. E., </w:t>
      </w:r>
      <w:proofErr w:type="spellStart"/>
      <w:r w:rsidRPr="00B835F9">
        <w:rPr>
          <w:rFonts w:asciiTheme="minorHAnsi" w:hAnsiTheme="minorHAnsi" w:cstheme="minorHAnsi"/>
          <w:color w:val="000000" w:themeColor="text1"/>
          <w:shd w:val="clear" w:color="auto" w:fill="FFFFFF"/>
        </w:rPr>
        <w:t>Heward</w:t>
      </w:r>
      <w:proofErr w:type="spellEnd"/>
      <w:r w:rsidRPr="00B835F9">
        <w:rPr>
          <w:rFonts w:asciiTheme="minorHAnsi" w:hAnsiTheme="minorHAnsi" w:cstheme="minorHAnsi"/>
          <w:color w:val="000000" w:themeColor="text1"/>
          <w:shd w:val="clear" w:color="auto" w:fill="FFFFFF"/>
        </w:rPr>
        <w:t>, W. L. (</w:t>
      </w:r>
      <w:r w:rsidRPr="00B835F9">
        <w:rPr>
          <w:rFonts w:asciiTheme="minorHAnsi" w:hAnsiTheme="minorHAnsi" w:cstheme="minorHAnsi"/>
          <w:color w:val="000000" w:themeColor="text1"/>
        </w:rPr>
        <w:t>2007</w:t>
      </w:r>
      <w:r w:rsidRPr="00B835F9">
        <w:rPr>
          <w:rFonts w:asciiTheme="minorHAnsi" w:hAnsiTheme="minorHAnsi" w:cstheme="minorHAnsi"/>
          <w:color w:val="000000" w:themeColor="text1"/>
          <w:shd w:val="clear" w:color="auto" w:fill="FFFFFF"/>
        </w:rPr>
        <w:t>), Applied behaviour analysis (</w:t>
      </w:r>
      <w:r w:rsidRPr="00B835F9">
        <w:rPr>
          <w:rFonts w:asciiTheme="minorHAnsi" w:hAnsiTheme="minorHAnsi" w:cstheme="minorHAnsi"/>
          <w:color w:val="000000" w:themeColor="text1"/>
        </w:rPr>
        <w:t>2nd ed.</w:t>
      </w:r>
      <w:r w:rsidRPr="00B835F9">
        <w:rPr>
          <w:rFonts w:asciiTheme="minorHAnsi" w:hAnsiTheme="minorHAnsi" w:cstheme="minorHAnsi"/>
          <w:color w:val="000000" w:themeColor="text1"/>
          <w:shd w:val="clear" w:color="auto" w:fill="FFFFFF"/>
        </w:rPr>
        <w:t>). </w:t>
      </w:r>
      <w:r w:rsidRPr="00B835F9">
        <w:rPr>
          <w:rFonts w:asciiTheme="minorHAnsi" w:hAnsiTheme="minorHAnsi" w:cstheme="minorHAnsi"/>
          <w:color w:val="000000" w:themeColor="text1"/>
        </w:rPr>
        <w:t>Pearson</w:t>
      </w:r>
      <w:r w:rsidRPr="00B835F9">
        <w:rPr>
          <w:rFonts w:asciiTheme="minorHAnsi" w:hAnsiTheme="minorHAnsi" w:cstheme="minorHAnsi"/>
          <w:color w:val="000000" w:themeColor="text1"/>
          <w:shd w:val="clear" w:color="auto" w:fill="FFFFFF"/>
        </w:rPr>
        <w:t>. </w:t>
      </w:r>
    </w:p>
    <w:p w14:paraId="15C60363" w14:textId="77777777" w:rsidR="00E57395" w:rsidRPr="00B835F9" w:rsidRDefault="00E57395" w:rsidP="00E57395">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lastRenderedPageBreak/>
        <w:t>Donat</w:t>
      </w:r>
      <w:proofErr w:type="spellEnd"/>
      <w:r w:rsidRPr="00B835F9">
        <w:rPr>
          <w:rFonts w:asciiTheme="minorHAnsi" w:hAnsiTheme="minorHAnsi" w:cstheme="minorHAnsi"/>
          <w:color w:val="000000" w:themeColor="text1"/>
          <w:shd w:val="clear" w:color="auto" w:fill="FFFFFF"/>
        </w:rPr>
        <w:t xml:space="preserve">, M., </w:t>
      </w:r>
      <w:proofErr w:type="spellStart"/>
      <w:r w:rsidRPr="00B835F9">
        <w:rPr>
          <w:rFonts w:asciiTheme="minorHAnsi" w:hAnsiTheme="minorHAnsi" w:cstheme="minorHAnsi"/>
          <w:color w:val="000000" w:themeColor="text1"/>
          <w:shd w:val="clear" w:color="auto" w:fill="FFFFFF"/>
        </w:rPr>
        <w:t>Gallschütz</w:t>
      </w:r>
      <w:proofErr w:type="spellEnd"/>
      <w:r w:rsidRPr="00B835F9">
        <w:rPr>
          <w:rFonts w:asciiTheme="minorHAnsi" w:hAnsiTheme="minorHAnsi" w:cstheme="minorHAnsi"/>
          <w:color w:val="000000" w:themeColor="text1"/>
          <w:shd w:val="clear" w:color="auto" w:fill="FFFFFF"/>
        </w:rPr>
        <w:t xml:space="preserve">, C. &amp; </w:t>
      </w:r>
      <w:proofErr w:type="spellStart"/>
      <w:r w:rsidRPr="00B835F9">
        <w:rPr>
          <w:rFonts w:asciiTheme="minorHAnsi" w:hAnsiTheme="minorHAnsi" w:cstheme="minorHAnsi"/>
          <w:color w:val="000000" w:themeColor="text1"/>
          <w:shd w:val="clear" w:color="auto" w:fill="FFFFFF"/>
        </w:rPr>
        <w:t>Dalbert</w:t>
      </w:r>
      <w:proofErr w:type="spellEnd"/>
      <w:r w:rsidRPr="00B835F9">
        <w:rPr>
          <w:rFonts w:asciiTheme="minorHAnsi" w:hAnsiTheme="minorHAnsi" w:cstheme="minorHAnsi"/>
          <w:color w:val="000000" w:themeColor="text1"/>
          <w:shd w:val="clear" w:color="auto" w:fill="FFFFFF"/>
        </w:rPr>
        <w:t xml:space="preserve">, C., (2017), The relation between students’ justice experiences and their school refusal </w:t>
      </w:r>
      <w:proofErr w:type="spellStart"/>
      <w:r w:rsidRPr="00B835F9">
        <w:rPr>
          <w:rFonts w:asciiTheme="minorHAnsi" w:hAnsiTheme="minorHAnsi" w:cstheme="minorHAnsi"/>
          <w:color w:val="000000" w:themeColor="text1"/>
          <w:shd w:val="clear" w:color="auto" w:fill="FFFFFF"/>
        </w:rPr>
        <w:t>behavior</w:t>
      </w:r>
      <w:proofErr w:type="spellEnd"/>
      <w:r w:rsidRPr="00B835F9">
        <w:rPr>
          <w:rFonts w:asciiTheme="minorHAnsi" w:hAnsiTheme="minorHAnsi" w:cstheme="minorHAnsi"/>
          <w:color w:val="000000" w:themeColor="text1"/>
          <w:shd w:val="clear" w:color="auto" w:fill="FFFFFF"/>
        </w:rPr>
        <w:t>. </w:t>
      </w:r>
      <w:r w:rsidRPr="00B835F9">
        <w:rPr>
          <w:rFonts w:asciiTheme="minorHAnsi" w:hAnsiTheme="minorHAnsi" w:cstheme="minorHAnsi"/>
          <w:i/>
          <w:iCs/>
          <w:color w:val="000000" w:themeColor="text1"/>
        </w:rPr>
        <w:t>Social Psychology of Education</w:t>
      </w:r>
      <w:r w:rsidRPr="00B835F9">
        <w:rPr>
          <w:rFonts w:asciiTheme="minorHAnsi" w:hAnsiTheme="minorHAnsi" w:cstheme="minorHAnsi"/>
          <w:color w:val="000000" w:themeColor="text1"/>
          <w:shd w:val="clear" w:color="auto" w:fill="FFFFFF"/>
        </w:rPr>
        <w:t>, 21(2), pp.447-475.</w:t>
      </w:r>
    </w:p>
    <w:p w14:paraId="687CAF20"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12574761" w14:textId="77777777" w:rsidR="00E57395" w:rsidRPr="00B835F9" w:rsidRDefault="00E57395" w:rsidP="00E57395">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t>Estyn.gov.wales</w:t>
      </w:r>
      <w:proofErr w:type="spellEnd"/>
      <w:r w:rsidRPr="00B835F9">
        <w:rPr>
          <w:rFonts w:asciiTheme="minorHAnsi" w:hAnsiTheme="minorHAnsi" w:cstheme="minorHAnsi"/>
          <w:color w:val="000000" w:themeColor="text1"/>
          <w:shd w:val="clear" w:color="auto" w:fill="FFFFFF"/>
        </w:rPr>
        <w:t>. (2020). [online] Available at: &lt;https://www.estyn.gov.wales/system/files/2020-08/Maes%2520yr%2520Haul%2520Primary%2520School.pdf&gt; [Accessed 14 October 2020].</w:t>
      </w:r>
    </w:p>
    <w:p w14:paraId="395A052B"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4D850D8D" w14:textId="77777777" w:rsidR="00E57395" w:rsidRPr="00B835F9" w:rsidRDefault="00E57395" w:rsidP="00E57395">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t>Gałązka</w:t>
      </w:r>
      <w:proofErr w:type="spellEnd"/>
      <w:r w:rsidRPr="00B835F9">
        <w:rPr>
          <w:rFonts w:asciiTheme="minorHAnsi" w:hAnsiTheme="minorHAnsi" w:cstheme="minorHAnsi"/>
          <w:color w:val="000000" w:themeColor="text1"/>
          <w:shd w:val="clear" w:color="auto" w:fill="FFFFFF"/>
        </w:rPr>
        <w:t>, A. &amp; Trinder, M., (2018), Creating a ‘Positive Environment’ Through Drama in the EFL Classroom. </w:t>
      </w:r>
      <w:r w:rsidRPr="00B835F9">
        <w:rPr>
          <w:rFonts w:asciiTheme="minorHAnsi" w:hAnsiTheme="minorHAnsi" w:cstheme="minorHAnsi"/>
          <w:i/>
          <w:iCs/>
          <w:color w:val="000000" w:themeColor="text1"/>
        </w:rPr>
        <w:t>The New Educational Review</w:t>
      </w:r>
      <w:r w:rsidRPr="00B835F9">
        <w:rPr>
          <w:rFonts w:asciiTheme="minorHAnsi" w:hAnsiTheme="minorHAnsi" w:cstheme="minorHAnsi"/>
          <w:color w:val="000000" w:themeColor="text1"/>
          <w:shd w:val="clear" w:color="auto" w:fill="FFFFFF"/>
        </w:rPr>
        <w:t xml:space="preserve">, 54(4), pp.193-205. </w:t>
      </w:r>
    </w:p>
    <w:p w14:paraId="0465A647"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4AA8B348"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Gartrell, D. (</w:t>
      </w:r>
      <w:r w:rsidRPr="00B835F9">
        <w:rPr>
          <w:rFonts w:asciiTheme="minorHAnsi" w:hAnsiTheme="minorHAnsi" w:cstheme="minorHAnsi"/>
          <w:color w:val="000000" w:themeColor="text1"/>
        </w:rPr>
        <w:t>2004</w:t>
      </w:r>
      <w:r w:rsidRPr="00B835F9">
        <w:rPr>
          <w:rFonts w:asciiTheme="minorHAnsi" w:hAnsiTheme="minorHAnsi" w:cstheme="minorHAnsi"/>
          <w:color w:val="000000" w:themeColor="text1"/>
          <w:shd w:val="clear" w:color="auto" w:fill="FFFFFF"/>
        </w:rPr>
        <w:t>), The power of guidance: Teaching social-emotional skills in early childhood classrooms. </w:t>
      </w:r>
      <w:r w:rsidRPr="00B835F9">
        <w:rPr>
          <w:rFonts w:asciiTheme="minorHAnsi" w:hAnsiTheme="minorHAnsi" w:cstheme="minorHAnsi"/>
          <w:color w:val="000000" w:themeColor="text1"/>
        </w:rPr>
        <w:t>Thomson/Delmar Learning</w:t>
      </w:r>
      <w:r w:rsidRPr="00B835F9">
        <w:rPr>
          <w:rFonts w:asciiTheme="minorHAnsi" w:hAnsiTheme="minorHAnsi" w:cstheme="minorHAnsi"/>
          <w:color w:val="000000" w:themeColor="text1"/>
          <w:shd w:val="clear" w:color="auto" w:fill="FFFFFF"/>
        </w:rPr>
        <w:t>. </w:t>
      </w:r>
    </w:p>
    <w:p w14:paraId="44F2A18E"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2B2C9A9B"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Golding, K., Fain, J., Frost, A., Templeton, S. and </w:t>
      </w:r>
      <w:proofErr w:type="spellStart"/>
      <w:r w:rsidRPr="00B835F9">
        <w:rPr>
          <w:rFonts w:asciiTheme="minorHAnsi" w:hAnsiTheme="minorHAnsi" w:cstheme="minorHAnsi"/>
          <w:color w:val="000000" w:themeColor="text1"/>
          <w:shd w:val="clear" w:color="auto" w:fill="FFFFFF"/>
        </w:rPr>
        <w:t>Durrant</w:t>
      </w:r>
      <w:proofErr w:type="spellEnd"/>
      <w:r w:rsidRPr="00B835F9">
        <w:rPr>
          <w:rFonts w:asciiTheme="minorHAnsi" w:hAnsiTheme="minorHAnsi" w:cstheme="minorHAnsi"/>
          <w:color w:val="000000" w:themeColor="text1"/>
          <w:shd w:val="clear" w:color="auto" w:fill="FFFFFF"/>
        </w:rPr>
        <w:t>, E., (2013), </w:t>
      </w:r>
      <w:r w:rsidRPr="00B835F9">
        <w:rPr>
          <w:rFonts w:asciiTheme="minorHAnsi" w:hAnsiTheme="minorHAnsi" w:cstheme="minorHAnsi"/>
          <w:i/>
          <w:iCs/>
          <w:color w:val="000000" w:themeColor="text1"/>
        </w:rPr>
        <w:t xml:space="preserve">Observing Children </w:t>
      </w:r>
      <w:proofErr w:type="gramStart"/>
      <w:r w:rsidRPr="00B835F9">
        <w:rPr>
          <w:rFonts w:asciiTheme="minorHAnsi" w:hAnsiTheme="minorHAnsi" w:cstheme="minorHAnsi"/>
          <w:i/>
          <w:iCs/>
          <w:color w:val="000000" w:themeColor="text1"/>
        </w:rPr>
        <w:t>With</w:t>
      </w:r>
      <w:proofErr w:type="gramEnd"/>
      <w:r w:rsidRPr="00B835F9">
        <w:rPr>
          <w:rFonts w:asciiTheme="minorHAnsi" w:hAnsiTheme="minorHAnsi" w:cstheme="minorHAnsi"/>
          <w:i/>
          <w:iCs/>
          <w:color w:val="000000" w:themeColor="text1"/>
        </w:rPr>
        <w:t xml:space="preserve"> Attachment Difficulties In Preschool Settings</w:t>
      </w:r>
      <w:r w:rsidRPr="00B835F9">
        <w:rPr>
          <w:rFonts w:asciiTheme="minorHAnsi" w:hAnsiTheme="minorHAnsi" w:cstheme="minorHAnsi"/>
          <w:color w:val="000000" w:themeColor="text1"/>
          <w:shd w:val="clear" w:color="auto" w:fill="FFFFFF"/>
        </w:rPr>
        <w:t xml:space="preserve">. </w:t>
      </w:r>
    </w:p>
    <w:p w14:paraId="6933F3DD"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091F5109" w14:textId="01E5C78B" w:rsidR="00E57395" w:rsidRPr="00B835F9" w:rsidRDefault="00E57395" w:rsidP="00E57395">
      <w:pPr>
        <w:spacing w:line="276" w:lineRule="auto"/>
        <w:rPr>
          <w:rFonts w:asciiTheme="minorHAnsi" w:hAnsiTheme="minorHAnsi" w:cstheme="minorHAnsi"/>
          <w:color w:val="000000" w:themeColor="text1"/>
          <w:shd w:val="clear" w:color="auto" w:fill="FFFFFF"/>
        </w:rPr>
      </w:pPr>
      <w:proofErr w:type="spellStart"/>
      <w:r w:rsidRPr="00B835F9">
        <w:rPr>
          <w:rFonts w:asciiTheme="minorHAnsi" w:hAnsiTheme="minorHAnsi" w:cstheme="minorHAnsi"/>
          <w:color w:val="000000" w:themeColor="text1"/>
          <w:shd w:val="clear" w:color="auto" w:fill="FFFFFF"/>
        </w:rPr>
        <w:t>Gov.wales</w:t>
      </w:r>
      <w:proofErr w:type="spellEnd"/>
      <w:r w:rsidRPr="00B835F9">
        <w:rPr>
          <w:rFonts w:asciiTheme="minorHAnsi" w:hAnsiTheme="minorHAnsi" w:cstheme="minorHAnsi"/>
          <w:color w:val="000000" w:themeColor="text1"/>
          <w:shd w:val="clear" w:color="auto" w:fill="FFFFFF"/>
        </w:rPr>
        <w:t>. (2020). [online] Available at: &lt;https://gov.wales/sites/default/files/publications/2018-03/successful-futures.pdf&gt; [Accessed 1 October 2020].</w:t>
      </w:r>
    </w:p>
    <w:p w14:paraId="6724C482" w14:textId="0893A518" w:rsidR="00FA21B2" w:rsidRPr="00B835F9" w:rsidRDefault="00FA21B2" w:rsidP="00E57395">
      <w:pPr>
        <w:spacing w:line="276" w:lineRule="auto"/>
        <w:rPr>
          <w:rFonts w:asciiTheme="minorHAnsi" w:hAnsiTheme="minorHAnsi" w:cstheme="minorHAnsi"/>
          <w:color w:val="000000" w:themeColor="text1"/>
          <w:shd w:val="clear" w:color="auto" w:fill="FFFFFF"/>
        </w:rPr>
      </w:pPr>
    </w:p>
    <w:p w14:paraId="2331497C" w14:textId="50DECE27" w:rsidR="00FA21B2" w:rsidRPr="00B835F9" w:rsidRDefault="00FA21B2" w:rsidP="00E57395">
      <w:pPr>
        <w:spacing w:line="276" w:lineRule="auto"/>
        <w:rPr>
          <w:rFonts w:asciiTheme="minorHAnsi" w:hAnsiTheme="minorHAnsi" w:cstheme="minorHAnsi"/>
          <w:i/>
          <w:iCs/>
          <w:color w:val="000000" w:themeColor="text1"/>
        </w:rPr>
      </w:pPr>
      <w:proofErr w:type="spellStart"/>
      <w:r w:rsidRPr="00B835F9">
        <w:rPr>
          <w:rFonts w:asciiTheme="minorHAnsi" w:hAnsiTheme="minorHAnsi" w:cstheme="minorHAnsi"/>
          <w:color w:val="000000" w:themeColor="text1"/>
          <w:shd w:val="clear" w:color="auto" w:fill="FFFFFF"/>
        </w:rPr>
        <w:t>Halpenny</w:t>
      </w:r>
      <w:proofErr w:type="spellEnd"/>
      <w:r w:rsidRPr="00B835F9">
        <w:rPr>
          <w:rFonts w:asciiTheme="minorHAnsi" w:hAnsiTheme="minorHAnsi" w:cstheme="minorHAnsi"/>
          <w:color w:val="000000" w:themeColor="text1"/>
          <w:shd w:val="clear" w:color="auto" w:fill="FFFFFF"/>
        </w:rPr>
        <w:t xml:space="preserve">, A., &amp; </w:t>
      </w:r>
      <w:proofErr w:type="spellStart"/>
      <w:r w:rsidRPr="00B835F9">
        <w:rPr>
          <w:rFonts w:asciiTheme="minorHAnsi" w:hAnsiTheme="minorHAnsi" w:cstheme="minorHAnsi"/>
          <w:color w:val="000000" w:themeColor="text1"/>
          <w:shd w:val="clear" w:color="auto" w:fill="FFFFFF"/>
        </w:rPr>
        <w:t>Petterson</w:t>
      </w:r>
      <w:proofErr w:type="spellEnd"/>
      <w:r w:rsidRPr="00B835F9">
        <w:rPr>
          <w:rFonts w:asciiTheme="minorHAnsi" w:hAnsiTheme="minorHAnsi" w:cstheme="minorHAnsi"/>
          <w:color w:val="000000" w:themeColor="text1"/>
          <w:shd w:val="clear" w:color="auto" w:fill="FFFFFF"/>
        </w:rPr>
        <w:t xml:space="preserve">, J., (2014), Introducing Piaget: </w:t>
      </w:r>
      <w:r w:rsidRPr="00B835F9">
        <w:rPr>
          <w:rFonts w:asciiTheme="minorHAnsi" w:hAnsiTheme="minorHAnsi" w:cstheme="minorHAnsi"/>
          <w:i/>
          <w:iCs/>
          <w:color w:val="000000" w:themeColor="text1"/>
          <w:shd w:val="clear" w:color="auto" w:fill="FFFFFF"/>
        </w:rPr>
        <w:t xml:space="preserve">A guide for practitioners and students in early years education. </w:t>
      </w:r>
      <w:r w:rsidRPr="00B835F9">
        <w:rPr>
          <w:rFonts w:asciiTheme="minorHAnsi" w:hAnsiTheme="minorHAnsi" w:cstheme="minorHAnsi"/>
          <w:color w:val="000000" w:themeColor="text1"/>
          <w:shd w:val="clear" w:color="auto" w:fill="FFFFFF"/>
        </w:rPr>
        <w:t>Routledge.</w:t>
      </w:r>
    </w:p>
    <w:p w14:paraId="11748164"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Hamre, B.K., &amp; </w:t>
      </w:r>
      <w:proofErr w:type="spellStart"/>
      <w:r w:rsidRPr="00B835F9">
        <w:rPr>
          <w:rFonts w:asciiTheme="minorHAnsi" w:hAnsiTheme="minorHAnsi" w:cstheme="minorHAnsi"/>
          <w:color w:val="000000" w:themeColor="text1"/>
        </w:rPr>
        <w:t>Pianta</w:t>
      </w:r>
      <w:proofErr w:type="spellEnd"/>
      <w:r w:rsidRPr="00B835F9">
        <w:rPr>
          <w:rFonts w:asciiTheme="minorHAnsi" w:hAnsiTheme="minorHAnsi" w:cstheme="minorHAnsi"/>
          <w:color w:val="000000" w:themeColor="text1"/>
        </w:rPr>
        <w:t xml:space="preserve">, R.C. (2001), Early teacher-child relationships and the trajectory of children’s school outcomes through eighth grade. </w:t>
      </w:r>
      <w:r w:rsidRPr="00B835F9">
        <w:rPr>
          <w:rFonts w:asciiTheme="minorHAnsi" w:hAnsiTheme="minorHAnsi" w:cstheme="minorHAnsi"/>
          <w:i/>
          <w:iCs/>
          <w:color w:val="000000" w:themeColor="text1"/>
        </w:rPr>
        <w:t xml:space="preserve">Child Development, </w:t>
      </w:r>
      <w:r w:rsidRPr="00B835F9">
        <w:rPr>
          <w:rFonts w:asciiTheme="minorHAnsi" w:hAnsiTheme="minorHAnsi" w:cstheme="minorHAnsi"/>
          <w:color w:val="000000" w:themeColor="text1"/>
        </w:rPr>
        <w:t xml:space="preserve">72, pp. 625–638. </w:t>
      </w:r>
    </w:p>
    <w:p w14:paraId="3D9498DE"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Hardy, J. &amp; McLeod, R., (2020), Using Positive Reinforcement </w:t>
      </w:r>
      <w:proofErr w:type="gramStart"/>
      <w:r w:rsidRPr="00B835F9">
        <w:rPr>
          <w:rFonts w:asciiTheme="minorHAnsi" w:hAnsiTheme="minorHAnsi" w:cstheme="minorHAnsi"/>
          <w:color w:val="000000" w:themeColor="text1"/>
          <w:shd w:val="clear" w:color="auto" w:fill="FFFFFF"/>
        </w:rPr>
        <w:t>With</w:t>
      </w:r>
      <w:proofErr w:type="gramEnd"/>
      <w:r w:rsidRPr="00B835F9">
        <w:rPr>
          <w:rFonts w:asciiTheme="minorHAnsi" w:hAnsiTheme="minorHAnsi" w:cstheme="minorHAnsi"/>
          <w:color w:val="000000" w:themeColor="text1"/>
          <w:shd w:val="clear" w:color="auto" w:fill="FFFFFF"/>
        </w:rPr>
        <w:t xml:space="preserve"> Young Children. </w:t>
      </w:r>
      <w:r w:rsidRPr="00B835F9">
        <w:rPr>
          <w:rFonts w:asciiTheme="minorHAnsi" w:hAnsiTheme="minorHAnsi" w:cstheme="minorHAnsi"/>
          <w:i/>
          <w:iCs/>
          <w:color w:val="000000" w:themeColor="text1"/>
        </w:rPr>
        <w:t>Beyond Behaviour</w:t>
      </w:r>
      <w:r w:rsidRPr="00B835F9">
        <w:rPr>
          <w:rFonts w:asciiTheme="minorHAnsi" w:hAnsiTheme="minorHAnsi" w:cstheme="minorHAnsi"/>
          <w:color w:val="000000" w:themeColor="text1"/>
          <w:shd w:val="clear" w:color="auto" w:fill="FFFFFF"/>
        </w:rPr>
        <w:t>, 29(2), pp.95-107.</w:t>
      </w:r>
    </w:p>
    <w:p w14:paraId="08B957B1" w14:textId="77777777" w:rsidR="00E57395" w:rsidRPr="00B835F9" w:rsidRDefault="00E57395" w:rsidP="00E57395">
      <w:pPr>
        <w:spacing w:line="276" w:lineRule="auto"/>
        <w:jc w:val="both"/>
        <w:rPr>
          <w:rFonts w:asciiTheme="minorHAnsi" w:hAnsiTheme="minorHAnsi" w:cstheme="minorHAnsi"/>
          <w:color w:val="000000" w:themeColor="text1"/>
        </w:rPr>
      </w:pPr>
    </w:p>
    <w:p w14:paraId="4965C903" w14:textId="77777777" w:rsidR="00E57395" w:rsidRPr="00B835F9" w:rsidRDefault="00E57395" w:rsidP="00E57395">
      <w:pPr>
        <w:spacing w:line="276" w:lineRule="auto"/>
        <w:jc w:val="both"/>
        <w:rPr>
          <w:rFonts w:asciiTheme="minorHAnsi" w:hAnsiTheme="minorHAnsi" w:cstheme="minorHAnsi"/>
          <w:color w:val="000000" w:themeColor="text1"/>
        </w:rPr>
      </w:pPr>
      <w:r w:rsidRPr="00B835F9">
        <w:rPr>
          <w:rFonts w:asciiTheme="minorHAnsi" w:hAnsiTheme="minorHAnsi" w:cstheme="minorHAnsi"/>
          <w:color w:val="000000" w:themeColor="text1"/>
        </w:rPr>
        <w:t xml:space="preserve">Hayes, C., Daly, J., Duncan, M., Gill, A. and Whitehouse, A. (2014), </w:t>
      </w:r>
      <w:r w:rsidRPr="00B835F9">
        <w:rPr>
          <w:rFonts w:asciiTheme="minorHAnsi" w:hAnsiTheme="minorHAnsi" w:cstheme="minorHAnsi"/>
          <w:i/>
          <w:color w:val="000000" w:themeColor="text1"/>
        </w:rPr>
        <w:t>Developing as a Reflective Early Years Professional: A Thematic Approach</w:t>
      </w:r>
      <w:r w:rsidRPr="00B835F9">
        <w:rPr>
          <w:rFonts w:asciiTheme="minorHAnsi" w:hAnsiTheme="minorHAnsi" w:cstheme="minorHAnsi"/>
          <w:color w:val="000000" w:themeColor="text1"/>
        </w:rPr>
        <w:t>. London: Continuum</w:t>
      </w:r>
    </w:p>
    <w:p w14:paraId="60DD5C44"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2729974A" w14:textId="0262A806" w:rsidR="00E57395" w:rsidRPr="00B835F9" w:rsidRDefault="00E57395" w:rsidP="00E57395">
      <w:pPr>
        <w:spacing w:line="276" w:lineRule="auto"/>
        <w:rPr>
          <w:rFonts w:asciiTheme="minorHAnsi" w:hAnsiTheme="minorHAnsi" w:cstheme="minorHAnsi"/>
          <w:color w:val="000000" w:themeColor="text1"/>
          <w:shd w:val="clear" w:color="auto" w:fill="FFFFFF"/>
        </w:rPr>
      </w:pPr>
      <w:proofErr w:type="spellStart"/>
      <w:r w:rsidRPr="00B835F9">
        <w:rPr>
          <w:rFonts w:asciiTheme="minorHAnsi" w:hAnsiTheme="minorHAnsi" w:cstheme="minorHAnsi"/>
          <w:color w:val="000000" w:themeColor="text1"/>
          <w:shd w:val="clear" w:color="auto" w:fill="FFFFFF"/>
        </w:rPr>
        <w:t>Hwb.gov.wales</w:t>
      </w:r>
      <w:proofErr w:type="spellEnd"/>
      <w:r w:rsidRPr="00B835F9">
        <w:rPr>
          <w:rFonts w:asciiTheme="minorHAnsi" w:hAnsiTheme="minorHAnsi" w:cstheme="minorHAnsi"/>
          <w:color w:val="000000" w:themeColor="text1"/>
          <w:shd w:val="clear" w:color="auto" w:fill="FFFFFF"/>
        </w:rPr>
        <w:t xml:space="preserve">. (2020), </w:t>
      </w:r>
      <w:r w:rsidRPr="00B835F9">
        <w:rPr>
          <w:rFonts w:asciiTheme="minorHAnsi" w:hAnsiTheme="minorHAnsi" w:cstheme="minorHAnsi"/>
          <w:i/>
          <w:iCs/>
          <w:color w:val="000000" w:themeColor="text1"/>
        </w:rPr>
        <w:t xml:space="preserve">Developing A Vision </w:t>
      </w:r>
      <w:proofErr w:type="gramStart"/>
      <w:r w:rsidRPr="00B835F9">
        <w:rPr>
          <w:rFonts w:asciiTheme="minorHAnsi" w:hAnsiTheme="minorHAnsi" w:cstheme="minorHAnsi"/>
          <w:i/>
          <w:iCs/>
          <w:color w:val="000000" w:themeColor="text1"/>
        </w:rPr>
        <w:t>For</w:t>
      </w:r>
      <w:proofErr w:type="gramEnd"/>
      <w:r w:rsidRPr="00B835F9">
        <w:rPr>
          <w:rFonts w:asciiTheme="minorHAnsi" w:hAnsiTheme="minorHAnsi" w:cstheme="minorHAnsi"/>
          <w:i/>
          <w:iCs/>
          <w:color w:val="000000" w:themeColor="text1"/>
        </w:rPr>
        <w:t xml:space="preserve"> Curriculum Design - Hwb</w:t>
      </w:r>
      <w:r w:rsidRPr="00B835F9">
        <w:rPr>
          <w:rFonts w:asciiTheme="minorHAnsi" w:hAnsiTheme="minorHAnsi" w:cstheme="minorHAnsi"/>
          <w:color w:val="000000" w:themeColor="text1"/>
          <w:shd w:val="clear" w:color="auto" w:fill="FFFFFF"/>
        </w:rPr>
        <w:t>. [online] Available at: &lt;https://hwb.gov.wales/curriculum-for-wales/designing-your-curriculum/developing-a-vision-for-curriculum-design/#curriculum-design-and-the-four-purposes&gt; [Accessed 1 October 2020].</w:t>
      </w:r>
    </w:p>
    <w:p w14:paraId="1DD491B3" w14:textId="7EE63740" w:rsidR="00FB644F" w:rsidRPr="00B835F9" w:rsidRDefault="00FB644F" w:rsidP="00E57395">
      <w:pPr>
        <w:spacing w:line="276" w:lineRule="auto"/>
        <w:rPr>
          <w:rFonts w:asciiTheme="minorHAnsi" w:hAnsiTheme="minorHAnsi" w:cstheme="minorHAnsi"/>
          <w:color w:val="000000" w:themeColor="text1"/>
          <w:shd w:val="clear" w:color="auto" w:fill="FFFFFF"/>
        </w:rPr>
      </w:pPr>
    </w:p>
    <w:p w14:paraId="4D66B0BB" w14:textId="77777777" w:rsidR="00FB644F" w:rsidRPr="00B835F9" w:rsidRDefault="00FB644F" w:rsidP="00FB644F">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t>Hwb.gov.wales</w:t>
      </w:r>
      <w:proofErr w:type="spellEnd"/>
      <w:r w:rsidRPr="00B835F9">
        <w:rPr>
          <w:rFonts w:asciiTheme="minorHAnsi" w:hAnsiTheme="minorHAnsi" w:cstheme="minorHAnsi"/>
          <w:color w:val="000000" w:themeColor="text1"/>
          <w:shd w:val="clear" w:color="auto" w:fill="FFFFFF"/>
        </w:rPr>
        <w:t>. 2020.</w:t>
      </w:r>
      <w:r w:rsidRPr="00B835F9">
        <w:rPr>
          <w:rStyle w:val="apple-converted-space"/>
          <w:rFonts w:asciiTheme="minorHAnsi" w:hAnsiTheme="minorHAnsi" w:cstheme="minorHAnsi"/>
          <w:color w:val="000000" w:themeColor="text1"/>
          <w:shd w:val="clear" w:color="auto" w:fill="FFFFFF"/>
        </w:rPr>
        <w:t> </w:t>
      </w:r>
      <w:r w:rsidRPr="00B835F9">
        <w:rPr>
          <w:rFonts w:asciiTheme="minorHAnsi" w:hAnsiTheme="minorHAnsi" w:cstheme="minorHAnsi"/>
          <w:i/>
          <w:iCs/>
          <w:color w:val="000000" w:themeColor="text1"/>
        </w:rPr>
        <w:t>Professional Standards - Hwb</w:t>
      </w:r>
      <w:r w:rsidRPr="00B835F9">
        <w:rPr>
          <w:rFonts w:asciiTheme="minorHAnsi" w:hAnsiTheme="minorHAnsi" w:cstheme="minorHAnsi"/>
          <w:color w:val="000000" w:themeColor="text1"/>
          <w:shd w:val="clear" w:color="auto" w:fill="FFFFFF"/>
        </w:rPr>
        <w:t>. [online] Available at: &lt;https://hwb.gov.wales/professional-development/professional-standards&gt; [Accessed 25 October 2020].</w:t>
      </w:r>
    </w:p>
    <w:p w14:paraId="019DABA8"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18CF013C"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Kern, D. (2001), </w:t>
      </w:r>
      <w:r w:rsidRPr="00B835F9">
        <w:rPr>
          <w:rFonts w:asciiTheme="minorHAnsi" w:hAnsiTheme="minorHAnsi" w:cstheme="minorHAnsi"/>
          <w:i/>
          <w:iCs/>
          <w:color w:val="000000" w:themeColor="text1"/>
          <w:shd w:val="clear" w:color="auto" w:fill="FFFFFF"/>
        </w:rPr>
        <w:t>Personal growth in medical faculty: a qualitative study</w:t>
      </w:r>
      <w:r w:rsidRPr="00B835F9">
        <w:rPr>
          <w:rFonts w:asciiTheme="minorHAnsi" w:hAnsiTheme="minorHAnsi" w:cstheme="minorHAnsi"/>
          <w:color w:val="000000" w:themeColor="text1"/>
          <w:shd w:val="clear" w:color="auto" w:fill="FFFFFF"/>
        </w:rPr>
        <w:t>. </w:t>
      </w:r>
      <w:r w:rsidRPr="00B835F9">
        <w:rPr>
          <w:rFonts w:asciiTheme="minorHAnsi" w:hAnsiTheme="minorHAnsi" w:cstheme="minorHAnsi"/>
          <w:color w:val="000000" w:themeColor="text1"/>
        </w:rPr>
        <w:t>Western Journal of Medicine</w:t>
      </w:r>
      <w:r w:rsidRPr="00B835F9">
        <w:rPr>
          <w:rFonts w:asciiTheme="minorHAnsi" w:hAnsiTheme="minorHAnsi" w:cstheme="minorHAnsi"/>
          <w:color w:val="000000" w:themeColor="text1"/>
          <w:shd w:val="clear" w:color="auto" w:fill="FFFFFF"/>
        </w:rPr>
        <w:t>, 175 (2), pp.92-98.</w:t>
      </w:r>
    </w:p>
    <w:p w14:paraId="586F0CED"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374FB2EF"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Kohn, A. (</w:t>
      </w:r>
      <w:r w:rsidRPr="00B835F9">
        <w:rPr>
          <w:rFonts w:asciiTheme="minorHAnsi" w:hAnsiTheme="minorHAnsi" w:cstheme="minorHAnsi"/>
          <w:color w:val="000000" w:themeColor="text1"/>
        </w:rPr>
        <w:t>2001</w:t>
      </w:r>
      <w:r w:rsidRPr="00B835F9">
        <w:rPr>
          <w:rFonts w:asciiTheme="minorHAnsi" w:hAnsiTheme="minorHAnsi" w:cstheme="minorHAnsi"/>
          <w:color w:val="000000" w:themeColor="text1"/>
          <w:shd w:val="clear" w:color="auto" w:fill="FFFFFF"/>
        </w:rPr>
        <w:t>), </w:t>
      </w:r>
      <w:r w:rsidRPr="00B835F9">
        <w:rPr>
          <w:rFonts w:asciiTheme="minorHAnsi" w:hAnsiTheme="minorHAnsi" w:cstheme="minorHAnsi"/>
          <w:color w:val="000000" w:themeColor="text1"/>
        </w:rPr>
        <w:t>Five reasons to stop saying, “good job!”</w:t>
      </w:r>
      <w:r w:rsidRPr="00B835F9">
        <w:rPr>
          <w:rFonts w:asciiTheme="minorHAnsi" w:hAnsiTheme="minorHAnsi" w:cstheme="minorHAnsi"/>
          <w:color w:val="000000" w:themeColor="text1"/>
          <w:shd w:val="clear" w:color="auto" w:fill="FFFFFF"/>
        </w:rPr>
        <w:t xml:space="preserve"> Young Children, 56, pp. </w:t>
      </w:r>
      <w:r w:rsidRPr="00B835F9">
        <w:rPr>
          <w:rFonts w:asciiTheme="minorHAnsi" w:hAnsiTheme="minorHAnsi" w:cstheme="minorHAnsi"/>
          <w:color w:val="000000" w:themeColor="text1"/>
        </w:rPr>
        <w:t>524</w:t>
      </w:r>
      <w:r w:rsidRPr="00B835F9">
        <w:rPr>
          <w:rFonts w:asciiTheme="minorHAnsi" w:hAnsiTheme="minorHAnsi" w:cstheme="minorHAnsi"/>
          <w:color w:val="000000" w:themeColor="text1"/>
          <w:shd w:val="clear" w:color="auto" w:fill="FFFFFF"/>
        </w:rPr>
        <w:t>–</w:t>
      </w:r>
      <w:r w:rsidRPr="00B835F9">
        <w:rPr>
          <w:rFonts w:asciiTheme="minorHAnsi" w:hAnsiTheme="minorHAnsi" w:cstheme="minorHAnsi"/>
          <w:color w:val="000000" w:themeColor="text1"/>
        </w:rPr>
        <w:t>530</w:t>
      </w:r>
      <w:r w:rsidRPr="00B835F9">
        <w:rPr>
          <w:rFonts w:asciiTheme="minorHAnsi" w:hAnsiTheme="minorHAnsi" w:cstheme="minorHAnsi"/>
          <w:color w:val="000000" w:themeColor="text1"/>
          <w:shd w:val="clear" w:color="auto" w:fill="FFFFFF"/>
        </w:rPr>
        <w:t>.</w:t>
      </w:r>
    </w:p>
    <w:p w14:paraId="079039EB"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430A9D99" w14:textId="77777777" w:rsidR="00E57395" w:rsidRPr="00B835F9" w:rsidRDefault="00E57395" w:rsidP="00E57395">
      <w:pPr>
        <w:spacing w:line="276" w:lineRule="auto"/>
        <w:rPr>
          <w:rFonts w:asciiTheme="minorHAnsi" w:hAnsiTheme="minorHAnsi" w:cstheme="minorHAnsi"/>
          <w:color w:val="000000" w:themeColor="text1"/>
          <w:u w:val="single"/>
        </w:rPr>
      </w:pPr>
      <w:r w:rsidRPr="00B835F9">
        <w:rPr>
          <w:rFonts w:asciiTheme="minorHAnsi" w:hAnsiTheme="minorHAnsi" w:cstheme="minorHAnsi"/>
          <w:color w:val="000000" w:themeColor="text1"/>
          <w:shd w:val="clear" w:color="auto" w:fill="FFFFFF"/>
        </w:rPr>
        <w:t>Mercer, J., (2006), </w:t>
      </w:r>
      <w:r w:rsidRPr="00B835F9">
        <w:rPr>
          <w:rFonts w:asciiTheme="minorHAnsi" w:hAnsiTheme="minorHAnsi" w:cstheme="minorHAnsi"/>
          <w:i/>
          <w:iCs/>
          <w:color w:val="000000" w:themeColor="text1"/>
        </w:rPr>
        <w:t>Understanding Attachment</w:t>
      </w:r>
      <w:r w:rsidRPr="00B835F9">
        <w:rPr>
          <w:rFonts w:asciiTheme="minorHAnsi" w:hAnsiTheme="minorHAnsi" w:cstheme="minorHAnsi"/>
          <w:color w:val="000000" w:themeColor="text1"/>
          <w:shd w:val="clear" w:color="auto" w:fill="FFFFFF"/>
        </w:rPr>
        <w:t>. Westport, (Connecticut): Praeger.</w:t>
      </w:r>
    </w:p>
    <w:p w14:paraId="094CDD63" w14:textId="77777777" w:rsidR="00E57395" w:rsidRPr="00B835F9" w:rsidRDefault="00E57395" w:rsidP="00E57395">
      <w:pPr>
        <w:spacing w:line="276" w:lineRule="auto"/>
        <w:rPr>
          <w:rFonts w:asciiTheme="minorHAnsi" w:eastAsiaTheme="minorEastAsia" w:hAnsiTheme="minorHAnsi" w:cstheme="minorHAnsi"/>
          <w:color w:val="000000" w:themeColor="text1"/>
          <w:lang w:val="en-US"/>
        </w:rPr>
      </w:pPr>
    </w:p>
    <w:p w14:paraId="64D5DA88"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eastAsiaTheme="minorEastAsia" w:hAnsiTheme="minorHAnsi" w:cstheme="minorHAnsi"/>
          <w:color w:val="000000" w:themeColor="text1"/>
          <w:lang w:val="en-US"/>
        </w:rPr>
        <w:t xml:space="preserve">Miller, P. H. (2002), </w:t>
      </w:r>
      <w:r w:rsidRPr="00B835F9">
        <w:rPr>
          <w:rFonts w:asciiTheme="minorHAnsi" w:eastAsiaTheme="minorEastAsia" w:hAnsiTheme="minorHAnsi" w:cstheme="minorHAnsi"/>
          <w:i/>
          <w:iCs/>
          <w:color w:val="000000" w:themeColor="text1"/>
          <w:lang w:val="en-US"/>
        </w:rPr>
        <w:t>Theories of Developmental Psychology</w:t>
      </w:r>
      <w:r w:rsidRPr="00B835F9">
        <w:rPr>
          <w:rFonts w:asciiTheme="minorHAnsi" w:eastAsiaTheme="minorEastAsia" w:hAnsiTheme="minorHAnsi" w:cstheme="minorHAnsi"/>
          <w:color w:val="000000" w:themeColor="text1"/>
          <w:lang w:val="en-US"/>
        </w:rPr>
        <w:t xml:space="preserve"> (4th edition). New York: Worth</w:t>
      </w:r>
    </w:p>
    <w:p w14:paraId="7B2D7CC1"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1B17E0CA"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Montgomery, D. (2002), </w:t>
      </w:r>
      <w:r w:rsidRPr="00B835F9">
        <w:rPr>
          <w:rFonts w:asciiTheme="minorHAnsi" w:hAnsiTheme="minorHAnsi" w:cstheme="minorHAnsi"/>
          <w:i/>
          <w:iCs/>
          <w:color w:val="000000" w:themeColor="text1"/>
        </w:rPr>
        <w:t>Helping Teachers Develop Through Classroom Observation</w:t>
      </w:r>
      <w:r w:rsidRPr="00B835F9">
        <w:rPr>
          <w:rFonts w:asciiTheme="minorHAnsi" w:hAnsiTheme="minorHAnsi" w:cstheme="minorHAnsi"/>
          <w:color w:val="000000" w:themeColor="text1"/>
          <w:shd w:val="clear" w:color="auto" w:fill="FFFFFF"/>
        </w:rPr>
        <w:t>. London: D. Fulton.</w:t>
      </w:r>
    </w:p>
    <w:p w14:paraId="7E1775C7" w14:textId="77777777" w:rsidR="00E57395" w:rsidRPr="00B835F9" w:rsidRDefault="00E57395" w:rsidP="00E57395">
      <w:pPr>
        <w:spacing w:line="276" w:lineRule="auto"/>
        <w:rPr>
          <w:rFonts w:asciiTheme="minorHAnsi" w:hAnsiTheme="minorHAnsi" w:cstheme="minorHAnsi"/>
          <w:color w:val="000000" w:themeColor="text1"/>
        </w:rPr>
      </w:pPr>
    </w:p>
    <w:p w14:paraId="650E4FAC"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NHS. (2017), Adverse Childhood Experiences (ACEs) in Wales. Available at: </w:t>
      </w:r>
      <w:hyperlink r:id="rId6" w:history="1">
        <w:r w:rsidRPr="00B835F9">
          <w:rPr>
            <w:rFonts w:asciiTheme="minorHAnsi" w:hAnsiTheme="minorHAnsi" w:cstheme="minorHAnsi"/>
            <w:color w:val="000000" w:themeColor="text1"/>
          </w:rPr>
          <w:t>http://www.wales.nhs.uk/sitesplus/documents/888/ACE%20Chronic%20Disease%20report%20%289%29%20%282%29.pdf</w:t>
        </w:r>
      </w:hyperlink>
      <w:r w:rsidRPr="00B835F9">
        <w:rPr>
          <w:rFonts w:asciiTheme="minorHAnsi" w:hAnsiTheme="minorHAnsi" w:cstheme="minorHAnsi"/>
          <w:color w:val="000000" w:themeColor="text1"/>
        </w:rPr>
        <w:t xml:space="preserve"> (Accessed: 10th July 2020).</w:t>
      </w:r>
    </w:p>
    <w:p w14:paraId="71136767"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1072C62B"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NHS.uk. (2020), </w:t>
      </w:r>
      <w:r w:rsidRPr="00B835F9">
        <w:rPr>
          <w:rFonts w:asciiTheme="minorHAnsi" w:hAnsiTheme="minorHAnsi" w:cstheme="minorHAnsi"/>
          <w:i/>
          <w:iCs/>
          <w:color w:val="000000" w:themeColor="text1"/>
        </w:rPr>
        <w:t>Social Anxiety (Social Phobia)</w:t>
      </w:r>
      <w:r w:rsidRPr="00B835F9">
        <w:rPr>
          <w:rFonts w:asciiTheme="minorHAnsi" w:hAnsiTheme="minorHAnsi" w:cstheme="minorHAnsi"/>
          <w:color w:val="000000" w:themeColor="text1"/>
          <w:shd w:val="clear" w:color="auto" w:fill="FFFFFF"/>
        </w:rPr>
        <w:t>. [online] Available at: &lt;https://www.nhs.uk/conditions/social-anxiety/&gt; [Accessed 19 October 2020].</w:t>
      </w:r>
    </w:p>
    <w:p w14:paraId="1E291AE4"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29F96A4E" w14:textId="77777777" w:rsidR="00E57395" w:rsidRPr="00B835F9" w:rsidRDefault="00E57395" w:rsidP="00E57395">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t>Ogunnaike</w:t>
      </w:r>
      <w:proofErr w:type="spellEnd"/>
      <w:r w:rsidRPr="00B835F9">
        <w:rPr>
          <w:rFonts w:asciiTheme="minorHAnsi" w:hAnsiTheme="minorHAnsi" w:cstheme="minorHAnsi"/>
          <w:color w:val="000000" w:themeColor="text1"/>
          <w:shd w:val="clear" w:color="auto" w:fill="FFFFFF"/>
        </w:rPr>
        <w:t>, Yomi A., (2015), Early Childhood Education and Human Factor: Connecting Theories and Perspectives. </w:t>
      </w:r>
      <w:r w:rsidRPr="00B835F9">
        <w:rPr>
          <w:rFonts w:asciiTheme="minorHAnsi" w:hAnsiTheme="minorHAnsi" w:cstheme="minorHAnsi"/>
          <w:i/>
          <w:iCs/>
          <w:color w:val="000000" w:themeColor="text1"/>
        </w:rPr>
        <w:t>Review of Human Factor Studies</w:t>
      </w:r>
      <w:r w:rsidRPr="00B835F9">
        <w:rPr>
          <w:rFonts w:asciiTheme="minorHAnsi" w:hAnsiTheme="minorHAnsi" w:cstheme="minorHAnsi"/>
          <w:color w:val="000000" w:themeColor="text1"/>
          <w:shd w:val="clear" w:color="auto" w:fill="FFFFFF"/>
        </w:rPr>
        <w:t>, 21(1), pp.9–27.</w:t>
      </w:r>
    </w:p>
    <w:p w14:paraId="60700521" w14:textId="77777777" w:rsidR="00E57395" w:rsidRPr="00B835F9" w:rsidRDefault="00E57395" w:rsidP="00E57395">
      <w:pPr>
        <w:spacing w:before="100" w:beforeAutospacing="1" w:after="100" w:afterAutospacing="1"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Poole, C. (2005), “How Children Adjust to School.” </w:t>
      </w:r>
      <w:r w:rsidRPr="00B835F9">
        <w:rPr>
          <w:rFonts w:asciiTheme="minorHAnsi" w:hAnsiTheme="minorHAnsi" w:cstheme="minorHAnsi"/>
          <w:i/>
          <w:iCs/>
          <w:color w:val="000000" w:themeColor="text1"/>
        </w:rPr>
        <w:t xml:space="preserve">Early Childhood Today </w:t>
      </w:r>
      <w:r w:rsidRPr="00B835F9">
        <w:rPr>
          <w:rFonts w:asciiTheme="minorHAnsi" w:hAnsiTheme="minorHAnsi" w:cstheme="minorHAnsi"/>
          <w:color w:val="000000" w:themeColor="text1"/>
        </w:rPr>
        <w:t xml:space="preserve">20 (1), pp. 33–37. </w:t>
      </w:r>
    </w:p>
    <w:p w14:paraId="4481B82D"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Poppleton, A., </w:t>
      </w:r>
      <w:proofErr w:type="spellStart"/>
      <w:r w:rsidRPr="00B835F9">
        <w:rPr>
          <w:rFonts w:asciiTheme="minorHAnsi" w:hAnsiTheme="minorHAnsi" w:cstheme="minorHAnsi"/>
          <w:color w:val="000000" w:themeColor="text1"/>
        </w:rPr>
        <w:t>Ramkission</w:t>
      </w:r>
      <w:proofErr w:type="spellEnd"/>
      <w:r w:rsidRPr="00B835F9">
        <w:rPr>
          <w:rFonts w:asciiTheme="minorHAnsi" w:hAnsiTheme="minorHAnsi" w:cstheme="minorHAnsi"/>
          <w:color w:val="000000" w:themeColor="text1"/>
        </w:rPr>
        <w:t>, R. &amp; Ali, S. (2019), ‘Anxiety in children and Adolescents’, Education and inspiration for general practice, 12(11), pp. 635–642.</w:t>
      </w:r>
    </w:p>
    <w:p w14:paraId="3F83737C" w14:textId="77777777" w:rsidR="00E57395" w:rsidRPr="00B835F9" w:rsidRDefault="00E57395" w:rsidP="00E57395">
      <w:pPr>
        <w:spacing w:line="276" w:lineRule="auto"/>
        <w:rPr>
          <w:rFonts w:asciiTheme="minorHAnsi" w:hAnsiTheme="minorHAnsi" w:cstheme="minorHAnsi"/>
          <w:color w:val="000000" w:themeColor="text1"/>
        </w:rPr>
      </w:pPr>
    </w:p>
    <w:p w14:paraId="30F22D6C"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Pound, L. (2012), How children learn 3: Contemporary thinking and theorists. London: Practical Pre-School.</w:t>
      </w:r>
    </w:p>
    <w:p w14:paraId="55C545C0"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4B6F4F3A" w14:textId="1BFE333F" w:rsidR="00677C98" w:rsidRPr="00B835F9" w:rsidRDefault="00677C98"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Kumar, R. (2014), </w:t>
      </w:r>
      <w:r w:rsidRPr="00B835F9">
        <w:rPr>
          <w:rFonts w:asciiTheme="minorHAnsi" w:hAnsiTheme="minorHAnsi" w:cstheme="minorHAnsi"/>
          <w:i/>
          <w:iCs/>
          <w:color w:val="000000" w:themeColor="text1"/>
          <w:shd w:val="clear" w:color="auto" w:fill="FFFFFF"/>
        </w:rPr>
        <w:t>Research Methodology a step-by step guide for beginners</w:t>
      </w:r>
      <w:r w:rsidRPr="00B835F9">
        <w:rPr>
          <w:rFonts w:asciiTheme="minorHAnsi" w:hAnsiTheme="minorHAnsi" w:cstheme="minorHAnsi"/>
          <w:color w:val="000000" w:themeColor="text1"/>
          <w:shd w:val="clear" w:color="auto" w:fill="FFFFFF"/>
        </w:rPr>
        <w:t>. (forth ed). Sage Publication Ltd: London</w:t>
      </w:r>
    </w:p>
    <w:p w14:paraId="72281108" w14:textId="77777777" w:rsidR="00677C98" w:rsidRPr="00B835F9" w:rsidRDefault="00677C98" w:rsidP="00E57395">
      <w:pPr>
        <w:spacing w:line="276" w:lineRule="auto"/>
        <w:rPr>
          <w:rFonts w:asciiTheme="minorHAnsi" w:hAnsiTheme="minorHAnsi" w:cstheme="minorHAnsi"/>
          <w:color w:val="000000" w:themeColor="text1"/>
          <w:shd w:val="clear" w:color="auto" w:fill="FFFFFF"/>
        </w:rPr>
      </w:pPr>
    </w:p>
    <w:p w14:paraId="083F4170" w14:textId="08424A46" w:rsidR="00677C98" w:rsidRPr="00B835F9" w:rsidRDefault="00677C98"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Rademacher, R., Simpson, D. &amp; </w:t>
      </w:r>
      <w:proofErr w:type="spellStart"/>
      <w:r w:rsidRPr="00B835F9">
        <w:rPr>
          <w:rFonts w:asciiTheme="minorHAnsi" w:hAnsiTheme="minorHAnsi" w:cstheme="minorHAnsi"/>
          <w:color w:val="000000" w:themeColor="text1"/>
          <w:shd w:val="clear" w:color="auto" w:fill="FFFFFF"/>
        </w:rPr>
        <w:t>Marcdante</w:t>
      </w:r>
      <w:proofErr w:type="spellEnd"/>
      <w:r w:rsidRPr="00B835F9">
        <w:rPr>
          <w:rFonts w:asciiTheme="minorHAnsi" w:hAnsiTheme="minorHAnsi" w:cstheme="minorHAnsi"/>
          <w:color w:val="000000" w:themeColor="text1"/>
          <w:shd w:val="clear" w:color="auto" w:fill="FFFFFF"/>
        </w:rPr>
        <w:t xml:space="preserve">, K. (2010), </w:t>
      </w:r>
      <w:r w:rsidRPr="00B835F9">
        <w:rPr>
          <w:rFonts w:asciiTheme="minorHAnsi" w:hAnsiTheme="minorHAnsi" w:cstheme="minorHAnsi"/>
          <w:i/>
          <w:iCs/>
          <w:color w:val="000000" w:themeColor="text1"/>
          <w:shd w:val="clear" w:color="auto" w:fill="FFFFFF"/>
        </w:rPr>
        <w:t>Critical incidents as a technique for teaching professionalism</w:t>
      </w:r>
      <w:r w:rsidRPr="00B835F9">
        <w:rPr>
          <w:rFonts w:asciiTheme="minorHAnsi" w:hAnsiTheme="minorHAnsi" w:cstheme="minorHAnsi"/>
          <w:color w:val="000000" w:themeColor="text1"/>
          <w:shd w:val="clear" w:color="auto" w:fill="FFFFFF"/>
        </w:rPr>
        <w:t>. </w:t>
      </w:r>
      <w:r w:rsidRPr="00B835F9">
        <w:rPr>
          <w:rFonts w:asciiTheme="minorHAnsi" w:hAnsiTheme="minorHAnsi" w:cstheme="minorHAnsi"/>
          <w:color w:val="000000" w:themeColor="text1"/>
        </w:rPr>
        <w:t>Medical Teacher</w:t>
      </w:r>
      <w:r w:rsidRPr="00B835F9">
        <w:rPr>
          <w:rFonts w:asciiTheme="minorHAnsi" w:hAnsiTheme="minorHAnsi" w:cstheme="minorHAnsi"/>
          <w:color w:val="000000" w:themeColor="text1"/>
          <w:shd w:val="clear" w:color="auto" w:fill="FFFFFF"/>
        </w:rPr>
        <w:t>, 32(3), pp.244-249.</w:t>
      </w:r>
    </w:p>
    <w:p w14:paraId="6B7855D6" w14:textId="77777777" w:rsidR="00677C98" w:rsidRPr="00B835F9" w:rsidRDefault="00677C98" w:rsidP="00E57395">
      <w:pPr>
        <w:spacing w:line="276" w:lineRule="auto"/>
        <w:rPr>
          <w:rFonts w:asciiTheme="minorHAnsi" w:hAnsiTheme="minorHAnsi" w:cstheme="minorHAnsi"/>
          <w:color w:val="000000" w:themeColor="text1"/>
          <w:shd w:val="clear" w:color="auto" w:fill="FFFFFF"/>
        </w:rPr>
      </w:pPr>
    </w:p>
    <w:p w14:paraId="7DBE0D9F" w14:textId="06224331" w:rsidR="00677C98" w:rsidRPr="00B835F9" w:rsidRDefault="00677C98" w:rsidP="00E57395">
      <w:pPr>
        <w:spacing w:line="276" w:lineRule="auto"/>
        <w:rPr>
          <w:rFonts w:asciiTheme="minorHAnsi" w:hAnsiTheme="minorHAnsi" w:cstheme="minorHAnsi"/>
          <w:color w:val="000000" w:themeColor="text1"/>
          <w:shd w:val="clear" w:color="auto" w:fill="FFFFFF"/>
        </w:rPr>
      </w:pPr>
      <w:r w:rsidRPr="00B835F9">
        <w:rPr>
          <w:rFonts w:asciiTheme="minorHAnsi" w:hAnsiTheme="minorHAnsi" w:cstheme="minorHAnsi"/>
          <w:color w:val="000000" w:themeColor="text1"/>
          <w:shd w:val="clear" w:color="auto" w:fill="FFFFFF"/>
        </w:rPr>
        <w:t>Roberts-Holmes, G. (2014), </w:t>
      </w:r>
      <w:r w:rsidRPr="00B835F9">
        <w:rPr>
          <w:rFonts w:asciiTheme="minorHAnsi" w:hAnsiTheme="minorHAnsi" w:cstheme="minorHAnsi"/>
          <w:i/>
          <w:iCs/>
          <w:color w:val="000000" w:themeColor="text1"/>
        </w:rPr>
        <w:t>Doing Your Early Years Research Project</w:t>
      </w:r>
      <w:r w:rsidRPr="00B835F9">
        <w:rPr>
          <w:rFonts w:asciiTheme="minorHAnsi" w:hAnsiTheme="minorHAnsi" w:cstheme="minorHAnsi"/>
          <w:color w:val="000000" w:themeColor="text1"/>
          <w:shd w:val="clear" w:color="auto" w:fill="FFFFFF"/>
        </w:rPr>
        <w:t xml:space="preserve">. </w:t>
      </w:r>
    </w:p>
    <w:p w14:paraId="4C3877C5" w14:textId="77777777" w:rsidR="00677C98" w:rsidRPr="00B835F9" w:rsidRDefault="00677C98" w:rsidP="00E57395">
      <w:pPr>
        <w:spacing w:line="276" w:lineRule="auto"/>
        <w:rPr>
          <w:rFonts w:asciiTheme="minorHAnsi" w:hAnsiTheme="minorHAnsi" w:cstheme="minorHAnsi"/>
          <w:color w:val="000000" w:themeColor="text1"/>
          <w:shd w:val="clear" w:color="auto" w:fill="FFFFFF"/>
        </w:rPr>
      </w:pPr>
    </w:p>
    <w:p w14:paraId="7F1D85D8" w14:textId="0281E4F0" w:rsidR="00677C98" w:rsidRPr="00B835F9" w:rsidRDefault="00677C98"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Rogers, C. (2017), </w:t>
      </w:r>
      <w:r w:rsidRPr="00B835F9">
        <w:rPr>
          <w:rFonts w:asciiTheme="minorHAnsi" w:hAnsiTheme="minorHAnsi" w:cstheme="minorHAnsi"/>
          <w:i/>
          <w:iCs/>
          <w:color w:val="000000" w:themeColor="text1"/>
          <w:shd w:val="clear" w:color="auto" w:fill="FFFFFF"/>
        </w:rPr>
        <w:t>‘Reflective practice’</w:t>
      </w:r>
      <w:r w:rsidRPr="00B835F9">
        <w:rPr>
          <w:rFonts w:asciiTheme="minorHAnsi" w:hAnsiTheme="minorHAnsi" w:cstheme="minorHAnsi"/>
          <w:color w:val="000000" w:themeColor="text1"/>
          <w:shd w:val="clear" w:color="auto" w:fill="FFFFFF"/>
        </w:rPr>
        <w:t>. </w:t>
      </w:r>
      <w:r w:rsidRPr="00B835F9">
        <w:rPr>
          <w:rFonts w:asciiTheme="minorHAnsi" w:hAnsiTheme="minorHAnsi" w:cstheme="minorHAnsi"/>
          <w:i/>
          <w:iCs/>
          <w:color w:val="000000" w:themeColor="text1"/>
        </w:rPr>
        <w:t>Nursing Standard</w:t>
      </w:r>
      <w:r w:rsidRPr="00B835F9">
        <w:rPr>
          <w:rFonts w:asciiTheme="minorHAnsi" w:hAnsiTheme="minorHAnsi" w:cstheme="minorHAnsi"/>
          <w:color w:val="000000" w:themeColor="text1"/>
          <w:shd w:val="clear" w:color="auto" w:fill="FFFFFF"/>
        </w:rPr>
        <w:t>, 32(4), pp.72-73.</w:t>
      </w:r>
    </w:p>
    <w:p w14:paraId="153B8B6A" w14:textId="77777777" w:rsidR="00677C98" w:rsidRPr="00B835F9" w:rsidRDefault="00677C98" w:rsidP="00E57395">
      <w:pPr>
        <w:rPr>
          <w:rFonts w:asciiTheme="minorHAnsi" w:hAnsiTheme="minorHAnsi" w:cstheme="minorHAnsi"/>
          <w:color w:val="000000" w:themeColor="text1"/>
        </w:rPr>
      </w:pPr>
    </w:p>
    <w:p w14:paraId="2AA49DB1" w14:textId="2D579D55" w:rsidR="00677C98" w:rsidRPr="00B835F9" w:rsidRDefault="00677C98" w:rsidP="00E57395">
      <w:pPr>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rPr>
        <w:t>Ronson</w:t>
      </w:r>
      <w:proofErr w:type="spellEnd"/>
      <w:r w:rsidRPr="00B835F9">
        <w:rPr>
          <w:rFonts w:asciiTheme="minorHAnsi" w:hAnsiTheme="minorHAnsi" w:cstheme="minorHAnsi"/>
          <w:color w:val="000000" w:themeColor="text1"/>
        </w:rPr>
        <w:t xml:space="preserve">, C. (2002), </w:t>
      </w:r>
      <w:r w:rsidRPr="00B835F9">
        <w:rPr>
          <w:rFonts w:asciiTheme="minorHAnsi" w:hAnsiTheme="minorHAnsi" w:cstheme="minorHAnsi"/>
          <w:i/>
          <w:iCs/>
          <w:color w:val="000000" w:themeColor="text1"/>
        </w:rPr>
        <w:t>Real World Research</w:t>
      </w:r>
      <w:r w:rsidRPr="00B835F9">
        <w:rPr>
          <w:rFonts w:asciiTheme="minorHAnsi" w:hAnsiTheme="minorHAnsi" w:cstheme="minorHAnsi"/>
          <w:color w:val="000000" w:themeColor="text1"/>
        </w:rPr>
        <w:t xml:space="preserve"> (second edition). Oxford: Blackwell</w:t>
      </w:r>
    </w:p>
    <w:p w14:paraId="565D2ACB"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4F3F943F"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Sanders, M., Welsh, J., Bierman, K. &amp; Heinrichs, B., (2020) Promoting resilience: A preschool intervention enhances the adolescent adjustment of children exposed to early adversity. </w:t>
      </w:r>
      <w:r w:rsidRPr="00B835F9">
        <w:rPr>
          <w:rFonts w:asciiTheme="minorHAnsi" w:hAnsiTheme="minorHAnsi" w:cstheme="minorHAnsi"/>
          <w:i/>
          <w:iCs/>
          <w:color w:val="000000" w:themeColor="text1"/>
        </w:rPr>
        <w:t>School Psychology</w:t>
      </w:r>
      <w:r w:rsidRPr="00B835F9">
        <w:rPr>
          <w:rFonts w:asciiTheme="minorHAnsi" w:hAnsiTheme="minorHAnsi" w:cstheme="minorHAnsi"/>
          <w:color w:val="000000" w:themeColor="text1"/>
          <w:shd w:val="clear" w:color="auto" w:fill="FFFFFF"/>
        </w:rPr>
        <w:t>, 35(5), pp.285-298.</w:t>
      </w:r>
    </w:p>
    <w:p w14:paraId="5527214F" w14:textId="77777777" w:rsidR="00E57395" w:rsidRPr="00B835F9" w:rsidRDefault="00E57395" w:rsidP="00E57395">
      <w:pPr>
        <w:spacing w:line="276" w:lineRule="auto"/>
        <w:rPr>
          <w:rFonts w:asciiTheme="minorHAnsi" w:hAnsiTheme="minorHAnsi" w:cstheme="minorHAnsi"/>
          <w:color w:val="000000" w:themeColor="text1"/>
        </w:rPr>
      </w:pPr>
    </w:p>
    <w:p w14:paraId="5935A72B"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 xml:space="preserve">Skinner, E. and Belmont, M., (1993), Motivation in the classroom: Reciprocal effects of teacher </w:t>
      </w:r>
      <w:proofErr w:type="spellStart"/>
      <w:r w:rsidRPr="00B835F9">
        <w:rPr>
          <w:rFonts w:asciiTheme="minorHAnsi" w:hAnsiTheme="minorHAnsi" w:cstheme="minorHAnsi"/>
          <w:color w:val="000000" w:themeColor="text1"/>
          <w:shd w:val="clear" w:color="auto" w:fill="FFFFFF"/>
        </w:rPr>
        <w:t>behavior</w:t>
      </w:r>
      <w:proofErr w:type="spellEnd"/>
      <w:r w:rsidRPr="00B835F9">
        <w:rPr>
          <w:rFonts w:asciiTheme="minorHAnsi" w:hAnsiTheme="minorHAnsi" w:cstheme="minorHAnsi"/>
          <w:color w:val="000000" w:themeColor="text1"/>
          <w:shd w:val="clear" w:color="auto" w:fill="FFFFFF"/>
        </w:rPr>
        <w:t xml:space="preserve"> and student engagement across the school year. </w:t>
      </w:r>
      <w:r w:rsidRPr="00B835F9">
        <w:rPr>
          <w:rFonts w:asciiTheme="minorHAnsi" w:hAnsiTheme="minorHAnsi" w:cstheme="minorHAnsi"/>
          <w:i/>
          <w:iCs/>
          <w:color w:val="000000" w:themeColor="text1"/>
        </w:rPr>
        <w:t>Journal of Educational Psychology</w:t>
      </w:r>
      <w:r w:rsidRPr="00B835F9">
        <w:rPr>
          <w:rFonts w:asciiTheme="minorHAnsi" w:hAnsiTheme="minorHAnsi" w:cstheme="minorHAnsi"/>
          <w:color w:val="000000" w:themeColor="text1"/>
          <w:shd w:val="clear" w:color="auto" w:fill="FFFFFF"/>
        </w:rPr>
        <w:t>, 85(4), pp.571-581.</w:t>
      </w:r>
    </w:p>
    <w:p w14:paraId="6AC17C9E" w14:textId="77777777" w:rsidR="00657B03" w:rsidRPr="00B835F9" w:rsidRDefault="00657B03" w:rsidP="00E57395">
      <w:pPr>
        <w:spacing w:line="276" w:lineRule="auto"/>
        <w:rPr>
          <w:rFonts w:asciiTheme="minorHAnsi" w:hAnsiTheme="minorHAnsi" w:cstheme="minorHAnsi"/>
          <w:color w:val="000000" w:themeColor="text1"/>
        </w:rPr>
      </w:pPr>
    </w:p>
    <w:p w14:paraId="7A5B03CB" w14:textId="6CAAAD26"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Tripp, D. (1993</w:t>
      </w:r>
      <w:r w:rsidRPr="00B835F9">
        <w:rPr>
          <w:rFonts w:asciiTheme="minorHAnsi" w:hAnsiTheme="minorHAnsi" w:cstheme="minorHAnsi"/>
          <w:i/>
          <w:iCs/>
          <w:color w:val="000000" w:themeColor="text1"/>
        </w:rPr>
        <w:t>), Critical Incidents in Teaching</w:t>
      </w:r>
      <w:r w:rsidRPr="00B835F9">
        <w:rPr>
          <w:rFonts w:asciiTheme="minorHAnsi" w:hAnsiTheme="minorHAnsi" w:cstheme="minorHAnsi"/>
          <w:color w:val="000000" w:themeColor="text1"/>
        </w:rPr>
        <w:t>. London: Routledge.</w:t>
      </w:r>
    </w:p>
    <w:p w14:paraId="10AD8786" w14:textId="77777777" w:rsidR="00E57395" w:rsidRPr="00B835F9" w:rsidRDefault="00E57395" w:rsidP="00E57395">
      <w:pPr>
        <w:pStyle w:val="Heading3"/>
        <w:spacing w:line="276" w:lineRule="auto"/>
        <w:rPr>
          <w:rFonts w:asciiTheme="minorHAnsi" w:eastAsiaTheme="minorEastAsia" w:hAnsiTheme="minorHAnsi" w:cstheme="minorHAnsi"/>
          <w:color w:val="000000" w:themeColor="text1"/>
        </w:rPr>
      </w:pPr>
    </w:p>
    <w:p w14:paraId="6C34CE0F" w14:textId="77777777" w:rsidR="00E57395" w:rsidRPr="00B835F9" w:rsidRDefault="00E57395" w:rsidP="00E57395">
      <w:pPr>
        <w:pStyle w:val="Heading3"/>
        <w:spacing w:line="276" w:lineRule="auto"/>
        <w:rPr>
          <w:rFonts w:asciiTheme="minorHAnsi" w:eastAsiaTheme="minorEastAsia" w:hAnsiTheme="minorHAnsi" w:cstheme="minorHAnsi"/>
          <w:color w:val="000000" w:themeColor="text1"/>
        </w:rPr>
      </w:pPr>
      <w:r w:rsidRPr="00B835F9">
        <w:rPr>
          <w:rFonts w:asciiTheme="minorHAnsi" w:eastAsiaTheme="minorEastAsia" w:hAnsiTheme="minorHAnsi" w:cstheme="minorHAnsi"/>
          <w:color w:val="000000" w:themeColor="text1"/>
        </w:rPr>
        <w:t>Tripp, D. (2012),</w:t>
      </w:r>
      <w:r w:rsidRPr="00B835F9">
        <w:rPr>
          <w:rFonts w:asciiTheme="minorHAnsi" w:eastAsiaTheme="minorEastAsia" w:hAnsiTheme="minorHAnsi" w:cstheme="minorHAnsi"/>
          <w:i/>
          <w:iCs/>
          <w:color w:val="000000" w:themeColor="text1"/>
        </w:rPr>
        <w:t xml:space="preserve"> Critical incidents in teaching: developing professional judgement</w:t>
      </w:r>
      <w:r w:rsidRPr="00B835F9">
        <w:rPr>
          <w:rFonts w:asciiTheme="minorHAnsi" w:eastAsiaTheme="minorEastAsia" w:hAnsiTheme="minorHAnsi" w:cstheme="minorHAnsi"/>
          <w:color w:val="000000" w:themeColor="text1"/>
        </w:rPr>
        <w:t xml:space="preserve">. London: Routledge. </w:t>
      </w:r>
    </w:p>
    <w:p w14:paraId="40D1FFFF" w14:textId="77777777" w:rsidR="00E57395" w:rsidRPr="00B835F9" w:rsidRDefault="00E57395" w:rsidP="00E57395">
      <w:pPr>
        <w:spacing w:line="276" w:lineRule="auto"/>
        <w:rPr>
          <w:rFonts w:asciiTheme="minorHAnsi" w:hAnsiTheme="minorHAnsi" w:cstheme="minorHAnsi"/>
          <w:color w:val="000000" w:themeColor="text1"/>
        </w:rPr>
      </w:pPr>
    </w:p>
    <w:p w14:paraId="5356BEDD"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 xml:space="preserve">Tyrrell, M. (2005), ‘School Phobia’, </w:t>
      </w:r>
      <w:r w:rsidRPr="00B835F9">
        <w:rPr>
          <w:rFonts w:asciiTheme="minorHAnsi" w:hAnsiTheme="minorHAnsi" w:cstheme="minorHAnsi"/>
          <w:i/>
          <w:iCs/>
          <w:color w:val="000000" w:themeColor="text1"/>
        </w:rPr>
        <w:t>The Journal of School Nursing</w:t>
      </w:r>
      <w:r w:rsidRPr="00B835F9">
        <w:rPr>
          <w:rFonts w:asciiTheme="minorHAnsi" w:hAnsiTheme="minorHAnsi" w:cstheme="minorHAnsi"/>
          <w:color w:val="000000" w:themeColor="text1"/>
        </w:rPr>
        <w:t>, 21(3), pp. 147-151.</w:t>
      </w:r>
    </w:p>
    <w:p w14:paraId="41E50D56" w14:textId="77777777" w:rsidR="00E57395" w:rsidRPr="00B835F9" w:rsidRDefault="00E57395" w:rsidP="00E57395">
      <w:pPr>
        <w:pStyle w:val="NormalWeb"/>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rPr>
        <w:t>Vachon, B.</w:t>
      </w:r>
      <w:r w:rsidRPr="00B835F9">
        <w:rPr>
          <w:rFonts w:asciiTheme="minorHAnsi" w:hAnsiTheme="minorHAnsi" w:cstheme="minorHAnsi"/>
          <w:color w:val="000000" w:themeColor="text1"/>
          <w:position w:val="8"/>
        </w:rPr>
        <w:t xml:space="preserve"> </w:t>
      </w:r>
      <w:r w:rsidRPr="00B835F9">
        <w:rPr>
          <w:rFonts w:asciiTheme="minorHAnsi" w:hAnsiTheme="minorHAnsi" w:cstheme="minorHAnsi"/>
          <w:color w:val="000000" w:themeColor="text1"/>
        </w:rPr>
        <w:t>and LeBlanc, J. (2011), ‘</w:t>
      </w:r>
      <w:r w:rsidRPr="00B835F9">
        <w:rPr>
          <w:rFonts w:asciiTheme="minorHAnsi" w:hAnsiTheme="minorHAnsi" w:cstheme="minorHAnsi"/>
          <w:i/>
          <w:iCs/>
          <w:color w:val="000000" w:themeColor="text1"/>
        </w:rPr>
        <w:t xml:space="preserve">Effectiveness of past and current critical incident analysis on reflective learning and practice change’ </w:t>
      </w:r>
      <w:r w:rsidRPr="00B835F9">
        <w:rPr>
          <w:rFonts w:asciiTheme="minorHAnsi" w:hAnsiTheme="minorHAnsi" w:cstheme="minorHAnsi"/>
          <w:color w:val="000000" w:themeColor="text1"/>
        </w:rPr>
        <w:t>MEDICAL EDUCATION; 45, pp. 894–904.</w:t>
      </w:r>
    </w:p>
    <w:p w14:paraId="0B3D690C" w14:textId="77777777" w:rsidR="00E57395" w:rsidRPr="00B835F9" w:rsidRDefault="00E57395" w:rsidP="00E57395">
      <w:pPr>
        <w:spacing w:line="276" w:lineRule="auto"/>
        <w:rPr>
          <w:rFonts w:asciiTheme="minorHAnsi" w:hAnsiTheme="minorHAnsi" w:cstheme="minorHAnsi"/>
          <w:color w:val="000000" w:themeColor="text1"/>
        </w:rPr>
      </w:pPr>
      <w:r w:rsidRPr="00B835F9">
        <w:rPr>
          <w:rFonts w:asciiTheme="minorHAnsi" w:hAnsiTheme="minorHAnsi" w:cstheme="minorHAnsi"/>
          <w:color w:val="000000" w:themeColor="text1"/>
          <w:shd w:val="clear" w:color="auto" w:fill="FFFFFF"/>
        </w:rPr>
        <w:t>VICEDO, M., (2011). The social nature of the mother's tie to her child: John Bowlby's theory of attachment in post-war America. </w:t>
      </w:r>
      <w:r w:rsidRPr="00B835F9">
        <w:rPr>
          <w:rFonts w:asciiTheme="minorHAnsi" w:hAnsiTheme="minorHAnsi" w:cstheme="minorHAnsi"/>
          <w:i/>
          <w:iCs/>
          <w:color w:val="000000" w:themeColor="text1"/>
        </w:rPr>
        <w:t>The British Journal for the History of Science</w:t>
      </w:r>
      <w:r w:rsidRPr="00B835F9">
        <w:rPr>
          <w:rFonts w:asciiTheme="minorHAnsi" w:hAnsiTheme="minorHAnsi" w:cstheme="minorHAnsi"/>
          <w:color w:val="000000" w:themeColor="text1"/>
          <w:shd w:val="clear" w:color="auto" w:fill="FFFFFF"/>
        </w:rPr>
        <w:t>, 44(3), pp.401-426.</w:t>
      </w:r>
    </w:p>
    <w:p w14:paraId="4DF3ABCE"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1812CB64" w14:textId="77777777" w:rsidR="00E57395" w:rsidRPr="00B835F9" w:rsidRDefault="00E57395" w:rsidP="00E57395">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t>Vohs</w:t>
      </w:r>
      <w:proofErr w:type="spellEnd"/>
      <w:r w:rsidRPr="00B835F9">
        <w:rPr>
          <w:rFonts w:asciiTheme="minorHAnsi" w:hAnsiTheme="minorHAnsi" w:cstheme="minorHAnsi"/>
          <w:color w:val="000000" w:themeColor="text1"/>
          <w:shd w:val="clear" w:color="auto" w:fill="FFFFFF"/>
        </w:rPr>
        <w:t xml:space="preserve">, K. &amp; Baumeister, R., (2013), </w:t>
      </w:r>
      <w:r w:rsidRPr="00B835F9">
        <w:rPr>
          <w:rFonts w:asciiTheme="minorHAnsi" w:hAnsiTheme="minorHAnsi" w:cstheme="minorHAnsi"/>
          <w:i/>
          <w:iCs/>
          <w:color w:val="000000" w:themeColor="text1"/>
        </w:rPr>
        <w:t xml:space="preserve">Handbook </w:t>
      </w:r>
      <w:proofErr w:type="gramStart"/>
      <w:r w:rsidRPr="00B835F9">
        <w:rPr>
          <w:rFonts w:asciiTheme="minorHAnsi" w:hAnsiTheme="minorHAnsi" w:cstheme="minorHAnsi"/>
          <w:i/>
          <w:iCs/>
          <w:color w:val="000000" w:themeColor="text1"/>
        </w:rPr>
        <w:t>Of</w:t>
      </w:r>
      <w:proofErr w:type="gramEnd"/>
      <w:r w:rsidRPr="00B835F9">
        <w:rPr>
          <w:rFonts w:asciiTheme="minorHAnsi" w:hAnsiTheme="minorHAnsi" w:cstheme="minorHAnsi"/>
          <w:i/>
          <w:iCs/>
          <w:color w:val="000000" w:themeColor="text1"/>
        </w:rPr>
        <w:t xml:space="preserve"> Self-Regulation</w:t>
      </w:r>
      <w:r w:rsidRPr="00B835F9">
        <w:rPr>
          <w:rFonts w:asciiTheme="minorHAnsi" w:hAnsiTheme="minorHAnsi" w:cstheme="minorHAnsi"/>
          <w:color w:val="000000" w:themeColor="text1"/>
          <w:shd w:val="clear" w:color="auto" w:fill="FFFFFF"/>
        </w:rPr>
        <w:t>.</w:t>
      </w:r>
    </w:p>
    <w:p w14:paraId="24116EBB" w14:textId="77777777" w:rsidR="00E57395" w:rsidRPr="00B835F9" w:rsidRDefault="00E57395" w:rsidP="00E57395">
      <w:pPr>
        <w:spacing w:line="276" w:lineRule="auto"/>
        <w:rPr>
          <w:rFonts w:asciiTheme="minorHAnsi" w:hAnsiTheme="minorHAnsi" w:cstheme="minorHAnsi"/>
          <w:color w:val="000000" w:themeColor="text1"/>
          <w:shd w:val="clear" w:color="auto" w:fill="FFFFFF"/>
        </w:rPr>
      </w:pPr>
    </w:p>
    <w:p w14:paraId="4BD1C6A3" w14:textId="77777777" w:rsidR="00E57395" w:rsidRPr="00B835F9" w:rsidRDefault="00E57395" w:rsidP="00E57395">
      <w:pPr>
        <w:spacing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shd w:val="clear" w:color="auto" w:fill="FFFFFF"/>
        </w:rPr>
        <w:t>Yeary</w:t>
      </w:r>
      <w:proofErr w:type="spellEnd"/>
      <w:r w:rsidRPr="00B835F9">
        <w:rPr>
          <w:rFonts w:asciiTheme="minorHAnsi" w:hAnsiTheme="minorHAnsi" w:cstheme="minorHAnsi"/>
          <w:color w:val="000000" w:themeColor="text1"/>
          <w:shd w:val="clear" w:color="auto" w:fill="FFFFFF"/>
        </w:rPr>
        <w:t>, J. (2020), Difficult Goodbyes: Supporting Toddlers Who Are Coping with Separation Anxiety. </w:t>
      </w:r>
      <w:r w:rsidRPr="00B835F9">
        <w:rPr>
          <w:rFonts w:asciiTheme="minorHAnsi" w:hAnsiTheme="minorHAnsi" w:cstheme="minorHAnsi"/>
          <w:i/>
          <w:iCs/>
          <w:color w:val="000000" w:themeColor="text1"/>
        </w:rPr>
        <w:t>YC: Young Children</w:t>
      </w:r>
      <w:r w:rsidRPr="00B835F9">
        <w:rPr>
          <w:rFonts w:asciiTheme="minorHAnsi" w:hAnsiTheme="minorHAnsi" w:cstheme="minorHAnsi"/>
          <w:color w:val="000000" w:themeColor="text1"/>
          <w:shd w:val="clear" w:color="auto" w:fill="FFFFFF"/>
        </w:rPr>
        <w:t>, 75(3), pp.90–94.</w:t>
      </w:r>
    </w:p>
    <w:p w14:paraId="719B5FE0" w14:textId="119EA352" w:rsidR="0038416C" w:rsidRPr="00B835F9" w:rsidRDefault="00E57395" w:rsidP="0038416C">
      <w:pPr>
        <w:spacing w:before="100" w:beforeAutospacing="1" w:after="100" w:afterAutospacing="1"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rPr>
        <w:t>Yeary</w:t>
      </w:r>
      <w:proofErr w:type="spellEnd"/>
      <w:r w:rsidRPr="00B835F9">
        <w:rPr>
          <w:rFonts w:asciiTheme="minorHAnsi" w:hAnsiTheme="minorHAnsi" w:cstheme="minorHAnsi"/>
          <w:color w:val="000000" w:themeColor="text1"/>
        </w:rPr>
        <w:t xml:space="preserve">, J., S. </w:t>
      </w:r>
      <w:proofErr w:type="spellStart"/>
      <w:r w:rsidRPr="00B835F9">
        <w:rPr>
          <w:rFonts w:asciiTheme="minorHAnsi" w:hAnsiTheme="minorHAnsi" w:cstheme="minorHAnsi"/>
          <w:color w:val="000000" w:themeColor="text1"/>
        </w:rPr>
        <w:t>Zoll</w:t>
      </w:r>
      <w:proofErr w:type="spellEnd"/>
      <w:r w:rsidRPr="00B835F9">
        <w:rPr>
          <w:rFonts w:asciiTheme="minorHAnsi" w:hAnsiTheme="minorHAnsi" w:cstheme="minorHAnsi"/>
          <w:color w:val="000000" w:themeColor="text1"/>
        </w:rPr>
        <w:t xml:space="preserve">, &amp; K. Reschke. (2012), “When a Parent Is Away: Promoting Strong Parent–Child Connections During Parental Absence.” </w:t>
      </w:r>
      <w:r w:rsidRPr="00B835F9">
        <w:rPr>
          <w:rFonts w:asciiTheme="minorHAnsi" w:hAnsiTheme="minorHAnsi" w:cstheme="minorHAnsi"/>
          <w:i/>
          <w:iCs/>
          <w:color w:val="000000" w:themeColor="text1"/>
        </w:rPr>
        <w:t xml:space="preserve">Zero to Three </w:t>
      </w:r>
      <w:r w:rsidRPr="00B835F9">
        <w:rPr>
          <w:rFonts w:asciiTheme="minorHAnsi" w:hAnsiTheme="minorHAnsi" w:cstheme="minorHAnsi"/>
          <w:color w:val="000000" w:themeColor="text1"/>
        </w:rPr>
        <w:t xml:space="preserve">32 (5), pp.5–10. </w:t>
      </w:r>
    </w:p>
    <w:p w14:paraId="0DEC30E5" w14:textId="391C8C32" w:rsidR="00D218B3" w:rsidRPr="00B835F9" w:rsidRDefault="00D218B3" w:rsidP="0038416C">
      <w:pPr>
        <w:spacing w:before="100" w:beforeAutospacing="1" w:after="100" w:afterAutospacing="1" w:line="276" w:lineRule="auto"/>
        <w:rPr>
          <w:rFonts w:asciiTheme="minorHAnsi" w:hAnsiTheme="minorHAnsi" w:cstheme="minorHAnsi"/>
          <w:color w:val="000000" w:themeColor="text1"/>
        </w:rPr>
      </w:pPr>
      <w:proofErr w:type="spellStart"/>
      <w:r w:rsidRPr="00B835F9">
        <w:rPr>
          <w:rFonts w:asciiTheme="minorHAnsi" w:hAnsiTheme="minorHAnsi" w:cstheme="minorHAnsi"/>
          <w:color w:val="000000" w:themeColor="text1"/>
        </w:rPr>
        <w:t>Halpenny</w:t>
      </w:r>
      <w:proofErr w:type="spellEnd"/>
      <w:r w:rsidRPr="00B835F9">
        <w:rPr>
          <w:rFonts w:asciiTheme="minorHAnsi" w:hAnsiTheme="minorHAnsi" w:cstheme="minorHAnsi"/>
          <w:color w:val="000000" w:themeColor="text1"/>
        </w:rPr>
        <w:t xml:space="preserve"> and </w:t>
      </w:r>
      <w:proofErr w:type="spellStart"/>
      <w:r w:rsidRPr="00B835F9">
        <w:rPr>
          <w:rFonts w:asciiTheme="minorHAnsi" w:hAnsiTheme="minorHAnsi" w:cstheme="minorHAnsi"/>
          <w:color w:val="000000" w:themeColor="text1"/>
        </w:rPr>
        <w:t>Petterson</w:t>
      </w:r>
      <w:proofErr w:type="spellEnd"/>
      <w:r w:rsidRPr="00B835F9">
        <w:rPr>
          <w:rFonts w:asciiTheme="minorHAnsi" w:hAnsiTheme="minorHAnsi" w:cstheme="minorHAnsi"/>
          <w:color w:val="000000" w:themeColor="text1"/>
        </w:rPr>
        <w:t xml:space="preserve"> (2013).  </w:t>
      </w:r>
    </w:p>
    <w:p w14:paraId="65046BA9" w14:textId="07927B0D" w:rsidR="003024F4" w:rsidRPr="00431C16" w:rsidRDefault="00C911F4" w:rsidP="0038416C">
      <w:pPr>
        <w:spacing w:before="100" w:beforeAutospacing="1" w:after="100" w:afterAutospacing="1" w:line="276" w:lineRule="auto"/>
        <w:rPr>
          <w:rFonts w:asciiTheme="minorHAnsi" w:hAnsiTheme="minorHAnsi" w:cstheme="minorHAnsi"/>
        </w:rPr>
      </w:pPr>
      <w:r w:rsidRPr="00431C16">
        <w:rPr>
          <w:rFonts w:asciiTheme="minorHAnsi" w:hAnsiTheme="minorHAnsi" w:cstheme="minorHAnsi"/>
          <w:b/>
          <w:bCs/>
          <w:sz w:val="28"/>
          <w:szCs w:val="28"/>
          <w:u w:val="single"/>
        </w:rPr>
        <w:t>Ref List</w:t>
      </w:r>
      <w:r w:rsidR="0038416C" w:rsidRPr="00431C16">
        <w:rPr>
          <w:rFonts w:asciiTheme="minorHAnsi" w:hAnsiTheme="minorHAnsi" w:cstheme="minorHAnsi"/>
          <w:b/>
          <w:bCs/>
          <w:sz w:val="28"/>
          <w:szCs w:val="28"/>
          <w:u w:val="single"/>
        </w:rPr>
        <w:t xml:space="preserve"> word count </w:t>
      </w:r>
      <w:r w:rsidRPr="00431C16">
        <w:rPr>
          <w:rFonts w:asciiTheme="minorHAnsi" w:hAnsiTheme="minorHAnsi" w:cstheme="minorHAnsi"/>
          <w:b/>
          <w:bCs/>
          <w:sz w:val="28"/>
          <w:szCs w:val="28"/>
          <w:u w:val="single"/>
        </w:rPr>
        <w:t>= 883</w:t>
      </w:r>
    </w:p>
    <w:sectPr w:rsidR="003024F4" w:rsidRPr="00431C16" w:rsidSect="001E60A0">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1F279D" w14:textId="77777777" w:rsidR="00AD3163" w:rsidRDefault="00AD3163" w:rsidP="007259C5">
      <w:r>
        <w:separator/>
      </w:r>
    </w:p>
  </w:endnote>
  <w:endnote w:type="continuationSeparator" w:id="0">
    <w:p w14:paraId="73E1275D" w14:textId="77777777" w:rsidR="00AD3163" w:rsidRDefault="00AD3163" w:rsidP="007259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8348157"/>
      <w:docPartObj>
        <w:docPartGallery w:val="Page Numbers (Bottom of Page)"/>
        <w:docPartUnique/>
      </w:docPartObj>
    </w:sdtPr>
    <w:sdtEndPr>
      <w:rPr>
        <w:rStyle w:val="PageNumber"/>
      </w:rPr>
    </w:sdtEndPr>
    <w:sdtContent>
      <w:p w14:paraId="48147553" w14:textId="32783AA3" w:rsidR="00D218B3" w:rsidRDefault="00D218B3" w:rsidP="00D218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2532A3" w14:textId="77777777" w:rsidR="00D218B3" w:rsidRDefault="00D218B3" w:rsidP="00DB5B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2771235"/>
      <w:docPartObj>
        <w:docPartGallery w:val="Page Numbers (Bottom of Page)"/>
        <w:docPartUnique/>
      </w:docPartObj>
    </w:sdtPr>
    <w:sdtEndPr>
      <w:rPr>
        <w:rStyle w:val="PageNumber"/>
      </w:rPr>
    </w:sdtEndPr>
    <w:sdtContent>
      <w:p w14:paraId="440C558C" w14:textId="1515EB8A" w:rsidR="00D218B3" w:rsidRDefault="00D218B3" w:rsidP="00D218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121DC2" w14:textId="77777777" w:rsidR="00D218B3" w:rsidRDefault="00D218B3" w:rsidP="00DB5B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01C8A0" w14:textId="77777777" w:rsidR="00AD3163" w:rsidRDefault="00AD3163" w:rsidP="007259C5">
      <w:r>
        <w:separator/>
      </w:r>
    </w:p>
  </w:footnote>
  <w:footnote w:type="continuationSeparator" w:id="0">
    <w:p w14:paraId="14F1D65E" w14:textId="77777777" w:rsidR="00AD3163" w:rsidRDefault="00AD3163" w:rsidP="007259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13BDB9" w14:textId="3575D3B5" w:rsidR="00D218B3" w:rsidRPr="007259C5" w:rsidRDefault="00D218B3">
    <w:pPr>
      <w:pStyle w:val="Header"/>
      <w:rPr>
        <w:sz w:val="16"/>
        <w:szCs w:val="16"/>
      </w:rPr>
    </w:pPr>
    <w:r w:rsidRPr="007259C5">
      <w:rPr>
        <w:sz w:val="16"/>
        <w:szCs w:val="16"/>
      </w:rPr>
      <w:t>Hannah Beesley</w:t>
    </w:r>
  </w:p>
  <w:p w14:paraId="04478F97" w14:textId="3114FFA7" w:rsidR="00D218B3" w:rsidRPr="007259C5" w:rsidRDefault="00D218B3">
    <w:pPr>
      <w:pStyle w:val="Header"/>
      <w:rPr>
        <w:sz w:val="16"/>
        <w:szCs w:val="16"/>
      </w:rPr>
    </w:pPr>
    <w:r w:rsidRPr="007259C5">
      <w:rPr>
        <w:sz w:val="16"/>
        <w:szCs w:val="16"/>
      </w:rPr>
      <w:t>2000135</w:t>
    </w:r>
  </w:p>
  <w:p w14:paraId="0DA082C3" w14:textId="47398DFD" w:rsidR="00D218B3" w:rsidRPr="007259C5" w:rsidRDefault="00D218B3">
    <w:pPr>
      <w:pStyle w:val="Header"/>
      <w:rPr>
        <w:sz w:val="16"/>
        <w:szCs w:val="16"/>
      </w:rPr>
    </w:pPr>
    <w:proofErr w:type="spellStart"/>
    <w:r w:rsidRPr="007259C5">
      <w:rPr>
        <w:sz w:val="16"/>
        <w:szCs w:val="16"/>
      </w:rPr>
      <w:t>Maes</w:t>
    </w:r>
    <w:proofErr w:type="spellEnd"/>
    <w:r w:rsidRPr="007259C5">
      <w:rPr>
        <w:sz w:val="16"/>
        <w:szCs w:val="16"/>
      </w:rPr>
      <w:t xml:space="preserve"> </w:t>
    </w:r>
    <w:proofErr w:type="spellStart"/>
    <w:r w:rsidRPr="007259C5">
      <w:rPr>
        <w:sz w:val="16"/>
        <w:szCs w:val="16"/>
      </w:rPr>
      <w:t>Yr</w:t>
    </w:r>
    <w:proofErr w:type="spellEnd"/>
    <w:r w:rsidRPr="007259C5">
      <w:rPr>
        <w:sz w:val="16"/>
        <w:szCs w:val="16"/>
      </w:rPr>
      <w:t xml:space="preserve"> Haul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9C5"/>
    <w:rsid w:val="00010E32"/>
    <w:rsid w:val="00011049"/>
    <w:rsid w:val="00041FE5"/>
    <w:rsid w:val="00047EE7"/>
    <w:rsid w:val="00047FCD"/>
    <w:rsid w:val="00061D87"/>
    <w:rsid w:val="00072E30"/>
    <w:rsid w:val="000735CE"/>
    <w:rsid w:val="00080209"/>
    <w:rsid w:val="00080976"/>
    <w:rsid w:val="0008144F"/>
    <w:rsid w:val="00094755"/>
    <w:rsid w:val="000974B8"/>
    <w:rsid w:val="000A7B0A"/>
    <w:rsid w:val="000B05E5"/>
    <w:rsid w:val="000B3414"/>
    <w:rsid w:val="000B6860"/>
    <w:rsid w:val="000C2443"/>
    <w:rsid w:val="000D7666"/>
    <w:rsid w:val="000E4558"/>
    <w:rsid w:val="000F4FE6"/>
    <w:rsid w:val="0012112D"/>
    <w:rsid w:val="0013117E"/>
    <w:rsid w:val="00141878"/>
    <w:rsid w:val="0014355F"/>
    <w:rsid w:val="00145B13"/>
    <w:rsid w:val="00147A62"/>
    <w:rsid w:val="00152782"/>
    <w:rsid w:val="00155973"/>
    <w:rsid w:val="0015759D"/>
    <w:rsid w:val="001613F6"/>
    <w:rsid w:val="00162ADD"/>
    <w:rsid w:val="001846B9"/>
    <w:rsid w:val="00194B25"/>
    <w:rsid w:val="001A4FEE"/>
    <w:rsid w:val="001A522A"/>
    <w:rsid w:val="001B2F22"/>
    <w:rsid w:val="001B62D8"/>
    <w:rsid w:val="001C1B4D"/>
    <w:rsid w:val="001C627C"/>
    <w:rsid w:val="001D376C"/>
    <w:rsid w:val="001E386E"/>
    <w:rsid w:val="001E60A0"/>
    <w:rsid w:val="001F5F25"/>
    <w:rsid w:val="00202922"/>
    <w:rsid w:val="00205F5D"/>
    <w:rsid w:val="00231565"/>
    <w:rsid w:val="0023697D"/>
    <w:rsid w:val="0023753E"/>
    <w:rsid w:val="00244446"/>
    <w:rsid w:val="00260BC5"/>
    <w:rsid w:val="0026233C"/>
    <w:rsid w:val="00262C52"/>
    <w:rsid w:val="00266E7E"/>
    <w:rsid w:val="002713C1"/>
    <w:rsid w:val="00276546"/>
    <w:rsid w:val="00283718"/>
    <w:rsid w:val="00284485"/>
    <w:rsid w:val="002A04A9"/>
    <w:rsid w:val="002B7C53"/>
    <w:rsid w:val="002C006B"/>
    <w:rsid w:val="002C3568"/>
    <w:rsid w:val="002C430F"/>
    <w:rsid w:val="002E6024"/>
    <w:rsid w:val="002E6BA7"/>
    <w:rsid w:val="002F37D6"/>
    <w:rsid w:val="002F77CD"/>
    <w:rsid w:val="003024F4"/>
    <w:rsid w:val="00330A11"/>
    <w:rsid w:val="00352AB6"/>
    <w:rsid w:val="00354F65"/>
    <w:rsid w:val="00362B4A"/>
    <w:rsid w:val="0037007C"/>
    <w:rsid w:val="00370459"/>
    <w:rsid w:val="003771BA"/>
    <w:rsid w:val="0038416C"/>
    <w:rsid w:val="00387996"/>
    <w:rsid w:val="00391B0E"/>
    <w:rsid w:val="00395A27"/>
    <w:rsid w:val="00395A51"/>
    <w:rsid w:val="003972A3"/>
    <w:rsid w:val="003A01E9"/>
    <w:rsid w:val="003B4A5D"/>
    <w:rsid w:val="003B7DA5"/>
    <w:rsid w:val="003C079B"/>
    <w:rsid w:val="003D3EBA"/>
    <w:rsid w:val="00403DDF"/>
    <w:rsid w:val="00405082"/>
    <w:rsid w:val="00427ADA"/>
    <w:rsid w:val="00431C16"/>
    <w:rsid w:val="0043560A"/>
    <w:rsid w:val="00456FD9"/>
    <w:rsid w:val="004665ED"/>
    <w:rsid w:val="00473B3D"/>
    <w:rsid w:val="004917CF"/>
    <w:rsid w:val="00492FFF"/>
    <w:rsid w:val="0049714C"/>
    <w:rsid w:val="004A1159"/>
    <w:rsid w:val="004A389D"/>
    <w:rsid w:val="004B1377"/>
    <w:rsid w:val="004B264F"/>
    <w:rsid w:val="004B50DD"/>
    <w:rsid w:val="004C0B33"/>
    <w:rsid w:val="004D3C0D"/>
    <w:rsid w:val="004E5DFA"/>
    <w:rsid w:val="004F5CD1"/>
    <w:rsid w:val="00501F76"/>
    <w:rsid w:val="00501FC9"/>
    <w:rsid w:val="005145BC"/>
    <w:rsid w:val="00524317"/>
    <w:rsid w:val="00531D36"/>
    <w:rsid w:val="005378B5"/>
    <w:rsid w:val="005415EC"/>
    <w:rsid w:val="00547B20"/>
    <w:rsid w:val="00554424"/>
    <w:rsid w:val="0055799E"/>
    <w:rsid w:val="00565F51"/>
    <w:rsid w:val="00582A37"/>
    <w:rsid w:val="00593D48"/>
    <w:rsid w:val="005A1DF8"/>
    <w:rsid w:val="005A2E84"/>
    <w:rsid w:val="005A430B"/>
    <w:rsid w:val="005B2E3C"/>
    <w:rsid w:val="005B6EBC"/>
    <w:rsid w:val="005D2FAB"/>
    <w:rsid w:val="005F58FC"/>
    <w:rsid w:val="006023CB"/>
    <w:rsid w:val="00607CB4"/>
    <w:rsid w:val="00612384"/>
    <w:rsid w:val="00617A2B"/>
    <w:rsid w:val="006237E6"/>
    <w:rsid w:val="00624B93"/>
    <w:rsid w:val="00631ECC"/>
    <w:rsid w:val="00634BC2"/>
    <w:rsid w:val="00641C30"/>
    <w:rsid w:val="00647479"/>
    <w:rsid w:val="00652EFD"/>
    <w:rsid w:val="00656022"/>
    <w:rsid w:val="00657B03"/>
    <w:rsid w:val="00660685"/>
    <w:rsid w:val="006661B5"/>
    <w:rsid w:val="006720B7"/>
    <w:rsid w:val="00677C98"/>
    <w:rsid w:val="00680A48"/>
    <w:rsid w:val="00682CE8"/>
    <w:rsid w:val="00683CF4"/>
    <w:rsid w:val="0068719E"/>
    <w:rsid w:val="006945B8"/>
    <w:rsid w:val="006976A2"/>
    <w:rsid w:val="006A39B7"/>
    <w:rsid w:val="006A5EFB"/>
    <w:rsid w:val="006A74B2"/>
    <w:rsid w:val="006B0C48"/>
    <w:rsid w:val="006B1168"/>
    <w:rsid w:val="006C1D2E"/>
    <w:rsid w:val="006C7BE7"/>
    <w:rsid w:val="006F54F5"/>
    <w:rsid w:val="00700F8F"/>
    <w:rsid w:val="0070380B"/>
    <w:rsid w:val="007173FF"/>
    <w:rsid w:val="00723E6D"/>
    <w:rsid w:val="007259C5"/>
    <w:rsid w:val="00736BAF"/>
    <w:rsid w:val="00741144"/>
    <w:rsid w:val="007522BD"/>
    <w:rsid w:val="00756AD1"/>
    <w:rsid w:val="007609AF"/>
    <w:rsid w:val="007627C7"/>
    <w:rsid w:val="0076381A"/>
    <w:rsid w:val="00780370"/>
    <w:rsid w:val="0078275A"/>
    <w:rsid w:val="0078720D"/>
    <w:rsid w:val="00794293"/>
    <w:rsid w:val="0079489F"/>
    <w:rsid w:val="007972D2"/>
    <w:rsid w:val="007A1DA2"/>
    <w:rsid w:val="007A2EC6"/>
    <w:rsid w:val="007B3C44"/>
    <w:rsid w:val="007B663F"/>
    <w:rsid w:val="007B798A"/>
    <w:rsid w:val="007C2539"/>
    <w:rsid w:val="007F36AE"/>
    <w:rsid w:val="007F5205"/>
    <w:rsid w:val="007F7954"/>
    <w:rsid w:val="00801377"/>
    <w:rsid w:val="00801F46"/>
    <w:rsid w:val="00804DAA"/>
    <w:rsid w:val="00805F22"/>
    <w:rsid w:val="0080615F"/>
    <w:rsid w:val="0081238F"/>
    <w:rsid w:val="00813B44"/>
    <w:rsid w:val="00814434"/>
    <w:rsid w:val="0082649C"/>
    <w:rsid w:val="00837C0A"/>
    <w:rsid w:val="00843BD6"/>
    <w:rsid w:val="00855A63"/>
    <w:rsid w:val="00860151"/>
    <w:rsid w:val="00860802"/>
    <w:rsid w:val="008614E6"/>
    <w:rsid w:val="00865D10"/>
    <w:rsid w:val="00870BDA"/>
    <w:rsid w:val="00877463"/>
    <w:rsid w:val="00880451"/>
    <w:rsid w:val="00890ED3"/>
    <w:rsid w:val="008A6DBE"/>
    <w:rsid w:val="008B3543"/>
    <w:rsid w:val="008B6CE7"/>
    <w:rsid w:val="008C2F14"/>
    <w:rsid w:val="008C6FDD"/>
    <w:rsid w:val="008E00C0"/>
    <w:rsid w:val="008E2514"/>
    <w:rsid w:val="008E4713"/>
    <w:rsid w:val="008E551B"/>
    <w:rsid w:val="008F5032"/>
    <w:rsid w:val="008F5EDC"/>
    <w:rsid w:val="009064E5"/>
    <w:rsid w:val="00910D65"/>
    <w:rsid w:val="00912E1D"/>
    <w:rsid w:val="009159E1"/>
    <w:rsid w:val="00915D4C"/>
    <w:rsid w:val="00937823"/>
    <w:rsid w:val="009424CC"/>
    <w:rsid w:val="00950189"/>
    <w:rsid w:val="009538BC"/>
    <w:rsid w:val="00954E11"/>
    <w:rsid w:val="00955314"/>
    <w:rsid w:val="0095623D"/>
    <w:rsid w:val="0096274D"/>
    <w:rsid w:val="00967C3E"/>
    <w:rsid w:val="0097188A"/>
    <w:rsid w:val="009767FF"/>
    <w:rsid w:val="00977EA8"/>
    <w:rsid w:val="009820F5"/>
    <w:rsid w:val="009829F3"/>
    <w:rsid w:val="00990469"/>
    <w:rsid w:val="00990717"/>
    <w:rsid w:val="009920A1"/>
    <w:rsid w:val="009A134F"/>
    <w:rsid w:val="009A2651"/>
    <w:rsid w:val="009B0799"/>
    <w:rsid w:val="009B4264"/>
    <w:rsid w:val="009B5ED1"/>
    <w:rsid w:val="009C485C"/>
    <w:rsid w:val="009C53CF"/>
    <w:rsid w:val="009D718D"/>
    <w:rsid w:val="009E0CDE"/>
    <w:rsid w:val="009E159E"/>
    <w:rsid w:val="009F46C4"/>
    <w:rsid w:val="00A138FB"/>
    <w:rsid w:val="00A1487B"/>
    <w:rsid w:val="00A17251"/>
    <w:rsid w:val="00A221A4"/>
    <w:rsid w:val="00A3160A"/>
    <w:rsid w:val="00A32E11"/>
    <w:rsid w:val="00A37F0D"/>
    <w:rsid w:val="00A64D9C"/>
    <w:rsid w:val="00A85E05"/>
    <w:rsid w:val="00AA7901"/>
    <w:rsid w:val="00AB37D6"/>
    <w:rsid w:val="00AD3163"/>
    <w:rsid w:val="00AD6300"/>
    <w:rsid w:val="00AE0B1D"/>
    <w:rsid w:val="00AF1BB3"/>
    <w:rsid w:val="00AF36DF"/>
    <w:rsid w:val="00AF3E7F"/>
    <w:rsid w:val="00AF51A4"/>
    <w:rsid w:val="00B1764A"/>
    <w:rsid w:val="00B20595"/>
    <w:rsid w:val="00B2322E"/>
    <w:rsid w:val="00B24977"/>
    <w:rsid w:val="00B2554D"/>
    <w:rsid w:val="00B33F45"/>
    <w:rsid w:val="00B368A5"/>
    <w:rsid w:val="00B3797F"/>
    <w:rsid w:val="00B43B8B"/>
    <w:rsid w:val="00B4404D"/>
    <w:rsid w:val="00B51CDB"/>
    <w:rsid w:val="00B6497F"/>
    <w:rsid w:val="00B70C17"/>
    <w:rsid w:val="00B7343D"/>
    <w:rsid w:val="00B835F9"/>
    <w:rsid w:val="00BA47C8"/>
    <w:rsid w:val="00BA520D"/>
    <w:rsid w:val="00BA7BD5"/>
    <w:rsid w:val="00BB1FB2"/>
    <w:rsid w:val="00BD1EA3"/>
    <w:rsid w:val="00BD3296"/>
    <w:rsid w:val="00BD42A6"/>
    <w:rsid w:val="00BE00C5"/>
    <w:rsid w:val="00BE0601"/>
    <w:rsid w:val="00BE6812"/>
    <w:rsid w:val="00BF63D8"/>
    <w:rsid w:val="00C000E6"/>
    <w:rsid w:val="00C12970"/>
    <w:rsid w:val="00C13DBD"/>
    <w:rsid w:val="00C151D2"/>
    <w:rsid w:val="00C2766F"/>
    <w:rsid w:val="00C3094C"/>
    <w:rsid w:val="00C326E1"/>
    <w:rsid w:val="00C3380F"/>
    <w:rsid w:val="00C35FD1"/>
    <w:rsid w:val="00C43D92"/>
    <w:rsid w:val="00C4689C"/>
    <w:rsid w:val="00C5022B"/>
    <w:rsid w:val="00C5551F"/>
    <w:rsid w:val="00C611F7"/>
    <w:rsid w:val="00C61673"/>
    <w:rsid w:val="00C733B7"/>
    <w:rsid w:val="00C7735A"/>
    <w:rsid w:val="00C80A18"/>
    <w:rsid w:val="00C81897"/>
    <w:rsid w:val="00C911F4"/>
    <w:rsid w:val="00C94248"/>
    <w:rsid w:val="00C9749D"/>
    <w:rsid w:val="00CA5EBD"/>
    <w:rsid w:val="00CA7D49"/>
    <w:rsid w:val="00CB49EE"/>
    <w:rsid w:val="00CF3D4C"/>
    <w:rsid w:val="00CF5C33"/>
    <w:rsid w:val="00D02B92"/>
    <w:rsid w:val="00D02E46"/>
    <w:rsid w:val="00D12623"/>
    <w:rsid w:val="00D218B3"/>
    <w:rsid w:val="00D232A0"/>
    <w:rsid w:val="00D23580"/>
    <w:rsid w:val="00D23880"/>
    <w:rsid w:val="00D27A03"/>
    <w:rsid w:val="00D27CB7"/>
    <w:rsid w:val="00D55CD8"/>
    <w:rsid w:val="00D60659"/>
    <w:rsid w:val="00D62547"/>
    <w:rsid w:val="00D73250"/>
    <w:rsid w:val="00D750B7"/>
    <w:rsid w:val="00DA1431"/>
    <w:rsid w:val="00DA6905"/>
    <w:rsid w:val="00DB5B7A"/>
    <w:rsid w:val="00DC6C5B"/>
    <w:rsid w:val="00DD2E13"/>
    <w:rsid w:val="00DE6975"/>
    <w:rsid w:val="00DE7532"/>
    <w:rsid w:val="00E01763"/>
    <w:rsid w:val="00E021E6"/>
    <w:rsid w:val="00E03377"/>
    <w:rsid w:val="00E0730B"/>
    <w:rsid w:val="00E10C9C"/>
    <w:rsid w:val="00E335C1"/>
    <w:rsid w:val="00E4716D"/>
    <w:rsid w:val="00E50838"/>
    <w:rsid w:val="00E51989"/>
    <w:rsid w:val="00E57395"/>
    <w:rsid w:val="00E62289"/>
    <w:rsid w:val="00E62333"/>
    <w:rsid w:val="00E71830"/>
    <w:rsid w:val="00E82408"/>
    <w:rsid w:val="00E90233"/>
    <w:rsid w:val="00EB50E1"/>
    <w:rsid w:val="00ED3180"/>
    <w:rsid w:val="00ED5065"/>
    <w:rsid w:val="00EE0725"/>
    <w:rsid w:val="00EE3411"/>
    <w:rsid w:val="00EE4C3A"/>
    <w:rsid w:val="00EF243F"/>
    <w:rsid w:val="00EF4183"/>
    <w:rsid w:val="00F0735B"/>
    <w:rsid w:val="00F11616"/>
    <w:rsid w:val="00F36CF9"/>
    <w:rsid w:val="00F405D7"/>
    <w:rsid w:val="00F42B02"/>
    <w:rsid w:val="00F5050C"/>
    <w:rsid w:val="00F518E8"/>
    <w:rsid w:val="00F64C36"/>
    <w:rsid w:val="00F65219"/>
    <w:rsid w:val="00F724D1"/>
    <w:rsid w:val="00F809FA"/>
    <w:rsid w:val="00F83BFF"/>
    <w:rsid w:val="00F92B99"/>
    <w:rsid w:val="00F931A2"/>
    <w:rsid w:val="00F96AF6"/>
    <w:rsid w:val="00FA21B2"/>
    <w:rsid w:val="00FA30CC"/>
    <w:rsid w:val="00FA70C2"/>
    <w:rsid w:val="00FA7962"/>
    <w:rsid w:val="00FB23C0"/>
    <w:rsid w:val="00FB510D"/>
    <w:rsid w:val="00FB5AB0"/>
    <w:rsid w:val="00FB644F"/>
    <w:rsid w:val="00FC1628"/>
    <w:rsid w:val="00FC3B7B"/>
    <w:rsid w:val="00FC41B0"/>
    <w:rsid w:val="00FD5718"/>
    <w:rsid w:val="00FD5880"/>
    <w:rsid w:val="00FD61C5"/>
    <w:rsid w:val="00FE3693"/>
    <w:rsid w:val="00FF3E04"/>
    <w:rsid w:val="00FF5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6D5C18"/>
  <w15:chartTrackingRefBased/>
  <w15:docId w15:val="{68E29B81-C0EE-CB44-A8CA-CC189D5B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44F"/>
    <w:rPr>
      <w:rFonts w:ascii="Times New Roman" w:eastAsia="Times New Roman" w:hAnsi="Times New Roman" w:cs="Times New Roman"/>
      <w:lang w:eastAsia="en-GB"/>
    </w:rPr>
  </w:style>
  <w:style w:type="paragraph" w:styleId="Heading3">
    <w:name w:val="heading 3"/>
    <w:basedOn w:val="Normal"/>
    <w:next w:val="Normal"/>
    <w:link w:val="Heading3Char"/>
    <w:uiPriority w:val="9"/>
    <w:unhideWhenUsed/>
    <w:qFormat/>
    <w:rsid w:val="00E57395"/>
    <w:pPr>
      <w:keepNext/>
      <w:keepLines/>
      <w:spacing w:before="40"/>
      <w:outlineLvl w:val="2"/>
    </w:pPr>
    <w:rPr>
      <w:rFonts w:asciiTheme="majorHAnsi" w:eastAsiaTheme="majorEastAsia" w:hAnsiTheme="majorHAnsi" w:cstheme="majorBidi"/>
      <w:color w:val="1F3763" w:themeColor="accent1" w:themeShade="7F"/>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9C5"/>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259C5"/>
  </w:style>
  <w:style w:type="paragraph" w:styleId="Footer">
    <w:name w:val="footer"/>
    <w:basedOn w:val="Normal"/>
    <w:link w:val="FooterChar"/>
    <w:uiPriority w:val="99"/>
    <w:unhideWhenUsed/>
    <w:rsid w:val="007259C5"/>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259C5"/>
  </w:style>
  <w:style w:type="paragraph" w:styleId="NormalWeb">
    <w:name w:val="Normal (Web)"/>
    <w:basedOn w:val="Normal"/>
    <w:uiPriority w:val="99"/>
    <w:unhideWhenUsed/>
    <w:rsid w:val="00756AD1"/>
    <w:pPr>
      <w:spacing w:before="100" w:beforeAutospacing="1" w:after="100" w:afterAutospacing="1"/>
    </w:pPr>
  </w:style>
  <w:style w:type="character" w:styleId="Hyperlink">
    <w:name w:val="Hyperlink"/>
    <w:basedOn w:val="DefaultParagraphFont"/>
    <w:uiPriority w:val="99"/>
    <w:semiHidden/>
    <w:unhideWhenUsed/>
    <w:rsid w:val="000C2443"/>
    <w:rPr>
      <w:color w:val="0000FF"/>
      <w:u w:val="single"/>
    </w:rPr>
  </w:style>
  <w:style w:type="table" w:styleId="TableGrid">
    <w:name w:val="Table Grid"/>
    <w:basedOn w:val="TableNormal"/>
    <w:uiPriority w:val="39"/>
    <w:rsid w:val="00CF3D4C"/>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C53CF"/>
    <w:rPr>
      <w:color w:val="954F72" w:themeColor="followedHyperlink"/>
      <w:u w:val="single"/>
    </w:rPr>
  </w:style>
  <w:style w:type="character" w:styleId="PageNumber">
    <w:name w:val="page number"/>
    <w:basedOn w:val="DefaultParagraphFont"/>
    <w:uiPriority w:val="99"/>
    <w:semiHidden/>
    <w:unhideWhenUsed/>
    <w:rsid w:val="00DB5B7A"/>
  </w:style>
  <w:style w:type="character" w:customStyle="1" w:styleId="Heading3Char">
    <w:name w:val="Heading 3 Char"/>
    <w:basedOn w:val="DefaultParagraphFont"/>
    <w:link w:val="Heading3"/>
    <w:uiPriority w:val="9"/>
    <w:rsid w:val="00E57395"/>
    <w:rPr>
      <w:rFonts w:asciiTheme="majorHAnsi" w:eastAsiaTheme="majorEastAsia" w:hAnsiTheme="majorHAnsi" w:cstheme="majorBidi"/>
      <w:color w:val="1F3763" w:themeColor="accent1" w:themeShade="7F"/>
      <w:lang w:val="en-US"/>
    </w:rPr>
  </w:style>
  <w:style w:type="character" w:customStyle="1" w:styleId="apple-converted-space">
    <w:name w:val="apple-converted-space"/>
    <w:basedOn w:val="DefaultParagraphFont"/>
    <w:rsid w:val="00FB6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072491">
      <w:bodyDiv w:val="1"/>
      <w:marLeft w:val="0"/>
      <w:marRight w:val="0"/>
      <w:marTop w:val="0"/>
      <w:marBottom w:val="0"/>
      <w:divBdr>
        <w:top w:val="none" w:sz="0" w:space="0" w:color="auto"/>
        <w:left w:val="none" w:sz="0" w:space="0" w:color="auto"/>
        <w:bottom w:val="none" w:sz="0" w:space="0" w:color="auto"/>
        <w:right w:val="none" w:sz="0" w:space="0" w:color="auto"/>
      </w:divBdr>
    </w:div>
    <w:div w:id="166753237">
      <w:bodyDiv w:val="1"/>
      <w:marLeft w:val="0"/>
      <w:marRight w:val="0"/>
      <w:marTop w:val="0"/>
      <w:marBottom w:val="0"/>
      <w:divBdr>
        <w:top w:val="none" w:sz="0" w:space="0" w:color="auto"/>
        <w:left w:val="none" w:sz="0" w:space="0" w:color="auto"/>
        <w:bottom w:val="none" w:sz="0" w:space="0" w:color="auto"/>
        <w:right w:val="none" w:sz="0" w:space="0" w:color="auto"/>
      </w:divBdr>
    </w:div>
    <w:div w:id="274214438">
      <w:bodyDiv w:val="1"/>
      <w:marLeft w:val="0"/>
      <w:marRight w:val="0"/>
      <w:marTop w:val="0"/>
      <w:marBottom w:val="0"/>
      <w:divBdr>
        <w:top w:val="none" w:sz="0" w:space="0" w:color="auto"/>
        <w:left w:val="none" w:sz="0" w:space="0" w:color="auto"/>
        <w:bottom w:val="none" w:sz="0" w:space="0" w:color="auto"/>
        <w:right w:val="none" w:sz="0" w:space="0" w:color="auto"/>
      </w:divBdr>
      <w:divsChild>
        <w:div w:id="181163298">
          <w:marLeft w:val="0"/>
          <w:marRight w:val="0"/>
          <w:marTop w:val="0"/>
          <w:marBottom w:val="0"/>
          <w:divBdr>
            <w:top w:val="none" w:sz="0" w:space="0" w:color="auto"/>
            <w:left w:val="none" w:sz="0" w:space="0" w:color="auto"/>
            <w:bottom w:val="none" w:sz="0" w:space="0" w:color="auto"/>
            <w:right w:val="none" w:sz="0" w:space="0" w:color="auto"/>
          </w:divBdr>
          <w:divsChild>
            <w:div w:id="1713116312">
              <w:marLeft w:val="0"/>
              <w:marRight w:val="0"/>
              <w:marTop w:val="0"/>
              <w:marBottom w:val="0"/>
              <w:divBdr>
                <w:top w:val="none" w:sz="0" w:space="0" w:color="auto"/>
                <w:left w:val="none" w:sz="0" w:space="0" w:color="auto"/>
                <w:bottom w:val="none" w:sz="0" w:space="0" w:color="auto"/>
                <w:right w:val="none" w:sz="0" w:space="0" w:color="auto"/>
              </w:divBdr>
              <w:divsChild>
                <w:div w:id="57652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501299">
      <w:bodyDiv w:val="1"/>
      <w:marLeft w:val="0"/>
      <w:marRight w:val="0"/>
      <w:marTop w:val="0"/>
      <w:marBottom w:val="0"/>
      <w:divBdr>
        <w:top w:val="none" w:sz="0" w:space="0" w:color="auto"/>
        <w:left w:val="none" w:sz="0" w:space="0" w:color="auto"/>
        <w:bottom w:val="none" w:sz="0" w:space="0" w:color="auto"/>
        <w:right w:val="none" w:sz="0" w:space="0" w:color="auto"/>
      </w:divBdr>
    </w:div>
    <w:div w:id="489829354">
      <w:bodyDiv w:val="1"/>
      <w:marLeft w:val="0"/>
      <w:marRight w:val="0"/>
      <w:marTop w:val="0"/>
      <w:marBottom w:val="0"/>
      <w:divBdr>
        <w:top w:val="none" w:sz="0" w:space="0" w:color="auto"/>
        <w:left w:val="none" w:sz="0" w:space="0" w:color="auto"/>
        <w:bottom w:val="none" w:sz="0" w:space="0" w:color="auto"/>
        <w:right w:val="none" w:sz="0" w:space="0" w:color="auto"/>
      </w:divBdr>
    </w:div>
    <w:div w:id="494076255">
      <w:bodyDiv w:val="1"/>
      <w:marLeft w:val="0"/>
      <w:marRight w:val="0"/>
      <w:marTop w:val="0"/>
      <w:marBottom w:val="0"/>
      <w:divBdr>
        <w:top w:val="none" w:sz="0" w:space="0" w:color="auto"/>
        <w:left w:val="none" w:sz="0" w:space="0" w:color="auto"/>
        <w:bottom w:val="none" w:sz="0" w:space="0" w:color="auto"/>
        <w:right w:val="none" w:sz="0" w:space="0" w:color="auto"/>
      </w:divBdr>
      <w:divsChild>
        <w:div w:id="1440294392">
          <w:marLeft w:val="0"/>
          <w:marRight w:val="0"/>
          <w:marTop w:val="0"/>
          <w:marBottom w:val="0"/>
          <w:divBdr>
            <w:top w:val="none" w:sz="0" w:space="0" w:color="auto"/>
            <w:left w:val="none" w:sz="0" w:space="0" w:color="auto"/>
            <w:bottom w:val="none" w:sz="0" w:space="0" w:color="auto"/>
            <w:right w:val="none" w:sz="0" w:space="0" w:color="auto"/>
          </w:divBdr>
          <w:divsChild>
            <w:div w:id="477038828">
              <w:marLeft w:val="0"/>
              <w:marRight w:val="0"/>
              <w:marTop w:val="0"/>
              <w:marBottom w:val="0"/>
              <w:divBdr>
                <w:top w:val="none" w:sz="0" w:space="0" w:color="auto"/>
                <w:left w:val="none" w:sz="0" w:space="0" w:color="auto"/>
                <w:bottom w:val="none" w:sz="0" w:space="0" w:color="auto"/>
                <w:right w:val="none" w:sz="0" w:space="0" w:color="auto"/>
              </w:divBdr>
              <w:divsChild>
                <w:div w:id="115344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533366">
      <w:bodyDiv w:val="1"/>
      <w:marLeft w:val="0"/>
      <w:marRight w:val="0"/>
      <w:marTop w:val="0"/>
      <w:marBottom w:val="0"/>
      <w:divBdr>
        <w:top w:val="none" w:sz="0" w:space="0" w:color="auto"/>
        <w:left w:val="none" w:sz="0" w:space="0" w:color="auto"/>
        <w:bottom w:val="none" w:sz="0" w:space="0" w:color="auto"/>
        <w:right w:val="none" w:sz="0" w:space="0" w:color="auto"/>
      </w:divBdr>
    </w:div>
    <w:div w:id="529421268">
      <w:bodyDiv w:val="1"/>
      <w:marLeft w:val="0"/>
      <w:marRight w:val="0"/>
      <w:marTop w:val="0"/>
      <w:marBottom w:val="0"/>
      <w:divBdr>
        <w:top w:val="none" w:sz="0" w:space="0" w:color="auto"/>
        <w:left w:val="none" w:sz="0" w:space="0" w:color="auto"/>
        <w:bottom w:val="none" w:sz="0" w:space="0" w:color="auto"/>
        <w:right w:val="none" w:sz="0" w:space="0" w:color="auto"/>
      </w:divBdr>
    </w:div>
    <w:div w:id="773332098">
      <w:bodyDiv w:val="1"/>
      <w:marLeft w:val="0"/>
      <w:marRight w:val="0"/>
      <w:marTop w:val="0"/>
      <w:marBottom w:val="0"/>
      <w:divBdr>
        <w:top w:val="none" w:sz="0" w:space="0" w:color="auto"/>
        <w:left w:val="none" w:sz="0" w:space="0" w:color="auto"/>
        <w:bottom w:val="none" w:sz="0" w:space="0" w:color="auto"/>
        <w:right w:val="none" w:sz="0" w:space="0" w:color="auto"/>
      </w:divBdr>
    </w:div>
    <w:div w:id="773984351">
      <w:bodyDiv w:val="1"/>
      <w:marLeft w:val="0"/>
      <w:marRight w:val="0"/>
      <w:marTop w:val="0"/>
      <w:marBottom w:val="0"/>
      <w:divBdr>
        <w:top w:val="none" w:sz="0" w:space="0" w:color="auto"/>
        <w:left w:val="none" w:sz="0" w:space="0" w:color="auto"/>
        <w:bottom w:val="none" w:sz="0" w:space="0" w:color="auto"/>
        <w:right w:val="none" w:sz="0" w:space="0" w:color="auto"/>
      </w:divBdr>
    </w:div>
    <w:div w:id="910115183">
      <w:bodyDiv w:val="1"/>
      <w:marLeft w:val="0"/>
      <w:marRight w:val="0"/>
      <w:marTop w:val="0"/>
      <w:marBottom w:val="0"/>
      <w:divBdr>
        <w:top w:val="none" w:sz="0" w:space="0" w:color="auto"/>
        <w:left w:val="none" w:sz="0" w:space="0" w:color="auto"/>
        <w:bottom w:val="none" w:sz="0" w:space="0" w:color="auto"/>
        <w:right w:val="none" w:sz="0" w:space="0" w:color="auto"/>
      </w:divBdr>
    </w:div>
    <w:div w:id="951785159">
      <w:bodyDiv w:val="1"/>
      <w:marLeft w:val="0"/>
      <w:marRight w:val="0"/>
      <w:marTop w:val="0"/>
      <w:marBottom w:val="0"/>
      <w:divBdr>
        <w:top w:val="none" w:sz="0" w:space="0" w:color="auto"/>
        <w:left w:val="none" w:sz="0" w:space="0" w:color="auto"/>
        <w:bottom w:val="none" w:sz="0" w:space="0" w:color="auto"/>
        <w:right w:val="none" w:sz="0" w:space="0" w:color="auto"/>
      </w:divBdr>
    </w:div>
    <w:div w:id="1093285569">
      <w:bodyDiv w:val="1"/>
      <w:marLeft w:val="0"/>
      <w:marRight w:val="0"/>
      <w:marTop w:val="0"/>
      <w:marBottom w:val="0"/>
      <w:divBdr>
        <w:top w:val="none" w:sz="0" w:space="0" w:color="auto"/>
        <w:left w:val="none" w:sz="0" w:space="0" w:color="auto"/>
        <w:bottom w:val="none" w:sz="0" w:space="0" w:color="auto"/>
        <w:right w:val="none" w:sz="0" w:space="0" w:color="auto"/>
      </w:divBdr>
    </w:div>
    <w:div w:id="1132749412">
      <w:bodyDiv w:val="1"/>
      <w:marLeft w:val="0"/>
      <w:marRight w:val="0"/>
      <w:marTop w:val="0"/>
      <w:marBottom w:val="0"/>
      <w:divBdr>
        <w:top w:val="none" w:sz="0" w:space="0" w:color="auto"/>
        <w:left w:val="none" w:sz="0" w:space="0" w:color="auto"/>
        <w:bottom w:val="none" w:sz="0" w:space="0" w:color="auto"/>
        <w:right w:val="none" w:sz="0" w:space="0" w:color="auto"/>
      </w:divBdr>
    </w:div>
    <w:div w:id="1214849590">
      <w:bodyDiv w:val="1"/>
      <w:marLeft w:val="0"/>
      <w:marRight w:val="0"/>
      <w:marTop w:val="0"/>
      <w:marBottom w:val="0"/>
      <w:divBdr>
        <w:top w:val="none" w:sz="0" w:space="0" w:color="auto"/>
        <w:left w:val="none" w:sz="0" w:space="0" w:color="auto"/>
        <w:bottom w:val="none" w:sz="0" w:space="0" w:color="auto"/>
        <w:right w:val="none" w:sz="0" w:space="0" w:color="auto"/>
      </w:divBdr>
      <w:divsChild>
        <w:div w:id="752240633">
          <w:marLeft w:val="0"/>
          <w:marRight w:val="0"/>
          <w:marTop w:val="0"/>
          <w:marBottom w:val="0"/>
          <w:divBdr>
            <w:top w:val="none" w:sz="0" w:space="0" w:color="auto"/>
            <w:left w:val="none" w:sz="0" w:space="0" w:color="auto"/>
            <w:bottom w:val="none" w:sz="0" w:space="0" w:color="auto"/>
            <w:right w:val="none" w:sz="0" w:space="0" w:color="auto"/>
          </w:divBdr>
          <w:divsChild>
            <w:div w:id="71199432">
              <w:marLeft w:val="0"/>
              <w:marRight w:val="0"/>
              <w:marTop w:val="0"/>
              <w:marBottom w:val="0"/>
              <w:divBdr>
                <w:top w:val="none" w:sz="0" w:space="0" w:color="auto"/>
                <w:left w:val="none" w:sz="0" w:space="0" w:color="auto"/>
                <w:bottom w:val="none" w:sz="0" w:space="0" w:color="auto"/>
                <w:right w:val="none" w:sz="0" w:space="0" w:color="auto"/>
              </w:divBdr>
              <w:divsChild>
                <w:div w:id="1581986796">
                  <w:marLeft w:val="0"/>
                  <w:marRight w:val="0"/>
                  <w:marTop w:val="0"/>
                  <w:marBottom w:val="0"/>
                  <w:divBdr>
                    <w:top w:val="none" w:sz="0" w:space="0" w:color="auto"/>
                    <w:left w:val="none" w:sz="0" w:space="0" w:color="auto"/>
                    <w:bottom w:val="none" w:sz="0" w:space="0" w:color="auto"/>
                    <w:right w:val="none" w:sz="0" w:space="0" w:color="auto"/>
                  </w:divBdr>
                  <w:divsChild>
                    <w:div w:id="111301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791010">
      <w:bodyDiv w:val="1"/>
      <w:marLeft w:val="0"/>
      <w:marRight w:val="0"/>
      <w:marTop w:val="0"/>
      <w:marBottom w:val="0"/>
      <w:divBdr>
        <w:top w:val="none" w:sz="0" w:space="0" w:color="auto"/>
        <w:left w:val="none" w:sz="0" w:space="0" w:color="auto"/>
        <w:bottom w:val="none" w:sz="0" w:space="0" w:color="auto"/>
        <w:right w:val="none" w:sz="0" w:space="0" w:color="auto"/>
      </w:divBdr>
      <w:divsChild>
        <w:div w:id="531694260">
          <w:marLeft w:val="0"/>
          <w:marRight w:val="0"/>
          <w:marTop w:val="0"/>
          <w:marBottom w:val="0"/>
          <w:divBdr>
            <w:top w:val="none" w:sz="0" w:space="0" w:color="auto"/>
            <w:left w:val="none" w:sz="0" w:space="0" w:color="auto"/>
            <w:bottom w:val="none" w:sz="0" w:space="0" w:color="auto"/>
            <w:right w:val="none" w:sz="0" w:space="0" w:color="auto"/>
          </w:divBdr>
          <w:divsChild>
            <w:div w:id="609748990">
              <w:marLeft w:val="0"/>
              <w:marRight w:val="0"/>
              <w:marTop w:val="0"/>
              <w:marBottom w:val="0"/>
              <w:divBdr>
                <w:top w:val="none" w:sz="0" w:space="0" w:color="auto"/>
                <w:left w:val="none" w:sz="0" w:space="0" w:color="auto"/>
                <w:bottom w:val="none" w:sz="0" w:space="0" w:color="auto"/>
                <w:right w:val="none" w:sz="0" w:space="0" w:color="auto"/>
              </w:divBdr>
              <w:divsChild>
                <w:div w:id="2459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491668">
      <w:bodyDiv w:val="1"/>
      <w:marLeft w:val="0"/>
      <w:marRight w:val="0"/>
      <w:marTop w:val="0"/>
      <w:marBottom w:val="0"/>
      <w:divBdr>
        <w:top w:val="none" w:sz="0" w:space="0" w:color="auto"/>
        <w:left w:val="none" w:sz="0" w:space="0" w:color="auto"/>
        <w:bottom w:val="none" w:sz="0" w:space="0" w:color="auto"/>
        <w:right w:val="none" w:sz="0" w:space="0" w:color="auto"/>
      </w:divBdr>
    </w:div>
    <w:div w:id="1288928214">
      <w:bodyDiv w:val="1"/>
      <w:marLeft w:val="0"/>
      <w:marRight w:val="0"/>
      <w:marTop w:val="0"/>
      <w:marBottom w:val="0"/>
      <w:divBdr>
        <w:top w:val="none" w:sz="0" w:space="0" w:color="auto"/>
        <w:left w:val="none" w:sz="0" w:space="0" w:color="auto"/>
        <w:bottom w:val="none" w:sz="0" w:space="0" w:color="auto"/>
        <w:right w:val="none" w:sz="0" w:space="0" w:color="auto"/>
      </w:divBdr>
    </w:div>
    <w:div w:id="1339114280">
      <w:bodyDiv w:val="1"/>
      <w:marLeft w:val="0"/>
      <w:marRight w:val="0"/>
      <w:marTop w:val="0"/>
      <w:marBottom w:val="0"/>
      <w:divBdr>
        <w:top w:val="none" w:sz="0" w:space="0" w:color="auto"/>
        <w:left w:val="none" w:sz="0" w:space="0" w:color="auto"/>
        <w:bottom w:val="none" w:sz="0" w:space="0" w:color="auto"/>
        <w:right w:val="none" w:sz="0" w:space="0" w:color="auto"/>
      </w:divBdr>
    </w:div>
    <w:div w:id="1393193593">
      <w:bodyDiv w:val="1"/>
      <w:marLeft w:val="0"/>
      <w:marRight w:val="0"/>
      <w:marTop w:val="0"/>
      <w:marBottom w:val="0"/>
      <w:divBdr>
        <w:top w:val="none" w:sz="0" w:space="0" w:color="auto"/>
        <w:left w:val="none" w:sz="0" w:space="0" w:color="auto"/>
        <w:bottom w:val="none" w:sz="0" w:space="0" w:color="auto"/>
        <w:right w:val="none" w:sz="0" w:space="0" w:color="auto"/>
      </w:divBdr>
    </w:div>
    <w:div w:id="1415860164">
      <w:bodyDiv w:val="1"/>
      <w:marLeft w:val="0"/>
      <w:marRight w:val="0"/>
      <w:marTop w:val="0"/>
      <w:marBottom w:val="0"/>
      <w:divBdr>
        <w:top w:val="none" w:sz="0" w:space="0" w:color="auto"/>
        <w:left w:val="none" w:sz="0" w:space="0" w:color="auto"/>
        <w:bottom w:val="none" w:sz="0" w:space="0" w:color="auto"/>
        <w:right w:val="none" w:sz="0" w:space="0" w:color="auto"/>
      </w:divBdr>
    </w:div>
    <w:div w:id="1468934021">
      <w:bodyDiv w:val="1"/>
      <w:marLeft w:val="0"/>
      <w:marRight w:val="0"/>
      <w:marTop w:val="0"/>
      <w:marBottom w:val="0"/>
      <w:divBdr>
        <w:top w:val="none" w:sz="0" w:space="0" w:color="auto"/>
        <w:left w:val="none" w:sz="0" w:space="0" w:color="auto"/>
        <w:bottom w:val="none" w:sz="0" w:space="0" w:color="auto"/>
        <w:right w:val="none" w:sz="0" w:space="0" w:color="auto"/>
      </w:divBdr>
      <w:divsChild>
        <w:div w:id="1033650196">
          <w:marLeft w:val="0"/>
          <w:marRight w:val="0"/>
          <w:marTop w:val="0"/>
          <w:marBottom w:val="0"/>
          <w:divBdr>
            <w:top w:val="none" w:sz="0" w:space="0" w:color="auto"/>
            <w:left w:val="none" w:sz="0" w:space="0" w:color="auto"/>
            <w:bottom w:val="none" w:sz="0" w:space="0" w:color="auto"/>
            <w:right w:val="none" w:sz="0" w:space="0" w:color="auto"/>
          </w:divBdr>
          <w:divsChild>
            <w:div w:id="888106457">
              <w:marLeft w:val="0"/>
              <w:marRight w:val="0"/>
              <w:marTop w:val="0"/>
              <w:marBottom w:val="0"/>
              <w:divBdr>
                <w:top w:val="none" w:sz="0" w:space="0" w:color="auto"/>
                <w:left w:val="none" w:sz="0" w:space="0" w:color="auto"/>
                <w:bottom w:val="none" w:sz="0" w:space="0" w:color="auto"/>
                <w:right w:val="none" w:sz="0" w:space="0" w:color="auto"/>
              </w:divBdr>
              <w:divsChild>
                <w:div w:id="104834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202015">
      <w:bodyDiv w:val="1"/>
      <w:marLeft w:val="0"/>
      <w:marRight w:val="0"/>
      <w:marTop w:val="0"/>
      <w:marBottom w:val="0"/>
      <w:divBdr>
        <w:top w:val="none" w:sz="0" w:space="0" w:color="auto"/>
        <w:left w:val="none" w:sz="0" w:space="0" w:color="auto"/>
        <w:bottom w:val="none" w:sz="0" w:space="0" w:color="auto"/>
        <w:right w:val="none" w:sz="0" w:space="0" w:color="auto"/>
      </w:divBdr>
    </w:div>
    <w:div w:id="1654212809">
      <w:bodyDiv w:val="1"/>
      <w:marLeft w:val="0"/>
      <w:marRight w:val="0"/>
      <w:marTop w:val="0"/>
      <w:marBottom w:val="0"/>
      <w:divBdr>
        <w:top w:val="none" w:sz="0" w:space="0" w:color="auto"/>
        <w:left w:val="none" w:sz="0" w:space="0" w:color="auto"/>
        <w:bottom w:val="none" w:sz="0" w:space="0" w:color="auto"/>
        <w:right w:val="none" w:sz="0" w:space="0" w:color="auto"/>
      </w:divBdr>
    </w:div>
    <w:div w:id="1740134331">
      <w:bodyDiv w:val="1"/>
      <w:marLeft w:val="0"/>
      <w:marRight w:val="0"/>
      <w:marTop w:val="0"/>
      <w:marBottom w:val="0"/>
      <w:divBdr>
        <w:top w:val="none" w:sz="0" w:space="0" w:color="auto"/>
        <w:left w:val="none" w:sz="0" w:space="0" w:color="auto"/>
        <w:bottom w:val="none" w:sz="0" w:space="0" w:color="auto"/>
        <w:right w:val="none" w:sz="0" w:space="0" w:color="auto"/>
      </w:divBdr>
    </w:div>
    <w:div w:id="1841189064">
      <w:bodyDiv w:val="1"/>
      <w:marLeft w:val="0"/>
      <w:marRight w:val="0"/>
      <w:marTop w:val="0"/>
      <w:marBottom w:val="0"/>
      <w:divBdr>
        <w:top w:val="none" w:sz="0" w:space="0" w:color="auto"/>
        <w:left w:val="none" w:sz="0" w:space="0" w:color="auto"/>
        <w:bottom w:val="none" w:sz="0" w:space="0" w:color="auto"/>
        <w:right w:val="none" w:sz="0" w:space="0" w:color="auto"/>
      </w:divBdr>
    </w:div>
    <w:div w:id="1932230145">
      <w:bodyDiv w:val="1"/>
      <w:marLeft w:val="0"/>
      <w:marRight w:val="0"/>
      <w:marTop w:val="0"/>
      <w:marBottom w:val="0"/>
      <w:divBdr>
        <w:top w:val="none" w:sz="0" w:space="0" w:color="auto"/>
        <w:left w:val="none" w:sz="0" w:space="0" w:color="auto"/>
        <w:bottom w:val="none" w:sz="0" w:space="0" w:color="auto"/>
        <w:right w:val="none" w:sz="0" w:space="0" w:color="auto"/>
      </w:divBdr>
    </w:div>
    <w:div w:id="2003583410">
      <w:bodyDiv w:val="1"/>
      <w:marLeft w:val="0"/>
      <w:marRight w:val="0"/>
      <w:marTop w:val="0"/>
      <w:marBottom w:val="0"/>
      <w:divBdr>
        <w:top w:val="none" w:sz="0" w:space="0" w:color="auto"/>
        <w:left w:val="none" w:sz="0" w:space="0" w:color="auto"/>
        <w:bottom w:val="none" w:sz="0" w:space="0" w:color="auto"/>
        <w:right w:val="none" w:sz="0" w:space="0" w:color="auto"/>
      </w:divBdr>
      <w:divsChild>
        <w:div w:id="1730180024">
          <w:marLeft w:val="0"/>
          <w:marRight w:val="0"/>
          <w:marTop w:val="0"/>
          <w:marBottom w:val="0"/>
          <w:divBdr>
            <w:top w:val="none" w:sz="0" w:space="0" w:color="auto"/>
            <w:left w:val="none" w:sz="0" w:space="0" w:color="auto"/>
            <w:bottom w:val="none" w:sz="0" w:space="0" w:color="auto"/>
            <w:right w:val="none" w:sz="0" w:space="0" w:color="auto"/>
          </w:divBdr>
          <w:divsChild>
            <w:div w:id="1094210418">
              <w:marLeft w:val="0"/>
              <w:marRight w:val="0"/>
              <w:marTop w:val="0"/>
              <w:marBottom w:val="0"/>
              <w:divBdr>
                <w:top w:val="none" w:sz="0" w:space="0" w:color="auto"/>
                <w:left w:val="none" w:sz="0" w:space="0" w:color="auto"/>
                <w:bottom w:val="none" w:sz="0" w:space="0" w:color="auto"/>
                <w:right w:val="none" w:sz="0" w:space="0" w:color="auto"/>
              </w:divBdr>
              <w:divsChild>
                <w:div w:id="895549528">
                  <w:marLeft w:val="0"/>
                  <w:marRight w:val="0"/>
                  <w:marTop w:val="0"/>
                  <w:marBottom w:val="0"/>
                  <w:divBdr>
                    <w:top w:val="none" w:sz="0" w:space="0" w:color="auto"/>
                    <w:left w:val="none" w:sz="0" w:space="0" w:color="auto"/>
                    <w:bottom w:val="none" w:sz="0" w:space="0" w:color="auto"/>
                    <w:right w:val="none" w:sz="0" w:space="0" w:color="auto"/>
                  </w:divBdr>
                  <w:divsChild>
                    <w:div w:id="41189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126373">
      <w:bodyDiv w:val="1"/>
      <w:marLeft w:val="0"/>
      <w:marRight w:val="0"/>
      <w:marTop w:val="0"/>
      <w:marBottom w:val="0"/>
      <w:divBdr>
        <w:top w:val="none" w:sz="0" w:space="0" w:color="auto"/>
        <w:left w:val="none" w:sz="0" w:space="0" w:color="auto"/>
        <w:bottom w:val="none" w:sz="0" w:space="0" w:color="auto"/>
        <w:right w:val="none" w:sz="0" w:space="0" w:color="auto"/>
      </w:divBdr>
      <w:divsChild>
        <w:div w:id="2073388466">
          <w:marLeft w:val="0"/>
          <w:marRight w:val="0"/>
          <w:marTop w:val="0"/>
          <w:marBottom w:val="0"/>
          <w:divBdr>
            <w:top w:val="none" w:sz="0" w:space="0" w:color="auto"/>
            <w:left w:val="none" w:sz="0" w:space="0" w:color="auto"/>
            <w:bottom w:val="none" w:sz="0" w:space="0" w:color="auto"/>
            <w:right w:val="none" w:sz="0" w:space="0" w:color="auto"/>
          </w:divBdr>
          <w:divsChild>
            <w:div w:id="458450350">
              <w:marLeft w:val="0"/>
              <w:marRight w:val="0"/>
              <w:marTop w:val="0"/>
              <w:marBottom w:val="0"/>
              <w:divBdr>
                <w:top w:val="none" w:sz="0" w:space="0" w:color="auto"/>
                <w:left w:val="none" w:sz="0" w:space="0" w:color="auto"/>
                <w:bottom w:val="none" w:sz="0" w:space="0" w:color="auto"/>
                <w:right w:val="none" w:sz="0" w:space="0" w:color="auto"/>
              </w:divBdr>
              <w:divsChild>
                <w:div w:id="193373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376242">
      <w:bodyDiv w:val="1"/>
      <w:marLeft w:val="0"/>
      <w:marRight w:val="0"/>
      <w:marTop w:val="0"/>
      <w:marBottom w:val="0"/>
      <w:divBdr>
        <w:top w:val="none" w:sz="0" w:space="0" w:color="auto"/>
        <w:left w:val="none" w:sz="0" w:space="0" w:color="auto"/>
        <w:bottom w:val="none" w:sz="0" w:space="0" w:color="auto"/>
        <w:right w:val="none" w:sz="0" w:space="0" w:color="auto"/>
      </w:divBdr>
      <w:divsChild>
        <w:div w:id="1209681658">
          <w:marLeft w:val="0"/>
          <w:marRight w:val="0"/>
          <w:marTop w:val="0"/>
          <w:marBottom w:val="0"/>
          <w:divBdr>
            <w:top w:val="none" w:sz="0" w:space="0" w:color="auto"/>
            <w:left w:val="none" w:sz="0" w:space="0" w:color="auto"/>
            <w:bottom w:val="none" w:sz="0" w:space="0" w:color="auto"/>
            <w:right w:val="none" w:sz="0" w:space="0" w:color="auto"/>
          </w:divBdr>
          <w:divsChild>
            <w:div w:id="2140030232">
              <w:marLeft w:val="0"/>
              <w:marRight w:val="0"/>
              <w:marTop w:val="0"/>
              <w:marBottom w:val="0"/>
              <w:divBdr>
                <w:top w:val="none" w:sz="0" w:space="0" w:color="auto"/>
                <w:left w:val="none" w:sz="0" w:space="0" w:color="auto"/>
                <w:bottom w:val="none" w:sz="0" w:space="0" w:color="auto"/>
                <w:right w:val="none" w:sz="0" w:space="0" w:color="auto"/>
              </w:divBdr>
              <w:divsChild>
                <w:div w:id="145328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ales.nhs.uk/sitesplus/documents/888/ACE%20Chronic%20Disease%20report%20%289%29%20%282%29.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1403</TotalTime>
  <Pages>29</Pages>
  <Words>7777</Words>
  <Characters>44335</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ELIZABETH BEESLEY</dc:creator>
  <cp:keywords/>
  <dc:description/>
  <cp:lastModifiedBy>Hannah Elizabeth Beesley (2000135)</cp:lastModifiedBy>
  <cp:revision>316</cp:revision>
  <cp:lastPrinted>2020-10-01T14:18:00Z</cp:lastPrinted>
  <dcterms:created xsi:type="dcterms:W3CDTF">2020-09-29T13:24:00Z</dcterms:created>
  <dcterms:modified xsi:type="dcterms:W3CDTF">2020-10-25T15:01:00Z</dcterms:modified>
</cp:coreProperties>
</file>