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651752036"/>
        <w:docPartObj>
          <w:docPartGallery w:val="Cover Pages"/>
          <w:docPartUnique/>
        </w:docPartObj>
      </w:sdtPr>
      <w:sdtEndPr>
        <w:rPr>
          <w:b/>
          <w:sz w:val="28"/>
          <w:szCs w:val="28"/>
          <w:lang w:val="en-US"/>
        </w:rPr>
      </w:sdtEndPr>
      <w:sdtContent>
        <w:p w:rsidR="00261F2F" w:rsidRDefault="00261F2F">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CAFBB5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A34FB" w:rsidRDefault="002A34FB">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k/HJafwIAAGIF&#10;AAAOAAAAAAAAAAAAAAAAAC4CAABkcnMvZTJvRG9jLnhtbFBLAQItABQABgAIAAAAIQDGREMM2wAA&#10;AAYBAAAPAAAAAAAAAAAAAAAAANkEAABkcnMvZG93bnJldi54bWxQSwUGAAAAAAQABADzAAAA4QUA&#10;AAAA&#10;" filled="f" stroked="f" strokeweight=".5pt">
                    <v:textbox style="mso-fit-shape-to-text:t" inset="126pt,0,54pt,0">
                      <w:txbxContent>
                        <w:p w:rsidR="002A34FB" w:rsidRDefault="002A34FB">
                          <w:pPr>
                            <w:pStyle w:val="NoSpacing"/>
                            <w:jc w:val="right"/>
                            <w:rPr>
                              <w:color w:val="595959" w:themeColor="text1" w:themeTint="A6"/>
                              <w:sz w:val="20"/>
                              <w:szCs w:val="20"/>
                            </w:rPr>
                          </w:pP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A34FB" w:rsidRDefault="00516300">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17559">
                                      <w:rPr>
                                        <w:caps/>
                                        <w:color w:val="5B9BD5" w:themeColor="accent1"/>
                                        <w:sz w:val="64"/>
                                        <w:szCs w:val="64"/>
                                      </w:rPr>
                                      <w:t>Leisure marketing</w:t>
                                    </w:r>
                                  </w:sdtContent>
                                </w:sdt>
                              </w:p>
                              <w:sdt>
                                <w:sdtPr>
                                  <w:rPr>
                                    <w:rFonts w:ascii="Calibri" w:eastAsia="Calibri" w:hAnsi="Calibri" w:cs="Times New Roman"/>
                                    <w:b/>
                                    <w:sz w:val="28"/>
                                    <w:szCs w:val="2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2A34FB" w:rsidRDefault="00217559">
                                    <w:pPr>
                                      <w:jc w:val="right"/>
                                      <w:rPr>
                                        <w:smallCaps/>
                                        <w:color w:val="404040" w:themeColor="text1" w:themeTint="BF"/>
                                        <w:sz w:val="36"/>
                                        <w:szCs w:val="36"/>
                                      </w:rPr>
                                    </w:pPr>
                                    <w:r w:rsidRPr="00217559">
                                      <w:rPr>
                                        <w:rFonts w:ascii="Calibri" w:eastAsia="Calibri" w:hAnsi="Calibri" w:cs="Times New Roman"/>
                                        <w:b/>
                                        <w:sz w:val="28"/>
                                        <w:szCs w:val="28"/>
                                      </w:rPr>
                                      <w:t xml:space="preserve">Marketing Plan, Swansea Bay and </w:t>
                                    </w:r>
                                    <w:proofErr w:type="gramStart"/>
                                    <w:r w:rsidRPr="00217559">
                                      <w:rPr>
                                        <w:rFonts w:ascii="Calibri" w:eastAsia="Calibri" w:hAnsi="Calibri" w:cs="Times New Roman"/>
                                        <w:b/>
                                        <w:sz w:val="28"/>
                                        <w:szCs w:val="28"/>
                                      </w:rPr>
                                      <w:t>The</w:t>
                                    </w:r>
                                    <w:proofErr w:type="gramEnd"/>
                                    <w:r w:rsidRPr="00217559">
                                      <w:rPr>
                                        <w:rFonts w:ascii="Calibri" w:eastAsia="Calibri" w:hAnsi="Calibri" w:cs="Times New Roman"/>
                                        <w:b/>
                                        <w:sz w:val="28"/>
                                        <w:szCs w:val="28"/>
                                      </w:rPr>
                                      <w:t xml:space="preserve"> Gower Peninsula</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rsidR="002A34FB" w:rsidRDefault="002A34FB">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17559">
                                <w:rPr>
                                  <w:caps/>
                                  <w:color w:val="5B9BD5" w:themeColor="accent1"/>
                                  <w:sz w:val="64"/>
                                  <w:szCs w:val="64"/>
                                </w:rPr>
                                <w:t>Leisure marketing</w:t>
                              </w:r>
                            </w:sdtContent>
                          </w:sdt>
                        </w:p>
                        <w:sdt>
                          <w:sdtPr>
                            <w:rPr>
                              <w:rFonts w:ascii="Calibri" w:eastAsia="Calibri" w:hAnsi="Calibri" w:cs="Times New Roman"/>
                              <w:b/>
                              <w:sz w:val="28"/>
                              <w:szCs w:val="2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2A34FB" w:rsidRDefault="00217559">
                              <w:pPr>
                                <w:jc w:val="right"/>
                                <w:rPr>
                                  <w:smallCaps/>
                                  <w:color w:val="404040" w:themeColor="text1" w:themeTint="BF"/>
                                  <w:sz w:val="36"/>
                                  <w:szCs w:val="36"/>
                                </w:rPr>
                              </w:pPr>
                              <w:r w:rsidRPr="00217559">
                                <w:rPr>
                                  <w:rFonts w:ascii="Calibri" w:eastAsia="Calibri" w:hAnsi="Calibri" w:cs="Times New Roman"/>
                                  <w:b/>
                                  <w:sz w:val="28"/>
                                  <w:szCs w:val="28"/>
                                </w:rPr>
                                <w:t xml:space="preserve">Marketing Plan, Swansea Bay and </w:t>
                              </w:r>
                              <w:proofErr w:type="gramStart"/>
                              <w:r w:rsidRPr="00217559">
                                <w:rPr>
                                  <w:rFonts w:ascii="Calibri" w:eastAsia="Calibri" w:hAnsi="Calibri" w:cs="Times New Roman"/>
                                  <w:b/>
                                  <w:sz w:val="28"/>
                                  <w:szCs w:val="28"/>
                                </w:rPr>
                                <w:t>The</w:t>
                              </w:r>
                              <w:proofErr w:type="gramEnd"/>
                              <w:r w:rsidRPr="00217559">
                                <w:rPr>
                                  <w:rFonts w:ascii="Calibri" w:eastAsia="Calibri" w:hAnsi="Calibri" w:cs="Times New Roman"/>
                                  <w:b/>
                                  <w:sz w:val="28"/>
                                  <w:szCs w:val="28"/>
                                </w:rPr>
                                <w:t xml:space="preserve"> Gower Peninsula</w:t>
                              </w:r>
                            </w:p>
                          </w:sdtContent>
                        </w:sdt>
                      </w:txbxContent>
                    </v:textbox>
                    <w10:wrap type="square" anchorx="page" anchory="page"/>
                  </v:shape>
                </w:pict>
              </mc:Fallback>
            </mc:AlternateContent>
          </w:r>
        </w:p>
        <w:p w:rsidR="00261F2F" w:rsidRDefault="00217559">
          <w:pPr>
            <w:rPr>
              <w:b/>
              <w:sz w:val="28"/>
              <w:szCs w:val="28"/>
              <w:lang w:val="en-US"/>
            </w:rPr>
          </w:pPr>
          <w:r>
            <w:rPr>
              <w:noProof/>
              <w:lang w:eastAsia="en-GB"/>
            </w:rPr>
            <mc:AlternateContent>
              <mc:Choice Requires="wps">
                <w:drawing>
                  <wp:anchor distT="0" distB="0" distL="114300" distR="114300" simplePos="0" relativeHeight="251660288" behindDoc="0" locked="0" layoutInCell="1" allowOverlap="1">
                    <wp:simplePos x="0" y="0"/>
                    <wp:positionH relativeFrom="page">
                      <wp:posOffset>219075</wp:posOffset>
                    </wp:positionH>
                    <wp:positionV relativeFrom="margin">
                      <wp:align>bottom</wp:align>
                    </wp:positionV>
                    <wp:extent cx="7058025" cy="1209675"/>
                    <wp:effectExtent l="0" t="0" r="0" b="9525"/>
                    <wp:wrapSquare wrapText="bothSides"/>
                    <wp:docPr id="152" name="Text Box 152"/>
                    <wp:cNvGraphicFramePr/>
                    <a:graphic xmlns:a="http://schemas.openxmlformats.org/drawingml/2006/main">
                      <a:graphicData uri="http://schemas.microsoft.com/office/word/2010/wordprocessingShape">
                        <wps:wsp>
                          <wps:cNvSpPr txBox="1"/>
                          <wps:spPr>
                            <a:xfrm>
                              <a:off x="0" y="0"/>
                              <a:ext cx="7058025" cy="12096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2A34FB" w:rsidRDefault="00217559">
                                    <w:pPr>
                                      <w:pStyle w:val="NoSpacing"/>
                                      <w:jc w:val="right"/>
                                      <w:rPr>
                                        <w:color w:val="595959" w:themeColor="text1" w:themeTint="A6"/>
                                        <w:sz w:val="28"/>
                                        <w:szCs w:val="28"/>
                                      </w:rPr>
                                    </w:pPr>
                                    <w:proofErr w:type="spellStart"/>
                                    <w:r>
                                      <w:rPr>
                                        <w:color w:val="595959" w:themeColor="text1" w:themeTint="A6"/>
                                        <w:sz w:val="28"/>
                                        <w:szCs w:val="28"/>
                                      </w:rPr>
                                      <w:t>Jekaterina</w:t>
                                    </w:r>
                                    <w:proofErr w:type="spellEnd"/>
                                    <w:r>
                                      <w:rPr>
                                        <w:color w:val="595959" w:themeColor="text1" w:themeTint="A6"/>
                                        <w:sz w:val="28"/>
                                        <w:szCs w:val="28"/>
                                      </w:rPr>
                                      <w:t xml:space="preserve"> </w:t>
                                    </w:r>
                                    <w:proofErr w:type="spellStart"/>
                                    <w:r>
                                      <w:rPr>
                                        <w:color w:val="595959" w:themeColor="text1" w:themeTint="A6"/>
                                        <w:sz w:val="28"/>
                                        <w:szCs w:val="28"/>
                                      </w:rPr>
                                      <w:t>Jakusenoka</w:t>
                                    </w:r>
                                    <w:proofErr w:type="spellEnd"/>
                                  </w:p>
                                </w:sdtContent>
                              </w:sdt>
                              <w:p w:rsidR="002A34FB" w:rsidRDefault="005163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217559">
                                      <w:rPr>
                                        <w:color w:val="595959" w:themeColor="text1" w:themeTint="A6"/>
                                        <w:sz w:val="18"/>
                                        <w:szCs w:val="18"/>
                                      </w:rPr>
                                      <w:t>1707391</w:t>
                                    </w:r>
                                  </w:sdtContent>
                                </w:sdt>
                              </w:p>
                              <w:p w:rsidR="00217559" w:rsidRDefault="00217559">
                                <w:pPr>
                                  <w:pStyle w:val="NoSpacing"/>
                                  <w:jc w:val="right"/>
                                  <w:rPr>
                                    <w:color w:val="595959" w:themeColor="text1" w:themeTint="A6"/>
                                    <w:sz w:val="18"/>
                                    <w:szCs w:val="18"/>
                                  </w:rPr>
                                </w:pPr>
                                <w:r>
                                  <w:rPr>
                                    <w:color w:val="595959" w:themeColor="text1" w:themeTint="A6"/>
                                    <w:sz w:val="18"/>
                                    <w:szCs w:val="18"/>
                                  </w:rPr>
                                  <w:t>26.03.2018</w:t>
                                </w:r>
                              </w:p>
                              <w:p w:rsidR="00217559" w:rsidRDefault="00217559" w:rsidP="00217559">
                                <w:pPr>
                                  <w:pStyle w:val="NoSpacing"/>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152" o:spid="_x0000_s1028" type="#_x0000_t202" style="position:absolute;margin-left:17.25pt;margin-top:0;width:555.75pt;height:95.25pt;z-index:251660288;visibility:visible;mso-wrap-style:square;mso-width-percent:0;mso-height-percent:0;mso-wrap-distance-left:9pt;mso-wrap-distance-top:0;mso-wrap-distance-right:9pt;mso-wrap-distance-bottom:0;mso-position-horizontal:absolute;mso-position-horizontal-relative:page;mso-position-vertical:bottom;mso-position-vertical-relative:margin;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2A34FB" w:rsidRDefault="00217559">
                              <w:pPr>
                                <w:pStyle w:val="NoSpacing"/>
                                <w:jc w:val="right"/>
                                <w:rPr>
                                  <w:color w:val="595959" w:themeColor="text1" w:themeTint="A6"/>
                                  <w:sz w:val="28"/>
                                  <w:szCs w:val="28"/>
                                </w:rPr>
                              </w:pPr>
                              <w:proofErr w:type="spellStart"/>
                              <w:r>
                                <w:rPr>
                                  <w:color w:val="595959" w:themeColor="text1" w:themeTint="A6"/>
                                  <w:sz w:val="28"/>
                                  <w:szCs w:val="28"/>
                                </w:rPr>
                                <w:t>Jekaterina</w:t>
                              </w:r>
                              <w:proofErr w:type="spellEnd"/>
                              <w:r>
                                <w:rPr>
                                  <w:color w:val="595959" w:themeColor="text1" w:themeTint="A6"/>
                                  <w:sz w:val="28"/>
                                  <w:szCs w:val="28"/>
                                </w:rPr>
                                <w:t xml:space="preserve"> </w:t>
                              </w:r>
                              <w:proofErr w:type="spellStart"/>
                              <w:r>
                                <w:rPr>
                                  <w:color w:val="595959" w:themeColor="text1" w:themeTint="A6"/>
                                  <w:sz w:val="28"/>
                                  <w:szCs w:val="28"/>
                                </w:rPr>
                                <w:t>Jakusenoka</w:t>
                              </w:r>
                              <w:proofErr w:type="spellEnd"/>
                            </w:p>
                          </w:sdtContent>
                        </w:sdt>
                        <w:p w:rsidR="002A34FB" w:rsidRDefault="002A34FB">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217559">
                                <w:rPr>
                                  <w:color w:val="595959" w:themeColor="text1" w:themeTint="A6"/>
                                  <w:sz w:val="18"/>
                                  <w:szCs w:val="18"/>
                                </w:rPr>
                                <w:t>1707391</w:t>
                              </w:r>
                            </w:sdtContent>
                          </w:sdt>
                        </w:p>
                        <w:p w:rsidR="00217559" w:rsidRDefault="00217559">
                          <w:pPr>
                            <w:pStyle w:val="NoSpacing"/>
                            <w:jc w:val="right"/>
                            <w:rPr>
                              <w:color w:val="595959" w:themeColor="text1" w:themeTint="A6"/>
                              <w:sz w:val="18"/>
                              <w:szCs w:val="18"/>
                            </w:rPr>
                          </w:pPr>
                          <w:r>
                            <w:rPr>
                              <w:color w:val="595959" w:themeColor="text1" w:themeTint="A6"/>
                              <w:sz w:val="18"/>
                              <w:szCs w:val="18"/>
                            </w:rPr>
                            <w:t>26.03.2018</w:t>
                          </w:r>
                        </w:p>
                        <w:p w:rsidR="00217559" w:rsidRDefault="00217559" w:rsidP="00217559">
                          <w:pPr>
                            <w:pStyle w:val="NoSpacing"/>
                            <w:rPr>
                              <w:color w:val="595959" w:themeColor="text1" w:themeTint="A6"/>
                              <w:sz w:val="18"/>
                              <w:szCs w:val="18"/>
                            </w:rPr>
                          </w:pPr>
                        </w:p>
                      </w:txbxContent>
                    </v:textbox>
                    <w10:wrap type="square" anchorx="page" anchory="margin"/>
                  </v:shape>
                </w:pict>
              </mc:Fallback>
            </mc:AlternateContent>
          </w:r>
          <w:r w:rsidR="00261F2F">
            <w:rPr>
              <w:b/>
              <w:sz w:val="28"/>
              <w:szCs w:val="28"/>
              <w:lang w:val="en-US"/>
            </w:rPr>
            <w:br w:type="page"/>
          </w:r>
        </w:p>
      </w:sdtContent>
    </w:sdt>
    <w:sdt>
      <w:sdtPr>
        <w:rPr>
          <w:rFonts w:asciiTheme="minorHAnsi" w:eastAsiaTheme="minorHAnsi" w:hAnsiTheme="minorHAnsi" w:cstheme="minorBidi"/>
          <w:color w:val="auto"/>
          <w:sz w:val="22"/>
          <w:szCs w:val="22"/>
          <w:lang w:val="en-GB"/>
        </w:rPr>
        <w:id w:val="1024526609"/>
        <w:docPartObj>
          <w:docPartGallery w:val="Table of Contents"/>
          <w:docPartUnique/>
        </w:docPartObj>
      </w:sdtPr>
      <w:sdtEndPr>
        <w:rPr>
          <w:rFonts w:ascii="Arial" w:hAnsi="Arial" w:cs="Arial"/>
          <w:b/>
          <w:bCs/>
          <w:noProof/>
        </w:rPr>
      </w:sdtEndPr>
      <w:sdtContent>
        <w:p w:rsidR="00D07E66" w:rsidRPr="00D07E66" w:rsidRDefault="00D07E66">
          <w:pPr>
            <w:pStyle w:val="TOCHeading"/>
            <w:rPr>
              <w:color w:val="000000" w:themeColor="text1"/>
              <w:sz w:val="36"/>
              <w:szCs w:val="36"/>
            </w:rPr>
          </w:pPr>
          <w:r w:rsidRPr="00D07E66">
            <w:rPr>
              <w:color w:val="000000" w:themeColor="text1"/>
              <w:sz w:val="36"/>
              <w:szCs w:val="36"/>
            </w:rPr>
            <w:t>Contents</w:t>
          </w:r>
        </w:p>
        <w:p w:rsidR="00D07E66" w:rsidRPr="00D07E66" w:rsidRDefault="00D07E66" w:rsidP="00D07E66">
          <w:pPr>
            <w:rPr>
              <w:lang w:val="en-US"/>
            </w:rPr>
          </w:pPr>
        </w:p>
        <w:p w:rsidR="00D07E66" w:rsidRPr="00D07E66" w:rsidRDefault="00D07E66" w:rsidP="00217559">
          <w:pPr>
            <w:pStyle w:val="TOC1"/>
            <w:tabs>
              <w:tab w:val="right" w:leader="dot" w:pos="9345"/>
            </w:tabs>
            <w:spacing w:line="360" w:lineRule="auto"/>
            <w:rPr>
              <w:rFonts w:ascii="Arial" w:eastAsiaTheme="minorEastAsia" w:hAnsi="Arial" w:cs="Arial"/>
              <w:noProof/>
              <w:lang w:eastAsia="en-GB"/>
            </w:rPr>
          </w:pPr>
          <w:r w:rsidRPr="00D07E66">
            <w:rPr>
              <w:rFonts w:ascii="Arial" w:hAnsi="Arial" w:cs="Arial"/>
            </w:rPr>
            <w:fldChar w:fldCharType="begin"/>
          </w:r>
          <w:r w:rsidRPr="00D07E66">
            <w:rPr>
              <w:rFonts w:ascii="Arial" w:hAnsi="Arial" w:cs="Arial"/>
            </w:rPr>
            <w:instrText xml:space="preserve"> TOC \o "1-3" \h \z \u </w:instrText>
          </w:r>
          <w:r w:rsidRPr="00D07E66">
            <w:rPr>
              <w:rFonts w:ascii="Arial" w:hAnsi="Arial" w:cs="Arial"/>
            </w:rPr>
            <w:fldChar w:fldCharType="separate"/>
          </w:r>
          <w:hyperlink w:anchor="_Toc509774031" w:history="1">
            <w:r w:rsidRPr="00D07E66">
              <w:rPr>
                <w:rStyle w:val="Hyperlink"/>
                <w:rFonts w:ascii="Arial" w:hAnsi="Arial" w:cs="Arial"/>
                <w:noProof/>
                <w:lang w:val="en-US"/>
              </w:rPr>
              <w:t>Executive summary.</w:t>
            </w:r>
            <w:r w:rsidRPr="00D07E66">
              <w:rPr>
                <w:rFonts w:ascii="Arial" w:hAnsi="Arial" w:cs="Arial"/>
                <w:noProof/>
                <w:webHidden/>
              </w:rPr>
              <w:tab/>
            </w:r>
            <w:r w:rsidRPr="00D07E66">
              <w:rPr>
                <w:rFonts w:ascii="Arial" w:hAnsi="Arial" w:cs="Arial"/>
                <w:noProof/>
                <w:webHidden/>
              </w:rPr>
              <w:fldChar w:fldCharType="begin"/>
            </w:r>
            <w:r w:rsidRPr="00D07E66">
              <w:rPr>
                <w:rFonts w:ascii="Arial" w:hAnsi="Arial" w:cs="Arial"/>
                <w:noProof/>
                <w:webHidden/>
              </w:rPr>
              <w:instrText xml:space="preserve"> PAGEREF _Toc509774031 \h </w:instrText>
            </w:r>
            <w:r w:rsidRPr="00D07E66">
              <w:rPr>
                <w:rFonts w:ascii="Arial" w:hAnsi="Arial" w:cs="Arial"/>
                <w:noProof/>
                <w:webHidden/>
              </w:rPr>
            </w:r>
            <w:r w:rsidRPr="00D07E66">
              <w:rPr>
                <w:rFonts w:ascii="Arial" w:hAnsi="Arial" w:cs="Arial"/>
                <w:noProof/>
                <w:webHidden/>
              </w:rPr>
              <w:fldChar w:fldCharType="separate"/>
            </w:r>
            <w:r w:rsidRPr="00D07E66">
              <w:rPr>
                <w:rFonts w:ascii="Arial" w:hAnsi="Arial" w:cs="Arial"/>
                <w:noProof/>
                <w:webHidden/>
              </w:rPr>
              <w:t>2</w:t>
            </w:r>
            <w:r w:rsidRPr="00D07E66">
              <w:rPr>
                <w:rFonts w:ascii="Arial" w:hAnsi="Arial" w:cs="Arial"/>
                <w:noProof/>
                <w:webHidden/>
              </w:rPr>
              <w:fldChar w:fldCharType="end"/>
            </w:r>
          </w:hyperlink>
        </w:p>
        <w:p w:rsidR="00D07E66" w:rsidRPr="00D07E66" w:rsidRDefault="00516300" w:rsidP="00217559">
          <w:pPr>
            <w:pStyle w:val="TOC1"/>
            <w:tabs>
              <w:tab w:val="left" w:pos="440"/>
              <w:tab w:val="right" w:leader="dot" w:pos="9345"/>
            </w:tabs>
            <w:spacing w:line="360" w:lineRule="auto"/>
            <w:rPr>
              <w:rFonts w:ascii="Arial" w:eastAsiaTheme="minorEastAsia" w:hAnsi="Arial" w:cs="Arial"/>
              <w:noProof/>
              <w:lang w:eastAsia="en-GB"/>
            </w:rPr>
          </w:pPr>
          <w:hyperlink w:anchor="_Toc509774032" w:history="1">
            <w:r w:rsidR="00D07E66" w:rsidRPr="00D07E66">
              <w:rPr>
                <w:rStyle w:val="Hyperlink"/>
                <w:rFonts w:ascii="Arial" w:hAnsi="Arial" w:cs="Arial"/>
                <w:noProof/>
                <w:lang w:val="en-US"/>
              </w:rPr>
              <w:t>1.</w:t>
            </w:r>
            <w:r w:rsidR="00D07E66" w:rsidRPr="00D07E66">
              <w:rPr>
                <w:rFonts w:ascii="Arial" w:eastAsiaTheme="minorEastAsia" w:hAnsi="Arial" w:cs="Arial"/>
                <w:noProof/>
                <w:lang w:eastAsia="en-GB"/>
              </w:rPr>
              <w:tab/>
            </w:r>
            <w:r w:rsidR="00D07E66" w:rsidRPr="00D07E66">
              <w:rPr>
                <w:rStyle w:val="Hyperlink"/>
                <w:rFonts w:ascii="Arial" w:hAnsi="Arial" w:cs="Arial"/>
                <w:noProof/>
                <w:lang w:val="en-US"/>
              </w:rPr>
              <w:t>Destination and product description.</w:t>
            </w:r>
            <w:r w:rsidR="00D07E66" w:rsidRPr="00D07E66">
              <w:rPr>
                <w:rFonts w:ascii="Arial" w:hAnsi="Arial" w:cs="Arial"/>
                <w:noProof/>
                <w:webHidden/>
              </w:rPr>
              <w:tab/>
            </w:r>
            <w:r w:rsidR="00D07E66" w:rsidRPr="00D07E66">
              <w:rPr>
                <w:rFonts w:ascii="Arial" w:hAnsi="Arial" w:cs="Arial"/>
                <w:noProof/>
                <w:webHidden/>
              </w:rPr>
              <w:fldChar w:fldCharType="begin"/>
            </w:r>
            <w:r w:rsidR="00D07E66" w:rsidRPr="00D07E66">
              <w:rPr>
                <w:rFonts w:ascii="Arial" w:hAnsi="Arial" w:cs="Arial"/>
                <w:noProof/>
                <w:webHidden/>
              </w:rPr>
              <w:instrText xml:space="preserve"> PAGEREF _Toc509774032 \h </w:instrText>
            </w:r>
            <w:r w:rsidR="00D07E66" w:rsidRPr="00D07E66">
              <w:rPr>
                <w:rFonts w:ascii="Arial" w:hAnsi="Arial" w:cs="Arial"/>
                <w:noProof/>
                <w:webHidden/>
              </w:rPr>
            </w:r>
            <w:r w:rsidR="00D07E66" w:rsidRPr="00D07E66">
              <w:rPr>
                <w:rFonts w:ascii="Arial" w:hAnsi="Arial" w:cs="Arial"/>
                <w:noProof/>
                <w:webHidden/>
              </w:rPr>
              <w:fldChar w:fldCharType="separate"/>
            </w:r>
            <w:r w:rsidR="00D07E66" w:rsidRPr="00D07E66">
              <w:rPr>
                <w:rFonts w:ascii="Arial" w:hAnsi="Arial" w:cs="Arial"/>
                <w:noProof/>
                <w:webHidden/>
              </w:rPr>
              <w:t>3</w:t>
            </w:r>
            <w:r w:rsidR="00D07E66" w:rsidRPr="00D07E66">
              <w:rPr>
                <w:rFonts w:ascii="Arial" w:hAnsi="Arial" w:cs="Arial"/>
                <w:noProof/>
                <w:webHidden/>
              </w:rPr>
              <w:fldChar w:fldCharType="end"/>
            </w:r>
          </w:hyperlink>
        </w:p>
        <w:p w:rsidR="00D07E66" w:rsidRPr="00D07E66" w:rsidRDefault="00516300" w:rsidP="00217559">
          <w:pPr>
            <w:pStyle w:val="TOC1"/>
            <w:tabs>
              <w:tab w:val="right" w:leader="dot" w:pos="9345"/>
            </w:tabs>
            <w:spacing w:line="360" w:lineRule="auto"/>
            <w:rPr>
              <w:rFonts w:ascii="Arial" w:eastAsiaTheme="minorEastAsia" w:hAnsi="Arial" w:cs="Arial"/>
              <w:noProof/>
              <w:lang w:eastAsia="en-GB"/>
            </w:rPr>
          </w:pPr>
          <w:hyperlink w:anchor="_Toc509774033" w:history="1">
            <w:r w:rsidR="00D07E66" w:rsidRPr="00D07E66">
              <w:rPr>
                <w:rStyle w:val="Hyperlink"/>
                <w:rFonts w:ascii="Arial" w:hAnsi="Arial" w:cs="Arial"/>
                <w:noProof/>
                <w:lang w:val="en-US"/>
              </w:rPr>
              <w:t>2. Situation Analysis</w:t>
            </w:r>
            <w:r w:rsidR="00D07E66" w:rsidRPr="00D07E66">
              <w:rPr>
                <w:rFonts w:ascii="Arial" w:hAnsi="Arial" w:cs="Arial"/>
                <w:noProof/>
                <w:webHidden/>
              </w:rPr>
              <w:tab/>
            </w:r>
            <w:r w:rsidR="00D07E66" w:rsidRPr="00D07E66">
              <w:rPr>
                <w:rFonts w:ascii="Arial" w:hAnsi="Arial" w:cs="Arial"/>
                <w:noProof/>
                <w:webHidden/>
              </w:rPr>
              <w:fldChar w:fldCharType="begin"/>
            </w:r>
            <w:r w:rsidR="00D07E66" w:rsidRPr="00D07E66">
              <w:rPr>
                <w:rFonts w:ascii="Arial" w:hAnsi="Arial" w:cs="Arial"/>
                <w:noProof/>
                <w:webHidden/>
              </w:rPr>
              <w:instrText xml:space="preserve"> PAGEREF _Toc509774033 \h </w:instrText>
            </w:r>
            <w:r w:rsidR="00D07E66" w:rsidRPr="00D07E66">
              <w:rPr>
                <w:rFonts w:ascii="Arial" w:hAnsi="Arial" w:cs="Arial"/>
                <w:noProof/>
                <w:webHidden/>
              </w:rPr>
            </w:r>
            <w:r w:rsidR="00D07E66" w:rsidRPr="00D07E66">
              <w:rPr>
                <w:rFonts w:ascii="Arial" w:hAnsi="Arial" w:cs="Arial"/>
                <w:noProof/>
                <w:webHidden/>
              </w:rPr>
              <w:fldChar w:fldCharType="separate"/>
            </w:r>
            <w:r w:rsidR="00D07E66" w:rsidRPr="00D07E66">
              <w:rPr>
                <w:rFonts w:ascii="Arial" w:hAnsi="Arial" w:cs="Arial"/>
                <w:noProof/>
                <w:webHidden/>
              </w:rPr>
              <w:t>3</w:t>
            </w:r>
            <w:r w:rsidR="00D07E66" w:rsidRPr="00D07E66">
              <w:rPr>
                <w:rFonts w:ascii="Arial" w:hAnsi="Arial" w:cs="Arial"/>
                <w:noProof/>
                <w:webHidden/>
              </w:rPr>
              <w:fldChar w:fldCharType="end"/>
            </w:r>
          </w:hyperlink>
        </w:p>
        <w:p w:rsidR="00D07E66" w:rsidRPr="00D07E66" w:rsidRDefault="00516300" w:rsidP="00217559">
          <w:pPr>
            <w:pStyle w:val="TOC1"/>
            <w:tabs>
              <w:tab w:val="right" w:leader="dot" w:pos="9345"/>
            </w:tabs>
            <w:spacing w:line="360" w:lineRule="auto"/>
            <w:rPr>
              <w:rFonts w:ascii="Arial" w:eastAsiaTheme="minorEastAsia" w:hAnsi="Arial" w:cs="Arial"/>
              <w:noProof/>
              <w:lang w:eastAsia="en-GB"/>
            </w:rPr>
          </w:pPr>
          <w:hyperlink w:anchor="_Toc509774034" w:history="1">
            <w:r w:rsidR="00D07E66" w:rsidRPr="00D07E66">
              <w:rPr>
                <w:rStyle w:val="Hyperlink"/>
                <w:rFonts w:ascii="Arial" w:hAnsi="Arial" w:cs="Arial"/>
                <w:noProof/>
                <w:lang w:val="en-US"/>
              </w:rPr>
              <w:t>2.1 External analysis. (PESTLE)</w:t>
            </w:r>
            <w:r w:rsidR="00D07E66" w:rsidRPr="00D07E66">
              <w:rPr>
                <w:rFonts w:ascii="Arial" w:hAnsi="Arial" w:cs="Arial"/>
                <w:noProof/>
                <w:webHidden/>
              </w:rPr>
              <w:tab/>
            </w:r>
            <w:r w:rsidR="00D07E66" w:rsidRPr="00D07E66">
              <w:rPr>
                <w:rFonts w:ascii="Arial" w:hAnsi="Arial" w:cs="Arial"/>
                <w:noProof/>
                <w:webHidden/>
              </w:rPr>
              <w:fldChar w:fldCharType="begin"/>
            </w:r>
            <w:r w:rsidR="00D07E66" w:rsidRPr="00D07E66">
              <w:rPr>
                <w:rFonts w:ascii="Arial" w:hAnsi="Arial" w:cs="Arial"/>
                <w:noProof/>
                <w:webHidden/>
              </w:rPr>
              <w:instrText xml:space="preserve"> PAGEREF _Toc509774034 \h </w:instrText>
            </w:r>
            <w:r w:rsidR="00D07E66" w:rsidRPr="00D07E66">
              <w:rPr>
                <w:rFonts w:ascii="Arial" w:hAnsi="Arial" w:cs="Arial"/>
                <w:noProof/>
                <w:webHidden/>
              </w:rPr>
            </w:r>
            <w:r w:rsidR="00D07E66" w:rsidRPr="00D07E66">
              <w:rPr>
                <w:rFonts w:ascii="Arial" w:hAnsi="Arial" w:cs="Arial"/>
                <w:noProof/>
                <w:webHidden/>
              </w:rPr>
              <w:fldChar w:fldCharType="separate"/>
            </w:r>
            <w:r w:rsidR="00D07E66" w:rsidRPr="00D07E66">
              <w:rPr>
                <w:rFonts w:ascii="Arial" w:hAnsi="Arial" w:cs="Arial"/>
                <w:noProof/>
                <w:webHidden/>
              </w:rPr>
              <w:t>3</w:t>
            </w:r>
            <w:r w:rsidR="00D07E66" w:rsidRPr="00D07E66">
              <w:rPr>
                <w:rFonts w:ascii="Arial" w:hAnsi="Arial" w:cs="Arial"/>
                <w:noProof/>
                <w:webHidden/>
              </w:rPr>
              <w:fldChar w:fldCharType="end"/>
            </w:r>
          </w:hyperlink>
        </w:p>
        <w:p w:rsidR="00D07E66" w:rsidRPr="00D07E66" w:rsidRDefault="00516300" w:rsidP="00217559">
          <w:pPr>
            <w:pStyle w:val="TOC1"/>
            <w:tabs>
              <w:tab w:val="right" w:leader="dot" w:pos="9345"/>
            </w:tabs>
            <w:spacing w:line="360" w:lineRule="auto"/>
            <w:rPr>
              <w:rFonts w:ascii="Arial" w:eastAsiaTheme="minorEastAsia" w:hAnsi="Arial" w:cs="Arial"/>
              <w:noProof/>
              <w:lang w:eastAsia="en-GB"/>
            </w:rPr>
          </w:pPr>
          <w:hyperlink w:anchor="_Toc509774035" w:history="1">
            <w:r w:rsidR="00D07E66" w:rsidRPr="00D07E66">
              <w:rPr>
                <w:rStyle w:val="Hyperlink"/>
                <w:rFonts w:ascii="Arial" w:hAnsi="Arial" w:cs="Arial"/>
                <w:noProof/>
                <w:lang w:val="en-US"/>
              </w:rPr>
              <w:t>2.2 SWOT. Internal and external.</w:t>
            </w:r>
            <w:r w:rsidR="00D07E66" w:rsidRPr="00D07E66">
              <w:rPr>
                <w:rFonts w:ascii="Arial" w:hAnsi="Arial" w:cs="Arial"/>
                <w:noProof/>
                <w:webHidden/>
              </w:rPr>
              <w:tab/>
            </w:r>
            <w:r w:rsidR="00D07E66" w:rsidRPr="00D07E66">
              <w:rPr>
                <w:rFonts w:ascii="Arial" w:hAnsi="Arial" w:cs="Arial"/>
                <w:noProof/>
                <w:webHidden/>
              </w:rPr>
              <w:fldChar w:fldCharType="begin"/>
            </w:r>
            <w:r w:rsidR="00D07E66" w:rsidRPr="00D07E66">
              <w:rPr>
                <w:rFonts w:ascii="Arial" w:hAnsi="Arial" w:cs="Arial"/>
                <w:noProof/>
                <w:webHidden/>
              </w:rPr>
              <w:instrText xml:space="preserve"> PAGEREF _Toc509774035 \h </w:instrText>
            </w:r>
            <w:r w:rsidR="00D07E66" w:rsidRPr="00D07E66">
              <w:rPr>
                <w:rFonts w:ascii="Arial" w:hAnsi="Arial" w:cs="Arial"/>
                <w:noProof/>
                <w:webHidden/>
              </w:rPr>
            </w:r>
            <w:r w:rsidR="00D07E66" w:rsidRPr="00D07E66">
              <w:rPr>
                <w:rFonts w:ascii="Arial" w:hAnsi="Arial" w:cs="Arial"/>
                <w:noProof/>
                <w:webHidden/>
              </w:rPr>
              <w:fldChar w:fldCharType="separate"/>
            </w:r>
            <w:r w:rsidR="00D07E66" w:rsidRPr="00D07E66">
              <w:rPr>
                <w:rFonts w:ascii="Arial" w:hAnsi="Arial" w:cs="Arial"/>
                <w:noProof/>
                <w:webHidden/>
              </w:rPr>
              <w:t>4</w:t>
            </w:r>
            <w:r w:rsidR="00D07E66" w:rsidRPr="00D07E66">
              <w:rPr>
                <w:rFonts w:ascii="Arial" w:hAnsi="Arial" w:cs="Arial"/>
                <w:noProof/>
                <w:webHidden/>
              </w:rPr>
              <w:fldChar w:fldCharType="end"/>
            </w:r>
          </w:hyperlink>
        </w:p>
        <w:p w:rsidR="00D07E66" w:rsidRPr="00D07E66" w:rsidRDefault="00516300" w:rsidP="00217559">
          <w:pPr>
            <w:pStyle w:val="TOC1"/>
            <w:tabs>
              <w:tab w:val="right" w:leader="dot" w:pos="9345"/>
            </w:tabs>
            <w:spacing w:line="360" w:lineRule="auto"/>
            <w:rPr>
              <w:rFonts w:ascii="Arial" w:eastAsiaTheme="minorEastAsia" w:hAnsi="Arial" w:cs="Arial"/>
              <w:noProof/>
              <w:lang w:eastAsia="en-GB"/>
            </w:rPr>
          </w:pPr>
          <w:hyperlink w:anchor="_Toc509774036" w:history="1">
            <w:r w:rsidR="00D07E66" w:rsidRPr="00D07E66">
              <w:rPr>
                <w:rStyle w:val="Hyperlink"/>
                <w:rFonts w:ascii="Arial" w:hAnsi="Arial" w:cs="Arial"/>
                <w:noProof/>
              </w:rPr>
              <w:t>3. Analysis and key market segment.</w:t>
            </w:r>
            <w:r w:rsidR="00D07E66" w:rsidRPr="00D07E66">
              <w:rPr>
                <w:rFonts w:ascii="Arial" w:hAnsi="Arial" w:cs="Arial"/>
                <w:noProof/>
                <w:webHidden/>
              </w:rPr>
              <w:tab/>
            </w:r>
            <w:r w:rsidR="00D07E66" w:rsidRPr="00D07E66">
              <w:rPr>
                <w:rFonts w:ascii="Arial" w:hAnsi="Arial" w:cs="Arial"/>
                <w:noProof/>
                <w:webHidden/>
              </w:rPr>
              <w:fldChar w:fldCharType="begin"/>
            </w:r>
            <w:r w:rsidR="00D07E66" w:rsidRPr="00D07E66">
              <w:rPr>
                <w:rFonts w:ascii="Arial" w:hAnsi="Arial" w:cs="Arial"/>
                <w:noProof/>
                <w:webHidden/>
              </w:rPr>
              <w:instrText xml:space="preserve"> PAGEREF _Toc509774036 \h </w:instrText>
            </w:r>
            <w:r w:rsidR="00D07E66" w:rsidRPr="00D07E66">
              <w:rPr>
                <w:rFonts w:ascii="Arial" w:hAnsi="Arial" w:cs="Arial"/>
                <w:noProof/>
                <w:webHidden/>
              </w:rPr>
            </w:r>
            <w:r w:rsidR="00D07E66" w:rsidRPr="00D07E66">
              <w:rPr>
                <w:rFonts w:ascii="Arial" w:hAnsi="Arial" w:cs="Arial"/>
                <w:noProof/>
                <w:webHidden/>
              </w:rPr>
              <w:fldChar w:fldCharType="separate"/>
            </w:r>
            <w:r w:rsidR="00D07E66" w:rsidRPr="00D07E66">
              <w:rPr>
                <w:rFonts w:ascii="Arial" w:hAnsi="Arial" w:cs="Arial"/>
                <w:noProof/>
                <w:webHidden/>
              </w:rPr>
              <w:t>5</w:t>
            </w:r>
            <w:r w:rsidR="00D07E66" w:rsidRPr="00D07E66">
              <w:rPr>
                <w:rFonts w:ascii="Arial" w:hAnsi="Arial" w:cs="Arial"/>
                <w:noProof/>
                <w:webHidden/>
              </w:rPr>
              <w:fldChar w:fldCharType="end"/>
            </w:r>
          </w:hyperlink>
        </w:p>
        <w:p w:rsidR="00D07E66" w:rsidRPr="00D07E66" w:rsidRDefault="00516300" w:rsidP="00217559">
          <w:pPr>
            <w:pStyle w:val="TOC2"/>
            <w:tabs>
              <w:tab w:val="right" w:leader="dot" w:pos="9345"/>
            </w:tabs>
            <w:spacing w:line="360" w:lineRule="auto"/>
            <w:rPr>
              <w:rFonts w:ascii="Arial" w:eastAsiaTheme="minorEastAsia" w:hAnsi="Arial" w:cs="Arial"/>
              <w:noProof/>
              <w:lang w:eastAsia="en-GB"/>
            </w:rPr>
          </w:pPr>
          <w:hyperlink w:anchor="_Toc509774037" w:history="1">
            <w:r w:rsidR="00D07E66" w:rsidRPr="00D07E66">
              <w:rPr>
                <w:rStyle w:val="Hyperlink"/>
                <w:rFonts w:ascii="Arial" w:hAnsi="Arial" w:cs="Arial"/>
                <w:noProof/>
                <w:lang w:eastAsia="en-GB"/>
              </w:rPr>
              <w:t>4. Marketing objectives</w:t>
            </w:r>
            <w:r w:rsidR="00D07E66" w:rsidRPr="00D07E66">
              <w:rPr>
                <w:rFonts w:ascii="Arial" w:hAnsi="Arial" w:cs="Arial"/>
                <w:noProof/>
                <w:webHidden/>
              </w:rPr>
              <w:tab/>
            </w:r>
            <w:r w:rsidR="00D07E66" w:rsidRPr="00D07E66">
              <w:rPr>
                <w:rFonts w:ascii="Arial" w:hAnsi="Arial" w:cs="Arial"/>
                <w:noProof/>
                <w:webHidden/>
              </w:rPr>
              <w:fldChar w:fldCharType="begin"/>
            </w:r>
            <w:r w:rsidR="00D07E66" w:rsidRPr="00D07E66">
              <w:rPr>
                <w:rFonts w:ascii="Arial" w:hAnsi="Arial" w:cs="Arial"/>
                <w:noProof/>
                <w:webHidden/>
              </w:rPr>
              <w:instrText xml:space="preserve"> PAGEREF _Toc509774037 \h </w:instrText>
            </w:r>
            <w:r w:rsidR="00D07E66" w:rsidRPr="00D07E66">
              <w:rPr>
                <w:rFonts w:ascii="Arial" w:hAnsi="Arial" w:cs="Arial"/>
                <w:noProof/>
                <w:webHidden/>
              </w:rPr>
            </w:r>
            <w:r w:rsidR="00D07E66" w:rsidRPr="00D07E66">
              <w:rPr>
                <w:rFonts w:ascii="Arial" w:hAnsi="Arial" w:cs="Arial"/>
                <w:noProof/>
                <w:webHidden/>
              </w:rPr>
              <w:fldChar w:fldCharType="separate"/>
            </w:r>
            <w:r w:rsidR="00D07E66" w:rsidRPr="00D07E66">
              <w:rPr>
                <w:rFonts w:ascii="Arial" w:hAnsi="Arial" w:cs="Arial"/>
                <w:noProof/>
                <w:webHidden/>
              </w:rPr>
              <w:t>5</w:t>
            </w:r>
            <w:r w:rsidR="00D07E66" w:rsidRPr="00D07E66">
              <w:rPr>
                <w:rFonts w:ascii="Arial" w:hAnsi="Arial" w:cs="Arial"/>
                <w:noProof/>
                <w:webHidden/>
              </w:rPr>
              <w:fldChar w:fldCharType="end"/>
            </w:r>
          </w:hyperlink>
        </w:p>
        <w:p w:rsidR="00D07E66" w:rsidRPr="00D07E66" w:rsidRDefault="00516300" w:rsidP="00217559">
          <w:pPr>
            <w:pStyle w:val="TOC1"/>
            <w:tabs>
              <w:tab w:val="right" w:leader="dot" w:pos="9345"/>
            </w:tabs>
            <w:spacing w:line="360" w:lineRule="auto"/>
            <w:rPr>
              <w:rFonts w:ascii="Arial" w:eastAsiaTheme="minorEastAsia" w:hAnsi="Arial" w:cs="Arial"/>
              <w:noProof/>
              <w:lang w:eastAsia="en-GB"/>
            </w:rPr>
          </w:pPr>
          <w:hyperlink w:anchor="_Toc509774038" w:history="1">
            <w:r w:rsidR="00D07E66" w:rsidRPr="00D07E66">
              <w:rPr>
                <w:rStyle w:val="Hyperlink"/>
                <w:rFonts w:ascii="Arial" w:hAnsi="Arial" w:cs="Arial"/>
                <w:noProof/>
              </w:rPr>
              <w:t>5. Marketing mix –product, price, place and promotion.</w:t>
            </w:r>
            <w:r w:rsidR="00D07E66" w:rsidRPr="00D07E66">
              <w:rPr>
                <w:rFonts w:ascii="Arial" w:hAnsi="Arial" w:cs="Arial"/>
                <w:noProof/>
                <w:webHidden/>
              </w:rPr>
              <w:tab/>
            </w:r>
            <w:r w:rsidR="00D07E66" w:rsidRPr="00D07E66">
              <w:rPr>
                <w:rFonts w:ascii="Arial" w:hAnsi="Arial" w:cs="Arial"/>
                <w:noProof/>
                <w:webHidden/>
              </w:rPr>
              <w:fldChar w:fldCharType="begin"/>
            </w:r>
            <w:r w:rsidR="00D07E66" w:rsidRPr="00D07E66">
              <w:rPr>
                <w:rFonts w:ascii="Arial" w:hAnsi="Arial" w:cs="Arial"/>
                <w:noProof/>
                <w:webHidden/>
              </w:rPr>
              <w:instrText xml:space="preserve"> PAGEREF _Toc509774038 \h </w:instrText>
            </w:r>
            <w:r w:rsidR="00D07E66" w:rsidRPr="00D07E66">
              <w:rPr>
                <w:rFonts w:ascii="Arial" w:hAnsi="Arial" w:cs="Arial"/>
                <w:noProof/>
                <w:webHidden/>
              </w:rPr>
            </w:r>
            <w:r w:rsidR="00D07E66" w:rsidRPr="00D07E66">
              <w:rPr>
                <w:rFonts w:ascii="Arial" w:hAnsi="Arial" w:cs="Arial"/>
                <w:noProof/>
                <w:webHidden/>
              </w:rPr>
              <w:fldChar w:fldCharType="separate"/>
            </w:r>
            <w:r w:rsidR="00D07E66" w:rsidRPr="00D07E66">
              <w:rPr>
                <w:rFonts w:ascii="Arial" w:hAnsi="Arial" w:cs="Arial"/>
                <w:noProof/>
                <w:webHidden/>
              </w:rPr>
              <w:t>6</w:t>
            </w:r>
            <w:r w:rsidR="00D07E66" w:rsidRPr="00D07E66">
              <w:rPr>
                <w:rFonts w:ascii="Arial" w:hAnsi="Arial" w:cs="Arial"/>
                <w:noProof/>
                <w:webHidden/>
              </w:rPr>
              <w:fldChar w:fldCharType="end"/>
            </w:r>
          </w:hyperlink>
        </w:p>
        <w:p w:rsidR="00D07E66" w:rsidRPr="00D07E66" w:rsidRDefault="00516300" w:rsidP="00217559">
          <w:pPr>
            <w:pStyle w:val="TOC1"/>
            <w:tabs>
              <w:tab w:val="right" w:leader="dot" w:pos="9345"/>
            </w:tabs>
            <w:spacing w:line="360" w:lineRule="auto"/>
            <w:rPr>
              <w:rFonts w:ascii="Arial" w:eastAsiaTheme="minorEastAsia" w:hAnsi="Arial" w:cs="Arial"/>
              <w:noProof/>
              <w:lang w:eastAsia="en-GB"/>
            </w:rPr>
          </w:pPr>
          <w:hyperlink w:anchor="_Toc509774039" w:history="1">
            <w:r w:rsidR="00D07E66" w:rsidRPr="00D07E66">
              <w:rPr>
                <w:rStyle w:val="Hyperlink"/>
                <w:rFonts w:ascii="Arial" w:hAnsi="Arial" w:cs="Arial"/>
                <w:noProof/>
                <w:lang w:val="en-US"/>
              </w:rPr>
              <w:t>6. Summary.</w:t>
            </w:r>
            <w:r w:rsidR="00D07E66" w:rsidRPr="00D07E66">
              <w:rPr>
                <w:rFonts w:ascii="Arial" w:hAnsi="Arial" w:cs="Arial"/>
                <w:noProof/>
                <w:webHidden/>
              </w:rPr>
              <w:tab/>
            </w:r>
            <w:r w:rsidR="00D07E66" w:rsidRPr="00D07E66">
              <w:rPr>
                <w:rFonts w:ascii="Arial" w:hAnsi="Arial" w:cs="Arial"/>
                <w:noProof/>
                <w:webHidden/>
              </w:rPr>
              <w:fldChar w:fldCharType="begin"/>
            </w:r>
            <w:r w:rsidR="00D07E66" w:rsidRPr="00D07E66">
              <w:rPr>
                <w:rFonts w:ascii="Arial" w:hAnsi="Arial" w:cs="Arial"/>
                <w:noProof/>
                <w:webHidden/>
              </w:rPr>
              <w:instrText xml:space="preserve"> PAGEREF _Toc509774039 \h </w:instrText>
            </w:r>
            <w:r w:rsidR="00D07E66" w:rsidRPr="00D07E66">
              <w:rPr>
                <w:rFonts w:ascii="Arial" w:hAnsi="Arial" w:cs="Arial"/>
                <w:noProof/>
                <w:webHidden/>
              </w:rPr>
            </w:r>
            <w:r w:rsidR="00D07E66" w:rsidRPr="00D07E66">
              <w:rPr>
                <w:rFonts w:ascii="Arial" w:hAnsi="Arial" w:cs="Arial"/>
                <w:noProof/>
                <w:webHidden/>
              </w:rPr>
              <w:fldChar w:fldCharType="separate"/>
            </w:r>
            <w:r w:rsidR="00D07E66" w:rsidRPr="00D07E66">
              <w:rPr>
                <w:rFonts w:ascii="Arial" w:hAnsi="Arial" w:cs="Arial"/>
                <w:noProof/>
                <w:webHidden/>
              </w:rPr>
              <w:t>6</w:t>
            </w:r>
            <w:r w:rsidR="00D07E66" w:rsidRPr="00D07E66">
              <w:rPr>
                <w:rFonts w:ascii="Arial" w:hAnsi="Arial" w:cs="Arial"/>
                <w:noProof/>
                <w:webHidden/>
              </w:rPr>
              <w:fldChar w:fldCharType="end"/>
            </w:r>
          </w:hyperlink>
        </w:p>
        <w:p w:rsidR="00D07E66" w:rsidRPr="00D07E66" w:rsidRDefault="00516300" w:rsidP="00217559">
          <w:pPr>
            <w:pStyle w:val="TOC1"/>
            <w:tabs>
              <w:tab w:val="right" w:leader="dot" w:pos="9345"/>
            </w:tabs>
            <w:spacing w:line="360" w:lineRule="auto"/>
            <w:rPr>
              <w:rFonts w:ascii="Arial" w:eastAsiaTheme="minorEastAsia" w:hAnsi="Arial" w:cs="Arial"/>
              <w:noProof/>
              <w:lang w:eastAsia="en-GB"/>
            </w:rPr>
          </w:pPr>
          <w:hyperlink w:anchor="_Toc509774040" w:history="1">
            <w:r w:rsidR="00D07E66" w:rsidRPr="00D07E66">
              <w:rPr>
                <w:rStyle w:val="Hyperlink"/>
                <w:rFonts w:ascii="Arial" w:hAnsi="Arial" w:cs="Arial"/>
                <w:noProof/>
                <w:lang w:val="en-US"/>
              </w:rPr>
              <w:t>References</w:t>
            </w:r>
            <w:r w:rsidR="00D07E66" w:rsidRPr="00D07E66">
              <w:rPr>
                <w:rFonts w:ascii="Arial" w:hAnsi="Arial" w:cs="Arial"/>
                <w:noProof/>
                <w:webHidden/>
              </w:rPr>
              <w:tab/>
            </w:r>
            <w:r w:rsidR="00D07E66" w:rsidRPr="00D07E66">
              <w:rPr>
                <w:rFonts w:ascii="Arial" w:hAnsi="Arial" w:cs="Arial"/>
                <w:noProof/>
                <w:webHidden/>
              </w:rPr>
              <w:fldChar w:fldCharType="begin"/>
            </w:r>
            <w:r w:rsidR="00D07E66" w:rsidRPr="00D07E66">
              <w:rPr>
                <w:rFonts w:ascii="Arial" w:hAnsi="Arial" w:cs="Arial"/>
                <w:noProof/>
                <w:webHidden/>
              </w:rPr>
              <w:instrText xml:space="preserve"> PAGEREF _Toc509774040 \h </w:instrText>
            </w:r>
            <w:r w:rsidR="00D07E66" w:rsidRPr="00D07E66">
              <w:rPr>
                <w:rFonts w:ascii="Arial" w:hAnsi="Arial" w:cs="Arial"/>
                <w:noProof/>
                <w:webHidden/>
              </w:rPr>
            </w:r>
            <w:r w:rsidR="00D07E66" w:rsidRPr="00D07E66">
              <w:rPr>
                <w:rFonts w:ascii="Arial" w:hAnsi="Arial" w:cs="Arial"/>
                <w:noProof/>
                <w:webHidden/>
              </w:rPr>
              <w:fldChar w:fldCharType="separate"/>
            </w:r>
            <w:r w:rsidR="00D07E66" w:rsidRPr="00D07E66">
              <w:rPr>
                <w:rFonts w:ascii="Arial" w:hAnsi="Arial" w:cs="Arial"/>
                <w:noProof/>
                <w:webHidden/>
              </w:rPr>
              <w:t>7</w:t>
            </w:r>
            <w:r w:rsidR="00D07E66" w:rsidRPr="00D07E66">
              <w:rPr>
                <w:rFonts w:ascii="Arial" w:hAnsi="Arial" w:cs="Arial"/>
                <w:noProof/>
                <w:webHidden/>
              </w:rPr>
              <w:fldChar w:fldCharType="end"/>
            </w:r>
          </w:hyperlink>
        </w:p>
        <w:p w:rsidR="00D07E66" w:rsidRPr="00D07E66" w:rsidRDefault="00516300" w:rsidP="00217559">
          <w:pPr>
            <w:pStyle w:val="TOC1"/>
            <w:tabs>
              <w:tab w:val="right" w:leader="dot" w:pos="9345"/>
            </w:tabs>
            <w:spacing w:line="360" w:lineRule="auto"/>
            <w:rPr>
              <w:rFonts w:ascii="Arial" w:eastAsiaTheme="minorEastAsia" w:hAnsi="Arial" w:cs="Arial"/>
              <w:noProof/>
              <w:lang w:eastAsia="en-GB"/>
            </w:rPr>
          </w:pPr>
          <w:hyperlink w:anchor="_Toc509774041" w:history="1">
            <w:r w:rsidR="00D07E66" w:rsidRPr="00D07E66">
              <w:rPr>
                <w:rStyle w:val="Hyperlink"/>
                <w:rFonts w:ascii="Arial" w:hAnsi="Arial" w:cs="Arial"/>
                <w:noProof/>
                <w:lang w:val="en-US"/>
              </w:rPr>
              <w:t>Appendix 1</w:t>
            </w:r>
            <w:r w:rsidR="00D07E66" w:rsidRPr="00D07E66">
              <w:rPr>
                <w:rFonts w:ascii="Arial" w:hAnsi="Arial" w:cs="Arial"/>
                <w:noProof/>
                <w:webHidden/>
              </w:rPr>
              <w:tab/>
            </w:r>
            <w:r w:rsidR="00D07E66" w:rsidRPr="00D07E66">
              <w:rPr>
                <w:rFonts w:ascii="Arial" w:hAnsi="Arial" w:cs="Arial"/>
                <w:noProof/>
                <w:webHidden/>
              </w:rPr>
              <w:fldChar w:fldCharType="begin"/>
            </w:r>
            <w:r w:rsidR="00D07E66" w:rsidRPr="00D07E66">
              <w:rPr>
                <w:rFonts w:ascii="Arial" w:hAnsi="Arial" w:cs="Arial"/>
                <w:noProof/>
                <w:webHidden/>
              </w:rPr>
              <w:instrText xml:space="preserve"> PAGEREF _Toc509774041 \h </w:instrText>
            </w:r>
            <w:r w:rsidR="00D07E66" w:rsidRPr="00D07E66">
              <w:rPr>
                <w:rFonts w:ascii="Arial" w:hAnsi="Arial" w:cs="Arial"/>
                <w:noProof/>
                <w:webHidden/>
              </w:rPr>
            </w:r>
            <w:r w:rsidR="00D07E66" w:rsidRPr="00D07E66">
              <w:rPr>
                <w:rFonts w:ascii="Arial" w:hAnsi="Arial" w:cs="Arial"/>
                <w:noProof/>
                <w:webHidden/>
              </w:rPr>
              <w:fldChar w:fldCharType="separate"/>
            </w:r>
            <w:r w:rsidR="00D07E66" w:rsidRPr="00D07E66">
              <w:rPr>
                <w:rFonts w:ascii="Arial" w:hAnsi="Arial" w:cs="Arial"/>
                <w:noProof/>
                <w:webHidden/>
              </w:rPr>
              <w:t>8</w:t>
            </w:r>
            <w:r w:rsidR="00D07E66" w:rsidRPr="00D07E66">
              <w:rPr>
                <w:rFonts w:ascii="Arial" w:hAnsi="Arial" w:cs="Arial"/>
                <w:noProof/>
                <w:webHidden/>
              </w:rPr>
              <w:fldChar w:fldCharType="end"/>
            </w:r>
          </w:hyperlink>
        </w:p>
        <w:p w:rsidR="00D07E66" w:rsidRPr="00D07E66" w:rsidRDefault="00516300" w:rsidP="00217559">
          <w:pPr>
            <w:pStyle w:val="TOC1"/>
            <w:tabs>
              <w:tab w:val="right" w:leader="dot" w:pos="9345"/>
            </w:tabs>
            <w:spacing w:line="360" w:lineRule="auto"/>
            <w:rPr>
              <w:rFonts w:ascii="Arial" w:eastAsiaTheme="minorEastAsia" w:hAnsi="Arial" w:cs="Arial"/>
              <w:noProof/>
              <w:lang w:eastAsia="en-GB"/>
            </w:rPr>
          </w:pPr>
          <w:hyperlink w:anchor="_Toc509774042" w:history="1">
            <w:r w:rsidR="00D07E66" w:rsidRPr="00D07E66">
              <w:rPr>
                <w:rStyle w:val="Hyperlink"/>
                <w:rFonts w:ascii="Arial" w:hAnsi="Arial" w:cs="Arial"/>
                <w:noProof/>
                <w:lang w:val="en-US"/>
              </w:rPr>
              <w:t>Appendix 2</w:t>
            </w:r>
            <w:r w:rsidR="00D07E66" w:rsidRPr="00D07E66">
              <w:rPr>
                <w:rFonts w:ascii="Arial" w:hAnsi="Arial" w:cs="Arial"/>
                <w:noProof/>
                <w:webHidden/>
              </w:rPr>
              <w:tab/>
            </w:r>
            <w:r w:rsidR="00D07E66" w:rsidRPr="00D07E66">
              <w:rPr>
                <w:rFonts w:ascii="Arial" w:hAnsi="Arial" w:cs="Arial"/>
                <w:noProof/>
                <w:webHidden/>
              </w:rPr>
              <w:fldChar w:fldCharType="begin"/>
            </w:r>
            <w:r w:rsidR="00D07E66" w:rsidRPr="00D07E66">
              <w:rPr>
                <w:rFonts w:ascii="Arial" w:hAnsi="Arial" w:cs="Arial"/>
                <w:noProof/>
                <w:webHidden/>
              </w:rPr>
              <w:instrText xml:space="preserve"> PAGEREF _Toc509774042 \h </w:instrText>
            </w:r>
            <w:r w:rsidR="00D07E66" w:rsidRPr="00D07E66">
              <w:rPr>
                <w:rFonts w:ascii="Arial" w:hAnsi="Arial" w:cs="Arial"/>
                <w:noProof/>
                <w:webHidden/>
              </w:rPr>
            </w:r>
            <w:r w:rsidR="00D07E66" w:rsidRPr="00D07E66">
              <w:rPr>
                <w:rFonts w:ascii="Arial" w:hAnsi="Arial" w:cs="Arial"/>
                <w:noProof/>
                <w:webHidden/>
              </w:rPr>
              <w:fldChar w:fldCharType="separate"/>
            </w:r>
            <w:r w:rsidR="00D07E66" w:rsidRPr="00D07E66">
              <w:rPr>
                <w:rFonts w:ascii="Arial" w:hAnsi="Arial" w:cs="Arial"/>
                <w:noProof/>
                <w:webHidden/>
              </w:rPr>
              <w:t>9</w:t>
            </w:r>
            <w:r w:rsidR="00D07E66" w:rsidRPr="00D07E66">
              <w:rPr>
                <w:rFonts w:ascii="Arial" w:hAnsi="Arial" w:cs="Arial"/>
                <w:noProof/>
                <w:webHidden/>
              </w:rPr>
              <w:fldChar w:fldCharType="end"/>
            </w:r>
          </w:hyperlink>
        </w:p>
        <w:p w:rsidR="00D07E66" w:rsidRPr="00D07E66" w:rsidRDefault="00D07E66" w:rsidP="00217559">
          <w:pPr>
            <w:spacing w:line="360" w:lineRule="auto"/>
            <w:rPr>
              <w:rFonts w:ascii="Arial" w:hAnsi="Arial" w:cs="Arial"/>
            </w:rPr>
          </w:pPr>
          <w:r w:rsidRPr="00D07E66">
            <w:rPr>
              <w:rFonts w:ascii="Arial" w:hAnsi="Arial" w:cs="Arial"/>
              <w:b/>
              <w:bCs/>
              <w:noProof/>
            </w:rPr>
            <w:fldChar w:fldCharType="end"/>
          </w:r>
        </w:p>
      </w:sdtContent>
    </w:sdt>
    <w:p w:rsidR="00B23F4F" w:rsidRPr="00D07E66" w:rsidRDefault="00B23F4F" w:rsidP="00D07E66">
      <w:pPr>
        <w:spacing w:line="360" w:lineRule="auto"/>
        <w:rPr>
          <w:rFonts w:ascii="Arial" w:hAnsi="Arial" w:cs="Arial"/>
          <w:b/>
          <w:lang w:val="en-US"/>
        </w:rPr>
      </w:pPr>
    </w:p>
    <w:p w:rsidR="00B23F4F" w:rsidRDefault="00B23F4F">
      <w:pPr>
        <w:rPr>
          <w:b/>
          <w:sz w:val="28"/>
          <w:szCs w:val="28"/>
          <w:lang w:val="en-US"/>
        </w:rPr>
      </w:pPr>
    </w:p>
    <w:p w:rsidR="00B23F4F" w:rsidRDefault="00B23F4F">
      <w:pPr>
        <w:rPr>
          <w:b/>
          <w:sz w:val="28"/>
          <w:szCs w:val="28"/>
          <w:lang w:val="en-US"/>
        </w:rPr>
      </w:pPr>
    </w:p>
    <w:p w:rsidR="00B23F4F" w:rsidRDefault="00B23F4F">
      <w:pPr>
        <w:rPr>
          <w:b/>
          <w:sz w:val="28"/>
          <w:szCs w:val="28"/>
          <w:lang w:val="en-US"/>
        </w:rPr>
      </w:pPr>
    </w:p>
    <w:p w:rsidR="00B23F4F" w:rsidRDefault="00B23F4F">
      <w:pPr>
        <w:rPr>
          <w:b/>
          <w:sz w:val="28"/>
          <w:szCs w:val="28"/>
          <w:lang w:val="en-US"/>
        </w:rPr>
      </w:pPr>
    </w:p>
    <w:p w:rsidR="00B23F4F" w:rsidRDefault="00B23F4F">
      <w:pPr>
        <w:rPr>
          <w:b/>
          <w:sz w:val="28"/>
          <w:szCs w:val="28"/>
          <w:lang w:val="en-US"/>
        </w:rPr>
      </w:pPr>
    </w:p>
    <w:p w:rsidR="00B23F4F" w:rsidRDefault="00B23F4F">
      <w:pPr>
        <w:rPr>
          <w:b/>
          <w:sz w:val="28"/>
          <w:szCs w:val="28"/>
          <w:lang w:val="en-US"/>
        </w:rPr>
      </w:pPr>
    </w:p>
    <w:p w:rsidR="00B23F4F" w:rsidRDefault="00B23F4F">
      <w:pPr>
        <w:rPr>
          <w:b/>
          <w:sz w:val="28"/>
          <w:szCs w:val="28"/>
          <w:lang w:val="en-US"/>
        </w:rPr>
      </w:pPr>
    </w:p>
    <w:p w:rsidR="00B23F4F" w:rsidRDefault="00B23F4F">
      <w:pPr>
        <w:rPr>
          <w:b/>
          <w:sz w:val="28"/>
          <w:szCs w:val="28"/>
          <w:lang w:val="en-US"/>
        </w:rPr>
      </w:pPr>
    </w:p>
    <w:p w:rsidR="00B23F4F" w:rsidRDefault="00B23F4F">
      <w:pPr>
        <w:rPr>
          <w:b/>
          <w:sz w:val="28"/>
          <w:szCs w:val="28"/>
          <w:lang w:val="en-US"/>
        </w:rPr>
      </w:pPr>
    </w:p>
    <w:p w:rsidR="00D07E66" w:rsidRDefault="00D07E66">
      <w:pPr>
        <w:rPr>
          <w:b/>
          <w:sz w:val="28"/>
          <w:szCs w:val="28"/>
          <w:lang w:val="en-US"/>
        </w:rPr>
      </w:pPr>
    </w:p>
    <w:p w:rsidR="00D07E66" w:rsidRDefault="00D07E66">
      <w:pPr>
        <w:rPr>
          <w:b/>
          <w:sz w:val="28"/>
          <w:szCs w:val="28"/>
          <w:lang w:val="en-US"/>
        </w:rPr>
      </w:pPr>
    </w:p>
    <w:p w:rsidR="00D07E66" w:rsidRDefault="00D07E66" w:rsidP="00D07E66">
      <w:pPr>
        <w:pStyle w:val="Heading1"/>
        <w:rPr>
          <w:lang w:val="en-US"/>
        </w:rPr>
      </w:pPr>
      <w:bookmarkStart w:id="0" w:name="_Toc509774031"/>
    </w:p>
    <w:p w:rsidR="00AF5CEA" w:rsidRDefault="00B23F4F" w:rsidP="00D07E66">
      <w:pPr>
        <w:pStyle w:val="Heading1"/>
        <w:rPr>
          <w:lang w:val="en-US"/>
        </w:rPr>
      </w:pPr>
      <w:r>
        <w:rPr>
          <w:lang w:val="en-US"/>
        </w:rPr>
        <w:t>Executive summary.</w:t>
      </w:r>
      <w:bookmarkEnd w:id="0"/>
    </w:p>
    <w:p w:rsidR="00256B91" w:rsidRPr="00256B91" w:rsidRDefault="00AF5CEA" w:rsidP="00256B91">
      <w:pPr>
        <w:spacing w:line="360" w:lineRule="auto"/>
        <w:rPr>
          <w:rFonts w:ascii="Arial" w:hAnsi="Arial" w:cs="Arial"/>
          <w:lang w:val="en-US"/>
        </w:rPr>
      </w:pPr>
      <w:r w:rsidRPr="00256B91">
        <w:rPr>
          <w:rFonts w:ascii="Arial" w:hAnsi="Arial" w:cs="Arial"/>
          <w:lang w:val="en-US"/>
        </w:rPr>
        <w:t xml:space="preserve">            Swansea bay and Gower peninsula</w:t>
      </w:r>
      <w:r w:rsidR="00E939E4" w:rsidRPr="00256B91">
        <w:rPr>
          <w:rFonts w:ascii="Arial" w:hAnsi="Arial" w:cs="Arial"/>
          <w:lang w:val="en-US"/>
        </w:rPr>
        <w:t xml:space="preserve"> are the best tourist destination to visit </w:t>
      </w:r>
      <w:r w:rsidR="00256B91" w:rsidRPr="00256B91">
        <w:rPr>
          <w:rFonts w:ascii="Arial" w:hAnsi="Arial" w:cs="Arial"/>
          <w:lang w:val="en-US"/>
        </w:rPr>
        <w:t>in South W</w:t>
      </w:r>
      <w:r w:rsidR="00E939E4" w:rsidRPr="00256B91">
        <w:rPr>
          <w:rFonts w:ascii="Arial" w:hAnsi="Arial" w:cs="Arial"/>
          <w:lang w:val="en-US"/>
        </w:rPr>
        <w:t xml:space="preserve">ales. </w:t>
      </w:r>
      <w:r w:rsidR="00F515BF" w:rsidRPr="00256B91">
        <w:rPr>
          <w:rFonts w:ascii="Arial" w:hAnsi="Arial" w:cs="Arial"/>
          <w:lang w:val="en-US"/>
        </w:rPr>
        <w:t>This report is attached marketing plan for Swansea bay and Gower peninsula touri</w:t>
      </w:r>
      <w:r w:rsidR="00256B91" w:rsidRPr="00256B91">
        <w:rPr>
          <w:rFonts w:ascii="Arial" w:hAnsi="Arial" w:cs="Arial"/>
          <w:lang w:val="en-US"/>
        </w:rPr>
        <w:t xml:space="preserve">st attraction. There are presenting PESTLE and SWOT analyses of the destination place.  Moreover, the marketing plan describes key market segment and analyses, marketing objectives and marketing mix. </w:t>
      </w:r>
    </w:p>
    <w:p w:rsidR="00F515BF" w:rsidRPr="00256B91" w:rsidRDefault="00E939E4" w:rsidP="00256B91">
      <w:pPr>
        <w:spacing w:line="360" w:lineRule="auto"/>
        <w:rPr>
          <w:rFonts w:ascii="Arial" w:hAnsi="Arial" w:cs="Arial"/>
          <w:lang w:val="en-US"/>
        </w:rPr>
      </w:pPr>
      <w:r w:rsidRPr="00256B91">
        <w:rPr>
          <w:rFonts w:ascii="Arial" w:hAnsi="Arial" w:cs="Arial"/>
          <w:lang w:val="en-US"/>
        </w:rPr>
        <w:t xml:space="preserve"> </w:t>
      </w:r>
    </w:p>
    <w:p w:rsidR="00AF5CEA" w:rsidRPr="00256B91" w:rsidRDefault="00AF5CEA" w:rsidP="00256B91">
      <w:pPr>
        <w:spacing w:line="360" w:lineRule="auto"/>
        <w:rPr>
          <w:rFonts w:ascii="Arial" w:hAnsi="Arial" w:cs="Arial"/>
          <w:lang w:val="en-US"/>
        </w:rPr>
      </w:pPr>
      <w:r w:rsidRPr="00256B91">
        <w:rPr>
          <w:rFonts w:ascii="Arial" w:hAnsi="Arial" w:cs="Arial"/>
          <w:lang w:val="en-US"/>
        </w:rPr>
        <w:t xml:space="preserve">       </w:t>
      </w:r>
    </w:p>
    <w:p w:rsidR="00B23F4F" w:rsidRDefault="00B23F4F">
      <w:pPr>
        <w:rPr>
          <w:b/>
          <w:sz w:val="28"/>
          <w:szCs w:val="28"/>
          <w:lang w:val="en-US"/>
        </w:rPr>
      </w:pPr>
    </w:p>
    <w:p w:rsidR="00B23F4F" w:rsidRDefault="00B23F4F">
      <w:pPr>
        <w:rPr>
          <w:b/>
          <w:sz w:val="28"/>
          <w:szCs w:val="28"/>
          <w:lang w:val="en-US"/>
        </w:rPr>
      </w:pPr>
    </w:p>
    <w:p w:rsidR="00B23F4F" w:rsidRDefault="00B23F4F">
      <w:pPr>
        <w:rPr>
          <w:b/>
          <w:sz w:val="28"/>
          <w:szCs w:val="28"/>
          <w:lang w:val="en-US"/>
        </w:rPr>
      </w:pPr>
    </w:p>
    <w:p w:rsidR="00B23F4F" w:rsidRDefault="00B23F4F">
      <w:pPr>
        <w:rPr>
          <w:b/>
          <w:sz w:val="28"/>
          <w:szCs w:val="28"/>
          <w:lang w:val="en-US"/>
        </w:rPr>
      </w:pPr>
    </w:p>
    <w:p w:rsidR="00B23F4F" w:rsidRDefault="00B23F4F">
      <w:pPr>
        <w:rPr>
          <w:b/>
          <w:sz w:val="28"/>
          <w:szCs w:val="28"/>
          <w:lang w:val="en-US"/>
        </w:rPr>
      </w:pPr>
    </w:p>
    <w:p w:rsidR="00B23F4F" w:rsidRDefault="00B23F4F">
      <w:pPr>
        <w:rPr>
          <w:b/>
          <w:sz w:val="28"/>
          <w:szCs w:val="28"/>
          <w:lang w:val="en-US"/>
        </w:rPr>
      </w:pPr>
    </w:p>
    <w:p w:rsidR="00B23F4F" w:rsidRDefault="00B23F4F">
      <w:pPr>
        <w:rPr>
          <w:b/>
          <w:sz w:val="28"/>
          <w:szCs w:val="28"/>
          <w:lang w:val="en-US"/>
        </w:rPr>
      </w:pPr>
    </w:p>
    <w:p w:rsidR="00B23F4F" w:rsidRDefault="00B23F4F">
      <w:pPr>
        <w:rPr>
          <w:b/>
          <w:sz w:val="28"/>
          <w:szCs w:val="28"/>
          <w:lang w:val="en-US"/>
        </w:rPr>
      </w:pPr>
    </w:p>
    <w:p w:rsidR="00B23F4F" w:rsidRDefault="00B23F4F">
      <w:pPr>
        <w:rPr>
          <w:b/>
          <w:sz w:val="28"/>
          <w:szCs w:val="28"/>
          <w:lang w:val="en-US"/>
        </w:rPr>
      </w:pPr>
    </w:p>
    <w:p w:rsidR="00B23F4F" w:rsidRDefault="00B23F4F">
      <w:pPr>
        <w:rPr>
          <w:b/>
          <w:sz w:val="28"/>
          <w:szCs w:val="28"/>
          <w:lang w:val="en-US"/>
        </w:rPr>
      </w:pPr>
    </w:p>
    <w:p w:rsidR="00B23F4F" w:rsidRDefault="00B23F4F">
      <w:pPr>
        <w:rPr>
          <w:b/>
          <w:sz w:val="28"/>
          <w:szCs w:val="28"/>
          <w:lang w:val="en-US"/>
        </w:rPr>
      </w:pPr>
    </w:p>
    <w:p w:rsidR="00B23F4F" w:rsidRDefault="00B23F4F">
      <w:pPr>
        <w:rPr>
          <w:b/>
          <w:sz w:val="28"/>
          <w:szCs w:val="28"/>
          <w:lang w:val="en-US"/>
        </w:rPr>
      </w:pPr>
    </w:p>
    <w:p w:rsidR="00B23F4F" w:rsidRDefault="00B23F4F">
      <w:pPr>
        <w:rPr>
          <w:b/>
          <w:sz w:val="28"/>
          <w:szCs w:val="28"/>
          <w:lang w:val="en-US"/>
        </w:rPr>
      </w:pPr>
    </w:p>
    <w:p w:rsidR="00B23F4F" w:rsidRDefault="00B23F4F">
      <w:pPr>
        <w:rPr>
          <w:b/>
          <w:sz w:val="28"/>
          <w:szCs w:val="28"/>
          <w:lang w:val="en-US"/>
        </w:rPr>
      </w:pPr>
    </w:p>
    <w:p w:rsidR="00B23F4F" w:rsidRDefault="00B23F4F">
      <w:pPr>
        <w:rPr>
          <w:b/>
          <w:sz w:val="28"/>
          <w:szCs w:val="28"/>
          <w:lang w:val="en-US"/>
        </w:rPr>
      </w:pPr>
    </w:p>
    <w:p w:rsidR="00B23F4F" w:rsidRDefault="00B23F4F">
      <w:pPr>
        <w:rPr>
          <w:b/>
          <w:sz w:val="28"/>
          <w:szCs w:val="28"/>
          <w:lang w:val="en-US"/>
        </w:rPr>
      </w:pPr>
    </w:p>
    <w:p w:rsidR="00B23F4F" w:rsidRDefault="00B23F4F">
      <w:pPr>
        <w:rPr>
          <w:b/>
          <w:sz w:val="28"/>
          <w:szCs w:val="28"/>
          <w:lang w:val="en-US"/>
        </w:rPr>
      </w:pPr>
    </w:p>
    <w:p w:rsidR="00B23F4F" w:rsidRDefault="00B23F4F">
      <w:pPr>
        <w:rPr>
          <w:b/>
          <w:sz w:val="28"/>
          <w:szCs w:val="28"/>
          <w:lang w:val="en-US"/>
        </w:rPr>
      </w:pPr>
    </w:p>
    <w:p w:rsidR="00B23F4F" w:rsidRDefault="00B23F4F">
      <w:pPr>
        <w:rPr>
          <w:b/>
          <w:sz w:val="28"/>
          <w:szCs w:val="28"/>
          <w:lang w:val="en-US"/>
        </w:rPr>
      </w:pPr>
    </w:p>
    <w:p w:rsidR="00B23F4F" w:rsidRDefault="00B23F4F">
      <w:pPr>
        <w:rPr>
          <w:b/>
          <w:sz w:val="28"/>
          <w:szCs w:val="28"/>
          <w:lang w:val="en-US"/>
        </w:rPr>
      </w:pPr>
    </w:p>
    <w:p w:rsidR="00B23F4F" w:rsidRDefault="00B23F4F">
      <w:pPr>
        <w:rPr>
          <w:b/>
          <w:sz w:val="28"/>
          <w:szCs w:val="28"/>
          <w:lang w:val="en-US"/>
        </w:rPr>
      </w:pPr>
    </w:p>
    <w:p w:rsidR="00B23F4F" w:rsidRDefault="00B23F4F">
      <w:pPr>
        <w:rPr>
          <w:b/>
          <w:sz w:val="28"/>
          <w:szCs w:val="28"/>
          <w:lang w:val="en-US"/>
        </w:rPr>
      </w:pPr>
    </w:p>
    <w:p w:rsidR="00B23F4F" w:rsidRDefault="00B23F4F">
      <w:pPr>
        <w:rPr>
          <w:b/>
          <w:sz w:val="28"/>
          <w:szCs w:val="28"/>
          <w:lang w:val="en-US"/>
        </w:rPr>
      </w:pPr>
    </w:p>
    <w:p w:rsidR="00B23F4F" w:rsidRDefault="00B23F4F">
      <w:pPr>
        <w:rPr>
          <w:b/>
          <w:sz w:val="28"/>
          <w:szCs w:val="28"/>
          <w:lang w:val="en-US"/>
        </w:rPr>
      </w:pPr>
    </w:p>
    <w:p w:rsidR="00B23F4F" w:rsidRDefault="00B23F4F">
      <w:pPr>
        <w:rPr>
          <w:b/>
          <w:sz w:val="28"/>
          <w:szCs w:val="28"/>
          <w:lang w:val="en-US"/>
        </w:rPr>
      </w:pPr>
    </w:p>
    <w:p w:rsidR="002A34FB" w:rsidRPr="006D0E7D" w:rsidRDefault="00993F0C" w:rsidP="00261F2F">
      <w:pPr>
        <w:pStyle w:val="Heading1"/>
        <w:numPr>
          <w:ilvl w:val="0"/>
          <w:numId w:val="1"/>
        </w:numPr>
        <w:rPr>
          <w:b/>
          <w:lang w:val="en-US"/>
        </w:rPr>
      </w:pPr>
      <w:bookmarkStart w:id="1" w:name="_Toc509774032"/>
      <w:r w:rsidRPr="006D0E7D">
        <w:rPr>
          <w:b/>
          <w:color w:val="000000" w:themeColor="text1"/>
          <w:lang w:val="en-US"/>
        </w:rPr>
        <w:t>Destination and product description</w:t>
      </w:r>
      <w:r w:rsidRPr="006D0E7D">
        <w:rPr>
          <w:b/>
          <w:lang w:val="en-US"/>
        </w:rPr>
        <w:t>.</w:t>
      </w:r>
      <w:bookmarkEnd w:id="1"/>
    </w:p>
    <w:p w:rsidR="0067784F" w:rsidRPr="00D07E66" w:rsidRDefault="0067784F" w:rsidP="00D07E66">
      <w:pPr>
        <w:pStyle w:val="NormalWeb"/>
        <w:shd w:val="clear" w:color="auto" w:fill="FFFFFF"/>
        <w:spacing w:before="0" w:beforeAutospacing="0" w:after="150" w:afterAutospacing="0" w:line="360" w:lineRule="auto"/>
        <w:rPr>
          <w:rFonts w:ascii="Arial" w:hAnsi="Arial" w:cs="Arial"/>
          <w:sz w:val="22"/>
          <w:szCs w:val="22"/>
          <w:lang w:val="en-US"/>
        </w:rPr>
      </w:pPr>
      <w:r w:rsidRPr="00D07E66">
        <w:rPr>
          <w:rFonts w:ascii="Arial" w:hAnsi="Arial" w:cs="Arial"/>
          <w:sz w:val="22"/>
          <w:szCs w:val="22"/>
          <w:lang w:val="en-US"/>
        </w:rPr>
        <w:t>S</w:t>
      </w:r>
      <w:r w:rsidR="00C443EF" w:rsidRPr="00D07E66">
        <w:rPr>
          <w:rFonts w:ascii="Arial" w:hAnsi="Arial" w:cs="Arial"/>
          <w:sz w:val="22"/>
          <w:szCs w:val="22"/>
          <w:lang w:val="en-US"/>
        </w:rPr>
        <w:t xml:space="preserve">wansea is the second big city in Wales. The </w:t>
      </w:r>
      <w:r w:rsidRPr="00D07E66">
        <w:rPr>
          <w:rFonts w:ascii="Arial" w:hAnsi="Arial" w:cs="Arial"/>
          <w:sz w:val="22"/>
          <w:szCs w:val="22"/>
          <w:lang w:val="en-US"/>
        </w:rPr>
        <w:t>city located near the sea on the Swansea bay</w:t>
      </w:r>
      <w:r w:rsidR="007537E9" w:rsidRPr="00D07E66">
        <w:rPr>
          <w:rFonts w:ascii="Arial" w:hAnsi="Arial" w:cs="Arial"/>
          <w:sz w:val="22"/>
          <w:szCs w:val="22"/>
          <w:lang w:val="en-US"/>
        </w:rPr>
        <w:t xml:space="preserve"> beach and it is</w:t>
      </w:r>
      <w:r w:rsidRPr="00D07E66">
        <w:rPr>
          <w:rFonts w:ascii="Arial" w:hAnsi="Arial" w:cs="Arial"/>
          <w:sz w:val="22"/>
          <w:szCs w:val="22"/>
          <w:lang w:val="en-US"/>
        </w:rPr>
        <w:t xml:space="preserve"> th</w:t>
      </w:r>
      <w:r w:rsidR="00C443EF" w:rsidRPr="00D07E66">
        <w:rPr>
          <w:rFonts w:ascii="Arial" w:hAnsi="Arial" w:cs="Arial"/>
          <w:sz w:val="22"/>
          <w:szCs w:val="22"/>
          <w:lang w:val="en-US"/>
        </w:rPr>
        <w:t>e best place to visit in South W</w:t>
      </w:r>
      <w:r w:rsidRPr="00D07E66">
        <w:rPr>
          <w:rFonts w:ascii="Arial" w:hAnsi="Arial" w:cs="Arial"/>
          <w:sz w:val="22"/>
          <w:szCs w:val="22"/>
          <w:lang w:val="en-US"/>
        </w:rPr>
        <w:t xml:space="preserve">ales. </w:t>
      </w:r>
      <w:r w:rsidR="00210F4C" w:rsidRPr="00D07E66">
        <w:rPr>
          <w:rFonts w:ascii="Arial" w:hAnsi="Arial" w:cs="Arial"/>
          <w:sz w:val="22"/>
          <w:szCs w:val="22"/>
          <w:lang w:val="en-US"/>
        </w:rPr>
        <w:t>First,</w:t>
      </w:r>
      <w:r w:rsidR="00F66521" w:rsidRPr="00D07E66">
        <w:rPr>
          <w:rFonts w:ascii="Arial" w:hAnsi="Arial" w:cs="Arial"/>
          <w:sz w:val="22"/>
          <w:szCs w:val="22"/>
          <w:lang w:val="en-US"/>
        </w:rPr>
        <w:t xml:space="preserve"> </w:t>
      </w:r>
      <w:r w:rsidRPr="00D07E66">
        <w:rPr>
          <w:rFonts w:ascii="Arial" w:hAnsi="Arial" w:cs="Arial"/>
          <w:sz w:val="22"/>
          <w:szCs w:val="22"/>
          <w:lang w:val="en-US"/>
        </w:rPr>
        <w:t xml:space="preserve">the city are famous of it naturally </w:t>
      </w:r>
      <w:r w:rsidR="00C443EF" w:rsidRPr="00D07E66">
        <w:rPr>
          <w:rFonts w:ascii="Arial" w:hAnsi="Arial" w:cs="Arial"/>
          <w:sz w:val="22"/>
          <w:szCs w:val="22"/>
          <w:lang w:val="en-US"/>
        </w:rPr>
        <w:t xml:space="preserve">nature beauty: beaches, Gower, parks and views around the sea and rocks. </w:t>
      </w:r>
      <w:r w:rsidR="00210F4C" w:rsidRPr="00D07E66">
        <w:rPr>
          <w:rFonts w:ascii="Arial" w:hAnsi="Arial" w:cs="Arial"/>
          <w:sz w:val="22"/>
          <w:szCs w:val="22"/>
          <w:lang w:val="en-US"/>
        </w:rPr>
        <w:t>In addition,</w:t>
      </w:r>
      <w:r w:rsidR="001A16F6" w:rsidRPr="00D07E66">
        <w:rPr>
          <w:rFonts w:ascii="Arial" w:hAnsi="Arial" w:cs="Arial"/>
          <w:sz w:val="22"/>
          <w:szCs w:val="22"/>
          <w:lang w:val="en-US"/>
        </w:rPr>
        <w:t xml:space="preserve"> </w:t>
      </w:r>
      <w:r w:rsidR="00B60072" w:rsidRPr="00D07E66">
        <w:rPr>
          <w:rFonts w:ascii="Arial" w:hAnsi="Arial" w:cs="Arial"/>
          <w:sz w:val="22"/>
          <w:szCs w:val="22"/>
          <w:lang w:val="en-US"/>
        </w:rPr>
        <w:t xml:space="preserve">Swansea are famous through </w:t>
      </w:r>
      <w:r w:rsidR="004F10AC" w:rsidRPr="00D07E66">
        <w:rPr>
          <w:rFonts w:ascii="Arial" w:hAnsi="Arial" w:cs="Arial"/>
          <w:sz w:val="22"/>
          <w:szCs w:val="22"/>
          <w:lang w:val="en-US"/>
        </w:rPr>
        <w:t xml:space="preserve">the </w:t>
      </w:r>
      <w:r w:rsidR="00C443EF" w:rsidRPr="00D07E66">
        <w:rPr>
          <w:rFonts w:ascii="Arial" w:hAnsi="Arial" w:cs="Arial"/>
          <w:sz w:val="22"/>
          <w:szCs w:val="22"/>
          <w:lang w:val="en-US"/>
        </w:rPr>
        <w:t xml:space="preserve">shopping center, Wind </w:t>
      </w:r>
      <w:r w:rsidR="00F875B7" w:rsidRPr="00D07E66">
        <w:rPr>
          <w:rFonts w:ascii="Arial" w:hAnsi="Arial" w:cs="Arial"/>
          <w:sz w:val="22"/>
          <w:szCs w:val="22"/>
          <w:lang w:val="en-US"/>
        </w:rPr>
        <w:t>Street</w:t>
      </w:r>
      <w:r w:rsidR="00C443EF" w:rsidRPr="00D07E66">
        <w:rPr>
          <w:rFonts w:ascii="Arial" w:hAnsi="Arial" w:cs="Arial"/>
          <w:sz w:val="22"/>
          <w:szCs w:val="22"/>
          <w:lang w:val="en-US"/>
        </w:rPr>
        <w:t>, leisure center</w:t>
      </w:r>
      <w:r w:rsidR="00C8438C" w:rsidRPr="00D07E66">
        <w:rPr>
          <w:rFonts w:ascii="Arial" w:hAnsi="Arial" w:cs="Arial"/>
          <w:sz w:val="22"/>
          <w:szCs w:val="22"/>
          <w:lang w:val="en-US"/>
        </w:rPr>
        <w:t xml:space="preserve"> </w:t>
      </w:r>
      <w:r w:rsidR="00B60072" w:rsidRPr="00D07E66">
        <w:rPr>
          <w:rFonts w:ascii="Arial" w:hAnsi="Arial" w:cs="Arial"/>
          <w:sz w:val="22"/>
          <w:szCs w:val="22"/>
          <w:lang w:val="en-US"/>
        </w:rPr>
        <w:t>LC2</w:t>
      </w:r>
      <w:r w:rsidR="007537E9" w:rsidRPr="00D07E66">
        <w:rPr>
          <w:rFonts w:ascii="Arial" w:hAnsi="Arial" w:cs="Arial"/>
          <w:sz w:val="22"/>
          <w:szCs w:val="22"/>
          <w:lang w:val="en-US"/>
        </w:rPr>
        <w:t>,</w:t>
      </w:r>
      <w:r w:rsidR="00B60072" w:rsidRPr="00D07E66">
        <w:rPr>
          <w:rFonts w:ascii="Arial" w:hAnsi="Arial" w:cs="Arial"/>
          <w:sz w:val="22"/>
          <w:szCs w:val="22"/>
          <w:lang w:val="en-US"/>
        </w:rPr>
        <w:t xml:space="preserve"> </w:t>
      </w:r>
      <w:r w:rsidR="00C80E06" w:rsidRPr="00D07E66">
        <w:rPr>
          <w:rFonts w:ascii="Arial" w:hAnsi="Arial" w:cs="Arial"/>
          <w:sz w:val="22"/>
          <w:szCs w:val="22"/>
          <w:lang w:val="en-US"/>
        </w:rPr>
        <w:t>museums</w:t>
      </w:r>
      <w:r w:rsidR="00F875B7" w:rsidRPr="00D07E66">
        <w:rPr>
          <w:rFonts w:ascii="Arial" w:hAnsi="Arial" w:cs="Arial"/>
          <w:sz w:val="22"/>
          <w:szCs w:val="22"/>
          <w:lang w:val="en-US"/>
        </w:rPr>
        <w:t xml:space="preserve"> an</w:t>
      </w:r>
      <w:r w:rsidR="00210F4C" w:rsidRPr="00D07E66">
        <w:rPr>
          <w:rFonts w:ascii="Arial" w:hAnsi="Arial" w:cs="Arial"/>
          <w:sz w:val="22"/>
          <w:szCs w:val="22"/>
          <w:lang w:val="en-US"/>
        </w:rPr>
        <w:t>d</w:t>
      </w:r>
      <w:r w:rsidR="00F875B7" w:rsidRPr="00D07E66">
        <w:rPr>
          <w:rFonts w:ascii="Arial" w:hAnsi="Arial" w:cs="Arial"/>
          <w:sz w:val="22"/>
          <w:szCs w:val="22"/>
          <w:lang w:val="en-US"/>
        </w:rPr>
        <w:t xml:space="preserve"> Swansea Market.</w:t>
      </w:r>
      <w:r w:rsidR="00C443EF" w:rsidRPr="00D07E66">
        <w:rPr>
          <w:rFonts w:ascii="Arial" w:hAnsi="Arial" w:cs="Arial"/>
          <w:sz w:val="22"/>
          <w:szCs w:val="22"/>
          <w:lang w:val="en-US"/>
        </w:rPr>
        <w:t xml:space="preserve">  </w:t>
      </w:r>
      <w:r w:rsidR="00C80E06" w:rsidRPr="00D07E66">
        <w:rPr>
          <w:rFonts w:ascii="Arial" w:hAnsi="Arial" w:cs="Arial"/>
          <w:sz w:val="22"/>
          <w:szCs w:val="22"/>
          <w:lang w:val="en-US"/>
        </w:rPr>
        <w:t>One of the must visit places is</w:t>
      </w:r>
      <w:r w:rsidR="00C443EF" w:rsidRPr="00D07E66">
        <w:rPr>
          <w:rFonts w:ascii="Arial" w:hAnsi="Arial" w:cs="Arial"/>
          <w:sz w:val="22"/>
          <w:szCs w:val="22"/>
          <w:lang w:val="en-US"/>
        </w:rPr>
        <w:t xml:space="preserve"> Mumbles pier</w:t>
      </w:r>
      <w:r w:rsidR="00C80E06" w:rsidRPr="00D07E66">
        <w:rPr>
          <w:rFonts w:ascii="Arial" w:hAnsi="Arial" w:cs="Arial"/>
          <w:sz w:val="22"/>
          <w:szCs w:val="22"/>
          <w:lang w:val="en-US"/>
        </w:rPr>
        <w:t>,</w:t>
      </w:r>
      <w:r w:rsidR="00C443EF" w:rsidRPr="00D07E66">
        <w:rPr>
          <w:rFonts w:ascii="Arial" w:hAnsi="Arial" w:cs="Arial"/>
          <w:sz w:val="22"/>
          <w:szCs w:val="22"/>
          <w:lang w:val="en-US"/>
        </w:rPr>
        <w:t xml:space="preserve"> which is excellent possibility to spent time with family.</w:t>
      </w:r>
      <w:sdt>
        <w:sdtPr>
          <w:rPr>
            <w:rFonts w:ascii="Arial" w:hAnsi="Arial" w:cs="Arial"/>
            <w:sz w:val="22"/>
            <w:szCs w:val="22"/>
            <w:lang w:val="en-US"/>
          </w:rPr>
          <w:id w:val="-1687899270"/>
          <w:citation/>
        </w:sdtPr>
        <w:sdtEndPr/>
        <w:sdtContent>
          <w:r w:rsidR="004F10AC" w:rsidRPr="00D07E66">
            <w:rPr>
              <w:rFonts w:ascii="Arial" w:hAnsi="Arial" w:cs="Arial"/>
              <w:sz w:val="22"/>
              <w:szCs w:val="22"/>
              <w:lang w:val="en-US"/>
            </w:rPr>
            <w:fldChar w:fldCharType="begin"/>
          </w:r>
          <w:r w:rsidR="004F10AC" w:rsidRPr="00D07E66">
            <w:rPr>
              <w:rFonts w:ascii="Arial" w:hAnsi="Arial" w:cs="Arial"/>
              <w:sz w:val="22"/>
              <w:szCs w:val="22"/>
              <w:lang w:val="en-US"/>
            </w:rPr>
            <w:instrText xml:space="preserve"> CITATION Tri18 \l 1033 </w:instrText>
          </w:r>
          <w:r w:rsidR="004F10AC" w:rsidRPr="00D07E66">
            <w:rPr>
              <w:rFonts w:ascii="Arial" w:hAnsi="Arial" w:cs="Arial"/>
              <w:sz w:val="22"/>
              <w:szCs w:val="22"/>
              <w:lang w:val="en-US"/>
            </w:rPr>
            <w:fldChar w:fldCharType="separate"/>
          </w:r>
          <w:r w:rsidR="004F10AC" w:rsidRPr="00D07E66">
            <w:rPr>
              <w:rFonts w:ascii="Arial" w:hAnsi="Arial" w:cs="Arial"/>
              <w:noProof/>
              <w:sz w:val="22"/>
              <w:szCs w:val="22"/>
              <w:lang w:val="en-US"/>
            </w:rPr>
            <w:t xml:space="preserve"> (TripAdvisor, 2018)</w:t>
          </w:r>
          <w:r w:rsidR="004F10AC" w:rsidRPr="00D07E66">
            <w:rPr>
              <w:rFonts w:ascii="Arial" w:hAnsi="Arial" w:cs="Arial"/>
              <w:sz w:val="22"/>
              <w:szCs w:val="22"/>
              <w:lang w:val="en-US"/>
            </w:rPr>
            <w:fldChar w:fldCharType="end"/>
          </w:r>
        </w:sdtContent>
      </w:sdt>
      <w:r w:rsidR="007537E9" w:rsidRPr="00D07E66">
        <w:rPr>
          <w:rFonts w:ascii="Arial" w:hAnsi="Arial" w:cs="Arial"/>
          <w:sz w:val="22"/>
          <w:szCs w:val="22"/>
          <w:lang w:val="en-US"/>
        </w:rPr>
        <w:t xml:space="preserve">.Swansea is great chance to holidays for all </w:t>
      </w:r>
      <w:r w:rsidR="004B1ED2" w:rsidRPr="00D07E66">
        <w:rPr>
          <w:rFonts w:ascii="Arial" w:hAnsi="Arial" w:cs="Arial"/>
          <w:sz w:val="22"/>
          <w:szCs w:val="22"/>
          <w:lang w:val="en-US"/>
        </w:rPr>
        <w:t>ages and interests</w:t>
      </w:r>
      <w:r w:rsidR="004B1ED2" w:rsidRPr="00D07E66">
        <w:rPr>
          <w:rFonts w:ascii="Arial" w:hAnsi="Arial" w:cs="Arial"/>
          <w:sz w:val="22"/>
          <w:szCs w:val="22"/>
        </w:rPr>
        <w:t>.</w:t>
      </w:r>
      <w:r w:rsidR="00B60072" w:rsidRPr="00D07E66">
        <w:rPr>
          <w:rFonts w:ascii="Arial" w:hAnsi="Arial" w:cs="Arial"/>
          <w:sz w:val="22"/>
          <w:szCs w:val="22"/>
        </w:rPr>
        <w:t xml:space="preserve">In Swansea visitors have </w:t>
      </w:r>
      <w:r w:rsidR="00210F4C" w:rsidRPr="00D07E66">
        <w:rPr>
          <w:rFonts w:ascii="Arial" w:hAnsi="Arial" w:cs="Arial"/>
          <w:sz w:val="22"/>
          <w:szCs w:val="22"/>
        </w:rPr>
        <w:t>many</w:t>
      </w:r>
      <w:r w:rsidR="00B60072" w:rsidRPr="00D07E66">
        <w:rPr>
          <w:rFonts w:ascii="Arial" w:hAnsi="Arial" w:cs="Arial"/>
          <w:sz w:val="22"/>
          <w:szCs w:val="22"/>
        </w:rPr>
        <w:t xml:space="preserve"> advantages to</w:t>
      </w:r>
      <w:r w:rsidR="00C138B3" w:rsidRPr="00D07E66">
        <w:rPr>
          <w:rFonts w:ascii="Arial" w:hAnsi="Arial" w:cs="Arial"/>
          <w:sz w:val="22"/>
          <w:szCs w:val="22"/>
        </w:rPr>
        <w:t xml:space="preserve"> see pure nature and can enjoy </w:t>
      </w:r>
      <w:r w:rsidR="00B60072" w:rsidRPr="00D07E66">
        <w:rPr>
          <w:rFonts w:ascii="Arial" w:hAnsi="Arial" w:cs="Arial"/>
          <w:sz w:val="22"/>
          <w:szCs w:val="22"/>
        </w:rPr>
        <w:t>different experiences like sport, union with nature and cultural heritage.</w:t>
      </w:r>
      <w:sdt>
        <w:sdtPr>
          <w:rPr>
            <w:rFonts w:ascii="Arial" w:hAnsi="Arial" w:cs="Arial"/>
            <w:sz w:val="22"/>
            <w:szCs w:val="22"/>
          </w:rPr>
          <w:id w:val="1780912362"/>
          <w:citation/>
        </w:sdtPr>
        <w:sdtEndPr/>
        <w:sdtContent>
          <w:r w:rsidR="00B60072" w:rsidRPr="00D07E66">
            <w:rPr>
              <w:rFonts w:ascii="Arial" w:hAnsi="Arial" w:cs="Arial"/>
              <w:sz w:val="22"/>
              <w:szCs w:val="22"/>
            </w:rPr>
            <w:fldChar w:fldCharType="begin"/>
          </w:r>
          <w:r w:rsidR="00B60072" w:rsidRPr="00D07E66">
            <w:rPr>
              <w:rFonts w:ascii="Arial" w:hAnsi="Arial" w:cs="Arial"/>
              <w:sz w:val="22"/>
              <w:szCs w:val="22"/>
              <w:lang w:val="en-US"/>
            </w:rPr>
            <w:instrText xml:space="preserve"> CITATION Tou18 \l 1033 </w:instrText>
          </w:r>
          <w:r w:rsidR="00B60072" w:rsidRPr="00D07E66">
            <w:rPr>
              <w:rFonts w:ascii="Arial" w:hAnsi="Arial" w:cs="Arial"/>
              <w:sz w:val="22"/>
              <w:szCs w:val="22"/>
            </w:rPr>
            <w:fldChar w:fldCharType="separate"/>
          </w:r>
          <w:r w:rsidR="00B60072" w:rsidRPr="00D07E66">
            <w:rPr>
              <w:rFonts w:ascii="Arial" w:hAnsi="Arial" w:cs="Arial"/>
              <w:noProof/>
              <w:sz w:val="22"/>
              <w:szCs w:val="22"/>
              <w:lang w:val="en-US"/>
            </w:rPr>
            <w:t xml:space="preserve"> (Tourism Swansea Bay, 2018)</w:t>
          </w:r>
          <w:r w:rsidR="00B60072" w:rsidRPr="00D07E66">
            <w:rPr>
              <w:rFonts w:ascii="Arial" w:hAnsi="Arial" w:cs="Arial"/>
              <w:sz w:val="22"/>
              <w:szCs w:val="22"/>
            </w:rPr>
            <w:fldChar w:fldCharType="end"/>
          </w:r>
        </w:sdtContent>
      </w:sdt>
    </w:p>
    <w:p w:rsidR="00C80E06" w:rsidRPr="006D0E7D" w:rsidRDefault="00C80E06" w:rsidP="00261F2F">
      <w:pPr>
        <w:pStyle w:val="Heading1"/>
        <w:rPr>
          <w:b/>
          <w:color w:val="000000" w:themeColor="text1"/>
          <w:lang w:val="en-US"/>
        </w:rPr>
      </w:pPr>
      <w:bookmarkStart w:id="2" w:name="_Toc509774033"/>
      <w:r w:rsidRPr="006D0E7D">
        <w:rPr>
          <w:b/>
          <w:color w:val="000000" w:themeColor="text1"/>
          <w:lang w:val="en-US"/>
        </w:rPr>
        <w:t>2. Situation Analysis</w:t>
      </w:r>
      <w:bookmarkEnd w:id="2"/>
    </w:p>
    <w:p w:rsidR="0067784F" w:rsidRPr="006D0E7D" w:rsidRDefault="00C80E06" w:rsidP="00D07E66">
      <w:pPr>
        <w:pStyle w:val="Heading1"/>
        <w:spacing w:line="360" w:lineRule="auto"/>
        <w:rPr>
          <w:rFonts w:ascii="Arial" w:hAnsi="Arial" w:cs="Arial"/>
          <w:color w:val="000000" w:themeColor="text1"/>
          <w:sz w:val="22"/>
          <w:szCs w:val="22"/>
          <w:lang w:val="en-US"/>
        </w:rPr>
      </w:pPr>
      <w:bookmarkStart w:id="3" w:name="_Toc509774034"/>
      <w:r w:rsidRPr="006D0E7D">
        <w:rPr>
          <w:color w:val="000000" w:themeColor="text1"/>
          <w:lang w:val="en-US"/>
        </w:rPr>
        <w:t>2</w:t>
      </w:r>
      <w:r w:rsidRPr="006D0E7D">
        <w:rPr>
          <w:rFonts w:ascii="Arial" w:hAnsi="Arial" w:cs="Arial"/>
          <w:color w:val="000000" w:themeColor="text1"/>
          <w:sz w:val="22"/>
          <w:szCs w:val="22"/>
          <w:lang w:val="en-US"/>
        </w:rPr>
        <w:t>.1 Externa</w:t>
      </w:r>
      <w:r w:rsidR="005C1348" w:rsidRPr="006D0E7D">
        <w:rPr>
          <w:rFonts w:ascii="Arial" w:hAnsi="Arial" w:cs="Arial"/>
          <w:color w:val="000000" w:themeColor="text1"/>
          <w:sz w:val="22"/>
          <w:szCs w:val="22"/>
          <w:lang w:val="en-US"/>
        </w:rPr>
        <w:t>l analysis.</w:t>
      </w:r>
      <w:r w:rsidRPr="006D0E7D">
        <w:rPr>
          <w:rFonts w:ascii="Arial" w:hAnsi="Arial" w:cs="Arial"/>
          <w:color w:val="000000" w:themeColor="text1"/>
          <w:sz w:val="22"/>
          <w:szCs w:val="22"/>
          <w:lang w:val="en-US"/>
        </w:rPr>
        <w:t xml:space="preserve"> (PESTLE)</w:t>
      </w:r>
      <w:bookmarkEnd w:id="3"/>
      <w:r w:rsidR="0076565F" w:rsidRPr="006D0E7D">
        <w:rPr>
          <w:rFonts w:ascii="Arial" w:hAnsi="Arial" w:cs="Arial"/>
          <w:color w:val="000000" w:themeColor="text1"/>
          <w:sz w:val="22"/>
          <w:szCs w:val="22"/>
          <w:lang w:val="en-US"/>
        </w:rPr>
        <w:t xml:space="preserve"> </w:t>
      </w:r>
    </w:p>
    <w:p w:rsidR="00A11796" w:rsidRPr="00D07E66" w:rsidRDefault="00A11796" w:rsidP="00D07E66">
      <w:pPr>
        <w:spacing w:line="360" w:lineRule="auto"/>
        <w:rPr>
          <w:rFonts w:ascii="Arial" w:hAnsi="Arial" w:cs="Arial"/>
          <w:lang w:val="en-US"/>
        </w:rPr>
      </w:pPr>
      <w:r w:rsidRPr="00D07E66">
        <w:rPr>
          <w:rFonts w:ascii="Arial" w:hAnsi="Arial" w:cs="Arial"/>
          <w:lang w:val="en-US"/>
        </w:rPr>
        <w:t xml:space="preserve">PESTLE analysis one of the way for </w:t>
      </w:r>
      <w:r w:rsidR="00A04E9D" w:rsidRPr="00D07E66">
        <w:rPr>
          <w:rFonts w:ascii="Arial" w:hAnsi="Arial" w:cs="Arial"/>
          <w:lang w:val="en-US"/>
        </w:rPr>
        <w:t xml:space="preserve">strategical planning. PESTLE </w:t>
      </w:r>
      <w:r w:rsidRPr="00D07E66">
        <w:rPr>
          <w:rFonts w:ascii="Arial" w:hAnsi="Arial" w:cs="Arial"/>
          <w:lang w:val="en-US"/>
        </w:rPr>
        <w:t xml:space="preserve">analysis </w:t>
      </w:r>
      <w:r w:rsidR="00A04E9D" w:rsidRPr="00D07E66">
        <w:rPr>
          <w:rFonts w:ascii="Arial" w:hAnsi="Arial" w:cs="Arial"/>
          <w:lang w:val="en-US"/>
        </w:rPr>
        <w:t>has important meaning to identify external influences on industry. The factors in macro- economic</w:t>
      </w:r>
      <w:r w:rsidR="00D07E66">
        <w:rPr>
          <w:rFonts w:ascii="Arial" w:hAnsi="Arial" w:cs="Arial"/>
          <w:lang w:val="en-US"/>
        </w:rPr>
        <w:t>,</w:t>
      </w:r>
      <w:r w:rsidR="00A04E9D" w:rsidRPr="00D07E66">
        <w:rPr>
          <w:rFonts w:ascii="Arial" w:hAnsi="Arial" w:cs="Arial"/>
          <w:lang w:val="en-US"/>
        </w:rPr>
        <w:t xml:space="preserve"> which influenced for strategic planning: demographic, laws, government regulations, infrastructure. Macro-environmental factors </w:t>
      </w:r>
      <w:r w:rsidR="00BE3311" w:rsidRPr="00D07E66">
        <w:rPr>
          <w:rFonts w:ascii="Arial" w:hAnsi="Arial" w:cs="Arial"/>
          <w:lang w:val="en-US"/>
        </w:rPr>
        <w:t xml:space="preserve">tend to have a </w:t>
      </w:r>
      <w:r w:rsidR="00D07E66" w:rsidRPr="00D07E66">
        <w:rPr>
          <w:rFonts w:ascii="Arial" w:hAnsi="Arial" w:cs="Arial"/>
          <w:lang w:val="en-US"/>
        </w:rPr>
        <w:t>long-term</w:t>
      </w:r>
      <w:r w:rsidR="00A04E9D" w:rsidRPr="00D07E66">
        <w:rPr>
          <w:rFonts w:ascii="Arial" w:hAnsi="Arial" w:cs="Arial"/>
          <w:lang w:val="en-US"/>
        </w:rPr>
        <w:t xml:space="preserve"> impact. PESTLE    means as political, economic, social, technological, legal and environmental. The analysis is used to marketing planning, strategic planning, industry and product research r</w:t>
      </w:r>
      <w:r w:rsidR="00BE3311" w:rsidRPr="00D07E66">
        <w:rPr>
          <w:rFonts w:ascii="Arial" w:hAnsi="Arial" w:cs="Arial"/>
          <w:lang w:val="en-US"/>
        </w:rPr>
        <w:t>eports .PESLE analysis helps to understand how industry or organizations can gets the benefits and diluting risk</w:t>
      </w:r>
      <w:r w:rsidR="0040189E" w:rsidRPr="00D07E66">
        <w:rPr>
          <w:rFonts w:ascii="Arial" w:hAnsi="Arial" w:cs="Arial"/>
          <w:lang w:val="en-US"/>
        </w:rPr>
        <w:t>s.</w:t>
      </w:r>
      <w:sdt>
        <w:sdtPr>
          <w:rPr>
            <w:rFonts w:ascii="Arial" w:hAnsi="Arial" w:cs="Arial"/>
            <w:lang w:val="en-US"/>
          </w:rPr>
          <w:id w:val="-969971234"/>
          <w:citation/>
        </w:sdtPr>
        <w:sdtEndPr/>
        <w:sdtContent>
          <w:r w:rsidR="0040189E" w:rsidRPr="00D07E66">
            <w:rPr>
              <w:rFonts w:ascii="Arial" w:hAnsi="Arial" w:cs="Arial"/>
              <w:lang w:val="en-US"/>
            </w:rPr>
            <w:fldChar w:fldCharType="begin"/>
          </w:r>
          <w:r w:rsidR="0040189E" w:rsidRPr="00D07E66">
            <w:rPr>
              <w:rFonts w:ascii="Arial" w:hAnsi="Arial" w:cs="Arial"/>
              <w:lang w:val="en-US"/>
            </w:rPr>
            <w:instrText xml:space="preserve"> CITATION pro18 \l 1033 </w:instrText>
          </w:r>
          <w:r w:rsidR="0040189E" w:rsidRPr="00D07E66">
            <w:rPr>
              <w:rFonts w:ascii="Arial" w:hAnsi="Arial" w:cs="Arial"/>
              <w:lang w:val="en-US"/>
            </w:rPr>
            <w:fldChar w:fldCharType="separate"/>
          </w:r>
          <w:r w:rsidR="0040189E" w:rsidRPr="00D07E66">
            <w:rPr>
              <w:rFonts w:ascii="Arial" w:hAnsi="Arial" w:cs="Arial"/>
              <w:noProof/>
              <w:lang w:val="en-US"/>
            </w:rPr>
            <w:t xml:space="preserve"> (processpolicy, 2018)</w:t>
          </w:r>
          <w:r w:rsidR="0040189E" w:rsidRPr="00D07E66">
            <w:rPr>
              <w:rFonts w:ascii="Arial" w:hAnsi="Arial" w:cs="Arial"/>
              <w:lang w:val="en-US"/>
            </w:rPr>
            <w:fldChar w:fldCharType="end"/>
          </w:r>
        </w:sdtContent>
      </w:sdt>
    </w:p>
    <w:p w:rsidR="0040189E" w:rsidRPr="00D07E66" w:rsidRDefault="0040189E" w:rsidP="00D07E66">
      <w:pPr>
        <w:pStyle w:val="sfcontentblock"/>
        <w:shd w:val="clear" w:color="auto" w:fill="FFFFFF"/>
        <w:spacing w:before="0" w:beforeAutospacing="0" w:after="188" w:afterAutospacing="0" w:line="360" w:lineRule="auto"/>
        <w:rPr>
          <w:rFonts w:ascii="Arial" w:hAnsi="Arial" w:cs="Arial"/>
          <w:sz w:val="22"/>
          <w:szCs w:val="22"/>
        </w:rPr>
      </w:pPr>
      <w:r w:rsidRPr="00D07E66">
        <w:rPr>
          <w:rFonts w:ascii="Arial" w:hAnsi="Arial" w:cs="Arial"/>
          <w:sz w:val="22"/>
          <w:szCs w:val="22"/>
          <w:lang w:val="en-US"/>
        </w:rPr>
        <w:t xml:space="preserve"> </w:t>
      </w:r>
      <w:r w:rsidR="00C712FF" w:rsidRPr="00D07E66">
        <w:rPr>
          <w:rFonts w:ascii="Arial" w:hAnsi="Arial" w:cs="Arial"/>
          <w:sz w:val="22"/>
          <w:szCs w:val="22"/>
          <w:lang w:val="en-US"/>
        </w:rPr>
        <w:t>Now</w:t>
      </w:r>
      <w:r w:rsidRPr="00D07E66">
        <w:rPr>
          <w:rFonts w:ascii="Arial" w:hAnsi="Arial" w:cs="Arial"/>
          <w:sz w:val="22"/>
          <w:szCs w:val="22"/>
          <w:lang w:val="en-US"/>
        </w:rPr>
        <w:t xml:space="preserve"> </w:t>
      </w:r>
      <w:r w:rsidR="004659BF" w:rsidRPr="00D07E66">
        <w:rPr>
          <w:rFonts w:ascii="Arial" w:hAnsi="Arial" w:cs="Arial"/>
          <w:sz w:val="22"/>
          <w:szCs w:val="22"/>
          <w:lang w:val="en-US"/>
        </w:rPr>
        <w:t>political situation in UK</w:t>
      </w:r>
      <w:r w:rsidR="00776CA7" w:rsidRPr="00D07E66">
        <w:rPr>
          <w:rFonts w:ascii="Arial" w:hAnsi="Arial" w:cs="Arial"/>
          <w:sz w:val="22"/>
          <w:szCs w:val="22"/>
          <w:lang w:val="en-US"/>
        </w:rPr>
        <w:t xml:space="preserve"> </w:t>
      </w:r>
      <w:r w:rsidR="00654695" w:rsidRPr="00D07E66">
        <w:rPr>
          <w:rFonts w:ascii="Arial" w:hAnsi="Arial" w:cs="Arial"/>
          <w:sz w:val="22"/>
          <w:szCs w:val="22"/>
          <w:lang w:val="en-US"/>
        </w:rPr>
        <w:t xml:space="preserve">is </w:t>
      </w:r>
      <w:r w:rsidR="004659BF" w:rsidRPr="00D07E66">
        <w:rPr>
          <w:rFonts w:ascii="Arial" w:hAnsi="Arial" w:cs="Arial"/>
          <w:sz w:val="22"/>
          <w:szCs w:val="22"/>
          <w:lang w:val="en-US"/>
        </w:rPr>
        <w:t xml:space="preserve">quit stabile. </w:t>
      </w:r>
      <w:r w:rsidR="00A11796" w:rsidRPr="00D07E66">
        <w:rPr>
          <w:rFonts w:ascii="Arial" w:hAnsi="Arial" w:cs="Arial"/>
          <w:sz w:val="22"/>
          <w:szCs w:val="22"/>
          <w:lang w:val="en-US"/>
        </w:rPr>
        <w:t>The state of political situation in</w:t>
      </w:r>
      <w:r w:rsidRPr="00D07E66">
        <w:rPr>
          <w:rFonts w:ascii="Arial" w:hAnsi="Arial" w:cs="Arial"/>
          <w:sz w:val="22"/>
          <w:szCs w:val="22"/>
          <w:lang w:val="en-US"/>
        </w:rPr>
        <w:t xml:space="preserve"> the country has huge</w:t>
      </w:r>
      <w:r w:rsidR="004659BF" w:rsidRPr="00D07E66">
        <w:rPr>
          <w:rFonts w:ascii="Arial" w:hAnsi="Arial" w:cs="Arial"/>
          <w:sz w:val="22"/>
          <w:szCs w:val="22"/>
          <w:lang w:val="en-US"/>
        </w:rPr>
        <w:t xml:space="preserve"> influence</w:t>
      </w:r>
      <w:r w:rsidR="00A11796" w:rsidRPr="00D07E66">
        <w:rPr>
          <w:rFonts w:ascii="Arial" w:hAnsi="Arial" w:cs="Arial"/>
          <w:sz w:val="22"/>
          <w:szCs w:val="22"/>
          <w:lang w:val="en-US"/>
        </w:rPr>
        <w:t xml:space="preserve"> to industry.</w:t>
      </w:r>
      <w:r w:rsidR="00464357" w:rsidRPr="00D07E66">
        <w:rPr>
          <w:rFonts w:ascii="Arial" w:hAnsi="Arial" w:cs="Arial"/>
          <w:sz w:val="22"/>
          <w:szCs w:val="22"/>
          <w:lang w:val="en-US"/>
        </w:rPr>
        <w:t xml:space="preserve"> Tourist from worldwide can visit UK. There are only concerns with Russian diplomats, for whom entry to UK is restricted. The situation can influence to tourism industry relationship between Russia and UK.</w:t>
      </w:r>
      <w:sdt>
        <w:sdtPr>
          <w:rPr>
            <w:rFonts w:ascii="Arial" w:hAnsi="Arial" w:cs="Arial"/>
            <w:sz w:val="22"/>
            <w:szCs w:val="22"/>
            <w:lang w:val="en-US"/>
          </w:rPr>
          <w:id w:val="731274048"/>
          <w:citation/>
        </w:sdtPr>
        <w:sdtEndPr/>
        <w:sdtContent>
          <w:r w:rsidR="00FB0875" w:rsidRPr="00D07E66">
            <w:rPr>
              <w:rFonts w:ascii="Arial" w:hAnsi="Arial" w:cs="Arial"/>
              <w:sz w:val="22"/>
              <w:szCs w:val="22"/>
              <w:lang w:val="en-US"/>
            </w:rPr>
            <w:fldChar w:fldCharType="begin"/>
          </w:r>
          <w:r w:rsidR="00FB0875" w:rsidRPr="00D07E66">
            <w:rPr>
              <w:rFonts w:ascii="Arial" w:hAnsi="Arial" w:cs="Arial"/>
              <w:sz w:val="22"/>
              <w:szCs w:val="22"/>
              <w:lang w:val="en-US"/>
            </w:rPr>
            <w:instrText xml:space="preserve"> CITATION the181 \l 1033 </w:instrText>
          </w:r>
          <w:r w:rsidR="00FB0875" w:rsidRPr="00D07E66">
            <w:rPr>
              <w:rFonts w:ascii="Arial" w:hAnsi="Arial" w:cs="Arial"/>
              <w:sz w:val="22"/>
              <w:szCs w:val="22"/>
              <w:lang w:val="en-US"/>
            </w:rPr>
            <w:fldChar w:fldCharType="separate"/>
          </w:r>
          <w:r w:rsidR="00FB0875" w:rsidRPr="00D07E66">
            <w:rPr>
              <w:rFonts w:ascii="Arial" w:hAnsi="Arial" w:cs="Arial"/>
              <w:noProof/>
              <w:sz w:val="22"/>
              <w:szCs w:val="22"/>
              <w:lang w:val="en-US"/>
            </w:rPr>
            <w:t xml:space="preserve"> (theguardian., 2018)</w:t>
          </w:r>
          <w:r w:rsidR="00FB0875" w:rsidRPr="00D07E66">
            <w:rPr>
              <w:rFonts w:ascii="Arial" w:hAnsi="Arial" w:cs="Arial"/>
              <w:sz w:val="22"/>
              <w:szCs w:val="22"/>
              <w:lang w:val="en-US"/>
            </w:rPr>
            <w:fldChar w:fldCharType="end"/>
          </w:r>
        </w:sdtContent>
      </w:sdt>
      <w:r w:rsidR="00464357" w:rsidRPr="00D07E66">
        <w:rPr>
          <w:rFonts w:ascii="Arial" w:hAnsi="Arial" w:cs="Arial"/>
          <w:sz w:val="22"/>
          <w:szCs w:val="22"/>
          <w:lang w:val="en-US"/>
        </w:rPr>
        <w:t xml:space="preserve"> There another one </w:t>
      </w:r>
      <w:r w:rsidR="00C712FF" w:rsidRPr="00D07E66">
        <w:rPr>
          <w:rFonts w:ascii="Arial" w:hAnsi="Arial" w:cs="Arial"/>
          <w:sz w:val="22"/>
          <w:szCs w:val="22"/>
          <w:lang w:val="en-US"/>
        </w:rPr>
        <w:t>non-stabile</w:t>
      </w:r>
      <w:r w:rsidR="00464357" w:rsidRPr="00D07E66">
        <w:rPr>
          <w:rFonts w:ascii="Arial" w:hAnsi="Arial" w:cs="Arial"/>
          <w:sz w:val="22"/>
          <w:szCs w:val="22"/>
          <w:lang w:val="en-US"/>
        </w:rPr>
        <w:t xml:space="preserve"> situation </w:t>
      </w:r>
      <w:r w:rsidR="00A11796" w:rsidRPr="00D07E66">
        <w:rPr>
          <w:rFonts w:ascii="Arial" w:hAnsi="Arial" w:cs="Arial"/>
          <w:sz w:val="22"/>
          <w:szCs w:val="22"/>
        </w:rPr>
        <w:t>is Brexit.</w:t>
      </w:r>
      <w:r w:rsidR="00FB0875" w:rsidRPr="00D07E66">
        <w:rPr>
          <w:rFonts w:ascii="Arial" w:hAnsi="Arial" w:cs="Arial"/>
          <w:sz w:val="22"/>
          <w:szCs w:val="22"/>
        </w:rPr>
        <w:t xml:space="preserve"> At the</w:t>
      </w:r>
      <w:r w:rsidR="00C712FF" w:rsidRPr="00D07E66">
        <w:rPr>
          <w:rFonts w:ascii="Arial" w:hAnsi="Arial" w:cs="Arial"/>
          <w:sz w:val="22"/>
          <w:szCs w:val="22"/>
        </w:rPr>
        <w:t xml:space="preserve"> current moment</w:t>
      </w:r>
      <w:r w:rsidR="00FB0875" w:rsidRPr="00D07E66">
        <w:rPr>
          <w:rFonts w:ascii="Arial" w:hAnsi="Arial" w:cs="Arial"/>
          <w:sz w:val="22"/>
          <w:szCs w:val="22"/>
        </w:rPr>
        <w:t xml:space="preserve"> situation with Brexit is not clear.</w:t>
      </w:r>
    </w:p>
    <w:p w:rsidR="00C80E06" w:rsidRPr="00D07E66" w:rsidRDefault="004659BF" w:rsidP="00D07E66">
      <w:pPr>
        <w:pStyle w:val="sfcontentblock"/>
        <w:shd w:val="clear" w:color="auto" w:fill="FFFFFF"/>
        <w:spacing w:before="0" w:beforeAutospacing="0" w:after="188" w:afterAutospacing="0" w:line="360" w:lineRule="auto"/>
        <w:rPr>
          <w:rFonts w:ascii="Arial" w:hAnsi="Arial" w:cs="Arial"/>
          <w:b/>
          <w:color w:val="231F20"/>
          <w:sz w:val="22"/>
          <w:szCs w:val="22"/>
        </w:rPr>
      </w:pPr>
      <w:r w:rsidRPr="00D07E66">
        <w:rPr>
          <w:rFonts w:ascii="Arial" w:hAnsi="Arial" w:cs="Arial"/>
          <w:sz w:val="22"/>
          <w:szCs w:val="22"/>
        </w:rPr>
        <w:t xml:space="preserve">    </w:t>
      </w:r>
      <w:r w:rsidR="0040189E" w:rsidRPr="00D07E66">
        <w:rPr>
          <w:rFonts w:ascii="Arial" w:hAnsi="Arial" w:cs="Arial"/>
          <w:sz w:val="22"/>
          <w:szCs w:val="22"/>
        </w:rPr>
        <w:t xml:space="preserve"> </w:t>
      </w:r>
      <w:r w:rsidR="009B4E29" w:rsidRPr="00D07E66">
        <w:rPr>
          <w:rFonts w:ascii="Arial" w:hAnsi="Arial" w:cs="Arial"/>
          <w:sz w:val="22"/>
          <w:szCs w:val="22"/>
          <w:lang w:val="en-US"/>
        </w:rPr>
        <w:t xml:space="preserve">The </w:t>
      </w:r>
      <w:r w:rsidR="00960861" w:rsidRPr="00D07E66">
        <w:rPr>
          <w:rFonts w:ascii="Arial" w:hAnsi="Arial" w:cs="Arial"/>
          <w:sz w:val="22"/>
          <w:szCs w:val="22"/>
          <w:lang w:val="en-US"/>
        </w:rPr>
        <w:t>economic situation in Swansea</w:t>
      </w:r>
      <w:r w:rsidR="0040189E" w:rsidRPr="00D07E66">
        <w:rPr>
          <w:rFonts w:ascii="Arial" w:hAnsi="Arial" w:cs="Arial"/>
          <w:sz w:val="22"/>
          <w:szCs w:val="22"/>
          <w:lang w:val="en-US"/>
        </w:rPr>
        <w:t xml:space="preserve"> </w:t>
      </w:r>
      <w:r w:rsidR="009B4E29" w:rsidRPr="00D07E66">
        <w:rPr>
          <w:rFonts w:ascii="Arial" w:hAnsi="Arial" w:cs="Arial"/>
          <w:sz w:val="22"/>
          <w:szCs w:val="22"/>
          <w:lang w:val="en-US"/>
        </w:rPr>
        <w:t xml:space="preserve">rather </w:t>
      </w:r>
      <w:r w:rsidR="009B4E29" w:rsidRPr="00D07E66">
        <w:rPr>
          <w:rFonts w:ascii="Arial" w:hAnsi="Arial" w:cs="Arial"/>
          <w:sz w:val="22"/>
          <w:szCs w:val="22"/>
        </w:rPr>
        <w:t xml:space="preserve">stable. The tourism industry is the most significant economic sector, which bring profit </w:t>
      </w:r>
      <w:r w:rsidR="00E102C9" w:rsidRPr="00D07E66">
        <w:rPr>
          <w:rFonts w:ascii="Arial" w:hAnsi="Arial" w:cs="Arial"/>
          <w:sz w:val="22"/>
          <w:szCs w:val="22"/>
        </w:rPr>
        <w:t>and benefits</w:t>
      </w:r>
      <w:r w:rsidR="009B4E29" w:rsidRPr="00D07E66">
        <w:rPr>
          <w:rFonts w:ascii="Arial" w:hAnsi="Arial" w:cs="Arial"/>
          <w:sz w:val="22"/>
          <w:szCs w:val="22"/>
        </w:rPr>
        <w:t xml:space="preserve"> for the city economy. </w:t>
      </w:r>
      <w:r w:rsidR="00E102C9" w:rsidRPr="00D07E66">
        <w:rPr>
          <w:rFonts w:ascii="Arial" w:hAnsi="Arial" w:cs="Arial"/>
          <w:sz w:val="22"/>
          <w:szCs w:val="22"/>
        </w:rPr>
        <w:t xml:space="preserve">In </w:t>
      </w:r>
      <w:r w:rsidR="009B4E29" w:rsidRPr="00D07E66">
        <w:rPr>
          <w:rFonts w:ascii="Arial" w:hAnsi="Arial" w:cs="Arial"/>
          <w:sz w:val="22"/>
          <w:szCs w:val="22"/>
        </w:rPr>
        <w:t xml:space="preserve">the </w:t>
      </w:r>
      <w:r w:rsidR="00E102C9" w:rsidRPr="00D07E66">
        <w:rPr>
          <w:rFonts w:ascii="Arial" w:hAnsi="Arial" w:cs="Arial"/>
          <w:sz w:val="22"/>
          <w:szCs w:val="22"/>
        </w:rPr>
        <w:t xml:space="preserve">tourism </w:t>
      </w:r>
      <w:r w:rsidR="0040189E" w:rsidRPr="00D07E66">
        <w:rPr>
          <w:rFonts w:ascii="Arial" w:hAnsi="Arial" w:cs="Arial"/>
          <w:sz w:val="22"/>
          <w:szCs w:val="22"/>
        </w:rPr>
        <w:t>industry,</w:t>
      </w:r>
      <w:r w:rsidR="0076565F" w:rsidRPr="00D07E66">
        <w:rPr>
          <w:rFonts w:ascii="Arial" w:hAnsi="Arial" w:cs="Arial"/>
          <w:sz w:val="22"/>
          <w:szCs w:val="22"/>
        </w:rPr>
        <w:t xml:space="preserve"> </w:t>
      </w:r>
      <w:r w:rsidR="0076565F" w:rsidRPr="00D07E66">
        <w:rPr>
          <w:rFonts w:ascii="Arial" w:hAnsi="Arial" w:cs="Arial"/>
          <w:sz w:val="22"/>
          <w:szCs w:val="22"/>
        </w:rPr>
        <w:lastRenderedPageBreak/>
        <w:t>the city council</w:t>
      </w:r>
      <w:r w:rsidR="00E102C9" w:rsidRPr="00D07E66">
        <w:rPr>
          <w:rFonts w:ascii="Arial" w:hAnsi="Arial" w:cs="Arial"/>
          <w:sz w:val="22"/>
          <w:szCs w:val="22"/>
        </w:rPr>
        <w:t xml:space="preserve"> must</w:t>
      </w:r>
      <w:r w:rsidR="009B4E29" w:rsidRPr="00D07E66">
        <w:rPr>
          <w:rFonts w:ascii="Arial" w:hAnsi="Arial" w:cs="Arial"/>
          <w:sz w:val="22"/>
          <w:szCs w:val="22"/>
        </w:rPr>
        <w:t xml:space="preserve"> </w:t>
      </w:r>
      <w:r w:rsidR="00E102C9" w:rsidRPr="00D07E66">
        <w:rPr>
          <w:rFonts w:ascii="Arial" w:hAnsi="Arial" w:cs="Arial"/>
          <w:sz w:val="22"/>
          <w:szCs w:val="22"/>
        </w:rPr>
        <w:t>pay more attention and contribution in it developing.</w:t>
      </w:r>
      <w:r w:rsidR="0076565F" w:rsidRPr="00D07E66">
        <w:rPr>
          <w:rFonts w:ascii="Arial" w:hAnsi="Arial" w:cs="Arial"/>
          <w:sz w:val="22"/>
          <w:szCs w:val="22"/>
        </w:rPr>
        <w:t xml:space="preserve"> </w:t>
      </w:r>
      <w:r w:rsidR="004030D2" w:rsidRPr="00D07E66">
        <w:rPr>
          <w:rFonts w:ascii="Arial" w:hAnsi="Arial" w:cs="Arial"/>
          <w:sz w:val="22"/>
          <w:szCs w:val="22"/>
        </w:rPr>
        <w:t>Tourism industry supports 5,390 jobs and attracts abou</w:t>
      </w:r>
      <w:r w:rsidR="009B4E29" w:rsidRPr="00D07E66">
        <w:rPr>
          <w:rFonts w:ascii="Arial" w:hAnsi="Arial" w:cs="Arial"/>
          <w:sz w:val="22"/>
          <w:szCs w:val="22"/>
        </w:rPr>
        <w:t xml:space="preserve">t </w:t>
      </w:r>
      <w:r w:rsidR="00E102C9" w:rsidRPr="00D07E66">
        <w:rPr>
          <w:rFonts w:ascii="Arial" w:hAnsi="Arial" w:cs="Arial"/>
          <w:sz w:val="22"/>
          <w:szCs w:val="22"/>
        </w:rPr>
        <w:t>4 million</w:t>
      </w:r>
      <w:r w:rsidR="004030D2" w:rsidRPr="00D07E66">
        <w:rPr>
          <w:rFonts w:ascii="Arial" w:hAnsi="Arial" w:cs="Arial"/>
          <w:sz w:val="22"/>
          <w:szCs w:val="22"/>
        </w:rPr>
        <w:t xml:space="preserve"> tourists.</w:t>
      </w:r>
      <w:sdt>
        <w:sdtPr>
          <w:rPr>
            <w:rFonts w:ascii="Arial" w:hAnsi="Arial" w:cs="Arial"/>
            <w:sz w:val="22"/>
            <w:szCs w:val="22"/>
          </w:rPr>
          <w:id w:val="24687879"/>
          <w:citation/>
        </w:sdtPr>
        <w:sdtEndPr/>
        <w:sdtContent>
          <w:r w:rsidR="004030D2" w:rsidRPr="00D07E66">
            <w:rPr>
              <w:rFonts w:ascii="Arial" w:hAnsi="Arial" w:cs="Arial"/>
              <w:sz w:val="22"/>
              <w:szCs w:val="22"/>
            </w:rPr>
            <w:fldChar w:fldCharType="begin"/>
          </w:r>
          <w:r w:rsidR="004030D2" w:rsidRPr="00D07E66">
            <w:rPr>
              <w:rFonts w:ascii="Arial" w:hAnsi="Arial" w:cs="Arial"/>
              <w:sz w:val="22"/>
              <w:szCs w:val="22"/>
              <w:lang w:val="en-US"/>
            </w:rPr>
            <w:instrText xml:space="preserve"> CITATION bus18 \l 1033 </w:instrText>
          </w:r>
          <w:r w:rsidR="004030D2" w:rsidRPr="00D07E66">
            <w:rPr>
              <w:rFonts w:ascii="Arial" w:hAnsi="Arial" w:cs="Arial"/>
              <w:sz w:val="22"/>
              <w:szCs w:val="22"/>
            </w:rPr>
            <w:fldChar w:fldCharType="separate"/>
          </w:r>
          <w:r w:rsidR="004030D2" w:rsidRPr="00D07E66">
            <w:rPr>
              <w:rFonts w:ascii="Arial" w:hAnsi="Arial" w:cs="Arial"/>
              <w:noProof/>
              <w:sz w:val="22"/>
              <w:szCs w:val="22"/>
              <w:lang w:val="en-US"/>
            </w:rPr>
            <w:t xml:space="preserve"> (businesswales, 2018)</w:t>
          </w:r>
          <w:r w:rsidR="004030D2" w:rsidRPr="00D07E66">
            <w:rPr>
              <w:rFonts w:ascii="Arial" w:hAnsi="Arial" w:cs="Arial"/>
              <w:sz w:val="22"/>
              <w:szCs w:val="22"/>
            </w:rPr>
            <w:fldChar w:fldCharType="end"/>
          </w:r>
        </w:sdtContent>
      </w:sdt>
    </w:p>
    <w:p w:rsidR="00C8438C" w:rsidRPr="002A34FB" w:rsidRDefault="002A34FB" w:rsidP="002A34FB">
      <w:pPr>
        <w:spacing w:line="360" w:lineRule="auto"/>
        <w:rPr>
          <w:rFonts w:ascii="Arial" w:hAnsi="Arial" w:cs="Arial"/>
          <w:lang w:val="en-US"/>
        </w:rPr>
      </w:pPr>
      <w:r w:rsidRPr="002A34FB">
        <w:rPr>
          <w:rFonts w:ascii="Arial" w:hAnsi="Arial" w:cs="Arial"/>
          <w:lang w:val="en-US"/>
        </w:rPr>
        <w:t>Social communication (</w:t>
      </w:r>
      <w:r w:rsidR="00032927" w:rsidRPr="002A34FB">
        <w:rPr>
          <w:rFonts w:ascii="Arial" w:hAnsi="Arial" w:cs="Arial"/>
          <w:lang w:val="en-US"/>
        </w:rPr>
        <w:t>relationship</w:t>
      </w:r>
      <w:r w:rsidRPr="002A34FB">
        <w:rPr>
          <w:rFonts w:ascii="Arial" w:hAnsi="Arial" w:cs="Arial"/>
          <w:lang w:val="en-US"/>
        </w:rPr>
        <w:t>, belonging,</w:t>
      </w:r>
      <w:r>
        <w:rPr>
          <w:rFonts w:ascii="Arial" w:hAnsi="Arial" w:cs="Arial"/>
          <w:lang w:val="en-US"/>
        </w:rPr>
        <w:t xml:space="preserve"> </w:t>
      </w:r>
      <w:r w:rsidRPr="002A34FB">
        <w:rPr>
          <w:rFonts w:ascii="Arial" w:hAnsi="Arial" w:cs="Arial"/>
          <w:lang w:val="en-US"/>
        </w:rPr>
        <w:t xml:space="preserve">self-esteem) Also known as social-cultural </w:t>
      </w:r>
      <w:r w:rsidR="00DB3053" w:rsidRPr="002A34FB">
        <w:rPr>
          <w:rFonts w:ascii="Arial" w:hAnsi="Arial" w:cs="Arial"/>
          <w:lang w:val="en-US"/>
        </w:rPr>
        <w:t>factors</w:t>
      </w:r>
      <w:r w:rsidR="00AF5CEA">
        <w:rPr>
          <w:rFonts w:ascii="Arial" w:hAnsi="Arial" w:cs="Arial"/>
          <w:lang w:val="en-US"/>
        </w:rPr>
        <w:t xml:space="preserve"> </w:t>
      </w:r>
      <w:r w:rsidRPr="002A34FB">
        <w:rPr>
          <w:rFonts w:ascii="Arial" w:hAnsi="Arial" w:cs="Arial"/>
          <w:color w:val="333333"/>
          <w:shd w:val="clear" w:color="auto" w:fill="FFFFFF"/>
        </w:rPr>
        <w:t>are the areas that involve the shared belief and attitudes of the population.</w:t>
      </w:r>
      <w:r>
        <w:rPr>
          <w:rFonts w:ascii="Arial" w:hAnsi="Arial" w:cs="Arial"/>
          <w:color w:val="333333"/>
          <w:shd w:val="clear" w:color="auto" w:fill="FFFFFF"/>
        </w:rPr>
        <w:t xml:space="preserve"> </w:t>
      </w:r>
      <w:r w:rsidRPr="002A34FB">
        <w:rPr>
          <w:rFonts w:ascii="Arial" w:hAnsi="Arial" w:cs="Arial"/>
          <w:color w:val="333333"/>
          <w:shd w:val="clear" w:color="auto" w:fill="FFFFFF"/>
        </w:rPr>
        <w:t>These factor</w:t>
      </w:r>
      <w:r w:rsidR="00DB3053">
        <w:rPr>
          <w:rFonts w:ascii="Arial" w:hAnsi="Arial" w:cs="Arial"/>
          <w:color w:val="333333"/>
          <w:shd w:val="clear" w:color="auto" w:fill="FFFFFF"/>
        </w:rPr>
        <w:t>s include –population growth</w:t>
      </w:r>
      <w:proofErr w:type="gramStart"/>
      <w:r w:rsidR="00DB3053">
        <w:rPr>
          <w:rFonts w:ascii="Arial" w:hAnsi="Arial" w:cs="Arial"/>
          <w:color w:val="333333"/>
          <w:shd w:val="clear" w:color="auto" w:fill="FFFFFF"/>
        </w:rPr>
        <w:t xml:space="preserve">, </w:t>
      </w:r>
      <w:r w:rsidRPr="002A34FB">
        <w:rPr>
          <w:rFonts w:ascii="Arial" w:hAnsi="Arial" w:cs="Arial"/>
          <w:color w:val="333333"/>
          <w:shd w:val="clear" w:color="auto" w:fill="FFFFFF"/>
        </w:rPr>
        <w:t xml:space="preserve"> distribution</w:t>
      </w:r>
      <w:proofErr w:type="gramEnd"/>
      <w:r w:rsidR="001406A5" w:rsidRPr="002A34FB">
        <w:rPr>
          <w:rFonts w:ascii="Arial" w:hAnsi="Arial" w:cs="Arial"/>
          <w:color w:val="333333"/>
          <w:shd w:val="clear" w:color="auto" w:fill="FFFFFF"/>
        </w:rPr>
        <w:t xml:space="preserve">, </w:t>
      </w:r>
      <w:r w:rsidRPr="002A34FB">
        <w:rPr>
          <w:rFonts w:ascii="Arial" w:hAnsi="Arial" w:cs="Arial"/>
          <w:color w:val="333333"/>
          <w:shd w:val="clear" w:color="auto" w:fill="FFFFFF"/>
        </w:rPr>
        <w:t>health,</w:t>
      </w:r>
      <w:r>
        <w:rPr>
          <w:rFonts w:ascii="Arial" w:hAnsi="Arial" w:cs="Arial"/>
          <w:color w:val="333333"/>
          <w:shd w:val="clear" w:color="auto" w:fill="FFFFFF"/>
        </w:rPr>
        <w:t xml:space="preserve"> </w:t>
      </w:r>
      <w:r w:rsidRPr="002A34FB">
        <w:rPr>
          <w:rFonts w:ascii="Arial" w:hAnsi="Arial" w:cs="Arial"/>
          <w:color w:val="333333"/>
          <w:shd w:val="clear" w:color="auto" w:fill="FFFFFF"/>
        </w:rPr>
        <w:t>career .That factors help to marketers to understand costumers needs and what drives them.</w:t>
      </w:r>
      <w:sdt>
        <w:sdtPr>
          <w:rPr>
            <w:rFonts w:ascii="Arial" w:hAnsi="Arial" w:cs="Arial"/>
            <w:color w:val="333333"/>
            <w:shd w:val="clear" w:color="auto" w:fill="FFFFFF"/>
          </w:rPr>
          <w:id w:val="-1415693497"/>
          <w:citation/>
        </w:sdtPr>
        <w:sdtEndPr/>
        <w:sdtContent>
          <w:r>
            <w:rPr>
              <w:rFonts w:ascii="Arial" w:hAnsi="Arial" w:cs="Arial"/>
              <w:color w:val="333333"/>
              <w:shd w:val="clear" w:color="auto" w:fill="FFFFFF"/>
            </w:rPr>
            <w:fldChar w:fldCharType="begin"/>
          </w:r>
          <w:r>
            <w:rPr>
              <w:rFonts w:ascii="Arial" w:hAnsi="Arial" w:cs="Arial"/>
              <w:color w:val="333333"/>
              <w:shd w:val="clear" w:color="auto" w:fill="FFFFFF"/>
              <w:lang w:val="en-US"/>
            </w:rPr>
            <w:instrText xml:space="preserve"> CITATION pro18 \l 1033 </w:instrText>
          </w:r>
          <w:r>
            <w:rPr>
              <w:rFonts w:ascii="Arial" w:hAnsi="Arial" w:cs="Arial"/>
              <w:color w:val="333333"/>
              <w:shd w:val="clear" w:color="auto" w:fill="FFFFFF"/>
            </w:rPr>
            <w:fldChar w:fldCharType="separate"/>
          </w:r>
          <w:r>
            <w:rPr>
              <w:rFonts w:ascii="Arial" w:hAnsi="Arial" w:cs="Arial"/>
              <w:noProof/>
              <w:color w:val="333333"/>
              <w:shd w:val="clear" w:color="auto" w:fill="FFFFFF"/>
              <w:lang w:val="en-US"/>
            </w:rPr>
            <w:t xml:space="preserve"> </w:t>
          </w:r>
          <w:r w:rsidRPr="002A34FB">
            <w:rPr>
              <w:rFonts w:ascii="Arial" w:hAnsi="Arial" w:cs="Arial"/>
              <w:noProof/>
              <w:color w:val="333333"/>
              <w:shd w:val="clear" w:color="auto" w:fill="FFFFFF"/>
              <w:lang w:val="en-US"/>
            </w:rPr>
            <w:t>(processpolicy, 2018)</w:t>
          </w:r>
          <w:r>
            <w:rPr>
              <w:rFonts w:ascii="Arial" w:hAnsi="Arial" w:cs="Arial"/>
              <w:color w:val="333333"/>
              <w:shd w:val="clear" w:color="auto" w:fill="FFFFFF"/>
            </w:rPr>
            <w:fldChar w:fldCharType="end"/>
          </w:r>
        </w:sdtContent>
      </w:sdt>
    </w:p>
    <w:p w:rsidR="00D07E66" w:rsidRPr="002A34FB" w:rsidRDefault="00D07E66" w:rsidP="002A34FB">
      <w:pPr>
        <w:spacing w:line="360" w:lineRule="auto"/>
        <w:rPr>
          <w:rFonts w:ascii="Arial" w:hAnsi="Arial" w:cs="Arial"/>
          <w:lang w:val="en-US"/>
        </w:rPr>
      </w:pPr>
      <w:r w:rsidRPr="002A34FB">
        <w:rPr>
          <w:rFonts w:ascii="Arial" w:hAnsi="Arial" w:cs="Arial"/>
          <w:lang w:val="en-US"/>
        </w:rPr>
        <w:t>Technological (</w:t>
      </w:r>
      <w:r w:rsidR="00AF5CEA" w:rsidRPr="002A34FB">
        <w:rPr>
          <w:rFonts w:ascii="Arial" w:hAnsi="Arial" w:cs="Arial"/>
          <w:lang w:val="en-US"/>
        </w:rPr>
        <w:t>web sites</w:t>
      </w:r>
      <w:r w:rsidRPr="002A34FB">
        <w:rPr>
          <w:rFonts w:ascii="Arial" w:hAnsi="Arial" w:cs="Arial"/>
          <w:lang w:val="en-US"/>
        </w:rPr>
        <w:t xml:space="preserve">, </w:t>
      </w:r>
      <w:r w:rsidR="002A34FB">
        <w:rPr>
          <w:rFonts w:ascii="Arial" w:hAnsi="Arial" w:cs="Arial"/>
          <w:lang w:val="en-US"/>
        </w:rPr>
        <w:t>WI-FI</w:t>
      </w:r>
      <w:r w:rsidRPr="002A34FB">
        <w:rPr>
          <w:rFonts w:ascii="Arial" w:hAnsi="Arial" w:cs="Arial"/>
          <w:lang w:val="en-US"/>
        </w:rPr>
        <w:t xml:space="preserve">).   </w:t>
      </w:r>
    </w:p>
    <w:p w:rsidR="00C8438C" w:rsidRPr="002A34FB" w:rsidRDefault="00C712FF" w:rsidP="002A34FB">
      <w:pPr>
        <w:spacing w:line="360" w:lineRule="auto"/>
        <w:rPr>
          <w:rFonts w:ascii="Arial" w:hAnsi="Arial" w:cs="Arial"/>
          <w:lang w:val="en-US"/>
        </w:rPr>
      </w:pPr>
      <w:r w:rsidRPr="002A34FB">
        <w:rPr>
          <w:rFonts w:ascii="Arial" w:hAnsi="Arial" w:cs="Arial"/>
          <w:lang w:val="en-US"/>
        </w:rPr>
        <w:t xml:space="preserve">New technologic trends helps to develop market size. Internet services one of the most popular and profitable business. The internet and other new media help to create an international or worldwide business for potential customers. </w:t>
      </w:r>
      <w:r w:rsidR="002E564C" w:rsidRPr="002A34FB">
        <w:rPr>
          <w:rFonts w:ascii="Arial" w:hAnsi="Arial" w:cs="Arial"/>
          <w:lang w:val="en-US"/>
        </w:rPr>
        <w:t>In Swansea,</w:t>
      </w:r>
      <w:r w:rsidR="007A7C1B" w:rsidRPr="002A34FB">
        <w:rPr>
          <w:rFonts w:ascii="Arial" w:hAnsi="Arial" w:cs="Arial"/>
          <w:lang w:val="en-US"/>
        </w:rPr>
        <w:t xml:space="preserve"> </w:t>
      </w:r>
      <w:r w:rsidRPr="002A34FB">
        <w:rPr>
          <w:rFonts w:ascii="Arial" w:hAnsi="Arial" w:cs="Arial"/>
          <w:lang w:val="en-US"/>
        </w:rPr>
        <w:t>all technologies</w:t>
      </w:r>
      <w:r w:rsidR="007A7C1B" w:rsidRPr="002A34FB">
        <w:rPr>
          <w:rFonts w:ascii="Arial" w:hAnsi="Arial" w:cs="Arial"/>
          <w:lang w:val="en-US"/>
        </w:rPr>
        <w:t xml:space="preserve"> are developing with reasonable prices.</w:t>
      </w:r>
      <w:r w:rsidR="002E564C" w:rsidRPr="002A34FB">
        <w:rPr>
          <w:rFonts w:ascii="Arial" w:hAnsi="Arial" w:cs="Arial"/>
          <w:lang w:val="en-US"/>
        </w:rPr>
        <w:t xml:space="preserve"> Restaurants</w:t>
      </w:r>
      <w:r w:rsidR="007A7C1B" w:rsidRPr="002A34FB">
        <w:rPr>
          <w:rFonts w:ascii="Arial" w:hAnsi="Arial" w:cs="Arial"/>
          <w:lang w:val="en-US"/>
        </w:rPr>
        <w:t>,</w:t>
      </w:r>
      <w:r w:rsidR="002E564C" w:rsidRPr="002A34FB">
        <w:rPr>
          <w:rFonts w:ascii="Arial" w:hAnsi="Arial" w:cs="Arial"/>
          <w:lang w:val="en-US"/>
        </w:rPr>
        <w:t xml:space="preserve"> hotels and other tourists’ </w:t>
      </w:r>
      <w:r w:rsidR="007A7C1B" w:rsidRPr="002A34FB">
        <w:rPr>
          <w:rFonts w:ascii="Arial" w:hAnsi="Arial" w:cs="Arial"/>
          <w:lang w:val="en-US"/>
        </w:rPr>
        <w:t xml:space="preserve">destination have access </w:t>
      </w:r>
      <w:r w:rsidR="002E564C" w:rsidRPr="002A34FB">
        <w:rPr>
          <w:rFonts w:ascii="Arial" w:hAnsi="Arial" w:cs="Arial"/>
          <w:lang w:val="en-US"/>
        </w:rPr>
        <w:t>free</w:t>
      </w:r>
      <w:r w:rsidR="007A7C1B" w:rsidRPr="002A34FB">
        <w:rPr>
          <w:rFonts w:ascii="Arial" w:hAnsi="Arial" w:cs="Arial"/>
          <w:lang w:val="en-US"/>
        </w:rPr>
        <w:t xml:space="preserve"> WI-FI.</w:t>
      </w:r>
      <w:sdt>
        <w:sdtPr>
          <w:rPr>
            <w:rFonts w:ascii="Arial" w:hAnsi="Arial" w:cs="Arial"/>
            <w:color w:val="222222"/>
            <w:shd w:val="clear" w:color="auto" w:fill="FFFFFF"/>
          </w:rPr>
          <w:id w:val="-1417389039"/>
          <w:citation/>
        </w:sdtPr>
        <w:sdtEndPr/>
        <w:sdtContent>
          <w:r w:rsidR="004030D2" w:rsidRPr="002A34FB">
            <w:rPr>
              <w:rFonts w:ascii="Arial" w:hAnsi="Arial" w:cs="Arial"/>
              <w:color w:val="222222"/>
              <w:shd w:val="clear" w:color="auto" w:fill="FFFFFF"/>
            </w:rPr>
            <w:fldChar w:fldCharType="begin"/>
          </w:r>
          <w:r w:rsidR="004030D2" w:rsidRPr="002A34FB">
            <w:rPr>
              <w:rFonts w:ascii="Arial" w:hAnsi="Arial" w:cs="Arial"/>
              <w:color w:val="222222"/>
              <w:shd w:val="clear" w:color="auto" w:fill="FFFFFF"/>
              <w:lang w:val="en-US"/>
            </w:rPr>
            <w:instrText xml:space="preserve"> CITATION hea17 \l 1033 </w:instrText>
          </w:r>
          <w:r w:rsidR="004030D2" w:rsidRPr="002A34FB">
            <w:rPr>
              <w:rFonts w:ascii="Arial" w:hAnsi="Arial" w:cs="Arial"/>
              <w:color w:val="222222"/>
              <w:shd w:val="clear" w:color="auto" w:fill="FFFFFF"/>
            </w:rPr>
            <w:fldChar w:fldCharType="separate"/>
          </w:r>
          <w:r w:rsidR="004030D2" w:rsidRPr="002A34FB">
            <w:rPr>
              <w:rFonts w:ascii="Arial" w:hAnsi="Arial" w:cs="Arial"/>
              <w:noProof/>
              <w:color w:val="222222"/>
              <w:shd w:val="clear" w:color="auto" w:fill="FFFFFF"/>
              <w:lang w:val="en-US"/>
            </w:rPr>
            <w:t xml:space="preserve"> (healthplace4u, 2017)</w:t>
          </w:r>
          <w:r w:rsidR="004030D2" w:rsidRPr="002A34FB">
            <w:rPr>
              <w:rFonts w:ascii="Arial" w:hAnsi="Arial" w:cs="Arial"/>
              <w:color w:val="222222"/>
              <w:shd w:val="clear" w:color="auto" w:fill="FFFFFF"/>
            </w:rPr>
            <w:fldChar w:fldCharType="end"/>
          </w:r>
        </w:sdtContent>
      </w:sdt>
      <w:r w:rsidR="007A7C1B" w:rsidRPr="002A34FB">
        <w:rPr>
          <w:rFonts w:ascii="Arial" w:hAnsi="Arial" w:cs="Arial"/>
        </w:rPr>
        <w:t xml:space="preserve">. </w:t>
      </w:r>
    </w:p>
    <w:p w:rsidR="007A7C1B" w:rsidRPr="002A34FB" w:rsidRDefault="00C80E06" w:rsidP="002A34FB">
      <w:pPr>
        <w:spacing w:line="360" w:lineRule="auto"/>
        <w:rPr>
          <w:rFonts w:ascii="Arial" w:hAnsi="Arial" w:cs="Arial"/>
          <w:color w:val="333333"/>
          <w:shd w:val="clear" w:color="auto" w:fill="FFFFFF"/>
        </w:rPr>
      </w:pPr>
      <w:r w:rsidRPr="002A34FB">
        <w:rPr>
          <w:rFonts w:ascii="Arial" w:hAnsi="Arial" w:cs="Arial"/>
          <w:lang w:val="en-US"/>
        </w:rPr>
        <w:t>Legal</w:t>
      </w:r>
      <w:r w:rsidR="007A7C1B" w:rsidRPr="002A34FB">
        <w:rPr>
          <w:rFonts w:ascii="Arial" w:hAnsi="Arial" w:cs="Arial"/>
          <w:lang w:val="en-US"/>
        </w:rPr>
        <w:t>. Legal factors are safety and health,</w:t>
      </w:r>
      <w:r w:rsidR="001406A5" w:rsidRPr="002A34FB">
        <w:rPr>
          <w:rFonts w:ascii="Arial" w:hAnsi="Arial" w:cs="Arial"/>
          <w:color w:val="333333"/>
          <w:shd w:val="clear" w:color="auto" w:fill="FFFFFF"/>
        </w:rPr>
        <w:t xml:space="preserve"> </w:t>
      </w:r>
      <w:r w:rsidR="007A7C1B" w:rsidRPr="002A34FB">
        <w:rPr>
          <w:rFonts w:ascii="Arial" w:hAnsi="Arial" w:cs="Arial"/>
          <w:color w:val="333333"/>
          <w:shd w:val="clear" w:color="auto" w:fill="FFFFFF"/>
        </w:rPr>
        <w:t>consumer’s rights and laws, product safety, labelling, advertising standards. The companies supposed to know about what I legal or illegal to trade successfully. In organisation trades, globally this become a very tricky area to get right as each county has its own set of rules and regulations.</w:t>
      </w:r>
      <w:sdt>
        <w:sdtPr>
          <w:rPr>
            <w:rFonts w:ascii="Arial" w:hAnsi="Arial" w:cs="Arial"/>
            <w:color w:val="333333"/>
            <w:shd w:val="clear" w:color="auto" w:fill="FFFFFF"/>
          </w:rPr>
          <w:id w:val="-496968214"/>
          <w:citation/>
        </w:sdtPr>
        <w:sdtEndPr/>
        <w:sdtContent>
          <w:r w:rsidR="007A7C1B" w:rsidRPr="002A34FB">
            <w:rPr>
              <w:rFonts w:ascii="Arial" w:hAnsi="Arial" w:cs="Arial"/>
              <w:color w:val="333333"/>
              <w:shd w:val="clear" w:color="auto" w:fill="FFFFFF"/>
            </w:rPr>
            <w:fldChar w:fldCharType="begin"/>
          </w:r>
          <w:r w:rsidR="007A7C1B" w:rsidRPr="002A34FB">
            <w:rPr>
              <w:rFonts w:ascii="Arial" w:hAnsi="Arial" w:cs="Arial"/>
              <w:color w:val="333333"/>
              <w:shd w:val="clear" w:color="auto" w:fill="FFFFFF"/>
              <w:lang w:val="en-US"/>
            </w:rPr>
            <w:instrText xml:space="preserve"> CITATION pro18 \l 1033 </w:instrText>
          </w:r>
          <w:r w:rsidR="007A7C1B" w:rsidRPr="002A34FB">
            <w:rPr>
              <w:rFonts w:ascii="Arial" w:hAnsi="Arial" w:cs="Arial"/>
              <w:color w:val="333333"/>
              <w:shd w:val="clear" w:color="auto" w:fill="FFFFFF"/>
            </w:rPr>
            <w:fldChar w:fldCharType="separate"/>
          </w:r>
          <w:r w:rsidR="007A7C1B" w:rsidRPr="002A34FB">
            <w:rPr>
              <w:rFonts w:ascii="Arial" w:hAnsi="Arial" w:cs="Arial"/>
              <w:noProof/>
              <w:color w:val="333333"/>
              <w:shd w:val="clear" w:color="auto" w:fill="FFFFFF"/>
              <w:lang w:val="en-US"/>
            </w:rPr>
            <w:t xml:space="preserve"> (processpolicy, 2018)</w:t>
          </w:r>
          <w:r w:rsidR="007A7C1B" w:rsidRPr="002A34FB">
            <w:rPr>
              <w:rFonts w:ascii="Arial" w:hAnsi="Arial" w:cs="Arial"/>
              <w:color w:val="333333"/>
              <w:shd w:val="clear" w:color="auto" w:fill="FFFFFF"/>
            </w:rPr>
            <w:fldChar w:fldCharType="end"/>
          </w:r>
        </w:sdtContent>
      </w:sdt>
    </w:p>
    <w:p w:rsidR="002E564C" w:rsidRPr="002A34FB" w:rsidRDefault="002E564C" w:rsidP="002A34FB">
      <w:pPr>
        <w:spacing w:line="360" w:lineRule="auto"/>
        <w:rPr>
          <w:rFonts w:ascii="Arial" w:hAnsi="Arial" w:cs="Arial"/>
          <w:lang w:val="en-US"/>
        </w:rPr>
      </w:pPr>
      <w:r w:rsidRPr="002A34FB">
        <w:rPr>
          <w:rFonts w:ascii="Arial" w:hAnsi="Arial" w:cs="Arial"/>
          <w:lang w:val="en-US"/>
        </w:rPr>
        <w:t>Environmental.</w:t>
      </w:r>
    </w:p>
    <w:p w:rsidR="002E564C" w:rsidRPr="002A34FB" w:rsidRDefault="002E564C" w:rsidP="002A34FB">
      <w:pPr>
        <w:spacing w:line="360" w:lineRule="auto"/>
        <w:rPr>
          <w:rFonts w:ascii="Arial" w:hAnsi="Arial" w:cs="Arial"/>
          <w:lang w:val="en-US"/>
        </w:rPr>
      </w:pPr>
      <w:r w:rsidRPr="002A34FB">
        <w:rPr>
          <w:rFonts w:ascii="Arial" w:hAnsi="Arial" w:cs="Arial"/>
          <w:lang w:val="en-US"/>
        </w:rPr>
        <w:t xml:space="preserve">   </w:t>
      </w:r>
      <w:r w:rsidR="00C80E06" w:rsidRPr="002A34FB">
        <w:rPr>
          <w:rFonts w:ascii="Arial" w:hAnsi="Arial" w:cs="Arial"/>
          <w:lang w:val="en-US"/>
        </w:rPr>
        <w:t>Environmental</w:t>
      </w:r>
      <w:r w:rsidR="007A7C1B" w:rsidRPr="002A34FB">
        <w:rPr>
          <w:rFonts w:ascii="Arial" w:hAnsi="Arial" w:cs="Arial"/>
          <w:lang w:val="en-US"/>
        </w:rPr>
        <w:t xml:space="preserve"> factors are </w:t>
      </w:r>
      <w:r w:rsidR="00E6505B" w:rsidRPr="002A34FB">
        <w:rPr>
          <w:rFonts w:ascii="Arial" w:hAnsi="Arial" w:cs="Arial"/>
          <w:lang w:val="en-US"/>
        </w:rPr>
        <w:t>recycling,</w:t>
      </w:r>
      <w:r w:rsidR="000D5A8B" w:rsidRPr="002A34FB">
        <w:rPr>
          <w:rFonts w:ascii="Arial" w:hAnsi="Arial" w:cs="Arial"/>
          <w:lang w:val="en-US"/>
        </w:rPr>
        <w:t xml:space="preserve"> </w:t>
      </w:r>
      <w:r w:rsidR="00E6505B" w:rsidRPr="002A34FB">
        <w:rPr>
          <w:rFonts w:ascii="Arial" w:hAnsi="Arial" w:cs="Arial"/>
          <w:lang w:val="en-US"/>
        </w:rPr>
        <w:t>pollution,</w:t>
      </w:r>
      <w:r w:rsidR="00E102C9" w:rsidRPr="002A34FB">
        <w:rPr>
          <w:rFonts w:ascii="Arial" w:hAnsi="Arial" w:cs="Arial"/>
          <w:lang w:val="en-US"/>
        </w:rPr>
        <w:t xml:space="preserve"> </w:t>
      </w:r>
      <w:r w:rsidRPr="002A34FB">
        <w:rPr>
          <w:rFonts w:ascii="Arial" w:hAnsi="Arial" w:cs="Arial"/>
          <w:lang w:val="en-US"/>
        </w:rPr>
        <w:t>and infrastructure and weather condition.</w:t>
      </w:r>
      <w:r w:rsidR="002A34FB">
        <w:rPr>
          <w:rFonts w:ascii="Arial" w:hAnsi="Arial" w:cs="Arial"/>
          <w:lang w:val="en-US"/>
        </w:rPr>
        <w:t xml:space="preserve"> </w:t>
      </w:r>
      <w:r w:rsidRPr="002A34FB">
        <w:rPr>
          <w:rFonts w:ascii="Arial" w:hAnsi="Arial" w:cs="Arial"/>
          <w:lang w:val="en-US"/>
        </w:rPr>
        <w:t>The atmosphere of clean environment making Swansea an excellent tourist destination from big polluted cities. Swansea area is friendly environmental. The only few concerns about streets and public toilets.</w:t>
      </w:r>
    </w:p>
    <w:p w:rsidR="0067784F" w:rsidRPr="002A34FB" w:rsidRDefault="0067784F" w:rsidP="002A34FB">
      <w:pPr>
        <w:spacing w:line="360" w:lineRule="auto"/>
        <w:rPr>
          <w:rFonts w:ascii="Arial" w:hAnsi="Arial" w:cs="Arial"/>
          <w:b/>
          <w:lang w:val="en-US"/>
        </w:rPr>
      </w:pPr>
    </w:p>
    <w:p w:rsidR="00F055BF" w:rsidRPr="006D0E7D" w:rsidRDefault="004A3F24" w:rsidP="002A34FB">
      <w:pPr>
        <w:pStyle w:val="Heading1"/>
        <w:spacing w:line="360" w:lineRule="auto"/>
        <w:rPr>
          <w:rFonts w:ascii="Arial" w:hAnsi="Arial" w:cs="Arial"/>
          <w:b/>
          <w:color w:val="000000" w:themeColor="text1"/>
          <w:sz w:val="22"/>
          <w:szCs w:val="22"/>
          <w:lang w:val="en-US"/>
        </w:rPr>
      </w:pPr>
      <w:bookmarkStart w:id="4" w:name="_Toc509774035"/>
      <w:r w:rsidRPr="006D0E7D">
        <w:rPr>
          <w:rFonts w:ascii="Arial" w:hAnsi="Arial" w:cs="Arial"/>
          <w:b/>
          <w:color w:val="000000" w:themeColor="text1"/>
          <w:sz w:val="22"/>
          <w:szCs w:val="22"/>
          <w:lang w:val="en-US"/>
        </w:rPr>
        <w:t>2.2 SWOT.</w:t>
      </w:r>
      <w:r w:rsidR="00AA023B" w:rsidRPr="006D0E7D">
        <w:rPr>
          <w:rFonts w:ascii="Arial" w:hAnsi="Arial" w:cs="Arial"/>
          <w:b/>
          <w:color w:val="000000" w:themeColor="text1"/>
          <w:sz w:val="22"/>
          <w:szCs w:val="22"/>
          <w:lang w:val="en-US"/>
        </w:rPr>
        <w:t xml:space="preserve"> </w:t>
      </w:r>
      <w:r w:rsidR="00ED5606" w:rsidRPr="006D0E7D">
        <w:rPr>
          <w:rFonts w:ascii="Arial" w:hAnsi="Arial" w:cs="Arial"/>
          <w:b/>
          <w:color w:val="000000" w:themeColor="text1"/>
          <w:sz w:val="22"/>
          <w:szCs w:val="22"/>
          <w:lang w:val="en-US"/>
        </w:rPr>
        <w:t>Internal</w:t>
      </w:r>
      <w:r w:rsidR="005C1348" w:rsidRPr="006D0E7D">
        <w:rPr>
          <w:rFonts w:ascii="Arial" w:hAnsi="Arial" w:cs="Arial"/>
          <w:b/>
          <w:color w:val="000000" w:themeColor="text1"/>
          <w:sz w:val="22"/>
          <w:szCs w:val="22"/>
          <w:lang w:val="en-US"/>
        </w:rPr>
        <w:t xml:space="preserve"> and external.</w:t>
      </w:r>
      <w:bookmarkEnd w:id="4"/>
    </w:p>
    <w:p w:rsidR="0009713A" w:rsidRPr="002A34FB" w:rsidRDefault="00F055BF" w:rsidP="002A34FB">
      <w:pPr>
        <w:spacing w:line="360" w:lineRule="auto"/>
        <w:rPr>
          <w:rFonts w:ascii="Arial" w:hAnsi="Arial" w:cs="Arial"/>
          <w:lang w:val="en-US"/>
        </w:rPr>
      </w:pPr>
      <w:r w:rsidRPr="002A34FB">
        <w:rPr>
          <w:rFonts w:ascii="Arial" w:hAnsi="Arial" w:cs="Arial"/>
          <w:lang w:val="en-US"/>
        </w:rPr>
        <w:t>SWOT analyses is defined strengths, opportunities, threats and weaknesses of t</w:t>
      </w:r>
      <w:r w:rsidR="00127152" w:rsidRPr="002A34FB">
        <w:rPr>
          <w:rFonts w:ascii="Arial" w:hAnsi="Arial" w:cs="Arial"/>
          <w:lang w:val="en-US"/>
        </w:rPr>
        <w:t>he product, destination place or company.</w:t>
      </w:r>
      <w:r w:rsidR="0009713A" w:rsidRPr="002A34FB">
        <w:rPr>
          <w:rFonts w:ascii="Arial" w:hAnsi="Arial" w:cs="Arial"/>
          <w:lang w:val="en-US"/>
        </w:rPr>
        <w:t xml:space="preserve"> Strengths consist from advantages of the tourism destination, services quality and its opportunity to meet guest expectations.</w:t>
      </w:r>
      <w:sdt>
        <w:sdtPr>
          <w:rPr>
            <w:rFonts w:ascii="Arial" w:hAnsi="Arial" w:cs="Arial"/>
            <w:lang w:val="en-US"/>
          </w:rPr>
          <w:id w:val="-1957549037"/>
          <w:citation/>
        </w:sdtPr>
        <w:sdtEndPr/>
        <w:sdtContent>
          <w:r w:rsidR="0009713A" w:rsidRPr="002A34FB">
            <w:rPr>
              <w:rFonts w:ascii="Arial" w:hAnsi="Arial" w:cs="Arial"/>
              <w:lang w:val="en-US"/>
            </w:rPr>
            <w:fldChar w:fldCharType="begin"/>
          </w:r>
          <w:r w:rsidR="0009713A" w:rsidRPr="002A34FB">
            <w:rPr>
              <w:rFonts w:ascii="Arial" w:hAnsi="Arial" w:cs="Arial"/>
              <w:lang w:val="en-US"/>
            </w:rPr>
            <w:instrText xml:space="preserve"> CITATION Kot13 \l 1033 </w:instrText>
          </w:r>
          <w:r w:rsidR="0009713A" w:rsidRPr="002A34FB">
            <w:rPr>
              <w:rFonts w:ascii="Arial" w:hAnsi="Arial" w:cs="Arial"/>
              <w:lang w:val="en-US"/>
            </w:rPr>
            <w:fldChar w:fldCharType="separate"/>
          </w:r>
          <w:r w:rsidR="0009713A" w:rsidRPr="002A34FB">
            <w:rPr>
              <w:rFonts w:ascii="Arial" w:hAnsi="Arial" w:cs="Arial"/>
              <w:noProof/>
              <w:lang w:val="en-US"/>
            </w:rPr>
            <w:t xml:space="preserve"> (Kotler , et al., 2013)</w:t>
          </w:r>
          <w:r w:rsidR="0009713A" w:rsidRPr="002A34FB">
            <w:rPr>
              <w:rFonts w:ascii="Arial" w:hAnsi="Arial" w:cs="Arial"/>
              <w:lang w:val="en-US"/>
            </w:rPr>
            <w:fldChar w:fldCharType="end"/>
          </w:r>
        </w:sdtContent>
      </w:sdt>
    </w:p>
    <w:p w:rsidR="005369BB" w:rsidRPr="002A34FB" w:rsidRDefault="0009713A" w:rsidP="002A34FB">
      <w:pPr>
        <w:spacing w:line="360" w:lineRule="auto"/>
        <w:rPr>
          <w:rFonts w:ascii="Arial" w:hAnsi="Arial" w:cs="Arial"/>
          <w:lang w:val="en-US"/>
        </w:rPr>
      </w:pPr>
      <w:r w:rsidRPr="002A34FB">
        <w:rPr>
          <w:rFonts w:ascii="Arial" w:hAnsi="Arial" w:cs="Arial"/>
          <w:lang w:val="en-US"/>
        </w:rPr>
        <w:t xml:space="preserve">   </w:t>
      </w:r>
      <w:r w:rsidR="005369BB" w:rsidRPr="002A34FB">
        <w:rPr>
          <w:rFonts w:ascii="Arial" w:hAnsi="Arial" w:cs="Arial"/>
          <w:lang w:val="en-US"/>
        </w:rPr>
        <w:t xml:space="preserve">Strengths:  The </w:t>
      </w:r>
      <w:r w:rsidR="003352DE" w:rsidRPr="002A34FB">
        <w:rPr>
          <w:rFonts w:ascii="Arial" w:hAnsi="Arial" w:cs="Arial"/>
          <w:lang w:val="en-US"/>
        </w:rPr>
        <w:t xml:space="preserve">first point is Swansea location, which </w:t>
      </w:r>
      <w:r w:rsidR="001C70FC" w:rsidRPr="002A34FB">
        <w:rPr>
          <w:rFonts w:ascii="Arial" w:hAnsi="Arial" w:cs="Arial"/>
          <w:lang w:val="en-US"/>
        </w:rPr>
        <w:t xml:space="preserve">attracts tourist and meets their </w:t>
      </w:r>
      <w:r w:rsidR="003352DE" w:rsidRPr="002A34FB">
        <w:rPr>
          <w:rFonts w:ascii="Arial" w:hAnsi="Arial" w:cs="Arial"/>
          <w:lang w:val="en-US"/>
        </w:rPr>
        <w:t>expectations. In the result the tourism ind</w:t>
      </w:r>
      <w:r w:rsidR="001C70FC" w:rsidRPr="002A34FB">
        <w:rPr>
          <w:rFonts w:ascii="Arial" w:hAnsi="Arial" w:cs="Arial"/>
          <w:lang w:val="en-US"/>
        </w:rPr>
        <w:t xml:space="preserve">ustry are developing and making </w:t>
      </w:r>
      <w:r w:rsidR="003352DE" w:rsidRPr="002A34FB">
        <w:rPr>
          <w:rFonts w:ascii="Arial" w:hAnsi="Arial" w:cs="Arial"/>
          <w:lang w:val="en-US"/>
        </w:rPr>
        <w:t>profit for all c</w:t>
      </w:r>
      <w:r w:rsidR="001C70FC" w:rsidRPr="002A34FB">
        <w:rPr>
          <w:rFonts w:ascii="Arial" w:hAnsi="Arial" w:cs="Arial"/>
          <w:lang w:val="en-US"/>
        </w:rPr>
        <w:t>ity. The local enterprises, culture level and services are strongly proceeding.  Swansea</w:t>
      </w:r>
      <w:r w:rsidR="00AA023B" w:rsidRPr="002A34FB">
        <w:rPr>
          <w:rFonts w:ascii="Arial" w:hAnsi="Arial" w:cs="Arial"/>
          <w:lang w:val="en-US"/>
        </w:rPr>
        <w:t xml:space="preserve"> city </w:t>
      </w:r>
      <w:r w:rsidR="001C70FC" w:rsidRPr="002A34FB">
        <w:rPr>
          <w:rFonts w:ascii="Arial" w:hAnsi="Arial" w:cs="Arial"/>
          <w:lang w:val="en-US"/>
        </w:rPr>
        <w:t xml:space="preserve">become a brand not </w:t>
      </w:r>
      <w:r w:rsidR="00FD20E4" w:rsidRPr="002A34FB">
        <w:rPr>
          <w:rFonts w:ascii="Arial" w:hAnsi="Arial" w:cs="Arial"/>
          <w:lang w:val="en-US"/>
        </w:rPr>
        <w:t xml:space="preserve">only not </w:t>
      </w:r>
      <w:r w:rsidR="001C70FC" w:rsidRPr="002A34FB">
        <w:rPr>
          <w:rFonts w:ascii="Arial" w:hAnsi="Arial" w:cs="Arial"/>
          <w:lang w:val="en-US"/>
        </w:rPr>
        <w:t>local people</w:t>
      </w:r>
      <w:r w:rsidR="00FD20E4" w:rsidRPr="002A34FB">
        <w:rPr>
          <w:rFonts w:ascii="Arial" w:hAnsi="Arial" w:cs="Arial"/>
          <w:lang w:val="en-US"/>
        </w:rPr>
        <w:t>,</w:t>
      </w:r>
      <w:r w:rsidR="001C70FC" w:rsidRPr="002A34FB">
        <w:rPr>
          <w:rFonts w:ascii="Arial" w:hAnsi="Arial" w:cs="Arial"/>
          <w:lang w:val="en-US"/>
        </w:rPr>
        <w:t xml:space="preserve"> </w:t>
      </w:r>
      <w:r w:rsidR="00AA023B" w:rsidRPr="002A34FB">
        <w:rPr>
          <w:rFonts w:ascii="Arial" w:hAnsi="Arial" w:cs="Arial"/>
          <w:lang w:val="en-US"/>
        </w:rPr>
        <w:t>but also</w:t>
      </w:r>
      <w:r w:rsidR="005C1348" w:rsidRPr="002A34FB">
        <w:rPr>
          <w:rFonts w:ascii="Arial" w:hAnsi="Arial" w:cs="Arial"/>
          <w:lang w:val="en-US"/>
        </w:rPr>
        <w:t xml:space="preserve"> </w:t>
      </w:r>
      <w:r w:rsidR="001C70FC" w:rsidRPr="002A34FB">
        <w:rPr>
          <w:rFonts w:ascii="Arial" w:hAnsi="Arial" w:cs="Arial"/>
          <w:lang w:val="en-US"/>
        </w:rPr>
        <w:t>for foreign visitors.</w:t>
      </w:r>
    </w:p>
    <w:p w:rsidR="005369BB" w:rsidRPr="002A34FB" w:rsidRDefault="003352DE" w:rsidP="002A34FB">
      <w:pPr>
        <w:spacing w:line="360" w:lineRule="auto"/>
        <w:rPr>
          <w:rFonts w:ascii="Arial" w:hAnsi="Arial" w:cs="Arial"/>
          <w:lang w:val="en-US"/>
        </w:rPr>
      </w:pPr>
      <w:r w:rsidRPr="002A34FB">
        <w:rPr>
          <w:rFonts w:ascii="Arial" w:hAnsi="Arial" w:cs="Arial"/>
          <w:lang w:val="en-US"/>
        </w:rPr>
        <w:t xml:space="preserve"> </w:t>
      </w:r>
      <w:r w:rsidR="005369BB" w:rsidRPr="002A34FB">
        <w:rPr>
          <w:rFonts w:ascii="Arial" w:hAnsi="Arial" w:cs="Arial"/>
          <w:lang w:val="en-US"/>
        </w:rPr>
        <w:t xml:space="preserve">The second point </w:t>
      </w:r>
      <w:r w:rsidR="007E47F6" w:rsidRPr="002A34FB">
        <w:rPr>
          <w:rFonts w:ascii="Arial" w:hAnsi="Arial" w:cs="Arial"/>
          <w:lang w:val="en-US"/>
        </w:rPr>
        <w:t>f</w:t>
      </w:r>
      <w:r w:rsidR="005369BB" w:rsidRPr="002A34FB">
        <w:rPr>
          <w:rFonts w:ascii="Arial" w:hAnsi="Arial" w:cs="Arial"/>
          <w:lang w:val="en-US"/>
        </w:rPr>
        <w:t>riendly environmental</w:t>
      </w:r>
      <w:r w:rsidRPr="002A34FB">
        <w:rPr>
          <w:rFonts w:ascii="Arial" w:hAnsi="Arial" w:cs="Arial"/>
          <w:lang w:val="en-US"/>
        </w:rPr>
        <w:t>.</w:t>
      </w:r>
      <w:r w:rsidR="00FD20E4" w:rsidRPr="002A34FB">
        <w:rPr>
          <w:rFonts w:ascii="Arial" w:hAnsi="Arial" w:cs="Arial"/>
          <w:lang w:val="en-US"/>
        </w:rPr>
        <w:t xml:space="preserve"> Swansea city are popular due to for her natural beauty with countryside’s view, beaches </w:t>
      </w:r>
      <w:r w:rsidR="00AA023B" w:rsidRPr="002A34FB">
        <w:rPr>
          <w:rFonts w:ascii="Arial" w:hAnsi="Arial" w:cs="Arial"/>
          <w:lang w:val="en-US"/>
        </w:rPr>
        <w:t xml:space="preserve">and possibility to </w:t>
      </w:r>
      <w:r w:rsidR="0041283F" w:rsidRPr="002A34FB">
        <w:rPr>
          <w:rFonts w:ascii="Arial" w:hAnsi="Arial" w:cs="Arial"/>
          <w:lang w:val="en-US"/>
        </w:rPr>
        <w:t>see pure nature.</w:t>
      </w:r>
    </w:p>
    <w:p w:rsidR="00FC1D60" w:rsidRPr="002A34FB" w:rsidRDefault="00777C4B" w:rsidP="002A34FB">
      <w:pPr>
        <w:spacing w:line="360" w:lineRule="auto"/>
        <w:rPr>
          <w:rFonts w:ascii="Arial" w:hAnsi="Arial" w:cs="Arial"/>
          <w:lang w:val="en-US"/>
        </w:rPr>
      </w:pPr>
      <w:r w:rsidRPr="002A34FB">
        <w:rPr>
          <w:rFonts w:ascii="Arial" w:hAnsi="Arial" w:cs="Arial"/>
          <w:lang w:val="en-US"/>
        </w:rPr>
        <w:lastRenderedPageBreak/>
        <w:t xml:space="preserve">      </w:t>
      </w:r>
      <w:r w:rsidR="0041283F" w:rsidRPr="002A34FB">
        <w:rPr>
          <w:rFonts w:ascii="Arial" w:hAnsi="Arial" w:cs="Arial"/>
          <w:lang w:val="en-US"/>
        </w:rPr>
        <w:t xml:space="preserve"> </w:t>
      </w:r>
      <w:r w:rsidR="0009713A" w:rsidRPr="002A34FB">
        <w:rPr>
          <w:rFonts w:ascii="Arial" w:hAnsi="Arial" w:cs="Arial"/>
          <w:lang w:val="en-US"/>
        </w:rPr>
        <w:t>One more strengths is</w:t>
      </w:r>
      <w:r w:rsidR="0041283F" w:rsidRPr="002A34FB">
        <w:rPr>
          <w:rFonts w:ascii="Arial" w:hAnsi="Arial" w:cs="Arial"/>
          <w:lang w:val="en-US"/>
        </w:rPr>
        <w:t xml:space="preserve"> </w:t>
      </w:r>
      <w:r w:rsidR="0009713A" w:rsidRPr="002A34FB">
        <w:rPr>
          <w:rFonts w:ascii="Arial" w:hAnsi="Arial" w:cs="Arial"/>
          <w:lang w:val="en-US"/>
        </w:rPr>
        <w:t>a</w:t>
      </w:r>
      <w:r w:rsidR="005369BB" w:rsidRPr="002A34FB">
        <w:rPr>
          <w:rFonts w:ascii="Arial" w:hAnsi="Arial" w:cs="Arial"/>
          <w:lang w:val="en-US"/>
        </w:rPr>
        <w:t>ffordable prices.</w:t>
      </w:r>
      <w:r w:rsidR="00ED5606" w:rsidRPr="002A34FB">
        <w:rPr>
          <w:rFonts w:ascii="Arial" w:hAnsi="Arial" w:cs="Arial"/>
          <w:lang w:val="en-US"/>
        </w:rPr>
        <w:t xml:space="preserve"> Swansea usually attracts tourist with medium and low income.</w:t>
      </w:r>
      <w:r w:rsidRPr="002A34FB">
        <w:rPr>
          <w:rFonts w:ascii="Arial" w:hAnsi="Arial" w:cs="Arial"/>
          <w:lang w:val="en-US"/>
        </w:rPr>
        <w:t xml:space="preserve"> </w:t>
      </w:r>
      <w:r w:rsidR="00ED5606" w:rsidRPr="002A34FB">
        <w:rPr>
          <w:rFonts w:ascii="Arial" w:hAnsi="Arial" w:cs="Arial"/>
          <w:lang w:val="en-US"/>
        </w:rPr>
        <w:t>The prices for hotels,</w:t>
      </w:r>
      <w:r w:rsidRPr="002A34FB">
        <w:rPr>
          <w:rFonts w:ascii="Arial" w:hAnsi="Arial" w:cs="Arial"/>
          <w:lang w:val="en-US"/>
        </w:rPr>
        <w:t xml:space="preserve"> food in restaurants, public transports and other services are much more relevant by comparison that in London.</w:t>
      </w:r>
    </w:p>
    <w:p w:rsidR="00654695" w:rsidRPr="002A34FB" w:rsidRDefault="00FC1D60" w:rsidP="002A34FB">
      <w:pPr>
        <w:spacing w:line="360" w:lineRule="auto"/>
        <w:rPr>
          <w:rFonts w:ascii="Arial" w:hAnsi="Arial" w:cs="Arial"/>
          <w:lang w:val="en-US"/>
        </w:rPr>
      </w:pPr>
      <w:r w:rsidRPr="002A34FB">
        <w:rPr>
          <w:rFonts w:ascii="Arial" w:hAnsi="Arial" w:cs="Arial"/>
          <w:lang w:val="en-US"/>
        </w:rPr>
        <w:t xml:space="preserve">   </w:t>
      </w:r>
      <w:r w:rsidR="00777C4B" w:rsidRPr="002A34FB">
        <w:rPr>
          <w:rFonts w:ascii="Arial" w:hAnsi="Arial" w:cs="Arial"/>
          <w:lang w:val="en-US"/>
        </w:rPr>
        <w:t xml:space="preserve">Costumers services are developing in the different tourist destinations .According to </w:t>
      </w:r>
      <w:sdt>
        <w:sdtPr>
          <w:rPr>
            <w:rFonts w:ascii="Arial" w:hAnsi="Arial" w:cs="Arial"/>
            <w:lang w:val="en-US"/>
          </w:rPr>
          <w:id w:val="-1023552348"/>
          <w:citation/>
        </w:sdtPr>
        <w:sdtEndPr/>
        <w:sdtContent>
          <w:r w:rsidR="00777C4B" w:rsidRPr="002A34FB">
            <w:rPr>
              <w:rFonts w:ascii="Arial" w:hAnsi="Arial" w:cs="Arial"/>
              <w:lang w:val="en-US"/>
            </w:rPr>
            <w:fldChar w:fldCharType="begin"/>
          </w:r>
          <w:r w:rsidR="00777C4B" w:rsidRPr="002A34FB">
            <w:rPr>
              <w:rFonts w:ascii="Arial" w:hAnsi="Arial" w:cs="Arial"/>
              <w:lang w:val="en-US"/>
            </w:rPr>
            <w:instrText xml:space="preserve"> CITATION Tri18 \l 1033 </w:instrText>
          </w:r>
          <w:r w:rsidR="00777C4B" w:rsidRPr="002A34FB">
            <w:rPr>
              <w:rFonts w:ascii="Arial" w:hAnsi="Arial" w:cs="Arial"/>
              <w:lang w:val="en-US"/>
            </w:rPr>
            <w:fldChar w:fldCharType="separate"/>
          </w:r>
          <w:r w:rsidR="00777C4B" w:rsidRPr="002A34FB">
            <w:rPr>
              <w:rFonts w:ascii="Arial" w:hAnsi="Arial" w:cs="Arial"/>
              <w:noProof/>
              <w:lang w:val="en-US"/>
            </w:rPr>
            <w:t>(TripAdvisor, 2018)</w:t>
          </w:r>
          <w:r w:rsidR="00777C4B" w:rsidRPr="002A34FB">
            <w:rPr>
              <w:rFonts w:ascii="Arial" w:hAnsi="Arial" w:cs="Arial"/>
              <w:lang w:val="en-US"/>
            </w:rPr>
            <w:fldChar w:fldCharType="end"/>
          </w:r>
        </w:sdtContent>
      </w:sdt>
      <w:r w:rsidR="00777C4B" w:rsidRPr="002A34FB">
        <w:rPr>
          <w:rFonts w:ascii="Arial" w:hAnsi="Arial" w:cs="Arial"/>
          <w:lang w:val="en-US"/>
        </w:rPr>
        <w:t xml:space="preserve"> all hospitality, accommodations and me</w:t>
      </w:r>
      <w:r w:rsidR="0076565F" w:rsidRPr="002A34FB">
        <w:rPr>
          <w:rFonts w:ascii="Arial" w:hAnsi="Arial" w:cs="Arial"/>
          <w:lang w:val="en-US"/>
        </w:rPr>
        <w:t>eting of guest expectations</w:t>
      </w:r>
      <w:r w:rsidR="00256B91">
        <w:rPr>
          <w:rFonts w:ascii="Arial" w:hAnsi="Arial" w:cs="Arial"/>
          <w:lang w:val="en-US"/>
        </w:rPr>
        <w:t xml:space="preserve"> are assessing</w:t>
      </w:r>
      <w:r w:rsidRPr="002A34FB">
        <w:rPr>
          <w:rFonts w:ascii="Arial" w:hAnsi="Arial" w:cs="Arial"/>
          <w:lang w:val="en-US"/>
        </w:rPr>
        <w:t xml:space="preserve"> at the high level</w:t>
      </w:r>
      <w:r w:rsidR="0009713A" w:rsidRPr="002A34FB">
        <w:rPr>
          <w:rFonts w:ascii="Arial" w:hAnsi="Arial" w:cs="Arial"/>
          <w:lang w:val="en-US"/>
        </w:rPr>
        <w:t>.</w:t>
      </w:r>
      <w:r w:rsidR="00777C4B" w:rsidRPr="002A34FB">
        <w:rPr>
          <w:rFonts w:ascii="Arial" w:hAnsi="Arial" w:cs="Arial"/>
          <w:lang w:val="en-US"/>
        </w:rPr>
        <w:t xml:space="preserve"> </w:t>
      </w:r>
      <w:r w:rsidR="002F2BC2" w:rsidRPr="002A34FB">
        <w:rPr>
          <w:rFonts w:ascii="Arial" w:hAnsi="Arial" w:cs="Arial"/>
          <w:lang w:val="en-US"/>
        </w:rPr>
        <w:t>Effective branding</w:t>
      </w:r>
      <w:r w:rsidR="00FD20E4" w:rsidRPr="002A34FB">
        <w:rPr>
          <w:rFonts w:ascii="Arial" w:hAnsi="Arial" w:cs="Arial"/>
          <w:lang w:val="en-US"/>
        </w:rPr>
        <w:t>.</w:t>
      </w:r>
      <w:r w:rsidR="0041283F" w:rsidRPr="002A34FB">
        <w:rPr>
          <w:rFonts w:ascii="Arial" w:hAnsi="Arial" w:cs="Arial"/>
          <w:lang w:val="en-US"/>
        </w:rPr>
        <w:t xml:space="preserve"> </w:t>
      </w:r>
      <w:r w:rsidR="004A3F24" w:rsidRPr="002A34FB">
        <w:rPr>
          <w:rFonts w:ascii="Arial" w:hAnsi="Arial" w:cs="Arial"/>
          <w:lang w:val="en-US"/>
        </w:rPr>
        <w:t>Swansea</w:t>
      </w:r>
      <w:r w:rsidR="00F055BF" w:rsidRPr="002A34FB">
        <w:rPr>
          <w:rFonts w:ascii="Arial" w:hAnsi="Arial" w:cs="Arial"/>
          <w:lang w:val="en-US"/>
        </w:rPr>
        <w:t xml:space="preserve">’s city </w:t>
      </w:r>
      <w:r w:rsidR="004A3F24" w:rsidRPr="002A34FB">
        <w:rPr>
          <w:rFonts w:ascii="Arial" w:hAnsi="Arial" w:cs="Arial"/>
          <w:lang w:val="en-US"/>
        </w:rPr>
        <w:t>lo</w:t>
      </w:r>
      <w:r w:rsidR="005369BB" w:rsidRPr="002A34FB">
        <w:rPr>
          <w:rFonts w:ascii="Arial" w:hAnsi="Arial" w:cs="Arial"/>
          <w:lang w:val="en-US"/>
        </w:rPr>
        <w:t xml:space="preserve">cation is the </w:t>
      </w:r>
      <w:r w:rsidRPr="002A34FB">
        <w:rPr>
          <w:rFonts w:ascii="Arial" w:hAnsi="Arial" w:cs="Arial"/>
          <w:lang w:val="en-US"/>
        </w:rPr>
        <w:t>strongest advantage</w:t>
      </w:r>
      <w:r w:rsidR="005369BB" w:rsidRPr="002A34FB">
        <w:rPr>
          <w:rFonts w:ascii="Arial" w:hAnsi="Arial" w:cs="Arial"/>
          <w:lang w:val="en-US"/>
        </w:rPr>
        <w:t xml:space="preserve"> of the city.</w:t>
      </w:r>
      <w:r w:rsidR="00654695" w:rsidRPr="002A34FB">
        <w:rPr>
          <w:rFonts w:ascii="Arial" w:hAnsi="Arial" w:cs="Arial"/>
          <w:lang w:val="en-US"/>
        </w:rPr>
        <w:t xml:space="preserve"> </w:t>
      </w:r>
      <w:r w:rsidRPr="002A34FB">
        <w:rPr>
          <w:rFonts w:ascii="Arial" w:hAnsi="Arial" w:cs="Arial"/>
          <w:lang w:val="en-US"/>
        </w:rPr>
        <w:t xml:space="preserve"> According to research in tourism industry in the </w:t>
      </w:r>
      <w:r w:rsidR="00CB6425" w:rsidRPr="002A34FB">
        <w:rPr>
          <w:rFonts w:ascii="Arial" w:hAnsi="Arial" w:cs="Arial"/>
          <w:lang w:val="en-US"/>
        </w:rPr>
        <w:t>surveys,</w:t>
      </w:r>
      <w:r w:rsidRPr="002A34FB">
        <w:rPr>
          <w:rFonts w:ascii="Arial" w:hAnsi="Arial" w:cs="Arial"/>
          <w:lang w:val="en-US"/>
        </w:rPr>
        <w:t xml:space="preserve"> the most respondents expressed the wish to visit Swansea again. </w:t>
      </w:r>
    </w:p>
    <w:p w:rsidR="000D5A8B" w:rsidRPr="002A34FB" w:rsidRDefault="001A16F6" w:rsidP="002A34FB">
      <w:pPr>
        <w:spacing w:line="360" w:lineRule="auto"/>
        <w:rPr>
          <w:rFonts w:ascii="Arial" w:hAnsi="Arial" w:cs="Arial"/>
          <w:i/>
          <w:lang w:val="en-US"/>
        </w:rPr>
      </w:pPr>
      <w:r w:rsidRPr="002A34FB">
        <w:rPr>
          <w:rFonts w:ascii="Arial" w:hAnsi="Arial" w:cs="Arial"/>
          <w:lang w:val="en-US"/>
        </w:rPr>
        <w:t>Opportunities</w:t>
      </w:r>
      <w:r w:rsidR="0067784F" w:rsidRPr="002A34FB">
        <w:rPr>
          <w:rFonts w:ascii="Arial" w:hAnsi="Arial" w:cs="Arial"/>
          <w:lang w:val="en-US"/>
        </w:rPr>
        <w:t>:</w:t>
      </w:r>
      <w:r w:rsidR="00C80E06" w:rsidRPr="002A34FB">
        <w:rPr>
          <w:rFonts w:ascii="Arial" w:hAnsi="Arial" w:cs="Arial"/>
          <w:lang w:val="en-US"/>
        </w:rPr>
        <w:t xml:space="preserve"> </w:t>
      </w:r>
      <w:r w:rsidR="004D6BBE" w:rsidRPr="002A34FB">
        <w:rPr>
          <w:rFonts w:ascii="Arial" w:hAnsi="Arial" w:cs="Arial"/>
          <w:lang w:val="en-US"/>
        </w:rPr>
        <w:t>Swansea a</w:t>
      </w:r>
      <w:r w:rsidR="0013474C" w:rsidRPr="002A34FB">
        <w:rPr>
          <w:rFonts w:ascii="Arial" w:hAnsi="Arial" w:cs="Arial"/>
          <w:lang w:val="en-US"/>
        </w:rPr>
        <w:t>ttracts visitors,</w:t>
      </w:r>
      <w:r w:rsidR="00ED5606" w:rsidRPr="002A34FB">
        <w:rPr>
          <w:rFonts w:ascii="Arial" w:hAnsi="Arial" w:cs="Arial"/>
          <w:lang w:val="en-US"/>
        </w:rPr>
        <w:t xml:space="preserve"> </w:t>
      </w:r>
      <w:r w:rsidR="0041283F" w:rsidRPr="002A34FB">
        <w:rPr>
          <w:rFonts w:ascii="Arial" w:hAnsi="Arial" w:cs="Arial"/>
          <w:lang w:val="en-US"/>
        </w:rPr>
        <w:t>which are in</w:t>
      </w:r>
      <w:r w:rsidR="00794F69" w:rsidRPr="002A34FB">
        <w:rPr>
          <w:rFonts w:ascii="Arial" w:hAnsi="Arial" w:cs="Arial"/>
          <w:lang w:val="en-US"/>
        </w:rPr>
        <w:t>te</w:t>
      </w:r>
      <w:r w:rsidR="0041283F" w:rsidRPr="002A34FB">
        <w:rPr>
          <w:rFonts w:ascii="Arial" w:hAnsi="Arial" w:cs="Arial"/>
          <w:lang w:val="en-US"/>
        </w:rPr>
        <w:t>rest</w:t>
      </w:r>
      <w:r w:rsidR="00794F69" w:rsidRPr="002A34FB">
        <w:rPr>
          <w:rFonts w:ascii="Arial" w:hAnsi="Arial" w:cs="Arial"/>
          <w:lang w:val="en-US"/>
        </w:rPr>
        <w:t>ed in eco</w:t>
      </w:r>
      <w:r w:rsidR="0041283F" w:rsidRPr="002A34FB">
        <w:rPr>
          <w:rFonts w:ascii="Arial" w:hAnsi="Arial" w:cs="Arial"/>
          <w:lang w:val="en-US"/>
        </w:rPr>
        <w:t>tourism and</w:t>
      </w:r>
      <w:r w:rsidR="00794F69" w:rsidRPr="002A34FB">
        <w:rPr>
          <w:rFonts w:ascii="Arial" w:hAnsi="Arial" w:cs="Arial"/>
          <w:lang w:val="en-US"/>
        </w:rPr>
        <w:t xml:space="preserve"> events </w:t>
      </w:r>
      <w:r w:rsidR="0041283F" w:rsidRPr="002A34FB">
        <w:rPr>
          <w:rFonts w:ascii="Arial" w:hAnsi="Arial" w:cs="Arial"/>
          <w:lang w:val="en-US"/>
        </w:rPr>
        <w:t xml:space="preserve">on </w:t>
      </w:r>
      <w:r w:rsidR="00794F69" w:rsidRPr="002A34FB">
        <w:rPr>
          <w:rFonts w:ascii="Arial" w:hAnsi="Arial" w:cs="Arial"/>
          <w:lang w:val="en-US"/>
        </w:rPr>
        <w:t xml:space="preserve">the </w:t>
      </w:r>
      <w:r w:rsidR="0041283F" w:rsidRPr="002A34FB">
        <w:rPr>
          <w:rFonts w:ascii="Arial" w:hAnsi="Arial" w:cs="Arial"/>
          <w:lang w:val="en-US"/>
        </w:rPr>
        <w:t>fresh air.</w:t>
      </w:r>
      <w:r w:rsidR="00794F69" w:rsidRPr="002A34FB">
        <w:rPr>
          <w:rFonts w:ascii="Arial" w:hAnsi="Arial" w:cs="Arial"/>
          <w:lang w:val="en-US"/>
        </w:rPr>
        <w:t xml:space="preserve"> </w:t>
      </w:r>
      <w:r w:rsidR="0013474C" w:rsidRPr="002A34FB">
        <w:rPr>
          <w:rFonts w:ascii="Arial" w:hAnsi="Arial" w:cs="Arial"/>
          <w:lang w:val="en-US"/>
        </w:rPr>
        <w:t xml:space="preserve"> The presenting wide specters of tourism destination attractions</w:t>
      </w:r>
      <w:r w:rsidR="0041283F" w:rsidRPr="002A34FB">
        <w:rPr>
          <w:rFonts w:ascii="Arial" w:hAnsi="Arial" w:cs="Arial"/>
          <w:lang w:val="en-US"/>
        </w:rPr>
        <w:t xml:space="preserve"> sports,</w:t>
      </w:r>
      <w:r w:rsidR="00794F69" w:rsidRPr="002A34FB">
        <w:rPr>
          <w:rFonts w:ascii="Arial" w:hAnsi="Arial" w:cs="Arial"/>
          <w:lang w:val="en-US"/>
        </w:rPr>
        <w:t xml:space="preserve"> </w:t>
      </w:r>
      <w:r w:rsidR="00ED5606" w:rsidRPr="002A34FB">
        <w:rPr>
          <w:rFonts w:ascii="Arial" w:hAnsi="Arial" w:cs="Arial"/>
          <w:lang w:val="en-US"/>
        </w:rPr>
        <w:t>events</w:t>
      </w:r>
      <w:r w:rsidR="0041283F" w:rsidRPr="002A34FB">
        <w:rPr>
          <w:rFonts w:ascii="Arial" w:hAnsi="Arial" w:cs="Arial"/>
          <w:lang w:val="en-US"/>
        </w:rPr>
        <w:t>,</w:t>
      </w:r>
      <w:r w:rsidR="0009713A" w:rsidRPr="002A34FB">
        <w:rPr>
          <w:rFonts w:ascii="Arial" w:hAnsi="Arial" w:cs="Arial"/>
          <w:lang w:val="en-US"/>
        </w:rPr>
        <w:t xml:space="preserve"> </w:t>
      </w:r>
      <w:r w:rsidR="0041283F" w:rsidRPr="002A34FB">
        <w:rPr>
          <w:rFonts w:ascii="Arial" w:hAnsi="Arial" w:cs="Arial"/>
          <w:lang w:val="en-US"/>
        </w:rPr>
        <w:t>cycling and the most p</w:t>
      </w:r>
      <w:r w:rsidR="00794F69" w:rsidRPr="002A34FB">
        <w:rPr>
          <w:rFonts w:ascii="Arial" w:hAnsi="Arial" w:cs="Arial"/>
          <w:lang w:val="en-US"/>
        </w:rPr>
        <w:t>o</w:t>
      </w:r>
      <w:r w:rsidR="0041283F" w:rsidRPr="002A34FB">
        <w:rPr>
          <w:rFonts w:ascii="Arial" w:hAnsi="Arial" w:cs="Arial"/>
          <w:lang w:val="en-US"/>
        </w:rPr>
        <w:t>pular walking around areas.</w:t>
      </w:r>
      <w:r w:rsidR="00CB6425" w:rsidRPr="002A34FB">
        <w:rPr>
          <w:rFonts w:ascii="Arial" w:hAnsi="Arial" w:cs="Arial"/>
          <w:lang w:val="en-US"/>
        </w:rPr>
        <w:t xml:space="preserve"> The another opportunity are</w:t>
      </w:r>
      <w:r w:rsidR="0009713A" w:rsidRPr="002A34FB">
        <w:rPr>
          <w:rFonts w:ascii="Arial" w:hAnsi="Arial" w:cs="Arial"/>
          <w:i/>
          <w:lang w:val="en-US"/>
        </w:rPr>
        <w:t xml:space="preserve"> </w:t>
      </w:r>
      <w:r w:rsidR="00CB6425" w:rsidRPr="002A34FB">
        <w:rPr>
          <w:rFonts w:ascii="Arial" w:hAnsi="Arial" w:cs="Arial"/>
          <w:i/>
          <w:lang w:val="en-US"/>
        </w:rPr>
        <w:t xml:space="preserve"> packages of  travel  </w:t>
      </w:r>
      <w:r w:rsidR="00FC1D60" w:rsidRPr="002A34FB">
        <w:rPr>
          <w:rFonts w:ascii="Arial" w:hAnsi="Arial" w:cs="Arial"/>
          <w:i/>
          <w:lang w:val="en-US"/>
        </w:rPr>
        <w:t xml:space="preserve"> </w:t>
      </w:r>
      <w:r w:rsidR="00CB6425" w:rsidRPr="002A34FB">
        <w:rPr>
          <w:rFonts w:ascii="Arial" w:hAnsi="Arial" w:cs="Arial"/>
          <w:i/>
          <w:lang w:val="en-US"/>
        </w:rPr>
        <w:t xml:space="preserve">produced  </w:t>
      </w:r>
      <w:r w:rsidR="00FC1D60" w:rsidRPr="002A34FB">
        <w:rPr>
          <w:rFonts w:ascii="Arial" w:hAnsi="Arial" w:cs="Arial"/>
          <w:i/>
          <w:lang w:val="en-US"/>
        </w:rPr>
        <w:t xml:space="preserve">through web sites </w:t>
      </w:r>
      <w:r w:rsidR="00CB6425" w:rsidRPr="002A34FB">
        <w:rPr>
          <w:rFonts w:ascii="Arial" w:hAnsi="Arial" w:cs="Arial"/>
          <w:i/>
          <w:lang w:val="en-US"/>
        </w:rPr>
        <w:t xml:space="preserve">offer </w:t>
      </w:r>
      <w:r w:rsidR="00FC1D60" w:rsidRPr="002A34FB">
        <w:rPr>
          <w:rFonts w:ascii="Arial" w:hAnsi="Arial" w:cs="Arial"/>
          <w:i/>
          <w:lang w:val="en-US"/>
        </w:rPr>
        <w:t xml:space="preserve">a lot of choices for </w:t>
      </w:r>
      <w:r w:rsidR="00CB6425" w:rsidRPr="002A34FB">
        <w:rPr>
          <w:rFonts w:ascii="Arial" w:hAnsi="Arial" w:cs="Arial"/>
          <w:i/>
          <w:lang w:val="en-US"/>
        </w:rPr>
        <w:t>each group of segment.</w:t>
      </w:r>
    </w:p>
    <w:p w:rsidR="00E20DC4" w:rsidRPr="002A34FB" w:rsidRDefault="0067784F" w:rsidP="002A34FB">
      <w:pPr>
        <w:spacing w:line="360" w:lineRule="auto"/>
        <w:rPr>
          <w:rFonts w:ascii="Arial" w:hAnsi="Arial" w:cs="Arial"/>
          <w:lang w:val="en-US"/>
        </w:rPr>
      </w:pPr>
      <w:r w:rsidRPr="002A34FB">
        <w:rPr>
          <w:rFonts w:ascii="Arial" w:hAnsi="Arial" w:cs="Arial"/>
          <w:lang w:val="en-US"/>
        </w:rPr>
        <w:t>Weaknesses:</w:t>
      </w:r>
      <w:r w:rsidR="00FD20E4" w:rsidRPr="002A34FB">
        <w:rPr>
          <w:rFonts w:ascii="Arial" w:hAnsi="Arial" w:cs="Arial"/>
          <w:lang w:val="en-US"/>
        </w:rPr>
        <w:t xml:space="preserve"> </w:t>
      </w:r>
    </w:p>
    <w:p w:rsidR="00FD498A" w:rsidRPr="002A34FB" w:rsidRDefault="00E20DC4" w:rsidP="002A34FB">
      <w:pPr>
        <w:spacing w:line="360" w:lineRule="auto"/>
        <w:rPr>
          <w:rFonts w:ascii="Arial" w:hAnsi="Arial" w:cs="Arial"/>
          <w:lang w:val="en-US"/>
        </w:rPr>
      </w:pPr>
      <w:r w:rsidRPr="002A34FB">
        <w:rPr>
          <w:rFonts w:ascii="Arial" w:hAnsi="Arial" w:cs="Arial"/>
          <w:lang w:val="en-US"/>
        </w:rPr>
        <w:t xml:space="preserve">  First</w:t>
      </w:r>
      <w:r w:rsidR="00FD20E4" w:rsidRPr="002A34FB">
        <w:rPr>
          <w:rFonts w:ascii="Arial" w:hAnsi="Arial" w:cs="Arial"/>
          <w:lang w:val="en-US"/>
        </w:rPr>
        <w:t>,</w:t>
      </w:r>
      <w:r w:rsidRPr="002A34FB">
        <w:rPr>
          <w:rFonts w:ascii="Arial" w:hAnsi="Arial" w:cs="Arial"/>
          <w:lang w:val="en-US"/>
        </w:rPr>
        <w:t xml:space="preserve"> </w:t>
      </w:r>
      <w:r w:rsidR="00FD20E4" w:rsidRPr="002A34FB">
        <w:rPr>
          <w:rFonts w:ascii="Arial" w:hAnsi="Arial" w:cs="Arial"/>
          <w:lang w:val="en-US"/>
        </w:rPr>
        <w:t xml:space="preserve">the </w:t>
      </w:r>
      <w:r w:rsidR="0041283F" w:rsidRPr="002A34FB">
        <w:rPr>
          <w:rFonts w:ascii="Arial" w:hAnsi="Arial" w:cs="Arial"/>
          <w:lang w:val="en-US"/>
        </w:rPr>
        <w:t>whole city</w:t>
      </w:r>
      <w:r w:rsidR="0067784F" w:rsidRPr="002A34FB">
        <w:rPr>
          <w:rFonts w:ascii="Arial" w:hAnsi="Arial" w:cs="Arial"/>
          <w:lang w:val="en-US"/>
        </w:rPr>
        <w:t xml:space="preserve"> </w:t>
      </w:r>
      <w:r w:rsidRPr="002A34FB">
        <w:rPr>
          <w:rFonts w:ascii="Arial" w:hAnsi="Arial" w:cs="Arial"/>
          <w:lang w:val="en-US"/>
        </w:rPr>
        <w:t>a la</w:t>
      </w:r>
      <w:r w:rsidR="00FD20E4" w:rsidRPr="002A34FB">
        <w:rPr>
          <w:rFonts w:ascii="Arial" w:hAnsi="Arial" w:cs="Arial"/>
          <w:lang w:val="en-US"/>
        </w:rPr>
        <w:t xml:space="preserve">ck of </w:t>
      </w:r>
      <w:r w:rsidR="002F2BC2" w:rsidRPr="002A34FB">
        <w:rPr>
          <w:rFonts w:ascii="Arial" w:hAnsi="Arial" w:cs="Arial"/>
          <w:lang w:val="en-US"/>
        </w:rPr>
        <w:t xml:space="preserve">infrastructure and not </w:t>
      </w:r>
      <w:r w:rsidRPr="002A34FB">
        <w:rPr>
          <w:rFonts w:ascii="Arial" w:hAnsi="Arial" w:cs="Arial"/>
          <w:lang w:val="en-US"/>
        </w:rPr>
        <w:t>well-groomed</w:t>
      </w:r>
      <w:r w:rsidR="002F2BC2" w:rsidRPr="002A34FB">
        <w:rPr>
          <w:rFonts w:ascii="Arial" w:hAnsi="Arial" w:cs="Arial"/>
          <w:lang w:val="en-US"/>
        </w:rPr>
        <w:t xml:space="preserve"> buildings</w:t>
      </w:r>
      <w:r w:rsidR="003352DE" w:rsidRPr="002A34FB">
        <w:rPr>
          <w:rFonts w:ascii="Arial" w:hAnsi="Arial" w:cs="Arial"/>
          <w:lang w:val="en-US"/>
        </w:rPr>
        <w:t>.</w:t>
      </w:r>
      <w:r w:rsidR="00FD20E4" w:rsidRPr="002A34FB">
        <w:rPr>
          <w:rFonts w:ascii="Arial" w:hAnsi="Arial" w:cs="Arial"/>
          <w:lang w:val="en-US"/>
        </w:rPr>
        <w:t xml:space="preserve"> </w:t>
      </w:r>
      <w:r w:rsidRPr="002A34FB">
        <w:rPr>
          <w:rFonts w:ascii="Arial" w:hAnsi="Arial" w:cs="Arial"/>
          <w:lang w:val="en-US"/>
        </w:rPr>
        <w:t xml:space="preserve">The city </w:t>
      </w:r>
      <w:r w:rsidR="00ED5606" w:rsidRPr="002A34FB">
        <w:rPr>
          <w:rFonts w:ascii="Arial" w:hAnsi="Arial" w:cs="Arial"/>
          <w:lang w:val="en-US"/>
        </w:rPr>
        <w:t xml:space="preserve">infrastructure must be improved, </w:t>
      </w:r>
      <w:r w:rsidRPr="002A34FB">
        <w:rPr>
          <w:rFonts w:ascii="Arial" w:hAnsi="Arial" w:cs="Arial"/>
          <w:lang w:val="en-US"/>
        </w:rPr>
        <w:t>because looks unsightly and geria</w:t>
      </w:r>
      <w:r w:rsidR="00ED5606" w:rsidRPr="002A34FB">
        <w:rPr>
          <w:rFonts w:ascii="Arial" w:hAnsi="Arial" w:cs="Arial"/>
          <w:lang w:val="en-US"/>
        </w:rPr>
        <w:t xml:space="preserve">tric. Necessity of </w:t>
      </w:r>
      <w:r w:rsidR="00FC1D60" w:rsidRPr="002A34FB">
        <w:rPr>
          <w:rFonts w:ascii="Arial" w:hAnsi="Arial" w:cs="Arial"/>
          <w:lang w:val="en-US"/>
        </w:rPr>
        <w:t>restoration the</w:t>
      </w:r>
      <w:r w:rsidR="00ED5606" w:rsidRPr="002A34FB">
        <w:rPr>
          <w:rFonts w:ascii="Arial" w:hAnsi="Arial" w:cs="Arial"/>
          <w:lang w:val="en-US"/>
        </w:rPr>
        <w:t xml:space="preserve"> city center: </w:t>
      </w:r>
      <w:r w:rsidR="00FC1D60" w:rsidRPr="002A34FB">
        <w:rPr>
          <w:rFonts w:ascii="Arial" w:hAnsi="Arial" w:cs="Arial"/>
          <w:lang w:val="en-US"/>
        </w:rPr>
        <w:t>Wind Street, empty buildings and roads.</w:t>
      </w:r>
      <w:r w:rsidR="00B23F4F" w:rsidRPr="002A34FB">
        <w:rPr>
          <w:rFonts w:ascii="Arial" w:hAnsi="Arial" w:cs="Arial"/>
          <w:lang w:val="en-US"/>
        </w:rPr>
        <w:t xml:space="preserve"> </w:t>
      </w:r>
      <w:r w:rsidR="00AF5CEA" w:rsidRPr="002A34FB">
        <w:rPr>
          <w:rFonts w:ascii="Arial" w:hAnsi="Arial" w:cs="Arial"/>
          <w:lang w:val="en-US"/>
        </w:rPr>
        <w:t>Moreover,</w:t>
      </w:r>
      <w:r w:rsidR="00B23F4F" w:rsidRPr="002A34FB">
        <w:rPr>
          <w:rFonts w:ascii="Arial" w:hAnsi="Arial" w:cs="Arial"/>
          <w:lang w:val="en-US"/>
        </w:rPr>
        <w:t xml:space="preserve"> </w:t>
      </w:r>
      <w:r w:rsidR="00B23F4F" w:rsidRPr="002A34FB">
        <w:rPr>
          <w:rFonts w:ascii="Arial" w:hAnsi="Arial" w:cs="Arial"/>
        </w:rPr>
        <w:t xml:space="preserve">in the city it is necessary </w:t>
      </w:r>
      <w:r w:rsidR="00AF5CEA" w:rsidRPr="002A34FB">
        <w:rPr>
          <w:rFonts w:ascii="Arial" w:hAnsi="Arial" w:cs="Arial"/>
        </w:rPr>
        <w:t>to improve</w:t>
      </w:r>
      <w:r w:rsidR="00AF5CEA">
        <w:rPr>
          <w:rFonts w:ascii="Arial" w:hAnsi="Arial" w:cs="Arial"/>
        </w:rPr>
        <w:t xml:space="preserve"> </w:t>
      </w:r>
      <w:r w:rsidR="00B23F4F" w:rsidRPr="002A34FB">
        <w:rPr>
          <w:rFonts w:ascii="Arial" w:hAnsi="Arial" w:cs="Arial"/>
        </w:rPr>
        <w:t>‘navigation’ and signage.</w:t>
      </w:r>
    </w:p>
    <w:p w:rsidR="00537BB6" w:rsidRPr="002A34FB" w:rsidRDefault="00FD498A" w:rsidP="002A34FB">
      <w:pPr>
        <w:spacing w:line="360" w:lineRule="auto"/>
        <w:rPr>
          <w:rFonts w:ascii="Arial" w:hAnsi="Arial" w:cs="Arial"/>
          <w:lang w:val="en-US"/>
        </w:rPr>
      </w:pPr>
      <w:r w:rsidRPr="002A34FB">
        <w:rPr>
          <w:rFonts w:ascii="Arial" w:hAnsi="Arial" w:cs="Arial"/>
          <w:lang w:val="en-US"/>
        </w:rPr>
        <w:t xml:space="preserve">   </w:t>
      </w:r>
      <w:r w:rsidR="002F2BC2" w:rsidRPr="002A34FB">
        <w:rPr>
          <w:rFonts w:ascii="Arial" w:hAnsi="Arial" w:cs="Arial"/>
          <w:lang w:val="en-US"/>
        </w:rPr>
        <w:t>Shopping center</w:t>
      </w:r>
      <w:r w:rsidRPr="002A34FB">
        <w:rPr>
          <w:rFonts w:ascii="Arial" w:hAnsi="Arial" w:cs="Arial"/>
          <w:lang w:val="en-US"/>
        </w:rPr>
        <w:t>.</w:t>
      </w:r>
      <w:r w:rsidR="002F2BC2" w:rsidRPr="002A34FB">
        <w:rPr>
          <w:rFonts w:ascii="Arial" w:hAnsi="Arial" w:cs="Arial"/>
          <w:lang w:val="en-US"/>
        </w:rPr>
        <w:t xml:space="preserve"> </w:t>
      </w:r>
      <w:r w:rsidR="00FC1D60" w:rsidRPr="002A34FB">
        <w:rPr>
          <w:rFonts w:ascii="Arial" w:hAnsi="Arial" w:cs="Arial"/>
          <w:lang w:val="en-US"/>
        </w:rPr>
        <w:t xml:space="preserve">Quadrant </w:t>
      </w:r>
      <w:r w:rsidR="0009713A" w:rsidRPr="002A34FB">
        <w:rPr>
          <w:rFonts w:ascii="Arial" w:hAnsi="Arial" w:cs="Arial"/>
          <w:lang w:val="en-US"/>
        </w:rPr>
        <w:t>shopping</w:t>
      </w:r>
      <w:r w:rsidR="00FC1D60" w:rsidRPr="002A34FB">
        <w:rPr>
          <w:rFonts w:ascii="Arial" w:hAnsi="Arial" w:cs="Arial"/>
          <w:lang w:val="en-US"/>
        </w:rPr>
        <w:t xml:space="preserve"> center</w:t>
      </w:r>
      <w:r w:rsidRPr="002A34FB">
        <w:rPr>
          <w:rFonts w:ascii="Arial" w:hAnsi="Arial" w:cs="Arial"/>
          <w:lang w:val="en-US"/>
        </w:rPr>
        <w:t xml:space="preserve"> and shops placed on the Oxford Street seem to be attraction for visitors. The weaknesses of the shopping area is poor quality and selection. </w:t>
      </w:r>
    </w:p>
    <w:p w:rsidR="000C09DD" w:rsidRPr="002A34FB" w:rsidRDefault="00FD498A" w:rsidP="002A34FB">
      <w:pPr>
        <w:spacing w:line="360" w:lineRule="auto"/>
        <w:rPr>
          <w:rFonts w:ascii="Arial" w:hAnsi="Arial" w:cs="Arial"/>
          <w:lang w:val="en-US"/>
        </w:rPr>
      </w:pPr>
      <w:r w:rsidRPr="002A34FB">
        <w:rPr>
          <w:rFonts w:ascii="Arial" w:hAnsi="Arial" w:cs="Arial"/>
          <w:lang w:val="en-US"/>
        </w:rPr>
        <w:t xml:space="preserve">       </w:t>
      </w:r>
      <w:r w:rsidR="009D114D" w:rsidRPr="002A34FB">
        <w:rPr>
          <w:rFonts w:ascii="Arial" w:hAnsi="Arial" w:cs="Arial"/>
          <w:lang w:val="en-US"/>
        </w:rPr>
        <w:t>W</w:t>
      </w:r>
      <w:r w:rsidR="000C09DD" w:rsidRPr="002A34FB">
        <w:rPr>
          <w:rFonts w:ascii="Arial" w:hAnsi="Arial" w:cs="Arial"/>
          <w:lang w:val="en-US"/>
        </w:rPr>
        <w:t>ea</w:t>
      </w:r>
      <w:r w:rsidR="0013474C" w:rsidRPr="002A34FB">
        <w:rPr>
          <w:rFonts w:ascii="Arial" w:hAnsi="Arial" w:cs="Arial"/>
          <w:lang w:val="en-US"/>
        </w:rPr>
        <w:t>ther conditions and luck of all-weather</w:t>
      </w:r>
      <w:r w:rsidR="000C09DD" w:rsidRPr="002A34FB">
        <w:rPr>
          <w:rFonts w:ascii="Arial" w:hAnsi="Arial" w:cs="Arial"/>
          <w:lang w:val="en-US"/>
        </w:rPr>
        <w:t xml:space="preserve"> attraction.</w:t>
      </w:r>
      <w:r w:rsidR="0009713A" w:rsidRPr="002A34FB">
        <w:rPr>
          <w:rFonts w:ascii="Arial" w:hAnsi="Arial" w:cs="Arial"/>
          <w:lang w:val="en-US"/>
        </w:rPr>
        <w:t xml:space="preserve"> Swansea is not good weather conditions. The city is famous like leader in amount of precipitation per year.</w:t>
      </w:r>
      <w:sdt>
        <w:sdtPr>
          <w:rPr>
            <w:rFonts w:ascii="Arial" w:hAnsi="Arial" w:cs="Arial"/>
            <w:lang w:val="en-US"/>
          </w:rPr>
          <w:id w:val="-2132004937"/>
          <w:citation/>
        </w:sdtPr>
        <w:sdtEndPr/>
        <w:sdtContent>
          <w:r w:rsidR="0009713A" w:rsidRPr="002A34FB">
            <w:rPr>
              <w:rFonts w:ascii="Arial" w:hAnsi="Arial" w:cs="Arial"/>
              <w:lang w:val="en-US"/>
            </w:rPr>
            <w:fldChar w:fldCharType="begin"/>
          </w:r>
          <w:r w:rsidR="0009713A" w:rsidRPr="002A34FB">
            <w:rPr>
              <w:rFonts w:ascii="Arial" w:hAnsi="Arial" w:cs="Arial"/>
              <w:lang w:val="en-US"/>
            </w:rPr>
            <w:instrText xml:space="preserve"> CITATION hol18 \l 1033 </w:instrText>
          </w:r>
          <w:r w:rsidR="0009713A" w:rsidRPr="002A34FB">
            <w:rPr>
              <w:rFonts w:ascii="Arial" w:hAnsi="Arial" w:cs="Arial"/>
              <w:lang w:val="en-US"/>
            </w:rPr>
            <w:fldChar w:fldCharType="separate"/>
          </w:r>
          <w:r w:rsidR="0009713A" w:rsidRPr="002A34FB">
            <w:rPr>
              <w:rFonts w:ascii="Arial" w:hAnsi="Arial" w:cs="Arial"/>
              <w:noProof/>
              <w:lang w:val="en-US"/>
            </w:rPr>
            <w:t xml:space="preserve"> (holiday-weather, 2018)</w:t>
          </w:r>
          <w:r w:rsidR="0009713A" w:rsidRPr="002A34FB">
            <w:rPr>
              <w:rFonts w:ascii="Arial" w:hAnsi="Arial" w:cs="Arial"/>
              <w:lang w:val="en-US"/>
            </w:rPr>
            <w:fldChar w:fldCharType="end"/>
          </w:r>
        </w:sdtContent>
      </w:sdt>
      <w:r w:rsidR="0009713A" w:rsidRPr="002A34FB">
        <w:rPr>
          <w:rFonts w:ascii="Arial" w:hAnsi="Arial" w:cs="Arial"/>
          <w:lang w:val="en-US"/>
        </w:rPr>
        <w:t xml:space="preserve"> </w:t>
      </w:r>
      <w:r w:rsidR="000C09DD" w:rsidRPr="002A34FB">
        <w:rPr>
          <w:rFonts w:ascii="Arial" w:hAnsi="Arial" w:cs="Arial"/>
          <w:lang w:val="en-US"/>
        </w:rPr>
        <w:t xml:space="preserve"> Streets pollution</w:t>
      </w:r>
    </w:p>
    <w:p w:rsidR="00FD20E4" w:rsidRPr="002A34FB" w:rsidRDefault="00FD498A" w:rsidP="002A34FB">
      <w:pPr>
        <w:spacing w:line="360" w:lineRule="auto"/>
        <w:rPr>
          <w:rFonts w:ascii="Arial" w:hAnsi="Arial" w:cs="Arial"/>
          <w:lang w:val="en-US"/>
        </w:rPr>
      </w:pPr>
      <w:r w:rsidRPr="002A34FB">
        <w:rPr>
          <w:rFonts w:ascii="Arial" w:hAnsi="Arial" w:cs="Arial"/>
          <w:lang w:val="en-US"/>
        </w:rPr>
        <w:t xml:space="preserve">          </w:t>
      </w:r>
      <w:r w:rsidR="00FD20E4" w:rsidRPr="002A34FB">
        <w:rPr>
          <w:rFonts w:ascii="Arial" w:hAnsi="Arial" w:cs="Arial"/>
          <w:lang w:val="en-US"/>
        </w:rPr>
        <w:t>Parking places</w:t>
      </w:r>
      <w:r w:rsidR="002C4221" w:rsidRPr="002A34FB">
        <w:rPr>
          <w:rFonts w:ascii="Arial" w:hAnsi="Arial" w:cs="Arial"/>
          <w:lang w:val="en-US"/>
        </w:rPr>
        <w:t xml:space="preserve">. </w:t>
      </w:r>
      <w:r w:rsidRPr="002A34FB">
        <w:rPr>
          <w:rFonts w:ascii="Arial" w:hAnsi="Arial" w:cs="Arial"/>
          <w:lang w:val="en-US"/>
        </w:rPr>
        <w:t>The</w:t>
      </w:r>
      <w:r w:rsidR="002C4221" w:rsidRPr="002A34FB">
        <w:rPr>
          <w:rFonts w:ascii="Arial" w:hAnsi="Arial" w:cs="Arial"/>
          <w:lang w:val="en-US"/>
        </w:rPr>
        <w:t xml:space="preserve"> </w:t>
      </w:r>
      <w:r w:rsidRPr="002A34FB">
        <w:rPr>
          <w:rFonts w:ascii="Arial" w:hAnsi="Arial" w:cs="Arial"/>
          <w:lang w:val="en-US"/>
        </w:rPr>
        <w:t>situation with parking places. Busy times hard to find place where left the car.</w:t>
      </w:r>
      <w:r w:rsidR="00B23F4F" w:rsidRPr="002A34FB">
        <w:rPr>
          <w:rFonts w:ascii="Arial" w:hAnsi="Arial" w:cs="Arial"/>
          <w:b/>
        </w:rPr>
        <w:t xml:space="preserve"> </w:t>
      </w:r>
      <w:r w:rsidR="00B23F4F" w:rsidRPr="002A34FB">
        <w:rPr>
          <w:rFonts w:ascii="Arial" w:hAnsi="Arial" w:cs="Arial"/>
        </w:rPr>
        <w:t>Improvements to ‘navigation’ and signage</w:t>
      </w:r>
    </w:p>
    <w:p w:rsidR="0067784F" w:rsidRPr="002A34FB" w:rsidRDefault="0009713A" w:rsidP="002A34FB">
      <w:pPr>
        <w:spacing w:line="360" w:lineRule="auto"/>
        <w:rPr>
          <w:rFonts w:ascii="Arial" w:hAnsi="Arial" w:cs="Arial"/>
          <w:lang w:val="en-US"/>
        </w:rPr>
      </w:pPr>
      <w:r w:rsidRPr="002A34FB">
        <w:rPr>
          <w:rFonts w:ascii="Arial" w:hAnsi="Arial" w:cs="Arial"/>
          <w:lang w:val="en-US"/>
        </w:rPr>
        <w:t xml:space="preserve">            </w:t>
      </w:r>
      <w:r w:rsidR="0067784F" w:rsidRPr="002A34FB">
        <w:rPr>
          <w:rFonts w:ascii="Arial" w:hAnsi="Arial" w:cs="Arial"/>
          <w:lang w:val="en-US"/>
        </w:rPr>
        <w:t>Threats:</w:t>
      </w:r>
      <w:r w:rsidR="004B2F75" w:rsidRPr="002A34FB">
        <w:rPr>
          <w:rFonts w:ascii="Arial" w:hAnsi="Arial" w:cs="Arial"/>
          <w:lang w:val="en-US"/>
        </w:rPr>
        <w:t xml:space="preserve"> </w:t>
      </w:r>
      <w:r w:rsidR="000D5A8B" w:rsidRPr="002A34FB">
        <w:rPr>
          <w:rFonts w:ascii="Arial" w:hAnsi="Arial" w:cs="Arial"/>
          <w:lang w:val="en-US"/>
        </w:rPr>
        <w:t xml:space="preserve"> </w:t>
      </w:r>
      <w:r w:rsidR="003A5F36" w:rsidRPr="002A34FB">
        <w:rPr>
          <w:rFonts w:ascii="Arial" w:hAnsi="Arial" w:cs="Arial"/>
          <w:lang w:val="en-US"/>
        </w:rPr>
        <w:t>Competition with other tourist destination and attractions.</w:t>
      </w:r>
      <w:r w:rsidR="00FD498A" w:rsidRPr="002A34FB">
        <w:rPr>
          <w:rFonts w:ascii="Arial" w:hAnsi="Arial" w:cs="Arial"/>
          <w:lang w:val="en-US"/>
        </w:rPr>
        <w:t xml:space="preserve"> South Wales not only </w:t>
      </w:r>
      <w:r w:rsidR="00CB6425" w:rsidRPr="002A34FB">
        <w:rPr>
          <w:rFonts w:ascii="Arial" w:hAnsi="Arial" w:cs="Arial"/>
          <w:lang w:val="en-US"/>
        </w:rPr>
        <w:t>one</w:t>
      </w:r>
      <w:r w:rsidR="00FD498A" w:rsidRPr="002A34FB">
        <w:rPr>
          <w:rFonts w:ascii="Arial" w:hAnsi="Arial" w:cs="Arial"/>
          <w:lang w:val="en-US"/>
        </w:rPr>
        <w:t xml:space="preserve"> popular tourist destination. The other Wales parts ashough attracts tourist, producing for </w:t>
      </w:r>
      <w:r w:rsidR="00AF5CEA" w:rsidRPr="002A34FB">
        <w:rPr>
          <w:rFonts w:ascii="Arial" w:hAnsi="Arial" w:cs="Arial"/>
          <w:lang w:val="en-US"/>
        </w:rPr>
        <w:t>visitor’s</w:t>
      </w:r>
      <w:r w:rsidR="00FD498A" w:rsidRPr="002A34FB">
        <w:rPr>
          <w:rFonts w:ascii="Arial" w:hAnsi="Arial" w:cs="Arial"/>
          <w:lang w:val="en-US"/>
        </w:rPr>
        <w:t xml:space="preserve"> </w:t>
      </w:r>
      <w:r w:rsidR="005C1348" w:rsidRPr="002A34FB">
        <w:rPr>
          <w:rFonts w:ascii="Arial" w:hAnsi="Arial" w:cs="Arial"/>
          <w:lang w:val="en-US"/>
        </w:rPr>
        <w:t>great opportunities and tourist experiences.</w:t>
      </w:r>
      <w:r w:rsidR="002F2BC2" w:rsidRPr="002A34FB">
        <w:rPr>
          <w:rFonts w:ascii="Arial" w:hAnsi="Arial" w:cs="Arial"/>
          <w:lang w:val="en-US"/>
        </w:rPr>
        <w:t xml:space="preserve"> For </w:t>
      </w:r>
      <w:r w:rsidR="007E47F6" w:rsidRPr="002A34FB">
        <w:rPr>
          <w:rFonts w:ascii="Arial" w:hAnsi="Arial" w:cs="Arial"/>
          <w:lang w:val="en-US"/>
        </w:rPr>
        <w:t>example,</w:t>
      </w:r>
      <w:r w:rsidR="002F2BC2" w:rsidRPr="002A34FB">
        <w:rPr>
          <w:rFonts w:ascii="Arial" w:hAnsi="Arial" w:cs="Arial"/>
          <w:lang w:val="en-US"/>
        </w:rPr>
        <w:t xml:space="preserve"> N</w:t>
      </w:r>
      <w:r w:rsidR="00960861" w:rsidRPr="002A34FB">
        <w:rPr>
          <w:rFonts w:ascii="Arial" w:hAnsi="Arial" w:cs="Arial"/>
          <w:lang w:val="en-US"/>
        </w:rPr>
        <w:t>or</w:t>
      </w:r>
      <w:r w:rsidR="002F2BC2" w:rsidRPr="002A34FB">
        <w:rPr>
          <w:rFonts w:ascii="Arial" w:hAnsi="Arial" w:cs="Arial"/>
          <w:lang w:val="en-US"/>
        </w:rPr>
        <w:t>th Wales are more preferred for long time trips.</w:t>
      </w:r>
      <w:sdt>
        <w:sdtPr>
          <w:rPr>
            <w:rFonts w:ascii="Arial" w:hAnsi="Arial" w:cs="Arial"/>
            <w:lang w:val="en-US"/>
          </w:rPr>
          <w:id w:val="-2108036424"/>
          <w:citation/>
        </w:sdtPr>
        <w:sdtEndPr/>
        <w:sdtContent>
          <w:r w:rsidR="0076565F" w:rsidRPr="002A34FB">
            <w:rPr>
              <w:rFonts w:ascii="Arial" w:hAnsi="Arial" w:cs="Arial"/>
              <w:lang w:val="en-US"/>
            </w:rPr>
            <w:fldChar w:fldCharType="begin"/>
          </w:r>
          <w:r w:rsidR="0076565F" w:rsidRPr="002A34FB">
            <w:rPr>
              <w:rFonts w:ascii="Arial" w:hAnsi="Arial" w:cs="Arial"/>
              <w:lang w:val="en-US"/>
            </w:rPr>
            <w:instrText xml:space="preserve"> CITATION Vis18 \l 1033 </w:instrText>
          </w:r>
          <w:r w:rsidR="0076565F" w:rsidRPr="002A34FB">
            <w:rPr>
              <w:rFonts w:ascii="Arial" w:hAnsi="Arial" w:cs="Arial"/>
              <w:lang w:val="en-US"/>
            </w:rPr>
            <w:fldChar w:fldCharType="separate"/>
          </w:r>
          <w:r w:rsidR="0076565F" w:rsidRPr="002A34FB">
            <w:rPr>
              <w:rFonts w:ascii="Arial" w:hAnsi="Arial" w:cs="Arial"/>
              <w:noProof/>
              <w:lang w:val="en-US"/>
            </w:rPr>
            <w:t xml:space="preserve"> (Visitswanseabay, 2018)</w:t>
          </w:r>
          <w:r w:rsidR="0076565F" w:rsidRPr="002A34FB">
            <w:rPr>
              <w:rFonts w:ascii="Arial" w:hAnsi="Arial" w:cs="Arial"/>
              <w:lang w:val="en-US"/>
            </w:rPr>
            <w:fldChar w:fldCharType="end"/>
          </w:r>
        </w:sdtContent>
      </w:sdt>
      <w:r w:rsidR="002259DF" w:rsidRPr="002A34FB">
        <w:rPr>
          <w:rFonts w:ascii="Arial" w:hAnsi="Arial" w:cs="Arial"/>
          <w:lang w:val="en-US"/>
        </w:rPr>
        <w:t xml:space="preserve"> </w:t>
      </w:r>
    </w:p>
    <w:p w:rsidR="0067784F" w:rsidRPr="002A34FB" w:rsidRDefault="0067784F" w:rsidP="002A34FB">
      <w:pPr>
        <w:spacing w:line="360" w:lineRule="auto"/>
        <w:rPr>
          <w:rFonts w:ascii="Arial" w:hAnsi="Arial" w:cs="Arial"/>
          <w:b/>
          <w:i/>
          <w:lang w:val="en-US"/>
        </w:rPr>
      </w:pPr>
    </w:p>
    <w:p w:rsidR="00363520" w:rsidRPr="002A34FB" w:rsidRDefault="00363520" w:rsidP="002A34FB">
      <w:pPr>
        <w:spacing w:line="360" w:lineRule="auto"/>
        <w:rPr>
          <w:rFonts w:ascii="Arial" w:hAnsi="Arial" w:cs="Arial"/>
          <w:b/>
          <w:lang w:val="en-US"/>
        </w:rPr>
      </w:pPr>
    </w:p>
    <w:p w:rsidR="006E464C" w:rsidRPr="002A34FB" w:rsidRDefault="00537BB6" w:rsidP="002A34FB">
      <w:pPr>
        <w:tabs>
          <w:tab w:val="center" w:pos="4677"/>
        </w:tabs>
        <w:spacing w:line="360" w:lineRule="auto"/>
        <w:rPr>
          <w:rFonts w:ascii="Arial" w:hAnsi="Arial" w:cs="Arial"/>
          <w:lang w:val="en-US"/>
        </w:rPr>
      </w:pPr>
      <w:bookmarkStart w:id="5" w:name="_Toc509774036"/>
      <w:r w:rsidRPr="006D0E7D">
        <w:rPr>
          <w:rStyle w:val="Heading1Char"/>
          <w:rFonts w:ascii="Arial" w:hAnsi="Arial" w:cs="Arial"/>
          <w:b/>
          <w:color w:val="000000" w:themeColor="text1"/>
          <w:sz w:val="28"/>
          <w:szCs w:val="28"/>
        </w:rPr>
        <w:t>3. Analysis</w:t>
      </w:r>
      <w:r w:rsidR="00AA6276" w:rsidRPr="006D0E7D">
        <w:rPr>
          <w:rStyle w:val="Heading1Char"/>
          <w:rFonts w:ascii="Arial" w:hAnsi="Arial" w:cs="Arial"/>
          <w:b/>
          <w:color w:val="000000" w:themeColor="text1"/>
          <w:sz w:val="28"/>
          <w:szCs w:val="28"/>
        </w:rPr>
        <w:t xml:space="preserve"> </w:t>
      </w:r>
      <w:r w:rsidR="00A835D1" w:rsidRPr="006D0E7D">
        <w:rPr>
          <w:rStyle w:val="Heading1Char"/>
          <w:rFonts w:ascii="Arial" w:hAnsi="Arial" w:cs="Arial"/>
          <w:b/>
          <w:color w:val="000000" w:themeColor="text1"/>
          <w:sz w:val="28"/>
          <w:szCs w:val="28"/>
        </w:rPr>
        <w:t>and key market segment.</w:t>
      </w:r>
      <w:bookmarkEnd w:id="5"/>
      <w:r w:rsidR="00A835D1" w:rsidRPr="00DB3053">
        <w:rPr>
          <w:rFonts w:ascii="Arial" w:hAnsi="Arial" w:cs="Arial"/>
          <w:b/>
          <w:color w:val="000000" w:themeColor="text1"/>
          <w:lang w:val="en-US"/>
        </w:rPr>
        <w:t xml:space="preserve"> </w:t>
      </w:r>
      <w:r w:rsidR="00367B48" w:rsidRPr="00DB3053">
        <w:rPr>
          <w:rFonts w:ascii="Arial" w:hAnsi="Arial" w:cs="Arial"/>
          <w:color w:val="000000" w:themeColor="text1"/>
          <w:lang w:val="en-US"/>
        </w:rPr>
        <w:t xml:space="preserve">Segmentation </w:t>
      </w:r>
      <w:r w:rsidR="00367B48" w:rsidRPr="002A34FB">
        <w:rPr>
          <w:rFonts w:ascii="Arial" w:hAnsi="Arial" w:cs="Arial"/>
          <w:lang w:val="en-US"/>
        </w:rPr>
        <w:t xml:space="preserve">is </w:t>
      </w:r>
      <w:r w:rsidR="003A5F36" w:rsidRPr="002A34FB">
        <w:rPr>
          <w:rFonts w:ascii="Arial" w:hAnsi="Arial" w:cs="Arial"/>
          <w:lang w:val="en-US"/>
        </w:rPr>
        <w:t xml:space="preserve">very </w:t>
      </w:r>
      <w:r w:rsidR="00367B48" w:rsidRPr="002A34FB">
        <w:rPr>
          <w:rFonts w:ascii="Arial" w:hAnsi="Arial" w:cs="Arial"/>
          <w:lang w:val="en-US"/>
        </w:rPr>
        <w:t>important area in touri</w:t>
      </w:r>
      <w:r w:rsidR="00A835D1" w:rsidRPr="002A34FB">
        <w:rPr>
          <w:rFonts w:ascii="Arial" w:hAnsi="Arial" w:cs="Arial"/>
          <w:lang w:val="en-US"/>
        </w:rPr>
        <w:t>sm mar</w:t>
      </w:r>
      <w:r w:rsidR="00367B48" w:rsidRPr="002A34FB">
        <w:rPr>
          <w:rFonts w:ascii="Arial" w:hAnsi="Arial" w:cs="Arial"/>
          <w:lang w:val="en-US"/>
        </w:rPr>
        <w:t xml:space="preserve">keting </w:t>
      </w:r>
      <w:r w:rsidR="003A5F36" w:rsidRPr="002A34FB">
        <w:rPr>
          <w:rFonts w:ascii="Arial" w:hAnsi="Arial" w:cs="Arial"/>
          <w:lang w:val="en-US"/>
        </w:rPr>
        <w:t xml:space="preserve">research </w:t>
      </w:r>
      <w:r w:rsidR="00367B48" w:rsidRPr="002A34FB">
        <w:rPr>
          <w:rFonts w:ascii="Arial" w:hAnsi="Arial" w:cs="Arial"/>
          <w:lang w:val="en-US"/>
        </w:rPr>
        <w:t>and e</w:t>
      </w:r>
      <w:r w:rsidR="003A5F36" w:rsidRPr="002A34FB">
        <w:rPr>
          <w:rFonts w:ascii="Arial" w:hAnsi="Arial" w:cs="Arial"/>
          <w:lang w:val="en-US"/>
        </w:rPr>
        <w:t>xist many ways of segmentations.</w:t>
      </w:r>
      <w:r w:rsidR="00367B48" w:rsidRPr="002A34FB">
        <w:rPr>
          <w:rFonts w:ascii="Arial" w:hAnsi="Arial" w:cs="Arial"/>
          <w:lang w:val="en-US"/>
        </w:rPr>
        <w:t xml:space="preserve"> The segmenting gro</w:t>
      </w:r>
      <w:r w:rsidR="003A5F36" w:rsidRPr="002A34FB">
        <w:rPr>
          <w:rFonts w:ascii="Arial" w:hAnsi="Arial" w:cs="Arial"/>
          <w:lang w:val="en-US"/>
        </w:rPr>
        <w:t xml:space="preserve">uped in </w:t>
      </w:r>
      <w:r w:rsidR="003A5F36" w:rsidRPr="002A34FB">
        <w:rPr>
          <w:rFonts w:ascii="Arial" w:hAnsi="Arial" w:cs="Arial"/>
          <w:lang w:val="en-US"/>
        </w:rPr>
        <w:lastRenderedPageBreak/>
        <w:t xml:space="preserve">few categories: </w:t>
      </w:r>
      <w:r w:rsidR="00367B48" w:rsidRPr="002A34FB">
        <w:rPr>
          <w:rFonts w:ascii="Arial" w:hAnsi="Arial" w:cs="Arial"/>
          <w:lang w:val="en-US"/>
        </w:rPr>
        <w:t>geographic</w:t>
      </w:r>
      <w:r w:rsidR="003A5F36" w:rsidRPr="002A34FB">
        <w:rPr>
          <w:rFonts w:ascii="Arial" w:hAnsi="Arial" w:cs="Arial"/>
          <w:lang w:val="en-US"/>
        </w:rPr>
        <w:t xml:space="preserve"> data demographic, </w:t>
      </w:r>
      <w:r w:rsidR="00367B48" w:rsidRPr="002A34FB">
        <w:rPr>
          <w:rFonts w:ascii="Arial" w:hAnsi="Arial" w:cs="Arial"/>
          <w:lang w:val="en-US"/>
        </w:rPr>
        <w:t xml:space="preserve">social </w:t>
      </w:r>
      <w:r w:rsidR="003A5F36" w:rsidRPr="002A34FB">
        <w:rPr>
          <w:rFonts w:ascii="Arial" w:hAnsi="Arial" w:cs="Arial"/>
          <w:lang w:val="en-US"/>
        </w:rPr>
        <w:t>and psychological</w:t>
      </w:r>
      <w:r w:rsidR="00444F45" w:rsidRPr="002A34FB">
        <w:rPr>
          <w:rFonts w:ascii="Arial" w:hAnsi="Arial" w:cs="Arial"/>
          <w:lang w:val="en-US"/>
        </w:rPr>
        <w:t xml:space="preserve"> motivations.</w:t>
      </w:r>
      <w:sdt>
        <w:sdtPr>
          <w:rPr>
            <w:rFonts w:ascii="Arial" w:hAnsi="Arial" w:cs="Arial"/>
            <w:lang w:val="en-US"/>
          </w:rPr>
          <w:id w:val="-1462723806"/>
          <w:citation/>
        </w:sdtPr>
        <w:sdtEndPr/>
        <w:sdtContent>
          <w:r w:rsidR="003A5F36" w:rsidRPr="002A34FB">
            <w:rPr>
              <w:rFonts w:ascii="Arial" w:hAnsi="Arial" w:cs="Arial"/>
              <w:lang w:val="en-US"/>
            </w:rPr>
            <w:fldChar w:fldCharType="begin"/>
          </w:r>
          <w:r w:rsidR="003A5F36" w:rsidRPr="002A34FB">
            <w:rPr>
              <w:rFonts w:ascii="Arial" w:hAnsi="Arial" w:cs="Arial"/>
              <w:lang w:val="en-US"/>
            </w:rPr>
            <w:instrText xml:space="preserve"> CITATION Sea96 \l 1033 </w:instrText>
          </w:r>
          <w:r w:rsidR="003A5F36" w:rsidRPr="002A34FB">
            <w:rPr>
              <w:rFonts w:ascii="Arial" w:hAnsi="Arial" w:cs="Arial"/>
              <w:lang w:val="en-US"/>
            </w:rPr>
            <w:fldChar w:fldCharType="separate"/>
          </w:r>
          <w:r w:rsidR="003A5F36" w:rsidRPr="002A34FB">
            <w:rPr>
              <w:rFonts w:ascii="Arial" w:hAnsi="Arial" w:cs="Arial"/>
              <w:noProof/>
              <w:lang w:val="en-US"/>
            </w:rPr>
            <w:t xml:space="preserve"> (Seaton &amp; Bennet , 1996)</w:t>
          </w:r>
          <w:r w:rsidR="003A5F36" w:rsidRPr="002A34FB">
            <w:rPr>
              <w:rFonts w:ascii="Arial" w:hAnsi="Arial" w:cs="Arial"/>
              <w:lang w:val="en-US"/>
            </w:rPr>
            <w:fldChar w:fldCharType="end"/>
          </w:r>
        </w:sdtContent>
      </w:sdt>
      <w:r w:rsidR="00A3623F" w:rsidRPr="002A34FB">
        <w:rPr>
          <w:rFonts w:ascii="Arial" w:hAnsi="Arial" w:cs="Arial"/>
          <w:lang w:val="en-US"/>
        </w:rPr>
        <w:t>The South Wales is main destination for shot trip holiday.</w:t>
      </w:r>
    </w:p>
    <w:p w:rsidR="00777C4B" w:rsidRPr="002A34FB" w:rsidRDefault="00AF7C64" w:rsidP="002A34FB">
      <w:pPr>
        <w:spacing w:line="360" w:lineRule="auto"/>
        <w:rPr>
          <w:rFonts w:ascii="Arial" w:hAnsi="Arial" w:cs="Arial"/>
        </w:rPr>
      </w:pPr>
      <w:r w:rsidRPr="002A34FB">
        <w:rPr>
          <w:rFonts w:ascii="Arial" w:hAnsi="Arial" w:cs="Arial"/>
          <w:lang w:val="en-US"/>
        </w:rPr>
        <w:t>The travel standard package for families with kids.</w:t>
      </w:r>
      <w:r w:rsidR="000D5A8B" w:rsidRPr="002A34FB">
        <w:rPr>
          <w:rFonts w:ascii="Arial" w:hAnsi="Arial" w:cs="Arial"/>
          <w:lang w:val="en-US"/>
        </w:rPr>
        <w:t xml:space="preserve"> </w:t>
      </w:r>
      <w:r w:rsidR="00444F45" w:rsidRPr="002A34FB">
        <w:rPr>
          <w:rFonts w:ascii="Arial" w:hAnsi="Arial" w:cs="Arial"/>
          <w:i/>
        </w:rPr>
        <w:t>Families formed a big and developing market in tourism industry</w:t>
      </w:r>
      <w:r w:rsidR="00444F45" w:rsidRPr="002A34FB">
        <w:rPr>
          <w:rFonts w:ascii="Arial" w:hAnsi="Arial" w:cs="Arial"/>
          <w:b/>
          <w:i/>
        </w:rPr>
        <w:t>.</w:t>
      </w:r>
      <w:r w:rsidRPr="002A34FB">
        <w:rPr>
          <w:rFonts w:ascii="Arial" w:hAnsi="Arial" w:cs="Arial"/>
          <w:lang w:val="en-US"/>
        </w:rPr>
        <w:t>Swansea is quiet</w:t>
      </w:r>
      <w:r w:rsidR="004B1ED2" w:rsidRPr="002A34FB">
        <w:rPr>
          <w:rFonts w:ascii="Arial" w:hAnsi="Arial" w:cs="Arial"/>
          <w:lang w:val="en-US"/>
        </w:rPr>
        <w:t xml:space="preserve"> city that gives opportunity </w:t>
      </w:r>
      <w:r w:rsidR="00210F4C" w:rsidRPr="002A34FB">
        <w:rPr>
          <w:rFonts w:ascii="Arial" w:hAnsi="Arial" w:cs="Arial"/>
          <w:lang w:val="en-US"/>
        </w:rPr>
        <w:t>to breathe free</w:t>
      </w:r>
      <w:r w:rsidR="00552D5B" w:rsidRPr="002A34FB">
        <w:rPr>
          <w:rFonts w:ascii="Arial" w:hAnsi="Arial" w:cs="Arial"/>
          <w:lang w:val="en-US"/>
        </w:rPr>
        <w:t xml:space="preserve"> and spent time far away from polluted and noisy cities</w:t>
      </w:r>
      <w:r w:rsidR="008000F9" w:rsidRPr="002A34FB">
        <w:rPr>
          <w:rFonts w:ascii="Arial" w:hAnsi="Arial" w:cs="Arial"/>
          <w:lang w:val="en-US"/>
        </w:rPr>
        <w:t>. In</w:t>
      </w:r>
      <w:r w:rsidR="00032927" w:rsidRPr="002A34FB">
        <w:rPr>
          <w:rFonts w:ascii="Arial" w:hAnsi="Arial" w:cs="Arial"/>
          <w:lang w:val="en-US"/>
        </w:rPr>
        <w:t xml:space="preserve"> </w:t>
      </w:r>
      <w:r w:rsidR="008000F9" w:rsidRPr="002A34FB">
        <w:rPr>
          <w:rFonts w:ascii="Arial" w:hAnsi="Arial" w:cs="Arial"/>
          <w:lang w:val="en-US"/>
        </w:rPr>
        <w:t>o</w:t>
      </w:r>
      <w:r w:rsidR="00776CA7" w:rsidRPr="002A34FB">
        <w:rPr>
          <w:rFonts w:ascii="Arial" w:hAnsi="Arial" w:cs="Arial"/>
          <w:lang w:val="en-US"/>
        </w:rPr>
        <w:t>ur day,</w:t>
      </w:r>
      <w:r w:rsidR="000A7C8A" w:rsidRPr="002A34FB">
        <w:rPr>
          <w:rFonts w:ascii="Arial" w:hAnsi="Arial" w:cs="Arial"/>
          <w:lang w:val="en-US"/>
        </w:rPr>
        <w:t xml:space="preserve"> </w:t>
      </w:r>
      <w:r w:rsidR="00E6505B" w:rsidRPr="002A34FB">
        <w:rPr>
          <w:rFonts w:ascii="Arial" w:hAnsi="Arial" w:cs="Arial"/>
          <w:lang w:val="en-US"/>
        </w:rPr>
        <w:t xml:space="preserve">become a new trend </w:t>
      </w:r>
      <w:r w:rsidR="006E464C" w:rsidRPr="002A34FB">
        <w:rPr>
          <w:rFonts w:ascii="Arial" w:hAnsi="Arial" w:cs="Arial"/>
          <w:lang w:val="en-US"/>
        </w:rPr>
        <w:t xml:space="preserve">spent time for families </w:t>
      </w:r>
      <w:r w:rsidR="00AC03C8" w:rsidRPr="002A34FB">
        <w:rPr>
          <w:rFonts w:ascii="Arial" w:hAnsi="Arial" w:cs="Arial"/>
          <w:lang w:val="en-US"/>
        </w:rPr>
        <w:t>around nature and</w:t>
      </w:r>
      <w:r w:rsidR="00315F94" w:rsidRPr="002A34FB">
        <w:rPr>
          <w:rFonts w:ascii="Arial" w:hAnsi="Arial" w:cs="Arial"/>
          <w:lang w:val="en-US"/>
        </w:rPr>
        <w:t xml:space="preserve"> atmosphere </w:t>
      </w:r>
      <w:r w:rsidRPr="002A34FB">
        <w:rPr>
          <w:rFonts w:ascii="Arial" w:hAnsi="Arial" w:cs="Arial"/>
          <w:lang w:val="en-US"/>
        </w:rPr>
        <w:t xml:space="preserve">of relaxation. </w:t>
      </w:r>
      <w:r w:rsidR="00210F4C" w:rsidRPr="002A34FB">
        <w:rPr>
          <w:rFonts w:ascii="Arial" w:hAnsi="Arial" w:cs="Arial"/>
          <w:lang w:val="en-US"/>
        </w:rPr>
        <w:t xml:space="preserve">The summer time in august is the peak travelling </w:t>
      </w:r>
      <w:r w:rsidRPr="002A34FB">
        <w:rPr>
          <w:rFonts w:ascii="Arial" w:hAnsi="Arial" w:cs="Arial"/>
          <w:lang w:val="en-US"/>
        </w:rPr>
        <w:t xml:space="preserve">time because of school holidays and best time for recreation. </w:t>
      </w:r>
      <w:r w:rsidR="001D51D1" w:rsidRPr="002A34FB">
        <w:rPr>
          <w:rFonts w:ascii="Arial" w:hAnsi="Arial" w:cs="Arial"/>
          <w:lang w:val="en-US"/>
        </w:rPr>
        <w:t>According</w:t>
      </w:r>
      <w:r w:rsidR="005F1FCC" w:rsidRPr="002A34FB">
        <w:rPr>
          <w:rFonts w:ascii="Arial" w:hAnsi="Arial" w:cs="Arial"/>
          <w:lang w:val="en-US"/>
        </w:rPr>
        <w:t xml:space="preserve"> to </w:t>
      </w:r>
      <w:sdt>
        <w:sdtPr>
          <w:rPr>
            <w:rFonts w:ascii="Arial" w:hAnsi="Arial" w:cs="Arial"/>
            <w:lang w:val="en-US"/>
          </w:rPr>
          <w:id w:val="2091425348"/>
          <w:citation/>
        </w:sdtPr>
        <w:sdtEndPr/>
        <w:sdtContent>
          <w:r w:rsidR="00271671" w:rsidRPr="002A34FB">
            <w:rPr>
              <w:rFonts w:ascii="Arial" w:hAnsi="Arial" w:cs="Arial"/>
              <w:lang w:val="en-US"/>
            </w:rPr>
            <w:fldChar w:fldCharType="begin"/>
          </w:r>
          <w:r w:rsidR="00271671" w:rsidRPr="002A34FB">
            <w:rPr>
              <w:rFonts w:ascii="Arial" w:hAnsi="Arial" w:cs="Arial"/>
              <w:lang w:val="en-US"/>
            </w:rPr>
            <w:instrText xml:space="preserve">CITATION Swa18 \l 1033 </w:instrText>
          </w:r>
          <w:r w:rsidR="00271671" w:rsidRPr="002A34FB">
            <w:rPr>
              <w:rFonts w:ascii="Arial" w:hAnsi="Arial" w:cs="Arial"/>
              <w:lang w:val="en-US"/>
            </w:rPr>
            <w:fldChar w:fldCharType="separate"/>
          </w:r>
          <w:r w:rsidR="00271671" w:rsidRPr="002A34FB">
            <w:rPr>
              <w:rFonts w:ascii="Arial" w:hAnsi="Arial" w:cs="Arial"/>
              <w:noProof/>
              <w:lang w:val="en-US"/>
            </w:rPr>
            <w:t>(swansea.gov.uk, 2018)</w:t>
          </w:r>
          <w:r w:rsidR="00271671" w:rsidRPr="002A34FB">
            <w:rPr>
              <w:rFonts w:ascii="Arial" w:hAnsi="Arial" w:cs="Arial"/>
              <w:lang w:val="en-US"/>
            </w:rPr>
            <w:fldChar w:fldCharType="end"/>
          </w:r>
        </w:sdtContent>
      </w:sdt>
      <w:r w:rsidR="00271671" w:rsidRPr="002A34FB">
        <w:rPr>
          <w:rFonts w:ascii="Arial" w:hAnsi="Arial" w:cs="Arial"/>
          <w:lang w:val="en-US"/>
        </w:rPr>
        <w:t xml:space="preserve"> statistic dates </w:t>
      </w:r>
      <w:r w:rsidR="009D114D" w:rsidRPr="002A34FB">
        <w:rPr>
          <w:rFonts w:ascii="Arial" w:hAnsi="Arial" w:cs="Arial"/>
          <w:lang w:val="en-US"/>
        </w:rPr>
        <w:t>Swanse</w:t>
      </w:r>
      <w:r w:rsidR="00271671" w:rsidRPr="002A34FB">
        <w:rPr>
          <w:rFonts w:ascii="Arial" w:hAnsi="Arial" w:cs="Arial"/>
          <w:lang w:val="en-US"/>
        </w:rPr>
        <w:t xml:space="preserve">a are visiting </w:t>
      </w:r>
      <w:r w:rsidR="000D5A8B" w:rsidRPr="002A34FB">
        <w:rPr>
          <w:rFonts w:ascii="Arial" w:hAnsi="Arial" w:cs="Arial"/>
          <w:lang w:val="en-US"/>
        </w:rPr>
        <w:t>4</w:t>
      </w:r>
      <w:proofErr w:type="gramStart"/>
      <w:r w:rsidR="000D5A8B" w:rsidRPr="002A34FB">
        <w:rPr>
          <w:rFonts w:ascii="Arial" w:hAnsi="Arial" w:cs="Arial"/>
          <w:lang w:val="en-US"/>
        </w:rPr>
        <w:t>,</w:t>
      </w:r>
      <w:r w:rsidR="009D114D" w:rsidRPr="002A34FB">
        <w:rPr>
          <w:rFonts w:ascii="Arial" w:hAnsi="Arial" w:cs="Arial"/>
          <w:lang w:val="en-US"/>
        </w:rPr>
        <w:t>59</w:t>
      </w:r>
      <w:proofErr w:type="gramEnd"/>
      <w:r w:rsidR="002259DF" w:rsidRPr="002A34FB">
        <w:rPr>
          <w:rFonts w:ascii="Arial" w:hAnsi="Arial" w:cs="Arial"/>
          <w:lang w:val="en-US"/>
        </w:rPr>
        <w:t xml:space="preserve"> </w:t>
      </w:r>
      <w:r w:rsidR="000A7C8A" w:rsidRPr="002A34FB">
        <w:rPr>
          <w:rFonts w:ascii="Arial" w:hAnsi="Arial" w:cs="Arial"/>
          <w:lang w:val="en-US"/>
        </w:rPr>
        <w:t xml:space="preserve"> million </w:t>
      </w:r>
      <w:r w:rsidR="009D114D" w:rsidRPr="002A34FB">
        <w:rPr>
          <w:rFonts w:ascii="Arial" w:hAnsi="Arial" w:cs="Arial"/>
          <w:lang w:val="en-US"/>
        </w:rPr>
        <w:t>tourists</w:t>
      </w:r>
      <w:r w:rsidR="00271671" w:rsidRPr="002A34FB">
        <w:rPr>
          <w:rFonts w:ascii="Arial" w:hAnsi="Arial" w:cs="Arial"/>
          <w:lang w:val="en-US"/>
        </w:rPr>
        <w:t xml:space="preserve"> in 2016.</w:t>
      </w:r>
      <w:r w:rsidR="00210F4C" w:rsidRPr="002A34FB">
        <w:rPr>
          <w:rFonts w:ascii="Arial" w:hAnsi="Arial" w:cs="Arial"/>
          <w:lang w:val="en-US"/>
        </w:rPr>
        <w:t xml:space="preserve"> </w:t>
      </w:r>
      <w:r w:rsidR="00AA6276" w:rsidRPr="002A34FB">
        <w:rPr>
          <w:rFonts w:ascii="Arial" w:hAnsi="Arial" w:cs="Arial"/>
          <w:lang w:val="en-US"/>
        </w:rPr>
        <w:t xml:space="preserve">Usually Swansea </w:t>
      </w:r>
      <w:r w:rsidR="00210F4C" w:rsidRPr="002A34FB">
        <w:rPr>
          <w:rFonts w:ascii="Arial" w:hAnsi="Arial" w:cs="Arial"/>
          <w:lang w:val="en-US"/>
        </w:rPr>
        <w:t xml:space="preserve">attract </w:t>
      </w:r>
      <w:r w:rsidR="009D114D" w:rsidRPr="002A34FB">
        <w:rPr>
          <w:rFonts w:ascii="Arial" w:hAnsi="Arial" w:cs="Arial"/>
          <w:lang w:val="en-US"/>
        </w:rPr>
        <w:t xml:space="preserve">families with kids with </w:t>
      </w:r>
      <w:r w:rsidR="00552D5B" w:rsidRPr="002A34FB">
        <w:rPr>
          <w:rFonts w:ascii="Arial" w:hAnsi="Arial" w:cs="Arial"/>
          <w:lang w:val="en-US"/>
        </w:rPr>
        <w:t>medium incom</w:t>
      </w:r>
      <w:r w:rsidR="00271671" w:rsidRPr="002A34FB">
        <w:rPr>
          <w:rFonts w:ascii="Arial" w:hAnsi="Arial" w:cs="Arial"/>
          <w:lang w:val="en-US"/>
        </w:rPr>
        <w:t>e.</w:t>
      </w:r>
      <w:r w:rsidR="000A7C8A" w:rsidRPr="002A34FB">
        <w:rPr>
          <w:rFonts w:ascii="Arial" w:hAnsi="Arial" w:cs="Arial"/>
          <w:lang w:val="en-US"/>
        </w:rPr>
        <w:t xml:space="preserve"> </w:t>
      </w:r>
      <w:r w:rsidR="001D51D1" w:rsidRPr="002A34FB">
        <w:rPr>
          <w:rFonts w:ascii="Arial" w:hAnsi="Arial" w:cs="Arial"/>
          <w:lang w:val="en-US"/>
        </w:rPr>
        <w:t>The most visitors in Swansea after 45 ages</w:t>
      </w:r>
      <w:r w:rsidR="000A7C8A" w:rsidRPr="002A34FB">
        <w:rPr>
          <w:rFonts w:ascii="Arial" w:hAnsi="Arial" w:cs="Arial"/>
          <w:lang w:val="en-US"/>
        </w:rPr>
        <w:t xml:space="preserve"> and younger rich professionals ages 25-45.</w:t>
      </w:r>
      <w:r w:rsidR="001D51D1" w:rsidRPr="002A34FB">
        <w:rPr>
          <w:rFonts w:ascii="Arial" w:hAnsi="Arial" w:cs="Arial"/>
          <w:lang w:val="en-US"/>
        </w:rPr>
        <w:t xml:space="preserve"> </w:t>
      </w:r>
      <w:r w:rsidR="000A7C8A" w:rsidRPr="002A34FB">
        <w:rPr>
          <w:rFonts w:ascii="Arial" w:hAnsi="Arial" w:cs="Arial"/>
          <w:lang w:val="en-US"/>
        </w:rPr>
        <w:t>The visitors mostly comes   from USA and European countries. Also</w:t>
      </w:r>
      <w:r w:rsidR="00444F45" w:rsidRPr="002A34FB">
        <w:rPr>
          <w:rFonts w:ascii="Arial" w:hAnsi="Arial" w:cs="Arial"/>
          <w:lang w:val="en-US"/>
        </w:rPr>
        <w:t xml:space="preserve"> local tourists </w:t>
      </w:r>
      <w:r w:rsidR="000A7C8A" w:rsidRPr="002A34FB">
        <w:rPr>
          <w:rFonts w:ascii="Arial" w:hAnsi="Arial" w:cs="Arial"/>
          <w:lang w:val="en-US"/>
        </w:rPr>
        <w:t>from London and from other Wales parts. The majority of visitors prefer drive by their own car.</w:t>
      </w:r>
      <w:r w:rsidR="00032927" w:rsidRPr="002A34FB">
        <w:rPr>
          <w:rFonts w:ascii="Arial" w:hAnsi="Arial" w:cs="Arial"/>
          <w:lang w:val="en-US"/>
        </w:rPr>
        <w:t xml:space="preserve"> According to survey </w:t>
      </w:r>
      <w:r w:rsidR="000D5A8B" w:rsidRPr="002A34FB">
        <w:rPr>
          <w:rFonts w:ascii="Arial" w:hAnsi="Arial" w:cs="Arial"/>
          <w:lang w:val="en-US"/>
        </w:rPr>
        <w:t>in</w:t>
      </w:r>
      <w:r w:rsidR="00032927" w:rsidRPr="002A34FB">
        <w:rPr>
          <w:rFonts w:ascii="Arial" w:hAnsi="Arial" w:cs="Arial"/>
          <w:lang w:val="en-US"/>
        </w:rPr>
        <w:t xml:space="preserve"> 2015 </w:t>
      </w:r>
      <w:sdt>
        <w:sdtPr>
          <w:rPr>
            <w:rFonts w:ascii="Arial" w:hAnsi="Arial" w:cs="Arial"/>
            <w:lang w:val="en-US"/>
          </w:rPr>
          <w:id w:val="-374845317"/>
          <w:citation/>
        </w:sdtPr>
        <w:sdtEndPr/>
        <w:sdtContent>
          <w:r w:rsidR="00032927" w:rsidRPr="002A34FB">
            <w:rPr>
              <w:rFonts w:ascii="Arial" w:hAnsi="Arial" w:cs="Arial"/>
              <w:lang w:val="en-US"/>
            </w:rPr>
            <w:fldChar w:fldCharType="begin"/>
          </w:r>
          <w:r w:rsidR="00032927" w:rsidRPr="002A34FB">
            <w:rPr>
              <w:rFonts w:ascii="Arial" w:hAnsi="Arial" w:cs="Arial"/>
              <w:lang w:val="en-US"/>
            </w:rPr>
            <w:instrText xml:space="preserve"> CITATION Swa18 \l 1033 </w:instrText>
          </w:r>
          <w:r w:rsidR="00032927" w:rsidRPr="002A34FB">
            <w:rPr>
              <w:rFonts w:ascii="Arial" w:hAnsi="Arial" w:cs="Arial"/>
              <w:lang w:val="en-US"/>
            </w:rPr>
            <w:fldChar w:fldCharType="separate"/>
          </w:r>
          <w:r w:rsidR="00032927" w:rsidRPr="002A34FB">
            <w:rPr>
              <w:rFonts w:ascii="Arial" w:hAnsi="Arial" w:cs="Arial"/>
              <w:noProof/>
              <w:lang w:val="en-US"/>
            </w:rPr>
            <w:t>(swansea.gov.uk, 2018)</w:t>
          </w:r>
          <w:r w:rsidR="00032927" w:rsidRPr="002A34FB">
            <w:rPr>
              <w:rFonts w:ascii="Arial" w:hAnsi="Arial" w:cs="Arial"/>
              <w:lang w:val="en-US"/>
            </w:rPr>
            <w:fldChar w:fldCharType="end"/>
          </w:r>
        </w:sdtContent>
      </w:sdt>
      <w:r w:rsidR="00032927" w:rsidRPr="002A34FB">
        <w:rPr>
          <w:rFonts w:ascii="Arial" w:hAnsi="Arial" w:cs="Arial"/>
          <w:lang w:val="en-US"/>
        </w:rPr>
        <w:t xml:space="preserve"> 91% families prefer use their own car.</w:t>
      </w:r>
      <w:r w:rsidR="00776CA7" w:rsidRPr="002A34FB">
        <w:rPr>
          <w:rFonts w:ascii="Arial" w:hAnsi="Arial" w:cs="Arial"/>
          <w:lang w:val="en-US"/>
        </w:rPr>
        <w:t xml:space="preserve"> In average families stay about 6 nights. The most popular destination are beaches, Waterfront museum and Mumbles pier.</w:t>
      </w:r>
      <w:r w:rsidR="00A3623F" w:rsidRPr="002A34FB">
        <w:rPr>
          <w:rFonts w:ascii="Arial" w:hAnsi="Arial" w:cs="Arial"/>
          <w:lang w:val="en-US"/>
        </w:rPr>
        <w:t xml:space="preserve"> Motivational factors to visit Swansea: good beaches, lovely countryside’s, quit </w:t>
      </w:r>
      <w:r w:rsidR="00AA1926" w:rsidRPr="002A34FB">
        <w:rPr>
          <w:rFonts w:ascii="Arial" w:hAnsi="Arial" w:cs="Arial"/>
          <w:lang w:val="en-US"/>
        </w:rPr>
        <w:t>place, facilities for children, a range places for food and d</w:t>
      </w:r>
      <w:r w:rsidR="00427544" w:rsidRPr="002A34FB">
        <w:rPr>
          <w:rFonts w:ascii="Arial" w:hAnsi="Arial" w:cs="Arial"/>
          <w:lang w:val="en-US"/>
        </w:rPr>
        <w:t>r</w:t>
      </w:r>
      <w:r w:rsidR="00AA1926" w:rsidRPr="002A34FB">
        <w:rPr>
          <w:rFonts w:ascii="Arial" w:hAnsi="Arial" w:cs="Arial"/>
          <w:lang w:val="en-US"/>
        </w:rPr>
        <w:t>ink.</w:t>
      </w:r>
      <w:sdt>
        <w:sdtPr>
          <w:rPr>
            <w:rFonts w:ascii="Arial" w:hAnsi="Arial" w:cs="Arial"/>
            <w:lang w:val="en-US"/>
          </w:rPr>
          <w:id w:val="-1124307505"/>
          <w:citation/>
        </w:sdtPr>
        <w:sdtEndPr/>
        <w:sdtContent>
          <w:r w:rsidR="00AA1926" w:rsidRPr="002A34FB">
            <w:rPr>
              <w:rFonts w:ascii="Arial" w:hAnsi="Arial" w:cs="Arial"/>
              <w:lang w:val="en-US"/>
            </w:rPr>
            <w:fldChar w:fldCharType="begin"/>
          </w:r>
          <w:r w:rsidR="00AA1926" w:rsidRPr="002A34FB">
            <w:rPr>
              <w:rFonts w:ascii="Arial" w:hAnsi="Arial" w:cs="Arial"/>
              <w:lang w:val="en-US"/>
            </w:rPr>
            <w:instrText xml:space="preserve"> CITATION Sea96 \l 1033 </w:instrText>
          </w:r>
          <w:r w:rsidR="00AA1926" w:rsidRPr="002A34FB">
            <w:rPr>
              <w:rFonts w:ascii="Arial" w:hAnsi="Arial" w:cs="Arial"/>
              <w:lang w:val="en-US"/>
            </w:rPr>
            <w:fldChar w:fldCharType="separate"/>
          </w:r>
          <w:r w:rsidR="00AA1926" w:rsidRPr="002A34FB">
            <w:rPr>
              <w:rFonts w:ascii="Arial" w:hAnsi="Arial" w:cs="Arial"/>
              <w:noProof/>
              <w:lang w:val="en-US"/>
            </w:rPr>
            <w:t xml:space="preserve"> (Seaton &amp; Bennet , 1996)</w:t>
          </w:r>
          <w:r w:rsidR="00AA1926" w:rsidRPr="002A34FB">
            <w:rPr>
              <w:rFonts w:ascii="Arial" w:hAnsi="Arial" w:cs="Arial"/>
              <w:lang w:val="en-US"/>
            </w:rPr>
            <w:fldChar w:fldCharType="end"/>
          </w:r>
        </w:sdtContent>
      </w:sdt>
      <w:r w:rsidR="00777C4B" w:rsidRPr="002A34FB">
        <w:rPr>
          <w:rFonts w:ascii="Arial" w:hAnsi="Arial" w:cs="Arial"/>
        </w:rPr>
        <w:t xml:space="preserve"> Success of tourism attraction depends from destination management planning in the right way.</w:t>
      </w:r>
    </w:p>
    <w:p w:rsidR="00363520" w:rsidRPr="002A34FB" w:rsidRDefault="00363520" w:rsidP="002A34FB">
      <w:pPr>
        <w:tabs>
          <w:tab w:val="center" w:pos="4677"/>
        </w:tabs>
        <w:spacing w:line="360" w:lineRule="auto"/>
        <w:rPr>
          <w:rFonts w:ascii="Arial" w:hAnsi="Arial" w:cs="Arial"/>
          <w:b/>
          <w:lang w:val="en-US"/>
        </w:rPr>
      </w:pPr>
    </w:p>
    <w:p w:rsidR="00D07E66" w:rsidRPr="006D0E7D" w:rsidRDefault="00C80E06" w:rsidP="002A34FB">
      <w:pPr>
        <w:pStyle w:val="NormalWeb"/>
        <w:pBdr>
          <w:top w:val="single" w:sz="2" w:space="0" w:color="E9E9E9"/>
          <w:left w:val="single" w:sz="2" w:space="0" w:color="E9E9E9"/>
          <w:bottom w:val="single" w:sz="2" w:space="0" w:color="E9E9E9"/>
          <w:right w:val="single" w:sz="2" w:space="0" w:color="E9E9E9"/>
        </w:pBdr>
        <w:shd w:val="clear" w:color="auto" w:fill="FFFFFF"/>
        <w:spacing w:before="0" w:beforeAutospacing="0" w:after="0" w:afterAutospacing="0" w:line="360" w:lineRule="auto"/>
        <w:rPr>
          <w:rFonts w:ascii="Arial" w:hAnsi="Arial" w:cs="Arial"/>
          <w:b/>
          <w:color w:val="000000" w:themeColor="text1"/>
          <w:sz w:val="32"/>
          <w:szCs w:val="32"/>
          <w:lang w:val="en-US"/>
        </w:rPr>
      </w:pPr>
      <w:bookmarkStart w:id="6" w:name="_Toc509774037"/>
      <w:r w:rsidRPr="006D0E7D">
        <w:rPr>
          <w:rStyle w:val="Heading2Char"/>
          <w:rFonts w:ascii="Arial" w:hAnsi="Arial" w:cs="Arial"/>
          <w:b/>
          <w:color w:val="000000" w:themeColor="text1"/>
          <w:sz w:val="32"/>
          <w:szCs w:val="32"/>
        </w:rPr>
        <w:t>4.</w:t>
      </w:r>
      <w:r w:rsidR="00AA6276" w:rsidRPr="006D0E7D">
        <w:rPr>
          <w:rStyle w:val="Heading2Char"/>
          <w:rFonts w:ascii="Arial" w:hAnsi="Arial" w:cs="Arial"/>
          <w:b/>
          <w:color w:val="000000" w:themeColor="text1"/>
          <w:sz w:val="32"/>
          <w:szCs w:val="32"/>
        </w:rPr>
        <w:t xml:space="preserve"> </w:t>
      </w:r>
      <w:r w:rsidR="00993F0C" w:rsidRPr="006D0E7D">
        <w:rPr>
          <w:rStyle w:val="Heading2Char"/>
          <w:rFonts w:ascii="Arial" w:hAnsi="Arial" w:cs="Arial"/>
          <w:b/>
          <w:color w:val="000000" w:themeColor="text1"/>
          <w:sz w:val="32"/>
          <w:szCs w:val="32"/>
        </w:rPr>
        <w:t>Marketing objectives</w:t>
      </w:r>
      <w:bookmarkEnd w:id="6"/>
      <w:r w:rsidR="00AB732B" w:rsidRPr="006D0E7D">
        <w:rPr>
          <w:rFonts w:ascii="Arial" w:hAnsi="Arial" w:cs="Arial"/>
          <w:b/>
          <w:color w:val="000000" w:themeColor="text1"/>
          <w:sz w:val="32"/>
          <w:szCs w:val="32"/>
          <w:lang w:val="en-US"/>
        </w:rPr>
        <w:t>-</w:t>
      </w:r>
      <w:r w:rsidR="001A5A1A" w:rsidRPr="006D0E7D">
        <w:rPr>
          <w:rFonts w:ascii="Arial" w:hAnsi="Arial" w:cs="Arial"/>
          <w:b/>
          <w:color w:val="000000" w:themeColor="text1"/>
          <w:sz w:val="32"/>
          <w:szCs w:val="32"/>
          <w:lang w:val="en-US"/>
        </w:rPr>
        <w:t xml:space="preserve"> </w:t>
      </w:r>
    </w:p>
    <w:p w:rsidR="00F466A7" w:rsidRPr="00855B5E" w:rsidRDefault="001A5A1A" w:rsidP="002A34FB">
      <w:pPr>
        <w:spacing w:line="360" w:lineRule="auto"/>
        <w:rPr>
          <w:rFonts w:ascii="Arial" w:hAnsi="Arial" w:cs="Arial"/>
          <w:b/>
          <w:lang w:val="en-US"/>
        </w:rPr>
      </w:pPr>
      <w:r w:rsidRPr="002A34FB">
        <w:rPr>
          <w:rFonts w:ascii="Arial" w:hAnsi="Arial" w:cs="Arial"/>
          <w:lang w:val="en-US"/>
        </w:rPr>
        <w:t>Marketing objectives must be SMARRT</w:t>
      </w:r>
      <w:r w:rsidR="00F466A7" w:rsidRPr="002A34FB">
        <w:rPr>
          <w:rFonts w:ascii="Arial" w:hAnsi="Arial" w:cs="Arial"/>
          <w:lang w:val="en-US"/>
        </w:rPr>
        <w:t>T: specific, measurable, achievable, realistic, relevant, targeted and timed.</w:t>
      </w:r>
      <w:r w:rsidR="000E27D7">
        <w:rPr>
          <w:rFonts w:ascii="Arial" w:hAnsi="Arial" w:cs="Arial"/>
          <w:lang w:val="en-US"/>
        </w:rPr>
        <w:t xml:space="preserve"> </w:t>
      </w:r>
      <w:r w:rsidR="00BE45E8" w:rsidRPr="002A34FB">
        <w:rPr>
          <w:rFonts w:ascii="Arial" w:hAnsi="Arial" w:cs="Arial"/>
          <w:lang w:val="en-US"/>
        </w:rPr>
        <w:t>SMARRTT objectives ensure planner has clear and precise goals to build the strategy and against which evaluate the campaign.</w:t>
      </w:r>
      <w:sdt>
        <w:sdtPr>
          <w:rPr>
            <w:rFonts w:ascii="Arial" w:hAnsi="Arial" w:cs="Arial"/>
            <w:lang w:val="en-US"/>
          </w:rPr>
          <w:id w:val="995612801"/>
          <w:citation/>
        </w:sdtPr>
        <w:sdtEndPr/>
        <w:sdtContent>
          <w:r w:rsidR="00BE45E8" w:rsidRPr="002A34FB">
            <w:rPr>
              <w:rFonts w:ascii="Arial" w:hAnsi="Arial" w:cs="Arial"/>
              <w:lang w:val="en-US"/>
            </w:rPr>
            <w:fldChar w:fldCharType="begin"/>
          </w:r>
          <w:r w:rsidR="00BE45E8" w:rsidRPr="002A34FB">
            <w:rPr>
              <w:rFonts w:ascii="Arial" w:hAnsi="Arial" w:cs="Arial"/>
              <w:lang w:val="en-US"/>
            </w:rPr>
            <w:instrText xml:space="preserve"> CITATION Pic04 \l 1033 </w:instrText>
          </w:r>
          <w:r w:rsidR="00BE45E8" w:rsidRPr="002A34FB">
            <w:rPr>
              <w:rFonts w:ascii="Arial" w:hAnsi="Arial" w:cs="Arial"/>
              <w:lang w:val="en-US"/>
            </w:rPr>
            <w:fldChar w:fldCharType="separate"/>
          </w:r>
          <w:r w:rsidR="00BE45E8" w:rsidRPr="002A34FB">
            <w:rPr>
              <w:rFonts w:ascii="Arial" w:hAnsi="Arial" w:cs="Arial"/>
              <w:noProof/>
              <w:lang w:val="en-US"/>
            </w:rPr>
            <w:t xml:space="preserve"> (Pickton &amp; Broderick., 2004)</w:t>
          </w:r>
          <w:r w:rsidR="00BE45E8" w:rsidRPr="002A34FB">
            <w:rPr>
              <w:rFonts w:ascii="Arial" w:hAnsi="Arial" w:cs="Arial"/>
              <w:lang w:val="en-US"/>
            </w:rPr>
            <w:fldChar w:fldCharType="end"/>
          </w:r>
        </w:sdtContent>
      </w:sdt>
    </w:p>
    <w:p w:rsidR="000E27D7" w:rsidRDefault="00F466A7" w:rsidP="002A34FB">
      <w:pPr>
        <w:spacing w:line="360" w:lineRule="auto"/>
        <w:rPr>
          <w:rFonts w:ascii="Arial" w:hAnsi="Arial" w:cs="Arial"/>
        </w:rPr>
      </w:pPr>
      <w:r w:rsidRPr="002A34FB">
        <w:rPr>
          <w:rFonts w:ascii="Arial" w:hAnsi="Arial" w:cs="Arial"/>
          <w:b/>
          <w:lang w:val="en-US"/>
        </w:rPr>
        <w:t xml:space="preserve">  </w:t>
      </w:r>
      <w:r w:rsidR="00D27800">
        <w:rPr>
          <w:rFonts w:ascii="Arial" w:hAnsi="Arial" w:cs="Arial"/>
          <w:b/>
          <w:lang w:val="en-US"/>
        </w:rPr>
        <w:t xml:space="preserve"> </w:t>
      </w:r>
      <w:r w:rsidR="002F2BC2" w:rsidRPr="002A34FB">
        <w:rPr>
          <w:rFonts w:ascii="Arial" w:hAnsi="Arial" w:cs="Arial"/>
        </w:rPr>
        <w:t>Family with two kids comes from London by thei</w:t>
      </w:r>
      <w:r w:rsidR="00687853" w:rsidRPr="002A34FB">
        <w:rPr>
          <w:rFonts w:ascii="Arial" w:hAnsi="Arial" w:cs="Arial"/>
        </w:rPr>
        <w:t>r own car. They spent about 4</w:t>
      </w:r>
      <w:r w:rsidR="00855B5E">
        <w:rPr>
          <w:rFonts w:ascii="Arial" w:hAnsi="Arial" w:cs="Arial"/>
        </w:rPr>
        <w:t xml:space="preserve"> hours to get to Swansea</w:t>
      </w:r>
      <w:r w:rsidR="000E27D7">
        <w:rPr>
          <w:rFonts w:ascii="Arial" w:hAnsi="Arial" w:cs="Arial"/>
        </w:rPr>
        <w:t>.</w:t>
      </w:r>
      <w:r w:rsidR="00855B5E">
        <w:rPr>
          <w:rFonts w:ascii="Arial" w:hAnsi="Arial" w:cs="Arial"/>
        </w:rPr>
        <w:t xml:space="preserve"> </w:t>
      </w:r>
      <w:r w:rsidR="000E27D7">
        <w:rPr>
          <w:rFonts w:ascii="Arial" w:hAnsi="Arial" w:cs="Arial"/>
        </w:rPr>
        <w:t>Dragon hotel was booked online and check in at 10.</w:t>
      </w:r>
    </w:p>
    <w:p w:rsidR="000E27D7" w:rsidRPr="00223BEC" w:rsidRDefault="00311CEE" w:rsidP="00223BEC">
      <w:pPr>
        <w:pStyle w:val="ListParagraph"/>
        <w:numPr>
          <w:ilvl w:val="0"/>
          <w:numId w:val="2"/>
        </w:numPr>
        <w:spacing w:line="360" w:lineRule="auto"/>
        <w:rPr>
          <w:rFonts w:ascii="Arial" w:hAnsi="Arial" w:cs="Arial"/>
        </w:rPr>
      </w:pPr>
      <w:r w:rsidRPr="00223BEC">
        <w:rPr>
          <w:rFonts w:ascii="Arial" w:hAnsi="Arial" w:cs="Arial"/>
        </w:rPr>
        <w:t xml:space="preserve">First day </w:t>
      </w:r>
      <w:r w:rsidR="000E27D7" w:rsidRPr="00223BEC">
        <w:rPr>
          <w:rFonts w:ascii="Arial" w:hAnsi="Arial" w:cs="Arial"/>
        </w:rPr>
        <w:t>-</w:t>
      </w:r>
      <w:r w:rsidRPr="00223BEC">
        <w:rPr>
          <w:rFonts w:ascii="Arial" w:hAnsi="Arial" w:cs="Arial"/>
        </w:rPr>
        <w:t xml:space="preserve"> the W</w:t>
      </w:r>
      <w:r w:rsidR="002259DF" w:rsidRPr="00223BEC">
        <w:rPr>
          <w:rFonts w:ascii="Arial" w:hAnsi="Arial" w:cs="Arial"/>
        </w:rPr>
        <w:t>aterfront museum</w:t>
      </w:r>
      <w:r w:rsidR="000E27D7" w:rsidRPr="00223BEC">
        <w:rPr>
          <w:rFonts w:ascii="Arial" w:hAnsi="Arial" w:cs="Arial"/>
        </w:rPr>
        <w:t xml:space="preserve"> 12AM. Lunch Nines restaurant 14.00 </w:t>
      </w:r>
    </w:p>
    <w:p w:rsidR="000E27D7" w:rsidRDefault="00223BEC" w:rsidP="002A34FB">
      <w:pPr>
        <w:spacing w:line="360" w:lineRule="auto"/>
        <w:rPr>
          <w:rFonts w:ascii="Arial" w:hAnsi="Arial" w:cs="Arial"/>
        </w:rPr>
      </w:pPr>
      <w:r>
        <w:rPr>
          <w:rFonts w:ascii="Arial" w:hAnsi="Arial" w:cs="Arial"/>
        </w:rPr>
        <w:t xml:space="preserve"> </w:t>
      </w:r>
      <w:proofErr w:type="spellStart"/>
      <w:r w:rsidR="00311CEE" w:rsidRPr="002A34FB">
        <w:rPr>
          <w:rFonts w:ascii="Arial" w:hAnsi="Arial" w:cs="Arial"/>
        </w:rPr>
        <w:t>Brynmill</w:t>
      </w:r>
      <w:proofErr w:type="spellEnd"/>
      <w:r w:rsidR="00311CEE" w:rsidRPr="002A34FB">
        <w:rPr>
          <w:rFonts w:ascii="Arial" w:hAnsi="Arial" w:cs="Arial"/>
        </w:rPr>
        <w:t xml:space="preserve"> </w:t>
      </w:r>
      <w:r w:rsidR="000E27D7" w:rsidRPr="002A34FB">
        <w:rPr>
          <w:rFonts w:ascii="Arial" w:hAnsi="Arial" w:cs="Arial"/>
        </w:rPr>
        <w:t>Park</w:t>
      </w:r>
      <w:r w:rsidR="00311CEE" w:rsidRPr="002A34FB">
        <w:rPr>
          <w:rFonts w:ascii="Arial" w:hAnsi="Arial" w:cs="Arial"/>
        </w:rPr>
        <w:t xml:space="preserve"> and Clyne gardens</w:t>
      </w:r>
      <w:r w:rsidR="000E27D7">
        <w:rPr>
          <w:rFonts w:ascii="Arial" w:hAnsi="Arial" w:cs="Arial"/>
        </w:rPr>
        <w:t xml:space="preserve">.16-18. </w:t>
      </w:r>
      <w:r>
        <w:rPr>
          <w:rFonts w:ascii="Arial" w:hAnsi="Arial" w:cs="Arial"/>
        </w:rPr>
        <w:t>Supper in the Dragon hotel Brasserie</w:t>
      </w:r>
      <w:r w:rsidR="000E27D7">
        <w:rPr>
          <w:rFonts w:ascii="Arial" w:hAnsi="Arial" w:cs="Arial"/>
        </w:rPr>
        <w:t>.</w:t>
      </w:r>
    </w:p>
    <w:p w:rsidR="000E27D7" w:rsidRDefault="00311CEE" w:rsidP="002A34FB">
      <w:pPr>
        <w:spacing w:line="360" w:lineRule="auto"/>
        <w:rPr>
          <w:rFonts w:ascii="Arial" w:hAnsi="Arial" w:cs="Arial"/>
        </w:rPr>
      </w:pPr>
      <w:r w:rsidRPr="002A34FB">
        <w:rPr>
          <w:rFonts w:ascii="Arial" w:hAnsi="Arial" w:cs="Arial"/>
        </w:rPr>
        <w:t xml:space="preserve"> </w:t>
      </w:r>
      <w:r w:rsidR="00223BEC">
        <w:rPr>
          <w:rFonts w:ascii="Arial" w:hAnsi="Arial" w:cs="Arial"/>
        </w:rPr>
        <w:t xml:space="preserve">  2. </w:t>
      </w:r>
      <w:r w:rsidRPr="002A34FB">
        <w:rPr>
          <w:rFonts w:ascii="Arial" w:hAnsi="Arial" w:cs="Arial"/>
        </w:rPr>
        <w:t xml:space="preserve">Second day </w:t>
      </w:r>
      <w:r w:rsidR="000E27D7">
        <w:rPr>
          <w:rFonts w:ascii="Arial" w:hAnsi="Arial" w:cs="Arial"/>
        </w:rPr>
        <w:t xml:space="preserve">- shopping centre 10AM.  </w:t>
      </w:r>
      <w:r w:rsidR="00223BEC">
        <w:rPr>
          <w:rFonts w:ascii="Arial" w:hAnsi="Arial" w:cs="Arial"/>
        </w:rPr>
        <w:t>Caspase</w:t>
      </w:r>
      <w:r w:rsidR="000E27D7">
        <w:rPr>
          <w:rFonts w:ascii="Arial" w:hAnsi="Arial" w:cs="Arial"/>
        </w:rPr>
        <w:t xml:space="preserve"> Café-13AM.  </w:t>
      </w:r>
      <w:r w:rsidRPr="002A34FB">
        <w:rPr>
          <w:rFonts w:ascii="Arial" w:hAnsi="Arial" w:cs="Arial"/>
        </w:rPr>
        <w:t>LC2</w:t>
      </w:r>
      <w:r w:rsidR="00855B5E">
        <w:rPr>
          <w:rFonts w:ascii="Arial" w:hAnsi="Arial" w:cs="Arial"/>
        </w:rPr>
        <w:t xml:space="preserve"> </w:t>
      </w:r>
      <w:r w:rsidR="000E27D7">
        <w:rPr>
          <w:rFonts w:ascii="Arial" w:hAnsi="Arial" w:cs="Arial"/>
        </w:rPr>
        <w:t>leisure centre 15-</w:t>
      </w:r>
      <w:r w:rsidR="00223BEC">
        <w:rPr>
          <w:rFonts w:ascii="Arial" w:hAnsi="Arial" w:cs="Arial"/>
        </w:rPr>
        <w:t>17.00PM</w:t>
      </w:r>
    </w:p>
    <w:p w:rsidR="000E27D7" w:rsidRDefault="00855B5E" w:rsidP="002A34FB">
      <w:pPr>
        <w:spacing w:line="360" w:lineRule="auto"/>
        <w:rPr>
          <w:rFonts w:ascii="Arial" w:hAnsi="Arial" w:cs="Arial"/>
        </w:rPr>
      </w:pPr>
      <w:r>
        <w:rPr>
          <w:rFonts w:ascii="Arial" w:hAnsi="Arial" w:cs="Arial"/>
        </w:rPr>
        <w:t xml:space="preserve"> </w:t>
      </w:r>
      <w:r w:rsidR="000E27D7">
        <w:rPr>
          <w:rFonts w:ascii="Arial" w:hAnsi="Arial" w:cs="Arial"/>
        </w:rPr>
        <w:t>Madeira</w:t>
      </w:r>
      <w:r w:rsidR="00223BEC">
        <w:rPr>
          <w:rFonts w:ascii="Arial" w:hAnsi="Arial" w:cs="Arial"/>
        </w:rPr>
        <w:t xml:space="preserve">-18.00 </w:t>
      </w:r>
      <w:proofErr w:type="gramStart"/>
      <w:r w:rsidR="00223BEC">
        <w:rPr>
          <w:rFonts w:ascii="Arial" w:hAnsi="Arial" w:cs="Arial"/>
        </w:rPr>
        <w:t>PM .</w:t>
      </w:r>
      <w:proofErr w:type="gramEnd"/>
    </w:p>
    <w:p w:rsidR="00D547FD" w:rsidRDefault="00223BEC" w:rsidP="002A34FB">
      <w:pPr>
        <w:spacing w:line="360" w:lineRule="auto"/>
        <w:rPr>
          <w:rFonts w:ascii="Arial" w:hAnsi="Arial" w:cs="Arial"/>
        </w:rPr>
      </w:pPr>
      <w:r>
        <w:rPr>
          <w:rFonts w:ascii="Arial" w:hAnsi="Arial" w:cs="Arial"/>
        </w:rPr>
        <w:t xml:space="preserve">   3. </w:t>
      </w:r>
      <w:r w:rsidR="00855B5E">
        <w:rPr>
          <w:rFonts w:ascii="Arial" w:hAnsi="Arial" w:cs="Arial"/>
        </w:rPr>
        <w:t>Third day Mumbles pier.</w:t>
      </w:r>
      <w:r w:rsidR="000E27D7">
        <w:rPr>
          <w:rFonts w:ascii="Arial" w:hAnsi="Arial" w:cs="Arial"/>
        </w:rPr>
        <w:t>-</w:t>
      </w:r>
      <w:r w:rsidR="00855B5E">
        <w:rPr>
          <w:rFonts w:ascii="Arial" w:hAnsi="Arial" w:cs="Arial"/>
        </w:rPr>
        <w:t xml:space="preserve"> </w:t>
      </w:r>
      <w:r>
        <w:rPr>
          <w:rFonts w:ascii="Arial" w:hAnsi="Arial" w:cs="Arial"/>
        </w:rPr>
        <w:t>W</w:t>
      </w:r>
      <w:r w:rsidR="00855B5E">
        <w:rPr>
          <w:rFonts w:ascii="Arial" w:hAnsi="Arial" w:cs="Arial"/>
        </w:rPr>
        <w:t>alking,</w:t>
      </w:r>
      <w:r>
        <w:rPr>
          <w:rFonts w:ascii="Arial" w:hAnsi="Arial" w:cs="Arial"/>
        </w:rPr>
        <w:t xml:space="preserve"> kids attractions and</w:t>
      </w:r>
      <w:r w:rsidR="00855B5E">
        <w:rPr>
          <w:rFonts w:ascii="Arial" w:hAnsi="Arial" w:cs="Arial"/>
        </w:rPr>
        <w:t xml:space="preserve"> food Café Play </w:t>
      </w:r>
      <w:r>
        <w:rPr>
          <w:rFonts w:ascii="Arial" w:hAnsi="Arial" w:cs="Arial"/>
        </w:rPr>
        <w:t>in Mumbles.11Am-  14PM.</w:t>
      </w:r>
    </w:p>
    <w:p w:rsidR="00223BEC" w:rsidRDefault="00223BEC" w:rsidP="002A34FB">
      <w:pPr>
        <w:spacing w:line="360" w:lineRule="auto"/>
        <w:rPr>
          <w:rFonts w:ascii="Arial" w:hAnsi="Arial" w:cs="Arial"/>
        </w:rPr>
      </w:pPr>
      <w:r>
        <w:rPr>
          <w:rFonts w:ascii="Arial" w:hAnsi="Arial" w:cs="Arial"/>
        </w:rPr>
        <w:t xml:space="preserve"> VUE cinema 16-18PM. Supper in The Dragon Hotel Brasserie.</w:t>
      </w:r>
    </w:p>
    <w:p w:rsidR="00223BEC" w:rsidRPr="002A34FB" w:rsidRDefault="00223BEC" w:rsidP="002A34FB">
      <w:pPr>
        <w:spacing w:line="360" w:lineRule="auto"/>
        <w:rPr>
          <w:rFonts w:ascii="Arial" w:hAnsi="Arial" w:cs="Arial"/>
          <w:b/>
          <w:lang w:val="en-US"/>
        </w:rPr>
      </w:pPr>
      <w:r>
        <w:rPr>
          <w:rFonts w:ascii="Arial" w:hAnsi="Arial" w:cs="Arial"/>
        </w:rPr>
        <w:t>All destinations are reached by family own car.</w:t>
      </w:r>
    </w:p>
    <w:p w:rsidR="00261F2F" w:rsidRPr="006D0E7D" w:rsidRDefault="00C80E06" w:rsidP="002A34FB">
      <w:pPr>
        <w:spacing w:after="0" w:line="360" w:lineRule="auto"/>
        <w:rPr>
          <w:rFonts w:ascii="Arial" w:hAnsi="Arial" w:cs="Arial"/>
          <w:b/>
          <w:color w:val="000000" w:themeColor="text1"/>
          <w:sz w:val="28"/>
          <w:szCs w:val="28"/>
          <w:lang w:val="en-US"/>
        </w:rPr>
      </w:pPr>
      <w:bookmarkStart w:id="7" w:name="_Toc509774038"/>
      <w:r w:rsidRPr="006D0E7D">
        <w:rPr>
          <w:rStyle w:val="Heading1Char"/>
          <w:rFonts w:ascii="Arial" w:hAnsi="Arial" w:cs="Arial"/>
          <w:b/>
          <w:color w:val="000000" w:themeColor="text1"/>
          <w:sz w:val="28"/>
          <w:szCs w:val="28"/>
        </w:rPr>
        <w:lastRenderedPageBreak/>
        <w:t>5.</w:t>
      </w:r>
      <w:r w:rsidR="00C806E6" w:rsidRPr="006D0E7D">
        <w:rPr>
          <w:rStyle w:val="Heading1Char"/>
          <w:rFonts w:ascii="Arial" w:hAnsi="Arial" w:cs="Arial"/>
          <w:b/>
          <w:color w:val="000000" w:themeColor="text1"/>
          <w:sz w:val="28"/>
          <w:szCs w:val="28"/>
        </w:rPr>
        <w:t xml:space="preserve"> </w:t>
      </w:r>
      <w:r w:rsidR="00993F0C" w:rsidRPr="006D0E7D">
        <w:rPr>
          <w:rStyle w:val="Heading1Char"/>
          <w:rFonts w:ascii="Arial" w:hAnsi="Arial" w:cs="Arial"/>
          <w:b/>
          <w:color w:val="000000" w:themeColor="text1"/>
          <w:sz w:val="28"/>
          <w:szCs w:val="28"/>
        </w:rPr>
        <w:t>Marketing mix –product, price, place and promotion</w:t>
      </w:r>
      <w:r w:rsidR="007F30CD" w:rsidRPr="006D0E7D">
        <w:rPr>
          <w:rStyle w:val="Heading1Char"/>
          <w:rFonts w:ascii="Arial" w:hAnsi="Arial" w:cs="Arial"/>
          <w:b/>
          <w:color w:val="000000" w:themeColor="text1"/>
          <w:sz w:val="28"/>
          <w:szCs w:val="28"/>
        </w:rPr>
        <w:t>.</w:t>
      </w:r>
      <w:bookmarkEnd w:id="7"/>
      <w:r w:rsidR="007F30CD" w:rsidRPr="006D0E7D">
        <w:rPr>
          <w:rFonts w:ascii="Arial" w:hAnsi="Arial" w:cs="Arial"/>
          <w:b/>
          <w:color w:val="000000" w:themeColor="text1"/>
          <w:sz w:val="28"/>
          <w:szCs w:val="28"/>
          <w:lang w:val="en-US"/>
        </w:rPr>
        <w:t xml:space="preserve"> </w:t>
      </w:r>
    </w:p>
    <w:p w:rsidR="00D07E66" w:rsidRPr="006D0E7D" w:rsidRDefault="00D07E66" w:rsidP="002A34FB">
      <w:pPr>
        <w:spacing w:after="0" w:line="360" w:lineRule="auto"/>
        <w:rPr>
          <w:rFonts w:ascii="Arial" w:hAnsi="Arial" w:cs="Arial"/>
          <w:b/>
          <w:sz w:val="28"/>
          <w:szCs w:val="28"/>
          <w:lang w:val="en-US"/>
        </w:rPr>
      </w:pPr>
    </w:p>
    <w:p w:rsidR="002F2BC2" w:rsidRPr="002A34FB" w:rsidRDefault="007F30CD" w:rsidP="002A34FB">
      <w:pPr>
        <w:spacing w:after="0" w:line="360" w:lineRule="auto"/>
        <w:rPr>
          <w:rFonts w:ascii="Arial" w:hAnsi="Arial" w:cs="Arial"/>
          <w:lang w:val="en-US"/>
        </w:rPr>
      </w:pPr>
      <w:r w:rsidRPr="002A34FB">
        <w:rPr>
          <w:rFonts w:ascii="Arial" w:hAnsi="Arial" w:cs="Arial"/>
          <w:lang w:val="en-US"/>
        </w:rPr>
        <w:t>Marketing mix</w:t>
      </w:r>
      <w:r w:rsidR="00C806E6" w:rsidRPr="002A34FB">
        <w:rPr>
          <w:rFonts w:ascii="Arial" w:hAnsi="Arial" w:cs="Arial"/>
          <w:lang w:val="en-US"/>
        </w:rPr>
        <w:t xml:space="preserve"> is </w:t>
      </w:r>
      <w:r w:rsidRPr="002A34FB">
        <w:rPr>
          <w:rFonts w:ascii="Arial" w:hAnsi="Arial" w:cs="Arial"/>
          <w:lang w:val="en-US"/>
        </w:rPr>
        <w:t>the set</w:t>
      </w:r>
      <w:r w:rsidR="00C806E6" w:rsidRPr="002A34FB">
        <w:rPr>
          <w:rFonts w:ascii="Arial" w:hAnsi="Arial" w:cs="Arial"/>
          <w:lang w:val="en-US"/>
        </w:rPr>
        <w:t xml:space="preserve"> </w:t>
      </w:r>
      <w:r w:rsidRPr="002A34FB">
        <w:rPr>
          <w:rFonts w:ascii="Arial" w:hAnsi="Arial" w:cs="Arial"/>
          <w:lang w:val="en-US"/>
        </w:rPr>
        <w:t xml:space="preserve">off tactical marketing tools that the firm blends to produce </w:t>
      </w:r>
      <w:r w:rsidR="00C806E6" w:rsidRPr="002A34FB">
        <w:rPr>
          <w:rFonts w:ascii="Arial" w:hAnsi="Arial" w:cs="Arial"/>
          <w:lang w:val="en-US"/>
        </w:rPr>
        <w:t>the response it wants in the target market. The marketing mix consist of everything the firm can do to influence the demand for its product.</w:t>
      </w:r>
      <w:sdt>
        <w:sdtPr>
          <w:rPr>
            <w:rFonts w:ascii="Arial" w:hAnsi="Arial" w:cs="Arial"/>
            <w:lang w:val="en-US"/>
          </w:rPr>
          <w:id w:val="-1657370967"/>
          <w:citation/>
        </w:sdtPr>
        <w:sdtEndPr/>
        <w:sdtContent>
          <w:r w:rsidR="00C806E6" w:rsidRPr="002A34FB">
            <w:rPr>
              <w:rFonts w:ascii="Arial" w:hAnsi="Arial" w:cs="Arial"/>
              <w:lang w:val="en-US"/>
            </w:rPr>
            <w:fldChar w:fldCharType="begin"/>
          </w:r>
          <w:r w:rsidR="00C806E6" w:rsidRPr="002A34FB">
            <w:rPr>
              <w:rFonts w:ascii="Arial" w:hAnsi="Arial" w:cs="Arial"/>
              <w:lang w:val="en-US"/>
            </w:rPr>
            <w:instrText xml:space="preserve"> CITATION Kot13 \l 1033 </w:instrText>
          </w:r>
          <w:r w:rsidR="00C806E6" w:rsidRPr="002A34FB">
            <w:rPr>
              <w:rFonts w:ascii="Arial" w:hAnsi="Arial" w:cs="Arial"/>
              <w:lang w:val="en-US"/>
            </w:rPr>
            <w:fldChar w:fldCharType="separate"/>
          </w:r>
          <w:r w:rsidR="00C806E6" w:rsidRPr="002A34FB">
            <w:rPr>
              <w:rFonts w:ascii="Arial" w:hAnsi="Arial" w:cs="Arial"/>
              <w:noProof/>
              <w:lang w:val="en-US"/>
            </w:rPr>
            <w:t xml:space="preserve"> (Kotler , et al., 2013)</w:t>
          </w:r>
          <w:r w:rsidR="00C806E6" w:rsidRPr="002A34FB">
            <w:rPr>
              <w:rFonts w:ascii="Arial" w:hAnsi="Arial" w:cs="Arial"/>
              <w:lang w:val="en-US"/>
            </w:rPr>
            <w:fldChar w:fldCharType="end"/>
          </w:r>
        </w:sdtContent>
      </w:sdt>
      <w:r w:rsidR="00A3623F" w:rsidRPr="002A34FB">
        <w:rPr>
          <w:rFonts w:ascii="Arial" w:hAnsi="Arial" w:cs="Arial"/>
          <w:lang w:val="en-US"/>
        </w:rPr>
        <w:t xml:space="preserve"> </w:t>
      </w:r>
      <w:r w:rsidR="002F2BC2" w:rsidRPr="002A34FB">
        <w:rPr>
          <w:rFonts w:ascii="Arial" w:hAnsi="Arial" w:cs="Arial"/>
          <w:lang w:val="en-US"/>
        </w:rPr>
        <w:t xml:space="preserve"> Swansea city is great d</w:t>
      </w:r>
      <w:r w:rsidR="00DB3053">
        <w:rPr>
          <w:rFonts w:ascii="Arial" w:hAnsi="Arial" w:cs="Arial"/>
          <w:lang w:val="en-US"/>
        </w:rPr>
        <w:t>estination for family with kids,</w:t>
      </w:r>
      <w:r w:rsidR="002F2BC2" w:rsidRPr="002A34FB">
        <w:rPr>
          <w:rFonts w:ascii="Arial" w:hAnsi="Arial" w:cs="Arial"/>
          <w:lang w:val="en-US"/>
        </w:rPr>
        <w:t xml:space="preserve"> </w:t>
      </w:r>
      <w:proofErr w:type="gramStart"/>
      <w:r w:rsidR="002F2BC2" w:rsidRPr="002A34FB">
        <w:rPr>
          <w:rFonts w:ascii="Arial" w:hAnsi="Arial" w:cs="Arial"/>
          <w:lang w:val="en-US"/>
        </w:rPr>
        <w:t>a lot of</w:t>
      </w:r>
      <w:proofErr w:type="gramEnd"/>
      <w:r w:rsidR="002F2BC2" w:rsidRPr="002A34FB">
        <w:rPr>
          <w:rFonts w:ascii="Arial" w:hAnsi="Arial" w:cs="Arial"/>
          <w:lang w:val="en-US"/>
        </w:rPr>
        <w:t xml:space="preserve"> places and activities which can be involved all family members.</w:t>
      </w:r>
    </w:p>
    <w:p w:rsidR="00AB732B" w:rsidRPr="002A34FB" w:rsidRDefault="002E7B22" w:rsidP="002A34FB">
      <w:pPr>
        <w:spacing w:line="360" w:lineRule="auto"/>
        <w:rPr>
          <w:rFonts w:ascii="Arial" w:hAnsi="Arial" w:cs="Arial"/>
          <w:lang w:val="en-US"/>
        </w:rPr>
      </w:pPr>
      <w:r w:rsidRPr="002A34FB">
        <w:rPr>
          <w:rFonts w:ascii="Arial" w:hAnsi="Arial" w:cs="Arial"/>
          <w:lang w:val="en-US"/>
        </w:rPr>
        <w:t xml:space="preserve">   </w:t>
      </w:r>
      <w:r w:rsidR="004659BF" w:rsidRPr="002A34FB">
        <w:rPr>
          <w:rFonts w:ascii="Arial" w:hAnsi="Arial" w:cs="Arial"/>
          <w:lang w:val="en-US"/>
        </w:rPr>
        <w:t xml:space="preserve">Swansea tourist industry are available </w:t>
      </w:r>
      <w:r w:rsidR="001A5A1A" w:rsidRPr="002A34FB">
        <w:rPr>
          <w:rFonts w:ascii="Arial" w:hAnsi="Arial" w:cs="Arial"/>
          <w:lang w:val="en-US"/>
        </w:rPr>
        <w:t xml:space="preserve">a lot attractions for </w:t>
      </w:r>
      <w:r w:rsidR="004659BF" w:rsidRPr="002A34FB">
        <w:rPr>
          <w:rFonts w:ascii="Arial" w:hAnsi="Arial" w:cs="Arial"/>
          <w:lang w:val="en-US"/>
        </w:rPr>
        <w:t>family.</w:t>
      </w:r>
      <w:r w:rsidR="001A5A1A" w:rsidRPr="002A34FB">
        <w:rPr>
          <w:rFonts w:ascii="Arial" w:hAnsi="Arial" w:cs="Arial"/>
          <w:lang w:val="en-US"/>
        </w:rPr>
        <w:t xml:space="preserve"> Family umbrella branding -the organization has a corporate brand and a separate brand for it products.</w:t>
      </w:r>
      <w:sdt>
        <w:sdtPr>
          <w:rPr>
            <w:rFonts w:ascii="Arial" w:hAnsi="Arial" w:cs="Arial"/>
            <w:lang w:val="en-US"/>
          </w:rPr>
          <w:id w:val="144167215"/>
          <w:citation/>
        </w:sdtPr>
        <w:sdtEndPr/>
        <w:sdtContent>
          <w:r w:rsidR="00311CEE" w:rsidRPr="002A34FB">
            <w:rPr>
              <w:rFonts w:ascii="Arial" w:hAnsi="Arial" w:cs="Arial"/>
              <w:lang w:val="en-US"/>
            </w:rPr>
            <w:fldChar w:fldCharType="begin"/>
          </w:r>
          <w:r w:rsidR="00311CEE" w:rsidRPr="002A34FB">
            <w:rPr>
              <w:rFonts w:ascii="Arial" w:hAnsi="Arial" w:cs="Arial"/>
              <w:lang w:val="en-US"/>
            </w:rPr>
            <w:instrText xml:space="preserve"> CITATION Pic04 \l 1033 </w:instrText>
          </w:r>
          <w:r w:rsidR="00311CEE" w:rsidRPr="002A34FB">
            <w:rPr>
              <w:rFonts w:ascii="Arial" w:hAnsi="Arial" w:cs="Arial"/>
              <w:lang w:val="en-US"/>
            </w:rPr>
            <w:fldChar w:fldCharType="separate"/>
          </w:r>
          <w:r w:rsidR="00311CEE" w:rsidRPr="002A34FB">
            <w:rPr>
              <w:rFonts w:ascii="Arial" w:hAnsi="Arial" w:cs="Arial"/>
              <w:noProof/>
              <w:lang w:val="en-US"/>
            </w:rPr>
            <w:t xml:space="preserve"> (Pickton &amp; Broderick., 2004)</w:t>
          </w:r>
          <w:r w:rsidR="00311CEE" w:rsidRPr="002A34FB">
            <w:rPr>
              <w:rFonts w:ascii="Arial" w:hAnsi="Arial" w:cs="Arial"/>
              <w:lang w:val="en-US"/>
            </w:rPr>
            <w:fldChar w:fldCharType="end"/>
          </w:r>
        </w:sdtContent>
      </w:sdt>
      <w:r w:rsidR="004659BF" w:rsidRPr="002A34FB">
        <w:rPr>
          <w:rFonts w:ascii="Arial" w:hAnsi="Arial" w:cs="Arial"/>
          <w:lang w:val="en-US"/>
        </w:rPr>
        <w:t xml:space="preserve"> </w:t>
      </w:r>
      <w:r w:rsidR="00311CEE" w:rsidRPr="002A34FB">
        <w:rPr>
          <w:rFonts w:ascii="Arial" w:hAnsi="Arial" w:cs="Arial"/>
          <w:lang w:val="en-US"/>
        </w:rPr>
        <w:t xml:space="preserve">Price. </w:t>
      </w:r>
      <w:r w:rsidR="004A3F24" w:rsidRPr="002A34FB">
        <w:rPr>
          <w:rFonts w:ascii="Arial" w:hAnsi="Arial" w:cs="Arial"/>
          <w:lang w:val="en-US"/>
        </w:rPr>
        <w:t xml:space="preserve">They spent </w:t>
      </w:r>
      <w:r w:rsidR="00A3623F" w:rsidRPr="002A34FB">
        <w:rPr>
          <w:rFonts w:ascii="Arial" w:hAnsi="Arial" w:cs="Arial"/>
          <w:lang w:val="en-US"/>
        </w:rPr>
        <w:t>about three</w:t>
      </w:r>
      <w:r w:rsidR="004A3F24" w:rsidRPr="002A34FB">
        <w:rPr>
          <w:rFonts w:ascii="Arial" w:hAnsi="Arial" w:cs="Arial"/>
          <w:lang w:val="en-US"/>
        </w:rPr>
        <w:t xml:space="preserve"> </w:t>
      </w:r>
      <w:r w:rsidR="00A3623F" w:rsidRPr="002A34FB">
        <w:rPr>
          <w:rFonts w:ascii="Arial" w:hAnsi="Arial" w:cs="Arial"/>
          <w:lang w:val="en-US"/>
        </w:rPr>
        <w:t xml:space="preserve">–four </w:t>
      </w:r>
      <w:r w:rsidR="00687853" w:rsidRPr="002A34FB">
        <w:rPr>
          <w:rFonts w:ascii="Arial" w:hAnsi="Arial" w:cs="Arial"/>
          <w:lang w:val="en-US"/>
        </w:rPr>
        <w:t xml:space="preserve">days. Whole package price </w:t>
      </w:r>
      <w:r w:rsidR="004A3F24" w:rsidRPr="002A34FB">
        <w:rPr>
          <w:rFonts w:ascii="Arial" w:hAnsi="Arial" w:cs="Arial"/>
          <w:lang w:val="en-US"/>
        </w:rPr>
        <w:t xml:space="preserve">is </w:t>
      </w:r>
      <w:r w:rsidR="00DB3053">
        <w:rPr>
          <w:rFonts w:ascii="Arial" w:hAnsi="Arial" w:cs="Arial"/>
          <w:lang w:val="en-US"/>
        </w:rPr>
        <w:t>1</w:t>
      </w:r>
      <w:r w:rsidR="006D0E7D">
        <w:rPr>
          <w:rFonts w:ascii="Arial" w:hAnsi="Arial" w:cs="Arial"/>
          <w:lang w:val="en-US"/>
        </w:rPr>
        <w:t xml:space="preserve">200 </w:t>
      </w:r>
      <w:proofErr w:type="gramStart"/>
      <w:r w:rsidR="00DB3053">
        <w:rPr>
          <w:rFonts w:ascii="Arial" w:hAnsi="Arial" w:cs="Arial"/>
          <w:lang w:val="en-US"/>
        </w:rPr>
        <w:t>pounds</w:t>
      </w:r>
      <w:proofErr w:type="gramEnd"/>
      <w:r w:rsidR="00DB3053">
        <w:rPr>
          <w:rFonts w:ascii="Arial" w:hAnsi="Arial" w:cs="Arial"/>
          <w:lang w:val="en-US"/>
        </w:rPr>
        <w:t>.</w:t>
      </w:r>
    </w:p>
    <w:p w:rsidR="00057561" w:rsidRPr="002A34FB" w:rsidRDefault="00AA6276" w:rsidP="002A34FB">
      <w:pPr>
        <w:spacing w:line="360" w:lineRule="auto"/>
        <w:rPr>
          <w:rFonts w:ascii="Arial" w:hAnsi="Arial" w:cs="Arial"/>
          <w:lang w:val="en-US"/>
        </w:rPr>
      </w:pPr>
      <w:r w:rsidRPr="002A34FB">
        <w:rPr>
          <w:rFonts w:ascii="Arial" w:hAnsi="Arial" w:cs="Arial"/>
          <w:lang w:val="en-US"/>
        </w:rPr>
        <w:t xml:space="preserve"> </w:t>
      </w:r>
      <w:r w:rsidR="004659BF" w:rsidRPr="002A34FB">
        <w:rPr>
          <w:rFonts w:ascii="Arial" w:hAnsi="Arial" w:cs="Arial"/>
          <w:lang w:val="en-US"/>
        </w:rPr>
        <w:t xml:space="preserve">  </w:t>
      </w:r>
      <w:r w:rsidR="0040189E" w:rsidRPr="002A34FB">
        <w:rPr>
          <w:rFonts w:ascii="Arial" w:hAnsi="Arial" w:cs="Arial"/>
          <w:lang w:val="en-US"/>
        </w:rPr>
        <w:t>Place.</w:t>
      </w:r>
      <w:r w:rsidR="00687853" w:rsidRPr="002A34FB">
        <w:rPr>
          <w:rFonts w:ascii="Arial" w:hAnsi="Arial" w:cs="Arial"/>
          <w:lang w:val="en-US"/>
        </w:rPr>
        <w:t xml:space="preserve"> </w:t>
      </w:r>
      <w:r w:rsidR="004F10AC" w:rsidRPr="002A34FB">
        <w:rPr>
          <w:rFonts w:ascii="Arial" w:hAnsi="Arial" w:cs="Arial"/>
          <w:lang w:val="en-US"/>
        </w:rPr>
        <w:t>Mumbles</w:t>
      </w:r>
      <w:r w:rsidR="002A34FB">
        <w:rPr>
          <w:rFonts w:ascii="Arial" w:hAnsi="Arial" w:cs="Arial"/>
          <w:lang w:val="en-US"/>
        </w:rPr>
        <w:t xml:space="preserve"> </w:t>
      </w:r>
      <w:r w:rsidR="009D114D" w:rsidRPr="002A34FB">
        <w:rPr>
          <w:rFonts w:ascii="Arial" w:hAnsi="Arial" w:cs="Arial"/>
          <w:lang w:val="en-US"/>
        </w:rPr>
        <w:t>piers</w:t>
      </w:r>
      <w:r w:rsidR="004B1ED2" w:rsidRPr="002A34FB">
        <w:rPr>
          <w:rFonts w:ascii="Arial" w:hAnsi="Arial" w:cs="Arial"/>
          <w:lang w:val="en-US"/>
        </w:rPr>
        <w:t xml:space="preserve"> the most famous place in Swansea.</w:t>
      </w:r>
      <w:r w:rsidR="00B60072" w:rsidRPr="002A34FB">
        <w:rPr>
          <w:rFonts w:ascii="Arial" w:hAnsi="Arial" w:cs="Arial"/>
          <w:lang w:val="en-US"/>
        </w:rPr>
        <w:t xml:space="preserve"> </w:t>
      </w:r>
      <w:r w:rsidR="009D114D" w:rsidRPr="002A34FB">
        <w:rPr>
          <w:rFonts w:ascii="Arial" w:hAnsi="Arial" w:cs="Arial"/>
          <w:lang w:val="en-US"/>
        </w:rPr>
        <w:t>There are available</w:t>
      </w:r>
      <w:r w:rsidR="004B2F75" w:rsidRPr="002A34FB">
        <w:rPr>
          <w:rFonts w:ascii="Arial" w:hAnsi="Arial" w:cs="Arial"/>
          <w:lang w:val="en-US"/>
        </w:rPr>
        <w:t xml:space="preserve"> many</w:t>
      </w:r>
      <w:r w:rsidR="00B60072" w:rsidRPr="002A34FB">
        <w:rPr>
          <w:rFonts w:ascii="Arial" w:hAnsi="Arial" w:cs="Arial"/>
          <w:lang w:val="en-US"/>
        </w:rPr>
        <w:t xml:space="preserve"> attractions:</w:t>
      </w:r>
      <w:r w:rsidR="00AB732B" w:rsidRPr="002A34FB">
        <w:rPr>
          <w:rFonts w:ascii="Arial" w:hAnsi="Arial" w:cs="Arial"/>
          <w:lang w:val="en-US"/>
        </w:rPr>
        <w:t xml:space="preserve"> Copper Fish, Pirate boating lake, mini bowling alley and </w:t>
      </w:r>
      <w:r w:rsidR="00057561" w:rsidRPr="002A34FB">
        <w:rPr>
          <w:rFonts w:ascii="Arial" w:hAnsi="Arial" w:cs="Arial"/>
          <w:lang w:val="en-US"/>
        </w:rPr>
        <w:t>the Big Apple.</w:t>
      </w:r>
      <w:r w:rsidR="00AB732B" w:rsidRPr="002A34FB">
        <w:rPr>
          <w:rFonts w:ascii="Arial" w:hAnsi="Arial" w:cs="Arial"/>
          <w:color w:val="666666"/>
          <w:shd w:val="clear" w:color="auto" w:fill="FFFFFF"/>
        </w:rPr>
        <w:t xml:space="preserve"> </w:t>
      </w:r>
      <w:r w:rsidR="00057561" w:rsidRPr="002A34FB">
        <w:rPr>
          <w:rFonts w:ascii="Arial" w:hAnsi="Arial" w:cs="Arial"/>
          <w:shd w:val="clear" w:color="auto" w:fill="FFFFFF"/>
        </w:rPr>
        <w:t xml:space="preserve">There is perfect place for spending day walking around Mumbles piers, </w:t>
      </w:r>
      <w:r w:rsidR="001A16F6" w:rsidRPr="002A34FB">
        <w:rPr>
          <w:rFonts w:ascii="Arial" w:hAnsi="Arial" w:cs="Arial"/>
          <w:shd w:val="clear" w:color="auto" w:fill="FFFFFF"/>
        </w:rPr>
        <w:t xml:space="preserve">attractions, </w:t>
      </w:r>
      <w:r w:rsidR="00057561" w:rsidRPr="002A34FB">
        <w:rPr>
          <w:rFonts w:ascii="Arial" w:hAnsi="Arial" w:cs="Arial"/>
          <w:shd w:val="clear" w:color="auto" w:fill="FFFFFF"/>
        </w:rPr>
        <w:t>enjoy the amazing nature</w:t>
      </w:r>
      <w:r w:rsidR="00057561" w:rsidRPr="002A34FB">
        <w:rPr>
          <w:rFonts w:ascii="Arial" w:hAnsi="Arial" w:cs="Arial"/>
          <w:lang w:val="en-US"/>
        </w:rPr>
        <w:t xml:space="preserve"> landmarks.</w:t>
      </w:r>
      <w:sdt>
        <w:sdtPr>
          <w:rPr>
            <w:rFonts w:ascii="Arial" w:hAnsi="Arial" w:cs="Arial"/>
            <w:lang w:val="en-US"/>
          </w:rPr>
          <w:id w:val="-876854061"/>
          <w:citation/>
        </w:sdtPr>
        <w:sdtEndPr/>
        <w:sdtContent>
          <w:r w:rsidR="00057561" w:rsidRPr="002A34FB">
            <w:rPr>
              <w:rFonts w:ascii="Arial" w:hAnsi="Arial" w:cs="Arial"/>
              <w:lang w:val="en-US"/>
            </w:rPr>
            <w:fldChar w:fldCharType="begin"/>
          </w:r>
          <w:r w:rsidR="00057561" w:rsidRPr="002A34FB">
            <w:rPr>
              <w:rFonts w:ascii="Arial" w:hAnsi="Arial" w:cs="Arial"/>
              <w:lang w:val="en-US"/>
            </w:rPr>
            <w:instrText xml:space="preserve"> CITATION Vis18 \l 1033 </w:instrText>
          </w:r>
          <w:r w:rsidR="00057561" w:rsidRPr="002A34FB">
            <w:rPr>
              <w:rFonts w:ascii="Arial" w:hAnsi="Arial" w:cs="Arial"/>
              <w:lang w:val="en-US"/>
            </w:rPr>
            <w:fldChar w:fldCharType="separate"/>
          </w:r>
          <w:r w:rsidR="00057561" w:rsidRPr="002A34FB">
            <w:rPr>
              <w:rFonts w:ascii="Arial" w:hAnsi="Arial" w:cs="Arial"/>
              <w:noProof/>
              <w:lang w:val="en-US"/>
            </w:rPr>
            <w:t xml:space="preserve"> (Visitswanseabay, 2018)</w:t>
          </w:r>
          <w:r w:rsidR="00057561" w:rsidRPr="002A34FB">
            <w:rPr>
              <w:rFonts w:ascii="Arial" w:hAnsi="Arial" w:cs="Arial"/>
              <w:lang w:val="en-US"/>
            </w:rPr>
            <w:fldChar w:fldCharType="end"/>
          </w:r>
        </w:sdtContent>
      </w:sdt>
      <w:r w:rsidR="001A16F6" w:rsidRPr="002A34FB">
        <w:rPr>
          <w:rFonts w:ascii="Arial" w:hAnsi="Arial" w:cs="Arial"/>
          <w:lang w:val="en-US"/>
        </w:rPr>
        <w:t xml:space="preserve"> If weather condition is </w:t>
      </w:r>
      <w:r w:rsidR="00AF7C64" w:rsidRPr="002A34FB">
        <w:rPr>
          <w:rFonts w:ascii="Arial" w:hAnsi="Arial" w:cs="Arial"/>
          <w:lang w:val="en-US"/>
        </w:rPr>
        <w:t>bad,</w:t>
      </w:r>
      <w:r w:rsidR="001A16F6" w:rsidRPr="002A34FB">
        <w:rPr>
          <w:rFonts w:ascii="Arial" w:hAnsi="Arial" w:cs="Arial"/>
          <w:lang w:val="en-US"/>
        </w:rPr>
        <w:t xml:space="preserve"> there are opportunity to spent time </w:t>
      </w:r>
      <w:r w:rsidR="00311CEE" w:rsidRPr="002A34FB">
        <w:rPr>
          <w:rFonts w:ascii="Arial" w:hAnsi="Arial" w:cs="Arial"/>
          <w:lang w:val="en-US"/>
        </w:rPr>
        <w:t>in amusements</w:t>
      </w:r>
      <w:r w:rsidR="00F466A7" w:rsidRPr="002A34FB">
        <w:rPr>
          <w:rFonts w:ascii="Arial" w:hAnsi="Arial" w:cs="Arial"/>
          <w:lang w:val="en-US"/>
        </w:rPr>
        <w:t xml:space="preserve"> arcade.</w:t>
      </w:r>
    </w:p>
    <w:p w:rsidR="004B2F75" w:rsidRPr="002A34FB" w:rsidRDefault="004F10AC" w:rsidP="002A34FB">
      <w:pPr>
        <w:spacing w:line="360" w:lineRule="auto"/>
        <w:rPr>
          <w:rFonts w:ascii="Arial" w:hAnsi="Arial" w:cs="Arial"/>
          <w:lang w:val="en-US"/>
        </w:rPr>
      </w:pPr>
      <w:r w:rsidRPr="002A34FB">
        <w:rPr>
          <w:rFonts w:ascii="Arial" w:hAnsi="Arial" w:cs="Arial"/>
          <w:lang w:val="en-US"/>
        </w:rPr>
        <w:t xml:space="preserve">  LC2</w:t>
      </w:r>
      <w:r w:rsidR="002E7B22" w:rsidRPr="002A34FB">
        <w:rPr>
          <w:rFonts w:ascii="Arial" w:hAnsi="Arial" w:cs="Arial"/>
          <w:lang w:val="en-US"/>
        </w:rPr>
        <w:t xml:space="preserve">.The best plays for visiting with family. The LC2 is the biggest indoor Waterpark leisure complex </w:t>
      </w:r>
      <w:r w:rsidR="009D114D" w:rsidRPr="002A34FB">
        <w:rPr>
          <w:rFonts w:ascii="Arial" w:hAnsi="Arial" w:cs="Arial"/>
          <w:lang w:val="en-US"/>
        </w:rPr>
        <w:t>attracts 80 000</w:t>
      </w:r>
      <w:r w:rsidR="002E7B22" w:rsidRPr="002A34FB">
        <w:rPr>
          <w:rFonts w:ascii="Arial" w:hAnsi="Arial" w:cs="Arial"/>
          <w:lang w:val="en-US"/>
        </w:rPr>
        <w:t xml:space="preserve"> peoples a years. There are fitness center, climbing walls,</w:t>
      </w:r>
      <w:r w:rsidR="004B2F75" w:rsidRPr="002A34FB">
        <w:rPr>
          <w:rFonts w:ascii="Arial" w:hAnsi="Arial" w:cs="Arial"/>
          <w:lang w:val="en-US"/>
        </w:rPr>
        <w:t xml:space="preserve"> water</w:t>
      </w:r>
      <w:r w:rsidR="002E7B22" w:rsidRPr="002A34FB">
        <w:rPr>
          <w:rFonts w:ascii="Arial" w:hAnsi="Arial" w:cs="Arial"/>
          <w:lang w:val="en-US"/>
        </w:rPr>
        <w:t>park and other activities.</w:t>
      </w:r>
      <w:sdt>
        <w:sdtPr>
          <w:rPr>
            <w:rFonts w:ascii="Arial" w:hAnsi="Arial" w:cs="Arial"/>
            <w:lang w:val="en-US"/>
          </w:rPr>
          <w:id w:val="-1348478807"/>
          <w:citation/>
        </w:sdtPr>
        <w:sdtEndPr/>
        <w:sdtContent>
          <w:r w:rsidR="002E7B22" w:rsidRPr="002A34FB">
            <w:rPr>
              <w:rFonts w:ascii="Arial" w:hAnsi="Arial" w:cs="Arial"/>
              <w:lang w:val="en-US"/>
            </w:rPr>
            <w:fldChar w:fldCharType="begin"/>
          </w:r>
          <w:r w:rsidR="002E7B22" w:rsidRPr="002A34FB">
            <w:rPr>
              <w:rFonts w:ascii="Arial" w:hAnsi="Arial" w:cs="Arial"/>
              <w:lang w:val="en-US"/>
            </w:rPr>
            <w:instrText xml:space="preserve"> CITATION the18 \l 1033 </w:instrText>
          </w:r>
          <w:r w:rsidR="002E7B22" w:rsidRPr="002A34FB">
            <w:rPr>
              <w:rFonts w:ascii="Arial" w:hAnsi="Arial" w:cs="Arial"/>
              <w:lang w:val="en-US"/>
            </w:rPr>
            <w:fldChar w:fldCharType="separate"/>
          </w:r>
          <w:r w:rsidR="002E7B22" w:rsidRPr="002A34FB">
            <w:rPr>
              <w:rFonts w:ascii="Arial" w:hAnsi="Arial" w:cs="Arial"/>
              <w:noProof/>
              <w:lang w:val="en-US"/>
            </w:rPr>
            <w:t xml:space="preserve"> (thelcswansea, 2018)</w:t>
          </w:r>
          <w:r w:rsidR="002E7B22" w:rsidRPr="002A34FB">
            <w:rPr>
              <w:rFonts w:ascii="Arial" w:hAnsi="Arial" w:cs="Arial"/>
              <w:lang w:val="en-US"/>
            </w:rPr>
            <w:fldChar w:fldCharType="end"/>
          </w:r>
        </w:sdtContent>
      </w:sdt>
      <w:r w:rsidRPr="002A34FB">
        <w:rPr>
          <w:rFonts w:ascii="Arial" w:hAnsi="Arial" w:cs="Arial"/>
          <w:lang w:val="en-US"/>
        </w:rPr>
        <w:t xml:space="preserve">              </w:t>
      </w:r>
    </w:p>
    <w:p w:rsidR="00F45B56" w:rsidRPr="002A34FB" w:rsidRDefault="004F10AC" w:rsidP="002A34FB">
      <w:pPr>
        <w:spacing w:line="360" w:lineRule="auto"/>
        <w:rPr>
          <w:rFonts w:ascii="Arial" w:hAnsi="Arial" w:cs="Arial"/>
          <w:lang w:val="en-US"/>
        </w:rPr>
      </w:pPr>
      <w:r w:rsidRPr="002A34FB">
        <w:rPr>
          <w:rFonts w:ascii="Arial" w:hAnsi="Arial" w:cs="Arial"/>
          <w:lang w:val="en-US"/>
        </w:rPr>
        <w:t>W</w:t>
      </w:r>
      <w:r w:rsidR="00C806E6" w:rsidRPr="002A34FB">
        <w:rPr>
          <w:rFonts w:ascii="Arial" w:hAnsi="Arial" w:cs="Arial"/>
          <w:lang w:val="en-US"/>
        </w:rPr>
        <w:t>a</w:t>
      </w:r>
      <w:r w:rsidRPr="002A34FB">
        <w:rPr>
          <w:rFonts w:ascii="Arial" w:hAnsi="Arial" w:cs="Arial"/>
          <w:lang w:val="en-US"/>
        </w:rPr>
        <w:t>ter front museum</w:t>
      </w:r>
      <w:r w:rsidR="001A16F6" w:rsidRPr="002A34FB">
        <w:rPr>
          <w:rFonts w:ascii="Arial" w:hAnsi="Arial" w:cs="Arial"/>
          <w:lang w:val="en-US"/>
        </w:rPr>
        <w:t>-</w:t>
      </w:r>
      <w:r w:rsidR="00F45B56" w:rsidRPr="002A34FB">
        <w:rPr>
          <w:rFonts w:ascii="Arial" w:hAnsi="Arial" w:cs="Arial"/>
          <w:lang w:val="en-US"/>
        </w:rPr>
        <w:t>One of the most popular unique place for visiting in Swansea, which presents events for families.</w:t>
      </w:r>
    </w:p>
    <w:p w:rsidR="00057561" w:rsidRPr="002A34FB" w:rsidRDefault="00F45B56" w:rsidP="002A34FB">
      <w:pPr>
        <w:spacing w:line="360" w:lineRule="auto"/>
        <w:rPr>
          <w:rFonts w:ascii="Arial" w:hAnsi="Arial" w:cs="Arial"/>
          <w:lang w:val="en-US"/>
        </w:rPr>
      </w:pPr>
      <w:r w:rsidRPr="002A34FB">
        <w:rPr>
          <w:rFonts w:ascii="Arial" w:hAnsi="Arial" w:cs="Arial"/>
          <w:lang w:val="en-US"/>
        </w:rPr>
        <w:t xml:space="preserve">    </w:t>
      </w:r>
      <w:r w:rsidR="006E464C" w:rsidRPr="002A34FB">
        <w:rPr>
          <w:rFonts w:ascii="Arial" w:hAnsi="Arial" w:cs="Arial"/>
          <w:lang w:val="en-US"/>
        </w:rPr>
        <w:t>Park</w:t>
      </w:r>
      <w:r w:rsidR="00057561" w:rsidRPr="002A34FB">
        <w:rPr>
          <w:rFonts w:ascii="Arial" w:hAnsi="Arial" w:cs="Arial"/>
          <w:lang w:val="en-US"/>
        </w:rPr>
        <w:t xml:space="preserve"> .</w:t>
      </w:r>
      <w:r w:rsidR="001A16F6" w:rsidRPr="002A34FB">
        <w:rPr>
          <w:rFonts w:ascii="Arial" w:hAnsi="Arial" w:cs="Arial"/>
          <w:lang w:val="en-US"/>
        </w:rPr>
        <w:t>Swansea have G</w:t>
      </w:r>
      <w:r w:rsidR="00057561" w:rsidRPr="002A34FB">
        <w:rPr>
          <w:rFonts w:ascii="Arial" w:hAnsi="Arial" w:cs="Arial"/>
          <w:lang w:val="en-US"/>
        </w:rPr>
        <w:t xml:space="preserve">reen </w:t>
      </w:r>
      <w:r w:rsidR="001A16F6" w:rsidRPr="002A34FB">
        <w:rPr>
          <w:rFonts w:ascii="Arial" w:hAnsi="Arial" w:cs="Arial"/>
          <w:lang w:val="en-US"/>
        </w:rPr>
        <w:t>Flag A</w:t>
      </w:r>
      <w:r w:rsidR="00057561" w:rsidRPr="002A34FB">
        <w:rPr>
          <w:rFonts w:ascii="Arial" w:hAnsi="Arial" w:cs="Arial"/>
          <w:lang w:val="en-US"/>
        </w:rPr>
        <w:t xml:space="preserve">wards </w:t>
      </w:r>
      <w:r w:rsidR="00AF7C64" w:rsidRPr="002A34FB">
        <w:rPr>
          <w:rFonts w:ascii="Arial" w:hAnsi="Arial" w:cs="Arial"/>
          <w:lang w:val="en-US"/>
        </w:rPr>
        <w:t>because of green zones.</w:t>
      </w:r>
      <w:r w:rsidR="00057561" w:rsidRPr="002A34FB">
        <w:rPr>
          <w:rFonts w:ascii="Arial" w:hAnsi="Arial" w:cs="Arial"/>
          <w:lang w:val="en-US"/>
        </w:rPr>
        <w:t xml:space="preserve"> </w:t>
      </w:r>
      <w:r w:rsidR="001A16F6" w:rsidRPr="002A34FB">
        <w:rPr>
          <w:rFonts w:ascii="Arial" w:hAnsi="Arial" w:cs="Arial"/>
          <w:lang w:val="en-US"/>
        </w:rPr>
        <w:t xml:space="preserve">(Clyne gardens, </w:t>
      </w:r>
      <w:proofErr w:type="spellStart"/>
      <w:r w:rsidR="001A16F6" w:rsidRPr="002A34FB">
        <w:rPr>
          <w:rFonts w:ascii="Arial" w:hAnsi="Arial" w:cs="Arial"/>
          <w:lang w:val="en-US"/>
        </w:rPr>
        <w:t>Brynmill</w:t>
      </w:r>
      <w:proofErr w:type="spellEnd"/>
      <w:r w:rsidR="001A16F6" w:rsidRPr="002A34FB">
        <w:rPr>
          <w:rFonts w:ascii="Arial" w:hAnsi="Arial" w:cs="Arial"/>
          <w:lang w:val="en-US"/>
        </w:rPr>
        <w:t xml:space="preserve"> park, Botanical gardens.</w:t>
      </w:r>
    </w:p>
    <w:p w:rsidR="00F45B56" w:rsidRPr="002A34FB" w:rsidRDefault="00057561" w:rsidP="002A34FB">
      <w:pPr>
        <w:spacing w:line="360" w:lineRule="auto"/>
        <w:rPr>
          <w:rFonts w:ascii="Arial" w:hAnsi="Arial" w:cs="Arial"/>
          <w:lang w:val="en-US"/>
        </w:rPr>
      </w:pPr>
      <w:r w:rsidRPr="002A34FB">
        <w:rPr>
          <w:rFonts w:ascii="Arial" w:hAnsi="Arial" w:cs="Arial"/>
          <w:color w:val="666666"/>
          <w:shd w:val="clear" w:color="auto" w:fill="FFFFFF"/>
        </w:rPr>
        <w:t> </w:t>
      </w:r>
      <w:r w:rsidR="0040189E" w:rsidRPr="002A34FB">
        <w:rPr>
          <w:rFonts w:ascii="Arial" w:hAnsi="Arial" w:cs="Arial"/>
          <w:lang w:val="en-US"/>
        </w:rPr>
        <w:t xml:space="preserve">  </w:t>
      </w:r>
      <w:r w:rsidR="004A3F24" w:rsidRPr="002A34FB">
        <w:rPr>
          <w:rFonts w:ascii="Arial" w:hAnsi="Arial" w:cs="Arial"/>
          <w:lang w:val="en-US"/>
        </w:rPr>
        <w:t xml:space="preserve"> </w:t>
      </w:r>
      <w:r w:rsidR="00931FE9" w:rsidRPr="002A34FB">
        <w:rPr>
          <w:rFonts w:ascii="Arial" w:hAnsi="Arial" w:cs="Arial"/>
          <w:lang w:val="en-US"/>
        </w:rPr>
        <w:t>Promotion –</w:t>
      </w:r>
      <w:r w:rsidR="004B2F75" w:rsidRPr="002A34FB">
        <w:rPr>
          <w:rFonts w:ascii="Arial" w:hAnsi="Arial" w:cs="Arial"/>
          <w:lang w:val="en-US"/>
        </w:rPr>
        <w:t xml:space="preserve">The </w:t>
      </w:r>
      <w:r w:rsidR="001D51D1" w:rsidRPr="002A34FB">
        <w:rPr>
          <w:rFonts w:ascii="Arial" w:hAnsi="Arial" w:cs="Arial"/>
          <w:lang w:val="en-US"/>
        </w:rPr>
        <w:t>promotion strategy</w:t>
      </w:r>
      <w:r w:rsidR="00F45B56" w:rsidRPr="002A34FB">
        <w:rPr>
          <w:rFonts w:ascii="Arial" w:hAnsi="Arial" w:cs="Arial"/>
          <w:lang w:val="en-US"/>
        </w:rPr>
        <w:t xml:space="preserve"> is important part of marketing mix. Swansea’s city tourism industry mostly promoted in </w:t>
      </w:r>
      <w:r w:rsidR="004A3F24" w:rsidRPr="002A34FB">
        <w:rPr>
          <w:rFonts w:ascii="Arial" w:hAnsi="Arial" w:cs="Arial"/>
          <w:lang w:val="en-US"/>
        </w:rPr>
        <w:t>web sites</w:t>
      </w:r>
      <w:r w:rsidR="00F45B56" w:rsidRPr="002A34FB">
        <w:rPr>
          <w:rFonts w:ascii="Arial" w:hAnsi="Arial" w:cs="Arial"/>
          <w:lang w:val="en-US"/>
        </w:rPr>
        <w:t xml:space="preserve"> and radio.</w:t>
      </w:r>
      <w:r w:rsidR="004A3F24" w:rsidRPr="002A34FB">
        <w:rPr>
          <w:rFonts w:ascii="Arial" w:hAnsi="Arial" w:cs="Arial"/>
          <w:lang w:val="en-US"/>
        </w:rPr>
        <w:t xml:space="preserve"> The most popular websites from which visitors get information is google.co.uk</w:t>
      </w:r>
      <w:sdt>
        <w:sdtPr>
          <w:rPr>
            <w:rFonts w:ascii="Arial" w:hAnsi="Arial" w:cs="Arial"/>
            <w:lang w:val="en-US"/>
          </w:rPr>
          <w:id w:val="1762564496"/>
          <w:citation/>
        </w:sdtPr>
        <w:sdtEndPr/>
        <w:sdtContent>
          <w:r w:rsidR="00AA1926" w:rsidRPr="002A34FB">
            <w:rPr>
              <w:rFonts w:ascii="Arial" w:hAnsi="Arial" w:cs="Arial"/>
              <w:lang w:val="en-US"/>
            </w:rPr>
            <w:fldChar w:fldCharType="begin"/>
          </w:r>
          <w:r w:rsidR="00AA1926" w:rsidRPr="002A34FB">
            <w:rPr>
              <w:rFonts w:ascii="Arial" w:hAnsi="Arial" w:cs="Arial"/>
              <w:lang w:val="en-US"/>
            </w:rPr>
            <w:instrText xml:space="preserve"> CITATION Swa18 \l 1033 </w:instrText>
          </w:r>
          <w:r w:rsidR="00AA1926" w:rsidRPr="002A34FB">
            <w:rPr>
              <w:rFonts w:ascii="Arial" w:hAnsi="Arial" w:cs="Arial"/>
              <w:lang w:val="en-US"/>
            </w:rPr>
            <w:fldChar w:fldCharType="separate"/>
          </w:r>
          <w:r w:rsidR="00AA1926" w:rsidRPr="002A34FB">
            <w:rPr>
              <w:rFonts w:ascii="Arial" w:hAnsi="Arial" w:cs="Arial"/>
              <w:noProof/>
              <w:lang w:val="en-US"/>
            </w:rPr>
            <w:t xml:space="preserve"> (swansea.gov.uk, 2018)</w:t>
          </w:r>
          <w:r w:rsidR="00AA1926" w:rsidRPr="002A34FB">
            <w:rPr>
              <w:rFonts w:ascii="Arial" w:hAnsi="Arial" w:cs="Arial"/>
              <w:lang w:val="en-US"/>
            </w:rPr>
            <w:fldChar w:fldCharType="end"/>
          </w:r>
        </w:sdtContent>
      </w:sdt>
    </w:p>
    <w:p w:rsidR="00993F0C" w:rsidRPr="006D0E7D" w:rsidRDefault="00C80E06" w:rsidP="002A34FB">
      <w:pPr>
        <w:pStyle w:val="Heading1"/>
        <w:spacing w:line="360" w:lineRule="auto"/>
        <w:rPr>
          <w:rFonts w:ascii="Arial" w:hAnsi="Arial" w:cs="Arial"/>
          <w:b/>
          <w:color w:val="000000" w:themeColor="text1"/>
          <w:sz w:val="28"/>
          <w:szCs w:val="28"/>
          <w:lang w:val="en-US"/>
        </w:rPr>
      </w:pPr>
      <w:bookmarkStart w:id="8" w:name="_Toc509774039"/>
      <w:r w:rsidRPr="006D0E7D">
        <w:rPr>
          <w:rFonts w:ascii="Arial" w:hAnsi="Arial" w:cs="Arial"/>
          <w:b/>
          <w:color w:val="000000" w:themeColor="text1"/>
          <w:sz w:val="28"/>
          <w:szCs w:val="28"/>
          <w:lang w:val="en-US"/>
        </w:rPr>
        <w:t>6.</w:t>
      </w:r>
      <w:r w:rsidR="002E564C" w:rsidRPr="006D0E7D">
        <w:rPr>
          <w:rFonts w:ascii="Arial" w:hAnsi="Arial" w:cs="Arial"/>
          <w:b/>
          <w:color w:val="000000" w:themeColor="text1"/>
          <w:sz w:val="28"/>
          <w:szCs w:val="28"/>
          <w:lang w:val="en-US"/>
        </w:rPr>
        <w:t xml:space="preserve"> </w:t>
      </w:r>
      <w:r w:rsidR="00993F0C" w:rsidRPr="006D0E7D">
        <w:rPr>
          <w:rFonts w:ascii="Arial" w:hAnsi="Arial" w:cs="Arial"/>
          <w:b/>
          <w:color w:val="000000" w:themeColor="text1"/>
          <w:sz w:val="28"/>
          <w:szCs w:val="28"/>
          <w:lang w:val="en-US"/>
        </w:rPr>
        <w:t>Summary</w:t>
      </w:r>
      <w:r w:rsidR="000D5A8B" w:rsidRPr="006D0E7D">
        <w:rPr>
          <w:rFonts w:ascii="Arial" w:hAnsi="Arial" w:cs="Arial"/>
          <w:b/>
          <w:color w:val="000000" w:themeColor="text1"/>
          <w:sz w:val="28"/>
          <w:szCs w:val="28"/>
          <w:lang w:val="en-US"/>
        </w:rPr>
        <w:t>.</w:t>
      </w:r>
      <w:bookmarkEnd w:id="8"/>
      <w:r w:rsidR="000D5A8B" w:rsidRPr="006D0E7D">
        <w:rPr>
          <w:rFonts w:ascii="Arial" w:hAnsi="Arial" w:cs="Arial"/>
          <w:b/>
          <w:color w:val="000000" w:themeColor="text1"/>
          <w:sz w:val="28"/>
          <w:szCs w:val="28"/>
          <w:lang w:val="en-US"/>
        </w:rPr>
        <w:t xml:space="preserve"> </w:t>
      </w:r>
    </w:p>
    <w:p w:rsidR="00261F2F" w:rsidRPr="00E23FFC" w:rsidRDefault="00E939E4" w:rsidP="00E23FFC">
      <w:pPr>
        <w:spacing w:line="360" w:lineRule="auto"/>
        <w:rPr>
          <w:rFonts w:ascii="Arial" w:hAnsi="Arial" w:cs="Arial"/>
          <w:lang w:val="en-US"/>
        </w:rPr>
      </w:pPr>
      <w:r>
        <w:rPr>
          <w:lang w:val="en-US"/>
        </w:rPr>
        <w:t xml:space="preserve">   </w:t>
      </w:r>
      <w:r w:rsidRPr="00E23FFC">
        <w:rPr>
          <w:rFonts w:ascii="Arial" w:hAnsi="Arial" w:cs="Arial"/>
          <w:lang w:val="en-US"/>
        </w:rPr>
        <w:t xml:space="preserve">Swansea bay and Gower peninsula the best places to visit in Wales, where visitors can see pure and untouched nature, </w:t>
      </w:r>
      <w:r w:rsidR="007A6341" w:rsidRPr="00E23FFC">
        <w:rPr>
          <w:rFonts w:ascii="Arial" w:hAnsi="Arial" w:cs="Arial"/>
          <w:lang w:val="en-US"/>
        </w:rPr>
        <w:t>participate</w:t>
      </w:r>
      <w:r w:rsidRPr="00E23FFC">
        <w:rPr>
          <w:rFonts w:ascii="Arial" w:hAnsi="Arial" w:cs="Arial"/>
          <w:lang w:val="en-US"/>
        </w:rPr>
        <w:t xml:space="preserve"> in sport activities,</w:t>
      </w:r>
      <w:r w:rsidR="007A6341" w:rsidRPr="00E23FFC">
        <w:rPr>
          <w:rFonts w:ascii="Arial" w:hAnsi="Arial" w:cs="Arial"/>
          <w:lang w:val="en-US"/>
        </w:rPr>
        <w:t xml:space="preserve"> to observe cultural heritage and find </w:t>
      </w:r>
      <w:r w:rsidR="00F14678" w:rsidRPr="00E23FFC">
        <w:rPr>
          <w:rFonts w:ascii="Arial" w:hAnsi="Arial" w:cs="Arial"/>
          <w:lang w:val="en-US"/>
        </w:rPr>
        <w:t xml:space="preserve">place for relaxation. The Swansea is popular place for tourists especially for families and after 45 age’s group. The most popular places are Mumbles pier, Waterfront museum, Gower peninsula and LC2 leisure center. In the report are </w:t>
      </w:r>
      <w:r w:rsidR="00DB3053">
        <w:rPr>
          <w:rFonts w:ascii="Arial" w:hAnsi="Arial" w:cs="Arial"/>
          <w:lang w:val="en-US"/>
        </w:rPr>
        <w:t xml:space="preserve">produced </w:t>
      </w:r>
      <w:r w:rsidR="00F14678" w:rsidRPr="00E23FFC">
        <w:rPr>
          <w:rFonts w:ascii="Arial" w:hAnsi="Arial" w:cs="Arial"/>
          <w:lang w:val="en-US"/>
        </w:rPr>
        <w:t>externa</w:t>
      </w:r>
      <w:r w:rsidR="00DB3053">
        <w:rPr>
          <w:rFonts w:ascii="Arial" w:hAnsi="Arial" w:cs="Arial"/>
          <w:lang w:val="en-US"/>
        </w:rPr>
        <w:t>l</w:t>
      </w:r>
      <w:r w:rsidR="00F14678" w:rsidRPr="00E23FFC">
        <w:rPr>
          <w:rFonts w:ascii="Arial" w:hAnsi="Arial" w:cs="Arial"/>
          <w:lang w:val="en-US"/>
        </w:rPr>
        <w:t xml:space="preserve"> (PEST</w:t>
      </w:r>
      <w:r w:rsidR="006D0E7D">
        <w:rPr>
          <w:rFonts w:ascii="Arial" w:hAnsi="Arial" w:cs="Arial"/>
          <w:lang w:val="en-US"/>
        </w:rPr>
        <w:t>LE),</w:t>
      </w:r>
      <w:r w:rsidR="00F14678" w:rsidRPr="00E23FFC">
        <w:rPr>
          <w:rFonts w:ascii="Arial" w:hAnsi="Arial" w:cs="Arial"/>
          <w:lang w:val="en-US"/>
        </w:rPr>
        <w:t xml:space="preserve"> internal </w:t>
      </w:r>
      <w:r w:rsidR="00E23FFC" w:rsidRPr="00E23FFC">
        <w:rPr>
          <w:rFonts w:ascii="Arial" w:hAnsi="Arial" w:cs="Arial"/>
          <w:lang w:val="en-US"/>
        </w:rPr>
        <w:t>analyses (</w:t>
      </w:r>
      <w:r w:rsidR="006D0E7D">
        <w:rPr>
          <w:rFonts w:ascii="Arial" w:hAnsi="Arial" w:cs="Arial"/>
          <w:lang w:val="en-US"/>
        </w:rPr>
        <w:t xml:space="preserve">SWOT) and key market segment analysis. The tourism package include restaurants, </w:t>
      </w:r>
      <w:proofErr w:type="gramStart"/>
      <w:r w:rsidR="006D0E7D">
        <w:rPr>
          <w:rFonts w:ascii="Arial" w:hAnsi="Arial" w:cs="Arial"/>
          <w:lang w:val="en-US"/>
        </w:rPr>
        <w:t>kids</w:t>
      </w:r>
      <w:proofErr w:type="gramEnd"/>
      <w:r w:rsidR="006D0E7D">
        <w:rPr>
          <w:rFonts w:ascii="Arial" w:hAnsi="Arial" w:cs="Arial"/>
          <w:lang w:val="en-US"/>
        </w:rPr>
        <w:t xml:space="preserve"> facilities, walking and entertainment program for all family. Marketing mix describes product, place, price and how the tourism destination Swansea city </w:t>
      </w:r>
      <w:proofErr w:type="gramStart"/>
      <w:r w:rsidR="006D0E7D">
        <w:rPr>
          <w:rFonts w:ascii="Arial" w:hAnsi="Arial" w:cs="Arial"/>
          <w:lang w:val="en-US"/>
        </w:rPr>
        <w:t>can be promoted</w:t>
      </w:r>
      <w:proofErr w:type="gramEnd"/>
      <w:r w:rsidR="006D0E7D">
        <w:rPr>
          <w:rFonts w:ascii="Arial" w:hAnsi="Arial" w:cs="Arial"/>
          <w:lang w:val="en-US"/>
        </w:rPr>
        <w:t>.</w:t>
      </w:r>
      <w:bookmarkStart w:id="9" w:name="_GoBack"/>
      <w:bookmarkEnd w:id="9"/>
    </w:p>
    <w:p w:rsidR="002A34FB" w:rsidRDefault="002A34FB" w:rsidP="002A34FB">
      <w:pPr>
        <w:spacing w:line="360" w:lineRule="auto"/>
        <w:rPr>
          <w:rFonts w:ascii="Arial" w:hAnsi="Arial" w:cs="Arial"/>
          <w:lang w:val="en-US"/>
        </w:rPr>
      </w:pPr>
    </w:p>
    <w:p w:rsidR="002A34FB" w:rsidRDefault="002A34FB" w:rsidP="002A34FB">
      <w:pPr>
        <w:spacing w:line="360" w:lineRule="auto"/>
        <w:rPr>
          <w:rFonts w:ascii="Arial" w:hAnsi="Arial" w:cs="Arial"/>
          <w:lang w:val="en-US"/>
        </w:rPr>
      </w:pPr>
    </w:p>
    <w:p w:rsidR="002A34FB" w:rsidRDefault="002A34FB" w:rsidP="002A34FB">
      <w:pPr>
        <w:spacing w:line="360" w:lineRule="auto"/>
        <w:rPr>
          <w:rFonts w:ascii="Arial" w:hAnsi="Arial" w:cs="Arial"/>
          <w:lang w:val="en-US"/>
        </w:rPr>
      </w:pPr>
    </w:p>
    <w:p w:rsidR="00261F2F" w:rsidRDefault="00261F2F" w:rsidP="00261F2F">
      <w:pPr>
        <w:pStyle w:val="Heading1"/>
        <w:rPr>
          <w:lang w:val="en-US"/>
        </w:rPr>
      </w:pPr>
      <w:bookmarkStart w:id="10" w:name="_Toc509774040"/>
      <w:r>
        <w:rPr>
          <w:lang w:val="en-US"/>
        </w:rPr>
        <w:t>References</w:t>
      </w:r>
      <w:bookmarkEnd w:id="10"/>
    </w:p>
    <w:p w:rsidR="002A34FB" w:rsidRPr="002A34FB" w:rsidRDefault="002A34FB" w:rsidP="002A34FB">
      <w:pPr>
        <w:rPr>
          <w:lang w:val="en-US"/>
        </w:rPr>
      </w:pPr>
      <w:r>
        <w:rPr>
          <w:lang w:val="en-US"/>
        </w:rPr>
        <w:t>Web sites:</w:t>
      </w:r>
    </w:p>
    <w:p w:rsidR="00261F2F" w:rsidRDefault="00261F2F" w:rsidP="00261F2F">
      <w:pPr>
        <w:pStyle w:val="Bibliography"/>
        <w:rPr>
          <w:noProof/>
          <w:sz w:val="24"/>
          <w:szCs w:val="24"/>
          <w:lang w:val="en-US"/>
        </w:rPr>
      </w:pPr>
      <w:r>
        <w:rPr>
          <w:rFonts w:ascii="Arial" w:hAnsi="Arial" w:cs="Arial"/>
          <w:lang w:val="en-US"/>
        </w:rPr>
        <w:fldChar w:fldCharType="begin"/>
      </w:r>
      <w:r>
        <w:rPr>
          <w:rFonts w:ascii="Arial" w:hAnsi="Arial" w:cs="Arial"/>
          <w:lang w:val="en-US"/>
        </w:rPr>
        <w:instrText xml:space="preserve"> BIBLIOGRAPHY  \l 1033 </w:instrText>
      </w:r>
      <w:r>
        <w:rPr>
          <w:rFonts w:ascii="Arial" w:hAnsi="Arial" w:cs="Arial"/>
          <w:lang w:val="en-US"/>
        </w:rPr>
        <w:fldChar w:fldCharType="separate"/>
      </w:r>
      <w:r>
        <w:rPr>
          <w:noProof/>
          <w:lang w:val="en-US"/>
        </w:rPr>
        <w:t xml:space="preserve">businesswales, 2018. </w:t>
      </w:r>
      <w:r>
        <w:rPr>
          <w:i/>
          <w:iCs/>
          <w:noProof/>
          <w:lang w:val="en-US"/>
        </w:rPr>
        <w:t xml:space="preserve">businesswales. </w:t>
      </w:r>
      <w:r>
        <w:rPr>
          <w:noProof/>
          <w:lang w:val="en-US"/>
        </w:rPr>
        <w:t xml:space="preserve">[Online] </w:t>
      </w:r>
      <w:r>
        <w:rPr>
          <w:noProof/>
          <w:lang w:val="en-US"/>
        </w:rPr>
        <w:br/>
        <w:t xml:space="preserve">Available at: </w:t>
      </w:r>
      <w:r>
        <w:rPr>
          <w:noProof/>
          <w:u w:val="single"/>
          <w:lang w:val="en-US"/>
        </w:rPr>
        <w:t>https://businesswales.gov.wales/dmwales/sites/dmwales/files/documents/swansea-dm-plan.pdf</w:t>
      </w:r>
      <w:r>
        <w:rPr>
          <w:noProof/>
          <w:lang w:val="en-US"/>
        </w:rPr>
        <w:br/>
        <w:t>[Accessed 22 March 2018].</w:t>
      </w:r>
    </w:p>
    <w:p w:rsidR="00261F2F" w:rsidRDefault="00261F2F" w:rsidP="00261F2F">
      <w:pPr>
        <w:pStyle w:val="Bibliography"/>
        <w:rPr>
          <w:noProof/>
          <w:lang w:val="en-US"/>
        </w:rPr>
      </w:pPr>
      <w:r>
        <w:rPr>
          <w:noProof/>
          <w:lang w:val="en-US"/>
        </w:rPr>
        <w:t xml:space="preserve">healthplace4u, 2017. </w:t>
      </w:r>
      <w:r>
        <w:rPr>
          <w:i/>
          <w:iCs/>
          <w:noProof/>
          <w:lang w:val="en-US"/>
        </w:rPr>
        <w:t xml:space="preserve">healthplace4u. </w:t>
      </w:r>
      <w:r>
        <w:rPr>
          <w:noProof/>
          <w:lang w:val="en-US"/>
        </w:rPr>
        <w:t xml:space="preserve">[Online] </w:t>
      </w:r>
      <w:r>
        <w:rPr>
          <w:noProof/>
          <w:lang w:val="en-US"/>
        </w:rPr>
        <w:br/>
        <w:t xml:space="preserve">Available at: </w:t>
      </w:r>
      <w:r>
        <w:rPr>
          <w:noProof/>
          <w:u w:val="single"/>
          <w:lang w:val="en-US"/>
        </w:rPr>
        <w:t>http://www.healthplace4u.com/pestle-s/104951-pestle-analysis-swansea-city-fc.html</w:t>
      </w:r>
      <w:r>
        <w:rPr>
          <w:noProof/>
          <w:lang w:val="en-US"/>
        </w:rPr>
        <w:br/>
        <w:t>[Accessed 21 March 2018].</w:t>
      </w:r>
    </w:p>
    <w:p w:rsidR="00261F2F" w:rsidRDefault="00261F2F" w:rsidP="00261F2F">
      <w:pPr>
        <w:pStyle w:val="Bibliography"/>
        <w:rPr>
          <w:noProof/>
          <w:lang w:val="en-US"/>
        </w:rPr>
      </w:pPr>
      <w:r>
        <w:rPr>
          <w:noProof/>
          <w:lang w:val="en-US"/>
        </w:rPr>
        <w:t xml:space="preserve">holiday-weather, 2018. </w:t>
      </w:r>
      <w:r>
        <w:rPr>
          <w:i/>
          <w:iCs/>
          <w:noProof/>
          <w:lang w:val="en-US"/>
        </w:rPr>
        <w:t xml:space="preserve">holiday-weather. </w:t>
      </w:r>
      <w:r>
        <w:rPr>
          <w:noProof/>
          <w:lang w:val="en-US"/>
        </w:rPr>
        <w:t xml:space="preserve">[Online] </w:t>
      </w:r>
      <w:r>
        <w:rPr>
          <w:noProof/>
          <w:lang w:val="en-US"/>
        </w:rPr>
        <w:br/>
        <w:t xml:space="preserve">Available at: </w:t>
      </w:r>
      <w:r>
        <w:rPr>
          <w:noProof/>
          <w:u w:val="single"/>
          <w:lang w:val="en-US"/>
        </w:rPr>
        <w:t>http://www.holiday-weather.com/swansea</w:t>
      </w:r>
      <w:r>
        <w:rPr>
          <w:noProof/>
          <w:lang w:val="en-US"/>
        </w:rPr>
        <w:br/>
        <w:t>[Accessed 23 March 2018].</w:t>
      </w:r>
    </w:p>
    <w:p w:rsidR="00261F2F" w:rsidRDefault="00261F2F" w:rsidP="00261F2F">
      <w:pPr>
        <w:pStyle w:val="Bibliography"/>
        <w:rPr>
          <w:noProof/>
          <w:lang w:val="en-US"/>
        </w:rPr>
      </w:pPr>
      <w:r>
        <w:rPr>
          <w:noProof/>
          <w:lang w:val="en-US"/>
        </w:rPr>
        <w:t xml:space="preserve">processpolicy, 2018. </w:t>
      </w:r>
      <w:r>
        <w:rPr>
          <w:i/>
          <w:iCs/>
          <w:noProof/>
          <w:lang w:val="en-US"/>
        </w:rPr>
        <w:t xml:space="preserve">processpolicy. </w:t>
      </w:r>
      <w:r>
        <w:rPr>
          <w:noProof/>
          <w:lang w:val="en-US"/>
        </w:rPr>
        <w:t xml:space="preserve">[Online] </w:t>
      </w:r>
      <w:r>
        <w:rPr>
          <w:noProof/>
          <w:lang w:val="en-US"/>
        </w:rPr>
        <w:br/>
        <w:t xml:space="preserve">Available at: </w:t>
      </w:r>
      <w:r>
        <w:rPr>
          <w:noProof/>
          <w:u w:val="single"/>
          <w:lang w:val="en-US"/>
        </w:rPr>
        <w:t>https://processpolicy.com/pestle-analysis.htm</w:t>
      </w:r>
      <w:r>
        <w:rPr>
          <w:noProof/>
          <w:lang w:val="en-US"/>
        </w:rPr>
        <w:br/>
        <w:t>[Accessed 22 March 2018].</w:t>
      </w:r>
    </w:p>
    <w:p w:rsidR="00261F2F" w:rsidRDefault="00261F2F" w:rsidP="00261F2F">
      <w:pPr>
        <w:pStyle w:val="Bibliography"/>
        <w:rPr>
          <w:noProof/>
          <w:lang w:val="en-US"/>
        </w:rPr>
      </w:pPr>
      <w:r>
        <w:rPr>
          <w:noProof/>
          <w:lang w:val="en-US"/>
        </w:rPr>
        <w:t xml:space="preserve">swansea.gov.uk, 2018. </w:t>
      </w:r>
      <w:r>
        <w:rPr>
          <w:i/>
          <w:iCs/>
          <w:noProof/>
          <w:lang w:val="en-US"/>
        </w:rPr>
        <w:t xml:space="preserve">Swansea.gov.uk. </w:t>
      </w:r>
      <w:r>
        <w:rPr>
          <w:noProof/>
          <w:lang w:val="en-US"/>
        </w:rPr>
        <w:t xml:space="preserve">[Online] </w:t>
      </w:r>
      <w:r>
        <w:rPr>
          <w:noProof/>
          <w:lang w:val="en-US"/>
        </w:rPr>
        <w:br/>
        <w:t xml:space="preserve">Available at: </w:t>
      </w:r>
      <w:r>
        <w:rPr>
          <w:noProof/>
          <w:u w:val="single"/>
          <w:lang w:val="en-US"/>
        </w:rPr>
        <w:t>https://www.swansea.gov.uk/article/6406/Tourism-research-and-statistics</w:t>
      </w:r>
      <w:r>
        <w:rPr>
          <w:noProof/>
          <w:lang w:val="en-US"/>
        </w:rPr>
        <w:br/>
        <w:t>[Accessed 22 March 2018].</w:t>
      </w:r>
    </w:p>
    <w:p w:rsidR="00261F2F" w:rsidRDefault="00261F2F" w:rsidP="00261F2F">
      <w:pPr>
        <w:pStyle w:val="Bibliography"/>
        <w:rPr>
          <w:noProof/>
          <w:lang w:val="en-US"/>
        </w:rPr>
      </w:pPr>
      <w:r>
        <w:rPr>
          <w:noProof/>
          <w:lang w:val="en-US"/>
        </w:rPr>
        <w:t xml:space="preserve">theguardian., 2018. </w:t>
      </w:r>
      <w:r>
        <w:rPr>
          <w:i/>
          <w:iCs/>
          <w:noProof/>
          <w:lang w:val="en-US"/>
        </w:rPr>
        <w:t xml:space="preserve">theguardian.. </w:t>
      </w:r>
      <w:r>
        <w:rPr>
          <w:noProof/>
          <w:lang w:val="en-US"/>
        </w:rPr>
        <w:t xml:space="preserve">[Online] </w:t>
      </w:r>
      <w:r>
        <w:rPr>
          <w:noProof/>
          <w:lang w:val="en-US"/>
        </w:rPr>
        <w:br/>
        <w:t xml:space="preserve">Available at: </w:t>
      </w:r>
      <w:r>
        <w:rPr>
          <w:noProof/>
          <w:u w:val="single"/>
          <w:lang w:val="en-US"/>
        </w:rPr>
        <w:t>https://www.theguardian.com/uk-news/2018/mar/14/may-expels-23-russian-diplomats-response-spy-poisoning</w:t>
      </w:r>
      <w:r>
        <w:rPr>
          <w:noProof/>
          <w:lang w:val="en-US"/>
        </w:rPr>
        <w:br/>
        <w:t>[Accessed 21 March 2018].</w:t>
      </w:r>
    </w:p>
    <w:p w:rsidR="00261F2F" w:rsidRDefault="00261F2F" w:rsidP="00261F2F">
      <w:pPr>
        <w:pStyle w:val="Bibliography"/>
        <w:rPr>
          <w:noProof/>
          <w:lang w:val="en-US"/>
        </w:rPr>
      </w:pPr>
      <w:r>
        <w:rPr>
          <w:noProof/>
          <w:lang w:val="en-US"/>
        </w:rPr>
        <w:t xml:space="preserve">thelcswansea, 2018. </w:t>
      </w:r>
      <w:r>
        <w:rPr>
          <w:i/>
          <w:iCs/>
          <w:noProof/>
          <w:lang w:val="en-US"/>
        </w:rPr>
        <w:t xml:space="preserve">Thelcswansea. </w:t>
      </w:r>
      <w:r>
        <w:rPr>
          <w:noProof/>
          <w:lang w:val="en-US"/>
        </w:rPr>
        <w:t xml:space="preserve">[Online] </w:t>
      </w:r>
      <w:r>
        <w:rPr>
          <w:noProof/>
          <w:lang w:val="en-US"/>
        </w:rPr>
        <w:br/>
        <w:t xml:space="preserve">Available at: </w:t>
      </w:r>
      <w:r>
        <w:rPr>
          <w:noProof/>
          <w:u w:val="single"/>
          <w:lang w:val="en-US"/>
        </w:rPr>
        <w:t>https://www.thelcswansea.com/</w:t>
      </w:r>
      <w:r>
        <w:rPr>
          <w:noProof/>
          <w:lang w:val="en-US"/>
        </w:rPr>
        <w:br/>
        <w:t>[Accessed 21 March 2018].</w:t>
      </w:r>
    </w:p>
    <w:p w:rsidR="00261F2F" w:rsidRDefault="00261F2F" w:rsidP="00261F2F">
      <w:pPr>
        <w:pStyle w:val="Bibliography"/>
        <w:rPr>
          <w:noProof/>
          <w:lang w:val="en-US"/>
        </w:rPr>
      </w:pPr>
      <w:r>
        <w:rPr>
          <w:noProof/>
          <w:lang w:val="en-US"/>
        </w:rPr>
        <w:t xml:space="preserve">Tourism Swansea Bay, 2018. </w:t>
      </w:r>
      <w:r>
        <w:rPr>
          <w:i/>
          <w:iCs/>
          <w:noProof/>
          <w:lang w:val="en-US"/>
        </w:rPr>
        <w:t xml:space="preserve">Tourism Swansea Bay. </w:t>
      </w:r>
      <w:r>
        <w:rPr>
          <w:noProof/>
          <w:lang w:val="en-US"/>
        </w:rPr>
        <w:t xml:space="preserve">[Online] </w:t>
      </w:r>
      <w:r>
        <w:rPr>
          <w:noProof/>
          <w:lang w:val="en-US"/>
        </w:rPr>
        <w:br/>
        <w:t xml:space="preserve">Available at: </w:t>
      </w:r>
      <w:r>
        <w:rPr>
          <w:noProof/>
          <w:u w:val="single"/>
          <w:lang w:val="en-US"/>
        </w:rPr>
        <w:t>http://tourismswanseabay.co.uk/swansea-tourism</w:t>
      </w:r>
      <w:r>
        <w:rPr>
          <w:noProof/>
          <w:lang w:val="en-US"/>
        </w:rPr>
        <w:br/>
        <w:t>[Accessed 21 March 2018].</w:t>
      </w:r>
    </w:p>
    <w:p w:rsidR="00261F2F" w:rsidRDefault="00261F2F" w:rsidP="00261F2F">
      <w:pPr>
        <w:pStyle w:val="Bibliography"/>
        <w:rPr>
          <w:noProof/>
          <w:lang w:val="en-US"/>
        </w:rPr>
      </w:pPr>
      <w:r>
        <w:rPr>
          <w:noProof/>
          <w:lang w:val="en-US"/>
        </w:rPr>
        <w:t xml:space="preserve">TripAdvisor, 2018. </w:t>
      </w:r>
      <w:r>
        <w:rPr>
          <w:i/>
          <w:iCs/>
          <w:noProof/>
          <w:lang w:val="en-US"/>
        </w:rPr>
        <w:t xml:space="preserve">TripAdvisorLLC. </w:t>
      </w:r>
      <w:r>
        <w:rPr>
          <w:noProof/>
          <w:lang w:val="en-US"/>
        </w:rPr>
        <w:t xml:space="preserve">[Online] </w:t>
      </w:r>
      <w:r>
        <w:rPr>
          <w:noProof/>
          <w:lang w:val="en-US"/>
        </w:rPr>
        <w:br/>
        <w:t xml:space="preserve">Available at: </w:t>
      </w:r>
      <w:r>
        <w:rPr>
          <w:noProof/>
          <w:u w:val="single"/>
          <w:lang w:val="en-US"/>
        </w:rPr>
        <w:t>https://www.tripadvisor.co.uk/Tourism-g186466-Swansea_Swansea_County_South_Wales_Wales-Vacations.html</w:t>
      </w:r>
      <w:r>
        <w:rPr>
          <w:noProof/>
          <w:lang w:val="en-US"/>
        </w:rPr>
        <w:br/>
        <w:t>[Accessed 21 March 2018].</w:t>
      </w:r>
    </w:p>
    <w:p w:rsidR="00261F2F" w:rsidRDefault="00261F2F" w:rsidP="00261F2F">
      <w:pPr>
        <w:pStyle w:val="Bibliography"/>
        <w:rPr>
          <w:noProof/>
          <w:lang w:val="en-US"/>
        </w:rPr>
      </w:pPr>
      <w:r>
        <w:rPr>
          <w:noProof/>
          <w:lang w:val="en-US"/>
        </w:rPr>
        <w:t xml:space="preserve">Visitswanseabay, 2018. </w:t>
      </w:r>
      <w:r>
        <w:rPr>
          <w:i/>
          <w:iCs/>
          <w:noProof/>
          <w:lang w:val="en-US"/>
        </w:rPr>
        <w:t xml:space="preserve">Visitswanseabay. </w:t>
      </w:r>
      <w:r>
        <w:rPr>
          <w:noProof/>
          <w:lang w:val="en-US"/>
        </w:rPr>
        <w:t xml:space="preserve">[Online] </w:t>
      </w:r>
      <w:r>
        <w:rPr>
          <w:noProof/>
          <w:lang w:val="en-US"/>
        </w:rPr>
        <w:br/>
        <w:t xml:space="preserve">Available at: </w:t>
      </w:r>
      <w:r>
        <w:rPr>
          <w:noProof/>
          <w:u w:val="single"/>
          <w:lang w:val="en-US"/>
        </w:rPr>
        <w:t>https://www.visitswanseabay.com/listings/mumbles-pier/</w:t>
      </w:r>
      <w:r>
        <w:rPr>
          <w:noProof/>
          <w:lang w:val="en-US"/>
        </w:rPr>
        <w:br/>
        <w:t>[Accessed 21 March 2018].</w:t>
      </w:r>
    </w:p>
    <w:p w:rsidR="00E939E4" w:rsidRDefault="00261F2F" w:rsidP="00217559">
      <w:pPr>
        <w:pStyle w:val="Bibliography"/>
        <w:rPr>
          <w:rFonts w:ascii="Arial" w:hAnsi="Arial" w:cs="Arial"/>
          <w:lang w:val="en-US"/>
        </w:rPr>
      </w:pPr>
      <w:r>
        <w:rPr>
          <w:rFonts w:ascii="Arial" w:hAnsi="Arial" w:cs="Arial"/>
          <w:lang w:val="en-US"/>
        </w:rPr>
        <w:fldChar w:fldCharType="end"/>
      </w:r>
    </w:p>
    <w:p w:rsidR="00217559" w:rsidRDefault="00E939E4" w:rsidP="00217559">
      <w:pPr>
        <w:pStyle w:val="Bibliography"/>
        <w:rPr>
          <w:noProof/>
          <w:lang w:val="en-US"/>
        </w:rPr>
      </w:pPr>
      <w:r>
        <w:rPr>
          <w:rFonts w:ascii="Arial" w:hAnsi="Arial" w:cs="Arial"/>
          <w:lang w:val="en-US"/>
        </w:rPr>
        <w:t>Books:</w:t>
      </w:r>
    </w:p>
    <w:p w:rsidR="00217559" w:rsidRDefault="00217559" w:rsidP="00217559">
      <w:pPr>
        <w:pStyle w:val="Bibliography"/>
        <w:rPr>
          <w:noProof/>
          <w:lang w:val="en-US"/>
        </w:rPr>
      </w:pPr>
      <w:r>
        <w:rPr>
          <w:noProof/>
          <w:lang w:val="en-US"/>
        </w:rPr>
        <w:lastRenderedPageBreak/>
        <w:t xml:space="preserve">Kotler , P., Armstrong , G., Harris, L. &amp; Piercy , N.,( 2013) </w:t>
      </w:r>
      <w:r w:rsidRPr="00217559">
        <w:rPr>
          <w:i/>
          <w:iCs/>
          <w:noProof/>
          <w:u w:val="single"/>
          <w:lang w:val="en-US"/>
        </w:rPr>
        <w:t>Principles of marketing</w:t>
      </w:r>
      <w:r>
        <w:rPr>
          <w:i/>
          <w:iCs/>
          <w:noProof/>
          <w:lang w:val="en-US"/>
        </w:rPr>
        <w:t xml:space="preserve">..( </w:t>
      </w:r>
      <w:r>
        <w:rPr>
          <w:noProof/>
          <w:lang w:val="en-US"/>
        </w:rPr>
        <w:t>6</w:t>
      </w:r>
      <w:r w:rsidRPr="00217559">
        <w:rPr>
          <w:noProof/>
          <w:vertAlign w:val="superscript"/>
          <w:lang w:val="en-US"/>
        </w:rPr>
        <w:t>th</w:t>
      </w:r>
      <w:r>
        <w:rPr>
          <w:noProof/>
          <w:lang w:val="en-US"/>
        </w:rPr>
        <w:t xml:space="preserve"> ed.) Harlow: Pearson Education Limited.</w:t>
      </w:r>
    </w:p>
    <w:p w:rsidR="00217559" w:rsidRDefault="00217559" w:rsidP="00217559">
      <w:pPr>
        <w:pStyle w:val="Bibliography"/>
        <w:rPr>
          <w:noProof/>
          <w:lang w:val="en-US"/>
        </w:rPr>
      </w:pPr>
      <w:r>
        <w:rPr>
          <w:noProof/>
          <w:lang w:val="en-US"/>
        </w:rPr>
        <w:t xml:space="preserve">Pickton, D. &amp; Broderick., A., (2004) </w:t>
      </w:r>
      <w:r w:rsidRPr="00217559">
        <w:rPr>
          <w:i/>
          <w:iCs/>
          <w:noProof/>
          <w:u w:val="single"/>
          <w:lang w:val="en-US"/>
        </w:rPr>
        <w:t>Intergared Marketing Communication</w:t>
      </w:r>
      <w:r>
        <w:rPr>
          <w:i/>
          <w:iCs/>
          <w:noProof/>
          <w:lang w:val="en-US"/>
        </w:rPr>
        <w:t xml:space="preserve">. </w:t>
      </w:r>
      <w:r>
        <w:rPr>
          <w:noProof/>
          <w:lang w:val="en-US"/>
        </w:rPr>
        <w:t>s.l.:Pearson Education M.U.A..</w:t>
      </w:r>
    </w:p>
    <w:p w:rsidR="00217559" w:rsidRDefault="00217559" w:rsidP="00217559">
      <w:pPr>
        <w:pStyle w:val="Bibliography"/>
        <w:rPr>
          <w:noProof/>
          <w:lang w:val="en-US"/>
        </w:rPr>
      </w:pPr>
      <w:r>
        <w:rPr>
          <w:noProof/>
          <w:lang w:val="en-US"/>
        </w:rPr>
        <w:t xml:space="preserve">Seaton, A. &amp; Bennet , M., (1996) </w:t>
      </w:r>
      <w:r w:rsidRPr="00217559">
        <w:rPr>
          <w:i/>
          <w:iCs/>
          <w:noProof/>
          <w:u w:val="single"/>
          <w:lang w:val="en-US"/>
        </w:rPr>
        <w:t>The marketing of Tourism Products:Concepts,issues and cases</w:t>
      </w:r>
      <w:r>
        <w:rPr>
          <w:i/>
          <w:iCs/>
          <w:noProof/>
          <w:lang w:val="en-US"/>
        </w:rPr>
        <w:t xml:space="preserve">.. </w:t>
      </w:r>
      <w:r>
        <w:rPr>
          <w:noProof/>
          <w:lang w:val="en-US"/>
        </w:rPr>
        <w:t>Oxford: International Thomson Publishing Inc..</w:t>
      </w:r>
    </w:p>
    <w:p w:rsidR="00E939E4" w:rsidRDefault="00E939E4" w:rsidP="00E939E4">
      <w:pPr>
        <w:rPr>
          <w:lang w:val="en-US"/>
        </w:rPr>
      </w:pPr>
    </w:p>
    <w:p w:rsidR="00E939E4" w:rsidRDefault="00E939E4" w:rsidP="00E939E4">
      <w:pPr>
        <w:rPr>
          <w:lang w:val="en-US"/>
        </w:rPr>
      </w:pPr>
    </w:p>
    <w:p w:rsidR="00E939E4" w:rsidRDefault="00E939E4" w:rsidP="00E939E4">
      <w:pPr>
        <w:rPr>
          <w:lang w:val="en-US"/>
        </w:rPr>
      </w:pPr>
    </w:p>
    <w:p w:rsidR="00E939E4" w:rsidRDefault="00E939E4" w:rsidP="00E939E4">
      <w:pPr>
        <w:rPr>
          <w:lang w:val="en-US"/>
        </w:rPr>
      </w:pPr>
    </w:p>
    <w:p w:rsidR="00E939E4" w:rsidRDefault="00E939E4" w:rsidP="00E939E4">
      <w:pPr>
        <w:rPr>
          <w:lang w:val="en-US"/>
        </w:rPr>
      </w:pPr>
    </w:p>
    <w:p w:rsidR="00E939E4" w:rsidRDefault="00E939E4" w:rsidP="00E939E4">
      <w:pPr>
        <w:rPr>
          <w:lang w:val="en-US"/>
        </w:rPr>
      </w:pPr>
    </w:p>
    <w:p w:rsidR="00E939E4" w:rsidRDefault="00E939E4" w:rsidP="00E939E4">
      <w:pPr>
        <w:rPr>
          <w:lang w:val="en-US"/>
        </w:rPr>
      </w:pPr>
    </w:p>
    <w:p w:rsidR="00E939E4" w:rsidRDefault="00E939E4" w:rsidP="00E939E4">
      <w:pPr>
        <w:rPr>
          <w:lang w:val="en-US"/>
        </w:rPr>
      </w:pPr>
    </w:p>
    <w:p w:rsidR="00E939E4" w:rsidRDefault="00E939E4" w:rsidP="00E939E4">
      <w:pPr>
        <w:rPr>
          <w:lang w:val="en-US"/>
        </w:rPr>
      </w:pPr>
    </w:p>
    <w:p w:rsidR="00E939E4" w:rsidRDefault="00E939E4" w:rsidP="00E939E4">
      <w:pPr>
        <w:rPr>
          <w:lang w:val="en-US"/>
        </w:rPr>
      </w:pPr>
    </w:p>
    <w:p w:rsidR="00E939E4" w:rsidRDefault="00E939E4" w:rsidP="00E939E4">
      <w:pPr>
        <w:rPr>
          <w:lang w:val="en-US"/>
        </w:rPr>
      </w:pPr>
    </w:p>
    <w:p w:rsidR="00E939E4" w:rsidRDefault="00E939E4" w:rsidP="00E939E4">
      <w:pPr>
        <w:rPr>
          <w:lang w:val="en-US"/>
        </w:rPr>
      </w:pPr>
    </w:p>
    <w:p w:rsidR="00E939E4" w:rsidRDefault="00E939E4" w:rsidP="00E939E4">
      <w:pPr>
        <w:rPr>
          <w:lang w:val="en-US"/>
        </w:rPr>
      </w:pPr>
    </w:p>
    <w:p w:rsidR="00E939E4" w:rsidRDefault="00E939E4" w:rsidP="00E939E4">
      <w:pPr>
        <w:rPr>
          <w:lang w:val="en-US"/>
        </w:rPr>
      </w:pPr>
    </w:p>
    <w:p w:rsidR="00E939E4" w:rsidRDefault="00E939E4" w:rsidP="00E939E4">
      <w:pPr>
        <w:rPr>
          <w:lang w:val="en-US"/>
        </w:rPr>
      </w:pPr>
    </w:p>
    <w:p w:rsidR="00E939E4" w:rsidRDefault="00E939E4" w:rsidP="00E939E4">
      <w:pPr>
        <w:rPr>
          <w:lang w:val="en-US"/>
        </w:rPr>
      </w:pPr>
    </w:p>
    <w:p w:rsidR="00E939E4" w:rsidRDefault="00E939E4" w:rsidP="00E939E4">
      <w:pPr>
        <w:rPr>
          <w:lang w:val="en-US"/>
        </w:rPr>
      </w:pPr>
    </w:p>
    <w:p w:rsidR="00E939E4" w:rsidRDefault="00E939E4" w:rsidP="00E939E4">
      <w:pPr>
        <w:rPr>
          <w:lang w:val="en-US"/>
        </w:rPr>
      </w:pPr>
    </w:p>
    <w:p w:rsidR="00E939E4" w:rsidRDefault="00E939E4" w:rsidP="00E939E4">
      <w:pPr>
        <w:rPr>
          <w:lang w:val="en-US"/>
        </w:rPr>
      </w:pPr>
    </w:p>
    <w:p w:rsidR="00E939E4" w:rsidRDefault="00E939E4" w:rsidP="00E939E4">
      <w:pPr>
        <w:rPr>
          <w:lang w:val="en-US"/>
        </w:rPr>
      </w:pPr>
    </w:p>
    <w:p w:rsidR="00E939E4" w:rsidRDefault="00E939E4" w:rsidP="00E939E4">
      <w:pPr>
        <w:rPr>
          <w:lang w:val="en-US"/>
        </w:rPr>
      </w:pPr>
    </w:p>
    <w:p w:rsidR="00E939E4" w:rsidRDefault="00E939E4" w:rsidP="00E939E4">
      <w:pPr>
        <w:rPr>
          <w:lang w:val="en-US"/>
        </w:rPr>
      </w:pPr>
    </w:p>
    <w:p w:rsidR="00E939E4" w:rsidRDefault="00E939E4" w:rsidP="00E939E4">
      <w:pPr>
        <w:rPr>
          <w:lang w:val="en-US"/>
        </w:rPr>
      </w:pPr>
    </w:p>
    <w:p w:rsidR="00E939E4" w:rsidRDefault="00E939E4" w:rsidP="00E939E4">
      <w:pPr>
        <w:rPr>
          <w:lang w:val="en-US"/>
        </w:rPr>
      </w:pPr>
    </w:p>
    <w:p w:rsidR="00E939E4" w:rsidRDefault="00E939E4" w:rsidP="00E939E4">
      <w:pPr>
        <w:rPr>
          <w:lang w:val="en-US"/>
        </w:rPr>
      </w:pPr>
    </w:p>
    <w:p w:rsidR="00E939E4" w:rsidRDefault="00E939E4" w:rsidP="00E939E4">
      <w:pPr>
        <w:rPr>
          <w:lang w:val="en-US"/>
        </w:rPr>
      </w:pPr>
    </w:p>
    <w:p w:rsidR="00E939E4" w:rsidRDefault="00E939E4" w:rsidP="00E939E4">
      <w:pPr>
        <w:rPr>
          <w:lang w:val="en-US"/>
        </w:rPr>
      </w:pPr>
    </w:p>
    <w:p w:rsidR="00E939E4" w:rsidRPr="00E939E4" w:rsidRDefault="00E939E4" w:rsidP="00E939E4">
      <w:pPr>
        <w:rPr>
          <w:lang w:val="en-US"/>
        </w:rPr>
      </w:pPr>
    </w:p>
    <w:p w:rsidR="00E939E4" w:rsidRDefault="00E939E4" w:rsidP="00217559">
      <w:pPr>
        <w:rPr>
          <w:rFonts w:ascii="Arial" w:hAnsi="Arial" w:cs="Arial"/>
          <w:b/>
          <w:sz w:val="28"/>
          <w:szCs w:val="28"/>
          <w:lang w:val="en-US"/>
        </w:rPr>
      </w:pPr>
    </w:p>
    <w:p w:rsidR="00E939E4" w:rsidRDefault="00E939E4" w:rsidP="00217559">
      <w:pPr>
        <w:rPr>
          <w:rFonts w:ascii="Arial" w:hAnsi="Arial" w:cs="Arial"/>
          <w:b/>
          <w:sz w:val="28"/>
          <w:szCs w:val="28"/>
          <w:lang w:val="en-US"/>
        </w:rPr>
      </w:pPr>
    </w:p>
    <w:p w:rsidR="00217559" w:rsidRPr="00217559" w:rsidRDefault="00217559" w:rsidP="00217559">
      <w:pPr>
        <w:rPr>
          <w:rFonts w:ascii="Arial" w:hAnsi="Arial" w:cs="Arial"/>
          <w:b/>
          <w:sz w:val="28"/>
          <w:szCs w:val="28"/>
          <w:lang w:val="en-US"/>
        </w:rPr>
      </w:pPr>
      <w:r w:rsidRPr="00217559">
        <w:rPr>
          <w:rFonts w:ascii="Arial" w:hAnsi="Arial" w:cs="Arial"/>
          <w:b/>
          <w:sz w:val="28"/>
          <w:szCs w:val="28"/>
          <w:lang w:val="en-US"/>
        </w:rPr>
        <w:t>PESTLE analysis.</w:t>
      </w:r>
    </w:p>
    <w:p w:rsidR="00217559" w:rsidRPr="00217559" w:rsidRDefault="00217559" w:rsidP="00217559">
      <w:pPr>
        <w:rPr>
          <w:lang w:val="en-US"/>
        </w:rPr>
      </w:pPr>
    </w:p>
    <w:p w:rsidR="00217559" w:rsidRPr="00217559" w:rsidRDefault="00217559" w:rsidP="00217559">
      <w:pPr>
        <w:spacing w:before="240" w:line="360" w:lineRule="auto"/>
        <w:jc w:val="center"/>
        <w:rPr>
          <w:b/>
          <w:sz w:val="28"/>
          <w:szCs w:val="28"/>
          <w:lang w:val="en-US"/>
        </w:rPr>
      </w:pPr>
    </w:p>
    <w:tbl>
      <w:tblPr>
        <w:tblStyle w:val="TableGrid"/>
        <w:tblW w:w="0" w:type="auto"/>
        <w:tblLook w:val="04A0" w:firstRow="1" w:lastRow="0" w:firstColumn="1" w:lastColumn="0" w:noHBand="0" w:noVBand="1"/>
      </w:tblPr>
      <w:tblGrid>
        <w:gridCol w:w="1452"/>
        <w:gridCol w:w="1542"/>
        <w:gridCol w:w="1395"/>
        <w:gridCol w:w="1809"/>
        <w:gridCol w:w="1219"/>
        <w:gridCol w:w="1928"/>
      </w:tblGrid>
      <w:tr w:rsidR="00217559" w:rsidRPr="00217559" w:rsidTr="001F0884">
        <w:trPr>
          <w:trHeight w:val="986"/>
        </w:trPr>
        <w:tc>
          <w:tcPr>
            <w:tcW w:w="1397" w:type="dxa"/>
          </w:tcPr>
          <w:p w:rsidR="00217559" w:rsidRPr="00217559" w:rsidRDefault="00217559" w:rsidP="00217559">
            <w:pPr>
              <w:spacing w:before="240" w:line="360" w:lineRule="auto"/>
              <w:jc w:val="center"/>
              <w:rPr>
                <w:b/>
                <w:sz w:val="28"/>
                <w:szCs w:val="28"/>
                <w:lang w:val="en-US"/>
              </w:rPr>
            </w:pPr>
            <w:r w:rsidRPr="00217559">
              <w:rPr>
                <w:b/>
                <w:sz w:val="28"/>
                <w:szCs w:val="28"/>
                <w:lang w:val="en-US"/>
              </w:rPr>
              <w:t>Political</w:t>
            </w:r>
          </w:p>
        </w:tc>
        <w:tc>
          <w:tcPr>
            <w:tcW w:w="1397" w:type="dxa"/>
          </w:tcPr>
          <w:p w:rsidR="00217559" w:rsidRPr="00217559" w:rsidRDefault="00217559" w:rsidP="00217559">
            <w:pPr>
              <w:spacing w:before="240" w:line="360" w:lineRule="auto"/>
              <w:jc w:val="center"/>
              <w:rPr>
                <w:b/>
                <w:sz w:val="28"/>
                <w:szCs w:val="28"/>
                <w:lang w:val="en-US"/>
              </w:rPr>
            </w:pPr>
            <w:r w:rsidRPr="00217559">
              <w:rPr>
                <w:b/>
                <w:sz w:val="28"/>
                <w:szCs w:val="28"/>
                <w:lang w:val="en-US"/>
              </w:rPr>
              <w:t>Economical</w:t>
            </w:r>
          </w:p>
        </w:tc>
        <w:tc>
          <w:tcPr>
            <w:tcW w:w="1397" w:type="dxa"/>
          </w:tcPr>
          <w:p w:rsidR="00217559" w:rsidRPr="00217559" w:rsidRDefault="00217559" w:rsidP="00217559">
            <w:pPr>
              <w:spacing w:before="240" w:line="360" w:lineRule="auto"/>
              <w:jc w:val="center"/>
              <w:rPr>
                <w:b/>
                <w:sz w:val="28"/>
                <w:szCs w:val="28"/>
                <w:lang w:val="en-US"/>
              </w:rPr>
            </w:pPr>
            <w:r w:rsidRPr="00217559">
              <w:rPr>
                <w:b/>
                <w:sz w:val="28"/>
                <w:szCs w:val="28"/>
                <w:lang w:val="en-US"/>
              </w:rPr>
              <w:t>Social</w:t>
            </w:r>
          </w:p>
        </w:tc>
        <w:tc>
          <w:tcPr>
            <w:tcW w:w="1397" w:type="dxa"/>
          </w:tcPr>
          <w:p w:rsidR="00217559" w:rsidRPr="00217559" w:rsidRDefault="00217559" w:rsidP="00217559">
            <w:pPr>
              <w:spacing w:before="240" w:line="360" w:lineRule="auto"/>
              <w:jc w:val="center"/>
              <w:rPr>
                <w:b/>
                <w:sz w:val="28"/>
                <w:szCs w:val="28"/>
                <w:lang w:val="en-US"/>
              </w:rPr>
            </w:pPr>
            <w:r w:rsidRPr="00217559">
              <w:rPr>
                <w:b/>
                <w:sz w:val="28"/>
                <w:szCs w:val="28"/>
                <w:lang w:val="en-US"/>
              </w:rPr>
              <w:t>Technological</w:t>
            </w:r>
          </w:p>
        </w:tc>
        <w:tc>
          <w:tcPr>
            <w:tcW w:w="1397" w:type="dxa"/>
          </w:tcPr>
          <w:p w:rsidR="00217559" w:rsidRPr="00217559" w:rsidRDefault="00217559" w:rsidP="00217559">
            <w:pPr>
              <w:spacing w:before="240" w:line="360" w:lineRule="auto"/>
              <w:jc w:val="center"/>
              <w:rPr>
                <w:b/>
                <w:sz w:val="28"/>
                <w:szCs w:val="28"/>
                <w:lang w:val="en-US"/>
              </w:rPr>
            </w:pPr>
            <w:r w:rsidRPr="00217559">
              <w:rPr>
                <w:b/>
                <w:sz w:val="28"/>
                <w:szCs w:val="28"/>
                <w:lang w:val="en-US"/>
              </w:rPr>
              <w:t>Legal</w:t>
            </w:r>
          </w:p>
        </w:tc>
        <w:tc>
          <w:tcPr>
            <w:tcW w:w="1397" w:type="dxa"/>
          </w:tcPr>
          <w:p w:rsidR="00217559" w:rsidRPr="00217559" w:rsidRDefault="00217559" w:rsidP="00217559">
            <w:pPr>
              <w:spacing w:before="240" w:line="360" w:lineRule="auto"/>
              <w:jc w:val="center"/>
              <w:rPr>
                <w:b/>
                <w:sz w:val="28"/>
                <w:szCs w:val="28"/>
                <w:lang w:val="en-US"/>
              </w:rPr>
            </w:pPr>
            <w:r w:rsidRPr="00217559">
              <w:rPr>
                <w:b/>
                <w:sz w:val="28"/>
                <w:szCs w:val="28"/>
                <w:lang w:val="en-US"/>
              </w:rPr>
              <w:t>Environmental</w:t>
            </w:r>
          </w:p>
          <w:p w:rsidR="00217559" w:rsidRPr="00217559" w:rsidRDefault="00217559" w:rsidP="00217559">
            <w:pPr>
              <w:spacing w:before="240" w:line="360" w:lineRule="auto"/>
              <w:jc w:val="center"/>
              <w:rPr>
                <w:b/>
                <w:sz w:val="28"/>
                <w:szCs w:val="28"/>
                <w:lang w:val="en-US"/>
              </w:rPr>
            </w:pPr>
          </w:p>
        </w:tc>
      </w:tr>
      <w:tr w:rsidR="00217559" w:rsidRPr="00217559" w:rsidTr="001F0884">
        <w:trPr>
          <w:trHeight w:val="1014"/>
        </w:trPr>
        <w:tc>
          <w:tcPr>
            <w:tcW w:w="1397" w:type="dxa"/>
          </w:tcPr>
          <w:p w:rsidR="00217559" w:rsidRPr="00217559" w:rsidRDefault="00217559" w:rsidP="00217559">
            <w:pPr>
              <w:rPr>
                <w:lang w:val="en-US"/>
              </w:rPr>
            </w:pPr>
            <w:r w:rsidRPr="00217559">
              <w:rPr>
                <w:lang w:val="en-US"/>
              </w:rPr>
              <w:t>infrastructure</w:t>
            </w:r>
          </w:p>
        </w:tc>
        <w:tc>
          <w:tcPr>
            <w:tcW w:w="1397" w:type="dxa"/>
          </w:tcPr>
          <w:p w:rsidR="00217559" w:rsidRPr="00217559" w:rsidRDefault="00217559" w:rsidP="00217559">
            <w:pPr>
              <w:rPr>
                <w:lang w:val="en-US"/>
              </w:rPr>
            </w:pPr>
            <w:r w:rsidRPr="00217559">
              <w:rPr>
                <w:lang w:val="en-US"/>
              </w:rPr>
              <w:t xml:space="preserve">Inflation </w:t>
            </w:r>
          </w:p>
        </w:tc>
        <w:tc>
          <w:tcPr>
            <w:tcW w:w="1397" w:type="dxa"/>
          </w:tcPr>
          <w:p w:rsidR="00217559" w:rsidRPr="00217559" w:rsidRDefault="00217559" w:rsidP="00217559">
            <w:pPr>
              <w:rPr>
                <w:lang w:val="en-US"/>
              </w:rPr>
            </w:pPr>
            <w:r w:rsidRPr="00217559">
              <w:rPr>
                <w:lang w:val="en-US"/>
              </w:rPr>
              <w:t xml:space="preserve">Lifestyle </w:t>
            </w:r>
          </w:p>
        </w:tc>
        <w:tc>
          <w:tcPr>
            <w:tcW w:w="1397" w:type="dxa"/>
          </w:tcPr>
          <w:p w:rsidR="00217559" w:rsidRPr="00217559" w:rsidRDefault="00217559" w:rsidP="00217559">
            <w:pPr>
              <w:rPr>
                <w:lang w:val="en-US"/>
              </w:rPr>
            </w:pPr>
            <w:r w:rsidRPr="00217559">
              <w:rPr>
                <w:lang w:val="en-US"/>
              </w:rPr>
              <w:t>Web -information</w:t>
            </w:r>
          </w:p>
        </w:tc>
        <w:tc>
          <w:tcPr>
            <w:tcW w:w="1397" w:type="dxa"/>
          </w:tcPr>
          <w:p w:rsidR="00217559" w:rsidRPr="00217559" w:rsidRDefault="00217559" w:rsidP="00217559">
            <w:pPr>
              <w:rPr>
                <w:lang w:val="en-US"/>
              </w:rPr>
            </w:pPr>
            <w:r w:rsidRPr="00217559">
              <w:rPr>
                <w:lang w:val="en-US"/>
              </w:rPr>
              <w:t>Regional rules</w:t>
            </w:r>
          </w:p>
        </w:tc>
        <w:tc>
          <w:tcPr>
            <w:tcW w:w="1397" w:type="dxa"/>
          </w:tcPr>
          <w:p w:rsidR="00217559" w:rsidRPr="00217559" w:rsidRDefault="00217559" w:rsidP="00217559">
            <w:pPr>
              <w:rPr>
                <w:lang w:val="en-US"/>
              </w:rPr>
            </w:pPr>
            <w:r w:rsidRPr="00217559">
              <w:rPr>
                <w:lang w:val="en-US"/>
              </w:rPr>
              <w:t>weather</w:t>
            </w:r>
          </w:p>
        </w:tc>
      </w:tr>
      <w:tr w:rsidR="00217559" w:rsidRPr="00217559" w:rsidTr="001F0884">
        <w:trPr>
          <w:trHeight w:val="986"/>
        </w:trPr>
        <w:tc>
          <w:tcPr>
            <w:tcW w:w="1397" w:type="dxa"/>
          </w:tcPr>
          <w:p w:rsidR="00217559" w:rsidRPr="00217559" w:rsidRDefault="00217559" w:rsidP="00217559">
            <w:pPr>
              <w:rPr>
                <w:lang w:val="en-US"/>
              </w:rPr>
            </w:pPr>
            <w:r w:rsidRPr="00217559">
              <w:rPr>
                <w:lang w:val="en-US"/>
              </w:rPr>
              <w:t>Bureaucracy</w:t>
            </w:r>
          </w:p>
        </w:tc>
        <w:tc>
          <w:tcPr>
            <w:tcW w:w="1397" w:type="dxa"/>
          </w:tcPr>
          <w:p w:rsidR="00217559" w:rsidRPr="00217559" w:rsidRDefault="00217559" w:rsidP="00217559">
            <w:pPr>
              <w:rPr>
                <w:lang w:val="en-US"/>
              </w:rPr>
            </w:pPr>
            <w:r w:rsidRPr="00217559">
              <w:rPr>
                <w:lang w:val="en-US"/>
              </w:rPr>
              <w:t>Fuel prices</w:t>
            </w:r>
          </w:p>
        </w:tc>
        <w:tc>
          <w:tcPr>
            <w:tcW w:w="1397" w:type="dxa"/>
          </w:tcPr>
          <w:p w:rsidR="00217559" w:rsidRPr="00217559" w:rsidRDefault="00217559" w:rsidP="00217559">
            <w:pPr>
              <w:rPr>
                <w:lang w:val="en-US"/>
              </w:rPr>
            </w:pPr>
            <w:r w:rsidRPr="00217559">
              <w:rPr>
                <w:lang w:val="en-US"/>
              </w:rPr>
              <w:t>Self-esteem</w:t>
            </w:r>
          </w:p>
        </w:tc>
        <w:tc>
          <w:tcPr>
            <w:tcW w:w="1397" w:type="dxa"/>
          </w:tcPr>
          <w:p w:rsidR="00217559" w:rsidRPr="00217559" w:rsidRDefault="00217559" w:rsidP="00217559">
            <w:pPr>
              <w:rPr>
                <w:lang w:val="en-US"/>
              </w:rPr>
            </w:pPr>
            <w:r w:rsidRPr="00217559">
              <w:rPr>
                <w:lang w:val="en-US"/>
              </w:rPr>
              <w:t>Access to internet</w:t>
            </w:r>
          </w:p>
        </w:tc>
        <w:tc>
          <w:tcPr>
            <w:tcW w:w="1397" w:type="dxa"/>
          </w:tcPr>
          <w:p w:rsidR="00217559" w:rsidRPr="00217559" w:rsidRDefault="00217559" w:rsidP="00217559">
            <w:pPr>
              <w:rPr>
                <w:lang w:val="en-US"/>
              </w:rPr>
            </w:pPr>
            <w:r w:rsidRPr="00217559">
              <w:rPr>
                <w:lang w:val="en-US"/>
              </w:rPr>
              <w:t>policies</w:t>
            </w:r>
          </w:p>
        </w:tc>
        <w:tc>
          <w:tcPr>
            <w:tcW w:w="1397" w:type="dxa"/>
          </w:tcPr>
          <w:p w:rsidR="00217559" w:rsidRPr="00217559" w:rsidRDefault="00217559" w:rsidP="00217559">
            <w:pPr>
              <w:rPr>
                <w:lang w:val="en-US"/>
              </w:rPr>
            </w:pPr>
            <w:r w:rsidRPr="00217559">
              <w:rPr>
                <w:lang w:val="en-US"/>
              </w:rPr>
              <w:t>location</w:t>
            </w:r>
          </w:p>
        </w:tc>
      </w:tr>
      <w:tr w:rsidR="00217559" w:rsidRPr="00217559" w:rsidTr="001F0884">
        <w:trPr>
          <w:trHeight w:val="1014"/>
        </w:trPr>
        <w:tc>
          <w:tcPr>
            <w:tcW w:w="1397" w:type="dxa"/>
          </w:tcPr>
          <w:p w:rsidR="00217559" w:rsidRPr="00217559" w:rsidRDefault="00217559" w:rsidP="00217559">
            <w:pPr>
              <w:rPr>
                <w:lang w:val="en-US"/>
              </w:rPr>
            </w:pPr>
            <w:r w:rsidRPr="00217559">
              <w:rPr>
                <w:lang w:val="en-US"/>
              </w:rPr>
              <w:t>Brexit</w:t>
            </w:r>
          </w:p>
        </w:tc>
        <w:tc>
          <w:tcPr>
            <w:tcW w:w="1397" w:type="dxa"/>
          </w:tcPr>
          <w:p w:rsidR="00217559" w:rsidRPr="00217559" w:rsidRDefault="00217559" w:rsidP="00217559">
            <w:pPr>
              <w:rPr>
                <w:lang w:val="en-US"/>
              </w:rPr>
            </w:pPr>
            <w:r w:rsidRPr="00217559">
              <w:rPr>
                <w:lang w:val="en-US"/>
              </w:rPr>
              <w:t>Local economy</w:t>
            </w:r>
          </w:p>
        </w:tc>
        <w:tc>
          <w:tcPr>
            <w:tcW w:w="1397" w:type="dxa"/>
          </w:tcPr>
          <w:p w:rsidR="00217559" w:rsidRPr="00217559" w:rsidRDefault="00217559" w:rsidP="00217559">
            <w:pPr>
              <w:rPr>
                <w:lang w:val="en-US"/>
              </w:rPr>
            </w:pPr>
            <w:r w:rsidRPr="00217559">
              <w:rPr>
                <w:lang w:val="en-US"/>
              </w:rPr>
              <w:t>Advertising and brand</w:t>
            </w:r>
          </w:p>
        </w:tc>
        <w:tc>
          <w:tcPr>
            <w:tcW w:w="1397" w:type="dxa"/>
          </w:tcPr>
          <w:p w:rsidR="00217559" w:rsidRPr="00217559" w:rsidRDefault="00217559" w:rsidP="00217559">
            <w:pPr>
              <w:rPr>
                <w:lang w:val="en-US"/>
              </w:rPr>
            </w:pPr>
            <w:r w:rsidRPr="00217559">
              <w:rPr>
                <w:lang w:val="en-US"/>
              </w:rPr>
              <w:t>innovation</w:t>
            </w:r>
          </w:p>
        </w:tc>
        <w:tc>
          <w:tcPr>
            <w:tcW w:w="1397" w:type="dxa"/>
          </w:tcPr>
          <w:p w:rsidR="00217559" w:rsidRPr="00217559" w:rsidRDefault="00217559" w:rsidP="00217559">
            <w:pPr>
              <w:rPr>
                <w:lang w:val="en-US"/>
              </w:rPr>
            </w:pPr>
            <w:r w:rsidRPr="00217559">
              <w:rPr>
                <w:lang w:val="en-US"/>
              </w:rPr>
              <w:t>Safety standards</w:t>
            </w:r>
          </w:p>
        </w:tc>
        <w:tc>
          <w:tcPr>
            <w:tcW w:w="1397" w:type="dxa"/>
          </w:tcPr>
          <w:p w:rsidR="00217559" w:rsidRPr="00217559" w:rsidRDefault="00217559" w:rsidP="00217559">
            <w:pPr>
              <w:rPr>
                <w:lang w:val="en-US"/>
              </w:rPr>
            </w:pPr>
            <w:r w:rsidRPr="00217559">
              <w:rPr>
                <w:lang w:val="en-US"/>
              </w:rPr>
              <w:t>Eco-0pportunities</w:t>
            </w:r>
          </w:p>
        </w:tc>
      </w:tr>
      <w:tr w:rsidR="00217559" w:rsidRPr="00217559" w:rsidTr="001F0884">
        <w:trPr>
          <w:trHeight w:val="986"/>
        </w:trPr>
        <w:tc>
          <w:tcPr>
            <w:tcW w:w="1397" w:type="dxa"/>
          </w:tcPr>
          <w:p w:rsidR="00217559" w:rsidRPr="00217559" w:rsidRDefault="00217559" w:rsidP="00217559">
            <w:pPr>
              <w:rPr>
                <w:lang w:val="en-US"/>
              </w:rPr>
            </w:pPr>
          </w:p>
        </w:tc>
        <w:tc>
          <w:tcPr>
            <w:tcW w:w="1397" w:type="dxa"/>
          </w:tcPr>
          <w:p w:rsidR="00217559" w:rsidRPr="00217559" w:rsidRDefault="00217559" w:rsidP="00217559">
            <w:pPr>
              <w:rPr>
                <w:lang w:val="en-US"/>
              </w:rPr>
            </w:pPr>
            <w:r w:rsidRPr="00217559">
              <w:rPr>
                <w:lang w:val="en-US"/>
              </w:rPr>
              <w:t>Seasonality issues</w:t>
            </w:r>
          </w:p>
        </w:tc>
        <w:tc>
          <w:tcPr>
            <w:tcW w:w="1397" w:type="dxa"/>
          </w:tcPr>
          <w:p w:rsidR="00217559" w:rsidRPr="00217559" w:rsidRDefault="00217559" w:rsidP="00217559">
            <w:pPr>
              <w:rPr>
                <w:lang w:val="en-US"/>
              </w:rPr>
            </w:pPr>
            <w:r w:rsidRPr="00217559">
              <w:rPr>
                <w:lang w:val="en-US"/>
              </w:rPr>
              <w:t>demographic</w:t>
            </w:r>
          </w:p>
        </w:tc>
        <w:tc>
          <w:tcPr>
            <w:tcW w:w="1397" w:type="dxa"/>
          </w:tcPr>
          <w:p w:rsidR="00217559" w:rsidRPr="00217559" w:rsidRDefault="00217559" w:rsidP="00217559">
            <w:pPr>
              <w:rPr>
                <w:lang w:val="en-US"/>
              </w:rPr>
            </w:pPr>
          </w:p>
        </w:tc>
        <w:tc>
          <w:tcPr>
            <w:tcW w:w="1397" w:type="dxa"/>
          </w:tcPr>
          <w:p w:rsidR="00217559" w:rsidRPr="00217559" w:rsidRDefault="00217559" w:rsidP="00217559">
            <w:pPr>
              <w:rPr>
                <w:lang w:val="en-US"/>
              </w:rPr>
            </w:pPr>
            <w:r w:rsidRPr="00217559">
              <w:rPr>
                <w:lang w:val="en-US"/>
              </w:rPr>
              <w:t>consumer protection</w:t>
            </w:r>
          </w:p>
        </w:tc>
        <w:tc>
          <w:tcPr>
            <w:tcW w:w="1397" w:type="dxa"/>
          </w:tcPr>
          <w:p w:rsidR="00217559" w:rsidRPr="00217559" w:rsidRDefault="00217559" w:rsidP="00217559">
            <w:pPr>
              <w:rPr>
                <w:lang w:val="en-US"/>
              </w:rPr>
            </w:pPr>
            <w:r w:rsidRPr="00217559">
              <w:rPr>
                <w:lang w:val="en-US"/>
              </w:rPr>
              <w:t>recycling</w:t>
            </w:r>
          </w:p>
        </w:tc>
      </w:tr>
      <w:tr w:rsidR="00217559" w:rsidRPr="00217559" w:rsidTr="001F0884">
        <w:trPr>
          <w:trHeight w:val="1014"/>
        </w:trPr>
        <w:tc>
          <w:tcPr>
            <w:tcW w:w="1397" w:type="dxa"/>
          </w:tcPr>
          <w:p w:rsidR="00217559" w:rsidRPr="00217559" w:rsidRDefault="00217559" w:rsidP="00217559">
            <w:pPr>
              <w:rPr>
                <w:lang w:val="en-US"/>
              </w:rPr>
            </w:pPr>
          </w:p>
        </w:tc>
        <w:tc>
          <w:tcPr>
            <w:tcW w:w="1397" w:type="dxa"/>
          </w:tcPr>
          <w:p w:rsidR="00217559" w:rsidRPr="00217559" w:rsidRDefault="00217559" w:rsidP="00217559">
            <w:pPr>
              <w:rPr>
                <w:lang w:val="en-US"/>
              </w:rPr>
            </w:pPr>
            <w:r w:rsidRPr="00217559">
              <w:rPr>
                <w:lang w:val="en-US"/>
              </w:rPr>
              <w:t>Exchanges rate</w:t>
            </w:r>
          </w:p>
        </w:tc>
        <w:tc>
          <w:tcPr>
            <w:tcW w:w="1397" w:type="dxa"/>
          </w:tcPr>
          <w:p w:rsidR="00217559" w:rsidRPr="00217559" w:rsidRDefault="00217559" w:rsidP="00217559">
            <w:pPr>
              <w:rPr>
                <w:lang w:val="en-US"/>
              </w:rPr>
            </w:pPr>
          </w:p>
        </w:tc>
        <w:tc>
          <w:tcPr>
            <w:tcW w:w="1397" w:type="dxa"/>
          </w:tcPr>
          <w:p w:rsidR="00217559" w:rsidRPr="00217559" w:rsidRDefault="00217559" w:rsidP="00217559">
            <w:pPr>
              <w:rPr>
                <w:lang w:val="en-US"/>
              </w:rPr>
            </w:pPr>
          </w:p>
        </w:tc>
        <w:tc>
          <w:tcPr>
            <w:tcW w:w="1397" w:type="dxa"/>
          </w:tcPr>
          <w:p w:rsidR="00217559" w:rsidRPr="00217559" w:rsidRDefault="00217559" w:rsidP="00217559">
            <w:pPr>
              <w:rPr>
                <w:lang w:val="en-US"/>
              </w:rPr>
            </w:pPr>
            <w:r w:rsidRPr="00217559">
              <w:rPr>
                <w:lang w:val="en-US"/>
              </w:rPr>
              <w:t>Current legislation</w:t>
            </w:r>
          </w:p>
        </w:tc>
        <w:tc>
          <w:tcPr>
            <w:tcW w:w="1397" w:type="dxa"/>
          </w:tcPr>
          <w:p w:rsidR="00217559" w:rsidRPr="00217559" w:rsidRDefault="00217559" w:rsidP="00217559">
            <w:pPr>
              <w:rPr>
                <w:lang w:val="en-US"/>
              </w:rPr>
            </w:pPr>
          </w:p>
        </w:tc>
      </w:tr>
      <w:tr w:rsidR="00217559" w:rsidRPr="00217559" w:rsidTr="001F0884">
        <w:trPr>
          <w:trHeight w:val="479"/>
        </w:trPr>
        <w:tc>
          <w:tcPr>
            <w:tcW w:w="1397" w:type="dxa"/>
          </w:tcPr>
          <w:p w:rsidR="00217559" w:rsidRPr="00217559" w:rsidRDefault="00217559" w:rsidP="00217559">
            <w:pPr>
              <w:rPr>
                <w:lang w:val="en-US"/>
              </w:rPr>
            </w:pPr>
          </w:p>
        </w:tc>
        <w:tc>
          <w:tcPr>
            <w:tcW w:w="1397" w:type="dxa"/>
          </w:tcPr>
          <w:p w:rsidR="00217559" w:rsidRPr="00217559" w:rsidRDefault="00217559" w:rsidP="00217559">
            <w:pPr>
              <w:rPr>
                <w:lang w:val="en-US"/>
              </w:rPr>
            </w:pPr>
          </w:p>
        </w:tc>
        <w:tc>
          <w:tcPr>
            <w:tcW w:w="1397" w:type="dxa"/>
          </w:tcPr>
          <w:p w:rsidR="00217559" w:rsidRPr="00217559" w:rsidRDefault="00217559" w:rsidP="00217559">
            <w:pPr>
              <w:rPr>
                <w:lang w:val="en-US"/>
              </w:rPr>
            </w:pPr>
          </w:p>
        </w:tc>
        <w:tc>
          <w:tcPr>
            <w:tcW w:w="1397" w:type="dxa"/>
          </w:tcPr>
          <w:p w:rsidR="00217559" w:rsidRPr="00217559" w:rsidRDefault="00217559" w:rsidP="00217559">
            <w:pPr>
              <w:rPr>
                <w:lang w:val="en-US"/>
              </w:rPr>
            </w:pPr>
          </w:p>
        </w:tc>
        <w:tc>
          <w:tcPr>
            <w:tcW w:w="1397" w:type="dxa"/>
          </w:tcPr>
          <w:p w:rsidR="00217559" w:rsidRPr="00217559" w:rsidRDefault="00217559" w:rsidP="00217559">
            <w:pPr>
              <w:rPr>
                <w:lang w:val="en-US"/>
              </w:rPr>
            </w:pPr>
          </w:p>
        </w:tc>
        <w:tc>
          <w:tcPr>
            <w:tcW w:w="1397" w:type="dxa"/>
          </w:tcPr>
          <w:p w:rsidR="00217559" w:rsidRPr="00217559" w:rsidRDefault="00217559" w:rsidP="00217559">
            <w:pPr>
              <w:rPr>
                <w:lang w:val="en-US"/>
              </w:rPr>
            </w:pPr>
          </w:p>
        </w:tc>
      </w:tr>
      <w:tr w:rsidR="00217559" w:rsidRPr="00217559" w:rsidTr="001F0884">
        <w:trPr>
          <w:trHeight w:val="507"/>
        </w:trPr>
        <w:tc>
          <w:tcPr>
            <w:tcW w:w="1397" w:type="dxa"/>
          </w:tcPr>
          <w:p w:rsidR="00217559" w:rsidRPr="00217559" w:rsidRDefault="00217559" w:rsidP="00217559">
            <w:pPr>
              <w:rPr>
                <w:lang w:val="en-US"/>
              </w:rPr>
            </w:pPr>
          </w:p>
        </w:tc>
        <w:tc>
          <w:tcPr>
            <w:tcW w:w="1397" w:type="dxa"/>
          </w:tcPr>
          <w:p w:rsidR="00217559" w:rsidRPr="00217559" w:rsidRDefault="00217559" w:rsidP="00217559">
            <w:pPr>
              <w:rPr>
                <w:lang w:val="en-US"/>
              </w:rPr>
            </w:pPr>
          </w:p>
        </w:tc>
        <w:tc>
          <w:tcPr>
            <w:tcW w:w="1397" w:type="dxa"/>
          </w:tcPr>
          <w:p w:rsidR="00217559" w:rsidRPr="00217559" w:rsidRDefault="00217559" w:rsidP="00217559">
            <w:pPr>
              <w:rPr>
                <w:lang w:val="en-US"/>
              </w:rPr>
            </w:pPr>
          </w:p>
        </w:tc>
        <w:tc>
          <w:tcPr>
            <w:tcW w:w="1397" w:type="dxa"/>
          </w:tcPr>
          <w:p w:rsidR="00217559" w:rsidRPr="00217559" w:rsidRDefault="00217559" w:rsidP="00217559">
            <w:pPr>
              <w:rPr>
                <w:lang w:val="en-US"/>
              </w:rPr>
            </w:pPr>
          </w:p>
        </w:tc>
        <w:tc>
          <w:tcPr>
            <w:tcW w:w="1397" w:type="dxa"/>
          </w:tcPr>
          <w:p w:rsidR="00217559" w:rsidRPr="00217559" w:rsidRDefault="00217559" w:rsidP="00217559">
            <w:pPr>
              <w:rPr>
                <w:lang w:val="en-US"/>
              </w:rPr>
            </w:pPr>
          </w:p>
        </w:tc>
        <w:tc>
          <w:tcPr>
            <w:tcW w:w="1397" w:type="dxa"/>
          </w:tcPr>
          <w:p w:rsidR="00217559" w:rsidRPr="00217559" w:rsidRDefault="00217559" w:rsidP="00217559">
            <w:pPr>
              <w:rPr>
                <w:lang w:val="en-US"/>
              </w:rPr>
            </w:pPr>
          </w:p>
        </w:tc>
      </w:tr>
    </w:tbl>
    <w:p w:rsidR="00217559" w:rsidRPr="00217559" w:rsidRDefault="00217559" w:rsidP="00217559">
      <w:pPr>
        <w:rPr>
          <w:lang w:val="en-US"/>
        </w:rPr>
      </w:pPr>
    </w:p>
    <w:p w:rsidR="00217559" w:rsidRPr="00217559" w:rsidRDefault="00217559" w:rsidP="00217559">
      <w:pPr>
        <w:rPr>
          <w:lang w:val="en-US"/>
        </w:rPr>
      </w:pPr>
    </w:p>
    <w:p w:rsidR="00217559" w:rsidRPr="00217559" w:rsidRDefault="00217559" w:rsidP="00217559">
      <w:pPr>
        <w:rPr>
          <w:lang w:val="en-US"/>
        </w:rPr>
      </w:pPr>
    </w:p>
    <w:p w:rsidR="00217559" w:rsidRPr="00217559" w:rsidRDefault="00217559" w:rsidP="00217559">
      <w:pPr>
        <w:rPr>
          <w:lang w:val="en-US"/>
        </w:rPr>
      </w:pPr>
    </w:p>
    <w:p w:rsidR="00217559" w:rsidRPr="00217559" w:rsidRDefault="00217559" w:rsidP="00217559">
      <w:pPr>
        <w:rPr>
          <w:lang w:val="en-US"/>
        </w:rPr>
      </w:pPr>
    </w:p>
    <w:p w:rsidR="00261F2F" w:rsidRDefault="00261F2F" w:rsidP="00261F2F">
      <w:pPr>
        <w:spacing w:line="360" w:lineRule="auto"/>
        <w:rPr>
          <w:rFonts w:ascii="Arial" w:hAnsi="Arial" w:cs="Arial"/>
          <w:lang w:val="en-US"/>
        </w:rPr>
      </w:pPr>
    </w:p>
    <w:p w:rsidR="00261F2F" w:rsidRDefault="00261F2F" w:rsidP="00261F2F">
      <w:pPr>
        <w:spacing w:line="360" w:lineRule="auto"/>
        <w:rPr>
          <w:rFonts w:ascii="Arial" w:hAnsi="Arial" w:cs="Arial"/>
          <w:lang w:val="en-US"/>
        </w:rPr>
      </w:pPr>
    </w:p>
    <w:p w:rsidR="00261F2F" w:rsidRDefault="00261F2F" w:rsidP="00261F2F">
      <w:pPr>
        <w:spacing w:line="360" w:lineRule="auto"/>
        <w:rPr>
          <w:rFonts w:ascii="Arial" w:hAnsi="Arial" w:cs="Arial"/>
          <w:lang w:val="en-US"/>
        </w:rPr>
      </w:pPr>
    </w:p>
    <w:p w:rsidR="00261F2F" w:rsidRDefault="00261F2F" w:rsidP="00261F2F">
      <w:pPr>
        <w:rPr>
          <w:lang w:val="en-US"/>
        </w:rPr>
      </w:pPr>
    </w:p>
    <w:p w:rsidR="00E939E4" w:rsidRDefault="00E939E4" w:rsidP="00261F2F">
      <w:pPr>
        <w:rPr>
          <w:lang w:val="en-US"/>
        </w:rPr>
      </w:pPr>
    </w:p>
    <w:p w:rsidR="00E939E4" w:rsidRDefault="00E939E4" w:rsidP="00261F2F">
      <w:pPr>
        <w:rPr>
          <w:lang w:val="en-US"/>
        </w:rPr>
      </w:pPr>
    </w:p>
    <w:p w:rsidR="00261F2F" w:rsidRDefault="00217559" w:rsidP="00261F2F">
      <w:pPr>
        <w:rPr>
          <w:lang w:val="en-US"/>
        </w:rPr>
      </w:pPr>
      <w:r>
        <w:rPr>
          <w:lang w:val="en-US"/>
        </w:rPr>
        <w:t>Appendix 2</w:t>
      </w:r>
    </w:p>
    <w:p w:rsidR="00217559" w:rsidRPr="00217559" w:rsidRDefault="00217559" w:rsidP="00217559">
      <w:pPr>
        <w:rPr>
          <w:rFonts w:ascii="Arial" w:hAnsi="Arial" w:cs="Arial"/>
          <w:b/>
          <w:sz w:val="28"/>
          <w:szCs w:val="28"/>
          <w:lang w:val="en-US"/>
        </w:rPr>
      </w:pPr>
    </w:p>
    <w:p w:rsidR="00217559" w:rsidRPr="00217559" w:rsidRDefault="00217559" w:rsidP="00217559">
      <w:pPr>
        <w:rPr>
          <w:rFonts w:ascii="Arial" w:hAnsi="Arial" w:cs="Arial"/>
          <w:b/>
          <w:sz w:val="28"/>
          <w:szCs w:val="28"/>
          <w:lang w:val="en-US"/>
        </w:rPr>
      </w:pPr>
      <w:r w:rsidRPr="00217559">
        <w:rPr>
          <w:rFonts w:ascii="Arial" w:hAnsi="Arial" w:cs="Arial"/>
          <w:b/>
          <w:sz w:val="28"/>
          <w:szCs w:val="28"/>
          <w:lang w:val="en-US"/>
        </w:rPr>
        <w:t>SWOT ANALYSYS</w:t>
      </w:r>
    </w:p>
    <w:p w:rsidR="00217559" w:rsidRPr="00217559" w:rsidRDefault="00217559" w:rsidP="00217559">
      <w:pPr>
        <w:rPr>
          <w:lang w:val="en-US"/>
        </w:rPr>
      </w:pPr>
    </w:p>
    <w:p w:rsidR="00217559" w:rsidRPr="00217559" w:rsidRDefault="00217559" w:rsidP="00217559">
      <w:pPr>
        <w:rPr>
          <w:lang w:val="en-US"/>
        </w:rPr>
      </w:pPr>
    </w:p>
    <w:p w:rsidR="00217559" w:rsidRPr="00217559" w:rsidRDefault="00217559" w:rsidP="00217559">
      <w:pPr>
        <w:rPr>
          <w:lang w:val="en-US"/>
        </w:rPr>
      </w:pPr>
      <w:r w:rsidRPr="00217559">
        <w:rPr>
          <w:lang w:val="en-US"/>
        </w:rPr>
        <w:t xml:space="preserve"> </w:t>
      </w:r>
    </w:p>
    <w:p w:rsidR="00217559" w:rsidRPr="00217559" w:rsidRDefault="00217559" w:rsidP="00217559">
      <w:pPr>
        <w:rPr>
          <w:lang w:val="en-US"/>
        </w:rPr>
      </w:pPr>
      <w:r w:rsidRPr="00217559">
        <w:rPr>
          <w:lang w:val="en-US"/>
        </w:rPr>
        <w:t xml:space="preserve">                                                                           </w:t>
      </w:r>
    </w:p>
    <w:tbl>
      <w:tblPr>
        <w:tblStyle w:val="TableGrid"/>
        <w:tblW w:w="0" w:type="auto"/>
        <w:tblLook w:val="04A0" w:firstRow="1" w:lastRow="0" w:firstColumn="1" w:lastColumn="0" w:noHBand="0" w:noVBand="1"/>
      </w:tblPr>
      <w:tblGrid>
        <w:gridCol w:w="4672"/>
        <w:gridCol w:w="4673"/>
      </w:tblGrid>
      <w:tr w:rsidR="00217559" w:rsidRPr="00217559" w:rsidTr="001F0884">
        <w:tc>
          <w:tcPr>
            <w:tcW w:w="4672" w:type="dxa"/>
          </w:tcPr>
          <w:p w:rsidR="00217559" w:rsidRPr="00217559" w:rsidRDefault="00217559" w:rsidP="00217559">
            <w:pPr>
              <w:spacing w:line="360" w:lineRule="auto"/>
              <w:rPr>
                <w:lang w:val="en-US"/>
              </w:rPr>
            </w:pPr>
            <w:r w:rsidRPr="00217559">
              <w:rPr>
                <w:lang w:val="en-US"/>
              </w:rPr>
              <w:t>Strengths:            Location</w:t>
            </w:r>
          </w:p>
          <w:p w:rsidR="00217559" w:rsidRPr="00217559" w:rsidRDefault="00217559" w:rsidP="00217559">
            <w:pPr>
              <w:spacing w:line="360" w:lineRule="auto"/>
              <w:rPr>
                <w:lang w:val="en-US"/>
              </w:rPr>
            </w:pPr>
            <w:r w:rsidRPr="00217559">
              <w:rPr>
                <w:lang w:val="en-US"/>
              </w:rPr>
              <w:t xml:space="preserve">                                Friendly environmental</w:t>
            </w:r>
          </w:p>
          <w:p w:rsidR="00217559" w:rsidRPr="00217559" w:rsidRDefault="00217559" w:rsidP="00217559">
            <w:pPr>
              <w:spacing w:line="360" w:lineRule="auto"/>
              <w:rPr>
                <w:lang w:val="en-US"/>
              </w:rPr>
            </w:pPr>
            <w:r w:rsidRPr="00217559">
              <w:rPr>
                <w:lang w:val="en-US"/>
              </w:rPr>
              <w:t xml:space="preserve">                                Affordable prices</w:t>
            </w:r>
          </w:p>
          <w:p w:rsidR="00217559" w:rsidRPr="00217559" w:rsidRDefault="00217559" w:rsidP="00217559">
            <w:pPr>
              <w:rPr>
                <w:lang w:val="en-US"/>
              </w:rPr>
            </w:pPr>
          </w:p>
        </w:tc>
        <w:tc>
          <w:tcPr>
            <w:tcW w:w="4673" w:type="dxa"/>
          </w:tcPr>
          <w:p w:rsidR="00217559" w:rsidRPr="00217559" w:rsidRDefault="00217559" w:rsidP="00217559">
            <w:pPr>
              <w:spacing w:line="360" w:lineRule="auto"/>
              <w:rPr>
                <w:lang w:val="en-US"/>
              </w:rPr>
            </w:pPr>
            <w:r w:rsidRPr="00217559">
              <w:rPr>
                <w:lang w:val="en-US"/>
              </w:rPr>
              <w:t>Opportunity:  tourism packages</w:t>
            </w:r>
          </w:p>
          <w:p w:rsidR="00217559" w:rsidRPr="00217559" w:rsidRDefault="00217559" w:rsidP="00217559">
            <w:pPr>
              <w:spacing w:line="360" w:lineRule="auto"/>
              <w:rPr>
                <w:lang w:val="en-US"/>
              </w:rPr>
            </w:pPr>
            <w:r w:rsidRPr="00217559">
              <w:rPr>
                <w:lang w:val="en-US"/>
              </w:rPr>
              <w:t xml:space="preserve">                        Eco tourism</w:t>
            </w:r>
          </w:p>
          <w:p w:rsidR="00217559" w:rsidRPr="00217559" w:rsidRDefault="00217559" w:rsidP="00217559">
            <w:pPr>
              <w:spacing w:line="360" w:lineRule="auto"/>
              <w:rPr>
                <w:lang w:val="en-US"/>
              </w:rPr>
            </w:pPr>
            <w:r w:rsidRPr="00217559">
              <w:rPr>
                <w:lang w:val="en-US"/>
              </w:rPr>
              <w:t xml:space="preserve">                         Travel insurance</w:t>
            </w:r>
          </w:p>
          <w:p w:rsidR="00217559" w:rsidRPr="00217559" w:rsidRDefault="00217559" w:rsidP="00217559">
            <w:pPr>
              <w:spacing w:line="360" w:lineRule="auto"/>
              <w:rPr>
                <w:lang w:val="en-US"/>
              </w:rPr>
            </w:pPr>
            <w:r w:rsidRPr="00217559">
              <w:rPr>
                <w:lang w:val="en-US"/>
              </w:rPr>
              <w:t xml:space="preserve">                            Hotels </w:t>
            </w:r>
          </w:p>
          <w:p w:rsidR="00217559" w:rsidRPr="00217559" w:rsidRDefault="00217559" w:rsidP="00217559">
            <w:pPr>
              <w:spacing w:line="360" w:lineRule="auto"/>
              <w:rPr>
                <w:lang w:val="en-US"/>
              </w:rPr>
            </w:pPr>
            <w:r w:rsidRPr="00217559">
              <w:rPr>
                <w:lang w:val="en-US"/>
              </w:rPr>
              <w:t xml:space="preserve">                        Hospitality</w:t>
            </w:r>
          </w:p>
          <w:p w:rsidR="00217559" w:rsidRPr="00217559" w:rsidRDefault="00217559" w:rsidP="00217559">
            <w:pPr>
              <w:rPr>
                <w:lang w:val="en-US"/>
              </w:rPr>
            </w:pPr>
          </w:p>
        </w:tc>
      </w:tr>
      <w:tr w:rsidR="00217559" w:rsidRPr="00217559" w:rsidTr="001F0884">
        <w:trPr>
          <w:trHeight w:val="3843"/>
        </w:trPr>
        <w:tc>
          <w:tcPr>
            <w:tcW w:w="4672" w:type="dxa"/>
          </w:tcPr>
          <w:p w:rsidR="00217559" w:rsidRPr="00217559" w:rsidRDefault="00217559" w:rsidP="00217559">
            <w:pPr>
              <w:spacing w:line="360" w:lineRule="auto"/>
              <w:rPr>
                <w:rFonts w:ascii="Arial" w:hAnsi="Arial" w:cs="Arial"/>
                <w:lang w:val="en-US"/>
              </w:rPr>
            </w:pPr>
            <w:r w:rsidRPr="00217559">
              <w:rPr>
                <w:rFonts w:ascii="Arial" w:hAnsi="Arial" w:cs="Arial"/>
                <w:lang w:val="en-US"/>
              </w:rPr>
              <w:t>Weaknesses:  Poor city infrastructure</w:t>
            </w:r>
          </w:p>
          <w:p w:rsidR="00217559" w:rsidRPr="00217559" w:rsidRDefault="00217559" w:rsidP="00217559">
            <w:pPr>
              <w:spacing w:line="360" w:lineRule="auto"/>
              <w:rPr>
                <w:rFonts w:ascii="Arial" w:hAnsi="Arial" w:cs="Arial"/>
                <w:lang w:val="en-US"/>
              </w:rPr>
            </w:pPr>
            <w:r w:rsidRPr="00217559">
              <w:rPr>
                <w:rFonts w:ascii="Arial" w:hAnsi="Arial" w:cs="Arial"/>
                <w:lang w:val="en-US"/>
              </w:rPr>
              <w:t xml:space="preserve">                           Weather conditions</w:t>
            </w:r>
          </w:p>
          <w:p w:rsidR="00217559" w:rsidRPr="00217559" w:rsidRDefault="00217559" w:rsidP="00217559">
            <w:pPr>
              <w:spacing w:line="360" w:lineRule="auto"/>
              <w:rPr>
                <w:rFonts w:ascii="Arial" w:hAnsi="Arial" w:cs="Arial"/>
                <w:lang w:val="en-US"/>
              </w:rPr>
            </w:pPr>
            <w:r w:rsidRPr="00217559">
              <w:rPr>
                <w:rFonts w:ascii="Arial" w:hAnsi="Arial" w:cs="Arial"/>
                <w:lang w:val="en-US"/>
              </w:rPr>
              <w:t xml:space="preserve">                            Luck of advertising</w:t>
            </w:r>
          </w:p>
          <w:p w:rsidR="00217559" w:rsidRPr="00217559" w:rsidRDefault="00217559" w:rsidP="00217559">
            <w:pPr>
              <w:spacing w:line="360" w:lineRule="auto"/>
              <w:rPr>
                <w:rFonts w:ascii="Arial" w:hAnsi="Arial" w:cs="Arial"/>
                <w:lang w:val="en-US"/>
              </w:rPr>
            </w:pPr>
          </w:p>
        </w:tc>
        <w:tc>
          <w:tcPr>
            <w:tcW w:w="4673" w:type="dxa"/>
          </w:tcPr>
          <w:p w:rsidR="00217559" w:rsidRPr="00217559" w:rsidRDefault="00217559" w:rsidP="00217559">
            <w:pPr>
              <w:rPr>
                <w:lang w:val="en-US"/>
              </w:rPr>
            </w:pPr>
            <w:r w:rsidRPr="00217559">
              <w:rPr>
                <w:lang w:val="en-US"/>
              </w:rPr>
              <w:t xml:space="preserve">   Threads      : Competition</w:t>
            </w:r>
          </w:p>
          <w:p w:rsidR="00217559" w:rsidRPr="00217559" w:rsidRDefault="00217559" w:rsidP="00217559">
            <w:pPr>
              <w:rPr>
                <w:lang w:val="en-US"/>
              </w:rPr>
            </w:pPr>
          </w:p>
          <w:p w:rsidR="00217559" w:rsidRPr="00217559" w:rsidRDefault="00217559" w:rsidP="00217559">
            <w:pPr>
              <w:rPr>
                <w:lang w:val="en-US"/>
              </w:rPr>
            </w:pPr>
          </w:p>
        </w:tc>
      </w:tr>
    </w:tbl>
    <w:p w:rsidR="00217559" w:rsidRDefault="00217559" w:rsidP="00261F2F">
      <w:pPr>
        <w:rPr>
          <w:lang w:val="en-US"/>
        </w:rPr>
      </w:pPr>
    </w:p>
    <w:p w:rsidR="00261F2F" w:rsidRDefault="00261F2F" w:rsidP="00261F2F">
      <w:pPr>
        <w:rPr>
          <w:lang w:val="en-US"/>
        </w:rPr>
      </w:pPr>
    </w:p>
    <w:p w:rsidR="00261F2F" w:rsidRDefault="00261F2F" w:rsidP="00261F2F">
      <w:pPr>
        <w:rPr>
          <w:lang w:val="en-US"/>
        </w:rPr>
      </w:pPr>
    </w:p>
    <w:p w:rsidR="00261F2F" w:rsidRDefault="00261F2F" w:rsidP="00261F2F">
      <w:pPr>
        <w:rPr>
          <w:lang w:val="en-US"/>
        </w:rPr>
      </w:pPr>
    </w:p>
    <w:p w:rsidR="00261F2F" w:rsidRDefault="00261F2F" w:rsidP="00261F2F">
      <w:pPr>
        <w:rPr>
          <w:lang w:val="en-US"/>
        </w:rPr>
      </w:pPr>
    </w:p>
    <w:p w:rsidR="00261F2F" w:rsidRDefault="00261F2F" w:rsidP="00261F2F">
      <w:pPr>
        <w:rPr>
          <w:lang w:val="en-US"/>
        </w:rPr>
      </w:pPr>
    </w:p>
    <w:p w:rsidR="00261F2F" w:rsidRDefault="00261F2F" w:rsidP="00261F2F">
      <w:pPr>
        <w:rPr>
          <w:lang w:val="en-US"/>
        </w:rPr>
      </w:pPr>
    </w:p>
    <w:p w:rsidR="00261F2F" w:rsidRDefault="00261F2F" w:rsidP="00261F2F">
      <w:pPr>
        <w:rPr>
          <w:lang w:val="en-US"/>
        </w:rPr>
      </w:pPr>
    </w:p>
    <w:p w:rsidR="00261F2F" w:rsidRDefault="00261F2F" w:rsidP="00261F2F">
      <w:pPr>
        <w:rPr>
          <w:lang w:val="en-US"/>
        </w:rPr>
      </w:pPr>
    </w:p>
    <w:p w:rsidR="00261F2F" w:rsidRDefault="00261F2F" w:rsidP="00261F2F">
      <w:pPr>
        <w:rPr>
          <w:lang w:val="en-US"/>
        </w:rPr>
      </w:pPr>
    </w:p>
    <w:p w:rsidR="00261F2F" w:rsidRDefault="00261F2F" w:rsidP="00261F2F">
      <w:pPr>
        <w:rPr>
          <w:lang w:val="en-US"/>
        </w:rPr>
      </w:pPr>
    </w:p>
    <w:p w:rsidR="00261F2F" w:rsidRDefault="00261F2F" w:rsidP="00261F2F">
      <w:pPr>
        <w:rPr>
          <w:lang w:val="en-US"/>
        </w:rPr>
      </w:pPr>
    </w:p>
    <w:p w:rsidR="00261F2F" w:rsidRDefault="00261F2F" w:rsidP="00261F2F">
      <w:pPr>
        <w:rPr>
          <w:lang w:val="en-US"/>
        </w:rPr>
      </w:pPr>
    </w:p>
    <w:p w:rsidR="00261F2F" w:rsidRDefault="00261F2F" w:rsidP="00261F2F">
      <w:pPr>
        <w:rPr>
          <w:lang w:val="en-US"/>
        </w:rPr>
      </w:pPr>
    </w:p>
    <w:p w:rsidR="00261F2F" w:rsidRDefault="00261F2F" w:rsidP="00261F2F">
      <w:pPr>
        <w:rPr>
          <w:lang w:val="en-US"/>
        </w:rPr>
      </w:pPr>
    </w:p>
    <w:p w:rsidR="00261F2F" w:rsidRDefault="00261F2F" w:rsidP="00261F2F">
      <w:pPr>
        <w:rPr>
          <w:lang w:val="en-US"/>
        </w:rPr>
      </w:pPr>
    </w:p>
    <w:p w:rsidR="00261F2F" w:rsidRDefault="00261F2F" w:rsidP="00261F2F">
      <w:pPr>
        <w:rPr>
          <w:lang w:val="en-US"/>
        </w:rPr>
      </w:pPr>
    </w:p>
    <w:p w:rsidR="00261F2F" w:rsidRDefault="00261F2F" w:rsidP="00261F2F">
      <w:pPr>
        <w:rPr>
          <w:lang w:val="en-US"/>
        </w:rPr>
      </w:pPr>
    </w:p>
    <w:p w:rsidR="00261F2F" w:rsidRDefault="00261F2F" w:rsidP="00261F2F">
      <w:pPr>
        <w:rPr>
          <w:lang w:val="en-US"/>
        </w:rPr>
      </w:pPr>
    </w:p>
    <w:p w:rsidR="00261F2F" w:rsidRDefault="00261F2F" w:rsidP="00261F2F">
      <w:pPr>
        <w:rPr>
          <w:lang w:val="en-US"/>
        </w:rPr>
      </w:pPr>
    </w:p>
    <w:p w:rsidR="00261F2F" w:rsidRDefault="00261F2F" w:rsidP="00261F2F">
      <w:pPr>
        <w:rPr>
          <w:lang w:val="en-US"/>
        </w:rPr>
      </w:pPr>
    </w:p>
    <w:p w:rsidR="00261F2F" w:rsidRDefault="00261F2F" w:rsidP="00261F2F">
      <w:pPr>
        <w:rPr>
          <w:lang w:val="en-US"/>
        </w:rPr>
      </w:pPr>
    </w:p>
    <w:p w:rsidR="00261F2F" w:rsidRDefault="00261F2F" w:rsidP="00261F2F">
      <w:pPr>
        <w:rPr>
          <w:lang w:val="en-US"/>
        </w:rPr>
      </w:pPr>
    </w:p>
    <w:p w:rsidR="00261F2F" w:rsidRDefault="00261F2F" w:rsidP="00261F2F">
      <w:pPr>
        <w:rPr>
          <w:lang w:val="en-US"/>
        </w:rPr>
      </w:pPr>
    </w:p>
    <w:p w:rsidR="00261F2F" w:rsidRDefault="00261F2F" w:rsidP="00261F2F">
      <w:pPr>
        <w:rPr>
          <w:lang w:val="en-US"/>
        </w:rPr>
      </w:pPr>
    </w:p>
    <w:p w:rsidR="00261F2F" w:rsidRDefault="00261F2F" w:rsidP="00261F2F">
      <w:pPr>
        <w:rPr>
          <w:lang w:val="en-US"/>
        </w:rPr>
      </w:pPr>
    </w:p>
    <w:p w:rsidR="00261F2F" w:rsidRDefault="00261F2F" w:rsidP="00261F2F">
      <w:pPr>
        <w:rPr>
          <w:lang w:val="en-US"/>
        </w:rPr>
      </w:pPr>
    </w:p>
    <w:p w:rsidR="00261F2F" w:rsidRDefault="00261F2F" w:rsidP="00261F2F">
      <w:pPr>
        <w:rPr>
          <w:lang w:val="en-US"/>
        </w:rPr>
      </w:pPr>
    </w:p>
    <w:p w:rsidR="00261F2F" w:rsidRPr="00261F2F" w:rsidRDefault="00261F2F" w:rsidP="00261F2F">
      <w:pPr>
        <w:pStyle w:val="Heading1"/>
        <w:rPr>
          <w:lang w:val="en-US"/>
        </w:rPr>
      </w:pPr>
    </w:p>
    <w:sectPr w:rsidR="00261F2F" w:rsidRPr="00261F2F" w:rsidSect="00261F2F">
      <w:footerReference w:type="default" r:id="rId11"/>
      <w:pgSz w:w="11906" w:h="16838"/>
      <w:pgMar w:top="1134" w:right="850" w:bottom="1134" w:left="1701" w:header="0" w:footer="57"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6300" w:rsidRDefault="00516300" w:rsidP="007E47F6">
      <w:pPr>
        <w:spacing w:after="0" w:line="240" w:lineRule="auto"/>
      </w:pPr>
      <w:r>
        <w:separator/>
      </w:r>
    </w:p>
  </w:endnote>
  <w:endnote w:type="continuationSeparator" w:id="0">
    <w:p w:rsidR="00516300" w:rsidRDefault="00516300" w:rsidP="007E47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51074597"/>
      <w:docPartObj>
        <w:docPartGallery w:val="Page Numbers (Bottom of Page)"/>
        <w:docPartUnique/>
      </w:docPartObj>
    </w:sdtPr>
    <w:sdtEndPr>
      <w:rPr>
        <w:noProof/>
      </w:rPr>
    </w:sdtEndPr>
    <w:sdtContent>
      <w:p w:rsidR="002A34FB" w:rsidRDefault="002A34FB">
        <w:pPr>
          <w:pStyle w:val="Footer"/>
          <w:jc w:val="right"/>
        </w:pPr>
        <w:r>
          <w:fldChar w:fldCharType="begin"/>
        </w:r>
        <w:r>
          <w:instrText xml:space="preserve"> PAGE   \* MERGEFORMAT </w:instrText>
        </w:r>
        <w:r>
          <w:fldChar w:fldCharType="separate"/>
        </w:r>
        <w:r w:rsidR="001E0CDD">
          <w:rPr>
            <w:noProof/>
          </w:rPr>
          <w:t>12</w:t>
        </w:r>
        <w:r>
          <w:rPr>
            <w:noProof/>
          </w:rPr>
          <w:fldChar w:fldCharType="end"/>
        </w:r>
      </w:p>
    </w:sdtContent>
  </w:sdt>
  <w:p w:rsidR="002A34FB" w:rsidRDefault="002A34F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6300" w:rsidRDefault="00516300" w:rsidP="007E47F6">
      <w:pPr>
        <w:spacing w:after="0" w:line="240" w:lineRule="auto"/>
      </w:pPr>
      <w:r>
        <w:separator/>
      </w:r>
    </w:p>
  </w:footnote>
  <w:footnote w:type="continuationSeparator" w:id="0">
    <w:p w:rsidR="00516300" w:rsidRDefault="00516300" w:rsidP="007E47F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887368"/>
    <w:multiLevelType w:val="hybridMultilevel"/>
    <w:tmpl w:val="3D8EFE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18F16B8"/>
    <w:multiLevelType w:val="hybridMultilevel"/>
    <w:tmpl w:val="BC7698EA"/>
    <w:lvl w:ilvl="0" w:tplc="DECCDC5E">
      <w:start w:val="1"/>
      <w:numFmt w:val="decimal"/>
      <w:lvlText w:val="%1."/>
      <w:lvlJc w:val="left"/>
      <w:pPr>
        <w:ind w:left="720" w:hanging="360"/>
      </w:pPr>
      <w:rPr>
        <w:rFonts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3F0"/>
    <w:rsid w:val="00013C63"/>
    <w:rsid w:val="00032927"/>
    <w:rsid w:val="00046CB7"/>
    <w:rsid w:val="00057561"/>
    <w:rsid w:val="0009713A"/>
    <w:rsid w:val="000A7C8A"/>
    <w:rsid w:val="000C09DD"/>
    <w:rsid w:val="000D5A8B"/>
    <w:rsid w:val="000E27D7"/>
    <w:rsid w:val="000E7236"/>
    <w:rsid w:val="00100F99"/>
    <w:rsid w:val="00127152"/>
    <w:rsid w:val="0013474C"/>
    <w:rsid w:val="001406A5"/>
    <w:rsid w:val="001A16F6"/>
    <w:rsid w:val="001A5A1A"/>
    <w:rsid w:val="001C70FC"/>
    <w:rsid w:val="001D51D1"/>
    <w:rsid w:val="001E0CDD"/>
    <w:rsid w:val="00210F4C"/>
    <w:rsid w:val="00217559"/>
    <w:rsid w:val="00223BEC"/>
    <w:rsid w:val="002259DF"/>
    <w:rsid w:val="00256B91"/>
    <w:rsid w:val="00261F2F"/>
    <w:rsid w:val="00267F0B"/>
    <w:rsid w:val="00271671"/>
    <w:rsid w:val="002A34FB"/>
    <w:rsid w:val="002C4221"/>
    <w:rsid w:val="002E564C"/>
    <w:rsid w:val="002E7B22"/>
    <w:rsid w:val="002F2BC2"/>
    <w:rsid w:val="00311CEE"/>
    <w:rsid w:val="00315F94"/>
    <w:rsid w:val="003352DE"/>
    <w:rsid w:val="00363520"/>
    <w:rsid w:val="00367B48"/>
    <w:rsid w:val="003A5F36"/>
    <w:rsid w:val="003F06C0"/>
    <w:rsid w:val="0040189E"/>
    <w:rsid w:val="004030D2"/>
    <w:rsid w:val="0041283F"/>
    <w:rsid w:val="00427544"/>
    <w:rsid w:val="00444F45"/>
    <w:rsid w:val="00464357"/>
    <w:rsid w:val="004659BF"/>
    <w:rsid w:val="004A3F24"/>
    <w:rsid w:val="004B1ED2"/>
    <w:rsid w:val="004B2F75"/>
    <w:rsid w:val="004B433D"/>
    <w:rsid w:val="004D6BBE"/>
    <w:rsid w:val="004F10AC"/>
    <w:rsid w:val="00516300"/>
    <w:rsid w:val="005369BB"/>
    <w:rsid w:val="00537BB6"/>
    <w:rsid w:val="00552D5B"/>
    <w:rsid w:val="005C1348"/>
    <w:rsid w:val="005F1FCC"/>
    <w:rsid w:val="005F210F"/>
    <w:rsid w:val="00605061"/>
    <w:rsid w:val="00640039"/>
    <w:rsid w:val="00654695"/>
    <w:rsid w:val="0067784F"/>
    <w:rsid w:val="00687853"/>
    <w:rsid w:val="006A0A17"/>
    <w:rsid w:val="006D0E7D"/>
    <w:rsid w:val="006E464C"/>
    <w:rsid w:val="0074731F"/>
    <w:rsid w:val="007537E9"/>
    <w:rsid w:val="00760E35"/>
    <w:rsid w:val="0076565F"/>
    <w:rsid w:val="00776CA7"/>
    <w:rsid w:val="00777C4B"/>
    <w:rsid w:val="00794F69"/>
    <w:rsid w:val="007A2985"/>
    <w:rsid w:val="007A6341"/>
    <w:rsid w:val="007A7C1B"/>
    <w:rsid w:val="007E47F6"/>
    <w:rsid w:val="007F30CD"/>
    <w:rsid w:val="008000F9"/>
    <w:rsid w:val="00855B5E"/>
    <w:rsid w:val="008B0046"/>
    <w:rsid w:val="009303F0"/>
    <w:rsid w:val="00931FE9"/>
    <w:rsid w:val="00960861"/>
    <w:rsid w:val="00993F0C"/>
    <w:rsid w:val="009A5D30"/>
    <w:rsid w:val="009B4E29"/>
    <w:rsid w:val="009D114D"/>
    <w:rsid w:val="009F1C5A"/>
    <w:rsid w:val="00A04E9D"/>
    <w:rsid w:val="00A11796"/>
    <w:rsid w:val="00A3623F"/>
    <w:rsid w:val="00A835D1"/>
    <w:rsid w:val="00AA023B"/>
    <w:rsid w:val="00AA1926"/>
    <w:rsid w:val="00AA6276"/>
    <w:rsid w:val="00AB732B"/>
    <w:rsid w:val="00AC03C8"/>
    <w:rsid w:val="00AF5CEA"/>
    <w:rsid w:val="00AF7C64"/>
    <w:rsid w:val="00B23F4F"/>
    <w:rsid w:val="00B60072"/>
    <w:rsid w:val="00B6312C"/>
    <w:rsid w:val="00BE3311"/>
    <w:rsid w:val="00BE45E8"/>
    <w:rsid w:val="00C03EA0"/>
    <w:rsid w:val="00C138B3"/>
    <w:rsid w:val="00C443EF"/>
    <w:rsid w:val="00C712FF"/>
    <w:rsid w:val="00C806E6"/>
    <w:rsid w:val="00C80E06"/>
    <w:rsid w:val="00C8438C"/>
    <w:rsid w:val="00CB6425"/>
    <w:rsid w:val="00D07E66"/>
    <w:rsid w:val="00D27800"/>
    <w:rsid w:val="00D547FD"/>
    <w:rsid w:val="00D96A0A"/>
    <w:rsid w:val="00DB3053"/>
    <w:rsid w:val="00E102C9"/>
    <w:rsid w:val="00E20DC4"/>
    <w:rsid w:val="00E23FFC"/>
    <w:rsid w:val="00E6505B"/>
    <w:rsid w:val="00E939E4"/>
    <w:rsid w:val="00ED5606"/>
    <w:rsid w:val="00F055BF"/>
    <w:rsid w:val="00F14678"/>
    <w:rsid w:val="00F45B56"/>
    <w:rsid w:val="00F466A7"/>
    <w:rsid w:val="00F515BF"/>
    <w:rsid w:val="00F66521"/>
    <w:rsid w:val="00F875B7"/>
    <w:rsid w:val="00FB0875"/>
    <w:rsid w:val="00FC1D60"/>
    <w:rsid w:val="00FD20E4"/>
    <w:rsid w:val="00FD49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DCD09D-5048-4F3A-A183-C1752C4A8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7C4B"/>
  </w:style>
  <w:style w:type="paragraph" w:styleId="Heading1">
    <w:name w:val="heading 1"/>
    <w:basedOn w:val="Normal"/>
    <w:next w:val="Normal"/>
    <w:link w:val="Heading1Char"/>
    <w:uiPriority w:val="9"/>
    <w:qFormat/>
    <w:rsid w:val="00261F2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61F2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4731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63520"/>
    <w:rPr>
      <w:color w:val="0000FF"/>
      <w:u w:val="single"/>
    </w:rPr>
  </w:style>
  <w:style w:type="paragraph" w:styleId="Header">
    <w:name w:val="header"/>
    <w:basedOn w:val="Normal"/>
    <w:link w:val="HeaderChar"/>
    <w:uiPriority w:val="99"/>
    <w:unhideWhenUsed/>
    <w:rsid w:val="007E47F6"/>
    <w:pPr>
      <w:tabs>
        <w:tab w:val="center" w:pos="4677"/>
        <w:tab w:val="right" w:pos="9355"/>
      </w:tabs>
      <w:spacing w:after="0" w:line="240" w:lineRule="auto"/>
    </w:pPr>
  </w:style>
  <w:style w:type="character" w:customStyle="1" w:styleId="HeaderChar">
    <w:name w:val="Header Char"/>
    <w:basedOn w:val="DefaultParagraphFont"/>
    <w:link w:val="Header"/>
    <w:uiPriority w:val="99"/>
    <w:rsid w:val="007E47F6"/>
  </w:style>
  <w:style w:type="paragraph" w:styleId="Footer">
    <w:name w:val="footer"/>
    <w:basedOn w:val="Normal"/>
    <w:link w:val="FooterChar"/>
    <w:uiPriority w:val="99"/>
    <w:unhideWhenUsed/>
    <w:rsid w:val="007E47F6"/>
    <w:pPr>
      <w:tabs>
        <w:tab w:val="center" w:pos="4677"/>
        <w:tab w:val="right" w:pos="9355"/>
      </w:tabs>
      <w:spacing w:after="0" w:line="240" w:lineRule="auto"/>
    </w:pPr>
  </w:style>
  <w:style w:type="character" w:customStyle="1" w:styleId="FooterChar">
    <w:name w:val="Footer Char"/>
    <w:basedOn w:val="DefaultParagraphFont"/>
    <w:link w:val="Footer"/>
    <w:uiPriority w:val="99"/>
    <w:rsid w:val="007E47F6"/>
  </w:style>
  <w:style w:type="paragraph" w:customStyle="1" w:styleId="sfcontentblock">
    <w:name w:val="sfcontentblock"/>
    <w:basedOn w:val="Normal"/>
    <w:rsid w:val="004B43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261F2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261F2F"/>
    <w:rPr>
      <w:rFonts w:asciiTheme="majorHAnsi" w:eastAsiaTheme="majorEastAsia" w:hAnsiTheme="majorHAnsi" w:cstheme="majorBidi"/>
      <w:color w:val="2E74B5" w:themeColor="accent1" w:themeShade="BF"/>
      <w:sz w:val="26"/>
      <w:szCs w:val="26"/>
    </w:rPr>
  </w:style>
  <w:style w:type="paragraph" w:styleId="Bibliography">
    <w:name w:val="Bibliography"/>
    <w:basedOn w:val="Normal"/>
    <w:next w:val="Normal"/>
    <w:uiPriority w:val="37"/>
    <w:unhideWhenUsed/>
    <w:rsid w:val="00261F2F"/>
  </w:style>
  <w:style w:type="paragraph" w:styleId="NoSpacing">
    <w:name w:val="No Spacing"/>
    <w:link w:val="NoSpacingChar"/>
    <w:uiPriority w:val="1"/>
    <w:qFormat/>
    <w:rsid w:val="00261F2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61F2F"/>
    <w:rPr>
      <w:rFonts w:eastAsiaTheme="minorEastAsia"/>
      <w:lang w:val="en-US"/>
    </w:rPr>
  </w:style>
  <w:style w:type="paragraph" w:styleId="TOCHeading">
    <w:name w:val="TOC Heading"/>
    <w:basedOn w:val="Heading1"/>
    <w:next w:val="Normal"/>
    <w:uiPriority w:val="39"/>
    <w:unhideWhenUsed/>
    <w:qFormat/>
    <w:rsid w:val="00261F2F"/>
    <w:pPr>
      <w:outlineLvl w:val="9"/>
    </w:pPr>
    <w:rPr>
      <w:lang w:val="en-US"/>
    </w:rPr>
  </w:style>
  <w:style w:type="paragraph" w:styleId="TOC1">
    <w:name w:val="toc 1"/>
    <w:basedOn w:val="Normal"/>
    <w:next w:val="Normal"/>
    <w:autoRedefine/>
    <w:uiPriority w:val="39"/>
    <w:unhideWhenUsed/>
    <w:rsid w:val="00261F2F"/>
    <w:pPr>
      <w:spacing w:after="100"/>
    </w:pPr>
  </w:style>
  <w:style w:type="paragraph" w:styleId="TOC2">
    <w:name w:val="toc 2"/>
    <w:basedOn w:val="Normal"/>
    <w:next w:val="Normal"/>
    <w:autoRedefine/>
    <w:uiPriority w:val="39"/>
    <w:unhideWhenUsed/>
    <w:rsid w:val="00261F2F"/>
    <w:pPr>
      <w:spacing w:after="100"/>
      <w:ind w:left="220"/>
    </w:pPr>
  </w:style>
  <w:style w:type="table" w:styleId="TableGrid">
    <w:name w:val="Table Grid"/>
    <w:basedOn w:val="TableNormal"/>
    <w:uiPriority w:val="39"/>
    <w:rsid w:val="002175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23B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36568">
      <w:bodyDiv w:val="1"/>
      <w:marLeft w:val="0"/>
      <w:marRight w:val="0"/>
      <w:marTop w:val="0"/>
      <w:marBottom w:val="0"/>
      <w:divBdr>
        <w:top w:val="none" w:sz="0" w:space="0" w:color="auto"/>
        <w:left w:val="none" w:sz="0" w:space="0" w:color="auto"/>
        <w:bottom w:val="none" w:sz="0" w:space="0" w:color="auto"/>
        <w:right w:val="none" w:sz="0" w:space="0" w:color="auto"/>
      </w:divBdr>
    </w:div>
    <w:div w:id="20594814">
      <w:bodyDiv w:val="1"/>
      <w:marLeft w:val="0"/>
      <w:marRight w:val="0"/>
      <w:marTop w:val="0"/>
      <w:marBottom w:val="0"/>
      <w:divBdr>
        <w:top w:val="none" w:sz="0" w:space="0" w:color="auto"/>
        <w:left w:val="none" w:sz="0" w:space="0" w:color="auto"/>
        <w:bottom w:val="none" w:sz="0" w:space="0" w:color="auto"/>
        <w:right w:val="none" w:sz="0" w:space="0" w:color="auto"/>
      </w:divBdr>
    </w:div>
    <w:div w:id="125663777">
      <w:bodyDiv w:val="1"/>
      <w:marLeft w:val="0"/>
      <w:marRight w:val="0"/>
      <w:marTop w:val="0"/>
      <w:marBottom w:val="0"/>
      <w:divBdr>
        <w:top w:val="none" w:sz="0" w:space="0" w:color="auto"/>
        <w:left w:val="none" w:sz="0" w:space="0" w:color="auto"/>
        <w:bottom w:val="none" w:sz="0" w:space="0" w:color="auto"/>
        <w:right w:val="none" w:sz="0" w:space="0" w:color="auto"/>
      </w:divBdr>
    </w:div>
    <w:div w:id="148179879">
      <w:bodyDiv w:val="1"/>
      <w:marLeft w:val="0"/>
      <w:marRight w:val="0"/>
      <w:marTop w:val="0"/>
      <w:marBottom w:val="0"/>
      <w:divBdr>
        <w:top w:val="none" w:sz="0" w:space="0" w:color="auto"/>
        <w:left w:val="none" w:sz="0" w:space="0" w:color="auto"/>
        <w:bottom w:val="none" w:sz="0" w:space="0" w:color="auto"/>
        <w:right w:val="none" w:sz="0" w:space="0" w:color="auto"/>
      </w:divBdr>
    </w:div>
    <w:div w:id="271481537">
      <w:bodyDiv w:val="1"/>
      <w:marLeft w:val="0"/>
      <w:marRight w:val="0"/>
      <w:marTop w:val="0"/>
      <w:marBottom w:val="0"/>
      <w:divBdr>
        <w:top w:val="none" w:sz="0" w:space="0" w:color="auto"/>
        <w:left w:val="none" w:sz="0" w:space="0" w:color="auto"/>
        <w:bottom w:val="none" w:sz="0" w:space="0" w:color="auto"/>
        <w:right w:val="none" w:sz="0" w:space="0" w:color="auto"/>
      </w:divBdr>
    </w:div>
    <w:div w:id="283539458">
      <w:bodyDiv w:val="1"/>
      <w:marLeft w:val="0"/>
      <w:marRight w:val="0"/>
      <w:marTop w:val="0"/>
      <w:marBottom w:val="0"/>
      <w:divBdr>
        <w:top w:val="none" w:sz="0" w:space="0" w:color="auto"/>
        <w:left w:val="none" w:sz="0" w:space="0" w:color="auto"/>
        <w:bottom w:val="none" w:sz="0" w:space="0" w:color="auto"/>
        <w:right w:val="none" w:sz="0" w:space="0" w:color="auto"/>
      </w:divBdr>
      <w:divsChild>
        <w:div w:id="308216869">
          <w:marLeft w:val="0"/>
          <w:marRight w:val="0"/>
          <w:marTop w:val="0"/>
          <w:marBottom w:val="0"/>
          <w:divBdr>
            <w:top w:val="single" w:sz="2" w:space="0" w:color="E9E9E9"/>
            <w:left w:val="single" w:sz="2" w:space="0" w:color="E9E9E9"/>
            <w:bottom w:val="single" w:sz="2" w:space="0" w:color="E9E9E9"/>
            <w:right w:val="single" w:sz="2" w:space="0" w:color="E9E9E9"/>
          </w:divBdr>
        </w:div>
      </w:divsChild>
    </w:div>
    <w:div w:id="371998356">
      <w:bodyDiv w:val="1"/>
      <w:marLeft w:val="0"/>
      <w:marRight w:val="0"/>
      <w:marTop w:val="0"/>
      <w:marBottom w:val="0"/>
      <w:divBdr>
        <w:top w:val="none" w:sz="0" w:space="0" w:color="auto"/>
        <w:left w:val="none" w:sz="0" w:space="0" w:color="auto"/>
        <w:bottom w:val="none" w:sz="0" w:space="0" w:color="auto"/>
        <w:right w:val="none" w:sz="0" w:space="0" w:color="auto"/>
      </w:divBdr>
    </w:div>
    <w:div w:id="469135365">
      <w:bodyDiv w:val="1"/>
      <w:marLeft w:val="0"/>
      <w:marRight w:val="0"/>
      <w:marTop w:val="0"/>
      <w:marBottom w:val="0"/>
      <w:divBdr>
        <w:top w:val="none" w:sz="0" w:space="0" w:color="auto"/>
        <w:left w:val="none" w:sz="0" w:space="0" w:color="auto"/>
        <w:bottom w:val="none" w:sz="0" w:space="0" w:color="auto"/>
        <w:right w:val="none" w:sz="0" w:space="0" w:color="auto"/>
      </w:divBdr>
    </w:div>
    <w:div w:id="474949264">
      <w:bodyDiv w:val="1"/>
      <w:marLeft w:val="0"/>
      <w:marRight w:val="0"/>
      <w:marTop w:val="0"/>
      <w:marBottom w:val="0"/>
      <w:divBdr>
        <w:top w:val="none" w:sz="0" w:space="0" w:color="auto"/>
        <w:left w:val="none" w:sz="0" w:space="0" w:color="auto"/>
        <w:bottom w:val="none" w:sz="0" w:space="0" w:color="auto"/>
        <w:right w:val="none" w:sz="0" w:space="0" w:color="auto"/>
      </w:divBdr>
    </w:div>
    <w:div w:id="507405371">
      <w:bodyDiv w:val="1"/>
      <w:marLeft w:val="0"/>
      <w:marRight w:val="0"/>
      <w:marTop w:val="0"/>
      <w:marBottom w:val="0"/>
      <w:divBdr>
        <w:top w:val="none" w:sz="0" w:space="0" w:color="auto"/>
        <w:left w:val="none" w:sz="0" w:space="0" w:color="auto"/>
        <w:bottom w:val="none" w:sz="0" w:space="0" w:color="auto"/>
        <w:right w:val="none" w:sz="0" w:space="0" w:color="auto"/>
      </w:divBdr>
    </w:div>
    <w:div w:id="596140962">
      <w:bodyDiv w:val="1"/>
      <w:marLeft w:val="0"/>
      <w:marRight w:val="0"/>
      <w:marTop w:val="0"/>
      <w:marBottom w:val="0"/>
      <w:divBdr>
        <w:top w:val="none" w:sz="0" w:space="0" w:color="auto"/>
        <w:left w:val="none" w:sz="0" w:space="0" w:color="auto"/>
        <w:bottom w:val="none" w:sz="0" w:space="0" w:color="auto"/>
        <w:right w:val="none" w:sz="0" w:space="0" w:color="auto"/>
      </w:divBdr>
    </w:div>
    <w:div w:id="602566306">
      <w:bodyDiv w:val="1"/>
      <w:marLeft w:val="0"/>
      <w:marRight w:val="0"/>
      <w:marTop w:val="0"/>
      <w:marBottom w:val="0"/>
      <w:divBdr>
        <w:top w:val="none" w:sz="0" w:space="0" w:color="auto"/>
        <w:left w:val="none" w:sz="0" w:space="0" w:color="auto"/>
        <w:bottom w:val="none" w:sz="0" w:space="0" w:color="auto"/>
        <w:right w:val="none" w:sz="0" w:space="0" w:color="auto"/>
      </w:divBdr>
    </w:div>
    <w:div w:id="613369835">
      <w:bodyDiv w:val="1"/>
      <w:marLeft w:val="0"/>
      <w:marRight w:val="0"/>
      <w:marTop w:val="0"/>
      <w:marBottom w:val="0"/>
      <w:divBdr>
        <w:top w:val="none" w:sz="0" w:space="0" w:color="auto"/>
        <w:left w:val="none" w:sz="0" w:space="0" w:color="auto"/>
        <w:bottom w:val="none" w:sz="0" w:space="0" w:color="auto"/>
        <w:right w:val="none" w:sz="0" w:space="0" w:color="auto"/>
      </w:divBdr>
    </w:div>
    <w:div w:id="709916906">
      <w:bodyDiv w:val="1"/>
      <w:marLeft w:val="0"/>
      <w:marRight w:val="0"/>
      <w:marTop w:val="0"/>
      <w:marBottom w:val="0"/>
      <w:divBdr>
        <w:top w:val="none" w:sz="0" w:space="0" w:color="auto"/>
        <w:left w:val="none" w:sz="0" w:space="0" w:color="auto"/>
        <w:bottom w:val="none" w:sz="0" w:space="0" w:color="auto"/>
        <w:right w:val="none" w:sz="0" w:space="0" w:color="auto"/>
      </w:divBdr>
    </w:div>
    <w:div w:id="785198722">
      <w:bodyDiv w:val="1"/>
      <w:marLeft w:val="0"/>
      <w:marRight w:val="0"/>
      <w:marTop w:val="0"/>
      <w:marBottom w:val="0"/>
      <w:divBdr>
        <w:top w:val="none" w:sz="0" w:space="0" w:color="auto"/>
        <w:left w:val="none" w:sz="0" w:space="0" w:color="auto"/>
        <w:bottom w:val="none" w:sz="0" w:space="0" w:color="auto"/>
        <w:right w:val="none" w:sz="0" w:space="0" w:color="auto"/>
      </w:divBdr>
    </w:div>
    <w:div w:id="830489640">
      <w:bodyDiv w:val="1"/>
      <w:marLeft w:val="0"/>
      <w:marRight w:val="0"/>
      <w:marTop w:val="0"/>
      <w:marBottom w:val="0"/>
      <w:divBdr>
        <w:top w:val="none" w:sz="0" w:space="0" w:color="auto"/>
        <w:left w:val="none" w:sz="0" w:space="0" w:color="auto"/>
        <w:bottom w:val="none" w:sz="0" w:space="0" w:color="auto"/>
        <w:right w:val="none" w:sz="0" w:space="0" w:color="auto"/>
      </w:divBdr>
    </w:div>
    <w:div w:id="872770682">
      <w:bodyDiv w:val="1"/>
      <w:marLeft w:val="0"/>
      <w:marRight w:val="0"/>
      <w:marTop w:val="0"/>
      <w:marBottom w:val="0"/>
      <w:divBdr>
        <w:top w:val="none" w:sz="0" w:space="0" w:color="auto"/>
        <w:left w:val="none" w:sz="0" w:space="0" w:color="auto"/>
        <w:bottom w:val="none" w:sz="0" w:space="0" w:color="auto"/>
        <w:right w:val="none" w:sz="0" w:space="0" w:color="auto"/>
      </w:divBdr>
    </w:div>
    <w:div w:id="898324443">
      <w:bodyDiv w:val="1"/>
      <w:marLeft w:val="0"/>
      <w:marRight w:val="0"/>
      <w:marTop w:val="0"/>
      <w:marBottom w:val="0"/>
      <w:divBdr>
        <w:top w:val="none" w:sz="0" w:space="0" w:color="auto"/>
        <w:left w:val="none" w:sz="0" w:space="0" w:color="auto"/>
        <w:bottom w:val="none" w:sz="0" w:space="0" w:color="auto"/>
        <w:right w:val="none" w:sz="0" w:space="0" w:color="auto"/>
      </w:divBdr>
    </w:div>
    <w:div w:id="1048067970">
      <w:bodyDiv w:val="1"/>
      <w:marLeft w:val="0"/>
      <w:marRight w:val="0"/>
      <w:marTop w:val="0"/>
      <w:marBottom w:val="0"/>
      <w:divBdr>
        <w:top w:val="none" w:sz="0" w:space="0" w:color="auto"/>
        <w:left w:val="none" w:sz="0" w:space="0" w:color="auto"/>
        <w:bottom w:val="none" w:sz="0" w:space="0" w:color="auto"/>
        <w:right w:val="none" w:sz="0" w:space="0" w:color="auto"/>
      </w:divBdr>
    </w:div>
    <w:div w:id="1138113588">
      <w:bodyDiv w:val="1"/>
      <w:marLeft w:val="0"/>
      <w:marRight w:val="0"/>
      <w:marTop w:val="0"/>
      <w:marBottom w:val="0"/>
      <w:divBdr>
        <w:top w:val="none" w:sz="0" w:space="0" w:color="auto"/>
        <w:left w:val="none" w:sz="0" w:space="0" w:color="auto"/>
        <w:bottom w:val="none" w:sz="0" w:space="0" w:color="auto"/>
        <w:right w:val="none" w:sz="0" w:space="0" w:color="auto"/>
      </w:divBdr>
    </w:div>
    <w:div w:id="1294561926">
      <w:bodyDiv w:val="1"/>
      <w:marLeft w:val="0"/>
      <w:marRight w:val="0"/>
      <w:marTop w:val="0"/>
      <w:marBottom w:val="0"/>
      <w:divBdr>
        <w:top w:val="none" w:sz="0" w:space="0" w:color="auto"/>
        <w:left w:val="none" w:sz="0" w:space="0" w:color="auto"/>
        <w:bottom w:val="none" w:sz="0" w:space="0" w:color="auto"/>
        <w:right w:val="none" w:sz="0" w:space="0" w:color="auto"/>
      </w:divBdr>
    </w:div>
    <w:div w:id="1356272670">
      <w:bodyDiv w:val="1"/>
      <w:marLeft w:val="0"/>
      <w:marRight w:val="0"/>
      <w:marTop w:val="0"/>
      <w:marBottom w:val="0"/>
      <w:divBdr>
        <w:top w:val="none" w:sz="0" w:space="0" w:color="auto"/>
        <w:left w:val="none" w:sz="0" w:space="0" w:color="auto"/>
        <w:bottom w:val="none" w:sz="0" w:space="0" w:color="auto"/>
        <w:right w:val="none" w:sz="0" w:space="0" w:color="auto"/>
      </w:divBdr>
    </w:div>
    <w:div w:id="1369840279">
      <w:bodyDiv w:val="1"/>
      <w:marLeft w:val="0"/>
      <w:marRight w:val="0"/>
      <w:marTop w:val="0"/>
      <w:marBottom w:val="0"/>
      <w:divBdr>
        <w:top w:val="none" w:sz="0" w:space="0" w:color="auto"/>
        <w:left w:val="none" w:sz="0" w:space="0" w:color="auto"/>
        <w:bottom w:val="none" w:sz="0" w:space="0" w:color="auto"/>
        <w:right w:val="none" w:sz="0" w:space="0" w:color="auto"/>
      </w:divBdr>
    </w:div>
    <w:div w:id="1428649008">
      <w:bodyDiv w:val="1"/>
      <w:marLeft w:val="0"/>
      <w:marRight w:val="0"/>
      <w:marTop w:val="0"/>
      <w:marBottom w:val="0"/>
      <w:divBdr>
        <w:top w:val="none" w:sz="0" w:space="0" w:color="auto"/>
        <w:left w:val="none" w:sz="0" w:space="0" w:color="auto"/>
        <w:bottom w:val="none" w:sz="0" w:space="0" w:color="auto"/>
        <w:right w:val="none" w:sz="0" w:space="0" w:color="auto"/>
      </w:divBdr>
      <w:divsChild>
        <w:div w:id="1631977938">
          <w:marLeft w:val="0"/>
          <w:marRight w:val="0"/>
          <w:marTop w:val="0"/>
          <w:marBottom w:val="0"/>
          <w:divBdr>
            <w:top w:val="none" w:sz="0" w:space="0" w:color="auto"/>
            <w:left w:val="none" w:sz="0" w:space="0" w:color="auto"/>
            <w:bottom w:val="none" w:sz="0" w:space="0" w:color="auto"/>
            <w:right w:val="none" w:sz="0" w:space="0" w:color="auto"/>
          </w:divBdr>
        </w:div>
        <w:div w:id="1515651114">
          <w:marLeft w:val="0"/>
          <w:marRight w:val="0"/>
          <w:marTop w:val="0"/>
          <w:marBottom w:val="0"/>
          <w:divBdr>
            <w:top w:val="none" w:sz="0" w:space="0" w:color="auto"/>
            <w:left w:val="none" w:sz="0" w:space="0" w:color="auto"/>
            <w:bottom w:val="none" w:sz="0" w:space="0" w:color="auto"/>
            <w:right w:val="none" w:sz="0" w:space="0" w:color="auto"/>
          </w:divBdr>
          <w:divsChild>
            <w:div w:id="1613436320">
              <w:marLeft w:val="0"/>
              <w:marRight w:val="0"/>
              <w:marTop w:val="75"/>
              <w:marBottom w:val="0"/>
              <w:divBdr>
                <w:top w:val="none" w:sz="0" w:space="0" w:color="auto"/>
                <w:left w:val="none" w:sz="0" w:space="0" w:color="auto"/>
                <w:bottom w:val="none" w:sz="0" w:space="0" w:color="auto"/>
                <w:right w:val="none" w:sz="0" w:space="0" w:color="auto"/>
              </w:divBdr>
            </w:div>
            <w:div w:id="597443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871740">
      <w:bodyDiv w:val="1"/>
      <w:marLeft w:val="0"/>
      <w:marRight w:val="0"/>
      <w:marTop w:val="0"/>
      <w:marBottom w:val="0"/>
      <w:divBdr>
        <w:top w:val="none" w:sz="0" w:space="0" w:color="auto"/>
        <w:left w:val="none" w:sz="0" w:space="0" w:color="auto"/>
        <w:bottom w:val="none" w:sz="0" w:space="0" w:color="auto"/>
        <w:right w:val="none" w:sz="0" w:space="0" w:color="auto"/>
      </w:divBdr>
    </w:div>
    <w:div w:id="1462843259">
      <w:bodyDiv w:val="1"/>
      <w:marLeft w:val="0"/>
      <w:marRight w:val="0"/>
      <w:marTop w:val="0"/>
      <w:marBottom w:val="0"/>
      <w:divBdr>
        <w:top w:val="none" w:sz="0" w:space="0" w:color="auto"/>
        <w:left w:val="none" w:sz="0" w:space="0" w:color="auto"/>
        <w:bottom w:val="none" w:sz="0" w:space="0" w:color="auto"/>
        <w:right w:val="none" w:sz="0" w:space="0" w:color="auto"/>
      </w:divBdr>
    </w:div>
    <w:div w:id="1522469718">
      <w:bodyDiv w:val="1"/>
      <w:marLeft w:val="0"/>
      <w:marRight w:val="0"/>
      <w:marTop w:val="0"/>
      <w:marBottom w:val="0"/>
      <w:divBdr>
        <w:top w:val="none" w:sz="0" w:space="0" w:color="auto"/>
        <w:left w:val="none" w:sz="0" w:space="0" w:color="auto"/>
        <w:bottom w:val="none" w:sz="0" w:space="0" w:color="auto"/>
        <w:right w:val="none" w:sz="0" w:space="0" w:color="auto"/>
      </w:divBdr>
    </w:div>
    <w:div w:id="1535847307">
      <w:bodyDiv w:val="1"/>
      <w:marLeft w:val="0"/>
      <w:marRight w:val="0"/>
      <w:marTop w:val="0"/>
      <w:marBottom w:val="0"/>
      <w:divBdr>
        <w:top w:val="none" w:sz="0" w:space="0" w:color="auto"/>
        <w:left w:val="none" w:sz="0" w:space="0" w:color="auto"/>
        <w:bottom w:val="none" w:sz="0" w:space="0" w:color="auto"/>
        <w:right w:val="none" w:sz="0" w:space="0" w:color="auto"/>
      </w:divBdr>
    </w:div>
    <w:div w:id="1591312335">
      <w:bodyDiv w:val="1"/>
      <w:marLeft w:val="0"/>
      <w:marRight w:val="0"/>
      <w:marTop w:val="0"/>
      <w:marBottom w:val="0"/>
      <w:divBdr>
        <w:top w:val="none" w:sz="0" w:space="0" w:color="auto"/>
        <w:left w:val="none" w:sz="0" w:space="0" w:color="auto"/>
        <w:bottom w:val="none" w:sz="0" w:space="0" w:color="auto"/>
        <w:right w:val="none" w:sz="0" w:space="0" w:color="auto"/>
      </w:divBdr>
    </w:div>
    <w:div w:id="1663386809">
      <w:bodyDiv w:val="1"/>
      <w:marLeft w:val="0"/>
      <w:marRight w:val="0"/>
      <w:marTop w:val="0"/>
      <w:marBottom w:val="0"/>
      <w:divBdr>
        <w:top w:val="none" w:sz="0" w:space="0" w:color="auto"/>
        <w:left w:val="none" w:sz="0" w:space="0" w:color="auto"/>
        <w:bottom w:val="none" w:sz="0" w:space="0" w:color="auto"/>
        <w:right w:val="none" w:sz="0" w:space="0" w:color="auto"/>
      </w:divBdr>
    </w:div>
    <w:div w:id="1683358471">
      <w:bodyDiv w:val="1"/>
      <w:marLeft w:val="0"/>
      <w:marRight w:val="0"/>
      <w:marTop w:val="0"/>
      <w:marBottom w:val="0"/>
      <w:divBdr>
        <w:top w:val="none" w:sz="0" w:space="0" w:color="auto"/>
        <w:left w:val="none" w:sz="0" w:space="0" w:color="auto"/>
        <w:bottom w:val="none" w:sz="0" w:space="0" w:color="auto"/>
        <w:right w:val="none" w:sz="0" w:space="0" w:color="auto"/>
      </w:divBdr>
    </w:div>
    <w:div w:id="1731463978">
      <w:bodyDiv w:val="1"/>
      <w:marLeft w:val="0"/>
      <w:marRight w:val="0"/>
      <w:marTop w:val="0"/>
      <w:marBottom w:val="0"/>
      <w:divBdr>
        <w:top w:val="none" w:sz="0" w:space="0" w:color="auto"/>
        <w:left w:val="none" w:sz="0" w:space="0" w:color="auto"/>
        <w:bottom w:val="none" w:sz="0" w:space="0" w:color="auto"/>
        <w:right w:val="none" w:sz="0" w:space="0" w:color="auto"/>
      </w:divBdr>
      <w:divsChild>
        <w:div w:id="500584030">
          <w:marLeft w:val="0"/>
          <w:marRight w:val="0"/>
          <w:marTop w:val="0"/>
          <w:marBottom w:val="0"/>
          <w:divBdr>
            <w:top w:val="none" w:sz="0" w:space="0" w:color="auto"/>
            <w:left w:val="none" w:sz="0" w:space="0" w:color="auto"/>
            <w:bottom w:val="none" w:sz="0" w:space="0" w:color="auto"/>
            <w:right w:val="none" w:sz="0" w:space="0" w:color="auto"/>
          </w:divBdr>
        </w:div>
        <w:div w:id="1997758233">
          <w:marLeft w:val="0"/>
          <w:marRight w:val="0"/>
          <w:marTop w:val="0"/>
          <w:marBottom w:val="0"/>
          <w:divBdr>
            <w:top w:val="none" w:sz="0" w:space="0" w:color="auto"/>
            <w:left w:val="none" w:sz="0" w:space="0" w:color="auto"/>
            <w:bottom w:val="none" w:sz="0" w:space="0" w:color="auto"/>
            <w:right w:val="none" w:sz="0" w:space="0" w:color="auto"/>
          </w:divBdr>
          <w:divsChild>
            <w:div w:id="1862832">
              <w:marLeft w:val="0"/>
              <w:marRight w:val="0"/>
              <w:marTop w:val="75"/>
              <w:marBottom w:val="0"/>
              <w:divBdr>
                <w:top w:val="none" w:sz="0" w:space="0" w:color="auto"/>
                <w:left w:val="none" w:sz="0" w:space="0" w:color="auto"/>
                <w:bottom w:val="none" w:sz="0" w:space="0" w:color="auto"/>
                <w:right w:val="none" w:sz="0" w:space="0" w:color="auto"/>
              </w:divBdr>
            </w:div>
            <w:div w:id="1005329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861858">
      <w:bodyDiv w:val="1"/>
      <w:marLeft w:val="0"/>
      <w:marRight w:val="0"/>
      <w:marTop w:val="0"/>
      <w:marBottom w:val="0"/>
      <w:divBdr>
        <w:top w:val="none" w:sz="0" w:space="0" w:color="auto"/>
        <w:left w:val="none" w:sz="0" w:space="0" w:color="auto"/>
        <w:bottom w:val="none" w:sz="0" w:space="0" w:color="auto"/>
        <w:right w:val="none" w:sz="0" w:space="0" w:color="auto"/>
      </w:divBdr>
    </w:div>
    <w:div w:id="1741518793">
      <w:bodyDiv w:val="1"/>
      <w:marLeft w:val="0"/>
      <w:marRight w:val="0"/>
      <w:marTop w:val="0"/>
      <w:marBottom w:val="0"/>
      <w:divBdr>
        <w:top w:val="none" w:sz="0" w:space="0" w:color="auto"/>
        <w:left w:val="none" w:sz="0" w:space="0" w:color="auto"/>
        <w:bottom w:val="none" w:sz="0" w:space="0" w:color="auto"/>
        <w:right w:val="none" w:sz="0" w:space="0" w:color="auto"/>
      </w:divBdr>
    </w:div>
    <w:div w:id="1973828190">
      <w:bodyDiv w:val="1"/>
      <w:marLeft w:val="0"/>
      <w:marRight w:val="0"/>
      <w:marTop w:val="0"/>
      <w:marBottom w:val="0"/>
      <w:divBdr>
        <w:top w:val="none" w:sz="0" w:space="0" w:color="auto"/>
        <w:left w:val="none" w:sz="0" w:space="0" w:color="auto"/>
        <w:bottom w:val="none" w:sz="0" w:space="0" w:color="auto"/>
        <w:right w:val="none" w:sz="0" w:space="0" w:color="auto"/>
      </w:divBdr>
    </w:div>
    <w:div w:id="2020156080">
      <w:bodyDiv w:val="1"/>
      <w:marLeft w:val="0"/>
      <w:marRight w:val="0"/>
      <w:marTop w:val="0"/>
      <w:marBottom w:val="0"/>
      <w:divBdr>
        <w:top w:val="none" w:sz="0" w:space="0" w:color="auto"/>
        <w:left w:val="none" w:sz="0" w:space="0" w:color="auto"/>
        <w:bottom w:val="none" w:sz="0" w:space="0" w:color="auto"/>
        <w:right w:val="none" w:sz="0" w:space="0" w:color="auto"/>
      </w:divBdr>
    </w:div>
    <w:div w:id="2134051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1707391</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Vis18</b:Tag>
    <b:SourceType>InternetSite</b:SourceType>
    <b:Guid>{7C2790AC-0812-498E-9E48-73902D44354D}</b:Guid>
    <b:Title>Visitswanseabay</b:Title>
    <b:Year>2018</b:Year>
    <b:YearAccessed>2018</b:YearAccessed>
    <b:MonthAccessed>March</b:MonthAccessed>
    <b:DayAccessed>21</b:DayAccessed>
    <b:URL>https://www.visitswanseabay.com/listings/mumbles-pier/</b:URL>
    <b:Author>
      <b:Author>
        <b:Corporate>Visitswanseabay</b:Corporate>
      </b:Author>
    </b:Author>
    <b:RefOrder>9</b:RefOrder>
  </b:Source>
  <b:Source xmlns:b="http://schemas.openxmlformats.org/officeDocument/2006/bibliography">
    <b:Tag>Kot13</b:Tag>
    <b:SourceType>Book</b:SourceType>
    <b:Guid>{B013EFC5-9A14-4A6A-8873-ED1C2AEB5CD2}</b:Guid>
    <b:Title>Principles of marketing.</b:Title>
    <b:Year>2013</b:Year>
    <b:City>Harlow</b:City>
    <b:Publisher>Pearson Education Limited</b:Publisher>
    <b:Edition>6</b:Edition>
    <b:Author>
      <b:Author>
        <b:NameList>
          <b:Person>
            <b:Last>Kotler </b:Last>
            <b:First>Philip</b:First>
          </b:Person>
          <b:Person>
            <b:Last>Armstrong </b:Last>
            <b:First>Gary</b:First>
          </b:Person>
          <b:Person>
            <b:Last>Harris</b:Last>
            <b:First>LLoyd</b:First>
          </b:Person>
          <b:Person>
            <b:Last>Piercy </b:Last>
            <b:First>Nigel</b:First>
          </b:Person>
        </b:NameList>
      </b:Author>
    </b:Author>
    <b:RefOrder>7</b:RefOrder>
  </b:Source>
  <b:Source>
    <b:Tag>Tou18</b:Tag>
    <b:SourceType>InternetSite</b:SourceType>
    <b:Guid>{45A35A75-82DD-4009-97BC-BA7B6D348991}</b:Guid>
    <b:Author>
      <b:Author>
        <b:Corporate>Tourism Swansea Bay</b:Corporate>
      </b:Author>
    </b:Author>
    <b:Title>Tourism Swansea Bay</b:Title>
    <b:Year>2018</b:Year>
    <b:YearAccessed>2018</b:YearAccessed>
    <b:MonthAccessed>March</b:MonthAccessed>
    <b:DayAccessed>21</b:DayAccessed>
    <b:URL>http://tourismswanseabay.co.uk/swansea-tourism</b:URL>
    <b:RefOrder>2</b:RefOrder>
  </b:Source>
  <b:Source>
    <b:Tag>the18</b:Tag>
    <b:SourceType>InternetSite</b:SourceType>
    <b:Guid>{3E7751D3-0D2E-474D-8146-CA25A3DAA0D7}</b:Guid>
    <b:Author>
      <b:Author>
        <b:Corporate>thelcswansea</b:Corporate>
      </b:Author>
    </b:Author>
    <b:Title>Thelcswansea</b:Title>
    <b:Year>2018</b:Year>
    <b:YearAccessed>2018</b:YearAccessed>
    <b:MonthAccessed>March</b:MonthAccessed>
    <b:DayAccessed>21</b:DayAccessed>
    <b:URL>https://www.thelcswansea.com/</b:URL>
    <b:RefOrder>13</b:RefOrder>
  </b:Source>
  <b:Source>
    <b:Tag>Swa18</b:Tag>
    <b:SourceType>InternetSite</b:SourceType>
    <b:Guid>{8B392D7F-0520-4F23-B586-AEE850615247}</b:Guid>
    <b:Title>Swansea.gov.uk</b:Title>
    <b:Year>2018</b:Year>
    <b:YearAccessed>2018</b:YearAccessed>
    <b:MonthAccessed>March</b:MonthAccessed>
    <b:DayAccessed>22</b:DayAccessed>
    <b:URL>https://www.swansea.gov.uk/article/6406/Tourism-research-and-statistics</b:URL>
    <b:Author>
      <b:Author>
        <b:Corporate>swansea.gov.uk</b:Corporate>
      </b:Author>
    </b:Author>
    <b:RefOrder>11</b:RefOrder>
  </b:Source>
  <b:Source>
    <b:Tag>Sea96</b:Tag>
    <b:SourceType>Book</b:SourceType>
    <b:Guid>{09FD159A-BC7F-441A-88AE-72C92667A742}</b:Guid>
    <b:Title>The marketing of Tourism Products:Concepts,issues and cases.</b:Title>
    <b:Year>1996</b:Year>
    <b:City>Oxford</b:City>
    <b:Publisher>International Thomson Publishing Inc.</b:Publisher>
    <b:Author>
      <b:Author>
        <b:NameList>
          <b:Person>
            <b:Last>Seaton</b:Last>
            <b:First>A</b:First>
          </b:Person>
          <b:Person>
            <b:Last>Bennet </b:Last>
            <b:First>M</b:First>
          </b:Person>
        </b:NameList>
      </b:Author>
    </b:Author>
    <b:RefOrder>10</b:RefOrder>
  </b:Source>
  <b:Source>
    <b:Tag>hea17</b:Tag>
    <b:SourceType>InternetSite</b:SourceType>
    <b:Guid>{0E55F2F2-06EE-4F72-BAE0-19D8C930894E}</b:Guid>
    <b:Title>healthplace4u</b:Title>
    <b:Year>2017</b:Year>
    <b:Author>
      <b:Author>
        <b:Corporate>healthplace4u</b:Corporate>
      </b:Author>
    </b:Author>
    <b:YearAccessed>2018</b:YearAccessed>
    <b:MonthAccessed>March</b:MonthAccessed>
    <b:DayAccessed>21</b:DayAccessed>
    <b:URL>http://www.healthplace4u.com/pestle-s/104951-pestle-analysis-swansea-city-fc.html</b:URL>
    <b:RefOrder>6</b:RefOrder>
  </b:Source>
  <b:Source>
    <b:Tag>bus18</b:Tag>
    <b:SourceType>InternetSite</b:SourceType>
    <b:Guid>{906A14FE-EF50-4F3A-ACDC-5E7C19E048E5}</b:Guid>
    <b:Author>
      <b:Author>
        <b:Corporate>businesswales</b:Corporate>
      </b:Author>
    </b:Author>
    <b:Title>businesswales</b:Title>
    <b:Year>2018</b:Year>
    <b:YearAccessed>2018</b:YearAccessed>
    <b:MonthAccessed>March</b:MonthAccessed>
    <b:DayAccessed>22</b:DayAccessed>
    <b:URL>https://businesswales.gov.wales/dmwales/sites/dmwales/files/documents/swansea-dm-plan.pdf</b:URL>
    <b:RefOrder>5</b:RefOrder>
  </b:Source>
  <b:Source>
    <b:Tag>hol18</b:Tag>
    <b:SourceType>InternetSite</b:SourceType>
    <b:Guid>{4F3CFF10-25DC-4ADE-86A5-EA94D7057219}</b:Guid>
    <b:Author>
      <b:Author>
        <b:Corporate>holiday-weather</b:Corporate>
      </b:Author>
    </b:Author>
    <b:Title>holiday-weather</b:Title>
    <b:Year>2018</b:Year>
    <b:YearAccessed>2018</b:YearAccessed>
    <b:MonthAccessed>March</b:MonthAccessed>
    <b:DayAccessed>23</b:DayAccessed>
    <b:URL>http://www.holiday-weather.com/swansea</b:URL>
    <b:RefOrder>8</b:RefOrder>
  </b:Source>
  <b:Source>
    <b:Tag>Tri18</b:Tag>
    <b:SourceType>InternetSite</b:SourceType>
    <b:Guid>{5948FCAA-E9D3-422E-A040-6336357917E7}</b:Guid>
    <b:Author>
      <b:Author>
        <b:Corporate>TripAdvisor</b:Corporate>
      </b:Author>
    </b:Author>
    <b:Title>TripAdvisorLLC</b:Title>
    <b:Year>2018</b:Year>
    <b:YearAccessed>2018</b:YearAccessed>
    <b:MonthAccessed>March</b:MonthAccessed>
    <b:DayAccessed>21</b:DayAccessed>
    <b:URL>https://www.tripadvisor.co.uk/Tourism-g186466-Swansea_Swansea_County_South_Wales_Wales-Vacations.html</b:URL>
    <b:RefOrder>1</b:RefOrder>
  </b:Source>
  <b:Source>
    <b:Tag>pro18</b:Tag>
    <b:SourceType>InternetSite</b:SourceType>
    <b:Guid>{474D1E5E-FD36-4C1D-BF2A-45D9ABB7C6B8}</b:Guid>
    <b:Author>
      <b:Author>
        <b:Corporate>processpolicy</b:Corporate>
      </b:Author>
    </b:Author>
    <b:Title>processpolicy</b:Title>
    <b:Year>2018</b:Year>
    <b:YearAccessed>2018</b:YearAccessed>
    <b:MonthAccessed>March</b:MonthAccessed>
    <b:DayAccessed>22</b:DayAccessed>
    <b:URL>https://processpolicy.com/pestle-analysis.htm</b:URL>
    <b:RefOrder>3</b:RefOrder>
  </b:Source>
  <b:Source>
    <b:Tag>the181</b:Tag>
    <b:SourceType>InternetSite</b:SourceType>
    <b:Guid>{873885D2-AC13-48E6-84AD-6B663A27DDF0}</b:Guid>
    <b:Author>
      <b:Author>
        <b:Corporate>theguardian.</b:Corporate>
      </b:Author>
    </b:Author>
    <b:Title>theguardian.</b:Title>
    <b:Year>2018</b:Year>
    <b:YearAccessed>2018</b:YearAccessed>
    <b:MonthAccessed>March</b:MonthAccessed>
    <b:DayAccessed>21</b:DayAccessed>
    <b:URL>https://www.theguardian.com/uk-news/2018/mar/14/may-expels-23-russian-diplomats-response-spy-poisoning</b:URL>
    <b:RefOrder>4</b:RefOrder>
  </b:Source>
  <b:Source>
    <b:Tag>Pic04</b:Tag>
    <b:SourceType>Book</b:SourceType>
    <b:Guid>{3F8D0E40-6E40-4B18-9683-AA347AC72C40}</b:Guid>
    <b:Title>Intergared   Marketing Communication</b:Title>
    <b:Year>2004</b:Year>
    <b:Author>
      <b:Author>
        <b:NameList>
          <b:Person>
            <b:Last>Pickton</b:Last>
            <b:First>David</b:First>
          </b:Person>
          <b:Person>
            <b:Last> Broderick.</b:Last>
            <b:First>Amanda</b:First>
          </b:Person>
        </b:NameList>
      </b:Author>
    </b:Author>
    <b:Publisher>Pearson Education M.U.A.</b:Publisher>
    <b:RefOrder>12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BC2D13D-8ABC-45B4-BBBC-F1B5890E5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1479</TotalTime>
  <Pages>13</Pages>
  <Words>2590</Words>
  <Characters>14763</Characters>
  <Application>Microsoft Office Word</Application>
  <DocSecurity>0</DocSecurity>
  <Lines>369</Lines>
  <Paragraphs>79</Paragraphs>
  <ScaleCrop>false</ScaleCrop>
  <HeadingPairs>
    <vt:vector size="2" baseType="variant">
      <vt:variant>
        <vt:lpstr>Title</vt:lpstr>
      </vt:variant>
      <vt:variant>
        <vt:i4>1</vt:i4>
      </vt:variant>
    </vt:vector>
  </HeadingPairs>
  <TitlesOfParts>
    <vt:vector size="1" baseType="lpstr">
      <vt:lpstr>Leisure marketing</vt:lpstr>
    </vt:vector>
  </TitlesOfParts>
  <Company>diakov.net</Company>
  <LinksUpToDate>false</LinksUpToDate>
  <CharactersWithSpaces>17274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Leisure marketing</dc:title>
  <dc:subject>Marketing Plan, Swansea Bay and The Gower Peninsula</dc:subject>
  <dc:creator>Jekaterina Jakusenoka</dc:creator>
  <cp:keywords/>
  <dc:description/>
  <cp:lastModifiedBy>RePack by Diakov</cp:lastModifiedBy>
  <cp:revision>33</cp:revision>
  <dcterms:created xsi:type="dcterms:W3CDTF">2018-03-22T11:46:00Z</dcterms:created>
  <dcterms:modified xsi:type="dcterms:W3CDTF">2018-03-25T22:13:00Z</dcterms:modified>
</cp:coreProperties>
</file>